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B7F6" w14:textId="77777777" w:rsidR="00A14583" w:rsidRPr="00582DE0" w:rsidRDefault="00A15905" w:rsidP="00582DE0">
      <w:pPr>
        <w:pStyle w:val="Cmsor1"/>
        <w:spacing w:before="0" w:after="0"/>
        <w:jc w:val="center"/>
        <w:rPr>
          <w:rFonts w:ascii="Garamond" w:hAnsi="Garamond"/>
          <w:caps/>
          <w:spacing w:val="60"/>
          <w:szCs w:val="24"/>
        </w:rPr>
      </w:pPr>
      <w:r w:rsidRPr="00582DE0">
        <w:rPr>
          <w:rFonts w:ascii="Garamond" w:hAnsi="Garamond"/>
          <w:caps/>
          <w:spacing w:val="60"/>
          <w:szCs w:val="24"/>
        </w:rPr>
        <w:t xml:space="preserve">2016. évi XXIV. törvénybe foglalt beszerzési szabályzat </w:t>
      </w:r>
      <w:r w:rsidR="00E32728" w:rsidRPr="00582DE0">
        <w:rPr>
          <w:rFonts w:ascii="Garamond" w:hAnsi="Garamond"/>
          <w:caps/>
          <w:spacing w:val="60"/>
          <w:szCs w:val="24"/>
        </w:rPr>
        <w:t>X.6</w:t>
      </w:r>
      <w:r w:rsidR="00A14583" w:rsidRPr="00582DE0">
        <w:rPr>
          <w:rFonts w:ascii="Garamond" w:hAnsi="Garamond"/>
          <w:caps/>
          <w:spacing w:val="60"/>
          <w:szCs w:val="24"/>
        </w:rPr>
        <w:t xml:space="preserve">. pont </w:t>
      </w:r>
      <w:r w:rsidRPr="00582DE0">
        <w:rPr>
          <w:rFonts w:ascii="Garamond" w:hAnsi="Garamond"/>
          <w:caps/>
          <w:spacing w:val="60"/>
          <w:szCs w:val="24"/>
        </w:rPr>
        <w:t xml:space="preserve">szerinti </w:t>
      </w:r>
    </w:p>
    <w:p w14:paraId="403B2698" w14:textId="77777777" w:rsidR="00A15905" w:rsidRPr="00582DE0" w:rsidRDefault="0036384E" w:rsidP="00582DE0">
      <w:pPr>
        <w:pStyle w:val="Cmsor1"/>
        <w:spacing w:before="0" w:after="0"/>
        <w:jc w:val="center"/>
        <w:rPr>
          <w:rFonts w:ascii="Garamond" w:hAnsi="Garamond"/>
          <w:caps/>
          <w:spacing w:val="60"/>
          <w:szCs w:val="24"/>
        </w:rPr>
      </w:pPr>
      <w:r w:rsidRPr="00582DE0">
        <w:rPr>
          <w:rFonts w:ascii="Garamond" w:hAnsi="Garamond"/>
          <w:caps/>
          <w:spacing w:val="60"/>
          <w:szCs w:val="24"/>
        </w:rPr>
        <w:t>közvetlen felhívás megküldésével induló</w:t>
      </w:r>
      <w:r w:rsidR="00A15905" w:rsidRPr="00582DE0">
        <w:rPr>
          <w:rFonts w:ascii="Garamond" w:hAnsi="Garamond"/>
          <w:caps/>
          <w:spacing w:val="60"/>
          <w:szCs w:val="24"/>
        </w:rPr>
        <w:t>beszerzési eljárás</w:t>
      </w:r>
    </w:p>
    <w:p w14:paraId="384460F9" w14:textId="77777777" w:rsidR="00EB553E" w:rsidRPr="00582DE0" w:rsidRDefault="00EB553E" w:rsidP="00582DE0">
      <w:pPr>
        <w:pStyle w:val="Cmsor1"/>
        <w:spacing w:before="0" w:after="0" w:line="480" w:lineRule="auto"/>
        <w:jc w:val="center"/>
        <w:rPr>
          <w:rFonts w:ascii="Garamond" w:hAnsi="Garamond"/>
          <w:caps/>
          <w:spacing w:val="60"/>
          <w:szCs w:val="24"/>
        </w:rPr>
      </w:pPr>
      <w:r w:rsidRPr="00582DE0">
        <w:rPr>
          <w:rFonts w:ascii="Garamond" w:hAnsi="Garamond"/>
          <w:caps/>
          <w:spacing w:val="60"/>
          <w:szCs w:val="24"/>
        </w:rPr>
        <w:t>AJÁNLATTÉTELI FELHÍVÁS</w:t>
      </w:r>
    </w:p>
    <w:p w14:paraId="3248FC6F" w14:textId="77777777" w:rsidR="0036384E" w:rsidRPr="00582DE0" w:rsidRDefault="0036384E" w:rsidP="00582DE0">
      <w:pPr>
        <w:pStyle w:val="Cmsor1"/>
        <w:spacing w:before="0" w:after="0" w:line="480" w:lineRule="auto"/>
        <w:jc w:val="left"/>
        <w:rPr>
          <w:rFonts w:ascii="Garamond" w:hAnsi="Garamond"/>
          <w:kern w:val="0"/>
          <w:szCs w:val="24"/>
        </w:rPr>
      </w:pPr>
      <w:r w:rsidRPr="00582DE0">
        <w:rPr>
          <w:rFonts w:ascii="Garamond" w:hAnsi="Garamond"/>
          <w:kern w:val="0"/>
          <w:szCs w:val="24"/>
        </w:rPr>
        <w:t xml:space="preserve">Tisztelt Ajánlattételre Felhívott Gazdasági Szereplő! </w:t>
      </w:r>
    </w:p>
    <w:p w14:paraId="35090F35" w14:textId="77777777" w:rsidR="0036384E" w:rsidRPr="00582DE0" w:rsidRDefault="0036384E" w:rsidP="00582DE0">
      <w:pPr>
        <w:rPr>
          <w:rFonts w:ascii="Garamond" w:hAnsi="Garamond" w:cs="Arial"/>
          <w:sz w:val="24"/>
          <w:szCs w:val="24"/>
        </w:rPr>
      </w:pPr>
      <w:r w:rsidRPr="00582DE0">
        <w:rPr>
          <w:rFonts w:ascii="Garamond" w:hAnsi="Garamond" w:cs="Arial"/>
          <w:sz w:val="24"/>
          <w:szCs w:val="24"/>
        </w:rPr>
        <w:t xml:space="preserve">Ajánlatkérő az </w:t>
      </w:r>
      <w:r w:rsidRPr="00582DE0">
        <w:rPr>
          <w:rFonts w:ascii="Garamond" w:hAnsi="Garamond" w:cs="Arial"/>
          <w:b/>
          <w:sz w:val="24"/>
          <w:szCs w:val="24"/>
        </w:rPr>
        <w:t xml:space="preserve">alábbi ajánlattételi felhívás közvetlen megküldésével kívánja </w:t>
      </w:r>
      <w:proofErr w:type="spellStart"/>
      <w:r w:rsidRPr="00582DE0">
        <w:rPr>
          <w:rFonts w:ascii="Garamond" w:hAnsi="Garamond" w:cs="Arial"/>
          <w:b/>
          <w:sz w:val="24"/>
          <w:szCs w:val="24"/>
        </w:rPr>
        <w:t>cégüket</w:t>
      </w:r>
      <w:proofErr w:type="spellEnd"/>
      <w:r w:rsidRPr="00582DE0">
        <w:rPr>
          <w:rFonts w:ascii="Garamond" w:hAnsi="Garamond" w:cs="Arial"/>
          <w:b/>
          <w:sz w:val="24"/>
          <w:szCs w:val="24"/>
        </w:rPr>
        <w:t xml:space="preserve"> a tárgyi beszerzési eljárásban ajánlattételre felkérni.</w:t>
      </w:r>
      <w:r w:rsidRPr="00582DE0">
        <w:rPr>
          <w:rFonts w:ascii="Garamond" w:hAnsi="Garamond" w:cs="Arial"/>
          <w:sz w:val="24"/>
          <w:szCs w:val="24"/>
        </w:rPr>
        <w:t xml:space="preserve"> A beszerzési eljárással kapcsolatos tudnivalókat a jelen ajánlattételi felhívás és </w:t>
      </w:r>
      <w:r w:rsidR="00B2510E" w:rsidRPr="00582DE0">
        <w:rPr>
          <w:rFonts w:ascii="Garamond" w:hAnsi="Garamond" w:cs="Arial"/>
          <w:sz w:val="24"/>
          <w:szCs w:val="24"/>
        </w:rPr>
        <w:t>mellékletei</w:t>
      </w:r>
      <w:r w:rsidRPr="00582DE0">
        <w:rPr>
          <w:rFonts w:ascii="Garamond" w:hAnsi="Garamond" w:cs="Arial"/>
          <w:sz w:val="24"/>
          <w:szCs w:val="24"/>
        </w:rPr>
        <w:t xml:space="preserve"> tartalmazzák. </w:t>
      </w:r>
    </w:p>
    <w:p w14:paraId="379938C6" w14:textId="77777777" w:rsidR="0036384E" w:rsidRPr="00582DE0" w:rsidRDefault="0036384E" w:rsidP="00582DE0">
      <w:pPr>
        <w:widowControl w:val="0"/>
        <w:autoSpaceDE w:val="0"/>
        <w:autoSpaceDN w:val="0"/>
        <w:adjustRightInd w:val="0"/>
        <w:rPr>
          <w:rFonts w:ascii="Garamond" w:hAnsi="Garamond"/>
          <w:b/>
          <w:sz w:val="24"/>
          <w:szCs w:val="24"/>
        </w:rPr>
      </w:pPr>
      <w:r w:rsidRPr="00582DE0">
        <w:rPr>
          <w:rFonts w:ascii="Garamond" w:hAnsi="Garamond"/>
          <w:b/>
          <w:sz w:val="24"/>
          <w:szCs w:val="24"/>
        </w:rPr>
        <w:t>A tárgyi versenyeljárásban kizárólag az Ajánlatkérő által ajánlattételre felhívott gazdasági szereplők tehetnek ajánlatot. Az ajánlattételre felhívott gazdasági szereplők közösen nem tehetnek ajánlatot, de nincs akadálya annak, hogy valamely ajánlattételre felhívott gazdasági szereplő olyan gazdasági szereplővel tegyen közös ajánlatot, amelynek ajánlatkérő nem küldött ajánlattételi felhívást.</w:t>
      </w:r>
    </w:p>
    <w:p w14:paraId="0C23D994" w14:textId="77777777" w:rsidR="0036384E" w:rsidRPr="00582DE0" w:rsidRDefault="0036384E" w:rsidP="00582DE0">
      <w:pPr>
        <w:tabs>
          <w:tab w:val="num" w:pos="644"/>
          <w:tab w:val="num" w:pos="720"/>
        </w:tabs>
        <w:autoSpaceDE w:val="0"/>
        <w:autoSpaceDN w:val="0"/>
        <w:adjustRightInd w:val="0"/>
        <w:ind w:left="28"/>
        <w:rPr>
          <w:rFonts w:ascii="Garamond" w:hAnsi="Garamond"/>
          <w:b/>
          <w:sz w:val="24"/>
          <w:szCs w:val="24"/>
        </w:rPr>
      </w:pPr>
    </w:p>
    <w:p w14:paraId="565EA77B" w14:textId="7D784FFD" w:rsidR="00EB553E" w:rsidRPr="00080899" w:rsidRDefault="003754B4" w:rsidP="00080899">
      <w:pPr>
        <w:pStyle w:val="Listaszerbekezds"/>
        <w:numPr>
          <w:ilvl w:val="0"/>
          <w:numId w:val="20"/>
        </w:numPr>
        <w:tabs>
          <w:tab w:val="num" w:pos="644"/>
          <w:tab w:val="num" w:pos="720"/>
        </w:tabs>
        <w:autoSpaceDE w:val="0"/>
        <w:autoSpaceDN w:val="0"/>
        <w:adjustRightInd w:val="0"/>
        <w:rPr>
          <w:rFonts w:ascii="Garamond" w:hAnsi="Garamond"/>
          <w:b/>
          <w:sz w:val="24"/>
          <w:szCs w:val="24"/>
        </w:rPr>
      </w:pPr>
      <w:r w:rsidRPr="00080899">
        <w:rPr>
          <w:rFonts w:ascii="Garamond" w:hAnsi="Garamond"/>
          <w:b/>
          <w:sz w:val="24"/>
          <w:szCs w:val="24"/>
        </w:rPr>
        <w:t>Ajánlatkérő</w:t>
      </w:r>
      <w:r w:rsidR="00EB553E" w:rsidRPr="00080899">
        <w:rPr>
          <w:rFonts w:ascii="Garamond" w:hAnsi="Garamond"/>
          <w:b/>
          <w:sz w:val="24"/>
          <w:szCs w:val="24"/>
        </w:rPr>
        <w:t xml:space="preserve">neve, címe, </w:t>
      </w:r>
      <w:r w:rsidR="00A15905" w:rsidRPr="00080899">
        <w:rPr>
          <w:rFonts w:ascii="Garamond" w:hAnsi="Garamond"/>
          <w:b/>
          <w:sz w:val="24"/>
          <w:szCs w:val="24"/>
        </w:rPr>
        <w:t>elérhetősége:</w:t>
      </w:r>
    </w:p>
    <w:p w14:paraId="084BF3AD" w14:textId="5FBF6FB5" w:rsidR="00A15905" w:rsidRPr="00582DE0" w:rsidRDefault="003754B4" w:rsidP="00582DE0">
      <w:pPr>
        <w:rPr>
          <w:rFonts w:ascii="Garamond" w:hAnsi="Garamond" w:cs="Arial"/>
          <w:sz w:val="24"/>
          <w:szCs w:val="24"/>
        </w:rPr>
      </w:pPr>
      <w:r w:rsidRPr="00582DE0">
        <w:rPr>
          <w:rFonts w:ascii="Garamond" w:hAnsi="Garamond" w:cs="Arial"/>
          <w:color w:val="000000"/>
          <w:sz w:val="24"/>
          <w:szCs w:val="24"/>
        </w:rPr>
        <w:t>Ajánlatkérő</w:t>
      </w:r>
      <w:r w:rsidR="00A14583" w:rsidRPr="00582DE0">
        <w:rPr>
          <w:rFonts w:ascii="Garamond" w:hAnsi="Garamond" w:cs="Arial"/>
          <w:color w:val="000000"/>
          <w:sz w:val="24"/>
          <w:szCs w:val="24"/>
        </w:rPr>
        <w:t xml:space="preserve">: </w:t>
      </w:r>
      <w:r w:rsidR="00B2510E" w:rsidRPr="00582DE0">
        <w:rPr>
          <w:rFonts w:ascii="Garamond" w:hAnsi="Garamond" w:cs="Arial"/>
          <w:color w:val="000000"/>
          <w:sz w:val="24"/>
          <w:szCs w:val="24"/>
        </w:rPr>
        <w:t>Kínai-Magyar Vasúti Nonprofit Zrt</w:t>
      </w:r>
      <w:r w:rsidR="009C7B98" w:rsidRPr="00582DE0">
        <w:rPr>
          <w:rFonts w:ascii="Garamond" w:hAnsi="Garamond" w:cs="Arial"/>
          <w:color w:val="000000"/>
          <w:sz w:val="24"/>
          <w:szCs w:val="24"/>
        </w:rPr>
        <w:t>.</w:t>
      </w:r>
      <w:r w:rsidR="0065394D" w:rsidRPr="00582DE0">
        <w:rPr>
          <w:rFonts w:ascii="Garamond" w:hAnsi="Garamond" w:cs="Arial"/>
          <w:color w:val="000000"/>
          <w:sz w:val="24"/>
          <w:szCs w:val="24"/>
        </w:rPr>
        <w:t>,</w:t>
      </w:r>
      <w:r w:rsidR="004404C8" w:rsidRPr="00582DE0">
        <w:rPr>
          <w:rFonts w:ascii="Garamond" w:hAnsi="Garamond"/>
          <w:sz w:val="24"/>
          <w:szCs w:val="24"/>
        </w:rPr>
        <w:t xml:space="preserve"> </w:t>
      </w:r>
      <w:r w:rsidR="004404C8" w:rsidRPr="00582DE0">
        <w:rPr>
          <w:rFonts w:ascii="Garamond" w:hAnsi="Garamond" w:cs="Arial"/>
          <w:color w:val="000000"/>
          <w:sz w:val="24"/>
          <w:szCs w:val="24"/>
        </w:rPr>
        <w:t>1095 Budapest, Máriássy utca 7.</w:t>
      </w:r>
    </w:p>
    <w:p w14:paraId="64CFED17" w14:textId="6347163D" w:rsidR="00A14583" w:rsidRPr="00582DE0" w:rsidRDefault="003754B4" w:rsidP="00582DE0">
      <w:pPr>
        <w:rPr>
          <w:rFonts w:ascii="Garamond" w:hAnsi="Garamond" w:cs="Arial"/>
          <w:sz w:val="24"/>
          <w:szCs w:val="24"/>
        </w:rPr>
      </w:pPr>
      <w:r w:rsidRPr="00582DE0">
        <w:rPr>
          <w:rFonts w:ascii="Garamond" w:hAnsi="Garamond" w:cs="Arial"/>
          <w:sz w:val="24"/>
          <w:szCs w:val="24"/>
        </w:rPr>
        <w:t>Ajánlatkérő</w:t>
      </w:r>
      <w:r w:rsidR="00A14583" w:rsidRPr="00582DE0">
        <w:rPr>
          <w:rFonts w:ascii="Garamond" w:hAnsi="Garamond" w:cs="Arial"/>
          <w:sz w:val="24"/>
          <w:szCs w:val="24"/>
        </w:rPr>
        <w:t xml:space="preserve"> elérhetősége: E-mail: </w:t>
      </w:r>
      <w:r w:rsidR="003C4091" w:rsidRPr="00582DE0">
        <w:rPr>
          <w:rStyle w:val="Hiperhivatkozs"/>
          <w:rFonts w:ascii="Garamond" w:hAnsi="Garamond" w:cs="Arial"/>
          <w:sz w:val="24"/>
          <w:szCs w:val="24"/>
        </w:rPr>
        <w:t>beszerzes@bbproject.hu</w:t>
      </w:r>
    </w:p>
    <w:p w14:paraId="012C8FCB" w14:textId="0A6B8222" w:rsidR="00431CEE" w:rsidRPr="00582DE0" w:rsidRDefault="003754B4" w:rsidP="00582DE0">
      <w:pPr>
        <w:rPr>
          <w:rFonts w:ascii="Garamond" w:hAnsi="Garamond" w:cs="Arial"/>
          <w:sz w:val="24"/>
          <w:szCs w:val="24"/>
        </w:rPr>
      </w:pPr>
      <w:r w:rsidRPr="00582DE0">
        <w:rPr>
          <w:rFonts w:ascii="Garamond" w:hAnsi="Garamond" w:cs="Arial"/>
          <w:sz w:val="24"/>
          <w:szCs w:val="24"/>
        </w:rPr>
        <w:t>Ajánlatkérő</w:t>
      </w:r>
      <w:r w:rsidR="00EB553E" w:rsidRPr="00582DE0">
        <w:rPr>
          <w:rFonts w:ascii="Garamond" w:hAnsi="Garamond" w:cs="Arial"/>
          <w:sz w:val="24"/>
          <w:szCs w:val="24"/>
        </w:rPr>
        <w:t>n</w:t>
      </w:r>
      <w:r w:rsidR="009C7B98" w:rsidRPr="00582DE0">
        <w:rPr>
          <w:rFonts w:ascii="Garamond" w:hAnsi="Garamond" w:cs="Arial"/>
          <w:sz w:val="24"/>
          <w:szCs w:val="24"/>
        </w:rPr>
        <w:t xml:space="preserve">evében és képviseletében eljár: </w:t>
      </w:r>
      <w:r w:rsidR="00431CEE" w:rsidRPr="00582DE0">
        <w:rPr>
          <w:rFonts w:ascii="Garamond" w:hAnsi="Garamond" w:cs="Arial"/>
          <w:sz w:val="24"/>
          <w:szCs w:val="24"/>
        </w:rPr>
        <w:tab/>
      </w:r>
      <w:r w:rsidR="0098698F" w:rsidRPr="00582DE0">
        <w:rPr>
          <w:rFonts w:ascii="Garamond" w:hAnsi="Garamond" w:cs="Arial"/>
          <w:sz w:val="24"/>
          <w:szCs w:val="24"/>
        </w:rPr>
        <w:t xml:space="preserve">dr. Kőrösi-Szabó István </w:t>
      </w:r>
      <w:r w:rsidR="00B2510E" w:rsidRPr="00582DE0">
        <w:rPr>
          <w:rFonts w:ascii="Garamond" w:hAnsi="Garamond" w:cs="Arial"/>
          <w:sz w:val="24"/>
          <w:szCs w:val="24"/>
        </w:rPr>
        <w:t xml:space="preserve">– </w:t>
      </w:r>
      <w:r w:rsidR="0098698F" w:rsidRPr="00582DE0">
        <w:rPr>
          <w:rFonts w:ascii="Garamond" w:hAnsi="Garamond" w:cs="Arial"/>
          <w:sz w:val="24"/>
          <w:szCs w:val="24"/>
        </w:rPr>
        <w:t>beszerzési szakértő</w:t>
      </w:r>
      <w:r w:rsidR="0065394D" w:rsidRPr="00582DE0">
        <w:rPr>
          <w:rFonts w:ascii="Garamond" w:hAnsi="Garamond" w:cs="Arial"/>
          <w:sz w:val="24"/>
          <w:szCs w:val="24"/>
        </w:rPr>
        <w:t>,</w:t>
      </w:r>
      <w:r w:rsidR="00EB553E" w:rsidRPr="00582DE0">
        <w:rPr>
          <w:rFonts w:ascii="Garamond" w:hAnsi="Garamond" w:cs="Arial"/>
          <w:sz w:val="24"/>
          <w:szCs w:val="24"/>
        </w:rPr>
        <w:t xml:space="preserve"> </w:t>
      </w:r>
    </w:p>
    <w:p w14:paraId="64A0B297" w14:textId="466ADEEB" w:rsidR="00431CEE" w:rsidRPr="00582DE0" w:rsidRDefault="00EB553E" w:rsidP="00582DE0">
      <w:pPr>
        <w:ind w:left="3545" w:firstLine="709"/>
        <w:rPr>
          <w:rFonts w:ascii="Garamond" w:hAnsi="Garamond" w:cs="Arial"/>
          <w:sz w:val="24"/>
          <w:szCs w:val="24"/>
        </w:rPr>
      </w:pPr>
      <w:r w:rsidRPr="00582DE0">
        <w:rPr>
          <w:rFonts w:ascii="Garamond" w:hAnsi="Garamond" w:cs="Arial"/>
          <w:sz w:val="24"/>
          <w:szCs w:val="24"/>
        </w:rPr>
        <w:t xml:space="preserve">Telefon: </w:t>
      </w:r>
      <w:r w:rsidR="0098698F" w:rsidRPr="00582DE0">
        <w:rPr>
          <w:rFonts w:ascii="Garamond" w:hAnsi="Garamond" w:cs="Arial"/>
          <w:sz w:val="24"/>
          <w:szCs w:val="24"/>
        </w:rPr>
        <w:t>+36 (30) 163 0547</w:t>
      </w:r>
      <w:r w:rsidRPr="00582DE0">
        <w:rPr>
          <w:rFonts w:ascii="Garamond" w:hAnsi="Garamond" w:cs="Arial"/>
          <w:sz w:val="24"/>
          <w:szCs w:val="24"/>
        </w:rPr>
        <w:t xml:space="preserve">, </w:t>
      </w:r>
    </w:p>
    <w:p w14:paraId="17C782DE" w14:textId="3FE1ECBF" w:rsidR="00EB553E" w:rsidRPr="00582DE0" w:rsidRDefault="00EB553E" w:rsidP="00582DE0">
      <w:pPr>
        <w:ind w:left="3545" w:firstLine="709"/>
        <w:rPr>
          <w:rFonts w:ascii="Garamond" w:hAnsi="Garamond" w:cs="Arial"/>
          <w:sz w:val="24"/>
          <w:szCs w:val="24"/>
        </w:rPr>
      </w:pPr>
      <w:r w:rsidRPr="00582DE0">
        <w:rPr>
          <w:rFonts w:ascii="Garamond" w:hAnsi="Garamond" w:cs="Arial"/>
          <w:sz w:val="24"/>
          <w:szCs w:val="24"/>
        </w:rPr>
        <w:t xml:space="preserve">E-mail: </w:t>
      </w:r>
      <w:hyperlink r:id="rId11" w:history="1">
        <w:r w:rsidR="0098698F" w:rsidRPr="00582DE0">
          <w:rPr>
            <w:rStyle w:val="Hiperhivatkozs"/>
            <w:rFonts w:ascii="Garamond" w:hAnsi="Garamond" w:cs="Arial"/>
            <w:sz w:val="24"/>
            <w:szCs w:val="24"/>
          </w:rPr>
          <w:t>korosi-szabo.istvan@bbproject.hu</w:t>
        </w:r>
      </w:hyperlink>
      <w:r w:rsidR="0098698F" w:rsidRPr="00582DE0">
        <w:rPr>
          <w:rFonts w:ascii="Garamond" w:hAnsi="Garamond" w:cs="Arial"/>
          <w:sz w:val="24"/>
          <w:szCs w:val="24"/>
        </w:rPr>
        <w:t xml:space="preserve"> </w:t>
      </w:r>
    </w:p>
    <w:p w14:paraId="5BF44D9F" w14:textId="4D3FBF98" w:rsidR="00EB553E" w:rsidRPr="00582DE0" w:rsidRDefault="00EB553E" w:rsidP="00582DE0">
      <w:pPr>
        <w:widowControl w:val="0"/>
        <w:autoSpaceDE w:val="0"/>
        <w:autoSpaceDN w:val="0"/>
        <w:adjustRightInd w:val="0"/>
        <w:rPr>
          <w:rFonts w:ascii="Garamond" w:hAnsi="Garamond"/>
          <w:sz w:val="24"/>
          <w:szCs w:val="24"/>
        </w:rPr>
      </w:pPr>
      <w:r w:rsidRPr="00582DE0">
        <w:rPr>
          <w:rFonts w:ascii="Garamond" w:hAnsi="Garamond"/>
          <w:sz w:val="24"/>
          <w:szCs w:val="24"/>
        </w:rPr>
        <w:t xml:space="preserve">További információ </w:t>
      </w:r>
      <w:r w:rsidRPr="00582DE0">
        <w:rPr>
          <w:rFonts w:ascii="Garamond" w:hAnsi="Garamond"/>
          <w:b/>
          <w:sz w:val="24"/>
          <w:szCs w:val="24"/>
        </w:rPr>
        <w:t>kizárólag</w:t>
      </w:r>
      <w:r w:rsidR="0065394D" w:rsidRPr="00582DE0">
        <w:rPr>
          <w:rFonts w:ascii="Garamond" w:hAnsi="Garamond"/>
          <w:sz w:val="24"/>
          <w:szCs w:val="24"/>
        </w:rPr>
        <w:t xml:space="preserve"> írásban</w:t>
      </w:r>
      <w:r w:rsidR="00431CEE" w:rsidRPr="00582DE0">
        <w:rPr>
          <w:rFonts w:ascii="Garamond" w:hAnsi="Garamond"/>
          <w:sz w:val="24"/>
          <w:szCs w:val="24"/>
        </w:rPr>
        <w:t xml:space="preserve"> </w:t>
      </w:r>
      <w:r w:rsidR="0065394D" w:rsidRPr="00582DE0">
        <w:rPr>
          <w:rFonts w:ascii="Garamond" w:hAnsi="Garamond"/>
          <w:sz w:val="24"/>
          <w:szCs w:val="24"/>
        </w:rPr>
        <w:t>(</w:t>
      </w:r>
      <w:r w:rsidRPr="00582DE0">
        <w:rPr>
          <w:rFonts w:ascii="Garamond" w:hAnsi="Garamond"/>
          <w:sz w:val="24"/>
          <w:szCs w:val="24"/>
        </w:rPr>
        <w:t>e-mailben</w:t>
      </w:r>
      <w:r w:rsidR="0065394D" w:rsidRPr="00582DE0">
        <w:rPr>
          <w:rFonts w:ascii="Garamond" w:hAnsi="Garamond"/>
          <w:sz w:val="24"/>
          <w:szCs w:val="24"/>
        </w:rPr>
        <w:t>)</w:t>
      </w:r>
      <w:r w:rsidRPr="00582DE0">
        <w:rPr>
          <w:rFonts w:ascii="Garamond" w:hAnsi="Garamond"/>
          <w:sz w:val="24"/>
          <w:szCs w:val="24"/>
        </w:rPr>
        <w:t xml:space="preserve"> kérhető az </w:t>
      </w:r>
      <w:r w:rsidR="003754B4" w:rsidRPr="00582DE0">
        <w:rPr>
          <w:rFonts w:ascii="Garamond" w:hAnsi="Garamond"/>
          <w:sz w:val="24"/>
          <w:szCs w:val="24"/>
        </w:rPr>
        <w:t>Ajánlatkérő</w:t>
      </w:r>
      <w:r w:rsidR="00B2510E" w:rsidRPr="00582DE0">
        <w:rPr>
          <w:rFonts w:ascii="Garamond" w:hAnsi="Garamond"/>
          <w:sz w:val="24"/>
          <w:szCs w:val="24"/>
        </w:rPr>
        <w:t>tő</w:t>
      </w:r>
      <w:r w:rsidRPr="00582DE0">
        <w:rPr>
          <w:rFonts w:ascii="Garamond" w:hAnsi="Garamond"/>
          <w:sz w:val="24"/>
          <w:szCs w:val="24"/>
        </w:rPr>
        <w:t>l a fent megadott elérhetőségeken.</w:t>
      </w:r>
    </w:p>
    <w:p w14:paraId="4652B7D6" w14:textId="77777777" w:rsidR="00EB553E" w:rsidRPr="00582DE0" w:rsidRDefault="00EB553E" w:rsidP="00582DE0">
      <w:pPr>
        <w:widowControl w:val="0"/>
        <w:autoSpaceDE w:val="0"/>
        <w:autoSpaceDN w:val="0"/>
        <w:adjustRightInd w:val="0"/>
        <w:jc w:val="center"/>
        <w:rPr>
          <w:rFonts w:ascii="Garamond" w:hAnsi="Garamond"/>
          <w:sz w:val="24"/>
          <w:szCs w:val="24"/>
        </w:rPr>
      </w:pPr>
      <w:r w:rsidRPr="00582DE0">
        <w:rPr>
          <w:rFonts w:ascii="Garamond" w:hAnsi="Garamond"/>
          <w:sz w:val="24"/>
          <w:szCs w:val="24"/>
        </w:rPr>
        <w:t>********************</w:t>
      </w:r>
    </w:p>
    <w:p w14:paraId="6E6355DF" w14:textId="507A892F" w:rsidR="00EB553E" w:rsidRPr="00080899" w:rsidRDefault="00300A6B" w:rsidP="00080899">
      <w:pPr>
        <w:pStyle w:val="Listaszerbekezds"/>
        <w:numPr>
          <w:ilvl w:val="0"/>
          <w:numId w:val="20"/>
        </w:numPr>
        <w:rPr>
          <w:rFonts w:ascii="Garamond" w:hAnsi="Garamond"/>
          <w:b/>
          <w:sz w:val="24"/>
          <w:szCs w:val="24"/>
        </w:rPr>
      </w:pPr>
      <w:r w:rsidRPr="00080899">
        <w:rPr>
          <w:rFonts w:ascii="Garamond" w:hAnsi="Garamond"/>
          <w:b/>
          <w:sz w:val="24"/>
          <w:szCs w:val="24"/>
        </w:rPr>
        <w:t xml:space="preserve">Beszerzési </w:t>
      </w:r>
      <w:r w:rsidR="00EB553E" w:rsidRPr="00080899">
        <w:rPr>
          <w:rFonts w:ascii="Garamond" w:hAnsi="Garamond"/>
          <w:b/>
          <w:sz w:val="24"/>
          <w:szCs w:val="24"/>
        </w:rPr>
        <w:t>Eljárásra vonatkozó adatok</w:t>
      </w:r>
    </w:p>
    <w:p w14:paraId="372FF369" w14:textId="77777777" w:rsidR="007118FA" w:rsidRPr="00582DE0" w:rsidRDefault="007118FA" w:rsidP="00582DE0">
      <w:pPr>
        <w:rPr>
          <w:rFonts w:ascii="Garamond" w:hAnsi="Garamond"/>
          <w:b/>
          <w:sz w:val="24"/>
          <w:szCs w:val="24"/>
        </w:rPr>
      </w:pPr>
    </w:p>
    <w:p w14:paraId="73E230A3" w14:textId="5502131D" w:rsidR="00EB553E" w:rsidRPr="00CA6F6B" w:rsidRDefault="00EB553E" w:rsidP="00CA6F6B">
      <w:pPr>
        <w:rPr>
          <w:rFonts w:ascii="Garamond" w:hAnsi="Garamond"/>
          <w:b/>
          <w:sz w:val="24"/>
          <w:szCs w:val="24"/>
        </w:rPr>
      </w:pPr>
      <w:r w:rsidRPr="00CA6F6B">
        <w:rPr>
          <w:rFonts w:ascii="Garamond" w:hAnsi="Garamond"/>
          <w:b/>
          <w:sz w:val="24"/>
          <w:szCs w:val="24"/>
        </w:rPr>
        <w:t xml:space="preserve">II.1.) </w:t>
      </w:r>
      <w:r w:rsidR="00300A6B" w:rsidRPr="00CA6F6B">
        <w:rPr>
          <w:rFonts w:ascii="Garamond" w:hAnsi="Garamond"/>
          <w:b/>
          <w:sz w:val="24"/>
          <w:szCs w:val="24"/>
        </w:rPr>
        <w:t>A Beszerzési</w:t>
      </w:r>
      <w:r w:rsidRPr="00CA6F6B">
        <w:rPr>
          <w:rFonts w:ascii="Garamond" w:hAnsi="Garamond"/>
          <w:b/>
          <w:sz w:val="24"/>
          <w:szCs w:val="24"/>
        </w:rPr>
        <w:t xml:space="preserve"> eljárás megnevezése:</w:t>
      </w:r>
      <w:r w:rsidR="008B2E0A" w:rsidRPr="00CA6F6B">
        <w:rPr>
          <w:rFonts w:ascii="Garamond" w:hAnsi="Garamond"/>
          <w:b/>
          <w:sz w:val="24"/>
          <w:szCs w:val="24"/>
        </w:rPr>
        <w:t xml:space="preserve"> </w:t>
      </w:r>
      <w:r w:rsidR="00333DFD" w:rsidRPr="00CA6F6B">
        <w:rPr>
          <w:rFonts w:ascii="Garamond" w:hAnsi="Garamond"/>
          <w:b/>
          <w:sz w:val="24"/>
          <w:szCs w:val="24"/>
        </w:rPr>
        <w:t>Informatikai eszközbeszerzés (2023)</w:t>
      </w:r>
    </w:p>
    <w:p w14:paraId="6F07A7DC" w14:textId="77777777" w:rsidR="007118FA" w:rsidRPr="00582DE0" w:rsidRDefault="007118FA" w:rsidP="00582DE0">
      <w:pPr>
        <w:rPr>
          <w:rFonts w:ascii="Garamond" w:hAnsi="Garamond"/>
          <w:sz w:val="24"/>
          <w:szCs w:val="24"/>
        </w:rPr>
      </w:pPr>
    </w:p>
    <w:p w14:paraId="4770DB52" w14:textId="77777777" w:rsidR="00300A6B" w:rsidRPr="00582DE0" w:rsidRDefault="00300A6B" w:rsidP="00582DE0">
      <w:pPr>
        <w:rPr>
          <w:rFonts w:ascii="Garamond" w:hAnsi="Garamond"/>
          <w:sz w:val="24"/>
          <w:szCs w:val="24"/>
        </w:rPr>
      </w:pPr>
      <w:r w:rsidRPr="00582DE0">
        <w:rPr>
          <w:rFonts w:ascii="Garamond" w:hAnsi="Garamond"/>
          <w:b/>
          <w:sz w:val="24"/>
          <w:szCs w:val="24"/>
        </w:rPr>
        <w:t>II.2.) A Beszerzési</w:t>
      </w:r>
      <w:r w:rsidR="00EB553E" w:rsidRPr="00582DE0">
        <w:rPr>
          <w:rFonts w:ascii="Garamond" w:hAnsi="Garamond"/>
          <w:b/>
          <w:sz w:val="24"/>
          <w:szCs w:val="24"/>
        </w:rPr>
        <w:t xml:space="preserve"> eljárás </w:t>
      </w:r>
      <w:r w:rsidRPr="00582DE0">
        <w:rPr>
          <w:rFonts w:ascii="Garamond" w:hAnsi="Garamond"/>
          <w:b/>
          <w:sz w:val="24"/>
          <w:szCs w:val="24"/>
        </w:rPr>
        <w:t>típusa</w:t>
      </w:r>
      <w:r w:rsidR="00EB553E" w:rsidRPr="00582DE0">
        <w:rPr>
          <w:rFonts w:ascii="Garamond" w:hAnsi="Garamond"/>
          <w:b/>
          <w:sz w:val="24"/>
          <w:szCs w:val="24"/>
        </w:rPr>
        <w:t xml:space="preserve"> és jogcíme: </w:t>
      </w:r>
      <w:r w:rsidRPr="00582DE0">
        <w:rPr>
          <w:rFonts w:ascii="Garamond" w:hAnsi="Garamond"/>
          <w:sz w:val="24"/>
          <w:szCs w:val="24"/>
        </w:rPr>
        <w:t xml:space="preserve">2016. évi XXIV. törvény szerint Beszerzési </w:t>
      </w:r>
      <w:r w:rsidR="0036384E" w:rsidRPr="00582DE0">
        <w:rPr>
          <w:rFonts w:ascii="Garamond" w:hAnsi="Garamond"/>
          <w:sz w:val="24"/>
          <w:szCs w:val="24"/>
        </w:rPr>
        <w:t xml:space="preserve">Szabályzat </w:t>
      </w:r>
      <w:r w:rsidR="00E32728" w:rsidRPr="00582DE0">
        <w:rPr>
          <w:rFonts w:ascii="Garamond" w:hAnsi="Garamond"/>
          <w:sz w:val="24"/>
          <w:szCs w:val="24"/>
        </w:rPr>
        <w:t>X.6</w:t>
      </w:r>
      <w:r w:rsidR="0036384E" w:rsidRPr="00582DE0">
        <w:rPr>
          <w:rFonts w:ascii="Garamond" w:hAnsi="Garamond"/>
          <w:sz w:val="24"/>
          <w:szCs w:val="24"/>
        </w:rPr>
        <w:t>. pontja szerinti</w:t>
      </w:r>
      <w:r w:rsidRPr="00582DE0">
        <w:rPr>
          <w:rFonts w:ascii="Garamond" w:hAnsi="Garamond"/>
          <w:sz w:val="24"/>
          <w:szCs w:val="24"/>
        </w:rPr>
        <w:t xml:space="preserve"> Beszerzési eljárás. </w:t>
      </w:r>
    </w:p>
    <w:p w14:paraId="4F9AA73D" w14:textId="77777777" w:rsidR="00E32728" w:rsidRPr="00582DE0" w:rsidRDefault="00E32728" w:rsidP="00582DE0">
      <w:pPr>
        <w:rPr>
          <w:rFonts w:ascii="Garamond" w:hAnsi="Garamond"/>
          <w:sz w:val="24"/>
          <w:szCs w:val="24"/>
        </w:rPr>
      </w:pPr>
    </w:p>
    <w:p w14:paraId="7B0EAFD0" w14:textId="77777777" w:rsidR="00300A6B" w:rsidRPr="00582DE0" w:rsidRDefault="00300A6B" w:rsidP="00582DE0">
      <w:pPr>
        <w:rPr>
          <w:rFonts w:ascii="Garamond" w:hAnsi="Garamond"/>
          <w:b/>
          <w:sz w:val="24"/>
          <w:szCs w:val="24"/>
        </w:rPr>
      </w:pPr>
      <w:r w:rsidRPr="00582DE0">
        <w:rPr>
          <w:rFonts w:ascii="Garamond" w:hAnsi="Garamond"/>
          <w:sz w:val="24"/>
          <w:szCs w:val="24"/>
        </w:rPr>
        <w:t xml:space="preserve">A tárgyi Felhívásban írt Benyújtási határidőig van lehetőség ajánlat benyújtására. A határidő elmulasztása esetén igazolási kérelem sem terjeszthető elő, az ajánlat elkésett és így érvénytelen!   </w:t>
      </w:r>
    </w:p>
    <w:p w14:paraId="1123E201" w14:textId="4599DB1C" w:rsidR="00431CEE" w:rsidRDefault="009E52A4" w:rsidP="00582DE0">
      <w:pPr>
        <w:rPr>
          <w:rFonts w:ascii="Garamond" w:hAnsi="Garamond"/>
          <w:sz w:val="24"/>
          <w:szCs w:val="24"/>
        </w:rPr>
      </w:pPr>
      <w:r w:rsidRPr="00582DE0">
        <w:rPr>
          <w:rFonts w:ascii="Garamond" w:hAnsi="Garamond"/>
          <w:sz w:val="24"/>
          <w:szCs w:val="24"/>
          <w:u w:val="single"/>
        </w:rPr>
        <w:t>árubeszerzés</w:t>
      </w:r>
      <w:r w:rsidRPr="00582DE0">
        <w:rPr>
          <w:rFonts w:ascii="Garamond" w:hAnsi="Garamond"/>
          <w:sz w:val="24"/>
          <w:szCs w:val="24"/>
        </w:rPr>
        <w:t>/ szolgáltatás-megrendelés / építési beruházás.</w:t>
      </w:r>
    </w:p>
    <w:p w14:paraId="1AECC378" w14:textId="77777777" w:rsidR="007118FA" w:rsidRPr="00582DE0" w:rsidRDefault="007118FA" w:rsidP="00582DE0">
      <w:pPr>
        <w:rPr>
          <w:rFonts w:ascii="Garamond" w:hAnsi="Garamond"/>
          <w:sz w:val="24"/>
          <w:szCs w:val="24"/>
        </w:rPr>
      </w:pPr>
    </w:p>
    <w:p w14:paraId="28A1EB00" w14:textId="77777777" w:rsidR="00EB553E" w:rsidRDefault="00EB553E" w:rsidP="00582DE0">
      <w:pPr>
        <w:rPr>
          <w:rFonts w:ascii="Garamond" w:hAnsi="Garamond"/>
          <w:b/>
          <w:sz w:val="24"/>
          <w:szCs w:val="24"/>
        </w:rPr>
      </w:pPr>
      <w:r w:rsidRPr="00582DE0">
        <w:rPr>
          <w:rFonts w:ascii="Garamond" w:hAnsi="Garamond"/>
          <w:b/>
          <w:sz w:val="24"/>
          <w:szCs w:val="24"/>
        </w:rPr>
        <w:t xml:space="preserve">II.3.) </w:t>
      </w:r>
      <w:r w:rsidR="00C97121" w:rsidRPr="00582DE0">
        <w:rPr>
          <w:rFonts w:ascii="Garamond" w:hAnsi="Garamond"/>
          <w:b/>
          <w:sz w:val="24"/>
          <w:szCs w:val="24"/>
        </w:rPr>
        <w:t xml:space="preserve">A </w:t>
      </w:r>
      <w:r w:rsidRPr="00582DE0">
        <w:rPr>
          <w:rFonts w:ascii="Garamond" w:hAnsi="Garamond"/>
          <w:b/>
          <w:sz w:val="24"/>
          <w:szCs w:val="24"/>
        </w:rPr>
        <w:t>beszerzés tárgya, mennyisége:</w:t>
      </w:r>
    </w:p>
    <w:p w14:paraId="55AD0552" w14:textId="77777777" w:rsidR="007118FA" w:rsidRPr="00582DE0" w:rsidRDefault="007118FA" w:rsidP="00582DE0">
      <w:pPr>
        <w:rPr>
          <w:rFonts w:ascii="Garamond" w:hAnsi="Garamond"/>
          <w:b/>
          <w:sz w:val="24"/>
          <w:szCs w:val="24"/>
        </w:rPr>
      </w:pPr>
    </w:p>
    <w:p w14:paraId="6F21B171" w14:textId="0A78D6A7" w:rsidR="00A57CCD" w:rsidRPr="00582DE0" w:rsidRDefault="00A57CCD" w:rsidP="00582DE0">
      <w:pPr>
        <w:rPr>
          <w:rFonts w:ascii="Garamond" w:hAnsi="Garamond"/>
          <w:sz w:val="24"/>
          <w:szCs w:val="24"/>
        </w:rPr>
      </w:pPr>
      <w:r w:rsidRPr="00582DE0">
        <w:rPr>
          <w:rFonts w:ascii="Garamond" w:hAnsi="Garamond"/>
          <w:sz w:val="24"/>
          <w:szCs w:val="24"/>
        </w:rPr>
        <w:t xml:space="preserve">Jelen beszerzés tárgyát képezik a mellékelt műszaki leírás szerinti </w:t>
      </w:r>
      <w:bookmarkStart w:id="0" w:name="_Hlk483999595"/>
      <w:r w:rsidRPr="00582DE0">
        <w:rPr>
          <w:rFonts w:ascii="Garamond" w:hAnsi="Garamond"/>
          <w:sz w:val="24"/>
          <w:szCs w:val="24"/>
        </w:rPr>
        <w:t xml:space="preserve">különféle </w:t>
      </w:r>
      <w:bookmarkEnd w:id="0"/>
      <w:r w:rsidR="00923E5D" w:rsidRPr="00582DE0">
        <w:rPr>
          <w:rFonts w:ascii="Garamond" w:hAnsi="Garamond"/>
          <w:sz w:val="24"/>
          <w:szCs w:val="24"/>
        </w:rPr>
        <w:t>informatikai eszközök</w:t>
      </w:r>
      <w:r w:rsidR="0044641A" w:rsidRPr="00582DE0">
        <w:rPr>
          <w:rFonts w:ascii="Garamond" w:hAnsi="Garamond"/>
          <w:sz w:val="24"/>
          <w:szCs w:val="24"/>
        </w:rPr>
        <w:t>.</w:t>
      </w:r>
    </w:p>
    <w:p w14:paraId="563F9AAF" w14:textId="7D518C01" w:rsidR="00A57CCD" w:rsidRPr="00582DE0" w:rsidRDefault="00A57CCD" w:rsidP="00582DE0">
      <w:pPr>
        <w:rPr>
          <w:rFonts w:ascii="Garamond" w:hAnsi="Garamond"/>
          <w:sz w:val="24"/>
          <w:szCs w:val="24"/>
        </w:rPr>
      </w:pPr>
      <w:r w:rsidRPr="00582DE0">
        <w:rPr>
          <w:rFonts w:ascii="Garamond" w:hAnsi="Garamond"/>
          <w:sz w:val="24"/>
          <w:szCs w:val="24"/>
        </w:rPr>
        <w:t xml:space="preserve">Részajánlattételre </w:t>
      </w:r>
      <w:r w:rsidR="004F0C2E" w:rsidRPr="00582DE0">
        <w:rPr>
          <w:rFonts w:ascii="Garamond" w:hAnsi="Garamond"/>
          <w:sz w:val="24"/>
          <w:szCs w:val="24"/>
        </w:rPr>
        <w:t xml:space="preserve">nincs </w:t>
      </w:r>
      <w:r w:rsidRPr="00582DE0">
        <w:rPr>
          <w:rFonts w:ascii="Garamond" w:hAnsi="Garamond"/>
          <w:sz w:val="24"/>
          <w:szCs w:val="24"/>
        </w:rPr>
        <w:t>lehetőség</w:t>
      </w:r>
      <w:r w:rsidR="004F0C2E" w:rsidRPr="00582DE0">
        <w:rPr>
          <w:rFonts w:ascii="Garamond" w:hAnsi="Garamond"/>
          <w:sz w:val="24"/>
          <w:szCs w:val="24"/>
        </w:rPr>
        <w:t>.</w:t>
      </w:r>
    </w:p>
    <w:p w14:paraId="71C5331F" w14:textId="77777777" w:rsidR="00A57CCD" w:rsidRPr="00582DE0" w:rsidRDefault="00A57CCD" w:rsidP="00582DE0">
      <w:pPr>
        <w:rPr>
          <w:rFonts w:ascii="Garamond" w:hAnsi="Garamond"/>
          <w:sz w:val="24"/>
          <w:szCs w:val="24"/>
        </w:rPr>
      </w:pPr>
      <w:r w:rsidRPr="00582DE0">
        <w:rPr>
          <w:rFonts w:ascii="Garamond" w:hAnsi="Garamond"/>
          <w:sz w:val="24"/>
          <w:szCs w:val="24"/>
        </w:rPr>
        <w:t>Ajánlatkérő a beszerzési eljárást saját nevében folytatja le.</w:t>
      </w:r>
    </w:p>
    <w:p w14:paraId="35471F6D" w14:textId="6F6D5EF9" w:rsidR="00A57CCD" w:rsidRPr="00582DE0" w:rsidRDefault="00A57CCD" w:rsidP="00582DE0">
      <w:pPr>
        <w:rPr>
          <w:rFonts w:ascii="Garamond" w:hAnsi="Garamond"/>
          <w:b/>
          <w:sz w:val="24"/>
          <w:szCs w:val="24"/>
        </w:rPr>
      </w:pPr>
      <w:r w:rsidRPr="00582DE0">
        <w:rPr>
          <w:rFonts w:ascii="Garamond" w:hAnsi="Garamond"/>
          <w:b/>
          <w:sz w:val="24"/>
          <w:szCs w:val="24"/>
        </w:rPr>
        <w:t xml:space="preserve">Ajánlatkérő keretszerződést kíván kötni az alábbi keretösszegek </w:t>
      </w:r>
      <w:r w:rsidR="00D96C73" w:rsidRPr="00582DE0">
        <w:rPr>
          <w:rFonts w:ascii="Garamond" w:hAnsi="Garamond"/>
          <w:b/>
          <w:sz w:val="24"/>
          <w:szCs w:val="24"/>
        </w:rPr>
        <w:t>figyelembevételével</w:t>
      </w:r>
      <w:r w:rsidRPr="00582DE0">
        <w:rPr>
          <w:rFonts w:ascii="Garamond" w:hAnsi="Garamond"/>
          <w:b/>
          <w:sz w:val="24"/>
          <w:szCs w:val="24"/>
        </w:rPr>
        <w:t>:</w:t>
      </w:r>
    </w:p>
    <w:p w14:paraId="048D797C" w14:textId="7CDF9990" w:rsidR="00A57CCD" w:rsidRPr="00582DE0" w:rsidRDefault="00A57CCD" w:rsidP="00582DE0">
      <w:pPr>
        <w:rPr>
          <w:rFonts w:ascii="Garamond" w:hAnsi="Garamond"/>
          <w:sz w:val="24"/>
          <w:szCs w:val="24"/>
        </w:rPr>
      </w:pPr>
      <w:r w:rsidRPr="00582DE0">
        <w:rPr>
          <w:rFonts w:ascii="Garamond" w:hAnsi="Garamond"/>
          <w:sz w:val="24"/>
          <w:szCs w:val="24"/>
        </w:rPr>
        <w:t xml:space="preserve">Különféle </w:t>
      </w:r>
      <w:r w:rsidR="0044641A" w:rsidRPr="00582DE0">
        <w:rPr>
          <w:rFonts w:ascii="Garamond" w:hAnsi="Garamond"/>
          <w:sz w:val="24"/>
          <w:szCs w:val="24"/>
        </w:rPr>
        <w:t xml:space="preserve">informatikai eszközök beszerzése </w:t>
      </w:r>
      <w:r w:rsidR="00FE7C2A" w:rsidRPr="00582DE0">
        <w:rPr>
          <w:rFonts w:ascii="Garamond" w:hAnsi="Garamond"/>
          <w:sz w:val="24"/>
          <w:szCs w:val="24"/>
        </w:rPr>
        <w:t xml:space="preserve">– nettó </w:t>
      </w:r>
      <w:r w:rsidR="0044641A" w:rsidRPr="00582DE0">
        <w:rPr>
          <w:rFonts w:ascii="Garamond" w:hAnsi="Garamond"/>
          <w:sz w:val="24"/>
          <w:szCs w:val="24"/>
        </w:rPr>
        <w:t>48</w:t>
      </w:r>
      <w:r w:rsidR="00FE7C2A" w:rsidRPr="00582DE0">
        <w:rPr>
          <w:rFonts w:ascii="Garamond" w:hAnsi="Garamond"/>
          <w:sz w:val="24"/>
          <w:szCs w:val="24"/>
        </w:rPr>
        <w:t>.</w:t>
      </w:r>
      <w:r w:rsidR="00D91BCD" w:rsidRPr="00582DE0">
        <w:rPr>
          <w:rFonts w:ascii="Garamond" w:hAnsi="Garamond"/>
          <w:sz w:val="24"/>
          <w:szCs w:val="24"/>
        </w:rPr>
        <w:t>5</w:t>
      </w:r>
      <w:r w:rsidR="00FE7C2A" w:rsidRPr="00582DE0">
        <w:rPr>
          <w:rFonts w:ascii="Garamond" w:hAnsi="Garamond"/>
          <w:sz w:val="24"/>
          <w:szCs w:val="24"/>
        </w:rPr>
        <w:t>00.000.- Ft</w:t>
      </w:r>
    </w:p>
    <w:p w14:paraId="32B19A6F" w14:textId="6BD3EAD1" w:rsidR="007C4D3B" w:rsidRPr="00582DE0" w:rsidRDefault="007C4D3B" w:rsidP="00582DE0">
      <w:pPr>
        <w:rPr>
          <w:rFonts w:ascii="Garamond" w:hAnsi="Garamond"/>
          <w:b/>
          <w:sz w:val="24"/>
          <w:szCs w:val="24"/>
        </w:rPr>
      </w:pPr>
      <w:r w:rsidRPr="00582DE0">
        <w:rPr>
          <w:rFonts w:ascii="Garamond" w:hAnsi="Garamond"/>
          <w:b/>
          <w:sz w:val="24"/>
          <w:szCs w:val="24"/>
        </w:rPr>
        <w:t xml:space="preserve">Ajánlatkérő </w:t>
      </w:r>
      <w:r w:rsidR="008B2E0A" w:rsidRPr="00582DE0">
        <w:rPr>
          <w:rFonts w:ascii="Garamond" w:hAnsi="Garamond"/>
          <w:b/>
          <w:sz w:val="24"/>
          <w:szCs w:val="24"/>
        </w:rPr>
        <w:t>lehívási kötelezettséget nem vállal</w:t>
      </w:r>
      <w:r w:rsidR="0044641A" w:rsidRPr="00582DE0">
        <w:rPr>
          <w:rFonts w:ascii="Garamond" w:hAnsi="Garamond"/>
          <w:b/>
          <w:sz w:val="24"/>
          <w:szCs w:val="24"/>
        </w:rPr>
        <w:t>, megrendelési</w:t>
      </w:r>
      <w:r w:rsidRPr="00582DE0">
        <w:rPr>
          <w:rFonts w:ascii="Garamond" w:hAnsi="Garamond"/>
          <w:b/>
          <w:sz w:val="24"/>
          <w:szCs w:val="24"/>
        </w:rPr>
        <w:t xml:space="preserve"> jogával </w:t>
      </w:r>
      <w:r w:rsidR="008B2E0A" w:rsidRPr="00582DE0">
        <w:rPr>
          <w:rFonts w:ascii="Garamond" w:hAnsi="Garamond"/>
          <w:b/>
          <w:sz w:val="24"/>
          <w:szCs w:val="24"/>
        </w:rPr>
        <w:t>a szerződés hatályba lépés</w:t>
      </w:r>
      <w:r w:rsidR="00560F0C" w:rsidRPr="00582DE0">
        <w:rPr>
          <w:rFonts w:ascii="Garamond" w:hAnsi="Garamond"/>
          <w:b/>
          <w:sz w:val="24"/>
          <w:szCs w:val="24"/>
        </w:rPr>
        <w:t xml:space="preserve">ét </w:t>
      </w:r>
      <w:r w:rsidRPr="00582DE0">
        <w:rPr>
          <w:rFonts w:ascii="Garamond" w:hAnsi="Garamond"/>
          <w:b/>
          <w:sz w:val="24"/>
          <w:szCs w:val="24"/>
        </w:rPr>
        <w:t xml:space="preserve">követő </w:t>
      </w:r>
      <w:r w:rsidR="0044641A" w:rsidRPr="00582DE0">
        <w:rPr>
          <w:rFonts w:ascii="Garamond" w:hAnsi="Garamond"/>
          <w:b/>
          <w:sz w:val="24"/>
          <w:szCs w:val="24"/>
        </w:rPr>
        <w:t>24</w:t>
      </w:r>
      <w:r w:rsidR="008B2E0A" w:rsidRPr="00582DE0">
        <w:rPr>
          <w:rFonts w:ascii="Garamond" w:hAnsi="Garamond"/>
          <w:b/>
          <w:sz w:val="24"/>
          <w:szCs w:val="24"/>
        </w:rPr>
        <w:t xml:space="preserve"> hónapig vagy a keretösszeg kimerüléséig</w:t>
      </w:r>
      <w:r w:rsidRPr="00582DE0">
        <w:rPr>
          <w:rFonts w:ascii="Garamond" w:hAnsi="Garamond"/>
          <w:b/>
          <w:sz w:val="24"/>
          <w:szCs w:val="24"/>
        </w:rPr>
        <w:t xml:space="preserve"> kíván élni.</w:t>
      </w:r>
    </w:p>
    <w:p w14:paraId="627E61B9" w14:textId="509DAE35" w:rsidR="008B2E0A" w:rsidRDefault="008B2E0A" w:rsidP="00582DE0">
      <w:pPr>
        <w:rPr>
          <w:rFonts w:ascii="Garamond" w:hAnsi="Garamond"/>
          <w:b/>
          <w:sz w:val="24"/>
          <w:szCs w:val="24"/>
        </w:rPr>
      </w:pPr>
      <w:r w:rsidRPr="00582DE0">
        <w:rPr>
          <w:rFonts w:ascii="Garamond" w:hAnsi="Garamond"/>
          <w:b/>
          <w:sz w:val="24"/>
          <w:szCs w:val="24"/>
        </w:rPr>
        <w:lastRenderedPageBreak/>
        <w:t xml:space="preserve">A Beszerzési dokumentáció részeként rendelkezésre bocsátott </w:t>
      </w:r>
      <w:r w:rsidR="00D96C73" w:rsidRPr="00582DE0">
        <w:rPr>
          <w:rFonts w:ascii="Garamond" w:hAnsi="Garamond"/>
          <w:b/>
          <w:sz w:val="24"/>
          <w:szCs w:val="24"/>
        </w:rPr>
        <w:t>Excel</w:t>
      </w:r>
      <w:r w:rsidRPr="00582DE0">
        <w:rPr>
          <w:rFonts w:ascii="Garamond" w:hAnsi="Garamond"/>
          <w:b/>
          <w:sz w:val="24"/>
          <w:szCs w:val="24"/>
        </w:rPr>
        <w:t xml:space="preserve"> táblában található mennyiségi adatok az ajánlatok összehasonlítását szolgálják</w:t>
      </w:r>
      <w:r w:rsidR="00BE1381" w:rsidRPr="00582DE0">
        <w:rPr>
          <w:rFonts w:ascii="Garamond" w:hAnsi="Garamond"/>
          <w:b/>
          <w:sz w:val="24"/>
          <w:szCs w:val="24"/>
        </w:rPr>
        <w:t>, azok</w:t>
      </w:r>
      <w:r w:rsidRPr="00582DE0">
        <w:rPr>
          <w:rFonts w:ascii="Garamond" w:hAnsi="Garamond"/>
          <w:b/>
          <w:sz w:val="24"/>
          <w:szCs w:val="24"/>
        </w:rPr>
        <w:t xml:space="preserve"> Ajánlatké</w:t>
      </w:r>
      <w:r w:rsidR="00BE1381" w:rsidRPr="00582DE0">
        <w:rPr>
          <w:rFonts w:ascii="Garamond" w:hAnsi="Garamond"/>
          <w:b/>
          <w:sz w:val="24"/>
          <w:szCs w:val="24"/>
        </w:rPr>
        <w:t>rő előzetes becslésén alapulnak. A</w:t>
      </w:r>
      <w:r w:rsidRPr="00582DE0">
        <w:rPr>
          <w:rFonts w:ascii="Garamond" w:hAnsi="Garamond"/>
          <w:b/>
          <w:sz w:val="24"/>
          <w:szCs w:val="24"/>
        </w:rPr>
        <w:t xml:space="preserve"> megjelölt mennyiségek tényleges igénybevételére Ajánlatkérő nem vállal kötelezettséget.</w:t>
      </w:r>
      <w:r w:rsidR="00D226B0" w:rsidRPr="00582DE0">
        <w:rPr>
          <w:rFonts w:ascii="Garamond" w:hAnsi="Garamond"/>
          <w:b/>
          <w:sz w:val="24"/>
          <w:szCs w:val="24"/>
        </w:rPr>
        <w:t xml:space="preserve"> Előfordulhat, hogy az adott tétel esetében a megjelölt mennyiséget meghaladó vagy azt el nem érő igény keletkezik.</w:t>
      </w:r>
    </w:p>
    <w:p w14:paraId="03502198" w14:textId="77777777" w:rsidR="007118FA" w:rsidRPr="00582DE0" w:rsidRDefault="007118FA" w:rsidP="00582DE0">
      <w:pPr>
        <w:rPr>
          <w:rFonts w:ascii="Garamond" w:hAnsi="Garamond"/>
          <w:b/>
          <w:sz w:val="24"/>
          <w:szCs w:val="24"/>
        </w:rPr>
      </w:pPr>
    </w:p>
    <w:p w14:paraId="2577E866" w14:textId="77777777" w:rsidR="0021412D" w:rsidRDefault="00EB553E" w:rsidP="00582DE0">
      <w:pPr>
        <w:rPr>
          <w:rFonts w:ascii="Garamond" w:hAnsi="Garamond"/>
          <w:b/>
          <w:sz w:val="24"/>
          <w:szCs w:val="24"/>
        </w:rPr>
      </w:pPr>
      <w:r w:rsidRPr="00582DE0">
        <w:rPr>
          <w:rFonts w:ascii="Garamond" w:hAnsi="Garamond"/>
          <w:b/>
          <w:sz w:val="24"/>
          <w:szCs w:val="24"/>
        </w:rPr>
        <w:t>II.4.) A szerződés meghatározása, időtartama</w:t>
      </w:r>
      <w:r w:rsidR="00506DC0" w:rsidRPr="00582DE0">
        <w:rPr>
          <w:rFonts w:ascii="Garamond" w:hAnsi="Garamond"/>
          <w:b/>
          <w:sz w:val="24"/>
          <w:szCs w:val="24"/>
        </w:rPr>
        <w:t xml:space="preserve"> vagy a teljesítés határideje</w:t>
      </w:r>
      <w:r w:rsidRPr="00582DE0">
        <w:rPr>
          <w:rFonts w:ascii="Garamond" w:hAnsi="Garamond"/>
          <w:b/>
          <w:sz w:val="24"/>
          <w:szCs w:val="24"/>
        </w:rPr>
        <w:t xml:space="preserve">: </w:t>
      </w:r>
    </w:p>
    <w:p w14:paraId="72A61434" w14:textId="77777777" w:rsidR="007118FA" w:rsidRPr="00582DE0" w:rsidRDefault="007118FA" w:rsidP="00582DE0">
      <w:pPr>
        <w:rPr>
          <w:rFonts w:ascii="Garamond" w:hAnsi="Garamond"/>
          <w:b/>
          <w:sz w:val="24"/>
          <w:szCs w:val="24"/>
        </w:rPr>
      </w:pPr>
    </w:p>
    <w:p w14:paraId="041B6401" w14:textId="77777777" w:rsidR="00EB553E" w:rsidRPr="00582DE0" w:rsidRDefault="00560F0C" w:rsidP="00582DE0">
      <w:pPr>
        <w:rPr>
          <w:rFonts w:ascii="Garamond" w:hAnsi="Garamond"/>
          <w:sz w:val="24"/>
          <w:szCs w:val="24"/>
        </w:rPr>
      </w:pPr>
      <w:r w:rsidRPr="00582DE0">
        <w:rPr>
          <w:rFonts w:ascii="Garamond" w:hAnsi="Garamond"/>
          <w:sz w:val="24"/>
          <w:szCs w:val="24"/>
        </w:rPr>
        <w:t xml:space="preserve">Ajánlatkérő a nyertes ajánlattevővel </w:t>
      </w:r>
      <w:r w:rsidR="00D226B0" w:rsidRPr="00582DE0">
        <w:rPr>
          <w:rFonts w:ascii="Garamond" w:hAnsi="Garamond"/>
          <w:sz w:val="24"/>
          <w:szCs w:val="24"/>
        </w:rPr>
        <w:t>adásvételi keretszerződést kíván kötni a Beszerzési dokumentációban meghatározott szerződéstervezet szerinti tartalommal</w:t>
      </w:r>
      <w:r w:rsidRPr="00582DE0">
        <w:rPr>
          <w:rFonts w:ascii="Garamond" w:hAnsi="Garamond"/>
          <w:sz w:val="24"/>
          <w:szCs w:val="24"/>
        </w:rPr>
        <w:t>.</w:t>
      </w:r>
    </w:p>
    <w:p w14:paraId="29D830C3" w14:textId="77777777" w:rsidR="006A193E" w:rsidRPr="00582DE0" w:rsidRDefault="00A304B8" w:rsidP="00582DE0">
      <w:pPr>
        <w:rPr>
          <w:rFonts w:ascii="Garamond" w:hAnsi="Garamond"/>
          <w:sz w:val="24"/>
          <w:szCs w:val="24"/>
        </w:rPr>
      </w:pPr>
      <w:r w:rsidRPr="00582DE0">
        <w:rPr>
          <w:rFonts w:ascii="Garamond" w:hAnsi="Garamond"/>
          <w:b/>
          <w:sz w:val="24"/>
          <w:szCs w:val="24"/>
        </w:rPr>
        <w:t>A szerződés teljesítésének kezdési időpontja:</w:t>
      </w:r>
      <w:r w:rsidR="00D226B0" w:rsidRPr="00582DE0">
        <w:rPr>
          <w:rFonts w:ascii="Garamond" w:hAnsi="Garamond"/>
          <w:b/>
          <w:sz w:val="24"/>
          <w:szCs w:val="24"/>
        </w:rPr>
        <w:t xml:space="preserve"> </w:t>
      </w:r>
      <w:r w:rsidR="001776F3" w:rsidRPr="00582DE0">
        <w:rPr>
          <w:rFonts w:ascii="Garamond" w:hAnsi="Garamond"/>
          <w:sz w:val="24"/>
          <w:szCs w:val="24"/>
        </w:rPr>
        <w:t xml:space="preserve">A szerződés </w:t>
      </w:r>
      <w:r w:rsidR="00D226B0" w:rsidRPr="00582DE0">
        <w:rPr>
          <w:rFonts w:ascii="Garamond" w:hAnsi="Garamond"/>
          <w:sz w:val="24"/>
          <w:szCs w:val="24"/>
        </w:rPr>
        <w:t xml:space="preserve">mindkét fél általi aláírással </w:t>
      </w:r>
      <w:r w:rsidR="001776F3" w:rsidRPr="00582DE0">
        <w:rPr>
          <w:rFonts w:ascii="Garamond" w:hAnsi="Garamond"/>
          <w:sz w:val="24"/>
          <w:szCs w:val="24"/>
        </w:rPr>
        <w:t>lép hatályba.</w:t>
      </w:r>
    </w:p>
    <w:p w14:paraId="65D37DBB" w14:textId="09A595B8" w:rsidR="00F40B80" w:rsidRPr="00582DE0" w:rsidRDefault="00F40B80" w:rsidP="00582DE0">
      <w:pPr>
        <w:rPr>
          <w:rFonts w:ascii="Garamond" w:hAnsi="Garamond"/>
          <w:sz w:val="24"/>
          <w:szCs w:val="24"/>
        </w:rPr>
      </w:pPr>
      <w:r w:rsidRPr="00582DE0">
        <w:rPr>
          <w:rFonts w:ascii="Garamond" w:hAnsi="Garamond"/>
          <w:b/>
          <w:sz w:val="24"/>
          <w:szCs w:val="24"/>
        </w:rPr>
        <w:t>A szerződés teljesítésére nyitva álló határidő:</w:t>
      </w:r>
      <w:r w:rsidR="00D226B0" w:rsidRPr="00582DE0">
        <w:rPr>
          <w:rFonts w:ascii="Garamond" w:hAnsi="Garamond"/>
          <w:b/>
          <w:sz w:val="24"/>
          <w:szCs w:val="24"/>
        </w:rPr>
        <w:t xml:space="preserve"> </w:t>
      </w:r>
      <w:r w:rsidR="00D226B0" w:rsidRPr="00582DE0">
        <w:rPr>
          <w:rFonts w:ascii="Garamond" w:hAnsi="Garamond"/>
          <w:sz w:val="24"/>
          <w:szCs w:val="24"/>
        </w:rPr>
        <w:t xml:space="preserve">Ajánlatkérő </w:t>
      </w:r>
      <w:r w:rsidR="00241883" w:rsidRPr="00582DE0">
        <w:rPr>
          <w:rFonts w:ascii="Garamond" w:hAnsi="Garamond"/>
          <w:sz w:val="24"/>
          <w:szCs w:val="24"/>
        </w:rPr>
        <w:t>megrendelési</w:t>
      </w:r>
      <w:r w:rsidR="00D226B0" w:rsidRPr="00582DE0">
        <w:rPr>
          <w:rFonts w:ascii="Garamond" w:hAnsi="Garamond"/>
          <w:sz w:val="24"/>
          <w:szCs w:val="24"/>
        </w:rPr>
        <w:t xml:space="preserve"> jogával a szerződés hatályba lépését követő </w:t>
      </w:r>
      <w:r w:rsidR="00241883" w:rsidRPr="00582DE0">
        <w:rPr>
          <w:rFonts w:ascii="Garamond" w:hAnsi="Garamond"/>
          <w:sz w:val="24"/>
          <w:szCs w:val="24"/>
        </w:rPr>
        <w:t xml:space="preserve">24 </w:t>
      </w:r>
      <w:r w:rsidR="00D226B0" w:rsidRPr="00582DE0">
        <w:rPr>
          <w:rFonts w:ascii="Garamond" w:hAnsi="Garamond"/>
          <w:sz w:val="24"/>
          <w:szCs w:val="24"/>
        </w:rPr>
        <w:t>hónapig kíván élni. Az eseti megrendelések teljesítési határidej</w:t>
      </w:r>
      <w:r w:rsidR="00F4295B" w:rsidRPr="00582DE0">
        <w:rPr>
          <w:rFonts w:ascii="Garamond" w:hAnsi="Garamond"/>
          <w:sz w:val="24"/>
          <w:szCs w:val="24"/>
        </w:rPr>
        <w:t>ét</w:t>
      </w:r>
      <w:r w:rsidR="00D226B0" w:rsidRPr="00582DE0">
        <w:rPr>
          <w:rFonts w:ascii="Garamond" w:hAnsi="Garamond"/>
          <w:sz w:val="24"/>
          <w:szCs w:val="24"/>
        </w:rPr>
        <w:t xml:space="preserve"> az adott eseti me</w:t>
      </w:r>
      <w:r w:rsidR="00BE1381" w:rsidRPr="00582DE0">
        <w:rPr>
          <w:rFonts w:ascii="Garamond" w:hAnsi="Garamond"/>
          <w:sz w:val="24"/>
          <w:szCs w:val="24"/>
        </w:rPr>
        <w:t xml:space="preserve">grendelés vonatkozásában </w:t>
      </w:r>
      <w:r w:rsidR="00693C28" w:rsidRPr="00582DE0">
        <w:rPr>
          <w:rFonts w:ascii="Garamond" w:hAnsi="Garamond"/>
          <w:sz w:val="24"/>
          <w:szCs w:val="24"/>
        </w:rPr>
        <w:t>Ajánlattevő</w:t>
      </w:r>
      <w:r w:rsidR="00BE1381" w:rsidRPr="00582DE0">
        <w:rPr>
          <w:rFonts w:ascii="Garamond" w:hAnsi="Garamond"/>
          <w:sz w:val="24"/>
          <w:szCs w:val="24"/>
        </w:rPr>
        <w:t xml:space="preserve"> </w:t>
      </w:r>
      <w:r w:rsidR="00F4295B" w:rsidRPr="00582DE0">
        <w:rPr>
          <w:rFonts w:ascii="Garamond" w:hAnsi="Garamond"/>
          <w:sz w:val="24"/>
          <w:szCs w:val="24"/>
        </w:rPr>
        <w:t xml:space="preserve">határozza meg </w:t>
      </w:r>
      <w:r w:rsidR="00D624B8" w:rsidRPr="00582DE0">
        <w:rPr>
          <w:rFonts w:ascii="Garamond" w:hAnsi="Garamond"/>
          <w:sz w:val="24"/>
          <w:szCs w:val="24"/>
        </w:rPr>
        <w:t>azzal, hogy</w:t>
      </w:r>
      <w:r w:rsidR="00D226B0" w:rsidRPr="00582DE0">
        <w:rPr>
          <w:rFonts w:ascii="Garamond" w:hAnsi="Garamond"/>
          <w:sz w:val="24"/>
          <w:szCs w:val="24"/>
        </w:rPr>
        <w:t xml:space="preserve"> a teljesítés </w:t>
      </w:r>
      <w:r w:rsidR="00D624B8" w:rsidRPr="00582DE0">
        <w:rPr>
          <w:rFonts w:ascii="Garamond" w:hAnsi="Garamond"/>
          <w:sz w:val="24"/>
          <w:szCs w:val="24"/>
        </w:rPr>
        <w:t xml:space="preserve">határideje </w:t>
      </w:r>
      <w:r w:rsidR="00D226B0" w:rsidRPr="00582DE0">
        <w:rPr>
          <w:rFonts w:ascii="Garamond" w:hAnsi="Garamond"/>
          <w:sz w:val="24"/>
          <w:szCs w:val="24"/>
        </w:rPr>
        <w:t>nem haladhatja meg a megrendelés feladását követő 30 naptári napot.</w:t>
      </w:r>
    </w:p>
    <w:p w14:paraId="7D8B676A" w14:textId="77777777" w:rsidR="00063509" w:rsidRPr="00582DE0" w:rsidRDefault="00063509" w:rsidP="00582DE0">
      <w:pPr>
        <w:tabs>
          <w:tab w:val="left" w:pos="567"/>
        </w:tabs>
        <w:spacing w:line="360" w:lineRule="auto"/>
        <w:rPr>
          <w:rFonts w:ascii="Garamond" w:hAnsi="Garamond"/>
          <w:sz w:val="24"/>
          <w:szCs w:val="24"/>
        </w:rPr>
      </w:pPr>
      <w:r w:rsidRPr="00582DE0">
        <w:rPr>
          <w:rFonts w:ascii="Garamond" w:hAnsi="Garamond"/>
          <w:sz w:val="24"/>
          <w:szCs w:val="24"/>
        </w:rPr>
        <w:t xml:space="preserve">Valamennyi rész- és a véghatáridő kötbérterhes. </w:t>
      </w:r>
    </w:p>
    <w:p w14:paraId="680B50B5" w14:textId="306D6BBE" w:rsidR="00AE4F18" w:rsidRDefault="00AE4F18" w:rsidP="00582DE0">
      <w:pPr>
        <w:rPr>
          <w:rFonts w:ascii="Garamond" w:hAnsi="Garamond"/>
          <w:b/>
          <w:sz w:val="24"/>
          <w:szCs w:val="24"/>
        </w:rPr>
      </w:pPr>
      <w:r w:rsidRPr="00582DE0">
        <w:rPr>
          <w:rFonts w:ascii="Garamond" w:hAnsi="Garamond" w:cs="Arial"/>
          <w:b/>
          <w:sz w:val="24"/>
          <w:szCs w:val="24"/>
        </w:rPr>
        <w:t>II.5</w:t>
      </w:r>
      <w:r w:rsidR="00EB553E" w:rsidRPr="00582DE0">
        <w:rPr>
          <w:rFonts w:ascii="Garamond" w:hAnsi="Garamond" w:cs="Arial"/>
          <w:b/>
          <w:sz w:val="24"/>
          <w:szCs w:val="24"/>
        </w:rPr>
        <w:t>.)</w:t>
      </w:r>
      <w:r w:rsidR="00D624B8" w:rsidRPr="00582DE0">
        <w:rPr>
          <w:rFonts w:ascii="Garamond" w:hAnsi="Garamond" w:cs="Arial"/>
          <w:b/>
          <w:sz w:val="24"/>
          <w:szCs w:val="24"/>
        </w:rPr>
        <w:t xml:space="preserve"> </w:t>
      </w:r>
      <w:r w:rsidRPr="00582DE0">
        <w:rPr>
          <w:rFonts w:ascii="Garamond" w:hAnsi="Garamond"/>
          <w:b/>
          <w:sz w:val="24"/>
          <w:szCs w:val="24"/>
        </w:rPr>
        <w:t>Teljesítés helye:</w:t>
      </w:r>
      <w:r w:rsidR="00F4295B" w:rsidRPr="00582DE0">
        <w:rPr>
          <w:rFonts w:ascii="Garamond" w:hAnsi="Garamond"/>
          <w:b/>
          <w:sz w:val="24"/>
          <w:szCs w:val="24"/>
        </w:rPr>
        <w:t xml:space="preserve"> </w:t>
      </w:r>
      <w:r w:rsidR="00674964" w:rsidRPr="00582DE0">
        <w:rPr>
          <w:rFonts w:ascii="Garamond" w:hAnsi="Garamond"/>
          <w:b/>
          <w:sz w:val="24"/>
          <w:szCs w:val="24"/>
        </w:rPr>
        <w:t>1095 Budapest, Máriássy u. 7.</w:t>
      </w:r>
    </w:p>
    <w:p w14:paraId="154B9912" w14:textId="77777777" w:rsidR="007118FA" w:rsidRPr="00582DE0" w:rsidRDefault="007118FA" w:rsidP="00582DE0">
      <w:pPr>
        <w:rPr>
          <w:rFonts w:ascii="Garamond" w:hAnsi="Garamond"/>
          <w:b/>
          <w:sz w:val="24"/>
          <w:szCs w:val="24"/>
        </w:rPr>
      </w:pPr>
    </w:p>
    <w:p w14:paraId="15240BB2" w14:textId="77777777" w:rsidR="00AE4F18" w:rsidRDefault="00AE4F18" w:rsidP="00582DE0">
      <w:pPr>
        <w:tabs>
          <w:tab w:val="left" w:pos="3969"/>
        </w:tabs>
        <w:rPr>
          <w:rFonts w:ascii="Garamond" w:hAnsi="Garamond" w:cs="Arial"/>
          <w:b/>
          <w:iCs/>
          <w:sz w:val="24"/>
          <w:szCs w:val="24"/>
        </w:rPr>
      </w:pPr>
      <w:r w:rsidRPr="00582DE0">
        <w:rPr>
          <w:rFonts w:ascii="Garamond" w:hAnsi="Garamond"/>
          <w:b/>
          <w:sz w:val="24"/>
          <w:szCs w:val="24"/>
        </w:rPr>
        <w:t>II.6</w:t>
      </w:r>
      <w:r w:rsidRPr="00582DE0">
        <w:rPr>
          <w:rFonts w:ascii="Garamond" w:hAnsi="Garamond" w:cs="Arial"/>
          <w:b/>
          <w:iCs/>
          <w:sz w:val="24"/>
          <w:szCs w:val="24"/>
        </w:rPr>
        <w:t>.) Az ellenszolgáltatás teljesítésének feltételei</w:t>
      </w:r>
    </w:p>
    <w:p w14:paraId="6B1357DA" w14:textId="77777777" w:rsidR="007118FA" w:rsidRPr="00582DE0" w:rsidRDefault="007118FA" w:rsidP="00582DE0">
      <w:pPr>
        <w:tabs>
          <w:tab w:val="left" w:pos="3969"/>
        </w:tabs>
        <w:rPr>
          <w:rFonts w:ascii="Garamond" w:hAnsi="Garamond"/>
          <w:bCs/>
          <w:sz w:val="24"/>
          <w:szCs w:val="24"/>
        </w:rPr>
      </w:pPr>
    </w:p>
    <w:p w14:paraId="22E15A46" w14:textId="77777777" w:rsidR="00FF5EB9" w:rsidRPr="00582DE0" w:rsidRDefault="00FF5EB9" w:rsidP="00582DE0">
      <w:pPr>
        <w:widowControl w:val="0"/>
        <w:tabs>
          <w:tab w:val="num" w:pos="540"/>
          <w:tab w:val="num" w:pos="600"/>
        </w:tabs>
        <w:autoSpaceDE w:val="0"/>
        <w:autoSpaceDN w:val="0"/>
        <w:adjustRightInd w:val="0"/>
        <w:rPr>
          <w:rFonts w:ascii="Garamond" w:hAnsi="Garamond" w:cs="Arial"/>
          <w:b/>
          <w:sz w:val="24"/>
          <w:szCs w:val="24"/>
        </w:rPr>
      </w:pPr>
      <w:r w:rsidRPr="00582DE0">
        <w:rPr>
          <w:rFonts w:ascii="Garamond" w:hAnsi="Garamond" w:cs="Arial"/>
          <w:sz w:val="24"/>
          <w:szCs w:val="24"/>
        </w:rPr>
        <w:t xml:space="preserve">Az elszámolás módja: </w:t>
      </w:r>
      <w:r w:rsidR="00253E35" w:rsidRPr="00582DE0">
        <w:rPr>
          <w:rFonts w:ascii="Garamond" w:hAnsi="Garamond" w:cs="Arial"/>
          <w:b/>
          <w:sz w:val="24"/>
          <w:szCs w:val="24"/>
        </w:rPr>
        <w:t>tételes elszámolás.</w:t>
      </w:r>
    </w:p>
    <w:p w14:paraId="3A50E228" w14:textId="77777777" w:rsidR="00AE4F18" w:rsidRPr="00582DE0" w:rsidRDefault="00FF5EB9" w:rsidP="00582DE0">
      <w:pPr>
        <w:tabs>
          <w:tab w:val="left" w:pos="3969"/>
        </w:tabs>
        <w:rPr>
          <w:rFonts w:ascii="Garamond" w:hAnsi="Garamond" w:cs="Arial"/>
          <w:color w:val="000000"/>
          <w:sz w:val="24"/>
          <w:szCs w:val="24"/>
        </w:rPr>
      </w:pPr>
      <w:r w:rsidRPr="00582DE0">
        <w:rPr>
          <w:rFonts w:ascii="Garamond" w:hAnsi="Garamond" w:cs="Arial"/>
          <w:color w:val="000000"/>
          <w:sz w:val="24"/>
          <w:szCs w:val="24"/>
        </w:rPr>
        <w:t>A</w:t>
      </w:r>
      <w:r w:rsidR="00AE4F18" w:rsidRPr="00582DE0">
        <w:rPr>
          <w:rFonts w:ascii="Garamond" w:hAnsi="Garamond" w:cs="Arial"/>
          <w:color w:val="000000"/>
          <w:sz w:val="24"/>
          <w:szCs w:val="24"/>
        </w:rPr>
        <w:t xml:space="preserve">z </w:t>
      </w:r>
      <w:r w:rsidR="003754B4" w:rsidRPr="00582DE0">
        <w:rPr>
          <w:rFonts w:ascii="Garamond" w:hAnsi="Garamond" w:cs="Arial"/>
          <w:color w:val="000000"/>
          <w:sz w:val="24"/>
          <w:szCs w:val="24"/>
        </w:rPr>
        <w:t>Ajánlattevő</w:t>
      </w:r>
      <w:r w:rsidR="00AE4F18" w:rsidRPr="00582DE0">
        <w:rPr>
          <w:rFonts w:ascii="Garamond" w:hAnsi="Garamond" w:cs="Arial"/>
          <w:color w:val="000000"/>
          <w:sz w:val="24"/>
          <w:szCs w:val="24"/>
        </w:rPr>
        <w:t xml:space="preserve"> az igazolt, tényleges teljesítés m</w:t>
      </w:r>
      <w:r w:rsidR="00253E35" w:rsidRPr="00582DE0">
        <w:rPr>
          <w:rFonts w:ascii="Garamond" w:hAnsi="Garamond" w:cs="Arial"/>
          <w:color w:val="000000"/>
          <w:sz w:val="24"/>
          <w:szCs w:val="24"/>
        </w:rPr>
        <w:t>egtörténte után jogosult számla</w:t>
      </w:r>
      <w:r w:rsidR="00AE4F18" w:rsidRPr="00582DE0">
        <w:rPr>
          <w:rFonts w:ascii="Garamond" w:hAnsi="Garamond" w:cs="Arial"/>
          <w:color w:val="000000"/>
          <w:sz w:val="24"/>
          <w:szCs w:val="24"/>
        </w:rPr>
        <w:t xml:space="preserve"> benyújtására. Az </w:t>
      </w:r>
      <w:r w:rsidR="003754B4" w:rsidRPr="00582DE0">
        <w:rPr>
          <w:rFonts w:ascii="Garamond" w:hAnsi="Garamond" w:cs="Arial"/>
          <w:color w:val="000000"/>
          <w:sz w:val="24"/>
          <w:szCs w:val="24"/>
        </w:rPr>
        <w:t>Ajánlattevő</w:t>
      </w:r>
      <w:r w:rsidR="00AE4F18" w:rsidRPr="00582DE0">
        <w:rPr>
          <w:rFonts w:ascii="Garamond" w:hAnsi="Garamond" w:cs="Arial"/>
          <w:color w:val="000000"/>
          <w:sz w:val="24"/>
          <w:szCs w:val="24"/>
        </w:rPr>
        <w:t xml:space="preserve"> a számla mellé köteles csatolni az </w:t>
      </w:r>
      <w:r w:rsidR="003754B4" w:rsidRPr="00582DE0">
        <w:rPr>
          <w:rFonts w:ascii="Garamond" w:hAnsi="Garamond" w:cs="Arial"/>
          <w:color w:val="000000"/>
          <w:sz w:val="24"/>
          <w:szCs w:val="24"/>
        </w:rPr>
        <w:t>Ajánlatkérő</w:t>
      </w:r>
      <w:r w:rsidR="00AE4F18" w:rsidRPr="00582DE0">
        <w:rPr>
          <w:rFonts w:ascii="Garamond" w:hAnsi="Garamond" w:cs="Arial"/>
          <w:color w:val="000000"/>
          <w:sz w:val="24"/>
          <w:szCs w:val="24"/>
        </w:rPr>
        <w:t xml:space="preserve"> által elfogadott és aláírt teljesítés igazolást. Az </w:t>
      </w:r>
      <w:r w:rsidR="003754B4" w:rsidRPr="00582DE0">
        <w:rPr>
          <w:rFonts w:ascii="Garamond" w:hAnsi="Garamond" w:cs="Arial"/>
          <w:color w:val="000000"/>
          <w:sz w:val="24"/>
          <w:szCs w:val="24"/>
        </w:rPr>
        <w:t>Ajánlattevő</w:t>
      </w:r>
      <w:r w:rsidR="00AE4F18" w:rsidRPr="00582DE0">
        <w:rPr>
          <w:rFonts w:ascii="Garamond" w:hAnsi="Garamond" w:cs="Arial"/>
          <w:color w:val="000000"/>
          <w:sz w:val="24"/>
          <w:szCs w:val="24"/>
        </w:rPr>
        <w:t xml:space="preserve"> a számlát köteles az </w:t>
      </w:r>
      <w:r w:rsidR="003754B4" w:rsidRPr="00582DE0">
        <w:rPr>
          <w:rFonts w:ascii="Garamond" w:hAnsi="Garamond" w:cs="Arial"/>
          <w:color w:val="000000"/>
          <w:sz w:val="24"/>
          <w:szCs w:val="24"/>
        </w:rPr>
        <w:t>Ajánlatkérő</w:t>
      </w:r>
      <w:r w:rsidR="00AE4F18" w:rsidRPr="00582DE0">
        <w:rPr>
          <w:rFonts w:ascii="Garamond" w:hAnsi="Garamond" w:cs="Arial"/>
          <w:color w:val="000000"/>
          <w:sz w:val="24"/>
          <w:szCs w:val="24"/>
        </w:rPr>
        <w:t xml:space="preserve"> által kért részletezéssel kiállítani.</w:t>
      </w:r>
    </w:p>
    <w:p w14:paraId="4C00F13F" w14:textId="77777777" w:rsidR="00FF5EB9" w:rsidRPr="00582DE0" w:rsidRDefault="003754B4" w:rsidP="00582DE0">
      <w:pPr>
        <w:tabs>
          <w:tab w:val="left" w:pos="3969"/>
        </w:tabs>
        <w:rPr>
          <w:rFonts w:ascii="Garamond" w:hAnsi="Garamond" w:cs="Arial"/>
          <w:i/>
          <w:color w:val="000000"/>
          <w:sz w:val="24"/>
          <w:szCs w:val="24"/>
        </w:rPr>
      </w:pPr>
      <w:r w:rsidRPr="00582DE0">
        <w:rPr>
          <w:rFonts w:ascii="Garamond" w:hAnsi="Garamond" w:cs="Arial"/>
          <w:color w:val="000000"/>
          <w:sz w:val="24"/>
          <w:szCs w:val="24"/>
        </w:rPr>
        <w:t>Ajánlatkérő</w:t>
      </w:r>
      <w:r w:rsidR="00FF5EB9" w:rsidRPr="00582DE0">
        <w:rPr>
          <w:rFonts w:ascii="Garamond" w:hAnsi="Garamond" w:cs="Arial"/>
          <w:color w:val="000000"/>
          <w:sz w:val="24"/>
          <w:szCs w:val="24"/>
        </w:rPr>
        <w:t xml:space="preserve"> a beszerzés ellenértékét saját forrásból teljesíti. Az ajánlattétel, a szerződés és számlázás, valamint a kifizetés devizaneme a magyar forint </w:t>
      </w:r>
      <w:r w:rsidR="00FF5EB9" w:rsidRPr="00582DE0">
        <w:rPr>
          <w:rFonts w:ascii="Garamond" w:hAnsi="Garamond" w:cs="Arial"/>
          <w:i/>
          <w:color w:val="000000"/>
          <w:sz w:val="24"/>
          <w:szCs w:val="24"/>
        </w:rPr>
        <w:t>(HUF).</w:t>
      </w:r>
    </w:p>
    <w:p w14:paraId="5B33DA1F" w14:textId="63F1D222" w:rsidR="00FF5EB9" w:rsidRPr="00582DE0" w:rsidRDefault="00FF5EB9" w:rsidP="00582DE0">
      <w:pPr>
        <w:rPr>
          <w:rFonts w:ascii="Garamond" w:hAnsi="Garamond" w:cs="Arial"/>
          <w:color w:val="000000"/>
          <w:sz w:val="24"/>
          <w:szCs w:val="24"/>
        </w:rPr>
      </w:pPr>
      <w:r w:rsidRPr="00582DE0">
        <w:rPr>
          <w:rFonts w:ascii="Garamond" w:hAnsi="Garamond" w:cs="Arial"/>
          <w:color w:val="000000"/>
          <w:sz w:val="24"/>
          <w:szCs w:val="24"/>
        </w:rPr>
        <w:t xml:space="preserve">Felek az ellenszolgáltatás kiegyenlítése során a </w:t>
      </w:r>
      <w:r w:rsidRPr="00582DE0">
        <w:rPr>
          <w:rFonts w:ascii="Garamond" w:hAnsi="Garamond" w:cs="Arial"/>
          <w:b/>
          <w:color w:val="000000"/>
          <w:sz w:val="24"/>
          <w:szCs w:val="24"/>
        </w:rPr>
        <w:t>Ptk. 6:130. § (1)</w:t>
      </w:r>
      <w:r w:rsidRPr="00582DE0">
        <w:rPr>
          <w:rFonts w:ascii="Garamond" w:hAnsi="Garamond" w:cs="Arial"/>
          <w:color w:val="000000"/>
          <w:sz w:val="24"/>
          <w:szCs w:val="24"/>
        </w:rPr>
        <w:t xml:space="preserve"> bekezdésében foglaltak szerint járnak el, azaz az </w:t>
      </w:r>
      <w:r w:rsidR="003754B4" w:rsidRPr="00582DE0">
        <w:rPr>
          <w:rFonts w:ascii="Garamond" w:hAnsi="Garamond" w:cs="Arial"/>
          <w:color w:val="000000"/>
          <w:sz w:val="24"/>
          <w:szCs w:val="24"/>
        </w:rPr>
        <w:t>Ajánlattevő</w:t>
      </w:r>
      <w:r w:rsidRPr="00582DE0">
        <w:rPr>
          <w:rFonts w:ascii="Garamond" w:hAnsi="Garamond" w:cs="Arial"/>
          <w:color w:val="000000"/>
          <w:sz w:val="24"/>
          <w:szCs w:val="24"/>
        </w:rPr>
        <w:t xml:space="preserve"> számláját/számláit az </w:t>
      </w:r>
      <w:r w:rsidR="003754B4" w:rsidRPr="00582DE0">
        <w:rPr>
          <w:rFonts w:ascii="Garamond" w:hAnsi="Garamond" w:cs="Arial"/>
          <w:color w:val="000000"/>
          <w:sz w:val="24"/>
          <w:szCs w:val="24"/>
        </w:rPr>
        <w:t>Ajánlatkérő</w:t>
      </w:r>
      <w:r w:rsidRPr="00582DE0">
        <w:rPr>
          <w:rFonts w:ascii="Garamond" w:hAnsi="Garamond" w:cs="Arial"/>
          <w:color w:val="000000"/>
          <w:sz w:val="24"/>
          <w:szCs w:val="24"/>
        </w:rPr>
        <w:t xml:space="preserve"> a számla/számlák kézhezvételétől számított </w:t>
      </w:r>
      <w:r w:rsidR="00BB21FC" w:rsidRPr="00582DE0">
        <w:rPr>
          <w:rFonts w:ascii="Garamond" w:hAnsi="Garamond" w:cs="Arial"/>
          <w:color w:val="000000"/>
          <w:sz w:val="24"/>
          <w:szCs w:val="24"/>
        </w:rPr>
        <w:br/>
      </w:r>
      <w:r w:rsidRPr="00582DE0">
        <w:rPr>
          <w:rFonts w:ascii="Garamond" w:hAnsi="Garamond" w:cs="Arial"/>
          <w:b/>
          <w:color w:val="000000"/>
          <w:sz w:val="24"/>
          <w:szCs w:val="24"/>
        </w:rPr>
        <w:t>30</w:t>
      </w:r>
      <w:r w:rsidR="00BB21FC" w:rsidRPr="00582DE0">
        <w:rPr>
          <w:rFonts w:ascii="Garamond" w:hAnsi="Garamond" w:cs="Arial"/>
          <w:b/>
          <w:color w:val="000000"/>
          <w:sz w:val="24"/>
          <w:szCs w:val="24"/>
        </w:rPr>
        <w:t xml:space="preserve"> </w:t>
      </w:r>
      <w:r w:rsidRPr="00582DE0">
        <w:rPr>
          <w:rFonts w:ascii="Garamond" w:hAnsi="Garamond" w:cs="Arial"/>
          <w:i/>
          <w:color w:val="000000"/>
          <w:sz w:val="24"/>
          <w:szCs w:val="24"/>
        </w:rPr>
        <w:t>(harminc)</w:t>
      </w:r>
      <w:r w:rsidR="004F0A55" w:rsidRPr="00582DE0">
        <w:rPr>
          <w:rFonts w:ascii="Garamond" w:hAnsi="Garamond" w:cs="Arial"/>
          <w:b/>
          <w:color w:val="000000"/>
          <w:sz w:val="24"/>
          <w:szCs w:val="24"/>
        </w:rPr>
        <w:t xml:space="preserve"> naptári </w:t>
      </w:r>
      <w:r w:rsidRPr="00582DE0">
        <w:rPr>
          <w:rFonts w:ascii="Garamond" w:hAnsi="Garamond" w:cs="Arial"/>
          <w:b/>
          <w:color w:val="000000"/>
          <w:sz w:val="24"/>
          <w:szCs w:val="24"/>
        </w:rPr>
        <w:t>napon</w:t>
      </w:r>
      <w:r w:rsidRPr="00582DE0">
        <w:rPr>
          <w:rFonts w:ascii="Garamond" w:hAnsi="Garamond" w:cs="Arial"/>
          <w:color w:val="000000"/>
          <w:sz w:val="24"/>
          <w:szCs w:val="24"/>
        </w:rPr>
        <w:t xml:space="preserve"> belül teljesíti banki átutalással. </w:t>
      </w:r>
    </w:p>
    <w:p w14:paraId="6F43C81A" w14:textId="77777777" w:rsidR="00AE4F18" w:rsidRPr="00582DE0" w:rsidRDefault="00AE4F18" w:rsidP="00582DE0">
      <w:pPr>
        <w:rPr>
          <w:rFonts w:ascii="Garamond" w:hAnsi="Garamond" w:cs="Arial"/>
          <w:iCs/>
          <w:sz w:val="24"/>
          <w:szCs w:val="24"/>
        </w:rPr>
      </w:pPr>
    </w:p>
    <w:p w14:paraId="16607C6B" w14:textId="77777777" w:rsidR="00AE4F18" w:rsidRPr="00582DE0" w:rsidRDefault="003754B4" w:rsidP="00582DE0">
      <w:pPr>
        <w:rPr>
          <w:rFonts w:ascii="Garamond" w:hAnsi="Garamond" w:cs="Arial"/>
          <w:iCs/>
          <w:sz w:val="24"/>
          <w:szCs w:val="24"/>
        </w:rPr>
      </w:pPr>
      <w:r w:rsidRPr="00582DE0">
        <w:rPr>
          <w:rFonts w:ascii="Garamond" w:hAnsi="Garamond" w:cs="Arial"/>
          <w:iCs/>
          <w:sz w:val="24"/>
          <w:szCs w:val="24"/>
        </w:rPr>
        <w:t>Ajánlatkérő</w:t>
      </w:r>
      <w:r w:rsidR="00AE4F18" w:rsidRPr="00582DE0">
        <w:rPr>
          <w:rFonts w:ascii="Garamond" w:hAnsi="Garamond" w:cs="Arial"/>
          <w:iCs/>
          <w:sz w:val="24"/>
          <w:szCs w:val="24"/>
        </w:rPr>
        <w:t xml:space="preserve"> előleget nem biztosít.</w:t>
      </w:r>
    </w:p>
    <w:p w14:paraId="0E91C8CD" w14:textId="77777777" w:rsidR="00AE4F18" w:rsidRPr="00582DE0" w:rsidRDefault="00AE4F18" w:rsidP="00582DE0">
      <w:pPr>
        <w:rPr>
          <w:rFonts w:ascii="Garamond" w:hAnsi="Garamond" w:cs="Arial"/>
          <w:sz w:val="24"/>
          <w:szCs w:val="24"/>
        </w:rPr>
      </w:pPr>
    </w:p>
    <w:p w14:paraId="09D10F3B" w14:textId="77777777" w:rsidR="00AE4F18" w:rsidRPr="00582DE0" w:rsidRDefault="00AE4F18" w:rsidP="00582DE0">
      <w:pPr>
        <w:keepNext/>
        <w:keepLines/>
        <w:suppressLineNumbers/>
        <w:suppressAutoHyphens/>
        <w:ind w:left="709"/>
        <w:rPr>
          <w:rFonts w:ascii="Garamond" w:hAnsi="Garamond" w:cs="Arial"/>
          <w:sz w:val="24"/>
          <w:szCs w:val="24"/>
        </w:rPr>
      </w:pPr>
    </w:p>
    <w:p w14:paraId="34420B19" w14:textId="77777777" w:rsidR="00AE4F18" w:rsidRPr="00582DE0" w:rsidRDefault="00AE4F18" w:rsidP="00582DE0">
      <w:pPr>
        <w:rPr>
          <w:rFonts w:ascii="Garamond" w:hAnsi="Garamond" w:cs="Arial"/>
          <w:i/>
          <w:iCs/>
          <w:sz w:val="24"/>
          <w:szCs w:val="24"/>
          <w:u w:val="single"/>
        </w:rPr>
      </w:pPr>
      <w:r w:rsidRPr="00582DE0">
        <w:rPr>
          <w:rFonts w:ascii="Garamond" w:hAnsi="Garamond" w:cs="Arial"/>
          <w:iCs/>
          <w:sz w:val="24"/>
          <w:szCs w:val="24"/>
        </w:rPr>
        <w:t xml:space="preserve">Nyertes </w:t>
      </w:r>
      <w:r w:rsidR="003754B4" w:rsidRPr="00582DE0">
        <w:rPr>
          <w:rFonts w:ascii="Garamond" w:hAnsi="Garamond" w:cs="Arial"/>
          <w:iCs/>
          <w:sz w:val="24"/>
          <w:szCs w:val="24"/>
        </w:rPr>
        <w:t>Ajánlattevő</w:t>
      </w:r>
      <w:r w:rsidRPr="00582DE0">
        <w:rPr>
          <w:rFonts w:ascii="Garamond" w:hAnsi="Garamond" w:cs="Arial"/>
          <w:iCs/>
          <w:sz w:val="24"/>
          <w:szCs w:val="24"/>
        </w:rPr>
        <w:t xml:space="preserve"> előteljesítésre jogosult.</w:t>
      </w:r>
    </w:p>
    <w:p w14:paraId="1C917333" w14:textId="77777777" w:rsidR="00EF127C" w:rsidRPr="00582DE0" w:rsidRDefault="00EF127C" w:rsidP="00582DE0">
      <w:pPr>
        <w:widowControl w:val="0"/>
        <w:tabs>
          <w:tab w:val="num" w:pos="540"/>
          <w:tab w:val="num" w:pos="600"/>
        </w:tabs>
        <w:autoSpaceDE w:val="0"/>
        <w:autoSpaceDN w:val="0"/>
        <w:adjustRightInd w:val="0"/>
        <w:rPr>
          <w:rFonts w:ascii="Garamond" w:hAnsi="Garamond" w:cs="Arial"/>
          <w:sz w:val="24"/>
          <w:szCs w:val="24"/>
        </w:rPr>
      </w:pPr>
    </w:p>
    <w:p w14:paraId="6459BA92" w14:textId="31A831F6" w:rsidR="00EB553E" w:rsidRPr="00582DE0" w:rsidRDefault="00AE4F18" w:rsidP="00582DE0">
      <w:pPr>
        <w:widowControl w:val="0"/>
        <w:tabs>
          <w:tab w:val="num" w:pos="540"/>
          <w:tab w:val="num" w:pos="600"/>
        </w:tabs>
        <w:autoSpaceDE w:val="0"/>
        <w:autoSpaceDN w:val="0"/>
        <w:adjustRightInd w:val="0"/>
        <w:rPr>
          <w:rFonts w:ascii="Garamond" w:hAnsi="Garamond" w:cs="Arial"/>
          <w:sz w:val="24"/>
          <w:szCs w:val="24"/>
        </w:rPr>
      </w:pPr>
      <w:r w:rsidRPr="00582DE0">
        <w:rPr>
          <w:rFonts w:ascii="Garamond" w:hAnsi="Garamond" w:cs="Arial"/>
          <w:b/>
          <w:sz w:val="24"/>
          <w:szCs w:val="24"/>
        </w:rPr>
        <w:t>II.7.)</w:t>
      </w:r>
      <w:r w:rsidR="00D226B0" w:rsidRPr="00582DE0">
        <w:rPr>
          <w:rFonts w:ascii="Garamond" w:hAnsi="Garamond" w:cs="Arial"/>
          <w:b/>
          <w:sz w:val="24"/>
          <w:szCs w:val="24"/>
        </w:rPr>
        <w:t xml:space="preserve"> </w:t>
      </w:r>
      <w:r w:rsidR="003754B4" w:rsidRPr="00582DE0">
        <w:rPr>
          <w:rFonts w:ascii="Garamond" w:hAnsi="Garamond" w:cs="Arial"/>
          <w:sz w:val="24"/>
          <w:szCs w:val="24"/>
        </w:rPr>
        <w:t>Ajánlattevő</w:t>
      </w:r>
      <w:r w:rsidR="00EE3F48" w:rsidRPr="00582DE0">
        <w:rPr>
          <w:rFonts w:ascii="Garamond" w:hAnsi="Garamond" w:cs="Arial"/>
          <w:sz w:val="24"/>
          <w:szCs w:val="24"/>
        </w:rPr>
        <w:t xml:space="preserve"> </w:t>
      </w:r>
      <w:r w:rsidR="00EB553E" w:rsidRPr="00582DE0">
        <w:rPr>
          <w:rFonts w:ascii="Garamond" w:hAnsi="Garamond" w:cs="Arial"/>
          <w:b/>
          <w:sz w:val="24"/>
          <w:szCs w:val="24"/>
        </w:rPr>
        <w:t>többváltozatú ajánlatot</w:t>
      </w:r>
      <w:r w:rsidR="00EE3F48" w:rsidRPr="00582DE0">
        <w:rPr>
          <w:rFonts w:ascii="Garamond" w:hAnsi="Garamond" w:cs="Arial"/>
          <w:b/>
          <w:sz w:val="24"/>
          <w:szCs w:val="24"/>
        </w:rPr>
        <w:t xml:space="preserve"> </w:t>
      </w:r>
      <w:r w:rsidR="00EB553E" w:rsidRPr="00582DE0">
        <w:rPr>
          <w:rFonts w:ascii="Garamond" w:hAnsi="Garamond" w:cs="Arial"/>
          <w:b/>
          <w:sz w:val="24"/>
          <w:szCs w:val="24"/>
        </w:rPr>
        <w:t>nem tehet</w:t>
      </w:r>
      <w:r w:rsidR="00760B4E" w:rsidRPr="00582DE0">
        <w:rPr>
          <w:rFonts w:ascii="Garamond" w:hAnsi="Garamond" w:cs="Arial"/>
          <w:sz w:val="24"/>
          <w:szCs w:val="24"/>
        </w:rPr>
        <w:t>.</w:t>
      </w:r>
    </w:p>
    <w:p w14:paraId="61575CD6" w14:textId="77777777" w:rsidR="00FF5EB9" w:rsidRPr="00582DE0" w:rsidRDefault="00FF5EB9" w:rsidP="00582DE0">
      <w:pPr>
        <w:widowControl w:val="0"/>
        <w:tabs>
          <w:tab w:val="num" w:pos="540"/>
          <w:tab w:val="num" w:pos="600"/>
        </w:tabs>
        <w:autoSpaceDE w:val="0"/>
        <w:autoSpaceDN w:val="0"/>
        <w:adjustRightInd w:val="0"/>
        <w:rPr>
          <w:rFonts w:ascii="Garamond" w:hAnsi="Garamond" w:cs="Arial"/>
          <w:b/>
          <w:sz w:val="24"/>
          <w:szCs w:val="24"/>
        </w:rPr>
      </w:pPr>
    </w:p>
    <w:p w14:paraId="6F9169DC" w14:textId="77777777" w:rsidR="00FF5EB9" w:rsidRPr="00582DE0" w:rsidRDefault="00FF5EB9" w:rsidP="00582DE0">
      <w:pPr>
        <w:rPr>
          <w:rFonts w:ascii="Garamond" w:hAnsi="Garamond" w:cs="Arial"/>
          <w:b/>
          <w:sz w:val="24"/>
          <w:szCs w:val="24"/>
        </w:rPr>
      </w:pPr>
      <w:r w:rsidRPr="00582DE0">
        <w:rPr>
          <w:rFonts w:ascii="Garamond" w:hAnsi="Garamond" w:cs="Arial"/>
          <w:b/>
          <w:sz w:val="24"/>
          <w:szCs w:val="24"/>
        </w:rPr>
        <w:t xml:space="preserve">II.8.) Kizáró okok, Alkalmassági feltételek: </w:t>
      </w:r>
    </w:p>
    <w:p w14:paraId="3897213F" w14:textId="77777777" w:rsidR="00FF5EB9" w:rsidRPr="00582DE0" w:rsidRDefault="00FF5EB9" w:rsidP="00582DE0">
      <w:pPr>
        <w:rPr>
          <w:rFonts w:ascii="Garamond" w:hAnsi="Garamond" w:cs="Arial"/>
          <w:iCs/>
          <w:sz w:val="24"/>
          <w:szCs w:val="24"/>
        </w:rPr>
      </w:pPr>
      <w:r w:rsidRPr="00582DE0">
        <w:rPr>
          <w:rFonts w:ascii="Garamond" w:hAnsi="Garamond" w:cs="Arial"/>
          <w:b/>
          <w:iCs/>
          <w:sz w:val="24"/>
          <w:szCs w:val="24"/>
        </w:rPr>
        <w:t>Kizáró okok</w:t>
      </w:r>
    </w:p>
    <w:p w14:paraId="18E33F56" w14:textId="77777777" w:rsidR="00FF5EB9" w:rsidRPr="00582DE0" w:rsidRDefault="00FF5EB9" w:rsidP="00582DE0">
      <w:pPr>
        <w:rPr>
          <w:rFonts w:ascii="Garamond" w:hAnsi="Garamond" w:cs="Arial"/>
          <w:iCs/>
          <w:color w:val="000000" w:themeColor="text1"/>
          <w:sz w:val="24"/>
          <w:szCs w:val="24"/>
        </w:rPr>
      </w:pPr>
      <w:r w:rsidRPr="00582DE0">
        <w:rPr>
          <w:rFonts w:ascii="Garamond" w:hAnsi="Garamond" w:cs="Arial"/>
          <w:b/>
          <w:iCs/>
          <w:sz w:val="24"/>
          <w:szCs w:val="24"/>
        </w:rPr>
        <w:t>K.1.</w:t>
      </w:r>
      <w:r w:rsidR="002C75D7" w:rsidRPr="00582DE0">
        <w:rPr>
          <w:rFonts w:ascii="Garamond" w:hAnsi="Garamond" w:cs="Arial"/>
          <w:iCs/>
          <w:sz w:val="24"/>
          <w:szCs w:val="24"/>
        </w:rPr>
        <w:t xml:space="preserve"> Az </w:t>
      </w:r>
      <w:r w:rsidR="003754B4" w:rsidRPr="00582DE0">
        <w:rPr>
          <w:rFonts w:ascii="Garamond" w:hAnsi="Garamond" w:cs="Arial"/>
          <w:iCs/>
          <w:sz w:val="24"/>
          <w:szCs w:val="24"/>
        </w:rPr>
        <w:t>Ajánlatkérő</w:t>
      </w:r>
      <w:r w:rsidRPr="00582DE0">
        <w:rPr>
          <w:rFonts w:ascii="Garamond" w:hAnsi="Garamond" w:cs="Arial"/>
          <w:iCs/>
          <w:sz w:val="24"/>
          <w:szCs w:val="24"/>
        </w:rPr>
        <w:t xml:space="preserve"> előírja, hogy jelen eljárásban nem lehet </w:t>
      </w:r>
      <w:r w:rsidR="003754B4" w:rsidRPr="00582DE0">
        <w:rPr>
          <w:rFonts w:ascii="Garamond" w:hAnsi="Garamond" w:cs="Arial"/>
          <w:iCs/>
          <w:sz w:val="24"/>
          <w:szCs w:val="24"/>
        </w:rPr>
        <w:t>Ajánlattevő</w:t>
      </w:r>
      <w:r w:rsidRPr="00582DE0">
        <w:rPr>
          <w:rFonts w:ascii="Garamond" w:hAnsi="Garamond" w:cs="Arial"/>
          <w:iCs/>
          <w:sz w:val="24"/>
          <w:szCs w:val="24"/>
        </w:rPr>
        <w:t xml:space="preserve">, alvállalkozó és az alkalmasság igazolásában nem vehet részt olyan gazdasági szereplő, akivel szemben az alábbi kizáró okok </w:t>
      </w:r>
      <w:proofErr w:type="spellStart"/>
      <w:r w:rsidRPr="00582DE0">
        <w:rPr>
          <w:rFonts w:ascii="Garamond" w:hAnsi="Garamond" w:cs="Arial"/>
          <w:iCs/>
          <w:sz w:val="24"/>
          <w:szCs w:val="24"/>
        </w:rPr>
        <w:t>bármelyike</w:t>
      </w:r>
      <w:proofErr w:type="spellEnd"/>
      <w:r w:rsidRPr="00582DE0">
        <w:rPr>
          <w:rFonts w:ascii="Garamond" w:hAnsi="Garamond" w:cs="Arial"/>
          <w:iCs/>
          <w:sz w:val="24"/>
          <w:szCs w:val="24"/>
        </w:rPr>
        <w:t xml:space="preserve"> </w:t>
      </w:r>
      <w:r w:rsidRPr="00582DE0">
        <w:rPr>
          <w:rFonts w:ascii="Garamond" w:hAnsi="Garamond" w:cs="Arial"/>
          <w:iCs/>
          <w:color w:val="000000" w:themeColor="text1"/>
          <w:sz w:val="24"/>
          <w:szCs w:val="24"/>
        </w:rPr>
        <w:t>fenn áll:</w:t>
      </w:r>
    </w:p>
    <w:p w14:paraId="61018ABA" w14:textId="77777777" w:rsidR="00FF5EB9" w:rsidRPr="00582DE0" w:rsidRDefault="00FF5EB9" w:rsidP="00582DE0">
      <w:pPr>
        <w:pStyle w:val="NormlWeb"/>
        <w:spacing w:after="0"/>
        <w:rPr>
          <w:rFonts w:ascii="Garamond" w:hAnsi="Garamond" w:cs="Arial"/>
          <w:color w:val="000000" w:themeColor="text1"/>
        </w:rPr>
      </w:pPr>
      <w:r w:rsidRPr="00582DE0">
        <w:rPr>
          <w:rFonts w:ascii="Garamond" w:hAnsi="Garamond" w:cs="Arial"/>
          <w:color w:val="000000" w:themeColor="text1"/>
        </w:rPr>
        <w:t xml:space="preserve">1. </w:t>
      </w:r>
      <w:r w:rsidR="001A0EEF" w:rsidRPr="00582DE0">
        <w:rPr>
          <w:rFonts w:ascii="Garamond" w:hAnsi="Garamond" w:cs="Arial"/>
          <w:color w:val="000000" w:themeColor="text1"/>
        </w:rPr>
        <w:t>honossága</w:t>
      </w:r>
      <w:r w:rsidR="002C75D7" w:rsidRPr="00582DE0">
        <w:rPr>
          <w:rFonts w:ascii="Garamond" w:hAnsi="Garamond" w:cs="Arial"/>
          <w:color w:val="000000" w:themeColor="text1"/>
        </w:rPr>
        <w:t>/letelepedése</w:t>
      </w:r>
      <w:r w:rsidR="001A0EEF" w:rsidRPr="00582DE0">
        <w:rPr>
          <w:rFonts w:ascii="Garamond" w:hAnsi="Garamond" w:cs="Arial"/>
          <w:color w:val="000000" w:themeColor="text1"/>
        </w:rPr>
        <w:t xml:space="preserve"> szerinti ország szabályai szerint nem jogalany vagy jogok és kötelezettségek szerzésére saját jogon nem képes továbbá </w:t>
      </w:r>
      <w:r w:rsidRPr="00582DE0">
        <w:rPr>
          <w:rFonts w:ascii="Garamond" w:hAnsi="Garamond" w:cs="Arial"/>
          <w:color w:val="000000" w:themeColor="text1"/>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333DC29" w14:textId="77777777" w:rsidR="00FF5EB9" w:rsidRPr="00582DE0" w:rsidRDefault="00FF5EB9" w:rsidP="00582DE0">
      <w:pPr>
        <w:pStyle w:val="NormlWeb"/>
        <w:spacing w:after="0"/>
        <w:rPr>
          <w:rFonts w:ascii="Garamond" w:hAnsi="Garamond" w:cs="Arial"/>
          <w:color w:val="000000" w:themeColor="text1"/>
        </w:rPr>
      </w:pPr>
      <w:r w:rsidRPr="00582DE0">
        <w:rPr>
          <w:rFonts w:ascii="Garamond" w:hAnsi="Garamond" w:cs="Arial"/>
          <w:iCs/>
          <w:color w:val="000000" w:themeColor="text1"/>
        </w:rPr>
        <w:lastRenderedPageBreak/>
        <w:t>2.</w:t>
      </w:r>
      <w:r w:rsidRPr="00582DE0">
        <w:rPr>
          <w:rFonts w:ascii="Garamond" w:hAnsi="Garamond" w:cs="Arial"/>
          <w:color w:val="000000" w:themeColor="text1"/>
        </w:rPr>
        <w:t xml:space="preserve"> tevékenységét felfüggesztette vagy akinek tevékenységét, adószámát felfüggesztették;</w:t>
      </w:r>
    </w:p>
    <w:p w14:paraId="4791DB86" w14:textId="77777777" w:rsidR="00FF5EB9" w:rsidRPr="00582DE0" w:rsidRDefault="00FF5EB9" w:rsidP="00582DE0">
      <w:pPr>
        <w:pStyle w:val="NormlWeb"/>
        <w:spacing w:after="0"/>
        <w:rPr>
          <w:rFonts w:ascii="Garamond" w:hAnsi="Garamond" w:cs="Arial"/>
        </w:rPr>
      </w:pPr>
      <w:r w:rsidRPr="00582DE0">
        <w:rPr>
          <w:rFonts w:ascii="Garamond" w:hAnsi="Garamond" w:cs="Arial"/>
          <w:iCs/>
          <w:color w:val="000000" w:themeColor="text1"/>
        </w:rPr>
        <w:t xml:space="preserve">3. </w:t>
      </w:r>
      <w:r w:rsidRPr="00582DE0">
        <w:rPr>
          <w:rFonts w:ascii="Garamond" w:hAnsi="Garamond" w:cs="Arial"/>
          <w:color w:val="000000" w:themeColor="text1"/>
        </w:rPr>
        <w:t xml:space="preserve">egy évnél régebben lejárt adó-, vámfizetési vagy társadalombiztosítási járulékfizetési kötelezettségének – a </w:t>
      </w:r>
      <w:r w:rsidR="001A0EEF" w:rsidRPr="00582DE0">
        <w:rPr>
          <w:rFonts w:ascii="Garamond" w:hAnsi="Garamond" w:cs="Arial"/>
          <w:color w:val="000000" w:themeColor="text1"/>
        </w:rPr>
        <w:t>honossága</w:t>
      </w:r>
      <w:r w:rsidRPr="00582DE0">
        <w:rPr>
          <w:rFonts w:ascii="Garamond" w:hAnsi="Garamond" w:cs="Arial"/>
          <w:color w:val="000000" w:themeColor="text1"/>
        </w:rPr>
        <w:t xml:space="preserve"> szerinti ország vagy az </w:t>
      </w:r>
      <w:r w:rsidR="003754B4" w:rsidRPr="00582DE0">
        <w:rPr>
          <w:rFonts w:ascii="Garamond" w:hAnsi="Garamond" w:cs="Arial"/>
          <w:color w:val="000000" w:themeColor="text1"/>
        </w:rPr>
        <w:t>Ajánlatkérő</w:t>
      </w:r>
      <w:r w:rsidRPr="00582DE0">
        <w:rPr>
          <w:rFonts w:ascii="Garamond" w:hAnsi="Garamond" w:cs="Arial"/>
          <w:color w:val="000000" w:themeColor="text1"/>
        </w:rPr>
        <w:t xml:space="preserve"> székhelye szerinti ország jogszabályai alapján – nem tett eleget, kivéve, ha megfizetésére </w:t>
      </w:r>
      <w:r w:rsidRPr="00582DE0">
        <w:rPr>
          <w:rFonts w:ascii="Garamond" w:hAnsi="Garamond" w:cs="Arial"/>
        </w:rPr>
        <w:t>halasztást kapott;</w:t>
      </w:r>
    </w:p>
    <w:p w14:paraId="419F7A39" w14:textId="77777777" w:rsidR="00FF5EB9" w:rsidRPr="00582DE0" w:rsidRDefault="00FF5EB9" w:rsidP="00582DE0">
      <w:pPr>
        <w:pStyle w:val="NormlWeb"/>
        <w:spacing w:after="0"/>
        <w:rPr>
          <w:rFonts w:ascii="Garamond" w:hAnsi="Garamond" w:cs="Arial"/>
        </w:rPr>
      </w:pPr>
      <w:r w:rsidRPr="00582DE0">
        <w:rPr>
          <w:rFonts w:ascii="Garamond" w:hAnsi="Garamond" w:cs="Arial"/>
          <w:iCs/>
        </w:rPr>
        <w:t>4.</w:t>
      </w:r>
      <w:r w:rsidRPr="00582DE0">
        <w:rPr>
          <w:rFonts w:ascii="Garamond" w:hAnsi="Garamond" w:cs="Arial"/>
        </w:rPr>
        <w:t xml:space="preserve"> az adott eljárásban előírt adatszolgáltatási kötelezettség teljesítése során olyan hamis adatot szolgáltat, vagy hamis nyilatkozatot tesz, amely a </w:t>
      </w:r>
      <w:r w:rsidR="00334902" w:rsidRPr="00582DE0">
        <w:rPr>
          <w:rFonts w:ascii="Garamond" w:hAnsi="Garamond" w:cs="Arial"/>
        </w:rPr>
        <w:t>beszerzési eljárás</w:t>
      </w:r>
      <w:r w:rsidRPr="00582DE0">
        <w:rPr>
          <w:rFonts w:ascii="Garamond" w:hAnsi="Garamond" w:cs="Arial"/>
        </w:rPr>
        <w:t xml:space="preserve"> tisztaságát sérti vagy veszélyezteti;</w:t>
      </w:r>
    </w:p>
    <w:p w14:paraId="1E20AEAE" w14:textId="77777777" w:rsidR="00FF5EB9" w:rsidRPr="00582DE0" w:rsidRDefault="00FF5EB9" w:rsidP="00582DE0">
      <w:pPr>
        <w:pStyle w:val="NormlWeb"/>
        <w:spacing w:after="0"/>
        <w:rPr>
          <w:rFonts w:ascii="Garamond" w:hAnsi="Garamond" w:cs="Arial"/>
        </w:rPr>
      </w:pPr>
      <w:r w:rsidRPr="00582DE0">
        <w:rPr>
          <w:rFonts w:ascii="Garamond" w:hAnsi="Garamond" w:cs="Arial"/>
        </w:rPr>
        <w:t xml:space="preserve">5. esetében az </w:t>
      </w:r>
      <w:r w:rsidR="003754B4" w:rsidRPr="00582DE0">
        <w:rPr>
          <w:rFonts w:ascii="Garamond" w:hAnsi="Garamond" w:cs="Arial"/>
        </w:rPr>
        <w:t>Ajánlatkérő</w:t>
      </w:r>
      <w:r w:rsidRPr="00582DE0">
        <w:rPr>
          <w:rFonts w:ascii="Garamond" w:hAnsi="Garamond" w:cs="Arial"/>
        </w:rPr>
        <w:t xml:space="preserve"> bizonyítani tudja, hogy az adott eljárásban megkísérelte jogtalanul befolyásolni az </w:t>
      </w:r>
      <w:r w:rsidR="003754B4" w:rsidRPr="00582DE0">
        <w:rPr>
          <w:rFonts w:ascii="Garamond" w:hAnsi="Garamond" w:cs="Arial"/>
        </w:rPr>
        <w:t>Ajánlatkérő</w:t>
      </w:r>
      <w:r w:rsidRPr="00582DE0">
        <w:rPr>
          <w:rFonts w:ascii="Garamond" w:hAnsi="Garamond" w:cs="Arial"/>
        </w:rPr>
        <w:t xml:space="preserve"> döntéshozatali folyamatát, vagy olyan bizalmas információt kísérelt megszerezni, amely jogtalan előnyt biztosítana számára az eljárásban, vagy akit korábbi </w:t>
      </w:r>
      <w:r w:rsidR="002C75D7" w:rsidRPr="00582DE0">
        <w:rPr>
          <w:rFonts w:ascii="Garamond" w:hAnsi="Garamond" w:cs="Arial"/>
        </w:rPr>
        <w:t xml:space="preserve">beszerzési </w:t>
      </w:r>
      <w:r w:rsidRPr="00582DE0">
        <w:rPr>
          <w:rFonts w:ascii="Garamond" w:hAnsi="Garamond" w:cs="Arial"/>
        </w:rPr>
        <w:t xml:space="preserve">eljárásából ebből az okból az </w:t>
      </w:r>
      <w:r w:rsidR="003754B4" w:rsidRPr="00582DE0">
        <w:rPr>
          <w:rFonts w:ascii="Garamond" w:hAnsi="Garamond" w:cs="Arial"/>
        </w:rPr>
        <w:t>Ajánlatkérő</w:t>
      </w:r>
      <w:r w:rsidRPr="00582DE0">
        <w:rPr>
          <w:rFonts w:ascii="Garamond" w:hAnsi="Garamond" w:cs="Arial"/>
        </w:rPr>
        <w:t xml:space="preserve"> kizárt.</w:t>
      </w:r>
    </w:p>
    <w:p w14:paraId="66DA181C" w14:textId="77777777" w:rsidR="00EB3871" w:rsidRPr="00582DE0" w:rsidRDefault="00EB3871" w:rsidP="00582DE0">
      <w:pPr>
        <w:pStyle w:val="NormlWeb"/>
        <w:spacing w:after="0"/>
        <w:rPr>
          <w:rFonts w:ascii="Garamond" w:hAnsi="Garamond" w:cs="Arial"/>
        </w:rPr>
      </w:pPr>
      <w:r w:rsidRPr="00582DE0">
        <w:rPr>
          <w:rFonts w:ascii="Garamond" w:hAnsi="Garamond" w:cs="Arial"/>
        </w:rPr>
        <w:t xml:space="preserve">6. </w:t>
      </w:r>
      <w:r w:rsidR="003754B4" w:rsidRPr="00582DE0">
        <w:rPr>
          <w:rFonts w:ascii="Garamond" w:hAnsi="Garamond" w:cs="Arial"/>
        </w:rPr>
        <w:t>Ajánlattevő</w:t>
      </w:r>
      <w:r w:rsidRPr="00582DE0">
        <w:rPr>
          <w:rFonts w:ascii="Garamond" w:hAnsi="Garamond" w:cs="Arial"/>
        </w:rPr>
        <w:t xml:space="preserve"> a 2016 évi XXIV. törvényben rögzített Beszerzési Szabályzat VI. fejezetében írt tiltott magatartást tanúsított vagy a Beszerzési Szabályzat III.1.3. pontjában írt összeférhetetlenség áll fenn. </w:t>
      </w:r>
    </w:p>
    <w:p w14:paraId="57DBCE46" w14:textId="77777777" w:rsidR="001013A2" w:rsidRPr="00582DE0" w:rsidRDefault="001013A2" w:rsidP="00582DE0">
      <w:pPr>
        <w:rPr>
          <w:rFonts w:ascii="Garamond" w:hAnsi="Garamond" w:cs="Arial"/>
          <w:b/>
          <w:iCs/>
          <w:sz w:val="24"/>
          <w:szCs w:val="24"/>
        </w:rPr>
      </w:pPr>
    </w:p>
    <w:p w14:paraId="2685470C" w14:textId="77777777" w:rsidR="00FF5EB9" w:rsidRPr="00582DE0" w:rsidRDefault="00FF5EB9" w:rsidP="00582DE0">
      <w:pPr>
        <w:rPr>
          <w:rFonts w:ascii="Garamond" w:hAnsi="Garamond" w:cs="Arial"/>
          <w:b/>
          <w:iCs/>
          <w:sz w:val="24"/>
          <w:szCs w:val="24"/>
        </w:rPr>
      </w:pPr>
      <w:r w:rsidRPr="00582DE0">
        <w:rPr>
          <w:rFonts w:ascii="Garamond" w:hAnsi="Garamond" w:cs="Arial"/>
          <w:b/>
          <w:iCs/>
          <w:sz w:val="24"/>
          <w:szCs w:val="24"/>
        </w:rPr>
        <w:t>Igazolási mód:</w:t>
      </w:r>
    </w:p>
    <w:p w14:paraId="62035540" w14:textId="56478745" w:rsidR="00FF5EB9" w:rsidRPr="00582DE0" w:rsidRDefault="00FF5EB9" w:rsidP="00582DE0">
      <w:pPr>
        <w:rPr>
          <w:rFonts w:ascii="Garamond" w:hAnsi="Garamond" w:cs="Arial"/>
          <w:iCs/>
          <w:sz w:val="24"/>
          <w:szCs w:val="24"/>
        </w:rPr>
      </w:pPr>
      <w:r w:rsidRPr="00582DE0">
        <w:rPr>
          <w:rFonts w:ascii="Garamond" w:hAnsi="Garamond" w:cs="Arial"/>
          <w:b/>
          <w:iCs/>
          <w:sz w:val="24"/>
          <w:szCs w:val="24"/>
        </w:rPr>
        <w:t>K.Ig.1.</w:t>
      </w:r>
      <w:r w:rsidRPr="00582DE0">
        <w:rPr>
          <w:rFonts w:ascii="Garamond" w:hAnsi="Garamond"/>
          <w:color w:val="000000"/>
          <w:sz w:val="24"/>
          <w:szCs w:val="24"/>
        </w:rPr>
        <w:t xml:space="preserve">Az </w:t>
      </w:r>
      <w:r w:rsidR="003754B4" w:rsidRPr="00582DE0">
        <w:rPr>
          <w:rFonts w:ascii="Garamond" w:hAnsi="Garamond"/>
          <w:color w:val="000000"/>
          <w:sz w:val="24"/>
          <w:szCs w:val="24"/>
        </w:rPr>
        <w:t>Ajánlattevő</w:t>
      </w:r>
      <w:r w:rsidR="00316D41" w:rsidRPr="00582DE0">
        <w:rPr>
          <w:rFonts w:ascii="Garamond" w:hAnsi="Garamond"/>
          <w:color w:val="000000"/>
          <w:sz w:val="24"/>
          <w:szCs w:val="24"/>
        </w:rPr>
        <w:t xml:space="preserve"> </w:t>
      </w:r>
      <w:r w:rsidRPr="00582DE0">
        <w:rPr>
          <w:rFonts w:ascii="Garamond" w:hAnsi="Garamond"/>
          <w:i/>
          <w:color w:val="000000"/>
          <w:sz w:val="24"/>
          <w:szCs w:val="24"/>
        </w:rPr>
        <w:t xml:space="preserve">(közös ajánlattétel esetén minden </w:t>
      </w:r>
      <w:r w:rsidR="003754B4" w:rsidRPr="00582DE0">
        <w:rPr>
          <w:rFonts w:ascii="Garamond" w:hAnsi="Garamond"/>
          <w:i/>
          <w:color w:val="000000"/>
          <w:sz w:val="24"/>
          <w:szCs w:val="24"/>
        </w:rPr>
        <w:t>Ajánlattevő</w:t>
      </w:r>
      <w:r w:rsidRPr="00582DE0">
        <w:rPr>
          <w:rFonts w:ascii="Garamond" w:hAnsi="Garamond"/>
          <w:i/>
          <w:color w:val="000000"/>
          <w:sz w:val="24"/>
          <w:szCs w:val="24"/>
        </w:rPr>
        <w:t xml:space="preserve"> külön-külön)</w:t>
      </w:r>
      <w:r w:rsidRPr="00582DE0">
        <w:rPr>
          <w:rFonts w:ascii="Garamond" w:hAnsi="Garamond"/>
          <w:color w:val="000000"/>
          <w:sz w:val="24"/>
          <w:szCs w:val="24"/>
        </w:rPr>
        <w:t xml:space="preserve"> köteles </w:t>
      </w:r>
      <w:r w:rsidRPr="00582DE0">
        <w:rPr>
          <w:rFonts w:ascii="Garamond" w:hAnsi="Garamond"/>
          <w:b/>
          <w:color w:val="000000"/>
          <w:sz w:val="24"/>
          <w:szCs w:val="24"/>
        </w:rPr>
        <w:t>nyilatkozni</w:t>
      </w:r>
      <w:r w:rsidRPr="00582DE0">
        <w:rPr>
          <w:rFonts w:ascii="Garamond" w:hAnsi="Garamond"/>
          <w:color w:val="000000"/>
          <w:sz w:val="24"/>
          <w:szCs w:val="24"/>
        </w:rPr>
        <w:t xml:space="preserve"> arról, hogy </w:t>
      </w:r>
      <w:r w:rsidRPr="00582DE0">
        <w:rPr>
          <w:rFonts w:ascii="Garamond" w:hAnsi="Garamond" w:cs="Arial"/>
          <w:iCs/>
          <w:sz w:val="24"/>
          <w:szCs w:val="24"/>
        </w:rPr>
        <w:t>nem tartozik a felhívásban előírt kizáró okok hatálya alá, továbbá nem vesz igénybe olyan alvállalkozót, illetve</w:t>
      </w:r>
      <w:r w:rsidR="00613EBB" w:rsidRPr="00582DE0">
        <w:rPr>
          <w:rFonts w:ascii="Garamond" w:hAnsi="Garamond" w:cs="Arial"/>
          <w:iCs/>
          <w:sz w:val="24"/>
          <w:szCs w:val="24"/>
        </w:rPr>
        <w:t xml:space="preserve"> </w:t>
      </w:r>
      <w:r w:rsidRPr="00582DE0">
        <w:rPr>
          <w:rFonts w:ascii="Garamond" w:hAnsi="Garamond" w:cs="Arial"/>
          <w:iCs/>
          <w:sz w:val="24"/>
          <w:szCs w:val="24"/>
        </w:rPr>
        <w:t xml:space="preserve">alkalmasság igazolásában részt vevő szervezetet, aki az előírt kizáró okok hatálya alatt áll. </w:t>
      </w:r>
    </w:p>
    <w:p w14:paraId="34EA5370" w14:textId="77777777" w:rsidR="00FF5EB9" w:rsidRPr="00582DE0" w:rsidRDefault="00FF5EB9" w:rsidP="00582DE0">
      <w:pPr>
        <w:rPr>
          <w:rFonts w:ascii="Garamond" w:hAnsi="Garamond" w:cs="Arial"/>
          <w:iCs/>
          <w:sz w:val="24"/>
          <w:szCs w:val="24"/>
        </w:rPr>
      </w:pPr>
      <w:r w:rsidRPr="00582DE0">
        <w:rPr>
          <w:rFonts w:ascii="Garamond" w:hAnsi="Garamond" w:cs="Arial"/>
          <w:b/>
          <w:iCs/>
          <w:sz w:val="24"/>
          <w:szCs w:val="24"/>
        </w:rPr>
        <w:t>K.Ig.2.</w:t>
      </w:r>
      <w:r w:rsidRPr="00582DE0">
        <w:rPr>
          <w:rFonts w:ascii="Garamond" w:hAnsi="Garamond" w:cs="Arial"/>
          <w:iCs/>
          <w:sz w:val="24"/>
          <w:szCs w:val="24"/>
        </w:rPr>
        <w:t xml:space="preserve"> Az előírt kizáró okok fenn nem állását az </w:t>
      </w:r>
      <w:r w:rsidR="003754B4" w:rsidRPr="00582DE0">
        <w:rPr>
          <w:rFonts w:ascii="Garamond" w:hAnsi="Garamond" w:cs="Arial"/>
          <w:b/>
          <w:iCs/>
          <w:sz w:val="24"/>
          <w:szCs w:val="24"/>
        </w:rPr>
        <w:t>Ajánlatkérő</w:t>
      </w:r>
      <w:r w:rsidRPr="00582DE0">
        <w:rPr>
          <w:rFonts w:ascii="Garamond" w:hAnsi="Garamond" w:cs="Arial"/>
          <w:b/>
          <w:iCs/>
          <w:sz w:val="24"/>
          <w:szCs w:val="24"/>
        </w:rPr>
        <w:t xml:space="preserve"> is ellenőrizheti</w:t>
      </w:r>
      <w:r w:rsidRPr="00582DE0">
        <w:rPr>
          <w:rFonts w:ascii="Garamond" w:hAnsi="Garamond" w:cs="Arial"/>
          <w:iCs/>
          <w:sz w:val="24"/>
          <w:szCs w:val="24"/>
        </w:rPr>
        <w:t xml:space="preserve"> az eljárás során az ingyenesen, elektronikusan, magyar nyelven rendelkezésére álló nyilvános adatb</w:t>
      </w:r>
      <w:r w:rsidR="002C75D7" w:rsidRPr="00582DE0">
        <w:rPr>
          <w:rFonts w:ascii="Garamond" w:hAnsi="Garamond" w:cs="Arial"/>
          <w:iCs/>
          <w:sz w:val="24"/>
          <w:szCs w:val="24"/>
        </w:rPr>
        <w:t>ázisokból, továbbá a K.1. 4.,</w:t>
      </w:r>
      <w:r w:rsidRPr="00582DE0">
        <w:rPr>
          <w:rFonts w:ascii="Garamond" w:hAnsi="Garamond" w:cs="Arial"/>
          <w:iCs/>
          <w:sz w:val="24"/>
          <w:szCs w:val="24"/>
        </w:rPr>
        <w:t xml:space="preserve">5. </w:t>
      </w:r>
      <w:r w:rsidR="002C75D7" w:rsidRPr="00582DE0">
        <w:rPr>
          <w:rFonts w:ascii="Garamond" w:hAnsi="Garamond" w:cs="Arial"/>
          <w:iCs/>
          <w:sz w:val="24"/>
          <w:szCs w:val="24"/>
        </w:rPr>
        <w:t xml:space="preserve">és 6. </w:t>
      </w:r>
      <w:r w:rsidRPr="00582DE0">
        <w:rPr>
          <w:rFonts w:ascii="Garamond" w:hAnsi="Garamond" w:cs="Arial"/>
          <w:iCs/>
          <w:sz w:val="24"/>
          <w:szCs w:val="24"/>
        </w:rPr>
        <w:t xml:space="preserve">pontja alatti kizáró okok fenn nem állását az </w:t>
      </w:r>
      <w:r w:rsidR="003754B4" w:rsidRPr="00582DE0">
        <w:rPr>
          <w:rFonts w:ascii="Garamond" w:hAnsi="Garamond" w:cs="Arial"/>
          <w:iCs/>
          <w:sz w:val="24"/>
          <w:szCs w:val="24"/>
        </w:rPr>
        <w:t>Ajánlatkérő</w:t>
      </w:r>
      <w:r w:rsidRPr="00582DE0">
        <w:rPr>
          <w:rFonts w:ascii="Garamond" w:hAnsi="Garamond" w:cs="Arial"/>
          <w:iCs/>
          <w:sz w:val="24"/>
          <w:szCs w:val="24"/>
        </w:rPr>
        <w:t xml:space="preserve"> a teljes eljárás során vizsgálja.</w:t>
      </w:r>
    </w:p>
    <w:p w14:paraId="1C8FCBB4" w14:textId="77777777" w:rsidR="00FF5EB9" w:rsidRPr="00582DE0" w:rsidRDefault="00FF5EB9" w:rsidP="00582DE0">
      <w:pPr>
        <w:rPr>
          <w:rFonts w:ascii="Garamond" w:hAnsi="Garamond"/>
          <w:color w:val="000000"/>
          <w:sz w:val="24"/>
          <w:szCs w:val="24"/>
        </w:rPr>
      </w:pPr>
      <w:r w:rsidRPr="00582DE0">
        <w:rPr>
          <w:rFonts w:ascii="Garamond" w:hAnsi="Garamond"/>
          <w:b/>
          <w:color w:val="000000"/>
          <w:sz w:val="24"/>
          <w:szCs w:val="24"/>
        </w:rPr>
        <w:t>K.Ig.3.</w:t>
      </w:r>
      <w:r w:rsidRPr="00582DE0">
        <w:rPr>
          <w:rFonts w:ascii="Garamond" w:hAnsi="Garamond"/>
          <w:color w:val="000000"/>
          <w:sz w:val="24"/>
          <w:szCs w:val="24"/>
        </w:rPr>
        <w:t xml:space="preserve">A kizáró okok tekintetében becsatolt nyilatkozatoknak, esetleges igazolásoknak a jelen </w:t>
      </w:r>
      <w:r w:rsidR="002C75D7" w:rsidRPr="00582DE0">
        <w:rPr>
          <w:rFonts w:ascii="Garamond" w:hAnsi="Garamond"/>
          <w:color w:val="000000"/>
          <w:sz w:val="24"/>
          <w:szCs w:val="24"/>
        </w:rPr>
        <w:t>A</w:t>
      </w:r>
      <w:r w:rsidRPr="00582DE0">
        <w:rPr>
          <w:rFonts w:ascii="Garamond" w:hAnsi="Garamond"/>
          <w:color w:val="000000"/>
          <w:sz w:val="24"/>
          <w:szCs w:val="24"/>
        </w:rPr>
        <w:t>jánlattételi felhívás megküldésének napjánál nem régebbi keltezésűnek kell lennie.</w:t>
      </w:r>
    </w:p>
    <w:p w14:paraId="53866DF7" w14:textId="77777777" w:rsidR="00253E35" w:rsidRPr="00582DE0" w:rsidRDefault="00253E35" w:rsidP="00582DE0">
      <w:pPr>
        <w:rPr>
          <w:rFonts w:ascii="Garamond" w:hAnsi="Garamond" w:cs="Arial"/>
          <w:b/>
          <w:iCs/>
          <w:sz w:val="24"/>
          <w:szCs w:val="24"/>
        </w:rPr>
      </w:pPr>
      <w:r w:rsidRPr="00582DE0">
        <w:rPr>
          <w:rFonts w:ascii="Garamond" w:hAnsi="Garamond" w:cs="Arial"/>
          <w:b/>
          <w:iCs/>
          <w:sz w:val="24"/>
          <w:szCs w:val="24"/>
        </w:rPr>
        <w:t>A 3. pont szerinti kizáró ok fenn nem állását Ajánlatkérő a köztartozásmentes adózói adatbázisban ellenőrzi.</w:t>
      </w:r>
    </w:p>
    <w:p w14:paraId="673571B2" w14:textId="77777777" w:rsidR="00253E35" w:rsidRPr="00582DE0" w:rsidRDefault="00253E35" w:rsidP="00582DE0">
      <w:pPr>
        <w:rPr>
          <w:rFonts w:ascii="Garamond" w:hAnsi="Garamond" w:cs="Arial"/>
          <w:b/>
          <w:iCs/>
          <w:sz w:val="24"/>
          <w:szCs w:val="24"/>
        </w:rPr>
      </w:pPr>
      <w:r w:rsidRPr="00582DE0">
        <w:rPr>
          <w:rFonts w:ascii="Garamond" w:hAnsi="Garamond" w:cs="Arial"/>
          <w:b/>
          <w:iCs/>
          <w:sz w:val="24"/>
          <w:szCs w:val="24"/>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r w:rsidR="00300895" w:rsidRPr="00582DE0">
        <w:rPr>
          <w:rFonts w:ascii="Garamond" w:hAnsi="Garamond" w:cs="Arial"/>
          <w:b/>
          <w:iCs/>
          <w:sz w:val="24"/>
          <w:szCs w:val="24"/>
        </w:rPr>
        <w:t>.</w:t>
      </w:r>
    </w:p>
    <w:p w14:paraId="50AB885D" w14:textId="77777777" w:rsidR="000253B3" w:rsidRPr="00582DE0" w:rsidRDefault="000253B3" w:rsidP="00582DE0">
      <w:pPr>
        <w:rPr>
          <w:rFonts w:ascii="Garamond" w:hAnsi="Garamond" w:cs="Arial"/>
          <w:b/>
          <w:iCs/>
          <w:sz w:val="24"/>
          <w:szCs w:val="24"/>
        </w:rPr>
      </w:pPr>
    </w:p>
    <w:p w14:paraId="28658C9E" w14:textId="77777777" w:rsidR="00FF5EB9" w:rsidRPr="00582DE0" w:rsidRDefault="002C75D7" w:rsidP="00582DE0">
      <w:pPr>
        <w:rPr>
          <w:rFonts w:ascii="Garamond" w:hAnsi="Garamond" w:cs="Arial"/>
          <w:iCs/>
          <w:sz w:val="24"/>
          <w:szCs w:val="24"/>
        </w:rPr>
      </w:pPr>
      <w:r w:rsidRPr="00582DE0">
        <w:rPr>
          <w:rFonts w:ascii="Garamond" w:hAnsi="Garamond" w:cs="Arial"/>
          <w:b/>
          <w:iCs/>
          <w:sz w:val="24"/>
          <w:szCs w:val="24"/>
        </w:rPr>
        <w:t>II.9</w:t>
      </w:r>
      <w:r w:rsidR="00FF5EB9" w:rsidRPr="00582DE0">
        <w:rPr>
          <w:rFonts w:ascii="Garamond" w:hAnsi="Garamond" w:cs="Arial"/>
          <w:b/>
          <w:iCs/>
          <w:sz w:val="24"/>
          <w:szCs w:val="24"/>
        </w:rPr>
        <w:t>.) Gazdasági és pénzügyi alkalmasság</w:t>
      </w:r>
    </w:p>
    <w:p w14:paraId="5AD03F45" w14:textId="77777777" w:rsidR="00FF5EB9" w:rsidRPr="00582DE0" w:rsidRDefault="00FF5EB9" w:rsidP="00582DE0">
      <w:pPr>
        <w:rPr>
          <w:rFonts w:ascii="Garamond" w:hAnsi="Garamond" w:cs="Arial"/>
          <w:iCs/>
          <w:sz w:val="24"/>
          <w:szCs w:val="24"/>
        </w:rPr>
      </w:pPr>
      <w:r w:rsidRPr="00582DE0">
        <w:rPr>
          <w:rFonts w:ascii="Garamond" w:hAnsi="Garamond" w:cs="Arial"/>
          <w:iCs/>
          <w:sz w:val="24"/>
          <w:szCs w:val="24"/>
        </w:rPr>
        <w:t>Az alkalmasság megítéléséhez szükséges adatok és a megkövetelt igazolási mód:</w:t>
      </w:r>
    </w:p>
    <w:p w14:paraId="02182AEA" w14:textId="17673A84" w:rsidR="00FF5EB9" w:rsidRPr="00582DE0" w:rsidRDefault="00FF5EB9" w:rsidP="00582DE0">
      <w:pPr>
        <w:rPr>
          <w:rFonts w:ascii="Garamond" w:hAnsi="Garamond" w:cs="Arial"/>
          <w:iCs/>
          <w:sz w:val="24"/>
          <w:szCs w:val="24"/>
        </w:rPr>
      </w:pPr>
      <w:r w:rsidRPr="00582DE0">
        <w:rPr>
          <w:rFonts w:ascii="Garamond" w:hAnsi="Garamond" w:cs="Arial"/>
          <w:b/>
          <w:iCs/>
          <w:sz w:val="24"/>
          <w:szCs w:val="24"/>
        </w:rPr>
        <w:t>P.1.</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nek az ajánlatában </w:t>
      </w:r>
      <w:r w:rsidRPr="00582DE0">
        <w:rPr>
          <w:rFonts w:ascii="Garamond" w:hAnsi="Garamond" w:cs="Arial"/>
          <w:iCs/>
          <w:sz w:val="24"/>
          <w:szCs w:val="24"/>
        </w:rPr>
        <w:t xml:space="preserve">az </w:t>
      </w:r>
      <w:r w:rsidRPr="00582DE0">
        <w:rPr>
          <w:rFonts w:ascii="Garamond" w:hAnsi="Garamond" w:cs="Arial"/>
          <w:b/>
          <w:iCs/>
          <w:sz w:val="24"/>
          <w:szCs w:val="24"/>
        </w:rPr>
        <w:t>előző</w:t>
      </w:r>
      <w:r w:rsidR="00F458BB" w:rsidRPr="00582DE0">
        <w:rPr>
          <w:rFonts w:ascii="Garamond" w:hAnsi="Garamond" w:cs="Arial"/>
          <w:b/>
          <w:iCs/>
          <w:sz w:val="24"/>
          <w:szCs w:val="24"/>
        </w:rPr>
        <w:t xml:space="preserve"> </w:t>
      </w:r>
      <w:r w:rsidRPr="00582DE0">
        <w:rPr>
          <w:rFonts w:ascii="Garamond" w:hAnsi="Garamond" w:cs="Arial"/>
          <w:b/>
          <w:iCs/>
          <w:sz w:val="24"/>
          <w:szCs w:val="24"/>
        </w:rPr>
        <w:t>3 lezárt üzleti év</w:t>
      </w:r>
      <w:r w:rsidR="002D295E" w:rsidRPr="00582DE0">
        <w:rPr>
          <w:rFonts w:ascii="Garamond" w:hAnsi="Garamond" w:cs="Arial"/>
          <w:b/>
          <w:iCs/>
          <w:sz w:val="24"/>
          <w:szCs w:val="24"/>
        </w:rPr>
        <w:t xml:space="preserve"> </w:t>
      </w:r>
      <w:r w:rsidRPr="00582DE0">
        <w:rPr>
          <w:rFonts w:ascii="Garamond" w:hAnsi="Garamond"/>
          <w:i/>
          <w:color w:val="000000"/>
          <w:sz w:val="24"/>
          <w:szCs w:val="24"/>
        </w:rPr>
        <w:t>(adott esetben: működése ideje szerinti üzleti év/évek)</w:t>
      </w:r>
      <w:r w:rsidR="00F458BB" w:rsidRPr="00582DE0">
        <w:rPr>
          <w:rFonts w:ascii="Garamond" w:hAnsi="Garamond"/>
          <w:i/>
          <w:color w:val="000000"/>
          <w:sz w:val="24"/>
          <w:szCs w:val="24"/>
        </w:rPr>
        <w:t xml:space="preserve"> </w:t>
      </w:r>
      <w:r w:rsidRPr="00582DE0">
        <w:rPr>
          <w:rFonts w:ascii="Garamond" w:hAnsi="Garamond" w:cs="Arial"/>
          <w:iCs/>
          <w:sz w:val="24"/>
          <w:szCs w:val="24"/>
        </w:rPr>
        <w:t xml:space="preserve">vonatkozásában </w:t>
      </w:r>
      <w:r w:rsidRPr="00582DE0">
        <w:rPr>
          <w:rFonts w:ascii="Garamond" w:hAnsi="Garamond"/>
          <w:color w:val="000000"/>
          <w:sz w:val="24"/>
          <w:szCs w:val="24"/>
        </w:rPr>
        <w:t>nyilatkoznia kell</w:t>
      </w:r>
      <w:r w:rsidR="00547530" w:rsidRPr="00582DE0">
        <w:rPr>
          <w:rFonts w:ascii="Garamond" w:hAnsi="Garamond"/>
          <w:color w:val="000000"/>
          <w:sz w:val="24"/>
          <w:szCs w:val="24"/>
        </w:rPr>
        <w:t xml:space="preserve"> </w:t>
      </w:r>
      <w:r w:rsidRPr="00582DE0">
        <w:rPr>
          <w:rFonts w:ascii="Garamond" w:hAnsi="Garamond" w:cs="Arial"/>
          <w:iCs/>
          <w:sz w:val="24"/>
          <w:szCs w:val="24"/>
        </w:rPr>
        <w:t xml:space="preserve">a </w:t>
      </w:r>
      <w:r w:rsidR="00253E35" w:rsidRPr="00582DE0">
        <w:rPr>
          <w:rFonts w:ascii="Garamond" w:hAnsi="Garamond" w:cs="Arial"/>
          <w:iCs/>
          <w:sz w:val="24"/>
          <w:szCs w:val="24"/>
        </w:rPr>
        <w:t>teljes</w:t>
      </w:r>
      <w:r w:rsidR="002D295E" w:rsidRPr="00582DE0">
        <w:rPr>
          <w:rFonts w:ascii="Garamond" w:hAnsi="Garamond" w:cs="Arial"/>
          <w:iCs/>
          <w:sz w:val="24"/>
          <w:szCs w:val="24"/>
        </w:rPr>
        <w:t xml:space="preserve"> </w:t>
      </w:r>
      <w:r w:rsidRPr="00582DE0">
        <w:rPr>
          <w:rFonts w:ascii="Garamond" w:hAnsi="Garamond" w:cs="Arial"/>
          <w:iCs/>
          <w:sz w:val="24"/>
          <w:szCs w:val="24"/>
        </w:rPr>
        <w:t xml:space="preserve">– általános forgalmi adó nélkül számított - </w:t>
      </w:r>
      <w:proofErr w:type="spellStart"/>
      <w:r w:rsidRPr="00582DE0">
        <w:rPr>
          <w:rFonts w:ascii="Garamond" w:hAnsi="Garamond" w:cs="Arial"/>
          <w:iCs/>
          <w:sz w:val="24"/>
          <w:szCs w:val="24"/>
        </w:rPr>
        <w:t>árbevételéről</w:t>
      </w:r>
      <w:proofErr w:type="spellEnd"/>
      <w:r w:rsidRPr="00582DE0">
        <w:rPr>
          <w:rFonts w:ascii="Garamond" w:hAnsi="Garamond" w:cs="Arial"/>
          <w:iCs/>
          <w:sz w:val="24"/>
          <w:szCs w:val="24"/>
        </w:rPr>
        <w:t xml:space="preserve">, attól függően, hogy az </w:t>
      </w:r>
      <w:r w:rsidR="003754B4" w:rsidRPr="00582DE0">
        <w:rPr>
          <w:rFonts w:ascii="Garamond" w:hAnsi="Garamond" w:cs="Arial"/>
          <w:iCs/>
          <w:sz w:val="24"/>
          <w:szCs w:val="24"/>
        </w:rPr>
        <w:t>Ajánlattevő</w:t>
      </w:r>
      <w:r w:rsidR="00613EBB" w:rsidRPr="00582DE0">
        <w:rPr>
          <w:rFonts w:ascii="Garamond" w:hAnsi="Garamond" w:cs="Arial"/>
          <w:iCs/>
          <w:sz w:val="24"/>
          <w:szCs w:val="24"/>
        </w:rPr>
        <w:t xml:space="preserve"> </w:t>
      </w:r>
      <w:r w:rsidRPr="00582DE0">
        <w:rPr>
          <w:rFonts w:ascii="Garamond" w:hAnsi="Garamond" w:cs="Arial"/>
          <w:iCs/>
          <w:sz w:val="24"/>
          <w:szCs w:val="24"/>
        </w:rPr>
        <w:t>mikor jött létre, illetve mikor kezdte meg tevékenységét, amennyiben ezek az adatok rendelkezésre állnak.</w:t>
      </w:r>
    </w:p>
    <w:p w14:paraId="7432F53F" w14:textId="77777777" w:rsidR="00FF5EB9" w:rsidRPr="00582DE0" w:rsidRDefault="00FF5EB9" w:rsidP="00582DE0">
      <w:pPr>
        <w:rPr>
          <w:rFonts w:ascii="Garamond" w:hAnsi="Garamond" w:cs="Arial"/>
          <w:b/>
          <w:iCs/>
          <w:sz w:val="24"/>
          <w:szCs w:val="24"/>
        </w:rPr>
      </w:pPr>
    </w:p>
    <w:p w14:paraId="61F77277" w14:textId="77777777" w:rsidR="00FF5EB9" w:rsidRPr="00582DE0" w:rsidRDefault="00FF5EB9" w:rsidP="00582DE0">
      <w:pPr>
        <w:rPr>
          <w:rFonts w:ascii="Garamond" w:hAnsi="Garamond" w:cs="Arial"/>
          <w:b/>
          <w:iCs/>
          <w:sz w:val="24"/>
          <w:szCs w:val="24"/>
        </w:rPr>
      </w:pPr>
      <w:r w:rsidRPr="00582DE0">
        <w:rPr>
          <w:rFonts w:ascii="Garamond" w:hAnsi="Garamond" w:cs="Arial"/>
          <w:b/>
          <w:iCs/>
          <w:sz w:val="24"/>
          <w:szCs w:val="24"/>
        </w:rPr>
        <w:t xml:space="preserve">Az alkalmasság minimumkövetelménye(i): </w:t>
      </w:r>
    </w:p>
    <w:p w14:paraId="6CEF2475" w14:textId="64986E55" w:rsidR="00FF5EB9" w:rsidRPr="00582DE0" w:rsidRDefault="00FF5EB9" w:rsidP="00582DE0">
      <w:pPr>
        <w:rPr>
          <w:rFonts w:ascii="Garamond" w:hAnsi="Garamond"/>
          <w:color w:val="000000"/>
          <w:sz w:val="24"/>
          <w:szCs w:val="24"/>
        </w:rPr>
      </w:pPr>
      <w:r w:rsidRPr="00582DE0">
        <w:rPr>
          <w:rFonts w:ascii="Garamond" w:hAnsi="Garamond" w:cs="Arial"/>
          <w:b/>
          <w:iCs/>
          <w:sz w:val="24"/>
          <w:szCs w:val="24"/>
        </w:rPr>
        <w:t>P.1.</w:t>
      </w:r>
      <w:r w:rsidR="003754B4" w:rsidRPr="00582DE0">
        <w:rPr>
          <w:rFonts w:ascii="Garamond" w:hAnsi="Garamond" w:cs="Arial"/>
          <w:iCs/>
          <w:sz w:val="24"/>
          <w:szCs w:val="24"/>
        </w:rPr>
        <w:t>Ajánlattevő</w:t>
      </w:r>
      <w:r w:rsidRPr="00582DE0">
        <w:rPr>
          <w:rFonts w:ascii="Garamond" w:hAnsi="Garamond"/>
          <w:color w:val="000000"/>
          <w:sz w:val="24"/>
          <w:szCs w:val="24"/>
        </w:rPr>
        <w:t xml:space="preserve">a szerződés teljesítésére gazdasági és pénzügyi szempontból alkalmasnak akkor minősül, amennyiben </w:t>
      </w:r>
      <w:r w:rsidRPr="00582DE0">
        <w:rPr>
          <w:rFonts w:ascii="Garamond" w:hAnsi="Garamond" w:cs="Arial"/>
          <w:iCs/>
          <w:sz w:val="24"/>
          <w:szCs w:val="24"/>
        </w:rPr>
        <w:t>általános forgalmi ad</w:t>
      </w:r>
      <w:r w:rsidR="00D226B0" w:rsidRPr="00582DE0">
        <w:rPr>
          <w:rFonts w:ascii="Garamond" w:hAnsi="Garamond" w:cs="Arial"/>
          <w:iCs/>
          <w:sz w:val="24"/>
          <w:szCs w:val="24"/>
        </w:rPr>
        <w:t xml:space="preserve">ó nélkül számított </w:t>
      </w:r>
      <w:r w:rsidRPr="00582DE0">
        <w:rPr>
          <w:rFonts w:ascii="Garamond" w:hAnsi="Garamond" w:cs="Arial"/>
          <w:iCs/>
          <w:sz w:val="24"/>
          <w:szCs w:val="24"/>
        </w:rPr>
        <w:t xml:space="preserve"> árbevétele az előző </w:t>
      </w:r>
      <w:r w:rsidRPr="00582DE0">
        <w:rPr>
          <w:rFonts w:ascii="Garamond" w:hAnsi="Garamond" w:cs="Arial"/>
          <w:b/>
          <w:iCs/>
          <w:sz w:val="24"/>
          <w:szCs w:val="24"/>
        </w:rPr>
        <w:t>3 lezárt üzleti évben</w:t>
      </w:r>
      <w:r w:rsidRPr="00582DE0">
        <w:rPr>
          <w:rFonts w:ascii="Garamond" w:hAnsi="Garamond" w:cs="Arial"/>
          <w:iCs/>
          <w:sz w:val="24"/>
          <w:szCs w:val="24"/>
        </w:rPr>
        <w:t xml:space="preserve"> összesen </w:t>
      </w:r>
      <w:r w:rsidRPr="00582DE0">
        <w:rPr>
          <w:rFonts w:ascii="Garamond" w:hAnsi="Garamond"/>
          <w:color w:val="000000"/>
          <w:sz w:val="24"/>
          <w:szCs w:val="24"/>
        </w:rPr>
        <w:t xml:space="preserve">elérte </w:t>
      </w:r>
      <w:bookmarkStart w:id="1" w:name="_Hlk484000376"/>
      <w:r w:rsidR="00FB1EF2" w:rsidRPr="00582DE0">
        <w:rPr>
          <w:rFonts w:ascii="Garamond" w:hAnsi="Garamond" w:cs="Arial"/>
          <w:iCs/>
          <w:sz w:val="24"/>
          <w:szCs w:val="24"/>
        </w:rPr>
        <w:t>a</w:t>
      </w:r>
      <w:r w:rsidR="00D226B0" w:rsidRPr="00582DE0">
        <w:rPr>
          <w:rFonts w:ascii="Garamond" w:hAnsi="Garamond" w:cs="Arial"/>
          <w:iCs/>
          <w:sz w:val="24"/>
          <w:szCs w:val="24"/>
        </w:rPr>
        <w:t xml:space="preserve"> </w:t>
      </w:r>
      <w:r w:rsidRPr="00582DE0">
        <w:rPr>
          <w:rFonts w:ascii="Garamond" w:hAnsi="Garamond" w:cs="Arial"/>
          <w:b/>
          <w:iCs/>
          <w:sz w:val="24"/>
          <w:szCs w:val="24"/>
        </w:rPr>
        <w:t xml:space="preserve">nettó </w:t>
      </w:r>
      <w:r w:rsidR="0048329E">
        <w:rPr>
          <w:rFonts w:ascii="Garamond" w:hAnsi="Garamond" w:cs="Arial"/>
          <w:b/>
          <w:iCs/>
          <w:sz w:val="24"/>
          <w:szCs w:val="24"/>
        </w:rPr>
        <w:t>15</w:t>
      </w:r>
      <w:r w:rsidR="00194D96" w:rsidRPr="00582DE0">
        <w:rPr>
          <w:rFonts w:ascii="Garamond" w:hAnsi="Garamond" w:cs="Arial"/>
          <w:b/>
          <w:iCs/>
          <w:sz w:val="24"/>
          <w:szCs w:val="24"/>
        </w:rPr>
        <w:t xml:space="preserve"> 0</w:t>
      </w:r>
      <w:r w:rsidR="000051AB" w:rsidRPr="00582DE0">
        <w:rPr>
          <w:rFonts w:ascii="Garamond" w:hAnsi="Garamond" w:cs="Arial"/>
          <w:b/>
          <w:iCs/>
          <w:sz w:val="24"/>
          <w:szCs w:val="24"/>
        </w:rPr>
        <w:t>0</w:t>
      </w:r>
      <w:r w:rsidR="001776F3" w:rsidRPr="00582DE0">
        <w:rPr>
          <w:rFonts w:ascii="Garamond" w:hAnsi="Garamond" w:cs="Arial"/>
          <w:b/>
          <w:iCs/>
          <w:sz w:val="24"/>
          <w:szCs w:val="24"/>
        </w:rPr>
        <w:t>0</w:t>
      </w:r>
      <w:r w:rsidR="009976B5" w:rsidRPr="00582DE0">
        <w:rPr>
          <w:rFonts w:ascii="Garamond" w:hAnsi="Garamond" w:cs="Arial"/>
          <w:b/>
          <w:iCs/>
          <w:sz w:val="24"/>
          <w:szCs w:val="24"/>
        </w:rPr>
        <w:t xml:space="preserve"> </w:t>
      </w:r>
      <w:r w:rsidR="00253E35" w:rsidRPr="00582DE0">
        <w:rPr>
          <w:rFonts w:ascii="Garamond" w:hAnsi="Garamond" w:cs="Arial"/>
          <w:b/>
          <w:iCs/>
          <w:sz w:val="24"/>
          <w:szCs w:val="24"/>
        </w:rPr>
        <w:t>000</w:t>
      </w:r>
      <w:r w:rsidRPr="00582DE0">
        <w:rPr>
          <w:rFonts w:ascii="Garamond" w:hAnsi="Garamond" w:cs="Arial"/>
          <w:b/>
          <w:iCs/>
          <w:sz w:val="24"/>
          <w:szCs w:val="24"/>
        </w:rPr>
        <w:t>,- HUF</w:t>
      </w:r>
      <w:r w:rsidRPr="00582DE0">
        <w:rPr>
          <w:rFonts w:ascii="Garamond" w:hAnsi="Garamond" w:cs="Arial"/>
          <w:iCs/>
          <w:sz w:val="24"/>
          <w:szCs w:val="24"/>
        </w:rPr>
        <w:t>-</w:t>
      </w:r>
      <w:r w:rsidRPr="00582DE0">
        <w:rPr>
          <w:rFonts w:ascii="Garamond" w:hAnsi="Garamond" w:cs="Arial"/>
          <w:b/>
          <w:iCs/>
          <w:sz w:val="24"/>
          <w:szCs w:val="24"/>
        </w:rPr>
        <w:t>ot</w:t>
      </w:r>
      <w:bookmarkEnd w:id="1"/>
      <w:r w:rsidR="00FB1EF2" w:rsidRPr="00582DE0">
        <w:rPr>
          <w:rFonts w:ascii="Garamond" w:hAnsi="Garamond" w:cs="Arial"/>
          <w:b/>
          <w:iCs/>
          <w:sz w:val="24"/>
          <w:szCs w:val="24"/>
        </w:rPr>
        <w:t xml:space="preserve"> </w:t>
      </w:r>
      <w:r w:rsidR="00BE0EFC" w:rsidRPr="00582DE0">
        <w:rPr>
          <w:rFonts w:ascii="Garamond" w:hAnsi="Garamond" w:cs="Arial"/>
          <w:iCs/>
          <w:sz w:val="24"/>
          <w:szCs w:val="24"/>
        </w:rPr>
        <w:t>(</w:t>
      </w:r>
      <w:r w:rsidR="00BE0EFC" w:rsidRPr="00582DE0">
        <w:rPr>
          <w:rFonts w:ascii="Garamond" w:hAnsi="Garamond"/>
          <w:i/>
          <w:color w:val="000000"/>
          <w:sz w:val="24"/>
          <w:szCs w:val="24"/>
        </w:rPr>
        <w:t xml:space="preserve">amennyiben az adat nem HUF-ban áll rendelkezésre, úgy </w:t>
      </w:r>
      <w:r w:rsidR="00BE0EFC" w:rsidRPr="00582DE0">
        <w:rPr>
          <w:rFonts w:ascii="Garamond" w:hAnsi="Garamond"/>
          <w:i/>
          <w:color w:val="000000" w:themeColor="text1"/>
          <w:sz w:val="24"/>
          <w:szCs w:val="24"/>
        </w:rPr>
        <w:t xml:space="preserve">az </w:t>
      </w:r>
      <w:r w:rsidR="00F7645A" w:rsidRPr="00582DE0">
        <w:rPr>
          <w:rFonts w:ascii="Garamond" w:hAnsi="Garamond"/>
          <w:i/>
          <w:color w:val="000000" w:themeColor="text1"/>
          <w:sz w:val="24"/>
          <w:szCs w:val="24"/>
        </w:rPr>
        <w:t>adott év utolsó banki napján meghatározott</w:t>
      </w:r>
      <w:r w:rsidR="00BE0EFC" w:rsidRPr="00582DE0">
        <w:rPr>
          <w:rFonts w:ascii="Garamond" w:hAnsi="Garamond"/>
          <w:i/>
          <w:color w:val="000000" w:themeColor="text1"/>
          <w:sz w:val="24"/>
          <w:szCs w:val="24"/>
        </w:rPr>
        <w:t xml:space="preserve"> MNB </w:t>
      </w:r>
      <w:r w:rsidR="00F7645A" w:rsidRPr="00582DE0">
        <w:rPr>
          <w:rFonts w:ascii="Garamond" w:hAnsi="Garamond"/>
          <w:i/>
          <w:color w:val="000000" w:themeColor="text1"/>
          <w:sz w:val="24"/>
          <w:szCs w:val="24"/>
        </w:rPr>
        <w:t>deviza</w:t>
      </w:r>
      <w:r w:rsidR="00BE0EFC" w:rsidRPr="00582DE0">
        <w:rPr>
          <w:rFonts w:ascii="Garamond" w:hAnsi="Garamond"/>
          <w:i/>
          <w:color w:val="000000" w:themeColor="text1"/>
          <w:sz w:val="24"/>
          <w:szCs w:val="24"/>
        </w:rPr>
        <w:t xml:space="preserve">árfolyamon </w:t>
      </w:r>
      <w:r w:rsidR="00BE0EFC" w:rsidRPr="00582DE0">
        <w:rPr>
          <w:rFonts w:ascii="Garamond" w:hAnsi="Garamond"/>
          <w:i/>
          <w:color w:val="000000"/>
          <w:sz w:val="24"/>
          <w:szCs w:val="24"/>
        </w:rPr>
        <w:t xml:space="preserve">számított HUF érték </w:t>
      </w:r>
      <w:r w:rsidRPr="00582DE0">
        <w:rPr>
          <w:rFonts w:ascii="Garamond" w:hAnsi="Garamond"/>
          <w:i/>
          <w:color w:val="000000"/>
          <w:sz w:val="24"/>
          <w:szCs w:val="24"/>
        </w:rPr>
        <w:t xml:space="preserve">(közös </w:t>
      </w:r>
      <w:r w:rsidR="003754B4" w:rsidRPr="00582DE0">
        <w:rPr>
          <w:rFonts w:ascii="Garamond" w:hAnsi="Garamond"/>
          <w:i/>
          <w:color w:val="000000"/>
          <w:sz w:val="24"/>
          <w:szCs w:val="24"/>
        </w:rPr>
        <w:t>Ajánlattevő</w:t>
      </w:r>
      <w:r w:rsidRPr="00582DE0">
        <w:rPr>
          <w:rFonts w:ascii="Garamond" w:hAnsi="Garamond"/>
          <w:i/>
          <w:color w:val="000000"/>
          <w:sz w:val="24"/>
          <w:szCs w:val="24"/>
        </w:rPr>
        <w:t xml:space="preserve">k e feltételnek együttesen, az </w:t>
      </w:r>
      <w:proofErr w:type="spellStart"/>
      <w:r w:rsidRPr="00582DE0">
        <w:rPr>
          <w:rFonts w:ascii="Garamond" w:hAnsi="Garamond"/>
          <w:i/>
          <w:color w:val="000000"/>
          <w:sz w:val="24"/>
          <w:szCs w:val="24"/>
        </w:rPr>
        <w:t>árbevételi</w:t>
      </w:r>
      <w:proofErr w:type="spellEnd"/>
      <w:r w:rsidRPr="00582DE0">
        <w:rPr>
          <w:rFonts w:ascii="Garamond" w:hAnsi="Garamond"/>
          <w:i/>
          <w:color w:val="000000"/>
          <w:sz w:val="24"/>
          <w:szCs w:val="24"/>
        </w:rPr>
        <w:t xml:space="preserve"> adatok összeadásával is megfelelhetnek)</w:t>
      </w:r>
      <w:r w:rsidRPr="00582DE0">
        <w:rPr>
          <w:rFonts w:ascii="Garamond" w:hAnsi="Garamond"/>
          <w:color w:val="000000"/>
          <w:sz w:val="24"/>
          <w:szCs w:val="24"/>
        </w:rPr>
        <w:t xml:space="preserve">. Amennyiben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az előírt időszak kezdete után kezdte meg működését, úgy az alábbi követelmény irányadó, attól függően, hogy a működése megkezdése óta az adott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hány lezárt üzleti évvel rendelkezik </w:t>
      </w:r>
      <w:r w:rsidRPr="00582DE0">
        <w:rPr>
          <w:rFonts w:ascii="Garamond" w:hAnsi="Garamond"/>
          <w:i/>
          <w:color w:val="000000"/>
          <w:sz w:val="24"/>
          <w:szCs w:val="24"/>
        </w:rPr>
        <w:t>(</w:t>
      </w:r>
      <w:r w:rsidR="003754B4" w:rsidRPr="00582DE0">
        <w:rPr>
          <w:rFonts w:ascii="Garamond" w:hAnsi="Garamond"/>
          <w:i/>
          <w:color w:val="000000"/>
          <w:sz w:val="24"/>
          <w:szCs w:val="24"/>
        </w:rPr>
        <w:t>Ajánlatkérő</w:t>
      </w:r>
      <w:r w:rsidRPr="00582DE0">
        <w:rPr>
          <w:rFonts w:ascii="Garamond" w:hAnsi="Garamond"/>
          <w:i/>
          <w:color w:val="000000"/>
          <w:sz w:val="24"/>
          <w:szCs w:val="24"/>
        </w:rPr>
        <w:t xml:space="preserve"> rögzíti, hogy az üzleti évek számánál az Előtársaság időszaka nem minősül külön üzleti évnek)</w:t>
      </w:r>
      <w:r w:rsidRPr="00582DE0">
        <w:rPr>
          <w:rFonts w:ascii="Garamond" w:hAnsi="Garamond"/>
          <w:color w:val="000000"/>
          <w:sz w:val="24"/>
          <w:szCs w:val="24"/>
        </w:rPr>
        <w:t>:</w:t>
      </w:r>
    </w:p>
    <w:p w14:paraId="2D56858E" w14:textId="4126BB8B" w:rsidR="00FF5EB9" w:rsidRPr="00582DE0" w:rsidRDefault="00FF5EB9" w:rsidP="00582DE0">
      <w:pPr>
        <w:numPr>
          <w:ilvl w:val="0"/>
          <w:numId w:val="8"/>
        </w:numPr>
        <w:ind w:left="567" w:hanging="283"/>
        <w:rPr>
          <w:rFonts w:ascii="Garamond" w:hAnsi="Garamond"/>
          <w:color w:val="000000"/>
          <w:sz w:val="24"/>
          <w:szCs w:val="24"/>
        </w:rPr>
      </w:pPr>
      <w:r w:rsidRPr="00582DE0">
        <w:rPr>
          <w:rFonts w:ascii="Garamond" w:hAnsi="Garamond"/>
          <w:color w:val="000000"/>
          <w:sz w:val="24"/>
          <w:szCs w:val="24"/>
        </w:rPr>
        <w:lastRenderedPageBreak/>
        <w:t xml:space="preserve">Ha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összesen </w:t>
      </w:r>
      <w:r w:rsidRPr="00582DE0">
        <w:rPr>
          <w:rFonts w:ascii="Garamond" w:hAnsi="Garamond"/>
          <w:b/>
          <w:color w:val="000000"/>
          <w:sz w:val="24"/>
          <w:szCs w:val="24"/>
        </w:rPr>
        <w:t>1 lezárt üzleti évvel</w:t>
      </w:r>
      <w:r w:rsidRPr="00582DE0">
        <w:rPr>
          <w:rFonts w:ascii="Garamond" w:hAnsi="Garamond"/>
          <w:color w:val="000000"/>
          <w:sz w:val="24"/>
          <w:szCs w:val="24"/>
        </w:rPr>
        <w:t xml:space="preserve"> rendelkezik: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a szerződés teljesítésére gazdasági és pénzügyi szempontból alkalmasnak akkor minősül, amennyiben a </w:t>
      </w:r>
      <w:r w:rsidR="002D5C59" w:rsidRPr="00582DE0">
        <w:rPr>
          <w:rFonts w:ascii="Garamond" w:hAnsi="Garamond"/>
          <w:color w:val="000000"/>
          <w:sz w:val="24"/>
          <w:szCs w:val="24"/>
        </w:rPr>
        <w:t>teljes</w:t>
      </w:r>
      <w:r w:rsidRPr="00582DE0">
        <w:rPr>
          <w:rFonts w:ascii="Garamond" w:hAnsi="Garamond"/>
          <w:color w:val="000000"/>
          <w:sz w:val="24"/>
          <w:szCs w:val="24"/>
        </w:rPr>
        <w:t xml:space="preserve"> – általános forgalmi adó nélkül számított – árbevétele </w:t>
      </w:r>
      <w:r w:rsidRPr="00582DE0">
        <w:rPr>
          <w:rFonts w:ascii="Garamond" w:hAnsi="Garamond"/>
          <w:b/>
          <w:color w:val="000000"/>
          <w:sz w:val="24"/>
          <w:szCs w:val="24"/>
        </w:rPr>
        <w:t>az előző 1 lezárt üzleti</w:t>
      </w:r>
      <w:r w:rsidRPr="00582DE0">
        <w:rPr>
          <w:rFonts w:ascii="Garamond" w:hAnsi="Garamond"/>
          <w:color w:val="000000"/>
          <w:sz w:val="24"/>
          <w:szCs w:val="24"/>
        </w:rPr>
        <w:t xml:space="preserve"> évben összesen elérte </w:t>
      </w:r>
      <w:r w:rsidR="00D226B0" w:rsidRPr="00582DE0">
        <w:rPr>
          <w:rFonts w:ascii="Garamond" w:hAnsi="Garamond"/>
          <w:b/>
          <w:iCs/>
          <w:color w:val="000000"/>
          <w:sz w:val="24"/>
          <w:szCs w:val="24"/>
        </w:rPr>
        <w:t>a nettó </w:t>
      </w:r>
      <w:r w:rsidR="00F22712" w:rsidRPr="00582DE0">
        <w:rPr>
          <w:rFonts w:ascii="Garamond" w:hAnsi="Garamond"/>
          <w:b/>
          <w:iCs/>
          <w:color w:val="000000"/>
          <w:sz w:val="24"/>
          <w:szCs w:val="24"/>
        </w:rPr>
        <w:br/>
      </w:r>
      <w:r w:rsidR="0048329E">
        <w:rPr>
          <w:rFonts w:ascii="Garamond" w:hAnsi="Garamond"/>
          <w:b/>
          <w:iCs/>
          <w:color w:val="000000"/>
          <w:sz w:val="24"/>
          <w:szCs w:val="24"/>
        </w:rPr>
        <w:t>5</w:t>
      </w:r>
      <w:r w:rsidR="00C92A87" w:rsidRPr="00582DE0">
        <w:rPr>
          <w:rFonts w:ascii="Garamond" w:hAnsi="Garamond"/>
          <w:b/>
          <w:iCs/>
          <w:color w:val="000000"/>
          <w:sz w:val="24"/>
          <w:szCs w:val="24"/>
        </w:rPr>
        <w:t xml:space="preserve"> 00</w:t>
      </w:r>
      <w:r w:rsidR="00196A32" w:rsidRPr="00582DE0">
        <w:rPr>
          <w:rFonts w:ascii="Garamond" w:hAnsi="Garamond"/>
          <w:b/>
          <w:iCs/>
          <w:color w:val="000000"/>
          <w:sz w:val="24"/>
          <w:szCs w:val="24"/>
        </w:rPr>
        <w:t>0</w:t>
      </w:r>
      <w:r w:rsidR="00D226B0" w:rsidRPr="00582DE0">
        <w:rPr>
          <w:rFonts w:ascii="Garamond" w:hAnsi="Garamond"/>
          <w:b/>
          <w:iCs/>
          <w:color w:val="000000"/>
          <w:sz w:val="24"/>
          <w:szCs w:val="24"/>
        </w:rPr>
        <w:t xml:space="preserve"> 000,- HUF-ot</w:t>
      </w:r>
      <w:r w:rsidRPr="00582DE0">
        <w:rPr>
          <w:rFonts w:ascii="Garamond" w:hAnsi="Garamond"/>
          <w:b/>
          <w:color w:val="000000"/>
          <w:sz w:val="24"/>
          <w:szCs w:val="24"/>
        </w:rPr>
        <w:t>.</w:t>
      </w:r>
    </w:p>
    <w:p w14:paraId="399A2784" w14:textId="1B49D425" w:rsidR="00F22712" w:rsidRPr="00582DE0" w:rsidRDefault="00FF5EB9" w:rsidP="00582DE0">
      <w:pPr>
        <w:numPr>
          <w:ilvl w:val="0"/>
          <w:numId w:val="8"/>
        </w:numPr>
        <w:ind w:left="567" w:hanging="283"/>
        <w:rPr>
          <w:rFonts w:ascii="Garamond" w:hAnsi="Garamond"/>
          <w:color w:val="000000"/>
          <w:sz w:val="24"/>
          <w:szCs w:val="24"/>
        </w:rPr>
      </w:pPr>
      <w:r w:rsidRPr="00582DE0">
        <w:rPr>
          <w:rFonts w:ascii="Garamond" w:hAnsi="Garamond"/>
          <w:color w:val="000000"/>
          <w:sz w:val="24"/>
          <w:szCs w:val="24"/>
        </w:rPr>
        <w:t xml:space="preserve">Ha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összesen </w:t>
      </w:r>
      <w:r w:rsidRPr="00582DE0">
        <w:rPr>
          <w:rFonts w:ascii="Garamond" w:hAnsi="Garamond"/>
          <w:b/>
          <w:color w:val="000000"/>
          <w:sz w:val="24"/>
          <w:szCs w:val="24"/>
        </w:rPr>
        <w:t>2 lezárt üzleti évvel</w:t>
      </w:r>
      <w:r w:rsidRPr="00582DE0">
        <w:rPr>
          <w:rFonts w:ascii="Garamond" w:hAnsi="Garamond"/>
          <w:color w:val="000000"/>
          <w:sz w:val="24"/>
          <w:szCs w:val="24"/>
        </w:rPr>
        <w:t xml:space="preserve"> rendelkezik: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a szerződés teljesítésére gazdasági és pénzügyi szempontból alkalmasnak akkor minősül, amennyiben a </w:t>
      </w:r>
      <w:r w:rsidR="002D5C59" w:rsidRPr="00582DE0">
        <w:rPr>
          <w:rFonts w:ascii="Garamond" w:hAnsi="Garamond"/>
          <w:color w:val="000000"/>
          <w:sz w:val="24"/>
          <w:szCs w:val="24"/>
        </w:rPr>
        <w:t>teljes</w:t>
      </w:r>
      <w:r w:rsidRPr="00582DE0">
        <w:rPr>
          <w:rFonts w:ascii="Garamond" w:hAnsi="Garamond"/>
          <w:color w:val="000000"/>
          <w:sz w:val="24"/>
          <w:szCs w:val="24"/>
        </w:rPr>
        <w:t xml:space="preserve"> – általános forgalmi adó nélkül számított – árbevétele </w:t>
      </w:r>
      <w:r w:rsidRPr="00582DE0">
        <w:rPr>
          <w:rFonts w:ascii="Garamond" w:hAnsi="Garamond"/>
          <w:b/>
          <w:color w:val="000000"/>
          <w:sz w:val="24"/>
          <w:szCs w:val="24"/>
        </w:rPr>
        <w:t>az előző 2 lezárt üzleti</w:t>
      </w:r>
      <w:r w:rsidRPr="00582DE0">
        <w:rPr>
          <w:rFonts w:ascii="Garamond" w:hAnsi="Garamond"/>
          <w:color w:val="000000"/>
          <w:sz w:val="24"/>
          <w:szCs w:val="24"/>
        </w:rPr>
        <w:t xml:space="preserve"> évben összes</w:t>
      </w:r>
      <w:r w:rsidR="00196A32" w:rsidRPr="00582DE0">
        <w:rPr>
          <w:rFonts w:ascii="Garamond" w:hAnsi="Garamond"/>
          <w:color w:val="000000"/>
          <w:sz w:val="24"/>
          <w:szCs w:val="24"/>
        </w:rPr>
        <w:t xml:space="preserve">en elérte </w:t>
      </w:r>
      <w:r w:rsidR="00196A32" w:rsidRPr="00582DE0">
        <w:rPr>
          <w:rFonts w:ascii="Garamond" w:hAnsi="Garamond"/>
          <w:b/>
          <w:iCs/>
          <w:color w:val="000000"/>
          <w:sz w:val="24"/>
          <w:szCs w:val="24"/>
        </w:rPr>
        <w:t>a nettó </w:t>
      </w:r>
      <w:r w:rsidR="0048329E">
        <w:rPr>
          <w:rFonts w:ascii="Garamond" w:hAnsi="Garamond"/>
          <w:b/>
          <w:iCs/>
          <w:color w:val="000000"/>
          <w:sz w:val="24"/>
          <w:szCs w:val="24"/>
        </w:rPr>
        <w:t>10</w:t>
      </w:r>
      <w:r w:rsidR="00824560" w:rsidRPr="00582DE0">
        <w:rPr>
          <w:rFonts w:ascii="Garamond" w:hAnsi="Garamond"/>
          <w:b/>
          <w:iCs/>
          <w:color w:val="000000"/>
          <w:sz w:val="24"/>
          <w:szCs w:val="24"/>
        </w:rPr>
        <w:t xml:space="preserve"> </w:t>
      </w:r>
      <w:r w:rsidR="00EF5DC4" w:rsidRPr="00582DE0">
        <w:rPr>
          <w:rFonts w:ascii="Garamond" w:hAnsi="Garamond"/>
          <w:b/>
          <w:iCs/>
          <w:color w:val="000000"/>
          <w:sz w:val="24"/>
          <w:szCs w:val="24"/>
        </w:rPr>
        <w:t>00</w:t>
      </w:r>
      <w:r w:rsidR="00196A32" w:rsidRPr="00582DE0">
        <w:rPr>
          <w:rFonts w:ascii="Garamond" w:hAnsi="Garamond"/>
          <w:b/>
          <w:iCs/>
          <w:color w:val="000000"/>
          <w:sz w:val="24"/>
          <w:szCs w:val="24"/>
        </w:rPr>
        <w:t>0 000,- HUF-ot</w:t>
      </w:r>
      <w:r w:rsidR="00196A32" w:rsidRPr="00582DE0">
        <w:rPr>
          <w:rFonts w:ascii="Garamond" w:hAnsi="Garamond"/>
          <w:b/>
          <w:color w:val="000000"/>
          <w:sz w:val="24"/>
          <w:szCs w:val="24"/>
        </w:rPr>
        <w:t>.</w:t>
      </w:r>
    </w:p>
    <w:p w14:paraId="2DB1233B" w14:textId="77777777" w:rsidR="00EF127C" w:rsidRPr="00582DE0" w:rsidRDefault="00EF127C" w:rsidP="00582DE0">
      <w:pPr>
        <w:rPr>
          <w:rFonts w:ascii="Garamond" w:hAnsi="Garamond"/>
          <w:color w:val="000000"/>
          <w:sz w:val="24"/>
          <w:szCs w:val="24"/>
        </w:rPr>
      </w:pPr>
    </w:p>
    <w:p w14:paraId="23A00FEA" w14:textId="77777777" w:rsidR="00FF5EB9" w:rsidRPr="00582DE0" w:rsidRDefault="00FF5EB9" w:rsidP="00582DE0">
      <w:pPr>
        <w:rPr>
          <w:rFonts w:ascii="Garamond" w:hAnsi="Garamond"/>
          <w:color w:val="000000"/>
          <w:sz w:val="24"/>
          <w:szCs w:val="24"/>
        </w:rPr>
      </w:pPr>
      <w:r w:rsidRPr="00582DE0">
        <w:rPr>
          <w:rFonts w:ascii="Garamond" w:hAnsi="Garamond"/>
          <w:b/>
          <w:i/>
          <w:color w:val="000000"/>
          <w:sz w:val="24"/>
          <w:szCs w:val="24"/>
        </w:rPr>
        <w:t>P.1., M.1. igazolási móddal kapcsolatos általános előírások:</w:t>
      </w:r>
      <w:r w:rsidRPr="00582DE0">
        <w:rPr>
          <w:rFonts w:ascii="Garamond" w:hAnsi="Garamond"/>
          <w:color w:val="000000"/>
          <w:sz w:val="24"/>
          <w:szCs w:val="24"/>
        </w:rPr>
        <w:t xml:space="preserve"> Amennyiben az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 más szervezet erőforrásaira (is) támaszkodik, úgy az ajánlatban meg kell jelölni ezt a szervezetet és az eljárást megindító felhívás vonatkozó pontjának megjelölésével azon alkalmassági követelményt </w:t>
      </w:r>
      <w:r w:rsidRPr="00582DE0">
        <w:rPr>
          <w:rFonts w:ascii="Garamond" w:hAnsi="Garamond"/>
          <w:i/>
          <w:color w:val="000000"/>
          <w:sz w:val="24"/>
          <w:szCs w:val="24"/>
        </w:rPr>
        <w:t>(követelményeket)</w:t>
      </w:r>
      <w:r w:rsidRPr="00582DE0">
        <w:rPr>
          <w:rFonts w:ascii="Garamond" w:hAnsi="Garamond"/>
          <w:color w:val="000000"/>
          <w:sz w:val="24"/>
          <w:szCs w:val="24"/>
        </w:rPr>
        <w:t xml:space="preserve">, amelyek igazolása érdekében az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ezen szervezet erőforrására </w:t>
      </w:r>
      <w:r w:rsidRPr="00582DE0">
        <w:rPr>
          <w:rFonts w:ascii="Garamond" w:hAnsi="Garamond"/>
          <w:i/>
          <w:color w:val="000000"/>
          <w:sz w:val="24"/>
          <w:szCs w:val="24"/>
        </w:rPr>
        <w:t>(is)</w:t>
      </w:r>
      <w:r w:rsidRPr="00582DE0">
        <w:rPr>
          <w:rFonts w:ascii="Garamond" w:hAnsi="Garamond"/>
          <w:color w:val="000000"/>
          <w:sz w:val="24"/>
          <w:szCs w:val="24"/>
        </w:rPr>
        <w:t xml:space="preserve"> támaszkodik. Az erőforrásait rendelkezésre bocsátó szervezet az előírt igazolási módokkal azonos módon köteles igazolni az adott alkalmassági feltételnek történő megfelelést, továbbá köteles nyilatkozni arról, hogy a szerződés teljesítéséhez szükséges erőforrások rendelkezésre állnak majd a szerződés teljesítésének időtartama alatt.</w:t>
      </w:r>
    </w:p>
    <w:p w14:paraId="4E8F54A1" w14:textId="77777777" w:rsidR="00FF5EB9" w:rsidRPr="00582DE0" w:rsidRDefault="00FF5EB9" w:rsidP="00582DE0">
      <w:pPr>
        <w:tabs>
          <w:tab w:val="num" w:pos="426"/>
        </w:tabs>
        <w:rPr>
          <w:rFonts w:ascii="Garamond" w:hAnsi="Garamond" w:cs="Arial"/>
          <w:sz w:val="24"/>
          <w:szCs w:val="24"/>
        </w:rPr>
      </w:pPr>
      <w:r w:rsidRPr="00582DE0">
        <w:rPr>
          <w:rFonts w:ascii="Garamond" w:hAnsi="Garamond" w:cs="Arial"/>
          <w:sz w:val="24"/>
          <w:szCs w:val="24"/>
        </w:rPr>
        <w:t xml:space="preserve">Amennyiben </w:t>
      </w:r>
      <w:r w:rsidR="003754B4" w:rsidRPr="00582DE0">
        <w:rPr>
          <w:rFonts w:ascii="Garamond" w:hAnsi="Garamond" w:cs="Arial"/>
          <w:sz w:val="24"/>
          <w:szCs w:val="24"/>
        </w:rPr>
        <w:t>Ajánlattevő</w:t>
      </w:r>
      <w:r w:rsidRPr="00582DE0">
        <w:rPr>
          <w:rFonts w:ascii="Garamond" w:hAnsi="Garamond" w:cs="Arial"/>
          <w:sz w:val="24"/>
          <w:szCs w:val="24"/>
        </w:rPr>
        <w:t xml:space="preserve"> – átalakulásra hivatkozással – jogelődje bármely adatát fel kívánja használni, az ajánlatához csatolnia kell a jogutódlás tényét bizonyító/igazoló okiratokat </w:t>
      </w:r>
      <w:r w:rsidRPr="00582DE0">
        <w:rPr>
          <w:rFonts w:ascii="Garamond" w:hAnsi="Garamond" w:cs="Arial"/>
          <w:i/>
          <w:sz w:val="24"/>
          <w:szCs w:val="24"/>
        </w:rPr>
        <w:t>(cégiratokat)</w:t>
      </w:r>
      <w:r w:rsidRPr="00582DE0">
        <w:rPr>
          <w:rFonts w:ascii="Garamond" w:hAnsi="Garamond" w:cs="Arial"/>
          <w:sz w:val="24"/>
          <w:szCs w:val="24"/>
        </w:rPr>
        <w:t xml:space="preserve"> egyszerű másolatban, különös tekintettel a szétválási okiratban foglaltakra.</w:t>
      </w:r>
    </w:p>
    <w:p w14:paraId="6BAE8F69" w14:textId="77777777" w:rsidR="00FF5EB9" w:rsidRPr="00582DE0" w:rsidRDefault="00FF5EB9" w:rsidP="00582DE0">
      <w:pPr>
        <w:rPr>
          <w:rFonts w:ascii="Garamond" w:hAnsi="Garamond"/>
          <w:color w:val="000000"/>
          <w:sz w:val="24"/>
          <w:szCs w:val="24"/>
        </w:rPr>
      </w:pPr>
      <w:r w:rsidRPr="00582DE0">
        <w:rPr>
          <w:rFonts w:ascii="Garamond" w:hAnsi="Garamond"/>
          <w:color w:val="000000"/>
          <w:sz w:val="24"/>
          <w:szCs w:val="24"/>
        </w:rPr>
        <w:t xml:space="preserve">Az előírt alkalmassági követelményeknek a közös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k együttesen is megfelelhetnek. Az előírt alkalmassági követelményeknek az </w:t>
      </w:r>
      <w:r w:rsidR="003754B4" w:rsidRPr="00582DE0">
        <w:rPr>
          <w:rFonts w:ascii="Garamond" w:hAnsi="Garamond"/>
          <w:color w:val="000000"/>
          <w:sz w:val="24"/>
          <w:szCs w:val="24"/>
        </w:rPr>
        <w:t>Ajánlattevő</w:t>
      </w:r>
      <w:r w:rsidRPr="00582DE0">
        <w:rPr>
          <w:rFonts w:ascii="Garamond" w:hAnsi="Garamond"/>
          <w:color w:val="000000"/>
          <w:sz w:val="24"/>
          <w:szCs w:val="24"/>
        </w:rPr>
        <w:t xml:space="preserve">k bármely más szervezet </w:t>
      </w:r>
      <w:r w:rsidRPr="00582DE0">
        <w:rPr>
          <w:rFonts w:ascii="Garamond" w:hAnsi="Garamond"/>
          <w:i/>
          <w:color w:val="000000"/>
          <w:sz w:val="24"/>
          <w:szCs w:val="24"/>
        </w:rPr>
        <w:t>(vagy személy)</w:t>
      </w:r>
      <w:r w:rsidRPr="00582DE0">
        <w:rPr>
          <w:rFonts w:ascii="Garamond" w:hAnsi="Garamond"/>
          <w:color w:val="000000"/>
          <w:sz w:val="24"/>
          <w:szCs w:val="24"/>
        </w:rPr>
        <w:t xml:space="preserve"> kapacitására támaszkodva is megfelelhetnek, a közöttük fennálló jogi kapcsolat jellegétől függetlenül.</w:t>
      </w:r>
    </w:p>
    <w:p w14:paraId="22C090B4" w14:textId="77777777" w:rsidR="00FF5EB9" w:rsidRPr="00582DE0" w:rsidRDefault="00FF5EB9" w:rsidP="003C4001">
      <w:pPr>
        <w:widowControl w:val="0"/>
        <w:tabs>
          <w:tab w:val="num" w:pos="540"/>
          <w:tab w:val="num" w:pos="600"/>
        </w:tabs>
        <w:autoSpaceDE w:val="0"/>
        <w:autoSpaceDN w:val="0"/>
        <w:adjustRightInd w:val="0"/>
        <w:rPr>
          <w:rFonts w:ascii="Garamond" w:hAnsi="Garamond" w:cs="Arial"/>
          <w:b/>
          <w:sz w:val="24"/>
          <w:szCs w:val="24"/>
        </w:rPr>
      </w:pPr>
    </w:p>
    <w:p w14:paraId="507C100C" w14:textId="775FD3F9" w:rsidR="00F7645A" w:rsidRPr="00080899" w:rsidRDefault="00F7645A" w:rsidP="003C4001">
      <w:pPr>
        <w:pStyle w:val="Listaszerbekezds"/>
        <w:numPr>
          <w:ilvl w:val="0"/>
          <w:numId w:val="20"/>
        </w:numPr>
        <w:tabs>
          <w:tab w:val="left" w:pos="7797"/>
        </w:tabs>
        <w:rPr>
          <w:rFonts w:ascii="Garamond" w:hAnsi="Garamond" w:cs="Arial"/>
          <w:b/>
          <w:bCs/>
          <w:iCs/>
          <w:sz w:val="24"/>
          <w:szCs w:val="24"/>
        </w:rPr>
      </w:pPr>
      <w:r w:rsidRPr="00080899">
        <w:rPr>
          <w:rFonts w:ascii="Garamond" w:hAnsi="Garamond" w:cs="Arial"/>
          <w:b/>
          <w:bCs/>
          <w:iCs/>
          <w:sz w:val="24"/>
          <w:szCs w:val="24"/>
        </w:rPr>
        <w:t>Az ajánlatok értékelésének szempontja</w:t>
      </w:r>
      <w:r w:rsidR="00A7555C" w:rsidRPr="00080899">
        <w:rPr>
          <w:rFonts w:ascii="Garamond" w:hAnsi="Garamond" w:cs="Arial"/>
          <w:b/>
          <w:bCs/>
          <w:iCs/>
          <w:sz w:val="24"/>
          <w:szCs w:val="24"/>
        </w:rPr>
        <w:t xml:space="preserve">, súlyszáma(i), értékelés módszere: </w:t>
      </w:r>
    </w:p>
    <w:p w14:paraId="01BF4891" w14:textId="77777777" w:rsidR="007118FA" w:rsidRPr="00582DE0" w:rsidRDefault="007118FA" w:rsidP="003C4001">
      <w:pPr>
        <w:tabs>
          <w:tab w:val="left" w:pos="7797"/>
        </w:tabs>
        <w:rPr>
          <w:rFonts w:ascii="Garamond" w:hAnsi="Garamond" w:cs="Arial"/>
          <w:b/>
          <w:bCs/>
          <w:iCs/>
          <w:sz w:val="24"/>
          <w:szCs w:val="24"/>
        </w:rPr>
      </w:pPr>
    </w:p>
    <w:p w14:paraId="65813032" w14:textId="77777777" w:rsidR="002E70B1" w:rsidRPr="00B3141D" w:rsidRDefault="002E70B1" w:rsidP="003C4001">
      <w:pPr>
        <w:rPr>
          <w:rFonts w:ascii="Garamond" w:hAnsi="Garamond" w:cs="Arial"/>
          <w:snapToGrid w:val="0"/>
          <w:sz w:val="24"/>
          <w:szCs w:val="24"/>
        </w:rPr>
      </w:pPr>
      <w:r w:rsidRPr="00B3141D">
        <w:rPr>
          <w:rFonts w:ascii="Garamond" w:hAnsi="Garamond" w:cs="Arial"/>
          <w:snapToGrid w:val="0"/>
          <w:sz w:val="24"/>
          <w:szCs w:val="24"/>
        </w:rPr>
        <w:t xml:space="preserve">Ajánlatkérő a tárgyi Beszerzési eljárásban az ajánlatok értékelése szempontjának </w:t>
      </w:r>
      <w:r w:rsidRPr="00B3141D">
        <w:rPr>
          <w:rFonts w:ascii="Garamond" w:hAnsi="Garamond" w:cs="Arial"/>
          <w:b/>
          <w:snapToGrid w:val="0"/>
          <w:sz w:val="24"/>
          <w:szCs w:val="24"/>
        </w:rPr>
        <w:t>az összességében legkedvezőbb ajánlat kiválasztásá</w:t>
      </w:r>
      <w:r w:rsidRPr="00B3141D">
        <w:rPr>
          <w:rFonts w:ascii="Garamond" w:hAnsi="Garamond" w:cs="Arial"/>
          <w:snapToGrid w:val="0"/>
          <w:sz w:val="24"/>
          <w:szCs w:val="24"/>
        </w:rPr>
        <w:t xml:space="preserve">t határozza meg. </w:t>
      </w:r>
    </w:p>
    <w:p w14:paraId="2822DAD0" w14:textId="77777777" w:rsidR="002E70B1" w:rsidRPr="00B3141D" w:rsidRDefault="002E70B1" w:rsidP="003C4001">
      <w:pPr>
        <w:rPr>
          <w:rFonts w:ascii="Garamond" w:hAnsi="Garamond" w:cs="Arial"/>
          <w:snapToGrid w:val="0"/>
          <w:sz w:val="24"/>
          <w:szCs w:val="24"/>
        </w:rPr>
      </w:pPr>
    </w:p>
    <w:p w14:paraId="5C311F93" w14:textId="77777777" w:rsidR="002E70B1" w:rsidRPr="00B3141D" w:rsidRDefault="002E70B1" w:rsidP="003C4001">
      <w:pPr>
        <w:rPr>
          <w:rFonts w:ascii="Garamond" w:hAnsi="Garamond" w:cs="Arial"/>
          <w:snapToGrid w:val="0"/>
          <w:sz w:val="24"/>
          <w:szCs w:val="24"/>
        </w:rPr>
      </w:pPr>
      <w:r w:rsidRPr="00B3141D">
        <w:rPr>
          <w:rFonts w:ascii="Garamond" w:hAnsi="Garamond" w:cs="Arial"/>
          <w:i/>
          <w:snapToGrid w:val="0"/>
          <w:sz w:val="24"/>
          <w:szCs w:val="24"/>
        </w:rPr>
        <w:t>Az összességében legkedvezőbb ajánlat kiválasztása szempontja esetén:</w:t>
      </w:r>
      <w:r w:rsidRPr="00B3141D">
        <w:rPr>
          <w:rFonts w:ascii="Garamond" w:hAnsi="Garamond" w:cs="Arial"/>
          <w:snapToGrid w:val="0"/>
          <w:sz w:val="24"/>
          <w:szCs w:val="24"/>
        </w:rPr>
        <w:t xml:space="preserve"> Ajánlatkérő az ajánlatokat az alábbi </w:t>
      </w:r>
      <w:r w:rsidRPr="00B3141D">
        <w:rPr>
          <w:rFonts w:ascii="Garamond" w:hAnsi="Garamond" w:cs="Arial"/>
          <w:b/>
          <w:snapToGrid w:val="0"/>
          <w:sz w:val="24"/>
          <w:szCs w:val="24"/>
        </w:rPr>
        <w:t>részszempontok</w:t>
      </w:r>
      <w:r w:rsidRPr="00B3141D">
        <w:rPr>
          <w:rFonts w:ascii="Garamond" w:hAnsi="Garamond" w:cs="Arial"/>
          <w:snapToGrid w:val="0"/>
          <w:sz w:val="24"/>
          <w:szCs w:val="24"/>
        </w:rPr>
        <w:t xml:space="preserve"> és súlyszámok szerinti értékeli:</w:t>
      </w:r>
    </w:p>
    <w:p w14:paraId="63952537" w14:textId="77777777" w:rsidR="002E70B1" w:rsidRPr="00B3141D" w:rsidRDefault="002E70B1" w:rsidP="003C4001">
      <w:pPr>
        <w:rPr>
          <w:rFonts w:ascii="Garamond" w:hAnsi="Garamond" w:cs="Arial"/>
          <w:b/>
          <w:sz w:val="24"/>
          <w:szCs w:val="24"/>
        </w:rPr>
      </w:pPr>
      <w:r w:rsidRPr="00B3141D">
        <w:rPr>
          <w:rFonts w:ascii="Garamond" w:hAnsi="Garamond" w:cs="Arial"/>
          <w:b/>
          <w:snapToGrid w:val="0"/>
          <w:sz w:val="24"/>
          <w:szCs w:val="24"/>
        </w:rPr>
        <w:t>III. 1.)</w:t>
      </w:r>
      <w:r w:rsidRPr="00B3141D">
        <w:rPr>
          <w:rFonts w:ascii="Garamond" w:hAnsi="Garamond" w:cs="Arial"/>
          <w:b/>
          <w:snapToGrid w:val="0"/>
          <w:sz w:val="24"/>
          <w:szCs w:val="24"/>
        </w:rPr>
        <w:tab/>
      </w:r>
      <w:r w:rsidRPr="00B3141D">
        <w:rPr>
          <w:rFonts w:ascii="Garamond" w:hAnsi="Garamond" w:cs="Arial"/>
          <w:b/>
          <w:sz w:val="24"/>
          <w:szCs w:val="24"/>
        </w:rPr>
        <w:t>Ajánlati ár</w:t>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t>Súlyszám: 70</w:t>
      </w:r>
    </w:p>
    <w:p w14:paraId="6BC18E83" w14:textId="77777777" w:rsidR="002E70B1" w:rsidRPr="00B3141D" w:rsidRDefault="002E70B1" w:rsidP="002E70B1">
      <w:pPr>
        <w:spacing w:before="120" w:after="120"/>
        <w:ind w:firstLine="709"/>
        <w:rPr>
          <w:rFonts w:ascii="Garamond" w:hAnsi="Garamond" w:cs="Arial"/>
          <w:sz w:val="24"/>
          <w:szCs w:val="24"/>
        </w:rPr>
      </w:pPr>
      <w:r w:rsidRPr="00B3141D">
        <w:rPr>
          <w:rFonts w:ascii="Garamond" w:hAnsi="Garamond" w:cs="Arial"/>
          <w:sz w:val="24"/>
          <w:szCs w:val="24"/>
        </w:rPr>
        <w:t>nettó HUF-ban megadva.</w:t>
      </w:r>
    </w:p>
    <w:p w14:paraId="7B852821" w14:textId="58B07AAF" w:rsidR="002E70B1" w:rsidRPr="00B3141D" w:rsidRDefault="002E70B1" w:rsidP="002E70B1">
      <w:pPr>
        <w:spacing w:before="120" w:after="120"/>
        <w:rPr>
          <w:rFonts w:ascii="Garamond" w:hAnsi="Garamond" w:cs="Arial"/>
          <w:b/>
          <w:sz w:val="24"/>
          <w:szCs w:val="24"/>
        </w:rPr>
      </w:pPr>
      <w:r w:rsidRPr="00B3141D">
        <w:rPr>
          <w:rFonts w:ascii="Garamond" w:hAnsi="Garamond" w:cs="Arial"/>
          <w:b/>
          <w:sz w:val="24"/>
          <w:szCs w:val="24"/>
        </w:rPr>
        <w:t>III. 2.)</w:t>
      </w:r>
      <w:r w:rsidRPr="00B3141D">
        <w:rPr>
          <w:rFonts w:ascii="Garamond" w:hAnsi="Garamond" w:cs="Arial"/>
          <w:b/>
          <w:sz w:val="24"/>
          <w:szCs w:val="24"/>
        </w:rPr>
        <w:tab/>
        <w:t>Vállalt szállítási határidő</w:t>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r>
      <w:r w:rsidRPr="00B3141D">
        <w:rPr>
          <w:rFonts w:ascii="Garamond" w:hAnsi="Garamond" w:cs="Arial"/>
          <w:b/>
          <w:sz w:val="24"/>
          <w:szCs w:val="24"/>
        </w:rPr>
        <w:tab/>
        <w:t xml:space="preserve">Súlyszám: </w:t>
      </w:r>
      <w:r w:rsidR="000F667A">
        <w:rPr>
          <w:rFonts w:ascii="Garamond" w:hAnsi="Garamond" w:cs="Arial"/>
          <w:b/>
          <w:sz w:val="24"/>
          <w:szCs w:val="24"/>
        </w:rPr>
        <w:t>30</w:t>
      </w:r>
    </w:p>
    <w:p w14:paraId="3E617399" w14:textId="77777777" w:rsidR="002E70B1" w:rsidRPr="00B3141D" w:rsidRDefault="002E70B1" w:rsidP="002E70B1">
      <w:pPr>
        <w:spacing w:before="120" w:after="120"/>
        <w:ind w:left="709"/>
        <w:rPr>
          <w:rFonts w:ascii="Garamond" w:hAnsi="Garamond" w:cs="Arial"/>
          <w:i/>
          <w:sz w:val="24"/>
          <w:szCs w:val="24"/>
        </w:rPr>
      </w:pPr>
      <w:r w:rsidRPr="00B3141D">
        <w:rPr>
          <w:rFonts w:ascii="Garamond" w:hAnsi="Garamond" w:cs="Arial"/>
          <w:sz w:val="24"/>
          <w:szCs w:val="24"/>
        </w:rPr>
        <w:t xml:space="preserve">A szerződés hatálybalépésétől számított naptári napokban megadva </w:t>
      </w:r>
      <w:r w:rsidRPr="00B3141D">
        <w:rPr>
          <w:rFonts w:ascii="Garamond" w:hAnsi="Garamond" w:cs="Arial"/>
          <w:i/>
          <w:sz w:val="24"/>
          <w:szCs w:val="24"/>
        </w:rPr>
        <w:t>(egész nap vállalható és legfeljebb 30 naptári nap vállalható)</w:t>
      </w:r>
    </w:p>
    <w:p w14:paraId="03F8BE9C" w14:textId="77777777" w:rsidR="002E70B1" w:rsidRPr="000F667A" w:rsidRDefault="002E70B1" w:rsidP="002E70B1">
      <w:pPr>
        <w:spacing w:before="120" w:after="120"/>
        <w:ind w:left="709"/>
        <w:rPr>
          <w:rFonts w:ascii="Garamond" w:hAnsi="Garamond" w:cs="Arial"/>
          <w:iCs/>
          <w:sz w:val="24"/>
          <w:szCs w:val="24"/>
        </w:rPr>
      </w:pPr>
    </w:p>
    <w:p w14:paraId="78B50F81" w14:textId="77777777" w:rsidR="002E70B1" w:rsidRPr="00B3141D" w:rsidRDefault="002E70B1" w:rsidP="002E70B1">
      <w:pPr>
        <w:spacing w:before="120" w:after="120"/>
        <w:rPr>
          <w:rFonts w:ascii="Garamond" w:hAnsi="Garamond" w:cs="Arial"/>
          <w:b/>
          <w:i/>
          <w:sz w:val="24"/>
          <w:szCs w:val="24"/>
        </w:rPr>
      </w:pPr>
      <w:r w:rsidRPr="00B3141D">
        <w:rPr>
          <w:rFonts w:ascii="Garamond" w:hAnsi="Garamond" w:cs="Arial"/>
          <w:b/>
          <w:sz w:val="24"/>
          <w:szCs w:val="24"/>
        </w:rPr>
        <w:t xml:space="preserve">Értékelés módszere: </w:t>
      </w:r>
    </w:p>
    <w:p w14:paraId="5520C7D7" w14:textId="77777777" w:rsidR="002E70B1" w:rsidRPr="00B3141D" w:rsidRDefault="002E70B1" w:rsidP="002E70B1">
      <w:pPr>
        <w:spacing w:before="120" w:after="120"/>
        <w:rPr>
          <w:rFonts w:ascii="Garamond" w:hAnsi="Garamond"/>
          <w:color w:val="000000"/>
          <w:sz w:val="24"/>
          <w:szCs w:val="24"/>
        </w:rPr>
      </w:pPr>
      <w:r w:rsidRPr="00B3141D">
        <w:rPr>
          <w:rFonts w:ascii="Garamond" w:hAnsi="Garamond"/>
          <w:color w:val="000000"/>
          <w:sz w:val="24"/>
          <w:szCs w:val="24"/>
        </w:rPr>
        <w:t>Az egyes részszempontoknál adható pontszám felső ponthatára 10, alsó ponthatára 1.</w:t>
      </w:r>
    </w:p>
    <w:p w14:paraId="2F21F18D" w14:textId="4339B938" w:rsidR="002E70B1" w:rsidRDefault="002E70B1" w:rsidP="002E70B1">
      <w:pPr>
        <w:spacing w:before="120" w:after="120"/>
        <w:rPr>
          <w:rFonts w:ascii="Garamond" w:hAnsi="Garamond"/>
          <w:color w:val="000000"/>
          <w:sz w:val="24"/>
          <w:szCs w:val="24"/>
        </w:rPr>
      </w:pPr>
      <w:r w:rsidRPr="00B3141D">
        <w:rPr>
          <w:rFonts w:ascii="Garamond" w:hAnsi="Garamond"/>
          <w:color w:val="000000"/>
          <w:sz w:val="24"/>
          <w:szCs w:val="24"/>
        </w:rPr>
        <w:t xml:space="preserve">A pontozás módszere minden részszempont esetében: a legjobb ajánlat megkapja a maximális 10 pontot, a tőle kedvezőtlenebb ajánlat pontszáma a legjobbhoz viszonyított arányosítással </w:t>
      </w:r>
      <w:r w:rsidRPr="00B3141D">
        <w:rPr>
          <w:rFonts w:ascii="Garamond" w:hAnsi="Garamond"/>
          <w:i/>
          <w:color w:val="000000"/>
          <w:sz w:val="24"/>
          <w:szCs w:val="24"/>
        </w:rPr>
        <w:t>(relatív arányosítással)</w:t>
      </w:r>
      <w:r w:rsidRPr="00B3141D">
        <w:rPr>
          <w:rFonts w:ascii="Garamond" w:hAnsi="Garamond"/>
          <w:color w:val="000000"/>
          <w:sz w:val="24"/>
          <w:szCs w:val="24"/>
        </w:rPr>
        <w:t xml:space="preserve"> kerül meghatározásra, mindkét alszempont esetén az Ajánlatkérő a fordított arányosítás szabályai szerint jár el, az alábbi képlet alkalmazásával:</w:t>
      </w:r>
    </w:p>
    <w:p w14:paraId="7C0FD782" w14:textId="77777777" w:rsidR="003C4001" w:rsidRPr="00B3141D" w:rsidRDefault="003C4001" w:rsidP="002E70B1">
      <w:pPr>
        <w:spacing w:before="120" w:after="120"/>
        <w:rPr>
          <w:rFonts w:ascii="Garamond" w:hAnsi="Garamond" w:cs="Arial"/>
          <w:sz w:val="24"/>
          <w:szCs w:val="24"/>
        </w:rPr>
      </w:pPr>
    </w:p>
    <w:tbl>
      <w:tblPr>
        <w:tblW w:w="0" w:type="auto"/>
        <w:jc w:val="center"/>
        <w:tblLook w:val="00A0" w:firstRow="1" w:lastRow="0" w:firstColumn="1" w:lastColumn="0" w:noHBand="0" w:noVBand="0"/>
      </w:tblPr>
      <w:tblGrid>
        <w:gridCol w:w="816"/>
        <w:gridCol w:w="815"/>
        <w:gridCol w:w="363"/>
        <w:gridCol w:w="886"/>
        <w:gridCol w:w="2790"/>
        <w:gridCol w:w="363"/>
        <w:gridCol w:w="959"/>
      </w:tblGrid>
      <w:tr w:rsidR="002E70B1" w:rsidRPr="00B3141D" w14:paraId="7ACC1CB9" w14:textId="77777777" w:rsidTr="00E42F4B">
        <w:trPr>
          <w:jc w:val="center"/>
        </w:trPr>
        <w:tc>
          <w:tcPr>
            <w:tcW w:w="816" w:type="dxa"/>
            <w:vAlign w:val="center"/>
          </w:tcPr>
          <w:p w14:paraId="443C7B53"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815" w:type="dxa"/>
            <w:vAlign w:val="center"/>
          </w:tcPr>
          <w:p w14:paraId="5F53F578"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363" w:type="dxa"/>
            <w:vMerge w:val="restart"/>
            <w:vAlign w:val="center"/>
          </w:tcPr>
          <w:p w14:paraId="32FCE006" w14:textId="77777777" w:rsidR="002E70B1" w:rsidRPr="00B3141D" w:rsidRDefault="002E70B1" w:rsidP="00E42F4B">
            <w:pPr>
              <w:pStyle w:val="Szvegblokk"/>
              <w:spacing w:after="120" w:line="240" w:lineRule="auto"/>
              <w:ind w:left="0" w:right="0" w:firstLine="0"/>
              <w:jc w:val="center"/>
              <w:rPr>
                <w:rFonts w:ascii="Garamond" w:hAnsi="Garamond" w:cs="Arial"/>
                <w:b/>
                <w:sz w:val="24"/>
                <w:szCs w:val="24"/>
              </w:rPr>
            </w:pPr>
            <w:r w:rsidRPr="00B3141D">
              <w:rPr>
                <w:rFonts w:ascii="Garamond" w:hAnsi="Garamond" w:cs="Arial"/>
                <w:b/>
                <w:sz w:val="24"/>
                <w:szCs w:val="24"/>
              </w:rPr>
              <w:t>(</w:t>
            </w:r>
          </w:p>
        </w:tc>
        <w:tc>
          <w:tcPr>
            <w:tcW w:w="886" w:type="dxa"/>
            <w:vMerge w:val="restart"/>
            <w:vAlign w:val="center"/>
          </w:tcPr>
          <w:p w14:paraId="2A2B2172"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u w:val="single"/>
              </w:rPr>
            </w:pPr>
            <w:proofErr w:type="spellStart"/>
            <w:r w:rsidRPr="00B3141D">
              <w:rPr>
                <w:rFonts w:ascii="Garamond" w:hAnsi="Garamond" w:cs="Arial"/>
                <w:b/>
                <w:sz w:val="24"/>
                <w:szCs w:val="24"/>
                <w:u w:val="single"/>
              </w:rPr>
              <w:t>A</w:t>
            </w:r>
            <w:r w:rsidRPr="00B3141D">
              <w:rPr>
                <w:rFonts w:ascii="Garamond" w:hAnsi="Garamond" w:cs="Arial"/>
                <w:sz w:val="24"/>
                <w:szCs w:val="24"/>
                <w:u w:val="single"/>
                <w:vertAlign w:val="subscript"/>
              </w:rPr>
              <w:t>legjobb</w:t>
            </w:r>
            <w:proofErr w:type="spellEnd"/>
          </w:p>
          <w:p w14:paraId="53AECF08"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roofErr w:type="spellStart"/>
            <w:r w:rsidRPr="00B3141D">
              <w:rPr>
                <w:rFonts w:ascii="Garamond" w:hAnsi="Garamond" w:cs="Arial"/>
                <w:b/>
                <w:sz w:val="24"/>
                <w:szCs w:val="24"/>
              </w:rPr>
              <w:t>A</w:t>
            </w:r>
            <w:r w:rsidRPr="00B3141D">
              <w:rPr>
                <w:rFonts w:ascii="Garamond" w:hAnsi="Garamond" w:cs="Arial"/>
                <w:sz w:val="24"/>
                <w:szCs w:val="24"/>
                <w:vertAlign w:val="subscript"/>
              </w:rPr>
              <w:t>vizsgált</w:t>
            </w:r>
            <w:proofErr w:type="spellEnd"/>
          </w:p>
        </w:tc>
        <w:tc>
          <w:tcPr>
            <w:tcW w:w="2790" w:type="dxa"/>
            <w:vAlign w:val="center"/>
          </w:tcPr>
          <w:p w14:paraId="74493DB8"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363" w:type="dxa"/>
            <w:vMerge w:val="restart"/>
            <w:vAlign w:val="center"/>
          </w:tcPr>
          <w:p w14:paraId="38D1B78D"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r w:rsidRPr="00B3141D">
              <w:rPr>
                <w:rFonts w:ascii="Garamond" w:hAnsi="Garamond" w:cs="Arial"/>
                <w:b/>
                <w:sz w:val="24"/>
                <w:szCs w:val="24"/>
              </w:rPr>
              <w:t>)</w:t>
            </w:r>
          </w:p>
        </w:tc>
        <w:tc>
          <w:tcPr>
            <w:tcW w:w="959" w:type="dxa"/>
            <w:vAlign w:val="center"/>
          </w:tcPr>
          <w:p w14:paraId="607B71DD"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r>
      <w:tr w:rsidR="002E70B1" w:rsidRPr="00B3141D" w14:paraId="5EB4AE44" w14:textId="77777777" w:rsidTr="00E42F4B">
        <w:trPr>
          <w:jc w:val="center"/>
        </w:trPr>
        <w:tc>
          <w:tcPr>
            <w:tcW w:w="816" w:type="dxa"/>
            <w:vAlign w:val="center"/>
          </w:tcPr>
          <w:p w14:paraId="0376E590"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roofErr w:type="spellStart"/>
            <w:r w:rsidRPr="00B3141D">
              <w:rPr>
                <w:rFonts w:ascii="Garamond" w:hAnsi="Garamond" w:cs="Arial"/>
                <w:b/>
                <w:i/>
                <w:sz w:val="24"/>
                <w:szCs w:val="24"/>
              </w:rPr>
              <w:t>P</w:t>
            </w:r>
            <w:r w:rsidRPr="00B3141D">
              <w:rPr>
                <w:rFonts w:ascii="Garamond" w:hAnsi="Garamond" w:cs="Arial"/>
                <w:sz w:val="24"/>
                <w:szCs w:val="24"/>
                <w:vertAlign w:val="subscript"/>
              </w:rPr>
              <w:t>ajánlat</w:t>
            </w:r>
            <w:proofErr w:type="spellEnd"/>
          </w:p>
        </w:tc>
        <w:tc>
          <w:tcPr>
            <w:tcW w:w="815" w:type="dxa"/>
            <w:vAlign w:val="center"/>
          </w:tcPr>
          <w:p w14:paraId="03517EA3" w14:textId="77777777" w:rsidR="002E70B1" w:rsidRPr="00B3141D" w:rsidRDefault="002E70B1" w:rsidP="00E42F4B">
            <w:pPr>
              <w:pStyle w:val="Szvegblokk"/>
              <w:spacing w:after="120" w:line="240" w:lineRule="auto"/>
              <w:ind w:left="0" w:right="0" w:firstLine="0"/>
              <w:jc w:val="center"/>
              <w:rPr>
                <w:rFonts w:ascii="Garamond" w:hAnsi="Garamond" w:cs="Arial"/>
                <w:b/>
                <w:sz w:val="24"/>
                <w:szCs w:val="24"/>
              </w:rPr>
            </w:pPr>
            <w:r w:rsidRPr="00B3141D">
              <w:rPr>
                <w:rFonts w:ascii="Garamond" w:hAnsi="Garamond" w:cs="Arial"/>
                <w:b/>
                <w:sz w:val="24"/>
                <w:szCs w:val="24"/>
              </w:rPr>
              <w:t>=</w:t>
            </w:r>
          </w:p>
        </w:tc>
        <w:tc>
          <w:tcPr>
            <w:tcW w:w="363" w:type="dxa"/>
            <w:vMerge/>
          </w:tcPr>
          <w:p w14:paraId="6873E4F7"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886" w:type="dxa"/>
            <w:vMerge/>
            <w:vAlign w:val="center"/>
          </w:tcPr>
          <w:p w14:paraId="4123C8F3"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2790" w:type="dxa"/>
            <w:vAlign w:val="center"/>
          </w:tcPr>
          <w:p w14:paraId="14E0EE5E"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r w:rsidRPr="00B3141D">
              <w:rPr>
                <w:rFonts w:ascii="Garamond" w:hAnsi="Garamond" w:cs="Arial"/>
                <w:b/>
                <w:sz w:val="24"/>
                <w:szCs w:val="24"/>
                <w:vertAlign w:val="subscript"/>
              </w:rPr>
              <w:t>*</w:t>
            </w:r>
            <w:r w:rsidRPr="00B3141D">
              <w:rPr>
                <w:rFonts w:ascii="Garamond" w:hAnsi="Garamond" w:cs="Arial"/>
                <w:sz w:val="24"/>
                <w:szCs w:val="24"/>
              </w:rPr>
              <w:t xml:space="preserve"> (</w:t>
            </w:r>
            <w:proofErr w:type="spellStart"/>
            <w:r w:rsidRPr="00B3141D">
              <w:rPr>
                <w:rFonts w:ascii="Garamond" w:hAnsi="Garamond" w:cs="Arial"/>
                <w:b/>
                <w:sz w:val="24"/>
                <w:szCs w:val="24"/>
              </w:rPr>
              <w:t>P</w:t>
            </w:r>
            <w:r w:rsidRPr="00B3141D">
              <w:rPr>
                <w:rFonts w:ascii="Garamond" w:hAnsi="Garamond" w:cs="Arial"/>
                <w:sz w:val="24"/>
                <w:szCs w:val="24"/>
                <w:vertAlign w:val="subscript"/>
              </w:rPr>
              <w:t>max</w:t>
            </w:r>
            <w:proofErr w:type="spellEnd"/>
            <w:r w:rsidRPr="00B3141D">
              <w:rPr>
                <w:rFonts w:ascii="Garamond" w:hAnsi="Garamond" w:cs="Arial"/>
                <w:sz w:val="24"/>
                <w:szCs w:val="24"/>
                <w:vertAlign w:val="subscript"/>
              </w:rPr>
              <w:t xml:space="preserve"> </w:t>
            </w:r>
            <w:r w:rsidRPr="00B3141D">
              <w:rPr>
                <w:rFonts w:ascii="Garamond" w:hAnsi="Garamond" w:cs="Arial"/>
                <w:b/>
                <w:sz w:val="24"/>
                <w:szCs w:val="24"/>
              </w:rPr>
              <w:t xml:space="preserve"> - </w:t>
            </w:r>
            <w:proofErr w:type="spellStart"/>
            <w:r w:rsidRPr="00B3141D">
              <w:rPr>
                <w:rFonts w:ascii="Garamond" w:hAnsi="Garamond" w:cs="Arial"/>
                <w:b/>
                <w:sz w:val="24"/>
                <w:szCs w:val="24"/>
              </w:rPr>
              <w:t>P</w:t>
            </w:r>
            <w:r w:rsidRPr="00B3141D">
              <w:rPr>
                <w:rFonts w:ascii="Garamond" w:hAnsi="Garamond" w:cs="Arial"/>
                <w:sz w:val="24"/>
                <w:szCs w:val="24"/>
                <w:vertAlign w:val="subscript"/>
              </w:rPr>
              <w:t>min</w:t>
            </w:r>
            <w:proofErr w:type="spellEnd"/>
            <w:r w:rsidRPr="00B3141D">
              <w:rPr>
                <w:rFonts w:ascii="Garamond" w:hAnsi="Garamond" w:cs="Arial"/>
                <w:sz w:val="24"/>
                <w:szCs w:val="24"/>
              </w:rPr>
              <w:t xml:space="preserve">) + </w:t>
            </w:r>
            <w:proofErr w:type="spellStart"/>
            <w:r w:rsidRPr="00B3141D">
              <w:rPr>
                <w:rFonts w:ascii="Garamond" w:hAnsi="Garamond" w:cs="Arial"/>
                <w:b/>
                <w:sz w:val="24"/>
                <w:szCs w:val="24"/>
              </w:rPr>
              <w:t>P</w:t>
            </w:r>
            <w:r w:rsidRPr="00B3141D">
              <w:rPr>
                <w:rFonts w:ascii="Garamond" w:hAnsi="Garamond" w:cs="Arial"/>
                <w:sz w:val="24"/>
                <w:szCs w:val="24"/>
                <w:vertAlign w:val="subscript"/>
              </w:rPr>
              <w:t>min</w:t>
            </w:r>
            <w:proofErr w:type="spellEnd"/>
          </w:p>
        </w:tc>
        <w:tc>
          <w:tcPr>
            <w:tcW w:w="363" w:type="dxa"/>
            <w:vMerge/>
          </w:tcPr>
          <w:p w14:paraId="142548B2" w14:textId="77777777" w:rsidR="002E70B1" w:rsidRPr="00B3141D" w:rsidRDefault="002E70B1" w:rsidP="00E42F4B">
            <w:pPr>
              <w:pStyle w:val="Szvegblokk"/>
              <w:spacing w:after="120" w:line="240" w:lineRule="auto"/>
              <w:ind w:left="0" w:right="0" w:firstLine="0"/>
              <w:jc w:val="center"/>
              <w:rPr>
                <w:rFonts w:ascii="Garamond" w:hAnsi="Garamond" w:cs="Arial"/>
                <w:b/>
                <w:sz w:val="24"/>
                <w:szCs w:val="24"/>
                <w:vertAlign w:val="subscript"/>
              </w:rPr>
            </w:pPr>
          </w:p>
        </w:tc>
        <w:tc>
          <w:tcPr>
            <w:tcW w:w="959" w:type="dxa"/>
            <w:vAlign w:val="center"/>
          </w:tcPr>
          <w:p w14:paraId="75627F25"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r w:rsidRPr="00B3141D">
              <w:rPr>
                <w:rFonts w:ascii="Garamond" w:hAnsi="Garamond" w:cs="Arial"/>
                <w:b/>
                <w:sz w:val="24"/>
                <w:szCs w:val="24"/>
                <w:vertAlign w:val="subscript"/>
              </w:rPr>
              <w:t>*</w:t>
            </w:r>
            <w:r w:rsidRPr="00B3141D">
              <w:rPr>
                <w:rFonts w:ascii="Garamond" w:hAnsi="Garamond" w:cs="Arial"/>
                <w:sz w:val="24"/>
                <w:szCs w:val="24"/>
              </w:rPr>
              <w:t xml:space="preserve"> </w:t>
            </w:r>
            <w:r w:rsidRPr="00B3141D">
              <w:rPr>
                <w:rFonts w:ascii="Garamond" w:hAnsi="Garamond" w:cs="Arial"/>
                <w:b/>
                <w:sz w:val="24"/>
                <w:szCs w:val="24"/>
              </w:rPr>
              <w:t>S</w:t>
            </w:r>
          </w:p>
        </w:tc>
      </w:tr>
      <w:tr w:rsidR="002E70B1" w:rsidRPr="00B3141D" w14:paraId="4657664A" w14:textId="77777777" w:rsidTr="00E42F4B">
        <w:trPr>
          <w:jc w:val="center"/>
        </w:trPr>
        <w:tc>
          <w:tcPr>
            <w:tcW w:w="816" w:type="dxa"/>
            <w:vAlign w:val="center"/>
          </w:tcPr>
          <w:p w14:paraId="548E6269"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815" w:type="dxa"/>
            <w:vAlign w:val="center"/>
          </w:tcPr>
          <w:p w14:paraId="75622BB6"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363" w:type="dxa"/>
            <w:vMerge/>
          </w:tcPr>
          <w:p w14:paraId="5233CF97"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886" w:type="dxa"/>
            <w:vMerge/>
            <w:vAlign w:val="center"/>
          </w:tcPr>
          <w:p w14:paraId="28AFB20B"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2790" w:type="dxa"/>
            <w:vAlign w:val="center"/>
          </w:tcPr>
          <w:p w14:paraId="774E0FD5"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363" w:type="dxa"/>
            <w:vMerge/>
          </w:tcPr>
          <w:p w14:paraId="08C2554B"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c>
          <w:tcPr>
            <w:tcW w:w="959" w:type="dxa"/>
            <w:vAlign w:val="center"/>
          </w:tcPr>
          <w:p w14:paraId="224EDBEA" w14:textId="77777777" w:rsidR="002E70B1" w:rsidRPr="00B3141D" w:rsidRDefault="002E70B1" w:rsidP="00E42F4B">
            <w:pPr>
              <w:pStyle w:val="Szvegblokk"/>
              <w:spacing w:after="120" w:line="240" w:lineRule="auto"/>
              <w:ind w:left="0" w:right="0" w:firstLine="0"/>
              <w:jc w:val="center"/>
              <w:rPr>
                <w:rFonts w:ascii="Garamond" w:hAnsi="Garamond" w:cs="Arial"/>
                <w:sz w:val="24"/>
                <w:szCs w:val="24"/>
              </w:rPr>
            </w:pPr>
          </w:p>
        </w:tc>
      </w:tr>
    </w:tbl>
    <w:p w14:paraId="21FC0D43" w14:textId="77777777" w:rsidR="002E70B1" w:rsidRPr="00B3141D" w:rsidRDefault="002E70B1" w:rsidP="002E70B1">
      <w:pPr>
        <w:pStyle w:val="Szvegblokk"/>
        <w:spacing w:after="120" w:line="240" w:lineRule="auto"/>
        <w:ind w:left="0" w:firstLine="0"/>
        <w:rPr>
          <w:rFonts w:ascii="Garamond" w:hAnsi="Garamond" w:cs="Arial"/>
          <w:i/>
          <w:sz w:val="24"/>
          <w:szCs w:val="24"/>
        </w:rPr>
      </w:pPr>
      <w:r w:rsidRPr="00B3141D">
        <w:rPr>
          <w:rFonts w:ascii="Garamond" w:hAnsi="Garamond" w:cs="Arial"/>
          <w:i/>
          <w:sz w:val="24"/>
          <w:szCs w:val="24"/>
        </w:rPr>
        <w:t>ahol:</w:t>
      </w:r>
    </w:p>
    <w:p w14:paraId="5D9577CA" w14:textId="77777777" w:rsidR="002E70B1" w:rsidRPr="00B3141D" w:rsidRDefault="002E70B1" w:rsidP="002E70B1">
      <w:pPr>
        <w:pStyle w:val="Szvegblokk"/>
        <w:spacing w:after="120" w:line="240" w:lineRule="auto"/>
        <w:ind w:left="0" w:firstLine="0"/>
        <w:rPr>
          <w:rFonts w:ascii="Garamond" w:hAnsi="Garamond" w:cs="Arial"/>
          <w:sz w:val="24"/>
          <w:szCs w:val="24"/>
        </w:rPr>
      </w:pPr>
      <w:proofErr w:type="spellStart"/>
      <w:r w:rsidRPr="00B3141D">
        <w:rPr>
          <w:rFonts w:ascii="Garamond" w:hAnsi="Garamond" w:cs="Arial"/>
          <w:b/>
          <w:sz w:val="24"/>
          <w:szCs w:val="24"/>
        </w:rPr>
        <w:t>P</w:t>
      </w:r>
      <w:r w:rsidRPr="00B3141D">
        <w:rPr>
          <w:rFonts w:ascii="Garamond" w:hAnsi="Garamond" w:cs="Arial"/>
          <w:sz w:val="24"/>
          <w:szCs w:val="24"/>
          <w:vertAlign w:val="subscript"/>
        </w:rPr>
        <w:t>ajánlat</w:t>
      </w:r>
      <w:proofErr w:type="spellEnd"/>
      <w:r w:rsidRPr="00B3141D">
        <w:rPr>
          <w:rFonts w:ascii="Garamond" w:hAnsi="Garamond" w:cs="Arial"/>
          <w:sz w:val="24"/>
          <w:szCs w:val="24"/>
          <w:vertAlign w:val="subscript"/>
        </w:rPr>
        <w:t xml:space="preserve"> </w:t>
      </w:r>
      <w:r w:rsidRPr="00B3141D">
        <w:rPr>
          <w:rFonts w:ascii="Garamond" w:hAnsi="Garamond" w:cs="Arial"/>
          <w:sz w:val="24"/>
          <w:szCs w:val="24"/>
        </w:rPr>
        <w:t>= az vizsgált ajánlat kapott pontszáma az adott részszempontra vonatkozóan</w:t>
      </w:r>
    </w:p>
    <w:p w14:paraId="4A215FEB" w14:textId="77777777" w:rsidR="002E70B1" w:rsidRPr="00B3141D" w:rsidRDefault="002E70B1" w:rsidP="002E70B1">
      <w:pPr>
        <w:pStyle w:val="Szvegblokk"/>
        <w:spacing w:after="120" w:line="240" w:lineRule="auto"/>
        <w:ind w:left="0" w:firstLine="0"/>
        <w:rPr>
          <w:rFonts w:ascii="Garamond" w:hAnsi="Garamond" w:cs="Arial"/>
          <w:sz w:val="24"/>
          <w:szCs w:val="24"/>
        </w:rPr>
      </w:pPr>
      <w:proofErr w:type="spellStart"/>
      <w:r w:rsidRPr="00B3141D">
        <w:rPr>
          <w:rFonts w:ascii="Garamond" w:hAnsi="Garamond" w:cs="Arial"/>
          <w:b/>
          <w:sz w:val="24"/>
          <w:szCs w:val="24"/>
        </w:rPr>
        <w:t>A</w:t>
      </w:r>
      <w:r w:rsidRPr="00B3141D">
        <w:rPr>
          <w:rFonts w:ascii="Garamond" w:hAnsi="Garamond" w:cs="Arial"/>
          <w:sz w:val="24"/>
          <w:szCs w:val="24"/>
          <w:vertAlign w:val="subscript"/>
        </w:rPr>
        <w:t>legjobb</w:t>
      </w:r>
      <w:proofErr w:type="spellEnd"/>
      <w:r w:rsidRPr="00B3141D">
        <w:rPr>
          <w:rFonts w:ascii="Garamond" w:hAnsi="Garamond" w:cs="Arial"/>
          <w:sz w:val="24"/>
          <w:szCs w:val="24"/>
        </w:rPr>
        <w:t xml:space="preserve"> = A beérkezett legjobb ajánlat az adott részszempontra vonatkozóan</w:t>
      </w:r>
    </w:p>
    <w:p w14:paraId="7D69848C" w14:textId="77777777" w:rsidR="002E70B1" w:rsidRPr="00B3141D" w:rsidRDefault="002E70B1" w:rsidP="002E70B1">
      <w:pPr>
        <w:pStyle w:val="Szvegblokk"/>
        <w:spacing w:after="120" w:line="240" w:lineRule="auto"/>
        <w:ind w:left="0" w:firstLine="0"/>
        <w:rPr>
          <w:rFonts w:ascii="Garamond" w:hAnsi="Garamond" w:cs="Arial"/>
          <w:sz w:val="24"/>
          <w:szCs w:val="24"/>
        </w:rPr>
      </w:pPr>
      <w:proofErr w:type="spellStart"/>
      <w:r w:rsidRPr="00B3141D">
        <w:rPr>
          <w:rFonts w:ascii="Garamond" w:hAnsi="Garamond" w:cs="Arial"/>
          <w:b/>
          <w:sz w:val="24"/>
          <w:szCs w:val="24"/>
        </w:rPr>
        <w:t>A</w:t>
      </w:r>
      <w:r w:rsidRPr="00B3141D">
        <w:rPr>
          <w:rFonts w:ascii="Garamond" w:hAnsi="Garamond" w:cs="Arial"/>
          <w:sz w:val="24"/>
          <w:szCs w:val="24"/>
          <w:vertAlign w:val="subscript"/>
        </w:rPr>
        <w:t>vizsgált</w:t>
      </w:r>
      <w:proofErr w:type="spellEnd"/>
      <w:r w:rsidRPr="00B3141D">
        <w:rPr>
          <w:rFonts w:ascii="Garamond" w:hAnsi="Garamond" w:cs="Arial"/>
          <w:sz w:val="24"/>
          <w:szCs w:val="24"/>
        </w:rPr>
        <w:t xml:space="preserve"> = A vizsgált ajánlat az adott részszempontra vonatkozóan</w:t>
      </w:r>
    </w:p>
    <w:p w14:paraId="540EE851" w14:textId="77777777" w:rsidR="002E70B1" w:rsidRPr="00B3141D" w:rsidRDefault="002E70B1" w:rsidP="002E70B1">
      <w:pPr>
        <w:pStyle w:val="Szvegblokk"/>
        <w:spacing w:after="120" w:line="240" w:lineRule="auto"/>
        <w:ind w:left="0" w:firstLine="0"/>
        <w:rPr>
          <w:rFonts w:ascii="Garamond" w:hAnsi="Garamond" w:cs="Arial"/>
          <w:sz w:val="24"/>
          <w:szCs w:val="24"/>
        </w:rPr>
      </w:pPr>
      <w:proofErr w:type="spellStart"/>
      <w:r w:rsidRPr="00B3141D">
        <w:rPr>
          <w:rFonts w:ascii="Garamond" w:hAnsi="Garamond" w:cs="Arial"/>
          <w:b/>
          <w:sz w:val="24"/>
          <w:szCs w:val="24"/>
        </w:rPr>
        <w:t>P</w:t>
      </w:r>
      <w:r w:rsidRPr="00B3141D">
        <w:rPr>
          <w:rFonts w:ascii="Garamond" w:hAnsi="Garamond" w:cs="Arial"/>
          <w:sz w:val="24"/>
          <w:szCs w:val="24"/>
          <w:vertAlign w:val="subscript"/>
        </w:rPr>
        <w:t>max</w:t>
      </w:r>
      <w:proofErr w:type="spellEnd"/>
      <w:r w:rsidRPr="00B3141D">
        <w:rPr>
          <w:rFonts w:ascii="Garamond" w:hAnsi="Garamond" w:cs="Arial"/>
          <w:sz w:val="24"/>
          <w:szCs w:val="24"/>
        </w:rPr>
        <w:t xml:space="preserve"> = Az adott részszempontra vonatkozóan maximálisan adható pontszám</w:t>
      </w:r>
    </w:p>
    <w:p w14:paraId="5AF35633" w14:textId="77777777" w:rsidR="002E70B1" w:rsidRPr="00B3141D" w:rsidRDefault="002E70B1" w:rsidP="002E70B1">
      <w:pPr>
        <w:pStyle w:val="Szvegblokk"/>
        <w:spacing w:after="120" w:line="240" w:lineRule="auto"/>
        <w:ind w:left="0" w:firstLine="0"/>
        <w:rPr>
          <w:rFonts w:ascii="Garamond" w:hAnsi="Garamond" w:cs="Arial"/>
          <w:sz w:val="24"/>
          <w:szCs w:val="24"/>
        </w:rPr>
      </w:pPr>
      <w:proofErr w:type="spellStart"/>
      <w:r w:rsidRPr="00B3141D">
        <w:rPr>
          <w:rFonts w:ascii="Garamond" w:hAnsi="Garamond" w:cs="Arial"/>
          <w:b/>
          <w:sz w:val="24"/>
          <w:szCs w:val="24"/>
        </w:rPr>
        <w:t>P</w:t>
      </w:r>
      <w:r w:rsidRPr="00B3141D">
        <w:rPr>
          <w:rFonts w:ascii="Garamond" w:hAnsi="Garamond" w:cs="Arial"/>
          <w:sz w:val="24"/>
          <w:szCs w:val="24"/>
          <w:vertAlign w:val="subscript"/>
        </w:rPr>
        <w:t>min</w:t>
      </w:r>
      <w:proofErr w:type="spellEnd"/>
      <w:r w:rsidRPr="00B3141D">
        <w:rPr>
          <w:rFonts w:ascii="Garamond" w:hAnsi="Garamond" w:cs="Arial"/>
          <w:sz w:val="24"/>
          <w:szCs w:val="24"/>
        </w:rPr>
        <w:t xml:space="preserve"> = Az adott részszempontra vonatkozóan minimálisan adható pontszám</w:t>
      </w:r>
    </w:p>
    <w:p w14:paraId="443EB626" w14:textId="77777777" w:rsidR="002E70B1" w:rsidRPr="00B3141D" w:rsidRDefault="002E70B1" w:rsidP="002E70B1">
      <w:pPr>
        <w:pStyle w:val="Szvegblokk"/>
        <w:spacing w:after="120" w:line="240" w:lineRule="auto"/>
        <w:ind w:left="0" w:firstLine="0"/>
        <w:rPr>
          <w:rFonts w:ascii="Garamond" w:hAnsi="Garamond" w:cs="Arial"/>
          <w:sz w:val="24"/>
          <w:szCs w:val="24"/>
        </w:rPr>
      </w:pPr>
      <w:r w:rsidRPr="00B3141D">
        <w:rPr>
          <w:rFonts w:ascii="Garamond" w:hAnsi="Garamond" w:cs="Arial"/>
          <w:b/>
          <w:sz w:val="24"/>
          <w:szCs w:val="24"/>
        </w:rPr>
        <w:t>S</w:t>
      </w:r>
      <w:r w:rsidRPr="00B3141D">
        <w:rPr>
          <w:rFonts w:ascii="Garamond" w:hAnsi="Garamond" w:cs="Arial"/>
          <w:sz w:val="24"/>
          <w:szCs w:val="24"/>
        </w:rPr>
        <w:t xml:space="preserve"> = Az adott részszempontra vonatkozóan meghatározott súlyszám</w:t>
      </w:r>
    </w:p>
    <w:p w14:paraId="56E9E130" w14:textId="6E353256" w:rsidR="00F7645A" w:rsidRDefault="00F7645A" w:rsidP="00582DE0">
      <w:pPr>
        <w:rPr>
          <w:rFonts w:ascii="Garamond" w:hAnsi="Garamond" w:cs="Arial"/>
          <w:snapToGrid w:val="0"/>
          <w:sz w:val="24"/>
          <w:szCs w:val="24"/>
        </w:rPr>
      </w:pPr>
    </w:p>
    <w:p w14:paraId="6A01F442" w14:textId="77777777" w:rsidR="006B2F99" w:rsidRPr="00582DE0" w:rsidRDefault="006B2F99" w:rsidP="00582DE0">
      <w:pPr>
        <w:rPr>
          <w:rFonts w:ascii="Garamond" w:hAnsi="Garamond" w:cs="Arial"/>
          <w:snapToGrid w:val="0"/>
          <w:sz w:val="24"/>
          <w:szCs w:val="24"/>
        </w:rPr>
      </w:pPr>
    </w:p>
    <w:p w14:paraId="6570CFD8" w14:textId="1076CE84" w:rsidR="00D83B94" w:rsidRPr="00080899" w:rsidRDefault="00D83B94" w:rsidP="00080899">
      <w:pPr>
        <w:pStyle w:val="Listaszerbekezds"/>
        <w:widowControl w:val="0"/>
        <w:numPr>
          <w:ilvl w:val="0"/>
          <w:numId w:val="20"/>
        </w:numPr>
        <w:tabs>
          <w:tab w:val="num" w:pos="540"/>
          <w:tab w:val="num" w:pos="600"/>
        </w:tabs>
        <w:autoSpaceDE w:val="0"/>
        <w:autoSpaceDN w:val="0"/>
        <w:adjustRightInd w:val="0"/>
        <w:rPr>
          <w:rFonts w:ascii="Garamond" w:hAnsi="Garamond" w:cs="Arial"/>
          <w:sz w:val="24"/>
          <w:szCs w:val="24"/>
        </w:rPr>
      </w:pPr>
      <w:r w:rsidRPr="00080899">
        <w:rPr>
          <w:rFonts w:ascii="Garamond" w:hAnsi="Garamond" w:cs="Arial"/>
          <w:b/>
          <w:sz w:val="24"/>
          <w:szCs w:val="24"/>
        </w:rPr>
        <w:t xml:space="preserve">Szerződéses feltételek: </w:t>
      </w:r>
      <w:r w:rsidRPr="00080899">
        <w:rPr>
          <w:rFonts w:ascii="Garamond" w:hAnsi="Garamond" w:cs="Arial"/>
          <w:sz w:val="24"/>
          <w:szCs w:val="24"/>
        </w:rPr>
        <w:t xml:space="preserve">a Beszerzési Dokumentáció </w:t>
      </w:r>
      <w:r w:rsidR="00E13C4A" w:rsidRPr="00080899">
        <w:rPr>
          <w:rFonts w:ascii="Garamond" w:hAnsi="Garamond" w:cs="Arial"/>
          <w:sz w:val="24"/>
          <w:szCs w:val="24"/>
        </w:rPr>
        <w:t>szerződéstervezetet</w:t>
      </w:r>
      <w:r w:rsidR="004F0A55" w:rsidRPr="00080899">
        <w:rPr>
          <w:rFonts w:ascii="Garamond" w:hAnsi="Garamond" w:cs="Arial"/>
          <w:sz w:val="24"/>
          <w:szCs w:val="24"/>
        </w:rPr>
        <w:t xml:space="preserve"> </w:t>
      </w:r>
      <w:r w:rsidRPr="00080899">
        <w:rPr>
          <w:rFonts w:ascii="Garamond" w:hAnsi="Garamond" w:cs="Arial"/>
          <w:sz w:val="24"/>
          <w:szCs w:val="24"/>
        </w:rPr>
        <w:t>tartalmaz</w:t>
      </w:r>
      <w:r w:rsidR="00A7555C" w:rsidRPr="00080899">
        <w:rPr>
          <w:rFonts w:ascii="Garamond" w:hAnsi="Garamond" w:cs="Arial"/>
          <w:sz w:val="24"/>
          <w:szCs w:val="24"/>
        </w:rPr>
        <w:t xml:space="preserve">, </w:t>
      </w:r>
      <w:r w:rsidR="000D7971" w:rsidRPr="00080899">
        <w:rPr>
          <w:rFonts w:ascii="Garamond" w:hAnsi="Garamond" w:cs="Arial"/>
          <w:sz w:val="24"/>
          <w:szCs w:val="24"/>
        </w:rPr>
        <w:t>a</w:t>
      </w:r>
      <w:r w:rsidR="00A7555C" w:rsidRPr="00080899">
        <w:rPr>
          <w:rFonts w:ascii="Garamond" w:hAnsi="Garamond" w:cs="Arial"/>
          <w:sz w:val="24"/>
          <w:szCs w:val="24"/>
        </w:rPr>
        <w:t>melyhez véleményeltérés nem tehető</w:t>
      </w:r>
      <w:r w:rsidRPr="00080899">
        <w:rPr>
          <w:rFonts w:ascii="Garamond" w:hAnsi="Garamond" w:cs="Arial"/>
          <w:sz w:val="24"/>
          <w:szCs w:val="24"/>
        </w:rPr>
        <w:t xml:space="preserve">. </w:t>
      </w:r>
    </w:p>
    <w:p w14:paraId="48AD6AB9" w14:textId="77777777" w:rsidR="00080899" w:rsidRPr="00582DE0" w:rsidRDefault="00080899" w:rsidP="00582DE0">
      <w:pPr>
        <w:widowControl w:val="0"/>
        <w:tabs>
          <w:tab w:val="num" w:pos="540"/>
          <w:tab w:val="num" w:pos="600"/>
        </w:tabs>
        <w:autoSpaceDE w:val="0"/>
        <w:autoSpaceDN w:val="0"/>
        <w:adjustRightInd w:val="0"/>
        <w:rPr>
          <w:rFonts w:ascii="Garamond" w:hAnsi="Garamond" w:cs="Arial"/>
          <w:sz w:val="24"/>
          <w:szCs w:val="24"/>
        </w:rPr>
      </w:pPr>
    </w:p>
    <w:p w14:paraId="33E27067" w14:textId="77777777" w:rsidR="00D87E2B" w:rsidRPr="00582DE0" w:rsidRDefault="00D87E2B" w:rsidP="00582DE0">
      <w:pPr>
        <w:widowControl w:val="0"/>
        <w:autoSpaceDE w:val="0"/>
        <w:autoSpaceDN w:val="0"/>
        <w:adjustRightInd w:val="0"/>
        <w:jc w:val="center"/>
        <w:rPr>
          <w:rFonts w:ascii="Garamond" w:hAnsi="Garamond"/>
          <w:sz w:val="24"/>
          <w:szCs w:val="24"/>
        </w:rPr>
      </w:pPr>
      <w:r w:rsidRPr="00582DE0">
        <w:rPr>
          <w:rFonts w:ascii="Garamond" w:hAnsi="Garamond"/>
          <w:sz w:val="24"/>
          <w:szCs w:val="24"/>
        </w:rPr>
        <w:t>********************</w:t>
      </w:r>
    </w:p>
    <w:p w14:paraId="745137F7" w14:textId="77777777" w:rsidR="00080899" w:rsidRDefault="00080899" w:rsidP="00582DE0">
      <w:pPr>
        <w:widowControl w:val="0"/>
        <w:tabs>
          <w:tab w:val="num" w:pos="540"/>
          <w:tab w:val="num" w:pos="600"/>
        </w:tabs>
        <w:autoSpaceDE w:val="0"/>
        <w:autoSpaceDN w:val="0"/>
        <w:adjustRightInd w:val="0"/>
        <w:rPr>
          <w:rFonts w:ascii="Garamond" w:hAnsi="Garamond" w:cs="Arial"/>
          <w:b/>
          <w:sz w:val="24"/>
          <w:szCs w:val="24"/>
        </w:rPr>
      </w:pPr>
    </w:p>
    <w:p w14:paraId="10FEFE95" w14:textId="5BB35FF6" w:rsidR="00D87E2B" w:rsidRPr="00080899" w:rsidRDefault="00D87E2B" w:rsidP="00080899">
      <w:pPr>
        <w:pStyle w:val="Listaszerbekezds"/>
        <w:widowControl w:val="0"/>
        <w:numPr>
          <w:ilvl w:val="0"/>
          <w:numId w:val="20"/>
        </w:numPr>
        <w:tabs>
          <w:tab w:val="num" w:pos="540"/>
          <w:tab w:val="num" w:pos="600"/>
        </w:tabs>
        <w:autoSpaceDE w:val="0"/>
        <w:autoSpaceDN w:val="0"/>
        <w:adjustRightInd w:val="0"/>
        <w:rPr>
          <w:rFonts w:ascii="Garamond" w:hAnsi="Garamond" w:cs="Arial"/>
          <w:b/>
          <w:sz w:val="24"/>
          <w:szCs w:val="24"/>
        </w:rPr>
      </w:pPr>
      <w:r w:rsidRPr="00080899">
        <w:rPr>
          <w:rFonts w:ascii="Garamond" w:hAnsi="Garamond" w:cs="Arial"/>
          <w:b/>
          <w:sz w:val="24"/>
          <w:szCs w:val="24"/>
        </w:rPr>
        <w:t>Kiegészítő tájékoztatás</w:t>
      </w:r>
    </w:p>
    <w:p w14:paraId="0FCC8B30" w14:textId="77777777" w:rsidR="006B2F99" w:rsidRPr="00582DE0" w:rsidRDefault="006B2F99" w:rsidP="00582DE0">
      <w:pPr>
        <w:widowControl w:val="0"/>
        <w:tabs>
          <w:tab w:val="num" w:pos="540"/>
          <w:tab w:val="num" w:pos="600"/>
        </w:tabs>
        <w:autoSpaceDE w:val="0"/>
        <w:autoSpaceDN w:val="0"/>
        <w:adjustRightInd w:val="0"/>
        <w:rPr>
          <w:rFonts w:ascii="Garamond" w:hAnsi="Garamond" w:cs="Arial"/>
          <w:b/>
          <w:sz w:val="24"/>
          <w:szCs w:val="24"/>
        </w:rPr>
      </w:pPr>
    </w:p>
    <w:p w14:paraId="21794178" w14:textId="26D4D025" w:rsidR="00D87E2B" w:rsidRPr="00582DE0" w:rsidRDefault="003754B4" w:rsidP="00582DE0">
      <w:pPr>
        <w:rPr>
          <w:rFonts w:ascii="Garamond" w:hAnsi="Garamond" w:cs="Arial"/>
          <w:b/>
          <w:sz w:val="24"/>
          <w:szCs w:val="24"/>
        </w:rPr>
      </w:pPr>
      <w:r w:rsidRPr="00582DE0">
        <w:rPr>
          <w:rFonts w:ascii="Garamond" w:hAnsi="Garamond" w:cs="Arial"/>
          <w:sz w:val="24"/>
          <w:szCs w:val="24"/>
        </w:rPr>
        <w:t>Ajánlatkérő</w:t>
      </w:r>
      <w:r w:rsidR="00EB274A" w:rsidRPr="00582DE0">
        <w:rPr>
          <w:rFonts w:ascii="Garamond" w:hAnsi="Garamond" w:cs="Arial"/>
          <w:sz w:val="24"/>
          <w:szCs w:val="24"/>
        </w:rPr>
        <w:t xml:space="preserve"> </w:t>
      </w:r>
      <w:r w:rsidR="00D87E2B" w:rsidRPr="00582DE0">
        <w:rPr>
          <w:rFonts w:ascii="Garamond" w:hAnsi="Garamond" w:cs="Arial"/>
          <w:b/>
          <w:sz w:val="24"/>
          <w:szCs w:val="24"/>
        </w:rPr>
        <w:t>konzultációt / helyszíni bejárást</w:t>
      </w:r>
      <w:r w:rsidR="00BE1381" w:rsidRPr="00582DE0">
        <w:rPr>
          <w:rFonts w:ascii="Garamond" w:hAnsi="Garamond" w:cs="Arial"/>
          <w:b/>
          <w:sz w:val="24"/>
          <w:szCs w:val="24"/>
        </w:rPr>
        <w:t xml:space="preserve"> </w:t>
      </w:r>
      <w:r w:rsidR="00D87E2B" w:rsidRPr="00582DE0">
        <w:rPr>
          <w:rFonts w:ascii="Garamond" w:hAnsi="Garamond" w:cs="Arial"/>
          <w:b/>
          <w:sz w:val="24"/>
          <w:szCs w:val="24"/>
        </w:rPr>
        <w:t>nem tart.</w:t>
      </w:r>
    </w:p>
    <w:p w14:paraId="43D159EE" w14:textId="11DA0EFD" w:rsidR="00D87E2B" w:rsidRDefault="00D87E2B" w:rsidP="00582DE0">
      <w:pPr>
        <w:rPr>
          <w:rFonts w:ascii="Garamond" w:hAnsi="Garamond"/>
          <w:color w:val="000000"/>
          <w:sz w:val="24"/>
          <w:szCs w:val="24"/>
        </w:rPr>
      </w:pPr>
      <w:r w:rsidRPr="00582DE0">
        <w:rPr>
          <w:rFonts w:ascii="Garamond" w:hAnsi="Garamond" w:cs="Arial"/>
          <w:sz w:val="24"/>
          <w:szCs w:val="24"/>
        </w:rPr>
        <w:t xml:space="preserve">Az </w:t>
      </w:r>
      <w:r w:rsidR="003754B4" w:rsidRPr="00582DE0">
        <w:rPr>
          <w:rFonts w:ascii="Garamond" w:hAnsi="Garamond" w:cs="Arial"/>
          <w:sz w:val="24"/>
          <w:szCs w:val="24"/>
        </w:rPr>
        <w:t>Ajánlattevő</w:t>
      </w:r>
      <w:r w:rsidRPr="00582DE0">
        <w:rPr>
          <w:rFonts w:ascii="Garamond" w:hAnsi="Garamond" w:cs="Arial"/>
          <w:sz w:val="24"/>
          <w:szCs w:val="24"/>
        </w:rPr>
        <w:t xml:space="preserve"> a megalapozott ajánlattételhez</w:t>
      </w:r>
      <w:r w:rsidR="009871C7" w:rsidRPr="00582DE0">
        <w:rPr>
          <w:rFonts w:ascii="Garamond" w:hAnsi="Garamond" w:cs="Arial"/>
          <w:sz w:val="24"/>
          <w:szCs w:val="24"/>
        </w:rPr>
        <w:t xml:space="preserve"> </w:t>
      </w:r>
      <w:r w:rsidRPr="00582DE0">
        <w:rPr>
          <w:rFonts w:ascii="Garamond" w:hAnsi="Garamond" w:cs="Arial"/>
          <w:sz w:val="24"/>
          <w:szCs w:val="24"/>
        </w:rPr>
        <w:t>tájékoztatást kérhet írásban</w:t>
      </w:r>
      <w:r w:rsidR="004C60C3" w:rsidRPr="00582DE0">
        <w:rPr>
          <w:rFonts w:ascii="Garamond" w:hAnsi="Garamond" w:cs="Arial"/>
          <w:sz w:val="24"/>
          <w:szCs w:val="24"/>
        </w:rPr>
        <w:t xml:space="preserve">, a </w:t>
      </w:r>
      <w:hyperlink r:id="rId12" w:history="1">
        <w:r w:rsidR="003C4091" w:rsidRPr="00582DE0">
          <w:rPr>
            <w:rStyle w:val="Hiperhivatkozs"/>
            <w:rFonts w:ascii="Garamond" w:hAnsi="Garamond" w:cs="Arial"/>
            <w:sz w:val="24"/>
            <w:szCs w:val="24"/>
          </w:rPr>
          <w:t>beszerzes@bbproject.hu</w:t>
        </w:r>
      </w:hyperlink>
      <w:r w:rsidR="004C60C3" w:rsidRPr="00582DE0">
        <w:rPr>
          <w:rStyle w:val="Hiperhivatkozs"/>
          <w:rFonts w:ascii="Garamond" w:hAnsi="Garamond" w:cs="Arial"/>
          <w:sz w:val="24"/>
          <w:szCs w:val="24"/>
        </w:rPr>
        <w:t xml:space="preserve"> </w:t>
      </w:r>
      <w:r w:rsidR="004C60C3" w:rsidRPr="00582DE0">
        <w:rPr>
          <w:rStyle w:val="Hiperhivatkozs"/>
          <w:rFonts w:ascii="Garamond" w:hAnsi="Garamond" w:cs="Arial"/>
          <w:color w:val="auto"/>
          <w:sz w:val="24"/>
          <w:szCs w:val="24"/>
          <w:u w:val="none"/>
        </w:rPr>
        <w:t>e-mail címen</w:t>
      </w:r>
      <w:r w:rsidRPr="00582DE0">
        <w:rPr>
          <w:rFonts w:ascii="Garamond" w:hAnsi="Garamond" w:cs="Arial"/>
          <w:sz w:val="24"/>
          <w:szCs w:val="24"/>
        </w:rPr>
        <w:t xml:space="preserve"> </w:t>
      </w:r>
      <w:r w:rsidRPr="00582DE0">
        <w:rPr>
          <w:rFonts w:ascii="Garamond" w:hAnsi="Garamond"/>
          <w:color w:val="000000"/>
          <w:sz w:val="24"/>
          <w:szCs w:val="24"/>
        </w:rPr>
        <w:t xml:space="preserve">legkésőbb az ajánlattételi határidő lejártát megelőző </w:t>
      </w:r>
      <w:r w:rsidR="002D5C59" w:rsidRPr="00582DE0">
        <w:rPr>
          <w:rFonts w:ascii="Garamond" w:hAnsi="Garamond"/>
          <w:color w:val="000000"/>
          <w:sz w:val="24"/>
          <w:szCs w:val="24"/>
        </w:rPr>
        <w:t>2</w:t>
      </w:r>
      <w:r w:rsidRPr="00582DE0">
        <w:rPr>
          <w:rFonts w:ascii="Garamond" w:hAnsi="Garamond"/>
          <w:color w:val="000000"/>
          <w:sz w:val="24"/>
          <w:szCs w:val="24"/>
        </w:rPr>
        <w:t xml:space="preserve">. nap </w:t>
      </w:r>
      <w:r w:rsidR="002D5C59" w:rsidRPr="00582DE0">
        <w:rPr>
          <w:rFonts w:ascii="Garamond" w:hAnsi="Garamond"/>
          <w:color w:val="000000"/>
          <w:sz w:val="24"/>
          <w:szCs w:val="24"/>
        </w:rPr>
        <w:t>1</w:t>
      </w:r>
      <w:r w:rsidR="00300895" w:rsidRPr="00582DE0">
        <w:rPr>
          <w:rFonts w:ascii="Garamond" w:hAnsi="Garamond"/>
          <w:color w:val="000000"/>
          <w:sz w:val="24"/>
          <w:szCs w:val="24"/>
        </w:rPr>
        <w:t>1</w:t>
      </w:r>
      <w:r w:rsidRPr="00582DE0">
        <w:rPr>
          <w:rFonts w:ascii="Garamond" w:hAnsi="Garamond"/>
          <w:color w:val="000000"/>
          <w:sz w:val="24"/>
          <w:szCs w:val="24"/>
        </w:rPr>
        <w:t xml:space="preserve">:00 óráig. </w:t>
      </w:r>
      <w:r w:rsidR="003754B4" w:rsidRPr="00582DE0">
        <w:rPr>
          <w:rFonts w:ascii="Garamond" w:hAnsi="Garamond"/>
          <w:color w:val="000000"/>
          <w:sz w:val="24"/>
          <w:szCs w:val="24"/>
        </w:rPr>
        <w:t>Ajánlatkérő</w:t>
      </w:r>
      <w:r w:rsidRPr="00582DE0">
        <w:rPr>
          <w:rFonts w:ascii="Garamond" w:hAnsi="Garamond"/>
          <w:color w:val="000000"/>
          <w:sz w:val="24"/>
          <w:szCs w:val="24"/>
        </w:rPr>
        <w:t xml:space="preserve">nek úgy kell a válaszát megadnia, hogy </w:t>
      </w:r>
      <w:r w:rsidR="003754B4" w:rsidRPr="00582DE0">
        <w:rPr>
          <w:rFonts w:ascii="Garamond" w:hAnsi="Garamond"/>
          <w:color w:val="000000"/>
          <w:sz w:val="24"/>
          <w:szCs w:val="24"/>
        </w:rPr>
        <w:t>Ajánlattevő</w:t>
      </w:r>
      <w:r w:rsidRPr="00582DE0">
        <w:rPr>
          <w:rFonts w:ascii="Garamond" w:hAnsi="Garamond"/>
          <w:color w:val="000000"/>
          <w:sz w:val="24"/>
          <w:szCs w:val="24"/>
        </w:rPr>
        <w:t>nek legalább munkanapon 24 óra rendelkezésére álljon a megkü</w:t>
      </w:r>
      <w:r w:rsidR="00465B77" w:rsidRPr="00582DE0">
        <w:rPr>
          <w:rFonts w:ascii="Garamond" w:hAnsi="Garamond"/>
          <w:color w:val="000000"/>
          <w:sz w:val="24"/>
          <w:szCs w:val="24"/>
        </w:rPr>
        <w:t>ldött válasz feldolgozására, e</w:t>
      </w:r>
      <w:r w:rsidR="00EB274A" w:rsidRPr="00582DE0">
        <w:rPr>
          <w:rFonts w:ascii="Garamond" w:hAnsi="Garamond"/>
          <w:color w:val="000000"/>
          <w:sz w:val="24"/>
          <w:szCs w:val="24"/>
        </w:rPr>
        <w:t>llenkező</w:t>
      </w:r>
      <w:r w:rsidRPr="00582DE0">
        <w:rPr>
          <w:rFonts w:ascii="Garamond" w:hAnsi="Garamond"/>
          <w:color w:val="000000"/>
          <w:sz w:val="24"/>
          <w:szCs w:val="24"/>
        </w:rPr>
        <w:t xml:space="preserve"> esetben az ajánlattételi határidőt el kell halasztani.</w:t>
      </w:r>
    </w:p>
    <w:p w14:paraId="080ED06E" w14:textId="77777777" w:rsidR="006B2F99" w:rsidRPr="00582DE0" w:rsidRDefault="006B2F99" w:rsidP="00582DE0">
      <w:pPr>
        <w:rPr>
          <w:rFonts w:ascii="Garamond" w:hAnsi="Garamond"/>
          <w:color w:val="000000"/>
          <w:sz w:val="24"/>
          <w:szCs w:val="24"/>
        </w:rPr>
      </w:pPr>
    </w:p>
    <w:p w14:paraId="5173E849" w14:textId="28D7406C" w:rsidR="00D87E2B" w:rsidRPr="00080899" w:rsidRDefault="00D87E2B" w:rsidP="00080899">
      <w:pPr>
        <w:pStyle w:val="Listaszerbekezds"/>
        <w:numPr>
          <w:ilvl w:val="0"/>
          <w:numId w:val="20"/>
        </w:numPr>
        <w:rPr>
          <w:rFonts w:ascii="Garamond" w:hAnsi="Garamond" w:cs="Arial"/>
          <w:b/>
          <w:iCs/>
          <w:sz w:val="24"/>
          <w:szCs w:val="24"/>
        </w:rPr>
      </w:pPr>
      <w:r w:rsidRPr="00080899">
        <w:rPr>
          <w:rFonts w:ascii="Garamond" w:hAnsi="Garamond" w:cs="Arial"/>
          <w:b/>
          <w:iCs/>
          <w:sz w:val="24"/>
          <w:szCs w:val="24"/>
        </w:rPr>
        <w:t>Hiánypótlás lehetősége</w:t>
      </w:r>
    </w:p>
    <w:p w14:paraId="3B47EFDB" w14:textId="77777777" w:rsidR="006B2F99" w:rsidRPr="00582DE0" w:rsidRDefault="006B2F99" w:rsidP="00582DE0">
      <w:pPr>
        <w:rPr>
          <w:rFonts w:ascii="Garamond" w:hAnsi="Garamond"/>
          <w:sz w:val="24"/>
          <w:szCs w:val="24"/>
        </w:rPr>
      </w:pPr>
    </w:p>
    <w:p w14:paraId="66A316C7" w14:textId="31B3EDEC" w:rsidR="00D87E2B" w:rsidRPr="00582DE0" w:rsidRDefault="003754B4" w:rsidP="00582DE0">
      <w:pPr>
        <w:rPr>
          <w:rFonts w:ascii="Garamond" w:hAnsi="Garamond"/>
          <w:color w:val="000000"/>
          <w:sz w:val="24"/>
          <w:szCs w:val="24"/>
        </w:rPr>
      </w:pPr>
      <w:r w:rsidRPr="00582DE0">
        <w:rPr>
          <w:rFonts w:ascii="Garamond" w:hAnsi="Garamond"/>
          <w:color w:val="000000"/>
          <w:sz w:val="24"/>
          <w:szCs w:val="24"/>
        </w:rPr>
        <w:t>Ajánlatkérő</w:t>
      </w:r>
      <w:r w:rsidR="00D87E2B" w:rsidRPr="00582DE0">
        <w:rPr>
          <w:rFonts w:ascii="Garamond" w:hAnsi="Garamond"/>
          <w:color w:val="000000"/>
          <w:sz w:val="24"/>
          <w:szCs w:val="24"/>
        </w:rPr>
        <w:t xml:space="preserve"> az eljárásban a hiánypótlást valamennyi </w:t>
      </w:r>
      <w:r w:rsidRPr="00582DE0">
        <w:rPr>
          <w:rFonts w:ascii="Garamond" w:hAnsi="Garamond"/>
          <w:color w:val="000000"/>
          <w:sz w:val="24"/>
          <w:szCs w:val="24"/>
        </w:rPr>
        <w:t>Ajánlattevő</w:t>
      </w:r>
      <w:r w:rsidR="00BE1381" w:rsidRPr="00582DE0">
        <w:rPr>
          <w:rFonts w:ascii="Garamond" w:hAnsi="Garamond"/>
          <w:color w:val="000000"/>
          <w:sz w:val="24"/>
          <w:szCs w:val="24"/>
        </w:rPr>
        <w:t xml:space="preserve"> </w:t>
      </w:r>
      <w:r w:rsidR="00D87E2B" w:rsidRPr="00582DE0">
        <w:rPr>
          <w:rFonts w:ascii="Garamond" w:hAnsi="Garamond"/>
          <w:color w:val="000000"/>
          <w:sz w:val="24"/>
          <w:szCs w:val="24"/>
        </w:rPr>
        <w:t xml:space="preserve">számára </w:t>
      </w:r>
      <w:r w:rsidR="00FC0CFE" w:rsidRPr="00582DE0">
        <w:rPr>
          <w:rFonts w:ascii="Garamond" w:hAnsi="Garamond"/>
          <w:color w:val="000000"/>
          <w:sz w:val="24"/>
          <w:szCs w:val="24"/>
        </w:rPr>
        <w:t xml:space="preserve">megküldött hiánypótlási felhívásban foglaltak szerint, </w:t>
      </w:r>
      <w:r w:rsidR="00D87E2B" w:rsidRPr="00582DE0">
        <w:rPr>
          <w:rFonts w:ascii="Garamond" w:hAnsi="Garamond"/>
          <w:color w:val="000000"/>
          <w:sz w:val="24"/>
          <w:szCs w:val="24"/>
        </w:rPr>
        <w:t>azonos feltételekkel biztosítja.</w:t>
      </w:r>
    </w:p>
    <w:p w14:paraId="19ADBD77" w14:textId="32EB68B2" w:rsidR="00F06E4B" w:rsidRDefault="00F06E4B" w:rsidP="00582DE0">
      <w:pPr>
        <w:rPr>
          <w:rFonts w:ascii="Garamond" w:hAnsi="Garamond"/>
          <w:b/>
          <w:color w:val="000000"/>
          <w:sz w:val="24"/>
          <w:szCs w:val="24"/>
        </w:rPr>
      </w:pPr>
      <w:r w:rsidRPr="00582DE0">
        <w:rPr>
          <w:rFonts w:ascii="Garamond" w:hAnsi="Garamond"/>
          <w:b/>
          <w:color w:val="000000"/>
          <w:sz w:val="24"/>
          <w:szCs w:val="24"/>
        </w:rPr>
        <w:t>Ajánlatkérő felhívja a figyelmet, hogy</w:t>
      </w:r>
      <w:r w:rsidR="00EE3F48" w:rsidRPr="00582DE0">
        <w:rPr>
          <w:rFonts w:ascii="Garamond" w:hAnsi="Garamond"/>
          <w:b/>
          <w:color w:val="000000"/>
          <w:sz w:val="24"/>
          <w:szCs w:val="24"/>
        </w:rPr>
        <w:t xml:space="preserve"> a</w:t>
      </w:r>
      <w:r w:rsidRPr="00582DE0">
        <w:rPr>
          <w:rFonts w:ascii="Garamond" w:hAnsi="Garamond"/>
          <w:b/>
          <w:color w:val="000000"/>
          <w:sz w:val="24"/>
          <w:szCs w:val="24"/>
        </w:rPr>
        <w:t xml:space="preserve"> </w:t>
      </w:r>
      <w:r w:rsidR="00EE3F48" w:rsidRPr="00582DE0">
        <w:rPr>
          <w:rFonts w:ascii="Garamond" w:hAnsi="Garamond" w:cs="Arial"/>
          <w:b/>
          <w:bCs/>
          <w:color w:val="222222"/>
          <w:sz w:val="24"/>
          <w:szCs w:val="24"/>
          <w:shd w:val="clear" w:color="auto" w:fill="FFFFFF"/>
        </w:rPr>
        <w:t>felolvasólapot megfelelően kitöltve kell az ajánlathoz csatolni. A felolvasólap tekintetében hiánypótlásnak nincs helye. Amennyiben a felolvasólap tartalmilag eltér a dokumentáció szerinti mintában foglaltaktól, úgy az Ajánlattevő ajánlata érvénytelen.</w:t>
      </w:r>
      <w:r w:rsidRPr="00582DE0">
        <w:rPr>
          <w:rFonts w:ascii="Garamond" w:hAnsi="Garamond"/>
          <w:b/>
          <w:color w:val="000000"/>
          <w:sz w:val="24"/>
          <w:szCs w:val="24"/>
        </w:rPr>
        <w:t xml:space="preserve"> </w:t>
      </w:r>
    </w:p>
    <w:p w14:paraId="3645ABCB" w14:textId="77777777" w:rsidR="006B2F99" w:rsidRPr="00582DE0" w:rsidRDefault="006B2F99" w:rsidP="00582DE0">
      <w:pPr>
        <w:rPr>
          <w:rFonts w:ascii="Garamond" w:hAnsi="Garamond"/>
          <w:b/>
          <w:sz w:val="24"/>
          <w:szCs w:val="24"/>
        </w:rPr>
      </w:pPr>
    </w:p>
    <w:p w14:paraId="394A4AA8" w14:textId="45239CEE" w:rsidR="001A5FFE" w:rsidRPr="00080899" w:rsidRDefault="00ED61CD" w:rsidP="00080899">
      <w:pPr>
        <w:pStyle w:val="Listaszerbekezds"/>
        <w:widowControl w:val="0"/>
        <w:numPr>
          <w:ilvl w:val="0"/>
          <w:numId w:val="20"/>
        </w:numPr>
        <w:tabs>
          <w:tab w:val="num" w:pos="540"/>
          <w:tab w:val="num" w:pos="600"/>
        </w:tabs>
        <w:autoSpaceDE w:val="0"/>
        <w:autoSpaceDN w:val="0"/>
        <w:adjustRightInd w:val="0"/>
        <w:rPr>
          <w:rFonts w:ascii="Garamond" w:hAnsi="Garamond"/>
          <w:b/>
          <w:color w:val="000000"/>
          <w:sz w:val="24"/>
          <w:szCs w:val="24"/>
        </w:rPr>
      </w:pPr>
      <w:r w:rsidRPr="00080899">
        <w:rPr>
          <w:rFonts w:ascii="Garamond" w:hAnsi="Garamond"/>
          <w:b/>
          <w:color w:val="000000"/>
          <w:sz w:val="24"/>
          <w:szCs w:val="24"/>
        </w:rPr>
        <w:t>Tárgyalás lefolytatására</w:t>
      </w:r>
      <w:r w:rsidR="00342D1E" w:rsidRPr="00080899">
        <w:rPr>
          <w:rFonts w:ascii="Garamond" w:hAnsi="Garamond"/>
          <w:b/>
          <w:color w:val="000000"/>
          <w:sz w:val="24"/>
          <w:szCs w:val="24"/>
        </w:rPr>
        <w:t xml:space="preserve"> vonatkozó információk</w:t>
      </w:r>
    </w:p>
    <w:p w14:paraId="05AA1013" w14:textId="77777777" w:rsidR="006B2F99" w:rsidRPr="00582DE0" w:rsidRDefault="006B2F99" w:rsidP="00582DE0">
      <w:pPr>
        <w:widowControl w:val="0"/>
        <w:tabs>
          <w:tab w:val="num" w:pos="540"/>
          <w:tab w:val="num" w:pos="600"/>
        </w:tabs>
        <w:autoSpaceDE w:val="0"/>
        <w:autoSpaceDN w:val="0"/>
        <w:adjustRightInd w:val="0"/>
        <w:rPr>
          <w:rFonts w:ascii="Garamond" w:hAnsi="Garamond"/>
          <w:b/>
          <w:color w:val="000000"/>
          <w:sz w:val="24"/>
          <w:szCs w:val="24"/>
        </w:rPr>
      </w:pPr>
    </w:p>
    <w:p w14:paraId="721EF35C" w14:textId="6ED9BC4A" w:rsidR="00342D1E" w:rsidRDefault="003754B4" w:rsidP="00582DE0">
      <w:pPr>
        <w:widowControl w:val="0"/>
        <w:tabs>
          <w:tab w:val="num" w:pos="540"/>
          <w:tab w:val="num" w:pos="600"/>
        </w:tabs>
        <w:autoSpaceDE w:val="0"/>
        <w:autoSpaceDN w:val="0"/>
        <w:adjustRightInd w:val="0"/>
        <w:rPr>
          <w:rFonts w:ascii="Garamond" w:hAnsi="Garamond"/>
          <w:color w:val="000000"/>
          <w:sz w:val="24"/>
          <w:szCs w:val="24"/>
        </w:rPr>
      </w:pPr>
      <w:r w:rsidRPr="00582DE0">
        <w:rPr>
          <w:rFonts w:ascii="Garamond" w:hAnsi="Garamond"/>
          <w:color w:val="000000"/>
          <w:sz w:val="24"/>
          <w:szCs w:val="24"/>
        </w:rPr>
        <w:t>Ajánlatkérő</w:t>
      </w:r>
      <w:r w:rsidR="00342D1E" w:rsidRPr="00582DE0">
        <w:rPr>
          <w:rFonts w:ascii="Garamond" w:hAnsi="Garamond"/>
          <w:color w:val="000000"/>
          <w:sz w:val="24"/>
          <w:szCs w:val="24"/>
        </w:rPr>
        <w:t xml:space="preserve"> a jelen </w:t>
      </w:r>
      <w:r w:rsidR="00360C1C" w:rsidRPr="00582DE0">
        <w:rPr>
          <w:rFonts w:ascii="Garamond" w:hAnsi="Garamond"/>
          <w:color w:val="000000"/>
          <w:sz w:val="24"/>
          <w:szCs w:val="24"/>
        </w:rPr>
        <w:t>beszerzési</w:t>
      </w:r>
      <w:r w:rsidR="00963827" w:rsidRPr="00582DE0">
        <w:rPr>
          <w:rFonts w:ascii="Garamond" w:hAnsi="Garamond"/>
          <w:color w:val="000000"/>
          <w:sz w:val="24"/>
          <w:szCs w:val="24"/>
        </w:rPr>
        <w:t xml:space="preserve"> </w:t>
      </w:r>
      <w:r w:rsidR="00342D1E" w:rsidRPr="00582DE0">
        <w:rPr>
          <w:rFonts w:ascii="Garamond" w:hAnsi="Garamond"/>
          <w:color w:val="000000"/>
          <w:sz w:val="24"/>
          <w:szCs w:val="24"/>
        </w:rPr>
        <w:t xml:space="preserve">eljárásban </w:t>
      </w:r>
      <w:r w:rsidR="00342D1E" w:rsidRPr="00582DE0">
        <w:rPr>
          <w:rFonts w:ascii="Garamond" w:hAnsi="Garamond"/>
          <w:b/>
          <w:color w:val="000000"/>
          <w:sz w:val="24"/>
          <w:szCs w:val="24"/>
          <w:u w:val="single"/>
        </w:rPr>
        <w:t>nem fog</w:t>
      </w:r>
      <w:r w:rsidR="00693FCF" w:rsidRPr="00582DE0">
        <w:rPr>
          <w:rFonts w:ascii="Garamond" w:hAnsi="Garamond"/>
          <w:b/>
          <w:color w:val="000000"/>
          <w:sz w:val="24"/>
          <w:szCs w:val="24"/>
          <w:u w:val="single"/>
        </w:rPr>
        <w:t xml:space="preserve"> </w:t>
      </w:r>
      <w:r w:rsidR="00ED61CD" w:rsidRPr="00582DE0">
        <w:rPr>
          <w:rFonts w:ascii="Garamond" w:hAnsi="Garamond"/>
          <w:color w:val="000000"/>
          <w:sz w:val="24"/>
          <w:szCs w:val="24"/>
        </w:rPr>
        <w:t>tárgyalást</w:t>
      </w:r>
      <w:r w:rsidR="00693FCF" w:rsidRPr="00582DE0">
        <w:rPr>
          <w:rFonts w:ascii="Garamond" w:hAnsi="Garamond"/>
          <w:color w:val="000000"/>
          <w:sz w:val="24"/>
          <w:szCs w:val="24"/>
        </w:rPr>
        <w:t xml:space="preserve"> </w:t>
      </w:r>
      <w:r w:rsidR="00D74144" w:rsidRPr="00582DE0">
        <w:rPr>
          <w:rFonts w:ascii="Garamond" w:hAnsi="Garamond"/>
          <w:color w:val="000000"/>
          <w:sz w:val="24"/>
          <w:szCs w:val="24"/>
        </w:rPr>
        <w:t>tartani</w:t>
      </w:r>
      <w:r w:rsidR="00342D1E" w:rsidRPr="00582DE0">
        <w:rPr>
          <w:rFonts w:ascii="Garamond" w:hAnsi="Garamond"/>
          <w:color w:val="000000"/>
          <w:sz w:val="24"/>
          <w:szCs w:val="24"/>
        </w:rPr>
        <w:t xml:space="preserve">. </w:t>
      </w:r>
    </w:p>
    <w:p w14:paraId="3007D997" w14:textId="77777777" w:rsidR="006B2F99" w:rsidRPr="00582DE0" w:rsidRDefault="006B2F99" w:rsidP="00582DE0">
      <w:pPr>
        <w:widowControl w:val="0"/>
        <w:tabs>
          <w:tab w:val="num" w:pos="540"/>
          <w:tab w:val="num" w:pos="600"/>
        </w:tabs>
        <w:autoSpaceDE w:val="0"/>
        <w:autoSpaceDN w:val="0"/>
        <w:adjustRightInd w:val="0"/>
        <w:rPr>
          <w:rFonts w:ascii="Garamond" w:hAnsi="Garamond"/>
          <w:color w:val="000000"/>
          <w:sz w:val="24"/>
          <w:szCs w:val="24"/>
        </w:rPr>
      </w:pPr>
    </w:p>
    <w:p w14:paraId="286AF294" w14:textId="303A026C" w:rsidR="00360C1C" w:rsidRPr="00080899" w:rsidRDefault="00360C1C" w:rsidP="00080899">
      <w:pPr>
        <w:pStyle w:val="Listaszerbekezds"/>
        <w:widowControl w:val="0"/>
        <w:numPr>
          <w:ilvl w:val="0"/>
          <w:numId w:val="20"/>
        </w:numPr>
        <w:tabs>
          <w:tab w:val="num" w:pos="540"/>
          <w:tab w:val="num" w:pos="600"/>
        </w:tabs>
        <w:autoSpaceDE w:val="0"/>
        <w:autoSpaceDN w:val="0"/>
        <w:adjustRightInd w:val="0"/>
        <w:rPr>
          <w:rFonts w:ascii="Garamond" w:hAnsi="Garamond"/>
          <w:b/>
          <w:color w:val="000000"/>
          <w:sz w:val="24"/>
          <w:szCs w:val="24"/>
        </w:rPr>
      </w:pPr>
      <w:r w:rsidRPr="00080899">
        <w:rPr>
          <w:rFonts w:ascii="Garamond" w:hAnsi="Garamond"/>
          <w:b/>
          <w:color w:val="000000"/>
          <w:sz w:val="24"/>
          <w:szCs w:val="24"/>
        </w:rPr>
        <w:t>Keretszám</w:t>
      </w:r>
    </w:p>
    <w:p w14:paraId="23151662" w14:textId="77777777" w:rsidR="006B2F99" w:rsidRPr="00582DE0" w:rsidRDefault="006B2F99" w:rsidP="00582DE0">
      <w:pPr>
        <w:widowControl w:val="0"/>
        <w:tabs>
          <w:tab w:val="num" w:pos="540"/>
          <w:tab w:val="num" w:pos="600"/>
        </w:tabs>
        <w:autoSpaceDE w:val="0"/>
        <w:autoSpaceDN w:val="0"/>
        <w:adjustRightInd w:val="0"/>
        <w:rPr>
          <w:rFonts w:ascii="Garamond" w:hAnsi="Garamond"/>
          <w:b/>
          <w:color w:val="000000"/>
          <w:sz w:val="24"/>
          <w:szCs w:val="24"/>
        </w:rPr>
      </w:pPr>
    </w:p>
    <w:p w14:paraId="29E8EFCF" w14:textId="77777777" w:rsidR="00360C1C" w:rsidRDefault="003754B4" w:rsidP="00582DE0">
      <w:pPr>
        <w:widowControl w:val="0"/>
        <w:tabs>
          <w:tab w:val="num" w:pos="540"/>
          <w:tab w:val="num" w:pos="600"/>
        </w:tabs>
        <w:autoSpaceDE w:val="0"/>
        <w:autoSpaceDN w:val="0"/>
        <w:adjustRightInd w:val="0"/>
        <w:rPr>
          <w:rFonts w:ascii="Garamond" w:hAnsi="Garamond"/>
          <w:color w:val="000000"/>
          <w:sz w:val="24"/>
          <w:szCs w:val="24"/>
        </w:rPr>
      </w:pPr>
      <w:r w:rsidRPr="00582DE0">
        <w:rPr>
          <w:rFonts w:ascii="Garamond" w:hAnsi="Garamond"/>
          <w:color w:val="000000"/>
          <w:sz w:val="24"/>
          <w:szCs w:val="24"/>
        </w:rPr>
        <w:t>Ajánlatkérő</w:t>
      </w:r>
      <w:r w:rsidR="00360C1C" w:rsidRPr="00582DE0">
        <w:rPr>
          <w:rFonts w:ascii="Garamond" w:hAnsi="Garamond"/>
          <w:color w:val="000000"/>
          <w:sz w:val="24"/>
          <w:szCs w:val="24"/>
        </w:rPr>
        <w:t xml:space="preserve"> a jelen beszerzési eljárásban </w:t>
      </w:r>
      <w:r w:rsidR="00360C1C" w:rsidRPr="00582DE0">
        <w:rPr>
          <w:rFonts w:ascii="Garamond" w:hAnsi="Garamond"/>
          <w:b/>
          <w:color w:val="000000"/>
          <w:sz w:val="24"/>
          <w:szCs w:val="24"/>
          <w:u w:val="single"/>
        </w:rPr>
        <w:t>nem határozott meg</w:t>
      </w:r>
      <w:r w:rsidR="00360C1C" w:rsidRPr="00582DE0">
        <w:rPr>
          <w:rFonts w:ascii="Garamond" w:hAnsi="Garamond"/>
          <w:color w:val="000000"/>
          <w:sz w:val="24"/>
          <w:szCs w:val="24"/>
        </w:rPr>
        <w:t xml:space="preserve"> keretszámot. </w:t>
      </w:r>
    </w:p>
    <w:p w14:paraId="0C86A22C" w14:textId="77777777" w:rsidR="006B2F99" w:rsidRPr="00582DE0" w:rsidRDefault="006B2F99" w:rsidP="00582DE0">
      <w:pPr>
        <w:widowControl w:val="0"/>
        <w:tabs>
          <w:tab w:val="num" w:pos="540"/>
          <w:tab w:val="num" w:pos="600"/>
        </w:tabs>
        <w:autoSpaceDE w:val="0"/>
        <w:autoSpaceDN w:val="0"/>
        <w:adjustRightInd w:val="0"/>
        <w:rPr>
          <w:rFonts w:ascii="Garamond" w:hAnsi="Garamond"/>
          <w:color w:val="000000"/>
          <w:sz w:val="24"/>
          <w:szCs w:val="24"/>
        </w:rPr>
      </w:pPr>
    </w:p>
    <w:p w14:paraId="6A041394" w14:textId="77777777" w:rsidR="00080899" w:rsidRPr="00231D15" w:rsidRDefault="00360C1C" w:rsidP="00080899">
      <w:pPr>
        <w:pStyle w:val="Listaszerbekezds"/>
        <w:widowControl w:val="0"/>
        <w:numPr>
          <w:ilvl w:val="0"/>
          <w:numId w:val="20"/>
        </w:numPr>
        <w:autoSpaceDE w:val="0"/>
        <w:autoSpaceDN w:val="0"/>
        <w:adjustRightInd w:val="0"/>
        <w:ind w:left="0" w:firstLine="28"/>
        <w:rPr>
          <w:rFonts w:ascii="Garamond" w:hAnsi="Garamond"/>
          <w:color w:val="000000"/>
          <w:sz w:val="24"/>
          <w:szCs w:val="24"/>
        </w:rPr>
      </w:pPr>
      <w:r w:rsidRPr="00080899">
        <w:rPr>
          <w:rFonts w:ascii="Garamond" w:hAnsi="Garamond" w:cs="Arial"/>
          <w:b/>
          <w:sz w:val="24"/>
          <w:szCs w:val="24"/>
        </w:rPr>
        <w:t>Beszerzési eljárás nyelve</w:t>
      </w:r>
    </w:p>
    <w:p w14:paraId="3BF2BCC8" w14:textId="77777777" w:rsidR="00231D15" w:rsidRPr="00080899" w:rsidRDefault="00231D15" w:rsidP="00231D15">
      <w:pPr>
        <w:pStyle w:val="Listaszerbekezds"/>
        <w:widowControl w:val="0"/>
        <w:autoSpaceDE w:val="0"/>
        <w:autoSpaceDN w:val="0"/>
        <w:adjustRightInd w:val="0"/>
        <w:ind w:left="28"/>
        <w:rPr>
          <w:rFonts w:ascii="Garamond" w:hAnsi="Garamond"/>
          <w:color w:val="000000"/>
          <w:sz w:val="24"/>
          <w:szCs w:val="24"/>
        </w:rPr>
      </w:pPr>
    </w:p>
    <w:p w14:paraId="68449C15" w14:textId="49EF885A" w:rsidR="00360C1C" w:rsidRPr="00080899" w:rsidRDefault="00231D15" w:rsidP="00231D15">
      <w:pPr>
        <w:pStyle w:val="Listaszerbekezds"/>
        <w:widowControl w:val="0"/>
        <w:autoSpaceDE w:val="0"/>
        <w:autoSpaceDN w:val="0"/>
        <w:adjustRightInd w:val="0"/>
        <w:ind w:left="28"/>
        <w:rPr>
          <w:rFonts w:ascii="Garamond" w:hAnsi="Garamond"/>
          <w:color w:val="000000"/>
          <w:sz w:val="24"/>
          <w:szCs w:val="24"/>
        </w:rPr>
      </w:pPr>
      <w:r w:rsidRPr="00231D15">
        <w:rPr>
          <w:rFonts w:ascii="Garamond" w:hAnsi="Garamond" w:cs="Arial"/>
          <w:bCs/>
          <w:sz w:val="24"/>
          <w:szCs w:val="24"/>
        </w:rPr>
        <w:t>Az eljárás nyelve:</w:t>
      </w:r>
      <w:r w:rsidR="00360C1C" w:rsidRPr="00231D15">
        <w:rPr>
          <w:rFonts w:ascii="Garamond" w:hAnsi="Garamond" w:cs="Arial"/>
          <w:bCs/>
          <w:sz w:val="24"/>
          <w:szCs w:val="24"/>
        </w:rPr>
        <w:t xml:space="preserve"> a magyar. Ajánlat a magyar nyelven kívüli nyelven nem nyújtható be.</w:t>
      </w:r>
      <w:r w:rsidR="00360C1C" w:rsidRPr="00080899">
        <w:rPr>
          <w:rFonts w:ascii="Garamond" w:hAnsi="Garamond" w:cs="Arial"/>
          <w:sz w:val="24"/>
          <w:szCs w:val="24"/>
        </w:rPr>
        <w:t xml:space="preserve"> </w:t>
      </w:r>
      <w:r w:rsidR="003754B4" w:rsidRPr="00080899">
        <w:rPr>
          <w:rFonts w:ascii="Garamond" w:hAnsi="Garamond" w:cs="Arial"/>
          <w:sz w:val="24"/>
          <w:szCs w:val="24"/>
        </w:rPr>
        <w:t>Ajánlattevő</w:t>
      </w:r>
      <w:r w:rsidR="00360C1C" w:rsidRPr="00080899">
        <w:rPr>
          <w:rFonts w:ascii="Garamond" w:hAnsi="Garamond"/>
          <w:color w:val="000000"/>
          <w:sz w:val="24"/>
          <w:szCs w:val="24"/>
        </w:rPr>
        <w:t xml:space="preserve">nek az ajánlathoz csatolandó minden dokumentumot, iratot magyar nyelven kell benyújtania. Idegen nyelvű dokumentum, irat benyújtása esetén, az idegen nyelvű dokumentummal együtt legalább annak felelős magyar nyelvű fordítása is benyújtandó. Felelős fordítás alatt az </w:t>
      </w:r>
      <w:r w:rsidR="003754B4" w:rsidRPr="00080899">
        <w:rPr>
          <w:rFonts w:ascii="Garamond" w:hAnsi="Garamond"/>
          <w:color w:val="000000"/>
          <w:sz w:val="24"/>
          <w:szCs w:val="24"/>
        </w:rPr>
        <w:t>Ajánlatkérő</w:t>
      </w:r>
      <w:r w:rsidR="00360C1C" w:rsidRPr="00080899">
        <w:rPr>
          <w:rFonts w:ascii="Garamond" w:hAnsi="Garamond"/>
          <w:color w:val="000000"/>
          <w:sz w:val="24"/>
          <w:szCs w:val="24"/>
        </w:rPr>
        <w:t xml:space="preserve"> az olyan fordítást érti, amely tekintetében az </w:t>
      </w:r>
      <w:r w:rsidR="003754B4" w:rsidRPr="00080899">
        <w:rPr>
          <w:rFonts w:ascii="Garamond" w:hAnsi="Garamond"/>
          <w:color w:val="000000"/>
          <w:sz w:val="24"/>
          <w:szCs w:val="24"/>
        </w:rPr>
        <w:t>Ajánlattevő</w:t>
      </w:r>
      <w:r w:rsidR="00360C1C" w:rsidRPr="00080899">
        <w:rPr>
          <w:rFonts w:ascii="Garamond" w:hAnsi="Garamond"/>
          <w:color w:val="000000"/>
          <w:sz w:val="24"/>
          <w:szCs w:val="24"/>
        </w:rPr>
        <w:t xml:space="preserve"> képviseletére jogosult</w:t>
      </w:r>
      <w:r w:rsidR="00BC139D" w:rsidRPr="00080899">
        <w:rPr>
          <w:rFonts w:ascii="Garamond" w:hAnsi="Garamond"/>
          <w:color w:val="000000"/>
          <w:sz w:val="24"/>
          <w:szCs w:val="24"/>
        </w:rPr>
        <w:t xml:space="preserve">személy </w:t>
      </w:r>
      <w:r w:rsidR="00360C1C" w:rsidRPr="00080899">
        <w:rPr>
          <w:rFonts w:ascii="Garamond" w:hAnsi="Garamond"/>
          <w:color w:val="000000"/>
          <w:sz w:val="24"/>
          <w:szCs w:val="24"/>
        </w:rPr>
        <w:t xml:space="preserve">írásban, cégszerűen aláírt nyilatkozattal nyilatkozik arról, hogy a fordítás mindenben megfelel az eredeti szövegnek A nem magyar nyelven készült, illetve felelős magyar fordítással el nem látott dokumentumokban foglaltakat az </w:t>
      </w:r>
      <w:r w:rsidR="003754B4" w:rsidRPr="00080899">
        <w:rPr>
          <w:rFonts w:ascii="Garamond" w:hAnsi="Garamond"/>
          <w:color w:val="000000"/>
          <w:sz w:val="24"/>
          <w:szCs w:val="24"/>
        </w:rPr>
        <w:t>Ajánlatkérő</w:t>
      </w:r>
      <w:r w:rsidR="00360C1C" w:rsidRPr="00080899">
        <w:rPr>
          <w:rFonts w:ascii="Garamond" w:hAnsi="Garamond"/>
          <w:color w:val="000000"/>
          <w:sz w:val="24"/>
          <w:szCs w:val="24"/>
        </w:rPr>
        <w:t xml:space="preserve"> az ajánlatok bírálata során nem veszi figyelembe. A fordítás tartalmának helyességéért az </w:t>
      </w:r>
      <w:r w:rsidR="003754B4" w:rsidRPr="00080899">
        <w:rPr>
          <w:rFonts w:ascii="Garamond" w:hAnsi="Garamond"/>
          <w:color w:val="000000"/>
          <w:sz w:val="24"/>
          <w:szCs w:val="24"/>
        </w:rPr>
        <w:t>Ajánlattevő</w:t>
      </w:r>
      <w:r w:rsidR="00360C1C" w:rsidRPr="00080899">
        <w:rPr>
          <w:rFonts w:ascii="Garamond" w:hAnsi="Garamond"/>
          <w:color w:val="000000"/>
          <w:sz w:val="24"/>
          <w:szCs w:val="24"/>
        </w:rPr>
        <w:t xml:space="preserve"> a felelős.</w:t>
      </w:r>
    </w:p>
    <w:p w14:paraId="68CE2350" w14:textId="77777777" w:rsidR="006B2F99" w:rsidRPr="00582DE0" w:rsidRDefault="006B2F99" w:rsidP="00582DE0">
      <w:pPr>
        <w:widowControl w:val="0"/>
        <w:tabs>
          <w:tab w:val="num" w:pos="540"/>
          <w:tab w:val="num" w:pos="600"/>
        </w:tabs>
        <w:autoSpaceDE w:val="0"/>
        <w:autoSpaceDN w:val="0"/>
        <w:adjustRightInd w:val="0"/>
        <w:rPr>
          <w:rFonts w:ascii="Garamond" w:hAnsi="Garamond"/>
          <w:color w:val="000000"/>
          <w:sz w:val="24"/>
          <w:szCs w:val="24"/>
        </w:rPr>
      </w:pPr>
    </w:p>
    <w:p w14:paraId="2B24C133" w14:textId="77777777" w:rsidR="00EB553E" w:rsidRDefault="00EB553E" w:rsidP="00582DE0">
      <w:pPr>
        <w:tabs>
          <w:tab w:val="left" w:pos="3969"/>
        </w:tabs>
        <w:jc w:val="center"/>
        <w:rPr>
          <w:rFonts w:ascii="Garamond" w:hAnsi="Garamond"/>
          <w:sz w:val="24"/>
          <w:szCs w:val="24"/>
        </w:rPr>
      </w:pPr>
      <w:r w:rsidRPr="00582DE0">
        <w:rPr>
          <w:rFonts w:ascii="Garamond" w:hAnsi="Garamond"/>
          <w:sz w:val="24"/>
          <w:szCs w:val="24"/>
        </w:rPr>
        <w:t>********************</w:t>
      </w:r>
    </w:p>
    <w:p w14:paraId="3AA69D36" w14:textId="77777777" w:rsidR="006B2F99" w:rsidRPr="00582DE0" w:rsidRDefault="006B2F99" w:rsidP="00582DE0">
      <w:pPr>
        <w:tabs>
          <w:tab w:val="left" w:pos="3969"/>
        </w:tabs>
        <w:jc w:val="center"/>
        <w:rPr>
          <w:rFonts w:ascii="Garamond" w:hAnsi="Garamond"/>
          <w:bCs/>
          <w:sz w:val="24"/>
          <w:szCs w:val="24"/>
        </w:rPr>
      </w:pPr>
    </w:p>
    <w:p w14:paraId="3C1486C3" w14:textId="729AFA60" w:rsidR="00EB553E" w:rsidRDefault="003726B1" w:rsidP="00231D15">
      <w:pPr>
        <w:pStyle w:val="Cmsor2"/>
        <w:numPr>
          <w:ilvl w:val="0"/>
          <w:numId w:val="20"/>
        </w:numPr>
        <w:spacing w:before="0" w:after="0"/>
        <w:rPr>
          <w:rFonts w:ascii="Garamond" w:hAnsi="Garamond"/>
          <w:i w:val="0"/>
          <w:sz w:val="24"/>
          <w:szCs w:val="24"/>
        </w:rPr>
      </w:pPr>
      <w:r w:rsidRPr="00582DE0">
        <w:rPr>
          <w:rFonts w:ascii="Garamond" w:hAnsi="Garamond"/>
          <w:i w:val="0"/>
          <w:sz w:val="24"/>
          <w:szCs w:val="24"/>
        </w:rPr>
        <w:t>Csatolandó dokumentumok, e</w:t>
      </w:r>
      <w:r w:rsidR="00EB553E" w:rsidRPr="00582DE0">
        <w:rPr>
          <w:rFonts w:ascii="Garamond" w:hAnsi="Garamond"/>
          <w:i w:val="0"/>
          <w:sz w:val="24"/>
          <w:szCs w:val="24"/>
        </w:rPr>
        <w:t>gyéb feltételek</w:t>
      </w:r>
    </w:p>
    <w:p w14:paraId="44591061" w14:textId="77777777" w:rsidR="006B2F99" w:rsidRPr="006B2F99" w:rsidRDefault="006B2F99" w:rsidP="006B2F99"/>
    <w:p w14:paraId="7A82BA62" w14:textId="291755BD" w:rsidR="00DC555D" w:rsidRDefault="00360C1C" w:rsidP="00582DE0">
      <w:pPr>
        <w:rPr>
          <w:rFonts w:ascii="Garamond" w:hAnsi="Garamond" w:cs="Arial"/>
          <w:sz w:val="24"/>
          <w:szCs w:val="24"/>
        </w:rPr>
      </w:pPr>
      <w:r w:rsidRPr="00582DE0">
        <w:rPr>
          <w:rFonts w:ascii="Garamond" w:hAnsi="Garamond" w:cs="Arial"/>
          <w:b/>
          <w:sz w:val="24"/>
          <w:szCs w:val="24"/>
        </w:rPr>
        <w:t>X</w:t>
      </w:r>
      <w:r w:rsidR="00EB553E" w:rsidRPr="00582DE0">
        <w:rPr>
          <w:rFonts w:ascii="Garamond" w:hAnsi="Garamond" w:cs="Arial"/>
          <w:b/>
          <w:sz w:val="24"/>
          <w:szCs w:val="24"/>
        </w:rPr>
        <w:t>.1.)</w:t>
      </w:r>
      <w:r w:rsidR="00933956" w:rsidRPr="00582DE0">
        <w:rPr>
          <w:rFonts w:ascii="Garamond" w:hAnsi="Garamond" w:cs="Arial"/>
          <w:b/>
          <w:sz w:val="24"/>
          <w:szCs w:val="24"/>
        </w:rPr>
        <w:t xml:space="preserve"> </w:t>
      </w:r>
      <w:r w:rsidR="003754B4" w:rsidRPr="00582DE0">
        <w:rPr>
          <w:rFonts w:ascii="Garamond" w:hAnsi="Garamond" w:cs="Arial"/>
          <w:sz w:val="24"/>
          <w:szCs w:val="24"/>
        </w:rPr>
        <w:t>Ajánlatkérő</w:t>
      </w:r>
      <w:r w:rsidR="00507B70" w:rsidRPr="00582DE0">
        <w:rPr>
          <w:rFonts w:ascii="Garamond" w:hAnsi="Garamond" w:cs="Arial"/>
          <w:sz w:val="24"/>
          <w:szCs w:val="24"/>
        </w:rPr>
        <w:t xml:space="preserve"> </w:t>
      </w:r>
      <w:r w:rsidR="00EB553E" w:rsidRPr="00582DE0">
        <w:rPr>
          <w:rFonts w:ascii="Garamond" w:hAnsi="Garamond" w:cs="Arial"/>
          <w:b/>
          <w:sz w:val="24"/>
          <w:szCs w:val="24"/>
        </w:rPr>
        <w:t>nem fogad el</w:t>
      </w:r>
      <w:r w:rsidR="00EB553E" w:rsidRPr="00582DE0">
        <w:rPr>
          <w:rFonts w:ascii="Garamond" w:hAnsi="Garamond" w:cs="Arial"/>
          <w:sz w:val="24"/>
          <w:szCs w:val="24"/>
        </w:rPr>
        <w:t xml:space="preserve"> olyan </w:t>
      </w:r>
      <w:r w:rsidR="00EB553E" w:rsidRPr="00582DE0">
        <w:rPr>
          <w:rFonts w:ascii="Garamond" w:hAnsi="Garamond" w:cs="Arial"/>
          <w:b/>
          <w:sz w:val="24"/>
          <w:szCs w:val="24"/>
        </w:rPr>
        <w:t>későbbi díjkövetelést</w:t>
      </w:r>
      <w:r w:rsidR="00EB553E" w:rsidRPr="00582DE0">
        <w:rPr>
          <w:rFonts w:ascii="Garamond" w:hAnsi="Garamond" w:cs="Arial"/>
          <w:sz w:val="24"/>
          <w:szCs w:val="24"/>
        </w:rPr>
        <w:t xml:space="preserve">, melynek indoka az, hogy valamely elem kimaradt az ajánlatból vagy </w:t>
      </w:r>
      <w:r w:rsidR="003754B4" w:rsidRPr="00582DE0">
        <w:rPr>
          <w:rFonts w:ascii="Garamond" w:hAnsi="Garamond" w:cs="Arial"/>
          <w:sz w:val="24"/>
          <w:szCs w:val="24"/>
        </w:rPr>
        <w:t>Ajánlattevő</w:t>
      </w:r>
      <w:r w:rsidR="00EB553E" w:rsidRPr="00582DE0">
        <w:rPr>
          <w:rFonts w:ascii="Garamond" w:hAnsi="Garamond" w:cs="Arial"/>
          <w:sz w:val="24"/>
          <w:szCs w:val="24"/>
        </w:rPr>
        <w:t xml:space="preserve"> rosszul irányozta elő </w:t>
      </w:r>
      <w:r w:rsidR="00DC555D" w:rsidRPr="00582DE0">
        <w:rPr>
          <w:rFonts w:ascii="Garamond" w:hAnsi="Garamond" w:cs="Arial"/>
          <w:sz w:val="24"/>
          <w:szCs w:val="24"/>
        </w:rPr>
        <w:t xml:space="preserve">azt. </w:t>
      </w:r>
    </w:p>
    <w:p w14:paraId="60C8688C" w14:textId="77777777" w:rsidR="006B2F99" w:rsidRPr="00582DE0" w:rsidRDefault="006B2F99" w:rsidP="00582DE0">
      <w:pPr>
        <w:rPr>
          <w:rFonts w:ascii="Garamond" w:hAnsi="Garamond" w:cs="Arial"/>
          <w:sz w:val="24"/>
          <w:szCs w:val="24"/>
        </w:rPr>
      </w:pPr>
    </w:p>
    <w:p w14:paraId="04352FC0" w14:textId="77777777" w:rsidR="00EB553E" w:rsidRDefault="00360C1C" w:rsidP="00582DE0">
      <w:pPr>
        <w:rPr>
          <w:rFonts w:ascii="Garamond" w:hAnsi="Garamond" w:cs="Arial"/>
          <w:i/>
          <w:sz w:val="24"/>
          <w:szCs w:val="24"/>
        </w:rPr>
      </w:pPr>
      <w:r w:rsidRPr="00582DE0">
        <w:rPr>
          <w:rFonts w:ascii="Garamond" w:hAnsi="Garamond" w:cs="Arial"/>
          <w:b/>
          <w:sz w:val="24"/>
          <w:szCs w:val="24"/>
        </w:rPr>
        <w:t>X</w:t>
      </w:r>
      <w:r w:rsidR="00DC555D" w:rsidRPr="00582DE0">
        <w:rPr>
          <w:rFonts w:ascii="Garamond" w:hAnsi="Garamond" w:cs="Arial"/>
          <w:b/>
          <w:sz w:val="24"/>
          <w:szCs w:val="24"/>
        </w:rPr>
        <w:t>.2</w:t>
      </w:r>
      <w:r w:rsidR="00EB553E" w:rsidRPr="00582DE0">
        <w:rPr>
          <w:rFonts w:ascii="Garamond" w:hAnsi="Garamond" w:cs="Arial"/>
          <w:b/>
          <w:sz w:val="24"/>
          <w:szCs w:val="24"/>
        </w:rPr>
        <w:t>.)</w:t>
      </w:r>
      <w:r w:rsidR="00507B70" w:rsidRPr="00582DE0">
        <w:rPr>
          <w:rFonts w:ascii="Garamond" w:hAnsi="Garamond" w:cs="Arial"/>
          <w:b/>
          <w:sz w:val="24"/>
          <w:szCs w:val="24"/>
        </w:rPr>
        <w:t xml:space="preserve"> </w:t>
      </w:r>
      <w:r w:rsidR="003754B4" w:rsidRPr="00582DE0">
        <w:rPr>
          <w:rFonts w:ascii="Garamond" w:hAnsi="Garamond" w:cs="Arial"/>
          <w:sz w:val="24"/>
          <w:szCs w:val="24"/>
        </w:rPr>
        <w:t>Ajánlattevő</w:t>
      </w:r>
      <w:r w:rsidR="00EB553E" w:rsidRPr="00582DE0">
        <w:rPr>
          <w:rFonts w:ascii="Garamond" w:hAnsi="Garamond" w:cs="Arial"/>
          <w:sz w:val="24"/>
          <w:szCs w:val="24"/>
        </w:rPr>
        <w:t xml:space="preserve">nek ajánlatában meg kell jelölni </w:t>
      </w:r>
      <w:r w:rsidR="00EB553E" w:rsidRPr="00582DE0">
        <w:rPr>
          <w:rFonts w:ascii="Garamond" w:hAnsi="Garamond" w:cs="Arial"/>
          <w:i/>
          <w:sz w:val="24"/>
          <w:szCs w:val="24"/>
        </w:rPr>
        <w:t>(nem</w:t>
      </w:r>
      <w:r w:rsidR="002D5C59" w:rsidRPr="00582DE0">
        <w:rPr>
          <w:rFonts w:ascii="Garamond" w:hAnsi="Garamond" w:cs="Arial"/>
          <w:i/>
          <w:sz w:val="24"/>
          <w:szCs w:val="24"/>
        </w:rPr>
        <w:t>leges nyilatkozat is szükséges)</w:t>
      </w:r>
    </w:p>
    <w:p w14:paraId="07392320" w14:textId="77777777" w:rsidR="006B2F99" w:rsidRPr="00582DE0" w:rsidRDefault="006B2F99" w:rsidP="00582DE0">
      <w:pPr>
        <w:rPr>
          <w:rFonts w:ascii="Garamond" w:hAnsi="Garamond" w:cs="Arial"/>
          <w:sz w:val="24"/>
          <w:szCs w:val="24"/>
        </w:rPr>
      </w:pPr>
    </w:p>
    <w:p w14:paraId="07758CD4" w14:textId="77777777" w:rsidR="00EB553E" w:rsidRPr="00582DE0" w:rsidRDefault="00EB553E" w:rsidP="00582DE0">
      <w:pPr>
        <w:rPr>
          <w:rFonts w:ascii="Garamond" w:hAnsi="Garamond" w:cs="Arial"/>
          <w:sz w:val="24"/>
          <w:szCs w:val="24"/>
        </w:rPr>
      </w:pPr>
      <w:r w:rsidRPr="00582DE0">
        <w:rPr>
          <w:rFonts w:ascii="Garamond" w:hAnsi="Garamond" w:cs="Arial"/>
          <w:sz w:val="24"/>
          <w:szCs w:val="24"/>
        </w:rPr>
        <w:t xml:space="preserve">a) a beszerzésnek azt a részét </w:t>
      </w:r>
      <w:r w:rsidRPr="00582DE0">
        <w:rPr>
          <w:rFonts w:ascii="Garamond" w:hAnsi="Garamond" w:cs="Arial"/>
          <w:i/>
          <w:sz w:val="24"/>
          <w:szCs w:val="24"/>
        </w:rPr>
        <w:t>(részeit)</w:t>
      </w:r>
      <w:r w:rsidRPr="00582DE0">
        <w:rPr>
          <w:rFonts w:ascii="Garamond" w:hAnsi="Garamond" w:cs="Arial"/>
          <w:sz w:val="24"/>
          <w:szCs w:val="24"/>
        </w:rPr>
        <w:t xml:space="preserve">, amelynek teljesítéséhez az </w:t>
      </w:r>
      <w:r w:rsidR="003754B4" w:rsidRPr="00582DE0">
        <w:rPr>
          <w:rFonts w:ascii="Garamond" w:hAnsi="Garamond" w:cs="Arial"/>
          <w:sz w:val="24"/>
          <w:szCs w:val="24"/>
        </w:rPr>
        <w:t>Ajánlattevő</w:t>
      </w:r>
      <w:r w:rsidRPr="00582DE0">
        <w:rPr>
          <w:rFonts w:ascii="Garamond" w:hAnsi="Garamond" w:cs="Arial"/>
          <w:sz w:val="24"/>
          <w:szCs w:val="24"/>
        </w:rPr>
        <w:t xml:space="preserve"> alvállalkozót kíván igénybe venni,</w:t>
      </w:r>
    </w:p>
    <w:p w14:paraId="43A85DB5" w14:textId="77777777" w:rsidR="008754CF" w:rsidRPr="00582DE0" w:rsidRDefault="008754CF" w:rsidP="00582DE0">
      <w:pPr>
        <w:rPr>
          <w:rFonts w:ascii="Garamond" w:hAnsi="Garamond" w:cs="Arial"/>
          <w:sz w:val="24"/>
          <w:szCs w:val="24"/>
        </w:rPr>
      </w:pPr>
      <w:r w:rsidRPr="00582DE0">
        <w:rPr>
          <w:rFonts w:ascii="Garamond" w:hAnsi="Garamond" w:cs="Arial"/>
          <w:sz w:val="24"/>
          <w:szCs w:val="24"/>
        </w:rPr>
        <w:t>b) az ezen részek tekintetében igénybe venni kívánt és az ajánlat benyújtásakor már ismert alvállalkozókat</w:t>
      </w:r>
      <w:r w:rsidR="00DC57D4" w:rsidRPr="00582DE0">
        <w:rPr>
          <w:rFonts w:ascii="Garamond" w:hAnsi="Garamond" w:cs="Arial"/>
          <w:sz w:val="24"/>
          <w:szCs w:val="24"/>
        </w:rPr>
        <w:t>, az igénybevétel előrelátható mértékének megjelölésével</w:t>
      </w:r>
      <w:r w:rsidRPr="00582DE0">
        <w:rPr>
          <w:rFonts w:ascii="Garamond" w:hAnsi="Garamond" w:cs="Arial"/>
          <w:sz w:val="24"/>
          <w:szCs w:val="24"/>
        </w:rPr>
        <w:t>.</w:t>
      </w:r>
      <w:r w:rsidR="00202E6D" w:rsidRPr="00582DE0">
        <w:rPr>
          <w:rFonts w:ascii="Garamond" w:hAnsi="Garamond" w:cs="Arial"/>
          <w:sz w:val="24"/>
          <w:szCs w:val="24"/>
        </w:rPr>
        <w:t xml:space="preserve"> (dokumentáció </w:t>
      </w:r>
      <w:r w:rsidR="002137D8" w:rsidRPr="00582DE0">
        <w:rPr>
          <w:rFonts w:ascii="Garamond" w:hAnsi="Garamond" w:cs="Arial"/>
          <w:sz w:val="24"/>
          <w:szCs w:val="24"/>
        </w:rPr>
        <w:t>9</w:t>
      </w:r>
      <w:r w:rsidR="00202E6D" w:rsidRPr="00582DE0">
        <w:rPr>
          <w:rFonts w:ascii="Garamond" w:hAnsi="Garamond" w:cs="Arial"/>
          <w:sz w:val="24"/>
          <w:szCs w:val="24"/>
        </w:rPr>
        <w:t>. sz. melléklet)</w:t>
      </w:r>
    </w:p>
    <w:p w14:paraId="2D1FC78A" w14:textId="7D3F32FC" w:rsidR="007C4E07" w:rsidRPr="00582DE0" w:rsidRDefault="007C4E07" w:rsidP="00582DE0">
      <w:pPr>
        <w:rPr>
          <w:rFonts w:ascii="Garamond" w:hAnsi="Garamond" w:cs="Arial"/>
          <w:sz w:val="24"/>
          <w:szCs w:val="24"/>
        </w:rPr>
      </w:pPr>
      <w:r w:rsidRPr="00582DE0">
        <w:rPr>
          <w:rFonts w:ascii="Garamond" w:hAnsi="Garamond" w:cs="Arial"/>
          <w:sz w:val="24"/>
          <w:szCs w:val="24"/>
        </w:rPr>
        <w:t xml:space="preserve">A nyertes </w:t>
      </w:r>
      <w:r w:rsidR="003754B4" w:rsidRPr="00582DE0">
        <w:rPr>
          <w:rFonts w:ascii="Garamond" w:hAnsi="Garamond" w:cs="Arial"/>
          <w:sz w:val="24"/>
          <w:szCs w:val="24"/>
        </w:rPr>
        <w:t>Ajánlattevő</w:t>
      </w:r>
      <w:r w:rsidRPr="00582DE0">
        <w:rPr>
          <w:rFonts w:ascii="Garamond" w:hAnsi="Garamond" w:cs="Arial"/>
          <w:sz w:val="24"/>
          <w:szCs w:val="24"/>
        </w:rPr>
        <w:t xml:space="preserve"> legkésőbb a</w:t>
      </w:r>
      <w:r w:rsidR="000D7971" w:rsidRPr="00582DE0">
        <w:rPr>
          <w:rFonts w:ascii="Garamond" w:hAnsi="Garamond" w:cs="Arial"/>
          <w:sz w:val="24"/>
          <w:szCs w:val="24"/>
        </w:rPr>
        <w:t>z eljárás eredményéről szóló tájékoztató kézhez vételét követő 10 (tíz) napon belül</w:t>
      </w:r>
      <w:r w:rsidR="00A73B31" w:rsidRPr="00582DE0">
        <w:rPr>
          <w:rFonts w:ascii="Garamond" w:hAnsi="Garamond" w:cs="Arial"/>
          <w:sz w:val="24"/>
          <w:szCs w:val="24"/>
        </w:rPr>
        <w:t xml:space="preserve"> </w:t>
      </w:r>
      <w:r w:rsidRPr="00582DE0">
        <w:rPr>
          <w:rFonts w:ascii="Garamond" w:hAnsi="Garamond" w:cs="Arial"/>
          <w:sz w:val="24"/>
          <w:szCs w:val="24"/>
        </w:rPr>
        <w:t xml:space="preserve">köteles az </w:t>
      </w:r>
      <w:r w:rsidR="003754B4" w:rsidRPr="00582DE0">
        <w:rPr>
          <w:rFonts w:ascii="Garamond" w:hAnsi="Garamond" w:cs="Arial"/>
          <w:sz w:val="24"/>
          <w:szCs w:val="24"/>
        </w:rPr>
        <w:t>Ajánlatkérő</w:t>
      </w:r>
      <w:r w:rsidRPr="00582DE0">
        <w:rPr>
          <w:rFonts w:ascii="Garamond" w:hAnsi="Garamond" w:cs="Arial"/>
          <w:sz w:val="24"/>
          <w:szCs w:val="24"/>
        </w:rPr>
        <w:t>nek valamennyi olyan alvállalkozót bejelenteni, amely részt vesz a szerződés teljes</w:t>
      </w:r>
      <w:r w:rsidR="00572FC2" w:rsidRPr="00582DE0">
        <w:rPr>
          <w:rFonts w:ascii="Garamond" w:hAnsi="Garamond" w:cs="Arial"/>
          <w:sz w:val="24"/>
          <w:szCs w:val="24"/>
        </w:rPr>
        <w:t xml:space="preserve">ítésében, és – ha a megelőző </w:t>
      </w:r>
      <w:r w:rsidRPr="00582DE0">
        <w:rPr>
          <w:rFonts w:ascii="Garamond" w:hAnsi="Garamond" w:cs="Arial"/>
          <w:sz w:val="24"/>
          <w:szCs w:val="24"/>
        </w:rPr>
        <w:t>beszerzési eljárásban az adott alvállalkozót még nem nevezte meg – a bejelentéssel együtt nyilatkozni arról is, hogy az általa igénybe venni kívánt alvállalkozó nem áll kizáró okok hatálya alatt.</w:t>
      </w:r>
    </w:p>
    <w:p w14:paraId="3736CA5B" w14:textId="77777777" w:rsidR="00DC57D4" w:rsidRDefault="00DC57D4" w:rsidP="00582DE0">
      <w:pPr>
        <w:rPr>
          <w:rFonts w:ascii="Garamond" w:hAnsi="Garamond" w:cs="Arial"/>
          <w:sz w:val="24"/>
          <w:szCs w:val="24"/>
        </w:rPr>
      </w:pPr>
      <w:r w:rsidRPr="00582DE0">
        <w:rPr>
          <w:rFonts w:ascii="Garamond" w:hAnsi="Garamond" w:cs="Arial"/>
          <w:sz w:val="24"/>
          <w:szCs w:val="24"/>
        </w:rPr>
        <w:t>A beszerzés értékéből 10%-</w:t>
      </w:r>
      <w:proofErr w:type="spellStart"/>
      <w:r w:rsidRPr="00582DE0">
        <w:rPr>
          <w:rFonts w:ascii="Garamond" w:hAnsi="Garamond" w:cs="Arial"/>
          <w:sz w:val="24"/>
          <w:szCs w:val="24"/>
        </w:rPr>
        <w:t>nál</w:t>
      </w:r>
      <w:proofErr w:type="spellEnd"/>
      <w:r w:rsidRPr="00582DE0">
        <w:rPr>
          <w:rFonts w:ascii="Garamond" w:hAnsi="Garamond" w:cs="Arial"/>
          <w:sz w:val="24"/>
          <w:szCs w:val="24"/>
        </w:rPr>
        <w:t xml:space="preserve"> nagyobb arányban részesülő alvállalkozó </w:t>
      </w:r>
      <w:r w:rsidR="003754B4" w:rsidRPr="00582DE0">
        <w:rPr>
          <w:rFonts w:ascii="Garamond" w:hAnsi="Garamond" w:cs="Arial"/>
          <w:sz w:val="24"/>
          <w:szCs w:val="24"/>
        </w:rPr>
        <w:t>Ajánlattevő</w:t>
      </w:r>
      <w:r w:rsidRPr="00582DE0">
        <w:rPr>
          <w:rFonts w:ascii="Garamond" w:hAnsi="Garamond" w:cs="Arial"/>
          <w:sz w:val="24"/>
          <w:szCs w:val="24"/>
        </w:rPr>
        <w:t xml:space="preserve">k </w:t>
      </w:r>
      <w:r w:rsidR="00334902" w:rsidRPr="00582DE0">
        <w:rPr>
          <w:rFonts w:ascii="Garamond" w:hAnsi="Garamond" w:cs="Arial"/>
          <w:sz w:val="24"/>
          <w:szCs w:val="24"/>
        </w:rPr>
        <w:t xml:space="preserve">ugyanabban a beszerzési </w:t>
      </w:r>
      <w:r w:rsidRPr="00582DE0">
        <w:rPr>
          <w:rFonts w:ascii="Garamond" w:hAnsi="Garamond" w:cs="Arial"/>
          <w:sz w:val="24"/>
          <w:szCs w:val="24"/>
        </w:rPr>
        <w:t>eljárásban önállóan nem nyújthat be ajánlatot.</w:t>
      </w:r>
    </w:p>
    <w:p w14:paraId="7F4D0862" w14:textId="77777777" w:rsidR="006B2F99" w:rsidRPr="00582DE0" w:rsidRDefault="006B2F99" w:rsidP="00582DE0">
      <w:pPr>
        <w:rPr>
          <w:rFonts w:ascii="Garamond" w:hAnsi="Garamond" w:cs="Arial"/>
          <w:sz w:val="24"/>
          <w:szCs w:val="24"/>
        </w:rPr>
      </w:pPr>
    </w:p>
    <w:p w14:paraId="4BFDDB00" w14:textId="598A2729" w:rsidR="00DC555D" w:rsidRPr="00582DE0" w:rsidRDefault="00360C1C" w:rsidP="00582DE0">
      <w:pPr>
        <w:rPr>
          <w:rFonts w:ascii="Garamond" w:hAnsi="Garamond" w:cs="Arial"/>
          <w:sz w:val="24"/>
          <w:szCs w:val="24"/>
        </w:rPr>
      </w:pPr>
      <w:r w:rsidRPr="00582DE0">
        <w:rPr>
          <w:rFonts w:ascii="Garamond" w:hAnsi="Garamond" w:cs="Arial"/>
          <w:b/>
          <w:sz w:val="24"/>
          <w:szCs w:val="24"/>
        </w:rPr>
        <w:t>X</w:t>
      </w:r>
      <w:r w:rsidR="00EB553E" w:rsidRPr="00582DE0">
        <w:rPr>
          <w:rFonts w:ascii="Garamond" w:hAnsi="Garamond" w:cs="Arial"/>
          <w:b/>
          <w:sz w:val="24"/>
          <w:szCs w:val="24"/>
        </w:rPr>
        <w:t>.</w:t>
      </w:r>
      <w:r w:rsidR="00DC555D" w:rsidRPr="00582DE0">
        <w:rPr>
          <w:rFonts w:ascii="Garamond" w:hAnsi="Garamond" w:cs="Arial"/>
          <w:b/>
          <w:sz w:val="24"/>
          <w:szCs w:val="24"/>
        </w:rPr>
        <w:t>3</w:t>
      </w:r>
      <w:r w:rsidR="00EB553E" w:rsidRPr="00582DE0">
        <w:rPr>
          <w:rFonts w:ascii="Garamond" w:hAnsi="Garamond" w:cs="Arial"/>
          <w:b/>
          <w:sz w:val="24"/>
          <w:szCs w:val="24"/>
        </w:rPr>
        <w:t>.)</w:t>
      </w:r>
      <w:r w:rsidR="00507B70" w:rsidRPr="00582DE0">
        <w:rPr>
          <w:rFonts w:ascii="Garamond" w:hAnsi="Garamond" w:cs="Arial"/>
          <w:b/>
          <w:sz w:val="24"/>
          <w:szCs w:val="24"/>
        </w:rPr>
        <w:t xml:space="preserve"> </w:t>
      </w:r>
      <w:r w:rsidR="008754CF" w:rsidRPr="00582DE0">
        <w:rPr>
          <w:rFonts w:ascii="Garamond" w:hAnsi="Garamond"/>
          <w:color w:val="000000"/>
          <w:sz w:val="24"/>
          <w:szCs w:val="24"/>
        </w:rPr>
        <w:t>Közös ajánlattétel esetében az ajánlatban meg kell jelölni</w:t>
      </w:r>
      <w:r w:rsidR="00613EBB" w:rsidRPr="00582DE0">
        <w:rPr>
          <w:rFonts w:ascii="Garamond" w:hAnsi="Garamond"/>
          <w:color w:val="000000"/>
          <w:sz w:val="24"/>
          <w:szCs w:val="24"/>
        </w:rPr>
        <w:t xml:space="preserve"> </w:t>
      </w:r>
      <w:r w:rsidR="008754CF" w:rsidRPr="00582DE0">
        <w:rPr>
          <w:rFonts w:ascii="Garamond" w:hAnsi="Garamond"/>
          <w:color w:val="000000"/>
          <w:sz w:val="24"/>
          <w:szCs w:val="24"/>
        </w:rPr>
        <w:t xml:space="preserve">az eljárásban a közös </w:t>
      </w:r>
      <w:r w:rsidR="003754B4" w:rsidRPr="00582DE0">
        <w:rPr>
          <w:rFonts w:ascii="Garamond" w:hAnsi="Garamond"/>
          <w:color w:val="000000"/>
          <w:sz w:val="24"/>
          <w:szCs w:val="24"/>
        </w:rPr>
        <w:t>Ajánlattevő</w:t>
      </w:r>
      <w:r w:rsidR="008754CF" w:rsidRPr="00582DE0">
        <w:rPr>
          <w:rFonts w:ascii="Garamond" w:hAnsi="Garamond"/>
          <w:color w:val="000000"/>
          <w:sz w:val="24"/>
          <w:szCs w:val="24"/>
        </w:rPr>
        <w:t xml:space="preserve">k nevében eljárni jogosult képviselőt. A közös </w:t>
      </w:r>
      <w:r w:rsidR="003754B4" w:rsidRPr="00582DE0">
        <w:rPr>
          <w:rFonts w:ascii="Garamond" w:hAnsi="Garamond"/>
          <w:color w:val="000000"/>
          <w:sz w:val="24"/>
          <w:szCs w:val="24"/>
        </w:rPr>
        <w:t>Ajánlattevő</w:t>
      </w:r>
      <w:r w:rsidR="008754CF" w:rsidRPr="00582DE0">
        <w:rPr>
          <w:rFonts w:ascii="Garamond" w:hAnsi="Garamond"/>
          <w:color w:val="000000"/>
          <w:sz w:val="24"/>
          <w:szCs w:val="24"/>
        </w:rPr>
        <w:t xml:space="preserve">k a szerződés teljesítéséért az </w:t>
      </w:r>
      <w:r w:rsidR="003754B4" w:rsidRPr="00582DE0">
        <w:rPr>
          <w:rFonts w:ascii="Garamond" w:hAnsi="Garamond"/>
          <w:color w:val="000000"/>
          <w:sz w:val="24"/>
          <w:szCs w:val="24"/>
        </w:rPr>
        <w:t>Ajánlatkérő</w:t>
      </w:r>
      <w:r w:rsidR="008754CF" w:rsidRPr="00582DE0">
        <w:rPr>
          <w:rFonts w:ascii="Garamond" w:hAnsi="Garamond"/>
          <w:color w:val="000000"/>
          <w:sz w:val="24"/>
          <w:szCs w:val="24"/>
        </w:rPr>
        <w:t xml:space="preserve"> felé egyetemlegesen felelnek. </w:t>
      </w:r>
      <w:r w:rsidR="00836362" w:rsidRPr="00582DE0">
        <w:rPr>
          <w:rFonts w:ascii="Garamond" w:hAnsi="Garamond"/>
          <w:color w:val="000000"/>
          <w:sz w:val="24"/>
          <w:szCs w:val="24"/>
        </w:rPr>
        <w:t xml:space="preserve">Közös ajánlattétel esetében az ajánlathoz csatolni kell </w:t>
      </w:r>
      <w:r w:rsidR="008754CF" w:rsidRPr="00582DE0">
        <w:rPr>
          <w:rFonts w:ascii="Garamond" w:hAnsi="Garamond"/>
          <w:color w:val="000000"/>
          <w:sz w:val="24"/>
          <w:szCs w:val="24"/>
        </w:rPr>
        <w:t xml:space="preserve">a közös </w:t>
      </w:r>
      <w:r w:rsidR="003754B4" w:rsidRPr="00582DE0">
        <w:rPr>
          <w:rFonts w:ascii="Garamond" w:hAnsi="Garamond"/>
          <w:color w:val="000000"/>
          <w:sz w:val="24"/>
          <w:szCs w:val="24"/>
        </w:rPr>
        <w:t>Ajánlattevő</w:t>
      </w:r>
      <w:r w:rsidR="008754CF" w:rsidRPr="00582DE0">
        <w:rPr>
          <w:rFonts w:ascii="Garamond" w:hAnsi="Garamond"/>
          <w:color w:val="000000"/>
          <w:sz w:val="24"/>
          <w:szCs w:val="24"/>
        </w:rPr>
        <w:t xml:space="preserve">k nyilatkozatát legalább az alábbiak szerint: </w:t>
      </w:r>
      <w:r w:rsidR="00836362" w:rsidRPr="00582DE0">
        <w:rPr>
          <w:rFonts w:ascii="Garamond" w:hAnsi="Garamond"/>
          <w:color w:val="000000"/>
          <w:sz w:val="24"/>
          <w:szCs w:val="24"/>
        </w:rPr>
        <w:t xml:space="preserve">kijelöli azon </w:t>
      </w:r>
      <w:r w:rsidR="003754B4" w:rsidRPr="00582DE0">
        <w:rPr>
          <w:rFonts w:ascii="Garamond" w:hAnsi="Garamond"/>
          <w:color w:val="000000"/>
          <w:sz w:val="24"/>
          <w:szCs w:val="24"/>
        </w:rPr>
        <w:t>Ajánlattevő</w:t>
      </w:r>
      <w:r w:rsidR="00836362" w:rsidRPr="00582DE0">
        <w:rPr>
          <w:rFonts w:ascii="Garamond" w:hAnsi="Garamond"/>
          <w:color w:val="000000"/>
          <w:sz w:val="24"/>
          <w:szCs w:val="24"/>
        </w:rPr>
        <w:t xml:space="preserve">t, aki a közös </w:t>
      </w:r>
      <w:r w:rsidR="003754B4" w:rsidRPr="00582DE0">
        <w:rPr>
          <w:rFonts w:ascii="Garamond" w:hAnsi="Garamond"/>
          <w:color w:val="000000"/>
          <w:sz w:val="24"/>
          <w:szCs w:val="24"/>
        </w:rPr>
        <w:t>Ajánlattevő</w:t>
      </w:r>
      <w:r w:rsidR="00836362" w:rsidRPr="00582DE0">
        <w:rPr>
          <w:rFonts w:ascii="Garamond" w:hAnsi="Garamond"/>
          <w:color w:val="000000"/>
          <w:sz w:val="24"/>
          <w:szCs w:val="24"/>
        </w:rPr>
        <w:t xml:space="preserve">ket az eljárás során kizárólagosan képviseli és az </w:t>
      </w:r>
      <w:r w:rsidR="003754B4" w:rsidRPr="00582DE0">
        <w:rPr>
          <w:rFonts w:ascii="Garamond" w:hAnsi="Garamond"/>
          <w:color w:val="000000"/>
          <w:sz w:val="24"/>
          <w:szCs w:val="24"/>
        </w:rPr>
        <w:t>Ajánlattevő</w:t>
      </w:r>
      <w:r w:rsidR="00836362" w:rsidRPr="00582DE0">
        <w:rPr>
          <w:rFonts w:ascii="Garamond" w:hAnsi="Garamond"/>
          <w:color w:val="000000"/>
          <w:sz w:val="24"/>
          <w:szCs w:val="24"/>
        </w:rPr>
        <w:t>k nevében hatályos jognyilatkozatot tehet, ismerteti az ajánlat aláírás</w:t>
      </w:r>
      <w:r w:rsidR="0027186D" w:rsidRPr="00582DE0">
        <w:rPr>
          <w:rFonts w:ascii="Garamond" w:hAnsi="Garamond"/>
          <w:color w:val="000000"/>
          <w:sz w:val="24"/>
          <w:szCs w:val="24"/>
        </w:rPr>
        <w:t>ának</w:t>
      </w:r>
      <w:r w:rsidR="00836362" w:rsidRPr="00582DE0">
        <w:rPr>
          <w:rFonts w:ascii="Garamond" w:hAnsi="Garamond"/>
          <w:color w:val="000000"/>
          <w:sz w:val="24"/>
          <w:szCs w:val="24"/>
        </w:rPr>
        <w:t xml:space="preserve"> módját; tartalmazza, hogy a közös </w:t>
      </w:r>
      <w:r w:rsidR="003754B4" w:rsidRPr="00582DE0">
        <w:rPr>
          <w:rFonts w:ascii="Garamond" w:hAnsi="Garamond"/>
          <w:color w:val="000000"/>
          <w:sz w:val="24"/>
          <w:szCs w:val="24"/>
        </w:rPr>
        <w:t>Ajánlattevő</w:t>
      </w:r>
      <w:r w:rsidR="00836362" w:rsidRPr="00582DE0">
        <w:rPr>
          <w:rFonts w:ascii="Garamond" w:hAnsi="Garamond"/>
          <w:color w:val="000000"/>
          <w:sz w:val="24"/>
          <w:szCs w:val="24"/>
        </w:rPr>
        <w:t>k nyertesség</w:t>
      </w:r>
      <w:r w:rsidR="0027186D" w:rsidRPr="00582DE0">
        <w:rPr>
          <w:rFonts w:ascii="Garamond" w:hAnsi="Garamond"/>
          <w:color w:val="000000"/>
          <w:sz w:val="24"/>
          <w:szCs w:val="24"/>
        </w:rPr>
        <w:t>e</w:t>
      </w:r>
      <w:r w:rsidR="00836362" w:rsidRPr="00582DE0">
        <w:rPr>
          <w:rFonts w:ascii="Garamond" w:hAnsi="Garamond"/>
          <w:color w:val="000000"/>
          <w:sz w:val="24"/>
          <w:szCs w:val="24"/>
        </w:rPr>
        <w:t xml:space="preserve"> esetén a szerződésben vállalt valamennyi kötelezettség teljesítéséért egyetemleges felelősséget vállalnak; A nyilatkozatban foglaltak hatálya, teljesítése, alkalmazhatósága vagy végrehajthatósága nem függhet felfüggesztő </w:t>
      </w:r>
      <w:r w:rsidR="00836362" w:rsidRPr="00582DE0">
        <w:rPr>
          <w:rFonts w:ascii="Garamond" w:hAnsi="Garamond"/>
          <w:i/>
          <w:color w:val="000000"/>
          <w:sz w:val="24"/>
          <w:szCs w:val="24"/>
        </w:rPr>
        <w:t>(hatálybaléptető),</w:t>
      </w:r>
      <w:r w:rsidR="00836362" w:rsidRPr="00582DE0">
        <w:rPr>
          <w:rFonts w:ascii="Garamond" w:hAnsi="Garamond"/>
          <w:color w:val="000000"/>
          <w:sz w:val="24"/>
          <w:szCs w:val="24"/>
        </w:rPr>
        <w:t xml:space="preserve"> illetve bontó feltételtől és harmadik személy</w:t>
      </w:r>
      <w:r w:rsidR="008754CF" w:rsidRPr="00582DE0">
        <w:rPr>
          <w:rFonts w:ascii="Garamond" w:hAnsi="Garamond"/>
          <w:color w:val="000000"/>
          <w:sz w:val="24"/>
          <w:szCs w:val="24"/>
        </w:rPr>
        <w:t>,</w:t>
      </w:r>
      <w:r w:rsidR="00836362" w:rsidRPr="00582DE0">
        <w:rPr>
          <w:rFonts w:ascii="Garamond" w:hAnsi="Garamond"/>
          <w:color w:val="000000"/>
          <w:sz w:val="24"/>
          <w:szCs w:val="24"/>
        </w:rPr>
        <w:t xml:space="preserve"> illetve hatóság jóváhagyásától.</w:t>
      </w:r>
      <w:r w:rsidR="00202E6D" w:rsidRPr="00582DE0">
        <w:rPr>
          <w:rFonts w:ascii="Garamond" w:hAnsi="Garamond" w:cs="Arial"/>
          <w:sz w:val="24"/>
          <w:szCs w:val="24"/>
        </w:rPr>
        <w:t xml:space="preserve">(dokumentáció </w:t>
      </w:r>
      <w:r w:rsidR="002137D8" w:rsidRPr="00582DE0">
        <w:rPr>
          <w:rFonts w:ascii="Garamond" w:hAnsi="Garamond" w:cs="Arial"/>
          <w:sz w:val="24"/>
          <w:szCs w:val="24"/>
        </w:rPr>
        <w:t>8</w:t>
      </w:r>
      <w:r w:rsidR="00202E6D" w:rsidRPr="00582DE0">
        <w:rPr>
          <w:rFonts w:ascii="Garamond" w:hAnsi="Garamond" w:cs="Arial"/>
          <w:sz w:val="24"/>
          <w:szCs w:val="24"/>
        </w:rPr>
        <w:t>. sz. melléklet)</w:t>
      </w:r>
    </w:p>
    <w:p w14:paraId="64C775F3" w14:textId="77777777" w:rsidR="00DC57D4" w:rsidRDefault="00DC57D4" w:rsidP="00582DE0">
      <w:pPr>
        <w:rPr>
          <w:rFonts w:ascii="Garamond" w:hAnsi="Garamond" w:cs="Arial"/>
          <w:sz w:val="24"/>
          <w:szCs w:val="24"/>
        </w:rPr>
      </w:pPr>
      <w:r w:rsidRPr="00582DE0">
        <w:rPr>
          <w:rFonts w:ascii="Garamond" w:hAnsi="Garamond" w:cs="Arial"/>
          <w:sz w:val="24"/>
          <w:szCs w:val="24"/>
        </w:rPr>
        <w:t xml:space="preserve">Közös ajánlattétel esetén a közös </w:t>
      </w:r>
      <w:r w:rsidR="003754B4" w:rsidRPr="00582DE0">
        <w:rPr>
          <w:rFonts w:ascii="Garamond" w:hAnsi="Garamond" w:cs="Arial"/>
          <w:sz w:val="24"/>
          <w:szCs w:val="24"/>
        </w:rPr>
        <w:t>Ajánlattevő</w:t>
      </w:r>
      <w:r w:rsidRPr="00582DE0">
        <w:rPr>
          <w:rFonts w:ascii="Garamond" w:hAnsi="Garamond" w:cs="Arial"/>
          <w:sz w:val="24"/>
          <w:szCs w:val="24"/>
        </w:rPr>
        <w:t xml:space="preserve">k ugyanabban a </w:t>
      </w:r>
      <w:r w:rsidR="00334902" w:rsidRPr="00582DE0">
        <w:rPr>
          <w:rFonts w:ascii="Garamond" w:hAnsi="Garamond" w:cs="Arial"/>
          <w:sz w:val="24"/>
          <w:szCs w:val="24"/>
        </w:rPr>
        <w:t xml:space="preserve">beszerzési </w:t>
      </w:r>
      <w:r w:rsidRPr="00582DE0">
        <w:rPr>
          <w:rFonts w:ascii="Garamond" w:hAnsi="Garamond" w:cs="Arial"/>
          <w:sz w:val="24"/>
          <w:szCs w:val="24"/>
        </w:rPr>
        <w:t>eljárásban önállóan nem nyújthatnak be ajánlatot.</w:t>
      </w:r>
    </w:p>
    <w:p w14:paraId="5A8EEBE5" w14:textId="77777777" w:rsidR="006B2F99" w:rsidRPr="00582DE0" w:rsidRDefault="006B2F99" w:rsidP="00582DE0">
      <w:pPr>
        <w:rPr>
          <w:rFonts w:ascii="Garamond" w:hAnsi="Garamond" w:cs="Arial"/>
          <w:sz w:val="24"/>
          <w:szCs w:val="24"/>
        </w:rPr>
      </w:pPr>
    </w:p>
    <w:p w14:paraId="5304DB25" w14:textId="13EFFAE7" w:rsidR="008754CF" w:rsidRDefault="00360C1C" w:rsidP="00582DE0">
      <w:pPr>
        <w:rPr>
          <w:rFonts w:ascii="Garamond" w:hAnsi="Garamond" w:cs="Arial"/>
          <w:sz w:val="24"/>
          <w:szCs w:val="24"/>
        </w:rPr>
      </w:pPr>
      <w:r w:rsidRPr="00582DE0">
        <w:rPr>
          <w:rFonts w:ascii="Garamond" w:hAnsi="Garamond" w:cs="Arial"/>
          <w:b/>
          <w:sz w:val="24"/>
          <w:szCs w:val="24"/>
        </w:rPr>
        <w:lastRenderedPageBreak/>
        <w:t>X</w:t>
      </w:r>
      <w:r w:rsidR="00EB553E" w:rsidRPr="00582DE0">
        <w:rPr>
          <w:rFonts w:ascii="Garamond" w:hAnsi="Garamond" w:cs="Arial"/>
          <w:b/>
          <w:sz w:val="24"/>
          <w:szCs w:val="24"/>
        </w:rPr>
        <w:t>.</w:t>
      </w:r>
      <w:r w:rsidR="00DC555D" w:rsidRPr="00582DE0">
        <w:rPr>
          <w:rFonts w:ascii="Garamond" w:hAnsi="Garamond" w:cs="Arial"/>
          <w:b/>
          <w:sz w:val="24"/>
          <w:szCs w:val="24"/>
        </w:rPr>
        <w:t>4</w:t>
      </w:r>
      <w:r w:rsidR="00EB553E" w:rsidRPr="00582DE0">
        <w:rPr>
          <w:rFonts w:ascii="Garamond" w:hAnsi="Garamond" w:cs="Arial"/>
          <w:b/>
          <w:sz w:val="24"/>
          <w:szCs w:val="24"/>
        </w:rPr>
        <w:t>.)</w:t>
      </w:r>
      <w:r w:rsidR="00507B70" w:rsidRPr="00582DE0">
        <w:rPr>
          <w:rFonts w:ascii="Garamond" w:hAnsi="Garamond" w:cs="Arial"/>
          <w:b/>
          <w:sz w:val="24"/>
          <w:szCs w:val="24"/>
        </w:rPr>
        <w:t xml:space="preserve"> </w:t>
      </w:r>
      <w:r w:rsidR="008754CF" w:rsidRPr="00582DE0">
        <w:rPr>
          <w:rFonts w:ascii="Garamond" w:eastAsia="Calibri" w:hAnsi="Garamond" w:cs="Arial"/>
          <w:color w:val="000000"/>
          <w:sz w:val="24"/>
          <w:szCs w:val="24"/>
        </w:rPr>
        <w:t xml:space="preserve">Csatolandó az </w:t>
      </w:r>
      <w:r w:rsidR="003754B4" w:rsidRPr="00582DE0">
        <w:rPr>
          <w:rFonts w:ascii="Garamond" w:eastAsia="Calibri" w:hAnsi="Garamond" w:cs="Arial"/>
          <w:color w:val="000000"/>
          <w:sz w:val="24"/>
          <w:szCs w:val="24"/>
        </w:rPr>
        <w:t>Ajánlattevő</w:t>
      </w:r>
      <w:r w:rsidR="008754CF" w:rsidRPr="00582DE0">
        <w:rPr>
          <w:rFonts w:ascii="Garamond" w:eastAsia="Calibri" w:hAnsi="Garamond" w:cs="Arial"/>
          <w:color w:val="000000"/>
          <w:sz w:val="24"/>
          <w:szCs w:val="24"/>
        </w:rPr>
        <w:t xml:space="preserve"> cégszerűen aláírt, felelős nyilatkozata arról, hogy </w:t>
      </w:r>
      <w:r w:rsidR="008754CF" w:rsidRPr="00582DE0">
        <w:rPr>
          <w:rFonts w:ascii="Garamond" w:eastAsia="Calibri" w:hAnsi="Garamond" w:cs="Arial"/>
          <w:b/>
          <w:color w:val="000000"/>
          <w:sz w:val="24"/>
          <w:szCs w:val="24"/>
        </w:rPr>
        <w:t>változás-bejegyzés</w:t>
      </w:r>
      <w:r w:rsidR="008754CF" w:rsidRPr="00582DE0">
        <w:rPr>
          <w:rFonts w:ascii="Garamond" w:eastAsia="Calibri" w:hAnsi="Garamond" w:cs="Arial"/>
          <w:color w:val="000000"/>
          <w:sz w:val="24"/>
          <w:szCs w:val="24"/>
        </w:rPr>
        <w:t xml:space="preserve">i kérelmet nyújtott-e be, amely még nem került átvezetésre a nyilvántartó bíróság/hatóság nyilvántartásában. </w:t>
      </w:r>
      <w:r w:rsidR="008754CF" w:rsidRPr="00582DE0">
        <w:rPr>
          <w:rFonts w:ascii="Garamond" w:hAnsi="Garamond" w:cs="Arial"/>
          <w:sz w:val="24"/>
          <w:szCs w:val="24"/>
        </w:rPr>
        <w:t xml:space="preserve">Amennyiben </w:t>
      </w:r>
      <w:r w:rsidR="008754CF" w:rsidRPr="00582DE0">
        <w:rPr>
          <w:rFonts w:ascii="Garamond" w:hAnsi="Garamond" w:cs="Arial"/>
          <w:b/>
          <w:sz w:val="24"/>
          <w:szCs w:val="24"/>
        </w:rPr>
        <w:t>folyamatban van változásbejegyzési eljárás</w:t>
      </w:r>
      <w:r w:rsidR="008754CF" w:rsidRPr="00582DE0">
        <w:rPr>
          <w:rFonts w:ascii="Garamond" w:hAnsi="Garamond" w:cs="Arial"/>
          <w:sz w:val="24"/>
          <w:szCs w:val="24"/>
        </w:rPr>
        <w:t xml:space="preserve">, </w:t>
      </w:r>
      <w:r w:rsidR="003754B4" w:rsidRPr="00582DE0">
        <w:rPr>
          <w:rFonts w:ascii="Garamond" w:hAnsi="Garamond" w:cs="Arial"/>
          <w:sz w:val="24"/>
          <w:szCs w:val="24"/>
        </w:rPr>
        <w:t>Ajánlattevő</w:t>
      </w:r>
      <w:r w:rsidR="008754CF" w:rsidRPr="00582DE0">
        <w:rPr>
          <w:rFonts w:ascii="Garamond" w:hAnsi="Garamond" w:cs="Arial"/>
          <w:sz w:val="24"/>
          <w:szCs w:val="24"/>
        </w:rPr>
        <w:t xml:space="preserve">nek az ajánlatához csatolnia kell az elektronikusan kitöltött cégbírósághoz benyújtott változásbejegyzési kérelem kinyomtatott változatát és a benyújtást igazoló </w:t>
      </w:r>
      <w:r w:rsidR="008754CF" w:rsidRPr="00582DE0">
        <w:rPr>
          <w:rFonts w:ascii="Garamond" w:hAnsi="Garamond" w:cs="Arial"/>
          <w:b/>
          <w:sz w:val="24"/>
          <w:szCs w:val="24"/>
        </w:rPr>
        <w:t>digitális tértivevény</w:t>
      </w:r>
      <w:r w:rsidR="008754CF" w:rsidRPr="00582DE0">
        <w:rPr>
          <w:rFonts w:ascii="Garamond" w:hAnsi="Garamond" w:cs="Arial"/>
          <w:sz w:val="24"/>
          <w:szCs w:val="24"/>
        </w:rPr>
        <w:t xml:space="preserve"> kinyomtatott változatát.</w:t>
      </w:r>
      <w:r w:rsidR="00202E6D" w:rsidRPr="00582DE0">
        <w:rPr>
          <w:rFonts w:ascii="Garamond" w:hAnsi="Garamond" w:cs="Arial"/>
          <w:sz w:val="24"/>
          <w:szCs w:val="24"/>
        </w:rPr>
        <w:t xml:space="preserve"> (dokumentáció 1</w:t>
      </w:r>
      <w:r w:rsidR="002137D8" w:rsidRPr="00582DE0">
        <w:rPr>
          <w:rFonts w:ascii="Garamond" w:hAnsi="Garamond" w:cs="Arial"/>
          <w:sz w:val="24"/>
          <w:szCs w:val="24"/>
        </w:rPr>
        <w:t>0</w:t>
      </w:r>
      <w:r w:rsidR="00202E6D" w:rsidRPr="00582DE0">
        <w:rPr>
          <w:rFonts w:ascii="Garamond" w:hAnsi="Garamond" w:cs="Arial"/>
          <w:sz w:val="24"/>
          <w:szCs w:val="24"/>
        </w:rPr>
        <w:t>. sz. melléklet)</w:t>
      </w:r>
    </w:p>
    <w:p w14:paraId="5BB41B53" w14:textId="77777777" w:rsidR="006B2F99" w:rsidRPr="00582DE0" w:rsidRDefault="006B2F99" w:rsidP="00582DE0">
      <w:pPr>
        <w:rPr>
          <w:rFonts w:ascii="Garamond" w:hAnsi="Garamond" w:cs="Arial"/>
          <w:sz w:val="24"/>
          <w:szCs w:val="24"/>
        </w:rPr>
      </w:pPr>
    </w:p>
    <w:p w14:paraId="7C57FB8C" w14:textId="7F06FF20" w:rsidR="00EB553E" w:rsidRDefault="00360C1C" w:rsidP="00582DE0">
      <w:pPr>
        <w:rPr>
          <w:rFonts w:ascii="Garamond" w:hAnsi="Garamond" w:cs="Arial"/>
          <w:sz w:val="24"/>
          <w:szCs w:val="24"/>
        </w:rPr>
      </w:pPr>
      <w:r w:rsidRPr="00582DE0">
        <w:rPr>
          <w:rFonts w:ascii="Garamond" w:hAnsi="Garamond" w:cs="Arial"/>
          <w:b/>
          <w:sz w:val="24"/>
          <w:szCs w:val="24"/>
        </w:rPr>
        <w:t>X</w:t>
      </w:r>
      <w:r w:rsidR="00DC555D" w:rsidRPr="00582DE0">
        <w:rPr>
          <w:rFonts w:ascii="Garamond" w:hAnsi="Garamond" w:cs="Arial"/>
          <w:b/>
          <w:sz w:val="24"/>
          <w:szCs w:val="24"/>
        </w:rPr>
        <w:t>.5</w:t>
      </w:r>
      <w:r w:rsidR="00EB553E" w:rsidRPr="00582DE0">
        <w:rPr>
          <w:rFonts w:ascii="Garamond" w:hAnsi="Garamond" w:cs="Arial"/>
          <w:b/>
          <w:sz w:val="24"/>
          <w:szCs w:val="24"/>
        </w:rPr>
        <w:t>.)</w:t>
      </w:r>
      <w:r w:rsidR="00EB553E" w:rsidRPr="00582DE0">
        <w:rPr>
          <w:rFonts w:ascii="Garamond" w:hAnsi="Garamond" w:cs="Arial"/>
          <w:sz w:val="24"/>
          <w:szCs w:val="24"/>
        </w:rPr>
        <w:t xml:space="preserve"> Amennyiben </w:t>
      </w:r>
      <w:r w:rsidR="003754B4" w:rsidRPr="00582DE0">
        <w:rPr>
          <w:rFonts w:ascii="Garamond" w:hAnsi="Garamond" w:cs="Arial"/>
          <w:sz w:val="24"/>
          <w:szCs w:val="24"/>
        </w:rPr>
        <w:t>Ajánlattevő</w:t>
      </w:r>
      <w:r w:rsidR="00EE3F48" w:rsidRPr="00582DE0">
        <w:rPr>
          <w:rFonts w:ascii="Garamond" w:hAnsi="Garamond" w:cs="Arial"/>
          <w:sz w:val="24"/>
          <w:szCs w:val="24"/>
        </w:rPr>
        <w:t xml:space="preserve"> </w:t>
      </w:r>
      <w:r w:rsidR="00EB553E" w:rsidRPr="00582DE0">
        <w:rPr>
          <w:rFonts w:ascii="Garamond" w:hAnsi="Garamond" w:cs="Arial"/>
          <w:b/>
          <w:sz w:val="24"/>
          <w:szCs w:val="24"/>
        </w:rPr>
        <w:t>üzleti titkát</w:t>
      </w:r>
      <w:r w:rsidR="00EB553E" w:rsidRPr="00582DE0">
        <w:rPr>
          <w:rFonts w:ascii="Garamond" w:hAnsi="Garamond" w:cs="Arial"/>
          <w:sz w:val="24"/>
          <w:szCs w:val="24"/>
        </w:rPr>
        <w:t xml:space="preserve"> képező ajánlati elemet épít be az ajánlatába, azt köteles elkülönített m</w:t>
      </w:r>
      <w:r w:rsidR="00E3510E" w:rsidRPr="00582DE0">
        <w:rPr>
          <w:rFonts w:ascii="Garamond" w:hAnsi="Garamond" w:cs="Arial"/>
          <w:sz w:val="24"/>
          <w:szCs w:val="24"/>
        </w:rPr>
        <w:t>ódon elhelyezni az ajánlatában</w:t>
      </w:r>
      <w:r w:rsidR="008754CF" w:rsidRPr="00582DE0">
        <w:rPr>
          <w:rFonts w:ascii="Garamond" w:hAnsi="Garamond" w:cs="Arial"/>
          <w:sz w:val="24"/>
          <w:szCs w:val="24"/>
        </w:rPr>
        <w:t xml:space="preserve"> és indokolt nyilatkozatot benyújtani az üzleti titokkal érintett adatok köréről.</w:t>
      </w:r>
      <w:r w:rsidR="00613EBB" w:rsidRPr="00582DE0">
        <w:rPr>
          <w:rFonts w:ascii="Garamond" w:hAnsi="Garamond" w:cs="Arial"/>
          <w:sz w:val="24"/>
          <w:szCs w:val="24"/>
        </w:rPr>
        <w:t xml:space="preserve"> </w:t>
      </w:r>
      <w:r w:rsidR="008754CF" w:rsidRPr="00582DE0">
        <w:rPr>
          <w:rFonts w:ascii="Garamond" w:hAnsi="Garamond" w:cs="Arial"/>
          <w:sz w:val="24"/>
          <w:szCs w:val="24"/>
        </w:rPr>
        <w:t xml:space="preserve">Az indokolásnak alá kell támasztania, hogy az üzleti titoknak minősített információ nyilvánosságra hozatala miért és milyen módon okozna az </w:t>
      </w:r>
      <w:r w:rsidR="003754B4" w:rsidRPr="00582DE0">
        <w:rPr>
          <w:rFonts w:ascii="Garamond" w:hAnsi="Garamond" w:cs="Arial"/>
          <w:sz w:val="24"/>
          <w:szCs w:val="24"/>
        </w:rPr>
        <w:t>Ajánlattevő</w:t>
      </w:r>
      <w:r w:rsidR="008754CF" w:rsidRPr="00582DE0">
        <w:rPr>
          <w:rFonts w:ascii="Garamond" w:hAnsi="Garamond" w:cs="Arial"/>
          <w:sz w:val="24"/>
          <w:szCs w:val="24"/>
        </w:rPr>
        <w:t xml:space="preserve"> számára aránytalan sérelmet.</w:t>
      </w:r>
      <w:r w:rsidR="00202E6D" w:rsidRPr="00582DE0">
        <w:rPr>
          <w:rFonts w:ascii="Garamond" w:hAnsi="Garamond" w:cs="Arial"/>
          <w:sz w:val="24"/>
          <w:szCs w:val="24"/>
        </w:rPr>
        <w:t xml:space="preserve"> (dokumentáció </w:t>
      </w:r>
      <w:r w:rsidR="00B9035E">
        <w:rPr>
          <w:rFonts w:ascii="Garamond" w:hAnsi="Garamond" w:cs="Arial"/>
          <w:sz w:val="24"/>
          <w:szCs w:val="24"/>
        </w:rPr>
        <w:t>5</w:t>
      </w:r>
      <w:r w:rsidR="00202E6D" w:rsidRPr="00582DE0">
        <w:rPr>
          <w:rFonts w:ascii="Garamond" w:hAnsi="Garamond" w:cs="Arial"/>
          <w:sz w:val="24"/>
          <w:szCs w:val="24"/>
        </w:rPr>
        <w:t>. sz. melléklet)</w:t>
      </w:r>
    </w:p>
    <w:p w14:paraId="556D6D75" w14:textId="77777777" w:rsidR="006B2F99" w:rsidRPr="00582DE0" w:rsidRDefault="006B2F99" w:rsidP="00582DE0">
      <w:pPr>
        <w:rPr>
          <w:rFonts w:ascii="Garamond" w:hAnsi="Garamond" w:cs="Arial"/>
          <w:sz w:val="24"/>
          <w:szCs w:val="24"/>
        </w:rPr>
      </w:pPr>
    </w:p>
    <w:p w14:paraId="565A1348" w14:textId="77777777" w:rsidR="00EB553E" w:rsidRDefault="00360C1C" w:rsidP="00582DE0">
      <w:pPr>
        <w:pStyle w:val="Szvegblokk"/>
        <w:tabs>
          <w:tab w:val="clear" w:pos="1287"/>
          <w:tab w:val="left" w:pos="0"/>
        </w:tabs>
        <w:spacing w:before="0" w:line="240" w:lineRule="auto"/>
        <w:ind w:left="0" w:right="0" w:firstLine="0"/>
        <w:rPr>
          <w:rFonts w:ascii="Garamond" w:hAnsi="Garamond" w:cs="Arial"/>
          <w:sz w:val="24"/>
          <w:szCs w:val="24"/>
        </w:rPr>
      </w:pPr>
      <w:r w:rsidRPr="00582DE0">
        <w:rPr>
          <w:rFonts w:ascii="Garamond" w:hAnsi="Garamond" w:cs="Arial"/>
          <w:b/>
          <w:sz w:val="24"/>
          <w:szCs w:val="24"/>
        </w:rPr>
        <w:t>X</w:t>
      </w:r>
      <w:r w:rsidR="00DC555D" w:rsidRPr="00582DE0">
        <w:rPr>
          <w:rFonts w:ascii="Garamond" w:hAnsi="Garamond" w:cs="Arial"/>
          <w:b/>
          <w:sz w:val="24"/>
          <w:szCs w:val="24"/>
        </w:rPr>
        <w:t>.6</w:t>
      </w:r>
      <w:r w:rsidR="00EB553E" w:rsidRPr="00582DE0">
        <w:rPr>
          <w:rFonts w:ascii="Garamond" w:hAnsi="Garamond" w:cs="Arial"/>
          <w:b/>
          <w:sz w:val="24"/>
          <w:szCs w:val="24"/>
        </w:rPr>
        <w:t>.)</w:t>
      </w:r>
      <w:r w:rsidR="00EB553E" w:rsidRPr="00582DE0">
        <w:rPr>
          <w:rFonts w:ascii="Garamond" w:hAnsi="Garamond" w:cs="Arial"/>
          <w:sz w:val="24"/>
          <w:szCs w:val="24"/>
        </w:rPr>
        <w:t xml:space="preserve"> Az ajánlat összeállításának költségét </w:t>
      </w:r>
      <w:r w:rsidR="003754B4" w:rsidRPr="00582DE0">
        <w:rPr>
          <w:rFonts w:ascii="Garamond" w:hAnsi="Garamond" w:cs="Arial"/>
          <w:sz w:val="24"/>
          <w:szCs w:val="24"/>
        </w:rPr>
        <w:t>Ajánlattevő</w:t>
      </w:r>
      <w:r w:rsidR="00EB553E" w:rsidRPr="00582DE0">
        <w:rPr>
          <w:rFonts w:ascii="Garamond" w:hAnsi="Garamond" w:cs="Arial"/>
          <w:sz w:val="24"/>
          <w:szCs w:val="24"/>
        </w:rPr>
        <w:t xml:space="preserve"> viseli.</w:t>
      </w:r>
    </w:p>
    <w:p w14:paraId="2746EE51"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s="Arial"/>
          <w:sz w:val="24"/>
          <w:szCs w:val="24"/>
        </w:rPr>
      </w:pPr>
    </w:p>
    <w:p w14:paraId="58A2A0E0" w14:textId="77777777" w:rsidR="00EB553E" w:rsidRDefault="00360C1C" w:rsidP="00582DE0">
      <w:pPr>
        <w:pStyle w:val="Szvegblokk"/>
        <w:tabs>
          <w:tab w:val="clear" w:pos="1287"/>
          <w:tab w:val="left" w:pos="0"/>
        </w:tabs>
        <w:spacing w:before="0" w:line="240" w:lineRule="auto"/>
        <w:ind w:left="0" w:right="0" w:firstLine="0"/>
        <w:rPr>
          <w:rFonts w:ascii="Garamond" w:hAnsi="Garamond" w:cs="Arial"/>
          <w:sz w:val="24"/>
          <w:szCs w:val="24"/>
        </w:rPr>
      </w:pPr>
      <w:r w:rsidRPr="00582DE0">
        <w:rPr>
          <w:rFonts w:ascii="Garamond" w:hAnsi="Garamond" w:cs="Arial"/>
          <w:b/>
          <w:sz w:val="24"/>
          <w:szCs w:val="24"/>
        </w:rPr>
        <w:t>X</w:t>
      </w:r>
      <w:r w:rsidR="00DC555D" w:rsidRPr="00582DE0">
        <w:rPr>
          <w:rFonts w:ascii="Garamond" w:hAnsi="Garamond" w:cs="Arial"/>
          <w:b/>
          <w:sz w:val="24"/>
          <w:szCs w:val="24"/>
        </w:rPr>
        <w:t>.7</w:t>
      </w:r>
      <w:r w:rsidR="00EB553E" w:rsidRPr="00582DE0">
        <w:rPr>
          <w:rFonts w:ascii="Garamond" w:hAnsi="Garamond" w:cs="Arial"/>
          <w:b/>
          <w:sz w:val="24"/>
          <w:szCs w:val="24"/>
        </w:rPr>
        <w:t>.)</w:t>
      </w:r>
      <w:r w:rsidR="00EB553E" w:rsidRPr="00582DE0">
        <w:rPr>
          <w:rFonts w:ascii="Garamond" w:hAnsi="Garamond" w:cs="Arial"/>
          <w:sz w:val="24"/>
          <w:szCs w:val="24"/>
        </w:rPr>
        <w:t xml:space="preserve"> Ajánlati kötöttség időtartama:</w:t>
      </w:r>
      <w:r w:rsidR="00507B70" w:rsidRPr="00582DE0">
        <w:rPr>
          <w:rFonts w:ascii="Garamond" w:hAnsi="Garamond" w:cs="Arial"/>
          <w:sz w:val="24"/>
          <w:szCs w:val="24"/>
        </w:rPr>
        <w:t xml:space="preserve"> </w:t>
      </w:r>
      <w:r w:rsidR="00EB553E" w:rsidRPr="00582DE0">
        <w:rPr>
          <w:rFonts w:ascii="Garamond" w:hAnsi="Garamond" w:cs="Arial"/>
          <w:sz w:val="24"/>
          <w:szCs w:val="24"/>
        </w:rPr>
        <w:t xml:space="preserve">ajánlattételi határidő lejártától </w:t>
      </w:r>
      <w:r w:rsidR="00EB553E" w:rsidRPr="00582DE0">
        <w:rPr>
          <w:rFonts w:ascii="Garamond" w:hAnsi="Garamond" w:cs="Arial"/>
          <w:b/>
          <w:sz w:val="24"/>
          <w:szCs w:val="24"/>
        </w:rPr>
        <w:t xml:space="preserve">számított </w:t>
      </w:r>
      <w:r w:rsidR="00693FCF" w:rsidRPr="00582DE0">
        <w:rPr>
          <w:rFonts w:ascii="Garamond" w:hAnsi="Garamond" w:cs="Arial"/>
          <w:b/>
          <w:sz w:val="24"/>
          <w:szCs w:val="24"/>
        </w:rPr>
        <w:t>9</w:t>
      </w:r>
      <w:r w:rsidR="00EB553E" w:rsidRPr="00582DE0">
        <w:rPr>
          <w:rFonts w:ascii="Garamond" w:hAnsi="Garamond" w:cs="Arial"/>
          <w:b/>
          <w:sz w:val="24"/>
          <w:szCs w:val="24"/>
        </w:rPr>
        <w:t xml:space="preserve">0 </w:t>
      </w:r>
      <w:r w:rsidR="003B4C0B" w:rsidRPr="00582DE0">
        <w:rPr>
          <w:rFonts w:ascii="Garamond" w:hAnsi="Garamond" w:cs="Arial"/>
          <w:b/>
          <w:sz w:val="24"/>
          <w:szCs w:val="24"/>
        </w:rPr>
        <w:t>naptári</w:t>
      </w:r>
      <w:r w:rsidR="00693FCF" w:rsidRPr="00582DE0">
        <w:rPr>
          <w:rFonts w:ascii="Garamond" w:hAnsi="Garamond" w:cs="Arial"/>
          <w:b/>
          <w:sz w:val="24"/>
          <w:szCs w:val="24"/>
        </w:rPr>
        <w:t xml:space="preserve"> </w:t>
      </w:r>
      <w:r w:rsidR="00EB553E" w:rsidRPr="00582DE0">
        <w:rPr>
          <w:rFonts w:ascii="Garamond" w:hAnsi="Garamond" w:cs="Arial"/>
          <w:b/>
          <w:sz w:val="24"/>
          <w:szCs w:val="24"/>
        </w:rPr>
        <w:t>nap</w:t>
      </w:r>
      <w:r w:rsidR="00EB553E" w:rsidRPr="00582DE0">
        <w:rPr>
          <w:rFonts w:ascii="Garamond" w:hAnsi="Garamond" w:cs="Arial"/>
          <w:sz w:val="24"/>
          <w:szCs w:val="24"/>
        </w:rPr>
        <w:t>.</w:t>
      </w:r>
    </w:p>
    <w:p w14:paraId="69B087F7"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s="Arial"/>
          <w:sz w:val="24"/>
          <w:szCs w:val="24"/>
        </w:rPr>
      </w:pPr>
    </w:p>
    <w:p w14:paraId="7202848B" w14:textId="77777777" w:rsidR="00EB553E" w:rsidRDefault="00360C1C" w:rsidP="00582DE0">
      <w:pPr>
        <w:pStyle w:val="Szvegblokk"/>
        <w:tabs>
          <w:tab w:val="clear" w:pos="1287"/>
          <w:tab w:val="left" w:pos="0"/>
        </w:tabs>
        <w:spacing w:before="0" w:line="240" w:lineRule="auto"/>
        <w:ind w:left="0" w:right="0" w:firstLine="0"/>
        <w:rPr>
          <w:rFonts w:ascii="Garamond" w:hAnsi="Garamond" w:cs="Arial"/>
          <w:b/>
          <w:sz w:val="24"/>
          <w:szCs w:val="24"/>
        </w:rPr>
      </w:pPr>
      <w:r w:rsidRPr="00582DE0">
        <w:rPr>
          <w:rFonts w:ascii="Garamond" w:hAnsi="Garamond" w:cs="Arial"/>
          <w:b/>
          <w:sz w:val="24"/>
          <w:szCs w:val="24"/>
        </w:rPr>
        <w:t>X</w:t>
      </w:r>
      <w:r w:rsidR="00EB553E" w:rsidRPr="00582DE0">
        <w:rPr>
          <w:rFonts w:ascii="Garamond" w:hAnsi="Garamond" w:cs="Arial"/>
          <w:b/>
          <w:sz w:val="24"/>
          <w:szCs w:val="24"/>
        </w:rPr>
        <w:t>.</w:t>
      </w:r>
      <w:r w:rsidR="00DC555D" w:rsidRPr="00582DE0">
        <w:rPr>
          <w:rFonts w:ascii="Garamond" w:hAnsi="Garamond" w:cs="Arial"/>
          <w:b/>
          <w:sz w:val="24"/>
          <w:szCs w:val="24"/>
        </w:rPr>
        <w:t>8</w:t>
      </w:r>
      <w:r w:rsidR="00EB553E" w:rsidRPr="00582DE0">
        <w:rPr>
          <w:rFonts w:ascii="Garamond" w:hAnsi="Garamond" w:cs="Arial"/>
          <w:b/>
          <w:sz w:val="24"/>
          <w:szCs w:val="24"/>
        </w:rPr>
        <w:t>.)</w:t>
      </w:r>
      <w:r w:rsidR="00507B70" w:rsidRPr="00582DE0">
        <w:rPr>
          <w:rFonts w:ascii="Garamond" w:hAnsi="Garamond" w:cs="Arial"/>
          <w:b/>
          <w:sz w:val="24"/>
          <w:szCs w:val="24"/>
        </w:rPr>
        <w:t xml:space="preserve"> </w:t>
      </w:r>
      <w:r w:rsidR="003754B4" w:rsidRPr="00582DE0">
        <w:rPr>
          <w:rFonts w:ascii="Garamond" w:hAnsi="Garamond" w:cs="Arial"/>
          <w:sz w:val="24"/>
          <w:szCs w:val="24"/>
        </w:rPr>
        <w:t>Ajánlatkérő</w:t>
      </w:r>
      <w:r w:rsidR="00EB553E" w:rsidRPr="00582DE0">
        <w:rPr>
          <w:rFonts w:ascii="Garamond" w:hAnsi="Garamond" w:cs="Arial"/>
          <w:sz w:val="24"/>
          <w:szCs w:val="24"/>
        </w:rPr>
        <w:t xml:space="preserve"> a jelen eljárásban </w:t>
      </w:r>
      <w:r w:rsidR="00EB553E" w:rsidRPr="00582DE0">
        <w:rPr>
          <w:rFonts w:ascii="Garamond" w:hAnsi="Garamond" w:cs="Arial"/>
          <w:b/>
          <w:sz w:val="24"/>
          <w:szCs w:val="24"/>
        </w:rPr>
        <w:t>ajánlati biztosítékot nem köt ki</w:t>
      </w:r>
      <w:r w:rsidR="002D5C59" w:rsidRPr="00582DE0">
        <w:rPr>
          <w:rFonts w:ascii="Garamond" w:hAnsi="Garamond" w:cs="Arial"/>
          <w:b/>
          <w:sz w:val="24"/>
          <w:szCs w:val="24"/>
        </w:rPr>
        <w:t>.</w:t>
      </w:r>
    </w:p>
    <w:p w14:paraId="70F5F9C9"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s="Arial"/>
          <w:sz w:val="24"/>
          <w:szCs w:val="24"/>
        </w:rPr>
      </w:pPr>
    </w:p>
    <w:p w14:paraId="65A3BA29" w14:textId="15085609" w:rsidR="007C4E07" w:rsidRDefault="00360C1C" w:rsidP="00582DE0">
      <w:pPr>
        <w:autoSpaceDE w:val="0"/>
        <w:autoSpaceDN w:val="0"/>
        <w:rPr>
          <w:rFonts w:ascii="Garamond" w:hAnsi="Garamond"/>
          <w:color w:val="000000"/>
          <w:sz w:val="24"/>
          <w:szCs w:val="24"/>
        </w:rPr>
      </w:pPr>
      <w:r w:rsidRPr="00582DE0">
        <w:rPr>
          <w:rFonts w:ascii="Garamond" w:hAnsi="Garamond"/>
          <w:b/>
          <w:color w:val="000000"/>
          <w:sz w:val="24"/>
          <w:szCs w:val="24"/>
        </w:rPr>
        <w:t>X</w:t>
      </w:r>
      <w:r w:rsidR="00E05960" w:rsidRPr="00582DE0">
        <w:rPr>
          <w:rFonts w:ascii="Garamond" w:hAnsi="Garamond"/>
          <w:b/>
          <w:color w:val="000000"/>
          <w:sz w:val="24"/>
          <w:szCs w:val="24"/>
        </w:rPr>
        <w:t>.9</w:t>
      </w:r>
      <w:r w:rsidR="00E3510E" w:rsidRPr="00582DE0">
        <w:rPr>
          <w:rFonts w:ascii="Garamond" w:hAnsi="Garamond"/>
          <w:b/>
          <w:color w:val="000000"/>
          <w:sz w:val="24"/>
          <w:szCs w:val="24"/>
        </w:rPr>
        <w:t>.)</w:t>
      </w:r>
      <w:r w:rsidR="00507B70" w:rsidRPr="00582DE0">
        <w:rPr>
          <w:rFonts w:ascii="Garamond" w:hAnsi="Garamond"/>
          <w:b/>
          <w:color w:val="000000"/>
          <w:sz w:val="24"/>
          <w:szCs w:val="24"/>
        </w:rPr>
        <w:t xml:space="preserve"> </w:t>
      </w:r>
      <w:r w:rsidR="007C4E07" w:rsidRPr="00582DE0">
        <w:rPr>
          <w:rFonts w:ascii="Garamond" w:hAnsi="Garamond"/>
          <w:color w:val="000000"/>
          <w:sz w:val="24"/>
          <w:szCs w:val="24"/>
        </w:rPr>
        <w:t xml:space="preserve">Az ajánlathoz csatolni kell a cégkivonatban szereplő képviseleti mód alapján az ajánlatot </w:t>
      </w:r>
      <w:r w:rsidR="007C4E07" w:rsidRPr="00582DE0">
        <w:rPr>
          <w:rFonts w:ascii="Garamond" w:hAnsi="Garamond"/>
          <w:i/>
          <w:color w:val="000000"/>
          <w:sz w:val="24"/>
          <w:szCs w:val="24"/>
        </w:rPr>
        <w:t>(az ajánlatban szereplő dokumentumokat)</w:t>
      </w:r>
      <w:r w:rsidR="00933956" w:rsidRPr="00582DE0">
        <w:rPr>
          <w:rFonts w:ascii="Garamond" w:hAnsi="Garamond"/>
          <w:i/>
          <w:color w:val="000000"/>
          <w:sz w:val="24"/>
          <w:szCs w:val="24"/>
        </w:rPr>
        <w:t xml:space="preserve"> </w:t>
      </w:r>
      <w:r w:rsidR="003754B4" w:rsidRPr="00582DE0">
        <w:rPr>
          <w:rFonts w:ascii="Garamond" w:hAnsi="Garamond"/>
          <w:color w:val="000000"/>
          <w:sz w:val="24"/>
          <w:szCs w:val="24"/>
        </w:rPr>
        <w:t>Ajánlattevő</w:t>
      </w:r>
      <w:r w:rsidR="007C4E07" w:rsidRPr="00582DE0">
        <w:rPr>
          <w:rFonts w:ascii="Garamond" w:hAnsi="Garamond"/>
          <w:color w:val="000000"/>
          <w:sz w:val="24"/>
          <w:szCs w:val="24"/>
        </w:rPr>
        <w:t>ként vagy ún. alkalmasság igazolásában részt vevő szervezetként/személyként aláíró személy</w:t>
      </w:r>
      <w:r w:rsidR="007C4E07" w:rsidRPr="00582DE0">
        <w:rPr>
          <w:rFonts w:ascii="Garamond" w:hAnsi="Garamond"/>
          <w:i/>
          <w:color w:val="000000"/>
          <w:sz w:val="24"/>
          <w:szCs w:val="24"/>
        </w:rPr>
        <w:t>(</w:t>
      </w:r>
      <w:proofErr w:type="spellStart"/>
      <w:r w:rsidR="007C4E07" w:rsidRPr="00582DE0">
        <w:rPr>
          <w:rFonts w:ascii="Garamond" w:hAnsi="Garamond"/>
          <w:i/>
          <w:color w:val="000000"/>
          <w:sz w:val="24"/>
          <w:szCs w:val="24"/>
        </w:rPr>
        <w:t>ek</w:t>
      </w:r>
      <w:proofErr w:type="spellEnd"/>
      <w:r w:rsidR="007C4E07" w:rsidRPr="00582DE0">
        <w:rPr>
          <w:rFonts w:ascii="Garamond" w:hAnsi="Garamond"/>
          <w:i/>
          <w:color w:val="000000"/>
          <w:sz w:val="24"/>
          <w:szCs w:val="24"/>
        </w:rPr>
        <w:t>)</w:t>
      </w:r>
      <w:r w:rsidR="007C4E07" w:rsidRPr="00582DE0">
        <w:rPr>
          <w:rFonts w:ascii="Garamond" w:hAnsi="Garamond"/>
          <w:color w:val="000000"/>
          <w:sz w:val="24"/>
          <w:szCs w:val="24"/>
        </w:rPr>
        <w:t xml:space="preserve"> érvényes </w:t>
      </w:r>
      <w:r w:rsidR="007C4E07" w:rsidRPr="00582DE0">
        <w:rPr>
          <w:rFonts w:ascii="Garamond" w:hAnsi="Garamond"/>
          <w:b/>
          <w:color w:val="000000"/>
          <w:sz w:val="24"/>
          <w:szCs w:val="24"/>
        </w:rPr>
        <w:t>aláírási címpéldány</w:t>
      </w:r>
      <w:r w:rsidR="007C4E07" w:rsidRPr="00582DE0">
        <w:rPr>
          <w:rFonts w:ascii="Garamond" w:hAnsi="Garamond"/>
          <w:color w:val="000000"/>
          <w:sz w:val="24"/>
          <w:szCs w:val="24"/>
        </w:rPr>
        <w:t>a</w:t>
      </w:r>
      <w:r w:rsidR="007C4E07" w:rsidRPr="00582DE0">
        <w:rPr>
          <w:rFonts w:ascii="Garamond" w:hAnsi="Garamond"/>
          <w:i/>
          <w:color w:val="000000"/>
          <w:sz w:val="24"/>
          <w:szCs w:val="24"/>
        </w:rPr>
        <w:t>(i)</w:t>
      </w:r>
      <w:r w:rsidR="007C4E07" w:rsidRPr="00582DE0">
        <w:rPr>
          <w:rFonts w:ascii="Garamond" w:hAnsi="Garamond"/>
          <w:color w:val="000000"/>
          <w:sz w:val="24"/>
          <w:szCs w:val="24"/>
        </w:rPr>
        <w:t xml:space="preserve">t </w:t>
      </w:r>
      <w:r w:rsidR="007C4E07" w:rsidRPr="00582DE0">
        <w:rPr>
          <w:rFonts w:ascii="Garamond" w:hAnsi="Garamond"/>
          <w:i/>
          <w:color w:val="000000"/>
          <w:sz w:val="24"/>
          <w:szCs w:val="24"/>
        </w:rPr>
        <w:t>(aláírási mintáját vagy ezzel egyenértékű okmányát)</w:t>
      </w:r>
      <w:r w:rsidR="007C4E07" w:rsidRPr="00582DE0">
        <w:rPr>
          <w:rFonts w:ascii="Garamond" w:hAnsi="Garamond"/>
          <w:color w:val="000000"/>
          <w:sz w:val="24"/>
          <w:szCs w:val="24"/>
        </w:rPr>
        <w:t xml:space="preserve">. Amennyiben az </w:t>
      </w:r>
      <w:r w:rsidR="003754B4" w:rsidRPr="00582DE0">
        <w:rPr>
          <w:rFonts w:ascii="Garamond" w:hAnsi="Garamond"/>
          <w:color w:val="000000"/>
          <w:sz w:val="24"/>
          <w:szCs w:val="24"/>
        </w:rPr>
        <w:t>Ajánlattevő</w:t>
      </w:r>
      <w:r w:rsidR="007C4E07" w:rsidRPr="00582DE0">
        <w:rPr>
          <w:rFonts w:ascii="Garamond" w:hAnsi="Garamond"/>
          <w:color w:val="000000"/>
          <w:sz w:val="24"/>
          <w:szCs w:val="24"/>
        </w:rPr>
        <w:t xml:space="preserve"> vagy egyéb gazdasági szereplő szervezet képviseletére </w:t>
      </w:r>
      <w:r w:rsidR="007C4E07" w:rsidRPr="00582DE0">
        <w:rPr>
          <w:rFonts w:ascii="Garamond" w:hAnsi="Garamond"/>
          <w:i/>
          <w:color w:val="000000"/>
          <w:sz w:val="24"/>
          <w:szCs w:val="24"/>
        </w:rPr>
        <w:t>(cégjegyzésére)</w:t>
      </w:r>
      <w:r w:rsidR="007C4E07" w:rsidRPr="00582DE0">
        <w:rPr>
          <w:rFonts w:ascii="Garamond" w:hAnsi="Garamond"/>
          <w:color w:val="000000"/>
          <w:sz w:val="24"/>
          <w:szCs w:val="24"/>
        </w:rPr>
        <w:t xml:space="preserve"> jogosult személy az eljárással kapcsolatos jognyilatkozatok megtételére más személyt képviseleti joggal ruházza fel, az ajánlathoz csatolni kell a mindkét fél által aláírt, teljes bizonyító </w:t>
      </w:r>
      <w:proofErr w:type="spellStart"/>
      <w:r w:rsidR="007C4E07" w:rsidRPr="00582DE0">
        <w:rPr>
          <w:rFonts w:ascii="Garamond" w:hAnsi="Garamond"/>
          <w:color w:val="000000"/>
          <w:sz w:val="24"/>
          <w:szCs w:val="24"/>
        </w:rPr>
        <w:t>erejű</w:t>
      </w:r>
      <w:proofErr w:type="spellEnd"/>
      <w:r w:rsidR="007C4E07" w:rsidRPr="00582DE0">
        <w:rPr>
          <w:rFonts w:ascii="Garamond" w:hAnsi="Garamond"/>
          <w:color w:val="000000"/>
          <w:sz w:val="24"/>
          <w:szCs w:val="24"/>
        </w:rPr>
        <w:t xml:space="preserve"> magánokiratba foglalt</w:t>
      </w:r>
      <w:r w:rsidR="00EE3F48" w:rsidRPr="00582DE0">
        <w:rPr>
          <w:rFonts w:ascii="Garamond" w:hAnsi="Garamond"/>
          <w:color w:val="000000"/>
          <w:sz w:val="24"/>
          <w:szCs w:val="24"/>
        </w:rPr>
        <w:t xml:space="preserve"> </w:t>
      </w:r>
      <w:r w:rsidR="007C4E07" w:rsidRPr="00582DE0">
        <w:rPr>
          <w:rFonts w:ascii="Garamond" w:hAnsi="Garamond"/>
          <w:b/>
          <w:color w:val="000000"/>
          <w:sz w:val="24"/>
          <w:szCs w:val="24"/>
        </w:rPr>
        <w:t>meghatalmazás</w:t>
      </w:r>
      <w:r w:rsidR="007C4E07" w:rsidRPr="00582DE0">
        <w:rPr>
          <w:rFonts w:ascii="Garamond" w:hAnsi="Garamond"/>
          <w:color w:val="000000"/>
          <w:sz w:val="24"/>
          <w:szCs w:val="24"/>
        </w:rPr>
        <w:t xml:space="preserve">t. A meghatalmazással összefüggésben </w:t>
      </w:r>
      <w:r w:rsidR="003754B4" w:rsidRPr="00582DE0">
        <w:rPr>
          <w:rFonts w:ascii="Garamond" w:hAnsi="Garamond"/>
          <w:color w:val="000000"/>
          <w:sz w:val="24"/>
          <w:szCs w:val="24"/>
        </w:rPr>
        <w:t>Ajánlatkérő</w:t>
      </w:r>
      <w:r w:rsidR="007C4E07" w:rsidRPr="00582DE0">
        <w:rPr>
          <w:rFonts w:ascii="Garamond" w:hAnsi="Garamond"/>
          <w:color w:val="000000"/>
          <w:sz w:val="24"/>
          <w:szCs w:val="24"/>
        </w:rPr>
        <w:t xml:space="preserve"> felhívja az </w:t>
      </w:r>
      <w:r w:rsidR="003754B4" w:rsidRPr="00582DE0">
        <w:rPr>
          <w:rFonts w:ascii="Garamond" w:hAnsi="Garamond"/>
          <w:color w:val="000000"/>
          <w:sz w:val="24"/>
          <w:szCs w:val="24"/>
        </w:rPr>
        <w:t>Ajánlattevő</w:t>
      </w:r>
      <w:r w:rsidR="007C4E07" w:rsidRPr="00582DE0">
        <w:rPr>
          <w:rFonts w:ascii="Garamond" w:hAnsi="Garamond"/>
          <w:color w:val="000000"/>
          <w:sz w:val="24"/>
          <w:szCs w:val="24"/>
        </w:rPr>
        <w:t>k figyelmét a Polgári Törvénykönyvről szóló 2013. évi V. törvény 3:116. §-</w:t>
      </w:r>
      <w:proofErr w:type="spellStart"/>
      <w:r w:rsidR="007C4E07" w:rsidRPr="00582DE0">
        <w:rPr>
          <w:rFonts w:ascii="Garamond" w:hAnsi="Garamond"/>
          <w:color w:val="000000"/>
          <w:sz w:val="24"/>
          <w:szCs w:val="24"/>
        </w:rPr>
        <w:t>ának</w:t>
      </w:r>
      <w:proofErr w:type="spellEnd"/>
      <w:r w:rsidR="007C4E07" w:rsidRPr="00582DE0">
        <w:rPr>
          <w:rFonts w:ascii="Garamond" w:hAnsi="Garamond"/>
          <w:color w:val="000000"/>
          <w:sz w:val="24"/>
          <w:szCs w:val="24"/>
        </w:rPr>
        <w:t xml:space="preserve"> (3) bekezdésében foglaltakra, amelynek értelmében „A cégvezető és a képviseletre jogosult munkavállaló képviseleti jogát érvényesen nem ruházhatja át másra.”.</w:t>
      </w:r>
    </w:p>
    <w:p w14:paraId="71AB1C50" w14:textId="77777777" w:rsidR="006B2F99" w:rsidRPr="00582DE0" w:rsidRDefault="006B2F99" w:rsidP="00582DE0">
      <w:pPr>
        <w:autoSpaceDE w:val="0"/>
        <w:autoSpaceDN w:val="0"/>
        <w:rPr>
          <w:rFonts w:ascii="Garamond" w:hAnsi="Garamond"/>
          <w:color w:val="000000"/>
          <w:sz w:val="24"/>
          <w:szCs w:val="24"/>
        </w:rPr>
      </w:pPr>
    </w:p>
    <w:p w14:paraId="5529A5DD" w14:textId="77777777" w:rsidR="001450B8" w:rsidRDefault="00E05960" w:rsidP="00582DE0">
      <w:pPr>
        <w:autoSpaceDE w:val="0"/>
        <w:autoSpaceDN w:val="0"/>
        <w:ind w:left="28"/>
        <w:rPr>
          <w:rFonts w:ascii="Garamond" w:hAnsi="Garamond"/>
          <w:color w:val="000000"/>
          <w:sz w:val="24"/>
          <w:szCs w:val="24"/>
        </w:rPr>
      </w:pPr>
      <w:r w:rsidRPr="00582DE0">
        <w:rPr>
          <w:rFonts w:ascii="Garamond" w:hAnsi="Garamond"/>
          <w:b/>
          <w:color w:val="000000"/>
          <w:sz w:val="24"/>
          <w:szCs w:val="24"/>
        </w:rPr>
        <w:t>X.10</w:t>
      </w:r>
      <w:r w:rsidR="001450B8" w:rsidRPr="00582DE0">
        <w:rPr>
          <w:rFonts w:ascii="Garamond" w:hAnsi="Garamond"/>
          <w:b/>
          <w:color w:val="000000"/>
          <w:sz w:val="24"/>
          <w:szCs w:val="24"/>
        </w:rPr>
        <w:t xml:space="preserve">.) </w:t>
      </w:r>
      <w:r w:rsidR="001450B8" w:rsidRPr="00582DE0">
        <w:rPr>
          <w:rFonts w:ascii="Garamond" w:hAnsi="Garamond"/>
          <w:color w:val="000000"/>
          <w:sz w:val="24"/>
          <w:szCs w:val="24"/>
        </w:rPr>
        <w:t xml:space="preserve">Az ajánlatnak tartalmaznia kell </w:t>
      </w:r>
      <w:r w:rsidR="001450B8" w:rsidRPr="00582DE0">
        <w:rPr>
          <w:rFonts w:ascii="Garamond" w:hAnsi="Garamond"/>
          <w:b/>
          <w:color w:val="000000"/>
          <w:sz w:val="24"/>
          <w:szCs w:val="24"/>
        </w:rPr>
        <w:t>adatlap</w:t>
      </w:r>
      <w:r w:rsidR="001450B8" w:rsidRPr="00582DE0">
        <w:rPr>
          <w:rFonts w:ascii="Garamond" w:hAnsi="Garamond"/>
          <w:color w:val="000000"/>
          <w:sz w:val="24"/>
          <w:szCs w:val="24"/>
        </w:rPr>
        <w:t xml:space="preserve">ot az </w:t>
      </w:r>
      <w:r w:rsidR="003754B4" w:rsidRPr="00582DE0">
        <w:rPr>
          <w:rFonts w:ascii="Garamond" w:hAnsi="Garamond"/>
          <w:color w:val="000000"/>
          <w:sz w:val="24"/>
          <w:szCs w:val="24"/>
        </w:rPr>
        <w:t>Ajánlattevő</w:t>
      </w:r>
      <w:r w:rsidR="001450B8" w:rsidRPr="00582DE0">
        <w:rPr>
          <w:rFonts w:ascii="Garamond" w:hAnsi="Garamond"/>
          <w:color w:val="000000"/>
          <w:sz w:val="24"/>
          <w:szCs w:val="24"/>
        </w:rPr>
        <w:t xml:space="preserve"> (közös </w:t>
      </w:r>
      <w:r w:rsidR="003754B4" w:rsidRPr="00582DE0">
        <w:rPr>
          <w:rFonts w:ascii="Garamond" w:hAnsi="Garamond"/>
          <w:color w:val="000000"/>
          <w:sz w:val="24"/>
          <w:szCs w:val="24"/>
        </w:rPr>
        <w:t>Ajánlattevő</w:t>
      </w:r>
      <w:r w:rsidR="001450B8" w:rsidRPr="00582DE0">
        <w:rPr>
          <w:rFonts w:ascii="Garamond" w:hAnsi="Garamond"/>
          <w:color w:val="000000"/>
          <w:sz w:val="24"/>
          <w:szCs w:val="24"/>
        </w:rPr>
        <w:t xml:space="preserve">k) főbb adatairól, a dokumentáció vonatkozóiratmintája szerint. </w:t>
      </w:r>
      <w:r w:rsidR="00202E6D" w:rsidRPr="00582DE0">
        <w:rPr>
          <w:rFonts w:ascii="Garamond" w:hAnsi="Garamond"/>
          <w:color w:val="000000"/>
          <w:sz w:val="24"/>
          <w:szCs w:val="24"/>
        </w:rPr>
        <w:t>(dokumentáció 1</w:t>
      </w:r>
      <w:r w:rsidR="002137D8" w:rsidRPr="00582DE0">
        <w:rPr>
          <w:rFonts w:ascii="Garamond" w:hAnsi="Garamond"/>
          <w:color w:val="000000"/>
          <w:sz w:val="24"/>
          <w:szCs w:val="24"/>
        </w:rPr>
        <w:t>1</w:t>
      </w:r>
      <w:r w:rsidR="00202E6D" w:rsidRPr="00582DE0">
        <w:rPr>
          <w:rFonts w:ascii="Garamond" w:hAnsi="Garamond"/>
          <w:color w:val="000000"/>
          <w:sz w:val="24"/>
          <w:szCs w:val="24"/>
        </w:rPr>
        <w:t>. sz. melléklet)</w:t>
      </w:r>
    </w:p>
    <w:p w14:paraId="1E34193F" w14:textId="77777777" w:rsidR="006B2F99" w:rsidRPr="00582DE0" w:rsidRDefault="006B2F99" w:rsidP="00582DE0">
      <w:pPr>
        <w:autoSpaceDE w:val="0"/>
        <w:autoSpaceDN w:val="0"/>
        <w:ind w:left="28"/>
        <w:rPr>
          <w:rFonts w:ascii="Garamond" w:hAnsi="Garamond" w:cs="Arial"/>
          <w:sz w:val="24"/>
          <w:szCs w:val="24"/>
        </w:rPr>
      </w:pPr>
    </w:p>
    <w:p w14:paraId="39CCE980" w14:textId="77777777" w:rsidR="00007EC6" w:rsidRDefault="00E05960" w:rsidP="00582DE0">
      <w:pPr>
        <w:pStyle w:val="Szvegblokk"/>
        <w:tabs>
          <w:tab w:val="clear" w:pos="1287"/>
          <w:tab w:val="left" w:pos="0"/>
        </w:tabs>
        <w:spacing w:before="0" w:line="240" w:lineRule="auto"/>
        <w:ind w:left="0" w:firstLine="0"/>
        <w:rPr>
          <w:rFonts w:ascii="Garamond" w:hAnsi="Garamond" w:cs="Arial"/>
          <w:sz w:val="24"/>
          <w:szCs w:val="24"/>
        </w:rPr>
      </w:pPr>
      <w:r w:rsidRPr="00582DE0">
        <w:rPr>
          <w:rFonts w:ascii="Garamond" w:hAnsi="Garamond" w:cs="Arial"/>
          <w:b/>
          <w:sz w:val="24"/>
          <w:szCs w:val="24"/>
        </w:rPr>
        <w:t>X.11</w:t>
      </w:r>
      <w:r w:rsidR="007C4E07" w:rsidRPr="00582DE0">
        <w:rPr>
          <w:rFonts w:ascii="Garamond" w:hAnsi="Garamond" w:cs="Arial"/>
          <w:b/>
          <w:sz w:val="24"/>
          <w:szCs w:val="24"/>
        </w:rPr>
        <w:t xml:space="preserve">.) </w:t>
      </w:r>
      <w:r w:rsidR="00250723" w:rsidRPr="00582DE0">
        <w:rPr>
          <w:rFonts w:ascii="Garamond" w:hAnsi="Garamond" w:cs="Arial"/>
          <w:sz w:val="24"/>
          <w:szCs w:val="24"/>
        </w:rPr>
        <w:t xml:space="preserve">Az ajánlatnak tartalmaznia kell az </w:t>
      </w:r>
      <w:r w:rsidR="003754B4" w:rsidRPr="00582DE0">
        <w:rPr>
          <w:rFonts w:ascii="Garamond" w:hAnsi="Garamond" w:cs="Arial"/>
          <w:b/>
          <w:sz w:val="24"/>
          <w:szCs w:val="24"/>
        </w:rPr>
        <w:t>Ajánlattevő</w:t>
      </w:r>
      <w:r w:rsidR="00250723" w:rsidRPr="00582DE0">
        <w:rPr>
          <w:rFonts w:ascii="Garamond" w:hAnsi="Garamond" w:cs="Arial"/>
          <w:b/>
          <w:sz w:val="24"/>
          <w:szCs w:val="24"/>
        </w:rPr>
        <w:t xml:space="preserve"> kifejezett nyilatkozatát</w:t>
      </w:r>
      <w:r w:rsidR="00250723" w:rsidRPr="00582DE0">
        <w:rPr>
          <w:rFonts w:ascii="Garamond" w:hAnsi="Garamond" w:cs="Arial"/>
          <w:sz w:val="24"/>
          <w:szCs w:val="24"/>
        </w:rPr>
        <w:t xml:space="preserve"> az ajánlattételi felhívás </w:t>
      </w:r>
      <w:r w:rsidR="00BE5B23" w:rsidRPr="00582DE0">
        <w:rPr>
          <w:rFonts w:ascii="Garamond" w:hAnsi="Garamond" w:cs="Arial"/>
          <w:sz w:val="24"/>
          <w:szCs w:val="24"/>
        </w:rPr>
        <w:t xml:space="preserve">és a dokumentáció </w:t>
      </w:r>
      <w:r w:rsidR="00250723" w:rsidRPr="00582DE0">
        <w:rPr>
          <w:rFonts w:ascii="Garamond" w:hAnsi="Garamond" w:cs="Arial"/>
          <w:sz w:val="24"/>
          <w:szCs w:val="24"/>
        </w:rPr>
        <w:t xml:space="preserve">feltételeire, a szerződés </w:t>
      </w:r>
      <w:r w:rsidR="000D7971" w:rsidRPr="00582DE0">
        <w:rPr>
          <w:rFonts w:ascii="Garamond" w:hAnsi="Garamond" w:cs="Arial"/>
          <w:sz w:val="24"/>
          <w:szCs w:val="24"/>
        </w:rPr>
        <w:t>létrehozására</w:t>
      </w:r>
      <w:r w:rsidR="00EE3F48" w:rsidRPr="00582DE0">
        <w:rPr>
          <w:rFonts w:ascii="Garamond" w:hAnsi="Garamond" w:cs="Arial"/>
          <w:sz w:val="24"/>
          <w:szCs w:val="24"/>
        </w:rPr>
        <w:t xml:space="preserve"> </w:t>
      </w:r>
      <w:r w:rsidR="00250723" w:rsidRPr="00582DE0">
        <w:rPr>
          <w:rFonts w:ascii="Garamond" w:hAnsi="Garamond" w:cs="Arial"/>
          <w:sz w:val="24"/>
          <w:szCs w:val="24"/>
        </w:rPr>
        <w:t>és teljesítésére, valamint a kért ellenszolgáltatásra vonatkozóan.</w:t>
      </w:r>
      <w:r w:rsidR="00202E6D" w:rsidRPr="00582DE0">
        <w:rPr>
          <w:rFonts w:ascii="Garamond" w:hAnsi="Garamond" w:cs="Arial"/>
          <w:sz w:val="24"/>
          <w:szCs w:val="24"/>
        </w:rPr>
        <w:t xml:space="preserve"> (dokumentáció </w:t>
      </w:r>
      <w:r w:rsidR="002137D8" w:rsidRPr="00582DE0">
        <w:rPr>
          <w:rFonts w:ascii="Garamond" w:hAnsi="Garamond" w:cs="Arial"/>
          <w:sz w:val="24"/>
          <w:szCs w:val="24"/>
        </w:rPr>
        <w:t>3.</w:t>
      </w:r>
      <w:r w:rsidR="00202E6D" w:rsidRPr="00582DE0">
        <w:rPr>
          <w:rFonts w:ascii="Garamond" w:hAnsi="Garamond" w:cs="Arial"/>
          <w:sz w:val="24"/>
          <w:szCs w:val="24"/>
        </w:rPr>
        <w:t xml:space="preserve"> sz. melléklet)</w:t>
      </w:r>
    </w:p>
    <w:p w14:paraId="103F11EF" w14:textId="77777777" w:rsidR="006B2F99" w:rsidRPr="00582DE0" w:rsidRDefault="006B2F99" w:rsidP="00582DE0">
      <w:pPr>
        <w:pStyle w:val="Szvegblokk"/>
        <w:tabs>
          <w:tab w:val="clear" w:pos="1287"/>
          <w:tab w:val="left" w:pos="0"/>
        </w:tabs>
        <w:spacing w:before="0" w:line="240" w:lineRule="auto"/>
        <w:ind w:left="0" w:firstLine="0"/>
        <w:rPr>
          <w:rFonts w:ascii="Garamond" w:hAnsi="Garamond" w:cs="Arial"/>
          <w:sz w:val="24"/>
          <w:szCs w:val="24"/>
        </w:rPr>
      </w:pPr>
    </w:p>
    <w:p w14:paraId="0526A1A7" w14:textId="77777777" w:rsidR="00007EC6" w:rsidRDefault="00E05960" w:rsidP="00582DE0">
      <w:pPr>
        <w:pStyle w:val="Szvegblokk"/>
        <w:tabs>
          <w:tab w:val="clear" w:pos="1287"/>
          <w:tab w:val="left" w:pos="0"/>
        </w:tabs>
        <w:spacing w:before="0" w:line="240" w:lineRule="auto"/>
        <w:ind w:left="0" w:right="0" w:firstLine="0"/>
        <w:rPr>
          <w:rFonts w:ascii="Garamond" w:hAnsi="Garamond"/>
          <w:color w:val="000000"/>
          <w:sz w:val="24"/>
          <w:szCs w:val="24"/>
        </w:rPr>
      </w:pPr>
      <w:r w:rsidRPr="00582DE0">
        <w:rPr>
          <w:rFonts w:ascii="Garamond" w:hAnsi="Garamond"/>
          <w:b/>
          <w:color w:val="000000"/>
          <w:sz w:val="24"/>
          <w:szCs w:val="24"/>
        </w:rPr>
        <w:t>X.12.)</w:t>
      </w:r>
      <w:r w:rsidR="00007EC6" w:rsidRPr="00582DE0">
        <w:rPr>
          <w:rFonts w:ascii="Garamond" w:hAnsi="Garamond"/>
          <w:color w:val="000000"/>
          <w:sz w:val="24"/>
          <w:szCs w:val="24"/>
        </w:rPr>
        <w:t xml:space="preserve"> A tárgyi Felhívásban és a Beszerzési Dokumentációban valamennyi napban, órában megadott határidő magyarországi helyi idő szerint értendő.</w:t>
      </w:r>
    </w:p>
    <w:p w14:paraId="30B1F984"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olor w:val="000000"/>
          <w:sz w:val="24"/>
          <w:szCs w:val="24"/>
        </w:rPr>
      </w:pPr>
    </w:p>
    <w:p w14:paraId="36144874" w14:textId="77777777" w:rsidR="005C6EA9" w:rsidRDefault="005C6EA9" w:rsidP="00582DE0">
      <w:pPr>
        <w:pStyle w:val="Szvegblokk"/>
        <w:tabs>
          <w:tab w:val="clear" w:pos="1287"/>
          <w:tab w:val="left" w:pos="0"/>
        </w:tabs>
        <w:spacing w:before="0" w:line="240" w:lineRule="auto"/>
        <w:ind w:left="0" w:right="0" w:firstLine="0"/>
        <w:rPr>
          <w:rFonts w:ascii="Garamond" w:hAnsi="Garamond"/>
          <w:color w:val="000000"/>
          <w:sz w:val="24"/>
          <w:szCs w:val="24"/>
        </w:rPr>
      </w:pPr>
      <w:r w:rsidRPr="00582DE0">
        <w:rPr>
          <w:rFonts w:ascii="Garamond" w:hAnsi="Garamond"/>
          <w:b/>
          <w:color w:val="000000"/>
          <w:sz w:val="24"/>
          <w:szCs w:val="24"/>
        </w:rPr>
        <w:t xml:space="preserve">X.13.) </w:t>
      </w:r>
      <w:r w:rsidRPr="00582DE0">
        <w:rPr>
          <w:rFonts w:ascii="Garamond" w:hAnsi="Garamond"/>
          <w:color w:val="000000"/>
          <w:sz w:val="24"/>
          <w:szCs w:val="24"/>
        </w:rPr>
        <w:t>Az ajánlatban 25 % feletti alvállalkozóként megjelölt személy önálló ajánlatot vagy konzorciumi ajánlatot nem nyújthat be.</w:t>
      </w:r>
    </w:p>
    <w:p w14:paraId="322781D4"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olor w:val="000000"/>
          <w:sz w:val="24"/>
          <w:szCs w:val="24"/>
        </w:rPr>
      </w:pPr>
    </w:p>
    <w:p w14:paraId="432C5A3D" w14:textId="77777777" w:rsidR="0074197A" w:rsidRDefault="0074197A" w:rsidP="00582DE0">
      <w:pPr>
        <w:pStyle w:val="Szvegblokk"/>
        <w:tabs>
          <w:tab w:val="clear" w:pos="1287"/>
          <w:tab w:val="left" w:pos="0"/>
        </w:tabs>
        <w:spacing w:before="0" w:line="240" w:lineRule="auto"/>
        <w:ind w:left="0" w:right="0" w:firstLine="0"/>
        <w:rPr>
          <w:rFonts w:ascii="Garamond" w:hAnsi="Garamond"/>
          <w:color w:val="000000"/>
          <w:sz w:val="24"/>
          <w:szCs w:val="24"/>
        </w:rPr>
      </w:pPr>
      <w:r w:rsidRPr="00582DE0">
        <w:rPr>
          <w:rFonts w:ascii="Garamond" w:hAnsi="Garamond"/>
          <w:b/>
          <w:color w:val="000000"/>
          <w:sz w:val="24"/>
          <w:szCs w:val="24"/>
        </w:rPr>
        <w:t>X.14.)</w:t>
      </w:r>
      <w:r w:rsidR="00507B70" w:rsidRPr="00582DE0">
        <w:rPr>
          <w:rFonts w:ascii="Garamond" w:hAnsi="Garamond"/>
          <w:b/>
          <w:color w:val="000000"/>
          <w:sz w:val="24"/>
          <w:szCs w:val="24"/>
        </w:rPr>
        <w:t xml:space="preserve"> </w:t>
      </w:r>
      <w:r w:rsidR="003754B4" w:rsidRPr="00582DE0">
        <w:rPr>
          <w:rFonts w:ascii="Garamond" w:hAnsi="Garamond"/>
          <w:color w:val="000000"/>
          <w:sz w:val="24"/>
          <w:szCs w:val="24"/>
        </w:rPr>
        <w:t>Ajánlatkérő</w:t>
      </w:r>
      <w:r w:rsidRPr="00582DE0">
        <w:rPr>
          <w:rFonts w:ascii="Garamond" w:hAnsi="Garamond"/>
          <w:color w:val="000000"/>
          <w:sz w:val="24"/>
          <w:szCs w:val="24"/>
        </w:rPr>
        <w:t xml:space="preserve"> kizárólag az érvényes ajánlatokat értékeli az értékelési szempont szerint.</w:t>
      </w:r>
    </w:p>
    <w:p w14:paraId="637A3957"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olor w:val="000000"/>
          <w:sz w:val="24"/>
          <w:szCs w:val="24"/>
        </w:rPr>
      </w:pPr>
    </w:p>
    <w:p w14:paraId="178EB6AC" w14:textId="77777777" w:rsidR="00E05960" w:rsidRDefault="00AE146A" w:rsidP="00582DE0">
      <w:pPr>
        <w:pStyle w:val="Szvegblokk"/>
        <w:tabs>
          <w:tab w:val="clear" w:pos="1287"/>
          <w:tab w:val="left" w:pos="0"/>
        </w:tabs>
        <w:spacing w:before="0" w:line="240" w:lineRule="auto"/>
        <w:ind w:left="0" w:right="0" w:firstLine="0"/>
        <w:rPr>
          <w:rFonts w:ascii="Garamond" w:hAnsi="Garamond"/>
          <w:color w:val="000000"/>
          <w:sz w:val="24"/>
          <w:szCs w:val="24"/>
        </w:rPr>
      </w:pPr>
      <w:r w:rsidRPr="00582DE0">
        <w:rPr>
          <w:rFonts w:ascii="Garamond" w:hAnsi="Garamond"/>
          <w:b/>
          <w:color w:val="000000"/>
          <w:sz w:val="24"/>
          <w:szCs w:val="24"/>
        </w:rPr>
        <w:t>X.15</w:t>
      </w:r>
      <w:r w:rsidR="00007EC6" w:rsidRPr="00582DE0">
        <w:rPr>
          <w:rFonts w:ascii="Garamond" w:hAnsi="Garamond"/>
          <w:b/>
          <w:color w:val="000000"/>
          <w:sz w:val="24"/>
          <w:szCs w:val="24"/>
        </w:rPr>
        <w:t xml:space="preserve">.) </w:t>
      </w:r>
      <w:r w:rsidR="003754B4" w:rsidRPr="00582DE0">
        <w:rPr>
          <w:rFonts w:ascii="Garamond" w:hAnsi="Garamond"/>
          <w:color w:val="000000"/>
          <w:sz w:val="24"/>
          <w:szCs w:val="24"/>
        </w:rPr>
        <w:t>Ajánlatkérő</w:t>
      </w:r>
      <w:r w:rsidR="00E05960" w:rsidRPr="00582DE0">
        <w:rPr>
          <w:rFonts w:ascii="Garamond" w:hAnsi="Garamond"/>
          <w:color w:val="000000"/>
          <w:sz w:val="24"/>
          <w:szCs w:val="24"/>
        </w:rPr>
        <w:t xml:space="preserve"> nem írja elő és nem is teszi lehetővé projekttársaság létrehozását. </w:t>
      </w:r>
    </w:p>
    <w:p w14:paraId="2E6A83BA" w14:textId="77777777" w:rsidR="006B2F99" w:rsidRPr="00582DE0" w:rsidRDefault="006B2F99" w:rsidP="00582DE0">
      <w:pPr>
        <w:pStyle w:val="Szvegblokk"/>
        <w:tabs>
          <w:tab w:val="clear" w:pos="1287"/>
          <w:tab w:val="left" w:pos="0"/>
        </w:tabs>
        <w:spacing w:before="0" w:line="240" w:lineRule="auto"/>
        <w:ind w:left="0" w:right="0" w:firstLine="0"/>
        <w:rPr>
          <w:rFonts w:ascii="Garamond" w:hAnsi="Garamond"/>
          <w:color w:val="000000"/>
          <w:sz w:val="24"/>
          <w:szCs w:val="24"/>
        </w:rPr>
      </w:pPr>
    </w:p>
    <w:p w14:paraId="59029629" w14:textId="77777777" w:rsidR="00E05960" w:rsidRDefault="00E05960" w:rsidP="00582DE0">
      <w:pPr>
        <w:autoSpaceDE w:val="0"/>
        <w:autoSpaceDN w:val="0"/>
        <w:adjustRightInd w:val="0"/>
        <w:rPr>
          <w:rFonts w:ascii="Garamond" w:hAnsi="Garamond" w:cs="Arial"/>
          <w:sz w:val="24"/>
          <w:szCs w:val="24"/>
        </w:rPr>
      </w:pPr>
      <w:r w:rsidRPr="00582DE0">
        <w:rPr>
          <w:rFonts w:ascii="Garamond" w:hAnsi="Garamond" w:cs="Arial"/>
          <w:b/>
          <w:sz w:val="24"/>
          <w:szCs w:val="24"/>
        </w:rPr>
        <w:lastRenderedPageBreak/>
        <w:t>X.1</w:t>
      </w:r>
      <w:r w:rsidR="00AE146A" w:rsidRPr="00582DE0">
        <w:rPr>
          <w:rFonts w:ascii="Garamond" w:hAnsi="Garamond" w:cs="Arial"/>
          <w:b/>
          <w:sz w:val="24"/>
          <w:szCs w:val="24"/>
        </w:rPr>
        <w:t>6</w:t>
      </w:r>
      <w:r w:rsidRPr="00582DE0">
        <w:rPr>
          <w:rFonts w:ascii="Garamond" w:hAnsi="Garamond" w:cs="Arial"/>
          <w:b/>
          <w:sz w:val="24"/>
          <w:szCs w:val="24"/>
        </w:rPr>
        <w:t>.)</w:t>
      </w:r>
      <w:r w:rsidR="00507B70" w:rsidRPr="00582DE0">
        <w:rPr>
          <w:rFonts w:ascii="Garamond" w:hAnsi="Garamond" w:cs="Arial"/>
          <w:b/>
          <w:sz w:val="24"/>
          <w:szCs w:val="24"/>
        </w:rPr>
        <w:t xml:space="preserve"> </w:t>
      </w:r>
      <w:r w:rsidR="003754B4" w:rsidRPr="00582DE0">
        <w:rPr>
          <w:rFonts w:ascii="Garamond" w:hAnsi="Garamond" w:cs="Arial"/>
          <w:sz w:val="24"/>
          <w:szCs w:val="24"/>
        </w:rPr>
        <w:t>Ajánlatkérő</w:t>
      </w:r>
      <w:r w:rsidR="00334902" w:rsidRPr="00582DE0">
        <w:rPr>
          <w:rFonts w:ascii="Garamond" w:hAnsi="Garamond" w:cs="Arial"/>
          <w:sz w:val="24"/>
          <w:szCs w:val="24"/>
        </w:rPr>
        <w:t xml:space="preserve"> fenntartja a jogot a beszerzési </w:t>
      </w:r>
      <w:r w:rsidRPr="00582DE0">
        <w:rPr>
          <w:rFonts w:ascii="Garamond" w:hAnsi="Garamond" w:cs="Arial"/>
          <w:sz w:val="24"/>
          <w:szCs w:val="24"/>
        </w:rPr>
        <w:t>eljárás eredménytelenné nyilvánítására abban az esetben, amennyiben csak egy érvényes ajánlat érkezik be az eljárásban.</w:t>
      </w:r>
    </w:p>
    <w:p w14:paraId="53E112E5" w14:textId="77777777" w:rsidR="006B2F99" w:rsidRPr="00582DE0" w:rsidRDefault="006B2F99" w:rsidP="00582DE0">
      <w:pPr>
        <w:autoSpaceDE w:val="0"/>
        <w:autoSpaceDN w:val="0"/>
        <w:adjustRightInd w:val="0"/>
        <w:rPr>
          <w:rFonts w:ascii="Garamond" w:hAnsi="Garamond" w:cs="Arial"/>
          <w:sz w:val="24"/>
          <w:szCs w:val="24"/>
        </w:rPr>
      </w:pPr>
    </w:p>
    <w:p w14:paraId="53478D24" w14:textId="77777777" w:rsidR="000C5F28" w:rsidRPr="00582DE0" w:rsidRDefault="000C5F28" w:rsidP="00582DE0">
      <w:pPr>
        <w:autoSpaceDE w:val="0"/>
        <w:autoSpaceDN w:val="0"/>
        <w:adjustRightInd w:val="0"/>
        <w:rPr>
          <w:rFonts w:ascii="Garamond" w:hAnsi="Garamond" w:cs="Arial"/>
          <w:sz w:val="24"/>
          <w:szCs w:val="24"/>
        </w:rPr>
      </w:pPr>
      <w:r w:rsidRPr="00582DE0">
        <w:rPr>
          <w:rFonts w:ascii="Garamond" w:hAnsi="Garamond" w:cs="Arial"/>
          <w:b/>
          <w:sz w:val="24"/>
          <w:szCs w:val="24"/>
        </w:rPr>
        <w:t>X.</w:t>
      </w:r>
      <w:r w:rsidR="00507B70" w:rsidRPr="00582DE0">
        <w:rPr>
          <w:rFonts w:ascii="Garamond" w:hAnsi="Garamond" w:cs="Arial"/>
          <w:b/>
          <w:sz w:val="24"/>
          <w:szCs w:val="24"/>
        </w:rPr>
        <w:t>17</w:t>
      </w:r>
      <w:r w:rsidRPr="00582DE0">
        <w:rPr>
          <w:rFonts w:ascii="Garamond" w:hAnsi="Garamond" w:cs="Arial"/>
          <w:b/>
          <w:sz w:val="24"/>
          <w:szCs w:val="24"/>
        </w:rPr>
        <w:t xml:space="preserve">) Ajánlattevő köteles csatolni a </w:t>
      </w:r>
      <w:r w:rsidR="00001D3A" w:rsidRPr="00582DE0">
        <w:rPr>
          <w:rFonts w:ascii="Garamond" w:hAnsi="Garamond" w:cs="Arial"/>
          <w:b/>
          <w:sz w:val="24"/>
          <w:szCs w:val="24"/>
        </w:rPr>
        <w:t xml:space="preserve">dokumentációban csatolt minta szerinti </w:t>
      </w:r>
      <w:r w:rsidRPr="00582DE0">
        <w:rPr>
          <w:rFonts w:ascii="Garamond" w:hAnsi="Garamond" w:cs="Arial"/>
          <w:b/>
          <w:sz w:val="24"/>
          <w:szCs w:val="24"/>
        </w:rPr>
        <w:t xml:space="preserve">felolvasólapot! </w:t>
      </w:r>
      <w:r w:rsidRPr="00582DE0">
        <w:rPr>
          <w:rFonts w:ascii="Garamond" w:hAnsi="Garamond" w:cs="Arial"/>
          <w:sz w:val="24"/>
          <w:szCs w:val="24"/>
        </w:rPr>
        <w:t>(dokumentáció 1. sz. melléklet)</w:t>
      </w:r>
    </w:p>
    <w:p w14:paraId="7AFE8DA5" w14:textId="77777777" w:rsidR="000D7971" w:rsidRPr="00582DE0" w:rsidRDefault="000D7971" w:rsidP="00582DE0">
      <w:pPr>
        <w:autoSpaceDE w:val="0"/>
        <w:autoSpaceDN w:val="0"/>
        <w:adjustRightInd w:val="0"/>
        <w:rPr>
          <w:rFonts w:ascii="Garamond" w:hAnsi="Garamond" w:cs="Arial"/>
          <w:sz w:val="24"/>
          <w:szCs w:val="24"/>
        </w:rPr>
      </w:pPr>
    </w:p>
    <w:p w14:paraId="128CDE8B" w14:textId="26E64AEB" w:rsidR="000D7971" w:rsidRPr="00582DE0" w:rsidRDefault="000D7971" w:rsidP="00582DE0">
      <w:pPr>
        <w:autoSpaceDE w:val="0"/>
        <w:autoSpaceDN w:val="0"/>
        <w:adjustRightInd w:val="0"/>
        <w:rPr>
          <w:rFonts w:ascii="Garamond" w:hAnsi="Garamond" w:cs="Arial"/>
          <w:sz w:val="24"/>
          <w:szCs w:val="24"/>
        </w:rPr>
      </w:pPr>
      <w:r w:rsidRPr="00582DE0">
        <w:rPr>
          <w:rFonts w:ascii="Garamond" w:hAnsi="Garamond" w:cs="Arial"/>
          <w:b/>
          <w:sz w:val="24"/>
          <w:szCs w:val="24"/>
        </w:rPr>
        <w:t>X.</w:t>
      </w:r>
      <w:r w:rsidR="00507B70" w:rsidRPr="00582DE0">
        <w:rPr>
          <w:rFonts w:ascii="Garamond" w:hAnsi="Garamond" w:cs="Arial"/>
          <w:b/>
          <w:sz w:val="24"/>
          <w:szCs w:val="24"/>
        </w:rPr>
        <w:t>18</w:t>
      </w:r>
      <w:r w:rsidRPr="00582DE0">
        <w:rPr>
          <w:rFonts w:ascii="Garamond" w:hAnsi="Garamond" w:cs="Arial"/>
          <w:b/>
          <w:sz w:val="24"/>
          <w:szCs w:val="24"/>
        </w:rPr>
        <w:t>)</w:t>
      </w:r>
      <w:r w:rsidRPr="00582DE0">
        <w:rPr>
          <w:rFonts w:ascii="Garamond" w:hAnsi="Garamond" w:cs="Arial"/>
          <w:sz w:val="24"/>
          <w:szCs w:val="24"/>
        </w:rPr>
        <w:t xml:space="preserve"> Ajánlattevő köteles csatolni </w:t>
      </w:r>
      <w:r w:rsidR="00693FCF" w:rsidRPr="00582DE0">
        <w:rPr>
          <w:rFonts w:ascii="Garamond" w:hAnsi="Garamond" w:cs="Arial"/>
          <w:sz w:val="24"/>
          <w:szCs w:val="24"/>
        </w:rPr>
        <w:t xml:space="preserve">a Dokumentáció részeként rendelkezésre bocsátott </w:t>
      </w:r>
      <w:proofErr w:type="spellStart"/>
      <w:r w:rsidR="00693FCF" w:rsidRPr="00582DE0">
        <w:rPr>
          <w:rFonts w:ascii="Garamond" w:hAnsi="Garamond" w:cs="Arial"/>
          <w:sz w:val="24"/>
          <w:szCs w:val="24"/>
        </w:rPr>
        <w:t>excel</w:t>
      </w:r>
      <w:proofErr w:type="spellEnd"/>
      <w:r w:rsidR="00693FCF" w:rsidRPr="00582DE0">
        <w:rPr>
          <w:rFonts w:ascii="Garamond" w:hAnsi="Garamond" w:cs="Arial"/>
          <w:sz w:val="24"/>
          <w:szCs w:val="24"/>
        </w:rPr>
        <w:t xml:space="preserve"> fájlt</w:t>
      </w:r>
      <w:r w:rsidR="00AD1BB7" w:rsidRPr="00582DE0">
        <w:rPr>
          <w:rFonts w:ascii="Garamond" w:hAnsi="Garamond" w:cs="Arial"/>
          <w:sz w:val="24"/>
          <w:szCs w:val="24"/>
        </w:rPr>
        <w:t>, egységárakkal és összárakkal  és minimum rendelési egységgel kitöltve.</w:t>
      </w:r>
    </w:p>
    <w:p w14:paraId="414227AE" w14:textId="77777777" w:rsidR="000D7971" w:rsidRPr="00582DE0" w:rsidRDefault="000D7971" w:rsidP="00582DE0">
      <w:pPr>
        <w:autoSpaceDE w:val="0"/>
        <w:autoSpaceDN w:val="0"/>
        <w:adjustRightInd w:val="0"/>
        <w:rPr>
          <w:rFonts w:ascii="Garamond" w:hAnsi="Garamond" w:cs="Arial"/>
          <w:sz w:val="24"/>
          <w:szCs w:val="24"/>
        </w:rPr>
      </w:pPr>
    </w:p>
    <w:p w14:paraId="21F905FF" w14:textId="50C5F447" w:rsidR="000D7971" w:rsidRPr="00582DE0" w:rsidRDefault="000D7971" w:rsidP="00582DE0">
      <w:pPr>
        <w:autoSpaceDE w:val="0"/>
        <w:autoSpaceDN w:val="0"/>
        <w:adjustRightInd w:val="0"/>
        <w:rPr>
          <w:rFonts w:ascii="Garamond" w:hAnsi="Garamond" w:cs="Arial"/>
          <w:sz w:val="24"/>
          <w:szCs w:val="24"/>
        </w:rPr>
      </w:pPr>
      <w:r w:rsidRPr="00582DE0">
        <w:rPr>
          <w:rFonts w:ascii="Garamond" w:hAnsi="Garamond" w:cs="Arial"/>
          <w:b/>
          <w:sz w:val="24"/>
          <w:szCs w:val="24"/>
        </w:rPr>
        <w:t>X.</w:t>
      </w:r>
      <w:r w:rsidR="00507B70" w:rsidRPr="00582DE0">
        <w:rPr>
          <w:rFonts w:ascii="Garamond" w:hAnsi="Garamond" w:cs="Arial"/>
          <w:b/>
          <w:sz w:val="24"/>
          <w:szCs w:val="24"/>
        </w:rPr>
        <w:t>19</w:t>
      </w:r>
      <w:r w:rsidRPr="00582DE0">
        <w:rPr>
          <w:rFonts w:ascii="Garamond" w:hAnsi="Garamond" w:cs="Arial"/>
          <w:b/>
          <w:sz w:val="24"/>
          <w:szCs w:val="24"/>
        </w:rPr>
        <w:t>.)</w:t>
      </w:r>
      <w:r w:rsidRPr="00582DE0">
        <w:rPr>
          <w:rFonts w:ascii="Garamond" w:hAnsi="Garamond" w:cs="Arial"/>
          <w:sz w:val="24"/>
          <w:szCs w:val="24"/>
        </w:rPr>
        <w:t xml:space="preserve"> Ajánlattevő köteles csatolni a Dokumentáció részét képező </w:t>
      </w:r>
      <w:r w:rsidR="005679B2" w:rsidRPr="00582DE0">
        <w:rPr>
          <w:rFonts w:ascii="Garamond" w:hAnsi="Garamond" w:cs="Arial"/>
          <w:sz w:val="24"/>
          <w:szCs w:val="24"/>
        </w:rPr>
        <w:t>Ajánlattevői nyilatkozat</w:t>
      </w:r>
      <w:r w:rsidRPr="00582DE0">
        <w:rPr>
          <w:rFonts w:ascii="Garamond" w:hAnsi="Garamond" w:cs="Arial"/>
          <w:sz w:val="24"/>
          <w:szCs w:val="24"/>
        </w:rPr>
        <w:t xml:space="preserve"> cégszerűen aláírt példányát.</w:t>
      </w:r>
    </w:p>
    <w:p w14:paraId="1EED93B8" w14:textId="1F4EA3FE" w:rsidR="00BE1381" w:rsidRPr="00582DE0" w:rsidRDefault="00BE1381" w:rsidP="00582DE0">
      <w:pPr>
        <w:autoSpaceDE w:val="0"/>
        <w:autoSpaceDN w:val="0"/>
        <w:adjustRightInd w:val="0"/>
        <w:rPr>
          <w:rFonts w:ascii="Garamond" w:hAnsi="Garamond" w:cs="Arial"/>
          <w:sz w:val="24"/>
          <w:szCs w:val="24"/>
        </w:rPr>
      </w:pPr>
    </w:p>
    <w:p w14:paraId="29817E42" w14:textId="42DB30F5" w:rsidR="00BE1381" w:rsidRPr="00582DE0" w:rsidRDefault="00BE1381" w:rsidP="00582DE0">
      <w:pPr>
        <w:autoSpaceDE w:val="0"/>
        <w:autoSpaceDN w:val="0"/>
        <w:adjustRightInd w:val="0"/>
        <w:rPr>
          <w:rFonts w:ascii="Garamond" w:hAnsi="Garamond" w:cs="Arial"/>
          <w:sz w:val="24"/>
          <w:szCs w:val="24"/>
        </w:rPr>
      </w:pPr>
      <w:r w:rsidRPr="00582DE0">
        <w:rPr>
          <w:rFonts w:ascii="Garamond" w:hAnsi="Garamond" w:cs="Arial"/>
          <w:b/>
          <w:sz w:val="24"/>
          <w:szCs w:val="24"/>
        </w:rPr>
        <w:t>X.2</w:t>
      </w:r>
      <w:r w:rsidR="00AD1BB7" w:rsidRPr="00582DE0">
        <w:rPr>
          <w:rFonts w:ascii="Garamond" w:hAnsi="Garamond" w:cs="Arial"/>
          <w:b/>
          <w:sz w:val="24"/>
          <w:szCs w:val="24"/>
        </w:rPr>
        <w:t>0</w:t>
      </w:r>
      <w:r w:rsidRPr="00582DE0">
        <w:rPr>
          <w:rFonts w:ascii="Garamond" w:hAnsi="Garamond" w:cs="Arial"/>
          <w:b/>
          <w:sz w:val="24"/>
          <w:szCs w:val="24"/>
        </w:rPr>
        <w:t>.)</w:t>
      </w:r>
      <w:r w:rsidRPr="00582DE0">
        <w:rPr>
          <w:rFonts w:ascii="Garamond" w:hAnsi="Garamond" w:cs="Arial"/>
          <w:sz w:val="24"/>
          <w:szCs w:val="24"/>
        </w:rPr>
        <w:t xml:space="preserve"> Ajánlattevő köteles csatolni a megajánlatott termék leírását tartalmazó dokumentumot, mely tartalm</w:t>
      </w:r>
      <w:r w:rsidR="003F093B" w:rsidRPr="00582DE0">
        <w:rPr>
          <w:rFonts w:ascii="Garamond" w:hAnsi="Garamond" w:cs="Arial"/>
          <w:sz w:val="24"/>
          <w:szCs w:val="24"/>
        </w:rPr>
        <w:t xml:space="preserve">azza a megajánlott termék képét (pl. katalógus, egyértelműen megjelölve </w:t>
      </w:r>
      <w:r w:rsidR="00174046" w:rsidRPr="00582DE0">
        <w:rPr>
          <w:rFonts w:ascii="Garamond" w:hAnsi="Garamond" w:cs="Arial"/>
          <w:sz w:val="24"/>
          <w:szCs w:val="24"/>
        </w:rPr>
        <w:t xml:space="preserve">benne </w:t>
      </w:r>
      <w:r w:rsidR="003F093B" w:rsidRPr="00582DE0">
        <w:rPr>
          <w:rFonts w:ascii="Garamond" w:hAnsi="Garamond" w:cs="Arial"/>
          <w:sz w:val="24"/>
          <w:szCs w:val="24"/>
        </w:rPr>
        <w:t>a megajánlott termék).</w:t>
      </w:r>
    </w:p>
    <w:p w14:paraId="6EB45AFC" w14:textId="77777777" w:rsidR="00674964" w:rsidRPr="00582DE0" w:rsidRDefault="00674964" w:rsidP="00582DE0">
      <w:pPr>
        <w:autoSpaceDE w:val="0"/>
        <w:autoSpaceDN w:val="0"/>
        <w:adjustRightInd w:val="0"/>
        <w:rPr>
          <w:rFonts w:ascii="Garamond" w:hAnsi="Garamond" w:cs="Arial"/>
          <w:b/>
          <w:sz w:val="24"/>
          <w:szCs w:val="24"/>
        </w:rPr>
      </w:pPr>
    </w:p>
    <w:p w14:paraId="3C31C8BD" w14:textId="70B67E7B" w:rsidR="00164B20" w:rsidRPr="00231D15" w:rsidRDefault="002A06F7" w:rsidP="00231D15">
      <w:pPr>
        <w:pStyle w:val="Listaszerbekezds"/>
        <w:numPr>
          <w:ilvl w:val="0"/>
          <w:numId w:val="20"/>
        </w:numPr>
        <w:rPr>
          <w:rFonts w:ascii="Garamond" w:hAnsi="Garamond" w:cs="Arial"/>
          <w:b/>
          <w:iCs/>
          <w:sz w:val="24"/>
          <w:szCs w:val="24"/>
        </w:rPr>
      </w:pPr>
      <w:r w:rsidRPr="00231D15">
        <w:rPr>
          <w:rFonts w:ascii="Garamond" w:hAnsi="Garamond" w:cs="Arial"/>
          <w:b/>
          <w:iCs/>
          <w:sz w:val="24"/>
          <w:szCs w:val="24"/>
        </w:rPr>
        <w:t>Ajánlattétellel kapcsolatos információk</w:t>
      </w:r>
      <w:r w:rsidR="00164B20" w:rsidRPr="00231D15">
        <w:rPr>
          <w:rFonts w:ascii="Garamond" w:hAnsi="Garamond" w:cs="Arial"/>
          <w:b/>
          <w:iCs/>
          <w:sz w:val="24"/>
          <w:szCs w:val="24"/>
        </w:rPr>
        <w:t>:</w:t>
      </w:r>
    </w:p>
    <w:p w14:paraId="7270C499" w14:textId="77777777" w:rsidR="006B2F99" w:rsidRPr="00582DE0" w:rsidRDefault="006B2F99" w:rsidP="00582DE0">
      <w:pPr>
        <w:rPr>
          <w:rFonts w:ascii="Garamond" w:hAnsi="Garamond" w:cs="Arial"/>
          <w:b/>
          <w:iCs/>
          <w:sz w:val="24"/>
          <w:szCs w:val="24"/>
        </w:rPr>
      </w:pPr>
    </w:p>
    <w:p w14:paraId="5CEECC08" w14:textId="77777777" w:rsidR="009A3549" w:rsidRPr="00582DE0" w:rsidRDefault="009A3549" w:rsidP="00582DE0">
      <w:pPr>
        <w:rPr>
          <w:rFonts w:ascii="Garamond" w:hAnsi="Garamond" w:cs="Arial"/>
          <w:b/>
          <w:iCs/>
          <w:sz w:val="24"/>
          <w:szCs w:val="24"/>
        </w:rPr>
      </w:pPr>
      <w:r w:rsidRPr="00582DE0">
        <w:rPr>
          <w:rFonts w:ascii="Garamond" w:hAnsi="Garamond" w:cs="Arial"/>
          <w:b/>
          <w:iCs/>
          <w:sz w:val="24"/>
          <w:szCs w:val="24"/>
        </w:rPr>
        <w:t>XI.1.) A Beszerzési Dokumentáció rendelkezésre bocsátásának módja:</w:t>
      </w:r>
    </w:p>
    <w:p w14:paraId="501632C9" w14:textId="77777777" w:rsidR="0036384E" w:rsidRPr="00582DE0" w:rsidRDefault="0059208B" w:rsidP="00582DE0">
      <w:pPr>
        <w:rPr>
          <w:rFonts w:ascii="Garamond" w:hAnsi="Garamond"/>
          <w:sz w:val="24"/>
          <w:szCs w:val="24"/>
        </w:rPr>
      </w:pPr>
      <w:r w:rsidRPr="00582DE0">
        <w:rPr>
          <w:rFonts w:ascii="Garamond" w:hAnsi="Garamond"/>
          <w:sz w:val="24"/>
          <w:szCs w:val="24"/>
        </w:rPr>
        <w:t xml:space="preserve">A </w:t>
      </w:r>
      <w:r w:rsidR="00164B20" w:rsidRPr="00582DE0">
        <w:rPr>
          <w:rFonts w:ascii="Garamond" w:hAnsi="Garamond"/>
          <w:sz w:val="24"/>
          <w:szCs w:val="24"/>
        </w:rPr>
        <w:t>Beszerzési D</w:t>
      </w:r>
      <w:r w:rsidRPr="00582DE0">
        <w:rPr>
          <w:rFonts w:ascii="Garamond" w:hAnsi="Garamond"/>
          <w:sz w:val="24"/>
          <w:szCs w:val="24"/>
        </w:rPr>
        <w:t>okument</w:t>
      </w:r>
      <w:r w:rsidR="00164B20" w:rsidRPr="00582DE0">
        <w:rPr>
          <w:rFonts w:ascii="Garamond" w:hAnsi="Garamond"/>
          <w:sz w:val="24"/>
          <w:szCs w:val="24"/>
        </w:rPr>
        <w:t>áció</w:t>
      </w:r>
      <w:r w:rsidRPr="00582DE0">
        <w:rPr>
          <w:rFonts w:ascii="Garamond" w:hAnsi="Garamond"/>
          <w:sz w:val="24"/>
          <w:szCs w:val="24"/>
        </w:rPr>
        <w:t xml:space="preserve"> korlátlanul, </w:t>
      </w:r>
      <w:proofErr w:type="spellStart"/>
      <w:r w:rsidRPr="00582DE0">
        <w:rPr>
          <w:rFonts w:ascii="Garamond" w:hAnsi="Garamond"/>
          <w:sz w:val="24"/>
          <w:szCs w:val="24"/>
        </w:rPr>
        <w:t>teljeskörűen</w:t>
      </w:r>
      <w:proofErr w:type="spellEnd"/>
      <w:r w:rsidRPr="00582DE0">
        <w:rPr>
          <w:rFonts w:ascii="Garamond" w:hAnsi="Garamond"/>
          <w:sz w:val="24"/>
          <w:szCs w:val="24"/>
        </w:rPr>
        <w:t xml:space="preserve">, közvetlenül és </w:t>
      </w:r>
      <w:r w:rsidR="00007EC6" w:rsidRPr="00582DE0">
        <w:rPr>
          <w:rFonts w:ascii="Garamond" w:hAnsi="Garamond"/>
          <w:sz w:val="24"/>
          <w:szCs w:val="24"/>
        </w:rPr>
        <w:t>tér</w:t>
      </w:r>
      <w:r w:rsidR="00436C88" w:rsidRPr="00582DE0">
        <w:rPr>
          <w:rFonts w:ascii="Garamond" w:hAnsi="Garamond"/>
          <w:sz w:val="24"/>
          <w:szCs w:val="24"/>
        </w:rPr>
        <w:t>í</w:t>
      </w:r>
      <w:r w:rsidR="00007EC6" w:rsidRPr="00582DE0">
        <w:rPr>
          <w:rFonts w:ascii="Garamond" w:hAnsi="Garamond"/>
          <w:sz w:val="24"/>
          <w:szCs w:val="24"/>
        </w:rPr>
        <w:t>tés</w:t>
      </w:r>
      <w:r w:rsidRPr="00582DE0">
        <w:rPr>
          <w:rFonts w:ascii="Garamond" w:hAnsi="Garamond"/>
          <w:sz w:val="24"/>
          <w:szCs w:val="24"/>
        </w:rPr>
        <w:t xml:space="preserve">mentesen elektronikusan </w:t>
      </w:r>
      <w:r w:rsidR="0036384E" w:rsidRPr="00582DE0">
        <w:rPr>
          <w:rFonts w:ascii="Garamond" w:hAnsi="Garamond"/>
          <w:sz w:val="24"/>
          <w:szCs w:val="24"/>
        </w:rPr>
        <w:t>megküldésre kerül az Ajánlattevő részére.</w:t>
      </w:r>
    </w:p>
    <w:p w14:paraId="7EA727BA" w14:textId="77777777" w:rsidR="002A06F7" w:rsidRPr="00582DE0" w:rsidRDefault="002A06F7" w:rsidP="00582DE0">
      <w:pPr>
        <w:pStyle w:val="Szvegtrzsbehzssal3"/>
        <w:ind w:left="0" w:firstLine="0"/>
        <w:rPr>
          <w:rFonts w:ascii="Garamond" w:hAnsi="Garamond"/>
          <w:b/>
          <w:sz w:val="24"/>
          <w:szCs w:val="24"/>
        </w:rPr>
      </w:pPr>
      <w:r w:rsidRPr="00582DE0">
        <w:rPr>
          <w:rFonts w:ascii="Garamond" w:hAnsi="Garamond"/>
          <w:b/>
          <w:sz w:val="24"/>
          <w:szCs w:val="24"/>
        </w:rPr>
        <w:t xml:space="preserve">Az Ajánlattételi dokumentációnak </w:t>
      </w:r>
      <w:r w:rsidR="0059208B" w:rsidRPr="00582DE0">
        <w:rPr>
          <w:rFonts w:ascii="Garamond" w:hAnsi="Garamond"/>
          <w:i/>
          <w:sz w:val="24"/>
          <w:szCs w:val="24"/>
        </w:rPr>
        <w:t xml:space="preserve">az </w:t>
      </w:r>
      <w:r w:rsidR="003754B4" w:rsidRPr="00582DE0">
        <w:rPr>
          <w:rFonts w:ascii="Garamond" w:hAnsi="Garamond"/>
          <w:sz w:val="24"/>
          <w:szCs w:val="24"/>
        </w:rPr>
        <w:t>Ajánlatkérő</w:t>
      </w:r>
      <w:r w:rsidRPr="00582DE0">
        <w:rPr>
          <w:rFonts w:ascii="Garamond" w:hAnsi="Garamond"/>
          <w:sz w:val="24"/>
          <w:szCs w:val="24"/>
        </w:rPr>
        <w:t>től történő</w:t>
      </w:r>
      <w:r w:rsidR="00507B70" w:rsidRPr="00582DE0">
        <w:rPr>
          <w:rFonts w:ascii="Garamond" w:hAnsi="Garamond"/>
          <w:sz w:val="24"/>
          <w:szCs w:val="24"/>
        </w:rPr>
        <w:t xml:space="preserve"> </w:t>
      </w:r>
      <w:r w:rsidRPr="00582DE0">
        <w:rPr>
          <w:rFonts w:ascii="Garamond" w:hAnsi="Garamond"/>
          <w:b/>
          <w:sz w:val="24"/>
          <w:szCs w:val="24"/>
        </w:rPr>
        <w:t>átvétele</w:t>
      </w:r>
      <w:r w:rsidR="00507B70" w:rsidRPr="00582DE0">
        <w:rPr>
          <w:rFonts w:ascii="Garamond" w:hAnsi="Garamond"/>
          <w:b/>
          <w:sz w:val="24"/>
          <w:szCs w:val="24"/>
        </w:rPr>
        <w:t xml:space="preserve"> </w:t>
      </w:r>
      <w:r w:rsidRPr="00582DE0">
        <w:rPr>
          <w:rFonts w:ascii="Garamond" w:hAnsi="Garamond"/>
          <w:sz w:val="24"/>
          <w:szCs w:val="24"/>
        </w:rPr>
        <w:t>az eljárásban az</w:t>
      </w:r>
      <w:r w:rsidRPr="00582DE0">
        <w:rPr>
          <w:rFonts w:ascii="Garamond" w:hAnsi="Garamond"/>
          <w:b/>
          <w:sz w:val="24"/>
          <w:szCs w:val="24"/>
        </w:rPr>
        <w:t xml:space="preserve"> érvényes ajánlatadás feltétele. </w:t>
      </w:r>
      <w:r w:rsidR="003726B1" w:rsidRPr="00582DE0">
        <w:rPr>
          <w:rFonts w:ascii="Garamond" w:hAnsi="Garamond"/>
          <w:b/>
          <w:sz w:val="24"/>
          <w:szCs w:val="24"/>
        </w:rPr>
        <w:t>Az ajánlattételi dokumentáció átvételének feltétele a jelen ajánlattételi felhíváshoz mellékelt összeférhetetlenségi és titoktartási nyilatkozat aláírása és ajánlatkérő részére történő megküldése.</w:t>
      </w:r>
    </w:p>
    <w:p w14:paraId="6DABFB2F" w14:textId="77777777" w:rsidR="002A06F7" w:rsidRPr="00582DE0" w:rsidRDefault="0059208B" w:rsidP="00582DE0">
      <w:pPr>
        <w:pStyle w:val="Szvegtrzsbehzssal3"/>
        <w:ind w:left="0" w:firstLine="0"/>
        <w:rPr>
          <w:rFonts w:ascii="Garamond" w:hAnsi="Garamond"/>
          <w:sz w:val="24"/>
          <w:szCs w:val="24"/>
        </w:rPr>
      </w:pPr>
      <w:r w:rsidRPr="00582DE0">
        <w:rPr>
          <w:rFonts w:ascii="Garamond" w:hAnsi="Garamond"/>
          <w:sz w:val="24"/>
          <w:szCs w:val="24"/>
        </w:rPr>
        <w:t>A d</w:t>
      </w:r>
      <w:r w:rsidR="002A06F7" w:rsidRPr="00582DE0">
        <w:rPr>
          <w:rFonts w:ascii="Garamond" w:hAnsi="Garamond"/>
          <w:sz w:val="24"/>
          <w:szCs w:val="24"/>
        </w:rPr>
        <w:t>okumentációt kézhez vevő az általa átvett D</w:t>
      </w:r>
      <w:r w:rsidR="00D03EA8" w:rsidRPr="00582DE0">
        <w:rPr>
          <w:rFonts w:ascii="Garamond" w:hAnsi="Garamond"/>
          <w:sz w:val="24"/>
          <w:szCs w:val="24"/>
        </w:rPr>
        <w:t xml:space="preserve">okumentációt nem adhatja tovább, </w:t>
      </w:r>
      <w:r w:rsidR="00F92ABF" w:rsidRPr="00582DE0">
        <w:rPr>
          <w:rFonts w:ascii="Garamond" w:hAnsi="Garamond"/>
          <w:sz w:val="24"/>
          <w:szCs w:val="24"/>
        </w:rPr>
        <w:t>azt sem részben, sem egészben nem hozhatja nyilvánosságra</w:t>
      </w:r>
      <w:r w:rsidR="002A06F7" w:rsidRPr="00582DE0">
        <w:rPr>
          <w:rFonts w:ascii="Garamond" w:hAnsi="Garamond"/>
          <w:sz w:val="24"/>
          <w:szCs w:val="24"/>
        </w:rPr>
        <w:t xml:space="preserve">. </w:t>
      </w:r>
      <w:r w:rsidR="00D03EA8" w:rsidRPr="00582DE0">
        <w:rPr>
          <w:rFonts w:ascii="Garamond" w:hAnsi="Garamond"/>
          <w:sz w:val="24"/>
          <w:szCs w:val="24"/>
        </w:rPr>
        <w:t xml:space="preserve">A közös </w:t>
      </w:r>
      <w:r w:rsidR="003754B4" w:rsidRPr="00582DE0">
        <w:rPr>
          <w:rFonts w:ascii="Garamond" w:hAnsi="Garamond"/>
          <w:sz w:val="24"/>
          <w:szCs w:val="24"/>
        </w:rPr>
        <w:t>Ajánlattevő</w:t>
      </w:r>
      <w:r w:rsidR="00D03EA8" w:rsidRPr="00582DE0">
        <w:rPr>
          <w:rFonts w:ascii="Garamond" w:hAnsi="Garamond"/>
          <w:sz w:val="24"/>
          <w:szCs w:val="24"/>
        </w:rPr>
        <w:t>k</w:t>
      </w:r>
      <w:r w:rsidR="00693FCF" w:rsidRPr="00582DE0">
        <w:rPr>
          <w:rFonts w:ascii="Garamond" w:hAnsi="Garamond"/>
          <w:sz w:val="24"/>
          <w:szCs w:val="24"/>
        </w:rPr>
        <w:t xml:space="preserve"> </w:t>
      </w:r>
      <w:r w:rsidR="00D03EA8" w:rsidRPr="00582DE0">
        <w:rPr>
          <w:rFonts w:ascii="Garamond" w:hAnsi="Garamond"/>
          <w:sz w:val="24"/>
          <w:szCs w:val="24"/>
        </w:rPr>
        <w:t>tagjai közti dokumentumátadás nem minősül sem továbbadásnak, sem nyilvánosságra hozatalnak.</w:t>
      </w:r>
    </w:p>
    <w:p w14:paraId="79D03A93" w14:textId="77777777" w:rsidR="00615A3D" w:rsidRPr="00582DE0" w:rsidRDefault="0059208B" w:rsidP="00582DE0">
      <w:pPr>
        <w:widowControl w:val="0"/>
        <w:autoSpaceDE w:val="0"/>
        <w:autoSpaceDN w:val="0"/>
        <w:adjustRightInd w:val="0"/>
        <w:rPr>
          <w:rFonts w:ascii="Garamond" w:hAnsi="Garamond"/>
          <w:sz w:val="24"/>
          <w:szCs w:val="24"/>
        </w:rPr>
      </w:pPr>
      <w:r w:rsidRPr="00582DE0">
        <w:rPr>
          <w:rFonts w:ascii="Garamond" w:hAnsi="Garamond"/>
          <w:sz w:val="24"/>
          <w:szCs w:val="24"/>
        </w:rPr>
        <w:t xml:space="preserve">A dokumentációt </w:t>
      </w:r>
      <w:r w:rsidR="00615A3D" w:rsidRPr="00582DE0">
        <w:rPr>
          <w:rFonts w:ascii="Garamond" w:hAnsi="Garamond"/>
          <w:sz w:val="24"/>
          <w:szCs w:val="24"/>
        </w:rPr>
        <w:t xml:space="preserve">ajánlatonként legalább egy </w:t>
      </w:r>
      <w:r w:rsidR="003754B4" w:rsidRPr="00582DE0">
        <w:rPr>
          <w:rFonts w:ascii="Garamond" w:hAnsi="Garamond"/>
          <w:sz w:val="24"/>
          <w:szCs w:val="24"/>
        </w:rPr>
        <w:t>Ajánlattevő</w:t>
      </w:r>
      <w:r w:rsidR="00615A3D" w:rsidRPr="00582DE0">
        <w:rPr>
          <w:rFonts w:ascii="Garamond" w:hAnsi="Garamond"/>
          <w:sz w:val="24"/>
          <w:szCs w:val="24"/>
        </w:rPr>
        <w:t>nek vagy az ajánlatban megnevezett alvállalkozónak az ajá</w:t>
      </w:r>
      <w:r w:rsidRPr="00582DE0">
        <w:rPr>
          <w:rFonts w:ascii="Garamond" w:hAnsi="Garamond"/>
          <w:sz w:val="24"/>
          <w:szCs w:val="24"/>
        </w:rPr>
        <w:t>nlattételi határidő lejártáig</w:t>
      </w:r>
      <w:r w:rsidR="0036384E" w:rsidRPr="00582DE0">
        <w:rPr>
          <w:rFonts w:ascii="Garamond" w:hAnsi="Garamond"/>
          <w:sz w:val="24"/>
          <w:szCs w:val="24"/>
        </w:rPr>
        <w:t xml:space="preserve"> kézhez kell kapnia elektronikus úton</w:t>
      </w:r>
      <w:r w:rsidRPr="00582DE0">
        <w:rPr>
          <w:rFonts w:ascii="Garamond" w:hAnsi="Garamond"/>
          <w:sz w:val="24"/>
          <w:szCs w:val="24"/>
        </w:rPr>
        <w:t xml:space="preserve">. </w:t>
      </w:r>
    </w:p>
    <w:p w14:paraId="44640706" w14:textId="77777777" w:rsidR="0059208B" w:rsidRPr="00582DE0" w:rsidRDefault="0059208B" w:rsidP="00582DE0">
      <w:pPr>
        <w:widowControl w:val="0"/>
        <w:autoSpaceDE w:val="0"/>
        <w:autoSpaceDN w:val="0"/>
        <w:adjustRightInd w:val="0"/>
        <w:rPr>
          <w:rFonts w:ascii="Garamond" w:hAnsi="Garamond"/>
          <w:sz w:val="24"/>
          <w:szCs w:val="24"/>
        </w:rPr>
      </w:pPr>
    </w:p>
    <w:p w14:paraId="4C6E4121" w14:textId="77777777" w:rsidR="002A06F7" w:rsidRPr="00582DE0" w:rsidRDefault="00AF475F" w:rsidP="00582DE0">
      <w:pPr>
        <w:rPr>
          <w:rFonts w:ascii="Garamond" w:hAnsi="Garamond"/>
          <w:b/>
          <w:sz w:val="24"/>
          <w:szCs w:val="24"/>
        </w:rPr>
      </w:pPr>
      <w:r w:rsidRPr="00582DE0">
        <w:rPr>
          <w:rFonts w:ascii="Garamond" w:hAnsi="Garamond" w:cs="Arial"/>
          <w:b/>
          <w:sz w:val="24"/>
          <w:szCs w:val="24"/>
        </w:rPr>
        <w:t xml:space="preserve">Az </w:t>
      </w:r>
      <w:r w:rsidR="0059208B" w:rsidRPr="00582DE0">
        <w:rPr>
          <w:rFonts w:ascii="Garamond" w:hAnsi="Garamond" w:cs="Arial"/>
          <w:b/>
          <w:sz w:val="24"/>
          <w:szCs w:val="24"/>
        </w:rPr>
        <w:t>eljárási dokumentumok</w:t>
      </w:r>
      <w:r w:rsidR="002A06F7" w:rsidRPr="00582DE0">
        <w:rPr>
          <w:rFonts w:ascii="Garamond" w:hAnsi="Garamond" w:cs="Arial"/>
          <w:b/>
          <w:sz w:val="24"/>
          <w:szCs w:val="24"/>
        </w:rPr>
        <w:t xml:space="preserve"> átvétele elektronikus úton</w:t>
      </w:r>
    </w:p>
    <w:p w14:paraId="3CC5618F" w14:textId="77777777" w:rsidR="002A06F7" w:rsidRPr="00582DE0" w:rsidRDefault="003754B4" w:rsidP="00582DE0">
      <w:pPr>
        <w:pStyle w:val="Szvegtrzsbehzssal3"/>
        <w:ind w:left="0" w:firstLine="0"/>
        <w:rPr>
          <w:rFonts w:ascii="Garamond" w:hAnsi="Garamond"/>
          <w:sz w:val="24"/>
          <w:szCs w:val="24"/>
        </w:rPr>
      </w:pPr>
      <w:r w:rsidRPr="00582DE0">
        <w:rPr>
          <w:rFonts w:ascii="Garamond" w:hAnsi="Garamond"/>
          <w:sz w:val="24"/>
          <w:szCs w:val="24"/>
        </w:rPr>
        <w:t>Ajánlatkérő</w:t>
      </w:r>
      <w:r w:rsidR="002A06F7" w:rsidRPr="00582DE0">
        <w:rPr>
          <w:rFonts w:ascii="Garamond" w:hAnsi="Garamond"/>
          <w:sz w:val="24"/>
          <w:szCs w:val="24"/>
        </w:rPr>
        <w:t xml:space="preserve"> az eljárás </w:t>
      </w:r>
      <w:r w:rsidR="0059208B" w:rsidRPr="00582DE0">
        <w:rPr>
          <w:rFonts w:ascii="Garamond" w:hAnsi="Garamond"/>
          <w:sz w:val="24"/>
          <w:szCs w:val="24"/>
        </w:rPr>
        <w:t xml:space="preserve">egyéb </w:t>
      </w:r>
      <w:r w:rsidR="002A06F7" w:rsidRPr="00582DE0">
        <w:rPr>
          <w:rFonts w:ascii="Garamond" w:hAnsi="Garamond"/>
          <w:sz w:val="24"/>
          <w:szCs w:val="24"/>
        </w:rPr>
        <w:t>dokumentumainak megküldéséről akként rendelkezik, hogy az</w:t>
      </w:r>
      <w:r w:rsidR="00790BED" w:rsidRPr="00582DE0">
        <w:rPr>
          <w:rFonts w:ascii="Garamond" w:hAnsi="Garamond"/>
          <w:sz w:val="24"/>
          <w:szCs w:val="24"/>
        </w:rPr>
        <w:t>okat</w:t>
      </w:r>
      <w:r w:rsidR="002A06F7" w:rsidRPr="00582DE0">
        <w:rPr>
          <w:rFonts w:ascii="Garamond" w:hAnsi="Garamond"/>
          <w:sz w:val="24"/>
          <w:szCs w:val="24"/>
        </w:rPr>
        <w:t xml:space="preserve"> e-mail útján küldi meg </w:t>
      </w:r>
      <w:r w:rsidR="0059208B" w:rsidRPr="00582DE0">
        <w:rPr>
          <w:rFonts w:ascii="Garamond" w:hAnsi="Garamond"/>
          <w:sz w:val="24"/>
          <w:szCs w:val="24"/>
        </w:rPr>
        <w:t xml:space="preserve">az </w:t>
      </w:r>
      <w:r w:rsidRPr="00582DE0">
        <w:rPr>
          <w:rFonts w:ascii="Garamond" w:hAnsi="Garamond"/>
          <w:sz w:val="24"/>
          <w:szCs w:val="24"/>
        </w:rPr>
        <w:t>Ajánlattevő</w:t>
      </w:r>
      <w:r w:rsidR="0059208B" w:rsidRPr="00582DE0">
        <w:rPr>
          <w:rFonts w:ascii="Garamond" w:hAnsi="Garamond"/>
          <w:sz w:val="24"/>
          <w:szCs w:val="24"/>
        </w:rPr>
        <w:t>k</w:t>
      </w:r>
      <w:r w:rsidR="002A06F7" w:rsidRPr="00582DE0">
        <w:rPr>
          <w:rFonts w:ascii="Garamond" w:hAnsi="Garamond"/>
          <w:sz w:val="24"/>
          <w:szCs w:val="24"/>
        </w:rPr>
        <w:t xml:space="preserve"> részére. Felhívjuk </w:t>
      </w:r>
      <w:r w:rsidRPr="00582DE0">
        <w:rPr>
          <w:rFonts w:ascii="Garamond" w:hAnsi="Garamond"/>
          <w:sz w:val="24"/>
          <w:szCs w:val="24"/>
        </w:rPr>
        <w:t>Ajánlattevő</w:t>
      </w:r>
      <w:r w:rsidR="002A06F7" w:rsidRPr="00582DE0">
        <w:rPr>
          <w:rFonts w:ascii="Garamond" w:hAnsi="Garamond"/>
          <w:sz w:val="24"/>
          <w:szCs w:val="24"/>
        </w:rPr>
        <w:t>k figyelmét arr</w:t>
      </w:r>
      <w:r w:rsidR="00790BED" w:rsidRPr="00582DE0">
        <w:rPr>
          <w:rFonts w:ascii="Garamond" w:hAnsi="Garamond"/>
          <w:sz w:val="24"/>
          <w:szCs w:val="24"/>
        </w:rPr>
        <w:t>a, hogy az átvételt válasz</w:t>
      </w:r>
      <w:r w:rsidR="00AF475F" w:rsidRPr="00582DE0">
        <w:rPr>
          <w:rFonts w:ascii="Garamond" w:hAnsi="Garamond"/>
          <w:sz w:val="24"/>
          <w:szCs w:val="24"/>
        </w:rPr>
        <w:t xml:space="preserve"> e-</w:t>
      </w:r>
      <w:r w:rsidR="002A06F7" w:rsidRPr="00582DE0">
        <w:rPr>
          <w:rFonts w:ascii="Garamond" w:hAnsi="Garamond"/>
          <w:sz w:val="24"/>
          <w:szCs w:val="24"/>
        </w:rPr>
        <w:t>mailben</w:t>
      </w:r>
      <w:r w:rsidR="00AF475F" w:rsidRPr="00582DE0">
        <w:rPr>
          <w:rFonts w:ascii="Garamond" w:hAnsi="Garamond"/>
          <w:sz w:val="24"/>
          <w:szCs w:val="24"/>
        </w:rPr>
        <w:t xml:space="preserve"> szükséges visszaigazolniuk</w:t>
      </w:r>
      <w:r w:rsidR="002A06F7" w:rsidRPr="00582DE0">
        <w:rPr>
          <w:rFonts w:ascii="Garamond" w:hAnsi="Garamond"/>
          <w:sz w:val="24"/>
          <w:szCs w:val="24"/>
        </w:rPr>
        <w:t xml:space="preserve"> az ajánlattételi felhívás </w:t>
      </w:r>
      <w:r w:rsidR="00AA2C39" w:rsidRPr="00582DE0">
        <w:rPr>
          <w:rFonts w:ascii="Garamond" w:hAnsi="Garamond"/>
          <w:b/>
          <w:sz w:val="24"/>
          <w:szCs w:val="24"/>
        </w:rPr>
        <w:t>I.)</w:t>
      </w:r>
      <w:r w:rsidR="002A06F7" w:rsidRPr="00582DE0">
        <w:rPr>
          <w:rFonts w:ascii="Garamond" w:hAnsi="Garamond"/>
          <w:b/>
          <w:sz w:val="24"/>
          <w:szCs w:val="24"/>
        </w:rPr>
        <w:t xml:space="preserve"> pontjában</w:t>
      </w:r>
      <w:r w:rsidR="0036384E" w:rsidRPr="00582DE0">
        <w:rPr>
          <w:rFonts w:ascii="Garamond" w:hAnsi="Garamond"/>
          <w:sz w:val="24"/>
          <w:szCs w:val="24"/>
        </w:rPr>
        <w:t xml:space="preserve"> megadott </w:t>
      </w:r>
      <w:r w:rsidR="002A06F7" w:rsidRPr="00582DE0">
        <w:rPr>
          <w:rFonts w:ascii="Garamond" w:hAnsi="Garamond"/>
          <w:sz w:val="24"/>
          <w:szCs w:val="24"/>
        </w:rPr>
        <w:t>e-mail címre.</w:t>
      </w:r>
    </w:p>
    <w:p w14:paraId="7B3C8B3B" w14:textId="77777777" w:rsidR="00EB553E" w:rsidRPr="00582DE0" w:rsidRDefault="00EB553E" w:rsidP="00582DE0">
      <w:pPr>
        <w:tabs>
          <w:tab w:val="left" w:pos="3969"/>
        </w:tabs>
        <w:jc w:val="center"/>
        <w:rPr>
          <w:rFonts w:ascii="Garamond" w:hAnsi="Garamond"/>
          <w:bCs/>
          <w:sz w:val="24"/>
          <w:szCs w:val="24"/>
        </w:rPr>
      </w:pPr>
      <w:r w:rsidRPr="00582DE0">
        <w:rPr>
          <w:rFonts w:ascii="Garamond" w:hAnsi="Garamond"/>
          <w:sz w:val="24"/>
          <w:szCs w:val="24"/>
        </w:rPr>
        <w:t>********************</w:t>
      </w:r>
    </w:p>
    <w:p w14:paraId="5CB63FEE" w14:textId="2A49A58D" w:rsidR="00C638A7" w:rsidRPr="00231D15" w:rsidRDefault="00C638A7" w:rsidP="00231D15">
      <w:pPr>
        <w:pStyle w:val="Listaszerbekezds"/>
        <w:numPr>
          <w:ilvl w:val="0"/>
          <w:numId w:val="20"/>
        </w:numPr>
        <w:rPr>
          <w:rFonts w:ascii="Garamond" w:hAnsi="Garamond" w:cs="Arial"/>
          <w:b/>
          <w:bCs/>
          <w:sz w:val="24"/>
          <w:szCs w:val="24"/>
        </w:rPr>
      </w:pPr>
      <w:r w:rsidRPr="00231D15">
        <w:rPr>
          <w:rFonts w:ascii="Garamond" w:hAnsi="Garamond" w:cs="Arial"/>
          <w:b/>
          <w:bCs/>
          <w:sz w:val="24"/>
          <w:szCs w:val="24"/>
        </w:rPr>
        <w:t>Ajánlatok formai követelményei</w:t>
      </w:r>
    </w:p>
    <w:p w14:paraId="2153C869" w14:textId="77777777" w:rsidR="006B2F99" w:rsidRPr="00582DE0" w:rsidRDefault="006B2F99" w:rsidP="00582DE0">
      <w:pPr>
        <w:rPr>
          <w:rFonts w:ascii="Garamond" w:hAnsi="Garamond" w:cs="Arial"/>
          <w:b/>
          <w:bCs/>
          <w:sz w:val="24"/>
          <w:szCs w:val="24"/>
        </w:rPr>
      </w:pPr>
    </w:p>
    <w:p w14:paraId="56BF8412" w14:textId="77777777" w:rsidR="00C638A7" w:rsidRPr="00582DE0" w:rsidRDefault="00C638A7" w:rsidP="00582DE0">
      <w:pPr>
        <w:rPr>
          <w:rFonts w:ascii="Garamond" w:hAnsi="Garamond" w:cs="Arial"/>
          <w:sz w:val="24"/>
          <w:szCs w:val="24"/>
        </w:rPr>
      </w:pPr>
      <w:r w:rsidRPr="00582DE0">
        <w:rPr>
          <w:rFonts w:ascii="Garamond" w:hAnsi="Garamond" w:cs="Arial"/>
          <w:b/>
          <w:sz w:val="24"/>
          <w:szCs w:val="24"/>
        </w:rPr>
        <w:t>XII.1.)</w:t>
      </w:r>
    </w:p>
    <w:p w14:paraId="0C3A94FD" w14:textId="77777777" w:rsidR="00C638A7" w:rsidRPr="00582DE0" w:rsidRDefault="00C638A7" w:rsidP="00582DE0">
      <w:pPr>
        <w:ind w:left="709" w:hanging="425"/>
        <w:rPr>
          <w:rFonts w:ascii="Garamond" w:hAnsi="Garamond"/>
          <w:color w:val="000000"/>
          <w:sz w:val="24"/>
          <w:szCs w:val="24"/>
        </w:rPr>
      </w:pPr>
      <w:r w:rsidRPr="00582DE0">
        <w:rPr>
          <w:rFonts w:ascii="Garamond" w:hAnsi="Garamond" w:cs="Arial"/>
          <w:sz w:val="24"/>
          <w:szCs w:val="24"/>
        </w:rPr>
        <w:t>a)</w:t>
      </w:r>
      <w:r w:rsidRPr="00582DE0">
        <w:rPr>
          <w:rFonts w:ascii="Garamond" w:hAnsi="Garamond" w:cs="Arial"/>
          <w:b/>
          <w:sz w:val="24"/>
          <w:szCs w:val="24"/>
        </w:rPr>
        <w:tab/>
      </w:r>
      <w:r w:rsidRPr="00582DE0">
        <w:rPr>
          <w:rFonts w:ascii="Garamond" w:hAnsi="Garamond"/>
          <w:color w:val="000000"/>
          <w:sz w:val="24"/>
          <w:szCs w:val="24"/>
        </w:rPr>
        <w:t>Az ajánlatot magyar nyelven szükséges benyújtani</w:t>
      </w:r>
    </w:p>
    <w:p w14:paraId="3E725759" w14:textId="77777777" w:rsidR="00C638A7" w:rsidRDefault="00C638A7" w:rsidP="00582DE0">
      <w:pPr>
        <w:ind w:left="709" w:hanging="425"/>
        <w:rPr>
          <w:rFonts w:ascii="Garamond" w:hAnsi="Garamond"/>
          <w:color w:val="000000"/>
          <w:sz w:val="24"/>
          <w:szCs w:val="24"/>
        </w:rPr>
      </w:pPr>
      <w:r w:rsidRPr="00582DE0">
        <w:rPr>
          <w:rFonts w:ascii="Garamond" w:hAnsi="Garamond"/>
          <w:color w:val="000000"/>
          <w:sz w:val="24"/>
          <w:szCs w:val="24"/>
        </w:rPr>
        <w:t>b)</w:t>
      </w:r>
      <w:r w:rsidRPr="00582DE0">
        <w:rPr>
          <w:rFonts w:ascii="Garamond" w:hAnsi="Garamond"/>
          <w:color w:val="000000"/>
          <w:sz w:val="24"/>
          <w:szCs w:val="24"/>
        </w:rPr>
        <w:tab/>
        <w:t xml:space="preserve">Az ajánlatban lévő minden – az Ajánlattevő vagy az alkalmasság igazolásában résztvevő gazdasági szereplő által készített – dokumentumot </w:t>
      </w:r>
      <w:r w:rsidRPr="00582DE0">
        <w:rPr>
          <w:rFonts w:ascii="Garamond" w:hAnsi="Garamond"/>
          <w:i/>
          <w:color w:val="000000"/>
          <w:sz w:val="24"/>
          <w:szCs w:val="24"/>
        </w:rPr>
        <w:t>(nyilatkozatot)</w:t>
      </w:r>
      <w:r w:rsidRPr="00582DE0">
        <w:rPr>
          <w:rFonts w:ascii="Garamond" w:hAnsi="Garamond"/>
          <w:color w:val="000000"/>
          <w:sz w:val="24"/>
          <w:szCs w:val="24"/>
        </w:rPr>
        <w:t xml:space="preserve"> a végén cégszerűen alá kell írnia az adott gazdálkodószervezetnél erre jogosult</w:t>
      </w:r>
      <w:r w:rsidRPr="00582DE0">
        <w:rPr>
          <w:rFonts w:ascii="Garamond" w:hAnsi="Garamond"/>
          <w:i/>
          <w:color w:val="000000"/>
          <w:sz w:val="24"/>
          <w:szCs w:val="24"/>
        </w:rPr>
        <w:t>(</w:t>
      </w:r>
      <w:proofErr w:type="spellStart"/>
      <w:r w:rsidRPr="00582DE0">
        <w:rPr>
          <w:rFonts w:ascii="Garamond" w:hAnsi="Garamond"/>
          <w:i/>
          <w:color w:val="000000"/>
          <w:sz w:val="24"/>
          <w:szCs w:val="24"/>
        </w:rPr>
        <w:t>ak</w:t>
      </w:r>
      <w:proofErr w:type="spellEnd"/>
      <w:r w:rsidRPr="00582DE0">
        <w:rPr>
          <w:rFonts w:ascii="Garamond" w:hAnsi="Garamond"/>
          <w:i/>
          <w:color w:val="000000"/>
          <w:sz w:val="24"/>
          <w:szCs w:val="24"/>
        </w:rPr>
        <w:t>)</w:t>
      </w:r>
      <w:proofErr w:type="spellStart"/>
      <w:r w:rsidRPr="00582DE0">
        <w:rPr>
          <w:rFonts w:ascii="Garamond" w:hAnsi="Garamond"/>
          <w:color w:val="000000"/>
          <w:sz w:val="24"/>
          <w:szCs w:val="24"/>
        </w:rPr>
        <w:t>nak</w:t>
      </w:r>
      <w:proofErr w:type="spellEnd"/>
      <w:r w:rsidRPr="00582DE0">
        <w:rPr>
          <w:rFonts w:ascii="Garamond" w:hAnsi="Garamond"/>
          <w:color w:val="000000"/>
          <w:sz w:val="24"/>
          <w:szCs w:val="24"/>
        </w:rPr>
        <w:t xml:space="preserve"> vagy olyan személynek, vagy személyeknek aki</w:t>
      </w:r>
      <w:r w:rsidRPr="00582DE0">
        <w:rPr>
          <w:rFonts w:ascii="Garamond" w:hAnsi="Garamond"/>
          <w:i/>
          <w:color w:val="000000"/>
          <w:sz w:val="24"/>
          <w:szCs w:val="24"/>
        </w:rPr>
        <w:t xml:space="preserve">(k) </w:t>
      </w:r>
      <w:r w:rsidRPr="00582DE0">
        <w:rPr>
          <w:rFonts w:ascii="Garamond" w:hAnsi="Garamond"/>
          <w:color w:val="000000"/>
          <w:sz w:val="24"/>
          <w:szCs w:val="24"/>
        </w:rPr>
        <w:t>erre a</w:t>
      </w:r>
      <w:r w:rsidR="00507B70" w:rsidRPr="00582DE0">
        <w:rPr>
          <w:rFonts w:ascii="Garamond" w:hAnsi="Garamond"/>
          <w:color w:val="000000"/>
          <w:sz w:val="24"/>
          <w:szCs w:val="24"/>
        </w:rPr>
        <w:t xml:space="preserve"> </w:t>
      </w:r>
      <w:r w:rsidRPr="00582DE0">
        <w:rPr>
          <w:rFonts w:ascii="Garamond" w:hAnsi="Garamond"/>
          <w:color w:val="000000"/>
          <w:sz w:val="24"/>
          <w:szCs w:val="24"/>
        </w:rPr>
        <w:t>jogosult személy</w:t>
      </w:r>
      <w:r w:rsidRPr="00582DE0">
        <w:rPr>
          <w:rFonts w:ascii="Garamond" w:hAnsi="Garamond"/>
          <w:i/>
          <w:color w:val="000000"/>
          <w:sz w:val="24"/>
          <w:szCs w:val="24"/>
        </w:rPr>
        <w:t>(</w:t>
      </w:r>
      <w:proofErr w:type="spellStart"/>
      <w:r w:rsidRPr="00582DE0">
        <w:rPr>
          <w:rFonts w:ascii="Garamond" w:hAnsi="Garamond"/>
          <w:i/>
          <w:color w:val="000000"/>
          <w:sz w:val="24"/>
          <w:szCs w:val="24"/>
        </w:rPr>
        <w:t>ek</w:t>
      </w:r>
      <w:proofErr w:type="spellEnd"/>
      <w:r w:rsidRPr="00582DE0">
        <w:rPr>
          <w:rFonts w:ascii="Garamond" w:hAnsi="Garamond"/>
          <w:i/>
          <w:color w:val="000000"/>
          <w:sz w:val="24"/>
          <w:szCs w:val="24"/>
        </w:rPr>
        <w:t>)</w:t>
      </w:r>
      <w:proofErr w:type="spellStart"/>
      <w:r w:rsidRPr="00582DE0">
        <w:rPr>
          <w:rFonts w:ascii="Garamond" w:hAnsi="Garamond"/>
          <w:color w:val="000000"/>
          <w:sz w:val="24"/>
          <w:szCs w:val="24"/>
        </w:rPr>
        <w:t>től</w:t>
      </w:r>
      <w:proofErr w:type="spellEnd"/>
      <w:r w:rsidRPr="00582DE0">
        <w:rPr>
          <w:rFonts w:ascii="Garamond" w:hAnsi="Garamond"/>
          <w:color w:val="000000"/>
          <w:sz w:val="24"/>
          <w:szCs w:val="24"/>
        </w:rPr>
        <w:t xml:space="preserve"> írásos felhatalmazást kaptak.</w:t>
      </w:r>
    </w:p>
    <w:p w14:paraId="6C1DAC84" w14:textId="77777777" w:rsidR="006B2F99" w:rsidRPr="00582DE0" w:rsidRDefault="006B2F99" w:rsidP="00582DE0">
      <w:pPr>
        <w:ind w:left="709" w:hanging="425"/>
        <w:rPr>
          <w:rFonts w:ascii="Garamond" w:hAnsi="Garamond"/>
          <w:color w:val="000000"/>
          <w:sz w:val="24"/>
          <w:szCs w:val="24"/>
        </w:rPr>
      </w:pPr>
    </w:p>
    <w:p w14:paraId="438DB5F7" w14:textId="77777777" w:rsidR="00C638A7" w:rsidRPr="00582DE0" w:rsidRDefault="00C638A7" w:rsidP="00582DE0">
      <w:pPr>
        <w:autoSpaceDE w:val="0"/>
        <w:autoSpaceDN w:val="0"/>
        <w:adjustRightInd w:val="0"/>
        <w:rPr>
          <w:rFonts w:ascii="Garamond" w:hAnsi="Garamond"/>
          <w:b/>
          <w:sz w:val="24"/>
          <w:szCs w:val="24"/>
        </w:rPr>
      </w:pPr>
      <w:r w:rsidRPr="00582DE0">
        <w:rPr>
          <w:rFonts w:ascii="Garamond" w:hAnsi="Garamond"/>
          <w:b/>
          <w:sz w:val="24"/>
          <w:szCs w:val="24"/>
        </w:rPr>
        <w:t>XII.2.) Az ajánlattételi határidő lejártát követően Ajánlatkérő a beérkezett ajánlatokról jegyzőkönyvet készít, melyet valamennyi Ajánlattevő részére megküld.</w:t>
      </w:r>
    </w:p>
    <w:p w14:paraId="2E8AAD42" w14:textId="77777777" w:rsidR="00C638A7" w:rsidRPr="00582DE0" w:rsidRDefault="00C638A7" w:rsidP="00582DE0">
      <w:pPr>
        <w:autoSpaceDE w:val="0"/>
        <w:autoSpaceDN w:val="0"/>
        <w:adjustRightInd w:val="0"/>
        <w:rPr>
          <w:rFonts w:ascii="Garamond" w:hAnsi="Garamond"/>
          <w:sz w:val="24"/>
          <w:szCs w:val="24"/>
        </w:rPr>
      </w:pPr>
    </w:p>
    <w:p w14:paraId="19257F5E" w14:textId="77777777" w:rsidR="00C638A7" w:rsidRPr="00582DE0" w:rsidRDefault="00C638A7" w:rsidP="00582DE0">
      <w:pPr>
        <w:autoSpaceDE w:val="0"/>
        <w:autoSpaceDN w:val="0"/>
        <w:adjustRightInd w:val="0"/>
        <w:rPr>
          <w:rFonts w:ascii="Garamond" w:hAnsi="Garamond"/>
          <w:sz w:val="24"/>
          <w:szCs w:val="24"/>
        </w:rPr>
      </w:pPr>
      <w:r w:rsidRPr="00582DE0">
        <w:rPr>
          <w:rFonts w:ascii="Garamond" w:hAnsi="Garamond"/>
          <w:sz w:val="24"/>
          <w:szCs w:val="24"/>
        </w:rPr>
        <w:t xml:space="preserve">Ajánlatkérő az eljárás lefolytatása során esélyegyenlőséget biztosít Ajánlattevők részére. </w:t>
      </w:r>
    </w:p>
    <w:p w14:paraId="52B449AC" w14:textId="5331E695" w:rsidR="000253B3" w:rsidRPr="00582DE0" w:rsidRDefault="00EB553E" w:rsidP="00582DE0">
      <w:pPr>
        <w:tabs>
          <w:tab w:val="left" w:pos="3969"/>
        </w:tabs>
        <w:jc w:val="center"/>
        <w:rPr>
          <w:rFonts w:ascii="Garamond" w:hAnsi="Garamond"/>
          <w:b/>
          <w:sz w:val="24"/>
          <w:szCs w:val="24"/>
        </w:rPr>
      </w:pPr>
      <w:r w:rsidRPr="00582DE0">
        <w:rPr>
          <w:rFonts w:ascii="Garamond" w:hAnsi="Garamond"/>
          <w:sz w:val="24"/>
          <w:szCs w:val="24"/>
        </w:rPr>
        <w:t>********************</w:t>
      </w:r>
    </w:p>
    <w:p w14:paraId="1B87CC32" w14:textId="7BA11CA7" w:rsidR="00516952" w:rsidRPr="00231D15" w:rsidRDefault="00231D15" w:rsidP="00231D15">
      <w:pPr>
        <w:pStyle w:val="Listaszerbekezds"/>
        <w:numPr>
          <w:ilvl w:val="0"/>
          <w:numId w:val="20"/>
        </w:numPr>
        <w:rPr>
          <w:rFonts w:ascii="Garamond" w:hAnsi="Garamond"/>
          <w:b/>
          <w:sz w:val="24"/>
          <w:szCs w:val="24"/>
        </w:rPr>
      </w:pPr>
      <w:r>
        <w:rPr>
          <w:rFonts w:ascii="Garamond" w:hAnsi="Garamond"/>
          <w:b/>
          <w:sz w:val="24"/>
          <w:szCs w:val="24"/>
        </w:rPr>
        <w:t>Az eljárás menete</w:t>
      </w:r>
    </w:p>
    <w:p w14:paraId="6FC32901" w14:textId="77777777" w:rsidR="006B2F99" w:rsidRPr="00582DE0" w:rsidRDefault="006B2F99" w:rsidP="00582DE0">
      <w:pPr>
        <w:rPr>
          <w:rFonts w:ascii="Garamond" w:hAnsi="Garamond"/>
          <w:b/>
          <w:sz w:val="24"/>
          <w:szCs w:val="24"/>
        </w:rPr>
      </w:pPr>
    </w:p>
    <w:p w14:paraId="43B16637" w14:textId="77777777" w:rsidR="009A3549" w:rsidRPr="00582DE0" w:rsidRDefault="00516952" w:rsidP="00582DE0">
      <w:pPr>
        <w:rPr>
          <w:rFonts w:ascii="Garamond" w:hAnsi="Garamond"/>
          <w:b/>
          <w:sz w:val="24"/>
          <w:szCs w:val="24"/>
        </w:rPr>
      </w:pPr>
      <w:r w:rsidRPr="00582DE0">
        <w:rPr>
          <w:rFonts w:ascii="Garamond" w:hAnsi="Garamond"/>
          <w:b/>
          <w:sz w:val="24"/>
          <w:szCs w:val="24"/>
        </w:rPr>
        <w:t xml:space="preserve">XIII.1.) </w:t>
      </w:r>
      <w:r w:rsidR="009A3549" w:rsidRPr="00582DE0">
        <w:rPr>
          <w:rFonts w:ascii="Garamond" w:hAnsi="Garamond"/>
          <w:b/>
          <w:sz w:val="24"/>
          <w:szCs w:val="24"/>
        </w:rPr>
        <w:t>Eljárás időbeli ütemezése:</w:t>
      </w:r>
    </w:p>
    <w:p w14:paraId="07AB33D6" w14:textId="601B2AB4" w:rsidR="0076014C" w:rsidRPr="00582DE0" w:rsidRDefault="00007EC6" w:rsidP="00582DE0">
      <w:pPr>
        <w:pStyle w:val="Cmsor2"/>
        <w:spacing w:before="0" w:after="0"/>
        <w:rPr>
          <w:rFonts w:ascii="Garamond" w:hAnsi="Garamond" w:cs="Arial"/>
          <w:bCs/>
          <w:i w:val="0"/>
          <w:sz w:val="24"/>
          <w:szCs w:val="24"/>
        </w:rPr>
      </w:pPr>
      <w:r w:rsidRPr="00582DE0">
        <w:rPr>
          <w:rFonts w:ascii="Garamond" w:hAnsi="Garamond" w:cs="Arial"/>
          <w:bCs/>
          <w:i w:val="0"/>
          <w:sz w:val="24"/>
          <w:szCs w:val="24"/>
        </w:rPr>
        <w:t>A</w:t>
      </w:r>
      <w:r w:rsidR="00D74CAB" w:rsidRPr="00582DE0">
        <w:rPr>
          <w:rFonts w:ascii="Garamond" w:hAnsi="Garamond" w:cs="Arial"/>
          <w:bCs/>
          <w:i w:val="0"/>
          <w:sz w:val="24"/>
          <w:szCs w:val="24"/>
        </w:rPr>
        <w:t xml:space="preserve">z </w:t>
      </w:r>
      <w:r w:rsidR="0076014C" w:rsidRPr="00582DE0">
        <w:rPr>
          <w:rFonts w:ascii="Garamond" w:hAnsi="Garamond" w:cs="Arial"/>
          <w:bCs/>
          <w:i w:val="0"/>
          <w:sz w:val="24"/>
          <w:szCs w:val="24"/>
        </w:rPr>
        <w:t>ajánlat benyújtásának határideje:</w:t>
      </w:r>
      <w:r w:rsidR="0076014C" w:rsidRPr="00582DE0">
        <w:rPr>
          <w:rFonts w:ascii="Garamond" w:hAnsi="Garamond" w:cs="Arial"/>
          <w:bCs/>
          <w:i w:val="0"/>
          <w:sz w:val="24"/>
          <w:szCs w:val="24"/>
        </w:rPr>
        <w:tab/>
      </w:r>
      <w:r w:rsidR="0076014C" w:rsidRPr="00582DE0">
        <w:rPr>
          <w:rFonts w:ascii="Garamond" w:hAnsi="Garamond" w:cs="Arial"/>
          <w:bCs/>
          <w:i w:val="0"/>
          <w:sz w:val="24"/>
          <w:szCs w:val="24"/>
        </w:rPr>
        <w:tab/>
      </w:r>
      <w:r w:rsidR="0076014C" w:rsidRPr="00582DE0">
        <w:rPr>
          <w:rFonts w:ascii="Garamond" w:hAnsi="Garamond" w:cs="Arial"/>
          <w:bCs/>
          <w:i w:val="0"/>
          <w:sz w:val="24"/>
          <w:szCs w:val="24"/>
        </w:rPr>
        <w:tab/>
      </w:r>
      <w:r w:rsidR="005E7F4B" w:rsidRPr="00582DE0">
        <w:rPr>
          <w:rFonts w:ascii="Garamond" w:hAnsi="Garamond" w:cs="Arial"/>
          <w:bCs/>
          <w:i w:val="0"/>
          <w:sz w:val="24"/>
          <w:szCs w:val="24"/>
        </w:rPr>
        <w:t xml:space="preserve">2023. március </w:t>
      </w:r>
      <w:r w:rsidR="00522427">
        <w:rPr>
          <w:rFonts w:ascii="Garamond" w:hAnsi="Garamond" w:cs="Arial"/>
          <w:bCs/>
          <w:i w:val="0"/>
          <w:sz w:val="24"/>
          <w:szCs w:val="24"/>
        </w:rPr>
        <w:t>8</w:t>
      </w:r>
      <w:r w:rsidR="00B7081E" w:rsidRPr="00582DE0">
        <w:rPr>
          <w:rFonts w:ascii="Garamond" w:hAnsi="Garamond" w:cs="Arial"/>
          <w:bCs/>
          <w:i w:val="0"/>
          <w:sz w:val="24"/>
          <w:szCs w:val="24"/>
        </w:rPr>
        <w:t xml:space="preserve">. </w:t>
      </w:r>
      <w:r w:rsidR="009F5464" w:rsidRPr="00582DE0">
        <w:rPr>
          <w:rFonts w:ascii="Garamond" w:hAnsi="Garamond" w:cs="Arial"/>
          <w:bCs/>
          <w:i w:val="0"/>
          <w:sz w:val="24"/>
          <w:szCs w:val="24"/>
        </w:rPr>
        <w:t>(</w:t>
      </w:r>
      <w:r w:rsidR="00522427">
        <w:rPr>
          <w:rFonts w:ascii="Garamond" w:hAnsi="Garamond" w:cs="Arial"/>
          <w:bCs/>
          <w:i w:val="0"/>
          <w:sz w:val="24"/>
          <w:szCs w:val="24"/>
        </w:rPr>
        <w:t>szerda</w:t>
      </w:r>
      <w:r w:rsidR="009F5464" w:rsidRPr="00582DE0">
        <w:rPr>
          <w:rFonts w:ascii="Garamond" w:hAnsi="Garamond" w:cs="Arial"/>
          <w:bCs/>
          <w:i w:val="0"/>
          <w:sz w:val="24"/>
          <w:szCs w:val="24"/>
        </w:rPr>
        <w:t>)</w:t>
      </w:r>
      <w:r w:rsidR="00B7081E" w:rsidRPr="00582DE0">
        <w:rPr>
          <w:rFonts w:ascii="Garamond" w:hAnsi="Garamond" w:cs="Arial"/>
          <w:bCs/>
          <w:i w:val="0"/>
          <w:sz w:val="24"/>
          <w:szCs w:val="24"/>
        </w:rPr>
        <w:t xml:space="preserve"> 1</w:t>
      </w:r>
      <w:r w:rsidR="00D624B8" w:rsidRPr="00582DE0">
        <w:rPr>
          <w:rFonts w:ascii="Garamond" w:hAnsi="Garamond" w:cs="Arial"/>
          <w:bCs/>
          <w:i w:val="0"/>
          <w:sz w:val="24"/>
          <w:szCs w:val="24"/>
        </w:rPr>
        <w:t>1</w:t>
      </w:r>
      <w:r w:rsidR="0076014C" w:rsidRPr="00582DE0">
        <w:rPr>
          <w:rFonts w:ascii="Garamond" w:hAnsi="Garamond" w:cs="Arial"/>
          <w:bCs/>
          <w:i w:val="0"/>
          <w:sz w:val="24"/>
          <w:szCs w:val="24"/>
        </w:rPr>
        <w:t>:</w:t>
      </w:r>
      <w:r w:rsidR="00B7081E" w:rsidRPr="00582DE0">
        <w:rPr>
          <w:rFonts w:ascii="Garamond" w:hAnsi="Garamond" w:cs="Arial"/>
          <w:bCs/>
          <w:i w:val="0"/>
          <w:sz w:val="24"/>
          <w:szCs w:val="24"/>
        </w:rPr>
        <w:t xml:space="preserve">00 </w:t>
      </w:r>
      <w:r w:rsidR="0076014C" w:rsidRPr="00582DE0">
        <w:rPr>
          <w:rFonts w:ascii="Garamond" w:hAnsi="Garamond" w:cs="Arial"/>
          <w:bCs/>
          <w:i w:val="0"/>
          <w:sz w:val="24"/>
          <w:szCs w:val="24"/>
        </w:rPr>
        <w:t>óra</w:t>
      </w:r>
    </w:p>
    <w:p w14:paraId="4DF042C7" w14:textId="2B849D45" w:rsidR="0076014C" w:rsidRPr="00582DE0" w:rsidRDefault="00D74CAB" w:rsidP="00582DE0">
      <w:pPr>
        <w:pStyle w:val="Cmsor2"/>
        <w:spacing w:before="0" w:after="0"/>
        <w:rPr>
          <w:rFonts w:ascii="Garamond" w:hAnsi="Garamond" w:cs="Arial"/>
          <w:bCs/>
          <w:i w:val="0"/>
          <w:sz w:val="24"/>
          <w:szCs w:val="24"/>
        </w:rPr>
      </w:pPr>
      <w:r w:rsidRPr="00582DE0">
        <w:rPr>
          <w:rFonts w:ascii="Garamond" w:hAnsi="Garamond" w:cs="Arial"/>
          <w:bCs/>
          <w:i w:val="0"/>
          <w:sz w:val="24"/>
          <w:szCs w:val="24"/>
        </w:rPr>
        <w:t xml:space="preserve">Az </w:t>
      </w:r>
      <w:r w:rsidR="0076014C" w:rsidRPr="00582DE0">
        <w:rPr>
          <w:rFonts w:ascii="Garamond" w:hAnsi="Garamond" w:cs="Arial"/>
          <w:bCs/>
          <w:i w:val="0"/>
          <w:sz w:val="24"/>
          <w:szCs w:val="24"/>
        </w:rPr>
        <w:t>ajánlatok felbontásának időpontja:</w:t>
      </w:r>
      <w:r w:rsidR="0076014C" w:rsidRPr="00582DE0">
        <w:rPr>
          <w:rFonts w:ascii="Garamond" w:hAnsi="Garamond" w:cs="Arial"/>
          <w:bCs/>
          <w:i w:val="0"/>
          <w:sz w:val="24"/>
          <w:szCs w:val="24"/>
        </w:rPr>
        <w:tab/>
      </w:r>
      <w:r w:rsidR="0076014C" w:rsidRPr="00582DE0">
        <w:rPr>
          <w:rFonts w:ascii="Garamond" w:hAnsi="Garamond" w:cs="Arial"/>
          <w:bCs/>
          <w:i w:val="0"/>
          <w:sz w:val="24"/>
          <w:szCs w:val="24"/>
        </w:rPr>
        <w:tab/>
      </w:r>
      <w:r w:rsidR="0076014C" w:rsidRPr="00582DE0">
        <w:rPr>
          <w:rFonts w:ascii="Garamond" w:hAnsi="Garamond" w:cs="Arial"/>
          <w:bCs/>
          <w:i w:val="0"/>
          <w:sz w:val="24"/>
          <w:szCs w:val="24"/>
        </w:rPr>
        <w:tab/>
      </w:r>
      <w:r w:rsidR="005E7F4B" w:rsidRPr="00582DE0">
        <w:rPr>
          <w:rFonts w:ascii="Garamond" w:hAnsi="Garamond" w:cs="Arial"/>
          <w:bCs/>
          <w:i w:val="0"/>
          <w:sz w:val="24"/>
          <w:szCs w:val="24"/>
        </w:rPr>
        <w:t xml:space="preserve">2023. </w:t>
      </w:r>
      <w:r w:rsidR="00522427" w:rsidRPr="00582DE0">
        <w:rPr>
          <w:rFonts w:ascii="Garamond" w:hAnsi="Garamond" w:cs="Arial"/>
          <w:bCs/>
          <w:i w:val="0"/>
          <w:sz w:val="24"/>
          <w:szCs w:val="24"/>
        </w:rPr>
        <w:t xml:space="preserve">március </w:t>
      </w:r>
      <w:r w:rsidR="00522427">
        <w:rPr>
          <w:rFonts w:ascii="Garamond" w:hAnsi="Garamond" w:cs="Arial"/>
          <w:bCs/>
          <w:i w:val="0"/>
          <w:sz w:val="24"/>
          <w:szCs w:val="24"/>
        </w:rPr>
        <w:t>8</w:t>
      </w:r>
      <w:r w:rsidR="00522427" w:rsidRPr="00582DE0">
        <w:rPr>
          <w:rFonts w:ascii="Garamond" w:hAnsi="Garamond" w:cs="Arial"/>
          <w:bCs/>
          <w:i w:val="0"/>
          <w:sz w:val="24"/>
          <w:szCs w:val="24"/>
        </w:rPr>
        <w:t>. (</w:t>
      </w:r>
      <w:r w:rsidR="00522427">
        <w:rPr>
          <w:rFonts w:ascii="Garamond" w:hAnsi="Garamond" w:cs="Arial"/>
          <w:bCs/>
          <w:i w:val="0"/>
          <w:sz w:val="24"/>
          <w:szCs w:val="24"/>
        </w:rPr>
        <w:t>szerda</w:t>
      </w:r>
      <w:r w:rsidR="005E7F4B" w:rsidRPr="00582DE0">
        <w:rPr>
          <w:rFonts w:ascii="Garamond" w:hAnsi="Garamond" w:cs="Arial"/>
          <w:bCs/>
          <w:i w:val="0"/>
          <w:sz w:val="24"/>
          <w:szCs w:val="24"/>
        </w:rPr>
        <w:t xml:space="preserve">) </w:t>
      </w:r>
      <w:r w:rsidR="009F5464" w:rsidRPr="00582DE0">
        <w:rPr>
          <w:rFonts w:ascii="Garamond" w:hAnsi="Garamond" w:cs="Arial"/>
          <w:bCs/>
          <w:i w:val="0"/>
          <w:sz w:val="24"/>
          <w:szCs w:val="24"/>
        </w:rPr>
        <w:t>11:00 óra</w:t>
      </w:r>
    </w:p>
    <w:p w14:paraId="153EA250" w14:textId="77777777" w:rsidR="0076014C" w:rsidRPr="00582DE0" w:rsidRDefault="0076014C" w:rsidP="00582DE0">
      <w:pPr>
        <w:pStyle w:val="Cmsor2"/>
        <w:tabs>
          <w:tab w:val="left" w:pos="3686"/>
        </w:tabs>
        <w:spacing w:before="0" w:after="0"/>
        <w:rPr>
          <w:rFonts w:ascii="Garamond" w:hAnsi="Garamond"/>
          <w:b w:val="0"/>
          <w:i w:val="0"/>
          <w:sz w:val="24"/>
          <w:szCs w:val="24"/>
        </w:rPr>
      </w:pPr>
      <w:r w:rsidRPr="00582DE0">
        <w:rPr>
          <w:rFonts w:ascii="Garamond" w:hAnsi="Garamond"/>
          <w:i w:val="0"/>
          <w:sz w:val="24"/>
          <w:szCs w:val="24"/>
        </w:rPr>
        <w:t xml:space="preserve">Az ajánlatok felbontásának helye: </w:t>
      </w:r>
      <w:r w:rsidR="00B7081E" w:rsidRPr="00582DE0">
        <w:rPr>
          <w:rFonts w:ascii="Garamond" w:hAnsi="Garamond"/>
          <w:b w:val="0"/>
          <w:i w:val="0"/>
          <w:sz w:val="24"/>
          <w:szCs w:val="24"/>
        </w:rPr>
        <w:t xml:space="preserve">1095 </w:t>
      </w:r>
      <w:r w:rsidR="00CF21CB" w:rsidRPr="00582DE0">
        <w:rPr>
          <w:rFonts w:ascii="Garamond" w:hAnsi="Garamond"/>
          <w:b w:val="0"/>
          <w:i w:val="0"/>
          <w:sz w:val="24"/>
          <w:szCs w:val="24"/>
        </w:rPr>
        <w:t>Budapest</w:t>
      </w:r>
      <w:r w:rsidR="00516952" w:rsidRPr="00582DE0">
        <w:rPr>
          <w:rFonts w:ascii="Garamond" w:hAnsi="Garamond"/>
          <w:b w:val="0"/>
          <w:i w:val="0"/>
          <w:sz w:val="24"/>
          <w:szCs w:val="24"/>
        </w:rPr>
        <w:t xml:space="preserve">, </w:t>
      </w:r>
      <w:r w:rsidR="00B7081E" w:rsidRPr="00582DE0">
        <w:rPr>
          <w:rFonts w:ascii="Garamond" w:hAnsi="Garamond"/>
          <w:b w:val="0"/>
          <w:i w:val="0"/>
          <w:sz w:val="24"/>
          <w:szCs w:val="24"/>
        </w:rPr>
        <w:t>Máriássy utca 7. - Máriássy-ház Kínai-Magyar Vasúti Nonprofit Zrt. IV</w:t>
      </w:r>
      <w:r w:rsidR="00516952" w:rsidRPr="00582DE0">
        <w:rPr>
          <w:rFonts w:ascii="Garamond" w:hAnsi="Garamond"/>
          <w:b w:val="0"/>
          <w:i w:val="0"/>
          <w:sz w:val="24"/>
          <w:szCs w:val="24"/>
        </w:rPr>
        <w:t>.</w:t>
      </w:r>
      <w:r w:rsidR="00B7081E" w:rsidRPr="00582DE0">
        <w:rPr>
          <w:rFonts w:ascii="Garamond" w:hAnsi="Garamond"/>
          <w:b w:val="0"/>
          <w:i w:val="0"/>
          <w:sz w:val="24"/>
          <w:szCs w:val="24"/>
        </w:rPr>
        <w:t xml:space="preserve"> 4.7. </w:t>
      </w:r>
      <w:r w:rsidR="00516952" w:rsidRPr="00582DE0">
        <w:rPr>
          <w:rFonts w:ascii="Garamond" w:hAnsi="Garamond"/>
          <w:b w:val="0"/>
          <w:i w:val="0"/>
          <w:sz w:val="24"/>
          <w:szCs w:val="24"/>
        </w:rPr>
        <w:t>számú iroda</w:t>
      </w:r>
    </w:p>
    <w:p w14:paraId="1EE59E9F" w14:textId="359FA46B" w:rsidR="008D65A3" w:rsidRPr="00582DE0" w:rsidRDefault="00CF21CB" w:rsidP="00582DE0">
      <w:pPr>
        <w:rPr>
          <w:rFonts w:ascii="Garamond" w:hAnsi="Garamond"/>
          <w:sz w:val="24"/>
          <w:szCs w:val="24"/>
        </w:rPr>
      </w:pPr>
      <w:r w:rsidRPr="00582DE0">
        <w:rPr>
          <w:rFonts w:ascii="Garamond" w:hAnsi="Garamond"/>
          <w:b/>
          <w:sz w:val="24"/>
          <w:szCs w:val="24"/>
        </w:rPr>
        <w:t>Az ajánlatok felbontásán jelenlétre jogosultak</w:t>
      </w:r>
      <w:r w:rsidRPr="00582DE0">
        <w:rPr>
          <w:rFonts w:ascii="Garamond" w:hAnsi="Garamond"/>
          <w:sz w:val="24"/>
          <w:szCs w:val="24"/>
        </w:rPr>
        <w:t>:</w:t>
      </w:r>
      <w:r w:rsidR="00613EBB" w:rsidRPr="00582DE0">
        <w:rPr>
          <w:rFonts w:ascii="Garamond" w:hAnsi="Garamond"/>
          <w:sz w:val="24"/>
          <w:szCs w:val="24"/>
        </w:rPr>
        <w:t xml:space="preserve"> </w:t>
      </w:r>
      <w:r w:rsidR="008D65A3" w:rsidRPr="00582DE0">
        <w:rPr>
          <w:rFonts w:ascii="Garamond" w:hAnsi="Garamond"/>
          <w:sz w:val="24"/>
          <w:szCs w:val="24"/>
        </w:rPr>
        <w:t>Az ajánlatok bontás</w:t>
      </w:r>
      <w:r w:rsidR="00516952" w:rsidRPr="00582DE0">
        <w:rPr>
          <w:rFonts w:ascii="Garamond" w:hAnsi="Garamond"/>
          <w:sz w:val="24"/>
          <w:szCs w:val="24"/>
        </w:rPr>
        <w:t>án</w:t>
      </w:r>
      <w:r w:rsidR="008D65A3" w:rsidRPr="00582DE0">
        <w:rPr>
          <w:rFonts w:ascii="Garamond" w:hAnsi="Garamond"/>
          <w:sz w:val="24"/>
          <w:szCs w:val="24"/>
        </w:rPr>
        <w:t xml:space="preserve"> az </w:t>
      </w:r>
      <w:r w:rsidR="003754B4" w:rsidRPr="00582DE0">
        <w:rPr>
          <w:rFonts w:ascii="Garamond" w:hAnsi="Garamond"/>
          <w:sz w:val="24"/>
          <w:szCs w:val="24"/>
        </w:rPr>
        <w:t>Ajánlatkérő</w:t>
      </w:r>
      <w:r w:rsidR="008D65A3" w:rsidRPr="00582DE0">
        <w:rPr>
          <w:rFonts w:ascii="Garamond" w:hAnsi="Garamond"/>
          <w:sz w:val="24"/>
          <w:szCs w:val="24"/>
        </w:rPr>
        <w:t xml:space="preserve"> és az </w:t>
      </w:r>
      <w:r w:rsidR="003754B4" w:rsidRPr="00582DE0">
        <w:rPr>
          <w:rFonts w:ascii="Garamond" w:hAnsi="Garamond"/>
          <w:sz w:val="24"/>
          <w:szCs w:val="24"/>
        </w:rPr>
        <w:t>Ajánlattevő</w:t>
      </w:r>
      <w:r w:rsidR="008D65A3" w:rsidRPr="00582DE0">
        <w:rPr>
          <w:rFonts w:ascii="Garamond" w:hAnsi="Garamond"/>
          <w:sz w:val="24"/>
          <w:szCs w:val="24"/>
        </w:rPr>
        <w:t>k képviselői</w:t>
      </w:r>
      <w:r w:rsidR="00516952" w:rsidRPr="00582DE0">
        <w:rPr>
          <w:rFonts w:ascii="Garamond" w:hAnsi="Garamond"/>
          <w:sz w:val="24"/>
          <w:szCs w:val="24"/>
        </w:rPr>
        <w:t xml:space="preserve"> továbbá az </w:t>
      </w:r>
      <w:r w:rsidR="003754B4" w:rsidRPr="00582DE0">
        <w:rPr>
          <w:rFonts w:ascii="Garamond" w:hAnsi="Garamond"/>
          <w:sz w:val="24"/>
          <w:szCs w:val="24"/>
        </w:rPr>
        <w:t>Ajánlatkérő</w:t>
      </w:r>
      <w:r w:rsidR="00516952" w:rsidRPr="00582DE0">
        <w:rPr>
          <w:rFonts w:ascii="Garamond" w:hAnsi="Garamond"/>
          <w:sz w:val="24"/>
          <w:szCs w:val="24"/>
        </w:rPr>
        <w:t xml:space="preserve"> által meghívottak</w:t>
      </w:r>
      <w:r w:rsidR="008D65A3" w:rsidRPr="00582DE0">
        <w:rPr>
          <w:rFonts w:ascii="Garamond" w:hAnsi="Garamond"/>
          <w:sz w:val="24"/>
          <w:szCs w:val="24"/>
        </w:rPr>
        <w:t xml:space="preserve"> vehetnek részt.</w:t>
      </w:r>
    </w:p>
    <w:p w14:paraId="428B66F1" w14:textId="77777777" w:rsidR="004F1726" w:rsidRPr="00582DE0" w:rsidRDefault="004F1726" w:rsidP="00582DE0">
      <w:pPr>
        <w:rPr>
          <w:rFonts w:ascii="Garamond" w:hAnsi="Garamond"/>
          <w:sz w:val="24"/>
          <w:szCs w:val="24"/>
        </w:rPr>
      </w:pPr>
    </w:p>
    <w:p w14:paraId="6086B6A3" w14:textId="4221BB43" w:rsidR="0076014C" w:rsidRPr="00582DE0" w:rsidRDefault="0076014C" w:rsidP="00582DE0">
      <w:pPr>
        <w:autoSpaceDE w:val="0"/>
        <w:autoSpaceDN w:val="0"/>
        <w:adjustRightInd w:val="0"/>
        <w:rPr>
          <w:rFonts w:ascii="Garamond" w:hAnsi="Garamond" w:cs="Arial"/>
          <w:b/>
          <w:bCs/>
          <w:iCs/>
          <w:sz w:val="24"/>
          <w:szCs w:val="24"/>
        </w:rPr>
      </w:pPr>
      <w:r w:rsidRPr="00582DE0">
        <w:rPr>
          <w:rFonts w:ascii="Garamond" w:hAnsi="Garamond" w:cs="Arial"/>
          <w:b/>
          <w:bCs/>
          <w:iCs/>
          <w:sz w:val="24"/>
          <w:szCs w:val="24"/>
        </w:rPr>
        <w:t>Az</w:t>
      </w:r>
      <w:r w:rsidR="00AB763E" w:rsidRPr="00582DE0">
        <w:rPr>
          <w:rFonts w:ascii="Garamond" w:hAnsi="Garamond" w:cs="Arial"/>
          <w:b/>
          <w:bCs/>
          <w:iCs/>
          <w:sz w:val="24"/>
          <w:szCs w:val="24"/>
        </w:rPr>
        <w:t xml:space="preserve"> eljárás eredményéről szóló döntés</w:t>
      </w:r>
      <w:r w:rsidRPr="00582DE0">
        <w:rPr>
          <w:rFonts w:ascii="Garamond" w:hAnsi="Garamond" w:cs="Arial"/>
          <w:b/>
          <w:bCs/>
          <w:iCs/>
          <w:sz w:val="24"/>
          <w:szCs w:val="24"/>
        </w:rPr>
        <w:t xml:space="preserve"> megküldésének eljárás indításakor </w:t>
      </w:r>
      <w:r w:rsidRPr="00582DE0">
        <w:rPr>
          <w:rFonts w:ascii="Garamond" w:hAnsi="Garamond" w:cs="Arial"/>
          <w:b/>
          <w:bCs/>
          <w:iCs/>
          <w:sz w:val="24"/>
          <w:szCs w:val="24"/>
          <w:u w:val="single"/>
        </w:rPr>
        <w:t>tervezett</w:t>
      </w:r>
      <w:r w:rsidRPr="00582DE0">
        <w:rPr>
          <w:rFonts w:ascii="Garamond" w:hAnsi="Garamond" w:cs="Arial"/>
          <w:b/>
          <w:bCs/>
          <w:iCs/>
          <w:sz w:val="24"/>
          <w:szCs w:val="24"/>
        </w:rPr>
        <w:t xml:space="preserve"> napja:</w:t>
      </w:r>
      <w:r w:rsidR="008C6134" w:rsidRPr="00582DE0">
        <w:rPr>
          <w:rFonts w:ascii="Garamond" w:hAnsi="Garamond" w:cs="Arial"/>
          <w:b/>
          <w:bCs/>
          <w:iCs/>
          <w:sz w:val="24"/>
          <w:szCs w:val="24"/>
        </w:rPr>
        <w:br/>
      </w:r>
      <w:r w:rsidR="0026589F" w:rsidRPr="00582DE0">
        <w:rPr>
          <w:rFonts w:ascii="Garamond" w:hAnsi="Garamond" w:cs="Arial"/>
          <w:b/>
          <w:bCs/>
          <w:iCs/>
          <w:sz w:val="24"/>
          <w:szCs w:val="24"/>
        </w:rPr>
        <w:t xml:space="preserve">2023. </w:t>
      </w:r>
      <w:r w:rsidR="00522427" w:rsidRPr="00522427">
        <w:rPr>
          <w:rFonts w:ascii="Garamond" w:hAnsi="Garamond" w:cs="Arial"/>
          <w:b/>
          <w:bCs/>
          <w:iCs/>
          <w:sz w:val="24"/>
          <w:szCs w:val="24"/>
        </w:rPr>
        <w:t>március 8. (szerda</w:t>
      </w:r>
      <w:r w:rsidR="0026589F" w:rsidRPr="00582DE0">
        <w:rPr>
          <w:rFonts w:ascii="Garamond" w:hAnsi="Garamond" w:cs="Arial"/>
          <w:b/>
          <w:bCs/>
          <w:iCs/>
          <w:sz w:val="24"/>
          <w:szCs w:val="24"/>
        </w:rPr>
        <w:t>)</w:t>
      </w:r>
    </w:p>
    <w:p w14:paraId="5C291BEE" w14:textId="77777777" w:rsidR="004F1726" w:rsidRPr="00582DE0" w:rsidRDefault="004F1726" w:rsidP="00582DE0">
      <w:pPr>
        <w:autoSpaceDE w:val="0"/>
        <w:autoSpaceDN w:val="0"/>
        <w:adjustRightInd w:val="0"/>
        <w:rPr>
          <w:rFonts w:ascii="Garamond" w:hAnsi="Garamond" w:cs="Arial"/>
          <w:bCs/>
          <w:iCs/>
          <w:sz w:val="24"/>
          <w:szCs w:val="24"/>
        </w:rPr>
      </w:pPr>
    </w:p>
    <w:p w14:paraId="35BBB6CB" w14:textId="77777777" w:rsidR="00B96A19" w:rsidRPr="00582DE0" w:rsidRDefault="00CF21CB" w:rsidP="00582DE0">
      <w:pPr>
        <w:rPr>
          <w:rFonts w:ascii="Garamond" w:hAnsi="Garamond" w:cs="Arial"/>
          <w:b/>
          <w:sz w:val="24"/>
          <w:szCs w:val="24"/>
        </w:rPr>
      </w:pPr>
      <w:r w:rsidRPr="00582DE0">
        <w:rPr>
          <w:rFonts w:ascii="Garamond" w:hAnsi="Garamond" w:cs="Arial"/>
          <w:b/>
          <w:sz w:val="24"/>
          <w:szCs w:val="24"/>
        </w:rPr>
        <w:t>Ajánlattételi felhívás közzétételének</w:t>
      </w:r>
      <w:r w:rsidR="001013A2" w:rsidRPr="00582DE0">
        <w:rPr>
          <w:rFonts w:ascii="Garamond" w:hAnsi="Garamond" w:cs="Arial"/>
          <w:b/>
          <w:sz w:val="24"/>
          <w:szCs w:val="24"/>
        </w:rPr>
        <w:t xml:space="preserve"> </w:t>
      </w:r>
      <w:r w:rsidRPr="00582DE0">
        <w:rPr>
          <w:rFonts w:ascii="Garamond" w:hAnsi="Garamond" w:cs="Arial"/>
          <w:b/>
          <w:i/>
          <w:sz w:val="24"/>
          <w:szCs w:val="24"/>
        </w:rPr>
        <w:t>(azaz az eljárás megindításának)</w:t>
      </w:r>
      <w:r w:rsidRPr="00582DE0">
        <w:rPr>
          <w:rFonts w:ascii="Garamond" w:hAnsi="Garamond" w:cs="Arial"/>
          <w:b/>
          <w:sz w:val="24"/>
          <w:szCs w:val="24"/>
        </w:rPr>
        <w:t xml:space="preserve"> napja:</w:t>
      </w:r>
      <w:r w:rsidR="00B7081E" w:rsidRPr="00582DE0">
        <w:rPr>
          <w:rFonts w:ascii="Garamond" w:hAnsi="Garamond" w:cs="Arial"/>
          <w:b/>
          <w:sz w:val="24"/>
          <w:szCs w:val="24"/>
        </w:rPr>
        <w:t xml:space="preserve"> </w:t>
      </w:r>
    </w:p>
    <w:p w14:paraId="087499B1" w14:textId="0B5C92BD" w:rsidR="00CF21CB" w:rsidRPr="00582DE0" w:rsidRDefault="0026589F" w:rsidP="00582DE0">
      <w:pPr>
        <w:rPr>
          <w:rFonts w:ascii="Garamond" w:hAnsi="Garamond" w:cs="Arial"/>
          <w:b/>
          <w:bCs/>
          <w:iCs/>
          <w:sz w:val="24"/>
          <w:szCs w:val="24"/>
          <w:highlight w:val="yellow"/>
        </w:rPr>
      </w:pPr>
      <w:r w:rsidRPr="00582DE0">
        <w:rPr>
          <w:rFonts w:ascii="Garamond" w:hAnsi="Garamond" w:cs="Arial"/>
          <w:b/>
          <w:bCs/>
          <w:iCs/>
          <w:sz w:val="24"/>
          <w:szCs w:val="24"/>
        </w:rPr>
        <w:t>2023. február 2</w:t>
      </w:r>
      <w:r w:rsidR="00522427">
        <w:rPr>
          <w:rFonts w:ascii="Garamond" w:hAnsi="Garamond" w:cs="Arial"/>
          <w:b/>
          <w:bCs/>
          <w:iCs/>
          <w:sz w:val="24"/>
          <w:szCs w:val="24"/>
        </w:rPr>
        <w:t>2</w:t>
      </w:r>
      <w:r w:rsidRPr="00582DE0">
        <w:rPr>
          <w:rFonts w:ascii="Garamond" w:hAnsi="Garamond" w:cs="Arial"/>
          <w:b/>
          <w:bCs/>
          <w:iCs/>
          <w:sz w:val="24"/>
          <w:szCs w:val="24"/>
        </w:rPr>
        <w:t>. (</w:t>
      </w:r>
      <w:r w:rsidR="00522427">
        <w:rPr>
          <w:rFonts w:ascii="Garamond" w:hAnsi="Garamond" w:cs="Arial"/>
          <w:b/>
          <w:bCs/>
          <w:iCs/>
          <w:sz w:val="24"/>
          <w:szCs w:val="24"/>
        </w:rPr>
        <w:t>szerda</w:t>
      </w:r>
      <w:r w:rsidRPr="00582DE0">
        <w:rPr>
          <w:rFonts w:ascii="Garamond" w:hAnsi="Garamond" w:cs="Arial"/>
          <w:b/>
          <w:bCs/>
          <w:iCs/>
          <w:sz w:val="24"/>
          <w:szCs w:val="24"/>
        </w:rPr>
        <w:t>).</w:t>
      </w:r>
    </w:p>
    <w:p w14:paraId="09ADC0D6" w14:textId="77777777" w:rsidR="004F1726" w:rsidRPr="00582DE0" w:rsidRDefault="004F1726" w:rsidP="00582DE0">
      <w:pPr>
        <w:rPr>
          <w:rFonts w:ascii="Garamond" w:hAnsi="Garamond" w:cs="Arial"/>
          <w:b/>
          <w:bCs/>
          <w:iCs/>
          <w:sz w:val="24"/>
          <w:szCs w:val="24"/>
          <w:highlight w:val="yellow"/>
        </w:rPr>
      </w:pPr>
    </w:p>
    <w:p w14:paraId="2BEE281F" w14:textId="77777777" w:rsidR="009A3549" w:rsidRDefault="00516952" w:rsidP="00582DE0">
      <w:pPr>
        <w:rPr>
          <w:rFonts w:ascii="Garamond" w:hAnsi="Garamond"/>
          <w:b/>
          <w:color w:val="000000"/>
          <w:sz w:val="24"/>
          <w:szCs w:val="24"/>
        </w:rPr>
      </w:pPr>
      <w:r w:rsidRPr="00582DE0">
        <w:rPr>
          <w:rFonts w:ascii="Garamond" w:hAnsi="Garamond"/>
          <w:b/>
          <w:color w:val="000000"/>
          <w:sz w:val="24"/>
          <w:szCs w:val="24"/>
        </w:rPr>
        <w:t>XIII</w:t>
      </w:r>
      <w:r w:rsidR="009A3549" w:rsidRPr="00582DE0">
        <w:rPr>
          <w:rFonts w:ascii="Garamond" w:hAnsi="Garamond"/>
          <w:b/>
          <w:color w:val="000000"/>
          <w:sz w:val="24"/>
          <w:szCs w:val="24"/>
        </w:rPr>
        <w:t>.2.) Az ajánlatok benyújtása</w:t>
      </w:r>
    </w:p>
    <w:p w14:paraId="5D66CFF7" w14:textId="77777777" w:rsidR="006B2F99" w:rsidRPr="00582DE0" w:rsidRDefault="006B2F99" w:rsidP="00582DE0">
      <w:pPr>
        <w:rPr>
          <w:rFonts w:ascii="Garamond" w:hAnsi="Garamond"/>
          <w:b/>
          <w:color w:val="000000"/>
          <w:sz w:val="24"/>
          <w:szCs w:val="24"/>
        </w:rPr>
      </w:pPr>
    </w:p>
    <w:p w14:paraId="79A26324" w14:textId="6B0A304B" w:rsidR="004F1726" w:rsidRPr="00582DE0" w:rsidRDefault="009A3549" w:rsidP="00582DE0">
      <w:pPr>
        <w:pStyle w:val="Szvegtrzsbehzssal3"/>
        <w:ind w:left="0" w:firstLine="0"/>
        <w:rPr>
          <w:rFonts w:ascii="Garamond" w:hAnsi="Garamond"/>
          <w:b/>
          <w:sz w:val="24"/>
          <w:szCs w:val="24"/>
        </w:rPr>
      </w:pPr>
      <w:r w:rsidRPr="00582DE0">
        <w:rPr>
          <w:rFonts w:ascii="Garamond" w:hAnsi="Garamond"/>
          <w:b/>
          <w:sz w:val="24"/>
          <w:szCs w:val="24"/>
        </w:rPr>
        <w:t xml:space="preserve">Az ajánlatok </w:t>
      </w:r>
      <w:r w:rsidR="003E7CE7" w:rsidRPr="00582DE0">
        <w:rPr>
          <w:rFonts w:ascii="Garamond" w:hAnsi="Garamond"/>
          <w:b/>
          <w:sz w:val="24"/>
          <w:szCs w:val="24"/>
        </w:rPr>
        <w:t xml:space="preserve">benyújtására a </w:t>
      </w:r>
      <w:r w:rsidR="003C4091" w:rsidRPr="00582DE0">
        <w:rPr>
          <w:rStyle w:val="Hiperhivatkozs"/>
          <w:rFonts w:ascii="Garamond" w:hAnsi="Garamond" w:cs="Arial"/>
          <w:sz w:val="24"/>
          <w:szCs w:val="24"/>
        </w:rPr>
        <w:t>beszerzes@bbproject.hu</w:t>
      </w:r>
      <w:r w:rsidR="005C2965" w:rsidRPr="00582DE0">
        <w:rPr>
          <w:rFonts w:ascii="Garamond" w:hAnsi="Garamond"/>
          <w:b/>
          <w:sz w:val="24"/>
          <w:szCs w:val="24"/>
        </w:rPr>
        <w:t xml:space="preserve"> </w:t>
      </w:r>
      <w:r w:rsidR="00177E99" w:rsidRPr="00582DE0">
        <w:rPr>
          <w:rFonts w:ascii="Garamond" w:hAnsi="Garamond"/>
          <w:b/>
          <w:sz w:val="24"/>
          <w:szCs w:val="24"/>
        </w:rPr>
        <w:t xml:space="preserve">e-mail címre elektronikus úton, vagy személyesen Ajánlatkérő székhelyén </w:t>
      </w:r>
      <w:r w:rsidR="003E7CE7" w:rsidRPr="00582DE0">
        <w:rPr>
          <w:rFonts w:ascii="Garamond" w:hAnsi="Garamond"/>
          <w:b/>
          <w:sz w:val="24"/>
          <w:szCs w:val="24"/>
        </w:rPr>
        <w:t>van lehetőség.</w:t>
      </w:r>
      <w:r w:rsidR="00EE3F48" w:rsidRPr="00582DE0">
        <w:rPr>
          <w:rFonts w:ascii="Garamond" w:hAnsi="Garamond"/>
          <w:b/>
          <w:sz w:val="24"/>
          <w:szCs w:val="24"/>
        </w:rPr>
        <w:t xml:space="preserve"> </w:t>
      </w:r>
      <w:r w:rsidR="00507B70" w:rsidRPr="00582DE0">
        <w:rPr>
          <w:rFonts w:ascii="Garamond" w:hAnsi="Garamond"/>
          <w:b/>
          <w:sz w:val="24"/>
          <w:szCs w:val="24"/>
        </w:rPr>
        <w:t xml:space="preserve">Ajánlatkérő fenntartja a jogot, hogy </w:t>
      </w:r>
      <w:r w:rsidR="00177E99" w:rsidRPr="00582DE0">
        <w:rPr>
          <w:rFonts w:ascii="Garamond" w:hAnsi="Garamond"/>
          <w:b/>
          <w:sz w:val="24"/>
          <w:szCs w:val="24"/>
        </w:rPr>
        <w:t xml:space="preserve">elektronikus ajánlat esetén </w:t>
      </w:r>
      <w:r w:rsidR="00507B70" w:rsidRPr="00582DE0">
        <w:rPr>
          <w:rFonts w:ascii="Garamond" w:hAnsi="Garamond"/>
          <w:b/>
          <w:sz w:val="24"/>
          <w:szCs w:val="24"/>
        </w:rPr>
        <w:t>a beszerzési eljárás során az ajánlatot papír alapon, eredeti verzióban is bekérje Ajánlattevőtől.</w:t>
      </w:r>
    </w:p>
    <w:p w14:paraId="690815B6" w14:textId="77777777" w:rsidR="004F1726" w:rsidRPr="00582DE0" w:rsidRDefault="004F1726" w:rsidP="00582DE0">
      <w:pPr>
        <w:pStyle w:val="Szvegtrzsbehzssal3"/>
        <w:ind w:left="0" w:firstLine="0"/>
        <w:rPr>
          <w:rFonts w:ascii="Garamond" w:hAnsi="Garamond"/>
          <w:b/>
          <w:sz w:val="24"/>
          <w:szCs w:val="24"/>
        </w:rPr>
      </w:pPr>
    </w:p>
    <w:p w14:paraId="7BD05F62" w14:textId="69DA8402" w:rsidR="00E52A5B" w:rsidRPr="00582DE0" w:rsidRDefault="00E52A5B" w:rsidP="00582DE0">
      <w:pPr>
        <w:pStyle w:val="Szvegtrzsbehzssal3"/>
        <w:ind w:left="0" w:firstLine="0"/>
        <w:rPr>
          <w:rFonts w:ascii="Garamond" w:hAnsi="Garamond"/>
          <w:b/>
          <w:sz w:val="24"/>
          <w:szCs w:val="24"/>
        </w:rPr>
      </w:pPr>
      <w:r w:rsidRPr="00582DE0">
        <w:rPr>
          <w:rFonts w:ascii="Garamond" w:hAnsi="Garamond"/>
          <w:b/>
          <w:sz w:val="24"/>
          <w:szCs w:val="24"/>
        </w:rPr>
        <w:t xml:space="preserve">Felhívjuk Ajánlattevők figyelmét, hogy Ajánlatkérő aukciót jelen beszerzési eljárás során nem fog tartani. Kérjük, hogy végleges ajánlatukat ennek </w:t>
      </w:r>
      <w:r w:rsidR="006B2F99" w:rsidRPr="00582DE0">
        <w:rPr>
          <w:rFonts w:ascii="Garamond" w:hAnsi="Garamond"/>
          <w:b/>
          <w:sz w:val="24"/>
          <w:szCs w:val="24"/>
        </w:rPr>
        <w:t>figyelembevételével</w:t>
      </w:r>
      <w:r w:rsidRPr="00582DE0">
        <w:rPr>
          <w:rFonts w:ascii="Garamond" w:hAnsi="Garamond"/>
          <w:b/>
          <w:sz w:val="24"/>
          <w:szCs w:val="24"/>
        </w:rPr>
        <w:t xml:space="preserve"> szíveskejenek megtenni!</w:t>
      </w:r>
    </w:p>
    <w:p w14:paraId="1F526465" w14:textId="77777777" w:rsidR="00E52A5B" w:rsidRPr="00582DE0" w:rsidRDefault="00E52A5B" w:rsidP="00582DE0">
      <w:pPr>
        <w:pStyle w:val="Szvegtrzsbehzssal3"/>
        <w:ind w:left="0" w:firstLine="0"/>
        <w:rPr>
          <w:rFonts w:ascii="Garamond" w:hAnsi="Garamond"/>
          <w:sz w:val="24"/>
          <w:szCs w:val="24"/>
        </w:rPr>
      </w:pPr>
    </w:p>
    <w:p w14:paraId="2DFCF978" w14:textId="77777777" w:rsidR="00A7555C" w:rsidRPr="00582DE0" w:rsidRDefault="00A7555C" w:rsidP="00582DE0">
      <w:pPr>
        <w:rPr>
          <w:rFonts w:ascii="Garamond" w:hAnsi="Garamond" w:cs="Arial"/>
          <w:sz w:val="24"/>
          <w:szCs w:val="24"/>
        </w:rPr>
      </w:pPr>
      <w:r w:rsidRPr="00582DE0">
        <w:rPr>
          <w:rFonts w:ascii="Garamond" w:hAnsi="Garamond" w:cs="Arial"/>
          <w:sz w:val="24"/>
          <w:szCs w:val="24"/>
        </w:rPr>
        <w:t>Tárgyi Felhívásban foglaltak a 2016. évi XXIV. törvényben írtak szerint értelmezendők.</w:t>
      </w:r>
    </w:p>
    <w:p w14:paraId="5CFB4915" w14:textId="77777777" w:rsidR="004D30A2" w:rsidRPr="00582DE0" w:rsidRDefault="004D30A2" w:rsidP="00582DE0">
      <w:pPr>
        <w:rPr>
          <w:rFonts w:ascii="Garamond" w:hAnsi="Garamond" w:cs="Arial"/>
          <w:sz w:val="24"/>
          <w:szCs w:val="24"/>
        </w:rPr>
      </w:pPr>
    </w:p>
    <w:p w14:paraId="2F2F9853" w14:textId="47FBE4BF" w:rsidR="00EB553E" w:rsidRPr="00582DE0" w:rsidRDefault="00EB553E" w:rsidP="00582DE0">
      <w:pPr>
        <w:rPr>
          <w:rFonts w:ascii="Garamond" w:hAnsi="Garamond" w:cs="Arial"/>
          <w:sz w:val="24"/>
          <w:szCs w:val="24"/>
        </w:rPr>
      </w:pPr>
      <w:r w:rsidRPr="00582DE0">
        <w:rPr>
          <w:rFonts w:ascii="Garamond" w:hAnsi="Garamond" w:cs="Arial"/>
          <w:sz w:val="24"/>
          <w:szCs w:val="24"/>
        </w:rPr>
        <w:t>Üdvözlettel:</w:t>
      </w:r>
    </w:p>
    <w:p w14:paraId="2583571E" w14:textId="3AB1EAAC" w:rsidR="008C6134" w:rsidRPr="00582DE0" w:rsidRDefault="008C6134" w:rsidP="00582DE0">
      <w:pPr>
        <w:rPr>
          <w:rFonts w:ascii="Garamond" w:hAnsi="Garamond" w:cs="Arial"/>
          <w:sz w:val="24"/>
          <w:szCs w:val="24"/>
        </w:rPr>
      </w:pPr>
    </w:p>
    <w:p w14:paraId="0BEF925D" w14:textId="77777777" w:rsidR="008C6134" w:rsidRPr="00582DE0" w:rsidRDefault="008C6134" w:rsidP="00582DE0">
      <w:pPr>
        <w:rPr>
          <w:rFonts w:ascii="Garamond" w:hAnsi="Garamond" w:cs="Arial"/>
          <w:sz w:val="24"/>
          <w:szCs w:val="24"/>
        </w:rPr>
      </w:pPr>
    </w:p>
    <w:p w14:paraId="1067947B" w14:textId="77777777" w:rsidR="004F1726" w:rsidRPr="00582DE0" w:rsidRDefault="004F1726" w:rsidP="00582DE0">
      <w:pPr>
        <w:rPr>
          <w:rFonts w:ascii="Garamond" w:hAnsi="Garamond" w:cs="Arial"/>
          <w:sz w:val="24"/>
          <w:szCs w:val="24"/>
        </w:rPr>
      </w:pPr>
    </w:p>
    <w:p w14:paraId="25EF989D" w14:textId="1321BD4B" w:rsidR="004F1726" w:rsidRPr="00582DE0" w:rsidRDefault="004F1726" w:rsidP="00582DE0">
      <w:pPr>
        <w:rPr>
          <w:rFonts w:ascii="Garamond" w:hAnsi="Garamond" w:cs="Arial"/>
          <w:sz w:val="24"/>
          <w:szCs w:val="24"/>
        </w:rPr>
        <w:sectPr w:rsidR="004F1726" w:rsidRPr="00582DE0" w:rsidSect="00C24E55">
          <w:headerReference w:type="default" r:id="rId13"/>
          <w:footerReference w:type="default" r:id="rId14"/>
          <w:headerReference w:type="first" r:id="rId15"/>
          <w:footerReference w:type="first" r:id="rId16"/>
          <w:pgSz w:w="11906" w:h="16838" w:code="9"/>
          <w:pgMar w:top="1134" w:right="1134" w:bottom="1134" w:left="1134" w:header="426" w:footer="709" w:gutter="0"/>
          <w:cols w:space="708"/>
          <w:docGrid w:linePitch="272"/>
        </w:sectPr>
      </w:pPr>
    </w:p>
    <w:p w14:paraId="717AD896" w14:textId="77777777" w:rsidR="00C835E7" w:rsidRPr="00582DE0" w:rsidRDefault="00C835E7" w:rsidP="00582DE0">
      <w:pPr>
        <w:ind w:left="3969"/>
        <w:jc w:val="center"/>
        <w:rPr>
          <w:rFonts w:ascii="Garamond" w:hAnsi="Garamond" w:cs="Arial"/>
          <w:sz w:val="24"/>
          <w:szCs w:val="24"/>
          <w:u w:val="dotted"/>
        </w:rPr>
      </w:pPr>
      <w:r w:rsidRPr="00582DE0">
        <w:rPr>
          <w:rFonts w:ascii="Garamond" w:hAnsi="Garamond" w:cs="Arial"/>
          <w:sz w:val="24"/>
          <w:szCs w:val="24"/>
          <w:u w:val="dotted"/>
        </w:rPr>
        <w:tab/>
      </w:r>
      <w:r w:rsidRPr="00582DE0">
        <w:rPr>
          <w:rFonts w:ascii="Garamond" w:hAnsi="Garamond" w:cs="Arial"/>
          <w:sz w:val="24"/>
          <w:szCs w:val="24"/>
          <w:u w:val="dotted"/>
        </w:rPr>
        <w:tab/>
      </w:r>
      <w:r w:rsidRPr="00582DE0">
        <w:rPr>
          <w:rFonts w:ascii="Garamond" w:hAnsi="Garamond" w:cs="Arial"/>
          <w:sz w:val="24"/>
          <w:szCs w:val="24"/>
          <w:u w:val="dotted"/>
        </w:rPr>
        <w:tab/>
      </w:r>
      <w:r w:rsidRPr="00582DE0">
        <w:rPr>
          <w:rFonts w:ascii="Garamond" w:hAnsi="Garamond" w:cs="Arial"/>
          <w:sz w:val="24"/>
          <w:szCs w:val="24"/>
          <w:u w:val="dotted"/>
        </w:rPr>
        <w:tab/>
      </w:r>
      <w:r w:rsidRPr="00582DE0">
        <w:rPr>
          <w:rFonts w:ascii="Garamond" w:hAnsi="Garamond" w:cs="Arial"/>
          <w:sz w:val="24"/>
          <w:szCs w:val="24"/>
          <w:u w:val="dotted"/>
        </w:rPr>
        <w:tab/>
      </w:r>
      <w:r w:rsidRPr="00582DE0">
        <w:rPr>
          <w:rFonts w:ascii="Garamond" w:hAnsi="Garamond" w:cs="Arial"/>
          <w:sz w:val="24"/>
          <w:szCs w:val="24"/>
          <w:u w:val="dotted"/>
        </w:rPr>
        <w:tab/>
      </w:r>
    </w:p>
    <w:p w14:paraId="10D3DA6C" w14:textId="297C8909" w:rsidR="00C835E7" w:rsidRPr="00582DE0" w:rsidRDefault="0098698F" w:rsidP="00582DE0">
      <w:pPr>
        <w:ind w:left="3969"/>
        <w:jc w:val="center"/>
        <w:rPr>
          <w:rFonts w:ascii="Garamond" w:hAnsi="Garamond" w:cs="Arial"/>
          <w:sz w:val="24"/>
          <w:szCs w:val="24"/>
        </w:rPr>
      </w:pPr>
      <w:r w:rsidRPr="00582DE0">
        <w:rPr>
          <w:rFonts w:ascii="Garamond" w:hAnsi="Garamond" w:cs="Arial"/>
          <w:sz w:val="24"/>
          <w:szCs w:val="24"/>
        </w:rPr>
        <w:t>dr. Kőrösi-Szabó István</w:t>
      </w:r>
    </w:p>
    <w:p w14:paraId="2A6F1250" w14:textId="5A87C49A" w:rsidR="00C835E7" w:rsidRPr="00582DE0" w:rsidRDefault="00C835E7" w:rsidP="00582DE0">
      <w:pPr>
        <w:ind w:left="3969"/>
        <w:jc w:val="center"/>
        <w:rPr>
          <w:rFonts w:ascii="Garamond" w:hAnsi="Garamond" w:cs="Arial"/>
          <w:sz w:val="24"/>
          <w:szCs w:val="24"/>
        </w:rPr>
      </w:pPr>
      <w:r w:rsidRPr="00582DE0">
        <w:rPr>
          <w:rFonts w:ascii="Garamond" w:hAnsi="Garamond" w:cs="Arial"/>
          <w:sz w:val="24"/>
          <w:szCs w:val="24"/>
        </w:rPr>
        <w:t xml:space="preserve">Beszerzési </w:t>
      </w:r>
      <w:r w:rsidR="0098698F" w:rsidRPr="00582DE0">
        <w:rPr>
          <w:rFonts w:ascii="Garamond" w:hAnsi="Garamond" w:cs="Arial"/>
          <w:sz w:val="24"/>
          <w:szCs w:val="24"/>
        </w:rPr>
        <w:t>szakértő</w:t>
      </w:r>
    </w:p>
    <w:p w14:paraId="021E5FEE" w14:textId="77777777" w:rsidR="00C835E7" w:rsidRPr="00582DE0" w:rsidRDefault="00C835E7" w:rsidP="00582DE0">
      <w:pPr>
        <w:ind w:left="3969"/>
        <w:jc w:val="center"/>
        <w:rPr>
          <w:rFonts w:ascii="Garamond" w:hAnsi="Garamond" w:cs="Arial"/>
          <w:sz w:val="24"/>
          <w:szCs w:val="24"/>
        </w:rPr>
      </w:pPr>
      <w:r w:rsidRPr="00582DE0">
        <w:rPr>
          <w:rFonts w:ascii="Garamond" w:hAnsi="Garamond" w:cs="Arial"/>
          <w:sz w:val="24"/>
          <w:szCs w:val="24"/>
        </w:rPr>
        <w:t>Kínai – Magyar Vasúti Nonprofit Zrt.</w:t>
      </w:r>
    </w:p>
    <w:p w14:paraId="3DEB60E5" w14:textId="77777777" w:rsidR="003917C2" w:rsidRPr="00582DE0" w:rsidRDefault="003917C2" w:rsidP="00582DE0">
      <w:pPr>
        <w:rPr>
          <w:rFonts w:ascii="Garamond" w:hAnsi="Garamond" w:cs="Arial"/>
          <w:sz w:val="24"/>
          <w:szCs w:val="24"/>
        </w:rPr>
      </w:pPr>
    </w:p>
    <w:sectPr w:rsidR="003917C2" w:rsidRPr="00582DE0" w:rsidSect="00C835E7">
      <w:headerReference w:type="default" r:id="rId17"/>
      <w:footerReference w:type="default" r:id="rId18"/>
      <w:headerReference w:type="first" r:id="rId19"/>
      <w:footerReference w:type="first" r:id="rId20"/>
      <w:type w:val="continuous"/>
      <w:pgSz w:w="11906" w:h="16838" w:code="9"/>
      <w:pgMar w:top="859" w:right="1134" w:bottom="1702" w:left="1134" w:header="426" w:footer="4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63E9" w14:textId="77777777" w:rsidR="00666D99" w:rsidRDefault="00666D99" w:rsidP="009548F5">
      <w:r>
        <w:separator/>
      </w:r>
    </w:p>
  </w:endnote>
  <w:endnote w:type="continuationSeparator" w:id="0">
    <w:p w14:paraId="2D8CE8BF" w14:textId="77777777" w:rsidR="00666D99" w:rsidRDefault="00666D99" w:rsidP="009548F5">
      <w:r>
        <w:continuationSeparator/>
      </w:r>
    </w:p>
  </w:endnote>
  <w:endnote w:type="continuationNotice" w:id="1">
    <w:p w14:paraId="03C1A2DA" w14:textId="77777777" w:rsidR="00666D99" w:rsidRDefault="00666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354161862"/>
      <w:docPartObj>
        <w:docPartGallery w:val="Page Numbers (Bottom of Page)"/>
        <w:docPartUnique/>
      </w:docPartObj>
    </w:sdtPr>
    <w:sdtContent>
      <w:p w14:paraId="12AEC919" w14:textId="01696BC3" w:rsidR="004779ED" w:rsidRDefault="004779ED" w:rsidP="004779ED">
        <w:pPr>
          <w:pStyle w:val="llb"/>
          <w:tabs>
            <w:tab w:val="clear" w:pos="4320"/>
            <w:tab w:val="clear" w:pos="8640"/>
            <w:tab w:val="right" w:pos="9638"/>
          </w:tabs>
          <w:spacing w:line="360" w:lineRule="auto"/>
          <w:rPr>
            <w:rFonts w:ascii="Garamond" w:hAnsi="Garamond"/>
            <w:b/>
            <w:bCs/>
          </w:rPr>
        </w:pPr>
        <w:r>
          <w:rPr>
            <w:rFonts w:ascii="Garamond" w:hAnsi="Garamond"/>
          </w:rPr>
          <w:t>Tárgy: „</w:t>
        </w:r>
        <w:r w:rsidR="00333DFD" w:rsidRPr="00333DFD">
          <w:rPr>
            <w:rFonts w:ascii="Garamond" w:hAnsi="Garamond"/>
          </w:rPr>
          <w:t>Informatikai eszközbeszerzés (2023)</w:t>
        </w:r>
        <w:r>
          <w:rPr>
            <w:rFonts w:ascii="Garamond" w:hAnsi="Garamond"/>
          </w:rPr>
          <w:t>”</w:t>
        </w:r>
        <w:r>
          <w:rPr>
            <w:rFonts w:ascii="Garamond" w:hAnsi="Garamond"/>
          </w:rPr>
          <w:tab/>
        </w:r>
        <w:r>
          <w:rPr>
            <w:rFonts w:ascii="Garamond" w:hAnsi="Garamond"/>
            <w:b/>
            <w:bCs/>
          </w:rPr>
          <w:fldChar w:fldCharType="begin"/>
        </w:r>
        <w:r>
          <w:rPr>
            <w:rFonts w:ascii="Garamond" w:hAnsi="Garamond"/>
            <w:b/>
            <w:bCs/>
          </w:rPr>
          <w:instrText>PAGE  \* Arabic  \* MERGEFORMAT</w:instrText>
        </w:r>
        <w:r>
          <w:rPr>
            <w:rFonts w:ascii="Garamond" w:hAnsi="Garamond"/>
            <w:b/>
            <w:bCs/>
          </w:rPr>
          <w:fldChar w:fldCharType="separate"/>
        </w:r>
        <w:r>
          <w:rPr>
            <w:rFonts w:ascii="Garamond" w:hAnsi="Garamond"/>
            <w:b/>
            <w:bCs/>
          </w:rPr>
          <w:t>1</w:t>
        </w:r>
        <w:r>
          <w:rPr>
            <w:rFonts w:ascii="Garamond" w:hAnsi="Garamond"/>
            <w:b/>
            <w:bCs/>
          </w:rPr>
          <w:fldChar w:fldCharType="end"/>
        </w:r>
        <w:r>
          <w:rPr>
            <w:rFonts w:ascii="Garamond" w:hAnsi="Garamond"/>
          </w:rPr>
          <w:t xml:space="preserve"> / </w:t>
        </w:r>
        <w:r>
          <w:rPr>
            <w:rFonts w:ascii="Garamond" w:hAnsi="Garamond"/>
            <w:b/>
            <w:bCs/>
          </w:rPr>
          <w:fldChar w:fldCharType="begin"/>
        </w:r>
        <w:r>
          <w:rPr>
            <w:rFonts w:ascii="Garamond" w:hAnsi="Garamond"/>
            <w:b/>
            <w:bCs/>
          </w:rPr>
          <w:instrText>NUMPAGES  \* Arabic  \* MERGEFORMAT</w:instrText>
        </w:r>
        <w:r>
          <w:rPr>
            <w:rFonts w:ascii="Garamond" w:hAnsi="Garamond"/>
            <w:b/>
            <w:bCs/>
          </w:rPr>
          <w:fldChar w:fldCharType="separate"/>
        </w:r>
        <w:r>
          <w:rPr>
            <w:rFonts w:ascii="Garamond" w:hAnsi="Garamond"/>
            <w:b/>
            <w:bCs/>
          </w:rPr>
          <w:t>1</w:t>
        </w:r>
        <w:r>
          <w:rPr>
            <w:rFonts w:ascii="Garamond" w:hAnsi="Garamond"/>
            <w:b/>
            <w:bCs/>
          </w:rPr>
          <w:fldChar w:fldCharType="end"/>
        </w:r>
      </w:p>
    </w:sdtContent>
  </w:sdt>
  <w:p w14:paraId="56657037" w14:textId="77777777" w:rsidR="004779ED" w:rsidRDefault="004779ED" w:rsidP="004779ED">
    <w:pPr>
      <w:pStyle w:val="llb"/>
      <w:pBdr>
        <w:top w:val="single" w:sz="4" w:space="1" w:color="auto"/>
      </w:pBdr>
      <w:tabs>
        <w:tab w:val="right" w:pos="9639"/>
      </w:tabs>
      <w:jc w:val="center"/>
      <w:rPr>
        <w:rFonts w:ascii="Garamond" w:hAnsi="Garamond"/>
        <w:sz w:val="18"/>
        <w:u w:val="single"/>
      </w:rPr>
    </w:pPr>
    <w:r>
      <w:rPr>
        <w:rFonts w:ascii="Garamond" w:hAnsi="Garamond"/>
        <w:sz w:val="18"/>
      </w:rPr>
      <w:t xml:space="preserve">H-1095 Budapest, Máriássy u.7. e-mail: </w:t>
    </w:r>
    <w:hyperlink r:id="rId1" w:history="1">
      <w:r>
        <w:rPr>
          <w:rStyle w:val="Hiperhivatkozs"/>
          <w:rFonts w:ascii="Garamond" w:hAnsi="Garamond"/>
          <w:sz w:val="18"/>
        </w:rPr>
        <w:t>beszerzes@bbproject.hu</w:t>
      </w:r>
    </w:hyperlink>
    <w:r>
      <w:rPr>
        <w:rFonts w:ascii="Garamond" w:hAnsi="Garamond"/>
        <w:sz w:val="18"/>
      </w:rPr>
      <w:t>,</w:t>
    </w:r>
  </w:p>
  <w:p w14:paraId="0C8EC74C" w14:textId="77777777" w:rsidR="004779ED" w:rsidRDefault="004779ED" w:rsidP="004779ED">
    <w:pPr>
      <w:tabs>
        <w:tab w:val="right" w:pos="9639"/>
      </w:tabs>
      <w:jc w:val="center"/>
      <w:rPr>
        <w:rFonts w:ascii="Garamond" w:hAnsi="Garamond" w:cs="Arial"/>
        <w:noProof/>
        <w:sz w:val="18"/>
        <w:u w:val="single"/>
      </w:rPr>
    </w:pPr>
    <w:r>
      <w:rPr>
        <w:rFonts w:ascii="Garamond" w:hAnsi="Garamond" w:cs="Arial"/>
        <w:sz w:val="18"/>
      </w:rPr>
      <w:t xml:space="preserve">web: </w:t>
    </w:r>
    <w:hyperlink r:id="rId2" w:history="1">
      <w:r>
        <w:rPr>
          <w:rStyle w:val="Hiperhivatkozs"/>
          <w:rFonts w:ascii="Garamond" w:hAnsi="Garamond"/>
          <w:noProof/>
          <w:sz w:val="18"/>
        </w:rPr>
        <w:t>https://www.mavcsoport.hu/bbproject</w:t>
      </w:r>
    </w:hyperlink>
  </w:p>
  <w:p w14:paraId="3637B750" w14:textId="32A7EAAC" w:rsidR="00F47D1D" w:rsidRPr="004779ED" w:rsidRDefault="004779ED" w:rsidP="004779ED">
    <w:pPr>
      <w:tabs>
        <w:tab w:val="right" w:pos="9072"/>
      </w:tabs>
      <w:jc w:val="center"/>
      <w:rPr>
        <w:rFonts w:ascii="Garamond" w:hAnsi="Garamond" w:cstheme="minorBidi"/>
        <w:sz w:val="18"/>
      </w:rPr>
    </w:pPr>
    <w:r>
      <w:rPr>
        <w:rFonts w:ascii="Garamond" w:hAnsi="Garamond" w:cs="Arial"/>
        <w:sz w:val="18"/>
      </w:rPr>
      <w:t>cégjegyzékszám: 01-10-049060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26452628"/>
      <w:docPartObj>
        <w:docPartGallery w:val="Page Numbers (Bottom of Page)"/>
        <w:docPartUnique/>
      </w:docPartObj>
    </w:sdtPr>
    <w:sdtContent>
      <w:p w14:paraId="5BC4CAC9" w14:textId="77777777" w:rsidR="00432396" w:rsidRDefault="00432396" w:rsidP="00432396">
        <w:pPr>
          <w:pStyle w:val="llb"/>
          <w:spacing w:line="360" w:lineRule="auto"/>
          <w:rPr>
            <w:rFonts w:ascii="Garamond" w:hAnsi="Garamond"/>
            <w:b/>
            <w:bCs/>
          </w:rPr>
        </w:pPr>
        <w:r>
          <w:rPr>
            <w:rFonts w:ascii="Garamond" w:hAnsi="Garamond"/>
          </w:rPr>
          <w:t>Tárgy: „”</w:t>
        </w:r>
        <w:r>
          <w:rPr>
            <w:rFonts w:ascii="Garamond" w:hAnsi="Garamond"/>
          </w:rPr>
          <w:tab/>
        </w:r>
        <w:r>
          <w:rPr>
            <w:rFonts w:ascii="Garamond" w:hAnsi="Garamond"/>
          </w:rPr>
          <w:tab/>
        </w:r>
        <w:r>
          <w:rPr>
            <w:rFonts w:ascii="Garamond" w:hAnsi="Garamond"/>
            <w:b/>
            <w:bCs/>
          </w:rPr>
          <w:fldChar w:fldCharType="begin"/>
        </w:r>
        <w:r>
          <w:rPr>
            <w:rFonts w:ascii="Garamond" w:hAnsi="Garamond"/>
            <w:b/>
            <w:bCs/>
          </w:rPr>
          <w:instrText>PAGE  \* Arabic  \* MERGEFORMAT</w:instrText>
        </w:r>
        <w:r>
          <w:rPr>
            <w:rFonts w:ascii="Garamond" w:hAnsi="Garamond"/>
            <w:b/>
            <w:bCs/>
          </w:rPr>
          <w:fldChar w:fldCharType="separate"/>
        </w:r>
        <w:r>
          <w:rPr>
            <w:rFonts w:ascii="Garamond" w:hAnsi="Garamond"/>
            <w:b/>
            <w:bCs/>
          </w:rPr>
          <w:t>1</w:t>
        </w:r>
        <w:r>
          <w:rPr>
            <w:rFonts w:ascii="Garamond" w:hAnsi="Garamond"/>
            <w:b/>
            <w:bCs/>
          </w:rPr>
          <w:fldChar w:fldCharType="end"/>
        </w:r>
        <w:r>
          <w:rPr>
            <w:rFonts w:ascii="Garamond" w:hAnsi="Garamond"/>
          </w:rPr>
          <w:t xml:space="preserve"> / </w:t>
        </w:r>
        <w:r>
          <w:rPr>
            <w:rFonts w:ascii="Garamond" w:hAnsi="Garamond"/>
            <w:b/>
            <w:bCs/>
          </w:rPr>
          <w:fldChar w:fldCharType="begin"/>
        </w:r>
        <w:r>
          <w:rPr>
            <w:rFonts w:ascii="Garamond" w:hAnsi="Garamond"/>
            <w:b/>
            <w:bCs/>
          </w:rPr>
          <w:instrText>NUMPAGES  \* Arabic  \* MERGEFORMAT</w:instrText>
        </w:r>
        <w:r>
          <w:rPr>
            <w:rFonts w:ascii="Garamond" w:hAnsi="Garamond"/>
            <w:b/>
            <w:bCs/>
          </w:rPr>
          <w:fldChar w:fldCharType="separate"/>
        </w:r>
        <w:r>
          <w:rPr>
            <w:rFonts w:ascii="Garamond" w:hAnsi="Garamond"/>
            <w:b/>
            <w:bCs/>
          </w:rPr>
          <w:t>1</w:t>
        </w:r>
        <w:r>
          <w:rPr>
            <w:rFonts w:ascii="Garamond" w:hAnsi="Garamond"/>
            <w:b/>
            <w:bCs/>
          </w:rPr>
          <w:fldChar w:fldCharType="end"/>
        </w:r>
      </w:p>
    </w:sdtContent>
  </w:sdt>
  <w:sdt>
    <w:sdtPr>
      <w:rPr>
        <w:rFonts w:ascii="Garamond" w:hAnsi="Garamond" w:cs="Times New Roman"/>
      </w:rPr>
      <w:id w:val="516900710"/>
      <w:docPartObj>
        <w:docPartGallery w:val="Page Numbers (Bottom of Page)"/>
        <w:docPartUnique/>
      </w:docPartObj>
    </w:sdtPr>
    <w:sdtContent>
      <w:p w14:paraId="27A46EB7" w14:textId="738B40CC" w:rsidR="00432396" w:rsidRDefault="00432396" w:rsidP="00432396">
        <w:pPr>
          <w:pStyle w:val="llb"/>
          <w:pBdr>
            <w:top w:val="single" w:sz="4" w:space="1" w:color="auto"/>
          </w:pBdr>
          <w:jc w:val="center"/>
          <w:rPr>
            <w:rFonts w:ascii="Garamond" w:hAnsi="Garamond"/>
            <w:sz w:val="18"/>
            <w:u w:val="single"/>
          </w:rPr>
        </w:pPr>
        <w:r>
          <w:rPr>
            <w:rFonts w:ascii="Garamond" w:hAnsi="Garamond"/>
            <w:sz w:val="18"/>
          </w:rPr>
          <w:t xml:space="preserve">H-1095 Budapest, Máriássy u.7. e-mail: </w:t>
        </w:r>
        <w:hyperlink r:id="rId1" w:history="1">
          <w:r w:rsidR="003C4091">
            <w:rPr>
              <w:rStyle w:val="Hiperhivatkozs"/>
              <w:rFonts w:ascii="Garamond" w:hAnsi="Garamond"/>
              <w:sz w:val="18"/>
            </w:rPr>
            <w:t>beszerzes@bbproject.hu</w:t>
          </w:r>
        </w:hyperlink>
        <w:r>
          <w:rPr>
            <w:rFonts w:ascii="Garamond" w:hAnsi="Garamond"/>
            <w:sz w:val="18"/>
          </w:rPr>
          <w:t>,</w:t>
        </w:r>
      </w:p>
      <w:p w14:paraId="6A383952" w14:textId="77777777" w:rsidR="00432396" w:rsidRDefault="00432396" w:rsidP="00432396">
        <w:pPr>
          <w:tabs>
            <w:tab w:val="center" w:pos="4536"/>
            <w:tab w:val="right" w:pos="9072"/>
          </w:tabs>
          <w:jc w:val="center"/>
          <w:rPr>
            <w:rFonts w:ascii="Garamond" w:hAnsi="Garamond" w:cs="Arial"/>
            <w:noProof/>
            <w:sz w:val="18"/>
            <w:u w:val="single"/>
          </w:rPr>
        </w:pPr>
        <w:r>
          <w:rPr>
            <w:rFonts w:ascii="Garamond" w:hAnsi="Garamond" w:cs="Arial"/>
            <w:sz w:val="18"/>
          </w:rPr>
          <w:t xml:space="preserve">web: </w:t>
        </w:r>
        <w:hyperlink r:id="rId2" w:history="1">
          <w:r>
            <w:rPr>
              <w:rStyle w:val="Hiperhivatkozs"/>
              <w:rFonts w:ascii="Garamond" w:hAnsi="Garamond"/>
              <w:noProof/>
              <w:sz w:val="18"/>
            </w:rPr>
            <w:t>https://www.mavcsoport.hu/bbproject</w:t>
          </w:r>
        </w:hyperlink>
      </w:p>
      <w:p w14:paraId="33F09034" w14:textId="3CDCC43F" w:rsidR="00F47D1D" w:rsidRPr="00432396" w:rsidRDefault="00432396" w:rsidP="00432396">
        <w:pPr>
          <w:tabs>
            <w:tab w:val="center" w:pos="4536"/>
            <w:tab w:val="right" w:pos="9072"/>
          </w:tabs>
          <w:jc w:val="center"/>
          <w:rPr>
            <w:rFonts w:ascii="Garamond" w:hAnsi="Garamond" w:cstheme="minorBidi"/>
            <w:sz w:val="18"/>
          </w:rPr>
        </w:pPr>
        <w:r>
          <w:rPr>
            <w:rFonts w:ascii="Garamond" w:hAnsi="Garamond" w:cs="Arial"/>
            <w:sz w:val="18"/>
          </w:rPr>
          <w:t>cégjegyzékszám: 01-10-049060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E583" w14:textId="77777777" w:rsidR="00245CB6" w:rsidRPr="00AC6AC1" w:rsidRDefault="00B65DB3" w:rsidP="00245CB6">
    <w:pPr>
      <w:pStyle w:val="llb"/>
      <w:spacing w:line="360" w:lineRule="auto"/>
      <w:jc w:val="center"/>
      <w:rPr>
        <w:rFonts w:ascii="Garamond" w:hAnsi="Garamond"/>
        <w:noProof/>
        <w:sz w:val="18"/>
        <w:szCs w:val="18"/>
      </w:rPr>
    </w:pPr>
    <w:r w:rsidRPr="00AC6AC1">
      <w:rPr>
        <w:rFonts w:ascii="Garamond" w:hAnsi="Garamond"/>
        <w:sz w:val="18"/>
        <w:szCs w:val="18"/>
      </w:rPr>
      <w:fldChar w:fldCharType="begin"/>
    </w:r>
    <w:r w:rsidRPr="00AC6AC1">
      <w:rPr>
        <w:rFonts w:ascii="Garamond" w:hAnsi="Garamond"/>
        <w:sz w:val="18"/>
        <w:szCs w:val="18"/>
      </w:rPr>
      <w:instrText>PAGE</w:instrText>
    </w:r>
    <w:r w:rsidRPr="00AC6AC1">
      <w:rPr>
        <w:rFonts w:ascii="Garamond" w:hAnsi="Garamond"/>
        <w:sz w:val="18"/>
        <w:szCs w:val="18"/>
      </w:rPr>
      <w:fldChar w:fldCharType="separate"/>
    </w:r>
    <w:r>
      <w:rPr>
        <w:rFonts w:ascii="Garamond" w:hAnsi="Garamond"/>
        <w:sz w:val="18"/>
        <w:szCs w:val="18"/>
      </w:rPr>
      <w:t>2</w:t>
    </w:r>
    <w:r w:rsidRPr="00AC6AC1">
      <w:rPr>
        <w:rFonts w:ascii="Garamond" w:hAnsi="Garamond"/>
        <w:noProof/>
        <w:sz w:val="18"/>
        <w:szCs w:val="18"/>
      </w:rPr>
      <w:fldChar w:fldCharType="end"/>
    </w:r>
    <w:r w:rsidRPr="00AC6AC1">
      <w:rPr>
        <w:rFonts w:ascii="Garamond" w:hAnsi="Garamond"/>
        <w:sz w:val="18"/>
        <w:szCs w:val="18"/>
      </w:rPr>
      <w:t>/</w:t>
    </w:r>
    <w:r w:rsidRPr="00AC6AC1">
      <w:rPr>
        <w:rFonts w:ascii="Garamond" w:hAnsi="Garamond"/>
        <w:sz w:val="18"/>
        <w:szCs w:val="18"/>
      </w:rPr>
      <w:fldChar w:fldCharType="begin"/>
    </w:r>
    <w:r w:rsidRPr="00AC6AC1">
      <w:rPr>
        <w:rFonts w:ascii="Garamond" w:hAnsi="Garamond"/>
        <w:sz w:val="18"/>
        <w:szCs w:val="18"/>
      </w:rPr>
      <w:instrText>NUMPAGES</w:instrText>
    </w:r>
    <w:r w:rsidRPr="00AC6AC1">
      <w:rPr>
        <w:rFonts w:ascii="Garamond" w:hAnsi="Garamond"/>
        <w:sz w:val="18"/>
        <w:szCs w:val="18"/>
      </w:rPr>
      <w:fldChar w:fldCharType="separate"/>
    </w:r>
    <w:r>
      <w:rPr>
        <w:rFonts w:ascii="Garamond" w:hAnsi="Garamond"/>
        <w:sz w:val="18"/>
        <w:szCs w:val="18"/>
      </w:rPr>
      <w:t>16</w:t>
    </w:r>
    <w:r w:rsidRPr="00AC6AC1">
      <w:rPr>
        <w:rFonts w:ascii="Garamond" w:hAnsi="Garamond"/>
        <w:noProof/>
        <w:sz w:val="18"/>
        <w:szCs w:val="18"/>
      </w:rPr>
      <w:fldChar w:fldCharType="end"/>
    </w:r>
  </w:p>
  <w:p w14:paraId="2FFF9B0C" w14:textId="02AFD294" w:rsidR="00245CB6" w:rsidRPr="00450E7A" w:rsidRDefault="00B65DB3" w:rsidP="00245CB6">
    <w:pPr>
      <w:pBdr>
        <w:top w:val="single" w:sz="4" w:space="1" w:color="auto"/>
      </w:pBdr>
      <w:tabs>
        <w:tab w:val="center" w:pos="4536"/>
        <w:tab w:val="right" w:pos="9072"/>
      </w:tabs>
      <w:jc w:val="center"/>
      <w:rPr>
        <w:rFonts w:ascii="Garamond" w:hAnsi="Garamond"/>
        <w:sz w:val="18"/>
        <w:szCs w:val="18"/>
        <w:lang w:eastAsia="en-US"/>
      </w:rPr>
    </w:pPr>
    <w:r w:rsidRPr="00450E7A">
      <w:rPr>
        <w:rFonts w:ascii="Garamond" w:hAnsi="Garamond"/>
        <w:sz w:val="18"/>
        <w:szCs w:val="18"/>
        <w:lang w:eastAsia="en-US"/>
      </w:rPr>
      <w:t xml:space="preserve">H-1095 Budapest, Máriássy u.7. e-mail: </w:t>
    </w:r>
    <w:hyperlink r:id="rId1" w:history="1">
      <w:r w:rsidR="003C4091">
        <w:rPr>
          <w:rStyle w:val="Hiperhivatkozs"/>
          <w:rFonts w:ascii="Garamond" w:hAnsi="Garamond"/>
          <w:sz w:val="18"/>
          <w:szCs w:val="18"/>
          <w:lang w:eastAsia="en-US"/>
        </w:rPr>
        <w:t>beszerzes@bbproject.hu</w:t>
      </w:r>
    </w:hyperlink>
    <w:r w:rsidRPr="00450E7A">
      <w:rPr>
        <w:rFonts w:ascii="Garamond" w:hAnsi="Garamond"/>
        <w:sz w:val="18"/>
        <w:szCs w:val="18"/>
        <w:lang w:eastAsia="en-US"/>
      </w:rPr>
      <w:t>,</w:t>
    </w:r>
  </w:p>
  <w:p w14:paraId="7BEBE7A2" w14:textId="77777777" w:rsidR="00245CB6" w:rsidRPr="00450E7A" w:rsidRDefault="00B65DB3" w:rsidP="00245CB6">
    <w:pPr>
      <w:tabs>
        <w:tab w:val="center" w:pos="4536"/>
        <w:tab w:val="right" w:pos="9072"/>
      </w:tabs>
      <w:jc w:val="center"/>
      <w:rPr>
        <w:rFonts w:ascii="Garamond" w:hAnsi="Garamond"/>
        <w:sz w:val="18"/>
        <w:szCs w:val="18"/>
        <w:lang w:eastAsia="en-US"/>
      </w:rPr>
    </w:pPr>
    <w:r w:rsidRPr="00450E7A">
      <w:rPr>
        <w:rFonts w:ascii="Garamond" w:hAnsi="Garamond"/>
        <w:sz w:val="18"/>
        <w:szCs w:val="18"/>
        <w:lang w:eastAsia="en-US"/>
      </w:rPr>
      <w:t xml:space="preserve">web: </w:t>
    </w:r>
    <w:hyperlink r:id="rId2" w:history="1">
      <w:r w:rsidRPr="00450E7A">
        <w:rPr>
          <w:rStyle w:val="Hiperhivatkozs"/>
          <w:rFonts w:ascii="Garamond" w:hAnsi="Garamond"/>
          <w:noProof/>
          <w:sz w:val="18"/>
          <w:szCs w:val="18"/>
          <w:lang w:val="en-US" w:eastAsia="en-US"/>
        </w:rPr>
        <w:t>https://www.mavcsoport.hu/bbproject</w:t>
      </w:r>
    </w:hyperlink>
  </w:p>
  <w:p w14:paraId="24222E9C" w14:textId="77777777" w:rsidR="00D710B1" w:rsidRPr="00245CB6" w:rsidRDefault="00B65DB3" w:rsidP="00245CB6">
    <w:pPr>
      <w:tabs>
        <w:tab w:val="center" w:pos="4536"/>
        <w:tab w:val="right" w:pos="9072"/>
      </w:tabs>
      <w:jc w:val="center"/>
      <w:rPr>
        <w:rFonts w:ascii="Garamond" w:hAnsi="Garamond"/>
        <w:sz w:val="18"/>
        <w:szCs w:val="18"/>
        <w:lang w:eastAsia="en-US"/>
      </w:rPr>
    </w:pPr>
    <w:r w:rsidRPr="00450E7A">
      <w:rPr>
        <w:rFonts w:ascii="Garamond" w:hAnsi="Garamond"/>
        <w:sz w:val="18"/>
        <w:szCs w:val="18"/>
        <w:lang w:eastAsia="en-US"/>
      </w:rPr>
      <w:t>cégjegyzékszám: 01-10-049060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E6B" w14:textId="77777777" w:rsidR="00AC6AC1" w:rsidRPr="00DE2250" w:rsidRDefault="00B65DB3" w:rsidP="00AC6AC1">
    <w:pPr>
      <w:pStyle w:val="llb"/>
      <w:spacing w:line="360" w:lineRule="auto"/>
      <w:jc w:val="center"/>
      <w:rPr>
        <w:rFonts w:ascii="Garamond" w:hAnsi="Garamond"/>
        <w:noProof/>
      </w:rPr>
    </w:pPr>
    <w:r w:rsidRPr="00DE2250">
      <w:rPr>
        <w:rFonts w:ascii="Garamond" w:hAnsi="Garamond"/>
      </w:rPr>
      <w:fldChar w:fldCharType="begin"/>
    </w:r>
    <w:r w:rsidRPr="00DE2250">
      <w:rPr>
        <w:rFonts w:ascii="Garamond" w:hAnsi="Garamond"/>
      </w:rPr>
      <w:instrText>PAGE</w:instrText>
    </w:r>
    <w:r w:rsidRPr="00DE2250">
      <w:rPr>
        <w:rFonts w:ascii="Garamond" w:hAnsi="Garamond"/>
      </w:rPr>
      <w:fldChar w:fldCharType="separate"/>
    </w:r>
    <w:r w:rsidRPr="00DE2250">
      <w:rPr>
        <w:rFonts w:ascii="Garamond" w:hAnsi="Garamond"/>
      </w:rPr>
      <w:t>1</w:t>
    </w:r>
    <w:r w:rsidRPr="00DE2250">
      <w:rPr>
        <w:rFonts w:ascii="Garamond" w:hAnsi="Garamond"/>
        <w:noProof/>
      </w:rPr>
      <w:fldChar w:fldCharType="end"/>
    </w:r>
    <w:r w:rsidRPr="00DE2250">
      <w:rPr>
        <w:rFonts w:ascii="Garamond" w:hAnsi="Garamond"/>
      </w:rPr>
      <w:t>/</w:t>
    </w:r>
    <w:r w:rsidRPr="00DE2250">
      <w:rPr>
        <w:rFonts w:ascii="Garamond" w:hAnsi="Garamond"/>
      </w:rPr>
      <w:fldChar w:fldCharType="begin"/>
    </w:r>
    <w:r w:rsidRPr="00DE2250">
      <w:rPr>
        <w:rFonts w:ascii="Garamond" w:hAnsi="Garamond"/>
      </w:rPr>
      <w:instrText>NUMPAGES</w:instrText>
    </w:r>
    <w:r w:rsidRPr="00DE2250">
      <w:rPr>
        <w:rFonts w:ascii="Garamond" w:hAnsi="Garamond"/>
      </w:rPr>
      <w:fldChar w:fldCharType="separate"/>
    </w:r>
    <w:r w:rsidRPr="00DE2250">
      <w:rPr>
        <w:rFonts w:ascii="Garamond" w:hAnsi="Garamond"/>
      </w:rPr>
      <w:t>7</w:t>
    </w:r>
    <w:r w:rsidRPr="00DE2250">
      <w:rPr>
        <w:rFonts w:ascii="Garamond" w:hAnsi="Garamond"/>
        <w:noProof/>
      </w:rPr>
      <w:fldChar w:fldCharType="end"/>
    </w:r>
  </w:p>
  <w:p w14:paraId="24E6C08B" w14:textId="2E803C51" w:rsidR="00AC6AC1" w:rsidRPr="00DE2250" w:rsidRDefault="00B65DB3" w:rsidP="00AC6AC1">
    <w:pPr>
      <w:pBdr>
        <w:top w:val="single" w:sz="4" w:space="1" w:color="auto"/>
      </w:pBdr>
      <w:tabs>
        <w:tab w:val="center" w:pos="4536"/>
        <w:tab w:val="right" w:pos="9072"/>
      </w:tabs>
      <w:jc w:val="center"/>
      <w:rPr>
        <w:rFonts w:ascii="Garamond" w:eastAsiaTheme="minorHAnsi" w:hAnsi="Garamond"/>
        <w:lang w:eastAsia="en-US"/>
      </w:rPr>
    </w:pPr>
    <w:bookmarkStart w:id="2" w:name="_Hlk482695699"/>
    <w:r w:rsidRPr="00DE2250">
      <w:rPr>
        <w:rFonts w:ascii="Garamond" w:eastAsiaTheme="minorHAnsi" w:hAnsi="Garamond"/>
        <w:lang w:eastAsia="en-US"/>
      </w:rPr>
      <w:t xml:space="preserve">H-1095 Budapest, Máriássy u.7. e-mail: </w:t>
    </w:r>
    <w:hyperlink r:id="rId1" w:history="1">
      <w:r w:rsidR="003C4091">
        <w:rPr>
          <w:rStyle w:val="Hiperhivatkozs"/>
          <w:rFonts w:ascii="Garamond" w:eastAsiaTheme="minorHAnsi" w:hAnsi="Garamond"/>
          <w:lang w:eastAsia="en-US"/>
        </w:rPr>
        <w:t>beszerzes@bbproject.hu</w:t>
      </w:r>
    </w:hyperlink>
    <w:r w:rsidRPr="00DE2250">
      <w:rPr>
        <w:rFonts w:ascii="Garamond" w:eastAsiaTheme="minorHAnsi" w:hAnsi="Garamond"/>
        <w:lang w:eastAsia="en-US"/>
      </w:rPr>
      <w:t>,</w:t>
    </w:r>
  </w:p>
  <w:p w14:paraId="43756DE3" w14:textId="77777777" w:rsidR="00AC6AC1" w:rsidRPr="00DE2250" w:rsidRDefault="00B65DB3" w:rsidP="00AC6AC1">
    <w:pPr>
      <w:tabs>
        <w:tab w:val="center" w:pos="4536"/>
        <w:tab w:val="right" w:pos="9072"/>
      </w:tabs>
      <w:jc w:val="center"/>
      <w:rPr>
        <w:rFonts w:ascii="Garamond" w:eastAsiaTheme="minorHAnsi" w:hAnsi="Garamond"/>
        <w:lang w:eastAsia="en-US"/>
      </w:rPr>
    </w:pPr>
    <w:r w:rsidRPr="00DE2250">
      <w:rPr>
        <w:rFonts w:ascii="Garamond" w:eastAsiaTheme="minorHAnsi" w:hAnsi="Garamond"/>
        <w:lang w:eastAsia="en-US"/>
      </w:rPr>
      <w:t xml:space="preserve">web: </w:t>
    </w:r>
    <w:hyperlink r:id="rId2" w:history="1">
      <w:r w:rsidRPr="00DE2250">
        <w:rPr>
          <w:rStyle w:val="Hiperhivatkozs"/>
          <w:rFonts w:ascii="Garamond" w:eastAsiaTheme="minorHAnsi" w:hAnsi="Garamond"/>
          <w:noProof/>
          <w:lang w:val="en-US" w:eastAsia="en-US"/>
        </w:rPr>
        <w:t>https://www.mavcsoport.hu/bbproject</w:t>
      </w:r>
    </w:hyperlink>
  </w:p>
  <w:p w14:paraId="0B056BB2" w14:textId="77777777" w:rsidR="00D710B1" w:rsidRPr="00DE2250" w:rsidRDefault="00B65DB3" w:rsidP="00AC6AC1">
    <w:pPr>
      <w:tabs>
        <w:tab w:val="center" w:pos="4536"/>
        <w:tab w:val="right" w:pos="9072"/>
      </w:tabs>
      <w:jc w:val="center"/>
      <w:rPr>
        <w:rFonts w:ascii="Garamond" w:eastAsiaTheme="minorHAnsi" w:hAnsi="Garamond"/>
        <w:lang w:eastAsia="en-US"/>
      </w:rPr>
    </w:pPr>
    <w:r w:rsidRPr="00DE2250">
      <w:rPr>
        <w:rFonts w:ascii="Garamond" w:eastAsiaTheme="minorHAnsi" w:hAnsi="Garamond"/>
        <w:lang w:eastAsia="en-US"/>
      </w:rPr>
      <w:t>cégjegyzékszám: 01-10-049060</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03EA" w14:textId="77777777" w:rsidR="00666D99" w:rsidRDefault="00666D99" w:rsidP="009548F5">
      <w:r>
        <w:separator/>
      </w:r>
    </w:p>
  </w:footnote>
  <w:footnote w:type="continuationSeparator" w:id="0">
    <w:p w14:paraId="6A8CAF5D" w14:textId="77777777" w:rsidR="00666D99" w:rsidRDefault="00666D99" w:rsidP="009548F5">
      <w:r>
        <w:continuationSeparator/>
      </w:r>
    </w:p>
  </w:footnote>
  <w:footnote w:type="continuationNotice" w:id="1">
    <w:p w14:paraId="0788D355" w14:textId="77777777" w:rsidR="00666D99" w:rsidRDefault="00666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229" w14:textId="77777777" w:rsidR="00C24E55" w:rsidRDefault="00C24E55" w:rsidP="00C24E55">
    <w:pPr>
      <w:pStyle w:val="lfej"/>
      <w:jc w:val="center"/>
      <w:rPr>
        <w:rFonts w:asciiTheme="minorHAnsi" w:hAnsiTheme="minorHAnsi"/>
        <w:sz w:val="24"/>
        <w:szCs w:val="24"/>
      </w:rPr>
    </w:pPr>
    <w:r>
      <w:rPr>
        <w:rFonts w:ascii="Calibri" w:eastAsia="DengXian" w:hAnsi="Calibri" w:cs="Times New Roman"/>
        <w:noProof/>
      </w:rPr>
      <w:drawing>
        <wp:inline distT="0" distB="0" distL="0" distR="0" wp14:anchorId="4D0807F2" wp14:editId="4825A5AE">
          <wp:extent cx="10096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p>
  <w:p w14:paraId="78ABE6EA" w14:textId="66742779" w:rsidR="008B3780" w:rsidRPr="00C24E55" w:rsidRDefault="00C24E55" w:rsidP="00C24E55">
    <w:pPr>
      <w:jc w:val="right"/>
      <w:rPr>
        <w:rFonts w:ascii="Garamond" w:hAnsi="Garamond"/>
        <w:sz w:val="22"/>
        <w:szCs w:val="22"/>
      </w:rPr>
    </w:pPr>
    <w:r>
      <w:rPr>
        <w:rFonts w:ascii="Garamond" w:hAnsi="Garamond"/>
      </w:rPr>
      <w:t xml:space="preserve">Iktatószám: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5115" w14:textId="2E5925AB" w:rsidR="00C24E55" w:rsidRDefault="00C24E55" w:rsidP="00C24E55">
    <w:pPr>
      <w:pStyle w:val="lfej"/>
      <w:jc w:val="center"/>
      <w:rPr>
        <w:rFonts w:asciiTheme="minorHAnsi" w:hAnsiTheme="minorHAnsi"/>
        <w:sz w:val="24"/>
        <w:szCs w:val="24"/>
      </w:rPr>
    </w:pPr>
    <w:r>
      <w:rPr>
        <w:rFonts w:ascii="Calibri" w:eastAsia="DengXian" w:hAnsi="Calibri" w:cs="Times New Roman"/>
        <w:noProof/>
      </w:rPr>
      <w:drawing>
        <wp:inline distT="0" distB="0" distL="0" distR="0" wp14:anchorId="4B0BC513" wp14:editId="0C803AB7">
          <wp:extent cx="1009650" cy="10287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p>
  <w:p w14:paraId="309FFF19" w14:textId="78FE3C21" w:rsidR="00486F86" w:rsidRPr="00C24E55" w:rsidRDefault="00C24E55" w:rsidP="00C24E55">
    <w:pPr>
      <w:jc w:val="right"/>
      <w:rPr>
        <w:rFonts w:ascii="Garamond" w:hAnsi="Garamond"/>
        <w:sz w:val="22"/>
        <w:szCs w:val="22"/>
      </w:rPr>
    </w:pPr>
    <w:r>
      <w:rPr>
        <w:rFonts w:ascii="Garamond" w:hAnsi="Garamond"/>
      </w:rPr>
      <w:t xml:space="preserve">Iktatószám: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F145" w14:textId="77777777" w:rsidR="00F65B14" w:rsidRPr="004512EC" w:rsidRDefault="00B65DB3" w:rsidP="004512EC">
    <w:pPr>
      <w:jc w:val="right"/>
      <w:rPr>
        <w:rFonts w:ascii="Garamond" w:hAnsi="Garamond"/>
        <w:i/>
      </w:rPr>
    </w:pPr>
    <w:r w:rsidRPr="00F65B14">
      <w:rPr>
        <w:b/>
        <w:spacing w:val="80"/>
        <w:sz w:val="36"/>
        <w:szCs w:val="36"/>
      </w:rPr>
      <w:t xml:space="preserve">AJÁNLATTÉTELI </w:t>
    </w:r>
    <w:r w:rsidR="002C75D7" w:rsidRPr="00F65B14">
      <w:rPr>
        <w:b/>
        <w:spacing w:val="80"/>
        <w:sz w:val="36"/>
        <w:szCs w:val="36"/>
      </w:rPr>
      <w:t>FELHÍVÁS</w:t>
    </w:r>
    <w:r>
      <w:rPr>
        <w:b/>
        <w:spacing w:val="80"/>
        <w:sz w:val="45"/>
      </w:rPr>
      <w:tab/>
    </w:r>
    <w:r w:rsidRPr="00EB73F4">
      <w:rPr>
        <w:rFonts w:ascii="Garamond" w:hAnsi="Garamond"/>
        <w:i/>
      </w:rPr>
      <w:t>Iktatószám: 177-4/2019/KMV</w:t>
    </w:r>
  </w:p>
  <w:p w14:paraId="22FECCAC" w14:textId="77777777" w:rsidR="00D710B1" w:rsidRDefault="00D710B1">
    <w:pPr>
      <w:pStyle w:val="lfej"/>
      <w:tabs>
        <w:tab w:val="left" w:pos="2170"/>
      </w:tabs>
    </w:pPr>
  </w:p>
  <w:p w14:paraId="23FE9C7B" w14:textId="77777777" w:rsidR="00D710B1" w:rsidRDefault="00D710B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08C4" w14:textId="77777777" w:rsidR="004512EC" w:rsidRDefault="00B65DB3" w:rsidP="004512EC">
    <w:pPr>
      <w:jc w:val="center"/>
      <w:rPr>
        <w:rFonts w:ascii="Garamond" w:hAnsi="Garamond"/>
        <w:i/>
      </w:rPr>
    </w:pPr>
    <w:r w:rsidRPr="006631AB">
      <w:rPr>
        <w:rFonts w:ascii="Garamond" w:hAnsi="Garamond"/>
        <w:noProof/>
        <w:sz w:val="22"/>
        <w:szCs w:val="22"/>
      </w:rPr>
      <w:drawing>
        <wp:inline distT="0" distB="0" distL="0" distR="0" wp14:anchorId="4AC3B210" wp14:editId="5092F0B2">
          <wp:extent cx="1122045" cy="1146175"/>
          <wp:effectExtent l="0" t="0" r="190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146175"/>
                  </a:xfrm>
                  <a:prstGeom prst="rect">
                    <a:avLst/>
                  </a:prstGeom>
                  <a:noFill/>
                </pic:spPr>
              </pic:pic>
            </a:graphicData>
          </a:graphic>
        </wp:inline>
      </w:drawing>
    </w:r>
  </w:p>
  <w:p w14:paraId="020D2671" w14:textId="77777777" w:rsidR="00167341" w:rsidRPr="00DE2250" w:rsidRDefault="00B65DB3" w:rsidP="004512EC">
    <w:pPr>
      <w:jc w:val="right"/>
      <w:rPr>
        <w:rFonts w:ascii="Garamond" w:hAnsi="Garamond"/>
        <w:i/>
      </w:rPr>
    </w:pPr>
    <w:r w:rsidRPr="00EB73F4">
      <w:rPr>
        <w:rFonts w:ascii="Garamond" w:hAnsi="Garamond"/>
        <w:i/>
      </w:rPr>
      <w:t>Iktatószám: 177-4/2019/KMV</w:t>
    </w:r>
  </w:p>
  <w:p w14:paraId="4D886B5B" w14:textId="77777777" w:rsidR="00167341" w:rsidRDefault="000000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BCB"/>
    <w:multiLevelType w:val="hybridMultilevel"/>
    <w:tmpl w:val="F85A1D32"/>
    <w:lvl w:ilvl="0" w:tplc="67A8F18A">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37F4706"/>
    <w:multiLevelType w:val="hybridMultilevel"/>
    <w:tmpl w:val="E3523F36"/>
    <w:lvl w:ilvl="0" w:tplc="C3484CCE">
      <w:start w:val="1"/>
      <w:numFmt w:val="upperRoman"/>
      <w:lvlText w:val="%1.)"/>
      <w:lvlJc w:val="left"/>
      <w:pPr>
        <w:ind w:left="748" w:hanging="720"/>
      </w:pPr>
      <w:rPr>
        <w:rFonts w:hint="default"/>
        <w:b/>
        <w:bCs/>
      </w:rPr>
    </w:lvl>
    <w:lvl w:ilvl="1" w:tplc="040E0019">
      <w:start w:val="1"/>
      <w:numFmt w:val="lowerLetter"/>
      <w:lvlText w:val="%2."/>
      <w:lvlJc w:val="left"/>
      <w:pPr>
        <w:ind w:left="1108" w:hanging="360"/>
      </w:pPr>
    </w:lvl>
    <w:lvl w:ilvl="2" w:tplc="040E001B" w:tentative="1">
      <w:start w:val="1"/>
      <w:numFmt w:val="lowerRoman"/>
      <w:lvlText w:val="%3."/>
      <w:lvlJc w:val="right"/>
      <w:pPr>
        <w:ind w:left="1828" w:hanging="180"/>
      </w:pPr>
    </w:lvl>
    <w:lvl w:ilvl="3" w:tplc="040E000F" w:tentative="1">
      <w:start w:val="1"/>
      <w:numFmt w:val="decimal"/>
      <w:lvlText w:val="%4."/>
      <w:lvlJc w:val="left"/>
      <w:pPr>
        <w:ind w:left="2548" w:hanging="360"/>
      </w:pPr>
    </w:lvl>
    <w:lvl w:ilvl="4" w:tplc="040E0019" w:tentative="1">
      <w:start w:val="1"/>
      <w:numFmt w:val="lowerLetter"/>
      <w:lvlText w:val="%5."/>
      <w:lvlJc w:val="left"/>
      <w:pPr>
        <w:ind w:left="3268" w:hanging="360"/>
      </w:pPr>
    </w:lvl>
    <w:lvl w:ilvl="5" w:tplc="040E001B" w:tentative="1">
      <w:start w:val="1"/>
      <w:numFmt w:val="lowerRoman"/>
      <w:lvlText w:val="%6."/>
      <w:lvlJc w:val="right"/>
      <w:pPr>
        <w:ind w:left="3988" w:hanging="180"/>
      </w:pPr>
    </w:lvl>
    <w:lvl w:ilvl="6" w:tplc="040E000F" w:tentative="1">
      <w:start w:val="1"/>
      <w:numFmt w:val="decimal"/>
      <w:lvlText w:val="%7."/>
      <w:lvlJc w:val="left"/>
      <w:pPr>
        <w:ind w:left="4708" w:hanging="360"/>
      </w:pPr>
    </w:lvl>
    <w:lvl w:ilvl="7" w:tplc="040E0019" w:tentative="1">
      <w:start w:val="1"/>
      <w:numFmt w:val="lowerLetter"/>
      <w:lvlText w:val="%8."/>
      <w:lvlJc w:val="left"/>
      <w:pPr>
        <w:ind w:left="5428" w:hanging="360"/>
      </w:pPr>
    </w:lvl>
    <w:lvl w:ilvl="8" w:tplc="040E001B" w:tentative="1">
      <w:start w:val="1"/>
      <w:numFmt w:val="lowerRoman"/>
      <w:lvlText w:val="%9."/>
      <w:lvlJc w:val="right"/>
      <w:pPr>
        <w:ind w:left="6148" w:hanging="180"/>
      </w:pPr>
    </w:lvl>
  </w:abstractNum>
  <w:abstractNum w:abstractNumId="2" w15:restartNumberingAfterBreak="0">
    <w:nsid w:val="073239F5"/>
    <w:multiLevelType w:val="hybridMultilevel"/>
    <w:tmpl w:val="3A88EC04"/>
    <w:lvl w:ilvl="0" w:tplc="97307A6E">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6217843"/>
    <w:multiLevelType w:val="hybridMultilevel"/>
    <w:tmpl w:val="D428C332"/>
    <w:lvl w:ilvl="0" w:tplc="040E000F">
      <w:start w:val="1"/>
      <w:numFmt w:val="decimal"/>
      <w:lvlText w:val="%1."/>
      <w:lvlJc w:val="left"/>
      <w:pPr>
        <w:ind w:left="748" w:hanging="360"/>
      </w:pPr>
    </w:lvl>
    <w:lvl w:ilvl="1" w:tplc="040E0019" w:tentative="1">
      <w:start w:val="1"/>
      <w:numFmt w:val="lowerLetter"/>
      <w:lvlText w:val="%2."/>
      <w:lvlJc w:val="left"/>
      <w:pPr>
        <w:ind w:left="1468" w:hanging="360"/>
      </w:pPr>
    </w:lvl>
    <w:lvl w:ilvl="2" w:tplc="040E001B" w:tentative="1">
      <w:start w:val="1"/>
      <w:numFmt w:val="lowerRoman"/>
      <w:lvlText w:val="%3."/>
      <w:lvlJc w:val="right"/>
      <w:pPr>
        <w:ind w:left="2188" w:hanging="180"/>
      </w:pPr>
    </w:lvl>
    <w:lvl w:ilvl="3" w:tplc="040E000F" w:tentative="1">
      <w:start w:val="1"/>
      <w:numFmt w:val="decimal"/>
      <w:lvlText w:val="%4."/>
      <w:lvlJc w:val="left"/>
      <w:pPr>
        <w:ind w:left="2908" w:hanging="360"/>
      </w:pPr>
    </w:lvl>
    <w:lvl w:ilvl="4" w:tplc="040E0019" w:tentative="1">
      <w:start w:val="1"/>
      <w:numFmt w:val="lowerLetter"/>
      <w:lvlText w:val="%5."/>
      <w:lvlJc w:val="left"/>
      <w:pPr>
        <w:ind w:left="3628" w:hanging="360"/>
      </w:pPr>
    </w:lvl>
    <w:lvl w:ilvl="5" w:tplc="040E001B" w:tentative="1">
      <w:start w:val="1"/>
      <w:numFmt w:val="lowerRoman"/>
      <w:lvlText w:val="%6."/>
      <w:lvlJc w:val="right"/>
      <w:pPr>
        <w:ind w:left="4348" w:hanging="180"/>
      </w:pPr>
    </w:lvl>
    <w:lvl w:ilvl="6" w:tplc="040E000F" w:tentative="1">
      <w:start w:val="1"/>
      <w:numFmt w:val="decimal"/>
      <w:lvlText w:val="%7."/>
      <w:lvlJc w:val="left"/>
      <w:pPr>
        <w:ind w:left="5068" w:hanging="360"/>
      </w:pPr>
    </w:lvl>
    <w:lvl w:ilvl="7" w:tplc="040E0019" w:tentative="1">
      <w:start w:val="1"/>
      <w:numFmt w:val="lowerLetter"/>
      <w:lvlText w:val="%8."/>
      <w:lvlJc w:val="left"/>
      <w:pPr>
        <w:ind w:left="5788" w:hanging="360"/>
      </w:pPr>
    </w:lvl>
    <w:lvl w:ilvl="8" w:tplc="040E001B" w:tentative="1">
      <w:start w:val="1"/>
      <w:numFmt w:val="lowerRoman"/>
      <w:lvlText w:val="%9."/>
      <w:lvlJc w:val="right"/>
      <w:pPr>
        <w:ind w:left="6508" w:hanging="180"/>
      </w:pPr>
    </w:lvl>
  </w:abstractNum>
  <w:abstractNum w:abstractNumId="4" w15:restartNumberingAfterBreak="0">
    <w:nsid w:val="29F54FBB"/>
    <w:multiLevelType w:val="hybridMultilevel"/>
    <w:tmpl w:val="F85A1D32"/>
    <w:lvl w:ilvl="0" w:tplc="67A8F18A">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1456A7"/>
    <w:multiLevelType w:val="hybridMultilevel"/>
    <w:tmpl w:val="752A604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37475646"/>
    <w:multiLevelType w:val="hybridMultilevel"/>
    <w:tmpl w:val="078281E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7FE3AE8"/>
    <w:multiLevelType w:val="hybridMultilevel"/>
    <w:tmpl w:val="6E5A11C6"/>
    <w:lvl w:ilvl="0" w:tplc="690C66F6">
      <w:numFmt w:val="bullet"/>
      <w:lvlText w:val="-"/>
      <w:lvlJc w:val="left"/>
      <w:pPr>
        <w:ind w:left="540" w:hanging="360"/>
      </w:pPr>
      <w:rPr>
        <w:rFonts w:ascii="Arial" w:eastAsia="Times New Roman" w:hAnsi="Arial" w:cs="Arial"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8" w15:restartNumberingAfterBreak="0">
    <w:nsid w:val="38E618CF"/>
    <w:multiLevelType w:val="multilevel"/>
    <w:tmpl w:val="1A7C6F28"/>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rPr>
        <w:b/>
      </w:rPr>
    </w:lvl>
    <w:lvl w:ilvl="2">
      <w:start w:val="1"/>
      <w:numFmt w:val="lowerRoman"/>
      <w:lvlText w:val="%3."/>
      <w:lvlJc w:val="right"/>
      <w:pPr>
        <w:tabs>
          <w:tab w:val="num" w:pos="360"/>
        </w:tabs>
        <w:ind w:left="3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063FF6"/>
    <w:multiLevelType w:val="hybridMultilevel"/>
    <w:tmpl w:val="292842C4"/>
    <w:lvl w:ilvl="0" w:tplc="E2C2D924">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652D7"/>
    <w:multiLevelType w:val="hybridMultilevel"/>
    <w:tmpl w:val="6BF89E22"/>
    <w:lvl w:ilvl="0" w:tplc="040E0005">
      <w:start w:val="1"/>
      <w:numFmt w:val="bullet"/>
      <w:lvlText w:val=""/>
      <w:lvlJc w:val="left"/>
      <w:pPr>
        <w:ind w:left="720" w:hanging="360"/>
      </w:pPr>
      <w:rPr>
        <w:rFonts w:ascii="Wingdings" w:hAnsi="Wingdings" w:hint="default"/>
        <w:b w:val="0"/>
        <w:i w:val="0"/>
        <w:caps w:val="0"/>
        <w:strike w:val="0"/>
        <w:dstrike w:val="0"/>
        <w:vanish w:val="0"/>
        <w:color w:val="auto"/>
        <w:spacing w:val="0"/>
        <w:position w:val="0"/>
        <w:sz w:val="21"/>
        <w:szCs w:val="21"/>
        <w:u w:val="none"/>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1392C3D"/>
    <w:multiLevelType w:val="hybridMultilevel"/>
    <w:tmpl w:val="56B839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6A1142"/>
    <w:multiLevelType w:val="hybridMultilevel"/>
    <w:tmpl w:val="3140C8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59404760"/>
    <w:multiLevelType w:val="hybridMultilevel"/>
    <w:tmpl w:val="7A7EBA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D320229"/>
    <w:multiLevelType w:val="hybridMultilevel"/>
    <w:tmpl w:val="0D3E54B0"/>
    <w:lvl w:ilvl="0" w:tplc="040E000B">
      <w:start w:val="1"/>
      <w:numFmt w:val="bullet"/>
      <w:lvlText w:val=""/>
      <w:lvlJc w:val="left"/>
      <w:pPr>
        <w:ind w:left="900" w:hanging="360"/>
      </w:pPr>
      <w:rPr>
        <w:rFonts w:ascii="Wingdings" w:hAnsi="Wingdings"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5" w15:restartNumberingAfterBreak="0">
    <w:nsid w:val="644C1703"/>
    <w:multiLevelType w:val="hybridMultilevel"/>
    <w:tmpl w:val="F52891E2"/>
    <w:lvl w:ilvl="0" w:tplc="9B80FA0A">
      <w:start w:val="3"/>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83260"/>
    <w:multiLevelType w:val="hybridMultilevel"/>
    <w:tmpl w:val="8D649B9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213BC"/>
    <w:multiLevelType w:val="hybridMultilevel"/>
    <w:tmpl w:val="B2A6F8A0"/>
    <w:lvl w:ilvl="0" w:tplc="BA109A70">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7568601F"/>
    <w:multiLevelType w:val="hybridMultilevel"/>
    <w:tmpl w:val="B2FAC9B2"/>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C91A4C"/>
    <w:multiLevelType w:val="multilevel"/>
    <w:tmpl w:val="572E0B68"/>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rPr>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9402217">
    <w:abstractNumId w:val="4"/>
  </w:num>
  <w:num w:numId="2" w16cid:durableId="1858615541">
    <w:abstractNumId w:val="17"/>
  </w:num>
  <w:num w:numId="3" w16cid:durableId="1310669413">
    <w:abstractNumId w:val="5"/>
  </w:num>
  <w:num w:numId="4" w16cid:durableId="1758088228">
    <w:abstractNumId w:val="0"/>
  </w:num>
  <w:num w:numId="5" w16cid:durableId="1506092614">
    <w:abstractNumId w:val="6"/>
  </w:num>
  <w:num w:numId="6" w16cid:durableId="1830556370">
    <w:abstractNumId w:val="9"/>
  </w:num>
  <w:num w:numId="7" w16cid:durableId="671566890">
    <w:abstractNumId w:val="15"/>
  </w:num>
  <w:num w:numId="8" w16cid:durableId="818425379">
    <w:abstractNumId w:val="14"/>
  </w:num>
  <w:num w:numId="9" w16cid:durableId="1408187601">
    <w:abstractNumId w:val="7"/>
  </w:num>
  <w:num w:numId="10" w16cid:durableId="1671517992">
    <w:abstractNumId w:val="18"/>
  </w:num>
  <w:num w:numId="11" w16cid:durableId="1880774269">
    <w:abstractNumId w:val="16"/>
  </w:num>
  <w:num w:numId="12" w16cid:durableId="530918871">
    <w:abstractNumId w:val="13"/>
  </w:num>
  <w:num w:numId="13" w16cid:durableId="525098433">
    <w:abstractNumId w:val="8"/>
  </w:num>
  <w:num w:numId="14" w16cid:durableId="55324617">
    <w:abstractNumId w:val="19"/>
  </w:num>
  <w:num w:numId="15" w16cid:durableId="639576227">
    <w:abstractNumId w:val="10"/>
  </w:num>
  <w:num w:numId="16" w16cid:durableId="163671291">
    <w:abstractNumId w:val="12"/>
  </w:num>
  <w:num w:numId="17" w16cid:durableId="757945082">
    <w:abstractNumId w:val="11"/>
  </w:num>
  <w:num w:numId="18" w16cid:durableId="810291769">
    <w:abstractNumId w:val="2"/>
  </w:num>
  <w:num w:numId="19" w16cid:durableId="615528809">
    <w:abstractNumId w:val="3"/>
  </w:num>
  <w:num w:numId="20" w16cid:durableId="45128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91"/>
    <w:rsid w:val="0000108C"/>
    <w:rsid w:val="00001520"/>
    <w:rsid w:val="00001D39"/>
    <w:rsid w:val="00001D3A"/>
    <w:rsid w:val="00004890"/>
    <w:rsid w:val="000051AB"/>
    <w:rsid w:val="000055DC"/>
    <w:rsid w:val="00007EC6"/>
    <w:rsid w:val="00011C7A"/>
    <w:rsid w:val="00013211"/>
    <w:rsid w:val="00015625"/>
    <w:rsid w:val="00024669"/>
    <w:rsid w:val="000253B3"/>
    <w:rsid w:val="000327E1"/>
    <w:rsid w:val="000355E3"/>
    <w:rsid w:val="0004174C"/>
    <w:rsid w:val="00041BDB"/>
    <w:rsid w:val="000458C7"/>
    <w:rsid w:val="00050D8A"/>
    <w:rsid w:val="000528EA"/>
    <w:rsid w:val="000562C6"/>
    <w:rsid w:val="0005634E"/>
    <w:rsid w:val="00063509"/>
    <w:rsid w:val="00064CBC"/>
    <w:rsid w:val="00066195"/>
    <w:rsid w:val="0006721E"/>
    <w:rsid w:val="00072317"/>
    <w:rsid w:val="000756F6"/>
    <w:rsid w:val="00080899"/>
    <w:rsid w:val="00081074"/>
    <w:rsid w:val="00083D7D"/>
    <w:rsid w:val="00087ABB"/>
    <w:rsid w:val="000909F7"/>
    <w:rsid w:val="00093018"/>
    <w:rsid w:val="00094ABF"/>
    <w:rsid w:val="000A1BF7"/>
    <w:rsid w:val="000A2C6E"/>
    <w:rsid w:val="000A3094"/>
    <w:rsid w:val="000A3609"/>
    <w:rsid w:val="000A4C8E"/>
    <w:rsid w:val="000A6588"/>
    <w:rsid w:val="000A7F41"/>
    <w:rsid w:val="000B0AAF"/>
    <w:rsid w:val="000B1B14"/>
    <w:rsid w:val="000B1DAB"/>
    <w:rsid w:val="000B343A"/>
    <w:rsid w:val="000B3584"/>
    <w:rsid w:val="000B5153"/>
    <w:rsid w:val="000B5DD1"/>
    <w:rsid w:val="000C0574"/>
    <w:rsid w:val="000C0671"/>
    <w:rsid w:val="000C081B"/>
    <w:rsid w:val="000C1CB8"/>
    <w:rsid w:val="000C4722"/>
    <w:rsid w:val="000C5F28"/>
    <w:rsid w:val="000D0915"/>
    <w:rsid w:val="000D2D9D"/>
    <w:rsid w:val="000D3502"/>
    <w:rsid w:val="000D356B"/>
    <w:rsid w:val="000D5955"/>
    <w:rsid w:val="000D76C5"/>
    <w:rsid w:val="000D7971"/>
    <w:rsid w:val="000E11FE"/>
    <w:rsid w:val="000E452B"/>
    <w:rsid w:val="000E6980"/>
    <w:rsid w:val="000F0B12"/>
    <w:rsid w:val="000F0C9E"/>
    <w:rsid w:val="000F4E1A"/>
    <w:rsid w:val="000F667A"/>
    <w:rsid w:val="00100D57"/>
    <w:rsid w:val="001013A2"/>
    <w:rsid w:val="001020C2"/>
    <w:rsid w:val="00102C1D"/>
    <w:rsid w:val="00105158"/>
    <w:rsid w:val="0010648C"/>
    <w:rsid w:val="00114384"/>
    <w:rsid w:val="0011743D"/>
    <w:rsid w:val="00120554"/>
    <w:rsid w:val="00121FD4"/>
    <w:rsid w:val="001223A9"/>
    <w:rsid w:val="00124DCF"/>
    <w:rsid w:val="00131D08"/>
    <w:rsid w:val="00132DA9"/>
    <w:rsid w:val="00134091"/>
    <w:rsid w:val="001352D9"/>
    <w:rsid w:val="00135788"/>
    <w:rsid w:val="001363C4"/>
    <w:rsid w:val="001450B8"/>
    <w:rsid w:val="00152175"/>
    <w:rsid w:val="00154929"/>
    <w:rsid w:val="0015622D"/>
    <w:rsid w:val="00156FE8"/>
    <w:rsid w:val="0015772F"/>
    <w:rsid w:val="00161525"/>
    <w:rsid w:val="00164B20"/>
    <w:rsid w:val="00166CED"/>
    <w:rsid w:val="00174046"/>
    <w:rsid w:val="001773C3"/>
    <w:rsid w:val="001776F3"/>
    <w:rsid w:val="00177E99"/>
    <w:rsid w:val="001826F4"/>
    <w:rsid w:val="00185419"/>
    <w:rsid w:val="0019065A"/>
    <w:rsid w:val="00194D96"/>
    <w:rsid w:val="001950AC"/>
    <w:rsid w:val="00196A32"/>
    <w:rsid w:val="00196FD4"/>
    <w:rsid w:val="001A0EEF"/>
    <w:rsid w:val="001A3EE1"/>
    <w:rsid w:val="001A4735"/>
    <w:rsid w:val="001A5FFE"/>
    <w:rsid w:val="001A7242"/>
    <w:rsid w:val="001B0127"/>
    <w:rsid w:val="001B1D88"/>
    <w:rsid w:val="001B1E4A"/>
    <w:rsid w:val="001B385C"/>
    <w:rsid w:val="001B3C83"/>
    <w:rsid w:val="001B3DCB"/>
    <w:rsid w:val="001B42F1"/>
    <w:rsid w:val="001B5CE0"/>
    <w:rsid w:val="001C6748"/>
    <w:rsid w:val="001C78F6"/>
    <w:rsid w:val="001C7D07"/>
    <w:rsid w:val="001D0775"/>
    <w:rsid w:val="001D0D74"/>
    <w:rsid w:val="001D44C6"/>
    <w:rsid w:val="001D5DDD"/>
    <w:rsid w:val="001D6B0D"/>
    <w:rsid w:val="001D704C"/>
    <w:rsid w:val="001D7C55"/>
    <w:rsid w:val="001E045B"/>
    <w:rsid w:val="001E3122"/>
    <w:rsid w:val="001E3E5E"/>
    <w:rsid w:val="001E47DA"/>
    <w:rsid w:val="001F2F0A"/>
    <w:rsid w:val="001F3048"/>
    <w:rsid w:val="001F3853"/>
    <w:rsid w:val="001F6ABA"/>
    <w:rsid w:val="00202557"/>
    <w:rsid w:val="00202E6D"/>
    <w:rsid w:val="0020742D"/>
    <w:rsid w:val="0021003C"/>
    <w:rsid w:val="002106B5"/>
    <w:rsid w:val="00210CB4"/>
    <w:rsid w:val="00211133"/>
    <w:rsid w:val="002137D8"/>
    <w:rsid w:val="0021412D"/>
    <w:rsid w:val="00221FEB"/>
    <w:rsid w:val="00222137"/>
    <w:rsid w:val="00223D2A"/>
    <w:rsid w:val="00225C22"/>
    <w:rsid w:val="00226CDA"/>
    <w:rsid w:val="00231D15"/>
    <w:rsid w:val="00232DE9"/>
    <w:rsid w:val="002358CF"/>
    <w:rsid w:val="00241217"/>
    <w:rsid w:val="0024159C"/>
    <w:rsid w:val="00241883"/>
    <w:rsid w:val="00241DA7"/>
    <w:rsid w:val="002421AF"/>
    <w:rsid w:val="00242452"/>
    <w:rsid w:val="00247B0A"/>
    <w:rsid w:val="00250077"/>
    <w:rsid w:val="00250723"/>
    <w:rsid w:val="00253E35"/>
    <w:rsid w:val="002550A5"/>
    <w:rsid w:val="00255314"/>
    <w:rsid w:val="002555EF"/>
    <w:rsid w:val="00257068"/>
    <w:rsid w:val="002572C0"/>
    <w:rsid w:val="00257BF7"/>
    <w:rsid w:val="00261EA7"/>
    <w:rsid w:val="0026589F"/>
    <w:rsid w:val="00266312"/>
    <w:rsid w:val="00267C1D"/>
    <w:rsid w:val="00267D2C"/>
    <w:rsid w:val="0027186D"/>
    <w:rsid w:val="00273126"/>
    <w:rsid w:val="002749E3"/>
    <w:rsid w:val="0027609A"/>
    <w:rsid w:val="0027786B"/>
    <w:rsid w:val="002806A4"/>
    <w:rsid w:val="00281BC9"/>
    <w:rsid w:val="00284655"/>
    <w:rsid w:val="00285B68"/>
    <w:rsid w:val="002877CC"/>
    <w:rsid w:val="0028782E"/>
    <w:rsid w:val="002905B9"/>
    <w:rsid w:val="00291195"/>
    <w:rsid w:val="0029194C"/>
    <w:rsid w:val="0029223C"/>
    <w:rsid w:val="0029227B"/>
    <w:rsid w:val="002926C9"/>
    <w:rsid w:val="00292B2D"/>
    <w:rsid w:val="00293351"/>
    <w:rsid w:val="002A06F7"/>
    <w:rsid w:val="002A1EF7"/>
    <w:rsid w:val="002A2320"/>
    <w:rsid w:val="002A29C1"/>
    <w:rsid w:val="002A5945"/>
    <w:rsid w:val="002A70AD"/>
    <w:rsid w:val="002A7776"/>
    <w:rsid w:val="002B1C5E"/>
    <w:rsid w:val="002B28E8"/>
    <w:rsid w:val="002B2D48"/>
    <w:rsid w:val="002B580E"/>
    <w:rsid w:val="002C3277"/>
    <w:rsid w:val="002C5214"/>
    <w:rsid w:val="002C75D7"/>
    <w:rsid w:val="002D2038"/>
    <w:rsid w:val="002D219F"/>
    <w:rsid w:val="002D295E"/>
    <w:rsid w:val="002D5C59"/>
    <w:rsid w:val="002D63A9"/>
    <w:rsid w:val="002D6411"/>
    <w:rsid w:val="002E0356"/>
    <w:rsid w:val="002E0935"/>
    <w:rsid w:val="002E4094"/>
    <w:rsid w:val="002E528A"/>
    <w:rsid w:val="002E70B1"/>
    <w:rsid w:val="002E7980"/>
    <w:rsid w:val="002F33EE"/>
    <w:rsid w:val="002F43DD"/>
    <w:rsid w:val="002F7304"/>
    <w:rsid w:val="00300895"/>
    <w:rsid w:val="00300A6B"/>
    <w:rsid w:val="0030181A"/>
    <w:rsid w:val="00303F05"/>
    <w:rsid w:val="00316D41"/>
    <w:rsid w:val="003176D4"/>
    <w:rsid w:val="003203F4"/>
    <w:rsid w:val="0032104B"/>
    <w:rsid w:val="00325104"/>
    <w:rsid w:val="003330F3"/>
    <w:rsid w:val="00333DFD"/>
    <w:rsid w:val="003348F1"/>
    <w:rsid w:val="00334902"/>
    <w:rsid w:val="00336085"/>
    <w:rsid w:val="00336322"/>
    <w:rsid w:val="003377A9"/>
    <w:rsid w:val="00342D1E"/>
    <w:rsid w:val="00343B4A"/>
    <w:rsid w:val="003440C0"/>
    <w:rsid w:val="00356630"/>
    <w:rsid w:val="00360C1C"/>
    <w:rsid w:val="0036384E"/>
    <w:rsid w:val="00366B52"/>
    <w:rsid w:val="00366DEE"/>
    <w:rsid w:val="003726B1"/>
    <w:rsid w:val="00373914"/>
    <w:rsid w:val="003754B4"/>
    <w:rsid w:val="00376E7F"/>
    <w:rsid w:val="0038119C"/>
    <w:rsid w:val="003815E2"/>
    <w:rsid w:val="00384BBE"/>
    <w:rsid w:val="003865F5"/>
    <w:rsid w:val="0039127D"/>
    <w:rsid w:val="003917C2"/>
    <w:rsid w:val="003919F4"/>
    <w:rsid w:val="00394753"/>
    <w:rsid w:val="00395741"/>
    <w:rsid w:val="00396743"/>
    <w:rsid w:val="003A1D62"/>
    <w:rsid w:val="003A67A9"/>
    <w:rsid w:val="003B13AF"/>
    <w:rsid w:val="003B4547"/>
    <w:rsid w:val="003B4C0B"/>
    <w:rsid w:val="003B4F9F"/>
    <w:rsid w:val="003B52CE"/>
    <w:rsid w:val="003C069E"/>
    <w:rsid w:val="003C3AC7"/>
    <w:rsid w:val="003C3D61"/>
    <w:rsid w:val="003C4001"/>
    <w:rsid w:val="003C4091"/>
    <w:rsid w:val="003C52C6"/>
    <w:rsid w:val="003D26BB"/>
    <w:rsid w:val="003D331B"/>
    <w:rsid w:val="003D607D"/>
    <w:rsid w:val="003D652E"/>
    <w:rsid w:val="003E0535"/>
    <w:rsid w:val="003E3333"/>
    <w:rsid w:val="003E60C6"/>
    <w:rsid w:val="003E7AEA"/>
    <w:rsid w:val="003E7CE7"/>
    <w:rsid w:val="003F093B"/>
    <w:rsid w:val="003F100D"/>
    <w:rsid w:val="003F58A5"/>
    <w:rsid w:val="004079D9"/>
    <w:rsid w:val="00412A21"/>
    <w:rsid w:val="00413D23"/>
    <w:rsid w:val="00422540"/>
    <w:rsid w:val="004235E6"/>
    <w:rsid w:val="0042681F"/>
    <w:rsid w:val="00426F0E"/>
    <w:rsid w:val="00430250"/>
    <w:rsid w:val="004313ED"/>
    <w:rsid w:val="00431CEE"/>
    <w:rsid w:val="00432396"/>
    <w:rsid w:val="004332A2"/>
    <w:rsid w:val="00433FEC"/>
    <w:rsid w:val="00434CDA"/>
    <w:rsid w:val="0043517D"/>
    <w:rsid w:val="00435986"/>
    <w:rsid w:val="00436C88"/>
    <w:rsid w:val="0043738E"/>
    <w:rsid w:val="004404C8"/>
    <w:rsid w:val="00440736"/>
    <w:rsid w:val="00442A3C"/>
    <w:rsid w:val="00442BAC"/>
    <w:rsid w:val="0044641A"/>
    <w:rsid w:val="004465F5"/>
    <w:rsid w:val="00446ABD"/>
    <w:rsid w:val="00446FFD"/>
    <w:rsid w:val="00452291"/>
    <w:rsid w:val="00452C07"/>
    <w:rsid w:val="00455271"/>
    <w:rsid w:val="0045596F"/>
    <w:rsid w:val="0045601D"/>
    <w:rsid w:val="004561B9"/>
    <w:rsid w:val="00457B33"/>
    <w:rsid w:val="00457CE7"/>
    <w:rsid w:val="00464813"/>
    <w:rsid w:val="00465B77"/>
    <w:rsid w:val="0046650B"/>
    <w:rsid w:val="00467A27"/>
    <w:rsid w:val="00471698"/>
    <w:rsid w:val="00471ED2"/>
    <w:rsid w:val="004739BF"/>
    <w:rsid w:val="00473C54"/>
    <w:rsid w:val="00474340"/>
    <w:rsid w:val="00477814"/>
    <w:rsid w:val="004779ED"/>
    <w:rsid w:val="00480FBA"/>
    <w:rsid w:val="0048329E"/>
    <w:rsid w:val="0048459D"/>
    <w:rsid w:val="00486F86"/>
    <w:rsid w:val="00487CF6"/>
    <w:rsid w:val="00495D62"/>
    <w:rsid w:val="004A0485"/>
    <w:rsid w:val="004A0945"/>
    <w:rsid w:val="004A3099"/>
    <w:rsid w:val="004B011C"/>
    <w:rsid w:val="004B31F4"/>
    <w:rsid w:val="004B3B7A"/>
    <w:rsid w:val="004B4F4C"/>
    <w:rsid w:val="004C036B"/>
    <w:rsid w:val="004C345E"/>
    <w:rsid w:val="004C49CA"/>
    <w:rsid w:val="004C5453"/>
    <w:rsid w:val="004C60C3"/>
    <w:rsid w:val="004D30A2"/>
    <w:rsid w:val="004D3A1E"/>
    <w:rsid w:val="004E01E2"/>
    <w:rsid w:val="004E025B"/>
    <w:rsid w:val="004E0E49"/>
    <w:rsid w:val="004E2CC8"/>
    <w:rsid w:val="004E415C"/>
    <w:rsid w:val="004E7703"/>
    <w:rsid w:val="004F0A55"/>
    <w:rsid w:val="004F0C2E"/>
    <w:rsid w:val="004F0E42"/>
    <w:rsid w:val="004F0F8E"/>
    <w:rsid w:val="004F1421"/>
    <w:rsid w:val="004F1726"/>
    <w:rsid w:val="004F3A70"/>
    <w:rsid w:val="004F54DF"/>
    <w:rsid w:val="004F5E69"/>
    <w:rsid w:val="004F61D3"/>
    <w:rsid w:val="004F6F78"/>
    <w:rsid w:val="005003A6"/>
    <w:rsid w:val="00500646"/>
    <w:rsid w:val="00500E8C"/>
    <w:rsid w:val="00502AFF"/>
    <w:rsid w:val="00503CDB"/>
    <w:rsid w:val="00504297"/>
    <w:rsid w:val="00506DC0"/>
    <w:rsid w:val="005075C4"/>
    <w:rsid w:val="00507B70"/>
    <w:rsid w:val="0051082C"/>
    <w:rsid w:val="00510C5F"/>
    <w:rsid w:val="0051118A"/>
    <w:rsid w:val="00511481"/>
    <w:rsid w:val="00512FE8"/>
    <w:rsid w:val="005145F6"/>
    <w:rsid w:val="00516141"/>
    <w:rsid w:val="00516952"/>
    <w:rsid w:val="00522427"/>
    <w:rsid w:val="00522F80"/>
    <w:rsid w:val="005244C8"/>
    <w:rsid w:val="00527B7F"/>
    <w:rsid w:val="00530036"/>
    <w:rsid w:val="00534C2E"/>
    <w:rsid w:val="00537359"/>
    <w:rsid w:val="00543C5B"/>
    <w:rsid w:val="00547530"/>
    <w:rsid w:val="00547B0F"/>
    <w:rsid w:val="00554E61"/>
    <w:rsid w:val="00557A28"/>
    <w:rsid w:val="00560406"/>
    <w:rsid w:val="00560F0C"/>
    <w:rsid w:val="005614C0"/>
    <w:rsid w:val="00562921"/>
    <w:rsid w:val="0056456C"/>
    <w:rsid w:val="005679B2"/>
    <w:rsid w:val="00572FC2"/>
    <w:rsid w:val="005733FC"/>
    <w:rsid w:val="005758AF"/>
    <w:rsid w:val="005803CC"/>
    <w:rsid w:val="00581A46"/>
    <w:rsid w:val="00582DE0"/>
    <w:rsid w:val="005831D5"/>
    <w:rsid w:val="005847AB"/>
    <w:rsid w:val="005850A3"/>
    <w:rsid w:val="0059120C"/>
    <w:rsid w:val="0059208B"/>
    <w:rsid w:val="00594E96"/>
    <w:rsid w:val="00595815"/>
    <w:rsid w:val="005974EA"/>
    <w:rsid w:val="005A3BF2"/>
    <w:rsid w:val="005A77DF"/>
    <w:rsid w:val="005B2C25"/>
    <w:rsid w:val="005B4E12"/>
    <w:rsid w:val="005B75AC"/>
    <w:rsid w:val="005B7DEB"/>
    <w:rsid w:val="005C1BD7"/>
    <w:rsid w:val="005C1CDE"/>
    <w:rsid w:val="005C2095"/>
    <w:rsid w:val="005C2965"/>
    <w:rsid w:val="005C651D"/>
    <w:rsid w:val="005C6E27"/>
    <w:rsid w:val="005C6EA9"/>
    <w:rsid w:val="005D5085"/>
    <w:rsid w:val="005D6B8D"/>
    <w:rsid w:val="005D7548"/>
    <w:rsid w:val="005E0E88"/>
    <w:rsid w:val="005E617A"/>
    <w:rsid w:val="005E6788"/>
    <w:rsid w:val="005E7F4B"/>
    <w:rsid w:val="005F1ADC"/>
    <w:rsid w:val="005F1FE5"/>
    <w:rsid w:val="005F6B43"/>
    <w:rsid w:val="00601A38"/>
    <w:rsid w:val="00603533"/>
    <w:rsid w:val="006055FB"/>
    <w:rsid w:val="00605683"/>
    <w:rsid w:val="00612679"/>
    <w:rsid w:val="00612C28"/>
    <w:rsid w:val="00613EBB"/>
    <w:rsid w:val="0061518F"/>
    <w:rsid w:val="00615A3D"/>
    <w:rsid w:val="0062478B"/>
    <w:rsid w:val="006252D4"/>
    <w:rsid w:val="00626815"/>
    <w:rsid w:val="006272B8"/>
    <w:rsid w:val="006330B0"/>
    <w:rsid w:val="00633C88"/>
    <w:rsid w:val="0064077E"/>
    <w:rsid w:val="00641222"/>
    <w:rsid w:val="00641489"/>
    <w:rsid w:val="00641820"/>
    <w:rsid w:val="00645ED5"/>
    <w:rsid w:val="00647D27"/>
    <w:rsid w:val="00647FB5"/>
    <w:rsid w:val="0065394D"/>
    <w:rsid w:val="00654EE6"/>
    <w:rsid w:val="006566D9"/>
    <w:rsid w:val="00660A19"/>
    <w:rsid w:val="00666D99"/>
    <w:rsid w:val="00666F47"/>
    <w:rsid w:val="0066788C"/>
    <w:rsid w:val="00670A8C"/>
    <w:rsid w:val="00670F44"/>
    <w:rsid w:val="00672AF7"/>
    <w:rsid w:val="00673BC7"/>
    <w:rsid w:val="00673F50"/>
    <w:rsid w:val="00674964"/>
    <w:rsid w:val="00685FF3"/>
    <w:rsid w:val="00691548"/>
    <w:rsid w:val="00693C28"/>
    <w:rsid w:val="00693FCF"/>
    <w:rsid w:val="0069574E"/>
    <w:rsid w:val="006974C8"/>
    <w:rsid w:val="00697C29"/>
    <w:rsid w:val="006A1272"/>
    <w:rsid w:val="006A193E"/>
    <w:rsid w:val="006A43BA"/>
    <w:rsid w:val="006A4866"/>
    <w:rsid w:val="006A7BF4"/>
    <w:rsid w:val="006B0F80"/>
    <w:rsid w:val="006B2F99"/>
    <w:rsid w:val="006B65A4"/>
    <w:rsid w:val="006C5585"/>
    <w:rsid w:val="006C6102"/>
    <w:rsid w:val="006D6D67"/>
    <w:rsid w:val="006E1988"/>
    <w:rsid w:val="006F3974"/>
    <w:rsid w:val="0070131D"/>
    <w:rsid w:val="00702EAB"/>
    <w:rsid w:val="007038CC"/>
    <w:rsid w:val="007118FA"/>
    <w:rsid w:val="00727827"/>
    <w:rsid w:val="00727F7C"/>
    <w:rsid w:val="00734F91"/>
    <w:rsid w:val="00735B81"/>
    <w:rsid w:val="00737AB8"/>
    <w:rsid w:val="00740CE5"/>
    <w:rsid w:val="0074197A"/>
    <w:rsid w:val="00745401"/>
    <w:rsid w:val="007454B1"/>
    <w:rsid w:val="00745B2C"/>
    <w:rsid w:val="00756430"/>
    <w:rsid w:val="0075742E"/>
    <w:rsid w:val="0076014C"/>
    <w:rsid w:val="00760B4E"/>
    <w:rsid w:val="0076147C"/>
    <w:rsid w:val="00763675"/>
    <w:rsid w:val="00765E16"/>
    <w:rsid w:val="00766968"/>
    <w:rsid w:val="0076704A"/>
    <w:rsid w:val="00767C87"/>
    <w:rsid w:val="007701DE"/>
    <w:rsid w:val="00772202"/>
    <w:rsid w:val="00773771"/>
    <w:rsid w:val="00775E12"/>
    <w:rsid w:val="00776B3F"/>
    <w:rsid w:val="00781C13"/>
    <w:rsid w:val="00782A28"/>
    <w:rsid w:val="007836DC"/>
    <w:rsid w:val="00784DED"/>
    <w:rsid w:val="007866D7"/>
    <w:rsid w:val="00790BED"/>
    <w:rsid w:val="00792C7A"/>
    <w:rsid w:val="00795CDD"/>
    <w:rsid w:val="00797809"/>
    <w:rsid w:val="007A1351"/>
    <w:rsid w:val="007B0005"/>
    <w:rsid w:val="007B54BC"/>
    <w:rsid w:val="007C4D3B"/>
    <w:rsid w:val="007C4E07"/>
    <w:rsid w:val="007C5252"/>
    <w:rsid w:val="007C56C1"/>
    <w:rsid w:val="007D05D1"/>
    <w:rsid w:val="007D0D4F"/>
    <w:rsid w:val="007D513C"/>
    <w:rsid w:val="007E0E31"/>
    <w:rsid w:val="007E19F9"/>
    <w:rsid w:val="007E274D"/>
    <w:rsid w:val="007E3A08"/>
    <w:rsid w:val="007E64E8"/>
    <w:rsid w:val="007F7598"/>
    <w:rsid w:val="0080350B"/>
    <w:rsid w:val="00805999"/>
    <w:rsid w:val="00823A6F"/>
    <w:rsid w:val="00824560"/>
    <w:rsid w:val="0082577F"/>
    <w:rsid w:val="008308E6"/>
    <w:rsid w:val="00832AE9"/>
    <w:rsid w:val="00836362"/>
    <w:rsid w:val="00840552"/>
    <w:rsid w:val="008454F6"/>
    <w:rsid w:val="00845F2D"/>
    <w:rsid w:val="00852C69"/>
    <w:rsid w:val="0086049A"/>
    <w:rsid w:val="008636EF"/>
    <w:rsid w:val="00864175"/>
    <w:rsid w:val="008716C1"/>
    <w:rsid w:val="00872357"/>
    <w:rsid w:val="008754CF"/>
    <w:rsid w:val="0088424A"/>
    <w:rsid w:val="008843EB"/>
    <w:rsid w:val="00894006"/>
    <w:rsid w:val="008A1082"/>
    <w:rsid w:val="008A375F"/>
    <w:rsid w:val="008A4430"/>
    <w:rsid w:val="008B00C7"/>
    <w:rsid w:val="008B0BE9"/>
    <w:rsid w:val="008B2E0A"/>
    <w:rsid w:val="008B3780"/>
    <w:rsid w:val="008C6134"/>
    <w:rsid w:val="008D16D3"/>
    <w:rsid w:val="008D407B"/>
    <w:rsid w:val="008D65A3"/>
    <w:rsid w:val="008E4DC5"/>
    <w:rsid w:val="008E6276"/>
    <w:rsid w:val="008E7518"/>
    <w:rsid w:val="009040A6"/>
    <w:rsid w:val="00906180"/>
    <w:rsid w:val="00910BD7"/>
    <w:rsid w:val="00910F6C"/>
    <w:rsid w:val="009116A1"/>
    <w:rsid w:val="00913A34"/>
    <w:rsid w:val="00913D2C"/>
    <w:rsid w:val="00923E5D"/>
    <w:rsid w:val="009249EB"/>
    <w:rsid w:val="00924A0F"/>
    <w:rsid w:val="00926F79"/>
    <w:rsid w:val="00927521"/>
    <w:rsid w:val="009277DF"/>
    <w:rsid w:val="00927C4E"/>
    <w:rsid w:val="009308B7"/>
    <w:rsid w:val="0093121B"/>
    <w:rsid w:val="00933956"/>
    <w:rsid w:val="009423A8"/>
    <w:rsid w:val="00943DA9"/>
    <w:rsid w:val="00944993"/>
    <w:rsid w:val="00945577"/>
    <w:rsid w:val="009516B6"/>
    <w:rsid w:val="009530C0"/>
    <w:rsid w:val="009548F5"/>
    <w:rsid w:val="00954A68"/>
    <w:rsid w:val="009554B5"/>
    <w:rsid w:val="00963827"/>
    <w:rsid w:val="00964BE4"/>
    <w:rsid w:val="0096545D"/>
    <w:rsid w:val="009660D1"/>
    <w:rsid w:val="009802F7"/>
    <w:rsid w:val="00980FE3"/>
    <w:rsid w:val="00982CAB"/>
    <w:rsid w:val="00984104"/>
    <w:rsid w:val="00984C90"/>
    <w:rsid w:val="009858A3"/>
    <w:rsid w:val="0098698F"/>
    <w:rsid w:val="009871C7"/>
    <w:rsid w:val="00991428"/>
    <w:rsid w:val="00992028"/>
    <w:rsid w:val="0099275E"/>
    <w:rsid w:val="009976B5"/>
    <w:rsid w:val="009A3549"/>
    <w:rsid w:val="009A647F"/>
    <w:rsid w:val="009B1FD6"/>
    <w:rsid w:val="009B3CAE"/>
    <w:rsid w:val="009C0442"/>
    <w:rsid w:val="009C7B98"/>
    <w:rsid w:val="009D645B"/>
    <w:rsid w:val="009E0F43"/>
    <w:rsid w:val="009E1CDB"/>
    <w:rsid w:val="009E31A3"/>
    <w:rsid w:val="009E3ADD"/>
    <w:rsid w:val="009E52A4"/>
    <w:rsid w:val="009F3843"/>
    <w:rsid w:val="009F4999"/>
    <w:rsid w:val="009F5464"/>
    <w:rsid w:val="00A1146B"/>
    <w:rsid w:val="00A11DB5"/>
    <w:rsid w:val="00A1291D"/>
    <w:rsid w:val="00A14203"/>
    <w:rsid w:val="00A14583"/>
    <w:rsid w:val="00A151BC"/>
    <w:rsid w:val="00A15905"/>
    <w:rsid w:val="00A2248F"/>
    <w:rsid w:val="00A24C46"/>
    <w:rsid w:val="00A262BE"/>
    <w:rsid w:val="00A26890"/>
    <w:rsid w:val="00A304B8"/>
    <w:rsid w:val="00A3174F"/>
    <w:rsid w:val="00A33170"/>
    <w:rsid w:val="00A33F3A"/>
    <w:rsid w:val="00A34031"/>
    <w:rsid w:val="00A34D52"/>
    <w:rsid w:val="00A3532B"/>
    <w:rsid w:val="00A35C80"/>
    <w:rsid w:val="00A36126"/>
    <w:rsid w:val="00A41C3A"/>
    <w:rsid w:val="00A41DB2"/>
    <w:rsid w:val="00A43FEE"/>
    <w:rsid w:val="00A45DFC"/>
    <w:rsid w:val="00A50740"/>
    <w:rsid w:val="00A51C99"/>
    <w:rsid w:val="00A5444E"/>
    <w:rsid w:val="00A5510F"/>
    <w:rsid w:val="00A56AED"/>
    <w:rsid w:val="00A56ED1"/>
    <w:rsid w:val="00A57CCD"/>
    <w:rsid w:val="00A61A28"/>
    <w:rsid w:val="00A66DA9"/>
    <w:rsid w:val="00A67E1E"/>
    <w:rsid w:val="00A71697"/>
    <w:rsid w:val="00A717BE"/>
    <w:rsid w:val="00A73B31"/>
    <w:rsid w:val="00A7555C"/>
    <w:rsid w:val="00A766C4"/>
    <w:rsid w:val="00A82643"/>
    <w:rsid w:val="00A831CD"/>
    <w:rsid w:val="00A94640"/>
    <w:rsid w:val="00AA0912"/>
    <w:rsid w:val="00AA23AD"/>
    <w:rsid w:val="00AA2981"/>
    <w:rsid w:val="00AA2C39"/>
    <w:rsid w:val="00AA5BF9"/>
    <w:rsid w:val="00AB312E"/>
    <w:rsid w:val="00AB763E"/>
    <w:rsid w:val="00AC2C24"/>
    <w:rsid w:val="00AC525B"/>
    <w:rsid w:val="00AC6A1E"/>
    <w:rsid w:val="00AC7355"/>
    <w:rsid w:val="00AD1BB7"/>
    <w:rsid w:val="00AD34B2"/>
    <w:rsid w:val="00AD5DDA"/>
    <w:rsid w:val="00AD73B4"/>
    <w:rsid w:val="00AD7D75"/>
    <w:rsid w:val="00AE0E97"/>
    <w:rsid w:val="00AE146A"/>
    <w:rsid w:val="00AE4F18"/>
    <w:rsid w:val="00AF04ED"/>
    <w:rsid w:val="00AF193C"/>
    <w:rsid w:val="00AF475F"/>
    <w:rsid w:val="00AF758A"/>
    <w:rsid w:val="00B009D1"/>
    <w:rsid w:val="00B01761"/>
    <w:rsid w:val="00B04555"/>
    <w:rsid w:val="00B0515D"/>
    <w:rsid w:val="00B05656"/>
    <w:rsid w:val="00B06999"/>
    <w:rsid w:val="00B0791D"/>
    <w:rsid w:val="00B10547"/>
    <w:rsid w:val="00B10813"/>
    <w:rsid w:val="00B1503A"/>
    <w:rsid w:val="00B150D5"/>
    <w:rsid w:val="00B1760C"/>
    <w:rsid w:val="00B20CE6"/>
    <w:rsid w:val="00B21550"/>
    <w:rsid w:val="00B21562"/>
    <w:rsid w:val="00B2241B"/>
    <w:rsid w:val="00B24F5E"/>
    <w:rsid w:val="00B2510E"/>
    <w:rsid w:val="00B31CB0"/>
    <w:rsid w:val="00B328E2"/>
    <w:rsid w:val="00B40630"/>
    <w:rsid w:val="00B41903"/>
    <w:rsid w:val="00B456AB"/>
    <w:rsid w:val="00B50B1B"/>
    <w:rsid w:val="00B50C51"/>
    <w:rsid w:val="00B514E9"/>
    <w:rsid w:val="00B54527"/>
    <w:rsid w:val="00B54DCD"/>
    <w:rsid w:val="00B5611E"/>
    <w:rsid w:val="00B56795"/>
    <w:rsid w:val="00B579D1"/>
    <w:rsid w:val="00B61BF2"/>
    <w:rsid w:val="00B63793"/>
    <w:rsid w:val="00B64A0D"/>
    <w:rsid w:val="00B65DB3"/>
    <w:rsid w:val="00B7081E"/>
    <w:rsid w:val="00B71FA8"/>
    <w:rsid w:val="00B85F02"/>
    <w:rsid w:val="00B85F93"/>
    <w:rsid w:val="00B9035E"/>
    <w:rsid w:val="00B905FA"/>
    <w:rsid w:val="00B92D19"/>
    <w:rsid w:val="00B94850"/>
    <w:rsid w:val="00B96A19"/>
    <w:rsid w:val="00B96F09"/>
    <w:rsid w:val="00BA2C60"/>
    <w:rsid w:val="00BA6C08"/>
    <w:rsid w:val="00BB0B82"/>
    <w:rsid w:val="00BB1E9E"/>
    <w:rsid w:val="00BB21FC"/>
    <w:rsid w:val="00BB5EAB"/>
    <w:rsid w:val="00BC0D7C"/>
    <w:rsid w:val="00BC139D"/>
    <w:rsid w:val="00BC36D3"/>
    <w:rsid w:val="00BC378E"/>
    <w:rsid w:val="00BC58CA"/>
    <w:rsid w:val="00BC73ED"/>
    <w:rsid w:val="00BD2FF2"/>
    <w:rsid w:val="00BD4C67"/>
    <w:rsid w:val="00BE0EFC"/>
    <w:rsid w:val="00BE1381"/>
    <w:rsid w:val="00BE2EEC"/>
    <w:rsid w:val="00BE403D"/>
    <w:rsid w:val="00BE4163"/>
    <w:rsid w:val="00BE51F6"/>
    <w:rsid w:val="00BE5B23"/>
    <w:rsid w:val="00BF0404"/>
    <w:rsid w:val="00BF30CA"/>
    <w:rsid w:val="00BF38FF"/>
    <w:rsid w:val="00C075CA"/>
    <w:rsid w:val="00C07F91"/>
    <w:rsid w:val="00C156A2"/>
    <w:rsid w:val="00C24E55"/>
    <w:rsid w:val="00C27676"/>
    <w:rsid w:val="00C31468"/>
    <w:rsid w:val="00C3246E"/>
    <w:rsid w:val="00C345E9"/>
    <w:rsid w:val="00C35DC5"/>
    <w:rsid w:val="00C41D57"/>
    <w:rsid w:val="00C43169"/>
    <w:rsid w:val="00C46281"/>
    <w:rsid w:val="00C50CCE"/>
    <w:rsid w:val="00C50EA4"/>
    <w:rsid w:val="00C5142E"/>
    <w:rsid w:val="00C51AEA"/>
    <w:rsid w:val="00C544B7"/>
    <w:rsid w:val="00C61E81"/>
    <w:rsid w:val="00C63215"/>
    <w:rsid w:val="00C638A7"/>
    <w:rsid w:val="00C63A72"/>
    <w:rsid w:val="00C76F9E"/>
    <w:rsid w:val="00C835B4"/>
    <w:rsid w:val="00C835E7"/>
    <w:rsid w:val="00C859CA"/>
    <w:rsid w:val="00C85F54"/>
    <w:rsid w:val="00C8608C"/>
    <w:rsid w:val="00C879C2"/>
    <w:rsid w:val="00C92A87"/>
    <w:rsid w:val="00C93FD0"/>
    <w:rsid w:val="00C94D76"/>
    <w:rsid w:val="00C97121"/>
    <w:rsid w:val="00CA2D32"/>
    <w:rsid w:val="00CA6F6B"/>
    <w:rsid w:val="00CB2ED3"/>
    <w:rsid w:val="00CB7D2D"/>
    <w:rsid w:val="00CC2A73"/>
    <w:rsid w:val="00CD3AF4"/>
    <w:rsid w:val="00CD4564"/>
    <w:rsid w:val="00CE0AE5"/>
    <w:rsid w:val="00CE1D7A"/>
    <w:rsid w:val="00CE6204"/>
    <w:rsid w:val="00CF21CB"/>
    <w:rsid w:val="00CF254F"/>
    <w:rsid w:val="00CF2F48"/>
    <w:rsid w:val="00D01BDA"/>
    <w:rsid w:val="00D023B8"/>
    <w:rsid w:val="00D03EA8"/>
    <w:rsid w:val="00D12EB8"/>
    <w:rsid w:val="00D152D6"/>
    <w:rsid w:val="00D15A4B"/>
    <w:rsid w:val="00D16838"/>
    <w:rsid w:val="00D2139A"/>
    <w:rsid w:val="00D226B0"/>
    <w:rsid w:val="00D22BC8"/>
    <w:rsid w:val="00D3055C"/>
    <w:rsid w:val="00D32897"/>
    <w:rsid w:val="00D32BD7"/>
    <w:rsid w:val="00D42B2E"/>
    <w:rsid w:val="00D43EE5"/>
    <w:rsid w:val="00D44A44"/>
    <w:rsid w:val="00D56591"/>
    <w:rsid w:val="00D61113"/>
    <w:rsid w:val="00D621ED"/>
    <w:rsid w:val="00D624B8"/>
    <w:rsid w:val="00D62EB7"/>
    <w:rsid w:val="00D64A74"/>
    <w:rsid w:val="00D64D99"/>
    <w:rsid w:val="00D64E99"/>
    <w:rsid w:val="00D65481"/>
    <w:rsid w:val="00D67D55"/>
    <w:rsid w:val="00D710B1"/>
    <w:rsid w:val="00D74144"/>
    <w:rsid w:val="00D74CAB"/>
    <w:rsid w:val="00D74E71"/>
    <w:rsid w:val="00D755A5"/>
    <w:rsid w:val="00D8299A"/>
    <w:rsid w:val="00D83B94"/>
    <w:rsid w:val="00D83E50"/>
    <w:rsid w:val="00D86A3A"/>
    <w:rsid w:val="00D87E2B"/>
    <w:rsid w:val="00D91BCD"/>
    <w:rsid w:val="00D9498F"/>
    <w:rsid w:val="00D94E54"/>
    <w:rsid w:val="00D95B2D"/>
    <w:rsid w:val="00D95CB9"/>
    <w:rsid w:val="00D96C73"/>
    <w:rsid w:val="00DA0006"/>
    <w:rsid w:val="00DA0726"/>
    <w:rsid w:val="00DA2AB7"/>
    <w:rsid w:val="00DB026E"/>
    <w:rsid w:val="00DB0D2E"/>
    <w:rsid w:val="00DB563E"/>
    <w:rsid w:val="00DC3DC4"/>
    <w:rsid w:val="00DC4F72"/>
    <w:rsid w:val="00DC555D"/>
    <w:rsid w:val="00DC57D4"/>
    <w:rsid w:val="00DD149E"/>
    <w:rsid w:val="00DD486C"/>
    <w:rsid w:val="00DD4D20"/>
    <w:rsid w:val="00DF4199"/>
    <w:rsid w:val="00DF4D20"/>
    <w:rsid w:val="00DF534D"/>
    <w:rsid w:val="00DF7752"/>
    <w:rsid w:val="00DF7815"/>
    <w:rsid w:val="00E00389"/>
    <w:rsid w:val="00E05960"/>
    <w:rsid w:val="00E05F8A"/>
    <w:rsid w:val="00E07178"/>
    <w:rsid w:val="00E1011E"/>
    <w:rsid w:val="00E108A0"/>
    <w:rsid w:val="00E10FC4"/>
    <w:rsid w:val="00E13C4A"/>
    <w:rsid w:val="00E173BA"/>
    <w:rsid w:val="00E200C1"/>
    <w:rsid w:val="00E261CE"/>
    <w:rsid w:val="00E26716"/>
    <w:rsid w:val="00E26850"/>
    <w:rsid w:val="00E30F54"/>
    <w:rsid w:val="00E32728"/>
    <w:rsid w:val="00E33B71"/>
    <w:rsid w:val="00E3421C"/>
    <w:rsid w:val="00E3510E"/>
    <w:rsid w:val="00E361CD"/>
    <w:rsid w:val="00E36B6B"/>
    <w:rsid w:val="00E40455"/>
    <w:rsid w:val="00E42783"/>
    <w:rsid w:val="00E4511E"/>
    <w:rsid w:val="00E4527D"/>
    <w:rsid w:val="00E500F8"/>
    <w:rsid w:val="00E527BE"/>
    <w:rsid w:val="00E52A5B"/>
    <w:rsid w:val="00E52F8C"/>
    <w:rsid w:val="00E614E0"/>
    <w:rsid w:val="00E722D1"/>
    <w:rsid w:val="00E73793"/>
    <w:rsid w:val="00E74B84"/>
    <w:rsid w:val="00E74EF3"/>
    <w:rsid w:val="00E82D87"/>
    <w:rsid w:val="00E84261"/>
    <w:rsid w:val="00E86D27"/>
    <w:rsid w:val="00E87AFF"/>
    <w:rsid w:val="00E91419"/>
    <w:rsid w:val="00E916CF"/>
    <w:rsid w:val="00E96105"/>
    <w:rsid w:val="00EA0CB2"/>
    <w:rsid w:val="00EA17BA"/>
    <w:rsid w:val="00EA29FE"/>
    <w:rsid w:val="00EA7862"/>
    <w:rsid w:val="00EA7E79"/>
    <w:rsid w:val="00EB0934"/>
    <w:rsid w:val="00EB274A"/>
    <w:rsid w:val="00EB3871"/>
    <w:rsid w:val="00EB4F6A"/>
    <w:rsid w:val="00EB553E"/>
    <w:rsid w:val="00EB71B8"/>
    <w:rsid w:val="00EC13ED"/>
    <w:rsid w:val="00EC17F7"/>
    <w:rsid w:val="00ED2BBD"/>
    <w:rsid w:val="00ED4B4F"/>
    <w:rsid w:val="00ED61CD"/>
    <w:rsid w:val="00EE0125"/>
    <w:rsid w:val="00EE3F48"/>
    <w:rsid w:val="00EE6C89"/>
    <w:rsid w:val="00EF127C"/>
    <w:rsid w:val="00EF3AB3"/>
    <w:rsid w:val="00EF591F"/>
    <w:rsid w:val="00EF5DC4"/>
    <w:rsid w:val="00EF684B"/>
    <w:rsid w:val="00EF7114"/>
    <w:rsid w:val="00EF71A9"/>
    <w:rsid w:val="00F04E32"/>
    <w:rsid w:val="00F06E4B"/>
    <w:rsid w:val="00F10068"/>
    <w:rsid w:val="00F122D8"/>
    <w:rsid w:val="00F1320B"/>
    <w:rsid w:val="00F17D58"/>
    <w:rsid w:val="00F21BA7"/>
    <w:rsid w:val="00F22712"/>
    <w:rsid w:val="00F22C96"/>
    <w:rsid w:val="00F240A8"/>
    <w:rsid w:val="00F30ED0"/>
    <w:rsid w:val="00F35B59"/>
    <w:rsid w:val="00F36E2C"/>
    <w:rsid w:val="00F3713F"/>
    <w:rsid w:val="00F377EE"/>
    <w:rsid w:val="00F37B62"/>
    <w:rsid w:val="00F40ADA"/>
    <w:rsid w:val="00F40B80"/>
    <w:rsid w:val="00F4216B"/>
    <w:rsid w:val="00F425C6"/>
    <w:rsid w:val="00F4295B"/>
    <w:rsid w:val="00F458BB"/>
    <w:rsid w:val="00F47D1D"/>
    <w:rsid w:val="00F5022D"/>
    <w:rsid w:val="00F51A49"/>
    <w:rsid w:val="00F53202"/>
    <w:rsid w:val="00F54E45"/>
    <w:rsid w:val="00F5550B"/>
    <w:rsid w:val="00F60BA7"/>
    <w:rsid w:val="00F60E0B"/>
    <w:rsid w:val="00F67349"/>
    <w:rsid w:val="00F73B40"/>
    <w:rsid w:val="00F74C9A"/>
    <w:rsid w:val="00F75A14"/>
    <w:rsid w:val="00F75F7C"/>
    <w:rsid w:val="00F7645A"/>
    <w:rsid w:val="00F82173"/>
    <w:rsid w:val="00F8226F"/>
    <w:rsid w:val="00F83DAA"/>
    <w:rsid w:val="00F8594E"/>
    <w:rsid w:val="00F9049E"/>
    <w:rsid w:val="00F90A10"/>
    <w:rsid w:val="00F92ABF"/>
    <w:rsid w:val="00F9357A"/>
    <w:rsid w:val="00F93965"/>
    <w:rsid w:val="00FA0168"/>
    <w:rsid w:val="00FA0899"/>
    <w:rsid w:val="00FA5DBC"/>
    <w:rsid w:val="00FB0452"/>
    <w:rsid w:val="00FB1EF2"/>
    <w:rsid w:val="00FB53C8"/>
    <w:rsid w:val="00FB544B"/>
    <w:rsid w:val="00FB55B4"/>
    <w:rsid w:val="00FB649A"/>
    <w:rsid w:val="00FB72AF"/>
    <w:rsid w:val="00FC0CFE"/>
    <w:rsid w:val="00FC1821"/>
    <w:rsid w:val="00FD365C"/>
    <w:rsid w:val="00FD3BDF"/>
    <w:rsid w:val="00FD457F"/>
    <w:rsid w:val="00FE024D"/>
    <w:rsid w:val="00FE1D4D"/>
    <w:rsid w:val="00FE2DB1"/>
    <w:rsid w:val="00FE335E"/>
    <w:rsid w:val="00FE3483"/>
    <w:rsid w:val="00FE65BF"/>
    <w:rsid w:val="00FE7C2A"/>
    <w:rsid w:val="00FF2D9D"/>
    <w:rsid w:val="00FF58EA"/>
    <w:rsid w:val="00FF5EB9"/>
    <w:rsid w:val="00FF6A78"/>
    <w:rsid w:val="00FF7BCA"/>
  </w:rsids>
  <m:mathPr>
    <m:mathFont m:val="Cambria Math"/>
    <m:brkBin m:val="before"/>
    <m:brkBinSub m:val="--"/>
    <m:smallFrac/>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BC771"/>
  <w15:docId w15:val="{3B7FDA11-0198-4DDF-8B18-ACEA0861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34F91"/>
    <w:pPr>
      <w:jc w:val="both"/>
    </w:pPr>
    <w:rPr>
      <w:rFonts w:ascii="Arial" w:eastAsia="Times New Roman" w:hAnsi="Arial"/>
    </w:rPr>
  </w:style>
  <w:style w:type="paragraph" w:styleId="Cmsor1">
    <w:name w:val="heading 1"/>
    <w:basedOn w:val="Norml"/>
    <w:next w:val="Norml"/>
    <w:link w:val="Cmsor1Char"/>
    <w:qFormat/>
    <w:rsid w:val="00734F91"/>
    <w:pPr>
      <w:keepNext/>
      <w:spacing w:before="240" w:after="60"/>
      <w:outlineLvl w:val="0"/>
    </w:pPr>
    <w:rPr>
      <w:rFonts w:cs="Arial"/>
      <w:b/>
      <w:kern w:val="32"/>
      <w:sz w:val="24"/>
    </w:rPr>
  </w:style>
  <w:style w:type="paragraph" w:styleId="Cmsor2">
    <w:name w:val="heading 2"/>
    <w:basedOn w:val="Norml"/>
    <w:next w:val="Norml"/>
    <w:link w:val="Cmsor2Char1"/>
    <w:qFormat/>
    <w:rsid w:val="00734F91"/>
    <w:pPr>
      <w:keepNext/>
      <w:spacing w:before="240" w:after="60"/>
      <w:outlineLvl w:val="1"/>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34F91"/>
    <w:rPr>
      <w:rFonts w:ascii="Arial" w:eastAsia="Times New Roman" w:hAnsi="Arial" w:cs="Arial"/>
      <w:b/>
      <w:kern w:val="32"/>
      <w:sz w:val="20"/>
      <w:szCs w:val="20"/>
      <w:lang w:eastAsia="hu-HU"/>
    </w:rPr>
  </w:style>
  <w:style w:type="character" w:customStyle="1" w:styleId="Cmsor2Char">
    <w:name w:val="Címsor 2 Char"/>
    <w:semiHidden/>
    <w:rsid w:val="00734F91"/>
    <w:rPr>
      <w:rFonts w:ascii="Cambria" w:hAnsi="Cambria" w:cs="Times New Roman"/>
      <w:b/>
      <w:bCs/>
      <w:color w:val="4F81BD"/>
      <w:sz w:val="26"/>
      <w:szCs w:val="26"/>
      <w:lang w:eastAsia="hu-HU"/>
    </w:rPr>
  </w:style>
  <w:style w:type="character" w:customStyle="1" w:styleId="Cmsor2Char1">
    <w:name w:val="Címsor 2 Char1"/>
    <w:link w:val="Cmsor2"/>
    <w:locked/>
    <w:rsid w:val="00734F91"/>
    <w:rPr>
      <w:rFonts w:ascii="Arial" w:eastAsia="Times New Roman" w:hAnsi="Arial" w:cs="Times New Roman"/>
      <w:b/>
      <w:i/>
      <w:sz w:val="20"/>
      <w:szCs w:val="20"/>
      <w:lang w:eastAsia="hu-HU"/>
    </w:rPr>
  </w:style>
  <w:style w:type="paragraph" w:customStyle="1" w:styleId="alcim">
    <w:name w:val="alcim"/>
    <w:basedOn w:val="Cmsor2"/>
    <w:rsid w:val="00734F91"/>
    <w:pPr>
      <w:spacing w:before="200" w:after="20"/>
    </w:pPr>
    <w:rPr>
      <w:rFonts w:eastAsia="Calibri"/>
      <w:b w:val="0"/>
      <w:i w:val="0"/>
    </w:rPr>
  </w:style>
  <w:style w:type="paragraph" w:customStyle="1" w:styleId="kenyerszoveg">
    <w:name w:val="kenyerszoveg"/>
    <w:basedOn w:val="Szvegtrzs2"/>
    <w:rsid w:val="00734F91"/>
    <w:pPr>
      <w:spacing w:after="0" w:line="240" w:lineRule="auto"/>
    </w:pPr>
    <w:rPr>
      <w:rFonts w:eastAsia="Calibri"/>
    </w:rPr>
  </w:style>
  <w:style w:type="paragraph" w:styleId="Szvegtrzs">
    <w:name w:val="Body Text"/>
    <w:basedOn w:val="Norml"/>
    <w:link w:val="SzvegtrzsChar"/>
    <w:rsid w:val="00734F91"/>
    <w:pPr>
      <w:spacing w:after="120"/>
    </w:pPr>
  </w:style>
  <w:style w:type="character" w:customStyle="1" w:styleId="SzvegtrzsChar">
    <w:name w:val="Szövegtörzs Char"/>
    <w:link w:val="Szvegtrzs"/>
    <w:locked/>
    <w:rsid w:val="00734F91"/>
    <w:rPr>
      <w:rFonts w:ascii="Arial" w:eastAsia="Times New Roman" w:hAnsi="Arial" w:cs="Times New Roman"/>
      <w:sz w:val="20"/>
      <w:szCs w:val="20"/>
      <w:lang w:eastAsia="hu-HU"/>
    </w:rPr>
  </w:style>
  <w:style w:type="paragraph" w:styleId="lfej">
    <w:name w:val="header"/>
    <w:basedOn w:val="Norml"/>
    <w:link w:val="lfejChar"/>
    <w:uiPriority w:val="99"/>
    <w:rsid w:val="00734F91"/>
    <w:pPr>
      <w:tabs>
        <w:tab w:val="center" w:pos="4320"/>
        <w:tab w:val="right" w:pos="8640"/>
      </w:tabs>
    </w:pPr>
    <w:rPr>
      <w:rFonts w:cs="Arial"/>
    </w:rPr>
  </w:style>
  <w:style w:type="character" w:customStyle="1" w:styleId="lfejChar">
    <w:name w:val="Élőfej Char"/>
    <w:link w:val="lfej"/>
    <w:uiPriority w:val="99"/>
    <w:locked/>
    <w:rsid w:val="00734F91"/>
    <w:rPr>
      <w:rFonts w:ascii="Arial" w:eastAsia="Times New Roman" w:hAnsi="Arial" w:cs="Arial"/>
      <w:sz w:val="20"/>
      <w:szCs w:val="20"/>
      <w:lang w:eastAsia="hu-HU"/>
    </w:rPr>
  </w:style>
  <w:style w:type="paragraph" w:styleId="llb">
    <w:name w:val="footer"/>
    <w:basedOn w:val="Norml"/>
    <w:link w:val="llbChar"/>
    <w:uiPriority w:val="99"/>
    <w:rsid w:val="00734F91"/>
    <w:pPr>
      <w:tabs>
        <w:tab w:val="center" w:pos="4320"/>
        <w:tab w:val="right" w:pos="8640"/>
      </w:tabs>
    </w:pPr>
    <w:rPr>
      <w:rFonts w:cs="Arial"/>
    </w:rPr>
  </w:style>
  <w:style w:type="character" w:customStyle="1" w:styleId="llbChar">
    <w:name w:val="Élőláb Char"/>
    <w:link w:val="llb"/>
    <w:uiPriority w:val="99"/>
    <w:locked/>
    <w:rsid w:val="00734F91"/>
    <w:rPr>
      <w:rFonts w:ascii="Arial" w:eastAsia="Times New Roman" w:hAnsi="Arial" w:cs="Arial"/>
      <w:sz w:val="20"/>
      <w:szCs w:val="20"/>
      <w:lang w:eastAsia="hu-HU"/>
    </w:rPr>
  </w:style>
  <w:style w:type="paragraph" w:styleId="Szvegtrzsbehzssal3">
    <w:name w:val="Body Text Indent 3"/>
    <w:basedOn w:val="Norml"/>
    <w:link w:val="Szvegtrzsbehzssal3Char"/>
    <w:rsid w:val="00734F91"/>
    <w:pPr>
      <w:ind w:left="709" w:firstLine="11"/>
      <w:outlineLvl w:val="0"/>
    </w:pPr>
    <w:rPr>
      <w:rFonts w:cs="Arial"/>
      <w:iCs/>
    </w:rPr>
  </w:style>
  <w:style w:type="character" w:customStyle="1" w:styleId="Szvegtrzsbehzssal3Char">
    <w:name w:val="Szövegtörzs behúzással 3 Char"/>
    <w:link w:val="Szvegtrzsbehzssal3"/>
    <w:locked/>
    <w:rsid w:val="00734F91"/>
    <w:rPr>
      <w:rFonts w:ascii="Arial" w:eastAsia="Times New Roman" w:hAnsi="Arial" w:cs="Arial"/>
      <w:iCs/>
      <w:sz w:val="20"/>
      <w:szCs w:val="20"/>
      <w:lang w:eastAsia="hu-HU"/>
    </w:rPr>
  </w:style>
  <w:style w:type="character" w:styleId="Hiperhivatkozs">
    <w:name w:val="Hyperlink"/>
    <w:rsid w:val="00734F91"/>
    <w:rPr>
      <w:rFonts w:cs="Times New Roman"/>
      <w:color w:val="0000FF"/>
      <w:u w:val="single"/>
    </w:rPr>
  </w:style>
  <w:style w:type="paragraph" w:styleId="Jegyzetszveg">
    <w:name w:val="annotation text"/>
    <w:basedOn w:val="Norml"/>
    <w:link w:val="JegyzetszvegChar"/>
    <w:semiHidden/>
    <w:rsid w:val="00734F91"/>
  </w:style>
  <w:style w:type="character" w:customStyle="1" w:styleId="JegyzetszvegChar">
    <w:name w:val="Jegyzetszöveg Char"/>
    <w:link w:val="Jegyzetszveg"/>
    <w:semiHidden/>
    <w:locked/>
    <w:rsid w:val="00734F91"/>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rsid w:val="00734F91"/>
    <w:rPr>
      <w:b/>
      <w:bCs/>
    </w:rPr>
  </w:style>
  <w:style w:type="character" w:customStyle="1" w:styleId="MegjegyzstrgyaChar">
    <w:name w:val="Megjegyzés tárgya Char"/>
    <w:link w:val="Megjegyzstrgya"/>
    <w:locked/>
    <w:rsid w:val="00734F91"/>
    <w:rPr>
      <w:rFonts w:ascii="Arial" w:eastAsia="Times New Roman" w:hAnsi="Arial" w:cs="Times New Roman"/>
      <w:b/>
      <w:bCs/>
      <w:sz w:val="20"/>
      <w:szCs w:val="20"/>
      <w:lang w:eastAsia="hu-HU"/>
    </w:rPr>
  </w:style>
  <w:style w:type="paragraph" w:styleId="Szvegtrzs2">
    <w:name w:val="Body Text 2"/>
    <w:basedOn w:val="Norml"/>
    <w:link w:val="Szvegtrzs2Char"/>
    <w:semiHidden/>
    <w:rsid w:val="00734F91"/>
    <w:pPr>
      <w:spacing w:after="120" w:line="480" w:lineRule="auto"/>
    </w:pPr>
  </w:style>
  <w:style w:type="character" w:customStyle="1" w:styleId="Szvegtrzs2Char">
    <w:name w:val="Szövegtörzs 2 Char"/>
    <w:link w:val="Szvegtrzs2"/>
    <w:semiHidden/>
    <w:locked/>
    <w:rsid w:val="00734F91"/>
    <w:rPr>
      <w:rFonts w:ascii="Arial" w:eastAsia="Times New Roman" w:hAnsi="Arial" w:cs="Times New Roman"/>
      <w:sz w:val="20"/>
      <w:szCs w:val="20"/>
      <w:lang w:eastAsia="hu-HU"/>
    </w:rPr>
  </w:style>
  <w:style w:type="paragraph" w:styleId="Buborkszveg">
    <w:name w:val="Balloon Text"/>
    <w:basedOn w:val="Norml"/>
    <w:link w:val="BuborkszvegChar"/>
    <w:semiHidden/>
    <w:rsid w:val="00734F91"/>
    <w:rPr>
      <w:rFonts w:ascii="Tahoma" w:hAnsi="Tahoma" w:cs="Tahoma"/>
      <w:sz w:val="16"/>
      <w:szCs w:val="16"/>
    </w:rPr>
  </w:style>
  <w:style w:type="character" w:customStyle="1" w:styleId="BuborkszvegChar">
    <w:name w:val="Buborékszöveg Char"/>
    <w:link w:val="Buborkszveg"/>
    <w:semiHidden/>
    <w:locked/>
    <w:rsid w:val="00734F91"/>
    <w:rPr>
      <w:rFonts w:ascii="Tahoma" w:eastAsia="Times New Roman" w:hAnsi="Tahoma" w:cs="Tahoma"/>
      <w:sz w:val="16"/>
      <w:szCs w:val="16"/>
      <w:lang w:eastAsia="hu-HU"/>
    </w:rPr>
  </w:style>
  <w:style w:type="paragraph" w:styleId="Szvegblokk">
    <w:name w:val="Block Text"/>
    <w:basedOn w:val="Norml"/>
    <w:rsid w:val="006A43BA"/>
    <w:pPr>
      <w:tabs>
        <w:tab w:val="left" w:pos="1287"/>
      </w:tabs>
      <w:spacing w:before="120" w:line="240" w:lineRule="atLeast"/>
      <w:ind w:left="1287" w:right="-1" w:hanging="720"/>
    </w:pPr>
    <w:rPr>
      <w:rFonts w:eastAsia="Calibri"/>
      <w:sz w:val="22"/>
    </w:rPr>
  </w:style>
  <w:style w:type="paragraph" w:customStyle="1" w:styleId="Listaszerbekezds1">
    <w:name w:val="Listaszerű bekezdés1"/>
    <w:basedOn w:val="Norml"/>
    <w:rsid w:val="00B31CB0"/>
    <w:pPr>
      <w:ind w:left="720"/>
      <w:contextualSpacing/>
    </w:pPr>
  </w:style>
  <w:style w:type="paragraph" w:customStyle="1" w:styleId="Vltozat1">
    <w:name w:val="Változat1"/>
    <w:hidden/>
    <w:semiHidden/>
    <w:rsid w:val="00336085"/>
    <w:rPr>
      <w:rFonts w:ascii="Arial" w:eastAsia="Times New Roman" w:hAnsi="Arial"/>
    </w:rPr>
  </w:style>
  <w:style w:type="character" w:styleId="Jegyzethivatkozs">
    <w:name w:val="annotation reference"/>
    <w:semiHidden/>
    <w:rsid w:val="002B2D48"/>
    <w:rPr>
      <w:sz w:val="16"/>
      <w:szCs w:val="16"/>
    </w:rPr>
  </w:style>
  <w:style w:type="paragraph" w:customStyle="1" w:styleId="CM2">
    <w:name w:val="CÍM2"/>
    <w:basedOn w:val="Norml"/>
    <w:link w:val="CM2Char"/>
    <w:rsid w:val="00342D1E"/>
    <w:rPr>
      <w:rFonts w:eastAsia="Calibri" w:cs="Arial"/>
      <w:b/>
      <w:sz w:val="22"/>
      <w:szCs w:val="22"/>
    </w:rPr>
  </w:style>
  <w:style w:type="character" w:customStyle="1" w:styleId="CM2Char">
    <w:name w:val="CÍM2 Char"/>
    <w:link w:val="CM2"/>
    <w:locked/>
    <w:rsid w:val="00342D1E"/>
    <w:rPr>
      <w:rFonts w:ascii="Arial" w:eastAsia="Calibri" w:hAnsi="Arial" w:cs="Arial"/>
      <w:b/>
      <w:sz w:val="22"/>
      <w:szCs w:val="22"/>
      <w:lang w:val="hu-HU" w:eastAsia="hu-HU" w:bidi="ar-SA"/>
    </w:rPr>
  </w:style>
  <w:style w:type="paragraph" w:styleId="NormlWeb">
    <w:name w:val="Normal (Web)"/>
    <w:basedOn w:val="Norml"/>
    <w:uiPriority w:val="99"/>
    <w:unhideWhenUsed/>
    <w:rsid w:val="00495D62"/>
    <w:pPr>
      <w:spacing w:after="20"/>
      <w:ind w:firstLine="180"/>
    </w:pPr>
    <w:rPr>
      <w:rFonts w:ascii="Times New Roman" w:hAnsi="Times New Roman"/>
      <w:sz w:val="24"/>
      <w:szCs w:val="24"/>
    </w:rPr>
  </w:style>
  <w:style w:type="paragraph" w:styleId="Listaszerbekezds">
    <w:name w:val="List Paragraph"/>
    <w:basedOn w:val="Norml"/>
    <w:uiPriority w:val="34"/>
    <w:qFormat/>
    <w:rsid w:val="00281BC9"/>
    <w:pPr>
      <w:ind w:left="720"/>
      <w:contextualSpacing/>
    </w:pPr>
  </w:style>
  <w:style w:type="paragraph" w:customStyle="1" w:styleId="minta1">
    <w:name w:val="minta1"/>
    <w:basedOn w:val="Norml"/>
    <w:link w:val="minta1Char"/>
    <w:qFormat/>
    <w:rsid w:val="0048459D"/>
    <w:pPr>
      <w:spacing w:before="120" w:line="240" w:lineRule="atLeast"/>
      <w:jc w:val="center"/>
    </w:pPr>
    <w:rPr>
      <w:b/>
      <w:sz w:val="24"/>
      <w:u w:val="single"/>
    </w:rPr>
  </w:style>
  <w:style w:type="character" w:customStyle="1" w:styleId="minta1Char">
    <w:name w:val="minta1 Char"/>
    <w:basedOn w:val="Bekezdsalapbettpusa"/>
    <w:link w:val="minta1"/>
    <w:rsid w:val="0048459D"/>
    <w:rPr>
      <w:rFonts w:ascii="Arial" w:eastAsia="Times New Roman" w:hAnsi="Arial"/>
      <w:b/>
      <w:sz w:val="24"/>
      <w:u w:val="single"/>
    </w:rPr>
  </w:style>
  <w:style w:type="character" w:styleId="Feloldatlanmegemlts">
    <w:name w:val="Unresolved Mention"/>
    <w:basedOn w:val="Bekezdsalapbettpusa"/>
    <w:uiPriority w:val="99"/>
    <w:semiHidden/>
    <w:unhideWhenUsed/>
    <w:rsid w:val="0044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single" w:sz="6" w:space="0" w:color="91CDF2"/>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24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025302">
      <w:bodyDiv w:val="1"/>
      <w:marLeft w:val="0"/>
      <w:marRight w:val="0"/>
      <w:marTop w:val="0"/>
      <w:marBottom w:val="0"/>
      <w:divBdr>
        <w:top w:val="none" w:sz="0" w:space="0" w:color="auto"/>
        <w:left w:val="none" w:sz="0" w:space="0" w:color="auto"/>
        <w:bottom w:val="none" w:sz="0" w:space="0" w:color="auto"/>
        <w:right w:val="none" w:sz="0" w:space="0" w:color="auto"/>
      </w:divBdr>
    </w:div>
    <w:div w:id="441071306">
      <w:bodyDiv w:val="1"/>
      <w:marLeft w:val="0"/>
      <w:marRight w:val="0"/>
      <w:marTop w:val="0"/>
      <w:marBottom w:val="0"/>
      <w:divBdr>
        <w:top w:val="none" w:sz="0" w:space="0" w:color="auto"/>
        <w:left w:val="none" w:sz="0" w:space="0" w:color="auto"/>
        <w:bottom w:val="none" w:sz="0" w:space="0" w:color="auto"/>
        <w:right w:val="none" w:sz="0" w:space="0" w:color="auto"/>
      </w:divBdr>
    </w:div>
    <w:div w:id="507526763">
      <w:bodyDiv w:val="1"/>
      <w:marLeft w:val="0"/>
      <w:marRight w:val="0"/>
      <w:marTop w:val="0"/>
      <w:marBottom w:val="0"/>
      <w:divBdr>
        <w:top w:val="none" w:sz="0" w:space="0" w:color="auto"/>
        <w:left w:val="none" w:sz="0" w:space="0" w:color="auto"/>
        <w:bottom w:val="none" w:sz="0" w:space="0" w:color="auto"/>
        <w:right w:val="none" w:sz="0" w:space="0" w:color="auto"/>
      </w:divBdr>
    </w:div>
    <w:div w:id="530580293">
      <w:bodyDiv w:val="1"/>
      <w:marLeft w:val="0"/>
      <w:marRight w:val="0"/>
      <w:marTop w:val="0"/>
      <w:marBottom w:val="0"/>
      <w:divBdr>
        <w:top w:val="none" w:sz="0" w:space="0" w:color="auto"/>
        <w:left w:val="none" w:sz="0" w:space="0" w:color="auto"/>
        <w:bottom w:val="none" w:sz="0" w:space="0" w:color="auto"/>
        <w:right w:val="none" w:sz="0" w:space="0" w:color="auto"/>
      </w:divBdr>
    </w:div>
    <w:div w:id="707337458">
      <w:bodyDiv w:val="1"/>
      <w:marLeft w:val="0"/>
      <w:marRight w:val="0"/>
      <w:marTop w:val="0"/>
      <w:marBottom w:val="0"/>
      <w:divBdr>
        <w:top w:val="none" w:sz="0" w:space="0" w:color="auto"/>
        <w:left w:val="none" w:sz="0" w:space="0" w:color="auto"/>
        <w:bottom w:val="none" w:sz="0" w:space="0" w:color="auto"/>
        <w:right w:val="none" w:sz="0" w:space="0" w:color="auto"/>
      </w:divBdr>
      <w:divsChild>
        <w:div w:id="1288311754">
          <w:marLeft w:val="0"/>
          <w:marRight w:val="0"/>
          <w:marTop w:val="0"/>
          <w:marBottom w:val="0"/>
          <w:divBdr>
            <w:top w:val="none" w:sz="0" w:space="0" w:color="auto"/>
            <w:left w:val="none" w:sz="0" w:space="0" w:color="auto"/>
            <w:bottom w:val="none" w:sz="0" w:space="0" w:color="auto"/>
            <w:right w:val="none" w:sz="0" w:space="0" w:color="auto"/>
          </w:divBdr>
          <w:divsChild>
            <w:div w:id="1044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897">
      <w:bodyDiv w:val="1"/>
      <w:marLeft w:val="0"/>
      <w:marRight w:val="0"/>
      <w:marTop w:val="0"/>
      <w:marBottom w:val="0"/>
      <w:divBdr>
        <w:top w:val="none" w:sz="0" w:space="0" w:color="auto"/>
        <w:left w:val="none" w:sz="0" w:space="0" w:color="auto"/>
        <w:bottom w:val="none" w:sz="0" w:space="0" w:color="auto"/>
        <w:right w:val="none" w:sz="0" w:space="0" w:color="auto"/>
      </w:divBdr>
    </w:div>
    <w:div w:id="764156619">
      <w:bodyDiv w:val="1"/>
      <w:marLeft w:val="0"/>
      <w:marRight w:val="0"/>
      <w:marTop w:val="0"/>
      <w:marBottom w:val="0"/>
      <w:divBdr>
        <w:top w:val="none" w:sz="0" w:space="0" w:color="auto"/>
        <w:left w:val="none" w:sz="0" w:space="0" w:color="auto"/>
        <w:bottom w:val="none" w:sz="0" w:space="0" w:color="auto"/>
        <w:right w:val="none" w:sz="0" w:space="0" w:color="auto"/>
      </w:divBdr>
    </w:div>
    <w:div w:id="850222113">
      <w:bodyDiv w:val="1"/>
      <w:marLeft w:val="0"/>
      <w:marRight w:val="0"/>
      <w:marTop w:val="0"/>
      <w:marBottom w:val="0"/>
      <w:divBdr>
        <w:top w:val="none" w:sz="0" w:space="0" w:color="auto"/>
        <w:left w:val="none" w:sz="0" w:space="0" w:color="auto"/>
        <w:bottom w:val="none" w:sz="0" w:space="0" w:color="auto"/>
        <w:right w:val="none" w:sz="0" w:space="0" w:color="auto"/>
      </w:divBdr>
    </w:div>
    <w:div w:id="995962754">
      <w:bodyDiv w:val="1"/>
      <w:marLeft w:val="0"/>
      <w:marRight w:val="0"/>
      <w:marTop w:val="0"/>
      <w:marBottom w:val="0"/>
      <w:divBdr>
        <w:top w:val="none" w:sz="0" w:space="0" w:color="auto"/>
        <w:left w:val="none" w:sz="0" w:space="0" w:color="auto"/>
        <w:bottom w:val="none" w:sz="0" w:space="0" w:color="auto"/>
        <w:right w:val="none" w:sz="0" w:space="0" w:color="auto"/>
      </w:divBdr>
    </w:div>
    <w:div w:id="14694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bbproject.h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rosi-szabo.istvan@bbproject.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beszerzes@bbproject.h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913366-41ea-436c-9af8-ae032bcf6afe">
      <Terms xmlns="http://schemas.microsoft.com/office/infopath/2007/PartnerControls"/>
    </lcf76f155ced4ddcb4097134ff3c332f>
    <TaxCatchAll xmlns="80e53dfd-c878-42ab-b0c8-25e196a01a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77B14BACEFB4A9E5CCE83E7B17274" ma:contentTypeVersion="14" ma:contentTypeDescription="Create a new document." ma:contentTypeScope="" ma:versionID="e59c0d6abfaaddbe85731fb1165b65d7">
  <xsd:schema xmlns:xsd="http://www.w3.org/2001/XMLSchema" xmlns:xs="http://www.w3.org/2001/XMLSchema" xmlns:p="http://schemas.microsoft.com/office/2006/metadata/properties" xmlns:ns2="27913366-41ea-436c-9af8-ae032bcf6afe" xmlns:ns3="80e53dfd-c878-42ab-b0c8-25e196a01abf" targetNamespace="http://schemas.microsoft.com/office/2006/metadata/properties" ma:root="true" ma:fieldsID="350ad915dd2211171a212cc3291a0f8e" ns2:_="" ns3:_="">
    <xsd:import namespace="27913366-41ea-436c-9af8-ae032bcf6afe"/>
    <xsd:import namespace="80e53dfd-c878-42ab-b0c8-25e196a01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3366-41ea-436c-9af8-ae032bcf6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957e54-0bf6-4a56-849b-b00df62b29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e53dfd-c878-42ab-b0c8-25e196a01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e1ef46-0566-4117-9071-ab4d1e29919c}" ma:internalName="TaxCatchAll" ma:showField="CatchAllData" ma:web="80e53dfd-c878-42ab-b0c8-25e196a01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F2A2A-DA56-4BF4-BB63-B088DDEA1484}">
  <ds:schemaRefs>
    <ds:schemaRef ds:uri="http://schemas.microsoft.com/office/2006/metadata/properties"/>
    <ds:schemaRef ds:uri="http://schemas.microsoft.com/office/infopath/2007/PartnerControls"/>
    <ds:schemaRef ds:uri="27913366-41ea-436c-9af8-ae032bcf6afe"/>
    <ds:schemaRef ds:uri="80e53dfd-c878-42ab-b0c8-25e196a01abf"/>
  </ds:schemaRefs>
</ds:datastoreItem>
</file>

<file path=customXml/itemProps2.xml><?xml version="1.0" encoding="utf-8"?>
<ds:datastoreItem xmlns:ds="http://schemas.openxmlformats.org/officeDocument/2006/customXml" ds:itemID="{3917EC30-9499-4B18-B2C2-9D64CE4EC39F}">
  <ds:schemaRefs>
    <ds:schemaRef ds:uri="http://schemas.openxmlformats.org/officeDocument/2006/bibliography"/>
  </ds:schemaRefs>
</ds:datastoreItem>
</file>

<file path=customXml/itemProps3.xml><?xml version="1.0" encoding="utf-8"?>
<ds:datastoreItem xmlns:ds="http://schemas.openxmlformats.org/officeDocument/2006/customXml" ds:itemID="{9ADAA9B0-8349-457C-9F05-82D5F6BEA03C}">
  <ds:schemaRefs>
    <ds:schemaRef ds:uri="http://schemas.microsoft.com/sharepoint/v3/contenttype/forms"/>
  </ds:schemaRefs>
</ds:datastoreItem>
</file>

<file path=customXml/itemProps4.xml><?xml version="1.0" encoding="utf-8"?>
<ds:datastoreItem xmlns:ds="http://schemas.openxmlformats.org/officeDocument/2006/customXml" ds:itemID="{45D38387-A57B-432F-BFDD-5456CFD5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3366-41ea-436c-9af8-ae032bcf6afe"/>
    <ds:schemaRef ds:uri="80e53dfd-c878-42ab-b0c8-25e196a01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3106</Words>
  <Characters>21437</Characters>
  <Application>Microsoft Office Word</Application>
  <DocSecurity>0</DocSecurity>
  <Lines>178</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dr. Korossy Emese</Company>
  <LinksUpToDate>false</LinksUpToDate>
  <CharactersWithSpaces>24495</CharactersWithSpaces>
  <SharedDoc>false</SharedDoc>
  <HLinks>
    <vt:vector size="6" baseType="variant">
      <vt:variant>
        <vt:i4>6160442</vt:i4>
      </vt:variant>
      <vt:variant>
        <vt:i4>0</vt:i4>
      </vt:variant>
      <vt:variant>
        <vt:i4>0</vt:i4>
      </vt:variant>
      <vt:variant>
        <vt:i4>5</vt:i4>
      </vt:variant>
      <vt:variant>
        <vt:lpwstr>mailto:ida.bagi@vizmuvek.hu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Korossy Emese</dc:creator>
  <cp:lastModifiedBy>dr. Kőrösi-Szabó István</cp:lastModifiedBy>
  <cp:revision>141</cp:revision>
  <cp:lastPrinted>2014-05-26T08:35:00Z</cp:lastPrinted>
  <dcterms:created xsi:type="dcterms:W3CDTF">2017-04-20T12:51:00Z</dcterms:created>
  <dcterms:modified xsi:type="dcterms:W3CDTF">2023-02-22T08:48:00Z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0x010100FDB77B14BACEFB4A9E5CCE83E7B17274</vt:lpwstr>
  </property>
  <property fmtid="{D5CDD505-2E9C-101B-9397-08002B2CF9AE}" pid="3" name="MediaServiceImageTags">
    <vt:lpwstr/>
  </property>
</Properties>
</file>