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79C318" w14:textId="6A3671C8" w:rsidR="00200A5E" w:rsidRDefault="00200A5E" w:rsidP="00200A5E">
      <w:pPr>
        <w:keepNext/>
        <w:keepLines/>
        <w:spacing w:line="240" w:lineRule="auto"/>
        <w:jc w:val="right"/>
        <w:rPr>
          <w:rFonts w:eastAsia="Calibri"/>
          <w:sz w:val="22"/>
          <w:szCs w:val="22"/>
          <w:lang w:eastAsia="en-US"/>
        </w:rPr>
      </w:pPr>
      <w:r>
        <w:rPr>
          <w:b/>
          <w:sz w:val="22"/>
          <w:szCs w:val="22"/>
        </w:rPr>
        <w:t xml:space="preserve">Szerződésszám: </w:t>
      </w:r>
      <w:r w:rsidR="001D0F56">
        <w:rPr>
          <w:rFonts w:eastAsia="Calibri"/>
          <w:sz w:val="22"/>
          <w:szCs w:val="22"/>
          <w:lang w:eastAsia="en-US"/>
        </w:rPr>
        <w:t>56597</w:t>
      </w:r>
      <w:r>
        <w:rPr>
          <w:rFonts w:eastAsia="Calibri"/>
          <w:sz w:val="22"/>
          <w:szCs w:val="22"/>
          <w:lang w:eastAsia="en-US"/>
        </w:rPr>
        <w:t>/201</w:t>
      </w:r>
      <w:r w:rsidR="001D0F56">
        <w:rPr>
          <w:rFonts w:eastAsia="Calibri"/>
          <w:sz w:val="22"/>
          <w:szCs w:val="22"/>
          <w:lang w:eastAsia="en-US"/>
        </w:rPr>
        <w:t>7</w:t>
      </w:r>
      <w:r>
        <w:rPr>
          <w:rFonts w:eastAsia="Calibri"/>
          <w:sz w:val="22"/>
          <w:szCs w:val="22"/>
          <w:lang w:eastAsia="en-US"/>
        </w:rPr>
        <w:t>/START</w:t>
      </w:r>
    </w:p>
    <w:p w14:paraId="553E44E9" w14:textId="6866327F" w:rsidR="006F356C" w:rsidRDefault="006F356C" w:rsidP="00200A5E">
      <w:pPr>
        <w:keepNext/>
        <w:keepLines/>
        <w:spacing w:line="240" w:lineRule="auto"/>
        <w:jc w:val="right"/>
        <w:rPr>
          <w:rFonts w:eastAsia="Calibri"/>
          <w:sz w:val="22"/>
          <w:szCs w:val="22"/>
          <w:lang w:eastAsia="en-US"/>
        </w:rPr>
      </w:pPr>
      <w:r>
        <w:rPr>
          <w:rFonts w:eastAsia="Calibri"/>
          <w:sz w:val="22"/>
          <w:szCs w:val="22"/>
          <w:lang w:eastAsia="en-US"/>
        </w:rPr>
        <w:t>Keretrendelés szám: K</w:t>
      </w:r>
      <w:proofErr w:type="gramStart"/>
      <w:r w:rsidR="001D0F56">
        <w:rPr>
          <w:rFonts w:eastAsia="Calibri"/>
          <w:sz w:val="22"/>
          <w:szCs w:val="22"/>
          <w:lang w:eastAsia="en-US"/>
        </w:rPr>
        <w:t>……</w:t>
      </w:r>
      <w:proofErr w:type="gramEnd"/>
    </w:p>
    <w:p w14:paraId="50E68CA3" w14:textId="4BD255D5" w:rsidR="00200A5E" w:rsidRDefault="00200A5E" w:rsidP="00200A5E">
      <w:pPr>
        <w:autoSpaceDE w:val="0"/>
        <w:autoSpaceDN w:val="0"/>
        <w:spacing w:line="240" w:lineRule="auto"/>
        <w:ind w:right="57"/>
        <w:jc w:val="right"/>
        <w:rPr>
          <w:b/>
          <w:sz w:val="22"/>
          <w:szCs w:val="22"/>
        </w:rPr>
      </w:pPr>
      <w:r>
        <w:rPr>
          <w:b/>
          <w:sz w:val="22"/>
          <w:szCs w:val="22"/>
        </w:rPr>
        <w:t xml:space="preserve">Projektazonosító: </w:t>
      </w:r>
      <w:r>
        <w:rPr>
          <w:sz w:val="21"/>
          <w:szCs w:val="21"/>
        </w:rPr>
        <w:t>IC</w:t>
      </w:r>
      <w:r w:rsidR="001D0F56">
        <w:rPr>
          <w:sz w:val="21"/>
          <w:szCs w:val="21"/>
        </w:rPr>
        <w:t>7</w:t>
      </w:r>
      <w:r>
        <w:rPr>
          <w:sz w:val="21"/>
          <w:szCs w:val="21"/>
        </w:rPr>
        <w:t>0GY-PR0</w:t>
      </w:r>
      <w:r w:rsidR="001D0F56">
        <w:rPr>
          <w:sz w:val="21"/>
          <w:szCs w:val="21"/>
        </w:rPr>
        <w:t>3</w:t>
      </w:r>
      <w:r>
        <w:rPr>
          <w:sz w:val="21"/>
          <w:szCs w:val="21"/>
        </w:rPr>
        <w:t>-201</w:t>
      </w:r>
      <w:r w:rsidR="001D0F56">
        <w:rPr>
          <w:sz w:val="21"/>
          <w:szCs w:val="21"/>
        </w:rPr>
        <w:t>7</w:t>
      </w:r>
      <w:r>
        <w:rPr>
          <w:sz w:val="21"/>
          <w:szCs w:val="21"/>
        </w:rPr>
        <w:t>0</w:t>
      </w:r>
      <w:r w:rsidR="001D0F56">
        <w:rPr>
          <w:sz w:val="21"/>
          <w:szCs w:val="21"/>
        </w:rPr>
        <w:t>9</w:t>
      </w:r>
    </w:p>
    <w:p w14:paraId="37AE3BEE" w14:textId="5F33BB1F" w:rsidR="00200A5E" w:rsidRDefault="00200A5E" w:rsidP="00200A5E">
      <w:pPr>
        <w:autoSpaceDE w:val="0"/>
        <w:autoSpaceDN w:val="0"/>
        <w:spacing w:line="240" w:lineRule="auto"/>
        <w:ind w:right="57"/>
        <w:jc w:val="right"/>
        <w:rPr>
          <w:b/>
          <w:sz w:val="22"/>
          <w:szCs w:val="22"/>
        </w:rPr>
      </w:pPr>
      <w:r>
        <w:rPr>
          <w:b/>
          <w:sz w:val="22"/>
          <w:szCs w:val="22"/>
        </w:rPr>
        <w:t>Beszerzési terv: 8</w:t>
      </w:r>
      <w:r w:rsidR="004929EF">
        <w:rPr>
          <w:b/>
          <w:sz w:val="22"/>
          <w:szCs w:val="22"/>
        </w:rPr>
        <w:t>02</w:t>
      </w:r>
    </w:p>
    <w:p w14:paraId="323DF6D3" w14:textId="5E9E7FEF" w:rsidR="00200A5E" w:rsidRDefault="00200A5E" w:rsidP="00200A5E">
      <w:pPr>
        <w:autoSpaceDE w:val="0"/>
        <w:autoSpaceDN w:val="0"/>
        <w:spacing w:line="240" w:lineRule="auto"/>
        <w:ind w:right="57"/>
        <w:jc w:val="right"/>
        <w:rPr>
          <w:b/>
          <w:sz w:val="22"/>
          <w:szCs w:val="22"/>
        </w:rPr>
      </w:pPr>
      <w:r>
        <w:rPr>
          <w:b/>
          <w:sz w:val="22"/>
          <w:szCs w:val="22"/>
        </w:rPr>
        <w:t xml:space="preserve">Beruházási terv: </w:t>
      </w:r>
      <w:r>
        <w:rPr>
          <w:sz w:val="22"/>
          <w:szCs w:val="22"/>
        </w:rPr>
        <w:t>S-</w:t>
      </w:r>
      <w:r w:rsidR="004929EF">
        <w:rPr>
          <w:sz w:val="22"/>
          <w:szCs w:val="22"/>
        </w:rPr>
        <w:t>21</w:t>
      </w:r>
    </w:p>
    <w:p w14:paraId="0E32BC92" w14:textId="77777777" w:rsidR="008E2F09" w:rsidRPr="00AD714B" w:rsidRDefault="008E2F09" w:rsidP="00FA1045">
      <w:pPr>
        <w:pStyle w:val="Cmsor3"/>
        <w:keepNext w:val="0"/>
        <w:spacing w:line="240" w:lineRule="auto"/>
        <w:rPr>
          <w:rFonts w:ascii="Times New Roman" w:hAnsi="Times New Roman"/>
          <w:b/>
          <w:color w:val="auto"/>
          <w:sz w:val="32"/>
          <w:szCs w:val="32"/>
        </w:rPr>
      </w:pPr>
    </w:p>
    <w:p w14:paraId="4B78DE31" w14:textId="77777777" w:rsidR="008E2F09" w:rsidRPr="00C922C8" w:rsidRDefault="00A9633C" w:rsidP="00FA1045">
      <w:pPr>
        <w:pStyle w:val="Cmsor3"/>
        <w:keepNext w:val="0"/>
        <w:spacing w:line="240" w:lineRule="auto"/>
        <w:jc w:val="center"/>
        <w:rPr>
          <w:rFonts w:ascii="Times New Roman" w:hAnsi="Times New Roman"/>
          <w:b/>
          <w:caps/>
          <w:color w:val="auto"/>
          <w:spacing w:val="4"/>
          <w:szCs w:val="28"/>
        </w:rPr>
      </w:pPr>
      <w:r>
        <w:rPr>
          <w:rFonts w:ascii="Times New Roman" w:hAnsi="Times New Roman"/>
          <w:b/>
          <w:caps/>
          <w:color w:val="auto"/>
          <w:spacing w:val="4"/>
          <w:szCs w:val="28"/>
        </w:rPr>
        <w:t xml:space="preserve">adásvételi </w:t>
      </w:r>
      <w:r w:rsidR="008E2F09" w:rsidRPr="003B79AF">
        <w:rPr>
          <w:rFonts w:ascii="Times New Roman" w:hAnsi="Times New Roman"/>
          <w:b/>
          <w:caps/>
          <w:color w:val="auto"/>
          <w:spacing w:val="4"/>
          <w:szCs w:val="28"/>
        </w:rPr>
        <w:t>KERETSzerződés</w:t>
      </w:r>
    </w:p>
    <w:p w14:paraId="76F0DDA2" w14:textId="77777777" w:rsidR="008E2F09" w:rsidRPr="00C922C8" w:rsidRDefault="008E2F09" w:rsidP="00FA1045">
      <w:pPr>
        <w:adjustRightInd/>
        <w:spacing w:line="240" w:lineRule="auto"/>
        <w:textAlignment w:val="auto"/>
        <w:rPr>
          <w:sz w:val="24"/>
          <w:szCs w:val="24"/>
        </w:rPr>
      </w:pPr>
    </w:p>
    <w:p w14:paraId="117375E8" w14:textId="77777777" w:rsidR="008E2F09" w:rsidRPr="00C922C8" w:rsidRDefault="008E2F09" w:rsidP="00FA1045">
      <w:pPr>
        <w:adjustRightInd/>
        <w:spacing w:line="240" w:lineRule="auto"/>
        <w:textAlignment w:val="auto"/>
        <w:rPr>
          <w:sz w:val="21"/>
          <w:szCs w:val="21"/>
        </w:rPr>
      </w:pPr>
      <w:r w:rsidRPr="00C922C8">
        <w:rPr>
          <w:sz w:val="21"/>
          <w:szCs w:val="21"/>
        </w:rPr>
        <w:t xml:space="preserve">amely létrejött egyrészről </w:t>
      </w:r>
      <w:proofErr w:type="gramStart"/>
      <w:r w:rsidRPr="00C922C8">
        <w:rPr>
          <w:sz w:val="21"/>
          <w:szCs w:val="21"/>
        </w:rPr>
        <w:t>a</w:t>
      </w:r>
      <w:proofErr w:type="gramEnd"/>
    </w:p>
    <w:p w14:paraId="157F080C" w14:textId="77777777" w:rsidR="00F945D9" w:rsidRPr="00C922C8" w:rsidRDefault="00F945D9" w:rsidP="00FA1045">
      <w:pPr>
        <w:tabs>
          <w:tab w:val="right" w:pos="7881"/>
        </w:tabs>
        <w:spacing w:before="120" w:after="120" w:line="240" w:lineRule="auto"/>
        <w:rPr>
          <w:b/>
          <w:sz w:val="21"/>
          <w:szCs w:val="21"/>
        </w:rPr>
      </w:pPr>
      <w:r w:rsidRPr="00C922C8">
        <w:rPr>
          <w:b/>
          <w:sz w:val="21"/>
          <w:szCs w:val="21"/>
        </w:rPr>
        <w:t xml:space="preserve">MÁV-START Vasúti Személyszállító Zrt. </w:t>
      </w:r>
    </w:p>
    <w:p w14:paraId="456461C4" w14:textId="77777777" w:rsidR="00F945D9" w:rsidRPr="00C922C8" w:rsidRDefault="00F945D9" w:rsidP="00FA1045">
      <w:pPr>
        <w:adjustRightInd/>
        <w:spacing w:line="240" w:lineRule="auto"/>
        <w:textAlignment w:val="auto"/>
        <w:rPr>
          <w:sz w:val="21"/>
          <w:szCs w:val="21"/>
        </w:rPr>
      </w:pPr>
      <w:r w:rsidRPr="00C922C8">
        <w:rPr>
          <w:sz w:val="21"/>
          <w:szCs w:val="21"/>
        </w:rPr>
        <w:t xml:space="preserve">(rövidített cégnév: </w:t>
      </w:r>
      <w:r w:rsidR="00E75382">
        <w:rPr>
          <w:sz w:val="21"/>
          <w:szCs w:val="21"/>
        </w:rPr>
        <w:t>MÁV-START Zrt.</w:t>
      </w:r>
      <w:r w:rsidR="00E75382" w:rsidRPr="00C922C8">
        <w:rPr>
          <w:sz w:val="21"/>
          <w:szCs w:val="21"/>
        </w:rPr>
        <w:t>)</w:t>
      </w:r>
    </w:p>
    <w:p w14:paraId="370778E4" w14:textId="77777777" w:rsidR="00F945D9" w:rsidRPr="00C922C8" w:rsidRDefault="00F945D9" w:rsidP="0027343B">
      <w:pPr>
        <w:numPr>
          <w:ilvl w:val="0"/>
          <w:numId w:val="1"/>
        </w:numPr>
        <w:adjustRightInd/>
        <w:spacing w:before="120" w:line="240" w:lineRule="auto"/>
        <w:jc w:val="left"/>
        <w:textAlignment w:val="auto"/>
        <w:rPr>
          <w:sz w:val="21"/>
          <w:szCs w:val="21"/>
        </w:rPr>
      </w:pPr>
      <w:r w:rsidRPr="00C922C8">
        <w:rPr>
          <w:sz w:val="21"/>
          <w:szCs w:val="21"/>
        </w:rPr>
        <w:t>Székhelye:</w:t>
      </w:r>
      <w:r w:rsidRPr="00C922C8">
        <w:rPr>
          <w:sz w:val="21"/>
          <w:szCs w:val="21"/>
        </w:rPr>
        <w:tab/>
      </w:r>
      <w:r w:rsidRPr="00C922C8">
        <w:rPr>
          <w:sz w:val="21"/>
          <w:szCs w:val="21"/>
        </w:rPr>
        <w:tab/>
      </w:r>
      <w:r w:rsidRPr="00C922C8">
        <w:rPr>
          <w:sz w:val="21"/>
          <w:szCs w:val="21"/>
        </w:rPr>
        <w:tab/>
        <w:t>1087 Budapest, Könyves Kálmán körút 54-60.</w:t>
      </w:r>
    </w:p>
    <w:p w14:paraId="34B590C1" w14:textId="77777777" w:rsidR="00F945D9" w:rsidRPr="00C922C8" w:rsidRDefault="00F945D9" w:rsidP="0027343B">
      <w:pPr>
        <w:numPr>
          <w:ilvl w:val="0"/>
          <w:numId w:val="1"/>
        </w:numPr>
        <w:adjustRightInd/>
        <w:spacing w:line="240" w:lineRule="auto"/>
        <w:jc w:val="left"/>
        <w:textAlignment w:val="auto"/>
        <w:rPr>
          <w:sz w:val="21"/>
          <w:szCs w:val="21"/>
        </w:rPr>
      </w:pPr>
      <w:r w:rsidRPr="00C922C8">
        <w:rPr>
          <w:sz w:val="21"/>
          <w:szCs w:val="21"/>
        </w:rPr>
        <w:t xml:space="preserve">Levelezési címe: </w:t>
      </w:r>
      <w:r w:rsidRPr="00C922C8">
        <w:rPr>
          <w:sz w:val="21"/>
          <w:szCs w:val="21"/>
        </w:rPr>
        <w:tab/>
      </w:r>
      <w:r w:rsidRPr="00C922C8">
        <w:rPr>
          <w:sz w:val="21"/>
          <w:szCs w:val="21"/>
        </w:rPr>
        <w:tab/>
        <w:t>1087 Budapest, Könyves Kálmán körút 54-60.</w:t>
      </w:r>
    </w:p>
    <w:p w14:paraId="347F125B" w14:textId="6590365B" w:rsidR="00200A5E" w:rsidRPr="00C922C8" w:rsidRDefault="00200A5E" w:rsidP="0027343B">
      <w:pPr>
        <w:numPr>
          <w:ilvl w:val="0"/>
          <w:numId w:val="1"/>
        </w:numPr>
        <w:adjustRightInd/>
        <w:spacing w:line="240" w:lineRule="auto"/>
        <w:jc w:val="left"/>
        <w:textAlignment w:val="auto"/>
        <w:rPr>
          <w:sz w:val="21"/>
          <w:szCs w:val="21"/>
        </w:rPr>
      </w:pPr>
      <w:r w:rsidRPr="00C922C8">
        <w:rPr>
          <w:sz w:val="21"/>
          <w:szCs w:val="21"/>
        </w:rPr>
        <w:t xml:space="preserve">Számlavezető pénzintézete: </w:t>
      </w:r>
      <w:r w:rsidRPr="00C922C8">
        <w:rPr>
          <w:sz w:val="21"/>
          <w:szCs w:val="21"/>
        </w:rPr>
        <w:tab/>
      </w:r>
      <w:r w:rsidR="00EC12BB" w:rsidRPr="00EC12BB">
        <w:rPr>
          <w:sz w:val="21"/>
          <w:szCs w:val="21"/>
        </w:rPr>
        <w:t>Raiffeisen Bank Zrt.</w:t>
      </w:r>
    </w:p>
    <w:p w14:paraId="09F00986" w14:textId="68823053" w:rsidR="00EC12BB" w:rsidRDefault="00200A5E" w:rsidP="0027343B">
      <w:pPr>
        <w:numPr>
          <w:ilvl w:val="0"/>
          <w:numId w:val="1"/>
        </w:numPr>
        <w:adjustRightInd/>
        <w:spacing w:line="240" w:lineRule="auto"/>
        <w:jc w:val="left"/>
        <w:textAlignment w:val="auto"/>
        <w:rPr>
          <w:sz w:val="21"/>
          <w:szCs w:val="21"/>
        </w:rPr>
      </w:pPr>
      <w:r w:rsidRPr="00EC12BB">
        <w:rPr>
          <w:sz w:val="21"/>
          <w:szCs w:val="21"/>
        </w:rPr>
        <w:t>Számlaszáma:</w:t>
      </w:r>
      <w:r w:rsidRPr="00EC12BB">
        <w:rPr>
          <w:sz w:val="21"/>
          <w:szCs w:val="21"/>
        </w:rPr>
        <w:tab/>
      </w:r>
      <w:r w:rsidRPr="00EC12BB">
        <w:rPr>
          <w:sz w:val="21"/>
          <w:szCs w:val="21"/>
        </w:rPr>
        <w:tab/>
      </w:r>
      <w:r w:rsidR="00EC12BB">
        <w:rPr>
          <w:sz w:val="21"/>
          <w:szCs w:val="21"/>
        </w:rPr>
        <w:tab/>
      </w:r>
      <w:r w:rsidR="00EC12BB" w:rsidRPr="00EC12BB">
        <w:rPr>
          <w:sz w:val="21"/>
          <w:szCs w:val="21"/>
        </w:rPr>
        <w:t>12001008-00154206-00100003</w:t>
      </w:r>
    </w:p>
    <w:p w14:paraId="17CDEC64" w14:textId="77777777" w:rsidR="00F945D9" w:rsidRPr="00EC12BB" w:rsidRDefault="00F945D9" w:rsidP="0027343B">
      <w:pPr>
        <w:numPr>
          <w:ilvl w:val="0"/>
          <w:numId w:val="1"/>
        </w:numPr>
        <w:adjustRightInd/>
        <w:spacing w:line="240" w:lineRule="auto"/>
        <w:jc w:val="left"/>
        <w:textAlignment w:val="auto"/>
        <w:rPr>
          <w:sz w:val="21"/>
          <w:szCs w:val="21"/>
        </w:rPr>
      </w:pPr>
      <w:r w:rsidRPr="00EC12BB">
        <w:rPr>
          <w:sz w:val="21"/>
          <w:szCs w:val="21"/>
        </w:rPr>
        <w:t xml:space="preserve">Adóigazgatási száma: </w:t>
      </w:r>
      <w:r w:rsidRPr="00EC12BB">
        <w:rPr>
          <w:sz w:val="21"/>
          <w:szCs w:val="21"/>
        </w:rPr>
        <w:tab/>
      </w:r>
      <w:r w:rsidRPr="00EC12BB">
        <w:rPr>
          <w:sz w:val="21"/>
          <w:szCs w:val="21"/>
        </w:rPr>
        <w:tab/>
        <w:t>13834492-2-44</w:t>
      </w:r>
    </w:p>
    <w:p w14:paraId="51F265CF" w14:textId="77777777" w:rsidR="00F945D9" w:rsidRPr="00C922C8" w:rsidRDefault="00F945D9" w:rsidP="0027343B">
      <w:pPr>
        <w:numPr>
          <w:ilvl w:val="0"/>
          <w:numId w:val="1"/>
        </w:numPr>
        <w:adjustRightInd/>
        <w:spacing w:line="240" w:lineRule="auto"/>
        <w:jc w:val="left"/>
        <w:textAlignment w:val="auto"/>
        <w:rPr>
          <w:sz w:val="21"/>
          <w:szCs w:val="21"/>
        </w:rPr>
      </w:pPr>
      <w:r w:rsidRPr="00C922C8">
        <w:rPr>
          <w:sz w:val="21"/>
          <w:szCs w:val="21"/>
        </w:rPr>
        <w:t>Statisztikai jelzőszám</w:t>
      </w:r>
      <w:r w:rsidR="005B20B0" w:rsidRPr="00C922C8">
        <w:rPr>
          <w:sz w:val="21"/>
          <w:szCs w:val="21"/>
        </w:rPr>
        <w:t>:</w:t>
      </w:r>
      <w:r w:rsidR="005B20B0" w:rsidRPr="00C922C8">
        <w:rPr>
          <w:sz w:val="21"/>
          <w:szCs w:val="21"/>
        </w:rPr>
        <w:tab/>
      </w:r>
      <w:r w:rsidR="005B20B0" w:rsidRPr="00C922C8">
        <w:rPr>
          <w:sz w:val="21"/>
          <w:szCs w:val="21"/>
        </w:rPr>
        <w:tab/>
      </w:r>
      <w:r w:rsidR="00F07104" w:rsidRPr="00C922C8">
        <w:rPr>
          <w:sz w:val="21"/>
          <w:szCs w:val="21"/>
        </w:rPr>
        <w:t>13834492</w:t>
      </w:r>
      <w:r w:rsidRPr="00C922C8">
        <w:rPr>
          <w:sz w:val="21"/>
          <w:szCs w:val="21"/>
        </w:rPr>
        <w:t>-4910-114-01</w:t>
      </w:r>
    </w:p>
    <w:p w14:paraId="5B3899DA" w14:textId="77777777" w:rsidR="00F945D9" w:rsidRPr="00C922C8" w:rsidRDefault="00F945D9" w:rsidP="0027343B">
      <w:pPr>
        <w:numPr>
          <w:ilvl w:val="0"/>
          <w:numId w:val="1"/>
        </w:numPr>
        <w:adjustRightInd/>
        <w:spacing w:line="240" w:lineRule="auto"/>
        <w:jc w:val="left"/>
        <w:textAlignment w:val="auto"/>
        <w:rPr>
          <w:sz w:val="21"/>
          <w:szCs w:val="21"/>
        </w:rPr>
      </w:pPr>
      <w:r w:rsidRPr="00C922C8">
        <w:rPr>
          <w:sz w:val="21"/>
          <w:szCs w:val="21"/>
        </w:rPr>
        <w:t xml:space="preserve">Cégbíróság és cégjegyzékszám: </w:t>
      </w:r>
      <w:r w:rsidRPr="00C922C8">
        <w:rPr>
          <w:sz w:val="21"/>
          <w:szCs w:val="21"/>
        </w:rPr>
        <w:tab/>
        <w:t>Fővárosi Törvényszék Cégbírósága, Cg. 01-10-045551</w:t>
      </w:r>
    </w:p>
    <w:p w14:paraId="4F133667" w14:textId="0F8E76F3" w:rsidR="006F356C" w:rsidRDefault="006F356C" w:rsidP="0027343B">
      <w:pPr>
        <w:numPr>
          <w:ilvl w:val="0"/>
          <w:numId w:val="1"/>
        </w:numPr>
        <w:adjustRightInd/>
        <w:spacing w:line="240" w:lineRule="auto"/>
        <w:jc w:val="left"/>
        <w:textAlignment w:val="auto"/>
        <w:rPr>
          <w:sz w:val="21"/>
          <w:szCs w:val="21"/>
        </w:rPr>
      </w:pPr>
      <w:r>
        <w:rPr>
          <w:sz w:val="21"/>
          <w:szCs w:val="21"/>
        </w:rPr>
        <w:t>Aláírási joggal felruházott képviselő</w:t>
      </w:r>
      <w:proofErr w:type="gramStart"/>
      <w:r>
        <w:rPr>
          <w:sz w:val="21"/>
          <w:szCs w:val="21"/>
        </w:rPr>
        <w:t xml:space="preserve">: </w:t>
      </w:r>
      <w:r w:rsidR="0027308F">
        <w:t>…</w:t>
      </w:r>
      <w:proofErr w:type="gramEnd"/>
      <w:r w:rsidR="0027308F">
        <w:t>………………….</w:t>
      </w:r>
    </w:p>
    <w:p w14:paraId="2F1AE65C" w14:textId="77777777" w:rsidR="006F356C" w:rsidRPr="00BB401E" w:rsidRDefault="006F356C" w:rsidP="006F356C">
      <w:pPr>
        <w:adjustRightInd/>
        <w:spacing w:line="240" w:lineRule="auto"/>
        <w:textAlignment w:val="auto"/>
        <w:rPr>
          <w:b/>
          <w:sz w:val="21"/>
          <w:szCs w:val="21"/>
        </w:rPr>
      </w:pPr>
      <w:proofErr w:type="gramStart"/>
      <w:r w:rsidRPr="00837C20">
        <w:rPr>
          <w:sz w:val="21"/>
          <w:szCs w:val="21"/>
        </w:rPr>
        <w:t>mint</w:t>
      </w:r>
      <w:proofErr w:type="gramEnd"/>
      <w:r w:rsidRPr="00837C20">
        <w:rPr>
          <w:sz w:val="21"/>
          <w:szCs w:val="21"/>
        </w:rPr>
        <w:t xml:space="preserve"> </w:t>
      </w:r>
      <w:r>
        <w:rPr>
          <w:sz w:val="21"/>
          <w:szCs w:val="21"/>
        </w:rPr>
        <w:t xml:space="preserve">vevő </w:t>
      </w:r>
      <w:r w:rsidRPr="00837C20">
        <w:rPr>
          <w:sz w:val="21"/>
          <w:szCs w:val="21"/>
        </w:rPr>
        <w:t xml:space="preserve">(a továbbiakban: </w:t>
      </w:r>
      <w:r>
        <w:rPr>
          <w:b/>
          <w:sz w:val="21"/>
          <w:szCs w:val="21"/>
        </w:rPr>
        <w:t>Megrendelő)</w:t>
      </w:r>
    </w:p>
    <w:p w14:paraId="36042234" w14:textId="77777777" w:rsidR="006F356C" w:rsidRDefault="006F356C" w:rsidP="006F356C">
      <w:pPr>
        <w:adjustRightInd/>
        <w:spacing w:line="240" w:lineRule="auto"/>
        <w:textAlignment w:val="auto"/>
        <w:rPr>
          <w:b/>
          <w:sz w:val="21"/>
          <w:szCs w:val="21"/>
        </w:rPr>
      </w:pPr>
    </w:p>
    <w:p w14:paraId="57A0E301" w14:textId="77777777" w:rsidR="006F356C" w:rsidRDefault="006F356C" w:rsidP="006F356C">
      <w:pPr>
        <w:adjustRightInd/>
        <w:spacing w:line="240" w:lineRule="auto"/>
        <w:textAlignment w:val="auto"/>
        <w:rPr>
          <w:b/>
          <w:sz w:val="21"/>
          <w:szCs w:val="21"/>
        </w:rPr>
      </w:pPr>
      <w:r w:rsidRPr="00BB401E">
        <w:rPr>
          <w:b/>
          <w:sz w:val="21"/>
          <w:szCs w:val="21"/>
        </w:rPr>
        <w:t xml:space="preserve">és </w:t>
      </w:r>
      <w:proofErr w:type="gramStart"/>
      <w:r w:rsidRPr="00BB401E">
        <w:rPr>
          <w:b/>
          <w:sz w:val="21"/>
          <w:szCs w:val="21"/>
        </w:rPr>
        <w:t>a</w:t>
      </w:r>
      <w:proofErr w:type="gramEnd"/>
    </w:p>
    <w:p w14:paraId="52318D75" w14:textId="77777777" w:rsidR="006F356C" w:rsidRPr="00BB401E" w:rsidRDefault="006F356C" w:rsidP="006F356C">
      <w:pPr>
        <w:adjustRightInd/>
        <w:spacing w:line="240" w:lineRule="auto"/>
        <w:textAlignment w:val="auto"/>
        <w:rPr>
          <w:b/>
          <w:sz w:val="21"/>
          <w:szCs w:val="21"/>
        </w:rPr>
      </w:pPr>
    </w:p>
    <w:p w14:paraId="520C9127" w14:textId="7DAA425D" w:rsidR="006F356C" w:rsidRPr="00BB401E" w:rsidRDefault="00D71CA3" w:rsidP="006F356C">
      <w:pPr>
        <w:adjustRightInd/>
        <w:spacing w:before="120" w:after="120" w:line="240" w:lineRule="auto"/>
        <w:textAlignment w:val="auto"/>
        <w:rPr>
          <w:b/>
          <w:sz w:val="21"/>
          <w:szCs w:val="21"/>
        </w:rPr>
      </w:pPr>
      <w:r>
        <w:t>…………………….</w:t>
      </w:r>
      <w:r w:rsidR="006F356C" w:rsidRPr="00BC114A">
        <w:rPr>
          <w:b/>
          <w:sz w:val="21"/>
          <w:szCs w:val="21"/>
        </w:rPr>
        <w:t xml:space="preserve"> </w:t>
      </w:r>
    </w:p>
    <w:p w14:paraId="4729623B" w14:textId="07C0ED37" w:rsidR="006F356C" w:rsidRDefault="006F356C" w:rsidP="006F356C">
      <w:pPr>
        <w:adjustRightInd/>
        <w:spacing w:after="120" w:line="240" w:lineRule="auto"/>
        <w:textAlignment w:val="auto"/>
        <w:rPr>
          <w:sz w:val="21"/>
          <w:szCs w:val="21"/>
        </w:rPr>
      </w:pPr>
      <w:r w:rsidRPr="00BB401E">
        <w:rPr>
          <w:sz w:val="21"/>
          <w:szCs w:val="21"/>
        </w:rPr>
        <w:t>(rövidített cégnév</w:t>
      </w:r>
      <w:proofErr w:type="gramStart"/>
      <w:r w:rsidRPr="00BB401E">
        <w:rPr>
          <w:sz w:val="21"/>
          <w:szCs w:val="21"/>
        </w:rPr>
        <w:t xml:space="preserve">: </w:t>
      </w:r>
      <w:r w:rsidR="0027308F">
        <w:t>…</w:t>
      </w:r>
      <w:proofErr w:type="gramEnd"/>
      <w:r w:rsidR="0027308F">
        <w:t>………………….</w:t>
      </w:r>
      <w:r w:rsidRPr="00BB401E">
        <w:rPr>
          <w:sz w:val="21"/>
          <w:szCs w:val="21"/>
        </w:rPr>
        <w:t>)</w:t>
      </w:r>
    </w:p>
    <w:p w14:paraId="19AA3BD7" w14:textId="77777777" w:rsidR="0027308F" w:rsidRPr="0027308F" w:rsidRDefault="0027308F" w:rsidP="0027343B">
      <w:pPr>
        <w:pStyle w:val="Listaszerbekezds"/>
        <w:numPr>
          <w:ilvl w:val="0"/>
          <w:numId w:val="1"/>
        </w:numPr>
        <w:adjustRightInd/>
        <w:spacing w:line="240" w:lineRule="auto"/>
        <w:jc w:val="left"/>
        <w:rPr>
          <w:sz w:val="21"/>
          <w:szCs w:val="21"/>
        </w:rPr>
      </w:pPr>
      <w:r w:rsidRPr="0027308F">
        <w:rPr>
          <w:sz w:val="21"/>
          <w:szCs w:val="21"/>
        </w:rPr>
        <w:t xml:space="preserve">Székhelye: </w:t>
      </w:r>
      <w:r w:rsidRPr="0027308F">
        <w:rPr>
          <w:sz w:val="21"/>
          <w:szCs w:val="21"/>
        </w:rPr>
        <w:tab/>
      </w:r>
      <w:r w:rsidRPr="0027308F">
        <w:rPr>
          <w:sz w:val="21"/>
          <w:szCs w:val="21"/>
        </w:rPr>
        <w:tab/>
      </w:r>
      <w:r w:rsidRPr="0027308F">
        <w:rPr>
          <w:sz w:val="21"/>
          <w:szCs w:val="21"/>
        </w:rPr>
        <w:tab/>
        <w:t>…</w:t>
      </w:r>
      <w:proofErr w:type="gramStart"/>
      <w:r w:rsidRPr="0027308F">
        <w:rPr>
          <w:sz w:val="21"/>
          <w:szCs w:val="21"/>
        </w:rPr>
        <w:t>………………………………………………</w:t>
      </w:r>
      <w:proofErr w:type="gramEnd"/>
    </w:p>
    <w:p w14:paraId="32C668BE" w14:textId="77777777" w:rsidR="0027308F" w:rsidRPr="0027308F" w:rsidRDefault="0027308F" w:rsidP="0027343B">
      <w:pPr>
        <w:pStyle w:val="Listaszerbekezds"/>
        <w:numPr>
          <w:ilvl w:val="0"/>
          <w:numId w:val="1"/>
        </w:numPr>
        <w:adjustRightInd/>
        <w:spacing w:line="240" w:lineRule="auto"/>
        <w:jc w:val="left"/>
        <w:rPr>
          <w:sz w:val="21"/>
          <w:szCs w:val="21"/>
        </w:rPr>
      </w:pPr>
      <w:r w:rsidRPr="0027308F">
        <w:rPr>
          <w:sz w:val="21"/>
          <w:szCs w:val="21"/>
        </w:rPr>
        <w:t xml:space="preserve">Levelezési címe: </w:t>
      </w:r>
      <w:r w:rsidRPr="0027308F">
        <w:rPr>
          <w:sz w:val="21"/>
          <w:szCs w:val="21"/>
        </w:rPr>
        <w:tab/>
      </w:r>
      <w:r w:rsidRPr="0027308F">
        <w:rPr>
          <w:sz w:val="21"/>
          <w:szCs w:val="21"/>
        </w:rPr>
        <w:tab/>
      </w:r>
      <w:r>
        <w:t>…</w:t>
      </w:r>
      <w:proofErr w:type="gramStart"/>
      <w:r>
        <w:t>…………………………………………………</w:t>
      </w:r>
      <w:proofErr w:type="gramEnd"/>
    </w:p>
    <w:p w14:paraId="00AD1F5D" w14:textId="77777777" w:rsidR="0027308F" w:rsidRPr="0027308F" w:rsidRDefault="0027308F" w:rsidP="0027343B">
      <w:pPr>
        <w:pStyle w:val="Listaszerbekezds"/>
        <w:numPr>
          <w:ilvl w:val="0"/>
          <w:numId w:val="1"/>
        </w:numPr>
        <w:adjustRightInd/>
        <w:spacing w:line="240" w:lineRule="auto"/>
        <w:jc w:val="left"/>
        <w:rPr>
          <w:sz w:val="21"/>
          <w:szCs w:val="21"/>
        </w:rPr>
      </w:pPr>
      <w:r w:rsidRPr="0027308F">
        <w:rPr>
          <w:sz w:val="21"/>
          <w:szCs w:val="21"/>
        </w:rPr>
        <w:t xml:space="preserve">Számlavezető pénzintézete: </w:t>
      </w:r>
      <w:r w:rsidRPr="0027308F">
        <w:rPr>
          <w:sz w:val="21"/>
          <w:szCs w:val="21"/>
        </w:rPr>
        <w:tab/>
      </w:r>
      <w:r>
        <w:t>…</w:t>
      </w:r>
      <w:proofErr w:type="gramStart"/>
      <w:r>
        <w:t>…………………………………………………</w:t>
      </w:r>
      <w:proofErr w:type="gramEnd"/>
    </w:p>
    <w:p w14:paraId="0C98DA33" w14:textId="0F58FB06" w:rsidR="0027308F" w:rsidRPr="0027308F" w:rsidRDefault="0027308F" w:rsidP="0027343B">
      <w:pPr>
        <w:pStyle w:val="Listaszerbekezds"/>
        <w:numPr>
          <w:ilvl w:val="0"/>
          <w:numId w:val="1"/>
        </w:numPr>
        <w:adjustRightInd/>
        <w:spacing w:line="240" w:lineRule="auto"/>
        <w:jc w:val="left"/>
        <w:rPr>
          <w:sz w:val="21"/>
          <w:szCs w:val="21"/>
        </w:rPr>
      </w:pPr>
      <w:r w:rsidRPr="0027308F">
        <w:rPr>
          <w:sz w:val="21"/>
          <w:szCs w:val="21"/>
        </w:rPr>
        <w:t xml:space="preserve">Számlaszáma: </w:t>
      </w:r>
      <w:r w:rsidRPr="0027308F">
        <w:rPr>
          <w:sz w:val="21"/>
          <w:szCs w:val="21"/>
        </w:rPr>
        <w:tab/>
      </w:r>
      <w:r w:rsidRPr="0027308F">
        <w:rPr>
          <w:sz w:val="21"/>
          <w:szCs w:val="21"/>
        </w:rPr>
        <w:tab/>
      </w:r>
      <w:r w:rsidR="00EC12BB">
        <w:rPr>
          <w:sz w:val="21"/>
          <w:szCs w:val="21"/>
        </w:rPr>
        <w:tab/>
      </w:r>
      <w:r>
        <w:t>…</w:t>
      </w:r>
      <w:proofErr w:type="gramStart"/>
      <w:r>
        <w:t>…………………</w:t>
      </w:r>
      <w:proofErr w:type="gramEnd"/>
    </w:p>
    <w:p w14:paraId="6501DE5F" w14:textId="77777777" w:rsidR="0027308F" w:rsidRPr="00EC12BB" w:rsidRDefault="0027308F" w:rsidP="0027343B">
      <w:pPr>
        <w:pStyle w:val="Listaszerbekezds"/>
        <w:numPr>
          <w:ilvl w:val="0"/>
          <w:numId w:val="1"/>
        </w:numPr>
        <w:adjustRightInd/>
        <w:spacing w:line="240" w:lineRule="auto"/>
        <w:jc w:val="left"/>
        <w:rPr>
          <w:sz w:val="21"/>
          <w:szCs w:val="21"/>
        </w:rPr>
      </w:pPr>
      <w:r w:rsidRPr="00EC12BB">
        <w:rPr>
          <w:sz w:val="21"/>
          <w:szCs w:val="21"/>
        </w:rPr>
        <w:t xml:space="preserve">Adóigazgatási száma: </w:t>
      </w:r>
      <w:r w:rsidRPr="00EC12BB">
        <w:rPr>
          <w:sz w:val="21"/>
          <w:szCs w:val="21"/>
        </w:rPr>
        <w:tab/>
      </w:r>
      <w:r w:rsidRPr="00EC12BB">
        <w:rPr>
          <w:sz w:val="21"/>
          <w:szCs w:val="21"/>
        </w:rPr>
        <w:tab/>
      </w:r>
      <w:r>
        <w:t>…</w:t>
      </w:r>
      <w:proofErr w:type="gramStart"/>
      <w:r>
        <w:t>………………….</w:t>
      </w:r>
      <w:proofErr w:type="gramEnd"/>
    </w:p>
    <w:p w14:paraId="13BCDC46" w14:textId="77777777" w:rsidR="0027308F" w:rsidRPr="0027308F" w:rsidRDefault="0027308F" w:rsidP="0027343B">
      <w:pPr>
        <w:pStyle w:val="Listaszerbekezds"/>
        <w:numPr>
          <w:ilvl w:val="0"/>
          <w:numId w:val="1"/>
        </w:numPr>
        <w:adjustRightInd/>
        <w:spacing w:line="240" w:lineRule="auto"/>
        <w:jc w:val="left"/>
        <w:rPr>
          <w:sz w:val="21"/>
          <w:szCs w:val="21"/>
        </w:rPr>
      </w:pPr>
      <w:r w:rsidRPr="0027308F">
        <w:rPr>
          <w:sz w:val="21"/>
          <w:szCs w:val="21"/>
        </w:rPr>
        <w:t>Statisztikai jelzőszám:</w:t>
      </w:r>
    </w:p>
    <w:p w14:paraId="4F5B2346" w14:textId="77777777" w:rsidR="0027308F" w:rsidRPr="0027308F" w:rsidRDefault="0027308F" w:rsidP="0027343B">
      <w:pPr>
        <w:pStyle w:val="Listaszerbekezds"/>
        <w:numPr>
          <w:ilvl w:val="0"/>
          <w:numId w:val="1"/>
        </w:numPr>
        <w:adjustRightInd/>
        <w:spacing w:line="240" w:lineRule="auto"/>
        <w:jc w:val="left"/>
        <w:rPr>
          <w:sz w:val="21"/>
          <w:szCs w:val="21"/>
        </w:rPr>
      </w:pPr>
      <w:r w:rsidRPr="0027308F">
        <w:rPr>
          <w:sz w:val="21"/>
          <w:szCs w:val="21"/>
        </w:rPr>
        <w:t xml:space="preserve">Cégbíróság és cégjegyzékszám: </w:t>
      </w:r>
      <w:r w:rsidRPr="0027308F">
        <w:rPr>
          <w:sz w:val="21"/>
          <w:szCs w:val="21"/>
        </w:rPr>
        <w:tab/>
      </w:r>
      <w:r>
        <w:t>…</w:t>
      </w:r>
      <w:proofErr w:type="gramStart"/>
      <w:r>
        <w:t>……………………….</w:t>
      </w:r>
      <w:proofErr w:type="gramEnd"/>
    </w:p>
    <w:p w14:paraId="766516F5" w14:textId="77777777" w:rsidR="0027308F" w:rsidRPr="0027308F" w:rsidRDefault="0027308F" w:rsidP="0027343B">
      <w:pPr>
        <w:pStyle w:val="Listaszerbekezds"/>
        <w:numPr>
          <w:ilvl w:val="0"/>
          <w:numId w:val="1"/>
        </w:numPr>
        <w:adjustRightInd/>
        <w:spacing w:after="120" w:line="240" w:lineRule="auto"/>
        <w:jc w:val="left"/>
        <w:rPr>
          <w:sz w:val="21"/>
          <w:szCs w:val="21"/>
        </w:rPr>
      </w:pPr>
      <w:r w:rsidRPr="0027308F">
        <w:rPr>
          <w:sz w:val="21"/>
          <w:szCs w:val="21"/>
        </w:rPr>
        <w:t>Aláírási joggal felruházott képviselő</w:t>
      </w:r>
      <w:proofErr w:type="gramStart"/>
      <w:r w:rsidRPr="0027308F">
        <w:rPr>
          <w:sz w:val="21"/>
          <w:szCs w:val="21"/>
        </w:rPr>
        <w:t xml:space="preserve">: </w:t>
      </w:r>
      <w:r>
        <w:t>…</w:t>
      </w:r>
      <w:proofErr w:type="gramEnd"/>
      <w:r>
        <w:t>……………………….</w:t>
      </w:r>
    </w:p>
    <w:p w14:paraId="015E455E" w14:textId="77777777" w:rsidR="008E2F09" w:rsidRPr="00C922C8" w:rsidRDefault="008E2F09" w:rsidP="00FA1045">
      <w:pPr>
        <w:adjustRightInd/>
        <w:spacing w:line="240" w:lineRule="auto"/>
        <w:textAlignment w:val="auto"/>
        <w:rPr>
          <w:sz w:val="21"/>
          <w:szCs w:val="21"/>
        </w:rPr>
      </w:pPr>
      <w:proofErr w:type="gramStart"/>
      <w:r w:rsidRPr="00C922C8">
        <w:rPr>
          <w:sz w:val="21"/>
          <w:szCs w:val="21"/>
        </w:rPr>
        <w:t>mint</w:t>
      </w:r>
      <w:proofErr w:type="gramEnd"/>
      <w:r w:rsidRPr="00C922C8">
        <w:rPr>
          <w:sz w:val="21"/>
          <w:szCs w:val="21"/>
        </w:rPr>
        <w:t xml:space="preserve"> </w:t>
      </w:r>
      <w:r w:rsidR="00A9633C">
        <w:rPr>
          <w:sz w:val="21"/>
          <w:szCs w:val="21"/>
        </w:rPr>
        <w:t xml:space="preserve">eladó </w:t>
      </w:r>
      <w:r w:rsidRPr="00C922C8">
        <w:rPr>
          <w:sz w:val="21"/>
          <w:szCs w:val="21"/>
        </w:rPr>
        <w:t xml:space="preserve">(a továbbiakban: </w:t>
      </w:r>
      <w:r w:rsidRPr="00C922C8">
        <w:rPr>
          <w:b/>
          <w:sz w:val="21"/>
          <w:szCs w:val="21"/>
        </w:rPr>
        <w:t>Szállító</w:t>
      </w:r>
      <w:r w:rsidRPr="00C922C8">
        <w:rPr>
          <w:sz w:val="21"/>
          <w:szCs w:val="21"/>
        </w:rPr>
        <w:t xml:space="preserve">), együttes említésük esetén szerződő felek (a továbbiakban: </w:t>
      </w:r>
      <w:r w:rsidRPr="00C922C8">
        <w:rPr>
          <w:b/>
          <w:sz w:val="21"/>
          <w:szCs w:val="21"/>
        </w:rPr>
        <w:t>Felek</w:t>
      </w:r>
      <w:r w:rsidRPr="00C922C8">
        <w:rPr>
          <w:sz w:val="21"/>
          <w:szCs w:val="21"/>
        </w:rPr>
        <w:t>) között, az alulírott helyen és időben az alábbi feltételekkel:</w:t>
      </w:r>
    </w:p>
    <w:p w14:paraId="1897DB87" w14:textId="77777777" w:rsidR="008E2F09" w:rsidRPr="00C922C8" w:rsidRDefault="008E2F09" w:rsidP="00FA1045">
      <w:pPr>
        <w:adjustRightInd/>
        <w:spacing w:line="240" w:lineRule="auto"/>
        <w:textAlignment w:val="auto"/>
        <w:rPr>
          <w:sz w:val="21"/>
          <w:szCs w:val="21"/>
        </w:rPr>
      </w:pPr>
    </w:p>
    <w:p w14:paraId="14CD7C40" w14:textId="77777777" w:rsidR="008E2F09" w:rsidRPr="00C922C8" w:rsidRDefault="008E2F09" w:rsidP="00FA1045">
      <w:pPr>
        <w:adjustRightInd/>
        <w:spacing w:line="240" w:lineRule="auto"/>
        <w:textAlignment w:val="auto"/>
        <w:rPr>
          <w:sz w:val="21"/>
          <w:szCs w:val="21"/>
        </w:rPr>
      </w:pPr>
    </w:p>
    <w:p w14:paraId="2A2456B1" w14:textId="77777777" w:rsidR="008E2F09" w:rsidRPr="00C922C8" w:rsidRDefault="008E2F09" w:rsidP="00FA1045">
      <w:pPr>
        <w:adjustRightInd/>
        <w:spacing w:line="240" w:lineRule="auto"/>
        <w:textAlignment w:val="auto"/>
        <w:rPr>
          <w:b/>
          <w:sz w:val="21"/>
          <w:szCs w:val="21"/>
        </w:rPr>
      </w:pPr>
      <w:r w:rsidRPr="00C922C8">
        <w:rPr>
          <w:b/>
          <w:sz w:val="21"/>
          <w:szCs w:val="21"/>
        </w:rPr>
        <w:t>Preambulum</w:t>
      </w:r>
    </w:p>
    <w:p w14:paraId="4F1E7F4E" w14:textId="77777777" w:rsidR="008E2F09" w:rsidRPr="00C922C8" w:rsidRDefault="008E2F09" w:rsidP="00FA1045">
      <w:pPr>
        <w:adjustRightInd/>
        <w:spacing w:line="240" w:lineRule="auto"/>
        <w:textAlignment w:val="auto"/>
        <w:rPr>
          <w:sz w:val="21"/>
          <w:szCs w:val="21"/>
        </w:rPr>
      </w:pPr>
    </w:p>
    <w:p w14:paraId="6006C1F7" w14:textId="08344FD3" w:rsidR="00200A5E" w:rsidRPr="00C922C8" w:rsidRDefault="00200A5E" w:rsidP="00200A5E">
      <w:pPr>
        <w:adjustRightInd/>
        <w:spacing w:line="240" w:lineRule="auto"/>
        <w:textAlignment w:val="auto"/>
        <w:rPr>
          <w:sz w:val="21"/>
          <w:szCs w:val="21"/>
        </w:rPr>
      </w:pPr>
      <w:r w:rsidRPr="00C922C8">
        <w:rPr>
          <w:sz w:val="21"/>
          <w:szCs w:val="21"/>
        </w:rPr>
        <w:t xml:space="preserve">Megrendelő </w:t>
      </w:r>
      <w:r w:rsidRPr="00D861F4">
        <w:rPr>
          <w:sz w:val="21"/>
          <w:szCs w:val="21"/>
        </w:rPr>
        <w:t>„</w:t>
      </w:r>
      <w:r w:rsidRPr="00200A5E">
        <w:rPr>
          <w:b/>
          <w:sz w:val="21"/>
          <w:szCs w:val="21"/>
        </w:rPr>
        <w:t>IC+</w:t>
      </w:r>
      <w:r w:rsidR="006B536A">
        <w:rPr>
          <w:b/>
          <w:sz w:val="21"/>
          <w:szCs w:val="21"/>
        </w:rPr>
        <w:t xml:space="preserve"> 70</w:t>
      </w:r>
      <w:r w:rsidRPr="00200A5E">
        <w:rPr>
          <w:b/>
          <w:sz w:val="21"/>
          <w:szCs w:val="21"/>
        </w:rPr>
        <w:t xml:space="preserve"> sorozatgyártás projekt –</w:t>
      </w:r>
      <w:r>
        <w:rPr>
          <w:b/>
          <w:sz w:val="21"/>
          <w:szCs w:val="21"/>
        </w:rPr>
        <w:t xml:space="preserve"> Villamos erőátviteli alkatrészek beszerzése</w:t>
      </w:r>
      <w:r w:rsidRPr="00D861F4">
        <w:rPr>
          <w:sz w:val="21"/>
          <w:szCs w:val="21"/>
        </w:rPr>
        <w:t xml:space="preserve">” </w:t>
      </w:r>
      <w:r w:rsidRPr="00C922C8">
        <w:rPr>
          <w:sz w:val="21"/>
          <w:szCs w:val="21"/>
        </w:rPr>
        <w:t xml:space="preserve">tárgyban </w:t>
      </w:r>
      <w:r w:rsidR="005B3B3E">
        <w:rPr>
          <w:sz w:val="21"/>
          <w:szCs w:val="21"/>
        </w:rPr>
        <w:t xml:space="preserve">a közbeszerzésekről szóló 2015. évi CXLIII. törvény (a továbbiakban: Kbt.) </w:t>
      </w:r>
      <w:r w:rsidR="005B3B3E">
        <w:rPr>
          <w:rFonts w:eastAsia="Calibri"/>
          <w:sz w:val="22"/>
          <w:szCs w:val="22"/>
          <w:lang w:eastAsia="en-US"/>
        </w:rPr>
        <w:t>Harmadik rész 112. § (1) bekezdés b) pontja szerinti</w:t>
      </w:r>
      <w:r w:rsidR="005B3B3E">
        <w:rPr>
          <w:sz w:val="21"/>
          <w:szCs w:val="21"/>
        </w:rPr>
        <w:t xml:space="preserve"> nyílt eljárást folytatott le</w:t>
      </w:r>
      <w:r w:rsidRPr="00C922C8">
        <w:rPr>
          <w:sz w:val="21"/>
          <w:szCs w:val="21"/>
        </w:rPr>
        <w:t xml:space="preserve">. Az eljárás </w:t>
      </w:r>
      <w:r>
        <w:rPr>
          <w:sz w:val="21"/>
          <w:szCs w:val="21"/>
        </w:rPr>
        <w:t xml:space="preserve">nyertese </w:t>
      </w:r>
      <w:r w:rsidRPr="00C922C8">
        <w:rPr>
          <w:sz w:val="21"/>
          <w:szCs w:val="21"/>
        </w:rPr>
        <w:t xml:space="preserve">a Szállító lett, így Felek az alábbi </w:t>
      </w:r>
      <w:r>
        <w:rPr>
          <w:sz w:val="21"/>
          <w:szCs w:val="21"/>
        </w:rPr>
        <w:t>Adásvételi</w:t>
      </w:r>
      <w:r w:rsidRPr="00C922C8">
        <w:rPr>
          <w:sz w:val="21"/>
          <w:szCs w:val="21"/>
        </w:rPr>
        <w:t xml:space="preserve"> keretszerződést (a továbbiakban: Szerződés) kötik.</w:t>
      </w:r>
    </w:p>
    <w:p w14:paraId="7E4C152A" w14:textId="77777777" w:rsidR="008E2F09" w:rsidRPr="00C922C8" w:rsidRDefault="008E2F09" w:rsidP="00FA1045">
      <w:pPr>
        <w:spacing w:line="240" w:lineRule="auto"/>
        <w:rPr>
          <w:b/>
          <w:sz w:val="21"/>
          <w:szCs w:val="21"/>
        </w:rPr>
      </w:pPr>
    </w:p>
    <w:p w14:paraId="47D4F6CD" w14:textId="77777777" w:rsidR="008E2F09" w:rsidRPr="00C922C8" w:rsidRDefault="008E2F09" w:rsidP="00FA1045">
      <w:pPr>
        <w:spacing w:line="240" w:lineRule="auto"/>
        <w:rPr>
          <w:b/>
          <w:sz w:val="21"/>
          <w:szCs w:val="21"/>
        </w:rPr>
      </w:pPr>
    </w:p>
    <w:p w14:paraId="500CEAC4" w14:textId="766D6114" w:rsidR="008E2F09" w:rsidRPr="007751A3" w:rsidRDefault="008E2F09" w:rsidP="0027343B">
      <w:pPr>
        <w:pStyle w:val="Listaszerbekezds"/>
        <w:numPr>
          <w:ilvl w:val="0"/>
          <w:numId w:val="13"/>
        </w:numPr>
        <w:spacing w:line="240" w:lineRule="auto"/>
        <w:rPr>
          <w:b/>
          <w:sz w:val="21"/>
          <w:szCs w:val="21"/>
        </w:rPr>
      </w:pPr>
      <w:r w:rsidRPr="007751A3">
        <w:rPr>
          <w:b/>
          <w:sz w:val="21"/>
          <w:szCs w:val="21"/>
        </w:rPr>
        <w:t xml:space="preserve">A </w:t>
      </w:r>
      <w:r w:rsidR="002D2AEA" w:rsidRPr="007751A3">
        <w:rPr>
          <w:b/>
          <w:sz w:val="21"/>
          <w:szCs w:val="21"/>
        </w:rPr>
        <w:t>Szerződés</w:t>
      </w:r>
      <w:r w:rsidRPr="007751A3">
        <w:rPr>
          <w:b/>
          <w:sz w:val="21"/>
          <w:szCs w:val="21"/>
        </w:rPr>
        <w:t xml:space="preserve"> tárgya, keretösszege, ellenértéke</w:t>
      </w:r>
    </w:p>
    <w:p w14:paraId="13C7E373" w14:textId="77777777" w:rsidR="007751A3" w:rsidRPr="007751A3" w:rsidRDefault="007751A3" w:rsidP="007751A3">
      <w:pPr>
        <w:pStyle w:val="Listaszerbekezds"/>
        <w:spacing w:line="240" w:lineRule="auto"/>
        <w:rPr>
          <w:b/>
          <w:sz w:val="21"/>
          <w:szCs w:val="21"/>
        </w:rPr>
      </w:pPr>
    </w:p>
    <w:p w14:paraId="38BDAFC7" w14:textId="04E1B736" w:rsidR="008E2F09" w:rsidRDefault="008E2F09" w:rsidP="00FA1045">
      <w:pPr>
        <w:spacing w:line="240" w:lineRule="auto"/>
        <w:ind w:left="540" w:hanging="540"/>
        <w:rPr>
          <w:sz w:val="21"/>
          <w:szCs w:val="21"/>
        </w:rPr>
      </w:pPr>
      <w:r w:rsidRPr="00C922C8">
        <w:rPr>
          <w:sz w:val="21"/>
          <w:szCs w:val="21"/>
        </w:rPr>
        <w:t xml:space="preserve">1.1. </w:t>
      </w:r>
      <w:r w:rsidRPr="00C922C8">
        <w:rPr>
          <w:sz w:val="21"/>
          <w:szCs w:val="21"/>
        </w:rPr>
        <w:tab/>
      </w:r>
      <w:proofErr w:type="gramStart"/>
      <w:r w:rsidRPr="00C922C8">
        <w:rPr>
          <w:sz w:val="21"/>
          <w:szCs w:val="21"/>
        </w:rPr>
        <w:t>Megrendelő megrendeli, Szállító elvállalja a</w:t>
      </w:r>
      <w:r w:rsidR="00237E65" w:rsidRPr="00376C05">
        <w:rPr>
          <w:sz w:val="21"/>
          <w:szCs w:val="21"/>
        </w:rPr>
        <w:t xml:space="preserve"> sorozatgyártásban készülő</w:t>
      </w:r>
      <w:r w:rsidR="00237E65">
        <w:rPr>
          <w:sz w:val="21"/>
          <w:szCs w:val="21"/>
        </w:rPr>
        <w:t>,</w:t>
      </w:r>
      <w:r w:rsidR="00237E65" w:rsidRPr="00376C05">
        <w:rPr>
          <w:sz w:val="21"/>
          <w:szCs w:val="21"/>
        </w:rPr>
        <w:t xml:space="preserve"> a TSI követelményrendszerét kielégítő IC+ típusú vasúti személykocsi</w:t>
      </w:r>
      <w:r w:rsidR="00237E65">
        <w:rPr>
          <w:sz w:val="21"/>
          <w:szCs w:val="21"/>
        </w:rPr>
        <w:t>k</w:t>
      </w:r>
      <w:r w:rsidRPr="00C922C8">
        <w:rPr>
          <w:sz w:val="21"/>
          <w:szCs w:val="21"/>
        </w:rPr>
        <w:t xml:space="preserve"> </w:t>
      </w:r>
      <w:r w:rsidR="00237E65" w:rsidRPr="00FA6026">
        <w:rPr>
          <w:sz w:val="21"/>
          <w:szCs w:val="21"/>
        </w:rPr>
        <w:t xml:space="preserve">[a továbbiakban: IC+ személykocsi(k)] </w:t>
      </w:r>
      <w:r w:rsidR="00237E65">
        <w:rPr>
          <w:sz w:val="21"/>
          <w:szCs w:val="21"/>
        </w:rPr>
        <w:t>gyártás</w:t>
      </w:r>
      <w:r w:rsidR="00D13C8F">
        <w:rPr>
          <w:sz w:val="21"/>
          <w:szCs w:val="21"/>
        </w:rPr>
        <w:t>á</w:t>
      </w:r>
      <w:r w:rsidR="00237E65">
        <w:rPr>
          <w:sz w:val="21"/>
          <w:szCs w:val="21"/>
        </w:rPr>
        <w:t xml:space="preserve">hoz a </w:t>
      </w:r>
      <w:r w:rsidR="007751A3">
        <w:rPr>
          <w:sz w:val="21"/>
          <w:szCs w:val="21"/>
        </w:rPr>
        <w:t>jelen Szerződés 1.</w:t>
      </w:r>
      <w:r w:rsidRPr="00C922C8">
        <w:rPr>
          <w:sz w:val="21"/>
          <w:szCs w:val="21"/>
        </w:rPr>
        <w:t>számú mellékletében rögzített termékek</w:t>
      </w:r>
      <w:r w:rsidR="00751382">
        <w:rPr>
          <w:sz w:val="21"/>
          <w:szCs w:val="21"/>
        </w:rPr>
        <w:t>et tartalmazó készletek</w:t>
      </w:r>
      <w:r w:rsidRPr="00C922C8">
        <w:rPr>
          <w:sz w:val="21"/>
          <w:szCs w:val="21"/>
        </w:rPr>
        <w:t xml:space="preserve">nek (a továbbiakban együttesen: </w:t>
      </w:r>
      <w:r w:rsidR="00CF0A70">
        <w:rPr>
          <w:sz w:val="21"/>
          <w:szCs w:val="21"/>
        </w:rPr>
        <w:t>Készlet vagy Készlet</w:t>
      </w:r>
      <w:r w:rsidRPr="00C922C8">
        <w:rPr>
          <w:sz w:val="21"/>
          <w:szCs w:val="21"/>
        </w:rPr>
        <w:t>ek) a jelen Szerződés és melléklet</w:t>
      </w:r>
      <w:r w:rsidR="00D7599A">
        <w:rPr>
          <w:sz w:val="21"/>
          <w:szCs w:val="21"/>
        </w:rPr>
        <w:t xml:space="preserve">ei szerinti dokumentumokkal, a </w:t>
      </w:r>
      <w:r w:rsidR="00F53DEB">
        <w:rPr>
          <w:sz w:val="21"/>
          <w:szCs w:val="21"/>
        </w:rPr>
        <w:t xml:space="preserve">2. számú mellékletben </w:t>
      </w:r>
      <w:r w:rsidRPr="00C922C8">
        <w:rPr>
          <w:sz w:val="21"/>
          <w:szCs w:val="21"/>
        </w:rPr>
        <w:t>meghatározott teljesítési hely(</w:t>
      </w:r>
      <w:proofErr w:type="spellStart"/>
      <w:r w:rsidRPr="00C922C8">
        <w:rPr>
          <w:sz w:val="21"/>
          <w:szCs w:val="21"/>
        </w:rPr>
        <w:t>ek</w:t>
      </w:r>
      <w:proofErr w:type="spellEnd"/>
      <w:r w:rsidRPr="00C922C8">
        <w:rPr>
          <w:sz w:val="21"/>
          <w:szCs w:val="21"/>
        </w:rPr>
        <w:t xml:space="preserve">)re történő szállítását és átadását a jelen Szerződésben foglaltak szerint, a Megrendelő </w:t>
      </w:r>
      <w:r w:rsidRPr="00C922C8">
        <w:rPr>
          <w:sz w:val="21"/>
          <w:szCs w:val="21"/>
        </w:rPr>
        <w:lastRenderedPageBreak/>
        <w:t>eseti megrendeléseinek (a továbbiakban: Lehívás) megfelelően.</w:t>
      </w:r>
      <w:proofErr w:type="gramEnd"/>
      <w:r w:rsidRPr="00C922C8">
        <w:rPr>
          <w:sz w:val="21"/>
          <w:szCs w:val="21"/>
        </w:rPr>
        <w:t xml:space="preserve"> </w:t>
      </w:r>
    </w:p>
    <w:p w14:paraId="623E46C4" w14:textId="77777777" w:rsidR="007751A3" w:rsidRPr="00C922C8" w:rsidRDefault="007751A3" w:rsidP="00FA1045">
      <w:pPr>
        <w:spacing w:line="240" w:lineRule="auto"/>
        <w:ind w:left="540" w:hanging="540"/>
        <w:rPr>
          <w:sz w:val="21"/>
          <w:szCs w:val="21"/>
        </w:rPr>
      </w:pPr>
    </w:p>
    <w:p w14:paraId="77166EB4" w14:textId="1E57E512" w:rsidR="0090712C" w:rsidRDefault="0090712C" w:rsidP="0090712C">
      <w:pPr>
        <w:spacing w:line="240" w:lineRule="auto"/>
        <w:ind w:left="540"/>
        <w:rPr>
          <w:sz w:val="21"/>
          <w:szCs w:val="21"/>
        </w:rPr>
      </w:pPr>
      <w:r>
        <w:rPr>
          <w:sz w:val="21"/>
          <w:szCs w:val="21"/>
        </w:rPr>
        <w:t xml:space="preserve">A Szállító köteles gondoskodni arról, hogy a </w:t>
      </w:r>
      <w:r w:rsidR="00CF0A70">
        <w:rPr>
          <w:sz w:val="21"/>
          <w:szCs w:val="21"/>
        </w:rPr>
        <w:t>Készlet</w:t>
      </w:r>
      <w:r>
        <w:rPr>
          <w:sz w:val="21"/>
          <w:szCs w:val="21"/>
        </w:rPr>
        <w:t xml:space="preserve"> gyártója a Szerződés teljes időbeli hatálya alatt rendelkezzen </w:t>
      </w:r>
      <w:r w:rsidR="0054176F" w:rsidRPr="007751A3">
        <w:rPr>
          <w:sz w:val="21"/>
          <w:szCs w:val="21"/>
        </w:rPr>
        <w:t>Elektrotechnikai termékek tervezésére és / vagy gy</w:t>
      </w:r>
      <w:r w:rsidR="007751A3">
        <w:rPr>
          <w:sz w:val="21"/>
          <w:szCs w:val="21"/>
        </w:rPr>
        <w:t>ártására és / vagy szállítására</w:t>
      </w:r>
      <w:r w:rsidR="0054176F" w:rsidRPr="007751A3">
        <w:rPr>
          <w:sz w:val="21"/>
          <w:szCs w:val="21"/>
        </w:rPr>
        <w:t xml:space="preserve"> vonatkozó </w:t>
      </w:r>
      <w:r w:rsidR="005B6DA0">
        <w:rPr>
          <w:sz w:val="21"/>
          <w:szCs w:val="21"/>
        </w:rPr>
        <w:t xml:space="preserve">ISO 9001 </w:t>
      </w:r>
      <w:r>
        <w:rPr>
          <w:sz w:val="21"/>
          <w:szCs w:val="21"/>
        </w:rPr>
        <w:t xml:space="preserve">szerinti vagy azzal egyenértékű, érvényes </w:t>
      </w:r>
      <w:r w:rsidR="005B6DA0">
        <w:rPr>
          <w:sz w:val="21"/>
          <w:szCs w:val="21"/>
        </w:rPr>
        <w:t xml:space="preserve">minőségbiztosítási </w:t>
      </w:r>
      <w:r>
        <w:rPr>
          <w:sz w:val="21"/>
          <w:szCs w:val="21"/>
        </w:rPr>
        <w:t xml:space="preserve">tanúsítvánnyal (a továbbiakban együtt: Tanúsítvány) és azt folyamatosan fenntartsa, illetőleg szükség esetén – kellő időben – megújítsa. A Szállító köteles gondoskodni arról, hogy a Tanúsítvány megújítását a </w:t>
      </w:r>
      <w:r w:rsidR="00CF0A70">
        <w:rPr>
          <w:sz w:val="21"/>
          <w:szCs w:val="21"/>
        </w:rPr>
        <w:t>Készlet</w:t>
      </w:r>
      <w:r>
        <w:rPr>
          <w:sz w:val="21"/>
          <w:szCs w:val="21"/>
        </w:rPr>
        <w:t xml:space="preserve"> gyártója olyan időben kezdeményezze, amely lehetővé teszi a Tanúsítvány Szerződés teljes időbeli hatálya alatti, folyamatos fenntartását. Amennyiben a Tanúsítvány megújítása válik szükségessé, úgy a Szállító köteles a megújítás kezdeményezését, valamint a megújítást követően a Tanúsítványt a Megrendelő részére átadni. A jelen pont szerinti kötelezettségek nem teljesítése a Megrendelő rendkívüli felmondási jogának gyakorlását vonja maga után.</w:t>
      </w:r>
    </w:p>
    <w:p w14:paraId="79CCB2E9" w14:textId="77777777" w:rsidR="00D95096" w:rsidRDefault="00D95096" w:rsidP="0090712C">
      <w:pPr>
        <w:spacing w:line="240" w:lineRule="auto"/>
        <w:ind w:left="540"/>
        <w:rPr>
          <w:sz w:val="21"/>
          <w:szCs w:val="21"/>
        </w:rPr>
      </w:pPr>
    </w:p>
    <w:p w14:paraId="05E7F4A2" w14:textId="4E94BB51" w:rsidR="0090712C" w:rsidRDefault="0090712C" w:rsidP="0090712C">
      <w:pPr>
        <w:spacing w:line="240" w:lineRule="auto"/>
        <w:ind w:left="540" w:hanging="540"/>
        <w:rPr>
          <w:sz w:val="21"/>
          <w:szCs w:val="21"/>
        </w:rPr>
      </w:pPr>
      <w:r>
        <w:rPr>
          <w:sz w:val="21"/>
          <w:szCs w:val="21"/>
        </w:rPr>
        <w:tab/>
        <w:t xml:space="preserve">A Szállító köteles gondoskodni, hogy az általa szállított </w:t>
      </w:r>
      <w:r w:rsidR="00CF0A70">
        <w:rPr>
          <w:sz w:val="21"/>
          <w:szCs w:val="21"/>
        </w:rPr>
        <w:t>Készlet</w:t>
      </w:r>
      <w:r>
        <w:rPr>
          <w:sz w:val="21"/>
          <w:szCs w:val="21"/>
        </w:rPr>
        <w:t xml:space="preserve"> kizárólag olyan gyártótól kerülj</w:t>
      </w:r>
      <w:r w:rsidR="003B30B1">
        <w:rPr>
          <w:sz w:val="21"/>
          <w:szCs w:val="21"/>
        </w:rPr>
        <w:t>ön</w:t>
      </w:r>
      <w:r>
        <w:rPr>
          <w:sz w:val="21"/>
          <w:szCs w:val="21"/>
        </w:rPr>
        <w:t xml:space="preserve"> beszerzésre, amely gyártó az adott </w:t>
      </w:r>
      <w:r w:rsidR="00CF0A70">
        <w:rPr>
          <w:sz w:val="21"/>
          <w:szCs w:val="21"/>
        </w:rPr>
        <w:t>Készlet</w:t>
      </w:r>
      <w:r w:rsidR="003B30B1">
        <w:rPr>
          <w:sz w:val="21"/>
          <w:szCs w:val="21"/>
        </w:rPr>
        <w:t xml:space="preserve"> vonatkozásában</w:t>
      </w:r>
      <w:r>
        <w:rPr>
          <w:sz w:val="21"/>
          <w:szCs w:val="21"/>
        </w:rPr>
        <w:t xml:space="preserve"> </w:t>
      </w:r>
      <w:r w:rsidR="0054176F" w:rsidRPr="003E531D">
        <w:rPr>
          <w:sz w:val="21"/>
          <w:szCs w:val="21"/>
        </w:rPr>
        <w:t>Elektrotechnikai termékek tervezésére és / vagy gy</w:t>
      </w:r>
      <w:r w:rsidR="007751A3">
        <w:rPr>
          <w:sz w:val="21"/>
          <w:szCs w:val="21"/>
        </w:rPr>
        <w:t>ártására és / vagy szállítására</w:t>
      </w:r>
      <w:r w:rsidR="0054176F" w:rsidRPr="003E531D">
        <w:rPr>
          <w:sz w:val="21"/>
          <w:szCs w:val="21"/>
        </w:rPr>
        <w:t xml:space="preserve"> vonatkozó</w:t>
      </w:r>
      <w:r w:rsidR="0054176F">
        <w:rPr>
          <w:sz w:val="21"/>
          <w:szCs w:val="21"/>
        </w:rPr>
        <w:t xml:space="preserve"> </w:t>
      </w:r>
      <w:r w:rsidR="005B6DA0">
        <w:rPr>
          <w:sz w:val="21"/>
          <w:szCs w:val="21"/>
        </w:rPr>
        <w:t xml:space="preserve">ISO 9001 </w:t>
      </w:r>
      <w:r>
        <w:rPr>
          <w:sz w:val="21"/>
          <w:szCs w:val="21"/>
        </w:rPr>
        <w:t xml:space="preserve">tanúsítási szintnek megfelelő, vagy </w:t>
      </w:r>
      <w:proofErr w:type="gramStart"/>
      <w:r>
        <w:rPr>
          <w:sz w:val="21"/>
          <w:szCs w:val="21"/>
        </w:rPr>
        <w:t>azzal</w:t>
      </w:r>
      <w:proofErr w:type="gramEnd"/>
      <w:r>
        <w:rPr>
          <w:sz w:val="21"/>
          <w:szCs w:val="21"/>
        </w:rPr>
        <w:t xml:space="preserve"> egyenértékű tanúsítvánnyal</w:t>
      </w:r>
      <w:r w:rsidR="003B30B1">
        <w:rPr>
          <w:sz w:val="21"/>
          <w:szCs w:val="21"/>
        </w:rPr>
        <w:t xml:space="preserve"> (a továbbiakban együtt: Tanúsítvány) </w:t>
      </w:r>
      <w:r>
        <w:rPr>
          <w:sz w:val="21"/>
          <w:szCs w:val="21"/>
        </w:rPr>
        <w:t xml:space="preserve"> rendelkezik, amely érvényes </w:t>
      </w:r>
      <w:r w:rsidR="003B30B1">
        <w:rPr>
          <w:sz w:val="21"/>
          <w:szCs w:val="21"/>
        </w:rPr>
        <w:t>T</w:t>
      </w:r>
      <w:r>
        <w:rPr>
          <w:sz w:val="21"/>
          <w:szCs w:val="21"/>
        </w:rPr>
        <w:t xml:space="preserve">anúsítvány másolatát csatolni kell a szállított </w:t>
      </w:r>
      <w:r w:rsidR="00CF0A70">
        <w:rPr>
          <w:sz w:val="21"/>
          <w:szCs w:val="21"/>
        </w:rPr>
        <w:t>Készlet</w:t>
      </w:r>
      <w:r>
        <w:rPr>
          <w:sz w:val="21"/>
          <w:szCs w:val="21"/>
        </w:rPr>
        <w:t xml:space="preserve"> minőség-megfelelőségét igazoló dokumentumok részeként és át kell adni a Megrendelő részére.</w:t>
      </w:r>
    </w:p>
    <w:p w14:paraId="2EA097A9" w14:textId="77777777" w:rsidR="00FA6026" w:rsidRPr="00FA6026" w:rsidRDefault="00FA6026" w:rsidP="00FA6026">
      <w:pPr>
        <w:spacing w:line="240" w:lineRule="auto"/>
        <w:ind w:left="540"/>
        <w:rPr>
          <w:sz w:val="21"/>
          <w:szCs w:val="21"/>
        </w:rPr>
      </w:pPr>
    </w:p>
    <w:p w14:paraId="61E6F9B2" w14:textId="3313A5AE" w:rsidR="008E2F09" w:rsidRPr="003B79AF" w:rsidRDefault="008E2F09" w:rsidP="00FA1045">
      <w:pPr>
        <w:tabs>
          <w:tab w:val="left" w:pos="851"/>
        </w:tabs>
        <w:adjustRightInd/>
        <w:spacing w:line="240" w:lineRule="auto"/>
        <w:ind w:left="540" w:hanging="540"/>
        <w:textAlignment w:val="auto"/>
        <w:rPr>
          <w:sz w:val="21"/>
          <w:szCs w:val="21"/>
        </w:rPr>
      </w:pPr>
      <w:r w:rsidRPr="00C922C8">
        <w:rPr>
          <w:sz w:val="21"/>
          <w:szCs w:val="21"/>
        </w:rPr>
        <w:t xml:space="preserve">1.2. </w:t>
      </w:r>
      <w:r w:rsidRPr="00C922C8">
        <w:rPr>
          <w:sz w:val="21"/>
          <w:szCs w:val="21"/>
        </w:rPr>
        <w:tab/>
        <w:t xml:space="preserve">A Szerződés </w:t>
      </w:r>
      <w:r w:rsidRPr="002014A1">
        <w:rPr>
          <w:sz w:val="21"/>
          <w:szCs w:val="21"/>
        </w:rPr>
        <w:t>keretmennyisége:</w:t>
      </w:r>
      <w:r w:rsidRPr="00C922C8">
        <w:rPr>
          <w:sz w:val="21"/>
          <w:szCs w:val="21"/>
        </w:rPr>
        <w:t xml:space="preserve"> </w:t>
      </w:r>
      <w:r w:rsidR="0027308F">
        <w:rPr>
          <w:b/>
          <w:sz w:val="21"/>
          <w:szCs w:val="21"/>
        </w:rPr>
        <w:t xml:space="preserve">70 </w:t>
      </w:r>
      <w:r w:rsidR="001778F3" w:rsidRPr="006C13D5">
        <w:rPr>
          <w:b/>
          <w:sz w:val="21"/>
          <w:szCs w:val="21"/>
        </w:rPr>
        <w:t>db</w:t>
      </w:r>
      <w:r w:rsidR="001778F3" w:rsidRPr="00C922C8">
        <w:rPr>
          <w:sz w:val="21"/>
          <w:szCs w:val="21"/>
        </w:rPr>
        <w:t xml:space="preserve"> (azaz </w:t>
      </w:r>
      <w:r w:rsidR="005B3B3E">
        <w:rPr>
          <w:sz w:val="21"/>
          <w:szCs w:val="21"/>
        </w:rPr>
        <w:t xml:space="preserve">hetven </w:t>
      </w:r>
      <w:r w:rsidR="001778F3" w:rsidRPr="00C922C8">
        <w:rPr>
          <w:sz w:val="21"/>
          <w:szCs w:val="21"/>
        </w:rPr>
        <w:t>darab)</w:t>
      </w:r>
      <w:r w:rsidR="001778F3">
        <w:rPr>
          <w:sz w:val="21"/>
          <w:szCs w:val="21"/>
        </w:rPr>
        <w:t xml:space="preserve"> </w:t>
      </w:r>
      <w:r w:rsidR="001778F3" w:rsidRPr="006C13D5">
        <w:rPr>
          <w:b/>
          <w:sz w:val="21"/>
          <w:szCs w:val="21"/>
        </w:rPr>
        <w:t>Készlet</w:t>
      </w:r>
      <w:r w:rsidR="001778F3" w:rsidRPr="00C922C8">
        <w:rPr>
          <w:sz w:val="21"/>
          <w:szCs w:val="21"/>
        </w:rPr>
        <w:t>.</w:t>
      </w:r>
      <w:r w:rsidR="00237E65">
        <w:rPr>
          <w:sz w:val="21"/>
          <w:szCs w:val="21"/>
        </w:rPr>
        <w:t xml:space="preserve"> </w:t>
      </w:r>
    </w:p>
    <w:p w14:paraId="7506108E" w14:textId="77777777" w:rsidR="00DD3A4B" w:rsidRDefault="00DD3A4B" w:rsidP="00FA1045">
      <w:pPr>
        <w:tabs>
          <w:tab w:val="left" w:pos="851"/>
        </w:tabs>
        <w:adjustRightInd/>
        <w:spacing w:line="240" w:lineRule="auto"/>
        <w:ind w:left="540" w:hanging="540"/>
        <w:textAlignment w:val="auto"/>
        <w:rPr>
          <w:sz w:val="21"/>
          <w:szCs w:val="21"/>
        </w:rPr>
      </w:pPr>
    </w:p>
    <w:p w14:paraId="04B61133" w14:textId="77777777" w:rsidR="008E2F09" w:rsidRDefault="00DD3A4B" w:rsidP="00FA1045">
      <w:pPr>
        <w:tabs>
          <w:tab w:val="left" w:pos="851"/>
        </w:tabs>
        <w:adjustRightInd/>
        <w:spacing w:line="240" w:lineRule="auto"/>
        <w:ind w:left="540" w:hanging="540"/>
        <w:textAlignment w:val="auto"/>
        <w:rPr>
          <w:sz w:val="21"/>
          <w:szCs w:val="21"/>
        </w:rPr>
      </w:pPr>
      <w:r>
        <w:rPr>
          <w:sz w:val="21"/>
          <w:szCs w:val="21"/>
        </w:rPr>
        <w:tab/>
      </w:r>
      <w:r w:rsidR="008E2F09" w:rsidRPr="00C922C8">
        <w:rPr>
          <w:sz w:val="21"/>
          <w:szCs w:val="21"/>
        </w:rPr>
        <w:t xml:space="preserve">A Szerződés alapján lehívható </w:t>
      </w:r>
      <w:r w:rsidR="00CF0A70">
        <w:rPr>
          <w:sz w:val="21"/>
          <w:szCs w:val="21"/>
        </w:rPr>
        <w:t>Készlet</w:t>
      </w:r>
      <w:r w:rsidR="008E2F09" w:rsidRPr="00C922C8">
        <w:rPr>
          <w:sz w:val="21"/>
          <w:szCs w:val="21"/>
        </w:rPr>
        <w:t>ek</w:t>
      </w:r>
      <w:r w:rsidR="00237E65">
        <w:rPr>
          <w:sz w:val="21"/>
          <w:szCs w:val="21"/>
        </w:rPr>
        <w:t xml:space="preserve"> tartalmát és</w:t>
      </w:r>
      <w:r w:rsidR="008E2F09" w:rsidRPr="00C922C8">
        <w:rPr>
          <w:sz w:val="21"/>
          <w:szCs w:val="21"/>
        </w:rPr>
        <w:t xml:space="preserve"> </w:t>
      </w:r>
      <w:r w:rsidR="0090712C">
        <w:rPr>
          <w:sz w:val="21"/>
          <w:szCs w:val="21"/>
        </w:rPr>
        <w:t xml:space="preserve">nettó </w:t>
      </w:r>
      <w:r w:rsidR="008E2F09" w:rsidRPr="00C922C8">
        <w:rPr>
          <w:sz w:val="21"/>
          <w:szCs w:val="21"/>
        </w:rPr>
        <w:t xml:space="preserve">egységárait a jelen Szerződés 1. számú melléklete tartalmazza. Felek rögzítik, hogy a jelen Szerződés 1. számú melléklete szerinti </w:t>
      </w:r>
      <w:r w:rsidR="00A9156F">
        <w:rPr>
          <w:sz w:val="21"/>
          <w:szCs w:val="21"/>
        </w:rPr>
        <w:t xml:space="preserve">nettó </w:t>
      </w:r>
      <w:r w:rsidR="008E2F09" w:rsidRPr="00C922C8">
        <w:rPr>
          <w:sz w:val="21"/>
          <w:szCs w:val="21"/>
        </w:rPr>
        <w:t>egységárak magukban foglalják a Szállító jelen Szerződés szerinti feladatai szerződésszerű teljesítésének összes költségét</w:t>
      </w:r>
      <w:r w:rsidR="00410AB2">
        <w:rPr>
          <w:sz w:val="21"/>
          <w:szCs w:val="21"/>
        </w:rPr>
        <w:t>,</w:t>
      </w:r>
      <w:r w:rsidR="00410AB2" w:rsidRPr="00410AB2">
        <w:rPr>
          <w:sz w:val="21"/>
          <w:szCs w:val="21"/>
        </w:rPr>
        <w:t xml:space="preserve"> </w:t>
      </w:r>
      <w:r w:rsidR="00410AB2">
        <w:rPr>
          <w:sz w:val="21"/>
          <w:szCs w:val="21"/>
        </w:rPr>
        <w:t>így különösen</w:t>
      </w:r>
      <w:r w:rsidR="00410AB2" w:rsidRPr="00100B19">
        <w:rPr>
          <w:sz w:val="21"/>
          <w:szCs w:val="21"/>
        </w:rPr>
        <w:t xml:space="preserve"> a minőségi átvétel költségét, szállítási, rakodási és csomagolási költségeket, a jótállási és szavatossági kötelezettségek költségeit</w:t>
      </w:r>
      <w:r w:rsidR="008E2F09" w:rsidRPr="00C922C8">
        <w:rPr>
          <w:sz w:val="21"/>
          <w:szCs w:val="21"/>
        </w:rPr>
        <w:t>; erre tekintettel Szállító Megrendelővel szemben semmiféle többlet-térítési vagy költségtérítési igénnyel semmilyen jogcímen nem élhet.</w:t>
      </w:r>
    </w:p>
    <w:p w14:paraId="6225B049" w14:textId="77777777" w:rsidR="00E8046E" w:rsidRPr="00E8046E" w:rsidRDefault="00E8046E" w:rsidP="00E8046E">
      <w:pPr>
        <w:tabs>
          <w:tab w:val="left" w:pos="851"/>
        </w:tabs>
        <w:adjustRightInd/>
        <w:spacing w:line="240" w:lineRule="auto"/>
        <w:ind w:left="540" w:hanging="540"/>
        <w:textAlignment w:val="auto"/>
        <w:rPr>
          <w:sz w:val="21"/>
          <w:szCs w:val="21"/>
        </w:rPr>
      </w:pPr>
    </w:p>
    <w:p w14:paraId="5AE8C5E5" w14:textId="77777777" w:rsidR="00E8046E" w:rsidRPr="00E8046E" w:rsidRDefault="00E8046E" w:rsidP="00E8046E">
      <w:pPr>
        <w:tabs>
          <w:tab w:val="left" w:pos="851"/>
        </w:tabs>
        <w:adjustRightInd/>
        <w:spacing w:line="240" w:lineRule="auto"/>
        <w:ind w:left="540" w:hanging="540"/>
        <w:textAlignment w:val="auto"/>
        <w:rPr>
          <w:sz w:val="21"/>
          <w:szCs w:val="21"/>
        </w:rPr>
      </w:pPr>
      <w:r w:rsidRPr="00E8046E">
        <w:rPr>
          <w:sz w:val="21"/>
          <w:szCs w:val="21"/>
        </w:rPr>
        <w:tab/>
      </w:r>
      <w:proofErr w:type="gramStart"/>
      <w:r w:rsidRPr="00E8046E">
        <w:rPr>
          <w:sz w:val="21"/>
          <w:szCs w:val="21"/>
        </w:rPr>
        <w:t>Szállító a jelen Szerződésben kifejezetten rögzített eseteken kívül egyebekben nem jogosult a jelen Szerződés feltételeinek – így különösen az egységáraknak – a módosítását vagy bármely ellenérték Megrendelővel szembeni felszámításának lehetőségét kérni bármely devizaárfolyam változására, finanszírozási kockázat megváltozására vagy bármely makrogazdasági hatásra hivatkozással vagy ha valamely adókulcs nő vagy csökken, új vám kerül bevezetésre, egy adófajta megszűnik, vagy bármilyen változás történik bármely adófajta értelmezésében vagy alkalmazásában a jelen Szerződés hatálya alatt, amelyet a</w:t>
      </w:r>
      <w:proofErr w:type="gramEnd"/>
      <w:r w:rsidRPr="00E8046E">
        <w:rPr>
          <w:sz w:val="21"/>
          <w:szCs w:val="21"/>
        </w:rPr>
        <w:t xml:space="preserve"> Szállítóra, alvállalkozójára vagy alkalmazottaira kivetettek vagy kivethetnek, különösen a jelen Szerződés teljesítésével kapcsolatosan.</w:t>
      </w:r>
    </w:p>
    <w:p w14:paraId="2EFCD92E" w14:textId="77777777" w:rsidR="00E8046E" w:rsidRPr="00C922C8" w:rsidRDefault="00E8046E" w:rsidP="00472D1C">
      <w:pPr>
        <w:tabs>
          <w:tab w:val="left" w:pos="851"/>
        </w:tabs>
        <w:adjustRightInd/>
        <w:spacing w:line="240" w:lineRule="auto"/>
        <w:textAlignment w:val="auto"/>
        <w:rPr>
          <w:b/>
          <w:sz w:val="21"/>
          <w:szCs w:val="21"/>
        </w:rPr>
      </w:pPr>
    </w:p>
    <w:p w14:paraId="35247E45" w14:textId="77777777" w:rsidR="008A102D" w:rsidRPr="00376C05" w:rsidRDefault="008E2F09" w:rsidP="001778F3">
      <w:pPr>
        <w:tabs>
          <w:tab w:val="left" w:pos="851"/>
        </w:tabs>
        <w:adjustRightInd/>
        <w:spacing w:line="240" w:lineRule="auto"/>
        <w:ind w:left="540" w:hanging="540"/>
        <w:textAlignment w:val="auto"/>
        <w:rPr>
          <w:sz w:val="21"/>
          <w:szCs w:val="21"/>
        </w:rPr>
      </w:pPr>
      <w:r w:rsidRPr="00C922C8">
        <w:rPr>
          <w:sz w:val="21"/>
          <w:szCs w:val="21"/>
        </w:rPr>
        <w:t xml:space="preserve">1.3. </w:t>
      </w:r>
      <w:r w:rsidRPr="00C922C8">
        <w:rPr>
          <w:sz w:val="21"/>
          <w:szCs w:val="21"/>
        </w:rPr>
        <w:tab/>
      </w:r>
      <w:r w:rsidR="001778F3" w:rsidRPr="0000662A">
        <w:rPr>
          <w:sz w:val="21"/>
          <w:szCs w:val="21"/>
        </w:rPr>
        <w:t xml:space="preserve">A </w:t>
      </w:r>
      <w:r w:rsidR="001778F3" w:rsidRPr="006C13D5">
        <w:rPr>
          <w:sz w:val="21"/>
          <w:szCs w:val="21"/>
        </w:rPr>
        <w:t xml:space="preserve">Megrendelő a keretmennyiség lehívására kötelezettséget vállal, azzal, hogy a keretmennyiséget – a jelen Szerződés időbeli hatálya alatt – a döntésének megfelelő részletekben és ütemezés szerint hívhatja le. A </w:t>
      </w:r>
      <w:r w:rsidR="001778F3" w:rsidRPr="007577BF">
        <w:rPr>
          <w:sz w:val="21"/>
          <w:szCs w:val="21"/>
        </w:rPr>
        <w:t>Lehívások tervezett ütemezését</w:t>
      </w:r>
      <w:r w:rsidR="001778F3" w:rsidRPr="006C13D5">
        <w:rPr>
          <w:sz w:val="21"/>
          <w:szCs w:val="21"/>
        </w:rPr>
        <w:t xml:space="preserve"> a jelen Szerződés 1. számú melléklete tartalmazza, azzal, hogy </w:t>
      </w:r>
      <w:proofErr w:type="gramStart"/>
      <w:r w:rsidR="001778F3" w:rsidRPr="006C13D5">
        <w:rPr>
          <w:sz w:val="21"/>
          <w:szCs w:val="21"/>
        </w:rPr>
        <w:t>ezen</w:t>
      </w:r>
      <w:proofErr w:type="gramEnd"/>
      <w:r w:rsidR="001778F3" w:rsidRPr="006C13D5">
        <w:rPr>
          <w:sz w:val="21"/>
          <w:szCs w:val="21"/>
        </w:rPr>
        <w:t xml:space="preserve"> mellékletben foglaltak kizárólag tájékoztató</w:t>
      </w:r>
      <w:r w:rsidR="001778F3" w:rsidRPr="0000662A">
        <w:rPr>
          <w:sz w:val="21"/>
          <w:szCs w:val="21"/>
        </w:rPr>
        <w:t xml:space="preserve"> jellegűek, attól a Lehívások tényleges időpontja eltérhet.</w:t>
      </w:r>
    </w:p>
    <w:p w14:paraId="540CFE9F" w14:textId="77777777" w:rsidR="00FA1045" w:rsidRPr="00C922C8" w:rsidRDefault="00443987" w:rsidP="00FA1045">
      <w:pPr>
        <w:pStyle w:val="Jegyzetszveg"/>
        <w:spacing w:line="240" w:lineRule="auto"/>
        <w:ind w:left="540"/>
        <w:rPr>
          <w:sz w:val="21"/>
          <w:szCs w:val="21"/>
        </w:rPr>
      </w:pPr>
      <w:r>
        <w:rPr>
          <w:sz w:val="21"/>
          <w:szCs w:val="21"/>
        </w:rPr>
        <w:tab/>
      </w:r>
    </w:p>
    <w:p w14:paraId="119106A3" w14:textId="77777777"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 xml:space="preserve">1.4. </w:t>
      </w:r>
      <w:r w:rsidRPr="00C922C8">
        <w:rPr>
          <w:sz w:val="21"/>
          <w:szCs w:val="21"/>
        </w:rPr>
        <w:tab/>
        <w:t xml:space="preserve">Megrendelő a jelen Szerződésben foglaltak alapján Lehívásokkal jogosult a Szállítótól szállítást megrendelni. A </w:t>
      </w:r>
      <w:r w:rsidR="00F33982" w:rsidRPr="00C922C8">
        <w:rPr>
          <w:sz w:val="21"/>
          <w:szCs w:val="21"/>
        </w:rPr>
        <w:t xml:space="preserve">Lehívásokban </w:t>
      </w:r>
      <w:r w:rsidRPr="00C922C8">
        <w:rPr>
          <w:sz w:val="21"/>
          <w:szCs w:val="21"/>
        </w:rPr>
        <w:t xml:space="preserve">Megrendelő köteles megjelölni a szállítandó </w:t>
      </w:r>
      <w:r w:rsidR="00CF0A70">
        <w:rPr>
          <w:sz w:val="21"/>
          <w:szCs w:val="21"/>
        </w:rPr>
        <w:t>Készlet</w:t>
      </w:r>
      <w:r w:rsidRPr="00C922C8">
        <w:rPr>
          <w:sz w:val="21"/>
          <w:szCs w:val="21"/>
        </w:rPr>
        <w:t xml:space="preserve"> mennyiségét és a teljesítéshez szükséges egyéb lényeges feltételeket. </w:t>
      </w:r>
      <w:r w:rsidR="00FA6026" w:rsidRPr="007751A3">
        <w:rPr>
          <w:sz w:val="21"/>
          <w:szCs w:val="21"/>
        </w:rPr>
        <w:t>Megrendelő egy Lehívásban jogosult egyszerre akár több</w:t>
      </w:r>
      <w:r w:rsidR="00D94A16" w:rsidRPr="007751A3">
        <w:rPr>
          <w:sz w:val="21"/>
          <w:szCs w:val="21"/>
        </w:rPr>
        <w:t xml:space="preserve"> </w:t>
      </w:r>
      <w:r w:rsidR="00CF0A70" w:rsidRPr="007751A3">
        <w:rPr>
          <w:sz w:val="21"/>
          <w:szCs w:val="21"/>
        </w:rPr>
        <w:t>Készlet</w:t>
      </w:r>
      <w:r w:rsidR="00FA6026" w:rsidRPr="007751A3">
        <w:rPr>
          <w:sz w:val="21"/>
          <w:szCs w:val="21"/>
        </w:rPr>
        <w:t xml:space="preserve"> szállítását megrendelni. </w:t>
      </w:r>
      <w:r w:rsidRPr="00C922C8">
        <w:rPr>
          <w:sz w:val="21"/>
          <w:szCs w:val="21"/>
        </w:rPr>
        <w:t xml:space="preserve">A Lehívásokat Megrendelő írásban, levélben vagy e-mailben (kézbesítési igazolással vagy faxon megerősítve) köteles megküldeni Szállító jelen Szerződés 10. számú pontjában megjelölt kapcsolattartója részére. A Lehívás kézhezvételét a Szállító </w:t>
      </w:r>
      <w:r w:rsidR="003E0624" w:rsidRPr="00C922C8">
        <w:rPr>
          <w:sz w:val="21"/>
          <w:szCs w:val="21"/>
        </w:rPr>
        <w:t xml:space="preserve">köteles </w:t>
      </w:r>
      <w:r w:rsidRPr="00C922C8">
        <w:rPr>
          <w:sz w:val="21"/>
          <w:szCs w:val="21"/>
        </w:rPr>
        <w:t xml:space="preserve">írásban, annak kézhezvételét követő 1 (egy) munkanapon belül visszaigazolni, a szállítási határidő </w:t>
      </w:r>
      <w:r w:rsidR="000440AC">
        <w:rPr>
          <w:sz w:val="21"/>
          <w:szCs w:val="21"/>
        </w:rPr>
        <w:t xml:space="preserve">számításának </w:t>
      </w:r>
      <w:r w:rsidRPr="00C922C8">
        <w:rPr>
          <w:sz w:val="21"/>
          <w:szCs w:val="21"/>
        </w:rPr>
        <w:t xml:space="preserve">kezdő napja </w:t>
      </w:r>
      <w:r w:rsidR="003E0624" w:rsidRPr="00C922C8">
        <w:rPr>
          <w:sz w:val="21"/>
          <w:szCs w:val="21"/>
        </w:rPr>
        <w:t xml:space="preserve">ezen visszaigazolás hiányában is </w:t>
      </w:r>
      <w:r w:rsidRPr="00C922C8">
        <w:rPr>
          <w:sz w:val="21"/>
          <w:szCs w:val="21"/>
        </w:rPr>
        <w:t>a Lehívás Szállító általi kézhezvételének napja.</w:t>
      </w:r>
    </w:p>
    <w:p w14:paraId="03B84BC6" w14:textId="77777777" w:rsidR="0057259B" w:rsidRPr="002014A1" w:rsidRDefault="0057259B" w:rsidP="00FA1045">
      <w:pPr>
        <w:tabs>
          <w:tab w:val="left" w:pos="851"/>
        </w:tabs>
        <w:adjustRightInd/>
        <w:spacing w:line="240" w:lineRule="auto"/>
        <w:ind w:left="540" w:hanging="540"/>
        <w:textAlignment w:val="auto"/>
        <w:rPr>
          <w:sz w:val="21"/>
          <w:szCs w:val="21"/>
        </w:rPr>
      </w:pPr>
    </w:p>
    <w:p w14:paraId="503F9304" w14:textId="5A4FFB0A" w:rsidR="00376302" w:rsidRPr="007751A3" w:rsidRDefault="00376302" w:rsidP="00376302">
      <w:pPr>
        <w:tabs>
          <w:tab w:val="left" w:pos="851"/>
        </w:tabs>
        <w:adjustRightInd/>
        <w:spacing w:line="240" w:lineRule="auto"/>
        <w:ind w:left="540" w:hanging="540"/>
        <w:textAlignment w:val="auto"/>
        <w:rPr>
          <w:sz w:val="21"/>
          <w:szCs w:val="21"/>
        </w:rPr>
      </w:pPr>
      <w:r w:rsidRPr="002014A1">
        <w:rPr>
          <w:sz w:val="21"/>
          <w:szCs w:val="21"/>
        </w:rPr>
        <w:lastRenderedPageBreak/>
        <w:t xml:space="preserve">1.5. </w:t>
      </w:r>
      <w:r w:rsidRPr="002014A1">
        <w:rPr>
          <w:sz w:val="21"/>
          <w:szCs w:val="21"/>
        </w:rPr>
        <w:tab/>
        <w:t xml:space="preserve">Felek az 1.2. pont szerinti keretmennyiségre és az 1. számú melléklet szerinti </w:t>
      </w:r>
      <w:r w:rsidR="00A9156F">
        <w:rPr>
          <w:sz w:val="21"/>
          <w:szCs w:val="21"/>
        </w:rPr>
        <w:t xml:space="preserve">nettó </w:t>
      </w:r>
      <w:r w:rsidRPr="002014A1">
        <w:rPr>
          <w:sz w:val="21"/>
          <w:szCs w:val="21"/>
        </w:rPr>
        <w:t xml:space="preserve">egységárakra tekintettel rögzítik, hogy a jelen Szerződés maximális </w:t>
      </w:r>
      <w:proofErr w:type="gramStart"/>
      <w:r w:rsidRPr="002014A1">
        <w:rPr>
          <w:sz w:val="21"/>
          <w:szCs w:val="21"/>
        </w:rPr>
        <w:t xml:space="preserve">összértéke </w:t>
      </w:r>
      <w:r w:rsidR="0027308F" w:rsidRPr="007751A3">
        <w:rPr>
          <w:sz w:val="21"/>
          <w:szCs w:val="21"/>
        </w:rPr>
        <w:t>…</w:t>
      </w:r>
      <w:proofErr w:type="gramEnd"/>
      <w:r w:rsidR="0027308F" w:rsidRPr="007751A3">
        <w:rPr>
          <w:sz w:val="21"/>
          <w:szCs w:val="21"/>
        </w:rPr>
        <w:t>………………….</w:t>
      </w:r>
      <w:r w:rsidR="006F356C" w:rsidRPr="007751A3">
        <w:rPr>
          <w:sz w:val="21"/>
          <w:szCs w:val="21"/>
        </w:rPr>
        <w:t>,</w:t>
      </w:r>
      <w:r w:rsidRPr="007751A3">
        <w:rPr>
          <w:sz w:val="21"/>
          <w:szCs w:val="21"/>
        </w:rPr>
        <w:t xml:space="preserve">- </w:t>
      </w:r>
      <w:r w:rsidR="00990CDC" w:rsidRPr="007751A3">
        <w:rPr>
          <w:sz w:val="21"/>
          <w:szCs w:val="21"/>
        </w:rPr>
        <w:t>Ft</w:t>
      </w:r>
      <w:r w:rsidR="0027308F" w:rsidRPr="002014A1">
        <w:rPr>
          <w:sz w:val="21"/>
          <w:szCs w:val="21"/>
        </w:rPr>
        <w:t xml:space="preserve"> </w:t>
      </w:r>
      <w:r w:rsidRPr="002014A1">
        <w:rPr>
          <w:sz w:val="21"/>
          <w:szCs w:val="21"/>
        </w:rPr>
        <w:t xml:space="preserve">(azaz </w:t>
      </w:r>
      <w:r w:rsidR="0027308F" w:rsidRPr="007751A3">
        <w:rPr>
          <w:sz w:val="21"/>
          <w:szCs w:val="21"/>
        </w:rPr>
        <w:t>…………………….</w:t>
      </w:r>
      <w:r w:rsidRPr="002014A1">
        <w:rPr>
          <w:sz w:val="21"/>
          <w:szCs w:val="21"/>
        </w:rPr>
        <w:t xml:space="preserve"> </w:t>
      </w:r>
      <w:r w:rsidR="00D71CA3">
        <w:rPr>
          <w:sz w:val="21"/>
          <w:szCs w:val="21"/>
        </w:rPr>
        <w:t>forint</w:t>
      </w:r>
      <w:r w:rsidRPr="002014A1">
        <w:rPr>
          <w:sz w:val="21"/>
          <w:szCs w:val="21"/>
        </w:rPr>
        <w:t xml:space="preserve">) </w:t>
      </w:r>
      <w:r w:rsidRPr="007751A3">
        <w:rPr>
          <w:sz w:val="21"/>
          <w:szCs w:val="21"/>
        </w:rPr>
        <w:t>+ ÁFA (a továbbiakban: Szerződéses Összérték</w:t>
      </w:r>
      <w:r w:rsidR="001778F3" w:rsidRPr="007751A3">
        <w:rPr>
          <w:sz w:val="21"/>
          <w:szCs w:val="21"/>
        </w:rPr>
        <w:t>)</w:t>
      </w:r>
      <w:r w:rsidRPr="007751A3">
        <w:rPr>
          <w:sz w:val="21"/>
          <w:szCs w:val="21"/>
        </w:rPr>
        <w:t>.</w:t>
      </w:r>
    </w:p>
    <w:p w14:paraId="31F7E11D" w14:textId="77777777" w:rsidR="006446CD" w:rsidRPr="002014A1" w:rsidRDefault="006446CD" w:rsidP="00FA1045">
      <w:pPr>
        <w:tabs>
          <w:tab w:val="left" w:pos="851"/>
        </w:tabs>
        <w:adjustRightInd/>
        <w:spacing w:line="240" w:lineRule="auto"/>
        <w:ind w:left="540" w:hanging="540"/>
        <w:textAlignment w:val="auto"/>
        <w:rPr>
          <w:sz w:val="21"/>
          <w:szCs w:val="21"/>
        </w:rPr>
      </w:pPr>
    </w:p>
    <w:p w14:paraId="0D83D527" w14:textId="77777777" w:rsidR="008E2F09" w:rsidRPr="00C922C8" w:rsidRDefault="008E2F09" w:rsidP="00FA1045">
      <w:pPr>
        <w:spacing w:line="240" w:lineRule="auto"/>
        <w:rPr>
          <w:b/>
          <w:sz w:val="21"/>
          <w:szCs w:val="21"/>
        </w:rPr>
      </w:pPr>
      <w:r w:rsidRPr="00C922C8">
        <w:rPr>
          <w:b/>
          <w:sz w:val="21"/>
          <w:szCs w:val="21"/>
        </w:rPr>
        <w:t>2. A teljesítés határideje, a Szerződés időbeli hatálya</w:t>
      </w:r>
    </w:p>
    <w:p w14:paraId="1594F4D0" w14:textId="77777777" w:rsidR="008E2F09" w:rsidRPr="00C922C8" w:rsidRDefault="008E2F09" w:rsidP="00FA1045">
      <w:pPr>
        <w:spacing w:line="240" w:lineRule="auto"/>
        <w:rPr>
          <w:b/>
          <w:sz w:val="21"/>
          <w:szCs w:val="21"/>
        </w:rPr>
      </w:pPr>
    </w:p>
    <w:p w14:paraId="0E809985" w14:textId="49E8A42A" w:rsidR="006266A4" w:rsidRPr="00C922C8" w:rsidRDefault="008E2F09" w:rsidP="003E0624">
      <w:pPr>
        <w:tabs>
          <w:tab w:val="left" w:pos="4500"/>
        </w:tabs>
        <w:spacing w:line="240" w:lineRule="auto"/>
        <w:ind w:left="540" w:right="-82" w:hanging="540"/>
        <w:outlineLvl w:val="0"/>
        <w:rPr>
          <w:sz w:val="21"/>
          <w:szCs w:val="21"/>
        </w:rPr>
      </w:pPr>
      <w:r w:rsidRPr="00C922C8">
        <w:rPr>
          <w:sz w:val="21"/>
          <w:szCs w:val="21"/>
        </w:rPr>
        <w:t xml:space="preserve">2.1. </w:t>
      </w:r>
      <w:r w:rsidR="003E0624" w:rsidRPr="00C922C8">
        <w:rPr>
          <w:sz w:val="21"/>
          <w:szCs w:val="21"/>
        </w:rPr>
        <w:tab/>
      </w:r>
      <w:r w:rsidR="00C41161" w:rsidRPr="00BB401E">
        <w:rPr>
          <w:sz w:val="21"/>
          <w:szCs w:val="21"/>
        </w:rPr>
        <w:t xml:space="preserve">A Lehívás teljesítésének határideje/határidői a jelen </w:t>
      </w:r>
      <w:r w:rsidR="00C41161">
        <w:rPr>
          <w:sz w:val="21"/>
          <w:szCs w:val="21"/>
        </w:rPr>
        <w:t>Szerződés</w:t>
      </w:r>
      <w:r w:rsidR="00C41161" w:rsidRPr="00BB401E">
        <w:rPr>
          <w:sz w:val="21"/>
          <w:szCs w:val="21"/>
        </w:rPr>
        <w:t xml:space="preserve"> 1. számú mellékletében meghatározott</w:t>
      </w:r>
      <w:r w:rsidR="00C41161">
        <w:rPr>
          <w:sz w:val="21"/>
          <w:szCs w:val="21"/>
        </w:rPr>
        <w:t xml:space="preserve"> szállítási (utánpótlási) </w:t>
      </w:r>
      <w:proofErr w:type="gramStart"/>
      <w:r w:rsidR="00C41161">
        <w:rPr>
          <w:sz w:val="21"/>
          <w:szCs w:val="21"/>
        </w:rPr>
        <w:t>határidő(</w:t>
      </w:r>
      <w:proofErr w:type="gramEnd"/>
      <w:r w:rsidR="00C41161">
        <w:rPr>
          <w:sz w:val="21"/>
          <w:szCs w:val="21"/>
        </w:rPr>
        <w:t>k</w:t>
      </w:r>
      <w:r w:rsidR="004257F6">
        <w:rPr>
          <w:sz w:val="21"/>
          <w:szCs w:val="21"/>
        </w:rPr>
        <w:t xml:space="preserve">), azzal, hogy a szállítási véghatáridő nem lehet hosszabb, mint a Lehívás Szállító általi kézhezvételétől számított </w:t>
      </w:r>
      <w:r w:rsidR="006F356C">
        <w:rPr>
          <w:sz w:val="21"/>
          <w:szCs w:val="21"/>
        </w:rPr>
        <w:t>60</w:t>
      </w:r>
      <w:r w:rsidR="00AA2DE5">
        <w:rPr>
          <w:sz w:val="21"/>
          <w:szCs w:val="21"/>
        </w:rPr>
        <w:t xml:space="preserve"> </w:t>
      </w:r>
      <w:r w:rsidR="0073251A">
        <w:rPr>
          <w:sz w:val="21"/>
          <w:szCs w:val="21"/>
        </w:rPr>
        <w:t>(</w:t>
      </w:r>
      <w:r w:rsidR="006F356C">
        <w:rPr>
          <w:sz w:val="21"/>
          <w:szCs w:val="21"/>
        </w:rPr>
        <w:t>hatvan</w:t>
      </w:r>
      <w:r w:rsidR="0073251A">
        <w:rPr>
          <w:sz w:val="21"/>
          <w:szCs w:val="21"/>
        </w:rPr>
        <w:t xml:space="preserve">) </w:t>
      </w:r>
      <w:r w:rsidR="004257F6">
        <w:rPr>
          <w:sz w:val="21"/>
          <w:szCs w:val="21"/>
        </w:rPr>
        <w:t>nap.</w:t>
      </w:r>
      <w:r w:rsidR="004257F6" w:rsidRPr="00A150C4">
        <w:rPr>
          <w:sz w:val="21"/>
          <w:szCs w:val="21"/>
        </w:rPr>
        <w:t xml:space="preserve"> </w:t>
      </w:r>
      <w:r w:rsidRPr="00C922C8">
        <w:rPr>
          <w:sz w:val="21"/>
          <w:szCs w:val="21"/>
        </w:rPr>
        <w:t>Szállító – Megrendelő előzetes írásos hozzájárulása esetén – előteljesítésre jogosult.</w:t>
      </w:r>
      <w:r w:rsidR="006266A4" w:rsidRPr="00C922C8">
        <w:rPr>
          <w:sz w:val="21"/>
          <w:szCs w:val="21"/>
        </w:rPr>
        <w:t xml:space="preserve"> A Megrendelő a Szállító által felajánlott</w:t>
      </w:r>
      <w:r w:rsidR="003E0624" w:rsidRPr="00C922C8">
        <w:rPr>
          <w:sz w:val="21"/>
          <w:szCs w:val="21"/>
        </w:rPr>
        <w:t>, adott Lehívást érintő</w:t>
      </w:r>
      <w:r w:rsidR="006266A4" w:rsidRPr="00C922C8">
        <w:rPr>
          <w:sz w:val="21"/>
          <w:szCs w:val="21"/>
        </w:rPr>
        <w:t xml:space="preserve"> részteljesítést nem köteles elfogadni. </w:t>
      </w:r>
    </w:p>
    <w:p w14:paraId="768E4181" w14:textId="77777777" w:rsidR="008E2F09" w:rsidRPr="00C922C8" w:rsidRDefault="008E2F09" w:rsidP="00FA1045">
      <w:pPr>
        <w:tabs>
          <w:tab w:val="left" w:pos="851"/>
        </w:tabs>
        <w:adjustRightInd/>
        <w:spacing w:line="240" w:lineRule="auto"/>
        <w:ind w:left="540" w:hanging="540"/>
        <w:textAlignment w:val="auto"/>
        <w:rPr>
          <w:sz w:val="21"/>
          <w:szCs w:val="21"/>
        </w:rPr>
      </w:pPr>
    </w:p>
    <w:p w14:paraId="4A73E8ED" w14:textId="7CEEBC17" w:rsidR="0077429D" w:rsidRDefault="008E2F09" w:rsidP="00410AB2">
      <w:pPr>
        <w:tabs>
          <w:tab w:val="left" w:pos="851"/>
        </w:tabs>
        <w:adjustRightInd/>
        <w:spacing w:line="240" w:lineRule="auto"/>
        <w:ind w:left="540" w:hanging="540"/>
        <w:textAlignment w:val="auto"/>
        <w:rPr>
          <w:sz w:val="21"/>
          <w:szCs w:val="21"/>
        </w:rPr>
      </w:pPr>
      <w:r w:rsidRPr="00C922C8">
        <w:rPr>
          <w:sz w:val="21"/>
          <w:szCs w:val="21"/>
        </w:rPr>
        <w:t xml:space="preserve">2.2. </w:t>
      </w:r>
      <w:r w:rsidRPr="00C922C8">
        <w:rPr>
          <w:sz w:val="21"/>
          <w:szCs w:val="21"/>
        </w:rPr>
        <w:tab/>
        <w:t xml:space="preserve">A jelen </w:t>
      </w:r>
      <w:r w:rsidR="002D2AEA" w:rsidRPr="00C922C8">
        <w:rPr>
          <w:sz w:val="21"/>
          <w:szCs w:val="21"/>
        </w:rPr>
        <w:t>Szerződés</w:t>
      </w:r>
      <w:r w:rsidRPr="00C922C8">
        <w:rPr>
          <w:sz w:val="21"/>
          <w:szCs w:val="21"/>
        </w:rPr>
        <w:t xml:space="preserve"> a mindkét Fél részéről történő aláírása napján lép hatályba és a jelen </w:t>
      </w:r>
      <w:r w:rsidR="002D2AEA" w:rsidRPr="00C922C8">
        <w:rPr>
          <w:sz w:val="21"/>
          <w:szCs w:val="21"/>
        </w:rPr>
        <w:t>Szerződés</w:t>
      </w:r>
      <w:r w:rsidRPr="00C922C8">
        <w:rPr>
          <w:sz w:val="21"/>
          <w:szCs w:val="21"/>
        </w:rPr>
        <w:t xml:space="preserve">ből eredő kötelezettségek maradéktalan teljesítésével szűnik meg. Felek rögzítik, hogy a jelen </w:t>
      </w:r>
      <w:r w:rsidR="002D2AEA" w:rsidRPr="00C922C8">
        <w:rPr>
          <w:sz w:val="21"/>
          <w:szCs w:val="21"/>
        </w:rPr>
        <w:t>Szerződés</w:t>
      </w:r>
      <w:r w:rsidRPr="00C922C8">
        <w:rPr>
          <w:sz w:val="21"/>
          <w:szCs w:val="21"/>
        </w:rPr>
        <w:t xml:space="preserve"> alapján Megrendelő legfeljebb </w:t>
      </w:r>
      <w:r w:rsidR="00237E65">
        <w:rPr>
          <w:sz w:val="21"/>
          <w:szCs w:val="21"/>
        </w:rPr>
        <w:t xml:space="preserve">a Szerződés hatályba lépésétől számított </w:t>
      </w:r>
      <w:r w:rsidR="00CA39F5">
        <w:rPr>
          <w:sz w:val="21"/>
          <w:szCs w:val="21"/>
        </w:rPr>
        <w:t>36</w:t>
      </w:r>
      <w:r w:rsidR="00237E65">
        <w:rPr>
          <w:sz w:val="21"/>
          <w:szCs w:val="21"/>
        </w:rPr>
        <w:t xml:space="preserve">. hónap </w:t>
      </w:r>
      <w:r w:rsidR="003A151D">
        <w:rPr>
          <w:sz w:val="21"/>
          <w:szCs w:val="21"/>
        </w:rPr>
        <w:t>utolsó napjáig</w:t>
      </w:r>
      <w:r w:rsidRPr="00C922C8">
        <w:rPr>
          <w:sz w:val="21"/>
          <w:szCs w:val="21"/>
        </w:rPr>
        <w:t xml:space="preserve"> </w:t>
      </w:r>
      <w:r w:rsidR="0077429D" w:rsidRPr="007751A3">
        <w:rPr>
          <w:sz w:val="21"/>
          <w:szCs w:val="21"/>
        </w:rPr>
        <w:t xml:space="preserve">(a továbbiakban: Megrendelési Véghatáridő) </w:t>
      </w:r>
      <w:r w:rsidRPr="00C922C8">
        <w:rPr>
          <w:sz w:val="21"/>
          <w:szCs w:val="21"/>
        </w:rPr>
        <w:t>jogosult Lehívások leadására.</w:t>
      </w:r>
      <w:r w:rsidR="00410AB2" w:rsidRPr="00410AB2">
        <w:rPr>
          <w:sz w:val="21"/>
          <w:szCs w:val="21"/>
        </w:rPr>
        <w:t xml:space="preserve"> </w:t>
      </w:r>
    </w:p>
    <w:p w14:paraId="5BBB97B3" w14:textId="77777777" w:rsidR="0077429D" w:rsidRDefault="0077429D" w:rsidP="00410AB2">
      <w:pPr>
        <w:tabs>
          <w:tab w:val="left" w:pos="851"/>
        </w:tabs>
        <w:adjustRightInd/>
        <w:spacing w:line="240" w:lineRule="auto"/>
        <w:ind w:left="540" w:hanging="540"/>
        <w:textAlignment w:val="auto"/>
        <w:rPr>
          <w:sz w:val="21"/>
          <w:szCs w:val="21"/>
        </w:rPr>
      </w:pPr>
    </w:p>
    <w:p w14:paraId="46B7926E" w14:textId="06F9E947" w:rsidR="0077429D" w:rsidRDefault="0077429D" w:rsidP="00410AB2">
      <w:pPr>
        <w:tabs>
          <w:tab w:val="left" w:pos="851"/>
        </w:tabs>
        <w:adjustRightInd/>
        <w:spacing w:line="240" w:lineRule="auto"/>
        <w:ind w:left="540" w:hanging="540"/>
        <w:textAlignment w:val="auto"/>
        <w:rPr>
          <w:sz w:val="21"/>
          <w:szCs w:val="21"/>
        </w:rPr>
      </w:pPr>
      <w:r w:rsidRPr="007751A3">
        <w:rPr>
          <w:sz w:val="21"/>
          <w:szCs w:val="21"/>
        </w:rPr>
        <w:tab/>
        <w:t xml:space="preserve">Felek rögzítik, hogy a Megrendelési Véghatáridő és a jelen Szerződés 2.1. pontja szerinti szállítási (utánpótlási) határidő alapján a jelen Szerződés szerint utolsóként leszállítandó </w:t>
      </w:r>
      <w:r w:rsidR="00C30357" w:rsidRPr="007751A3">
        <w:rPr>
          <w:sz w:val="21"/>
          <w:szCs w:val="21"/>
        </w:rPr>
        <w:t xml:space="preserve">Készlet </w:t>
      </w:r>
      <w:r w:rsidRPr="007751A3">
        <w:rPr>
          <w:sz w:val="21"/>
          <w:szCs w:val="21"/>
        </w:rPr>
        <w:t xml:space="preserve">szállítási véghatárideje a Szerződés hatálybalépésétől számított </w:t>
      </w:r>
      <w:r w:rsidR="00365022" w:rsidRPr="007751A3">
        <w:rPr>
          <w:sz w:val="21"/>
          <w:szCs w:val="21"/>
        </w:rPr>
        <w:t xml:space="preserve">38 </w:t>
      </w:r>
      <w:r w:rsidRPr="007751A3">
        <w:rPr>
          <w:sz w:val="21"/>
          <w:szCs w:val="21"/>
        </w:rPr>
        <w:t>(</w:t>
      </w:r>
      <w:r w:rsidR="00365022" w:rsidRPr="007751A3">
        <w:rPr>
          <w:sz w:val="21"/>
          <w:szCs w:val="21"/>
        </w:rPr>
        <w:t>harmincnyolc</w:t>
      </w:r>
      <w:r w:rsidRPr="007751A3">
        <w:rPr>
          <w:sz w:val="21"/>
          <w:szCs w:val="21"/>
        </w:rPr>
        <w:t>) hónap (a továbbiakban: Teljesítési Véghatáridő).</w:t>
      </w:r>
    </w:p>
    <w:p w14:paraId="0B796F17" w14:textId="77777777" w:rsidR="0077429D" w:rsidRDefault="0077429D" w:rsidP="00410AB2">
      <w:pPr>
        <w:tabs>
          <w:tab w:val="left" w:pos="851"/>
        </w:tabs>
        <w:adjustRightInd/>
        <w:spacing w:line="240" w:lineRule="auto"/>
        <w:ind w:left="540" w:hanging="540"/>
        <w:textAlignment w:val="auto"/>
        <w:rPr>
          <w:sz w:val="21"/>
          <w:szCs w:val="21"/>
        </w:rPr>
      </w:pPr>
    </w:p>
    <w:p w14:paraId="4CA772C3" w14:textId="77777777" w:rsidR="00410AB2" w:rsidRDefault="0077429D" w:rsidP="00410AB2">
      <w:pPr>
        <w:tabs>
          <w:tab w:val="left" w:pos="851"/>
        </w:tabs>
        <w:adjustRightInd/>
        <w:spacing w:line="240" w:lineRule="auto"/>
        <w:ind w:left="540" w:hanging="540"/>
        <w:textAlignment w:val="auto"/>
        <w:rPr>
          <w:sz w:val="21"/>
          <w:szCs w:val="21"/>
        </w:rPr>
      </w:pPr>
      <w:r>
        <w:rPr>
          <w:sz w:val="21"/>
          <w:szCs w:val="21"/>
        </w:rPr>
        <w:tab/>
      </w:r>
      <w:r w:rsidR="00410AB2">
        <w:rPr>
          <w:sz w:val="21"/>
          <w:szCs w:val="21"/>
        </w:rPr>
        <w:t xml:space="preserve">Amennyiben a Felek általi aláírás nem ugyanazon a napon történik, úgy a Szerződés </w:t>
      </w:r>
      <w:r w:rsidR="00CF0A70">
        <w:rPr>
          <w:sz w:val="21"/>
          <w:szCs w:val="21"/>
        </w:rPr>
        <w:t xml:space="preserve">hatályba lépésének </w:t>
      </w:r>
      <w:r w:rsidR="00410AB2">
        <w:rPr>
          <w:sz w:val="21"/>
          <w:szCs w:val="21"/>
        </w:rPr>
        <w:t xml:space="preserve">napja, az utolsó aláíró </w:t>
      </w:r>
      <w:proofErr w:type="gramStart"/>
      <w:r w:rsidR="00410AB2">
        <w:rPr>
          <w:sz w:val="21"/>
          <w:szCs w:val="21"/>
        </w:rPr>
        <w:t>aláírásának napja</w:t>
      </w:r>
      <w:proofErr w:type="gramEnd"/>
      <w:r w:rsidR="00410AB2">
        <w:rPr>
          <w:sz w:val="21"/>
          <w:szCs w:val="21"/>
        </w:rPr>
        <w:t>.</w:t>
      </w:r>
    </w:p>
    <w:p w14:paraId="4EEA7F87" w14:textId="77777777" w:rsidR="00B01DA2" w:rsidRPr="007751A3" w:rsidRDefault="00B01DA2" w:rsidP="00376C05">
      <w:pPr>
        <w:tabs>
          <w:tab w:val="left" w:pos="851"/>
        </w:tabs>
        <w:adjustRightInd/>
        <w:spacing w:line="240" w:lineRule="auto"/>
        <w:ind w:left="540"/>
        <w:textAlignment w:val="auto"/>
        <w:rPr>
          <w:sz w:val="21"/>
          <w:szCs w:val="21"/>
        </w:rPr>
      </w:pPr>
    </w:p>
    <w:p w14:paraId="152B2BF9" w14:textId="77777777" w:rsidR="00B01DA2" w:rsidRDefault="00B01DA2" w:rsidP="00472D1C">
      <w:pPr>
        <w:tabs>
          <w:tab w:val="left" w:pos="851"/>
        </w:tabs>
        <w:adjustRightInd/>
        <w:spacing w:line="240" w:lineRule="auto"/>
        <w:textAlignment w:val="auto"/>
        <w:rPr>
          <w:b/>
          <w:sz w:val="21"/>
          <w:szCs w:val="21"/>
        </w:rPr>
      </w:pPr>
    </w:p>
    <w:p w14:paraId="34429F56" w14:textId="77777777" w:rsidR="008E2F09" w:rsidRPr="00C922C8" w:rsidRDefault="008E2F09" w:rsidP="00FA1045">
      <w:pPr>
        <w:spacing w:line="240" w:lineRule="auto"/>
        <w:rPr>
          <w:b/>
          <w:sz w:val="21"/>
          <w:szCs w:val="21"/>
        </w:rPr>
      </w:pPr>
      <w:r w:rsidRPr="00C922C8">
        <w:rPr>
          <w:b/>
          <w:sz w:val="21"/>
          <w:szCs w:val="21"/>
        </w:rPr>
        <w:t xml:space="preserve">3. A teljesítés helye </w:t>
      </w:r>
    </w:p>
    <w:p w14:paraId="7AE782B3" w14:textId="77777777" w:rsidR="008E2F09" w:rsidRPr="00C922C8" w:rsidRDefault="008E2F09" w:rsidP="00FA1045">
      <w:pPr>
        <w:spacing w:line="240" w:lineRule="auto"/>
        <w:rPr>
          <w:b/>
          <w:sz w:val="21"/>
          <w:szCs w:val="21"/>
        </w:rPr>
      </w:pPr>
    </w:p>
    <w:p w14:paraId="1E8E12C7" w14:textId="77777777" w:rsidR="008E2F09" w:rsidRPr="00AD714B" w:rsidRDefault="008E2F09" w:rsidP="00FA1045">
      <w:pPr>
        <w:spacing w:line="240" w:lineRule="auto"/>
        <w:rPr>
          <w:sz w:val="21"/>
          <w:szCs w:val="21"/>
        </w:rPr>
      </w:pPr>
      <w:r w:rsidRPr="00C922C8">
        <w:rPr>
          <w:sz w:val="21"/>
          <w:szCs w:val="21"/>
        </w:rPr>
        <w:t xml:space="preserve">Szállító a </w:t>
      </w:r>
      <w:r w:rsidR="002D2AEA" w:rsidRPr="00C922C8">
        <w:rPr>
          <w:sz w:val="21"/>
          <w:szCs w:val="21"/>
        </w:rPr>
        <w:t>Szerződés</w:t>
      </w:r>
      <w:r w:rsidRPr="00C922C8">
        <w:rPr>
          <w:sz w:val="21"/>
          <w:szCs w:val="21"/>
        </w:rPr>
        <w:t xml:space="preserve"> tárgyát képező </w:t>
      </w:r>
      <w:r w:rsidR="00CF0A70">
        <w:rPr>
          <w:sz w:val="21"/>
          <w:szCs w:val="21"/>
        </w:rPr>
        <w:t>Készlet</w:t>
      </w:r>
      <w:r w:rsidRPr="00AD714B">
        <w:rPr>
          <w:sz w:val="21"/>
          <w:szCs w:val="21"/>
        </w:rPr>
        <w:t xml:space="preserve">eket a jelen Szerződés 2. számú mellékletében meghatározott teljesítési helyekre </w:t>
      </w:r>
      <w:r w:rsidR="00410AB2">
        <w:rPr>
          <w:sz w:val="21"/>
          <w:szCs w:val="21"/>
        </w:rPr>
        <w:t>saját vagy megbízottja fuvareszközén</w:t>
      </w:r>
      <w:r w:rsidR="00410AB2" w:rsidRPr="00BB401E">
        <w:rPr>
          <w:color w:val="000000"/>
          <w:sz w:val="21"/>
          <w:szCs w:val="21"/>
        </w:rPr>
        <w:t xml:space="preserve"> </w:t>
      </w:r>
      <w:r w:rsidRPr="00AD714B">
        <w:rPr>
          <w:sz w:val="21"/>
          <w:szCs w:val="21"/>
        </w:rPr>
        <w:t>köteles leszállítani az adott Lehívásban foglaltak szerint.</w:t>
      </w:r>
    </w:p>
    <w:p w14:paraId="4B73189C" w14:textId="77777777" w:rsidR="008E2F09" w:rsidRPr="00C922C8" w:rsidRDefault="008E2F09" w:rsidP="00FA1045">
      <w:pPr>
        <w:tabs>
          <w:tab w:val="left" w:pos="284"/>
          <w:tab w:val="left" w:pos="426"/>
        </w:tabs>
        <w:spacing w:line="240" w:lineRule="auto"/>
        <w:ind w:right="424"/>
        <w:rPr>
          <w:sz w:val="21"/>
          <w:szCs w:val="21"/>
        </w:rPr>
      </w:pPr>
    </w:p>
    <w:p w14:paraId="1983FAFB" w14:textId="77777777" w:rsidR="008E2F09" w:rsidRPr="00C922C8" w:rsidRDefault="008E2F09" w:rsidP="00FA1045">
      <w:pPr>
        <w:tabs>
          <w:tab w:val="left" w:pos="284"/>
          <w:tab w:val="left" w:pos="426"/>
        </w:tabs>
        <w:spacing w:line="240" w:lineRule="auto"/>
        <w:ind w:left="284" w:right="424" w:hanging="284"/>
        <w:rPr>
          <w:b/>
          <w:sz w:val="21"/>
          <w:szCs w:val="21"/>
        </w:rPr>
      </w:pPr>
      <w:r w:rsidRPr="00C922C8">
        <w:rPr>
          <w:b/>
          <w:sz w:val="21"/>
          <w:szCs w:val="21"/>
        </w:rPr>
        <w:t>4. A teljesítés menete, tulajdonjog, kárveszély-viselés</w:t>
      </w:r>
    </w:p>
    <w:p w14:paraId="77402EA5" w14:textId="77777777" w:rsidR="008E2F09" w:rsidRPr="00C922C8" w:rsidRDefault="008E2F09" w:rsidP="00FA1045">
      <w:pPr>
        <w:tabs>
          <w:tab w:val="left" w:pos="284"/>
          <w:tab w:val="left" w:pos="426"/>
        </w:tabs>
        <w:spacing w:line="240" w:lineRule="auto"/>
        <w:ind w:right="424"/>
        <w:rPr>
          <w:b/>
          <w:i/>
          <w:sz w:val="21"/>
          <w:szCs w:val="21"/>
        </w:rPr>
      </w:pPr>
    </w:p>
    <w:p w14:paraId="744A6A5F" w14:textId="78959531"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 xml:space="preserve">4.1. </w:t>
      </w:r>
      <w:r w:rsidRPr="00C922C8">
        <w:rPr>
          <w:sz w:val="21"/>
          <w:szCs w:val="21"/>
        </w:rPr>
        <w:tab/>
        <w:t xml:space="preserve">Szállító vállalja, hogy a megrendelt </w:t>
      </w:r>
      <w:r w:rsidR="00CF0A70">
        <w:rPr>
          <w:sz w:val="21"/>
          <w:szCs w:val="21"/>
        </w:rPr>
        <w:t>Készlet</w:t>
      </w:r>
      <w:r w:rsidRPr="00C922C8">
        <w:rPr>
          <w:sz w:val="21"/>
          <w:szCs w:val="21"/>
        </w:rPr>
        <w:t>eket a jelen Szerződésben és mellékleteiben meghatározott specifikációnak megfelelő minőségben és a jelen Szerződés alapján leadott Lehívásban előírt mennyiségben, határidőben leszállítja. A teljesítés (szállítás) várható időpontjáról</w:t>
      </w:r>
      <w:r w:rsidR="00FD7AD9">
        <w:rPr>
          <w:sz w:val="21"/>
          <w:szCs w:val="21"/>
        </w:rPr>
        <w:t xml:space="preserve">, valamint </w:t>
      </w:r>
      <w:r w:rsidR="00FD7AD9" w:rsidRPr="00AD714B">
        <w:rPr>
          <w:bCs/>
          <w:sz w:val="21"/>
          <w:szCs w:val="21"/>
        </w:rPr>
        <w:t xml:space="preserve">az adózás rendjéről szóló </w:t>
      </w:r>
      <w:r w:rsidR="002A7CFA">
        <w:rPr>
          <w:bCs/>
          <w:sz w:val="21"/>
          <w:szCs w:val="21"/>
        </w:rPr>
        <w:t>2017. évi CL</w:t>
      </w:r>
      <w:r w:rsidR="00FD7AD9" w:rsidRPr="00AD714B">
        <w:rPr>
          <w:bCs/>
          <w:sz w:val="21"/>
          <w:szCs w:val="21"/>
        </w:rPr>
        <w:t xml:space="preserve">. törvény (a továbbiakban: Art.) </w:t>
      </w:r>
      <w:r w:rsidR="002A7CFA">
        <w:rPr>
          <w:bCs/>
          <w:sz w:val="21"/>
          <w:szCs w:val="21"/>
        </w:rPr>
        <w:t>113</w:t>
      </w:r>
      <w:r w:rsidR="00FD7AD9">
        <w:rPr>
          <w:bCs/>
          <w:sz w:val="21"/>
          <w:szCs w:val="21"/>
        </w:rPr>
        <w:t>. § (</w:t>
      </w:r>
      <w:r w:rsidR="002A7CFA">
        <w:rPr>
          <w:bCs/>
          <w:sz w:val="21"/>
          <w:szCs w:val="21"/>
        </w:rPr>
        <w:t>5</w:t>
      </w:r>
      <w:r w:rsidR="00FD7AD9">
        <w:rPr>
          <w:bCs/>
          <w:sz w:val="21"/>
          <w:szCs w:val="21"/>
        </w:rPr>
        <w:t xml:space="preserve">) bekezdése és </w:t>
      </w:r>
      <w:r w:rsidR="00410AB2" w:rsidRPr="00862D99">
        <w:rPr>
          <w:bCs/>
          <w:sz w:val="21"/>
          <w:szCs w:val="21"/>
        </w:rPr>
        <w:t>az 5/2015. (II.27.) NGM rendelet</w:t>
      </w:r>
      <w:r w:rsidR="00410AB2" w:rsidDel="00410AB2">
        <w:rPr>
          <w:bCs/>
          <w:sz w:val="21"/>
          <w:szCs w:val="21"/>
        </w:rPr>
        <w:t xml:space="preserve"> </w:t>
      </w:r>
      <w:r w:rsidR="00FD7AD9">
        <w:rPr>
          <w:bCs/>
          <w:sz w:val="21"/>
          <w:szCs w:val="21"/>
        </w:rPr>
        <w:t xml:space="preserve">alapján a Megrendelő által az állami adó- és vámhatóság </w:t>
      </w:r>
      <w:r w:rsidR="00FD7AD9" w:rsidRPr="00475589">
        <w:rPr>
          <w:sz w:val="21"/>
          <w:szCs w:val="21"/>
        </w:rPr>
        <w:t xml:space="preserve">részére bejelentendő adatokról és információkról </w:t>
      </w:r>
      <w:r w:rsidRPr="00C922C8">
        <w:rPr>
          <w:sz w:val="21"/>
          <w:szCs w:val="21"/>
        </w:rPr>
        <w:t xml:space="preserve">a Szállító legalább 3 </w:t>
      </w:r>
      <w:r w:rsidR="00475589">
        <w:rPr>
          <w:sz w:val="21"/>
          <w:szCs w:val="21"/>
        </w:rPr>
        <w:t>munka</w:t>
      </w:r>
      <w:r w:rsidRPr="00C922C8">
        <w:rPr>
          <w:sz w:val="21"/>
          <w:szCs w:val="21"/>
        </w:rPr>
        <w:t xml:space="preserve">nappal korábban, írásban </w:t>
      </w:r>
      <w:r w:rsidR="00BD19E2">
        <w:rPr>
          <w:sz w:val="21"/>
          <w:szCs w:val="21"/>
        </w:rPr>
        <w:t>tájékoztatni</w:t>
      </w:r>
      <w:r w:rsidR="00BD19E2" w:rsidRPr="00C922C8">
        <w:rPr>
          <w:sz w:val="21"/>
          <w:szCs w:val="21"/>
        </w:rPr>
        <w:t xml:space="preserve"> </w:t>
      </w:r>
      <w:r w:rsidRPr="00C922C8">
        <w:rPr>
          <w:sz w:val="21"/>
          <w:szCs w:val="21"/>
        </w:rPr>
        <w:t xml:space="preserve">köteles a Megrendelő 2. számú mellékletben meghatározott kapcsolattartóját (pl. </w:t>
      </w:r>
      <w:r w:rsidRPr="00475589">
        <w:rPr>
          <w:sz w:val="21"/>
          <w:szCs w:val="21"/>
        </w:rPr>
        <w:t>szállítási hely raktárvezetőjét, a lehívásra jogosult személyt)</w:t>
      </w:r>
      <w:r w:rsidR="00475589" w:rsidRPr="00643F96">
        <w:rPr>
          <w:sz w:val="21"/>
          <w:szCs w:val="21"/>
        </w:rPr>
        <w:t>, amennyiben a vonatkozó jogszabályi rendelkezések alapján a Megrendelőnek bejelentési kötelezettsége áll fenn</w:t>
      </w:r>
      <w:r w:rsidRPr="00C922C8">
        <w:rPr>
          <w:sz w:val="21"/>
          <w:szCs w:val="21"/>
        </w:rPr>
        <w:t>. A teljesítés pontos időpontját a Felek képviselői esetileg egyeztetik egymással. Megrendelő főszabályként hétfő-csütörtökön 8 – 13 óra között, pénteken 8 – 11 óra között fogad leszállításokat.</w:t>
      </w:r>
    </w:p>
    <w:p w14:paraId="65DFB738" w14:textId="77777777" w:rsidR="008E2F09" w:rsidRPr="00C922C8" w:rsidRDefault="008E2F09" w:rsidP="00FA1045">
      <w:pPr>
        <w:tabs>
          <w:tab w:val="left" w:pos="851"/>
        </w:tabs>
        <w:adjustRightInd/>
        <w:spacing w:line="240" w:lineRule="auto"/>
        <w:ind w:left="540" w:hanging="540"/>
        <w:textAlignment w:val="auto"/>
        <w:rPr>
          <w:sz w:val="21"/>
          <w:szCs w:val="21"/>
        </w:rPr>
      </w:pPr>
    </w:p>
    <w:p w14:paraId="5284D129" w14:textId="4CA9EB1D" w:rsidR="008E2F09" w:rsidRDefault="008E2F09" w:rsidP="00FA1045">
      <w:pPr>
        <w:tabs>
          <w:tab w:val="left" w:pos="851"/>
        </w:tabs>
        <w:adjustRightInd/>
        <w:spacing w:line="240" w:lineRule="auto"/>
        <w:ind w:left="540" w:hanging="540"/>
        <w:textAlignment w:val="auto"/>
        <w:rPr>
          <w:sz w:val="21"/>
          <w:szCs w:val="21"/>
        </w:rPr>
      </w:pPr>
      <w:r w:rsidRPr="00C922C8">
        <w:rPr>
          <w:sz w:val="21"/>
          <w:szCs w:val="21"/>
        </w:rPr>
        <w:t xml:space="preserve">4.2. </w:t>
      </w:r>
      <w:r w:rsidRPr="00C922C8">
        <w:rPr>
          <w:sz w:val="21"/>
          <w:szCs w:val="21"/>
        </w:rPr>
        <w:tab/>
        <w:t xml:space="preserve">Szállító a </w:t>
      </w:r>
      <w:r w:rsidR="00CF0A70">
        <w:rPr>
          <w:sz w:val="21"/>
          <w:szCs w:val="21"/>
        </w:rPr>
        <w:t>Készlet</w:t>
      </w:r>
      <w:r w:rsidRPr="00C922C8">
        <w:rPr>
          <w:sz w:val="21"/>
          <w:szCs w:val="21"/>
        </w:rPr>
        <w:t xml:space="preserve">eket </w:t>
      </w:r>
      <w:r w:rsidR="00910904" w:rsidRPr="00522328">
        <w:rPr>
          <w:sz w:val="21"/>
          <w:szCs w:val="21"/>
        </w:rPr>
        <w:t xml:space="preserve">és/vagy a Készletekbe tartozó termékeket </w:t>
      </w:r>
      <w:r w:rsidRPr="00C922C8">
        <w:rPr>
          <w:sz w:val="21"/>
          <w:szCs w:val="21"/>
        </w:rPr>
        <w:t>jellegüknek megfelelően csomagolva, az 1. számú mellékletben megjelölt megrendelői tételszámokat</w:t>
      </w:r>
      <w:r w:rsidR="008D45C4">
        <w:rPr>
          <w:sz w:val="21"/>
          <w:szCs w:val="21"/>
        </w:rPr>
        <w:t>,</w:t>
      </w:r>
      <w:r w:rsidRPr="00C922C8">
        <w:rPr>
          <w:sz w:val="21"/>
          <w:szCs w:val="21"/>
        </w:rPr>
        <w:t xml:space="preserve"> </w:t>
      </w:r>
      <w:r w:rsidR="008D45C4">
        <w:rPr>
          <w:sz w:val="21"/>
          <w:szCs w:val="21"/>
        </w:rPr>
        <w:t>a jelen szerződés számát (</w:t>
      </w:r>
      <w:r w:rsidR="00D1766D">
        <w:rPr>
          <w:sz w:val="21"/>
          <w:szCs w:val="21"/>
        </w:rPr>
        <w:t>56597</w:t>
      </w:r>
      <w:r w:rsidR="008D45C4">
        <w:rPr>
          <w:sz w:val="21"/>
          <w:szCs w:val="21"/>
        </w:rPr>
        <w:t>/201</w:t>
      </w:r>
      <w:r w:rsidR="00D1766D">
        <w:rPr>
          <w:sz w:val="21"/>
          <w:szCs w:val="21"/>
        </w:rPr>
        <w:t>7</w:t>
      </w:r>
      <w:r w:rsidR="008D45C4">
        <w:rPr>
          <w:sz w:val="21"/>
          <w:szCs w:val="21"/>
        </w:rPr>
        <w:t xml:space="preserve">/START), </w:t>
      </w:r>
      <w:r w:rsidR="008D45C4" w:rsidRPr="00522328">
        <w:rPr>
          <w:sz w:val="21"/>
          <w:szCs w:val="21"/>
        </w:rPr>
        <w:t>valamint a projektazonosítót (</w:t>
      </w:r>
      <w:r w:rsidR="00200A5E">
        <w:rPr>
          <w:sz w:val="21"/>
          <w:szCs w:val="21"/>
        </w:rPr>
        <w:t>IC</w:t>
      </w:r>
      <w:r w:rsidR="00D1766D">
        <w:rPr>
          <w:sz w:val="21"/>
          <w:szCs w:val="21"/>
        </w:rPr>
        <w:t>7</w:t>
      </w:r>
      <w:r w:rsidR="00200A5E">
        <w:rPr>
          <w:sz w:val="21"/>
          <w:szCs w:val="21"/>
        </w:rPr>
        <w:t>0GY-PR0</w:t>
      </w:r>
      <w:r w:rsidR="00D1766D">
        <w:rPr>
          <w:sz w:val="21"/>
          <w:szCs w:val="21"/>
        </w:rPr>
        <w:t>3</w:t>
      </w:r>
      <w:r w:rsidR="00200A5E">
        <w:rPr>
          <w:sz w:val="21"/>
          <w:szCs w:val="21"/>
        </w:rPr>
        <w:t>-201</w:t>
      </w:r>
      <w:r w:rsidR="00D1766D">
        <w:rPr>
          <w:sz w:val="21"/>
          <w:szCs w:val="21"/>
        </w:rPr>
        <w:t>7</w:t>
      </w:r>
      <w:r w:rsidR="00200A5E">
        <w:rPr>
          <w:sz w:val="21"/>
          <w:szCs w:val="21"/>
        </w:rPr>
        <w:t>0</w:t>
      </w:r>
      <w:r w:rsidR="00D1766D">
        <w:rPr>
          <w:sz w:val="21"/>
          <w:szCs w:val="21"/>
        </w:rPr>
        <w:t>9</w:t>
      </w:r>
      <w:r w:rsidR="008D45C4" w:rsidRPr="00522328">
        <w:rPr>
          <w:sz w:val="21"/>
          <w:szCs w:val="21"/>
        </w:rPr>
        <w:t>) és rendelésszámot (</w:t>
      </w:r>
      <w:r w:rsidR="003502C1">
        <w:rPr>
          <w:sz w:val="21"/>
          <w:szCs w:val="21"/>
        </w:rPr>
        <w:t>K</w:t>
      </w:r>
      <w:proofErr w:type="gramStart"/>
      <w:r w:rsidR="00D1766D">
        <w:rPr>
          <w:sz w:val="21"/>
          <w:szCs w:val="21"/>
        </w:rPr>
        <w:t>……</w:t>
      </w:r>
      <w:proofErr w:type="gramEnd"/>
      <w:r w:rsidR="008D45C4" w:rsidRPr="00522328">
        <w:rPr>
          <w:sz w:val="21"/>
          <w:szCs w:val="21"/>
        </w:rPr>
        <w:t xml:space="preserve">) </w:t>
      </w:r>
      <w:r w:rsidRPr="00C922C8">
        <w:rPr>
          <w:sz w:val="21"/>
          <w:szCs w:val="21"/>
        </w:rPr>
        <w:t xml:space="preserve">a szállítólevélen feltüntetve köteles leszállítani, a 3. számú mellékletben felsorolt dokumentumokkal együtt. </w:t>
      </w:r>
      <w:r w:rsidR="00360B82" w:rsidRPr="00C922C8">
        <w:rPr>
          <w:sz w:val="21"/>
          <w:szCs w:val="21"/>
        </w:rPr>
        <w:t xml:space="preserve">A csomagolásnak alkalmasnak kell lenni arra, hogy a dolog épségét a fuvarozás és a tárolás időtartama alatt megóvja. </w:t>
      </w:r>
      <w:r w:rsidRPr="00C922C8">
        <w:rPr>
          <w:sz w:val="21"/>
          <w:szCs w:val="21"/>
        </w:rPr>
        <w:t xml:space="preserve">A leszállításra kerülő </w:t>
      </w:r>
      <w:r w:rsidR="00CF0A70">
        <w:rPr>
          <w:sz w:val="21"/>
          <w:szCs w:val="21"/>
        </w:rPr>
        <w:t>Készlet</w:t>
      </w:r>
      <w:r w:rsidRPr="00C922C8">
        <w:rPr>
          <w:sz w:val="21"/>
          <w:szCs w:val="21"/>
        </w:rPr>
        <w:t xml:space="preserve">ek okmányainak és valamennyi egyéb okiratnak, dokumentumnak meg kell felelnie a vonatkozó jogszabályokban és a jelen Szerződésben előírt követelményeknek, ideértve a </w:t>
      </w:r>
      <w:r w:rsidRPr="00C922C8">
        <w:rPr>
          <w:sz w:val="21"/>
          <w:szCs w:val="21"/>
        </w:rPr>
        <w:lastRenderedPageBreak/>
        <w:t>Megrendelő előzetesen közölt esetleges további, indokolt követelményeit is.</w:t>
      </w:r>
      <w:r w:rsidR="00723D67" w:rsidRPr="00C922C8">
        <w:rPr>
          <w:sz w:val="21"/>
          <w:szCs w:val="21"/>
        </w:rPr>
        <w:t xml:space="preserve"> </w:t>
      </w:r>
    </w:p>
    <w:p w14:paraId="4C58E85D" w14:textId="77777777" w:rsidR="008E2F09" w:rsidRPr="00C922C8" w:rsidRDefault="008E2F09" w:rsidP="00410AB2">
      <w:pPr>
        <w:tabs>
          <w:tab w:val="left" w:pos="851"/>
        </w:tabs>
        <w:adjustRightInd/>
        <w:spacing w:line="240" w:lineRule="auto"/>
        <w:textAlignment w:val="auto"/>
        <w:rPr>
          <w:sz w:val="21"/>
          <w:szCs w:val="21"/>
        </w:rPr>
      </w:pPr>
    </w:p>
    <w:p w14:paraId="09D702CB" w14:textId="77777777"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4.3.</w:t>
      </w:r>
      <w:r w:rsidRPr="00C922C8">
        <w:rPr>
          <w:sz w:val="21"/>
          <w:szCs w:val="21"/>
        </w:rPr>
        <w:tab/>
        <w:t xml:space="preserve">A </w:t>
      </w:r>
      <w:r w:rsidR="00CF0A70">
        <w:rPr>
          <w:sz w:val="21"/>
          <w:szCs w:val="21"/>
        </w:rPr>
        <w:t>Készlet</w:t>
      </w:r>
      <w:r w:rsidRPr="00C922C8">
        <w:rPr>
          <w:sz w:val="21"/>
          <w:szCs w:val="21"/>
        </w:rPr>
        <w:t xml:space="preserve">ek </w:t>
      </w:r>
      <w:r w:rsidR="00910904" w:rsidRPr="00522328">
        <w:rPr>
          <w:sz w:val="21"/>
          <w:szCs w:val="21"/>
        </w:rPr>
        <w:t xml:space="preserve">és/vagy a Készletekbe tartozó termékek </w:t>
      </w:r>
      <w:r w:rsidRPr="00C922C8">
        <w:rPr>
          <w:sz w:val="21"/>
          <w:szCs w:val="21"/>
        </w:rPr>
        <w:t xml:space="preserve">mennyiségi és minőségi átadás-átvételére a jelen Szerződés 3. számú mellékletében rögzített szabályok alapján kerül sor. A </w:t>
      </w:r>
      <w:r w:rsidR="00CF0A70">
        <w:rPr>
          <w:sz w:val="21"/>
          <w:szCs w:val="21"/>
        </w:rPr>
        <w:t>Készlet</w:t>
      </w:r>
      <w:r w:rsidRPr="00C922C8">
        <w:rPr>
          <w:sz w:val="21"/>
          <w:szCs w:val="21"/>
        </w:rPr>
        <w:t>ek</w:t>
      </w:r>
      <w:r w:rsidR="00910904" w:rsidRPr="00910904">
        <w:rPr>
          <w:sz w:val="21"/>
          <w:szCs w:val="21"/>
        </w:rPr>
        <w:t xml:space="preserve"> </w:t>
      </w:r>
      <w:r w:rsidR="00910904" w:rsidRPr="00522328">
        <w:rPr>
          <w:sz w:val="21"/>
          <w:szCs w:val="21"/>
        </w:rPr>
        <w:t>és/vagy a Készletekbe tartozó termékek</w:t>
      </w:r>
      <w:r w:rsidRPr="00C922C8">
        <w:rPr>
          <w:sz w:val="21"/>
          <w:szCs w:val="21"/>
        </w:rPr>
        <w:t xml:space="preserve"> átadás-átvételi módját a jelen </w:t>
      </w:r>
      <w:r w:rsidR="002D2AEA" w:rsidRPr="00C922C8">
        <w:rPr>
          <w:sz w:val="21"/>
          <w:szCs w:val="21"/>
        </w:rPr>
        <w:t>Szerződés</w:t>
      </w:r>
      <w:r w:rsidRPr="00C922C8">
        <w:rPr>
          <w:sz w:val="21"/>
          <w:szCs w:val="21"/>
        </w:rPr>
        <w:t xml:space="preserve"> </w:t>
      </w:r>
      <w:r w:rsidR="0028127F">
        <w:rPr>
          <w:sz w:val="21"/>
          <w:szCs w:val="21"/>
        </w:rPr>
        <w:t>1</w:t>
      </w:r>
      <w:r w:rsidRPr="00C922C8">
        <w:rPr>
          <w:sz w:val="21"/>
          <w:szCs w:val="21"/>
        </w:rPr>
        <w:t xml:space="preserve">. számú melléklete tartalmazza. Felek kijelentik, hogy tudomással bírnak arról, hogy a </w:t>
      </w:r>
      <w:r w:rsidR="00CF0A70">
        <w:rPr>
          <w:sz w:val="21"/>
          <w:szCs w:val="21"/>
        </w:rPr>
        <w:t>Készlet</w:t>
      </w:r>
      <w:r w:rsidRPr="00C922C8">
        <w:rPr>
          <w:sz w:val="21"/>
          <w:szCs w:val="21"/>
        </w:rPr>
        <w:t xml:space="preserve">ek </w:t>
      </w:r>
      <w:r w:rsidR="00910904" w:rsidRPr="00522328">
        <w:rPr>
          <w:sz w:val="21"/>
          <w:szCs w:val="21"/>
        </w:rPr>
        <w:t xml:space="preserve">és/vagy a Készletekbe tartozó termékek </w:t>
      </w:r>
      <w:r w:rsidRPr="00C922C8">
        <w:rPr>
          <w:sz w:val="21"/>
          <w:szCs w:val="21"/>
        </w:rPr>
        <w:t>fizikai átadása és a mennyiségi átvétel önmagában nem minősül a szerződésszerű teljesítés igazolásának és a teljesítés elfogadásának.</w:t>
      </w:r>
    </w:p>
    <w:p w14:paraId="1892D268" w14:textId="77777777" w:rsidR="008E2F09" w:rsidRPr="00C922C8" w:rsidRDefault="008E2F09" w:rsidP="00FA1045">
      <w:pPr>
        <w:tabs>
          <w:tab w:val="left" w:pos="851"/>
        </w:tabs>
        <w:adjustRightInd/>
        <w:spacing w:line="240" w:lineRule="auto"/>
        <w:ind w:left="540" w:hanging="540"/>
        <w:textAlignment w:val="auto"/>
        <w:rPr>
          <w:sz w:val="21"/>
          <w:szCs w:val="21"/>
        </w:rPr>
      </w:pPr>
    </w:p>
    <w:p w14:paraId="539E9D26" w14:textId="77777777"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 xml:space="preserve">4.4. </w:t>
      </w:r>
      <w:r w:rsidRPr="00C922C8">
        <w:rPr>
          <w:sz w:val="21"/>
          <w:szCs w:val="21"/>
        </w:rPr>
        <w:tab/>
        <w:t xml:space="preserve">Felek rögzítik, hogy a Szállító által elvégzett feladatok szerződésszerű teljesítésének tényét és a Szállító számlája kiállításának alapját a következő dokumentumok </w:t>
      </w:r>
      <w:r w:rsidR="005B20B0" w:rsidRPr="00C922C8">
        <w:rPr>
          <w:sz w:val="21"/>
          <w:szCs w:val="21"/>
        </w:rPr>
        <w:t>alapján a Megrendelő által kiállított teljesítésigazolás képezi</w:t>
      </w:r>
      <w:r w:rsidRPr="00C922C8">
        <w:rPr>
          <w:sz w:val="21"/>
          <w:szCs w:val="21"/>
        </w:rPr>
        <w:t>:</w:t>
      </w:r>
    </w:p>
    <w:p w14:paraId="06FF8B95" w14:textId="77777777" w:rsidR="008E2F09" w:rsidRPr="00C922C8" w:rsidRDefault="008E2F09" w:rsidP="0027343B">
      <w:pPr>
        <w:numPr>
          <w:ilvl w:val="0"/>
          <w:numId w:val="3"/>
        </w:numPr>
        <w:tabs>
          <w:tab w:val="left" w:pos="851"/>
        </w:tabs>
        <w:adjustRightInd/>
        <w:spacing w:before="120" w:line="240" w:lineRule="auto"/>
        <w:textAlignment w:val="auto"/>
        <w:rPr>
          <w:sz w:val="21"/>
          <w:szCs w:val="21"/>
        </w:rPr>
      </w:pPr>
      <w:r w:rsidRPr="00C922C8">
        <w:rPr>
          <w:sz w:val="21"/>
          <w:szCs w:val="21"/>
        </w:rPr>
        <w:t xml:space="preserve">a Megrendelő kapcsolattartója (pl. átvevő raktáros munkatársa) által aláírt és lepecsételt, dátummal ellátott – a mennyiségi átvételt igazoló – szállítólevél, valamint </w:t>
      </w:r>
    </w:p>
    <w:p w14:paraId="149A7F44" w14:textId="77777777" w:rsidR="008E2F09" w:rsidRPr="00C922C8" w:rsidRDefault="008E2F09" w:rsidP="0027343B">
      <w:pPr>
        <w:numPr>
          <w:ilvl w:val="0"/>
          <w:numId w:val="3"/>
        </w:numPr>
        <w:tabs>
          <w:tab w:val="left" w:pos="851"/>
        </w:tabs>
        <w:adjustRightInd/>
        <w:spacing w:before="120" w:line="240" w:lineRule="auto"/>
        <w:textAlignment w:val="auto"/>
        <w:rPr>
          <w:sz w:val="21"/>
          <w:szCs w:val="21"/>
        </w:rPr>
      </w:pPr>
      <w:r w:rsidRPr="00C922C8">
        <w:rPr>
          <w:sz w:val="21"/>
          <w:szCs w:val="21"/>
        </w:rPr>
        <w:t>a minőségi átvételt igazoló – a 3. számú mellékletben megjelölt – bizonylat.</w:t>
      </w:r>
    </w:p>
    <w:p w14:paraId="061106A9" w14:textId="77777777" w:rsidR="008E2F09" w:rsidRPr="00C922C8" w:rsidRDefault="008E2F09" w:rsidP="00FA1045">
      <w:pPr>
        <w:tabs>
          <w:tab w:val="left" w:pos="851"/>
        </w:tabs>
        <w:adjustRightInd/>
        <w:spacing w:line="240" w:lineRule="auto"/>
        <w:ind w:left="540"/>
        <w:textAlignment w:val="auto"/>
        <w:rPr>
          <w:sz w:val="21"/>
          <w:szCs w:val="21"/>
        </w:rPr>
      </w:pPr>
    </w:p>
    <w:p w14:paraId="56392249" w14:textId="77777777" w:rsidR="005B20B0" w:rsidRPr="00C922C8" w:rsidRDefault="005B20B0" w:rsidP="00FA1045">
      <w:pPr>
        <w:tabs>
          <w:tab w:val="left" w:pos="567"/>
        </w:tabs>
        <w:adjustRightInd/>
        <w:spacing w:line="240" w:lineRule="auto"/>
        <w:ind w:left="567"/>
        <w:textAlignment w:val="auto"/>
        <w:rPr>
          <w:sz w:val="21"/>
          <w:szCs w:val="21"/>
        </w:rPr>
      </w:pPr>
      <w:r w:rsidRPr="00C922C8">
        <w:rPr>
          <w:sz w:val="21"/>
          <w:szCs w:val="21"/>
        </w:rPr>
        <w:t xml:space="preserve">A Megrendelő a teljesítésigazolást </w:t>
      </w:r>
      <w:proofErr w:type="spellStart"/>
      <w:r w:rsidRPr="00C922C8">
        <w:rPr>
          <w:sz w:val="21"/>
          <w:szCs w:val="21"/>
        </w:rPr>
        <w:t>Lehívásonként</w:t>
      </w:r>
      <w:proofErr w:type="spellEnd"/>
      <w:r w:rsidRPr="00C922C8">
        <w:rPr>
          <w:sz w:val="21"/>
          <w:szCs w:val="21"/>
        </w:rPr>
        <w:t xml:space="preserve"> külön-külön állítja ki</w:t>
      </w:r>
      <w:r w:rsidR="00DE459F" w:rsidRPr="00C922C8">
        <w:rPr>
          <w:sz w:val="21"/>
          <w:szCs w:val="21"/>
        </w:rPr>
        <w:t xml:space="preserve">. A Megrendelő a </w:t>
      </w:r>
      <w:r w:rsidR="00FA1045" w:rsidRPr="00C922C8">
        <w:rPr>
          <w:sz w:val="21"/>
          <w:szCs w:val="21"/>
        </w:rPr>
        <w:t>Szállító teljesítésétől</w:t>
      </w:r>
      <w:r w:rsidR="00DE459F" w:rsidRPr="00C922C8">
        <w:rPr>
          <w:sz w:val="21"/>
          <w:szCs w:val="21"/>
        </w:rPr>
        <w:t xml:space="preserve"> számított </w:t>
      </w:r>
      <w:r w:rsidR="00F91906">
        <w:rPr>
          <w:sz w:val="21"/>
          <w:szCs w:val="21"/>
        </w:rPr>
        <w:t xml:space="preserve">15 </w:t>
      </w:r>
      <w:r w:rsidR="00DE459F" w:rsidRPr="00C922C8">
        <w:rPr>
          <w:sz w:val="21"/>
          <w:szCs w:val="21"/>
        </w:rPr>
        <w:t>napon belül köteles a Lehívás teljesítésének elismeréséről (teljesítésigazolás kiállításával) vagy az elismerés megtagadásáról nyilatkozni.</w:t>
      </w:r>
    </w:p>
    <w:p w14:paraId="68E540C1" w14:textId="77777777" w:rsidR="005B20B0" w:rsidRPr="00C922C8" w:rsidRDefault="005B20B0" w:rsidP="00FA1045">
      <w:pPr>
        <w:tabs>
          <w:tab w:val="left" w:pos="567"/>
        </w:tabs>
        <w:adjustRightInd/>
        <w:spacing w:line="240" w:lineRule="auto"/>
        <w:ind w:left="567"/>
        <w:textAlignment w:val="auto"/>
        <w:rPr>
          <w:sz w:val="21"/>
          <w:szCs w:val="21"/>
        </w:rPr>
      </w:pPr>
    </w:p>
    <w:p w14:paraId="3DF21E14" w14:textId="77777777" w:rsidR="005B20B0" w:rsidRPr="00C922C8" w:rsidRDefault="005B20B0" w:rsidP="00FA1045">
      <w:pPr>
        <w:tabs>
          <w:tab w:val="left" w:pos="567"/>
        </w:tabs>
        <w:adjustRightInd/>
        <w:spacing w:line="240" w:lineRule="auto"/>
        <w:ind w:left="567"/>
        <w:textAlignment w:val="auto"/>
        <w:rPr>
          <w:sz w:val="21"/>
          <w:szCs w:val="21"/>
        </w:rPr>
      </w:pPr>
      <w:r w:rsidRPr="00C922C8">
        <w:rPr>
          <w:sz w:val="21"/>
          <w:szCs w:val="21"/>
        </w:rPr>
        <w:t xml:space="preserve">A teljesítésigazoláson Megrendelő képviselője aláírásával igazolja, hogy a Szállító a jelen Szerződés szerinti kötelezettségeit szerződésszerűen teljesítette, s jogosult számla kiállítására. </w:t>
      </w:r>
      <w:r w:rsidR="003A151D">
        <w:rPr>
          <w:sz w:val="21"/>
          <w:szCs w:val="21"/>
        </w:rPr>
        <w:t>A teljesítésigazoláson fel kell tüntetni a tényleges teljesítés dátumát.</w:t>
      </w:r>
    </w:p>
    <w:p w14:paraId="0C78C9AC" w14:textId="77777777" w:rsidR="005B20B0" w:rsidRPr="00C922C8" w:rsidRDefault="005B20B0" w:rsidP="00FA1045">
      <w:pPr>
        <w:tabs>
          <w:tab w:val="left" w:pos="567"/>
        </w:tabs>
        <w:adjustRightInd/>
        <w:spacing w:line="240" w:lineRule="auto"/>
        <w:ind w:left="567"/>
        <w:textAlignment w:val="auto"/>
        <w:rPr>
          <w:sz w:val="21"/>
          <w:szCs w:val="21"/>
        </w:rPr>
      </w:pPr>
    </w:p>
    <w:p w14:paraId="10DD8E40" w14:textId="77777777" w:rsidR="005B20B0" w:rsidRPr="00C922C8" w:rsidRDefault="005B20B0" w:rsidP="00FA1045">
      <w:pPr>
        <w:tabs>
          <w:tab w:val="left" w:pos="567"/>
        </w:tabs>
        <w:adjustRightInd/>
        <w:spacing w:line="240" w:lineRule="auto"/>
        <w:ind w:left="567"/>
        <w:textAlignment w:val="auto"/>
        <w:rPr>
          <w:sz w:val="21"/>
          <w:szCs w:val="21"/>
        </w:rPr>
      </w:pPr>
      <w:r w:rsidRPr="00C922C8">
        <w:rPr>
          <w:sz w:val="21"/>
          <w:szCs w:val="21"/>
        </w:rPr>
        <w:t>A Megrendelő részéről teljesítésigazolásra jogosult személyt a jelen Szerződés 2. számú melléklete tartalmazza.</w:t>
      </w:r>
    </w:p>
    <w:p w14:paraId="1EA6DAA9" w14:textId="77777777" w:rsidR="005B20B0" w:rsidRPr="00C922C8" w:rsidRDefault="005B20B0" w:rsidP="00FA1045">
      <w:pPr>
        <w:tabs>
          <w:tab w:val="left" w:pos="567"/>
        </w:tabs>
        <w:adjustRightInd/>
        <w:spacing w:line="240" w:lineRule="auto"/>
        <w:ind w:left="567"/>
        <w:textAlignment w:val="auto"/>
        <w:rPr>
          <w:sz w:val="21"/>
          <w:szCs w:val="21"/>
        </w:rPr>
      </w:pPr>
    </w:p>
    <w:p w14:paraId="021F3BB9" w14:textId="77777777" w:rsidR="005B20B0" w:rsidRPr="00C922C8" w:rsidRDefault="005B20B0" w:rsidP="00FA1045">
      <w:pPr>
        <w:tabs>
          <w:tab w:val="left" w:pos="567"/>
        </w:tabs>
        <w:adjustRightInd/>
        <w:spacing w:line="240" w:lineRule="auto"/>
        <w:ind w:left="567"/>
        <w:textAlignment w:val="auto"/>
        <w:rPr>
          <w:sz w:val="21"/>
          <w:szCs w:val="21"/>
        </w:rPr>
      </w:pPr>
      <w:r w:rsidRPr="00C922C8">
        <w:rPr>
          <w:sz w:val="21"/>
          <w:szCs w:val="21"/>
        </w:rPr>
        <w:t xml:space="preserve">A teljesítésigazolást </w:t>
      </w:r>
      <w:r w:rsidR="007B2585" w:rsidRPr="00C922C8">
        <w:rPr>
          <w:sz w:val="21"/>
          <w:szCs w:val="21"/>
        </w:rPr>
        <w:t xml:space="preserve">Megrendelő </w:t>
      </w:r>
      <w:r w:rsidRPr="00C922C8">
        <w:rPr>
          <w:sz w:val="21"/>
          <w:szCs w:val="21"/>
        </w:rPr>
        <w:t>képviselője köteles aláírásával ellátni.</w:t>
      </w:r>
    </w:p>
    <w:p w14:paraId="0342CFC6" w14:textId="77777777" w:rsidR="00E71A7E" w:rsidRPr="00C922C8" w:rsidRDefault="00E71A7E" w:rsidP="00FA1045">
      <w:pPr>
        <w:tabs>
          <w:tab w:val="left" w:pos="567"/>
        </w:tabs>
        <w:adjustRightInd/>
        <w:spacing w:line="240" w:lineRule="auto"/>
        <w:ind w:left="567"/>
        <w:textAlignment w:val="auto"/>
        <w:rPr>
          <w:sz w:val="21"/>
          <w:szCs w:val="21"/>
        </w:rPr>
      </w:pPr>
    </w:p>
    <w:p w14:paraId="35298ED0" w14:textId="77777777" w:rsidR="005B20B0" w:rsidRPr="00C922C8" w:rsidRDefault="005B20B0" w:rsidP="00FA1045">
      <w:pPr>
        <w:tabs>
          <w:tab w:val="left" w:pos="567"/>
        </w:tabs>
        <w:adjustRightInd/>
        <w:spacing w:line="240" w:lineRule="auto"/>
        <w:ind w:left="567"/>
        <w:textAlignment w:val="auto"/>
        <w:rPr>
          <w:sz w:val="21"/>
          <w:szCs w:val="21"/>
        </w:rPr>
      </w:pPr>
      <w:r w:rsidRPr="00C922C8">
        <w:rPr>
          <w:sz w:val="21"/>
          <w:szCs w:val="21"/>
        </w:rPr>
        <w:t xml:space="preserve">A Megrendelő képviselője által leigazolt teljesítésigazolás a </w:t>
      </w:r>
      <w:r w:rsidR="009E5980" w:rsidRPr="00C922C8">
        <w:rPr>
          <w:sz w:val="21"/>
          <w:szCs w:val="21"/>
        </w:rPr>
        <w:t>Szállító</w:t>
      </w:r>
      <w:r w:rsidRPr="00C922C8">
        <w:rPr>
          <w:sz w:val="21"/>
          <w:szCs w:val="21"/>
        </w:rPr>
        <w:t xml:space="preserve"> által kiállított </w:t>
      </w:r>
      <w:proofErr w:type="gramStart"/>
      <w:r w:rsidRPr="00C922C8">
        <w:rPr>
          <w:sz w:val="21"/>
          <w:szCs w:val="21"/>
        </w:rPr>
        <w:t>számla</w:t>
      </w:r>
      <w:r w:rsidR="00E71A7E" w:rsidRPr="00C922C8">
        <w:rPr>
          <w:sz w:val="21"/>
          <w:szCs w:val="21"/>
        </w:rPr>
        <w:t xml:space="preserve"> </w:t>
      </w:r>
      <w:r w:rsidRPr="00C922C8">
        <w:rPr>
          <w:sz w:val="21"/>
          <w:szCs w:val="21"/>
        </w:rPr>
        <w:t>teljesítést</w:t>
      </w:r>
      <w:proofErr w:type="gramEnd"/>
      <w:r w:rsidRPr="00C922C8">
        <w:rPr>
          <w:sz w:val="21"/>
          <w:szCs w:val="21"/>
        </w:rPr>
        <w:t xml:space="preserve"> igazoló alapokmánya. </w:t>
      </w:r>
    </w:p>
    <w:p w14:paraId="16588EA9" w14:textId="77777777" w:rsidR="005B20B0" w:rsidRPr="00C922C8" w:rsidRDefault="005B20B0" w:rsidP="00FA1045">
      <w:pPr>
        <w:tabs>
          <w:tab w:val="left" w:pos="851"/>
        </w:tabs>
        <w:adjustRightInd/>
        <w:spacing w:line="240" w:lineRule="auto"/>
        <w:ind w:left="540"/>
        <w:textAlignment w:val="auto"/>
        <w:rPr>
          <w:sz w:val="21"/>
          <w:szCs w:val="21"/>
        </w:rPr>
      </w:pPr>
    </w:p>
    <w:p w14:paraId="5E65B811" w14:textId="77777777" w:rsidR="008E2F09" w:rsidRPr="00C922C8" w:rsidRDefault="008E2F09" w:rsidP="00FA1045">
      <w:pPr>
        <w:tabs>
          <w:tab w:val="left" w:pos="851"/>
        </w:tabs>
        <w:adjustRightInd/>
        <w:spacing w:line="240" w:lineRule="auto"/>
        <w:ind w:left="540"/>
        <w:textAlignment w:val="auto"/>
        <w:rPr>
          <w:sz w:val="21"/>
          <w:szCs w:val="21"/>
        </w:rPr>
      </w:pPr>
      <w:r w:rsidRPr="00C922C8">
        <w:rPr>
          <w:sz w:val="21"/>
          <w:szCs w:val="21"/>
        </w:rPr>
        <w:t>A Megrendelő fenntartja a szerződésszegésből eredő igényei érvényesítésének jogát arra az esetre is, ha a teljesítést a szerződésszegésről tudva elfogadta és igényét nem jelentette be azonnal.</w:t>
      </w:r>
    </w:p>
    <w:p w14:paraId="7F5359BC" w14:textId="77777777" w:rsidR="008E2F09" w:rsidRPr="00C922C8" w:rsidRDefault="008E2F09" w:rsidP="00FA1045">
      <w:pPr>
        <w:tabs>
          <w:tab w:val="left" w:pos="851"/>
        </w:tabs>
        <w:adjustRightInd/>
        <w:spacing w:line="240" w:lineRule="auto"/>
        <w:ind w:left="540" w:hanging="540"/>
        <w:textAlignment w:val="auto"/>
        <w:rPr>
          <w:sz w:val="21"/>
          <w:szCs w:val="21"/>
        </w:rPr>
      </w:pPr>
    </w:p>
    <w:p w14:paraId="3BA68146" w14:textId="77777777"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 xml:space="preserve">4.5. </w:t>
      </w:r>
      <w:r w:rsidRPr="00C922C8">
        <w:rPr>
          <w:sz w:val="21"/>
          <w:szCs w:val="21"/>
        </w:rPr>
        <w:tab/>
        <w:t xml:space="preserve">A kárveszély viselésére Megrendelő a </w:t>
      </w:r>
      <w:r w:rsidR="00CF0A70">
        <w:rPr>
          <w:sz w:val="21"/>
          <w:szCs w:val="21"/>
        </w:rPr>
        <w:t>Készlet</w:t>
      </w:r>
      <w:r w:rsidRPr="00C922C8">
        <w:rPr>
          <w:sz w:val="21"/>
          <w:szCs w:val="21"/>
        </w:rPr>
        <w:t>ek – igazolt – mennyiségi átvételét</w:t>
      </w:r>
      <w:r w:rsidR="00BA1B18" w:rsidRPr="00C922C8">
        <w:rPr>
          <w:sz w:val="21"/>
          <w:szCs w:val="21"/>
        </w:rPr>
        <w:t>ől</w:t>
      </w:r>
      <w:r w:rsidRPr="00C922C8">
        <w:rPr>
          <w:sz w:val="21"/>
          <w:szCs w:val="21"/>
        </w:rPr>
        <w:t xml:space="preserve"> köteles.</w:t>
      </w:r>
    </w:p>
    <w:p w14:paraId="7DBA3D8E" w14:textId="77777777" w:rsidR="006446CD" w:rsidRPr="00C922C8" w:rsidRDefault="006446CD" w:rsidP="00FA1045">
      <w:pPr>
        <w:spacing w:line="240" w:lineRule="auto"/>
        <w:rPr>
          <w:b/>
          <w:sz w:val="21"/>
          <w:szCs w:val="21"/>
        </w:rPr>
      </w:pPr>
    </w:p>
    <w:p w14:paraId="6CD87CB3" w14:textId="77777777" w:rsidR="008E2F09" w:rsidRDefault="008E2F09" w:rsidP="00FA1045">
      <w:pPr>
        <w:adjustRightInd/>
        <w:spacing w:line="240" w:lineRule="auto"/>
        <w:textAlignment w:val="auto"/>
        <w:rPr>
          <w:b/>
          <w:sz w:val="21"/>
          <w:szCs w:val="21"/>
        </w:rPr>
      </w:pPr>
      <w:r w:rsidRPr="00C922C8">
        <w:rPr>
          <w:b/>
          <w:sz w:val="21"/>
          <w:szCs w:val="21"/>
        </w:rPr>
        <w:t xml:space="preserve">5. Fizetési feltételek </w:t>
      </w:r>
    </w:p>
    <w:p w14:paraId="4834D2A4" w14:textId="77777777" w:rsidR="001778F3" w:rsidRPr="00C922C8" w:rsidRDefault="001778F3" w:rsidP="00FA1045">
      <w:pPr>
        <w:adjustRightInd/>
        <w:spacing w:line="240" w:lineRule="auto"/>
        <w:textAlignment w:val="auto"/>
        <w:rPr>
          <w:b/>
          <w:sz w:val="21"/>
          <w:szCs w:val="21"/>
        </w:rPr>
      </w:pPr>
    </w:p>
    <w:p w14:paraId="2D81C1E9" w14:textId="629C082F" w:rsidR="001778F3" w:rsidRPr="00C922C8" w:rsidRDefault="001778F3" w:rsidP="001778F3">
      <w:pPr>
        <w:tabs>
          <w:tab w:val="left" w:pos="851"/>
        </w:tabs>
        <w:adjustRightInd/>
        <w:spacing w:line="240" w:lineRule="auto"/>
        <w:ind w:left="540" w:hanging="540"/>
        <w:textAlignment w:val="auto"/>
        <w:rPr>
          <w:sz w:val="21"/>
          <w:szCs w:val="21"/>
        </w:rPr>
      </w:pPr>
      <w:r w:rsidRPr="00C922C8">
        <w:rPr>
          <w:sz w:val="21"/>
          <w:szCs w:val="21"/>
        </w:rPr>
        <w:t xml:space="preserve">5.1.  </w:t>
      </w:r>
      <w:r w:rsidRPr="00C922C8">
        <w:rPr>
          <w:sz w:val="21"/>
          <w:szCs w:val="21"/>
        </w:rPr>
        <w:tab/>
        <w:t xml:space="preserve"> Az ellenérték kifizetésének teljesítése a Ptk. 6:130. § </w:t>
      </w:r>
      <w:r>
        <w:rPr>
          <w:sz w:val="21"/>
          <w:szCs w:val="21"/>
        </w:rPr>
        <w:t>(1)-(2) bekezdésében foglalt</w:t>
      </w:r>
      <w:r w:rsidRPr="00C922C8">
        <w:rPr>
          <w:sz w:val="21"/>
          <w:szCs w:val="21"/>
        </w:rPr>
        <w:t xml:space="preserve"> </w:t>
      </w:r>
      <w:r>
        <w:rPr>
          <w:sz w:val="21"/>
          <w:szCs w:val="21"/>
        </w:rPr>
        <w:t xml:space="preserve">szabályoknak </w:t>
      </w:r>
      <w:r w:rsidRPr="00C922C8">
        <w:rPr>
          <w:sz w:val="21"/>
          <w:szCs w:val="21"/>
        </w:rPr>
        <w:t>megfelelően történik.</w:t>
      </w:r>
      <w:r w:rsidRPr="003A151D">
        <w:rPr>
          <w:sz w:val="21"/>
          <w:szCs w:val="21"/>
        </w:rPr>
        <w:t xml:space="preserve"> </w:t>
      </w:r>
      <w:r w:rsidRPr="00C922C8">
        <w:rPr>
          <w:sz w:val="21"/>
          <w:szCs w:val="21"/>
        </w:rPr>
        <w:t xml:space="preserve">Szállító </w:t>
      </w:r>
      <w:r>
        <w:rPr>
          <w:sz w:val="21"/>
          <w:szCs w:val="21"/>
        </w:rPr>
        <w:t xml:space="preserve">számla kiállítására </w:t>
      </w:r>
      <w:r w:rsidRPr="00C922C8">
        <w:rPr>
          <w:sz w:val="21"/>
          <w:szCs w:val="21"/>
        </w:rPr>
        <w:t xml:space="preserve">a teljesítésigazolás </w:t>
      </w:r>
      <w:r>
        <w:rPr>
          <w:sz w:val="21"/>
          <w:szCs w:val="21"/>
        </w:rPr>
        <w:t xml:space="preserve">birtokában </w:t>
      </w:r>
      <w:r w:rsidRPr="00C922C8">
        <w:rPr>
          <w:sz w:val="21"/>
          <w:szCs w:val="21"/>
        </w:rPr>
        <w:t>jogosult azzal, hogy a Szállító a számlájához köteles e dokumentum egy másolati példányát mellékelni. Szállító köteles a számláján a jelen Szerződés számát (</w:t>
      </w:r>
      <w:r w:rsidR="00124AC6">
        <w:rPr>
          <w:sz w:val="21"/>
          <w:szCs w:val="21"/>
        </w:rPr>
        <w:t>56597</w:t>
      </w:r>
      <w:r w:rsidRPr="00C922C8">
        <w:rPr>
          <w:sz w:val="21"/>
          <w:szCs w:val="21"/>
        </w:rPr>
        <w:t>/201</w:t>
      </w:r>
      <w:r w:rsidR="00124AC6">
        <w:rPr>
          <w:sz w:val="21"/>
          <w:szCs w:val="21"/>
        </w:rPr>
        <w:t>7</w:t>
      </w:r>
      <w:r w:rsidRPr="00C922C8">
        <w:rPr>
          <w:sz w:val="21"/>
          <w:szCs w:val="21"/>
        </w:rPr>
        <w:t>/START)</w:t>
      </w:r>
      <w:r>
        <w:rPr>
          <w:sz w:val="21"/>
          <w:szCs w:val="21"/>
        </w:rPr>
        <w:t>, a Lehívással érintett Készlethez tartozó Projekt azonosítót (</w:t>
      </w:r>
      <w:r w:rsidR="00200A5E">
        <w:rPr>
          <w:sz w:val="21"/>
          <w:szCs w:val="21"/>
        </w:rPr>
        <w:t>IC</w:t>
      </w:r>
      <w:r w:rsidR="00124AC6">
        <w:rPr>
          <w:sz w:val="21"/>
          <w:szCs w:val="21"/>
        </w:rPr>
        <w:t>7</w:t>
      </w:r>
      <w:r w:rsidR="00200A5E">
        <w:rPr>
          <w:sz w:val="21"/>
          <w:szCs w:val="21"/>
        </w:rPr>
        <w:t>0GY-PR0</w:t>
      </w:r>
      <w:r w:rsidR="00124AC6">
        <w:rPr>
          <w:sz w:val="21"/>
          <w:szCs w:val="21"/>
        </w:rPr>
        <w:t>3</w:t>
      </w:r>
      <w:r w:rsidR="00200A5E">
        <w:rPr>
          <w:sz w:val="21"/>
          <w:szCs w:val="21"/>
        </w:rPr>
        <w:t>-201</w:t>
      </w:r>
      <w:r w:rsidR="00124AC6">
        <w:rPr>
          <w:sz w:val="21"/>
          <w:szCs w:val="21"/>
        </w:rPr>
        <w:t>7</w:t>
      </w:r>
      <w:r w:rsidR="00200A5E">
        <w:rPr>
          <w:sz w:val="21"/>
          <w:szCs w:val="21"/>
        </w:rPr>
        <w:t>0</w:t>
      </w:r>
      <w:r w:rsidR="00124AC6">
        <w:rPr>
          <w:sz w:val="21"/>
          <w:szCs w:val="21"/>
        </w:rPr>
        <w:t>9</w:t>
      </w:r>
      <w:r>
        <w:rPr>
          <w:sz w:val="21"/>
          <w:szCs w:val="21"/>
        </w:rPr>
        <w:t>),</w:t>
      </w:r>
      <w:r w:rsidRPr="00C922C8">
        <w:rPr>
          <w:sz w:val="21"/>
          <w:szCs w:val="21"/>
        </w:rPr>
        <w:t xml:space="preserve"> </w:t>
      </w:r>
      <w:r>
        <w:rPr>
          <w:sz w:val="21"/>
          <w:szCs w:val="21"/>
        </w:rPr>
        <w:t xml:space="preserve">valamint </w:t>
      </w:r>
      <w:r w:rsidRPr="009258EC">
        <w:rPr>
          <w:sz w:val="21"/>
          <w:szCs w:val="21"/>
        </w:rPr>
        <w:t>– adott Lehívás vonatkozásában kiállított számla esetén –</w:t>
      </w:r>
      <w:r>
        <w:rPr>
          <w:sz w:val="21"/>
          <w:szCs w:val="21"/>
        </w:rPr>
        <w:t xml:space="preserve"> </w:t>
      </w:r>
      <w:r w:rsidRPr="009258EC">
        <w:rPr>
          <w:sz w:val="21"/>
          <w:szCs w:val="21"/>
        </w:rPr>
        <w:t xml:space="preserve">a </w:t>
      </w:r>
      <w:r>
        <w:rPr>
          <w:sz w:val="21"/>
          <w:szCs w:val="21"/>
        </w:rPr>
        <w:t>Lehívás (megrendelés) számát (</w:t>
      </w:r>
      <w:proofErr w:type="spellStart"/>
      <w:r w:rsidR="006F356C">
        <w:rPr>
          <w:sz w:val="21"/>
          <w:szCs w:val="21"/>
        </w:rPr>
        <w:t>Kxxx</w:t>
      </w:r>
      <w:proofErr w:type="spellEnd"/>
      <w:r>
        <w:rPr>
          <w:sz w:val="21"/>
          <w:szCs w:val="21"/>
        </w:rPr>
        <w:t xml:space="preserve">) </w:t>
      </w:r>
      <w:r w:rsidRPr="00C922C8">
        <w:rPr>
          <w:sz w:val="21"/>
          <w:szCs w:val="21"/>
        </w:rPr>
        <w:t xml:space="preserve">feltüntetni. </w:t>
      </w:r>
    </w:p>
    <w:p w14:paraId="65F8C36F" w14:textId="77777777" w:rsidR="001778F3" w:rsidRPr="00C922C8" w:rsidRDefault="001778F3" w:rsidP="001778F3">
      <w:pPr>
        <w:tabs>
          <w:tab w:val="left" w:pos="851"/>
        </w:tabs>
        <w:adjustRightInd/>
        <w:spacing w:line="240" w:lineRule="auto"/>
        <w:ind w:left="540" w:hanging="540"/>
        <w:textAlignment w:val="auto"/>
        <w:rPr>
          <w:sz w:val="21"/>
          <w:szCs w:val="21"/>
        </w:rPr>
      </w:pPr>
      <w:r w:rsidRPr="00C922C8">
        <w:rPr>
          <w:sz w:val="21"/>
          <w:szCs w:val="21"/>
        </w:rPr>
        <w:tab/>
      </w:r>
    </w:p>
    <w:p w14:paraId="42DCE1B6" w14:textId="78131814" w:rsidR="001778F3" w:rsidRDefault="001778F3" w:rsidP="007751A3">
      <w:pPr>
        <w:tabs>
          <w:tab w:val="left" w:pos="851"/>
        </w:tabs>
        <w:adjustRightInd/>
        <w:spacing w:line="240" w:lineRule="auto"/>
        <w:ind w:left="540" w:hanging="540"/>
        <w:textAlignment w:val="auto"/>
        <w:rPr>
          <w:sz w:val="21"/>
          <w:szCs w:val="21"/>
        </w:rPr>
      </w:pPr>
      <w:r w:rsidRPr="00C922C8">
        <w:rPr>
          <w:sz w:val="21"/>
          <w:szCs w:val="21"/>
        </w:rPr>
        <w:tab/>
        <w:t>Számlázási cím</w:t>
      </w:r>
      <w:r>
        <w:rPr>
          <w:sz w:val="21"/>
          <w:szCs w:val="21"/>
        </w:rPr>
        <w:t>/</w:t>
      </w:r>
      <w:r w:rsidRPr="003A151D">
        <w:rPr>
          <w:sz w:val="21"/>
          <w:szCs w:val="21"/>
        </w:rPr>
        <w:t xml:space="preserve"> </w:t>
      </w:r>
      <w:r>
        <w:rPr>
          <w:sz w:val="21"/>
          <w:szCs w:val="21"/>
        </w:rPr>
        <w:t>Megrendelő neve, címe</w:t>
      </w:r>
      <w:r w:rsidRPr="00C922C8">
        <w:rPr>
          <w:sz w:val="21"/>
          <w:szCs w:val="21"/>
        </w:rPr>
        <w:t>:</w:t>
      </w:r>
      <w:r w:rsidR="00990CDC">
        <w:rPr>
          <w:sz w:val="21"/>
          <w:szCs w:val="21"/>
        </w:rPr>
        <w:tab/>
      </w:r>
      <w:r w:rsidRPr="00C922C8">
        <w:rPr>
          <w:sz w:val="21"/>
          <w:szCs w:val="21"/>
        </w:rPr>
        <w:t>MÁV-START Zrt. (1087 Budapest, Könyves Kálmán krt. 54-60.)</w:t>
      </w:r>
    </w:p>
    <w:p w14:paraId="2ECBEDF7" w14:textId="77777777" w:rsidR="00990CDC" w:rsidRPr="00C922C8" w:rsidRDefault="00990CDC" w:rsidP="001778F3">
      <w:pPr>
        <w:tabs>
          <w:tab w:val="left" w:pos="851"/>
        </w:tabs>
        <w:adjustRightInd/>
        <w:spacing w:line="240" w:lineRule="auto"/>
        <w:ind w:left="540" w:hanging="540"/>
        <w:textAlignment w:val="auto"/>
        <w:rPr>
          <w:sz w:val="21"/>
          <w:szCs w:val="21"/>
        </w:rPr>
      </w:pPr>
    </w:p>
    <w:p w14:paraId="6074F751" w14:textId="77777777" w:rsidR="001778F3" w:rsidRPr="00C922C8" w:rsidRDefault="001778F3" w:rsidP="001778F3">
      <w:pPr>
        <w:tabs>
          <w:tab w:val="left" w:pos="851"/>
        </w:tabs>
        <w:adjustRightInd/>
        <w:spacing w:line="240" w:lineRule="auto"/>
        <w:ind w:left="540" w:hanging="540"/>
        <w:textAlignment w:val="auto"/>
        <w:rPr>
          <w:sz w:val="21"/>
          <w:szCs w:val="21"/>
        </w:rPr>
      </w:pPr>
      <w:r w:rsidRPr="00C922C8">
        <w:rPr>
          <w:sz w:val="21"/>
          <w:szCs w:val="21"/>
        </w:rPr>
        <w:t xml:space="preserve"> </w:t>
      </w:r>
      <w:r w:rsidRPr="00C922C8">
        <w:rPr>
          <w:sz w:val="21"/>
          <w:szCs w:val="21"/>
        </w:rPr>
        <w:tab/>
        <w:t>Számla benyújtásának címe</w:t>
      </w:r>
      <w:r>
        <w:rPr>
          <w:sz w:val="21"/>
          <w:szCs w:val="21"/>
        </w:rPr>
        <w:t>/</w:t>
      </w:r>
      <w:r w:rsidRPr="003A151D">
        <w:rPr>
          <w:sz w:val="21"/>
          <w:szCs w:val="21"/>
        </w:rPr>
        <w:t xml:space="preserve"> </w:t>
      </w:r>
      <w:r>
        <w:rPr>
          <w:sz w:val="21"/>
          <w:szCs w:val="21"/>
        </w:rPr>
        <w:t>postázási cím</w:t>
      </w:r>
      <w:r w:rsidRPr="00C922C8">
        <w:rPr>
          <w:sz w:val="21"/>
          <w:szCs w:val="21"/>
        </w:rPr>
        <w:t xml:space="preserve">: MÁV-START Zrt. 1426 Budapest, Pf. 27. </w:t>
      </w:r>
    </w:p>
    <w:p w14:paraId="0240CF6C" w14:textId="77777777" w:rsidR="001778F3" w:rsidRPr="00C922C8" w:rsidRDefault="001778F3" w:rsidP="001778F3">
      <w:pPr>
        <w:tabs>
          <w:tab w:val="left" w:pos="851"/>
        </w:tabs>
        <w:adjustRightInd/>
        <w:spacing w:line="240" w:lineRule="auto"/>
        <w:ind w:left="540" w:hanging="540"/>
        <w:textAlignment w:val="auto"/>
        <w:rPr>
          <w:sz w:val="21"/>
          <w:szCs w:val="21"/>
        </w:rPr>
      </w:pPr>
    </w:p>
    <w:p w14:paraId="0B62126B" w14:textId="77777777" w:rsidR="001778F3" w:rsidRPr="00C922C8" w:rsidRDefault="001778F3" w:rsidP="001778F3">
      <w:pPr>
        <w:tabs>
          <w:tab w:val="left" w:pos="851"/>
        </w:tabs>
        <w:adjustRightInd/>
        <w:spacing w:line="240" w:lineRule="auto"/>
        <w:ind w:left="540" w:hanging="540"/>
        <w:textAlignment w:val="auto"/>
        <w:rPr>
          <w:sz w:val="21"/>
          <w:szCs w:val="21"/>
        </w:rPr>
      </w:pPr>
      <w:r w:rsidRPr="00C922C8">
        <w:rPr>
          <w:sz w:val="21"/>
          <w:szCs w:val="21"/>
        </w:rPr>
        <w:tab/>
        <w:t>Megrendelő előleget</w:t>
      </w:r>
      <w:r>
        <w:rPr>
          <w:sz w:val="21"/>
          <w:szCs w:val="21"/>
        </w:rPr>
        <w:t>, kötbért</w:t>
      </w:r>
      <w:r w:rsidRPr="00C922C8">
        <w:rPr>
          <w:sz w:val="21"/>
          <w:szCs w:val="21"/>
        </w:rPr>
        <w:t xml:space="preserve"> nem fizet és </w:t>
      </w:r>
      <w:r>
        <w:rPr>
          <w:sz w:val="21"/>
          <w:szCs w:val="21"/>
        </w:rPr>
        <w:t xml:space="preserve">semmiféle </w:t>
      </w:r>
      <w:r w:rsidRPr="00C922C8">
        <w:rPr>
          <w:sz w:val="21"/>
          <w:szCs w:val="21"/>
        </w:rPr>
        <w:t>biztosítékot nem nyújt Szállító részére.</w:t>
      </w:r>
    </w:p>
    <w:p w14:paraId="4C693E7B" w14:textId="77777777" w:rsidR="001778F3" w:rsidRPr="00C922C8" w:rsidRDefault="001778F3" w:rsidP="001778F3">
      <w:pPr>
        <w:tabs>
          <w:tab w:val="left" w:pos="851"/>
        </w:tabs>
        <w:adjustRightInd/>
        <w:spacing w:line="240" w:lineRule="auto"/>
        <w:ind w:left="540" w:hanging="540"/>
        <w:textAlignment w:val="auto"/>
        <w:rPr>
          <w:sz w:val="21"/>
          <w:szCs w:val="21"/>
        </w:rPr>
      </w:pPr>
      <w:r w:rsidRPr="00C922C8">
        <w:rPr>
          <w:sz w:val="21"/>
          <w:szCs w:val="21"/>
        </w:rPr>
        <w:tab/>
      </w:r>
    </w:p>
    <w:p w14:paraId="7C8EDA93" w14:textId="0F8FA6B0" w:rsidR="00990CDC" w:rsidRDefault="001778F3" w:rsidP="001778F3">
      <w:pPr>
        <w:tabs>
          <w:tab w:val="left" w:pos="851"/>
        </w:tabs>
        <w:adjustRightInd/>
        <w:spacing w:line="240" w:lineRule="auto"/>
        <w:ind w:left="540" w:hanging="540"/>
        <w:textAlignment w:val="auto"/>
        <w:rPr>
          <w:sz w:val="21"/>
          <w:szCs w:val="21"/>
        </w:rPr>
      </w:pPr>
      <w:r w:rsidRPr="00C922C8">
        <w:rPr>
          <w:sz w:val="21"/>
          <w:szCs w:val="21"/>
        </w:rPr>
        <w:tab/>
      </w:r>
      <w:r w:rsidRPr="00240FB9">
        <w:rPr>
          <w:sz w:val="21"/>
          <w:szCs w:val="21"/>
        </w:rPr>
        <w:t xml:space="preserve">A </w:t>
      </w:r>
      <w:r w:rsidRPr="00C922C8">
        <w:rPr>
          <w:sz w:val="21"/>
          <w:szCs w:val="21"/>
        </w:rPr>
        <w:t xml:space="preserve">Szállító a számláját </w:t>
      </w:r>
      <w:r w:rsidRPr="00AD714B">
        <w:rPr>
          <w:sz w:val="21"/>
          <w:szCs w:val="21"/>
        </w:rPr>
        <w:t xml:space="preserve">– a hatályos jogszabályokban foglaltaknak megfelelően </w:t>
      </w:r>
      <w:r w:rsidRPr="003B79AF">
        <w:rPr>
          <w:sz w:val="21"/>
          <w:szCs w:val="21"/>
        </w:rPr>
        <w:t>–</w:t>
      </w:r>
      <w:r w:rsidRPr="003B79AF">
        <w:rPr>
          <w:sz w:val="24"/>
          <w:szCs w:val="24"/>
        </w:rPr>
        <w:t xml:space="preserve"> </w:t>
      </w:r>
      <w:r w:rsidRPr="003B79AF">
        <w:rPr>
          <w:sz w:val="21"/>
          <w:szCs w:val="21"/>
        </w:rPr>
        <w:t xml:space="preserve">a teljesítéstől </w:t>
      </w:r>
      <w:r w:rsidRPr="003B79AF">
        <w:rPr>
          <w:sz w:val="21"/>
          <w:szCs w:val="21"/>
        </w:rPr>
        <w:lastRenderedPageBreak/>
        <w:t xml:space="preserve">számított legkésőbb 15 napon belül </w:t>
      </w:r>
      <w:r w:rsidRPr="00C922C8">
        <w:rPr>
          <w:sz w:val="21"/>
          <w:szCs w:val="21"/>
        </w:rPr>
        <w:t>köteles kiállítani. A kiállított számlán feltüntetett teljesítési időpont meg kell, hogy egyezzen a teljesítésigazoláson feltüntetett</w:t>
      </w:r>
      <w:r w:rsidR="00087354">
        <w:rPr>
          <w:sz w:val="21"/>
          <w:szCs w:val="21"/>
        </w:rPr>
        <w:t xml:space="preserve"> teljesítési </w:t>
      </w:r>
      <w:r w:rsidRPr="00C922C8">
        <w:rPr>
          <w:sz w:val="21"/>
          <w:szCs w:val="21"/>
        </w:rPr>
        <w:t>időponttal (Áfa tv. 55.§).</w:t>
      </w:r>
    </w:p>
    <w:p w14:paraId="0F642B85" w14:textId="14FA6550" w:rsidR="001778F3" w:rsidRDefault="001778F3" w:rsidP="001778F3">
      <w:pPr>
        <w:tabs>
          <w:tab w:val="left" w:pos="851"/>
        </w:tabs>
        <w:adjustRightInd/>
        <w:spacing w:line="240" w:lineRule="auto"/>
        <w:ind w:left="540" w:hanging="540"/>
        <w:textAlignment w:val="auto"/>
        <w:rPr>
          <w:sz w:val="21"/>
          <w:szCs w:val="21"/>
        </w:rPr>
      </w:pPr>
    </w:p>
    <w:p w14:paraId="10E6595F" w14:textId="77777777" w:rsidR="00410AB2" w:rsidRDefault="00F945D9" w:rsidP="00410AB2">
      <w:pPr>
        <w:tabs>
          <w:tab w:val="left" w:pos="851"/>
        </w:tabs>
        <w:adjustRightInd/>
        <w:spacing w:line="240" w:lineRule="auto"/>
        <w:ind w:left="540" w:hanging="540"/>
        <w:textAlignment w:val="auto"/>
        <w:rPr>
          <w:sz w:val="21"/>
          <w:szCs w:val="21"/>
        </w:rPr>
      </w:pPr>
      <w:r w:rsidRPr="00C922C8">
        <w:rPr>
          <w:sz w:val="21"/>
          <w:szCs w:val="21"/>
        </w:rPr>
        <w:t>5.2.</w:t>
      </w:r>
      <w:r w:rsidRPr="00C922C8">
        <w:rPr>
          <w:sz w:val="21"/>
          <w:szCs w:val="21"/>
        </w:rPr>
        <w:tab/>
        <w:t xml:space="preserve">Megrendelő a számla </w:t>
      </w:r>
      <w:r w:rsidR="0056339B" w:rsidRPr="00C922C8">
        <w:rPr>
          <w:sz w:val="21"/>
          <w:szCs w:val="21"/>
        </w:rPr>
        <w:t>vég</w:t>
      </w:r>
      <w:r w:rsidRPr="00C922C8">
        <w:rPr>
          <w:sz w:val="21"/>
          <w:szCs w:val="21"/>
        </w:rPr>
        <w:t>összegét a Szállító számlájának és mellékletei</w:t>
      </w:r>
      <w:r w:rsidR="00493E0A" w:rsidRPr="00C922C8">
        <w:rPr>
          <w:sz w:val="21"/>
          <w:szCs w:val="21"/>
        </w:rPr>
        <w:t>nek</w:t>
      </w:r>
      <w:r w:rsidRPr="00C922C8">
        <w:rPr>
          <w:sz w:val="21"/>
          <w:szCs w:val="21"/>
        </w:rPr>
        <w:t xml:space="preserve"> kézhezvételétől számított </w:t>
      </w:r>
      <w:r w:rsidRPr="00AD714B">
        <w:rPr>
          <w:sz w:val="21"/>
          <w:szCs w:val="21"/>
        </w:rPr>
        <w:t xml:space="preserve">30 (Harminc) </w:t>
      </w:r>
      <w:r w:rsidRPr="003B79AF">
        <w:rPr>
          <w:sz w:val="21"/>
          <w:szCs w:val="21"/>
        </w:rPr>
        <w:t xml:space="preserve">naptári napon belül, banki átutalással fizeti meg Szállítónak – az általa kiállított számlán </w:t>
      </w:r>
      <w:r w:rsidRPr="00C922C8">
        <w:rPr>
          <w:sz w:val="21"/>
          <w:szCs w:val="21"/>
        </w:rPr>
        <w:t>megjelölt – bankszáml</w:t>
      </w:r>
      <w:r w:rsidR="00493E0A" w:rsidRPr="00C922C8">
        <w:rPr>
          <w:sz w:val="21"/>
          <w:szCs w:val="21"/>
        </w:rPr>
        <w:t>aszám</w:t>
      </w:r>
      <w:r w:rsidRPr="00C922C8">
        <w:rPr>
          <w:sz w:val="21"/>
          <w:szCs w:val="21"/>
        </w:rPr>
        <w:t xml:space="preserve">ára. Szállító számlája azon a napon számít pénzügyileg teljesítettnek, </w:t>
      </w:r>
      <w:r w:rsidR="00410AB2">
        <w:rPr>
          <w:sz w:val="21"/>
          <w:szCs w:val="21"/>
        </w:rPr>
        <w:t>amikor</w:t>
      </w:r>
      <w:r w:rsidR="00410AB2" w:rsidRPr="00BB401E">
        <w:rPr>
          <w:sz w:val="21"/>
          <w:szCs w:val="21"/>
        </w:rPr>
        <w:t xml:space="preserve"> </w:t>
      </w:r>
      <w:r w:rsidR="00410AB2">
        <w:rPr>
          <w:sz w:val="21"/>
          <w:szCs w:val="21"/>
        </w:rPr>
        <w:t>Megrendelő bankszámláját számlavezető pénzintézete a számla összegével megterheli.</w:t>
      </w:r>
    </w:p>
    <w:p w14:paraId="6FFF52FF" w14:textId="77777777" w:rsidR="00F945D9" w:rsidRPr="00A16AD6" w:rsidRDefault="00F945D9" w:rsidP="00410AB2">
      <w:pPr>
        <w:tabs>
          <w:tab w:val="left" w:pos="851"/>
        </w:tabs>
        <w:adjustRightInd/>
        <w:spacing w:line="240" w:lineRule="auto"/>
        <w:ind w:left="540" w:hanging="540"/>
        <w:textAlignment w:val="auto"/>
        <w:rPr>
          <w:sz w:val="21"/>
          <w:szCs w:val="21"/>
        </w:rPr>
      </w:pPr>
    </w:p>
    <w:p w14:paraId="311FF766" w14:textId="77777777" w:rsidR="003A151D" w:rsidRDefault="00F945D9" w:rsidP="00FA1045">
      <w:pPr>
        <w:tabs>
          <w:tab w:val="left" w:pos="851"/>
        </w:tabs>
        <w:adjustRightInd/>
        <w:spacing w:line="240" w:lineRule="auto"/>
        <w:ind w:left="540" w:hanging="540"/>
        <w:textAlignment w:val="auto"/>
        <w:rPr>
          <w:sz w:val="21"/>
          <w:szCs w:val="21"/>
        </w:rPr>
      </w:pPr>
      <w:r w:rsidRPr="00A16AD6">
        <w:rPr>
          <w:sz w:val="21"/>
          <w:szCs w:val="21"/>
        </w:rPr>
        <w:t>5.3.</w:t>
      </w:r>
      <w:r w:rsidRPr="00A16AD6">
        <w:rPr>
          <w:sz w:val="21"/>
          <w:szCs w:val="21"/>
        </w:rPr>
        <w:tab/>
      </w:r>
      <w:r w:rsidR="003A151D" w:rsidRPr="00A16AD6">
        <w:rPr>
          <w:sz w:val="21"/>
          <w:szCs w:val="21"/>
        </w:rPr>
        <w:t xml:space="preserve">Felek megállapodnak, hogy késedelmes fizetés esetén Szállító a </w:t>
      </w:r>
      <w:r w:rsidR="003A151D" w:rsidRPr="00AD714B">
        <w:rPr>
          <w:sz w:val="21"/>
          <w:szCs w:val="21"/>
        </w:rPr>
        <w:t>Ptk. 6:155 §</w:t>
      </w:r>
      <w:proofErr w:type="spellStart"/>
      <w:r w:rsidR="003A151D" w:rsidRPr="00AD714B">
        <w:rPr>
          <w:sz w:val="21"/>
          <w:szCs w:val="21"/>
        </w:rPr>
        <w:t>-ában</w:t>
      </w:r>
      <w:proofErr w:type="spellEnd"/>
      <w:r w:rsidR="003A151D" w:rsidRPr="00AD714B">
        <w:rPr>
          <w:sz w:val="21"/>
          <w:szCs w:val="21"/>
        </w:rPr>
        <w:t xml:space="preserve"> </w:t>
      </w:r>
      <w:r w:rsidR="003A151D">
        <w:rPr>
          <w:sz w:val="21"/>
          <w:szCs w:val="21"/>
        </w:rPr>
        <w:t xml:space="preserve">meghatározott </w:t>
      </w:r>
      <w:r w:rsidR="003A151D" w:rsidRPr="00AD714B">
        <w:rPr>
          <w:sz w:val="21"/>
          <w:szCs w:val="21"/>
        </w:rPr>
        <w:t xml:space="preserve">mértékű késedelmi kamatra jogosult. </w:t>
      </w:r>
    </w:p>
    <w:p w14:paraId="3262DA26" w14:textId="77777777" w:rsidR="00F945D9" w:rsidRPr="003B79AF" w:rsidRDefault="00F945D9" w:rsidP="00FA1045">
      <w:pPr>
        <w:tabs>
          <w:tab w:val="left" w:pos="851"/>
        </w:tabs>
        <w:adjustRightInd/>
        <w:spacing w:line="240" w:lineRule="auto"/>
        <w:ind w:left="540" w:hanging="540"/>
        <w:textAlignment w:val="auto"/>
        <w:rPr>
          <w:sz w:val="21"/>
          <w:szCs w:val="21"/>
        </w:rPr>
      </w:pPr>
    </w:p>
    <w:p w14:paraId="1557B255" w14:textId="77777777" w:rsidR="00B03248" w:rsidRDefault="00F945D9" w:rsidP="00AD714B">
      <w:pPr>
        <w:spacing w:line="240" w:lineRule="auto"/>
        <w:ind w:left="567" w:hanging="567"/>
        <w:contextualSpacing/>
        <w:rPr>
          <w:sz w:val="21"/>
          <w:szCs w:val="21"/>
        </w:rPr>
      </w:pPr>
      <w:r w:rsidRPr="003B79AF">
        <w:rPr>
          <w:sz w:val="21"/>
          <w:szCs w:val="21"/>
        </w:rPr>
        <w:t>5.4.</w:t>
      </w:r>
      <w:r w:rsidRPr="003B79AF">
        <w:rPr>
          <w:sz w:val="21"/>
          <w:szCs w:val="21"/>
        </w:rPr>
        <w:tab/>
        <w:t>A Megrendelővel szembeni bármilyen követelés</w:t>
      </w:r>
      <w:r w:rsidR="00506EEB" w:rsidRPr="00506EEB">
        <w:rPr>
          <w:sz w:val="21"/>
          <w:szCs w:val="21"/>
        </w:rPr>
        <w:t xml:space="preserve"> </w:t>
      </w:r>
      <w:r w:rsidR="00506EEB">
        <w:rPr>
          <w:sz w:val="21"/>
          <w:szCs w:val="21"/>
        </w:rPr>
        <w:t>átruházása</w:t>
      </w:r>
      <w:r w:rsidR="003B4095">
        <w:rPr>
          <w:sz w:val="21"/>
          <w:szCs w:val="21"/>
        </w:rPr>
        <w:t xml:space="preserve">, </w:t>
      </w:r>
      <w:r w:rsidRPr="003B79AF">
        <w:rPr>
          <w:sz w:val="21"/>
          <w:szCs w:val="21"/>
        </w:rPr>
        <w:t xml:space="preserve">engedményezése (ide értve annak </w:t>
      </w:r>
      <w:proofErr w:type="spellStart"/>
      <w:r w:rsidRPr="003B79AF">
        <w:rPr>
          <w:sz w:val="21"/>
          <w:szCs w:val="21"/>
        </w:rPr>
        <w:t>faktorálását</w:t>
      </w:r>
      <w:proofErr w:type="spellEnd"/>
      <w:r w:rsidRPr="003B79AF">
        <w:rPr>
          <w:sz w:val="21"/>
          <w:szCs w:val="21"/>
        </w:rPr>
        <w:t xml:space="preserve"> is), illetve a Megrendelővel szembeni </w:t>
      </w:r>
      <w:r w:rsidR="00506EEB">
        <w:rPr>
          <w:sz w:val="21"/>
          <w:szCs w:val="21"/>
        </w:rPr>
        <w:t xml:space="preserve">bármely </w:t>
      </w:r>
      <w:r w:rsidRPr="003B79AF">
        <w:rPr>
          <w:sz w:val="21"/>
          <w:szCs w:val="21"/>
        </w:rPr>
        <w:t>követelésen zálogjog alapítása csak Megrendelő előzetes írásos hozzájárulásával lehetséges.</w:t>
      </w:r>
      <w:r w:rsidR="00B609B4" w:rsidRPr="00C922C8">
        <w:rPr>
          <w:sz w:val="21"/>
          <w:szCs w:val="21"/>
        </w:rPr>
        <w:t xml:space="preserve"> </w:t>
      </w:r>
      <w:r w:rsidR="00B03248" w:rsidRPr="00376C05">
        <w:rPr>
          <w:sz w:val="21"/>
          <w:szCs w:val="21"/>
        </w:rPr>
        <w:t>A Megrendelő írásos jóváhagyása nélküli</w:t>
      </w:r>
      <w:r w:rsidR="00506EEB" w:rsidRPr="00376C05">
        <w:rPr>
          <w:sz w:val="21"/>
          <w:szCs w:val="21"/>
        </w:rPr>
        <w:t xml:space="preserve"> átruházással</w:t>
      </w:r>
      <w:r w:rsidR="003B4095" w:rsidRPr="00376C05">
        <w:rPr>
          <w:sz w:val="21"/>
          <w:szCs w:val="21"/>
        </w:rPr>
        <w:t xml:space="preserve"> </w:t>
      </w:r>
      <w:r w:rsidR="00B03248" w:rsidRPr="00376C05">
        <w:rPr>
          <w:sz w:val="21"/>
          <w:szCs w:val="21"/>
        </w:rPr>
        <w:t xml:space="preserve">engedményezéssel (ideértve a </w:t>
      </w:r>
      <w:proofErr w:type="spellStart"/>
      <w:r w:rsidR="00B03248" w:rsidRPr="00376C05">
        <w:rPr>
          <w:sz w:val="21"/>
          <w:szCs w:val="21"/>
        </w:rPr>
        <w:t>faktorálást</w:t>
      </w:r>
      <w:proofErr w:type="spellEnd"/>
      <w:r w:rsidR="00B03248" w:rsidRPr="00376C05">
        <w:rPr>
          <w:sz w:val="21"/>
          <w:szCs w:val="21"/>
        </w:rPr>
        <w:t xml:space="preserve"> is)</w:t>
      </w:r>
      <w:r w:rsidR="00CF4878" w:rsidRPr="00376C05">
        <w:rPr>
          <w:sz w:val="21"/>
          <w:szCs w:val="21"/>
        </w:rPr>
        <w:t xml:space="preserve">, illetőleg zálogjog alapítással </w:t>
      </w:r>
      <w:r w:rsidR="00B03248" w:rsidRPr="00376C05">
        <w:rPr>
          <w:sz w:val="21"/>
          <w:szCs w:val="21"/>
        </w:rPr>
        <w:t>Szállító szerződésszegést követ el Megrendelővel szemben</w:t>
      </w:r>
      <w:r w:rsidR="003B4095" w:rsidRPr="00376C05">
        <w:rPr>
          <w:sz w:val="21"/>
          <w:szCs w:val="21"/>
        </w:rPr>
        <w:t>, melyért kártérítési felelősséggel tartozik.</w:t>
      </w:r>
    </w:p>
    <w:p w14:paraId="2630C80C" w14:textId="77777777" w:rsidR="007751A3" w:rsidRPr="00376C05" w:rsidRDefault="007751A3" w:rsidP="00AD714B">
      <w:pPr>
        <w:spacing w:line="240" w:lineRule="auto"/>
        <w:ind w:left="567" w:hanging="567"/>
        <w:contextualSpacing/>
        <w:rPr>
          <w:sz w:val="21"/>
          <w:szCs w:val="21"/>
        </w:rPr>
      </w:pPr>
    </w:p>
    <w:p w14:paraId="60612824" w14:textId="77777777" w:rsidR="00F945D9" w:rsidRPr="00C922C8" w:rsidRDefault="006F64D5" w:rsidP="00FA1045">
      <w:pPr>
        <w:tabs>
          <w:tab w:val="left" w:pos="851"/>
        </w:tabs>
        <w:adjustRightInd/>
        <w:spacing w:line="240" w:lineRule="auto"/>
        <w:ind w:left="540" w:hanging="540"/>
        <w:textAlignment w:val="auto"/>
        <w:rPr>
          <w:sz w:val="21"/>
          <w:szCs w:val="21"/>
        </w:rPr>
      </w:pPr>
      <w:r>
        <w:rPr>
          <w:sz w:val="21"/>
          <w:szCs w:val="21"/>
        </w:rPr>
        <w:t xml:space="preserve"> </w:t>
      </w:r>
    </w:p>
    <w:p w14:paraId="66088934" w14:textId="300C8D88" w:rsidR="008C0FA9" w:rsidRPr="007751A3" w:rsidRDefault="00F945D9" w:rsidP="0027343B">
      <w:pPr>
        <w:pStyle w:val="Listaszerbekezds"/>
        <w:numPr>
          <w:ilvl w:val="1"/>
          <w:numId w:val="10"/>
        </w:numPr>
        <w:tabs>
          <w:tab w:val="left" w:pos="851"/>
        </w:tabs>
        <w:adjustRightInd/>
        <w:spacing w:line="240" w:lineRule="auto"/>
        <w:textAlignment w:val="auto"/>
        <w:rPr>
          <w:sz w:val="21"/>
          <w:szCs w:val="21"/>
        </w:rPr>
      </w:pPr>
      <w:r w:rsidRPr="007751A3">
        <w:rPr>
          <w:sz w:val="21"/>
          <w:szCs w:val="21"/>
        </w:rPr>
        <w:t>A kifizetések Megrendelő általi teljesítésével kapcsolatos egyéb feltételek:</w:t>
      </w:r>
    </w:p>
    <w:p w14:paraId="5E02E4B3" w14:textId="77777777" w:rsidR="007751A3" w:rsidRPr="007751A3" w:rsidRDefault="007751A3" w:rsidP="007751A3">
      <w:pPr>
        <w:pStyle w:val="Listaszerbekezds"/>
        <w:tabs>
          <w:tab w:val="left" w:pos="851"/>
        </w:tabs>
        <w:adjustRightInd/>
        <w:spacing w:line="240" w:lineRule="auto"/>
        <w:ind w:left="450"/>
        <w:textAlignment w:val="auto"/>
        <w:rPr>
          <w:sz w:val="21"/>
          <w:szCs w:val="21"/>
        </w:rPr>
      </w:pPr>
    </w:p>
    <w:p w14:paraId="74F6461C" w14:textId="77777777" w:rsidR="00F945D9" w:rsidRPr="00AD714B" w:rsidRDefault="00F945D9" w:rsidP="0027343B">
      <w:pPr>
        <w:numPr>
          <w:ilvl w:val="2"/>
          <w:numId w:val="10"/>
        </w:numPr>
        <w:adjustRightInd/>
        <w:spacing w:line="240" w:lineRule="auto"/>
        <w:textAlignment w:val="auto"/>
        <w:rPr>
          <w:bCs/>
          <w:sz w:val="21"/>
          <w:szCs w:val="21"/>
        </w:rPr>
      </w:pPr>
      <w:r w:rsidRPr="00AD714B">
        <w:rPr>
          <w:bCs/>
          <w:sz w:val="21"/>
          <w:szCs w:val="21"/>
        </w:rPr>
        <w:t>Amennyiben a Szállító által kiállított számla a hatályos jogszabályoknak, illetőleg a jelen Szerződés előírásainak nem felel meg, vagy a fizetés jelen Szerződésben meghatározott egyéb előfeltételei nem teljesülnek, a Megrendelő jogosult a számlát visszautasítani és a hiányok pótlására írásban felszólítani a Szállítót. Ebben az esetben a fizetési határidő a megfelelő számla kézhezvétele napján kezdődik.</w:t>
      </w:r>
    </w:p>
    <w:p w14:paraId="26EC876D" w14:textId="77777777" w:rsidR="00F945D9" w:rsidRPr="00AD714B" w:rsidRDefault="00F945D9" w:rsidP="00FA1045">
      <w:pPr>
        <w:adjustRightInd/>
        <w:spacing w:line="240" w:lineRule="auto"/>
        <w:ind w:left="720"/>
        <w:textAlignment w:val="auto"/>
        <w:rPr>
          <w:bCs/>
          <w:sz w:val="21"/>
          <w:szCs w:val="21"/>
        </w:rPr>
      </w:pPr>
    </w:p>
    <w:p w14:paraId="5B141FC3" w14:textId="77777777" w:rsidR="00F945D9" w:rsidRDefault="00F945D9" w:rsidP="0027343B">
      <w:pPr>
        <w:numPr>
          <w:ilvl w:val="2"/>
          <w:numId w:val="10"/>
        </w:numPr>
        <w:adjustRightInd/>
        <w:spacing w:line="240" w:lineRule="auto"/>
        <w:textAlignment w:val="auto"/>
        <w:rPr>
          <w:bCs/>
          <w:sz w:val="21"/>
          <w:szCs w:val="21"/>
        </w:rPr>
      </w:pPr>
      <w:r w:rsidRPr="00AD714B">
        <w:rPr>
          <w:bCs/>
          <w:sz w:val="21"/>
          <w:szCs w:val="21"/>
        </w:rPr>
        <w:t>Felek rögzítik</w:t>
      </w:r>
      <w:r w:rsidR="00DE459F" w:rsidRPr="00AD714B">
        <w:rPr>
          <w:bCs/>
          <w:sz w:val="21"/>
          <w:szCs w:val="21"/>
        </w:rPr>
        <w:t>, hogy</w:t>
      </w:r>
      <w:r w:rsidRPr="00AD714B">
        <w:rPr>
          <w:bCs/>
          <w:sz w:val="21"/>
          <w:szCs w:val="21"/>
        </w:rPr>
        <w:t xml:space="preserve"> a fentiek szerinti esetekben az érintett összeg megfizetése kapcsán a kifizetés előfeltételeinek maradéktalan teljesülésétől számítandó a vonatkozó fizetési határidő.</w:t>
      </w:r>
    </w:p>
    <w:p w14:paraId="2E135A67" w14:textId="77777777" w:rsidR="008C0FA9" w:rsidRDefault="008C0FA9" w:rsidP="007751A3">
      <w:pPr>
        <w:pStyle w:val="Listaszerbekezds"/>
        <w:rPr>
          <w:bCs/>
          <w:sz w:val="21"/>
          <w:szCs w:val="21"/>
        </w:rPr>
      </w:pPr>
    </w:p>
    <w:p w14:paraId="377FDDBC" w14:textId="377E1396" w:rsidR="008C0FA9" w:rsidRPr="00AD714B" w:rsidRDefault="008C0FA9" w:rsidP="0027343B">
      <w:pPr>
        <w:numPr>
          <w:ilvl w:val="2"/>
          <w:numId w:val="10"/>
        </w:numPr>
        <w:adjustRightInd/>
        <w:spacing w:line="240" w:lineRule="auto"/>
        <w:textAlignment w:val="auto"/>
        <w:rPr>
          <w:bCs/>
          <w:sz w:val="21"/>
          <w:szCs w:val="21"/>
        </w:rPr>
      </w:pPr>
      <w:r w:rsidRPr="00AD714B">
        <w:rPr>
          <w:bCs/>
          <w:sz w:val="21"/>
          <w:szCs w:val="21"/>
        </w:rPr>
        <w:t xml:space="preserve">Amennyiben a Megrendelő a Kbt. és/vagy az 5.5.1. pontban meghatározott vagy egyéb, vonatkozó jogszabály alapján felmerülő bármely okból a kifizetés visszatartására kényszerül, a jogszerű visszatartás következtében bekövetkező későbbi, részleges vagy teljes kifizetésből eredően a Szállító a Megrendelővel szemben semmiféle igényt – különös tekintettel a késedelmi kamat, </w:t>
      </w:r>
      <w:proofErr w:type="spellStart"/>
      <w:r w:rsidRPr="00AD714B">
        <w:rPr>
          <w:bCs/>
          <w:sz w:val="21"/>
          <w:szCs w:val="21"/>
        </w:rPr>
        <w:t>kamat</w:t>
      </w:r>
      <w:proofErr w:type="spellEnd"/>
      <w:r w:rsidRPr="00AD714B">
        <w:rPr>
          <w:bCs/>
          <w:sz w:val="21"/>
          <w:szCs w:val="21"/>
        </w:rPr>
        <w:t xml:space="preserve"> vagy egyéb költség megtérítésére irányuló igényre – nem érvényesíthet. </w:t>
      </w:r>
    </w:p>
    <w:p w14:paraId="3F6A579A" w14:textId="77777777" w:rsidR="008C0FA9" w:rsidRPr="00AD714B" w:rsidRDefault="008C0FA9" w:rsidP="007751A3">
      <w:pPr>
        <w:adjustRightInd/>
        <w:spacing w:line="240" w:lineRule="auto"/>
        <w:ind w:left="720"/>
        <w:textAlignment w:val="auto"/>
        <w:rPr>
          <w:bCs/>
          <w:sz w:val="21"/>
          <w:szCs w:val="21"/>
        </w:rPr>
      </w:pPr>
    </w:p>
    <w:p w14:paraId="6DAF94C5" w14:textId="77777777" w:rsidR="001A3434" w:rsidRPr="00C922C8" w:rsidRDefault="001A3434" w:rsidP="00FA1045">
      <w:pPr>
        <w:tabs>
          <w:tab w:val="left" w:pos="851"/>
        </w:tabs>
        <w:adjustRightInd/>
        <w:spacing w:line="240" w:lineRule="auto"/>
        <w:ind w:left="540" w:hanging="540"/>
        <w:textAlignment w:val="auto"/>
        <w:rPr>
          <w:sz w:val="21"/>
          <w:szCs w:val="21"/>
        </w:rPr>
      </w:pPr>
    </w:p>
    <w:p w14:paraId="03EB4401" w14:textId="77777777" w:rsidR="008E2F09" w:rsidRPr="00C922C8" w:rsidRDefault="008E2F09" w:rsidP="00FA1045">
      <w:pPr>
        <w:tabs>
          <w:tab w:val="num" w:pos="567"/>
        </w:tabs>
        <w:spacing w:line="240" w:lineRule="auto"/>
        <w:ind w:left="540" w:hanging="540"/>
        <w:rPr>
          <w:b/>
          <w:sz w:val="21"/>
          <w:szCs w:val="21"/>
        </w:rPr>
      </w:pPr>
      <w:r w:rsidRPr="00C922C8">
        <w:rPr>
          <w:b/>
          <w:sz w:val="21"/>
          <w:szCs w:val="21"/>
        </w:rPr>
        <w:t>6. Felelősség, szerződésszegés, kötbér</w:t>
      </w:r>
    </w:p>
    <w:p w14:paraId="739C8658" w14:textId="77777777" w:rsidR="008E2F09" w:rsidRPr="00C922C8" w:rsidRDefault="008E2F09" w:rsidP="00FA1045">
      <w:pPr>
        <w:tabs>
          <w:tab w:val="left" w:pos="851"/>
        </w:tabs>
        <w:adjustRightInd/>
        <w:spacing w:line="240" w:lineRule="auto"/>
        <w:ind w:left="540" w:hanging="540"/>
        <w:textAlignment w:val="auto"/>
        <w:rPr>
          <w:sz w:val="21"/>
          <w:szCs w:val="21"/>
        </w:rPr>
      </w:pPr>
    </w:p>
    <w:p w14:paraId="56DACFB5" w14:textId="77777777"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 xml:space="preserve">6.1. </w:t>
      </w:r>
      <w:r w:rsidRPr="00C922C8">
        <w:rPr>
          <w:sz w:val="21"/>
          <w:szCs w:val="21"/>
        </w:rPr>
        <w:tab/>
        <w:t xml:space="preserve">Szerződésszegésnek minősül minden olyan magatartás vagy mulasztás, amelynek során bármelyik Fél jogszabály, illetve a </w:t>
      </w:r>
      <w:r w:rsidR="002D2AEA" w:rsidRPr="00C922C8">
        <w:rPr>
          <w:sz w:val="21"/>
          <w:szCs w:val="21"/>
        </w:rPr>
        <w:t>Szerződés</w:t>
      </w:r>
      <w:r w:rsidRPr="00C922C8">
        <w:rPr>
          <w:sz w:val="21"/>
          <w:szCs w:val="21"/>
        </w:rPr>
        <w:t xml:space="preserve"> alapján őt terhelő bármely kötelezettségének teljesítését részben vagy egészben elmulasztja és / vagy ha kötelezettségét az előírtaktól eltérően teljesíti.</w:t>
      </w:r>
    </w:p>
    <w:p w14:paraId="235F48C5" w14:textId="77777777" w:rsidR="000D2C6C" w:rsidRPr="00C922C8" w:rsidRDefault="000D2C6C" w:rsidP="00FA1045">
      <w:pPr>
        <w:tabs>
          <w:tab w:val="left" w:pos="851"/>
        </w:tabs>
        <w:adjustRightInd/>
        <w:spacing w:line="240" w:lineRule="auto"/>
        <w:ind w:left="540" w:hanging="540"/>
        <w:textAlignment w:val="auto"/>
        <w:rPr>
          <w:sz w:val="21"/>
          <w:szCs w:val="21"/>
        </w:rPr>
      </w:pPr>
    </w:p>
    <w:p w14:paraId="19776444" w14:textId="77777777" w:rsidR="000D2C6C" w:rsidRPr="00C922C8" w:rsidRDefault="000D2C6C" w:rsidP="003E0624">
      <w:pPr>
        <w:spacing w:line="240" w:lineRule="auto"/>
        <w:ind w:left="567" w:hanging="567"/>
        <w:rPr>
          <w:sz w:val="21"/>
          <w:szCs w:val="21"/>
        </w:rPr>
      </w:pPr>
      <w:r w:rsidRPr="00C922C8">
        <w:rPr>
          <w:sz w:val="21"/>
          <w:szCs w:val="21"/>
        </w:rPr>
        <w:t>6.2</w:t>
      </w:r>
      <w:r w:rsidRPr="00C922C8">
        <w:rPr>
          <w:sz w:val="24"/>
          <w:szCs w:val="24"/>
        </w:rPr>
        <w:t>.</w:t>
      </w:r>
      <w:r w:rsidRPr="00C922C8">
        <w:rPr>
          <w:sz w:val="24"/>
          <w:szCs w:val="24"/>
        </w:rPr>
        <w:tab/>
      </w:r>
      <w:r w:rsidRPr="00C922C8">
        <w:rPr>
          <w:sz w:val="21"/>
          <w:szCs w:val="21"/>
        </w:rPr>
        <w:t xml:space="preserve">Szállító az általa a jelen </w:t>
      </w:r>
      <w:r w:rsidR="002D2AEA" w:rsidRPr="00C922C8">
        <w:rPr>
          <w:sz w:val="21"/>
          <w:szCs w:val="21"/>
        </w:rPr>
        <w:t>Szerződés</w:t>
      </w:r>
      <w:r w:rsidRPr="00C922C8">
        <w:rPr>
          <w:sz w:val="21"/>
          <w:szCs w:val="21"/>
        </w:rPr>
        <w:t>sel összefüggésben okozott károkért teljes körű kártérítési felelősséggel tartozik a Megrendelőt Szállító szerződésszegésével összefüggésben vagy abból eredően ért valamennyi kárért, beleértve a közvetett, következményes károkat – így különösen, de nem kizárólag a helyettesítés többletköltségeit – is. Szerződő Felek kifejezetten rögzítik, hogy a Szállító által a jelen Szerződés alapján nyújtott szolgáltatások hibás teljesítésére visszavezethető okból a Megrendelő</w:t>
      </w:r>
      <w:r w:rsidR="00D528CC">
        <w:rPr>
          <w:sz w:val="21"/>
          <w:szCs w:val="21"/>
        </w:rPr>
        <w:t xml:space="preserve"> </w:t>
      </w:r>
      <w:r w:rsidRPr="00C922C8">
        <w:rPr>
          <w:sz w:val="21"/>
          <w:szCs w:val="21"/>
        </w:rPr>
        <w:t xml:space="preserve">által végzett vasúti személyszállítási szolgáltatási minőségcsökkenéssel összefüggésben Megrendelőnél felmerülő károkat is köteles a Szállító Megrendelő részére megtéríteni. </w:t>
      </w:r>
    </w:p>
    <w:p w14:paraId="144E4F1C" w14:textId="77777777" w:rsidR="000D2C6C" w:rsidRPr="00C922C8" w:rsidRDefault="000D2C6C" w:rsidP="00127658">
      <w:pPr>
        <w:spacing w:line="240" w:lineRule="auto"/>
        <w:ind w:left="567" w:hanging="567"/>
        <w:rPr>
          <w:sz w:val="21"/>
          <w:szCs w:val="21"/>
        </w:rPr>
      </w:pPr>
    </w:p>
    <w:p w14:paraId="1B3DA6D0" w14:textId="77777777" w:rsidR="000D2C6C" w:rsidRPr="00C922C8" w:rsidRDefault="000D2C6C" w:rsidP="00127658">
      <w:pPr>
        <w:spacing w:line="240" w:lineRule="auto"/>
        <w:ind w:left="567"/>
        <w:rPr>
          <w:sz w:val="21"/>
          <w:szCs w:val="21"/>
        </w:rPr>
      </w:pPr>
      <w:r w:rsidRPr="00C922C8">
        <w:rPr>
          <w:sz w:val="21"/>
          <w:szCs w:val="21"/>
        </w:rPr>
        <w:t xml:space="preserve">Megrendelő közvetlen kárának minősül a vasúti személyszállítási szolgáltatás támogatásához </w:t>
      </w:r>
      <w:r w:rsidRPr="00C922C8">
        <w:rPr>
          <w:sz w:val="21"/>
          <w:szCs w:val="21"/>
        </w:rPr>
        <w:lastRenderedPageBreak/>
        <w:t>Szállító által jelen Szerződés alapján nyújtott tevékenység nem vagy nem megfelelő teljesítéséből eredő, illetve azzal összefüggő, a Megrendelőt terhelő mindennemű költség, kár, egyéb fizetési kötelezettség, elmaradt előny</w:t>
      </w:r>
      <w:r w:rsidR="001A3434" w:rsidRPr="00C922C8">
        <w:rPr>
          <w:sz w:val="21"/>
          <w:szCs w:val="21"/>
        </w:rPr>
        <w:t>,</w:t>
      </w:r>
      <w:r w:rsidRPr="00C922C8">
        <w:rPr>
          <w:sz w:val="21"/>
          <w:szCs w:val="21"/>
        </w:rPr>
        <w:t xml:space="preserve"> tekintet nélkül a jogosult személyére. </w:t>
      </w:r>
    </w:p>
    <w:p w14:paraId="27353189" w14:textId="77777777" w:rsidR="000D2C6C" w:rsidRPr="00C922C8" w:rsidRDefault="000D2C6C" w:rsidP="00BB7B76">
      <w:pPr>
        <w:spacing w:line="240" w:lineRule="auto"/>
        <w:ind w:left="567" w:hanging="567"/>
        <w:rPr>
          <w:sz w:val="21"/>
          <w:szCs w:val="21"/>
        </w:rPr>
      </w:pPr>
    </w:p>
    <w:p w14:paraId="3EBA228C" w14:textId="77777777" w:rsidR="000D2C6C" w:rsidRPr="00C922C8" w:rsidRDefault="000D2C6C">
      <w:pPr>
        <w:spacing w:line="240" w:lineRule="auto"/>
        <w:ind w:left="567"/>
        <w:rPr>
          <w:sz w:val="21"/>
          <w:szCs w:val="21"/>
        </w:rPr>
      </w:pPr>
      <w:r w:rsidRPr="00C922C8">
        <w:rPr>
          <w:sz w:val="21"/>
          <w:szCs w:val="21"/>
        </w:rPr>
        <w:t xml:space="preserve">Következményes kár a jelen Szerződés vonatkozásában az a kár, amely a Szállító magatartásának közvetett következménye, függetlenül attól, hogy azzal a szerződéskötés időpontjában a szerződésszegés lehetséges következményeként Szállító előre számolhatott-e. </w:t>
      </w:r>
    </w:p>
    <w:p w14:paraId="05CC1D2B" w14:textId="77777777" w:rsidR="000D2C6C" w:rsidRPr="00C922C8" w:rsidRDefault="000D2C6C">
      <w:pPr>
        <w:spacing w:line="240" w:lineRule="auto"/>
        <w:ind w:left="567" w:hanging="567"/>
        <w:rPr>
          <w:sz w:val="21"/>
          <w:szCs w:val="21"/>
        </w:rPr>
      </w:pPr>
    </w:p>
    <w:p w14:paraId="0287B8F7" w14:textId="77777777" w:rsidR="000D2C6C" w:rsidRDefault="000D2C6C" w:rsidP="00FA1045">
      <w:pPr>
        <w:tabs>
          <w:tab w:val="left" w:pos="851"/>
        </w:tabs>
        <w:adjustRightInd/>
        <w:spacing w:line="240" w:lineRule="auto"/>
        <w:ind w:left="540" w:hanging="540"/>
        <w:textAlignment w:val="auto"/>
        <w:rPr>
          <w:sz w:val="21"/>
          <w:szCs w:val="21"/>
        </w:rPr>
      </w:pPr>
      <w:r w:rsidRPr="00C922C8">
        <w:rPr>
          <w:sz w:val="21"/>
          <w:szCs w:val="21"/>
        </w:rPr>
        <w:tab/>
        <w:t xml:space="preserve">Amennyiben </w:t>
      </w:r>
      <w:r w:rsidR="00323798">
        <w:rPr>
          <w:sz w:val="21"/>
          <w:szCs w:val="21"/>
        </w:rPr>
        <w:t>a</w:t>
      </w:r>
      <w:r w:rsidRPr="00C922C8">
        <w:rPr>
          <w:sz w:val="21"/>
          <w:szCs w:val="21"/>
        </w:rPr>
        <w:t xml:space="preserve"> </w:t>
      </w:r>
      <w:r w:rsidR="00CF0A70">
        <w:rPr>
          <w:sz w:val="21"/>
          <w:szCs w:val="21"/>
        </w:rPr>
        <w:t>Készlet</w:t>
      </w:r>
      <w:r w:rsidR="00323798">
        <w:rPr>
          <w:sz w:val="21"/>
          <w:szCs w:val="21"/>
        </w:rPr>
        <w:t>/Készletbe</w:t>
      </w:r>
      <w:r w:rsidR="00323798" w:rsidRPr="00323798">
        <w:t xml:space="preserve"> </w:t>
      </w:r>
      <w:r w:rsidR="00323798">
        <w:t>tartozó t</w:t>
      </w:r>
      <w:r w:rsidR="00323798" w:rsidRPr="001120BE">
        <w:t>ermék</w:t>
      </w:r>
      <w:r w:rsidRPr="00C922C8">
        <w:rPr>
          <w:sz w:val="21"/>
          <w:szCs w:val="21"/>
        </w:rPr>
        <w:t xml:space="preserve"> hibájából, nem megfelelő minőségéből eredően harmadik személynek kára keletkezik, harmadik személyek ezzel kapcsolatos, gyártóval </w:t>
      </w:r>
      <w:r w:rsidR="00CC30BA">
        <w:rPr>
          <w:sz w:val="21"/>
          <w:szCs w:val="21"/>
        </w:rPr>
        <w:t xml:space="preserve">vagy más felelőssel </w:t>
      </w:r>
      <w:r w:rsidRPr="00C922C8">
        <w:rPr>
          <w:sz w:val="21"/>
          <w:szCs w:val="21"/>
        </w:rPr>
        <w:t>szembeni igényérvényesítésében a Szállító köteles közreműködni.</w:t>
      </w:r>
    </w:p>
    <w:p w14:paraId="2BCF9401" w14:textId="77777777" w:rsidR="00D05D62" w:rsidRDefault="00D05D62" w:rsidP="00FA1045">
      <w:pPr>
        <w:tabs>
          <w:tab w:val="left" w:pos="851"/>
        </w:tabs>
        <w:adjustRightInd/>
        <w:spacing w:line="240" w:lineRule="auto"/>
        <w:ind w:left="540" w:hanging="540"/>
        <w:textAlignment w:val="auto"/>
        <w:rPr>
          <w:sz w:val="21"/>
          <w:szCs w:val="21"/>
        </w:rPr>
      </w:pPr>
    </w:p>
    <w:p w14:paraId="556DADA6" w14:textId="77777777" w:rsidR="000D2C6C" w:rsidRPr="00C922C8" w:rsidRDefault="00D05D62" w:rsidP="00FA1045">
      <w:pPr>
        <w:tabs>
          <w:tab w:val="left" w:pos="851"/>
        </w:tabs>
        <w:adjustRightInd/>
        <w:spacing w:line="240" w:lineRule="auto"/>
        <w:ind w:left="540" w:hanging="540"/>
        <w:textAlignment w:val="auto"/>
        <w:rPr>
          <w:sz w:val="21"/>
          <w:szCs w:val="21"/>
        </w:rPr>
      </w:pPr>
      <w:r>
        <w:rPr>
          <w:sz w:val="21"/>
          <w:szCs w:val="21"/>
        </w:rPr>
        <w:tab/>
      </w:r>
      <w:r w:rsidR="000D2C6C" w:rsidRPr="00C922C8">
        <w:rPr>
          <w:sz w:val="21"/>
          <w:szCs w:val="21"/>
        </w:rPr>
        <w:t>Szállító visszavonhatatlanul kijelenti, hogy a jelen Szerződés megkötését megelőző beszerzési eljárás során az ajánlatában a jelen Szerződés szerinti egységárakat a jelen pontban foglaltakra is figyelemmel határozta meg.</w:t>
      </w:r>
    </w:p>
    <w:p w14:paraId="6BABAE7D" w14:textId="77777777" w:rsidR="008E2F09" w:rsidRPr="00C922C8" w:rsidRDefault="008E2F09" w:rsidP="00FA1045">
      <w:pPr>
        <w:tabs>
          <w:tab w:val="left" w:pos="851"/>
        </w:tabs>
        <w:adjustRightInd/>
        <w:spacing w:line="240" w:lineRule="auto"/>
        <w:ind w:left="540" w:hanging="540"/>
        <w:textAlignment w:val="auto"/>
        <w:rPr>
          <w:sz w:val="21"/>
          <w:szCs w:val="21"/>
        </w:rPr>
      </w:pPr>
    </w:p>
    <w:p w14:paraId="3451F4E9" w14:textId="45DEC743"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6.</w:t>
      </w:r>
      <w:r w:rsidR="00736E55" w:rsidRPr="00C922C8">
        <w:rPr>
          <w:sz w:val="21"/>
          <w:szCs w:val="21"/>
        </w:rPr>
        <w:t>3</w:t>
      </w:r>
      <w:r w:rsidRPr="00C922C8">
        <w:rPr>
          <w:sz w:val="21"/>
          <w:szCs w:val="21"/>
        </w:rPr>
        <w:t xml:space="preserve">. </w:t>
      </w:r>
      <w:r w:rsidRPr="00C922C8">
        <w:rPr>
          <w:sz w:val="21"/>
          <w:szCs w:val="21"/>
        </w:rPr>
        <w:tab/>
        <w:t xml:space="preserve">A szerződő </w:t>
      </w:r>
      <w:r w:rsidR="001A3434" w:rsidRPr="00C922C8">
        <w:rPr>
          <w:sz w:val="21"/>
          <w:szCs w:val="21"/>
        </w:rPr>
        <w:t>F</w:t>
      </w:r>
      <w:r w:rsidRPr="00C922C8">
        <w:rPr>
          <w:sz w:val="21"/>
          <w:szCs w:val="21"/>
        </w:rPr>
        <w:t xml:space="preserve">elek a Szállító nem teljesítése, késedelmes teljesítése, illetve hibás teljesítése esetére kötbérfizetésben állapodnak meg. A kötbér alapja (a továbbiakban: Kötbéralap) a szerződésszegéssel érintett szerződéses mennyiségre eső </w:t>
      </w:r>
      <w:r w:rsidR="008C0FA9">
        <w:rPr>
          <w:sz w:val="21"/>
          <w:szCs w:val="21"/>
        </w:rPr>
        <w:t>nettó</w:t>
      </w:r>
      <w:r w:rsidRPr="00C922C8">
        <w:rPr>
          <w:sz w:val="21"/>
          <w:szCs w:val="21"/>
        </w:rPr>
        <w:t xml:space="preserve"> ellenérték</w:t>
      </w:r>
      <w:r w:rsidRPr="00C922C8" w:rsidDel="00C5791A">
        <w:rPr>
          <w:sz w:val="21"/>
          <w:szCs w:val="21"/>
        </w:rPr>
        <w:t xml:space="preserve"> </w:t>
      </w:r>
      <w:r w:rsidRPr="00C922C8">
        <w:rPr>
          <w:sz w:val="21"/>
          <w:szCs w:val="21"/>
        </w:rPr>
        <w:t>összege.</w:t>
      </w:r>
    </w:p>
    <w:p w14:paraId="472D6017" w14:textId="77777777" w:rsidR="00FA1045" w:rsidRPr="00C922C8" w:rsidRDefault="00FA1045" w:rsidP="00FA1045">
      <w:pPr>
        <w:tabs>
          <w:tab w:val="left" w:pos="851"/>
        </w:tabs>
        <w:adjustRightInd/>
        <w:spacing w:line="240" w:lineRule="auto"/>
        <w:ind w:left="540" w:hanging="540"/>
        <w:textAlignment w:val="auto"/>
        <w:rPr>
          <w:sz w:val="21"/>
          <w:szCs w:val="21"/>
        </w:rPr>
      </w:pPr>
    </w:p>
    <w:p w14:paraId="32CC3D34" w14:textId="77777777" w:rsidR="008C0FA9" w:rsidRPr="00C922C8" w:rsidRDefault="008E2F09" w:rsidP="008C0FA9">
      <w:pPr>
        <w:tabs>
          <w:tab w:val="left" w:pos="851"/>
        </w:tabs>
        <w:adjustRightInd/>
        <w:spacing w:line="240" w:lineRule="auto"/>
        <w:ind w:left="540" w:hanging="540"/>
        <w:textAlignment w:val="auto"/>
        <w:rPr>
          <w:sz w:val="21"/>
          <w:szCs w:val="21"/>
        </w:rPr>
      </w:pPr>
      <w:r w:rsidRPr="00C922C8">
        <w:rPr>
          <w:sz w:val="21"/>
          <w:szCs w:val="21"/>
        </w:rPr>
        <w:t>6.</w:t>
      </w:r>
      <w:r w:rsidR="00736E55" w:rsidRPr="00C922C8">
        <w:rPr>
          <w:sz w:val="21"/>
          <w:szCs w:val="21"/>
        </w:rPr>
        <w:t>4</w:t>
      </w:r>
      <w:r w:rsidRPr="00C922C8">
        <w:rPr>
          <w:sz w:val="21"/>
          <w:szCs w:val="21"/>
        </w:rPr>
        <w:t xml:space="preserve">. </w:t>
      </w:r>
      <w:r w:rsidRPr="00C922C8">
        <w:rPr>
          <w:sz w:val="21"/>
          <w:szCs w:val="21"/>
        </w:rPr>
        <w:tab/>
        <w:t xml:space="preserve">A jelen </w:t>
      </w:r>
      <w:r w:rsidR="002D2AEA" w:rsidRPr="00C922C8">
        <w:rPr>
          <w:sz w:val="21"/>
          <w:szCs w:val="21"/>
        </w:rPr>
        <w:t>Szerződés</w:t>
      </w:r>
      <w:r w:rsidRPr="00C922C8">
        <w:rPr>
          <w:sz w:val="21"/>
          <w:szCs w:val="21"/>
        </w:rPr>
        <w:t xml:space="preserve">ben vállalt kötelezettségeknek </w:t>
      </w:r>
      <w:r w:rsidR="001778F3">
        <w:rPr>
          <w:sz w:val="21"/>
          <w:szCs w:val="21"/>
        </w:rPr>
        <w:t>–</w:t>
      </w:r>
      <w:r w:rsidR="00DA3933">
        <w:rPr>
          <w:sz w:val="21"/>
          <w:szCs w:val="21"/>
        </w:rPr>
        <w:t xml:space="preserve"> olyan</w:t>
      </w:r>
      <w:r w:rsidR="00DA3933" w:rsidRPr="00C922C8">
        <w:rPr>
          <w:sz w:val="21"/>
          <w:szCs w:val="21"/>
        </w:rPr>
        <w:t xml:space="preserve"> </w:t>
      </w:r>
      <w:r w:rsidRPr="00C922C8">
        <w:rPr>
          <w:sz w:val="21"/>
          <w:szCs w:val="21"/>
        </w:rPr>
        <w:t>okból</w:t>
      </w:r>
      <w:r w:rsidR="00DA3933">
        <w:rPr>
          <w:sz w:val="21"/>
          <w:szCs w:val="21"/>
        </w:rPr>
        <w:t>, amelyért a Szállító felelős</w:t>
      </w:r>
      <w:r w:rsidR="001778F3">
        <w:rPr>
          <w:sz w:val="21"/>
          <w:szCs w:val="21"/>
        </w:rPr>
        <w:t xml:space="preserve"> –</w:t>
      </w:r>
      <w:r w:rsidRPr="00C922C8">
        <w:rPr>
          <w:sz w:val="21"/>
          <w:szCs w:val="21"/>
        </w:rPr>
        <w:t xml:space="preserve"> nem a Szerződésben és/vagy a Lehívásban rögzített teljesítési határidőre történő teljesítése (késedelmes teljesítés) esetén Szállító késedelmi kötbért köteles fizetni Megrendelő részére. A késedelmi kötbér mértéke a késedelem minden megkezdett napja után a Kötbéralap </w:t>
      </w:r>
      <w:r w:rsidR="00D528CC">
        <w:rPr>
          <w:sz w:val="21"/>
          <w:szCs w:val="21"/>
        </w:rPr>
        <w:t>1</w:t>
      </w:r>
      <w:r w:rsidR="00D528CC" w:rsidRPr="00C922C8">
        <w:rPr>
          <w:sz w:val="21"/>
          <w:szCs w:val="21"/>
        </w:rPr>
        <w:t>%-</w:t>
      </w:r>
      <w:proofErr w:type="gramStart"/>
      <w:r w:rsidRPr="00C922C8">
        <w:rPr>
          <w:sz w:val="21"/>
          <w:szCs w:val="21"/>
        </w:rPr>
        <w:t>a</w:t>
      </w:r>
      <w:proofErr w:type="gramEnd"/>
      <w:r w:rsidRPr="003B79AF">
        <w:rPr>
          <w:sz w:val="21"/>
          <w:szCs w:val="21"/>
        </w:rPr>
        <w:t xml:space="preserve">, </w:t>
      </w:r>
      <w:r w:rsidR="008C0FA9" w:rsidRPr="003B79AF">
        <w:rPr>
          <w:sz w:val="21"/>
          <w:szCs w:val="21"/>
        </w:rPr>
        <w:t xml:space="preserve">de </w:t>
      </w:r>
      <w:r w:rsidR="008C0FA9">
        <w:rPr>
          <w:sz w:val="21"/>
          <w:szCs w:val="21"/>
        </w:rPr>
        <w:t>legfeljebb a Kötbéralap 30%-a</w:t>
      </w:r>
      <w:r w:rsidR="008C0FA9" w:rsidRPr="003B79AF">
        <w:rPr>
          <w:sz w:val="21"/>
          <w:szCs w:val="21"/>
        </w:rPr>
        <w:t xml:space="preserve">. </w:t>
      </w:r>
    </w:p>
    <w:p w14:paraId="30820F50" w14:textId="77777777" w:rsidR="008E2F09" w:rsidRPr="00C922C8" w:rsidRDefault="008E2F09" w:rsidP="00FA1045">
      <w:pPr>
        <w:tabs>
          <w:tab w:val="left" w:pos="851"/>
        </w:tabs>
        <w:adjustRightInd/>
        <w:spacing w:line="240" w:lineRule="auto"/>
        <w:ind w:left="540" w:hanging="540"/>
        <w:textAlignment w:val="auto"/>
        <w:rPr>
          <w:sz w:val="21"/>
          <w:szCs w:val="21"/>
        </w:rPr>
      </w:pPr>
    </w:p>
    <w:p w14:paraId="0892469C" w14:textId="77777777" w:rsidR="008E2F09" w:rsidRPr="00C922C8" w:rsidRDefault="001A3434" w:rsidP="00FA1045">
      <w:pPr>
        <w:tabs>
          <w:tab w:val="left" w:pos="851"/>
        </w:tabs>
        <w:adjustRightInd/>
        <w:spacing w:line="240" w:lineRule="auto"/>
        <w:ind w:left="540" w:hanging="540"/>
        <w:textAlignment w:val="auto"/>
        <w:rPr>
          <w:sz w:val="21"/>
          <w:szCs w:val="21"/>
        </w:rPr>
      </w:pPr>
      <w:r w:rsidRPr="00C922C8">
        <w:rPr>
          <w:sz w:val="21"/>
          <w:szCs w:val="21"/>
        </w:rPr>
        <w:tab/>
      </w:r>
      <w:r w:rsidR="008E2F09" w:rsidRPr="00C922C8">
        <w:rPr>
          <w:sz w:val="21"/>
          <w:szCs w:val="21"/>
        </w:rPr>
        <w:t>Amennyiben Szállító késedelmesen teljesít, Megrendelővel egyeztetve köteles póthatáridőt vállalni. A póthatáridőben történő megállapodás hiányában a Megrendelő jogosult egyoldalúan póthatáridőt tűzni. A póthatáridő elmulasztása a Lehívás nem teljesítését eredményezi. A póthatáridő kitűzése, illetve a Lehívás nem teljesítése sem mentesíti Szállítót a késedelmi kötbér megfizetésének kötelezettsége alól.</w:t>
      </w:r>
    </w:p>
    <w:p w14:paraId="6EAB7A47" w14:textId="77777777" w:rsidR="008E2F09" w:rsidRPr="00C922C8" w:rsidRDefault="008E2F09" w:rsidP="00FA1045">
      <w:pPr>
        <w:tabs>
          <w:tab w:val="left" w:pos="851"/>
        </w:tabs>
        <w:adjustRightInd/>
        <w:spacing w:line="240" w:lineRule="auto"/>
        <w:ind w:left="540" w:hanging="540"/>
        <w:textAlignment w:val="auto"/>
        <w:rPr>
          <w:sz w:val="21"/>
          <w:szCs w:val="21"/>
        </w:rPr>
      </w:pPr>
    </w:p>
    <w:p w14:paraId="437EEB0E" w14:textId="77777777" w:rsidR="008E2F09" w:rsidRPr="00C922C8" w:rsidRDefault="008E2F09" w:rsidP="00FA1045">
      <w:pPr>
        <w:tabs>
          <w:tab w:val="left" w:pos="851"/>
        </w:tabs>
        <w:adjustRightInd/>
        <w:spacing w:line="240" w:lineRule="auto"/>
        <w:ind w:left="540"/>
        <w:textAlignment w:val="auto"/>
        <w:rPr>
          <w:sz w:val="21"/>
          <w:szCs w:val="21"/>
        </w:rPr>
      </w:pPr>
      <w:r w:rsidRPr="00C922C8">
        <w:rPr>
          <w:sz w:val="21"/>
          <w:szCs w:val="21"/>
        </w:rPr>
        <w:t>A késedelmi kötbérfizetési kötelezettség a késedelem megszűnésének, illetve nem teljesítés esetén a póthatáridő lejártának időpontjában esedékes.</w:t>
      </w:r>
    </w:p>
    <w:p w14:paraId="770C5C43" w14:textId="77777777" w:rsidR="008E2F09" w:rsidRDefault="008E2F09" w:rsidP="00FA1045">
      <w:pPr>
        <w:tabs>
          <w:tab w:val="left" w:pos="851"/>
        </w:tabs>
        <w:adjustRightInd/>
        <w:spacing w:line="240" w:lineRule="auto"/>
        <w:ind w:left="540" w:hanging="540"/>
        <w:textAlignment w:val="auto"/>
        <w:rPr>
          <w:sz w:val="21"/>
          <w:szCs w:val="21"/>
        </w:rPr>
      </w:pPr>
    </w:p>
    <w:p w14:paraId="303C70EC" w14:textId="77777777"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6.</w:t>
      </w:r>
      <w:r w:rsidR="001A3434" w:rsidRPr="00C922C8">
        <w:rPr>
          <w:sz w:val="21"/>
          <w:szCs w:val="21"/>
        </w:rPr>
        <w:t>5</w:t>
      </w:r>
      <w:r w:rsidRPr="00C922C8">
        <w:rPr>
          <w:sz w:val="21"/>
          <w:szCs w:val="21"/>
        </w:rPr>
        <w:t xml:space="preserve">. </w:t>
      </w:r>
      <w:r w:rsidRPr="00C922C8">
        <w:rPr>
          <w:sz w:val="21"/>
          <w:szCs w:val="21"/>
        </w:rPr>
        <w:tab/>
        <w:t xml:space="preserve">Amennyiben Szállító a Szerződésben és/vagy a Lehívásban és/vagy a Felek által rögzített bármely határidőt </w:t>
      </w:r>
      <w:r w:rsidR="00DA3933">
        <w:rPr>
          <w:sz w:val="21"/>
          <w:szCs w:val="21"/>
        </w:rPr>
        <w:t xml:space="preserve">olyan </w:t>
      </w:r>
      <w:r w:rsidRPr="00C922C8">
        <w:rPr>
          <w:sz w:val="21"/>
          <w:szCs w:val="21"/>
        </w:rPr>
        <w:t>okból elmulasztja,</w:t>
      </w:r>
      <w:r w:rsidR="00DA3933">
        <w:rPr>
          <w:sz w:val="21"/>
          <w:szCs w:val="21"/>
        </w:rPr>
        <w:t xml:space="preserve"> amelyért felelős,</w:t>
      </w:r>
      <w:r w:rsidRPr="00C922C8">
        <w:rPr>
          <w:sz w:val="21"/>
          <w:szCs w:val="21"/>
        </w:rPr>
        <w:t xml:space="preserve"> és nem kerül sor a Megrendelővel egyeztetett </w:t>
      </w:r>
      <w:r w:rsidR="0019035A" w:rsidRPr="00C922C8">
        <w:rPr>
          <w:sz w:val="21"/>
          <w:szCs w:val="21"/>
        </w:rPr>
        <w:t xml:space="preserve">(vagy Megrendelő által egyoldalúan meghatározott) </w:t>
      </w:r>
      <w:r w:rsidRPr="00C922C8">
        <w:rPr>
          <w:sz w:val="21"/>
          <w:szCs w:val="21"/>
        </w:rPr>
        <w:t>póthatáridő tűzésére</w:t>
      </w:r>
      <w:r w:rsidR="0019035A" w:rsidRPr="00C922C8">
        <w:rPr>
          <w:sz w:val="21"/>
          <w:szCs w:val="21"/>
        </w:rPr>
        <w:t>,</w:t>
      </w:r>
      <w:r w:rsidRPr="00C922C8">
        <w:rPr>
          <w:sz w:val="21"/>
          <w:szCs w:val="21"/>
        </w:rPr>
        <w:t xml:space="preserve"> vagy a teljesítésre kitűzött póthatáridő eredménytelenül telik el, a Lehívás – a Megrendelő eltérő rendelkezése hiányában – nem teljesítettnek minősül. Nem teljesítettnek minősül továbbá a Lehívás vagy a Szerződés, amennyiben a Lehívást vagy a Szerződést a Megrendelő bármely, a Szállítónak felróható oknál fogva teljesen vagy részlegesen azonnali hatállyal felmondja vagy attól teljesen vagy részlegesen eláll a jelen Szerződésben vagy a vonatkozó jogszabályokban rögzítettek alapján.</w:t>
      </w:r>
    </w:p>
    <w:p w14:paraId="19C4EDDF" w14:textId="77777777" w:rsidR="008E2F09" w:rsidRPr="00C922C8" w:rsidRDefault="008E2F09" w:rsidP="00FA1045">
      <w:pPr>
        <w:tabs>
          <w:tab w:val="left" w:pos="851"/>
        </w:tabs>
        <w:adjustRightInd/>
        <w:spacing w:line="240" w:lineRule="auto"/>
        <w:ind w:left="540" w:hanging="540"/>
        <w:textAlignment w:val="auto"/>
        <w:rPr>
          <w:sz w:val="21"/>
          <w:szCs w:val="21"/>
        </w:rPr>
      </w:pPr>
    </w:p>
    <w:p w14:paraId="32E63936" w14:textId="77777777" w:rsidR="00410AB2" w:rsidRDefault="00FE61FC" w:rsidP="00410AB2">
      <w:pPr>
        <w:spacing w:line="240" w:lineRule="auto"/>
        <w:ind w:left="567"/>
        <w:rPr>
          <w:sz w:val="21"/>
          <w:szCs w:val="21"/>
        </w:rPr>
      </w:pPr>
      <w:r w:rsidRPr="00C922C8">
        <w:rPr>
          <w:sz w:val="21"/>
          <w:szCs w:val="21"/>
        </w:rPr>
        <w:t>Adott Lehívást érintő n</w:t>
      </w:r>
      <w:r w:rsidR="008E2F09" w:rsidRPr="00C922C8">
        <w:rPr>
          <w:sz w:val="21"/>
          <w:szCs w:val="21"/>
        </w:rPr>
        <w:t xml:space="preserve">em teljesítés esetén Szállító </w:t>
      </w:r>
      <w:proofErr w:type="spellStart"/>
      <w:r w:rsidR="008E2F09" w:rsidRPr="00C922C8">
        <w:rPr>
          <w:sz w:val="21"/>
          <w:szCs w:val="21"/>
        </w:rPr>
        <w:t>nemteljesítési</w:t>
      </w:r>
      <w:proofErr w:type="spellEnd"/>
      <w:r w:rsidR="008E2F09" w:rsidRPr="00C922C8">
        <w:rPr>
          <w:sz w:val="21"/>
          <w:szCs w:val="21"/>
        </w:rPr>
        <w:t xml:space="preserve"> kötbért köteles fizetni, melynek mértéke </w:t>
      </w:r>
      <w:r w:rsidRPr="00C922C8">
        <w:rPr>
          <w:sz w:val="21"/>
          <w:szCs w:val="21"/>
        </w:rPr>
        <w:t xml:space="preserve">a </w:t>
      </w:r>
      <w:r w:rsidR="007B08CA" w:rsidRPr="00C922C8">
        <w:rPr>
          <w:sz w:val="21"/>
          <w:szCs w:val="21"/>
        </w:rPr>
        <w:t xml:space="preserve">Kötbéralap </w:t>
      </w:r>
      <w:r w:rsidR="00D528CC">
        <w:rPr>
          <w:sz w:val="21"/>
          <w:szCs w:val="21"/>
        </w:rPr>
        <w:t>30</w:t>
      </w:r>
      <w:r w:rsidR="00D528CC" w:rsidRPr="00C922C8">
        <w:rPr>
          <w:sz w:val="21"/>
          <w:szCs w:val="21"/>
        </w:rPr>
        <w:t>%-</w:t>
      </w:r>
      <w:proofErr w:type="gramStart"/>
      <w:r w:rsidR="008E2F09" w:rsidRPr="00C922C8">
        <w:rPr>
          <w:sz w:val="21"/>
          <w:szCs w:val="21"/>
        </w:rPr>
        <w:t>a</w:t>
      </w:r>
      <w:proofErr w:type="gramEnd"/>
      <w:r w:rsidR="008E2F09" w:rsidRPr="00C922C8">
        <w:rPr>
          <w:sz w:val="21"/>
          <w:szCs w:val="21"/>
        </w:rPr>
        <w:t>, mely kötbér a Megrendelő – Lehívástól való részleges vagy teljes – rendkívüli felmondási / elállási szándékának bejelentésekor</w:t>
      </w:r>
      <w:r w:rsidR="00410AB2">
        <w:rPr>
          <w:sz w:val="21"/>
          <w:szCs w:val="21"/>
        </w:rPr>
        <w:t>,</w:t>
      </w:r>
      <w:r w:rsidR="008E2F09" w:rsidRPr="00C922C8">
        <w:rPr>
          <w:sz w:val="21"/>
          <w:szCs w:val="21"/>
        </w:rPr>
        <w:t xml:space="preserve"> </w:t>
      </w:r>
      <w:r w:rsidR="00410AB2">
        <w:rPr>
          <w:sz w:val="21"/>
          <w:szCs w:val="21"/>
        </w:rPr>
        <w:t>a póthatáridő tűzése nélkül a teljesítési hat</w:t>
      </w:r>
      <w:r w:rsidR="00D10E91">
        <w:rPr>
          <w:sz w:val="21"/>
          <w:szCs w:val="21"/>
        </w:rPr>
        <w:t>áridő lejártának napján</w:t>
      </w:r>
      <w:r w:rsidR="00410AB2">
        <w:rPr>
          <w:sz w:val="21"/>
          <w:szCs w:val="21"/>
        </w:rPr>
        <w:t>, illetve a teljesítésre kitűzött póthatáridő eredménytelen</w:t>
      </w:r>
      <w:r w:rsidR="00D10E91">
        <w:rPr>
          <w:sz w:val="21"/>
          <w:szCs w:val="21"/>
        </w:rPr>
        <w:t xml:space="preserve"> leteltének napján </w:t>
      </w:r>
      <w:r w:rsidR="00410AB2">
        <w:rPr>
          <w:sz w:val="21"/>
          <w:szCs w:val="21"/>
        </w:rPr>
        <w:t>esedékes.</w:t>
      </w:r>
    </w:p>
    <w:p w14:paraId="452DA51C" w14:textId="77777777" w:rsidR="008E2F09" w:rsidRPr="00C922C8" w:rsidRDefault="008E2F09" w:rsidP="00472D1C">
      <w:pPr>
        <w:tabs>
          <w:tab w:val="left" w:pos="851"/>
        </w:tabs>
        <w:adjustRightInd/>
        <w:spacing w:line="240" w:lineRule="auto"/>
        <w:textAlignment w:val="auto"/>
        <w:rPr>
          <w:sz w:val="21"/>
          <w:szCs w:val="21"/>
        </w:rPr>
      </w:pPr>
    </w:p>
    <w:p w14:paraId="0323EA82" w14:textId="3B0044A2" w:rsidR="006C2B7F" w:rsidRDefault="008E2F09" w:rsidP="00FA1045">
      <w:pPr>
        <w:tabs>
          <w:tab w:val="left" w:pos="851"/>
        </w:tabs>
        <w:adjustRightInd/>
        <w:spacing w:line="240" w:lineRule="auto"/>
        <w:ind w:left="540" w:hanging="540"/>
        <w:textAlignment w:val="auto"/>
        <w:rPr>
          <w:sz w:val="21"/>
          <w:szCs w:val="21"/>
        </w:rPr>
      </w:pPr>
      <w:r w:rsidRPr="00C922C8">
        <w:rPr>
          <w:sz w:val="21"/>
          <w:szCs w:val="21"/>
        </w:rPr>
        <w:tab/>
      </w:r>
      <w:r w:rsidR="006C2B7F" w:rsidRPr="00C922C8">
        <w:rPr>
          <w:sz w:val="21"/>
          <w:szCs w:val="21"/>
        </w:rPr>
        <w:t xml:space="preserve">Felek rögzítik, hogy amennyiben a Megrendelő a teljes Szerződést rendkívüli felmondással megszünteti, vagy a teljes Szerződéstől eláll, a </w:t>
      </w:r>
      <w:proofErr w:type="spellStart"/>
      <w:r w:rsidR="006C2B7F" w:rsidRPr="00C922C8">
        <w:rPr>
          <w:sz w:val="21"/>
          <w:szCs w:val="21"/>
        </w:rPr>
        <w:t>nemteljesítési</w:t>
      </w:r>
      <w:proofErr w:type="spellEnd"/>
      <w:r w:rsidR="006C2B7F" w:rsidRPr="00C922C8">
        <w:rPr>
          <w:sz w:val="21"/>
          <w:szCs w:val="21"/>
        </w:rPr>
        <w:t xml:space="preserve"> kötbér mértékének alapja az 1.</w:t>
      </w:r>
      <w:r w:rsidR="00BB25AA">
        <w:rPr>
          <w:sz w:val="21"/>
          <w:szCs w:val="21"/>
        </w:rPr>
        <w:t>5</w:t>
      </w:r>
      <w:r w:rsidR="006C2B7F" w:rsidRPr="00C922C8">
        <w:rPr>
          <w:sz w:val="21"/>
          <w:szCs w:val="21"/>
        </w:rPr>
        <w:t xml:space="preserve">. pont szerinti </w:t>
      </w:r>
      <w:r w:rsidR="00BB25AA">
        <w:rPr>
          <w:sz w:val="21"/>
          <w:szCs w:val="21"/>
        </w:rPr>
        <w:t xml:space="preserve">Szerződéses Összérték azon, még ki nem merített </w:t>
      </w:r>
      <w:r w:rsidR="00DB15D5">
        <w:rPr>
          <w:sz w:val="21"/>
          <w:szCs w:val="21"/>
        </w:rPr>
        <w:t xml:space="preserve">nettó </w:t>
      </w:r>
      <w:r w:rsidR="00BB25AA">
        <w:rPr>
          <w:sz w:val="21"/>
          <w:szCs w:val="21"/>
        </w:rPr>
        <w:t>összege</w:t>
      </w:r>
      <w:r w:rsidR="006C2B7F" w:rsidRPr="00C922C8">
        <w:rPr>
          <w:sz w:val="21"/>
          <w:szCs w:val="21"/>
        </w:rPr>
        <w:t>, melyre vonatkozóan kifizetést a Megrendelő még nem teljesített, azonban nem számítandó bele az az összeg, amelyet a Megrendelő jogszerűtlenül tart vissza. A kötbér mértéke ez esetben a jelen bekezdés szerinti kötbéralap</w:t>
      </w:r>
      <w:r w:rsidR="00B01DA2">
        <w:rPr>
          <w:sz w:val="21"/>
          <w:szCs w:val="21"/>
        </w:rPr>
        <w:t xml:space="preserve"> </w:t>
      </w:r>
      <w:r w:rsidR="00D528CC">
        <w:rPr>
          <w:sz w:val="21"/>
          <w:szCs w:val="21"/>
        </w:rPr>
        <w:t>30</w:t>
      </w:r>
      <w:r w:rsidR="00D528CC" w:rsidRPr="00C922C8">
        <w:rPr>
          <w:sz w:val="21"/>
          <w:szCs w:val="21"/>
        </w:rPr>
        <w:t>%-</w:t>
      </w:r>
      <w:proofErr w:type="gramStart"/>
      <w:r w:rsidR="006C2B7F" w:rsidRPr="00C922C8">
        <w:rPr>
          <w:sz w:val="21"/>
          <w:szCs w:val="21"/>
        </w:rPr>
        <w:t>a.</w:t>
      </w:r>
      <w:proofErr w:type="gramEnd"/>
    </w:p>
    <w:p w14:paraId="13E82DB5" w14:textId="77777777" w:rsidR="006C2B7F" w:rsidRDefault="006C2B7F" w:rsidP="00FA1045">
      <w:pPr>
        <w:tabs>
          <w:tab w:val="left" w:pos="851"/>
        </w:tabs>
        <w:adjustRightInd/>
        <w:spacing w:line="240" w:lineRule="auto"/>
        <w:ind w:left="540" w:hanging="540"/>
        <w:textAlignment w:val="auto"/>
        <w:rPr>
          <w:sz w:val="21"/>
          <w:szCs w:val="21"/>
        </w:rPr>
      </w:pPr>
    </w:p>
    <w:p w14:paraId="1C58F487" w14:textId="77777777" w:rsidR="00D95096" w:rsidRDefault="008E2F09" w:rsidP="00FA1045">
      <w:pPr>
        <w:tabs>
          <w:tab w:val="left" w:pos="851"/>
        </w:tabs>
        <w:adjustRightInd/>
        <w:spacing w:line="240" w:lineRule="auto"/>
        <w:ind w:left="540" w:hanging="540"/>
        <w:textAlignment w:val="auto"/>
        <w:rPr>
          <w:sz w:val="21"/>
          <w:szCs w:val="21"/>
        </w:rPr>
      </w:pPr>
      <w:r w:rsidRPr="00C922C8">
        <w:rPr>
          <w:sz w:val="21"/>
          <w:szCs w:val="21"/>
        </w:rPr>
        <w:t>6.</w:t>
      </w:r>
      <w:r w:rsidR="001A3434" w:rsidRPr="00C922C8">
        <w:rPr>
          <w:sz w:val="21"/>
          <w:szCs w:val="21"/>
        </w:rPr>
        <w:t>6</w:t>
      </w:r>
      <w:r w:rsidRPr="00C922C8">
        <w:rPr>
          <w:sz w:val="21"/>
          <w:szCs w:val="21"/>
        </w:rPr>
        <w:t xml:space="preserve">. </w:t>
      </w:r>
      <w:r w:rsidRPr="00C922C8">
        <w:rPr>
          <w:sz w:val="21"/>
          <w:szCs w:val="21"/>
        </w:rPr>
        <w:tab/>
        <w:t xml:space="preserve">Amennyiben Szállító teljesítése egyebekben a jelen pontokba foglaltakon kívül </w:t>
      </w:r>
      <w:r w:rsidR="00DA3933">
        <w:rPr>
          <w:sz w:val="21"/>
          <w:szCs w:val="21"/>
        </w:rPr>
        <w:t>olyan</w:t>
      </w:r>
      <w:r w:rsidR="00DA3933" w:rsidRPr="00C922C8">
        <w:rPr>
          <w:sz w:val="21"/>
          <w:szCs w:val="21"/>
        </w:rPr>
        <w:t xml:space="preserve"> </w:t>
      </w:r>
      <w:r w:rsidRPr="00C922C8">
        <w:rPr>
          <w:sz w:val="21"/>
          <w:szCs w:val="21"/>
        </w:rPr>
        <w:t xml:space="preserve">okból nem szerződésszerű (hibás teljesítés), </w:t>
      </w:r>
      <w:r w:rsidR="00DA3933">
        <w:rPr>
          <w:sz w:val="21"/>
          <w:szCs w:val="21"/>
        </w:rPr>
        <w:t xml:space="preserve">amelyért a Szállító felelős, a </w:t>
      </w:r>
      <w:r w:rsidRPr="00C922C8">
        <w:rPr>
          <w:sz w:val="21"/>
          <w:szCs w:val="21"/>
        </w:rPr>
        <w:t xml:space="preserve">Szállító kötbért köteles fizetni, melynek mértéke a Kötbéralap </w:t>
      </w:r>
      <w:r w:rsidR="00D528CC">
        <w:rPr>
          <w:sz w:val="21"/>
          <w:szCs w:val="21"/>
        </w:rPr>
        <w:t>20</w:t>
      </w:r>
      <w:r w:rsidR="00D528CC" w:rsidRPr="00C922C8">
        <w:rPr>
          <w:sz w:val="21"/>
          <w:szCs w:val="21"/>
        </w:rPr>
        <w:t>%-</w:t>
      </w:r>
      <w:r w:rsidRPr="00C922C8">
        <w:rPr>
          <w:sz w:val="21"/>
          <w:szCs w:val="21"/>
        </w:rPr>
        <w:t>a / alkalom, amely a Megrendelő ezzel kapcsolatos igényének bejelentésekor válik esedékessé. A hibás teljesítés miatti kötbér nem érinti a Megrendelő egyéb jogait</w:t>
      </w:r>
      <w:r w:rsidR="00DB15D5">
        <w:rPr>
          <w:sz w:val="21"/>
          <w:szCs w:val="21"/>
        </w:rPr>
        <w:t>, azzal, hogy a Megrendelő a hibás teljesítési kötbér felszámítása esetén nem érvényesíthet kijavításra, kicserélésre irányuló szavatossági igényt</w:t>
      </w:r>
      <w:r w:rsidRPr="00C922C8">
        <w:rPr>
          <w:sz w:val="21"/>
          <w:szCs w:val="21"/>
        </w:rPr>
        <w:t>.</w:t>
      </w:r>
      <w:r w:rsidR="00DB15D5">
        <w:rPr>
          <w:sz w:val="21"/>
          <w:szCs w:val="21"/>
        </w:rPr>
        <w:t xml:space="preserve"> Amennyiben Megrendelő – kizárólagos döntése alapján – a Szállító hibás teljesítése esetén a hibás Termék kijavítását vagy kicserélését igényli (akár ismételten is), ennek a Szállító a Megrendelő által meghatározott ésszerű póthatáridőn belül köteles eleget tenni; ezen esetben a hibás teljesítés időpontjától a kijavítással vagy kicseréléssel történt szerződésszerű teljesítéséig eltelt időre Megrendelő a 6.4. pont szerinti késedelmi kötbér felszámítására jogosult.</w:t>
      </w:r>
    </w:p>
    <w:p w14:paraId="02633995" w14:textId="62070355" w:rsidR="006F356C" w:rsidRPr="006F356C" w:rsidRDefault="0059452B" w:rsidP="00FA1045">
      <w:pPr>
        <w:tabs>
          <w:tab w:val="left" w:pos="851"/>
        </w:tabs>
        <w:adjustRightInd/>
        <w:spacing w:line="240" w:lineRule="auto"/>
        <w:ind w:left="540" w:hanging="540"/>
        <w:textAlignment w:val="auto"/>
        <w:rPr>
          <w:sz w:val="18"/>
          <w:szCs w:val="21"/>
        </w:rPr>
      </w:pPr>
      <w:r w:rsidRPr="00C922C8">
        <w:rPr>
          <w:sz w:val="21"/>
          <w:szCs w:val="21"/>
        </w:rPr>
        <w:t xml:space="preserve"> </w:t>
      </w:r>
    </w:p>
    <w:p w14:paraId="33A4BF4E" w14:textId="77777777" w:rsidR="006C2B7F" w:rsidRPr="00C922C8" w:rsidRDefault="008E2F09" w:rsidP="006C2B7F">
      <w:pPr>
        <w:tabs>
          <w:tab w:val="left" w:pos="851"/>
        </w:tabs>
        <w:adjustRightInd/>
        <w:spacing w:line="240" w:lineRule="auto"/>
        <w:ind w:left="540" w:hanging="540"/>
        <w:textAlignment w:val="auto"/>
        <w:rPr>
          <w:sz w:val="21"/>
          <w:szCs w:val="21"/>
        </w:rPr>
      </w:pPr>
      <w:r w:rsidRPr="00C922C8">
        <w:rPr>
          <w:sz w:val="21"/>
          <w:szCs w:val="21"/>
        </w:rPr>
        <w:t>6.</w:t>
      </w:r>
      <w:r w:rsidR="001A3434" w:rsidRPr="00C922C8">
        <w:rPr>
          <w:sz w:val="21"/>
          <w:szCs w:val="21"/>
        </w:rPr>
        <w:t>7</w:t>
      </w:r>
      <w:r w:rsidR="006C2B7F">
        <w:rPr>
          <w:sz w:val="21"/>
          <w:szCs w:val="21"/>
        </w:rPr>
        <w:t xml:space="preserve">. </w:t>
      </w:r>
      <w:r w:rsidR="006C2B7F">
        <w:rPr>
          <w:sz w:val="21"/>
          <w:szCs w:val="21"/>
        </w:rPr>
        <w:tab/>
      </w:r>
      <w:r w:rsidR="006C2B7F" w:rsidRPr="00C922C8">
        <w:rPr>
          <w:sz w:val="21"/>
          <w:szCs w:val="21"/>
        </w:rPr>
        <w:t xml:space="preserve">A Megrendelő kötbérigényéről a számvitelről szóló 2000. évi C. törvény szerinti bizonylatot </w:t>
      </w:r>
      <w:r w:rsidR="006C2B7F">
        <w:rPr>
          <w:sz w:val="21"/>
          <w:szCs w:val="21"/>
        </w:rPr>
        <w:t>(kötbér</w:t>
      </w:r>
      <w:r w:rsidR="00347B4A">
        <w:rPr>
          <w:sz w:val="21"/>
          <w:szCs w:val="21"/>
        </w:rPr>
        <w:t>t</w:t>
      </w:r>
      <w:r w:rsidR="006C2B7F">
        <w:rPr>
          <w:sz w:val="21"/>
          <w:szCs w:val="21"/>
        </w:rPr>
        <w:t xml:space="preserve"> terhelő levelet) </w:t>
      </w:r>
      <w:r w:rsidR="006C2B7F" w:rsidRPr="00C922C8">
        <w:rPr>
          <w:sz w:val="21"/>
          <w:szCs w:val="21"/>
        </w:rPr>
        <w:t xml:space="preserve">állít ki és küld meg a Szállítónak. A Megrendelőnek – </w:t>
      </w:r>
      <w:r w:rsidR="006C2B7F">
        <w:rPr>
          <w:sz w:val="21"/>
          <w:szCs w:val="21"/>
        </w:rPr>
        <w:t>a vonatkozó jogszabályi feltételek teljesülése esetén</w:t>
      </w:r>
      <w:r w:rsidR="006C2B7F" w:rsidRPr="00C922C8">
        <w:rPr>
          <w:sz w:val="21"/>
          <w:szCs w:val="21"/>
        </w:rPr>
        <w:t xml:space="preserve"> – jogában áll kötbérigényét a Szállítónak jelen Szerződés alapján fizetendő díjazás összegébe beszámítani, nem teljesítés esetén pedig a Szállító díjra nem jogosult. </w:t>
      </w:r>
    </w:p>
    <w:p w14:paraId="524BD354" w14:textId="77777777" w:rsidR="006C2B7F" w:rsidRPr="00C922C8" w:rsidRDefault="006C2B7F" w:rsidP="00FA1045">
      <w:pPr>
        <w:tabs>
          <w:tab w:val="left" w:pos="851"/>
        </w:tabs>
        <w:adjustRightInd/>
        <w:spacing w:line="240" w:lineRule="auto"/>
        <w:ind w:left="540" w:hanging="540"/>
        <w:textAlignment w:val="auto"/>
        <w:rPr>
          <w:sz w:val="21"/>
          <w:szCs w:val="21"/>
        </w:rPr>
      </w:pPr>
    </w:p>
    <w:p w14:paraId="41F70CA4" w14:textId="77777777" w:rsidR="00F571DB" w:rsidRPr="00C922C8" w:rsidRDefault="00852C1C" w:rsidP="001343DF">
      <w:pPr>
        <w:spacing w:line="240" w:lineRule="auto"/>
        <w:ind w:left="567" w:hanging="567"/>
        <w:rPr>
          <w:sz w:val="21"/>
          <w:szCs w:val="21"/>
        </w:rPr>
      </w:pPr>
      <w:r w:rsidRPr="00C922C8">
        <w:rPr>
          <w:sz w:val="21"/>
          <w:szCs w:val="21"/>
        </w:rPr>
        <w:t>6.</w:t>
      </w:r>
      <w:r w:rsidR="001A3434" w:rsidRPr="00C922C8">
        <w:rPr>
          <w:sz w:val="21"/>
          <w:szCs w:val="21"/>
        </w:rPr>
        <w:t>8</w:t>
      </w:r>
      <w:r w:rsidRPr="00C922C8">
        <w:rPr>
          <w:sz w:val="21"/>
          <w:szCs w:val="21"/>
        </w:rPr>
        <w:t>.</w:t>
      </w:r>
      <w:r w:rsidRPr="00C922C8">
        <w:rPr>
          <w:sz w:val="21"/>
          <w:szCs w:val="21"/>
        </w:rPr>
        <w:tab/>
        <w:t xml:space="preserve">Megrendelő felhívja a Szállító figyelmét arra, hogy a jelen Szerződés alapján leszállításra kerülő </w:t>
      </w:r>
      <w:r w:rsidR="00CF0A70">
        <w:rPr>
          <w:sz w:val="21"/>
          <w:szCs w:val="21"/>
        </w:rPr>
        <w:t>Készlet</w:t>
      </w:r>
      <w:r w:rsidRPr="00C922C8">
        <w:rPr>
          <w:sz w:val="21"/>
          <w:szCs w:val="21"/>
        </w:rPr>
        <w:t xml:space="preserve">ek vasúti személyszállító járművekbe kerülnek beépítésre, ennek megfelelően </w:t>
      </w:r>
      <w:r w:rsidR="009106E9" w:rsidRPr="00C922C8">
        <w:rPr>
          <w:sz w:val="21"/>
          <w:szCs w:val="21"/>
        </w:rPr>
        <w:t xml:space="preserve">a </w:t>
      </w:r>
      <w:r w:rsidR="00CF0A70">
        <w:rPr>
          <w:sz w:val="21"/>
          <w:szCs w:val="21"/>
        </w:rPr>
        <w:t>Készlet</w:t>
      </w:r>
      <w:r w:rsidR="009106E9" w:rsidRPr="00C922C8">
        <w:rPr>
          <w:sz w:val="21"/>
          <w:szCs w:val="21"/>
        </w:rPr>
        <w:t xml:space="preserve">ek esetleges hibája/hiányossága a </w:t>
      </w:r>
      <w:r w:rsidRPr="00C922C8">
        <w:rPr>
          <w:sz w:val="21"/>
          <w:szCs w:val="21"/>
        </w:rPr>
        <w:t>vasú</w:t>
      </w:r>
      <w:r w:rsidR="009106E9" w:rsidRPr="00C922C8">
        <w:rPr>
          <w:sz w:val="21"/>
          <w:szCs w:val="21"/>
        </w:rPr>
        <w:t xml:space="preserve">ti személyszállítási szolgáltatást igénybe vevő utasoknak, vagy abban más módon érintett harmadik személyeknek is okozhat kárt, ideértve a környezeti károkozást is. </w:t>
      </w:r>
    </w:p>
    <w:p w14:paraId="3DACC239" w14:textId="77777777" w:rsidR="001A3434" w:rsidRPr="00C922C8" w:rsidRDefault="001A3434" w:rsidP="003E0624">
      <w:pPr>
        <w:spacing w:line="240" w:lineRule="auto"/>
        <w:ind w:left="567"/>
        <w:rPr>
          <w:sz w:val="21"/>
          <w:szCs w:val="21"/>
        </w:rPr>
      </w:pPr>
    </w:p>
    <w:p w14:paraId="569FFB61" w14:textId="77777777" w:rsidR="006446CD" w:rsidRPr="00C922C8" w:rsidRDefault="006446CD" w:rsidP="00FA1045">
      <w:pPr>
        <w:tabs>
          <w:tab w:val="num" w:pos="1440"/>
        </w:tabs>
        <w:spacing w:line="240" w:lineRule="auto"/>
        <w:rPr>
          <w:sz w:val="21"/>
          <w:szCs w:val="21"/>
        </w:rPr>
      </w:pPr>
    </w:p>
    <w:p w14:paraId="527BAF39" w14:textId="692F39CF" w:rsidR="008E2F09" w:rsidRPr="007751A3" w:rsidRDefault="008E2F09" w:rsidP="0027343B">
      <w:pPr>
        <w:pStyle w:val="Listaszerbekezds"/>
        <w:numPr>
          <w:ilvl w:val="0"/>
          <w:numId w:val="14"/>
        </w:numPr>
        <w:tabs>
          <w:tab w:val="num" w:pos="1440"/>
        </w:tabs>
        <w:spacing w:line="240" w:lineRule="auto"/>
        <w:rPr>
          <w:b/>
          <w:sz w:val="21"/>
          <w:szCs w:val="21"/>
        </w:rPr>
      </w:pPr>
      <w:r w:rsidRPr="007751A3">
        <w:rPr>
          <w:b/>
          <w:sz w:val="21"/>
          <w:szCs w:val="21"/>
        </w:rPr>
        <w:t>Jótállás</w:t>
      </w:r>
    </w:p>
    <w:p w14:paraId="125BDCB8" w14:textId="77777777" w:rsidR="007751A3" w:rsidRPr="007751A3" w:rsidRDefault="007751A3" w:rsidP="007751A3">
      <w:pPr>
        <w:pStyle w:val="Listaszerbekezds"/>
        <w:tabs>
          <w:tab w:val="num" w:pos="1440"/>
        </w:tabs>
        <w:spacing w:line="240" w:lineRule="auto"/>
        <w:ind w:left="450"/>
        <w:rPr>
          <w:sz w:val="21"/>
          <w:szCs w:val="21"/>
        </w:rPr>
      </w:pPr>
    </w:p>
    <w:p w14:paraId="459DEA0B" w14:textId="77777777" w:rsidR="008E2F09" w:rsidRPr="00C922C8" w:rsidRDefault="008E2F09" w:rsidP="00FA1045">
      <w:pPr>
        <w:tabs>
          <w:tab w:val="left" w:pos="851"/>
        </w:tabs>
        <w:adjustRightInd/>
        <w:spacing w:line="240" w:lineRule="auto"/>
        <w:ind w:left="540" w:hanging="540"/>
        <w:textAlignment w:val="auto"/>
        <w:rPr>
          <w:sz w:val="21"/>
          <w:szCs w:val="21"/>
        </w:rPr>
      </w:pPr>
      <w:r w:rsidRPr="00C228E8">
        <w:rPr>
          <w:sz w:val="21"/>
          <w:szCs w:val="21"/>
        </w:rPr>
        <w:t xml:space="preserve">7.1. </w:t>
      </w:r>
      <w:r w:rsidRPr="00C228E8">
        <w:rPr>
          <w:sz w:val="21"/>
          <w:szCs w:val="21"/>
        </w:rPr>
        <w:tab/>
        <w:t xml:space="preserve">Szállítót a szerződésszerűen leszállított </w:t>
      </w:r>
      <w:r w:rsidR="00CF0A70" w:rsidRPr="00C228E8">
        <w:rPr>
          <w:sz w:val="21"/>
          <w:szCs w:val="21"/>
        </w:rPr>
        <w:t>Készlet</w:t>
      </w:r>
      <w:r w:rsidRPr="00C228E8">
        <w:rPr>
          <w:sz w:val="21"/>
          <w:szCs w:val="21"/>
        </w:rPr>
        <w:t xml:space="preserve">ekre </w:t>
      </w:r>
      <w:r w:rsidR="00410AB2" w:rsidRPr="00C228E8">
        <w:rPr>
          <w:sz w:val="21"/>
          <w:szCs w:val="21"/>
        </w:rPr>
        <w:t xml:space="preserve">a </w:t>
      </w:r>
      <w:r w:rsidR="00BB25AA" w:rsidRPr="00C228E8">
        <w:rPr>
          <w:sz w:val="21"/>
          <w:szCs w:val="21"/>
        </w:rPr>
        <w:t>mennyiségi átvételtől számított</w:t>
      </w:r>
      <w:r w:rsidR="00B01DA2" w:rsidRPr="00C228E8">
        <w:rPr>
          <w:sz w:val="21"/>
          <w:szCs w:val="21"/>
        </w:rPr>
        <w:t xml:space="preserve"> </w:t>
      </w:r>
      <w:r w:rsidR="002E6B71" w:rsidRPr="00C228E8">
        <w:rPr>
          <w:sz w:val="21"/>
          <w:szCs w:val="21"/>
        </w:rPr>
        <w:t>3</w:t>
      </w:r>
      <w:r w:rsidR="00C228E8" w:rsidRPr="00C228E8">
        <w:rPr>
          <w:sz w:val="21"/>
          <w:szCs w:val="21"/>
        </w:rPr>
        <w:t>6</w:t>
      </w:r>
      <w:r w:rsidR="002E6B71" w:rsidRPr="00C228E8">
        <w:rPr>
          <w:sz w:val="21"/>
          <w:szCs w:val="21"/>
        </w:rPr>
        <w:t xml:space="preserve"> (harminc</w:t>
      </w:r>
      <w:r w:rsidR="00C228E8" w:rsidRPr="00C228E8">
        <w:rPr>
          <w:sz w:val="21"/>
          <w:szCs w:val="21"/>
        </w:rPr>
        <w:t>hat</w:t>
      </w:r>
      <w:r w:rsidR="002E6B71" w:rsidRPr="00C228E8">
        <w:rPr>
          <w:sz w:val="21"/>
          <w:szCs w:val="21"/>
        </w:rPr>
        <w:t>) hónap</w:t>
      </w:r>
      <w:r w:rsidR="00BB25AA" w:rsidRPr="00C228E8">
        <w:rPr>
          <w:sz w:val="21"/>
          <w:szCs w:val="21"/>
        </w:rPr>
        <w:t xml:space="preserve">, de legalább a beszereléstől (üzembe helyezéstől) számított </w:t>
      </w:r>
      <w:r w:rsidR="002E6B71" w:rsidRPr="00C228E8">
        <w:rPr>
          <w:sz w:val="21"/>
          <w:szCs w:val="21"/>
        </w:rPr>
        <w:t xml:space="preserve">24 (huszonnégy) hónap </w:t>
      </w:r>
      <w:r w:rsidRPr="00C228E8">
        <w:rPr>
          <w:sz w:val="21"/>
          <w:szCs w:val="21"/>
        </w:rPr>
        <w:t xml:space="preserve">teljes körű, a Ptk. </w:t>
      </w:r>
      <w:r w:rsidR="00B40A2B" w:rsidRPr="00C228E8">
        <w:rPr>
          <w:sz w:val="21"/>
          <w:szCs w:val="21"/>
        </w:rPr>
        <w:t>6:171-6:173</w:t>
      </w:r>
      <w:r w:rsidR="00FE61FC" w:rsidRPr="00C228E8">
        <w:rPr>
          <w:sz w:val="21"/>
          <w:szCs w:val="21"/>
        </w:rPr>
        <w:t xml:space="preserve">. </w:t>
      </w:r>
      <w:r w:rsidR="00B40A2B" w:rsidRPr="00C228E8">
        <w:rPr>
          <w:sz w:val="21"/>
          <w:szCs w:val="21"/>
        </w:rPr>
        <w:t>§</w:t>
      </w:r>
      <w:r w:rsidRPr="00C228E8">
        <w:rPr>
          <w:sz w:val="21"/>
          <w:szCs w:val="21"/>
        </w:rPr>
        <w:t xml:space="preserve"> szerinti jótállási kötelezettség terheli.</w:t>
      </w:r>
      <w:r w:rsidRPr="00BB25AA">
        <w:rPr>
          <w:sz w:val="21"/>
          <w:szCs w:val="21"/>
        </w:rPr>
        <w:t xml:space="preserve"> Amennyiben a </w:t>
      </w:r>
      <w:r w:rsidR="00CF0A70">
        <w:rPr>
          <w:sz w:val="21"/>
          <w:szCs w:val="21"/>
        </w:rPr>
        <w:t>Készlet</w:t>
      </w:r>
      <w:r w:rsidRPr="00BB25AA">
        <w:rPr>
          <w:sz w:val="21"/>
          <w:szCs w:val="21"/>
        </w:rPr>
        <w:t>re</w:t>
      </w:r>
      <w:r w:rsidR="004F5D27">
        <w:rPr>
          <w:sz w:val="21"/>
          <w:szCs w:val="21"/>
        </w:rPr>
        <w:t>, a Készletbe tartozó termékekre</w:t>
      </w:r>
      <w:r w:rsidRPr="00C922C8">
        <w:rPr>
          <w:sz w:val="21"/>
          <w:szCs w:val="21"/>
        </w:rPr>
        <w:t xml:space="preserve"> vagy annak bármely alkatrészére a gyártó cég, bármely alvállalkozója, beszállítója vagy közreműködője a jelen pont szerinti jótállásnál hosszabb jótállást vállal, akkor </w:t>
      </w:r>
      <w:proofErr w:type="gramStart"/>
      <w:r w:rsidRPr="00C922C8">
        <w:rPr>
          <w:sz w:val="21"/>
          <w:szCs w:val="21"/>
        </w:rPr>
        <w:t>ezen</w:t>
      </w:r>
      <w:proofErr w:type="gramEnd"/>
      <w:r w:rsidRPr="00C922C8">
        <w:rPr>
          <w:sz w:val="21"/>
          <w:szCs w:val="21"/>
        </w:rPr>
        <w:t xml:space="preserve"> </w:t>
      </w:r>
      <w:r w:rsidR="00CF0A70">
        <w:rPr>
          <w:sz w:val="21"/>
          <w:szCs w:val="21"/>
        </w:rPr>
        <w:t>Készlet</w:t>
      </w:r>
      <w:r w:rsidR="00FE61FC" w:rsidRPr="00C922C8">
        <w:rPr>
          <w:sz w:val="21"/>
          <w:szCs w:val="21"/>
        </w:rPr>
        <w:t>ek/</w:t>
      </w:r>
      <w:r w:rsidR="004F5D27">
        <w:rPr>
          <w:sz w:val="21"/>
          <w:szCs w:val="21"/>
        </w:rPr>
        <w:t>termékek/</w:t>
      </w:r>
      <w:r w:rsidRPr="00C922C8">
        <w:rPr>
          <w:sz w:val="21"/>
          <w:szCs w:val="21"/>
        </w:rPr>
        <w:t xml:space="preserve">alkatrészek tekintetében </w:t>
      </w:r>
      <w:r w:rsidR="00510DCD" w:rsidRPr="00C922C8">
        <w:rPr>
          <w:sz w:val="21"/>
          <w:szCs w:val="21"/>
        </w:rPr>
        <w:t>ezen</w:t>
      </w:r>
      <w:r w:rsidRPr="00C922C8">
        <w:rPr>
          <w:sz w:val="21"/>
          <w:szCs w:val="21"/>
        </w:rPr>
        <w:t xml:space="preserve"> jótállás</w:t>
      </w:r>
      <w:r w:rsidR="00510DCD" w:rsidRPr="00C922C8">
        <w:rPr>
          <w:sz w:val="21"/>
          <w:szCs w:val="21"/>
        </w:rPr>
        <w:t>i idő</w:t>
      </w:r>
      <w:r w:rsidRPr="00C922C8">
        <w:rPr>
          <w:sz w:val="21"/>
          <w:szCs w:val="21"/>
        </w:rPr>
        <w:t xml:space="preserve"> az irányadó. Szállító jelen pont szerinti jótállási kötelezettsége fennáll az alvállalkozókkal, beszállítókkal, és a </w:t>
      </w:r>
      <w:r w:rsidR="002D2AEA" w:rsidRPr="00C922C8">
        <w:rPr>
          <w:sz w:val="21"/>
          <w:szCs w:val="21"/>
        </w:rPr>
        <w:t>Szerződés</w:t>
      </w:r>
      <w:r w:rsidRPr="00C922C8">
        <w:rPr>
          <w:sz w:val="21"/>
          <w:szCs w:val="21"/>
        </w:rPr>
        <w:t xml:space="preserve"> teljesítésében egyébként közreműködőkkel elvégeztetett munkákra és az általuk beépített anyagokra is. Felek rögzítik, hogy Megrendelő – kizárólagos választása szerint, az alábbi pontok szerinti eltérésekkel – ugyanazokat a </w:t>
      </w:r>
      <w:r w:rsidR="00F30BEF">
        <w:rPr>
          <w:sz w:val="21"/>
          <w:szCs w:val="21"/>
        </w:rPr>
        <w:t>jogokat</w:t>
      </w:r>
      <w:r w:rsidR="00F30BEF" w:rsidRPr="00C922C8">
        <w:rPr>
          <w:sz w:val="21"/>
          <w:szCs w:val="21"/>
        </w:rPr>
        <w:t xml:space="preserve"> </w:t>
      </w:r>
      <w:r w:rsidRPr="00C922C8">
        <w:rPr>
          <w:sz w:val="21"/>
          <w:szCs w:val="21"/>
        </w:rPr>
        <w:t xml:space="preserve">érvényesítheti a jótállás alapján, mint amelyeket a Ptk. a </w:t>
      </w:r>
      <w:r w:rsidR="00FE61FC" w:rsidRPr="00C922C8">
        <w:rPr>
          <w:sz w:val="21"/>
          <w:szCs w:val="21"/>
        </w:rPr>
        <w:t>kellék</w:t>
      </w:r>
      <w:r w:rsidRPr="00C922C8">
        <w:rPr>
          <w:sz w:val="21"/>
          <w:szCs w:val="21"/>
        </w:rPr>
        <w:t>szavatosság kapcsán biztosít Megrendelő számára.</w:t>
      </w:r>
    </w:p>
    <w:p w14:paraId="56289504" w14:textId="77777777" w:rsidR="008E2F09" w:rsidRDefault="008E2F09" w:rsidP="00FA1045">
      <w:pPr>
        <w:tabs>
          <w:tab w:val="left" w:pos="851"/>
        </w:tabs>
        <w:adjustRightInd/>
        <w:spacing w:line="240" w:lineRule="auto"/>
        <w:ind w:left="540" w:hanging="540"/>
        <w:textAlignment w:val="auto"/>
        <w:rPr>
          <w:sz w:val="21"/>
          <w:szCs w:val="21"/>
        </w:rPr>
      </w:pPr>
    </w:p>
    <w:p w14:paraId="6DE99F4E" w14:textId="77777777" w:rsidR="000B7F5C" w:rsidRPr="00376C05" w:rsidRDefault="000B7F5C" w:rsidP="00376C05">
      <w:pPr>
        <w:adjustRightInd/>
        <w:spacing w:line="240" w:lineRule="auto"/>
        <w:ind w:left="567" w:hanging="567"/>
        <w:textAlignment w:val="auto"/>
        <w:rPr>
          <w:sz w:val="21"/>
          <w:szCs w:val="21"/>
        </w:rPr>
      </w:pPr>
      <w:r>
        <w:rPr>
          <w:sz w:val="21"/>
          <w:szCs w:val="21"/>
        </w:rPr>
        <w:t xml:space="preserve">7.2. </w:t>
      </w:r>
      <w:r w:rsidR="00C228E8">
        <w:rPr>
          <w:sz w:val="21"/>
          <w:szCs w:val="21"/>
        </w:rPr>
        <w:tab/>
      </w:r>
      <w:r w:rsidRPr="00376C05">
        <w:rPr>
          <w:sz w:val="21"/>
          <w:szCs w:val="21"/>
        </w:rPr>
        <w:t>Felek kifejezetten rögzítik, hogy Szállítót a jelen Szerződés alapján a jótállási felelősség korlátozás nélkül, teljes körűen terheli, így Szállító jótállást vállal különösen az alábbiakért:</w:t>
      </w:r>
    </w:p>
    <w:p w14:paraId="36915FE8" w14:textId="77777777" w:rsidR="000B7F5C" w:rsidRPr="00A90542" w:rsidRDefault="000B7F5C" w:rsidP="000B7F5C">
      <w:pPr>
        <w:pStyle w:val="Felsorols1"/>
        <w:spacing w:before="0"/>
        <w:ind w:left="1276" w:hanging="283"/>
      </w:pPr>
      <w:r w:rsidRPr="00A90542">
        <w:t>a jelen Szerződés tárgyát képező Készletekbe tartozó termékek mindenben szigorúan megfelelnek a jelen Szerződésben és mellékleteiben (ideértve különösen, de nem kizárólag az 1. számú melléklet szerinti részletes műszaki leírást) foglaltaknak, továbbá a vonatkozó jogszabályi és hatósági előírásoknak;</w:t>
      </w:r>
    </w:p>
    <w:p w14:paraId="021928C4" w14:textId="77777777" w:rsidR="000B7F5C" w:rsidRPr="00A90542" w:rsidRDefault="000B7F5C" w:rsidP="000B7F5C">
      <w:pPr>
        <w:pStyle w:val="Felsorols1"/>
        <w:spacing w:before="0"/>
        <w:ind w:left="1276" w:hanging="283"/>
      </w:pPr>
      <w:r w:rsidRPr="00A90542">
        <w:t>a jelen Szerződés keretében szállított Készletekbe tartozó termékek megfelelnek a felhasználás céljának és a kor legmagasabb technikai színvonalának;</w:t>
      </w:r>
    </w:p>
    <w:p w14:paraId="1A3DA6BF" w14:textId="77777777" w:rsidR="000B7F5C" w:rsidRPr="00A90542" w:rsidRDefault="000B7F5C" w:rsidP="000B7F5C">
      <w:pPr>
        <w:pStyle w:val="Felsorols1"/>
        <w:spacing w:before="0"/>
        <w:ind w:left="1276" w:hanging="283"/>
      </w:pPr>
      <w:r w:rsidRPr="00A90542">
        <w:t xml:space="preserve">a </w:t>
      </w:r>
      <w:r>
        <w:t xml:space="preserve">Készlettel </w:t>
      </w:r>
      <w:r w:rsidR="008929BC">
        <w:t>együtt szállítandó d</w:t>
      </w:r>
      <w:r w:rsidRPr="00A90542">
        <w:t>okumentáció alkalmas a Készletekbe tartozó termékek – Szállító közreműködését nem igénylő – rendeltetésszerű használatának, karbantartásának biztosítására;</w:t>
      </w:r>
    </w:p>
    <w:p w14:paraId="4A32A210" w14:textId="77777777" w:rsidR="000B7F5C" w:rsidRPr="00A90542" w:rsidRDefault="000B7F5C" w:rsidP="000B7F5C">
      <w:pPr>
        <w:pStyle w:val="Felsorols1"/>
        <w:spacing w:before="0"/>
        <w:ind w:left="1276" w:hanging="283"/>
      </w:pPr>
      <w:r w:rsidRPr="00A90542">
        <w:t>a Készletek per-, teher- és igénymentesek, így azokon Megrendelő tulajdonszerzését semmi nem akadályozza;</w:t>
      </w:r>
    </w:p>
    <w:p w14:paraId="138024E5" w14:textId="77777777" w:rsidR="000B7F5C" w:rsidRPr="00A90542" w:rsidRDefault="000B7F5C" w:rsidP="000B7F5C">
      <w:pPr>
        <w:pStyle w:val="Felsorols1"/>
        <w:spacing w:before="0"/>
        <w:ind w:left="1276" w:hanging="283"/>
      </w:pPr>
      <w:r w:rsidRPr="00A90542">
        <w:t>valamennyi Készletbe tartozó termék új, első osztályú, gyári eredeti alkatrész.</w:t>
      </w:r>
    </w:p>
    <w:p w14:paraId="361419F1" w14:textId="77777777" w:rsidR="000B7F5C" w:rsidRDefault="000B7F5C" w:rsidP="000B7F5C">
      <w:pPr>
        <w:spacing w:line="240" w:lineRule="auto"/>
        <w:rPr>
          <w:sz w:val="21"/>
          <w:szCs w:val="21"/>
        </w:rPr>
      </w:pPr>
    </w:p>
    <w:p w14:paraId="3C340798" w14:textId="77777777" w:rsidR="000B7F5C" w:rsidRPr="00A90542" w:rsidRDefault="000B7F5C" w:rsidP="000B7F5C">
      <w:pPr>
        <w:spacing w:line="240" w:lineRule="auto"/>
        <w:ind w:left="567"/>
        <w:rPr>
          <w:sz w:val="21"/>
          <w:szCs w:val="21"/>
        </w:rPr>
      </w:pPr>
      <w:r w:rsidRPr="00A90542">
        <w:rPr>
          <w:sz w:val="21"/>
          <w:szCs w:val="21"/>
        </w:rPr>
        <w:t xml:space="preserve">Felek kifejezetten megállapodnak, hogy a jótállás időtartama alatt a Szállító a felelősség alól csak akkor mentesül, ha bizonyítja, hogy a hiba oka a teljesítés után keletkezett. </w:t>
      </w:r>
    </w:p>
    <w:p w14:paraId="33143247" w14:textId="77777777" w:rsidR="000B7F5C" w:rsidRDefault="000B7F5C" w:rsidP="000B7F5C">
      <w:pPr>
        <w:spacing w:line="240" w:lineRule="auto"/>
        <w:ind w:left="567"/>
        <w:rPr>
          <w:sz w:val="21"/>
          <w:szCs w:val="21"/>
        </w:rPr>
      </w:pPr>
    </w:p>
    <w:p w14:paraId="28D9A264" w14:textId="77777777" w:rsidR="000B7F5C" w:rsidRDefault="000B7F5C" w:rsidP="000B7F5C">
      <w:pPr>
        <w:spacing w:line="240" w:lineRule="auto"/>
        <w:ind w:left="567"/>
        <w:rPr>
          <w:sz w:val="21"/>
          <w:szCs w:val="21"/>
        </w:rPr>
      </w:pPr>
      <w:r w:rsidRPr="00A90542">
        <w:rPr>
          <w:sz w:val="21"/>
          <w:szCs w:val="21"/>
        </w:rPr>
        <w:t xml:space="preserve">Felek rögzítik, hogy a Megrendelő által a Készletbe tartozó termék vasúti járműbe történő beszerelésével, karbantartásával kapcsolatos tevékenység önmagában nem eredményezi a Megrendelőt a Szállító hibás teljesítése miatt megillető jogok automatikus elvesztését. A Szállító csak akkor mentesül a meghibásodáshoz kapcsolódó szavatossági, jótállási, stb. kötelezettségei alól, ha bizonyítja, hogy a meghibásodás oka a Megrendelő és/vagy teljesítési segédje magatartására vezethető vissza, ideértve az ok-okozati összefüggés bizonyítását is. Felek rögzítik, hogy a jelen Szerződés, annak mellékletei, illetve a </w:t>
      </w:r>
      <w:r>
        <w:rPr>
          <w:sz w:val="21"/>
          <w:szCs w:val="21"/>
        </w:rPr>
        <w:t>Készlete</w:t>
      </w:r>
      <w:r w:rsidR="008929BC">
        <w:rPr>
          <w:sz w:val="21"/>
          <w:szCs w:val="21"/>
        </w:rPr>
        <w:t>kkel együtt szállítandó d</w:t>
      </w:r>
      <w:r w:rsidRPr="00A90542">
        <w:rPr>
          <w:sz w:val="21"/>
          <w:szCs w:val="21"/>
        </w:rPr>
        <w:t>okumentáció ezzel ellentétes rendelkezései semmisnek tekintendők.</w:t>
      </w:r>
    </w:p>
    <w:p w14:paraId="40378C94" w14:textId="77777777" w:rsidR="000B7F5C" w:rsidRPr="00C922C8" w:rsidRDefault="000B7F5C" w:rsidP="00376C05">
      <w:pPr>
        <w:tabs>
          <w:tab w:val="left" w:pos="851"/>
        </w:tabs>
        <w:adjustRightInd/>
        <w:spacing w:line="240" w:lineRule="auto"/>
        <w:textAlignment w:val="auto"/>
        <w:rPr>
          <w:sz w:val="21"/>
          <w:szCs w:val="21"/>
        </w:rPr>
      </w:pPr>
    </w:p>
    <w:p w14:paraId="2E18D0B9" w14:textId="77777777"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7.</w:t>
      </w:r>
      <w:r w:rsidR="00E54D39">
        <w:rPr>
          <w:sz w:val="21"/>
          <w:szCs w:val="21"/>
        </w:rPr>
        <w:t>3</w:t>
      </w:r>
      <w:r w:rsidRPr="00C922C8">
        <w:rPr>
          <w:sz w:val="21"/>
          <w:szCs w:val="21"/>
        </w:rPr>
        <w:t xml:space="preserve">. </w:t>
      </w:r>
      <w:r w:rsidRPr="00C922C8">
        <w:rPr>
          <w:sz w:val="21"/>
          <w:szCs w:val="21"/>
        </w:rPr>
        <w:tab/>
      </w:r>
      <w:proofErr w:type="gramStart"/>
      <w:r w:rsidR="002E6B71" w:rsidRPr="00A90542">
        <w:rPr>
          <w:sz w:val="21"/>
          <w:szCs w:val="21"/>
        </w:rPr>
        <w:t xml:space="preserve">Amennyiben a jótállási idő alatt a </w:t>
      </w:r>
      <w:r w:rsidR="002E6B71">
        <w:rPr>
          <w:sz w:val="21"/>
          <w:szCs w:val="21"/>
        </w:rPr>
        <w:t>Készlet</w:t>
      </w:r>
      <w:r w:rsidR="002E6B71" w:rsidRPr="00C922C8">
        <w:rPr>
          <w:sz w:val="21"/>
          <w:szCs w:val="21"/>
        </w:rPr>
        <w:t>ek</w:t>
      </w:r>
      <w:r w:rsidR="002E6B71">
        <w:rPr>
          <w:sz w:val="21"/>
          <w:szCs w:val="21"/>
        </w:rPr>
        <w:t xml:space="preserve"> és/vagy a </w:t>
      </w:r>
      <w:r w:rsidR="002E6B71" w:rsidRPr="00A90542">
        <w:rPr>
          <w:sz w:val="21"/>
          <w:szCs w:val="21"/>
        </w:rPr>
        <w:t>Készletbe tartozó bármely termék meghibásodása ismétlődő jelleget mutat, ami különösen tervezési, anyag-, minőségi és/vagy más ehhez hasonló hibára vezethető vissza és ez a meghibásodás</w:t>
      </w:r>
      <w:r w:rsidR="002E6B71">
        <w:rPr>
          <w:sz w:val="21"/>
          <w:szCs w:val="21"/>
        </w:rPr>
        <w:t xml:space="preserve"> </w:t>
      </w:r>
      <w:r w:rsidR="002E6B71" w:rsidRPr="00A90542">
        <w:rPr>
          <w:sz w:val="21"/>
          <w:szCs w:val="21"/>
        </w:rPr>
        <w:t xml:space="preserve">az 1.2. pont szerinti </w:t>
      </w:r>
      <w:r w:rsidR="002E6B71" w:rsidRPr="00C228E8">
        <w:rPr>
          <w:sz w:val="21"/>
          <w:szCs w:val="21"/>
        </w:rPr>
        <w:t>keretmennyiség 10%-ánál (tíz százalékánál) felmerül – tekintet nélkül a hiba bekövetkezésének</w:t>
      </w:r>
      <w:r w:rsidR="002E6B71" w:rsidRPr="00A90542">
        <w:rPr>
          <w:sz w:val="21"/>
          <w:szCs w:val="21"/>
        </w:rPr>
        <w:t xml:space="preserve"> időpontjára –, úgy ez sorozat meghibásodásnak (a továbbiakban: Sorozathiba) minősül.</w:t>
      </w:r>
      <w:proofErr w:type="gramEnd"/>
      <w:r w:rsidR="002E6B71" w:rsidRPr="00A90542">
        <w:rPr>
          <w:sz w:val="21"/>
          <w:szCs w:val="21"/>
        </w:rPr>
        <w:t xml:space="preserve"> Ebben az esetben a Megrendelőnek jogában áll követelni a Szállítótól a Sorozathibával érintett Készletek vagy Készletbe tartozó termékek teljes körű cseréjét (tekintet nélkül arra, hogy az adott Készlet még jótállás alatt áll-e), melynek Szállító köteles eleget tenni olyan terjedelemben, ahogy az a Megrendelő ésszerű megítélése szerint Sorozathiba aggálytalan megszűntetéséhez szükséges. A Sorozathiba kijavításáig a Megrendelő jogosult megtagadni a Szállító által a jelen Szerződés alapján szállított </w:t>
      </w:r>
      <w:r w:rsidR="002E6B71">
        <w:rPr>
          <w:sz w:val="21"/>
          <w:szCs w:val="21"/>
        </w:rPr>
        <w:t>Készlet/</w:t>
      </w:r>
      <w:r w:rsidR="002E6B71" w:rsidRPr="00A90542">
        <w:rPr>
          <w:sz w:val="21"/>
          <w:szCs w:val="21"/>
        </w:rPr>
        <w:t>Készletbe tartozó termék átvételét</w:t>
      </w:r>
      <w:r w:rsidRPr="00C922C8">
        <w:rPr>
          <w:sz w:val="21"/>
          <w:szCs w:val="21"/>
        </w:rPr>
        <w:t>.</w:t>
      </w:r>
    </w:p>
    <w:p w14:paraId="090C2393" w14:textId="77777777" w:rsidR="008E2F09" w:rsidRPr="00C922C8" w:rsidRDefault="008E2F09" w:rsidP="00FA1045">
      <w:pPr>
        <w:tabs>
          <w:tab w:val="left" w:pos="851"/>
        </w:tabs>
        <w:adjustRightInd/>
        <w:spacing w:line="240" w:lineRule="auto"/>
        <w:ind w:left="540" w:hanging="540"/>
        <w:textAlignment w:val="auto"/>
        <w:rPr>
          <w:sz w:val="21"/>
          <w:szCs w:val="21"/>
        </w:rPr>
      </w:pPr>
    </w:p>
    <w:p w14:paraId="31BD7421" w14:textId="77777777" w:rsidR="008E2F09" w:rsidRPr="00C922C8" w:rsidRDefault="008E2F09" w:rsidP="00FA1045">
      <w:pPr>
        <w:tabs>
          <w:tab w:val="left" w:pos="851"/>
        </w:tabs>
        <w:adjustRightInd/>
        <w:spacing w:line="240" w:lineRule="auto"/>
        <w:ind w:left="567" w:hanging="567"/>
        <w:textAlignment w:val="auto"/>
        <w:rPr>
          <w:sz w:val="21"/>
          <w:szCs w:val="21"/>
        </w:rPr>
      </w:pPr>
      <w:r w:rsidRPr="00C922C8">
        <w:rPr>
          <w:sz w:val="21"/>
          <w:szCs w:val="21"/>
        </w:rPr>
        <w:t>7.</w:t>
      </w:r>
      <w:r w:rsidR="00E54D39">
        <w:rPr>
          <w:sz w:val="21"/>
          <w:szCs w:val="21"/>
        </w:rPr>
        <w:t>4</w:t>
      </w:r>
      <w:r w:rsidRPr="00C922C8">
        <w:rPr>
          <w:sz w:val="21"/>
          <w:szCs w:val="21"/>
        </w:rPr>
        <w:t>.</w:t>
      </w:r>
      <w:r w:rsidRPr="00C922C8">
        <w:rPr>
          <w:sz w:val="21"/>
          <w:szCs w:val="21"/>
        </w:rPr>
        <w:tab/>
        <w:t xml:space="preserve">Szállító kötelezettséget vállal arra, hogy a jótállási időszak folyamán felmerülő minden, a teljesítésére visszavezethető, a jótállási körbe tartozó hiba, hiányosság kiküszöbölését saját költségére és kockázatára teljesíti. A jótállási igény érvényesítésével kapcsolatban felmerülő valamennyi költség a Szállítót terheli. </w:t>
      </w:r>
    </w:p>
    <w:p w14:paraId="4C1CD288" w14:textId="77777777" w:rsidR="008E2F09" w:rsidRPr="00C922C8" w:rsidRDefault="008E2F09" w:rsidP="00FA1045">
      <w:pPr>
        <w:tabs>
          <w:tab w:val="left" w:pos="851"/>
        </w:tabs>
        <w:adjustRightInd/>
        <w:spacing w:line="240" w:lineRule="auto"/>
        <w:textAlignment w:val="auto"/>
        <w:rPr>
          <w:sz w:val="21"/>
          <w:szCs w:val="21"/>
        </w:rPr>
      </w:pPr>
    </w:p>
    <w:p w14:paraId="08C57C42" w14:textId="77777777" w:rsidR="008E2F09" w:rsidRPr="00C922C8" w:rsidRDefault="008E2F09" w:rsidP="00FA1045">
      <w:pPr>
        <w:tabs>
          <w:tab w:val="left" w:pos="851"/>
        </w:tabs>
        <w:adjustRightInd/>
        <w:spacing w:line="240" w:lineRule="auto"/>
        <w:ind w:left="567" w:hanging="567"/>
        <w:textAlignment w:val="auto"/>
        <w:rPr>
          <w:sz w:val="21"/>
          <w:szCs w:val="21"/>
        </w:rPr>
      </w:pPr>
      <w:r w:rsidRPr="00C922C8">
        <w:rPr>
          <w:sz w:val="21"/>
          <w:szCs w:val="21"/>
        </w:rPr>
        <w:t>7.</w:t>
      </w:r>
      <w:r w:rsidR="00E54D39">
        <w:rPr>
          <w:sz w:val="21"/>
          <w:szCs w:val="21"/>
        </w:rPr>
        <w:t>5</w:t>
      </w:r>
      <w:r w:rsidRPr="00C922C8">
        <w:rPr>
          <w:sz w:val="21"/>
          <w:szCs w:val="21"/>
        </w:rPr>
        <w:t xml:space="preserve">. </w:t>
      </w:r>
      <w:r w:rsidRPr="00C922C8">
        <w:rPr>
          <w:sz w:val="21"/>
          <w:szCs w:val="21"/>
        </w:rPr>
        <w:tab/>
        <w:t xml:space="preserve">Amennyiben a </w:t>
      </w:r>
      <w:r w:rsidR="00CF0A70">
        <w:rPr>
          <w:sz w:val="21"/>
          <w:szCs w:val="21"/>
        </w:rPr>
        <w:t>Készlet</w:t>
      </w:r>
      <w:r w:rsidR="004F5D27">
        <w:rPr>
          <w:sz w:val="21"/>
          <w:szCs w:val="21"/>
        </w:rPr>
        <w:t>/a Készletbe tartozó termék</w:t>
      </w:r>
      <w:r w:rsidRPr="00C922C8">
        <w:rPr>
          <w:sz w:val="21"/>
          <w:szCs w:val="21"/>
        </w:rPr>
        <w:t xml:space="preserve"> a jótállási időszak alatt meghibásodik, Megrendelő kapcsolattartója erről értesíteni köteles a Szállító kapcsolattartóját. Szállító köteles a hiba kiküszöbölését célzó intézkedéseit a hiba bejelentésétől számítva haladéktalanul, de legkésőbb 3 munkanapon belül megkezdeni (akár helyszínen, akár a Szállító telephelyén), és az</w:t>
      </w:r>
      <w:r w:rsidR="00510DCD" w:rsidRPr="00C922C8">
        <w:rPr>
          <w:sz w:val="21"/>
          <w:szCs w:val="21"/>
        </w:rPr>
        <w:t>t</w:t>
      </w:r>
      <w:r w:rsidRPr="00C922C8">
        <w:rPr>
          <w:sz w:val="21"/>
          <w:szCs w:val="21"/>
        </w:rPr>
        <w:t xml:space="preserve"> a Felek által írásban rögzített határidőn belül befejezni (mely határidő magában foglalja az esetlegesen elszállított </w:t>
      </w:r>
      <w:r w:rsidR="00CF0A70">
        <w:rPr>
          <w:sz w:val="21"/>
          <w:szCs w:val="21"/>
        </w:rPr>
        <w:t>Készlet</w:t>
      </w:r>
      <w:r w:rsidR="004F5D27">
        <w:rPr>
          <w:sz w:val="21"/>
          <w:szCs w:val="21"/>
        </w:rPr>
        <w:t>/a Készletbe tartozó termék</w:t>
      </w:r>
      <w:r w:rsidRPr="00C922C8">
        <w:rPr>
          <w:sz w:val="21"/>
          <w:szCs w:val="21"/>
        </w:rPr>
        <w:t xml:space="preserve"> visszaszállítását is a Megrendelő által megjelölt helyre).</w:t>
      </w:r>
      <w:r w:rsidRPr="00C922C8" w:rsidDel="008447C4">
        <w:rPr>
          <w:sz w:val="21"/>
          <w:szCs w:val="21"/>
        </w:rPr>
        <w:t xml:space="preserve"> </w:t>
      </w:r>
    </w:p>
    <w:p w14:paraId="1B3CA315" w14:textId="77777777" w:rsidR="008E2F09" w:rsidRPr="00C922C8" w:rsidRDefault="008E2F09" w:rsidP="00FA1045">
      <w:pPr>
        <w:tabs>
          <w:tab w:val="left" w:pos="851"/>
        </w:tabs>
        <w:adjustRightInd/>
        <w:spacing w:line="240" w:lineRule="auto"/>
        <w:ind w:left="540" w:hanging="540"/>
        <w:textAlignment w:val="auto"/>
        <w:rPr>
          <w:sz w:val="21"/>
          <w:szCs w:val="21"/>
        </w:rPr>
      </w:pPr>
    </w:p>
    <w:p w14:paraId="00490B77" w14:textId="77777777"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7.</w:t>
      </w:r>
      <w:r w:rsidR="00E54D39">
        <w:rPr>
          <w:sz w:val="21"/>
          <w:szCs w:val="21"/>
        </w:rPr>
        <w:t>6</w:t>
      </w:r>
      <w:r w:rsidRPr="00C922C8">
        <w:rPr>
          <w:sz w:val="21"/>
          <w:szCs w:val="21"/>
        </w:rPr>
        <w:t xml:space="preserve">. </w:t>
      </w:r>
      <w:r w:rsidRPr="00C922C8">
        <w:rPr>
          <w:sz w:val="21"/>
          <w:szCs w:val="21"/>
        </w:rPr>
        <w:tab/>
        <w:t xml:space="preserve">Felek rögzítik, hogy a jótállási idő a javítás időtartamával meghosszabbodik, a cserélt </w:t>
      </w:r>
      <w:r w:rsidR="00CF0A70">
        <w:rPr>
          <w:sz w:val="21"/>
          <w:szCs w:val="21"/>
        </w:rPr>
        <w:t>Készlet</w:t>
      </w:r>
      <w:r w:rsidR="004F5D27">
        <w:rPr>
          <w:sz w:val="21"/>
          <w:szCs w:val="21"/>
        </w:rPr>
        <w:t>/a Készletbe tartozó termék</w:t>
      </w:r>
      <w:r w:rsidR="00510DCD" w:rsidRPr="00C922C8">
        <w:rPr>
          <w:sz w:val="21"/>
          <w:szCs w:val="21"/>
        </w:rPr>
        <w:t xml:space="preserve"> </w:t>
      </w:r>
      <w:r w:rsidRPr="00C922C8">
        <w:rPr>
          <w:sz w:val="21"/>
          <w:szCs w:val="21"/>
        </w:rPr>
        <w:t xml:space="preserve">vonatkozásában újrakezdődik. </w:t>
      </w:r>
    </w:p>
    <w:p w14:paraId="0D497581" w14:textId="77777777" w:rsidR="008E2F09" w:rsidRPr="00C922C8" w:rsidRDefault="008E2F09" w:rsidP="00FA1045">
      <w:pPr>
        <w:tabs>
          <w:tab w:val="left" w:pos="851"/>
        </w:tabs>
        <w:adjustRightInd/>
        <w:spacing w:line="240" w:lineRule="auto"/>
        <w:ind w:left="540" w:hanging="540"/>
        <w:textAlignment w:val="auto"/>
        <w:rPr>
          <w:sz w:val="21"/>
          <w:szCs w:val="21"/>
        </w:rPr>
      </w:pPr>
    </w:p>
    <w:p w14:paraId="562D7BDA" w14:textId="77777777" w:rsidR="008E2F09" w:rsidRDefault="008E2F09" w:rsidP="00FA1045">
      <w:pPr>
        <w:tabs>
          <w:tab w:val="left" w:pos="851"/>
        </w:tabs>
        <w:adjustRightInd/>
        <w:spacing w:line="240" w:lineRule="auto"/>
        <w:ind w:left="540" w:hanging="540"/>
        <w:textAlignment w:val="auto"/>
        <w:rPr>
          <w:sz w:val="21"/>
          <w:szCs w:val="21"/>
        </w:rPr>
      </w:pPr>
      <w:r w:rsidRPr="00C922C8">
        <w:rPr>
          <w:sz w:val="21"/>
          <w:szCs w:val="21"/>
        </w:rPr>
        <w:t>7.</w:t>
      </w:r>
      <w:r w:rsidR="00E54D39">
        <w:rPr>
          <w:sz w:val="21"/>
          <w:szCs w:val="21"/>
        </w:rPr>
        <w:t>7</w:t>
      </w:r>
      <w:r w:rsidRPr="00C922C8">
        <w:rPr>
          <w:sz w:val="21"/>
          <w:szCs w:val="21"/>
        </w:rPr>
        <w:t xml:space="preserve">. </w:t>
      </w:r>
      <w:r w:rsidRPr="00C922C8">
        <w:rPr>
          <w:sz w:val="21"/>
          <w:szCs w:val="21"/>
        </w:rPr>
        <w:tab/>
        <w:t>Amennyiben a Szállító a jelen pontban előírtak szerinti határidőn belül nem hárítja el a hibát, Megrendelő jogosult a javítást/cserét saját maga elvégezni, vagy más, harmadik személlyel elvégeztetni Szállító költségére és kockázatára.</w:t>
      </w:r>
    </w:p>
    <w:p w14:paraId="29F545EF" w14:textId="77777777" w:rsidR="008E2F09" w:rsidRPr="00C922C8" w:rsidRDefault="008E2F09" w:rsidP="00FA1045">
      <w:pPr>
        <w:tabs>
          <w:tab w:val="left" w:pos="851"/>
        </w:tabs>
        <w:adjustRightInd/>
        <w:spacing w:line="240" w:lineRule="auto"/>
        <w:ind w:left="540" w:hanging="540"/>
        <w:textAlignment w:val="auto"/>
        <w:rPr>
          <w:sz w:val="21"/>
          <w:szCs w:val="21"/>
        </w:rPr>
      </w:pPr>
    </w:p>
    <w:p w14:paraId="4188B405" w14:textId="77777777" w:rsidR="008E2F09" w:rsidRPr="00C922C8" w:rsidRDefault="008E2F09" w:rsidP="00FA1045">
      <w:pPr>
        <w:tabs>
          <w:tab w:val="left" w:pos="851"/>
        </w:tabs>
        <w:adjustRightInd/>
        <w:spacing w:line="240" w:lineRule="auto"/>
        <w:ind w:left="540" w:hanging="540"/>
        <w:textAlignment w:val="auto"/>
        <w:rPr>
          <w:b/>
          <w:sz w:val="21"/>
          <w:szCs w:val="21"/>
        </w:rPr>
      </w:pPr>
      <w:r w:rsidRPr="00C922C8">
        <w:rPr>
          <w:b/>
          <w:sz w:val="21"/>
          <w:szCs w:val="21"/>
        </w:rPr>
        <w:t>8. Vis maior</w:t>
      </w:r>
    </w:p>
    <w:p w14:paraId="346F079F" w14:textId="77777777" w:rsidR="008E2F09" w:rsidRPr="00C922C8" w:rsidRDefault="008E2F09" w:rsidP="00FA1045">
      <w:pPr>
        <w:tabs>
          <w:tab w:val="left" w:pos="851"/>
        </w:tabs>
        <w:adjustRightInd/>
        <w:spacing w:line="240" w:lineRule="auto"/>
        <w:ind w:left="540" w:hanging="540"/>
        <w:textAlignment w:val="auto"/>
        <w:rPr>
          <w:sz w:val="21"/>
          <w:szCs w:val="21"/>
        </w:rPr>
      </w:pPr>
    </w:p>
    <w:p w14:paraId="22843681" w14:textId="77777777" w:rsidR="00410AB2" w:rsidRDefault="008E2F09" w:rsidP="00410AB2">
      <w:pPr>
        <w:spacing w:line="240" w:lineRule="auto"/>
        <w:ind w:left="567" w:hanging="567"/>
        <w:rPr>
          <w:sz w:val="21"/>
          <w:szCs w:val="21"/>
        </w:rPr>
      </w:pPr>
      <w:r w:rsidRPr="00C922C8">
        <w:rPr>
          <w:sz w:val="21"/>
          <w:szCs w:val="21"/>
        </w:rPr>
        <w:t xml:space="preserve">8.1. </w:t>
      </w:r>
      <w:r w:rsidRPr="00C922C8">
        <w:rPr>
          <w:sz w:val="21"/>
          <w:szCs w:val="21"/>
        </w:rPr>
        <w:tab/>
      </w:r>
      <w:r w:rsidR="00410AB2" w:rsidRPr="00100B19">
        <w:rPr>
          <w:sz w:val="21"/>
          <w:szCs w:val="21"/>
        </w:rPr>
        <w:t>Mentesülnek a felek a szerződésszegés jogkövetkezményei alól, ha a teljesítés elmaradása vis maiorra vezethető vissza.</w:t>
      </w:r>
    </w:p>
    <w:p w14:paraId="452BC13D" w14:textId="77777777" w:rsidR="00410AB2" w:rsidRDefault="00410AB2" w:rsidP="00410AB2">
      <w:pPr>
        <w:spacing w:line="240" w:lineRule="auto"/>
        <w:rPr>
          <w:sz w:val="21"/>
          <w:szCs w:val="21"/>
        </w:rPr>
      </w:pPr>
    </w:p>
    <w:p w14:paraId="3AA11ADA" w14:textId="77777777" w:rsidR="00410AB2" w:rsidRDefault="00410AB2" w:rsidP="00410AB2">
      <w:pPr>
        <w:spacing w:line="240" w:lineRule="auto"/>
        <w:ind w:left="567" w:hanging="567"/>
        <w:rPr>
          <w:sz w:val="21"/>
          <w:szCs w:val="21"/>
        </w:rPr>
      </w:pPr>
      <w:r>
        <w:rPr>
          <w:sz w:val="21"/>
          <w:szCs w:val="21"/>
        </w:rPr>
        <w:t xml:space="preserve">8.2. </w:t>
      </w:r>
      <w:r w:rsidR="00C228E8">
        <w:rPr>
          <w:sz w:val="21"/>
          <w:szCs w:val="21"/>
        </w:rPr>
        <w:tab/>
      </w:r>
      <w:r w:rsidRPr="004F6057">
        <w:rPr>
          <w:sz w:val="21"/>
          <w:szCs w:val="21"/>
        </w:rPr>
        <w:t xml:space="preserve">Vis maiornak minősül minden olyan rendkívüli, a szerződéskötéskor előre nem látható és a Felek működési körén kívül eső körülmény, amely a Felek által elháríthatatlan, és amely a </w:t>
      </w:r>
      <w:r>
        <w:rPr>
          <w:sz w:val="21"/>
          <w:szCs w:val="21"/>
        </w:rPr>
        <w:t>S</w:t>
      </w:r>
      <w:r w:rsidRPr="004F6057">
        <w:rPr>
          <w:sz w:val="21"/>
          <w:szCs w:val="21"/>
        </w:rPr>
        <w:t>zerződés teljesíté</w:t>
      </w:r>
      <w:r>
        <w:rPr>
          <w:sz w:val="21"/>
          <w:szCs w:val="21"/>
        </w:rPr>
        <w:t>sét akadályozza vagy korlátozza, így különösen</w:t>
      </w:r>
      <w:r w:rsidRPr="00BB401E">
        <w:rPr>
          <w:sz w:val="21"/>
          <w:szCs w:val="21"/>
        </w:rPr>
        <w:t>:</w:t>
      </w:r>
      <w:r>
        <w:rPr>
          <w:sz w:val="21"/>
          <w:szCs w:val="21"/>
        </w:rPr>
        <w:t xml:space="preserve"> háború, ellenségeskedés, lázadás, forradalom, </w:t>
      </w:r>
      <w:r w:rsidRPr="00BB401E">
        <w:rPr>
          <w:sz w:val="21"/>
          <w:szCs w:val="21"/>
        </w:rPr>
        <w:t>katasztrófa</w:t>
      </w:r>
      <w:r>
        <w:rPr>
          <w:sz w:val="21"/>
          <w:szCs w:val="21"/>
        </w:rPr>
        <w:t xml:space="preserve">, továbbá </w:t>
      </w:r>
      <w:r w:rsidRPr="00BB401E">
        <w:rPr>
          <w:sz w:val="21"/>
          <w:szCs w:val="21"/>
        </w:rPr>
        <w:t>sztrájk, zendülés, tüntetés vagy rendzavarás, kivéve, ha az kizárólag a Szállító alkalmazottaira terjed ki</w:t>
      </w:r>
      <w:r>
        <w:rPr>
          <w:sz w:val="21"/>
          <w:szCs w:val="21"/>
        </w:rPr>
        <w:t>.</w:t>
      </w:r>
    </w:p>
    <w:p w14:paraId="518FE0EE" w14:textId="77777777" w:rsidR="00410AB2" w:rsidRDefault="00410AB2" w:rsidP="00410AB2">
      <w:pPr>
        <w:spacing w:line="240" w:lineRule="auto"/>
        <w:ind w:left="567" w:hanging="567"/>
        <w:rPr>
          <w:sz w:val="21"/>
          <w:szCs w:val="21"/>
        </w:rPr>
      </w:pPr>
    </w:p>
    <w:p w14:paraId="17B4EC18" w14:textId="77777777" w:rsidR="00410AB2" w:rsidRDefault="00410AB2" w:rsidP="00410AB2">
      <w:pPr>
        <w:spacing w:line="240" w:lineRule="auto"/>
        <w:ind w:left="567" w:hanging="567"/>
        <w:rPr>
          <w:sz w:val="21"/>
          <w:szCs w:val="21"/>
        </w:rPr>
      </w:pPr>
      <w:r>
        <w:rPr>
          <w:sz w:val="21"/>
          <w:szCs w:val="21"/>
        </w:rPr>
        <w:t>8</w:t>
      </w:r>
      <w:r w:rsidRPr="00BB401E">
        <w:rPr>
          <w:sz w:val="21"/>
          <w:szCs w:val="21"/>
        </w:rPr>
        <w:t>.</w:t>
      </w:r>
      <w:r>
        <w:rPr>
          <w:sz w:val="21"/>
          <w:szCs w:val="21"/>
        </w:rPr>
        <w:t>3</w:t>
      </w:r>
      <w:r w:rsidRPr="00BB401E">
        <w:rPr>
          <w:sz w:val="21"/>
          <w:szCs w:val="21"/>
        </w:rPr>
        <w:t xml:space="preserve">. </w:t>
      </w:r>
      <w:r>
        <w:rPr>
          <w:sz w:val="21"/>
          <w:szCs w:val="21"/>
        </w:rPr>
        <w:tab/>
      </w:r>
      <w:r w:rsidRPr="00BB401E">
        <w:rPr>
          <w:sz w:val="21"/>
          <w:szCs w:val="21"/>
        </w:rPr>
        <w:t>Ha bármelyik fél úgy véli, hogy vis maior következett be, s ez akadályozza a kötelezettségeinek végrehajtásában, azonnal köteles írásban értesíteni a másik felet, s közölni vele az esemény körülményeit, okát és feltehetően várható időtartamát. Ebben az esetben a vonatkozó határidő meghosszabbodik a vis maior időtartamával.</w:t>
      </w:r>
    </w:p>
    <w:p w14:paraId="12D22233" w14:textId="77777777" w:rsidR="00410AB2" w:rsidRDefault="00410AB2" w:rsidP="00410AB2">
      <w:pPr>
        <w:spacing w:line="240" w:lineRule="auto"/>
        <w:ind w:left="567" w:hanging="567"/>
        <w:rPr>
          <w:sz w:val="21"/>
          <w:szCs w:val="21"/>
        </w:rPr>
      </w:pPr>
    </w:p>
    <w:p w14:paraId="2276AAF6" w14:textId="77777777" w:rsidR="00410AB2" w:rsidRDefault="00410AB2" w:rsidP="00410AB2">
      <w:pPr>
        <w:spacing w:line="240" w:lineRule="auto"/>
        <w:ind w:left="567" w:hanging="567"/>
        <w:rPr>
          <w:sz w:val="21"/>
          <w:szCs w:val="21"/>
        </w:rPr>
      </w:pPr>
      <w:r>
        <w:rPr>
          <w:sz w:val="21"/>
          <w:szCs w:val="21"/>
        </w:rPr>
        <w:t>8</w:t>
      </w:r>
      <w:r w:rsidRPr="00BB401E">
        <w:rPr>
          <w:sz w:val="21"/>
          <w:szCs w:val="21"/>
        </w:rPr>
        <w:t>.</w:t>
      </w:r>
      <w:r>
        <w:rPr>
          <w:sz w:val="21"/>
          <w:szCs w:val="21"/>
        </w:rPr>
        <w:t>4</w:t>
      </w:r>
      <w:r w:rsidRPr="00BB401E">
        <w:rPr>
          <w:sz w:val="21"/>
          <w:szCs w:val="21"/>
        </w:rPr>
        <w:t xml:space="preserve">. </w:t>
      </w:r>
      <w:r>
        <w:rPr>
          <w:sz w:val="21"/>
          <w:szCs w:val="21"/>
        </w:rPr>
        <w:tab/>
      </w:r>
      <w:r w:rsidRPr="00BB401E">
        <w:rPr>
          <w:sz w:val="21"/>
          <w:szCs w:val="21"/>
        </w:rPr>
        <w:t>Az értesítés elmulasztásából eredő kárért a mulasztó felet felelősség terheli.</w:t>
      </w:r>
    </w:p>
    <w:p w14:paraId="3D896E31" w14:textId="77777777" w:rsidR="00410AB2" w:rsidRDefault="00410AB2" w:rsidP="00410AB2">
      <w:pPr>
        <w:tabs>
          <w:tab w:val="left" w:pos="851"/>
        </w:tabs>
        <w:adjustRightInd/>
        <w:spacing w:line="240" w:lineRule="auto"/>
        <w:ind w:left="540" w:hanging="540"/>
        <w:textAlignment w:val="auto"/>
        <w:rPr>
          <w:sz w:val="21"/>
          <w:szCs w:val="21"/>
        </w:rPr>
      </w:pPr>
    </w:p>
    <w:p w14:paraId="5C552AEF" w14:textId="77777777" w:rsidR="00410AB2" w:rsidRPr="00100B19" w:rsidRDefault="00410AB2" w:rsidP="00410AB2">
      <w:pPr>
        <w:tabs>
          <w:tab w:val="left" w:pos="851"/>
        </w:tabs>
        <w:adjustRightInd/>
        <w:spacing w:line="240" w:lineRule="auto"/>
        <w:ind w:left="540" w:hanging="540"/>
        <w:textAlignment w:val="auto"/>
        <w:rPr>
          <w:sz w:val="21"/>
          <w:szCs w:val="21"/>
        </w:rPr>
      </w:pPr>
      <w:r>
        <w:rPr>
          <w:sz w:val="21"/>
          <w:szCs w:val="21"/>
        </w:rPr>
        <w:t xml:space="preserve">8.5. </w:t>
      </w:r>
      <w:r w:rsidR="00C228E8">
        <w:rPr>
          <w:sz w:val="21"/>
          <w:szCs w:val="21"/>
        </w:rPr>
        <w:tab/>
      </w:r>
      <w:r w:rsidRPr="00100B19">
        <w:rPr>
          <w:sz w:val="21"/>
          <w:szCs w:val="21"/>
        </w:rPr>
        <w:t>A vis maior bekövetkeztét – amennyiben annak tényét a felek bármelyike vitatja –</w:t>
      </w:r>
      <w:r>
        <w:rPr>
          <w:sz w:val="21"/>
          <w:szCs w:val="21"/>
        </w:rPr>
        <w:t xml:space="preserve"> </w:t>
      </w:r>
      <w:r w:rsidRPr="00100B19">
        <w:rPr>
          <w:sz w:val="21"/>
          <w:szCs w:val="21"/>
        </w:rPr>
        <w:t>hiteles módon igazolni kell. Emiatt az érintett határidő meghosszabbodik az igazolt esemény időtartamával, amelyről a Felek írásban előzetesen egyeztetnek.</w:t>
      </w:r>
    </w:p>
    <w:p w14:paraId="4A5D0A8F" w14:textId="77777777" w:rsidR="00410AB2" w:rsidRDefault="00410AB2" w:rsidP="00410AB2">
      <w:pPr>
        <w:spacing w:line="240" w:lineRule="auto"/>
        <w:ind w:left="567" w:hanging="567"/>
        <w:rPr>
          <w:sz w:val="21"/>
          <w:szCs w:val="21"/>
        </w:rPr>
      </w:pPr>
    </w:p>
    <w:p w14:paraId="6E6AF3D3" w14:textId="77777777" w:rsidR="00410AB2" w:rsidRDefault="00410AB2" w:rsidP="00410AB2">
      <w:pPr>
        <w:spacing w:line="240" w:lineRule="auto"/>
        <w:ind w:left="567" w:hanging="567"/>
        <w:rPr>
          <w:sz w:val="21"/>
          <w:szCs w:val="21"/>
        </w:rPr>
      </w:pPr>
      <w:r>
        <w:rPr>
          <w:sz w:val="21"/>
          <w:szCs w:val="21"/>
        </w:rPr>
        <w:t>8</w:t>
      </w:r>
      <w:r w:rsidRPr="00BB401E">
        <w:rPr>
          <w:sz w:val="21"/>
          <w:szCs w:val="21"/>
        </w:rPr>
        <w:t>.</w:t>
      </w:r>
      <w:r>
        <w:rPr>
          <w:sz w:val="21"/>
          <w:szCs w:val="21"/>
        </w:rPr>
        <w:t>6</w:t>
      </w:r>
      <w:r w:rsidRPr="00BB401E">
        <w:rPr>
          <w:sz w:val="21"/>
          <w:szCs w:val="21"/>
        </w:rPr>
        <w:t xml:space="preserve">. </w:t>
      </w:r>
      <w:r>
        <w:rPr>
          <w:sz w:val="21"/>
          <w:szCs w:val="21"/>
        </w:rPr>
        <w:tab/>
      </w:r>
      <w:r w:rsidRPr="00BB401E">
        <w:rPr>
          <w:sz w:val="21"/>
          <w:szCs w:val="21"/>
        </w:rPr>
        <w:t xml:space="preserve">Ha vis maior körülmény bekövetkezett, mindkét fél köteles törekedni a </w:t>
      </w:r>
      <w:r>
        <w:rPr>
          <w:sz w:val="21"/>
          <w:szCs w:val="21"/>
        </w:rPr>
        <w:t>S</w:t>
      </w:r>
      <w:r w:rsidRPr="00BB401E">
        <w:rPr>
          <w:sz w:val="21"/>
          <w:szCs w:val="21"/>
        </w:rPr>
        <w:t xml:space="preserve">zerződésből eredő kötelezettségeinek folytatólagos teljesítésére, amennyiben az ésszerűen elképzelhető. Amennyiben a vis maior időtartama a </w:t>
      </w:r>
      <w:r>
        <w:rPr>
          <w:sz w:val="21"/>
          <w:szCs w:val="21"/>
        </w:rPr>
        <w:t>60 napot</w:t>
      </w:r>
      <w:r w:rsidRPr="00BB401E">
        <w:rPr>
          <w:sz w:val="21"/>
          <w:szCs w:val="21"/>
        </w:rPr>
        <w:t xml:space="preserve"> meghaladja, bármelyik </w:t>
      </w:r>
      <w:r>
        <w:rPr>
          <w:sz w:val="21"/>
          <w:szCs w:val="21"/>
        </w:rPr>
        <w:t>F</w:t>
      </w:r>
      <w:r w:rsidRPr="00BB401E">
        <w:rPr>
          <w:sz w:val="21"/>
          <w:szCs w:val="21"/>
        </w:rPr>
        <w:t xml:space="preserve">él jogosult a jelen Szerződést rendes felmondással, </w:t>
      </w:r>
      <w:r>
        <w:rPr>
          <w:sz w:val="21"/>
          <w:szCs w:val="21"/>
        </w:rPr>
        <w:t>30 napos</w:t>
      </w:r>
      <w:r w:rsidRPr="00BB401E">
        <w:rPr>
          <w:sz w:val="21"/>
          <w:szCs w:val="21"/>
        </w:rPr>
        <w:t xml:space="preserve"> felmondási idővel megszüntetni.</w:t>
      </w:r>
    </w:p>
    <w:p w14:paraId="1818EABA" w14:textId="77777777" w:rsidR="008E2F09" w:rsidRPr="00C922C8" w:rsidRDefault="008E2F09" w:rsidP="00410AB2">
      <w:pPr>
        <w:tabs>
          <w:tab w:val="left" w:pos="851"/>
        </w:tabs>
        <w:adjustRightInd/>
        <w:spacing w:line="240" w:lineRule="auto"/>
        <w:ind w:left="540" w:hanging="540"/>
        <w:textAlignment w:val="auto"/>
        <w:rPr>
          <w:sz w:val="21"/>
          <w:szCs w:val="21"/>
        </w:rPr>
      </w:pPr>
    </w:p>
    <w:p w14:paraId="685997B7" w14:textId="77777777" w:rsidR="006F356C" w:rsidRPr="00C922C8" w:rsidRDefault="006F356C" w:rsidP="00FA1045">
      <w:pPr>
        <w:spacing w:line="240" w:lineRule="auto"/>
        <w:rPr>
          <w:sz w:val="21"/>
          <w:szCs w:val="21"/>
        </w:rPr>
      </w:pPr>
    </w:p>
    <w:p w14:paraId="501E2E0F" w14:textId="77777777" w:rsidR="008E2F09" w:rsidRPr="00C922C8" w:rsidRDefault="008E2F09" w:rsidP="00FA1045">
      <w:pPr>
        <w:tabs>
          <w:tab w:val="left" w:pos="567"/>
        </w:tabs>
        <w:spacing w:line="240" w:lineRule="auto"/>
        <w:rPr>
          <w:b/>
          <w:sz w:val="21"/>
          <w:szCs w:val="21"/>
        </w:rPr>
      </w:pPr>
      <w:r w:rsidRPr="00C922C8">
        <w:rPr>
          <w:b/>
          <w:sz w:val="21"/>
          <w:szCs w:val="21"/>
        </w:rPr>
        <w:t xml:space="preserve">9. A </w:t>
      </w:r>
      <w:r w:rsidR="002D2AEA" w:rsidRPr="00C922C8">
        <w:rPr>
          <w:b/>
          <w:sz w:val="21"/>
          <w:szCs w:val="21"/>
        </w:rPr>
        <w:t>Szerződés</w:t>
      </w:r>
      <w:r w:rsidRPr="00C922C8">
        <w:rPr>
          <w:b/>
          <w:sz w:val="21"/>
          <w:szCs w:val="21"/>
        </w:rPr>
        <w:t xml:space="preserve"> megszűnése, módosítása</w:t>
      </w:r>
    </w:p>
    <w:p w14:paraId="30D9C27A" w14:textId="77777777" w:rsidR="008E2F09" w:rsidRPr="00C922C8" w:rsidRDefault="008E2F09" w:rsidP="00FA1045">
      <w:pPr>
        <w:adjustRightInd/>
        <w:spacing w:line="240" w:lineRule="auto"/>
        <w:textAlignment w:val="auto"/>
        <w:rPr>
          <w:sz w:val="21"/>
          <w:szCs w:val="21"/>
        </w:rPr>
      </w:pPr>
    </w:p>
    <w:p w14:paraId="2D0691AC" w14:textId="77777777"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 xml:space="preserve">9.1. </w:t>
      </w:r>
      <w:r w:rsidRPr="00C922C8">
        <w:rPr>
          <w:sz w:val="21"/>
          <w:szCs w:val="21"/>
        </w:rPr>
        <w:tab/>
        <w:t xml:space="preserve">Jelen </w:t>
      </w:r>
      <w:r w:rsidR="002D2AEA" w:rsidRPr="00C922C8">
        <w:rPr>
          <w:sz w:val="21"/>
          <w:szCs w:val="21"/>
        </w:rPr>
        <w:t>Szerződés</w:t>
      </w:r>
      <w:r w:rsidRPr="00C922C8">
        <w:rPr>
          <w:sz w:val="21"/>
          <w:szCs w:val="21"/>
        </w:rPr>
        <w:t xml:space="preserve"> a 2.2. pontban foglaltakon kívül megszűnik:</w:t>
      </w:r>
    </w:p>
    <w:p w14:paraId="700F34AB" w14:textId="77777777" w:rsidR="008E2F09" w:rsidRPr="00C922C8" w:rsidRDefault="008E2F09" w:rsidP="0027343B">
      <w:pPr>
        <w:numPr>
          <w:ilvl w:val="0"/>
          <w:numId w:val="4"/>
        </w:numPr>
        <w:tabs>
          <w:tab w:val="left" w:pos="851"/>
        </w:tabs>
        <w:adjustRightInd/>
        <w:spacing w:line="240" w:lineRule="auto"/>
        <w:ind w:firstLine="131"/>
        <w:textAlignment w:val="auto"/>
        <w:rPr>
          <w:sz w:val="21"/>
          <w:szCs w:val="21"/>
        </w:rPr>
      </w:pPr>
      <w:r w:rsidRPr="00C922C8">
        <w:rPr>
          <w:sz w:val="21"/>
          <w:szCs w:val="21"/>
        </w:rPr>
        <w:t>közös megegyezéssel;</w:t>
      </w:r>
    </w:p>
    <w:p w14:paraId="12648560" w14:textId="77777777" w:rsidR="008E2F09" w:rsidRPr="00C922C8" w:rsidRDefault="008E2F09" w:rsidP="0027343B">
      <w:pPr>
        <w:numPr>
          <w:ilvl w:val="0"/>
          <w:numId w:val="4"/>
        </w:numPr>
        <w:tabs>
          <w:tab w:val="left" w:pos="851"/>
        </w:tabs>
        <w:adjustRightInd/>
        <w:spacing w:line="240" w:lineRule="auto"/>
        <w:ind w:firstLine="131"/>
        <w:textAlignment w:val="auto"/>
        <w:rPr>
          <w:sz w:val="21"/>
          <w:szCs w:val="21"/>
        </w:rPr>
      </w:pPr>
      <w:r w:rsidRPr="00C922C8">
        <w:rPr>
          <w:sz w:val="21"/>
          <w:szCs w:val="21"/>
        </w:rPr>
        <w:t xml:space="preserve">1.2. pont szerinti </w:t>
      </w:r>
      <w:r w:rsidRPr="00E73B41">
        <w:rPr>
          <w:sz w:val="21"/>
          <w:szCs w:val="21"/>
        </w:rPr>
        <w:t xml:space="preserve">keretmennyiség </w:t>
      </w:r>
      <w:r w:rsidRPr="00C922C8">
        <w:rPr>
          <w:sz w:val="21"/>
          <w:szCs w:val="21"/>
        </w:rPr>
        <w:t>kimerülésével;</w:t>
      </w:r>
    </w:p>
    <w:p w14:paraId="355D7417" w14:textId="77777777" w:rsidR="008E2F09" w:rsidRPr="00C922C8" w:rsidRDefault="008E2F09" w:rsidP="0027343B">
      <w:pPr>
        <w:numPr>
          <w:ilvl w:val="0"/>
          <w:numId w:val="4"/>
        </w:numPr>
        <w:tabs>
          <w:tab w:val="left" w:pos="851"/>
        </w:tabs>
        <w:adjustRightInd/>
        <w:spacing w:line="240" w:lineRule="auto"/>
        <w:ind w:firstLine="131"/>
        <w:textAlignment w:val="auto"/>
        <w:rPr>
          <w:sz w:val="21"/>
          <w:szCs w:val="21"/>
        </w:rPr>
      </w:pPr>
      <w:r w:rsidRPr="00C922C8">
        <w:rPr>
          <w:sz w:val="21"/>
          <w:szCs w:val="21"/>
        </w:rPr>
        <w:t>rendkívüli felmondással, azonnali hatállyal;</w:t>
      </w:r>
    </w:p>
    <w:p w14:paraId="5D3B6361" w14:textId="77777777" w:rsidR="008E2F09" w:rsidRPr="00C922C8" w:rsidRDefault="008E2F09" w:rsidP="0027343B">
      <w:pPr>
        <w:numPr>
          <w:ilvl w:val="0"/>
          <w:numId w:val="4"/>
        </w:numPr>
        <w:tabs>
          <w:tab w:val="left" w:pos="851"/>
        </w:tabs>
        <w:adjustRightInd/>
        <w:spacing w:line="240" w:lineRule="auto"/>
        <w:ind w:firstLine="131"/>
        <w:textAlignment w:val="auto"/>
        <w:rPr>
          <w:sz w:val="21"/>
          <w:szCs w:val="21"/>
        </w:rPr>
      </w:pPr>
      <w:r w:rsidRPr="00C922C8">
        <w:rPr>
          <w:sz w:val="21"/>
          <w:szCs w:val="21"/>
        </w:rPr>
        <w:t>rendes felmondással,</w:t>
      </w:r>
    </w:p>
    <w:p w14:paraId="4A6075F3" w14:textId="77777777" w:rsidR="008E2F09" w:rsidRPr="00C922C8" w:rsidRDefault="008E2F09" w:rsidP="0027343B">
      <w:pPr>
        <w:numPr>
          <w:ilvl w:val="0"/>
          <w:numId w:val="4"/>
        </w:numPr>
        <w:tabs>
          <w:tab w:val="left" w:pos="851"/>
        </w:tabs>
        <w:adjustRightInd/>
        <w:spacing w:line="240" w:lineRule="auto"/>
        <w:ind w:firstLine="131"/>
        <w:textAlignment w:val="auto"/>
        <w:rPr>
          <w:sz w:val="21"/>
          <w:szCs w:val="21"/>
        </w:rPr>
      </w:pPr>
      <w:r w:rsidRPr="00C922C8">
        <w:rPr>
          <w:sz w:val="21"/>
          <w:szCs w:val="21"/>
        </w:rPr>
        <w:t>elállással.</w:t>
      </w:r>
    </w:p>
    <w:p w14:paraId="7199D2D3" w14:textId="77777777" w:rsidR="008E2F09" w:rsidRPr="00C922C8" w:rsidRDefault="008E2F09" w:rsidP="00FA1045">
      <w:pPr>
        <w:tabs>
          <w:tab w:val="left" w:pos="851"/>
        </w:tabs>
        <w:adjustRightInd/>
        <w:spacing w:line="240" w:lineRule="auto"/>
        <w:ind w:left="540" w:hanging="540"/>
        <w:textAlignment w:val="auto"/>
        <w:rPr>
          <w:sz w:val="21"/>
          <w:szCs w:val="21"/>
        </w:rPr>
      </w:pPr>
    </w:p>
    <w:p w14:paraId="3539E9E8" w14:textId="77777777"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 xml:space="preserve">9.2. </w:t>
      </w:r>
      <w:r w:rsidRPr="00C922C8">
        <w:rPr>
          <w:sz w:val="21"/>
          <w:szCs w:val="21"/>
        </w:rPr>
        <w:tab/>
        <w:t xml:space="preserve">Bármelyik Fél kezdeményezésére a </w:t>
      </w:r>
      <w:proofErr w:type="gramStart"/>
      <w:r w:rsidR="002D2AEA" w:rsidRPr="00C922C8">
        <w:rPr>
          <w:sz w:val="21"/>
          <w:szCs w:val="21"/>
        </w:rPr>
        <w:t>Szerződés</w:t>
      </w:r>
      <w:r w:rsidRPr="00C922C8">
        <w:rPr>
          <w:sz w:val="21"/>
          <w:szCs w:val="21"/>
        </w:rPr>
        <w:t xml:space="preserve"> írásban</w:t>
      </w:r>
      <w:proofErr w:type="gramEnd"/>
      <w:r w:rsidRPr="00C922C8">
        <w:rPr>
          <w:sz w:val="21"/>
          <w:szCs w:val="21"/>
        </w:rPr>
        <w:t>, közös megegyezéssel, bármikor megszüntethető. A megszüntetés időpontjára, illetve a Felek elszámolási kötelezettségére vonatkozóan a Felek a megszüntetésről rendelkező megállapodásban kötelesek rendelkezni.</w:t>
      </w:r>
    </w:p>
    <w:p w14:paraId="09CF2980" w14:textId="77777777" w:rsidR="008E2F09" w:rsidRPr="00C922C8" w:rsidRDefault="008E2F09" w:rsidP="00FA1045">
      <w:pPr>
        <w:tabs>
          <w:tab w:val="left" w:pos="851"/>
        </w:tabs>
        <w:adjustRightInd/>
        <w:spacing w:line="240" w:lineRule="auto"/>
        <w:ind w:left="540" w:hanging="540"/>
        <w:textAlignment w:val="auto"/>
        <w:rPr>
          <w:sz w:val="21"/>
          <w:szCs w:val="21"/>
        </w:rPr>
      </w:pPr>
    </w:p>
    <w:p w14:paraId="6B77BA29" w14:textId="77777777"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 xml:space="preserve">9.3. </w:t>
      </w:r>
      <w:r w:rsidRPr="00C922C8">
        <w:rPr>
          <w:sz w:val="21"/>
          <w:szCs w:val="21"/>
        </w:rPr>
        <w:tab/>
        <w:t xml:space="preserve">Szerződő Felek megállapodnak abban, hogy a jelen </w:t>
      </w:r>
      <w:r w:rsidR="002D2AEA" w:rsidRPr="00C922C8">
        <w:rPr>
          <w:sz w:val="21"/>
          <w:szCs w:val="21"/>
        </w:rPr>
        <w:t>Szerződés</w:t>
      </w:r>
      <w:r w:rsidRPr="00C922C8">
        <w:rPr>
          <w:sz w:val="21"/>
          <w:szCs w:val="21"/>
        </w:rPr>
        <w:t xml:space="preserve"> és/vagy Lehívás az alábbiakban meghatározott okok bekövetkezése esetén – a másik Félhez intézett írásbeli nyilatkozattal – azonnali hatályú, rendkívüli felmondás útján részlegesen vagy teljes egészében szüntethető meg. </w:t>
      </w:r>
    </w:p>
    <w:p w14:paraId="6B2DAC9B" w14:textId="77777777" w:rsidR="008E2F09" w:rsidRPr="00C922C8" w:rsidRDefault="008E2F09" w:rsidP="00FA1045">
      <w:pPr>
        <w:tabs>
          <w:tab w:val="left" w:pos="851"/>
        </w:tabs>
        <w:adjustRightInd/>
        <w:spacing w:line="240" w:lineRule="auto"/>
        <w:ind w:left="540" w:hanging="540"/>
        <w:textAlignment w:val="auto"/>
        <w:rPr>
          <w:sz w:val="21"/>
          <w:szCs w:val="21"/>
        </w:rPr>
      </w:pPr>
    </w:p>
    <w:p w14:paraId="52439DEF" w14:textId="77777777" w:rsidR="008E2F09" w:rsidRPr="00C922C8" w:rsidRDefault="008E2F09" w:rsidP="00FA1045">
      <w:pPr>
        <w:tabs>
          <w:tab w:val="left" w:pos="851"/>
        </w:tabs>
        <w:adjustRightInd/>
        <w:spacing w:line="240" w:lineRule="auto"/>
        <w:ind w:left="1134" w:hanging="567"/>
        <w:textAlignment w:val="auto"/>
        <w:rPr>
          <w:sz w:val="21"/>
          <w:szCs w:val="21"/>
        </w:rPr>
      </w:pPr>
      <w:r w:rsidRPr="00C922C8">
        <w:rPr>
          <w:sz w:val="21"/>
          <w:szCs w:val="21"/>
        </w:rPr>
        <w:t xml:space="preserve">9.3.1. Rendkívüli felmondási okok a Megrendelő részéről különösen, de nem kizárólagosan: Megrendelő jogosult a jelen </w:t>
      </w:r>
      <w:r w:rsidR="002D2AEA" w:rsidRPr="00C922C8">
        <w:rPr>
          <w:sz w:val="21"/>
          <w:szCs w:val="21"/>
        </w:rPr>
        <w:t>Szerződés</w:t>
      </w:r>
      <w:r w:rsidRPr="00C922C8">
        <w:rPr>
          <w:sz w:val="21"/>
          <w:szCs w:val="21"/>
        </w:rPr>
        <w:t>t és/vagy a Lehívást azonnali hatállyal felmondani abban az esetben, ha</w:t>
      </w:r>
    </w:p>
    <w:p w14:paraId="070EBBC2" w14:textId="77777777" w:rsidR="008E2F09" w:rsidRPr="00C922C8" w:rsidRDefault="008E2F09" w:rsidP="0027343B">
      <w:pPr>
        <w:numPr>
          <w:ilvl w:val="0"/>
          <w:numId w:val="5"/>
        </w:numPr>
        <w:tabs>
          <w:tab w:val="left" w:pos="1418"/>
        </w:tabs>
        <w:adjustRightInd/>
        <w:spacing w:before="120" w:line="240" w:lineRule="auto"/>
        <w:ind w:left="1418" w:hanging="284"/>
        <w:textAlignment w:val="auto"/>
        <w:rPr>
          <w:sz w:val="21"/>
          <w:szCs w:val="21"/>
        </w:rPr>
      </w:pPr>
      <w:r w:rsidRPr="00C922C8">
        <w:rPr>
          <w:sz w:val="21"/>
          <w:szCs w:val="21"/>
        </w:rPr>
        <w:t xml:space="preserve">a Szállító a Megrendelő erre vonatkozó írásbeli figyelmeztetése és a szerződésszerű teljesítésre a jelen </w:t>
      </w:r>
      <w:r w:rsidR="002D2AEA" w:rsidRPr="00C922C8">
        <w:rPr>
          <w:sz w:val="21"/>
          <w:szCs w:val="21"/>
        </w:rPr>
        <w:t>Szerződés</w:t>
      </w:r>
      <w:r w:rsidRPr="00C922C8">
        <w:rPr>
          <w:sz w:val="21"/>
          <w:szCs w:val="21"/>
        </w:rPr>
        <w:t xml:space="preserve">ben rögzített, illetőleg a Megrendelő által meghatározott ésszerű póthatáridőn belül sem teljesíti a jelen </w:t>
      </w:r>
      <w:r w:rsidR="002D2AEA" w:rsidRPr="00C922C8">
        <w:rPr>
          <w:sz w:val="21"/>
          <w:szCs w:val="21"/>
        </w:rPr>
        <w:t>Szerződés</w:t>
      </w:r>
      <w:r w:rsidRPr="00C922C8">
        <w:rPr>
          <w:sz w:val="21"/>
          <w:szCs w:val="21"/>
        </w:rPr>
        <w:t xml:space="preserve"> alapján fennálló bármely kötelezettségét;</w:t>
      </w:r>
    </w:p>
    <w:p w14:paraId="5B45C476" w14:textId="77777777" w:rsidR="008E2F09" w:rsidRPr="00C922C8" w:rsidRDefault="008E2F09" w:rsidP="0027343B">
      <w:pPr>
        <w:numPr>
          <w:ilvl w:val="0"/>
          <w:numId w:val="5"/>
        </w:numPr>
        <w:tabs>
          <w:tab w:val="left" w:pos="1418"/>
        </w:tabs>
        <w:adjustRightInd/>
        <w:spacing w:before="120" w:line="240" w:lineRule="auto"/>
        <w:ind w:left="1418" w:hanging="284"/>
        <w:textAlignment w:val="auto"/>
        <w:rPr>
          <w:sz w:val="21"/>
          <w:szCs w:val="21"/>
        </w:rPr>
      </w:pPr>
      <w:r w:rsidRPr="00C922C8">
        <w:rPr>
          <w:sz w:val="21"/>
          <w:szCs w:val="21"/>
        </w:rPr>
        <w:t>a Szállító ellen az illetékes bíróság jogerősen felszámolási eljárás lefolytatását rendeli el, vagy önmaga végelszámolását rendeli el;</w:t>
      </w:r>
    </w:p>
    <w:p w14:paraId="1E8ECB8B" w14:textId="77777777" w:rsidR="008E2F09" w:rsidRPr="00C922C8" w:rsidRDefault="008E2F09" w:rsidP="0027343B">
      <w:pPr>
        <w:numPr>
          <w:ilvl w:val="0"/>
          <w:numId w:val="5"/>
        </w:numPr>
        <w:tabs>
          <w:tab w:val="left" w:pos="1418"/>
        </w:tabs>
        <w:adjustRightInd/>
        <w:spacing w:before="120" w:line="240" w:lineRule="auto"/>
        <w:ind w:left="1418" w:hanging="284"/>
        <w:textAlignment w:val="auto"/>
        <w:rPr>
          <w:sz w:val="21"/>
          <w:szCs w:val="21"/>
        </w:rPr>
      </w:pPr>
      <w:r w:rsidRPr="00C922C8">
        <w:rPr>
          <w:sz w:val="21"/>
          <w:szCs w:val="21"/>
        </w:rPr>
        <w:t xml:space="preserve">a Szállító együttműködési kötelezettségét súlyosan vagy ismétlődően megszegi vagy egyébként olyan magatartást tanúsít, amely jelen </w:t>
      </w:r>
      <w:r w:rsidR="002D2AEA" w:rsidRPr="00C922C8">
        <w:rPr>
          <w:sz w:val="21"/>
          <w:szCs w:val="21"/>
        </w:rPr>
        <w:t>Szerződés</w:t>
      </w:r>
      <w:r w:rsidRPr="00C922C8">
        <w:rPr>
          <w:sz w:val="21"/>
          <w:szCs w:val="21"/>
        </w:rPr>
        <w:t xml:space="preserve"> fenntartását lehetetlenné teszi;</w:t>
      </w:r>
    </w:p>
    <w:p w14:paraId="672363D1" w14:textId="77777777" w:rsidR="008E2F09" w:rsidRPr="00C922C8" w:rsidRDefault="008E2F09" w:rsidP="0027343B">
      <w:pPr>
        <w:numPr>
          <w:ilvl w:val="0"/>
          <w:numId w:val="5"/>
        </w:numPr>
        <w:tabs>
          <w:tab w:val="left" w:pos="1418"/>
        </w:tabs>
        <w:adjustRightInd/>
        <w:spacing w:before="120" w:line="240" w:lineRule="auto"/>
        <w:ind w:left="1418" w:hanging="284"/>
        <w:textAlignment w:val="auto"/>
        <w:rPr>
          <w:sz w:val="21"/>
          <w:szCs w:val="21"/>
        </w:rPr>
      </w:pPr>
      <w:r w:rsidRPr="00C922C8">
        <w:rPr>
          <w:sz w:val="21"/>
          <w:szCs w:val="21"/>
        </w:rPr>
        <w:t>a Szállító a Megrendelő vagy Megrendelő szerződő partnerei jó hírnevét, harmadik személyekkel fennálló üzleti kapcsolatát veszélyeztető magatartás tanúsít;</w:t>
      </w:r>
    </w:p>
    <w:p w14:paraId="53B93E56" w14:textId="66B52673" w:rsidR="00E71A7E" w:rsidRDefault="008E2F09" w:rsidP="0027343B">
      <w:pPr>
        <w:numPr>
          <w:ilvl w:val="0"/>
          <w:numId w:val="5"/>
        </w:numPr>
        <w:tabs>
          <w:tab w:val="left" w:pos="1418"/>
        </w:tabs>
        <w:adjustRightInd/>
        <w:spacing w:before="120" w:line="240" w:lineRule="auto"/>
        <w:ind w:left="1418" w:hanging="284"/>
        <w:textAlignment w:val="auto"/>
        <w:rPr>
          <w:sz w:val="21"/>
          <w:szCs w:val="21"/>
        </w:rPr>
      </w:pPr>
      <w:r w:rsidRPr="00C922C8">
        <w:rPr>
          <w:sz w:val="21"/>
          <w:szCs w:val="21"/>
        </w:rPr>
        <w:t xml:space="preserve">a Megrendelő és/vagy a képviseletében eljáró MÁV Zrt. Biztonsági </w:t>
      </w:r>
      <w:r w:rsidR="006D4AC1">
        <w:rPr>
          <w:sz w:val="21"/>
          <w:szCs w:val="21"/>
        </w:rPr>
        <w:t>Fő</w:t>
      </w:r>
      <w:r w:rsidR="007751A3">
        <w:rPr>
          <w:sz w:val="21"/>
          <w:szCs w:val="21"/>
        </w:rPr>
        <w:t>i</w:t>
      </w:r>
      <w:r w:rsidRPr="00C922C8">
        <w:rPr>
          <w:sz w:val="21"/>
          <w:szCs w:val="21"/>
        </w:rPr>
        <w:t>gazgatósága 10.4. pont szerinti ellenőrzési jogát akadályozza, vagy ezt megkísérli és / vagy az ellenőrzés során téves adatot, információt szolgáltat</w:t>
      </w:r>
      <w:r w:rsidR="00E71A7E" w:rsidRPr="00C922C8">
        <w:rPr>
          <w:sz w:val="21"/>
          <w:szCs w:val="21"/>
        </w:rPr>
        <w:t>;</w:t>
      </w:r>
    </w:p>
    <w:p w14:paraId="04995B49" w14:textId="7BD491A5" w:rsidR="00F30BEF" w:rsidRPr="00F30BEF" w:rsidRDefault="00F30BEF" w:rsidP="0027343B">
      <w:pPr>
        <w:numPr>
          <w:ilvl w:val="0"/>
          <w:numId w:val="5"/>
        </w:numPr>
        <w:tabs>
          <w:tab w:val="left" w:pos="1418"/>
        </w:tabs>
        <w:adjustRightInd/>
        <w:spacing w:before="120" w:line="240" w:lineRule="auto"/>
        <w:ind w:left="1418" w:hanging="284"/>
        <w:textAlignment w:val="auto"/>
        <w:rPr>
          <w:sz w:val="21"/>
          <w:szCs w:val="21"/>
        </w:rPr>
      </w:pPr>
      <w:r>
        <w:rPr>
          <w:sz w:val="21"/>
          <w:szCs w:val="21"/>
        </w:rPr>
        <w:t xml:space="preserve">Szállító a Szerződés hatálya alatt olyan </w:t>
      </w:r>
      <w:r w:rsidR="00CF0A70">
        <w:rPr>
          <w:sz w:val="21"/>
          <w:szCs w:val="21"/>
        </w:rPr>
        <w:t>Készlet</w:t>
      </w:r>
      <w:r>
        <w:rPr>
          <w:sz w:val="21"/>
          <w:szCs w:val="21"/>
        </w:rPr>
        <w:t>et</w:t>
      </w:r>
      <w:r w:rsidR="004F5D27">
        <w:rPr>
          <w:sz w:val="21"/>
          <w:szCs w:val="21"/>
        </w:rPr>
        <w:t>/Készletbe tartozó terméket</w:t>
      </w:r>
      <w:r>
        <w:rPr>
          <w:sz w:val="21"/>
          <w:szCs w:val="21"/>
        </w:rPr>
        <w:t xml:space="preserve"> szállít, melynek gyártója nem rendelkezik az 1.1. pontban megjelölt érvényes Tanúsítvánnyal;</w:t>
      </w:r>
    </w:p>
    <w:p w14:paraId="0A4FC488" w14:textId="77777777" w:rsidR="00CC30BA" w:rsidRDefault="00CC30BA" w:rsidP="0027343B">
      <w:pPr>
        <w:numPr>
          <w:ilvl w:val="0"/>
          <w:numId w:val="5"/>
        </w:numPr>
        <w:tabs>
          <w:tab w:val="left" w:pos="1418"/>
        </w:tabs>
        <w:adjustRightInd/>
        <w:spacing w:before="120" w:line="240" w:lineRule="auto"/>
        <w:ind w:left="1418" w:hanging="284"/>
        <w:textAlignment w:val="auto"/>
        <w:rPr>
          <w:sz w:val="21"/>
          <w:szCs w:val="21"/>
        </w:rPr>
      </w:pPr>
      <w:r>
        <w:rPr>
          <w:sz w:val="21"/>
          <w:szCs w:val="21"/>
        </w:rPr>
        <w:t xml:space="preserve">a Szállító az átadás-átvételi </w:t>
      </w:r>
      <w:proofErr w:type="gramStart"/>
      <w:r>
        <w:rPr>
          <w:sz w:val="21"/>
          <w:szCs w:val="21"/>
        </w:rPr>
        <w:t>eljárás(</w:t>
      </w:r>
      <w:proofErr w:type="gramEnd"/>
      <w:r>
        <w:rPr>
          <w:sz w:val="21"/>
          <w:szCs w:val="21"/>
        </w:rPr>
        <w:t>ok) során olyan műbizonylatot, bizonylatot, tanúsítványt, stb. használ fel vagy kísérel meg felhasználni, amely(</w:t>
      </w:r>
      <w:proofErr w:type="spellStart"/>
      <w:r>
        <w:rPr>
          <w:sz w:val="21"/>
          <w:szCs w:val="21"/>
        </w:rPr>
        <w:t>ek</w:t>
      </w:r>
      <w:proofErr w:type="spellEnd"/>
      <w:r>
        <w:rPr>
          <w:sz w:val="21"/>
          <w:szCs w:val="21"/>
        </w:rPr>
        <w:t>)</w:t>
      </w:r>
      <w:proofErr w:type="spellStart"/>
      <w:r>
        <w:rPr>
          <w:sz w:val="21"/>
          <w:szCs w:val="21"/>
        </w:rPr>
        <w:t>nek</w:t>
      </w:r>
      <w:proofErr w:type="spellEnd"/>
      <w:r>
        <w:rPr>
          <w:sz w:val="21"/>
          <w:szCs w:val="21"/>
        </w:rPr>
        <w:t xml:space="preserve"> szabályossága, valódisága, valóságtartalma, hitelessége alapos okkal vitatható;</w:t>
      </w:r>
    </w:p>
    <w:p w14:paraId="3133540C" w14:textId="77777777" w:rsidR="00CC30BA" w:rsidRDefault="00CC30BA" w:rsidP="0027343B">
      <w:pPr>
        <w:numPr>
          <w:ilvl w:val="0"/>
          <w:numId w:val="5"/>
        </w:numPr>
        <w:tabs>
          <w:tab w:val="left" w:pos="1418"/>
        </w:tabs>
        <w:adjustRightInd/>
        <w:spacing w:before="120" w:line="240" w:lineRule="auto"/>
        <w:ind w:left="1418" w:hanging="284"/>
        <w:textAlignment w:val="auto"/>
        <w:rPr>
          <w:sz w:val="21"/>
          <w:szCs w:val="21"/>
        </w:rPr>
      </w:pPr>
      <w:r>
        <w:rPr>
          <w:sz w:val="21"/>
          <w:szCs w:val="21"/>
        </w:rPr>
        <w:lastRenderedPageBreak/>
        <w:t>a Szállító a jelen Szerződés 5.4</w:t>
      </w:r>
      <w:r w:rsidR="00615515">
        <w:rPr>
          <w:sz w:val="21"/>
          <w:szCs w:val="21"/>
        </w:rPr>
        <w:t>, 10.</w:t>
      </w:r>
      <w:r w:rsidR="00C74636">
        <w:rPr>
          <w:sz w:val="21"/>
          <w:szCs w:val="21"/>
        </w:rPr>
        <w:t>8</w:t>
      </w:r>
      <w:r w:rsidR="00B01DA2">
        <w:rPr>
          <w:sz w:val="21"/>
          <w:szCs w:val="21"/>
        </w:rPr>
        <w:t>.</w:t>
      </w:r>
      <w:r w:rsidR="00615515">
        <w:rPr>
          <w:sz w:val="21"/>
          <w:szCs w:val="21"/>
        </w:rPr>
        <w:t xml:space="preserve"> </w:t>
      </w:r>
      <w:r>
        <w:rPr>
          <w:sz w:val="21"/>
          <w:szCs w:val="21"/>
        </w:rPr>
        <w:t>pontjában foglalt rendelkezéseket megszegi;</w:t>
      </w:r>
    </w:p>
    <w:p w14:paraId="192C2482" w14:textId="4E90EF61" w:rsidR="006D4AC1" w:rsidRDefault="006D4AC1" w:rsidP="0027343B">
      <w:pPr>
        <w:numPr>
          <w:ilvl w:val="0"/>
          <w:numId w:val="5"/>
        </w:numPr>
        <w:tabs>
          <w:tab w:val="left" w:pos="1418"/>
        </w:tabs>
        <w:adjustRightInd/>
        <w:spacing w:before="120" w:line="240" w:lineRule="auto"/>
        <w:ind w:left="1418" w:hanging="284"/>
        <w:textAlignment w:val="auto"/>
        <w:rPr>
          <w:sz w:val="21"/>
          <w:szCs w:val="21"/>
        </w:rPr>
      </w:pPr>
      <w:r>
        <w:rPr>
          <w:sz w:val="21"/>
          <w:szCs w:val="21"/>
        </w:rPr>
        <w:t xml:space="preserve"> Szállító által fizetendő késedelmi kötbér eléri a jelen Szerződés 6.4. pontja szerinti maximális mértéket;</w:t>
      </w:r>
    </w:p>
    <w:p w14:paraId="4D814207" w14:textId="77777777" w:rsidR="008E2F09" w:rsidRPr="00C922C8" w:rsidRDefault="00E71A7E" w:rsidP="0027343B">
      <w:pPr>
        <w:numPr>
          <w:ilvl w:val="0"/>
          <w:numId w:val="5"/>
        </w:numPr>
        <w:tabs>
          <w:tab w:val="left" w:pos="1418"/>
        </w:tabs>
        <w:adjustRightInd/>
        <w:spacing w:before="120" w:line="240" w:lineRule="auto"/>
        <w:ind w:left="1418" w:hanging="284"/>
        <w:textAlignment w:val="auto"/>
        <w:rPr>
          <w:sz w:val="21"/>
          <w:szCs w:val="21"/>
        </w:rPr>
      </w:pPr>
      <w:r w:rsidRPr="00C922C8">
        <w:rPr>
          <w:sz w:val="21"/>
          <w:szCs w:val="21"/>
        </w:rPr>
        <w:t xml:space="preserve">a Szállító </w:t>
      </w:r>
      <w:r w:rsidR="00322D8C" w:rsidRPr="00C922C8">
        <w:rPr>
          <w:sz w:val="21"/>
          <w:szCs w:val="21"/>
        </w:rPr>
        <w:t xml:space="preserve">egyéb </w:t>
      </w:r>
      <w:r w:rsidRPr="00C922C8">
        <w:rPr>
          <w:sz w:val="21"/>
          <w:szCs w:val="21"/>
        </w:rPr>
        <w:t>súlyos szerződésszegést követ el</w:t>
      </w:r>
      <w:r w:rsidR="008E2F09" w:rsidRPr="00C922C8">
        <w:rPr>
          <w:sz w:val="21"/>
          <w:szCs w:val="21"/>
        </w:rPr>
        <w:t>.</w:t>
      </w:r>
    </w:p>
    <w:p w14:paraId="72CEE639" w14:textId="77777777" w:rsidR="008E2F09" w:rsidRPr="00C922C8" w:rsidRDefault="008E2F09" w:rsidP="00FA1045">
      <w:pPr>
        <w:tabs>
          <w:tab w:val="left" w:pos="851"/>
        </w:tabs>
        <w:adjustRightInd/>
        <w:spacing w:line="240" w:lineRule="auto"/>
        <w:ind w:left="540" w:hanging="540"/>
        <w:textAlignment w:val="auto"/>
        <w:rPr>
          <w:sz w:val="21"/>
          <w:szCs w:val="21"/>
        </w:rPr>
      </w:pPr>
    </w:p>
    <w:p w14:paraId="06631731" w14:textId="77777777" w:rsidR="008E2F09" w:rsidRPr="00C922C8" w:rsidRDefault="008E2F09" w:rsidP="00FA1045">
      <w:pPr>
        <w:tabs>
          <w:tab w:val="left" w:pos="851"/>
        </w:tabs>
        <w:adjustRightInd/>
        <w:spacing w:line="240" w:lineRule="auto"/>
        <w:ind w:left="1134" w:hanging="567"/>
        <w:textAlignment w:val="auto"/>
        <w:rPr>
          <w:sz w:val="21"/>
          <w:szCs w:val="21"/>
        </w:rPr>
      </w:pPr>
      <w:r w:rsidRPr="00C922C8">
        <w:rPr>
          <w:sz w:val="21"/>
          <w:szCs w:val="21"/>
        </w:rPr>
        <w:t xml:space="preserve">9.3.2. Rendkívüli felmondási ok a Szállító részéről, amennyiben a Megrendelő a Szállító erre vonatkozó írásbeli figyelmeztetése és a szerződésszerű teljesítésre a Szállító által meghatározott ésszerű – de legalább 30 napos – póthatáridőn belül sem teljesíti a jelen </w:t>
      </w:r>
      <w:r w:rsidR="002D2AEA" w:rsidRPr="00C922C8">
        <w:rPr>
          <w:sz w:val="21"/>
          <w:szCs w:val="21"/>
        </w:rPr>
        <w:t>Szerződés</w:t>
      </w:r>
      <w:r w:rsidRPr="00C922C8">
        <w:rPr>
          <w:sz w:val="21"/>
          <w:szCs w:val="21"/>
        </w:rPr>
        <w:t xml:space="preserve"> alapján fennálló kötelezettségeit. </w:t>
      </w:r>
    </w:p>
    <w:p w14:paraId="227D574B" w14:textId="77777777" w:rsidR="008E2F09" w:rsidRPr="00C922C8" w:rsidRDefault="008E2F09" w:rsidP="00FA1045">
      <w:pPr>
        <w:tabs>
          <w:tab w:val="left" w:pos="851"/>
        </w:tabs>
        <w:adjustRightInd/>
        <w:spacing w:line="240" w:lineRule="auto"/>
        <w:ind w:left="540" w:hanging="540"/>
        <w:textAlignment w:val="auto"/>
        <w:rPr>
          <w:sz w:val="21"/>
          <w:szCs w:val="21"/>
        </w:rPr>
      </w:pPr>
    </w:p>
    <w:p w14:paraId="3D8A9D55" w14:textId="293C41C5" w:rsidR="003A14A1" w:rsidRDefault="008E2F09" w:rsidP="003A14A1">
      <w:pPr>
        <w:tabs>
          <w:tab w:val="left" w:pos="851"/>
        </w:tabs>
        <w:adjustRightInd/>
        <w:spacing w:line="240" w:lineRule="auto"/>
        <w:ind w:left="540" w:hanging="540"/>
        <w:textAlignment w:val="auto"/>
        <w:rPr>
          <w:sz w:val="21"/>
          <w:szCs w:val="21"/>
        </w:rPr>
      </w:pPr>
      <w:r w:rsidRPr="00C922C8">
        <w:rPr>
          <w:sz w:val="21"/>
          <w:szCs w:val="21"/>
        </w:rPr>
        <w:t xml:space="preserve">9.4. </w:t>
      </w:r>
      <w:r w:rsidRPr="00C922C8">
        <w:rPr>
          <w:sz w:val="21"/>
          <w:szCs w:val="21"/>
        </w:rPr>
        <w:tab/>
      </w:r>
      <w:r w:rsidR="003A14A1" w:rsidRPr="003A14A1">
        <w:rPr>
          <w:sz w:val="21"/>
          <w:szCs w:val="21"/>
        </w:rPr>
        <w:t xml:space="preserve">Megrendelő a </w:t>
      </w:r>
      <w:r w:rsidR="00751382">
        <w:rPr>
          <w:sz w:val="21"/>
          <w:szCs w:val="21"/>
        </w:rPr>
        <w:t xml:space="preserve">jelen </w:t>
      </w:r>
      <w:r w:rsidR="003A14A1" w:rsidRPr="003A14A1">
        <w:rPr>
          <w:sz w:val="21"/>
          <w:szCs w:val="21"/>
        </w:rPr>
        <w:t>Szerződés</w:t>
      </w:r>
      <w:r w:rsidR="003244E0">
        <w:rPr>
          <w:sz w:val="21"/>
          <w:szCs w:val="21"/>
        </w:rPr>
        <w:t>t</w:t>
      </w:r>
      <w:r w:rsidR="003A14A1" w:rsidRPr="003A14A1">
        <w:rPr>
          <w:sz w:val="21"/>
          <w:szCs w:val="21"/>
        </w:rPr>
        <w:t xml:space="preserve"> felmondhatja vagy – a </w:t>
      </w:r>
      <w:proofErr w:type="spellStart"/>
      <w:r w:rsidR="003A14A1" w:rsidRPr="003A14A1">
        <w:rPr>
          <w:sz w:val="21"/>
          <w:szCs w:val="21"/>
        </w:rPr>
        <w:t>Ptk</w:t>
      </w:r>
      <w:r w:rsidR="00B01DA2">
        <w:rPr>
          <w:sz w:val="21"/>
          <w:szCs w:val="21"/>
        </w:rPr>
        <w:t>.</w:t>
      </w:r>
      <w:r w:rsidR="003A14A1" w:rsidRPr="003A14A1">
        <w:rPr>
          <w:sz w:val="21"/>
          <w:szCs w:val="21"/>
        </w:rPr>
        <w:t>-ban</w:t>
      </w:r>
      <w:proofErr w:type="spellEnd"/>
      <w:r w:rsidR="003A14A1" w:rsidRPr="003A14A1">
        <w:rPr>
          <w:sz w:val="21"/>
          <w:szCs w:val="21"/>
        </w:rPr>
        <w:t xml:space="preserve"> foglaltak szerint - a Szerződéstől elállhat</w:t>
      </w:r>
      <w:r w:rsidR="006D4AC1">
        <w:rPr>
          <w:sz w:val="21"/>
          <w:szCs w:val="21"/>
        </w:rPr>
        <w:t xml:space="preserve"> a Kbt. 143. § (1) bekezdésében rögzített esetekben.</w:t>
      </w:r>
    </w:p>
    <w:p w14:paraId="09C28B7E" w14:textId="77777777" w:rsidR="006D4AC1" w:rsidRDefault="006D4AC1" w:rsidP="003A14A1">
      <w:pPr>
        <w:tabs>
          <w:tab w:val="left" w:pos="851"/>
        </w:tabs>
        <w:adjustRightInd/>
        <w:spacing w:line="240" w:lineRule="auto"/>
        <w:ind w:left="540" w:hanging="540"/>
        <w:textAlignment w:val="auto"/>
        <w:rPr>
          <w:sz w:val="21"/>
          <w:szCs w:val="21"/>
        </w:rPr>
      </w:pPr>
    </w:p>
    <w:p w14:paraId="076E0A70" w14:textId="77777777" w:rsidR="006D4AC1" w:rsidRDefault="006D4AC1" w:rsidP="003A14A1">
      <w:pPr>
        <w:tabs>
          <w:tab w:val="left" w:pos="851"/>
        </w:tabs>
        <w:adjustRightInd/>
        <w:spacing w:line="240" w:lineRule="auto"/>
        <w:ind w:left="540" w:hanging="540"/>
        <w:textAlignment w:val="auto"/>
        <w:rPr>
          <w:sz w:val="21"/>
          <w:szCs w:val="21"/>
        </w:rPr>
      </w:pPr>
      <w:r>
        <w:rPr>
          <w:sz w:val="21"/>
          <w:szCs w:val="21"/>
        </w:rPr>
        <w:t>9.5.</w:t>
      </w:r>
      <w:r>
        <w:rPr>
          <w:sz w:val="21"/>
          <w:szCs w:val="21"/>
        </w:rPr>
        <w:tab/>
        <w:t xml:space="preserve">Megrendelő köteles a Szerződést felmondani, vagy –a </w:t>
      </w:r>
      <w:proofErr w:type="spellStart"/>
      <w:r>
        <w:rPr>
          <w:sz w:val="21"/>
          <w:szCs w:val="21"/>
        </w:rPr>
        <w:t>Ptk-ban</w:t>
      </w:r>
      <w:proofErr w:type="spellEnd"/>
      <w:r>
        <w:rPr>
          <w:sz w:val="21"/>
          <w:szCs w:val="21"/>
        </w:rPr>
        <w:t xml:space="preserve"> foglaltak szerint – attól elállni</w:t>
      </w:r>
      <w:proofErr w:type="gramStart"/>
      <w:r>
        <w:rPr>
          <w:sz w:val="21"/>
          <w:szCs w:val="21"/>
        </w:rPr>
        <w:t>,ha</w:t>
      </w:r>
      <w:proofErr w:type="gramEnd"/>
      <w:r>
        <w:rPr>
          <w:sz w:val="21"/>
          <w:szCs w:val="21"/>
        </w:rPr>
        <w:t xml:space="preserve"> a Szerződés megkötését követően jut tudomására, hogy a Szállító tekintetében a közbeszerzési eljárás során kizáró ok állt fenn, és ezért ki kellett volna zárni a közbeszerzési eljárásból.</w:t>
      </w:r>
    </w:p>
    <w:p w14:paraId="23931DDE" w14:textId="77777777" w:rsidR="006D4AC1" w:rsidRDefault="006D4AC1" w:rsidP="003A14A1">
      <w:pPr>
        <w:tabs>
          <w:tab w:val="left" w:pos="851"/>
        </w:tabs>
        <w:adjustRightInd/>
        <w:spacing w:line="240" w:lineRule="auto"/>
        <w:ind w:left="540" w:hanging="540"/>
        <w:textAlignment w:val="auto"/>
        <w:rPr>
          <w:sz w:val="21"/>
          <w:szCs w:val="21"/>
        </w:rPr>
      </w:pPr>
    </w:p>
    <w:p w14:paraId="5DED8372" w14:textId="77777777" w:rsidR="006D4AC1" w:rsidRPr="003A14A1" w:rsidRDefault="006D4AC1" w:rsidP="006D4AC1">
      <w:pPr>
        <w:tabs>
          <w:tab w:val="left" w:pos="851"/>
        </w:tabs>
        <w:adjustRightInd/>
        <w:spacing w:line="240" w:lineRule="auto"/>
        <w:ind w:left="540" w:hanging="540"/>
        <w:textAlignment w:val="auto"/>
        <w:rPr>
          <w:sz w:val="21"/>
          <w:szCs w:val="21"/>
        </w:rPr>
      </w:pPr>
      <w:r>
        <w:rPr>
          <w:sz w:val="21"/>
          <w:szCs w:val="21"/>
        </w:rPr>
        <w:t>9.6.</w:t>
      </w:r>
      <w:r>
        <w:rPr>
          <w:sz w:val="21"/>
          <w:szCs w:val="21"/>
        </w:rPr>
        <w:tab/>
      </w:r>
      <w:r w:rsidRPr="003A14A1">
        <w:rPr>
          <w:sz w:val="21"/>
          <w:szCs w:val="21"/>
        </w:rPr>
        <w:t xml:space="preserve">Megrendelő jogosult és egyben köteles a Szerződést felmondani – ha szükséges olyan határidővel, amely lehetővé teszi, hogy a Szerződéssel érintett feladata ellátásáról gondoskodni tudjon – ha </w:t>
      </w:r>
    </w:p>
    <w:p w14:paraId="3F0A619C" w14:textId="77777777" w:rsidR="006D4AC1" w:rsidRPr="003A14A1" w:rsidRDefault="006D4AC1" w:rsidP="0027343B">
      <w:pPr>
        <w:numPr>
          <w:ilvl w:val="0"/>
          <w:numId w:val="11"/>
        </w:numPr>
        <w:tabs>
          <w:tab w:val="left" w:pos="851"/>
        </w:tabs>
        <w:adjustRightInd/>
        <w:spacing w:line="240" w:lineRule="auto"/>
        <w:textAlignment w:val="auto"/>
        <w:rPr>
          <w:sz w:val="21"/>
          <w:szCs w:val="21"/>
        </w:rPr>
      </w:pPr>
      <w:r w:rsidRPr="003A14A1">
        <w:rPr>
          <w:sz w:val="21"/>
          <w:szCs w:val="21"/>
        </w:rPr>
        <w:t xml:space="preserve">a Szállítóban közvetetten vagy közvetlenül 25%-ot meghaladó tulajdoni részesedést szerez valamely olyan jogi személy vagy személyes joga szerint jogképes szervezet, amely tekintetében fennáll a Kbt. 62. § (1) bekezdés k) </w:t>
      </w:r>
      <w:r>
        <w:rPr>
          <w:sz w:val="21"/>
          <w:szCs w:val="21"/>
        </w:rPr>
        <w:t xml:space="preserve">pont </w:t>
      </w:r>
      <w:proofErr w:type="spellStart"/>
      <w:r w:rsidRPr="003A14A1">
        <w:rPr>
          <w:sz w:val="21"/>
          <w:szCs w:val="21"/>
        </w:rPr>
        <w:t>kb</w:t>
      </w:r>
      <w:proofErr w:type="spellEnd"/>
      <w:r w:rsidRPr="003A14A1">
        <w:rPr>
          <w:sz w:val="21"/>
          <w:szCs w:val="21"/>
        </w:rPr>
        <w:t>) pontjában meghatározott valamely feltétel; vagy</w:t>
      </w:r>
    </w:p>
    <w:p w14:paraId="5FA8AE43" w14:textId="19DC4D86" w:rsidR="006D4AC1" w:rsidRPr="007751A3" w:rsidRDefault="00D95096" w:rsidP="0027343B">
      <w:pPr>
        <w:pStyle w:val="Listaszerbekezds"/>
        <w:numPr>
          <w:ilvl w:val="0"/>
          <w:numId w:val="11"/>
        </w:numPr>
        <w:tabs>
          <w:tab w:val="left" w:pos="851"/>
        </w:tabs>
        <w:adjustRightInd/>
        <w:spacing w:line="240" w:lineRule="auto"/>
        <w:textAlignment w:val="auto"/>
        <w:rPr>
          <w:sz w:val="21"/>
          <w:szCs w:val="21"/>
        </w:rPr>
      </w:pPr>
      <w:r>
        <w:rPr>
          <w:sz w:val="21"/>
          <w:szCs w:val="21"/>
        </w:rPr>
        <w:tab/>
      </w:r>
      <w:r w:rsidR="006D4AC1" w:rsidRPr="007751A3">
        <w:rPr>
          <w:sz w:val="21"/>
          <w:szCs w:val="21"/>
        </w:rPr>
        <w:t xml:space="preserve">a Szállító közvetetten vagy közvetlenül 25%-ot meghaladó tulajdoni részesedést szerez valamely olyan jogi személyben vagy személyes joga szerint jogképes szervezetben, amely tekintetében fennáll a Kbt. 62. § (1) bekezdés k) pont </w:t>
      </w:r>
      <w:proofErr w:type="spellStart"/>
      <w:r w:rsidR="006D4AC1" w:rsidRPr="007751A3">
        <w:rPr>
          <w:sz w:val="21"/>
          <w:szCs w:val="21"/>
        </w:rPr>
        <w:t>kb</w:t>
      </w:r>
      <w:proofErr w:type="spellEnd"/>
      <w:r w:rsidR="006D4AC1" w:rsidRPr="007751A3">
        <w:rPr>
          <w:sz w:val="21"/>
          <w:szCs w:val="21"/>
        </w:rPr>
        <w:t>) pontjában meghatározott valamely feltétel.</w:t>
      </w:r>
    </w:p>
    <w:p w14:paraId="4E11E928" w14:textId="77777777" w:rsidR="003A14A1" w:rsidRDefault="003A14A1" w:rsidP="00376302">
      <w:pPr>
        <w:tabs>
          <w:tab w:val="left" w:pos="851"/>
        </w:tabs>
        <w:adjustRightInd/>
        <w:spacing w:line="240" w:lineRule="auto"/>
        <w:textAlignment w:val="auto"/>
        <w:rPr>
          <w:sz w:val="21"/>
          <w:szCs w:val="21"/>
        </w:rPr>
      </w:pPr>
    </w:p>
    <w:p w14:paraId="202A95A6" w14:textId="27ADA84C" w:rsidR="008E2F09" w:rsidRPr="00C922C8" w:rsidRDefault="003A14A1" w:rsidP="00FA1045">
      <w:pPr>
        <w:tabs>
          <w:tab w:val="left" w:pos="851"/>
        </w:tabs>
        <w:adjustRightInd/>
        <w:spacing w:line="240" w:lineRule="auto"/>
        <w:ind w:left="540" w:hanging="540"/>
        <w:textAlignment w:val="auto"/>
        <w:rPr>
          <w:sz w:val="21"/>
          <w:szCs w:val="21"/>
        </w:rPr>
      </w:pPr>
      <w:r w:rsidRPr="00C228E8">
        <w:rPr>
          <w:sz w:val="21"/>
          <w:szCs w:val="21"/>
        </w:rPr>
        <w:t>9.</w:t>
      </w:r>
      <w:r w:rsidR="006D4AC1">
        <w:rPr>
          <w:sz w:val="21"/>
          <w:szCs w:val="21"/>
        </w:rPr>
        <w:t>7.</w:t>
      </w:r>
      <w:r w:rsidRPr="00C228E8">
        <w:rPr>
          <w:sz w:val="21"/>
          <w:szCs w:val="21"/>
        </w:rPr>
        <w:t xml:space="preserve"> </w:t>
      </w:r>
      <w:r w:rsidR="00B01DA2" w:rsidRPr="00C228E8">
        <w:rPr>
          <w:sz w:val="21"/>
          <w:szCs w:val="21"/>
        </w:rPr>
        <w:tab/>
      </w:r>
      <w:r w:rsidR="008E2F09" w:rsidRPr="00C228E8">
        <w:rPr>
          <w:sz w:val="21"/>
          <w:szCs w:val="21"/>
        </w:rPr>
        <w:t xml:space="preserve">Megrendelő a jelen </w:t>
      </w:r>
      <w:r w:rsidR="002D2AEA" w:rsidRPr="00C228E8">
        <w:rPr>
          <w:sz w:val="21"/>
          <w:szCs w:val="21"/>
        </w:rPr>
        <w:t>Szerződés</w:t>
      </w:r>
      <w:r w:rsidR="008E2F09" w:rsidRPr="00C228E8">
        <w:rPr>
          <w:sz w:val="21"/>
          <w:szCs w:val="21"/>
        </w:rPr>
        <w:t>t 30 naptári napos felmondási idővel, a Szállító részére megküldött írásos értesítéssel bármikor, indoklás nélkül felmondhatja.</w:t>
      </w:r>
      <w:r w:rsidR="00D649D0" w:rsidRPr="00C228E8">
        <w:t xml:space="preserve"> </w:t>
      </w:r>
      <w:r w:rsidR="00D649D0" w:rsidRPr="00C228E8">
        <w:rPr>
          <w:sz w:val="21"/>
          <w:szCs w:val="21"/>
        </w:rPr>
        <w:t>A Szállító a Megrendelő rendes felmondása okán semmilyen kártérítési, kártalanítási vagy egyéb igénnyel nem léphet fel a Megrendelővel szemben.</w:t>
      </w:r>
      <w:r w:rsidR="000A1C58" w:rsidRPr="00C228E8">
        <w:rPr>
          <w:sz w:val="21"/>
          <w:szCs w:val="21"/>
        </w:rPr>
        <w:t xml:space="preserve">  A rendes felmondás a már lehívott, de még le nem szállított </w:t>
      </w:r>
      <w:r w:rsidR="00CF0A70" w:rsidRPr="00C228E8">
        <w:rPr>
          <w:sz w:val="21"/>
          <w:szCs w:val="21"/>
        </w:rPr>
        <w:t>Készlet</w:t>
      </w:r>
      <w:r w:rsidR="000A1C58" w:rsidRPr="00C228E8">
        <w:rPr>
          <w:sz w:val="21"/>
          <w:szCs w:val="21"/>
        </w:rPr>
        <w:t>ek leszállítását nem érinti.</w:t>
      </w:r>
    </w:p>
    <w:p w14:paraId="1CBBCD49" w14:textId="77777777" w:rsidR="008E2F09" w:rsidRPr="00C922C8" w:rsidRDefault="008E2F09" w:rsidP="00FA1045">
      <w:pPr>
        <w:tabs>
          <w:tab w:val="left" w:pos="851"/>
        </w:tabs>
        <w:adjustRightInd/>
        <w:spacing w:line="240" w:lineRule="auto"/>
        <w:ind w:left="540" w:hanging="540"/>
        <w:textAlignment w:val="auto"/>
        <w:rPr>
          <w:sz w:val="21"/>
          <w:szCs w:val="21"/>
        </w:rPr>
      </w:pPr>
    </w:p>
    <w:p w14:paraId="6BBF2409" w14:textId="4C1E290D"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9.</w:t>
      </w:r>
      <w:r w:rsidR="006D4AC1">
        <w:rPr>
          <w:sz w:val="21"/>
          <w:szCs w:val="21"/>
        </w:rPr>
        <w:t>8.</w:t>
      </w:r>
      <w:r w:rsidRPr="00C922C8">
        <w:rPr>
          <w:sz w:val="21"/>
          <w:szCs w:val="21"/>
        </w:rPr>
        <w:tab/>
        <w:t xml:space="preserve">Szerződő </w:t>
      </w:r>
      <w:r w:rsidR="00553117" w:rsidRPr="00C922C8">
        <w:rPr>
          <w:sz w:val="21"/>
          <w:szCs w:val="21"/>
        </w:rPr>
        <w:t>F</w:t>
      </w:r>
      <w:r w:rsidRPr="00C922C8">
        <w:rPr>
          <w:sz w:val="21"/>
          <w:szCs w:val="21"/>
        </w:rPr>
        <w:t xml:space="preserve">elek megállapodnak, hogy Megrendelő a jelen </w:t>
      </w:r>
      <w:r w:rsidR="002D2AEA" w:rsidRPr="00C922C8">
        <w:rPr>
          <w:sz w:val="21"/>
          <w:szCs w:val="21"/>
        </w:rPr>
        <w:t>Szerződés</w:t>
      </w:r>
      <w:r w:rsidRPr="00C922C8">
        <w:rPr>
          <w:sz w:val="21"/>
          <w:szCs w:val="21"/>
        </w:rPr>
        <w:t xml:space="preserve"> azonnali hatályú rendkívüli felmondással történő megszüntetése helyett választása szerint jogosult a jelen </w:t>
      </w:r>
      <w:r w:rsidR="002D2AEA" w:rsidRPr="00C922C8">
        <w:rPr>
          <w:sz w:val="21"/>
          <w:szCs w:val="21"/>
        </w:rPr>
        <w:t>Szerződés</w:t>
      </w:r>
      <w:r w:rsidRPr="00C922C8">
        <w:rPr>
          <w:sz w:val="21"/>
          <w:szCs w:val="21"/>
        </w:rPr>
        <w:t>től</w:t>
      </w:r>
      <w:r w:rsidR="00CC30BA">
        <w:rPr>
          <w:sz w:val="21"/>
          <w:szCs w:val="21"/>
        </w:rPr>
        <w:t>,</w:t>
      </w:r>
      <w:r w:rsidRPr="00C922C8">
        <w:rPr>
          <w:sz w:val="21"/>
          <w:szCs w:val="21"/>
        </w:rPr>
        <w:t xml:space="preserve"> az adott Lehívástól </w:t>
      </w:r>
      <w:r w:rsidR="00CC30BA">
        <w:rPr>
          <w:sz w:val="21"/>
          <w:szCs w:val="21"/>
        </w:rPr>
        <w:t>vagy annak Megrendelő által behatárolt részétől</w:t>
      </w:r>
      <w:r w:rsidR="00CC30BA" w:rsidRPr="00BB401E">
        <w:rPr>
          <w:sz w:val="21"/>
          <w:szCs w:val="21"/>
        </w:rPr>
        <w:t xml:space="preserve"> </w:t>
      </w:r>
      <w:r w:rsidRPr="00C922C8">
        <w:rPr>
          <w:sz w:val="21"/>
          <w:szCs w:val="21"/>
        </w:rPr>
        <w:t>elállni.</w:t>
      </w:r>
      <w:r w:rsidR="00360B82" w:rsidRPr="00C922C8">
        <w:rPr>
          <w:sz w:val="21"/>
          <w:szCs w:val="21"/>
        </w:rPr>
        <w:t xml:space="preserve"> </w:t>
      </w:r>
      <w:r w:rsidR="00B432DD" w:rsidRPr="00C922C8">
        <w:rPr>
          <w:sz w:val="21"/>
          <w:szCs w:val="21"/>
        </w:rPr>
        <w:t>Felek rögzítik, hogy Megrendelő eltérő rendelkezése hiányában a Szerződéstől történő elállás nem érinti a már szerződésszerűen teljesített Lehívásokat.</w:t>
      </w:r>
      <w:r w:rsidR="00CC30BA" w:rsidRPr="00CC30BA">
        <w:rPr>
          <w:sz w:val="21"/>
          <w:szCs w:val="21"/>
        </w:rPr>
        <w:t xml:space="preserve"> </w:t>
      </w:r>
      <w:r w:rsidR="00CC30BA">
        <w:rPr>
          <w:sz w:val="21"/>
          <w:szCs w:val="21"/>
        </w:rPr>
        <w:t xml:space="preserve">A Szállító által teljesítendő szolgáltatás oszthatósága esetén a Megrendelő jogosult – választása szerint – az osztható részek tekintetében egyes </w:t>
      </w:r>
      <w:r w:rsidR="00CF0A70">
        <w:rPr>
          <w:sz w:val="21"/>
          <w:szCs w:val="21"/>
        </w:rPr>
        <w:t>Készlet</w:t>
      </w:r>
      <w:r w:rsidR="00CC30BA">
        <w:rPr>
          <w:sz w:val="21"/>
          <w:szCs w:val="21"/>
        </w:rPr>
        <w:t>ekre</w:t>
      </w:r>
      <w:r w:rsidR="00782DB6">
        <w:rPr>
          <w:sz w:val="21"/>
          <w:szCs w:val="21"/>
        </w:rPr>
        <w:t>/Készletbe tartozó termékekre</w:t>
      </w:r>
      <w:r w:rsidR="00CC30BA">
        <w:rPr>
          <w:sz w:val="21"/>
          <w:szCs w:val="21"/>
        </w:rPr>
        <w:t xml:space="preserve"> az elállás jogát gyakorolni, míg más vonatkozásban a jelen </w:t>
      </w:r>
      <w:r w:rsidR="00F67D8F">
        <w:rPr>
          <w:sz w:val="21"/>
          <w:szCs w:val="21"/>
        </w:rPr>
        <w:t>S</w:t>
      </w:r>
      <w:r w:rsidR="00CC30BA">
        <w:rPr>
          <w:sz w:val="21"/>
          <w:szCs w:val="21"/>
        </w:rPr>
        <w:t>zerződés – azonnali – felmondásának jogával élni.</w:t>
      </w:r>
    </w:p>
    <w:p w14:paraId="1ED66827" w14:textId="77777777" w:rsidR="00E22C81" w:rsidRPr="00C922C8" w:rsidRDefault="00E22C81" w:rsidP="00FA1045">
      <w:pPr>
        <w:tabs>
          <w:tab w:val="left" w:pos="851"/>
        </w:tabs>
        <w:adjustRightInd/>
        <w:spacing w:line="240" w:lineRule="auto"/>
        <w:ind w:left="540" w:hanging="540"/>
        <w:textAlignment w:val="auto"/>
        <w:rPr>
          <w:sz w:val="21"/>
          <w:szCs w:val="21"/>
        </w:rPr>
      </w:pPr>
    </w:p>
    <w:p w14:paraId="226675D0" w14:textId="3C19AF77" w:rsidR="00E22C81" w:rsidRPr="00C922C8" w:rsidRDefault="00E22C81" w:rsidP="00FA1045">
      <w:pPr>
        <w:tabs>
          <w:tab w:val="left" w:pos="851"/>
        </w:tabs>
        <w:adjustRightInd/>
        <w:spacing w:line="240" w:lineRule="auto"/>
        <w:ind w:left="540" w:hanging="540"/>
        <w:textAlignment w:val="auto"/>
        <w:rPr>
          <w:sz w:val="21"/>
          <w:szCs w:val="21"/>
        </w:rPr>
      </w:pPr>
      <w:r w:rsidRPr="00C922C8">
        <w:rPr>
          <w:sz w:val="21"/>
          <w:szCs w:val="21"/>
        </w:rPr>
        <w:t>9.</w:t>
      </w:r>
      <w:r w:rsidR="006D4AC1">
        <w:rPr>
          <w:sz w:val="21"/>
          <w:szCs w:val="21"/>
        </w:rPr>
        <w:t>9.</w:t>
      </w:r>
      <w:r w:rsidRPr="00C922C8">
        <w:rPr>
          <w:sz w:val="21"/>
          <w:szCs w:val="21"/>
        </w:rPr>
        <w:tab/>
        <w:t xml:space="preserve">Felek kifejezetten megállapodnak továbbá, hogy a Megrendelő a fentiekben foglalt eseteken kívül is jogosult a </w:t>
      </w:r>
      <w:r w:rsidR="0002173C">
        <w:rPr>
          <w:sz w:val="21"/>
          <w:szCs w:val="21"/>
        </w:rPr>
        <w:t>Szállító</w:t>
      </w:r>
      <w:r w:rsidR="0002173C" w:rsidRPr="00C922C8">
        <w:rPr>
          <w:sz w:val="21"/>
          <w:szCs w:val="21"/>
        </w:rPr>
        <w:t xml:space="preserve"> </w:t>
      </w:r>
      <w:r w:rsidRPr="00C922C8">
        <w:rPr>
          <w:sz w:val="21"/>
          <w:szCs w:val="21"/>
        </w:rPr>
        <w:t>felróható magatartásától függetlenül az általános elállási jogot gyakorolni azzal, hogy ebben az esetben köteles a Szállító ezzel összefüggésben felmerült igazolt kárai és költségei megtérítésére, kivéve a következményes károkat és az elmaradt hasznot.</w:t>
      </w:r>
      <w:r w:rsidR="00B432DD" w:rsidRPr="00C922C8">
        <w:rPr>
          <w:sz w:val="21"/>
          <w:szCs w:val="21"/>
        </w:rPr>
        <w:t xml:space="preserve"> </w:t>
      </w:r>
    </w:p>
    <w:p w14:paraId="7274A890" w14:textId="77777777" w:rsidR="00B432DD" w:rsidRDefault="00B432DD" w:rsidP="00FA1045">
      <w:pPr>
        <w:tabs>
          <w:tab w:val="left" w:pos="851"/>
        </w:tabs>
        <w:adjustRightInd/>
        <w:spacing w:line="240" w:lineRule="auto"/>
        <w:ind w:left="540" w:hanging="540"/>
        <w:textAlignment w:val="auto"/>
        <w:rPr>
          <w:sz w:val="21"/>
          <w:szCs w:val="21"/>
        </w:rPr>
      </w:pPr>
      <w:r w:rsidRPr="00C922C8">
        <w:rPr>
          <w:sz w:val="21"/>
          <w:szCs w:val="21"/>
        </w:rPr>
        <w:tab/>
        <w:t xml:space="preserve">Megrendelő felhívja Szállító figyelmét arra, hogy a jelen </w:t>
      </w:r>
      <w:r w:rsidR="002D2AEA" w:rsidRPr="00C922C8">
        <w:rPr>
          <w:sz w:val="21"/>
          <w:szCs w:val="21"/>
        </w:rPr>
        <w:t>Szerződés</w:t>
      </w:r>
      <w:r w:rsidRPr="00C922C8">
        <w:rPr>
          <w:sz w:val="21"/>
          <w:szCs w:val="21"/>
        </w:rPr>
        <w:t xml:space="preserve">ben meghatározottak alapján csak a Lehívásokban megrendelt </w:t>
      </w:r>
      <w:r w:rsidR="00CF0A70">
        <w:rPr>
          <w:sz w:val="21"/>
          <w:szCs w:val="21"/>
        </w:rPr>
        <w:t>Készlet</w:t>
      </w:r>
      <w:r w:rsidRPr="00C922C8">
        <w:rPr>
          <w:sz w:val="21"/>
          <w:szCs w:val="21"/>
        </w:rPr>
        <w:t>ekkel kapcsolatos</w:t>
      </w:r>
      <w:r w:rsidR="00CC30BA" w:rsidRPr="00CC30BA">
        <w:rPr>
          <w:sz w:val="21"/>
          <w:szCs w:val="21"/>
        </w:rPr>
        <w:t xml:space="preserve"> </w:t>
      </w:r>
      <w:r w:rsidR="00CC30BA">
        <w:rPr>
          <w:sz w:val="21"/>
          <w:szCs w:val="21"/>
        </w:rPr>
        <w:t xml:space="preserve">ésszerű, </w:t>
      </w:r>
      <w:r w:rsidR="00CC30BA" w:rsidRPr="0057259B">
        <w:rPr>
          <w:sz w:val="21"/>
          <w:szCs w:val="21"/>
        </w:rPr>
        <w:t>igazolt</w:t>
      </w:r>
      <w:r w:rsidR="00CC30BA">
        <w:rPr>
          <w:sz w:val="21"/>
          <w:szCs w:val="21"/>
        </w:rPr>
        <w:t>, közvetlen</w:t>
      </w:r>
      <w:r w:rsidRPr="00C922C8">
        <w:rPr>
          <w:sz w:val="21"/>
          <w:szCs w:val="21"/>
        </w:rPr>
        <w:t xml:space="preserve"> költségeket tekinti a </w:t>
      </w:r>
      <w:r w:rsidR="002D2AEA" w:rsidRPr="00C922C8">
        <w:rPr>
          <w:sz w:val="21"/>
          <w:szCs w:val="21"/>
        </w:rPr>
        <w:t>Szerződés</w:t>
      </w:r>
      <w:r w:rsidRPr="00C922C8">
        <w:rPr>
          <w:sz w:val="21"/>
          <w:szCs w:val="21"/>
        </w:rPr>
        <w:t xml:space="preserve"> Megrendelő részéről elállással történő megszüntetése esetén a Szállítói kártérítési igények szempontjából elfogadható, igazolt kárnak. (Ennek megfelelően a </w:t>
      </w:r>
      <w:r w:rsidR="00CF0A70">
        <w:rPr>
          <w:sz w:val="21"/>
          <w:szCs w:val="21"/>
        </w:rPr>
        <w:t>Készlet</w:t>
      </w:r>
      <w:r w:rsidRPr="00C922C8">
        <w:rPr>
          <w:sz w:val="21"/>
          <w:szCs w:val="21"/>
        </w:rPr>
        <w:t xml:space="preserve">eknek a Szállító által a Megrendelő Lehívásaitól </w:t>
      </w:r>
      <w:r w:rsidR="00CC30BA">
        <w:rPr>
          <w:sz w:val="21"/>
          <w:szCs w:val="21"/>
        </w:rPr>
        <w:t xml:space="preserve">– részben vagy egészben – </w:t>
      </w:r>
      <w:r w:rsidRPr="00C922C8">
        <w:rPr>
          <w:sz w:val="21"/>
          <w:szCs w:val="21"/>
        </w:rPr>
        <w:t xml:space="preserve">függetlenül beszerzett, legyártott, tárolt, stb. </w:t>
      </w:r>
      <w:r w:rsidR="00CF0A70">
        <w:rPr>
          <w:sz w:val="21"/>
          <w:szCs w:val="21"/>
        </w:rPr>
        <w:t>Készlet</w:t>
      </w:r>
      <w:r w:rsidRPr="00C922C8">
        <w:rPr>
          <w:sz w:val="21"/>
          <w:szCs w:val="21"/>
        </w:rPr>
        <w:t>ekkel kapcsolatos költségei</w:t>
      </w:r>
      <w:r w:rsidR="00CC30BA">
        <w:rPr>
          <w:sz w:val="21"/>
          <w:szCs w:val="21"/>
        </w:rPr>
        <w:t>, valamint általános, illetve közvetett költségei, vagy azok felosztott részei</w:t>
      </w:r>
      <w:r w:rsidRPr="00C922C8">
        <w:rPr>
          <w:sz w:val="21"/>
          <w:szCs w:val="21"/>
        </w:rPr>
        <w:t xml:space="preserve"> nem minősülnek a kártérítés szempontjából </w:t>
      </w:r>
      <w:r w:rsidRPr="00C922C8">
        <w:rPr>
          <w:sz w:val="21"/>
          <w:szCs w:val="21"/>
        </w:rPr>
        <w:lastRenderedPageBreak/>
        <w:t>elismerhetőnek.)</w:t>
      </w:r>
    </w:p>
    <w:p w14:paraId="0073A24A" w14:textId="77777777" w:rsidR="00CC30BA" w:rsidRDefault="00CC30BA" w:rsidP="00FA1045">
      <w:pPr>
        <w:tabs>
          <w:tab w:val="left" w:pos="851"/>
        </w:tabs>
        <w:adjustRightInd/>
        <w:spacing w:line="240" w:lineRule="auto"/>
        <w:ind w:left="540" w:hanging="540"/>
        <w:textAlignment w:val="auto"/>
        <w:rPr>
          <w:sz w:val="21"/>
          <w:szCs w:val="21"/>
        </w:rPr>
      </w:pPr>
    </w:p>
    <w:p w14:paraId="6F259BAA" w14:textId="77777777" w:rsidR="00CC30BA" w:rsidRPr="00C922C8" w:rsidRDefault="00CC30BA" w:rsidP="00CC30BA">
      <w:pPr>
        <w:tabs>
          <w:tab w:val="left" w:pos="851"/>
        </w:tabs>
        <w:adjustRightInd/>
        <w:spacing w:line="240" w:lineRule="auto"/>
        <w:ind w:left="540" w:hanging="540"/>
        <w:textAlignment w:val="auto"/>
        <w:rPr>
          <w:sz w:val="21"/>
          <w:szCs w:val="21"/>
        </w:rPr>
      </w:pPr>
      <w:r>
        <w:rPr>
          <w:sz w:val="21"/>
          <w:szCs w:val="21"/>
        </w:rPr>
        <w:tab/>
        <w:t>A Szállítót terhelő kárenyhítési kötelezettség megszegésének minden következményét a Szállító viseli.</w:t>
      </w:r>
    </w:p>
    <w:p w14:paraId="10D1BE1A" w14:textId="77777777" w:rsidR="008E2F09" w:rsidRPr="00C922C8" w:rsidRDefault="008E2F09" w:rsidP="00FA1045">
      <w:pPr>
        <w:tabs>
          <w:tab w:val="left" w:pos="851"/>
        </w:tabs>
        <w:adjustRightInd/>
        <w:spacing w:line="240" w:lineRule="auto"/>
        <w:ind w:left="540" w:hanging="540"/>
        <w:textAlignment w:val="auto"/>
        <w:rPr>
          <w:sz w:val="21"/>
          <w:szCs w:val="21"/>
        </w:rPr>
      </w:pPr>
    </w:p>
    <w:p w14:paraId="59769554" w14:textId="38D4B200" w:rsidR="008E2F09" w:rsidRDefault="008E2F09" w:rsidP="003A14A1">
      <w:pPr>
        <w:tabs>
          <w:tab w:val="left" w:pos="851"/>
        </w:tabs>
        <w:adjustRightInd/>
        <w:spacing w:line="240" w:lineRule="auto"/>
        <w:ind w:left="540" w:hanging="540"/>
        <w:textAlignment w:val="auto"/>
        <w:rPr>
          <w:sz w:val="21"/>
          <w:szCs w:val="21"/>
        </w:rPr>
      </w:pPr>
      <w:r w:rsidRPr="00C922C8">
        <w:rPr>
          <w:sz w:val="21"/>
          <w:szCs w:val="21"/>
        </w:rPr>
        <w:t>9.</w:t>
      </w:r>
      <w:r w:rsidR="006D4AC1">
        <w:rPr>
          <w:sz w:val="21"/>
          <w:szCs w:val="21"/>
        </w:rPr>
        <w:t>10.</w:t>
      </w:r>
      <w:r w:rsidRPr="00C922C8">
        <w:rPr>
          <w:sz w:val="21"/>
          <w:szCs w:val="21"/>
        </w:rPr>
        <w:t xml:space="preserve"> </w:t>
      </w:r>
      <w:r w:rsidRPr="00C922C8">
        <w:rPr>
          <w:sz w:val="21"/>
          <w:szCs w:val="21"/>
        </w:rPr>
        <w:tab/>
        <w:t>Felek rögzítik, hogy a jelen pontban foglalt megszűnési okok nem érintik a Felek jelen Szerződésből eredő egyéb jogainak és kötelezettségeinek fennállását (pl. jótállásból eredő jogok és kötelezettségek, titoktartási kötelezettség).</w:t>
      </w:r>
      <w:r w:rsidR="00FE00AE" w:rsidRPr="00FE00AE">
        <w:rPr>
          <w:sz w:val="21"/>
          <w:szCs w:val="21"/>
        </w:rPr>
        <w:t xml:space="preserve"> A jelen Szerződés bármely okból történő megszűnése esetén a Felek kötelesek egymással a Szerződés megszűnésétől számított 30 (harminc) napon belül elszámolni.</w:t>
      </w:r>
    </w:p>
    <w:p w14:paraId="354BA5F6" w14:textId="77777777" w:rsidR="00615515" w:rsidRDefault="00615515" w:rsidP="00FA1045">
      <w:pPr>
        <w:tabs>
          <w:tab w:val="left" w:pos="851"/>
        </w:tabs>
        <w:adjustRightInd/>
        <w:spacing w:line="240" w:lineRule="auto"/>
        <w:ind w:left="540" w:hanging="540"/>
        <w:textAlignment w:val="auto"/>
        <w:rPr>
          <w:sz w:val="21"/>
          <w:szCs w:val="21"/>
        </w:rPr>
      </w:pPr>
    </w:p>
    <w:p w14:paraId="322A9E2B" w14:textId="52BD6DBC" w:rsidR="00615515" w:rsidRPr="00615515" w:rsidRDefault="00615515" w:rsidP="00615515">
      <w:pPr>
        <w:tabs>
          <w:tab w:val="left" w:pos="851"/>
        </w:tabs>
        <w:adjustRightInd/>
        <w:spacing w:line="240" w:lineRule="auto"/>
        <w:ind w:left="540" w:hanging="540"/>
        <w:textAlignment w:val="auto"/>
        <w:rPr>
          <w:sz w:val="21"/>
          <w:szCs w:val="21"/>
        </w:rPr>
      </w:pPr>
      <w:r>
        <w:rPr>
          <w:sz w:val="21"/>
          <w:szCs w:val="21"/>
        </w:rPr>
        <w:t>9.</w:t>
      </w:r>
      <w:r w:rsidR="006D4AC1">
        <w:rPr>
          <w:sz w:val="21"/>
          <w:szCs w:val="21"/>
        </w:rPr>
        <w:t>11</w:t>
      </w:r>
      <w:r w:rsidR="00B01DA2">
        <w:rPr>
          <w:sz w:val="21"/>
          <w:szCs w:val="21"/>
        </w:rPr>
        <w:t>.</w:t>
      </w:r>
      <w:r w:rsidR="00B01DA2">
        <w:rPr>
          <w:sz w:val="21"/>
          <w:szCs w:val="21"/>
        </w:rPr>
        <w:tab/>
      </w:r>
      <w:r w:rsidRPr="00615515">
        <w:rPr>
          <w:sz w:val="21"/>
          <w:szCs w:val="21"/>
        </w:rPr>
        <w:t>A jelen Szerződés kizárólag a Felek közös megegyezésével, írásban</w:t>
      </w:r>
      <w:r w:rsidR="006D4AC1">
        <w:rPr>
          <w:sz w:val="21"/>
          <w:szCs w:val="21"/>
        </w:rPr>
        <w:t>. a Kbt. 141. §</w:t>
      </w:r>
      <w:proofErr w:type="spellStart"/>
      <w:r w:rsidR="006D4AC1">
        <w:rPr>
          <w:sz w:val="21"/>
          <w:szCs w:val="21"/>
        </w:rPr>
        <w:t>-ában</w:t>
      </w:r>
      <w:proofErr w:type="spellEnd"/>
      <w:r w:rsidR="006D4AC1">
        <w:rPr>
          <w:sz w:val="21"/>
          <w:szCs w:val="21"/>
        </w:rPr>
        <w:t xml:space="preserve"> foglaltak szerint</w:t>
      </w:r>
      <w:r w:rsidRPr="00615515">
        <w:rPr>
          <w:sz w:val="21"/>
          <w:szCs w:val="21"/>
        </w:rPr>
        <w:t xml:space="preserve"> módosítható, a Felek cégszerű aláírásával. Szóban, ráutaló magatartással a Szerződés nem módosítható. </w:t>
      </w:r>
    </w:p>
    <w:p w14:paraId="28029C42" w14:textId="77777777" w:rsidR="00615515" w:rsidRPr="00615515" w:rsidRDefault="00615515" w:rsidP="00615515">
      <w:pPr>
        <w:tabs>
          <w:tab w:val="left" w:pos="851"/>
        </w:tabs>
        <w:adjustRightInd/>
        <w:spacing w:line="240" w:lineRule="auto"/>
        <w:ind w:left="540" w:hanging="540"/>
        <w:textAlignment w:val="auto"/>
        <w:rPr>
          <w:sz w:val="21"/>
          <w:szCs w:val="21"/>
        </w:rPr>
      </w:pPr>
    </w:p>
    <w:p w14:paraId="07315224" w14:textId="77777777" w:rsidR="00615515" w:rsidRPr="00615515" w:rsidRDefault="00615515" w:rsidP="00615515">
      <w:pPr>
        <w:tabs>
          <w:tab w:val="left" w:pos="851"/>
        </w:tabs>
        <w:adjustRightInd/>
        <w:spacing w:line="240" w:lineRule="auto"/>
        <w:ind w:left="540" w:hanging="540"/>
        <w:textAlignment w:val="auto"/>
        <w:rPr>
          <w:sz w:val="21"/>
          <w:szCs w:val="21"/>
        </w:rPr>
      </w:pPr>
      <w:r w:rsidRPr="00615515">
        <w:rPr>
          <w:sz w:val="21"/>
          <w:szCs w:val="21"/>
        </w:rPr>
        <w:tab/>
        <w:t>Nem minősül szerződésmódosításnak a Felek cégjegyzékben nyilvántartott adataiban, így különösen a székhelyében, képviselőiben, bankszámlaszámában bekövetkező változás, továbbá a szerződéskötés és teljesítés során eljáró szervezet és a kapcsolattartók adataiban bekövetkező változás.</w:t>
      </w:r>
    </w:p>
    <w:p w14:paraId="0A28F178" w14:textId="77777777" w:rsidR="006446CD" w:rsidRPr="00C922C8" w:rsidRDefault="006446CD" w:rsidP="00FA1045">
      <w:pPr>
        <w:spacing w:line="240" w:lineRule="auto"/>
        <w:rPr>
          <w:b/>
          <w:sz w:val="21"/>
          <w:szCs w:val="21"/>
        </w:rPr>
      </w:pPr>
    </w:p>
    <w:p w14:paraId="5FC43985" w14:textId="77777777" w:rsidR="008E2F09" w:rsidRPr="00C922C8" w:rsidRDefault="008E2F09" w:rsidP="00FA1045">
      <w:pPr>
        <w:spacing w:line="240" w:lineRule="auto"/>
        <w:ind w:left="539" w:hanging="539"/>
        <w:rPr>
          <w:b/>
          <w:sz w:val="21"/>
          <w:szCs w:val="21"/>
        </w:rPr>
      </w:pPr>
      <w:r w:rsidRPr="00C922C8">
        <w:rPr>
          <w:b/>
          <w:sz w:val="21"/>
          <w:szCs w:val="21"/>
        </w:rPr>
        <w:t xml:space="preserve">10. Egyéb rendelkezések </w:t>
      </w:r>
    </w:p>
    <w:p w14:paraId="05DF949D" w14:textId="77777777" w:rsidR="008E2F09" w:rsidRPr="00C922C8" w:rsidRDefault="008E2F09" w:rsidP="00FA1045">
      <w:pPr>
        <w:spacing w:line="240" w:lineRule="auto"/>
        <w:ind w:left="539" w:hanging="539"/>
        <w:rPr>
          <w:sz w:val="21"/>
          <w:szCs w:val="21"/>
        </w:rPr>
      </w:pPr>
    </w:p>
    <w:p w14:paraId="6D54F0B9" w14:textId="77777777" w:rsidR="008E2F09" w:rsidRPr="00C922C8" w:rsidRDefault="008E2F09" w:rsidP="00FA1045">
      <w:pPr>
        <w:tabs>
          <w:tab w:val="num" w:pos="567"/>
        </w:tabs>
        <w:spacing w:line="240" w:lineRule="auto"/>
        <w:ind w:left="539" w:hanging="539"/>
        <w:rPr>
          <w:sz w:val="21"/>
          <w:szCs w:val="21"/>
        </w:rPr>
      </w:pPr>
      <w:r w:rsidRPr="00C922C8">
        <w:rPr>
          <w:sz w:val="21"/>
          <w:szCs w:val="21"/>
        </w:rPr>
        <w:t>10.1.</w:t>
      </w:r>
      <w:r w:rsidRPr="00C922C8">
        <w:rPr>
          <w:sz w:val="21"/>
          <w:szCs w:val="21"/>
        </w:rPr>
        <w:tab/>
        <w:t xml:space="preserve">Megrendelő és Szállító a </w:t>
      </w:r>
      <w:r w:rsidR="002D2AEA" w:rsidRPr="00C922C8">
        <w:rPr>
          <w:sz w:val="21"/>
          <w:szCs w:val="21"/>
        </w:rPr>
        <w:t>Szerződés</w:t>
      </w:r>
      <w:r w:rsidRPr="00C922C8">
        <w:rPr>
          <w:sz w:val="21"/>
          <w:szCs w:val="21"/>
        </w:rPr>
        <w:t xml:space="preserve"> teljesítése érdekében a fentieken túl, általában is együttműködnek. Ennek megfelelően kellő időben egymás rendelkezésére bocsátják a szükséges adatokat, valamint gondoskodnak a teljesítés további feltételeinek megteremtéséről; a teljesítést érintő minden lényeges körülményről haladéktalanul tájékoztatják egymást. </w:t>
      </w:r>
    </w:p>
    <w:p w14:paraId="07F3B468" w14:textId="77777777" w:rsidR="006F356C" w:rsidRPr="00C922C8" w:rsidRDefault="006F356C" w:rsidP="00FA1045">
      <w:pPr>
        <w:tabs>
          <w:tab w:val="num" w:pos="567"/>
        </w:tabs>
        <w:spacing w:line="240" w:lineRule="auto"/>
        <w:ind w:left="539" w:hanging="539"/>
        <w:rPr>
          <w:sz w:val="21"/>
          <w:szCs w:val="21"/>
        </w:rPr>
      </w:pPr>
    </w:p>
    <w:p w14:paraId="2B5CBBF2" w14:textId="77777777" w:rsidR="008E2F09" w:rsidRPr="00C922C8" w:rsidRDefault="008E2F09" w:rsidP="00FA1045">
      <w:pPr>
        <w:tabs>
          <w:tab w:val="left" w:pos="540"/>
        </w:tabs>
        <w:spacing w:line="240" w:lineRule="auto"/>
        <w:rPr>
          <w:sz w:val="21"/>
          <w:szCs w:val="21"/>
        </w:rPr>
      </w:pPr>
      <w:r w:rsidRPr="00C922C8">
        <w:rPr>
          <w:sz w:val="21"/>
          <w:szCs w:val="21"/>
        </w:rPr>
        <w:t>10.2.</w:t>
      </w:r>
      <w:r w:rsidRPr="00C922C8">
        <w:rPr>
          <w:sz w:val="21"/>
          <w:szCs w:val="21"/>
        </w:rPr>
        <w:tab/>
        <w:t>Felek kapcsolattartói:</w:t>
      </w:r>
    </w:p>
    <w:p w14:paraId="1FA2F54E" w14:textId="77777777" w:rsidR="00F95BC4" w:rsidRPr="00C922C8" w:rsidRDefault="008E2F09" w:rsidP="00FA1045">
      <w:pPr>
        <w:tabs>
          <w:tab w:val="left" w:pos="540"/>
        </w:tabs>
        <w:spacing w:line="240" w:lineRule="auto"/>
        <w:rPr>
          <w:sz w:val="21"/>
          <w:szCs w:val="21"/>
        </w:rPr>
      </w:pPr>
      <w:r w:rsidRPr="00C922C8">
        <w:rPr>
          <w:sz w:val="21"/>
          <w:szCs w:val="21"/>
        </w:rPr>
        <w:tab/>
      </w:r>
    </w:p>
    <w:p w14:paraId="49A96244" w14:textId="1D74D8F8" w:rsidR="006F356C" w:rsidRDefault="006F356C" w:rsidP="006F356C">
      <w:pPr>
        <w:tabs>
          <w:tab w:val="left" w:pos="540"/>
        </w:tabs>
        <w:spacing w:line="240" w:lineRule="auto"/>
        <w:rPr>
          <w:sz w:val="21"/>
          <w:szCs w:val="21"/>
        </w:rPr>
      </w:pPr>
      <w:r>
        <w:rPr>
          <w:sz w:val="21"/>
          <w:szCs w:val="21"/>
        </w:rPr>
        <w:tab/>
      </w:r>
      <w:r w:rsidRPr="00BB401E">
        <w:rPr>
          <w:sz w:val="21"/>
          <w:szCs w:val="21"/>
        </w:rPr>
        <w:t xml:space="preserve">Szállító részéről: </w:t>
      </w:r>
      <w:r>
        <w:rPr>
          <w:sz w:val="21"/>
          <w:szCs w:val="21"/>
        </w:rPr>
        <w:tab/>
      </w:r>
      <w:r>
        <w:rPr>
          <w:sz w:val="21"/>
          <w:szCs w:val="21"/>
        </w:rPr>
        <w:tab/>
        <w:t>név</w:t>
      </w:r>
      <w:proofErr w:type="gramStart"/>
      <w:r>
        <w:rPr>
          <w:sz w:val="21"/>
          <w:szCs w:val="21"/>
        </w:rPr>
        <w:t xml:space="preserve">: </w:t>
      </w:r>
      <w:r w:rsidR="00CA39F5">
        <w:t>…</w:t>
      </w:r>
      <w:proofErr w:type="gramEnd"/>
      <w:r w:rsidR="00CA39F5">
        <w:t>………………….</w:t>
      </w:r>
    </w:p>
    <w:p w14:paraId="022B95A3" w14:textId="26B46EAC" w:rsidR="006F356C" w:rsidRDefault="006F356C" w:rsidP="006F356C">
      <w:pPr>
        <w:tabs>
          <w:tab w:val="left" w:pos="540"/>
        </w:tabs>
        <w:spacing w:line="240" w:lineRule="auto"/>
        <w:rPr>
          <w:sz w:val="21"/>
          <w:szCs w:val="21"/>
        </w:rPr>
      </w:pPr>
      <w:r>
        <w:rPr>
          <w:sz w:val="21"/>
          <w:szCs w:val="21"/>
        </w:rPr>
        <w:tab/>
      </w:r>
      <w:r>
        <w:rPr>
          <w:sz w:val="21"/>
          <w:szCs w:val="21"/>
        </w:rPr>
        <w:tab/>
      </w:r>
      <w:r>
        <w:rPr>
          <w:sz w:val="21"/>
          <w:szCs w:val="21"/>
        </w:rPr>
        <w:tab/>
      </w:r>
      <w:r>
        <w:rPr>
          <w:sz w:val="21"/>
          <w:szCs w:val="21"/>
        </w:rPr>
        <w:tab/>
      </w:r>
      <w:r>
        <w:rPr>
          <w:sz w:val="21"/>
          <w:szCs w:val="21"/>
        </w:rPr>
        <w:tab/>
      </w:r>
      <w:proofErr w:type="gramStart"/>
      <w:r w:rsidRPr="00BB401E">
        <w:rPr>
          <w:sz w:val="21"/>
          <w:szCs w:val="21"/>
        </w:rPr>
        <w:t>levelezési</w:t>
      </w:r>
      <w:proofErr w:type="gramEnd"/>
      <w:r w:rsidRPr="00BB401E">
        <w:rPr>
          <w:sz w:val="21"/>
          <w:szCs w:val="21"/>
        </w:rPr>
        <w:t xml:space="preserve"> cím:</w:t>
      </w:r>
      <w:r w:rsidRPr="00757B02">
        <w:rPr>
          <w:sz w:val="21"/>
          <w:szCs w:val="21"/>
        </w:rPr>
        <w:t xml:space="preserve"> </w:t>
      </w:r>
      <w:r w:rsidR="00CA39F5">
        <w:t>…………………….</w:t>
      </w:r>
    </w:p>
    <w:p w14:paraId="5D1833E7" w14:textId="73068862" w:rsidR="006F356C" w:rsidRDefault="006F356C" w:rsidP="006F356C">
      <w:pPr>
        <w:tabs>
          <w:tab w:val="left" w:pos="540"/>
        </w:tabs>
        <w:spacing w:line="240" w:lineRule="auto"/>
        <w:rPr>
          <w:sz w:val="21"/>
          <w:szCs w:val="21"/>
        </w:rPr>
      </w:pPr>
      <w:r>
        <w:rPr>
          <w:sz w:val="21"/>
          <w:szCs w:val="21"/>
        </w:rPr>
        <w:tab/>
      </w:r>
      <w:r>
        <w:rPr>
          <w:sz w:val="21"/>
          <w:szCs w:val="21"/>
        </w:rPr>
        <w:tab/>
      </w:r>
      <w:r>
        <w:rPr>
          <w:sz w:val="21"/>
          <w:szCs w:val="21"/>
        </w:rPr>
        <w:tab/>
      </w:r>
      <w:r>
        <w:rPr>
          <w:sz w:val="21"/>
          <w:szCs w:val="21"/>
        </w:rPr>
        <w:tab/>
      </w:r>
      <w:r>
        <w:rPr>
          <w:sz w:val="21"/>
          <w:szCs w:val="21"/>
        </w:rPr>
        <w:tab/>
      </w:r>
      <w:proofErr w:type="gramStart"/>
      <w:r>
        <w:rPr>
          <w:sz w:val="21"/>
          <w:szCs w:val="21"/>
        </w:rPr>
        <w:t>e</w:t>
      </w:r>
      <w:r w:rsidRPr="00BB401E">
        <w:rPr>
          <w:sz w:val="21"/>
          <w:szCs w:val="21"/>
        </w:rPr>
        <w:t>-mail</w:t>
      </w:r>
      <w:proofErr w:type="gramEnd"/>
      <w:r w:rsidRPr="00BB401E">
        <w:rPr>
          <w:sz w:val="21"/>
          <w:szCs w:val="21"/>
        </w:rPr>
        <w:t xml:space="preserve">: </w:t>
      </w:r>
      <w:r w:rsidR="00CA39F5">
        <w:t>…………………….</w:t>
      </w:r>
    </w:p>
    <w:p w14:paraId="048C0CC6" w14:textId="5CAB17E1" w:rsidR="006F356C" w:rsidRDefault="006F356C" w:rsidP="006F356C">
      <w:pPr>
        <w:tabs>
          <w:tab w:val="left" w:pos="540"/>
        </w:tabs>
        <w:spacing w:line="240" w:lineRule="auto"/>
        <w:rPr>
          <w:sz w:val="21"/>
          <w:szCs w:val="21"/>
        </w:rPr>
      </w:pPr>
      <w:r>
        <w:rPr>
          <w:sz w:val="21"/>
          <w:szCs w:val="21"/>
        </w:rPr>
        <w:tab/>
      </w:r>
      <w:r>
        <w:rPr>
          <w:sz w:val="21"/>
          <w:szCs w:val="21"/>
        </w:rPr>
        <w:tab/>
      </w:r>
      <w:r>
        <w:rPr>
          <w:sz w:val="21"/>
          <w:szCs w:val="21"/>
        </w:rPr>
        <w:tab/>
      </w:r>
      <w:r>
        <w:rPr>
          <w:sz w:val="21"/>
          <w:szCs w:val="21"/>
        </w:rPr>
        <w:tab/>
      </w:r>
      <w:r>
        <w:rPr>
          <w:sz w:val="21"/>
          <w:szCs w:val="21"/>
        </w:rPr>
        <w:tab/>
      </w:r>
      <w:proofErr w:type="gramStart"/>
      <w:r>
        <w:rPr>
          <w:sz w:val="21"/>
          <w:szCs w:val="21"/>
        </w:rPr>
        <w:t>t</w:t>
      </w:r>
      <w:r w:rsidRPr="00BB401E">
        <w:rPr>
          <w:sz w:val="21"/>
          <w:szCs w:val="21"/>
        </w:rPr>
        <w:t>elefon</w:t>
      </w:r>
      <w:proofErr w:type="gramEnd"/>
      <w:r>
        <w:rPr>
          <w:sz w:val="21"/>
          <w:szCs w:val="21"/>
        </w:rPr>
        <w:t xml:space="preserve">/telefax: </w:t>
      </w:r>
      <w:r w:rsidRPr="00BB401E">
        <w:rPr>
          <w:sz w:val="21"/>
          <w:szCs w:val="21"/>
        </w:rPr>
        <w:t xml:space="preserve"> </w:t>
      </w:r>
      <w:r w:rsidR="00CA39F5">
        <w:t>…………………….</w:t>
      </w:r>
    </w:p>
    <w:p w14:paraId="0BD2C8F9" w14:textId="77777777" w:rsidR="008E2F09" w:rsidRPr="00C922C8" w:rsidRDefault="008E2F09" w:rsidP="00FA1045">
      <w:pPr>
        <w:tabs>
          <w:tab w:val="left" w:pos="540"/>
        </w:tabs>
        <w:spacing w:line="240" w:lineRule="auto"/>
        <w:rPr>
          <w:sz w:val="21"/>
          <w:szCs w:val="21"/>
        </w:rPr>
      </w:pPr>
    </w:p>
    <w:p w14:paraId="30749F0C" w14:textId="77777777" w:rsidR="008E2F09" w:rsidRPr="00C922C8" w:rsidRDefault="008E2F09" w:rsidP="00FA1045">
      <w:pPr>
        <w:spacing w:line="240" w:lineRule="auto"/>
        <w:ind w:firstLine="540"/>
        <w:rPr>
          <w:sz w:val="21"/>
          <w:szCs w:val="21"/>
        </w:rPr>
      </w:pPr>
      <w:r w:rsidRPr="00C922C8">
        <w:rPr>
          <w:sz w:val="21"/>
          <w:szCs w:val="21"/>
        </w:rPr>
        <w:t>Megrendelő</w:t>
      </w:r>
      <w:r w:rsidRPr="003B79AF">
        <w:rPr>
          <w:sz w:val="21"/>
          <w:szCs w:val="21"/>
        </w:rPr>
        <w:t xml:space="preserve"> részéről: </w:t>
      </w:r>
      <w:r w:rsidRPr="00C922C8">
        <w:rPr>
          <w:sz w:val="21"/>
          <w:szCs w:val="21"/>
        </w:rPr>
        <w:t xml:space="preserve">a 2. számú </w:t>
      </w:r>
      <w:r w:rsidR="00FE00AE">
        <w:rPr>
          <w:sz w:val="21"/>
          <w:szCs w:val="21"/>
        </w:rPr>
        <w:t>m</w:t>
      </w:r>
      <w:r w:rsidRPr="00C922C8">
        <w:rPr>
          <w:sz w:val="21"/>
          <w:szCs w:val="21"/>
        </w:rPr>
        <w:t xml:space="preserve">ellékletben szereplő </w:t>
      </w:r>
      <w:proofErr w:type="gramStart"/>
      <w:r w:rsidRPr="00C922C8">
        <w:rPr>
          <w:sz w:val="21"/>
          <w:szCs w:val="21"/>
        </w:rPr>
        <w:t>személy(</w:t>
      </w:r>
      <w:proofErr w:type="spellStart"/>
      <w:proofErr w:type="gramEnd"/>
      <w:r w:rsidRPr="00C922C8">
        <w:rPr>
          <w:sz w:val="21"/>
          <w:szCs w:val="21"/>
        </w:rPr>
        <w:t>ek</w:t>
      </w:r>
      <w:proofErr w:type="spellEnd"/>
      <w:r w:rsidRPr="00C922C8">
        <w:rPr>
          <w:sz w:val="21"/>
          <w:szCs w:val="21"/>
        </w:rPr>
        <w:t>).</w:t>
      </w:r>
    </w:p>
    <w:p w14:paraId="050657BE" w14:textId="77777777" w:rsidR="008E2F09" w:rsidRPr="00C922C8" w:rsidRDefault="008E2F09" w:rsidP="00FA1045">
      <w:pPr>
        <w:spacing w:line="240" w:lineRule="auto"/>
        <w:ind w:firstLine="540"/>
        <w:rPr>
          <w:sz w:val="21"/>
          <w:szCs w:val="21"/>
        </w:rPr>
      </w:pPr>
    </w:p>
    <w:p w14:paraId="5F60D955" w14:textId="77777777" w:rsidR="008E2F09" w:rsidRPr="00C922C8" w:rsidRDefault="008E2F09" w:rsidP="00FA1045">
      <w:pPr>
        <w:tabs>
          <w:tab w:val="num" w:pos="567"/>
        </w:tabs>
        <w:spacing w:line="240" w:lineRule="auto"/>
        <w:ind w:left="539" w:hanging="539"/>
        <w:rPr>
          <w:sz w:val="21"/>
          <w:szCs w:val="21"/>
        </w:rPr>
      </w:pPr>
      <w:r w:rsidRPr="00C922C8">
        <w:rPr>
          <w:sz w:val="21"/>
          <w:szCs w:val="21"/>
        </w:rPr>
        <w:t>10.3.</w:t>
      </w:r>
      <w:r w:rsidRPr="00C922C8">
        <w:rPr>
          <w:sz w:val="21"/>
          <w:szCs w:val="21"/>
        </w:rPr>
        <w:tab/>
        <w:t xml:space="preserve">Felek az adataikban bekövetkező mindennemű változást, különösen a cég címének, bankszámlaszámának és adószámának változását a másik </w:t>
      </w:r>
      <w:r w:rsidR="00553117" w:rsidRPr="00C922C8">
        <w:rPr>
          <w:sz w:val="21"/>
          <w:szCs w:val="21"/>
        </w:rPr>
        <w:t>F</w:t>
      </w:r>
      <w:r w:rsidRPr="00C922C8">
        <w:rPr>
          <w:sz w:val="21"/>
          <w:szCs w:val="21"/>
        </w:rPr>
        <w:t xml:space="preserve">éllel a változást, amennyiben arra lehetőség van a változás bekövetkezését megelőzően 3 munkanappal, amennyiben erre előzetesen nincs lehetőség, a változás bekövetkezését követő legfeljebb 3 munkanapon belül írásban kötelesek közölni. Ezen bejelentési kötelezettség elmulasztásából, vagy késedelmes teljesítéséből fakadó minden kárért a mulasztó </w:t>
      </w:r>
      <w:r w:rsidR="00553117" w:rsidRPr="00C922C8">
        <w:rPr>
          <w:sz w:val="21"/>
          <w:szCs w:val="21"/>
        </w:rPr>
        <w:t>F</w:t>
      </w:r>
      <w:r w:rsidRPr="00C922C8">
        <w:rPr>
          <w:sz w:val="21"/>
          <w:szCs w:val="21"/>
        </w:rPr>
        <w:t xml:space="preserve">elet terheli a felelősség. </w:t>
      </w:r>
    </w:p>
    <w:p w14:paraId="217E6C65" w14:textId="77777777" w:rsidR="008E2F09" w:rsidRPr="00C922C8" w:rsidRDefault="008E2F09" w:rsidP="00FA1045">
      <w:pPr>
        <w:tabs>
          <w:tab w:val="num" w:pos="567"/>
        </w:tabs>
        <w:spacing w:line="240" w:lineRule="auto"/>
        <w:ind w:left="539" w:hanging="539"/>
        <w:rPr>
          <w:sz w:val="21"/>
          <w:szCs w:val="21"/>
        </w:rPr>
      </w:pPr>
    </w:p>
    <w:p w14:paraId="0A11225B" w14:textId="74255AFB" w:rsidR="008E2F09" w:rsidRPr="00C922C8" w:rsidRDefault="008E2F09" w:rsidP="00FA1045">
      <w:pPr>
        <w:tabs>
          <w:tab w:val="num" w:pos="567"/>
        </w:tabs>
        <w:spacing w:line="240" w:lineRule="auto"/>
        <w:ind w:left="540" w:hanging="540"/>
        <w:rPr>
          <w:sz w:val="21"/>
          <w:szCs w:val="21"/>
        </w:rPr>
      </w:pPr>
      <w:r w:rsidRPr="00C922C8">
        <w:rPr>
          <w:sz w:val="21"/>
          <w:szCs w:val="21"/>
        </w:rPr>
        <w:t>10.4.</w:t>
      </w:r>
      <w:r w:rsidRPr="00C922C8">
        <w:rPr>
          <w:sz w:val="21"/>
          <w:szCs w:val="21"/>
        </w:rPr>
        <w:tab/>
        <w:t xml:space="preserve">Megrendelő jogosult a Szállító jelen Szerződés teljesítésével összefüggő tevékenységét – a Szállító tevékenységének indokolatlan zavarása nélkül – bármikor, szúrópróbaszerűen ellenőrizni. Szállító köteles a Megrendelő ilyen irányú indokolt kéréseinek eleget tenni. Szállító tudomásul veszi, hogy a jelen pont szerinti ellenőrzést a MÁV Magyar Államvasutak Zrt. Biztonsági </w:t>
      </w:r>
      <w:r w:rsidR="006D4AC1">
        <w:rPr>
          <w:sz w:val="21"/>
          <w:szCs w:val="21"/>
        </w:rPr>
        <w:t>Fői</w:t>
      </w:r>
      <w:r w:rsidRPr="00C922C8">
        <w:rPr>
          <w:sz w:val="21"/>
          <w:szCs w:val="21"/>
        </w:rPr>
        <w:t xml:space="preserve">gazgatósága is jogosult gyakorolni. </w:t>
      </w:r>
    </w:p>
    <w:p w14:paraId="4E5FB15C" w14:textId="77777777" w:rsidR="008E2F09" w:rsidRPr="00C922C8" w:rsidRDefault="008E2F09" w:rsidP="00FA1045">
      <w:pPr>
        <w:spacing w:line="240" w:lineRule="auto"/>
        <w:ind w:left="540" w:hanging="540"/>
        <w:rPr>
          <w:sz w:val="21"/>
          <w:szCs w:val="21"/>
        </w:rPr>
      </w:pPr>
    </w:p>
    <w:p w14:paraId="4823E805" w14:textId="77777777" w:rsidR="008E2F09" w:rsidRDefault="008E2F09" w:rsidP="00FA1045">
      <w:pPr>
        <w:spacing w:line="240" w:lineRule="auto"/>
        <w:ind w:left="540" w:hanging="540"/>
        <w:rPr>
          <w:sz w:val="21"/>
          <w:szCs w:val="21"/>
        </w:rPr>
      </w:pPr>
      <w:r w:rsidRPr="00C922C8">
        <w:rPr>
          <w:sz w:val="21"/>
          <w:szCs w:val="21"/>
        </w:rPr>
        <w:t>10.5.</w:t>
      </w:r>
      <w:r w:rsidRPr="00C922C8">
        <w:rPr>
          <w:sz w:val="21"/>
          <w:szCs w:val="21"/>
        </w:rPr>
        <w:tab/>
        <w:t>Szállítónak kötelessége a teljesítés során felmerült, előre nem látott körülményeket haladéktalanul jelezni Megrendelő felé. Szállító köteles továbbá írásban, visszakövethető módon felhívni Megrendelő figyelmét a részére leadott Lehívás helytelenségeire, ellentmondásokra. Ennek elmulasztásából eredő minden felelősség a Szállítót terheli. A jelen pont szerinti jelzési kötelezettség teljesítése nem mentesíti a Szállítót a teljesítési kötelezettsége alól.</w:t>
      </w:r>
    </w:p>
    <w:p w14:paraId="2488DA3D" w14:textId="77777777" w:rsidR="00C770F5" w:rsidRDefault="00C770F5" w:rsidP="00FA1045">
      <w:pPr>
        <w:spacing w:line="240" w:lineRule="auto"/>
        <w:ind w:left="540" w:hanging="540"/>
        <w:rPr>
          <w:sz w:val="21"/>
          <w:szCs w:val="21"/>
        </w:rPr>
      </w:pPr>
    </w:p>
    <w:p w14:paraId="31292882" w14:textId="2A2A4848" w:rsidR="006D4AC1" w:rsidRDefault="00C770F5" w:rsidP="00C770F5">
      <w:pPr>
        <w:spacing w:line="240" w:lineRule="auto"/>
        <w:ind w:left="540" w:hanging="540"/>
        <w:rPr>
          <w:i/>
          <w:sz w:val="21"/>
          <w:szCs w:val="21"/>
        </w:rPr>
      </w:pPr>
      <w:r>
        <w:rPr>
          <w:sz w:val="21"/>
          <w:szCs w:val="21"/>
        </w:rPr>
        <w:t xml:space="preserve">10.6. </w:t>
      </w:r>
      <w:r w:rsidR="006D4AC1" w:rsidRPr="0027343B">
        <w:rPr>
          <w:sz w:val="21"/>
          <w:szCs w:val="21"/>
        </w:rPr>
        <w:t xml:space="preserve">Jelen Szerződést a Kbt. 138. § (1) bekezdése szerint a Szállítónak kell teljesítenie. </w:t>
      </w:r>
      <w:proofErr w:type="gramStart"/>
      <w:r w:rsidR="006D4AC1" w:rsidRPr="0027343B">
        <w:rPr>
          <w:sz w:val="21"/>
          <w:szCs w:val="21"/>
        </w:rPr>
        <w:t xml:space="preserve">Szállító  </w:t>
      </w:r>
      <w:r w:rsidR="006D4AC1" w:rsidRPr="0027343B">
        <w:rPr>
          <w:sz w:val="21"/>
          <w:szCs w:val="21"/>
        </w:rPr>
        <w:lastRenderedPageBreak/>
        <w:t>ugyanakkor</w:t>
      </w:r>
      <w:proofErr w:type="gramEnd"/>
      <w:r w:rsidR="006D4AC1" w:rsidRPr="0027343B">
        <w:rPr>
          <w:sz w:val="21"/>
          <w:szCs w:val="21"/>
        </w:rPr>
        <w:t xml:space="preserve"> a jelen Szerződés teljesítéséhez a </w:t>
      </w:r>
      <w:proofErr w:type="spellStart"/>
      <w:r w:rsidR="006D4AC1" w:rsidRPr="0027343B">
        <w:rPr>
          <w:sz w:val="21"/>
          <w:szCs w:val="21"/>
        </w:rPr>
        <w:t>Kbt.-ben</w:t>
      </w:r>
      <w:proofErr w:type="spellEnd"/>
      <w:r w:rsidR="006D4AC1" w:rsidRPr="0027343B">
        <w:rPr>
          <w:sz w:val="21"/>
          <w:szCs w:val="21"/>
        </w:rPr>
        <w:t xml:space="preserve"> foglalt feltételek szerint jogosult alvállalkozót igénybe venni.</w:t>
      </w:r>
    </w:p>
    <w:p w14:paraId="1303CE9C" w14:textId="77777777" w:rsidR="00C770F5" w:rsidRDefault="00C770F5" w:rsidP="00C770F5">
      <w:pPr>
        <w:spacing w:line="240" w:lineRule="auto"/>
        <w:ind w:left="540" w:hanging="540"/>
        <w:rPr>
          <w:sz w:val="21"/>
          <w:szCs w:val="21"/>
        </w:rPr>
      </w:pPr>
    </w:p>
    <w:p w14:paraId="1419DFCF" w14:textId="3323BC69" w:rsidR="00C770F5" w:rsidRPr="00E3268E" w:rsidRDefault="00C770F5" w:rsidP="00C770F5">
      <w:pPr>
        <w:spacing w:line="240" w:lineRule="auto"/>
        <w:ind w:left="540"/>
        <w:rPr>
          <w:i/>
          <w:sz w:val="21"/>
          <w:szCs w:val="21"/>
        </w:rPr>
      </w:pPr>
      <w:r>
        <w:rPr>
          <w:sz w:val="21"/>
          <w:szCs w:val="21"/>
        </w:rPr>
        <w:t>10.6.</w:t>
      </w:r>
      <w:r w:rsidRPr="00E3268E">
        <w:rPr>
          <w:sz w:val="21"/>
          <w:szCs w:val="21"/>
        </w:rPr>
        <w:t xml:space="preserve">1  A jelen Szerződés teljesítésébe a Szállító által bevonni kívánt, a jelen Szerződés megkötésekor ismert alvállalkozók adatait a Szállító által a jelen szerződés aláírásával egyidejűleg aláírt, a jelen szerződés </w:t>
      </w:r>
      <w:r w:rsidR="00D95096">
        <w:rPr>
          <w:sz w:val="21"/>
          <w:szCs w:val="21"/>
        </w:rPr>
        <w:t>5</w:t>
      </w:r>
      <w:r w:rsidRPr="00E3268E">
        <w:rPr>
          <w:sz w:val="21"/>
          <w:szCs w:val="21"/>
        </w:rPr>
        <w:t>. sz. mellékletét képező nyilatkozat tartalmazza.</w:t>
      </w:r>
    </w:p>
    <w:p w14:paraId="3FABD753" w14:textId="77777777" w:rsidR="00C770F5" w:rsidRPr="00E3268E" w:rsidRDefault="00C770F5" w:rsidP="00C770F5">
      <w:pPr>
        <w:spacing w:line="240" w:lineRule="auto"/>
        <w:ind w:left="540" w:hanging="540"/>
        <w:rPr>
          <w:i/>
          <w:sz w:val="21"/>
          <w:szCs w:val="21"/>
        </w:rPr>
      </w:pPr>
    </w:p>
    <w:p w14:paraId="3E705DCC" w14:textId="7CFFE234" w:rsidR="00C770F5" w:rsidRPr="00E3268E" w:rsidRDefault="00C770F5" w:rsidP="00C770F5">
      <w:pPr>
        <w:spacing w:line="240" w:lineRule="auto"/>
        <w:ind w:left="540"/>
        <w:rPr>
          <w:sz w:val="21"/>
          <w:szCs w:val="21"/>
        </w:rPr>
      </w:pPr>
      <w:r>
        <w:rPr>
          <w:sz w:val="21"/>
          <w:szCs w:val="21"/>
        </w:rPr>
        <w:t>10.6.2</w:t>
      </w:r>
      <w:r w:rsidRPr="00E3268E">
        <w:rPr>
          <w:sz w:val="21"/>
          <w:szCs w:val="21"/>
        </w:rPr>
        <w:t xml:space="preserve"> Felek rögzítik, hogy a Szállító új alvállalkozó bevonására csak a </w:t>
      </w:r>
      <w:proofErr w:type="spellStart"/>
      <w:r w:rsidRPr="00E3268E">
        <w:rPr>
          <w:sz w:val="21"/>
          <w:szCs w:val="21"/>
        </w:rPr>
        <w:t>Kbt-ben</w:t>
      </w:r>
      <w:proofErr w:type="spellEnd"/>
      <w:r w:rsidRPr="00E3268E">
        <w:rPr>
          <w:sz w:val="21"/>
          <w:szCs w:val="21"/>
        </w:rPr>
        <w:t xml:space="preserve"> foglalt feltételekkel jogosult azzal, hogy az új alvállalkozó bevonását </w:t>
      </w:r>
      <w:r>
        <w:rPr>
          <w:sz w:val="21"/>
          <w:szCs w:val="21"/>
        </w:rPr>
        <w:t xml:space="preserve">előzetesen </w:t>
      </w:r>
      <w:r w:rsidRPr="00E3268E">
        <w:rPr>
          <w:sz w:val="21"/>
          <w:szCs w:val="21"/>
        </w:rPr>
        <w:t xml:space="preserve">a </w:t>
      </w:r>
      <w:r w:rsidRPr="006B11B8">
        <w:rPr>
          <w:sz w:val="21"/>
          <w:szCs w:val="21"/>
        </w:rPr>
        <w:t xml:space="preserve">jelen szerződés </w:t>
      </w:r>
      <w:r w:rsidR="00D95096">
        <w:rPr>
          <w:sz w:val="21"/>
          <w:szCs w:val="21"/>
        </w:rPr>
        <w:t>5</w:t>
      </w:r>
      <w:r w:rsidRPr="006B11B8">
        <w:rPr>
          <w:sz w:val="21"/>
          <w:szCs w:val="21"/>
        </w:rPr>
        <w:t>. sz.</w:t>
      </w:r>
      <w:r w:rsidRPr="00E3268E">
        <w:rPr>
          <w:sz w:val="21"/>
          <w:szCs w:val="21"/>
        </w:rPr>
        <w:t xml:space="preserve"> melléklete szerinti nyilatkozat aktualizált, a Szállító által cégszerűen aláírt 4 (négy) eredeti példányának Megrendelő részére történő megküldésével köteles </w:t>
      </w:r>
      <w:r>
        <w:rPr>
          <w:sz w:val="21"/>
          <w:szCs w:val="21"/>
        </w:rPr>
        <w:t>bejelenteni</w:t>
      </w:r>
      <w:r w:rsidRPr="00E3268E">
        <w:rPr>
          <w:sz w:val="21"/>
          <w:szCs w:val="21"/>
        </w:rPr>
        <w:t xml:space="preserve">. </w:t>
      </w:r>
    </w:p>
    <w:p w14:paraId="77CB425C" w14:textId="77777777" w:rsidR="00C770F5" w:rsidRPr="00E3268E" w:rsidRDefault="00C770F5" w:rsidP="00C770F5">
      <w:pPr>
        <w:spacing w:line="240" w:lineRule="auto"/>
        <w:ind w:left="540" w:hanging="540"/>
        <w:rPr>
          <w:sz w:val="21"/>
          <w:szCs w:val="21"/>
        </w:rPr>
      </w:pPr>
    </w:p>
    <w:p w14:paraId="4BBDA8CD" w14:textId="366B457B" w:rsidR="00C770F5" w:rsidRPr="00E3268E" w:rsidRDefault="00C770F5" w:rsidP="00C770F5">
      <w:pPr>
        <w:spacing w:line="240" w:lineRule="auto"/>
        <w:ind w:left="540"/>
        <w:rPr>
          <w:sz w:val="21"/>
          <w:szCs w:val="21"/>
        </w:rPr>
      </w:pPr>
      <w:r>
        <w:rPr>
          <w:sz w:val="21"/>
          <w:szCs w:val="21"/>
        </w:rPr>
        <w:t>10.6</w:t>
      </w:r>
      <w:r w:rsidRPr="00E3268E">
        <w:rPr>
          <w:sz w:val="21"/>
          <w:szCs w:val="21"/>
        </w:rPr>
        <w:t xml:space="preserve">.3 Felek rögzítik továbbá, hogy bármely, a jelen szerződés </w:t>
      </w:r>
      <w:r w:rsidR="00D95096">
        <w:rPr>
          <w:sz w:val="21"/>
          <w:szCs w:val="21"/>
        </w:rPr>
        <w:t>5</w:t>
      </w:r>
      <w:r w:rsidRPr="00E3268E">
        <w:rPr>
          <w:sz w:val="21"/>
          <w:szCs w:val="21"/>
        </w:rPr>
        <w:t xml:space="preserve">. sz. mellékletét érintő változásról – ideértve különösen, de nem kizárólagosan az alvállalkozói teljesítésének arányának megváltozását – Szállító a jelen szerződés </w:t>
      </w:r>
      <w:r w:rsidR="00D95096">
        <w:rPr>
          <w:sz w:val="21"/>
          <w:szCs w:val="21"/>
        </w:rPr>
        <w:t>5</w:t>
      </w:r>
      <w:r w:rsidRPr="00E3268E">
        <w:rPr>
          <w:sz w:val="21"/>
          <w:szCs w:val="21"/>
        </w:rPr>
        <w:t>. sz. melléklete szerinti nyilatkozat aktualizált, a Szállító által cégszerűen aláírt 4 (négy) eredeti példányának Megrendelő részére történő megküldésével köteles bejelenteni.</w:t>
      </w:r>
    </w:p>
    <w:p w14:paraId="4601912C" w14:textId="77777777" w:rsidR="00C770F5" w:rsidRPr="00E3268E" w:rsidRDefault="00C770F5" w:rsidP="00C770F5">
      <w:pPr>
        <w:spacing w:line="240" w:lineRule="auto"/>
        <w:ind w:left="540" w:hanging="540"/>
        <w:rPr>
          <w:sz w:val="21"/>
          <w:szCs w:val="21"/>
        </w:rPr>
      </w:pPr>
    </w:p>
    <w:p w14:paraId="452B1083" w14:textId="7B8441E3" w:rsidR="00C770F5" w:rsidRPr="00E3268E" w:rsidRDefault="00C770F5" w:rsidP="00C770F5">
      <w:pPr>
        <w:spacing w:line="240" w:lineRule="auto"/>
        <w:ind w:left="540"/>
        <w:rPr>
          <w:sz w:val="21"/>
          <w:szCs w:val="21"/>
        </w:rPr>
      </w:pPr>
      <w:r>
        <w:rPr>
          <w:sz w:val="21"/>
          <w:szCs w:val="21"/>
        </w:rPr>
        <w:t>10.6.4</w:t>
      </w:r>
      <w:r w:rsidRPr="00E3268E">
        <w:rPr>
          <w:sz w:val="21"/>
          <w:szCs w:val="21"/>
        </w:rPr>
        <w:t xml:space="preserve"> A jelen Szerződés </w:t>
      </w:r>
      <w:r w:rsidR="00D95096">
        <w:rPr>
          <w:sz w:val="21"/>
          <w:szCs w:val="21"/>
        </w:rPr>
        <w:t>5</w:t>
      </w:r>
      <w:r w:rsidRPr="00E3268E">
        <w:rPr>
          <w:sz w:val="21"/>
          <w:szCs w:val="21"/>
        </w:rPr>
        <w:t xml:space="preserve">. sz. mellékletének a </w:t>
      </w:r>
      <w:r>
        <w:rPr>
          <w:sz w:val="21"/>
          <w:szCs w:val="21"/>
        </w:rPr>
        <w:t>10.6</w:t>
      </w:r>
      <w:r w:rsidRPr="00E3268E">
        <w:rPr>
          <w:sz w:val="21"/>
          <w:szCs w:val="21"/>
        </w:rPr>
        <w:t xml:space="preserve">.2 és </w:t>
      </w:r>
      <w:r>
        <w:rPr>
          <w:sz w:val="21"/>
          <w:szCs w:val="21"/>
        </w:rPr>
        <w:t>10.6.3</w:t>
      </w:r>
      <w:r w:rsidRPr="00E3268E">
        <w:rPr>
          <w:sz w:val="21"/>
          <w:szCs w:val="21"/>
        </w:rPr>
        <w:t xml:space="preserve"> pontban rögzítettek szerinti változása nem minősül a jelen Szerződés módosításának. Felek rögzítik, hogy a </w:t>
      </w:r>
      <w:r>
        <w:rPr>
          <w:sz w:val="21"/>
          <w:szCs w:val="21"/>
        </w:rPr>
        <w:t>10.6</w:t>
      </w:r>
      <w:r w:rsidRPr="00E3268E">
        <w:rPr>
          <w:sz w:val="21"/>
          <w:szCs w:val="21"/>
        </w:rPr>
        <w:t xml:space="preserve">.2. és </w:t>
      </w:r>
      <w:r>
        <w:rPr>
          <w:sz w:val="21"/>
          <w:szCs w:val="21"/>
        </w:rPr>
        <w:t>10.6.3</w:t>
      </w:r>
      <w:r w:rsidRPr="00E3268E">
        <w:rPr>
          <w:sz w:val="21"/>
          <w:szCs w:val="21"/>
        </w:rPr>
        <w:t xml:space="preserve"> pont szerinti aktualizált mellékletet Szállító – a benyújtás sorrendjében – folytatólagos </w:t>
      </w:r>
      <w:proofErr w:type="spellStart"/>
      <w:r w:rsidRPr="00E3268E">
        <w:rPr>
          <w:sz w:val="21"/>
          <w:szCs w:val="21"/>
        </w:rPr>
        <w:t>alszámozással</w:t>
      </w:r>
      <w:proofErr w:type="spellEnd"/>
      <w:r w:rsidRPr="00E3268E">
        <w:rPr>
          <w:sz w:val="21"/>
          <w:szCs w:val="21"/>
        </w:rPr>
        <w:t xml:space="preserve"> (</w:t>
      </w:r>
      <w:r w:rsidR="00D95096">
        <w:rPr>
          <w:sz w:val="21"/>
          <w:szCs w:val="21"/>
        </w:rPr>
        <w:t>5</w:t>
      </w:r>
      <w:r w:rsidRPr="00E3268E">
        <w:rPr>
          <w:sz w:val="21"/>
          <w:szCs w:val="21"/>
        </w:rPr>
        <w:t>/1</w:t>
      </w:r>
      <w:proofErr w:type="gramStart"/>
      <w:r w:rsidRPr="00E3268E">
        <w:rPr>
          <w:sz w:val="21"/>
          <w:szCs w:val="21"/>
        </w:rPr>
        <w:t>.,</w:t>
      </w:r>
      <w:proofErr w:type="gramEnd"/>
      <w:r w:rsidRPr="00E3268E">
        <w:rPr>
          <w:sz w:val="21"/>
          <w:szCs w:val="21"/>
        </w:rPr>
        <w:t xml:space="preserve"> </w:t>
      </w:r>
      <w:r w:rsidR="00D95096">
        <w:rPr>
          <w:sz w:val="21"/>
          <w:szCs w:val="21"/>
        </w:rPr>
        <w:t>5</w:t>
      </w:r>
      <w:r w:rsidRPr="00E3268E">
        <w:rPr>
          <w:sz w:val="21"/>
          <w:szCs w:val="21"/>
        </w:rPr>
        <w:t xml:space="preserve">/2., </w:t>
      </w:r>
      <w:r w:rsidR="00D95096">
        <w:rPr>
          <w:sz w:val="21"/>
          <w:szCs w:val="21"/>
        </w:rPr>
        <w:t>5</w:t>
      </w:r>
      <w:r w:rsidRPr="00E3268E">
        <w:rPr>
          <w:sz w:val="21"/>
          <w:szCs w:val="21"/>
        </w:rPr>
        <w:t>/3. stb.) ellátva köteles benyújtani a Megrendelő részére.</w:t>
      </w:r>
    </w:p>
    <w:p w14:paraId="20254F07" w14:textId="77777777" w:rsidR="00C770F5" w:rsidRPr="00E3268E" w:rsidRDefault="00C770F5" w:rsidP="00C770F5">
      <w:pPr>
        <w:spacing w:line="240" w:lineRule="auto"/>
        <w:ind w:left="540" w:hanging="540"/>
        <w:rPr>
          <w:sz w:val="21"/>
          <w:szCs w:val="21"/>
        </w:rPr>
      </w:pPr>
    </w:p>
    <w:p w14:paraId="5255866D" w14:textId="77777777" w:rsidR="00C770F5" w:rsidRPr="00690634" w:rsidRDefault="00C770F5" w:rsidP="00C770F5">
      <w:pPr>
        <w:spacing w:line="240" w:lineRule="auto"/>
        <w:ind w:left="540"/>
        <w:rPr>
          <w:sz w:val="21"/>
          <w:szCs w:val="21"/>
        </w:rPr>
      </w:pPr>
      <w:r>
        <w:rPr>
          <w:sz w:val="21"/>
          <w:szCs w:val="21"/>
        </w:rPr>
        <w:t xml:space="preserve">10.6.5  </w:t>
      </w:r>
      <w:proofErr w:type="gramStart"/>
      <w:r>
        <w:rPr>
          <w:sz w:val="21"/>
          <w:szCs w:val="21"/>
        </w:rPr>
        <w:t>Szállító a 10.6.2. és 10.6</w:t>
      </w:r>
      <w:r w:rsidRPr="00690634">
        <w:rPr>
          <w:sz w:val="21"/>
          <w:szCs w:val="21"/>
        </w:rPr>
        <w:t xml:space="preserve">.3  pontban rögzítettek kapcsán kifejezetten kijelenti, hogy a </w:t>
      </w:r>
      <w:proofErr w:type="spellStart"/>
      <w:r w:rsidRPr="00690634">
        <w:rPr>
          <w:sz w:val="21"/>
          <w:szCs w:val="21"/>
        </w:rPr>
        <w:t>Kbt-ben</w:t>
      </w:r>
      <w:proofErr w:type="spellEnd"/>
      <w:r w:rsidRPr="00690634">
        <w:rPr>
          <w:sz w:val="21"/>
          <w:szCs w:val="21"/>
        </w:rPr>
        <w:t xml:space="preserve"> rögzített, az alvállalkozók vonatkozásában irányadó szabályokkal  maradéktalanul tisztában van és minden intézkedést megtesz ezen rendelkezések betartása érdekében, továbbá a jelen szerződés aláírásával kifejezetten tudomásul veszi, hogy e kötelezettségei megszegése a részéről súlyos szerződésszegésnek minősül, melyre tekintettel Megrendelő jogosulttá válik a jelen szerződés azonnali hatályú felmondására vagy az attól történő elállásra, továbbá Szállítóval szemben a jelen szerződés és a vonatkozó jogszabályo</w:t>
      </w:r>
      <w:proofErr w:type="gramEnd"/>
      <w:r w:rsidRPr="00690634">
        <w:rPr>
          <w:sz w:val="21"/>
          <w:szCs w:val="21"/>
        </w:rPr>
        <w:t xml:space="preserve">k </w:t>
      </w:r>
      <w:proofErr w:type="gramStart"/>
      <w:r w:rsidRPr="00690634">
        <w:rPr>
          <w:sz w:val="21"/>
          <w:szCs w:val="21"/>
        </w:rPr>
        <w:t>szerinti</w:t>
      </w:r>
      <w:proofErr w:type="gramEnd"/>
      <w:r w:rsidRPr="00690634">
        <w:rPr>
          <w:sz w:val="21"/>
          <w:szCs w:val="21"/>
        </w:rPr>
        <w:t xml:space="preserve"> jogkövetkezmények is korlátozás nélkül érvényesíthetők.</w:t>
      </w:r>
    </w:p>
    <w:p w14:paraId="3612D6FE" w14:textId="77777777" w:rsidR="00C770F5" w:rsidRDefault="00C770F5" w:rsidP="00C770F5">
      <w:pPr>
        <w:spacing w:line="240" w:lineRule="auto"/>
        <w:rPr>
          <w:sz w:val="21"/>
          <w:szCs w:val="21"/>
        </w:rPr>
      </w:pPr>
    </w:p>
    <w:p w14:paraId="0BCEAE7C" w14:textId="1BE0A797" w:rsidR="00C770F5" w:rsidRPr="00E3268E" w:rsidRDefault="00C770F5" w:rsidP="00C770F5">
      <w:pPr>
        <w:spacing w:line="240" w:lineRule="auto"/>
        <w:ind w:left="540"/>
        <w:rPr>
          <w:sz w:val="21"/>
          <w:szCs w:val="21"/>
        </w:rPr>
      </w:pPr>
      <w:r>
        <w:rPr>
          <w:sz w:val="21"/>
          <w:szCs w:val="21"/>
        </w:rPr>
        <w:t>10.6</w:t>
      </w:r>
      <w:r w:rsidRPr="00E3268E">
        <w:rPr>
          <w:sz w:val="21"/>
          <w:szCs w:val="21"/>
        </w:rPr>
        <w:t xml:space="preserve">.6 A Megrendelő vagy a nevében eljáró személy (szervezet) a szerződés teljesítése során korlátozás nélkül jogosult ellenőrizni, hogy a jelen szerződés teljesítésében a Szállító oldalán a jelen szerződés </w:t>
      </w:r>
      <w:r w:rsidR="00D95096">
        <w:rPr>
          <w:sz w:val="21"/>
          <w:szCs w:val="21"/>
        </w:rPr>
        <w:t>5</w:t>
      </w:r>
      <w:r w:rsidRPr="00E3268E">
        <w:rPr>
          <w:sz w:val="21"/>
          <w:szCs w:val="21"/>
        </w:rPr>
        <w:t xml:space="preserve">. sz. melléklete szerinti </w:t>
      </w:r>
      <w:proofErr w:type="gramStart"/>
      <w:r w:rsidRPr="00E3268E">
        <w:rPr>
          <w:sz w:val="21"/>
          <w:szCs w:val="21"/>
        </w:rPr>
        <w:t>alvállalkozó(</w:t>
      </w:r>
      <w:proofErr w:type="gramEnd"/>
      <w:r w:rsidRPr="00E3268E">
        <w:rPr>
          <w:sz w:val="21"/>
          <w:szCs w:val="21"/>
        </w:rPr>
        <w:t>k) vesz(</w:t>
      </w:r>
      <w:proofErr w:type="spellStart"/>
      <w:r w:rsidRPr="00E3268E">
        <w:rPr>
          <w:sz w:val="21"/>
          <w:szCs w:val="21"/>
        </w:rPr>
        <w:t>nek</w:t>
      </w:r>
      <w:proofErr w:type="spellEnd"/>
      <w:r w:rsidRPr="00E3268E">
        <w:rPr>
          <w:sz w:val="21"/>
          <w:szCs w:val="21"/>
        </w:rPr>
        <w:t>)</w:t>
      </w:r>
      <w:proofErr w:type="spellStart"/>
      <w:r w:rsidRPr="00E3268E">
        <w:rPr>
          <w:sz w:val="21"/>
          <w:szCs w:val="21"/>
        </w:rPr>
        <w:t>-e</w:t>
      </w:r>
      <w:proofErr w:type="spellEnd"/>
      <w:r w:rsidRPr="00E3268E">
        <w:rPr>
          <w:sz w:val="21"/>
          <w:szCs w:val="21"/>
        </w:rPr>
        <w:t xml:space="preserve"> részt.</w:t>
      </w:r>
    </w:p>
    <w:p w14:paraId="13088738" w14:textId="77777777" w:rsidR="00C770F5" w:rsidRPr="00E3268E" w:rsidRDefault="00C770F5" w:rsidP="00C770F5">
      <w:pPr>
        <w:spacing w:line="240" w:lineRule="auto"/>
        <w:ind w:left="540" w:hanging="540"/>
        <w:rPr>
          <w:sz w:val="21"/>
          <w:szCs w:val="21"/>
        </w:rPr>
      </w:pPr>
    </w:p>
    <w:p w14:paraId="49381D59" w14:textId="77777777" w:rsidR="00C770F5" w:rsidRDefault="00C770F5" w:rsidP="00C770F5">
      <w:pPr>
        <w:spacing w:line="240" w:lineRule="auto"/>
        <w:ind w:left="540"/>
        <w:rPr>
          <w:sz w:val="21"/>
          <w:szCs w:val="21"/>
        </w:rPr>
      </w:pPr>
      <w:r>
        <w:rPr>
          <w:sz w:val="21"/>
          <w:szCs w:val="21"/>
        </w:rPr>
        <w:t>10.6</w:t>
      </w:r>
      <w:r w:rsidRPr="00E3268E">
        <w:rPr>
          <w:sz w:val="21"/>
          <w:szCs w:val="21"/>
        </w:rPr>
        <w:t xml:space="preserve">.7 </w:t>
      </w:r>
      <w:r w:rsidRPr="00C922C8">
        <w:rPr>
          <w:sz w:val="21"/>
          <w:szCs w:val="21"/>
        </w:rPr>
        <w:t xml:space="preserve">A Szállító az általa a teljesítésbe bevont alvállalkozókat </w:t>
      </w:r>
      <w:proofErr w:type="gramStart"/>
      <w:r w:rsidRPr="00C922C8">
        <w:rPr>
          <w:sz w:val="21"/>
          <w:szCs w:val="21"/>
        </w:rPr>
        <w:t>megillető</w:t>
      </w:r>
      <w:proofErr w:type="gramEnd"/>
      <w:r w:rsidRPr="00C922C8">
        <w:rPr>
          <w:sz w:val="21"/>
          <w:szCs w:val="21"/>
        </w:rPr>
        <w:t xml:space="preserve"> díjak alvállalkozók felé történő megfizetéséről köteles gondoskodni, és az alvállalkozók nem jogosultak semmilyen díj-, költségigénnyel vagy egyéb követeléssel a Megrendelővel szemben fellépni. Szállító az alvállalkozók kiválasztásáért és teljesítésükért, a titoktartási kötelezettség velük történő betartatásáért egyebekben a Polgári Törvénykönyv szabályai szerint felel. </w:t>
      </w:r>
    </w:p>
    <w:p w14:paraId="08CACD68" w14:textId="77777777" w:rsidR="00C770F5" w:rsidRDefault="00C770F5" w:rsidP="00C770F5">
      <w:pPr>
        <w:spacing w:line="240" w:lineRule="auto"/>
        <w:ind w:left="540"/>
        <w:rPr>
          <w:sz w:val="21"/>
          <w:szCs w:val="21"/>
        </w:rPr>
      </w:pPr>
    </w:p>
    <w:p w14:paraId="6736BBBC" w14:textId="77777777" w:rsidR="00C770F5" w:rsidRDefault="00C770F5" w:rsidP="00C770F5">
      <w:pPr>
        <w:spacing w:line="240" w:lineRule="auto"/>
        <w:ind w:left="540" w:hanging="540"/>
        <w:rPr>
          <w:sz w:val="21"/>
          <w:szCs w:val="21"/>
        </w:rPr>
      </w:pPr>
      <w:r w:rsidRPr="00C922C8">
        <w:rPr>
          <w:sz w:val="21"/>
          <w:szCs w:val="21"/>
        </w:rPr>
        <w:t>10.7.</w:t>
      </w:r>
      <w:r w:rsidRPr="00C922C8">
        <w:rPr>
          <w:sz w:val="21"/>
          <w:szCs w:val="21"/>
        </w:rPr>
        <w:tab/>
      </w:r>
      <w:r w:rsidRPr="00E3268E">
        <w:rPr>
          <w:sz w:val="21"/>
          <w:szCs w:val="21"/>
        </w:rPr>
        <w:t xml:space="preserve">Szállító a teljesítéshez az alkalmasságának igazolásában részt vett szervezetet </w:t>
      </w:r>
      <w:r>
        <w:rPr>
          <w:sz w:val="21"/>
          <w:szCs w:val="21"/>
        </w:rPr>
        <w:t xml:space="preserve">a Kbt. 65.§ (7) bekezdése szerint az eljárásban bemutatott kötelezettségvállalásnak megfelelően, valamint </w:t>
      </w:r>
      <w:r w:rsidRPr="00E3268E">
        <w:rPr>
          <w:sz w:val="21"/>
          <w:szCs w:val="21"/>
        </w:rPr>
        <w:t xml:space="preserve">a Kbt. 65. § (9) bekezdésében foglalt esetekben és módon köteles igénybe venni, valamint köteles a teljesítésbe bevonni az alkalmasság igazolásához bemutatott szakembereket. E szervezetek vagy szakemberek bevonása a Kbt. 138. § (2) és (4) bekezdésében rögzítettek figyelembevételével maradhat el, továbbá helyettük a Kbt. 138. § (2) és (4) bekezdésben rögzítettek figyelembevételével vonható be más szervezet vagy szakember (ideértve az átalakulás, egyesülés, szétválás útján történő jogutódlás eseteit is).  </w:t>
      </w:r>
    </w:p>
    <w:p w14:paraId="39CD1AE7" w14:textId="77777777" w:rsidR="00C770F5" w:rsidRDefault="00C770F5" w:rsidP="00C770F5">
      <w:pPr>
        <w:spacing w:line="240" w:lineRule="auto"/>
        <w:ind w:left="540" w:hanging="540"/>
        <w:rPr>
          <w:sz w:val="21"/>
          <w:szCs w:val="21"/>
        </w:rPr>
      </w:pPr>
    </w:p>
    <w:p w14:paraId="37795540" w14:textId="77777777" w:rsidR="00C770F5" w:rsidRPr="00300B38" w:rsidRDefault="00C770F5" w:rsidP="00C770F5">
      <w:pPr>
        <w:tabs>
          <w:tab w:val="left" w:pos="709"/>
        </w:tabs>
        <w:spacing w:line="240" w:lineRule="auto"/>
        <w:ind w:left="567" w:hanging="567"/>
        <w:rPr>
          <w:i/>
          <w:sz w:val="21"/>
          <w:szCs w:val="21"/>
        </w:rPr>
      </w:pPr>
      <w:r>
        <w:rPr>
          <w:sz w:val="21"/>
          <w:szCs w:val="21"/>
        </w:rPr>
        <w:tab/>
      </w:r>
      <w:r w:rsidRPr="00300B38">
        <w:rPr>
          <w:i/>
          <w:sz w:val="21"/>
          <w:szCs w:val="21"/>
        </w:rPr>
        <w:t>Amennyiben a Szállító az eljárás során a Kbt. 65. § (7) bekezdésére tekintettel előszerződést nyújtott be:</w:t>
      </w:r>
    </w:p>
    <w:p w14:paraId="44C8437A" w14:textId="77777777" w:rsidR="00C770F5" w:rsidRPr="00300B38" w:rsidRDefault="00C770F5" w:rsidP="00C770F5">
      <w:pPr>
        <w:tabs>
          <w:tab w:val="left" w:pos="709"/>
        </w:tabs>
        <w:spacing w:line="240" w:lineRule="auto"/>
        <w:ind w:left="567" w:hanging="567"/>
        <w:rPr>
          <w:sz w:val="21"/>
          <w:szCs w:val="21"/>
        </w:rPr>
      </w:pPr>
      <w:r w:rsidRPr="00300B38">
        <w:rPr>
          <w:sz w:val="21"/>
          <w:szCs w:val="21"/>
        </w:rPr>
        <w:tab/>
        <w:t xml:space="preserve">A Szállító köteles a Megrendelőt írásban tájékoztatni arról, ha az eljárás során a Kbt. 65. § (7) bekezdése szerint bemutatott, az alkalmasság igazolásában részt vett szervezettel megkötött előszerződés alapján a Szállító és az alkalmasság igazolásában részt vett szervezet között az előszerződésben meghatározott időpontban, de legkésőbb a jelen Szerződés hatályba lépésétől </w:t>
      </w:r>
      <w:r w:rsidRPr="00300B38">
        <w:rPr>
          <w:sz w:val="21"/>
          <w:szCs w:val="21"/>
        </w:rPr>
        <w:lastRenderedPageBreak/>
        <w:t xml:space="preserve">számított 10 (tíz) munkanapon belül nem jön létre szerződés, tájékoztatva a Megrendelőt egyúttal a Kbt. 138. § (2) és (4) bekezdésében foglaltak Szállító általi teljesítése érdekében megtett intézkedésekről, megkötött szerződésekről. </w:t>
      </w:r>
    </w:p>
    <w:p w14:paraId="51D1873F" w14:textId="77777777" w:rsidR="00C770F5" w:rsidRPr="00300B38" w:rsidRDefault="00C770F5" w:rsidP="00C770F5">
      <w:pPr>
        <w:tabs>
          <w:tab w:val="left" w:pos="709"/>
        </w:tabs>
        <w:spacing w:line="240" w:lineRule="auto"/>
        <w:ind w:left="567" w:hanging="567"/>
        <w:rPr>
          <w:sz w:val="21"/>
          <w:szCs w:val="21"/>
        </w:rPr>
      </w:pPr>
    </w:p>
    <w:p w14:paraId="6E3E5340" w14:textId="77777777" w:rsidR="00C770F5" w:rsidRPr="00300B38" w:rsidRDefault="00C770F5" w:rsidP="00C770F5">
      <w:pPr>
        <w:tabs>
          <w:tab w:val="left" w:pos="709"/>
        </w:tabs>
        <w:spacing w:line="240" w:lineRule="auto"/>
        <w:ind w:left="567" w:hanging="567"/>
        <w:rPr>
          <w:sz w:val="21"/>
          <w:szCs w:val="21"/>
        </w:rPr>
      </w:pPr>
      <w:r w:rsidRPr="00300B38">
        <w:rPr>
          <w:sz w:val="21"/>
          <w:szCs w:val="21"/>
        </w:rPr>
        <w:tab/>
        <w:t>Továbbá a Szállító köteles a Megrendelőt írásban tájékoztatni a Szállító és az alkalmasság igazolásában részt vett szervezet kötelezettségvállalását tartalmazó szerződés módosításáról, megszüntetéséről, legkésőbb a szerződésmódosítás vagy a szerződés megszüntetésére irányuló egy- vagy kétoldalú jognyilatkozat aláírásától, illetve kézhezvételétől számított 3 (három) munkanapon belül, tájékoztatva a Megrendelőt egyúttal a Kbt. 138. § (2) és (4) bekezdésében foglaltak Szállító általi teljesítése érdekében megtett intézkedésekről, megkötött szerződésekről.</w:t>
      </w:r>
    </w:p>
    <w:p w14:paraId="680CB682" w14:textId="77777777" w:rsidR="00C770F5" w:rsidRPr="00300B38" w:rsidRDefault="00C770F5" w:rsidP="00C770F5">
      <w:pPr>
        <w:tabs>
          <w:tab w:val="left" w:pos="709"/>
        </w:tabs>
        <w:spacing w:line="240" w:lineRule="auto"/>
        <w:ind w:left="567" w:hanging="567"/>
        <w:rPr>
          <w:sz w:val="21"/>
          <w:szCs w:val="21"/>
        </w:rPr>
      </w:pPr>
    </w:p>
    <w:p w14:paraId="4AC28798" w14:textId="77777777" w:rsidR="00C770F5" w:rsidRPr="00E3268E" w:rsidRDefault="00C770F5" w:rsidP="00C770F5">
      <w:pPr>
        <w:tabs>
          <w:tab w:val="left" w:pos="709"/>
        </w:tabs>
        <w:spacing w:line="240" w:lineRule="auto"/>
        <w:ind w:left="567" w:hanging="567"/>
        <w:rPr>
          <w:sz w:val="21"/>
          <w:szCs w:val="21"/>
        </w:rPr>
      </w:pPr>
      <w:r w:rsidRPr="00300B38">
        <w:rPr>
          <w:sz w:val="21"/>
          <w:szCs w:val="21"/>
        </w:rPr>
        <w:tab/>
        <w:t>A jelen pontban foglaltak Szállító általi bárminemű megszegése – ideértve a Kbt. 138. § (2) és (4) bekezdésében foglaltaknak megfelelő intézkedések elmulasztását, vagy az azokba ütköző intézkedések megtételét és/vagy a megkötött szerződések hibáját, hiányosságát is – a jelen Szerződés Megrendelő általi rendkívüli felmondási jogát alapozza meg.</w:t>
      </w:r>
    </w:p>
    <w:p w14:paraId="23D8C16A" w14:textId="77777777" w:rsidR="00C770F5" w:rsidRDefault="00C770F5" w:rsidP="00C770F5">
      <w:pPr>
        <w:spacing w:line="240" w:lineRule="auto"/>
        <w:ind w:left="540" w:hanging="540"/>
        <w:rPr>
          <w:sz w:val="21"/>
          <w:szCs w:val="21"/>
        </w:rPr>
      </w:pPr>
    </w:p>
    <w:p w14:paraId="4D80C843" w14:textId="77777777" w:rsidR="00C770F5" w:rsidRPr="004F69C7" w:rsidRDefault="00C770F5" w:rsidP="00C770F5">
      <w:pPr>
        <w:spacing w:line="240" w:lineRule="auto"/>
        <w:ind w:left="567" w:hanging="567"/>
        <w:rPr>
          <w:sz w:val="21"/>
          <w:szCs w:val="21"/>
        </w:rPr>
      </w:pPr>
      <w:r>
        <w:rPr>
          <w:sz w:val="21"/>
          <w:szCs w:val="21"/>
        </w:rPr>
        <w:t xml:space="preserve">10.8.   </w:t>
      </w:r>
      <w:r w:rsidRPr="004F69C7">
        <w:rPr>
          <w:sz w:val="21"/>
          <w:szCs w:val="21"/>
        </w:rPr>
        <w:t>Szállító tudomásul veszi, hogy jelen Szerződés teljesítése során személye csak a Kbt. 139. §</w:t>
      </w:r>
      <w:proofErr w:type="spellStart"/>
      <w:r w:rsidRPr="004F69C7">
        <w:rPr>
          <w:sz w:val="21"/>
          <w:szCs w:val="21"/>
        </w:rPr>
        <w:t>-ban</w:t>
      </w:r>
      <w:proofErr w:type="spellEnd"/>
      <w:r w:rsidRPr="004F69C7">
        <w:rPr>
          <w:sz w:val="21"/>
          <w:szCs w:val="21"/>
        </w:rPr>
        <w:t xml:space="preserve"> és a 140. §</w:t>
      </w:r>
      <w:proofErr w:type="spellStart"/>
      <w:r w:rsidRPr="004F69C7">
        <w:rPr>
          <w:sz w:val="21"/>
          <w:szCs w:val="21"/>
        </w:rPr>
        <w:t>-ban</w:t>
      </w:r>
      <w:proofErr w:type="spellEnd"/>
      <w:r w:rsidRPr="004F69C7">
        <w:rPr>
          <w:sz w:val="21"/>
          <w:szCs w:val="21"/>
        </w:rPr>
        <w:t xml:space="preserve"> rögzítettek figyelembevételével változhat meg.   </w:t>
      </w:r>
    </w:p>
    <w:p w14:paraId="608F9A7D" w14:textId="77777777" w:rsidR="00C770F5" w:rsidRDefault="00C770F5" w:rsidP="00C770F5">
      <w:pPr>
        <w:spacing w:line="240" w:lineRule="auto"/>
        <w:ind w:left="567" w:hanging="567"/>
        <w:rPr>
          <w:sz w:val="21"/>
          <w:szCs w:val="21"/>
        </w:rPr>
      </w:pPr>
    </w:p>
    <w:p w14:paraId="002699B0" w14:textId="77777777" w:rsidR="00C770F5" w:rsidRDefault="00C770F5" w:rsidP="00C770F5">
      <w:pPr>
        <w:spacing w:line="240" w:lineRule="auto"/>
        <w:ind w:left="567" w:hanging="567"/>
        <w:rPr>
          <w:sz w:val="21"/>
          <w:szCs w:val="21"/>
        </w:rPr>
      </w:pPr>
      <w:r>
        <w:rPr>
          <w:sz w:val="21"/>
          <w:szCs w:val="21"/>
        </w:rPr>
        <w:t>10.9</w:t>
      </w:r>
      <w:r>
        <w:rPr>
          <w:sz w:val="21"/>
          <w:szCs w:val="21"/>
        </w:rPr>
        <w:tab/>
      </w:r>
      <w:r w:rsidRPr="004F69C7">
        <w:rPr>
          <w:sz w:val="21"/>
          <w:szCs w:val="21"/>
        </w:rPr>
        <w:t>Szállító tudomásul veszi, hogy Megrendelő – a közpénzekkel való felelős gazdálkodás elvének érvényesítése jegyében - a jelen Szerződés teljesítése, illetve teljesülése során a Kbt. 142. §</w:t>
      </w:r>
      <w:proofErr w:type="spellStart"/>
      <w:r w:rsidRPr="004F69C7">
        <w:rPr>
          <w:sz w:val="21"/>
          <w:szCs w:val="21"/>
        </w:rPr>
        <w:t>-ában</w:t>
      </w:r>
      <w:proofErr w:type="spellEnd"/>
      <w:r w:rsidRPr="004F69C7">
        <w:rPr>
          <w:sz w:val="21"/>
          <w:szCs w:val="21"/>
        </w:rPr>
        <w:t xml:space="preserve"> rögzítettek figyelembevételével köteles eljárni. Megrendelő ennek keretében köteles a Közbeszerzési Hatóságnak a Kbt. 142. § (5) és (6) bekezdésében rögzített esetekben és körben adatot szolgáltatni, melyhez Szállító jelen Szerződés aláírásával kifejezetten hozzájárul.   </w:t>
      </w:r>
    </w:p>
    <w:p w14:paraId="63E2941B" w14:textId="77777777" w:rsidR="00C770F5" w:rsidRDefault="00C770F5" w:rsidP="00C770F5">
      <w:pPr>
        <w:spacing w:line="240" w:lineRule="auto"/>
        <w:ind w:left="567" w:hanging="567"/>
        <w:rPr>
          <w:sz w:val="21"/>
          <w:szCs w:val="21"/>
        </w:rPr>
      </w:pPr>
    </w:p>
    <w:p w14:paraId="0658BF3B" w14:textId="77777777" w:rsidR="00C770F5" w:rsidRPr="00C922C8" w:rsidRDefault="00C770F5" w:rsidP="00C770F5">
      <w:pPr>
        <w:spacing w:line="240" w:lineRule="auto"/>
        <w:ind w:left="567" w:hanging="567"/>
        <w:rPr>
          <w:sz w:val="21"/>
          <w:szCs w:val="21"/>
        </w:rPr>
      </w:pPr>
      <w:r>
        <w:rPr>
          <w:sz w:val="21"/>
          <w:szCs w:val="21"/>
        </w:rPr>
        <w:t xml:space="preserve">10.10. </w:t>
      </w:r>
      <w:r w:rsidRPr="00C922C8">
        <w:rPr>
          <w:sz w:val="21"/>
          <w:szCs w:val="21"/>
        </w:rPr>
        <w:t xml:space="preserve">Szállító nem jogosult megfizetni, illetve elszámolni a jelen Szerződés teljesítésével összefüggésben olyan költségeket, melyek a Kbt. </w:t>
      </w:r>
      <w:r>
        <w:rPr>
          <w:sz w:val="21"/>
          <w:szCs w:val="21"/>
        </w:rPr>
        <w:t>62</w:t>
      </w:r>
      <w:r w:rsidRPr="00C922C8">
        <w:rPr>
          <w:sz w:val="21"/>
          <w:szCs w:val="21"/>
        </w:rPr>
        <w:t xml:space="preserve">. § (1) bekezdés k) </w:t>
      </w:r>
      <w:r>
        <w:rPr>
          <w:sz w:val="21"/>
          <w:szCs w:val="21"/>
        </w:rPr>
        <w:t xml:space="preserve">pont </w:t>
      </w:r>
      <w:proofErr w:type="spellStart"/>
      <w:r>
        <w:rPr>
          <w:sz w:val="21"/>
          <w:szCs w:val="21"/>
        </w:rPr>
        <w:t>ka</w:t>
      </w:r>
      <w:proofErr w:type="spellEnd"/>
      <w:r>
        <w:rPr>
          <w:sz w:val="21"/>
          <w:szCs w:val="21"/>
        </w:rPr>
        <w:t xml:space="preserve">) és </w:t>
      </w:r>
      <w:proofErr w:type="spellStart"/>
      <w:r>
        <w:rPr>
          <w:sz w:val="21"/>
          <w:szCs w:val="21"/>
        </w:rPr>
        <w:t>kb</w:t>
      </w:r>
      <w:proofErr w:type="spellEnd"/>
      <w:r>
        <w:rPr>
          <w:sz w:val="21"/>
          <w:szCs w:val="21"/>
        </w:rPr>
        <w:t xml:space="preserve">) </w:t>
      </w:r>
      <w:r w:rsidRPr="00C922C8">
        <w:rPr>
          <w:sz w:val="21"/>
          <w:szCs w:val="21"/>
        </w:rPr>
        <w:t xml:space="preserve">pontja szerinti feltételeknek nem megfelelő társaság tekintetében merülnek fel, és </w:t>
      </w:r>
      <w:r>
        <w:rPr>
          <w:sz w:val="21"/>
          <w:szCs w:val="21"/>
        </w:rPr>
        <w:t>a</w:t>
      </w:r>
      <w:r w:rsidRPr="00C922C8">
        <w:rPr>
          <w:sz w:val="21"/>
          <w:szCs w:val="21"/>
        </w:rPr>
        <w:t xml:space="preserve">melyek az adóköteles jövedelmének csökkentésére alkalmasak. </w:t>
      </w:r>
    </w:p>
    <w:p w14:paraId="15AD001F" w14:textId="77777777" w:rsidR="00C770F5" w:rsidRDefault="00C770F5" w:rsidP="00C770F5">
      <w:pPr>
        <w:spacing w:line="240" w:lineRule="auto"/>
        <w:ind w:left="540"/>
        <w:rPr>
          <w:sz w:val="21"/>
          <w:szCs w:val="21"/>
          <w:highlight w:val="yellow"/>
        </w:rPr>
      </w:pPr>
    </w:p>
    <w:p w14:paraId="28EA55E4" w14:textId="77777777" w:rsidR="00C770F5" w:rsidRPr="004F69C7" w:rsidRDefault="00C770F5" w:rsidP="00C770F5">
      <w:pPr>
        <w:spacing w:line="240" w:lineRule="auto"/>
        <w:ind w:left="540"/>
        <w:rPr>
          <w:sz w:val="21"/>
          <w:szCs w:val="21"/>
        </w:rPr>
      </w:pPr>
      <w:r w:rsidRPr="004F69C7">
        <w:rPr>
          <w:sz w:val="21"/>
          <w:szCs w:val="21"/>
        </w:rPr>
        <w:t xml:space="preserve">A Szállító köteles haladéktalanul – erre irányuló külön felhívás nélkül – írásban tájékoztatni a Megrendelőt a Kbt. 143. § (3) bekezdés szerinti ügyletekről, illetve a jelen Szerződés teljes időtartama  alatt biztosítania kell – erre irányuló külön felhívás nélkül – a Megrendelő számára azt, hogy a Szállító tulajdonosi szerkezete, illetve annak bármely változása megismerhető legyen, olyan mértékben és módon, hogy a Megrendelő az őt a mindenkor hatályos jogszabályok és a  jelen Szerződés alapján </w:t>
      </w:r>
      <w:proofErr w:type="gramStart"/>
      <w:r w:rsidRPr="004F69C7">
        <w:rPr>
          <w:sz w:val="21"/>
          <w:szCs w:val="21"/>
        </w:rPr>
        <w:t>megillető</w:t>
      </w:r>
      <w:proofErr w:type="gramEnd"/>
      <w:r w:rsidRPr="004F69C7">
        <w:rPr>
          <w:sz w:val="21"/>
          <w:szCs w:val="21"/>
        </w:rPr>
        <w:t xml:space="preserve"> jogait korlátozás nélkül tudja gyakorolni</w:t>
      </w:r>
      <w:r>
        <w:rPr>
          <w:sz w:val="21"/>
          <w:szCs w:val="21"/>
        </w:rPr>
        <w:t>.</w:t>
      </w:r>
    </w:p>
    <w:p w14:paraId="00E70A6D" w14:textId="77777777" w:rsidR="006C1BC4" w:rsidRPr="00C922C8" w:rsidRDefault="006C1BC4" w:rsidP="00FA1045">
      <w:pPr>
        <w:tabs>
          <w:tab w:val="num" w:pos="567"/>
        </w:tabs>
        <w:spacing w:line="240" w:lineRule="auto"/>
        <w:ind w:left="540" w:hanging="540"/>
        <w:rPr>
          <w:sz w:val="21"/>
          <w:szCs w:val="21"/>
        </w:rPr>
      </w:pPr>
    </w:p>
    <w:p w14:paraId="3A87B796" w14:textId="148A0494" w:rsidR="00F30BEF" w:rsidRPr="00C922C8" w:rsidRDefault="003125CD" w:rsidP="00F30BEF">
      <w:pPr>
        <w:tabs>
          <w:tab w:val="num" w:pos="567"/>
        </w:tabs>
        <w:spacing w:line="240" w:lineRule="auto"/>
        <w:ind w:left="540" w:hanging="540"/>
        <w:rPr>
          <w:sz w:val="21"/>
          <w:szCs w:val="21"/>
        </w:rPr>
      </w:pPr>
      <w:r w:rsidRPr="00C922C8">
        <w:rPr>
          <w:sz w:val="21"/>
          <w:szCs w:val="21"/>
        </w:rPr>
        <w:t>10.</w:t>
      </w:r>
      <w:r w:rsidR="00C770F5">
        <w:rPr>
          <w:sz w:val="21"/>
          <w:szCs w:val="21"/>
        </w:rPr>
        <w:t>11.</w:t>
      </w:r>
      <w:r w:rsidRPr="00C922C8">
        <w:rPr>
          <w:sz w:val="21"/>
          <w:szCs w:val="21"/>
        </w:rPr>
        <w:t>.</w:t>
      </w:r>
      <w:r w:rsidRPr="00C922C8">
        <w:rPr>
          <w:sz w:val="21"/>
          <w:szCs w:val="21"/>
        </w:rPr>
        <w:tab/>
        <w:t xml:space="preserve">Felek kifejezetten rögzítik, hogy jelen Szerződés vonatkozásában a Ptk. 6:63. § (5) bekezdés </w:t>
      </w:r>
      <w:r w:rsidR="00FA1045" w:rsidRPr="00C922C8">
        <w:rPr>
          <w:sz w:val="21"/>
          <w:szCs w:val="21"/>
        </w:rPr>
        <w:t xml:space="preserve">első mondatának </w:t>
      </w:r>
      <w:r w:rsidRPr="00C922C8">
        <w:rPr>
          <w:sz w:val="21"/>
          <w:szCs w:val="21"/>
        </w:rPr>
        <w:t>alkalmazását kizárják.</w:t>
      </w:r>
      <w:r w:rsidR="005B6584">
        <w:rPr>
          <w:sz w:val="21"/>
          <w:szCs w:val="21"/>
        </w:rPr>
        <w:t xml:space="preserve"> </w:t>
      </w:r>
      <w:r w:rsidR="00F30BEF">
        <w:rPr>
          <w:sz w:val="21"/>
          <w:szCs w:val="21"/>
        </w:rPr>
        <w:t>Felek megállapodnak, hogy a jelen szerződés alapján fennálló tartozás megfizetésére irányuló írásbeli felszólítás az elévülést megszakítja.</w:t>
      </w:r>
    </w:p>
    <w:p w14:paraId="039AD3FB" w14:textId="77777777" w:rsidR="00F945D9" w:rsidRPr="00C922C8" w:rsidRDefault="00F945D9" w:rsidP="00376C05">
      <w:pPr>
        <w:tabs>
          <w:tab w:val="num" w:pos="567"/>
        </w:tabs>
        <w:spacing w:line="240" w:lineRule="auto"/>
        <w:rPr>
          <w:sz w:val="21"/>
          <w:szCs w:val="21"/>
        </w:rPr>
      </w:pPr>
    </w:p>
    <w:p w14:paraId="65C304FF" w14:textId="0DDE6880" w:rsidR="00EE0DE1" w:rsidRDefault="008E2F09" w:rsidP="00EE0DE1">
      <w:pPr>
        <w:tabs>
          <w:tab w:val="num" w:pos="567"/>
        </w:tabs>
        <w:spacing w:line="240" w:lineRule="auto"/>
        <w:ind w:left="567" w:hanging="567"/>
        <w:rPr>
          <w:sz w:val="21"/>
          <w:szCs w:val="21"/>
        </w:rPr>
      </w:pPr>
      <w:r w:rsidRPr="00C922C8">
        <w:rPr>
          <w:sz w:val="21"/>
          <w:szCs w:val="21"/>
        </w:rPr>
        <w:t>10.</w:t>
      </w:r>
      <w:r w:rsidR="00C770F5">
        <w:rPr>
          <w:sz w:val="21"/>
          <w:szCs w:val="21"/>
        </w:rPr>
        <w:t>12</w:t>
      </w:r>
      <w:r w:rsidRPr="00C922C8">
        <w:rPr>
          <w:sz w:val="21"/>
          <w:szCs w:val="21"/>
        </w:rPr>
        <w:t>.</w:t>
      </w:r>
      <w:r w:rsidR="00366C57" w:rsidRPr="00C922C8">
        <w:rPr>
          <w:sz w:val="21"/>
          <w:szCs w:val="21"/>
        </w:rPr>
        <w:tab/>
      </w:r>
      <w:r w:rsidR="00EE0DE1" w:rsidRPr="00C922C8">
        <w:rPr>
          <w:sz w:val="21"/>
          <w:szCs w:val="21"/>
        </w:rPr>
        <w:t xml:space="preserve">Szállító </w:t>
      </w:r>
      <w:r w:rsidR="00EE0DE1" w:rsidRPr="005A7671">
        <w:rPr>
          <w:sz w:val="21"/>
          <w:szCs w:val="21"/>
        </w:rPr>
        <w:t xml:space="preserve">szavatol azért, hogy a jelen Szerződés keretében szállított </w:t>
      </w:r>
      <w:r w:rsidR="00CF0A70">
        <w:rPr>
          <w:sz w:val="21"/>
          <w:szCs w:val="21"/>
        </w:rPr>
        <w:t>Készlet</w:t>
      </w:r>
      <w:r w:rsidR="00EE0DE1" w:rsidRPr="005A7671">
        <w:rPr>
          <w:sz w:val="21"/>
          <w:szCs w:val="21"/>
        </w:rPr>
        <w:t>ek</w:t>
      </w:r>
      <w:r w:rsidR="00030F0D">
        <w:rPr>
          <w:sz w:val="21"/>
          <w:szCs w:val="21"/>
        </w:rPr>
        <w:t>/Készletbe tartozó termékek</w:t>
      </w:r>
      <w:r w:rsidR="00EE0DE1" w:rsidRPr="005A7671">
        <w:rPr>
          <w:sz w:val="21"/>
          <w:szCs w:val="21"/>
        </w:rPr>
        <w:t xml:space="preserve"> megfelelnek a jogszabályokban és a Szerződésben, valamint </w:t>
      </w:r>
      <w:r w:rsidR="00EE0DE1">
        <w:rPr>
          <w:sz w:val="21"/>
          <w:szCs w:val="21"/>
        </w:rPr>
        <w:t xml:space="preserve">a Megrendelő által a Szállító részére átadott, </w:t>
      </w:r>
      <w:r w:rsidR="00EE0DE1" w:rsidRPr="005A7671">
        <w:rPr>
          <w:sz w:val="21"/>
          <w:szCs w:val="21"/>
        </w:rPr>
        <w:t>vonatkozó utasításaiban és vasútüzemi előírá</w:t>
      </w:r>
      <w:r w:rsidR="00EE0DE1">
        <w:rPr>
          <w:sz w:val="21"/>
          <w:szCs w:val="21"/>
        </w:rPr>
        <w:t>saiban foglalt követelményeknek</w:t>
      </w:r>
      <w:r w:rsidR="00EE0DE1" w:rsidRPr="005A7671">
        <w:rPr>
          <w:sz w:val="21"/>
          <w:szCs w:val="21"/>
        </w:rPr>
        <w:t xml:space="preserve">. A Szállító olyan anyagot nem használhat fel, amelyet részére harmadik személy tulajdonjog-fenntartással adott át vagy egyébként harmadik személy fennálló jogosultsága a Megrendelő tulajdonszerzését és/vagy a </w:t>
      </w:r>
      <w:r w:rsidR="00CF0A70">
        <w:rPr>
          <w:sz w:val="21"/>
          <w:szCs w:val="21"/>
        </w:rPr>
        <w:t>Készlet</w:t>
      </w:r>
      <w:r w:rsidR="00030F0D">
        <w:rPr>
          <w:sz w:val="21"/>
          <w:szCs w:val="21"/>
        </w:rPr>
        <w:t>/a Készletbe tartozó termékek</w:t>
      </w:r>
      <w:r w:rsidR="00EE0DE1" w:rsidRPr="005A7671">
        <w:rPr>
          <w:sz w:val="21"/>
          <w:szCs w:val="21"/>
        </w:rPr>
        <w:t xml:space="preserve"> felhasználását bármilyen formában korlátozná. E rendelkezés megsértése esetén a Szállító felel minden olyan kárért, amely a Megrendelőt a harmadik személy igényérvényesítésével összefüggésben éri.</w:t>
      </w:r>
    </w:p>
    <w:p w14:paraId="05A3890D" w14:textId="77777777" w:rsidR="00EE0DE1" w:rsidRDefault="00EE0DE1" w:rsidP="00410AB2">
      <w:pPr>
        <w:tabs>
          <w:tab w:val="num" w:pos="567"/>
        </w:tabs>
        <w:spacing w:line="240" w:lineRule="auto"/>
        <w:ind w:left="567" w:hanging="567"/>
        <w:rPr>
          <w:sz w:val="21"/>
          <w:szCs w:val="21"/>
        </w:rPr>
      </w:pPr>
    </w:p>
    <w:p w14:paraId="6DCD661A" w14:textId="77777777" w:rsidR="007D2A53" w:rsidRDefault="008E2F09" w:rsidP="00472D1C">
      <w:pPr>
        <w:tabs>
          <w:tab w:val="num" w:pos="567"/>
        </w:tabs>
        <w:spacing w:line="240" w:lineRule="auto"/>
        <w:ind w:left="567"/>
        <w:rPr>
          <w:sz w:val="21"/>
          <w:szCs w:val="21"/>
        </w:rPr>
      </w:pPr>
      <w:r w:rsidRPr="00C922C8">
        <w:rPr>
          <w:sz w:val="21"/>
          <w:szCs w:val="21"/>
        </w:rPr>
        <w:t xml:space="preserve">Szállító szavatolja, hogy általa a jelen Szerződés keretében szállított </w:t>
      </w:r>
      <w:r w:rsidR="00CF0A70">
        <w:rPr>
          <w:sz w:val="21"/>
          <w:szCs w:val="21"/>
        </w:rPr>
        <w:t>Készlet</w:t>
      </w:r>
      <w:r w:rsidRPr="00C922C8">
        <w:rPr>
          <w:sz w:val="21"/>
          <w:szCs w:val="21"/>
        </w:rPr>
        <w:t>ek</w:t>
      </w:r>
      <w:r w:rsidR="00030F0D">
        <w:rPr>
          <w:sz w:val="21"/>
          <w:szCs w:val="21"/>
        </w:rPr>
        <w:t>/a Készletbe tartozó termékek</w:t>
      </w:r>
      <w:r w:rsidRPr="00C922C8">
        <w:rPr>
          <w:sz w:val="21"/>
          <w:szCs w:val="21"/>
        </w:rPr>
        <w:t xml:space="preserve"> per-, teher- és igénymentesek</w:t>
      </w:r>
      <w:r w:rsidR="00ED6A81">
        <w:rPr>
          <w:sz w:val="21"/>
          <w:szCs w:val="21"/>
        </w:rPr>
        <w:t xml:space="preserve">. </w:t>
      </w:r>
      <w:r w:rsidR="007D2A53" w:rsidRPr="00410AB2">
        <w:rPr>
          <w:sz w:val="21"/>
          <w:szCs w:val="21"/>
        </w:rPr>
        <w:t>Szállító szavatolja</w:t>
      </w:r>
      <w:r w:rsidR="007D2A53">
        <w:rPr>
          <w:sz w:val="21"/>
          <w:szCs w:val="21"/>
        </w:rPr>
        <w:t xml:space="preserve"> továbbá</w:t>
      </w:r>
      <w:r w:rsidR="007D2A53" w:rsidRPr="00410AB2">
        <w:rPr>
          <w:sz w:val="21"/>
          <w:szCs w:val="21"/>
        </w:rPr>
        <w:t xml:space="preserve">, hogy a Megrendelő </w:t>
      </w:r>
      <w:r w:rsidR="007D2A53">
        <w:rPr>
          <w:sz w:val="21"/>
          <w:szCs w:val="21"/>
        </w:rPr>
        <w:t xml:space="preserve">a </w:t>
      </w:r>
      <w:proofErr w:type="gramStart"/>
      <w:r w:rsidR="00CF0A70">
        <w:rPr>
          <w:sz w:val="21"/>
          <w:szCs w:val="21"/>
        </w:rPr>
        <w:t>Készlet</w:t>
      </w:r>
      <w:r w:rsidR="007D2A53">
        <w:rPr>
          <w:sz w:val="21"/>
          <w:szCs w:val="21"/>
        </w:rPr>
        <w:t>(</w:t>
      </w:r>
      <w:proofErr w:type="spellStart"/>
      <w:proofErr w:type="gramEnd"/>
      <w:r w:rsidR="007D2A53">
        <w:rPr>
          <w:sz w:val="21"/>
          <w:szCs w:val="21"/>
        </w:rPr>
        <w:t>ek</w:t>
      </w:r>
      <w:proofErr w:type="spellEnd"/>
      <w:r w:rsidR="007D2A53">
        <w:rPr>
          <w:sz w:val="21"/>
          <w:szCs w:val="21"/>
        </w:rPr>
        <w:t>)</w:t>
      </w:r>
      <w:r w:rsidR="00030F0D" w:rsidRPr="00030F0D">
        <w:rPr>
          <w:sz w:val="21"/>
          <w:szCs w:val="21"/>
        </w:rPr>
        <w:t xml:space="preserve"> </w:t>
      </w:r>
      <w:r w:rsidR="00030F0D">
        <w:rPr>
          <w:sz w:val="21"/>
          <w:szCs w:val="21"/>
        </w:rPr>
        <w:t>/a Készletbe tartozó termékek</w:t>
      </w:r>
      <w:r w:rsidR="007D2A53" w:rsidRPr="00410AB2">
        <w:rPr>
          <w:sz w:val="21"/>
          <w:szCs w:val="21"/>
        </w:rPr>
        <w:t xml:space="preserve"> </w:t>
      </w:r>
      <w:r w:rsidR="00ED6A81" w:rsidRPr="00ED6A81">
        <w:rPr>
          <w:sz w:val="21"/>
          <w:szCs w:val="21"/>
        </w:rPr>
        <w:t xml:space="preserve"> </w:t>
      </w:r>
      <w:r w:rsidR="00ED6A81" w:rsidRPr="0032267B">
        <w:rPr>
          <w:sz w:val="21"/>
          <w:szCs w:val="21"/>
        </w:rPr>
        <w:t>t</w:t>
      </w:r>
      <w:r w:rsidR="00ED6A81">
        <w:rPr>
          <w:sz w:val="21"/>
          <w:szCs w:val="21"/>
        </w:rPr>
        <w:t xml:space="preserve">ulajdonjogát </w:t>
      </w:r>
      <w:r w:rsidR="00ED6A81" w:rsidRPr="0032267B">
        <w:rPr>
          <w:sz w:val="21"/>
          <w:szCs w:val="21"/>
        </w:rPr>
        <w:t>harmadik személy jogfenntartásától, szerzői jogi, szabadalmi, minta, know-how és egyéb ko</w:t>
      </w:r>
      <w:r w:rsidR="00ED6A81">
        <w:rPr>
          <w:sz w:val="21"/>
          <w:szCs w:val="21"/>
        </w:rPr>
        <w:t>rlátozástól mentesen megszerzi</w:t>
      </w:r>
      <w:r w:rsidR="00ED6A81" w:rsidRPr="0032267B">
        <w:rPr>
          <w:sz w:val="21"/>
          <w:szCs w:val="21"/>
        </w:rPr>
        <w:t>.</w:t>
      </w:r>
      <w:r w:rsidR="00ED6A81">
        <w:rPr>
          <w:sz w:val="21"/>
          <w:szCs w:val="21"/>
        </w:rPr>
        <w:t xml:space="preserve"> A jelen pontban foglaltak megszegéséért a Szállító </w:t>
      </w:r>
      <w:proofErr w:type="spellStart"/>
      <w:r w:rsidR="00ED6A81">
        <w:rPr>
          <w:sz w:val="21"/>
          <w:szCs w:val="21"/>
        </w:rPr>
        <w:t>teljeskörű</w:t>
      </w:r>
      <w:proofErr w:type="spellEnd"/>
      <w:r w:rsidR="00ED6A81">
        <w:rPr>
          <w:sz w:val="21"/>
          <w:szCs w:val="21"/>
        </w:rPr>
        <w:t xml:space="preserve"> felelősséget vállal.</w:t>
      </w:r>
    </w:p>
    <w:p w14:paraId="7BD2DDFD" w14:textId="77777777" w:rsidR="00ED6A81" w:rsidRDefault="00ED6A81" w:rsidP="00410AB2">
      <w:pPr>
        <w:tabs>
          <w:tab w:val="num" w:pos="567"/>
        </w:tabs>
        <w:spacing w:line="240" w:lineRule="auto"/>
        <w:rPr>
          <w:sz w:val="21"/>
          <w:szCs w:val="21"/>
        </w:rPr>
      </w:pPr>
    </w:p>
    <w:p w14:paraId="639B3E80" w14:textId="285BBBF6" w:rsidR="008E2F09" w:rsidRDefault="008E2F09" w:rsidP="00FA1045">
      <w:pPr>
        <w:tabs>
          <w:tab w:val="num" w:pos="567"/>
        </w:tabs>
        <w:spacing w:line="240" w:lineRule="auto"/>
        <w:ind w:left="540" w:hanging="540"/>
        <w:rPr>
          <w:sz w:val="21"/>
          <w:szCs w:val="21"/>
        </w:rPr>
      </w:pPr>
      <w:r w:rsidRPr="00C922C8">
        <w:rPr>
          <w:sz w:val="21"/>
          <w:szCs w:val="21"/>
        </w:rPr>
        <w:lastRenderedPageBreak/>
        <w:t>10.</w:t>
      </w:r>
      <w:r w:rsidR="00C770F5">
        <w:rPr>
          <w:sz w:val="21"/>
          <w:szCs w:val="21"/>
        </w:rPr>
        <w:t>13</w:t>
      </w:r>
      <w:r w:rsidRPr="00C922C8">
        <w:rPr>
          <w:sz w:val="21"/>
          <w:szCs w:val="21"/>
        </w:rPr>
        <w:t>.</w:t>
      </w:r>
      <w:r w:rsidR="00366C57" w:rsidRPr="00C922C8">
        <w:rPr>
          <w:sz w:val="21"/>
          <w:szCs w:val="21"/>
        </w:rPr>
        <w:tab/>
      </w:r>
      <w:r w:rsidRPr="00C922C8">
        <w:rPr>
          <w:sz w:val="21"/>
          <w:szCs w:val="21"/>
        </w:rPr>
        <w:t xml:space="preserve">Szállító a jelen Szerződés aláírásával kijelenti és szavatolja, hogy a jelen Szerződés alapján végzett tevékenységét professzionális minőségben, olyan módon teljesíti, amely megfelel a jogszabályi előírásoknak, </w:t>
      </w:r>
      <w:r w:rsidR="00366C57" w:rsidRPr="00C922C8">
        <w:rPr>
          <w:sz w:val="21"/>
          <w:szCs w:val="21"/>
        </w:rPr>
        <w:t xml:space="preserve">– hacsak a jelen Szerződés eltérő rendelkezéseket nem tartalmaz – </w:t>
      </w:r>
      <w:r w:rsidRPr="00C922C8">
        <w:rPr>
          <w:sz w:val="21"/>
          <w:szCs w:val="21"/>
        </w:rPr>
        <w:t xml:space="preserve">az elvégzendő feladat jellegére vonatkozó, általánosan elfogadott szakmai normáknak és szokásoknak. Szállító kijelenti és szavatolja továbbá, hogy a jelen </w:t>
      </w:r>
      <w:r w:rsidR="002D2AEA" w:rsidRPr="00C922C8">
        <w:rPr>
          <w:sz w:val="21"/>
          <w:szCs w:val="21"/>
        </w:rPr>
        <w:t>Szerződés</w:t>
      </w:r>
      <w:r w:rsidRPr="00C922C8">
        <w:rPr>
          <w:sz w:val="21"/>
          <w:szCs w:val="21"/>
        </w:rPr>
        <w:t xml:space="preserve"> alapján a teljesítésben részéről közreműködő személyek megfelelő képzettséggel rendelkeznek. </w:t>
      </w:r>
    </w:p>
    <w:p w14:paraId="0085E4AB" w14:textId="77777777" w:rsidR="008E2F09" w:rsidRPr="00C922C8" w:rsidRDefault="008E2F09" w:rsidP="00FA1045">
      <w:pPr>
        <w:tabs>
          <w:tab w:val="num" w:pos="567"/>
        </w:tabs>
        <w:spacing w:line="240" w:lineRule="auto"/>
        <w:ind w:left="540" w:hanging="540"/>
        <w:rPr>
          <w:sz w:val="21"/>
          <w:szCs w:val="21"/>
        </w:rPr>
      </w:pPr>
    </w:p>
    <w:p w14:paraId="2BA22400" w14:textId="78D0D147" w:rsidR="008E2F09" w:rsidRPr="00C922C8" w:rsidRDefault="008E2F09" w:rsidP="00FA1045">
      <w:pPr>
        <w:tabs>
          <w:tab w:val="num" w:pos="567"/>
        </w:tabs>
        <w:spacing w:line="240" w:lineRule="auto"/>
        <w:ind w:left="540" w:hanging="540"/>
        <w:rPr>
          <w:sz w:val="21"/>
          <w:szCs w:val="21"/>
        </w:rPr>
      </w:pPr>
      <w:r w:rsidRPr="00C922C8">
        <w:rPr>
          <w:sz w:val="21"/>
          <w:szCs w:val="21"/>
        </w:rPr>
        <w:t>10.</w:t>
      </w:r>
      <w:r w:rsidR="00C770F5">
        <w:rPr>
          <w:sz w:val="21"/>
          <w:szCs w:val="21"/>
        </w:rPr>
        <w:t>14</w:t>
      </w:r>
      <w:r w:rsidRPr="00C922C8">
        <w:rPr>
          <w:sz w:val="21"/>
          <w:szCs w:val="21"/>
        </w:rPr>
        <w:t>.</w:t>
      </w:r>
      <w:r w:rsidRPr="00C922C8">
        <w:rPr>
          <w:sz w:val="21"/>
          <w:szCs w:val="21"/>
        </w:rPr>
        <w:tab/>
        <w:t xml:space="preserve">Szállító köteles a Megrendelővel kötött Szerződése teljesítése során tudomására jutott mindennemű adatot, információt időbeli korlátozás nélkül megőrizni. Felek megállapodnak, hogy a Megrendelőtől és/vagy az általa meghatalmazott személytől kapott információkat Szállító csak a jelen </w:t>
      </w:r>
      <w:r w:rsidR="002D2AEA" w:rsidRPr="00C922C8">
        <w:rPr>
          <w:sz w:val="21"/>
          <w:szCs w:val="21"/>
        </w:rPr>
        <w:t>Szerződés</w:t>
      </w:r>
      <w:r w:rsidRPr="00C922C8">
        <w:rPr>
          <w:sz w:val="21"/>
          <w:szCs w:val="21"/>
        </w:rPr>
        <w:t xml:space="preserve"> teljesítéséhez szükséges mértékben használhatja fel, nyilvánosságra vagy harmadik fél tudomására nem hozhatja.</w:t>
      </w:r>
    </w:p>
    <w:p w14:paraId="064BF077" w14:textId="77777777" w:rsidR="008E2F09" w:rsidRPr="00C922C8" w:rsidRDefault="008E2F09" w:rsidP="00FA1045">
      <w:pPr>
        <w:tabs>
          <w:tab w:val="num" w:pos="567"/>
        </w:tabs>
        <w:spacing w:line="240" w:lineRule="auto"/>
        <w:ind w:left="539" w:hanging="539"/>
        <w:rPr>
          <w:sz w:val="21"/>
          <w:szCs w:val="21"/>
        </w:rPr>
      </w:pPr>
    </w:p>
    <w:p w14:paraId="2A54C9C1" w14:textId="6728BBD1" w:rsidR="008E2F09" w:rsidRDefault="008E2F09" w:rsidP="000F532F">
      <w:pPr>
        <w:keepNext/>
        <w:keepLines/>
        <w:widowControl/>
        <w:tabs>
          <w:tab w:val="num" w:pos="2040"/>
        </w:tabs>
        <w:suppressAutoHyphens/>
        <w:adjustRightInd/>
        <w:spacing w:line="240" w:lineRule="auto"/>
        <w:ind w:left="567" w:hanging="567"/>
        <w:textAlignment w:val="auto"/>
      </w:pPr>
      <w:r w:rsidRPr="00C922C8">
        <w:rPr>
          <w:sz w:val="21"/>
          <w:szCs w:val="21"/>
        </w:rPr>
        <w:t>10.</w:t>
      </w:r>
      <w:r w:rsidR="00C770F5" w:rsidRPr="00C922C8">
        <w:rPr>
          <w:sz w:val="21"/>
          <w:szCs w:val="21"/>
        </w:rPr>
        <w:t>1</w:t>
      </w:r>
      <w:r w:rsidR="00C770F5">
        <w:rPr>
          <w:sz w:val="21"/>
          <w:szCs w:val="21"/>
        </w:rPr>
        <w:t>5</w:t>
      </w:r>
      <w:r w:rsidRPr="00C922C8">
        <w:rPr>
          <w:sz w:val="21"/>
          <w:szCs w:val="21"/>
        </w:rPr>
        <w:t xml:space="preserve">.Szállító kijelenti és szavatolja továbbá, hogy a jelen </w:t>
      </w:r>
      <w:r w:rsidR="002D2AEA" w:rsidRPr="00C922C8">
        <w:rPr>
          <w:sz w:val="21"/>
          <w:szCs w:val="21"/>
        </w:rPr>
        <w:t>Szerződés</w:t>
      </w:r>
      <w:r w:rsidRPr="00C922C8">
        <w:rPr>
          <w:sz w:val="21"/>
          <w:szCs w:val="21"/>
        </w:rPr>
        <w:t xml:space="preserve"> Szállító általi teljesítése nem jelenti, és nem eredményezi bármilyen olyan </w:t>
      </w:r>
      <w:r w:rsidR="002D2AEA" w:rsidRPr="00C922C8">
        <w:rPr>
          <w:sz w:val="21"/>
          <w:szCs w:val="21"/>
        </w:rPr>
        <w:t>Szerződés</w:t>
      </w:r>
      <w:r w:rsidRPr="00C922C8">
        <w:rPr>
          <w:sz w:val="21"/>
          <w:szCs w:val="21"/>
        </w:rPr>
        <w:t xml:space="preserve"> vagy kötelezettség megszegését, amely valamely harmadik személlyel kötött </w:t>
      </w:r>
      <w:r w:rsidR="002D2AEA" w:rsidRPr="00C922C8">
        <w:rPr>
          <w:sz w:val="21"/>
          <w:szCs w:val="21"/>
        </w:rPr>
        <w:t>Szerződés</w:t>
      </w:r>
      <w:r w:rsidRPr="00C922C8">
        <w:rPr>
          <w:sz w:val="21"/>
          <w:szCs w:val="21"/>
        </w:rPr>
        <w:t xml:space="preserve"> alapján áll fenn, illetőleg valamely harmadik fél tulajdonát képező információ titokban tartására vonatkozik. </w:t>
      </w:r>
    </w:p>
    <w:p w14:paraId="11CCBC02" w14:textId="77777777" w:rsidR="000F532F" w:rsidRDefault="000F532F" w:rsidP="000F532F">
      <w:pPr>
        <w:tabs>
          <w:tab w:val="num" w:pos="567"/>
        </w:tabs>
        <w:spacing w:line="240" w:lineRule="auto"/>
        <w:ind w:left="539" w:hanging="539"/>
        <w:rPr>
          <w:sz w:val="21"/>
          <w:szCs w:val="21"/>
        </w:rPr>
      </w:pPr>
    </w:p>
    <w:p w14:paraId="76554E1C" w14:textId="20BA31FF" w:rsidR="004E35E1" w:rsidRPr="00410AB2" w:rsidRDefault="004E35E1" w:rsidP="00410AB2">
      <w:pPr>
        <w:tabs>
          <w:tab w:val="num" w:pos="0"/>
        </w:tabs>
        <w:spacing w:line="240" w:lineRule="auto"/>
        <w:ind w:left="539" w:hanging="539"/>
        <w:rPr>
          <w:sz w:val="21"/>
          <w:szCs w:val="21"/>
        </w:rPr>
      </w:pPr>
      <w:r>
        <w:rPr>
          <w:sz w:val="21"/>
          <w:szCs w:val="21"/>
        </w:rPr>
        <w:t>10.</w:t>
      </w:r>
      <w:r w:rsidR="00C770F5">
        <w:rPr>
          <w:sz w:val="21"/>
          <w:szCs w:val="21"/>
        </w:rPr>
        <w:t>16</w:t>
      </w:r>
      <w:r>
        <w:rPr>
          <w:sz w:val="21"/>
          <w:szCs w:val="21"/>
        </w:rPr>
        <w:t>.</w:t>
      </w:r>
      <w:r w:rsidRPr="00410AB2">
        <w:rPr>
          <w:sz w:val="21"/>
          <w:szCs w:val="21"/>
        </w:rPr>
        <w:t xml:space="preserve">A Felek vállalják, hogy nem tanúsítanak olyan magatartást, mellyel egymás vagy kapcsolt vállalkozásaik jogos gazdasági érdekeit veszélyeztetnék. Ide tartozik a Szerződés megkötésétől a Felek vagy kapcsolt vállalkozásaik munkajogi állományába tartozó munkavállalók közvetett vagy közvetlen foglalkoztatása is. Ennek biztosítása érdekében a </w:t>
      </w:r>
      <w:r>
        <w:rPr>
          <w:sz w:val="21"/>
          <w:szCs w:val="21"/>
        </w:rPr>
        <w:t>Szállító</w:t>
      </w:r>
      <w:r w:rsidRPr="00410AB2">
        <w:rPr>
          <w:sz w:val="21"/>
          <w:szCs w:val="21"/>
        </w:rPr>
        <w:t xml:space="preserve"> kötelezettséget vállal arra, hogy a Szerződéssel összefüggésben, annak teljesítése során sem a Megrendelőnél, sem annak kapcsolt vállalkozásainál munkaviszonyban lévő alkalmazottat sem közvetlenül, sem közreműködőik útján nem foglalkoztatnak, kivéve</w:t>
      </w:r>
      <w:r w:rsidR="000F532F">
        <w:rPr>
          <w:sz w:val="21"/>
          <w:szCs w:val="21"/>
        </w:rPr>
        <w:t>,</w:t>
      </w:r>
      <w:r w:rsidRPr="00410AB2">
        <w:rPr>
          <w:sz w:val="21"/>
          <w:szCs w:val="21"/>
        </w:rPr>
        <w:t xml:space="preserve"> ha ebbe a Megrendelő előzetesen írásban beleegyezett. Ezen szabály megsértése szándékos károkozásnak minősül és a </w:t>
      </w:r>
      <w:r>
        <w:rPr>
          <w:sz w:val="21"/>
          <w:szCs w:val="21"/>
        </w:rPr>
        <w:t>Szállítót</w:t>
      </w:r>
      <w:r w:rsidRPr="00410AB2">
        <w:rPr>
          <w:sz w:val="21"/>
          <w:szCs w:val="21"/>
        </w:rPr>
        <w:t xml:space="preserve"> kártérítési felelősség terheli. A rendelkezés betartását a Megrendelő bármikor jogosult ellenőrizni.</w:t>
      </w:r>
    </w:p>
    <w:p w14:paraId="41A28544" w14:textId="77777777" w:rsidR="008E2F09" w:rsidRPr="00C922C8" w:rsidRDefault="008E2F09" w:rsidP="00FA1045">
      <w:pPr>
        <w:spacing w:line="240" w:lineRule="auto"/>
        <w:rPr>
          <w:sz w:val="21"/>
          <w:szCs w:val="21"/>
        </w:rPr>
      </w:pPr>
    </w:p>
    <w:p w14:paraId="12DF51F4" w14:textId="43367EDF" w:rsidR="008E2F09" w:rsidRPr="00C922C8" w:rsidRDefault="008E2F09" w:rsidP="00FA1045">
      <w:pPr>
        <w:pStyle w:val="Szvegtrzs"/>
        <w:spacing w:line="240" w:lineRule="auto"/>
        <w:ind w:left="539" w:hanging="539"/>
        <w:rPr>
          <w:sz w:val="21"/>
          <w:szCs w:val="21"/>
        </w:rPr>
      </w:pPr>
      <w:r w:rsidRPr="00C922C8">
        <w:rPr>
          <w:sz w:val="21"/>
          <w:szCs w:val="21"/>
        </w:rPr>
        <w:t>10.</w:t>
      </w:r>
      <w:r w:rsidR="00C770F5" w:rsidRPr="00C922C8">
        <w:rPr>
          <w:sz w:val="21"/>
          <w:szCs w:val="21"/>
        </w:rPr>
        <w:t>1</w:t>
      </w:r>
      <w:r w:rsidR="00C770F5">
        <w:rPr>
          <w:sz w:val="21"/>
          <w:szCs w:val="21"/>
        </w:rPr>
        <w:t>7</w:t>
      </w:r>
      <w:r w:rsidRPr="00C922C8">
        <w:rPr>
          <w:sz w:val="21"/>
          <w:szCs w:val="21"/>
        </w:rPr>
        <w:t>.</w:t>
      </w:r>
      <w:r w:rsidRPr="00C922C8">
        <w:rPr>
          <w:sz w:val="21"/>
          <w:szCs w:val="21"/>
        </w:rPr>
        <w:tab/>
      </w:r>
      <w:r w:rsidR="009A283D">
        <w:rPr>
          <w:sz w:val="21"/>
          <w:szCs w:val="21"/>
        </w:rPr>
        <w:t xml:space="preserve"> </w:t>
      </w:r>
      <w:r w:rsidRPr="00C922C8">
        <w:rPr>
          <w:sz w:val="21"/>
          <w:szCs w:val="21"/>
        </w:rPr>
        <w:t xml:space="preserve">A jelen </w:t>
      </w:r>
      <w:r w:rsidR="002D2AEA" w:rsidRPr="00C922C8">
        <w:rPr>
          <w:sz w:val="21"/>
          <w:szCs w:val="21"/>
        </w:rPr>
        <w:t>Szerződés</w:t>
      </w:r>
      <w:r w:rsidRPr="00C922C8">
        <w:rPr>
          <w:sz w:val="21"/>
          <w:szCs w:val="21"/>
        </w:rPr>
        <w:t xml:space="preserve"> valamely rendelkezésének érvénytelensége nem jelenti a jelen </w:t>
      </w:r>
      <w:r w:rsidR="002D2AEA" w:rsidRPr="00C922C8">
        <w:rPr>
          <w:sz w:val="21"/>
          <w:szCs w:val="21"/>
        </w:rPr>
        <w:t>Szerződés</w:t>
      </w:r>
      <w:r w:rsidRPr="00C922C8">
        <w:rPr>
          <w:sz w:val="21"/>
          <w:szCs w:val="21"/>
        </w:rPr>
        <w:t xml:space="preserve"> érvénytelenségét. A jelen </w:t>
      </w:r>
      <w:r w:rsidR="002D2AEA" w:rsidRPr="00C922C8">
        <w:rPr>
          <w:sz w:val="21"/>
          <w:szCs w:val="21"/>
        </w:rPr>
        <w:t>Szerződés</w:t>
      </w:r>
      <w:r w:rsidRPr="00C922C8">
        <w:rPr>
          <w:sz w:val="21"/>
          <w:szCs w:val="21"/>
        </w:rPr>
        <w:t xml:space="preserve"> valamely rendelkezése érvénytelenné válása esetén Felek kötelesek az érvénytelenné vált rendelkezést olyan rendelkezéssel pótolni, mely megfelel a Felek jelen </w:t>
      </w:r>
      <w:r w:rsidR="002D2AEA" w:rsidRPr="00C922C8">
        <w:rPr>
          <w:sz w:val="21"/>
          <w:szCs w:val="21"/>
        </w:rPr>
        <w:t>Szerződés</w:t>
      </w:r>
      <w:r w:rsidRPr="00C922C8">
        <w:rPr>
          <w:sz w:val="21"/>
          <w:szCs w:val="21"/>
        </w:rPr>
        <w:t xml:space="preserve"> megkötésének időpontjában fennálló gazdasági akaratának.</w:t>
      </w:r>
    </w:p>
    <w:p w14:paraId="1C57C5B9" w14:textId="77777777" w:rsidR="008E2F09" w:rsidRPr="00C922C8" w:rsidRDefault="008E2F09" w:rsidP="00FA1045">
      <w:pPr>
        <w:spacing w:line="240" w:lineRule="auto"/>
        <w:ind w:left="539" w:hanging="539"/>
        <w:rPr>
          <w:sz w:val="21"/>
          <w:szCs w:val="21"/>
        </w:rPr>
      </w:pPr>
    </w:p>
    <w:p w14:paraId="6E491A01" w14:textId="1CAE004A" w:rsidR="008E2F09" w:rsidRDefault="008E2F09" w:rsidP="00FA1045">
      <w:pPr>
        <w:spacing w:line="240" w:lineRule="auto"/>
        <w:ind w:left="539" w:hanging="539"/>
        <w:rPr>
          <w:sz w:val="21"/>
          <w:szCs w:val="21"/>
        </w:rPr>
      </w:pPr>
      <w:r w:rsidRPr="00C922C8">
        <w:rPr>
          <w:sz w:val="21"/>
          <w:szCs w:val="21"/>
        </w:rPr>
        <w:t>10.</w:t>
      </w:r>
      <w:r w:rsidR="00C770F5">
        <w:rPr>
          <w:sz w:val="21"/>
          <w:szCs w:val="21"/>
        </w:rPr>
        <w:t>18</w:t>
      </w:r>
      <w:r w:rsidR="00BB25AA">
        <w:rPr>
          <w:sz w:val="21"/>
          <w:szCs w:val="21"/>
        </w:rPr>
        <w:t>.</w:t>
      </w:r>
      <w:r w:rsidRPr="00C922C8">
        <w:rPr>
          <w:sz w:val="21"/>
          <w:szCs w:val="21"/>
        </w:rPr>
        <w:t>Szállító nyilatkozik, hogy tulajdonosi szerkezetében, és választott tisztségviselőinek vonatkozásában, vagy alkalmazottjaként nem áll jogviszonyban a Megrendelő vezető tisztségviselőjével, az ügyletben érintett alkalmazottal, vagy annak Ptk. szerinti közeli hozzátartozójával.</w:t>
      </w:r>
    </w:p>
    <w:p w14:paraId="0577835D" w14:textId="77777777" w:rsidR="00C770F5" w:rsidRDefault="00C770F5" w:rsidP="00FA1045">
      <w:pPr>
        <w:spacing w:line="240" w:lineRule="auto"/>
        <w:ind w:left="539" w:hanging="539"/>
        <w:rPr>
          <w:sz w:val="21"/>
          <w:szCs w:val="21"/>
        </w:rPr>
      </w:pPr>
    </w:p>
    <w:p w14:paraId="54F748F2" w14:textId="77777777" w:rsidR="00C770F5" w:rsidRDefault="00C770F5" w:rsidP="00C770F5">
      <w:pPr>
        <w:tabs>
          <w:tab w:val="num" w:pos="567"/>
        </w:tabs>
        <w:spacing w:line="240" w:lineRule="auto"/>
        <w:ind w:left="539" w:hanging="539"/>
        <w:rPr>
          <w:sz w:val="21"/>
          <w:szCs w:val="21"/>
        </w:rPr>
      </w:pPr>
      <w:r>
        <w:rPr>
          <w:sz w:val="21"/>
          <w:szCs w:val="21"/>
        </w:rPr>
        <w:t>10.19.</w:t>
      </w:r>
      <w:r>
        <w:rPr>
          <w:sz w:val="21"/>
          <w:szCs w:val="21"/>
        </w:rPr>
        <w:tab/>
        <w:t xml:space="preserve">Az államháztartásról szóló 2011. évi CXCV. törvény (Áht.) 41. § (6) bekezdése alapján Megrendelő részéről olyan jogi személlyel nem köthető szerződés, illetve létrejött ilyen </w:t>
      </w:r>
      <w:r w:rsidRPr="00A4330A">
        <w:rPr>
          <w:sz w:val="21"/>
          <w:szCs w:val="21"/>
        </w:rPr>
        <w:t>szerződés alapján nem teljesíthető kifizetés, amely szervezet nem minősül a nemzeti vagyonról szóló 2011. évi CXCVI. törvény (</w:t>
      </w:r>
      <w:proofErr w:type="spellStart"/>
      <w:r w:rsidRPr="00A4330A">
        <w:rPr>
          <w:sz w:val="21"/>
          <w:szCs w:val="21"/>
        </w:rPr>
        <w:t>Nvtv</w:t>
      </w:r>
      <w:proofErr w:type="spellEnd"/>
      <w:r w:rsidRPr="00A4330A">
        <w:rPr>
          <w:sz w:val="21"/>
          <w:szCs w:val="21"/>
        </w:rPr>
        <w:t>.) 3. § (1) bekezdés 1. pontja alapján átlátható szervezetnek</w:t>
      </w:r>
      <w:r>
        <w:rPr>
          <w:sz w:val="21"/>
          <w:szCs w:val="21"/>
        </w:rPr>
        <w:t>.</w:t>
      </w:r>
    </w:p>
    <w:p w14:paraId="2DB654AA" w14:textId="77777777" w:rsidR="00C770F5" w:rsidRDefault="00C770F5" w:rsidP="00C770F5">
      <w:pPr>
        <w:tabs>
          <w:tab w:val="num" w:pos="567"/>
        </w:tabs>
        <w:spacing w:line="240" w:lineRule="auto"/>
        <w:ind w:left="539" w:hanging="539"/>
        <w:rPr>
          <w:sz w:val="21"/>
          <w:szCs w:val="21"/>
        </w:rPr>
      </w:pPr>
    </w:p>
    <w:p w14:paraId="46DAD50D" w14:textId="5A4DD11A" w:rsidR="00C770F5" w:rsidRDefault="00C770F5" w:rsidP="00C770F5">
      <w:pPr>
        <w:tabs>
          <w:tab w:val="num" w:pos="567"/>
        </w:tabs>
        <w:spacing w:line="240" w:lineRule="auto"/>
        <w:ind w:left="539" w:hanging="539"/>
        <w:rPr>
          <w:sz w:val="21"/>
          <w:szCs w:val="21"/>
        </w:rPr>
      </w:pPr>
      <w:r>
        <w:rPr>
          <w:sz w:val="21"/>
          <w:szCs w:val="21"/>
        </w:rPr>
        <w:tab/>
        <w:t>Szállító</w:t>
      </w:r>
      <w:r w:rsidRPr="00A4330A">
        <w:rPr>
          <w:sz w:val="21"/>
          <w:szCs w:val="21"/>
        </w:rPr>
        <w:t xml:space="preserve"> a Preambulumban hivatkozott </w:t>
      </w:r>
      <w:r w:rsidRPr="00C64C3D">
        <w:rPr>
          <w:sz w:val="21"/>
          <w:szCs w:val="21"/>
        </w:rPr>
        <w:t>beszerzési</w:t>
      </w:r>
      <w:r w:rsidRPr="00A4330A">
        <w:rPr>
          <w:sz w:val="21"/>
          <w:szCs w:val="21"/>
        </w:rPr>
        <w:t xml:space="preserve"> eljárás során nyilatkozott átláthatóságáról – amely nyilatkozata a jelen Szerződés </w:t>
      </w:r>
      <w:r w:rsidR="00D95096">
        <w:rPr>
          <w:sz w:val="21"/>
          <w:szCs w:val="21"/>
        </w:rPr>
        <w:t>4</w:t>
      </w:r>
      <w:r w:rsidRPr="00A4330A">
        <w:rPr>
          <w:sz w:val="21"/>
          <w:szCs w:val="21"/>
        </w:rPr>
        <w:t>. sz. mellékletét képezi –, és a jelen Szerződés aláírásával is megerősíti, hogy a nemzeti vagyonról szóló 2011. évi CXCVI. törvény 3. § (1) bekezdés 1. pontja szerinti át</w:t>
      </w:r>
      <w:r w:rsidRPr="00A01D5F">
        <w:rPr>
          <w:sz w:val="21"/>
          <w:szCs w:val="21"/>
        </w:rPr>
        <w:t>látható szervezetnek minősül</w:t>
      </w:r>
      <w:r>
        <w:rPr>
          <w:sz w:val="21"/>
          <w:szCs w:val="21"/>
        </w:rPr>
        <w:t>.</w:t>
      </w:r>
    </w:p>
    <w:p w14:paraId="542C1EA6" w14:textId="77777777" w:rsidR="00C770F5" w:rsidRDefault="00C770F5" w:rsidP="00C770F5">
      <w:pPr>
        <w:tabs>
          <w:tab w:val="num" w:pos="567"/>
        </w:tabs>
        <w:spacing w:line="240" w:lineRule="auto"/>
        <w:ind w:left="539" w:hanging="539"/>
        <w:rPr>
          <w:sz w:val="21"/>
          <w:szCs w:val="21"/>
        </w:rPr>
      </w:pPr>
    </w:p>
    <w:p w14:paraId="3BA0B8B9" w14:textId="77777777" w:rsidR="00C770F5" w:rsidRDefault="00C770F5" w:rsidP="00C770F5">
      <w:pPr>
        <w:tabs>
          <w:tab w:val="num" w:pos="567"/>
        </w:tabs>
        <w:spacing w:line="240" w:lineRule="auto"/>
        <w:ind w:left="539" w:hanging="539"/>
        <w:rPr>
          <w:sz w:val="21"/>
          <w:szCs w:val="21"/>
        </w:rPr>
      </w:pPr>
      <w:r>
        <w:rPr>
          <w:sz w:val="21"/>
          <w:szCs w:val="21"/>
        </w:rPr>
        <w:tab/>
        <w:t>Szállító</w:t>
      </w:r>
      <w:r w:rsidRPr="006C57AA">
        <w:rPr>
          <w:sz w:val="21"/>
          <w:szCs w:val="21"/>
        </w:rPr>
        <w:t xml:space="preserve"> tudomásul veszi továbbá, hogy a valótlan tartalmú nyilatkozat alapján létrejött szerződést Megrendelő jogosult azonnali hatállyal felmondani vagy attól elállni</w:t>
      </w:r>
      <w:r>
        <w:rPr>
          <w:sz w:val="21"/>
          <w:szCs w:val="21"/>
        </w:rPr>
        <w:t>.</w:t>
      </w:r>
    </w:p>
    <w:p w14:paraId="1FDB52B2" w14:textId="77777777" w:rsidR="00C770F5" w:rsidRDefault="00C770F5" w:rsidP="00C770F5">
      <w:pPr>
        <w:tabs>
          <w:tab w:val="num" w:pos="567"/>
        </w:tabs>
        <w:spacing w:line="240" w:lineRule="auto"/>
        <w:ind w:left="539" w:hanging="539"/>
        <w:rPr>
          <w:sz w:val="21"/>
          <w:szCs w:val="21"/>
        </w:rPr>
      </w:pPr>
    </w:p>
    <w:p w14:paraId="3C004710" w14:textId="77777777" w:rsidR="00C770F5" w:rsidRDefault="00C770F5" w:rsidP="00C770F5">
      <w:pPr>
        <w:spacing w:line="240" w:lineRule="auto"/>
        <w:ind w:left="567" w:hanging="567"/>
        <w:rPr>
          <w:sz w:val="21"/>
          <w:szCs w:val="21"/>
        </w:rPr>
      </w:pPr>
      <w:r>
        <w:rPr>
          <w:sz w:val="21"/>
          <w:szCs w:val="21"/>
        </w:rPr>
        <w:tab/>
        <w:t xml:space="preserve">Megrendelő jogosult a szerződést azonnali hatállyal felmondani vagy attól elállni amennyiben a Szállító kikerül az átlátható szervezetek </w:t>
      </w:r>
      <w:r w:rsidRPr="005A01A7">
        <w:rPr>
          <w:sz w:val="21"/>
          <w:szCs w:val="21"/>
        </w:rPr>
        <w:t>köréből</w:t>
      </w:r>
      <w:r>
        <w:rPr>
          <w:sz w:val="21"/>
          <w:szCs w:val="21"/>
        </w:rPr>
        <w:t>.</w:t>
      </w:r>
    </w:p>
    <w:p w14:paraId="7C19E0EF" w14:textId="77777777" w:rsidR="0002173C" w:rsidRDefault="0002173C" w:rsidP="00FA1045">
      <w:pPr>
        <w:spacing w:line="240" w:lineRule="auto"/>
        <w:ind w:left="539" w:hanging="539"/>
        <w:rPr>
          <w:sz w:val="21"/>
          <w:szCs w:val="21"/>
        </w:rPr>
      </w:pPr>
    </w:p>
    <w:p w14:paraId="07D71CA6" w14:textId="36B39545" w:rsidR="0002173C" w:rsidRPr="00410AB2" w:rsidRDefault="0002173C" w:rsidP="00410AB2">
      <w:pPr>
        <w:spacing w:line="240" w:lineRule="auto"/>
        <w:ind w:left="567" w:hanging="567"/>
        <w:rPr>
          <w:sz w:val="21"/>
          <w:szCs w:val="21"/>
        </w:rPr>
      </w:pPr>
      <w:r>
        <w:rPr>
          <w:sz w:val="21"/>
          <w:szCs w:val="21"/>
        </w:rPr>
        <w:t>10.</w:t>
      </w:r>
      <w:r w:rsidR="00C770F5">
        <w:rPr>
          <w:sz w:val="21"/>
          <w:szCs w:val="21"/>
        </w:rPr>
        <w:t>20</w:t>
      </w:r>
      <w:r w:rsidR="00BB25AA">
        <w:rPr>
          <w:sz w:val="21"/>
          <w:szCs w:val="21"/>
        </w:rPr>
        <w:t>.</w:t>
      </w:r>
      <w:r w:rsidRPr="00410AB2">
        <w:rPr>
          <w:sz w:val="21"/>
          <w:szCs w:val="21"/>
        </w:rPr>
        <w:t xml:space="preserve">A </w:t>
      </w:r>
      <w:r>
        <w:rPr>
          <w:sz w:val="21"/>
          <w:szCs w:val="21"/>
        </w:rPr>
        <w:t>Szállító</w:t>
      </w:r>
      <w:r w:rsidRPr="00410AB2">
        <w:rPr>
          <w:sz w:val="21"/>
          <w:szCs w:val="21"/>
        </w:rPr>
        <w:t xml:space="preserve"> megismerte (</w:t>
      </w:r>
      <w:hyperlink r:id="rId9" w:history="1">
        <w:r w:rsidRPr="00410AB2">
          <w:rPr>
            <w:sz w:val="21"/>
            <w:szCs w:val="21"/>
          </w:rPr>
          <w:t>http://mavcsoport.hu/mav-csoport/etikai-kodex</w:t>
        </w:r>
      </w:hyperlink>
      <w:r w:rsidRPr="00410AB2">
        <w:rPr>
          <w:sz w:val="21"/>
          <w:szCs w:val="21"/>
        </w:rPr>
        <w:t xml:space="preserve">) és elfogadja a </w:t>
      </w:r>
      <w:r w:rsidRPr="00410AB2">
        <w:rPr>
          <w:sz w:val="21"/>
          <w:szCs w:val="21"/>
        </w:rPr>
        <w:lastRenderedPageBreak/>
        <w:t>Megrend</w:t>
      </w:r>
      <w:r w:rsidRPr="0002173C">
        <w:rPr>
          <w:sz w:val="21"/>
          <w:szCs w:val="21"/>
        </w:rPr>
        <w:t>elő</w:t>
      </w:r>
      <w:r w:rsidRPr="00410AB2">
        <w:rPr>
          <w:sz w:val="21"/>
          <w:szCs w:val="21"/>
        </w:rPr>
        <w:t xml:space="preserve"> Etikai Kódexét, az abban foglalt értékeket a jogviszony fennállása alatt magára nézve mérvadónak tartja. Kijelenti, hogy vitás e</w:t>
      </w:r>
      <w:r w:rsidRPr="0002173C">
        <w:rPr>
          <w:sz w:val="21"/>
          <w:szCs w:val="21"/>
        </w:rPr>
        <w:t>set felmerülésekor a Megrendelő</w:t>
      </w:r>
      <w:r w:rsidRPr="00410AB2">
        <w:rPr>
          <w:sz w:val="21"/>
          <w:szCs w:val="21"/>
        </w:rPr>
        <w:t xml:space="preserve"> által lefolytatott eljárásban együttműködik a vizsgálókk</w:t>
      </w:r>
      <w:r w:rsidRPr="0002173C">
        <w:rPr>
          <w:sz w:val="21"/>
          <w:szCs w:val="21"/>
        </w:rPr>
        <w:t>al. Vállalja, hogy a Megrendelő</w:t>
      </w:r>
      <w:r w:rsidRPr="00410AB2">
        <w:rPr>
          <w:sz w:val="21"/>
          <w:szCs w:val="21"/>
        </w:rPr>
        <w:t xml:space="preserve"> nevében eljáró </w:t>
      </w:r>
      <w:proofErr w:type="gramStart"/>
      <w:r w:rsidRPr="00410AB2">
        <w:rPr>
          <w:sz w:val="21"/>
          <w:szCs w:val="21"/>
        </w:rPr>
        <w:t>személy(</w:t>
      </w:r>
      <w:proofErr w:type="spellStart"/>
      <w:proofErr w:type="gramEnd"/>
      <w:r w:rsidRPr="00410AB2">
        <w:rPr>
          <w:sz w:val="21"/>
          <w:szCs w:val="21"/>
        </w:rPr>
        <w:t>ek</w:t>
      </w:r>
      <w:proofErr w:type="spellEnd"/>
      <w:r w:rsidRPr="00410AB2">
        <w:rPr>
          <w:sz w:val="21"/>
          <w:szCs w:val="21"/>
        </w:rPr>
        <w:t>) Etikai Kódexet sértő csel</w:t>
      </w:r>
      <w:r w:rsidRPr="0002173C">
        <w:rPr>
          <w:sz w:val="21"/>
          <w:szCs w:val="21"/>
        </w:rPr>
        <w:t>ekményét</w:t>
      </w:r>
      <w:r w:rsidR="000F532F">
        <w:rPr>
          <w:sz w:val="21"/>
          <w:szCs w:val="21"/>
        </w:rPr>
        <w:t>/cselekményeit</w:t>
      </w:r>
      <w:r w:rsidRPr="0002173C">
        <w:rPr>
          <w:sz w:val="21"/>
          <w:szCs w:val="21"/>
        </w:rPr>
        <w:t xml:space="preserve"> jelzi a Megrendelő</w:t>
      </w:r>
      <w:r w:rsidRPr="00410AB2">
        <w:rPr>
          <w:sz w:val="21"/>
          <w:szCs w:val="21"/>
        </w:rPr>
        <w:t xml:space="preserve"> által működtetett etikai bejelentő és tanácsadó csatornán keresztül.</w:t>
      </w:r>
    </w:p>
    <w:p w14:paraId="6272CE77" w14:textId="77777777" w:rsidR="008E2F09" w:rsidRPr="00C922C8" w:rsidRDefault="008E2F09" w:rsidP="00FA1045">
      <w:pPr>
        <w:pStyle w:val="Szvegtrzs"/>
        <w:spacing w:line="240" w:lineRule="auto"/>
        <w:rPr>
          <w:sz w:val="21"/>
          <w:szCs w:val="21"/>
        </w:rPr>
      </w:pPr>
    </w:p>
    <w:p w14:paraId="696793FA" w14:textId="227241B9" w:rsidR="008E2F09" w:rsidRPr="00C922C8" w:rsidRDefault="008E2F09" w:rsidP="00FA1045">
      <w:pPr>
        <w:spacing w:line="240" w:lineRule="auto"/>
        <w:ind w:left="540" w:hanging="540"/>
        <w:rPr>
          <w:sz w:val="21"/>
          <w:szCs w:val="21"/>
        </w:rPr>
      </w:pPr>
      <w:r w:rsidRPr="00C922C8">
        <w:rPr>
          <w:sz w:val="21"/>
          <w:szCs w:val="21"/>
        </w:rPr>
        <w:t>10.</w:t>
      </w:r>
      <w:r w:rsidR="00C770F5">
        <w:rPr>
          <w:sz w:val="21"/>
          <w:szCs w:val="21"/>
        </w:rPr>
        <w:t>21</w:t>
      </w:r>
      <w:r w:rsidR="00BB25AA">
        <w:rPr>
          <w:sz w:val="21"/>
          <w:szCs w:val="21"/>
        </w:rPr>
        <w:t>.</w:t>
      </w:r>
      <w:r w:rsidRPr="00C922C8">
        <w:rPr>
          <w:sz w:val="21"/>
          <w:szCs w:val="21"/>
        </w:rPr>
        <w:t xml:space="preserve">A Felek egymáshoz intézett nyilatkozataikat írásban – ideértve, de nem kizárólag postai úton megküldött levél, személyesen kézbesített levél, távirat, telefax, e-mail, etc. – kötelesek megtenni. A Felek tudomásul veszik, hogy </w:t>
      </w:r>
    </w:p>
    <w:p w14:paraId="45A4DB7A" w14:textId="77777777" w:rsidR="008E2F09" w:rsidRPr="00C922C8" w:rsidRDefault="008E2F09" w:rsidP="0027343B">
      <w:pPr>
        <w:numPr>
          <w:ilvl w:val="1"/>
          <w:numId w:val="2"/>
        </w:numPr>
        <w:adjustRightInd/>
        <w:spacing w:before="120" w:line="240" w:lineRule="auto"/>
        <w:ind w:left="1134" w:hanging="283"/>
        <w:textAlignment w:val="auto"/>
        <w:rPr>
          <w:sz w:val="21"/>
          <w:szCs w:val="21"/>
        </w:rPr>
      </w:pPr>
      <w:r w:rsidRPr="00C922C8">
        <w:rPr>
          <w:sz w:val="21"/>
          <w:szCs w:val="21"/>
        </w:rPr>
        <w:t xml:space="preserve">a Felek levelezési címként a jelen </w:t>
      </w:r>
      <w:r w:rsidR="002D2AEA" w:rsidRPr="00C922C8">
        <w:rPr>
          <w:sz w:val="21"/>
          <w:szCs w:val="21"/>
        </w:rPr>
        <w:t>Szerződés</w:t>
      </w:r>
      <w:r w:rsidRPr="00C922C8">
        <w:rPr>
          <w:sz w:val="21"/>
          <w:szCs w:val="21"/>
        </w:rPr>
        <w:t xml:space="preserve">ben meghatározott címet fogadják el. Amennyiben valamelyik </w:t>
      </w:r>
      <w:r w:rsidR="001E0E04" w:rsidRPr="00C922C8">
        <w:rPr>
          <w:sz w:val="21"/>
          <w:szCs w:val="21"/>
        </w:rPr>
        <w:t>F</w:t>
      </w:r>
      <w:r w:rsidRPr="00C922C8">
        <w:rPr>
          <w:sz w:val="21"/>
          <w:szCs w:val="21"/>
        </w:rPr>
        <w:t xml:space="preserve">él pontatlan, téves címet adott meg, illetve elmulasztja értesíteni a másik </w:t>
      </w:r>
      <w:r w:rsidR="001E0E04" w:rsidRPr="00C922C8">
        <w:rPr>
          <w:sz w:val="21"/>
          <w:szCs w:val="21"/>
        </w:rPr>
        <w:t>F</w:t>
      </w:r>
      <w:r w:rsidRPr="00C922C8">
        <w:rPr>
          <w:sz w:val="21"/>
          <w:szCs w:val="21"/>
        </w:rPr>
        <w:t>elet a levelezési címe változásáról és emiatt válik sikertelenné a kézbesítés, akkor ennek a felelőssége az értesítést elmulasztó Felet terheli;</w:t>
      </w:r>
    </w:p>
    <w:p w14:paraId="6084A23F" w14:textId="77777777" w:rsidR="008E2F09" w:rsidRPr="00C922C8" w:rsidRDefault="008E2F09" w:rsidP="0027343B">
      <w:pPr>
        <w:numPr>
          <w:ilvl w:val="1"/>
          <w:numId w:val="2"/>
        </w:numPr>
        <w:adjustRightInd/>
        <w:spacing w:before="120" w:line="240" w:lineRule="auto"/>
        <w:ind w:left="1134" w:hanging="283"/>
        <w:textAlignment w:val="auto"/>
        <w:rPr>
          <w:sz w:val="21"/>
          <w:szCs w:val="21"/>
        </w:rPr>
      </w:pPr>
      <w:r w:rsidRPr="00C922C8">
        <w:rPr>
          <w:sz w:val="21"/>
          <w:szCs w:val="21"/>
        </w:rPr>
        <w:t>a Felek egymáshoz intézett (postai tértivevényes) nyilatkozatai akkor is kézbesítettnek tekintendők, amennyiben azok „nem kereste”, vagy „eredménytelen” vagy „elköltözött” vagy „címzett ismeretlen” jelzéssel érkeznek vissza. Az így visszaküldött iratot a második postai kézbesítés megkísérlésének napjától számított 5. napra vonatkozó hatállyal kézbesítettnek kell tekinteni;</w:t>
      </w:r>
    </w:p>
    <w:p w14:paraId="5B513D4D" w14:textId="77777777" w:rsidR="008E2F09" w:rsidRPr="00C922C8" w:rsidRDefault="008E2F09" w:rsidP="0027343B">
      <w:pPr>
        <w:numPr>
          <w:ilvl w:val="1"/>
          <w:numId w:val="2"/>
        </w:numPr>
        <w:adjustRightInd/>
        <w:spacing w:before="120" w:line="240" w:lineRule="auto"/>
        <w:ind w:left="1134" w:hanging="283"/>
        <w:textAlignment w:val="auto"/>
        <w:rPr>
          <w:sz w:val="21"/>
          <w:szCs w:val="21"/>
        </w:rPr>
      </w:pPr>
      <w:r w:rsidRPr="00C922C8">
        <w:rPr>
          <w:sz w:val="21"/>
          <w:szCs w:val="21"/>
        </w:rPr>
        <w:t>A Felek a személyesen átadott küldeményt akkor tekintik kézbesítettnek, amikor a címzett az átvételt igazolta;</w:t>
      </w:r>
    </w:p>
    <w:p w14:paraId="56A99AD2" w14:textId="77777777" w:rsidR="008E2F09" w:rsidRPr="00C922C8" w:rsidRDefault="008E2F09" w:rsidP="0027343B">
      <w:pPr>
        <w:numPr>
          <w:ilvl w:val="1"/>
          <w:numId w:val="2"/>
        </w:numPr>
        <w:adjustRightInd/>
        <w:spacing w:before="120" w:line="240" w:lineRule="auto"/>
        <w:ind w:left="1134" w:hanging="283"/>
        <w:textAlignment w:val="auto"/>
        <w:rPr>
          <w:sz w:val="21"/>
          <w:szCs w:val="21"/>
        </w:rPr>
      </w:pPr>
      <w:r w:rsidRPr="00C922C8">
        <w:rPr>
          <w:sz w:val="21"/>
          <w:szCs w:val="21"/>
        </w:rPr>
        <w:t xml:space="preserve">A Felek a telefaxon, e-mailen küldött küldeményt akkor tekintik kézbesítettnek, amikor a címzett az átvételt igazolta, email </w:t>
      </w:r>
      <w:proofErr w:type="gramStart"/>
      <w:r w:rsidRPr="00C922C8">
        <w:rPr>
          <w:sz w:val="21"/>
          <w:szCs w:val="21"/>
        </w:rPr>
        <w:t>esetén</w:t>
      </w:r>
      <w:proofErr w:type="gramEnd"/>
      <w:r w:rsidRPr="00C922C8">
        <w:rPr>
          <w:sz w:val="21"/>
          <w:szCs w:val="21"/>
        </w:rPr>
        <w:t xml:space="preserve"> amikor a kézbesítési igazolást a feladó megkapta, ennek hiányában amikor a küldő a küldeményt elküldte.</w:t>
      </w:r>
    </w:p>
    <w:p w14:paraId="43A5610D" w14:textId="77777777" w:rsidR="00EE0DE1" w:rsidRPr="00EE0DE1" w:rsidRDefault="00EE0DE1" w:rsidP="00472D1C">
      <w:pPr>
        <w:pStyle w:val="Listaszerbekezds"/>
        <w:spacing w:line="240" w:lineRule="auto"/>
        <w:ind w:left="360"/>
        <w:rPr>
          <w:sz w:val="21"/>
          <w:szCs w:val="21"/>
        </w:rPr>
      </w:pPr>
    </w:p>
    <w:p w14:paraId="3A8905BE" w14:textId="60BDCBA5" w:rsidR="00EE0DE1" w:rsidRPr="00472D1C" w:rsidRDefault="00EE0DE1" w:rsidP="00472D1C">
      <w:pPr>
        <w:spacing w:line="0" w:lineRule="atLeast"/>
        <w:ind w:left="567" w:hanging="567"/>
        <w:rPr>
          <w:sz w:val="21"/>
          <w:szCs w:val="21"/>
        </w:rPr>
      </w:pPr>
      <w:r w:rsidRPr="00EE0DE1">
        <w:rPr>
          <w:sz w:val="21"/>
          <w:szCs w:val="21"/>
        </w:rPr>
        <w:t>10.</w:t>
      </w:r>
      <w:r w:rsidR="00C770F5">
        <w:rPr>
          <w:sz w:val="21"/>
          <w:szCs w:val="21"/>
        </w:rPr>
        <w:t>22</w:t>
      </w:r>
      <w:r w:rsidR="00BB25AA">
        <w:rPr>
          <w:sz w:val="21"/>
          <w:szCs w:val="21"/>
        </w:rPr>
        <w:t>.</w:t>
      </w:r>
      <w:r w:rsidRPr="00472D1C">
        <w:rPr>
          <w:sz w:val="21"/>
          <w:szCs w:val="21"/>
        </w:rPr>
        <w:t xml:space="preserve">Szállító a Ptk. 6:209. § (1) bekezdése alapján már most hozzájárulását adja ahhoz, hogy a Megrendelő a jelen Szerződésből fakadó jogait és kötelezettségeit harmadik </w:t>
      </w:r>
      <w:proofErr w:type="gramStart"/>
      <w:r w:rsidRPr="00472D1C">
        <w:rPr>
          <w:sz w:val="21"/>
          <w:szCs w:val="21"/>
        </w:rPr>
        <w:t>személy(</w:t>
      </w:r>
      <w:proofErr w:type="spellStart"/>
      <w:proofErr w:type="gramEnd"/>
      <w:r w:rsidRPr="00472D1C">
        <w:rPr>
          <w:sz w:val="21"/>
          <w:szCs w:val="21"/>
        </w:rPr>
        <w:t>ek</w:t>
      </w:r>
      <w:proofErr w:type="spellEnd"/>
      <w:r w:rsidRPr="00472D1C">
        <w:rPr>
          <w:sz w:val="21"/>
          <w:szCs w:val="21"/>
        </w:rPr>
        <w:t>) részére – kizárólagos választása szerint akár teljesen, akár részlegesen – átruházza a Ptk. 6:208. §</w:t>
      </w:r>
      <w:proofErr w:type="spellStart"/>
      <w:r w:rsidRPr="00472D1C">
        <w:rPr>
          <w:sz w:val="21"/>
          <w:szCs w:val="21"/>
        </w:rPr>
        <w:t>-ában</w:t>
      </w:r>
      <w:proofErr w:type="spellEnd"/>
      <w:r w:rsidRPr="00472D1C">
        <w:rPr>
          <w:sz w:val="21"/>
          <w:szCs w:val="21"/>
        </w:rPr>
        <w:t xml:space="preserve"> foglaltak szerint. A Szállító vállalja, hogy a Megrendelő ez irányú írásbeli megkeresése esetén az előzőektől függetlenül is minden szükséges nyilatkozatot, intézkedést haladéktalanul – de legkésőbb a megkereséstől számított 5 (öt) napon belül - megtesz annak érdekében, hogy a Megrendelő oldalán a jogalanycsere bármely fennakadás és / vagy szükségtelen késedelem nélkül megtörténhessen.</w:t>
      </w:r>
    </w:p>
    <w:p w14:paraId="35AE1195" w14:textId="77777777" w:rsidR="008E2F09" w:rsidRPr="00C922C8" w:rsidRDefault="008E2F09" w:rsidP="00FA1045">
      <w:pPr>
        <w:spacing w:line="240" w:lineRule="auto"/>
        <w:rPr>
          <w:sz w:val="21"/>
          <w:szCs w:val="21"/>
        </w:rPr>
      </w:pPr>
    </w:p>
    <w:p w14:paraId="71E54683" w14:textId="32BFB512" w:rsidR="008E2F09" w:rsidRPr="00C922C8" w:rsidRDefault="008E2F09" w:rsidP="00FA1045">
      <w:pPr>
        <w:adjustRightInd/>
        <w:spacing w:line="240" w:lineRule="auto"/>
        <w:ind w:left="540" w:hanging="540"/>
        <w:textAlignment w:val="auto"/>
        <w:rPr>
          <w:sz w:val="21"/>
          <w:szCs w:val="21"/>
        </w:rPr>
      </w:pPr>
      <w:r w:rsidRPr="00C922C8">
        <w:rPr>
          <w:sz w:val="21"/>
          <w:szCs w:val="21"/>
        </w:rPr>
        <w:t>10.</w:t>
      </w:r>
      <w:r w:rsidR="00C770F5">
        <w:rPr>
          <w:sz w:val="21"/>
          <w:szCs w:val="21"/>
        </w:rPr>
        <w:t>23</w:t>
      </w:r>
      <w:r w:rsidR="00BB25AA">
        <w:rPr>
          <w:sz w:val="21"/>
          <w:szCs w:val="21"/>
        </w:rPr>
        <w:t>.</w:t>
      </w:r>
      <w:r w:rsidRPr="00C922C8">
        <w:rPr>
          <w:sz w:val="21"/>
          <w:szCs w:val="21"/>
        </w:rPr>
        <w:t>Felek jóhiszeműen törekszenek arra, hogy az e Szerződés létrejöttével és/vagy érvényességével és/vagy tartalmával kapcsolatos esetleges jogvitáikat barátságos és közvetlen kereskedelmi tárgyalások útján oldják meg. Ha ez az erőfeszítésük a felmerült jogvita megoldását célzó első tárgyalási naptól számított 30 (harminc) napon belül nem vezetne eredményre, úgy a Felek jogvitájának eldöntése során a</w:t>
      </w:r>
      <w:r w:rsidR="00C770F5">
        <w:rPr>
          <w:sz w:val="21"/>
          <w:szCs w:val="21"/>
        </w:rPr>
        <w:t xml:space="preserve"> mindenkor hatályos, a</w:t>
      </w:r>
      <w:r w:rsidRPr="00C922C8">
        <w:rPr>
          <w:sz w:val="21"/>
          <w:szCs w:val="21"/>
        </w:rPr>
        <w:t xml:space="preserve"> polgári perrendtartásról </w:t>
      </w:r>
      <w:proofErr w:type="gramStart"/>
      <w:r w:rsidRPr="00C922C8">
        <w:rPr>
          <w:sz w:val="21"/>
          <w:szCs w:val="21"/>
        </w:rPr>
        <w:t>szóló  törvény</w:t>
      </w:r>
      <w:proofErr w:type="gramEnd"/>
      <w:r w:rsidRPr="00C922C8">
        <w:rPr>
          <w:sz w:val="21"/>
          <w:szCs w:val="21"/>
        </w:rPr>
        <w:t xml:space="preserve"> rendelkezései szerint hatáskörrel rendelkező, illetékes bíróság jogosult eljárni. </w:t>
      </w:r>
    </w:p>
    <w:p w14:paraId="03CEF113" w14:textId="77777777" w:rsidR="008E2F09" w:rsidRPr="00C922C8" w:rsidRDefault="008E2F09" w:rsidP="00FA1045">
      <w:pPr>
        <w:pStyle w:val="Szvegtrzs"/>
        <w:spacing w:line="240" w:lineRule="auto"/>
        <w:rPr>
          <w:sz w:val="21"/>
          <w:szCs w:val="21"/>
        </w:rPr>
      </w:pPr>
    </w:p>
    <w:p w14:paraId="35032584" w14:textId="7F924668" w:rsidR="00376302" w:rsidRPr="00376302" w:rsidRDefault="008E2F09" w:rsidP="00376302">
      <w:pPr>
        <w:pStyle w:val="Listaszerbekezds"/>
        <w:adjustRightInd/>
        <w:spacing w:line="240" w:lineRule="auto"/>
        <w:ind w:left="567" w:hanging="567"/>
        <w:contextualSpacing w:val="0"/>
        <w:textAlignment w:val="auto"/>
        <w:rPr>
          <w:sz w:val="21"/>
          <w:szCs w:val="21"/>
        </w:rPr>
      </w:pPr>
      <w:r w:rsidRPr="00C922C8">
        <w:rPr>
          <w:sz w:val="21"/>
          <w:szCs w:val="21"/>
        </w:rPr>
        <w:t>10.</w:t>
      </w:r>
      <w:r w:rsidR="00C770F5">
        <w:rPr>
          <w:sz w:val="21"/>
          <w:szCs w:val="21"/>
        </w:rPr>
        <w:t>24</w:t>
      </w:r>
      <w:r w:rsidR="00376302">
        <w:rPr>
          <w:sz w:val="21"/>
          <w:szCs w:val="21"/>
        </w:rPr>
        <w:t>.</w:t>
      </w:r>
      <w:r w:rsidR="00376302" w:rsidRPr="00376302">
        <w:rPr>
          <w:sz w:val="21"/>
          <w:szCs w:val="21"/>
        </w:rPr>
        <w:t xml:space="preserve">Szállító tudomással bír arról, hogy a jelen Szerződés alapján leszállított Készletek felhasználásával gyártott IC+ személykocsiknak eleget kell tenniük a Megrendelő által kiválasztott független minősítő szervezet (a továbbiakban: </w:t>
      </w:r>
      <w:proofErr w:type="spellStart"/>
      <w:r w:rsidR="00376302" w:rsidRPr="00376302">
        <w:rPr>
          <w:sz w:val="21"/>
          <w:szCs w:val="21"/>
        </w:rPr>
        <w:t>Notified</w:t>
      </w:r>
      <w:proofErr w:type="spellEnd"/>
      <w:r w:rsidR="00376302" w:rsidRPr="00376302">
        <w:rPr>
          <w:sz w:val="21"/>
          <w:szCs w:val="21"/>
        </w:rPr>
        <w:t xml:space="preserve"> Body) minősítésének. A Szállító kijelenti és felelősséget vállal azért, hogy a </w:t>
      </w:r>
      <w:r w:rsidR="00CF0A70">
        <w:rPr>
          <w:sz w:val="21"/>
          <w:szCs w:val="21"/>
        </w:rPr>
        <w:t>Készlet</w:t>
      </w:r>
      <w:r w:rsidR="00376302" w:rsidRPr="00376302">
        <w:rPr>
          <w:sz w:val="21"/>
          <w:szCs w:val="21"/>
        </w:rPr>
        <w:t>ek</w:t>
      </w:r>
      <w:r w:rsidR="00030F0D">
        <w:rPr>
          <w:sz w:val="21"/>
          <w:szCs w:val="21"/>
        </w:rPr>
        <w:t>/a Készletbe tartozó termékek</w:t>
      </w:r>
      <w:r w:rsidR="00376302" w:rsidRPr="00376302">
        <w:rPr>
          <w:sz w:val="21"/>
          <w:szCs w:val="21"/>
        </w:rPr>
        <w:t xml:space="preserve"> megfelelnek a nagysebességű vasúti járművekre vonatkozó </w:t>
      </w:r>
      <w:proofErr w:type="spellStart"/>
      <w:r w:rsidR="00376302" w:rsidRPr="00376302">
        <w:rPr>
          <w:sz w:val="21"/>
          <w:szCs w:val="21"/>
        </w:rPr>
        <w:t>TSI-kben</w:t>
      </w:r>
      <w:proofErr w:type="spellEnd"/>
      <w:r w:rsidR="00376302" w:rsidRPr="00376302">
        <w:rPr>
          <w:sz w:val="21"/>
          <w:szCs w:val="21"/>
        </w:rPr>
        <w:t xml:space="preserve"> meghatározott követelményeknek és így a </w:t>
      </w:r>
      <w:proofErr w:type="spellStart"/>
      <w:r w:rsidR="00376302" w:rsidRPr="00376302">
        <w:rPr>
          <w:sz w:val="21"/>
          <w:szCs w:val="21"/>
        </w:rPr>
        <w:t>Notified</w:t>
      </w:r>
      <w:proofErr w:type="spellEnd"/>
      <w:r w:rsidR="00376302" w:rsidRPr="00376302">
        <w:rPr>
          <w:sz w:val="21"/>
          <w:szCs w:val="21"/>
        </w:rPr>
        <w:t xml:space="preserve"> Body minősítésnek nem képezhetik akadályát.</w:t>
      </w:r>
    </w:p>
    <w:p w14:paraId="54C31AF5" w14:textId="77777777" w:rsidR="00376302" w:rsidRPr="00376302" w:rsidRDefault="00376302" w:rsidP="00376302">
      <w:pPr>
        <w:spacing w:line="240" w:lineRule="auto"/>
        <w:ind w:left="567"/>
        <w:rPr>
          <w:sz w:val="21"/>
          <w:szCs w:val="21"/>
        </w:rPr>
      </w:pPr>
    </w:p>
    <w:p w14:paraId="5BEE1952" w14:textId="77777777" w:rsidR="00376302" w:rsidRPr="00376302" w:rsidRDefault="00376302" w:rsidP="00376302">
      <w:pPr>
        <w:spacing w:line="240" w:lineRule="auto"/>
        <w:ind w:left="567"/>
        <w:rPr>
          <w:sz w:val="21"/>
          <w:szCs w:val="21"/>
        </w:rPr>
      </w:pPr>
      <w:r w:rsidRPr="00376302">
        <w:rPr>
          <w:sz w:val="21"/>
          <w:szCs w:val="21"/>
        </w:rPr>
        <w:t xml:space="preserve">Szállító kötelezettség vállal arra, hogy a </w:t>
      </w:r>
      <w:proofErr w:type="spellStart"/>
      <w:r w:rsidRPr="00376302">
        <w:rPr>
          <w:sz w:val="21"/>
          <w:szCs w:val="21"/>
        </w:rPr>
        <w:t>Notified</w:t>
      </w:r>
      <w:proofErr w:type="spellEnd"/>
      <w:r w:rsidRPr="00376302">
        <w:rPr>
          <w:sz w:val="21"/>
          <w:szCs w:val="21"/>
        </w:rPr>
        <w:t xml:space="preserve"> Body részére szükséges és általa kért, a </w:t>
      </w:r>
      <w:r w:rsidR="00CF0A70">
        <w:rPr>
          <w:sz w:val="21"/>
          <w:szCs w:val="21"/>
        </w:rPr>
        <w:t>Készlet</w:t>
      </w:r>
      <w:r w:rsidRPr="00376302">
        <w:rPr>
          <w:sz w:val="21"/>
          <w:szCs w:val="21"/>
        </w:rPr>
        <w:t>ekre</w:t>
      </w:r>
      <w:r w:rsidR="00782DB6">
        <w:rPr>
          <w:sz w:val="21"/>
          <w:szCs w:val="21"/>
        </w:rPr>
        <w:t>/Készletbe tartozó t</w:t>
      </w:r>
      <w:r w:rsidR="00782DB6" w:rsidRPr="005A7671">
        <w:rPr>
          <w:sz w:val="21"/>
          <w:szCs w:val="21"/>
        </w:rPr>
        <w:t>ermékek</w:t>
      </w:r>
      <w:r w:rsidR="00782DB6">
        <w:rPr>
          <w:sz w:val="21"/>
          <w:szCs w:val="21"/>
        </w:rPr>
        <w:t>re</w:t>
      </w:r>
      <w:r w:rsidRPr="00376302">
        <w:rPr>
          <w:sz w:val="21"/>
          <w:szCs w:val="21"/>
        </w:rPr>
        <w:t xml:space="preserve"> vonatkozó valamennyi műszaki adatot, dokumentumot, információt az ilyen irányú igény kézhezvételét követően haladéktalanul, de legkésőbb 3 (három) munkanapon belül átadja a Megrendelő részére.</w:t>
      </w:r>
    </w:p>
    <w:p w14:paraId="584E4357" w14:textId="77777777" w:rsidR="00376302" w:rsidRPr="00376302" w:rsidRDefault="00376302" w:rsidP="00376302">
      <w:pPr>
        <w:pStyle w:val="Listaszerbekezds"/>
        <w:tabs>
          <w:tab w:val="left" w:pos="567"/>
        </w:tabs>
        <w:adjustRightInd/>
        <w:spacing w:line="240" w:lineRule="auto"/>
        <w:ind w:left="567" w:hanging="567"/>
        <w:contextualSpacing w:val="0"/>
        <w:textAlignment w:val="auto"/>
        <w:rPr>
          <w:sz w:val="21"/>
          <w:szCs w:val="21"/>
        </w:rPr>
      </w:pPr>
      <w:r w:rsidRPr="00376302">
        <w:rPr>
          <w:sz w:val="21"/>
          <w:szCs w:val="21"/>
        </w:rPr>
        <w:tab/>
      </w:r>
    </w:p>
    <w:p w14:paraId="4D7A57AB" w14:textId="77777777" w:rsidR="00376302" w:rsidRPr="00376302" w:rsidRDefault="00376302" w:rsidP="00376302">
      <w:pPr>
        <w:pStyle w:val="Listaszerbekezds"/>
        <w:tabs>
          <w:tab w:val="left" w:pos="567"/>
        </w:tabs>
        <w:adjustRightInd/>
        <w:spacing w:line="240" w:lineRule="auto"/>
        <w:ind w:left="567" w:hanging="567"/>
        <w:contextualSpacing w:val="0"/>
        <w:textAlignment w:val="auto"/>
        <w:rPr>
          <w:sz w:val="21"/>
          <w:szCs w:val="21"/>
        </w:rPr>
      </w:pPr>
      <w:r w:rsidRPr="00376302">
        <w:rPr>
          <w:sz w:val="21"/>
          <w:szCs w:val="21"/>
        </w:rPr>
        <w:tab/>
        <w:t xml:space="preserve">Szállító kijelenti és felelősséget vállal azért, hogy a </w:t>
      </w:r>
      <w:proofErr w:type="spellStart"/>
      <w:r w:rsidRPr="00376302">
        <w:rPr>
          <w:sz w:val="21"/>
          <w:szCs w:val="21"/>
        </w:rPr>
        <w:t>Notified</w:t>
      </w:r>
      <w:proofErr w:type="spellEnd"/>
      <w:r w:rsidRPr="00376302">
        <w:rPr>
          <w:sz w:val="21"/>
          <w:szCs w:val="21"/>
        </w:rPr>
        <w:t xml:space="preserve"> Body részére mindenkor átadandó – előző bekezdésben hivatkozott – adatok, dokumentumok, információk tartalma a valóságnak megfelel és alkalmas a </w:t>
      </w:r>
      <w:r w:rsidR="00CF0A70">
        <w:rPr>
          <w:sz w:val="21"/>
          <w:szCs w:val="21"/>
        </w:rPr>
        <w:t>Készlet</w:t>
      </w:r>
      <w:r w:rsidR="00782DB6">
        <w:rPr>
          <w:sz w:val="21"/>
          <w:szCs w:val="21"/>
        </w:rPr>
        <w:t>/Készletbe tartozó t</w:t>
      </w:r>
      <w:r w:rsidR="00782DB6" w:rsidRPr="005A7671">
        <w:rPr>
          <w:sz w:val="21"/>
          <w:szCs w:val="21"/>
        </w:rPr>
        <w:t>ermékek</w:t>
      </w:r>
      <w:r w:rsidRPr="00376302">
        <w:rPr>
          <w:sz w:val="21"/>
          <w:szCs w:val="21"/>
        </w:rPr>
        <w:t xml:space="preserve"> műszaki jellemzőinek </w:t>
      </w:r>
      <w:r w:rsidRPr="00376302">
        <w:rPr>
          <w:sz w:val="21"/>
          <w:szCs w:val="21"/>
        </w:rPr>
        <w:lastRenderedPageBreak/>
        <w:t>megállapítására.</w:t>
      </w:r>
    </w:p>
    <w:p w14:paraId="698206A6" w14:textId="139E7348" w:rsidR="00376302" w:rsidRPr="00376302" w:rsidRDefault="00376302" w:rsidP="00376302">
      <w:pPr>
        <w:pStyle w:val="Listaszerbekezds"/>
        <w:tabs>
          <w:tab w:val="left" w:pos="567"/>
        </w:tabs>
        <w:adjustRightInd/>
        <w:spacing w:before="120" w:line="0" w:lineRule="atLeast"/>
        <w:ind w:left="567" w:hanging="567"/>
        <w:contextualSpacing w:val="0"/>
        <w:textAlignment w:val="auto"/>
        <w:rPr>
          <w:sz w:val="21"/>
          <w:szCs w:val="21"/>
        </w:rPr>
      </w:pPr>
      <w:r>
        <w:rPr>
          <w:sz w:val="21"/>
          <w:szCs w:val="21"/>
        </w:rPr>
        <w:t>10.</w:t>
      </w:r>
      <w:r w:rsidR="00C770F5">
        <w:rPr>
          <w:sz w:val="21"/>
          <w:szCs w:val="21"/>
        </w:rPr>
        <w:t>25</w:t>
      </w:r>
      <w:r>
        <w:rPr>
          <w:sz w:val="21"/>
          <w:szCs w:val="21"/>
        </w:rPr>
        <w:t xml:space="preserve">. </w:t>
      </w:r>
      <w:r w:rsidRPr="00376302">
        <w:rPr>
          <w:sz w:val="21"/>
          <w:szCs w:val="21"/>
        </w:rPr>
        <w:t xml:space="preserve">Felek megállapodnak, hogy a Szállító a jelen Szerződés alapján a Megrendelő részére átadandó </w:t>
      </w:r>
      <w:r w:rsidR="00E44017">
        <w:rPr>
          <w:sz w:val="21"/>
          <w:szCs w:val="21"/>
        </w:rPr>
        <w:t xml:space="preserve">dokumentációt (a továbbiakban együtt: </w:t>
      </w:r>
      <w:r w:rsidRPr="00376302">
        <w:rPr>
          <w:sz w:val="21"/>
          <w:szCs w:val="21"/>
        </w:rPr>
        <w:t>Dokumentáció</w:t>
      </w:r>
      <w:r w:rsidR="00E44017">
        <w:rPr>
          <w:sz w:val="21"/>
          <w:szCs w:val="21"/>
        </w:rPr>
        <w:t>)</w:t>
      </w:r>
      <w:r w:rsidRPr="00376302">
        <w:rPr>
          <w:sz w:val="21"/>
          <w:szCs w:val="21"/>
        </w:rPr>
        <w:t xml:space="preserve"> olyan körben és mértékben köteles biztosítani, amely alapján a Megrendelő megfelelően és teljes körűen, akár önállóan, akár harmadik személy bevonása útján is el tudja látni a </w:t>
      </w:r>
      <w:r w:rsidR="00CF0A70">
        <w:rPr>
          <w:sz w:val="21"/>
          <w:szCs w:val="21"/>
        </w:rPr>
        <w:t>Készlet</w:t>
      </w:r>
      <w:r w:rsidRPr="00376302">
        <w:rPr>
          <w:sz w:val="21"/>
          <w:szCs w:val="21"/>
        </w:rPr>
        <w:t>ek</w:t>
      </w:r>
      <w:r w:rsidR="00FE00AE">
        <w:rPr>
          <w:sz w:val="21"/>
          <w:szCs w:val="21"/>
        </w:rPr>
        <w:t>/a Készletbe tartozó termékek</w:t>
      </w:r>
      <w:r w:rsidRPr="00376302">
        <w:rPr>
          <w:sz w:val="21"/>
          <w:szCs w:val="21"/>
        </w:rPr>
        <w:t xml:space="preserve"> üzemeltetési, karbantartási és/vagy javítási (ideértve a baleset esetén szükséges javítást is) tevékenységét.</w:t>
      </w:r>
    </w:p>
    <w:p w14:paraId="3C45EBBE" w14:textId="77777777" w:rsidR="00376302" w:rsidRDefault="00376302" w:rsidP="00376302">
      <w:pPr>
        <w:pStyle w:val="Listaszerbekezds"/>
        <w:tabs>
          <w:tab w:val="left" w:pos="567"/>
        </w:tabs>
        <w:spacing w:line="0" w:lineRule="atLeast"/>
        <w:ind w:left="567"/>
        <w:rPr>
          <w:sz w:val="21"/>
          <w:szCs w:val="21"/>
        </w:rPr>
      </w:pPr>
    </w:p>
    <w:p w14:paraId="61719EE7" w14:textId="77777777" w:rsidR="00376302" w:rsidRPr="00376302" w:rsidRDefault="00376302" w:rsidP="00376302">
      <w:pPr>
        <w:pStyle w:val="Listaszerbekezds"/>
        <w:tabs>
          <w:tab w:val="left" w:pos="567"/>
        </w:tabs>
        <w:spacing w:line="0" w:lineRule="atLeast"/>
        <w:ind w:left="567"/>
        <w:rPr>
          <w:sz w:val="21"/>
          <w:szCs w:val="21"/>
        </w:rPr>
      </w:pPr>
      <w:proofErr w:type="gramStart"/>
      <w:r w:rsidRPr="00376302">
        <w:rPr>
          <w:sz w:val="21"/>
          <w:szCs w:val="21"/>
        </w:rPr>
        <w:t xml:space="preserve">A Szállító által a Megrendelő részére átadott Dokumentáció – és annak összes frissítése, módosítása – időben és területileg korlátlan, de céljában korlátozott felhasználási jogát a Megrendelő a Dokumentáció átvételével megszerzi, azzal, hogy a Dokumentáció kizárólag a jelen Szerződés tárgyát képező </w:t>
      </w:r>
      <w:r w:rsidR="00CF0A70">
        <w:rPr>
          <w:sz w:val="21"/>
          <w:szCs w:val="21"/>
        </w:rPr>
        <w:t>Készlet</w:t>
      </w:r>
      <w:r w:rsidR="00E44017" w:rsidRPr="00376302">
        <w:rPr>
          <w:sz w:val="21"/>
          <w:szCs w:val="21"/>
        </w:rPr>
        <w:t>ek</w:t>
      </w:r>
      <w:r w:rsidR="00FE00AE">
        <w:rPr>
          <w:sz w:val="21"/>
          <w:szCs w:val="21"/>
        </w:rPr>
        <w:t>/a Készletbe tartozó termékek</w:t>
      </w:r>
      <w:r w:rsidR="00E44017" w:rsidRPr="00376302">
        <w:rPr>
          <w:sz w:val="21"/>
          <w:szCs w:val="21"/>
        </w:rPr>
        <w:t xml:space="preserve"> </w:t>
      </w:r>
      <w:r w:rsidRPr="00376302">
        <w:rPr>
          <w:sz w:val="21"/>
          <w:szCs w:val="21"/>
        </w:rPr>
        <w:t xml:space="preserve">üzemeltetési, javítási és karbantartási szükségleteihez – ideértve annak előkészületeit is – valamint esetleges későbbi átalakításához, felújításához, illetőleg a </w:t>
      </w:r>
      <w:proofErr w:type="spellStart"/>
      <w:r w:rsidRPr="00376302">
        <w:rPr>
          <w:sz w:val="21"/>
          <w:szCs w:val="21"/>
        </w:rPr>
        <w:t>bármikori</w:t>
      </w:r>
      <w:proofErr w:type="spellEnd"/>
      <w:r w:rsidRPr="00376302">
        <w:rPr>
          <w:sz w:val="21"/>
          <w:szCs w:val="21"/>
        </w:rPr>
        <w:t xml:space="preserve"> üzemeltetéshez szükséges engedélyeztetéshez használható fel.</w:t>
      </w:r>
      <w:proofErr w:type="gramEnd"/>
      <w:r w:rsidRPr="00376302">
        <w:rPr>
          <w:sz w:val="21"/>
          <w:szCs w:val="21"/>
        </w:rPr>
        <w:t xml:space="preserve"> A Dokumentációt a Szállító felhatalmazása nélkül harmadik személy részére átadni nem lehet – ide nem értve a hatóságokat –, kivételt képez ez alól az üzemeltetést, karbantartást, javítást, átalakítást, felújítást és/vagy más hasonló tevékenységet a Megrendelő megbízásából és/vagy a Megrendelővel kötött szerződés alapján végző harmadik személynek történő átadás, ideértve az ilyen tevékenység Megrendelő általi beszerzésére vonatkozó eljárás során történő átadást is. Ez utóbbi esetében a Megrendelő a </w:t>
      </w:r>
      <w:r w:rsidR="00E44017">
        <w:rPr>
          <w:sz w:val="21"/>
          <w:szCs w:val="21"/>
        </w:rPr>
        <w:t>D</w:t>
      </w:r>
      <w:r w:rsidRPr="00376302">
        <w:rPr>
          <w:sz w:val="21"/>
          <w:szCs w:val="21"/>
        </w:rPr>
        <w:t xml:space="preserve">okumentációt csak olyan mértékben bocsáthatja harmadik személy rendelkezésére, amennyiben ez a harmadik személy által a beszerzési eljárás során adandó ajánlat, végzett üzemeltetési, karbantartási, javítási, átalakítási, felújítási és/vagy más hasonló tevékenységhez feltétlenül szükséges és a Megrendelő felel, hogy </w:t>
      </w:r>
      <w:proofErr w:type="gramStart"/>
      <w:r w:rsidRPr="00376302">
        <w:rPr>
          <w:sz w:val="21"/>
          <w:szCs w:val="21"/>
        </w:rPr>
        <w:t>ezen</w:t>
      </w:r>
      <w:proofErr w:type="gramEnd"/>
      <w:r w:rsidRPr="00376302">
        <w:rPr>
          <w:sz w:val="21"/>
          <w:szCs w:val="21"/>
        </w:rPr>
        <w:t xml:space="preserve"> harmadik személyek a Dokumentációt a megfelelő mértékben és célból használják.</w:t>
      </w:r>
    </w:p>
    <w:p w14:paraId="5EE9FDAD" w14:textId="77777777" w:rsidR="00376302" w:rsidRDefault="00376302" w:rsidP="00376302">
      <w:pPr>
        <w:pStyle w:val="Listaszerbekezds"/>
        <w:tabs>
          <w:tab w:val="left" w:pos="567"/>
        </w:tabs>
        <w:spacing w:line="0" w:lineRule="atLeast"/>
        <w:ind w:left="567"/>
        <w:rPr>
          <w:sz w:val="21"/>
          <w:szCs w:val="21"/>
        </w:rPr>
      </w:pPr>
    </w:p>
    <w:p w14:paraId="51B5B60E" w14:textId="77777777" w:rsidR="00376302" w:rsidRPr="00376302" w:rsidRDefault="00376302" w:rsidP="00376302">
      <w:pPr>
        <w:pStyle w:val="Listaszerbekezds"/>
        <w:tabs>
          <w:tab w:val="left" w:pos="567"/>
        </w:tabs>
        <w:spacing w:line="0" w:lineRule="atLeast"/>
        <w:ind w:left="567"/>
        <w:rPr>
          <w:sz w:val="21"/>
          <w:szCs w:val="21"/>
        </w:rPr>
      </w:pPr>
      <w:r w:rsidRPr="00376302">
        <w:rPr>
          <w:sz w:val="21"/>
          <w:szCs w:val="21"/>
        </w:rPr>
        <w:t xml:space="preserve">Felek rögzítik, hogy a Megrendelő jogosult továbbá a Dokumentáció Megrendelőt megillető felhasználási jogát az IC+ személykocsik és/vagy azok bármelyike tulajdonjogát és/vagy bármely jogcímen alapuló tartós használati jogát megszerző és/vagy bármely harmadik személyre átruházni. </w:t>
      </w:r>
    </w:p>
    <w:p w14:paraId="4316199E" w14:textId="77777777" w:rsidR="00376302" w:rsidRDefault="00376302" w:rsidP="00376302">
      <w:pPr>
        <w:pStyle w:val="Listaszerbekezds"/>
        <w:tabs>
          <w:tab w:val="left" w:pos="567"/>
        </w:tabs>
        <w:spacing w:line="0" w:lineRule="atLeast"/>
        <w:ind w:left="567"/>
        <w:rPr>
          <w:sz w:val="21"/>
          <w:szCs w:val="21"/>
        </w:rPr>
      </w:pPr>
    </w:p>
    <w:p w14:paraId="41E196C5" w14:textId="77777777" w:rsidR="00376302" w:rsidRPr="00376302" w:rsidRDefault="00376302" w:rsidP="00376302">
      <w:pPr>
        <w:pStyle w:val="Listaszerbekezds"/>
        <w:tabs>
          <w:tab w:val="left" w:pos="567"/>
        </w:tabs>
        <w:spacing w:line="0" w:lineRule="atLeast"/>
        <w:ind w:left="567"/>
        <w:rPr>
          <w:sz w:val="21"/>
          <w:szCs w:val="21"/>
        </w:rPr>
      </w:pPr>
      <w:r w:rsidRPr="00376302">
        <w:rPr>
          <w:sz w:val="21"/>
          <w:szCs w:val="21"/>
        </w:rPr>
        <w:t xml:space="preserve">Megrendelő jogosult a Dokumentáció belső használatára – ideértve a MÁV csoport más tagvállalatait is –, korlátlan példányszámú többszörözésére is. </w:t>
      </w:r>
    </w:p>
    <w:p w14:paraId="0661CB47" w14:textId="77777777" w:rsidR="00376302" w:rsidRDefault="00376302" w:rsidP="00376302">
      <w:pPr>
        <w:pStyle w:val="Listaszerbekezds"/>
        <w:tabs>
          <w:tab w:val="left" w:pos="567"/>
        </w:tabs>
        <w:spacing w:line="0" w:lineRule="atLeast"/>
        <w:ind w:left="567"/>
        <w:rPr>
          <w:sz w:val="21"/>
          <w:szCs w:val="21"/>
        </w:rPr>
      </w:pPr>
    </w:p>
    <w:p w14:paraId="70C00FBF" w14:textId="77777777" w:rsidR="00376302" w:rsidRPr="00376302" w:rsidRDefault="00376302" w:rsidP="00376302">
      <w:pPr>
        <w:pStyle w:val="Listaszerbekezds"/>
        <w:tabs>
          <w:tab w:val="left" w:pos="567"/>
        </w:tabs>
        <w:spacing w:line="0" w:lineRule="atLeast"/>
        <w:ind w:left="567"/>
        <w:rPr>
          <w:sz w:val="21"/>
          <w:szCs w:val="21"/>
        </w:rPr>
      </w:pPr>
      <w:r w:rsidRPr="00376302">
        <w:rPr>
          <w:sz w:val="21"/>
          <w:szCs w:val="21"/>
        </w:rPr>
        <w:t>Felek a félreértések elkerülése érdekében rögzítik</w:t>
      </w:r>
      <w:r w:rsidRPr="00376C05">
        <w:rPr>
          <w:sz w:val="21"/>
          <w:szCs w:val="21"/>
        </w:rPr>
        <w:t xml:space="preserve">, hogy a Dokumentáció átadása és felhasználási jogának átengedése </w:t>
      </w:r>
      <w:r w:rsidRPr="006E7BF6">
        <w:rPr>
          <w:sz w:val="21"/>
          <w:szCs w:val="21"/>
        </w:rPr>
        <w:t xml:space="preserve">ellenértékét a </w:t>
      </w:r>
      <w:r w:rsidR="00376C05" w:rsidRPr="006E7BF6">
        <w:rPr>
          <w:sz w:val="21"/>
          <w:szCs w:val="21"/>
        </w:rPr>
        <w:t xml:space="preserve">Készletek </w:t>
      </w:r>
      <w:r w:rsidR="00ED7A53" w:rsidRPr="006E7BF6">
        <w:rPr>
          <w:sz w:val="21"/>
          <w:szCs w:val="21"/>
        </w:rPr>
        <w:t>ellenérték</w:t>
      </w:r>
      <w:r w:rsidR="00E54D39" w:rsidRPr="006E7BF6">
        <w:rPr>
          <w:sz w:val="21"/>
          <w:szCs w:val="21"/>
        </w:rPr>
        <w:t xml:space="preserve"> </w:t>
      </w:r>
      <w:r w:rsidRPr="006E7BF6">
        <w:rPr>
          <w:sz w:val="21"/>
          <w:szCs w:val="21"/>
        </w:rPr>
        <w:t>magába</w:t>
      </w:r>
      <w:r w:rsidRPr="00376302">
        <w:rPr>
          <w:sz w:val="21"/>
          <w:szCs w:val="21"/>
        </w:rPr>
        <w:t xml:space="preserve"> foglalja. Felek rögzítik, hogy Szállítót semmiféle többlettérítés nem illeti meg a Dokumentáció felhasználási jogának biztosítása ellenértékeként.</w:t>
      </w:r>
    </w:p>
    <w:p w14:paraId="29A3FDA3" w14:textId="77777777" w:rsidR="008E2F09" w:rsidRPr="00C922C8" w:rsidRDefault="008E2F09" w:rsidP="00FA1045">
      <w:pPr>
        <w:tabs>
          <w:tab w:val="num" w:pos="567"/>
        </w:tabs>
        <w:spacing w:line="240" w:lineRule="auto"/>
        <w:ind w:left="539" w:hanging="539"/>
        <w:rPr>
          <w:sz w:val="21"/>
          <w:szCs w:val="21"/>
        </w:rPr>
      </w:pPr>
    </w:p>
    <w:p w14:paraId="1346312E" w14:textId="61658B62" w:rsidR="00F30BEF" w:rsidRDefault="008E2F09" w:rsidP="00F30BEF">
      <w:pPr>
        <w:tabs>
          <w:tab w:val="num" w:pos="567"/>
        </w:tabs>
        <w:spacing w:line="240" w:lineRule="auto"/>
        <w:ind w:left="539" w:hanging="539"/>
        <w:rPr>
          <w:sz w:val="21"/>
          <w:szCs w:val="21"/>
        </w:rPr>
      </w:pPr>
      <w:r w:rsidRPr="00C922C8">
        <w:rPr>
          <w:sz w:val="21"/>
          <w:szCs w:val="21"/>
        </w:rPr>
        <w:t>10.</w:t>
      </w:r>
      <w:r w:rsidR="00C770F5">
        <w:rPr>
          <w:sz w:val="21"/>
          <w:szCs w:val="21"/>
        </w:rPr>
        <w:t>26</w:t>
      </w:r>
      <w:r w:rsidR="0027343B">
        <w:rPr>
          <w:sz w:val="21"/>
          <w:szCs w:val="21"/>
        </w:rPr>
        <w:t>.</w:t>
      </w:r>
      <w:r w:rsidRPr="00C922C8">
        <w:rPr>
          <w:sz w:val="21"/>
          <w:szCs w:val="21"/>
        </w:rPr>
        <w:tab/>
        <w:t xml:space="preserve">A jelen </w:t>
      </w:r>
      <w:r w:rsidR="002D2AEA" w:rsidRPr="00C922C8">
        <w:rPr>
          <w:sz w:val="21"/>
          <w:szCs w:val="21"/>
        </w:rPr>
        <w:t>Szerződés</w:t>
      </w:r>
      <w:r w:rsidRPr="00C922C8">
        <w:rPr>
          <w:sz w:val="21"/>
          <w:szCs w:val="21"/>
        </w:rPr>
        <w:t xml:space="preserve">ben nem szabályozott kérdésekben a magyar </w:t>
      </w:r>
      <w:proofErr w:type="gramStart"/>
      <w:r w:rsidRPr="00C922C8">
        <w:rPr>
          <w:sz w:val="21"/>
          <w:szCs w:val="21"/>
        </w:rPr>
        <w:t>jog vonatkozó</w:t>
      </w:r>
      <w:proofErr w:type="gramEnd"/>
      <w:r w:rsidRPr="00C922C8">
        <w:rPr>
          <w:sz w:val="21"/>
          <w:szCs w:val="21"/>
        </w:rPr>
        <w:t xml:space="preserve"> előírásai, különösen a Polgári Törvénykönyvről szóló </w:t>
      </w:r>
      <w:r w:rsidR="00B40A2B" w:rsidRPr="00C922C8">
        <w:rPr>
          <w:sz w:val="21"/>
          <w:szCs w:val="21"/>
        </w:rPr>
        <w:t>2013</w:t>
      </w:r>
      <w:r w:rsidRPr="00C922C8">
        <w:rPr>
          <w:sz w:val="21"/>
          <w:szCs w:val="21"/>
        </w:rPr>
        <w:t>. évi V. törvény</w:t>
      </w:r>
      <w:r w:rsidR="00F945D9" w:rsidRPr="00C922C8">
        <w:rPr>
          <w:sz w:val="21"/>
          <w:szCs w:val="21"/>
        </w:rPr>
        <w:t xml:space="preserve"> </w:t>
      </w:r>
      <w:r w:rsidRPr="00C922C8">
        <w:rPr>
          <w:sz w:val="21"/>
          <w:szCs w:val="21"/>
        </w:rPr>
        <w:t>rendelkezései alkalmazandók.</w:t>
      </w:r>
      <w:r w:rsidR="00C869CA">
        <w:rPr>
          <w:sz w:val="21"/>
          <w:szCs w:val="21"/>
        </w:rPr>
        <w:t xml:space="preserve"> </w:t>
      </w:r>
      <w:r w:rsidR="00CC30BA">
        <w:rPr>
          <w:sz w:val="21"/>
          <w:szCs w:val="21"/>
        </w:rPr>
        <w:t xml:space="preserve">A Felek rögzítik, hogy a jelen Szerződés vonatkozásában a Szállító általános szerződési feltételeinek (ÁSZF), továbbá </w:t>
      </w:r>
      <w:r w:rsidR="00F30BEF">
        <w:rPr>
          <w:sz w:val="21"/>
          <w:szCs w:val="21"/>
        </w:rPr>
        <w:t>az áruk nemzetközi adásvételére vonatkozó Bécsi Vételi Egyezmény (1987.</w:t>
      </w:r>
      <w:r w:rsidR="003B30B1">
        <w:rPr>
          <w:sz w:val="21"/>
          <w:szCs w:val="21"/>
        </w:rPr>
        <w:t xml:space="preserve"> </w:t>
      </w:r>
      <w:r w:rsidR="00F30BEF">
        <w:rPr>
          <w:sz w:val="21"/>
          <w:szCs w:val="21"/>
        </w:rPr>
        <w:t>évi 20. számú tvr.) rendelkezései nem alkalmazandók.</w:t>
      </w:r>
    </w:p>
    <w:p w14:paraId="5FFCD239" w14:textId="0FA119C1" w:rsidR="0002173C" w:rsidRDefault="0002173C" w:rsidP="0027343B">
      <w:pPr>
        <w:suppressAutoHyphens/>
        <w:adjustRightInd/>
        <w:spacing w:line="240" w:lineRule="auto"/>
        <w:ind w:left="567" w:hanging="567"/>
        <w:textAlignment w:val="auto"/>
        <w:rPr>
          <w:sz w:val="21"/>
          <w:szCs w:val="21"/>
        </w:rPr>
      </w:pPr>
      <w:r>
        <w:rPr>
          <w:sz w:val="21"/>
          <w:szCs w:val="21"/>
        </w:rPr>
        <w:t>10.</w:t>
      </w:r>
      <w:r w:rsidR="00C770F5">
        <w:rPr>
          <w:sz w:val="21"/>
          <w:szCs w:val="21"/>
        </w:rPr>
        <w:t>27</w:t>
      </w:r>
      <w:r w:rsidR="0027343B">
        <w:rPr>
          <w:sz w:val="21"/>
          <w:szCs w:val="21"/>
        </w:rPr>
        <w:t>.</w:t>
      </w:r>
      <w:r>
        <w:rPr>
          <w:sz w:val="21"/>
          <w:szCs w:val="21"/>
        </w:rPr>
        <w:t>Szállító</w:t>
      </w:r>
      <w:r w:rsidRPr="0002173C">
        <w:rPr>
          <w:sz w:val="21"/>
          <w:szCs w:val="21"/>
        </w:rPr>
        <w:t xml:space="preserve"> jelen </w:t>
      </w:r>
      <w:r>
        <w:rPr>
          <w:sz w:val="21"/>
          <w:szCs w:val="21"/>
        </w:rPr>
        <w:t>S</w:t>
      </w:r>
      <w:r w:rsidRPr="0002173C">
        <w:rPr>
          <w:sz w:val="21"/>
          <w:szCs w:val="21"/>
        </w:rPr>
        <w:t>zerződést aláíró képviselője a Ptk. 3</w:t>
      </w:r>
      <w:r w:rsidR="000F532F">
        <w:rPr>
          <w:sz w:val="21"/>
          <w:szCs w:val="21"/>
        </w:rPr>
        <w:t>:</w:t>
      </w:r>
      <w:r w:rsidRPr="0002173C">
        <w:rPr>
          <w:sz w:val="21"/>
          <w:szCs w:val="21"/>
        </w:rPr>
        <w:t>31.</w:t>
      </w:r>
      <w:r>
        <w:rPr>
          <w:sz w:val="21"/>
          <w:szCs w:val="21"/>
        </w:rPr>
        <w:t xml:space="preserve"> </w:t>
      </w:r>
      <w:r w:rsidRPr="0002173C">
        <w:rPr>
          <w:sz w:val="21"/>
          <w:szCs w:val="21"/>
        </w:rPr>
        <w:t>§</w:t>
      </w:r>
      <w:proofErr w:type="spellStart"/>
      <w:r w:rsidRPr="0002173C">
        <w:rPr>
          <w:sz w:val="21"/>
          <w:szCs w:val="21"/>
        </w:rPr>
        <w:t>-ára</w:t>
      </w:r>
      <w:proofErr w:type="spellEnd"/>
      <w:r w:rsidRPr="0002173C">
        <w:rPr>
          <w:sz w:val="21"/>
          <w:szCs w:val="21"/>
        </w:rPr>
        <w:t xml:space="preserve"> is különös figyelemmel a jelen szerződés aláírásával kijelenti és </w:t>
      </w:r>
      <w:proofErr w:type="spellStart"/>
      <w:r w:rsidRPr="0002173C">
        <w:rPr>
          <w:sz w:val="21"/>
          <w:szCs w:val="21"/>
        </w:rPr>
        <w:t>teljeskörű</w:t>
      </w:r>
      <w:proofErr w:type="spellEnd"/>
      <w:r w:rsidRPr="0002173C">
        <w:rPr>
          <w:sz w:val="21"/>
          <w:szCs w:val="21"/>
        </w:rPr>
        <w:t xml:space="preserve"> személyes felelősséget vállal azért, hogy a jelen </w:t>
      </w:r>
      <w:r>
        <w:rPr>
          <w:sz w:val="21"/>
          <w:szCs w:val="21"/>
        </w:rPr>
        <w:t>S</w:t>
      </w:r>
      <w:r w:rsidRPr="0002173C">
        <w:rPr>
          <w:sz w:val="21"/>
          <w:szCs w:val="21"/>
        </w:rPr>
        <w:t xml:space="preserve">zerződés vonatkozásában képviseleti joga nincs korlátozva és nyilatkozattétele nincs feltételhez vagy jóváhagyáshoz kötve. Amennyiben az aláíró nyilatkozattétele feltételhez vagy jóváhagyáshoz van kötve harmadik személyekkel szemben, akkor jelen </w:t>
      </w:r>
      <w:r>
        <w:rPr>
          <w:sz w:val="21"/>
          <w:szCs w:val="21"/>
        </w:rPr>
        <w:t>S</w:t>
      </w:r>
      <w:r w:rsidRPr="0002173C">
        <w:rPr>
          <w:sz w:val="21"/>
          <w:szCs w:val="21"/>
        </w:rPr>
        <w:t xml:space="preserve">zerződés aláírásával nyilatkozik arról, hogy a feltétel bekövetkezett, vagy a szükséges jóváhagyást megszerezte, illetve a korlátozás nem terjed ki a jelen </w:t>
      </w:r>
      <w:r>
        <w:rPr>
          <w:sz w:val="21"/>
          <w:szCs w:val="21"/>
        </w:rPr>
        <w:t>S</w:t>
      </w:r>
      <w:r w:rsidRPr="0002173C">
        <w:rPr>
          <w:sz w:val="21"/>
          <w:szCs w:val="21"/>
        </w:rPr>
        <w:t>zerződés megkötésére és aláírására. Szerződő Felek rögzítik, hogy az esetleges korlátozás megszegéséből eredő teljes felelősség az aláírót terheli, a korlátozás a Megrendelő</w:t>
      </w:r>
      <w:r w:rsidR="00757790">
        <w:rPr>
          <w:sz w:val="21"/>
          <w:szCs w:val="21"/>
        </w:rPr>
        <w:t>v</w:t>
      </w:r>
      <w:r w:rsidRPr="0002173C">
        <w:rPr>
          <w:sz w:val="21"/>
          <w:szCs w:val="21"/>
        </w:rPr>
        <w:t>el szemben nem hatályos és annak semmilyen következménye Megrendelőt nem terheli.</w:t>
      </w:r>
    </w:p>
    <w:p w14:paraId="0119CEEB" w14:textId="77777777" w:rsidR="00481D51" w:rsidRDefault="00481D51" w:rsidP="0027343B">
      <w:pPr>
        <w:suppressAutoHyphens/>
        <w:adjustRightInd/>
        <w:spacing w:line="240" w:lineRule="auto"/>
        <w:ind w:left="567" w:hanging="567"/>
        <w:textAlignment w:val="auto"/>
        <w:rPr>
          <w:sz w:val="21"/>
          <w:szCs w:val="21"/>
        </w:rPr>
      </w:pPr>
    </w:p>
    <w:p w14:paraId="5623CAA9" w14:textId="77777777" w:rsidR="00481D51" w:rsidRPr="007D7684" w:rsidRDefault="00481D51" w:rsidP="0027343B">
      <w:pPr>
        <w:suppressAutoHyphens/>
        <w:adjustRightInd/>
        <w:spacing w:line="240" w:lineRule="auto"/>
        <w:ind w:left="567" w:hanging="567"/>
        <w:textAlignment w:val="auto"/>
        <w:rPr>
          <w:i/>
          <w:sz w:val="21"/>
          <w:szCs w:val="21"/>
        </w:rPr>
      </w:pPr>
      <w:r>
        <w:rPr>
          <w:i/>
          <w:sz w:val="21"/>
          <w:szCs w:val="21"/>
        </w:rPr>
        <w:t xml:space="preserve">10.28. </w:t>
      </w:r>
      <w:r w:rsidRPr="007D7684">
        <w:rPr>
          <w:i/>
          <w:sz w:val="21"/>
          <w:szCs w:val="21"/>
        </w:rPr>
        <w:t>Adott esetben [külföldi adóilletőségű Szállító esetén]:</w:t>
      </w:r>
    </w:p>
    <w:p w14:paraId="3622A590" w14:textId="77777777" w:rsidR="00481D51" w:rsidRPr="007D7684" w:rsidRDefault="00481D51" w:rsidP="0027343B">
      <w:pPr>
        <w:suppressAutoHyphens/>
        <w:adjustRightInd/>
        <w:spacing w:line="240" w:lineRule="auto"/>
        <w:ind w:left="567" w:hanging="567"/>
        <w:textAlignment w:val="auto"/>
        <w:rPr>
          <w:i/>
          <w:sz w:val="21"/>
          <w:szCs w:val="21"/>
        </w:rPr>
      </w:pPr>
    </w:p>
    <w:p w14:paraId="6A366764" w14:textId="3265AAD9" w:rsidR="00481D51" w:rsidRPr="007D7684" w:rsidRDefault="00481D51" w:rsidP="0027343B">
      <w:pPr>
        <w:suppressAutoHyphens/>
        <w:adjustRightInd/>
        <w:spacing w:line="240" w:lineRule="auto"/>
        <w:ind w:left="567" w:hanging="567"/>
        <w:textAlignment w:val="auto"/>
        <w:rPr>
          <w:i/>
          <w:sz w:val="21"/>
          <w:szCs w:val="21"/>
        </w:rPr>
      </w:pPr>
      <w:r w:rsidRPr="007D7684">
        <w:rPr>
          <w:i/>
          <w:sz w:val="21"/>
          <w:szCs w:val="21"/>
        </w:rPr>
        <w:lastRenderedPageBreak/>
        <w:tab/>
        <w:t xml:space="preserve">Szállító a Kbt. 136. § (2) bekezdésében foglaltakkal összhangban visszavonhatatlanul kijelenti, hogy az illetősége szerinti adóhatóságtól a magyar adóhatóság közvetlenül beszerezhet a Szállítóra vonatkozó adatokat az országok közötti jogsegély igénybevétele nélkül. Szállító ezzel kapcsolatos, kifejezett és visszavonhatatlan meghatalmazása jelen Szerződés </w:t>
      </w:r>
      <w:r w:rsidR="00D95096">
        <w:rPr>
          <w:i/>
          <w:sz w:val="21"/>
          <w:szCs w:val="21"/>
        </w:rPr>
        <w:t>6</w:t>
      </w:r>
      <w:r w:rsidRPr="007D7684">
        <w:rPr>
          <w:i/>
          <w:sz w:val="21"/>
          <w:szCs w:val="21"/>
        </w:rPr>
        <w:t>. számú mellékletét képezi.</w:t>
      </w:r>
    </w:p>
    <w:p w14:paraId="44295E9D" w14:textId="77777777" w:rsidR="00481D51" w:rsidRPr="007D7684" w:rsidRDefault="00481D51" w:rsidP="0027343B">
      <w:pPr>
        <w:suppressAutoHyphens/>
        <w:adjustRightInd/>
        <w:spacing w:line="240" w:lineRule="auto"/>
        <w:ind w:left="567" w:hanging="567"/>
        <w:textAlignment w:val="auto"/>
        <w:rPr>
          <w:i/>
          <w:sz w:val="21"/>
          <w:szCs w:val="21"/>
        </w:rPr>
      </w:pPr>
    </w:p>
    <w:p w14:paraId="021F8D79" w14:textId="77777777" w:rsidR="00481D51" w:rsidRPr="007D7684" w:rsidRDefault="00481D51" w:rsidP="0027343B">
      <w:pPr>
        <w:suppressAutoHyphens/>
        <w:adjustRightInd/>
        <w:spacing w:line="240" w:lineRule="auto"/>
        <w:ind w:left="567" w:hanging="567"/>
        <w:textAlignment w:val="auto"/>
        <w:rPr>
          <w:i/>
          <w:sz w:val="21"/>
          <w:szCs w:val="21"/>
        </w:rPr>
      </w:pPr>
      <w:r w:rsidRPr="00B55165">
        <w:rPr>
          <w:i/>
          <w:sz w:val="21"/>
          <w:szCs w:val="21"/>
        </w:rPr>
        <w:t>10.2</w:t>
      </w:r>
      <w:r>
        <w:rPr>
          <w:i/>
          <w:sz w:val="21"/>
          <w:szCs w:val="21"/>
        </w:rPr>
        <w:t>9.</w:t>
      </w:r>
      <w:r w:rsidRPr="007D7684">
        <w:rPr>
          <w:i/>
          <w:sz w:val="21"/>
          <w:szCs w:val="21"/>
        </w:rPr>
        <w:t xml:space="preserve">Adott esetben (amennyiben a Szállító a közbeszerzési eljárás során a gazdasági és pénzügyi alkalmasság igazolásához más szervezet kapacitásaira támaszkodva felelt meg) </w:t>
      </w:r>
    </w:p>
    <w:p w14:paraId="0F8305AB" w14:textId="77777777" w:rsidR="00481D51" w:rsidRPr="007D7684" w:rsidRDefault="00481D51" w:rsidP="0027343B">
      <w:pPr>
        <w:suppressAutoHyphens/>
        <w:adjustRightInd/>
        <w:spacing w:line="240" w:lineRule="auto"/>
        <w:ind w:left="567" w:hanging="567"/>
        <w:textAlignment w:val="auto"/>
        <w:rPr>
          <w:i/>
          <w:sz w:val="21"/>
          <w:szCs w:val="21"/>
        </w:rPr>
      </w:pPr>
    </w:p>
    <w:p w14:paraId="307D3921" w14:textId="77777777" w:rsidR="00481D51" w:rsidRPr="007D7684" w:rsidRDefault="00481D51" w:rsidP="0027343B">
      <w:pPr>
        <w:suppressAutoHyphens/>
        <w:adjustRightInd/>
        <w:spacing w:line="240" w:lineRule="auto"/>
        <w:ind w:left="567" w:hanging="567"/>
        <w:textAlignment w:val="auto"/>
        <w:rPr>
          <w:i/>
          <w:sz w:val="21"/>
          <w:szCs w:val="21"/>
        </w:rPr>
      </w:pPr>
      <w:r w:rsidRPr="007D7684">
        <w:rPr>
          <w:i/>
          <w:sz w:val="21"/>
          <w:szCs w:val="21"/>
        </w:rPr>
        <w:tab/>
        <w:t>Felek rögzítik, hogy a Kbt. 65. § (8) bekezdése alapján az a szervezet, amelynek adatait a jelen Szerződés megkötését megelőző közbeszerzési eljárás során a Szállító a gazdasági és pénzügyi alkalmasság igazolásához felhasználta, a Ptk. 6:419. §</w:t>
      </w:r>
      <w:proofErr w:type="spellStart"/>
      <w:r w:rsidRPr="007D7684">
        <w:rPr>
          <w:i/>
          <w:sz w:val="21"/>
          <w:szCs w:val="21"/>
        </w:rPr>
        <w:t>-ában</w:t>
      </w:r>
      <w:proofErr w:type="spellEnd"/>
      <w:r w:rsidRPr="007D7684">
        <w:rPr>
          <w:i/>
          <w:sz w:val="21"/>
          <w:szCs w:val="21"/>
        </w:rPr>
        <w:t xml:space="preserve"> foglaltak szerint kezesként felel a Megrendelőt a Szállító teljesítésének elmaradásával vagy hibás teljesítésével összefüggésben ért károk megtérítéséért.  </w:t>
      </w:r>
    </w:p>
    <w:p w14:paraId="4F0586D2" w14:textId="77777777" w:rsidR="00481D51" w:rsidRDefault="00481D51" w:rsidP="0027343B">
      <w:pPr>
        <w:suppressAutoHyphens/>
        <w:adjustRightInd/>
        <w:spacing w:line="240" w:lineRule="auto"/>
        <w:ind w:left="567" w:hanging="567"/>
        <w:textAlignment w:val="auto"/>
        <w:rPr>
          <w:sz w:val="21"/>
          <w:szCs w:val="21"/>
        </w:rPr>
      </w:pPr>
    </w:p>
    <w:p w14:paraId="78623E7B" w14:textId="599A00F5" w:rsidR="00596098" w:rsidRDefault="00596098" w:rsidP="00FD2D80">
      <w:pPr>
        <w:pStyle w:val="Szvegtrzs"/>
        <w:spacing w:line="240" w:lineRule="auto"/>
        <w:ind w:left="539" w:hanging="539"/>
        <w:rPr>
          <w:sz w:val="21"/>
          <w:szCs w:val="21"/>
        </w:rPr>
      </w:pPr>
      <w:r>
        <w:rPr>
          <w:sz w:val="21"/>
          <w:szCs w:val="21"/>
        </w:rPr>
        <w:t>10.</w:t>
      </w:r>
      <w:r w:rsidR="00481D51">
        <w:rPr>
          <w:sz w:val="21"/>
          <w:szCs w:val="21"/>
        </w:rPr>
        <w:t xml:space="preserve">30. </w:t>
      </w:r>
      <w:r>
        <w:rPr>
          <w:sz w:val="21"/>
          <w:szCs w:val="21"/>
        </w:rPr>
        <w:t>Jelen Szerződés 3, azaz három, egymással szó szerint megegyező példányban, magyar nyelven készült, melyből Megrendelőt 2, azaz kettő példány, Szállítót 1, azaz egy példány illet meg.</w:t>
      </w:r>
    </w:p>
    <w:p w14:paraId="6C03FD5A" w14:textId="77777777" w:rsidR="00596098" w:rsidRDefault="00596098" w:rsidP="00FD2D80">
      <w:pPr>
        <w:tabs>
          <w:tab w:val="num" w:pos="567"/>
        </w:tabs>
        <w:spacing w:line="240" w:lineRule="auto"/>
        <w:rPr>
          <w:sz w:val="21"/>
          <w:szCs w:val="21"/>
        </w:rPr>
      </w:pPr>
    </w:p>
    <w:p w14:paraId="701B4B85" w14:textId="77777777" w:rsidR="008E2F09" w:rsidRPr="00C922C8" w:rsidRDefault="008E2F09">
      <w:pPr>
        <w:tabs>
          <w:tab w:val="num" w:pos="567"/>
        </w:tabs>
        <w:spacing w:line="240" w:lineRule="auto"/>
        <w:rPr>
          <w:sz w:val="21"/>
          <w:szCs w:val="21"/>
        </w:rPr>
      </w:pPr>
      <w:r w:rsidRPr="00C922C8">
        <w:rPr>
          <w:sz w:val="21"/>
          <w:szCs w:val="21"/>
        </w:rPr>
        <w:t xml:space="preserve">Felek a jelen </w:t>
      </w:r>
      <w:r w:rsidR="002D2AEA" w:rsidRPr="00C922C8">
        <w:rPr>
          <w:sz w:val="21"/>
          <w:szCs w:val="21"/>
        </w:rPr>
        <w:t>Szerződés</w:t>
      </w:r>
      <w:r w:rsidRPr="00C922C8">
        <w:rPr>
          <w:sz w:val="21"/>
          <w:szCs w:val="21"/>
        </w:rPr>
        <w:t xml:space="preserve">t átolvasást és értelmezést követően, mint akaratukkal mindenben megegyezőt, jóváhagyólag írták alá. </w:t>
      </w:r>
    </w:p>
    <w:p w14:paraId="622D27D3" w14:textId="77777777" w:rsidR="00AD714B" w:rsidRPr="00C922C8" w:rsidRDefault="00AD714B">
      <w:pPr>
        <w:spacing w:line="240" w:lineRule="auto"/>
        <w:rPr>
          <w:b/>
          <w:sz w:val="21"/>
          <w:szCs w:val="21"/>
        </w:rPr>
      </w:pPr>
    </w:p>
    <w:p w14:paraId="795DA2E4" w14:textId="77777777" w:rsidR="008E2F09" w:rsidRPr="00C922C8" w:rsidRDefault="008E2F09" w:rsidP="00FA1045">
      <w:pPr>
        <w:spacing w:line="240" w:lineRule="auto"/>
        <w:rPr>
          <w:sz w:val="21"/>
          <w:szCs w:val="21"/>
        </w:rPr>
      </w:pPr>
      <w:r w:rsidRPr="00C922C8">
        <w:rPr>
          <w:sz w:val="21"/>
          <w:szCs w:val="21"/>
        </w:rPr>
        <w:t>Mellékletek:</w:t>
      </w:r>
    </w:p>
    <w:p w14:paraId="183EEB7C" w14:textId="77777777" w:rsidR="008E2F09" w:rsidRPr="00C922C8" w:rsidRDefault="008E2F09" w:rsidP="00FA1045">
      <w:pPr>
        <w:tabs>
          <w:tab w:val="left" w:pos="1418"/>
        </w:tabs>
        <w:spacing w:before="120" w:line="240" w:lineRule="auto"/>
        <w:ind w:left="2268" w:hanging="1728"/>
        <w:rPr>
          <w:sz w:val="21"/>
          <w:szCs w:val="21"/>
        </w:rPr>
      </w:pPr>
      <w:r w:rsidRPr="00C922C8">
        <w:rPr>
          <w:sz w:val="21"/>
          <w:szCs w:val="21"/>
        </w:rPr>
        <w:t>1. sz. melléklet:</w:t>
      </w:r>
      <w:r w:rsidRPr="00C922C8">
        <w:rPr>
          <w:sz w:val="21"/>
          <w:szCs w:val="21"/>
        </w:rPr>
        <w:tab/>
        <w:t xml:space="preserve">Szállítandó </w:t>
      </w:r>
      <w:r w:rsidR="00CF0A70">
        <w:rPr>
          <w:sz w:val="21"/>
          <w:szCs w:val="21"/>
        </w:rPr>
        <w:t>Készlet</w:t>
      </w:r>
      <w:r w:rsidRPr="00C922C8">
        <w:rPr>
          <w:sz w:val="21"/>
          <w:szCs w:val="21"/>
        </w:rPr>
        <w:t>ek műszaki specifikációja, egységárai, szállítási (utánpótlási) határidők, átvételi mód</w:t>
      </w:r>
      <w:r w:rsidR="00BB25AA">
        <w:rPr>
          <w:sz w:val="21"/>
          <w:szCs w:val="21"/>
        </w:rPr>
        <w:t xml:space="preserve"> és a </w:t>
      </w:r>
      <w:r w:rsidR="001778F3">
        <w:rPr>
          <w:sz w:val="21"/>
          <w:szCs w:val="21"/>
        </w:rPr>
        <w:t xml:space="preserve">Lehívások </w:t>
      </w:r>
      <w:r w:rsidR="00BB25AA">
        <w:rPr>
          <w:sz w:val="21"/>
          <w:szCs w:val="21"/>
        </w:rPr>
        <w:t>tervezett ütemezése</w:t>
      </w:r>
    </w:p>
    <w:p w14:paraId="40DCA1D4" w14:textId="77777777" w:rsidR="008E2F09" w:rsidRPr="00C922C8" w:rsidRDefault="008E2F09" w:rsidP="00FA1045">
      <w:pPr>
        <w:tabs>
          <w:tab w:val="left" w:pos="1418"/>
        </w:tabs>
        <w:spacing w:before="120" w:line="240" w:lineRule="auto"/>
        <w:ind w:left="2268" w:hanging="1728"/>
        <w:rPr>
          <w:sz w:val="21"/>
          <w:szCs w:val="21"/>
        </w:rPr>
      </w:pPr>
      <w:r w:rsidRPr="00C922C8">
        <w:rPr>
          <w:sz w:val="21"/>
          <w:szCs w:val="21"/>
        </w:rPr>
        <w:t xml:space="preserve">2. sz. melléklet: </w:t>
      </w:r>
      <w:r w:rsidRPr="00C922C8">
        <w:rPr>
          <w:sz w:val="21"/>
          <w:szCs w:val="21"/>
        </w:rPr>
        <w:tab/>
        <w:t>Szállítási helyszínek, kapcsolattartók (raktár cím, raktárvezető, Lehívásra</w:t>
      </w:r>
      <w:r w:rsidR="005B20B0" w:rsidRPr="00C922C8">
        <w:rPr>
          <w:sz w:val="21"/>
          <w:szCs w:val="21"/>
        </w:rPr>
        <w:t xml:space="preserve">, teljesítésigazolás kiállítására </w:t>
      </w:r>
      <w:r w:rsidRPr="00C922C8">
        <w:rPr>
          <w:sz w:val="21"/>
          <w:szCs w:val="21"/>
        </w:rPr>
        <w:t>jogosult személy, stb.)</w:t>
      </w:r>
    </w:p>
    <w:p w14:paraId="6B391B2E" w14:textId="77777777" w:rsidR="008E2F09" w:rsidRDefault="008E2F09" w:rsidP="00FA1045">
      <w:pPr>
        <w:tabs>
          <w:tab w:val="left" w:pos="1418"/>
        </w:tabs>
        <w:spacing w:before="120" w:line="240" w:lineRule="auto"/>
        <w:ind w:left="2268" w:hanging="1728"/>
        <w:rPr>
          <w:sz w:val="21"/>
          <w:szCs w:val="21"/>
        </w:rPr>
      </w:pPr>
      <w:r w:rsidRPr="00C922C8">
        <w:rPr>
          <w:sz w:val="21"/>
          <w:szCs w:val="21"/>
        </w:rPr>
        <w:t>3. sz. melléklet:</w:t>
      </w:r>
      <w:r w:rsidRPr="00C922C8">
        <w:rPr>
          <w:sz w:val="21"/>
          <w:szCs w:val="21"/>
        </w:rPr>
        <w:tab/>
        <w:t>Mennyiségi- és minőségi átvétel szabályai, szállítandó dokumentumok listája</w:t>
      </w:r>
    </w:p>
    <w:p w14:paraId="5E2761E1" w14:textId="04238AB4" w:rsidR="00376C05" w:rsidRDefault="00D95096" w:rsidP="00376C05">
      <w:pPr>
        <w:tabs>
          <w:tab w:val="left" w:pos="1418"/>
        </w:tabs>
        <w:spacing w:before="120" w:line="240" w:lineRule="auto"/>
        <w:ind w:left="2268" w:hanging="1728"/>
        <w:rPr>
          <w:sz w:val="21"/>
          <w:szCs w:val="21"/>
        </w:rPr>
      </w:pPr>
      <w:r>
        <w:rPr>
          <w:sz w:val="21"/>
          <w:szCs w:val="21"/>
        </w:rPr>
        <w:t>4</w:t>
      </w:r>
      <w:r w:rsidR="00376C05" w:rsidRPr="00E445A9">
        <w:rPr>
          <w:sz w:val="21"/>
          <w:szCs w:val="21"/>
        </w:rPr>
        <w:t xml:space="preserve">. sz. melléklet: </w:t>
      </w:r>
      <w:r w:rsidR="00376C05" w:rsidRPr="00E445A9">
        <w:rPr>
          <w:sz w:val="21"/>
          <w:szCs w:val="21"/>
        </w:rPr>
        <w:tab/>
        <w:t>Átláthatósági nyilatkozat</w:t>
      </w:r>
    </w:p>
    <w:p w14:paraId="27E2ECED" w14:textId="3935A176" w:rsidR="00481D51" w:rsidRPr="00472D1C" w:rsidRDefault="0054176F" w:rsidP="00481D51">
      <w:pPr>
        <w:tabs>
          <w:tab w:val="left" w:pos="1418"/>
        </w:tabs>
        <w:spacing w:before="120" w:line="240" w:lineRule="auto"/>
        <w:ind w:left="2268" w:hanging="1728"/>
        <w:rPr>
          <w:sz w:val="21"/>
          <w:szCs w:val="21"/>
        </w:rPr>
      </w:pPr>
      <w:r>
        <w:rPr>
          <w:sz w:val="21"/>
          <w:szCs w:val="21"/>
        </w:rPr>
        <w:t>5. s</w:t>
      </w:r>
      <w:r w:rsidR="00481D51">
        <w:rPr>
          <w:sz w:val="21"/>
          <w:szCs w:val="21"/>
        </w:rPr>
        <w:t>z. melléklet:</w:t>
      </w:r>
      <w:r w:rsidR="00481D51">
        <w:rPr>
          <w:sz w:val="21"/>
          <w:szCs w:val="21"/>
        </w:rPr>
        <w:tab/>
      </w:r>
      <w:r w:rsidR="00481D51" w:rsidRPr="009A283D">
        <w:rPr>
          <w:sz w:val="21"/>
          <w:szCs w:val="21"/>
        </w:rPr>
        <w:t>Szállítói nyilatkozat az alvállalkozókról</w:t>
      </w:r>
    </w:p>
    <w:p w14:paraId="47A8010F" w14:textId="1C1208D7" w:rsidR="00481D51" w:rsidRPr="00643F96" w:rsidRDefault="0054176F" w:rsidP="00481D51">
      <w:pPr>
        <w:tabs>
          <w:tab w:val="left" w:pos="1418"/>
        </w:tabs>
        <w:spacing w:before="120" w:line="240" w:lineRule="auto"/>
        <w:ind w:left="2268" w:hanging="1728"/>
        <w:rPr>
          <w:i/>
          <w:sz w:val="21"/>
          <w:szCs w:val="21"/>
        </w:rPr>
      </w:pPr>
      <w:r>
        <w:rPr>
          <w:i/>
          <w:sz w:val="21"/>
          <w:szCs w:val="21"/>
        </w:rPr>
        <w:t>6</w:t>
      </w:r>
      <w:r w:rsidR="00481D51" w:rsidRPr="00643F96">
        <w:rPr>
          <w:i/>
          <w:sz w:val="21"/>
          <w:szCs w:val="21"/>
        </w:rPr>
        <w:t>. sz. melléklet:</w:t>
      </w:r>
      <w:r w:rsidR="00481D51" w:rsidRPr="00643F96">
        <w:rPr>
          <w:rStyle w:val="Lbjegyzet-hivatkozs"/>
          <w:i/>
          <w:sz w:val="21"/>
          <w:szCs w:val="21"/>
        </w:rPr>
        <w:footnoteReference w:id="2"/>
      </w:r>
      <w:r w:rsidR="00481D51" w:rsidRPr="00643F96">
        <w:rPr>
          <w:i/>
          <w:sz w:val="21"/>
          <w:szCs w:val="21"/>
        </w:rPr>
        <w:tab/>
        <w:t>Meghatalmazás a Kbt. 1</w:t>
      </w:r>
      <w:r w:rsidR="00481D51">
        <w:rPr>
          <w:i/>
          <w:sz w:val="21"/>
          <w:szCs w:val="21"/>
        </w:rPr>
        <w:t>36</w:t>
      </w:r>
      <w:r w:rsidR="00481D51" w:rsidRPr="00643F96">
        <w:rPr>
          <w:i/>
          <w:sz w:val="21"/>
          <w:szCs w:val="21"/>
        </w:rPr>
        <w:t>.§ (</w:t>
      </w:r>
      <w:r w:rsidR="00481D51">
        <w:rPr>
          <w:i/>
          <w:sz w:val="21"/>
          <w:szCs w:val="21"/>
        </w:rPr>
        <w:t>2</w:t>
      </w:r>
      <w:r w:rsidR="00481D51" w:rsidRPr="00643F96">
        <w:rPr>
          <w:i/>
          <w:sz w:val="21"/>
          <w:szCs w:val="21"/>
        </w:rPr>
        <w:t>) bekezdése alapján</w:t>
      </w:r>
    </w:p>
    <w:p w14:paraId="3AB5C69D" w14:textId="77777777" w:rsidR="00E44017" w:rsidRDefault="00E44017" w:rsidP="00FA1045">
      <w:pPr>
        <w:spacing w:line="240" w:lineRule="auto"/>
        <w:rPr>
          <w:sz w:val="21"/>
          <w:szCs w:val="21"/>
        </w:rPr>
      </w:pPr>
    </w:p>
    <w:p w14:paraId="6A9139F8" w14:textId="7492A7FE" w:rsidR="008E2F09" w:rsidRPr="00C922C8" w:rsidRDefault="008E2F09" w:rsidP="00FA1045">
      <w:pPr>
        <w:spacing w:line="240" w:lineRule="auto"/>
        <w:rPr>
          <w:b/>
          <w:sz w:val="21"/>
          <w:szCs w:val="21"/>
        </w:rPr>
      </w:pPr>
      <w:r w:rsidRPr="00C922C8">
        <w:rPr>
          <w:sz w:val="21"/>
          <w:szCs w:val="21"/>
        </w:rPr>
        <w:t>Budapest, 20</w:t>
      </w:r>
      <w:r w:rsidR="0039390C">
        <w:rPr>
          <w:sz w:val="21"/>
          <w:szCs w:val="21"/>
        </w:rPr>
        <w:t>1</w:t>
      </w:r>
      <w:r w:rsidR="009476CE">
        <w:rPr>
          <w:sz w:val="21"/>
          <w:szCs w:val="21"/>
        </w:rPr>
        <w:t>8</w:t>
      </w:r>
      <w:r w:rsidRPr="00C922C8">
        <w:rPr>
          <w:sz w:val="21"/>
          <w:szCs w:val="21"/>
        </w:rPr>
        <w:t xml:space="preserve"> ……………………</w:t>
      </w:r>
      <w:r w:rsidR="00E44017">
        <w:rPr>
          <w:sz w:val="21"/>
          <w:szCs w:val="21"/>
        </w:rPr>
        <w:tab/>
      </w:r>
      <w:r w:rsidR="00E44017">
        <w:rPr>
          <w:sz w:val="21"/>
          <w:szCs w:val="21"/>
        </w:rPr>
        <w:tab/>
      </w:r>
      <w:r w:rsidR="00E44017">
        <w:rPr>
          <w:sz w:val="21"/>
          <w:szCs w:val="21"/>
        </w:rPr>
        <w:tab/>
        <w:t>………………</w:t>
      </w:r>
      <w:r w:rsidR="00E44017" w:rsidRPr="00C922C8">
        <w:rPr>
          <w:sz w:val="21"/>
          <w:szCs w:val="21"/>
        </w:rPr>
        <w:t>, 20</w:t>
      </w:r>
      <w:r w:rsidR="0039390C">
        <w:rPr>
          <w:sz w:val="21"/>
          <w:szCs w:val="21"/>
        </w:rPr>
        <w:t>1</w:t>
      </w:r>
      <w:r w:rsidR="009476CE">
        <w:rPr>
          <w:sz w:val="21"/>
          <w:szCs w:val="21"/>
        </w:rPr>
        <w:t>8</w:t>
      </w:r>
      <w:bookmarkStart w:id="0" w:name="_GoBack"/>
      <w:bookmarkEnd w:id="0"/>
      <w:r w:rsidR="00E44017" w:rsidRPr="00C922C8">
        <w:rPr>
          <w:sz w:val="21"/>
          <w:szCs w:val="21"/>
        </w:rPr>
        <w:t xml:space="preserve"> ……………………</w:t>
      </w:r>
    </w:p>
    <w:tbl>
      <w:tblPr>
        <w:tblStyle w:val="Rcsostblzat"/>
        <w:tblW w:w="0" w:type="auto"/>
        <w:tblLook w:val="04A0" w:firstRow="1" w:lastRow="0" w:firstColumn="1" w:lastColumn="0" w:noHBand="0" w:noVBand="1"/>
      </w:tblPr>
      <w:tblGrid>
        <w:gridCol w:w="4836"/>
        <w:gridCol w:w="4025"/>
      </w:tblGrid>
      <w:tr w:rsidR="006F356C" w:rsidRPr="00BB401E" w14:paraId="7DE9480B" w14:textId="77777777" w:rsidTr="0027308F">
        <w:tc>
          <w:tcPr>
            <w:tcW w:w="4836" w:type="dxa"/>
            <w:tcBorders>
              <w:top w:val="nil"/>
              <w:left w:val="nil"/>
              <w:bottom w:val="nil"/>
              <w:right w:val="nil"/>
            </w:tcBorders>
          </w:tcPr>
          <w:tbl>
            <w:tblPr>
              <w:tblStyle w:val="Rcsostblzat"/>
              <w:tblW w:w="46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6"/>
              <w:gridCol w:w="9"/>
              <w:gridCol w:w="1650"/>
              <w:gridCol w:w="15"/>
            </w:tblGrid>
            <w:tr w:rsidR="006F356C" w:rsidRPr="00481D51" w14:paraId="509B8F7B" w14:textId="77777777" w:rsidTr="0027308F">
              <w:trPr>
                <w:trHeight w:val="262"/>
              </w:trPr>
              <w:tc>
                <w:tcPr>
                  <w:tcW w:w="2310" w:type="dxa"/>
                  <w:gridSpan w:val="2"/>
                </w:tcPr>
                <w:p w14:paraId="2616087E" w14:textId="77777777" w:rsidR="006F356C" w:rsidRDefault="006F356C" w:rsidP="0027308F">
                  <w:pPr>
                    <w:spacing w:line="240" w:lineRule="auto"/>
                    <w:jc w:val="center"/>
                    <w:rPr>
                      <w:b/>
                      <w:sz w:val="21"/>
                      <w:szCs w:val="21"/>
                    </w:rPr>
                  </w:pPr>
                </w:p>
                <w:p w14:paraId="5B175D67" w14:textId="55BBF0E9" w:rsidR="00F93644" w:rsidRPr="00481D51" w:rsidRDefault="00F93644" w:rsidP="0027308F">
                  <w:pPr>
                    <w:spacing w:line="240" w:lineRule="auto"/>
                    <w:jc w:val="center"/>
                    <w:rPr>
                      <w:b/>
                      <w:sz w:val="21"/>
                      <w:szCs w:val="21"/>
                    </w:rPr>
                  </w:pPr>
                </w:p>
              </w:tc>
              <w:tc>
                <w:tcPr>
                  <w:tcW w:w="2310" w:type="dxa"/>
                  <w:gridSpan w:val="2"/>
                </w:tcPr>
                <w:p w14:paraId="2A671BA0" w14:textId="36508831" w:rsidR="006F356C" w:rsidRPr="00481D51" w:rsidRDefault="006F356C" w:rsidP="0027308F">
                  <w:pPr>
                    <w:spacing w:line="240" w:lineRule="auto"/>
                    <w:jc w:val="center"/>
                    <w:rPr>
                      <w:b/>
                      <w:sz w:val="21"/>
                      <w:szCs w:val="21"/>
                    </w:rPr>
                  </w:pPr>
                </w:p>
              </w:tc>
            </w:tr>
            <w:tr w:rsidR="006F356C" w:rsidRPr="00F93644" w14:paraId="0C9BEDC9" w14:textId="77777777" w:rsidTr="0027308F">
              <w:trPr>
                <w:gridAfter w:val="1"/>
                <w:wAfter w:w="19" w:type="dxa"/>
                <w:trHeight w:val="262"/>
              </w:trPr>
              <w:tc>
                <w:tcPr>
                  <w:tcW w:w="2300" w:type="dxa"/>
                </w:tcPr>
                <w:p w14:paraId="712A8439" w14:textId="77777777" w:rsidR="00F93644" w:rsidRDefault="00F93644" w:rsidP="00F93644">
                  <w:pPr>
                    <w:spacing w:line="240" w:lineRule="auto"/>
                    <w:jc w:val="center"/>
                    <w:rPr>
                      <w:sz w:val="21"/>
                      <w:szCs w:val="21"/>
                    </w:rPr>
                  </w:pPr>
                </w:p>
                <w:p w14:paraId="7ADC5106" w14:textId="30957807" w:rsidR="006F356C" w:rsidRPr="00F93644" w:rsidRDefault="00F93644" w:rsidP="00F93644">
                  <w:pPr>
                    <w:spacing w:line="240" w:lineRule="auto"/>
                    <w:jc w:val="center"/>
                    <w:rPr>
                      <w:sz w:val="21"/>
                      <w:szCs w:val="21"/>
                    </w:rPr>
                  </w:pPr>
                  <w:r w:rsidRPr="00FE2D63">
                    <w:rPr>
                      <w:sz w:val="21"/>
                      <w:szCs w:val="21"/>
                    </w:rPr>
                    <w:t>…………………………………</w:t>
                  </w:r>
                </w:p>
              </w:tc>
              <w:tc>
                <w:tcPr>
                  <w:tcW w:w="2301" w:type="dxa"/>
                  <w:gridSpan w:val="2"/>
                </w:tcPr>
                <w:p w14:paraId="711D503B" w14:textId="77777777" w:rsidR="006F356C" w:rsidRPr="00F93644" w:rsidRDefault="006F356C" w:rsidP="0027308F">
                  <w:pPr>
                    <w:spacing w:line="240" w:lineRule="auto"/>
                    <w:jc w:val="center"/>
                    <w:rPr>
                      <w:sz w:val="21"/>
                      <w:szCs w:val="21"/>
                    </w:rPr>
                  </w:pPr>
                </w:p>
              </w:tc>
            </w:tr>
            <w:tr w:rsidR="006F356C" w:rsidRPr="00F93644" w14:paraId="6E41344C" w14:textId="77777777" w:rsidTr="0027308F">
              <w:trPr>
                <w:gridAfter w:val="1"/>
                <w:wAfter w:w="19" w:type="dxa"/>
                <w:trHeight w:val="525"/>
              </w:trPr>
              <w:tc>
                <w:tcPr>
                  <w:tcW w:w="2300" w:type="dxa"/>
                </w:tcPr>
                <w:p w14:paraId="54FDDF5B" w14:textId="77777777" w:rsidR="006F356C" w:rsidRPr="00F93644" w:rsidRDefault="006F356C" w:rsidP="0027308F">
                  <w:pPr>
                    <w:spacing w:line="240" w:lineRule="auto"/>
                    <w:jc w:val="center"/>
                    <w:rPr>
                      <w:sz w:val="21"/>
                      <w:szCs w:val="21"/>
                    </w:rPr>
                  </w:pPr>
                </w:p>
              </w:tc>
              <w:tc>
                <w:tcPr>
                  <w:tcW w:w="2301" w:type="dxa"/>
                  <w:gridSpan w:val="2"/>
                </w:tcPr>
                <w:p w14:paraId="2A6E8DC3" w14:textId="77777777" w:rsidR="006F356C" w:rsidRPr="00F93644" w:rsidRDefault="006F356C" w:rsidP="0039390C">
                  <w:pPr>
                    <w:spacing w:line="240" w:lineRule="auto"/>
                    <w:jc w:val="center"/>
                    <w:rPr>
                      <w:sz w:val="21"/>
                      <w:szCs w:val="21"/>
                    </w:rPr>
                  </w:pPr>
                </w:p>
              </w:tc>
            </w:tr>
          </w:tbl>
          <w:p w14:paraId="56804C3B" w14:textId="114AA9A7" w:rsidR="006F356C" w:rsidRPr="00F93644" w:rsidRDefault="00F93644" w:rsidP="00F93644">
            <w:pPr>
              <w:spacing w:line="240" w:lineRule="auto"/>
              <w:jc w:val="left"/>
              <w:rPr>
                <w:b/>
                <w:sz w:val="21"/>
                <w:szCs w:val="21"/>
              </w:rPr>
            </w:pPr>
            <w:r>
              <w:rPr>
                <w:b/>
                <w:sz w:val="21"/>
                <w:szCs w:val="21"/>
              </w:rPr>
              <w:t xml:space="preserve">            </w:t>
            </w:r>
            <w:r w:rsidR="006F356C" w:rsidRPr="00F93644">
              <w:rPr>
                <w:b/>
                <w:sz w:val="21"/>
                <w:szCs w:val="21"/>
              </w:rPr>
              <w:t>MÁV-START Zrt.</w:t>
            </w:r>
          </w:p>
          <w:p w14:paraId="12F960C2" w14:textId="785B24D6" w:rsidR="006F356C" w:rsidRPr="00FE2D63" w:rsidRDefault="00F93644" w:rsidP="00F93644">
            <w:pPr>
              <w:spacing w:line="240" w:lineRule="auto"/>
              <w:jc w:val="left"/>
              <w:rPr>
                <w:b/>
                <w:sz w:val="21"/>
                <w:szCs w:val="21"/>
              </w:rPr>
            </w:pPr>
            <w:r>
              <w:rPr>
                <w:b/>
                <w:sz w:val="21"/>
                <w:szCs w:val="21"/>
              </w:rPr>
              <w:t xml:space="preserve">                 </w:t>
            </w:r>
            <w:r w:rsidR="006F356C" w:rsidRPr="00F93644">
              <w:rPr>
                <w:b/>
                <w:sz w:val="21"/>
                <w:szCs w:val="21"/>
              </w:rPr>
              <w:t>Megrendelő</w:t>
            </w:r>
          </w:p>
        </w:tc>
        <w:tc>
          <w:tcPr>
            <w:tcW w:w="4028" w:type="dxa"/>
            <w:tcBorders>
              <w:top w:val="nil"/>
              <w:left w:val="nil"/>
              <w:bottom w:val="nil"/>
              <w:right w:val="nil"/>
            </w:tcBorders>
          </w:tcPr>
          <w:p w14:paraId="0401A67B" w14:textId="77777777" w:rsidR="006F356C" w:rsidRPr="00FE2D63" w:rsidRDefault="006F356C" w:rsidP="0027308F">
            <w:pPr>
              <w:spacing w:line="240" w:lineRule="auto"/>
              <w:jc w:val="center"/>
              <w:rPr>
                <w:szCs w:val="21"/>
              </w:rPr>
            </w:pPr>
          </w:p>
          <w:p w14:paraId="4E5C7268" w14:textId="77777777" w:rsidR="006F356C" w:rsidRPr="00FE2D63" w:rsidRDefault="006F356C" w:rsidP="0027308F">
            <w:pPr>
              <w:spacing w:line="240" w:lineRule="auto"/>
              <w:jc w:val="center"/>
              <w:rPr>
                <w:sz w:val="21"/>
                <w:szCs w:val="21"/>
              </w:rPr>
            </w:pPr>
          </w:p>
          <w:p w14:paraId="02C4B356" w14:textId="77777777" w:rsidR="00F93644" w:rsidRDefault="00F93644" w:rsidP="0027308F">
            <w:pPr>
              <w:spacing w:line="240" w:lineRule="auto"/>
              <w:jc w:val="center"/>
              <w:rPr>
                <w:sz w:val="21"/>
                <w:szCs w:val="21"/>
              </w:rPr>
            </w:pPr>
          </w:p>
          <w:p w14:paraId="4B9DE2B0" w14:textId="77777777" w:rsidR="006F356C" w:rsidRPr="00FE2D63" w:rsidRDefault="006F356C" w:rsidP="0027308F">
            <w:pPr>
              <w:spacing w:line="240" w:lineRule="auto"/>
              <w:jc w:val="center"/>
              <w:rPr>
                <w:sz w:val="21"/>
                <w:szCs w:val="21"/>
              </w:rPr>
            </w:pPr>
            <w:r w:rsidRPr="00FE2D63">
              <w:rPr>
                <w:sz w:val="21"/>
                <w:szCs w:val="21"/>
              </w:rPr>
              <w:t>……………………………………</w:t>
            </w:r>
          </w:p>
          <w:p w14:paraId="5657DA7C" w14:textId="77777777" w:rsidR="00481D51" w:rsidRDefault="00481D51" w:rsidP="0027308F">
            <w:pPr>
              <w:spacing w:line="240" w:lineRule="auto"/>
              <w:jc w:val="center"/>
              <w:rPr>
                <w:sz w:val="21"/>
                <w:szCs w:val="21"/>
              </w:rPr>
            </w:pPr>
          </w:p>
          <w:p w14:paraId="03659C3F" w14:textId="77777777" w:rsidR="00481D51" w:rsidRDefault="00481D51" w:rsidP="0027308F">
            <w:pPr>
              <w:spacing w:line="240" w:lineRule="auto"/>
              <w:jc w:val="center"/>
              <w:rPr>
                <w:sz w:val="21"/>
                <w:szCs w:val="21"/>
              </w:rPr>
            </w:pPr>
          </w:p>
          <w:p w14:paraId="4F29492E" w14:textId="628CCABE" w:rsidR="006F356C" w:rsidRPr="00481D51" w:rsidRDefault="00FE2D63" w:rsidP="0027308F">
            <w:pPr>
              <w:spacing w:line="240" w:lineRule="auto"/>
              <w:jc w:val="center"/>
              <w:rPr>
                <w:b/>
                <w:sz w:val="21"/>
                <w:szCs w:val="21"/>
              </w:rPr>
            </w:pPr>
            <w:r w:rsidRPr="00CA3316">
              <w:rPr>
                <w:b/>
                <w:sz w:val="21"/>
                <w:szCs w:val="21"/>
              </w:rPr>
              <w:t>Szállító</w:t>
            </w:r>
            <w:r>
              <w:rPr>
                <w:rStyle w:val="Lbjegyzet-hivatkozs"/>
                <w:b/>
                <w:sz w:val="21"/>
                <w:szCs w:val="21"/>
              </w:rPr>
              <w:footnoteReference w:id="3"/>
            </w:r>
          </w:p>
        </w:tc>
      </w:tr>
    </w:tbl>
    <w:p w14:paraId="797DC222" w14:textId="7C0842BC" w:rsidR="001A7DD2" w:rsidRDefault="001A7DD2" w:rsidP="00FA1045">
      <w:pPr>
        <w:tabs>
          <w:tab w:val="left" w:pos="426"/>
        </w:tabs>
        <w:spacing w:line="240" w:lineRule="auto"/>
        <w:ind w:left="540"/>
        <w:jc w:val="center"/>
        <w:rPr>
          <w:b/>
          <w:sz w:val="21"/>
          <w:szCs w:val="21"/>
        </w:rPr>
      </w:pPr>
    </w:p>
    <w:p w14:paraId="05006AA7" w14:textId="77777777" w:rsidR="00643F96" w:rsidRDefault="00643F96" w:rsidP="00FA1045">
      <w:pPr>
        <w:tabs>
          <w:tab w:val="left" w:pos="426"/>
        </w:tabs>
        <w:spacing w:line="240" w:lineRule="auto"/>
        <w:ind w:left="540"/>
        <w:jc w:val="center"/>
        <w:rPr>
          <w:b/>
          <w:sz w:val="21"/>
          <w:szCs w:val="21"/>
        </w:rPr>
      </w:pPr>
    </w:p>
    <w:p w14:paraId="12E77D3B" w14:textId="77777777" w:rsidR="00F93644" w:rsidRDefault="00F93644">
      <w:pPr>
        <w:widowControl/>
        <w:adjustRightInd/>
        <w:spacing w:line="240" w:lineRule="auto"/>
        <w:jc w:val="left"/>
        <w:textAlignment w:val="auto"/>
        <w:rPr>
          <w:b/>
          <w:sz w:val="21"/>
          <w:szCs w:val="21"/>
        </w:rPr>
      </w:pPr>
      <w:r>
        <w:rPr>
          <w:b/>
          <w:sz w:val="21"/>
          <w:szCs w:val="21"/>
        </w:rPr>
        <w:br w:type="page"/>
      </w:r>
    </w:p>
    <w:p w14:paraId="17A14157" w14:textId="7D71D439" w:rsidR="008E2F09" w:rsidRPr="00C922C8" w:rsidRDefault="008E2F09" w:rsidP="00FA1045">
      <w:pPr>
        <w:tabs>
          <w:tab w:val="left" w:pos="426"/>
        </w:tabs>
        <w:spacing w:line="240" w:lineRule="auto"/>
        <w:ind w:left="540"/>
        <w:jc w:val="center"/>
        <w:rPr>
          <w:b/>
          <w:sz w:val="21"/>
          <w:szCs w:val="21"/>
        </w:rPr>
      </w:pPr>
      <w:r w:rsidRPr="00C922C8">
        <w:rPr>
          <w:b/>
          <w:sz w:val="21"/>
          <w:szCs w:val="21"/>
        </w:rPr>
        <w:lastRenderedPageBreak/>
        <w:t>1. sz. melléklet</w:t>
      </w:r>
    </w:p>
    <w:p w14:paraId="20545D9B" w14:textId="77777777" w:rsidR="008E2F09" w:rsidRPr="00C922C8" w:rsidRDefault="008E2F09" w:rsidP="00FA1045">
      <w:pPr>
        <w:tabs>
          <w:tab w:val="left" w:pos="426"/>
        </w:tabs>
        <w:spacing w:line="240" w:lineRule="auto"/>
        <w:ind w:left="540"/>
        <w:jc w:val="center"/>
        <w:rPr>
          <w:b/>
          <w:sz w:val="21"/>
          <w:szCs w:val="21"/>
        </w:rPr>
      </w:pPr>
    </w:p>
    <w:p w14:paraId="6B5650E0" w14:textId="3126E759" w:rsidR="00FD2D80" w:rsidRPr="00492A8A" w:rsidRDefault="008E2F09" w:rsidP="00492A8A">
      <w:pPr>
        <w:tabs>
          <w:tab w:val="left" w:pos="426"/>
        </w:tabs>
        <w:spacing w:line="240" w:lineRule="auto"/>
        <w:ind w:left="540"/>
        <w:jc w:val="center"/>
        <w:rPr>
          <w:b/>
          <w:sz w:val="21"/>
          <w:szCs w:val="21"/>
        </w:rPr>
      </w:pPr>
      <w:r w:rsidRPr="00C922C8">
        <w:rPr>
          <w:b/>
          <w:sz w:val="21"/>
          <w:szCs w:val="21"/>
        </w:rPr>
        <w:t xml:space="preserve">Szállítandó </w:t>
      </w:r>
      <w:r w:rsidR="00CF0A70">
        <w:rPr>
          <w:b/>
          <w:sz w:val="21"/>
          <w:szCs w:val="21"/>
        </w:rPr>
        <w:t>Készlet</w:t>
      </w:r>
      <w:r w:rsidRPr="00C922C8">
        <w:rPr>
          <w:b/>
          <w:sz w:val="21"/>
          <w:szCs w:val="21"/>
        </w:rPr>
        <w:t>ek műszaki specifikációja, egységárai, szállítási (utánpótlási) határidők, átvételi mód</w:t>
      </w:r>
      <w:r w:rsidR="00E44017">
        <w:rPr>
          <w:b/>
          <w:sz w:val="21"/>
          <w:szCs w:val="21"/>
        </w:rPr>
        <w:t xml:space="preserve"> és a </w:t>
      </w:r>
      <w:r w:rsidR="001778F3">
        <w:rPr>
          <w:b/>
          <w:sz w:val="21"/>
          <w:szCs w:val="21"/>
        </w:rPr>
        <w:t>Lehívások</w:t>
      </w:r>
      <w:r w:rsidR="00E44017">
        <w:rPr>
          <w:b/>
          <w:sz w:val="21"/>
          <w:szCs w:val="21"/>
        </w:rPr>
        <w:t xml:space="preserve"> tervezett ütemezése </w:t>
      </w:r>
    </w:p>
    <w:p w14:paraId="1B28C7E9" w14:textId="77777777" w:rsidR="00492A8A" w:rsidRDefault="00492A8A" w:rsidP="00FA1045">
      <w:pPr>
        <w:tabs>
          <w:tab w:val="left" w:pos="426"/>
        </w:tabs>
        <w:spacing w:line="240" w:lineRule="auto"/>
        <w:ind w:left="540"/>
        <w:rPr>
          <w:sz w:val="21"/>
          <w:szCs w:val="21"/>
        </w:rPr>
      </w:pPr>
    </w:p>
    <w:p w14:paraId="0689E7B3" w14:textId="77777777" w:rsidR="00492A8A" w:rsidRDefault="00492A8A" w:rsidP="00FA1045">
      <w:pPr>
        <w:tabs>
          <w:tab w:val="left" w:pos="426"/>
        </w:tabs>
        <w:spacing w:line="240" w:lineRule="auto"/>
        <w:ind w:left="540"/>
        <w:rPr>
          <w:sz w:val="21"/>
          <w:szCs w:val="21"/>
        </w:rPr>
      </w:pPr>
    </w:p>
    <w:p w14:paraId="738A7E63" w14:textId="77777777" w:rsidR="00492A8A" w:rsidRDefault="00492A8A" w:rsidP="00492A8A">
      <w:pPr>
        <w:tabs>
          <w:tab w:val="left" w:pos="426"/>
        </w:tabs>
        <w:spacing w:line="240" w:lineRule="auto"/>
        <w:rPr>
          <w:sz w:val="21"/>
          <w:szCs w:val="21"/>
        </w:rPr>
      </w:pPr>
    </w:p>
    <w:p w14:paraId="231F9D4B" w14:textId="75560E54" w:rsidR="00492A8A" w:rsidRDefault="00492A8A" w:rsidP="00492A8A">
      <w:pPr>
        <w:tabs>
          <w:tab w:val="left" w:pos="426"/>
        </w:tabs>
        <w:spacing w:line="240" w:lineRule="auto"/>
        <w:rPr>
          <w:sz w:val="21"/>
          <w:szCs w:val="21"/>
        </w:rPr>
      </w:pPr>
      <w:r w:rsidRPr="00492A8A">
        <w:rPr>
          <w:noProof/>
        </w:rPr>
        <w:drawing>
          <wp:inline distT="0" distB="0" distL="0" distR="0" wp14:anchorId="3D34FF83" wp14:editId="2113CE3A">
            <wp:extent cx="6637283" cy="1426279"/>
            <wp:effectExtent l="0" t="0" r="0" b="2540"/>
            <wp:docPr id="4" name="Ké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31991" cy="1425142"/>
                    </a:xfrm>
                    <a:prstGeom prst="rect">
                      <a:avLst/>
                    </a:prstGeom>
                    <a:noFill/>
                    <a:ln>
                      <a:noFill/>
                    </a:ln>
                  </pic:spPr>
                </pic:pic>
              </a:graphicData>
            </a:graphic>
          </wp:inline>
        </w:drawing>
      </w:r>
    </w:p>
    <w:p w14:paraId="7C2142F1" w14:textId="77777777" w:rsidR="00492A8A" w:rsidRDefault="00492A8A" w:rsidP="00492A8A">
      <w:pPr>
        <w:tabs>
          <w:tab w:val="left" w:pos="426"/>
        </w:tabs>
        <w:spacing w:line="240" w:lineRule="auto"/>
        <w:rPr>
          <w:sz w:val="21"/>
          <w:szCs w:val="21"/>
        </w:rPr>
      </w:pPr>
    </w:p>
    <w:p w14:paraId="145FDCD4" w14:textId="77777777" w:rsidR="00FD2D80" w:rsidRDefault="00FD2D80" w:rsidP="00FA1045">
      <w:pPr>
        <w:tabs>
          <w:tab w:val="left" w:pos="426"/>
        </w:tabs>
        <w:spacing w:line="240" w:lineRule="auto"/>
        <w:ind w:left="540"/>
        <w:rPr>
          <w:sz w:val="21"/>
          <w:szCs w:val="21"/>
        </w:rPr>
      </w:pPr>
    </w:p>
    <w:p w14:paraId="5C9197F5" w14:textId="77777777" w:rsidR="004E66BC" w:rsidRDefault="004E66BC" w:rsidP="004E66BC">
      <w:pPr>
        <w:ind w:left="540"/>
      </w:pPr>
      <w:r>
        <w:rPr>
          <w:b/>
          <w:bCs/>
          <w:sz w:val="21"/>
          <w:szCs w:val="21"/>
        </w:rPr>
        <w:t>Szállítások tervezett ütemezése:</w:t>
      </w:r>
    </w:p>
    <w:p w14:paraId="587F8A6A" w14:textId="77777777" w:rsidR="004E66BC" w:rsidRDefault="004E66BC" w:rsidP="004E66BC"/>
    <w:tbl>
      <w:tblPr>
        <w:tblW w:w="0" w:type="auto"/>
        <w:jc w:val="center"/>
        <w:tblCellMar>
          <w:left w:w="0" w:type="dxa"/>
          <w:right w:w="0" w:type="dxa"/>
        </w:tblCellMar>
        <w:tblLook w:val="04A0" w:firstRow="1" w:lastRow="0" w:firstColumn="1" w:lastColumn="0" w:noHBand="0" w:noVBand="1"/>
      </w:tblPr>
      <w:tblGrid>
        <w:gridCol w:w="1333"/>
        <w:gridCol w:w="2359"/>
      </w:tblGrid>
      <w:tr w:rsidR="004E66BC" w14:paraId="6192E98C" w14:textId="77777777" w:rsidTr="004E66BC">
        <w:trPr>
          <w:jc w:val="center"/>
        </w:trPr>
        <w:tc>
          <w:tcPr>
            <w:tcW w:w="13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FEDDA60" w14:textId="77777777" w:rsidR="004E66BC" w:rsidRDefault="004E66BC">
            <w:pPr>
              <w:jc w:val="center"/>
              <w:rPr>
                <w:rFonts w:ascii="Calibri" w:eastAsiaTheme="minorHAnsi" w:hAnsi="Calibri"/>
                <w:sz w:val="21"/>
                <w:szCs w:val="21"/>
                <w:lang w:eastAsia="en-US"/>
              </w:rPr>
            </w:pPr>
            <w:r>
              <w:rPr>
                <w:sz w:val="21"/>
                <w:szCs w:val="21"/>
              </w:rPr>
              <w:t>Év</w:t>
            </w:r>
          </w:p>
        </w:tc>
        <w:tc>
          <w:tcPr>
            <w:tcW w:w="235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2DF74DB" w14:textId="77777777" w:rsidR="004E66BC" w:rsidRDefault="004E66BC">
            <w:pPr>
              <w:jc w:val="center"/>
              <w:rPr>
                <w:rFonts w:ascii="Calibri" w:eastAsiaTheme="minorHAnsi" w:hAnsi="Calibri"/>
                <w:sz w:val="21"/>
                <w:szCs w:val="21"/>
                <w:lang w:eastAsia="en-US"/>
              </w:rPr>
            </w:pPr>
            <w:r>
              <w:rPr>
                <w:sz w:val="21"/>
                <w:szCs w:val="21"/>
              </w:rPr>
              <w:t>Szállítandó Készletek tervezett darabszáma</w:t>
            </w:r>
          </w:p>
        </w:tc>
      </w:tr>
      <w:tr w:rsidR="004E66BC" w14:paraId="282E4F5C" w14:textId="77777777" w:rsidTr="004E66BC">
        <w:trPr>
          <w:trHeight w:val="493"/>
          <w:jc w:val="center"/>
        </w:trPr>
        <w:tc>
          <w:tcPr>
            <w:tcW w:w="13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C168097" w14:textId="77777777" w:rsidR="004E66BC" w:rsidRDefault="004E66BC">
            <w:pPr>
              <w:jc w:val="center"/>
              <w:rPr>
                <w:rFonts w:ascii="Calibri" w:eastAsiaTheme="minorHAnsi" w:hAnsi="Calibri"/>
                <w:sz w:val="21"/>
                <w:szCs w:val="21"/>
                <w:lang w:eastAsia="en-US"/>
              </w:rPr>
            </w:pPr>
            <w:r>
              <w:rPr>
                <w:sz w:val="21"/>
                <w:szCs w:val="21"/>
              </w:rPr>
              <w:t>2019</w:t>
            </w:r>
          </w:p>
        </w:tc>
        <w:tc>
          <w:tcPr>
            <w:tcW w:w="23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500DCD" w14:textId="77777777" w:rsidR="004E66BC" w:rsidRDefault="004E66BC">
            <w:pPr>
              <w:jc w:val="center"/>
              <w:rPr>
                <w:rFonts w:ascii="Calibri" w:eastAsiaTheme="minorHAnsi" w:hAnsi="Calibri"/>
                <w:sz w:val="21"/>
                <w:szCs w:val="21"/>
                <w:lang w:eastAsia="en-US"/>
              </w:rPr>
            </w:pPr>
            <w:r>
              <w:rPr>
                <w:sz w:val="21"/>
                <w:szCs w:val="21"/>
              </w:rPr>
              <w:t>32</w:t>
            </w:r>
          </w:p>
        </w:tc>
      </w:tr>
      <w:tr w:rsidR="004E66BC" w14:paraId="4EF41F1D" w14:textId="77777777" w:rsidTr="004E66BC">
        <w:trPr>
          <w:trHeight w:val="493"/>
          <w:jc w:val="center"/>
        </w:trPr>
        <w:tc>
          <w:tcPr>
            <w:tcW w:w="13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3A746C1" w14:textId="77777777" w:rsidR="004E66BC" w:rsidRDefault="004E66BC">
            <w:pPr>
              <w:jc w:val="center"/>
              <w:rPr>
                <w:rFonts w:ascii="Calibri" w:eastAsiaTheme="minorHAnsi" w:hAnsi="Calibri"/>
                <w:sz w:val="21"/>
                <w:szCs w:val="21"/>
                <w:lang w:eastAsia="en-US"/>
              </w:rPr>
            </w:pPr>
            <w:r>
              <w:rPr>
                <w:sz w:val="21"/>
                <w:szCs w:val="21"/>
              </w:rPr>
              <w:t>2020</w:t>
            </w:r>
          </w:p>
        </w:tc>
        <w:tc>
          <w:tcPr>
            <w:tcW w:w="23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5214C9" w14:textId="77777777" w:rsidR="004E66BC" w:rsidRDefault="004E66BC">
            <w:pPr>
              <w:jc w:val="center"/>
              <w:rPr>
                <w:rFonts w:ascii="Calibri" w:eastAsiaTheme="minorHAnsi" w:hAnsi="Calibri"/>
                <w:sz w:val="21"/>
                <w:szCs w:val="21"/>
                <w:lang w:eastAsia="en-US"/>
              </w:rPr>
            </w:pPr>
            <w:r>
              <w:rPr>
                <w:sz w:val="21"/>
                <w:szCs w:val="21"/>
              </w:rPr>
              <w:t>38</w:t>
            </w:r>
          </w:p>
        </w:tc>
      </w:tr>
    </w:tbl>
    <w:p w14:paraId="3CA77068" w14:textId="77777777" w:rsidR="00FD2D80" w:rsidRDefault="00FD2D80" w:rsidP="00FA1045">
      <w:pPr>
        <w:tabs>
          <w:tab w:val="left" w:pos="426"/>
        </w:tabs>
        <w:spacing w:line="240" w:lineRule="auto"/>
        <w:ind w:left="540"/>
        <w:rPr>
          <w:sz w:val="21"/>
          <w:szCs w:val="21"/>
        </w:rPr>
      </w:pPr>
    </w:p>
    <w:p w14:paraId="11BBED81" w14:textId="77777777" w:rsidR="00FD2D80" w:rsidRDefault="00FD2D80" w:rsidP="00FA1045">
      <w:pPr>
        <w:tabs>
          <w:tab w:val="left" w:pos="426"/>
        </w:tabs>
        <w:spacing w:line="240" w:lineRule="auto"/>
        <w:ind w:left="540"/>
        <w:rPr>
          <w:sz w:val="21"/>
          <w:szCs w:val="21"/>
        </w:rPr>
      </w:pPr>
    </w:p>
    <w:p w14:paraId="251979BB" w14:textId="77777777" w:rsidR="001A7DD2" w:rsidRDefault="001A7DD2">
      <w:pPr>
        <w:widowControl/>
        <w:adjustRightInd/>
        <w:spacing w:line="240" w:lineRule="auto"/>
        <w:jc w:val="left"/>
        <w:textAlignment w:val="auto"/>
        <w:rPr>
          <w:sz w:val="21"/>
          <w:szCs w:val="21"/>
        </w:rPr>
      </w:pPr>
      <w:r>
        <w:rPr>
          <w:sz w:val="21"/>
          <w:szCs w:val="21"/>
        </w:rPr>
        <w:br w:type="page"/>
      </w:r>
    </w:p>
    <w:p w14:paraId="5C293939" w14:textId="5041A168" w:rsidR="008E2F09" w:rsidRPr="00C922C8" w:rsidRDefault="008E2F09" w:rsidP="00FA1045">
      <w:pPr>
        <w:tabs>
          <w:tab w:val="left" w:pos="426"/>
        </w:tabs>
        <w:spacing w:line="240" w:lineRule="auto"/>
        <w:ind w:left="540"/>
        <w:rPr>
          <w:sz w:val="21"/>
          <w:szCs w:val="21"/>
        </w:rPr>
      </w:pPr>
    </w:p>
    <w:p w14:paraId="34851F8B" w14:textId="77777777" w:rsidR="008E2F09" w:rsidRPr="00C922C8" w:rsidRDefault="008E2F09" w:rsidP="00FA1045">
      <w:pPr>
        <w:tabs>
          <w:tab w:val="left" w:pos="426"/>
        </w:tabs>
        <w:spacing w:line="240" w:lineRule="auto"/>
        <w:ind w:left="540"/>
        <w:jc w:val="center"/>
        <w:rPr>
          <w:b/>
          <w:sz w:val="21"/>
          <w:szCs w:val="21"/>
        </w:rPr>
      </w:pPr>
      <w:r w:rsidRPr="00C922C8">
        <w:rPr>
          <w:b/>
          <w:sz w:val="21"/>
          <w:szCs w:val="21"/>
        </w:rPr>
        <w:t>2. sz. melléklet</w:t>
      </w:r>
    </w:p>
    <w:p w14:paraId="7217D72F" w14:textId="77777777" w:rsidR="008E2F09" w:rsidRPr="00C922C8" w:rsidRDefault="008E2F09" w:rsidP="00FA1045">
      <w:pPr>
        <w:tabs>
          <w:tab w:val="left" w:pos="426"/>
        </w:tabs>
        <w:spacing w:line="240" w:lineRule="auto"/>
        <w:ind w:left="540"/>
        <w:rPr>
          <w:b/>
          <w:sz w:val="21"/>
          <w:szCs w:val="21"/>
        </w:rPr>
      </w:pPr>
    </w:p>
    <w:p w14:paraId="17A70F0D" w14:textId="77777777" w:rsidR="008E2F09" w:rsidRDefault="008E2F09" w:rsidP="00FA1045">
      <w:pPr>
        <w:tabs>
          <w:tab w:val="left" w:pos="426"/>
        </w:tabs>
        <w:spacing w:line="240" w:lineRule="auto"/>
        <w:ind w:left="540"/>
        <w:jc w:val="center"/>
        <w:rPr>
          <w:b/>
          <w:sz w:val="21"/>
          <w:szCs w:val="21"/>
        </w:rPr>
      </w:pPr>
      <w:r w:rsidRPr="00C922C8">
        <w:rPr>
          <w:b/>
          <w:sz w:val="21"/>
          <w:szCs w:val="21"/>
        </w:rPr>
        <w:t>Szállítási helyszínek, kapcsolattartók (raktár cím, raktárvezető, Lehívásra</w:t>
      </w:r>
      <w:r w:rsidR="00E44017">
        <w:rPr>
          <w:b/>
          <w:sz w:val="21"/>
          <w:szCs w:val="21"/>
        </w:rPr>
        <w:t>, teljesítésigazolás kiállítására</w:t>
      </w:r>
      <w:r w:rsidRPr="00C922C8">
        <w:rPr>
          <w:b/>
          <w:sz w:val="21"/>
          <w:szCs w:val="21"/>
        </w:rPr>
        <w:t xml:space="preserve"> jogosult személy, stb.)</w:t>
      </w:r>
    </w:p>
    <w:p w14:paraId="7EF92BA1" w14:textId="77777777" w:rsidR="00C74636" w:rsidRDefault="00C74636" w:rsidP="00FA1045">
      <w:pPr>
        <w:tabs>
          <w:tab w:val="left" w:pos="426"/>
        </w:tabs>
        <w:spacing w:line="240" w:lineRule="auto"/>
        <w:ind w:left="540"/>
        <w:jc w:val="center"/>
        <w:rPr>
          <w:b/>
          <w:sz w:val="21"/>
          <w:szCs w:val="21"/>
        </w:rPr>
      </w:pPr>
    </w:p>
    <w:p w14:paraId="38DE5DC2" w14:textId="77777777" w:rsidR="004929EF" w:rsidRDefault="004929EF" w:rsidP="004929EF">
      <w:pPr>
        <w:tabs>
          <w:tab w:val="left" w:pos="2835"/>
        </w:tabs>
        <w:spacing w:before="120" w:line="240" w:lineRule="auto"/>
        <w:ind w:left="539"/>
        <w:jc w:val="left"/>
      </w:pPr>
      <w:r>
        <w:t>Teljesítés helye:</w:t>
      </w:r>
      <w:r>
        <w:tab/>
      </w:r>
      <w:r>
        <w:rPr>
          <w:b/>
          <w:i/>
        </w:rPr>
        <w:t>MÁV-START Zrt. Vasútijármű Javítási Telephely Szolnok</w:t>
      </w:r>
    </w:p>
    <w:p w14:paraId="45BFAFFF" w14:textId="77777777" w:rsidR="004929EF" w:rsidRDefault="004929EF" w:rsidP="004929EF">
      <w:pPr>
        <w:tabs>
          <w:tab w:val="left" w:pos="2835"/>
        </w:tabs>
        <w:spacing w:before="120" w:line="240" w:lineRule="auto"/>
        <w:ind w:left="539"/>
        <w:jc w:val="left"/>
      </w:pPr>
      <w:r>
        <w:t>Raktár címe:</w:t>
      </w:r>
      <w:r>
        <w:tab/>
      </w:r>
      <w:r>
        <w:rPr>
          <w:b/>
          <w:i/>
        </w:rPr>
        <w:t>5000 Szolnok, Körösi út 1-3.</w:t>
      </w:r>
    </w:p>
    <w:p w14:paraId="65CF9F47" w14:textId="6B671BBD" w:rsidR="004929EF" w:rsidRDefault="004929EF" w:rsidP="004929EF">
      <w:pPr>
        <w:tabs>
          <w:tab w:val="left" w:pos="2835"/>
        </w:tabs>
        <w:spacing w:before="120" w:line="240" w:lineRule="auto"/>
        <w:ind w:left="539"/>
        <w:jc w:val="left"/>
        <w:rPr>
          <w:b/>
        </w:rPr>
      </w:pPr>
      <w:r>
        <w:t>Raktár száma:</w:t>
      </w:r>
      <w:r>
        <w:tab/>
      </w:r>
      <w:r>
        <w:rPr>
          <w:b/>
          <w:i/>
        </w:rPr>
        <w:t>T</w:t>
      </w:r>
      <w:r w:rsidR="00F27862">
        <w:rPr>
          <w:b/>
          <w:i/>
        </w:rPr>
        <w:t>6</w:t>
      </w:r>
      <w:r>
        <w:rPr>
          <w:b/>
          <w:i/>
        </w:rPr>
        <w:t>0</w:t>
      </w:r>
    </w:p>
    <w:p w14:paraId="691E583B" w14:textId="77777777" w:rsidR="004929EF" w:rsidRDefault="004929EF" w:rsidP="004929EF">
      <w:pPr>
        <w:tabs>
          <w:tab w:val="left" w:pos="2835"/>
        </w:tabs>
        <w:spacing w:before="120"/>
        <w:ind w:left="540"/>
        <w:jc w:val="left"/>
        <w:rPr>
          <w:b/>
        </w:rPr>
      </w:pPr>
      <w:r>
        <w:rPr>
          <w:b/>
        </w:rPr>
        <w:t xml:space="preserve">Általános kapcsolattartásra jogosult személy: </w:t>
      </w:r>
    </w:p>
    <w:p w14:paraId="4C2BCFC9" w14:textId="77777777" w:rsidR="004929EF" w:rsidRDefault="004929EF" w:rsidP="004929EF">
      <w:pPr>
        <w:tabs>
          <w:tab w:val="left" w:pos="2835"/>
          <w:tab w:val="left" w:leader="dot" w:pos="5670"/>
        </w:tabs>
        <w:spacing w:line="240" w:lineRule="auto"/>
        <w:ind w:left="539"/>
        <w:jc w:val="left"/>
        <w:rPr>
          <w:b/>
        </w:rPr>
      </w:pPr>
      <w:r>
        <w:rPr>
          <w:b/>
        </w:rPr>
        <w:tab/>
      </w:r>
      <w:r>
        <w:rPr>
          <w:b/>
        </w:rPr>
        <w:tab/>
      </w:r>
    </w:p>
    <w:p w14:paraId="47CF31A1" w14:textId="77777777" w:rsidR="004929EF" w:rsidRDefault="004929EF" w:rsidP="004929EF">
      <w:pPr>
        <w:tabs>
          <w:tab w:val="left" w:pos="2835"/>
          <w:tab w:val="left" w:leader="dot" w:pos="5670"/>
        </w:tabs>
        <w:spacing w:line="240" w:lineRule="auto"/>
        <w:ind w:left="539"/>
        <w:jc w:val="left"/>
        <w:rPr>
          <w:i/>
        </w:rPr>
      </w:pPr>
      <w:r>
        <w:rPr>
          <w:i/>
        </w:rPr>
        <w:tab/>
        <w:t xml:space="preserve">MÁV-START Zrt. </w:t>
      </w:r>
      <w:r>
        <w:rPr>
          <w:i/>
        </w:rPr>
        <w:tab/>
      </w:r>
    </w:p>
    <w:p w14:paraId="72AFBEA2" w14:textId="77777777" w:rsidR="004929EF" w:rsidRDefault="004929EF" w:rsidP="004929EF">
      <w:pPr>
        <w:tabs>
          <w:tab w:val="left" w:pos="2835"/>
          <w:tab w:val="left" w:leader="dot" w:pos="5670"/>
        </w:tabs>
        <w:spacing w:line="240" w:lineRule="auto"/>
        <w:ind w:left="539"/>
        <w:jc w:val="left"/>
        <w:rPr>
          <w:b/>
        </w:rPr>
      </w:pPr>
      <w:r>
        <w:rPr>
          <w:b/>
        </w:rPr>
        <w:tab/>
        <w:t>Telefon:</w:t>
      </w:r>
      <w:r>
        <w:rPr>
          <w:b/>
        </w:rPr>
        <w:tab/>
      </w:r>
    </w:p>
    <w:p w14:paraId="5B314230" w14:textId="77777777" w:rsidR="004929EF" w:rsidRDefault="004929EF" w:rsidP="004929EF">
      <w:pPr>
        <w:tabs>
          <w:tab w:val="left" w:pos="2835"/>
          <w:tab w:val="left" w:leader="dot" w:pos="5670"/>
        </w:tabs>
        <w:spacing w:line="240" w:lineRule="auto"/>
        <w:ind w:left="539"/>
        <w:jc w:val="left"/>
        <w:rPr>
          <w:b/>
        </w:rPr>
      </w:pPr>
      <w:r>
        <w:rPr>
          <w:b/>
        </w:rPr>
        <w:tab/>
        <w:t>Mobil:</w:t>
      </w:r>
      <w:r>
        <w:rPr>
          <w:b/>
        </w:rPr>
        <w:tab/>
      </w:r>
    </w:p>
    <w:p w14:paraId="0BC51683" w14:textId="77777777" w:rsidR="004929EF" w:rsidRDefault="004929EF" w:rsidP="004929EF">
      <w:pPr>
        <w:tabs>
          <w:tab w:val="left" w:pos="2835"/>
          <w:tab w:val="left" w:leader="dot" w:pos="5670"/>
        </w:tabs>
        <w:spacing w:line="240" w:lineRule="auto"/>
        <w:ind w:left="539"/>
        <w:jc w:val="left"/>
        <w:rPr>
          <w:b/>
        </w:rPr>
      </w:pPr>
      <w:r>
        <w:rPr>
          <w:b/>
        </w:rPr>
        <w:tab/>
        <w:t>E-mail:</w:t>
      </w:r>
      <w:r>
        <w:rPr>
          <w:b/>
        </w:rPr>
        <w:tab/>
      </w:r>
    </w:p>
    <w:p w14:paraId="22FD68B9" w14:textId="77777777" w:rsidR="004929EF" w:rsidRDefault="004929EF" w:rsidP="004929EF">
      <w:pPr>
        <w:tabs>
          <w:tab w:val="left" w:pos="2835"/>
        </w:tabs>
        <w:spacing w:before="120"/>
        <w:ind w:left="540"/>
        <w:jc w:val="left"/>
        <w:rPr>
          <w:b/>
        </w:rPr>
      </w:pPr>
      <w:r>
        <w:rPr>
          <w:b/>
        </w:rPr>
        <w:t xml:space="preserve">Raktárvezető / Teljesítésigazolásra jogosult személy: </w:t>
      </w:r>
    </w:p>
    <w:p w14:paraId="6EA73F78" w14:textId="6A2DADDE" w:rsidR="004929EF" w:rsidRDefault="004929EF" w:rsidP="004929EF">
      <w:pPr>
        <w:tabs>
          <w:tab w:val="left" w:pos="2835"/>
        </w:tabs>
        <w:spacing w:line="240" w:lineRule="auto"/>
        <w:ind w:left="539"/>
        <w:jc w:val="left"/>
        <w:rPr>
          <w:b/>
        </w:rPr>
      </w:pPr>
      <w:r>
        <w:rPr>
          <w:b/>
        </w:rPr>
        <w:tab/>
      </w:r>
      <w:proofErr w:type="spellStart"/>
      <w:r w:rsidR="00572A50">
        <w:rPr>
          <w:b/>
        </w:rPr>
        <w:t>Perjési</w:t>
      </w:r>
      <w:proofErr w:type="spellEnd"/>
      <w:r w:rsidR="00572A50">
        <w:rPr>
          <w:b/>
        </w:rPr>
        <w:t xml:space="preserve"> Ferenc</w:t>
      </w:r>
    </w:p>
    <w:p w14:paraId="213ADCA0" w14:textId="77777777" w:rsidR="004929EF" w:rsidRDefault="004929EF" w:rsidP="004929EF">
      <w:pPr>
        <w:tabs>
          <w:tab w:val="left" w:pos="2835"/>
        </w:tabs>
        <w:spacing w:line="240" w:lineRule="auto"/>
        <w:ind w:left="539"/>
        <w:jc w:val="left"/>
        <w:rPr>
          <w:i/>
        </w:rPr>
      </w:pPr>
      <w:r>
        <w:rPr>
          <w:i/>
        </w:rPr>
        <w:tab/>
        <w:t>MÁV Szolgáltató Központ Zrt. Raktárvezető</w:t>
      </w:r>
    </w:p>
    <w:p w14:paraId="6A2EAD88" w14:textId="2E8D4660" w:rsidR="004929EF" w:rsidRDefault="004929EF" w:rsidP="004929EF">
      <w:pPr>
        <w:tabs>
          <w:tab w:val="left" w:pos="2835"/>
          <w:tab w:val="left" w:pos="3969"/>
        </w:tabs>
        <w:spacing w:line="240" w:lineRule="auto"/>
        <w:ind w:left="539"/>
        <w:jc w:val="left"/>
      </w:pPr>
      <w:r>
        <w:tab/>
        <w:t>Telefon:</w:t>
      </w:r>
      <w:r>
        <w:tab/>
      </w:r>
      <w:r w:rsidR="00572A50">
        <w:rPr>
          <w:i/>
        </w:rPr>
        <w:t>(+36 56) 421 533 / 265</w:t>
      </w:r>
      <w:r>
        <w:rPr>
          <w:i/>
        </w:rPr>
        <w:t xml:space="preserve"> mellék</w:t>
      </w:r>
    </w:p>
    <w:p w14:paraId="1BC41838" w14:textId="4426719E" w:rsidR="004929EF" w:rsidRDefault="004929EF" w:rsidP="004929EF">
      <w:pPr>
        <w:tabs>
          <w:tab w:val="left" w:pos="2835"/>
          <w:tab w:val="left" w:pos="3969"/>
        </w:tabs>
        <w:spacing w:line="240" w:lineRule="auto"/>
        <w:ind w:left="539"/>
        <w:jc w:val="left"/>
        <w:rPr>
          <w:b/>
          <w:i/>
        </w:rPr>
      </w:pPr>
      <w:r>
        <w:tab/>
        <w:t>Mobil:</w:t>
      </w:r>
      <w:r>
        <w:tab/>
      </w:r>
      <w:r>
        <w:rPr>
          <w:i/>
        </w:rPr>
        <w:t xml:space="preserve">(+36 30) </w:t>
      </w:r>
      <w:r w:rsidR="00572A50">
        <w:rPr>
          <w:i/>
        </w:rPr>
        <w:t>756-9985</w:t>
      </w:r>
    </w:p>
    <w:p w14:paraId="4CE1DFB4" w14:textId="44BADF71" w:rsidR="004929EF" w:rsidRDefault="004929EF" w:rsidP="004929EF">
      <w:pPr>
        <w:tabs>
          <w:tab w:val="left" w:pos="2835"/>
          <w:tab w:val="left" w:pos="3969"/>
        </w:tabs>
        <w:spacing w:line="240" w:lineRule="auto"/>
        <w:ind w:left="539"/>
        <w:jc w:val="left"/>
      </w:pPr>
      <w:r>
        <w:tab/>
        <w:t>E-mail:</w:t>
      </w:r>
      <w:r>
        <w:tab/>
      </w:r>
      <w:hyperlink r:id="rId11" w:history="1">
        <w:r w:rsidR="00572A50" w:rsidRPr="00FA3B5A">
          <w:rPr>
            <w:rStyle w:val="Hiperhivatkozs"/>
          </w:rPr>
          <w:t>perjesi.ferenc@mav-szk.hu</w:t>
        </w:r>
      </w:hyperlink>
    </w:p>
    <w:p w14:paraId="104FE18C" w14:textId="77777777" w:rsidR="004929EF" w:rsidRDefault="004929EF" w:rsidP="004929EF">
      <w:pPr>
        <w:tabs>
          <w:tab w:val="left" w:pos="2835"/>
        </w:tabs>
        <w:spacing w:before="120"/>
        <w:ind w:left="540"/>
        <w:jc w:val="left"/>
        <w:rPr>
          <w:b/>
        </w:rPr>
      </w:pPr>
      <w:r>
        <w:rPr>
          <w:b/>
        </w:rPr>
        <w:t xml:space="preserve">Megrendelő számlázási kapcsolattartója: </w:t>
      </w:r>
    </w:p>
    <w:p w14:paraId="638C7393" w14:textId="77777777" w:rsidR="004929EF" w:rsidRDefault="004929EF" w:rsidP="004929EF">
      <w:pPr>
        <w:tabs>
          <w:tab w:val="left" w:pos="2835"/>
          <w:tab w:val="left" w:pos="5670"/>
        </w:tabs>
        <w:spacing w:line="240" w:lineRule="auto"/>
        <w:ind w:left="540"/>
        <w:jc w:val="left"/>
      </w:pPr>
      <w:r>
        <w:rPr>
          <w:b/>
        </w:rPr>
        <w:tab/>
      </w:r>
      <w:proofErr w:type="spellStart"/>
      <w:r>
        <w:rPr>
          <w:b/>
        </w:rPr>
        <w:t>Földvárszki</w:t>
      </w:r>
      <w:proofErr w:type="spellEnd"/>
      <w:r>
        <w:rPr>
          <w:b/>
        </w:rPr>
        <w:t xml:space="preserve"> Jánosné</w:t>
      </w:r>
    </w:p>
    <w:p w14:paraId="1E3AC5B1" w14:textId="77777777" w:rsidR="004929EF" w:rsidRDefault="004929EF" w:rsidP="004929EF">
      <w:pPr>
        <w:tabs>
          <w:tab w:val="left" w:pos="2835"/>
          <w:tab w:val="left" w:pos="5670"/>
        </w:tabs>
        <w:spacing w:line="240" w:lineRule="auto"/>
        <w:ind w:left="540"/>
        <w:jc w:val="left"/>
      </w:pPr>
      <w:r>
        <w:tab/>
      </w:r>
      <w:r>
        <w:rPr>
          <w:i/>
        </w:rPr>
        <w:t>MÁV-START Zrt. Pénzügyi szakértő</w:t>
      </w:r>
    </w:p>
    <w:p w14:paraId="4FBED15F" w14:textId="77777777" w:rsidR="004929EF" w:rsidRDefault="004929EF" w:rsidP="004929EF">
      <w:pPr>
        <w:tabs>
          <w:tab w:val="left" w:pos="2835"/>
          <w:tab w:val="left" w:pos="3969"/>
        </w:tabs>
        <w:spacing w:line="240" w:lineRule="auto"/>
        <w:ind w:left="540"/>
        <w:jc w:val="left"/>
        <w:rPr>
          <w:b/>
          <w:i/>
        </w:rPr>
      </w:pPr>
      <w:r>
        <w:tab/>
        <w:t>Telefon:</w:t>
      </w:r>
      <w:r>
        <w:rPr>
          <w:i/>
        </w:rPr>
        <w:tab/>
        <w:t>(+36 1) 511 5647</w:t>
      </w:r>
      <w:r>
        <w:rPr>
          <w:i/>
        </w:rPr>
        <w:tab/>
      </w:r>
    </w:p>
    <w:p w14:paraId="6672FA95" w14:textId="77777777" w:rsidR="004929EF" w:rsidRDefault="004929EF" w:rsidP="004929EF">
      <w:pPr>
        <w:tabs>
          <w:tab w:val="left" w:pos="2835"/>
          <w:tab w:val="left" w:pos="3969"/>
        </w:tabs>
        <w:spacing w:line="240" w:lineRule="auto"/>
        <w:ind w:left="540"/>
        <w:jc w:val="left"/>
      </w:pPr>
      <w:r>
        <w:tab/>
        <w:t>E-mail:</w:t>
      </w:r>
      <w:r>
        <w:tab/>
      </w:r>
      <w:hyperlink r:id="rId12" w:history="1">
        <w:r>
          <w:rPr>
            <w:rStyle w:val="Hiperhivatkozs"/>
            <w:i/>
          </w:rPr>
          <w:t>foldvarszki.janosne@mav-start.hu</w:t>
        </w:r>
      </w:hyperlink>
      <w:r>
        <w:t xml:space="preserve"> </w:t>
      </w:r>
    </w:p>
    <w:p w14:paraId="6404147F" w14:textId="77777777" w:rsidR="004929EF" w:rsidRDefault="004929EF" w:rsidP="004929EF">
      <w:pPr>
        <w:tabs>
          <w:tab w:val="left" w:pos="2835"/>
        </w:tabs>
        <w:spacing w:before="120"/>
        <w:ind w:left="540"/>
        <w:jc w:val="left"/>
        <w:rPr>
          <w:b/>
        </w:rPr>
      </w:pPr>
      <w:r>
        <w:rPr>
          <w:b/>
        </w:rPr>
        <w:t>Lehívásra jogosult személyek:</w:t>
      </w:r>
    </w:p>
    <w:p w14:paraId="0B933B55" w14:textId="083E31CA" w:rsidR="004929EF" w:rsidRDefault="004929EF" w:rsidP="004929EF">
      <w:pPr>
        <w:tabs>
          <w:tab w:val="left" w:pos="2835"/>
        </w:tabs>
        <w:spacing w:before="120"/>
        <w:ind w:left="540"/>
        <w:jc w:val="left"/>
        <w:rPr>
          <w:b/>
        </w:rPr>
      </w:pPr>
      <w:r>
        <w:rPr>
          <w:noProof/>
        </w:rPr>
        <w:drawing>
          <wp:anchor distT="0" distB="0" distL="114300" distR="114300" simplePos="0" relativeHeight="251659264" behindDoc="0" locked="0" layoutInCell="1" allowOverlap="1" wp14:anchorId="4329E260" wp14:editId="550DA9F6">
            <wp:simplePos x="0" y="0"/>
            <wp:positionH relativeFrom="column">
              <wp:posOffset>337185</wp:posOffset>
            </wp:positionH>
            <wp:positionV relativeFrom="paragraph">
              <wp:posOffset>20320</wp:posOffset>
            </wp:positionV>
            <wp:extent cx="6120130" cy="3950335"/>
            <wp:effectExtent l="19050" t="19050" r="13970" b="12065"/>
            <wp:wrapNone/>
            <wp:docPr id="3"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20130" cy="3950335"/>
                    </a:xfrm>
                    <a:prstGeom prst="rect">
                      <a:avLst/>
                    </a:prstGeom>
                    <a:noFill/>
                    <a:ln w="9525">
                      <a:solidFill>
                        <a:schemeClr val="tx1">
                          <a:lumMod val="100000"/>
                          <a:lumOff val="0"/>
                        </a:schemeClr>
                      </a:solidFill>
                      <a:miter lim="800000"/>
                      <a:headEnd/>
                      <a:tailEnd/>
                    </a:ln>
                  </pic:spPr>
                </pic:pic>
              </a:graphicData>
            </a:graphic>
            <wp14:sizeRelH relativeFrom="page">
              <wp14:pctWidth>0</wp14:pctWidth>
            </wp14:sizeRelH>
            <wp14:sizeRelV relativeFrom="page">
              <wp14:pctHeight>0</wp14:pctHeight>
            </wp14:sizeRelV>
          </wp:anchor>
        </w:drawing>
      </w:r>
    </w:p>
    <w:p w14:paraId="747E78C9" w14:textId="63126B40" w:rsidR="004929EF" w:rsidRDefault="004929EF" w:rsidP="0027343B">
      <w:pPr>
        <w:tabs>
          <w:tab w:val="left" w:pos="2835"/>
        </w:tabs>
        <w:spacing w:before="120"/>
        <w:jc w:val="left"/>
        <w:rPr>
          <w:b/>
        </w:rPr>
      </w:pPr>
    </w:p>
    <w:p w14:paraId="7456ABDC" w14:textId="77777777" w:rsidR="004929EF" w:rsidRDefault="004929EF" w:rsidP="00C74636">
      <w:pPr>
        <w:tabs>
          <w:tab w:val="left" w:pos="426"/>
        </w:tabs>
        <w:spacing w:line="240" w:lineRule="auto"/>
        <w:ind w:left="540"/>
        <w:jc w:val="left"/>
        <w:rPr>
          <w:b/>
          <w:sz w:val="21"/>
          <w:szCs w:val="21"/>
        </w:rPr>
      </w:pPr>
    </w:p>
    <w:p w14:paraId="08B626C0" w14:textId="77777777" w:rsidR="00C74636" w:rsidRDefault="00C74636" w:rsidP="00C74636">
      <w:pPr>
        <w:tabs>
          <w:tab w:val="left" w:pos="426"/>
        </w:tabs>
        <w:spacing w:line="240" w:lineRule="auto"/>
        <w:ind w:left="540"/>
        <w:jc w:val="left"/>
        <w:rPr>
          <w:b/>
          <w:sz w:val="21"/>
          <w:szCs w:val="21"/>
        </w:rPr>
      </w:pPr>
    </w:p>
    <w:p w14:paraId="4EF957B6" w14:textId="77777777" w:rsidR="00C74636" w:rsidRPr="00C922C8" w:rsidRDefault="00C74636" w:rsidP="00FA1045">
      <w:pPr>
        <w:tabs>
          <w:tab w:val="left" w:pos="426"/>
        </w:tabs>
        <w:spacing w:line="240" w:lineRule="auto"/>
        <w:ind w:left="540"/>
        <w:jc w:val="center"/>
        <w:rPr>
          <w:b/>
          <w:sz w:val="21"/>
          <w:szCs w:val="21"/>
        </w:rPr>
      </w:pPr>
    </w:p>
    <w:p w14:paraId="4EA6B14A" w14:textId="77777777" w:rsidR="008E2F09" w:rsidRPr="00C922C8" w:rsidRDefault="008E2F09" w:rsidP="00FA1045">
      <w:pPr>
        <w:tabs>
          <w:tab w:val="left" w:pos="426"/>
        </w:tabs>
        <w:spacing w:line="240" w:lineRule="auto"/>
        <w:ind w:left="540"/>
        <w:jc w:val="center"/>
        <w:rPr>
          <w:b/>
          <w:sz w:val="21"/>
          <w:szCs w:val="21"/>
        </w:rPr>
      </w:pPr>
      <w:r w:rsidRPr="00C922C8">
        <w:rPr>
          <w:sz w:val="21"/>
          <w:szCs w:val="21"/>
        </w:rPr>
        <w:br w:type="page"/>
      </w:r>
    </w:p>
    <w:p w14:paraId="6BEC4B5B" w14:textId="77777777" w:rsidR="008E2F09" w:rsidRPr="00C922C8" w:rsidRDefault="008E2F09" w:rsidP="00FA1045">
      <w:pPr>
        <w:tabs>
          <w:tab w:val="left" w:pos="426"/>
        </w:tabs>
        <w:spacing w:line="240" w:lineRule="auto"/>
        <w:ind w:left="540"/>
        <w:jc w:val="center"/>
        <w:rPr>
          <w:b/>
          <w:sz w:val="21"/>
          <w:szCs w:val="21"/>
        </w:rPr>
      </w:pPr>
      <w:r w:rsidRPr="00C922C8">
        <w:rPr>
          <w:b/>
          <w:sz w:val="21"/>
          <w:szCs w:val="21"/>
        </w:rPr>
        <w:lastRenderedPageBreak/>
        <w:t>3. sz. melléklet</w:t>
      </w:r>
    </w:p>
    <w:p w14:paraId="6313DC57" w14:textId="77777777" w:rsidR="008E2F09" w:rsidRPr="00C922C8" w:rsidRDefault="008E2F09" w:rsidP="00FA1045">
      <w:pPr>
        <w:tabs>
          <w:tab w:val="left" w:pos="426"/>
        </w:tabs>
        <w:spacing w:line="240" w:lineRule="auto"/>
        <w:ind w:left="540"/>
        <w:jc w:val="center"/>
        <w:rPr>
          <w:b/>
          <w:sz w:val="21"/>
          <w:szCs w:val="21"/>
        </w:rPr>
      </w:pPr>
    </w:p>
    <w:p w14:paraId="0BF8E03B" w14:textId="77777777" w:rsidR="00C92056" w:rsidRPr="00757B02" w:rsidRDefault="00C92056" w:rsidP="00C92056">
      <w:pPr>
        <w:tabs>
          <w:tab w:val="left" w:pos="426"/>
        </w:tabs>
        <w:spacing w:line="240" w:lineRule="auto"/>
        <w:ind w:left="540"/>
        <w:jc w:val="center"/>
        <w:rPr>
          <w:b/>
          <w:sz w:val="21"/>
          <w:szCs w:val="21"/>
        </w:rPr>
      </w:pPr>
      <w:r w:rsidRPr="00757B02">
        <w:rPr>
          <w:b/>
          <w:sz w:val="21"/>
          <w:szCs w:val="21"/>
        </w:rPr>
        <w:t>Mennyiségi- és minőségi átvétel szabályai, szállítandó dokumentumok listája</w:t>
      </w:r>
    </w:p>
    <w:p w14:paraId="65BEFD1D" w14:textId="77777777" w:rsidR="00C92056" w:rsidRPr="00263C08" w:rsidRDefault="00C92056" w:rsidP="00C92056">
      <w:pPr>
        <w:spacing w:line="240" w:lineRule="auto"/>
        <w:rPr>
          <w:sz w:val="21"/>
          <w:szCs w:val="21"/>
        </w:rPr>
      </w:pPr>
    </w:p>
    <w:p w14:paraId="6B013EE3" w14:textId="77777777" w:rsidR="00C92056" w:rsidRPr="00263C08" w:rsidRDefault="00C92056" w:rsidP="0027343B">
      <w:pPr>
        <w:pStyle w:val="Cmsor1"/>
        <w:keepNext w:val="0"/>
        <w:numPr>
          <w:ilvl w:val="0"/>
          <w:numId w:val="8"/>
        </w:numPr>
        <w:adjustRightInd/>
        <w:spacing w:before="0" w:after="0" w:line="240" w:lineRule="auto"/>
        <w:jc w:val="left"/>
        <w:textAlignment w:val="auto"/>
        <w:rPr>
          <w:rFonts w:ascii="Times New Roman" w:hAnsi="Times New Roman" w:cs="Times New Roman"/>
          <w:sz w:val="21"/>
          <w:szCs w:val="21"/>
        </w:rPr>
      </w:pPr>
      <w:r w:rsidRPr="00263C08">
        <w:rPr>
          <w:rFonts w:ascii="Times New Roman" w:hAnsi="Times New Roman" w:cs="Times New Roman"/>
          <w:sz w:val="21"/>
          <w:szCs w:val="21"/>
        </w:rPr>
        <w:t>Mennyiségi átadás-átvétel</w:t>
      </w:r>
    </w:p>
    <w:p w14:paraId="29D68640" w14:textId="77777777" w:rsidR="00C92056" w:rsidRPr="00263C08" w:rsidRDefault="00C92056" w:rsidP="00C92056">
      <w:pPr>
        <w:spacing w:line="240" w:lineRule="auto"/>
        <w:rPr>
          <w:sz w:val="21"/>
          <w:szCs w:val="21"/>
        </w:rPr>
      </w:pPr>
    </w:p>
    <w:p w14:paraId="25E8FB6D" w14:textId="77777777" w:rsidR="00C92056" w:rsidRPr="00263C08" w:rsidRDefault="00C92056" w:rsidP="00C92056">
      <w:pPr>
        <w:spacing w:line="240" w:lineRule="auto"/>
        <w:rPr>
          <w:sz w:val="21"/>
          <w:szCs w:val="21"/>
        </w:rPr>
      </w:pPr>
      <w:r w:rsidRPr="00263C08">
        <w:rPr>
          <w:sz w:val="21"/>
          <w:szCs w:val="21"/>
        </w:rPr>
        <w:t xml:space="preserve">Megrendelő a </w:t>
      </w:r>
      <w:r w:rsidR="00CF0A70">
        <w:rPr>
          <w:sz w:val="21"/>
          <w:szCs w:val="21"/>
        </w:rPr>
        <w:t>Készlet</w:t>
      </w:r>
      <w:r w:rsidRPr="00263C08">
        <w:rPr>
          <w:sz w:val="21"/>
          <w:szCs w:val="21"/>
        </w:rPr>
        <w:t xml:space="preserve">ek átadás-átvételekor – Szállító jelenlétében – köteles a </w:t>
      </w:r>
      <w:r w:rsidR="00CF0A70">
        <w:rPr>
          <w:sz w:val="21"/>
          <w:szCs w:val="21"/>
        </w:rPr>
        <w:t>Készlet</w:t>
      </w:r>
      <w:r w:rsidRPr="00263C08">
        <w:rPr>
          <w:sz w:val="21"/>
          <w:szCs w:val="21"/>
        </w:rPr>
        <w:t xml:space="preserve">ek mennyiségét leellenőrizni. A mennyiségi ellenőrzés tételes átszámolással vagy mérlegeléssel történik. </w:t>
      </w:r>
    </w:p>
    <w:p w14:paraId="76024495" w14:textId="77777777" w:rsidR="00C92056" w:rsidRPr="00263C08" w:rsidRDefault="00C92056" w:rsidP="00C92056">
      <w:pPr>
        <w:spacing w:line="240" w:lineRule="auto"/>
        <w:rPr>
          <w:sz w:val="21"/>
          <w:szCs w:val="21"/>
        </w:rPr>
      </w:pPr>
    </w:p>
    <w:p w14:paraId="500E0CFA" w14:textId="77777777" w:rsidR="00C92056" w:rsidRPr="00263C08" w:rsidRDefault="00C92056" w:rsidP="0027343B">
      <w:pPr>
        <w:pStyle w:val="Cmsor1"/>
        <w:keepNext w:val="0"/>
        <w:numPr>
          <w:ilvl w:val="0"/>
          <w:numId w:val="8"/>
        </w:numPr>
        <w:adjustRightInd/>
        <w:spacing w:before="0" w:after="0" w:line="240" w:lineRule="auto"/>
        <w:jc w:val="left"/>
        <w:textAlignment w:val="auto"/>
        <w:rPr>
          <w:rFonts w:ascii="Times New Roman" w:hAnsi="Times New Roman" w:cs="Times New Roman"/>
          <w:sz w:val="21"/>
          <w:szCs w:val="21"/>
        </w:rPr>
      </w:pPr>
      <w:r w:rsidRPr="00263C08">
        <w:rPr>
          <w:rFonts w:ascii="Times New Roman" w:hAnsi="Times New Roman" w:cs="Times New Roman"/>
          <w:sz w:val="21"/>
          <w:szCs w:val="21"/>
        </w:rPr>
        <w:t>A minőségi átadás-átvétel</w:t>
      </w:r>
    </w:p>
    <w:p w14:paraId="4614AE9C" w14:textId="77777777" w:rsidR="00C92056" w:rsidRPr="00263C08" w:rsidRDefault="00C92056" w:rsidP="00C92056">
      <w:pPr>
        <w:spacing w:line="240" w:lineRule="auto"/>
        <w:rPr>
          <w:sz w:val="21"/>
          <w:szCs w:val="21"/>
        </w:rPr>
      </w:pPr>
    </w:p>
    <w:p w14:paraId="227B5DB5" w14:textId="77777777" w:rsidR="00C92056" w:rsidRPr="00263C08" w:rsidRDefault="00C92056" w:rsidP="00C92056">
      <w:pPr>
        <w:tabs>
          <w:tab w:val="left" w:pos="851"/>
        </w:tabs>
        <w:spacing w:line="240" w:lineRule="auto"/>
        <w:rPr>
          <w:sz w:val="21"/>
          <w:szCs w:val="21"/>
        </w:rPr>
      </w:pPr>
      <w:r w:rsidRPr="00263C08">
        <w:rPr>
          <w:sz w:val="21"/>
          <w:szCs w:val="21"/>
        </w:rPr>
        <w:t xml:space="preserve">A minőségi átvétel módját </w:t>
      </w:r>
      <w:r w:rsidR="00CF0A70">
        <w:rPr>
          <w:sz w:val="21"/>
          <w:szCs w:val="21"/>
        </w:rPr>
        <w:t>Készlet</w:t>
      </w:r>
      <w:r w:rsidRPr="00263C08">
        <w:rPr>
          <w:sz w:val="21"/>
          <w:szCs w:val="21"/>
        </w:rPr>
        <w:t>enként a Szerződés 1. számú melléklete rögzíti.</w:t>
      </w:r>
    </w:p>
    <w:p w14:paraId="71C6A3B8" w14:textId="77777777" w:rsidR="00C92056" w:rsidRPr="00263C08" w:rsidRDefault="00C92056" w:rsidP="00C92056">
      <w:pPr>
        <w:tabs>
          <w:tab w:val="left" w:pos="851"/>
        </w:tabs>
        <w:spacing w:line="240" w:lineRule="auto"/>
        <w:rPr>
          <w:sz w:val="21"/>
          <w:szCs w:val="21"/>
        </w:rPr>
      </w:pPr>
    </w:p>
    <w:p w14:paraId="6C83C82C" w14:textId="77777777" w:rsidR="00C92056" w:rsidRPr="00263C08" w:rsidRDefault="00C92056" w:rsidP="00C92056">
      <w:pPr>
        <w:tabs>
          <w:tab w:val="left" w:pos="851"/>
        </w:tabs>
        <w:spacing w:line="240" w:lineRule="auto"/>
        <w:rPr>
          <w:sz w:val="21"/>
          <w:szCs w:val="21"/>
        </w:rPr>
      </w:pPr>
      <w:r w:rsidRPr="00263C08">
        <w:rPr>
          <w:sz w:val="21"/>
          <w:szCs w:val="21"/>
        </w:rPr>
        <w:t xml:space="preserve">Kereskedelmi árunak minősített </w:t>
      </w:r>
      <w:r w:rsidR="00CF0A70">
        <w:rPr>
          <w:sz w:val="21"/>
          <w:szCs w:val="21"/>
        </w:rPr>
        <w:t>Készlet</w:t>
      </w:r>
      <w:r w:rsidRPr="00263C08">
        <w:rPr>
          <w:sz w:val="21"/>
          <w:szCs w:val="21"/>
        </w:rPr>
        <w:t xml:space="preserve"> műbizonylat nélkül beszállítható, ezeknél csak mennyiségi átvétel történik.</w:t>
      </w:r>
    </w:p>
    <w:p w14:paraId="16A3236B" w14:textId="77777777" w:rsidR="00C92056" w:rsidRPr="00263C08" w:rsidRDefault="00C92056" w:rsidP="00C92056">
      <w:pPr>
        <w:tabs>
          <w:tab w:val="left" w:pos="851"/>
        </w:tabs>
        <w:spacing w:line="240" w:lineRule="auto"/>
        <w:rPr>
          <w:sz w:val="21"/>
          <w:szCs w:val="21"/>
        </w:rPr>
      </w:pPr>
    </w:p>
    <w:p w14:paraId="0B9274D9" w14:textId="77777777" w:rsidR="00C92056" w:rsidRPr="00263C08" w:rsidRDefault="00C92056" w:rsidP="00C92056">
      <w:pPr>
        <w:tabs>
          <w:tab w:val="left" w:pos="851"/>
        </w:tabs>
        <w:spacing w:line="240" w:lineRule="auto"/>
        <w:rPr>
          <w:sz w:val="21"/>
          <w:szCs w:val="21"/>
          <w:u w:val="single"/>
        </w:rPr>
      </w:pPr>
      <w:r w:rsidRPr="00263C08">
        <w:rPr>
          <w:sz w:val="21"/>
          <w:szCs w:val="21"/>
          <w:u w:val="single"/>
        </w:rPr>
        <w:t xml:space="preserve">Műbizonylattal szállítandó </w:t>
      </w:r>
      <w:r w:rsidR="00CF0A70">
        <w:rPr>
          <w:sz w:val="21"/>
          <w:szCs w:val="21"/>
          <w:u w:val="single"/>
        </w:rPr>
        <w:t>Készlet</w:t>
      </w:r>
      <w:r w:rsidRPr="00263C08">
        <w:rPr>
          <w:sz w:val="21"/>
          <w:szCs w:val="21"/>
          <w:u w:val="single"/>
        </w:rPr>
        <w:t>ek esetében a minőségi átvétel helye:</w:t>
      </w:r>
    </w:p>
    <w:p w14:paraId="0C996C6C" w14:textId="77777777" w:rsidR="00C92056" w:rsidRPr="00263C08" w:rsidRDefault="00C92056" w:rsidP="00C92056">
      <w:pPr>
        <w:tabs>
          <w:tab w:val="left" w:pos="851"/>
        </w:tabs>
        <w:spacing w:line="240" w:lineRule="auto"/>
        <w:rPr>
          <w:sz w:val="21"/>
          <w:szCs w:val="21"/>
        </w:rPr>
      </w:pPr>
    </w:p>
    <w:p w14:paraId="74E11890" w14:textId="77777777" w:rsidR="00C92056" w:rsidRPr="00263C08" w:rsidRDefault="00C92056" w:rsidP="0027343B">
      <w:pPr>
        <w:numPr>
          <w:ilvl w:val="0"/>
          <w:numId w:val="6"/>
        </w:numPr>
        <w:spacing w:line="240" w:lineRule="auto"/>
        <w:ind w:left="567" w:hanging="207"/>
        <w:rPr>
          <w:sz w:val="21"/>
          <w:szCs w:val="21"/>
        </w:rPr>
      </w:pPr>
      <w:r w:rsidRPr="00263C08">
        <w:rPr>
          <w:sz w:val="21"/>
          <w:szCs w:val="21"/>
        </w:rPr>
        <w:t>MSZ EN 10204 3.2 típusú minőségtanúsítás és FAI esetén:</w:t>
      </w:r>
    </w:p>
    <w:p w14:paraId="7A784864" w14:textId="77777777" w:rsidR="00C92056" w:rsidRPr="00263C08" w:rsidRDefault="00C92056" w:rsidP="00C92056">
      <w:pPr>
        <w:spacing w:line="240" w:lineRule="auto"/>
        <w:ind w:left="851"/>
        <w:rPr>
          <w:sz w:val="21"/>
          <w:szCs w:val="21"/>
        </w:rPr>
      </w:pPr>
      <w:r w:rsidRPr="00263C08">
        <w:rPr>
          <w:sz w:val="21"/>
          <w:szCs w:val="21"/>
        </w:rPr>
        <w:t>Szállító (gyártó/javító) telephelye.</w:t>
      </w:r>
    </w:p>
    <w:p w14:paraId="737E1CBC" w14:textId="77777777" w:rsidR="00C92056" w:rsidRPr="00263C08" w:rsidRDefault="00C92056" w:rsidP="0027343B">
      <w:pPr>
        <w:numPr>
          <w:ilvl w:val="0"/>
          <w:numId w:val="6"/>
        </w:numPr>
        <w:spacing w:line="240" w:lineRule="auto"/>
        <w:ind w:left="567" w:hanging="207"/>
        <w:rPr>
          <w:sz w:val="21"/>
          <w:szCs w:val="21"/>
        </w:rPr>
      </w:pPr>
      <w:r w:rsidRPr="00263C08">
        <w:rPr>
          <w:sz w:val="21"/>
          <w:szCs w:val="21"/>
        </w:rPr>
        <w:t>Egyéb minőségtanúsítási mód esetén:</w:t>
      </w:r>
    </w:p>
    <w:p w14:paraId="4821549A" w14:textId="77777777" w:rsidR="00C92056" w:rsidRPr="00263C08" w:rsidRDefault="00C92056" w:rsidP="00C92056">
      <w:pPr>
        <w:spacing w:line="240" w:lineRule="auto"/>
        <w:ind w:left="851"/>
        <w:rPr>
          <w:sz w:val="21"/>
          <w:szCs w:val="21"/>
        </w:rPr>
      </w:pPr>
      <w:r w:rsidRPr="00263C08">
        <w:rPr>
          <w:sz w:val="21"/>
          <w:szCs w:val="21"/>
        </w:rPr>
        <w:t>Megrendelő telephelye.</w:t>
      </w:r>
    </w:p>
    <w:p w14:paraId="41B77EF9" w14:textId="77777777" w:rsidR="00C92056" w:rsidRPr="00263C08" w:rsidRDefault="00C92056" w:rsidP="00C92056">
      <w:pPr>
        <w:spacing w:line="240" w:lineRule="auto"/>
        <w:ind w:left="567" w:hanging="207"/>
        <w:rPr>
          <w:sz w:val="21"/>
          <w:szCs w:val="21"/>
        </w:rPr>
      </w:pPr>
    </w:p>
    <w:p w14:paraId="378EE6EE" w14:textId="77777777" w:rsidR="00C92056" w:rsidRPr="00263C08" w:rsidRDefault="00C92056" w:rsidP="00C92056">
      <w:pPr>
        <w:tabs>
          <w:tab w:val="left" w:pos="851"/>
        </w:tabs>
        <w:spacing w:line="240" w:lineRule="auto"/>
        <w:rPr>
          <w:sz w:val="21"/>
          <w:szCs w:val="21"/>
          <w:u w:val="single"/>
        </w:rPr>
      </w:pPr>
      <w:r w:rsidRPr="00263C08">
        <w:rPr>
          <w:sz w:val="21"/>
          <w:szCs w:val="21"/>
          <w:u w:val="single"/>
        </w:rPr>
        <w:t>Minőségi átvevő neve:</w:t>
      </w:r>
    </w:p>
    <w:p w14:paraId="003E1573" w14:textId="77777777" w:rsidR="00C92056" w:rsidRPr="00263C08" w:rsidRDefault="00C92056" w:rsidP="00C92056">
      <w:pPr>
        <w:tabs>
          <w:tab w:val="left" w:pos="851"/>
        </w:tabs>
        <w:spacing w:line="240" w:lineRule="auto"/>
        <w:rPr>
          <w:sz w:val="21"/>
          <w:szCs w:val="21"/>
        </w:rPr>
      </w:pPr>
    </w:p>
    <w:p w14:paraId="68C9A036" w14:textId="77777777" w:rsidR="00C92056" w:rsidRPr="00263C08" w:rsidRDefault="00C92056" w:rsidP="0027343B">
      <w:pPr>
        <w:numPr>
          <w:ilvl w:val="0"/>
          <w:numId w:val="7"/>
        </w:numPr>
        <w:tabs>
          <w:tab w:val="left" w:pos="851"/>
        </w:tabs>
        <w:spacing w:line="240" w:lineRule="auto"/>
        <w:rPr>
          <w:sz w:val="21"/>
          <w:szCs w:val="21"/>
        </w:rPr>
      </w:pPr>
      <w:r w:rsidRPr="00263C08">
        <w:rPr>
          <w:sz w:val="21"/>
          <w:szCs w:val="21"/>
        </w:rPr>
        <w:t>MSZ EN 10204 3.2 típusú minőségtanúsítás és FAI esetén:</w:t>
      </w:r>
    </w:p>
    <w:p w14:paraId="1A1423BE" w14:textId="77777777" w:rsidR="00C92056" w:rsidRPr="00263C08" w:rsidRDefault="00C92056" w:rsidP="00C92056">
      <w:pPr>
        <w:spacing w:line="240" w:lineRule="auto"/>
        <w:ind w:left="851"/>
        <w:rPr>
          <w:sz w:val="21"/>
          <w:szCs w:val="21"/>
        </w:rPr>
      </w:pPr>
      <w:r w:rsidRPr="00263C08">
        <w:rPr>
          <w:sz w:val="21"/>
          <w:szCs w:val="21"/>
        </w:rPr>
        <w:t xml:space="preserve">MÁV-START Zrt. Átvétel és </w:t>
      </w:r>
      <w:r w:rsidR="003B30B1">
        <w:rPr>
          <w:sz w:val="21"/>
          <w:szCs w:val="21"/>
        </w:rPr>
        <w:t>m</w:t>
      </w:r>
      <w:r w:rsidRPr="00263C08">
        <w:rPr>
          <w:sz w:val="21"/>
          <w:szCs w:val="21"/>
        </w:rPr>
        <w:t>inőség</w:t>
      </w:r>
      <w:r w:rsidR="00347B4A">
        <w:rPr>
          <w:sz w:val="21"/>
          <w:szCs w:val="21"/>
        </w:rPr>
        <w:t>-</w:t>
      </w:r>
      <w:r w:rsidRPr="00263C08">
        <w:rPr>
          <w:sz w:val="21"/>
          <w:szCs w:val="21"/>
        </w:rPr>
        <w:t>ellenőrzés</w:t>
      </w:r>
    </w:p>
    <w:p w14:paraId="11ABF602" w14:textId="77777777" w:rsidR="00C92056" w:rsidRPr="00263C08" w:rsidRDefault="00C92056" w:rsidP="00C92056">
      <w:pPr>
        <w:spacing w:line="240" w:lineRule="auto"/>
        <w:ind w:left="851"/>
        <w:rPr>
          <w:sz w:val="21"/>
          <w:szCs w:val="21"/>
        </w:rPr>
      </w:pPr>
    </w:p>
    <w:p w14:paraId="0D09773B" w14:textId="77777777" w:rsidR="00C92056" w:rsidRPr="00263C08" w:rsidRDefault="00C92056" w:rsidP="0027343B">
      <w:pPr>
        <w:numPr>
          <w:ilvl w:val="0"/>
          <w:numId w:val="7"/>
        </w:numPr>
        <w:tabs>
          <w:tab w:val="left" w:pos="851"/>
        </w:tabs>
        <w:spacing w:line="240" w:lineRule="auto"/>
        <w:rPr>
          <w:sz w:val="21"/>
          <w:szCs w:val="21"/>
        </w:rPr>
      </w:pPr>
      <w:r w:rsidRPr="00263C08">
        <w:rPr>
          <w:sz w:val="21"/>
          <w:szCs w:val="21"/>
        </w:rPr>
        <w:t>Egyéb minőségtanúsítási mód esetén:</w:t>
      </w:r>
    </w:p>
    <w:p w14:paraId="3F2FD75E" w14:textId="77777777" w:rsidR="00C92056" w:rsidRPr="00263C08" w:rsidRDefault="00C92056" w:rsidP="00C92056">
      <w:pPr>
        <w:spacing w:line="240" w:lineRule="auto"/>
        <w:ind w:left="851"/>
        <w:rPr>
          <w:sz w:val="21"/>
          <w:szCs w:val="21"/>
        </w:rPr>
      </w:pPr>
      <w:proofErr w:type="gramStart"/>
      <w:r w:rsidRPr="00263C08">
        <w:rPr>
          <w:sz w:val="21"/>
          <w:szCs w:val="21"/>
        </w:rPr>
        <w:t>a</w:t>
      </w:r>
      <w:proofErr w:type="gramEnd"/>
      <w:r w:rsidRPr="00263C08">
        <w:rPr>
          <w:sz w:val="21"/>
          <w:szCs w:val="21"/>
        </w:rPr>
        <w:t xml:space="preserve"> 2. számú mellékletében megjelölt Raktárvezető.</w:t>
      </w:r>
    </w:p>
    <w:p w14:paraId="29660F2F" w14:textId="77777777" w:rsidR="00C92056" w:rsidRPr="00263C08" w:rsidRDefault="00C92056" w:rsidP="00C92056">
      <w:pPr>
        <w:spacing w:line="240" w:lineRule="auto"/>
        <w:rPr>
          <w:sz w:val="21"/>
          <w:szCs w:val="21"/>
        </w:rPr>
      </w:pPr>
    </w:p>
    <w:p w14:paraId="4B615657" w14:textId="77777777" w:rsidR="00C92056" w:rsidRPr="00263C08" w:rsidRDefault="00C92056" w:rsidP="00C92056">
      <w:pPr>
        <w:spacing w:line="240" w:lineRule="auto"/>
        <w:rPr>
          <w:sz w:val="21"/>
          <w:szCs w:val="21"/>
        </w:rPr>
      </w:pPr>
    </w:p>
    <w:p w14:paraId="703A2065" w14:textId="77777777" w:rsidR="00C92056" w:rsidRPr="00263C08" w:rsidRDefault="00C92056" w:rsidP="00C92056">
      <w:pPr>
        <w:spacing w:line="240" w:lineRule="auto"/>
        <w:rPr>
          <w:sz w:val="21"/>
          <w:szCs w:val="21"/>
        </w:rPr>
      </w:pPr>
      <w:r w:rsidRPr="00263C08">
        <w:rPr>
          <w:sz w:val="21"/>
          <w:szCs w:val="21"/>
        </w:rPr>
        <w:t xml:space="preserve">Szállító köteles a </w:t>
      </w:r>
      <w:r w:rsidR="00CF0A70">
        <w:rPr>
          <w:sz w:val="21"/>
          <w:szCs w:val="21"/>
        </w:rPr>
        <w:t>Készlet</w:t>
      </w:r>
      <w:r w:rsidRPr="00263C08">
        <w:rPr>
          <w:sz w:val="21"/>
          <w:szCs w:val="21"/>
        </w:rPr>
        <w:t xml:space="preserve"> átadásával </w:t>
      </w:r>
      <w:proofErr w:type="spellStart"/>
      <w:r w:rsidRPr="00263C08">
        <w:rPr>
          <w:sz w:val="21"/>
          <w:szCs w:val="21"/>
        </w:rPr>
        <w:t>egyidőben</w:t>
      </w:r>
      <w:proofErr w:type="spellEnd"/>
      <w:r w:rsidRPr="00263C08">
        <w:rPr>
          <w:sz w:val="21"/>
          <w:szCs w:val="21"/>
        </w:rPr>
        <w:t xml:space="preserve"> az előírt: </w:t>
      </w:r>
    </w:p>
    <w:p w14:paraId="00F9A5E7" w14:textId="77777777" w:rsidR="00C92056" w:rsidRPr="00263C08" w:rsidRDefault="00C92056" w:rsidP="0027343B">
      <w:pPr>
        <w:numPr>
          <w:ilvl w:val="0"/>
          <w:numId w:val="9"/>
        </w:numPr>
        <w:adjustRightInd/>
        <w:spacing w:line="240" w:lineRule="auto"/>
        <w:jc w:val="left"/>
        <w:textAlignment w:val="auto"/>
        <w:rPr>
          <w:sz w:val="21"/>
          <w:szCs w:val="21"/>
        </w:rPr>
      </w:pPr>
      <w:r w:rsidRPr="00263C08">
        <w:rPr>
          <w:sz w:val="21"/>
          <w:szCs w:val="21"/>
        </w:rPr>
        <w:t xml:space="preserve">műbizonylatot, </w:t>
      </w:r>
    </w:p>
    <w:p w14:paraId="045E2EEB" w14:textId="77777777" w:rsidR="00C92056" w:rsidRPr="00263C08" w:rsidRDefault="00C92056" w:rsidP="0027343B">
      <w:pPr>
        <w:numPr>
          <w:ilvl w:val="0"/>
          <w:numId w:val="9"/>
        </w:numPr>
        <w:adjustRightInd/>
        <w:spacing w:line="240" w:lineRule="auto"/>
        <w:jc w:val="left"/>
        <w:textAlignment w:val="auto"/>
        <w:rPr>
          <w:sz w:val="21"/>
          <w:szCs w:val="21"/>
        </w:rPr>
      </w:pPr>
      <w:r w:rsidRPr="00263C08">
        <w:rPr>
          <w:sz w:val="21"/>
          <w:szCs w:val="21"/>
        </w:rPr>
        <w:t>mérőlapokat, vizsgálati jegyzőkönyveket,</w:t>
      </w:r>
    </w:p>
    <w:p w14:paraId="2C3A8FFE" w14:textId="77777777" w:rsidR="00C92056" w:rsidRDefault="00C92056" w:rsidP="0027343B">
      <w:pPr>
        <w:numPr>
          <w:ilvl w:val="0"/>
          <w:numId w:val="9"/>
        </w:numPr>
        <w:adjustRightInd/>
        <w:spacing w:line="240" w:lineRule="auto"/>
        <w:jc w:val="left"/>
        <w:textAlignment w:val="auto"/>
        <w:rPr>
          <w:sz w:val="21"/>
          <w:szCs w:val="21"/>
        </w:rPr>
      </w:pPr>
      <w:r w:rsidRPr="00263C08">
        <w:rPr>
          <w:sz w:val="21"/>
          <w:szCs w:val="21"/>
        </w:rPr>
        <w:t>biztonságtechnikai adatlapot,</w:t>
      </w:r>
    </w:p>
    <w:p w14:paraId="5DB2BF19" w14:textId="77777777" w:rsidR="00AA2DE5" w:rsidRPr="00263C08" w:rsidRDefault="00AA2DE5" w:rsidP="0027343B">
      <w:pPr>
        <w:numPr>
          <w:ilvl w:val="0"/>
          <w:numId w:val="9"/>
        </w:numPr>
        <w:adjustRightInd/>
        <w:spacing w:line="240" w:lineRule="auto"/>
        <w:jc w:val="left"/>
        <w:textAlignment w:val="auto"/>
        <w:rPr>
          <w:sz w:val="21"/>
          <w:szCs w:val="21"/>
        </w:rPr>
      </w:pPr>
      <w:r>
        <w:t>a</w:t>
      </w:r>
      <w:r w:rsidRPr="00C841E7">
        <w:t>z 1302/2014/EU rendelet tűzvizsgálatra vonatkozó pontja szerinti előírásoknak való megfelelés igazolása a beépített éghető anyagok tekintetében</w:t>
      </w:r>
      <w:r>
        <w:t>,</w:t>
      </w:r>
    </w:p>
    <w:p w14:paraId="2D5A08FF" w14:textId="77777777" w:rsidR="00C92056" w:rsidRPr="00263C08" w:rsidRDefault="00CF0A70" w:rsidP="0027343B">
      <w:pPr>
        <w:numPr>
          <w:ilvl w:val="0"/>
          <w:numId w:val="9"/>
        </w:numPr>
        <w:adjustRightInd/>
        <w:spacing w:line="240" w:lineRule="auto"/>
        <w:jc w:val="left"/>
        <w:textAlignment w:val="auto"/>
        <w:rPr>
          <w:sz w:val="21"/>
          <w:szCs w:val="21"/>
        </w:rPr>
      </w:pPr>
      <w:r>
        <w:rPr>
          <w:sz w:val="21"/>
          <w:szCs w:val="21"/>
        </w:rPr>
        <w:t>Készlet</w:t>
      </w:r>
      <w:r w:rsidR="00C92056" w:rsidRPr="00263C08">
        <w:rPr>
          <w:sz w:val="21"/>
          <w:szCs w:val="21"/>
        </w:rPr>
        <w:t xml:space="preserve">lapot, </w:t>
      </w:r>
      <w:r>
        <w:rPr>
          <w:sz w:val="21"/>
          <w:szCs w:val="21"/>
        </w:rPr>
        <w:t>Készlet</w:t>
      </w:r>
      <w:r w:rsidR="00C92056" w:rsidRPr="00263C08">
        <w:rPr>
          <w:sz w:val="21"/>
          <w:szCs w:val="21"/>
        </w:rPr>
        <w:t>leírást,</w:t>
      </w:r>
    </w:p>
    <w:p w14:paraId="7217F7CC" w14:textId="54975E30" w:rsidR="00C92056" w:rsidRPr="00263C08" w:rsidRDefault="00C92056" w:rsidP="0027343B">
      <w:pPr>
        <w:numPr>
          <w:ilvl w:val="0"/>
          <w:numId w:val="9"/>
        </w:numPr>
        <w:adjustRightInd/>
        <w:spacing w:line="240" w:lineRule="auto"/>
        <w:jc w:val="left"/>
        <w:textAlignment w:val="auto"/>
        <w:rPr>
          <w:sz w:val="21"/>
          <w:szCs w:val="21"/>
        </w:rPr>
      </w:pPr>
      <w:r w:rsidRPr="00263C08">
        <w:rPr>
          <w:sz w:val="21"/>
          <w:szCs w:val="21"/>
        </w:rPr>
        <w:t>analitikai tanúsítványt</w:t>
      </w:r>
      <w:r w:rsidR="00B14B78">
        <w:rPr>
          <w:sz w:val="21"/>
          <w:szCs w:val="21"/>
        </w:rPr>
        <w:t>.</w:t>
      </w:r>
    </w:p>
    <w:p w14:paraId="01A4FDBA" w14:textId="77777777" w:rsidR="00C92056" w:rsidRPr="00263C08" w:rsidRDefault="00C92056" w:rsidP="00C92056">
      <w:pPr>
        <w:spacing w:line="240" w:lineRule="auto"/>
        <w:rPr>
          <w:sz w:val="21"/>
          <w:szCs w:val="21"/>
        </w:rPr>
      </w:pPr>
      <w:r w:rsidRPr="00263C08">
        <w:rPr>
          <w:sz w:val="21"/>
          <w:szCs w:val="21"/>
        </w:rPr>
        <w:t xml:space="preserve">Megrendelő részére átadni. </w:t>
      </w:r>
    </w:p>
    <w:p w14:paraId="31A67408" w14:textId="77777777" w:rsidR="00C92056" w:rsidRPr="00263C08" w:rsidRDefault="00C92056" w:rsidP="00C92056">
      <w:pPr>
        <w:spacing w:line="240" w:lineRule="auto"/>
        <w:rPr>
          <w:sz w:val="21"/>
          <w:szCs w:val="21"/>
        </w:rPr>
      </w:pPr>
    </w:p>
    <w:p w14:paraId="59BE17DE" w14:textId="77777777" w:rsidR="00C92056" w:rsidRPr="00263C08" w:rsidRDefault="00C92056" w:rsidP="0027343B">
      <w:pPr>
        <w:pStyle w:val="Cmsor2"/>
        <w:keepNext w:val="0"/>
        <w:numPr>
          <w:ilvl w:val="1"/>
          <w:numId w:val="8"/>
        </w:numPr>
        <w:adjustRightInd/>
        <w:spacing w:before="0" w:after="0" w:line="240" w:lineRule="auto"/>
        <w:jc w:val="left"/>
        <w:textAlignment w:val="auto"/>
        <w:rPr>
          <w:rFonts w:ascii="Times New Roman" w:hAnsi="Times New Roman" w:cs="Times New Roman"/>
          <w:sz w:val="21"/>
          <w:szCs w:val="21"/>
        </w:rPr>
      </w:pPr>
      <w:r w:rsidRPr="00263C08">
        <w:rPr>
          <w:rFonts w:ascii="Times New Roman" w:hAnsi="Times New Roman" w:cs="Times New Roman"/>
          <w:sz w:val="21"/>
          <w:szCs w:val="21"/>
        </w:rPr>
        <w:t>Minőségi átvétel típusai és követelményei</w:t>
      </w:r>
    </w:p>
    <w:p w14:paraId="6CA6977E" w14:textId="77777777" w:rsidR="00C92056" w:rsidRPr="00263C08" w:rsidRDefault="00C92056" w:rsidP="00C92056">
      <w:pPr>
        <w:spacing w:line="240" w:lineRule="auto"/>
        <w:rPr>
          <w:sz w:val="21"/>
          <w:szCs w:val="21"/>
        </w:rPr>
      </w:pPr>
    </w:p>
    <w:p w14:paraId="4E0EBE40" w14:textId="77777777" w:rsidR="00C92056" w:rsidRPr="00263C08" w:rsidRDefault="00C92056" w:rsidP="0027343B">
      <w:pPr>
        <w:pStyle w:val="Cmsor3"/>
        <w:keepNext w:val="0"/>
        <w:numPr>
          <w:ilvl w:val="2"/>
          <w:numId w:val="8"/>
        </w:numPr>
        <w:adjustRightInd/>
        <w:spacing w:line="240" w:lineRule="auto"/>
        <w:jc w:val="left"/>
        <w:textAlignment w:val="auto"/>
        <w:rPr>
          <w:rFonts w:ascii="Times New Roman" w:hAnsi="Times New Roman"/>
          <w:sz w:val="21"/>
          <w:szCs w:val="21"/>
        </w:rPr>
      </w:pPr>
      <w:r w:rsidRPr="00263C08">
        <w:rPr>
          <w:rFonts w:ascii="Times New Roman" w:hAnsi="Times New Roman"/>
          <w:sz w:val="21"/>
          <w:szCs w:val="21"/>
        </w:rPr>
        <w:t>MSZ EN 17050-1 szerinti Szállítói Megfelelőségi Nyilatkozat alapján</w:t>
      </w:r>
    </w:p>
    <w:p w14:paraId="26A5724C" w14:textId="77777777" w:rsidR="00C92056" w:rsidRPr="00263C08" w:rsidRDefault="00C92056" w:rsidP="00C92056">
      <w:pPr>
        <w:spacing w:line="240" w:lineRule="auto"/>
        <w:rPr>
          <w:color w:val="000000"/>
          <w:sz w:val="21"/>
          <w:szCs w:val="21"/>
        </w:rPr>
      </w:pPr>
      <w:r w:rsidRPr="00263C08">
        <w:rPr>
          <w:color w:val="000000"/>
          <w:sz w:val="21"/>
          <w:szCs w:val="21"/>
        </w:rPr>
        <w:t>A Szállító (</w:t>
      </w:r>
      <w:proofErr w:type="gramStart"/>
      <w:r w:rsidR="00CF0A70">
        <w:rPr>
          <w:color w:val="000000"/>
          <w:sz w:val="21"/>
          <w:szCs w:val="21"/>
        </w:rPr>
        <w:t>Készlet</w:t>
      </w:r>
      <w:r w:rsidRPr="00263C08">
        <w:rPr>
          <w:color w:val="000000"/>
          <w:sz w:val="21"/>
          <w:szCs w:val="21"/>
        </w:rPr>
        <w:t xml:space="preserve"> gyártó</w:t>
      </w:r>
      <w:proofErr w:type="gramEnd"/>
      <w:r w:rsidRPr="00263C08">
        <w:rPr>
          <w:color w:val="000000"/>
          <w:sz w:val="21"/>
          <w:szCs w:val="21"/>
        </w:rPr>
        <w:t>/javítója, forgalomba hozója) által - jóváhagyott műszaki specifikáció szerint - lefolytatott megfelelőség ellenőrzési eljárás alapján kiadott megfelelőség igazolás.</w:t>
      </w:r>
    </w:p>
    <w:p w14:paraId="341E874E" w14:textId="77777777" w:rsidR="00C92056" w:rsidRPr="00263C08" w:rsidRDefault="00C92056" w:rsidP="00C92056">
      <w:pPr>
        <w:spacing w:line="240" w:lineRule="auto"/>
        <w:rPr>
          <w:sz w:val="21"/>
          <w:szCs w:val="21"/>
        </w:rPr>
      </w:pPr>
      <w:r w:rsidRPr="00263C08">
        <w:rPr>
          <w:sz w:val="21"/>
          <w:szCs w:val="21"/>
        </w:rPr>
        <w:t xml:space="preserve">Ebben az esetben a Szállítónak a </w:t>
      </w:r>
      <w:r w:rsidR="00CF0A70">
        <w:rPr>
          <w:sz w:val="21"/>
          <w:szCs w:val="21"/>
        </w:rPr>
        <w:t>Készlet</w:t>
      </w:r>
      <w:r w:rsidRPr="00263C08">
        <w:rPr>
          <w:sz w:val="21"/>
          <w:szCs w:val="21"/>
        </w:rPr>
        <w:t>hez mellékelnie a kell az MSZ EN 17050-1 szabvány szerinti kitöltött Szállítói Megfelelőségi Nyilatkozatot.</w:t>
      </w:r>
    </w:p>
    <w:p w14:paraId="12398FEF" w14:textId="77777777" w:rsidR="00C92056" w:rsidRPr="00263C08" w:rsidRDefault="00C92056" w:rsidP="00C92056">
      <w:pPr>
        <w:spacing w:line="240" w:lineRule="auto"/>
        <w:rPr>
          <w:sz w:val="21"/>
          <w:szCs w:val="21"/>
        </w:rPr>
      </w:pPr>
      <w:r w:rsidRPr="00263C08">
        <w:rPr>
          <w:sz w:val="21"/>
          <w:szCs w:val="21"/>
        </w:rPr>
        <w:t xml:space="preserve">Ennek tartalmaznia kell nyilatkozat kibocsátóját, a </w:t>
      </w:r>
      <w:r w:rsidR="00CF0A70">
        <w:rPr>
          <w:sz w:val="21"/>
          <w:szCs w:val="21"/>
        </w:rPr>
        <w:t>Készlet</w:t>
      </w:r>
      <w:r w:rsidRPr="00263C08">
        <w:rPr>
          <w:sz w:val="21"/>
          <w:szCs w:val="21"/>
        </w:rPr>
        <w:t xml:space="preserve"> szabatos megnevezését, valamint a </w:t>
      </w:r>
      <w:r w:rsidR="00CF0A70">
        <w:rPr>
          <w:sz w:val="21"/>
          <w:szCs w:val="21"/>
        </w:rPr>
        <w:t>Készlet</w:t>
      </w:r>
      <w:r w:rsidRPr="00263C08">
        <w:rPr>
          <w:sz w:val="21"/>
          <w:szCs w:val="21"/>
        </w:rPr>
        <w:t xml:space="preserve">re vonatkozó szabvány és követelményi hivatkozásokat. </w:t>
      </w:r>
    </w:p>
    <w:p w14:paraId="45537A13" w14:textId="77777777" w:rsidR="00C92056" w:rsidRPr="00263C08" w:rsidRDefault="00C92056" w:rsidP="00C92056">
      <w:pPr>
        <w:spacing w:line="240" w:lineRule="auto"/>
        <w:rPr>
          <w:sz w:val="21"/>
          <w:szCs w:val="21"/>
        </w:rPr>
      </w:pPr>
      <w:r w:rsidRPr="00263C08">
        <w:rPr>
          <w:sz w:val="21"/>
          <w:szCs w:val="21"/>
        </w:rPr>
        <w:t xml:space="preserve">A nyilatkozatot a Szállító állítja ki és ezzel igazolja a </w:t>
      </w:r>
      <w:r w:rsidR="00CF0A70">
        <w:rPr>
          <w:sz w:val="21"/>
          <w:szCs w:val="21"/>
        </w:rPr>
        <w:t>Készlet</w:t>
      </w:r>
      <w:r w:rsidRPr="00263C08">
        <w:rPr>
          <w:sz w:val="21"/>
          <w:szCs w:val="21"/>
        </w:rPr>
        <w:t xml:space="preserve"> megfelelőségét.</w:t>
      </w:r>
    </w:p>
    <w:p w14:paraId="2E7EF1DC" w14:textId="77777777" w:rsidR="00C92056" w:rsidRPr="00263C08" w:rsidRDefault="00C92056" w:rsidP="00C92056">
      <w:pPr>
        <w:spacing w:line="240" w:lineRule="auto"/>
        <w:rPr>
          <w:sz w:val="21"/>
          <w:szCs w:val="21"/>
        </w:rPr>
      </w:pPr>
    </w:p>
    <w:p w14:paraId="57115F49" w14:textId="77777777" w:rsidR="00C92056" w:rsidRPr="00263C08" w:rsidRDefault="00C92056" w:rsidP="0027343B">
      <w:pPr>
        <w:pStyle w:val="Cmsor3"/>
        <w:keepNext w:val="0"/>
        <w:numPr>
          <w:ilvl w:val="2"/>
          <w:numId w:val="8"/>
        </w:numPr>
        <w:adjustRightInd/>
        <w:spacing w:line="240" w:lineRule="auto"/>
        <w:jc w:val="left"/>
        <w:textAlignment w:val="auto"/>
        <w:rPr>
          <w:rFonts w:ascii="Times New Roman" w:hAnsi="Times New Roman"/>
          <w:sz w:val="21"/>
          <w:szCs w:val="21"/>
        </w:rPr>
      </w:pPr>
      <w:r w:rsidRPr="00263C08">
        <w:rPr>
          <w:rFonts w:ascii="Times New Roman" w:hAnsi="Times New Roman"/>
          <w:sz w:val="21"/>
          <w:szCs w:val="21"/>
        </w:rPr>
        <w:t>MSZ EN 10204 2.1 típus szerinti Megfelelőségi Nyilatkozat alapján</w:t>
      </w:r>
    </w:p>
    <w:p w14:paraId="50814F9B" w14:textId="77777777" w:rsidR="00C92056" w:rsidRPr="00263C08" w:rsidRDefault="00C92056" w:rsidP="00C92056">
      <w:pPr>
        <w:spacing w:line="240" w:lineRule="auto"/>
        <w:rPr>
          <w:sz w:val="21"/>
          <w:szCs w:val="21"/>
        </w:rPr>
      </w:pPr>
      <w:r w:rsidRPr="00263C08">
        <w:rPr>
          <w:sz w:val="21"/>
          <w:szCs w:val="21"/>
        </w:rPr>
        <w:t xml:space="preserve">A gyártó/javító képviselője által kiállított olyan bizonylat, amelyben a gyártó/javító vizsgálati eredmények közlése nélkül kijelenti, hogy a szállított </w:t>
      </w:r>
      <w:r w:rsidR="00CF0A70">
        <w:rPr>
          <w:sz w:val="21"/>
          <w:szCs w:val="21"/>
        </w:rPr>
        <w:t>Készlet</w:t>
      </w:r>
      <w:r w:rsidRPr="00263C08">
        <w:rPr>
          <w:sz w:val="21"/>
          <w:szCs w:val="21"/>
        </w:rPr>
        <w:t xml:space="preserve"> a megrendelés szerinti követelményeknek megfelel.</w:t>
      </w:r>
    </w:p>
    <w:p w14:paraId="0BD7D038" w14:textId="77777777" w:rsidR="00C92056" w:rsidRPr="00263C08" w:rsidRDefault="00C92056" w:rsidP="00C92056">
      <w:pPr>
        <w:spacing w:line="240" w:lineRule="auto"/>
        <w:rPr>
          <w:sz w:val="21"/>
          <w:szCs w:val="21"/>
        </w:rPr>
      </w:pPr>
      <w:r w:rsidRPr="00263C08">
        <w:rPr>
          <w:sz w:val="21"/>
          <w:szCs w:val="21"/>
        </w:rPr>
        <w:t>A bizonylatot a gyártó/javító hitelesíti.</w:t>
      </w:r>
    </w:p>
    <w:p w14:paraId="715B9ED3" w14:textId="77777777" w:rsidR="00C92056" w:rsidRPr="00263C08" w:rsidRDefault="00C92056" w:rsidP="00C92056">
      <w:pPr>
        <w:spacing w:line="240" w:lineRule="auto"/>
        <w:rPr>
          <w:sz w:val="21"/>
          <w:szCs w:val="21"/>
        </w:rPr>
      </w:pPr>
      <w:r w:rsidRPr="00263C08">
        <w:rPr>
          <w:sz w:val="21"/>
          <w:szCs w:val="21"/>
        </w:rPr>
        <w:lastRenderedPageBreak/>
        <w:t xml:space="preserve">Ebben az esetben a Szállítónak a </w:t>
      </w:r>
      <w:r w:rsidR="00CF0A70">
        <w:rPr>
          <w:sz w:val="21"/>
          <w:szCs w:val="21"/>
        </w:rPr>
        <w:t>Készlet</w:t>
      </w:r>
      <w:r w:rsidRPr="00263C08">
        <w:rPr>
          <w:sz w:val="21"/>
          <w:szCs w:val="21"/>
        </w:rPr>
        <w:t xml:space="preserve">hez mellékelnie a kell az MSZ EN 10168 szabvány </w:t>
      </w:r>
      <w:proofErr w:type="gramStart"/>
      <w:r w:rsidRPr="00263C08">
        <w:rPr>
          <w:sz w:val="21"/>
          <w:szCs w:val="21"/>
        </w:rPr>
        <w:t>szerinti tartalmú</w:t>
      </w:r>
      <w:proofErr w:type="gramEnd"/>
      <w:r w:rsidRPr="00263C08">
        <w:rPr>
          <w:sz w:val="21"/>
          <w:szCs w:val="21"/>
        </w:rPr>
        <w:t xml:space="preserve">, kitöltött Megfelelőségi Nyilatkozatot. </w:t>
      </w:r>
    </w:p>
    <w:p w14:paraId="62E9047A" w14:textId="77777777" w:rsidR="00C92056" w:rsidRPr="00263C08" w:rsidRDefault="00C92056" w:rsidP="00C92056">
      <w:pPr>
        <w:spacing w:line="240" w:lineRule="auto"/>
        <w:rPr>
          <w:sz w:val="21"/>
          <w:szCs w:val="21"/>
        </w:rPr>
      </w:pPr>
    </w:p>
    <w:p w14:paraId="205DB807" w14:textId="77777777" w:rsidR="00C92056" w:rsidRPr="00263C08" w:rsidRDefault="00C92056" w:rsidP="0027343B">
      <w:pPr>
        <w:pStyle w:val="Cmsor3"/>
        <w:keepNext w:val="0"/>
        <w:numPr>
          <w:ilvl w:val="2"/>
          <w:numId w:val="8"/>
        </w:numPr>
        <w:adjustRightInd/>
        <w:spacing w:line="240" w:lineRule="auto"/>
        <w:jc w:val="left"/>
        <w:textAlignment w:val="auto"/>
        <w:rPr>
          <w:rFonts w:ascii="Times New Roman" w:hAnsi="Times New Roman"/>
          <w:sz w:val="21"/>
          <w:szCs w:val="21"/>
        </w:rPr>
      </w:pPr>
      <w:r w:rsidRPr="00263C08">
        <w:rPr>
          <w:rFonts w:ascii="Times New Roman" w:hAnsi="Times New Roman"/>
          <w:sz w:val="21"/>
          <w:szCs w:val="21"/>
        </w:rPr>
        <w:t>MSZ EN 10204 2.2 típus szerinti Minőségazonossági Bizonyítvány alapján</w:t>
      </w:r>
    </w:p>
    <w:p w14:paraId="4669BA1C" w14:textId="77777777" w:rsidR="00C92056" w:rsidRPr="00263C08" w:rsidRDefault="00C92056" w:rsidP="00C92056">
      <w:pPr>
        <w:spacing w:line="240" w:lineRule="auto"/>
        <w:rPr>
          <w:sz w:val="21"/>
          <w:szCs w:val="21"/>
        </w:rPr>
      </w:pPr>
      <w:r w:rsidRPr="00263C08">
        <w:rPr>
          <w:sz w:val="21"/>
          <w:szCs w:val="21"/>
        </w:rPr>
        <w:t xml:space="preserve">A gyártó/javító képviselője által kiállított olyan bizonylat, amelyben a gyártó/javító a nem tételes ellenőrzés és vizsgálat eredményeinek közlésével kijelenti, hogy a szállított </w:t>
      </w:r>
      <w:r w:rsidR="00CF0A70">
        <w:rPr>
          <w:sz w:val="21"/>
          <w:szCs w:val="21"/>
        </w:rPr>
        <w:t>Készlet</w:t>
      </w:r>
      <w:r w:rsidRPr="00263C08">
        <w:rPr>
          <w:sz w:val="21"/>
          <w:szCs w:val="21"/>
        </w:rPr>
        <w:t xml:space="preserve"> a megrendelés szerinti követelményeknek megfelel.</w:t>
      </w:r>
    </w:p>
    <w:p w14:paraId="6115AEA5" w14:textId="77777777" w:rsidR="00C92056" w:rsidRPr="00263C08" w:rsidRDefault="00C92056" w:rsidP="00C92056">
      <w:pPr>
        <w:spacing w:line="240" w:lineRule="auto"/>
        <w:rPr>
          <w:sz w:val="21"/>
          <w:szCs w:val="21"/>
        </w:rPr>
      </w:pPr>
      <w:r w:rsidRPr="00263C08">
        <w:rPr>
          <w:sz w:val="21"/>
          <w:szCs w:val="21"/>
        </w:rPr>
        <w:t>A bizonylatot a gyártó/javító hitelesíti.</w:t>
      </w:r>
    </w:p>
    <w:p w14:paraId="17D9CE0E" w14:textId="77777777" w:rsidR="00C92056" w:rsidRPr="00263C08" w:rsidRDefault="00C92056" w:rsidP="00C92056">
      <w:pPr>
        <w:spacing w:line="240" w:lineRule="auto"/>
        <w:rPr>
          <w:sz w:val="21"/>
          <w:szCs w:val="21"/>
        </w:rPr>
      </w:pPr>
      <w:r w:rsidRPr="00263C08">
        <w:rPr>
          <w:sz w:val="21"/>
          <w:szCs w:val="21"/>
        </w:rPr>
        <w:t xml:space="preserve">Ebben az esetben a Szállítónak a </w:t>
      </w:r>
      <w:r w:rsidR="00CF0A70">
        <w:rPr>
          <w:sz w:val="21"/>
          <w:szCs w:val="21"/>
        </w:rPr>
        <w:t>Készlet</w:t>
      </w:r>
      <w:r w:rsidRPr="00263C08">
        <w:rPr>
          <w:sz w:val="21"/>
          <w:szCs w:val="21"/>
        </w:rPr>
        <w:t xml:space="preserve">hez mellékelnie a kell az MSZ EN 10168 szabvány </w:t>
      </w:r>
      <w:proofErr w:type="gramStart"/>
      <w:r w:rsidRPr="00263C08">
        <w:rPr>
          <w:sz w:val="21"/>
          <w:szCs w:val="21"/>
        </w:rPr>
        <w:t>szerinti tartalmú</w:t>
      </w:r>
      <w:proofErr w:type="gramEnd"/>
      <w:r w:rsidRPr="00263C08">
        <w:rPr>
          <w:sz w:val="21"/>
          <w:szCs w:val="21"/>
        </w:rPr>
        <w:t xml:space="preserve">, kitöltött Minőségazonossági Bizonyítványt. A bizonylaton kötelezően fel kell tüntetni a </w:t>
      </w:r>
      <w:r w:rsidR="00CF0A70">
        <w:rPr>
          <w:sz w:val="21"/>
          <w:szCs w:val="21"/>
        </w:rPr>
        <w:t>Készlet</w:t>
      </w:r>
      <w:r w:rsidRPr="00263C08">
        <w:rPr>
          <w:sz w:val="21"/>
          <w:szCs w:val="21"/>
        </w:rPr>
        <w:t xml:space="preserve"> alapvető jellemzőit, vagy a gyártási dokumentációra való hivatkozást.</w:t>
      </w:r>
    </w:p>
    <w:p w14:paraId="19C2A7F6" w14:textId="77777777" w:rsidR="00C92056" w:rsidRPr="00263C08" w:rsidRDefault="00C92056" w:rsidP="00C92056">
      <w:pPr>
        <w:spacing w:line="240" w:lineRule="auto"/>
        <w:rPr>
          <w:sz w:val="21"/>
          <w:szCs w:val="21"/>
        </w:rPr>
      </w:pPr>
    </w:p>
    <w:p w14:paraId="5BB236AC" w14:textId="77777777" w:rsidR="00C92056" w:rsidRPr="00263C08" w:rsidRDefault="00C92056" w:rsidP="0027343B">
      <w:pPr>
        <w:pStyle w:val="Cmsor3"/>
        <w:keepNext w:val="0"/>
        <w:numPr>
          <w:ilvl w:val="2"/>
          <w:numId w:val="8"/>
        </w:numPr>
        <w:adjustRightInd/>
        <w:spacing w:line="240" w:lineRule="auto"/>
        <w:jc w:val="left"/>
        <w:textAlignment w:val="auto"/>
        <w:rPr>
          <w:rFonts w:ascii="Times New Roman" w:hAnsi="Times New Roman"/>
          <w:sz w:val="21"/>
          <w:szCs w:val="21"/>
        </w:rPr>
      </w:pPr>
      <w:r w:rsidRPr="00263C08">
        <w:rPr>
          <w:rFonts w:ascii="Times New Roman" w:hAnsi="Times New Roman"/>
          <w:sz w:val="21"/>
          <w:szCs w:val="21"/>
        </w:rPr>
        <w:t>MSZ EN 10204 3.1 típus szerinti Szakértői Minőségi Bizonyítvány alapján</w:t>
      </w:r>
    </w:p>
    <w:p w14:paraId="5EE84810" w14:textId="77777777" w:rsidR="00C92056" w:rsidRPr="00263C08" w:rsidRDefault="00C92056" w:rsidP="00C92056">
      <w:pPr>
        <w:spacing w:line="240" w:lineRule="auto"/>
        <w:rPr>
          <w:sz w:val="21"/>
          <w:szCs w:val="21"/>
        </w:rPr>
      </w:pPr>
      <w:r w:rsidRPr="00263C08">
        <w:rPr>
          <w:sz w:val="21"/>
          <w:szCs w:val="21"/>
        </w:rPr>
        <w:t xml:space="preserve">A gyártó/javító által kiállított bizonylat, amelyben a szállított tétel vizsgálati eredményeinek közlésével kijelenti, hogy a szállított </w:t>
      </w:r>
      <w:r w:rsidR="00CF0A70">
        <w:rPr>
          <w:sz w:val="21"/>
          <w:szCs w:val="21"/>
        </w:rPr>
        <w:t>Készlet</w:t>
      </w:r>
      <w:r w:rsidRPr="00263C08">
        <w:rPr>
          <w:sz w:val="21"/>
          <w:szCs w:val="21"/>
        </w:rPr>
        <w:t xml:space="preserve"> megfelel a megrendelés szerinti követelményeknek.</w:t>
      </w:r>
    </w:p>
    <w:p w14:paraId="10217704" w14:textId="77777777" w:rsidR="00C92056" w:rsidRPr="00263C08" w:rsidRDefault="00C92056" w:rsidP="00C92056">
      <w:pPr>
        <w:spacing w:line="240" w:lineRule="auto"/>
        <w:rPr>
          <w:sz w:val="21"/>
          <w:szCs w:val="21"/>
        </w:rPr>
      </w:pPr>
      <w:r w:rsidRPr="00263C08">
        <w:rPr>
          <w:sz w:val="21"/>
          <w:szCs w:val="21"/>
        </w:rPr>
        <w:t>A bizonylatot a gyártó/javító képviselője hitelesíti.</w:t>
      </w:r>
    </w:p>
    <w:p w14:paraId="6EDF88D3" w14:textId="77777777" w:rsidR="00C92056" w:rsidRPr="00263C08" w:rsidRDefault="00C92056" w:rsidP="00C92056">
      <w:pPr>
        <w:spacing w:line="240" w:lineRule="auto"/>
        <w:rPr>
          <w:sz w:val="21"/>
          <w:szCs w:val="21"/>
        </w:rPr>
      </w:pPr>
      <w:r w:rsidRPr="00263C08">
        <w:rPr>
          <w:sz w:val="21"/>
          <w:szCs w:val="21"/>
        </w:rPr>
        <w:t xml:space="preserve">Ebben az esetben a Szállítónak a </w:t>
      </w:r>
      <w:r w:rsidR="00CF0A70">
        <w:rPr>
          <w:sz w:val="21"/>
          <w:szCs w:val="21"/>
        </w:rPr>
        <w:t>Készlet</w:t>
      </w:r>
      <w:r w:rsidRPr="00263C08">
        <w:rPr>
          <w:sz w:val="21"/>
          <w:szCs w:val="21"/>
        </w:rPr>
        <w:t xml:space="preserve">hez mellékelni kell az MSZ EN 10168 szabvány </w:t>
      </w:r>
      <w:proofErr w:type="gramStart"/>
      <w:r w:rsidRPr="00263C08">
        <w:rPr>
          <w:sz w:val="21"/>
          <w:szCs w:val="21"/>
        </w:rPr>
        <w:t>szerinti tartalmú</w:t>
      </w:r>
      <w:proofErr w:type="gramEnd"/>
      <w:r w:rsidRPr="00263C08">
        <w:rPr>
          <w:sz w:val="21"/>
          <w:szCs w:val="21"/>
        </w:rPr>
        <w:t>, kitöltött Szakértői Minőségi Bizonyítványt.</w:t>
      </w:r>
    </w:p>
    <w:p w14:paraId="10910596" w14:textId="77777777" w:rsidR="00C92056" w:rsidRPr="00263C08" w:rsidRDefault="00C92056" w:rsidP="00C92056">
      <w:pPr>
        <w:spacing w:line="240" w:lineRule="auto"/>
        <w:rPr>
          <w:sz w:val="21"/>
          <w:szCs w:val="21"/>
        </w:rPr>
      </w:pPr>
      <w:r w:rsidRPr="00263C08">
        <w:rPr>
          <w:sz w:val="21"/>
          <w:szCs w:val="21"/>
        </w:rPr>
        <w:t xml:space="preserve">A bizonylathoz csatolni kell a </w:t>
      </w:r>
      <w:r w:rsidR="00CF0A70">
        <w:rPr>
          <w:sz w:val="21"/>
          <w:szCs w:val="21"/>
        </w:rPr>
        <w:t>Készlet</w:t>
      </w:r>
      <w:r w:rsidRPr="00263C08">
        <w:rPr>
          <w:sz w:val="21"/>
          <w:szCs w:val="21"/>
        </w:rPr>
        <w:t>re kiállított vizsgálati dokumentációt.</w:t>
      </w:r>
    </w:p>
    <w:p w14:paraId="268FF395" w14:textId="77777777" w:rsidR="00C92056" w:rsidRPr="00263C08" w:rsidRDefault="00C92056" w:rsidP="00C92056">
      <w:pPr>
        <w:spacing w:line="240" w:lineRule="auto"/>
        <w:rPr>
          <w:sz w:val="21"/>
          <w:szCs w:val="21"/>
        </w:rPr>
      </w:pPr>
    </w:p>
    <w:p w14:paraId="7B80556B" w14:textId="77777777" w:rsidR="00C92056" w:rsidRPr="00263C08" w:rsidRDefault="00C92056" w:rsidP="00C92056">
      <w:pPr>
        <w:spacing w:line="240" w:lineRule="auto"/>
        <w:rPr>
          <w:sz w:val="21"/>
          <w:szCs w:val="21"/>
        </w:rPr>
      </w:pPr>
      <w:r w:rsidRPr="00263C08">
        <w:rPr>
          <w:sz w:val="21"/>
          <w:szCs w:val="21"/>
        </w:rPr>
        <w:t xml:space="preserve">A 3.1 típusú Szakértői Minőségi Bizonyítvány alapján történő átvétel esetén a Megrendelő képviselője (ÁME) tételkihagyásos mintavételezési eljárás szerint </w:t>
      </w:r>
      <w:proofErr w:type="gramStart"/>
      <w:r w:rsidRPr="00263C08">
        <w:rPr>
          <w:sz w:val="21"/>
          <w:szCs w:val="21"/>
        </w:rPr>
        <w:t>szállítás engedélyezést</w:t>
      </w:r>
      <w:proofErr w:type="gramEnd"/>
      <w:r w:rsidRPr="00263C08">
        <w:rPr>
          <w:sz w:val="21"/>
          <w:szCs w:val="21"/>
        </w:rPr>
        <w:t xml:space="preserve"> végez.</w:t>
      </w:r>
    </w:p>
    <w:p w14:paraId="0559F637" w14:textId="77777777" w:rsidR="00C92056" w:rsidRPr="00263C08" w:rsidRDefault="00C92056" w:rsidP="00C92056">
      <w:pPr>
        <w:spacing w:line="240" w:lineRule="auto"/>
        <w:rPr>
          <w:sz w:val="21"/>
          <w:szCs w:val="21"/>
        </w:rPr>
      </w:pPr>
      <w:r w:rsidRPr="00263C08">
        <w:rPr>
          <w:sz w:val="21"/>
          <w:szCs w:val="21"/>
        </w:rPr>
        <w:t xml:space="preserve">Ebben az esetben a beszállítás tervezett időpontja előtt, belföldi beszállítás esetén legalább 3 munkanappal, külföldi beszállítás esetén legalább 10 munkanappal a Szállító </w:t>
      </w:r>
      <w:proofErr w:type="gramStart"/>
      <w:r w:rsidRPr="00263C08">
        <w:rPr>
          <w:sz w:val="21"/>
          <w:szCs w:val="21"/>
        </w:rPr>
        <w:t>a</w:t>
      </w:r>
      <w:proofErr w:type="gramEnd"/>
      <w:r w:rsidRPr="00263C08">
        <w:rPr>
          <w:sz w:val="21"/>
          <w:szCs w:val="21"/>
        </w:rPr>
        <w:t xml:space="preserve"> </w:t>
      </w:r>
      <w:r w:rsidR="00F30BEF">
        <w:rPr>
          <w:sz w:val="21"/>
          <w:szCs w:val="21"/>
        </w:rPr>
        <w:t>IBA-6503</w:t>
      </w:r>
      <w:r w:rsidR="00F30BEF" w:rsidRPr="00263C08">
        <w:rPr>
          <w:sz w:val="21"/>
          <w:szCs w:val="21"/>
        </w:rPr>
        <w:t xml:space="preserve"> </w:t>
      </w:r>
      <w:r w:rsidRPr="00263C08">
        <w:rPr>
          <w:sz w:val="21"/>
          <w:szCs w:val="21"/>
        </w:rPr>
        <w:t>Átv</w:t>
      </w:r>
      <w:r>
        <w:rPr>
          <w:sz w:val="21"/>
          <w:szCs w:val="21"/>
        </w:rPr>
        <w:t xml:space="preserve">ételi bejelentő lap, és a </w:t>
      </w:r>
      <w:r w:rsidR="00F30BEF">
        <w:rPr>
          <w:sz w:val="21"/>
          <w:szCs w:val="21"/>
        </w:rPr>
        <w:t>IBA-65</w:t>
      </w:r>
      <w:r w:rsidR="00F30BEF" w:rsidRPr="00263C08">
        <w:rPr>
          <w:sz w:val="21"/>
          <w:szCs w:val="21"/>
        </w:rPr>
        <w:t xml:space="preserve">22 </w:t>
      </w:r>
      <w:r w:rsidRPr="00263C08">
        <w:rPr>
          <w:sz w:val="21"/>
          <w:szCs w:val="21"/>
        </w:rPr>
        <w:t>számú minta szerinti, vagy azzal azonos tartalmú, kitöltött Szakértői Minőségi Bizonyítvány jelen melléklet 2.3 pontjában megadott címre történő eljuttatásával értesíti az Átvevőt.</w:t>
      </w:r>
    </w:p>
    <w:p w14:paraId="674757B2" w14:textId="77777777" w:rsidR="00C92056" w:rsidRPr="00263C08" w:rsidRDefault="00C92056" w:rsidP="00C92056">
      <w:pPr>
        <w:spacing w:line="240" w:lineRule="auto"/>
        <w:rPr>
          <w:sz w:val="21"/>
          <w:szCs w:val="21"/>
        </w:rPr>
      </w:pPr>
      <w:r w:rsidRPr="00263C08">
        <w:rPr>
          <w:sz w:val="21"/>
          <w:szCs w:val="21"/>
        </w:rPr>
        <w:t xml:space="preserve">Az értesítés alapján az Átvevő dönt, hogy szükséges-e a </w:t>
      </w:r>
      <w:r w:rsidR="00CF0A70">
        <w:rPr>
          <w:sz w:val="21"/>
          <w:szCs w:val="21"/>
        </w:rPr>
        <w:t>Készlet</w:t>
      </w:r>
      <w:r w:rsidRPr="00263C08">
        <w:rPr>
          <w:sz w:val="21"/>
          <w:szCs w:val="21"/>
        </w:rPr>
        <w:t xml:space="preserve"> beszállítás előtti minőségellenőrzése, vagy írásban engedélyezi annak beszállítását a 3.1 típusú Szakértői Minőségi Bizonyítvány záradékolásával és visszaküldésével.</w:t>
      </w:r>
    </w:p>
    <w:p w14:paraId="36FC3EF3" w14:textId="77777777" w:rsidR="00C92056" w:rsidRPr="00263C08" w:rsidRDefault="00C92056" w:rsidP="00C92056">
      <w:pPr>
        <w:spacing w:line="240" w:lineRule="auto"/>
        <w:rPr>
          <w:sz w:val="21"/>
          <w:szCs w:val="21"/>
        </w:rPr>
      </w:pPr>
      <w:r w:rsidRPr="00263C08">
        <w:rPr>
          <w:sz w:val="21"/>
          <w:szCs w:val="21"/>
        </w:rPr>
        <w:t xml:space="preserve">A </w:t>
      </w:r>
      <w:r w:rsidR="00CF0A70">
        <w:rPr>
          <w:sz w:val="21"/>
          <w:szCs w:val="21"/>
        </w:rPr>
        <w:t>Készlet</w:t>
      </w:r>
      <w:r w:rsidRPr="00263C08">
        <w:rPr>
          <w:sz w:val="21"/>
          <w:szCs w:val="21"/>
        </w:rPr>
        <w:t xml:space="preserve"> beszállítás előtti minőségellenőrzését,</w:t>
      </w:r>
      <w:r w:rsidRPr="00263C08" w:rsidDel="00D5760C">
        <w:rPr>
          <w:sz w:val="21"/>
          <w:szCs w:val="21"/>
        </w:rPr>
        <w:t xml:space="preserve"> </w:t>
      </w:r>
      <w:r w:rsidRPr="00263C08">
        <w:rPr>
          <w:sz w:val="21"/>
          <w:szCs w:val="21"/>
        </w:rPr>
        <w:t xml:space="preserve">vagy a beszállítás </w:t>
      </w:r>
      <w:proofErr w:type="gramStart"/>
      <w:r w:rsidRPr="00263C08">
        <w:rPr>
          <w:sz w:val="21"/>
          <w:szCs w:val="21"/>
        </w:rPr>
        <w:t>engedélyezését  Megrendelő</w:t>
      </w:r>
      <w:proofErr w:type="gramEnd"/>
      <w:r w:rsidRPr="00263C08">
        <w:rPr>
          <w:sz w:val="21"/>
          <w:szCs w:val="21"/>
        </w:rPr>
        <w:t xml:space="preserve"> képviselője (ÁME) 2 munkanapon belül írásban visszaigazolja.</w:t>
      </w:r>
    </w:p>
    <w:p w14:paraId="0607D0B7" w14:textId="77777777" w:rsidR="00C92056" w:rsidRPr="00263C08" w:rsidRDefault="00C92056" w:rsidP="00C92056">
      <w:pPr>
        <w:spacing w:line="240" w:lineRule="auto"/>
        <w:rPr>
          <w:sz w:val="21"/>
          <w:szCs w:val="21"/>
        </w:rPr>
      </w:pPr>
      <w:r w:rsidRPr="00263C08">
        <w:rPr>
          <w:sz w:val="21"/>
          <w:szCs w:val="21"/>
        </w:rPr>
        <w:t>A szállítás engedélyezése mindig csak az adott szállítási tételre érvényes.</w:t>
      </w:r>
    </w:p>
    <w:p w14:paraId="74DEA730" w14:textId="77777777" w:rsidR="00C92056" w:rsidRPr="00263C08" w:rsidRDefault="00C92056" w:rsidP="00C92056">
      <w:pPr>
        <w:spacing w:line="240" w:lineRule="auto"/>
        <w:rPr>
          <w:sz w:val="21"/>
          <w:szCs w:val="21"/>
        </w:rPr>
      </w:pPr>
    </w:p>
    <w:p w14:paraId="1CC0CACF" w14:textId="77777777" w:rsidR="00C92056" w:rsidRPr="00263C08" w:rsidRDefault="00C92056" w:rsidP="0027343B">
      <w:pPr>
        <w:pStyle w:val="Cmsor3"/>
        <w:keepNext w:val="0"/>
        <w:numPr>
          <w:ilvl w:val="2"/>
          <w:numId w:val="8"/>
        </w:numPr>
        <w:adjustRightInd/>
        <w:spacing w:line="240" w:lineRule="auto"/>
        <w:jc w:val="left"/>
        <w:textAlignment w:val="auto"/>
        <w:rPr>
          <w:rFonts w:ascii="Times New Roman" w:hAnsi="Times New Roman"/>
          <w:sz w:val="21"/>
          <w:szCs w:val="21"/>
        </w:rPr>
      </w:pPr>
      <w:r w:rsidRPr="00263C08">
        <w:rPr>
          <w:rFonts w:ascii="Times New Roman" w:hAnsi="Times New Roman"/>
          <w:sz w:val="21"/>
          <w:szCs w:val="21"/>
        </w:rPr>
        <w:t>MSZ EN 10204 3.2 típus szerinti Szakértői Minőségi Tanúsítvány alapján</w:t>
      </w:r>
    </w:p>
    <w:p w14:paraId="2B31301B" w14:textId="77777777" w:rsidR="00C92056" w:rsidRPr="00263C08" w:rsidRDefault="00C92056" w:rsidP="00C92056">
      <w:pPr>
        <w:spacing w:line="240" w:lineRule="auto"/>
        <w:rPr>
          <w:sz w:val="21"/>
          <w:szCs w:val="21"/>
        </w:rPr>
      </w:pPr>
      <w:r w:rsidRPr="00263C08">
        <w:rPr>
          <w:sz w:val="21"/>
          <w:szCs w:val="21"/>
        </w:rPr>
        <w:t xml:space="preserve">A gyártó/javító által kiállított bizonylat, amelyben a szállított tétel vizsgálati eredményeinek közlésével kijelenti, hogy a szállított </w:t>
      </w:r>
      <w:r w:rsidR="00CF0A70">
        <w:rPr>
          <w:sz w:val="21"/>
          <w:szCs w:val="21"/>
        </w:rPr>
        <w:t>Készlet</w:t>
      </w:r>
      <w:r w:rsidRPr="00263C08">
        <w:rPr>
          <w:sz w:val="21"/>
          <w:szCs w:val="21"/>
        </w:rPr>
        <w:t>ek megfelelnek a megrendelés szerinti követelményeknek.</w:t>
      </w:r>
    </w:p>
    <w:p w14:paraId="190F4B89" w14:textId="77777777" w:rsidR="00C92056" w:rsidRPr="00263C08" w:rsidRDefault="00C92056" w:rsidP="00C92056">
      <w:pPr>
        <w:spacing w:line="240" w:lineRule="auto"/>
        <w:rPr>
          <w:sz w:val="21"/>
          <w:szCs w:val="21"/>
        </w:rPr>
      </w:pPr>
      <w:r w:rsidRPr="00263C08">
        <w:rPr>
          <w:sz w:val="21"/>
          <w:szCs w:val="21"/>
        </w:rPr>
        <w:t xml:space="preserve">A bizonylatot a gyártó/javítónak a gyártó/javító szervezettől független, feljogosított képviselője állítja ki és a minőségi átvétel alkalmával a Megrendelő képviselője (ÁME) hitelesíti. </w:t>
      </w:r>
    </w:p>
    <w:p w14:paraId="7AD1846F" w14:textId="77777777" w:rsidR="00C92056" w:rsidRPr="00263C08" w:rsidRDefault="00C92056" w:rsidP="00C92056">
      <w:pPr>
        <w:spacing w:line="240" w:lineRule="auto"/>
        <w:rPr>
          <w:sz w:val="21"/>
          <w:szCs w:val="21"/>
        </w:rPr>
      </w:pPr>
      <w:r w:rsidRPr="00263C08">
        <w:rPr>
          <w:sz w:val="21"/>
          <w:szCs w:val="21"/>
        </w:rPr>
        <w:t xml:space="preserve">Ebben az esetben a </w:t>
      </w:r>
      <w:r w:rsidR="00CF0A70">
        <w:rPr>
          <w:sz w:val="21"/>
          <w:szCs w:val="21"/>
        </w:rPr>
        <w:t>Készlet</w:t>
      </w:r>
      <w:r w:rsidRPr="00263C08">
        <w:rPr>
          <w:sz w:val="21"/>
          <w:szCs w:val="21"/>
        </w:rPr>
        <w:t>hez mellék</w:t>
      </w:r>
      <w:r>
        <w:rPr>
          <w:sz w:val="21"/>
          <w:szCs w:val="21"/>
        </w:rPr>
        <w:t xml:space="preserve">elni kell </w:t>
      </w:r>
      <w:proofErr w:type="gramStart"/>
      <w:r>
        <w:rPr>
          <w:sz w:val="21"/>
          <w:szCs w:val="21"/>
        </w:rPr>
        <w:t>a</w:t>
      </w:r>
      <w:proofErr w:type="gramEnd"/>
      <w:r>
        <w:rPr>
          <w:sz w:val="21"/>
          <w:szCs w:val="21"/>
        </w:rPr>
        <w:t xml:space="preserve"> </w:t>
      </w:r>
      <w:r w:rsidR="00F30BEF">
        <w:rPr>
          <w:sz w:val="21"/>
          <w:szCs w:val="21"/>
        </w:rPr>
        <w:t>IBA-6504</w:t>
      </w:r>
      <w:r w:rsidR="00F30BEF" w:rsidRPr="00263C08">
        <w:rPr>
          <w:sz w:val="21"/>
          <w:szCs w:val="21"/>
        </w:rPr>
        <w:t xml:space="preserve"> </w:t>
      </w:r>
      <w:r w:rsidRPr="00263C08">
        <w:rPr>
          <w:sz w:val="21"/>
          <w:szCs w:val="21"/>
        </w:rPr>
        <w:t xml:space="preserve">számú minta szerinti, vagy azzal azonos tartalmú, kitöltött Szakértői Minőségi Tanúsítványt. A bizonylathoz csatolni kell a </w:t>
      </w:r>
      <w:r w:rsidR="00CF0A70">
        <w:rPr>
          <w:sz w:val="21"/>
          <w:szCs w:val="21"/>
        </w:rPr>
        <w:t>Készlet</w:t>
      </w:r>
      <w:r w:rsidRPr="00263C08">
        <w:rPr>
          <w:sz w:val="21"/>
          <w:szCs w:val="21"/>
        </w:rPr>
        <w:t>re kiállított vizsgálati dokumentációt.</w:t>
      </w:r>
    </w:p>
    <w:p w14:paraId="52D282F8" w14:textId="77777777" w:rsidR="00C92056" w:rsidRPr="00263C08" w:rsidRDefault="00C92056" w:rsidP="00C92056">
      <w:pPr>
        <w:spacing w:line="240" w:lineRule="auto"/>
        <w:rPr>
          <w:sz w:val="21"/>
          <w:szCs w:val="21"/>
        </w:rPr>
      </w:pPr>
    </w:p>
    <w:p w14:paraId="70F74C9E" w14:textId="77777777" w:rsidR="00C92056" w:rsidRPr="00263C08" w:rsidRDefault="00C92056" w:rsidP="00C92056">
      <w:pPr>
        <w:spacing w:line="240" w:lineRule="auto"/>
        <w:rPr>
          <w:sz w:val="21"/>
          <w:szCs w:val="21"/>
        </w:rPr>
      </w:pPr>
      <w:r w:rsidRPr="00263C08">
        <w:rPr>
          <w:sz w:val="21"/>
          <w:szCs w:val="21"/>
        </w:rPr>
        <w:t>Az MSZ EN 10204 3.2 típus szerinti átvétel esetén - annak tervezett időpontja előtt legalább 3 munkanappal, külföldi átvétel esetén legalább 10 munkanappal – Vállalkozó a mellékelt átvételi bejelentő lap kitöltésével és a jelen melléklet 2.3 pontjában megadott elérhetőségre történő küldésével értesíti a Megrendelő képviselőjét (ÁME).</w:t>
      </w:r>
    </w:p>
    <w:p w14:paraId="5A433226" w14:textId="77777777" w:rsidR="00C92056" w:rsidRPr="00263C08" w:rsidRDefault="00C92056" w:rsidP="00C92056">
      <w:pPr>
        <w:spacing w:line="240" w:lineRule="auto"/>
        <w:rPr>
          <w:sz w:val="21"/>
          <w:szCs w:val="21"/>
        </w:rPr>
      </w:pPr>
      <w:r w:rsidRPr="00263C08">
        <w:rPr>
          <w:sz w:val="21"/>
          <w:szCs w:val="21"/>
        </w:rPr>
        <w:t>A minőségi átvétel időpontját a Megrendelő képviselője (ÁME) 2 munkanapon belül írásban visszaigazolja az átvételi bejelentő lapon.</w:t>
      </w:r>
    </w:p>
    <w:p w14:paraId="5EE7B33F" w14:textId="77777777" w:rsidR="00C92056" w:rsidRPr="00263C08" w:rsidRDefault="00C92056" w:rsidP="00C92056">
      <w:pPr>
        <w:spacing w:line="240" w:lineRule="auto"/>
        <w:rPr>
          <w:sz w:val="21"/>
          <w:szCs w:val="21"/>
        </w:rPr>
      </w:pPr>
    </w:p>
    <w:p w14:paraId="79D450C0" w14:textId="77777777" w:rsidR="00C92056" w:rsidRPr="00263C08" w:rsidRDefault="00C92056" w:rsidP="00C92056">
      <w:pPr>
        <w:spacing w:line="240" w:lineRule="auto"/>
        <w:rPr>
          <w:sz w:val="21"/>
          <w:szCs w:val="21"/>
        </w:rPr>
      </w:pPr>
      <w:r w:rsidRPr="00263C08">
        <w:rPr>
          <w:sz w:val="21"/>
          <w:szCs w:val="21"/>
        </w:rPr>
        <w:t xml:space="preserve">Az adott </w:t>
      </w:r>
      <w:r w:rsidR="00CF0A70">
        <w:rPr>
          <w:sz w:val="21"/>
          <w:szCs w:val="21"/>
        </w:rPr>
        <w:t>Készlet</w:t>
      </w:r>
      <w:r w:rsidRPr="00263C08">
        <w:rPr>
          <w:sz w:val="21"/>
          <w:szCs w:val="21"/>
        </w:rPr>
        <w:t xml:space="preserve"> első felajánlott minőségi átvételét Megrendelő képviselője (ÁME) díjmentesen végzi.</w:t>
      </w:r>
    </w:p>
    <w:p w14:paraId="612ABFEC" w14:textId="77777777" w:rsidR="00C92056" w:rsidRPr="00263C08" w:rsidRDefault="00C92056" w:rsidP="00C92056">
      <w:pPr>
        <w:spacing w:line="240" w:lineRule="auto"/>
        <w:rPr>
          <w:sz w:val="21"/>
          <w:szCs w:val="21"/>
        </w:rPr>
      </w:pPr>
      <w:r w:rsidRPr="00263C08">
        <w:rPr>
          <w:sz w:val="21"/>
          <w:szCs w:val="21"/>
        </w:rPr>
        <w:t>Amennyiben az átvétel során a szükséges feltételeket a gyártó/javító nem tudja szerződésszerűen biztosítani, és az adott átvételi folyamatot csak egy későbbi időpontban lehet befejezni, Megrendelő ebből fakadó többlet költségeit a Szállító felé érvényesíteni fogja.</w:t>
      </w:r>
    </w:p>
    <w:p w14:paraId="4011A969" w14:textId="77777777" w:rsidR="00C92056" w:rsidRPr="00263C08" w:rsidRDefault="00C92056" w:rsidP="00C92056">
      <w:pPr>
        <w:spacing w:line="240" w:lineRule="auto"/>
        <w:rPr>
          <w:sz w:val="21"/>
          <w:szCs w:val="21"/>
        </w:rPr>
      </w:pPr>
    </w:p>
    <w:p w14:paraId="009CF179" w14:textId="77777777" w:rsidR="00C92056" w:rsidRPr="00263C08" w:rsidRDefault="00C92056" w:rsidP="00C92056">
      <w:pPr>
        <w:spacing w:line="240" w:lineRule="auto"/>
        <w:rPr>
          <w:sz w:val="21"/>
          <w:szCs w:val="21"/>
        </w:rPr>
      </w:pPr>
      <w:r w:rsidRPr="00263C08">
        <w:rPr>
          <w:sz w:val="21"/>
          <w:szCs w:val="21"/>
        </w:rPr>
        <w:t xml:space="preserve">A Szállító hibájából sikertelen átvételt követő megismételt átvétel során Megrendelő képviselője </w:t>
      </w:r>
      <w:r w:rsidRPr="00263C08">
        <w:rPr>
          <w:sz w:val="21"/>
          <w:szCs w:val="21"/>
        </w:rPr>
        <w:lastRenderedPageBreak/>
        <w:t>(ÁME) részéről felmerülő költségek és a munkadíj a Szállítót terhelik.</w:t>
      </w:r>
    </w:p>
    <w:p w14:paraId="1FE857A5" w14:textId="77777777" w:rsidR="00C92056" w:rsidRPr="00263C08" w:rsidRDefault="00C92056" w:rsidP="00C92056">
      <w:pPr>
        <w:spacing w:line="240" w:lineRule="auto"/>
        <w:rPr>
          <w:sz w:val="21"/>
          <w:szCs w:val="21"/>
        </w:rPr>
      </w:pPr>
    </w:p>
    <w:p w14:paraId="2F77209F" w14:textId="77777777" w:rsidR="00C92056" w:rsidRPr="00263C08" w:rsidRDefault="00C92056" w:rsidP="00C92056">
      <w:pPr>
        <w:spacing w:line="240" w:lineRule="auto"/>
        <w:rPr>
          <w:sz w:val="21"/>
          <w:szCs w:val="21"/>
        </w:rPr>
      </w:pPr>
      <w:r w:rsidRPr="00263C08">
        <w:rPr>
          <w:sz w:val="21"/>
          <w:szCs w:val="21"/>
        </w:rPr>
        <w:t xml:space="preserve">A megismételt átvétel díja az átvételre felajánlott összes </w:t>
      </w:r>
      <w:r w:rsidR="00CF0A70">
        <w:rPr>
          <w:sz w:val="21"/>
          <w:szCs w:val="21"/>
        </w:rPr>
        <w:t>Készlet</w:t>
      </w:r>
      <w:r w:rsidRPr="00263C08">
        <w:rPr>
          <w:sz w:val="21"/>
          <w:szCs w:val="21"/>
        </w:rPr>
        <w:t xml:space="preserve"> nettó árának 1%-</w:t>
      </w:r>
      <w:proofErr w:type="gramStart"/>
      <w:r w:rsidRPr="00263C08">
        <w:rPr>
          <w:sz w:val="21"/>
          <w:szCs w:val="21"/>
        </w:rPr>
        <w:t>a</w:t>
      </w:r>
      <w:proofErr w:type="gramEnd"/>
      <w:r w:rsidRPr="00263C08">
        <w:rPr>
          <w:sz w:val="21"/>
          <w:szCs w:val="21"/>
        </w:rPr>
        <w:t>, de nem kevesebb mint belföldi átvétel esetén 60.000 HUF/alkalom, külföldi átvétel esetén pedig 400 EUR/nap, valamint a külföldre történő utazás során felmerült igazolt költségek.</w:t>
      </w:r>
    </w:p>
    <w:p w14:paraId="082B4447" w14:textId="77777777" w:rsidR="00C92056" w:rsidRPr="00263C08" w:rsidRDefault="00C92056" w:rsidP="00C92056">
      <w:pPr>
        <w:spacing w:line="240" w:lineRule="auto"/>
        <w:rPr>
          <w:sz w:val="21"/>
          <w:szCs w:val="21"/>
        </w:rPr>
      </w:pPr>
      <w:r w:rsidRPr="00263C08">
        <w:rPr>
          <w:sz w:val="21"/>
          <w:szCs w:val="21"/>
        </w:rPr>
        <w:t>Megrendelő a megismételt átvételi díjat és többlet költségeit az átvételt követően haladéktalanul kiszámlázza 15 napos fizetési határidővel.</w:t>
      </w:r>
    </w:p>
    <w:p w14:paraId="7EE6FEB7" w14:textId="77777777" w:rsidR="00C92056" w:rsidRPr="00263C08" w:rsidRDefault="00C92056" w:rsidP="00C92056">
      <w:pPr>
        <w:spacing w:line="240" w:lineRule="auto"/>
        <w:rPr>
          <w:sz w:val="21"/>
          <w:szCs w:val="21"/>
        </w:rPr>
      </w:pPr>
    </w:p>
    <w:p w14:paraId="7EC6AD66" w14:textId="77777777" w:rsidR="00C92056" w:rsidRPr="00263C08" w:rsidRDefault="00C92056" w:rsidP="0027343B">
      <w:pPr>
        <w:pStyle w:val="Cmsor3"/>
        <w:keepNext w:val="0"/>
        <w:numPr>
          <w:ilvl w:val="2"/>
          <w:numId w:val="8"/>
        </w:numPr>
        <w:adjustRightInd/>
        <w:spacing w:line="240" w:lineRule="auto"/>
        <w:jc w:val="left"/>
        <w:textAlignment w:val="auto"/>
        <w:rPr>
          <w:rFonts w:ascii="Times New Roman" w:hAnsi="Times New Roman"/>
          <w:sz w:val="21"/>
          <w:szCs w:val="21"/>
        </w:rPr>
      </w:pPr>
      <w:r w:rsidRPr="00263C08">
        <w:rPr>
          <w:rFonts w:ascii="Times New Roman" w:hAnsi="Times New Roman"/>
          <w:sz w:val="21"/>
          <w:szCs w:val="21"/>
        </w:rPr>
        <w:t>FAI (első minta átvétele) alapján</w:t>
      </w:r>
    </w:p>
    <w:p w14:paraId="26F70E7A" w14:textId="77777777" w:rsidR="00C92056" w:rsidRPr="00263C08" w:rsidRDefault="00C92056" w:rsidP="00C92056">
      <w:pPr>
        <w:spacing w:line="240" w:lineRule="auto"/>
        <w:rPr>
          <w:sz w:val="21"/>
          <w:szCs w:val="21"/>
        </w:rPr>
      </w:pPr>
      <w:r w:rsidRPr="00263C08">
        <w:rPr>
          <w:sz w:val="21"/>
          <w:szCs w:val="21"/>
        </w:rPr>
        <w:t xml:space="preserve">Amennyiben a Szállító és a Megrendelő közti szerződés megköveteli, a </w:t>
      </w:r>
      <w:r w:rsidR="00CF0A70">
        <w:rPr>
          <w:sz w:val="21"/>
          <w:szCs w:val="21"/>
        </w:rPr>
        <w:t>Készlet</w:t>
      </w:r>
      <w:r w:rsidRPr="00263C08">
        <w:rPr>
          <w:sz w:val="21"/>
          <w:szCs w:val="21"/>
        </w:rPr>
        <w:t xml:space="preserve"> beszállítása előtt első minta átvételt kell végezni.</w:t>
      </w:r>
    </w:p>
    <w:p w14:paraId="6EF331DD" w14:textId="77777777" w:rsidR="00C92056" w:rsidRPr="00263C08" w:rsidRDefault="00C92056" w:rsidP="00C92056">
      <w:pPr>
        <w:spacing w:line="240" w:lineRule="auto"/>
        <w:rPr>
          <w:sz w:val="21"/>
          <w:szCs w:val="21"/>
        </w:rPr>
      </w:pPr>
      <w:r w:rsidRPr="00263C08">
        <w:rPr>
          <w:sz w:val="21"/>
          <w:szCs w:val="21"/>
        </w:rPr>
        <w:t xml:space="preserve">Az első minta átvétel a kiemelt fontosságú </w:t>
      </w:r>
      <w:r w:rsidR="00CF0A70">
        <w:rPr>
          <w:sz w:val="21"/>
          <w:szCs w:val="21"/>
        </w:rPr>
        <w:t>Készlet</w:t>
      </w:r>
      <w:r w:rsidRPr="00263C08">
        <w:rPr>
          <w:sz w:val="21"/>
          <w:szCs w:val="21"/>
        </w:rPr>
        <w:t xml:space="preserve"> esetén a tétel első darabjának fokozottabb részletességgel történő ellenőrzését, vizsgálatát jelenti.</w:t>
      </w:r>
    </w:p>
    <w:p w14:paraId="02CCD96F" w14:textId="77777777" w:rsidR="00C92056" w:rsidRPr="00263C08" w:rsidRDefault="00C92056" w:rsidP="00C92056">
      <w:pPr>
        <w:spacing w:line="240" w:lineRule="auto"/>
        <w:rPr>
          <w:sz w:val="21"/>
          <w:szCs w:val="21"/>
        </w:rPr>
      </w:pPr>
    </w:p>
    <w:p w14:paraId="07BE2B67" w14:textId="77777777" w:rsidR="00C92056" w:rsidRPr="00263C08" w:rsidRDefault="00C92056" w:rsidP="00C92056">
      <w:pPr>
        <w:spacing w:line="240" w:lineRule="auto"/>
        <w:rPr>
          <w:sz w:val="21"/>
          <w:szCs w:val="21"/>
        </w:rPr>
      </w:pPr>
      <w:r w:rsidRPr="00263C08">
        <w:rPr>
          <w:sz w:val="21"/>
          <w:szCs w:val="21"/>
        </w:rPr>
        <w:t xml:space="preserve">Az első minta átvétel során a Szállító biztosítja a </w:t>
      </w:r>
      <w:r w:rsidR="00CF0A70">
        <w:rPr>
          <w:sz w:val="21"/>
          <w:szCs w:val="21"/>
        </w:rPr>
        <w:t>Készlet</w:t>
      </w:r>
      <w:r w:rsidRPr="00263C08">
        <w:rPr>
          <w:sz w:val="21"/>
          <w:szCs w:val="21"/>
        </w:rPr>
        <w:t xml:space="preserve"> vizsgálati dokumentációját, illetve az átvétel során végzendő vizsgálatokhoz szükséges feltételeket, eszközöket.</w:t>
      </w:r>
    </w:p>
    <w:p w14:paraId="2593CB1D" w14:textId="77777777" w:rsidR="00C92056" w:rsidRPr="00263C08" w:rsidRDefault="00C92056" w:rsidP="00C92056">
      <w:pPr>
        <w:spacing w:line="240" w:lineRule="auto"/>
        <w:rPr>
          <w:sz w:val="21"/>
          <w:szCs w:val="21"/>
        </w:rPr>
      </w:pPr>
    </w:p>
    <w:p w14:paraId="31E3E6F3" w14:textId="77777777" w:rsidR="00C92056" w:rsidRPr="00263C08" w:rsidRDefault="00C92056" w:rsidP="00C92056">
      <w:pPr>
        <w:spacing w:line="240" w:lineRule="auto"/>
        <w:rPr>
          <w:sz w:val="21"/>
          <w:szCs w:val="21"/>
        </w:rPr>
      </w:pPr>
      <w:r w:rsidRPr="00263C08">
        <w:rPr>
          <w:sz w:val="21"/>
          <w:szCs w:val="21"/>
        </w:rPr>
        <w:t xml:space="preserve">Az első minta átvételről jegyzőkönyvet kell készíteni, valamint az MSZ EN 10204 3.2 típus szerinti Szakértői Minőségi Tanúsítvány </w:t>
      </w:r>
      <w:r w:rsidR="00F30BEF" w:rsidRPr="00263C08">
        <w:rPr>
          <w:sz w:val="21"/>
          <w:szCs w:val="21"/>
        </w:rPr>
        <w:t xml:space="preserve">– </w:t>
      </w:r>
      <w:r w:rsidR="00F30BEF">
        <w:rPr>
          <w:sz w:val="21"/>
          <w:szCs w:val="21"/>
        </w:rPr>
        <w:t>IBA-6504</w:t>
      </w:r>
      <w:r w:rsidR="00F30BEF" w:rsidRPr="00263C08">
        <w:rPr>
          <w:sz w:val="21"/>
          <w:szCs w:val="21"/>
        </w:rPr>
        <w:t xml:space="preserve"> </w:t>
      </w:r>
      <w:r w:rsidRPr="00263C08">
        <w:rPr>
          <w:sz w:val="21"/>
          <w:szCs w:val="21"/>
        </w:rPr>
        <w:t>sz. minta szerinti, vagy azzal azonos tartalmú – kiállítása is szükséges.</w:t>
      </w:r>
    </w:p>
    <w:p w14:paraId="0F1FD78D" w14:textId="77777777" w:rsidR="00C92056" w:rsidRPr="00263C08" w:rsidRDefault="00C92056" w:rsidP="00C92056">
      <w:pPr>
        <w:spacing w:line="240" w:lineRule="auto"/>
        <w:rPr>
          <w:sz w:val="21"/>
          <w:szCs w:val="21"/>
        </w:rPr>
      </w:pPr>
      <w:r w:rsidRPr="00263C08">
        <w:rPr>
          <w:sz w:val="21"/>
          <w:szCs w:val="21"/>
        </w:rPr>
        <w:t xml:space="preserve">A bizonylathoz csatolni kell a </w:t>
      </w:r>
      <w:r w:rsidR="00CF0A70">
        <w:rPr>
          <w:sz w:val="21"/>
          <w:szCs w:val="21"/>
        </w:rPr>
        <w:t>Készlet</w:t>
      </w:r>
      <w:r w:rsidRPr="00263C08">
        <w:rPr>
          <w:sz w:val="21"/>
          <w:szCs w:val="21"/>
        </w:rPr>
        <w:t>re kiállított teljes vizsgálati dokumentációt.</w:t>
      </w:r>
    </w:p>
    <w:p w14:paraId="539D0131" w14:textId="77777777" w:rsidR="00C92056" w:rsidRPr="00263C08" w:rsidRDefault="00C92056" w:rsidP="00C92056">
      <w:pPr>
        <w:spacing w:line="240" w:lineRule="auto"/>
        <w:rPr>
          <w:sz w:val="21"/>
          <w:szCs w:val="21"/>
        </w:rPr>
      </w:pPr>
    </w:p>
    <w:p w14:paraId="4943A980" w14:textId="77777777" w:rsidR="00C92056" w:rsidRPr="00263C08" w:rsidRDefault="00C92056" w:rsidP="00C92056">
      <w:pPr>
        <w:spacing w:line="240" w:lineRule="auto"/>
        <w:rPr>
          <w:sz w:val="21"/>
          <w:szCs w:val="21"/>
        </w:rPr>
      </w:pPr>
      <w:r w:rsidRPr="00263C08">
        <w:rPr>
          <w:sz w:val="21"/>
          <w:szCs w:val="21"/>
        </w:rPr>
        <w:t xml:space="preserve">A Szállító írásban köteles bejelenteni a </w:t>
      </w:r>
      <w:r w:rsidR="00CF0A70">
        <w:rPr>
          <w:sz w:val="21"/>
          <w:szCs w:val="21"/>
        </w:rPr>
        <w:t>Készlet</w:t>
      </w:r>
      <w:r w:rsidRPr="00263C08">
        <w:rPr>
          <w:sz w:val="21"/>
          <w:szCs w:val="21"/>
        </w:rPr>
        <w:t xml:space="preserve"> FAI alapján történő átadását – annak tervezett időpontja előtt belföldi átadás esetén legalább 10 munkanappal, külföldi átadás esetén legalább 1</w:t>
      </w:r>
      <w:r>
        <w:rPr>
          <w:sz w:val="21"/>
          <w:szCs w:val="21"/>
        </w:rPr>
        <w:t xml:space="preserve">5 munkanappal – Szállító </w:t>
      </w:r>
      <w:proofErr w:type="gramStart"/>
      <w:r>
        <w:rPr>
          <w:sz w:val="21"/>
          <w:szCs w:val="21"/>
        </w:rPr>
        <w:t>a</w:t>
      </w:r>
      <w:proofErr w:type="gramEnd"/>
      <w:r>
        <w:rPr>
          <w:sz w:val="21"/>
          <w:szCs w:val="21"/>
        </w:rPr>
        <w:t xml:space="preserve"> </w:t>
      </w:r>
      <w:r w:rsidR="00F30BEF">
        <w:rPr>
          <w:sz w:val="21"/>
          <w:szCs w:val="21"/>
        </w:rPr>
        <w:t>IBA-6503</w:t>
      </w:r>
      <w:r w:rsidR="00F30BEF" w:rsidRPr="00263C08">
        <w:rPr>
          <w:sz w:val="21"/>
          <w:szCs w:val="21"/>
        </w:rPr>
        <w:t xml:space="preserve"> </w:t>
      </w:r>
      <w:r w:rsidRPr="00263C08">
        <w:rPr>
          <w:sz w:val="21"/>
          <w:szCs w:val="21"/>
        </w:rPr>
        <w:t>Átvételi bejelentő lap kitöltésével és a jelen melléklet 2.3 pontjában megadott elérhetőségre történő küldésével értesíti a Megrendelő képviselőjét (ÁME).</w:t>
      </w:r>
    </w:p>
    <w:p w14:paraId="43CA7CD9" w14:textId="77777777" w:rsidR="00C92056" w:rsidRPr="00263C08" w:rsidRDefault="00C92056" w:rsidP="00C92056">
      <w:pPr>
        <w:spacing w:line="240" w:lineRule="auto"/>
        <w:rPr>
          <w:sz w:val="21"/>
          <w:szCs w:val="21"/>
        </w:rPr>
      </w:pPr>
      <w:r w:rsidRPr="00263C08">
        <w:rPr>
          <w:sz w:val="21"/>
          <w:szCs w:val="21"/>
        </w:rPr>
        <w:t>A minőségi átvétel időpontját a Megrendelő képviselője (ÁME) 3 munkanapon belül írásban visszaigazolja az átvételi bejelentő lapon.</w:t>
      </w:r>
    </w:p>
    <w:p w14:paraId="4A247982" w14:textId="77777777" w:rsidR="00C92056" w:rsidRPr="00263C08" w:rsidRDefault="00C92056" w:rsidP="00C92056">
      <w:pPr>
        <w:spacing w:line="240" w:lineRule="auto"/>
        <w:rPr>
          <w:sz w:val="21"/>
          <w:szCs w:val="21"/>
        </w:rPr>
      </w:pPr>
    </w:p>
    <w:p w14:paraId="7456408C" w14:textId="77777777" w:rsidR="00C92056" w:rsidRPr="00263C08" w:rsidRDefault="00C92056" w:rsidP="00C92056">
      <w:pPr>
        <w:spacing w:line="240" w:lineRule="auto"/>
        <w:rPr>
          <w:sz w:val="21"/>
          <w:szCs w:val="21"/>
        </w:rPr>
      </w:pPr>
      <w:r w:rsidRPr="00263C08">
        <w:rPr>
          <w:sz w:val="21"/>
          <w:szCs w:val="21"/>
        </w:rPr>
        <w:t>A továbbiakban a 2.1.5 pontban leírtak a mértékadók.</w:t>
      </w:r>
    </w:p>
    <w:p w14:paraId="2BF73046" w14:textId="77777777" w:rsidR="00C92056" w:rsidRPr="00263C08" w:rsidRDefault="00C92056" w:rsidP="00C92056">
      <w:pPr>
        <w:spacing w:line="240" w:lineRule="auto"/>
        <w:rPr>
          <w:sz w:val="21"/>
          <w:szCs w:val="21"/>
        </w:rPr>
      </w:pPr>
    </w:p>
    <w:p w14:paraId="4503B92F" w14:textId="77777777" w:rsidR="00C92056" w:rsidRPr="00263C08" w:rsidRDefault="00C92056" w:rsidP="0027343B">
      <w:pPr>
        <w:pStyle w:val="Cmsor2"/>
        <w:keepNext w:val="0"/>
        <w:numPr>
          <w:ilvl w:val="1"/>
          <w:numId w:val="8"/>
        </w:numPr>
        <w:adjustRightInd/>
        <w:spacing w:before="0" w:after="0" w:line="240" w:lineRule="auto"/>
        <w:jc w:val="left"/>
        <w:textAlignment w:val="auto"/>
        <w:rPr>
          <w:rFonts w:ascii="Times New Roman" w:hAnsi="Times New Roman" w:cs="Times New Roman"/>
          <w:sz w:val="21"/>
          <w:szCs w:val="21"/>
        </w:rPr>
      </w:pPr>
      <w:r w:rsidRPr="00263C08">
        <w:rPr>
          <w:rFonts w:ascii="Times New Roman" w:hAnsi="Times New Roman" w:cs="Times New Roman"/>
          <w:sz w:val="21"/>
          <w:szCs w:val="21"/>
        </w:rPr>
        <w:t>Egyéb rendelkezések</w:t>
      </w:r>
    </w:p>
    <w:p w14:paraId="3AE40C0D" w14:textId="77777777" w:rsidR="00C92056" w:rsidRPr="00263C08" w:rsidRDefault="00C92056" w:rsidP="00C92056">
      <w:pPr>
        <w:spacing w:line="240" w:lineRule="auto"/>
        <w:rPr>
          <w:b/>
          <w:sz w:val="21"/>
          <w:szCs w:val="21"/>
        </w:rPr>
      </w:pPr>
    </w:p>
    <w:p w14:paraId="59AF2F9B" w14:textId="77777777" w:rsidR="00C92056" w:rsidRPr="00263C08" w:rsidRDefault="00C92056" w:rsidP="00C92056">
      <w:pPr>
        <w:spacing w:line="240" w:lineRule="auto"/>
        <w:rPr>
          <w:sz w:val="21"/>
          <w:szCs w:val="21"/>
        </w:rPr>
      </w:pPr>
      <w:r w:rsidRPr="00263C08">
        <w:rPr>
          <w:sz w:val="21"/>
          <w:szCs w:val="21"/>
        </w:rPr>
        <w:t xml:space="preserve">Megrendelő fenntartja magának a jogot, hogy minden átadásra felajánlott </w:t>
      </w:r>
      <w:r w:rsidR="00CF0A70">
        <w:rPr>
          <w:sz w:val="21"/>
          <w:szCs w:val="21"/>
        </w:rPr>
        <w:t>Készlet</w:t>
      </w:r>
      <w:r w:rsidRPr="00263C08">
        <w:rPr>
          <w:sz w:val="21"/>
          <w:szCs w:val="21"/>
        </w:rPr>
        <w:t xml:space="preserve">ből mintát vegyen és a </w:t>
      </w:r>
      <w:r w:rsidR="00CF0A70">
        <w:rPr>
          <w:sz w:val="21"/>
          <w:szCs w:val="21"/>
        </w:rPr>
        <w:t>Készlet</w:t>
      </w:r>
      <w:r w:rsidRPr="00263C08">
        <w:rPr>
          <w:sz w:val="21"/>
          <w:szCs w:val="21"/>
        </w:rPr>
        <w:t>et vagy a mintát külön minőségi vizsgálatnak vesse alá.</w:t>
      </w:r>
    </w:p>
    <w:p w14:paraId="30C221D4" w14:textId="77777777" w:rsidR="00C92056" w:rsidRPr="00263C08" w:rsidRDefault="00C92056" w:rsidP="00C92056">
      <w:pPr>
        <w:spacing w:line="240" w:lineRule="auto"/>
        <w:rPr>
          <w:sz w:val="21"/>
          <w:szCs w:val="21"/>
        </w:rPr>
      </w:pPr>
      <w:r w:rsidRPr="00263C08">
        <w:rPr>
          <w:sz w:val="21"/>
          <w:szCs w:val="21"/>
        </w:rPr>
        <w:t>A mintavételezést és a vizsgálatot Megrendelő illetékes egysége végzi, amelyen Szállító képviselője igénye esetén jelen lehet.</w:t>
      </w:r>
    </w:p>
    <w:p w14:paraId="229897A9" w14:textId="77777777" w:rsidR="00C92056" w:rsidRPr="00263C08" w:rsidRDefault="00C92056" w:rsidP="00C92056">
      <w:pPr>
        <w:spacing w:line="240" w:lineRule="auto"/>
        <w:rPr>
          <w:sz w:val="21"/>
          <w:szCs w:val="21"/>
        </w:rPr>
      </w:pPr>
      <w:r w:rsidRPr="00263C08">
        <w:rPr>
          <w:sz w:val="21"/>
          <w:szCs w:val="21"/>
        </w:rPr>
        <w:t>A minőségi átvétel megtörténte a Megrendelő hibás teljesítésből eredő, továbbá jótállási, illetőleg szavatossági jogait nem érinti.</w:t>
      </w:r>
    </w:p>
    <w:p w14:paraId="52FEF979" w14:textId="77777777" w:rsidR="00C92056" w:rsidRPr="00263C08" w:rsidRDefault="00C92056" w:rsidP="00C92056">
      <w:pPr>
        <w:spacing w:line="240" w:lineRule="auto"/>
        <w:rPr>
          <w:sz w:val="21"/>
          <w:szCs w:val="21"/>
        </w:rPr>
      </w:pPr>
    </w:p>
    <w:p w14:paraId="1AB570F3" w14:textId="77777777" w:rsidR="00C92056" w:rsidRPr="00263C08" w:rsidRDefault="00C92056" w:rsidP="0027343B">
      <w:pPr>
        <w:pStyle w:val="Cmsor2"/>
        <w:keepNext w:val="0"/>
        <w:numPr>
          <w:ilvl w:val="1"/>
          <w:numId w:val="8"/>
        </w:numPr>
        <w:adjustRightInd/>
        <w:spacing w:before="0" w:after="0" w:line="240" w:lineRule="auto"/>
        <w:jc w:val="left"/>
        <w:textAlignment w:val="auto"/>
        <w:rPr>
          <w:rFonts w:ascii="Times New Roman" w:hAnsi="Times New Roman" w:cs="Times New Roman"/>
          <w:sz w:val="21"/>
          <w:szCs w:val="21"/>
        </w:rPr>
      </w:pPr>
      <w:r w:rsidRPr="00263C08">
        <w:rPr>
          <w:rFonts w:ascii="Times New Roman" w:hAnsi="Times New Roman" w:cs="Times New Roman"/>
          <w:sz w:val="21"/>
          <w:szCs w:val="21"/>
        </w:rPr>
        <w:t xml:space="preserve">A Megrendelő képviselője (ÁME) </w:t>
      </w:r>
      <w:proofErr w:type="gramStart"/>
      <w:r w:rsidRPr="00263C08">
        <w:rPr>
          <w:rFonts w:ascii="Times New Roman" w:hAnsi="Times New Roman" w:cs="Times New Roman"/>
          <w:sz w:val="21"/>
          <w:szCs w:val="21"/>
        </w:rPr>
        <w:t>szállítás engedélyezésre</w:t>
      </w:r>
      <w:proofErr w:type="gramEnd"/>
      <w:r w:rsidRPr="00263C08">
        <w:rPr>
          <w:rFonts w:ascii="Times New Roman" w:hAnsi="Times New Roman" w:cs="Times New Roman"/>
          <w:sz w:val="21"/>
          <w:szCs w:val="21"/>
        </w:rPr>
        <w:t>, illetve minőségi átvételre</w:t>
      </w:r>
    </w:p>
    <w:p w14:paraId="3DBAD386" w14:textId="77777777" w:rsidR="00C92056" w:rsidRPr="00263C08" w:rsidRDefault="00C92056" w:rsidP="00C92056">
      <w:pPr>
        <w:spacing w:line="240" w:lineRule="auto"/>
        <w:rPr>
          <w:sz w:val="21"/>
          <w:szCs w:val="21"/>
        </w:rPr>
      </w:pPr>
    </w:p>
    <w:p w14:paraId="43518CD4" w14:textId="77777777" w:rsidR="00C92056" w:rsidRPr="00263C08" w:rsidRDefault="00C92056" w:rsidP="00C92056">
      <w:pPr>
        <w:spacing w:line="240" w:lineRule="auto"/>
        <w:ind w:left="1080"/>
        <w:rPr>
          <w:sz w:val="21"/>
          <w:szCs w:val="21"/>
        </w:rPr>
      </w:pPr>
      <w:r w:rsidRPr="00263C08">
        <w:rPr>
          <w:sz w:val="21"/>
          <w:szCs w:val="21"/>
        </w:rPr>
        <w:t>MÁV-START Zrt.</w:t>
      </w:r>
      <w:r>
        <w:rPr>
          <w:sz w:val="21"/>
          <w:szCs w:val="21"/>
        </w:rPr>
        <w:t xml:space="preserve"> </w:t>
      </w:r>
      <w:r w:rsidRPr="00263C08">
        <w:rPr>
          <w:sz w:val="21"/>
          <w:szCs w:val="21"/>
        </w:rPr>
        <w:t xml:space="preserve">Átvétel és </w:t>
      </w:r>
      <w:r w:rsidR="003B30B1">
        <w:rPr>
          <w:sz w:val="21"/>
          <w:szCs w:val="21"/>
        </w:rPr>
        <w:t>m</w:t>
      </w:r>
      <w:r w:rsidRPr="00263C08">
        <w:rPr>
          <w:sz w:val="21"/>
          <w:szCs w:val="21"/>
        </w:rPr>
        <w:t>inőség</w:t>
      </w:r>
      <w:r w:rsidR="003B30B1">
        <w:rPr>
          <w:sz w:val="21"/>
          <w:szCs w:val="21"/>
        </w:rPr>
        <w:t xml:space="preserve"> </w:t>
      </w:r>
      <w:r w:rsidRPr="00263C08">
        <w:rPr>
          <w:sz w:val="21"/>
          <w:szCs w:val="21"/>
        </w:rPr>
        <w:t>ellenőrzés</w:t>
      </w:r>
      <w:r w:rsidR="00347B4A">
        <w:rPr>
          <w:sz w:val="21"/>
          <w:szCs w:val="21"/>
        </w:rPr>
        <w:t>/Járműmérnökség</w:t>
      </w:r>
    </w:p>
    <w:p w14:paraId="2A946FFE" w14:textId="77777777" w:rsidR="00C92056" w:rsidRPr="00263C08" w:rsidRDefault="00C92056" w:rsidP="00C92056">
      <w:pPr>
        <w:spacing w:line="240" w:lineRule="auto"/>
        <w:ind w:left="1080"/>
        <w:rPr>
          <w:sz w:val="21"/>
          <w:szCs w:val="21"/>
        </w:rPr>
      </w:pPr>
      <w:r w:rsidRPr="00263C08">
        <w:rPr>
          <w:sz w:val="21"/>
          <w:szCs w:val="21"/>
        </w:rPr>
        <w:t>Levelezési cím:</w:t>
      </w:r>
      <w:r w:rsidRPr="00263C08">
        <w:rPr>
          <w:sz w:val="21"/>
          <w:szCs w:val="21"/>
        </w:rPr>
        <w:tab/>
      </w:r>
      <w:r w:rsidR="00F30BEF" w:rsidRPr="00263C08">
        <w:rPr>
          <w:sz w:val="21"/>
          <w:szCs w:val="21"/>
        </w:rPr>
        <w:t>10</w:t>
      </w:r>
      <w:r w:rsidR="00F30BEF">
        <w:rPr>
          <w:sz w:val="21"/>
          <w:szCs w:val="21"/>
        </w:rPr>
        <w:t>87</w:t>
      </w:r>
      <w:r w:rsidR="00F30BEF" w:rsidRPr="00263C08">
        <w:rPr>
          <w:sz w:val="21"/>
          <w:szCs w:val="21"/>
        </w:rPr>
        <w:t xml:space="preserve"> </w:t>
      </w:r>
      <w:r w:rsidRPr="00263C08">
        <w:rPr>
          <w:sz w:val="21"/>
          <w:szCs w:val="21"/>
        </w:rPr>
        <w:t>Budapest</w:t>
      </w:r>
      <w:r>
        <w:rPr>
          <w:sz w:val="21"/>
          <w:szCs w:val="21"/>
        </w:rPr>
        <w:t xml:space="preserve">, </w:t>
      </w:r>
      <w:r w:rsidR="00F30BEF">
        <w:rPr>
          <w:sz w:val="21"/>
          <w:szCs w:val="21"/>
        </w:rPr>
        <w:t xml:space="preserve">Könyves Kálmán krt. </w:t>
      </w:r>
      <w:r w:rsidR="0005697E">
        <w:rPr>
          <w:sz w:val="21"/>
          <w:szCs w:val="21"/>
        </w:rPr>
        <w:t>54-60.</w:t>
      </w:r>
    </w:p>
    <w:p w14:paraId="1B9927FC" w14:textId="77777777" w:rsidR="00C92056" w:rsidRPr="00263C08" w:rsidRDefault="00C92056" w:rsidP="00C92056">
      <w:pPr>
        <w:spacing w:line="240" w:lineRule="auto"/>
        <w:ind w:left="1080"/>
        <w:rPr>
          <w:sz w:val="21"/>
          <w:szCs w:val="21"/>
        </w:rPr>
      </w:pPr>
      <w:r w:rsidRPr="00263C08">
        <w:rPr>
          <w:sz w:val="21"/>
          <w:szCs w:val="21"/>
        </w:rPr>
        <w:t>Telephely:</w:t>
      </w:r>
      <w:r w:rsidRPr="00263C08">
        <w:rPr>
          <w:sz w:val="21"/>
          <w:szCs w:val="21"/>
        </w:rPr>
        <w:tab/>
      </w:r>
      <w:r w:rsidRPr="00263C08">
        <w:rPr>
          <w:sz w:val="21"/>
          <w:szCs w:val="21"/>
        </w:rPr>
        <w:tab/>
        <w:t>1045 Budapest, Elem u. 5-7.</w:t>
      </w:r>
    </w:p>
    <w:p w14:paraId="5D9FB7AD" w14:textId="77777777" w:rsidR="00C92056" w:rsidRPr="00263C08" w:rsidRDefault="00C92056" w:rsidP="00C92056">
      <w:pPr>
        <w:spacing w:line="240" w:lineRule="auto"/>
        <w:ind w:left="1080"/>
        <w:rPr>
          <w:sz w:val="21"/>
          <w:szCs w:val="21"/>
        </w:rPr>
      </w:pPr>
      <w:r w:rsidRPr="00263C08">
        <w:rPr>
          <w:sz w:val="21"/>
          <w:szCs w:val="21"/>
        </w:rPr>
        <w:t>Fax:</w:t>
      </w:r>
      <w:r w:rsidRPr="00263C08">
        <w:rPr>
          <w:sz w:val="21"/>
          <w:szCs w:val="21"/>
        </w:rPr>
        <w:tab/>
      </w:r>
      <w:r w:rsidRPr="00263C08">
        <w:rPr>
          <w:sz w:val="21"/>
          <w:szCs w:val="21"/>
        </w:rPr>
        <w:tab/>
        <w:t>+36 1 511-8303</w:t>
      </w:r>
    </w:p>
    <w:p w14:paraId="53564C7A" w14:textId="77777777" w:rsidR="00C92056" w:rsidRPr="00263C08" w:rsidRDefault="00C92056" w:rsidP="00C92056">
      <w:pPr>
        <w:spacing w:line="240" w:lineRule="auto"/>
        <w:ind w:left="1080"/>
        <w:rPr>
          <w:sz w:val="21"/>
          <w:szCs w:val="21"/>
        </w:rPr>
      </w:pPr>
      <w:r w:rsidRPr="00263C08">
        <w:rPr>
          <w:sz w:val="21"/>
          <w:szCs w:val="21"/>
        </w:rPr>
        <w:t>Tel:</w:t>
      </w:r>
      <w:r w:rsidRPr="00263C08">
        <w:rPr>
          <w:sz w:val="21"/>
          <w:szCs w:val="21"/>
        </w:rPr>
        <w:tab/>
      </w:r>
      <w:r w:rsidRPr="00263C08">
        <w:rPr>
          <w:sz w:val="21"/>
          <w:szCs w:val="21"/>
        </w:rPr>
        <w:tab/>
        <w:t>+36 1 511-8388</w:t>
      </w:r>
    </w:p>
    <w:p w14:paraId="30C0BBFD" w14:textId="77777777" w:rsidR="00C92056" w:rsidRPr="00263C08" w:rsidRDefault="00C92056" w:rsidP="00C92056">
      <w:pPr>
        <w:spacing w:line="240" w:lineRule="auto"/>
        <w:ind w:left="1080"/>
        <w:rPr>
          <w:sz w:val="21"/>
          <w:szCs w:val="21"/>
        </w:rPr>
      </w:pPr>
      <w:r w:rsidRPr="00263C08">
        <w:rPr>
          <w:sz w:val="21"/>
          <w:szCs w:val="21"/>
        </w:rPr>
        <w:t xml:space="preserve">E-mail: </w:t>
      </w:r>
      <w:r w:rsidRPr="00263C08">
        <w:rPr>
          <w:sz w:val="21"/>
          <w:szCs w:val="21"/>
        </w:rPr>
        <w:tab/>
      </w:r>
      <w:r w:rsidRPr="00263C08">
        <w:rPr>
          <w:sz w:val="21"/>
          <w:szCs w:val="21"/>
        </w:rPr>
        <w:tab/>
        <w:t>MGZ_</w:t>
      </w:r>
      <w:proofErr w:type="spellStart"/>
      <w:r w:rsidRPr="00263C08">
        <w:rPr>
          <w:sz w:val="21"/>
          <w:szCs w:val="21"/>
        </w:rPr>
        <w:t>mavatvetel</w:t>
      </w:r>
      <w:proofErr w:type="spellEnd"/>
      <w:r w:rsidRPr="00263C08">
        <w:rPr>
          <w:sz w:val="21"/>
          <w:szCs w:val="21"/>
        </w:rPr>
        <w:t xml:space="preserve"> (</w:t>
      </w:r>
      <w:hyperlink r:id="rId14" w:history="1">
        <w:r w:rsidR="00345321" w:rsidRPr="00345321">
          <w:rPr>
            <w:rStyle w:val="Hiperhivatkozs"/>
            <w:sz w:val="21"/>
            <w:szCs w:val="21"/>
          </w:rPr>
          <w:t>mav-atvetel@mav-</w:t>
        </w:r>
        <w:r w:rsidR="00345321" w:rsidRPr="00382F73">
          <w:rPr>
            <w:rStyle w:val="Hiperhivatkozs"/>
            <w:sz w:val="21"/>
            <w:szCs w:val="21"/>
          </w:rPr>
          <w:t>start.hu</w:t>
        </w:r>
      </w:hyperlink>
      <w:r w:rsidRPr="00263C08">
        <w:rPr>
          <w:sz w:val="21"/>
          <w:szCs w:val="21"/>
        </w:rPr>
        <w:t>)</w:t>
      </w:r>
    </w:p>
    <w:p w14:paraId="6CF8A050" w14:textId="77777777" w:rsidR="00E44017" w:rsidRPr="00263C08" w:rsidRDefault="00E44017" w:rsidP="00C92056">
      <w:pPr>
        <w:spacing w:line="240" w:lineRule="auto"/>
        <w:rPr>
          <w:sz w:val="21"/>
          <w:szCs w:val="21"/>
        </w:rPr>
      </w:pPr>
    </w:p>
    <w:p w14:paraId="192B213D" w14:textId="77777777" w:rsidR="00C92056" w:rsidRPr="00263C08" w:rsidRDefault="00C92056" w:rsidP="0027343B">
      <w:pPr>
        <w:pStyle w:val="Cmsor2"/>
        <w:keepNext w:val="0"/>
        <w:numPr>
          <w:ilvl w:val="1"/>
          <w:numId w:val="8"/>
        </w:numPr>
        <w:adjustRightInd/>
        <w:spacing w:before="0" w:after="0" w:line="240" w:lineRule="auto"/>
        <w:jc w:val="left"/>
        <w:textAlignment w:val="auto"/>
        <w:rPr>
          <w:rFonts w:ascii="Times New Roman" w:hAnsi="Times New Roman" w:cs="Times New Roman"/>
          <w:sz w:val="21"/>
          <w:szCs w:val="21"/>
        </w:rPr>
      </w:pPr>
      <w:r w:rsidRPr="00263C08">
        <w:rPr>
          <w:rFonts w:ascii="Times New Roman" w:hAnsi="Times New Roman" w:cs="Times New Roman"/>
          <w:sz w:val="21"/>
          <w:szCs w:val="21"/>
        </w:rPr>
        <w:t>A mennyiségi- és minőségi átvétel közös szabályai</w:t>
      </w:r>
    </w:p>
    <w:p w14:paraId="26A6E486" w14:textId="77777777" w:rsidR="00C92056" w:rsidRPr="00263C08" w:rsidRDefault="00C92056" w:rsidP="00C92056">
      <w:pPr>
        <w:tabs>
          <w:tab w:val="left" w:pos="851"/>
        </w:tabs>
        <w:spacing w:line="240" w:lineRule="auto"/>
        <w:rPr>
          <w:sz w:val="21"/>
          <w:szCs w:val="21"/>
        </w:rPr>
      </w:pPr>
    </w:p>
    <w:p w14:paraId="6B99A778" w14:textId="77777777" w:rsidR="00C92056" w:rsidRPr="00263C08" w:rsidRDefault="00C92056" w:rsidP="00C92056">
      <w:pPr>
        <w:spacing w:line="240" w:lineRule="auto"/>
        <w:rPr>
          <w:sz w:val="21"/>
          <w:szCs w:val="21"/>
        </w:rPr>
      </w:pPr>
      <w:r w:rsidRPr="00263C08">
        <w:rPr>
          <w:sz w:val="21"/>
          <w:szCs w:val="21"/>
        </w:rPr>
        <w:t xml:space="preserve">Megrendelő az átadás-átvételi eljárás során jegyzőkönyvet vesz fel, melyben a mennyiségi, minőségi átvétellel kapcsolatos összes lényeges körülményt – különös tekintettel a Megrendelő részéről átvett </w:t>
      </w:r>
      <w:r w:rsidR="00CF0A70">
        <w:rPr>
          <w:sz w:val="21"/>
          <w:szCs w:val="21"/>
        </w:rPr>
        <w:t>Készlet</w:t>
      </w:r>
      <w:r w:rsidRPr="00263C08">
        <w:rPr>
          <w:sz w:val="21"/>
          <w:szCs w:val="21"/>
        </w:rPr>
        <w:t xml:space="preserve">ek darabszámára, az esetleges hiányokra, a visszautasított </w:t>
      </w:r>
      <w:r w:rsidR="00CF0A70">
        <w:rPr>
          <w:sz w:val="21"/>
          <w:szCs w:val="21"/>
        </w:rPr>
        <w:t>Készlet</w:t>
      </w:r>
      <w:r w:rsidRPr="00263C08">
        <w:rPr>
          <w:sz w:val="21"/>
          <w:szCs w:val="21"/>
        </w:rPr>
        <w:t>ekkel kapcsolatos körülményekre – rögzíti.</w:t>
      </w:r>
    </w:p>
    <w:p w14:paraId="00BA88AE" w14:textId="77777777" w:rsidR="00C92056" w:rsidRPr="00263C08" w:rsidRDefault="00C92056" w:rsidP="00C92056">
      <w:pPr>
        <w:spacing w:line="240" w:lineRule="auto"/>
        <w:rPr>
          <w:sz w:val="21"/>
          <w:szCs w:val="21"/>
        </w:rPr>
      </w:pPr>
    </w:p>
    <w:p w14:paraId="0F1A25D9" w14:textId="77777777" w:rsidR="00390A09" w:rsidRPr="00AD714B" w:rsidRDefault="00390A09" w:rsidP="00390A09">
      <w:pPr>
        <w:spacing w:line="240" w:lineRule="auto"/>
        <w:rPr>
          <w:sz w:val="21"/>
          <w:szCs w:val="21"/>
        </w:rPr>
      </w:pPr>
      <w:r w:rsidRPr="00AD714B">
        <w:rPr>
          <w:sz w:val="21"/>
          <w:szCs w:val="21"/>
        </w:rPr>
        <w:t xml:space="preserve">Felek rögzítik, hogy az át nem vett </w:t>
      </w:r>
      <w:r w:rsidR="00CF0A70">
        <w:rPr>
          <w:sz w:val="21"/>
          <w:szCs w:val="21"/>
        </w:rPr>
        <w:t>Készlet</w:t>
      </w:r>
      <w:r w:rsidRPr="00AD714B">
        <w:rPr>
          <w:sz w:val="21"/>
          <w:szCs w:val="21"/>
        </w:rPr>
        <w:t xml:space="preserve">ek vonatkozásában Szállító a Megrendelő által </w:t>
      </w:r>
      <w:r w:rsidRPr="00AD714B">
        <w:rPr>
          <w:sz w:val="21"/>
          <w:szCs w:val="21"/>
        </w:rPr>
        <w:lastRenderedPageBreak/>
        <w:t xml:space="preserve">meghatározott, de legfeljebb a </w:t>
      </w:r>
      <w:r w:rsidR="00CF0A70">
        <w:rPr>
          <w:sz w:val="21"/>
          <w:szCs w:val="21"/>
        </w:rPr>
        <w:t>Készlet</w:t>
      </w:r>
      <w:r w:rsidRPr="00AD714B">
        <w:rPr>
          <w:sz w:val="21"/>
          <w:szCs w:val="21"/>
        </w:rPr>
        <w:t>ek 1. számú mellékletben megjelölt szállítási (utánpótlási) határideje felének megfelelő póthatáridőn belül köteles a teljesítése hibáit orvosolni. A megismételt mennyiségi és/vagy minőségi átadás-átvétel vonatkozásában – a Felek eltérő, írásos megállapodása hiányában – a jelen szerződés rendelkezései korlátozás nélkül irányadók. Felek rögzítik, hogy a póthatáridő Megrendelő általi biztosítása nem mentesíti Szállítót a jelen szerződésben meghatározott jogkövetkezmények alkalmazása alól.</w:t>
      </w:r>
    </w:p>
    <w:p w14:paraId="792AB6DE" w14:textId="77777777" w:rsidR="007003DB" w:rsidRDefault="007003DB">
      <w:pPr>
        <w:widowControl/>
        <w:adjustRightInd/>
        <w:spacing w:line="240" w:lineRule="auto"/>
        <w:jc w:val="left"/>
        <w:textAlignment w:val="auto"/>
        <w:rPr>
          <w:sz w:val="21"/>
          <w:szCs w:val="21"/>
        </w:rPr>
      </w:pPr>
      <w:r>
        <w:rPr>
          <w:sz w:val="21"/>
          <w:szCs w:val="21"/>
        </w:rPr>
        <w:br w:type="page"/>
      </w:r>
    </w:p>
    <w:p w14:paraId="76B66176" w14:textId="77777777" w:rsidR="00E8046E" w:rsidRDefault="00E8046E" w:rsidP="007003DB">
      <w:pPr>
        <w:tabs>
          <w:tab w:val="left" w:pos="426"/>
        </w:tabs>
        <w:spacing w:line="240" w:lineRule="auto"/>
        <w:jc w:val="center"/>
        <w:rPr>
          <w:sz w:val="21"/>
          <w:szCs w:val="21"/>
        </w:rPr>
      </w:pPr>
    </w:p>
    <w:p w14:paraId="4DC5E95F" w14:textId="77777777" w:rsidR="009A283D" w:rsidRDefault="009A283D" w:rsidP="009A283D">
      <w:pPr>
        <w:tabs>
          <w:tab w:val="left" w:pos="426"/>
        </w:tabs>
        <w:spacing w:line="240" w:lineRule="auto"/>
        <w:ind w:left="540"/>
        <w:jc w:val="center"/>
        <w:rPr>
          <w:b/>
          <w:i/>
          <w:sz w:val="21"/>
          <w:szCs w:val="21"/>
        </w:rPr>
      </w:pPr>
    </w:p>
    <w:p w14:paraId="3C96C4F1" w14:textId="77777777" w:rsidR="009A283D" w:rsidRDefault="00E22874" w:rsidP="001778F3">
      <w:pPr>
        <w:tabs>
          <w:tab w:val="left" w:pos="426"/>
        </w:tabs>
        <w:spacing w:line="240" w:lineRule="auto"/>
        <w:jc w:val="center"/>
        <w:rPr>
          <w:b/>
          <w:sz w:val="21"/>
          <w:szCs w:val="21"/>
        </w:rPr>
      </w:pPr>
      <w:r>
        <w:rPr>
          <w:b/>
          <w:sz w:val="21"/>
          <w:szCs w:val="21"/>
        </w:rPr>
        <w:t>4</w:t>
      </w:r>
      <w:r w:rsidR="00E44017" w:rsidRPr="00376C05">
        <w:rPr>
          <w:b/>
          <w:sz w:val="21"/>
          <w:szCs w:val="21"/>
        </w:rPr>
        <w:t xml:space="preserve">. </w:t>
      </w:r>
      <w:r w:rsidR="009A283D" w:rsidRPr="00376C05">
        <w:rPr>
          <w:b/>
          <w:sz w:val="21"/>
          <w:szCs w:val="21"/>
        </w:rPr>
        <w:t>sz. melléklet</w:t>
      </w:r>
    </w:p>
    <w:p w14:paraId="7F0E2CCF" w14:textId="354AF3A6" w:rsidR="00376C05" w:rsidRPr="00376C05" w:rsidRDefault="00FD2D80" w:rsidP="001778F3">
      <w:pPr>
        <w:tabs>
          <w:tab w:val="left" w:pos="426"/>
        </w:tabs>
        <w:spacing w:line="240" w:lineRule="auto"/>
        <w:jc w:val="center"/>
        <w:rPr>
          <w:b/>
          <w:sz w:val="21"/>
          <w:szCs w:val="21"/>
        </w:rPr>
      </w:pPr>
      <w:r>
        <w:rPr>
          <w:b/>
          <w:sz w:val="21"/>
          <w:szCs w:val="21"/>
        </w:rPr>
        <w:t>Nyilatkozat átláthatóságról</w:t>
      </w:r>
    </w:p>
    <w:p w14:paraId="15730848" w14:textId="77777777" w:rsidR="00FE2D63" w:rsidRDefault="00FE2D63">
      <w:pPr>
        <w:widowControl/>
        <w:adjustRightInd/>
        <w:spacing w:line="240" w:lineRule="auto"/>
        <w:jc w:val="left"/>
        <w:textAlignment w:val="auto"/>
        <w:rPr>
          <w:b/>
          <w:sz w:val="21"/>
          <w:szCs w:val="21"/>
        </w:rPr>
      </w:pPr>
      <w:r>
        <w:rPr>
          <w:b/>
          <w:sz w:val="21"/>
          <w:szCs w:val="21"/>
        </w:rPr>
        <w:br w:type="page"/>
      </w:r>
    </w:p>
    <w:p w14:paraId="79115D3D" w14:textId="77777777" w:rsidR="00FE2D63" w:rsidRPr="00472D1C" w:rsidRDefault="00FE2D63" w:rsidP="00FE2D63">
      <w:pPr>
        <w:tabs>
          <w:tab w:val="left" w:pos="426"/>
        </w:tabs>
        <w:spacing w:line="240" w:lineRule="auto"/>
        <w:jc w:val="center"/>
        <w:rPr>
          <w:b/>
          <w:sz w:val="21"/>
          <w:szCs w:val="21"/>
        </w:rPr>
      </w:pPr>
      <w:r>
        <w:rPr>
          <w:b/>
          <w:sz w:val="21"/>
          <w:szCs w:val="21"/>
        </w:rPr>
        <w:lastRenderedPageBreak/>
        <w:t>5</w:t>
      </w:r>
      <w:r w:rsidRPr="00472D1C">
        <w:rPr>
          <w:b/>
          <w:sz w:val="21"/>
          <w:szCs w:val="21"/>
        </w:rPr>
        <w:t xml:space="preserve">. sz. melléklet </w:t>
      </w:r>
    </w:p>
    <w:p w14:paraId="076BD50A" w14:textId="77777777" w:rsidR="00FD2D80" w:rsidRDefault="00FD2D80" w:rsidP="00FE2D63">
      <w:pPr>
        <w:tabs>
          <w:tab w:val="left" w:pos="426"/>
        </w:tabs>
        <w:spacing w:line="240" w:lineRule="auto"/>
        <w:jc w:val="center"/>
        <w:rPr>
          <w:b/>
          <w:sz w:val="21"/>
          <w:szCs w:val="21"/>
        </w:rPr>
      </w:pPr>
    </w:p>
    <w:p w14:paraId="4ED88E1D" w14:textId="77777777" w:rsidR="00FD2D80" w:rsidRPr="00B55165" w:rsidRDefault="00FD2D80" w:rsidP="00FD2D80">
      <w:pPr>
        <w:widowControl/>
        <w:adjustRightInd/>
        <w:spacing w:line="240" w:lineRule="auto"/>
        <w:jc w:val="center"/>
        <w:textAlignment w:val="auto"/>
        <w:rPr>
          <w:rFonts w:eastAsia="Calibri"/>
          <w:b/>
          <w:color w:val="000000"/>
          <w:sz w:val="21"/>
          <w:szCs w:val="21"/>
          <w:lang w:eastAsia="en-US"/>
        </w:rPr>
      </w:pPr>
      <w:r w:rsidRPr="00B55165">
        <w:rPr>
          <w:rFonts w:eastAsia="Calibri"/>
          <w:b/>
          <w:color w:val="000000"/>
          <w:sz w:val="21"/>
          <w:szCs w:val="21"/>
          <w:lang w:eastAsia="en-US"/>
        </w:rPr>
        <w:t>Szállítói nyilatkozat alvállalkozókról</w:t>
      </w:r>
    </w:p>
    <w:p w14:paraId="64D0D230" w14:textId="77777777" w:rsidR="00FD2D80" w:rsidRPr="00B55165" w:rsidRDefault="00FD2D80" w:rsidP="00FD2D80">
      <w:pPr>
        <w:widowControl/>
        <w:adjustRightInd/>
        <w:spacing w:line="240" w:lineRule="auto"/>
        <w:jc w:val="left"/>
        <w:textAlignment w:val="auto"/>
        <w:rPr>
          <w:rFonts w:eastAsia="Calibri"/>
          <w:b/>
          <w:color w:val="000000"/>
          <w:sz w:val="21"/>
          <w:szCs w:val="21"/>
          <w:lang w:eastAsia="en-US"/>
        </w:rPr>
      </w:pPr>
    </w:p>
    <w:p w14:paraId="3A1C6B9B" w14:textId="77777777" w:rsidR="00FD2D80" w:rsidRPr="00B55165" w:rsidRDefault="00FD2D80" w:rsidP="00FD2D80">
      <w:pPr>
        <w:widowControl/>
        <w:adjustRightInd/>
        <w:spacing w:line="240" w:lineRule="auto"/>
        <w:textAlignment w:val="auto"/>
        <w:rPr>
          <w:rFonts w:eastAsia="Calibri"/>
          <w:color w:val="000000"/>
          <w:sz w:val="21"/>
          <w:szCs w:val="21"/>
          <w:lang w:eastAsia="en-US"/>
        </w:rPr>
      </w:pPr>
      <w:proofErr w:type="gramStart"/>
      <w:r w:rsidRPr="00B55165">
        <w:rPr>
          <w:rFonts w:eastAsia="Calibri"/>
          <w:color w:val="000000"/>
          <w:sz w:val="21"/>
          <w:szCs w:val="21"/>
          <w:lang w:eastAsia="en-US"/>
        </w:rPr>
        <w:t>Alulírott ………………….(név), a ……………………………. (cégnév) (székhely:……………………..; cégjegyzékszám:………………………..; adószám:………………………..) arra jogosult képviselőjeként - ……………</w:t>
      </w:r>
      <w:proofErr w:type="spellStart"/>
      <w:r w:rsidRPr="00B55165">
        <w:rPr>
          <w:rFonts w:eastAsia="Calibri"/>
          <w:color w:val="000000"/>
          <w:sz w:val="21"/>
          <w:szCs w:val="21"/>
          <w:lang w:eastAsia="en-US"/>
        </w:rPr>
        <w:t>-jaként</w:t>
      </w:r>
      <w:proofErr w:type="spellEnd"/>
      <w:r w:rsidRPr="00B55165">
        <w:rPr>
          <w:rFonts w:eastAsia="Calibri"/>
          <w:color w:val="000000"/>
          <w:sz w:val="21"/>
          <w:szCs w:val="21"/>
          <w:lang w:eastAsia="en-US"/>
        </w:rPr>
        <w:t xml:space="preserve"> (beosztás) – polgári és büntetőjogi felelősségem tudatában, a közbeszerzésekről szóló 2015. évi CXLIII. törvényben (Kbt.) foglaltakkal összhangban visszavonhatatlanul kijelentem, hogy a ……………………… (cégnév), mint Szállító és a MÁV-START Zrt., mint megrendelő között a……………………………… tárgyában …………………..(dátum) napján kötött adásvételi szerződés teljesítésében a ……………………… (cégnév) részéről a teljesítésbe bevontan az alábbi alvállalkozók vesznek</w:t>
      </w:r>
      <w:proofErr w:type="gramEnd"/>
      <w:r w:rsidRPr="00B55165">
        <w:rPr>
          <w:rFonts w:eastAsia="Calibri"/>
          <w:color w:val="000000"/>
          <w:sz w:val="21"/>
          <w:szCs w:val="21"/>
          <w:lang w:eastAsia="en-US"/>
        </w:rPr>
        <w:t xml:space="preserve"> </w:t>
      </w:r>
      <w:proofErr w:type="gramStart"/>
      <w:r w:rsidRPr="00B55165">
        <w:rPr>
          <w:rFonts w:eastAsia="Calibri"/>
          <w:color w:val="000000"/>
          <w:sz w:val="21"/>
          <w:szCs w:val="21"/>
          <w:lang w:eastAsia="en-US"/>
        </w:rPr>
        <w:t>részt</w:t>
      </w:r>
      <w:proofErr w:type="gramEnd"/>
      <w:r>
        <w:rPr>
          <w:rFonts w:eastAsia="Calibri"/>
          <w:color w:val="000000"/>
          <w:sz w:val="21"/>
          <w:szCs w:val="21"/>
          <w:lang w:eastAsia="en-US"/>
        </w:rPr>
        <w:t>.</w:t>
      </w:r>
      <w:r w:rsidRPr="00B55165">
        <w:rPr>
          <w:rFonts w:eastAsia="Calibri"/>
          <w:color w:val="000000"/>
          <w:sz w:val="21"/>
          <w:szCs w:val="21"/>
          <w:lang w:eastAsia="en-US"/>
        </w:rPr>
        <w:t>.</w:t>
      </w:r>
    </w:p>
    <w:p w14:paraId="6F58EFEC" w14:textId="77777777" w:rsidR="00FD2D80" w:rsidRPr="00B55165" w:rsidRDefault="00FD2D80" w:rsidP="00FD2D80">
      <w:pPr>
        <w:widowControl/>
        <w:adjustRightInd/>
        <w:spacing w:line="240" w:lineRule="auto"/>
        <w:textAlignment w:val="auto"/>
        <w:rPr>
          <w:rFonts w:eastAsia="Calibri"/>
          <w:color w:val="000000"/>
          <w:sz w:val="21"/>
          <w:szCs w:val="21"/>
          <w:lang w:eastAsia="en-US"/>
        </w:rPr>
      </w:pPr>
    </w:p>
    <w:p w14:paraId="41F9300A" w14:textId="77777777" w:rsidR="00FD2D80" w:rsidRPr="00B55165" w:rsidRDefault="00FD2D80" w:rsidP="00FD2D80">
      <w:pPr>
        <w:tabs>
          <w:tab w:val="num" w:pos="1440"/>
        </w:tabs>
        <w:adjustRightInd/>
        <w:spacing w:line="240" w:lineRule="auto"/>
        <w:jc w:val="center"/>
        <w:textAlignment w:val="auto"/>
        <w:rPr>
          <w:rFonts w:eastAsia="Calibri" w:cs="Calibri"/>
          <w:i/>
          <w:color w:val="000000"/>
          <w:sz w:val="21"/>
          <w:szCs w:val="21"/>
          <w:lang w:eastAsia="en-US"/>
        </w:rPr>
      </w:pPr>
      <w:r w:rsidRPr="00B55165">
        <w:rPr>
          <w:rFonts w:eastAsia="Calibri" w:cs="Calibri"/>
          <w:i/>
          <w:color w:val="000000"/>
          <w:sz w:val="21"/>
          <w:szCs w:val="21"/>
          <w:lang w:eastAsia="en-US"/>
        </w:rPr>
        <w:t>Alvállalkozó 1.</w:t>
      </w:r>
      <w:r w:rsidRPr="00B55165">
        <w:rPr>
          <w:rFonts w:eastAsia="Calibri" w:cs="Calibri"/>
          <w:color w:val="000000"/>
          <w:sz w:val="21"/>
          <w:szCs w:val="21"/>
          <w:vertAlign w:val="superscript"/>
          <w:lang w:eastAsia="en-US"/>
        </w:rPr>
        <w:footnoteReference w:id="4"/>
      </w:r>
    </w:p>
    <w:p w14:paraId="0FB4BA7D" w14:textId="77777777" w:rsidR="00FD2D80" w:rsidRPr="00B55165" w:rsidRDefault="00FD2D80" w:rsidP="00FD2D80">
      <w:pPr>
        <w:tabs>
          <w:tab w:val="num" w:pos="1440"/>
        </w:tabs>
        <w:adjustRightInd/>
        <w:spacing w:line="240" w:lineRule="auto"/>
        <w:textAlignment w:val="auto"/>
        <w:rPr>
          <w:rFonts w:eastAsia="Calibri" w:cs="Calibri"/>
          <w:color w:val="000000"/>
          <w:sz w:val="21"/>
          <w:szCs w:val="21"/>
          <w:lang w:eastAsia="en-US"/>
        </w:rPr>
      </w:pPr>
    </w:p>
    <w:p w14:paraId="2363127F" w14:textId="77777777" w:rsidR="00FD2D80" w:rsidRPr="00B55165" w:rsidRDefault="00FD2D80" w:rsidP="00FD2D80">
      <w:pPr>
        <w:tabs>
          <w:tab w:val="num" w:pos="1440"/>
        </w:tabs>
        <w:adjustRightInd/>
        <w:spacing w:line="240" w:lineRule="auto"/>
        <w:textAlignment w:val="auto"/>
        <w:rPr>
          <w:rFonts w:eastAsia="Calibri" w:cs="Calibri"/>
          <w:color w:val="000000"/>
          <w:sz w:val="21"/>
          <w:szCs w:val="21"/>
          <w:lang w:eastAsia="en-US"/>
        </w:rPr>
      </w:pPr>
      <w:r w:rsidRPr="00B55165">
        <w:rPr>
          <w:rFonts w:eastAsia="Calibri" w:cs="Calibri"/>
          <w:color w:val="000000"/>
          <w:sz w:val="21"/>
          <w:szCs w:val="21"/>
          <w:lang w:eastAsia="en-US"/>
        </w:rPr>
        <w:t xml:space="preserve">Az alvállalkozó megnevezése: </w:t>
      </w:r>
    </w:p>
    <w:p w14:paraId="2AC957BF" w14:textId="77777777" w:rsidR="00FD2D80" w:rsidRPr="00B55165" w:rsidRDefault="00FD2D80" w:rsidP="00FD2D80">
      <w:pPr>
        <w:tabs>
          <w:tab w:val="num" w:pos="1440"/>
        </w:tabs>
        <w:adjustRightInd/>
        <w:spacing w:before="120" w:line="240" w:lineRule="auto"/>
        <w:textAlignment w:val="auto"/>
        <w:rPr>
          <w:rFonts w:eastAsia="Calibri" w:cs="Calibri"/>
          <w:color w:val="000000"/>
          <w:sz w:val="21"/>
          <w:szCs w:val="21"/>
          <w:lang w:eastAsia="en-US"/>
        </w:rPr>
      </w:pPr>
      <w:r w:rsidRPr="00B55165">
        <w:rPr>
          <w:rFonts w:eastAsia="Calibri" w:cs="Calibri"/>
          <w:color w:val="000000"/>
          <w:sz w:val="21"/>
          <w:szCs w:val="21"/>
          <w:lang w:eastAsia="en-US"/>
        </w:rPr>
        <w:t xml:space="preserve">Képviselőjének neve: </w:t>
      </w:r>
    </w:p>
    <w:p w14:paraId="09380A6A" w14:textId="77777777" w:rsidR="00FD2D80" w:rsidRPr="00B55165" w:rsidRDefault="00FD2D80" w:rsidP="00FD2D80">
      <w:pPr>
        <w:tabs>
          <w:tab w:val="num" w:pos="1440"/>
        </w:tabs>
        <w:adjustRightInd/>
        <w:spacing w:before="120" w:line="240" w:lineRule="auto"/>
        <w:textAlignment w:val="auto"/>
        <w:rPr>
          <w:rFonts w:eastAsia="Calibri" w:cs="Calibri"/>
          <w:color w:val="000000"/>
          <w:sz w:val="21"/>
          <w:szCs w:val="21"/>
          <w:lang w:eastAsia="en-US"/>
        </w:rPr>
      </w:pPr>
      <w:r w:rsidRPr="00B55165">
        <w:rPr>
          <w:rFonts w:eastAsia="Calibri" w:cs="Calibri"/>
          <w:color w:val="000000"/>
          <w:sz w:val="21"/>
          <w:szCs w:val="21"/>
          <w:lang w:eastAsia="en-US"/>
        </w:rPr>
        <w:t xml:space="preserve">Székhely: </w:t>
      </w:r>
    </w:p>
    <w:p w14:paraId="45F437AF" w14:textId="77777777" w:rsidR="00FD2D80" w:rsidRPr="00B55165" w:rsidRDefault="00FD2D80" w:rsidP="00FD2D80">
      <w:pPr>
        <w:tabs>
          <w:tab w:val="num" w:pos="1440"/>
        </w:tabs>
        <w:adjustRightInd/>
        <w:spacing w:before="120" w:line="240" w:lineRule="auto"/>
        <w:textAlignment w:val="auto"/>
        <w:rPr>
          <w:rFonts w:eastAsia="Calibri" w:cs="Calibri"/>
          <w:color w:val="000000"/>
          <w:sz w:val="21"/>
          <w:szCs w:val="21"/>
          <w:lang w:eastAsia="en-US"/>
        </w:rPr>
      </w:pPr>
      <w:r w:rsidRPr="00B55165">
        <w:rPr>
          <w:rFonts w:eastAsia="Calibri" w:cs="Calibri"/>
          <w:color w:val="000000"/>
          <w:sz w:val="21"/>
          <w:szCs w:val="21"/>
          <w:lang w:eastAsia="en-US"/>
        </w:rPr>
        <w:t>Cégjegyzékszám:</w:t>
      </w:r>
    </w:p>
    <w:p w14:paraId="450910BC" w14:textId="77777777" w:rsidR="00FD2D80" w:rsidRPr="00B55165" w:rsidRDefault="00FD2D80" w:rsidP="00FD2D80">
      <w:pPr>
        <w:tabs>
          <w:tab w:val="num" w:pos="1440"/>
        </w:tabs>
        <w:adjustRightInd/>
        <w:spacing w:before="120" w:line="240" w:lineRule="auto"/>
        <w:textAlignment w:val="auto"/>
        <w:rPr>
          <w:rFonts w:eastAsia="Calibri" w:cs="Calibri"/>
          <w:color w:val="000000"/>
          <w:sz w:val="21"/>
          <w:szCs w:val="21"/>
          <w:lang w:eastAsia="en-US"/>
        </w:rPr>
      </w:pPr>
      <w:r w:rsidRPr="00B55165">
        <w:rPr>
          <w:rFonts w:eastAsia="Calibri" w:cs="Calibri"/>
          <w:color w:val="000000"/>
          <w:sz w:val="21"/>
          <w:szCs w:val="21"/>
          <w:lang w:eastAsia="en-US"/>
        </w:rPr>
        <w:t>Adószám</w:t>
      </w:r>
    </w:p>
    <w:p w14:paraId="07D3E62D" w14:textId="77777777" w:rsidR="00FD2D80" w:rsidRPr="00B55165" w:rsidRDefault="00FD2D80" w:rsidP="00FD2D80">
      <w:pPr>
        <w:tabs>
          <w:tab w:val="num" w:pos="1440"/>
        </w:tabs>
        <w:adjustRightInd/>
        <w:spacing w:before="120" w:line="240" w:lineRule="auto"/>
        <w:textAlignment w:val="auto"/>
        <w:rPr>
          <w:rFonts w:eastAsia="Calibri" w:cs="Calibri"/>
          <w:color w:val="000000"/>
          <w:sz w:val="21"/>
          <w:szCs w:val="21"/>
          <w:lang w:eastAsia="en-US"/>
        </w:rPr>
      </w:pPr>
      <w:r w:rsidRPr="00B55165">
        <w:rPr>
          <w:rFonts w:eastAsia="Calibri" w:cs="Calibri"/>
          <w:color w:val="000000"/>
          <w:sz w:val="21"/>
          <w:szCs w:val="21"/>
          <w:lang w:eastAsia="en-US"/>
        </w:rPr>
        <w:t>Telefon:</w:t>
      </w:r>
      <w:r w:rsidRPr="00B55165">
        <w:rPr>
          <w:rFonts w:eastAsia="Calibri" w:cs="Calibri"/>
          <w:color w:val="000000"/>
          <w:sz w:val="21"/>
          <w:szCs w:val="21"/>
          <w:lang w:eastAsia="en-US"/>
        </w:rPr>
        <w:tab/>
      </w:r>
      <w:r w:rsidRPr="00B55165">
        <w:rPr>
          <w:rFonts w:eastAsia="Calibri" w:cs="Calibri"/>
          <w:color w:val="000000"/>
          <w:sz w:val="21"/>
          <w:szCs w:val="21"/>
          <w:lang w:eastAsia="en-US"/>
        </w:rPr>
        <w:tab/>
      </w:r>
    </w:p>
    <w:p w14:paraId="6731F2B5" w14:textId="77777777" w:rsidR="00FD2D80" w:rsidRPr="00B55165" w:rsidRDefault="00FD2D80" w:rsidP="00FD2D80">
      <w:pPr>
        <w:tabs>
          <w:tab w:val="num" w:pos="1440"/>
        </w:tabs>
        <w:adjustRightInd/>
        <w:spacing w:before="120" w:line="240" w:lineRule="auto"/>
        <w:textAlignment w:val="auto"/>
        <w:rPr>
          <w:rFonts w:eastAsia="Calibri" w:cs="Calibri"/>
          <w:color w:val="000000"/>
          <w:sz w:val="21"/>
          <w:szCs w:val="21"/>
          <w:lang w:eastAsia="en-US"/>
        </w:rPr>
      </w:pPr>
      <w:r w:rsidRPr="00B55165">
        <w:rPr>
          <w:rFonts w:eastAsia="Calibri" w:cs="Calibri"/>
          <w:color w:val="000000"/>
          <w:sz w:val="21"/>
          <w:szCs w:val="21"/>
          <w:lang w:eastAsia="en-US"/>
        </w:rPr>
        <w:t xml:space="preserve">Telefax: </w:t>
      </w:r>
    </w:p>
    <w:p w14:paraId="023909F6" w14:textId="77777777" w:rsidR="00FD2D80" w:rsidRPr="00B55165" w:rsidRDefault="00FD2D80" w:rsidP="00FD2D80">
      <w:pPr>
        <w:tabs>
          <w:tab w:val="num" w:pos="1440"/>
        </w:tabs>
        <w:adjustRightInd/>
        <w:spacing w:before="120" w:line="240" w:lineRule="auto"/>
        <w:textAlignment w:val="auto"/>
        <w:rPr>
          <w:rFonts w:eastAsia="Calibri" w:cs="Calibri"/>
          <w:color w:val="000000"/>
          <w:sz w:val="21"/>
          <w:szCs w:val="21"/>
          <w:lang w:eastAsia="en-US"/>
        </w:rPr>
      </w:pPr>
      <w:r w:rsidRPr="00B55165">
        <w:rPr>
          <w:rFonts w:eastAsia="Calibri" w:cs="Calibri"/>
          <w:color w:val="000000"/>
          <w:sz w:val="21"/>
          <w:szCs w:val="21"/>
          <w:lang w:eastAsia="en-US"/>
        </w:rPr>
        <w:t>A teljesítés azon része, melyhez az alvállalkozó igénybevételre kerül:</w:t>
      </w:r>
    </w:p>
    <w:p w14:paraId="613FCDAD" w14:textId="77777777" w:rsidR="00FD2D80" w:rsidRPr="00B55165" w:rsidRDefault="00FD2D80" w:rsidP="00FD2D80">
      <w:pPr>
        <w:tabs>
          <w:tab w:val="num" w:pos="1440"/>
        </w:tabs>
        <w:adjustRightInd/>
        <w:spacing w:before="120" w:line="240" w:lineRule="auto"/>
        <w:textAlignment w:val="auto"/>
        <w:rPr>
          <w:rFonts w:eastAsia="Calibri" w:cs="Calibri"/>
          <w:color w:val="000000"/>
          <w:sz w:val="21"/>
          <w:szCs w:val="21"/>
          <w:lang w:eastAsia="en-US"/>
        </w:rPr>
      </w:pPr>
      <w:r w:rsidRPr="00B55165">
        <w:rPr>
          <w:rFonts w:eastAsia="Calibri" w:cs="Calibri"/>
          <w:color w:val="000000"/>
          <w:sz w:val="21"/>
          <w:szCs w:val="21"/>
          <w:lang w:eastAsia="en-US"/>
        </w:rPr>
        <w:t>Az alvállalkozó teljesítésének aránya az adásvételi szerződés teljes értékéhez viszonyítottan:</w:t>
      </w:r>
    </w:p>
    <w:p w14:paraId="67C23F3D" w14:textId="77777777" w:rsidR="00FD2D80" w:rsidRPr="00B55165" w:rsidRDefault="00FD2D80" w:rsidP="00FD2D80">
      <w:pPr>
        <w:tabs>
          <w:tab w:val="num" w:pos="1440"/>
        </w:tabs>
        <w:adjustRightInd/>
        <w:spacing w:before="120" w:line="240" w:lineRule="auto"/>
        <w:textAlignment w:val="auto"/>
        <w:rPr>
          <w:rFonts w:eastAsia="Calibri" w:cs="Calibri"/>
          <w:color w:val="000000"/>
          <w:sz w:val="21"/>
          <w:szCs w:val="21"/>
          <w:lang w:eastAsia="en-US"/>
        </w:rPr>
      </w:pPr>
      <w:r w:rsidRPr="00B55165">
        <w:rPr>
          <w:rFonts w:eastAsia="Calibri" w:cs="Calibri"/>
          <w:color w:val="000000"/>
          <w:sz w:val="21"/>
          <w:szCs w:val="21"/>
          <w:lang w:eastAsia="en-US"/>
        </w:rPr>
        <w:t xml:space="preserve">Az alvállalkozó megrendelő részére történő bejelentésének időpontja: közbeszerzési eljárásban megnevezett alvállalkozó / a szerződéskötésig megnevezett alvállalkozó / a szerződéskötést követően megnevezett és a </w:t>
      </w:r>
      <w:proofErr w:type="gramStart"/>
      <w:r w:rsidRPr="00B55165">
        <w:rPr>
          <w:rFonts w:eastAsia="Calibri" w:cs="Calibri"/>
          <w:color w:val="000000"/>
          <w:sz w:val="21"/>
          <w:szCs w:val="21"/>
          <w:lang w:eastAsia="en-US"/>
        </w:rPr>
        <w:t>teljesítésbe …</w:t>
      </w:r>
      <w:proofErr w:type="gramEnd"/>
      <w:r w:rsidRPr="00B55165">
        <w:rPr>
          <w:rFonts w:eastAsia="Calibri" w:cs="Calibri"/>
          <w:color w:val="000000"/>
          <w:sz w:val="21"/>
          <w:szCs w:val="21"/>
          <w:lang w:eastAsia="en-US"/>
        </w:rPr>
        <w:t>……………. (dátum) napjától bevont alvállalkozó</w:t>
      </w:r>
      <w:r w:rsidRPr="00B55165">
        <w:rPr>
          <w:rFonts w:eastAsia="Calibri" w:cs="Calibri"/>
          <w:color w:val="000000"/>
          <w:sz w:val="21"/>
          <w:szCs w:val="21"/>
          <w:vertAlign w:val="superscript"/>
          <w:lang w:eastAsia="en-US"/>
        </w:rPr>
        <w:footnoteReference w:id="5"/>
      </w:r>
    </w:p>
    <w:p w14:paraId="2200EC64" w14:textId="77777777" w:rsidR="00FD2D80" w:rsidRDefault="00FD2D80" w:rsidP="00FD2D80">
      <w:pPr>
        <w:tabs>
          <w:tab w:val="num" w:pos="1440"/>
        </w:tabs>
        <w:adjustRightInd/>
        <w:spacing w:line="240" w:lineRule="auto"/>
        <w:textAlignment w:val="auto"/>
        <w:rPr>
          <w:rFonts w:eastAsia="Calibri" w:cs="Calibri"/>
          <w:color w:val="000000"/>
          <w:sz w:val="21"/>
          <w:szCs w:val="21"/>
          <w:lang w:eastAsia="en-US"/>
        </w:rPr>
      </w:pPr>
    </w:p>
    <w:p w14:paraId="18797B04" w14:textId="77777777" w:rsidR="00FD2D80" w:rsidRDefault="00FD2D80" w:rsidP="00FD2D80">
      <w:pPr>
        <w:tabs>
          <w:tab w:val="num" w:pos="1440"/>
        </w:tabs>
        <w:adjustRightInd/>
        <w:spacing w:line="240" w:lineRule="auto"/>
        <w:textAlignment w:val="auto"/>
        <w:rPr>
          <w:i/>
          <w:sz w:val="21"/>
          <w:szCs w:val="21"/>
        </w:rPr>
      </w:pPr>
      <w:r>
        <w:rPr>
          <w:i/>
          <w:sz w:val="21"/>
          <w:szCs w:val="21"/>
        </w:rPr>
        <w:t>K</w:t>
      </w:r>
      <w:r w:rsidRPr="004A3E58">
        <w:rPr>
          <w:i/>
          <w:sz w:val="21"/>
          <w:szCs w:val="21"/>
        </w:rPr>
        <w:t xml:space="preserve">ijelentem, hogy </w:t>
      </w:r>
      <w:r>
        <w:rPr>
          <w:i/>
          <w:sz w:val="21"/>
          <w:szCs w:val="21"/>
        </w:rPr>
        <w:t>a fenti alvállalkozó nem áll a</w:t>
      </w:r>
      <w:r w:rsidRPr="004A3E58">
        <w:rPr>
          <w:i/>
          <w:sz w:val="21"/>
          <w:szCs w:val="21"/>
        </w:rPr>
        <w:t xml:space="preserve"> hivatkozott </w:t>
      </w:r>
      <w:r>
        <w:rPr>
          <w:i/>
          <w:sz w:val="21"/>
          <w:szCs w:val="21"/>
        </w:rPr>
        <w:t>adásvételi keret</w:t>
      </w:r>
      <w:r w:rsidRPr="004A3E58">
        <w:rPr>
          <w:i/>
          <w:sz w:val="21"/>
          <w:szCs w:val="21"/>
        </w:rPr>
        <w:t>szerződés megkötését megelőző közbeszerzési eljárásban előírt kizáró okok hatálya alatt</w:t>
      </w:r>
      <w:r>
        <w:rPr>
          <w:i/>
          <w:sz w:val="21"/>
          <w:szCs w:val="21"/>
        </w:rPr>
        <w:t xml:space="preserve"> </w:t>
      </w:r>
    </w:p>
    <w:p w14:paraId="07711542" w14:textId="77777777" w:rsidR="00FD2D80" w:rsidRDefault="00FD2D80" w:rsidP="00FD2D80">
      <w:pPr>
        <w:tabs>
          <w:tab w:val="num" w:pos="1440"/>
        </w:tabs>
        <w:adjustRightInd/>
        <w:spacing w:line="240" w:lineRule="auto"/>
        <w:textAlignment w:val="auto"/>
        <w:rPr>
          <w:i/>
          <w:sz w:val="21"/>
          <w:szCs w:val="21"/>
        </w:rPr>
      </w:pPr>
      <w:r>
        <w:rPr>
          <w:i/>
          <w:sz w:val="21"/>
          <w:szCs w:val="21"/>
        </w:rPr>
        <w:t xml:space="preserve">VAGY </w:t>
      </w:r>
    </w:p>
    <w:p w14:paraId="18493F6C" w14:textId="77777777" w:rsidR="00FD2D80" w:rsidRDefault="00FD2D80" w:rsidP="00FD2D80">
      <w:pPr>
        <w:widowControl/>
        <w:adjustRightInd/>
        <w:spacing w:line="240" w:lineRule="auto"/>
        <w:jc w:val="left"/>
        <w:rPr>
          <w:sz w:val="24"/>
          <w:szCs w:val="24"/>
        </w:rPr>
      </w:pPr>
      <w:proofErr w:type="gramStart"/>
      <w:r>
        <w:rPr>
          <w:i/>
          <w:sz w:val="21"/>
          <w:szCs w:val="21"/>
        </w:rPr>
        <w:t>mellékelten</w:t>
      </w:r>
      <w:proofErr w:type="gramEnd"/>
      <w:r>
        <w:rPr>
          <w:i/>
          <w:sz w:val="21"/>
          <w:szCs w:val="21"/>
        </w:rPr>
        <w:t xml:space="preserve"> csatolom az alvállalkozó által aláírt cégszerű nyilatkozatot arról, hogy nem áll </w:t>
      </w:r>
      <w:r w:rsidRPr="004A3E58">
        <w:rPr>
          <w:i/>
          <w:sz w:val="21"/>
          <w:szCs w:val="21"/>
        </w:rPr>
        <w:t xml:space="preserve">a hivatkozott </w:t>
      </w:r>
      <w:r>
        <w:rPr>
          <w:i/>
          <w:sz w:val="21"/>
          <w:szCs w:val="21"/>
        </w:rPr>
        <w:t>adásvételi keret</w:t>
      </w:r>
      <w:r w:rsidRPr="004A3E58">
        <w:rPr>
          <w:i/>
          <w:sz w:val="21"/>
          <w:szCs w:val="21"/>
        </w:rPr>
        <w:t>szerződés megkötését megelőző közbeszerzési eljárásban előírt kizáró okok hatálya alatt</w:t>
      </w:r>
      <w:r>
        <w:rPr>
          <w:i/>
          <w:sz w:val="21"/>
          <w:szCs w:val="21"/>
        </w:rPr>
        <w:t>.</w:t>
      </w:r>
      <w:r w:rsidRPr="005D57E9">
        <w:rPr>
          <w:rStyle w:val="Cmsor3Char"/>
          <w:rFonts w:eastAsia="Calibri"/>
          <w:i/>
          <w:sz w:val="24"/>
          <w:szCs w:val="24"/>
          <w:lang w:eastAsia="en-US"/>
        </w:rPr>
        <w:t xml:space="preserve"> </w:t>
      </w:r>
      <w:r>
        <w:rPr>
          <w:rStyle w:val="Lbjegyzet-hivatkozs"/>
          <w:rFonts w:eastAsia="Calibri"/>
          <w:i/>
          <w:sz w:val="24"/>
          <w:szCs w:val="24"/>
          <w:lang w:eastAsia="en-US"/>
        </w:rPr>
        <w:footnoteReference w:id="6"/>
      </w:r>
      <w:r>
        <w:rPr>
          <w:sz w:val="24"/>
          <w:szCs w:val="24"/>
        </w:rPr>
        <w:t xml:space="preserve"> </w:t>
      </w:r>
    </w:p>
    <w:p w14:paraId="4D12DFC9" w14:textId="77777777" w:rsidR="00FD2D80" w:rsidRPr="00B55165" w:rsidRDefault="00FD2D80" w:rsidP="00FD2D80">
      <w:pPr>
        <w:tabs>
          <w:tab w:val="num" w:pos="1440"/>
        </w:tabs>
        <w:adjustRightInd/>
        <w:spacing w:line="240" w:lineRule="auto"/>
        <w:textAlignment w:val="auto"/>
        <w:rPr>
          <w:rFonts w:eastAsia="Calibri" w:cs="Calibri"/>
          <w:color w:val="000000"/>
          <w:sz w:val="21"/>
          <w:szCs w:val="21"/>
          <w:lang w:eastAsia="en-US"/>
        </w:rPr>
      </w:pPr>
    </w:p>
    <w:p w14:paraId="681FFBC8" w14:textId="77777777" w:rsidR="00FD2D80" w:rsidRDefault="00FD2D80" w:rsidP="00FD2D80">
      <w:pPr>
        <w:tabs>
          <w:tab w:val="num" w:pos="1440"/>
        </w:tabs>
        <w:adjustRightInd/>
        <w:spacing w:line="240" w:lineRule="auto"/>
        <w:jc w:val="center"/>
        <w:textAlignment w:val="auto"/>
        <w:rPr>
          <w:rFonts w:eastAsia="Calibri" w:cs="Calibri"/>
          <w:i/>
          <w:color w:val="000000"/>
          <w:sz w:val="21"/>
          <w:szCs w:val="21"/>
          <w:lang w:eastAsia="en-US"/>
        </w:rPr>
      </w:pPr>
    </w:p>
    <w:p w14:paraId="2E0B18B9" w14:textId="77777777" w:rsidR="00FD2D80" w:rsidRDefault="00FD2D80" w:rsidP="00FD2D80">
      <w:pPr>
        <w:tabs>
          <w:tab w:val="num" w:pos="1440"/>
        </w:tabs>
        <w:adjustRightInd/>
        <w:spacing w:line="240" w:lineRule="auto"/>
        <w:jc w:val="center"/>
        <w:textAlignment w:val="auto"/>
        <w:rPr>
          <w:rFonts w:eastAsia="Calibri" w:cs="Calibri"/>
          <w:i/>
          <w:color w:val="000000"/>
          <w:sz w:val="21"/>
          <w:szCs w:val="21"/>
          <w:lang w:eastAsia="en-US"/>
        </w:rPr>
      </w:pPr>
    </w:p>
    <w:p w14:paraId="7AC04EB7" w14:textId="77777777" w:rsidR="00FD2D80" w:rsidRPr="00B55165" w:rsidRDefault="00FD2D80" w:rsidP="00FD2D80">
      <w:pPr>
        <w:tabs>
          <w:tab w:val="num" w:pos="1440"/>
        </w:tabs>
        <w:adjustRightInd/>
        <w:spacing w:line="240" w:lineRule="auto"/>
        <w:jc w:val="center"/>
        <w:textAlignment w:val="auto"/>
        <w:rPr>
          <w:rFonts w:eastAsia="Calibri" w:cs="Calibri"/>
          <w:i/>
          <w:color w:val="000000"/>
          <w:sz w:val="21"/>
          <w:szCs w:val="21"/>
          <w:lang w:eastAsia="en-US"/>
        </w:rPr>
      </w:pPr>
    </w:p>
    <w:p w14:paraId="3E98B6B2" w14:textId="77777777" w:rsidR="00FD2D80" w:rsidRPr="00B55165" w:rsidRDefault="00FD2D80" w:rsidP="00FD2D80">
      <w:pPr>
        <w:tabs>
          <w:tab w:val="num" w:pos="1440"/>
        </w:tabs>
        <w:adjustRightInd/>
        <w:spacing w:line="240" w:lineRule="auto"/>
        <w:jc w:val="center"/>
        <w:textAlignment w:val="auto"/>
        <w:rPr>
          <w:rFonts w:eastAsia="Calibri" w:cs="Calibri"/>
          <w:i/>
          <w:color w:val="000000"/>
          <w:sz w:val="21"/>
          <w:szCs w:val="21"/>
          <w:lang w:eastAsia="en-US"/>
        </w:rPr>
      </w:pPr>
    </w:p>
    <w:p w14:paraId="03A59A04" w14:textId="77777777" w:rsidR="00FD2D80" w:rsidRPr="00B55165" w:rsidRDefault="00FD2D80" w:rsidP="00FD2D80">
      <w:pPr>
        <w:tabs>
          <w:tab w:val="num" w:pos="1440"/>
        </w:tabs>
        <w:adjustRightInd/>
        <w:spacing w:line="240" w:lineRule="auto"/>
        <w:jc w:val="center"/>
        <w:textAlignment w:val="auto"/>
        <w:rPr>
          <w:rFonts w:eastAsia="Calibri" w:cs="Calibri"/>
          <w:i/>
          <w:color w:val="000000"/>
          <w:sz w:val="21"/>
          <w:szCs w:val="21"/>
          <w:lang w:eastAsia="en-US"/>
        </w:rPr>
      </w:pPr>
    </w:p>
    <w:p w14:paraId="03124CA5" w14:textId="77777777" w:rsidR="00FD2D80" w:rsidRPr="00B55165" w:rsidRDefault="00FD2D80" w:rsidP="00FD2D80">
      <w:pPr>
        <w:tabs>
          <w:tab w:val="num" w:pos="1440"/>
        </w:tabs>
        <w:adjustRightInd/>
        <w:spacing w:line="240" w:lineRule="auto"/>
        <w:jc w:val="center"/>
        <w:textAlignment w:val="auto"/>
        <w:rPr>
          <w:rFonts w:eastAsia="Calibri" w:cs="Calibri"/>
          <w:i/>
          <w:color w:val="000000"/>
          <w:sz w:val="21"/>
          <w:szCs w:val="21"/>
          <w:lang w:eastAsia="en-US"/>
        </w:rPr>
      </w:pPr>
      <w:r w:rsidRPr="00B55165">
        <w:rPr>
          <w:rFonts w:eastAsia="Calibri" w:cs="Calibri"/>
          <w:i/>
          <w:color w:val="000000"/>
          <w:sz w:val="21"/>
          <w:szCs w:val="21"/>
          <w:lang w:eastAsia="en-US"/>
        </w:rPr>
        <w:t>Alvállalkozó 2.</w:t>
      </w:r>
    </w:p>
    <w:p w14:paraId="70130A77" w14:textId="77777777" w:rsidR="00FD2D80" w:rsidRPr="00B55165" w:rsidRDefault="00FD2D80" w:rsidP="00FD2D80">
      <w:pPr>
        <w:tabs>
          <w:tab w:val="num" w:pos="1440"/>
        </w:tabs>
        <w:adjustRightInd/>
        <w:spacing w:line="240" w:lineRule="auto"/>
        <w:textAlignment w:val="auto"/>
        <w:rPr>
          <w:rFonts w:eastAsia="Calibri" w:cs="Calibri"/>
          <w:color w:val="000000"/>
          <w:sz w:val="21"/>
          <w:szCs w:val="21"/>
          <w:lang w:eastAsia="en-US"/>
        </w:rPr>
      </w:pPr>
    </w:p>
    <w:p w14:paraId="25855DBD" w14:textId="77777777" w:rsidR="00FD2D80" w:rsidRPr="00B55165" w:rsidRDefault="00FD2D80" w:rsidP="00FD2D80">
      <w:pPr>
        <w:tabs>
          <w:tab w:val="num" w:pos="1440"/>
        </w:tabs>
        <w:adjustRightInd/>
        <w:spacing w:line="240" w:lineRule="auto"/>
        <w:textAlignment w:val="auto"/>
        <w:rPr>
          <w:rFonts w:eastAsia="Calibri" w:cs="Calibri"/>
          <w:color w:val="000000"/>
          <w:sz w:val="21"/>
          <w:szCs w:val="21"/>
          <w:lang w:eastAsia="en-US"/>
        </w:rPr>
      </w:pPr>
      <w:r w:rsidRPr="00B55165">
        <w:rPr>
          <w:rFonts w:eastAsia="Calibri" w:cs="Calibri"/>
          <w:color w:val="000000"/>
          <w:sz w:val="21"/>
          <w:szCs w:val="21"/>
          <w:lang w:eastAsia="en-US"/>
        </w:rPr>
        <w:t xml:space="preserve">Az alvállalkozó megnevezése: </w:t>
      </w:r>
    </w:p>
    <w:p w14:paraId="0869D249" w14:textId="77777777" w:rsidR="00FD2D80" w:rsidRPr="00B55165" w:rsidRDefault="00FD2D80" w:rsidP="00FD2D80">
      <w:pPr>
        <w:tabs>
          <w:tab w:val="num" w:pos="1440"/>
        </w:tabs>
        <w:adjustRightInd/>
        <w:spacing w:before="120" w:line="240" w:lineRule="auto"/>
        <w:textAlignment w:val="auto"/>
        <w:rPr>
          <w:rFonts w:eastAsia="Calibri" w:cs="Calibri"/>
          <w:color w:val="000000"/>
          <w:sz w:val="21"/>
          <w:szCs w:val="21"/>
          <w:lang w:eastAsia="en-US"/>
        </w:rPr>
      </w:pPr>
      <w:r w:rsidRPr="00B55165">
        <w:rPr>
          <w:rFonts w:eastAsia="Calibri" w:cs="Calibri"/>
          <w:color w:val="000000"/>
          <w:sz w:val="21"/>
          <w:szCs w:val="21"/>
          <w:lang w:eastAsia="en-US"/>
        </w:rPr>
        <w:lastRenderedPageBreak/>
        <w:t xml:space="preserve">Képviselőjének neve: </w:t>
      </w:r>
    </w:p>
    <w:p w14:paraId="5EB4FDF4" w14:textId="77777777" w:rsidR="00FD2D80" w:rsidRPr="00B55165" w:rsidRDefault="00FD2D80" w:rsidP="00FD2D80">
      <w:pPr>
        <w:tabs>
          <w:tab w:val="num" w:pos="1440"/>
        </w:tabs>
        <w:adjustRightInd/>
        <w:spacing w:before="120" w:line="240" w:lineRule="auto"/>
        <w:textAlignment w:val="auto"/>
        <w:rPr>
          <w:rFonts w:eastAsia="Calibri" w:cs="Calibri"/>
          <w:color w:val="000000"/>
          <w:sz w:val="21"/>
          <w:szCs w:val="21"/>
          <w:lang w:eastAsia="en-US"/>
        </w:rPr>
      </w:pPr>
      <w:r w:rsidRPr="00B55165">
        <w:rPr>
          <w:rFonts w:eastAsia="Calibri" w:cs="Calibri"/>
          <w:color w:val="000000"/>
          <w:sz w:val="21"/>
          <w:szCs w:val="21"/>
          <w:lang w:eastAsia="en-US"/>
        </w:rPr>
        <w:t xml:space="preserve">Székhely: </w:t>
      </w:r>
    </w:p>
    <w:p w14:paraId="607F65C3" w14:textId="77777777" w:rsidR="00FD2D80" w:rsidRPr="00B55165" w:rsidRDefault="00FD2D80" w:rsidP="00FD2D80">
      <w:pPr>
        <w:tabs>
          <w:tab w:val="num" w:pos="1440"/>
        </w:tabs>
        <w:adjustRightInd/>
        <w:spacing w:before="120" w:line="240" w:lineRule="auto"/>
        <w:textAlignment w:val="auto"/>
        <w:rPr>
          <w:rFonts w:eastAsia="Calibri" w:cs="Calibri"/>
          <w:color w:val="000000"/>
          <w:sz w:val="21"/>
          <w:szCs w:val="21"/>
          <w:lang w:eastAsia="en-US"/>
        </w:rPr>
      </w:pPr>
      <w:r w:rsidRPr="00B55165">
        <w:rPr>
          <w:rFonts w:eastAsia="Calibri" w:cs="Calibri"/>
          <w:color w:val="000000"/>
          <w:sz w:val="21"/>
          <w:szCs w:val="21"/>
          <w:lang w:eastAsia="en-US"/>
        </w:rPr>
        <w:t>Cégjegyzékszám:</w:t>
      </w:r>
    </w:p>
    <w:p w14:paraId="126FC7CE" w14:textId="77777777" w:rsidR="00FD2D80" w:rsidRPr="00B55165" w:rsidRDefault="00FD2D80" w:rsidP="00FD2D80">
      <w:pPr>
        <w:tabs>
          <w:tab w:val="num" w:pos="1440"/>
        </w:tabs>
        <w:adjustRightInd/>
        <w:spacing w:before="120" w:line="240" w:lineRule="auto"/>
        <w:textAlignment w:val="auto"/>
        <w:rPr>
          <w:rFonts w:eastAsia="Calibri" w:cs="Calibri"/>
          <w:color w:val="000000"/>
          <w:sz w:val="21"/>
          <w:szCs w:val="21"/>
          <w:lang w:eastAsia="en-US"/>
        </w:rPr>
      </w:pPr>
      <w:r w:rsidRPr="00B55165">
        <w:rPr>
          <w:rFonts w:eastAsia="Calibri" w:cs="Calibri"/>
          <w:color w:val="000000"/>
          <w:sz w:val="21"/>
          <w:szCs w:val="21"/>
          <w:lang w:eastAsia="en-US"/>
        </w:rPr>
        <w:t>Adószám</w:t>
      </w:r>
    </w:p>
    <w:p w14:paraId="6550D4C5" w14:textId="77777777" w:rsidR="00FD2D80" w:rsidRPr="00B55165" w:rsidRDefault="00FD2D80" w:rsidP="00FD2D80">
      <w:pPr>
        <w:tabs>
          <w:tab w:val="num" w:pos="1440"/>
        </w:tabs>
        <w:adjustRightInd/>
        <w:spacing w:before="120" w:line="240" w:lineRule="auto"/>
        <w:textAlignment w:val="auto"/>
        <w:rPr>
          <w:rFonts w:eastAsia="Calibri" w:cs="Calibri"/>
          <w:color w:val="000000"/>
          <w:sz w:val="21"/>
          <w:szCs w:val="21"/>
          <w:lang w:eastAsia="en-US"/>
        </w:rPr>
      </w:pPr>
      <w:r w:rsidRPr="00B55165">
        <w:rPr>
          <w:rFonts w:eastAsia="Calibri" w:cs="Calibri"/>
          <w:color w:val="000000"/>
          <w:sz w:val="21"/>
          <w:szCs w:val="21"/>
          <w:lang w:eastAsia="en-US"/>
        </w:rPr>
        <w:t>Telefon:</w:t>
      </w:r>
      <w:r w:rsidRPr="00B55165">
        <w:rPr>
          <w:rFonts w:eastAsia="Calibri" w:cs="Calibri"/>
          <w:color w:val="000000"/>
          <w:sz w:val="21"/>
          <w:szCs w:val="21"/>
          <w:lang w:eastAsia="en-US"/>
        </w:rPr>
        <w:tab/>
      </w:r>
      <w:r w:rsidRPr="00B55165">
        <w:rPr>
          <w:rFonts w:eastAsia="Calibri" w:cs="Calibri"/>
          <w:color w:val="000000"/>
          <w:sz w:val="21"/>
          <w:szCs w:val="21"/>
          <w:lang w:eastAsia="en-US"/>
        </w:rPr>
        <w:tab/>
      </w:r>
    </w:p>
    <w:p w14:paraId="68FF667A" w14:textId="77777777" w:rsidR="00FD2D80" w:rsidRPr="00B55165" w:rsidRDefault="00FD2D80" w:rsidP="00FD2D80">
      <w:pPr>
        <w:tabs>
          <w:tab w:val="num" w:pos="1440"/>
        </w:tabs>
        <w:adjustRightInd/>
        <w:spacing w:before="120" w:line="240" w:lineRule="auto"/>
        <w:textAlignment w:val="auto"/>
        <w:rPr>
          <w:rFonts w:eastAsia="Calibri" w:cs="Calibri"/>
          <w:color w:val="000000"/>
          <w:sz w:val="21"/>
          <w:szCs w:val="21"/>
          <w:lang w:eastAsia="en-US"/>
        </w:rPr>
      </w:pPr>
      <w:r w:rsidRPr="00B55165">
        <w:rPr>
          <w:rFonts w:eastAsia="Calibri" w:cs="Calibri"/>
          <w:color w:val="000000"/>
          <w:sz w:val="21"/>
          <w:szCs w:val="21"/>
          <w:lang w:eastAsia="en-US"/>
        </w:rPr>
        <w:t xml:space="preserve">Telefax: </w:t>
      </w:r>
    </w:p>
    <w:p w14:paraId="290B3927" w14:textId="77777777" w:rsidR="00FD2D80" w:rsidRPr="00B55165" w:rsidRDefault="00FD2D80" w:rsidP="00FD2D80">
      <w:pPr>
        <w:tabs>
          <w:tab w:val="num" w:pos="1440"/>
        </w:tabs>
        <w:adjustRightInd/>
        <w:spacing w:before="120" w:line="240" w:lineRule="auto"/>
        <w:textAlignment w:val="auto"/>
        <w:rPr>
          <w:rFonts w:eastAsia="Calibri" w:cs="Calibri"/>
          <w:color w:val="000000"/>
          <w:sz w:val="21"/>
          <w:szCs w:val="21"/>
          <w:lang w:eastAsia="en-US"/>
        </w:rPr>
      </w:pPr>
      <w:r w:rsidRPr="00B55165">
        <w:rPr>
          <w:rFonts w:eastAsia="Calibri" w:cs="Calibri"/>
          <w:color w:val="000000"/>
          <w:sz w:val="21"/>
          <w:szCs w:val="21"/>
          <w:lang w:eastAsia="en-US"/>
        </w:rPr>
        <w:t>A teljesítés azon része, melyhez az alvállalkozó igénybevételre kerül:</w:t>
      </w:r>
    </w:p>
    <w:p w14:paraId="2E9C570C" w14:textId="77777777" w:rsidR="00FD2D80" w:rsidRPr="00B55165" w:rsidRDefault="00FD2D80" w:rsidP="00FD2D80">
      <w:pPr>
        <w:tabs>
          <w:tab w:val="num" w:pos="1440"/>
        </w:tabs>
        <w:adjustRightInd/>
        <w:spacing w:before="120" w:line="240" w:lineRule="auto"/>
        <w:textAlignment w:val="auto"/>
        <w:rPr>
          <w:rFonts w:eastAsia="Calibri" w:cs="Calibri"/>
          <w:color w:val="000000"/>
          <w:sz w:val="21"/>
          <w:szCs w:val="21"/>
          <w:lang w:eastAsia="en-US"/>
        </w:rPr>
      </w:pPr>
      <w:r w:rsidRPr="00B55165">
        <w:rPr>
          <w:rFonts w:eastAsia="Calibri" w:cs="Calibri"/>
          <w:color w:val="000000"/>
          <w:sz w:val="21"/>
          <w:szCs w:val="21"/>
          <w:lang w:eastAsia="en-US"/>
        </w:rPr>
        <w:t>Az alvállalkozó teljesítésének aránya az adásvételi szerződés teljes értékéhez viszonyítottan:</w:t>
      </w:r>
    </w:p>
    <w:p w14:paraId="3EC444F2" w14:textId="77777777" w:rsidR="00FD2D80" w:rsidRPr="00B55165" w:rsidRDefault="00FD2D80" w:rsidP="00FD2D80">
      <w:pPr>
        <w:tabs>
          <w:tab w:val="num" w:pos="1440"/>
        </w:tabs>
        <w:adjustRightInd/>
        <w:spacing w:before="120" w:line="240" w:lineRule="auto"/>
        <w:textAlignment w:val="auto"/>
        <w:rPr>
          <w:rFonts w:eastAsia="Calibri" w:cs="Calibri"/>
          <w:color w:val="000000"/>
          <w:sz w:val="21"/>
          <w:szCs w:val="21"/>
          <w:lang w:eastAsia="en-US"/>
        </w:rPr>
      </w:pPr>
      <w:r w:rsidRPr="00B55165">
        <w:rPr>
          <w:rFonts w:eastAsia="Calibri" w:cs="Calibri"/>
          <w:color w:val="000000"/>
          <w:sz w:val="21"/>
          <w:szCs w:val="21"/>
          <w:lang w:eastAsia="en-US"/>
        </w:rPr>
        <w:t xml:space="preserve">Az alvállalkozó megrendelő részére történő bejelentésének időpontja: közbeszerzési eljárásban megnevezett alvállalkozó / a szerződéskötésig megnevezett alvállalkozó / a szerződéskötést követően megnevezett és a </w:t>
      </w:r>
      <w:proofErr w:type="gramStart"/>
      <w:r w:rsidRPr="00B55165">
        <w:rPr>
          <w:rFonts w:eastAsia="Calibri" w:cs="Calibri"/>
          <w:color w:val="000000"/>
          <w:sz w:val="21"/>
          <w:szCs w:val="21"/>
          <w:lang w:eastAsia="en-US"/>
        </w:rPr>
        <w:t>teljesítésbe …</w:t>
      </w:r>
      <w:proofErr w:type="gramEnd"/>
      <w:r w:rsidRPr="00B55165">
        <w:rPr>
          <w:rFonts w:eastAsia="Calibri" w:cs="Calibri"/>
          <w:color w:val="000000"/>
          <w:sz w:val="21"/>
          <w:szCs w:val="21"/>
          <w:lang w:eastAsia="en-US"/>
        </w:rPr>
        <w:t>……………. (dátum) napjától bevont alvállalkozó</w:t>
      </w:r>
      <w:r w:rsidRPr="00B55165">
        <w:rPr>
          <w:rFonts w:eastAsia="Calibri" w:cs="Calibri"/>
          <w:color w:val="000000"/>
          <w:sz w:val="21"/>
          <w:szCs w:val="21"/>
          <w:vertAlign w:val="superscript"/>
          <w:lang w:eastAsia="en-US"/>
        </w:rPr>
        <w:footnoteReference w:id="7"/>
      </w:r>
    </w:p>
    <w:p w14:paraId="0A95CCBD" w14:textId="77777777" w:rsidR="00FD2D80" w:rsidRDefault="00FD2D80" w:rsidP="00FD2D80">
      <w:pPr>
        <w:tabs>
          <w:tab w:val="num" w:pos="1440"/>
        </w:tabs>
        <w:adjustRightInd/>
        <w:spacing w:line="240" w:lineRule="auto"/>
        <w:textAlignment w:val="auto"/>
        <w:rPr>
          <w:rFonts w:eastAsia="Calibri" w:cs="Calibri"/>
          <w:color w:val="000000"/>
          <w:sz w:val="21"/>
          <w:szCs w:val="21"/>
          <w:lang w:eastAsia="en-US"/>
        </w:rPr>
      </w:pPr>
    </w:p>
    <w:p w14:paraId="2FDC1374" w14:textId="77777777" w:rsidR="00FD2D80" w:rsidRDefault="00FD2D80" w:rsidP="00FD2D80">
      <w:pPr>
        <w:tabs>
          <w:tab w:val="num" w:pos="1440"/>
        </w:tabs>
        <w:adjustRightInd/>
        <w:spacing w:line="240" w:lineRule="auto"/>
        <w:textAlignment w:val="auto"/>
        <w:rPr>
          <w:i/>
          <w:sz w:val="21"/>
          <w:szCs w:val="21"/>
        </w:rPr>
      </w:pPr>
      <w:r>
        <w:rPr>
          <w:i/>
          <w:sz w:val="21"/>
          <w:szCs w:val="21"/>
        </w:rPr>
        <w:t>K</w:t>
      </w:r>
      <w:r w:rsidRPr="004A3E58">
        <w:rPr>
          <w:i/>
          <w:sz w:val="21"/>
          <w:szCs w:val="21"/>
        </w:rPr>
        <w:t xml:space="preserve">ijelentem, hogy </w:t>
      </w:r>
      <w:r>
        <w:rPr>
          <w:i/>
          <w:sz w:val="21"/>
          <w:szCs w:val="21"/>
        </w:rPr>
        <w:t>a fenti alvállalkozó nem áll a</w:t>
      </w:r>
      <w:r w:rsidRPr="004A3E58">
        <w:rPr>
          <w:i/>
          <w:sz w:val="21"/>
          <w:szCs w:val="21"/>
        </w:rPr>
        <w:t xml:space="preserve"> hivatkozott </w:t>
      </w:r>
      <w:r>
        <w:rPr>
          <w:i/>
          <w:sz w:val="21"/>
          <w:szCs w:val="21"/>
        </w:rPr>
        <w:t>adásvételi keret</w:t>
      </w:r>
      <w:r w:rsidRPr="004A3E58">
        <w:rPr>
          <w:i/>
          <w:sz w:val="21"/>
          <w:szCs w:val="21"/>
        </w:rPr>
        <w:t>szerződés megkötését megelőző közbeszerzési eljárásban előírt kizáró okok hatálya alatt</w:t>
      </w:r>
      <w:r>
        <w:rPr>
          <w:i/>
          <w:sz w:val="21"/>
          <w:szCs w:val="21"/>
        </w:rPr>
        <w:t xml:space="preserve"> </w:t>
      </w:r>
    </w:p>
    <w:p w14:paraId="28E303BC" w14:textId="77777777" w:rsidR="00FD2D80" w:rsidRDefault="00FD2D80" w:rsidP="00FD2D80">
      <w:pPr>
        <w:tabs>
          <w:tab w:val="num" w:pos="1440"/>
        </w:tabs>
        <w:adjustRightInd/>
        <w:spacing w:line="240" w:lineRule="auto"/>
        <w:textAlignment w:val="auto"/>
        <w:rPr>
          <w:i/>
          <w:sz w:val="21"/>
          <w:szCs w:val="21"/>
        </w:rPr>
      </w:pPr>
      <w:r>
        <w:rPr>
          <w:i/>
          <w:sz w:val="21"/>
          <w:szCs w:val="21"/>
        </w:rPr>
        <w:t xml:space="preserve">VAGY </w:t>
      </w:r>
    </w:p>
    <w:p w14:paraId="28131EC9" w14:textId="77777777" w:rsidR="00FD2D80" w:rsidRPr="00B55165" w:rsidRDefault="00FD2D80" w:rsidP="00FD2D80">
      <w:pPr>
        <w:tabs>
          <w:tab w:val="num" w:pos="1440"/>
        </w:tabs>
        <w:adjustRightInd/>
        <w:spacing w:line="240" w:lineRule="auto"/>
        <w:textAlignment w:val="auto"/>
        <w:rPr>
          <w:rFonts w:eastAsia="Calibri" w:cs="Calibri"/>
          <w:color w:val="000000"/>
          <w:sz w:val="21"/>
          <w:szCs w:val="21"/>
          <w:lang w:eastAsia="en-US"/>
        </w:rPr>
      </w:pPr>
      <w:proofErr w:type="gramStart"/>
      <w:r>
        <w:rPr>
          <w:i/>
          <w:sz w:val="21"/>
          <w:szCs w:val="21"/>
        </w:rPr>
        <w:t>mellékelten</w:t>
      </w:r>
      <w:proofErr w:type="gramEnd"/>
      <w:r>
        <w:rPr>
          <w:i/>
          <w:sz w:val="21"/>
          <w:szCs w:val="21"/>
        </w:rPr>
        <w:t xml:space="preserve"> csatolom az alvállalkozó által aláírt cégszerű nyilatkozatot arról, hogy nem áll </w:t>
      </w:r>
      <w:r w:rsidRPr="004A3E58">
        <w:rPr>
          <w:i/>
          <w:sz w:val="21"/>
          <w:szCs w:val="21"/>
        </w:rPr>
        <w:t xml:space="preserve">a hivatkozott </w:t>
      </w:r>
      <w:r>
        <w:rPr>
          <w:i/>
          <w:sz w:val="21"/>
          <w:szCs w:val="21"/>
        </w:rPr>
        <w:t>adásvételi keret</w:t>
      </w:r>
      <w:r w:rsidRPr="004A3E58">
        <w:rPr>
          <w:i/>
          <w:sz w:val="21"/>
          <w:szCs w:val="21"/>
        </w:rPr>
        <w:t>szerződés megkötését megelőző közbeszerzési eljárásban előírt kizáró okok hatálya alatt</w:t>
      </w:r>
      <w:r>
        <w:rPr>
          <w:i/>
          <w:sz w:val="21"/>
          <w:szCs w:val="21"/>
        </w:rPr>
        <w:t>.</w:t>
      </w:r>
      <w:r>
        <w:rPr>
          <w:rStyle w:val="Lbjegyzet-hivatkozs"/>
          <w:i/>
          <w:sz w:val="21"/>
          <w:szCs w:val="21"/>
        </w:rPr>
        <w:footnoteReference w:id="8"/>
      </w:r>
    </w:p>
    <w:p w14:paraId="0090D68C" w14:textId="77777777" w:rsidR="00FD2D80" w:rsidRPr="002F2887" w:rsidRDefault="00FD2D80" w:rsidP="00FD2D80">
      <w:pPr>
        <w:tabs>
          <w:tab w:val="num" w:pos="1440"/>
        </w:tabs>
        <w:adjustRightInd/>
        <w:spacing w:line="240" w:lineRule="auto"/>
        <w:textAlignment w:val="auto"/>
        <w:rPr>
          <w:rFonts w:eastAsia="Calibri" w:cs="Calibri"/>
          <w:color w:val="000000"/>
          <w:sz w:val="21"/>
          <w:szCs w:val="21"/>
          <w:lang w:eastAsia="en-US"/>
        </w:rPr>
      </w:pPr>
    </w:p>
    <w:p w14:paraId="4F835DF3" w14:textId="77777777" w:rsidR="00FD2D80" w:rsidRPr="002F2887" w:rsidRDefault="00FD2D80" w:rsidP="00FD2D80">
      <w:pPr>
        <w:tabs>
          <w:tab w:val="num" w:pos="1440"/>
        </w:tabs>
        <w:adjustRightInd/>
        <w:spacing w:before="120" w:line="240" w:lineRule="auto"/>
        <w:textAlignment w:val="auto"/>
        <w:rPr>
          <w:rFonts w:eastAsia="Calibri" w:cs="Calibri"/>
          <w:color w:val="000000"/>
          <w:sz w:val="21"/>
          <w:szCs w:val="21"/>
          <w:lang w:eastAsia="en-US"/>
        </w:rPr>
      </w:pPr>
    </w:p>
    <w:p w14:paraId="7DB809BE" w14:textId="77777777" w:rsidR="00FD2D80" w:rsidRPr="002F2887" w:rsidRDefault="00FD2D80" w:rsidP="00FD2D80">
      <w:pPr>
        <w:tabs>
          <w:tab w:val="num" w:pos="1440"/>
        </w:tabs>
        <w:adjustRightInd/>
        <w:spacing w:line="240" w:lineRule="auto"/>
        <w:textAlignment w:val="auto"/>
        <w:rPr>
          <w:rFonts w:eastAsia="Calibri" w:cs="Calibri"/>
          <w:color w:val="000000"/>
          <w:sz w:val="21"/>
          <w:szCs w:val="21"/>
          <w:lang w:eastAsia="en-US"/>
        </w:rPr>
      </w:pPr>
    </w:p>
    <w:p w14:paraId="185ABADB" w14:textId="77777777" w:rsidR="00FD2D80" w:rsidRPr="002F2887" w:rsidRDefault="00FD2D80" w:rsidP="00FD2D80">
      <w:pPr>
        <w:widowControl/>
        <w:adjustRightInd/>
        <w:spacing w:line="240" w:lineRule="auto"/>
        <w:textAlignment w:val="auto"/>
        <w:rPr>
          <w:rFonts w:eastAsia="Calibri"/>
          <w:color w:val="000000"/>
          <w:sz w:val="21"/>
          <w:szCs w:val="21"/>
          <w:lang w:eastAsia="en-US"/>
        </w:rPr>
      </w:pPr>
      <w:r w:rsidRPr="002F2887">
        <w:rPr>
          <w:rFonts w:eastAsia="Calibri"/>
          <w:color w:val="000000"/>
          <w:sz w:val="21"/>
          <w:szCs w:val="21"/>
          <w:lang w:eastAsia="en-US"/>
        </w:rPr>
        <w:t>(keltezés – hely, idő</w:t>
      </w:r>
      <w:proofErr w:type="gramStart"/>
      <w:r w:rsidRPr="002F2887">
        <w:rPr>
          <w:rFonts w:eastAsia="Calibri"/>
          <w:color w:val="000000"/>
          <w:sz w:val="21"/>
          <w:szCs w:val="21"/>
          <w:lang w:eastAsia="en-US"/>
        </w:rPr>
        <w:t>) …</w:t>
      </w:r>
      <w:proofErr w:type="gramEnd"/>
      <w:r w:rsidRPr="002F2887">
        <w:rPr>
          <w:rFonts w:eastAsia="Calibri"/>
          <w:color w:val="000000"/>
          <w:sz w:val="21"/>
          <w:szCs w:val="21"/>
          <w:lang w:eastAsia="en-US"/>
        </w:rPr>
        <w:t>…………….., 201………………..</w:t>
      </w:r>
    </w:p>
    <w:p w14:paraId="6BBF2E8F" w14:textId="77777777" w:rsidR="00FD2D80" w:rsidRPr="002F2887" w:rsidRDefault="00FD2D80" w:rsidP="00FD2D80">
      <w:pPr>
        <w:widowControl/>
        <w:adjustRightInd/>
        <w:spacing w:line="240" w:lineRule="auto"/>
        <w:textAlignment w:val="auto"/>
        <w:rPr>
          <w:rFonts w:eastAsia="Calibri"/>
          <w:color w:val="000000"/>
          <w:sz w:val="21"/>
          <w:szCs w:val="21"/>
          <w:lang w:eastAsia="en-US"/>
        </w:rPr>
      </w:pPr>
    </w:p>
    <w:p w14:paraId="206A1D56" w14:textId="77777777" w:rsidR="00FD2D80" w:rsidRPr="002F2887" w:rsidRDefault="00FD2D80" w:rsidP="00FD2D80">
      <w:pPr>
        <w:adjustRightInd/>
        <w:spacing w:line="240" w:lineRule="auto"/>
        <w:jc w:val="center"/>
        <w:textAlignment w:val="auto"/>
        <w:rPr>
          <w:rFonts w:eastAsia="Calibri"/>
          <w:color w:val="000000"/>
          <w:sz w:val="21"/>
          <w:szCs w:val="21"/>
          <w:lang w:eastAsia="en-US"/>
        </w:rPr>
      </w:pPr>
      <w:r w:rsidRPr="002F2887">
        <w:rPr>
          <w:rFonts w:eastAsia="Calibri"/>
          <w:color w:val="000000"/>
          <w:sz w:val="21"/>
          <w:szCs w:val="21"/>
          <w:lang w:eastAsia="en-US"/>
        </w:rPr>
        <w:t>………………</w:t>
      </w:r>
    </w:p>
    <w:p w14:paraId="21F4299C" w14:textId="77777777" w:rsidR="00FD2D80" w:rsidRPr="002F2887" w:rsidRDefault="00FD2D80" w:rsidP="00FD2D80">
      <w:pPr>
        <w:adjustRightInd/>
        <w:spacing w:line="240" w:lineRule="auto"/>
        <w:jc w:val="center"/>
        <w:textAlignment w:val="auto"/>
        <w:rPr>
          <w:rFonts w:eastAsia="Calibri"/>
          <w:color w:val="000000"/>
          <w:sz w:val="21"/>
          <w:szCs w:val="21"/>
          <w:lang w:eastAsia="en-US"/>
        </w:rPr>
      </w:pPr>
    </w:p>
    <w:p w14:paraId="2EED1672" w14:textId="77777777" w:rsidR="00FD2D80" w:rsidRPr="002F2887" w:rsidRDefault="00FD2D80" w:rsidP="00FD2D80">
      <w:pPr>
        <w:adjustRightInd/>
        <w:spacing w:line="240" w:lineRule="auto"/>
        <w:jc w:val="center"/>
        <w:textAlignment w:val="auto"/>
        <w:rPr>
          <w:rFonts w:eastAsia="Calibri"/>
          <w:color w:val="000000"/>
          <w:sz w:val="21"/>
          <w:szCs w:val="21"/>
          <w:lang w:eastAsia="en-US"/>
        </w:rPr>
      </w:pPr>
      <w:r w:rsidRPr="002F2887">
        <w:rPr>
          <w:rFonts w:eastAsia="Calibri"/>
          <w:color w:val="000000"/>
          <w:sz w:val="21"/>
          <w:szCs w:val="21"/>
          <w:lang w:eastAsia="en-US"/>
        </w:rPr>
        <w:t>…………………</w:t>
      </w:r>
    </w:p>
    <w:p w14:paraId="5882E5E9" w14:textId="77777777" w:rsidR="00FD2D80" w:rsidRPr="002F2887" w:rsidRDefault="00FD2D80" w:rsidP="00FD2D80">
      <w:pPr>
        <w:adjustRightInd/>
        <w:spacing w:line="240" w:lineRule="auto"/>
        <w:jc w:val="center"/>
        <w:textAlignment w:val="auto"/>
        <w:rPr>
          <w:rFonts w:eastAsia="Calibri"/>
          <w:color w:val="000000"/>
          <w:sz w:val="21"/>
          <w:szCs w:val="21"/>
          <w:lang w:eastAsia="en-US"/>
        </w:rPr>
      </w:pPr>
      <w:r w:rsidRPr="002F2887">
        <w:rPr>
          <w:rFonts w:eastAsia="Calibri"/>
          <w:color w:val="000000"/>
          <w:sz w:val="21"/>
          <w:szCs w:val="21"/>
          <w:lang w:eastAsia="en-US"/>
        </w:rPr>
        <w:t>(cégnév)</w:t>
      </w:r>
    </w:p>
    <w:p w14:paraId="30BAF4F6" w14:textId="77777777" w:rsidR="00FD2D80" w:rsidRPr="002F2887" w:rsidRDefault="00FD2D80" w:rsidP="00FD2D80">
      <w:pPr>
        <w:adjustRightInd/>
        <w:spacing w:line="240" w:lineRule="auto"/>
        <w:jc w:val="center"/>
        <w:textAlignment w:val="auto"/>
        <w:rPr>
          <w:rFonts w:eastAsia="Calibri"/>
          <w:color w:val="000000"/>
          <w:sz w:val="21"/>
          <w:szCs w:val="21"/>
          <w:lang w:eastAsia="en-US"/>
        </w:rPr>
      </w:pPr>
      <w:r w:rsidRPr="002F2887">
        <w:rPr>
          <w:rFonts w:eastAsia="Calibri"/>
          <w:color w:val="000000"/>
          <w:sz w:val="21"/>
          <w:szCs w:val="21"/>
          <w:lang w:eastAsia="en-US"/>
        </w:rPr>
        <w:t>Szállító</w:t>
      </w:r>
    </w:p>
    <w:p w14:paraId="0F5448A1" w14:textId="77777777" w:rsidR="00FD2D80" w:rsidRPr="002F2887" w:rsidRDefault="00FD2D80" w:rsidP="00FD2D80">
      <w:pPr>
        <w:adjustRightInd/>
        <w:spacing w:line="240" w:lineRule="auto"/>
        <w:jc w:val="center"/>
        <w:textAlignment w:val="auto"/>
        <w:rPr>
          <w:rFonts w:eastAsia="Calibri"/>
          <w:color w:val="000000"/>
          <w:sz w:val="21"/>
          <w:szCs w:val="21"/>
          <w:lang w:eastAsia="en-US"/>
        </w:rPr>
      </w:pPr>
      <w:r w:rsidRPr="002F2887">
        <w:rPr>
          <w:rFonts w:eastAsia="Calibri"/>
          <w:color w:val="000000"/>
          <w:sz w:val="21"/>
          <w:szCs w:val="21"/>
          <w:lang w:eastAsia="en-US"/>
        </w:rPr>
        <w:t>(képviselő neve)</w:t>
      </w:r>
    </w:p>
    <w:p w14:paraId="2F72F200" w14:textId="77777777" w:rsidR="00FD2D80" w:rsidRPr="002F2887" w:rsidRDefault="00FD2D80" w:rsidP="00FD2D80">
      <w:pPr>
        <w:widowControl/>
        <w:adjustRightInd/>
        <w:spacing w:line="240" w:lineRule="auto"/>
        <w:jc w:val="center"/>
        <w:textAlignment w:val="auto"/>
        <w:rPr>
          <w:rFonts w:eastAsia="Calibri"/>
          <w:color w:val="000000"/>
          <w:sz w:val="21"/>
          <w:szCs w:val="21"/>
          <w:lang w:eastAsia="en-US"/>
        </w:rPr>
      </w:pPr>
      <w:r w:rsidRPr="002F2887">
        <w:rPr>
          <w:rFonts w:eastAsia="Calibri"/>
          <w:color w:val="000000"/>
          <w:sz w:val="21"/>
          <w:szCs w:val="21"/>
          <w:lang w:eastAsia="en-US"/>
        </w:rPr>
        <w:t>(képviselő beosztása)</w:t>
      </w:r>
    </w:p>
    <w:p w14:paraId="67BAB59A" w14:textId="77777777" w:rsidR="00FD2D80" w:rsidRPr="002F2887" w:rsidRDefault="00FD2D80" w:rsidP="00FD2D80">
      <w:pPr>
        <w:widowControl/>
        <w:adjustRightInd/>
        <w:spacing w:line="240" w:lineRule="auto"/>
        <w:jc w:val="center"/>
        <w:textAlignment w:val="auto"/>
        <w:rPr>
          <w:rFonts w:eastAsia="Calibri"/>
          <w:color w:val="000000"/>
          <w:sz w:val="21"/>
          <w:szCs w:val="21"/>
          <w:lang w:eastAsia="en-US"/>
        </w:rPr>
      </w:pPr>
      <w:r w:rsidRPr="002F2887">
        <w:rPr>
          <w:rFonts w:eastAsia="Calibri"/>
          <w:color w:val="000000"/>
          <w:sz w:val="21"/>
          <w:szCs w:val="21"/>
          <w:lang w:eastAsia="en-US"/>
        </w:rPr>
        <w:t>[cégszerű aláírás szükséges]</w:t>
      </w:r>
    </w:p>
    <w:p w14:paraId="00D5B95A" w14:textId="77777777" w:rsidR="00FD2D80" w:rsidRDefault="00FD2D80" w:rsidP="00FD2D80">
      <w:pPr>
        <w:tabs>
          <w:tab w:val="left" w:pos="426"/>
        </w:tabs>
        <w:spacing w:line="240" w:lineRule="auto"/>
        <w:ind w:left="540"/>
        <w:jc w:val="center"/>
        <w:rPr>
          <w:b/>
          <w:i/>
          <w:sz w:val="21"/>
          <w:szCs w:val="21"/>
        </w:rPr>
      </w:pPr>
    </w:p>
    <w:p w14:paraId="2A32D802" w14:textId="58C5A891" w:rsidR="00FE2D63" w:rsidRDefault="00FE2D63" w:rsidP="00FE2D63">
      <w:pPr>
        <w:tabs>
          <w:tab w:val="left" w:pos="426"/>
        </w:tabs>
        <w:spacing w:line="240" w:lineRule="auto"/>
        <w:jc w:val="center"/>
        <w:rPr>
          <w:b/>
          <w:sz w:val="21"/>
          <w:szCs w:val="21"/>
        </w:rPr>
      </w:pPr>
    </w:p>
    <w:p w14:paraId="7B959F76" w14:textId="77777777" w:rsidR="00FE2D63" w:rsidRDefault="00FE2D63">
      <w:pPr>
        <w:widowControl/>
        <w:adjustRightInd/>
        <w:spacing w:line="240" w:lineRule="auto"/>
        <w:jc w:val="left"/>
        <w:textAlignment w:val="auto"/>
        <w:rPr>
          <w:b/>
          <w:sz w:val="21"/>
          <w:szCs w:val="21"/>
        </w:rPr>
      </w:pPr>
      <w:r>
        <w:rPr>
          <w:b/>
          <w:sz w:val="21"/>
          <w:szCs w:val="21"/>
        </w:rPr>
        <w:br w:type="page"/>
      </w:r>
    </w:p>
    <w:p w14:paraId="361370CC" w14:textId="77777777" w:rsidR="00FE2D63" w:rsidRDefault="00FE2D63" w:rsidP="00FE2D63">
      <w:pPr>
        <w:tabs>
          <w:tab w:val="left" w:pos="426"/>
        </w:tabs>
        <w:spacing w:line="240" w:lineRule="auto"/>
        <w:jc w:val="center"/>
        <w:rPr>
          <w:b/>
          <w:i/>
          <w:sz w:val="21"/>
          <w:szCs w:val="21"/>
        </w:rPr>
      </w:pPr>
    </w:p>
    <w:p w14:paraId="0DFBD099" w14:textId="77777777" w:rsidR="003200AF" w:rsidRPr="00AF194C" w:rsidRDefault="003200AF" w:rsidP="003200AF">
      <w:pPr>
        <w:tabs>
          <w:tab w:val="left" w:pos="1418"/>
        </w:tabs>
        <w:spacing w:before="120" w:line="240" w:lineRule="auto"/>
        <w:ind w:left="2268" w:hanging="1728"/>
        <w:jc w:val="center"/>
        <w:rPr>
          <w:b/>
          <w:i/>
          <w:sz w:val="21"/>
          <w:szCs w:val="21"/>
        </w:rPr>
      </w:pPr>
      <w:r w:rsidRPr="002C0650">
        <w:rPr>
          <w:b/>
          <w:i/>
          <w:sz w:val="21"/>
          <w:szCs w:val="21"/>
        </w:rPr>
        <w:t>6. sz. melléklet:</w:t>
      </w:r>
      <w:r w:rsidRPr="002C0650">
        <w:rPr>
          <w:rStyle w:val="Lbjegyzet-hivatkozs"/>
          <w:b/>
          <w:i/>
          <w:sz w:val="21"/>
          <w:szCs w:val="21"/>
        </w:rPr>
        <w:footnoteReference w:id="9"/>
      </w:r>
    </w:p>
    <w:p w14:paraId="107E3435" w14:textId="77777777" w:rsidR="003200AF" w:rsidRPr="002C0650" w:rsidRDefault="003200AF" w:rsidP="003200AF">
      <w:pPr>
        <w:tabs>
          <w:tab w:val="left" w:pos="1418"/>
        </w:tabs>
        <w:spacing w:before="120" w:line="240" w:lineRule="auto"/>
        <w:ind w:left="2268" w:hanging="1728"/>
        <w:jc w:val="center"/>
        <w:rPr>
          <w:b/>
          <w:i/>
          <w:sz w:val="21"/>
          <w:szCs w:val="21"/>
        </w:rPr>
      </w:pPr>
      <w:r w:rsidRPr="002C0650">
        <w:rPr>
          <w:b/>
          <w:i/>
          <w:sz w:val="21"/>
          <w:szCs w:val="21"/>
        </w:rPr>
        <w:t>Meghatalmazás a Kbt. 136.§ (2) bekezdése alapján</w:t>
      </w:r>
    </w:p>
    <w:p w14:paraId="6CDA1168" w14:textId="77777777" w:rsidR="003200AF" w:rsidRPr="00B61AE5" w:rsidRDefault="003200AF" w:rsidP="003200AF">
      <w:pPr>
        <w:spacing w:line="240" w:lineRule="auto"/>
        <w:rPr>
          <w:sz w:val="21"/>
          <w:szCs w:val="21"/>
        </w:rPr>
      </w:pPr>
    </w:p>
    <w:p w14:paraId="04DABA72" w14:textId="77777777" w:rsidR="003200AF" w:rsidRPr="00B61AE5" w:rsidRDefault="003200AF" w:rsidP="003200AF">
      <w:pPr>
        <w:spacing w:before="120" w:after="120" w:line="240" w:lineRule="auto"/>
        <w:rPr>
          <w:sz w:val="21"/>
          <w:szCs w:val="21"/>
        </w:rPr>
      </w:pPr>
      <w:r w:rsidRPr="00B61AE5">
        <w:rPr>
          <w:sz w:val="21"/>
          <w:szCs w:val="21"/>
        </w:rPr>
        <w:t>Alulírott</w:t>
      </w:r>
      <w:proofErr w:type="gramStart"/>
      <w:r w:rsidRPr="00B61AE5">
        <w:rPr>
          <w:sz w:val="21"/>
          <w:szCs w:val="21"/>
        </w:rPr>
        <w:t xml:space="preserve">, </w:t>
      </w:r>
      <w:r>
        <w:rPr>
          <w:rFonts w:ascii="Tms Rmn" w:hAnsi="Tms Rmn"/>
          <w:sz w:val="21"/>
          <w:szCs w:val="21"/>
        </w:rPr>
        <w:t>…</w:t>
      </w:r>
      <w:proofErr w:type="gramEnd"/>
      <w:r>
        <w:rPr>
          <w:rFonts w:ascii="Tms Rmn" w:hAnsi="Tms Rmn"/>
          <w:sz w:val="21"/>
          <w:szCs w:val="21"/>
        </w:rPr>
        <w:t>…………………. (név, beosztás) a(z)</w:t>
      </w:r>
      <w:r w:rsidRPr="00E71765">
        <w:rPr>
          <w:sz w:val="21"/>
          <w:szCs w:val="21"/>
        </w:rPr>
        <w:t xml:space="preserve"> </w:t>
      </w:r>
      <w:r>
        <w:rPr>
          <w:rFonts w:ascii="Tms Rmn" w:hAnsi="Tms Rmn"/>
          <w:sz w:val="21"/>
          <w:szCs w:val="21"/>
        </w:rPr>
        <w:t>………………… (cégnév</w:t>
      </w:r>
      <w:r>
        <w:rPr>
          <w:sz w:val="21"/>
          <w:szCs w:val="21"/>
        </w:rPr>
        <w:t xml:space="preserve">), </w:t>
      </w:r>
      <w:r>
        <w:rPr>
          <w:rFonts w:ascii="Tms Rmn" w:hAnsi="Tms Rmn"/>
          <w:sz w:val="21"/>
          <w:szCs w:val="21"/>
        </w:rPr>
        <w:t>………………… (székhely)</w:t>
      </w:r>
      <w:r w:rsidRPr="00B61AE5">
        <w:rPr>
          <w:sz w:val="21"/>
          <w:szCs w:val="21"/>
        </w:rPr>
        <w:t xml:space="preserve"> nevében </w:t>
      </w:r>
      <w:r>
        <w:rPr>
          <w:sz w:val="21"/>
          <w:szCs w:val="21"/>
        </w:rPr>
        <w:t>önálló/együttes</w:t>
      </w:r>
      <w:r w:rsidRPr="00B61AE5">
        <w:rPr>
          <w:sz w:val="21"/>
          <w:szCs w:val="21"/>
        </w:rPr>
        <w:t xml:space="preserve"> kötelezettségvállalásra jogosult képviselő az alábbi nyilatkozatot tes</w:t>
      </w:r>
      <w:r>
        <w:rPr>
          <w:sz w:val="21"/>
          <w:szCs w:val="21"/>
        </w:rPr>
        <w:t>zem</w:t>
      </w:r>
      <w:r w:rsidRPr="00B61AE5">
        <w:rPr>
          <w:sz w:val="21"/>
          <w:szCs w:val="21"/>
        </w:rPr>
        <w:t xml:space="preserve">, illetve a közbeszerzésekről szóló 2015. évi CXLIII. törvény (a továbbiakban: </w:t>
      </w:r>
      <w:proofErr w:type="spellStart"/>
      <w:r w:rsidRPr="00B61AE5">
        <w:rPr>
          <w:sz w:val="21"/>
          <w:szCs w:val="21"/>
        </w:rPr>
        <w:t>Kbt</w:t>
      </w:r>
      <w:proofErr w:type="spellEnd"/>
      <w:r w:rsidRPr="00B61AE5">
        <w:rPr>
          <w:sz w:val="21"/>
          <w:szCs w:val="21"/>
        </w:rPr>
        <w:t>) 136. § (2) bekezdése alapján az alábbi Meghatalmazást ad</w:t>
      </w:r>
      <w:r>
        <w:rPr>
          <w:sz w:val="21"/>
          <w:szCs w:val="21"/>
        </w:rPr>
        <w:t>om</w:t>
      </w:r>
      <w:r w:rsidRPr="00B61AE5">
        <w:rPr>
          <w:sz w:val="21"/>
          <w:szCs w:val="21"/>
        </w:rPr>
        <w:t>:</w:t>
      </w:r>
    </w:p>
    <w:p w14:paraId="562F5E09" w14:textId="77777777" w:rsidR="003200AF" w:rsidRPr="00B61AE5" w:rsidRDefault="003200AF" w:rsidP="003200AF">
      <w:pPr>
        <w:spacing w:line="240" w:lineRule="auto"/>
        <w:ind w:left="360"/>
        <w:rPr>
          <w:sz w:val="21"/>
          <w:szCs w:val="21"/>
        </w:rPr>
      </w:pPr>
    </w:p>
    <w:p w14:paraId="72376911" w14:textId="77777777" w:rsidR="003200AF" w:rsidRPr="00876146" w:rsidRDefault="003200AF" w:rsidP="003200AF">
      <w:pPr>
        <w:widowControl/>
        <w:numPr>
          <w:ilvl w:val="0"/>
          <w:numId w:val="17"/>
        </w:numPr>
        <w:adjustRightInd/>
        <w:spacing w:line="240" w:lineRule="auto"/>
        <w:textAlignment w:val="auto"/>
        <w:rPr>
          <w:sz w:val="21"/>
          <w:szCs w:val="21"/>
        </w:rPr>
      </w:pPr>
      <w:r w:rsidRPr="00B61AE5">
        <w:rPr>
          <w:sz w:val="21"/>
          <w:szCs w:val="21"/>
        </w:rPr>
        <w:t>Az alábbi közbeszerzési eljárás eredményeként a MÁV-START Zrt</w:t>
      </w:r>
      <w:proofErr w:type="gramStart"/>
      <w:r w:rsidRPr="00B61AE5">
        <w:rPr>
          <w:sz w:val="21"/>
          <w:szCs w:val="21"/>
        </w:rPr>
        <w:t>.,</w:t>
      </w:r>
      <w:proofErr w:type="gramEnd"/>
      <w:r w:rsidRPr="00B61AE5">
        <w:rPr>
          <w:sz w:val="21"/>
          <w:szCs w:val="21"/>
        </w:rPr>
        <w:t xml:space="preserve"> mint ajánlatkérő (cím: 1087 Budapest, Könyves Kálmán krt. 54-60., cégjegyzékszám: 01-10-045551) és a jelen meghatalmazást adó külföldi adóilletőségű gazdálkodó szervezet (mint </w:t>
      </w:r>
      <w:r w:rsidRPr="00876146">
        <w:rPr>
          <w:sz w:val="21"/>
          <w:szCs w:val="21"/>
        </w:rPr>
        <w:t xml:space="preserve">nyertes ajánlattevő), között </w:t>
      </w:r>
      <w:r w:rsidRPr="00E71765">
        <w:rPr>
          <w:sz w:val="21"/>
          <w:szCs w:val="21"/>
        </w:rPr>
        <w:t>201</w:t>
      </w:r>
      <w:r>
        <w:rPr>
          <w:rFonts w:ascii="Tms Rmn" w:hAnsi="Tms Rmn"/>
          <w:sz w:val="21"/>
          <w:szCs w:val="21"/>
        </w:rPr>
        <w:t>…………………</w:t>
      </w:r>
      <w:r w:rsidRPr="00E71765">
        <w:rPr>
          <w:sz w:val="21"/>
          <w:szCs w:val="21"/>
        </w:rPr>
        <w:t xml:space="preserve"> (napon)</w:t>
      </w:r>
      <w:r w:rsidRPr="00876146">
        <w:rPr>
          <w:sz w:val="21"/>
          <w:szCs w:val="21"/>
        </w:rPr>
        <w:t xml:space="preserve"> szerződéskötésre került sor: </w:t>
      </w:r>
    </w:p>
    <w:p w14:paraId="52C69D4C" w14:textId="77777777" w:rsidR="003200AF" w:rsidRPr="00876146" w:rsidRDefault="003200AF" w:rsidP="003200AF">
      <w:pPr>
        <w:spacing w:line="240" w:lineRule="auto"/>
        <w:ind w:left="720"/>
        <w:rPr>
          <w:sz w:val="21"/>
          <w:szCs w:val="21"/>
        </w:rPr>
      </w:pPr>
    </w:p>
    <w:p w14:paraId="288D4AA5" w14:textId="77777777" w:rsidR="003200AF" w:rsidRPr="00876146" w:rsidRDefault="003200AF" w:rsidP="003200AF">
      <w:pPr>
        <w:widowControl/>
        <w:numPr>
          <w:ilvl w:val="0"/>
          <w:numId w:val="18"/>
        </w:numPr>
        <w:adjustRightInd/>
        <w:spacing w:line="240" w:lineRule="auto"/>
        <w:textAlignment w:val="auto"/>
        <w:rPr>
          <w:sz w:val="21"/>
          <w:szCs w:val="21"/>
        </w:rPr>
      </w:pPr>
      <w:r w:rsidRPr="00876146">
        <w:rPr>
          <w:sz w:val="21"/>
          <w:szCs w:val="21"/>
        </w:rPr>
        <w:t xml:space="preserve">Közbeszerzési eljárás megnevezése: </w:t>
      </w:r>
      <w:r w:rsidRPr="00E71765">
        <w:rPr>
          <w:b/>
          <w:sz w:val="21"/>
          <w:szCs w:val="21"/>
        </w:rPr>
        <w:t>„</w:t>
      </w:r>
      <w:proofErr w:type="gramStart"/>
      <w:r>
        <w:rPr>
          <w:rFonts w:ascii="Tms Rmn" w:hAnsi="Tms Rmn"/>
          <w:sz w:val="21"/>
          <w:szCs w:val="21"/>
        </w:rPr>
        <w:t>…………………</w:t>
      </w:r>
      <w:proofErr w:type="gramEnd"/>
      <w:r w:rsidRPr="00E71765">
        <w:rPr>
          <w:b/>
          <w:sz w:val="21"/>
          <w:szCs w:val="21"/>
        </w:rPr>
        <w:t>”</w:t>
      </w:r>
    </w:p>
    <w:p w14:paraId="4F757435" w14:textId="77777777" w:rsidR="003200AF" w:rsidRPr="002C0650" w:rsidRDefault="003200AF" w:rsidP="003200AF">
      <w:pPr>
        <w:widowControl/>
        <w:numPr>
          <w:ilvl w:val="0"/>
          <w:numId w:val="18"/>
        </w:numPr>
        <w:adjustRightInd/>
        <w:spacing w:line="240" w:lineRule="auto"/>
        <w:textAlignment w:val="auto"/>
        <w:rPr>
          <w:sz w:val="21"/>
          <w:szCs w:val="21"/>
        </w:rPr>
      </w:pPr>
      <w:r w:rsidRPr="00AF194C">
        <w:rPr>
          <w:sz w:val="21"/>
          <w:szCs w:val="21"/>
        </w:rPr>
        <w:t>Közbeszerzési eljárás megkezdésének az időpontja</w:t>
      </w:r>
      <w:proofErr w:type="gramStart"/>
      <w:r w:rsidRPr="00AF194C">
        <w:rPr>
          <w:sz w:val="21"/>
          <w:szCs w:val="21"/>
        </w:rPr>
        <w:t xml:space="preserve">: </w:t>
      </w:r>
      <w:r>
        <w:rPr>
          <w:rFonts w:ascii="Tms Rmn" w:hAnsi="Tms Rmn"/>
          <w:sz w:val="21"/>
          <w:szCs w:val="21"/>
        </w:rPr>
        <w:t>…</w:t>
      </w:r>
      <w:proofErr w:type="gramEnd"/>
      <w:r>
        <w:rPr>
          <w:rFonts w:ascii="Tms Rmn" w:hAnsi="Tms Rmn"/>
          <w:sz w:val="21"/>
          <w:szCs w:val="21"/>
        </w:rPr>
        <w:t>………………</w:t>
      </w:r>
    </w:p>
    <w:p w14:paraId="67F7EE0B" w14:textId="77777777" w:rsidR="003200AF" w:rsidRPr="00AF194C" w:rsidRDefault="003200AF" w:rsidP="003200AF">
      <w:pPr>
        <w:widowControl/>
        <w:numPr>
          <w:ilvl w:val="0"/>
          <w:numId w:val="18"/>
        </w:numPr>
        <w:adjustRightInd/>
        <w:spacing w:line="240" w:lineRule="auto"/>
        <w:textAlignment w:val="auto"/>
        <w:rPr>
          <w:sz w:val="21"/>
          <w:szCs w:val="21"/>
        </w:rPr>
      </w:pPr>
      <w:r w:rsidRPr="00AF194C">
        <w:rPr>
          <w:sz w:val="21"/>
          <w:szCs w:val="21"/>
        </w:rPr>
        <w:t xml:space="preserve">Szerződés időbeli hatálya/tartama: A Szerződés a mindkét Fél részéről történő aláírása napján lép hatályba és a Szerződésből eredő kötelezettségek maradéktalan teljesítésével szűnik meg, azzal, hogy a Szerződés alapján Megrendelő legfeljebb a Szerződés hatályba lépésétől számított </w:t>
      </w:r>
      <w:r>
        <w:rPr>
          <w:sz w:val="21"/>
          <w:szCs w:val="21"/>
        </w:rPr>
        <w:t>36</w:t>
      </w:r>
      <w:r w:rsidRPr="00AF194C">
        <w:rPr>
          <w:sz w:val="21"/>
          <w:szCs w:val="21"/>
        </w:rPr>
        <w:t>. hónap utolsó napjáig jogosult Lehívások leadására.</w:t>
      </w:r>
    </w:p>
    <w:p w14:paraId="2D73FF34" w14:textId="77777777" w:rsidR="003200AF" w:rsidRPr="00876146" w:rsidRDefault="003200AF" w:rsidP="003200AF">
      <w:pPr>
        <w:spacing w:line="240" w:lineRule="auto"/>
        <w:rPr>
          <w:sz w:val="21"/>
          <w:szCs w:val="21"/>
        </w:rPr>
      </w:pPr>
    </w:p>
    <w:p w14:paraId="5612343F" w14:textId="77777777" w:rsidR="003200AF" w:rsidRPr="00876146" w:rsidRDefault="003200AF" w:rsidP="003200AF">
      <w:pPr>
        <w:widowControl/>
        <w:numPr>
          <w:ilvl w:val="0"/>
          <w:numId w:val="17"/>
        </w:numPr>
        <w:adjustRightInd/>
        <w:spacing w:line="240" w:lineRule="auto"/>
        <w:textAlignment w:val="auto"/>
        <w:rPr>
          <w:sz w:val="21"/>
          <w:szCs w:val="21"/>
        </w:rPr>
      </w:pPr>
      <w:r w:rsidRPr="00876146">
        <w:rPr>
          <w:sz w:val="21"/>
          <w:szCs w:val="21"/>
        </w:rPr>
        <w:t xml:space="preserve">A külföldi adóilletőségű nyertes ajánlattevő gazdálkodó szervezet egyértelmű megnevezése és adatai, aki részéről a jelen Meghatalmazás kibocsátásra kerül: </w:t>
      </w:r>
    </w:p>
    <w:p w14:paraId="136B443C" w14:textId="77777777" w:rsidR="003200AF" w:rsidRPr="00876146" w:rsidRDefault="003200AF" w:rsidP="003200AF">
      <w:pPr>
        <w:spacing w:line="240" w:lineRule="auto"/>
        <w:ind w:left="720"/>
        <w:rPr>
          <w:sz w:val="21"/>
          <w:szCs w:val="21"/>
        </w:rPr>
      </w:pPr>
    </w:p>
    <w:p w14:paraId="15256221" w14:textId="77777777" w:rsidR="003200AF" w:rsidRPr="00E71765" w:rsidRDefault="003200AF" w:rsidP="003200AF">
      <w:pPr>
        <w:spacing w:line="240" w:lineRule="auto"/>
        <w:ind w:left="720"/>
        <w:rPr>
          <w:sz w:val="21"/>
          <w:szCs w:val="21"/>
        </w:rPr>
      </w:pPr>
      <w:r w:rsidRPr="00E71765">
        <w:rPr>
          <w:sz w:val="21"/>
          <w:szCs w:val="21"/>
        </w:rPr>
        <w:t>Szervezet neve magyarul</w:t>
      </w:r>
      <w:proofErr w:type="gramStart"/>
      <w:r w:rsidRPr="00E71765">
        <w:rPr>
          <w:sz w:val="21"/>
          <w:szCs w:val="21"/>
        </w:rPr>
        <w:t xml:space="preserve">: </w:t>
      </w:r>
      <w:r>
        <w:rPr>
          <w:rFonts w:ascii="Tms Rmn" w:hAnsi="Tms Rmn"/>
          <w:sz w:val="21"/>
          <w:szCs w:val="21"/>
        </w:rPr>
        <w:t>…</w:t>
      </w:r>
      <w:proofErr w:type="gramEnd"/>
      <w:r>
        <w:rPr>
          <w:rFonts w:ascii="Tms Rmn" w:hAnsi="Tms Rmn"/>
          <w:sz w:val="21"/>
          <w:szCs w:val="21"/>
        </w:rPr>
        <w:t>………………</w:t>
      </w:r>
    </w:p>
    <w:p w14:paraId="56324588" w14:textId="77777777" w:rsidR="003200AF" w:rsidRDefault="003200AF" w:rsidP="003200AF">
      <w:pPr>
        <w:spacing w:line="240" w:lineRule="auto"/>
        <w:ind w:left="720"/>
        <w:rPr>
          <w:rFonts w:ascii="Tms Rmn" w:hAnsi="Tms Rmn"/>
          <w:sz w:val="21"/>
          <w:szCs w:val="21"/>
        </w:rPr>
      </w:pPr>
      <w:r w:rsidRPr="00E71765">
        <w:rPr>
          <w:sz w:val="21"/>
          <w:szCs w:val="21"/>
        </w:rPr>
        <w:t>Szervezet neve a saját nyelven</w:t>
      </w:r>
      <w:proofErr w:type="gramStart"/>
      <w:r w:rsidRPr="00E71765">
        <w:rPr>
          <w:sz w:val="21"/>
          <w:szCs w:val="21"/>
        </w:rPr>
        <w:t xml:space="preserve">: </w:t>
      </w:r>
      <w:r>
        <w:rPr>
          <w:rFonts w:ascii="Tms Rmn" w:hAnsi="Tms Rmn"/>
          <w:sz w:val="21"/>
          <w:szCs w:val="21"/>
        </w:rPr>
        <w:t>…</w:t>
      </w:r>
      <w:proofErr w:type="gramEnd"/>
      <w:r>
        <w:rPr>
          <w:rFonts w:ascii="Tms Rmn" w:hAnsi="Tms Rmn"/>
          <w:sz w:val="21"/>
          <w:szCs w:val="21"/>
        </w:rPr>
        <w:t>………………</w:t>
      </w:r>
    </w:p>
    <w:p w14:paraId="61A25F6D" w14:textId="77777777" w:rsidR="003200AF" w:rsidRPr="00E71765" w:rsidRDefault="003200AF" w:rsidP="003200AF">
      <w:pPr>
        <w:spacing w:line="240" w:lineRule="auto"/>
        <w:ind w:left="720"/>
        <w:rPr>
          <w:sz w:val="21"/>
          <w:szCs w:val="21"/>
        </w:rPr>
      </w:pPr>
      <w:r w:rsidRPr="00E71765">
        <w:rPr>
          <w:sz w:val="21"/>
          <w:szCs w:val="21"/>
        </w:rPr>
        <w:t>Székhelye</w:t>
      </w:r>
      <w:proofErr w:type="gramStart"/>
      <w:r w:rsidRPr="00E71765">
        <w:rPr>
          <w:sz w:val="21"/>
          <w:szCs w:val="21"/>
        </w:rPr>
        <w:t xml:space="preserve">: </w:t>
      </w:r>
      <w:r>
        <w:rPr>
          <w:rFonts w:ascii="Tms Rmn" w:hAnsi="Tms Rmn"/>
          <w:sz w:val="21"/>
          <w:szCs w:val="21"/>
        </w:rPr>
        <w:t>…</w:t>
      </w:r>
      <w:proofErr w:type="gramEnd"/>
      <w:r>
        <w:rPr>
          <w:rFonts w:ascii="Tms Rmn" w:hAnsi="Tms Rmn"/>
          <w:sz w:val="21"/>
          <w:szCs w:val="21"/>
        </w:rPr>
        <w:t>………………</w:t>
      </w:r>
    </w:p>
    <w:p w14:paraId="2D33BD74" w14:textId="77777777" w:rsidR="003200AF" w:rsidRDefault="003200AF" w:rsidP="003200AF">
      <w:pPr>
        <w:spacing w:line="240" w:lineRule="auto"/>
        <w:ind w:left="720"/>
        <w:rPr>
          <w:rFonts w:ascii="Tms Rmn" w:hAnsi="Tms Rmn"/>
          <w:sz w:val="21"/>
          <w:szCs w:val="21"/>
        </w:rPr>
      </w:pPr>
      <w:r w:rsidRPr="00E71765">
        <w:rPr>
          <w:sz w:val="21"/>
          <w:szCs w:val="21"/>
        </w:rPr>
        <w:t>Adószáma</w:t>
      </w:r>
      <w:proofErr w:type="gramStart"/>
      <w:r w:rsidRPr="00E71765">
        <w:rPr>
          <w:sz w:val="21"/>
          <w:szCs w:val="21"/>
        </w:rPr>
        <w:t xml:space="preserve">: </w:t>
      </w:r>
      <w:r>
        <w:rPr>
          <w:rFonts w:ascii="Tms Rmn" w:hAnsi="Tms Rmn"/>
          <w:sz w:val="21"/>
          <w:szCs w:val="21"/>
        </w:rPr>
        <w:t>…</w:t>
      </w:r>
      <w:proofErr w:type="gramEnd"/>
      <w:r>
        <w:rPr>
          <w:rFonts w:ascii="Tms Rmn" w:hAnsi="Tms Rmn"/>
          <w:sz w:val="21"/>
          <w:szCs w:val="21"/>
        </w:rPr>
        <w:t>………………</w:t>
      </w:r>
    </w:p>
    <w:p w14:paraId="34F7D159" w14:textId="77777777" w:rsidR="003200AF" w:rsidRPr="00876146" w:rsidRDefault="003200AF" w:rsidP="003200AF">
      <w:pPr>
        <w:spacing w:line="240" w:lineRule="auto"/>
        <w:ind w:left="720"/>
        <w:rPr>
          <w:sz w:val="21"/>
          <w:szCs w:val="21"/>
        </w:rPr>
      </w:pPr>
      <w:r w:rsidRPr="00E71765">
        <w:rPr>
          <w:sz w:val="21"/>
          <w:szCs w:val="21"/>
        </w:rPr>
        <w:t>Cégjegyzékszáma</w:t>
      </w:r>
      <w:proofErr w:type="gramStart"/>
      <w:r w:rsidRPr="00E71765">
        <w:rPr>
          <w:sz w:val="21"/>
          <w:szCs w:val="21"/>
        </w:rPr>
        <w:t xml:space="preserve">: </w:t>
      </w:r>
      <w:r>
        <w:rPr>
          <w:rFonts w:ascii="Tms Rmn" w:hAnsi="Tms Rmn"/>
          <w:sz w:val="21"/>
          <w:szCs w:val="21"/>
        </w:rPr>
        <w:t>…</w:t>
      </w:r>
      <w:proofErr w:type="gramEnd"/>
      <w:r>
        <w:rPr>
          <w:rFonts w:ascii="Tms Rmn" w:hAnsi="Tms Rmn"/>
          <w:sz w:val="21"/>
          <w:szCs w:val="21"/>
        </w:rPr>
        <w:t>………………</w:t>
      </w:r>
    </w:p>
    <w:p w14:paraId="222724BE" w14:textId="77777777" w:rsidR="003200AF" w:rsidRPr="00876146" w:rsidRDefault="003200AF" w:rsidP="003200AF">
      <w:pPr>
        <w:spacing w:line="240" w:lineRule="auto"/>
        <w:rPr>
          <w:sz w:val="21"/>
          <w:szCs w:val="21"/>
        </w:rPr>
      </w:pPr>
    </w:p>
    <w:p w14:paraId="52B94598" w14:textId="77777777" w:rsidR="003200AF" w:rsidRPr="00876146" w:rsidRDefault="003200AF" w:rsidP="003200AF">
      <w:pPr>
        <w:widowControl/>
        <w:numPr>
          <w:ilvl w:val="0"/>
          <w:numId w:val="17"/>
        </w:numPr>
        <w:adjustRightInd/>
        <w:spacing w:line="240" w:lineRule="auto"/>
        <w:textAlignment w:val="auto"/>
        <w:rPr>
          <w:sz w:val="21"/>
          <w:szCs w:val="21"/>
        </w:rPr>
      </w:pPr>
      <w:r w:rsidRPr="00876146">
        <w:rPr>
          <w:sz w:val="21"/>
          <w:szCs w:val="21"/>
        </w:rPr>
        <w:t>A Kbt. 136. § (2) bekezdése szerint külföldi adóilletőségű nyertes ajánlattevő köteles a szerződéshez arra vonatkozó meghatalmazást csatolni, hogy az illetősége szerinti adóhatóságtól a magyar adóhatóság közvetlenül beszerezhet a nyertes ajánlattevőre vonatkozó adatokat az országok közötti jogsegély igénybevétel nélkül.</w:t>
      </w:r>
    </w:p>
    <w:p w14:paraId="28AFB761" w14:textId="77777777" w:rsidR="003200AF" w:rsidRPr="00876146" w:rsidRDefault="003200AF" w:rsidP="003200AF">
      <w:pPr>
        <w:spacing w:line="240" w:lineRule="auto"/>
        <w:ind w:left="720"/>
        <w:rPr>
          <w:sz w:val="21"/>
          <w:szCs w:val="21"/>
        </w:rPr>
      </w:pPr>
    </w:p>
    <w:p w14:paraId="781AD1F0" w14:textId="77777777" w:rsidR="003200AF" w:rsidRPr="00876146" w:rsidRDefault="003200AF" w:rsidP="003200AF">
      <w:pPr>
        <w:widowControl/>
        <w:numPr>
          <w:ilvl w:val="0"/>
          <w:numId w:val="17"/>
        </w:numPr>
        <w:adjustRightInd/>
        <w:spacing w:line="240" w:lineRule="auto"/>
        <w:textAlignment w:val="auto"/>
        <w:rPr>
          <w:sz w:val="21"/>
          <w:szCs w:val="21"/>
        </w:rPr>
      </w:pPr>
      <w:r w:rsidRPr="00876146">
        <w:rPr>
          <w:sz w:val="21"/>
          <w:szCs w:val="21"/>
        </w:rPr>
        <w:t>A 3. pontra figyelemmel meghatalmaz</w:t>
      </w:r>
      <w:r>
        <w:rPr>
          <w:sz w:val="21"/>
          <w:szCs w:val="21"/>
        </w:rPr>
        <w:t>om</w:t>
      </w:r>
      <w:r w:rsidRPr="00876146">
        <w:rPr>
          <w:sz w:val="21"/>
          <w:szCs w:val="21"/>
        </w:rPr>
        <w:t xml:space="preserve"> a Nemzeti Adó- és Vámhivatalt, mint magyar adóhatóságot, hogy </w:t>
      </w:r>
      <w:proofErr w:type="gramStart"/>
      <w:r w:rsidRPr="00E71765">
        <w:rPr>
          <w:sz w:val="21"/>
          <w:szCs w:val="21"/>
        </w:rPr>
        <w:t>a</w:t>
      </w:r>
      <w:r>
        <w:rPr>
          <w:sz w:val="21"/>
          <w:szCs w:val="21"/>
        </w:rPr>
        <w:t>(</w:t>
      </w:r>
      <w:proofErr w:type="gramEnd"/>
      <w:r w:rsidRPr="00E71765">
        <w:rPr>
          <w:sz w:val="21"/>
          <w:szCs w:val="21"/>
        </w:rPr>
        <w:t>z</w:t>
      </w:r>
      <w:r>
        <w:rPr>
          <w:sz w:val="21"/>
          <w:szCs w:val="21"/>
        </w:rPr>
        <w:t>)</w:t>
      </w:r>
      <w:r w:rsidRPr="00E71765">
        <w:rPr>
          <w:sz w:val="21"/>
          <w:szCs w:val="21"/>
        </w:rPr>
        <w:t xml:space="preserve"> </w:t>
      </w:r>
      <w:r>
        <w:rPr>
          <w:rFonts w:ascii="Tms Rmn" w:hAnsi="Tms Rmn"/>
          <w:sz w:val="21"/>
          <w:szCs w:val="21"/>
        </w:rPr>
        <w:t>………………… (cégnév</w:t>
      </w:r>
      <w:r>
        <w:rPr>
          <w:sz w:val="21"/>
          <w:szCs w:val="21"/>
        </w:rPr>
        <w:t xml:space="preserve">), </w:t>
      </w:r>
      <w:r>
        <w:rPr>
          <w:rFonts w:ascii="Tms Rmn" w:hAnsi="Tms Rmn"/>
          <w:sz w:val="21"/>
          <w:szCs w:val="21"/>
        </w:rPr>
        <w:t>………………… (székhely)</w:t>
      </w:r>
      <w:r w:rsidRPr="00B61AE5">
        <w:rPr>
          <w:sz w:val="21"/>
          <w:szCs w:val="21"/>
        </w:rPr>
        <w:t xml:space="preserve"> </w:t>
      </w:r>
      <w:r w:rsidRPr="00E71765">
        <w:rPr>
          <w:sz w:val="21"/>
          <w:szCs w:val="21"/>
        </w:rPr>
        <w:t xml:space="preserve"> </w:t>
      </w:r>
      <w:r w:rsidRPr="00876146">
        <w:rPr>
          <w:sz w:val="21"/>
          <w:szCs w:val="21"/>
        </w:rPr>
        <w:t>illetősége szerinti adóhatóságtól közvetlenül beszerezzen a szervezetre vonatkozó</w:t>
      </w:r>
      <w:r>
        <w:rPr>
          <w:sz w:val="21"/>
          <w:szCs w:val="21"/>
        </w:rPr>
        <w:t xml:space="preserve"> </w:t>
      </w:r>
      <w:r w:rsidRPr="00876146">
        <w:rPr>
          <w:sz w:val="21"/>
          <w:szCs w:val="21"/>
        </w:rPr>
        <w:t xml:space="preserve">adatokat, Magyarország </w:t>
      </w:r>
      <w:r w:rsidRPr="00E71765">
        <w:rPr>
          <w:sz w:val="21"/>
          <w:szCs w:val="21"/>
        </w:rPr>
        <w:t xml:space="preserve">és </w:t>
      </w:r>
      <w:r>
        <w:rPr>
          <w:sz w:val="21"/>
          <w:szCs w:val="21"/>
        </w:rPr>
        <w:t>………….ország</w:t>
      </w:r>
      <w:r w:rsidRPr="00876146">
        <w:rPr>
          <w:sz w:val="21"/>
          <w:szCs w:val="21"/>
        </w:rPr>
        <w:t xml:space="preserve"> közötti jogsegély igénybevétele nélkül. </w:t>
      </w:r>
    </w:p>
    <w:p w14:paraId="37F4CBE4" w14:textId="77777777" w:rsidR="003200AF" w:rsidRPr="009C34B4" w:rsidRDefault="003200AF" w:rsidP="003200AF">
      <w:pPr>
        <w:pStyle w:val="Listaszerbekezds"/>
        <w:spacing w:line="240" w:lineRule="auto"/>
        <w:rPr>
          <w:sz w:val="21"/>
          <w:szCs w:val="21"/>
        </w:rPr>
      </w:pPr>
    </w:p>
    <w:p w14:paraId="453EAC4A" w14:textId="77777777" w:rsidR="003200AF" w:rsidRPr="00876146" w:rsidRDefault="003200AF" w:rsidP="003200AF">
      <w:pPr>
        <w:widowControl/>
        <w:numPr>
          <w:ilvl w:val="0"/>
          <w:numId w:val="17"/>
        </w:numPr>
        <w:adjustRightInd/>
        <w:spacing w:line="240" w:lineRule="auto"/>
        <w:textAlignment w:val="auto"/>
        <w:rPr>
          <w:sz w:val="21"/>
          <w:szCs w:val="21"/>
        </w:rPr>
      </w:pPr>
      <w:r w:rsidRPr="00876146">
        <w:rPr>
          <w:sz w:val="21"/>
          <w:szCs w:val="21"/>
        </w:rPr>
        <w:t xml:space="preserve">A jelen meghatalmazás a tárgyi közbeszerzési eljárás eredményeképpen megkötött szerződés hatálybalépésének napján lép hatályba és mindaddig hatályban marad, amíg az 1. pont szerinti szerződést kötő Feleknek egymással szemben bármilyen kötelezettsége fennáll és egymással véglegesen el nem számolnak. </w:t>
      </w:r>
    </w:p>
    <w:p w14:paraId="10647125" w14:textId="77777777" w:rsidR="003200AF" w:rsidRPr="00876146" w:rsidRDefault="003200AF" w:rsidP="003200AF">
      <w:pPr>
        <w:spacing w:line="240" w:lineRule="auto"/>
        <w:rPr>
          <w:sz w:val="21"/>
          <w:szCs w:val="21"/>
        </w:rPr>
      </w:pPr>
    </w:p>
    <w:p w14:paraId="78555F3F" w14:textId="77777777" w:rsidR="003200AF" w:rsidRPr="00E71765" w:rsidRDefault="003200AF" w:rsidP="003200AF">
      <w:pPr>
        <w:spacing w:line="240" w:lineRule="auto"/>
        <w:rPr>
          <w:sz w:val="21"/>
          <w:szCs w:val="21"/>
        </w:rPr>
      </w:pPr>
      <w:r w:rsidRPr="00E71765">
        <w:rPr>
          <w:sz w:val="21"/>
          <w:szCs w:val="21"/>
        </w:rPr>
        <w:t>Hely</w:t>
      </w:r>
      <w:proofErr w:type="gramStart"/>
      <w:r w:rsidRPr="00E71765">
        <w:rPr>
          <w:sz w:val="21"/>
          <w:szCs w:val="21"/>
        </w:rPr>
        <w:t>: …</w:t>
      </w:r>
      <w:proofErr w:type="gramEnd"/>
      <w:r w:rsidRPr="00E71765">
        <w:rPr>
          <w:sz w:val="21"/>
          <w:szCs w:val="21"/>
        </w:rPr>
        <w:t xml:space="preserve">…………………………. </w:t>
      </w:r>
      <w:r w:rsidRPr="00E71765">
        <w:rPr>
          <w:sz w:val="21"/>
          <w:szCs w:val="21"/>
        </w:rPr>
        <w:tab/>
        <w:t>Dátum: ………….. (év) ………………… (hónap) …. (nap)</w:t>
      </w:r>
    </w:p>
    <w:p w14:paraId="7E33E6AC" w14:textId="77777777" w:rsidR="003200AF" w:rsidRPr="00E71765" w:rsidRDefault="003200AF" w:rsidP="003200AF">
      <w:pPr>
        <w:spacing w:line="240" w:lineRule="auto"/>
        <w:rPr>
          <w:sz w:val="21"/>
          <w:szCs w:val="21"/>
        </w:rPr>
      </w:pPr>
    </w:p>
    <w:p w14:paraId="28255F2E" w14:textId="77777777" w:rsidR="003200AF" w:rsidRPr="00E71765" w:rsidRDefault="003200AF" w:rsidP="003200AF">
      <w:pPr>
        <w:spacing w:line="240" w:lineRule="auto"/>
        <w:rPr>
          <w:sz w:val="21"/>
          <w:szCs w:val="21"/>
        </w:rPr>
      </w:pPr>
    </w:p>
    <w:p w14:paraId="3CC12394" w14:textId="77777777" w:rsidR="003200AF" w:rsidRPr="00E71765" w:rsidRDefault="003200AF" w:rsidP="003200AF">
      <w:pPr>
        <w:spacing w:line="240" w:lineRule="auto"/>
        <w:jc w:val="center"/>
        <w:rPr>
          <w:sz w:val="21"/>
          <w:szCs w:val="21"/>
        </w:rPr>
      </w:pPr>
      <w:r w:rsidRPr="00E71765">
        <w:rPr>
          <w:sz w:val="21"/>
          <w:szCs w:val="21"/>
        </w:rPr>
        <w:t>…………………………….</w:t>
      </w:r>
    </w:p>
    <w:p w14:paraId="587EC3A0" w14:textId="77777777" w:rsidR="003200AF" w:rsidRDefault="003200AF" w:rsidP="003200AF">
      <w:pPr>
        <w:spacing w:line="240" w:lineRule="auto"/>
        <w:jc w:val="center"/>
        <w:rPr>
          <w:sz w:val="21"/>
          <w:szCs w:val="21"/>
        </w:rPr>
      </w:pPr>
      <w:proofErr w:type="gramStart"/>
      <w:r>
        <w:rPr>
          <w:sz w:val="21"/>
          <w:szCs w:val="21"/>
        </w:rPr>
        <w:t xml:space="preserve">, </w:t>
      </w:r>
      <w:r>
        <w:rPr>
          <w:rFonts w:ascii="Tms Rmn" w:hAnsi="Tms Rmn"/>
          <w:sz w:val="21"/>
          <w:szCs w:val="21"/>
        </w:rPr>
        <w:t>…</w:t>
      </w:r>
      <w:proofErr w:type="gramEnd"/>
      <w:r>
        <w:rPr>
          <w:rFonts w:ascii="Tms Rmn" w:hAnsi="Tms Rmn"/>
          <w:sz w:val="21"/>
          <w:szCs w:val="21"/>
        </w:rPr>
        <w:t>……………… (képviselő neve)</w:t>
      </w:r>
      <w:r w:rsidRPr="00B61AE5">
        <w:rPr>
          <w:sz w:val="21"/>
          <w:szCs w:val="21"/>
        </w:rPr>
        <w:t xml:space="preserve"> </w:t>
      </w:r>
    </w:p>
    <w:p w14:paraId="2D74334C" w14:textId="48B1AEFE" w:rsidR="00D12AE3" w:rsidRPr="00E445A9" w:rsidRDefault="003200AF" w:rsidP="003200AF">
      <w:pPr>
        <w:spacing w:line="240" w:lineRule="auto"/>
        <w:jc w:val="center"/>
        <w:rPr>
          <w:b/>
          <w:sz w:val="21"/>
          <w:szCs w:val="21"/>
        </w:rPr>
      </w:pPr>
      <w:proofErr w:type="gramStart"/>
      <w:r>
        <w:rPr>
          <w:sz w:val="21"/>
          <w:szCs w:val="21"/>
        </w:rPr>
        <w:t xml:space="preserve">, </w:t>
      </w:r>
      <w:r>
        <w:rPr>
          <w:rFonts w:ascii="Tms Rmn" w:hAnsi="Tms Rmn"/>
          <w:sz w:val="21"/>
          <w:szCs w:val="21"/>
        </w:rPr>
        <w:t>…</w:t>
      </w:r>
      <w:proofErr w:type="gramEnd"/>
      <w:r>
        <w:rPr>
          <w:rFonts w:ascii="Tms Rmn" w:hAnsi="Tms Rmn"/>
          <w:sz w:val="21"/>
          <w:szCs w:val="21"/>
        </w:rPr>
        <w:t>……………… (beosztása)</w:t>
      </w:r>
    </w:p>
    <w:sectPr w:rsidR="00D12AE3" w:rsidRPr="00E445A9" w:rsidSect="001A7DD2">
      <w:footerReference w:type="even" r:id="rId15"/>
      <w:footerReference w:type="default" r:id="rId16"/>
      <w:pgSz w:w="11906" w:h="16838"/>
      <w:pgMar w:top="1418" w:right="1843"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AB913C" w14:textId="77777777" w:rsidR="007751A3" w:rsidRDefault="007751A3">
      <w:r>
        <w:separator/>
      </w:r>
    </w:p>
  </w:endnote>
  <w:endnote w:type="continuationSeparator" w:id="0">
    <w:p w14:paraId="3C93E455" w14:textId="77777777" w:rsidR="007751A3" w:rsidRDefault="007751A3">
      <w:r>
        <w:continuationSeparator/>
      </w:r>
    </w:p>
  </w:endnote>
  <w:endnote w:type="continuationNotice" w:id="1">
    <w:p w14:paraId="1A580FF6" w14:textId="77777777" w:rsidR="007751A3" w:rsidRDefault="007751A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B8A524" w14:textId="77777777" w:rsidR="007751A3" w:rsidRDefault="007751A3" w:rsidP="00B90D7E">
    <w:pPr>
      <w:pStyle w:val="llb"/>
      <w:framePr w:wrap="auto"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end"/>
    </w:r>
  </w:p>
  <w:p w14:paraId="53A4377C" w14:textId="77777777" w:rsidR="007751A3" w:rsidRDefault="007751A3" w:rsidP="00246E6F">
    <w:pPr>
      <w:pStyle w:val="ll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8947646"/>
      <w:docPartObj>
        <w:docPartGallery w:val="Page Numbers (Bottom of Page)"/>
        <w:docPartUnique/>
      </w:docPartObj>
    </w:sdtPr>
    <w:sdtEndPr/>
    <w:sdtContent>
      <w:sdt>
        <w:sdtPr>
          <w:id w:val="1786152827"/>
          <w:docPartObj>
            <w:docPartGallery w:val="Page Numbers (Top of Page)"/>
            <w:docPartUnique/>
          </w:docPartObj>
        </w:sdtPr>
        <w:sdtEndPr/>
        <w:sdtContent>
          <w:p w14:paraId="123B7258" w14:textId="79F212EA" w:rsidR="007751A3" w:rsidRDefault="007751A3">
            <w:pPr>
              <w:pStyle w:val="llb"/>
              <w:jc w:val="right"/>
            </w:pPr>
            <w:r>
              <w:t xml:space="preserve">Oldal </w:t>
            </w:r>
            <w:r>
              <w:rPr>
                <w:b/>
                <w:bCs/>
                <w:sz w:val="24"/>
                <w:szCs w:val="24"/>
              </w:rPr>
              <w:fldChar w:fldCharType="begin"/>
            </w:r>
            <w:r>
              <w:rPr>
                <w:b/>
                <w:bCs/>
              </w:rPr>
              <w:instrText>PAGE</w:instrText>
            </w:r>
            <w:r>
              <w:rPr>
                <w:b/>
                <w:bCs/>
                <w:sz w:val="24"/>
                <w:szCs w:val="24"/>
              </w:rPr>
              <w:fldChar w:fldCharType="separate"/>
            </w:r>
            <w:r w:rsidR="009476CE">
              <w:rPr>
                <w:b/>
                <w:bCs/>
                <w:noProof/>
              </w:rPr>
              <w:t>27</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9476CE">
              <w:rPr>
                <w:b/>
                <w:bCs/>
                <w:noProof/>
              </w:rPr>
              <w:t>27</w:t>
            </w:r>
            <w:r>
              <w:rPr>
                <w:b/>
                <w:bCs/>
                <w:sz w:val="24"/>
                <w:szCs w:val="24"/>
              </w:rPr>
              <w:fldChar w:fldCharType="end"/>
            </w:r>
          </w:p>
        </w:sdtContent>
      </w:sdt>
    </w:sdtContent>
  </w:sdt>
  <w:p w14:paraId="0D9E67AC" w14:textId="77777777" w:rsidR="007751A3" w:rsidRDefault="007751A3" w:rsidP="00246E6F">
    <w:pPr>
      <w:pStyle w:val="ll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FC5DAB" w14:textId="77777777" w:rsidR="007751A3" w:rsidRDefault="007751A3">
      <w:r>
        <w:separator/>
      </w:r>
    </w:p>
  </w:footnote>
  <w:footnote w:type="continuationSeparator" w:id="0">
    <w:p w14:paraId="0D6DB87A" w14:textId="77777777" w:rsidR="007751A3" w:rsidRDefault="007751A3">
      <w:r>
        <w:continuationSeparator/>
      </w:r>
    </w:p>
  </w:footnote>
  <w:footnote w:type="continuationNotice" w:id="1">
    <w:p w14:paraId="63B47EE2" w14:textId="77777777" w:rsidR="007751A3" w:rsidRDefault="007751A3">
      <w:pPr>
        <w:spacing w:line="240" w:lineRule="auto"/>
      </w:pPr>
    </w:p>
  </w:footnote>
  <w:footnote w:id="2">
    <w:p w14:paraId="4B14D8DF" w14:textId="77777777" w:rsidR="007751A3" w:rsidRPr="00472D1C" w:rsidRDefault="007751A3" w:rsidP="00481D51">
      <w:pPr>
        <w:pStyle w:val="Lbjegyzetszveg"/>
        <w:spacing w:line="240" w:lineRule="auto"/>
        <w:rPr>
          <w:sz w:val="16"/>
          <w:szCs w:val="16"/>
        </w:rPr>
      </w:pPr>
      <w:r w:rsidRPr="00472D1C">
        <w:rPr>
          <w:sz w:val="16"/>
          <w:szCs w:val="16"/>
        </w:rPr>
        <w:footnoteRef/>
      </w:r>
      <w:r w:rsidRPr="00472D1C">
        <w:rPr>
          <w:sz w:val="16"/>
          <w:szCs w:val="16"/>
        </w:rPr>
        <w:t xml:space="preserve"> </w:t>
      </w:r>
      <w:r w:rsidRPr="00A75832">
        <w:rPr>
          <w:sz w:val="16"/>
          <w:szCs w:val="16"/>
        </w:rPr>
        <w:t>Amennyiben nem releváns törlendő</w:t>
      </w:r>
      <w:r>
        <w:rPr>
          <w:sz w:val="16"/>
          <w:szCs w:val="16"/>
        </w:rPr>
        <w:t>.</w:t>
      </w:r>
    </w:p>
  </w:footnote>
  <w:footnote w:id="3">
    <w:p w14:paraId="79D0CE4E" w14:textId="77777777" w:rsidR="007751A3" w:rsidRDefault="007751A3" w:rsidP="00FE2D63">
      <w:pPr>
        <w:pStyle w:val="Lbjegyzetszveg"/>
        <w:spacing w:line="240" w:lineRule="auto"/>
      </w:pPr>
      <w:r>
        <w:rPr>
          <w:rStyle w:val="Lbjegyzet-hivatkozs"/>
        </w:rPr>
        <w:footnoteRef/>
      </w:r>
      <w:r>
        <w:t xml:space="preserve"> </w:t>
      </w:r>
      <w:r>
        <w:rPr>
          <w:b/>
          <w:sz w:val="16"/>
          <w:szCs w:val="16"/>
        </w:rPr>
        <w:t xml:space="preserve">Amennyiben a Szállító képviseletében a Szerződést aláíró személy nem érti a magyar nyelvet, úgy kérjük, hogy </w:t>
      </w:r>
      <w:proofErr w:type="gramStart"/>
      <w:r>
        <w:rPr>
          <w:b/>
          <w:sz w:val="16"/>
          <w:szCs w:val="16"/>
        </w:rPr>
        <w:t>ezen</w:t>
      </w:r>
      <w:proofErr w:type="gramEnd"/>
      <w:r>
        <w:rPr>
          <w:b/>
          <w:sz w:val="16"/>
          <w:szCs w:val="16"/>
        </w:rPr>
        <w:t xml:space="preserve"> személy aláírása mellett két tanú az aláírásával igazolja, hogy egyrészt a Szerződést aláíró személy a jelen Szerződést előttük írta alá vagy az aláírást előttük saját aláírásának ismerte el, másrészt legalább a tanúk egyike kifejezetten nyilatkozzon arra vonatkozóan, hogy a Szállító képviseletében a Szerződést aláíró személynek a Szerződés tartalmát megmagyarázta. A tanúk esetén kérjük a tanúk nevének, lakóhelyének, aláírásának, valamint az aláírás keltének feltüntetését!</w:t>
      </w:r>
    </w:p>
  </w:footnote>
  <w:footnote w:id="4">
    <w:p w14:paraId="22347475" w14:textId="77777777" w:rsidR="007751A3" w:rsidRDefault="007751A3" w:rsidP="00FD2D80">
      <w:pPr>
        <w:tabs>
          <w:tab w:val="num" w:pos="1440"/>
        </w:tabs>
        <w:spacing w:line="240" w:lineRule="auto"/>
      </w:pPr>
      <w:r w:rsidRPr="0078326C">
        <w:rPr>
          <w:szCs w:val="24"/>
          <w:vertAlign w:val="superscript"/>
        </w:rPr>
        <w:footnoteRef/>
      </w:r>
      <w:r w:rsidRPr="0078326C">
        <w:rPr>
          <w:szCs w:val="24"/>
        </w:rPr>
        <w:t xml:space="preserve"> Értelemszerűen annyi alvállalkozó vonatkozásában töltendő ki, ahány alvállalkozó a teljesítésben részt vesz.</w:t>
      </w:r>
    </w:p>
  </w:footnote>
  <w:footnote w:id="5">
    <w:p w14:paraId="51648046" w14:textId="77777777" w:rsidR="007751A3" w:rsidRDefault="007751A3" w:rsidP="00FD2D80">
      <w:pPr>
        <w:tabs>
          <w:tab w:val="num" w:pos="1440"/>
        </w:tabs>
        <w:spacing w:line="240" w:lineRule="auto"/>
      </w:pPr>
      <w:r>
        <w:rPr>
          <w:rStyle w:val="Lbjegyzet-hivatkozs"/>
        </w:rPr>
        <w:footnoteRef/>
      </w:r>
      <w:r>
        <w:t xml:space="preserve"> </w:t>
      </w:r>
      <w:r>
        <w:rPr>
          <w:szCs w:val="24"/>
        </w:rPr>
        <w:t xml:space="preserve">A megfelelő rész aláhúzandó. A szerződéskötést követően megnevezett és a teljesítésbe bevont alvállalkozó bejelentése esetén a dátum is kitöltendő, mely nem lehet korábbi, mint a nyilatkozat megrendelő részére történő bejelentésének napja! </w:t>
      </w:r>
    </w:p>
  </w:footnote>
  <w:footnote w:id="6">
    <w:p w14:paraId="1799E59F" w14:textId="77777777" w:rsidR="007751A3" w:rsidRDefault="007751A3" w:rsidP="00FD2D80">
      <w:pPr>
        <w:pStyle w:val="Lbjegyzetszveg"/>
        <w:spacing w:line="240" w:lineRule="auto"/>
      </w:pPr>
      <w:r>
        <w:rPr>
          <w:rStyle w:val="Lbjegyzet-hivatkozs"/>
        </w:rPr>
        <w:footnoteRef/>
      </w:r>
      <w:r>
        <w:t xml:space="preserve"> A megfelelő rész aláhúzandó.</w:t>
      </w:r>
    </w:p>
  </w:footnote>
  <w:footnote w:id="7">
    <w:p w14:paraId="060ABB03" w14:textId="77777777" w:rsidR="007751A3" w:rsidRPr="009A283D" w:rsidRDefault="007751A3" w:rsidP="00FD2D80">
      <w:pPr>
        <w:tabs>
          <w:tab w:val="num" w:pos="1440"/>
        </w:tabs>
        <w:spacing w:line="240" w:lineRule="auto"/>
      </w:pPr>
      <w:r w:rsidRPr="009A283D">
        <w:rPr>
          <w:rStyle w:val="Lbjegyzet-hivatkozs"/>
        </w:rPr>
        <w:footnoteRef/>
      </w:r>
      <w:r w:rsidRPr="009A283D">
        <w:t xml:space="preserve"> A megfelelő rész aláhúzandó. A szerződéskötést követően megnevezett és a teljesítésbe bevont alvállalkozó bejelentése esetén a dátum is kitöltendő, mely nem lehet korábbi, mint a nyilatkozat megrendelő részére történő b</w:t>
      </w:r>
      <w:r w:rsidRPr="00C84701">
        <w:t xml:space="preserve">ejelentésének napja! </w:t>
      </w:r>
    </w:p>
  </w:footnote>
  <w:footnote w:id="8">
    <w:p w14:paraId="64B5290C" w14:textId="77777777" w:rsidR="007751A3" w:rsidRDefault="007751A3" w:rsidP="00FD2D80">
      <w:pPr>
        <w:pStyle w:val="Lbjegyzetszveg"/>
        <w:spacing w:line="240" w:lineRule="auto"/>
      </w:pPr>
      <w:r>
        <w:rPr>
          <w:rStyle w:val="Lbjegyzet-hivatkozs"/>
        </w:rPr>
        <w:footnoteRef/>
      </w:r>
      <w:r>
        <w:t xml:space="preserve"> A megfelelő rész aláhúzandó.</w:t>
      </w:r>
    </w:p>
  </w:footnote>
  <w:footnote w:id="9">
    <w:p w14:paraId="7D235A3E" w14:textId="77777777" w:rsidR="003200AF" w:rsidRPr="00472D1C" w:rsidRDefault="003200AF" w:rsidP="003200AF">
      <w:pPr>
        <w:pStyle w:val="Lbjegyzetszveg"/>
        <w:spacing w:line="240" w:lineRule="auto"/>
        <w:rPr>
          <w:sz w:val="16"/>
          <w:szCs w:val="16"/>
        </w:rPr>
      </w:pPr>
      <w:r w:rsidRPr="00472D1C">
        <w:rPr>
          <w:sz w:val="16"/>
          <w:szCs w:val="16"/>
        </w:rPr>
        <w:footnoteRef/>
      </w:r>
      <w:r w:rsidRPr="00472D1C">
        <w:rPr>
          <w:sz w:val="16"/>
          <w:szCs w:val="16"/>
        </w:rPr>
        <w:t xml:space="preserve"> </w:t>
      </w:r>
      <w:r w:rsidRPr="00A75832">
        <w:rPr>
          <w:sz w:val="16"/>
          <w:szCs w:val="16"/>
        </w:rPr>
        <w:t>Amennyiben nem releváns törlendő</w:t>
      </w:r>
      <w:r>
        <w:rPr>
          <w:sz w:val="16"/>
          <w:szCs w:val="16"/>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660F1"/>
    <w:multiLevelType w:val="hybridMultilevel"/>
    <w:tmpl w:val="1A58FE0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nsid w:val="19C66C6F"/>
    <w:multiLevelType w:val="hybridMultilevel"/>
    <w:tmpl w:val="68D8A49A"/>
    <w:lvl w:ilvl="0" w:tplc="040E0005">
      <w:start w:val="1"/>
      <w:numFmt w:val="bullet"/>
      <w:lvlText w:val=""/>
      <w:lvlJc w:val="left"/>
      <w:pPr>
        <w:ind w:left="1261" w:hanging="360"/>
      </w:pPr>
      <w:rPr>
        <w:rFonts w:ascii="Wingdings" w:hAnsi="Wingdings" w:hint="default"/>
      </w:rPr>
    </w:lvl>
    <w:lvl w:ilvl="1" w:tplc="040E0003" w:tentative="1">
      <w:start w:val="1"/>
      <w:numFmt w:val="bullet"/>
      <w:lvlText w:val="o"/>
      <w:lvlJc w:val="left"/>
      <w:pPr>
        <w:ind w:left="1981" w:hanging="360"/>
      </w:pPr>
      <w:rPr>
        <w:rFonts w:ascii="Courier New" w:hAnsi="Courier New" w:hint="default"/>
      </w:rPr>
    </w:lvl>
    <w:lvl w:ilvl="2" w:tplc="040E0005" w:tentative="1">
      <w:start w:val="1"/>
      <w:numFmt w:val="bullet"/>
      <w:lvlText w:val=""/>
      <w:lvlJc w:val="left"/>
      <w:pPr>
        <w:ind w:left="2701" w:hanging="360"/>
      </w:pPr>
      <w:rPr>
        <w:rFonts w:ascii="Wingdings" w:hAnsi="Wingdings" w:hint="default"/>
      </w:rPr>
    </w:lvl>
    <w:lvl w:ilvl="3" w:tplc="040E0001" w:tentative="1">
      <w:start w:val="1"/>
      <w:numFmt w:val="bullet"/>
      <w:lvlText w:val=""/>
      <w:lvlJc w:val="left"/>
      <w:pPr>
        <w:ind w:left="3421" w:hanging="360"/>
      </w:pPr>
      <w:rPr>
        <w:rFonts w:ascii="Symbol" w:hAnsi="Symbol" w:hint="default"/>
      </w:rPr>
    </w:lvl>
    <w:lvl w:ilvl="4" w:tplc="040E0003" w:tentative="1">
      <w:start w:val="1"/>
      <w:numFmt w:val="bullet"/>
      <w:lvlText w:val="o"/>
      <w:lvlJc w:val="left"/>
      <w:pPr>
        <w:ind w:left="4141" w:hanging="360"/>
      </w:pPr>
      <w:rPr>
        <w:rFonts w:ascii="Courier New" w:hAnsi="Courier New" w:hint="default"/>
      </w:rPr>
    </w:lvl>
    <w:lvl w:ilvl="5" w:tplc="040E0005" w:tentative="1">
      <w:start w:val="1"/>
      <w:numFmt w:val="bullet"/>
      <w:lvlText w:val=""/>
      <w:lvlJc w:val="left"/>
      <w:pPr>
        <w:ind w:left="4861" w:hanging="360"/>
      </w:pPr>
      <w:rPr>
        <w:rFonts w:ascii="Wingdings" w:hAnsi="Wingdings" w:hint="default"/>
      </w:rPr>
    </w:lvl>
    <w:lvl w:ilvl="6" w:tplc="040E0001" w:tentative="1">
      <w:start w:val="1"/>
      <w:numFmt w:val="bullet"/>
      <w:lvlText w:val=""/>
      <w:lvlJc w:val="left"/>
      <w:pPr>
        <w:ind w:left="5581" w:hanging="360"/>
      </w:pPr>
      <w:rPr>
        <w:rFonts w:ascii="Symbol" w:hAnsi="Symbol" w:hint="default"/>
      </w:rPr>
    </w:lvl>
    <w:lvl w:ilvl="7" w:tplc="040E0003" w:tentative="1">
      <w:start w:val="1"/>
      <w:numFmt w:val="bullet"/>
      <w:lvlText w:val="o"/>
      <w:lvlJc w:val="left"/>
      <w:pPr>
        <w:ind w:left="6301" w:hanging="360"/>
      </w:pPr>
      <w:rPr>
        <w:rFonts w:ascii="Courier New" w:hAnsi="Courier New" w:hint="default"/>
      </w:rPr>
    </w:lvl>
    <w:lvl w:ilvl="8" w:tplc="040E0005" w:tentative="1">
      <w:start w:val="1"/>
      <w:numFmt w:val="bullet"/>
      <w:lvlText w:val=""/>
      <w:lvlJc w:val="left"/>
      <w:pPr>
        <w:ind w:left="7021" w:hanging="360"/>
      </w:pPr>
      <w:rPr>
        <w:rFonts w:ascii="Wingdings" w:hAnsi="Wingdings" w:hint="default"/>
      </w:rPr>
    </w:lvl>
  </w:abstractNum>
  <w:abstractNum w:abstractNumId="2">
    <w:nsid w:val="205C2729"/>
    <w:multiLevelType w:val="hybridMultilevel"/>
    <w:tmpl w:val="0F5EE42E"/>
    <w:lvl w:ilvl="0" w:tplc="040E0005">
      <w:start w:val="1"/>
      <w:numFmt w:val="bullet"/>
      <w:lvlText w:val=""/>
      <w:lvlJc w:val="left"/>
      <w:pPr>
        <w:ind w:left="720" w:hanging="360"/>
      </w:pPr>
      <w:rPr>
        <w:rFonts w:ascii="Wingdings" w:hAnsi="Wingdings" w:hint="default"/>
      </w:rPr>
    </w:lvl>
    <w:lvl w:ilvl="1" w:tplc="040E0003">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nsid w:val="2B31339E"/>
    <w:multiLevelType w:val="hybridMultilevel"/>
    <w:tmpl w:val="ACA233C8"/>
    <w:lvl w:ilvl="0" w:tplc="8F88E7D0">
      <w:numFmt w:val="bullet"/>
      <w:lvlText w:val="-"/>
      <w:lvlJc w:val="left"/>
      <w:pPr>
        <w:tabs>
          <w:tab w:val="num" w:pos="720"/>
        </w:tabs>
        <w:ind w:left="720" w:hanging="360"/>
      </w:pPr>
      <w:rPr>
        <w:rFonts w:ascii="Times New Roman" w:eastAsia="Times New Roman" w:hAnsi="Times New Roman"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4">
    <w:nsid w:val="37352443"/>
    <w:multiLevelType w:val="multilevel"/>
    <w:tmpl w:val="368C019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76"/>
        </w:tabs>
        <w:ind w:left="576" w:hanging="576"/>
      </w:pPr>
      <w:rPr>
        <w:rFonts w:cs="Times New Roman" w:hint="default"/>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
    <w:nsid w:val="39BF1461"/>
    <w:multiLevelType w:val="multilevel"/>
    <w:tmpl w:val="A0A43968"/>
    <w:lvl w:ilvl="0">
      <w:start w:val="9"/>
      <w:numFmt w:val="decimal"/>
      <w:lvlText w:val="%1."/>
      <w:lvlJc w:val="left"/>
      <w:pPr>
        <w:ind w:left="360" w:hanging="360"/>
      </w:pPr>
      <w:rPr>
        <w:rFonts w:cs="Times New Roman" w:hint="default"/>
      </w:rPr>
    </w:lvl>
    <w:lvl w:ilvl="1">
      <w:start w:val="1"/>
      <w:numFmt w:val="bullet"/>
      <w:lvlText w:val=""/>
      <w:lvlJc w:val="left"/>
      <w:pPr>
        <w:ind w:left="1065" w:hanging="360"/>
      </w:pPr>
      <w:rPr>
        <w:rFonts w:ascii="Symbol" w:hAnsi="Symbol"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440" w:hanging="1800"/>
      </w:pPr>
      <w:rPr>
        <w:rFonts w:cs="Times New Roman" w:hint="default"/>
      </w:rPr>
    </w:lvl>
  </w:abstractNum>
  <w:abstractNum w:abstractNumId="6">
    <w:nsid w:val="3F986E7F"/>
    <w:multiLevelType w:val="hybridMultilevel"/>
    <w:tmpl w:val="89248C3E"/>
    <w:lvl w:ilvl="0" w:tplc="BF60546A">
      <w:start w:val="1"/>
      <w:numFmt w:val="bullet"/>
      <w:pStyle w:val="Felsorols1"/>
      <w:lvlText w:val=""/>
      <w:lvlJc w:val="left"/>
      <w:pPr>
        <w:ind w:left="11559" w:hanging="360"/>
      </w:pPr>
      <w:rPr>
        <w:rFonts w:ascii="Wingdings" w:hAnsi="Wingdings" w:hint="default"/>
      </w:rPr>
    </w:lvl>
    <w:lvl w:ilvl="1" w:tplc="040E0003">
      <w:start w:val="1"/>
      <w:numFmt w:val="bullet"/>
      <w:lvlText w:val="o"/>
      <w:lvlJc w:val="left"/>
      <w:pPr>
        <w:ind w:left="3632" w:hanging="360"/>
      </w:pPr>
      <w:rPr>
        <w:rFonts w:ascii="Courier New" w:hAnsi="Courier New" w:hint="default"/>
      </w:rPr>
    </w:lvl>
    <w:lvl w:ilvl="2" w:tplc="040E0005">
      <w:start w:val="1"/>
      <w:numFmt w:val="bullet"/>
      <w:lvlText w:val=""/>
      <w:lvlJc w:val="left"/>
      <w:pPr>
        <w:ind w:left="4352" w:hanging="360"/>
      </w:pPr>
      <w:rPr>
        <w:rFonts w:ascii="Wingdings" w:hAnsi="Wingdings" w:hint="default"/>
      </w:rPr>
    </w:lvl>
    <w:lvl w:ilvl="3" w:tplc="040E0001" w:tentative="1">
      <w:start w:val="1"/>
      <w:numFmt w:val="bullet"/>
      <w:lvlText w:val=""/>
      <w:lvlJc w:val="left"/>
      <w:pPr>
        <w:ind w:left="5072" w:hanging="360"/>
      </w:pPr>
      <w:rPr>
        <w:rFonts w:ascii="Symbol" w:hAnsi="Symbol" w:hint="default"/>
      </w:rPr>
    </w:lvl>
    <w:lvl w:ilvl="4" w:tplc="040E0003" w:tentative="1">
      <w:start w:val="1"/>
      <w:numFmt w:val="bullet"/>
      <w:lvlText w:val="o"/>
      <w:lvlJc w:val="left"/>
      <w:pPr>
        <w:ind w:left="5792" w:hanging="360"/>
      </w:pPr>
      <w:rPr>
        <w:rFonts w:ascii="Courier New" w:hAnsi="Courier New" w:hint="default"/>
      </w:rPr>
    </w:lvl>
    <w:lvl w:ilvl="5" w:tplc="040E0005" w:tentative="1">
      <w:start w:val="1"/>
      <w:numFmt w:val="bullet"/>
      <w:lvlText w:val=""/>
      <w:lvlJc w:val="left"/>
      <w:pPr>
        <w:ind w:left="6512" w:hanging="360"/>
      </w:pPr>
      <w:rPr>
        <w:rFonts w:ascii="Wingdings" w:hAnsi="Wingdings" w:hint="default"/>
      </w:rPr>
    </w:lvl>
    <w:lvl w:ilvl="6" w:tplc="040E0001" w:tentative="1">
      <w:start w:val="1"/>
      <w:numFmt w:val="bullet"/>
      <w:lvlText w:val=""/>
      <w:lvlJc w:val="left"/>
      <w:pPr>
        <w:ind w:left="7232" w:hanging="360"/>
      </w:pPr>
      <w:rPr>
        <w:rFonts w:ascii="Symbol" w:hAnsi="Symbol" w:hint="default"/>
      </w:rPr>
    </w:lvl>
    <w:lvl w:ilvl="7" w:tplc="040E0003" w:tentative="1">
      <w:start w:val="1"/>
      <w:numFmt w:val="bullet"/>
      <w:lvlText w:val="o"/>
      <w:lvlJc w:val="left"/>
      <w:pPr>
        <w:ind w:left="7952" w:hanging="360"/>
      </w:pPr>
      <w:rPr>
        <w:rFonts w:ascii="Courier New" w:hAnsi="Courier New" w:hint="default"/>
      </w:rPr>
    </w:lvl>
    <w:lvl w:ilvl="8" w:tplc="040E0005" w:tentative="1">
      <w:start w:val="1"/>
      <w:numFmt w:val="bullet"/>
      <w:lvlText w:val=""/>
      <w:lvlJc w:val="left"/>
      <w:pPr>
        <w:ind w:left="8672" w:hanging="360"/>
      </w:pPr>
      <w:rPr>
        <w:rFonts w:ascii="Wingdings" w:hAnsi="Wingdings" w:hint="default"/>
      </w:rPr>
    </w:lvl>
  </w:abstractNum>
  <w:abstractNum w:abstractNumId="7">
    <w:nsid w:val="43D866F5"/>
    <w:multiLevelType w:val="multilevel"/>
    <w:tmpl w:val="69EC20CC"/>
    <w:lvl w:ilvl="0">
      <w:start w:val="7"/>
      <w:numFmt w:val="decimal"/>
      <w:lvlText w:val="%1."/>
      <w:lvlJc w:val="left"/>
      <w:pPr>
        <w:ind w:left="450" w:hanging="450"/>
      </w:pPr>
      <w:rPr>
        <w:rFonts w:hint="default"/>
      </w:rPr>
    </w:lvl>
    <w:lvl w:ilvl="1">
      <w:start w:val="5"/>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546A36E9"/>
    <w:multiLevelType w:val="hybridMultilevel"/>
    <w:tmpl w:val="C2FA835E"/>
    <w:lvl w:ilvl="0" w:tplc="0D1E7C72">
      <w:start w:val="1"/>
      <w:numFmt w:val="lowerLetter"/>
      <w:lvlText w:val="%1)"/>
      <w:lvlJc w:val="left"/>
      <w:pPr>
        <w:ind w:left="1080" w:hanging="360"/>
      </w:pPr>
      <w:rPr>
        <w:rFonts w:cs="Times New Roman"/>
      </w:rPr>
    </w:lvl>
    <w:lvl w:ilvl="1" w:tplc="040E0019">
      <w:start w:val="1"/>
      <w:numFmt w:val="lowerLetter"/>
      <w:lvlText w:val="%2."/>
      <w:lvlJc w:val="left"/>
      <w:pPr>
        <w:ind w:left="1800" w:hanging="360"/>
      </w:pPr>
      <w:rPr>
        <w:rFonts w:cs="Times New Roman"/>
      </w:rPr>
    </w:lvl>
    <w:lvl w:ilvl="2" w:tplc="040E001B">
      <w:start w:val="1"/>
      <w:numFmt w:val="lowerRoman"/>
      <w:lvlText w:val="%3."/>
      <w:lvlJc w:val="right"/>
      <w:pPr>
        <w:ind w:left="2520" w:hanging="180"/>
      </w:pPr>
      <w:rPr>
        <w:rFonts w:cs="Times New Roman"/>
      </w:rPr>
    </w:lvl>
    <w:lvl w:ilvl="3" w:tplc="040E000F">
      <w:start w:val="1"/>
      <w:numFmt w:val="decimal"/>
      <w:lvlText w:val="%4."/>
      <w:lvlJc w:val="left"/>
      <w:pPr>
        <w:ind w:left="3240" w:hanging="360"/>
      </w:pPr>
      <w:rPr>
        <w:rFonts w:cs="Times New Roman"/>
      </w:rPr>
    </w:lvl>
    <w:lvl w:ilvl="4" w:tplc="040E0019">
      <w:start w:val="1"/>
      <w:numFmt w:val="lowerLetter"/>
      <w:lvlText w:val="%5."/>
      <w:lvlJc w:val="left"/>
      <w:pPr>
        <w:ind w:left="3960" w:hanging="360"/>
      </w:pPr>
      <w:rPr>
        <w:rFonts w:cs="Times New Roman"/>
      </w:rPr>
    </w:lvl>
    <w:lvl w:ilvl="5" w:tplc="040E001B">
      <w:start w:val="1"/>
      <w:numFmt w:val="lowerRoman"/>
      <w:lvlText w:val="%6."/>
      <w:lvlJc w:val="right"/>
      <w:pPr>
        <w:ind w:left="4680" w:hanging="180"/>
      </w:pPr>
      <w:rPr>
        <w:rFonts w:cs="Times New Roman"/>
      </w:rPr>
    </w:lvl>
    <w:lvl w:ilvl="6" w:tplc="040E000F">
      <w:start w:val="1"/>
      <w:numFmt w:val="decimal"/>
      <w:lvlText w:val="%7."/>
      <w:lvlJc w:val="left"/>
      <w:pPr>
        <w:ind w:left="5400" w:hanging="360"/>
      </w:pPr>
      <w:rPr>
        <w:rFonts w:cs="Times New Roman"/>
      </w:rPr>
    </w:lvl>
    <w:lvl w:ilvl="7" w:tplc="040E0019">
      <w:start w:val="1"/>
      <w:numFmt w:val="lowerLetter"/>
      <w:lvlText w:val="%8."/>
      <w:lvlJc w:val="left"/>
      <w:pPr>
        <w:ind w:left="6120" w:hanging="360"/>
      </w:pPr>
      <w:rPr>
        <w:rFonts w:cs="Times New Roman"/>
      </w:rPr>
    </w:lvl>
    <w:lvl w:ilvl="8" w:tplc="040E001B">
      <w:start w:val="1"/>
      <w:numFmt w:val="lowerRoman"/>
      <w:lvlText w:val="%9."/>
      <w:lvlJc w:val="right"/>
      <w:pPr>
        <w:ind w:left="6840" w:hanging="180"/>
      </w:pPr>
      <w:rPr>
        <w:rFonts w:cs="Times New Roman"/>
      </w:rPr>
    </w:lvl>
  </w:abstractNum>
  <w:abstractNum w:abstractNumId="9">
    <w:nsid w:val="5A4C5868"/>
    <w:multiLevelType w:val="hybridMultilevel"/>
    <w:tmpl w:val="08784C7A"/>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nsid w:val="5C631B26"/>
    <w:multiLevelType w:val="hybridMultilevel"/>
    <w:tmpl w:val="2408B794"/>
    <w:lvl w:ilvl="0" w:tplc="74B48530">
      <w:start w:val="1"/>
      <w:numFmt w:val="decimal"/>
      <w:lvlText w:val="%1.)"/>
      <w:lvlJc w:val="left"/>
      <w:pPr>
        <w:ind w:left="720" w:hanging="360"/>
      </w:pPr>
      <w:rPr>
        <w:rFonts w:cs="Times New Roman"/>
      </w:rPr>
    </w:lvl>
    <w:lvl w:ilvl="1" w:tplc="040E0019">
      <w:start w:val="1"/>
      <w:numFmt w:val="lowerLetter"/>
      <w:lvlText w:val="%2."/>
      <w:lvlJc w:val="left"/>
      <w:pPr>
        <w:ind w:left="1440" w:hanging="360"/>
      </w:pPr>
      <w:rPr>
        <w:rFonts w:cs="Times New Roman"/>
      </w:rPr>
    </w:lvl>
    <w:lvl w:ilvl="2" w:tplc="040E001B">
      <w:start w:val="1"/>
      <w:numFmt w:val="lowerRoman"/>
      <w:lvlText w:val="%3."/>
      <w:lvlJc w:val="right"/>
      <w:pPr>
        <w:ind w:left="2160" w:hanging="180"/>
      </w:pPr>
      <w:rPr>
        <w:rFonts w:cs="Times New Roman"/>
      </w:rPr>
    </w:lvl>
    <w:lvl w:ilvl="3" w:tplc="040E000F">
      <w:start w:val="1"/>
      <w:numFmt w:val="decimal"/>
      <w:lvlText w:val="%4."/>
      <w:lvlJc w:val="left"/>
      <w:pPr>
        <w:ind w:left="2880" w:hanging="360"/>
      </w:pPr>
      <w:rPr>
        <w:rFonts w:cs="Times New Roman"/>
      </w:rPr>
    </w:lvl>
    <w:lvl w:ilvl="4" w:tplc="040E0019">
      <w:start w:val="1"/>
      <w:numFmt w:val="lowerLetter"/>
      <w:lvlText w:val="%5."/>
      <w:lvlJc w:val="left"/>
      <w:pPr>
        <w:ind w:left="3600" w:hanging="360"/>
      </w:pPr>
      <w:rPr>
        <w:rFonts w:cs="Times New Roman"/>
      </w:rPr>
    </w:lvl>
    <w:lvl w:ilvl="5" w:tplc="040E001B">
      <w:start w:val="1"/>
      <w:numFmt w:val="lowerRoman"/>
      <w:lvlText w:val="%6."/>
      <w:lvlJc w:val="right"/>
      <w:pPr>
        <w:ind w:left="4320" w:hanging="180"/>
      </w:pPr>
      <w:rPr>
        <w:rFonts w:cs="Times New Roman"/>
      </w:rPr>
    </w:lvl>
    <w:lvl w:ilvl="6" w:tplc="040E000F">
      <w:start w:val="1"/>
      <w:numFmt w:val="decimal"/>
      <w:lvlText w:val="%7."/>
      <w:lvlJc w:val="left"/>
      <w:pPr>
        <w:ind w:left="5040" w:hanging="360"/>
      </w:pPr>
      <w:rPr>
        <w:rFonts w:cs="Times New Roman"/>
      </w:rPr>
    </w:lvl>
    <w:lvl w:ilvl="7" w:tplc="040E0019">
      <w:start w:val="1"/>
      <w:numFmt w:val="lowerLetter"/>
      <w:lvlText w:val="%8."/>
      <w:lvlJc w:val="left"/>
      <w:pPr>
        <w:ind w:left="5760" w:hanging="360"/>
      </w:pPr>
      <w:rPr>
        <w:rFonts w:cs="Times New Roman"/>
      </w:rPr>
    </w:lvl>
    <w:lvl w:ilvl="8" w:tplc="040E001B">
      <w:start w:val="1"/>
      <w:numFmt w:val="lowerRoman"/>
      <w:lvlText w:val="%9."/>
      <w:lvlJc w:val="right"/>
      <w:pPr>
        <w:ind w:left="6480" w:hanging="180"/>
      </w:pPr>
      <w:rPr>
        <w:rFonts w:cs="Times New Roman"/>
      </w:rPr>
    </w:lvl>
  </w:abstractNum>
  <w:abstractNum w:abstractNumId="11">
    <w:nsid w:val="5D316CBB"/>
    <w:multiLevelType w:val="hybridMultilevel"/>
    <w:tmpl w:val="B148CAC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nsid w:val="70997A1D"/>
    <w:multiLevelType w:val="hybridMultilevel"/>
    <w:tmpl w:val="0B725D24"/>
    <w:lvl w:ilvl="0" w:tplc="040E0005">
      <w:start w:val="1"/>
      <w:numFmt w:val="bullet"/>
      <w:lvlText w:val=""/>
      <w:lvlJc w:val="left"/>
      <w:pPr>
        <w:ind w:left="1495"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nsid w:val="79DD5C4C"/>
    <w:multiLevelType w:val="hybridMultilevel"/>
    <w:tmpl w:val="12048E3E"/>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nsid w:val="7C3960ED"/>
    <w:multiLevelType w:val="multilevel"/>
    <w:tmpl w:val="830ABE8A"/>
    <w:lvl w:ilvl="0">
      <w:start w:val="5"/>
      <w:numFmt w:val="decimal"/>
      <w:lvlText w:val="%1."/>
      <w:lvlJc w:val="left"/>
      <w:pPr>
        <w:ind w:left="450" w:hanging="450"/>
      </w:pPr>
      <w:rPr>
        <w:rFonts w:hint="default"/>
      </w:rPr>
    </w:lvl>
    <w:lvl w:ilvl="1">
      <w:start w:val="5"/>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7CCB3AB7"/>
    <w:multiLevelType w:val="hybridMultilevel"/>
    <w:tmpl w:val="9E768E26"/>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1"/>
  </w:num>
  <w:num w:numId="4">
    <w:abstractNumId w:val="15"/>
  </w:num>
  <w:num w:numId="5">
    <w:abstractNumId w:val="12"/>
  </w:num>
  <w:num w:numId="6">
    <w:abstractNumId w:val="13"/>
  </w:num>
  <w:num w:numId="7">
    <w:abstractNumId w:val="2"/>
  </w:num>
  <w:num w:numId="8">
    <w:abstractNumId w:val="4"/>
  </w:num>
  <w:num w:numId="9">
    <w:abstractNumId w:val="9"/>
  </w:num>
  <w:num w:numId="10">
    <w:abstractNumId w:val="14"/>
  </w:num>
  <w:num w:numId="11">
    <w:abstractNumId w:val="0"/>
  </w:num>
  <w:num w:numId="12">
    <w:abstractNumId w:val="6"/>
  </w:num>
  <w:num w:numId="13">
    <w:abstractNumId w:val="11"/>
  </w:num>
  <w:num w:numId="14">
    <w:abstractNumId w:val="7"/>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8"/>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sze Tamás dr.">
    <w15:presenceInfo w15:providerId="AD" w15:userId="S-1-5-21-1482476501-1275210071-725345543-936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4B1F"/>
    <w:rsid w:val="000004EA"/>
    <w:rsid w:val="00006282"/>
    <w:rsid w:val="00013AFA"/>
    <w:rsid w:val="00020861"/>
    <w:rsid w:val="0002173C"/>
    <w:rsid w:val="00021C00"/>
    <w:rsid w:val="00024C42"/>
    <w:rsid w:val="00030F0D"/>
    <w:rsid w:val="000440AC"/>
    <w:rsid w:val="0004669E"/>
    <w:rsid w:val="00054833"/>
    <w:rsid w:val="00054F59"/>
    <w:rsid w:val="0005697E"/>
    <w:rsid w:val="000570AC"/>
    <w:rsid w:val="00060C36"/>
    <w:rsid w:val="000635A3"/>
    <w:rsid w:val="0007630A"/>
    <w:rsid w:val="000805FA"/>
    <w:rsid w:val="00083518"/>
    <w:rsid w:val="000847F7"/>
    <w:rsid w:val="00087354"/>
    <w:rsid w:val="00093E47"/>
    <w:rsid w:val="000949C0"/>
    <w:rsid w:val="000A1C58"/>
    <w:rsid w:val="000A4773"/>
    <w:rsid w:val="000B63F0"/>
    <w:rsid w:val="000B780E"/>
    <w:rsid w:val="000B7F5C"/>
    <w:rsid w:val="000C0E23"/>
    <w:rsid w:val="000C0F7A"/>
    <w:rsid w:val="000D2C6C"/>
    <w:rsid w:val="000D3054"/>
    <w:rsid w:val="000D4F80"/>
    <w:rsid w:val="000D5B6C"/>
    <w:rsid w:val="000D6B7B"/>
    <w:rsid w:val="000D72D7"/>
    <w:rsid w:val="000E0D0E"/>
    <w:rsid w:val="000E0DCB"/>
    <w:rsid w:val="000E19C0"/>
    <w:rsid w:val="000E20E6"/>
    <w:rsid w:val="000E32BD"/>
    <w:rsid w:val="000F34DB"/>
    <w:rsid w:val="000F532F"/>
    <w:rsid w:val="000F65F2"/>
    <w:rsid w:val="00101624"/>
    <w:rsid w:val="00110D04"/>
    <w:rsid w:val="001120E4"/>
    <w:rsid w:val="00113FB4"/>
    <w:rsid w:val="0012408B"/>
    <w:rsid w:val="00124AC6"/>
    <w:rsid w:val="00127658"/>
    <w:rsid w:val="00132747"/>
    <w:rsid w:val="001343DF"/>
    <w:rsid w:val="00135D67"/>
    <w:rsid w:val="00142A44"/>
    <w:rsid w:val="001530E1"/>
    <w:rsid w:val="001545FA"/>
    <w:rsid w:val="00154741"/>
    <w:rsid w:val="00154D75"/>
    <w:rsid w:val="0015500C"/>
    <w:rsid w:val="00156660"/>
    <w:rsid w:val="00163FFF"/>
    <w:rsid w:val="0016537F"/>
    <w:rsid w:val="00166421"/>
    <w:rsid w:val="001677A5"/>
    <w:rsid w:val="00167CD6"/>
    <w:rsid w:val="00173F8C"/>
    <w:rsid w:val="001778F3"/>
    <w:rsid w:val="0018176C"/>
    <w:rsid w:val="0019035A"/>
    <w:rsid w:val="001909E1"/>
    <w:rsid w:val="00190D7F"/>
    <w:rsid w:val="00192277"/>
    <w:rsid w:val="00193344"/>
    <w:rsid w:val="00194FDB"/>
    <w:rsid w:val="00196A77"/>
    <w:rsid w:val="001A28E9"/>
    <w:rsid w:val="001A3434"/>
    <w:rsid w:val="001A439B"/>
    <w:rsid w:val="001A731C"/>
    <w:rsid w:val="001A74D4"/>
    <w:rsid w:val="001A7DD2"/>
    <w:rsid w:val="001B6552"/>
    <w:rsid w:val="001C663B"/>
    <w:rsid w:val="001D0F56"/>
    <w:rsid w:val="001D1FEC"/>
    <w:rsid w:val="001D49FF"/>
    <w:rsid w:val="001D6C48"/>
    <w:rsid w:val="001D7DB8"/>
    <w:rsid w:val="001E0E04"/>
    <w:rsid w:val="001E1DFB"/>
    <w:rsid w:val="001E28ED"/>
    <w:rsid w:val="001E5BF3"/>
    <w:rsid w:val="001E616B"/>
    <w:rsid w:val="001F1AAC"/>
    <w:rsid w:val="001F1E71"/>
    <w:rsid w:val="001F216F"/>
    <w:rsid w:val="001F519C"/>
    <w:rsid w:val="001F5FB2"/>
    <w:rsid w:val="001F671D"/>
    <w:rsid w:val="00200A5E"/>
    <w:rsid w:val="002014A1"/>
    <w:rsid w:val="00202579"/>
    <w:rsid w:val="00203D35"/>
    <w:rsid w:val="00207976"/>
    <w:rsid w:val="00214353"/>
    <w:rsid w:val="00216CB3"/>
    <w:rsid w:val="00225E36"/>
    <w:rsid w:val="00226CEF"/>
    <w:rsid w:val="00236A82"/>
    <w:rsid w:val="00237E65"/>
    <w:rsid w:val="00240B3D"/>
    <w:rsid w:val="0024376B"/>
    <w:rsid w:val="00246E6F"/>
    <w:rsid w:val="00256581"/>
    <w:rsid w:val="00257935"/>
    <w:rsid w:val="002621BD"/>
    <w:rsid w:val="002646BF"/>
    <w:rsid w:val="00266419"/>
    <w:rsid w:val="0026681D"/>
    <w:rsid w:val="00271DD1"/>
    <w:rsid w:val="0027308F"/>
    <w:rsid w:val="0027343B"/>
    <w:rsid w:val="0028127F"/>
    <w:rsid w:val="00284609"/>
    <w:rsid w:val="00285B9E"/>
    <w:rsid w:val="00285D12"/>
    <w:rsid w:val="00291E4E"/>
    <w:rsid w:val="002971A6"/>
    <w:rsid w:val="002A027B"/>
    <w:rsid w:val="002A2F52"/>
    <w:rsid w:val="002A3689"/>
    <w:rsid w:val="002A7CFA"/>
    <w:rsid w:val="002B6E6F"/>
    <w:rsid w:val="002C012A"/>
    <w:rsid w:val="002C13BA"/>
    <w:rsid w:val="002D2AEA"/>
    <w:rsid w:val="002D4B8A"/>
    <w:rsid w:val="002D6CFB"/>
    <w:rsid w:val="002E0FDB"/>
    <w:rsid w:val="002E4C1D"/>
    <w:rsid w:val="002E6B71"/>
    <w:rsid w:val="002E7AE7"/>
    <w:rsid w:val="002F27B0"/>
    <w:rsid w:val="002F3175"/>
    <w:rsid w:val="002F4411"/>
    <w:rsid w:val="002F4770"/>
    <w:rsid w:val="002F6BDC"/>
    <w:rsid w:val="00304A27"/>
    <w:rsid w:val="00310B7C"/>
    <w:rsid w:val="003125CD"/>
    <w:rsid w:val="00313F9D"/>
    <w:rsid w:val="00315048"/>
    <w:rsid w:val="0031689C"/>
    <w:rsid w:val="003200AF"/>
    <w:rsid w:val="00322D8C"/>
    <w:rsid w:val="00323798"/>
    <w:rsid w:val="00323A7B"/>
    <w:rsid w:val="003244E0"/>
    <w:rsid w:val="00324F7B"/>
    <w:rsid w:val="00325233"/>
    <w:rsid w:val="0032741D"/>
    <w:rsid w:val="00327CA4"/>
    <w:rsid w:val="00330755"/>
    <w:rsid w:val="0033120B"/>
    <w:rsid w:val="003323C4"/>
    <w:rsid w:val="00334AAB"/>
    <w:rsid w:val="003354F7"/>
    <w:rsid w:val="003420D4"/>
    <w:rsid w:val="00343851"/>
    <w:rsid w:val="00343C18"/>
    <w:rsid w:val="003452D8"/>
    <w:rsid w:val="00345321"/>
    <w:rsid w:val="00347B4A"/>
    <w:rsid w:val="003502C1"/>
    <w:rsid w:val="00360B82"/>
    <w:rsid w:val="00365022"/>
    <w:rsid w:val="0036618C"/>
    <w:rsid w:val="003667A5"/>
    <w:rsid w:val="00366C57"/>
    <w:rsid w:val="00367F8E"/>
    <w:rsid w:val="00371E46"/>
    <w:rsid w:val="00373EFF"/>
    <w:rsid w:val="00376302"/>
    <w:rsid w:val="00376C05"/>
    <w:rsid w:val="00377E60"/>
    <w:rsid w:val="003867FB"/>
    <w:rsid w:val="00386AC4"/>
    <w:rsid w:val="00390A09"/>
    <w:rsid w:val="00390CB1"/>
    <w:rsid w:val="0039390C"/>
    <w:rsid w:val="0039426B"/>
    <w:rsid w:val="00396935"/>
    <w:rsid w:val="00397AFF"/>
    <w:rsid w:val="003A14A1"/>
    <w:rsid w:val="003A151D"/>
    <w:rsid w:val="003A36C1"/>
    <w:rsid w:val="003A3F43"/>
    <w:rsid w:val="003B0DB6"/>
    <w:rsid w:val="003B131F"/>
    <w:rsid w:val="003B30B1"/>
    <w:rsid w:val="003B4095"/>
    <w:rsid w:val="003B59E2"/>
    <w:rsid w:val="003B5B3D"/>
    <w:rsid w:val="003B79AF"/>
    <w:rsid w:val="003C1A61"/>
    <w:rsid w:val="003D286B"/>
    <w:rsid w:val="003D59D4"/>
    <w:rsid w:val="003D5BBC"/>
    <w:rsid w:val="003E020A"/>
    <w:rsid w:val="003E0624"/>
    <w:rsid w:val="003E19C3"/>
    <w:rsid w:val="003E1EB0"/>
    <w:rsid w:val="003E56C8"/>
    <w:rsid w:val="003F4250"/>
    <w:rsid w:val="003F44D3"/>
    <w:rsid w:val="003F6E05"/>
    <w:rsid w:val="00410AB2"/>
    <w:rsid w:val="00415801"/>
    <w:rsid w:val="004172A1"/>
    <w:rsid w:val="00422E63"/>
    <w:rsid w:val="004257F6"/>
    <w:rsid w:val="00427FE7"/>
    <w:rsid w:val="00430186"/>
    <w:rsid w:val="00430E04"/>
    <w:rsid w:val="004328CE"/>
    <w:rsid w:val="0043325B"/>
    <w:rsid w:val="00434272"/>
    <w:rsid w:val="00440038"/>
    <w:rsid w:val="0044073C"/>
    <w:rsid w:val="00440BD1"/>
    <w:rsid w:val="00443987"/>
    <w:rsid w:val="00443A7F"/>
    <w:rsid w:val="0044537E"/>
    <w:rsid w:val="00445D82"/>
    <w:rsid w:val="00450981"/>
    <w:rsid w:val="00452514"/>
    <w:rsid w:val="00456A26"/>
    <w:rsid w:val="00465F94"/>
    <w:rsid w:val="00470364"/>
    <w:rsid w:val="00472D1C"/>
    <w:rsid w:val="00475589"/>
    <w:rsid w:val="004762B7"/>
    <w:rsid w:val="004766BD"/>
    <w:rsid w:val="00481D51"/>
    <w:rsid w:val="00482851"/>
    <w:rsid w:val="004905F3"/>
    <w:rsid w:val="00491090"/>
    <w:rsid w:val="004929EF"/>
    <w:rsid w:val="00492A8A"/>
    <w:rsid w:val="00493E0A"/>
    <w:rsid w:val="0049671F"/>
    <w:rsid w:val="004A3E1B"/>
    <w:rsid w:val="004A544F"/>
    <w:rsid w:val="004B1999"/>
    <w:rsid w:val="004B231E"/>
    <w:rsid w:val="004B2732"/>
    <w:rsid w:val="004B3679"/>
    <w:rsid w:val="004B5DAB"/>
    <w:rsid w:val="004B5FC0"/>
    <w:rsid w:val="004B7041"/>
    <w:rsid w:val="004C14FE"/>
    <w:rsid w:val="004C3AD3"/>
    <w:rsid w:val="004C73B4"/>
    <w:rsid w:val="004D6AFE"/>
    <w:rsid w:val="004D7893"/>
    <w:rsid w:val="004D7FCE"/>
    <w:rsid w:val="004E3367"/>
    <w:rsid w:val="004E35E1"/>
    <w:rsid w:val="004E3AD2"/>
    <w:rsid w:val="004E5F97"/>
    <w:rsid w:val="004E66BC"/>
    <w:rsid w:val="004F15D4"/>
    <w:rsid w:val="004F2815"/>
    <w:rsid w:val="004F5552"/>
    <w:rsid w:val="004F5D27"/>
    <w:rsid w:val="004F6057"/>
    <w:rsid w:val="004F69C7"/>
    <w:rsid w:val="00503EA9"/>
    <w:rsid w:val="00506EEB"/>
    <w:rsid w:val="00507368"/>
    <w:rsid w:val="00510DCD"/>
    <w:rsid w:val="005175DB"/>
    <w:rsid w:val="0051772C"/>
    <w:rsid w:val="005204D7"/>
    <w:rsid w:val="0052317D"/>
    <w:rsid w:val="00523AF6"/>
    <w:rsid w:val="005249AB"/>
    <w:rsid w:val="0053217E"/>
    <w:rsid w:val="0053415E"/>
    <w:rsid w:val="00534855"/>
    <w:rsid w:val="0054176F"/>
    <w:rsid w:val="00541E8F"/>
    <w:rsid w:val="0054401E"/>
    <w:rsid w:val="0054553C"/>
    <w:rsid w:val="00552C4E"/>
    <w:rsid w:val="00553117"/>
    <w:rsid w:val="0056128E"/>
    <w:rsid w:val="0056339B"/>
    <w:rsid w:val="005637B6"/>
    <w:rsid w:val="00566D74"/>
    <w:rsid w:val="00571ABF"/>
    <w:rsid w:val="0057259B"/>
    <w:rsid w:val="00572A50"/>
    <w:rsid w:val="00576A80"/>
    <w:rsid w:val="005838BE"/>
    <w:rsid w:val="00590471"/>
    <w:rsid w:val="00590E37"/>
    <w:rsid w:val="005929C7"/>
    <w:rsid w:val="005933CC"/>
    <w:rsid w:val="0059452B"/>
    <w:rsid w:val="00596098"/>
    <w:rsid w:val="005A3E26"/>
    <w:rsid w:val="005A55B1"/>
    <w:rsid w:val="005B130C"/>
    <w:rsid w:val="005B1DB2"/>
    <w:rsid w:val="005B20B0"/>
    <w:rsid w:val="005B2F25"/>
    <w:rsid w:val="005B3B3E"/>
    <w:rsid w:val="005B456A"/>
    <w:rsid w:val="005B6584"/>
    <w:rsid w:val="005B6DA0"/>
    <w:rsid w:val="005B7370"/>
    <w:rsid w:val="005B7452"/>
    <w:rsid w:val="005C1BAC"/>
    <w:rsid w:val="005C2EE5"/>
    <w:rsid w:val="005C4476"/>
    <w:rsid w:val="005D11C4"/>
    <w:rsid w:val="005D4B51"/>
    <w:rsid w:val="005D5FFE"/>
    <w:rsid w:val="005D6452"/>
    <w:rsid w:val="005E0BE2"/>
    <w:rsid w:val="005E5E02"/>
    <w:rsid w:val="005F15E2"/>
    <w:rsid w:val="005F6567"/>
    <w:rsid w:val="00605BFA"/>
    <w:rsid w:val="00605D97"/>
    <w:rsid w:val="00606C5E"/>
    <w:rsid w:val="00610365"/>
    <w:rsid w:val="00613ECE"/>
    <w:rsid w:val="00614BE4"/>
    <w:rsid w:val="00614EEA"/>
    <w:rsid w:val="00615515"/>
    <w:rsid w:val="006212AF"/>
    <w:rsid w:val="00623C11"/>
    <w:rsid w:val="006266A4"/>
    <w:rsid w:val="006316D5"/>
    <w:rsid w:val="00637B80"/>
    <w:rsid w:val="006406CC"/>
    <w:rsid w:val="006410FA"/>
    <w:rsid w:val="00643F96"/>
    <w:rsid w:val="006446CD"/>
    <w:rsid w:val="006464D0"/>
    <w:rsid w:val="006478E2"/>
    <w:rsid w:val="00654E80"/>
    <w:rsid w:val="00655909"/>
    <w:rsid w:val="006562AA"/>
    <w:rsid w:val="006600C1"/>
    <w:rsid w:val="00664D8E"/>
    <w:rsid w:val="00671646"/>
    <w:rsid w:val="0067184A"/>
    <w:rsid w:val="00681D63"/>
    <w:rsid w:val="0069124C"/>
    <w:rsid w:val="006923D8"/>
    <w:rsid w:val="00697BC0"/>
    <w:rsid w:val="00697CFA"/>
    <w:rsid w:val="006A2E34"/>
    <w:rsid w:val="006B2EBD"/>
    <w:rsid w:val="006B536A"/>
    <w:rsid w:val="006B6F53"/>
    <w:rsid w:val="006C082B"/>
    <w:rsid w:val="006C1BC4"/>
    <w:rsid w:val="006C2B7F"/>
    <w:rsid w:val="006C4C8F"/>
    <w:rsid w:val="006C531E"/>
    <w:rsid w:val="006D2CDC"/>
    <w:rsid w:val="006D46C2"/>
    <w:rsid w:val="006D4AC1"/>
    <w:rsid w:val="006D6FD6"/>
    <w:rsid w:val="006D7EA1"/>
    <w:rsid w:val="006E0BCE"/>
    <w:rsid w:val="006E1821"/>
    <w:rsid w:val="006E1896"/>
    <w:rsid w:val="006E5495"/>
    <w:rsid w:val="006E7A06"/>
    <w:rsid w:val="006E7BF6"/>
    <w:rsid w:val="006F356C"/>
    <w:rsid w:val="006F386B"/>
    <w:rsid w:val="006F4CEA"/>
    <w:rsid w:val="006F4E69"/>
    <w:rsid w:val="006F64D5"/>
    <w:rsid w:val="007003DB"/>
    <w:rsid w:val="00702D9B"/>
    <w:rsid w:val="00705346"/>
    <w:rsid w:val="007110B6"/>
    <w:rsid w:val="0071383C"/>
    <w:rsid w:val="00715B35"/>
    <w:rsid w:val="0071725B"/>
    <w:rsid w:val="00717B3D"/>
    <w:rsid w:val="00721447"/>
    <w:rsid w:val="00723D67"/>
    <w:rsid w:val="00724CC7"/>
    <w:rsid w:val="007261F7"/>
    <w:rsid w:val="00727000"/>
    <w:rsid w:val="007314D8"/>
    <w:rsid w:val="0073251A"/>
    <w:rsid w:val="00734292"/>
    <w:rsid w:val="00736E55"/>
    <w:rsid w:val="007402D3"/>
    <w:rsid w:val="00741C9B"/>
    <w:rsid w:val="00744053"/>
    <w:rsid w:val="007454F1"/>
    <w:rsid w:val="00750C22"/>
    <w:rsid w:val="00751382"/>
    <w:rsid w:val="00752E9C"/>
    <w:rsid w:val="0075377A"/>
    <w:rsid w:val="007572EE"/>
    <w:rsid w:val="00757790"/>
    <w:rsid w:val="00757B02"/>
    <w:rsid w:val="0076450F"/>
    <w:rsid w:val="007656D3"/>
    <w:rsid w:val="007663FF"/>
    <w:rsid w:val="0077042E"/>
    <w:rsid w:val="0077429D"/>
    <w:rsid w:val="007751A3"/>
    <w:rsid w:val="00782DB6"/>
    <w:rsid w:val="007845D5"/>
    <w:rsid w:val="00786CB9"/>
    <w:rsid w:val="007A060A"/>
    <w:rsid w:val="007A4019"/>
    <w:rsid w:val="007B08CA"/>
    <w:rsid w:val="007B2585"/>
    <w:rsid w:val="007B446B"/>
    <w:rsid w:val="007B4E6A"/>
    <w:rsid w:val="007C0A02"/>
    <w:rsid w:val="007C1A74"/>
    <w:rsid w:val="007C2432"/>
    <w:rsid w:val="007C27E7"/>
    <w:rsid w:val="007C48C6"/>
    <w:rsid w:val="007C4A8C"/>
    <w:rsid w:val="007D0081"/>
    <w:rsid w:val="007D11DE"/>
    <w:rsid w:val="007D2A53"/>
    <w:rsid w:val="007D3D1D"/>
    <w:rsid w:val="007E1EAF"/>
    <w:rsid w:val="007E4BE8"/>
    <w:rsid w:val="007E4D40"/>
    <w:rsid w:val="007E572A"/>
    <w:rsid w:val="007E615E"/>
    <w:rsid w:val="007E65D2"/>
    <w:rsid w:val="007F4313"/>
    <w:rsid w:val="00800DEE"/>
    <w:rsid w:val="00801366"/>
    <w:rsid w:val="00805B1A"/>
    <w:rsid w:val="00811D79"/>
    <w:rsid w:val="00817090"/>
    <w:rsid w:val="008207FA"/>
    <w:rsid w:val="008237CE"/>
    <w:rsid w:val="00831061"/>
    <w:rsid w:val="00835D11"/>
    <w:rsid w:val="00843E8B"/>
    <w:rsid w:val="008447C4"/>
    <w:rsid w:val="0085091A"/>
    <w:rsid w:val="00852C1C"/>
    <w:rsid w:val="00852FF4"/>
    <w:rsid w:val="00854867"/>
    <w:rsid w:val="008549EE"/>
    <w:rsid w:val="00856490"/>
    <w:rsid w:val="0086143C"/>
    <w:rsid w:val="00864B1F"/>
    <w:rsid w:val="00864F73"/>
    <w:rsid w:val="00871C79"/>
    <w:rsid w:val="00876262"/>
    <w:rsid w:val="00880B5F"/>
    <w:rsid w:val="00882CB5"/>
    <w:rsid w:val="00887E5A"/>
    <w:rsid w:val="008929BC"/>
    <w:rsid w:val="008A102D"/>
    <w:rsid w:val="008A2F6A"/>
    <w:rsid w:val="008A77FE"/>
    <w:rsid w:val="008A7C15"/>
    <w:rsid w:val="008B1DBC"/>
    <w:rsid w:val="008C068E"/>
    <w:rsid w:val="008C0FA9"/>
    <w:rsid w:val="008C36D0"/>
    <w:rsid w:val="008D45C4"/>
    <w:rsid w:val="008E0EC7"/>
    <w:rsid w:val="008E1B61"/>
    <w:rsid w:val="008E1F3F"/>
    <w:rsid w:val="008E2F09"/>
    <w:rsid w:val="008E4C2D"/>
    <w:rsid w:val="008E65F2"/>
    <w:rsid w:val="008F0335"/>
    <w:rsid w:val="008F2126"/>
    <w:rsid w:val="008F62F2"/>
    <w:rsid w:val="00903288"/>
    <w:rsid w:val="00904A05"/>
    <w:rsid w:val="00905D81"/>
    <w:rsid w:val="0090712C"/>
    <w:rsid w:val="009106E9"/>
    <w:rsid w:val="00910904"/>
    <w:rsid w:val="009136E2"/>
    <w:rsid w:val="0091673E"/>
    <w:rsid w:val="009202CA"/>
    <w:rsid w:val="009253D1"/>
    <w:rsid w:val="00932167"/>
    <w:rsid w:val="00937A89"/>
    <w:rsid w:val="00940225"/>
    <w:rsid w:val="00946782"/>
    <w:rsid w:val="00946D66"/>
    <w:rsid w:val="009476CE"/>
    <w:rsid w:val="00964A24"/>
    <w:rsid w:val="00967C1B"/>
    <w:rsid w:val="009719EC"/>
    <w:rsid w:val="00971FE3"/>
    <w:rsid w:val="009735AB"/>
    <w:rsid w:val="00974691"/>
    <w:rsid w:val="009822F1"/>
    <w:rsid w:val="009909D4"/>
    <w:rsid w:val="00990CDC"/>
    <w:rsid w:val="009A0DBA"/>
    <w:rsid w:val="009A283D"/>
    <w:rsid w:val="009A3D1D"/>
    <w:rsid w:val="009A4041"/>
    <w:rsid w:val="009B07A5"/>
    <w:rsid w:val="009B0A86"/>
    <w:rsid w:val="009C3EB4"/>
    <w:rsid w:val="009C5989"/>
    <w:rsid w:val="009D5700"/>
    <w:rsid w:val="009D6460"/>
    <w:rsid w:val="009D7751"/>
    <w:rsid w:val="009E2E80"/>
    <w:rsid w:val="009E4B4B"/>
    <w:rsid w:val="009E5980"/>
    <w:rsid w:val="009E6C17"/>
    <w:rsid w:val="009F2074"/>
    <w:rsid w:val="009F64F3"/>
    <w:rsid w:val="00A00ED7"/>
    <w:rsid w:val="00A04675"/>
    <w:rsid w:val="00A04DE2"/>
    <w:rsid w:val="00A063FE"/>
    <w:rsid w:val="00A12C44"/>
    <w:rsid w:val="00A150C4"/>
    <w:rsid w:val="00A15B2B"/>
    <w:rsid w:val="00A16AD6"/>
    <w:rsid w:val="00A2235B"/>
    <w:rsid w:val="00A268BC"/>
    <w:rsid w:val="00A26D9F"/>
    <w:rsid w:val="00A31E91"/>
    <w:rsid w:val="00A32365"/>
    <w:rsid w:val="00A32C14"/>
    <w:rsid w:val="00A34429"/>
    <w:rsid w:val="00A45DAC"/>
    <w:rsid w:val="00A53DCE"/>
    <w:rsid w:val="00A5598E"/>
    <w:rsid w:val="00A702C0"/>
    <w:rsid w:val="00A75B0E"/>
    <w:rsid w:val="00A86668"/>
    <w:rsid w:val="00A87557"/>
    <w:rsid w:val="00A87836"/>
    <w:rsid w:val="00A9156F"/>
    <w:rsid w:val="00A93DB0"/>
    <w:rsid w:val="00A955BE"/>
    <w:rsid w:val="00A9633C"/>
    <w:rsid w:val="00AA2DE5"/>
    <w:rsid w:val="00AB069F"/>
    <w:rsid w:val="00AB0EFB"/>
    <w:rsid w:val="00AB265E"/>
    <w:rsid w:val="00AB3726"/>
    <w:rsid w:val="00AC1910"/>
    <w:rsid w:val="00AC492B"/>
    <w:rsid w:val="00AC5688"/>
    <w:rsid w:val="00AC63CA"/>
    <w:rsid w:val="00AD2D57"/>
    <w:rsid w:val="00AD306F"/>
    <w:rsid w:val="00AD45BC"/>
    <w:rsid w:val="00AD714B"/>
    <w:rsid w:val="00AE1BC4"/>
    <w:rsid w:val="00AE4C22"/>
    <w:rsid w:val="00AF626E"/>
    <w:rsid w:val="00AF63FB"/>
    <w:rsid w:val="00B0085D"/>
    <w:rsid w:val="00B009E2"/>
    <w:rsid w:val="00B014E7"/>
    <w:rsid w:val="00B01DA2"/>
    <w:rsid w:val="00B03248"/>
    <w:rsid w:val="00B03C47"/>
    <w:rsid w:val="00B041F8"/>
    <w:rsid w:val="00B14B78"/>
    <w:rsid w:val="00B16895"/>
    <w:rsid w:val="00B22794"/>
    <w:rsid w:val="00B2629D"/>
    <w:rsid w:val="00B26E5F"/>
    <w:rsid w:val="00B3116D"/>
    <w:rsid w:val="00B32516"/>
    <w:rsid w:val="00B3350A"/>
    <w:rsid w:val="00B40A2B"/>
    <w:rsid w:val="00B41201"/>
    <w:rsid w:val="00B42DDD"/>
    <w:rsid w:val="00B432DD"/>
    <w:rsid w:val="00B43766"/>
    <w:rsid w:val="00B47945"/>
    <w:rsid w:val="00B55B06"/>
    <w:rsid w:val="00B602F0"/>
    <w:rsid w:val="00B609B4"/>
    <w:rsid w:val="00B61A96"/>
    <w:rsid w:val="00B7247C"/>
    <w:rsid w:val="00B72FFC"/>
    <w:rsid w:val="00B73FC5"/>
    <w:rsid w:val="00B75F6D"/>
    <w:rsid w:val="00B775EA"/>
    <w:rsid w:val="00B85540"/>
    <w:rsid w:val="00B90D7E"/>
    <w:rsid w:val="00B93BC4"/>
    <w:rsid w:val="00B978A9"/>
    <w:rsid w:val="00BA1B18"/>
    <w:rsid w:val="00BA2245"/>
    <w:rsid w:val="00BA3BDD"/>
    <w:rsid w:val="00BA63A0"/>
    <w:rsid w:val="00BA6457"/>
    <w:rsid w:val="00BB04E2"/>
    <w:rsid w:val="00BB25AA"/>
    <w:rsid w:val="00BB264D"/>
    <w:rsid w:val="00BB401E"/>
    <w:rsid w:val="00BB7B76"/>
    <w:rsid w:val="00BC1280"/>
    <w:rsid w:val="00BC2F4B"/>
    <w:rsid w:val="00BC45C4"/>
    <w:rsid w:val="00BC56FC"/>
    <w:rsid w:val="00BD01C0"/>
    <w:rsid w:val="00BD19E2"/>
    <w:rsid w:val="00BD2F79"/>
    <w:rsid w:val="00BD3059"/>
    <w:rsid w:val="00BD41A0"/>
    <w:rsid w:val="00BD7462"/>
    <w:rsid w:val="00BE15E1"/>
    <w:rsid w:val="00BF30AC"/>
    <w:rsid w:val="00C035F3"/>
    <w:rsid w:val="00C04201"/>
    <w:rsid w:val="00C0489D"/>
    <w:rsid w:val="00C0780D"/>
    <w:rsid w:val="00C11EB4"/>
    <w:rsid w:val="00C15EA7"/>
    <w:rsid w:val="00C200BB"/>
    <w:rsid w:val="00C2057F"/>
    <w:rsid w:val="00C21FBF"/>
    <w:rsid w:val="00C2234F"/>
    <w:rsid w:val="00C228E8"/>
    <w:rsid w:val="00C30357"/>
    <w:rsid w:val="00C336DC"/>
    <w:rsid w:val="00C35191"/>
    <w:rsid w:val="00C36624"/>
    <w:rsid w:val="00C37AEF"/>
    <w:rsid w:val="00C41161"/>
    <w:rsid w:val="00C41595"/>
    <w:rsid w:val="00C43568"/>
    <w:rsid w:val="00C4489A"/>
    <w:rsid w:val="00C44E53"/>
    <w:rsid w:val="00C45B42"/>
    <w:rsid w:val="00C47C10"/>
    <w:rsid w:val="00C51342"/>
    <w:rsid w:val="00C5177C"/>
    <w:rsid w:val="00C5791A"/>
    <w:rsid w:val="00C71B67"/>
    <w:rsid w:val="00C71F85"/>
    <w:rsid w:val="00C74636"/>
    <w:rsid w:val="00C751AE"/>
    <w:rsid w:val="00C75C49"/>
    <w:rsid w:val="00C770F5"/>
    <w:rsid w:val="00C841E7"/>
    <w:rsid w:val="00C84701"/>
    <w:rsid w:val="00C869CA"/>
    <w:rsid w:val="00C92056"/>
    <w:rsid w:val="00C922C8"/>
    <w:rsid w:val="00C94AC8"/>
    <w:rsid w:val="00C94B89"/>
    <w:rsid w:val="00C94F39"/>
    <w:rsid w:val="00C9563F"/>
    <w:rsid w:val="00C95CE6"/>
    <w:rsid w:val="00C9668D"/>
    <w:rsid w:val="00CA059E"/>
    <w:rsid w:val="00CA07F3"/>
    <w:rsid w:val="00CA0C7B"/>
    <w:rsid w:val="00CA0ED4"/>
    <w:rsid w:val="00CA2FFC"/>
    <w:rsid w:val="00CA3254"/>
    <w:rsid w:val="00CA39F5"/>
    <w:rsid w:val="00CB1886"/>
    <w:rsid w:val="00CB270E"/>
    <w:rsid w:val="00CC30BA"/>
    <w:rsid w:val="00CC5267"/>
    <w:rsid w:val="00CC5A67"/>
    <w:rsid w:val="00CD0627"/>
    <w:rsid w:val="00CD0701"/>
    <w:rsid w:val="00CD335D"/>
    <w:rsid w:val="00CD33DB"/>
    <w:rsid w:val="00CD3A69"/>
    <w:rsid w:val="00CD7143"/>
    <w:rsid w:val="00CD7BF6"/>
    <w:rsid w:val="00CE4781"/>
    <w:rsid w:val="00CE568E"/>
    <w:rsid w:val="00CE7F41"/>
    <w:rsid w:val="00CF0A70"/>
    <w:rsid w:val="00CF4187"/>
    <w:rsid w:val="00CF4878"/>
    <w:rsid w:val="00CF6EF8"/>
    <w:rsid w:val="00D010DF"/>
    <w:rsid w:val="00D05D62"/>
    <w:rsid w:val="00D07E11"/>
    <w:rsid w:val="00D10055"/>
    <w:rsid w:val="00D1057B"/>
    <w:rsid w:val="00D10E91"/>
    <w:rsid w:val="00D11419"/>
    <w:rsid w:val="00D12AE3"/>
    <w:rsid w:val="00D13844"/>
    <w:rsid w:val="00D13C8F"/>
    <w:rsid w:val="00D1766D"/>
    <w:rsid w:val="00D22BBB"/>
    <w:rsid w:val="00D238BB"/>
    <w:rsid w:val="00D25A33"/>
    <w:rsid w:val="00D27FB9"/>
    <w:rsid w:val="00D3031C"/>
    <w:rsid w:val="00D336B7"/>
    <w:rsid w:val="00D3531F"/>
    <w:rsid w:val="00D40205"/>
    <w:rsid w:val="00D40F73"/>
    <w:rsid w:val="00D41EB4"/>
    <w:rsid w:val="00D42CEB"/>
    <w:rsid w:val="00D528CC"/>
    <w:rsid w:val="00D5760C"/>
    <w:rsid w:val="00D5765D"/>
    <w:rsid w:val="00D61CA1"/>
    <w:rsid w:val="00D61E9D"/>
    <w:rsid w:val="00D63ACB"/>
    <w:rsid w:val="00D649D0"/>
    <w:rsid w:val="00D6516A"/>
    <w:rsid w:val="00D71CA3"/>
    <w:rsid w:val="00D73313"/>
    <w:rsid w:val="00D7425F"/>
    <w:rsid w:val="00D74848"/>
    <w:rsid w:val="00D7599A"/>
    <w:rsid w:val="00D8036E"/>
    <w:rsid w:val="00D81BEC"/>
    <w:rsid w:val="00D82F24"/>
    <w:rsid w:val="00D9150D"/>
    <w:rsid w:val="00D919ED"/>
    <w:rsid w:val="00D91EC7"/>
    <w:rsid w:val="00D927F2"/>
    <w:rsid w:val="00D94A16"/>
    <w:rsid w:val="00D95096"/>
    <w:rsid w:val="00D96D8F"/>
    <w:rsid w:val="00D972B5"/>
    <w:rsid w:val="00D9763E"/>
    <w:rsid w:val="00DA3933"/>
    <w:rsid w:val="00DA6B59"/>
    <w:rsid w:val="00DA7596"/>
    <w:rsid w:val="00DB15D5"/>
    <w:rsid w:val="00DB491A"/>
    <w:rsid w:val="00DB7719"/>
    <w:rsid w:val="00DC02C4"/>
    <w:rsid w:val="00DC2EEB"/>
    <w:rsid w:val="00DC4CB8"/>
    <w:rsid w:val="00DC5689"/>
    <w:rsid w:val="00DD346B"/>
    <w:rsid w:val="00DD3A4B"/>
    <w:rsid w:val="00DD3E82"/>
    <w:rsid w:val="00DE3257"/>
    <w:rsid w:val="00DE3AC6"/>
    <w:rsid w:val="00DE459F"/>
    <w:rsid w:val="00DE4EB8"/>
    <w:rsid w:val="00DE5127"/>
    <w:rsid w:val="00DE54AA"/>
    <w:rsid w:val="00DF3D52"/>
    <w:rsid w:val="00E03743"/>
    <w:rsid w:val="00E140DC"/>
    <w:rsid w:val="00E16162"/>
    <w:rsid w:val="00E21B1D"/>
    <w:rsid w:val="00E22690"/>
    <w:rsid w:val="00E22874"/>
    <w:rsid w:val="00E22C81"/>
    <w:rsid w:val="00E242D5"/>
    <w:rsid w:val="00E2601B"/>
    <w:rsid w:val="00E31BAB"/>
    <w:rsid w:val="00E32526"/>
    <w:rsid w:val="00E3268E"/>
    <w:rsid w:val="00E35B9F"/>
    <w:rsid w:val="00E372A8"/>
    <w:rsid w:val="00E37FAC"/>
    <w:rsid w:val="00E44017"/>
    <w:rsid w:val="00E445A9"/>
    <w:rsid w:val="00E45E02"/>
    <w:rsid w:val="00E46A5D"/>
    <w:rsid w:val="00E5197E"/>
    <w:rsid w:val="00E52D04"/>
    <w:rsid w:val="00E53075"/>
    <w:rsid w:val="00E5337C"/>
    <w:rsid w:val="00E54C3F"/>
    <w:rsid w:val="00E54D39"/>
    <w:rsid w:val="00E6227A"/>
    <w:rsid w:val="00E629FC"/>
    <w:rsid w:val="00E65292"/>
    <w:rsid w:val="00E65500"/>
    <w:rsid w:val="00E718E9"/>
    <w:rsid w:val="00E71A7E"/>
    <w:rsid w:val="00E72A76"/>
    <w:rsid w:val="00E72E1D"/>
    <w:rsid w:val="00E73B41"/>
    <w:rsid w:val="00E75382"/>
    <w:rsid w:val="00E77229"/>
    <w:rsid w:val="00E8046E"/>
    <w:rsid w:val="00E8452B"/>
    <w:rsid w:val="00E84992"/>
    <w:rsid w:val="00E900BA"/>
    <w:rsid w:val="00EB2367"/>
    <w:rsid w:val="00EB287A"/>
    <w:rsid w:val="00EB70E0"/>
    <w:rsid w:val="00EB7A85"/>
    <w:rsid w:val="00EC051E"/>
    <w:rsid w:val="00EC098C"/>
    <w:rsid w:val="00EC12BB"/>
    <w:rsid w:val="00EC4748"/>
    <w:rsid w:val="00ED1C9E"/>
    <w:rsid w:val="00ED2980"/>
    <w:rsid w:val="00ED4FF7"/>
    <w:rsid w:val="00ED6A81"/>
    <w:rsid w:val="00ED7A53"/>
    <w:rsid w:val="00EE0DE1"/>
    <w:rsid w:val="00EE69FF"/>
    <w:rsid w:val="00EF41F1"/>
    <w:rsid w:val="00EF6913"/>
    <w:rsid w:val="00F02EA3"/>
    <w:rsid w:val="00F06154"/>
    <w:rsid w:val="00F07104"/>
    <w:rsid w:val="00F1263C"/>
    <w:rsid w:val="00F13DF3"/>
    <w:rsid w:val="00F157F1"/>
    <w:rsid w:val="00F16F61"/>
    <w:rsid w:val="00F20417"/>
    <w:rsid w:val="00F20828"/>
    <w:rsid w:val="00F244CB"/>
    <w:rsid w:val="00F27862"/>
    <w:rsid w:val="00F30BEF"/>
    <w:rsid w:val="00F33780"/>
    <w:rsid w:val="00F33982"/>
    <w:rsid w:val="00F400BC"/>
    <w:rsid w:val="00F417AE"/>
    <w:rsid w:val="00F43A4F"/>
    <w:rsid w:val="00F5218C"/>
    <w:rsid w:val="00F53DEB"/>
    <w:rsid w:val="00F571DB"/>
    <w:rsid w:val="00F609F4"/>
    <w:rsid w:val="00F61AE5"/>
    <w:rsid w:val="00F6489B"/>
    <w:rsid w:val="00F67D8F"/>
    <w:rsid w:val="00F7113B"/>
    <w:rsid w:val="00F74419"/>
    <w:rsid w:val="00F74F42"/>
    <w:rsid w:val="00F76CAA"/>
    <w:rsid w:val="00F771EC"/>
    <w:rsid w:val="00F81C41"/>
    <w:rsid w:val="00F826AB"/>
    <w:rsid w:val="00F91906"/>
    <w:rsid w:val="00F93644"/>
    <w:rsid w:val="00F945D9"/>
    <w:rsid w:val="00F94B85"/>
    <w:rsid w:val="00F95BC4"/>
    <w:rsid w:val="00FA0A00"/>
    <w:rsid w:val="00FA1045"/>
    <w:rsid w:val="00FA11AE"/>
    <w:rsid w:val="00FA6026"/>
    <w:rsid w:val="00FA6396"/>
    <w:rsid w:val="00FC109B"/>
    <w:rsid w:val="00FC1F80"/>
    <w:rsid w:val="00FC2B17"/>
    <w:rsid w:val="00FC44B2"/>
    <w:rsid w:val="00FC4572"/>
    <w:rsid w:val="00FD0496"/>
    <w:rsid w:val="00FD1A1E"/>
    <w:rsid w:val="00FD225E"/>
    <w:rsid w:val="00FD2D80"/>
    <w:rsid w:val="00FD7AD9"/>
    <w:rsid w:val="00FE00AE"/>
    <w:rsid w:val="00FE22C4"/>
    <w:rsid w:val="00FE2D63"/>
    <w:rsid w:val="00FE3363"/>
    <w:rsid w:val="00FE4C27"/>
    <w:rsid w:val="00FE61FC"/>
    <w:rsid w:val="00FF4F28"/>
    <w:rsid w:val="00FF67C0"/>
    <w:rsid w:val="00FF732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F156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hu-HU" w:eastAsia="hu-H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qFormat="1"/>
    <w:lsdException w:name="caption" w:locked="1" w:uiPriority="0" w:qFormat="1"/>
    <w:lsdException w:name="annotation reference" w:locked="1" w:semiHidden="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864B1F"/>
    <w:pPr>
      <w:widowControl w:val="0"/>
      <w:adjustRightInd w:val="0"/>
      <w:spacing w:line="360" w:lineRule="atLeast"/>
      <w:jc w:val="both"/>
      <w:textAlignment w:val="baseline"/>
    </w:pPr>
  </w:style>
  <w:style w:type="paragraph" w:styleId="Cmsor1">
    <w:name w:val="heading 1"/>
    <w:basedOn w:val="Norml"/>
    <w:next w:val="Norml"/>
    <w:link w:val="Cmsor1Char"/>
    <w:uiPriority w:val="99"/>
    <w:qFormat/>
    <w:locked/>
    <w:rsid w:val="00DE54AA"/>
    <w:pPr>
      <w:keepNext/>
      <w:spacing w:before="240" w:after="60"/>
      <w:outlineLvl w:val="0"/>
    </w:pPr>
    <w:rPr>
      <w:rFonts w:ascii="Arial" w:hAnsi="Arial" w:cs="Arial"/>
      <w:b/>
      <w:bCs/>
      <w:kern w:val="32"/>
      <w:sz w:val="32"/>
      <w:szCs w:val="32"/>
    </w:rPr>
  </w:style>
  <w:style w:type="paragraph" w:styleId="Cmsor2">
    <w:name w:val="heading 2"/>
    <w:basedOn w:val="Norml"/>
    <w:next w:val="Norml"/>
    <w:link w:val="Cmsor2Char"/>
    <w:uiPriority w:val="99"/>
    <w:qFormat/>
    <w:locked/>
    <w:rsid w:val="00DE54AA"/>
    <w:pPr>
      <w:keepNext/>
      <w:spacing w:before="240" w:after="60"/>
      <w:outlineLvl w:val="1"/>
    </w:pPr>
    <w:rPr>
      <w:rFonts w:ascii="Arial" w:hAnsi="Arial" w:cs="Arial"/>
      <w:b/>
      <w:bCs/>
      <w:i/>
      <w:iCs/>
      <w:sz w:val="28"/>
      <w:szCs w:val="28"/>
    </w:rPr>
  </w:style>
  <w:style w:type="paragraph" w:styleId="Cmsor3">
    <w:name w:val="heading 3"/>
    <w:aliases w:val="Okean3"/>
    <w:basedOn w:val="Norml"/>
    <w:next w:val="Norml"/>
    <w:link w:val="Cmsor3Char"/>
    <w:uiPriority w:val="99"/>
    <w:qFormat/>
    <w:rsid w:val="00864B1F"/>
    <w:pPr>
      <w:keepNext/>
      <w:spacing w:line="360" w:lineRule="auto"/>
      <w:outlineLvl w:val="2"/>
    </w:pPr>
    <w:rPr>
      <w:rFonts w:ascii="Arial" w:hAnsi="Arial"/>
      <w:color w:val="000000"/>
      <w:sz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link w:val="Cmsor1"/>
    <w:uiPriority w:val="99"/>
    <w:locked/>
    <w:rPr>
      <w:rFonts w:ascii="Cambria" w:hAnsi="Cambria" w:cs="Times New Roman"/>
      <w:b/>
      <w:bCs/>
      <w:kern w:val="32"/>
      <w:sz w:val="32"/>
      <w:szCs w:val="32"/>
    </w:rPr>
  </w:style>
  <w:style w:type="character" w:customStyle="1" w:styleId="Cmsor2Char">
    <w:name w:val="Címsor 2 Char"/>
    <w:link w:val="Cmsor2"/>
    <w:uiPriority w:val="99"/>
    <w:semiHidden/>
    <w:locked/>
    <w:rPr>
      <w:rFonts w:ascii="Cambria" w:hAnsi="Cambria" w:cs="Times New Roman"/>
      <w:b/>
      <w:bCs/>
      <w:i/>
      <w:iCs/>
      <w:sz w:val="28"/>
      <w:szCs w:val="28"/>
    </w:rPr>
  </w:style>
  <w:style w:type="character" w:customStyle="1" w:styleId="Cmsor3Char">
    <w:name w:val="Címsor 3 Char"/>
    <w:aliases w:val="Okean3 Char"/>
    <w:link w:val="Cmsor3"/>
    <w:uiPriority w:val="99"/>
    <w:locked/>
    <w:rsid w:val="00864B1F"/>
    <w:rPr>
      <w:rFonts w:ascii="Arial" w:hAnsi="Arial" w:cs="Times New Roman"/>
      <w:color w:val="000000"/>
      <w:sz w:val="28"/>
      <w:lang w:val="hu-HU" w:eastAsia="hu-HU"/>
    </w:rPr>
  </w:style>
  <w:style w:type="paragraph" w:styleId="Buborkszveg">
    <w:name w:val="Balloon Text"/>
    <w:basedOn w:val="Norml"/>
    <w:link w:val="BuborkszvegChar"/>
    <w:uiPriority w:val="99"/>
    <w:semiHidden/>
    <w:rsid w:val="0077042E"/>
    <w:pPr>
      <w:spacing w:line="240" w:lineRule="auto"/>
    </w:pPr>
    <w:rPr>
      <w:rFonts w:ascii="Tahoma" w:hAnsi="Tahoma"/>
      <w:sz w:val="16"/>
    </w:rPr>
  </w:style>
  <w:style w:type="character" w:customStyle="1" w:styleId="BuborkszvegChar">
    <w:name w:val="Buborékszöveg Char"/>
    <w:link w:val="Buborkszveg"/>
    <w:uiPriority w:val="99"/>
    <w:locked/>
    <w:rsid w:val="0077042E"/>
    <w:rPr>
      <w:rFonts w:ascii="Tahoma" w:hAnsi="Tahoma" w:cs="Times New Roman"/>
      <w:sz w:val="16"/>
    </w:rPr>
  </w:style>
  <w:style w:type="paragraph" w:styleId="Szvegtrzs">
    <w:name w:val="Body Text"/>
    <w:aliases w:val="body text,contents,Szövegtörzs Char1,Szövegtörzs Char Char,body text Char Char,contents Char Char,Szövegtörzs Char1 Char Char,Szövegtörzs Char Char Char Char,body text Char Char Char Char,contents Char Char Char Char,Szövegtörzs Char"/>
    <w:basedOn w:val="Norml"/>
    <w:link w:val="SzvegtrzsChar2"/>
    <w:uiPriority w:val="99"/>
    <w:rsid w:val="00864B1F"/>
    <w:rPr>
      <w:sz w:val="28"/>
    </w:rPr>
  </w:style>
  <w:style w:type="character" w:customStyle="1" w:styleId="SzvegtrzsChar2">
    <w:name w:val="Szövegtörzs Char2"/>
    <w:aliases w:val="body text Char,contents Char,Szövegtörzs Char1 Char,Szövegtörzs Char Char Char,body text Char Char Char,contents Char Char Char,Szövegtörzs Char1 Char Char Char,Szövegtörzs Char Char Char Char Char,body text Char Char Char Char Char"/>
    <w:link w:val="Szvegtrzs"/>
    <w:uiPriority w:val="99"/>
    <w:locked/>
    <w:rsid w:val="00864B1F"/>
    <w:rPr>
      <w:rFonts w:cs="Times New Roman"/>
      <w:sz w:val="28"/>
      <w:lang w:val="hu-HU" w:eastAsia="hu-HU"/>
    </w:rPr>
  </w:style>
  <w:style w:type="paragraph" w:styleId="Szvegtrzsbehzssal">
    <w:name w:val="Body Text Indent"/>
    <w:basedOn w:val="Norml"/>
    <w:link w:val="SzvegtrzsbehzssalChar"/>
    <w:uiPriority w:val="99"/>
    <w:rsid w:val="00864B1F"/>
    <w:pPr>
      <w:ind w:left="708" w:firstLine="60"/>
    </w:pPr>
  </w:style>
  <w:style w:type="character" w:customStyle="1" w:styleId="SzvegtrzsbehzssalChar">
    <w:name w:val="Szövegtörzs behúzással Char"/>
    <w:link w:val="Szvegtrzsbehzssal"/>
    <w:uiPriority w:val="99"/>
    <w:semiHidden/>
    <w:locked/>
    <w:rsid w:val="00D10055"/>
    <w:rPr>
      <w:rFonts w:cs="Times New Roman"/>
      <w:sz w:val="20"/>
    </w:rPr>
  </w:style>
  <w:style w:type="paragraph" w:styleId="Jegyzetszveg">
    <w:name w:val="annotation text"/>
    <w:aliases w:val="Comment Text Char, Char Char Char, Char Char,Comment Text Char1, Char Char Char Char Char, Char Char Char Char1, Char1,Char1,Char Char Char Char2,Char11,Char Char Char Char3,Char Char Char2"/>
    <w:basedOn w:val="Norml"/>
    <w:link w:val="JegyzetszvegChar"/>
    <w:uiPriority w:val="99"/>
    <w:qFormat/>
    <w:rsid w:val="00864B1F"/>
  </w:style>
  <w:style w:type="character" w:customStyle="1" w:styleId="JegyzetszvegChar">
    <w:name w:val="Jegyzetszöveg Char"/>
    <w:aliases w:val="Comment Text Char Char, Char Char Char Char, Char Char Char1,Comment Text Char1 Char, Char Char Char Char Char Char, Char Char Char Char1 Char, Char1 Char,Char1 Char,Char Char Char Char2 Char,Char11 Char,Char Char Char Char3 Char"/>
    <w:link w:val="Jegyzetszveg"/>
    <w:uiPriority w:val="99"/>
    <w:qFormat/>
    <w:locked/>
    <w:rsid w:val="00864B1F"/>
    <w:rPr>
      <w:rFonts w:cs="Times New Roman"/>
      <w:lang w:val="hu-HU" w:eastAsia="hu-HU"/>
    </w:rPr>
  </w:style>
  <w:style w:type="paragraph" w:customStyle="1" w:styleId="bekezds">
    <w:name w:val="bekezdés"/>
    <w:basedOn w:val="Norml"/>
    <w:uiPriority w:val="99"/>
    <w:rsid w:val="00864B1F"/>
    <w:pPr>
      <w:widowControl/>
      <w:adjustRightInd/>
      <w:spacing w:before="120" w:after="120" w:line="240" w:lineRule="auto"/>
      <w:ind w:left="851"/>
      <w:textAlignment w:val="auto"/>
    </w:pPr>
    <w:rPr>
      <w:sz w:val="24"/>
    </w:rPr>
  </w:style>
  <w:style w:type="paragraph" w:customStyle="1" w:styleId="bek">
    <w:name w:val="bek"/>
    <w:basedOn w:val="Szvegtrzs3"/>
    <w:uiPriority w:val="99"/>
    <w:rsid w:val="00864B1F"/>
    <w:pPr>
      <w:widowControl/>
      <w:tabs>
        <w:tab w:val="left" w:pos="715"/>
        <w:tab w:val="right" w:pos="8953"/>
      </w:tabs>
      <w:adjustRightInd/>
      <w:spacing w:after="0" w:line="240" w:lineRule="atLeast"/>
      <w:ind w:left="567" w:hanging="567"/>
      <w:textAlignment w:val="auto"/>
    </w:pPr>
    <w:rPr>
      <w:sz w:val="24"/>
      <w:szCs w:val="24"/>
      <w:lang w:eastAsia="zh-CN"/>
    </w:rPr>
  </w:style>
  <w:style w:type="paragraph" w:customStyle="1" w:styleId="text">
    <w:name w:val="text"/>
    <w:basedOn w:val="Norml"/>
    <w:link w:val="textChar"/>
    <w:uiPriority w:val="99"/>
    <w:rsid w:val="00864B1F"/>
    <w:pPr>
      <w:widowControl/>
      <w:adjustRightInd/>
      <w:spacing w:after="160" w:line="240" w:lineRule="auto"/>
      <w:textAlignment w:val="auto"/>
    </w:pPr>
    <w:rPr>
      <w:rFonts w:ascii="Verdana" w:hAnsi="Verdana"/>
      <w:color w:val="000000"/>
      <w:sz w:val="24"/>
      <w:lang w:eastAsia="zh-CN"/>
    </w:rPr>
  </w:style>
  <w:style w:type="character" w:customStyle="1" w:styleId="textChar">
    <w:name w:val="text Char"/>
    <w:link w:val="text"/>
    <w:uiPriority w:val="99"/>
    <w:locked/>
    <w:rsid w:val="00864B1F"/>
    <w:rPr>
      <w:rFonts w:ascii="Verdana" w:hAnsi="Verdana"/>
      <w:color w:val="000000"/>
      <w:sz w:val="24"/>
      <w:lang w:val="hu-HU" w:eastAsia="zh-CN"/>
    </w:rPr>
  </w:style>
  <w:style w:type="paragraph" w:styleId="Szvegtrzs3">
    <w:name w:val="Body Text 3"/>
    <w:basedOn w:val="Norml"/>
    <w:link w:val="Szvegtrzs3Char"/>
    <w:uiPriority w:val="99"/>
    <w:rsid w:val="00864B1F"/>
    <w:pPr>
      <w:spacing w:after="120"/>
    </w:pPr>
    <w:rPr>
      <w:sz w:val="16"/>
      <w:szCs w:val="16"/>
    </w:rPr>
  </w:style>
  <w:style w:type="character" w:customStyle="1" w:styleId="Szvegtrzs3Char">
    <w:name w:val="Szövegtörzs 3 Char"/>
    <w:link w:val="Szvegtrzs3"/>
    <w:uiPriority w:val="99"/>
    <w:semiHidden/>
    <w:locked/>
    <w:rsid w:val="00D10055"/>
    <w:rPr>
      <w:rFonts w:cs="Times New Roman"/>
      <w:sz w:val="16"/>
    </w:rPr>
  </w:style>
  <w:style w:type="paragraph" w:styleId="Lbjegyzetszveg">
    <w:name w:val="footnote text"/>
    <w:basedOn w:val="Norml"/>
    <w:link w:val="LbjegyzetszvegChar"/>
    <w:uiPriority w:val="99"/>
    <w:semiHidden/>
    <w:rsid w:val="00864B1F"/>
  </w:style>
  <w:style w:type="character" w:customStyle="1" w:styleId="LbjegyzetszvegChar">
    <w:name w:val="Lábjegyzetszöveg Char"/>
    <w:link w:val="Lbjegyzetszveg"/>
    <w:uiPriority w:val="99"/>
    <w:semiHidden/>
    <w:locked/>
    <w:rsid w:val="00D10055"/>
    <w:rPr>
      <w:rFonts w:cs="Times New Roman"/>
      <w:sz w:val="20"/>
    </w:rPr>
  </w:style>
  <w:style w:type="character" w:styleId="Lbjegyzet-hivatkozs">
    <w:name w:val="footnote reference"/>
    <w:uiPriority w:val="99"/>
    <w:semiHidden/>
    <w:rsid w:val="00864B1F"/>
    <w:rPr>
      <w:rFonts w:cs="Times New Roman"/>
      <w:vertAlign w:val="superscript"/>
    </w:rPr>
  </w:style>
  <w:style w:type="paragraph" w:styleId="llb">
    <w:name w:val="footer"/>
    <w:basedOn w:val="Norml"/>
    <w:link w:val="llbChar"/>
    <w:uiPriority w:val="99"/>
    <w:rsid w:val="00246E6F"/>
    <w:pPr>
      <w:tabs>
        <w:tab w:val="center" w:pos="4536"/>
        <w:tab w:val="right" w:pos="9072"/>
      </w:tabs>
    </w:pPr>
  </w:style>
  <w:style w:type="character" w:customStyle="1" w:styleId="llbChar">
    <w:name w:val="Élőláb Char"/>
    <w:link w:val="llb"/>
    <w:uiPriority w:val="99"/>
    <w:locked/>
    <w:rsid w:val="00D10055"/>
    <w:rPr>
      <w:rFonts w:cs="Times New Roman"/>
      <w:sz w:val="20"/>
    </w:rPr>
  </w:style>
  <w:style w:type="character" w:styleId="Oldalszm">
    <w:name w:val="page number"/>
    <w:uiPriority w:val="99"/>
    <w:rsid w:val="00246E6F"/>
    <w:rPr>
      <w:rFonts w:cs="Times New Roman"/>
    </w:rPr>
  </w:style>
  <w:style w:type="table" w:styleId="Rcsostblzat">
    <w:name w:val="Table Grid"/>
    <w:basedOn w:val="Normltblzat"/>
    <w:rsid w:val="00C51342"/>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Jegyzethivatkozs">
    <w:name w:val="annotation reference"/>
    <w:uiPriority w:val="99"/>
    <w:rsid w:val="0077042E"/>
    <w:rPr>
      <w:rFonts w:cs="Times New Roman"/>
      <w:sz w:val="16"/>
    </w:rPr>
  </w:style>
  <w:style w:type="paragraph" w:styleId="Megjegyzstrgya">
    <w:name w:val="annotation subject"/>
    <w:basedOn w:val="Jegyzetszveg"/>
    <w:next w:val="Jegyzetszveg"/>
    <w:link w:val="MegjegyzstrgyaChar"/>
    <w:uiPriority w:val="99"/>
    <w:semiHidden/>
    <w:rsid w:val="0077042E"/>
    <w:rPr>
      <w:b/>
    </w:rPr>
  </w:style>
  <w:style w:type="character" w:customStyle="1" w:styleId="MegjegyzstrgyaChar">
    <w:name w:val="Megjegyzés tárgya Char"/>
    <w:link w:val="Megjegyzstrgya"/>
    <w:uiPriority w:val="99"/>
    <w:locked/>
    <w:rsid w:val="0077042E"/>
    <w:rPr>
      <w:rFonts w:cs="Times New Roman"/>
      <w:b/>
      <w:lang w:val="hu-HU" w:eastAsia="hu-HU"/>
    </w:rPr>
  </w:style>
  <w:style w:type="paragraph" w:styleId="lfej">
    <w:name w:val="header"/>
    <w:basedOn w:val="Norml"/>
    <w:link w:val="lfejChar"/>
    <w:uiPriority w:val="99"/>
    <w:rsid w:val="002A3689"/>
    <w:pPr>
      <w:tabs>
        <w:tab w:val="center" w:pos="4536"/>
        <w:tab w:val="right" w:pos="9072"/>
      </w:tabs>
      <w:spacing w:line="240" w:lineRule="auto"/>
    </w:pPr>
  </w:style>
  <w:style w:type="character" w:customStyle="1" w:styleId="lfejChar">
    <w:name w:val="Élőfej Char"/>
    <w:link w:val="lfej"/>
    <w:uiPriority w:val="99"/>
    <w:locked/>
    <w:rsid w:val="002A3689"/>
    <w:rPr>
      <w:rFonts w:cs="Times New Roman"/>
    </w:rPr>
  </w:style>
  <w:style w:type="paragraph" w:customStyle="1" w:styleId="Vltozat1">
    <w:name w:val="Változat1"/>
    <w:hidden/>
    <w:uiPriority w:val="99"/>
    <w:semiHidden/>
    <w:rsid w:val="00E37FAC"/>
  </w:style>
  <w:style w:type="paragraph" w:styleId="Vltozat">
    <w:name w:val="Revision"/>
    <w:hidden/>
    <w:uiPriority w:val="99"/>
    <w:semiHidden/>
    <w:rsid w:val="00B041F8"/>
  </w:style>
  <w:style w:type="paragraph" w:styleId="NormlWeb">
    <w:name w:val="Normal (Web)"/>
    <w:basedOn w:val="Norml"/>
    <w:uiPriority w:val="99"/>
    <w:rsid w:val="00C04201"/>
    <w:pPr>
      <w:widowControl/>
      <w:adjustRightInd/>
      <w:spacing w:before="100" w:beforeAutospacing="1" w:after="100" w:afterAutospacing="1" w:line="240" w:lineRule="auto"/>
      <w:ind w:left="902" w:hanging="902"/>
      <w:textAlignment w:val="auto"/>
    </w:pPr>
    <w:rPr>
      <w:sz w:val="24"/>
      <w:szCs w:val="24"/>
    </w:rPr>
  </w:style>
  <w:style w:type="character" w:styleId="Hiperhivatkozs">
    <w:name w:val="Hyperlink"/>
    <w:uiPriority w:val="99"/>
    <w:rsid w:val="00E77229"/>
    <w:rPr>
      <w:rFonts w:cs="Times New Roman"/>
      <w:color w:val="0000FF"/>
      <w:u w:val="single"/>
    </w:rPr>
  </w:style>
  <w:style w:type="paragraph" w:styleId="Listaszerbekezds">
    <w:name w:val="List Paragraph"/>
    <w:aliases w:val="Welt L"/>
    <w:basedOn w:val="Norml"/>
    <w:link w:val="ListaszerbekezdsChar"/>
    <w:uiPriority w:val="99"/>
    <w:qFormat/>
    <w:rsid w:val="00493E0A"/>
    <w:pPr>
      <w:ind w:left="720"/>
      <w:contextualSpacing/>
    </w:pPr>
  </w:style>
  <w:style w:type="paragraph" w:customStyle="1" w:styleId="mellkletjells">
    <w:name w:val="melléklet jelölés"/>
    <w:basedOn w:val="Listaszerbekezds"/>
    <w:link w:val="mellkletjellsChar"/>
    <w:qFormat/>
    <w:rsid w:val="00FA6026"/>
    <w:pPr>
      <w:adjustRightInd/>
      <w:spacing w:before="120" w:line="240" w:lineRule="auto"/>
      <w:ind w:left="0"/>
      <w:contextualSpacing w:val="0"/>
      <w:textAlignment w:val="auto"/>
    </w:pPr>
    <w:rPr>
      <w:i/>
      <w:sz w:val="21"/>
      <w:szCs w:val="21"/>
    </w:rPr>
  </w:style>
  <w:style w:type="character" w:customStyle="1" w:styleId="mellkletjellsChar">
    <w:name w:val="melléklet jelölés Char"/>
    <w:basedOn w:val="Bekezdsalapbettpusa"/>
    <w:link w:val="mellkletjells"/>
    <w:rsid w:val="00FA6026"/>
    <w:rPr>
      <w:i/>
      <w:sz w:val="21"/>
      <w:szCs w:val="21"/>
    </w:rPr>
  </w:style>
  <w:style w:type="paragraph" w:customStyle="1" w:styleId="Listaszerbehzs2szint">
    <w:name w:val="Listaszerű behúzás 2. szint"/>
    <w:basedOn w:val="Listaszerbekezds"/>
    <w:uiPriority w:val="99"/>
    <w:qFormat/>
    <w:rsid w:val="00376302"/>
    <w:pPr>
      <w:adjustRightInd/>
      <w:spacing w:before="120" w:line="240" w:lineRule="auto"/>
      <w:ind w:left="2206" w:hanging="504"/>
      <w:contextualSpacing w:val="0"/>
      <w:textAlignment w:val="auto"/>
    </w:pPr>
    <w:rPr>
      <w:sz w:val="21"/>
      <w:szCs w:val="21"/>
    </w:rPr>
  </w:style>
  <w:style w:type="character" w:customStyle="1" w:styleId="ListaszerbekezdsChar">
    <w:name w:val="Listaszerű bekezdés Char"/>
    <w:aliases w:val="Welt L Char"/>
    <w:basedOn w:val="Bekezdsalapbettpusa"/>
    <w:link w:val="Listaszerbekezds"/>
    <w:uiPriority w:val="34"/>
    <w:rsid w:val="00376302"/>
  </w:style>
  <w:style w:type="paragraph" w:customStyle="1" w:styleId="Felsorols1">
    <w:name w:val="Felsorolás 1"/>
    <w:basedOn w:val="Listaszerbekezds"/>
    <w:link w:val="Felsorols1Char"/>
    <w:qFormat/>
    <w:rsid w:val="000B7F5C"/>
    <w:pPr>
      <w:numPr>
        <w:numId w:val="12"/>
      </w:numPr>
      <w:adjustRightInd/>
      <w:spacing w:before="120" w:line="240" w:lineRule="auto"/>
      <w:ind w:left="1281" w:hanging="357"/>
      <w:contextualSpacing w:val="0"/>
      <w:textAlignment w:val="auto"/>
    </w:pPr>
    <w:rPr>
      <w:sz w:val="21"/>
      <w:szCs w:val="21"/>
    </w:rPr>
  </w:style>
  <w:style w:type="character" w:customStyle="1" w:styleId="Felsorols1Char">
    <w:name w:val="Felsorolás 1 Char"/>
    <w:basedOn w:val="ListaszerbekezdsChar"/>
    <w:link w:val="Felsorols1"/>
    <w:rsid w:val="000B7F5C"/>
    <w:rPr>
      <w:sz w:val="21"/>
      <w:szCs w:val="21"/>
    </w:rPr>
  </w:style>
  <w:style w:type="paragraph" w:styleId="Szvegtrzs2">
    <w:name w:val="Body Text 2"/>
    <w:basedOn w:val="Norml"/>
    <w:link w:val="Szvegtrzs2Char"/>
    <w:uiPriority w:val="99"/>
    <w:semiHidden/>
    <w:unhideWhenUsed/>
    <w:rsid w:val="00BC56FC"/>
    <w:pPr>
      <w:spacing w:after="120" w:line="480" w:lineRule="auto"/>
    </w:pPr>
  </w:style>
  <w:style w:type="character" w:customStyle="1" w:styleId="Szvegtrzs2Char">
    <w:name w:val="Szövegtörzs 2 Char"/>
    <w:basedOn w:val="Bekezdsalapbettpusa"/>
    <w:link w:val="Szvegtrzs2"/>
    <w:uiPriority w:val="99"/>
    <w:semiHidden/>
    <w:rsid w:val="00BC56F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u-HU" w:eastAsia="hu-H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qFormat="1"/>
    <w:lsdException w:name="caption" w:locked="1" w:uiPriority="0" w:qFormat="1"/>
    <w:lsdException w:name="annotation reference" w:locked="1" w:semiHidden="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864B1F"/>
    <w:pPr>
      <w:widowControl w:val="0"/>
      <w:adjustRightInd w:val="0"/>
      <w:spacing w:line="360" w:lineRule="atLeast"/>
      <w:jc w:val="both"/>
      <w:textAlignment w:val="baseline"/>
    </w:pPr>
  </w:style>
  <w:style w:type="paragraph" w:styleId="Cmsor1">
    <w:name w:val="heading 1"/>
    <w:basedOn w:val="Norml"/>
    <w:next w:val="Norml"/>
    <w:link w:val="Cmsor1Char"/>
    <w:uiPriority w:val="99"/>
    <w:qFormat/>
    <w:locked/>
    <w:rsid w:val="00DE54AA"/>
    <w:pPr>
      <w:keepNext/>
      <w:spacing w:before="240" w:after="60"/>
      <w:outlineLvl w:val="0"/>
    </w:pPr>
    <w:rPr>
      <w:rFonts w:ascii="Arial" w:hAnsi="Arial" w:cs="Arial"/>
      <w:b/>
      <w:bCs/>
      <w:kern w:val="32"/>
      <w:sz w:val="32"/>
      <w:szCs w:val="32"/>
    </w:rPr>
  </w:style>
  <w:style w:type="paragraph" w:styleId="Cmsor2">
    <w:name w:val="heading 2"/>
    <w:basedOn w:val="Norml"/>
    <w:next w:val="Norml"/>
    <w:link w:val="Cmsor2Char"/>
    <w:uiPriority w:val="99"/>
    <w:qFormat/>
    <w:locked/>
    <w:rsid w:val="00DE54AA"/>
    <w:pPr>
      <w:keepNext/>
      <w:spacing w:before="240" w:after="60"/>
      <w:outlineLvl w:val="1"/>
    </w:pPr>
    <w:rPr>
      <w:rFonts w:ascii="Arial" w:hAnsi="Arial" w:cs="Arial"/>
      <w:b/>
      <w:bCs/>
      <w:i/>
      <w:iCs/>
      <w:sz w:val="28"/>
      <w:szCs w:val="28"/>
    </w:rPr>
  </w:style>
  <w:style w:type="paragraph" w:styleId="Cmsor3">
    <w:name w:val="heading 3"/>
    <w:aliases w:val="Okean3"/>
    <w:basedOn w:val="Norml"/>
    <w:next w:val="Norml"/>
    <w:link w:val="Cmsor3Char"/>
    <w:uiPriority w:val="99"/>
    <w:qFormat/>
    <w:rsid w:val="00864B1F"/>
    <w:pPr>
      <w:keepNext/>
      <w:spacing w:line="360" w:lineRule="auto"/>
      <w:outlineLvl w:val="2"/>
    </w:pPr>
    <w:rPr>
      <w:rFonts w:ascii="Arial" w:hAnsi="Arial"/>
      <w:color w:val="000000"/>
      <w:sz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link w:val="Cmsor1"/>
    <w:uiPriority w:val="99"/>
    <w:locked/>
    <w:rPr>
      <w:rFonts w:ascii="Cambria" w:hAnsi="Cambria" w:cs="Times New Roman"/>
      <w:b/>
      <w:bCs/>
      <w:kern w:val="32"/>
      <w:sz w:val="32"/>
      <w:szCs w:val="32"/>
    </w:rPr>
  </w:style>
  <w:style w:type="character" w:customStyle="1" w:styleId="Cmsor2Char">
    <w:name w:val="Címsor 2 Char"/>
    <w:link w:val="Cmsor2"/>
    <w:uiPriority w:val="99"/>
    <w:semiHidden/>
    <w:locked/>
    <w:rPr>
      <w:rFonts w:ascii="Cambria" w:hAnsi="Cambria" w:cs="Times New Roman"/>
      <w:b/>
      <w:bCs/>
      <w:i/>
      <w:iCs/>
      <w:sz w:val="28"/>
      <w:szCs w:val="28"/>
    </w:rPr>
  </w:style>
  <w:style w:type="character" w:customStyle="1" w:styleId="Cmsor3Char">
    <w:name w:val="Címsor 3 Char"/>
    <w:aliases w:val="Okean3 Char"/>
    <w:link w:val="Cmsor3"/>
    <w:uiPriority w:val="99"/>
    <w:locked/>
    <w:rsid w:val="00864B1F"/>
    <w:rPr>
      <w:rFonts w:ascii="Arial" w:hAnsi="Arial" w:cs="Times New Roman"/>
      <w:color w:val="000000"/>
      <w:sz w:val="28"/>
      <w:lang w:val="hu-HU" w:eastAsia="hu-HU"/>
    </w:rPr>
  </w:style>
  <w:style w:type="paragraph" w:styleId="Buborkszveg">
    <w:name w:val="Balloon Text"/>
    <w:basedOn w:val="Norml"/>
    <w:link w:val="BuborkszvegChar"/>
    <w:uiPriority w:val="99"/>
    <w:semiHidden/>
    <w:rsid w:val="0077042E"/>
    <w:pPr>
      <w:spacing w:line="240" w:lineRule="auto"/>
    </w:pPr>
    <w:rPr>
      <w:rFonts w:ascii="Tahoma" w:hAnsi="Tahoma"/>
      <w:sz w:val="16"/>
    </w:rPr>
  </w:style>
  <w:style w:type="character" w:customStyle="1" w:styleId="BuborkszvegChar">
    <w:name w:val="Buborékszöveg Char"/>
    <w:link w:val="Buborkszveg"/>
    <w:uiPriority w:val="99"/>
    <w:locked/>
    <w:rsid w:val="0077042E"/>
    <w:rPr>
      <w:rFonts w:ascii="Tahoma" w:hAnsi="Tahoma" w:cs="Times New Roman"/>
      <w:sz w:val="16"/>
    </w:rPr>
  </w:style>
  <w:style w:type="paragraph" w:styleId="Szvegtrzs">
    <w:name w:val="Body Text"/>
    <w:aliases w:val="body text,contents,Szövegtörzs Char1,Szövegtörzs Char Char,body text Char Char,contents Char Char,Szövegtörzs Char1 Char Char,Szövegtörzs Char Char Char Char,body text Char Char Char Char,contents Char Char Char Char,Szövegtörzs Char"/>
    <w:basedOn w:val="Norml"/>
    <w:link w:val="SzvegtrzsChar2"/>
    <w:uiPriority w:val="99"/>
    <w:rsid w:val="00864B1F"/>
    <w:rPr>
      <w:sz w:val="28"/>
    </w:rPr>
  </w:style>
  <w:style w:type="character" w:customStyle="1" w:styleId="SzvegtrzsChar2">
    <w:name w:val="Szövegtörzs Char2"/>
    <w:aliases w:val="body text Char,contents Char,Szövegtörzs Char1 Char,Szövegtörzs Char Char Char,body text Char Char Char,contents Char Char Char,Szövegtörzs Char1 Char Char Char,Szövegtörzs Char Char Char Char Char,body text Char Char Char Char Char"/>
    <w:link w:val="Szvegtrzs"/>
    <w:uiPriority w:val="99"/>
    <w:locked/>
    <w:rsid w:val="00864B1F"/>
    <w:rPr>
      <w:rFonts w:cs="Times New Roman"/>
      <w:sz w:val="28"/>
      <w:lang w:val="hu-HU" w:eastAsia="hu-HU"/>
    </w:rPr>
  </w:style>
  <w:style w:type="paragraph" w:styleId="Szvegtrzsbehzssal">
    <w:name w:val="Body Text Indent"/>
    <w:basedOn w:val="Norml"/>
    <w:link w:val="SzvegtrzsbehzssalChar"/>
    <w:uiPriority w:val="99"/>
    <w:rsid w:val="00864B1F"/>
    <w:pPr>
      <w:ind w:left="708" w:firstLine="60"/>
    </w:pPr>
  </w:style>
  <w:style w:type="character" w:customStyle="1" w:styleId="SzvegtrzsbehzssalChar">
    <w:name w:val="Szövegtörzs behúzással Char"/>
    <w:link w:val="Szvegtrzsbehzssal"/>
    <w:uiPriority w:val="99"/>
    <w:semiHidden/>
    <w:locked/>
    <w:rsid w:val="00D10055"/>
    <w:rPr>
      <w:rFonts w:cs="Times New Roman"/>
      <w:sz w:val="20"/>
    </w:rPr>
  </w:style>
  <w:style w:type="paragraph" w:styleId="Jegyzetszveg">
    <w:name w:val="annotation text"/>
    <w:aliases w:val="Comment Text Char, Char Char Char, Char Char,Comment Text Char1, Char Char Char Char Char, Char Char Char Char1, Char1,Char1,Char Char Char Char2,Char11,Char Char Char Char3,Char Char Char2"/>
    <w:basedOn w:val="Norml"/>
    <w:link w:val="JegyzetszvegChar"/>
    <w:uiPriority w:val="99"/>
    <w:qFormat/>
    <w:rsid w:val="00864B1F"/>
  </w:style>
  <w:style w:type="character" w:customStyle="1" w:styleId="JegyzetszvegChar">
    <w:name w:val="Jegyzetszöveg Char"/>
    <w:aliases w:val="Comment Text Char Char, Char Char Char Char, Char Char Char1,Comment Text Char1 Char, Char Char Char Char Char Char, Char Char Char Char1 Char, Char1 Char,Char1 Char,Char Char Char Char2 Char,Char11 Char,Char Char Char Char3 Char"/>
    <w:link w:val="Jegyzetszveg"/>
    <w:uiPriority w:val="99"/>
    <w:qFormat/>
    <w:locked/>
    <w:rsid w:val="00864B1F"/>
    <w:rPr>
      <w:rFonts w:cs="Times New Roman"/>
      <w:lang w:val="hu-HU" w:eastAsia="hu-HU"/>
    </w:rPr>
  </w:style>
  <w:style w:type="paragraph" w:customStyle="1" w:styleId="bekezds">
    <w:name w:val="bekezdés"/>
    <w:basedOn w:val="Norml"/>
    <w:uiPriority w:val="99"/>
    <w:rsid w:val="00864B1F"/>
    <w:pPr>
      <w:widowControl/>
      <w:adjustRightInd/>
      <w:spacing w:before="120" w:after="120" w:line="240" w:lineRule="auto"/>
      <w:ind w:left="851"/>
      <w:textAlignment w:val="auto"/>
    </w:pPr>
    <w:rPr>
      <w:sz w:val="24"/>
    </w:rPr>
  </w:style>
  <w:style w:type="paragraph" w:customStyle="1" w:styleId="bek">
    <w:name w:val="bek"/>
    <w:basedOn w:val="Szvegtrzs3"/>
    <w:uiPriority w:val="99"/>
    <w:rsid w:val="00864B1F"/>
    <w:pPr>
      <w:widowControl/>
      <w:tabs>
        <w:tab w:val="left" w:pos="715"/>
        <w:tab w:val="right" w:pos="8953"/>
      </w:tabs>
      <w:adjustRightInd/>
      <w:spacing w:after="0" w:line="240" w:lineRule="atLeast"/>
      <w:ind w:left="567" w:hanging="567"/>
      <w:textAlignment w:val="auto"/>
    </w:pPr>
    <w:rPr>
      <w:sz w:val="24"/>
      <w:szCs w:val="24"/>
      <w:lang w:eastAsia="zh-CN"/>
    </w:rPr>
  </w:style>
  <w:style w:type="paragraph" w:customStyle="1" w:styleId="text">
    <w:name w:val="text"/>
    <w:basedOn w:val="Norml"/>
    <w:link w:val="textChar"/>
    <w:uiPriority w:val="99"/>
    <w:rsid w:val="00864B1F"/>
    <w:pPr>
      <w:widowControl/>
      <w:adjustRightInd/>
      <w:spacing w:after="160" w:line="240" w:lineRule="auto"/>
      <w:textAlignment w:val="auto"/>
    </w:pPr>
    <w:rPr>
      <w:rFonts w:ascii="Verdana" w:hAnsi="Verdana"/>
      <w:color w:val="000000"/>
      <w:sz w:val="24"/>
      <w:lang w:eastAsia="zh-CN"/>
    </w:rPr>
  </w:style>
  <w:style w:type="character" w:customStyle="1" w:styleId="textChar">
    <w:name w:val="text Char"/>
    <w:link w:val="text"/>
    <w:uiPriority w:val="99"/>
    <w:locked/>
    <w:rsid w:val="00864B1F"/>
    <w:rPr>
      <w:rFonts w:ascii="Verdana" w:hAnsi="Verdana"/>
      <w:color w:val="000000"/>
      <w:sz w:val="24"/>
      <w:lang w:val="hu-HU" w:eastAsia="zh-CN"/>
    </w:rPr>
  </w:style>
  <w:style w:type="paragraph" w:styleId="Szvegtrzs3">
    <w:name w:val="Body Text 3"/>
    <w:basedOn w:val="Norml"/>
    <w:link w:val="Szvegtrzs3Char"/>
    <w:uiPriority w:val="99"/>
    <w:rsid w:val="00864B1F"/>
    <w:pPr>
      <w:spacing w:after="120"/>
    </w:pPr>
    <w:rPr>
      <w:sz w:val="16"/>
      <w:szCs w:val="16"/>
    </w:rPr>
  </w:style>
  <w:style w:type="character" w:customStyle="1" w:styleId="Szvegtrzs3Char">
    <w:name w:val="Szövegtörzs 3 Char"/>
    <w:link w:val="Szvegtrzs3"/>
    <w:uiPriority w:val="99"/>
    <w:semiHidden/>
    <w:locked/>
    <w:rsid w:val="00D10055"/>
    <w:rPr>
      <w:rFonts w:cs="Times New Roman"/>
      <w:sz w:val="16"/>
    </w:rPr>
  </w:style>
  <w:style w:type="paragraph" w:styleId="Lbjegyzetszveg">
    <w:name w:val="footnote text"/>
    <w:basedOn w:val="Norml"/>
    <w:link w:val="LbjegyzetszvegChar"/>
    <w:uiPriority w:val="99"/>
    <w:semiHidden/>
    <w:rsid w:val="00864B1F"/>
  </w:style>
  <w:style w:type="character" w:customStyle="1" w:styleId="LbjegyzetszvegChar">
    <w:name w:val="Lábjegyzetszöveg Char"/>
    <w:link w:val="Lbjegyzetszveg"/>
    <w:uiPriority w:val="99"/>
    <w:semiHidden/>
    <w:locked/>
    <w:rsid w:val="00D10055"/>
    <w:rPr>
      <w:rFonts w:cs="Times New Roman"/>
      <w:sz w:val="20"/>
    </w:rPr>
  </w:style>
  <w:style w:type="character" w:styleId="Lbjegyzet-hivatkozs">
    <w:name w:val="footnote reference"/>
    <w:uiPriority w:val="99"/>
    <w:semiHidden/>
    <w:rsid w:val="00864B1F"/>
    <w:rPr>
      <w:rFonts w:cs="Times New Roman"/>
      <w:vertAlign w:val="superscript"/>
    </w:rPr>
  </w:style>
  <w:style w:type="paragraph" w:styleId="llb">
    <w:name w:val="footer"/>
    <w:basedOn w:val="Norml"/>
    <w:link w:val="llbChar"/>
    <w:uiPriority w:val="99"/>
    <w:rsid w:val="00246E6F"/>
    <w:pPr>
      <w:tabs>
        <w:tab w:val="center" w:pos="4536"/>
        <w:tab w:val="right" w:pos="9072"/>
      </w:tabs>
    </w:pPr>
  </w:style>
  <w:style w:type="character" w:customStyle="1" w:styleId="llbChar">
    <w:name w:val="Élőláb Char"/>
    <w:link w:val="llb"/>
    <w:uiPriority w:val="99"/>
    <w:locked/>
    <w:rsid w:val="00D10055"/>
    <w:rPr>
      <w:rFonts w:cs="Times New Roman"/>
      <w:sz w:val="20"/>
    </w:rPr>
  </w:style>
  <w:style w:type="character" w:styleId="Oldalszm">
    <w:name w:val="page number"/>
    <w:uiPriority w:val="99"/>
    <w:rsid w:val="00246E6F"/>
    <w:rPr>
      <w:rFonts w:cs="Times New Roman"/>
    </w:rPr>
  </w:style>
  <w:style w:type="table" w:styleId="Rcsostblzat">
    <w:name w:val="Table Grid"/>
    <w:basedOn w:val="Normltblzat"/>
    <w:rsid w:val="00C51342"/>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Jegyzethivatkozs">
    <w:name w:val="annotation reference"/>
    <w:uiPriority w:val="99"/>
    <w:rsid w:val="0077042E"/>
    <w:rPr>
      <w:rFonts w:cs="Times New Roman"/>
      <w:sz w:val="16"/>
    </w:rPr>
  </w:style>
  <w:style w:type="paragraph" w:styleId="Megjegyzstrgya">
    <w:name w:val="annotation subject"/>
    <w:basedOn w:val="Jegyzetszveg"/>
    <w:next w:val="Jegyzetszveg"/>
    <w:link w:val="MegjegyzstrgyaChar"/>
    <w:uiPriority w:val="99"/>
    <w:semiHidden/>
    <w:rsid w:val="0077042E"/>
    <w:rPr>
      <w:b/>
    </w:rPr>
  </w:style>
  <w:style w:type="character" w:customStyle="1" w:styleId="MegjegyzstrgyaChar">
    <w:name w:val="Megjegyzés tárgya Char"/>
    <w:link w:val="Megjegyzstrgya"/>
    <w:uiPriority w:val="99"/>
    <w:locked/>
    <w:rsid w:val="0077042E"/>
    <w:rPr>
      <w:rFonts w:cs="Times New Roman"/>
      <w:b/>
      <w:lang w:val="hu-HU" w:eastAsia="hu-HU"/>
    </w:rPr>
  </w:style>
  <w:style w:type="paragraph" w:styleId="lfej">
    <w:name w:val="header"/>
    <w:basedOn w:val="Norml"/>
    <w:link w:val="lfejChar"/>
    <w:uiPriority w:val="99"/>
    <w:rsid w:val="002A3689"/>
    <w:pPr>
      <w:tabs>
        <w:tab w:val="center" w:pos="4536"/>
        <w:tab w:val="right" w:pos="9072"/>
      </w:tabs>
      <w:spacing w:line="240" w:lineRule="auto"/>
    </w:pPr>
  </w:style>
  <w:style w:type="character" w:customStyle="1" w:styleId="lfejChar">
    <w:name w:val="Élőfej Char"/>
    <w:link w:val="lfej"/>
    <w:uiPriority w:val="99"/>
    <w:locked/>
    <w:rsid w:val="002A3689"/>
    <w:rPr>
      <w:rFonts w:cs="Times New Roman"/>
    </w:rPr>
  </w:style>
  <w:style w:type="paragraph" w:customStyle="1" w:styleId="Vltozat1">
    <w:name w:val="Változat1"/>
    <w:hidden/>
    <w:uiPriority w:val="99"/>
    <w:semiHidden/>
    <w:rsid w:val="00E37FAC"/>
  </w:style>
  <w:style w:type="paragraph" w:styleId="Vltozat">
    <w:name w:val="Revision"/>
    <w:hidden/>
    <w:uiPriority w:val="99"/>
    <w:semiHidden/>
    <w:rsid w:val="00B041F8"/>
  </w:style>
  <w:style w:type="paragraph" w:styleId="NormlWeb">
    <w:name w:val="Normal (Web)"/>
    <w:basedOn w:val="Norml"/>
    <w:uiPriority w:val="99"/>
    <w:rsid w:val="00C04201"/>
    <w:pPr>
      <w:widowControl/>
      <w:adjustRightInd/>
      <w:spacing w:before="100" w:beforeAutospacing="1" w:after="100" w:afterAutospacing="1" w:line="240" w:lineRule="auto"/>
      <w:ind w:left="902" w:hanging="902"/>
      <w:textAlignment w:val="auto"/>
    </w:pPr>
    <w:rPr>
      <w:sz w:val="24"/>
      <w:szCs w:val="24"/>
    </w:rPr>
  </w:style>
  <w:style w:type="character" w:styleId="Hiperhivatkozs">
    <w:name w:val="Hyperlink"/>
    <w:uiPriority w:val="99"/>
    <w:rsid w:val="00E77229"/>
    <w:rPr>
      <w:rFonts w:cs="Times New Roman"/>
      <w:color w:val="0000FF"/>
      <w:u w:val="single"/>
    </w:rPr>
  </w:style>
  <w:style w:type="paragraph" w:styleId="Listaszerbekezds">
    <w:name w:val="List Paragraph"/>
    <w:aliases w:val="Welt L"/>
    <w:basedOn w:val="Norml"/>
    <w:link w:val="ListaszerbekezdsChar"/>
    <w:uiPriority w:val="99"/>
    <w:qFormat/>
    <w:rsid w:val="00493E0A"/>
    <w:pPr>
      <w:ind w:left="720"/>
      <w:contextualSpacing/>
    </w:pPr>
  </w:style>
  <w:style w:type="paragraph" w:customStyle="1" w:styleId="mellkletjells">
    <w:name w:val="melléklet jelölés"/>
    <w:basedOn w:val="Listaszerbekezds"/>
    <w:link w:val="mellkletjellsChar"/>
    <w:qFormat/>
    <w:rsid w:val="00FA6026"/>
    <w:pPr>
      <w:adjustRightInd/>
      <w:spacing w:before="120" w:line="240" w:lineRule="auto"/>
      <w:ind w:left="0"/>
      <w:contextualSpacing w:val="0"/>
      <w:textAlignment w:val="auto"/>
    </w:pPr>
    <w:rPr>
      <w:i/>
      <w:sz w:val="21"/>
      <w:szCs w:val="21"/>
    </w:rPr>
  </w:style>
  <w:style w:type="character" w:customStyle="1" w:styleId="mellkletjellsChar">
    <w:name w:val="melléklet jelölés Char"/>
    <w:basedOn w:val="Bekezdsalapbettpusa"/>
    <w:link w:val="mellkletjells"/>
    <w:rsid w:val="00FA6026"/>
    <w:rPr>
      <w:i/>
      <w:sz w:val="21"/>
      <w:szCs w:val="21"/>
    </w:rPr>
  </w:style>
  <w:style w:type="paragraph" w:customStyle="1" w:styleId="Listaszerbehzs2szint">
    <w:name w:val="Listaszerű behúzás 2. szint"/>
    <w:basedOn w:val="Listaszerbekezds"/>
    <w:uiPriority w:val="99"/>
    <w:qFormat/>
    <w:rsid w:val="00376302"/>
    <w:pPr>
      <w:adjustRightInd/>
      <w:spacing w:before="120" w:line="240" w:lineRule="auto"/>
      <w:ind w:left="2206" w:hanging="504"/>
      <w:contextualSpacing w:val="0"/>
      <w:textAlignment w:val="auto"/>
    </w:pPr>
    <w:rPr>
      <w:sz w:val="21"/>
      <w:szCs w:val="21"/>
    </w:rPr>
  </w:style>
  <w:style w:type="character" w:customStyle="1" w:styleId="ListaszerbekezdsChar">
    <w:name w:val="Listaszerű bekezdés Char"/>
    <w:aliases w:val="Welt L Char"/>
    <w:basedOn w:val="Bekezdsalapbettpusa"/>
    <w:link w:val="Listaszerbekezds"/>
    <w:uiPriority w:val="34"/>
    <w:rsid w:val="00376302"/>
  </w:style>
  <w:style w:type="paragraph" w:customStyle="1" w:styleId="Felsorols1">
    <w:name w:val="Felsorolás 1"/>
    <w:basedOn w:val="Listaszerbekezds"/>
    <w:link w:val="Felsorols1Char"/>
    <w:qFormat/>
    <w:rsid w:val="000B7F5C"/>
    <w:pPr>
      <w:numPr>
        <w:numId w:val="12"/>
      </w:numPr>
      <w:adjustRightInd/>
      <w:spacing w:before="120" w:line="240" w:lineRule="auto"/>
      <w:ind w:left="1281" w:hanging="357"/>
      <w:contextualSpacing w:val="0"/>
      <w:textAlignment w:val="auto"/>
    </w:pPr>
    <w:rPr>
      <w:sz w:val="21"/>
      <w:szCs w:val="21"/>
    </w:rPr>
  </w:style>
  <w:style w:type="character" w:customStyle="1" w:styleId="Felsorols1Char">
    <w:name w:val="Felsorolás 1 Char"/>
    <w:basedOn w:val="ListaszerbekezdsChar"/>
    <w:link w:val="Felsorols1"/>
    <w:rsid w:val="000B7F5C"/>
    <w:rPr>
      <w:sz w:val="21"/>
      <w:szCs w:val="21"/>
    </w:rPr>
  </w:style>
  <w:style w:type="paragraph" w:styleId="Szvegtrzs2">
    <w:name w:val="Body Text 2"/>
    <w:basedOn w:val="Norml"/>
    <w:link w:val="Szvegtrzs2Char"/>
    <w:uiPriority w:val="99"/>
    <w:semiHidden/>
    <w:unhideWhenUsed/>
    <w:rsid w:val="00BC56FC"/>
    <w:pPr>
      <w:spacing w:after="120" w:line="480" w:lineRule="auto"/>
    </w:pPr>
  </w:style>
  <w:style w:type="character" w:customStyle="1" w:styleId="Szvegtrzs2Char">
    <w:name w:val="Szövegtörzs 2 Char"/>
    <w:basedOn w:val="Bekezdsalapbettpusa"/>
    <w:link w:val="Szvegtrzs2"/>
    <w:uiPriority w:val="99"/>
    <w:semiHidden/>
    <w:rsid w:val="00BC56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893307">
      <w:bodyDiv w:val="1"/>
      <w:marLeft w:val="0"/>
      <w:marRight w:val="0"/>
      <w:marTop w:val="0"/>
      <w:marBottom w:val="0"/>
      <w:divBdr>
        <w:top w:val="none" w:sz="0" w:space="0" w:color="auto"/>
        <w:left w:val="none" w:sz="0" w:space="0" w:color="auto"/>
        <w:bottom w:val="none" w:sz="0" w:space="0" w:color="auto"/>
        <w:right w:val="none" w:sz="0" w:space="0" w:color="auto"/>
      </w:divBdr>
    </w:div>
    <w:div w:id="274337498">
      <w:bodyDiv w:val="1"/>
      <w:marLeft w:val="0"/>
      <w:marRight w:val="0"/>
      <w:marTop w:val="0"/>
      <w:marBottom w:val="0"/>
      <w:divBdr>
        <w:top w:val="none" w:sz="0" w:space="0" w:color="auto"/>
        <w:left w:val="none" w:sz="0" w:space="0" w:color="auto"/>
        <w:bottom w:val="none" w:sz="0" w:space="0" w:color="auto"/>
        <w:right w:val="none" w:sz="0" w:space="0" w:color="auto"/>
      </w:divBdr>
    </w:div>
    <w:div w:id="443043004">
      <w:bodyDiv w:val="1"/>
      <w:marLeft w:val="0"/>
      <w:marRight w:val="0"/>
      <w:marTop w:val="0"/>
      <w:marBottom w:val="0"/>
      <w:divBdr>
        <w:top w:val="none" w:sz="0" w:space="0" w:color="auto"/>
        <w:left w:val="none" w:sz="0" w:space="0" w:color="auto"/>
        <w:bottom w:val="none" w:sz="0" w:space="0" w:color="auto"/>
        <w:right w:val="none" w:sz="0" w:space="0" w:color="auto"/>
      </w:divBdr>
    </w:div>
    <w:div w:id="504634433">
      <w:bodyDiv w:val="1"/>
      <w:marLeft w:val="0"/>
      <w:marRight w:val="0"/>
      <w:marTop w:val="0"/>
      <w:marBottom w:val="0"/>
      <w:divBdr>
        <w:top w:val="none" w:sz="0" w:space="0" w:color="auto"/>
        <w:left w:val="none" w:sz="0" w:space="0" w:color="auto"/>
        <w:bottom w:val="none" w:sz="0" w:space="0" w:color="auto"/>
        <w:right w:val="none" w:sz="0" w:space="0" w:color="auto"/>
      </w:divBdr>
    </w:div>
    <w:div w:id="775909224">
      <w:bodyDiv w:val="1"/>
      <w:marLeft w:val="0"/>
      <w:marRight w:val="0"/>
      <w:marTop w:val="0"/>
      <w:marBottom w:val="0"/>
      <w:divBdr>
        <w:top w:val="none" w:sz="0" w:space="0" w:color="auto"/>
        <w:left w:val="none" w:sz="0" w:space="0" w:color="auto"/>
        <w:bottom w:val="none" w:sz="0" w:space="0" w:color="auto"/>
        <w:right w:val="none" w:sz="0" w:space="0" w:color="auto"/>
      </w:divBdr>
    </w:div>
    <w:div w:id="915551311">
      <w:bodyDiv w:val="1"/>
      <w:marLeft w:val="0"/>
      <w:marRight w:val="0"/>
      <w:marTop w:val="0"/>
      <w:marBottom w:val="0"/>
      <w:divBdr>
        <w:top w:val="none" w:sz="0" w:space="0" w:color="auto"/>
        <w:left w:val="none" w:sz="0" w:space="0" w:color="auto"/>
        <w:bottom w:val="none" w:sz="0" w:space="0" w:color="auto"/>
        <w:right w:val="none" w:sz="0" w:space="0" w:color="auto"/>
      </w:divBdr>
    </w:div>
    <w:div w:id="959335966">
      <w:bodyDiv w:val="1"/>
      <w:marLeft w:val="0"/>
      <w:marRight w:val="0"/>
      <w:marTop w:val="0"/>
      <w:marBottom w:val="0"/>
      <w:divBdr>
        <w:top w:val="none" w:sz="0" w:space="0" w:color="auto"/>
        <w:left w:val="none" w:sz="0" w:space="0" w:color="auto"/>
        <w:bottom w:val="none" w:sz="0" w:space="0" w:color="auto"/>
        <w:right w:val="none" w:sz="0" w:space="0" w:color="auto"/>
      </w:divBdr>
    </w:div>
    <w:div w:id="1100877340">
      <w:bodyDiv w:val="1"/>
      <w:marLeft w:val="0"/>
      <w:marRight w:val="0"/>
      <w:marTop w:val="0"/>
      <w:marBottom w:val="0"/>
      <w:divBdr>
        <w:top w:val="none" w:sz="0" w:space="0" w:color="auto"/>
        <w:left w:val="none" w:sz="0" w:space="0" w:color="auto"/>
        <w:bottom w:val="none" w:sz="0" w:space="0" w:color="auto"/>
        <w:right w:val="none" w:sz="0" w:space="0" w:color="auto"/>
      </w:divBdr>
    </w:div>
    <w:div w:id="1715305266">
      <w:bodyDiv w:val="1"/>
      <w:marLeft w:val="0"/>
      <w:marRight w:val="0"/>
      <w:marTop w:val="0"/>
      <w:marBottom w:val="0"/>
      <w:divBdr>
        <w:top w:val="none" w:sz="0" w:space="0" w:color="auto"/>
        <w:left w:val="none" w:sz="0" w:space="0" w:color="auto"/>
        <w:bottom w:val="none" w:sz="0" w:space="0" w:color="auto"/>
        <w:right w:val="none" w:sz="0" w:space="0" w:color="auto"/>
      </w:divBdr>
    </w:div>
    <w:div w:id="1729719172">
      <w:bodyDiv w:val="1"/>
      <w:marLeft w:val="0"/>
      <w:marRight w:val="0"/>
      <w:marTop w:val="0"/>
      <w:marBottom w:val="0"/>
      <w:divBdr>
        <w:top w:val="none" w:sz="0" w:space="0" w:color="auto"/>
        <w:left w:val="none" w:sz="0" w:space="0" w:color="auto"/>
        <w:bottom w:val="none" w:sz="0" w:space="0" w:color="auto"/>
        <w:right w:val="none" w:sz="0" w:space="0" w:color="auto"/>
      </w:divBdr>
    </w:div>
    <w:div w:id="1964769777">
      <w:bodyDiv w:val="1"/>
      <w:marLeft w:val="0"/>
      <w:marRight w:val="0"/>
      <w:marTop w:val="0"/>
      <w:marBottom w:val="0"/>
      <w:divBdr>
        <w:top w:val="none" w:sz="0" w:space="0" w:color="auto"/>
        <w:left w:val="none" w:sz="0" w:space="0" w:color="auto"/>
        <w:bottom w:val="none" w:sz="0" w:space="0" w:color="auto"/>
        <w:right w:val="none" w:sz="0" w:space="0" w:color="auto"/>
      </w:divBdr>
    </w:div>
    <w:div w:id="2026898295">
      <w:bodyDiv w:val="1"/>
      <w:marLeft w:val="0"/>
      <w:marRight w:val="0"/>
      <w:marTop w:val="0"/>
      <w:marBottom w:val="0"/>
      <w:divBdr>
        <w:top w:val="none" w:sz="0" w:space="0" w:color="auto"/>
        <w:left w:val="none" w:sz="0" w:space="0" w:color="auto"/>
        <w:bottom w:val="none" w:sz="0" w:space="0" w:color="auto"/>
        <w:right w:val="none" w:sz="0" w:space="0" w:color="auto"/>
      </w:divBdr>
    </w:div>
    <w:div w:id="2038844896">
      <w:bodyDiv w:val="1"/>
      <w:marLeft w:val="0"/>
      <w:marRight w:val="0"/>
      <w:marTop w:val="0"/>
      <w:marBottom w:val="0"/>
      <w:divBdr>
        <w:top w:val="none" w:sz="0" w:space="0" w:color="auto"/>
        <w:left w:val="none" w:sz="0" w:space="0" w:color="auto"/>
        <w:bottom w:val="none" w:sz="0" w:space="0" w:color="auto"/>
        <w:right w:val="none" w:sz="0" w:space="0" w:color="auto"/>
      </w:divBdr>
    </w:div>
    <w:div w:id="2108840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foldvarszki.janosne@mav-start.h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erjesi.ferenc@mav-szk.hu"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emf"/><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hyperlink" Target="http://mavcsoport.hu/mav-csoport/etikai-kodex" TargetMode="External"/><Relationship Id="rId14" Type="http://schemas.openxmlformats.org/officeDocument/2006/relationships/hyperlink" Target="mailto:mav-atvetel@mav-start.h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9D97A2-07E3-4B38-9DC7-15A2E12A5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27</Pages>
  <Words>9360</Words>
  <Characters>68286</Characters>
  <Application>Microsoft Office Word</Application>
  <DocSecurity>0</DocSecurity>
  <Lines>569</Lines>
  <Paragraphs>154</Paragraphs>
  <ScaleCrop>false</ScaleCrop>
  <HeadingPairs>
    <vt:vector size="2" baseType="variant">
      <vt:variant>
        <vt:lpstr>Cím</vt:lpstr>
      </vt:variant>
      <vt:variant>
        <vt:i4>1</vt:i4>
      </vt:variant>
    </vt:vector>
  </HeadingPairs>
  <TitlesOfParts>
    <vt:vector size="1" baseType="lpstr">
      <vt:lpstr/>
    </vt:vector>
  </TitlesOfParts>
  <Company>Máv-Start ZRt.</Company>
  <LinksUpToDate>false</LinksUpToDate>
  <CharactersWithSpaces>77492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baksa.csilla@mav-start.hu</dc:creator>
  <cp:lastModifiedBy>Fekete Szabina</cp:lastModifiedBy>
  <cp:revision>4</cp:revision>
  <cp:lastPrinted>2017-11-27T13:03:00Z</cp:lastPrinted>
  <dcterms:created xsi:type="dcterms:W3CDTF">2018-02-05T13:05:00Z</dcterms:created>
  <dcterms:modified xsi:type="dcterms:W3CDTF">2018-02-12T10:34:00Z</dcterms:modified>
</cp:coreProperties>
</file>