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2A3D89" w:rsidRDefault="002A3D89" w:rsidP="00FA1045">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8F4584">
        <w:rPr>
          <w:b/>
          <w:sz w:val="22"/>
          <w:szCs w:val="22"/>
        </w:rPr>
        <w:t>34600000-3</w:t>
      </w:r>
    </w:p>
    <w:p w:rsidR="008B7755" w:rsidRPr="008B7755" w:rsidRDefault="008B7755" w:rsidP="008B7755">
      <w:pPr>
        <w:pStyle w:val="Cmsor3"/>
        <w:keepNext w:val="0"/>
        <w:spacing w:line="240" w:lineRule="auto"/>
        <w:jc w:val="right"/>
        <w:rPr>
          <w:rFonts w:ascii="Times New Roman" w:hAnsi="Times New Roman"/>
          <w:b/>
          <w:color w:val="auto"/>
          <w:sz w:val="32"/>
          <w:szCs w:val="32"/>
        </w:rPr>
      </w:pPr>
      <w:r w:rsidRPr="008B7755">
        <w:rPr>
          <w:rFonts w:ascii="Times New Roman" w:hAnsi="Times New Roman"/>
          <w:b/>
          <w:sz w:val="22"/>
          <w:szCs w:val="22"/>
        </w:rPr>
        <w:t>Beszerzési terv 2016. év: 496. és 497.sor</w:t>
      </w:r>
    </w:p>
    <w:p w:rsidR="008B7755" w:rsidRDefault="008B7755" w:rsidP="00FA1045">
      <w:pPr>
        <w:autoSpaceDE w:val="0"/>
        <w:autoSpaceDN w:val="0"/>
        <w:spacing w:line="240" w:lineRule="auto"/>
        <w:ind w:right="57"/>
        <w:jc w:val="right"/>
        <w:textAlignment w:val="auto"/>
        <w:rPr>
          <w:b/>
          <w:sz w:val="22"/>
          <w:szCs w:val="2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D10292" w:rsidRDefault="00F945D9" w:rsidP="00D10292">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D10292" w:rsidRPr="00D10292">
        <w:rPr>
          <w:sz w:val="21"/>
          <w:szCs w:val="21"/>
        </w:rPr>
        <w:t>12001008-01044118-00300006</w:t>
      </w:r>
    </w:p>
    <w:p w:rsidR="00D10292" w:rsidRDefault="00D10292" w:rsidP="00D10292">
      <w:pPr>
        <w:numPr>
          <w:ilvl w:val="0"/>
          <w:numId w:val="9"/>
        </w:numPr>
        <w:adjustRightInd/>
        <w:spacing w:line="240" w:lineRule="auto"/>
        <w:jc w:val="left"/>
        <w:textAlignment w:val="auto"/>
        <w:rPr>
          <w:sz w:val="21"/>
          <w:szCs w:val="21"/>
        </w:rPr>
      </w:pPr>
      <w:r>
        <w:rPr>
          <w:sz w:val="21"/>
          <w:szCs w:val="21"/>
        </w:rPr>
        <w:t>IBAN száma:</w:t>
      </w:r>
      <w:r>
        <w:rPr>
          <w:sz w:val="21"/>
          <w:szCs w:val="21"/>
        </w:rPr>
        <w:tab/>
      </w:r>
      <w:r>
        <w:rPr>
          <w:sz w:val="21"/>
          <w:szCs w:val="21"/>
        </w:rPr>
        <w:tab/>
      </w:r>
      <w:r>
        <w:rPr>
          <w:sz w:val="21"/>
          <w:szCs w:val="21"/>
        </w:rPr>
        <w:tab/>
      </w:r>
      <w:r w:rsidR="00AB0F52">
        <w:rPr>
          <w:sz w:val="21"/>
          <w:szCs w:val="21"/>
        </w:rPr>
        <w:t>HU</w:t>
      </w:r>
      <w:r>
        <w:rPr>
          <w:sz w:val="21"/>
          <w:szCs w:val="21"/>
        </w:rPr>
        <w:t>89</w:t>
      </w:r>
      <w:r w:rsidR="00AB0F52">
        <w:rPr>
          <w:sz w:val="21"/>
          <w:szCs w:val="21"/>
        </w:rPr>
        <w:t xml:space="preserve"> </w:t>
      </w:r>
      <w:r w:rsidRPr="00D10292">
        <w:rPr>
          <w:sz w:val="21"/>
          <w:szCs w:val="21"/>
        </w:rPr>
        <w:t>1200</w:t>
      </w:r>
      <w:r>
        <w:rPr>
          <w:sz w:val="21"/>
          <w:szCs w:val="21"/>
        </w:rPr>
        <w:t xml:space="preserve"> </w:t>
      </w:r>
      <w:r w:rsidRPr="00D10292">
        <w:rPr>
          <w:sz w:val="21"/>
          <w:szCs w:val="21"/>
        </w:rPr>
        <w:t>1008</w:t>
      </w:r>
      <w:r>
        <w:rPr>
          <w:sz w:val="21"/>
          <w:szCs w:val="21"/>
        </w:rPr>
        <w:t xml:space="preserve"> </w:t>
      </w:r>
      <w:r w:rsidRPr="00D10292">
        <w:rPr>
          <w:sz w:val="21"/>
          <w:szCs w:val="21"/>
        </w:rPr>
        <w:t>0104</w:t>
      </w:r>
      <w:r>
        <w:rPr>
          <w:sz w:val="21"/>
          <w:szCs w:val="21"/>
        </w:rPr>
        <w:t xml:space="preserve"> </w:t>
      </w:r>
      <w:r w:rsidRPr="00D10292">
        <w:rPr>
          <w:sz w:val="21"/>
          <w:szCs w:val="21"/>
        </w:rPr>
        <w:t>4118</w:t>
      </w:r>
      <w:r>
        <w:rPr>
          <w:sz w:val="21"/>
          <w:szCs w:val="21"/>
        </w:rPr>
        <w:t xml:space="preserve"> </w:t>
      </w:r>
      <w:r w:rsidRPr="00D10292">
        <w:rPr>
          <w:sz w:val="21"/>
          <w:szCs w:val="21"/>
        </w:rPr>
        <w:t>0030</w:t>
      </w:r>
      <w:r>
        <w:rPr>
          <w:sz w:val="21"/>
          <w:szCs w:val="21"/>
        </w:rPr>
        <w:t xml:space="preserve"> </w:t>
      </w:r>
      <w:r w:rsidRPr="00D10292">
        <w:rPr>
          <w:sz w:val="21"/>
          <w:szCs w:val="21"/>
        </w:rPr>
        <w:t>0006</w:t>
      </w:r>
    </w:p>
    <w:p w:rsidR="00F945D9" w:rsidRPr="00C922C8" w:rsidRDefault="00D10292" w:rsidP="00E37798">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sidR="00E37798" w:rsidRPr="00E37798">
        <w:rPr>
          <w:sz w:val="21"/>
          <w:szCs w:val="21"/>
        </w:rPr>
        <w:t>UBRTHUHB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bookmarkStart w:id="0" w:name="_GoBack"/>
      <w:bookmarkEnd w:id="0"/>
    </w:p>
    <w:p w:rsidR="008E2F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D10292" w:rsidRDefault="00D10292" w:rsidP="00FA1045">
      <w:pPr>
        <w:numPr>
          <w:ilvl w:val="0"/>
          <w:numId w:val="9"/>
        </w:numPr>
        <w:adjustRightInd/>
        <w:spacing w:line="240" w:lineRule="auto"/>
        <w:jc w:val="left"/>
        <w:textAlignment w:val="auto"/>
        <w:rPr>
          <w:sz w:val="21"/>
          <w:szCs w:val="21"/>
        </w:rPr>
      </w:pPr>
      <w:r>
        <w:rPr>
          <w:sz w:val="21"/>
          <w:szCs w:val="21"/>
        </w:rPr>
        <w:t>IBAN száma:</w:t>
      </w:r>
      <w:r>
        <w:rPr>
          <w:sz w:val="21"/>
          <w:szCs w:val="21"/>
        </w:rPr>
        <w:tab/>
      </w:r>
      <w:r>
        <w:rPr>
          <w:sz w:val="21"/>
          <w:szCs w:val="21"/>
        </w:rPr>
        <w:tab/>
      </w:r>
      <w:r>
        <w:rPr>
          <w:sz w:val="21"/>
          <w:szCs w:val="21"/>
        </w:rPr>
        <w:tab/>
      </w:r>
    </w:p>
    <w:p w:rsidR="00D10292" w:rsidRPr="00C922C8" w:rsidRDefault="00D10292" w:rsidP="00FA1045">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8D0C48">
        <w:rPr>
          <w:b/>
          <w:sz w:val="21"/>
          <w:szCs w:val="21"/>
        </w:rPr>
        <w:t xml:space="preserve">” </w:t>
      </w:r>
      <w:r w:rsidR="00A812CF">
        <w:rPr>
          <w:b/>
          <w:sz w:val="21"/>
          <w:szCs w:val="21"/>
        </w:rPr>
        <w:t>Tekercselési anyagok, szigetelők, lakkok beszerzése</w:t>
      </w:r>
      <w:r w:rsidR="008D0C4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 xml:space="preserve">tárgyalásos </w:t>
      </w:r>
      <w:proofErr w:type="gramStart"/>
      <w:r w:rsidR="008D0C48">
        <w:rPr>
          <w:sz w:val="21"/>
          <w:szCs w:val="21"/>
        </w:rPr>
        <w:t xml:space="preserve">közbeszerzési </w:t>
      </w:r>
      <w:r w:rsidR="008D0C48" w:rsidRPr="00C922C8">
        <w:rPr>
          <w:sz w:val="21"/>
          <w:szCs w:val="21"/>
        </w:rPr>
        <w:t xml:space="preserve">  </w:t>
      </w:r>
      <w:r w:rsidRPr="00C922C8">
        <w:rPr>
          <w:sz w:val="21"/>
          <w:szCs w:val="21"/>
        </w:rPr>
        <w:t>eljárást</w:t>
      </w:r>
      <w:proofErr w:type="gramEnd"/>
      <w:r w:rsidRPr="00C922C8">
        <w:rPr>
          <w:sz w:val="21"/>
          <w:szCs w:val="21"/>
        </w:rPr>
        <w:t xml:space="preserve">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AB73F1">
        <w:rPr>
          <w:rStyle w:val="Lbjegyzet-hivatkozs"/>
          <w:sz w:val="21"/>
          <w:szCs w:val="21"/>
        </w:rPr>
        <w:footnoteReference w:id="2"/>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xml:space="preserve">………….,- </w:t>
      </w:r>
      <w:r w:rsidR="00E37798">
        <w:rPr>
          <w:sz w:val="21"/>
          <w:szCs w:val="21"/>
        </w:rPr>
        <w:t>EUR</w:t>
      </w:r>
      <w:r w:rsidR="00E37798" w:rsidRPr="00C922C8">
        <w:rPr>
          <w:sz w:val="21"/>
          <w:szCs w:val="21"/>
        </w:rPr>
        <w:t xml:space="preserve"> </w:t>
      </w:r>
      <w:r w:rsidRPr="00C922C8">
        <w:rPr>
          <w:sz w:val="21"/>
          <w:szCs w:val="21"/>
        </w:rPr>
        <w:t xml:space="preserve">(azaz </w:t>
      </w:r>
      <w:r w:rsidR="00E37798" w:rsidRPr="00C922C8">
        <w:rPr>
          <w:sz w:val="21"/>
          <w:szCs w:val="21"/>
        </w:rPr>
        <w:t xml:space="preserve"> </w:t>
      </w:r>
      <w:r w:rsidRPr="00C922C8">
        <w:rPr>
          <w:sz w:val="21"/>
          <w:szCs w:val="21"/>
        </w:rPr>
        <w:t xml:space="preserve">……………………… </w:t>
      </w:r>
      <w:r w:rsidR="00AB73F1">
        <w:rPr>
          <w:sz w:val="21"/>
          <w:szCs w:val="21"/>
        </w:rPr>
        <w:t>EUR</w:t>
      </w:r>
      <w:r w:rsidRPr="00C922C8">
        <w:rPr>
          <w:sz w:val="21"/>
          <w:szCs w:val="21"/>
        </w:rPr>
        <w:t>)</w:t>
      </w:r>
      <w:r w:rsidR="00385B06">
        <w:rPr>
          <w:sz w:val="21"/>
          <w:szCs w:val="21"/>
        </w:rPr>
        <w:t>.</w:t>
      </w:r>
      <w:r w:rsidRPr="00C922C8">
        <w:rPr>
          <w:sz w:val="21"/>
          <w:szCs w:val="21"/>
        </w:rPr>
        <w:t xml:space="preserve">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3"/>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AB73F1">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AB73F1">
        <w:rPr>
          <w:sz w:val="21"/>
          <w:szCs w:val="21"/>
        </w:rPr>
        <w:t>4</w:t>
      </w:r>
      <w:r w:rsidRPr="00E8046E">
        <w:rPr>
          <w:sz w:val="21"/>
          <w:szCs w:val="21"/>
        </w:rPr>
        <w:t xml:space="preserve">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AB73F1">
        <w:rPr>
          <w:sz w:val="21"/>
          <w:szCs w:val="21"/>
        </w:rPr>
        <w:t xml:space="preserve"> 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AB73F1">
        <w:rPr>
          <w:sz w:val="21"/>
          <w:szCs w:val="21"/>
        </w:rPr>
        <w:t>4</w:t>
      </w:r>
      <w:r w:rsidRPr="00E8046E">
        <w:rPr>
          <w:sz w:val="21"/>
          <w:szCs w:val="21"/>
        </w:rPr>
        <w:t xml:space="preserve">/1. sz. melléklet, </w:t>
      </w:r>
      <w:r w:rsidR="00AB73F1">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proofErr w:type="gramStart"/>
      <w:r w:rsidRPr="00C922C8">
        <w:rPr>
          <w:b/>
          <w:i/>
          <w:sz w:val="21"/>
          <w:szCs w:val="21"/>
        </w:rPr>
        <w:t xml:space="preserve">keretösszeg </w:t>
      </w:r>
      <w:r w:rsidR="00385B06">
        <w:rPr>
          <w:sz w:val="21"/>
          <w:szCs w:val="21"/>
        </w:rPr>
        <w:t xml:space="preserve"> </w:t>
      </w:r>
      <w:r w:rsidRPr="00C922C8">
        <w:rPr>
          <w:sz w:val="21"/>
          <w:szCs w:val="21"/>
        </w:rPr>
        <w:t>a</w:t>
      </w:r>
      <w:proofErr w:type="gramEnd"/>
      <w:r w:rsidRPr="00C922C8">
        <w:rPr>
          <w:sz w:val="21"/>
          <w:szCs w:val="21"/>
        </w:rPr>
        <w:t xml:space="preserve"> Megrendelő tényleges igénye szerint </w:t>
      </w:r>
      <w:r w:rsidRPr="00C922C8">
        <w:rPr>
          <w:b/>
          <w:i/>
          <w:sz w:val="21"/>
          <w:szCs w:val="21"/>
        </w:rPr>
        <w:t>-</w:t>
      </w:r>
      <w:r w:rsidR="00385B06">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proofErr w:type="gramStart"/>
      <w:r w:rsidRPr="00C922C8">
        <w:rPr>
          <w:b/>
          <w:i/>
          <w:sz w:val="21"/>
          <w:szCs w:val="21"/>
        </w:rPr>
        <w:t xml:space="preserve">keretösszeg </w:t>
      </w:r>
      <w:r w:rsidR="00385B06">
        <w:rPr>
          <w:sz w:val="21"/>
          <w:szCs w:val="21"/>
        </w:rPr>
        <w:t xml:space="preserve"> </w:t>
      </w:r>
      <w:r w:rsidR="00681D63">
        <w:rPr>
          <w:sz w:val="21"/>
          <w:szCs w:val="21"/>
        </w:rPr>
        <w:t>első</w:t>
      </w:r>
      <w:proofErr w:type="gramEnd"/>
      <w:r w:rsidR="00681D63">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AB73F1">
        <w:rPr>
          <w:sz w:val="21"/>
          <w:szCs w:val="21"/>
        </w:rPr>
        <w:t xml:space="preserve">60.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385B06">
        <w:rPr>
          <w:sz w:val="21"/>
          <w:szCs w:val="21"/>
        </w:rPr>
        <w:t xml:space="preserve">24.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xml:space="preserve">. A teljesítés pontos időpontját a Felek képviselői esetileg </w:t>
      </w:r>
      <w:r w:rsidRPr="00C922C8">
        <w:rPr>
          <w:sz w:val="21"/>
          <w:szCs w:val="21"/>
        </w:rPr>
        <w:lastRenderedPageBreak/>
        <w:t>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385B06">
        <w:rPr>
          <w:sz w:val="21"/>
          <w:szCs w:val="21"/>
        </w:rPr>
        <w:t>K</w:t>
      </w:r>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xml:space="preserve">: MÁV-START Zrt. (1087 Budapest, Könyves Kálmán </w:t>
      </w:r>
      <w:r w:rsidR="00193344" w:rsidRPr="00C922C8">
        <w:rPr>
          <w:sz w:val="21"/>
          <w:szCs w:val="21"/>
        </w:rPr>
        <w:lastRenderedPageBreak/>
        <w:t>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 xml:space="preserve">1 </w:t>
      </w:r>
      <w:r w:rsidRPr="00C922C8">
        <w:rPr>
          <w:sz w:val="21"/>
          <w:szCs w:val="21"/>
        </w:rPr>
        <w:t>%-</w:t>
      </w:r>
      <w:proofErr w:type="gramStart"/>
      <w:r w:rsidRPr="00C922C8">
        <w:rPr>
          <w:sz w:val="21"/>
          <w:szCs w:val="21"/>
        </w:rPr>
        <w:t>a</w:t>
      </w:r>
      <w:proofErr w:type="gramEnd"/>
      <w:r w:rsidRPr="003B79AF">
        <w:rPr>
          <w:sz w:val="21"/>
          <w:szCs w:val="21"/>
        </w:rPr>
        <w:t xml:space="preserve">, de legalább </w:t>
      </w:r>
      <w:r w:rsidR="00E37798">
        <w:rPr>
          <w:sz w:val="21"/>
          <w:szCs w:val="21"/>
        </w:rPr>
        <w:t>3</w:t>
      </w:r>
      <w:r w:rsidR="00FB13AA">
        <w:rPr>
          <w:sz w:val="21"/>
          <w:szCs w:val="21"/>
        </w:rPr>
        <w:t xml:space="preserve"> </w:t>
      </w:r>
      <w:r w:rsidR="00E37798">
        <w:rPr>
          <w:sz w:val="21"/>
          <w:szCs w:val="21"/>
        </w:rPr>
        <w:t>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lastRenderedPageBreak/>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melyre </w:t>
      </w:r>
      <w:proofErr w:type="gramStart"/>
      <w:r w:rsidR="006C2B7F" w:rsidRPr="00C922C8">
        <w:rPr>
          <w:sz w:val="21"/>
          <w:szCs w:val="21"/>
        </w:rPr>
        <w:t>vonatkozóan  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FB13AA">
        <w:rPr>
          <w:sz w:val="21"/>
          <w:szCs w:val="21"/>
        </w:rPr>
        <w:t xml:space="preserve">12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976DC9">
        <w:rPr>
          <w:sz w:val="21"/>
          <w:szCs w:val="21"/>
        </w:rPr>
        <w:t xml:space="preserve">10 </w:t>
      </w:r>
      <w:r w:rsidR="00976DC9" w:rsidRPr="00C922C8">
        <w:rPr>
          <w:sz w:val="21"/>
          <w:szCs w:val="21"/>
        </w:rPr>
        <w:t>%-</w:t>
      </w:r>
      <w:r w:rsidRPr="00C922C8">
        <w:rPr>
          <w:sz w:val="21"/>
          <w:szCs w:val="21"/>
        </w:rPr>
        <w:t>át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lastRenderedPageBreak/>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w:t>
      </w:r>
      <w:r w:rsidRPr="00C922C8">
        <w:rPr>
          <w:sz w:val="21"/>
          <w:szCs w:val="21"/>
        </w:rPr>
        <w:lastRenderedPageBreak/>
        <w:t xml:space="preserve">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 xml:space="preserve">t 30 naptári napos felmondási idővel, a Szállító részére megküldött </w:t>
      </w:r>
      <w:r w:rsidR="008E2F09" w:rsidRPr="00C922C8">
        <w:rPr>
          <w:sz w:val="21"/>
          <w:szCs w:val="21"/>
        </w:rPr>
        <w:lastRenderedPageBreak/>
        <w:t>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lastRenderedPageBreak/>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AB73F1"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AB73F1">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AB73F1">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AB73F1">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B73F1">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AB73F1">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AB73F1">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AB73F1">
        <w:rPr>
          <w:sz w:val="21"/>
          <w:szCs w:val="21"/>
        </w:rPr>
        <w:t>5</w:t>
      </w:r>
      <w:r w:rsidRPr="00E3268E">
        <w:rPr>
          <w:sz w:val="21"/>
          <w:szCs w:val="21"/>
        </w:rPr>
        <w:t xml:space="preserve">/2., </w:t>
      </w:r>
      <w:r w:rsidR="00AB73F1">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AB73F1">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 xml:space="preserve">harmadik személy jogfenntartásától, szerzői jogi, szabadalmi, minta, know-how és egyéb </w:t>
      </w:r>
      <w:r w:rsidR="00ED6A81" w:rsidRPr="0032267B">
        <w:rPr>
          <w:sz w:val="21"/>
          <w:szCs w:val="21"/>
        </w:rPr>
        <w:lastRenderedPageBreak/>
        <w:t>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7D7684">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AB73F1" w:rsidRPr="00AB73F1" w:rsidRDefault="007D7684" w:rsidP="00AB73F1">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00AB73F1" w:rsidRPr="00AB73F1">
        <w:rPr>
          <w:i/>
          <w:sz w:val="21"/>
          <w:szCs w:val="21"/>
        </w:rPr>
        <w:t>Szállító a jelen Szerződés aláírásával kijelenti,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Szállító erre vonatkozó nyilatkozata jelen Szerződés 7. sz. mellékletét képezi.</w:t>
      </w:r>
    </w:p>
    <w:p w:rsidR="00AB73F1" w:rsidRPr="00AB73F1" w:rsidRDefault="00AB73F1" w:rsidP="00AB73F1">
      <w:pPr>
        <w:keepNext/>
        <w:keepLines/>
        <w:widowControl/>
        <w:suppressAutoHyphens/>
        <w:adjustRightInd/>
        <w:spacing w:line="240" w:lineRule="auto"/>
        <w:ind w:left="567" w:hanging="567"/>
        <w:textAlignment w:val="auto"/>
        <w:rPr>
          <w:i/>
          <w:sz w:val="21"/>
          <w:szCs w:val="21"/>
        </w:rPr>
      </w:pPr>
    </w:p>
    <w:p w:rsidR="00AB73F1" w:rsidRDefault="00AB73F1" w:rsidP="008B7755">
      <w:pPr>
        <w:keepNext/>
        <w:keepLines/>
        <w:widowControl/>
        <w:suppressAutoHyphens/>
        <w:adjustRightInd/>
        <w:spacing w:line="240" w:lineRule="auto"/>
        <w:ind w:left="567"/>
        <w:textAlignment w:val="auto"/>
        <w:rPr>
          <w:i/>
          <w:sz w:val="21"/>
          <w:szCs w:val="21"/>
        </w:rPr>
      </w:pPr>
      <w:r w:rsidRPr="00AB73F1">
        <w:rPr>
          <w:i/>
          <w:sz w:val="21"/>
          <w:szCs w:val="21"/>
        </w:rPr>
        <w:t>Szállító tudomásul veszi, hogy a nyilatkozatban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w:t>
      </w:r>
    </w:p>
    <w:p w:rsidR="00AB73F1" w:rsidRDefault="00AB73F1" w:rsidP="007D7684">
      <w:pPr>
        <w:keepNext/>
        <w:keepLines/>
        <w:widowControl/>
        <w:suppressAutoHyphens/>
        <w:adjustRightInd/>
        <w:spacing w:line="240" w:lineRule="auto"/>
        <w:ind w:left="567" w:hanging="567"/>
        <w:textAlignment w:val="auto"/>
        <w:rPr>
          <w:i/>
          <w:sz w:val="21"/>
          <w:szCs w:val="21"/>
        </w:rPr>
      </w:pPr>
    </w:p>
    <w:p w:rsidR="007D7684" w:rsidRPr="007D7684" w:rsidRDefault="00AB73F1" w:rsidP="007D7684">
      <w:pPr>
        <w:keepNext/>
        <w:keepLines/>
        <w:widowControl/>
        <w:suppressAutoHyphens/>
        <w:adjustRightInd/>
        <w:spacing w:line="240" w:lineRule="auto"/>
        <w:ind w:left="567" w:hanging="567"/>
        <w:textAlignment w:val="auto"/>
        <w:rPr>
          <w:i/>
          <w:sz w:val="21"/>
          <w:szCs w:val="21"/>
        </w:rPr>
      </w:pPr>
      <w:r>
        <w:rPr>
          <w:i/>
          <w:sz w:val="21"/>
          <w:szCs w:val="21"/>
        </w:rPr>
        <w:t xml:space="preserve">10.26. </w:t>
      </w:r>
      <w:r w:rsidR="007D7684"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B7755">
        <w:rPr>
          <w:i/>
          <w:sz w:val="21"/>
          <w:szCs w:val="21"/>
        </w:rPr>
        <w:t>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w:t>
      </w:r>
      <w:r w:rsidR="00AB73F1">
        <w:rPr>
          <w:i/>
          <w:sz w:val="21"/>
          <w:szCs w:val="21"/>
        </w:rPr>
        <w:t>7</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10.2</w:t>
      </w:r>
      <w:r w:rsidR="00AB73F1">
        <w:rPr>
          <w:sz w:val="21"/>
          <w:szCs w:val="21"/>
        </w:rPr>
        <w:t>8</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D07995" w:rsidP="00E8046E">
      <w:pPr>
        <w:tabs>
          <w:tab w:val="left" w:pos="1418"/>
        </w:tabs>
        <w:spacing w:before="120" w:line="240" w:lineRule="auto"/>
        <w:ind w:left="2268" w:hanging="1728"/>
        <w:rPr>
          <w:sz w:val="21"/>
          <w:szCs w:val="21"/>
        </w:rPr>
      </w:pPr>
      <w:r>
        <w:rPr>
          <w:sz w:val="21"/>
          <w:szCs w:val="21"/>
        </w:rPr>
        <w:lastRenderedPageBreak/>
        <w:t>4</w:t>
      </w:r>
      <w:r w:rsidR="00E8046E" w:rsidRPr="00E8046E">
        <w:rPr>
          <w:sz w:val="21"/>
          <w:szCs w:val="21"/>
        </w:rPr>
        <w:t xml:space="preserve">. sz. </w:t>
      </w:r>
      <w:proofErr w:type="gramStart"/>
      <w:r w:rsidR="00E8046E" w:rsidRPr="00E8046E">
        <w:rPr>
          <w:sz w:val="21"/>
          <w:szCs w:val="21"/>
        </w:rPr>
        <w:t>melléklet</w:t>
      </w:r>
      <w:r w:rsidR="00E8046E" w:rsidRPr="00E8046E">
        <w:rPr>
          <w:sz w:val="21"/>
          <w:szCs w:val="21"/>
          <w:vertAlign w:val="superscript"/>
        </w:rPr>
        <w:footnoteReference w:id="4"/>
      </w:r>
      <w:r w:rsidR="00E8046E" w:rsidRPr="00E8046E">
        <w:rPr>
          <w:sz w:val="21"/>
          <w:szCs w:val="21"/>
        </w:rPr>
        <w:t>:</w:t>
      </w:r>
      <w:proofErr w:type="gramEnd"/>
      <w:r w:rsidR="00E8046E" w:rsidRPr="00E8046E">
        <w:rPr>
          <w:sz w:val="21"/>
          <w:szCs w:val="21"/>
        </w:rPr>
        <w:tab/>
        <w:t>Szállítói nyilatkozat a környezetvédelmi termékdíj vonatkozásában</w:t>
      </w:r>
    </w:p>
    <w:p w:rsidR="009A283D" w:rsidRPr="00472D1C" w:rsidRDefault="00D07995"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proofErr w:type="gramStart"/>
      <w:r w:rsidR="009A283D">
        <w:rPr>
          <w:sz w:val="21"/>
          <w:szCs w:val="21"/>
        </w:rPr>
        <w:t>:</w:t>
      </w:r>
      <w:r w:rsidR="009A283D" w:rsidRPr="009A283D">
        <w:rPr>
          <w:sz w:val="21"/>
          <w:szCs w:val="21"/>
        </w:rPr>
        <w:t xml:space="preserve"> </w:t>
      </w:r>
      <w:r w:rsidR="009A283D">
        <w:rPr>
          <w:sz w:val="21"/>
          <w:szCs w:val="21"/>
        </w:rPr>
        <w:t xml:space="preserve">     </w:t>
      </w:r>
      <w:r w:rsidR="009A283D" w:rsidRPr="009A283D">
        <w:rPr>
          <w:sz w:val="21"/>
          <w:szCs w:val="21"/>
        </w:rPr>
        <w:t>Szállítói</w:t>
      </w:r>
      <w:proofErr w:type="gramEnd"/>
      <w:r w:rsidR="009A283D" w:rsidRPr="009A283D">
        <w:rPr>
          <w:sz w:val="21"/>
          <w:szCs w:val="21"/>
        </w:rPr>
        <w:t xml:space="preserve"> nyilatkozat az alvállalkozókról</w:t>
      </w:r>
    </w:p>
    <w:p w:rsidR="00AD714B" w:rsidRDefault="00D07995"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5"/>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7B6ACA" w:rsidRPr="007B6ACA" w:rsidRDefault="00D07995" w:rsidP="00B55165">
      <w:pPr>
        <w:tabs>
          <w:tab w:val="left" w:pos="1418"/>
        </w:tabs>
        <w:spacing w:before="120" w:line="240" w:lineRule="auto"/>
        <w:ind w:left="2268" w:hanging="1728"/>
        <w:rPr>
          <w:sz w:val="21"/>
          <w:szCs w:val="21"/>
        </w:rPr>
      </w:pPr>
      <w:r>
        <w:rPr>
          <w:sz w:val="21"/>
          <w:szCs w:val="21"/>
        </w:rPr>
        <w:t>7</w:t>
      </w:r>
      <w:r w:rsidR="007B6ACA" w:rsidRPr="007B6ACA">
        <w:rPr>
          <w:sz w:val="21"/>
          <w:szCs w:val="21"/>
        </w:rPr>
        <w:t>. sz. melléklet</w:t>
      </w:r>
      <w:r w:rsidR="007B6ACA">
        <w:rPr>
          <w:sz w:val="21"/>
          <w:szCs w:val="21"/>
        </w:rPr>
        <w:t xml:space="preserve"> </w:t>
      </w:r>
      <w:r w:rsidR="007B6ACA">
        <w:rPr>
          <w:sz w:val="21"/>
          <w:szCs w:val="21"/>
        </w:rPr>
        <w:tab/>
        <w:t>Nyilatkozat átláthatóságról</w:t>
      </w:r>
    </w:p>
    <w:p w:rsidR="008E2F09" w:rsidRPr="00C922C8" w:rsidRDefault="008E2F09"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0841F0" w:rsidRDefault="000841F0" w:rsidP="00FA1045">
      <w:pPr>
        <w:tabs>
          <w:tab w:val="left" w:pos="426"/>
        </w:tabs>
        <w:spacing w:line="240" w:lineRule="auto"/>
        <w:ind w:left="540"/>
        <w:jc w:val="center"/>
        <w:rPr>
          <w:b/>
          <w:sz w:val="21"/>
          <w:szCs w:val="21"/>
        </w:rPr>
        <w:sectPr w:rsidR="000841F0" w:rsidSect="005933CC">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268"/>
        <w:gridCol w:w="1316"/>
        <w:gridCol w:w="1372"/>
        <w:gridCol w:w="1372"/>
        <w:gridCol w:w="1581"/>
        <w:gridCol w:w="1285"/>
        <w:gridCol w:w="1337"/>
        <w:gridCol w:w="1464"/>
        <w:gridCol w:w="1396"/>
        <w:gridCol w:w="1289"/>
      </w:tblGrid>
      <w:tr w:rsidR="005310F2" w:rsidTr="001E5F96">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Sorszám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Tételszám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1</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2</w:t>
            </w:r>
          </w:p>
        </w:tc>
        <w:tc>
          <w:tcPr>
            <w:tcW w:w="1414" w:type="dxa"/>
            <w:vAlign w:val="center"/>
          </w:tcPr>
          <w:p w:rsidR="001E5F96" w:rsidRDefault="005310F2" w:rsidP="001E5F96">
            <w:pPr>
              <w:tabs>
                <w:tab w:val="left" w:pos="426"/>
              </w:tabs>
              <w:spacing w:line="240" w:lineRule="auto"/>
              <w:jc w:val="center"/>
              <w:rPr>
                <w:b/>
                <w:sz w:val="21"/>
                <w:szCs w:val="21"/>
              </w:rPr>
            </w:pPr>
            <w:r>
              <w:rPr>
                <w:b/>
                <w:sz w:val="21"/>
                <w:szCs w:val="21"/>
              </w:rPr>
              <w:t xml:space="preserve">Rajzszám/ </w:t>
            </w:r>
            <w:r w:rsidR="001E5F96">
              <w:rPr>
                <w:b/>
                <w:sz w:val="21"/>
                <w:szCs w:val="21"/>
              </w:rPr>
              <w:t>Katalógusszám</w:t>
            </w:r>
          </w:p>
        </w:tc>
        <w:tc>
          <w:tcPr>
            <w:tcW w:w="1414" w:type="dxa"/>
            <w:vAlign w:val="center"/>
          </w:tcPr>
          <w:p w:rsidR="001E5F96" w:rsidRDefault="008B7755" w:rsidP="008B7755">
            <w:pPr>
              <w:tabs>
                <w:tab w:val="left" w:pos="426"/>
              </w:tabs>
              <w:spacing w:line="240" w:lineRule="auto"/>
              <w:jc w:val="center"/>
              <w:rPr>
                <w:b/>
                <w:sz w:val="21"/>
                <w:szCs w:val="21"/>
              </w:rPr>
            </w:pPr>
            <w:r>
              <w:rPr>
                <w:b/>
                <w:sz w:val="21"/>
                <w:szCs w:val="21"/>
              </w:rPr>
              <w:t>Minőségi á</w:t>
            </w:r>
            <w:r w:rsidR="001E5F96">
              <w:rPr>
                <w:b/>
                <w:sz w:val="21"/>
                <w:szCs w:val="21"/>
              </w:rPr>
              <w:t>tvételi mód</w:t>
            </w:r>
            <w:r>
              <w:rPr>
                <w:b/>
                <w:sz w:val="21"/>
                <w:szCs w:val="21"/>
              </w:rPr>
              <w:t>ja</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Mennyiség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Mértékegység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Szállítási (utánpótlási) határidő</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Egységár</w:t>
            </w:r>
          </w:p>
        </w:tc>
      </w:tr>
    </w:tbl>
    <w:p w:rsidR="001E5F96" w:rsidRPr="00C922C8" w:rsidRDefault="001E5F96"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rPr>
          <w:sz w:val="21"/>
          <w:szCs w:val="21"/>
        </w:rPr>
      </w:pPr>
      <w:r w:rsidRPr="00C922C8">
        <w:rPr>
          <w:sz w:val="21"/>
          <w:szCs w:val="21"/>
        </w:rPr>
        <w:br w:type="page"/>
      </w:r>
    </w:p>
    <w:p w:rsidR="001E5F96" w:rsidRPr="00C922C8" w:rsidRDefault="001E5F96"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1E5F96" w:rsidRDefault="001E5F96" w:rsidP="00FA1045">
      <w:pPr>
        <w:tabs>
          <w:tab w:val="left" w:pos="426"/>
        </w:tabs>
        <w:spacing w:line="240" w:lineRule="auto"/>
        <w:ind w:left="540"/>
        <w:jc w:val="center"/>
        <w:rPr>
          <w:sz w:val="21"/>
          <w:szCs w:val="21"/>
        </w:rPr>
      </w:pPr>
    </w:p>
    <w:p w:rsidR="001E5F96" w:rsidRDefault="001E5F96" w:rsidP="00FA1045">
      <w:pPr>
        <w:tabs>
          <w:tab w:val="left" w:pos="426"/>
        </w:tabs>
        <w:spacing w:line="240" w:lineRule="auto"/>
        <w:ind w:left="540"/>
        <w:jc w:val="center"/>
        <w:rPr>
          <w:sz w:val="21"/>
          <w:szCs w:val="21"/>
        </w:rPr>
      </w:pP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r w:rsidR="008B7755">
        <w:rPr>
          <w:sz w:val="21"/>
          <w:szCs w:val="21"/>
        </w:rPr>
        <w:t>Istvántelek  MÁV START</w:t>
      </w:r>
      <w:r w:rsidRPr="001E5F96">
        <w:rPr>
          <w:sz w:val="21"/>
          <w:szCs w:val="21"/>
        </w:rPr>
        <w:t xml:space="preserve"> raktár</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I10</w:t>
      </w:r>
      <w:proofErr w:type="gramEnd"/>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5F96" w:rsidRDefault="001E5F96" w:rsidP="001E5F96">
      <w:pPr>
        <w:tabs>
          <w:tab w:val="left" w:pos="426"/>
        </w:tabs>
        <w:spacing w:line="240" w:lineRule="auto"/>
        <w:ind w:left="540"/>
        <w:jc w:val="left"/>
        <w:rPr>
          <w:b/>
          <w:sz w:val="21"/>
          <w:szCs w:val="21"/>
        </w:rPr>
      </w:pP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Békéscsaba</w:t>
      </w:r>
      <w:r w:rsidR="008B7755">
        <w:rPr>
          <w:sz w:val="21"/>
          <w:szCs w:val="21"/>
        </w:rPr>
        <w:t xml:space="preserve">  MÁV START</w:t>
      </w:r>
      <w:r w:rsidRPr="001E5F96">
        <w:rPr>
          <w:sz w:val="21"/>
          <w:szCs w:val="21"/>
        </w:rPr>
        <w:t xml:space="preserve"> raktár</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 xml:space="preserve">5600 Békéscsaba </w:t>
      </w:r>
      <w:proofErr w:type="spellStart"/>
      <w:r>
        <w:rPr>
          <w:sz w:val="21"/>
          <w:szCs w:val="21"/>
        </w:rPr>
        <w:t>Kétegyházi</w:t>
      </w:r>
      <w:proofErr w:type="spellEnd"/>
      <w:r>
        <w:rPr>
          <w:sz w:val="21"/>
          <w:szCs w:val="21"/>
        </w:rPr>
        <w:t xml:space="preserve"> u. 11.</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B00</w:t>
      </w:r>
      <w:proofErr w:type="gramEnd"/>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5310F2" w:rsidRDefault="005310F2" w:rsidP="001E5F96">
      <w:pPr>
        <w:tabs>
          <w:tab w:val="left" w:pos="426"/>
        </w:tabs>
        <w:spacing w:line="240" w:lineRule="auto"/>
        <w:ind w:left="540"/>
        <w:jc w:val="left"/>
        <w:rPr>
          <w:b/>
          <w:sz w:val="21"/>
          <w:szCs w:val="21"/>
        </w:rPr>
      </w:pPr>
    </w:p>
    <w:p w:rsidR="005310F2" w:rsidRDefault="005310F2" w:rsidP="001E5F96">
      <w:pPr>
        <w:tabs>
          <w:tab w:val="left" w:pos="426"/>
        </w:tabs>
        <w:spacing w:line="240" w:lineRule="auto"/>
        <w:ind w:left="540"/>
        <w:jc w:val="left"/>
        <w:rPr>
          <w:b/>
          <w:sz w:val="21"/>
          <w:szCs w:val="21"/>
        </w:rPr>
      </w:pP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Szolnok </w:t>
      </w:r>
      <w:r w:rsidR="008B7755">
        <w:rPr>
          <w:sz w:val="21"/>
          <w:szCs w:val="21"/>
        </w:rPr>
        <w:t>MÁV START</w:t>
      </w:r>
      <w:r w:rsidRPr="001E5F96">
        <w:rPr>
          <w:sz w:val="21"/>
          <w:szCs w:val="21"/>
        </w:rPr>
        <w:t xml:space="preserve"> raktár</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5000 Szolnok Kőrösi u. 1-3</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w:t>
      </w:r>
      <w:r w:rsidR="008B7755">
        <w:rPr>
          <w:sz w:val="21"/>
          <w:szCs w:val="21"/>
        </w:rPr>
        <w:t>S60</w:t>
      </w:r>
      <w:proofErr w:type="gramEnd"/>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5310F2" w:rsidRDefault="005310F2" w:rsidP="001E5F96">
      <w:pPr>
        <w:tabs>
          <w:tab w:val="left" w:pos="426"/>
        </w:tabs>
        <w:spacing w:line="240" w:lineRule="auto"/>
        <w:ind w:left="540"/>
        <w:jc w:val="left"/>
        <w:rPr>
          <w:b/>
          <w:sz w:val="21"/>
          <w:szCs w:val="21"/>
        </w:rPr>
      </w:pPr>
    </w:p>
    <w:p w:rsidR="005310F2" w:rsidRPr="001E5F96" w:rsidRDefault="005310F2" w:rsidP="001E5F96">
      <w:pPr>
        <w:tabs>
          <w:tab w:val="left" w:pos="426"/>
        </w:tabs>
        <w:spacing w:line="240" w:lineRule="auto"/>
        <w:ind w:left="540"/>
        <w:jc w:val="left"/>
        <w:rPr>
          <w:b/>
          <w:sz w:val="21"/>
          <w:szCs w:val="21"/>
        </w:rPr>
      </w:pPr>
    </w:p>
    <w:p w:rsidR="001E5F96" w:rsidRPr="001E5F96" w:rsidRDefault="001E5F96" w:rsidP="001E5F96">
      <w:pPr>
        <w:tabs>
          <w:tab w:val="left" w:pos="426"/>
        </w:tabs>
        <w:spacing w:line="240" w:lineRule="auto"/>
        <w:ind w:left="540"/>
        <w:jc w:val="left"/>
        <w:rPr>
          <w:b/>
          <w:sz w:val="21"/>
          <w:szCs w:val="21"/>
        </w:rPr>
        <w:sectPr w:rsidR="001E5F96" w:rsidRPr="001E5F96" w:rsidSect="00A812CF">
          <w:pgSz w:w="16838" w:h="11906" w:orient="landscape"/>
          <w:pgMar w:top="1417" w:right="1417" w:bottom="1841" w:left="1417" w:header="708" w:footer="708" w:gutter="0"/>
          <w:cols w:space="708"/>
          <w:docGrid w:linePitch="360"/>
        </w:sectPr>
      </w:pPr>
      <w:r w:rsidRPr="001E5F96">
        <w:rPr>
          <w:b/>
          <w:sz w:val="21"/>
          <w:szCs w:val="21"/>
        </w:rPr>
        <w:t>Lehívásra jogosultak névsora:</w:t>
      </w:r>
    </w:p>
    <w:p w:rsidR="00CA587E" w:rsidRPr="00C922C8" w:rsidRDefault="00CA587E" w:rsidP="00CA587E">
      <w:pPr>
        <w:tabs>
          <w:tab w:val="left" w:pos="426"/>
        </w:tabs>
        <w:spacing w:line="240" w:lineRule="auto"/>
        <w:ind w:left="540"/>
        <w:jc w:val="center"/>
        <w:rPr>
          <w:b/>
          <w:sz w:val="21"/>
          <w:szCs w:val="21"/>
        </w:rPr>
      </w:pPr>
      <w:r w:rsidRPr="00C922C8">
        <w:rPr>
          <w:b/>
          <w:sz w:val="21"/>
          <w:szCs w:val="21"/>
        </w:rPr>
        <w:lastRenderedPageBreak/>
        <w:t>3. sz. melléklet</w:t>
      </w:r>
    </w:p>
    <w:p w:rsidR="00CA587E" w:rsidRPr="00C922C8" w:rsidRDefault="00CA587E" w:rsidP="00CA587E">
      <w:pPr>
        <w:tabs>
          <w:tab w:val="left" w:pos="426"/>
        </w:tabs>
        <w:spacing w:line="240" w:lineRule="auto"/>
        <w:ind w:left="540"/>
        <w:jc w:val="center"/>
        <w:rPr>
          <w:b/>
          <w:sz w:val="21"/>
          <w:szCs w:val="21"/>
        </w:rPr>
      </w:pPr>
    </w:p>
    <w:p w:rsidR="00CA587E" w:rsidRPr="00757B02" w:rsidRDefault="00CA587E" w:rsidP="00CA587E">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A587E" w:rsidRDefault="00CA587E" w:rsidP="00CA587E">
      <w:pPr>
        <w:tabs>
          <w:tab w:val="left" w:pos="426"/>
        </w:tabs>
        <w:spacing w:line="240" w:lineRule="auto"/>
        <w:rPr>
          <w:sz w:val="21"/>
          <w:szCs w:val="21"/>
        </w:rPr>
      </w:pPr>
    </w:p>
    <w:p w:rsidR="00CA587E" w:rsidRPr="00263C08" w:rsidRDefault="00CA587E" w:rsidP="00CA587E">
      <w:pPr>
        <w:spacing w:line="240" w:lineRule="auto"/>
        <w:rPr>
          <w:sz w:val="21"/>
          <w:szCs w:val="21"/>
        </w:rPr>
      </w:pPr>
    </w:p>
    <w:p w:rsidR="00CA587E" w:rsidRPr="00263C08" w:rsidRDefault="00CA587E" w:rsidP="00CA587E">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A587E" w:rsidRPr="00263C08" w:rsidRDefault="00CA587E" w:rsidP="00CA587E">
      <w:pPr>
        <w:spacing w:line="240" w:lineRule="auto"/>
        <w:rPr>
          <w:sz w:val="21"/>
          <w:szCs w:val="21"/>
        </w:rPr>
      </w:pPr>
    </w:p>
    <w:p w:rsidR="00CA587E" w:rsidRPr="00263C08" w:rsidRDefault="00CA587E" w:rsidP="00CA587E">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A587E" w:rsidRPr="00263C08" w:rsidRDefault="00CA587E" w:rsidP="00CA587E">
      <w:pPr>
        <w:spacing w:line="240" w:lineRule="auto"/>
        <w:rPr>
          <w:sz w:val="21"/>
          <w:szCs w:val="21"/>
        </w:rPr>
      </w:pPr>
    </w:p>
    <w:p w:rsidR="00CA587E" w:rsidRPr="00263C08" w:rsidRDefault="00CA587E" w:rsidP="00CA587E">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A587E" w:rsidRPr="00263C08" w:rsidRDefault="00CA587E" w:rsidP="00CA587E">
      <w:pPr>
        <w:spacing w:line="240" w:lineRule="auto"/>
        <w:rPr>
          <w:sz w:val="21"/>
          <w:szCs w:val="21"/>
        </w:rPr>
      </w:pPr>
    </w:p>
    <w:p w:rsidR="00CA587E" w:rsidRPr="00263C08" w:rsidRDefault="00CA587E" w:rsidP="00CA587E">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A587E" w:rsidRPr="00263C08" w:rsidRDefault="00CA587E" w:rsidP="00CA587E">
      <w:pPr>
        <w:tabs>
          <w:tab w:val="left" w:pos="851"/>
        </w:tabs>
        <w:spacing w:line="240" w:lineRule="auto"/>
        <w:rPr>
          <w:sz w:val="21"/>
          <w:szCs w:val="21"/>
        </w:rPr>
      </w:pPr>
    </w:p>
    <w:p w:rsidR="00CA587E" w:rsidRPr="00263C08" w:rsidRDefault="00CA587E" w:rsidP="00CA587E">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A587E" w:rsidRPr="00263C08" w:rsidRDefault="00CA587E" w:rsidP="00CA587E">
      <w:pPr>
        <w:tabs>
          <w:tab w:val="left" w:pos="851"/>
        </w:tabs>
        <w:spacing w:line="240" w:lineRule="auto"/>
        <w:rPr>
          <w:sz w:val="21"/>
          <w:szCs w:val="21"/>
        </w:rPr>
      </w:pPr>
    </w:p>
    <w:p w:rsidR="00CA587E" w:rsidRPr="00263C08" w:rsidRDefault="00CA587E" w:rsidP="00CA587E">
      <w:pPr>
        <w:tabs>
          <w:tab w:val="left" w:pos="851"/>
        </w:tabs>
        <w:spacing w:line="240" w:lineRule="auto"/>
        <w:rPr>
          <w:sz w:val="21"/>
          <w:szCs w:val="21"/>
        </w:rPr>
      </w:pPr>
    </w:p>
    <w:p w:rsidR="00CA587E" w:rsidRPr="00263C08" w:rsidRDefault="00CA587E" w:rsidP="00CA587E">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A587E" w:rsidRPr="00263C08" w:rsidRDefault="00CA587E" w:rsidP="00CA587E">
      <w:pPr>
        <w:tabs>
          <w:tab w:val="left" w:pos="851"/>
        </w:tabs>
        <w:spacing w:line="240" w:lineRule="auto"/>
        <w:rPr>
          <w:sz w:val="21"/>
          <w:szCs w:val="21"/>
        </w:rPr>
      </w:pPr>
    </w:p>
    <w:p w:rsidR="00CA587E" w:rsidRPr="00263C08" w:rsidRDefault="00CA587E" w:rsidP="00CA587E">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A587E" w:rsidRPr="00263C08" w:rsidRDefault="00CA587E" w:rsidP="00CA587E">
      <w:pPr>
        <w:spacing w:line="240" w:lineRule="auto"/>
        <w:ind w:left="851"/>
        <w:rPr>
          <w:sz w:val="21"/>
          <w:szCs w:val="21"/>
        </w:rPr>
      </w:pPr>
      <w:r w:rsidRPr="00263C08">
        <w:rPr>
          <w:sz w:val="21"/>
          <w:szCs w:val="21"/>
        </w:rPr>
        <w:t>Szállító (gyártó/javító) telephelye.</w:t>
      </w:r>
    </w:p>
    <w:p w:rsidR="00CA587E" w:rsidRPr="00263C08" w:rsidRDefault="00CA587E" w:rsidP="00CA587E">
      <w:pPr>
        <w:numPr>
          <w:ilvl w:val="0"/>
          <w:numId w:val="31"/>
        </w:numPr>
        <w:spacing w:line="240" w:lineRule="auto"/>
        <w:ind w:left="567" w:hanging="207"/>
        <w:rPr>
          <w:sz w:val="21"/>
          <w:szCs w:val="21"/>
        </w:rPr>
      </w:pPr>
      <w:r w:rsidRPr="00263C08">
        <w:rPr>
          <w:sz w:val="21"/>
          <w:szCs w:val="21"/>
        </w:rPr>
        <w:t>Egyéb minőségtanúsítási mód esetén:</w:t>
      </w:r>
    </w:p>
    <w:p w:rsidR="00CA587E" w:rsidRPr="00263C08" w:rsidRDefault="00CA587E" w:rsidP="00CA587E">
      <w:pPr>
        <w:spacing w:line="240" w:lineRule="auto"/>
        <w:ind w:left="851"/>
        <w:rPr>
          <w:sz w:val="21"/>
          <w:szCs w:val="21"/>
        </w:rPr>
      </w:pPr>
      <w:r w:rsidRPr="00263C08">
        <w:rPr>
          <w:sz w:val="21"/>
          <w:szCs w:val="21"/>
        </w:rPr>
        <w:t>Megrendelő telephelye.</w:t>
      </w:r>
    </w:p>
    <w:p w:rsidR="00CA587E" w:rsidRPr="00263C08" w:rsidRDefault="00CA587E" w:rsidP="00CA587E">
      <w:pPr>
        <w:spacing w:line="240" w:lineRule="auto"/>
        <w:ind w:left="567" w:hanging="207"/>
        <w:rPr>
          <w:sz w:val="21"/>
          <w:szCs w:val="21"/>
        </w:rPr>
      </w:pPr>
    </w:p>
    <w:p w:rsidR="00CA587E" w:rsidRPr="00263C08" w:rsidRDefault="00CA587E" w:rsidP="00CA587E">
      <w:pPr>
        <w:tabs>
          <w:tab w:val="left" w:pos="851"/>
        </w:tabs>
        <w:spacing w:line="240" w:lineRule="auto"/>
        <w:rPr>
          <w:sz w:val="21"/>
          <w:szCs w:val="21"/>
          <w:u w:val="single"/>
        </w:rPr>
      </w:pPr>
      <w:r w:rsidRPr="00263C08">
        <w:rPr>
          <w:sz w:val="21"/>
          <w:szCs w:val="21"/>
          <w:u w:val="single"/>
        </w:rPr>
        <w:t>Minőségi átvevő neve:</w:t>
      </w:r>
    </w:p>
    <w:p w:rsidR="00CA587E" w:rsidRPr="00263C08" w:rsidRDefault="00CA587E" w:rsidP="00CA587E">
      <w:pPr>
        <w:tabs>
          <w:tab w:val="left" w:pos="851"/>
        </w:tabs>
        <w:spacing w:line="240" w:lineRule="auto"/>
        <w:rPr>
          <w:sz w:val="21"/>
          <w:szCs w:val="21"/>
        </w:rPr>
      </w:pPr>
    </w:p>
    <w:p w:rsidR="00CA587E" w:rsidRPr="00263C08" w:rsidRDefault="00CA587E" w:rsidP="00CA587E">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A587E" w:rsidRPr="00263C08" w:rsidRDefault="00CA587E" w:rsidP="00CA587E">
      <w:pPr>
        <w:spacing w:line="240" w:lineRule="auto"/>
        <w:ind w:left="851"/>
        <w:rPr>
          <w:sz w:val="21"/>
          <w:szCs w:val="21"/>
        </w:rPr>
      </w:pPr>
      <w:r w:rsidRPr="00263C08">
        <w:rPr>
          <w:sz w:val="21"/>
          <w:szCs w:val="21"/>
        </w:rPr>
        <w:t xml:space="preserve">MÁV-START Zrt. Átvétel és </w:t>
      </w:r>
      <w:r>
        <w:rPr>
          <w:sz w:val="21"/>
          <w:szCs w:val="21"/>
        </w:rPr>
        <w:t>m</w:t>
      </w:r>
      <w:r w:rsidRPr="00263C08">
        <w:rPr>
          <w:sz w:val="21"/>
          <w:szCs w:val="21"/>
        </w:rPr>
        <w:t>inőség</w:t>
      </w:r>
      <w:r>
        <w:rPr>
          <w:sz w:val="21"/>
          <w:szCs w:val="21"/>
        </w:rPr>
        <w:t>-</w:t>
      </w:r>
      <w:r w:rsidRPr="00263C08">
        <w:rPr>
          <w:sz w:val="21"/>
          <w:szCs w:val="21"/>
        </w:rPr>
        <w:t>ellenőrzés</w:t>
      </w:r>
    </w:p>
    <w:p w:rsidR="00CA587E" w:rsidRPr="00263C08" w:rsidRDefault="00CA587E" w:rsidP="00CA587E">
      <w:pPr>
        <w:spacing w:line="240" w:lineRule="auto"/>
        <w:ind w:left="851"/>
        <w:rPr>
          <w:sz w:val="21"/>
          <w:szCs w:val="21"/>
        </w:rPr>
      </w:pPr>
    </w:p>
    <w:p w:rsidR="00CA587E" w:rsidRPr="00263C08" w:rsidRDefault="00CA587E" w:rsidP="00CA587E">
      <w:pPr>
        <w:numPr>
          <w:ilvl w:val="0"/>
          <w:numId w:val="35"/>
        </w:numPr>
        <w:tabs>
          <w:tab w:val="left" w:pos="851"/>
        </w:tabs>
        <w:spacing w:line="240" w:lineRule="auto"/>
        <w:rPr>
          <w:sz w:val="21"/>
          <w:szCs w:val="21"/>
        </w:rPr>
      </w:pPr>
      <w:r w:rsidRPr="00263C08">
        <w:rPr>
          <w:sz w:val="21"/>
          <w:szCs w:val="21"/>
        </w:rPr>
        <w:t>Egyéb minőségtanúsítási mód esetén:</w:t>
      </w:r>
    </w:p>
    <w:p w:rsidR="00CA587E" w:rsidRPr="00263C08" w:rsidRDefault="00CA587E" w:rsidP="00CA587E">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A587E" w:rsidRPr="00263C08" w:rsidRDefault="00CA587E" w:rsidP="00CA587E">
      <w:pPr>
        <w:spacing w:line="240" w:lineRule="auto"/>
        <w:rPr>
          <w:sz w:val="21"/>
          <w:szCs w:val="21"/>
        </w:rPr>
      </w:pPr>
    </w:p>
    <w:p w:rsidR="00CA587E" w:rsidRPr="00263C08" w:rsidRDefault="00CA587E" w:rsidP="00CA587E">
      <w:pPr>
        <w:spacing w:line="240" w:lineRule="auto"/>
        <w:rPr>
          <w:sz w:val="21"/>
          <w:szCs w:val="21"/>
        </w:rPr>
      </w:pPr>
    </w:p>
    <w:p w:rsidR="00CA587E" w:rsidRPr="00263C08" w:rsidRDefault="00CA587E" w:rsidP="00CA587E">
      <w:pPr>
        <w:spacing w:line="240" w:lineRule="auto"/>
        <w:rPr>
          <w:sz w:val="21"/>
          <w:szCs w:val="21"/>
        </w:rPr>
      </w:pPr>
      <w:r w:rsidRPr="00263C08">
        <w:rPr>
          <w:sz w:val="21"/>
          <w:szCs w:val="21"/>
        </w:rPr>
        <w:t xml:space="preserve">Szállító köteles a Termék átadásával egyidőben az előírt: </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 xml:space="preserve">műbizonylatot, </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biztonságtechnikai adatlapot,</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Terméklapot, Termékleírást,</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analitikai tanúsítványt,</w:t>
      </w:r>
    </w:p>
    <w:p w:rsidR="00CA587E" w:rsidRPr="00263C08" w:rsidRDefault="00CA587E" w:rsidP="00CA587E">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A587E" w:rsidRPr="00263C08" w:rsidRDefault="00CA587E" w:rsidP="00CA587E">
      <w:pPr>
        <w:spacing w:line="240" w:lineRule="auto"/>
        <w:rPr>
          <w:sz w:val="21"/>
          <w:szCs w:val="21"/>
        </w:rPr>
      </w:pPr>
      <w:r w:rsidRPr="00263C08">
        <w:rPr>
          <w:sz w:val="21"/>
          <w:szCs w:val="21"/>
        </w:rPr>
        <w:t xml:space="preserve">Megrendelő részére átadni. </w:t>
      </w:r>
    </w:p>
    <w:p w:rsidR="00CA587E" w:rsidRPr="00263C08" w:rsidRDefault="00CA587E" w:rsidP="00CA587E">
      <w:pPr>
        <w:spacing w:line="240" w:lineRule="auto"/>
        <w:rPr>
          <w:sz w:val="21"/>
          <w:szCs w:val="21"/>
        </w:rPr>
      </w:pPr>
    </w:p>
    <w:p w:rsidR="00CA587E" w:rsidRPr="00263C08" w:rsidRDefault="00CA587E" w:rsidP="00CA587E">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A587E" w:rsidRPr="00263C08" w:rsidRDefault="00CA587E" w:rsidP="00CA587E">
      <w:pPr>
        <w:spacing w:line="240" w:lineRule="auto"/>
        <w:rPr>
          <w:sz w:val="21"/>
          <w:szCs w:val="21"/>
        </w:rPr>
      </w:pPr>
    </w:p>
    <w:p w:rsidR="00CA587E" w:rsidRPr="00263C08" w:rsidRDefault="00CA587E" w:rsidP="00CA587E">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A587E" w:rsidRPr="00263C08" w:rsidRDefault="00CA587E" w:rsidP="00CA587E">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A587E" w:rsidRPr="00263C08" w:rsidRDefault="00CA587E" w:rsidP="00CA587E">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A587E" w:rsidRPr="00263C08" w:rsidRDefault="00CA587E" w:rsidP="00CA587E">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A587E" w:rsidRPr="00263C08" w:rsidRDefault="00CA587E" w:rsidP="00CA587E">
      <w:pPr>
        <w:spacing w:line="240" w:lineRule="auto"/>
        <w:rPr>
          <w:sz w:val="21"/>
          <w:szCs w:val="21"/>
        </w:rPr>
      </w:pPr>
      <w:r w:rsidRPr="00263C08">
        <w:rPr>
          <w:sz w:val="21"/>
          <w:szCs w:val="21"/>
        </w:rPr>
        <w:t>A nyilatkozatot a Szállító állítja ki és ezzel igazolja a Termék megfelelőségét.</w:t>
      </w:r>
    </w:p>
    <w:p w:rsidR="00CA587E" w:rsidRPr="00263C08" w:rsidRDefault="00CA587E" w:rsidP="00CA587E">
      <w:pPr>
        <w:spacing w:line="240" w:lineRule="auto"/>
        <w:rPr>
          <w:sz w:val="21"/>
          <w:szCs w:val="21"/>
        </w:rPr>
      </w:pPr>
    </w:p>
    <w:p w:rsidR="00CA587E" w:rsidRPr="00263C08" w:rsidRDefault="00CA587E" w:rsidP="00CA587E">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A587E" w:rsidRPr="00263C08" w:rsidRDefault="00CA587E" w:rsidP="00CA587E">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Termék a megrendelés </w:t>
      </w:r>
      <w:r w:rsidRPr="00263C08">
        <w:rPr>
          <w:sz w:val="21"/>
          <w:szCs w:val="21"/>
        </w:rPr>
        <w:lastRenderedPageBreak/>
        <w:t>szerinti követelményeknek megfelel.</w:t>
      </w:r>
    </w:p>
    <w:p w:rsidR="00CA587E" w:rsidRPr="00263C08" w:rsidRDefault="00CA587E" w:rsidP="00CA587E">
      <w:pPr>
        <w:spacing w:line="240" w:lineRule="auto"/>
        <w:rPr>
          <w:sz w:val="21"/>
          <w:szCs w:val="21"/>
        </w:rPr>
      </w:pPr>
      <w:r w:rsidRPr="00263C08">
        <w:rPr>
          <w:sz w:val="21"/>
          <w:szCs w:val="21"/>
        </w:rPr>
        <w:t>A bizonylatot a gyártó/javító hitelesíti.</w:t>
      </w:r>
    </w:p>
    <w:p w:rsidR="00CA587E" w:rsidRPr="00263C08" w:rsidRDefault="00CA587E" w:rsidP="00CA587E">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A587E" w:rsidRPr="00263C08" w:rsidRDefault="00CA587E" w:rsidP="00CA587E">
      <w:pPr>
        <w:spacing w:line="240" w:lineRule="auto"/>
        <w:rPr>
          <w:sz w:val="21"/>
          <w:szCs w:val="21"/>
        </w:rPr>
      </w:pPr>
    </w:p>
    <w:p w:rsidR="00CA587E" w:rsidRPr="00263C08" w:rsidRDefault="00CA587E" w:rsidP="00CA587E">
      <w:pPr>
        <w:spacing w:line="240" w:lineRule="auto"/>
        <w:rPr>
          <w:sz w:val="21"/>
          <w:szCs w:val="21"/>
        </w:rPr>
      </w:pPr>
    </w:p>
    <w:p w:rsidR="00CA587E" w:rsidRPr="00263C08" w:rsidRDefault="00CA587E" w:rsidP="00CA587E">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A587E" w:rsidRPr="00263C08" w:rsidRDefault="00CA587E" w:rsidP="00CA587E">
      <w:pPr>
        <w:spacing w:line="240" w:lineRule="auto"/>
        <w:rPr>
          <w:b/>
          <w:sz w:val="21"/>
          <w:szCs w:val="21"/>
        </w:rPr>
      </w:pPr>
    </w:p>
    <w:p w:rsidR="00CA587E" w:rsidRPr="00263C08" w:rsidRDefault="00CA587E" w:rsidP="00CA587E">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A587E" w:rsidRPr="00263C08" w:rsidRDefault="00CA587E" w:rsidP="00CA587E">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A587E" w:rsidRPr="00263C08" w:rsidRDefault="00CA587E" w:rsidP="00CA587E">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A587E" w:rsidRPr="00263C08" w:rsidRDefault="00CA587E" w:rsidP="00CA587E">
      <w:pPr>
        <w:spacing w:line="240" w:lineRule="auto"/>
        <w:rPr>
          <w:sz w:val="21"/>
          <w:szCs w:val="21"/>
        </w:rPr>
      </w:pPr>
    </w:p>
    <w:p w:rsidR="00CA587E" w:rsidRPr="00263C08" w:rsidRDefault="00CA587E" w:rsidP="00CA587E">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A587E" w:rsidRPr="00263C08" w:rsidRDefault="00CA587E" w:rsidP="00CA587E">
      <w:pPr>
        <w:spacing w:line="240" w:lineRule="auto"/>
        <w:rPr>
          <w:sz w:val="21"/>
          <w:szCs w:val="21"/>
        </w:rPr>
      </w:pPr>
    </w:p>
    <w:p w:rsidR="00CA587E" w:rsidRPr="00263C08" w:rsidRDefault="00CA587E" w:rsidP="00CA587E">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Pr>
          <w:sz w:val="21"/>
          <w:szCs w:val="21"/>
        </w:rPr>
        <w:t>m</w:t>
      </w:r>
      <w:r w:rsidRPr="00263C08">
        <w:rPr>
          <w:sz w:val="21"/>
          <w:szCs w:val="21"/>
        </w:rPr>
        <w:t>inőség</w:t>
      </w:r>
      <w:r>
        <w:rPr>
          <w:sz w:val="21"/>
          <w:szCs w:val="21"/>
        </w:rPr>
        <w:t xml:space="preserve"> </w:t>
      </w:r>
      <w:r w:rsidRPr="00263C08">
        <w:rPr>
          <w:sz w:val="21"/>
          <w:szCs w:val="21"/>
        </w:rPr>
        <w:t>ellenőrzés</w:t>
      </w:r>
      <w:r>
        <w:rPr>
          <w:sz w:val="21"/>
          <w:szCs w:val="21"/>
        </w:rPr>
        <w:t>/Járműmérnökség</w:t>
      </w:r>
    </w:p>
    <w:p w:rsidR="00CA587E" w:rsidRPr="00263C08" w:rsidRDefault="00CA587E" w:rsidP="00CA587E">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rsidR="00CA587E" w:rsidRPr="00263C08" w:rsidRDefault="00CA587E" w:rsidP="00CA587E">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A587E" w:rsidRPr="00263C08" w:rsidRDefault="00CA587E" w:rsidP="00CA587E">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A587E" w:rsidRPr="00263C08" w:rsidRDefault="00CA587E" w:rsidP="00CA587E">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A587E" w:rsidRPr="00263C08" w:rsidRDefault="00CA587E" w:rsidP="00CA587E">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6"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rsidR="00CA587E" w:rsidRPr="00263C08" w:rsidRDefault="00CA587E" w:rsidP="00CA587E">
      <w:pPr>
        <w:spacing w:line="240" w:lineRule="auto"/>
        <w:rPr>
          <w:sz w:val="21"/>
          <w:szCs w:val="21"/>
        </w:rPr>
      </w:pPr>
    </w:p>
    <w:p w:rsidR="00CA587E" w:rsidRPr="00263C08" w:rsidRDefault="00CA587E" w:rsidP="00CA587E">
      <w:pPr>
        <w:spacing w:line="240" w:lineRule="auto"/>
        <w:rPr>
          <w:sz w:val="21"/>
          <w:szCs w:val="21"/>
        </w:rPr>
      </w:pPr>
    </w:p>
    <w:p w:rsidR="00CA587E" w:rsidRPr="00263C08" w:rsidRDefault="00CA587E" w:rsidP="00CA587E">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A587E" w:rsidRPr="00263C08" w:rsidRDefault="00CA587E" w:rsidP="00CA587E">
      <w:pPr>
        <w:tabs>
          <w:tab w:val="left" w:pos="851"/>
        </w:tabs>
        <w:spacing w:line="240" w:lineRule="auto"/>
        <w:rPr>
          <w:sz w:val="21"/>
          <w:szCs w:val="21"/>
        </w:rPr>
      </w:pPr>
    </w:p>
    <w:p w:rsidR="00CA587E" w:rsidRPr="00263C08" w:rsidRDefault="00CA587E" w:rsidP="00CA587E">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A587E" w:rsidRPr="00263C08" w:rsidRDefault="00CA587E" w:rsidP="00CA587E">
      <w:pPr>
        <w:spacing w:line="240" w:lineRule="auto"/>
        <w:rPr>
          <w:sz w:val="21"/>
          <w:szCs w:val="21"/>
        </w:rPr>
      </w:pPr>
    </w:p>
    <w:p w:rsidR="00CA587E" w:rsidRPr="00AD714B" w:rsidRDefault="00CA587E" w:rsidP="00CA587E">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D0799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0A396E" w:rsidRDefault="00D07995" w:rsidP="000A396E">
      <w:pPr>
        <w:tabs>
          <w:tab w:val="left" w:pos="426"/>
        </w:tabs>
        <w:spacing w:line="240" w:lineRule="auto"/>
        <w:jc w:val="center"/>
        <w:rPr>
          <w:b/>
          <w:i/>
          <w:sz w:val="21"/>
          <w:szCs w:val="21"/>
        </w:rPr>
      </w:pPr>
      <w:r>
        <w:rPr>
          <w:b/>
          <w:i/>
          <w:sz w:val="21"/>
          <w:szCs w:val="21"/>
        </w:rPr>
        <w:lastRenderedPageBreak/>
        <w:t>5</w:t>
      </w:r>
      <w:r w:rsidR="000A396E">
        <w:rPr>
          <w:b/>
          <w:i/>
          <w:sz w:val="21"/>
          <w:szCs w:val="21"/>
        </w:rPr>
        <w:t xml:space="preserve">. </w:t>
      </w:r>
      <w:r w:rsidR="007003DB" w:rsidRPr="000A396E">
        <w:rPr>
          <w:b/>
          <w:i/>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Pr="00B55165">
        <w:rPr>
          <w:rFonts w:eastAsia="Calibri"/>
          <w:color w:val="000000"/>
          <w:sz w:val="21"/>
          <w:szCs w:val="21"/>
          <w:lang w:eastAsia="en-US"/>
        </w:rPr>
        <w:t xml:space="preserve">,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8"/>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9"/>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0A396E" w:rsidRDefault="00D07995" w:rsidP="000A396E">
      <w:pPr>
        <w:tabs>
          <w:tab w:val="left" w:pos="426"/>
        </w:tabs>
        <w:spacing w:line="240" w:lineRule="auto"/>
        <w:jc w:val="center"/>
        <w:rPr>
          <w:b/>
          <w:i/>
          <w:sz w:val="21"/>
          <w:szCs w:val="21"/>
        </w:rPr>
      </w:pPr>
      <w:r>
        <w:rPr>
          <w:b/>
          <w:i/>
          <w:sz w:val="21"/>
          <w:szCs w:val="21"/>
        </w:rPr>
        <w:lastRenderedPageBreak/>
        <w:t>6</w:t>
      </w:r>
      <w:r w:rsidR="000A396E">
        <w:rPr>
          <w:b/>
          <w:i/>
          <w:sz w:val="21"/>
          <w:szCs w:val="21"/>
        </w:rPr>
        <w:t xml:space="preserve">. </w:t>
      </w:r>
      <w:r w:rsidR="009A283D" w:rsidRPr="000A396E">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7B6ACA"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r w:rsidR="007B6ACA">
        <w:rPr>
          <w:b/>
          <w:i/>
          <w:sz w:val="21"/>
          <w:szCs w:val="21"/>
        </w:rPr>
        <w:br w:type="page"/>
      </w:r>
    </w:p>
    <w:p w:rsidR="00F62422" w:rsidRDefault="00F62422" w:rsidP="007B6ACA">
      <w:pPr>
        <w:widowControl/>
        <w:autoSpaceDE w:val="0"/>
        <w:autoSpaceDN w:val="0"/>
        <w:spacing w:line="240" w:lineRule="auto"/>
        <w:jc w:val="center"/>
        <w:textAlignment w:val="auto"/>
        <w:outlineLvl w:val="0"/>
        <w:rPr>
          <w:b/>
          <w:color w:val="000000"/>
          <w:sz w:val="24"/>
          <w:szCs w:val="24"/>
        </w:rPr>
      </w:pPr>
    </w:p>
    <w:p w:rsidR="00F62422" w:rsidRDefault="00F62422" w:rsidP="00F62422">
      <w:pPr>
        <w:widowControl/>
        <w:autoSpaceDE w:val="0"/>
        <w:autoSpaceDN w:val="0"/>
        <w:spacing w:line="240" w:lineRule="auto"/>
        <w:jc w:val="center"/>
        <w:textAlignment w:val="auto"/>
        <w:outlineLvl w:val="0"/>
        <w:rPr>
          <w:b/>
          <w:color w:val="000000"/>
          <w:sz w:val="24"/>
          <w:szCs w:val="24"/>
        </w:rPr>
      </w:pPr>
      <w:r>
        <w:rPr>
          <w:b/>
          <w:color w:val="000000"/>
          <w:sz w:val="24"/>
          <w:szCs w:val="24"/>
        </w:rPr>
        <w:t>7</w:t>
      </w:r>
      <w:proofErr w:type="gramStart"/>
      <w:r>
        <w:rPr>
          <w:b/>
          <w:color w:val="000000"/>
          <w:sz w:val="24"/>
          <w:szCs w:val="24"/>
        </w:rPr>
        <w:t>.sz.</w:t>
      </w:r>
      <w:proofErr w:type="gramEnd"/>
      <w:r>
        <w:rPr>
          <w:b/>
          <w:color w:val="000000"/>
          <w:sz w:val="24"/>
          <w:szCs w:val="24"/>
        </w:rPr>
        <w:t xml:space="preserve"> melléklet</w:t>
      </w:r>
    </w:p>
    <w:p w:rsidR="007B6ACA" w:rsidRPr="00F62422" w:rsidRDefault="007B6ACA" w:rsidP="00F62422">
      <w:pPr>
        <w:widowControl/>
        <w:autoSpaceDE w:val="0"/>
        <w:autoSpaceDN w:val="0"/>
        <w:spacing w:line="240" w:lineRule="auto"/>
        <w:jc w:val="center"/>
        <w:textAlignment w:val="auto"/>
        <w:outlineLvl w:val="0"/>
        <w:rPr>
          <w:b/>
          <w:color w:val="000000"/>
          <w:sz w:val="24"/>
          <w:szCs w:val="24"/>
        </w:rPr>
      </w:pPr>
      <w:r w:rsidRPr="00F62422">
        <w:rPr>
          <w:b/>
          <w:color w:val="000000"/>
          <w:sz w:val="24"/>
          <w:szCs w:val="24"/>
        </w:rPr>
        <w:t>N</w:t>
      </w:r>
      <w:r w:rsidR="00F62422">
        <w:rPr>
          <w:b/>
          <w:color w:val="000000"/>
          <w:sz w:val="24"/>
          <w:szCs w:val="24"/>
        </w:rPr>
        <w:t>yilatkozat átláthatóságról</w:t>
      </w:r>
    </w:p>
    <w:p w:rsidR="007B6ACA" w:rsidRPr="007B6ACA" w:rsidRDefault="007B6ACA" w:rsidP="007B6ACA">
      <w:pPr>
        <w:widowControl/>
        <w:autoSpaceDE w:val="0"/>
        <w:autoSpaceDN w:val="0"/>
        <w:spacing w:line="240" w:lineRule="auto"/>
        <w:jc w:val="center"/>
        <w:textAlignment w:val="auto"/>
        <w:rPr>
          <w:b/>
          <w:color w:val="000000"/>
          <w:sz w:val="24"/>
          <w:szCs w:val="24"/>
        </w:rPr>
      </w:pPr>
    </w:p>
    <w:p w:rsidR="007B6ACA" w:rsidRPr="007B6ACA" w:rsidRDefault="007B6ACA" w:rsidP="007B6ACA">
      <w:pPr>
        <w:widowControl/>
        <w:adjustRightInd/>
        <w:spacing w:line="240" w:lineRule="auto"/>
        <w:jc w:val="right"/>
        <w:textAlignment w:val="auto"/>
        <w:rPr>
          <w:b/>
          <w:sz w:val="24"/>
          <w:szCs w:val="24"/>
        </w:rPr>
      </w:pPr>
    </w:p>
    <w:p w:rsidR="007B6ACA" w:rsidRPr="007B6ACA" w:rsidRDefault="007B6ACA" w:rsidP="007B6ACA">
      <w:pPr>
        <w:widowControl/>
        <w:adjustRightInd/>
        <w:spacing w:line="240" w:lineRule="auto"/>
        <w:jc w:val="left"/>
        <w:textAlignment w:val="auto"/>
        <w:rPr>
          <w:sz w:val="24"/>
          <w:szCs w:val="24"/>
        </w:rPr>
      </w:pPr>
    </w:p>
    <w:p w:rsidR="007B6ACA" w:rsidRPr="007B6ACA" w:rsidRDefault="007B6ACA" w:rsidP="007B6ACA">
      <w:pPr>
        <w:adjustRightInd/>
        <w:spacing w:line="240" w:lineRule="auto"/>
        <w:ind w:left="3240" w:right="-568"/>
        <w:jc w:val="left"/>
        <w:textAlignment w:val="auto"/>
        <w:rPr>
          <w:rFonts w:eastAsia="Calibri"/>
          <w:sz w:val="24"/>
          <w:szCs w:val="24"/>
        </w:rPr>
      </w:pPr>
    </w:p>
    <w:p w:rsidR="007B6ACA" w:rsidRPr="007B6ACA" w:rsidRDefault="007B6ACA" w:rsidP="007B6ACA">
      <w:pPr>
        <w:widowControl/>
        <w:adjustRightInd/>
        <w:spacing w:after="200" w:line="276" w:lineRule="auto"/>
        <w:jc w:val="left"/>
        <w:textAlignment w:val="auto"/>
        <w:rPr>
          <w:rFonts w:ascii="Calibri" w:eastAsia="Calibri" w:hAnsi="Calibri"/>
          <w:sz w:val="22"/>
          <w:szCs w:val="22"/>
          <w:lang w:eastAsia="en-US"/>
        </w:rPr>
      </w:pPr>
    </w:p>
    <w:p w:rsidR="00C92056" w:rsidRPr="00643F96" w:rsidRDefault="00C92056" w:rsidP="007003DB">
      <w:pPr>
        <w:tabs>
          <w:tab w:val="left" w:pos="426"/>
        </w:tabs>
        <w:spacing w:line="240" w:lineRule="auto"/>
        <w:ind w:left="540"/>
        <w:jc w:val="center"/>
        <w:rPr>
          <w:b/>
          <w:i/>
          <w:sz w:val="21"/>
          <w:szCs w:val="21"/>
        </w:rPr>
      </w:pP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0841F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55" w:rsidRDefault="008B7755">
      <w:r>
        <w:separator/>
      </w:r>
    </w:p>
  </w:endnote>
  <w:endnote w:type="continuationSeparator" w:id="0">
    <w:p w:rsidR="008B7755" w:rsidRDefault="008B7755">
      <w:r>
        <w:continuationSeparator/>
      </w:r>
    </w:p>
  </w:endnote>
  <w:endnote w:type="continuationNotice" w:id="1">
    <w:p w:rsidR="008B7755" w:rsidRDefault="008B77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Default="008B7755"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B7755" w:rsidRDefault="008B7755"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Default="008B7755">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0B7DE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B7DE3">
      <w:rPr>
        <w:b/>
        <w:bCs/>
        <w:noProof/>
      </w:rPr>
      <w:t>25</w:t>
    </w:r>
    <w:r>
      <w:rPr>
        <w:b/>
        <w:bCs/>
        <w:sz w:val="24"/>
        <w:szCs w:val="24"/>
      </w:rPr>
      <w:fldChar w:fldCharType="end"/>
    </w:r>
  </w:p>
  <w:p w:rsidR="008B7755" w:rsidRDefault="008B7755"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Default="008B775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55" w:rsidRDefault="008B7755">
      <w:r>
        <w:separator/>
      </w:r>
    </w:p>
  </w:footnote>
  <w:footnote w:type="continuationSeparator" w:id="0">
    <w:p w:rsidR="008B7755" w:rsidRDefault="008B7755">
      <w:r>
        <w:continuationSeparator/>
      </w:r>
    </w:p>
  </w:footnote>
  <w:footnote w:type="continuationNotice" w:id="1">
    <w:p w:rsidR="008B7755" w:rsidRDefault="008B7755">
      <w:pPr>
        <w:spacing w:line="240" w:lineRule="auto"/>
      </w:pPr>
    </w:p>
  </w:footnote>
  <w:footnote w:id="2">
    <w:p w:rsidR="008B7755" w:rsidRDefault="008B7755">
      <w:pPr>
        <w:pStyle w:val="Lbjegyzetszveg"/>
      </w:pPr>
      <w:r>
        <w:rPr>
          <w:rStyle w:val="Lbjegyzet-hivatkozs"/>
        </w:rPr>
        <w:footnoteRef/>
      </w:r>
      <w:r>
        <w:t xml:space="preserve"> Az 1</w:t>
      </w:r>
      <w:proofErr w:type="gramStart"/>
      <w:r>
        <w:t>.,</w:t>
      </w:r>
      <w:proofErr w:type="gramEnd"/>
      <w:r>
        <w:t xml:space="preserve"> 2. és 4. rész vonatkozásában alkalmazandó </w:t>
      </w:r>
    </w:p>
  </w:footnote>
  <w:footnote w:id="3">
    <w:p w:rsidR="008B7755" w:rsidRPr="00BF5740" w:rsidRDefault="008B7755"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4">
    <w:p w:rsidR="008B7755" w:rsidRPr="00472D1C" w:rsidRDefault="008B7755" w:rsidP="00472D1C">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5">
    <w:p w:rsidR="008B7755" w:rsidRPr="00472D1C" w:rsidRDefault="008B7755"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8B7755" w:rsidRDefault="008B7755"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7">
    <w:p w:rsidR="008B7755" w:rsidRPr="002D3A98" w:rsidRDefault="008B7755"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8B7755" w:rsidRDefault="008B7755" w:rsidP="00B55165">
      <w:pPr>
        <w:pStyle w:val="Lbjegyzetszveg"/>
        <w:spacing w:line="240" w:lineRule="auto"/>
      </w:pPr>
    </w:p>
  </w:footnote>
  <w:footnote w:id="8">
    <w:p w:rsidR="008B7755" w:rsidRPr="006464D0" w:rsidRDefault="008B7755"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8B7755" w:rsidRPr="009A283D" w:rsidRDefault="008B7755" w:rsidP="00B55165">
      <w:pPr>
        <w:pStyle w:val="Lbjegyzetszveg"/>
        <w:spacing w:line="240" w:lineRule="auto"/>
      </w:pPr>
    </w:p>
  </w:footnote>
  <w:footnote w:id="9">
    <w:p w:rsidR="008B7755" w:rsidRPr="00B55165" w:rsidRDefault="008B7755"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Default="008B775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Pr="003452D8" w:rsidRDefault="008B7755"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55" w:rsidRDefault="008B775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4">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2">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7"/>
  </w:num>
  <w:num w:numId="9">
    <w:abstractNumId w:val="19"/>
  </w:num>
  <w:num w:numId="10">
    <w:abstractNumId w:val="17"/>
  </w:num>
  <w:num w:numId="11">
    <w:abstractNumId w:val="8"/>
  </w:num>
  <w:num w:numId="12">
    <w:abstractNumId w:val="34"/>
  </w:num>
  <w:num w:numId="13">
    <w:abstractNumId w:val="16"/>
  </w:num>
  <w:num w:numId="14">
    <w:abstractNumId w:val="14"/>
  </w:num>
  <w:num w:numId="15">
    <w:abstractNumId w:val="32"/>
  </w:num>
  <w:num w:numId="16">
    <w:abstractNumId w:val="21"/>
  </w:num>
  <w:num w:numId="17">
    <w:abstractNumId w:val="10"/>
  </w:num>
  <w:num w:numId="18">
    <w:abstractNumId w:val="33"/>
  </w:num>
  <w:num w:numId="19">
    <w:abstractNumId w:val="13"/>
  </w:num>
  <w:num w:numId="20">
    <w:abstractNumId w:val="27"/>
  </w:num>
  <w:num w:numId="21">
    <w:abstractNumId w:val="41"/>
  </w:num>
  <w:num w:numId="22">
    <w:abstractNumId w:val="11"/>
  </w:num>
  <w:num w:numId="23">
    <w:abstractNumId w:val="9"/>
  </w:num>
  <w:num w:numId="24">
    <w:abstractNumId w:val="23"/>
  </w:num>
  <w:num w:numId="25">
    <w:abstractNumId w:val="18"/>
  </w:num>
  <w:num w:numId="26">
    <w:abstractNumId w:val="42"/>
  </w:num>
  <w:num w:numId="27">
    <w:abstractNumId w:val="28"/>
  </w:num>
  <w:num w:numId="28">
    <w:abstractNumId w:val="12"/>
  </w:num>
  <w:num w:numId="29">
    <w:abstractNumId w:val="40"/>
  </w:num>
  <w:num w:numId="30">
    <w:abstractNumId w:val="35"/>
  </w:num>
  <w:num w:numId="31">
    <w:abstractNumId w:val="38"/>
  </w:num>
  <w:num w:numId="32">
    <w:abstractNumId w:val="30"/>
  </w:num>
  <w:num w:numId="33">
    <w:abstractNumId w:val="5"/>
  </w:num>
  <w:num w:numId="34">
    <w:abstractNumId w:val="4"/>
  </w:num>
  <w:num w:numId="35">
    <w:abstractNumId w:val="15"/>
  </w:num>
  <w:num w:numId="36">
    <w:abstractNumId w:val="25"/>
  </w:num>
  <w:num w:numId="37">
    <w:abstractNumId w:val="31"/>
  </w:num>
  <w:num w:numId="38">
    <w:abstractNumId w:val="39"/>
  </w:num>
  <w:num w:numId="39">
    <w:abstractNumId w:val="1"/>
  </w:num>
  <w:num w:numId="40">
    <w:abstractNumId w:val="26"/>
  </w:num>
  <w:num w:numId="41">
    <w:abstractNumId w:val="20"/>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5C2"/>
    <w:rsid w:val="0004669E"/>
    <w:rsid w:val="00054833"/>
    <w:rsid w:val="00054F59"/>
    <w:rsid w:val="0005697E"/>
    <w:rsid w:val="000570AC"/>
    <w:rsid w:val="00060C36"/>
    <w:rsid w:val="000635A3"/>
    <w:rsid w:val="0007630A"/>
    <w:rsid w:val="000805FA"/>
    <w:rsid w:val="00083518"/>
    <w:rsid w:val="000841F0"/>
    <w:rsid w:val="000847F7"/>
    <w:rsid w:val="0008633E"/>
    <w:rsid w:val="00093E47"/>
    <w:rsid w:val="000A1C58"/>
    <w:rsid w:val="000A396E"/>
    <w:rsid w:val="000B63F0"/>
    <w:rsid w:val="000B780E"/>
    <w:rsid w:val="000B7DE3"/>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10D04"/>
    <w:rsid w:val="001120E4"/>
    <w:rsid w:val="00112431"/>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8176C"/>
    <w:rsid w:val="00183D47"/>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5234"/>
    <w:rsid w:val="001D6C48"/>
    <w:rsid w:val="001D7DB8"/>
    <w:rsid w:val="001E0E04"/>
    <w:rsid w:val="001E1DFB"/>
    <w:rsid w:val="001E28ED"/>
    <w:rsid w:val="001E5BF3"/>
    <w:rsid w:val="001E5F96"/>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6419"/>
    <w:rsid w:val="00271DD1"/>
    <w:rsid w:val="0028127F"/>
    <w:rsid w:val="00285D12"/>
    <w:rsid w:val="00291E4E"/>
    <w:rsid w:val="002971A6"/>
    <w:rsid w:val="002A2F52"/>
    <w:rsid w:val="002A3689"/>
    <w:rsid w:val="002A3D89"/>
    <w:rsid w:val="002B6E6F"/>
    <w:rsid w:val="002C012A"/>
    <w:rsid w:val="002C13BA"/>
    <w:rsid w:val="002D2AEA"/>
    <w:rsid w:val="002D4B8A"/>
    <w:rsid w:val="002D6CFB"/>
    <w:rsid w:val="002E0FDB"/>
    <w:rsid w:val="002E3BB3"/>
    <w:rsid w:val="002E7656"/>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5B06"/>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286B"/>
    <w:rsid w:val="003D59D4"/>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7F72"/>
    <w:rsid w:val="00440038"/>
    <w:rsid w:val="00443A7F"/>
    <w:rsid w:val="0044537E"/>
    <w:rsid w:val="00445D82"/>
    <w:rsid w:val="00452514"/>
    <w:rsid w:val="00456A26"/>
    <w:rsid w:val="00465F94"/>
    <w:rsid w:val="00470364"/>
    <w:rsid w:val="00472D1C"/>
    <w:rsid w:val="00475589"/>
    <w:rsid w:val="004762B7"/>
    <w:rsid w:val="004766BD"/>
    <w:rsid w:val="00482851"/>
    <w:rsid w:val="00491090"/>
    <w:rsid w:val="00493E0A"/>
    <w:rsid w:val="0049671F"/>
    <w:rsid w:val="004A544F"/>
    <w:rsid w:val="004B1999"/>
    <w:rsid w:val="004B231E"/>
    <w:rsid w:val="004B2732"/>
    <w:rsid w:val="004B48E1"/>
    <w:rsid w:val="004B5DAB"/>
    <w:rsid w:val="004B5FC0"/>
    <w:rsid w:val="004B7041"/>
    <w:rsid w:val="004C14FE"/>
    <w:rsid w:val="004C3AD3"/>
    <w:rsid w:val="004C73B4"/>
    <w:rsid w:val="004D5456"/>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10F2"/>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6567"/>
    <w:rsid w:val="005F6C32"/>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B6F53"/>
    <w:rsid w:val="006C082B"/>
    <w:rsid w:val="006C1BC4"/>
    <w:rsid w:val="006C2B7F"/>
    <w:rsid w:val="006C4C8F"/>
    <w:rsid w:val="006C531E"/>
    <w:rsid w:val="006D0E2E"/>
    <w:rsid w:val="006D2CDC"/>
    <w:rsid w:val="006D46C2"/>
    <w:rsid w:val="006D6FD6"/>
    <w:rsid w:val="006D70C3"/>
    <w:rsid w:val="006D7EA1"/>
    <w:rsid w:val="006E1896"/>
    <w:rsid w:val="006E5495"/>
    <w:rsid w:val="006E7A06"/>
    <w:rsid w:val="006F386B"/>
    <w:rsid w:val="006F4CEA"/>
    <w:rsid w:val="006F4E69"/>
    <w:rsid w:val="006F64D5"/>
    <w:rsid w:val="007003DB"/>
    <w:rsid w:val="00700A26"/>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A060A"/>
    <w:rsid w:val="007A4019"/>
    <w:rsid w:val="007B08CA"/>
    <w:rsid w:val="007B2585"/>
    <w:rsid w:val="007B446B"/>
    <w:rsid w:val="007B4E6A"/>
    <w:rsid w:val="007B6ACA"/>
    <w:rsid w:val="007C0A02"/>
    <w:rsid w:val="007C2432"/>
    <w:rsid w:val="007C27E7"/>
    <w:rsid w:val="007C48C6"/>
    <w:rsid w:val="007C4A8C"/>
    <w:rsid w:val="007D0081"/>
    <w:rsid w:val="007D11DE"/>
    <w:rsid w:val="007D2A53"/>
    <w:rsid w:val="007D3D1D"/>
    <w:rsid w:val="007D7684"/>
    <w:rsid w:val="007E1EAF"/>
    <w:rsid w:val="007E4BE8"/>
    <w:rsid w:val="007E4D40"/>
    <w:rsid w:val="007E60DB"/>
    <w:rsid w:val="007E615E"/>
    <w:rsid w:val="007E65D2"/>
    <w:rsid w:val="007F4313"/>
    <w:rsid w:val="00800DEE"/>
    <w:rsid w:val="00801366"/>
    <w:rsid w:val="00805B1A"/>
    <w:rsid w:val="00811D79"/>
    <w:rsid w:val="00817090"/>
    <w:rsid w:val="008207FA"/>
    <w:rsid w:val="008237CE"/>
    <w:rsid w:val="00831061"/>
    <w:rsid w:val="00835D11"/>
    <w:rsid w:val="008447C4"/>
    <w:rsid w:val="00844E69"/>
    <w:rsid w:val="0085091A"/>
    <w:rsid w:val="00852C1C"/>
    <w:rsid w:val="00854867"/>
    <w:rsid w:val="00856490"/>
    <w:rsid w:val="0086143C"/>
    <w:rsid w:val="00864B1F"/>
    <w:rsid w:val="00864F73"/>
    <w:rsid w:val="00871C79"/>
    <w:rsid w:val="00876262"/>
    <w:rsid w:val="00880B5F"/>
    <w:rsid w:val="00882CB5"/>
    <w:rsid w:val="008A1276"/>
    <w:rsid w:val="008A2F6A"/>
    <w:rsid w:val="008A77FE"/>
    <w:rsid w:val="008A7C15"/>
    <w:rsid w:val="008B1DBC"/>
    <w:rsid w:val="008B7755"/>
    <w:rsid w:val="008C068E"/>
    <w:rsid w:val="008D0C48"/>
    <w:rsid w:val="008E0EC7"/>
    <w:rsid w:val="008E1B61"/>
    <w:rsid w:val="008E1F3F"/>
    <w:rsid w:val="008E2F09"/>
    <w:rsid w:val="008E4C2D"/>
    <w:rsid w:val="008F0335"/>
    <w:rsid w:val="008F2126"/>
    <w:rsid w:val="008F4584"/>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C1B"/>
    <w:rsid w:val="009719EC"/>
    <w:rsid w:val="00971FE3"/>
    <w:rsid w:val="009735AB"/>
    <w:rsid w:val="00976DC9"/>
    <w:rsid w:val="009822F1"/>
    <w:rsid w:val="009909D4"/>
    <w:rsid w:val="009A0DBA"/>
    <w:rsid w:val="009A283D"/>
    <w:rsid w:val="009A3D1D"/>
    <w:rsid w:val="009A4041"/>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45DAC"/>
    <w:rsid w:val="00A53DCE"/>
    <w:rsid w:val="00A5598E"/>
    <w:rsid w:val="00A702C0"/>
    <w:rsid w:val="00A75B0E"/>
    <w:rsid w:val="00A812CF"/>
    <w:rsid w:val="00A86668"/>
    <w:rsid w:val="00A93DB0"/>
    <w:rsid w:val="00A955BE"/>
    <w:rsid w:val="00A9633C"/>
    <w:rsid w:val="00AB069F"/>
    <w:rsid w:val="00AB0EFB"/>
    <w:rsid w:val="00AB0F52"/>
    <w:rsid w:val="00AB265E"/>
    <w:rsid w:val="00AB3726"/>
    <w:rsid w:val="00AB73F1"/>
    <w:rsid w:val="00AC1910"/>
    <w:rsid w:val="00AC492B"/>
    <w:rsid w:val="00AD2D57"/>
    <w:rsid w:val="00AD306F"/>
    <w:rsid w:val="00AD45BC"/>
    <w:rsid w:val="00AD714B"/>
    <w:rsid w:val="00AE1BC4"/>
    <w:rsid w:val="00AE4C22"/>
    <w:rsid w:val="00AF3C41"/>
    <w:rsid w:val="00AF626E"/>
    <w:rsid w:val="00AF63FB"/>
    <w:rsid w:val="00B0085D"/>
    <w:rsid w:val="00B009E2"/>
    <w:rsid w:val="00B03248"/>
    <w:rsid w:val="00B03C47"/>
    <w:rsid w:val="00B041F8"/>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0916"/>
    <w:rsid w:val="00B73FC5"/>
    <w:rsid w:val="00B75F6D"/>
    <w:rsid w:val="00B85540"/>
    <w:rsid w:val="00B90D7E"/>
    <w:rsid w:val="00B93BC4"/>
    <w:rsid w:val="00B978A9"/>
    <w:rsid w:val="00BA1B18"/>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668D"/>
    <w:rsid w:val="00C97609"/>
    <w:rsid w:val="00CA059E"/>
    <w:rsid w:val="00CA07F3"/>
    <w:rsid w:val="00CA0C7B"/>
    <w:rsid w:val="00CA0E1F"/>
    <w:rsid w:val="00CA0ED4"/>
    <w:rsid w:val="00CA2FFC"/>
    <w:rsid w:val="00CA3254"/>
    <w:rsid w:val="00CA3316"/>
    <w:rsid w:val="00CA587E"/>
    <w:rsid w:val="00CB1886"/>
    <w:rsid w:val="00CB270E"/>
    <w:rsid w:val="00CC30BA"/>
    <w:rsid w:val="00CC5267"/>
    <w:rsid w:val="00CD0627"/>
    <w:rsid w:val="00CD335D"/>
    <w:rsid w:val="00CD33DB"/>
    <w:rsid w:val="00CD3A69"/>
    <w:rsid w:val="00CD7143"/>
    <w:rsid w:val="00CD7BF6"/>
    <w:rsid w:val="00CE4781"/>
    <w:rsid w:val="00CE568E"/>
    <w:rsid w:val="00CF4878"/>
    <w:rsid w:val="00D07995"/>
    <w:rsid w:val="00D07E11"/>
    <w:rsid w:val="00D10055"/>
    <w:rsid w:val="00D10292"/>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79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A39F4"/>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05BA"/>
    <w:rsid w:val="00F417AE"/>
    <w:rsid w:val="00F43A4F"/>
    <w:rsid w:val="00F5218C"/>
    <w:rsid w:val="00F53DEB"/>
    <w:rsid w:val="00F571DB"/>
    <w:rsid w:val="00F609F4"/>
    <w:rsid w:val="00F61AE5"/>
    <w:rsid w:val="00F62422"/>
    <w:rsid w:val="00F6489B"/>
    <w:rsid w:val="00F67D8F"/>
    <w:rsid w:val="00F74419"/>
    <w:rsid w:val="00F74F42"/>
    <w:rsid w:val="00F76CAA"/>
    <w:rsid w:val="00F771EC"/>
    <w:rsid w:val="00F81C41"/>
    <w:rsid w:val="00F826AB"/>
    <w:rsid w:val="00F91906"/>
    <w:rsid w:val="00F945D9"/>
    <w:rsid w:val="00F94B85"/>
    <w:rsid w:val="00F95BC4"/>
    <w:rsid w:val="00FA1045"/>
    <w:rsid w:val="00FA11AE"/>
    <w:rsid w:val="00FA6396"/>
    <w:rsid w:val="00FB13AA"/>
    <w:rsid w:val="00FC109B"/>
    <w:rsid w:val="00FC1F80"/>
    <w:rsid w:val="00FC2B17"/>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v-atvetel@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5482-18E7-488C-8579-544322D8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7239</Words>
  <Characters>52863</Characters>
  <Application>Microsoft Office Word</Application>
  <DocSecurity>0</DocSecurity>
  <Lines>440</Lines>
  <Paragraphs>119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59983</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3</cp:revision>
  <cp:lastPrinted>2016-08-31T10:44:00Z</cp:lastPrinted>
  <dcterms:created xsi:type="dcterms:W3CDTF">2016-08-31T10:43:00Z</dcterms:created>
  <dcterms:modified xsi:type="dcterms:W3CDTF">2016-08-31T10:44:00Z</dcterms:modified>
</cp:coreProperties>
</file>