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8A6070F" w14:textId="77777777" w:rsidR="00F701A0" w:rsidRPr="006164F1" w:rsidRDefault="00F701A0" w:rsidP="006535D9">
      <w:pPr>
        <w:pStyle w:val="Alcm"/>
        <w:rPr>
          <w:rFonts w:ascii="Times New Roman" w:hAnsi="Times New Roman"/>
          <w:b/>
          <w:sz w:val="22"/>
          <w:szCs w:val="22"/>
        </w:rPr>
      </w:pPr>
      <w:bookmarkStart w:id="0" w:name="_GoBack"/>
      <w:bookmarkEnd w:id="0"/>
      <w:r w:rsidRPr="006164F1">
        <w:rPr>
          <w:rFonts w:ascii="Times New Roman" w:hAnsi="Times New Roman"/>
          <w:b/>
          <w:sz w:val="22"/>
          <w:szCs w:val="22"/>
        </w:rPr>
        <w:t xml:space="preserve">MÁV Zrt. </w:t>
      </w:r>
    </w:p>
    <w:p w14:paraId="5469A1F7" w14:textId="77777777" w:rsidR="00CC7F5F" w:rsidRPr="006164F1" w:rsidRDefault="00CC7F5F" w:rsidP="00CC7F5F">
      <w:pPr>
        <w:jc w:val="center"/>
        <w:rPr>
          <w:b/>
          <w:smallCaps/>
          <w:sz w:val="22"/>
          <w:szCs w:val="22"/>
        </w:rPr>
      </w:pPr>
      <w:r w:rsidRPr="006164F1">
        <w:rPr>
          <w:b/>
          <w:smallCaps/>
          <w:sz w:val="22"/>
          <w:szCs w:val="22"/>
        </w:rPr>
        <w:t xml:space="preserve">A j á n l a t </w:t>
      </w:r>
      <w:proofErr w:type="spellStart"/>
      <w:r w:rsidRPr="006164F1">
        <w:rPr>
          <w:b/>
          <w:smallCaps/>
          <w:sz w:val="22"/>
          <w:szCs w:val="22"/>
        </w:rPr>
        <w:t>t</w:t>
      </w:r>
      <w:proofErr w:type="spellEnd"/>
      <w:r w:rsidRPr="006164F1">
        <w:rPr>
          <w:b/>
          <w:smallCaps/>
          <w:sz w:val="22"/>
          <w:szCs w:val="22"/>
        </w:rPr>
        <w:t xml:space="preserve"> é t e l </w:t>
      </w:r>
      <w:proofErr w:type="gramStart"/>
      <w:r w:rsidRPr="006164F1">
        <w:rPr>
          <w:b/>
          <w:smallCaps/>
          <w:sz w:val="22"/>
          <w:szCs w:val="22"/>
        </w:rPr>
        <w:t>i   f</w:t>
      </w:r>
      <w:proofErr w:type="gramEnd"/>
      <w:r w:rsidRPr="006164F1">
        <w:rPr>
          <w:b/>
          <w:smallCaps/>
          <w:sz w:val="22"/>
          <w:szCs w:val="22"/>
        </w:rPr>
        <w:t xml:space="preserve"> e l h í v á s</w:t>
      </w:r>
    </w:p>
    <w:p w14:paraId="73776090" w14:textId="19E1AAE7" w:rsidR="00A04A8E" w:rsidRPr="006164F1" w:rsidRDefault="006F2392" w:rsidP="00A04A8E">
      <w:pPr>
        <w:jc w:val="center"/>
        <w:rPr>
          <w:b/>
          <w:sz w:val="22"/>
          <w:szCs w:val="22"/>
        </w:rPr>
      </w:pPr>
      <w:r w:rsidRPr="006164F1">
        <w:rPr>
          <w:b/>
          <w:smallCaps/>
          <w:noProof/>
          <w:sz w:val="22"/>
          <w:szCs w:val="22"/>
          <w:lang w:eastAsia="hu-HU"/>
        </w:rPr>
        <w:drawing>
          <wp:anchor distT="0" distB="0" distL="114935" distR="114935" simplePos="0" relativeHeight="251657728" behindDoc="0" locked="0" layoutInCell="1" allowOverlap="1" wp14:anchorId="1D3390DD" wp14:editId="5E49298D">
            <wp:simplePos x="0" y="0"/>
            <wp:positionH relativeFrom="column">
              <wp:posOffset>2237105</wp:posOffset>
            </wp:positionH>
            <wp:positionV relativeFrom="paragraph">
              <wp:posOffset>-514350</wp:posOffset>
            </wp:positionV>
            <wp:extent cx="1078230" cy="1104265"/>
            <wp:effectExtent l="0" t="0" r="7620" b="635"/>
            <wp:wrapTopAndBottom/>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contrast="40000"/>
                      <a:extLst>
                        <a:ext uri="{28A0092B-C50C-407E-A947-70E740481C1C}">
                          <a14:useLocalDpi xmlns:a14="http://schemas.microsoft.com/office/drawing/2010/main" val="0"/>
                        </a:ext>
                      </a:extLst>
                    </a:blip>
                    <a:srcRect/>
                    <a:stretch>
                      <a:fillRect/>
                    </a:stretch>
                  </pic:blipFill>
                  <pic:spPr bwMode="auto">
                    <a:xfrm>
                      <a:off x="0" y="0"/>
                      <a:ext cx="1078230" cy="11042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D6F5B">
        <w:rPr>
          <w:b/>
          <w:sz w:val="22"/>
          <w:szCs w:val="22"/>
        </w:rPr>
        <w:t>17</w:t>
      </w:r>
      <w:r w:rsidR="00FC32E9">
        <w:rPr>
          <w:b/>
          <w:sz w:val="22"/>
          <w:szCs w:val="22"/>
        </w:rPr>
        <w:t>071</w:t>
      </w:r>
      <w:r w:rsidR="00F62B8B" w:rsidRPr="0056138F">
        <w:rPr>
          <w:b/>
          <w:sz w:val="22"/>
          <w:szCs w:val="22"/>
        </w:rPr>
        <w:t>/202</w:t>
      </w:r>
      <w:r w:rsidR="00E03E61" w:rsidRPr="0056138F">
        <w:rPr>
          <w:b/>
          <w:sz w:val="22"/>
          <w:szCs w:val="22"/>
        </w:rPr>
        <w:t>1</w:t>
      </w:r>
      <w:r w:rsidR="00F62B8B" w:rsidRPr="0056138F">
        <w:rPr>
          <w:b/>
          <w:sz w:val="22"/>
          <w:szCs w:val="22"/>
        </w:rPr>
        <w:t>/MAV</w:t>
      </w:r>
    </w:p>
    <w:p w14:paraId="45C05A5D" w14:textId="77777777" w:rsidR="00F62B8B" w:rsidRPr="006164F1" w:rsidRDefault="00F62B8B" w:rsidP="00A04A8E">
      <w:pPr>
        <w:jc w:val="center"/>
        <w:rPr>
          <w:b/>
          <w:smallCaps/>
          <w:sz w:val="22"/>
          <w:szCs w:val="22"/>
        </w:rPr>
      </w:pPr>
    </w:p>
    <w:p w14:paraId="7F578AE8" w14:textId="77777777" w:rsidR="00B42E30" w:rsidRPr="006164F1" w:rsidRDefault="00B42E30">
      <w:pPr>
        <w:tabs>
          <w:tab w:val="left" w:pos="426"/>
        </w:tabs>
        <w:jc w:val="both"/>
        <w:rPr>
          <w:b/>
          <w:sz w:val="22"/>
          <w:szCs w:val="22"/>
        </w:rPr>
      </w:pPr>
      <w:r w:rsidRPr="006164F1">
        <w:rPr>
          <w:b/>
          <w:sz w:val="22"/>
          <w:szCs w:val="22"/>
        </w:rPr>
        <w:t>1./ Az ajánlatkérő neve:</w:t>
      </w:r>
    </w:p>
    <w:p w14:paraId="5C78E06A" w14:textId="77777777" w:rsidR="00F701A0" w:rsidRPr="006164F1" w:rsidRDefault="00F701A0" w:rsidP="00F701A0">
      <w:pPr>
        <w:tabs>
          <w:tab w:val="right" w:leader="dot" w:pos="5760"/>
        </w:tabs>
        <w:ind w:left="567"/>
        <w:rPr>
          <w:b/>
          <w:sz w:val="22"/>
          <w:szCs w:val="22"/>
        </w:rPr>
      </w:pPr>
      <w:r w:rsidRPr="006164F1">
        <w:rPr>
          <w:b/>
          <w:sz w:val="22"/>
          <w:szCs w:val="22"/>
        </w:rPr>
        <w:t>MÁV Magyar Államvasutak Zártkörűen Működő Részvénytársaság.</w:t>
      </w:r>
    </w:p>
    <w:p w14:paraId="24461F59" w14:textId="77777777" w:rsidR="0023713B" w:rsidRPr="006164F1" w:rsidRDefault="0023713B" w:rsidP="00F701A0">
      <w:pPr>
        <w:tabs>
          <w:tab w:val="right" w:leader="dot" w:pos="5760"/>
        </w:tabs>
        <w:ind w:left="567"/>
        <w:rPr>
          <w:b/>
          <w:sz w:val="22"/>
          <w:szCs w:val="22"/>
        </w:rPr>
      </w:pPr>
    </w:p>
    <w:p w14:paraId="312D4ED5" w14:textId="77777777" w:rsidR="00F701A0" w:rsidRPr="006164F1" w:rsidRDefault="00F701A0" w:rsidP="00F701A0">
      <w:pPr>
        <w:ind w:left="567"/>
        <w:jc w:val="both"/>
        <w:rPr>
          <w:sz w:val="22"/>
          <w:szCs w:val="22"/>
        </w:rPr>
      </w:pPr>
      <w:r w:rsidRPr="006164F1">
        <w:rPr>
          <w:sz w:val="22"/>
          <w:szCs w:val="22"/>
        </w:rPr>
        <w:t xml:space="preserve">Levelezési cím: </w:t>
      </w:r>
      <w:r w:rsidRPr="006164F1">
        <w:rPr>
          <w:sz w:val="22"/>
          <w:szCs w:val="22"/>
        </w:rPr>
        <w:tab/>
      </w:r>
      <w:r w:rsidRPr="006164F1">
        <w:rPr>
          <w:sz w:val="22"/>
          <w:szCs w:val="22"/>
        </w:rPr>
        <w:tab/>
      </w:r>
      <w:r w:rsidRPr="006164F1">
        <w:rPr>
          <w:sz w:val="22"/>
          <w:szCs w:val="22"/>
        </w:rPr>
        <w:tab/>
        <w:t>1087 Budapest, Könyves Kálmán körút 54-60.</w:t>
      </w:r>
    </w:p>
    <w:p w14:paraId="32360F61" w14:textId="77777777" w:rsidR="00F701A0" w:rsidRPr="006164F1" w:rsidRDefault="00F701A0" w:rsidP="00F701A0">
      <w:pPr>
        <w:ind w:left="567"/>
        <w:jc w:val="both"/>
        <w:rPr>
          <w:sz w:val="22"/>
          <w:szCs w:val="22"/>
        </w:rPr>
      </w:pPr>
      <w:r w:rsidRPr="006164F1">
        <w:rPr>
          <w:sz w:val="22"/>
          <w:szCs w:val="22"/>
        </w:rPr>
        <w:t xml:space="preserve">Számlavezető pénzintézete: </w:t>
      </w:r>
      <w:r w:rsidRPr="006164F1">
        <w:rPr>
          <w:sz w:val="22"/>
          <w:szCs w:val="22"/>
        </w:rPr>
        <w:tab/>
      </w:r>
      <w:r w:rsidR="00AE7C6D" w:rsidRPr="006164F1">
        <w:rPr>
          <w:sz w:val="22"/>
          <w:szCs w:val="22"/>
        </w:rPr>
        <w:t>Kereskedelmi és Hitelbank Zrt.</w:t>
      </w:r>
    </w:p>
    <w:p w14:paraId="5EF8D973" w14:textId="77777777" w:rsidR="00F701A0" w:rsidRPr="006164F1" w:rsidRDefault="00F701A0" w:rsidP="00F701A0">
      <w:pPr>
        <w:ind w:left="567"/>
        <w:jc w:val="both"/>
        <w:rPr>
          <w:sz w:val="22"/>
          <w:szCs w:val="22"/>
        </w:rPr>
      </w:pPr>
      <w:r w:rsidRPr="006164F1">
        <w:rPr>
          <w:sz w:val="22"/>
          <w:szCs w:val="22"/>
        </w:rPr>
        <w:t xml:space="preserve">Számlaszáma: </w:t>
      </w:r>
      <w:r w:rsidRPr="006164F1">
        <w:rPr>
          <w:sz w:val="22"/>
          <w:szCs w:val="22"/>
        </w:rPr>
        <w:tab/>
      </w:r>
      <w:r w:rsidRPr="006164F1">
        <w:rPr>
          <w:sz w:val="22"/>
          <w:szCs w:val="22"/>
        </w:rPr>
        <w:tab/>
      </w:r>
      <w:r w:rsidRPr="006164F1">
        <w:rPr>
          <w:sz w:val="22"/>
          <w:szCs w:val="22"/>
        </w:rPr>
        <w:tab/>
      </w:r>
      <w:r w:rsidR="0023713B" w:rsidRPr="006164F1">
        <w:rPr>
          <w:sz w:val="22"/>
          <w:szCs w:val="22"/>
        </w:rPr>
        <w:t>10201006-50080399</w:t>
      </w:r>
    </w:p>
    <w:p w14:paraId="0BBAE91F" w14:textId="77777777" w:rsidR="00F701A0" w:rsidRPr="006164F1" w:rsidRDefault="00F701A0" w:rsidP="00F701A0">
      <w:pPr>
        <w:ind w:left="567"/>
        <w:jc w:val="both"/>
        <w:rPr>
          <w:sz w:val="22"/>
          <w:szCs w:val="22"/>
        </w:rPr>
      </w:pPr>
      <w:r w:rsidRPr="006164F1">
        <w:rPr>
          <w:sz w:val="22"/>
          <w:szCs w:val="22"/>
        </w:rPr>
        <w:t xml:space="preserve">Számlázási cím: </w:t>
      </w:r>
      <w:r w:rsidRPr="006164F1">
        <w:rPr>
          <w:sz w:val="22"/>
          <w:szCs w:val="22"/>
        </w:rPr>
        <w:tab/>
      </w:r>
      <w:r w:rsidRPr="006164F1">
        <w:rPr>
          <w:sz w:val="22"/>
          <w:szCs w:val="22"/>
        </w:rPr>
        <w:tab/>
      </w:r>
      <w:r w:rsidRPr="006164F1">
        <w:rPr>
          <w:sz w:val="22"/>
          <w:szCs w:val="22"/>
        </w:rPr>
        <w:tab/>
        <w:t>MÁV Zrt. 1087 Budapest, Könyves Kálmán 54-60.</w:t>
      </w:r>
    </w:p>
    <w:p w14:paraId="1C8E03A9" w14:textId="77777777" w:rsidR="00F701A0" w:rsidRPr="006164F1" w:rsidRDefault="00F701A0" w:rsidP="00F701A0">
      <w:pPr>
        <w:ind w:left="567"/>
        <w:jc w:val="both"/>
        <w:rPr>
          <w:sz w:val="22"/>
          <w:szCs w:val="22"/>
        </w:rPr>
      </w:pPr>
      <w:r w:rsidRPr="006164F1">
        <w:rPr>
          <w:sz w:val="22"/>
          <w:szCs w:val="22"/>
        </w:rPr>
        <w:t xml:space="preserve">Adószáma: </w:t>
      </w:r>
      <w:r w:rsidRPr="006164F1">
        <w:rPr>
          <w:sz w:val="22"/>
          <w:szCs w:val="22"/>
        </w:rPr>
        <w:tab/>
      </w:r>
      <w:r w:rsidRPr="006164F1">
        <w:rPr>
          <w:sz w:val="22"/>
          <w:szCs w:val="22"/>
        </w:rPr>
        <w:tab/>
      </w:r>
      <w:r w:rsidRPr="006164F1">
        <w:rPr>
          <w:sz w:val="22"/>
          <w:szCs w:val="22"/>
        </w:rPr>
        <w:tab/>
        <w:t>10856417-2-44</w:t>
      </w:r>
    </w:p>
    <w:p w14:paraId="0F2F231E" w14:textId="77777777" w:rsidR="00F701A0" w:rsidRPr="006164F1" w:rsidRDefault="00F701A0" w:rsidP="00F701A0">
      <w:pPr>
        <w:ind w:left="567"/>
        <w:jc w:val="both"/>
        <w:rPr>
          <w:sz w:val="22"/>
          <w:szCs w:val="22"/>
        </w:rPr>
      </w:pPr>
      <w:r w:rsidRPr="006164F1">
        <w:rPr>
          <w:sz w:val="22"/>
          <w:szCs w:val="22"/>
        </w:rPr>
        <w:t xml:space="preserve">Statisztikai jelzőszáma: </w:t>
      </w:r>
      <w:r w:rsidRPr="006164F1">
        <w:rPr>
          <w:sz w:val="22"/>
          <w:szCs w:val="22"/>
        </w:rPr>
        <w:tab/>
      </w:r>
      <w:r w:rsidRPr="006164F1">
        <w:rPr>
          <w:sz w:val="22"/>
          <w:szCs w:val="22"/>
        </w:rPr>
        <w:tab/>
        <w:t>10856417-5221-114-01</w:t>
      </w:r>
    </w:p>
    <w:p w14:paraId="1E62FCA2" w14:textId="77777777" w:rsidR="00F701A0" w:rsidRPr="006164F1" w:rsidRDefault="00F701A0" w:rsidP="00F701A0">
      <w:pPr>
        <w:ind w:left="567"/>
        <w:jc w:val="both"/>
        <w:rPr>
          <w:sz w:val="22"/>
          <w:szCs w:val="22"/>
        </w:rPr>
      </w:pPr>
      <w:r w:rsidRPr="006164F1">
        <w:rPr>
          <w:sz w:val="22"/>
          <w:szCs w:val="22"/>
        </w:rPr>
        <w:t xml:space="preserve">Nyilvántartó hatóság: </w:t>
      </w:r>
      <w:r w:rsidRPr="006164F1">
        <w:rPr>
          <w:sz w:val="22"/>
          <w:szCs w:val="22"/>
        </w:rPr>
        <w:tab/>
      </w:r>
      <w:r w:rsidRPr="006164F1">
        <w:rPr>
          <w:sz w:val="22"/>
          <w:szCs w:val="22"/>
        </w:rPr>
        <w:tab/>
        <w:t xml:space="preserve">Fővárosi Bíróság, mint Cégbíróság </w:t>
      </w:r>
    </w:p>
    <w:p w14:paraId="5682984F" w14:textId="77777777" w:rsidR="00F701A0" w:rsidRPr="006164F1" w:rsidRDefault="00F701A0" w:rsidP="00F701A0">
      <w:pPr>
        <w:ind w:left="567"/>
        <w:jc w:val="both"/>
        <w:rPr>
          <w:sz w:val="22"/>
          <w:szCs w:val="22"/>
        </w:rPr>
      </w:pPr>
      <w:r w:rsidRPr="006164F1">
        <w:rPr>
          <w:sz w:val="22"/>
          <w:szCs w:val="22"/>
        </w:rPr>
        <w:t xml:space="preserve">Cégjegyzék száma: </w:t>
      </w:r>
      <w:r w:rsidRPr="006164F1">
        <w:rPr>
          <w:sz w:val="22"/>
          <w:szCs w:val="22"/>
        </w:rPr>
        <w:tab/>
      </w:r>
      <w:r w:rsidRPr="006164F1">
        <w:rPr>
          <w:sz w:val="22"/>
          <w:szCs w:val="22"/>
        </w:rPr>
        <w:tab/>
        <w:t>Cg. 01-10-042272</w:t>
      </w:r>
    </w:p>
    <w:p w14:paraId="6B19F726" w14:textId="77777777" w:rsidR="0023713B" w:rsidRPr="006164F1" w:rsidRDefault="0023713B" w:rsidP="00F701A0">
      <w:pPr>
        <w:ind w:left="567"/>
        <w:jc w:val="both"/>
        <w:rPr>
          <w:sz w:val="22"/>
          <w:szCs w:val="22"/>
        </w:rPr>
      </w:pPr>
    </w:p>
    <w:p w14:paraId="5E2B4E96" w14:textId="6CCC77C2" w:rsidR="00B616A4" w:rsidRPr="00F56149" w:rsidRDefault="00B616A4" w:rsidP="00B616A4">
      <w:pPr>
        <w:ind w:firstLine="567"/>
        <w:jc w:val="both"/>
        <w:rPr>
          <w:sz w:val="22"/>
          <w:szCs w:val="22"/>
        </w:rPr>
      </w:pPr>
      <w:r w:rsidRPr="00F56149">
        <w:rPr>
          <w:sz w:val="22"/>
          <w:szCs w:val="22"/>
        </w:rPr>
        <w:t xml:space="preserve">Kapcsolattartó/Beszerző: </w:t>
      </w:r>
      <w:r w:rsidRPr="00F56149">
        <w:rPr>
          <w:sz w:val="22"/>
          <w:szCs w:val="22"/>
        </w:rPr>
        <w:tab/>
      </w:r>
      <w:r w:rsidRPr="00F56149">
        <w:rPr>
          <w:sz w:val="22"/>
          <w:szCs w:val="22"/>
        </w:rPr>
        <w:tab/>
      </w:r>
      <w:r w:rsidR="00E03E61" w:rsidRPr="00F56149">
        <w:rPr>
          <w:sz w:val="22"/>
          <w:szCs w:val="22"/>
        </w:rPr>
        <w:t>dr. Kis Olívia</w:t>
      </w:r>
    </w:p>
    <w:p w14:paraId="3E72ABFB" w14:textId="695CFB89" w:rsidR="00B616A4" w:rsidRPr="00F56149" w:rsidRDefault="00B616A4" w:rsidP="00B616A4">
      <w:pPr>
        <w:ind w:firstLine="567"/>
        <w:jc w:val="both"/>
        <w:rPr>
          <w:sz w:val="22"/>
          <w:szCs w:val="22"/>
        </w:rPr>
      </w:pPr>
      <w:r w:rsidRPr="00F56149">
        <w:rPr>
          <w:sz w:val="22"/>
          <w:szCs w:val="22"/>
        </w:rPr>
        <w:t xml:space="preserve">Telefon: </w:t>
      </w:r>
      <w:r w:rsidRPr="00F56149">
        <w:rPr>
          <w:sz w:val="22"/>
          <w:szCs w:val="22"/>
        </w:rPr>
        <w:tab/>
      </w:r>
      <w:r w:rsidRPr="00F56149">
        <w:rPr>
          <w:sz w:val="22"/>
          <w:szCs w:val="22"/>
        </w:rPr>
        <w:tab/>
      </w:r>
      <w:r w:rsidRPr="00F56149">
        <w:rPr>
          <w:sz w:val="22"/>
          <w:szCs w:val="22"/>
        </w:rPr>
        <w:tab/>
      </w:r>
      <w:r w:rsidRPr="00F56149">
        <w:rPr>
          <w:sz w:val="22"/>
          <w:szCs w:val="22"/>
        </w:rPr>
        <w:tab/>
      </w:r>
      <w:r w:rsidR="00E03E61" w:rsidRPr="00F56149">
        <w:rPr>
          <w:sz w:val="22"/>
          <w:szCs w:val="22"/>
        </w:rPr>
        <w:t>06 30 833 2159</w:t>
      </w:r>
    </w:p>
    <w:p w14:paraId="503C8DB4" w14:textId="28538B23" w:rsidR="00B616A4" w:rsidRPr="00F56149" w:rsidRDefault="00B616A4" w:rsidP="00B616A4">
      <w:pPr>
        <w:ind w:firstLine="567"/>
        <w:jc w:val="both"/>
        <w:rPr>
          <w:sz w:val="22"/>
          <w:szCs w:val="22"/>
        </w:rPr>
      </w:pPr>
      <w:r w:rsidRPr="00F56149">
        <w:rPr>
          <w:sz w:val="22"/>
          <w:szCs w:val="22"/>
        </w:rPr>
        <w:t>Fax:</w:t>
      </w:r>
      <w:r w:rsidRPr="00F56149">
        <w:rPr>
          <w:sz w:val="22"/>
          <w:szCs w:val="22"/>
        </w:rPr>
        <w:tab/>
      </w:r>
      <w:r w:rsidRPr="00F56149">
        <w:rPr>
          <w:sz w:val="22"/>
          <w:szCs w:val="22"/>
        </w:rPr>
        <w:tab/>
      </w:r>
      <w:r w:rsidRPr="00F56149">
        <w:rPr>
          <w:sz w:val="22"/>
          <w:szCs w:val="22"/>
        </w:rPr>
        <w:tab/>
      </w:r>
      <w:r w:rsidRPr="00F56149">
        <w:rPr>
          <w:sz w:val="22"/>
          <w:szCs w:val="22"/>
        </w:rPr>
        <w:tab/>
      </w:r>
      <w:r w:rsidR="009C1EA7" w:rsidRPr="00F56149">
        <w:rPr>
          <w:sz w:val="22"/>
          <w:szCs w:val="22"/>
        </w:rPr>
        <w:t>06 1 511 7526</w:t>
      </w:r>
    </w:p>
    <w:p w14:paraId="3E152435" w14:textId="2F2AA24B" w:rsidR="00B616A4" w:rsidRPr="006164F1" w:rsidRDefault="00B616A4" w:rsidP="00B616A4">
      <w:pPr>
        <w:ind w:firstLine="567"/>
        <w:jc w:val="both"/>
        <w:rPr>
          <w:sz w:val="22"/>
          <w:szCs w:val="22"/>
        </w:rPr>
      </w:pPr>
      <w:r w:rsidRPr="00F56149">
        <w:rPr>
          <w:sz w:val="22"/>
          <w:szCs w:val="22"/>
        </w:rPr>
        <w:t>Email:</w:t>
      </w:r>
      <w:r w:rsidRPr="006164F1">
        <w:rPr>
          <w:sz w:val="22"/>
          <w:szCs w:val="22"/>
        </w:rPr>
        <w:t xml:space="preserve"> </w:t>
      </w:r>
      <w:r w:rsidRPr="006164F1">
        <w:rPr>
          <w:sz w:val="22"/>
          <w:szCs w:val="22"/>
        </w:rPr>
        <w:tab/>
      </w:r>
      <w:r w:rsidRPr="006164F1">
        <w:rPr>
          <w:sz w:val="22"/>
          <w:szCs w:val="22"/>
        </w:rPr>
        <w:tab/>
      </w:r>
      <w:r w:rsidRPr="006164F1">
        <w:rPr>
          <w:sz w:val="22"/>
          <w:szCs w:val="22"/>
        </w:rPr>
        <w:tab/>
      </w:r>
      <w:r w:rsidRPr="006164F1">
        <w:rPr>
          <w:sz w:val="22"/>
          <w:szCs w:val="22"/>
        </w:rPr>
        <w:tab/>
      </w:r>
      <w:r w:rsidR="00E03E61">
        <w:rPr>
          <w:sz w:val="22"/>
          <w:szCs w:val="22"/>
        </w:rPr>
        <w:t>kis.olivia@mav.hu</w:t>
      </w:r>
    </w:p>
    <w:p w14:paraId="4C1ADBB9" w14:textId="77777777" w:rsidR="00385375" w:rsidRPr="006164F1" w:rsidRDefault="00385375">
      <w:pPr>
        <w:ind w:left="708"/>
        <w:jc w:val="both"/>
        <w:rPr>
          <w:sz w:val="22"/>
          <w:szCs w:val="22"/>
        </w:rPr>
      </w:pPr>
    </w:p>
    <w:p w14:paraId="3D6C1336" w14:textId="77777777" w:rsidR="00FD220C" w:rsidRPr="006164F1" w:rsidRDefault="00B42E30">
      <w:pPr>
        <w:tabs>
          <w:tab w:val="left" w:pos="426"/>
        </w:tabs>
        <w:jc w:val="both"/>
        <w:rPr>
          <w:b/>
          <w:sz w:val="22"/>
          <w:szCs w:val="22"/>
        </w:rPr>
      </w:pPr>
      <w:r w:rsidRPr="006164F1">
        <w:rPr>
          <w:b/>
          <w:sz w:val="22"/>
          <w:szCs w:val="22"/>
        </w:rPr>
        <w:t>2./</w:t>
      </w:r>
      <w:r w:rsidRPr="006164F1">
        <w:rPr>
          <w:b/>
          <w:sz w:val="22"/>
          <w:szCs w:val="22"/>
        </w:rPr>
        <w:tab/>
      </w:r>
      <w:r w:rsidR="00FD220C" w:rsidRPr="006164F1">
        <w:rPr>
          <w:b/>
          <w:sz w:val="22"/>
          <w:szCs w:val="22"/>
        </w:rPr>
        <w:t>Ajánlatkérés alapvető adatai</w:t>
      </w:r>
    </w:p>
    <w:p w14:paraId="7629D1A2" w14:textId="02103584" w:rsidR="00AB54FA" w:rsidRPr="006164F1" w:rsidRDefault="00FD220C" w:rsidP="00AB54FA">
      <w:pPr>
        <w:tabs>
          <w:tab w:val="left" w:pos="426"/>
        </w:tabs>
        <w:spacing w:line="360" w:lineRule="auto"/>
        <w:ind w:left="709" w:hanging="709"/>
        <w:jc w:val="both"/>
        <w:rPr>
          <w:b/>
          <w:sz w:val="22"/>
          <w:szCs w:val="22"/>
        </w:rPr>
      </w:pPr>
      <w:r w:rsidRPr="006164F1">
        <w:rPr>
          <w:b/>
          <w:sz w:val="22"/>
          <w:szCs w:val="22"/>
        </w:rPr>
        <w:t>2.1</w:t>
      </w:r>
      <w:r w:rsidRPr="00965235">
        <w:rPr>
          <w:b/>
          <w:sz w:val="22"/>
          <w:szCs w:val="22"/>
        </w:rPr>
        <w:t xml:space="preserve">. </w:t>
      </w:r>
      <w:r w:rsidR="00B42E30" w:rsidRPr="00F56149">
        <w:rPr>
          <w:b/>
          <w:sz w:val="22"/>
          <w:szCs w:val="22"/>
        </w:rPr>
        <w:t>Az ajánlatkérés tárgya:</w:t>
      </w:r>
      <w:r w:rsidRPr="00965235">
        <w:rPr>
          <w:b/>
          <w:sz w:val="22"/>
          <w:szCs w:val="22"/>
        </w:rPr>
        <w:t xml:space="preserve"> </w:t>
      </w:r>
    </w:p>
    <w:p w14:paraId="57819821" w14:textId="45CB752D" w:rsidR="00E03E61" w:rsidRPr="0056138F" w:rsidRDefault="00E03E61" w:rsidP="00E03E61">
      <w:pPr>
        <w:keepLines/>
        <w:tabs>
          <w:tab w:val="left" w:leader="dot" w:pos="8789"/>
        </w:tabs>
        <w:jc w:val="both"/>
        <w:rPr>
          <w:sz w:val="22"/>
          <w:szCs w:val="22"/>
        </w:rPr>
      </w:pPr>
      <w:r w:rsidRPr="00447422">
        <w:rPr>
          <w:b/>
          <w:sz w:val="22"/>
          <w:szCs w:val="22"/>
        </w:rPr>
        <w:t xml:space="preserve">         </w:t>
      </w:r>
      <w:r w:rsidR="00FC32E9">
        <w:rPr>
          <w:sz w:val="22"/>
          <w:szCs w:val="22"/>
        </w:rPr>
        <w:t>Mechanikus kültéri elemek javítása karbantartása</w:t>
      </w:r>
    </w:p>
    <w:p w14:paraId="21B60EB2" w14:textId="77777777" w:rsidR="00E03E61" w:rsidRPr="00617253" w:rsidRDefault="00E03E61" w:rsidP="00E03E61">
      <w:pPr>
        <w:keepLines/>
        <w:tabs>
          <w:tab w:val="left" w:leader="dot" w:pos="8789"/>
        </w:tabs>
        <w:jc w:val="both"/>
      </w:pPr>
    </w:p>
    <w:p w14:paraId="16C13DC4" w14:textId="605E7AEF" w:rsidR="00385375" w:rsidRPr="006164F1" w:rsidRDefault="00E03E61" w:rsidP="00E03E61">
      <w:pPr>
        <w:ind w:left="284"/>
        <w:jc w:val="both"/>
        <w:rPr>
          <w:bCs/>
          <w:sz w:val="22"/>
          <w:szCs w:val="22"/>
        </w:rPr>
      </w:pPr>
      <w:r w:rsidRPr="006164F1">
        <w:rPr>
          <w:bCs/>
          <w:sz w:val="22"/>
          <w:szCs w:val="22"/>
        </w:rPr>
        <w:t xml:space="preserve"> </w:t>
      </w:r>
      <w:r w:rsidR="00385375" w:rsidRPr="006164F1">
        <w:rPr>
          <w:bCs/>
          <w:sz w:val="22"/>
          <w:szCs w:val="22"/>
        </w:rPr>
        <w:t xml:space="preserve">(A </w:t>
      </w:r>
      <w:r w:rsidR="00D65CBC" w:rsidRPr="006164F1">
        <w:rPr>
          <w:bCs/>
          <w:sz w:val="22"/>
          <w:szCs w:val="22"/>
        </w:rPr>
        <w:t>műszaki dokumentációt</w:t>
      </w:r>
      <w:r w:rsidR="00385375" w:rsidRPr="006164F1">
        <w:rPr>
          <w:bCs/>
          <w:sz w:val="22"/>
          <w:szCs w:val="22"/>
        </w:rPr>
        <w:t xml:space="preserve"> részletesen jelen </w:t>
      </w:r>
      <w:r w:rsidR="00436FF8" w:rsidRPr="006164F1">
        <w:rPr>
          <w:bCs/>
          <w:sz w:val="22"/>
          <w:szCs w:val="22"/>
        </w:rPr>
        <w:t xml:space="preserve">ajánlati </w:t>
      </w:r>
      <w:r w:rsidR="00385375" w:rsidRPr="006164F1">
        <w:rPr>
          <w:bCs/>
          <w:sz w:val="22"/>
          <w:szCs w:val="22"/>
        </w:rPr>
        <w:t>felhívás</w:t>
      </w:r>
      <w:r w:rsidR="00436FF8" w:rsidRPr="006164F1">
        <w:rPr>
          <w:bCs/>
          <w:sz w:val="22"/>
          <w:szCs w:val="22"/>
        </w:rPr>
        <w:t>sal egyidejűleg</w:t>
      </w:r>
      <w:r w:rsidR="00385375" w:rsidRPr="006164F1">
        <w:rPr>
          <w:bCs/>
          <w:sz w:val="22"/>
          <w:szCs w:val="22"/>
        </w:rPr>
        <w:t xml:space="preserve"> </w:t>
      </w:r>
      <w:r w:rsidR="00436FF8" w:rsidRPr="006164F1">
        <w:rPr>
          <w:bCs/>
          <w:sz w:val="22"/>
          <w:szCs w:val="22"/>
        </w:rPr>
        <w:t xml:space="preserve">megküldött </w:t>
      </w:r>
      <w:r w:rsidR="00385375" w:rsidRPr="006164F1">
        <w:rPr>
          <w:bCs/>
          <w:i/>
          <w:sz w:val="22"/>
          <w:szCs w:val="22"/>
        </w:rPr>
        <w:t>1. sz. melléklete</w:t>
      </w:r>
      <w:r w:rsidR="00E0342C" w:rsidRPr="006164F1">
        <w:rPr>
          <w:sz w:val="22"/>
          <w:szCs w:val="22"/>
        </w:rPr>
        <w:t xml:space="preserve"> </w:t>
      </w:r>
      <w:r w:rsidR="00385375" w:rsidRPr="006164F1">
        <w:rPr>
          <w:bCs/>
          <w:sz w:val="22"/>
          <w:szCs w:val="22"/>
        </w:rPr>
        <w:t>tartalmazza.)</w:t>
      </w:r>
    </w:p>
    <w:p w14:paraId="0E6B3B4F" w14:textId="77777777" w:rsidR="00467F67" w:rsidRPr="006164F1" w:rsidRDefault="00467F67">
      <w:pPr>
        <w:jc w:val="both"/>
        <w:rPr>
          <w:bCs/>
          <w:sz w:val="22"/>
          <w:szCs w:val="22"/>
        </w:rPr>
      </w:pPr>
    </w:p>
    <w:p w14:paraId="42CEF488" w14:textId="77777777" w:rsidR="00F57926" w:rsidRPr="006164F1" w:rsidRDefault="00385375">
      <w:pPr>
        <w:jc w:val="both"/>
        <w:rPr>
          <w:bCs/>
          <w:sz w:val="22"/>
          <w:szCs w:val="22"/>
        </w:rPr>
      </w:pPr>
      <w:r w:rsidRPr="006164F1">
        <w:rPr>
          <w:b/>
          <w:bCs/>
          <w:sz w:val="22"/>
          <w:szCs w:val="22"/>
        </w:rPr>
        <w:t xml:space="preserve">2.2. </w:t>
      </w:r>
      <w:r w:rsidR="00AE062C" w:rsidRPr="00F56149">
        <w:rPr>
          <w:b/>
          <w:bCs/>
          <w:sz w:val="22"/>
          <w:szCs w:val="22"/>
        </w:rPr>
        <w:t>Teljesítés helye:</w:t>
      </w:r>
    </w:p>
    <w:p w14:paraId="1033C047" w14:textId="24EB0EBE" w:rsidR="00403253" w:rsidRPr="0056138F" w:rsidRDefault="00465FF2" w:rsidP="00403253">
      <w:pPr>
        <w:pStyle w:val="Jegyzetszveg"/>
        <w:rPr>
          <w:sz w:val="22"/>
          <w:szCs w:val="22"/>
        </w:rPr>
      </w:pPr>
      <w:proofErr w:type="gramStart"/>
      <w:r w:rsidRPr="00447422">
        <w:rPr>
          <w:sz w:val="22"/>
          <w:szCs w:val="22"/>
        </w:rPr>
        <w:t>…</w:t>
      </w:r>
      <w:proofErr w:type="gramEnd"/>
      <w:r w:rsidR="00F636A3">
        <w:rPr>
          <w:sz w:val="22"/>
          <w:szCs w:val="22"/>
        </w:rPr>
        <w:t>műszaki leírásban meghatározott helyszínek</w:t>
      </w:r>
    </w:p>
    <w:p w14:paraId="2CD1C4FC" w14:textId="77777777" w:rsidR="000A5C42" w:rsidRPr="006164F1" w:rsidRDefault="000A5C42" w:rsidP="000A5C42">
      <w:pPr>
        <w:ind w:left="1429"/>
        <w:jc w:val="both"/>
        <w:rPr>
          <w:sz w:val="22"/>
          <w:szCs w:val="22"/>
        </w:rPr>
      </w:pPr>
    </w:p>
    <w:p w14:paraId="067ED4E9" w14:textId="77777777" w:rsidR="0078169A" w:rsidRPr="006164F1" w:rsidRDefault="00385375">
      <w:pPr>
        <w:jc w:val="both"/>
        <w:rPr>
          <w:b/>
          <w:bCs/>
          <w:sz w:val="22"/>
          <w:szCs w:val="22"/>
        </w:rPr>
      </w:pPr>
      <w:r w:rsidRPr="006164F1">
        <w:rPr>
          <w:b/>
          <w:bCs/>
          <w:sz w:val="22"/>
          <w:szCs w:val="22"/>
        </w:rPr>
        <w:t xml:space="preserve">2.3. </w:t>
      </w:r>
      <w:r w:rsidRPr="00F56149">
        <w:rPr>
          <w:b/>
          <w:bCs/>
          <w:sz w:val="22"/>
          <w:szCs w:val="22"/>
        </w:rPr>
        <w:t>Szerződés meghatározása:</w:t>
      </w:r>
    </w:p>
    <w:p w14:paraId="4ABAAE8F" w14:textId="77777777" w:rsidR="00465FF2" w:rsidRPr="006164F1" w:rsidRDefault="00465FF2">
      <w:pPr>
        <w:jc w:val="both"/>
        <w:rPr>
          <w:b/>
          <w:bCs/>
          <w:sz w:val="22"/>
          <w:szCs w:val="22"/>
        </w:rPr>
      </w:pPr>
    </w:p>
    <w:p w14:paraId="57B197AC" w14:textId="682480C8" w:rsidR="00D12982" w:rsidRPr="008A50C3" w:rsidRDefault="00D12982">
      <w:pPr>
        <w:jc w:val="both"/>
        <w:rPr>
          <w:bCs/>
          <w:sz w:val="22"/>
          <w:szCs w:val="22"/>
        </w:rPr>
      </w:pPr>
      <w:r w:rsidRPr="008A50C3">
        <w:rPr>
          <w:bCs/>
          <w:sz w:val="22"/>
          <w:szCs w:val="22"/>
        </w:rPr>
        <w:t>Vállalkozási szerződés</w:t>
      </w:r>
    </w:p>
    <w:p w14:paraId="5DD86410" w14:textId="3EC65C41" w:rsidR="00FC3C6C" w:rsidRPr="006164F1" w:rsidRDefault="00FC3C6C" w:rsidP="00933D5A">
      <w:pPr>
        <w:ind w:left="851"/>
        <w:jc w:val="both"/>
        <w:rPr>
          <w:bCs/>
          <w:sz w:val="22"/>
          <w:szCs w:val="22"/>
        </w:rPr>
      </w:pPr>
    </w:p>
    <w:p w14:paraId="51839FF0" w14:textId="77777777" w:rsidR="00FD220C" w:rsidRDefault="00FD220C" w:rsidP="00AB54FA">
      <w:pPr>
        <w:overflowPunct/>
        <w:autoSpaceDE/>
        <w:spacing w:line="360" w:lineRule="auto"/>
        <w:jc w:val="both"/>
        <w:textAlignment w:val="auto"/>
        <w:rPr>
          <w:b/>
          <w:sz w:val="22"/>
          <w:szCs w:val="22"/>
        </w:rPr>
      </w:pPr>
      <w:r w:rsidRPr="006164F1">
        <w:rPr>
          <w:b/>
          <w:bCs/>
          <w:sz w:val="22"/>
          <w:szCs w:val="22"/>
        </w:rPr>
        <w:t>2.4</w:t>
      </w:r>
      <w:r w:rsidRPr="00965235">
        <w:rPr>
          <w:b/>
          <w:bCs/>
          <w:sz w:val="22"/>
          <w:szCs w:val="22"/>
        </w:rPr>
        <w:t xml:space="preserve">. </w:t>
      </w:r>
      <w:r w:rsidRPr="00F56149">
        <w:rPr>
          <w:b/>
          <w:sz w:val="22"/>
          <w:szCs w:val="22"/>
        </w:rPr>
        <w:t xml:space="preserve">A </w:t>
      </w:r>
      <w:r w:rsidR="00E0342C" w:rsidRPr="00F56149">
        <w:rPr>
          <w:b/>
          <w:sz w:val="22"/>
          <w:szCs w:val="22"/>
        </w:rPr>
        <w:t>szerződés időtartama</w:t>
      </w:r>
      <w:r w:rsidRPr="00F56149">
        <w:rPr>
          <w:b/>
          <w:sz w:val="22"/>
          <w:szCs w:val="22"/>
        </w:rPr>
        <w:t>:</w:t>
      </w:r>
    </w:p>
    <w:p w14:paraId="02A5EB7C" w14:textId="1207660F" w:rsidR="00562D9B" w:rsidRPr="00D01522" w:rsidRDefault="00562D9B" w:rsidP="00562D9B">
      <w:pPr>
        <w:keepLines/>
        <w:tabs>
          <w:tab w:val="left" w:leader="dot" w:pos="8789"/>
        </w:tabs>
        <w:spacing w:before="120"/>
        <w:jc w:val="both"/>
      </w:pPr>
      <w:r w:rsidRPr="00562D9B">
        <w:t xml:space="preserve"> </w:t>
      </w:r>
      <w:r>
        <w:t xml:space="preserve">A szerződés a </w:t>
      </w:r>
      <w:r w:rsidRPr="00D01522">
        <w:t>mindkét fél általi aláírásától a szerződésben foglalt kötelezettségek maradéktalan teljesítéséig hatályos</w:t>
      </w:r>
      <w:r>
        <w:t>, de legkésőbb 2023. december 31-ig.</w:t>
      </w:r>
    </w:p>
    <w:p w14:paraId="53D69444" w14:textId="5DB556F4" w:rsidR="00424C1A" w:rsidRPr="00447422" w:rsidRDefault="00424C1A" w:rsidP="00AB54FA">
      <w:pPr>
        <w:overflowPunct/>
        <w:autoSpaceDE/>
        <w:spacing w:line="360" w:lineRule="auto"/>
        <w:jc w:val="both"/>
        <w:textAlignment w:val="auto"/>
        <w:rPr>
          <w:b/>
          <w:sz w:val="22"/>
          <w:szCs w:val="22"/>
        </w:rPr>
      </w:pPr>
      <w:r w:rsidRPr="0056138F">
        <w:rPr>
          <w:sz w:val="22"/>
          <w:szCs w:val="22"/>
        </w:rPr>
        <w:t>.</w:t>
      </w:r>
    </w:p>
    <w:p w14:paraId="0BDA9C11" w14:textId="52751768" w:rsidR="00830D9C" w:rsidRPr="005B7543" w:rsidRDefault="00F508D7">
      <w:pPr>
        <w:tabs>
          <w:tab w:val="left" w:pos="426"/>
        </w:tabs>
        <w:jc w:val="both"/>
        <w:rPr>
          <w:sz w:val="22"/>
          <w:szCs w:val="22"/>
        </w:rPr>
      </w:pPr>
      <w:r w:rsidRPr="00447422">
        <w:rPr>
          <w:sz w:val="22"/>
          <w:szCs w:val="22"/>
        </w:rPr>
        <w:t>A szerződés teljesítési határideje:</w:t>
      </w:r>
      <w:r w:rsidR="00521D1B">
        <w:rPr>
          <w:sz w:val="22"/>
          <w:szCs w:val="22"/>
        </w:rPr>
        <w:t xml:space="preserve"> </w:t>
      </w:r>
      <w:r w:rsidR="009630A0">
        <w:t>Ajánlattevő a szerződésben vállalt feladatait a</w:t>
      </w:r>
      <w:r w:rsidR="00160560">
        <w:t xml:space="preserve"> szerződés hatálya alatt a</w:t>
      </w:r>
      <w:r w:rsidR="009630A0">
        <w:t>z éves megrendelésben meghatározott időpontban köteles teljesíteni</w:t>
      </w:r>
      <w:r w:rsidR="002A4181" w:rsidRPr="002E1492">
        <w:rPr>
          <w:sz w:val="22"/>
          <w:szCs w:val="22"/>
        </w:rPr>
        <w:t>.</w:t>
      </w:r>
    </w:p>
    <w:p w14:paraId="2A90BE13" w14:textId="77777777" w:rsidR="00965235" w:rsidRPr="006164F1" w:rsidRDefault="00965235">
      <w:pPr>
        <w:tabs>
          <w:tab w:val="left" w:pos="426"/>
        </w:tabs>
        <w:jc w:val="both"/>
        <w:rPr>
          <w:sz w:val="22"/>
          <w:szCs w:val="22"/>
        </w:rPr>
      </w:pPr>
    </w:p>
    <w:p w14:paraId="5CA1F71D" w14:textId="77777777" w:rsidR="00830D9C" w:rsidRPr="006164F1" w:rsidRDefault="00830D9C" w:rsidP="00830D9C">
      <w:pPr>
        <w:tabs>
          <w:tab w:val="left" w:pos="426"/>
        </w:tabs>
        <w:jc w:val="both"/>
        <w:rPr>
          <w:b/>
          <w:sz w:val="22"/>
          <w:szCs w:val="22"/>
        </w:rPr>
      </w:pPr>
      <w:r w:rsidRPr="006164F1">
        <w:rPr>
          <w:b/>
          <w:sz w:val="22"/>
          <w:szCs w:val="22"/>
        </w:rPr>
        <w:t>2.5.1. Szerződéses feltételek</w:t>
      </w:r>
    </w:p>
    <w:p w14:paraId="4C92038D" w14:textId="77777777" w:rsidR="004E1556" w:rsidRPr="0035759D" w:rsidRDefault="004E1556" w:rsidP="004E1556">
      <w:pPr>
        <w:jc w:val="both"/>
        <w:rPr>
          <w:bCs/>
          <w:sz w:val="22"/>
          <w:szCs w:val="22"/>
        </w:rPr>
      </w:pPr>
      <w:r w:rsidRPr="00447422">
        <w:rPr>
          <w:bCs/>
          <w:sz w:val="22"/>
          <w:szCs w:val="22"/>
        </w:rPr>
        <w:t>A Megrendelő előleget nem fizet, fizetési biztosítékot nem ad, egyéb szerződést biztosító mellékkötelezettség nem terheli.</w:t>
      </w:r>
    </w:p>
    <w:p w14:paraId="189F2745" w14:textId="77777777" w:rsidR="004E1556" w:rsidRPr="00447422" w:rsidRDefault="004E1556" w:rsidP="004E1556">
      <w:pPr>
        <w:jc w:val="both"/>
        <w:rPr>
          <w:bCs/>
          <w:sz w:val="22"/>
          <w:szCs w:val="22"/>
        </w:rPr>
      </w:pPr>
    </w:p>
    <w:p w14:paraId="2CB23CE3" w14:textId="77777777" w:rsidR="004E1556" w:rsidRPr="00447422" w:rsidRDefault="004E1556" w:rsidP="004E1556">
      <w:pPr>
        <w:jc w:val="both"/>
        <w:rPr>
          <w:sz w:val="22"/>
          <w:szCs w:val="22"/>
        </w:rPr>
      </w:pPr>
      <w:r w:rsidRPr="00447422">
        <w:rPr>
          <w:sz w:val="22"/>
          <w:szCs w:val="22"/>
        </w:rPr>
        <w:t>A megfelelő tartalommal kiállított számla ellenértéke a számla Megrendelő általi kézhezvételétől számított 30 Napos fizetési esedékességgel, átutalással kerül kiegyenlítésre.</w:t>
      </w:r>
    </w:p>
    <w:p w14:paraId="4CD69A7E" w14:textId="77777777" w:rsidR="00830D9C" w:rsidRPr="00447422" w:rsidRDefault="004E1556" w:rsidP="004E1556">
      <w:pPr>
        <w:tabs>
          <w:tab w:val="left" w:pos="426"/>
        </w:tabs>
        <w:jc w:val="both"/>
        <w:rPr>
          <w:sz w:val="22"/>
          <w:szCs w:val="22"/>
        </w:rPr>
      </w:pPr>
      <w:r w:rsidRPr="00447422">
        <w:rPr>
          <w:sz w:val="22"/>
          <w:szCs w:val="22"/>
        </w:rPr>
        <w:t>A Felek megállapodnak, hogy késedelmes fizetés esetén a Vállalkozó a fizetési esedékességet követő naptól a pénzügyi teljesítés napjáig a késedelemmel érintett naptári félév első napján irányadó jegybanki alapkamat 8 százalékponttal növelt összegének megfelelő mértékű késedelmi kamat felszámítására jogosult a Ptk.-</w:t>
      </w:r>
      <w:proofErr w:type="spellStart"/>
      <w:r w:rsidRPr="00447422">
        <w:rPr>
          <w:sz w:val="22"/>
          <w:szCs w:val="22"/>
        </w:rPr>
        <w:t>ban</w:t>
      </w:r>
      <w:proofErr w:type="spellEnd"/>
      <w:r w:rsidRPr="00447422">
        <w:rPr>
          <w:sz w:val="22"/>
          <w:szCs w:val="22"/>
        </w:rPr>
        <w:t xml:space="preserve"> meghatározott feltételekkel.</w:t>
      </w:r>
    </w:p>
    <w:p w14:paraId="5FF1BF4B" w14:textId="77777777" w:rsidR="00830D9C" w:rsidRPr="00447422" w:rsidRDefault="00830D9C" w:rsidP="00830D9C">
      <w:pPr>
        <w:tabs>
          <w:tab w:val="left" w:pos="426"/>
        </w:tabs>
        <w:jc w:val="both"/>
        <w:rPr>
          <w:sz w:val="22"/>
          <w:szCs w:val="22"/>
        </w:rPr>
      </w:pPr>
    </w:p>
    <w:p w14:paraId="5844932F" w14:textId="77777777" w:rsidR="00830D9C" w:rsidRPr="00447422" w:rsidRDefault="00830D9C" w:rsidP="00830D9C">
      <w:pPr>
        <w:tabs>
          <w:tab w:val="left" w:pos="426"/>
        </w:tabs>
        <w:jc w:val="both"/>
        <w:rPr>
          <w:b/>
          <w:sz w:val="22"/>
          <w:szCs w:val="22"/>
        </w:rPr>
      </w:pPr>
      <w:r w:rsidRPr="00447422">
        <w:rPr>
          <w:b/>
          <w:sz w:val="22"/>
          <w:szCs w:val="22"/>
        </w:rPr>
        <w:t>2.5.2. Kötbér, biztosítékok</w:t>
      </w:r>
    </w:p>
    <w:p w14:paraId="59CF6457" w14:textId="77777777" w:rsidR="00BE38B6" w:rsidRPr="00447422" w:rsidRDefault="00BE38B6" w:rsidP="00830D9C">
      <w:pPr>
        <w:tabs>
          <w:tab w:val="left" w:pos="426"/>
        </w:tabs>
        <w:jc w:val="both"/>
        <w:rPr>
          <w:sz w:val="22"/>
          <w:szCs w:val="22"/>
        </w:rPr>
      </w:pPr>
    </w:p>
    <w:p w14:paraId="11853979" w14:textId="77777777" w:rsidR="00F01A71" w:rsidRPr="00447422" w:rsidRDefault="00F01A71" w:rsidP="002C4918">
      <w:pPr>
        <w:jc w:val="both"/>
        <w:rPr>
          <w:sz w:val="22"/>
          <w:szCs w:val="22"/>
          <w:u w:val="single"/>
        </w:rPr>
      </w:pPr>
      <w:r w:rsidRPr="00447422">
        <w:rPr>
          <w:sz w:val="22"/>
          <w:szCs w:val="22"/>
          <w:u w:val="single"/>
        </w:rPr>
        <w:t>Kötbér:</w:t>
      </w:r>
    </w:p>
    <w:p w14:paraId="3E8FFE20" w14:textId="77777777" w:rsidR="002C4918" w:rsidRPr="00447422" w:rsidRDefault="002C4918" w:rsidP="002C4918">
      <w:pPr>
        <w:jc w:val="both"/>
        <w:rPr>
          <w:sz w:val="22"/>
          <w:szCs w:val="22"/>
        </w:rPr>
      </w:pPr>
      <w:r w:rsidRPr="00447422">
        <w:rPr>
          <w:sz w:val="22"/>
          <w:szCs w:val="22"/>
        </w:rPr>
        <w:t xml:space="preserve">Amennyiben a Vállalkozó a szerződést megszegi, kötbér és kártérítési felelősséggel tartozik. </w:t>
      </w:r>
    </w:p>
    <w:p w14:paraId="3514E3E6" w14:textId="77777777" w:rsidR="002C4918" w:rsidRPr="00447422" w:rsidRDefault="002C4918" w:rsidP="002C4918">
      <w:pPr>
        <w:jc w:val="both"/>
        <w:rPr>
          <w:sz w:val="22"/>
          <w:szCs w:val="22"/>
        </w:rPr>
      </w:pPr>
    </w:p>
    <w:p w14:paraId="7D77B2F6" w14:textId="77777777" w:rsidR="002C4918" w:rsidRPr="00447422" w:rsidRDefault="002C4918" w:rsidP="002C4918">
      <w:pPr>
        <w:jc w:val="both"/>
        <w:rPr>
          <w:sz w:val="22"/>
          <w:szCs w:val="22"/>
        </w:rPr>
      </w:pPr>
      <w:r w:rsidRPr="00447422">
        <w:rPr>
          <w:sz w:val="22"/>
          <w:szCs w:val="22"/>
        </w:rPr>
        <w:t>A Vállalkozó hibás, késedelmes teljesítés, illetve nem teljesítés esetén kötbérfizetésre köteles. A kötbér elszámolásának számviteli bizonylata a terhelő levél.</w:t>
      </w:r>
    </w:p>
    <w:p w14:paraId="74198159" w14:textId="77777777" w:rsidR="002C4918" w:rsidRPr="00447422" w:rsidRDefault="002C4918" w:rsidP="002C4918">
      <w:pPr>
        <w:jc w:val="both"/>
        <w:rPr>
          <w:sz w:val="22"/>
          <w:szCs w:val="22"/>
        </w:rPr>
      </w:pPr>
    </w:p>
    <w:p w14:paraId="11842873" w14:textId="114E7224" w:rsidR="002C4918" w:rsidRPr="00447422" w:rsidRDefault="002C4918" w:rsidP="002C4918">
      <w:pPr>
        <w:jc w:val="both"/>
        <w:rPr>
          <w:sz w:val="22"/>
          <w:szCs w:val="22"/>
        </w:rPr>
      </w:pPr>
      <w:r w:rsidRPr="00447422">
        <w:rPr>
          <w:sz w:val="22"/>
          <w:szCs w:val="22"/>
        </w:rPr>
        <w:t>Kötbér alapja a</w:t>
      </w:r>
      <w:r w:rsidR="004C699D">
        <w:rPr>
          <w:sz w:val="22"/>
          <w:szCs w:val="22"/>
        </w:rPr>
        <w:t>z éves</w:t>
      </w:r>
      <w:r w:rsidRPr="00447422">
        <w:rPr>
          <w:sz w:val="22"/>
          <w:szCs w:val="22"/>
        </w:rPr>
        <w:t xml:space="preserve"> nettó vállalkozói díj.</w:t>
      </w:r>
    </w:p>
    <w:p w14:paraId="161073A9" w14:textId="77777777" w:rsidR="002C4918" w:rsidRPr="00447422" w:rsidRDefault="002C4918" w:rsidP="002C4918">
      <w:pPr>
        <w:jc w:val="both"/>
        <w:rPr>
          <w:sz w:val="22"/>
          <w:szCs w:val="22"/>
        </w:rPr>
      </w:pPr>
    </w:p>
    <w:p w14:paraId="1031D07F" w14:textId="2264F783" w:rsidR="002C4918" w:rsidRPr="00447422" w:rsidRDefault="002C4918" w:rsidP="002C4918">
      <w:pPr>
        <w:jc w:val="both"/>
        <w:rPr>
          <w:sz w:val="22"/>
          <w:szCs w:val="22"/>
        </w:rPr>
      </w:pPr>
      <w:r w:rsidRPr="00447422">
        <w:rPr>
          <w:sz w:val="22"/>
          <w:szCs w:val="22"/>
        </w:rPr>
        <w:t>A kötbér mértéke: késedelmes teljesítés esetén minden késedelemmel érintett nap esetén a</w:t>
      </w:r>
      <w:r w:rsidR="00F53D87">
        <w:rPr>
          <w:sz w:val="22"/>
          <w:szCs w:val="22"/>
        </w:rPr>
        <w:t>z éves</w:t>
      </w:r>
      <w:r w:rsidRPr="00447422">
        <w:rPr>
          <w:sz w:val="22"/>
          <w:szCs w:val="22"/>
        </w:rPr>
        <w:t xml:space="preserve"> nettó vállalkozói díj 1 %-a/nap, de maximum 20%, hibás teljesítés esetén a</w:t>
      </w:r>
      <w:r w:rsidR="00CE0AE6">
        <w:rPr>
          <w:sz w:val="22"/>
          <w:szCs w:val="22"/>
        </w:rPr>
        <w:t>z éves</w:t>
      </w:r>
      <w:r w:rsidRPr="00447422">
        <w:rPr>
          <w:sz w:val="22"/>
          <w:szCs w:val="22"/>
        </w:rPr>
        <w:t xml:space="preserve"> nettó vállalkozói díj 15%-a (ha a Megrendelő hibás teljesítés esetén kijavítást kér, a kötbér mértéke azonos a késedelemre megállapított mértékkel), nem teljesítés esetén a</w:t>
      </w:r>
      <w:r w:rsidR="00CE0AE6">
        <w:rPr>
          <w:sz w:val="22"/>
          <w:szCs w:val="22"/>
        </w:rPr>
        <w:t>z éves</w:t>
      </w:r>
      <w:r w:rsidRPr="00447422">
        <w:rPr>
          <w:sz w:val="22"/>
          <w:szCs w:val="22"/>
        </w:rPr>
        <w:t xml:space="preserve"> nettó vállalkozói díj 25 %-a. A meghiúsulási kötbérbe nem számítható be a késedelmi kötbér címén megfizetett összeg.</w:t>
      </w:r>
    </w:p>
    <w:p w14:paraId="62185128" w14:textId="77777777" w:rsidR="002C4918" w:rsidRPr="00447422" w:rsidRDefault="002C4918" w:rsidP="002C4918">
      <w:pPr>
        <w:tabs>
          <w:tab w:val="num" w:pos="0"/>
          <w:tab w:val="left" w:pos="142"/>
          <w:tab w:val="num" w:pos="2489"/>
        </w:tabs>
        <w:jc w:val="both"/>
        <w:rPr>
          <w:sz w:val="22"/>
          <w:szCs w:val="22"/>
        </w:rPr>
      </w:pPr>
    </w:p>
    <w:p w14:paraId="59EE4E23" w14:textId="77777777" w:rsidR="002C4918" w:rsidRPr="00447422" w:rsidRDefault="002C4918" w:rsidP="002C4918">
      <w:pPr>
        <w:tabs>
          <w:tab w:val="left" w:pos="284"/>
        </w:tabs>
        <w:jc w:val="both"/>
        <w:rPr>
          <w:sz w:val="22"/>
          <w:szCs w:val="22"/>
        </w:rPr>
      </w:pPr>
      <w:r w:rsidRPr="00447422">
        <w:rPr>
          <w:sz w:val="22"/>
          <w:szCs w:val="22"/>
        </w:rPr>
        <w:t>Ha Vállalkozó a szerződés tárgyában megjelölt munkák vonatkozásában késedelmesen teljesít, Megrendelővel egyeztetve köteles póthatáridőt vállalni. Amennyiben nem kerül sor Megrendelővel egyeztetett póthatáridő tűzésére (Megrendelő nem köteles a késedelmes teljesítést elfogadni), vagy a teljesítésre kitűzött póthatáridő eredménytelenül telik el, a szerződést nem teljesítettnek kell tekinteni. A póthatáridő kitűzése nem mentesíti Vállalkozót a késedelmi kötbér megfizetésének kötelezettsége alól.</w:t>
      </w:r>
    </w:p>
    <w:p w14:paraId="2638700E" w14:textId="77777777" w:rsidR="002C4918" w:rsidRPr="00447422" w:rsidRDefault="002C4918" w:rsidP="002C4918">
      <w:pPr>
        <w:tabs>
          <w:tab w:val="left" w:pos="284"/>
        </w:tabs>
        <w:jc w:val="both"/>
        <w:rPr>
          <w:sz w:val="22"/>
          <w:szCs w:val="22"/>
        </w:rPr>
      </w:pPr>
    </w:p>
    <w:p w14:paraId="5E2F8CAB" w14:textId="77777777" w:rsidR="002C4918" w:rsidRPr="00447422" w:rsidRDefault="002C4918" w:rsidP="002C4918">
      <w:pPr>
        <w:tabs>
          <w:tab w:val="left" w:pos="284"/>
        </w:tabs>
        <w:jc w:val="both"/>
        <w:rPr>
          <w:sz w:val="22"/>
          <w:szCs w:val="22"/>
        </w:rPr>
      </w:pPr>
      <w:r w:rsidRPr="00447422">
        <w:rPr>
          <w:sz w:val="22"/>
          <w:szCs w:val="22"/>
        </w:rPr>
        <w:t>Amennyiben a késedelem a 20 napot meghaladja, vagy a póthatáridő eredménytelenül eltelik, abban az esetben Megrendelő nem teljesítési kötbér érvényesítése mellett jogosult a szerződést azonnali hatállyal felmondani.</w:t>
      </w:r>
    </w:p>
    <w:p w14:paraId="6134762D" w14:textId="77777777" w:rsidR="002C4918" w:rsidRPr="00447422" w:rsidRDefault="002C4918" w:rsidP="002C4918">
      <w:pPr>
        <w:tabs>
          <w:tab w:val="left" w:pos="284"/>
        </w:tabs>
        <w:jc w:val="both"/>
        <w:rPr>
          <w:sz w:val="22"/>
          <w:szCs w:val="22"/>
        </w:rPr>
      </w:pPr>
    </w:p>
    <w:p w14:paraId="34A6986E" w14:textId="77777777" w:rsidR="002C4918" w:rsidRPr="00447422" w:rsidRDefault="002C4918" w:rsidP="002C4918">
      <w:pPr>
        <w:tabs>
          <w:tab w:val="left" w:pos="284"/>
        </w:tabs>
        <w:jc w:val="both"/>
        <w:rPr>
          <w:sz w:val="22"/>
          <w:szCs w:val="22"/>
        </w:rPr>
      </w:pPr>
      <w:r w:rsidRPr="00447422">
        <w:rPr>
          <w:sz w:val="22"/>
          <w:szCs w:val="22"/>
        </w:rPr>
        <w:t>A késedelem, vagy hibás teljesítés esetére kikötött kötbér megfizetése nem mentesít a teljesítés alól.</w:t>
      </w:r>
    </w:p>
    <w:p w14:paraId="76328601" w14:textId="77777777" w:rsidR="002C4918" w:rsidRPr="00447422" w:rsidRDefault="002C4918" w:rsidP="002C4918">
      <w:pPr>
        <w:tabs>
          <w:tab w:val="left" w:pos="284"/>
        </w:tabs>
        <w:jc w:val="both"/>
        <w:rPr>
          <w:sz w:val="22"/>
          <w:szCs w:val="22"/>
        </w:rPr>
      </w:pPr>
    </w:p>
    <w:p w14:paraId="0B4BD099" w14:textId="77777777" w:rsidR="002C4918" w:rsidRPr="00447422" w:rsidRDefault="002C4918" w:rsidP="002C4918">
      <w:pPr>
        <w:jc w:val="both"/>
        <w:rPr>
          <w:sz w:val="22"/>
          <w:szCs w:val="22"/>
        </w:rPr>
      </w:pPr>
      <w:r w:rsidRPr="00447422">
        <w:rPr>
          <w:sz w:val="22"/>
          <w:szCs w:val="22"/>
        </w:rPr>
        <w:t>Felek a Ptk. 6:187.§ (2) bekezdésében rögzítettektől eltérően állapodnak meg abban, hogy Megrendelő jogosult a hibás teljesítési kötbér és a szavatossági jogok együttes érvényesítésére. Amennyiben a vonatkozó, valamennyi jogalkalmazóra nézve kötelező érvényű, egységesített jogértelmezés szerint a Ptk. hivatkozott rendelkezése nem teszi lehetővé a hibás teljesítési kötbér és a szavatossági jogok együttes érvényesítését, felek megállapodnak, hogy Megrendelő kizárólagos joga annak eldöntése, hogy hibás teljesítés esetén a hibás teljesítési kötbér vagy a szavatossági jogait érvényesíti.</w:t>
      </w:r>
    </w:p>
    <w:p w14:paraId="768E3733" w14:textId="77777777" w:rsidR="002C4918" w:rsidRPr="00447422" w:rsidRDefault="002C4918" w:rsidP="002C4918">
      <w:pPr>
        <w:tabs>
          <w:tab w:val="left" w:pos="284"/>
        </w:tabs>
        <w:jc w:val="both"/>
        <w:rPr>
          <w:sz w:val="22"/>
          <w:szCs w:val="22"/>
        </w:rPr>
      </w:pPr>
    </w:p>
    <w:p w14:paraId="48E89384" w14:textId="0712F987" w:rsidR="002C4918" w:rsidRPr="00447422" w:rsidRDefault="002C4918" w:rsidP="002C4918">
      <w:pPr>
        <w:tabs>
          <w:tab w:val="left" w:pos="284"/>
        </w:tabs>
        <w:jc w:val="both"/>
        <w:rPr>
          <w:sz w:val="22"/>
          <w:szCs w:val="22"/>
        </w:rPr>
      </w:pPr>
      <w:r w:rsidRPr="00447422">
        <w:rPr>
          <w:sz w:val="22"/>
          <w:szCs w:val="22"/>
        </w:rPr>
        <w:t>Ha a Vállalkozó a várható szerződésszegésről elvárható időben nem tájékoztatja a Megrendelőt, úgy a</w:t>
      </w:r>
      <w:r w:rsidR="00771840">
        <w:rPr>
          <w:sz w:val="22"/>
          <w:szCs w:val="22"/>
        </w:rPr>
        <w:t>z éves</w:t>
      </w:r>
      <w:r w:rsidRPr="00447422">
        <w:rPr>
          <w:sz w:val="22"/>
          <w:szCs w:val="22"/>
        </w:rPr>
        <w:t xml:space="preserve"> nettó vállalkozói díj 10 %-</w:t>
      </w:r>
      <w:proofErr w:type="gramStart"/>
      <w:r w:rsidRPr="00447422">
        <w:rPr>
          <w:sz w:val="22"/>
          <w:szCs w:val="22"/>
        </w:rPr>
        <w:t>a</w:t>
      </w:r>
      <w:proofErr w:type="gramEnd"/>
      <w:r w:rsidRPr="00447422">
        <w:rPr>
          <w:sz w:val="22"/>
          <w:szCs w:val="22"/>
        </w:rPr>
        <w:t xml:space="preserve"> akkor is jár, ha a Fél a felelősség alól magát egyébként kimenti.</w:t>
      </w:r>
    </w:p>
    <w:p w14:paraId="1D700FB0" w14:textId="77777777" w:rsidR="002C4918" w:rsidRPr="00447422" w:rsidRDefault="002C4918" w:rsidP="002C4918">
      <w:pPr>
        <w:tabs>
          <w:tab w:val="left" w:pos="284"/>
        </w:tabs>
        <w:jc w:val="both"/>
        <w:rPr>
          <w:sz w:val="22"/>
          <w:szCs w:val="22"/>
        </w:rPr>
      </w:pPr>
    </w:p>
    <w:p w14:paraId="6F169984" w14:textId="77777777" w:rsidR="002C4918" w:rsidRPr="00447422" w:rsidRDefault="002C4918" w:rsidP="002C4918">
      <w:pPr>
        <w:tabs>
          <w:tab w:val="left" w:pos="284"/>
        </w:tabs>
        <w:jc w:val="both"/>
        <w:rPr>
          <w:sz w:val="22"/>
          <w:szCs w:val="22"/>
        </w:rPr>
      </w:pPr>
      <w:r w:rsidRPr="00447422">
        <w:rPr>
          <w:sz w:val="22"/>
          <w:szCs w:val="22"/>
        </w:rPr>
        <w:t>A Megrendelő jogosult a nem teljesítési kötbér érvényesítése mellett a szerződést azonnali hatállyal felmondani. Vállalkozót ezen esetben kártérítés vagy kártalanítás nem illeti meg, azonban Vállalkozó köteles a kötbér mértékét meghaladóan a Megrendelő valamennyi igazolt kárát megtéríteni.</w:t>
      </w:r>
    </w:p>
    <w:p w14:paraId="510C6133" w14:textId="77777777" w:rsidR="002C4918" w:rsidRPr="00447422" w:rsidRDefault="002C4918" w:rsidP="002C4918">
      <w:pPr>
        <w:tabs>
          <w:tab w:val="left" w:pos="284"/>
        </w:tabs>
        <w:jc w:val="both"/>
        <w:rPr>
          <w:sz w:val="22"/>
          <w:szCs w:val="22"/>
        </w:rPr>
      </w:pPr>
    </w:p>
    <w:p w14:paraId="62F9D24B" w14:textId="77777777" w:rsidR="002C4918" w:rsidRPr="00447422" w:rsidRDefault="002C4918" w:rsidP="002C4918">
      <w:pPr>
        <w:tabs>
          <w:tab w:val="left" w:pos="284"/>
        </w:tabs>
        <w:jc w:val="both"/>
        <w:rPr>
          <w:sz w:val="22"/>
          <w:szCs w:val="22"/>
        </w:rPr>
      </w:pPr>
      <w:r w:rsidRPr="00447422">
        <w:rPr>
          <w:sz w:val="22"/>
          <w:szCs w:val="22"/>
        </w:rPr>
        <w:t xml:space="preserve">A teljesítésigazolás kiállítása és/vagy a Vállalkozó számlájának Megrendelő általi megfizetése nem jelent joglemondást Megrendelő részéről, továbbá Megrendelő kifejezetten fenntartja a szerződésszegésből eredő igényei érvényesítésének jogát arra az esetre is, ha a teljesítést a </w:t>
      </w:r>
      <w:r w:rsidRPr="00447422">
        <w:rPr>
          <w:sz w:val="22"/>
          <w:szCs w:val="22"/>
        </w:rPr>
        <w:lastRenderedPageBreak/>
        <w:t>szerződésszegésről tudva elfogadta vagy Vállalkozó számláját kifizette úgy, hogy igényét nem jelentette be azonnal Vállalkozó részére.</w:t>
      </w:r>
    </w:p>
    <w:p w14:paraId="25056F40" w14:textId="77777777" w:rsidR="002C4918" w:rsidRPr="00447422" w:rsidRDefault="002C4918" w:rsidP="002C4918">
      <w:pPr>
        <w:jc w:val="both"/>
        <w:rPr>
          <w:sz w:val="22"/>
          <w:szCs w:val="22"/>
        </w:rPr>
      </w:pPr>
    </w:p>
    <w:p w14:paraId="5C89A238" w14:textId="77777777" w:rsidR="002C4918" w:rsidRPr="00447422" w:rsidRDefault="002C4918" w:rsidP="002C4918">
      <w:pPr>
        <w:jc w:val="both"/>
        <w:rPr>
          <w:sz w:val="22"/>
          <w:szCs w:val="22"/>
        </w:rPr>
      </w:pPr>
      <w:r w:rsidRPr="00447422">
        <w:rPr>
          <w:sz w:val="22"/>
          <w:szCs w:val="22"/>
        </w:rPr>
        <w:t xml:space="preserve">A Vállalkozó minden kötbér- és kártérítés-fizetési kötelezettségét köteles 30 napon belül teljesíteni. </w:t>
      </w:r>
    </w:p>
    <w:p w14:paraId="2721327C" w14:textId="77777777" w:rsidR="002C4918" w:rsidRPr="00447422" w:rsidRDefault="002C4918" w:rsidP="002C4918">
      <w:pPr>
        <w:jc w:val="both"/>
        <w:rPr>
          <w:sz w:val="22"/>
          <w:szCs w:val="22"/>
        </w:rPr>
      </w:pPr>
    </w:p>
    <w:p w14:paraId="3F9A875A" w14:textId="77777777" w:rsidR="002C4918" w:rsidRPr="00447422" w:rsidRDefault="002C4918" w:rsidP="002C4918">
      <w:pPr>
        <w:jc w:val="both"/>
        <w:rPr>
          <w:sz w:val="22"/>
          <w:szCs w:val="22"/>
        </w:rPr>
      </w:pPr>
      <w:r w:rsidRPr="00447422">
        <w:rPr>
          <w:sz w:val="22"/>
          <w:szCs w:val="22"/>
        </w:rPr>
        <w:t xml:space="preserve">Megrendelő jogosult a jelen pont szerinti – akár kumulatívan is alkalmazható – kötbéreket meghaladó kárainak és szerződésszegésből eredő egyéb jogainak az érvényesítésére is. </w:t>
      </w:r>
    </w:p>
    <w:p w14:paraId="26476C67" w14:textId="77777777" w:rsidR="002C4918" w:rsidRPr="00447422" w:rsidRDefault="002C4918" w:rsidP="002C4918">
      <w:pPr>
        <w:jc w:val="both"/>
        <w:rPr>
          <w:sz w:val="22"/>
          <w:szCs w:val="22"/>
        </w:rPr>
      </w:pPr>
    </w:p>
    <w:p w14:paraId="1D1663B1" w14:textId="77777777" w:rsidR="002C4918" w:rsidRPr="00447422" w:rsidRDefault="002C4918" w:rsidP="002C4918">
      <w:pPr>
        <w:jc w:val="both"/>
        <w:rPr>
          <w:sz w:val="22"/>
          <w:szCs w:val="22"/>
        </w:rPr>
      </w:pPr>
      <w:r w:rsidRPr="00447422">
        <w:rPr>
          <w:sz w:val="22"/>
          <w:szCs w:val="22"/>
        </w:rPr>
        <w:t xml:space="preserve">Vállalkozónak figyelembe kell vennie, hogy a kiadott </w:t>
      </w:r>
      <w:proofErr w:type="spellStart"/>
      <w:r w:rsidRPr="00447422">
        <w:rPr>
          <w:sz w:val="22"/>
          <w:szCs w:val="22"/>
        </w:rPr>
        <w:t>pályaműködtetői</w:t>
      </w:r>
      <w:proofErr w:type="spellEnd"/>
      <w:r w:rsidRPr="00447422">
        <w:rPr>
          <w:sz w:val="22"/>
          <w:szCs w:val="22"/>
        </w:rPr>
        <w:t xml:space="preserve"> kapacitásigénytől eltérő lebonyolítás (különösen, de nem kizárólagosan: vágányzár túllépés, lassúment eltérő alkalmazása) esetén – amennyiben azért a Vállalkozó felelős –a Vállalkozó „A kapacitáskorlátozást okozó karbantartási, fejlesztési és felújítási tevékenységek tervezéséről és üzemviteli feltételeiről szóló belső utasítás” mindenkor hatályos rendelkezései szerinti kötbért köteles Megrendelő részére megfizetni, hibás teljesítési kötbér címén. A jelen pontban rögzített utasítás szerinti kötbér megfizetése nem mentesíti a Vállalkozót a szerződésben rögzített egyéb kötbérek megtérítése alól.</w:t>
      </w:r>
    </w:p>
    <w:p w14:paraId="7EFB4095" w14:textId="77777777" w:rsidR="002C4918" w:rsidRPr="00447422" w:rsidRDefault="002C4918" w:rsidP="002C4918">
      <w:pPr>
        <w:jc w:val="both"/>
        <w:rPr>
          <w:sz w:val="22"/>
          <w:szCs w:val="22"/>
        </w:rPr>
      </w:pPr>
    </w:p>
    <w:p w14:paraId="2EA01ED9" w14:textId="4FCC3B74" w:rsidR="00F01A71" w:rsidRPr="00447422" w:rsidRDefault="00F01A71" w:rsidP="002C4918">
      <w:pPr>
        <w:tabs>
          <w:tab w:val="left" w:pos="851"/>
        </w:tabs>
        <w:jc w:val="both"/>
        <w:rPr>
          <w:bCs/>
          <w:sz w:val="22"/>
          <w:szCs w:val="22"/>
          <w:u w:val="single"/>
        </w:rPr>
      </w:pPr>
      <w:r w:rsidRPr="00447422">
        <w:rPr>
          <w:bCs/>
          <w:sz w:val="22"/>
          <w:szCs w:val="22"/>
          <w:u w:val="single"/>
        </w:rPr>
        <w:t>Jótállás:</w:t>
      </w:r>
    </w:p>
    <w:p w14:paraId="3331F03F" w14:textId="4981EBA6" w:rsidR="002C4918" w:rsidRPr="00447422" w:rsidRDefault="002C4918" w:rsidP="002C4918">
      <w:pPr>
        <w:tabs>
          <w:tab w:val="left" w:pos="851"/>
        </w:tabs>
        <w:jc w:val="both"/>
        <w:rPr>
          <w:bCs/>
          <w:sz w:val="22"/>
          <w:szCs w:val="22"/>
        </w:rPr>
      </w:pPr>
      <w:r w:rsidRPr="00447422">
        <w:rPr>
          <w:bCs/>
          <w:sz w:val="22"/>
          <w:szCs w:val="22"/>
        </w:rPr>
        <w:t>Vállalkozó az általa elvégzett munkákért és felhasznált anyagokért (alkatrészekért) minimum 12 (azaz tizenkettő) hónapos jótállást vállal, ettől Megrendelő javára el lehet térni, amennyiben Vállalkozó hosszabb jótállási időt vállal a beszerzési eljárásban benyújtott Ajánlatában. A jótállási idő kezdete az átadás-átvételi</w:t>
      </w:r>
      <w:r w:rsidRPr="00447422" w:rsidDel="00EB2941">
        <w:rPr>
          <w:bCs/>
          <w:sz w:val="22"/>
          <w:szCs w:val="22"/>
        </w:rPr>
        <w:t xml:space="preserve"> </w:t>
      </w:r>
      <w:r w:rsidRPr="00447422">
        <w:rPr>
          <w:bCs/>
          <w:sz w:val="22"/>
          <w:szCs w:val="22"/>
        </w:rPr>
        <w:t>jegyzőkönyv mindkét fél általi aláírásának dátuma.</w:t>
      </w:r>
    </w:p>
    <w:p w14:paraId="1DDA7748" w14:textId="77777777" w:rsidR="002C4918" w:rsidRPr="00447422" w:rsidRDefault="002C4918" w:rsidP="002C4918">
      <w:pPr>
        <w:tabs>
          <w:tab w:val="left" w:pos="851"/>
        </w:tabs>
        <w:spacing w:before="120"/>
        <w:jc w:val="both"/>
        <w:rPr>
          <w:bCs/>
          <w:sz w:val="22"/>
          <w:szCs w:val="22"/>
        </w:rPr>
      </w:pPr>
      <w:r w:rsidRPr="00447422">
        <w:rPr>
          <w:sz w:val="22"/>
          <w:szCs w:val="22"/>
          <w:lang w:val="x-none"/>
        </w:rPr>
        <w:t xml:space="preserve">Amennyiben jogszabály a </w:t>
      </w:r>
      <w:r w:rsidRPr="00447422">
        <w:rPr>
          <w:sz w:val="22"/>
          <w:szCs w:val="22"/>
        </w:rPr>
        <w:t xml:space="preserve">fenti </w:t>
      </w:r>
      <w:r w:rsidRPr="00447422">
        <w:rPr>
          <w:sz w:val="22"/>
          <w:szCs w:val="22"/>
          <w:lang w:val="x-none"/>
        </w:rPr>
        <w:t>jótállási időn</w:t>
      </w:r>
      <w:r w:rsidRPr="00447422">
        <w:rPr>
          <w:sz w:val="22"/>
          <w:szCs w:val="22"/>
        </w:rPr>
        <w:t>él</w:t>
      </w:r>
      <w:r w:rsidRPr="00447422">
        <w:rPr>
          <w:sz w:val="22"/>
          <w:szCs w:val="22"/>
          <w:lang w:val="x-none"/>
        </w:rPr>
        <w:t xml:space="preserve"> hosszabb </w:t>
      </w:r>
      <w:r w:rsidRPr="00447422">
        <w:rPr>
          <w:sz w:val="22"/>
          <w:szCs w:val="22"/>
        </w:rPr>
        <w:t xml:space="preserve">jótállási vagy </w:t>
      </w:r>
      <w:r w:rsidRPr="00447422">
        <w:rPr>
          <w:sz w:val="22"/>
          <w:szCs w:val="22"/>
          <w:lang w:val="x-none"/>
        </w:rPr>
        <w:t>kötelező</w:t>
      </w:r>
      <w:r w:rsidRPr="00447422">
        <w:rPr>
          <w:sz w:val="22"/>
          <w:szCs w:val="22"/>
        </w:rPr>
        <w:t xml:space="preserve"> alkalmassági</w:t>
      </w:r>
      <w:r w:rsidRPr="00447422">
        <w:rPr>
          <w:sz w:val="22"/>
          <w:szCs w:val="22"/>
          <w:lang w:val="x-none"/>
        </w:rPr>
        <w:t xml:space="preserve"> időt ír elő</w:t>
      </w:r>
      <w:r w:rsidRPr="00447422">
        <w:rPr>
          <w:sz w:val="22"/>
          <w:szCs w:val="22"/>
        </w:rPr>
        <w:t>,</w:t>
      </w:r>
      <w:r w:rsidRPr="00447422">
        <w:rPr>
          <w:sz w:val="22"/>
          <w:szCs w:val="22"/>
          <w:lang w:val="x-none"/>
        </w:rPr>
        <w:t xml:space="preserve"> vagy a gyártó hosszabb jótállási időt biztosít a beépített alkatrész vonatkozásában, ez esetben a jogszabályban rögzített vagy a beépített alkatrész vonatkozásában a gyártó által biztosított</w:t>
      </w:r>
      <w:r w:rsidRPr="00447422">
        <w:rPr>
          <w:sz w:val="22"/>
          <w:szCs w:val="22"/>
        </w:rPr>
        <w:t xml:space="preserve"> hosszabb</w:t>
      </w:r>
      <w:r w:rsidRPr="00447422">
        <w:rPr>
          <w:sz w:val="22"/>
          <w:szCs w:val="22"/>
          <w:lang w:val="x-none"/>
        </w:rPr>
        <w:t xml:space="preserve"> időszak </w:t>
      </w:r>
      <w:r w:rsidRPr="00447422">
        <w:rPr>
          <w:sz w:val="22"/>
          <w:szCs w:val="22"/>
        </w:rPr>
        <w:t>irányadó a Vállalkozót terhelő jótállás időtartamára vonatkozóan.</w:t>
      </w:r>
    </w:p>
    <w:p w14:paraId="611EC930" w14:textId="77777777" w:rsidR="002C4918" w:rsidRPr="00447422" w:rsidRDefault="002C4918" w:rsidP="002C4918">
      <w:pPr>
        <w:pStyle w:val="Listaszerbekezds"/>
        <w:tabs>
          <w:tab w:val="left" w:pos="851"/>
        </w:tabs>
        <w:ind w:left="851"/>
        <w:jc w:val="both"/>
        <w:rPr>
          <w:bCs/>
        </w:rPr>
      </w:pPr>
    </w:p>
    <w:p w14:paraId="751933F1" w14:textId="77777777" w:rsidR="002C4918" w:rsidRPr="00447422" w:rsidRDefault="002C4918" w:rsidP="002C4918">
      <w:pPr>
        <w:tabs>
          <w:tab w:val="left" w:pos="851"/>
        </w:tabs>
        <w:jc w:val="both"/>
        <w:rPr>
          <w:bCs/>
          <w:sz w:val="22"/>
          <w:szCs w:val="22"/>
        </w:rPr>
      </w:pPr>
      <w:r w:rsidRPr="00447422">
        <w:rPr>
          <w:bCs/>
          <w:sz w:val="22"/>
          <w:szCs w:val="22"/>
        </w:rPr>
        <w:t>A jótállási kötelezettség körébe eső hiba esetén a jótállási idő meghosszabbodik a hiba bejelentésétől az elhárításáig eltelt időszakkal. A jótállási időn belül Vállalkozó köteles a hibát saját költségén kijavítani. Meghibásodás esetén Vállalkozó a lehető legrövidebb időn belül a helyszínre kiszáll és a hibaelhárítást a Megrendelő írásbeli értesítésének kézhezvételétől számított 72 (hetvenkettő) órán belül megkezdi.</w:t>
      </w:r>
    </w:p>
    <w:p w14:paraId="62EA87E7" w14:textId="77777777" w:rsidR="002C4918" w:rsidRPr="00447422" w:rsidRDefault="002C4918" w:rsidP="002C4918">
      <w:pPr>
        <w:jc w:val="both"/>
        <w:rPr>
          <w:bCs/>
          <w:sz w:val="22"/>
          <w:szCs w:val="22"/>
        </w:rPr>
      </w:pPr>
    </w:p>
    <w:p w14:paraId="5A6CA393" w14:textId="77777777" w:rsidR="002C4918" w:rsidRPr="00447422" w:rsidRDefault="002C4918" w:rsidP="002C4918">
      <w:pPr>
        <w:tabs>
          <w:tab w:val="left" w:pos="851"/>
        </w:tabs>
        <w:jc w:val="both"/>
        <w:rPr>
          <w:bCs/>
          <w:sz w:val="22"/>
          <w:szCs w:val="22"/>
        </w:rPr>
      </w:pPr>
      <w:r w:rsidRPr="00447422">
        <w:rPr>
          <w:bCs/>
          <w:sz w:val="22"/>
          <w:szCs w:val="22"/>
        </w:rPr>
        <w:t xml:space="preserve">Ha a jótállás időtartama alatt keletkezett garanciális javítási munkálatokat a Vállalkozó felszólítás ellenére sem végezte el, úgy a Megrendelő jogosult a javítást saját maga elvégezni, illetve harmadik féllel elvégeztetni. Ebben az esetben úgy kell tekinteni, hogy a Vállalkozó a hiba Megrendelő általi kijavításához/kijavíttatásához hozzájárulását adta, és a jótállásra vonatkozó </w:t>
      </w:r>
      <w:r w:rsidRPr="00447422">
        <w:rPr>
          <w:sz w:val="22"/>
          <w:szCs w:val="22"/>
        </w:rPr>
        <w:t>rendelkezések hatályban maradnak</w:t>
      </w:r>
      <w:r w:rsidRPr="00447422">
        <w:rPr>
          <w:bCs/>
          <w:sz w:val="22"/>
          <w:szCs w:val="22"/>
        </w:rPr>
        <w:t>. A javítás költségét a Megrendelő a Vállalkozónak kiszámlázza.</w:t>
      </w:r>
    </w:p>
    <w:p w14:paraId="14CC2582" w14:textId="77777777" w:rsidR="002C4918" w:rsidRPr="00447422" w:rsidRDefault="002C4918" w:rsidP="002C4918">
      <w:pPr>
        <w:tabs>
          <w:tab w:val="left" w:pos="851"/>
        </w:tabs>
        <w:jc w:val="both"/>
        <w:rPr>
          <w:bCs/>
          <w:sz w:val="22"/>
          <w:szCs w:val="22"/>
        </w:rPr>
      </w:pPr>
    </w:p>
    <w:p w14:paraId="76C79D4D" w14:textId="6911BC10" w:rsidR="002C4918" w:rsidRPr="00447422" w:rsidRDefault="002C4918" w:rsidP="00AB08F5">
      <w:pPr>
        <w:tabs>
          <w:tab w:val="left" w:pos="851"/>
        </w:tabs>
        <w:jc w:val="both"/>
        <w:rPr>
          <w:b/>
          <w:bCs/>
          <w:sz w:val="22"/>
          <w:szCs w:val="22"/>
        </w:rPr>
      </w:pPr>
      <w:r w:rsidRPr="00447422">
        <w:rPr>
          <w:b/>
          <w:bCs/>
          <w:sz w:val="22"/>
          <w:szCs w:val="22"/>
        </w:rPr>
        <w:tab/>
      </w:r>
    </w:p>
    <w:p w14:paraId="62EA9233" w14:textId="6868935E" w:rsidR="002C4918" w:rsidRPr="00447422" w:rsidRDefault="00F01A71" w:rsidP="002C4918">
      <w:pPr>
        <w:tabs>
          <w:tab w:val="left" w:pos="851"/>
        </w:tabs>
        <w:jc w:val="both"/>
        <w:rPr>
          <w:bCs/>
          <w:sz w:val="22"/>
          <w:szCs w:val="22"/>
          <w:u w:val="single"/>
        </w:rPr>
      </w:pPr>
      <w:r w:rsidRPr="00447422">
        <w:rPr>
          <w:bCs/>
          <w:sz w:val="22"/>
          <w:szCs w:val="22"/>
          <w:u w:val="single"/>
        </w:rPr>
        <w:t>Szavatosság:</w:t>
      </w:r>
    </w:p>
    <w:p w14:paraId="5BF798B3" w14:textId="77777777" w:rsidR="002C4918" w:rsidRPr="00447422" w:rsidRDefault="002C4918" w:rsidP="002C4918">
      <w:pPr>
        <w:tabs>
          <w:tab w:val="left" w:pos="851"/>
        </w:tabs>
        <w:jc w:val="both"/>
        <w:rPr>
          <w:bCs/>
          <w:sz w:val="22"/>
          <w:szCs w:val="22"/>
        </w:rPr>
      </w:pPr>
      <w:r w:rsidRPr="00447422">
        <w:rPr>
          <w:bCs/>
          <w:sz w:val="22"/>
          <w:szCs w:val="22"/>
        </w:rPr>
        <w:t>A Vállalkozót teljes körű kellék és jogszavatosság terheli.</w:t>
      </w:r>
    </w:p>
    <w:p w14:paraId="44A9F3A1" w14:textId="77777777" w:rsidR="002C4918" w:rsidRPr="00447422" w:rsidRDefault="002C4918" w:rsidP="002C4918">
      <w:pPr>
        <w:tabs>
          <w:tab w:val="left" w:pos="851"/>
        </w:tabs>
        <w:jc w:val="both"/>
        <w:rPr>
          <w:bCs/>
          <w:sz w:val="22"/>
          <w:szCs w:val="22"/>
        </w:rPr>
      </w:pPr>
    </w:p>
    <w:p w14:paraId="46F430D8" w14:textId="77777777" w:rsidR="002C4918" w:rsidRPr="00447422" w:rsidRDefault="002C4918" w:rsidP="002C4918">
      <w:pPr>
        <w:tabs>
          <w:tab w:val="left" w:pos="851"/>
        </w:tabs>
        <w:jc w:val="both"/>
        <w:rPr>
          <w:bCs/>
          <w:sz w:val="22"/>
          <w:szCs w:val="22"/>
        </w:rPr>
      </w:pPr>
      <w:r w:rsidRPr="00447422">
        <w:rPr>
          <w:bCs/>
          <w:sz w:val="22"/>
          <w:szCs w:val="22"/>
        </w:rPr>
        <w:t xml:space="preserve">Vállalkozó szavatolja, hogy a szerződés keretében, annak teljesítése érdekében elvégzett munkák megfelelnek a jogszabályokban és a Szerződésben, valamint a MÁV Zrt. idevonatkozó utasításaiban, vasútüzemi előírásaiban foglalt követelményeknek, továbbá hogy a Szerződés Tárgyát per-, teher-, és igénymentesen adja át Megrendelő részére. </w:t>
      </w:r>
    </w:p>
    <w:p w14:paraId="2102A1A4" w14:textId="77777777" w:rsidR="002C4918" w:rsidRPr="00447422" w:rsidRDefault="002C4918" w:rsidP="002C4918">
      <w:pPr>
        <w:tabs>
          <w:tab w:val="left" w:pos="851"/>
        </w:tabs>
        <w:jc w:val="both"/>
        <w:rPr>
          <w:bCs/>
          <w:sz w:val="22"/>
          <w:szCs w:val="22"/>
        </w:rPr>
      </w:pPr>
    </w:p>
    <w:p w14:paraId="7CFFDBE1" w14:textId="77777777" w:rsidR="002C4918" w:rsidRPr="00447422" w:rsidRDefault="002C4918" w:rsidP="002C4918">
      <w:pPr>
        <w:tabs>
          <w:tab w:val="left" w:pos="851"/>
        </w:tabs>
        <w:jc w:val="both"/>
        <w:rPr>
          <w:bCs/>
          <w:sz w:val="22"/>
          <w:szCs w:val="22"/>
        </w:rPr>
      </w:pPr>
      <w:r w:rsidRPr="00447422">
        <w:rPr>
          <w:bCs/>
          <w:sz w:val="22"/>
          <w:szCs w:val="22"/>
        </w:rPr>
        <w:t xml:space="preserve">A Vállalkozó olyan anyagot nem építhet be és nem használhat fel, amelyet részére harmadik személy tulajdonjog-fenntartással adott át, vagy egyébként harmadik személy fennálló jogosultsága a Megrendelő tulajdonszerzését és/vagy az elkészült munka felhasználását bármilyen formában korlátozná. Ezen beépítési és felhasználási tilalom addig érvényes, ameddig a Vállalkozó a harmadik személy követelését ki nem elégítette, vagy vele – írásban – a felhasználásról, illetőleg a bejelentésről </w:t>
      </w:r>
      <w:r w:rsidRPr="00447422">
        <w:rPr>
          <w:bCs/>
          <w:sz w:val="22"/>
          <w:szCs w:val="22"/>
        </w:rPr>
        <w:lastRenderedPageBreak/>
        <w:t xml:space="preserve">külön meg nem állapodott. E rendelkezés megsértése estén a Vállalkozó felel minden olyan kárért, amely a Megrendelőt a harmadik személy igényérvényesítésével összefüggésben éri. </w:t>
      </w:r>
    </w:p>
    <w:p w14:paraId="7EA335A1" w14:textId="77777777" w:rsidR="002C4918" w:rsidRPr="00447422" w:rsidRDefault="002C4918" w:rsidP="002C4918">
      <w:pPr>
        <w:tabs>
          <w:tab w:val="left" w:pos="851"/>
        </w:tabs>
        <w:jc w:val="both"/>
        <w:rPr>
          <w:bCs/>
          <w:sz w:val="22"/>
          <w:szCs w:val="22"/>
        </w:rPr>
      </w:pPr>
    </w:p>
    <w:p w14:paraId="07E3C1F6" w14:textId="4A5DEFC3" w:rsidR="00300F66" w:rsidRPr="00447422" w:rsidRDefault="002C4918" w:rsidP="002C4918">
      <w:pPr>
        <w:tabs>
          <w:tab w:val="left" w:pos="426"/>
        </w:tabs>
        <w:jc w:val="both"/>
        <w:rPr>
          <w:sz w:val="22"/>
          <w:szCs w:val="22"/>
        </w:rPr>
      </w:pPr>
      <w:r w:rsidRPr="00447422">
        <w:rPr>
          <w:bCs/>
          <w:sz w:val="22"/>
          <w:szCs w:val="22"/>
        </w:rPr>
        <w:t>A Vállalkozó szavatosságot vállal azért, hogy az általa készített terveken, illetőleg a Szerződés Tárgyán, vagy ennek bármely részén nem áll fenn harmadik személyeknek olyan szerzői vagyoni/felhasználási joga, amely a Megrendelő a Szerződés szerinti felhasználását korlátozná vagy akadályozná. Harmadik személy ilyen korlátozó vagy akadályozó igénnyel való fellépése esetén a Vállalkozó közvetlenül fellép a Megrendelő jogos érdekei védelmében</w:t>
      </w:r>
      <w:r w:rsidR="00447422" w:rsidRPr="00447422">
        <w:rPr>
          <w:bCs/>
          <w:sz w:val="22"/>
          <w:szCs w:val="22"/>
        </w:rPr>
        <w:t>.</w:t>
      </w:r>
    </w:p>
    <w:p w14:paraId="4794A946" w14:textId="77777777" w:rsidR="0049779D" w:rsidRPr="006164F1" w:rsidRDefault="0049779D" w:rsidP="0049779D">
      <w:pPr>
        <w:tabs>
          <w:tab w:val="left" w:pos="426"/>
        </w:tabs>
        <w:jc w:val="both"/>
        <w:rPr>
          <w:b/>
          <w:sz w:val="22"/>
          <w:szCs w:val="22"/>
        </w:rPr>
      </w:pPr>
    </w:p>
    <w:p w14:paraId="2D2EB108" w14:textId="77777777" w:rsidR="00B42E30" w:rsidRPr="006164F1" w:rsidRDefault="001C1BCC">
      <w:pPr>
        <w:tabs>
          <w:tab w:val="left" w:pos="426"/>
        </w:tabs>
        <w:jc w:val="both"/>
        <w:rPr>
          <w:b/>
          <w:sz w:val="22"/>
          <w:szCs w:val="22"/>
        </w:rPr>
      </w:pPr>
      <w:r w:rsidRPr="006164F1">
        <w:rPr>
          <w:b/>
          <w:sz w:val="22"/>
          <w:szCs w:val="22"/>
        </w:rPr>
        <w:t>3</w:t>
      </w:r>
      <w:r w:rsidR="00B42E30" w:rsidRPr="006164F1">
        <w:rPr>
          <w:b/>
          <w:sz w:val="22"/>
          <w:szCs w:val="22"/>
        </w:rPr>
        <w:t>./</w:t>
      </w:r>
      <w:r w:rsidR="00B42E30" w:rsidRPr="006164F1">
        <w:rPr>
          <w:b/>
          <w:sz w:val="22"/>
          <w:szCs w:val="22"/>
        </w:rPr>
        <w:tab/>
        <w:t>Az ajánlat benyújtásával kapcsolatos tudnivalók</w:t>
      </w:r>
    </w:p>
    <w:p w14:paraId="734A4822" w14:textId="77777777" w:rsidR="001D362B" w:rsidRPr="006164F1" w:rsidRDefault="001D362B">
      <w:pPr>
        <w:tabs>
          <w:tab w:val="left" w:pos="426"/>
        </w:tabs>
        <w:spacing w:line="360" w:lineRule="auto"/>
        <w:jc w:val="both"/>
        <w:rPr>
          <w:b/>
          <w:sz w:val="22"/>
          <w:szCs w:val="22"/>
        </w:rPr>
      </w:pPr>
    </w:p>
    <w:p w14:paraId="03BE4474" w14:textId="77777777" w:rsidR="00A408CA" w:rsidRPr="006164F1" w:rsidRDefault="001C1BCC">
      <w:pPr>
        <w:tabs>
          <w:tab w:val="left" w:pos="426"/>
        </w:tabs>
        <w:spacing w:line="360" w:lineRule="auto"/>
        <w:jc w:val="both"/>
        <w:rPr>
          <w:b/>
          <w:sz w:val="22"/>
          <w:szCs w:val="22"/>
        </w:rPr>
      </w:pPr>
      <w:r w:rsidRPr="006164F1">
        <w:rPr>
          <w:b/>
          <w:sz w:val="22"/>
          <w:szCs w:val="22"/>
        </w:rPr>
        <w:t>3.1</w:t>
      </w:r>
      <w:r w:rsidR="00010BE3" w:rsidRPr="006164F1">
        <w:rPr>
          <w:b/>
          <w:sz w:val="22"/>
          <w:szCs w:val="22"/>
        </w:rPr>
        <w:t>.</w:t>
      </w:r>
      <w:r w:rsidR="00B42E30" w:rsidRPr="006164F1">
        <w:rPr>
          <w:b/>
          <w:sz w:val="22"/>
          <w:szCs w:val="22"/>
        </w:rPr>
        <w:t xml:space="preserve"> Az ajánlattétel határideje:</w:t>
      </w:r>
    </w:p>
    <w:p w14:paraId="3554D29C" w14:textId="74299B62" w:rsidR="00B42E30" w:rsidRPr="006164F1" w:rsidRDefault="00F62B8B" w:rsidP="006164F1">
      <w:pPr>
        <w:tabs>
          <w:tab w:val="left" w:pos="426"/>
        </w:tabs>
        <w:jc w:val="center"/>
        <w:rPr>
          <w:b/>
          <w:sz w:val="22"/>
          <w:szCs w:val="22"/>
        </w:rPr>
      </w:pPr>
      <w:r w:rsidRPr="006164F1">
        <w:rPr>
          <w:b/>
          <w:sz w:val="22"/>
          <w:szCs w:val="22"/>
        </w:rPr>
        <w:t>202</w:t>
      </w:r>
      <w:r w:rsidR="007A0031">
        <w:rPr>
          <w:b/>
          <w:sz w:val="22"/>
          <w:szCs w:val="22"/>
        </w:rPr>
        <w:t>1</w:t>
      </w:r>
      <w:r w:rsidR="008E63B1" w:rsidRPr="006164F1">
        <w:rPr>
          <w:b/>
          <w:sz w:val="22"/>
          <w:szCs w:val="22"/>
        </w:rPr>
        <w:t>.</w:t>
      </w:r>
      <w:r w:rsidR="00812282" w:rsidRPr="00F56149">
        <w:rPr>
          <w:b/>
          <w:sz w:val="22"/>
          <w:szCs w:val="22"/>
        </w:rPr>
        <w:t>0</w:t>
      </w:r>
      <w:r w:rsidR="00771840">
        <w:rPr>
          <w:b/>
          <w:sz w:val="22"/>
          <w:szCs w:val="22"/>
        </w:rPr>
        <w:t>6</w:t>
      </w:r>
      <w:r w:rsidR="00C55EFE">
        <w:rPr>
          <w:b/>
          <w:sz w:val="22"/>
          <w:szCs w:val="22"/>
        </w:rPr>
        <w:t>.</w:t>
      </w:r>
      <w:r w:rsidR="00BD151E">
        <w:rPr>
          <w:b/>
          <w:sz w:val="22"/>
          <w:szCs w:val="22"/>
        </w:rPr>
        <w:t xml:space="preserve"> 10</w:t>
      </w:r>
      <w:r w:rsidR="00C55EFE">
        <w:rPr>
          <w:b/>
          <w:sz w:val="22"/>
          <w:szCs w:val="22"/>
        </w:rPr>
        <w:t xml:space="preserve">. </w:t>
      </w:r>
      <w:r w:rsidR="008E63B1" w:rsidRPr="006164F1">
        <w:rPr>
          <w:b/>
          <w:sz w:val="22"/>
          <w:szCs w:val="22"/>
        </w:rPr>
        <w:t>1</w:t>
      </w:r>
      <w:r w:rsidR="00465FF2" w:rsidRPr="006164F1">
        <w:rPr>
          <w:b/>
          <w:sz w:val="22"/>
          <w:szCs w:val="22"/>
        </w:rPr>
        <w:t>2</w:t>
      </w:r>
      <w:r w:rsidR="00E6001E" w:rsidRPr="006164F1">
        <w:rPr>
          <w:b/>
          <w:sz w:val="22"/>
          <w:szCs w:val="22"/>
        </w:rPr>
        <w:t>:00</w:t>
      </w:r>
      <w:r w:rsidR="00B42E30" w:rsidRPr="006164F1">
        <w:rPr>
          <w:b/>
          <w:sz w:val="22"/>
          <w:szCs w:val="22"/>
        </w:rPr>
        <w:t xml:space="preserve"> óra</w:t>
      </w:r>
    </w:p>
    <w:p w14:paraId="1220748E" w14:textId="77777777" w:rsidR="00E61F94" w:rsidRPr="006164F1" w:rsidRDefault="00E61F94" w:rsidP="006164F1">
      <w:pPr>
        <w:tabs>
          <w:tab w:val="left" w:pos="426"/>
        </w:tabs>
        <w:jc w:val="center"/>
        <w:rPr>
          <w:b/>
          <w:sz w:val="22"/>
          <w:szCs w:val="22"/>
        </w:rPr>
      </w:pPr>
    </w:p>
    <w:p w14:paraId="022422D0" w14:textId="77777777" w:rsidR="00E61F94" w:rsidRPr="006164F1" w:rsidRDefault="00E61F94" w:rsidP="00E61F94">
      <w:pPr>
        <w:widowControl w:val="0"/>
        <w:tabs>
          <w:tab w:val="left" w:pos="426"/>
        </w:tabs>
        <w:suppressAutoHyphens w:val="0"/>
        <w:jc w:val="both"/>
        <w:rPr>
          <w:sz w:val="22"/>
          <w:szCs w:val="22"/>
        </w:rPr>
      </w:pPr>
      <w:r w:rsidRPr="006164F1">
        <w:rPr>
          <w:sz w:val="22"/>
          <w:szCs w:val="22"/>
        </w:rPr>
        <w:t>A határidőn túl érkezett ajánlatok érvénytelenek. Ajánlatkérő az ajánlatukat késedelmesen benyújtó Ajánlattevőtől indokként nem fogad el semmiféle akadályozó körülményt (baleset, csúcsforgalom, parkolási probléma, beléptetési rendszerből eredő késedelem, stb.)</w:t>
      </w:r>
    </w:p>
    <w:p w14:paraId="3F583405" w14:textId="77777777" w:rsidR="00CA5A0D" w:rsidRPr="006164F1" w:rsidRDefault="00E717EB" w:rsidP="006164F1">
      <w:pPr>
        <w:jc w:val="both"/>
        <w:rPr>
          <w:b/>
          <w:sz w:val="22"/>
          <w:szCs w:val="22"/>
        </w:rPr>
      </w:pPr>
      <w:r w:rsidRPr="006164F1">
        <w:rPr>
          <w:b/>
          <w:sz w:val="22"/>
          <w:szCs w:val="22"/>
        </w:rPr>
        <w:t>Az ajánlattétel nyelve: magyar.</w:t>
      </w:r>
    </w:p>
    <w:p w14:paraId="35D06EF9" w14:textId="77777777" w:rsidR="00CD73AC" w:rsidRPr="006164F1" w:rsidRDefault="00CD73AC" w:rsidP="00E717EB">
      <w:pPr>
        <w:ind w:firstLine="709"/>
        <w:jc w:val="both"/>
        <w:rPr>
          <w:b/>
          <w:sz w:val="22"/>
          <w:szCs w:val="22"/>
        </w:rPr>
      </w:pPr>
    </w:p>
    <w:p w14:paraId="183E180F" w14:textId="2F09DAAA" w:rsidR="00E61F94" w:rsidRPr="006164F1" w:rsidRDefault="00CD73AC" w:rsidP="00E61F94">
      <w:pPr>
        <w:tabs>
          <w:tab w:val="left" w:pos="426"/>
        </w:tabs>
        <w:jc w:val="both"/>
        <w:rPr>
          <w:b/>
          <w:sz w:val="22"/>
          <w:szCs w:val="22"/>
        </w:rPr>
      </w:pPr>
      <w:r w:rsidRPr="006164F1">
        <w:rPr>
          <w:b/>
          <w:sz w:val="22"/>
          <w:szCs w:val="22"/>
        </w:rPr>
        <w:t xml:space="preserve">Az ajánlatokat </w:t>
      </w:r>
      <w:r w:rsidR="00A4630E" w:rsidRPr="006164F1">
        <w:rPr>
          <w:b/>
          <w:sz w:val="22"/>
          <w:szCs w:val="22"/>
        </w:rPr>
        <w:t>elsősorb</w:t>
      </w:r>
      <w:r w:rsidR="00637934" w:rsidRPr="006164F1">
        <w:rPr>
          <w:b/>
          <w:sz w:val="22"/>
          <w:szCs w:val="22"/>
        </w:rPr>
        <w:t>a</w:t>
      </w:r>
      <w:r w:rsidR="00A4630E" w:rsidRPr="006164F1">
        <w:rPr>
          <w:b/>
          <w:sz w:val="22"/>
          <w:szCs w:val="22"/>
        </w:rPr>
        <w:t xml:space="preserve">n </w:t>
      </w:r>
      <w:r w:rsidRPr="006164F1">
        <w:rPr>
          <w:b/>
          <w:sz w:val="22"/>
          <w:szCs w:val="22"/>
        </w:rPr>
        <w:t xml:space="preserve">e-mailen kell benyújtani a </w:t>
      </w:r>
      <w:hyperlink r:id="rId9" w:history="1">
        <w:r w:rsidR="00834A3B" w:rsidRPr="00F56149">
          <w:rPr>
            <w:rStyle w:val="Hiperhivatkozs"/>
            <w:b/>
            <w:sz w:val="22"/>
            <w:szCs w:val="22"/>
          </w:rPr>
          <w:t xml:space="preserve"> kis.olivia</w:t>
        </w:r>
        <w:r w:rsidR="00834A3B" w:rsidRPr="00834A3B">
          <w:rPr>
            <w:rStyle w:val="Hiperhivatkozs"/>
            <w:b/>
            <w:sz w:val="22"/>
            <w:szCs w:val="22"/>
          </w:rPr>
          <w:t>@mav.hu</w:t>
        </w:r>
      </w:hyperlink>
      <w:r w:rsidR="00F62B8B" w:rsidRPr="006164F1">
        <w:rPr>
          <w:b/>
          <w:sz w:val="22"/>
          <w:szCs w:val="22"/>
        </w:rPr>
        <w:t xml:space="preserve"> </w:t>
      </w:r>
      <w:r w:rsidRPr="006164F1">
        <w:rPr>
          <w:b/>
          <w:sz w:val="22"/>
          <w:szCs w:val="22"/>
        </w:rPr>
        <w:t>címre</w:t>
      </w:r>
      <w:r w:rsidR="00E61F94" w:rsidRPr="006164F1">
        <w:rPr>
          <w:b/>
          <w:sz w:val="22"/>
          <w:szCs w:val="22"/>
        </w:rPr>
        <w:t>, az ajánlattételi határidő időpontjáig kell benyújtani.</w:t>
      </w:r>
    </w:p>
    <w:p w14:paraId="212DA382" w14:textId="77777777" w:rsidR="00CD73AC" w:rsidRPr="006164F1" w:rsidRDefault="00CD73AC" w:rsidP="00CD73AC">
      <w:pPr>
        <w:tabs>
          <w:tab w:val="left" w:pos="-1058"/>
        </w:tabs>
        <w:rPr>
          <w:b/>
          <w:sz w:val="22"/>
          <w:szCs w:val="22"/>
        </w:rPr>
      </w:pPr>
    </w:p>
    <w:p w14:paraId="6EE68492" w14:textId="77777777" w:rsidR="00B00EF9" w:rsidRPr="006164F1" w:rsidRDefault="00B00EF9" w:rsidP="00CD73AC">
      <w:pPr>
        <w:tabs>
          <w:tab w:val="left" w:pos="-1058"/>
        </w:tabs>
        <w:rPr>
          <w:b/>
          <w:sz w:val="22"/>
          <w:szCs w:val="22"/>
        </w:rPr>
      </w:pPr>
    </w:p>
    <w:p w14:paraId="1C78C6C8" w14:textId="77777777" w:rsidR="00B00EF9" w:rsidRPr="006164F1" w:rsidRDefault="00E61F94" w:rsidP="00B00EF9">
      <w:pPr>
        <w:tabs>
          <w:tab w:val="left" w:pos="426"/>
        </w:tabs>
        <w:jc w:val="both"/>
        <w:rPr>
          <w:b/>
          <w:sz w:val="22"/>
          <w:szCs w:val="22"/>
        </w:rPr>
      </w:pPr>
      <w:r w:rsidRPr="006164F1">
        <w:rPr>
          <w:b/>
          <w:sz w:val="22"/>
          <w:szCs w:val="22"/>
        </w:rPr>
        <w:t xml:space="preserve">Az ajánlatot olvasható, de nem módosítható </w:t>
      </w:r>
      <w:proofErr w:type="spellStart"/>
      <w:r w:rsidRPr="006164F1">
        <w:rPr>
          <w:b/>
          <w:sz w:val="22"/>
          <w:szCs w:val="22"/>
        </w:rPr>
        <w:t>pdf</w:t>
      </w:r>
      <w:proofErr w:type="spellEnd"/>
      <w:r w:rsidRPr="006164F1">
        <w:rPr>
          <w:b/>
          <w:sz w:val="22"/>
          <w:szCs w:val="22"/>
        </w:rPr>
        <w:t xml:space="preserve">. formátumban kell megküldeni. </w:t>
      </w:r>
      <w:r w:rsidR="00B00EF9" w:rsidRPr="006164F1">
        <w:rPr>
          <w:b/>
          <w:sz w:val="22"/>
          <w:szCs w:val="22"/>
        </w:rPr>
        <w:t xml:space="preserve">Az e-mail tárgy mezőjében az eljárás tárgyát, és az „Ajánlat” feliratot fel kell tüntetni. </w:t>
      </w:r>
    </w:p>
    <w:p w14:paraId="606EB64E" w14:textId="77777777" w:rsidR="00B00EF9" w:rsidRPr="006164F1" w:rsidRDefault="00B00EF9" w:rsidP="00B00EF9">
      <w:pPr>
        <w:tabs>
          <w:tab w:val="left" w:pos="426"/>
        </w:tabs>
        <w:jc w:val="both"/>
        <w:rPr>
          <w:b/>
          <w:sz w:val="22"/>
          <w:szCs w:val="22"/>
        </w:rPr>
      </w:pPr>
      <w:r w:rsidRPr="006164F1">
        <w:rPr>
          <w:b/>
          <w:sz w:val="22"/>
          <w:szCs w:val="22"/>
        </w:rPr>
        <w:t>Ajánlatkérő tájékoztatásul közli, hogy amennyiben az e-mail tárgy mezőben az ajánlattevő nem tünteti fel az eljárás tárgyát és az „Ajánlat” feliratot, úgy nem tud felelősséget vállalni azért, hogy az ajánlat az ajánlattételi határidő lejárta előtt nem kerül felbontásra.</w:t>
      </w:r>
    </w:p>
    <w:p w14:paraId="1254AB66" w14:textId="77777777" w:rsidR="00B00EF9" w:rsidRPr="006164F1" w:rsidRDefault="00B00EF9" w:rsidP="00B00EF9">
      <w:pPr>
        <w:tabs>
          <w:tab w:val="left" w:pos="426"/>
        </w:tabs>
        <w:ind w:left="709"/>
        <w:jc w:val="both"/>
        <w:rPr>
          <w:sz w:val="22"/>
          <w:szCs w:val="22"/>
        </w:rPr>
      </w:pPr>
    </w:p>
    <w:p w14:paraId="55403275" w14:textId="77777777" w:rsidR="00B00EF9" w:rsidRPr="006164F1" w:rsidRDefault="00B00EF9" w:rsidP="00B00EF9">
      <w:pPr>
        <w:jc w:val="both"/>
        <w:rPr>
          <w:sz w:val="22"/>
          <w:szCs w:val="22"/>
          <w:lang w:eastAsia="en-US"/>
        </w:rPr>
      </w:pPr>
      <w:r w:rsidRPr="006164F1">
        <w:rPr>
          <w:sz w:val="22"/>
          <w:szCs w:val="22"/>
        </w:rPr>
        <w:t>Ajánlatkérő felhívja az Ajánlattevő figyelmét, hogy az elektronikus megküldés kockázataiért nem vállal felelősséget, a küldemények határidőre történő megérkezését akkor fogadja el, hogy ha az ajánlattételi felhívásban szereplő e-mail címre a szükséges dokumentumok megérkeznek, azok megnyithatók, olvashatók. </w:t>
      </w:r>
    </w:p>
    <w:p w14:paraId="1ADC9A82" w14:textId="2F6C318E" w:rsidR="00B00EF9" w:rsidRDefault="00B00EF9" w:rsidP="00CD73AC">
      <w:pPr>
        <w:tabs>
          <w:tab w:val="left" w:pos="-1058"/>
        </w:tabs>
        <w:rPr>
          <w:b/>
          <w:sz w:val="22"/>
          <w:szCs w:val="22"/>
        </w:rPr>
      </w:pPr>
    </w:p>
    <w:p w14:paraId="64B5E6C8" w14:textId="67D5C97A" w:rsidR="00134DC7" w:rsidRPr="000217AE" w:rsidRDefault="00134DC7" w:rsidP="00852B3A">
      <w:pPr>
        <w:tabs>
          <w:tab w:val="left" w:pos="-1058"/>
        </w:tabs>
        <w:jc w:val="both"/>
        <w:rPr>
          <w:b/>
          <w:sz w:val="22"/>
          <w:szCs w:val="22"/>
        </w:rPr>
      </w:pPr>
      <w:r w:rsidRPr="000217AE">
        <w:rPr>
          <w:sz w:val="22"/>
          <w:szCs w:val="22"/>
        </w:rPr>
        <w:t>Ajánlatkérő a beérkező ajánlatot 24 órán belül e-mail útján visszaigazolja</w:t>
      </w:r>
      <w:r w:rsidR="00F6280E" w:rsidRPr="000217AE">
        <w:rPr>
          <w:sz w:val="22"/>
          <w:szCs w:val="22"/>
        </w:rPr>
        <w:t xml:space="preserve"> munkanapokon</w:t>
      </w:r>
      <w:r w:rsidRPr="000217AE">
        <w:rPr>
          <w:sz w:val="22"/>
          <w:szCs w:val="22"/>
        </w:rPr>
        <w:t>. Amennyiben Ajánlattevő nem kap 24 órán belül visszaigazolást, úgy kérjük a kapcsolattartó telefoni megkeresését</w:t>
      </w:r>
      <w:r w:rsidR="00F6280E" w:rsidRPr="000217AE">
        <w:rPr>
          <w:sz w:val="22"/>
          <w:szCs w:val="22"/>
        </w:rPr>
        <w:t xml:space="preserve"> a legközelebbi munkanapon.</w:t>
      </w:r>
    </w:p>
    <w:p w14:paraId="5E4943EE" w14:textId="77777777" w:rsidR="00134DC7" w:rsidRPr="006164F1" w:rsidRDefault="00134DC7" w:rsidP="00CD73AC">
      <w:pPr>
        <w:tabs>
          <w:tab w:val="left" w:pos="-1058"/>
        </w:tabs>
        <w:rPr>
          <w:b/>
          <w:sz w:val="22"/>
          <w:szCs w:val="22"/>
        </w:rPr>
      </w:pPr>
    </w:p>
    <w:p w14:paraId="1C202533" w14:textId="77777777" w:rsidR="00E61F94" w:rsidRPr="006164F1" w:rsidRDefault="00E61F94" w:rsidP="00E61F94">
      <w:pPr>
        <w:tabs>
          <w:tab w:val="left" w:pos="426"/>
        </w:tabs>
        <w:jc w:val="both"/>
        <w:rPr>
          <w:sz w:val="22"/>
          <w:szCs w:val="22"/>
        </w:rPr>
      </w:pPr>
      <w:r w:rsidRPr="006164F1">
        <w:rPr>
          <w:sz w:val="22"/>
          <w:szCs w:val="22"/>
        </w:rPr>
        <w:t>A</w:t>
      </w:r>
      <w:r w:rsidR="00A4630E" w:rsidRPr="006164F1">
        <w:rPr>
          <w:sz w:val="22"/>
          <w:szCs w:val="22"/>
        </w:rPr>
        <w:t>mennyiben Ajánlattevő nem kíván élni a</w:t>
      </w:r>
      <w:r w:rsidRPr="006164F1">
        <w:rPr>
          <w:sz w:val="22"/>
          <w:szCs w:val="22"/>
        </w:rPr>
        <w:t xml:space="preserve">z </w:t>
      </w:r>
      <w:r w:rsidR="00A4630E" w:rsidRPr="006164F1">
        <w:rPr>
          <w:sz w:val="22"/>
          <w:szCs w:val="22"/>
        </w:rPr>
        <w:t xml:space="preserve">e-mailes benyújtás lehetőségével, abban az esetben az </w:t>
      </w:r>
      <w:r w:rsidRPr="006164F1">
        <w:rPr>
          <w:sz w:val="22"/>
          <w:szCs w:val="22"/>
        </w:rPr>
        <w:t>ajánlat papír alapon is benyújtható, ebben az esetben a benyújtás során az alábbiak szerint kell eljárni:</w:t>
      </w:r>
    </w:p>
    <w:p w14:paraId="183FE34E" w14:textId="77777777" w:rsidR="00E61F94" w:rsidRPr="006164F1" w:rsidRDefault="00E61F94" w:rsidP="00E61F94">
      <w:pPr>
        <w:tabs>
          <w:tab w:val="left" w:pos="426"/>
        </w:tabs>
        <w:ind w:left="709"/>
        <w:jc w:val="both"/>
        <w:rPr>
          <w:sz w:val="22"/>
          <w:szCs w:val="22"/>
        </w:rPr>
      </w:pPr>
    </w:p>
    <w:p w14:paraId="65FFEFA4" w14:textId="16270A59" w:rsidR="00E61F94" w:rsidRPr="006164F1" w:rsidRDefault="00E61F94" w:rsidP="00E61F94">
      <w:pPr>
        <w:tabs>
          <w:tab w:val="left" w:pos="426"/>
        </w:tabs>
        <w:jc w:val="both"/>
        <w:rPr>
          <w:sz w:val="22"/>
          <w:szCs w:val="22"/>
        </w:rPr>
      </w:pPr>
      <w:r w:rsidRPr="006164F1">
        <w:rPr>
          <w:sz w:val="22"/>
          <w:szCs w:val="22"/>
        </w:rPr>
        <w:t xml:space="preserve">Az ajánlatot sérülésmentes, zárt csomagolásban, magyar nyelven és </w:t>
      </w:r>
      <w:r w:rsidR="00134DC7">
        <w:rPr>
          <w:sz w:val="22"/>
          <w:szCs w:val="22"/>
        </w:rPr>
        <w:t>1</w:t>
      </w:r>
      <w:r w:rsidRPr="006164F1">
        <w:rPr>
          <w:sz w:val="22"/>
          <w:szCs w:val="22"/>
        </w:rPr>
        <w:t xml:space="preserve"> eredeti papír alapú példányban kell benyújtani. Az ajánlatot a papír alapú példánnyal mindenben megegyező elektronikus másolati példányban (</w:t>
      </w:r>
      <w:proofErr w:type="spellStart"/>
      <w:r w:rsidRPr="006164F1">
        <w:rPr>
          <w:sz w:val="22"/>
          <w:szCs w:val="22"/>
        </w:rPr>
        <w:t>szkennelve</w:t>
      </w:r>
      <w:proofErr w:type="spellEnd"/>
      <w:proofErr w:type="gramStart"/>
      <w:r w:rsidRPr="006164F1">
        <w:rPr>
          <w:sz w:val="22"/>
          <w:szCs w:val="22"/>
        </w:rPr>
        <w:t>, .</w:t>
      </w:r>
      <w:proofErr w:type="spellStart"/>
      <w:r w:rsidRPr="006164F1">
        <w:rPr>
          <w:sz w:val="22"/>
          <w:szCs w:val="22"/>
        </w:rPr>
        <w:t>pdf</w:t>
      </w:r>
      <w:proofErr w:type="spellEnd"/>
      <w:proofErr w:type="gramEnd"/>
      <w:r w:rsidRPr="006164F1">
        <w:rPr>
          <w:sz w:val="22"/>
          <w:szCs w:val="22"/>
        </w:rPr>
        <w:t xml:space="preserve"> kiterjesztésű file formájában) is be kell nyújtani</w:t>
      </w:r>
      <w:r w:rsidR="00C24001">
        <w:rPr>
          <w:sz w:val="22"/>
          <w:szCs w:val="22"/>
        </w:rPr>
        <w:t xml:space="preserve"> elektronikus adathordozón(</w:t>
      </w:r>
      <w:proofErr w:type="spellStart"/>
      <w:r w:rsidR="00C24001">
        <w:rPr>
          <w:sz w:val="22"/>
          <w:szCs w:val="22"/>
        </w:rPr>
        <w:t>pl</w:t>
      </w:r>
      <w:proofErr w:type="spellEnd"/>
      <w:r w:rsidR="00C24001">
        <w:rPr>
          <w:sz w:val="22"/>
          <w:szCs w:val="22"/>
        </w:rPr>
        <w:t xml:space="preserve">: </w:t>
      </w:r>
      <w:r w:rsidRPr="006164F1">
        <w:rPr>
          <w:sz w:val="22"/>
          <w:szCs w:val="22"/>
        </w:rPr>
        <w:t>CD-n vagy DVD-n</w:t>
      </w:r>
      <w:r w:rsidR="00C24001">
        <w:rPr>
          <w:sz w:val="22"/>
          <w:szCs w:val="22"/>
        </w:rPr>
        <w:t>)</w:t>
      </w:r>
      <w:r w:rsidRPr="006164F1">
        <w:rPr>
          <w:sz w:val="22"/>
          <w:szCs w:val="22"/>
        </w:rPr>
        <w:t xml:space="preserve"> az ajánlathoz mellékelve. A külső csomagoláson a </w:t>
      </w:r>
      <w:r w:rsidRPr="00F56149">
        <w:rPr>
          <w:b/>
          <w:sz w:val="22"/>
          <w:szCs w:val="22"/>
        </w:rPr>
        <w:t>„</w:t>
      </w:r>
      <w:r w:rsidR="0007734E">
        <w:rPr>
          <w:b/>
          <w:sz w:val="22"/>
          <w:szCs w:val="22"/>
        </w:rPr>
        <w:t xml:space="preserve">Mechanikus kültéri elemek javítása </w:t>
      </w:r>
      <w:r w:rsidR="00360779" w:rsidRPr="00F56149">
        <w:rPr>
          <w:b/>
          <w:sz w:val="22"/>
          <w:szCs w:val="22"/>
        </w:rPr>
        <w:t>karbantartása</w:t>
      </w:r>
      <w:proofErr w:type="gramStart"/>
      <w:r w:rsidRPr="00F56149">
        <w:rPr>
          <w:b/>
          <w:sz w:val="22"/>
          <w:szCs w:val="22"/>
        </w:rPr>
        <w:t>”</w:t>
      </w:r>
      <w:r w:rsidRPr="006164F1">
        <w:rPr>
          <w:b/>
          <w:sz w:val="22"/>
          <w:szCs w:val="22"/>
        </w:rPr>
        <w:t xml:space="preserve"> </w:t>
      </w:r>
      <w:r w:rsidRPr="006164F1">
        <w:rPr>
          <w:b/>
          <w:i/>
          <w:sz w:val="22"/>
          <w:szCs w:val="22"/>
        </w:rPr>
        <w:t xml:space="preserve"> </w:t>
      </w:r>
      <w:r w:rsidRPr="006164F1">
        <w:rPr>
          <w:sz w:val="22"/>
          <w:szCs w:val="22"/>
        </w:rPr>
        <w:t>megjelölést</w:t>
      </w:r>
      <w:proofErr w:type="gramEnd"/>
      <w:r w:rsidRPr="006164F1">
        <w:rPr>
          <w:sz w:val="22"/>
          <w:szCs w:val="22"/>
        </w:rPr>
        <w:t xml:space="preserve"> kell feltüntetni. Ajánlatkérő tájékoztatásul közlik, hogy amennyiben a csomagoláson az ajánlattevő nem tünteti fel a </w:t>
      </w:r>
      <w:r w:rsidRPr="006164F1">
        <w:rPr>
          <w:b/>
          <w:sz w:val="22"/>
          <w:szCs w:val="22"/>
        </w:rPr>
        <w:t xml:space="preserve">„Az ajánlattételi határidő lejártáig </w:t>
      </w:r>
      <w:r w:rsidRPr="00F56149">
        <w:rPr>
          <w:b/>
          <w:sz w:val="22"/>
          <w:szCs w:val="22"/>
        </w:rPr>
        <w:t>202</w:t>
      </w:r>
      <w:r w:rsidR="00834A3B" w:rsidRPr="00F56149">
        <w:rPr>
          <w:b/>
          <w:sz w:val="22"/>
          <w:szCs w:val="22"/>
        </w:rPr>
        <w:t>1</w:t>
      </w:r>
      <w:r w:rsidRPr="00F56149">
        <w:rPr>
          <w:b/>
          <w:sz w:val="22"/>
          <w:szCs w:val="22"/>
        </w:rPr>
        <w:t>.</w:t>
      </w:r>
      <w:r w:rsidR="00812282" w:rsidRPr="00F56149">
        <w:rPr>
          <w:b/>
          <w:sz w:val="22"/>
          <w:szCs w:val="22"/>
        </w:rPr>
        <w:t xml:space="preserve"> 0</w:t>
      </w:r>
      <w:r w:rsidR="00771840">
        <w:rPr>
          <w:b/>
          <w:sz w:val="22"/>
          <w:szCs w:val="22"/>
        </w:rPr>
        <w:t>6</w:t>
      </w:r>
      <w:r w:rsidR="00BD151E">
        <w:rPr>
          <w:b/>
          <w:sz w:val="22"/>
          <w:szCs w:val="22"/>
        </w:rPr>
        <w:t>. 10.</w:t>
      </w:r>
      <w:r w:rsidR="00C55EFE">
        <w:rPr>
          <w:b/>
          <w:sz w:val="22"/>
          <w:szCs w:val="22"/>
        </w:rPr>
        <w:t xml:space="preserve"> </w:t>
      </w:r>
      <w:r w:rsidR="00812282" w:rsidRPr="00F56149">
        <w:rPr>
          <w:b/>
          <w:sz w:val="22"/>
          <w:szCs w:val="22"/>
        </w:rPr>
        <w:t>12:</w:t>
      </w:r>
      <w:r w:rsidRPr="00F56149">
        <w:rPr>
          <w:b/>
          <w:sz w:val="22"/>
          <w:szCs w:val="22"/>
        </w:rPr>
        <w:t>00 óra</w:t>
      </w:r>
      <w:r w:rsidRPr="006164F1">
        <w:rPr>
          <w:b/>
          <w:sz w:val="22"/>
          <w:szCs w:val="22"/>
        </w:rPr>
        <w:t xml:space="preserve"> nem bontható fel”</w:t>
      </w:r>
      <w:r w:rsidRPr="006164F1">
        <w:rPr>
          <w:sz w:val="22"/>
          <w:szCs w:val="22"/>
        </w:rPr>
        <w:t xml:space="preserve"> feliratot, úgy nem tud felelősséget vállalni annak az ajánlattételi határidő előtt történő felbontásáért.</w:t>
      </w:r>
    </w:p>
    <w:p w14:paraId="26994B49" w14:textId="77777777" w:rsidR="00E61F94" w:rsidRPr="006164F1" w:rsidRDefault="00E61F94" w:rsidP="00E61F94">
      <w:pPr>
        <w:tabs>
          <w:tab w:val="left" w:pos="426"/>
        </w:tabs>
        <w:ind w:left="709"/>
        <w:jc w:val="both"/>
        <w:rPr>
          <w:b/>
          <w:sz w:val="22"/>
          <w:szCs w:val="22"/>
        </w:rPr>
      </w:pPr>
    </w:p>
    <w:p w14:paraId="61E9E7CA" w14:textId="77777777" w:rsidR="00E61F94" w:rsidRPr="006164F1" w:rsidRDefault="00E61F94" w:rsidP="00E61F94">
      <w:pPr>
        <w:jc w:val="both"/>
        <w:rPr>
          <w:b/>
          <w:bCs/>
          <w:sz w:val="22"/>
          <w:szCs w:val="22"/>
        </w:rPr>
      </w:pPr>
      <w:r w:rsidRPr="006164F1">
        <w:rPr>
          <w:sz w:val="22"/>
          <w:szCs w:val="22"/>
        </w:rPr>
        <w:t xml:space="preserve">Ajánlatkérő felhívja az ajánlattevők figyelmét arra, hogy ajánlatkérő kapcsolattartási pontjaként megjelölt székházban beléptető rendszer működik, s emiatt az épületbe történő belépés a portai regisztráció miatt időigényes (előre láthatólag 20-25 perc). Ennek figyelembevétele az ajánlattevő részéről elengedhetetlen, különös tekintettel az ajánlatok benyújtásának napjára. Az ebből eredő </w:t>
      </w:r>
      <w:r w:rsidRPr="006164F1">
        <w:rPr>
          <w:sz w:val="22"/>
          <w:szCs w:val="22"/>
        </w:rPr>
        <w:lastRenderedPageBreak/>
        <w:t>bárminemű késedelemért ajánlatkérő felelősséget nem vállal. Ajánlatkérő felhívja a figyelmet, hogy az ajánlattételi határidő lejártát a www.pontosido.hu weboldal „Budapest idő” adatai alapján állapítja meg.</w:t>
      </w:r>
    </w:p>
    <w:p w14:paraId="656E1A08" w14:textId="77777777" w:rsidR="00E61F94" w:rsidRPr="006164F1" w:rsidRDefault="00E61F94" w:rsidP="00CD73AC">
      <w:pPr>
        <w:tabs>
          <w:tab w:val="left" w:pos="-1058"/>
        </w:tabs>
        <w:rPr>
          <w:b/>
          <w:sz w:val="22"/>
          <w:szCs w:val="22"/>
        </w:rPr>
      </w:pPr>
    </w:p>
    <w:p w14:paraId="4BE98317" w14:textId="77777777" w:rsidR="00E61F94" w:rsidRPr="006164F1" w:rsidRDefault="00E61F94" w:rsidP="00E61F94">
      <w:pPr>
        <w:widowControl w:val="0"/>
        <w:tabs>
          <w:tab w:val="left" w:pos="426"/>
        </w:tabs>
        <w:suppressAutoHyphens w:val="0"/>
        <w:jc w:val="both"/>
        <w:rPr>
          <w:sz w:val="22"/>
          <w:szCs w:val="22"/>
        </w:rPr>
      </w:pPr>
      <w:r w:rsidRPr="006164F1">
        <w:rPr>
          <w:b/>
          <w:sz w:val="22"/>
          <w:szCs w:val="22"/>
        </w:rPr>
        <w:t>Az ajánlat benyújtásának címe, illetve a kapcsolattartó adatai</w:t>
      </w:r>
      <w:r w:rsidRPr="006164F1">
        <w:rPr>
          <w:sz w:val="22"/>
          <w:szCs w:val="22"/>
        </w:rPr>
        <w:t>:</w:t>
      </w:r>
    </w:p>
    <w:p w14:paraId="5856EF8E" w14:textId="77777777" w:rsidR="00E61F94" w:rsidRPr="006164F1" w:rsidRDefault="00E61F94" w:rsidP="00E61F94">
      <w:pPr>
        <w:widowControl w:val="0"/>
        <w:tabs>
          <w:tab w:val="left" w:pos="0"/>
        </w:tabs>
        <w:suppressAutoHyphens w:val="0"/>
        <w:jc w:val="both"/>
        <w:rPr>
          <w:sz w:val="22"/>
          <w:szCs w:val="22"/>
        </w:rPr>
      </w:pPr>
    </w:p>
    <w:p w14:paraId="1A311180" w14:textId="77777777" w:rsidR="00E61F94" w:rsidRPr="006164F1" w:rsidRDefault="00E61F94" w:rsidP="00E61F94">
      <w:pPr>
        <w:widowControl w:val="0"/>
        <w:tabs>
          <w:tab w:val="left" w:pos="426"/>
        </w:tabs>
        <w:suppressAutoHyphens w:val="0"/>
        <w:ind w:left="770"/>
        <w:jc w:val="both"/>
        <w:rPr>
          <w:sz w:val="22"/>
          <w:szCs w:val="22"/>
        </w:rPr>
      </w:pPr>
      <w:r w:rsidRPr="006164F1">
        <w:rPr>
          <w:sz w:val="22"/>
          <w:szCs w:val="22"/>
        </w:rPr>
        <w:t xml:space="preserve">MÁV Zrt. Beszerzési Főigazgatóság </w:t>
      </w:r>
    </w:p>
    <w:p w14:paraId="67791917" w14:textId="77777777" w:rsidR="00E61F94" w:rsidRPr="006164F1" w:rsidRDefault="00E61F94" w:rsidP="00E61F94">
      <w:pPr>
        <w:widowControl w:val="0"/>
        <w:tabs>
          <w:tab w:val="left" w:pos="426"/>
        </w:tabs>
        <w:suppressAutoHyphens w:val="0"/>
        <w:ind w:left="770"/>
        <w:jc w:val="both"/>
        <w:rPr>
          <w:sz w:val="22"/>
          <w:szCs w:val="22"/>
        </w:rPr>
      </w:pPr>
      <w:r w:rsidRPr="006164F1">
        <w:rPr>
          <w:sz w:val="22"/>
          <w:szCs w:val="22"/>
        </w:rPr>
        <w:t>Eszköz- és Vállalkozás Beszerzés</w:t>
      </w:r>
    </w:p>
    <w:p w14:paraId="2BC46D09" w14:textId="3FB8FCC0" w:rsidR="00E61F94" w:rsidRPr="006164F1" w:rsidRDefault="00E61F94" w:rsidP="00E61F94">
      <w:pPr>
        <w:widowControl w:val="0"/>
        <w:tabs>
          <w:tab w:val="left" w:pos="426"/>
        </w:tabs>
        <w:suppressAutoHyphens w:val="0"/>
        <w:ind w:left="770"/>
        <w:jc w:val="both"/>
        <w:rPr>
          <w:sz w:val="22"/>
          <w:szCs w:val="22"/>
        </w:rPr>
      </w:pPr>
      <w:r w:rsidRPr="006164F1">
        <w:rPr>
          <w:sz w:val="22"/>
          <w:szCs w:val="22"/>
        </w:rPr>
        <w:t>1087 Budapest, Könyves Kálmán krt. 54-60. III/</w:t>
      </w:r>
      <w:r w:rsidR="00F26FF5">
        <w:rPr>
          <w:sz w:val="22"/>
          <w:szCs w:val="22"/>
        </w:rPr>
        <w:t>301</w:t>
      </w:r>
      <w:r w:rsidRPr="006164F1">
        <w:rPr>
          <w:sz w:val="22"/>
          <w:szCs w:val="22"/>
        </w:rPr>
        <w:t>. szoba</w:t>
      </w:r>
    </w:p>
    <w:p w14:paraId="2997B867" w14:textId="77777777" w:rsidR="00E61F94" w:rsidRPr="006164F1" w:rsidRDefault="00E61F94" w:rsidP="00E61F94">
      <w:pPr>
        <w:widowControl w:val="0"/>
        <w:tabs>
          <w:tab w:val="left" w:pos="426"/>
        </w:tabs>
        <w:suppressAutoHyphens w:val="0"/>
        <w:ind w:left="770"/>
        <w:jc w:val="both"/>
        <w:rPr>
          <w:sz w:val="22"/>
          <w:szCs w:val="22"/>
        </w:rPr>
      </w:pPr>
    </w:p>
    <w:p w14:paraId="3C8A21DB" w14:textId="18B918F0" w:rsidR="00E61F94" w:rsidRPr="00F56149" w:rsidRDefault="00E61F94" w:rsidP="00E61F94">
      <w:pPr>
        <w:widowControl w:val="0"/>
        <w:tabs>
          <w:tab w:val="left" w:pos="426"/>
        </w:tabs>
        <w:suppressAutoHyphens w:val="0"/>
        <w:ind w:left="770"/>
        <w:jc w:val="both"/>
        <w:rPr>
          <w:sz w:val="22"/>
          <w:szCs w:val="22"/>
        </w:rPr>
      </w:pPr>
      <w:r w:rsidRPr="00F56149">
        <w:rPr>
          <w:sz w:val="22"/>
          <w:szCs w:val="22"/>
        </w:rPr>
        <w:t xml:space="preserve">Kapcsolattartó: </w:t>
      </w:r>
      <w:r w:rsidR="00F26FF5" w:rsidRPr="00F56149">
        <w:rPr>
          <w:sz w:val="22"/>
          <w:szCs w:val="22"/>
        </w:rPr>
        <w:t>dr. Kis Olívia</w:t>
      </w:r>
      <w:r w:rsidRPr="00F56149">
        <w:rPr>
          <w:sz w:val="22"/>
          <w:szCs w:val="22"/>
        </w:rPr>
        <w:tab/>
      </w:r>
      <w:r w:rsidRPr="00F56149">
        <w:rPr>
          <w:sz w:val="22"/>
          <w:szCs w:val="22"/>
        </w:rPr>
        <w:tab/>
      </w:r>
    </w:p>
    <w:p w14:paraId="1A41B19E" w14:textId="61302CF0" w:rsidR="00E61F94" w:rsidRPr="00F56149" w:rsidRDefault="00E61F94" w:rsidP="00E61F94">
      <w:pPr>
        <w:widowControl w:val="0"/>
        <w:tabs>
          <w:tab w:val="left" w:pos="426"/>
        </w:tabs>
        <w:suppressAutoHyphens w:val="0"/>
        <w:ind w:left="770"/>
        <w:jc w:val="both"/>
        <w:rPr>
          <w:sz w:val="22"/>
          <w:szCs w:val="22"/>
        </w:rPr>
      </w:pPr>
      <w:r w:rsidRPr="00F56149">
        <w:rPr>
          <w:sz w:val="22"/>
          <w:szCs w:val="22"/>
        </w:rPr>
        <w:t>Beosztás:</w:t>
      </w:r>
      <w:r w:rsidR="00F26FF5" w:rsidRPr="00F56149">
        <w:rPr>
          <w:sz w:val="22"/>
          <w:szCs w:val="22"/>
        </w:rPr>
        <w:t xml:space="preserve"> közbeszerzési szakértő</w:t>
      </w:r>
      <w:r w:rsidRPr="00F56149">
        <w:rPr>
          <w:sz w:val="22"/>
          <w:szCs w:val="22"/>
        </w:rPr>
        <w:tab/>
      </w:r>
      <w:r w:rsidRPr="00F56149">
        <w:rPr>
          <w:sz w:val="22"/>
          <w:szCs w:val="22"/>
        </w:rPr>
        <w:tab/>
      </w:r>
      <w:r w:rsidRPr="00F56149">
        <w:rPr>
          <w:sz w:val="22"/>
          <w:szCs w:val="22"/>
        </w:rPr>
        <w:tab/>
      </w:r>
    </w:p>
    <w:p w14:paraId="6547B2D1" w14:textId="1BBD6E61" w:rsidR="00E61F94" w:rsidRPr="00F56149" w:rsidRDefault="00E61F94" w:rsidP="00E61F94">
      <w:pPr>
        <w:widowControl w:val="0"/>
        <w:tabs>
          <w:tab w:val="left" w:pos="426"/>
        </w:tabs>
        <w:suppressAutoHyphens w:val="0"/>
        <w:ind w:left="770"/>
        <w:jc w:val="both"/>
        <w:rPr>
          <w:sz w:val="22"/>
          <w:szCs w:val="22"/>
        </w:rPr>
      </w:pPr>
      <w:r w:rsidRPr="00F56149">
        <w:rPr>
          <w:sz w:val="22"/>
          <w:szCs w:val="22"/>
        </w:rPr>
        <w:t>Mobil:</w:t>
      </w:r>
      <w:r w:rsidRPr="00F56149">
        <w:rPr>
          <w:sz w:val="22"/>
          <w:szCs w:val="22"/>
        </w:rPr>
        <w:tab/>
      </w:r>
      <w:r w:rsidR="00F26FF5" w:rsidRPr="00F56149">
        <w:rPr>
          <w:sz w:val="22"/>
          <w:szCs w:val="22"/>
        </w:rPr>
        <w:t>06 30 833 2159</w:t>
      </w:r>
      <w:r w:rsidRPr="00F56149">
        <w:rPr>
          <w:sz w:val="22"/>
          <w:szCs w:val="22"/>
        </w:rPr>
        <w:tab/>
      </w:r>
      <w:r w:rsidRPr="00F56149">
        <w:rPr>
          <w:sz w:val="22"/>
          <w:szCs w:val="22"/>
        </w:rPr>
        <w:tab/>
      </w:r>
      <w:r w:rsidRPr="00F56149">
        <w:rPr>
          <w:sz w:val="22"/>
          <w:szCs w:val="22"/>
        </w:rPr>
        <w:tab/>
      </w:r>
    </w:p>
    <w:p w14:paraId="7C83BDB6" w14:textId="77777777" w:rsidR="006E4177" w:rsidRPr="00F56149" w:rsidRDefault="00E61F94" w:rsidP="008A50C3">
      <w:pPr>
        <w:ind w:firstLine="709"/>
        <w:jc w:val="both"/>
        <w:rPr>
          <w:sz w:val="22"/>
          <w:szCs w:val="22"/>
        </w:rPr>
      </w:pPr>
      <w:r w:rsidRPr="00F56149">
        <w:rPr>
          <w:sz w:val="22"/>
          <w:szCs w:val="22"/>
        </w:rPr>
        <w:t xml:space="preserve">Fax: </w:t>
      </w:r>
      <w:r w:rsidRPr="00F56149">
        <w:rPr>
          <w:sz w:val="22"/>
          <w:szCs w:val="22"/>
        </w:rPr>
        <w:tab/>
      </w:r>
      <w:r w:rsidR="006E4177" w:rsidRPr="00F56149">
        <w:rPr>
          <w:sz w:val="22"/>
          <w:szCs w:val="22"/>
        </w:rPr>
        <w:t>06 1 511 7526</w:t>
      </w:r>
    </w:p>
    <w:p w14:paraId="4EC1BE88" w14:textId="45C70A49" w:rsidR="00E61F94" w:rsidRPr="006164F1" w:rsidRDefault="006E4177" w:rsidP="00E61F94">
      <w:pPr>
        <w:widowControl w:val="0"/>
        <w:tabs>
          <w:tab w:val="left" w:pos="426"/>
        </w:tabs>
        <w:suppressAutoHyphens w:val="0"/>
        <w:ind w:left="770"/>
        <w:jc w:val="both"/>
        <w:rPr>
          <w:sz w:val="22"/>
          <w:szCs w:val="22"/>
          <w:lang w:eastAsia="hu-HU"/>
        </w:rPr>
      </w:pPr>
      <w:r w:rsidRPr="00F56149">
        <w:rPr>
          <w:sz w:val="22"/>
          <w:szCs w:val="22"/>
        </w:rPr>
        <w:t>E</w:t>
      </w:r>
      <w:r w:rsidR="00E61F94" w:rsidRPr="00F56149">
        <w:rPr>
          <w:sz w:val="22"/>
          <w:szCs w:val="22"/>
        </w:rPr>
        <w:t>-mail:</w:t>
      </w:r>
      <w:r w:rsidR="00E61F94" w:rsidRPr="006164F1">
        <w:rPr>
          <w:sz w:val="22"/>
          <w:szCs w:val="22"/>
        </w:rPr>
        <w:t xml:space="preserve"> </w:t>
      </w:r>
      <w:r w:rsidR="00F26FF5">
        <w:rPr>
          <w:sz w:val="22"/>
          <w:szCs w:val="22"/>
        </w:rPr>
        <w:t>kis.olivia@mav.hu</w:t>
      </w:r>
      <w:r w:rsidR="00E61F94" w:rsidRPr="006164F1">
        <w:rPr>
          <w:sz w:val="22"/>
          <w:szCs w:val="22"/>
        </w:rPr>
        <w:tab/>
      </w:r>
      <w:r w:rsidR="00E61F94" w:rsidRPr="006164F1">
        <w:rPr>
          <w:sz w:val="22"/>
          <w:szCs w:val="22"/>
        </w:rPr>
        <w:tab/>
      </w:r>
      <w:r w:rsidR="00E61F94" w:rsidRPr="006164F1">
        <w:rPr>
          <w:sz w:val="22"/>
          <w:szCs w:val="22"/>
        </w:rPr>
        <w:tab/>
      </w:r>
    </w:p>
    <w:p w14:paraId="79B74E5B" w14:textId="77777777" w:rsidR="00E717EB" w:rsidRPr="006164F1" w:rsidRDefault="00E717EB" w:rsidP="00E717EB">
      <w:pPr>
        <w:ind w:firstLine="709"/>
        <w:jc w:val="both"/>
        <w:rPr>
          <w:b/>
          <w:sz w:val="22"/>
          <w:szCs w:val="22"/>
        </w:rPr>
      </w:pPr>
    </w:p>
    <w:p w14:paraId="0845E8EE" w14:textId="77777777" w:rsidR="00B42E30" w:rsidRPr="006164F1" w:rsidRDefault="00B42E30">
      <w:pPr>
        <w:tabs>
          <w:tab w:val="left" w:pos="0"/>
        </w:tabs>
        <w:jc w:val="both"/>
        <w:rPr>
          <w:sz w:val="22"/>
          <w:szCs w:val="22"/>
        </w:rPr>
      </w:pPr>
    </w:p>
    <w:p w14:paraId="7D05AD47" w14:textId="77777777" w:rsidR="007A4ABB" w:rsidRPr="006164F1" w:rsidRDefault="00CD73AC">
      <w:pPr>
        <w:tabs>
          <w:tab w:val="left" w:pos="0"/>
        </w:tabs>
        <w:jc w:val="both"/>
        <w:rPr>
          <w:b/>
          <w:sz w:val="22"/>
          <w:szCs w:val="22"/>
        </w:rPr>
      </w:pPr>
      <w:r w:rsidRPr="006164F1">
        <w:rPr>
          <w:b/>
          <w:sz w:val="22"/>
          <w:szCs w:val="22"/>
        </w:rPr>
        <w:t>3.2</w:t>
      </w:r>
      <w:r w:rsidR="001C1BCC" w:rsidRPr="006164F1">
        <w:rPr>
          <w:b/>
          <w:sz w:val="22"/>
          <w:szCs w:val="22"/>
        </w:rPr>
        <w:t>.</w:t>
      </w:r>
      <w:r w:rsidR="00AC280B" w:rsidRPr="006164F1">
        <w:rPr>
          <w:b/>
          <w:sz w:val="22"/>
          <w:szCs w:val="22"/>
        </w:rPr>
        <w:t>.</w:t>
      </w:r>
      <w:r w:rsidR="00E61F94" w:rsidRPr="006164F1">
        <w:rPr>
          <w:b/>
          <w:sz w:val="22"/>
          <w:szCs w:val="22"/>
        </w:rPr>
        <w:t xml:space="preserve"> Többváltozatú ajánlat </w:t>
      </w:r>
      <w:r w:rsidR="00E61F94" w:rsidRPr="00AF7F90">
        <w:rPr>
          <w:b/>
          <w:sz w:val="22"/>
          <w:szCs w:val="22"/>
        </w:rPr>
        <w:t>nem tehető.</w:t>
      </w:r>
    </w:p>
    <w:p w14:paraId="5DD56D2F" w14:textId="77777777" w:rsidR="001C1BCC" w:rsidRDefault="008E63B1">
      <w:pPr>
        <w:tabs>
          <w:tab w:val="left" w:pos="0"/>
        </w:tabs>
        <w:jc w:val="both"/>
        <w:rPr>
          <w:sz w:val="22"/>
          <w:szCs w:val="22"/>
        </w:rPr>
      </w:pPr>
      <w:r w:rsidRPr="006164F1">
        <w:rPr>
          <w:sz w:val="22"/>
          <w:szCs w:val="22"/>
        </w:rPr>
        <w:tab/>
        <w:t xml:space="preserve">A pályázó köteles a munka teljes egészére ajánlatot tenni! </w:t>
      </w:r>
    </w:p>
    <w:p w14:paraId="5FCA8F98" w14:textId="77777777" w:rsidR="006E258E" w:rsidRPr="006164F1" w:rsidRDefault="006E258E" w:rsidP="006E258E">
      <w:pPr>
        <w:widowControl w:val="0"/>
        <w:tabs>
          <w:tab w:val="left" w:pos="426"/>
        </w:tabs>
        <w:suppressAutoHyphens w:val="0"/>
        <w:ind w:left="770"/>
        <w:jc w:val="both"/>
        <w:rPr>
          <w:sz w:val="22"/>
          <w:szCs w:val="22"/>
        </w:rPr>
      </w:pPr>
      <w:r w:rsidRPr="006164F1">
        <w:rPr>
          <w:sz w:val="22"/>
          <w:szCs w:val="22"/>
        </w:rPr>
        <w:t>Érvénytelen az Ajánlattevő ajánlata, amennyiben az nem terjed ki az összes - a Műszaki leírásban szereplő (1. számú melléklet) - munkálatokra.</w:t>
      </w:r>
    </w:p>
    <w:p w14:paraId="78F3AD28" w14:textId="77777777" w:rsidR="006E258E" w:rsidRPr="006164F1" w:rsidRDefault="006E258E">
      <w:pPr>
        <w:tabs>
          <w:tab w:val="left" w:pos="0"/>
        </w:tabs>
        <w:jc w:val="both"/>
        <w:rPr>
          <w:sz w:val="22"/>
          <w:szCs w:val="22"/>
        </w:rPr>
      </w:pPr>
    </w:p>
    <w:p w14:paraId="3746C9CC" w14:textId="77777777" w:rsidR="008E63B1" w:rsidRPr="006164F1" w:rsidRDefault="008E63B1">
      <w:pPr>
        <w:tabs>
          <w:tab w:val="left" w:pos="0"/>
        </w:tabs>
        <w:jc w:val="both"/>
        <w:rPr>
          <w:sz w:val="22"/>
          <w:szCs w:val="22"/>
        </w:rPr>
      </w:pPr>
    </w:p>
    <w:p w14:paraId="31B87119" w14:textId="6719E1F9" w:rsidR="00E61F94" w:rsidRPr="006164F1" w:rsidRDefault="00E61F94" w:rsidP="00E61F94">
      <w:pPr>
        <w:widowControl w:val="0"/>
        <w:tabs>
          <w:tab w:val="left" w:pos="0"/>
        </w:tabs>
        <w:suppressAutoHyphens w:val="0"/>
        <w:jc w:val="both"/>
        <w:rPr>
          <w:b/>
          <w:sz w:val="22"/>
          <w:szCs w:val="22"/>
        </w:rPr>
      </w:pPr>
      <w:r w:rsidRPr="006164F1">
        <w:rPr>
          <w:b/>
          <w:sz w:val="22"/>
          <w:szCs w:val="22"/>
        </w:rPr>
        <w:t xml:space="preserve">3.3. Részajánlat tétel </w:t>
      </w:r>
      <w:r w:rsidRPr="00AF7F90">
        <w:rPr>
          <w:b/>
          <w:sz w:val="22"/>
          <w:szCs w:val="22"/>
        </w:rPr>
        <w:t>nem tehető.</w:t>
      </w:r>
      <w:r w:rsidRPr="006E258E">
        <w:rPr>
          <w:b/>
          <w:sz w:val="22"/>
          <w:szCs w:val="22"/>
        </w:rPr>
        <w:t xml:space="preserve"> </w:t>
      </w:r>
    </w:p>
    <w:p w14:paraId="0BD7ABB2" w14:textId="77777777" w:rsidR="00E61F94" w:rsidRPr="006164F1" w:rsidRDefault="00E61F94">
      <w:pPr>
        <w:tabs>
          <w:tab w:val="left" w:pos="0"/>
        </w:tabs>
        <w:jc w:val="both"/>
        <w:rPr>
          <w:sz w:val="22"/>
          <w:szCs w:val="22"/>
        </w:rPr>
      </w:pPr>
    </w:p>
    <w:p w14:paraId="6BE27672" w14:textId="77777777" w:rsidR="00E61F94" w:rsidRPr="00656E29" w:rsidRDefault="00656E29">
      <w:pPr>
        <w:tabs>
          <w:tab w:val="left" w:pos="0"/>
        </w:tabs>
        <w:jc w:val="both"/>
        <w:rPr>
          <w:b/>
          <w:sz w:val="22"/>
          <w:szCs w:val="22"/>
        </w:rPr>
      </w:pPr>
      <w:r w:rsidRPr="00656E29">
        <w:rPr>
          <w:b/>
          <w:sz w:val="22"/>
          <w:szCs w:val="22"/>
        </w:rPr>
        <w:t xml:space="preserve">3.4. Helyszíni bejárás </w:t>
      </w:r>
      <w:r>
        <w:rPr>
          <w:b/>
          <w:sz w:val="22"/>
          <w:szCs w:val="22"/>
        </w:rPr>
        <w:t>(adott esetben)</w:t>
      </w:r>
    </w:p>
    <w:p w14:paraId="5A7BF8F9" w14:textId="5E0BB326" w:rsidR="00656E29" w:rsidRDefault="00656E29">
      <w:pPr>
        <w:tabs>
          <w:tab w:val="left" w:pos="0"/>
        </w:tabs>
        <w:jc w:val="both"/>
        <w:rPr>
          <w:sz w:val="22"/>
          <w:szCs w:val="22"/>
        </w:rPr>
      </w:pPr>
      <w:r>
        <w:rPr>
          <w:sz w:val="22"/>
          <w:szCs w:val="22"/>
        </w:rPr>
        <w:t>Ajánlatkérő jelen eljárásban helyszíni bejárást nem biztosít.</w:t>
      </w:r>
    </w:p>
    <w:p w14:paraId="1F54C999" w14:textId="77777777" w:rsidR="00E61F94" w:rsidRPr="006164F1" w:rsidRDefault="00E61F94">
      <w:pPr>
        <w:tabs>
          <w:tab w:val="left" w:pos="0"/>
        </w:tabs>
        <w:jc w:val="both"/>
        <w:rPr>
          <w:sz w:val="22"/>
          <w:szCs w:val="22"/>
        </w:rPr>
      </w:pPr>
    </w:p>
    <w:p w14:paraId="12C6AD67" w14:textId="77777777" w:rsidR="001C1BCC" w:rsidRPr="006164F1" w:rsidRDefault="00C2706B">
      <w:pPr>
        <w:tabs>
          <w:tab w:val="left" w:pos="426"/>
        </w:tabs>
        <w:jc w:val="both"/>
        <w:rPr>
          <w:b/>
          <w:sz w:val="22"/>
          <w:szCs w:val="22"/>
        </w:rPr>
      </w:pPr>
      <w:r w:rsidRPr="006164F1">
        <w:rPr>
          <w:b/>
          <w:sz w:val="22"/>
          <w:szCs w:val="22"/>
        </w:rPr>
        <w:t>4</w:t>
      </w:r>
      <w:r w:rsidR="001C1BCC" w:rsidRPr="006164F1">
        <w:rPr>
          <w:b/>
          <w:sz w:val="22"/>
          <w:szCs w:val="22"/>
        </w:rPr>
        <w:t>./</w:t>
      </w:r>
      <w:r w:rsidR="001C1BCC" w:rsidRPr="006164F1">
        <w:rPr>
          <w:b/>
          <w:sz w:val="22"/>
          <w:szCs w:val="22"/>
        </w:rPr>
        <w:tab/>
        <w:t>Az elbírálás szempontja</w:t>
      </w:r>
      <w:r w:rsidR="00B42E30" w:rsidRPr="006164F1">
        <w:rPr>
          <w:b/>
          <w:sz w:val="22"/>
          <w:szCs w:val="22"/>
        </w:rPr>
        <w:t>:</w:t>
      </w:r>
    </w:p>
    <w:p w14:paraId="6AF71272" w14:textId="77777777" w:rsidR="00122C70" w:rsidRPr="006164F1" w:rsidRDefault="00122C70" w:rsidP="00267888">
      <w:pPr>
        <w:widowControl w:val="0"/>
        <w:suppressAutoHyphens w:val="0"/>
        <w:overflowPunct/>
        <w:autoSpaceDE/>
        <w:ind w:left="2835" w:hanging="2835"/>
        <w:jc w:val="both"/>
        <w:textAlignment w:val="auto"/>
        <w:rPr>
          <w:sz w:val="22"/>
          <w:szCs w:val="22"/>
          <w:lang w:eastAsia="hu-HU"/>
        </w:rPr>
      </w:pPr>
    </w:p>
    <w:p w14:paraId="59FFC4EC" w14:textId="77777777" w:rsidR="005109C3" w:rsidRDefault="00E61F94" w:rsidP="00E61F94">
      <w:pPr>
        <w:widowControl w:val="0"/>
        <w:suppressAutoHyphens w:val="0"/>
        <w:overflowPunct/>
        <w:autoSpaceDE/>
        <w:jc w:val="both"/>
        <w:textAlignment w:val="auto"/>
        <w:rPr>
          <w:sz w:val="22"/>
          <w:szCs w:val="22"/>
        </w:rPr>
      </w:pPr>
      <w:r w:rsidRPr="006164F1">
        <w:rPr>
          <w:sz w:val="22"/>
          <w:szCs w:val="22"/>
        </w:rPr>
        <w:t xml:space="preserve">Ajánlatkérő az ajánlatokat a </w:t>
      </w:r>
      <w:r w:rsidRPr="006164F1">
        <w:rPr>
          <w:b/>
          <w:sz w:val="22"/>
          <w:szCs w:val="22"/>
        </w:rPr>
        <w:t>legalacsonyabb</w:t>
      </w:r>
      <w:r w:rsidR="001776AD" w:rsidRPr="006164F1">
        <w:rPr>
          <w:b/>
          <w:sz w:val="22"/>
          <w:szCs w:val="22"/>
        </w:rPr>
        <w:t xml:space="preserve"> összegű ellenszolgáltatás</w:t>
      </w:r>
      <w:r w:rsidRPr="006164F1">
        <w:rPr>
          <w:sz w:val="22"/>
          <w:szCs w:val="22"/>
        </w:rPr>
        <w:t xml:space="preserve"> szempontja szerint értékeli. Ajánlattevőnek az </w:t>
      </w:r>
      <w:r w:rsidR="001776AD" w:rsidRPr="006164F1">
        <w:rPr>
          <w:b/>
          <w:sz w:val="22"/>
          <w:szCs w:val="22"/>
        </w:rPr>
        <w:t>Felolvasólapon</w:t>
      </w:r>
      <w:r w:rsidRPr="006164F1">
        <w:rPr>
          <w:b/>
          <w:sz w:val="22"/>
          <w:szCs w:val="22"/>
        </w:rPr>
        <w:t xml:space="preserve"> </w:t>
      </w:r>
      <w:r w:rsidRPr="006164F1">
        <w:rPr>
          <w:sz w:val="22"/>
          <w:szCs w:val="22"/>
        </w:rPr>
        <w:t>(</w:t>
      </w:r>
      <w:r w:rsidR="001776AD" w:rsidRPr="006164F1">
        <w:rPr>
          <w:sz w:val="22"/>
          <w:szCs w:val="22"/>
        </w:rPr>
        <w:t>2</w:t>
      </w:r>
      <w:r w:rsidRPr="006164F1">
        <w:rPr>
          <w:i/>
          <w:sz w:val="22"/>
          <w:szCs w:val="22"/>
        </w:rPr>
        <w:t>. számú melléklet</w:t>
      </w:r>
      <w:r w:rsidRPr="006164F1">
        <w:rPr>
          <w:sz w:val="22"/>
          <w:szCs w:val="22"/>
        </w:rPr>
        <w:t>)</w:t>
      </w:r>
      <w:r w:rsidR="00131E9E" w:rsidRPr="00131E9E">
        <w:rPr>
          <w:sz w:val="22"/>
          <w:szCs w:val="22"/>
        </w:rPr>
        <w:t xml:space="preserve"> </w:t>
      </w:r>
      <w:r w:rsidR="00131E9E" w:rsidRPr="006164F1">
        <w:rPr>
          <w:sz w:val="22"/>
          <w:szCs w:val="22"/>
        </w:rPr>
        <w:t>az ajánlati árat</w:t>
      </w:r>
      <w:r w:rsidR="005109C3">
        <w:rPr>
          <w:sz w:val="22"/>
          <w:szCs w:val="22"/>
        </w:rPr>
        <w:t xml:space="preserve"> az alábbiak szerint kell megadnia:</w:t>
      </w:r>
    </w:p>
    <w:p w14:paraId="2C445E27" w14:textId="523F2620" w:rsidR="005109C3" w:rsidRDefault="005109C3" w:rsidP="00E61F94">
      <w:pPr>
        <w:widowControl w:val="0"/>
        <w:suppressAutoHyphens w:val="0"/>
        <w:overflowPunct/>
        <w:autoSpaceDE/>
        <w:jc w:val="both"/>
        <w:textAlignment w:val="auto"/>
        <w:rPr>
          <w:sz w:val="22"/>
          <w:szCs w:val="22"/>
        </w:rPr>
      </w:pPr>
    </w:p>
    <w:p w14:paraId="47561B9C" w14:textId="77777777" w:rsidR="005109C3" w:rsidRPr="006164F1" w:rsidRDefault="005109C3" w:rsidP="005109C3">
      <w:pPr>
        <w:widowControl w:val="0"/>
        <w:suppressAutoHyphens w:val="0"/>
        <w:overflowPunct/>
        <w:autoSpaceDE/>
        <w:spacing w:line="276" w:lineRule="auto"/>
        <w:jc w:val="both"/>
        <w:textAlignment w:val="auto"/>
        <w:rPr>
          <w:sz w:val="22"/>
          <w:szCs w:val="22"/>
          <w:lang w:eastAsia="hu-HU"/>
        </w:rPr>
      </w:pPr>
      <w:r>
        <w:rPr>
          <w:sz w:val="22"/>
          <w:szCs w:val="22"/>
        </w:rPr>
        <w:t xml:space="preserve">Az </w:t>
      </w:r>
      <w:proofErr w:type="spellStart"/>
      <w:r>
        <w:rPr>
          <w:sz w:val="22"/>
          <w:szCs w:val="22"/>
        </w:rPr>
        <w:t>árazatlan</w:t>
      </w:r>
      <w:proofErr w:type="spellEnd"/>
      <w:r>
        <w:rPr>
          <w:sz w:val="22"/>
          <w:szCs w:val="22"/>
        </w:rPr>
        <w:t xml:space="preserve"> költségvetés előre beállított képletek alapján számol, Ajánlattevői módosítása az ajánlat érvénytelenségét vonhatja maga után.</w:t>
      </w:r>
    </w:p>
    <w:p w14:paraId="6A17B412" w14:textId="07ED881B" w:rsidR="005109C3" w:rsidRPr="00F51340" w:rsidRDefault="005109C3" w:rsidP="005109C3">
      <w:pPr>
        <w:jc w:val="both"/>
        <w:rPr>
          <w:sz w:val="22"/>
          <w:szCs w:val="22"/>
        </w:rPr>
      </w:pPr>
      <w:r w:rsidRPr="00F51340">
        <w:rPr>
          <w:sz w:val="22"/>
          <w:szCs w:val="22"/>
        </w:rPr>
        <w:t>Aján</w:t>
      </w:r>
      <w:r>
        <w:rPr>
          <w:sz w:val="22"/>
          <w:szCs w:val="22"/>
        </w:rPr>
        <w:t>lattevőnek ki kell töl</w:t>
      </w:r>
      <w:r w:rsidR="00473CDA">
        <w:rPr>
          <w:sz w:val="22"/>
          <w:szCs w:val="22"/>
        </w:rPr>
        <w:t xml:space="preserve">tenie az </w:t>
      </w:r>
      <w:proofErr w:type="spellStart"/>
      <w:r w:rsidR="00473CDA">
        <w:rPr>
          <w:sz w:val="22"/>
          <w:szCs w:val="22"/>
        </w:rPr>
        <w:t>Árazatlan</w:t>
      </w:r>
      <w:proofErr w:type="spellEnd"/>
      <w:r w:rsidR="00473CDA">
        <w:rPr>
          <w:sz w:val="22"/>
          <w:szCs w:val="22"/>
        </w:rPr>
        <w:t xml:space="preserve"> költségvetés</w:t>
      </w:r>
      <w:r w:rsidRPr="00F51340">
        <w:rPr>
          <w:sz w:val="22"/>
          <w:szCs w:val="22"/>
        </w:rPr>
        <w:t xml:space="preserve"> </w:t>
      </w:r>
      <w:r w:rsidR="00473CDA">
        <w:rPr>
          <w:sz w:val="22"/>
          <w:szCs w:val="22"/>
        </w:rPr>
        <w:t>C és D oszlopai</w:t>
      </w:r>
      <w:r w:rsidRPr="00F51340">
        <w:rPr>
          <w:sz w:val="22"/>
          <w:szCs w:val="22"/>
        </w:rPr>
        <w:t xml:space="preserve">t nettó Ft-ban. Az árazott költségvetés a megadott anyag és </w:t>
      </w:r>
      <w:r w:rsidR="00473CDA">
        <w:rPr>
          <w:sz w:val="22"/>
          <w:szCs w:val="22"/>
        </w:rPr>
        <w:t>munkadíj egység</w:t>
      </w:r>
      <w:r w:rsidRPr="00F51340">
        <w:rPr>
          <w:sz w:val="22"/>
          <w:szCs w:val="22"/>
        </w:rPr>
        <w:t>ár alapján előre beállított képletek alapján számolja ki a</w:t>
      </w:r>
      <w:r w:rsidR="00473CDA">
        <w:rPr>
          <w:sz w:val="22"/>
          <w:szCs w:val="22"/>
        </w:rPr>
        <w:t>z</w:t>
      </w:r>
      <w:r w:rsidRPr="00F51340">
        <w:rPr>
          <w:sz w:val="22"/>
          <w:szCs w:val="22"/>
        </w:rPr>
        <w:t xml:space="preserve"> </w:t>
      </w:r>
      <w:r w:rsidR="00473CDA">
        <w:rPr>
          <w:sz w:val="22"/>
          <w:szCs w:val="22"/>
        </w:rPr>
        <w:t>E oszlopban az értékeket.</w:t>
      </w:r>
    </w:p>
    <w:p w14:paraId="5BA6703E" w14:textId="20AC7469" w:rsidR="005109C3" w:rsidRDefault="005109C3" w:rsidP="00E61F94">
      <w:pPr>
        <w:widowControl w:val="0"/>
        <w:suppressAutoHyphens w:val="0"/>
        <w:overflowPunct/>
        <w:autoSpaceDE/>
        <w:jc w:val="both"/>
        <w:textAlignment w:val="auto"/>
        <w:rPr>
          <w:sz w:val="22"/>
          <w:szCs w:val="22"/>
        </w:rPr>
      </w:pPr>
    </w:p>
    <w:tbl>
      <w:tblPr>
        <w:tblStyle w:val="Rcsostblzat"/>
        <w:tblW w:w="0" w:type="auto"/>
        <w:tblInd w:w="1271" w:type="dxa"/>
        <w:tblLook w:val="04A0" w:firstRow="1" w:lastRow="0" w:firstColumn="1" w:lastColumn="0" w:noHBand="0" w:noVBand="1"/>
      </w:tblPr>
      <w:tblGrid>
        <w:gridCol w:w="5492"/>
        <w:gridCol w:w="2256"/>
      </w:tblGrid>
      <w:tr w:rsidR="00473CDA" w:rsidRPr="00D01522" w14:paraId="2ECCCBE0" w14:textId="77777777" w:rsidTr="00F831DA">
        <w:tc>
          <w:tcPr>
            <w:tcW w:w="5528" w:type="dxa"/>
            <w:vAlign w:val="center"/>
          </w:tcPr>
          <w:p w14:paraId="3A6A0B6F" w14:textId="77777777" w:rsidR="00473CDA" w:rsidRPr="009630A0" w:rsidRDefault="00473CDA" w:rsidP="00F831DA">
            <w:pPr>
              <w:pStyle w:val="Listaszerbekezds"/>
              <w:keepLines/>
              <w:tabs>
                <w:tab w:val="left" w:leader="dot" w:pos="8789"/>
              </w:tabs>
              <w:ind w:left="0"/>
              <w:jc w:val="center"/>
              <w:rPr>
                <w:rFonts w:ascii="Times New Roman" w:hAnsi="Times New Roman"/>
                <w:b/>
              </w:rPr>
            </w:pPr>
            <w:r w:rsidRPr="009630A0">
              <w:rPr>
                <w:rFonts w:ascii="Times New Roman" w:hAnsi="Times New Roman"/>
                <w:b/>
              </w:rPr>
              <w:t>Értékelési szempont</w:t>
            </w:r>
          </w:p>
        </w:tc>
        <w:tc>
          <w:tcPr>
            <w:tcW w:w="2263" w:type="dxa"/>
            <w:vAlign w:val="center"/>
          </w:tcPr>
          <w:p w14:paraId="114568A9" w14:textId="7A327423" w:rsidR="00473CDA" w:rsidRPr="009630A0" w:rsidRDefault="00473CDA" w:rsidP="00F831DA">
            <w:pPr>
              <w:pStyle w:val="Listaszerbekezds"/>
              <w:keepLines/>
              <w:tabs>
                <w:tab w:val="left" w:leader="dot" w:pos="8789"/>
              </w:tabs>
              <w:ind w:left="0"/>
              <w:jc w:val="center"/>
              <w:rPr>
                <w:rFonts w:ascii="Times New Roman" w:hAnsi="Times New Roman"/>
                <w:b/>
              </w:rPr>
            </w:pPr>
            <w:r>
              <w:rPr>
                <w:rFonts w:ascii="Times New Roman" w:hAnsi="Times New Roman"/>
                <w:b/>
              </w:rPr>
              <w:t>Felolvasólapon feltüntetendő cella</w:t>
            </w:r>
          </w:p>
        </w:tc>
      </w:tr>
      <w:tr w:rsidR="00473CDA" w:rsidRPr="00D01522" w14:paraId="33ABF5D9" w14:textId="77777777" w:rsidTr="00F831DA">
        <w:tc>
          <w:tcPr>
            <w:tcW w:w="5528" w:type="dxa"/>
            <w:vAlign w:val="center"/>
          </w:tcPr>
          <w:p w14:paraId="01B617DC" w14:textId="77777777" w:rsidR="00473CDA" w:rsidRPr="00D01522" w:rsidRDefault="00473CDA" w:rsidP="00F831DA">
            <w:pPr>
              <w:pStyle w:val="Listaszerbekezds"/>
              <w:keepLines/>
              <w:tabs>
                <w:tab w:val="left" w:leader="dot" w:pos="8789"/>
              </w:tabs>
              <w:ind w:left="0"/>
              <w:rPr>
                <w:rFonts w:ascii="Times New Roman" w:hAnsi="Times New Roman"/>
              </w:rPr>
            </w:pPr>
            <w:r w:rsidRPr="00D01522">
              <w:rPr>
                <w:rFonts w:ascii="Times New Roman" w:hAnsi="Times New Roman"/>
              </w:rPr>
              <w:t>2021. évi munka összesen (</w:t>
            </w:r>
            <w:proofErr w:type="spellStart"/>
            <w:r w:rsidRPr="00D01522">
              <w:rPr>
                <w:rFonts w:ascii="Times New Roman" w:hAnsi="Times New Roman"/>
              </w:rPr>
              <w:t>anyagköltség+munkadíj</w:t>
            </w:r>
            <w:proofErr w:type="spellEnd"/>
            <w:r w:rsidRPr="00D01522">
              <w:rPr>
                <w:rFonts w:ascii="Times New Roman" w:hAnsi="Times New Roman"/>
              </w:rPr>
              <w:t>)</w:t>
            </w:r>
          </w:p>
        </w:tc>
        <w:tc>
          <w:tcPr>
            <w:tcW w:w="2263" w:type="dxa"/>
            <w:vAlign w:val="center"/>
          </w:tcPr>
          <w:p w14:paraId="41BE1156" w14:textId="1CDDB0D4" w:rsidR="00473CDA" w:rsidRPr="00473CDA" w:rsidRDefault="00473CDA" w:rsidP="00F831DA">
            <w:pPr>
              <w:pStyle w:val="Listaszerbekezds"/>
              <w:keepLines/>
              <w:tabs>
                <w:tab w:val="left" w:leader="dot" w:pos="8789"/>
              </w:tabs>
              <w:ind w:left="0"/>
              <w:jc w:val="center"/>
              <w:rPr>
                <w:rFonts w:ascii="Times New Roman" w:hAnsi="Times New Roman"/>
                <w:b/>
                <w:sz w:val="24"/>
                <w:szCs w:val="24"/>
              </w:rPr>
            </w:pPr>
            <w:r w:rsidRPr="00473CDA">
              <w:rPr>
                <w:rFonts w:ascii="Times New Roman" w:hAnsi="Times New Roman"/>
                <w:b/>
                <w:sz w:val="24"/>
                <w:szCs w:val="24"/>
              </w:rPr>
              <w:t>E7</w:t>
            </w:r>
          </w:p>
        </w:tc>
      </w:tr>
      <w:tr w:rsidR="00473CDA" w:rsidRPr="00D01522" w14:paraId="56F66247" w14:textId="77777777" w:rsidTr="00F831DA">
        <w:tc>
          <w:tcPr>
            <w:tcW w:w="5528" w:type="dxa"/>
            <w:vAlign w:val="center"/>
          </w:tcPr>
          <w:p w14:paraId="67035BFF" w14:textId="77777777" w:rsidR="00473CDA" w:rsidRPr="00D01522" w:rsidRDefault="00473CDA" w:rsidP="00F831DA">
            <w:pPr>
              <w:pStyle w:val="Listaszerbekezds"/>
              <w:keepLines/>
              <w:tabs>
                <w:tab w:val="left" w:leader="dot" w:pos="8789"/>
              </w:tabs>
              <w:ind w:left="0"/>
              <w:rPr>
                <w:rFonts w:ascii="Times New Roman" w:hAnsi="Times New Roman"/>
              </w:rPr>
            </w:pPr>
            <w:r w:rsidRPr="00D01522">
              <w:rPr>
                <w:rFonts w:ascii="Times New Roman" w:hAnsi="Times New Roman"/>
              </w:rPr>
              <w:t>2022. évi munka összesen</w:t>
            </w:r>
            <w:r>
              <w:rPr>
                <w:rFonts w:ascii="Times New Roman" w:hAnsi="Times New Roman"/>
              </w:rPr>
              <w:t xml:space="preserve"> </w:t>
            </w:r>
            <w:r w:rsidRPr="00D01522">
              <w:rPr>
                <w:rFonts w:ascii="Times New Roman" w:hAnsi="Times New Roman"/>
              </w:rPr>
              <w:t>(</w:t>
            </w:r>
            <w:proofErr w:type="spellStart"/>
            <w:r w:rsidRPr="00D01522">
              <w:rPr>
                <w:rFonts w:ascii="Times New Roman" w:hAnsi="Times New Roman"/>
              </w:rPr>
              <w:t>anyagköltség+munkadíj</w:t>
            </w:r>
            <w:proofErr w:type="spellEnd"/>
            <w:r w:rsidRPr="00D01522">
              <w:rPr>
                <w:rFonts w:ascii="Times New Roman" w:hAnsi="Times New Roman"/>
              </w:rPr>
              <w:t>)</w:t>
            </w:r>
          </w:p>
        </w:tc>
        <w:tc>
          <w:tcPr>
            <w:tcW w:w="2263" w:type="dxa"/>
            <w:vAlign w:val="center"/>
          </w:tcPr>
          <w:p w14:paraId="06ED417F" w14:textId="6E7BADB8" w:rsidR="00473CDA" w:rsidRPr="00473CDA" w:rsidRDefault="00473CDA" w:rsidP="00F831DA">
            <w:pPr>
              <w:pStyle w:val="Listaszerbekezds"/>
              <w:keepLines/>
              <w:tabs>
                <w:tab w:val="left" w:leader="dot" w:pos="8789"/>
              </w:tabs>
              <w:ind w:left="0"/>
              <w:jc w:val="center"/>
              <w:rPr>
                <w:rFonts w:ascii="Times New Roman" w:hAnsi="Times New Roman"/>
                <w:b/>
                <w:sz w:val="24"/>
                <w:szCs w:val="24"/>
              </w:rPr>
            </w:pPr>
            <w:r w:rsidRPr="00473CDA">
              <w:rPr>
                <w:rFonts w:ascii="Times New Roman" w:hAnsi="Times New Roman"/>
                <w:b/>
                <w:sz w:val="24"/>
                <w:szCs w:val="24"/>
              </w:rPr>
              <w:t>E13</w:t>
            </w:r>
          </w:p>
        </w:tc>
      </w:tr>
      <w:tr w:rsidR="00473CDA" w:rsidRPr="00D01522" w14:paraId="0D1308D4" w14:textId="77777777" w:rsidTr="00F831DA">
        <w:tc>
          <w:tcPr>
            <w:tcW w:w="5528" w:type="dxa"/>
            <w:vAlign w:val="center"/>
          </w:tcPr>
          <w:p w14:paraId="45252006" w14:textId="77777777" w:rsidR="00473CDA" w:rsidRPr="00D01522" w:rsidRDefault="00473CDA" w:rsidP="00F831DA">
            <w:pPr>
              <w:pStyle w:val="Listaszerbekezds"/>
              <w:keepLines/>
              <w:tabs>
                <w:tab w:val="left" w:leader="dot" w:pos="8789"/>
              </w:tabs>
              <w:ind w:left="0"/>
              <w:rPr>
                <w:rFonts w:ascii="Times New Roman" w:hAnsi="Times New Roman"/>
              </w:rPr>
            </w:pPr>
            <w:r w:rsidRPr="00D01522">
              <w:rPr>
                <w:rFonts w:ascii="Times New Roman" w:hAnsi="Times New Roman"/>
              </w:rPr>
              <w:t>2023. évi munka összesen</w:t>
            </w:r>
            <w:r>
              <w:rPr>
                <w:rFonts w:ascii="Times New Roman" w:hAnsi="Times New Roman"/>
              </w:rPr>
              <w:t xml:space="preserve"> </w:t>
            </w:r>
            <w:r w:rsidRPr="00D01522">
              <w:rPr>
                <w:rFonts w:ascii="Times New Roman" w:hAnsi="Times New Roman"/>
              </w:rPr>
              <w:t>(</w:t>
            </w:r>
            <w:proofErr w:type="spellStart"/>
            <w:r w:rsidRPr="00D01522">
              <w:rPr>
                <w:rFonts w:ascii="Times New Roman" w:hAnsi="Times New Roman"/>
              </w:rPr>
              <w:t>anyagköltség+munkadíj</w:t>
            </w:r>
            <w:proofErr w:type="spellEnd"/>
            <w:r w:rsidRPr="00D01522">
              <w:rPr>
                <w:rFonts w:ascii="Times New Roman" w:hAnsi="Times New Roman"/>
              </w:rPr>
              <w:t>)</w:t>
            </w:r>
          </w:p>
        </w:tc>
        <w:tc>
          <w:tcPr>
            <w:tcW w:w="2263" w:type="dxa"/>
            <w:vAlign w:val="center"/>
          </w:tcPr>
          <w:p w14:paraId="3C4A650A" w14:textId="3FB6F92F" w:rsidR="00473CDA" w:rsidRPr="00473CDA" w:rsidRDefault="00473CDA" w:rsidP="00473CDA">
            <w:pPr>
              <w:pStyle w:val="Listaszerbekezds"/>
              <w:keepLines/>
              <w:tabs>
                <w:tab w:val="left" w:leader="dot" w:pos="8789"/>
              </w:tabs>
              <w:ind w:left="0"/>
              <w:jc w:val="center"/>
              <w:rPr>
                <w:rFonts w:ascii="Times New Roman" w:hAnsi="Times New Roman"/>
                <w:b/>
                <w:sz w:val="24"/>
                <w:szCs w:val="24"/>
              </w:rPr>
            </w:pPr>
            <w:r w:rsidRPr="00473CDA">
              <w:rPr>
                <w:rFonts w:ascii="Times New Roman" w:hAnsi="Times New Roman"/>
                <w:b/>
                <w:sz w:val="24"/>
                <w:szCs w:val="24"/>
              </w:rPr>
              <w:t>E22</w:t>
            </w:r>
          </w:p>
        </w:tc>
      </w:tr>
      <w:tr w:rsidR="00473CDA" w:rsidRPr="00D01522" w14:paraId="7CE71380" w14:textId="77777777" w:rsidTr="00F831DA">
        <w:tc>
          <w:tcPr>
            <w:tcW w:w="5528" w:type="dxa"/>
            <w:vAlign w:val="center"/>
          </w:tcPr>
          <w:p w14:paraId="2E46587A" w14:textId="77777777" w:rsidR="00473CDA" w:rsidRPr="00D01522" w:rsidRDefault="00473CDA" w:rsidP="00F831DA">
            <w:pPr>
              <w:pStyle w:val="Listaszerbekezds"/>
              <w:keepLines/>
              <w:tabs>
                <w:tab w:val="left" w:leader="dot" w:pos="8789"/>
              </w:tabs>
              <w:ind w:left="0"/>
              <w:rPr>
                <w:rFonts w:ascii="Times New Roman" w:hAnsi="Times New Roman"/>
              </w:rPr>
            </w:pPr>
            <w:r w:rsidRPr="00D01522">
              <w:rPr>
                <w:rFonts w:ascii="Times New Roman" w:hAnsi="Times New Roman"/>
              </w:rPr>
              <w:t>Összesen:</w:t>
            </w:r>
          </w:p>
        </w:tc>
        <w:tc>
          <w:tcPr>
            <w:tcW w:w="2263" w:type="dxa"/>
            <w:vAlign w:val="center"/>
          </w:tcPr>
          <w:p w14:paraId="5BBD0148" w14:textId="6D36530E" w:rsidR="00473CDA" w:rsidRPr="00473CDA" w:rsidRDefault="00473CDA" w:rsidP="00F831DA">
            <w:pPr>
              <w:pStyle w:val="Listaszerbekezds"/>
              <w:keepLines/>
              <w:tabs>
                <w:tab w:val="left" w:leader="dot" w:pos="8789"/>
              </w:tabs>
              <w:ind w:left="0"/>
              <w:jc w:val="center"/>
              <w:rPr>
                <w:rFonts w:ascii="Times New Roman" w:hAnsi="Times New Roman"/>
                <w:b/>
                <w:sz w:val="24"/>
                <w:szCs w:val="24"/>
              </w:rPr>
            </w:pPr>
            <w:r w:rsidRPr="00473CDA">
              <w:rPr>
                <w:rFonts w:ascii="Times New Roman" w:hAnsi="Times New Roman"/>
                <w:b/>
                <w:sz w:val="24"/>
                <w:szCs w:val="24"/>
              </w:rPr>
              <w:t>E24</w:t>
            </w:r>
          </w:p>
        </w:tc>
      </w:tr>
    </w:tbl>
    <w:p w14:paraId="12FA96EC" w14:textId="77777777" w:rsidR="00473CDA" w:rsidRDefault="00473CDA" w:rsidP="00E61F94">
      <w:pPr>
        <w:widowControl w:val="0"/>
        <w:suppressAutoHyphens w:val="0"/>
        <w:overflowPunct/>
        <w:autoSpaceDE/>
        <w:jc w:val="both"/>
        <w:textAlignment w:val="auto"/>
        <w:rPr>
          <w:sz w:val="22"/>
          <w:szCs w:val="22"/>
        </w:rPr>
      </w:pPr>
    </w:p>
    <w:p w14:paraId="238B8AF0" w14:textId="10F10CFF" w:rsidR="00E61F94" w:rsidRPr="006164F1" w:rsidRDefault="00E61F94" w:rsidP="00E61F94">
      <w:pPr>
        <w:widowControl w:val="0"/>
        <w:suppressAutoHyphens w:val="0"/>
        <w:overflowPunct/>
        <w:autoSpaceDE/>
        <w:jc w:val="both"/>
        <w:textAlignment w:val="auto"/>
        <w:rPr>
          <w:sz w:val="22"/>
          <w:szCs w:val="22"/>
          <w:lang w:eastAsia="hu-HU"/>
        </w:rPr>
      </w:pPr>
    </w:p>
    <w:p w14:paraId="64825F95" w14:textId="77777777" w:rsidR="00473CDA" w:rsidRPr="00EF0A98" w:rsidRDefault="00473CDA" w:rsidP="00473CDA">
      <w:pPr>
        <w:pStyle w:val="Jegyzetszveg"/>
        <w:spacing w:line="276" w:lineRule="auto"/>
        <w:jc w:val="both"/>
        <w:rPr>
          <w:b/>
          <w:sz w:val="22"/>
          <w:szCs w:val="22"/>
          <w:u w:val="single"/>
        </w:rPr>
      </w:pPr>
      <w:r w:rsidRPr="00EF0A98">
        <w:rPr>
          <w:b/>
          <w:sz w:val="22"/>
          <w:szCs w:val="22"/>
          <w:u w:val="single"/>
        </w:rPr>
        <w:t xml:space="preserve">Ajánlatkérő kéri az Árazott költségvetést cégszerűen aláírt formában </w:t>
      </w:r>
      <w:proofErr w:type="spellStart"/>
      <w:r w:rsidRPr="00EF0A98">
        <w:rPr>
          <w:b/>
          <w:sz w:val="22"/>
          <w:szCs w:val="22"/>
          <w:u w:val="single"/>
        </w:rPr>
        <w:t>pdf</w:t>
      </w:r>
      <w:proofErr w:type="spellEnd"/>
      <w:r w:rsidRPr="00EF0A98">
        <w:rPr>
          <w:b/>
          <w:sz w:val="22"/>
          <w:szCs w:val="22"/>
          <w:u w:val="single"/>
        </w:rPr>
        <w:t xml:space="preserve"> formátumban</w:t>
      </w:r>
      <w:r>
        <w:rPr>
          <w:b/>
          <w:sz w:val="22"/>
          <w:szCs w:val="22"/>
          <w:u w:val="single"/>
        </w:rPr>
        <w:t>,</w:t>
      </w:r>
      <w:r w:rsidRPr="00EF0A98">
        <w:rPr>
          <w:b/>
          <w:sz w:val="22"/>
          <w:szCs w:val="22"/>
          <w:u w:val="single"/>
        </w:rPr>
        <w:t xml:space="preserve"> valamint Excel formátumban is benyújtani az ajánlat részeként!</w:t>
      </w:r>
    </w:p>
    <w:p w14:paraId="0F71C4CC" w14:textId="77777777" w:rsidR="00473CDA" w:rsidRDefault="00473CDA" w:rsidP="00473CDA">
      <w:pPr>
        <w:widowControl w:val="0"/>
        <w:suppressAutoHyphens w:val="0"/>
        <w:overflowPunct/>
        <w:autoSpaceDE/>
        <w:spacing w:line="276" w:lineRule="auto"/>
        <w:jc w:val="both"/>
        <w:textAlignment w:val="auto"/>
        <w:rPr>
          <w:sz w:val="22"/>
          <w:szCs w:val="22"/>
        </w:rPr>
      </w:pPr>
    </w:p>
    <w:p w14:paraId="418FAD50" w14:textId="49E5C98B" w:rsidR="00473CDA" w:rsidRDefault="00473CDA" w:rsidP="00473CDA">
      <w:pPr>
        <w:widowControl w:val="0"/>
        <w:suppressAutoHyphens w:val="0"/>
        <w:overflowPunct/>
        <w:autoSpaceDE/>
        <w:spacing w:line="276" w:lineRule="auto"/>
        <w:jc w:val="both"/>
        <w:textAlignment w:val="auto"/>
        <w:rPr>
          <w:sz w:val="22"/>
          <w:szCs w:val="22"/>
        </w:rPr>
      </w:pPr>
      <w:r>
        <w:rPr>
          <w:sz w:val="22"/>
          <w:szCs w:val="22"/>
        </w:rPr>
        <w:t>Ajánlatkérő felhívja a figyelmet, hogy valamennyi ár kizárólag pozitív egész szám lehet.</w:t>
      </w:r>
    </w:p>
    <w:p w14:paraId="3B5DE5D7" w14:textId="77777777" w:rsidR="00E61F94" w:rsidRPr="006164F1" w:rsidRDefault="00E61F94" w:rsidP="00267888">
      <w:pPr>
        <w:widowControl w:val="0"/>
        <w:suppressAutoHyphens w:val="0"/>
        <w:overflowPunct/>
        <w:autoSpaceDE/>
        <w:ind w:left="2835" w:hanging="2835"/>
        <w:jc w:val="both"/>
        <w:textAlignment w:val="auto"/>
        <w:rPr>
          <w:sz w:val="22"/>
          <w:szCs w:val="22"/>
          <w:lang w:eastAsia="hu-HU"/>
        </w:rPr>
      </w:pPr>
    </w:p>
    <w:p w14:paraId="34843EB3" w14:textId="77777777" w:rsidR="00B755DF" w:rsidRPr="006164F1" w:rsidRDefault="00B755DF" w:rsidP="00B755DF">
      <w:pPr>
        <w:pStyle w:val="Jegyzetszveg"/>
        <w:jc w:val="both"/>
        <w:rPr>
          <w:sz w:val="22"/>
          <w:szCs w:val="22"/>
        </w:rPr>
      </w:pPr>
      <w:r w:rsidRPr="006164F1">
        <w:rPr>
          <w:sz w:val="22"/>
          <w:szCs w:val="22"/>
        </w:rPr>
        <w:t xml:space="preserve">Ajánlati ár kizárólag magyar Forintban (HUF) adható meg. Az ajánlati ár nem köthető semmilyen más külföldi fizetőeszköz árfolyamához, valamint nem tartalmazhat </w:t>
      </w:r>
      <w:proofErr w:type="spellStart"/>
      <w:r w:rsidRPr="006164F1">
        <w:rPr>
          <w:sz w:val="22"/>
          <w:szCs w:val="22"/>
        </w:rPr>
        <w:t>ármódosító</w:t>
      </w:r>
      <w:proofErr w:type="spellEnd"/>
      <w:r w:rsidRPr="006164F1">
        <w:rPr>
          <w:sz w:val="22"/>
          <w:szCs w:val="22"/>
        </w:rPr>
        <w:t xml:space="preserve"> képletet, számítást. </w:t>
      </w:r>
    </w:p>
    <w:p w14:paraId="50661951" w14:textId="77777777" w:rsidR="00B755DF" w:rsidRPr="006164F1" w:rsidRDefault="00B755DF" w:rsidP="00B755DF">
      <w:pPr>
        <w:pStyle w:val="Listaszerbekezds"/>
        <w:widowControl w:val="0"/>
        <w:ind w:left="0"/>
        <w:jc w:val="both"/>
        <w:rPr>
          <w:rFonts w:ascii="Times New Roman" w:hAnsi="Times New Roman"/>
          <w:lang w:eastAsia="hu-HU"/>
        </w:rPr>
      </w:pPr>
      <w:r w:rsidRPr="006164F1">
        <w:rPr>
          <w:rFonts w:ascii="Times New Roman" w:hAnsi="Times New Roman"/>
        </w:rPr>
        <w:t>Az ajánlati árat úgy kell megadni, hogy az tartalmazza a jelen ajánlattételi felhívásban meghatározott műszaki/szakmai tartalom megvalósításának valamennyi költségét, az összes szolgáltatás, feladat és kötelezettség ellenértékét. Az ajánlati ár a szerződés teljes időbeli hatálya alatt érvényes, rögzített ár.</w:t>
      </w:r>
      <w:r w:rsidR="00004D90" w:rsidRPr="006164F1">
        <w:rPr>
          <w:rStyle w:val="Lbjegyzet-hivatkozs"/>
          <w:rFonts w:ascii="Times New Roman" w:hAnsi="Times New Roman"/>
        </w:rPr>
        <w:footnoteReference w:id="1"/>
      </w:r>
    </w:p>
    <w:p w14:paraId="77E60C6B" w14:textId="77777777" w:rsidR="00A76F5E" w:rsidRPr="006164F1" w:rsidRDefault="00A76F5E" w:rsidP="00A76F5E">
      <w:pPr>
        <w:pStyle w:val="Cmsor1"/>
        <w:tabs>
          <w:tab w:val="right" w:pos="9070"/>
        </w:tabs>
        <w:spacing w:line="240" w:lineRule="auto"/>
        <w:jc w:val="both"/>
        <w:rPr>
          <w:rFonts w:ascii="Times New Roman" w:hAnsi="Times New Roman"/>
          <w:i w:val="0"/>
          <w:sz w:val="22"/>
          <w:szCs w:val="22"/>
        </w:rPr>
      </w:pPr>
      <w:r w:rsidRPr="006164F1">
        <w:rPr>
          <w:rFonts w:ascii="Times New Roman" w:hAnsi="Times New Roman"/>
          <w:i w:val="0"/>
          <w:sz w:val="22"/>
          <w:szCs w:val="22"/>
        </w:rPr>
        <w:t>5./ Szakmai követelmények</w:t>
      </w:r>
    </w:p>
    <w:p w14:paraId="4F775676" w14:textId="77777777" w:rsidR="008E1D4E" w:rsidRPr="006164F1" w:rsidRDefault="008E1D4E" w:rsidP="008E1D4E">
      <w:pPr>
        <w:tabs>
          <w:tab w:val="left" w:pos="426"/>
        </w:tabs>
        <w:ind w:left="709"/>
        <w:jc w:val="both"/>
        <w:rPr>
          <w:sz w:val="22"/>
          <w:szCs w:val="22"/>
        </w:rPr>
      </w:pPr>
      <w:r w:rsidRPr="006164F1">
        <w:rPr>
          <w:sz w:val="22"/>
          <w:szCs w:val="22"/>
        </w:rPr>
        <w:t xml:space="preserve">Jelen felhívás 1. sz. </w:t>
      </w:r>
      <w:r w:rsidR="00E0342C" w:rsidRPr="006164F1">
        <w:rPr>
          <w:sz w:val="22"/>
          <w:szCs w:val="22"/>
        </w:rPr>
        <w:t>m</w:t>
      </w:r>
      <w:r w:rsidRPr="006164F1">
        <w:rPr>
          <w:sz w:val="22"/>
          <w:szCs w:val="22"/>
        </w:rPr>
        <w:t>ellékletében meghatározott műszaki követelményrendszerben foglaltak, valamint a hatályos jogszabályok, és a teljesítés helyén érvényben lévő helyi előírások szerint.</w:t>
      </w:r>
    </w:p>
    <w:p w14:paraId="303CD4CB" w14:textId="77777777" w:rsidR="00E346EF" w:rsidRPr="006164F1" w:rsidRDefault="00A7178A" w:rsidP="00A7178A">
      <w:pPr>
        <w:pStyle w:val="Cmsor2"/>
        <w:numPr>
          <w:ilvl w:val="1"/>
          <w:numId w:val="4"/>
        </w:numPr>
        <w:tabs>
          <w:tab w:val="clear" w:pos="1440"/>
          <w:tab w:val="num" w:pos="426"/>
        </w:tabs>
        <w:suppressAutoHyphens w:val="0"/>
        <w:overflowPunct/>
        <w:autoSpaceDE/>
        <w:spacing w:line="276" w:lineRule="auto"/>
        <w:ind w:hanging="1440"/>
        <w:jc w:val="both"/>
        <w:textAlignment w:val="auto"/>
        <w:rPr>
          <w:rFonts w:ascii="Times New Roman" w:hAnsi="Times New Roman" w:cs="Times New Roman"/>
          <w:bCs w:val="0"/>
          <w:i w:val="0"/>
          <w:iCs w:val="0"/>
          <w:spacing w:val="4"/>
          <w:sz w:val="22"/>
          <w:szCs w:val="22"/>
        </w:rPr>
      </w:pPr>
      <w:r w:rsidRPr="006164F1">
        <w:rPr>
          <w:rFonts w:ascii="Times New Roman" w:hAnsi="Times New Roman" w:cs="Times New Roman"/>
          <w:bCs w:val="0"/>
          <w:i w:val="0"/>
          <w:iCs w:val="0"/>
          <w:spacing w:val="4"/>
          <w:sz w:val="22"/>
          <w:szCs w:val="22"/>
        </w:rPr>
        <w:t>Alkalmassági követelmények</w:t>
      </w:r>
    </w:p>
    <w:p w14:paraId="71D46B41" w14:textId="77777777" w:rsidR="002936F8" w:rsidRPr="006164F1" w:rsidRDefault="002936F8" w:rsidP="00A7178A">
      <w:pPr>
        <w:jc w:val="both"/>
        <w:rPr>
          <w:sz w:val="22"/>
          <w:szCs w:val="22"/>
        </w:rPr>
      </w:pPr>
    </w:p>
    <w:p w14:paraId="7D2384D6" w14:textId="77777777" w:rsidR="00C921BF" w:rsidRPr="006164F1" w:rsidRDefault="00C921BF" w:rsidP="00C921BF">
      <w:pPr>
        <w:rPr>
          <w:b/>
          <w:sz w:val="22"/>
          <w:szCs w:val="22"/>
        </w:rPr>
      </w:pPr>
      <w:r w:rsidRPr="006164F1">
        <w:rPr>
          <w:b/>
          <w:sz w:val="22"/>
          <w:szCs w:val="22"/>
          <w:u w:val="single"/>
        </w:rPr>
        <w:t>Műszaki, illetve szakmai alkalmasság</w:t>
      </w:r>
      <w:r w:rsidRPr="006164F1">
        <w:rPr>
          <w:b/>
          <w:sz w:val="22"/>
          <w:szCs w:val="22"/>
        </w:rPr>
        <w:t xml:space="preserve"> </w:t>
      </w:r>
    </w:p>
    <w:p w14:paraId="56ABF90E" w14:textId="77777777" w:rsidR="00C921BF" w:rsidRPr="006164F1" w:rsidRDefault="00C921BF" w:rsidP="00C921BF">
      <w:pPr>
        <w:rPr>
          <w:sz w:val="22"/>
          <w:szCs w:val="22"/>
        </w:rPr>
      </w:pPr>
    </w:p>
    <w:p w14:paraId="59442CFE" w14:textId="77777777" w:rsidR="004736B9" w:rsidRPr="006164F1" w:rsidRDefault="004736B9" w:rsidP="004736B9">
      <w:pPr>
        <w:widowControl w:val="0"/>
        <w:suppressAutoHyphens w:val="0"/>
        <w:overflowPunct/>
        <w:autoSpaceDN w:val="0"/>
        <w:adjustRightInd w:val="0"/>
        <w:jc w:val="both"/>
        <w:textAlignment w:val="auto"/>
        <w:rPr>
          <w:i/>
          <w:sz w:val="22"/>
          <w:szCs w:val="22"/>
          <w:u w:val="single"/>
          <w:lang w:eastAsia="hu-HU"/>
        </w:rPr>
      </w:pPr>
    </w:p>
    <w:p w14:paraId="7B22B575" w14:textId="77777777" w:rsidR="004736B9" w:rsidRPr="00447422" w:rsidRDefault="004736B9" w:rsidP="004736B9">
      <w:pPr>
        <w:widowControl w:val="0"/>
        <w:autoSpaceDN w:val="0"/>
        <w:adjustRightInd w:val="0"/>
        <w:ind w:right="225"/>
        <w:jc w:val="both"/>
        <w:rPr>
          <w:b/>
          <w:sz w:val="22"/>
          <w:szCs w:val="22"/>
          <w:u w:val="single"/>
          <w:lang w:eastAsia="hu-HU"/>
        </w:rPr>
      </w:pPr>
      <w:r w:rsidRPr="00447422">
        <w:rPr>
          <w:b/>
          <w:sz w:val="22"/>
          <w:szCs w:val="22"/>
          <w:u w:val="single"/>
          <w:lang w:eastAsia="hu-HU"/>
        </w:rPr>
        <w:t xml:space="preserve">Az alkalmasság </w:t>
      </w:r>
      <w:proofErr w:type="gramStart"/>
      <w:r w:rsidRPr="00447422">
        <w:rPr>
          <w:b/>
          <w:sz w:val="22"/>
          <w:szCs w:val="22"/>
          <w:u w:val="single"/>
          <w:lang w:eastAsia="hu-HU"/>
        </w:rPr>
        <w:t>minimumkövetelménye(</w:t>
      </w:r>
      <w:proofErr w:type="gramEnd"/>
      <w:r w:rsidRPr="00447422">
        <w:rPr>
          <w:b/>
          <w:sz w:val="22"/>
          <w:szCs w:val="22"/>
          <w:u w:val="single"/>
          <w:lang w:eastAsia="hu-HU"/>
        </w:rPr>
        <w:t xml:space="preserve">i): </w:t>
      </w:r>
    </w:p>
    <w:p w14:paraId="55117D37" w14:textId="77777777" w:rsidR="004736B9" w:rsidRPr="0035759D" w:rsidRDefault="004736B9" w:rsidP="004736B9">
      <w:pPr>
        <w:widowControl w:val="0"/>
        <w:autoSpaceDN w:val="0"/>
        <w:adjustRightInd w:val="0"/>
        <w:ind w:right="225"/>
        <w:jc w:val="both"/>
        <w:rPr>
          <w:b/>
          <w:sz w:val="22"/>
          <w:szCs w:val="22"/>
          <w:u w:val="single"/>
          <w:lang w:eastAsia="hu-HU"/>
        </w:rPr>
      </w:pPr>
    </w:p>
    <w:p w14:paraId="79B08A0C" w14:textId="39059CAF" w:rsidR="00131E9E" w:rsidRPr="009630A0" w:rsidRDefault="00131E9E" w:rsidP="00131E9E">
      <w:pPr>
        <w:ind w:left="567" w:hanging="567"/>
        <w:jc w:val="both"/>
        <w:rPr>
          <w:sz w:val="22"/>
          <w:szCs w:val="22"/>
        </w:rPr>
      </w:pPr>
      <w:r w:rsidRPr="009630A0">
        <w:rPr>
          <w:b/>
          <w:sz w:val="22"/>
          <w:szCs w:val="22"/>
        </w:rPr>
        <w:t>M/1)</w:t>
      </w:r>
      <w:r w:rsidRPr="009630A0">
        <w:rPr>
          <w:rFonts w:eastAsia="Calibri"/>
          <w:iCs/>
          <w:kern w:val="28"/>
          <w:sz w:val="22"/>
          <w:szCs w:val="22"/>
        </w:rPr>
        <w:t xml:space="preserve"> </w:t>
      </w:r>
      <w:r w:rsidRPr="009630A0">
        <w:rPr>
          <w:sz w:val="22"/>
          <w:szCs w:val="22"/>
        </w:rPr>
        <w:t xml:space="preserve">Alkalmas az ajánlattevő, amennyiben rendelkezik az eljárást megindító felhívás meghirdetését megelőző 36 hónapban (3 évben) a beszerzés tárgyából (mechanikus kültéri elemek javítása és/vagy karbantartása) származó, </w:t>
      </w:r>
      <w:r w:rsidRPr="009630A0">
        <w:rPr>
          <w:b/>
          <w:sz w:val="22"/>
          <w:szCs w:val="22"/>
        </w:rPr>
        <w:t>legalább összesen nettó 6.300.000,- Ft</w:t>
      </w:r>
      <w:r w:rsidRPr="009630A0">
        <w:rPr>
          <w:sz w:val="22"/>
          <w:szCs w:val="22"/>
        </w:rPr>
        <w:t xml:space="preserve"> értékű, előírás- és </w:t>
      </w:r>
      <w:proofErr w:type="spellStart"/>
      <w:r w:rsidRPr="009630A0">
        <w:rPr>
          <w:sz w:val="22"/>
          <w:szCs w:val="22"/>
        </w:rPr>
        <w:t>szerződésszerűen</w:t>
      </w:r>
      <w:proofErr w:type="spellEnd"/>
      <w:r w:rsidRPr="009630A0">
        <w:rPr>
          <w:sz w:val="22"/>
          <w:szCs w:val="22"/>
        </w:rPr>
        <w:t xml:space="preserve"> teljesített referenciával. A megjelölt követelménynek való megfelelés több referencia megadásával is igazolható, a megjelölt referencia érték követelménynek nem szükséges egy referencián belül teljesülnie.</w:t>
      </w:r>
    </w:p>
    <w:p w14:paraId="750461A9" w14:textId="3905408D" w:rsidR="004D3F2B" w:rsidRDefault="004D3F2B" w:rsidP="007014DD">
      <w:pPr>
        <w:ind w:left="567"/>
        <w:jc w:val="both"/>
      </w:pPr>
    </w:p>
    <w:p w14:paraId="62D2B44F" w14:textId="77777777" w:rsidR="004D3F2B" w:rsidRPr="006164F1" w:rsidRDefault="004D3F2B" w:rsidP="004D3F2B">
      <w:pPr>
        <w:widowControl w:val="0"/>
        <w:suppressAutoHyphens w:val="0"/>
        <w:overflowPunct/>
        <w:autoSpaceDN w:val="0"/>
        <w:adjustRightInd w:val="0"/>
        <w:jc w:val="both"/>
        <w:textAlignment w:val="auto"/>
        <w:rPr>
          <w:b/>
          <w:sz w:val="22"/>
          <w:szCs w:val="22"/>
          <w:u w:val="single"/>
          <w:lang w:eastAsia="hu-HU"/>
        </w:rPr>
      </w:pPr>
      <w:r w:rsidRPr="00F56149">
        <w:rPr>
          <w:b/>
          <w:sz w:val="22"/>
          <w:szCs w:val="22"/>
          <w:u w:val="single"/>
          <w:lang w:eastAsia="hu-HU"/>
        </w:rPr>
        <w:t>Az alkalmasság igazolási módja:</w:t>
      </w:r>
    </w:p>
    <w:p w14:paraId="485C2DEC" w14:textId="1E453D05" w:rsidR="004D3F2B" w:rsidRDefault="004D3F2B" w:rsidP="004D3F2B">
      <w:pPr>
        <w:widowControl w:val="0"/>
        <w:suppressAutoHyphens w:val="0"/>
        <w:overflowPunct/>
        <w:autoSpaceDN w:val="0"/>
        <w:adjustRightInd w:val="0"/>
        <w:jc w:val="both"/>
        <w:textAlignment w:val="auto"/>
        <w:rPr>
          <w:i/>
          <w:sz w:val="22"/>
          <w:szCs w:val="22"/>
          <w:u w:val="single"/>
          <w:lang w:eastAsia="hu-HU"/>
        </w:rPr>
      </w:pPr>
    </w:p>
    <w:p w14:paraId="17224C5F" w14:textId="77777777" w:rsidR="00FF13BB" w:rsidRPr="00AD6155" w:rsidRDefault="00FF13BB" w:rsidP="00FF13BB">
      <w:pPr>
        <w:spacing w:before="240" w:after="120"/>
        <w:ind w:left="357"/>
        <w:rPr>
          <w:color w:val="000000"/>
          <w:sz w:val="22"/>
          <w:szCs w:val="22"/>
        </w:rPr>
      </w:pPr>
      <w:r w:rsidRPr="00AD6155">
        <w:rPr>
          <w:color w:val="000000"/>
          <w:sz w:val="22"/>
          <w:szCs w:val="22"/>
          <w:u w:val="single"/>
        </w:rPr>
        <w:t>Az alkalmassági minimumkövetelménynek való megfelelés igazolása</w:t>
      </w:r>
      <w:r w:rsidRPr="00AD6155">
        <w:rPr>
          <w:color w:val="000000"/>
          <w:sz w:val="22"/>
          <w:szCs w:val="22"/>
        </w:rPr>
        <w:t>:</w:t>
      </w:r>
    </w:p>
    <w:p w14:paraId="19D888B1" w14:textId="3D837ADA" w:rsidR="00FF13BB" w:rsidRPr="00AD6155" w:rsidRDefault="00FF13BB" w:rsidP="00FF13BB">
      <w:pPr>
        <w:spacing w:before="120" w:after="60"/>
        <w:ind w:left="357"/>
        <w:jc w:val="both"/>
        <w:rPr>
          <w:color w:val="000000"/>
          <w:sz w:val="22"/>
          <w:szCs w:val="22"/>
        </w:rPr>
      </w:pPr>
      <w:r w:rsidRPr="00AD6155">
        <w:rPr>
          <w:color w:val="000000"/>
          <w:sz w:val="22"/>
          <w:szCs w:val="22"/>
        </w:rPr>
        <w:t xml:space="preserve">Ajánlattevőnek ajánlatában ismertetnie kell (a jelen </w:t>
      </w:r>
      <w:r w:rsidRPr="006D1A83">
        <w:rPr>
          <w:color w:val="000000"/>
          <w:sz w:val="22"/>
          <w:szCs w:val="22"/>
        </w:rPr>
        <w:t>A</w:t>
      </w:r>
      <w:r w:rsidRPr="00AD6155">
        <w:rPr>
          <w:color w:val="000000"/>
          <w:sz w:val="22"/>
          <w:szCs w:val="22"/>
        </w:rPr>
        <w:t>jánlat</w:t>
      </w:r>
      <w:r>
        <w:rPr>
          <w:color w:val="000000"/>
          <w:sz w:val="22"/>
          <w:szCs w:val="22"/>
        </w:rPr>
        <w:t xml:space="preserve">tételi felhívás </w:t>
      </w:r>
      <w:r w:rsidR="00346745">
        <w:rPr>
          <w:color w:val="000000"/>
          <w:sz w:val="22"/>
          <w:szCs w:val="22"/>
        </w:rPr>
        <w:t>5.</w:t>
      </w:r>
      <w:r w:rsidR="00346745" w:rsidRPr="006D1A83">
        <w:rPr>
          <w:color w:val="000000"/>
          <w:sz w:val="22"/>
          <w:szCs w:val="22"/>
        </w:rPr>
        <w:t xml:space="preserve"> </w:t>
      </w:r>
      <w:r w:rsidRPr="00AD6155">
        <w:rPr>
          <w:color w:val="000000"/>
          <w:sz w:val="22"/>
          <w:szCs w:val="22"/>
        </w:rPr>
        <w:t xml:space="preserve">sz. mellékletét képező nyilatkozat-minta értelemszerű kitöltésével) az </w:t>
      </w:r>
      <w:r w:rsidRPr="006D1A83">
        <w:rPr>
          <w:color w:val="000000"/>
          <w:sz w:val="22"/>
          <w:szCs w:val="22"/>
        </w:rPr>
        <w:t>Aj</w:t>
      </w:r>
      <w:r>
        <w:rPr>
          <w:color w:val="000000"/>
          <w:sz w:val="22"/>
          <w:szCs w:val="22"/>
        </w:rPr>
        <w:t xml:space="preserve">ánlattételi felhívás </w:t>
      </w:r>
      <w:r w:rsidR="00FF57BC">
        <w:rPr>
          <w:color w:val="000000"/>
          <w:sz w:val="22"/>
          <w:szCs w:val="22"/>
        </w:rPr>
        <w:t xml:space="preserve">meghirdetését megelőző </w:t>
      </w:r>
      <w:r w:rsidR="00FF57BC" w:rsidRPr="00753C9C">
        <w:rPr>
          <w:sz w:val="22"/>
          <w:szCs w:val="22"/>
        </w:rPr>
        <w:t>36 hónapban (3 évben) a beszerzés tárgyából (mechanikus kültéri elemek javítása és/vagy karbantartása) származó</w:t>
      </w:r>
      <w:r w:rsidRPr="00E44E0C">
        <w:rPr>
          <w:sz w:val="22"/>
          <w:szCs w:val="22"/>
          <w:lang w:eastAsia="hu-HU"/>
        </w:rPr>
        <w:t xml:space="preserve"> </w:t>
      </w:r>
      <w:r w:rsidRPr="00AD6155">
        <w:rPr>
          <w:color w:val="000000"/>
          <w:sz w:val="22"/>
          <w:szCs w:val="22"/>
        </w:rPr>
        <w:t xml:space="preserve">befejezett szolgáltatásait minimálisan a következő tartalommal: </w:t>
      </w:r>
    </w:p>
    <w:p w14:paraId="2300C046" w14:textId="77777777" w:rsidR="00FF13BB" w:rsidRPr="00AD6155" w:rsidRDefault="00FF13BB" w:rsidP="00FF13BB">
      <w:pPr>
        <w:numPr>
          <w:ilvl w:val="0"/>
          <w:numId w:val="23"/>
        </w:numPr>
        <w:overflowPunct/>
        <w:autoSpaceDE/>
        <w:jc w:val="both"/>
        <w:textAlignment w:val="auto"/>
        <w:rPr>
          <w:color w:val="000000"/>
          <w:sz w:val="22"/>
          <w:szCs w:val="22"/>
        </w:rPr>
      </w:pPr>
      <w:r w:rsidRPr="00AD6155">
        <w:rPr>
          <w:color w:val="000000"/>
          <w:sz w:val="22"/>
          <w:szCs w:val="22"/>
        </w:rPr>
        <w:t>a szerződést kötő másik fél megnevezése,</w:t>
      </w:r>
      <w:r w:rsidRPr="006D1A83">
        <w:rPr>
          <w:color w:val="000000"/>
          <w:sz w:val="22"/>
          <w:szCs w:val="22"/>
        </w:rPr>
        <w:t xml:space="preserve"> címe (székhelye)</w:t>
      </w:r>
      <w:r w:rsidRPr="00AD6155">
        <w:rPr>
          <w:color w:val="000000"/>
          <w:sz w:val="22"/>
          <w:szCs w:val="22"/>
        </w:rPr>
        <w:t xml:space="preserve"> </w:t>
      </w:r>
    </w:p>
    <w:p w14:paraId="6EDD0C54" w14:textId="2811160B" w:rsidR="00FF13BB" w:rsidRPr="00AD6155" w:rsidRDefault="00FF13BB" w:rsidP="00FF13BB">
      <w:pPr>
        <w:numPr>
          <w:ilvl w:val="0"/>
          <w:numId w:val="23"/>
        </w:numPr>
        <w:overflowPunct/>
        <w:autoSpaceDE/>
        <w:jc w:val="both"/>
        <w:textAlignment w:val="auto"/>
        <w:rPr>
          <w:color w:val="000000"/>
          <w:sz w:val="22"/>
          <w:szCs w:val="22"/>
        </w:rPr>
      </w:pPr>
      <w:r w:rsidRPr="00AD6155">
        <w:rPr>
          <w:color w:val="000000"/>
          <w:sz w:val="22"/>
          <w:szCs w:val="22"/>
        </w:rPr>
        <w:t>kapcsolattartó neve és elérhetőségei (</w:t>
      </w:r>
      <w:r w:rsidR="009340F7">
        <w:rPr>
          <w:color w:val="000000"/>
          <w:sz w:val="22"/>
          <w:szCs w:val="22"/>
        </w:rPr>
        <w:t>email vagy telefon</w:t>
      </w:r>
      <w:r w:rsidRPr="00AD6155">
        <w:rPr>
          <w:color w:val="000000"/>
          <w:sz w:val="22"/>
          <w:szCs w:val="22"/>
        </w:rPr>
        <w:t xml:space="preserve">), </w:t>
      </w:r>
    </w:p>
    <w:p w14:paraId="312ED69F" w14:textId="77777777" w:rsidR="00FF13BB" w:rsidRPr="00AD6155" w:rsidRDefault="00FF13BB" w:rsidP="00FF13BB">
      <w:pPr>
        <w:numPr>
          <w:ilvl w:val="0"/>
          <w:numId w:val="23"/>
        </w:numPr>
        <w:overflowPunct/>
        <w:autoSpaceDE/>
        <w:jc w:val="both"/>
        <w:textAlignment w:val="auto"/>
        <w:rPr>
          <w:color w:val="000000"/>
          <w:sz w:val="22"/>
          <w:szCs w:val="22"/>
        </w:rPr>
      </w:pPr>
      <w:r w:rsidRPr="00AD6155">
        <w:rPr>
          <w:color w:val="000000"/>
          <w:sz w:val="22"/>
          <w:szCs w:val="22"/>
        </w:rPr>
        <w:t xml:space="preserve">a szerződés tárgya, az elvégzett </w:t>
      </w:r>
      <w:r w:rsidRPr="006D1A83">
        <w:rPr>
          <w:color w:val="000000"/>
          <w:sz w:val="22"/>
          <w:szCs w:val="22"/>
        </w:rPr>
        <w:t>szolgáltatás</w:t>
      </w:r>
      <w:r w:rsidRPr="00AD6155">
        <w:rPr>
          <w:color w:val="000000"/>
          <w:sz w:val="22"/>
          <w:szCs w:val="22"/>
        </w:rPr>
        <w:t xml:space="preserve"> ismertetése olyan részletességgel, hogy az lehetővé tegye az alkalmassági követelményeknek való megfelelés elbírálását;</w:t>
      </w:r>
    </w:p>
    <w:p w14:paraId="6CEC5F03" w14:textId="4804569C" w:rsidR="00FF13BB" w:rsidRPr="00AD6155" w:rsidRDefault="00FF13BB" w:rsidP="00FF13BB">
      <w:pPr>
        <w:numPr>
          <w:ilvl w:val="0"/>
          <w:numId w:val="23"/>
        </w:numPr>
        <w:overflowPunct/>
        <w:autoSpaceDE/>
        <w:jc w:val="both"/>
        <w:textAlignment w:val="auto"/>
        <w:rPr>
          <w:color w:val="000000"/>
          <w:sz w:val="22"/>
          <w:szCs w:val="22"/>
        </w:rPr>
      </w:pPr>
      <w:r w:rsidRPr="00AD6155">
        <w:rPr>
          <w:color w:val="000000"/>
          <w:sz w:val="22"/>
          <w:szCs w:val="22"/>
        </w:rPr>
        <w:t>a teljesítés ideje (</w:t>
      </w:r>
      <w:r w:rsidR="00315360" w:rsidRPr="009630A0">
        <w:rPr>
          <w:sz w:val="22"/>
          <w:szCs w:val="22"/>
        </w:rPr>
        <w:t>kezdet és befejezés</w:t>
      </w:r>
      <w:r w:rsidR="00315360" w:rsidRPr="00AD6155">
        <w:rPr>
          <w:color w:val="000000"/>
          <w:sz w:val="22"/>
          <w:szCs w:val="22"/>
        </w:rPr>
        <w:t xml:space="preserve"> </w:t>
      </w:r>
      <w:r w:rsidRPr="00AD6155">
        <w:rPr>
          <w:color w:val="000000"/>
          <w:sz w:val="22"/>
          <w:szCs w:val="22"/>
        </w:rPr>
        <w:t>év, hónap</w:t>
      </w:r>
      <w:r w:rsidR="00315360">
        <w:rPr>
          <w:color w:val="000000"/>
          <w:sz w:val="22"/>
          <w:szCs w:val="22"/>
        </w:rPr>
        <w:t>, nap</w:t>
      </w:r>
      <w:r w:rsidRPr="00AD6155">
        <w:rPr>
          <w:color w:val="000000"/>
          <w:sz w:val="22"/>
          <w:szCs w:val="22"/>
        </w:rPr>
        <w:t>), helye,</w:t>
      </w:r>
    </w:p>
    <w:p w14:paraId="4305DA58" w14:textId="77777777" w:rsidR="00FF13BB" w:rsidRPr="00AD6155" w:rsidRDefault="00FF13BB" w:rsidP="00FF13BB">
      <w:pPr>
        <w:numPr>
          <w:ilvl w:val="0"/>
          <w:numId w:val="23"/>
        </w:numPr>
        <w:overflowPunct/>
        <w:autoSpaceDE/>
        <w:jc w:val="both"/>
        <w:textAlignment w:val="auto"/>
        <w:rPr>
          <w:color w:val="000000"/>
          <w:sz w:val="22"/>
          <w:szCs w:val="22"/>
        </w:rPr>
      </w:pPr>
      <w:r w:rsidRPr="00AD6155">
        <w:rPr>
          <w:color w:val="000000"/>
          <w:sz w:val="22"/>
          <w:szCs w:val="22"/>
        </w:rPr>
        <w:t>az ellenszolgáltatás összege,</w:t>
      </w:r>
    </w:p>
    <w:p w14:paraId="52963D4E" w14:textId="77777777" w:rsidR="00FF13BB" w:rsidRPr="00AD6155" w:rsidRDefault="00FF13BB" w:rsidP="00FF13BB">
      <w:pPr>
        <w:numPr>
          <w:ilvl w:val="0"/>
          <w:numId w:val="23"/>
        </w:numPr>
        <w:overflowPunct/>
        <w:autoSpaceDE/>
        <w:spacing w:after="120"/>
        <w:ind w:left="714" w:hanging="357"/>
        <w:jc w:val="both"/>
        <w:textAlignment w:val="auto"/>
        <w:rPr>
          <w:color w:val="000000"/>
          <w:sz w:val="22"/>
          <w:szCs w:val="22"/>
        </w:rPr>
      </w:pPr>
      <w:r w:rsidRPr="00AD6155">
        <w:rPr>
          <w:color w:val="000000"/>
          <w:sz w:val="22"/>
          <w:szCs w:val="22"/>
        </w:rPr>
        <w:t>nyilatkozat, hogy a teljesítés az előírásoknak és a szerződésnek megfelelően történt-e.</w:t>
      </w:r>
    </w:p>
    <w:p w14:paraId="198A287B" w14:textId="77777777" w:rsidR="004D3F2B" w:rsidRDefault="004D3F2B" w:rsidP="007014DD">
      <w:pPr>
        <w:ind w:left="567"/>
        <w:jc w:val="both"/>
      </w:pPr>
    </w:p>
    <w:p w14:paraId="05A0B2C7" w14:textId="77777777" w:rsidR="009A3B51" w:rsidRPr="006164F1" w:rsidRDefault="009A3B51" w:rsidP="00D01CEC">
      <w:pPr>
        <w:pStyle w:val="Cmsor2"/>
        <w:numPr>
          <w:ilvl w:val="1"/>
          <w:numId w:val="4"/>
        </w:numPr>
        <w:tabs>
          <w:tab w:val="clear" w:pos="1440"/>
          <w:tab w:val="num" w:pos="709"/>
        </w:tabs>
        <w:suppressAutoHyphens w:val="0"/>
        <w:overflowPunct/>
        <w:autoSpaceDE/>
        <w:spacing w:line="276" w:lineRule="auto"/>
        <w:ind w:left="851" w:hanging="851"/>
        <w:textAlignment w:val="auto"/>
        <w:rPr>
          <w:rFonts w:ascii="Times New Roman" w:hAnsi="Times New Roman" w:cs="Times New Roman"/>
          <w:bCs w:val="0"/>
          <w:i w:val="0"/>
          <w:iCs w:val="0"/>
          <w:spacing w:val="4"/>
          <w:sz w:val="22"/>
          <w:szCs w:val="22"/>
        </w:rPr>
      </w:pPr>
      <w:r w:rsidRPr="006164F1">
        <w:rPr>
          <w:rFonts w:ascii="Times New Roman" w:hAnsi="Times New Roman" w:cs="Times New Roman"/>
          <w:bCs w:val="0"/>
          <w:i w:val="0"/>
          <w:iCs w:val="0"/>
          <w:spacing w:val="4"/>
          <w:sz w:val="22"/>
          <w:szCs w:val="22"/>
        </w:rPr>
        <w:t>Kizáró okok</w:t>
      </w:r>
    </w:p>
    <w:p w14:paraId="00F730AC" w14:textId="77777777" w:rsidR="007F7DFD" w:rsidRPr="006164F1" w:rsidRDefault="007F7DFD" w:rsidP="007F7DFD">
      <w:pPr>
        <w:spacing w:after="60"/>
        <w:jc w:val="both"/>
        <w:rPr>
          <w:sz w:val="22"/>
          <w:szCs w:val="22"/>
        </w:rPr>
      </w:pPr>
      <w:r w:rsidRPr="006164F1">
        <w:rPr>
          <w:sz w:val="22"/>
          <w:szCs w:val="22"/>
        </w:rPr>
        <w:t>Az eljárásban nem lehet Ajánlattevő, Alvállalkozó, aki:</w:t>
      </w:r>
    </w:p>
    <w:p w14:paraId="2612E8B0" w14:textId="77777777" w:rsidR="00E54556" w:rsidRPr="006164F1" w:rsidRDefault="00E54556" w:rsidP="00CE4758">
      <w:pPr>
        <w:numPr>
          <w:ilvl w:val="1"/>
          <w:numId w:val="10"/>
        </w:numPr>
        <w:shd w:val="clear" w:color="auto" w:fill="FFFFFF"/>
        <w:tabs>
          <w:tab w:val="clear" w:pos="1440"/>
        </w:tabs>
        <w:suppressAutoHyphens w:val="0"/>
        <w:ind w:left="709"/>
        <w:jc w:val="both"/>
        <w:rPr>
          <w:sz w:val="22"/>
          <w:szCs w:val="22"/>
        </w:rPr>
      </w:pPr>
      <w:r w:rsidRPr="006164F1">
        <w:rPr>
          <w:sz w:val="22"/>
          <w:szCs w:val="22"/>
        </w:rPr>
        <w:t>végelszámolás alatt áll, vagy az ellene indított csődeljárás vagy felszámolási eljárás folyamatban van;</w:t>
      </w:r>
    </w:p>
    <w:p w14:paraId="3E75763D" w14:textId="77777777" w:rsidR="00E54556" w:rsidRPr="006164F1" w:rsidRDefault="00E54556" w:rsidP="00CE4758">
      <w:pPr>
        <w:numPr>
          <w:ilvl w:val="1"/>
          <w:numId w:val="10"/>
        </w:numPr>
        <w:shd w:val="clear" w:color="auto" w:fill="FFFFFF"/>
        <w:tabs>
          <w:tab w:val="clear" w:pos="1440"/>
        </w:tabs>
        <w:suppressAutoHyphens w:val="0"/>
        <w:ind w:left="709"/>
        <w:jc w:val="both"/>
        <w:rPr>
          <w:sz w:val="22"/>
          <w:szCs w:val="22"/>
        </w:rPr>
      </w:pPr>
      <w:r w:rsidRPr="006164F1">
        <w:rPr>
          <w:sz w:val="22"/>
          <w:szCs w:val="22"/>
        </w:rPr>
        <w:t>tevékenységét felfüggesztette vagy akinek tevékenységét felfüggesztették;</w:t>
      </w:r>
    </w:p>
    <w:p w14:paraId="3B45E062" w14:textId="77777777" w:rsidR="00E54556" w:rsidRPr="006164F1" w:rsidRDefault="00E54556" w:rsidP="00CE4758">
      <w:pPr>
        <w:numPr>
          <w:ilvl w:val="1"/>
          <w:numId w:val="10"/>
        </w:numPr>
        <w:shd w:val="clear" w:color="auto" w:fill="FFFFFF"/>
        <w:tabs>
          <w:tab w:val="clear" w:pos="1440"/>
        </w:tabs>
        <w:suppressAutoHyphens w:val="0"/>
        <w:ind w:left="709"/>
        <w:jc w:val="both"/>
        <w:rPr>
          <w:sz w:val="22"/>
          <w:szCs w:val="22"/>
        </w:rPr>
      </w:pPr>
      <w:r w:rsidRPr="006164F1">
        <w:rPr>
          <w:sz w:val="22"/>
          <w:szCs w:val="22"/>
        </w:rPr>
        <w:lastRenderedPageBreak/>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w:t>
      </w:r>
      <w:r w:rsidR="008D0751">
        <w:rPr>
          <w:sz w:val="22"/>
          <w:szCs w:val="22"/>
        </w:rPr>
        <w:t xml:space="preserve"> </w:t>
      </w:r>
      <w:r w:rsidR="00D8001B" w:rsidRPr="006164F1">
        <w:rPr>
          <w:sz w:val="22"/>
          <w:szCs w:val="22"/>
        </w:rPr>
        <w:t>c)</w:t>
      </w:r>
      <w:r w:rsidRPr="006164F1">
        <w:rPr>
          <w:sz w:val="22"/>
          <w:szCs w:val="22"/>
        </w:rPr>
        <w:t xml:space="preserve"> illetőleg g) pontja alapján a bíróság jogerős ítéletében korlátozta, az eltiltás ideje alatt, illetőleg ha az ajánlattevő tevékenységét más bíróság hasonló okból és módon jogerősen korlátozta;</w:t>
      </w:r>
    </w:p>
    <w:p w14:paraId="02BDE613" w14:textId="77777777" w:rsidR="00E54556" w:rsidRPr="006164F1" w:rsidRDefault="00E54556" w:rsidP="00CE4758">
      <w:pPr>
        <w:numPr>
          <w:ilvl w:val="1"/>
          <w:numId w:val="10"/>
        </w:numPr>
        <w:shd w:val="clear" w:color="auto" w:fill="FFFFFF"/>
        <w:tabs>
          <w:tab w:val="clear" w:pos="1440"/>
        </w:tabs>
        <w:suppressAutoHyphens w:val="0"/>
        <w:ind w:left="709"/>
        <w:jc w:val="both"/>
        <w:rPr>
          <w:sz w:val="22"/>
          <w:szCs w:val="22"/>
        </w:rPr>
      </w:pPr>
      <w:r w:rsidRPr="006164F1">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4A300B8B" w14:textId="77777777" w:rsidR="00872E94" w:rsidRPr="00A67686" w:rsidRDefault="00872E94" w:rsidP="00CE4758">
      <w:pPr>
        <w:numPr>
          <w:ilvl w:val="1"/>
          <w:numId w:val="10"/>
        </w:numPr>
        <w:shd w:val="clear" w:color="auto" w:fill="FFFFFF"/>
        <w:tabs>
          <w:tab w:val="clear" w:pos="1440"/>
        </w:tabs>
        <w:suppressAutoHyphens w:val="0"/>
        <w:ind w:left="709" w:hanging="283"/>
        <w:jc w:val="both"/>
        <w:textAlignment w:val="auto"/>
        <w:rPr>
          <w:sz w:val="22"/>
          <w:szCs w:val="22"/>
        </w:rPr>
      </w:pPr>
      <w:proofErr w:type="gramStart"/>
      <w:r w:rsidRPr="00872E94">
        <w:rPr>
          <w:sz w:val="22"/>
          <w:szCs w:val="22"/>
        </w:rPr>
        <w:t xml:space="preserve">a 2013. június 30-ig hatályban volt, a Büntető Törvénykönyvről szóló 2012. évi C. törvény szerinti bűnszervezetben részvétel – ideértve a bűncselekmény bűnszervezetben történő elkövetését is –, vesztegetés, , hűtlen kezelés, hanyag kezelés, költségvetési csalás, </w:t>
      </w:r>
      <w:r w:rsidRPr="00A67686">
        <w:rPr>
          <w:sz w:val="22"/>
          <w:szCs w:val="22"/>
        </w:rPr>
        <w:t>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w:t>
      </w:r>
      <w:proofErr w:type="gramEnd"/>
      <w:r w:rsidRPr="00A67686">
        <w:rPr>
          <w:sz w:val="22"/>
          <w:szCs w:val="22"/>
        </w:rPr>
        <w:t xml:space="preserve"> joga szerinti hasonló bűncselekményt követett el, feltéve, hogy a bűncselekmény elkövetése jogerős bírósági ítéletben megállapítást nyert, amíg a büntetett előélethez fűződő hátrányok alól nem mentesült;</w:t>
      </w:r>
    </w:p>
    <w:p w14:paraId="3037A685" w14:textId="77777777" w:rsidR="00E54556" w:rsidRPr="006164F1" w:rsidRDefault="00E54556" w:rsidP="00CE4758">
      <w:pPr>
        <w:numPr>
          <w:ilvl w:val="1"/>
          <w:numId w:val="10"/>
        </w:numPr>
        <w:shd w:val="clear" w:color="auto" w:fill="FFFFFF"/>
        <w:tabs>
          <w:tab w:val="clear" w:pos="1440"/>
        </w:tabs>
        <w:suppressAutoHyphens w:val="0"/>
        <w:ind w:left="709"/>
        <w:jc w:val="both"/>
        <w:rPr>
          <w:sz w:val="22"/>
          <w:szCs w:val="22"/>
        </w:rPr>
      </w:pPr>
      <w:r w:rsidRPr="006164F1">
        <w:rPr>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14:paraId="1E18F7A5" w14:textId="77777777" w:rsidR="00E54556" w:rsidRDefault="00E54556" w:rsidP="007F7DFD">
      <w:pPr>
        <w:spacing w:after="60"/>
        <w:jc w:val="both"/>
        <w:rPr>
          <w:sz w:val="22"/>
          <w:szCs w:val="22"/>
        </w:rPr>
      </w:pPr>
    </w:p>
    <w:p w14:paraId="639E0B94" w14:textId="77777777" w:rsidR="00E54556" w:rsidRPr="006164F1" w:rsidRDefault="00E54556" w:rsidP="007F7DFD">
      <w:pPr>
        <w:spacing w:after="60"/>
        <w:jc w:val="both"/>
        <w:rPr>
          <w:sz w:val="22"/>
          <w:szCs w:val="22"/>
        </w:rPr>
      </w:pPr>
    </w:p>
    <w:p w14:paraId="412F136B" w14:textId="77777777" w:rsidR="0058608D" w:rsidRPr="006164F1" w:rsidRDefault="009A3B51" w:rsidP="0058608D">
      <w:pPr>
        <w:autoSpaceDN w:val="0"/>
        <w:spacing w:after="60"/>
        <w:ind w:left="34"/>
        <w:outlineLvl w:val="0"/>
        <w:rPr>
          <w:bCs/>
          <w:sz w:val="22"/>
          <w:szCs w:val="22"/>
        </w:rPr>
      </w:pPr>
      <w:r w:rsidRPr="006164F1">
        <w:rPr>
          <w:b/>
          <w:bCs/>
          <w:sz w:val="22"/>
          <w:szCs w:val="22"/>
        </w:rPr>
        <w:t>Igazolás módja:</w:t>
      </w:r>
      <w:r w:rsidRPr="006164F1">
        <w:rPr>
          <w:bCs/>
          <w:sz w:val="22"/>
          <w:szCs w:val="22"/>
        </w:rPr>
        <w:t xml:space="preserve"> </w:t>
      </w:r>
    </w:p>
    <w:p w14:paraId="4608C3DE" w14:textId="77777777" w:rsidR="00B00EF9" w:rsidRPr="006164F1" w:rsidRDefault="00B00EF9" w:rsidP="00B00EF9">
      <w:pPr>
        <w:autoSpaceDN w:val="0"/>
        <w:spacing w:after="120"/>
        <w:ind w:left="142"/>
        <w:jc w:val="both"/>
        <w:outlineLvl w:val="0"/>
        <w:rPr>
          <w:sz w:val="22"/>
          <w:szCs w:val="22"/>
        </w:rPr>
      </w:pPr>
      <w:r w:rsidRPr="006164F1">
        <w:rPr>
          <w:sz w:val="22"/>
          <w:szCs w:val="22"/>
        </w:rPr>
        <w:t xml:space="preserve">Nyilatkozat kizáró okok vonatkozásában. (3. számú melléklet) Ajánlatkérő az 5.2. pontban felsorolt kizáró okok vonatkozásában (amelyekre vonatkozóan értelmezhető) ellenőrzi Ajánlattevő cégkivonatát az elektronikusan elérhető céginformációs szolgálat honlapján, így az ajánlathoz cégkivonat csatolása nem szükséges. </w:t>
      </w:r>
      <w:r w:rsidRPr="00D07B86">
        <w:rPr>
          <w:sz w:val="22"/>
          <w:szCs w:val="22"/>
        </w:rPr>
        <w:t>A d)</w:t>
      </w:r>
      <w:r w:rsidRPr="006164F1">
        <w:rPr>
          <w:sz w:val="22"/>
          <w:szCs w:val="22"/>
        </w:rPr>
        <w:t xml:space="preserve"> pont szerinti kizáró ok fenn nem állását Ajánlatkérő a köztartozásmentes adózói adatbázisban ellenőrzi. </w:t>
      </w:r>
    </w:p>
    <w:p w14:paraId="594EE6E0" w14:textId="33B5F1C4" w:rsidR="0058608D" w:rsidRPr="006164F1" w:rsidRDefault="00B00EF9" w:rsidP="00B200D9">
      <w:pPr>
        <w:shd w:val="clear" w:color="auto" w:fill="FFFFFF"/>
        <w:jc w:val="both"/>
        <w:rPr>
          <w:b/>
          <w:sz w:val="22"/>
          <w:szCs w:val="22"/>
          <w:u w:val="single"/>
        </w:rPr>
      </w:pPr>
      <w:r w:rsidRPr="006164F1">
        <w:rPr>
          <w:b/>
          <w:sz w:val="22"/>
          <w:szCs w:val="22"/>
          <w:u w:val="single"/>
        </w:rPr>
        <w:t>Amennyiben Ajánlattevő nem szerepel a köztartozásmentes adózói adatbázisban, abban az esetben Ajánlattevőnek az ajánlattételi határidő lejártát megelőző 30 napnál nem régebbi NAV igazolást kell csatolni, mely szerint Ajánlattevőnek nincs egy évnél régebben lejárt adó-, vámfizetési vagy társadalombiztosítási járulékfizetési kötelezettsége - kivétel, ha igazolja, hogy fizetési halasztást kapott.</w:t>
      </w:r>
    </w:p>
    <w:p w14:paraId="42FC074D" w14:textId="77777777" w:rsidR="00B200D9" w:rsidRPr="006164F1" w:rsidRDefault="00B200D9" w:rsidP="0058608D">
      <w:pPr>
        <w:shd w:val="clear" w:color="auto" w:fill="FFFFFF"/>
        <w:ind w:left="426"/>
        <w:jc w:val="both"/>
        <w:rPr>
          <w:sz w:val="22"/>
          <w:szCs w:val="22"/>
        </w:rPr>
      </w:pPr>
    </w:p>
    <w:p w14:paraId="59B0EC56" w14:textId="77777777" w:rsidR="001776AD" w:rsidRPr="006164F1" w:rsidRDefault="001776AD" w:rsidP="001776AD">
      <w:pPr>
        <w:shd w:val="clear" w:color="auto" w:fill="FFFFFF"/>
        <w:spacing w:line="288" w:lineRule="auto"/>
        <w:jc w:val="both"/>
        <w:rPr>
          <w:bCs/>
          <w:sz w:val="22"/>
          <w:szCs w:val="22"/>
        </w:rPr>
      </w:pPr>
      <w:r w:rsidRPr="006164F1">
        <w:rPr>
          <w:bCs/>
          <w:sz w:val="22"/>
          <w:szCs w:val="22"/>
        </w:rPr>
        <w:t>Folyamatban lévő változásbejegyzési eljárás esetén, kérjük, nyújtsa be a cégbírósághoz benyújtott változásbejegyzési kérelmet és az annak érkezéséről a cégbíróság által megküldött igazolást.</w:t>
      </w:r>
    </w:p>
    <w:p w14:paraId="73679780" w14:textId="77777777" w:rsidR="001776AD" w:rsidRPr="006164F1" w:rsidRDefault="001776AD" w:rsidP="001776AD">
      <w:pPr>
        <w:shd w:val="clear" w:color="auto" w:fill="FFFFFF"/>
        <w:spacing w:line="288" w:lineRule="auto"/>
        <w:ind w:left="567"/>
        <w:jc w:val="both"/>
        <w:rPr>
          <w:bCs/>
          <w:sz w:val="22"/>
          <w:szCs w:val="22"/>
        </w:rPr>
      </w:pPr>
    </w:p>
    <w:p w14:paraId="3B8586DC" w14:textId="0617C276" w:rsidR="007F5FCD" w:rsidRPr="006164F1" w:rsidRDefault="007F5FCD" w:rsidP="007F5FCD">
      <w:pPr>
        <w:shd w:val="clear" w:color="auto" w:fill="FFFFFF"/>
        <w:spacing w:line="288" w:lineRule="auto"/>
        <w:jc w:val="both"/>
        <w:rPr>
          <w:bCs/>
          <w:sz w:val="22"/>
          <w:szCs w:val="22"/>
        </w:rPr>
      </w:pPr>
      <w:r w:rsidRPr="007F5FCD">
        <w:rPr>
          <w:bCs/>
          <w:sz w:val="22"/>
          <w:szCs w:val="22"/>
        </w:rPr>
        <w:t>Egyéni vállalkozó esetében nyilatkozni kell az egyéni vállalkozó nyilvántartási számáról és/vagy adószámáról</w:t>
      </w:r>
      <w:r>
        <w:rPr>
          <w:bCs/>
          <w:sz w:val="22"/>
          <w:szCs w:val="22"/>
        </w:rPr>
        <w:t>.</w:t>
      </w:r>
      <w:r w:rsidRPr="007F5FCD">
        <w:rPr>
          <w:bCs/>
          <w:sz w:val="22"/>
          <w:szCs w:val="22"/>
        </w:rPr>
        <w:t xml:space="preserve"> </w:t>
      </w:r>
      <w:r>
        <w:rPr>
          <w:bCs/>
          <w:sz w:val="22"/>
          <w:szCs w:val="22"/>
        </w:rPr>
        <w:t>A</w:t>
      </w:r>
      <w:r w:rsidRPr="007F5FCD">
        <w:rPr>
          <w:bCs/>
          <w:sz w:val="22"/>
          <w:szCs w:val="22"/>
        </w:rPr>
        <w:t xml:space="preserve">jánlatkérő a </w:t>
      </w:r>
      <w:hyperlink r:id="rId10" w:history="1">
        <w:r w:rsidRPr="007F5FCD">
          <w:rPr>
            <w:rStyle w:val="Hiperhivatkozs"/>
            <w:bCs/>
            <w:sz w:val="22"/>
            <w:szCs w:val="22"/>
          </w:rPr>
          <w:t>https://www.nyilvantarto.hu/evny-lekerdezo/</w:t>
        </w:r>
      </w:hyperlink>
      <w:r w:rsidRPr="007F5FCD">
        <w:rPr>
          <w:bCs/>
          <w:sz w:val="22"/>
          <w:szCs w:val="22"/>
        </w:rPr>
        <w:t xml:space="preserve"> oldalon ellenőrzi az </w:t>
      </w:r>
      <w:r>
        <w:rPr>
          <w:bCs/>
          <w:sz w:val="22"/>
          <w:szCs w:val="22"/>
        </w:rPr>
        <w:t>A</w:t>
      </w:r>
      <w:r w:rsidRPr="007F5FCD">
        <w:rPr>
          <w:bCs/>
          <w:sz w:val="22"/>
          <w:szCs w:val="22"/>
        </w:rPr>
        <w:t>jánlattevőt. Alapítvány esetében nyilatkozni kell a nyilvántartási számról</w:t>
      </w:r>
      <w:r>
        <w:rPr>
          <w:bCs/>
          <w:sz w:val="22"/>
          <w:szCs w:val="22"/>
        </w:rPr>
        <w:t>. A</w:t>
      </w:r>
      <w:r w:rsidRPr="007F5FCD">
        <w:rPr>
          <w:bCs/>
          <w:sz w:val="22"/>
          <w:szCs w:val="22"/>
        </w:rPr>
        <w:t xml:space="preserve">jánlatkérő a birosag.hu oldalon ellenőrzi az </w:t>
      </w:r>
      <w:r>
        <w:rPr>
          <w:bCs/>
          <w:sz w:val="22"/>
          <w:szCs w:val="22"/>
        </w:rPr>
        <w:t>A</w:t>
      </w:r>
      <w:r w:rsidRPr="007F5FCD">
        <w:rPr>
          <w:bCs/>
          <w:sz w:val="22"/>
          <w:szCs w:val="22"/>
        </w:rPr>
        <w:t>jánlattevőt.</w:t>
      </w:r>
      <w:r>
        <w:rPr>
          <w:bCs/>
          <w:sz w:val="22"/>
          <w:szCs w:val="22"/>
        </w:rPr>
        <w:t xml:space="preserve"> (13. sz. melléklet)</w:t>
      </w:r>
    </w:p>
    <w:p w14:paraId="79CE0EF8" w14:textId="77777777" w:rsidR="001776AD" w:rsidRPr="006164F1" w:rsidRDefault="001776AD" w:rsidP="001776AD">
      <w:pPr>
        <w:shd w:val="clear" w:color="auto" w:fill="FFFFFF"/>
        <w:spacing w:line="288" w:lineRule="auto"/>
        <w:jc w:val="both"/>
        <w:rPr>
          <w:bCs/>
          <w:sz w:val="22"/>
          <w:szCs w:val="22"/>
        </w:rPr>
      </w:pPr>
    </w:p>
    <w:p w14:paraId="71A40C6E" w14:textId="77777777" w:rsidR="00F64296" w:rsidRPr="006164F1" w:rsidRDefault="00F64296" w:rsidP="00F64296">
      <w:pPr>
        <w:pStyle w:val="Cmsor2"/>
        <w:keepNext w:val="0"/>
        <w:widowControl w:val="0"/>
        <w:numPr>
          <w:ilvl w:val="0"/>
          <w:numId w:val="0"/>
        </w:numPr>
        <w:suppressAutoHyphens w:val="0"/>
        <w:overflowPunct/>
        <w:autoSpaceDE/>
        <w:spacing w:before="0" w:after="0"/>
        <w:textAlignment w:val="auto"/>
        <w:rPr>
          <w:spacing w:val="4"/>
          <w:sz w:val="22"/>
          <w:szCs w:val="22"/>
          <w:u w:val="single"/>
        </w:rPr>
      </w:pPr>
      <w:r w:rsidRPr="006164F1">
        <w:rPr>
          <w:rFonts w:ascii="Times New Roman" w:hAnsi="Times New Roman" w:cs="Times New Roman"/>
          <w:bCs w:val="0"/>
          <w:i w:val="0"/>
          <w:sz w:val="22"/>
          <w:szCs w:val="22"/>
        </w:rPr>
        <w:t>5.3</w:t>
      </w:r>
      <w:r w:rsidRPr="006164F1">
        <w:rPr>
          <w:bCs w:val="0"/>
          <w:sz w:val="22"/>
          <w:szCs w:val="22"/>
        </w:rPr>
        <w:t xml:space="preserve"> </w:t>
      </w:r>
      <w:r w:rsidRPr="006164F1">
        <w:rPr>
          <w:rFonts w:ascii="Times New Roman" w:hAnsi="Times New Roman" w:cs="Times New Roman"/>
          <w:bCs w:val="0"/>
          <w:i w:val="0"/>
          <w:iCs w:val="0"/>
          <w:sz w:val="22"/>
          <w:szCs w:val="22"/>
        </w:rPr>
        <w:t>Összeférhetetlenségi nyilatkozat</w:t>
      </w:r>
    </w:p>
    <w:p w14:paraId="3D7DD2FE" w14:textId="77777777" w:rsidR="00F64296" w:rsidRPr="006164F1" w:rsidRDefault="00F64296" w:rsidP="00F64296">
      <w:pPr>
        <w:pStyle w:val="Szvegtrzs"/>
        <w:widowControl w:val="0"/>
        <w:tabs>
          <w:tab w:val="left" w:pos="709"/>
        </w:tabs>
        <w:suppressAutoHyphens w:val="0"/>
        <w:autoSpaceDN w:val="0"/>
        <w:adjustRightInd w:val="0"/>
        <w:spacing w:after="0"/>
        <w:jc w:val="both"/>
        <w:rPr>
          <w:bCs/>
          <w:iCs/>
          <w:spacing w:val="4"/>
          <w:sz w:val="22"/>
          <w:szCs w:val="22"/>
        </w:rPr>
      </w:pPr>
    </w:p>
    <w:p w14:paraId="1F143E01" w14:textId="77777777" w:rsidR="00F64296" w:rsidRPr="006164F1" w:rsidRDefault="00F64296" w:rsidP="00F64296">
      <w:pPr>
        <w:widowControl w:val="0"/>
        <w:suppressAutoHyphens w:val="0"/>
        <w:jc w:val="both"/>
        <w:rPr>
          <w:sz w:val="22"/>
          <w:szCs w:val="22"/>
        </w:rPr>
      </w:pPr>
      <w:r w:rsidRPr="006164F1">
        <w:rPr>
          <w:sz w:val="22"/>
          <w:szCs w:val="22"/>
        </w:rPr>
        <w:t xml:space="preserve">Ajánlattevőnek az összeférhetetlenség kezelésére vonatkozóan is nyilatkoznia kell a tekintetben, hogy tulajdonosi szerkezetében, és választott tisztségviselőinek vonatkozásában, vagy alkalmazottjaként sem közvetlen, sem közvetett módon nem áll jogviszonyban Megrendelő tisztségviselőjével, az ügyletben érintett alkalmazottjával, vagy annak a Polgári Törvénykönyvről szóló 2013. évi V. törvény 8:1. § (1) bekezdés 1. pontja szerint értelmezett közeli hozzátartozójával </w:t>
      </w:r>
      <w:r w:rsidRPr="006164F1">
        <w:rPr>
          <w:i/>
          <w:sz w:val="22"/>
          <w:szCs w:val="22"/>
        </w:rPr>
        <w:t xml:space="preserve">(5. számú melléklet).   </w:t>
      </w:r>
    </w:p>
    <w:p w14:paraId="0C7C414B" w14:textId="77777777" w:rsidR="00F64296" w:rsidRPr="006164F1" w:rsidRDefault="00F64296" w:rsidP="001776AD">
      <w:pPr>
        <w:shd w:val="clear" w:color="auto" w:fill="FFFFFF"/>
        <w:spacing w:line="288" w:lineRule="auto"/>
        <w:jc w:val="both"/>
        <w:rPr>
          <w:bCs/>
          <w:sz w:val="22"/>
          <w:szCs w:val="22"/>
        </w:rPr>
      </w:pPr>
    </w:p>
    <w:p w14:paraId="2705E035" w14:textId="77777777" w:rsidR="005563C7" w:rsidRPr="00C0267D" w:rsidRDefault="005563C7" w:rsidP="005563C7">
      <w:pPr>
        <w:widowControl w:val="0"/>
        <w:tabs>
          <w:tab w:val="left" w:pos="426"/>
        </w:tabs>
        <w:suppressAutoHyphens w:val="0"/>
        <w:jc w:val="both"/>
        <w:rPr>
          <w:b/>
          <w:sz w:val="22"/>
          <w:szCs w:val="22"/>
          <w:u w:val="single"/>
        </w:rPr>
      </w:pPr>
      <w:r w:rsidRPr="00C0267D">
        <w:rPr>
          <w:b/>
          <w:sz w:val="22"/>
          <w:szCs w:val="22"/>
          <w:u w:val="single"/>
        </w:rPr>
        <w:t xml:space="preserve">6. </w:t>
      </w:r>
      <w:proofErr w:type="spellStart"/>
      <w:r w:rsidRPr="00C0267D">
        <w:rPr>
          <w:b/>
          <w:sz w:val="22"/>
          <w:szCs w:val="22"/>
          <w:u w:val="single"/>
        </w:rPr>
        <w:t>Árcsökkentési</w:t>
      </w:r>
      <w:proofErr w:type="spellEnd"/>
      <w:r w:rsidRPr="00C0267D">
        <w:rPr>
          <w:b/>
          <w:sz w:val="22"/>
          <w:szCs w:val="22"/>
          <w:u w:val="single"/>
        </w:rPr>
        <w:t xml:space="preserve"> felhívás, ártárgyalás, elektronikus aukció</w:t>
      </w:r>
    </w:p>
    <w:p w14:paraId="2777137E" w14:textId="77777777" w:rsidR="005563C7" w:rsidRPr="006164F1" w:rsidRDefault="005563C7" w:rsidP="005563C7">
      <w:pPr>
        <w:jc w:val="both"/>
        <w:rPr>
          <w:b/>
          <w:sz w:val="22"/>
          <w:szCs w:val="22"/>
        </w:rPr>
      </w:pPr>
    </w:p>
    <w:p w14:paraId="1E339221" w14:textId="77777777" w:rsidR="005563C7" w:rsidRPr="006164F1" w:rsidRDefault="005563C7" w:rsidP="005563C7">
      <w:pPr>
        <w:jc w:val="both"/>
        <w:rPr>
          <w:b/>
          <w:sz w:val="22"/>
          <w:szCs w:val="22"/>
        </w:rPr>
      </w:pPr>
      <w:r w:rsidRPr="006164F1">
        <w:rPr>
          <w:b/>
          <w:sz w:val="22"/>
          <w:szCs w:val="22"/>
        </w:rPr>
        <w:t xml:space="preserve">6.1 </w:t>
      </w:r>
      <w:proofErr w:type="spellStart"/>
      <w:r w:rsidRPr="006164F1">
        <w:rPr>
          <w:b/>
          <w:sz w:val="22"/>
          <w:szCs w:val="22"/>
        </w:rPr>
        <w:t>Árcsökkentési</w:t>
      </w:r>
      <w:proofErr w:type="spellEnd"/>
      <w:r w:rsidRPr="006164F1">
        <w:rPr>
          <w:b/>
          <w:sz w:val="22"/>
          <w:szCs w:val="22"/>
        </w:rPr>
        <w:t xml:space="preserve"> felhívás</w:t>
      </w:r>
    </w:p>
    <w:p w14:paraId="3B79CF29" w14:textId="77777777" w:rsidR="005563C7" w:rsidRPr="006164F1" w:rsidRDefault="005563C7" w:rsidP="005563C7">
      <w:pPr>
        <w:ind w:left="709"/>
        <w:jc w:val="both"/>
        <w:rPr>
          <w:b/>
          <w:sz w:val="22"/>
          <w:szCs w:val="22"/>
        </w:rPr>
      </w:pPr>
    </w:p>
    <w:p w14:paraId="4B0D2332" w14:textId="77777777" w:rsidR="005563C7" w:rsidRPr="006164F1" w:rsidRDefault="00CD257E" w:rsidP="006164F1">
      <w:pPr>
        <w:jc w:val="both"/>
        <w:rPr>
          <w:sz w:val="22"/>
          <w:szCs w:val="22"/>
        </w:rPr>
      </w:pPr>
      <w:r>
        <w:rPr>
          <w:sz w:val="22"/>
          <w:szCs w:val="22"/>
        </w:rPr>
        <w:t>Egy vagy több Ajánlatte</w:t>
      </w:r>
      <w:r w:rsidR="005563C7" w:rsidRPr="006164F1">
        <w:rPr>
          <w:sz w:val="22"/>
          <w:szCs w:val="22"/>
        </w:rPr>
        <w:t xml:space="preserve">vő esetén az Ajánlatkérő (a becsült érték esetleges megadásával) </w:t>
      </w:r>
      <w:proofErr w:type="spellStart"/>
      <w:r w:rsidR="005563C7" w:rsidRPr="006164F1">
        <w:rPr>
          <w:sz w:val="22"/>
          <w:szCs w:val="22"/>
        </w:rPr>
        <w:t>árcsökkentési</w:t>
      </w:r>
      <w:proofErr w:type="spellEnd"/>
      <w:r w:rsidR="005563C7" w:rsidRPr="006164F1">
        <w:rPr>
          <w:sz w:val="22"/>
          <w:szCs w:val="22"/>
        </w:rPr>
        <w:t xml:space="preserve"> felhívással keresheti meg az </w:t>
      </w:r>
      <w:proofErr w:type="gramStart"/>
      <w:r w:rsidR="005563C7" w:rsidRPr="006164F1">
        <w:rPr>
          <w:sz w:val="22"/>
          <w:szCs w:val="22"/>
        </w:rPr>
        <w:t>Ajánlattevő(</w:t>
      </w:r>
      <w:proofErr w:type="spellStart"/>
      <w:proofErr w:type="gramEnd"/>
      <w:r w:rsidR="005563C7" w:rsidRPr="006164F1">
        <w:rPr>
          <w:sz w:val="22"/>
          <w:szCs w:val="22"/>
        </w:rPr>
        <w:t>ke</w:t>
      </w:r>
      <w:proofErr w:type="spellEnd"/>
      <w:r w:rsidR="005563C7" w:rsidRPr="006164F1">
        <w:rPr>
          <w:sz w:val="22"/>
          <w:szCs w:val="22"/>
        </w:rPr>
        <w:t>)t a végső ár megajánlása céljából.</w:t>
      </w:r>
    </w:p>
    <w:p w14:paraId="520C240F" w14:textId="77777777" w:rsidR="005563C7" w:rsidRPr="006164F1" w:rsidRDefault="005563C7" w:rsidP="001776AD">
      <w:pPr>
        <w:shd w:val="clear" w:color="auto" w:fill="FFFFFF"/>
        <w:spacing w:line="288" w:lineRule="auto"/>
        <w:jc w:val="both"/>
        <w:rPr>
          <w:bCs/>
          <w:sz w:val="22"/>
          <w:szCs w:val="22"/>
        </w:rPr>
      </w:pPr>
    </w:p>
    <w:p w14:paraId="36D026B2" w14:textId="77777777" w:rsidR="001776AD" w:rsidRDefault="00C0267D" w:rsidP="00C0267D">
      <w:pPr>
        <w:shd w:val="clear" w:color="auto" w:fill="FFFFFF"/>
        <w:ind w:left="426"/>
        <w:jc w:val="center"/>
        <w:rPr>
          <w:sz w:val="22"/>
          <w:szCs w:val="22"/>
        </w:rPr>
      </w:pPr>
      <w:r>
        <w:rPr>
          <w:sz w:val="22"/>
          <w:szCs w:val="22"/>
        </w:rPr>
        <w:t>VAGY</w:t>
      </w:r>
    </w:p>
    <w:p w14:paraId="6A694CEF" w14:textId="77777777" w:rsidR="00C0267D" w:rsidRPr="006164F1" w:rsidRDefault="00C0267D" w:rsidP="0058608D">
      <w:pPr>
        <w:shd w:val="clear" w:color="auto" w:fill="FFFFFF"/>
        <w:ind w:left="426"/>
        <w:jc w:val="both"/>
        <w:rPr>
          <w:sz w:val="22"/>
          <w:szCs w:val="22"/>
        </w:rPr>
      </w:pPr>
    </w:p>
    <w:p w14:paraId="64B95798" w14:textId="77777777" w:rsidR="00213AA6" w:rsidRPr="006164F1" w:rsidRDefault="00F1334A" w:rsidP="00213AA6">
      <w:pPr>
        <w:ind w:left="567" w:hanging="567"/>
        <w:rPr>
          <w:b/>
          <w:sz w:val="22"/>
          <w:szCs w:val="22"/>
          <w:lang w:eastAsia="hu-HU"/>
        </w:rPr>
      </w:pPr>
      <w:r w:rsidRPr="006164F1">
        <w:rPr>
          <w:b/>
          <w:sz w:val="22"/>
          <w:szCs w:val="22"/>
        </w:rPr>
        <w:t>6</w:t>
      </w:r>
      <w:r w:rsidR="00B42E30" w:rsidRPr="006164F1">
        <w:rPr>
          <w:b/>
          <w:sz w:val="22"/>
          <w:szCs w:val="22"/>
        </w:rPr>
        <w:t>.</w:t>
      </w:r>
      <w:r w:rsidR="005563C7" w:rsidRPr="006164F1">
        <w:rPr>
          <w:b/>
          <w:sz w:val="22"/>
          <w:szCs w:val="22"/>
        </w:rPr>
        <w:t>2</w:t>
      </w:r>
      <w:r w:rsidR="00B42E30" w:rsidRPr="006164F1">
        <w:rPr>
          <w:b/>
          <w:sz w:val="22"/>
          <w:szCs w:val="22"/>
        </w:rPr>
        <w:tab/>
      </w:r>
      <w:r w:rsidR="00213AA6" w:rsidRPr="006164F1">
        <w:rPr>
          <w:b/>
          <w:sz w:val="22"/>
          <w:szCs w:val="22"/>
          <w:lang w:eastAsia="hu-HU"/>
        </w:rPr>
        <w:t xml:space="preserve">Szerződéses tárgyalás és ártárgyalás </w:t>
      </w:r>
    </w:p>
    <w:p w14:paraId="35625C34" w14:textId="77777777" w:rsidR="00213AA6" w:rsidRPr="006164F1" w:rsidRDefault="00213AA6" w:rsidP="00213AA6">
      <w:pPr>
        <w:suppressAutoHyphens w:val="0"/>
        <w:overflowPunct/>
        <w:autoSpaceDE/>
        <w:ind w:left="567" w:hanging="567"/>
        <w:textAlignment w:val="auto"/>
        <w:rPr>
          <w:b/>
          <w:sz w:val="22"/>
          <w:szCs w:val="22"/>
          <w:lang w:eastAsia="hu-HU"/>
        </w:rPr>
      </w:pPr>
    </w:p>
    <w:p w14:paraId="197805A5" w14:textId="77777777" w:rsidR="00213AA6" w:rsidRPr="006164F1" w:rsidRDefault="00213AA6" w:rsidP="00213AA6">
      <w:pPr>
        <w:suppressAutoHyphens w:val="0"/>
        <w:overflowPunct/>
        <w:autoSpaceDE/>
        <w:jc w:val="both"/>
        <w:textAlignment w:val="auto"/>
        <w:rPr>
          <w:sz w:val="22"/>
          <w:szCs w:val="22"/>
          <w:lang w:eastAsia="hu-HU"/>
        </w:rPr>
      </w:pPr>
      <w:r w:rsidRPr="006164F1">
        <w:rPr>
          <w:sz w:val="22"/>
          <w:szCs w:val="22"/>
          <w:lang w:eastAsia="hu-HU"/>
        </w:rPr>
        <w:t xml:space="preserve">Ajánlatkérő </w:t>
      </w:r>
      <w:r w:rsidR="00EF299D" w:rsidRPr="006164F1">
        <w:rPr>
          <w:sz w:val="22"/>
          <w:szCs w:val="22"/>
          <w:lang w:eastAsia="hu-HU"/>
        </w:rPr>
        <w:t>fenntartja magának a tárgyalás és az ártárgyalás tartásának a jogát.</w:t>
      </w:r>
    </w:p>
    <w:p w14:paraId="2C7D3ABF" w14:textId="77777777" w:rsidR="00213AA6" w:rsidRPr="006164F1" w:rsidRDefault="00213AA6" w:rsidP="00213AA6">
      <w:pPr>
        <w:suppressAutoHyphens w:val="0"/>
        <w:overflowPunct/>
        <w:autoSpaceDE/>
        <w:jc w:val="both"/>
        <w:textAlignment w:val="auto"/>
        <w:rPr>
          <w:sz w:val="22"/>
          <w:szCs w:val="22"/>
          <w:lang w:eastAsia="hu-HU"/>
        </w:rPr>
      </w:pPr>
    </w:p>
    <w:p w14:paraId="5B4386E1" w14:textId="77777777" w:rsidR="00213AA6" w:rsidRPr="006164F1" w:rsidRDefault="00213AA6" w:rsidP="00213AA6">
      <w:pPr>
        <w:suppressAutoHyphens w:val="0"/>
        <w:overflowPunct/>
        <w:autoSpaceDE/>
        <w:jc w:val="both"/>
        <w:textAlignment w:val="auto"/>
        <w:rPr>
          <w:sz w:val="22"/>
          <w:szCs w:val="22"/>
          <w:lang w:eastAsia="hu-HU"/>
        </w:rPr>
      </w:pPr>
      <w:r w:rsidRPr="006164F1">
        <w:rPr>
          <w:sz w:val="22"/>
          <w:szCs w:val="22"/>
          <w:lang w:eastAsia="hu-HU"/>
        </w:rPr>
        <w:t>A</w:t>
      </w:r>
      <w:r w:rsidR="00EF299D" w:rsidRPr="006164F1">
        <w:rPr>
          <w:sz w:val="22"/>
          <w:szCs w:val="22"/>
          <w:lang w:eastAsia="hu-HU"/>
        </w:rPr>
        <w:t xml:space="preserve">z ajánlatok beérkezését követően </w:t>
      </w:r>
      <w:r w:rsidRPr="006164F1">
        <w:rPr>
          <w:sz w:val="22"/>
          <w:szCs w:val="22"/>
          <w:lang w:eastAsia="hu-HU"/>
        </w:rPr>
        <w:t xml:space="preserve">az </w:t>
      </w:r>
      <w:r w:rsidR="00BA64F9" w:rsidRPr="006164F1">
        <w:rPr>
          <w:sz w:val="22"/>
          <w:szCs w:val="22"/>
          <w:lang w:eastAsia="hu-HU"/>
        </w:rPr>
        <w:t>A</w:t>
      </w:r>
      <w:r w:rsidRPr="006164F1">
        <w:rPr>
          <w:sz w:val="22"/>
          <w:szCs w:val="22"/>
          <w:lang w:eastAsia="hu-HU"/>
        </w:rPr>
        <w:t>jánlatkérő megvizsgálja, hogy a</w:t>
      </w:r>
      <w:r w:rsidR="00EF299D" w:rsidRPr="006164F1">
        <w:rPr>
          <w:sz w:val="22"/>
          <w:szCs w:val="22"/>
          <w:lang w:eastAsia="hu-HU"/>
        </w:rPr>
        <w:t>z</w:t>
      </w:r>
      <w:r w:rsidRPr="006164F1">
        <w:rPr>
          <w:sz w:val="22"/>
          <w:szCs w:val="22"/>
          <w:lang w:eastAsia="hu-HU"/>
        </w:rPr>
        <w:t xml:space="preserve"> ajánlatok megfelelnek-e az ajánlatkérés</w:t>
      </w:r>
      <w:r w:rsidR="00EF299D" w:rsidRPr="006164F1">
        <w:rPr>
          <w:sz w:val="22"/>
          <w:szCs w:val="22"/>
          <w:lang w:eastAsia="hu-HU"/>
        </w:rPr>
        <w:t xml:space="preserve"> </w:t>
      </w:r>
      <w:r w:rsidRPr="006164F1">
        <w:rPr>
          <w:sz w:val="22"/>
          <w:szCs w:val="22"/>
          <w:lang w:eastAsia="hu-HU"/>
        </w:rPr>
        <w:t>tartalmának, valamint a jogszabályokban meghatározott feltételeknek.</w:t>
      </w:r>
    </w:p>
    <w:p w14:paraId="489A493E" w14:textId="77777777" w:rsidR="00D4047C" w:rsidRPr="006164F1" w:rsidRDefault="00D4047C" w:rsidP="00213AA6">
      <w:pPr>
        <w:suppressAutoHyphens w:val="0"/>
        <w:overflowPunct/>
        <w:autoSpaceDE/>
        <w:jc w:val="both"/>
        <w:textAlignment w:val="auto"/>
        <w:rPr>
          <w:sz w:val="22"/>
          <w:szCs w:val="22"/>
          <w:lang w:eastAsia="hu-HU"/>
        </w:rPr>
      </w:pPr>
    </w:p>
    <w:p w14:paraId="61F8B1C1" w14:textId="77777777" w:rsidR="00D4047C" w:rsidRPr="006164F1" w:rsidRDefault="00D4047C" w:rsidP="00D4047C">
      <w:pPr>
        <w:suppressAutoHyphens w:val="0"/>
        <w:overflowPunct/>
        <w:autoSpaceDE/>
        <w:jc w:val="both"/>
        <w:textAlignment w:val="auto"/>
        <w:rPr>
          <w:sz w:val="22"/>
          <w:szCs w:val="22"/>
          <w:lang w:eastAsia="hu-HU"/>
        </w:rPr>
      </w:pPr>
      <w:r w:rsidRPr="006164F1">
        <w:rPr>
          <w:sz w:val="22"/>
          <w:szCs w:val="22"/>
          <w:lang w:eastAsia="hu-HU"/>
        </w:rPr>
        <w:t xml:space="preserve">Az </w:t>
      </w:r>
      <w:r w:rsidR="00BA64F9" w:rsidRPr="006164F1">
        <w:rPr>
          <w:sz w:val="22"/>
          <w:szCs w:val="22"/>
          <w:lang w:eastAsia="hu-HU"/>
        </w:rPr>
        <w:t>A</w:t>
      </w:r>
      <w:r w:rsidRPr="006164F1">
        <w:rPr>
          <w:sz w:val="22"/>
          <w:szCs w:val="22"/>
          <w:lang w:eastAsia="hu-HU"/>
        </w:rPr>
        <w:t xml:space="preserve">jánlatkérő egy vagy több fordulóban tárgyal az </w:t>
      </w:r>
      <w:r w:rsidR="00BA64F9" w:rsidRPr="006164F1">
        <w:rPr>
          <w:sz w:val="22"/>
          <w:szCs w:val="22"/>
          <w:lang w:eastAsia="hu-HU"/>
        </w:rPr>
        <w:t>A</w:t>
      </w:r>
      <w:r w:rsidRPr="006164F1">
        <w:rPr>
          <w:sz w:val="22"/>
          <w:szCs w:val="22"/>
          <w:lang w:eastAsia="hu-HU"/>
        </w:rPr>
        <w:t xml:space="preserve">jánlattevővel </w:t>
      </w:r>
      <w:r w:rsidR="009554D6" w:rsidRPr="006164F1">
        <w:rPr>
          <w:sz w:val="22"/>
          <w:szCs w:val="22"/>
          <w:lang w:eastAsia="hu-HU"/>
        </w:rPr>
        <w:t xml:space="preserve">a műszaki tartalomról, az ahhoz kapcsolódó szerződéses feltételekről és </w:t>
      </w:r>
      <w:r w:rsidRPr="006164F1">
        <w:rPr>
          <w:sz w:val="22"/>
          <w:szCs w:val="22"/>
          <w:lang w:eastAsia="hu-HU"/>
        </w:rPr>
        <w:t>az ajánlati árról.</w:t>
      </w:r>
      <w:r w:rsidR="009554D6" w:rsidRPr="006164F1">
        <w:rPr>
          <w:sz w:val="22"/>
          <w:szCs w:val="22"/>
          <w:lang w:eastAsia="hu-HU"/>
        </w:rPr>
        <w:t xml:space="preserve"> A műszaki tartalomhoz nem kapcsolódó szerződéses feltételek nem képezik a tárgyalás részét.</w:t>
      </w:r>
    </w:p>
    <w:p w14:paraId="1CC817FA" w14:textId="77777777" w:rsidR="00D4047C" w:rsidRPr="006164F1" w:rsidRDefault="00D4047C" w:rsidP="00D4047C">
      <w:pPr>
        <w:suppressAutoHyphens w:val="0"/>
        <w:overflowPunct/>
        <w:autoSpaceDE/>
        <w:jc w:val="both"/>
        <w:textAlignment w:val="auto"/>
        <w:rPr>
          <w:sz w:val="22"/>
          <w:szCs w:val="22"/>
          <w:lang w:eastAsia="hu-HU"/>
        </w:rPr>
      </w:pPr>
      <w:r w:rsidRPr="006164F1">
        <w:rPr>
          <w:sz w:val="22"/>
          <w:szCs w:val="22"/>
          <w:lang w:eastAsia="hu-HU"/>
        </w:rPr>
        <w:t>Az ártárgyalás szabályai a következők:</w:t>
      </w:r>
    </w:p>
    <w:p w14:paraId="434C83A6" w14:textId="77777777" w:rsidR="00D4047C" w:rsidRPr="006164F1" w:rsidRDefault="00D4047C" w:rsidP="00D4047C">
      <w:pPr>
        <w:suppressAutoHyphens w:val="0"/>
        <w:overflowPunct/>
        <w:autoSpaceDE/>
        <w:jc w:val="both"/>
        <w:textAlignment w:val="auto"/>
        <w:rPr>
          <w:sz w:val="22"/>
          <w:szCs w:val="22"/>
          <w:lang w:eastAsia="hu-HU"/>
        </w:rPr>
      </w:pPr>
      <w:r w:rsidRPr="006164F1">
        <w:rPr>
          <w:sz w:val="22"/>
          <w:szCs w:val="22"/>
          <w:lang w:eastAsia="hu-HU"/>
        </w:rPr>
        <w:t xml:space="preserve">Az ártárgyalás célja új ajánlat (ajánlati ár vonatkozásában, mely az Ajánlatkérő számára kizárólag kedvezőbb ajánlati ár lehet) benyújtása. </w:t>
      </w:r>
    </w:p>
    <w:p w14:paraId="69634920" w14:textId="77777777" w:rsidR="00D4047C" w:rsidRPr="006164F1" w:rsidRDefault="00D4047C" w:rsidP="00D4047C">
      <w:pPr>
        <w:suppressAutoHyphens w:val="0"/>
        <w:overflowPunct/>
        <w:autoSpaceDE/>
        <w:jc w:val="both"/>
        <w:textAlignment w:val="auto"/>
        <w:rPr>
          <w:sz w:val="22"/>
          <w:szCs w:val="22"/>
          <w:lang w:eastAsia="hu-HU"/>
        </w:rPr>
      </w:pPr>
      <w:r w:rsidRPr="006164F1">
        <w:rPr>
          <w:sz w:val="22"/>
          <w:szCs w:val="22"/>
          <w:lang w:eastAsia="hu-HU"/>
        </w:rPr>
        <w:t xml:space="preserve">A tárgyalásokon az </w:t>
      </w:r>
      <w:r w:rsidR="00BA64F9" w:rsidRPr="006164F1">
        <w:rPr>
          <w:sz w:val="22"/>
          <w:szCs w:val="22"/>
          <w:lang w:eastAsia="hu-HU"/>
        </w:rPr>
        <w:t>A</w:t>
      </w:r>
      <w:r w:rsidRPr="006164F1">
        <w:rPr>
          <w:sz w:val="22"/>
          <w:szCs w:val="22"/>
          <w:lang w:eastAsia="hu-HU"/>
        </w:rPr>
        <w:t xml:space="preserve">jánlattevőt nyilatkozattételre és kötelezettségvállalásra jogosult személy vagy az általa meghatalmazott személy képviselheti, utóbbi esetben a meghatalmazás eredeti vagy másolati példányát a tárgyalás megkezdése előtt </w:t>
      </w:r>
      <w:r w:rsidR="00BA64F9" w:rsidRPr="006164F1">
        <w:rPr>
          <w:sz w:val="22"/>
          <w:szCs w:val="22"/>
          <w:lang w:eastAsia="hu-HU"/>
        </w:rPr>
        <w:t>az A</w:t>
      </w:r>
      <w:r w:rsidRPr="006164F1">
        <w:rPr>
          <w:sz w:val="22"/>
          <w:szCs w:val="22"/>
          <w:lang w:eastAsia="hu-HU"/>
        </w:rPr>
        <w:t>jánlatkérő részére át kell adni. A tárgyalások befejezésével ajánlati kötöttség jön létre.</w:t>
      </w:r>
    </w:p>
    <w:p w14:paraId="20F937F4" w14:textId="77777777" w:rsidR="00213AA6" w:rsidRPr="006164F1" w:rsidRDefault="00D4047C" w:rsidP="00D4047C">
      <w:pPr>
        <w:suppressAutoHyphens w:val="0"/>
        <w:overflowPunct/>
        <w:autoSpaceDE/>
        <w:jc w:val="both"/>
        <w:textAlignment w:val="auto"/>
        <w:rPr>
          <w:sz w:val="22"/>
          <w:szCs w:val="22"/>
          <w:lang w:eastAsia="hu-HU"/>
        </w:rPr>
      </w:pPr>
      <w:r w:rsidRPr="006164F1">
        <w:rPr>
          <w:sz w:val="22"/>
          <w:szCs w:val="22"/>
          <w:lang w:eastAsia="hu-HU"/>
        </w:rPr>
        <w:t>A tárgyalás pontos időpontjáról Ajánlatkérő e-mailben küld tájékoztatást.</w:t>
      </w:r>
    </w:p>
    <w:p w14:paraId="13E451A0" w14:textId="77777777" w:rsidR="00213AA6" w:rsidRPr="006164F1" w:rsidRDefault="00213AA6" w:rsidP="00213AA6">
      <w:pPr>
        <w:suppressAutoHyphens w:val="0"/>
        <w:overflowPunct/>
        <w:autoSpaceDE/>
        <w:jc w:val="both"/>
        <w:textAlignment w:val="auto"/>
        <w:rPr>
          <w:sz w:val="22"/>
          <w:szCs w:val="22"/>
          <w:lang w:eastAsia="hu-HU"/>
        </w:rPr>
      </w:pPr>
    </w:p>
    <w:p w14:paraId="391C33A1" w14:textId="77777777" w:rsidR="00213AA6" w:rsidRPr="006164F1" w:rsidRDefault="00213AA6" w:rsidP="00213AA6">
      <w:pPr>
        <w:suppressAutoHyphens w:val="0"/>
        <w:overflowPunct/>
        <w:autoSpaceDE/>
        <w:jc w:val="both"/>
        <w:textAlignment w:val="auto"/>
        <w:rPr>
          <w:sz w:val="22"/>
          <w:szCs w:val="22"/>
          <w:lang w:eastAsia="hu-HU"/>
        </w:rPr>
      </w:pPr>
      <w:r w:rsidRPr="006164F1">
        <w:rPr>
          <w:sz w:val="22"/>
          <w:szCs w:val="22"/>
          <w:lang w:eastAsia="hu-HU"/>
        </w:rPr>
        <w:t xml:space="preserve">A tárgyalásokon csak a képviseleti és nyilatkozattételi jogosultságát igazoló személy vehet részt az </w:t>
      </w:r>
      <w:r w:rsidR="00BA64F9" w:rsidRPr="006164F1">
        <w:rPr>
          <w:sz w:val="22"/>
          <w:szCs w:val="22"/>
          <w:lang w:eastAsia="hu-HU"/>
        </w:rPr>
        <w:t>A</w:t>
      </w:r>
      <w:r w:rsidRPr="006164F1">
        <w:rPr>
          <w:sz w:val="22"/>
          <w:szCs w:val="22"/>
          <w:lang w:eastAsia="hu-HU"/>
        </w:rPr>
        <w:t xml:space="preserve">jánlattevő részéről. Amennyiben az ajánlatban nem került benyújtásra a tárgyalásokon részvevő személy képviseleti jogosultságát igazoló okirat, kérjük, hogy a cégjegyzésre jogosult személy, valamint két tanú által aláírt meghatalmazást a tárgyalásokra hozzák magukkal. A tárgyalások megkezdését megelőzően </w:t>
      </w:r>
      <w:r w:rsidR="00BA64F9" w:rsidRPr="006164F1">
        <w:rPr>
          <w:sz w:val="22"/>
          <w:szCs w:val="22"/>
          <w:lang w:eastAsia="hu-HU"/>
        </w:rPr>
        <w:t>az A</w:t>
      </w:r>
      <w:r w:rsidRPr="006164F1">
        <w:rPr>
          <w:sz w:val="22"/>
          <w:szCs w:val="22"/>
          <w:lang w:eastAsia="hu-HU"/>
        </w:rPr>
        <w:t>jánlatkérő képviselője a résztvevők személyazonosságát ellenőrzi.</w:t>
      </w:r>
    </w:p>
    <w:p w14:paraId="09F56C6D" w14:textId="77777777" w:rsidR="00213AA6" w:rsidRPr="006164F1" w:rsidRDefault="00213AA6" w:rsidP="00213AA6">
      <w:pPr>
        <w:suppressAutoHyphens w:val="0"/>
        <w:overflowPunct/>
        <w:autoSpaceDE/>
        <w:jc w:val="both"/>
        <w:textAlignment w:val="auto"/>
        <w:rPr>
          <w:sz w:val="22"/>
          <w:szCs w:val="22"/>
          <w:lang w:eastAsia="hu-HU"/>
        </w:rPr>
      </w:pPr>
    </w:p>
    <w:p w14:paraId="274D4945" w14:textId="77777777" w:rsidR="00213AA6" w:rsidRPr="006164F1" w:rsidRDefault="00213AA6" w:rsidP="00213AA6">
      <w:pPr>
        <w:suppressAutoHyphens w:val="0"/>
        <w:overflowPunct/>
        <w:autoSpaceDE/>
        <w:jc w:val="both"/>
        <w:textAlignment w:val="auto"/>
        <w:rPr>
          <w:sz w:val="22"/>
          <w:szCs w:val="22"/>
          <w:lang w:eastAsia="hu-HU"/>
        </w:rPr>
      </w:pPr>
      <w:r w:rsidRPr="006164F1">
        <w:rPr>
          <w:sz w:val="22"/>
          <w:szCs w:val="22"/>
          <w:lang w:eastAsia="hu-HU"/>
        </w:rPr>
        <w:t>A tárgyalások menetére vonatkozó változtatások jogát Ajánlatkérő fenntartja.</w:t>
      </w:r>
    </w:p>
    <w:p w14:paraId="5B00B455" w14:textId="77777777" w:rsidR="001776AD" w:rsidRPr="006164F1" w:rsidRDefault="001776AD" w:rsidP="00213AA6">
      <w:pPr>
        <w:suppressAutoHyphens w:val="0"/>
        <w:overflowPunct/>
        <w:autoSpaceDE/>
        <w:jc w:val="both"/>
        <w:textAlignment w:val="auto"/>
        <w:rPr>
          <w:sz w:val="22"/>
          <w:szCs w:val="22"/>
          <w:lang w:eastAsia="hu-HU"/>
        </w:rPr>
      </w:pPr>
    </w:p>
    <w:p w14:paraId="4512F9AB" w14:textId="77777777" w:rsidR="001776AD" w:rsidRPr="006164F1" w:rsidRDefault="001776AD" w:rsidP="006164F1">
      <w:pPr>
        <w:suppressAutoHyphens w:val="0"/>
        <w:overflowPunct/>
        <w:autoSpaceDE/>
        <w:jc w:val="center"/>
        <w:textAlignment w:val="auto"/>
        <w:rPr>
          <w:sz w:val="22"/>
          <w:szCs w:val="22"/>
          <w:lang w:eastAsia="hu-HU"/>
        </w:rPr>
      </w:pPr>
      <w:r w:rsidRPr="006164F1">
        <w:rPr>
          <w:sz w:val="22"/>
          <w:szCs w:val="22"/>
          <w:lang w:eastAsia="hu-HU"/>
        </w:rPr>
        <w:t>VAGY</w:t>
      </w:r>
    </w:p>
    <w:p w14:paraId="0400F855" w14:textId="77777777" w:rsidR="001776AD" w:rsidRPr="006164F1" w:rsidRDefault="001776AD" w:rsidP="006164F1">
      <w:pPr>
        <w:suppressAutoHyphens w:val="0"/>
        <w:overflowPunct/>
        <w:autoSpaceDE/>
        <w:jc w:val="center"/>
        <w:textAlignment w:val="auto"/>
        <w:rPr>
          <w:sz w:val="22"/>
          <w:szCs w:val="22"/>
          <w:lang w:eastAsia="hu-HU"/>
        </w:rPr>
      </w:pPr>
    </w:p>
    <w:p w14:paraId="344374E0" w14:textId="77777777" w:rsidR="001776AD" w:rsidRPr="006164F1" w:rsidRDefault="001776AD" w:rsidP="001776AD">
      <w:pPr>
        <w:widowControl w:val="0"/>
        <w:tabs>
          <w:tab w:val="left" w:pos="426"/>
        </w:tabs>
        <w:suppressAutoHyphens w:val="0"/>
        <w:jc w:val="both"/>
        <w:rPr>
          <w:b/>
          <w:sz w:val="22"/>
          <w:szCs w:val="22"/>
        </w:rPr>
      </w:pPr>
    </w:p>
    <w:p w14:paraId="1AE77E5C" w14:textId="77777777" w:rsidR="001776AD" w:rsidRPr="006164F1" w:rsidRDefault="005563C7" w:rsidP="001776AD">
      <w:pPr>
        <w:widowControl w:val="0"/>
        <w:suppressAutoHyphens w:val="0"/>
        <w:jc w:val="both"/>
        <w:rPr>
          <w:b/>
          <w:sz w:val="22"/>
          <w:szCs w:val="22"/>
        </w:rPr>
      </w:pPr>
      <w:r w:rsidRPr="006164F1">
        <w:rPr>
          <w:b/>
          <w:sz w:val="22"/>
          <w:szCs w:val="22"/>
        </w:rPr>
        <w:t>6.3</w:t>
      </w:r>
      <w:r w:rsidR="001776AD" w:rsidRPr="006164F1">
        <w:rPr>
          <w:b/>
          <w:sz w:val="22"/>
          <w:szCs w:val="22"/>
        </w:rPr>
        <w:t>. Elektronikus aukció</w:t>
      </w:r>
    </w:p>
    <w:p w14:paraId="3DE73FC0" w14:textId="77777777" w:rsidR="001776AD" w:rsidRPr="006164F1" w:rsidRDefault="001776AD" w:rsidP="001776AD">
      <w:pPr>
        <w:widowControl w:val="0"/>
        <w:tabs>
          <w:tab w:val="left" w:pos="426"/>
        </w:tabs>
        <w:suppressAutoHyphens w:val="0"/>
        <w:jc w:val="both"/>
        <w:rPr>
          <w:b/>
          <w:sz w:val="22"/>
          <w:szCs w:val="22"/>
        </w:rPr>
      </w:pPr>
    </w:p>
    <w:p w14:paraId="5454C9BD" w14:textId="77777777" w:rsidR="00F44C54" w:rsidRPr="006164F1" w:rsidRDefault="00F44C54" w:rsidP="00F44C54">
      <w:pPr>
        <w:widowControl w:val="0"/>
        <w:suppressAutoHyphens w:val="0"/>
        <w:jc w:val="both"/>
        <w:rPr>
          <w:sz w:val="22"/>
          <w:szCs w:val="22"/>
        </w:rPr>
      </w:pPr>
      <w:r w:rsidRPr="006164F1">
        <w:rPr>
          <w:sz w:val="22"/>
          <w:szCs w:val="22"/>
        </w:rPr>
        <w:t xml:space="preserve">Ajánlatkérő </w:t>
      </w:r>
      <w:r>
        <w:rPr>
          <w:sz w:val="22"/>
          <w:szCs w:val="22"/>
        </w:rPr>
        <w:t xml:space="preserve">fenntartja magának a jogot, hogy </w:t>
      </w:r>
      <w:r w:rsidRPr="006164F1">
        <w:rPr>
          <w:sz w:val="22"/>
          <w:szCs w:val="22"/>
        </w:rPr>
        <w:t>az ajánlattételt követően elektronikus aukció</w:t>
      </w:r>
      <w:r>
        <w:rPr>
          <w:sz w:val="22"/>
          <w:szCs w:val="22"/>
        </w:rPr>
        <w:t>t tartson</w:t>
      </w:r>
      <w:r w:rsidRPr="006164F1">
        <w:rPr>
          <w:sz w:val="22"/>
          <w:szCs w:val="22"/>
        </w:rPr>
        <w:t xml:space="preserve">. </w:t>
      </w:r>
    </w:p>
    <w:p w14:paraId="53CC2DD4" w14:textId="77777777" w:rsidR="00F44C54" w:rsidRPr="006164F1" w:rsidRDefault="00F44C54" w:rsidP="00F44C54">
      <w:pPr>
        <w:widowControl w:val="0"/>
        <w:suppressAutoHyphens w:val="0"/>
        <w:jc w:val="both"/>
        <w:rPr>
          <w:sz w:val="22"/>
          <w:szCs w:val="22"/>
        </w:rPr>
      </w:pPr>
    </w:p>
    <w:p w14:paraId="5B06F382" w14:textId="77777777" w:rsidR="00F44C54" w:rsidRPr="006164F1" w:rsidRDefault="00F44C54" w:rsidP="00F44C54">
      <w:pPr>
        <w:widowControl w:val="0"/>
        <w:suppressAutoHyphens w:val="0"/>
        <w:jc w:val="both"/>
        <w:rPr>
          <w:sz w:val="22"/>
          <w:szCs w:val="22"/>
        </w:rPr>
      </w:pPr>
      <w:r w:rsidRPr="006164F1">
        <w:rPr>
          <w:sz w:val="22"/>
          <w:szCs w:val="22"/>
        </w:rPr>
        <w:t xml:space="preserve">Ajánlatkérő az ajánlatok megvizsgálását követően meghívja Ajánlattevőket a végső árat meghatározó, az Ajánlattevők közötti végső ár csökkenésére irányuló elektronikus aukcióra. Az ajánlatadás </w:t>
      </w:r>
      <w:proofErr w:type="gramStart"/>
      <w:r w:rsidRPr="006164F1">
        <w:rPr>
          <w:sz w:val="22"/>
          <w:szCs w:val="22"/>
        </w:rPr>
        <w:t>ezen</w:t>
      </w:r>
      <w:proofErr w:type="gramEnd"/>
      <w:r w:rsidRPr="006164F1">
        <w:rPr>
          <w:sz w:val="22"/>
          <w:szCs w:val="22"/>
        </w:rPr>
        <w:t xml:space="preserve"> köre elektronikus aukciós eszközön kerül lebonyolításra.</w:t>
      </w:r>
    </w:p>
    <w:p w14:paraId="34B8A5BB" w14:textId="77777777" w:rsidR="00F44C54" w:rsidRPr="006164F1" w:rsidRDefault="00F44C54" w:rsidP="00F44C54">
      <w:pPr>
        <w:widowControl w:val="0"/>
        <w:suppressAutoHyphens w:val="0"/>
        <w:jc w:val="both"/>
        <w:rPr>
          <w:sz w:val="22"/>
          <w:szCs w:val="22"/>
        </w:rPr>
      </w:pPr>
    </w:p>
    <w:p w14:paraId="2ABAD92B" w14:textId="77777777" w:rsidR="00F44C54" w:rsidRDefault="00F44C54" w:rsidP="00F44C54">
      <w:pPr>
        <w:widowControl w:val="0"/>
        <w:suppressAutoHyphens w:val="0"/>
        <w:jc w:val="both"/>
        <w:rPr>
          <w:sz w:val="22"/>
          <w:szCs w:val="22"/>
        </w:rPr>
      </w:pPr>
      <w:r w:rsidRPr="006164F1">
        <w:rPr>
          <w:sz w:val="22"/>
          <w:szCs w:val="22"/>
        </w:rPr>
        <w:t>Az Ajánlatkérő a részletes adatokat az érvényes ajánlatot benyújtó Ajánlattevők számára egyidejűleg, email-en az aukciót megelőzően az Aukciós felhívásban adja meg. Az elektronikus aukciót az Ajánlatkérő erre jogosult szolgáltató rendszere segítségével bonyolítja le. Szolgáltató megnevezése, adatai:</w:t>
      </w:r>
    </w:p>
    <w:p w14:paraId="5D29FF1E" w14:textId="77777777" w:rsidR="00F44C54" w:rsidRDefault="00F44C54" w:rsidP="00F44C54">
      <w:pPr>
        <w:widowControl w:val="0"/>
        <w:suppressAutoHyphens w:val="0"/>
        <w:jc w:val="both"/>
        <w:rPr>
          <w:sz w:val="22"/>
          <w:szCs w:val="22"/>
        </w:rPr>
      </w:pPr>
    </w:p>
    <w:tbl>
      <w:tblPr>
        <w:tblpPr w:leftFromText="141" w:rightFromText="141" w:vertAnchor="text" w:horzAnchor="margin" w:tblpXSpec="center"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6"/>
        <w:gridCol w:w="3935"/>
      </w:tblGrid>
      <w:tr w:rsidR="00F44C54" w:rsidRPr="00DD1A3D" w14:paraId="1EF6A3AD" w14:textId="77777777" w:rsidTr="00F44C54">
        <w:trPr>
          <w:trHeight w:val="340"/>
        </w:trPr>
        <w:tc>
          <w:tcPr>
            <w:tcW w:w="2796" w:type="dxa"/>
            <w:vAlign w:val="center"/>
          </w:tcPr>
          <w:p w14:paraId="2F2CFA17" w14:textId="77777777" w:rsidR="00F44C54" w:rsidRPr="00DD1A3D" w:rsidRDefault="00F44C54" w:rsidP="00F44C54">
            <w:pPr>
              <w:tabs>
                <w:tab w:val="left" w:pos="720"/>
              </w:tabs>
              <w:ind w:left="426"/>
              <w:jc w:val="both"/>
              <w:rPr>
                <w:i/>
                <w:sz w:val="22"/>
                <w:szCs w:val="22"/>
              </w:rPr>
            </w:pPr>
            <w:r w:rsidRPr="00DD1A3D">
              <w:rPr>
                <w:i/>
                <w:sz w:val="22"/>
                <w:szCs w:val="22"/>
              </w:rPr>
              <w:t>Cégnév:</w:t>
            </w:r>
          </w:p>
        </w:tc>
        <w:tc>
          <w:tcPr>
            <w:tcW w:w="3935" w:type="dxa"/>
            <w:vAlign w:val="center"/>
          </w:tcPr>
          <w:p w14:paraId="6B83162D" w14:textId="77777777" w:rsidR="00F44C54" w:rsidRPr="008D60F4" w:rsidRDefault="00F44C54" w:rsidP="00F44C54">
            <w:pPr>
              <w:tabs>
                <w:tab w:val="left" w:pos="720"/>
              </w:tabs>
              <w:ind w:left="426"/>
              <w:jc w:val="both"/>
              <w:rPr>
                <w:i/>
                <w:sz w:val="22"/>
                <w:szCs w:val="22"/>
              </w:rPr>
            </w:pPr>
            <w:r w:rsidRPr="008D60F4">
              <w:rPr>
                <w:i/>
                <w:sz w:val="22"/>
                <w:szCs w:val="22"/>
              </w:rPr>
              <w:t>Ariba Inc.</w:t>
            </w:r>
          </w:p>
        </w:tc>
      </w:tr>
      <w:tr w:rsidR="00F44C54" w:rsidRPr="00DD1A3D" w14:paraId="5FD27913" w14:textId="77777777" w:rsidTr="00F44C54">
        <w:trPr>
          <w:trHeight w:val="340"/>
        </w:trPr>
        <w:tc>
          <w:tcPr>
            <w:tcW w:w="2796" w:type="dxa"/>
            <w:vAlign w:val="center"/>
          </w:tcPr>
          <w:p w14:paraId="76F1E9E7" w14:textId="77777777" w:rsidR="00F44C54" w:rsidRPr="00DD1A3D" w:rsidRDefault="00F44C54" w:rsidP="00F44C54">
            <w:pPr>
              <w:tabs>
                <w:tab w:val="left" w:pos="720"/>
              </w:tabs>
              <w:ind w:left="426"/>
              <w:jc w:val="both"/>
              <w:rPr>
                <w:i/>
                <w:sz w:val="22"/>
                <w:szCs w:val="22"/>
              </w:rPr>
            </w:pPr>
            <w:r w:rsidRPr="00DD1A3D">
              <w:rPr>
                <w:i/>
                <w:sz w:val="22"/>
                <w:szCs w:val="22"/>
              </w:rPr>
              <w:t>Cím:</w:t>
            </w:r>
            <w:r w:rsidRPr="00DD1A3D">
              <w:rPr>
                <w:i/>
                <w:sz w:val="22"/>
                <w:szCs w:val="22"/>
              </w:rPr>
              <w:tab/>
            </w:r>
          </w:p>
        </w:tc>
        <w:tc>
          <w:tcPr>
            <w:tcW w:w="3935" w:type="dxa"/>
            <w:vAlign w:val="center"/>
          </w:tcPr>
          <w:p w14:paraId="39A73CC1" w14:textId="77777777" w:rsidR="00F44C54" w:rsidRPr="008D60F4" w:rsidRDefault="00F44C54" w:rsidP="00F44C54">
            <w:pPr>
              <w:tabs>
                <w:tab w:val="left" w:pos="720"/>
              </w:tabs>
              <w:ind w:left="426"/>
              <w:jc w:val="both"/>
              <w:rPr>
                <w:i/>
                <w:sz w:val="22"/>
                <w:szCs w:val="22"/>
              </w:rPr>
            </w:pPr>
            <w:r w:rsidRPr="008D60F4">
              <w:rPr>
                <w:sz w:val="22"/>
                <w:szCs w:val="22"/>
              </w:rPr>
              <w:t xml:space="preserve">(USA, </w:t>
            </w:r>
            <w:r w:rsidRPr="008D60F4">
              <w:rPr>
                <w:sz w:val="22"/>
                <w:szCs w:val="22"/>
                <w:lang w:val="en-US"/>
              </w:rPr>
              <w:t xml:space="preserve">3410 </w:t>
            </w:r>
            <w:proofErr w:type="spellStart"/>
            <w:r w:rsidRPr="008D60F4">
              <w:rPr>
                <w:sz w:val="22"/>
                <w:szCs w:val="22"/>
                <w:lang w:val="en-US"/>
              </w:rPr>
              <w:t>Hillview</w:t>
            </w:r>
            <w:proofErr w:type="spellEnd"/>
            <w:r w:rsidRPr="008D60F4">
              <w:rPr>
                <w:sz w:val="22"/>
                <w:szCs w:val="22"/>
                <w:lang w:val="en-US"/>
              </w:rPr>
              <w:t xml:space="preserve"> Avenue, Palo Alto, CA 94304</w:t>
            </w:r>
            <w:r w:rsidRPr="008D60F4">
              <w:rPr>
                <w:sz w:val="22"/>
                <w:szCs w:val="22"/>
              </w:rPr>
              <w:t>)</w:t>
            </w:r>
          </w:p>
        </w:tc>
      </w:tr>
      <w:tr w:rsidR="00F44C54" w:rsidRPr="00DD1A3D" w14:paraId="2C74B20D" w14:textId="77777777" w:rsidTr="00F44C54">
        <w:trPr>
          <w:trHeight w:val="340"/>
        </w:trPr>
        <w:tc>
          <w:tcPr>
            <w:tcW w:w="2796" w:type="dxa"/>
            <w:vAlign w:val="center"/>
          </w:tcPr>
          <w:p w14:paraId="287BBA40" w14:textId="77777777" w:rsidR="00F44C54" w:rsidRPr="00DD1A3D" w:rsidRDefault="00F44C54" w:rsidP="00F44C54">
            <w:pPr>
              <w:tabs>
                <w:tab w:val="left" w:pos="720"/>
              </w:tabs>
              <w:ind w:left="426"/>
              <w:jc w:val="both"/>
              <w:rPr>
                <w:i/>
                <w:sz w:val="22"/>
                <w:szCs w:val="22"/>
              </w:rPr>
            </w:pPr>
            <w:r w:rsidRPr="00DD1A3D">
              <w:rPr>
                <w:i/>
                <w:sz w:val="22"/>
                <w:szCs w:val="22"/>
              </w:rPr>
              <w:lastRenderedPageBreak/>
              <w:t xml:space="preserve">SAP Ariba </w:t>
            </w:r>
            <w:proofErr w:type="spellStart"/>
            <w:r w:rsidRPr="00DD1A3D">
              <w:rPr>
                <w:i/>
                <w:sz w:val="22"/>
                <w:szCs w:val="22"/>
              </w:rPr>
              <w:t>Help</w:t>
            </w:r>
            <w:proofErr w:type="spellEnd"/>
            <w:r w:rsidRPr="00DD1A3D">
              <w:rPr>
                <w:i/>
                <w:sz w:val="22"/>
                <w:szCs w:val="22"/>
              </w:rPr>
              <w:t xml:space="preserve"> Center:</w:t>
            </w:r>
          </w:p>
        </w:tc>
        <w:tc>
          <w:tcPr>
            <w:tcW w:w="3935" w:type="dxa"/>
            <w:vAlign w:val="center"/>
          </w:tcPr>
          <w:p w14:paraId="2DA4F5C1" w14:textId="77777777" w:rsidR="00F44C54" w:rsidRPr="00DD1A3D" w:rsidRDefault="00F44C54" w:rsidP="00F44C54">
            <w:pPr>
              <w:tabs>
                <w:tab w:val="left" w:pos="720"/>
              </w:tabs>
              <w:ind w:left="426"/>
              <w:jc w:val="both"/>
              <w:rPr>
                <w:i/>
                <w:sz w:val="22"/>
                <w:szCs w:val="22"/>
              </w:rPr>
            </w:pPr>
            <w:r w:rsidRPr="00DD1A3D">
              <w:rPr>
                <w:sz w:val="22"/>
                <w:szCs w:val="22"/>
              </w:rPr>
              <w:t>SAP Ariba Network felület súgóján keresztül, „Támogatás kérése” menün keresztül.</w:t>
            </w:r>
          </w:p>
        </w:tc>
      </w:tr>
    </w:tbl>
    <w:p w14:paraId="13DF5466" w14:textId="77777777" w:rsidR="00F44C54" w:rsidRPr="006164F1" w:rsidRDefault="00F44C54" w:rsidP="00F44C54">
      <w:pPr>
        <w:widowControl w:val="0"/>
        <w:suppressAutoHyphens w:val="0"/>
        <w:jc w:val="both"/>
        <w:rPr>
          <w:sz w:val="22"/>
          <w:szCs w:val="22"/>
        </w:rPr>
      </w:pPr>
    </w:p>
    <w:p w14:paraId="79B57EF4" w14:textId="77777777" w:rsidR="00F44C54" w:rsidRPr="006164F1" w:rsidRDefault="00F44C54" w:rsidP="00F44C54">
      <w:pPr>
        <w:widowControl w:val="0"/>
        <w:suppressAutoHyphens w:val="0"/>
        <w:jc w:val="both"/>
        <w:rPr>
          <w:sz w:val="22"/>
          <w:szCs w:val="22"/>
        </w:rPr>
      </w:pPr>
    </w:p>
    <w:p w14:paraId="42D455CB" w14:textId="77777777" w:rsidR="00F44C54" w:rsidRPr="006164F1" w:rsidRDefault="00F44C54" w:rsidP="00F44C54">
      <w:pPr>
        <w:widowControl w:val="0"/>
        <w:suppressAutoHyphens w:val="0"/>
        <w:jc w:val="both"/>
        <w:rPr>
          <w:sz w:val="22"/>
          <w:szCs w:val="22"/>
        </w:rPr>
      </w:pPr>
    </w:p>
    <w:p w14:paraId="66EC3006" w14:textId="77777777" w:rsidR="00F44C54" w:rsidRDefault="00F44C54" w:rsidP="00F44C54">
      <w:pPr>
        <w:widowControl w:val="0"/>
        <w:suppressAutoHyphens w:val="0"/>
        <w:jc w:val="both"/>
        <w:rPr>
          <w:sz w:val="22"/>
          <w:szCs w:val="22"/>
        </w:rPr>
      </w:pPr>
    </w:p>
    <w:p w14:paraId="0DFB49DF" w14:textId="77777777" w:rsidR="00F44C54" w:rsidRDefault="00F44C54" w:rsidP="00F44C54">
      <w:pPr>
        <w:widowControl w:val="0"/>
        <w:suppressAutoHyphens w:val="0"/>
        <w:jc w:val="both"/>
        <w:rPr>
          <w:sz w:val="22"/>
          <w:szCs w:val="22"/>
        </w:rPr>
      </w:pPr>
    </w:p>
    <w:p w14:paraId="7C4DB4DE" w14:textId="77777777" w:rsidR="00F44C54" w:rsidRDefault="00F44C54" w:rsidP="00F44C54">
      <w:pPr>
        <w:widowControl w:val="0"/>
        <w:suppressAutoHyphens w:val="0"/>
        <w:jc w:val="both"/>
        <w:rPr>
          <w:sz w:val="22"/>
          <w:szCs w:val="22"/>
        </w:rPr>
      </w:pPr>
    </w:p>
    <w:p w14:paraId="4C20A614" w14:textId="77777777" w:rsidR="00F44C54" w:rsidRDefault="00F44C54" w:rsidP="00F44C54">
      <w:pPr>
        <w:widowControl w:val="0"/>
        <w:suppressAutoHyphens w:val="0"/>
        <w:jc w:val="both"/>
        <w:rPr>
          <w:sz w:val="22"/>
          <w:szCs w:val="22"/>
        </w:rPr>
      </w:pPr>
    </w:p>
    <w:p w14:paraId="1B9029CE" w14:textId="77777777" w:rsidR="00F44C54" w:rsidRDefault="00F44C54" w:rsidP="00F44C54">
      <w:pPr>
        <w:widowControl w:val="0"/>
        <w:suppressAutoHyphens w:val="0"/>
        <w:jc w:val="both"/>
        <w:rPr>
          <w:sz w:val="22"/>
          <w:szCs w:val="22"/>
        </w:rPr>
      </w:pPr>
    </w:p>
    <w:p w14:paraId="04A083D4" w14:textId="77777777" w:rsidR="00F44C54" w:rsidRDefault="00F44C54" w:rsidP="00F44C54">
      <w:pPr>
        <w:widowControl w:val="0"/>
        <w:suppressAutoHyphens w:val="0"/>
        <w:jc w:val="both"/>
        <w:rPr>
          <w:sz w:val="22"/>
          <w:szCs w:val="22"/>
        </w:rPr>
      </w:pPr>
    </w:p>
    <w:p w14:paraId="1CEE1424" w14:textId="77777777" w:rsidR="00F44C54" w:rsidRPr="006164F1" w:rsidRDefault="00F44C54" w:rsidP="00F44C54">
      <w:pPr>
        <w:widowControl w:val="0"/>
        <w:suppressAutoHyphens w:val="0"/>
        <w:jc w:val="both"/>
        <w:rPr>
          <w:sz w:val="22"/>
          <w:szCs w:val="22"/>
        </w:rPr>
      </w:pPr>
      <w:r w:rsidRPr="006164F1">
        <w:rPr>
          <w:sz w:val="22"/>
          <w:szCs w:val="22"/>
        </w:rPr>
        <w:t>Az</w:t>
      </w:r>
      <w:r>
        <w:rPr>
          <w:sz w:val="22"/>
          <w:szCs w:val="22"/>
        </w:rPr>
        <w:t xml:space="preserve"> </w:t>
      </w:r>
      <w:r w:rsidRPr="006164F1">
        <w:rPr>
          <w:sz w:val="22"/>
          <w:szCs w:val="22"/>
        </w:rPr>
        <w:t>elektronikus aukció lebonyolítására szolgáló informatikai rendszer jellemzőiről az alábbi linken található információ:</w:t>
      </w:r>
    </w:p>
    <w:p w14:paraId="74875E6D" w14:textId="77777777" w:rsidR="00F44C54" w:rsidRPr="006164F1" w:rsidRDefault="00F44C54" w:rsidP="00F44C54">
      <w:pPr>
        <w:widowControl w:val="0"/>
        <w:suppressAutoHyphens w:val="0"/>
        <w:jc w:val="both"/>
        <w:rPr>
          <w:sz w:val="22"/>
          <w:szCs w:val="22"/>
        </w:rPr>
      </w:pPr>
    </w:p>
    <w:p w14:paraId="083E6207" w14:textId="77777777" w:rsidR="00F44C54" w:rsidRPr="006164F1" w:rsidRDefault="00815951" w:rsidP="00F44C54">
      <w:pPr>
        <w:widowControl w:val="0"/>
        <w:suppressAutoHyphens w:val="0"/>
        <w:jc w:val="both"/>
        <w:rPr>
          <w:sz w:val="22"/>
          <w:szCs w:val="22"/>
        </w:rPr>
      </w:pPr>
      <w:hyperlink r:id="rId11" w:tooltip="blocked::https://mav.arlejtes.hu/" w:history="1">
        <w:r w:rsidR="00F44C54" w:rsidRPr="008D60F4">
          <w:rPr>
            <w:rStyle w:val="Hiperhivatkozs"/>
            <w:sz w:val="22"/>
            <w:szCs w:val="22"/>
          </w:rPr>
          <w:t>https://mav.arlejtes.hu/</w:t>
        </w:r>
      </w:hyperlink>
      <w:r w:rsidR="00F44C54" w:rsidRPr="006164F1">
        <w:rPr>
          <w:sz w:val="22"/>
          <w:szCs w:val="22"/>
        </w:rPr>
        <w:t xml:space="preserve"> </w:t>
      </w:r>
    </w:p>
    <w:p w14:paraId="5C4365B5" w14:textId="77777777" w:rsidR="00F44C54" w:rsidRPr="006164F1" w:rsidRDefault="00F44C54" w:rsidP="00F44C54">
      <w:pPr>
        <w:widowControl w:val="0"/>
        <w:suppressAutoHyphens w:val="0"/>
        <w:jc w:val="both"/>
        <w:rPr>
          <w:sz w:val="22"/>
          <w:szCs w:val="22"/>
        </w:rPr>
      </w:pPr>
    </w:p>
    <w:p w14:paraId="20A1AF51" w14:textId="77777777" w:rsidR="00F44C54" w:rsidRPr="006164F1" w:rsidRDefault="00F44C54" w:rsidP="00F44C54">
      <w:pPr>
        <w:widowControl w:val="0"/>
        <w:suppressAutoHyphens w:val="0"/>
        <w:jc w:val="both"/>
        <w:rPr>
          <w:sz w:val="22"/>
          <w:szCs w:val="22"/>
        </w:rPr>
      </w:pPr>
      <w:r w:rsidRPr="006164F1">
        <w:rPr>
          <w:sz w:val="22"/>
          <w:szCs w:val="22"/>
        </w:rPr>
        <w:t xml:space="preserve">Az elektronikus aukciós rendszer használatát az </w:t>
      </w:r>
      <w:r>
        <w:rPr>
          <w:sz w:val="22"/>
          <w:szCs w:val="22"/>
        </w:rPr>
        <w:t xml:space="preserve">Ariba Inc. </w:t>
      </w:r>
      <w:r w:rsidRPr="006164F1">
        <w:rPr>
          <w:sz w:val="22"/>
          <w:szCs w:val="22"/>
        </w:rPr>
        <w:t>az alábbi szoftverkörnyezetben támogatja:</w:t>
      </w:r>
    </w:p>
    <w:p w14:paraId="75CF72BD" w14:textId="77777777" w:rsidR="00F44C54" w:rsidRPr="006164F1" w:rsidRDefault="00F44C54" w:rsidP="00F44C54">
      <w:pPr>
        <w:widowControl w:val="0"/>
        <w:suppressAutoHyphens w:val="0"/>
        <w:jc w:val="both"/>
        <w:rPr>
          <w:sz w:val="22"/>
          <w:szCs w:val="22"/>
        </w:rPr>
      </w:pPr>
    </w:p>
    <w:p w14:paraId="3271C555" w14:textId="77777777" w:rsidR="00F44C54" w:rsidRPr="002D3E56" w:rsidRDefault="00F44C54" w:rsidP="00CE4758">
      <w:pPr>
        <w:pStyle w:val="Listaszerbekezds"/>
        <w:widowControl w:val="0"/>
        <w:numPr>
          <w:ilvl w:val="0"/>
          <w:numId w:val="8"/>
        </w:numPr>
        <w:tabs>
          <w:tab w:val="left" w:pos="284"/>
        </w:tabs>
        <w:spacing w:before="240" w:after="160"/>
        <w:ind w:left="785"/>
        <w:jc w:val="both"/>
        <w:rPr>
          <w:rFonts w:ascii="Times New Roman" w:eastAsia="Times New Roman" w:hAnsi="Times New Roman"/>
          <w:lang w:eastAsia="ar-SA"/>
        </w:rPr>
      </w:pPr>
      <w:r w:rsidRPr="00DD1A3D">
        <w:rPr>
          <w:rFonts w:ascii="Times New Roman" w:eastAsia="Times New Roman" w:hAnsi="Times New Roman"/>
          <w:lang w:eastAsia="ar-SA"/>
        </w:rPr>
        <w:t xml:space="preserve">Internet böngésző: Microsoft </w:t>
      </w:r>
      <w:proofErr w:type="spellStart"/>
      <w:r w:rsidRPr="00DD1A3D">
        <w:rPr>
          <w:rFonts w:ascii="Times New Roman" w:eastAsia="Times New Roman" w:hAnsi="Times New Roman"/>
          <w:lang w:eastAsia="ar-SA"/>
        </w:rPr>
        <w:t>Edge</w:t>
      </w:r>
      <w:proofErr w:type="spellEnd"/>
      <w:r w:rsidRPr="00DD1A3D">
        <w:rPr>
          <w:rFonts w:ascii="Times New Roman" w:eastAsia="Times New Roman" w:hAnsi="Times New Roman"/>
          <w:lang w:eastAsia="ar-SA"/>
        </w:rPr>
        <w:t xml:space="preserve"> 32-bit, Microsoft Internet Explorer 11 32-bit, </w:t>
      </w:r>
      <w:proofErr w:type="spellStart"/>
      <w:r w:rsidRPr="00DD1A3D">
        <w:rPr>
          <w:rFonts w:ascii="Times New Roman" w:eastAsia="Times New Roman" w:hAnsi="Times New Roman"/>
          <w:lang w:eastAsia="ar-SA"/>
        </w:rPr>
        <w:t>Chrome</w:t>
      </w:r>
      <w:proofErr w:type="spellEnd"/>
      <w:r w:rsidRPr="00DD1A3D">
        <w:rPr>
          <w:rFonts w:ascii="Times New Roman" w:eastAsia="Times New Roman" w:hAnsi="Times New Roman"/>
          <w:lang w:eastAsia="ar-SA"/>
        </w:rPr>
        <w:t xml:space="preserve"> 53+ 64-bit, </w:t>
      </w:r>
      <w:proofErr w:type="spellStart"/>
      <w:r w:rsidRPr="00DD1A3D">
        <w:rPr>
          <w:rFonts w:ascii="Times New Roman" w:eastAsia="Times New Roman" w:hAnsi="Times New Roman"/>
          <w:lang w:eastAsia="ar-SA"/>
        </w:rPr>
        <w:t>Firefox</w:t>
      </w:r>
      <w:proofErr w:type="spellEnd"/>
      <w:r w:rsidRPr="00DD1A3D">
        <w:rPr>
          <w:rFonts w:ascii="Times New Roman" w:eastAsia="Times New Roman" w:hAnsi="Times New Roman"/>
          <w:lang w:eastAsia="ar-SA"/>
        </w:rPr>
        <w:t xml:space="preserve"> 48+ 64-bit, </w:t>
      </w:r>
      <w:proofErr w:type="spellStart"/>
      <w:r w:rsidRPr="00DD1A3D">
        <w:rPr>
          <w:rFonts w:ascii="Times New Roman" w:eastAsia="Times New Roman" w:hAnsi="Times New Roman"/>
          <w:lang w:eastAsia="ar-SA"/>
        </w:rPr>
        <w:t>Safari</w:t>
      </w:r>
      <w:proofErr w:type="spellEnd"/>
      <w:r w:rsidRPr="00DD1A3D">
        <w:rPr>
          <w:rFonts w:ascii="Times New Roman" w:eastAsia="Times New Roman" w:hAnsi="Times New Roman"/>
          <w:lang w:eastAsia="ar-SA"/>
        </w:rPr>
        <w:t xml:space="preserve"> 9+ 64-bit</w:t>
      </w:r>
      <w:r>
        <w:rPr>
          <w:rFonts w:ascii="Times New Roman" w:eastAsia="Times New Roman" w:hAnsi="Times New Roman"/>
          <w:lang w:eastAsia="ar-SA"/>
        </w:rPr>
        <w:t xml:space="preserve"> </w:t>
      </w:r>
      <w:r w:rsidRPr="002D3E56">
        <w:rPr>
          <w:rFonts w:ascii="Times New Roman" w:eastAsia="Times New Roman" w:hAnsi="Times New Roman"/>
          <w:lang w:eastAsia="ar-SA"/>
        </w:rPr>
        <w:t>vagy újabb verziók.</w:t>
      </w:r>
    </w:p>
    <w:p w14:paraId="51AC0D58" w14:textId="77777777" w:rsidR="00F44C54" w:rsidRPr="006164F1" w:rsidRDefault="00F44C54" w:rsidP="00F44C54">
      <w:pPr>
        <w:widowControl w:val="0"/>
        <w:suppressAutoHyphens w:val="0"/>
        <w:jc w:val="both"/>
        <w:rPr>
          <w:sz w:val="22"/>
          <w:szCs w:val="22"/>
        </w:rPr>
      </w:pPr>
    </w:p>
    <w:p w14:paraId="5088BD0A" w14:textId="77777777" w:rsidR="00F44C54" w:rsidRPr="006164F1" w:rsidRDefault="00F44C54" w:rsidP="00F44C54">
      <w:pPr>
        <w:jc w:val="both"/>
        <w:rPr>
          <w:sz w:val="22"/>
          <w:szCs w:val="22"/>
        </w:rPr>
      </w:pPr>
      <w:r w:rsidRPr="006164F1">
        <w:rPr>
          <w:sz w:val="22"/>
          <w:szCs w:val="22"/>
        </w:rPr>
        <w:t xml:space="preserve">Abban az esetben, ha az eljárás során (egy-egy rész tekintetében) egy vagy két Ajánlattevő tesz ajánlatot, illetve egy vagy kettő Ajánlattevő nyújt be érvényes ajánlatot, Ajánlatkérő - ilyen döntése esetén - árlejtés helyett az érvényes ajánlatot tevővel ártárgyalást folytathat le. </w:t>
      </w:r>
    </w:p>
    <w:p w14:paraId="4BD9B6D4" w14:textId="77777777" w:rsidR="00F44C54" w:rsidRDefault="00F44C54" w:rsidP="001776AD">
      <w:pPr>
        <w:widowControl w:val="0"/>
        <w:suppressAutoHyphens w:val="0"/>
        <w:ind w:left="709"/>
        <w:jc w:val="both"/>
        <w:rPr>
          <w:sz w:val="22"/>
          <w:szCs w:val="22"/>
        </w:rPr>
      </w:pPr>
    </w:p>
    <w:p w14:paraId="49BA1F6F" w14:textId="77777777" w:rsidR="00F44C54" w:rsidRDefault="00F44C54" w:rsidP="001776AD">
      <w:pPr>
        <w:widowControl w:val="0"/>
        <w:suppressAutoHyphens w:val="0"/>
        <w:ind w:left="709"/>
        <w:jc w:val="both"/>
        <w:rPr>
          <w:sz w:val="22"/>
          <w:szCs w:val="22"/>
        </w:rPr>
      </w:pPr>
    </w:p>
    <w:p w14:paraId="45630948" w14:textId="77777777" w:rsidR="001776AD" w:rsidRPr="006164F1" w:rsidRDefault="001776AD" w:rsidP="006164F1">
      <w:pPr>
        <w:suppressAutoHyphens w:val="0"/>
        <w:overflowPunct/>
        <w:autoSpaceDE/>
        <w:jc w:val="center"/>
        <w:textAlignment w:val="auto"/>
        <w:rPr>
          <w:sz w:val="22"/>
          <w:szCs w:val="22"/>
          <w:lang w:eastAsia="hu-HU"/>
        </w:rPr>
      </w:pPr>
    </w:p>
    <w:p w14:paraId="0367F13E" w14:textId="77777777" w:rsidR="009D4476" w:rsidRPr="006164F1" w:rsidRDefault="009D4476" w:rsidP="009A18C7">
      <w:pPr>
        <w:ind w:left="709"/>
        <w:jc w:val="both"/>
        <w:rPr>
          <w:sz w:val="22"/>
          <w:szCs w:val="22"/>
        </w:rPr>
      </w:pPr>
    </w:p>
    <w:p w14:paraId="459E8215" w14:textId="77777777" w:rsidR="00B42E30" w:rsidRPr="006164F1" w:rsidRDefault="00F1334A" w:rsidP="00010BE3">
      <w:pPr>
        <w:jc w:val="both"/>
        <w:rPr>
          <w:b/>
          <w:sz w:val="22"/>
          <w:szCs w:val="22"/>
        </w:rPr>
      </w:pPr>
      <w:r w:rsidRPr="006164F1">
        <w:rPr>
          <w:b/>
          <w:sz w:val="22"/>
          <w:szCs w:val="22"/>
        </w:rPr>
        <w:t>7</w:t>
      </w:r>
      <w:r w:rsidR="00B42E30" w:rsidRPr="006164F1">
        <w:rPr>
          <w:b/>
          <w:sz w:val="22"/>
          <w:szCs w:val="22"/>
        </w:rPr>
        <w:t xml:space="preserve">./ Ajánlat </w:t>
      </w:r>
      <w:r w:rsidR="00010BE3" w:rsidRPr="006164F1">
        <w:rPr>
          <w:b/>
          <w:sz w:val="22"/>
          <w:szCs w:val="22"/>
        </w:rPr>
        <w:t>kötelező</w:t>
      </w:r>
      <w:r w:rsidR="00086B5E" w:rsidRPr="006164F1">
        <w:rPr>
          <w:b/>
          <w:sz w:val="22"/>
          <w:szCs w:val="22"/>
        </w:rPr>
        <w:t xml:space="preserve"> </w:t>
      </w:r>
      <w:r w:rsidR="00B42E30" w:rsidRPr="006164F1">
        <w:rPr>
          <w:b/>
          <w:sz w:val="22"/>
          <w:szCs w:val="22"/>
        </w:rPr>
        <w:t>tartalmi</w:t>
      </w:r>
      <w:r w:rsidR="00086B5E" w:rsidRPr="006164F1">
        <w:rPr>
          <w:b/>
          <w:sz w:val="22"/>
          <w:szCs w:val="22"/>
        </w:rPr>
        <w:t xml:space="preserve"> és forma</w:t>
      </w:r>
      <w:r w:rsidR="00904005" w:rsidRPr="006164F1">
        <w:rPr>
          <w:b/>
          <w:sz w:val="22"/>
          <w:szCs w:val="22"/>
        </w:rPr>
        <w:t>i követelményei</w:t>
      </w:r>
    </w:p>
    <w:p w14:paraId="6CF1400F" w14:textId="77777777" w:rsidR="009D4476" w:rsidRPr="006164F1" w:rsidRDefault="009D4476" w:rsidP="00010BE3">
      <w:pPr>
        <w:jc w:val="both"/>
        <w:rPr>
          <w:b/>
          <w:sz w:val="22"/>
          <w:szCs w:val="22"/>
        </w:rPr>
      </w:pPr>
    </w:p>
    <w:p w14:paraId="7E3376E2" w14:textId="780CC56C" w:rsidR="005563C7" w:rsidRPr="006164F1" w:rsidRDefault="00F1334A" w:rsidP="006164F1">
      <w:pPr>
        <w:ind w:left="709" w:hanging="567"/>
        <w:jc w:val="both"/>
        <w:rPr>
          <w:sz w:val="22"/>
          <w:szCs w:val="22"/>
        </w:rPr>
      </w:pPr>
      <w:r w:rsidRPr="006164F1">
        <w:rPr>
          <w:b/>
          <w:sz w:val="22"/>
          <w:szCs w:val="22"/>
        </w:rPr>
        <w:t>7</w:t>
      </w:r>
      <w:r w:rsidR="0098597F" w:rsidRPr="006164F1">
        <w:rPr>
          <w:b/>
          <w:sz w:val="22"/>
          <w:szCs w:val="22"/>
        </w:rPr>
        <w:t>.1.</w:t>
      </w:r>
      <w:r w:rsidR="0098597F" w:rsidRPr="006164F1">
        <w:rPr>
          <w:b/>
          <w:sz w:val="22"/>
          <w:szCs w:val="22"/>
        </w:rPr>
        <w:tab/>
      </w:r>
      <w:r w:rsidR="005563C7" w:rsidRPr="006164F1">
        <w:rPr>
          <w:sz w:val="22"/>
          <w:szCs w:val="22"/>
        </w:rPr>
        <w:t>Az ajánlatokat elektronikusan (</w:t>
      </w:r>
      <w:r w:rsidR="00983C82">
        <w:rPr>
          <w:sz w:val="22"/>
          <w:szCs w:val="22"/>
        </w:rPr>
        <w:t>kis.olivia</w:t>
      </w:r>
      <w:r w:rsidR="005563C7" w:rsidRPr="006164F1">
        <w:rPr>
          <w:sz w:val="22"/>
          <w:szCs w:val="22"/>
        </w:rPr>
        <w:t>@mav.hu), vagy magyar nyelven, 2 példányban (1 eredeti, 1 digitális) zárt, cégjelzéses borítékban kérjük eljuttatni</w:t>
      </w:r>
      <w:r w:rsidR="005563C7" w:rsidRPr="00447422">
        <w:rPr>
          <w:sz w:val="22"/>
          <w:szCs w:val="22"/>
        </w:rPr>
        <w:t xml:space="preserve">, </w:t>
      </w:r>
      <w:r w:rsidR="00983C82" w:rsidRPr="00447422">
        <w:rPr>
          <w:sz w:val="22"/>
          <w:szCs w:val="22"/>
        </w:rPr>
        <w:t>„</w:t>
      </w:r>
      <w:r w:rsidR="00D43B34">
        <w:rPr>
          <w:sz w:val="22"/>
          <w:szCs w:val="22"/>
        </w:rPr>
        <w:t xml:space="preserve">Mechanikus kültéri elemek javítása </w:t>
      </w:r>
      <w:r w:rsidR="00983C82" w:rsidRPr="0056138F">
        <w:rPr>
          <w:sz w:val="22"/>
          <w:szCs w:val="22"/>
        </w:rPr>
        <w:t>karbantartása”</w:t>
      </w:r>
      <w:r w:rsidR="00983C82" w:rsidRPr="006164F1">
        <w:rPr>
          <w:sz w:val="22"/>
          <w:szCs w:val="22"/>
        </w:rPr>
        <w:t xml:space="preserve"> </w:t>
      </w:r>
      <w:r w:rsidR="005563C7" w:rsidRPr="006164F1">
        <w:rPr>
          <w:sz w:val="22"/>
          <w:szCs w:val="22"/>
        </w:rPr>
        <w:t xml:space="preserve">megjelöléssel. Eltérés esetén az „eredeti” példány tartalma a mérvadó. A digitális példányban szereplő dokumentumok </w:t>
      </w:r>
      <w:r w:rsidR="00542B7C">
        <w:rPr>
          <w:sz w:val="22"/>
          <w:szCs w:val="22"/>
        </w:rPr>
        <w:t xml:space="preserve">cégszerűen aláírt </w:t>
      </w:r>
      <w:proofErr w:type="spellStart"/>
      <w:r w:rsidR="005563C7" w:rsidRPr="006164F1">
        <w:rPr>
          <w:sz w:val="22"/>
          <w:szCs w:val="22"/>
        </w:rPr>
        <w:t>pdf</w:t>
      </w:r>
      <w:proofErr w:type="spellEnd"/>
      <w:r w:rsidR="005563C7" w:rsidRPr="006164F1">
        <w:rPr>
          <w:sz w:val="22"/>
          <w:szCs w:val="22"/>
        </w:rPr>
        <w:t xml:space="preserve">, a táblázatok szerkeszthető </w:t>
      </w:r>
      <w:proofErr w:type="spellStart"/>
      <w:r w:rsidR="005563C7" w:rsidRPr="006164F1">
        <w:rPr>
          <w:sz w:val="22"/>
          <w:szCs w:val="22"/>
        </w:rPr>
        <w:t>xls</w:t>
      </w:r>
      <w:proofErr w:type="spellEnd"/>
      <w:r w:rsidR="005563C7" w:rsidRPr="006164F1">
        <w:rPr>
          <w:sz w:val="22"/>
          <w:szCs w:val="22"/>
        </w:rPr>
        <w:t xml:space="preserve">, vagy </w:t>
      </w:r>
      <w:proofErr w:type="spellStart"/>
      <w:r w:rsidR="005563C7" w:rsidRPr="006164F1">
        <w:rPr>
          <w:sz w:val="22"/>
          <w:szCs w:val="22"/>
        </w:rPr>
        <w:t>xlsx</w:t>
      </w:r>
      <w:proofErr w:type="spellEnd"/>
      <w:r w:rsidR="005563C7" w:rsidRPr="006164F1">
        <w:rPr>
          <w:sz w:val="22"/>
          <w:szCs w:val="22"/>
        </w:rPr>
        <w:t xml:space="preserve"> formátumban </w:t>
      </w:r>
      <w:r w:rsidR="008D0751">
        <w:rPr>
          <w:sz w:val="22"/>
          <w:szCs w:val="22"/>
        </w:rPr>
        <w:t xml:space="preserve">is </w:t>
      </w:r>
      <w:r w:rsidR="005563C7" w:rsidRPr="006164F1">
        <w:rPr>
          <w:sz w:val="22"/>
          <w:szCs w:val="22"/>
        </w:rPr>
        <w:t>kerüljenek leadásra.</w:t>
      </w:r>
    </w:p>
    <w:p w14:paraId="1764AAA0" w14:textId="77777777" w:rsidR="005563C7" w:rsidRPr="006164F1" w:rsidRDefault="005563C7" w:rsidP="005563C7">
      <w:pPr>
        <w:ind w:left="709"/>
        <w:jc w:val="both"/>
        <w:rPr>
          <w:sz w:val="22"/>
          <w:szCs w:val="22"/>
        </w:rPr>
      </w:pPr>
    </w:p>
    <w:p w14:paraId="0BF26C9B" w14:textId="77777777" w:rsidR="005563C7" w:rsidRPr="006164F1" w:rsidRDefault="005563C7" w:rsidP="005563C7">
      <w:pPr>
        <w:ind w:left="709"/>
        <w:jc w:val="both"/>
        <w:rPr>
          <w:sz w:val="22"/>
          <w:szCs w:val="22"/>
        </w:rPr>
      </w:pPr>
      <w:r w:rsidRPr="006164F1">
        <w:rPr>
          <w:sz w:val="22"/>
          <w:szCs w:val="22"/>
        </w:rPr>
        <w:t xml:space="preserve">Az ajánlatot 1 példányban, elektronikusan, olvasható, de nem módosítható </w:t>
      </w:r>
      <w:proofErr w:type="spellStart"/>
      <w:r w:rsidRPr="006164F1">
        <w:rPr>
          <w:sz w:val="22"/>
          <w:szCs w:val="22"/>
        </w:rPr>
        <w:t>pdf</w:t>
      </w:r>
      <w:proofErr w:type="spellEnd"/>
      <w:r w:rsidRPr="006164F1">
        <w:rPr>
          <w:sz w:val="22"/>
          <w:szCs w:val="22"/>
        </w:rPr>
        <w:t>. formátumban kell benyújtani. Az e-mail tárgy mezőjében az eljárás tárgyát és az „Ajánlat” feliratot fel kell tüntetni! Papír alapú benyújtás esetén az ajánlatot egybefűzve kell beadni, olyan módon, hogy abból állagsérelem nélkül lapot kivenni ne lehessen. Az ajánlat valamennyi oldalát folyamatos sorszámozással kell ellátni.</w:t>
      </w:r>
    </w:p>
    <w:p w14:paraId="6E3D3DCA" w14:textId="77777777" w:rsidR="009475A8" w:rsidRPr="006164F1" w:rsidRDefault="009475A8" w:rsidP="005563C7">
      <w:pPr>
        <w:ind w:left="708" w:hanging="709"/>
        <w:jc w:val="both"/>
        <w:rPr>
          <w:b/>
          <w:sz w:val="22"/>
          <w:szCs w:val="22"/>
        </w:rPr>
      </w:pPr>
    </w:p>
    <w:p w14:paraId="3E785329" w14:textId="77777777" w:rsidR="00B42E30" w:rsidRPr="006164F1" w:rsidRDefault="00F1334A" w:rsidP="0098597F">
      <w:pPr>
        <w:ind w:left="709" w:hanging="709"/>
        <w:jc w:val="both"/>
        <w:rPr>
          <w:sz w:val="22"/>
          <w:szCs w:val="22"/>
        </w:rPr>
      </w:pPr>
      <w:r w:rsidRPr="006164F1">
        <w:rPr>
          <w:b/>
          <w:sz w:val="22"/>
          <w:szCs w:val="22"/>
        </w:rPr>
        <w:t>7</w:t>
      </w:r>
      <w:r w:rsidR="0098597F" w:rsidRPr="006164F1">
        <w:rPr>
          <w:b/>
          <w:sz w:val="22"/>
          <w:szCs w:val="22"/>
        </w:rPr>
        <w:t>.2.</w:t>
      </w:r>
      <w:r w:rsidR="0098597F" w:rsidRPr="006164F1">
        <w:rPr>
          <w:sz w:val="22"/>
          <w:szCs w:val="22"/>
        </w:rPr>
        <w:tab/>
      </w:r>
      <w:r w:rsidR="00B42E30" w:rsidRPr="006164F1">
        <w:rPr>
          <w:sz w:val="22"/>
          <w:szCs w:val="22"/>
        </w:rPr>
        <w:t xml:space="preserve">Ajánlatkérő elvárja, hogy az </w:t>
      </w:r>
      <w:r w:rsidR="00B42E30" w:rsidRPr="006164F1">
        <w:rPr>
          <w:b/>
          <w:sz w:val="22"/>
          <w:szCs w:val="22"/>
        </w:rPr>
        <w:t>ajánlati ár</w:t>
      </w:r>
      <w:r w:rsidR="00B42E30" w:rsidRPr="006164F1">
        <w:rPr>
          <w:sz w:val="22"/>
          <w:szCs w:val="22"/>
        </w:rPr>
        <w:t xml:space="preserve"> a meghatározott műszaki</w:t>
      </w:r>
      <w:r w:rsidR="00692A73" w:rsidRPr="006164F1">
        <w:rPr>
          <w:sz w:val="22"/>
          <w:szCs w:val="22"/>
        </w:rPr>
        <w:t>-</w:t>
      </w:r>
      <w:r w:rsidR="00B42E30" w:rsidRPr="006164F1">
        <w:rPr>
          <w:sz w:val="22"/>
          <w:szCs w:val="22"/>
        </w:rPr>
        <w:t>szakmai tartalomnak</w:t>
      </w:r>
      <w:r w:rsidR="003A4B3C" w:rsidRPr="006164F1">
        <w:rPr>
          <w:sz w:val="22"/>
          <w:szCs w:val="22"/>
        </w:rPr>
        <w:t>, valamennyi hatályos jogszabálynak és helyi előírásnak,</w:t>
      </w:r>
      <w:r w:rsidR="00B42E30" w:rsidRPr="006164F1">
        <w:rPr>
          <w:sz w:val="22"/>
          <w:szCs w:val="22"/>
        </w:rPr>
        <w:t xml:space="preserve"> </w:t>
      </w:r>
      <w:r w:rsidR="003A4B3C" w:rsidRPr="006164F1">
        <w:rPr>
          <w:sz w:val="22"/>
          <w:szCs w:val="22"/>
        </w:rPr>
        <w:t>valamint</w:t>
      </w:r>
      <w:r w:rsidR="00B42E30" w:rsidRPr="006164F1">
        <w:rPr>
          <w:sz w:val="22"/>
          <w:szCs w:val="22"/>
        </w:rPr>
        <w:t xml:space="preserve"> a részletes szerződéses feltételeknek megfelelő teljesítés reális ellenértékét jelentse.</w:t>
      </w:r>
    </w:p>
    <w:p w14:paraId="291B3193" w14:textId="77777777" w:rsidR="00213AA6" w:rsidRPr="006164F1" w:rsidRDefault="00213AA6" w:rsidP="00904005">
      <w:pPr>
        <w:ind w:left="708"/>
        <w:jc w:val="both"/>
        <w:rPr>
          <w:sz w:val="22"/>
          <w:szCs w:val="22"/>
        </w:rPr>
      </w:pPr>
    </w:p>
    <w:p w14:paraId="13499A8A" w14:textId="77777777" w:rsidR="00165A32" w:rsidRPr="006164F1" w:rsidRDefault="00165A32" w:rsidP="00165A32">
      <w:pPr>
        <w:ind w:left="708"/>
        <w:jc w:val="both"/>
        <w:rPr>
          <w:sz w:val="22"/>
          <w:szCs w:val="22"/>
        </w:rPr>
      </w:pPr>
      <w:r w:rsidRPr="006164F1">
        <w:rPr>
          <w:sz w:val="22"/>
          <w:szCs w:val="22"/>
        </w:rPr>
        <w:t>Az ajánlati ár magában foglalja a meghatározott műszaki-szakmai tartalom megvalósításának teljes ellenértékét, valamint a Vállalkozó valamennyi szerződéses kötelezettségét így különösen, de nem kizárólagosan: a Vállalkozó feladatai ellátásával kapcsolatos valamennyi költséget, díjat, valamennyi szolgáltatás ellenértékét, szerzői jogdíjakat, így a Vállalkozó a jelen pontban meghatározott díjon felül további díjra, költségtérítésre nem tarthat igényt.</w:t>
      </w:r>
    </w:p>
    <w:p w14:paraId="09BA5436" w14:textId="77777777" w:rsidR="005563C7" w:rsidRPr="006164F1" w:rsidRDefault="005563C7" w:rsidP="00165A32">
      <w:pPr>
        <w:ind w:left="708"/>
        <w:jc w:val="both"/>
        <w:rPr>
          <w:sz w:val="22"/>
          <w:szCs w:val="22"/>
        </w:rPr>
      </w:pPr>
    </w:p>
    <w:p w14:paraId="4C3D584F" w14:textId="77777777" w:rsidR="00B42E30" w:rsidRPr="006164F1" w:rsidRDefault="00165A32" w:rsidP="00165A32">
      <w:pPr>
        <w:ind w:left="709" w:hanging="1"/>
        <w:jc w:val="both"/>
        <w:rPr>
          <w:sz w:val="22"/>
          <w:szCs w:val="22"/>
        </w:rPr>
      </w:pPr>
      <w:r w:rsidRPr="006164F1">
        <w:rPr>
          <w:sz w:val="22"/>
          <w:szCs w:val="22"/>
        </w:rPr>
        <w:t xml:space="preserve">Az ajánlati árat </w:t>
      </w:r>
      <w:r w:rsidRPr="006164F1">
        <w:rPr>
          <w:b/>
          <w:sz w:val="22"/>
          <w:szCs w:val="22"/>
        </w:rPr>
        <w:t>nettó magyar forintban</w:t>
      </w:r>
      <w:r w:rsidRPr="006164F1">
        <w:rPr>
          <w:sz w:val="22"/>
          <w:szCs w:val="22"/>
        </w:rPr>
        <w:t xml:space="preserve"> (HUF) kell megadni, az nem köthető semmilyen más külföldi fizetőeszköz árfolyamához.</w:t>
      </w:r>
    </w:p>
    <w:p w14:paraId="6871AD7B" w14:textId="77777777" w:rsidR="0068385D" w:rsidRPr="006164F1" w:rsidRDefault="0068385D" w:rsidP="00904005">
      <w:pPr>
        <w:ind w:left="709" w:hanging="1"/>
        <w:jc w:val="both"/>
        <w:rPr>
          <w:sz w:val="22"/>
          <w:szCs w:val="22"/>
        </w:rPr>
      </w:pPr>
    </w:p>
    <w:p w14:paraId="6C193F44" w14:textId="772B1298" w:rsidR="00086B5E" w:rsidRPr="006164F1" w:rsidRDefault="00F1334A" w:rsidP="0098597F">
      <w:pPr>
        <w:ind w:left="709" w:hanging="709"/>
        <w:jc w:val="both"/>
        <w:rPr>
          <w:sz w:val="22"/>
          <w:szCs w:val="22"/>
        </w:rPr>
      </w:pPr>
      <w:r w:rsidRPr="006164F1">
        <w:rPr>
          <w:b/>
          <w:sz w:val="22"/>
          <w:szCs w:val="22"/>
        </w:rPr>
        <w:lastRenderedPageBreak/>
        <w:t>7</w:t>
      </w:r>
      <w:r w:rsidR="0098597F" w:rsidRPr="006164F1">
        <w:rPr>
          <w:b/>
          <w:sz w:val="22"/>
          <w:szCs w:val="22"/>
        </w:rPr>
        <w:t>.3</w:t>
      </w:r>
      <w:r w:rsidR="005F6882" w:rsidRPr="006164F1">
        <w:rPr>
          <w:b/>
          <w:sz w:val="22"/>
          <w:szCs w:val="22"/>
        </w:rPr>
        <w:t>.</w:t>
      </w:r>
      <w:r w:rsidR="0098597F" w:rsidRPr="006164F1">
        <w:rPr>
          <w:b/>
          <w:sz w:val="22"/>
          <w:szCs w:val="22"/>
        </w:rPr>
        <w:tab/>
      </w:r>
      <w:r w:rsidR="00F44C54" w:rsidRPr="003148C0">
        <w:rPr>
          <w:sz w:val="22"/>
          <w:szCs w:val="22"/>
        </w:rPr>
        <w:t>Az</w:t>
      </w:r>
      <w:r w:rsidR="00F44C54">
        <w:rPr>
          <w:b/>
          <w:sz w:val="22"/>
          <w:szCs w:val="22"/>
        </w:rPr>
        <w:t xml:space="preserve"> </w:t>
      </w:r>
      <w:r w:rsidR="00F44C54" w:rsidRPr="00B8732B">
        <w:rPr>
          <w:sz w:val="22"/>
          <w:szCs w:val="22"/>
        </w:rPr>
        <w:t xml:space="preserve">elektronikus adathordozón </w:t>
      </w:r>
      <w:r w:rsidR="00F44C54">
        <w:rPr>
          <w:sz w:val="22"/>
          <w:szCs w:val="22"/>
        </w:rPr>
        <w:t>benyújtott ajánlatot</w:t>
      </w:r>
      <w:r w:rsidR="00CE4758">
        <w:rPr>
          <w:sz w:val="22"/>
          <w:szCs w:val="22"/>
        </w:rPr>
        <w:t xml:space="preserve"> </w:t>
      </w:r>
      <w:r w:rsidR="00086B5E" w:rsidRPr="006164F1">
        <w:rPr>
          <w:sz w:val="22"/>
          <w:szCs w:val="22"/>
        </w:rPr>
        <w:t>egy</w:t>
      </w:r>
      <w:r w:rsidR="00CD73AC" w:rsidRPr="006164F1">
        <w:rPr>
          <w:sz w:val="22"/>
          <w:szCs w:val="22"/>
        </w:rPr>
        <w:t xml:space="preserve"> </w:t>
      </w:r>
      <w:proofErr w:type="spellStart"/>
      <w:r w:rsidR="00CD73AC" w:rsidRPr="006164F1">
        <w:rPr>
          <w:sz w:val="22"/>
          <w:szCs w:val="22"/>
        </w:rPr>
        <w:t>pdf</w:t>
      </w:r>
      <w:proofErr w:type="spellEnd"/>
      <w:r w:rsidR="00CD73AC" w:rsidRPr="006164F1">
        <w:rPr>
          <w:sz w:val="22"/>
          <w:szCs w:val="22"/>
        </w:rPr>
        <w:t xml:space="preserve"> fájlban</w:t>
      </w:r>
      <w:r w:rsidR="00086B5E" w:rsidRPr="006164F1">
        <w:rPr>
          <w:sz w:val="22"/>
          <w:szCs w:val="22"/>
        </w:rPr>
        <w:t xml:space="preserve"> kell beadni</w:t>
      </w:r>
      <w:r w:rsidR="003148C0">
        <w:rPr>
          <w:sz w:val="22"/>
          <w:szCs w:val="22"/>
        </w:rPr>
        <w:t>.</w:t>
      </w:r>
      <w:r w:rsidR="00F44C54">
        <w:rPr>
          <w:sz w:val="22"/>
          <w:szCs w:val="22"/>
        </w:rPr>
        <w:t xml:space="preserve"> A</w:t>
      </w:r>
      <w:r w:rsidR="00086B5E" w:rsidRPr="006164F1">
        <w:rPr>
          <w:sz w:val="22"/>
          <w:szCs w:val="22"/>
        </w:rPr>
        <w:t xml:space="preserve"> </w:t>
      </w:r>
      <w:r w:rsidR="00332F84">
        <w:rPr>
          <w:sz w:val="22"/>
          <w:szCs w:val="22"/>
        </w:rPr>
        <w:t>papír alapú ajánlattétel során</w:t>
      </w:r>
      <w:r w:rsidR="00F44C54">
        <w:rPr>
          <w:sz w:val="22"/>
          <w:szCs w:val="22"/>
        </w:rPr>
        <w:t xml:space="preserve"> benyújtott ajánlatot, </w:t>
      </w:r>
      <w:r w:rsidR="00086B5E" w:rsidRPr="006164F1">
        <w:rPr>
          <w:sz w:val="22"/>
          <w:szCs w:val="22"/>
        </w:rPr>
        <w:t>olyan módon</w:t>
      </w:r>
      <w:r w:rsidR="00F44C54">
        <w:rPr>
          <w:sz w:val="22"/>
          <w:szCs w:val="22"/>
        </w:rPr>
        <w:t xml:space="preserve"> kell benyújtani</w:t>
      </w:r>
      <w:r w:rsidR="00086B5E" w:rsidRPr="006164F1">
        <w:rPr>
          <w:sz w:val="22"/>
          <w:szCs w:val="22"/>
        </w:rPr>
        <w:t xml:space="preserve">, hogy abból </w:t>
      </w:r>
      <w:r w:rsidR="00CD73AC" w:rsidRPr="006164F1">
        <w:rPr>
          <w:sz w:val="22"/>
          <w:szCs w:val="22"/>
        </w:rPr>
        <w:t>oldalt</w:t>
      </w:r>
      <w:r w:rsidR="00086B5E" w:rsidRPr="006164F1">
        <w:rPr>
          <w:sz w:val="22"/>
          <w:szCs w:val="22"/>
        </w:rPr>
        <w:t xml:space="preserve"> kivenni ne lehessen. Az ajánlat valamennyi oldalát folyamatos sorszámozással kell ellátni.</w:t>
      </w:r>
    </w:p>
    <w:p w14:paraId="1F9D1003" w14:textId="77777777" w:rsidR="00086B5E" w:rsidRPr="006164F1" w:rsidRDefault="00086B5E" w:rsidP="0098597F">
      <w:pPr>
        <w:ind w:left="709" w:hanging="709"/>
        <w:jc w:val="both"/>
        <w:rPr>
          <w:sz w:val="22"/>
          <w:szCs w:val="22"/>
        </w:rPr>
      </w:pPr>
    </w:p>
    <w:p w14:paraId="677C03C0" w14:textId="6299FCBA" w:rsidR="00086B5E" w:rsidRPr="006164F1" w:rsidRDefault="00F1334A" w:rsidP="0098597F">
      <w:pPr>
        <w:ind w:left="709" w:hanging="709"/>
        <w:jc w:val="both"/>
        <w:rPr>
          <w:sz w:val="22"/>
          <w:szCs w:val="22"/>
        </w:rPr>
      </w:pPr>
      <w:r w:rsidRPr="006164F1">
        <w:rPr>
          <w:b/>
          <w:sz w:val="22"/>
          <w:szCs w:val="22"/>
        </w:rPr>
        <w:t>7</w:t>
      </w:r>
      <w:r w:rsidR="0098597F" w:rsidRPr="006164F1">
        <w:rPr>
          <w:b/>
          <w:sz w:val="22"/>
          <w:szCs w:val="22"/>
        </w:rPr>
        <w:t>.4.</w:t>
      </w:r>
      <w:r w:rsidR="0098597F" w:rsidRPr="006164F1">
        <w:rPr>
          <w:b/>
          <w:sz w:val="22"/>
          <w:szCs w:val="22"/>
        </w:rPr>
        <w:tab/>
      </w:r>
      <w:r w:rsidR="00086B5E" w:rsidRPr="006164F1">
        <w:rPr>
          <w:sz w:val="22"/>
          <w:szCs w:val="22"/>
        </w:rPr>
        <w:t xml:space="preserve">Az Ajánlattevő részéről az aláírásra jogosult személynek az ajánlatban </w:t>
      </w:r>
      <w:r w:rsidR="008E39E9">
        <w:rPr>
          <w:sz w:val="22"/>
          <w:szCs w:val="22"/>
        </w:rPr>
        <w:t xml:space="preserve">valamennyi </w:t>
      </w:r>
      <w:r w:rsidR="00086B5E" w:rsidRPr="006164F1">
        <w:rPr>
          <w:sz w:val="22"/>
          <w:szCs w:val="22"/>
        </w:rPr>
        <w:t>nyilatkozat</w:t>
      </w:r>
      <w:r w:rsidR="008E39E9">
        <w:rPr>
          <w:sz w:val="22"/>
          <w:szCs w:val="22"/>
        </w:rPr>
        <w:t>ot</w:t>
      </w:r>
      <w:r w:rsidR="00086B5E" w:rsidRPr="006164F1">
        <w:rPr>
          <w:sz w:val="22"/>
          <w:szCs w:val="22"/>
        </w:rPr>
        <w:t xml:space="preserve"> cégszerű aláírásával kell ellátnia.</w:t>
      </w:r>
    </w:p>
    <w:p w14:paraId="1BA8D397" w14:textId="77777777" w:rsidR="00086B5E" w:rsidRPr="006164F1" w:rsidRDefault="00086B5E" w:rsidP="0098597F">
      <w:pPr>
        <w:ind w:left="709" w:hanging="709"/>
        <w:jc w:val="both"/>
        <w:rPr>
          <w:sz w:val="22"/>
          <w:szCs w:val="22"/>
        </w:rPr>
      </w:pPr>
    </w:p>
    <w:p w14:paraId="36C9FE7B" w14:textId="77777777" w:rsidR="00086B5E" w:rsidRPr="006164F1" w:rsidRDefault="00F1334A" w:rsidP="0098597F">
      <w:pPr>
        <w:ind w:left="709" w:hanging="709"/>
        <w:jc w:val="both"/>
        <w:rPr>
          <w:sz w:val="22"/>
          <w:szCs w:val="22"/>
        </w:rPr>
      </w:pPr>
      <w:r w:rsidRPr="006164F1">
        <w:rPr>
          <w:b/>
          <w:sz w:val="22"/>
          <w:szCs w:val="22"/>
        </w:rPr>
        <w:t>7</w:t>
      </w:r>
      <w:r w:rsidR="0098597F" w:rsidRPr="006164F1">
        <w:rPr>
          <w:b/>
          <w:sz w:val="22"/>
          <w:szCs w:val="22"/>
        </w:rPr>
        <w:t>.5.</w:t>
      </w:r>
      <w:r w:rsidR="0098597F" w:rsidRPr="006164F1">
        <w:rPr>
          <w:b/>
          <w:sz w:val="22"/>
          <w:szCs w:val="22"/>
        </w:rPr>
        <w:tab/>
      </w:r>
      <w:r w:rsidR="00213AA6" w:rsidRPr="006164F1">
        <w:rPr>
          <w:sz w:val="22"/>
          <w:szCs w:val="22"/>
        </w:rPr>
        <w:t xml:space="preserve">Ajánlattevő ajánlatában nyilatkozzon arról, hogy az ajánlatkérés és a szerződéstervezet feltételeit elfogadja és magára nézve kötelezőnek tekinti, továbbá nyertessége esetén a szerződést a konkrétumokkal kiegészítve aláírja. </w:t>
      </w:r>
      <w:r w:rsidR="00086B5E" w:rsidRPr="006164F1">
        <w:rPr>
          <w:i/>
          <w:sz w:val="22"/>
          <w:szCs w:val="22"/>
        </w:rPr>
        <w:t xml:space="preserve">(lásd </w:t>
      </w:r>
      <w:r w:rsidR="00273B5A" w:rsidRPr="006164F1">
        <w:rPr>
          <w:i/>
          <w:sz w:val="22"/>
          <w:szCs w:val="22"/>
        </w:rPr>
        <w:t>2.</w:t>
      </w:r>
      <w:r w:rsidR="00086B5E" w:rsidRPr="006164F1">
        <w:rPr>
          <w:i/>
          <w:sz w:val="22"/>
          <w:szCs w:val="22"/>
        </w:rPr>
        <w:t xml:space="preserve"> sz. melléklet)</w:t>
      </w:r>
    </w:p>
    <w:p w14:paraId="7E34781E" w14:textId="77777777" w:rsidR="00173C40" w:rsidRPr="006164F1" w:rsidRDefault="00173C40" w:rsidP="0098597F">
      <w:pPr>
        <w:ind w:left="709" w:hanging="709"/>
        <w:jc w:val="both"/>
        <w:rPr>
          <w:sz w:val="22"/>
          <w:szCs w:val="22"/>
        </w:rPr>
      </w:pPr>
    </w:p>
    <w:p w14:paraId="3DF10305" w14:textId="77777777" w:rsidR="00B42E30" w:rsidRPr="006164F1" w:rsidRDefault="00F1334A" w:rsidP="0098597F">
      <w:pPr>
        <w:ind w:left="709" w:hanging="709"/>
        <w:jc w:val="both"/>
        <w:rPr>
          <w:sz w:val="22"/>
          <w:szCs w:val="22"/>
        </w:rPr>
      </w:pPr>
      <w:r w:rsidRPr="006164F1">
        <w:rPr>
          <w:b/>
          <w:sz w:val="22"/>
          <w:szCs w:val="22"/>
        </w:rPr>
        <w:t>7</w:t>
      </w:r>
      <w:r w:rsidR="0098597F" w:rsidRPr="006164F1">
        <w:rPr>
          <w:b/>
          <w:sz w:val="22"/>
          <w:szCs w:val="22"/>
        </w:rPr>
        <w:t>.6</w:t>
      </w:r>
      <w:r w:rsidR="005F6882" w:rsidRPr="006164F1">
        <w:rPr>
          <w:b/>
          <w:sz w:val="22"/>
          <w:szCs w:val="22"/>
        </w:rPr>
        <w:t>.</w:t>
      </w:r>
      <w:r w:rsidR="0098597F" w:rsidRPr="006164F1">
        <w:rPr>
          <w:b/>
          <w:sz w:val="22"/>
          <w:szCs w:val="22"/>
        </w:rPr>
        <w:tab/>
      </w:r>
      <w:r w:rsidR="00173C40" w:rsidRPr="006164F1">
        <w:rPr>
          <w:sz w:val="22"/>
          <w:szCs w:val="22"/>
        </w:rPr>
        <w:t>Ajánlattevő köteles kitölteni az „</w:t>
      </w:r>
      <w:r w:rsidR="003A67E3" w:rsidRPr="006164F1">
        <w:rPr>
          <w:sz w:val="22"/>
          <w:szCs w:val="22"/>
        </w:rPr>
        <w:t>Felolvasólapot</w:t>
      </w:r>
      <w:r w:rsidR="00173C40" w:rsidRPr="006164F1">
        <w:rPr>
          <w:sz w:val="22"/>
          <w:szCs w:val="22"/>
        </w:rPr>
        <w:t xml:space="preserve">”, melyet az ajánlat első lapjaként kérünk becsatolni </w:t>
      </w:r>
      <w:r w:rsidR="00173C40" w:rsidRPr="006164F1">
        <w:rPr>
          <w:i/>
          <w:sz w:val="22"/>
          <w:szCs w:val="22"/>
        </w:rPr>
        <w:t xml:space="preserve">(lásd </w:t>
      </w:r>
      <w:r w:rsidR="003A67E3" w:rsidRPr="006164F1">
        <w:rPr>
          <w:i/>
          <w:sz w:val="22"/>
          <w:szCs w:val="22"/>
        </w:rPr>
        <w:t>2.</w:t>
      </w:r>
      <w:r w:rsidR="00173C40" w:rsidRPr="006164F1">
        <w:rPr>
          <w:i/>
          <w:sz w:val="22"/>
          <w:szCs w:val="22"/>
        </w:rPr>
        <w:t xml:space="preserve"> sz. melléklet)</w:t>
      </w:r>
      <w:r w:rsidR="004434CC" w:rsidRPr="006164F1">
        <w:rPr>
          <w:i/>
          <w:sz w:val="22"/>
          <w:szCs w:val="22"/>
        </w:rPr>
        <w:t>.</w:t>
      </w:r>
    </w:p>
    <w:p w14:paraId="620DB4DA" w14:textId="77777777" w:rsidR="00173C40" w:rsidRPr="006164F1" w:rsidRDefault="00173C40" w:rsidP="0098597F">
      <w:pPr>
        <w:ind w:left="709" w:hanging="709"/>
        <w:jc w:val="both"/>
        <w:rPr>
          <w:sz w:val="22"/>
          <w:szCs w:val="22"/>
        </w:rPr>
      </w:pPr>
    </w:p>
    <w:p w14:paraId="22BF72A9" w14:textId="5980CBBD" w:rsidR="00173C40" w:rsidRPr="006164F1" w:rsidRDefault="00300632" w:rsidP="003148C0">
      <w:pPr>
        <w:ind w:left="709" w:hanging="709"/>
        <w:jc w:val="both"/>
        <w:rPr>
          <w:sz w:val="22"/>
          <w:szCs w:val="22"/>
        </w:rPr>
      </w:pPr>
      <w:r w:rsidRPr="006164F1">
        <w:rPr>
          <w:b/>
          <w:sz w:val="22"/>
          <w:szCs w:val="22"/>
        </w:rPr>
        <w:t>7.</w:t>
      </w:r>
      <w:r w:rsidR="00134DC7">
        <w:rPr>
          <w:b/>
          <w:sz w:val="22"/>
          <w:szCs w:val="22"/>
        </w:rPr>
        <w:t>7</w:t>
      </w:r>
      <w:r w:rsidRPr="006164F1">
        <w:rPr>
          <w:b/>
          <w:sz w:val="22"/>
          <w:szCs w:val="22"/>
        </w:rPr>
        <w:t>.</w:t>
      </w:r>
      <w:r w:rsidRPr="006164F1">
        <w:rPr>
          <w:sz w:val="22"/>
          <w:szCs w:val="22"/>
        </w:rPr>
        <w:tab/>
      </w:r>
      <w:r w:rsidR="001251C5" w:rsidRPr="006164F1">
        <w:rPr>
          <w:sz w:val="22"/>
          <w:szCs w:val="22"/>
        </w:rPr>
        <w:t xml:space="preserve"> </w:t>
      </w:r>
      <w:r w:rsidR="0083025A" w:rsidRPr="006164F1">
        <w:rPr>
          <w:sz w:val="22"/>
          <w:szCs w:val="22"/>
        </w:rPr>
        <w:t>A formai feltételeknek megfeleléshez</w:t>
      </w:r>
      <w:r w:rsidR="003F4549" w:rsidRPr="006164F1">
        <w:rPr>
          <w:sz w:val="22"/>
          <w:szCs w:val="22"/>
        </w:rPr>
        <w:t xml:space="preserve"> </w:t>
      </w:r>
      <w:r w:rsidR="001251C5" w:rsidRPr="006164F1">
        <w:rPr>
          <w:sz w:val="22"/>
          <w:szCs w:val="22"/>
        </w:rPr>
        <w:t xml:space="preserve">segítségül az Ajánlattevők részére </w:t>
      </w:r>
      <w:r w:rsidR="0083025A" w:rsidRPr="006164F1">
        <w:rPr>
          <w:sz w:val="22"/>
          <w:szCs w:val="22"/>
        </w:rPr>
        <w:t xml:space="preserve">az </w:t>
      </w:r>
      <w:r w:rsidR="001251C5" w:rsidRPr="006164F1">
        <w:rPr>
          <w:sz w:val="22"/>
          <w:szCs w:val="22"/>
        </w:rPr>
        <w:t>„</w:t>
      </w:r>
      <w:r w:rsidR="00F52273" w:rsidRPr="006164F1">
        <w:rPr>
          <w:sz w:val="22"/>
          <w:szCs w:val="22"/>
        </w:rPr>
        <w:t>Igazolások, nyilatkozatok jegyzéke</w:t>
      </w:r>
      <w:r w:rsidR="001251C5" w:rsidRPr="006164F1">
        <w:rPr>
          <w:sz w:val="22"/>
          <w:szCs w:val="22"/>
        </w:rPr>
        <w:t xml:space="preserve">” </w:t>
      </w:r>
      <w:r w:rsidR="0083025A" w:rsidRPr="006164F1">
        <w:rPr>
          <w:sz w:val="22"/>
          <w:szCs w:val="22"/>
        </w:rPr>
        <w:t xml:space="preserve">tárgyú dokumentumot </w:t>
      </w:r>
      <w:r w:rsidR="00E81784" w:rsidRPr="006164F1">
        <w:rPr>
          <w:sz w:val="22"/>
          <w:szCs w:val="22"/>
        </w:rPr>
        <w:t>csatoltunk.</w:t>
      </w:r>
    </w:p>
    <w:p w14:paraId="259E7A3D" w14:textId="77777777" w:rsidR="005563C7" w:rsidRPr="006164F1" w:rsidRDefault="005563C7" w:rsidP="006535D9">
      <w:pPr>
        <w:ind w:left="709"/>
        <w:jc w:val="both"/>
        <w:rPr>
          <w:sz w:val="22"/>
          <w:szCs w:val="22"/>
        </w:rPr>
      </w:pPr>
    </w:p>
    <w:p w14:paraId="4BC43C84" w14:textId="3D1506EC" w:rsidR="0072270A" w:rsidRPr="006164F1" w:rsidRDefault="00F1334A" w:rsidP="0072270A">
      <w:pPr>
        <w:ind w:left="709" w:hanging="709"/>
        <w:jc w:val="both"/>
        <w:rPr>
          <w:sz w:val="22"/>
          <w:szCs w:val="22"/>
        </w:rPr>
      </w:pPr>
      <w:r w:rsidRPr="006164F1">
        <w:rPr>
          <w:b/>
          <w:sz w:val="22"/>
          <w:szCs w:val="22"/>
        </w:rPr>
        <w:t>7</w:t>
      </w:r>
      <w:r w:rsidR="0098597F" w:rsidRPr="006164F1">
        <w:rPr>
          <w:b/>
          <w:sz w:val="22"/>
          <w:szCs w:val="22"/>
        </w:rPr>
        <w:t>.</w:t>
      </w:r>
      <w:r w:rsidR="00134DC7">
        <w:rPr>
          <w:b/>
          <w:sz w:val="22"/>
          <w:szCs w:val="22"/>
        </w:rPr>
        <w:t>8</w:t>
      </w:r>
      <w:r w:rsidR="005F6882" w:rsidRPr="006164F1">
        <w:rPr>
          <w:b/>
          <w:sz w:val="22"/>
          <w:szCs w:val="22"/>
        </w:rPr>
        <w:t>.</w:t>
      </w:r>
      <w:r w:rsidR="0098597F" w:rsidRPr="006164F1">
        <w:rPr>
          <w:b/>
          <w:sz w:val="22"/>
          <w:szCs w:val="22"/>
        </w:rPr>
        <w:tab/>
      </w:r>
      <w:proofErr w:type="gramStart"/>
      <w:r w:rsidR="0072270A" w:rsidRPr="006164F1">
        <w:rPr>
          <w:sz w:val="22"/>
          <w:szCs w:val="22"/>
        </w:rPr>
        <w:t>Ajánlattevő</w:t>
      </w:r>
      <w:r w:rsidR="00A953BC" w:rsidRPr="006164F1">
        <w:rPr>
          <w:sz w:val="22"/>
          <w:szCs w:val="22"/>
        </w:rPr>
        <w:t xml:space="preserve"> - </w:t>
      </w:r>
      <w:r w:rsidR="00A953BC" w:rsidRPr="006164F1">
        <w:rPr>
          <w:i/>
          <w:sz w:val="22"/>
          <w:szCs w:val="22"/>
        </w:rPr>
        <w:t xml:space="preserve">vagy adott esetben, amennyiben releváns és a benyújtott dokumentumok </w:t>
      </w:r>
      <w:r w:rsidR="008B08DF" w:rsidRPr="006164F1">
        <w:rPr>
          <w:i/>
          <w:sz w:val="22"/>
          <w:szCs w:val="22"/>
        </w:rPr>
        <w:t>b</w:t>
      </w:r>
      <w:r w:rsidR="00637934" w:rsidRPr="006164F1">
        <w:rPr>
          <w:i/>
          <w:sz w:val="22"/>
          <w:szCs w:val="22"/>
        </w:rPr>
        <w:t>á</w:t>
      </w:r>
      <w:r w:rsidR="008B08DF" w:rsidRPr="006164F1">
        <w:rPr>
          <w:i/>
          <w:sz w:val="22"/>
          <w:szCs w:val="22"/>
        </w:rPr>
        <w:t>rmelyiké</w:t>
      </w:r>
      <w:r w:rsidR="00A953BC" w:rsidRPr="006164F1">
        <w:rPr>
          <w:i/>
          <w:sz w:val="22"/>
          <w:szCs w:val="22"/>
        </w:rPr>
        <w:t>t</w:t>
      </w:r>
      <w:r w:rsidR="008B08DF" w:rsidRPr="006164F1">
        <w:rPr>
          <w:i/>
          <w:sz w:val="22"/>
          <w:szCs w:val="22"/>
        </w:rPr>
        <w:t xml:space="preserve"> Ajánlattevő </w:t>
      </w:r>
      <w:r w:rsidR="00A953BC" w:rsidRPr="006164F1">
        <w:rPr>
          <w:i/>
          <w:sz w:val="22"/>
          <w:szCs w:val="22"/>
        </w:rPr>
        <w:t>alvállalkozója</w:t>
      </w:r>
      <w:r w:rsidR="0072270A" w:rsidRPr="006164F1">
        <w:rPr>
          <w:i/>
          <w:sz w:val="22"/>
          <w:szCs w:val="22"/>
        </w:rPr>
        <w:t xml:space="preserve"> </w:t>
      </w:r>
      <w:r w:rsidR="008B08DF" w:rsidRPr="006164F1">
        <w:rPr>
          <w:i/>
          <w:sz w:val="22"/>
          <w:szCs w:val="22"/>
        </w:rPr>
        <w:t xml:space="preserve">írja </w:t>
      </w:r>
      <w:r w:rsidR="00A953BC" w:rsidRPr="006164F1">
        <w:rPr>
          <w:i/>
          <w:sz w:val="22"/>
          <w:szCs w:val="22"/>
        </w:rPr>
        <w:t>alá</w:t>
      </w:r>
      <w:r w:rsidR="00A953BC" w:rsidRPr="006164F1">
        <w:rPr>
          <w:sz w:val="22"/>
          <w:szCs w:val="22"/>
        </w:rPr>
        <w:t xml:space="preserve"> -</w:t>
      </w:r>
      <w:r w:rsidR="0072270A" w:rsidRPr="006164F1">
        <w:rPr>
          <w:sz w:val="22"/>
          <w:szCs w:val="22"/>
        </w:rPr>
        <w:t xml:space="preserve">köteles csatolni aláírási címpéldánya egyszerű másolatát, valamint </w:t>
      </w:r>
      <w:r w:rsidR="0072270A" w:rsidRPr="006164F1">
        <w:rPr>
          <w:i/>
          <w:sz w:val="22"/>
          <w:szCs w:val="22"/>
        </w:rPr>
        <w:t>kizárólag abban az esetben, ha nem az aláírásra jogosult</w:t>
      </w:r>
      <w:r w:rsidR="0072270A" w:rsidRPr="006164F1">
        <w:rPr>
          <w:sz w:val="22"/>
          <w:szCs w:val="22"/>
        </w:rPr>
        <w:t xml:space="preserve"> írja alá az ajánlatot, vagy vesz részt a tárgyaláson, illetve írja alá a szerződést, az aláírásra jogosulttól származó, cégszerűen aláírt eredeti meghatalmazást, úgy csatolni szükséges a cégjegyzésre jogosult </w:t>
      </w:r>
      <w:r w:rsidR="0072270A" w:rsidRPr="006164F1">
        <w:rPr>
          <w:b/>
          <w:sz w:val="22"/>
          <w:szCs w:val="22"/>
          <w:u w:val="single"/>
        </w:rPr>
        <w:t>vezető tisztségviselő</w:t>
      </w:r>
      <w:r w:rsidR="0072270A" w:rsidRPr="006164F1">
        <w:rPr>
          <w:sz w:val="22"/>
          <w:szCs w:val="22"/>
        </w:rPr>
        <w:t xml:space="preserve"> által aláírt meghatalmazást, melynek tartalmaznia kell a meghatalmazott aláírás mintáját is.</w:t>
      </w:r>
      <w:proofErr w:type="gramEnd"/>
      <w:r w:rsidR="000F441B" w:rsidRPr="006164F1">
        <w:rPr>
          <w:sz w:val="22"/>
          <w:szCs w:val="22"/>
        </w:rPr>
        <w:t xml:space="preserve"> </w:t>
      </w:r>
    </w:p>
    <w:p w14:paraId="4252834C" w14:textId="77777777" w:rsidR="0072270A" w:rsidRPr="006164F1" w:rsidRDefault="0072270A" w:rsidP="0072270A">
      <w:pPr>
        <w:ind w:left="709" w:hanging="709"/>
        <w:jc w:val="both"/>
        <w:rPr>
          <w:sz w:val="22"/>
          <w:szCs w:val="22"/>
        </w:rPr>
      </w:pPr>
    </w:p>
    <w:p w14:paraId="7283D14C" w14:textId="77777777" w:rsidR="00F96A02" w:rsidRPr="006164F1" w:rsidRDefault="00F96A02" w:rsidP="0098597F">
      <w:pPr>
        <w:ind w:left="709" w:hanging="709"/>
        <w:jc w:val="both"/>
        <w:rPr>
          <w:sz w:val="22"/>
          <w:szCs w:val="22"/>
        </w:rPr>
      </w:pPr>
    </w:p>
    <w:p w14:paraId="460156E1" w14:textId="6AB76FD6" w:rsidR="00213AA6" w:rsidRPr="006164F1" w:rsidRDefault="00990B65" w:rsidP="0098597F">
      <w:pPr>
        <w:ind w:left="709" w:hanging="709"/>
        <w:jc w:val="both"/>
        <w:rPr>
          <w:sz w:val="22"/>
          <w:szCs w:val="22"/>
        </w:rPr>
      </w:pPr>
      <w:r w:rsidRPr="006164F1">
        <w:rPr>
          <w:b/>
          <w:sz w:val="22"/>
          <w:szCs w:val="22"/>
        </w:rPr>
        <w:t>7</w:t>
      </w:r>
      <w:r w:rsidR="00F96A02" w:rsidRPr="006164F1">
        <w:rPr>
          <w:b/>
          <w:sz w:val="22"/>
          <w:szCs w:val="22"/>
        </w:rPr>
        <w:t>.</w:t>
      </w:r>
      <w:r w:rsidR="00134DC7">
        <w:rPr>
          <w:b/>
          <w:sz w:val="22"/>
          <w:szCs w:val="22"/>
        </w:rPr>
        <w:t>9</w:t>
      </w:r>
      <w:r w:rsidR="005F6882" w:rsidRPr="006164F1">
        <w:rPr>
          <w:b/>
          <w:sz w:val="22"/>
          <w:szCs w:val="22"/>
        </w:rPr>
        <w:t>.</w:t>
      </w:r>
      <w:r w:rsidR="00F96A02" w:rsidRPr="006164F1">
        <w:rPr>
          <w:sz w:val="22"/>
          <w:szCs w:val="22"/>
        </w:rPr>
        <w:tab/>
      </w:r>
      <w:r w:rsidR="00213AA6" w:rsidRPr="006164F1">
        <w:rPr>
          <w:sz w:val="22"/>
          <w:szCs w:val="22"/>
        </w:rPr>
        <w:t>Az ajánlathoz cégkivonat csatolása nem szükséges. A cégkivonatot ajánlatkérő ellenőrzi a www.e-cegjegyzek.hu oldalon.</w:t>
      </w:r>
    </w:p>
    <w:p w14:paraId="3C6EE2C2" w14:textId="77777777" w:rsidR="00213AA6" w:rsidRPr="006164F1" w:rsidRDefault="00213AA6" w:rsidP="0098597F">
      <w:pPr>
        <w:ind w:left="709" w:hanging="709"/>
        <w:jc w:val="both"/>
        <w:rPr>
          <w:sz w:val="22"/>
          <w:szCs w:val="22"/>
        </w:rPr>
      </w:pPr>
    </w:p>
    <w:p w14:paraId="04FE1155" w14:textId="7DC0834D" w:rsidR="001A5A18" w:rsidRPr="006164F1" w:rsidRDefault="00213AA6" w:rsidP="00C0267D">
      <w:pPr>
        <w:ind w:left="709" w:hanging="709"/>
        <w:jc w:val="both"/>
        <w:rPr>
          <w:sz w:val="22"/>
          <w:szCs w:val="22"/>
        </w:rPr>
      </w:pPr>
      <w:r w:rsidRPr="006164F1">
        <w:rPr>
          <w:b/>
          <w:sz w:val="22"/>
          <w:szCs w:val="22"/>
        </w:rPr>
        <w:t>7.</w:t>
      </w:r>
      <w:r w:rsidR="00300632" w:rsidRPr="006164F1">
        <w:rPr>
          <w:b/>
          <w:sz w:val="22"/>
          <w:szCs w:val="22"/>
        </w:rPr>
        <w:t>1</w:t>
      </w:r>
      <w:r w:rsidR="00134DC7">
        <w:rPr>
          <w:b/>
          <w:sz w:val="22"/>
          <w:szCs w:val="22"/>
        </w:rPr>
        <w:t>0</w:t>
      </w:r>
      <w:r w:rsidRPr="006164F1">
        <w:rPr>
          <w:b/>
          <w:sz w:val="22"/>
          <w:szCs w:val="22"/>
        </w:rPr>
        <w:t>.</w:t>
      </w:r>
      <w:r w:rsidRPr="006164F1">
        <w:rPr>
          <w:sz w:val="22"/>
          <w:szCs w:val="22"/>
        </w:rPr>
        <w:tab/>
        <w:t>Ajánlattevőnek ajánlatában nyilatkoznia kell a szerződés kitöltéséhez szükséges adatokról. (</w:t>
      </w:r>
      <w:r w:rsidRPr="009E213F">
        <w:rPr>
          <w:i/>
          <w:sz w:val="22"/>
          <w:szCs w:val="22"/>
        </w:rPr>
        <w:t>lásd</w:t>
      </w:r>
      <w:r w:rsidR="00B03FCB">
        <w:rPr>
          <w:i/>
          <w:sz w:val="22"/>
          <w:szCs w:val="22"/>
        </w:rPr>
        <w:t xml:space="preserve"> 6</w:t>
      </w:r>
      <w:r w:rsidR="00E81784" w:rsidRPr="009E213F">
        <w:rPr>
          <w:i/>
          <w:sz w:val="22"/>
          <w:szCs w:val="22"/>
        </w:rPr>
        <w:t>.</w:t>
      </w:r>
      <w:r w:rsidRPr="009E213F">
        <w:rPr>
          <w:i/>
          <w:sz w:val="22"/>
          <w:szCs w:val="22"/>
        </w:rPr>
        <w:t xml:space="preserve"> sz. melléklet</w:t>
      </w:r>
      <w:r w:rsidRPr="009E213F">
        <w:rPr>
          <w:sz w:val="22"/>
          <w:szCs w:val="22"/>
        </w:rPr>
        <w:t>).</w:t>
      </w:r>
      <w:r w:rsidR="009E213F">
        <w:rPr>
          <w:sz w:val="22"/>
          <w:szCs w:val="22"/>
        </w:rPr>
        <w:t xml:space="preserve"> </w:t>
      </w:r>
    </w:p>
    <w:p w14:paraId="21EBB017" w14:textId="77777777" w:rsidR="0072270A" w:rsidRPr="006164F1" w:rsidRDefault="0072270A" w:rsidP="001A5A18">
      <w:pPr>
        <w:widowControl w:val="0"/>
        <w:suppressAutoHyphens w:val="0"/>
        <w:ind w:left="709" w:hanging="709"/>
        <w:jc w:val="both"/>
        <w:rPr>
          <w:sz w:val="22"/>
          <w:szCs w:val="22"/>
        </w:rPr>
      </w:pPr>
    </w:p>
    <w:p w14:paraId="69CF1D66" w14:textId="5D7A10B0" w:rsidR="0072270A" w:rsidRPr="006164F1" w:rsidRDefault="00C0267D" w:rsidP="0072270A">
      <w:pPr>
        <w:widowControl w:val="0"/>
        <w:suppressAutoHyphens w:val="0"/>
        <w:ind w:left="707" w:hanging="735"/>
        <w:jc w:val="both"/>
        <w:rPr>
          <w:sz w:val="22"/>
          <w:szCs w:val="22"/>
        </w:rPr>
      </w:pPr>
      <w:r w:rsidRPr="00C0267D">
        <w:rPr>
          <w:b/>
          <w:sz w:val="22"/>
          <w:szCs w:val="22"/>
        </w:rPr>
        <w:t>7.1</w:t>
      </w:r>
      <w:r w:rsidR="00134DC7">
        <w:rPr>
          <w:b/>
          <w:sz w:val="22"/>
          <w:szCs w:val="22"/>
        </w:rPr>
        <w:t>1</w:t>
      </w:r>
      <w:r w:rsidR="0072270A" w:rsidRPr="006164F1">
        <w:rPr>
          <w:sz w:val="22"/>
          <w:szCs w:val="22"/>
        </w:rPr>
        <w:t xml:space="preserve"> </w:t>
      </w:r>
      <w:r w:rsidR="0072270A" w:rsidRPr="006164F1">
        <w:rPr>
          <w:sz w:val="22"/>
          <w:szCs w:val="22"/>
        </w:rPr>
        <w:tab/>
        <w:t xml:space="preserve">Ajánlattevőnek ajánlatához csatolnia kell nyilatkozatát arra vonatkozóan, hogy a teljesítéshez kíván-e </w:t>
      </w:r>
      <w:proofErr w:type="gramStart"/>
      <w:r w:rsidR="0072270A" w:rsidRPr="006164F1">
        <w:rPr>
          <w:sz w:val="22"/>
          <w:szCs w:val="22"/>
        </w:rPr>
        <w:t>alvállalkozó(</w:t>
      </w:r>
      <w:proofErr w:type="spellStart"/>
      <w:proofErr w:type="gramEnd"/>
      <w:r w:rsidR="0072270A" w:rsidRPr="006164F1">
        <w:rPr>
          <w:sz w:val="22"/>
          <w:szCs w:val="22"/>
        </w:rPr>
        <w:t>ka</w:t>
      </w:r>
      <w:proofErr w:type="spellEnd"/>
      <w:r w:rsidR="0072270A" w:rsidRPr="006164F1">
        <w:rPr>
          <w:sz w:val="22"/>
          <w:szCs w:val="22"/>
        </w:rPr>
        <w:t>)t igénybe venni, s ha igen, akkor az alvállalkozók vonatkozásában tett nyilatkozatát arról, hogy nem vesz igénybe kizáró okok alá tartozó alvállalkozót (</w:t>
      </w:r>
      <w:r w:rsidR="00B03FCB">
        <w:rPr>
          <w:sz w:val="22"/>
          <w:szCs w:val="22"/>
        </w:rPr>
        <w:t>7</w:t>
      </w:r>
      <w:r w:rsidR="0072270A" w:rsidRPr="006164F1">
        <w:rPr>
          <w:i/>
          <w:sz w:val="22"/>
          <w:szCs w:val="22"/>
        </w:rPr>
        <w:t>. számú melléklet</w:t>
      </w:r>
      <w:r w:rsidR="0072270A" w:rsidRPr="006164F1">
        <w:rPr>
          <w:sz w:val="22"/>
          <w:szCs w:val="22"/>
        </w:rPr>
        <w:t>).</w:t>
      </w:r>
    </w:p>
    <w:p w14:paraId="49A7B0FD" w14:textId="77777777" w:rsidR="0072270A" w:rsidRPr="006164F1" w:rsidRDefault="0072270A" w:rsidP="001A5A18">
      <w:pPr>
        <w:widowControl w:val="0"/>
        <w:suppressAutoHyphens w:val="0"/>
        <w:ind w:left="709" w:hanging="709"/>
        <w:jc w:val="both"/>
        <w:rPr>
          <w:sz w:val="22"/>
          <w:szCs w:val="22"/>
        </w:rPr>
      </w:pPr>
    </w:p>
    <w:p w14:paraId="413DB912" w14:textId="4871A882" w:rsidR="001A5A18" w:rsidRDefault="0072270A" w:rsidP="0098597F">
      <w:pPr>
        <w:ind w:left="709" w:hanging="709"/>
        <w:jc w:val="both"/>
        <w:rPr>
          <w:sz w:val="22"/>
          <w:szCs w:val="22"/>
        </w:rPr>
      </w:pPr>
      <w:r w:rsidRPr="006164F1">
        <w:rPr>
          <w:sz w:val="22"/>
          <w:szCs w:val="22"/>
        </w:rPr>
        <w:t>7.1</w:t>
      </w:r>
      <w:r w:rsidR="00134DC7">
        <w:rPr>
          <w:sz w:val="22"/>
          <w:szCs w:val="22"/>
        </w:rPr>
        <w:t>2</w:t>
      </w:r>
      <w:r w:rsidRPr="006164F1">
        <w:rPr>
          <w:sz w:val="22"/>
          <w:szCs w:val="22"/>
        </w:rPr>
        <w:tab/>
        <w:t xml:space="preserve">Az ajánlatok összeállítását az </w:t>
      </w:r>
      <w:r w:rsidRPr="006164F1">
        <w:rPr>
          <w:b/>
          <w:sz w:val="22"/>
          <w:szCs w:val="22"/>
        </w:rPr>
        <w:t>Ellenőrző lista</w:t>
      </w:r>
      <w:r w:rsidRPr="006164F1">
        <w:rPr>
          <w:sz w:val="22"/>
          <w:szCs w:val="22"/>
        </w:rPr>
        <w:t xml:space="preserve"> segíti</w:t>
      </w:r>
    </w:p>
    <w:p w14:paraId="23E9088E" w14:textId="4BCCCDB6" w:rsidR="00134DC7" w:rsidRDefault="00134DC7" w:rsidP="0098597F">
      <w:pPr>
        <w:ind w:left="709" w:hanging="709"/>
        <w:jc w:val="both"/>
        <w:rPr>
          <w:sz w:val="22"/>
          <w:szCs w:val="22"/>
        </w:rPr>
      </w:pPr>
    </w:p>
    <w:p w14:paraId="1D6190FD" w14:textId="0253A2DA" w:rsidR="00134DC7" w:rsidRPr="00447422" w:rsidRDefault="00134DC7" w:rsidP="004A1A77">
      <w:pPr>
        <w:pStyle w:val="Cmsor6"/>
        <w:spacing w:after="120"/>
        <w:ind w:left="709" w:hanging="709"/>
        <w:rPr>
          <w:rFonts w:ascii="Times New Roman" w:hAnsi="Times New Roman" w:cs="Times New Roman"/>
          <w:color w:val="auto"/>
          <w:sz w:val="22"/>
          <w:szCs w:val="22"/>
        </w:rPr>
      </w:pPr>
      <w:r w:rsidRPr="00447422">
        <w:rPr>
          <w:rFonts w:ascii="Times New Roman" w:hAnsi="Times New Roman" w:cs="Times New Roman"/>
          <w:color w:val="auto"/>
          <w:sz w:val="22"/>
          <w:szCs w:val="22"/>
        </w:rPr>
        <w:t xml:space="preserve">7.13 </w:t>
      </w:r>
      <w:r w:rsidR="004A1A77" w:rsidRPr="00447422">
        <w:rPr>
          <w:rFonts w:ascii="Times New Roman" w:hAnsi="Times New Roman" w:cs="Times New Roman"/>
          <w:color w:val="auto"/>
          <w:sz w:val="22"/>
          <w:szCs w:val="22"/>
        </w:rPr>
        <w:tab/>
      </w:r>
      <w:r w:rsidRPr="00447422">
        <w:rPr>
          <w:rFonts w:ascii="Times New Roman" w:hAnsi="Times New Roman" w:cs="Times New Roman"/>
          <w:color w:val="auto"/>
          <w:sz w:val="22"/>
          <w:szCs w:val="22"/>
        </w:rPr>
        <w:t>Közös ajánlattételre vonatkozó szabályok</w:t>
      </w:r>
    </w:p>
    <w:p w14:paraId="4304007E" w14:textId="77777777" w:rsidR="00134DC7" w:rsidRPr="00134DC7" w:rsidRDefault="00134DC7" w:rsidP="00134DC7">
      <w:pPr>
        <w:widowControl w:val="0"/>
        <w:tabs>
          <w:tab w:val="left" w:pos="720"/>
        </w:tabs>
        <w:jc w:val="both"/>
        <w:rPr>
          <w:rFonts w:eastAsia="Calibri"/>
          <w:sz w:val="22"/>
          <w:szCs w:val="22"/>
          <w:lang w:eastAsia="en-US"/>
        </w:rPr>
      </w:pPr>
    </w:p>
    <w:p w14:paraId="0B93BFAA" w14:textId="6DF95B90" w:rsidR="00134DC7" w:rsidRPr="00134DC7" w:rsidRDefault="00134DC7" w:rsidP="00134DC7">
      <w:pPr>
        <w:widowControl w:val="0"/>
        <w:tabs>
          <w:tab w:val="left" w:pos="720"/>
        </w:tabs>
        <w:jc w:val="both"/>
        <w:rPr>
          <w:rFonts w:eastAsia="Calibri"/>
          <w:sz w:val="22"/>
          <w:szCs w:val="22"/>
          <w:lang w:eastAsia="en-US"/>
        </w:rPr>
      </w:pPr>
      <w:r w:rsidRPr="00134DC7">
        <w:rPr>
          <w:rFonts w:eastAsia="Calibri"/>
          <w:sz w:val="22"/>
          <w:szCs w:val="22"/>
          <w:lang w:eastAsia="en-US"/>
        </w:rPr>
        <w:t>Az eljárásban több gazdasági szereplő közösen is tehet ajánlatot.</w:t>
      </w:r>
      <w:r w:rsidRPr="00134DC7">
        <w:rPr>
          <w:sz w:val="22"/>
          <w:szCs w:val="22"/>
        </w:rPr>
        <w:t xml:space="preserve"> </w:t>
      </w:r>
    </w:p>
    <w:p w14:paraId="3E2C80B9" w14:textId="21DD3DBC" w:rsidR="00134DC7" w:rsidRPr="00134DC7" w:rsidRDefault="00134DC7" w:rsidP="00134DC7">
      <w:pPr>
        <w:widowControl w:val="0"/>
        <w:jc w:val="both"/>
        <w:rPr>
          <w:rFonts w:eastAsia="Calibri"/>
          <w:sz w:val="22"/>
          <w:szCs w:val="22"/>
          <w:lang w:eastAsia="en-US"/>
        </w:rPr>
      </w:pPr>
    </w:p>
    <w:p w14:paraId="4C531A3D" w14:textId="204386C3" w:rsidR="00134DC7" w:rsidRPr="00852B3A" w:rsidRDefault="00134DC7" w:rsidP="00134DC7">
      <w:pPr>
        <w:widowControl w:val="0"/>
        <w:jc w:val="both"/>
        <w:rPr>
          <w:rFonts w:eastAsia="Calibri"/>
          <w:i/>
          <w:sz w:val="22"/>
          <w:szCs w:val="22"/>
          <w:lang w:eastAsia="en-US"/>
        </w:rPr>
      </w:pPr>
      <w:r w:rsidRPr="004A1A77">
        <w:rPr>
          <w:rFonts w:eastAsia="Calibri"/>
          <w:sz w:val="22"/>
          <w:szCs w:val="22"/>
          <w:lang w:eastAsia="en-US"/>
        </w:rPr>
        <w:t>Közös ajánlattétel esetén a közös ajánlattevőknek megállapodást kell kötniük egymással, melyben szabályozzák a közös ajánlattevők egymás közötti és az ajánlatkérővel való kapcsolatát. Az ajánlatban utalni kell a közös ajánlattételi szándékra, s meg kell nevezni a közös ajánlattevőket, illetve a közös ajánlattevők nevében eljárni jogosult képviselőt, annak címét, egyéb elérhetőségét. A megállapodást az ajánlathoz kell csatolni.</w:t>
      </w:r>
      <w:r w:rsidR="00852B3A">
        <w:rPr>
          <w:rFonts w:eastAsia="Calibri"/>
          <w:sz w:val="22"/>
          <w:szCs w:val="22"/>
          <w:lang w:eastAsia="en-US"/>
        </w:rPr>
        <w:t xml:space="preserve"> </w:t>
      </w:r>
      <w:r w:rsidR="00852B3A" w:rsidRPr="00852B3A">
        <w:rPr>
          <w:rFonts w:eastAsia="Calibri"/>
          <w:i/>
          <w:sz w:val="22"/>
          <w:szCs w:val="22"/>
          <w:lang w:eastAsia="en-US"/>
        </w:rPr>
        <w:t>(</w:t>
      </w:r>
      <w:r w:rsidR="00B03FCB">
        <w:rPr>
          <w:rFonts w:eastAsia="Calibri"/>
          <w:i/>
          <w:sz w:val="22"/>
          <w:szCs w:val="22"/>
          <w:lang w:eastAsia="en-US"/>
        </w:rPr>
        <w:t>8</w:t>
      </w:r>
      <w:r w:rsidR="00852B3A" w:rsidRPr="00852B3A">
        <w:rPr>
          <w:rFonts w:eastAsia="Calibri"/>
          <w:i/>
          <w:sz w:val="22"/>
          <w:szCs w:val="22"/>
          <w:lang w:eastAsia="en-US"/>
        </w:rPr>
        <w:t>. és</w:t>
      </w:r>
      <w:r w:rsidR="00B03FCB">
        <w:rPr>
          <w:rFonts w:eastAsia="Calibri"/>
          <w:i/>
          <w:sz w:val="22"/>
          <w:szCs w:val="22"/>
          <w:lang w:eastAsia="en-US"/>
        </w:rPr>
        <w:t xml:space="preserve"> 9</w:t>
      </w:r>
      <w:r w:rsidR="00852B3A" w:rsidRPr="00852B3A">
        <w:rPr>
          <w:rFonts w:eastAsia="Calibri"/>
          <w:i/>
          <w:sz w:val="22"/>
          <w:szCs w:val="22"/>
          <w:lang w:eastAsia="en-US"/>
        </w:rPr>
        <w:t>. számú melléklet benyújtandó!)</w:t>
      </w:r>
    </w:p>
    <w:p w14:paraId="2B22789E" w14:textId="32DB3684" w:rsidR="00134DC7" w:rsidRDefault="00134DC7" w:rsidP="00134DC7">
      <w:pPr>
        <w:widowControl w:val="0"/>
        <w:jc w:val="both"/>
        <w:rPr>
          <w:rFonts w:eastAsia="Calibri"/>
          <w:i/>
          <w:sz w:val="22"/>
          <w:szCs w:val="22"/>
          <w:lang w:eastAsia="en-US"/>
        </w:rPr>
      </w:pPr>
    </w:p>
    <w:p w14:paraId="7DE354DF" w14:textId="03CCEBB8" w:rsidR="00B03FCB" w:rsidRPr="00447422" w:rsidRDefault="00B03FCB" w:rsidP="00B03FCB">
      <w:pPr>
        <w:pStyle w:val="Cmsor6"/>
        <w:spacing w:after="120"/>
        <w:ind w:left="709" w:hanging="709"/>
        <w:rPr>
          <w:rFonts w:ascii="Times New Roman" w:hAnsi="Times New Roman" w:cs="Times New Roman"/>
          <w:color w:val="auto"/>
          <w:sz w:val="22"/>
          <w:szCs w:val="22"/>
        </w:rPr>
      </w:pPr>
      <w:r w:rsidRPr="00447422">
        <w:rPr>
          <w:rFonts w:ascii="Times New Roman" w:hAnsi="Times New Roman" w:cs="Times New Roman"/>
          <w:color w:val="auto"/>
          <w:sz w:val="22"/>
          <w:szCs w:val="22"/>
        </w:rPr>
        <w:t>7.1</w:t>
      </w:r>
      <w:r>
        <w:rPr>
          <w:rFonts w:ascii="Times New Roman" w:hAnsi="Times New Roman" w:cs="Times New Roman"/>
          <w:color w:val="auto"/>
          <w:sz w:val="22"/>
          <w:szCs w:val="22"/>
        </w:rPr>
        <w:t>4</w:t>
      </w:r>
      <w:r w:rsidRPr="00447422">
        <w:rPr>
          <w:rFonts w:ascii="Times New Roman" w:hAnsi="Times New Roman" w:cs="Times New Roman"/>
          <w:color w:val="auto"/>
          <w:sz w:val="22"/>
          <w:szCs w:val="22"/>
        </w:rPr>
        <w:t xml:space="preserve"> </w:t>
      </w:r>
      <w:r w:rsidRPr="00447422">
        <w:rPr>
          <w:rFonts w:ascii="Times New Roman" w:hAnsi="Times New Roman" w:cs="Times New Roman"/>
          <w:color w:val="auto"/>
          <w:sz w:val="22"/>
          <w:szCs w:val="22"/>
        </w:rPr>
        <w:tab/>
      </w:r>
      <w:r>
        <w:rPr>
          <w:rFonts w:ascii="Times New Roman" w:hAnsi="Times New Roman" w:cs="Times New Roman"/>
          <w:color w:val="auto"/>
          <w:sz w:val="22"/>
          <w:szCs w:val="22"/>
        </w:rPr>
        <w:t xml:space="preserve">Ajánlattevőnek ajánlatában csatolnia kell a rendelkezésre bocsátott </w:t>
      </w:r>
      <w:proofErr w:type="spellStart"/>
      <w:r>
        <w:rPr>
          <w:rFonts w:ascii="Times New Roman" w:hAnsi="Times New Roman" w:cs="Times New Roman"/>
          <w:color w:val="auto"/>
          <w:sz w:val="22"/>
          <w:szCs w:val="22"/>
        </w:rPr>
        <w:t>árazatlan</w:t>
      </w:r>
      <w:proofErr w:type="spellEnd"/>
      <w:r>
        <w:rPr>
          <w:rFonts w:ascii="Times New Roman" w:hAnsi="Times New Roman" w:cs="Times New Roman"/>
          <w:color w:val="auto"/>
          <w:sz w:val="22"/>
          <w:szCs w:val="22"/>
        </w:rPr>
        <w:t xml:space="preserve"> költségvetés kitöltésével az árazott költségvetést.</w:t>
      </w:r>
    </w:p>
    <w:p w14:paraId="1BC8FED0" w14:textId="77777777" w:rsidR="00B03FCB" w:rsidRPr="00852B3A" w:rsidRDefault="00B03FCB" w:rsidP="00134DC7">
      <w:pPr>
        <w:widowControl w:val="0"/>
        <w:jc w:val="both"/>
        <w:rPr>
          <w:rFonts w:eastAsia="Calibri"/>
          <w:i/>
          <w:sz w:val="22"/>
          <w:szCs w:val="22"/>
          <w:lang w:eastAsia="en-US"/>
        </w:rPr>
      </w:pPr>
    </w:p>
    <w:p w14:paraId="0EC2CCDD" w14:textId="77777777" w:rsidR="00B42E30" w:rsidRPr="006164F1" w:rsidRDefault="00990B65">
      <w:pPr>
        <w:tabs>
          <w:tab w:val="left" w:pos="426"/>
        </w:tabs>
        <w:jc w:val="both"/>
        <w:rPr>
          <w:sz w:val="22"/>
          <w:szCs w:val="22"/>
        </w:rPr>
      </w:pPr>
      <w:r w:rsidRPr="006164F1">
        <w:rPr>
          <w:b/>
          <w:sz w:val="22"/>
          <w:szCs w:val="22"/>
        </w:rPr>
        <w:t>8</w:t>
      </w:r>
      <w:r w:rsidR="00F96A02" w:rsidRPr="006164F1">
        <w:rPr>
          <w:b/>
          <w:sz w:val="22"/>
          <w:szCs w:val="22"/>
        </w:rPr>
        <w:t>.</w:t>
      </w:r>
      <w:r w:rsidRPr="006164F1">
        <w:rPr>
          <w:b/>
          <w:sz w:val="22"/>
          <w:szCs w:val="22"/>
        </w:rPr>
        <w:t>/</w:t>
      </w:r>
      <w:r w:rsidR="00B42E30" w:rsidRPr="006164F1">
        <w:rPr>
          <w:b/>
          <w:sz w:val="22"/>
          <w:szCs w:val="22"/>
        </w:rPr>
        <w:tab/>
        <w:t>Egyéb információk</w:t>
      </w:r>
      <w:r w:rsidR="00B42E30" w:rsidRPr="006164F1">
        <w:rPr>
          <w:sz w:val="22"/>
          <w:szCs w:val="22"/>
        </w:rPr>
        <w:t>:</w:t>
      </w:r>
    </w:p>
    <w:p w14:paraId="6239FCBF" w14:textId="13485C65" w:rsidR="00B42E30" w:rsidRPr="006164F1" w:rsidRDefault="00990B65" w:rsidP="00A07E2C">
      <w:pPr>
        <w:tabs>
          <w:tab w:val="left" w:pos="0"/>
        </w:tabs>
        <w:ind w:left="709" w:hanging="709"/>
        <w:jc w:val="both"/>
        <w:rPr>
          <w:sz w:val="22"/>
          <w:szCs w:val="22"/>
        </w:rPr>
      </w:pPr>
      <w:r w:rsidRPr="006164F1">
        <w:rPr>
          <w:b/>
          <w:sz w:val="22"/>
          <w:szCs w:val="22"/>
        </w:rPr>
        <w:lastRenderedPageBreak/>
        <w:t>8</w:t>
      </w:r>
      <w:r w:rsidR="00A07E2C" w:rsidRPr="006164F1">
        <w:rPr>
          <w:b/>
          <w:sz w:val="22"/>
          <w:szCs w:val="22"/>
        </w:rPr>
        <w:t>.1.</w:t>
      </w:r>
      <w:r w:rsidR="00A07E2C" w:rsidRPr="006164F1">
        <w:rPr>
          <w:sz w:val="22"/>
          <w:szCs w:val="22"/>
        </w:rPr>
        <w:tab/>
      </w:r>
      <w:r w:rsidR="00B42E30" w:rsidRPr="006164F1">
        <w:rPr>
          <w:sz w:val="22"/>
          <w:szCs w:val="22"/>
        </w:rPr>
        <w:t xml:space="preserve">Az ajánlati kötöttség időtartama: az ajánlattételi határidő lejártától számított </w:t>
      </w:r>
      <w:r w:rsidR="00BB7590" w:rsidRPr="006164F1">
        <w:rPr>
          <w:sz w:val="22"/>
          <w:szCs w:val="22"/>
        </w:rPr>
        <w:t>90</w:t>
      </w:r>
      <w:r w:rsidR="00B200D9" w:rsidRPr="006164F1">
        <w:rPr>
          <w:sz w:val="22"/>
          <w:szCs w:val="22"/>
        </w:rPr>
        <w:t xml:space="preserve"> </w:t>
      </w:r>
      <w:r w:rsidR="00B42E30" w:rsidRPr="006164F1">
        <w:rPr>
          <w:sz w:val="22"/>
          <w:szCs w:val="22"/>
        </w:rPr>
        <w:t>nap</w:t>
      </w:r>
      <w:r w:rsidR="003C6E5B">
        <w:rPr>
          <w:sz w:val="22"/>
          <w:szCs w:val="22"/>
        </w:rPr>
        <w:t xml:space="preserve">, illetve amennyiben Ajánlatkérő az </w:t>
      </w:r>
      <w:proofErr w:type="spellStart"/>
      <w:r w:rsidR="003C6E5B">
        <w:rPr>
          <w:sz w:val="22"/>
          <w:szCs w:val="22"/>
        </w:rPr>
        <w:t>árcsökkentés</w:t>
      </w:r>
      <w:proofErr w:type="spellEnd"/>
      <w:r w:rsidR="003C6E5B">
        <w:rPr>
          <w:sz w:val="22"/>
          <w:szCs w:val="22"/>
        </w:rPr>
        <w:t xml:space="preserve"> lehetőségével él, az </w:t>
      </w:r>
      <w:proofErr w:type="spellStart"/>
      <w:r w:rsidR="003C6E5B">
        <w:rPr>
          <w:sz w:val="22"/>
          <w:szCs w:val="22"/>
        </w:rPr>
        <w:t>árcsökkentésre</w:t>
      </w:r>
      <w:proofErr w:type="spellEnd"/>
      <w:r w:rsidR="003C6E5B">
        <w:rPr>
          <w:sz w:val="22"/>
          <w:szCs w:val="22"/>
        </w:rPr>
        <w:t xml:space="preserve"> adott válasz </w:t>
      </w:r>
      <w:r w:rsidR="00761FCA">
        <w:rPr>
          <w:sz w:val="22"/>
          <w:szCs w:val="22"/>
        </w:rPr>
        <w:t>megküldésének időpontjától</w:t>
      </w:r>
      <w:r w:rsidR="003C6E5B">
        <w:rPr>
          <w:sz w:val="22"/>
          <w:szCs w:val="22"/>
        </w:rPr>
        <w:t xml:space="preserve"> számított 90 nap.</w:t>
      </w:r>
    </w:p>
    <w:p w14:paraId="65A209A5" w14:textId="77777777" w:rsidR="00323C7D" w:rsidRPr="006164F1" w:rsidRDefault="00323C7D" w:rsidP="00A07E2C">
      <w:pPr>
        <w:ind w:left="709" w:hanging="709"/>
        <w:jc w:val="both"/>
        <w:rPr>
          <w:sz w:val="22"/>
          <w:szCs w:val="22"/>
        </w:rPr>
      </w:pPr>
    </w:p>
    <w:p w14:paraId="1458EC1D" w14:textId="77777777" w:rsidR="00323C7D" w:rsidRPr="006164F1" w:rsidRDefault="00990B65" w:rsidP="00A07E2C">
      <w:pPr>
        <w:ind w:left="709" w:hanging="709"/>
        <w:jc w:val="both"/>
        <w:rPr>
          <w:sz w:val="22"/>
          <w:szCs w:val="22"/>
        </w:rPr>
      </w:pPr>
      <w:r w:rsidRPr="006164F1">
        <w:rPr>
          <w:b/>
          <w:sz w:val="22"/>
          <w:szCs w:val="22"/>
        </w:rPr>
        <w:t>8</w:t>
      </w:r>
      <w:r w:rsidR="00A07E2C" w:rsidRPr="006164F1">
        <w:rPr>
          <w:b/>
          <w:sz w:val="22"/>
          <w:szCs w:val="22"/>
        </w:rPr>
        <w:t>.</w:t>
      </w:r>
      <w:r w:rsidR="00E81784" w:rsidRPr="006164F1">
        <w:rPr>
          <w:b/>
          <w:sz w:val="22"/>
          <w:szCs w:val="22"/>
        </w:rPr>
        <w:t>2</w:t>
      </w:r>
      <w:r w:rsidR="00A07E2C" w:rsidRPr="006164F1">
        <w:rPr>
          <w:b/>
          <w:sz w:val="22"/>
          <w:szCs w:val="22"/>
        </w:rPr>
        <w:t>.</w:t>
      </w:r>
      <w:r w:rsidR="00A07E2C" w:rsidRPr="006164F1">
        <w:rPr>
          <w:sz w:val="22"/>
          <w:szCs w:val="22"/>
        </w:rPr>
        <w:tab/>
        <w:t>Ajánlatkérő nyilv</w:t>
      </w:r>
      <w:r w:rsidR="00035926" w:rsidRPr="006164F1">
        <w:rPr>
          <w:sz w:val="22"/>
          <w:szCs w:val="22"/>
        </w:rPr>
        <w:t>ános ajánlati bontást nem tart.</w:t>
      </w:r>
    </w:p>
    <w:p w14:paraId="3266E0F7" w14:textId="77777777" w:rsidR="00035926" w:rsidRPr="006164F1" w:rsidRDefault="00035926" w:rsidP="00A07E2C">
      <w:pPr>
        <w:ind w:left="709" w:hanging="709"/>
        <w:jc w:val="both"/>
        <w:rPr>
          <w:sz w:val="22"/>
          <w:szCs w:val="22"/>
        </w:rPr>
      </w:pPr>
    </w:p>
    <w:p w14:paraId="2FD121B3" w14:textId="77777777" w:rsidR="00A07E2C" w:rsidRPr="006164F1" w:rsidRDefault="00200675" w:rsidP="00A00FBF">
      <w:pPr>
        <w:tabs>
          <w:tab w:val="left" w:pos="709"/>
        </w:tabs>
        <w:ind w:left="709" w:hanging="709"/>
        <w:jc w:val="both"/>
        <w:rPr>
          <w:sz w:val="22"/>
          <w:szCs w:val="22"/>
        </w:rPr>
      </w:pPr>
      <w:r w:rsidRPr="006164F1">
        <w:rPr>
          <w:b/>
          <w:sz w:val="22"/>
          <w:szCs w:val="22"/>
        </w:rPr>
        <w:t>8</w:t>
      </w:r>
      <w:r w:rsidR="00A07E2C" w:rsidRPr="006164F1">
        <w:rPr>
          <w:b/>
          <w:sz w:val="22"/>
          <w:szCs w:val="22"/>
        </w:rPr>
        <w:t>.</w:t>
      </w:r>
      <w:r w:rsidR="00E81784" w:rsidRPr="006164F1">
        <w:rPr>
          <w:b/>
          <w:sz w:val="22"/>
          <w:szCs w:val="22"/>
        </w:rPr>
        <w:t>3</w:t>
      </w:r>
      <w:r w:rsidR="00A07E2C" w:rsidRPr="006164F1">
        <w:rPr>
          <w:b/>
          <w:sz w:val="22"/>
          <w:szCs w:val="22"/>
        </w:rPr>
        <w:t>.</w:t>
      </w:r>
      <w:r w:rsidR="00A07E2C" w:rsidRPr="006164F1">
        <w:rPr>
          <w:sz w:val="22"/>
          <w:szCs w:val="22"/>
        </w:rPr>
        <w:tab/>
      </w:r>
      <w:r w:rsidR="00956A8B" w:rsidRPr="006164F1">
        <w:rPr>
          <w:sz w:val="22"/>
          <w:szCs w:val="22"/>
        </w:rPr>
        <w:t>Jelen felhívás nem jelent az Ajánlatkérő részéről szerződéskötési kötelezettséget. Az Ajánlatkérő bármikor úgy dönthet, hogy nem hirdet eredményt, illetőleg nem köt szerződést. Ajánlatkérő a döntését külön indokolni nem köteles. Ajánlatkérő fenntartja a jogot, hogy a bírálati szempontokkal összefüggésben nem álló szerződéses feltétételeken a szerződő féllel történő egyeztetést követően változtathasson.</w:t>
      </w:r>
    </w:p>
    <w:p w14:paraId="05068BD3" w14:textId="77777777" w:rsidR="00323C7D" w:rsidRPr="006164F1" w:rsidRDefault="00323C7D" w:rsidP="00A07E2C">
      <w:pPr>
        <w:tabs>
          <w:tab w:val="left" w:pos="426"/>
        </w:tabs>
        <w:ind w:left="709" w:hanging="709"/>
        <w:jc w:val="both"/>
        <w:rPr>
          <w:sz w:val="22"/>
          <w:szCs w:val="22"/>
        </w:rPr>
      </w:pPr>
    </w:p>
    <w:p w14:paraId="672ECF2E" w14:textId="77777777" w:rsidR="00B42E30" w:rsidRPr="006164F1" w:rsidRDefault="00200675" w:rsidP="00A00FBF">
      <w:pPr>
        <w:tabs>
          <w:tab w:val="left" w:pos="709"/>
        </w:tabs>
        <w:ind w:left="709" w:hanging="709"/>
        <w:jc w:val="both"/>
        <w:rPr>
          <w:sz w:val="22"/>
          <w:szCs w:val="22"/>
        </w:rPr>
      </w:pPr>
      <w:r w:rsidRPr="006164F1">
        <w:rPr>
          <w:b/>
          <w:sz w:val="22"/>
          <w:szCs w:val="22"/>
        </w:rPr>
        <w:t>8</w:t>
      </w:r>
      <w:r w:rsidR="00A07E2C" w:rsidRPr="006164F1">
        <w:rPr>
          <w:b/>
          <w:sz w:val="22"/>
          <w:szCs w:val="22"/>
        </w:rPr>
        <w:t>.</w:t>
      </w:r>
      <w:r w:rsidR="00E81784" w:rsidRPr="006164F1">
        <w:rPr>
          <w:b/>
          <w:sz w:val="22"/>
          <w:szCs w:val="22"/>
        </w:rPr>
        <w:t>4</w:t>
      </w:r>
      <w:r w:rsidR="00531E04" w:rsidRPr="006164F1">
        <w:rPr>
          <w:b/>
          <w:sz w:val="22"/>
          <w:szCs w:val="22"/>
        </w:rPr>
        <w:t>.</w:t>
      </w:r>
      <w:r w:rsidR="00A07E2C" w:rsidRPr="006164F1">
        <w:rPr>
          <w:sz w:val="22"/>
          <w:szCs w:val="22"/>
        </w:rPr>
        <w:tab/>
      </w:r>
      <w:r w:rsidR="00B42E30" w:rsidRPr="006164F1">
        <w:rPr>
          <w:sz w:val="22"/>
          <w:szCs w:val="22"/>
        </w:rPr>
        <w:t>Az ajánlatkérés visszavonásából, illetve eredménytelenné nyilvánításából eredő károkért Ajánlatkérő semmilyen felelősséget nem vállal</w:t>
      </w:r>
      <w:r w:rsidR="00F15A1A" w:rsidRPr="006164F1">
        <w:rPr>
          <w:sz w:val="22"/>
          <w:szCs w:val="22"/>
        </w:rPr>
        <w:t>.</w:t>
      </w:r>
    </w:p>
    <w:p w14:paraId="09CEF407" w14:textId="77777777" w:rsidR="00323C7D" w:rsidRPr="006164F1" w:rsidRDefault="00323C7D" w:rsidP="00A07E2C">
      <w:pPr>
        <w:tabs>
          <w:tab w:val="left" w:pos="426"/>
        </w:tabs>
        <w:ind w:left="709" w:hanging="709"/>
        <w:jc w:val="both"/>
        <w:rPr>
          <w:sz w:val="22"/>
          <w:szCs w:val="22"/>
        </w:rPr>
      </w:pPr>
    </w:p>
    <w:p w14:paraId="63745BA0" w14:textId="77777777" w:rsidR="00E716AC" w:rsidRPr="006164F1" w:rsidRDefault="00200675" w:rsidP="00E716AC">
      <w:pPr>
        <w:ind w:left="360" w:hanging="360"/>
        <w:jc w:val="both"/>
        <w:rPr>
          <w:sz w:val="22"/>
          <w:szCs w:val="22"/>
        </w:rPr>
      </w:pPr>
      <w:r w:rsidRPr="006164F1">
        <w:rPr>
          <w:b/>
          <w:sz w:val="22"/>
          <w:szCs w:val="22"/>
        </w:rPr>
        <w:t>8</w:t>
      </w:r>
      <w:r w:rsidR="00E716AC" w:rsidRPr="006164F1">
        <w:rPr>
          <w:b/>
          <w:sz w:val="22"/>
          <w:szCs w:val="22"/>
        </w:rPr>
        <w:t>.</w:t>
      </w:r>
      <w:r w:rsidR="00E81784" w:rsidRPr="006164F1">
        <w:rPr>
          <w:b/>
          <w:sz w:val="22"/>
          <w:szCs w:val="22"/>
        </w:rPr>
        <w:t>5</w:t>
      </w:r>
      <w:r w:rsidR="00E716AC" w:rsidRPr="006164F1">
        <w:rPr>
          <w:b/>
          <w:sz w:val="22"/>
          <w:szCs w:val="22"/>
        </w:rPr>
        <w:t>.</w:t>
      </w:r>
      <w:r w:rsidR="00A00FBF" w:rsidRPr="006164F1">
        <w:rPr>
          <w:b/>
          <w:sz w:val="22"/>
          <w:szCs w:val="22"/>
        </w:rPr>
        <w:tab/>
      </w:r>
      <w:r w:rsidR="00E716AC" w:rsidRPr="006164F1">
        <w:rPr>
          <w:sz w:val="22"/>
          <w:szCs w:val="22"/>
        </w:rPr>
        <w:tab/>
        <w:t>Ajánlatkérő a hiánypótlás lehetőségét teljes körűen biztosítja.</w:t>
      </w:r>
    </w:p>
    <w:p w14:paraId="01EBF3FA" w14:textId="77777777" w:rsidR="0080049B" w:rsidRPr="006164F1" w:rsidRDefault="0080049B" w:rsidP="00E716AC">
      <w:pPr>
        <w:ind w:left="360" w:hanging="360"/>
        <w:jc w:val="both"/>
        <w:rPr>
          <w:sz w:val="22"/>
          <w:szCs w:val="22"/>
        </w:rPr>
      </w:pPr>
    </w:p>
    <w:p w14:paraId="53FB720B" w14:textId="77777777" w:rsidR="007A30EB" w:rsidRPr="006164F1" w:rsidRDefault="007A30EB" w:rsidP="007A30EB">
      <w:pPr>
        <w:jc w:val="both"/>
        <w:rPr>
          <w:b/>
          <w:sz w:val="22"/>
          <w:szCs w:val="22"/>
        </w:rPr>
      </w:pPr>
    </w:p>
    <w:p w14:paraId="705300FD" w14:textId="41FAD584" w:rsidR="007A30EB" w:rsidRPr="006164F1" w:rsidRDefault="007A30EB" w:rsidP="007A30EB">
      <w:pPr>
        <w:jc w:val="both"/>
        <w:rPr>
          <w:sz w:val="22"/>
          <w:szCs w:val="22"/>
        </w:rPr>
      </w:pPr>
      <w:r w:rsidRPr="006164F1">
        <w:rPr>
          <w:b/>
          <w:sz w:val="22"/>
          <w:szCs w:val="22"/>
        </w:rPr>
        <w:t>8.</w:t>
      </w:r>
      <w:r w:rsidR="00134DC7">
        <w:rPr>
          <w:b/>
          <w:sz w:val="22"/>
          <w:szCs w:val="22"/>
        </w:rPr>
        <w:t>6</w:t>
      </w:r>
      <w:r w:rsidRPr="006164F1">
        <w:rPr>
          <w:b/>
          <w:sz w:val="22"/>
          <w:szCs w:val="22"/>
        </w:rPr>
        <w:t>.</w:t>
      </w:r>
      <w:r w:rsidRPr="006164F1">
        <w:rPr>
          <w:b/>
          <w:sz w:val="22"/>
          <w:szCs w:val="22"/>
        </w:rPr>
        <w:tab/>
      </w:r>
      <w:r w:rsidRPr="006164F1">
        <w:rPr>
          <w:sz w:val="22"/>
          <w:szCs w:val="22"/>
        </w:rPr>
        <w:t>Az eljárásban való részvétel minden költsége az ajánlattevőt terheli.</w:t>
      </w:r>
    </w:p>
    <w:p w14:paraId="3B59D775" w14:textId="77777777" w:rsidR="00467F67" w:rsidRPr="006164F1" w:rsidRDefault="00467F67" w:rsidP="00435BD1">
      <w:pPr>
        <w:tabs>
          <w:tab w:val="left" w:pos="426"/>
        </w:tabs>
        <w:jc w:val="both"/>
        <w:rPr>
          <w:sz w:val="22"/>
          <w:szCs w:val="22"/>
        </w:rPr>
      </w:pPr>
    </w:p>
    <w:p w14:paraId="00AB6C90" w14:textId="4EDE1333" w:rsidR="0072270A" w:rsidRPr="006164F1" w:rsidRDefault="0072270A" w:rsidP="0072270A">
      <w:pPr>
        <w:widowControl w:val="0"/>
        <w:tabs>
          <w:tab w:val="left" w:pos="0"/>
        </w:tabs>
        <w:suppressAutoHyphens w:val="0"/>
        <w:overflowPunct/>
        <w:autoSpaceDE/>
        <w:autoSpaceDN w:val="0"/>
        <w:jc w:val="both"/>
        <w:rPr>
          <w:b/>
          <w:sz w:val="22"/>
          <w:szCs w:val="22"/>
          <w:lang w:eastAsia="hu-HU"/>
        </w:rPr>
      </w:pPr>
      <w:r w:rsidRPr="006164F1">
        <w:rPr>
          <w:b/>
          <w:sz w:val="22"/>
          <w:szCs w:val="22"/>
        </w:rPr>
        <w:t>8.</w:t>
      </w:r>
      <w:r w:rsidR="00134DC7">
        <w:rPr>
          <w:b/>
          <w:sz w:val="22"/>
          <w:szCs w:val="22"/>
        </w:rPr>
        <w:t>7</w:t>
      </w:r>
      <w:r w:rsidRPr="006164F1">
        <w:rPr>
          <w:sz w:val="22"/>
          <w:szCs w:val="22"/>
        </w:rPr>
        <w:t xml:space="preserve"> </w:t>
      </w:r>
      <w:r w:rsidRPr="006164F1">
        <w:rPr>
          <w:b/>
          <w:sz w:val="22"/>
          <w:szCs w:val="22"/>
          <w:lang w:eastAsia="hu-HU"/>
        </w:rPr>
        <w:tab/>
      </w:r>
      <w:r w:rsidRPr="006164F1">
        <w:rPr>
          <w:sz w:val="22"/>
          <w:szCs w:val="22"/>
          <w:lang w:eastAsia="hu-HU"/>
        </w:rPr>
        <w:t>Az ajánlatok elbírálásának folyamata a következő</w:t>
      </w:r>
      <w:r w:rsidRPr="006164F1">
        <w:rPr>
          <w:b/>
          <w:sz w:val="22"/>
          <w:szCs w:val="22"/>
          <w:lang w:eastAsia="hu-HU"/>
        </w:rPr>
        <w:t>:</w:t>
      </w:r>
    </w:p>
    <w:p w14:paraId="4B70879C" w14:textId="77777777" w:rsidR="0072270A" w:rsidRPr="006164F1" w:rsidRDefault="0072270A" w:rsidP="0072270A">
      <w:pPr>
        <w:widowControl w:val="0"/>
        <w:tabs>
          <w:tab w:val="left" w:pos="0"/>
        </w:tabs>
        <w:suppressAutoHyphens w:val="0"/>
        <w:overflowPunct/>
        <w:autoSpaceDE/>
        <w:autoSpaceDN w:val="0"/>
        <w:ind w:left="357" w:hanging="357"/>
        <w:jc w:val="both"/>
        <w:rPr>
          <w:sz w:val="22"/>
          <w:szCs w:val="22"/>
          <w:lang w:eastAsia="hu-HU"/>
        </w:rPr>
      </w:pPr>
    </w:p>
    <w:p w14:paraId="370F4776" w14:textId="57CCB6FF" w:rsidR="0072270A" w:rsidRPr="006164F1" w:rsidRDefault="0072270A" w:rsidP="00CE4758">
      <w:pPr>
        <w:widowControl w:val="0"/>
        <w:numPr>
          <w:ilvl w:val="0"/>
          <w:numId w:val="9"/>
        </w:numPr>
        <w:tabs>
          <w:tab w:val="left" w:pos="284"/>
        </w:tabs>
        <w:suppressAutoHyphens w:val="0"/>
        <w:overflowPunct/>
        <w:autoSpaceDE/>
        <w:ind w:left="924" w:hanging="357"/>
        <w:jc w:val="both"/>
        <w:textAlignment w:val="auto"/>
        <w:rPr>
          <w:sz w:val="22"/>
          <w:szCs w:val="22"/>
        </w:rPr>
      </w:pPr>
      <w:r w:rsidRPr="006164F1">
        <w:rPr>
          <w:sz w:val="22"/>
          <w:szCs w:val="22"/>
        </w:rPr>
        <w:t xml:space="preserve">Ajánlattevő </w:t>
      </w:r>
      <w:r w:rsidRPr="00F56149">
        <w:rPr>
          <w:b/>
          <w:sz w:val="22"/>
          <w:szCs w:val="22"/>
        </w:rPr>
        <w:t>202</w:t>
      </w:r>
      <w:r w:rsidR="00E71F53" w:rsidRPr="00F56149">
        <w:rPr>
          <w:b/>
          <w:sz w:val="22"/>
          <w:szCs w:val="22"/>
        </w:rPr>
        <w:t>1</w:t>
      </w:r>
      <w:r w:rsidRPr="00F56149">
        <w:rPr>
          <w:b/>
          <w:sz w:val="22"/>
          <w:szCs w:val="22"/>
        </w:rPr>
        <w:t xml:space="preserve">. </w:t>
      </w:r>
      <w:r w:rsidR="0042469E" w:rsidRPr="00F56149">
        <w:rPr>
          <w:b/>
          <w:sz w:val="22"/>
          <w:szCs w:val="22"/>
        </w:rPr>
        <w:t>0</w:t>
      </w:r>
      <w:r w:rsidR="00771840">
        <w:rPr>
          <w:b/>
          <w:sz w:val="22"/>
          <w:szCs w:val="22"/>
        </w:rPr>
        <w:t>6</w:t>
      </w:r>
      <w:r w:rsidR="0042469E" w:rsidRPr="00F56149">
        <w:rPr>
          <w:b/>
          <w:sz w:val="22"/>
          <w:szCs w:val="22"/>
        </w:rPr>
        <w:t>.</w:t>
      </w:r>
      <w:r w:rsidR="00AD084D">
        <w:rPr>
          <w:b/>
          <w:sz w:val="22"/>
          <w:szCs w:val="22"/>
        </w:rPr>
        <w:t xml:space="preserve"> </w:t>
      </w:r>
      <w:r w:rsidR="00BD151E">
        <w:rPr>
          <w:b/>
          <w:sz w:val="22"/>
          <w:szCs w:val="22"/>
        </w:rPr>
        <w:t>07</w:t>
      </w:r>
      <w:r w:rsidR="00AD084D">
        <w:rPr>
          <w:b/>
          <w:sz w:val="22"/>
          <w:szCs w:val="22"/>
        </w:rPr>
        <w:t xml:space="preserve">. </w:t>
      </w:r>
      <w:r w:rsidR="0042469E" w:rsidRPr="00F56149">
        <w:rPr>
          <w:b/>
          <w:sz w:val="22"/>
          <w:szCs w:val="22"/>
        </w:rPr>
        <w:t xml:space="preserve">12:00 </w:t>
      </w:r>
      <w:r w:rsidRPr="00F56149">
        <w:rPr>
          <w:b/>
          <w:sz w:val="22"/>
          <w:szCs w:val="22"/>
        </w:rPr>
        <w:t>óráig bezárólag</w:t>
      </w:r>
      <w:r w:rsidRPr="006164F1">
        <w:rPr>
          <w:sz w:val="22"/>
          <w:szCs w:val="22"/>
        </w:rPr>
        <w:t xml:space="preserve"> kiegészítő tájékoztatást kérhet, amelyre Ajánlatkérő ésszerű határidőn belül, de még a végleges beadási határidő előtt válaszol. A határidőn túl érkezett kiegészítő tájékoztatáskérésekre - tekintettel a beszerzési eljárás sürgősségére - Ajánlatkérő nem köteles válaszolni.</w:t>
      </w:r>
    </w:p>
    <w:p w14:paraId="60354C5D" w14:textId="77777777" w:rsidR="0072270A" w:rsidRPr="006164F1" w:rsidRDefault="0072270A" w:rsidP="00CE4758">
      <w:pPr>
        <w:widowControl w:val="0"/>
        <w:numPr>
          <w:ilvl w:val="0"/>
          <w:numId w:val="9"/>
        </w:numPr>
        <w:tabs>
          <w:tab w:val="left" w:pos="284"/>
        </w:tabs>
        <w:suppressAutoHyphens w:val="0"/>
        <w:overflowPunct/>
        <w:autoSpaceDE/>
        <w:spacing w:before="120"/>
        <w:ind w:left="924" w:hanging="357"/>
        <w:jc w:val="both"/>
        <w:textAlignment w:val="auto"/>
        <w:rPr>
          <w:sz w:val="22"/>
          <w:szCs w:val="22"/>
        </w:rPr>
      </w:pPr>
      <w:r w:rsidRPr="006164F1">
        <w:rPr>
          <w:sz w:val="22"/>
          <w:szCs w:val="22"/>
        </w:rPr>
        <w:t xml:space="preserve">Az ajánlatokat az ajánlati kötöttség időtartama alatt a jelen Ajánlattételi Felhívás alapján Ajánlatkérő értékeli, és hiányosság esetén az Ajánlattevőt hiánypótlásra szólítja fel. </w:t>
      </w:r>
    </w:p>
    <w:p w14:paraId="77BF6519" w14:textId="486D885B" w:rsidR="0072270A" w:rsidRPr="003C7391" w:rsidRDefault="0072270A" w:rsidP="00CE4758">
      <w:pPr>
        <w:widowControl w:val="0"/>
        <w:numPr>
          <w:ilvl w:val="0"/>
          <w:numId w:val="9"/>
        </w:numPr>
        <w:tabs>
          <w:tab w:val="left" w:pos="284"/>
        </w:tabs>
        <w:suppressAutoHyphens w:val="0"/>
        <w:overflowPunct/>
        <w:autoSpaceDE/>
        <w:spacing w:before="120"/>
        <w:ind w:left="924" w:hanging="357"/>
        <w:jc w:val="both"/>
        <w:textAlignment w:val="auto"/>
        <w:rPr>
          <w:sz w:val="22"/>
          <w:szCs w:val="22"/>
        </w:rPr>
      </w:pPr>
      <w:r w:rsidRPr="003C7391">
        <w:rPr>
          <w:sz w:val="22"/>
          <w:szCs w:val="22"/>
        </w:rPr>
        <w:t xml:space="preserve">A hiánypótlás nem, vagy nem határidőben </w:t>
      </w:r>
      <w:r w:rsidR="006E2D73">
        <w:rPr>
          <w:sz w:val="22"/>
          <w:szCs w:val="22"/>
        </w:rPr>
        <w:t>történő</w:t>
      </w:r>
      <w:r w:rsidR="006E2D73" w:rsidRPr="003C7391">
        <w:rPr>
          <w:sz w:val="22"/>
          <w:szCs w:val="22"/>
        </w:rPr>
        <w:t xml:space="preserve"> </w:t>
      </w:r>
      <w:r w:rsidRPr="003C7391">
        <w:rPr>
          <w:sz w:val="22"/>
          <w:szCs w:val="22"/>
        </w:rPr>
        <w:t>teljesítése</w:t>
      </w:r>
      <w:r w:rsidR="006E2D73">
        <w:rPr>
          <w:sz w:val="22"/>
          <w:szCs w:val="22"/>
        </w:rPr>
        <w:t>,</w:t>
      </w:r>
      <w:r w:rsidR="003C7391">
        <w:rPr>
          <w:sz w:val="22"/>
          <w:szCs w:val="22"/>
        </w:rPr>
        <w:t xml:space="preserve"> vagy amennyiben Ajánlattevő ajánlata a hiánypótlás</w:t>
      </w:r>
      <w:r w:rsidR="006E2D73">
        <w:rPr>
          <w:sz w:val="22"/>
          <w:szCs w:val="22"/>
        </w:rPr>
        <w:t>t követően</w:t>
      </w:r>
      <w:r w:rsidR="003C7391">
        <w:rPr>
          <w:sz w:val="22"/>
          <w:szCs w:val="22"/>
        </w:rPr>
        <w:t xml:space="preserve"> sem </w:t>
      </w:r>
      <w:r w:rsidR="00DD1A1D">
        <w:rPr>
          <w:sz w:val="22"/>
          <w:szCs w:val="22"/>
        </w:rPr>
        <w:t>felel meg a kiírt követelményeknek,</w:t>
      </w:r>
      <w:r w:rsidRPr="003C7391">
        <w:rPr>
          <w:sz w:val="22"/>
          <w:szCs w:val="22"/>
        </w:rPr>
        <w:t xml:space="preserve"> Ajánlatkérő az ajánlatot érvénytelennek nyilváníthatja, </w:t>
      </w:r>
      <w:r w:rsidR="006E2D73">
        <w:rPr>
          <w:sz w:val="22"/>
          <w:szCs w:val="22"/>
        </w:rPr>
        <w:t xml:space="preserve">és az érvénytelenné nyilvánított </w:t>
      </w:r>
      <w:r w:rsidRPr="003C7391">
        <w:rPr>
          <w:sz w:val="22"/>
          <w:szCs w:val="22"/>
        </w:rPr>
        <w:t>ajánlat az értékelés folyamatában a továbbiakban nem vesz részt.</w:t>
      </w:r>
    </w:p>
    <w:p w14:paraId="04965DB5" w14:textId="77777777" w:rsidR="0072270A" w:rsidRPr="006164F1" w:rsidRDefault="0072270A" w:rsidP="00CE4758">
      <w:pPr>
        <w:widowControl w:val="0"/>
        <w:numPr>
          <w:ilvl w:val="0"/>
          <w:numId w:val="9"/>
        </w:numPr>
        <w:tabs>
          <w:tab w:val="left" w:pos="284"/>
        </w:tabs>
        <w:suppressAutoHyphens w:val="0"/>
        <w:overflowPunct/>
        <w:autoSpaceDE/>
        <w:spacing w:before="120"/>
        <w:ind w:left="924" w:hanging="357"/>
        <w:jc w:val="both"/>
        <w:textAlignment w:val="auto"/>
        <w:rPr>
          <w:sz w:val="22"/>
          <w:szCs w:val="22"/>
        </w:rPr>
      </w:pPr>
      <w:r w:rsidRPr="006164F1">
        <w:rPr>
          <w:sz w:val="22"/>
          <w:szCs w:val="22"/>
        </w:rPr>
        <w:t xml:space="preserve">Abban az esetben, ha az ajánlat részeként beadott költségösszesítőben Ajánlattevő számítási hibát vét, Ajánlatkérő a számítási hibát az Ajánlattevő értesítése mellett kijavítja. </w:t>
      </w:r>
    </w:p>
    <w:p w14:paraId="17959258" w14:textId="77777777" w:rsidR="0072270A" w:rsidRPr="006164F1" w:rsidRDefault="0072270A" w:rsidP="00CE4758">
      <w:pPr>
        <w:widowControl w:val="0"/>
        <w:numPr>
          <w:ilvl w:val="0"/>
          <w:numId w:val="9"/>
        </w:numPr>
        <w:tabs>
          <w:tab w:val="left" w:pos="284"/>
        </w:tabs>
        <w:suppressAutoHyphens w:val="0"/>
        <w:overflowPunct/>
        <w:autoSpaceDE/>
        <w:spacing w:before="120"/>
        <w:ind w:left="924" w:hanging="357"/>
        <w:jc w:val="both"/>
        <w:textAlignment w:val="auto"/>
        <w:rPr>
          <w:sz w:val="22"/>
          <w:szCs w:val="22"/>
        </w:rPr>
      </w:pPr>
      <w:r w:rsidRPr="006164F1">
        <w:rPr>
          <w:sz w:val="22"/>
          <w:szCs w:val="22"/>
        </w:rPr>
        <w:t>Ajánlatkérő minden ajánlatot tett Ajánlattevőt tájékoztat az eljárást lezáró döntést követően haladéktalanul</w:t>
      </w:r>
      <w:r w:rsidR="00637934" w:rsidRPr="006164F1">
        <w:rPr>
          <w:sz w:val="22"/>
          <w:szCs w:val="22"/>
        </w:rPr>
        <w:t>,</w:t>
      </w:r>
      <w:r w:rsidR="00374134">
        <w:rPr>
          <w:sz w:val="22"/>
          <w:szCs w:val="22"/>
        </w:rPr>
        <w:t xml:space="preserve"> arról hogy </w:t>
      </w:r>
      <w:r w:rsidR="0027762B" w:rsidRPr="006164F1">
        <w:rPr>
          <w:sz w:val="22"/>
          <w:szCs w:val="22"/>
        </w:rPr>
        <w:t>nyertesnek minősül-e vagy sem.</w:t>
      </w:r>
    </w:p>
    <w:p w14:paraId="601BE62D" w14:textId="77777777" w:rsidR="0072270A" w:rsidRPr="006164F1" w:rsidRDefault="0072270A" w:rsidP="0072270A">
      <w:pPr>
        <w:widowControl w:val="0"/>
        <w:suppressAutoHyphens w:val="0"/>
        <w:jc w:val="both"/>
        <w:rPr>
          <w:sz w:val="22"/>
          <w:szCs w:val="22"/>
          <w:lang w:eastAsia="hu-HU"/>
        </w:rPr>
      </w:pPr>
    </w:p>
    <w:p w14:paraId="295A2CA2" w14:textId="77777777" w:rsidR="0072270A" w:rsidRPr="006164F1" w:rsidRDefault="0072270A" w:rsidP="0072270A">
      <w:pPr>
        <w:widowControl w:val="0"/>
        <w:suppressAutoHyphens w:val="0"/>
        <w:ind w:left="709" w:hanging="709"/>
        <w:jc w:val="both"/>
        <w:rPr>
          <w:sz w:val="22"/>
          <w:szCs w:val="22"/>
        </w:rPr>
      </w:pPr>
      <w:r w:rsidRPr="006164F1">
        <w:rPr>
          <w:b/>
          <w:sz w:val="22"/>
          <w:szCs w:val="22"/>
          <w:lang w:eastAsia="hu-HU"/>
        </w:rPr>
        <w:t>8.8.</w:t>
      </w:r>
      <w:r w:rsidRPr="006164F1">
        <w:rPr>
          <w:sz w:val="22"/>
          <w:szCs w:val="22"/>
        </w:rPr>
        <w:tab/>
        <w:t>Az Ajánlatkérő felhívja az Ajánlattevőket, hogy regisztráljanak a MÁV Csoport Szállítói Minősítési Rendszerében (</w:t>
      </w:r>
      <w:hyperlink r:id="rId12" w:history="1">
        <w:r w:rsidRPr="006164F1">
          <w:rPr>
            <w:rStyle w:val="Hiperhivatkozs"/>
            <w:sz w:val="22"/>
            <w:szCs w:val="22"/>
          </w:rPr>
          <w:t>http://www.mavcsoport.hu/mav-csoport/szallitominosites</w:t>
        </w:r>
      </w:hyperlink>
      <w:r w:rsidRPr="006164F1">
        <w:rPr>
          <w:sz w:val="22"/>
          <w:szCs w:val="22"/>
        </w:rPr>
        <w:t>). Amennyiben az ajánlattevő még nem regisztrált, a regisztrációs kérdőívek és a regisztrációs útmutató elérhető az alábbi címen:</w:t>
      </w:r>
    </w:p>
    <w:p w14:paraId="036F05FE" w14:textId="77777777" w:rsidR="0072270A" w:rsidRPr="006164F1" w:rsidRDefault="00815951" w:rsidP="0072270A">
      <w:pPr>
        <w:widowControl w:val="0"/>
        <w:suppressAutoHyphens w:val="0"/>
        <w:ind w:left="709" w:hanging="1"/>
        <w:jc w:val="both"/>
        <w:rPr>
          <w:rStyle w:val="Hiperhivatkozs"/>
          <w:bCs/>
          <w:sz w:val="22"/>
          <w:szCs w:val="22"/>
        </w:rPr>
      </w:pPr>
      <w:hyperlink r:id="rId13" w:history="1">
        <w:r w:rsidR="0072270A" w:rsidRPr="006164F1">
          <w:rPr>
            <w:rStyle w:val="Hiperhivatkozs"/>
            <w:bCs/>
            <w:sz w:val="22"/>
            <w:szCs w:val="22"/>
          </w:rPr>
          <w:t>http://www.mavcsoport.hu/file/20941/download?token=NGI9mnne</w:t>
        </w:r>
      </w:hyperlink>
    </w:p>
    <w:p w14:paraId="55458B28" w14:textId="77777777" w:rsidR="0027762B" w:rsidRPr="006164F1" w:rsidRDefault="0027762B" w:rsidP="0072270A">
      <w:pPr>
        <w:widowControl w:val="0"/>
        <w:suppressAutoHyphens w:val="0"/>
        <w:ind w:left="709" w:hanging="1"/>
        <w:jc w:val="both"/>
        <w:rPr>
          <w:rStyle w:val="Hiperhivatkozs"/>
          <w:sz w:val="22"/>
          <w:szCs w:val="22"/>
        </w:rPr>
      </w:pPr>
    </w:p>
    <w:p w14:paraId="67F86BF9" w14:textId="77777777" w:rsidR="0072270A" w:rsidRPr="006164F1" w:rsidRDefault="0072270A" w:rsidP="0072270A">
      <w:pPr>
        <w:widowControl w:val="0"/>
        <w:suppressAutoHyphens w:val="0"/>
        <w:ind w:left="770" w:hanging="65"/>
        <w:jc w:val="both"/>
        <w:rPr>
          <w:b/>
          <w:sz w:val="22"/>
          <w:szCs w:val="22"/>
          <w:lang w:eastAsia="hu-HU"/>
        </w:rPr>
      </w:pPr>
    </w:p>
    <w:p w14:paraId="4053259F" w14:textId="77777777" w:rsidR="0072270A" w:rsidRPr="006164F1" w:rsidRDefault="0072270A" w:rsidP="0072270A">
      <w:pPr>
        <w:ind w:left="709" w:hanging="709"/>
        <w:jc w:val="both"/>
        <w:rPr>
          <w:sz w:val="22"/>
          <w:szCs w:val="22"/>
        </w:rPr>
      </w:pPr>
      <w:r w:rsidRPr="006164F1">
        <w:rPr>
          <w:b/>
          <w:sz w:val="22"/>
          <w:szCs w:val="22"/>
          <w:lang w:eastAsia="hu-HU"/>
        </w:rPr>
        <w:t>8.9.</w:t>
      </w:r>
      <w:r w:rsidRPr="006164F1">
        <w:rPr>
          <w:b/>
          <w:sz w:val="22"/>
          <w:szCs w:val="22"/>
          <w:lang w:eastAsia="hu-HU"/>
        </w:rPr>
        <w:tab/>
      </w:r>
      <w:r w:rsidRPr="006164F1">
        <w:rPr>
          <w:sz w:val="22"/>
          <w:szCs w:val="22"/>
        </w:rPr>
        <w:t xml:space="preserve">Ajánlatkérő tájékoztatja Ajánlattevőt a személyes adatok kezelésére vonatkozó adatkezelési tájékoztató elérhetőségéről: </w:t>
      </w:r>
      <w:hyperlink r:id="rId14" w:history="1">
        <w:r w:rsidRPr="006164F1">
          <w:rPr>
            <w:rStyle w:val="Hiperhivatkozs"/>
            <w:sz w:val="22"/>
            <w:szCs w:val="22"/>
          </w:rPr>
          <w:t>https://www.mavcsoport.hu/mav-csoport/adatkezelesi-tajekoztatok</w:t>
        </w:r>
      </w:hyperlink>
    </w:p>
    <w:p w14:paraId="50D70965" w14:textId="77777777" w:rsidR="0072270A" w:rsidRPr="006164F1" w:rsidRDefault="0072270A" w:rsidP="0072270A">
      <w:pPr>
        <w:widowControl w:val="0"/>
        <w:suppressAutoHyphens w:val="0"/>
        <w:jc w:val="both"/>
        <w:rPr>
          <w:sz w:val="22"/>
          <w:szCs w:val="22"/>
          <w:lang w:eastAsia="hu-HU"/>
        </w:rPr>
      </w:pPr>
    </w:p>
    <w:p w14:paraId="64905037" w14:textId="77777777" w:rsidR="0072270A" w:rsidRPr="006164F1" w:rsidRDefault="0072270A" w:rsidP="0072270A">
      <w:pPr>
        <w:widowControl w:val="0"/>
        <w:suppressAutoHyphens w:val="0"/>
        <w:ind w:left="705"/>
        <w:jc w:val="both"/>
        <w:rPr>
          <w:sz w:val="22"/>
          <w:szCs w:val="22"/>
          <w:lang w:eastAsia="hu-HU"/>
        </w:rPr>
      </w:pPr>
      <w:r w:rsidRPr="006164F1">
        <w:rPr>
          <w:sz w:val="22"/>
          <w:szCs w:val="22"/>
          <w:lang w:eastAsia="hu-HU"/>
        </w:rPr>
        <w:t>Az Ajánlatkérőt nem terheli szerződéskötési kötelezettség különösen akkor, ha az Ajánlatkérő által működtetett szállítói minősítés során a nyertes Ajánlattevő „nem megfelelt” minősítést kapott.</w:t>
      </w:r>
    </w:p>
    <w:p w14:paraId="0F6236BC" w14:textId="77777777" w:rsidR="007A30EB" w:rsidRPr="006164F1" w:rsidRDefault="007A30EB" w:rsidP="007A30EB">
      <w:pPr>
        <w:jc w:val="both"/>
        <w:rPr>
          <w:sz w:val="22"/>
          <w:szCs w:val="22"/>
        </w:rPr>
      </w:pPr>
    </w:p>
    <w:p w14:paraId="35C2764D" w14:textId="7917EC4B" w:rsidR="009B5181" w:rsidRPr="009B5181" w:rsidRDefault="009B5181" w:rsidP="009B5181">
      <w:pPr>
        <w:ind w:left="709" w:hanging="705"/>
        <w:jc w:val="both"/>
        <w:rPr>
          <w:sz w:val="22"/>
          <w:szCs w:val="22"/>
        </w:rPr>
      </w:pPr>
      <w:r>
        <w:rPr>
          <w:sz w:val="22"/>
          <w:szCs w:val="22"/>
        </w:rPr>
        <w:lastRenderedPageBreak/>
        <w:t>8.10</w:t>
      </w:r>
      <w:r>
        <w:rPr>
          <w:sz w:val="22"/>
          <w:szCs w:val="22"/>
        </w:rPr>
        <w:tab/>
        <w:t>Ajánlatkérő felhívja a figyelmet, hogy a MÁV Zrt. törekszik arra, hogy a</w:t>
      </w:r>
      <w:r w:rsidRPr="009B5181">
        <w:rPr>
          <w:sz w:val="22"/>
          <w:szCs w:val="22"/>
        </w:rPr>
        <w:t xml:space="preserve"> szerződés teljesítése során elektronikus számla (a továbbiakban: e-számla) alkalmazására kerüljön sor. </w:t>
      </w:r>
      <w:r w:rsidR="00DF7EDF">
        <w:rPr>
          <w:sz w:val="22"/>
          <w:szCs w:val="22"/>
        </w:rPr>
        <w:t xml:space="preserve"> </w:t>
      </w:r>
    </w:p>
    <w:p w14:paraId="09489252" w14:textId="601F0F9D" w:rsidR="009B5181" w:rsidRPr="00DF7EDF" w:rsidRDefault="009B5181" w:rsidP="009B5181">
      <w:pPr>
        <w:ind w:left="709"/>
        <w:jc w:val="both"/>
        <w:rPr>
          <w:b/>
          <w:sz w:val="22"/>
          <w:szCs w:val="22"/>
          <w:u w:val="single"/>
        </w:rPr>
      </w:pPr>
      <w:r w:rsidRPr="009B5181">
        <w:rPr>
          <w:sz w:val="22"/>
          <w:szCs w:val="22"/>
        </w:rPr>
        <w:t>Az elektronikus számla olyan bizonylat, amely</w:t>
      </w:r>
      <w:r>
        <w:rPr>
          <w:sz w:val="22"/>
          <w:szCs w:val="22"/>
        </w:rPr>
        <w:t xml:space="preserve"> </w:t>
      </w:r>
      <w:r w:rsidRPr="009B5181">
        <w:rPr>
          <w:sz w:val="22"/>
          <w:szCs w:val="22"/>
        </w:rPr>
        <w:t>tartalmazza a jogszabály által előírt adatokat, nem papír alapú, hanem a MÁV Zrt. elektronikus formában bocsátja ki és fogadja be, amelyet a címzett</w:t>
      </w:r>
      <w:r>
        <w:rPr>
          <w:sz w:val="22"/>
          <w:szCs w:val="22"/>
        </w:rPr>
        <w:t xml:space="preserve"> </w:t>
      </w:r>
      <w:r w:rsidRPr="009B5181">
        <w:rPr>
          <w:sz w:val="22"/>
          <w:szCs w:val="22"/>
        </w:rPr>
        <w:t xml:space="preserve">hitelesítve, e-mailben kap meg. </w:t>
      </w:r>
      <w:r w:rsidR="00DF7EDF" w:rsidRPr="00DF7EDF">
        <w:rPr>
          <w:b/>
          <w:sz w:val="22"/>
          <w:szCs w:val="22"/>
          <w:u w:val="single"/>
        </w:rPr>
        <w:t>A részletes tájékoztatást a 1</w:t>
      </w:r>
      <w:r w:rsidR="00B03FCB">
        <w:rPr>
          <w:b/>
          <w:sz w:val="22"/>
          <w:szCs w:val="22"/>
          <w:u w:val="single"/>
        </w:rPr>
        <w:t>2</w:t>
      </w:r>
      <w:r w:rsidR="00DF7EDF" w:rsidRPr="00DF7EDF">
        <w:rPr>
          <w:b/>
          <w:sz w:val="22"/>
          <w:szCs w:val="22"/>
          <w:u w:val="single"/>
        </w:rPr>
        <w:t>. számú melléklet tartalmazza.</w:t>
      </w:r>
    </w:p>
    <w:p w14:paraId="309613FA" w14:textId="77777777" w:rsidR="00DF7EDF" w:rsidRDefault="00DF7EDF" w:rsidP="009B5181">
      <w:pPr>
        <w:ind w:left="709"/>
        <w:jc w:val="both"/>
        <w:rPr>
          <w:sz w:val="22"/>
          <w:szCs w:val="22"/>
        </w:rPr>
      </w:pPr>
    </w:p>
    <w:p w14:paraId="290A5051" w14:textId="171BA295" w:rsidR="009B5181" w:rsidRDefault="009B5181" w:rsidP="009B5181">
      <w:pPr>
        <w:ind w:left="709"/>
        <w:jc w:val="both"/>
        <w:rPr>
          <w:sz w:val="22"/>
          <w:szCs w:val="22"/>
        </w:rPr>
      </w:pPr>
      <w:r>
        <w:rPr>
          <w:sz w:val="22"/>
          <w:szCs w:val="22"/>
        </w:rPr>
        <w:t>Azonban Ajánlatkérő</w:t>
      </w:r>
      <w:r w:rsidR="00CE4758">
        <w:rPr>
          <w:sz w:val="22"/>
          <w:szCs w:val="22"/>
        </w:rPr>
        <w:t>,</w:t>
      </w:r>
      <w:r>
        <w:rPr>
          <w:sz w:val="22"/>
          <w:szCs w:val="22"/>
        </w:rPr>
        <w:t xml:space="preserve"> annak érdekében, hogy a fenti előírás</w:t>
      </w:r>
      <w:r w:rsidR="00CE4758">
        <w:rPr>
          <w:sz w:val="22"/>
          <w:szCs w:val="22"/>
        </w:rPr>
        <w:t>sal ne korlátozza a versenyt,</w:t>
      </w:r>
      <w:r>
        <w:rPr>
          <w:sz w:val="22"/>
          <w:szCs w:val="22"/>
        </w:rPr>
        <w:t xml:space="preserve"> papír alapon is b</w:t>
      </w:r>
      <w:r w:rsidR="00DF7EDF">
        <w:rPr>
          <w:sz w:val="22"/>
          <w:szCs w:val="22"/>
        </w:rPr>
        <w:t>efogadj</w:t>
      </w:r>
      <w:r w:rsidR="00500308">
        <w:rPr>
          <w:sz w:val="22"/>
          <w:szCs w:val="22"/>
        </w:rPr>
        <w:t>a</w:t>
      </w:r>
      <w:r w:rsidR="00DF7EDF">
        <w:rPr>
          <w:sz w:val="22"/>
          <w:szCs w:val="22"/>
        </w:rPr>
        <w:t xml:space="preserve"> a számlákat, azonban </w:t>
      </w:r>
      <w:r w:rsidR="00CE4758">
        <w:rPr>
          <w:sz w:val="22"/>
          <w:szCs w:val="22"/>
        </w:rPr>
        <w:t>kérjük, hogy amennyiben módjukban</w:t>
      </w:r>
      <w:r w:rsidR="00DF7EDF">
        <w:rPr>
          <w:sz w:val="22"/>
          <w:szCs w:val="22"/>
        </w:rPr>
        <w:t xml:space="preserve"> </w:t>
      </w:r>
      <w:r w:rsidR="00CE4758">
        <w:rPr>
          <w:sz w:val="22"/>
          <w:szCs w:val="22"/>
        </w:rPr>
        <w:t xml:space="preserve">áll </w:t>
      </w:r>
      <w:r w:rsidR="00DF7EDF">
        <w:rPr>
          <w:sz w:val="22"/>
          <w:szCs w:val="22"/>
        </w:rPr>
        <w:t>az elek</w:t>
      </w:r>
      <w:r w:rsidR="00CE4758">
        <w:rPr>
          <w:sz w:val="22"/>
          <w:szCs w:val="22"/>
        </w:rPr>
        <w:t>tronikus számlázás alkalmazása, a nyilatkozat</w:t>
      </w:r>
      <w:r w:rsidR="00DF7EDF">
        <w:rPr>
          <w:sz w:val="22"/>
          <w:szCs w:val="22"/>
        </w:rPr>
        <w:t>ban ezt a formát jelöljék meg!</w:t>
      </w:r>
    </w:p>
    <w:p w14:paraId="373DC775" w14:textId="22A6F691" w:rsidR="009B5181" w:rsidRDefault="009B5181" w:rsidP="009B5181">
      <w:pPr>
        <w:ind w:left="709"/>
        <w:jc w:val="both"/>
        <w:rPr>
          <w:b/>
          <w:sz w:val="22"/>
          <w:szCs w:val="22"/>
          <w:u w:val="single"/>
        </w:rPr>
      </w:pPr>
      <w:r w:rsidRPr="009B5181">
        <w:rPr>
          <w:b/>
          <w:sz w:val="22"/>
          <w:szCs w:val="22"/>
          <w:u w:val="single"/>
        </w:rPr>
        <w:t>A fentiekkel kapcsolatban az ajánlat részeként kérjük kötelezően benyújtani a 1</w:t>
      </w:r>
      <w:r w:rsidR="00B03FCB">
        <w:rPr>
          <w:b/>
          <w:sz w:val="22"/>
          <w:szCs w:val="22"/>
          <w:u w:val="single"/>
        </w:rPr>
        <w:t>1</w:t>
      </w:r>
      <w:r w:rsidRPr="009B5181">
        <w:rPr>
          <w:b/>
          <w:sz w:val="22"/>
          <w:szCs w:val="22"/>
          <w:u w:val="single"/>
        </w:rPr>
        <w:t>. számú nyilatkozatot!</w:t>
      </w:r>
    </w:p>
    <w:p w14:paraId="4388593E" w14:textId="40F73E37" w:rsidR="00990C5D" w:rsidRDefault="00990C5D" w:rsidP="009B5181">
      <w:pPr>
        <w:ind w:left="709"/>
        <w:jc w:val="both"/>
        <w:rPr>
          <w:b/>
          <w:sz w:val="22"/>
          <w:szCs w:val="22"/>
          <w:u w:val="single"/>
        </w:rPr>
      </w:pPr>
    </w:p>
    <w:p w14:paraId="3B7526A3" w14:textId="77777777" w:rsidR="00955946" w:rsidRDefault="00955946" w:rsidP="009B5181">
      <w:pPr>
        <w:ind w:left="709"/>
        <w:jc w:val="both"/>
        <w:rPr>
          <w:b/>
          <w:sz w:val="22"/>
          <w:szCs w:val="22"/>
          <w:u w:val="single"/>
        </w:rPr>
      </w:pPr>
    </w:p>
    <w:p w14:paraId="4577C465" w14:textId="7A4DEE2A" w:rsidR="00990C5D" w:rsidRDefault="00990C5D" w:rsidP="00990C5D">
      <w:pPr>
        <w:ind w:left="709" w:hanging="709"/>
        <w:jc w:val="both"/>
        <w:rPr>
          <w:iCs/>
          <w:sz w:val="22"/>
          <w:szCs w:val="22"/>
          <w:lang w:eastAsia="hu-HU"/>
        </w:rPr>
      </w:pPr>
      <w:r>
        <w:rPr>
          <w:sz w:val="22"/>
          <w:szCs w:val="22"/>
        </w:rPr>
        <w:t>8.11</w:t>
      </w:r>
      <w:r>
        <w:rPr>
          <w:sz w:val="22"/>
          <w:szCs w:val="22"/>
        </w:rPr>
        <w:tab/>
        <w:t xml:space="preserve">A </w:t>
      </w:r>
      <w:r w:rsidRPr="000C7370">
        <w:rPr>
          <w:iCs/>
          <w:sz w:val="22"/>
          <w:szCs w:val="22"/>
          <w:lang w:eastAsia="hu-HU"/>
        </w:rPr>
        <w:t>2012. évi CXLVII. törvény a kisadózó vállalkozások tételes adójáról és a kisvállalati adóról szól</w:t>
      </w:r>
      <w:r>
        <w:rPr>
          <w:iCs/>
          <w:sz w:val="22"/>
          <w:szCs w:val="22"/>
          <w:lang w:eastAsia="hu-HU"/>
        </w:rPr>
        <w:t>ó törvény hatálya alá tartozásról kérjük a 1</w:t>
      </w:r>
      <w:r w:rsidR="00B03FCB">
        <w:rPr>
          <w:iCs/>
          <w:sz w:val="22"/>
          <w:szCs w:val="22"/>
          <w:lang w:eastAsia="hu-HU"/>
        </w:rPr>
        <w:t>3</w:t>
      </w:r>
      <w:r>
        <w:rPr>
          <w:iCs/>
          <w:sz w:val="22"/>
          <w:szCs w:val="22"/>
          <w:lang w:eastAsia="hu-HU"/>
        </w:rPr>
        <w:t>. sz. mellékleten nyilatkozni.</w:t>
      </w:r>
    </w:p>
    <w:p w14:paraId="1EB62F7C" w14:textId="77777777" w:rsidR="00990C5D" w:rsidRPr="006164F1" w:rsidRDefault="00990C5D" w:rsidP="00990C5D">
      <w:pPr>
        <w:jc w:val="both"/>
        <w:rPr>
          <w:sz w:val="22"/>
          <w:szCs w:val="22"/>
        </w:rPr>
      </w:pPr>
    </w:p>
    <w:p w14:paraId="5011A533" w14:textId="77777777" w:rsidR="00990C5D" w:rsidRPr="009B5181" w:rsidRDefault="00990C5D" w:rsidP="009B5181">
      <w:pPr>
        <w:ind w:left="709"/>
        <w:jc w:val="both"/>
        <w:rPr>
          <w:b/>
          <w:sz w:val="22"/>
          <w:szCs w:val="22"/>
          <w:u w:val="single"/>
        </w:rPr>
      </w:pPr>
    </w:p>
    <w:p w14:paraId="5ACB7C64" w14:textId="77777777" w:rsidR="009B5181" w:rsidRPr="006164F1" w:rsidRDefault="009B5181" w:rsidP="007A30EB">
      <w:pPr>
        <w:jc w:val="both"/>
        <w:rPr>
          <w:sz w:val="22"/>
          <w:szCs w:val="22"/>
        </w:rPr>
      </w:pPr>
    </w:p>
    <w:p w14:paraId="69B62AFF" w14:textId="2A1CF642" w:rsidR="00C921BF" w:rsidRPr="006164F1" w:rsidRDefault="001C64A8" w:rsidP="00B86A32">
      <w:pPr>
        <w:tabs>
          <w:tab w:val="left" w:pos="426"/>
        </w:tabs>
        <w:jc w:val="both"/>
        <w:rPr>
          <w:b/>
          <w:sz w:val="22"/>
          <w:szCs w:val="22"/>
        </w:rPr>
      </w:pPr>
      <w:r w:rsidRPr="006164F1">
        <w:rPr>
          <w:b/>
          <w:sz w:val="22"/>
          <w:szCs w:val="22"/>
        </w:rPr>
        <w:t xml:space="preserve">Budapest, </w:t>
      </w:r>
      <w:r w:rsidR="00B13567" w:rsidRPr="006164F1">
        <w:rPr>
          <w:b/>
          <w:sz w:val="22"/>
          <w:szCs w:val="22"/>
        </w:rPr>
        <w:t>20</w:t>
      </w:r>
      <w:r w:rsidR="006C1E7E" w:rsidRPr="006164F1">
        <w:rPr>
          <w:b/>
          <w:sz w:val="22"/>
          <w:szCs w:val="22"/>
        </w:rPr>
        <w:t>2</w:t>
      </w:r>
      <w:r w:rsidR="00E8649D">
        <w:rPr>
          <w:b/>
          <w:sz w:val="22"/>
          <w:szCs w:val="22"/>
        </w:rPr>
        <w:t>1</w:t>
      </w:r>
      <w:proofErr w:type="gramStart"/>
      <w:r w:rsidR="00B3357E" w:rsidRPr="006164F1">
        <w:rPr>
          <w:b/>
          <w:sz w:val="22"/>
          <w:szCs w:val="22"/>
        </w:rPr>
        <w:t>……..</w:t>
      </w:r>
      <w:proofErr w:type="gramEnd"/>
      <w:r w:rsidR="00B3357E" w:rsidRPr="006164F1">
        <w:rPr>
          <w:b/>
          <w:sz w:val="22"/>
          <w:szCs w:val="22"/>
        </w:rPr>
        <w:t xml:space="preserve"> </w:t>
      </w:r>
      <w:r w:rsidR="005D362F" w:rsidRPr="006164F1">
        <w:rPr>
          <w:b/>
          <w:sz w:val="22"/>
          <w:szCs w:val="22"/>
        </w:rPr>
        <w:t>……</w:t>
      </w:r>
      <w:r w:rsidR="00B13567" w:rsidRPr="006164F1">
        <w:rPr>
          <w:b/>
          <w:sz w:val="22"/>
          <w:szCs w:val="22"/>
        </w:rPr>
        <w:t>.</w:t>
      </w:r>
    </w:p>
    <w:p w14:paraId="0C9C6B0E" w14:textId="77777777" w:rsidR="00184D12" w:rsidRPr="006164F1" w:rsidRDefault="00184D12" w:rsidP="00B86A32">
      <w:pPr>
        <w:tabs>
          <w:tab w:val="left" w:pos="426"/>
        </w:tabs>
        <w:jc w:val="both"/>
        <w:rPr>
          <w:b/>
          <w:sz w:val="22"/>
          <w:szCs w:val="22"/>
        </w:rPr>
      </w:pPr>
    </w:p>
    <w:p w14:paraId="5AB30CCD" w14:textId="77777777" w:rsidR="000F0379" w:rsidRPr="006164F1" w:rsidRDefault="000F0379" w:rsidP="00B54718">
      <w:pPr>
        <w:tabs>
          <w:tab w:val="left" w:pos="426"/>
        </w:tabs>
        <w:jc w:val="both"/>
        <w:rPr>
          <w:b/>
          <w:sz w:val="22"/>
          <w:szCs w:val="22"/>
        </w:rPr>
      </w:pPr>
    </w:p>
    <w:p w14:paraId="21FEEA7E" w14:textId="77777777" w:rsidR="0000133B" w:rsidRPr="006164F1" w:rsidRDefault="0000133B" w:rsidP="0000133B">
      <w:pPr>
        <w:jc w:val="both"/>
        <w:rPr>
          <w:sz w:val="22"/>
          <w:szCs w:val="22"/>
        </w:rPr>
      </w:pPr>
      <w:r w:rsidRPr="006164F1">
        <w:rPr>
          <w:sz w:val="22"/>
          <w:szCs w:val="22"/>
        </w:rPr>
        <w:t>Tisztelettel:</w:t>
      </w:r>
    </w:p>
    <w:p w14:paraId="4B76AB54" w14:textId="77777777" w:rsidR="0000133B" w:rsidRPr="006164F1" w:rsidRDefault="0000133B" w:rsidP="0000133B">
      <w:pPr>
        <w:jc w:val="both"/>
        <w:rPr>
          <w:sz w:val="22"/>
          <w:szCs w:val="22"/>
        </w:rPr>
      </w:pPr>
    </w:p>
    <w:p w14:paraId="6B6200D6" w14:textId="77777777" w:rsidR="0000133B" w:rsidRPr="006164F1" w:rsidRDefault="0000133B" w:rsidP="0000133B">
      <w:pPr>
        <w:jc w:val="center"/>
        <w:rPr>
          <w:sz w:val="22"/>
          <w:szCs w:val="22"/>
        </w:rPr>
      </w:pPr>
      <w:r w:rsidRPr="006164F1">
        <w:rPr>
          <w:sz w:val="22"/>
          <w:szCs w:val="22"/>
        </w:rPr>
        <w:t>………………………………</w:t>
      </w:r>
    </w:p>
    <w:p w14:paraId="29C7062F" w14:textId="342008A3" w:rsidR="0000133B" w:rsidRPr="006164F1" w:rsidRDefault="006E2D73" w:rsidP="0000133B">
      <w:pPr>
        <w:jc w:val="center"/>
        <w:rPr>
          <w:sz w:val="22"/>
          <w:szCs w:val="22"/>
        </w:rPr>
      </w:pPr>
      <w:proofErr w:type="gramStart"/>
      <w:r>
        <w:rPr>
          <w:sz w:val="22"/>
          <w:szCs w:val="22"/>
        </w:rPr>
        <w:t>d</w:t>
      </w:r>
      <w:r w:rsidR="0000133B" w:rsidRPr="006164F1">
        <w:rPr>
          <w:sz w:val="22"/>
          <w:szCs w:val="22"/>
        </w:rPr>
        <w:t>r.</w:t>
      </w:r>
      <w:proofErr w:type="gramEnd"/>
      <w:r w:rsidR="0000133B" w:rsidRPr="006164F1">
        <w:rPr>
          <w:sz w:val="22"/>
          <w:szCs w:val="22"/>
        </w:rPr>
        <w:t xml:space="preserve"> Kovács Krisztián</w:t>
      </w:r>
    </w:p>
    <w:p w14:paraId="5344F70A" w14:textId="77777777" w:rsidR="0000133B" w:rsidRPr="006164F1" w:rsidRDefault="0000133B" w:rsidP="0000133B">
      <w:pPr>
        <w:jc w:val="center"/>
        <w:rPr>
          <w:sz w:val="22"/>
          <w:szCs w:val="22"/>
        </w:rPr>
      </w:pPr>
      <w:proofErr w:type="gramStart"/>
      <w:r w:rsidRPr="006164F1">
        <w:rPr>
          <w:sz w:val="22"/>
          <w:szCs w:val="22"/>
        </w:rPr>
        <w:t>vezető</w:t>
      </w:r>
      <w:proofErr w:type="gramEnd"/>
    </w:p>
    <w:p w14:paraId="17C61CCB" w14:textId="77777777" w:rsidR="0000133B" w:rsidRPr="006164F1" w:rsidRDefault="00103D51" w:rsidP="0000133B">
      <w:pPr>
        <w:jc w:val="center"/>
        <w:rPr>
          <w:sz w:val="22"/>
          <w:szCs w:val="22"/>
        </w:rPr>
      </w:pPr>
      <w:r w:rsidRPr="006164F1">
        <w:rPr>
          <w:sz w:val="22"/>
          <w:szCs w:val="22"/>
        </w:rPr>
        <w:t>MÁV Zrt. BFIG EVB</w:t>
      </w:r>
    </w:p>
    <w:p w14:paraId="264B4947" w14:textId="77777777" w:rsidR="0000133B" w:rsidRPr="006164F1" w:rsidRDefault="0000133B" w:rsidP="0000133B">
      <w:pPr>
        <w:jc w:val="center"/>
        <w:rPr>
          <w:sz w:val="22"/>
          <w:szCs w:val="22"/>
        </w:rPr>
      </w:pPr>
    </w:p>
    <w:p w14:paraId="3146DEBE" w14:textId="77777777" w:rsidR="00D65CBC" w:rsidRPr="006164F1" w:rsidRDefault="00D65CBC">
      <w:pPr>
        <w:suppressAutoHyphens w:val="0"/>
        <w:overflowPunct/>
        <w:autoSpaceDE/>
        <w:textAlignment w:val="auto"/>
        <w:rPr>
          <w:sz w:val="22"/>
          <w:szCs w:val="22"/>
        </w:rPr>
      </w:pPr>
      <w:r w:rsidRPr="006164F1">
        <w:rPr>
          <w:sz w:val="22"/>
          <w:szCs w:val="22"/>
        </w:rPr>
        <w:br w:type="page"/>
      </w:r>
    </w:p>
    <w:p w14:paraId="06DBF079" w14:textId="77777777" w:rsidR="00236676" w:rsidRPr="006164F1" w:rsidRDefault="00236676" w:rsidP="00CE4758">
      <w:pPr>
        <w:pStyle w:val="Listaszerbekezds"/>
        <w:numPr>
          <w:ilvl w:val="0"/>
          <w:numId w:val="7"/>
        </w:numPr>
        <w:tabs>
          <w:tab w:val="left" w:pos="284"/>
        </w:tabs>
        <w:spacing w:after="0" w:line="240" w:lineRule="auto"/>
        <w:ind w:hanging="720"/>
        <w:jc w:val="right"/>
        <w:rPr>
          <w:rFonts w:ascii="Times New Roman" w:eastAsia="Times New Roman" w:hAnsi="Times New Roman"/>
          <w:b/>
          <w:lang w:eastAsia="hu-HU"/>
        </w:rPr>
      </w:pPr>
      <w:r w:rsidRPr="006164F1">
        <w:rPr>
          <w:rFonts w:ascii="Times New Roman" w:eastAsia="Times New Roman" w:hAnsi="Times New Roman"/>
          <w:b/>
          <w:lang w:eastAsia="hu-HU"/>
        </w:rPr>
        <w:lastRenderedPageBreak/>
        <w:t>sz. melléklet</w:t>
      </w:r>
    </w:p>
    <w:p w14:paraId="3EA51671" w14:textId="77777777" w:rsidR="00630F73" w:rsidRPr="006164F1" w:rsidRDefault="00630F73" w:rsidP="00236676">
      <w:pPr>
        <w:pStyle w:val="Listaszerbekezds"/>
        <w:tabs>
          <w:tab w:val="left" w:pos="284"/>
        </w:tabs>
        <w:spacing w:after="0" w:line="240" w:lineRule="auto"/>
        <w:jc w:val="center"/>
        <w:rPr>
          <w:rFonts w:ascii="Times New Roman" w:eastAsia="Times New Roman" w:hAnsi="Times New Roman"/>
          <w:b/>
          <w:lang w:eastAsia="hu-HU"/>
        </w:rPr>
      </w:pPr>
      <w:r w:rsidRPr="006164F1">
        <w:rPr>
          <w:rFonts w:ascii="Times New Roman" w:eastAsia="Times New Roman" w:hAnsi="Times New Roman"/>
          <w:b/>
          <w:lang w:eastAsia="hu-HU"/>
        </w:rPr>
        <w:t xml:space="preserve">MŰSZAKI </w:t>
      </w:r>
      <w:r w:rsidR="00D65CBC" w:rsidRPr="006164F1">
        <w:rPr>
          <w:rFonts w:ascii="Times New Roman" w:eastAsia="Times New Roman" w:hAnsi="Times New Roman"/>
          <w:b/>
          <w:lang w:eastAsia="hu-HU"/>
        </w:rPr>
        <w:t>DOKUMENTÁCIÓ</w:t>
      </w:r>
    </w:p>
    <w:p w14:paraId="5E5AC7A3" w14:textId="77777777" w:rsidR="00630F73" w:rsidRPr="006164F1" w:rsidRDefault="00D65714" w:rsidP="00630F73">
      <w:pPr>
        <w:pStyle w:val="Listaszerbekezds"/>
        <w:tabs>
          <w:tab w:val="left" w:pos="284"/>
        </w:tabs>
        <w:spacing w:after="0" w:line="240" w:lineRule="auto"/>
        <w:rPr>
          <w:rFonts w:ascii="Times New Roman" w:eastAsia="Times New Roman" w:hAnsi="Times New Roman"/>
          <w:b/>
          <w:lang w:eastAsia="hu-HU"/>
        </w:rPr>
      </w:pPr>
      <w:r w:rsidRPr="006164F1">
        <w:rPr>
          <w:rFonts w:ascii="Times New Roman" w:hAnsi="Times New Roman"/>
          <w:b/>
          <w:spacing w:val="4"/>
        </w:rPr>
        <w:t>(Külön dokumentumban az ajánlati felhívással egyidejűleg megküldésre kerül)</w:t>
      </w:r>
    </w:p>
    <w:p w14:paraId="5BA9A935" w14:textId="77777777" w:rsidR="005D362F" w:rsidRPr="006164F1" w:rsidRDefault="005D362F" w:rsidP="005D362F">
      <w:pPr>
        <w:autoSpaceDN w:val="0"/>
        <w:adjustRightInd w:val="0"/>
        <w:jc w:val="both"/>
        <w:rPr>
          <w:sz w:val="22"/>
          <w:szCs w:val="22"/>
        </w:rPr>
      </w:pPr>
    </w:p>
    <w:p w14:paraId="16CD2CCD" w14:textId="77777777" w:rsidR="007963ED" w:rsidRPr="006164F1" w:rsidRDefault="007963ED" w:rsidP="006A004D">
      <w:pPr>
        <w:keepNext/>
        <w:suppressAutoHyphens w:val="0"/>
        <w:overflowPunct/>
        <w:autoSpaceDE/>
        <w:ind w:left="720"/>
        <w:textAlignment w:val="auto"/>
        <w:outlineLvl w:val="0"/>
        <w:rPr>
          <w:sz w:val="22"/>
          <w:szCs w:val="22"/>
          <w:lang w:eastAsia="hu-HU"/>
        </w:rPr>
      </w:pPr>
      <w:r w:rsidRPr="006164F1">
        <w:rPr>
          <w:sz w:val="22"/>
          <w:szCs w:val="22"/>
        </w:rPr>
        <w:br w:type="page"/>
      </w:r>
    </w:p>
    <w:p w14:paraId="583C6014" w14:textId="77777777" w:rsidR="007963ED" w:rsidRPr="006164F1" w:rsidRDefault="007963ED" w:rsidP="007963ED">
      <w:pPr>
        <w:pStyle w:val="Cmsor1"/>
        <w:keepLines/>
        <w:jc w:val="both"/>
        <w:rPr>
          <w:rFonts w:ascii="Times New Roman" w:hAnsi="Times New Roman"/>
          <w:i w:val="0"/>
          <w:spacing w:val="0"/>
          <w:sz w:val="22"/>
          <w:szCs w:val="22"/>
          <w:lang w:eastAsia="hu-HU"/>
        </w:rPr>
      </w:pPr>
      <w:r w:rsidRPr="006164F1">
        <w:rPr>
          <w:rFonts w:ascii="Times New Roman" w:hAnsi="Times New Roman"/>
          <w:i w:val="0"/>
          <w:spacing w:val="0"/>
          <w:sz w:val="22"/>
          <w:szCs w:val="22"/>
          <w:lang w:eastAsia="hu-HU"/>
        </w:rPr>
        <w:lastRenderedPageBreak/>
        <w:t>IGAZOLÁSOK, NYILATKOZATOK JEGYZÉKE</w:t>
      </w:r>
    </w:p>
    <w:p w14:paraId="1F3ED488" w14:textId="77777777" w:rsidR="007963ED" w:rsidRPr="006164F1" w:rsidRDefault="007963ED" w:rsidP="007963ED">
      <w:pPr>
        <w:keepNext/>
        <w:keepLines/>
        <w:suppressAutoHyphens w:val="0"/>
        <w:overflowPunct/>
        <w:autoSpaceDE/>
        <w:jc w:val="both"/>
        <w:textAlignment w:val="auto"/>
        <w:rPr>
          <w:sz w:val="22"/>
          <w:szCs w:val="22"/>
          <w:lang w:eastAsia="hu-HU"/>
        </w:rPr>
      </w:pPr>
    </w:p>
    <w:p w14:paraId="486C2326" w14:textId="77777777" w:rsidR="007963ED" w:rsidRPr="006164F1" w:rsidRDefault="007963ED" w:rsidP="007963ED">
      <w:pPr>
        <w:suppressAutoHyphens w:val="0"/>
        <w:overflowPunct/>
        <w:autoSpaceDE/>
        <w:spacing w:after="120"/>
        <w:jc w:val="both"/>
        <w:textAlignment w:val="auto"/>
        <w:rPr>
          <w:sz w:val="22"/>
          <w:szCs w:val="22"/>
          <w:lang w:eastAsia="hu-HU"/>
        </w:rPr>
      </w:pPr>
      <w:r w:rsidRPr="006164F1">
        <w:rPr>
          <w:sz w:val="22"/>
          <w:szCs w:val="22"/>
          <w:lang w:eastAsia="hu-HU"/>
        </w:rPr>
        <w:t xml:space="preserve">Felhívjuk Ajánlattevők figyelmét, hogy az alábbi formanyomtatványok ajánlatkérő </w:t>
      </w:r>
      <w:r w:rsidRPr="006164F1">
        <w:rPr>
          <w:b/>
          <w:sz w:val="22"/>
          <w:szCs w:val="22"/>
          <w:u w:val="single"/>
          <w:lang w:eastAsia="hu-HU"/>
        </w:rPr>
        <w:t>tartalmi</w:t>
      </w:r>
      <w:r w:rsidRPr="006164F1">
        <w:rPr>
          <w:sz w:val="22"/>
          <w:szCs w:val="22"/>
          <w:lang w:eastAsia="hu-HU"/>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w:t>
      </w:r>
      <w:r w:rsidRPr="006164F1">
        <w:rPr>
          <w:b/>
          <w:sz w:val="22"/>
          <w:szCs w:val="22"/>
          <w:u w:val="single"/>
          <w:lang w:eastAsia="hu-HU"/>
        </w:rPr>
        <w:t>saját felelősségükre alkalmazhatják</w:t>
      </w:r>
      <w:r w:rsidRPr="006164F1">
        <w:rPr>
          <w:sz w:val="22"/>
          <w:szCs w:val="22"/>
          <w:lang w:eastAsia="hu-HU"/>
        </w:rPr>
        <w:t xml:space="preserve">.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771"/>
      </w:tblGrid>
      <w:tr w:rsidR="002550EE" w:rsidRPr="006164F1" w14:paraId="329A7811"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11D733F2" w14:textId="77777777" w:rsidR="007963ED" w:rsidRPr="006164F1" w:rsidRDefault="007963ED" w:rsidP="007963ED">
            <w:pPr>
              <w:keepNext/>
              <w:keepLines/>
              <w:suppressAutoHyphens w:val="0"/>
              <w:overflowPunct/>
              <w:autoSpaceDE/>
              <w:ind w:right="-108"/>
              <w:textAlignment w:val="auto"/>
              <w:rPr>
                <w:b/>
                <w:sz w:val="22"/>
                <w:szCs w:val="22"/>
                <w:lang w:eastAsia="hu-HU"/>
              </w:rPr>
            </w:pPr>
            <w:r w:rsidRPr="006164F1">
              <w:rPr>
                <w:b/>
                <w:sz w:val="22"/>
                <w:szCs w:val="22"/>
                <w:lang w:eastAsia="hu-HU"/>
              </w:rPr>
              <w:t>Melléklet a formanyomtatványok között</w:t>
            </w:r>
          </w:p>
        </w:tc>
        <w:tc>
          <w:tcPr>
            <w:tcW w:w="6771" w:type="dxa"/>
            <w:tcBorders>
              <w:top w:val="single" w:sz="4" w:space="0" w:color="auto"/>
              <w:left w:val="single" w:sz="4" w:space="0" w:color="auto"/>
              <w:bottom w:val="single" w:sz="4" w:space="0" w:color="auto"/>
              <w:right w:val="single" w:sz="4" w:space="0" w:color="auto"/>
            </w:tcBorders>
          </w:tcPr>
          <w:p w14:paraId="07F08E94" w14:textId="7C39A866" w:rsidR="007963ED" w:rsidRPr="006164F1" w:rsidRDefault="007963ED" w:rsidP="00F56149">
            <w:pPr>
              <w:keepNext/>
              <w:keepLines/>
              <w:suppressAutoHyphens w:val="0"/>
              <w:overflowPunct/>
              <w:autoSpaceDE/>
              <w:jc w:val="both"/>
              <w:textAlignment w:val="auto"/>
              <w:rPr>
                <w:b/>
                <w:sz w:val="22"/>
                <w:szCs w:val="22"/>
                <w:lang w:eastAsia="hu-HU"/>
              </w:rPr>
            </w:pPr>
            <w:r w:rsidRPr="006164F1">
              <w:rPr>
                <w:b/>
                <w:sz w:val="22"/>
                <w:szCs w:val="22"/>
                <w:lang w:eastAsia="hu-HU"/>
              </w:rPr>
              <w:t>Iratanyag megnevezése</w:t>
            </w:r>
            <w:r w:rsidR="00EB009E" w:rsidRPr="006164F1">
              <w:rPr>
                <w:b/>
                <w:sz w:val="22"/>
                <w:szCs w:val="22"/>
                <w:lang w:eastAsia="hu-HU"/>
              </w:rPr>
              <w:t>, csatolandó dokumentumok, nyilatkozatok, igazolások megnevezése</w:t>
            </w:r>
          </w:p>
        </w:tc>
      </w:tr>
      <w:tr w:rsidR="002550EE" w:rsidRPr="006164F1" w14:paraId="54BB720A"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6AFCF5C5" w14:textId="77777777" w:rsidR="00B6444B" w:rsidRPr="006164F1" w:rsidRDefault="00B6444B" w:rsidP="007963ED">
            <w:pPr>
              <w:keepNext/>
              <w:keepLines/>
              <w:suppressAutoHyphens w:val="0"/>
              <w:overflowPunct/>
              <w:autoSpaceDE/>
              <w:ind w:right="-108"/>
              <w:textAlignment w:val="auto"/>
              <w:rPr>
                <w:b/>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056D7F5B" w14:textId="77777777" w:rsidR="00B6444B" w:rsidRPr="006164F1" w:rsidRDefault="00B6444B" w:rsidP="007963ED">
            <w:pPr>
              <w:keepNext/>
              <w:keepLines/>
              <w:suppressAutoHyphens w:val="0"/>
              <w:overflowPunct/>
              <w:autoSpaceDE/>
              <w:jc w:val="both"/>
              <w:textAlignment w:val="auto"/>
              <w:rPr>
                <w:b/>
                <w:sz w:val="22"/>
                <w:szCs w:val="22"/>
                <w:lang w:eastAsia="hu-HU"/>
              </w:rPr>
            </w:pPr>
            <w:r w:rsidRPr="006164F1">
              <w:rPr>
                <w:b/>
                <w:sz w:val="22"/>
                <w:szCs w:val="22"/>
                <w:lang w:eastAsia="hu-HU"/>
              </w:rPr>
              <w:t>Fedőlap (eljárás tárgya, ajánlattevő megnevezése)</w:t>
            </w:r>
          </w:p>
        </w:tc>
      </w:tr>
      <w:tr w:rsidR="002550EE" w:rsidRPr="006164F1" w14:paraId="42E54F00"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612DB60" w14:textId="77777777" w:rsidR="007963ED" w:rsidRPr="006164F1" w:rsidRDefault="00236676" w:rsidP="007963ED">
            <w:pPr>
              <w:keepNext/>
              <w:keepLines/>
              <w:suppressAutoHyphens w:val="0"/>
              <w:overflowPunct/>
              <w:autoSpaceDE/>
              <w:ind w:right="-108"/>
              <w:jc w:val="both"/>
              <w:textAlignment w:val="auto"/>
              <w:rPr>
                <w:sz w:val="22"/>
                <w:szCs w:val="22"/>
                <w:lang w:eastAsia="hu-HU"/>
              </w:rPr>
            </w:pPr>
            <w:r w:rsidRPr="006164F1">
              <w:rPr>
                <w:sz w:val="22"/>
                <w:szCs w:val="22"/>
                <w:lang w:eastAsia="hu-HU"/>
              </w:rPr>
              <w:t>2</w:t>
            </w:r>
            <w:r w:rsidR="004F193D" w:rsidRPr="006164F1">
              <w:rPr>
                <w:sz w:val="22"/>
                <w:szCs w:val="22"/>
                <w:lang w:eastAsia="hu-HU"/>
              </w:rPr>
              <w:t>.</w:t>
            </w:r>
            <w:r w:rsidR="007963ED" w:rsidRPr="006164F1">
              <w:rPr>
                <w:sz w:val="22"/>
                <w:szCs w:val="22"/>
                <w:lang w:eastAsia="hu-HU"/>
              </w:rPr>
              <w:t xml:space="preserve"> sz. melléklet</w:t>
            </w:r>
          </w:p>
        </w:tc>
        <w:tc>
          <w:tcPr>
            <w:tcW w:w="6771" w:type="dxa"/>
            <w:tcBorders>
              <w:top w:val="single" w:sz="4" w:space="0" w:color="auto"/>
              <w:left w:val="single" w:sz="4" w:space="0" w:color="auto"/>
              <w:bottom w:val="single" w:sz="4" w:space="0" w:color="auto"/>
              <w:right w:val="single" w:sz="4" w:space="0" w:color="auto"/>
            </w:tcBorders>
          </w:tcPr>
          <w:p w14:paraId="0C76C161" w14:textId="77777777" w:rsidR="007963ED" w:rsidRPr="006164F1" w:rsidRDefault="00592E87" w:rsidP="007963ED">
            <w:pPr>
              <w:keepNext/>
              <w:keepLines/>
              <w:suppressAutoHyphens w:val="0"/>
              <w:overflowPunct/>
              <w:autoSpaceDE/>
              <w:jc w:val="both"/>
              <w:textAlignment w:val="auto"/>
              <w:rPr>
                <w:sz w:val="22"/>
                <w:szCs w:val="22"/>
                <w:lang w:eastAsia="hu-HU"/>
              </w:rPr>
            </w:pPr>
            <w:r w:rsidRPr="006164F1">
              <w:rPr>
                <w:sz w:val="22"/>
                <w:szCs w:val="22"/>
                <w:lang w:eastAsia="hu-HU"/>
              </w:rPr>
              <w:t>Felolvasólap</w:t>
            </w:r>
          </w:p>
        </w:tc>
      </w:tr>
      <w:tr w:rsidR="002550EE" w:rsidRPr="006164F1" w14:paraId="00F32755"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721485A5" w14:textId="77777777" w:rsidR="007963ED" w:rsidRPr="006164F1" w:rsidRDefault="00236676" w:rsidP="007963ED">
            <w:pPr>
              <w:keepNext/>
              <w:keepLines/>
              <w:suppressAutoHyphens w:val="0"/>
              <w:overflowPunct/>
              <w:autoSpaceDE/>
              <w:ind w:right="-108"/>
              <w:jc w:val="both"/>
              <w:textAlignment w:val="auto"/>
              <w:rPr>
                <w:sz w:val="22"/>
                <w:szCs w:val="22"/>
                <w:lang w:eastAsia="hu-HU"/>
              </w:rPr>
            </w:pPr>
            <w:r w:rsidRPr="006164F1">
              <w:rPr>
                <w:sz w:val="22"/>
                <w:szCs w:val="22"/>
                <w:lang w:eastAsia="hu-HU"/>
              </w:rPr>
              <w:t>3</w:t>
            </w:r>
            <w:r w:rsidR="004F193D" w:rsidRPr="006164F1">
              <w:rPr>
                <w:sz w:val="22"/>
                <w:szCs w:val="22"/>
                <w:lang w:eastAsia="hu-HU"/>
              </w:rPr>
              <w:t>.</w:t>
            </w:r>
            <w:r w:rsidR="007963ED" w:rsidRPr="006164F1">
              <w:rPr>
                <w:sz w:val="22"/>
                <w:szCs w:val="22"/>
                <w:lang w:eastAsia="hu-HU"/>
              </w:rPr>
              <w:t xml:space="preserve"> sz. melléklet</w:t>
            </w:r>
          </w:p>
        </w:tc>
        <w:tc>
          <w:tcPr>
            <w:tcW w:w="6771" w:type="dxa"/>
            <w:tcBorders>
              <w:top w:val="single" w:sz="4" w:space="0" w:color="auto"/>
              <w:left w:val="single" w:sz="4" w:space="0" w:color="auto"/>
              <w:bottom w:val="single" w:sz="4" w:space="0" w:color="auto"/>
              <w:right w:val="single" w:sz="4" w:space="0" w:color="auto"/>
            </w:tcBorders>
          </w:tcPr>
          <w:p w14:paraId="1857F232" w14:textId="77777777" w:rsidR="007963ED" w:rsidRPr="006164F1" w:rsidRDefault="005E590D" w:rsidP="00497392">
            <w:pPr>
              <w:keepNext/>
              <w:keepLines/>
              <w:suppressAutoHyphens w:val="0"/>
              <w:overflowPunct/>
              <w:autoSpaceDE/>
              <w:jc w:val="both"/>
              <w:textAlignment w:val="auto"/>
              <w:rPr>
                <w:sz w:val="22"/>
                <w:szCs w:val="22"/>
                <w:lang w:eastAsia="hu-HU"/>
              </w:rPr>
            </w:pPr>
            <w:r w:rsidRPr="006164F1">
              <w:rPr>
                <w:sz w:val="22"/>
                <w:szCs w:val="22"/>
                <w:lang w:eastAsia="hu-HU"/>
              </w:rPr>
              <w:t xml:space="preserve">Nyilatkozat </w:t>
            </w:r>
            <w:r w:rsidR="00497392" w:rsidRPr="006164F1">
              <w:rPr>
                <w:sz w:val="22"/>
                <w:szCs w:val="22"/>
                <w:lang w:eastAsia="hu-HU"/>
              </w:rPr>
              <w:t>a</w:t>
            </w:r>
            <w:r w:rsidRPr="006164F1">
              <w:rPr>
                <w:sz w:val="22"/>
                <w:szCs w:val="22"/>
                <w:lang w:eastAsia="hu-HU"/>
              </w:rPr>
              <w:t xml:space="preserve"> kizáró okokról</w:t>
            </w:r>
          </w:p>
        </w:tc>
      </w:tr>
      <w:tr w:rsidR="00D43B34" w:rsidRPr="006164F1" w14:paraId="4331D0F0" w14:textId="77777777" w:rsidTr="00C524AA">
        <w:trPr>
          <w:tblHeader/>
          <w:jc w:val="center"/>
        </w:trPr>
        <w:tc>
          <w:tcPr>
            <w:tcW w:w="2160" w:type="dxa"/>
            <w:tcBorders>
              <w:top w:val="single" w:sz="4" w:space="0" w:color="auto"/>
              <w:left w:val="single" w:sz="4" w:space="0" w:color="auto"/>
              <w:bottom w:val="single" w:sz="4" w:space="0" w:color="auto"/>
              <w:right w:val="single" w:sz="4" w:space="0" w:color="auto"/>
            </w:tcBorders>
          </w:tcPr>
          <w:p w14:paraId="0B38A014" w14:textId="3A60FE45" w:rsidR="00D43B34" w:rsidRPr="006164F1" w:rsidRDefault="00D43B34" w:rsidP="00D43B34">
            <w:pPr>
              <w:keepNext/>
              <w:keepLines/>
              <w:suppressAutoHyphens w:val="0"/>
              <w:overflowPunct/>
              <w:autoSpaceDE/>
              <w:ind w:right="-108"/>
              <w:jc w:val="both"/>
              <w:textAlignment w:val="auto"/>
              <w:rPr>
                <w:sz w:val="22"/>
                <w:szCs w:val="22"/>
                <w:lang w:eastAsia="hu-HU"/>
              </w:rPr>
            </w:pPr>
            <w:r w:rsidRPr="006164F1">
              <w:rPr>
                <w:sz w:val="22"/>
                <w:szCs w:val="22"/>
                <w:lang w:eastAsia="hu-HU"/>
              </w:rPr>
              <w:t>4. sz. melléklet</w:t>
            </w:r>
          </w:p>
        </w:tc>
        <w:tc>
          <w:tcPr>
            <w:tcW w:w="6771" w:type="dxa"/>
            <w:tcBorders>
              <w:top w:val="single" w:sz="4" w:space="0" w:color="auto"/>
              <w:left w:val="single" w:sz="4" w:space="0" w:color="auto"/>
              <w:bottom w:val="single" w:sz="4" w:space="0" w:color="auto"/>
              <w:right w:val="single" w:sz="4" w:space="0" w:color="auto"/>
            </w:tcBorders>
          </w:tcPr>
          <w:p w14:paraId="1661DB96" w14:textId="36077EB3" w:rsidR="00D43B34" w:rsidRPr="006164F1" w:rsidRDefault="00D43B34" w:rsidP="00D43B34">
            <w:pPr>
              <w:keepNext/>
              <w:keepLines/>
              <w:suppressAutoHyphens w:val="0"/>
              <w:overflowPunct/>
              <w:autoSpaceDE/>
              <w:ind w:right="150"/>
              <w:jc w:val="both"/>
              <w:textAlignment w:val="auto"/>
              <w:rPr>
                <w:iCs/>
                <w:sz w:val="22"/>
                <w:szCs w:val="22"/>
                <w:lang w:eastAsia="hu-HU"/>
              </w:rPr>
            </w:pPr>
            <w:r w:rsidRPr="006164F1">
              <w:rPr>
                <w:iCs/>
                <w:sz w:val="22"/>
                <w:szCs w:val="22"/>
                <w:lang w:eastAsia="hu-HU"/>
              </w:rPr>
              <w:t>Nyilatkozat összeférhetetlenségről</w:t>
            </w:r>
          </w:p>
        </w:tc>
      </w:tr>
      <w:tr w:rsidR="00D43B34" w:rsidRPr="006164F1" w14:paraId="11229A6B"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6929554C" w14:textId="77777777" w:rsidR="00D43B34" w:rsidRPr="006164F1" w:rsidRDefault="00D43B34" w:rsidP="00D43B34">
            <w:pPr>
              <w:keepNext/>
              <w:keepLines/>
              <w:suppressAutoHyphens w:val="0"/>
              <w:overflowPunct/>
              <w:autoSpaceDE/>
              <w:ind w:right="-108"/>
              <w:jc w:val="both"/>
              <w:textAlignment w:val="auto"/>
              <w:rPr>
                <w:sz w:val="22"/>
                <w:szCs w:val="22"/>
                <w:lang w:eastAsia="hu-HU"/>
              </w:rPr>
            </w:pPr>
            <w:r w:rsidRPr="006164F1">
              <w:rPr>
                <w:sz w:val="22"/>
                <w:szCs w:val="22"/>
                <w:lang w:eastAsia="hu-HU"/>
              </w:rPr>
              <w:t>5. sz. melléklet</w:t>
            </w:r>
          </w:p>
        </w:tc>
        <w:tc>
          <w:tcPr>
            <w:tcW w:w="6771" w:type="dxa"/>
            <w:tcBorders>
              <w:top w:val="single" w:sz="4" w:space="0" w:color="auto"/>
              <w:left w:val="single" w:sz="4" w:space="0" w:color="auto"/>
              <w:bottom w:val="single" w:sz="4" w:space="0" w:color="auto"/>
              <w:right w:val="single" w:sz="4" w:space="0" w:color="auto"/>
            </w:tcBorders>
          </w:tcPr>
          <w:p w14:paraId="71BA3F7D" w14:textId="1AB6CB21" w:rsidR="00D43B34" w:rsidRPr="00374134" w:rsidRDefault="00D43B34" w:rsidP="00D43B34">
            <w:pPr>
              <w:keepNext/>
              <w:keepLines/>
              <w:suppressAutoHyphens w:val="0"/>
              <w:overflowPunct/>
              <w:autoSpaceDE/>
              <w:ind w:right="150"/>
              <w:jc w:val="both"/>
              <w:textAlignment w:val="auto"/>
              <w:rPr>
                <w:iCs/>
                <w:sz w:val="22"/>
                <w:szCs w:val="22"/>
                <w:lang w:eastAsia="hu-HU"/>
              </w:rPr>
            </w:pPr>
            <w:r w:rsidRPr="00374134">
              <w:rPr>
                <w:sz w:val="22"/>
                <w:szCs w:val="22"/>
                <w:lang w:eastAsia="hu-HU"/>
              </w:rPr>
              <w:t xml:space="preserve">Referencia nyilatkozat </w:t>
            </w:r>
            <w:r w:rsidRPr="00374134">
              <w:rPr>
                <w:i/>
                <w:sz w:val="22"/>
                <w:szCs w:val="22"/>
                <w:lang w:eastAsia="hu-HU"/>
              </w:rPr>
              <w:t>(adott esetben)</w:t>
            </w:r>
          </w:p>
        </w:tc>
      </w:tr>
      <w:tr w:rsidR="00D43B34" w:rsidRPr="006164F1" w14:paraId="34B5F076"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EAEFC57" w14:textId="719B6CDA" w:rsidR="00D43B34" w:rsidRPr="006164F1" w:rsidRDefault="00D43B34" w:rsidP="00D43B34">
            <w:pPr>
              <w:keepNext/>
              <w:keepLines/>
              <w:suppressAutoHyphens w:val="0"/>
              <w:overflowPunct/>
              <w:autoSpaceDE/>
              <w:ind w:right="-108"/>
              <w:jc w:val="both"/>
              <w:textAlignment w:val="auto"/>
              <w:rPr>
                <w:sz w:val="22"/>
                <w:szCs w:val="22"/>
                <w:lang w:eastAsia="hu-HU"/>
              </w:rPr>
            </w:pPr>
            <w:r>
              <w:rPr>
                <w:sz w:val="22"/>
                <w:szCs w:val="22"/>
                <w:lang w:eastAsia="hu-HU"/>
              </w:rPr>
              <w:t>6</w:t>
            </w:r>
            <w:r w:rsidRPr="006164F1">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5A13627B" w14:textId="77777777" w:rsidR="00D43B34" w:rsidRPr="006164F1" w:rsidRDefault="00D43B34" w:rsidP="00D43B34">
            <w:pPr>
              <w:keepNext/>
              <w:keepLines/>
              <w:suppressAutoHyphens w:val="0"/>
              <w:overflowPunct/>
              <w:autoSpaceDE/>
              <w:ind w:right="150"/>
              <w:jc w:val="both"/>
              <w:textAlignment w:val="auto"/>
              <w:rPr>
                <w:i/>
                <w:sz w:val="22"/>
                <w:szCs w:val="22"/>
                <w:lang w:eastAsia="hu-HU"/>
              </w:rPr>
            </w:pPr>
            <w:r w:rsidRPr="006164F1">
              <w:rPr>
                <w:iCs/>
                <w:sz w:val="22"/>
                <w:szCs w:val="22"/>
                <w:lang w:eastAsia="hu-HU"/>
              </w:rPr>
              <w:t xml:space="preserve">Ajánlattevői nyilatkozat a szerződés kitöltéséhez </w:t>
            </w:r>
          </w:p>
        </w:tc>
      </w:tr>
      <w:tr w:rsidR="00D43B34" w:rsidRPr="006164F1" w14:paraId="58979DEE"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42D6A84C" w14:textId="72ABEC6A" w:rsidR="00D43B34" w:rsidRPr="006164F1" w:rsidRDefault="00D43B34" w:rsidP="00D43B34">
            <w:pPr>
              <w:keepNext/>
              <w:keepLines/>
              <w:suppressAutoHyphens w:val="0"/>
              <w:overflowPunct/>
              <w:autoSpaceDE/>
              <w:ind w:right="-108"/>
              <w:jc w:val="both"/>
              <w:textAlignment w:val="auto"/>
              <w:rPr>
                <w:sz w:val="22"/>
                <w:szCs w:val="22"/>
                <w:lang w:eastAsia="hu-HU"/>
              </w:rPr>
            </w:pPr>
            <w:r>
              <w:rPr>
                <w:sz w:val="22"/>
                <w:szCs w:val="22"/>
                <w:lang w:eastAsia="hu-HU"/>
              </w:rPr>
              <w:t>7</w:t>
            </w:r>
            <w:r w:rsidRPr="006164F1">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400345C0" w14:textId="59DF9B8D" w:rsidR="00D43B34" w:rsidRPr="006164F1" w:rsidRDefault="00D43B34" w:rsidP="00D43B34">
            <w:pPr>
              <w:keepNext/>
              <w:keepLines/>
              <w:suppressAutoHyphens w:val="0"/>
              <w:overflowPunct/>
              <w:autoSpaceDE/>
              <w:ind w:right="150"/>
              <w:jc w:val="both"/>
              <w:textAlignment w:val="auto"/>
              <w:rPr>
                <w:iCs/>
                <w:sz w:val="22"/>
                <w:szCs w:val="22"/>
                <w:lang w:eastAsia="hu-HU"/>
              </w:rPr>
            </w:pPr>
            <w:r w:rsidRPr="006164F1">
              <w:rPr>
                <w:iCs/>
                <w:sz w:val="22"/>
                <w:szCs w:val="22"/>
                <w:lang w:eastAsia="hu-HU"/>
              </w:rPr>
              <w:t>Nyilatkozat alvállalkozókról</w:t>
            </w:r>
            <w:r>
              <w:rPr>
                <w:iCs/>
                <w:sz w:val="22"/>
                <w:szCs w:val="22"/>
                <w:lang w:eastAsia="hu-HU"/>
              </w:rPr>
              <w:t xml:space="preserve"> </w:t>
            </w:r>
          </w:p>
        </w:tc>
      </w:tr>
      <w:tr w:rsidR="00D43B34" w:rsidRPr="006164F1" w14:paraId="70C56474"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23C414AB" w14:textId="48999D36" w:rsidR="00D43B34" w:rsidRPr="006164F1" w:rsidRDefault="00D43B34" w:rsidP="00D43B34">
            <w:pPr>
              <w:keepNext/>
              <w:keepLines/>
              <w:suppressAutoHyphens w:val="0"/>
              <w:overflowPunct/>
              <w:autoSpaceDE/>
              <w:ind w:right="-108"/>
              <w:jc w:val="both"/>
              <w:textAlignment w:val="auto"/>
              <w:rPr>
                <w:sz w:val="22"/>
                <w:szCs w:val="22"/>
                <w:lang w:eastAsia="hu-HU"/>
              </w:rPr>
            </w:pPr>
            <w:r>
              <w:rPr>
                <w:sz w:val="22"/>
                <w:szCs w:val="22"/>
                <w:lang w:eastAsia="hu-HU"/>
              </w:rPr>
              <w:t>8. sz. melléklet</w:t>
            </w:r>
          </w:p>
        </w:tc>
        <w:tc>
          <w:tcPr>
            <w:tcW w:w="6771" w:type="dxa"/>
            <w:tcBorders>
              <w:top w:val="single" w:sz="4" w:space="0" w:color="auto"/>
              <w:left w:val="single" w:sz="4" w:space="0" w:color="auto"/>
              <w:bottom w:val="single" w:sz="4" w:space="0" w:color="auto"/>
              <w:right w:val="single" w:sz="4" w:space="0" w:color="auto"/>
            </w:tcBorders>
          </w:tcPr>
          <w:p w14:paraId="3459B6C5" w14:textId="1F4405AD" w:rsidR="00D43B34" w:rsidRPr="006164F1" w:rsidRDefault="00D43B34" w:rsidP="00D43B34">
            <w:pPr>
              <w:keepNext/>
              <w:keepLines/>
              <w:suppressAutoHyphens w:val="0"/>
              <w:overflowPunct/>
              <w:autoSpaceDE/>
              <w:ind w:right="150"/>
              <w:jc w:val="both"/>
              <w:textAlignment w:val="auto"/>
              <w:rPr>
                <w:iCs/>
                <w:sz w:val="22"/>
                <w:szCs w:val="22"/>
                <w:lang w:eastAsia="hu-HU"/>
              </w:rPr>
            </w:pPr>
            <w:r>
              <w:rPr>
                <w:iCs/>
                <w:sz w:val="22"/>
                <w:szCs w:val="22"/>
                <w:lang w:eastAsia="hu-HU"/>
              </w:rPr>
              <w:t xml:space="preserve">Nyilatkozat közös ajánlattételről </w:t>
            </w:r>
            <w:r w:rsidRPr="00852B3A">
              <w:rPr>
                <w:i/>
                <w:iCs/>
                <w:sz w:val="22"/>
                <w:szCs w:val="22"/>
                <w:lang w:eastAsia="hu-HU"/>
              </w:rPr>
              <w:t>(adott esetben)</w:t>
            </w:r>
          </w:p>
        </w:tc>
      </w:tr>
      <w:tr w:rsidR="00D43B34" w:rsidRPr="006164F1" w14:paraId="7F36E3DD"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5F96845" w14:textId="48310073" w:rsidR="00D43B34" w:rsidRDefault="00D43B34" w:rsidP="00D43B34">
            <w:pPr>
              <w:keepNext/>
              <w:keepLines/>
              <w:suppressAutoHyphens w:val="0"/>
              <w:overflowPunct/>
              <w:autoSpaceDE/>
              <w:ind w:right="-108"/>
              <w:jc w:val="both"/>
              <w:textAlignment w:val="auto"/>
              <w:rPr>
                <w:sz w:val="22"/>
                <w:szCs w:val="22"/>
                <w:lang w:eastAsia="hu-HU"/>
              </w:rPr>
            </w:pPr>
            <w:r>
              <w:rPr>
                <w:sz w:val="22"/>
                <w:szCs w:val="22"/>
                <w:lang w:eastAsia="hu-HU"/>
              </w:rPr>
              <w:t>9. sz. melléklet</w:t>
            </w:r>
          </w:p>
        </w:tc>
        <w:tc>
          <w:tcPr>
            <w:tcW w:w="6771" w:type="dxa"/>
            <w:tcBorders>
              <w:top w:val="single" w:sz="4" w:space="0" w:color="auto"/>
              <w:left w:val="single" w:sz="4" w:space="0" w:color="auto"/>
              <w:bottom w:val="single" w:sz="4" w:space="0" w:color="auto"/>
              <w:right w:val="single" w:sz="4" w:space="0" w:color="auto"/>
            </w:tcBorders>
          </w:tcPr>
          <w:p w14:paraId="3C21FEC0" w14:textId="18FA9A5D" w:rsidR="00D43B34" w:rsidRPr="006164F1" w:rsidRDefault="00D43B34" w:rsidP="00D43B34">
            <w:pPr>
              <w:keepNext/>
              <w:keepLines/>
              <w:suppressAutoHyphens w:val="0"/>
              <w:overflowPunct/>
              <w:autoSpaceDE/>
              <w:ind w:right="150"/>
              <w:jc w:val="both"/>
              <w:textAlignment w:val="auto"/>
              <w:rPr>
                <w:iCs/>
                <w:sz w:val="22"/>
                <w:szCs w:val="22"/>
                <w:lang w:eastAsia="hu-HU"/>
              </w:rPr>
            </w:pPr>
            <w:r>
              <w:rPr>
                <w:iCs/>
                <w:sz w:val="22"/>
                <w:szCs w:val="22"/>
                <w:lang w:eastAsia="hu-HU"/>
              </w:rPr>
              <w:t xml:space="preserve">Együttműködési megállapodás minta </w:t>
            </w:r>
            <w:r w:rsidRPr="00852B3A">
              <w:rPr>
                <w:i/>
                <w:iCs/>
                <w:sz w:val="22"/>
                <w:szCs w:val="22"/>
                <w:lang w:eastAsia="hu-HU"/>
              </w:rPr>
              <w:t>(adott esetben)</w:t>
            </w:r>
          </w:p>
        </w:tc>
      </w:tr>
      <w:tr w:rsidR="00D43B34" w:rsidRPr="006164F1" w14:paraId="5708561C"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34DF2A1" w14:textId="1AEB21D5" w:rsidR="00D43B34" w:rsidRDefault="00D43B34">
            <w:pPr>
              <w:keepNext/>
              <w:keepLines/>
              <w:suppressAutoHyphens w:val="0"/>
              <w:overflowPunct/>
              <w:autoSpaceDE/>
              <w:ind w:right="-108"/>
              <w:jc w:val="both"/>
              <w:textAlignment w:val="auto"/>
              <w:rPr>
                <w:sz w:val="22"/>
                <w:szCs w:val="22"/>
                <w:lang w:eastAsia="hu-HU"/>
              </w:rPr>
            </w:pPr>
            <w:r>
              <w:rPr>
                <w:sz w:val="22"/>
                <w:szCs w:val="22"/>
                <w:lang w:eastAsia="hu-HU"/>
              </w:rPr>
              <w:t>10. sz. melléklet</w:t>
            </w:r>
          </w:p>
        </w:tc>
        <w:tc>
          <w:tcPr>
            <w:tcW w:w="6771" w:type="dxa"/>
            <w:tcBorders>
              <w:top w:val="single" w:sz="4" w:space="0" w:color="auto"/>
              <w:left w:val="single" w:sz="4" w:space="0" w:color="auto"/>
              <w:bottom w:val="single" w:sz="4" w:space="0" w:color="auto"/>
              <w:right w:val="single" w:sz="4" w:space="0" w:color="auto"/>
            </w:tcBorders>
          </w:tcPr>
          <w:p w14:paraId="5061E7D9" w14:textId="56D8D988" w:rsidR="00D43B34" w:rsidRDefault="00D43B34" w:rsidP="00D43B34">
            <w:pPr>
              <w:keepNext/>
              <w:keepLines/>
              <w:suppressAutoHyphens w:val="0"/>
              <w:overflowPunct/>
              <w:autoSpaceDE/>
              <w:ind w:right="150"/>
              <w:jc w:val="both"/>
              <w:textAlignment w:val="auto"/>
              <w:rPr>
                <w:iCs/>
                <w:sz w:val="22"/>
                <w:szCs w:val="22"/>
                <w:lang w:eastAsia="hu-HU"/>
              </w:rPr>
            </w:pPr>
            <w:r>
              <w:rPr>
                <w:iCs/>
                <w:sz w:val="22"/>
                <w:szCs w:val="22"/>
                <w:lang w:eastAsia="hu-HU"/>
              </w:rPr>
              <w:t xml:space="preserve">Nyilatkozat egyéni vállalkozó/Alapítvány esetén </w:t>
            </w:r>
            <w:r w:rsidRPr="003148C0">
              <w:rPr>
                <w:i/>
                <w:iCs/>
                <w:sz w:val="22"/>
                <w:szCs w:val="22"/>
                <w:lang w:eastAsia="hu-HU"/>
              </w:rPr>
              <w:t>(adott esetben)</w:t>
            </w:r>
          </w:p>
        </w:tc>
      </w:tr>
      <w:tr w:rsidR="00D43B34" w:rsidRPr="006164F1" w14:paraId="721E20EA"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60433A5E" w14:textId="497DAAFD" w:rsidR="00D43B34" w:rsidRDefault="00D43B34">
            <w:pPr>
              <w:keepNext/>
              <w:keepLines/>
              <w:suppressAutoHyphens w:val="0"/>
              <w:overflowPunct/>
              <w:autoSpaceDE/>
              <w:ind w:right="-108"/>
              <w:jc w:val="both"/>
              <w:textAlignment w:val="auto"/>
              <w:rPr>
                <w:sz w:val="22"/>
                <w:szCs w:val="22"/>
                <w:lang w:eastAsia="hu-HU"/>
              </w:rPr>
            </w:pPr>
            <w:r>
              <w:rPr>
                <w:sz w:val="22"/>
                <w:szCs w:val="22"/>
                <w:lang w:eastAsia="hu-HU"/>
              </w:rPr>
              <w:t>11. sz. melléklet</w:t>
            </w:r>
          </w:p>
        </w:tc>
        <w:tc>
          <w:tcPr>
            <w:tcW w:w="6771" w:type="dxa"/>
            <w:tcBorders>
              <w:top w:val="single" w:sz="4" w:space="0" w:color="auto"/>
              <w:left w:val="single" w:sz="4" w:space="0" w:color="auto"/>
              <w:bottom w:val="single" w:sz="4" w:space="0" w:color="auto"/>
              <w:right w:val="single" w:sz="4" w:space="0" w:color="auto"/>
            </w:tcBorders>
          </w:tcPr>
          <w:p w14:paraId="0E230FB4" w14:textId="6BE67021" w:rsidR="00D43B34" w:rsidRDefault="00D43B34" w:rsidP="00D43B34">
            <w:pPr>
              <w:keepNext/>
              <w:keepLines/>
              <w:suppressAutoHyphens w:val="0"/>
              <w:overflowPunct/>
              <w:autoSpaceDE/>
              <w:ind w:right="150"/>
              <w:jc w:val="both"/>
              <w:textAlignment w:val="auto"/>
              <w:rPr>
                <w:iCs/>
                <w:sz w:val="22"/>
                <w:szCs w:val="22"/>
                <w:lang w:eastAsia="hu-HU"/>
              </w:rPr>
            </w:pPr>
            <w:r>
              <w:rPr>
                <w:iCs/>
                <w:sz w:val="22"/>
                <w:szCs w:val="22"/>
                <w:lang w:eastAsia="hu-HU"/>
              </w:rPr>
              <w:t xml:space="preserve">Nyilatkozat számlázással kapcsolatban </w:t>
            </w:r>
            <w:r w:rsidRPr="003148C0">
              <w:rPr>
                <w:i/>
                <w:iCs/>
                <w:sz w:val="22"/>
                <w:szCs w:val="22"/>
                <w:lang w:eastAsia="hu-HU"/>
              </w:rPr>
              <w:t>(kötelezően benyújtandó)</w:t>
            </w:r>
          </w:p>
        </w:tc>
      </w:tr>
      <w:tr w:rsidR="00D43B34" w:rsidRPr="006164F1" w14:paraId="0CCF60CC"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093A983B" w14:textId="7515981B" w:rsidR="00D43B34" w:rsidRDefault="00D43B34">
            <w:pPr>
              <w:keepNext/>
              <w:keepLines/>
              <w:suppressAutoHyphens w:val="0"/>
              <w:overflowPunct/>
              <w:autoSpaceDE/>
              <w:ind w:right="-108"/>
              <w:jc w:val="both"/>
              <w:textAlignment w:val="auto"/>
              <w:rPr>
                <w:sz w:val="22"/>
                <w:szCs w:val="22"/>
                <w:lang w:eastAsia="hu-HU"/>
              </w:rPr>
            </w:pPr>
            <w:r>
              <w:rPr>
                <w:sz w:val="22"/>
                <w:szCs w:val="22"/>
                <w:lang w:eastAsia="hu-HU"/>
              </w:rPr>
              <w:t>12. sz. melléklet</w:t>
            </w:r>
          </w:p>
        </w:tc>
        <w:tc>
          <w:tcPr>
            <w:tcW w:w="6771" w:type="dxa"/>
            <w:tcBorders>
              <w:top w:val="single" w:sz="4" w:space="0" w:color="auto"/>
              <w:left w:val="single" w:sz="4" w:space="0" w:color="auto"/>
              <w:bottom w:val="single" w:sz="4" w:space="0" w:color="auto"/>
              <w:right w:val="single" w:sz="4" w:space="0" w:color="auto"/>
            </w:tcBorders>
          </w:tcPr>
          <w:p w14:paraId="27EEBCD8" w14:textId="5C4DCB1E" w:rsidR="00D43B34" w:rsidRDefault="00D43B34" w:rsidP="00D43B34">
            <w:pPr>
              <w:keepNext/>
              <w:keepLines/>
              <w:suppressAutoHyphens w:val="0"/>
              <w:overflowPunct/>
              <w:autoSpaceDE/>
              <w:ind w:right="150"/>
              <w:jc w:val="both"/>
              <w:textAlignment w:val="auto"/>
              <w:rPr>
                <w:iCs/>
                <w:sz w:val="22"/>
                <w:szCs w:val="22"/>
                <w:lang w:eastAsia="hu-HU"/>
              </w:rPr>
            </w:pPr>
            <w:r w:rsidRPr="000C7370">
              <w:rPr>
                <w:iCs/>
                <w:sz w:val="22"/>
                <w:szCs w:val="22"/>
                <w:lang w:eastAsia="hu-HU"/>
              </w:rPr>
              <w:t>Elektronikus-számla befogadás a MÁV-csoport vállalatainál</w:t>
            </w:r>
          </w:p>
        </w:tc>
      </w:tr>
      <w:tr w:rsidR="00D43B34" w:rsidRPr="006164F1" w14:paraId="1656C053"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76C39C08" w14:textId="587928BC" w:rsidR="00D43B34" w:rsidRDefault="00D43B34">
            <w:pPr>
              <w:keepNext/>
              <w:keepLines/>
              <w:suppressAutoHyphens w:val="0"/>
              <w:overflowPunct/>
              <w:autoSpaceDE/>
              <w:ind w:right="-108"/>
              <w:jc w:val="both"/>
              <w:textAlignment w:val="auto"/>
              <w:rPr>
                <w:sz w:val="22"/>
                <w:szCs w:val="22"/>
                <w:lang w:eastAsia="hu-HU"/>
              </w:rPr>
            </w:pPr>
            <w:r>
              <w:rPr>
                <w:sz w:val="22"/>
                <w:szCs w:val="22"/>
                <w:lang w:eastAsia="hu-HU"/>
              </w:rPr>
              <w:t>13. sz. melléklet</w:t>
            </w:r>
          </w:p>
        </w:tc>
        <w:tc>
          <w:tcPr>
            <w:tcW w:w="6771" w:type="dxa"/>
            <w:tcBorders>
              <w:top w:val="single" w:sz="4" w:space="0" w:color="auto"/>
              <w:left w:val="single" w:sz="4" w:space="0" w:color="auto"/>
              <w:bottom w:val="single" w:sz="4" w:space="0" w:color="auto"/>
              <w:right w:val="single" w:sz="4" w:space="0" w:color="auto"/>
            </w:tcBorders>
          </w:tcPr>
          <w:p w14:paraId="4945D059" w14:textId="4D1C8677" w:rsidR="00D43B34" w:rsidRDefault="00D43B34" w:rsidP="00D43B34">
            <w:pPr>
              <w:keepNext/>
              <w:keepLines/>
              <w:suppressAutoHyphens w:val="0"/>
              <w:overflowPunct/>
              <w:autoSpaceDE/>
              <w:ind w:right="150"/>
              <w:jc w:val="both"/>
              <w:textAlignment w:val="auto"/>
              <w:rPr>
                <w:iCs/>
                <w:sz w:val="22"/>
                <w:szCs w:val="22"/>
                <w:lang w:eastAsia="hu-HU"/>
              </w:rPr>
            </w:pPr>
            <w:r w:rsidRPr="000C7370">
              <w:rPr>
                <w:iCs/>
                <w:sz w:val="22"/>
                <w:szCs w:val="22"/>
                <w:lang w:eastAsia="hu-HU"/>
              </w:rPr>
              <w:t>Nyilatkozat a 2012. évi CXLVII. törvény a kisadózó vállalkozások tételes adójáról és a kisvállalati adóról szóló törvény hatálya alá tartozásról</w:t>
            </w:r>
          </w:p>
        </w:tc>
      </w:tr>
      <w:tr w:rsidR="00D43B34" w:rsidRPr="006164F1" w14:paraId="1026C019"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4B92A2BB" w14:textId="77777777" w:rsidR="00D43B34" w:rsidRPr="006164F1" w:rsidRDefault="00D43B34" w:rsidP="00D43B34">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5379AFA8" w14:textId="77777777" w:rsidR="00D43B34" w:rsidRPr="006164F1" w:rsidRDefault="00D43B34" w:rsidP="00D43B34">
            <w:pPr>
              <w:widowControl w:val="0"/>
              <w:suppressAutoHyphens w:val="0"/>
              <w:overflowPunct/>
              <w:autoSpaceDN w:val="0"/>
              <w:adjustRightInd w:val="0"/>
              <w:jc w:val="both"/>
              <w:textAlignment w:val="auto"/>
              <w:rPr>
                <w:sz w:val="22"/>
                <w:szCs w:val="22"/>
                <w:lang w:eastAsia="hu-HU"/>
              </w:rPr>
            </w:pPr>
            <w:r w:rsidRPr="006164F1">
              <w:rPr>
                <w:sz w:val="22"/>
                <w:szCs w:val="22"/>
                <w:lang w:eastAsia="hu-HU"/>
              </w:rPr>
              <w:t xml:space="preserve">Az ajánlathoz csatolni kell az aláírási címpéldány/aláírás minta egyszerű másolatát, azon személyek vonatkozásában, akik az ajánlatban benyújtott </w:t>
            </w:r>
            <w:proofErr w:type="spellStart"/>
            <w:proofErr w:type="gramStart"/>
            <w:r w:rsidRPr="006164F1">
              <w:rPr>
                <w:sz w:val="22"/>
                <w:szCs w:val="22"/>
                <w:lang w:eastAsia="hu-HU"/>
              </w:rPr>
              <w:t>dokumentumo</w:t>
            </w:r>
            <w:proofErr w:type="spellEnd"/>
            <w:r w:rsidRPr="006164F1">
              <w:rPr>
                <w:sz w:val="22"/>
                <w:szCs w:val="22"/>
                <w:lang w:eastAsia="hu-HU"/>
              </w:rPr>
              <w:t>(</w:t>
            </w:r>
            <w:proofErr w:type="spellStart"/>
            <w:proofErr w:type="gramEnd"/>
            <w:r w:rsidRPr="006164F1">
              <w:rPr>
                <w:sz w:val="22"/>
                <w:szCs w:val="22"/>
                <w:lang w:eastAsia="hu-HU"/>
              </w:rPr>
              <w:t>ka</w:t>
            </w:r>
            <w:proofErr w:type="spellEnd"/>
            <w:r w:rsidRPr="006164F1">
              <w:rPr>
                <w:sz w:val="22"/>
                <w:szCs w:val="22"/>
                <w:lang w:eastAsia="hu-HU"/>
              </w:rPr>
              <w:t xml:space="preserve">)t aláírták! Amennyiben az aláíró/szignáló személy a </w:t>
            </w:r>
            <w:proofErr w:type="spellStart"/>
            <w:r w:rsidRPr="006164F1">
              <w:rPr>
                <w:sz w:val="22"/>
                <w:szCs w:val="22"/>
                <w:lang w:eastAsia="hu-HU"/>
              </w:rPr>
              <w:t>Ctv</w:t>
            </w:r>
            <w:proofErr w:type="spellEnd"/>
            <w:r w:rsidRPr="006164F1">
              <w:rPr>
                <w:sz w:val="22"/>
                <w:szCs w:val="22"/>
                <w:lang w:eastAsia="hu-HU"/>
              </w:rPr>
              <w:t xml:space="preserve">. 9. §-a szerint nem cégjegyzésre jogosult az adott gazdasági szereplőnél, úgy csatolni kell az adott gazdasági szereplőnél cégjegyzésre jogosult személy által aláírt meghatalmazást legalább teljes bizonyító erejű magánokirati formában, melynek vagy tartalmaznia kell a meghatalmazott aláírás-mintáját, vagy az ajánlathoz csatolni kell a meghatalmazott </w:t>
            </w:r>
            <w:proofErr w:type="gramStart"/>
            <w:r w:rsidRPr="006164F1">
              <w:rPr>
                <w:sz w:val="22"/>
                <w:szCs w:val="22"/>
                <w:lang w:eastAsia="hu-HU"/>
              </w:rPr>
              <w:t>személy(</w:t>
            </w:r>
            <w:proofErr w:type="spellStart"/>
            <w:proofErr w:type="gramEnd"/>
            <w:r w:rsidRPr="006164F1">
              <w:rPr>
                <w:sz w:val="22"/>
                <w:szCs w:val="22"/>
                <w:lang w:eastAsia="hu-HU"/>
              </w:rPr>
              <w:t>ek</w:t>
            </w:r>
            <w:proofErr w:type="spellEnd"/>
            <w:r w:rsidRPr="006164F1">
              <w:rPr>
                <w:sz w:val="22"/>
                <w:szCs w:val="22"/>
                <w:lang w:eastAsia="hu-HU"/>
              </w:rPr>
              <w:t>) közjegyzői aláírás hitelesítéssel ellátott cégaláírási nyilatkozatát (aláírási címpéldányát) vagy ügyvéd által ellenjegyzett aláírás-mintáját egyszerű másolati formában. Ajánlatkérő felhívja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p w14:paraId="7E54A40F" w14:textId="7384BCDC" w:rsidR="00D43B34" w:rsidRPr="006164F1" w:rsidRDefault="00D43B34" w:rsidP="00D43B34">
            <w:pPr>
              <w:keepNext/>
              <w:keepLines/>
              <w:suppressAutoHyphens w:val="0"/>
              <w:overflowPunct/>
              <w:autoSpaceDE/>
              <w:ind w:right="150"/>
              <w:jc w:val="both"/>
              <w:textAlignment w:val="auto"/>
              <w:rPr>
                <w:sz w:val="22"/>
                <w:szCs w:val="22"/>
                <w:lang w:eastAsia="hu-HU"/>
              </w:rPr>
            </w:pPr>
          </w:p>
        </w:tc>
      </w:tr>
      <w:tr w:rsidR="00D43B34" w:rsidRPr="006164F1" w14:paraId="42ADE4B9"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9A4413F" w14:textId="77777777" w:rsidR="00D43B34" w:rsidRPr="006164F1" w:rsidRDefault="00D43B34" w:rsidP="00D43B34">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6D67D045" w14:textId="77777777" w:rsidR="00D43B34" w:rsidRPr="006164F1" w:rsidRDefault="00D43B34" w:rsidP="00D43B34">
            <w:pPr>
              <w:widowControl w:val="0"/>
              <w:suppressAutoHyphens w:val="0"/>
              <w:overflowPunct/>
              <w:autoSpaceDN w:val="0"/>
              <w:adjustRightInd w:val="0"/>
              <w:jc w:val="both"/>
              <w:textAlignment w:val="auto"/>
              <w:rPr>
                <w:sz w:val="22"/>
                <w:szCs w:val="22"/>
                <w:lang w:eastAsia="hu-HU"/>
              </w:rPr>
            </w:pPr>
            <w:r w:rsidRPr="006164F1">
              <w:rPr>
                <w:iCs/>
                <w:sz w:val="22"/>
                <w:szCs w:val="22"/>
                <w:lang w:eastAsia="hu-HU"/>
              </w:rPr>
              <w:t>A cégjegyzésre jogosult személy által aláírt felhatalmazás</w:t>
            </w:r>
            <w:r w:rsidRPr="006164F1">
              <w:rPr>
                <w:sz w:val="22"/>
                <w:szCs w:val="22"/>
                <w:lang w:eastAsia="hu-HU"/>
              </w:rPr>
              <w:t>,</w:t>
            </w:r>
            <w:r w:rsidRPr="006164F1">
              <w:rPr>
                <w:iCs/>
                <w:sz w:val="22"/>
                <w:szCs w:val="22"/>
                <w:lang w:eastAsia="hu-HU"/>
              </w:rPr>
              <w:t xml:space="preserve"> amennyiben az ajánlatot, illetve a szükséges nyilatkozatokat a cégjegyzésre jogosult képviselőjének felhatalmazása alapján más személy írja alá </w:t>
            </w:r>
            <w:r w:rsidRPr="006164F1">
              <w:rPr>
                <w:i/>
                <w:iCs/>
                <w:sz w:val="22"/>
                <w:szCs w:val="22"/>
                <w:lang w:eastAsia="hu-HU"/>
              </w:rPr>
              <w:t>(adott esetben)</w:t>
            </w:r>
          </w:p>
        </w:tc>
      </w:tr>
      <w:tr w:rsidR="00F02C48" w:rsidRPr="006164F1" w14:paraId="187EF941"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4ED1433E" w14:textId="77777777" w:rsidR="00F02C48" w:rsidRPr="006164F1" w:rsidRDefault="00F02C48" w:rsidP="00D43B34">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4D0D7644" w14:textId="42D3AC3B" w:rsidR="00F02C48" w:rsidRPr="006164F1" w:rsidRDefault="00F02C48" w:rsidP="00D43B34">
            <w:pPr>
              <w:widowControl w:val="0"/>
              <w:suppressAutoHyphens w:val="0"/>
              <w:overflowPunct/>
              <w:autoSpaceDN w:val="0"/>
              <w:adjustRightInd w:val="0"/>
              <w:jc w:val="both"/>
              <w:textAlignment w:val="auto"/>
              <w:rPr>
                <w:iCs/>
                <w:sz w:val="22"/>
                <w:szCs w:val="22"/>
                <w:lang w:eastAsia="hu-HU"/>
              </w:rPr>
            </w:pPr>
            <w:r w:rsidRPr="006164F1">
              <w:rPr>
                <w:sz w:val="22"/>
                <w:szCs w:val="22"/>
                <w:lang w:eastAsia="hu-HU"/>
              </w:rPr>
              <w:t>Az ajánlathoz csatolni kell</w:t>
            </w:r>
            <w:r>
              <w:rPr>
                <w:sz w:val="22"/>
                <w:szCs w:val="22"/>
                <w:lang w:eastAsia="hu-HU"/>
              </w:rPr>
              <w:t xml:space="preserve"> az árazott költségvetést</w:t>
            </w:r>
          </w:p>
        </w:tc>
      </w:tr>
    </w:tbl>
    <w:p w14:paraId="242C5836" w14:textId="77777777" w:rsidR="005E3085" w:rsidRPr="006164F1" w:rsidRDefault="007963ED" w:rsidP="007E737C">
      <w:pPr>
        <w:keepNext/>
        <w:keepLines/>
        <w:suppressAutoHyphens w:val="0"/>
        <w:overflowPunct/>
        <w:autoSpaceDE/>
        <w:jc w:val="right"/>
        <w:textAlignment w:val="auto"/>
        <w:rPr>
          <w:i/>
          <w:sz w:val="22"/>
          <w:szCs w:val="22"/>
          <w:lang w:eastAsia="hu-HU"/>
        </w:rPr>
      </w:pPr>
      <w:r w:rsidRPr="006164F1">
        <w:rPr>
          <w:sz w:val="22"/>
          <w:szCs w:val="22"/>
        </w:rPr>
        <w:br w:type="page"/>
      </w:r>
      <w:r w:rsidR="00236676" w:rsidRPr="006164F1">
        <w:rPr>
          <w:i/>
          <w:sz w:val="22"/>
          <w:szCs w:val="22"/>
          <w:lang w:eastAsia="hu-HU"/>
        </w:rPr>
        <w:lastRenderedPageBreak/>
        <w:t>2</w:t>
      </w:r>
      <w:r w:rsidR="004F193D" w:rsidRPr="006164F1">
        <w:rPr>
          <w:i/>
          <w:sz w:val="22"/>
          <w:szCs w:val="22"/>
          <w:lang w:eastAsia="hu-HU"/>
        </w:rPr>
        <w:t>.</w:t>
      </w:r>
      <w:r w:rsidR="00B6444B" w:rsidRPr="006164F1">
        <w:rPr>
          <w:i/>
          <w:sz w:val="22"/>
          <w:szCs w:val="22"/>
          <w:lang w:eastAsia="hu-HU"/>
        </w:rPr>
        <w:t xml:space="preserve"> </w:t>
      </w:r>
      <w:r w:rsidR="005E3085" w:rsidRPr="006164F1">
        <w:rPr>
          <w:i/>
          <w:sz w:val="22"/>
          <w:szCs w:val="22"/>
          <w:lang w:eastAsia="hu-HU"/>
        </w:rPr>
        <w:t>sz. melléklet</w:t>
      </w:r>
    </w:p>
    <w:p w14:paraId="5440E2A3" w14:textId="77777777" w:rsidR="00592E87" w:rsidRPr="006164F1" w:rsidRDefault="00592E87" w:rsidP="00592E87">
      <w:pPr>
        <w:keepNext/>
        <w:keepLines/>
        <w:suppressAutoHyphens w:val="0"/>
        <w:overflowPunct/>
        <w:autoSpaceDE/>
        <w:jc w:val="center"/>
        <w:textAlignment w:val="auto"/>
        <w:outlineLvl w:val="1"/>
        <w:rPr>
          <w:b/>
          <w:bCs/>
          <w:iCs/>
          <w:caps/>
          <w:sz w:val="22"/>
          <w:szCs w:val="22"/>
          <w:lang w:eastAsia="en-US"/>
        </w:rPr>
      </w:pPr>
      <w:bookmarkStart w:id="1" w:name="_Toc317495276"/>
      <w:r w:rsidRPr="006164F1">
        <w:rPr>
          <w:b/>
          <w:bCs/>
          <w:iCs/>
          <w:caps/>
          <w:sz w:val="22"/>
          <w:szCs w:val="22"/>
          <w:lang w:eastAsia="en-US"/>
        </w:rPr>
        <w:t>Felolvasólap</w:t>
      </w:r>
      <w:bookmarkEnd w:id="1"/>
    </w:p>
    <w:p w14:paraId="58436AF1"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2D6A96B0" w14:textId="77777777" w:rsidR="00592E87" w:rsidRPr="006164F1" w:rsidRDefault="00592E87" w:rsidP="00592E87">
      <w:pPr>
        <w:keepNext/>
        <w:keepLines/>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2F1239D6" w14:textId="77777777" w:rsidTr="009B49C4">
        <w:trPr>
          <w:trHeight w:val="506"/>
        </w:trPr>
        <w:tc>
          <w:tcPr>
            <w:tcW w:w="3888" w:type="dxa"/>
            <w:shd w:val="clear" w:color="auto" w:fill="auto"/>
            <w:vAlign w:val="center"/>
          </w:tcPr>
          <w:p w14:paraId="6D23B06E"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neve:</w:t>
            </w:r>
          </w:p>
        </w:tc>
        <w:tc>
          <w:tcPr>
            <w:tcW w:w="5400" w:type="dxa"/>
            <w:shd w:val="clear" w:color="auto" w:fill="auto"/>
            <w:vAlign w:val="center"/>
          </w:tcPr>
          <w:p w14:paraId="0D346BA4"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5B7F9F67" w14:textId="77777777" w:rsidTr="009B49C4">
        <w:trPr>
          <w:trHeight w:val="506"/>
        </w:trPr>
        <w:tc>
          <w:tcPr>
            <w:tcW w:w="3888" w:type="dxa"/>
            <w:shd w:val="clear" w:color="auto" w:fill="auto"/>
            <w:vAlign w:val="center"/>
          </w:tcPr>
          <w:p w14:paraId="6941969D"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lakcíme / székhelye:</w:t>
            </w:r>
          </w:p>
        </w:tc>
        <w:tc>
          <w:tcPr>
            <w:tcW w:w="5400" w:type="dxa"/>
            <w:shd w:val="clear" w:color="auto" w:fill="auto"/>
            <w:vAlign w:val="center"/>
          </w:tcPr>
          <w:p w14:paraId="143BF701"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5E304863" w14:textId="77777777" w:rsidTr="009B49C4">
        <w:trPr>
          <w:trHeight w:val="506"/>
        </w:trPr>
        <w:tc>
          <w:tcPr>
            <w:tcW w:w="3888" w:type="dxa"/>
            <w:shd w:val="clear" w:color="auto" w:fill="auto"/>
            <w:vAlign w:val="center"/>
          </w:tcPr>
          <w:p w14:paraId="4A131B8B"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levelezési címe:</w:t>
            </w:r>
          </w:p>
        </w:tc>
        <w:tc>
          <w:tcPr>
            <w:tcW w:w="5400" w:type="dxa"/>
            <w:shd w:val="clear" w:color="auto" w:fill="auto"/>
            <w:vAlign w:val="center"/>
          </w:tcPr>
          <w:p w14:paraId="5A147744"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36581719" w14:textId="77777777" w:rsidTr="009B49C4">
        <w:trPr>
          <w:trHeight w:val="506"/>
        </w:trPr>
        <w:tc>
          <w:tcPr>
            <w:tcW w:w="3888" w:type="dxa"/>
            <w:shd w:val="clear" w:color="auto" w:fill="auto"/>
            <w:vAlign w:val="center"/>
          </w:tcPr>
          <w:p w14:paraId="7D55F240"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telefonszáma:</w:t>
            </w:r>
          </w:p>
        </w:tc>
        <w:tc>
          <w:tcPr>
            <w:tcW w:w="5400" w:type="dxa"/>
            <w:shd w:val="clear" w:color="auto" w:fill="auto"/>
            <w:vAlign w:val="center"/>
          </w:tcPr>
          <w:p w14:paraId="653B7DDB"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44A298F8" w14:textId="77777777" w:rsidTr="009B49C4">
        <w:trPr>
          <w:trHeight w:val="506"/>
        </w:trPr>
        <w:tc>
          <w:tcPr>
            <w:tcW w:w="3888" w:type="dxa"/>
            <w:shd w:val="clear" w:color="auto" w:fill="auto"/>
            <w:vAlign w:val="center"/>
          </w:tcPr>
          <w:p w14:paraId="6C7ADA12"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telefaxszáma:</w:t>
            </w:r>
          </w:p>
        </w:tc>
        <w:tc>
          <w:tcPr>
            <w:tcW w:w="5400" w:type="dxa"/>
            <w:shd w:val="clear" w:color="auto" w:fill="auto"/>
            <w:vAlign w:val="center"/>
          </w:tcPr>
          <w:p w14:paraId="400CC306"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3E353BF8" w14:textId="77777777" w:rsidTr="009B49C4">
        <w:trPr>
          <w:trHeight w:val="506"/>
        </w:trPr>
        <w:tc>
          <w:tcPr>
            <w:tcW w:w="3888" w:type="dxa"/>
            <w:shd w:val="clear" w:color="auto" w:fill="auto"/>
            <w:vAlign w:val="center"/>
          </w:tcPr>
          <w:p w14:paraId="2CD32921"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neve:</w:t>
            </w:r>
          </w:p>
        </w:tc>
        <w:tc>
          <w:tcPr>
            <w:tcW w:w="5400" w:type="dxa"/>
            <w:shd w:val="clear" w:color="auto" w:fill="auto"/>
            <w:vAlign w:val="center"/>
          </w:tcPr>
          <w:p w14:paraId="3BDD91F5"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6C1C5BBF" w14:textId="77777777" w:rsidTr="009B49C4">
        <w:trPr>
          <w:trHeight w:val="506"/>
        </w:trPr>
        <w:tc>
          <w:tcPr>
            <w:tcW w:w="3888" w:type="dxa"/>
            <w:shd w:val="clear" w:color="auto" w:fill="auto"/>
            <w:vAlign w:val="center"/>
          </w:tcPr>
          <w:p w14:paraId="1B4A7C60"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telefonszáma:</w:t>
            </w:r>
          </w:p>
        </w:tc>
        <w:tc>
          <w:tcPr>
            <w:tcW w:w="5400" w:type="dxa"/>
            <w:shd w:val="clear" w:color="auto" w:fill="auto"/>
            <w:vAlign w:val="center"/>
          </w:tcPr>
          <w:p w14:paraId="13923C34"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3D7C8E38" w14:textId="77777777" w:rsidTr="009B49C4">
        <w:trPr>
          <w:trHeight w:val="506"/>
        </w:trPr>
        <w:tc>
          <w:tcPr>
            <w:tcW w:w="3888" w:type="dxa"/>
            <w:shd w:val="clear" w:color="auto" w:fill="auto"/>
            <w:vAlign w:val="center"/>
          </w:tcPr>
          <w:p w14:paraId="16F8ABD2"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telefaxszáma:</w:t>
            </w:r>
          </w:p>
        </w:tc>
        <w:tc>
          <w:tcPr>
            <w:tcW w:w="5400" w:type="dxa"/>
            <w:shd w:val="clear" w:color="auto" w:fill="auto"/>
            <w:vAlign w:val="center"/>
          </w:tcPr>
          <w:p w14:paraId="5CE44D76" w14:textId="77777777" w:rsidR="00592E87" w:rsidRPr="006164F1" w:rsidRDefault="00592E87" w:rsidP="00592E87">
            <w:pPr>
              <w:keepNext/>
              <w:keepLines/>
              <w:suppressAutoHyphens w:val="0"/>
              <w:overflowPunct/>
              <w:autoSpaceDE/>
              <w:textAlignment w:val="auto"/>
              <w:rPr>
                <w:sz w:val="22"/>
                <w:szCs w:val="22"/>
                <w:lang w:eastAsia="hu-HU"/>
              </w:rPr>
            </w:pPr>
          </w:p>
        </w:tc>
      </w:tr>
      <w:tr w:rsidR="00592E87" w:rsidRPr="006164F1" w14:paraId="59E87DFF" w14:textId="77777777" w:rsidTr="009B49C4">
        <w:trPr>
          <w:trHeight w:val="506"/>
        </w:trPr>
        <w:tc>
          <w:tcPr>
            <w:tcW w:w="3888" w:type="dxa"/>
            <w:shd w:val="clear" w:color="auto" w:fill="auto"/>
            <w:vAlign w:val="center"/>
          </w:tcPr>
          <w:p w14:paraId="6E68D8D3"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e-mail címe:</w:t>
            </w:r>
          </w:p>
        </w:tc>
        <w:tc>
          <w:tcPr>
            <w:tcW w:w="5400" w:type="dxa"/>
            <w:shd w:val="clear" w:color="auto" w:fill="auto"/>
            <w:vAlign w:val="center"/>
          </w:tcPr>
          <w:p w14:paraId="475318BA" w14:textId="77777777" w:rsidR="00592E87" w:rsidRPr="006164F1" w:rsidRDefault="00592E87" w:rsidP="00592E87">
            <w:pPr>
              <w:keepNext/>
              <w:keepLines/>
              <w:suppressAutoHyphens w:val="0"/>
              <w:overflowPunct/>
              <w:autoSpaceDE/>
              <w:textAlignment w:val="auto"/>
              <w:rPr>
                <w:sz w:val="22"/>
                <w:szCs w:val="22"/>
                <w:lang w:eastAsia="hu-HU"/>
              </w:rPr>
            </w:pPr>
          </w:p>
        </w:tc>
      </w:tr>
    </w:tbl>
    <w:p w14:paraId="47368517"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119C9AF3"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3FF11CB7"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&lt;Közös ajánlattevők&gt;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2CD68573" w14:textId="77777777" w:rsidTr="009B49C4">
        <w:trPr>
          <w:trHeight w:val="506"/>
        </w:trPr>
        <w:tc>
          <w:tcPr>
            <w:tcW w:w="3888" w:type="dxa"/>
            <w:shd w:val="clear" w:color="auto" w:fill="auto"/>
            <w:vAlign w:val="center"/>
          </w:tcPr>
          <w:p w14:paraId="1FE77A6A"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neve:</w:t>
            </w:r>
          </w:p>
        </w:tc>
        <w:tc>
          <w:tcPr>
            <w:tcW w:w="5400" w:type="dxa"/>
            <w:shd w:val="clear" w:color="auto" w:fill="auto"/>
            <w:vAlign w:val="center"/>
          </w:tcPr>
          <w:p w14:paraId="0E4FF77F"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6F753CD0" w14:textId="77777777" w:rsidTr="009B49C4">
        <w:trPr>
          <w:trHeight w:val="506"/>
        </w:trPr>
        <w:tc>
          <w:tcPr>
            <w:tcW w:w="3888" w:type="dxa"/>
            <w:shd w:val="clear" w:color="auto" w:fill="auto"/>
            <w:vAlign w:val="center"/>
          </w:tcPr>
          <w:p w14:paraId="3CCA5D1A"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lakcíme / székhelye:</w:t>
            </w:r>
          </w:p>
        </w:tc>
        <w:tc>
          <w:tcPr>
            <w:tcW w:w="5400" w:type="dxa"/>
            <w:shd w:val="clear" w:color="auto" w:fill="auto"/>
            <w:vAlign w:val="center"/>
          </w:tcPr>
          <w:p w14:paraId="3A627D7F"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3AC4AC1B" w14:textId="77777777" w:rsidTr="009B49C4">
        <w:trPr>
          <w:trHeight w:val="506"/>
        </w:trPr>
        <w:tc>
          <w:tcPr>
            <w:tcW w:w="3888" w:type="dxa"/>
            <w:shd w:val="clear" w:color="auto" w:fill="auto"/>
            <w:vAlign w:val="center"/>
          </w:tcPr>
          <w:p w14:paraId="7FAAE2EE"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levelezési címe:</w:t>
            </w:r>
          </w:p>
        </w:tc>
        <w:tc>
          <w:tcPr>
            <w:tcW w:w="5400" w:type="dxa"/>
            <w:shd w:val="clear" w:color="auto" w:fill="auto"/>
            <w:vAlign w:val="center"/>
          </w:tcPr>
          <w:p w14:paraId="59D0CFE7"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32AFC50A" w14:textId="77777777" w:rsidTr="009B49C4">
        <w:trPr>
          <w:trHeight w:val="506"/>
        </w:trPr>
        <w:tc>
          <w:tcPr>
            <w:tcW w:w="3888" w:type="dxa"/>
            <w:shd w:val="clear" w:color="auto" w:fill="auto"/>
            <w:vAlign w:val="center"/>
          </w:tcPr>
          <w:p w14:paraId="260B63D3"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telefonszáma:</w:t>
            </w:r>
          </w:p>
        </w:tc>
        <w:tc>
          <w:tcPr>
            <w:tcW w:w="5400" w:type="dxa"/>
            <w:shd w:val="clear" w:color="auto" w:fill="auto"/>
            <w:vAlign w:val="center"/>
          </w:tcPr>
          <w:p w14:paraId="1E014B3A" w14:textId="77777777" w:rsidR="00592E87" w:rsidRPr="006164F1" w:rsidRDefault="00592E87" w:rsidP="00592E87">
            <w:pPr>
              <w:suppressAutoHyphens w:val="0"/>
              <w:overflowPunct/>
              <w:autoSpaceDE/>
              <w:textAlignment w:val="auto"/>
              <w:rPr>
                <w:sz w:val="22"/>
                <w:szCs w:val="22"/>
                <w:lang w:eastAsia="hu-HU"/>
              </w:rPr>
            </w:pPr>
          </w:p>
        </w:tc>
      </w:tr>
      <w:tr w:rsidR="00592E87" w:rsidRPr="006164F1" w14:paraId="2A04D7F9" w14:textId="77777777" w:rsidTr="009B49C4">
        <w:trPr>
          <w:trHeight w:val="506"/>
        </w:trPr>
        <w:tc>
          <w:tcPr>
            <w:tcW w:w="3888" w:type="dxa"/>
            <w:shd w:val="clear" w:color="auto" w:fill="auto"/>
            <w:vAlign w:val="center"/>
          </w:tcPr>
          <w:p w14:paraId="1C26E9BA"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telefaxszáma:</w:t>
            </w:r>
          </w:p>
        </w:tc>
        <w:tc>
          <w:tcPr>
            <w:tcW w:w="5400" w:type="dxa"/>
            <w:shd w:val="clear" w:color="auto" w:fill="auto"/>
            <w:vAlign w:val="center"/>
          </w:tcPr>
          <w:p w14:paraId="1BE136ED" w14:textId="77777777" w:rsidR="00592E87" w:rsidRPr="006164F1" w:rsidRDefault="00592E87" w:rsidP="00592E87">
            <w:pPr>
              <w:suppressAutoHyphens w:val="0"/>
              <w:overflowPunct/>
              <w:autoSpaceDE/>
              <w:textAlignment w:val="auto"/>
              <w:rPr>
                <w:sz w:val="22"/>
                <w:szCs w:val="22"/>
                <w:lang w:eastAsia="hu-HU"/>
              </w:rPr>
            </w:pPr>
          </w:p>
        </w:tc>
      </w:tr>
    </w:tbl>
    <w:p w14:paraId="16DE35F0" w14:textId="77777777" w:rsidR="00592E87" w:rsidRPr="006164F1" w:rsidRDefault="00592E87" w:rsidP="00592E87">
      <w:pPr>
        <w:suppressAutoHyphens w:val="0"/>
        <w:overflowPunct/>
        <w:autoSpaceDE/>
        <w:jc w:val="both"/>
        <w:textAlignment w:val="auto"/>
        <w:rPr>
          <w:sz w:val="22"/>
          <w:szCs w:val="22"/>
          <w:lang w:eastAsia="hu-HU"/>
        </w:rPr>
      </w:pPr>
    </w:p>
    <w:p w14:paraId="65C800CB" w14:textId="77777777" w:rsidR="00592E87" w:rsidRPr="006164F1" w:rsidRDefault="00592E87" w:rsidP="00592E87">
      <w:pPr>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5A5FFF19" w14:textId="77777777" w:rsidTr="009B49C4">
        <w:trPr>
          <w:trHeight w:val="464"/>
        </w:trPr>
        <w:tc>
          <w:tcPr>
            <w:tcW w:w="3888" w:type="dxa"/>
            <w:shd w:val="clear" w:color="auto" w:fill="auto"/>
            <w:vAlign w:val="center"/>
          </w:tcPr>
          <w:p w14:paraId="44D345F6"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neve:</w:t>
            </w:r>
          </w:p>
        </w:tc>
        <w:tc>
          <w:tcPr>
            <w:tcW w:w="5400" w:type="dxa"/>
            <w:shd w:val="clear" w:color="auto" w:fill="auto"/>
            <w:vAlign w:val="center"/>
          </w:tcPr>
          <w:p w14:paraId="782FBC84"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648DAB2F" w14:textId="77777777" w:rsidTr="009B49C4">
        <w:trPr>
          <w:trHeight w:val="464"/>
        </w:trPr>
        <w:tc>
          <w:tcPr>
            <w:tcW w:w="3888" w:type="dxa"/>
            <w:shd w:val="clear" w:color="auto" w:fill="auto"/>
            <w:vAlign w:val="center"/>
          </w:tcPr>
          <w:p w14:paraId="2FCA58B2"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lakcíme / székhelye:</w:t>
            </w:r>
          </w:p>
        </w:tc>
        <w:tc>
          <w:tcPr>
            <w:tcW w:w="5400" w:type="dxa"/>
            <w:shd w:val="clear" w:color="auto" w:fill="auto"/>
            <w:vAlign w:val="center"/>
          </w:tcPr>
          <w:p w14:paraId="00B96CC0"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611AE6C6" w14:textId="77777777" w:rsidTr="009B49C4">
        <w:trPr>
          <w:trHeight w:val="464"/>
        </w:trPr>
        <w:tc>
          <w:tcPr>
            <w:tcW w:w="3888" w:type="dxa"/>
            <w:shd w:val="clear" w:color="auto" w:fill="auto"/>
            <w:vAlign w:val="center"/>
          </w:tcPr>
          <w:p w14:paraId="29ED1513"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levelezési címe:</w:t>
            </w:r>
          </w:p>
        </w:tc>
        <w:tc>
          <w:tcPr>
            <w:tcW w:w="5400" w:type="dxa"/>
            <w:shd w:val="clear" w:color="auto" w:fill="auto"/>
            <w:vAlign w:val="center"/>
          </w:tcPr>
          <w:p w14:paraId="074E4788"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094EFDAC" w14:textId="77777777" w:rsidTr="009B49C4">
        <w:trPr>
          <w:trHeight w:val="464"/>
        </w:trPr>
        <w:tc>
          <w:tcPr>
            <w:tcW w:w="3888" w:type="dxa"/>
            <w:shd w:val="clear" w:color="auto" w:fill="auto"/>
            <w:vAlign w:val="center"/>
          </w:tcPr>
          <w:p w14:paraId="601426E0"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telefonszáma:</w:t>
            </w:r>
          </w:p>
        </w:tc>
        <w:tc>
          <w:tcPr>
            <w:tcW w:w="5400" w:type="dxa"/>
            <w:shd w:val="clear" w:color="auto" w:fill="auto"/>
            <w:vAlign w:val="center"/>
          </w:tcPr>
          <w:p w14:paraId="00243D44" w14:textId="77777777" w:rsidR="00592E87" w:rsidRPr="006164F1" w:rsidRDefault="00592E87" w:rsidP="00592E87">
            <w:pPr>
              <w:suppressAutoHyphens w:val="0"/>
              <w:overflowPunct/>
              <w:autoSpaceDE/>
              <w:textAlignment w:val="auto"/>
              <w:rPr>
                <w:sz w:val="22"/>
                <w:szCs w:val="22"/>
                <w:lang w:eastAsia="hu-HU"/>
              </w:rPr>
            </w:pPr>
          </w:p>
        </w:tc>
      </w:tr>
      <w:tr w:rsidR="00592E87" w:rsidRPr="006164F1" w14:paraId="23611EAF" w14:textId="77777777" w:rsidTr="009B49C4">
        <w:trPr>
          <w:trHeight w:val="464"/>
        </w:trPr>
        <w:tc>
          <w:tcPr>
            <w:tcW w:w="3888" w:type="dxa"/>
            <w:shd w:val="clear" w:color="auto" w:fill="auto"/>
            <w:vAlign w:val="center"/>
          </w:tcPr>
          <w:p w14:paraId="36666A28"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telefaxszáma:</w:t>
            </w:r>
          </w:p>
        </w:tc>
        <w:tc>
          <w:tcPr>
            <w:tcW w:w="5400" w:type="dxa"/>
            <w:shd w:val="clear" w:color="auto" w:fill="auto"/>
            <w:vAlign w:val="center"/>
          </w:tcPr>
          <w:p w14:paraId="12034B01" w14:textId="77777777" w:rsidR="00592E87" w:rsidRPr="006164F1" w:rsidRDefault="00592E87" w:rsidP="00592E87">
            <w:pPr>
              <w:suppressAutoHyphens w:val="0"/>
              <w:overflowPunct/>
              <w:autoSpaceDE/>
              <w:textAlignment w:val="auto"/>
              <w:rPr>
                <w:sz w:val="22"/>
                <w:szCs w:val="22"/>
                <w:lang w:eastAsia="hu-HU"/>
              </w:rPr>
            </w:pPr>
          </w:p>
        </w:tc>
      </w:tr>
    </w:tbl>
    <w:p w14:paraId="5FE2F7B0" w14:textId="77777777" w:rsidR="00592E87" w:rsidRPr="006164F1" w:rsidRDefault="00592E87" w:rsidP="00592E87">
      <w:pPr>
        <w:widowControl w:val="0"/>
        <w:suppressAutoHyphens w:val="0"/>
        <w:overflowPunct/>
        <w:autoSpaceDE/>
        <w:jc w:val="both"/>
        <w:textAlignment w:val="auto"/>
        <w:rPr>
          <w:b/>
          <w:sz w:val="22"/>
          <w:szCs w:val="22"/>
          <w:lang w:eastAsia="hu-HU"/>
        </w:rPr>
      </w:pPr>
    </w:p>
    <w:p w14:paraId="21450C28" w14:textId="77777777" w:rsidR="00592E87" w:rsidRPr="006164F1" w:rsidRDefault="00592E87" w:rsidP="00592E87">
      <w:pPr>
        <w:suppressAutoHyphens w:val="0"/>
        <w:overflowPunct/>
        <w:autoSpaceDE/>
        <w:textAlignment w:val="auto"/>
        <w:rPr>
          <w:b/>
          <w:sz w:val="22"/>
          <w:szCs w:val="22"/>
          <w:lang w:eastAsia="hu-HU"/>
        </w:rPr>
      </w:pPr>
      <w:r w:rsidRPr="006164F1">
        <w:rPr>
          <w:b/>
          <w:sz w:val="22"/>
          <w:szCs w:val="22"/>
          <w:lang w:eastAsia="hu-HU"/>
        </w:rPr>
        <w:br w:type="page"/>
      </w:r>
    </w:p>
    <w:p w14:paraId="70F01F9D" w14:textId="77777777" w:rsidR="00592E87" w:rsidRPr="006164F1" w:rsidRDefault="00592E87" w:rsidP="00592E87">
      <w:pPr>
        <w:keepNext/>
        <w:keepLines/>
        <w:suppressAutoHyphens w:val="0"/>
        <w:overflowPunct/>
        <w:autoSpaceDE/>
        <w:jc w:val="both"/>
        <w:textAlignment w:val="auto"/>
        <w:rPr>
          <w:b/>
          <w:sz w:val="22"/>
          <w:szCs w:val="22"/>
          <w:lang w:eastAsia="hu-HU"/>
        </w:rPr>
      </w:pPr>
      <w:r w:rsidRPr="006164F1">
        <w:rPr>
          <w:sz w:val="22"/>
          <w:szCs w:val="22"/>
          <w:lang w:eastAsia="hu-HU"/>
        </w:rPr>
        <w:lastRenderedPageBreak/>
        <w:t>A főbb, számszerűsíthető adat, amely az értékelési szempont alapján értékelésre kerül</w:t>
      </w:r>
      <w:r w:rsidRPr="006164F1">
        <w:rPr>
          <w:b/>
          <w:sz w:val="22"/>
          <w:szCs w:val="22"/>
          <w:lang w:eastAsia="hu-HU"/>
        </w:rPr>
        <w:t>:</w:t>
      </w:r>
    </w:p>
    <w:p w14:paraId="46F9B602" w14:textId="5F71726E" w:rsidR="00592E87" w:rsidRDefault="00592E87" w:rsidP="00592E87">
      <w:pPr>
        <w:keepNext/>
        <w:keepLines/>
        <w:suppressAutoHyphens w:val="0"/>
        <w:overflowPunct/>
        <w:autoSpaceDE/>
        <w:jc w:val="both"/>
        <w:textAlignment w:val="auto"/>
        <w:rPr>
          <w:b/>
          <w:sz w:val="22"/>
          <w:szCs w:val="22"/>
          <w:lang w:eastAsia="hu-HU"/>
        </w:rPr>
      </w:pPr>
    </w:p>
    <w:tbl>
      <w:tblPr>
        <w:tblStyle w:val="Rcsostblzat"/>
        <w:tblW w:w="0" w:type="auto"/>
        <w:tblInd w:w="1271" w:type="dxa"/>
        <w:tblLook w:val="04A0" w:firstRow="1" w:lastRow="0" w:firstColumn="1" w:lastColumn="0" w:noHBand="0" w:noVBand="1"/>
      </w:tblPr>
      <w:tblGrid>
        <w:gridCol w:w="5492"/>
        <w:gridCol w:w="2256"/>
      </w:tblGrid>
      <w:tr w:rsidR="00F810E2" w:rsidRPr="00D01522" w14:paraId="089FC121" w14:textId="77777777" w:rsidTr="00CE0AE6">
        <w:tc>
          <w:tcPr>
            <w:tcW w:w="5528" w:type="dxa"/>
            <w:vAlign w:val="center"/>
          </w:tcPr>
          <w:p w14:paraId="5B991973" w14:textId="466890BA" w:rsidR="00F810E2" w:rsidRPr="009630A0" w:rsidRDefault="00F810E2" w:rsidP="009630A0">
            <w:pPr>
              <w:pStyle w:val="Listaszerbekezds"/>
              <w:keepLines/>
              <w:tabs>
                <w:tab w:val="left" w:leader="dot" w:pos="8789"/>
              </w:tabs>
              <w:ind w:left="0"/>
              <w:jc w:val="center"/>
              <w:rPr>
                <w:rFonts w:ascii="Times New Roman" w:hAnsi="Times New Roman"/>
                <w:b/>
              </w:rPr>
            </w:pPr>
            <w:r w:rsidRPr="009630A0">
              <w:rPr>
                <w:rFonts w:ascii="Times New Roman" w:hAnsi="Times New Roman"/>
                <w:b/>
              </w:rPr>
              <w:t>Értékelési szempont</w:t>
            </w:r>
          </w:p>
        </w:tc>
        <w:tc>
          <w:tcPr>
            <w:tcW w:w="2263" w:type="dxa"/>
            <w:vAlign w:val="center"/>
          </w:tcPr>
          <w:p w14:paraId="2604E9E2" w14:textId="77777777" w:rsidR="00F810E2" w:rsidRDefault="00F810E2" w:rsidP="00CE0AE6">
            <w:pPr>
              <w:pStyle w:val="Listaszerbekezds"/>
              <w:keepLines/>
              <w:tabs>
                <w:tab w:val="left" w:leader="dot" w:pos="8789"/>
              </w:tabs>
              <w:ind w:left="0"/>
              <w:jc w:val="center"/>
              <w:rPr>
                <w:rFonts w:ascii="Times New Roman" w:hAnsi="Times New Roman"/>
                <w:b/>
              </w:rPr>
            </w:pPr>
            <w:r w:rsidRPr="009630A0">
              <w:rPr>
                <w:rFonts w:ascii="Times New Roman" w:hAnsi="Times New Roman"/>
                <w:b/>
              </w:rPr>
              <w:t>Nettó ajánlati ár</w:t>
            </w:r>
          </w:p>
          <w:p w14:paraId="1B723D20" w14:textId="73BF960E" w:rsidR="00346745" w:rsidRPr="009630A0" w:rsidRDefault="00346745" w:rsidP="00CE0AE6">
            <w:pPr>
              <w:pStyle w:val="Listaszerbekezds"/>
              <w:keepLines/>
              <w:tabs>
                <w:tab w:val="left" w:leader="dot" w:pos="8789"/>
              </w:tabs>
              <w:ind w:left="0"/>
              <w:jc w:val="center"/>
              <w:rPr>
                <w:rFonts w:ascii="Times New Roman" w:hAnsi="Times New Roman"/>
                <w:b/>
              </w:rPr>
            </w:pPr>
            <w:r>
              <w:rPr>
                <w:rFonts w:ascii="Times New Roman" w:hAnsi="Times New Roman"/>
                <w:b/>
              </w:rPr>
              <w:t>nettó Ft</w:t>
            </w:r>
          </w:p>
        </w:tc>
      </w:tr>
      <w:tr w:rsidR="00F810E2" w:rsidRPr="00D01522" w14:paraId="7A7ED75B" w14:textId="77777777" w:rsidTr="00CE0AE6">
        <w:tc>
          <w:tcPr>
            <w:tcW w:w="5528" w:type="dxa"/>
            <w:vAlign w:val="center"/>
          </w:tcPr>
          <w:p w14:paraId="53B0A3AE" w14:textId="77777777" w:rsidR="00F810E2" w:rsidRPr="00D01522" w:rsidRDefault="00F810E2" w:rsidP="00CE0AE6">
            <w:pPr>
              <w:pStyle w:val="Listaszerbekezds"/>
              <w:keepLines/>
              <w:tabs>
                <w:tab w:val="left" w:leader="dot" w:pos="8789"/>
              </w:tabs>
              <w:ind w:left="0"/>
              <w:rPr>
                <w:rFonts w:ascii="Times New Roman" w:hAnsi="Times New Roman"/>
              </w:rPr>
            </w:pPr>
            <w:r w:rsidRPr="00D01522">
              <w:rPr>
                <w:rFonts w:ascii="Times New Roman" w:hAnsi="Times New Roman"/>
              </w:rPr>
              <w:t>2021. évi munka összesen (</w:t>
            </w:r>
            <w:proofErr w:type="spellStart"/>
            <w:r w:rsidRPr="00D01522">
              <w:rPr>
                <w:rFonts w:ascii="Times New Roman" w:hAnsi="Times New Roman"/>
              </w:rPr>
              <w:t>anyagköltség+munkadíj</w:t>
            </w:r>
            <w:proofErr w:type="spellEnd"/>
            <w:r w:rsidRPr="00D01522">
              <w:rPr>
                <w:rFonts w:ascii="Times New Roman" w:hAnsi="Times New Roman"/>
              </w:rPr>
              <w:t>)</w:t>
            </w:r>
          </w:p>
        </w:tc>
        <w:tc>
          <w:tcPr>
            <w:tcW w:w="2263" w:type="dxa"/>
            <w:vAlign w:val="center"/>
          </w:tcPr>
          <w:p w14:paraId="3A8424A6" w14:textId="6395325F" w:rsidR="00F810E2" w:rsidRPr="00D01522" w:rsidRDefault="00346745" w:rsidP="00CE0AE6">
            <w:pPr>
              <w:pStyle w:val="Listaszerbekezds"/>
              <w:keepLines/>
              <w:tabs>
                <w:tab w:val="left" w:leader="dot" w:pos="8789"/>
              </w:tabs>
              <w:ind w:left="0"/>
              <w:jc w:val="center"/>
              <w:rPr>
                <w:rFonts w:ascii="Times New Roman" w:hAnsi="Times New Roman"/>
              </w:rPr>
            </w:pPr>
            <w:r>
              <w:rPr>
                <w:rFonts w:ascii="Times New Roman" w:hAnsi="Times New Roman"/>
              </w:rPr>
              <w:t>………………..</w:t>
            </w:r>
          </w:p>
        </w:tc>
      </w:tr>
      <w:tr w:rsidR="00F810E2" w:rsidRPr="00D01522" w14:paraId="05E09336" w14:textId="77777777" w:rsidTr="00CE0AE6">
        <w:tc>
          <w:tcPr>
            <w:tcW w:w="5528" w:type="dxa"/>
            <w:vAlign w:val="center"/>
          </w:tcPr>
          <w:p w14:paraId="6F18C334" w14:textId="77777777" w:rsidR="00F810E2" w:rsidRPr="00D01522" w:rsidRDefault="00F810E2" w:rsidP="00CE0AE6">
            <w:pPr>
              <w:pStyle w:val="Listaszerbekezds"/>
              <w:keepLines/>
              <w:tabs>
                <w:tab w:val="left" w:leader="dot" w:pos="8789"/>
              </w:tabs>
              <w:ind w:left="0"/>
              <w:rPr>
                <w:rFonts w:ascii="Times New Roman" w:hAnsi="Times New Roman"/>
              </w:rPr>
            </w:pPr>
            <w:r w:rsidRPr="00D01522">
              <w:rPr>
                <w:rFonts w:ascii="Times New Roman" w:hAnsi="Times New Roman"/>
              </w:rPr>
              <w:t>2022. évi munka összesen</w:t>
            </w:r>
            <w:r>
              <w:rPr>
                <w:rFonts w:ascii="Times New Roman" w:hAnsi="Times New Roman"/>
              </w:rPr>
              <w:t xml:space="preserve"> </w:t>
            </w:r>
            <w:r w:rsidRPr="00D01522">
              <w:rPr>
                <w:rFonts w:ascii="Times New Roman" w:hAnsi="Times New Roman"/>
              </w:rPr>
              <w:t>(</w:t>
            </w:r>
            <w:proofErr w:type="spellStart"/>
            <w:r w:rsidRPr="00D01522">
              <w:rPr>
                <w:rFonts w:ascii="Times New Roman" w:hAnsi="Times New Roman"/>
              </w:rPr>
              <w:t>anyagköltség+munkadíj</w:t>
            </w:r>
            <w:proofErr w:type="spellEnd"/>
            <w:r w:rsidRPr="00D01522">
              <w:rPr>
                <w:rFonts w:ascii="Times New Roman" w:hAnsi="Times New Roman"/>
              </w:rPr>
              <w:t>)</w:t>
            </w:r>
          </w:p>
        </w:tc>
        <w:tc>
          <w:tcPr>
            <w:tcW w:w="2263" w:type="dxa"/>
            <w:vAlign w:val="center"/>
          </w:tcPr>
          <w:p w14:paraId="2405998E" w14:textId="6DBA4944" w:rsidR="00F810E2" w:rsidRPr="00D01522" w:rsidRDefault="00346745" w:rsidP="00CE0AE6">
            <w:pPr>
              <w:pStyle w:val="Listaszerbekezds"/>
              <w:keepLines/>
              <w:tabs>
                <w:tab w:val="left" w:leader="dot" w:pos="8789"/>
              </w:tabs>
              <w:ind w:left="0"/>
              <w:jc w:val="center"/>
              <w:rPr>
                <w:rFonts w:ascii="Times New Roman" w:hAnsi="Times New Roman"/>
              </w:rPr>
            </w:pPr>
            <w:r>
              <w:rPr>
                <w:rFonts w:ascii="Times New Roman" w:hAnsi="Times New Roman"/>
              </w:rPr>
              <w:t>………………..</w:t>
            </w:r>
          </w:p>
        </w:tc>
      </w:tr>
      <w:tr w:rsidR="00F810E2" w:rsidRPr="00D01522" w14:paraId="6BD1B46D" w14:textId="77777777" w:rsidTr="00CE0AE6">
        <w:tc>
          <w:tcPr>
            <w:tcW w:w="5528" w:type="dxa"/>
            <w:vAlign w:val="center"/>
          </w:tcPr>
          <w:p w14:paraId="137C420E" w14:textId="77777777" w:rsidR="00F810E2" w:rsidRPr="00D01522" w:rsidRDefault="00F810E2" w:rsidP="00CE0AE6">
            <w:pPr>
              <w:pStyle w:val="Listaszerbekezds"/>
              <w:keepLines/>
              <w:tabs>
                <w:tab w:val="left" w:leader="dot" w:pos="8789"/>
              </w:tabs>
              <w:ind w:left="0"/>
              <w:rPr>
                <w:rFonts w:ascii="Times New Roman" w:hAnsi="Times New Roman"/>
              </w:rPr>
            </w:pPr>
            <w:r w:rsidRPr="00D01522">
              <w:rPr>
                <w:rFonts w:ascii="Times New Roman" w:hAnsi="Times New Roman"/>
              </w:rPr>
              <w:t>2023. évi munka összesen</w:t>
            </w:r>
            <w:r>
              <w:rPr>
                <w:rFonts w:ascii="Times New Roman" w:hAnsi="Times New Roman"/>
              </w:rPr>
              <w:t xml:space="preserve"> </w:t>
            </w:r>
            <w:r w:rsidRPr="00D01522">
              <w:rPr>
                <w:rFonts w:ascii="Times New Roman" w:hAnsi="Times New Roman"/>
              </w:rPr>
              <w:t>(</w:t>
            </w:r>
            <w:proofErr w:type="spellStart"/>
            <w:r w:rsidRPr="00D01522">
              <w:rPr>
                <w:rFonts w:ascii="Times New Roman" w:hAnsi="Times New Roman"/>
              </w:rPr>
              <w:t>anyagköltség+munkadíj</w:t>
            </w:r>
            <w:proofErr w:type="spellEnd"/>
            <w:r w:rsidRPr="00D01522">
              <w:rPr>
                <w:rFonts w:ascii="Times New Roman" w:hAnsi="Times New Roman"/>
              </w:rPr>
              <w:t>)</w:t>
            </w:r>
          </w:p>
        </w:tc>
        <w:tc>
          <w:tcPr>
            <w:tcW w:w="2263" w:type="dxa"/>
            <w:vAlign w:val="center"/>
          </w:tcPr>
          <w:p w14:paraId="20FED8D9" w14:textId="1E999EFB" w:rsidR="00F810E2" w:rsidRPr="00D01522" w:rsidRDefault="00346745" w:rsidP="00CE0AE6">
            <w:pPr>
              <w:pStyle w:val="Listaszerbekezds"/>
              <w:keepLines/>
              <w:tabs>
                <w:tab w:val="left" w:leader="dot" w:pos="8789"/>
              </w:tabs>
              <w:ind w:left="0"/>
              <w:jc w:val="center"/>
              <w:rPr>
                <w:rFonts w:ascii="Times New Roman" w:hAnsi="Times New Roman"/>
              </w:rPr>
            </w:pPr>
            <w:r>
              <w:rPr>
                <w:rFonts w:ascii="Times New Roman" w:hAnsi="Times New Roman"/>
              </w:rPr>
              <w:t>………………..</w:t>
            </w:r>
          </w:p>
        </w:tc>
      </w:tr>
      <w:tr w:rsidR="00F810E2" w:rsidRPr="00D01522" w14:paraId="7D88802A" w14:textId="77777777" w:rsidTr="00CE0AE6">
        <w:tc>
          <w:tcPr>
            <w:tcW w:w="5528" w:type="dxa"/>
            <w:vAlign w:val="center"/>
          </w:tcPr>
          <w:p w14:paraId="6703B142" w14:textId="77777777" w:rsidR="00F810E2" w:rsidRPr="00D01522" w:rsidRDefault="00F810E2" w:rsidP="00CE0AE6">
            <w:pPr>
              <w:pStyle w:val="Listaszerbekezds"/>
              <w:keepLines/>
              <w:tabs>
                <w:tab w:val="left" w:leader="dot" w:pos="8789"/>
              </w:tabs>
              <w:ind w:left="0"/>
              <w:rPr>
                <w:rFonts w:ascii="Times New Roman" w:hAnsi="Times New Roman"/>
              </w:rPr>
            </w:pPr>
            <w:r w:rsidRPr="00D01522">
              <w:rPr>
                <w:rFonts w:ascii="Times New Roman" w:hAnsi="Times New Roman"/>
              </w:rPr>
              <w:t>Összesen:</w:t>
            </w:r>
          </w:p>
        </w:tc>
        <w:tc>
          <w:tcPr>
            <w:tcW w:w="2263" w:type="dxa"/>
            <w:vAlign w:val="center"/>
          </w:tcPr>
          <w:p w14:paraId="13B40DF7" w14:textId="0674BE9B" w:rsidR="00F810E2" w:rsidRPr="00D01522" w:rsidRDefault="00346745" w:rsidP="00CE0AE6">
            <w:pPr>
              <w:pStyle w:val="Listaszerbekezds"/>
              <w:keepLines/>
              <w:tabs>
                <w:tab w:val="left" w:leader="dot" w:pos="8789"/>
              </w:tabs>
              <w:ind w:left="0"/>
              <w:jc w:val="center"/>
              <w:rPr>
                <w:rFonts w:ascii="Times New Roman" w:hAnsi="Times New Roman"/>
              </w:rPr>
            </w:pPr>
            <w:r>
              <w:rPr>
                <w:rFonts w:ascii="Times New Roman" w:hAnsi="Times New Roman"/>
              </w:rPr>
              <w:t>………………..</w:t>
            </w:r>
          </w:p>
        </w:tc>
      </w:tr>
    </w:tbl>
    <w:p w14:paraId="78A9B760" w14:textId="77777777" w:rsidR="00F810E2" w:rsidRPr="00D01522" w:rsidRDefault="00F810E2" w:rsidP="00F810E2">
      <w:pPr>
        <w:pStyle w:val="Listaszerbekezds"/>
        <w:keepLines/>
        <w:tabs>
          <w:tab w:val="left" w:leader="dot" w:pos="8789"/>
        </w:tabs>
        <w:spacing w:after="0" w:line="240" w:lineRule="auto"/>
        <w:ind w:left="709"/>
        <w:rPr>
          <w:rFonts w:ascii="Times New Roman" w:hAnsi="Times New Roman"/>
        </w:rPr>
      </w:pPr>
    </w:p>
    <w:p w14:paraId="47ABBFB9" w14:textId="77777777" w:rsidR="00592E87" w:rsidRPr="006164F1" w:rsidRDefault="00592E87" w:rsidP="00592E87">
      <w:pPr>
        <w:suppressAutoHyphens w:val="0"/>
        <w:overflowPunct/>
        <w:autoSpaceDE/>
        <w:jc w:val="both"/>
        <w:textAlignment w:val="auto"/>
        <w:rPr>
          <w:sz w:val="22"/>
          <w:szCs w:val="22"/>
          <w:lang w:eastAsia="hu-HU"/>
        </w:rPr>
      </w:pPr>
    </w:p>
    <w:p w14:paraId="22E6E5B7" w14:textId="77777777" w:rsidR="00592E87" w:rsidRPr="006164F1" w:rsidRDefault="00592E87" w:rsidP="00592E87">
      <w:pPr>
        <w:suppressAutoHyphens w:val="0"/>
        <w:overflowPunct/>
        <w:autoSpaceDE/>
        <w:jc w:val="both"/>
        <w:textAlignment w:val="auto"/>
        <w:rPr>
          <w:b/>
          <w:sz w:val="22"/>
          <w:szCs w:val="22"/>
          <w:lang w:eastAsia="hu-HU"/>
        </w:rPr>
      </w:pPr>
      <w:proofErr w:type="gramStart"/>
      <w:r w:rsidRPr="006164F1">
        <w:rPr>
          <w:sz w:val="22"/>
          <w:szCs w:val="22"/>
          <w:lang w:eastAsia="hu-HU"/>
        </w:rPr>
        <w:t xml:space="preserve">Alulírott …………………………, mint a(z) ……(cégnév, székhely)……. cégjegyzésre jogosult képviselője – az ajánlatkérésben és a szerződéstervezetben foglalt valamennyi formai és tartalmi követelmény gondos áttekintése után – kijelentem, hogy </w:t>
      </w:r>
      <w:r w:rsidRPr="006164F1">
        <w:rPr>
          <w:b/>
          <w:sz w:val="22"/>
          <w:szCs w:val="22"/>
          <w:lang w:eastAsia="hu-HU"/>
        </w:rPr>
        <w:t xml:space="preserve">az ajánlatkérésben foglalt feltételeket szakértőtől elvárható gondossággal megismertük, megértettük, és azokat a jelen nyilatkozattal elfogadjuk, és ezeknek megfelelően a szerződést </w:t>
      </w:r>
      <w:r w:rsidR="00A3748C" w:rsidRPr="006164F1">
        <w:rPr>
          <w:b/>
          <w:sz w:val="22"/>
          <w:szCs w:val="22"/>
          <w:lang w:eastAsia="hu-HU"/>
        </w:rPr>
        <w:t xml:space="preserve">a megadott </w:t>
      </w:r>
      <w:r w:rsidRPr="006164F1">
        <w:rPr>
          <w:b/>
          <w:sz w:val="22"/>
          <w:szCs w:val="22"/>
          <w:lang w:eastAsia="hu-HU"/>
        </w:rPr>
        <w:t>tartalommal és a vállalt ellenszolgáltatás ellenében teljesítjük.</w:t>
      </w:r>
      <w:proofErr w:type="gramEnd"/>
    </w:p>
    <w:p w14:paraId="0F07583A" w14:textId="77777777" w:rsidR="00592E87" w:rsidRPr="006164F1" w:rsidRDefault="00592E87" w:rsidP="00592E87">
      <w:pPr>
        <w:suppressAutoHyphens w:val="0"/>
        <w:overflowPunct/>
        <w:autoSpaceDE/>
        <w:jc w:val="both"/>
        <w:textAlignment w:val="auto"/>
        <w:rPr>
          <w:sz w:val="22"/>
          <w:szCs w:val="22"/>
          <w:lang w:eastAsia="hu-HU"/>
        </w:rPr>
      </w:pPr>
    </w:p>
    <w:p w14:paraId="27D06C22"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 xml:space="preserve">Kijelentem, hogy a jelen eljárásban kiadott ajánlatkérésben, a rendelkezésre bocsátott műszaki dokumentációban rögzítetteket megismertem, az abban foglaltakat megvalósításra alkalmasnak ítélem, továbbá </w:t>
      </w:r>
      <w:proofErr w:type="gramStart"/>
      <w:r w:rsidRPr="006164F1">
        <w:rPr>
          <w:sz w:val="22"/>
          <w:szCs w:val="22"/>
          <w:lang w:eastAsia="hu-HU"/>
        </w:rPr>
        <w:t>ezen</w:t>
      </w:r>
      <w:proofErr w:type="gramEnd"/>
      <w:r w:rsidRPr="006164F1">
        <w:rPr>
          <w:sz w:val="22"/>
          <w:szCs w:val="22"/>
          <w:lang w:eastAsia="hu-HU"/>
        </w:rPr>
        <w:t xml:space="preserve"> dokumentumok ismeretében a megajánlott ajánlati árak mellett </w:t>
      </w:r>
      <w:proofErr w:type="spellStart"/>
      <w:r w:rsidRPr="006164F1">
        <w:rPr>
          <w:sz w:val="22"/>
          <w:szCs w:val="22"/>
          <w:lang w:eastAsia="hu-HU"/>
        </w:rPr>
        <w:t>ajánlatomat</w:t>
      </w:r>
      <w:proofErr w:type="spellEnd"/>
      <w:r w:rsidRPr="006164F1">
        <w:rPr>
          <w:sz w:val="22"/>
          <w:szCs w:val="22"/>
          <w:lang w:eastAsia="hu-HU"/>
        </w:rPr>
        <w:t xml:space="preserve"> a feladat teljes körű megvalósítására adom, továbbá nyertesség esetén a szerződést a konkrétumokkal kiegészítve aláírom.</w:t>
      </w:r>
    </w:p>
    <w:p w14:paraId="01D11DA3" w14:textId="77777777" w:rsidR="00592E87" w:rsidRPr="006164F1" w:rsidRDefault="00592E87" w:rsidP="00592E87">
      <w:pPr>
        <w:suppressAutoHyphens w:val="0"/>
        <w:overflowPunct/>
        <w:autoSpaceDE/>
        <w:jc w:val="both"/>
        <w:textAlignment w:val="auto"/>
        <w:rPr>
          <w:sz w:val="22"/>
          <w:szCs w:val="22"/>
          <w:lang w:eastAsia="hu-HU"/>
        </w:rPr>
      </w:pPr>
    </w:p>
    <w:p w14:paraId="4E6A9C0E"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 xml:space="preserve">Kijelentem, hogy </w:t>
      </w:r>
      <w:proofErr w:type="spellStart"/>
      <w:r w:rsidRPr="006164F1">
        <w:rPr>
          <w:sz w:val="22"/>
          <w:szCs w:val="22"/>
          <w:lang w:eastAsia="hu-HU"/>
        </w:rPr>
        <w:t>ajánlatomhoz</w:t>
      </w:r>
      <w:proofErr w:type="spellEnd"/>
      <w:r w:rsidRPr="006164F1">
        <w:rPr>
          <w:sz w:val="22"/>
          <w:szCs w:val="22"/>
          <w:lang w:eastAsia="hu-HU"/>
        </w:rPr>
        <w:t xml:space="preserve"> az ajánlattételi határidő lejártától számított </w:t>
      </w:r>
      <w:r w:rsidR="005D362F" w:rsidRPr="006164F1">
        <w:rPr>
          <w:b/>
          <w:sz w:val="22"/>
          <w:szCs w:val="22"/>
          <w:lang w:eastAsia="hu-HU"/>
        </w:rPr>
        <w:t>9</w:t>
      </w:r>
      <w:r w:rsidRPr="006164F1">
        <w:rPr>
          <w:b/>
          <w:sz w:val="22"/>
          <w:szCs w:val="22"/>
          <w:lang w:eastAsia="hu-HU"/>
        </w:rPr>
        <w:t>0</w:t>
      </w:r>
      <w:r w:rsidRPr="006164F1">
        <w:rPr>
          <w:sz w:val="22"/>
          <w:szCs w:val="22"/>
          <w:lang w:eastAsia="hu-HU"/>
        </w:rPr>
        <w:t xml:space="preserve"> </w:t>
      </w:r>
      <w:r w:rsidRPr="006164F1">
        <w:rPr>
          <w:b/>
          <w:sz w:val="22"/>
          <w:szCs w:val="22"/>
          <w:lang w:eastAsia="hu-HU"/>
        </w:rPr>
        <w:t>napig</w:t>
      </w:r>
      <w:r w:rsidRPr="006164F1">
        <w:rPr>
          <w:sz w:val="22"/>
          <w:szCs w:val="22"/>
          <w:lang w:eastAsia="hu-HU"/>
        </w:rPr>
        <w:t xml:space="preserve"> kötve vagyok.</w:t>
      </w:r>
    </w:p>
    <w:p w14:paraId="6AF19483" w14:textId="4D0C6A4E"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 xml:space="preserve">Jelen nyilatkozatot a MÁV </w:t>
      </w:r>
      <w:r w:rsidR="00B308FA" w:rsidRPr="006164F1">
        <w:rPr>
          <w:sz w:val="22"/>
          <w:szCs w:val="22"/>
          <w:lang w:eastAsia="hu-HU"/>
        </w:rPr>
        <w:t>Zrt</w:t>
      </w:r>
      <w:proofErr w:type="gramStart"/>
      <w:r w:rsidR="00B308FA" w:rsidRPr="006164F1">
        <w:rPr>
          <w:sz w:val="22"/>
          <w:szCs w:val="22"/>
          <w:lang w:eastAsia="hu-HU"/>
        </w:rPr>
        <w:t>.</w:t>
      </w:r>
      <w:r w:rsidRPr="006164F1">
        <w:rPr>
          <w:sz w:val="22"/>
          <w:szCs w:val="22"/>
          <w:lang w:eastAsia="hu-HU"/>
        </w:rPr>
        <w:t>,</w:t>
      </w:r>
      <w:proofErr w:type="gramEnd"/>
      <w:r w:rsidRPr="006164F1">
        <w:rPr>
          <w:sz w:val="22"/>
          <w:szCs w:val="22"/>
          <w:lang w:eastAsia="hu-HU"/>
        </w:rPr>
        <w:t xml:space="preserve"> mint Ajánlatkérő által a </w:t>
      </w:r>
      <w:r w:rsidRPr="00F56149">
        <w:rPr>
          <w:b/>
          <w:sz w:val="22"/>
          <w:szCs w:val="22"/>
          <w:lang w:eastAsia="hu-HU"/>
        </w:rPr>
        <w:t>„</w:t>
      </w:r>
      <w:r w:rsidR="00F810E2">
        <w:rPr>
          <w:b/>
          <w:sz w:val="22"/>
          <w:szCs w:val="22"/>
          <w:lang w:eastAsia="hu-HU"/>
        </w:rPr>
        <w:t>Mechanikus kültéri elemek javítása karbantartása</w:t>
      </w:r>
      <w:r w:rsidRPr="00F56149">
        <w:rPr>
          <w:b/>
          <w:sz w:val="22"/>
          <w:szCs w:val="22"/>
          <w:lang w:eastAsia="hu-HU"/>
        </w:rPr>
        <w:t>”</w:t>
      </w:r>
      <w:r w:rsidRPr="006164F1">
        <w:rPr>
          <w:b/>
          <w:sz w:val="22"/>
          <w:szCs w:val="22"/>
          <w:lang w:eastAsia="hu-HU"/>
        </w:rPr>
        <w:t xml:space="preserve"> </w:t>
      </w:r>
      <w:r w:rsidRPr="006164F1">
        <w:rPr>
          <w:sz w:val="22"/>
          <w:szCs w:val="22"/>
          <w:lang w:eastAsia="hu-HU"/>
        </w:rPr>
        <w:t>tárgyú ajánlatkérésben, az ajánlat részeként teszem.</w:t>
      </w:r>
    </w:p>
    <w:p w14:paraId="50DB44C0" w14:textId="77777777" w:rsidR="00592E87" w:rsidRPr="006164F1" w:rsidRDefault="00592E87" w:rsidP="00592E87">
      <w:pPr>
        <w:suppressAutoHyphens w:val="0"/>
        <w:overflowPunct/>
        <w:autoSpaceDE/>
        <w:jc w:val="center"/>
        <w:textAlignment w:val="auto"/>
        <w:rPr>
          <w:b/>
          <w:sz w:val="22"/>
          <w:szCs w:val="22"/>
          <w:lang w:eastAsia="hu-HU"/>
        </w:rPr>
      </w:pPr>
    </w:p>
    <w:p w14:paraId="06E9479B"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&lt;Kelt&gt;</w:t>
      </w:r>
    </w:p>
    <w:p w14:paraId="3E6CAE38" w14:textId="77777777" w:rsidR="00592E87" w:rsidRPr="006164F1" w:rsidRDefault="00592E87" w:rsidP="00592E87">
      <w:pPr>
        <w:suppressAutoHyphens w:val="0"/>
        <w:overflowPunct/>
        <w:autoSpaceDE/>
        <w:jc w:val="center"/>
        <w:textAlignment w:val="auto"/>
        <w:rPr>
          <w:b/>
          <w:sz w:val="22"/>
          <w:szCs w:val="22"/>
          <w:lang w:eastAsia="hu-HU"/>
        </w:rPr>
      </w:pPr>
      <w:r w:rsidRPr="006164F1">
        <w:rPr>
          <w:b/>
          <w:sz w:val="22"/>
          <w:szCs w:val="22"/>
          <w:lang w:eastAsia="hu-HU"/>
        </w:rPr>
        <w:t>…………………………..</w:t>
      </w:r>
    </w:p>
    <w:p w14:paraId="6A647AED" w14:textId="77777777" w:rsidR="00592E87" w:rsidRPr="006164F1" w:rsidRDefault="00592E87" w:rsidP="00592E8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(Cégszerű aláírás a kötelezettségvállalásra </w:t>
      </w:r>
    </w:p>
    <w:p w14:paraId="2BCCB51C" w14:textId="77777777" w:rsidR="00592E87" w:rsidRPr="006164F1" w:rsidRDefault="00592E87" w:rsidP="00592E87">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jogosult</w:t>
      </w:r>
      <w:proofErr w:type="gramEnd"/>
      <w:r w:rsidRPr="006164F1">
        <w:rPr>
          <w:spacing w:val="4"/>
          <w:sz w:val="22"/>
          <w:szCs w:val="22"/>
          <w:lang w:eastAsia="hu-HU"/>
        </w:rPr>
        <w:t xml:space="preserve">/jogosultak, vagy aláírás </w:t>
      </w:r>
    </w:p>
    <w:p w14:paraId="674CB2EF" w14:textId="77777777" w:rsidR="00592E87" w:rsidRPr="006164F1" w:rsidRDefault="00592E87" w:rsidP="00592E87">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a</w:t>
      </w:r>
      <w:proofErr w:type="gramEnd"/>
      <w:r w:rsidRPr="006164F1">
        <w:rPr>
          <w:spacing w:val="4"/>
          <w:sz w:val="22"/>
          <w:szCs w:val="22"/>
          <w:lang w:eastAsia="hu-HU"/>
        </w:rPr>
        <w:t xml:space="preserve"> meghatalmazott/meghatalmazottak részéről)</w:t>
      </w:r>
    </w:p>
    <w:p w14:paraId="04796AC5" w14:textId="77777777" w:rsidR="00592E87" w:rsidRPr="006164F1" w:rsidRDefault="00592E87" w:rsidP="00592E87">
      <w:pPr>
        <w:suppressAutoHyphens w:val="0"/>
        <w:overflowPunct/>
        <w:autoSpaceDE/>
        <w:ind w:right="142"/>
        <w:jc w:val="right"/>
        <w:textAlignment w:val="auto"/>
        <w:rPr>
          <w:i/>
          <w:smallCaps/>
          <w:spacing w:val="4"/>
          <w:sz w:val="22"/>
          <w:szCs w:val="22"/>
          <w:lang w:eastAsia="hu-HU"/>
        </w:rPr>
      </w:pPr>
    </w:p>
    <w:p w14:paraId="4101C947" w14:textId="77777777" w:rsidR="005E590D" w:rsidRPr="006164F1" w:rsidRDefault="00592E87" w:rsidP="00007A4E">
      <w:pPr>
        <w:keepNext/>
        <w:keepLines/>
        <w:suppressAutoHyphens w:val="0"/>
        <w:overflowPunct/>
        <w:autoSpaceDE/>
        <w:jc w:val="right"/>
        <w:textAlignment w:val="auto"/>
        <w:rPr>
          <w:i/>
          <w:sz w:val="22"/>
          <w:szCs w:val="22"/>
          <w:lang w:eastAsia="hu-HU"/>
        </w:rPr>
      </w:pPr>
      <w:r w:rsidRPr="006164F1">
        <w:rPr>
          <w:sz w:val="22"/>
          <w:szCs w:val="22"/>
          <w:lang w:eastAsia="hu-HU"/>
        </w:rPr>
        <w:br w:type="page"/>
      </w:r>
      <w:r w:rsidR="00236676" w:rsidRPr="006164F1">
        <w:rPr>
          <w:i/>
          <w:sz w:val="22"/>
          <w:szCs w:val="22"/>
          <w:lang w:eastAsia="hu-HU"/>
        </w:rPr>
        <w:lastRenderedPageBreak/>
        <w:t>3</w:t>
      </w:r>
      <w:r w:rsidR="004F193D" w:rsidRPr="006164F1">
        <w:rPr>
          <w:i/>
          <w:sz w:val="22"/>
          <w:szCs w:val="22"/>
          <w:lang w:eastAsia="hu-HU"/>
        </w:rPr>
        <w:t>.</w:t>
      </w:r>
      <w:r w:rsidR="005E590D" w:rsidRPr="006164F1">
        <w:rPr>
          <w:i/>
          <w:sz w:val="22"/>
          <w:szCs w:val="22"/>
          <w:lang w:eastAsia="hu-HU"/>
        </w:rPr>
        <w:t xml:space="preserve"> sz. melléklet</w:t>
      </w:r>
    </w:p>
    <w:p w14:paraId="7C938E18" w14:textId="77777777" w:rsidR="005E590D" w:rsidRPr="006164F1" w:rsidRDefault="005E590D" w:rsidP="00CE6912">
      <w:pPr>
        <w:pStyle w:val="Cmsor1"/>
        <w:spacing w:line="240" w:lineRule="auto"/>
        <w:ind w:left="431" w:hanging="431"/>
        <w:jc w:val="center"/>
        <w:rPr>
          <w:rFonts w:ascii="Times New Roman" w:hAnsi="Times New Roman"/>
          <w:i w:val="0"/>
          <w:spacing w:val="0"/>
          <w:sz w:val="22"/>
          <w:szCs w:val="22"/>
          <w:lang w:eastAsia="hu-HU"/>
        </w:rPr>
      </w:pPr>
      <w:r w:rsidRPr="006164F1">
        <w:rPr>
          <w:rFonts w:ascii="Times New Roman" w:hAnsi="Times New Roman"/>
          <w:i w:val="0"/>
          <w:spacing w:val="0"/>
          <w:sz w:val="22"/>
          <w:szCs w:val="22"/>
          <w:lang w:eastAsia="hu-HU"/>
        </w:rPr>
        <w:t xml:space="preserve">NYILATKOZAT KIZÁRÓ OKOKRÓL </w:t>
      </w:r>
    </w:p>
    <w:p w14:paraId="43BF1EBD" w14:textId="6BCAA524" w:rsidR="00B969DB" w:rsidRPr="006164F1" w:rsidRDefault="00B969DB" w:rsidP="00CE6912">
      <w:pPr>
        <w:widowControl w:val="0"/>
        <w:spacing w:before="360"/>
        <w:jc w:val="both"/>
        <w:rPr>
          <w:sz w:val="22"/>
          <w:szCs w:val="22"/>
        </w:rPr>
      </w:pPr>
      <w:proofErr w:type="gramStart"/>
      <w:r w:rsidRPr="006164F1">
        <w:rPr>
          <w:sz w:val="22"/>
          <w:szCs w:val="22"/>
        </w:rPr>
        <w:t xml:space="preserve">Alulírott …………………………………… mint a(z) …………..……………….. (cégnév) ……………………………….……… (székhely) ajánlattevő cégjegyzésre jogosult képviselője/meghatalmazottja a MÁV Zrt., mint Ajánlatkérő által indított </w:t>
      </w:r>
      <w:r w:rsidRPr="00F56149">
        <w:rPr>
          <w:b/>
          <w:sz w:val="22"/>
          <w:szCs w:val="22"/>
        </w:rPr>
        <w:t>„</w:t>
      </w:r>
      <w:r w:rsidR="00F810E2">
        <w:rPr>
          <w:b/>
          <w:sz w:val="22"/>
          <w:szCs w:val="22"/>
          <w:lang w:eastAsia="hu-HU"/>
        </w:rPr>
        <w:t xml:space="preserve">Mechanikus kültéri elemek javítása karbantartása” </w:t>
      </w:r>
      <w:r w:rsidRPr="006164F1">
        <w:rPr>
          <w:sz w:val="22"/>
          <w:szCs w:val="22"/>
        </w:rPr>
        <w:t>tárgyú beszerzési eljárásban az alábbi nyilatkozatot teszem:</w:t>
      </w:r>
      <w:proofErr w:type="gramEnd"/>
    </w:p>
    <w:p w14:paraId="160B016B" w14:textId="77777777" w:rsidR="00F66C69" w:rsidRPr="006164F1" w:rsidRDefault="00F66C69" w:rsidP="00CE6912">
      <w:pPr>
        <w:widowControl w:val="0"/>
        <w:shd w:val="clear" w:color="auto" w:fill="FFFFFF"/>
        <w:suppressAutoHyphens w:val="0"/>
        <w:overflowPunct/>
        <w:autoSpaceDE/>
        <w:autoSpaceDN w:val="0"/>
        <w:rPr>
          <w:sz w:val="22"/>
          <w:szCs w:val="22"/>
          <w:lang w:eastAsia="hu-HU"/>
        </w:rPr>
      </w:pPr>
      <w:r w:rsidRPr="006164F1">
        <w:rPr>
          <w:sz w:val="22"/>
          <w:szCs w:val="22"/>
          <w:lang w:eastAsia="hu-HU"/>
        </w:rPr>
        <w:t>Az alábbiakban részletezett kizáró okok velem szemben nem állnak fenn:</w:t>
      </w:r>
    </w:p>
    <w:p w14:paraId="3F4227A9" w14:textId="77777777" w:rsidR="00004D90" w:rsidRPr="006164F1" w:rsidRDefault="00004D90" w:rsidP="00004D90">
      <w:pPr>
        <w:widowControl w:val="0"/>
        <w:shd w:val="clear" w:color="auto" w:fill="FFFFFF"/>
        <w:suppressAutoHyphens w:val="0"/>
        <w:ind w:left="1440"/>
        <w:jc w:val="both"/>
        <w:textAlignment w:val="auto"/>
        <w:rPr>
          <w:bCs/>
          <w:sz w:val="22"/>
          <w:szCs w:val="22"/>
        </w:rPr>
      </w:pPr>
    </w:p>
    <w:p w14:paraId="67F8444D"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végelszámolás alatt áll, vagy az ellene indított csődeljárás vagy felszámolási eljárás folyamatban van;</w:t>
      </w:r>
    </w:p>
    <w:p w14:paraId="3A6129DF"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tevékenységét felfüggesztette vagy akinek tevékenységét felfüggesztették;</w:t>
      </w:r>
    </w:p>
    <w:p w14:paraId="3C901911"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w:t>
      </w:r>
      <w:r>
        <w:rPr>
          <w:sz w:val="22"/>
          <w:szCs w:val="22"/>
        </w:rPr>
        <w:t xml:space="preserve"> </w:t>
      </w:r>
      <w:r w:rsidRPr="006164F1">
        <w:rPr>
          <w:sz w:val="22"/>
          <w:szCs w:val="22"/>
        </w:rPr>
        <w:t>c) illetőleg g) pontja alapján a bíróság jogerős ítéletében korlátozta, az eltiltás ideje alatt, illetőleg ha az ajánlattevő tevékenységét más bíróság hasonló okból és módon jogerősen korlátozta;</w:t>
      </w:r>
    </w:p>
    <w:p w14:paraId="7F1E7ED5"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4FF4B387" w14:textId="77777777" w:rsidR="00CE6912" w:rsidRPr="00A67686" w:rsidRDefault="00CE6912" w:rsidP="00CE4758">
      <w:pPr>
        <w:numPr>
          <w:ilvl w:val="0"/>
          <w:numId w:val="11"/>
        </w:numPr>
        <w:shd w:val="clear" w:color="auto" w:fill="FFFFFF"/>
        <w:suppressAutoHyphens w:val="0"/>
        <w:ind w:left="567"/>
        <w:jc w:val="both"/>
        <w:textAlignment w:val="auto"/>
        <w:rPr>
          <w:sz w:val="22"/>
          <w:szCs w:val="22"/>
        </w:rPr>
      </w:pPr>
      <w:proofErr w:type="gramStart"/>
      <w:r w:rsidRPr="00872E94">
        <w:rPr>
          <w:sz w:val="22"/>
          <w:szCs w:val="22"/>
        </w:rPr>
        <w:t xml:space="preserve">a 2013. június 30-ig hatályban volt, a Büntető Törvénykönyvről szóló 2012. évi C. törvény szerinti bűnszervezetben részvétel – ideértve a bűncselekmény bűnszervezetben történő elkövetését is –, vesztegetés, , hűtlen kezelés, hanyag kezelés, költségvetési csalás, </w:t>
      </w:r>
      <w:r w:rsidRPr="00A67686">
        <w:rPr>
          <w:sz w:val="22"/>
          <w:szCs w:val="22"/>
        </w:rPr>
        <w:t>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w:t>
      </w:r>
      <w:proofErr w:type="gramEnd"/>
      <w:r w:rsidRPr="00A67686">
        <w:rPr>
          <w:sz w:val="22"/>
          <w:szCs w:val="22"/>
        </w:rPr>
        <w:t xml:space="preserve"> joga szerinti hasonló bűncselekményt követett el, feltéve, hogy a bűncselekmény elkövetése jogerős bírósági ítéletben megállapítást nyert, amíg a büntetett előélethez fűződő hátrányok alól nem mentesült;</w:t>
      </w:r>
    </w:p>
    <w:p w14:paraId="79982F83"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14:paraId="2E86AAAD" w14:textId="77777777" w:rsidR="00004D90" w:rsidRPr="006164F1" w:rsidRDefault="00004D90" w:rsidP="00004D90">
      <w:pPr>
        <w:spacing w:after="60"/>
        <w:jc w:val="both"/>
        <w:rPr>
          <w:sz w:val="22"/>
          <w:szCs w:val="22"/>
        </w:rPr>
      </w:pPr>
    </w:p>
    <w:p w14:paraId="7F4E6C23" w14:textId="37DE307A" w:rsidR="00F66C69" w:rsidRPr="006164F1" w:rsidRDefault="00F66C69" w:rsidP="00F66C69">
      <w:pPr>
        <w:widowControl w:val="0"/>
        <w:suppressAutoHyphens w:val="0"/>
        <w:jc w:val="both"/>
        <w:rPr>
          <w:b/>
          <w:sz w:val="22"/>
          <w:szCs w:val="22"/>
        </w:rPr>
      </w:pPr>
      <w:r w:rsidRPr="006164F1">
        <w:rPr>
          <w:sz w:val="22"/>
          <w:szCs w:val="22"/>
        </w:rPr>
        <w:t>Jelen nyilatkozatot a MÁV Zrt</w:t>
      </w:r>
      <w:proofErr w:type="gramStart"/>
      <w:r w:rsidRPr="006164F1">
        <w:rPr>
          <w:sz w:val="22"/>
          <w:szCs w:val="22"/>
        </w:rPr>
        <w:t>.,</w:t>
      </w:r>
      <w:proofErr w:type="gramEnd"/>
      <w:r w:rsidRPr="006164F1">
        <w:rPr>
          <w:sz w:val="22"/>
          <w:szCs w:val="22"/>
        </w:rPr>
        <w:t xml:space="preserve"> mint Ajánlatkérő által </w:t>
      </w:r>
      <w:r w:rsidRPr="00F56149">
        <w:rPr>
          <w:sz w:val="22"/>
          <w:szCs w:val="22"/>
        </w:rPr>
        <w:t>„</w:t>
      </w:r>
      <w:r w:rsidR="00F810E2">
        <w:rPr>
          <w:b/>
          <w:sz w:val="22"/>
          <w:szCs w:val="22"/>
          <w:lang w:eastAsia="hu-HU"/>
        </w:rPr>
        <w:t>Mechanikus kültéri elemek javítása karbantartása</w:t>
      </w:r>
      <w:r w:rsidRPr="00F56149">
        <w:rPr>
          <w:b/>
          <w:i/>
          <w:sz w:val="22"/>
          <w:szCs w:val="22"/>
        </w:rPr>
        <w:t>”</w:t>
      </w:r>
      <w:r w:rsidRPr="006164F1">
        <w:rPr>
          <w:b/>
          <w:i/>
          <w:sz w:val="22"/>
          <w:szCs w:val="22"/>
        </w:rPr>
        <w:t xml:space="preserve"> </w:t>
      </w:r>
      <w:r w:rsidRPr="006164F1">
        <w:rPr>
          <w:sz w:val="22"/>
          <w:szCs w:val="22"/>
        </w:rPr>
        <w:t>tárgyú ajánlatkérésben, az ajánlat részeként teszem.</w:t>
      </w:r>
    </w:p>
    <w:p w14:paraId="7E976AE1" w14:textId="77777777" w:rsidR="00B969DB" w:rsidRPr="006164F1" w:rsidRDefault="00CE6912" w:rsidP="00CE6912">
      <w:pPr>
        <w:widowControl w:val="0"/>
        <w:adjustRightInd w:val="0"/>
        <w:spacing w:before="240" w:after="100" w:afterAutospacing="1"/>
        <w:rPr>
          <w:sz w:val="22"/>
          <w:szCs w:val="22"/>
        </w:rPr>
      </w:pPr>
      <w:r>
        <w:rPr>
          <w:sz w:val="22"/>
          <w:szCs w:val="22"/>
        </w:rPr>
        <w:t>K</w:t>
      </w:r>
      <w:r w:rsidR="00B969DB" w:rsidRPr="006164F1">
        <w:rPr>
          <w:sz w:val="22"/>
          <w:szCs w:val="22"/>
        </w:rPr>
        <w:t>eltezés (helység, év, hónap, nap)</w:t>
      </w:r>
    </w:p>
    <w:p w14:paraId="11EC36CC" w14:textId="77777777" w:rsidR="00B969DB" w:rsidRPr="006164F1" w:rsidRDefault="00004D90" w:rsidP="00CE6912">
      <w:pPr>
        <w:widowControl w:val="0"/>
        <w:adjustRightInd w:val="0"/>
        <w:jc w:val="center"/>
        <w:rPr>
          <w:sz w:val="22"/>
          <w:szCs w:val="22"/>
        </w:rPr>
      </w:pPr>
      <w:r w:rsidRPr="006164F1">
        <w:rPr>
          <w:sz w:val="22"/>
          <w:szCs w:val="22"/>
        </w:rPr>
        <w:t xml:space="preserve">                                                                                 </w:t>
      </w:r>
      <w:r w:rsidR="00B969DB" w:rsidRPr="006164F1">
        <w:rPr>
          <w:sz w:val="22"/>
          <w:szCs w:val="22"/>
        </w:rPr>
        <w:t>………..………………….………….</w:t>
      </w:r>
    </w:p>
    <w:p w14:paraId="2DFEE9BB" w14:textId="77777777" w:rsidR="004E280B" w:rsidRPr="006164F1" w:rsidRDefault="00B969DB" w:rsidP="004E280B">
      <w:pPr>
        <w:keepNext/>
        <w:keepLines/>
        <w:suppressAutoHyphens w:val="0"/>
        <w:overflowPunct/>
        <w:autoSpaceDE/>
        <w:ind w:left="3545" w:firstLine="709"/>
        <w:jc w:val="center"/>
        <w:textAlignment w:val="auto"/>
        <w:rPr>
          <w:sz w:val="22"/>
          <w:szCs w:val="22"/>
        </w:rPr>
      </w:pPr>
      <w:proofErr w:type="gramStart"/>
      <w:r w:rsidRPr="006164F1">
        <w:rPr>
          <w:sz w:val="22"/>
          <w:szCs w:val="22"/>
        </w:rPr>
        <w:t>cégszerű</w:t>
      </w:r>
      <w:proofErr w:type="gramEnd"/>
      <w:r w:rsidRPr="006164F1">
        <w:rPr>
          <w:sz w:val="22"/>
          <w:szCs w:val="22"/>
        </w:rPr>
        <w:t xml:space="preserve"> aláírás</w:t>
      </w:r>
      <w:r w:rsidR="004E280B" w:rsidRPr="006164F1">
        <w:rPr>
          <w:sz w:val="22"/>
          <w:szCs w:val="22"/>
        </w:rPr>
        <w:t xml:space="preserve"> a kötelezettségvállalásra </w:t>
      </w:r>
    </w:p>
    <w:p w14:paraId="27597890" w14:textId="77777777" w:rsidR="004E280B" w:rsidRPr="006164F1" w:rsidRDefault="004E280B" w:rsidP="004E280B">
      <w:pPr>
        <w:keepNext/>
        <w:keepLines/>
        <w:suppressAutoHyphens w:val="0"/>
        <w:overflowPunct/>
        <w:autoSpaceDE/>
        <w:ind w:left="3545" w:firstLine="709"/>
        <w:jc w:val="center"/>
        <w:textAlignment w:val="auto"/>
        <w:rPr>
          <w:sz w:val="22"/>
          <w:szCs w:val="22"/>
        </w:rPr>
      </w:pPr>
      <w:proofErr w:type="gramStart"/>
      <w:r w:rsidRPr="006164F1">
        <w:rPr>
          <w:sz w:val="22"/>
          <w:szCs w:val="22"/>
        </w:rPr>
        <w:t>jogosult</w:t>
      </w:r>
      <w:proofErr w:type="gramEnd"/>
      <w:r w:rsidRPr="006164F1">
        <w:rPr>
          <w:sz w:val="22"/>
          <w:szCs w:val="22"/>
        </w:rPr>
        <w:t xml:space="preserve">/jogosultak, vagy aláírás </w:t>
      </w:r>
    </w:p>
    <w:p w14:paraId="2E72E6AF" w14:textId="77777777" w:rsidR="009E213F" w:rsidRDefault="004E280B" w:rsidP="00801389">
      <w:pPr>
        <w:keepNext/>
        <w:keepLines/>
        <w:suppressAutoHyphens w:val="0"/>
        <w:overflowPunct/>
        <w:autoSpaceDE/>
        <w:ind w:left="3545" w:firstLine="709"/>
        <w:jc w:val="right"/>
        <w:textAlignment w:val="auto"/>
        <w:rPr>
          <w:sz w:val="22"/>
          <w:szCs w:val="22"/>
        </w:rPr>
      </w:pPr>
      <w:proofErr w:type="gramStart"/>
      <w:r w:rsidRPr="006164F1">
        <w:rPr>
          <w:sz w:val="22"/>
          <w:szCs w:val="22"/>
        </w:rPr>
        <w:t>a</w:t>
      </w:r>
      <w:proofErr w:type="gramEnd"/>
      <w:r w:rsidRPr="006164F1">
        <w:rPr>
          <w:sz w:val="22"/>
          <w:szCs w:val="22"/>
        </w:rPr>
        <w:t xml:space="preserve"> meghatalmazott/meghatalmazottak részéről)</w:t>
      </w:r>
    </w:p>
    <w:p w14:paraId="09088E29" w14:textId="77777777" w:rsidR="007E737C" w:rsidRPr="006164F1" w:rsidRDefault="007E737C" w:rsidP="007E737C">
      <w:pPr>
        <w:widowControl w:val="0"/>
        <w:suppressAutoHyphens w:val="0"/>
        <w:rPr>
          <w:b/>
          <w:caps/>
          <w:sz w:val="22"/>
          <w:szCs w:val="22"/>
        </w:rPr>
      </w:pPr>
    </w:p>
    <w:p w14:paraId="2842726B" w14:textId="77777777" w:rsidR="009E213F" w:rsidRDefault="009E213F">
      <w:pPr>
        <w:suppressAutoHyphens w:val="0"/>
        <w:overflowPunct/>
        <w:autoSpaceDE/>
        <w:textAlignment w:val="auto"/>
        <w:rPr>
          <w:b/>
          <w:caps/>
          <w:sz w:val="22"/>
          <w:szCs w:val="22"/>
        </w:rPr>
      </w:pPr>
      <w:r>
        <w:rPr>
          <w:b/>
          <w:caps/>
          <w:sz w:val="22"/>
          <w:szCs w:val="22"/>
        </w:rPr>
        <w:br w:type="page"/>
      </w:r>
    </w:p>
    <w:p w14:paraId="7AF20AE2" w14:textId="77777777" w:rsidR="00A127EC" w:rsidRDefault="00A127EC" w:rsidP="00034BEA">
      <w:pPr>
        <w:keepNext/>
        <w:keepLines/>
        <w:suppressAutoHyphens w:val="0"/>
        <w:overflowPunct/>
        <w:autoSpaceDE/>
        <w:jc w:val="right"/>
        <w:textAlignment w:val="auto"/>
        <w:rPr>
          <w:i/>
          <w:sz w:val="22"/>
          <w:szCs w:val="22"/>
          <w:lang w:eastAsia="hu-HU"/>
        </w:rPr>
      </w:pPr>
    </w:p>
    <w:p w14:paraId="1ECACD1F" w14:textId="61F699A7" w:rsidR="00034BEA" w:rsidRPr="006164F1" w:rsidRDefault="00A127EC" w:rsidP="00034BEA">
      <w:pPr>
        <w:keepNext/>
        <w:keepLines/>
        <w:suppressAutoHyphens w:val="0"/>
        <w:overflowPunct/>
        <w:autoSpaceDE/>
        <w:jc w:val="right"/>
        <w:textAlignment w:val="auto"/>
        <w:rPr>
          <w:sz w:val="22"/>
          <w:szCs w:val="22"/>
          <w:lang w:eastAsia="hu-HU"/>
        </w:rPr>
      </w:pPr>
      <w:r>
        <w:rPr>
          <w:i/>
          <w:sz w:val="22"/>
          <w:szCs w:val="22"/>
          <w:lang w:eastAsia="hu-HU"/>
        </w:rPr>
        <w:t>4</w:t>
      </w:r>
      <w:r w:rsidR="00034BEA" w:rsidRPr="006164F1">
        <w:rPr>
          <w:i/>
          <w:sz w:val="22"/>
          <w:szCs w:val="22"/>
          <w:lang w:eastAsia="hu-HU"/>
        </w:rPr>
        <w:t>. sz. melléklet</w:t>
      </w:r>
    </w:p>
    <w:p w14:paraId="4CA37108" w14:textId="77777777" w:rsidR="00A127EC" w:rsidRPr="006164F1" w:rsidRDefault="00A127EC" w:rsidP="00A127EC">
      <w:pPr>
        <w:widowControl w:val="0"/>
        <w:suppressAutoHyphens w:val="0"/>
        <w:jc w:val="center"/>
        <w:rPr>
          <w:b/>
          <w:caps/>
          <w:sz w:val="22"/>
          <w:szCs w:val="22"/>
        </w:rPr>
      </w:pPr>
    </w:p>
    <w:p w14:paraId="35341096" w14:textId="77777777" w:rsidR="00A127EC" w:rsidRPr="006164F1" w:rsidRDefault="00A127EC" w:rsidP="00A127EC">
      <w:pPr>
        <w:widowControl w:val="0"/>
        <w:suppressAutoHyphens w:val="0"/>
        <w:jc w:val="center"/>
        <w:rPr>
          <w:b/>
          <w:caps/>
          <w:sz w:val="22"/>
          <w:szCs w:val="22"/>
        </w:rPr>
      </w:pPr>
    </w:p>
    <w:p w14:paraId="296D1DE4" w14:textId="16139DE1" w:rsidR="00A127EC" w:rsidRPr="006164F1" w:rsidRDefault="00A127EC" w:rsidP="00A127EC">
      <w:pPr>
        <w:widowControl w:val="0"/>
        <w:suppressAutoHyphens w:val="0"/>
        <w:jc w:val="center"/>
        <w:rPr>
          <w:b/>
          <w:caps/>
          <w:sz w:val="22"/>
          <w:szCs w:val="22"/>
        </w:rPr>
      </w:pPr>
      <w:r w:rsidRPr="006164F1">
        <w:rPr>
          <w:b/>
          <w:caps/>
          <w:sz w:val="22"/>
          <w:szCs w:val="22"/>
        </w:rPr>
        <w:t>Ajánlattevői nyilatkozat az összeférhetetlenségről</w:t>
      </w:r>
    </w:p>
    <w:p w14:paraId="5A206DAC" w14:textId="77777777" w:rsidR="00A127EC" w:rsidRPr="006164F1" w:rsidRDefault="00A127EC" w:rsidP="00A127EC">
      <w:pPr>
        <w:widowControl w:val="0"/>
        <w:suppressAutoHyphens w:val="0"/>
        <w:jc w:val="center"/>
        <w:rPr>
          <w:b/>
          <w:caps/>
          <w:sz w:val="22"/>
          <w:szCs w:val="22"/>
        </w:rPr>
      </w:pPr>
    </w:p>
    <w:p w14:paraId="291C4204" w14:textId="77777777" w:rsidR="00A127EC" w:rsidRPr="006164F1" w:rsidRDefault="00A127EC" w:rsidP="00A127EC">
      <w:pPr>
        <w:widowControl w:val="0"/>
        <w:suppressAutoHyphens w:val="0"/>
        <w:jc w:val="both"/>
        <w:rPr>
          <w:sz w:val="22"/>
          <w:szCs w:val="22"/>
        </w:rPr>
      </w:pPr>
    </w:p>
    <w:p w14:paraId="3C1D67D3" w14:textId="77777777" w:rsidR="00A127EC" w:rsidRPr="006164F1" w:rsidRDefault="00A127EC" w:rsidP="00A127EC">
      <w:pPr>
        <w:widowControl w:val="0"/>
        <w:suppressAutoHyphens w:val="0"/>
        <w:rPr>
          <w:sz w:val="22"/>
          <w:szCs w:val="22"/>
        </w:rPr>
      </w:pPr>
    </w:p>
    <w:p w14:paraId="4F24D15C" w14:textId="77777777" w:rsidR="00A127EC" w:rsidRPr="006164F1" w:rsidRDefault="00A127EC" w:rsidP="00A127EC">
      <w:pPr>
        <w:widowControl w:val="0"/>
        <w:suppressAutoHyphens w:val="0"/>
        <w:jc w:val="center"/>
        <w:rPr>
          <w:sz w:val="22"/>
          <w:szCs w:val="22"/>
        </w:rPr>
      </w:pPr>
    </w:p>
    <w:p w14:paraId="528089BE" w14:textId="77777777" w:rsidR="00A127EC" w:rsidRPr="006164F1" w:rsidRDefault="00A127EC" w:rsidP="00A127EC">
      <w:pPr>
        <w:widowControl w:val="0"/>
        <w:suppressAutoHyphens w:val="0"/>
        <w:jc w:val="both"/>
        <w:rPr>
          <w:sz w:val="22"/>
          <w:szCs w:val="22"/>
        </w:rPr>
      </w:pPr>
      <w:r w:rsidRPr="006164F1">
        <w:rPr>
          <w:sz w:val="22"/>
          <w:szCs w:val="22"/>
        </w:rPr>
        <w:t>Alulírott nyilatkozom, az összeférhetetlenség kezelésére vonatkozóan, hogy Vállalkozásunk tulajdonosi szerkezetében, és választott tisztségviselőinek vonatkozásában, vagy alkalmazottjaként sem közvetlen, sem közvetett módon nem áll jogviszonyban MÁV</w:t>
      </w:r>
      <w:r>
        <w:rPr>
          <w:sz w:val="22"/>
          <w:szCs w:val="22"/>
        </w:rPr>
        <w:t xml:space="preserve"> Zrt. és a MÁV-C</w:t>
      </w:r>
      <w:r w:rsidRPr="006164F1">
        <w:rPr>
          <w:sz w:val="22"/>
          <w:szCs w:val="22"/>
        </w:rPr>
        <w:t xml:space="preserve">soport tisztségviselőjével, az ügyletben érintett alkalmazottal, vagy annak Törvény (Ptk. 8.§ (1) bekezdése szerint értelmezett közeli hozzátartozójával. </w:t>
      </w:r>
    </w:p>
    <w:p w14:paraId="28311744" w14:textId="77777777" w:rsidR="00A127EC" w:rsidRPr="006164F1" w:rsidRDefault="00A127EC" w:rsidP="00A127EC">
      <w:pPr>
        <w:widowControl w:val="0"/>
        <w:suppressAutoHyphens w:val="0"/>
        <w:jc w:val="center"/>
        <w:rPr>
          <w:sz w:val="22"/>
          <w:szCs w:val="22"/>
        </w:rPr>
      </w:pPr>
    </w:p>
    <w:p w14:paraId="7E564BFD" w14:textId="77777777" w:rsidR="00A127EC" w:rsidRPr="006164F1" w:rsidRDefault="00A127EC" w:rsidP="00A127EC">
      <w:pPr>
        <w:widowControl w:val="0"/>
        <w:suppressAutoHyphens w:val="0"/>
        <w:jc w:val="center"/>
        <w:rPr>
          <w:sz w:val="22"/>
          <w:szCs w:val="22"/>
        </w:rPr>
      </w:pPr>
    </w:p>
    <w:p w14:paraId="4FAE2344" w14:textId="77777777" w:rsidR="00A127EC" w:rsidRPr="006164F1" w:rsidRDefault="00A127EC" w:rsidP="00A127EC">
      <w:pPr>
        <w:widowControl w:val="0"/>
        <w:suppressAutoHyphens w:val="0"/>
        <w:jc w:val="center"/>
        <w:rPr>
          <w:sz w:val="22"/>
          <w:szCs w:val="22"/>
        </w:rPr>
      </w:pPr>
    </w:p>
    <w:p w14:paraId="668BD95E" w14:textId="77777777" w:rsidR="00A127EC" w:rsidRPr="006164F1" w:rsidRDefault="00A127EC" w:rsidP="00A127EC">
      <w:pPr>
        <w:widowControl w:val="0"/>
        <w:suppressAutoHyphens w:val="0"/>
        <w:jc w:val="center"/>
        <w:rPr>
          <w:sz w:val="22"/>
          <w:szCs w:val="22"/>
        </w:rPr>
      </w:pPr>
    </w:p>
    <w:p w14:paraId="1E1EDA0B" w14:textId="77777777" w:rsidR="00A127EC" w:rsidRPr="006164F1" w:rsidRDefault="00A127EC" w:rsidP="00A127EC">
      <w:pPr>
        <w:widowControl w:val="0"/>
        <w:suppressAutoHyphens w:val="0"/>
        <w:jc w:val="center"/>
        <w:rPr>
          <w:sz w:val="22"/>
          <w:szCs w:val="22"/>
        </w:rPr>
      </w:pPr>
    </w:p>
    <w:p w14:paraId="209FAB3E" w14:textId="77777777" w:rsidR="00A127EC" w:rsidRPr="006164F1" w:rsidRDefault="00A127EC" w:rsidP="00A127EC">
      <w:pPr>
        <w:widowControl w:val="0"/>
        <w:suppressAutoHyphens w:val="0"/>
        <w:spacing w:line="360" w:lineRule="auto"/>
        <w:jc w:val="both"/>
        <w:rPr>
          <w:sz w:val="22"/>
          <w:szCs w:val="22"/>
        </w:rPr>
      </w:pPr>
      <w:r w:rsidRPr="006164F1">
        <w:rPr>
          <w:sz w:val="22"/>
          <w:szCs w:val="22"/>
        </w:rPr>
        <w:t>Kelt</w:t>
      </w:r>
      <w:proofErr w:type="gramStart"/>
      <w:r w:rsidRPr="006164F1">
        <w:rPr>
          <w:sz w:val="22"/>
          <w:szCs w:val="22"/>
        </w:rPr>
        <w:t>:……………………………</w:t>
      </w:r>
      <w:proofErr w:type="gramEnd"/>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A127EC" w:rsidRPr="006164F1" w14:paraId="4DF7C585" w14:textId="77777777" w:rsidTr="00CE0AE6">
        <w:tc>
          <w:tcPr>
            <w:tcW w:w="4819" w:type="dxa"/>
          </w:tcPr>
          <w:p w14:paraId="28793BCC" w14:textId="77777777" w:rsidR="00A127EC" w:rsidRPr="006164F1" w:rsidRDefault="00A127EC" w:rsidP="00CE0AE6">
            <w:pPr>
              <w:widowControl w:val="0"/>
              <w:tabs>
                <w:tab w:val="left" w:pos="3468"/>
              </w:tabs>
              <w:suppressAutoHyphens w:val="0"/>
              <w:rPr>
                <w:sz w:val="22"/>
                <w:szCs w:val="22"/>
                <w:lang w:eastAsia="hu-HU"/>
              </w:rPr>
            </w:pPr>
            <w:r w:rsidRPr="006164F1">
              <w:rPr>
                <w:sz w:val="22"/>
                <w:szCs w:val="22"/>
                <w:lang w:eastAsia="hu-HU"/>
              </w:rPr>
              <w:t xml:space="preserve">         ………………………………</w:t>
            </w:r>
          </w:p>
        </w:tc>
      </w:tr>
      <w:tr w:rsidR="00A127EC" w:rsidRPr="006164F1" w14:paraId="328D1C78" w14:textId="77777777" w:rsidTr="00CE0AE6">
        <w:tc>
          <w:tcPr>
            <w:tcW w:w="4819" w:type="dxa"/>
          </w:tcPr>
          <w:p w14:paraId="356152F0" w14:textId="77777777" w:rsidR="00A127EC" w:rsidRPr="006164F1" w:rsidRDefault="00A127EC" w:rsidP="00CE0AE6">
            <w:pPr>
              <w:suppressAutoHyphens w:val="0"/>
              <w:overflowPunct/>
              <w:autoSpaceDE/>
              <w:ind w:right="142"/>
              <w:textAlignment w:val="auto"/>
              <w:rPr>
                <w:spacing w:val="4"/>
                <w:sz w:val="22"/>
                <w:szCs w:val="22"/>
                <w:lang w:eastAsia="hu-HU"/>
              </w:rPr>
            </w:pPr>
            <w:r w:rsidRPr="006164F1">
              <w:rPr>
                <w:sz w:val="22"/>
                <w:szCs w:val="22"/>
                <w:lang w:eastAsia="hu-HU"/>
              </w:rPr>
              <w:t>cégszerű aláírás</w:t>
            </w:r>
            <w:r w:rsidRPr="006164F1">
              <w:rPr>
                <w:spacing w:val="4"/>
                <w:sz w:val="22"/>
                <w:szCs w:val="22"/>
                <w:lang w:eastAsia="hu-HU"/>
              </w:rPr>
              <w:t xml:space="preserve"> a kötelezettségvállalásra </w:t>
            </w:r>
          </w:p>
          <w:p w14:paraId="71B78FEF" w14:textId="77777777" w:rsidR="00A127EC" w:rsidRPr="006164F1" w:rsidRDefault="00A127EC" w:rsidP="00CE0AE6">
            <w:pPr>
              <w:suppressAutoHyphens w:val="0"/>
              <w:overflowPunct/>
              <w:autoSpaceDE/>
              <w:ind w:right="142"/>
              <w:textAlignment w:val="auto"/>
              <w:rPr>
                <w:spacing w:val="4"/>
                <w:sz w:val="22"/>
                <w:szCs w:val="22"/>
                <w:lang w:eastAsia="hu-HU"/>
              </w:rPr>
            </w:pPr>
            <w:r w:rsidRPr="006164F1">
              <w:rPr>
                <w:spacing w:val="4"/>
                <w:sz w:val="22"/>
                <w:szCs w:val="22"/>
                <w:lang w:eastAsia="hu-HU"/>
              </w:rPr>
              <w:t xml:space="preserve">          jogosult/jogosultak, vagy aláírás </w:t>
            </w:r>
          </w:p>
          <w:p w14:paraId="2A19C05B" w14:textId="77777777" w:rsidR="00A127EC" w:rsidRPr="006164F1" w:rsidRDefault="00A127EC" w:rsidP="00CE0AE6">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38F538B4" w14:textId="77777777" w:rsidR="00A127EC" w:rsidRPr="006164F1" w:rsidRDefault="00A127EC" w:rsidP="00CE0AE6">
            <w:pPr>
              <w:widowControl w:val="0"/>
              <w:tabs>
                <w:tab w:val="left" w:pos="3468"/>
              </w:tabs>
              <w:suppressAutoHyphens w:val="0"/>
              <w:rPr>
                <w:sz w:val="22"/>
                <w:szCs w:val="22"/>
                <w:lang w:eastAsia="hu-HU"/>
              </w:rPr>
            </w:pPr>
          </w:p>
        </w:tc>
      </w:tr>
    </w:tbl>
    <w:p w14:paraId="6A8A0195" w14:textId="77777777" w:rsidR="00A127EC" w:rsidRPr="006164F1" w:rsidRDefault="00A127EC" w:rsidP="00A127EC">
      <w:pPr>
        <w:rPr>
          <w:b/>
          <w:sz w:val="22"/>
          <w:szCs w:val="22"/>
        </w:rPr>
      </w:pPr>
    </w:p>
    <w:p w14:paraId="4B6B90BD" w14:textId="77777777" w:rsidR="00A127EC" w:rsidRPr="006164F1" w:rsidRDefault="00A127EC" w:rsidP="00A127EC">
      <w:pPr>
        <w:rPr>
          <w:b/>
          <w:sz w:val="22"/>
          <w:szCs w:val="22"/>
        </w:rPr>
      </w:pPr>
    </w:p>
    <w:p w14:paraId="789C73CE" w14:textId="77777777" w:rsidR="00A127EC" w:rsidRPr="006164F1" w:rsidRDefault="00A127EC" w:rsidP="00A127EC">
      <w:pPr>
        <w:keepNext/>
        <w:keepLines/>
        <w:jc w:val="right"/>
        <w:rPr>
          <w:b/>
          <w:caps/>
          <w:sz w:val="22"/>
          <w:szCs w:val="22"/>
        </w:rPr>
      </w:pPr>
    </w:p>
    <w:p w14:paraId="25139B2D" w14:textId="77777777" w:rsidR="00A127EC" w:rsidRPr="006164F1" w:rsidRDefault="00A127EC" w:rsidP="00A127EC">
      <w:pPr>
        <w:widowControl w:val="0"/>
        <w:suppressAutoHyphens w:val="0"/>
        <w:spacing w:line="360" w:lineRule="auto"/>
        <w:jc w:val="center"/>
        <w:rPr>
          <w:sz w:val="22"/>
          <w:szCs w:val="22"/>
        </w:rPr>
        <w:sectPr w:rsidR="00A127EC" w:rsidRPr="006164F1">
          <w:footerReference w:type="default" r:id="rId15"/>
          <w:pgSz w:w="11909" w:h="16834"/>
          <w:pgMar w:top="1440" w:right="1440" w:bottom="1440" w:left="1440" w:header="708" w:footer="708" w:gutter="0"/>
          <w:cols w:space="708"/>
        </w:sectPr>
      </w:pPr>
    </w:p>
    <w:p w14:paraId="2CFE93A6" w14:textId="06B387E6" w:rsidR="006C3D0F" w:rsidRPr="006164F1" w:rsidRDefault="006C3D0F" w:rsidP="006C3D0F">
      <w:pPr>
        <w:keepNext/>
        <w:keepLines/>
        <w:suppressAutoHyphens w:val="0"/>
        <w:overflowPunct/>
        <w:autoSpaceDE/>
        <w:jc w:val="right"/>
        <w:textAlignment w:val="auto"/>
        <w:rPr>
          <w:sz w:val="22"/>
          <w:szCs w:val="22"/>
          <w:lang w:eastAsia="hu-HU"/>
        </w:rPr>
      </w:pPr>
      <w:r>
        <w:rPr>
          <w:i/>
          <w:sz w:val="22"/>
          <w:szCs w:val="22"/>
          <w:lang w:eastAsia="hu-HU"/>
        </w:rPr>
        <w:lastRenderedPageBreak/>
        <w:t>5</w:t>
      </w:r>
      <w:r w:rsidRPr="006164F1">
        <w:rPr>
          <w:i/>
          <w:sz w:val="22"/>
          <w:szCs w:val="22"/>
          <w:lang w:eastAsia="hu-HU"/>
        </w:rPr>
        <w:t>. sz. melléklet</w:t>
      </w:r>
    </w:p>
    <w:p w14:paraId="5A7DDD7A" w14:textId="77777777" w:rsidR="006C3D0F" w:rsidRDefault="006C3D0F" w:rsidP="006C3D0F">
      <w:pPr>
        <w:keepNext/>
        <w:jc w:val="center"/>
        <w:outlineLvl w:val="1"/>
        <w:rPr>
          <w:b/>
          <w:bCs/>
          <w:iCs/>
          <w:sz w:val="22"/>
          <w:szCs w:val="22"/>
          <w:lang w:eastAsia="en-US"/>
        </w:rPr>
      </w:pPr>
    </w:p>
    <w:p w14:paraId="59853D27" w14:textId="716212F3" w:rsidR="006C3D0F" w:rsidRDefault="006C3D0F" w:rsidP="006C3D0F">
      <w:pPr>
        <w:keepNext/>
        <w:jc w:val="center"/>
        <w:outlineLvl w:val="1"/>
        <w:rPr>
          <w:b/>
          <w:bCs/>
          <w:iCs/>
          <w:sz w:val="22"/>
          <w:szCs w:val="22"/>
          <w:lang w:eastAsia="en-US"/>
        </w:rPr>
      </w:pPr>
      <w:r w:rsidRPr="006164F1">
        <w:rPr>
          <w:b/>
          <w:bCs/>
          <w:iCs/>
          <w:sz w:val="22"/>
          <w:szCs w:val="22"/>
          <w:lang w:eastAsia="en-US"/>
        </w:rPr>
        <w:t>Referencia nyilatkozat</w:t>
      </w:r>
    </w:p>
    <w:p w14:paraId="2A86A2E6" w14:textId="77777777" w:rsidR="006C3D0F" w:rsidRPr="006164F1" w:rsidRDefault="006C3D0F" w:rsidP="006C3D0F">
      <w:pPr>
        <w:keepNext/>
        <w:jc w:val="center"/>
        <w:outlineLvl w:val="1"/>
        <w:rPr>
          <w:b/>
          <w:bCs/>
          <w:iCs/>
          <w:sz w:val="22"/>
          <w:szCs w:val="22"/>
          <w:lang w:eastAsia="en-US"/>
        </w:rPr>
      </w:pPr>
    </w:p>
    <w:p w14:paraId="0A242328" w14:textId="77777777" w:rsidR="006C3D0F" w:rsidRPr="006164F1" w:rsidRDefault="006C3D0F" w:rsidP="006C3D0F">
      <w:pPr>
        <w:keepNext/>
        <w:jc w:val="center"/>
        <w:outlineLvl w:val="1"/>
        <w:rPr>
          <w:b/>
          <w:bCs/>
          <w:iCs/>
          <w:sz w:val="22"/>
          <w:szCs w:val="22"/>
          <w:lang w:eastAsia="en-US"/>
        </w:rPr>
      </w:pPr>
    </w:p>
    <w:p w14:paraId="27656197" w14:textId="2B24CBA2" w:rsidR="006C3D0F" w:rsidRPr="006164F1" w:rsidRDefault="006C3D0F" w:rsidP="006C3D0F">
      <w:pPr>
        <w:overflowPunct/>
        <w:autoSpaceDE/>
        <w:spacing w:after="240"/>
        <w:jc w:val="both"/>
        <w:textAlignment w:val="auto"/>
        <w:rPr>
          <w:sz w:val="22"/>
          <w:szCs w:val="22"/>
          <w:lang w:eastAsia="hu-HU"/>
        </w:rPr>
      </w:pPr>
      <w:proofErr w:type="gramStart"/>
      <w:r w:rsidRPr="006164F1">
        <w:rPr>
          <w:sz w:val="22"/>
          <w:szCs w:val="22"/>
          <w:lang w:eastAsia="hu-HU"/>
        </w:rPr>
        <w:t xml:space="preserve">Alulírott …………………..…..………, mint a(z) …........................................………(cégnév) …………...................... (székhely) ajánlattevő cégjegyzésre jogosult képviselője/cégjegyzésre jogosult által meghatalmazott személy, nyilatkozom, hogy </w:t>
      </w:r>
      <w:r w:rsidRPr="009630A0">
        <w:rPr>
          <w:b/>
          <w:sz w:val="22"/>
          <w:szCs w:val="22"/>
          <w:lang w:eastAsia="hu-HU"/>
        </w:rPr>
        <w:t>„</w:t>
      </w:r>
      <w:r>
        <w:rPr>
          <w:b/>
          <w:sz w:val="22"/>
          <w:szCs w:val="22"/>
          <w:lang w:eastAsia="hu-HU"/>
        </w:rPr>
        <w:t>Mechanikus kültéri elemek javítása karbantartása</w:t>
      </w:r>
      <w:r w:rsidRPr="009630A0">
        <w:rPr>
          <w:b/>
          <w:sz w:val="22"/>
          <w:szCs w:val="22"/>
          <w:lang w:eastAsia="hu-HU"/>
        </w:rPr>
        <w:t>”</w:t>
      </w:r>
      <w:r w:rsidRPr="006164F1">
        <w:rPr>
          <w:b/>
          <w:sz w:val="22"/>
          <w:szCs w:val="22"/>
          <w:lang w:eastAsia="hu-HU"/>
        </w:rPr>
        <w:t xml:space="preserve"> </w:t>
      </w:r>
      <w:r w:rsidRPr="006164F1">
        <w:rPr>
          <w:sz w:val="22"/>
          <w:szCs w:val="22"/>
          <w:lang w:eastAsia="hu-HU"/>
        </w:rPr>
        <w:t>tárgyú beszerzési eljárásban az általam jegyzett cég az ajánlattételi felhívás megküldésé</w:t>
      </w:r>
      <w:r w:rsidR="009340F7">
        <w:rPr>
          <w:sz w:val="22"/>
          <w:szCs w:val="22"/>
          <w:lang w:eastAsia="hu-HU"/>
        </w:rPr>
        <w:t xml:space="preserve">t  megelőző 36 </w:t>
      </w:r>
      <w:r w:rsidRPr="006164F1">
        <w:rPr>
          <w:sz w:val="22"/>
          <w:szCs w:val="22"/>
          <w:lang w:eastAsia="hu-HU"/>
        </w:rPr>
        <w:t>hónapban az alábbi, beszerzés tárgya szerinti referenciá</w:t>
      </w:r>
      <w:r w:rsidRPr="009630A0">
        <w:rPr>
          <w:sz w:val="22"/>
          <w:szCs w:val="22"/>
          <w:lang w:eastAsia="hu-HU"/>
        </w:rPr>
        <w:t>kk</w:t>
      </w:r>
      <w:r w:rsidRPr="006164F1">
        <w:rPr>
          <w:sz w:val="22"/>
          <w:szCs w:val="22"/>
          <w:lang w:eastAsia="hu-HU"/>
        </w:rPr>
        <w:t>al rendelkezik:</w:t>
      </w:r>
      <w:proofErr w:type="gramEnd"/>
    </w:p>
    <w:tbl>
      <w:tblPr>
        <w:tblStyle w:val="Rcsostblzat3"/>
        <w:tblW w:w="9934" w:type="dxa"/>
        <w:tblLayout w:type="fixed"/>
        <w:tblLook w:val="04A0" w:firstRow="1" w:lastRow="0" w:firstColumn="1" w:lastColumn="0" w:noHBand="0" w:noVBand="1"/>
      </w:tblPr>
      <w:tblGrid>
        <w:gridCol w:w="1682"/>
        <w:gridCol w:w="1682"/>
        <w:gridCol w:w="2430"/>
        <w:gridCol w:w="1294"/>
        <w:gridCol w:w="1423"/>
        <w:gridCol w:w="1423"/>
      </w:tblGrid>
      <w:tr w:rsidR="006C3D0F" w:rsidRPr="006164F1" w14:paraId="6AA29AC9" w14:textId="77777777" w:rsidTr="00CE0AE6">
        <w:trPr>
          <w:trHeight w:val="1543"/>
        </w:trPr>
        <w:tc>
          <w:tcPr>
            <w:tcW w:w="1682" w:type="dxa"/>
            <w:vAlign w:val="center"/>
          </w:tcPr>
          <w:p w14:paraId="775DB033" w14:textId="77777777" w:rsidR="006C3D0F" w:rsidRPr="006164F1" w:rsidRDefault="006C3D0F" w:rsidP="00CE0AE6">
            <w:pPr>
              <w:overflowPunct/>
              <w:autoSpaceDE/>
              <w:jc w:val="center"/>
              <w:textAlignment w:val="auto"/>
              <w:rPr>
                <w:b/>
                <w:sz w:val="22"/>
                <w:szCs w:val="22"/>
                <w:lang w:eastAsia="hu-HU"/>
              </w:rPr>
            </w:pPr>
            <w:r w:rsidRPr="006164F1">
              <w:rPr>
                <w:b/>
                <w:sz w:val="22"/>
                <w:szCs w:val="22"/>
                <w:lang w:eastAsia="hu-HU"/>
              </w:rPr>
              <w:t>A szerződést kötő másik fél</w:t>
            </w:r>
          </w:p>
          <w:p w14:paraId="603D8644" w14:textId="77777777" w:rsidR="006C3D0F" w:rsidRPr="006164F1" w:rsidRDefault="006C3D0F" w:rsidP="00CE0AE6">
            <w:pPr>
              <w:suppressAutoHyphens w:val="0"/>
              <w:overflowPunct/>
              <w:autoSpaceDE/>
              <w:jc w:val="center"/>
              <w:textAlignment w:val="auto"/>
              <w:rPr>
                <w:b/>
                <w:sz w:val="22"/>
                <w:szCs w:val="22"/>
                <w:lang w:eastAsia="hu-HU"/>
              </w:rPr>
            </w:pPr>
            <w:r w:rsidRPr="006164F1">
              <w:rPr>
                <w:b/>
                <w:sz w:val="22"/>
                <w:szCs w:val="22"/>
                <w:lang w:eastAsia="hu-HU"/>
              </w:rPr>
              <w:t>neve, székhelye</w:t>
            </w:r>
          </w:p>
        </w:tc>
        <w:tc>
          <w:tcPr>
            <w:tcW w:w="1682" w:type="dxa"/>
            <w:vAlign w:val="center"/>
          </w:tcPr>
          <w:p w14:paraId="3354D4B7" w14:textId="77777777" w:rsidR="006C3D0F" w:rsidRPr="006164F1" w:rsidRDefault="006C3D0F" w:rsidP="00CE0AE6">
            <w:pPr>
              <w:suppressAutoHyphens w:val="0"/>
              <w:overflowPunct/>
              <w:autoSpaceDE/>
              <w:jc w:val="center"/>
              <w:textAlignment w:val="auto"/>
              <w:rPr>
                <w:b/>
                <w:sz w:val="22"/>
                <w:szCs w:val="22"/>
                <w:lang w:eastAsia="hu-HU"/>
              </w:rPr>
            </w:pPr>
            <w:r w:rsidRPr="006164F1">
              <w:rPr>
                <w:b/>
                <w:sz w:val="22"/>
                <w:szCs w:val="22"/>
                <w:lang w:eastAsia="hu-HU"/>
              </w:rPr>
              <w:t xml:space="preserve">Kapcsolattartó személy neve, </w:t>
            </w:r>
            <w:proofErr w:type="gramStart"/>
            <w:r w:rsidRPr="006164F1">
              <w:rPr>
                <w:b/>
                <w:sz w:val="22"/>
                <w:szCs w:val="22"/>
                <w:lang w:eastAsia="hu-HU"/>
              </w:rPr>
              <w:t>elérhetőségei(</w:t>
            </w:r>
            <w:proofErr w:type="gramEnd"/>
            <w:r w:rsidRPr="006164F1">
              <w:rPr>
                <w:b/>
                <w:sz w:val="22"/>
                <w:szCs w:val="22"/>
                <w:lang w:eastAsia="hu-HU"/>
              </w:rPr>
              <w:t>e-mail vagy telefon)</w:t>
            </w:r>
          </w:p>
        </w:tc>
        <w:tc>
          <w:tcPr>
            <w:tcW w:w="2430" w:type="dxa"/>
            <w:vAlign w:val="center"/>
          </w:tcPr>
          <w:p w14:paraId="58714D8A" w14:textId="77777777" w:rsidR="006C3D0F" w:rsidRPr="006164F1" w:rsidRDefault="006C3D0F" w:rsidP="00CE0AE6">
            <w:pPr>
              <w:suppressAutoHyphens w:val="0"/>
              <w:overflowPunct/>
              <w:autoSpaceDE/>
              <w:jc w:val="center"/>
              <w:textAlignment w:val="auto"/>
              <w:rPr>
                <w:b/>
                <w:sz w:val="22"/>
                <w:szCs w:val="22"/>
                <w:lang w:eastAsia="hu-HU"/>
              </w:rPr>
            </w:pPr>
            <w:r w:rsidRPr="006164F1">
              <w:rPr>
                <w:b/>
                <w:sz w:val="22"/>
                <w:szCs w:val="22"/>
                <w:lang w:eastAsia="hu-HU"/>
              </w:rPr>
              <w:t>Szerződés tárgya, az elvégzett munka ismertetése</w:t>
            </w:r>
            <w:r w:rsidRPr="006164F1">
              <w:rPr>
                <w:i/>
                <w:sz w:val="22"/>
                <w:szCs w:val="22"/>
              </w:rPr>
              <w:t xml:space="preserve"> </w:t>
            </w:r>
            <w:r w:rsidRPr="006164F1">
              <w:rPr>
                <w:b/>
                <w:i/>
                <w:sz w:val="22"/>
                <w:szCs w:val="22"/>
              </w:rPr>
              <w:t>(egyértelmű leírását, amely igazolja, hogy az alkalmassági követelményként előírt munka elvégzése megtörtént</w:t>
            </w:r>
            <w:r w:rsidRPr="006164F1">
              <w:rPr>
                <w:b/>
                <w:sz w:val="22"/>
                <w:szCs w:val="22"/>
              </w:rPr>
              <w:t>)</w:t>
            </w:r>
          </w:p>
        </w:tc>
        <w:tc>
          <w:tcPr>
            <w:tcW w:w="1294" w:type="dxa"/>
            <w:vAlign w:val="center"/>
          </w:tcPr>
          <w:p w14:paraId="0DB897E7" w14:textId="77777777" w:rsidR="006C3D0F" w:rsidRPr="006164F1" w:rsidRDefault="006C3D0F" w:rsidP="00CE0AE6">
            <w:pPr>
              <w:suppressAutoHyphens w:val="0"/>
              <w:overflowPunct/>
              <w:autoSpaceDE/>
              <w:jc w:val="center"/>
              <w:textAlignment w:val="auto"/>
              <w:rPr>
                <w:b/>
                <w:sz w:val="22"/>
                <w:szCs w:val="22"/>
                <w:lang w:eastAsia="hu-HU"/>
              </w:rPr>
            </w:pPr>
            <w:r w:rsidRPr="006164F1">
              <w:rPr>
                <w:b/>
                <w:sz w:val="22"/>
                <w:szCs w:val="22"/>
                <w:lang w:eastAsia="hu-HU"/>
              </w:rPr>
              <w:t xml:space="preserve">A teljesítés ideje, </w:t>
            </w:r>
          </w:p>
          <w:p w14:paraId="7DA83A8D" w14:textId="77777777" w:rsidR="006C3D0F" w:rsidRPr="006164F1" w:rsidRDefault="006C3D0F" w:rsidP="00CE0AE6">
            <w:pPr>
              <w:suppressAutoHyphens w:val="0"/>
              <w:overflowPunct/>
              <w:autoSpaceDE/>
              <w:jc w:val="center"/>
              <w:textAlignment w:val="auto"/>
              <w:rPr>
                <w:b/>
                <w:sz w:val="22"/>
                <w:szCs w:val="22"/>
                <w:lang w:eastAsia="hu-HU"/>
              </w:rPr>
            </w:pPr>
            <w:r w:rsidRPr="006164F1">
              <w:rPr>
                <w:b/>
                <w:sz w:val="22"/>
                <w:szCs w:val="22"/>
                <w:lang w:eastAsia="hu-HU"/>
              </w:rPr>
              <w:t>(</w:t>
            </w:r>
            <w:r w:rsidRPr="006164F1">
              <w:rPr>
                <w:b/>
                <w:sz w:val="22"/>
                <w:szCs w:val="22"/>
              </w:rPr>
              <w:t xml:space="preserve">kezdet és befejezés, év, hónap, nap), </w:t>
            </w:r>
            <w:r w:rsidRPr="006164F1">
              <w:rPr>
                <w:b/>
                <w:sz w:val="22"/>
                <w:szCs w:val="22"/>
                <w:lang w:eastAsia="hu-HU"/>
              </w:rPr>
              <w:t>helye</w:t>
            </w:r>
          </w:p>
        </w:tc>
        <w:tc>
          <w:tcPr>
            <w:tcW w:w="1423" w:type="dxa"/>
            <w:vAlign w:val="center"/>
          </w:tcPr>
          <w:p w14:paraId="39DB37EC" w14:textId="0B2142A0" w:rsidR="006C3D0F" w:rsidRPr="006164F1" w:rsidRDefault="006C3D0F">
            <w:pPr>
              <w:suppressAutoHyphens w:val="0"/>
              <w:overflowPunct/>
              <w:autoSpaceDE/>
              <w:jc w:val="center"/>
              <w:textAlignment w:val="auto"/>
              <w:rPr>
                <w:b/>
                <w:sz w:val="22"/>
                <w:szCs w:val="22"/>
                <w:lang w:eastAsia="hu-HU"/>
              </w:rPr>
            </w:pPr>
            <w:r w:rsidRPr="009630A0">
              <w:rPr>
                <w:b/>
                <w:sz w:val="22"/>
                <w:szCs w:val="22"/>
                <w:lang w:eastAsia="hu-HU"/>
              </w:rPr>
              <w:t xml:space="preserve">Az </w:t>
            </w:r>
            <w:proofErr w:type="spellStart"/>
            <w:r w:rsidRPr="009630A0">
              <w:rPr>
                <w:b/>
                <w:sz w:val="22"/>
                <w:szCs w:val="22"/>
                <w:lang w:eastAsia="hu-HU"/>
              </w:rPr>
              <w:t>ellenszolgál</w:t>
            </w:r>
            <w:proofErr w:type="spellEnd"/>
            <w:r w:rsidRPr="009630A0">
              <w:rPr>
                <w:b/>
                <w:sz w:val="22"/>
                <w:szCs w:val="22"/>
                <w:lang w:eastAsia="hu-HU"/>
              </w:rPr>
              <w:t>-tatás összege</w:t>
            </w:r>
          </w:p>
        </w:tc>
        <w:tc>
          <w:tcPr>
            <w:tcW w:w="1423" w:type="dxa"/>
          </w:tcPr>
          <w:p w14:paraId="29FD2696" w14:textId="77777777" w:rsidR="006C3D0F" w:rsidRPr="006164F1" w:rsidRDefault="006C3D0F" w:rsidP="00CE0AE6">
            <w:pPr>
              <w:jc w:val="center"/>
              <w:rPr>
                <w:b/>
                <w:sz w:val="22"/>
                <w:szCs w:val="22"/>
              </w:rPr>
            </w:pPr>
            <w:r w:rsidRPr="006164F1">
              <w:rPr>
                <w:b/>
                <w:sz w:val="22"/>
                <w:szCs w:val="22"/>
              </w:rPr>
              <w:t>A teljesítés az előírásoknak és a szerződésnek megfelelően történt-e.</w:t>
            </w:r>
          </w:p>
          <w:p w14:paraId="6FBE17C4" w14:textId="77777777" w:rsidR="006C3D0F" w:rsidRPr="006164F1" w:rsidRDefault="006C3D0F" w:rsidP="00CE0AE6">
            <w:pPr>
              <w:suppressAutoHyphens w:val="0"/>
              <w:overflowPunct/>
              <w:autoSpaceDE/>
              <w:jc w:val="center"/>
              <w:textAlignment w:val="auto"/>
              <w:rPr>
                <w:b/>
                <w:sz w:val="22"/>
                <w:szCs w:val="22"/>
                <w:highlight w:val="yellow"/>
                <w:lang w:eastAsia="hu-HU"/>
              </w:rPr>
            </w:pPr>
            <w:r w:rsidRPr="006164F1">
              <w:rPr>
                <w:b/>
                <w:sz w:val="22"/>
                <w:szCs w:val="22"/>
              </w:rPr>
              <w:t>(igen / nem)</w:t>
            </w:r>
          </w:p>
        </w:tc>
      </w:tr>
      <w:tr w:rsidR="006C3D0F" w:rsidRPr="006164F1" w14:paraId="6C102269" w14:textId="77777777" w:rsidTr="00CE0AE6">
        <w:trPr>
          <w:trHeight w:val="476"/>
        </w:trPr>
        <w:tc>
          <w:tcPr>
            <w:tcW w:w="1682" w:type="dxa"/>
          </w:tcPr>
          <w:p w14:paraId="7B18F01A" w14:textId="77777777" w:rsidR="006C3D0F" w:rsidRPr="006164F1" w:rsidRDefault="006C3D0F" w:rsidP="00CE0AE6">
            <w:pPr>
              <w:suppressAutoHyphens w:val="0"/>
              <w:overflowPunct/>
              <w:autoSpaceDE/>
              <w:spacing w:before="120" w:after="120"/>
              <w:textAlignment w:val="auto"/>
              <w:rPr>
                <w:sz w:val="22"/>
                <w:szCs w:val="22"/>
                <w:lang w:eastAsia="hu-HU"/>
              </w:rPr>
            </w:pPr>
          </w:p>
        </w:tc>
        <w:tc>
          <w:tcPr>
            <w:tcW w:w="1682" w:type="dxa"/>
          </w:tcPr>
          <w:p w14:paraId="06C0028B" w14:textId="77777777" w:rsidR="006C3D0F" w:rsidRPr="006164F1" w:rsidRDefault="006C3D0F" w:rsidP="00CE0AE6">
            <w:pPr>
              <w:suppressAutoHyphens w:val="0"/>
              <w:overflowPunct/>
              <w:autoSpaceDE/>
              <w:spacing w:before="120" w:after="120"/>
              <w:textAlignment w:val="auto"/>
              <w:rPr>
                <w:sz w:val="22"/>
                <w:szCs w:val="22"/>
                <w:lang w:eastAsia="hu-HU"/>
              </w:rPr>
            </w:pPr>
          </w:p>
        </w:tc>
        <w:tc>
          <w:tcPr>
            <w:tcW w:w="2430" w:type="dxa"/>
          </w:tcPr>
          <w:p w14:paraId="0F2E53F5" w14:textId="77777777" w:rsidR="006C3D0F" w:rsidRPr="006164F1" w:rsidRDefault="006C3D0F" w:rsidP="00CE0AE6">
            <w:pPr>
              <w:suppressAutoHyphens w:val="0"/>
              <w:overflowPunct/>
              <w:autoSpaceDE/>
              <w:spacing w:before="120" w:after="120"/>
              <w:textAlignment w:val="auto"/>
              <w:rPr>
                <w:sz w:val="22"/>
                <w:szCs w:val="22"/>
                <w:lang w:eastAsia="hu-HU"/>
              </w:rPr>
            </w:pPr>
          </w:p>
        </w:tc>
        <w:tc>
          <w:tcPr>
            <w:tcW w:w="1294" w:type="dxa"/>
          </w:tcPr>
          <w:p w14:paraId="7F57A016" w14:textId="77777777" w:rsidR="006C3D0F" w:rsidRPr="006164F1" w:rsidRDefault="006C3D0F" w:rsidP="00CE0AE6">
            <w:pPr>
              <w:suppressAutoHyphens w:val="0"/>
              <w:overflowPunct/>
              <w:autoSpaceDE/>
              <w:spacing w:before="120" w:after="120"/>
              <w:textAlignment w:val="auto"/>
              <w:rPr>
                <w:sz w:val="22"/>
                <w:szCs w:val="22"/>
                <w:lang w:eastAsia="hu-HU"/>
              </w:rPr>
            </w:pPr>
          </w:p>
        </w:tc>
        <w:tc>
          <w:tcPr>
            <w:tcW w:w="1423" w:type="dxa"/>
          </w:tcPr>
          <w:p w14:paraId="5FA57423" w14:textId="77777777" w:rsidR="006C3D0F" w:rsidRPr="006164F1" w:rsidRDefault="006C3D0F" w:rsidP="00CE0AE6">
            <w:pPr>
              <w:suppressAutoHyphens w:val="0"/>
              <w:overflowPunct/>
              <w:autoSpaceDE/>
              <w:spacing w:before="120" w:after="120"/>
              <w:textAlignment w:val="auto"/>
              <w:rPr>
                <w:sz w:val="22"/>
                <w:szCs w:val="22"/>
                <w:lang w:eastAsia="hu-HU"/>
              </w:rPr>
            </w:pPr>
          </w:p>
        </w:tc>
        <w:tc>
          <w:tcPr>
            <w:tcW w:w="1423" w:type="dxa"/>
          </w:tcPr>
          <w:p w14:paraId="69653E33" w14:textId="77777777" w:rsidR="006C3D0F" w:rsidRPr="006164F1" w:rsidRDefault="006C3D0F" w:rsidP="00CE0AE6">
            <w:pPr>
              <w:suppressAutoHyphens w:val="0"/>
              <w:overflowPunct/>
              <w:autoSpaceDE/>
              <w:spacing w:before="120" w:after="120"/>
              <w:textAlignment w:val="auto"/>
              <w:rPr>
                <w:sz w:val="22"/>
                <w:szCs w:val="22"/>
                <w:lang w:eastAsia="hu-HU"/>
              </w:rPr>
            </w:pPr>
          </w:p>
        </w:tc>
      </w:tr>
      <w:tr w:rsidR="006C3D0F" w:rsidRPr="006164F1" w14:paraId="418DAC43" w14:textId="77777777" w:rsidTr="00CE0AE6">
        <w:trPr>
          <w:trHeight w:val="476"/>
        </w:trPr>
        <w:tc>
          <w:tcPr>
            <w:tcW w:w="1682" w:type="dxa"/>
          </w:tcPr>
          <w:p w14:paraId="420507F6" w14:textId="77777777" w:rsidR="006C3D0F" w:rsidRPr="006164F1" w:rsidRDefault="006C3D0F" w:rsidP="00CE0AE6">
            <w:pPr>
              <w:suppressAutoHyphens w:val="0"/>
              <w:overflowPunct/>
              <w:autoSpaceDE/>
              <w:spacing w:before="120" w:after="120"/>
              <w:textAlignment w:val="auto"/>
              <w:rPr>
                <w:sz w:val="22"/>
                <w:szCs w:val="22"/>
                <w:lang w:eastAsia="hu-HU"/>
              </w:rPr>
            </w:pPr>
          </w:p>
        </w:tc>
        <w:tc>
          <w:tcPr>
            <w:tcW w:w="1682" w:type="dxa"/>
          </w:tcPr>
          <w:p w14:paraId="560F3EE9" w14:textId="77777777" w:rsidR="006C3D0F" w:rsidRPr="006164F1" w:rsidRDefault="006C3D0F" w:rsidP="00CE0AE6">
            <w:pPr>
              <w:suppressAutoHyphens w:val="0"/>
              <w:overflowPunct/>
              <w:autoSpaceDE/>
              <w:spacing w:before="120" w:after="120"/>
              <w:textAlignment w:val="auto"/>
              <w:rPr>
                <w:sz w:val="22"/>
                <w:szCs w:val="22"/>
                <w:lang w:eastAsia="hu-HU"/>
              </w:rPr>
            </w:pPr>
          </w:p>
        </w:tc>
        <w:tc>
          <w:tcPr>
            <w:tcW w:w="2430" w:type="dxa"/>
          </w:tcPr>
          <w:p w14:paraId="21ED429E" w14:textId="77777777" w:rsidR="006C3D0F" w:rsidRPr="006164F1" w:rsidRDefault="006C3D0F" w:rsidP="00CE0AE6">
            <w:pPr>
              <w:suppressAutoHyphens w:val="0"/>
              <w:overflowPunct/>
              <w:autoSpaceDE/>
              <w:spacing w:before="120" w:after="120"/>
              <w:textAlignment w:val="auto"/>
              <w:rPr>
                <w:sz w:val="22"/>
                <w:szCs w:val="22"/>
                <w:lang w:eastAsia="hu-HU"/>
              </w:rPr>
            </w:pPr>
          </w:p>
        </w:tc>
        <w:tc>
          <w:tcPr>
            <w:tcW w:w="1294" w:type="dxa"/>
          </w:tcPr>
          <w:p w14:paraId="2621764D" w14:textId="77777777" w:rsidR="006C3D0F" w:rsidRPr="006164F1" w:rsidRDefault="006C3D0F" w:rsidP="00CE0AE6">
            <w:pPr>
              <w:suppressAutoHyphens w:val="0"/>
              <w:overflowPunct/>
              <w:autoSpaceDE/>
              <w:spacing w:before="120" w:after="120"/>
              <w:textAlignment w:val="auto"/>
              <w:rPr>
                <w:sz w:val="22"/>
                <w:szCs w:val="22"/>
                <w:lang w:eastAsia="hu-HU"/>
              </w:rPr>
            </w:pPr>
          </w:p>
        </w:tc>
        <w:tc>
          <w:tcPr>
            <w:tcW w:w="1423" w:type="dxa"/>
          </w:tcPr>
          <w:p w14:paraId="6CC425B6" w14:textId="77777777" w:rsidR="006C3D0F" w:rsidRPr="006164F1" w:rsidRDefault="006C3D0F" w:rsidP="00CE0AE6">
            <w:pPr>
              <w:suppressAutoHyphens w:val="0"/>
              <w:overflowPunct/>
              <w:autoSpaceDE/>
              <w:spacing w:before="120" w:after="120"/>
              <w:textAlignment w:val="auto"/>
              <w:rPr>
                <w:sz w:val="22"/>
                <w:szCs w:val="22"/>
                <w:lang w:eastAsia="hu-HU"/>
              </w:rPr>
            </w:pPr>
          </w:p>
        </w:tc>
        <w:tc>
          <w:tcPr>
            <w:tcW w:w="1423" w:type="dxa"/>
          </w:tcPr>
          <w:p w14:paraId="3BE7AABB" w14:textId="77777777" w:rsidR="006C3D0F" w:rsidRPr="006164F1" w:rsidRDefault="006C3D0F" w:rsidP="00CE0AE6">
            <w:pPr>
              <w:suppressAutoHyphens w:val="0"/>
              <w:overflowPunct/>
              <w:autoSpaceDE/>
              <w:spacing w:before="120" w:after="120"/>
              <w:textAlignment w:val="auto"/>
              <w:rPr>
                <w:sz w:val="22"/>
                <w:szCs w:val="22"/>
                <w:lang w:eastAsia="hu-HU"/>
              </w:rPr>
            </w:pPr>
          </w:p>
        </w:tc>
      </w:tr>
      <w:tr w:rsidR="006C3D0F" w:rsidRPr="006164F1" w14:paraId="1BB0D520" w14:textId="77777777" w:rsidTr="00CE0AE6">
        <w:trPr>
          <w:trHeight w:val="476"/>
        </w:trPr>
        <w:tc>
          <w:tcPr>
            <w:tcW w:w="1682" w:type="dxa"/>
          </w:tcPr>
          <w:p w14:paraId="7316687E" w14:textId="77777777" w:rsidR="006C3D0F" w:rsidRPr="006164F1" w:rsidRDefault="006C3D0F" w:rsidP="00CE0AE6">
            <w:pPr>
              <w:suppressAutoHyphens w:val="0"/>
              <w:overflowPunct/>
              <w:autoSpaceDE/>
              <w:spacing w:before="120" w:after="120"/>
              <w:textAlignment w:val="auto"/>
              <w:rPr>
                <w:sz w:val="22"/>
                <w:szCs w:val="22"/>
                <w:lang w:eastAsia="hu-HU"/>
              </w:rPr>
            </w:pPr>
          </w:p>
        </w:tc>
        <w:tc>
          <w:tcPr>
            <w:tcW w:w="1682" w:type="dxa"/>
          </w:tcPr>
          <w:p w14:paraId="3DB3A807" w14:textId="77777777" w:rsidR="006C3D0F" w:rsidRPr="006164F1" w:rsidRDefault="006C3D0F" w:rsidP="00CE0AE6">
            <w:pPr>
              <w:suppressAutoHyphens w:val="0"/>
              <w:overflowPunct/>
              <w:autoSpaceDE/>
              <w:spacing w:before="120" w:after="120"/>
              <w:textAlignment w:val="auto"/>
              <w:rPr>
                <w:sz w:val="22"/>
                <w:szCs w:val="22"/>
                <w:lang w:eastAsia="hu-HU"/>
              </w:rPr>
            </w:pPr>
          </w:p>
        </w:tc>
        <w:tc>
          <w:tcPr>
            <w:tcW w:w="2430" w:type="dxa"/>
          </w:tcPr>
          <w:p w14:paraId="3041F0EE" w14:textId="77777777" w:rsidR="006C3D0F" w:rsidRPr="006164F1" w:rsidRDefault="006C3D0F" w:rsidP="00CE0AE6">
            <w:pPr>
              <w:suppressAutoHyphens w:val="0"/>
              <w:overflowPunct/>
              <w:autoSpaceDE/>
              <w:spacing w:before="120" w:after="120"/>
              <w:textAlignment w:val="auto"/>
              <w:rPr>
                <w:sz w:val="22"/>
                <w:szCs w:val="22"/>
                <w:lang w:eastAsia="hu-HU"/>
              </w:rPr>
            </w:pPr>
          </w:p>
        </w:tc>
        <w:tc>
          <w:tcPr>
            <w:tcW w:w="1294" w:type="dxa"/>
          </w:tcPr>
          <w:p w14:paraId="6CC4B2E0" w14:textId="77777777" w:rsidR="006C3D0F" w:rsidRPr="006164F1" w:rsidRDefault="006C3D0F" w:rsidP="00CE0AE6">
            <w:pPr>
              <w:suppressAutoHyphens w:val="0"/>
              <w:overflowPunct/>
              <w:autoSpaceDE/>
              <w:spacing w:before="120" w:after="120"/>
              <w:textAlignment w:val="auto"/>
              <w:rPr>
                <w:sz w:val="22"/>
                <w:szCs w:val="22"/>
                <w:lang w:eastAsia="hu-HU"/>
              </w:rPr>
            </w:pPr>
          </w:p>
        </w:tc>
        <w:tc>
          <w:tcPr>
            <w:tcW w:w="1423" w:type="dxa"/>
          </w:tcPr>
          <w:p w14:paraId="510F221A" w14:textId="77777777" w:rsidR="006C3D0F" w:rsidRPr="006164F1" w:rsidRDefault="006C3D0F" w:rsidP="00CE0AE6">
            <w:pPr>
              <w:suppressAutoHyphens w:val="0"/>
              <w:overflowPunct/>
              <w:autoSpaceDE/>
              <w:spacing w:before="120" w:after="120"/>
              <w:textAlignment w:val="auto"/>
              <w:rPr>
                <w:sz w:val="22"/>
                <w:szCs w:val="22"/>
                <w:lang w:eastAsia="hu-HU"/>
              </w:rPr>
            </w:pPr>
          </w:p>
        </w:tc>
        <w:tc>
          <w:tcPr>
            <w:tcW w:w="1423" w:type="dxa"/>
          </w:tcPr>
          <w:p w14:paraId="4C9C1A7C" w14:textId="77777777" w:rsidR="006C3D0F" w:rsidRPr="006164F1" w:rsidRDefault="006C3D0F" w:rsidP="00CE0AE6">
            <w:pPr>
              <w:suppressAutoHyphens w:val="0"/>
              <w:overflowPunct/>
              <w:autoSpaceDE/>
              <w:spacing w:before="120" w:after="120"/>
              <w:textAlignment w:val="auto"/>
              <w:rPr>
                <w:sz w:val="22"/>
                <w:szCs w:val="22"/>
                <w:lang w:eastAsia="hu-HU"/>
              </w:rPr>
            </w:pPr>
          </w:p>
        </w:tc>
      </w:tr>
    </w:tbl>
    <w:p w14:paraId="69ECEA70" w14:textId="77777777" w:rsidR="006C3D0F" w:rsidRPr="006164F1" w:rsidRDefault="006C3D0F" w:rsidP="006C3D0F">
      <w:pPr>
        <w:overflowPunct/>
        <w:autoSpaceDE/>
        <w:spacing w:before="360" w:after="360"/>
        <w:textAlignment w:val="auto"/>
        <w:rPr>
          <w:sz w:val="22"/>
          <w:szCs w:val="22"/>
          <w:lang w:eastAsia="hu-HU"/>
        </w:rPr>
      </w:pPr>
      <w:r w:rsidRPr="006164F1">
        <w:rPr>
          <w:sz w:val="22"/>
          <w:szCs w:val="22"/>
          <w:lang w:eastAsia="hu-HU"/>
        </w:rPr>
        <w:t>Keltezés (helység, év, hónap, nap)</w:t>
      </w:r>
    </w:p>
    <w:p w14:paraId="40EAC545" w14:textId="77777777" w:rsidR="006C3D0F" w:rsidRPr="006164F1" w:rsidRDefault="006C3D0F" w:rsidP="006C3D0F">
      <w:pPr>
        <w:suppressAutoHyphens w:val="0"/>
        <w:overflowPunct/>
        <w:autoSpaceDE/>
        <w:jc w:val="center"/>
        <w:textAlignment w:val="auto"/>
        <w:rPr>
          <w:sz w:val="22"/>
          <w:szCs w:val="22"/>
          <w:lang w:eastAsia="hu-HU"/>
        </w:rPr>
      </w:pPr>
      <w:r w:rsidRPr="006164F1">
        <w:rPr>
          <w:sz w:val="22"/>
          <w:szCs w:val="22"/>
          <w:lang w:eastAsia="hu-HU"/>
        </w:rPr>
        <w:t>…………………………..</w:t>
      </w:r>
    </w:p>
    <w:p w14:paraId="099EC834" w14:textId="77777777" w:rsidR="006C3D0F" w:rsidRPr="006164F1" w:rsidRDefault="006C3D0F" w:rsidP="006C3D0F">
      <w:pPr>
        <w:suppressAutoHyphens w:val="0"/>
        <w:overflowPunct/>
        <w:autoSpaceDE/>
        <w:jc w:val="center"/>
        <w:textAlignment w:val="auto"/>
        <w:rPr>
          <w:sz w:val="22"/>
          <w:szCs w:val="22"/>
          <w:lang w:eastAsia="hu-HU"/>
        </w:rPr>
      </w:pPr>
      <w:r w:rsidRPr="006164F1">
        <w:rPr>
          <w:sz w:val="22"/>
          <w:szCs w:val="22"/>
          <w:lang w:eastAsia="hu-HU"/>
        </w:rPr>
        <w:t>(Cégszerű aláírás a kötelezettségvállalásra</w:t>
      </w:r>
    </w:p>
    <w:p w14:paraId="2B732817" w14:textId="77777777" w:rsidR="006C3D0F" w:rsidRPr="006164F1" w:rsidRDefault="006C3D0F" w:rsidP="006C3D0F">
      <w:pPr>
        <w:suppressAutoHyphens w:val="0"/>
        <w:overflowPunct/>
        <w:autoSpaceDE/>
        <w:jc w:val="center"/>
        <w:textAlignment w:val="auto"/>
        <w:rPr>
          <w:sz w:val="22"/>
          <w:szCs w:val="22"/>
          <w:lang w:eastAsia="hu-HU"/>
        </w:rPr>
      </w:pPr>
      <w:proofErr w:type="gramStart"/>
      <w:r w:rsidRPr="006164F1">
        <w:rPr>
          <w:sz w:val="22"/>
          <w:szCs w:val="22"/>
          <w:lang w:eastAsia="hu-HU"/>
        </w:rPr>
        <w:t>jogosult</w:t>
      </w:r>
      <w:proofErr w:type="gramEnd"/>
      <w:r w:rsidRPr="006164F1">
        <w:rPr>
          <w:sz w:val="22"/>
          <w:szCs w:val="22"/>
          <w:lang w:eastAsia="hu-HU"/>
        </w:rPr>
        <w:t>/jogosultak, vagy aláírás</w:t>
      </w:r>
    </w:p>
    <w:p w14:paraId="7BD5D2D8" w14:textId="77777777" w:rsidR="006C3D0F" w:rsidRPr="006164F1" w:rsidRDefault="006C3D0F" w:rsidP="006C3D0F">
      <w:pPr>
        <w:suppressAutoHyphens w:val="0"/>
        <w:overflowPunct/>
        <w:autoSpaceDE/>
        <w:jc w:val="center"/>
        <w:textAlignment w:val="auto"/>
        <w:rPr>
          <w:sz w:val="22"/>
          <w:szCs w:val="22"/>
          <w:lang w:eastAsia="hu-HU"/>
        </w:rPr>
      </w:pPr>
      <w:proofErr w:type="gramStart"/>
      <w:r w:rsidRPr="006164F1">
        <w:rPr>
          <w:sz w:val="22"/>
          <w:szCs w:val="22"/>
          <w:lang w:eastAsia="hu-HU"/>
        </w:rPr>
        <w:t>a</w:t>
      </w:r>
      <w:proofErr w:type="gramEnd"/>
      <w:r w:rsidRPr="006164F1">
        <w:rPr>
          <w:sz w:val="22"/>
          <w:szCs w:val="22"/>
          <w:lang w:eastAsia="hu-HU"/>
        </w:rPr>
        <w:t xml:space="preserve"> meghatalmazott/meghatalmazottak részéről)</w:t>
      </w:r>
    </w:p>
    <w:p w14:paraId="005F5565" w14:textId="44857FD7" w:rsidR="00A127EC" w:rsidRDefault="00A127EC" w:rsidP="00034BEA">
      <w:pPr>
        <w:keepNext/>
        <w:keepLines/>
        <w:suppressAutoHyphens w:val="0"/>
        <w:overflowPunct/>
        <w:autoSpaceDE/>
        <w:jc w:val="center"/>
        <w:textAlignment w:val="auto"/>
        <w:rPr>
          <w:b/>
          <w:sz w:val="22"/>
          <w:szCs w:val="22"/>
          <w:lang w:eastAsia="hu-HU"/>
        </w:rPr>
      </w:pPr>
    </w:p>
    <w:p w14:paraId="508626EF" w14:textId="77777777" w:rsidR="00A127EC" w:rsidRPr="006164F1" w:rsidRDefault="00A127EC" w:rsidP="00034BEA">
      <w:pPr>
        <w:keepNext/>
        <w:keepLines/>
        <w:suppressAutoHyphens w:val="0"/>
        <w:overflowPunct/>
        <w:autoSpaceDE/>
        <w:jc w:val="center"/>
        <w:textAlignment w:val="auto"/>
        <w:rPr>
          <w:b/>
          <w:sz w:val="22"/>
          <w:szCs w:val="22"/>
          <w:lang w:eastAsia="hu-HU"/>
        </w:rPr>
      </w:pPr>
    </w:p>
    <w:p w14:paraId="5E4DA37E" w14:textId="77777777" w:rsidR="00034BEA" w:rsidRPr="006164F1" w:rsidRDefault="00034BEA" w:rsidP="00560675">
      <w:pPr>
        <w:widowControl w:val="0"/>
        <w:suppressAutoHyphens w:val="0"/>
        <w:spacing w:line="360" w:lineRule="auto"/>
        <w:jc w:val="both"/>
        <w:rPr>
          <w:sz w:val="22"/>
          <w:szCs w:val="22"/>
        </w:rPr>
      </w:pPr>
    </w:p>
    <w:p w14:paraId="6419DCFB" w14:textId="77777777" w:rsidR="0005186D" w:rsidRPr="006164F1" w:rsidRDefault="006C4375" w:rsidP="0005186D">
      <w:pPr>
        <w:keepNext/>
        <w:jc w:val="center"/>
        <w:outlineLvl w:val="1"/>
        <w:rPr>
          <w:b/>
          <w:bCs/>
          <w:iCs/>
          <w:sz w:val="22"/>
          <w:szCs w:val="22"/>
          <w:lang w:eastAsia="en-US"/>
        </w:rPr>
      </w:pPr>
      <w:r w:rsidRPr="006164F1">
        <w:rPr>
          <w:sz w:val="22"/>
          <w:szCs w:val="22"/>
        </w:rPr>
        <w:br w:type="page"/>
      </w:r>
      <w:bookmarkStart w:id="2" w:name="_Toc355363148"/>
    </w:p>
    <w:bookmarkEnd w:id="2"/>
    <w:p w14:paraId="0167AA4F" w14:textId="77777777" w:rsidR="00801389" w:rsidRPr="006164F1" w:rsidRDefault="00801389" w:rsidP="00801389">
      <w:pPr>
        <w:suppressAutoHyphens w:val="0"/>
        <w:overflowPunct/>
        <w:autoSpaceDE/>
        <w:spacing w:after="200"/>
        <w:jc w:val="center"/>
        <w:textAlignment w:val="auto"/>
        <w:rPr>
          <w:sz w:val="22"/>
          <w:szCs w:val="22"/>
          <w:lang w:eastAsia="hu-HU"/>
        </w:rPr>
      </w:pPr>
    </w:p>
    <w:p w14:paraId="00FD5386" w14:textId="77777777" w:rsidR="00801389" w:rsidRPr="006164F1" w:rsidRDefault="00801389">
      <w:pPr>
        <w:suppressAutoHyphens w:val="0"/>
        <w:overflowPunct/>
        <w:autoSpaceDE/>
        <w:textAlignment w:val="auto"/>
        <w:rPr>
          <w:i/>
          <w:sz w:val="22"/>
          <w:szCs w:val="22"/>
          <w:lang w:eastAsia="hu-HU"/>
        </w:rPr>
      </w:pPr>
    </w:p>
    <w:p w14:paraId="1179DF5A" w14:textId="6FDC0FC2" w:rsidR="004F193D" w:rsidRPr="006164F1" w:rsidRDefault="008234F4" w:rsidP="006C4375">
      <w:pPr>
        <w:widowControl w:val="0"/>
        <w:suppressAutoHyphens w:val="0"/>
        <w:spacing w:line="360" w:lineRule="auto"/>
        <w:jc w:val="right"/>
        <w:rPr>
          <w:sz w:val="22"/>
          <w:szCs w:val="22"/>
          <w:lang w:eastAsia="hu-HU"/>
        </w:rPr>
      </w:pPr>
      <w:r>
        <w:rPr>
          <w:i/>
          <w:sz w:val="22"/>
          <w:szCs w:val="22"/>
          <w:lang w:eastAsia="hu-HU"/>
        </w:rPr>
        <w:t>6</w:t>
      </w:r>
      <w:r w:rsidR="004F193D" w:rsidRPr="006164F1">
        <w:rPr>
          <w:i/>
          <w:sz w:val="22"/>
          <w:szCs w:val="22"/>
          <w:lang w:eastAsia="hu-HU"/>
        </w:rPr>
        <w:t>. sz. melléklet</w:t>
      </w:r>
    </w:p>
    <w:p w14:paraId="0B7A29FE" w14:textId="77777777" w:rsidR="004F193D" w:rsidRPr="006164F1" w:rsidRDefault="004F193D" w:rsidP="004D5517">
      <w:pPr>
        <w:keepNext/>
        <w:keepLines/>
        <w:suppressAutoHyphens w:val="0"/>
        <w:overflowPunct/>
        <w:autoSpaceDE/>
        <w:jc w:val="center"/>
        <w:textAlignment w:val="auto"/>
        <w:rPr>
          <w:b/>
          <w:sz w:val="22"/>
          <w:szCs w:val="22"/>
          <w:lang w:eastAsia="hu-HU"/>
        </w:rPr>
      </w:pPr>
    </w:p>
    <w:p w14:paraId="68A9B97E" w14:textId="77777777" w:rsidR="004D5517" w:rsidRPr="006164F1" w:rsidRDefault="004D5517" w:rsidP="004D5517">
      <w:pPr>
        <w:keepNext/>
        <w:keepLines/>
        <w:suppressAutoHyphens w:val="0"/>
        <w:overflowPunct/>
        <w:autoSpaceDE/>
        <w:jc w:val="center"/>
        <w:textAlignment w:val="auto"/>
        <w:rPr>
          <w:b/>
          <w:sz w:val="22"/>
          <w:szCs w:val="22"/>
          <w:lang w:eastAsia="hu-HU"/>
        </w:rPr>
      </w:pPr>
      <w:r w:rsidRPr="006164F1">
        <w:rPr>
          <w:b/>
          <w:sz w:val="22"/>
          <w:szCs w:val="22"/>
          <w:lang w:eastAsia="hu-HU"/>
        </w:rPr>
        <w:t>Ajánlattevői nyilatkozat a szerződés kitöltéséhez</w:t>
      </w:r>
    </w:p>
    <w:p w14:paraId="523E1284" w14:textId="77777777" w:rsidR="004D5517" w:rsidRPr="006164F1" w:rsidRDefault="004D5517" w:rsidP="004D5517">
      <w:pPr>
        <w:keepNext/>
        <w:keepLines/>
        <w:suppressAutoHyphens w:val="0"/>
        <w:overflowPunct/>
        <w:autoSpaceDE/>
        <w:jc w:val="center"/>
        <w:textAlignment w:val="auto"/>
        <w:rPr>
          <w:b/>
          <w:sz w:val="22"/>
          <w:szCs w:val="22"/>
          <w:lang w:eastAsia="hu-HU"/>
        </w:rPr>
      </w:pPr>
    </w:p>
    <w:p w14:paraId="32593E27" w14:textId="1DC0055F" w:rsidR="004D5517" w:rsidRPr="006164F1" w:rsidRDefault="004D5517" w:rsidP="004D5517">
      <w:pPr>
        <w:suppressAutoHyphens w:val="0"/>
        <w:overflowPunct/>
        <w:autoSpaceDE/>
        <w:jc w:val="both"/>
        <w:textAlignment w:val="auto"/>
        <w:rPr>
          <w:sz w:val="22"/>
          <w:szCs w:val="22"/>
          <w:lang w:eastAsia="hu-HU"/>
        </w:rPr>
      </w:pPr>
      <w:r w:rsidRPr="006164F1">
        <w:rPr>
          <w:sz w:val="22"/>
          <w:szCs w:val="22"/>
          <w:lang w:eastAsia="hu-HU"/>
        </w:rPr>
        <w:t xml:space="preserve">Alulírott &lt;képviselő / meghatalmazott neve&gt; </w:t>
      </w:r>
      <w:proofErr w:type="gramStart"/>
      <w:r w:rsidRPr="006164F1">
        <w:rPr>
          <w:sz w:val="22"/>
          <w:szCs w:val="22"/>
          <w:lang w:eastAsia="hu-HU"/>
        </w:rPr>
        <w:t>a(</w:t>
      </w:r>
      <w:proofErr w:type="gramEnd"/>
      <w:r w:rsidRPr="006164F1">
        <w:rPr>
          <w:sz w:val="22"/>
          <w:szCs w:val="22"/>
          <w:lang w:eastAsia="hu-HU"/>
        </w:rPr>
        <w:t xml:space="preserve">z) &lt;cégnév&gt; (&lt;székhely&gt;) mint ajánlattevő képviseletében a MÁV Zrt. mint Ajánlatkérő által </w:t>
      </w:r>
      <w:r w:rsidRPr="00F56149">
        <w:rPr>
          <w:b/>
          <w:sz w:val="22"/>
          <w:szCs w:val="22"/>
          <w:lang w:eastAsia="hu-HU"/>
        </w:rPr>
        <w:t>„</w:t>
      </w:r>
      <w:r w:rsidR="008234F4">
        <w:rPr>
          <w:rFonts w:eastAsia="Calibri"/>
          <w:b/>
          <w:bCs/>
          <w:sz w:val="22"/>
          <w:szCs w:val="22"/>
          <w:lang w:eastAsia="en-US" w:bidi="hu-HU"/>
        </w:rPr>
        <w:t>Mechanikus kültéri elemek javítása karbantartása</w:t>
      </w:r>
      <w:r w:rsidR="0082209A" w:rsidRPr="00F56149">
        <w:rPr>
          <w:rFonts w:eastAsia="Calibri"/>
          <w:b/>
          <w:bCs/>
          <w:sz w:val="22"/>
          <w:szCs w:val="22"/>
          <w:lang w:eastAsia="en-US" w:bidi="hu-HU"/>
        </w:rPr>
        <w:t>”</w:t>
      </w:r>
      <w:r w:rsidR="0082209A" w:rsidRPr="00F56149">
        <w:rPr>
          <w:b/>
          <w:sz w:val="22"/>
          <w:szCs w:val="22"/>
        </w:rPr>
        <w:t xml:space="preserve"> </w:t>
      </w:r>
      <w:r w:rsidRPr="00F56149">
        <w:rPr>
          <w:b/>
          <w:sz w:val="22"/>
          <w:szCs w:val="22"/>
          <w:lang w:eastAsia="hu-HU"/>
        </w:rPr>
        <w:t xml:space="preserve"> </w:t>
      </w:r>
      <w:r w:rsidRPr="00F56149">
        <w:rPr>
          <w:sz w:val="22"/>
          <w:szCs w:val="22"/>
          <w:lang w:eastAsia="hu-HU"/>
        </w:rPr>
        <w:t>t</w:t>
      </w:r>
      <w:r w:rsidRPr="006164F1">
        <w:rPr>
          <w:sz w:val="22"/>
          <w:szCs w:val="22"/>
          <w:lang w:eastAsia="hu-HU"/>
        </w:rPr>
        <w:t>árgyú eljárásban ezúton nyilatkozom, hogy az ajánlatkérésben foglalt valamennyi formai és tartalmi követelmény, uta</w:t>
      </w:r>
      <w:r w:rsidR="00D65CBC" w:rsidRPr="006164F1">
        <w:rPr>
          <w:sz w:val="22"/>
          <w:szCs w:val="22"/>
          <w:lang w:eastAsia="hu-HU"/>
        </w:rPr>
        <w:t>sítás, kikötés és műszaki dokumentáció</w:t>
      </w:r>
      <w:r w:rsidRPr="006164F1">
        <w:rPr>
          <w:sz w:val="22"/>
          <w:szCs w:val="22"/>
          <w:lang w:eastAsia="hu-HU"/>
        </w:rPr>
        <w:t xml:space="preserve"> gondos áttekintése után az alábbiak szerint adom meg a szerződés kitöltéséhez szükséges adatokat:</w:t>
      </w:r>
    </w:p>
    <w:p w14:paraId="24B21CBC" w14:textId="77777777" w:rsidR="004D5517" w:rsidRPr="006164F1" w:rsidRDefault="004D5517" w:rsidP="00CE4758">
      <w:pPr>
        <w:keepNext/>
        <w:keepLines/>
        <w:numPr>
          <w:ilvl w:val="0"/>
          <w:numId w:val="5"/>
        </w:numPr>
        <w:suppressAutoHyphens w:val="0"/>
        <w:overflowPunct/>
        <w:autoSpaceDE/>
        <w:jc w:val="both"/>
        <w:textAlignment w:val="auto"/>
        <w:rPr>
          <w:sz w:val="22"/>
          <w:szCs w:val="22"/>
          <w:lang w:eastAsia="hu-HU"/>
        </w:rPr>
      </w:pPr>
      <w:r w:rsidRPr="006164F1">
        <w:rPr>
          <w:sz w:val="22"/>
          <w:szCs w:val="22"/>
          <w:lang w:eastAsia="hu-HU"/>
        </w:rPr>
        <w:t xml:space="preserve">cégnév: </w:t>
      </w:r>
    </w:p>
    <w:p w14:paraId="60052579"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székhely:</w:t>
      </w:r>
    </w:p>
    <w:p w14:paraId="407B703E"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levelezési címe:</w:t>
      </w:r>
    </w:p>
    <w:p w14:paraId="5A8DD9D5"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 xml:space="preserve">cégbíróság és </w:t>
      </w:r>
      <w:proofErr w:type="spellStart"/>
      <w:r w:rsidR="004F193D" w:rsidRPr="006164F1">
        <w:rPr>
          <w:sz w:val="22"/>
          <w:szCs w:val="22"/>
          <w:lang w:eastAsia="hu-HU"/>
        </w:rPr>
        <w:t>cégj</w:t>
      </w:r>
      <w:proofErr w:type="spellEnd"/>
      <w:r w:rsidR="004F193D" w:rsidRPr="006164F1">
        <w:rPr>
          <w:sz w:val="22"/>
          <w:szCs w:val="22"/>
          <w:lang w:eastAsia="hu-HU"/>
        </w:rPr>
        <w:t>. száma:</w:t>
      </w:r>
      <w:r w:rsidRPr="006164F1">
        <w:rPr>
          <w:sz w:val="22"/>
          <w:szCs w:val="22"/>
          <w:lang w:eastAsia="hu-HU"/>
        </w:rPr>
        <w:tab/>
      </w:r>
    </w:p>
    <w:p w14:paraId="0EEA9C05"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adószám:</w:t>
      </w:r>
      <w:r w:rsidRPr="006164F1">
        <w:rPr>
          <w:sz w:val="22"/>
          <w:szCs w:val="22"/>
          <w:lang w:eastAsia="hu-HU"/>
        </w:rPr>
        <w:tab/>
      </w:r>
    </w:p>
    <w:p w14:paraId="597024E9"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KSH besorolási száma:</w:t>
      </w:r>
      <w:r w:rsidRPr="006164F1">
        <w:rPr>
          <w:sz w:val="22"/>
          <w:szCs w:val="22"/>
          <w:lang w:eastAsia="hu-HU"/>
        </w:rPr>
        <w:tab/>
      </w:r>
      <w:r w:rsidRPr="006164F1">
        <w:rPr>
          <w:sz w:val="22"/>
          <w:szCs w:val="22"/>
          <w:lang w:eastAsia="hu-HU"/>
        </w:rPr>
        <w:tab/>
      </w:r>
    </w:p>
    <w:p w14:paraId="3E44E838"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számlavezető pénzintézet elnevezése:</w:t>
      </w:r>
      <w:r w:rsidRPr="006164F1">
        <w:rPr>
          <w:sz w:val="22"/>
          <w:szCs w:val="22"/>
          <w:lang w:eastAsia="hu-HU"/>
        </w:rPr>
        <w:tab/>
      </w:r>
    </w:p>
    <w:p w14:paraId="748D838F"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bankszámlaszám:</w:t>
      </w:r>
    </w:p>
    <w:p w14:paraId="73FCEF45"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számlázási cím:</w:t>
      </w:r>
      <w:r w:rsidRPr="006164F1">
        <w:rPr>
          <w:sz w:val="22"/>
          <w:szCs w:val="22"/>
          <w:lang w:eastAsia="hu-HU"/>
        </w:rPr>
        <w:tab/>
      </w:r>
    </w:p>
    <w:p w14:paraId="497420AD" w14:textId="77777777" w:rsidR="004D5517" w:rsidRPr="006164F1" w:rsidRDefault="004D5517" w:rsidP="00CE4758">
      <w:pPr>
        <w:keepNext/>
        <w:keepLines/>
        <w:numPr>
          <w:ilvl w:val="0"/>
          <w:numId w:val="5"/>
        </w:numPr>
        <w:suppressAutoHyphens w:val="0"/>
        <w:overflowPunct/>
        <w:autoSpaceDE/>
        <w:textAlignment w:val="auto"/>
        <w:rPr>
          <w:b/>
          <w:bCs/>
          <w:sz w:val="22"/>
          <w:szCs w:val="22"/>
          <w:lang w:eastAsia="hu-HU"/>
        </w:rPr>
      </w:pPr>
      <w:r w:rsidRPr="006164F1">
        <w:rPr>
          <w:sz w:val="22"/>
          <w:szCs w:val="22"/>
          <w:lang w:eastAsia="hu-HU"/>
        </w:rPr>
        <w:t>képviseli:</w:t>
      </w:r>
    </w:p>
    <w:p w14:paraId="07167B5F" w14:textId="77777777" w:rsidR="004D5517" w:rsidRPr="006164F1" w:rsidRDefault="004D5517" w:rsidP="004D5517">
      <w:pPr>
        <w:keepNext/>
        <w:keepLines/>
        <w:suppressAutoHyphens w:val="0"/>
        <w:overflowPunct/>
        <w:autoSpaceDE/>
        <w:ind w:left="720"/>
        <w:textAlignment w:val="auto"/>
        <w:rPr>
          <w:b/>
          <w:bCs/>
          <w:sz w:val="22"/>
          <w:szCs w:val="22"/>
          <w:lang w:eastAsia="hu-HU"/>
        </w:rPr>
      </w:pPr>
    </w:p>
    <w:p w14:paraId="04879BEB" w14:textId="77777777" w:rsidR="004D5517" w:rsidRPr="006164F1" w:rsidRDefault="004D5517" w:rsidP="004D5517">
      <w:pPr>
        <w:keepNext/>
        <w:keepLines/>
        <w:tabs>
          <w:tab w:val="left" w:pos="1985"/>
        </w:tabs>
        <w:suppressAutoHyphens w:val="0"/>
        <w:overflowPunct/>
        <w:autoSpaceDE/>
        <w:ind w:left="2976" w:hanging="2976"/>
        <w:jc w:val="both"/>
        <w:textAlignment w:val="auto"/>
        <w:rPr>
          <w:sz w:val="22"/>
          <w:szCs w:val="22"/>
          <w:lang w:eastAsia="hu-HU"/>
        </w:rPr>
      </w:pPr>
      <w:r w:rsidRPr="006164F1">
        <w:rPr>
          <w:sz w:val="22"/>
          <w:szCs w:val="22"/>
          <w:lang w:eastAsia="hu-HU"/>
        </w:rPr>
        <w:t xml:space="preserve">A szerződés teljesítése során a </w:t>
      </w:r>
      <w:r w:rsidR="004E280B" w:rsidRPr="006164F1">
        <w:rPr>
          <w:sz w:val="22"/>
          <w:szCs w:val="22"/>
          <w:lang w:eastAsia="hu-HU"/>
        </w:rPr>
        <w:t xml:space="preserve">Vállalkozó </w:t>
      </w:r>
      <w:r w:rsidRPr="006164F1">
        <w:rPr>
          <w:sz w:val="22"/>
          <w:szCs w:val="22"/>
          <w:lang w:eastAsia="hu-HU"/>
        </w:rPr>
        <w:t>részéről kapcsolattartó:</w:t>
      </w:r>
    </w:p>
    <w:p w14:paraId="617546E2"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 xml:space="preserve">Név: </w:t>
      </w:r>
      <w:r w:rsidRPr="006164F1">
        <w:rPr>
          <w:sz w:val="22"/>
          <w:szCs w:val="22"/>
          <w:lang w:eastAsia="hu-HU"/>
        </w:rPr>
        <w:tab/>
      </w:r>
    </w:p>
    <w:p w14:paraId="6B2D3500"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Cím:</w:t>
      </w:r>
    </w:p>
    <w:p w14:paraId="4057263A"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Telefon:</w:t>
      </w:r>
    </w:p>
    <w:p w14:paraId="6A626831"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Fax:</w:t>
      </w:r>
      <w:r w:rsidRPr="006164F1">
        <w:rPr>
          <w:sz w:val="22"/>
          <w:szCs w:val="22"/>
          <w:lang w:eastAsia="hu-HU"/>
        </w:rPr>
        <w:tab/>
      </w:r>
    </w:p>
    <w:p w14:paraId="5C4419EF"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E-mail:</w:t>
      </w:r>
      <w:r w:rsidRPr="006164F1">
        <w:rPr>
          <w:sz w:val="22"/>
          <w:szCs w:val="22"/>
          <w:lang w:eastAsia="hu-HU"/>
        </w:rPr>
        <w:tab/>
        <w:t xml:space="preserve"> </w:t>
      </w:r>
    </w:p>
    <w:p w14:paraId="3BA3C283" w14:textId="77777777" w:rsidR="004D5517" w:rsidRPr="006164F1" w:rsidRDefault="004D5517" w:rsidP="004D5517">
      <w:pPr>
        <w:keepNext/>
        <w:keepLines/>
        <w:suppressAutoHyphens w:val="0"/>
        <w:overflowPunct/>
        <w:autoSpaceDE/>
        <w:textAlignment w:val="auto"/>
        <w:rPr>
          <w:sz w:val="22"/>
          <w:szCs w:val="22"/>
          <w:lang w:eastAsia="hu-HU"/>
        </w:rPr>
      </w:pPr>
    </w:p>
    <w:p w14:paraId="1469E985" w14:textId="77777777" w:rsidR="004D5517" w:rsidRPr="006164F1" w:rsidRDefault="004D5517" w:rsidP="004D5517">
      <w:pPr>
        <w:keepNext/>
        <w:keepLines/>
        <w:suppressAutoHyphens w:val="0"/>
        <w:overflowPunct/>
        <w:autoSpaceDE/>
        <w:textAlignment w:val="auto"/>
        <w:rPr>
          <w:sz w:val="22"/>
          <w:szCs w:val="22"/>
          <w:lang w:eastAsia="hu-HU"/>
        </w:rPr>
      </w:pPr>
    </w:p>
    <w:p w14:paraId="3E304332" w14:textId="77777777" w:rsidR="004D5517" w:rsidRPr="006164F1" w:rsidRDefault="004D5517" w:rsidP="004D5517">
      <w:pPr>
        <w:keepNext/>
        <w:keepLines/>
        <w:suppressAutoHyphens w:val="0"/>
        <w:overflowPunct/>
        <w:autoSpaceDE/>
        <w:textAlignment w:val="auto"/>
        <w:rPr>
          <w:sz w:val="22"/>
          <w:szCs w:val="22"/>
          <w:lang w:eastAsia="hu-HU"/>
        </w:rPr>
      </w:pPr>
      <w:r w:rsidRPr="006164F1">
        <w:rPr>
          <w:sz w:val="22"/>
          <w:szCs w:val="22"/>
          <w:lang w:eastAsia="hu-HU"/>
        </w:rPr>
        <w:t>Fenti adatok a valóságnak megfelelnek, jelen ajánlatkérésben nyertesség esetén ezen adatok alapján a szerződés kitölthető.</w:t>
      </w:r>
    </w:p>
    <w:p w14:paraId="5C8EB1A0" w14:textId="77777777" w:rsidR="004D5517" w:rsidRPr="006164F1" w:rsidRDefault="004D5517" w:rsidP="004D5517">
      <w:pPr>
        <w:keepNext/>
        <w:keepLines/>
        <w:suppressAutoHyphens w:val="0"/>
        <w:overflowPunct/>
        <w:autoSpaceDE/>
        <w:textAlignment w:val="auto"/>
        <w:rPr>
          <w:sz w:val="22"/>
          <w:szCs w:val="22"/>
          <w:lang w:eastAsia="hu-HU"/>
        </w:rPr>
      </w:pPr>
    </w:p>
    <w:p w14:paraId="69412682" w14:textId="77777777" w:rsidR="004D5517" w:rsidRPr="006164F1" w:rsidRDefault="004D5517" w:rsidP="004D5517">
      <w:pPr>
        <w:keepNext/>
        <w:keepLines/>
        <w:suppressAutoHyphens w:val="0"/>
        <w:overflowPunct/>
        <w:autoSpaceDE/>
        <w:textAlignment w:val="auto"/>
        <w:rPr>
          <w:sz w:val="22"/>
          <w:szCs w:val="22"/>
          <w:lang w:eastAsia="hu-HU"/>
        </w:rPr>
      </w:pPr>
      <w:r w:rsidRPr="006164F1">
        <w:rPr>
          <w:sz w:val="22"/>
          <w:szCs w:val="22"/>
          <w:lang w:eastAsia="hu-HU"/>
        </w:rPr>
        <w:t>Kelt:</w:t>
      </w:r>
    </w:p>
    <w:p w14:paraId="036F2BD6" w14:textId="77777777" w:rsidR="004D5517" w:rsidRPr="006164F1" w:rsidRDefault="004D5517" w:rsidP="004D5517">
      <w:pPr>
        <w:keepNext/>
        <w:keepLines/>
        <w:suppressAutoHyphens w:val="0"/>
        <w:overflowPunct/>
        <w:autoSpaceDE/>
        <w:textAlignment w:val="auto"/>
        <w:rPr>
          <w:sz w:val="22"/>
          <w:szCs w:val="22"/>
          <w:lang w:eastAsia="hu-HU"/>
        </w:rPr>
      </w:pPr>
    </w:p>
    <w:p w14:paraId="5AF165B7" w14:textId="77777777" w:rsidR="004D5517" w:rsidRPr="006164F1" w:rsidRDefault="004D5517" w:rsidP="004D5517">
      <w:pPr>
        <w:keepNext/>
        <w:keepLines/>
        <w:suppressAutoHyphens w:val="0"/>
        <w:overflowPunct/>
        <w:autoSpaceDE/>
        <w:jc w:val="center"/>
        <w:textAlignment w:val="auto"/>
        <w:rPr>
          <w:b/>
          <w:sz w:val="22"/>
          <w:szCs w:val="22"/>
          <w:lang w:eastAsia="hu-HU"/>
        </w:rPr>
      </w:pPr>
      <w:r w:rsidRPr="006164F1">
        <w:rPr>
          <w:b/>
          <w:sz w:val="22"/>
          <w:szCs w:val="22"/>
          <w:lang w:eastAsia="hu-HU"/>
        </w:rPr>
        <w:t>…………………………..</w:t>
      </w:r>
    </w:p>
    <w:p w14:paraId="79D8076D" w14:textId="77777777" w:rsidR="004D5517" w:rsidRPr="006164F1" w:rsidRDefault="004D5517" w:rsidP="004D5517">
      <w:pPr>
        <w:keepNext/>
        <w:keepLines/>
        <w:suppressAutoHyphens w:val="0"/>
        <w:overflowPunct/>
        <w:autoSpaceDE/>
        <w:ind w:right="142"/>
        <w:jc w:val="center"/>
        <w:textAlignment w:val="auto"/>
        <w:rPr>
          <w:spacing w:val="4"/>
          <w:sz w:val="22"/>
          <w:szCs w:val="22"/>
          <w:lang w:eastAsia="hu-HU"/>
        </w:rPr>
      </w:pPr>
      <w:r w:rsidRPr="006164F1">
        <w:rPr>
          <w:spacing w:val="4"/>
          <w:sz w:val="22"/>
          <w:szCs w:val="22"/>
          <w:lang w:eastAsia="hu-HU"/>
        </w:rPr>
        <w:t>(Cégszerű aláírás a kötelezettségvállalásra</w:t>
      </w:r>
    </w:p>
    <w:p w14:paraId="6FA1DAA7" w14:textId="77777777" w:rsidR="004D5517" w:rsidRPr="006164F1" w:rsidRDefault="004D5517" w:rsidP="004D5517">
      <w:pPr>
        <w:keepNext/>
        <w:keepLines/>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jogosult</w:t>
      </w:r>
      <w:proofErr w:type="gramEnd"/>
      <w:r w:rsidRPr="006164F1">
        <w:rPr>
          <w:spacing w:val="4"/>
          <w:sz w:val="22"/>
          <w:szCs w:val="22"/>
          <w:lang w:eastAsia="hu-HU"/>
        </w:rPr>
        <w:t>/jogosultak, vagy aláírás</w:t>
      </w:r>
    </w:p>
    <w:p w14:paraId="2F4E34D3" w14:textId="77777777" w:rsidR="004D5517" w:rsidRPr="006164F1" w:rsidRDefault="004D5517" w:rsidP="004D5517">
      <w:pPr>
        <w:keepNext/>
        <w:keepLines/>
        <w:suppressAutoHyphens w:val="0"/>
        <w:overflowPunct/>
        <w:autoSpaceDE/>
        <w:jc w:val="center"/>
        <w:textAlignment w:val="auto"/>
        <w:rPr>
          <w:sz w:val="22"/>
          <w:szCs w:val="22"/>
          <w:lang w:eastAsia="hu-HU"/>
        </w:rPr>
      </w:pPr>
      <w:proofErr w:type="gramStart"/>
      <w:r w:rsidRPr="006164F1">
        <w:rPr>
          <w:sz w:val="22"/>
          <w:szCs w:val="22"/>
          <w:lang w:eastAsia="hu-HU"/>
        </w:rPr>
        <w:t>a</w:t>
      </w:r>
      <w:proofErr w:type="gramEnd"/>
      <w:r w:rsidRPr="006164F1">
        <w:rPr>
          <w:sz w:val="22"/>
          <w:szCs w:val="22"/>
          <w:lang w:eastAsia="hu-HU"/>
        </w:rPr>
        <w:t xml:space="preserve"> meghatalmazott/meghatalmazottak részéről)</w:t>
      </w:r>
    </w:p>
    <w:p w14:paraId="664D5BBD" w14:textId="77777777" w:rsidR="004D5517" w:rsidRPr="006164F1" w:rsidRDefault="004D5517" w:rsidP="004D5517">
      <w:pPr>
        <w:suppressAutoHyphens w:val="0"/>
        <w:overflowPunct/>
        <w:autoSpaceDE/>
        <w:textAlignment w:val="auto"/>
        <w:rPr>
          <w:sz w:val="22"/>
          <w:szCs w:val="22"/>
          <w:lang w:eastAsia="hu-HU"/>
        </w:rPr>
      </w:pPr>
      <w:r w:rsidRPr="006164F1">
        <w:rPr>
          <w:sz w:val="22"/>
          <w:szCs w:val="22"/>
          <w:lang w:eastAsia="hu-HU"/>
        </w:rPr>
        <w:br w:type="page"/>
      </w:r>
    </w:p>
    <w:p w14:paraId="40C560BD" w14:textId="6A9AD750" w:rsidR="004D5517" w:rsidRPr="006164F1" w:rsidRDefault="000968FD" w:rsidP="004D5517">
      <w:pPr>
        <w:suppressAutoHyphens w:val="0"/>
        <w:overflowPunct/>
        <w:autoSpaceDE/>
        <w:jc w:val="right"/>
        <w:textAlignment w:val="auto"/>
        <w:rPr>
          <w:b/>
          <w:sz w:val="22"/>
          <w:szCs w:val="22"/>
          <w:lang w:eastAsia="hu-HU"/>
        </w:rPr>
      </w:pPr>
      <w:r>
        <w:rPr>
          <w:i/>
          <w:sz w:val="22"/>
          <w:szCs w:val="22"/>
          <w:lang w:eastAsia="hu-HU"/>
        </w:rPr>
        <w:lastRenderedPageBreak/>
        <w:t>7</w:t>
      </w:r>
      <w:r w:rsidR="004F193D" w:rsidRPr="006164F1">
        <w:rPr>
          <w:i/>
          <w:sz w:val="22"/>
          <w:szCs w:val="22"/>
          <w:lang w:eastAsia="hu-HU"/>
        </w:rPr>
        <w:t>.</w:t>
      </w:r>
      <w:r w:rsidR="004D5517" w:rsidRPr="006164F1">
        <w:rPr>
          <w:i/>
          <w:sz w:val="22"/>
          <w:szCs w:val="22"/>
          <w:lang w:eastAsia="hu-HU"/>
        </w:rPr>
        <w:t xml:space="preserve"> sz. melléklet</w:t>
      </w:r>
    </w:p>
    <w:p w14:paraId="6F1D0EE5"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NYILATKOZAT ALVÁLLALKOZÓKRÓL</w:t>
      </w:r>
    </w:p>
    <w:p w14:paraId="222B1A07" w14:textId="77777777" w:rsidR="004D5517" w:rsidRPr="006164F1" w:rsidRDefault="004D5517" w:rsidP="004D5517">
      <w:pPr>
        <w:suppressAutoHyphens w:val="0"/>
        <w:overflowPunct/>
        <w:autoSpaceDE/>
        <w:textAlignment w:val="auto"/>
        <w:rPr>
          <w:sz w:val="22"/>
          <w:szCs w:val="22"/>
          <w:lang w:eastAsia="hu-HU"/>
        </w:rPr>
      </w:pPr>
    </w:p>
    <w:p w14:paraId="6A924054" w14:textId="77777777" w:rsidR="004D5517" w:rsidRPr="006164F1" w:rsidRDefault="004D5517" w:rsidP="004D5517">
      <w:pPr>
        <w:suppressAutoHyphens w:val="0"/>
        <w:overflowPunct/>
        <w:autoSpaceDE/>
        <w:textAlignment w:val="auto"/>
        <w:rPr>
          <w:sz w:val="22"/>
          <w:szCs w:val="22"/>
          <w:lang w:eastAsia="hu-HU"/>
        </w:rPr>
      </w:pPr>
    </w:p>
    <w:p w14:paraId="07BAC2CA" w14:textId="155504F8" w:rsidR="004D5517" w:rsidRPr="006164F1" w:rsidRDefault="004D5517" w:rsidP="004D5517">
      <w:pPr>
        <w:suppressAutoHyphens w:val="0"/>
        <w:overflowPunct/>
        <w:autoSpaceDE/>
        <w:jc w:val="both"/>
        <w:textAlignment w:val="auto"/>
        <w:rPr>
          <w:b/>
          <w:sz w:val="22"/>
          <w:szCs w:val="22"/>
          <w:lang w:eastAsia="hu-HU"/>
        </w:rPr>
      </w:pPr>
      <w:r w:rsidRPr="006164F1">
        <w:rPr>
          <w:sz w:val="22"/>
          <w:szCs w:val="22"/>
          <w:lang w:eastAsia="hu-HU"/>
        </w:rPr>
        <w:t xml:space="preserve">Alulírott &lt;képviselő / meghatalmazott neve&gt; </w:t>
      </w:r>
      <w:proofErr w:type="gramStart"/>
      <w:r w:rsidRPr="006164F1">
        <w:rPr>
          <w:sz w:val="22"/>
          <w:szCs w:val="22"/>
          <w:lang w:eastAsia="hu-HU"/>
        </w:rPr>
        <w:t>a(</w:t>
      </w:r>
      <w:proofErr w:type="gramEnd"/>
      <w:r w:rsidRPr="006164F1">
        <w:rPr>
          <w:sz w:val="22"/>
          <w:szCs w:val="22"/>
          <w:lang w:eastAsia="hu-HU"/>
        </w:rPr>
        <w:t xml:space="preserve">z) &lt;cégnév&gt; (&lt;székhely&gt;) mint ajánlattevő képviseletében a MÁV Zrt.. mint Ajánlatkérő által </w:t>
      </w:r>
      <w:r w:rsidRPr="006164F1">
        <w:rPr>
          <w:b/>
          <w:i/>
          <w:sz w:val="22"/>
          <w:szCs w:val="22"/>
          <w:lang w:eastAsia="hu-HU"/>
        </w:rPr>
        <w:t>„</w:t>
      </w:r>
      <w:r w:rsidR="00210BBA">
        <w:rPr>
          <w:rFonts w:eastAsia="Calibri"/>
          <w:b/>
          <w:bCs/>
          <w:sz w:val="22"/>
          <w:szCs w:val="22"/>
          <w:lang w:eastAsia="en-US" w:bidi="hu-HU"/>
        </w:rPr>
        <w:t>Mechanikus kültéri elemek javítása karbantartása</w:t>
      </w:r>
      <w:r w:rsidRPr="00F56149">
        <w:rPr>
          <w:b/>
          <w:i/>
          <w:sz w:val="22"/>
          <w:szCs w:val="22"/>
          <w:lang w:eastAsia="hu-HU"/>
        </w:rPr>
        <w:t>”</w:t>
      </w:r>
      <w:r w:rsidRPr="006164F1">
        <w:rPr>
          <w:b/>
          <w:i/>
          <w:sz w:val="22"/>
          <w:szCs w:val="22"/>
          <w:lang w:eastAsia="hu-HU"/>
        </w:rPr>
        <w:t xml:space="preserve"> </w:t>
      </w:r>
      <w:r w:rsidRPr="006164F1">
        <w:rPr>
          <w:sz w:val="22"/>
          <w:szCs w:val="22"/>
          <w:lang w:eastAsia="hu-HU"/>
        </w:rPr>
        <w:t>tárgyú beszerzési eljárásban ezúton nyilatkozom, hogy</w:t>
      </w:r>
    </w:p>
    <w:p w14:paraId="22CF84EB"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0E2AF46E" w14:textId="77777777" w:rsidR="004D5517" w:rsidRPr="006164F1" w:rsidRDefault="004D5517" w:rsidP="004D5517">
      <w:pPr>
        <w:keepNext/>
        <w:keepLines/>
        <w:suppressAutoHyphens w:val="0"/>
        <w:overflowPunct/>
        <w:autoSpaceDE/>
        <w:jc w:val="both"/>
        <w:textAlignment w:val="auto"/>
        <w:rPr>
          <w:sz w:val="22"/>
          <w:szCs w:val="22"/>
          <w:lang w:val="x-none" w:eastAsia="x-none"/>
        </w:rPr>
      </w:pPr>
      <w:r w:rsidRPr="006164F1">
        <w:rPr>
          <w:sz w:val="22"/>
          <w:szCs w:val="22"/>
          <w:lang w:val="x-none" w:eastAsia="x-none"/>
        </w:rPr>
        <w:t xml:space="preserve">a szerződés teljesítése során alvállalkozót nem veszünk igénybe. </w:t>
      </w:r>
      <w:r w:rsidRPr="006164F1">
        <w:rPr>
          <w:sz w:val="22"/>
          <w:szCs w:val="22"/>
          <w:vertAlign w:val="superscript"/>
          <w:lang w:val="x-none" w:eastAsia="x-none"/>
        </w:rPr>
        <w:footnoteReference w:customMarkFollows="1" w:id="2"/>
        <w:sym w:font="Symbol" w:char="F02A"/>
      </w:r>
    </w:p>
    <w:p w14:paraId="20EFD743"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2C21DAC4" w14:textId="77777777" w:rsidR="004D5517" w:rsidRPr="006164F1" w:rsidRDefault="004D5517" w:rsidP="004D5517">
      <w:pPr>
        <w:keepNext/>
        <w:keepLines/>
        <w:suppressAutoHyphens w:val="0"/>
        <w:overflowPunct/>
        <w:autoSpaceDE/>
        <w:jc w:val="center"/>
        <w:textAlignment w:val="auto"/>
        <w:rPr>
          <w:sz w:val="22"/>
          <w:szCs w:val="22"/>
          <w:lang w:val="x-none" w:eastAsia="x-none"/>
        </w:rPr>
      </w:pPr>
      <w:r w:rsidRPr="006164F1">
        <w:rPr>
          <w:sz w:val="22"/>
          <w:szCs w:val="22"/>
          <w:lang w:val="x-none" w:eastAsia="x-none"/>
        </w:rPr>
        <w:t>VAGY</w:t>
      </w:r>
    </w:p>
    <w:p w14:paraId="29D2583D"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058FD722" w14:textId="77777777" w:rsidR="004D5517" w:rsidRPr="006164F1" w:rsidRDefault="004D5517" w:rsidP="004D5517">
      <w:pPr>
        <w:keepNext/>
        <w:keepLines/>
        <w:suppressAutoHyphens w:val="0"/>
        <w:overflowPunct/>
        <w:autoSpaceDE/>
        <w:jc w:val="both"/>
        <w:textAlignment w:val="auto"/>
        <w:rPr>
          <w:sz w:val="22"/>
          <w:szCs w:val="22"/>
          <w:lang w:eastAsia="x-none"/>
        </w:rPr>
      </w:pPr>
      <w:r w:rsidRPr="006164F1">
        <w:rPr>
          <w:sz w:val="22"/>
          <w:szCs w:val="22"/>
          <w:lang w:val="x-none" w:eastAsia="x-none"/>
        </w:rPr>
        <w:t>a szerződés teljesítése során alvállalkozó(</w:t>
      </w:r>
      <w:proofErr w:type="spellStart"/>
      <w:r w:rsidRPr="006164F1">
        <w:rPr>
          <w:sz w:val="22"/>
          <w:szCs w:val="22"/>
          <w:lang w:val="x-none" w:eastAsia="x-none"/>
        </w:rPr>
        <w:t>ka</w:t>
      </w:r>
      <w:proofErr w:type="spellEnd"/>
      <w:r w:rsidRPr="006164F1">
        <w:rPr>
          <w:sz w:val="22"/>
          <w:szCs w:val="22"/>
          <w:lang w:val="x-none" w:eastAsia="x-none"/>
        </w:rPr>
        <w:t xml:space="preserve">)t kívánunk igénybe venni. </w:t>
      </w:r>
      <w:r w:rsidRPr="006164F1">
        <w:rPr>
          <w:sz w:val="22"/>
          <w:szCs w:val="22"/>
          <w:vertAlign w:val="superscript"/>
          <w:lang w:val="x-none" w:eastAsia="x-none"/>
        </w:rPr>
        <w:footnoteReference w:customMarkFollows="1" w:id="3"/>
        <w:sym w:font="Symbol" w:char="F02A"/>
      </w:r>
      <w:r w:rsidRPr="006164F1">
        <w:rPr>
          <w:sz w:val="22"/>
          <w:szCs w:val="22"/>
          <w:vertAlign w:val="superscript"/>
          <w:lang w:val="x-none" w:eastAsia="x-none"/>
        </w:rPr>
        <w:sym w:font="Symbol" w:char="F02A"/>
      </w:r>
    </w:p>
    <w:p w14:paraId="7A3CE4F3" w14:textId="77777777" w:rsidR="004D5517" w:rsidRPr="006164F1" w:rsidRDefault="004D5517" w:rsidP="004D5517">
      <w:pPr>
        <w:keepNext/>
        <w:keepLines/>
        <w:suppressAutoHyphens w:val="0"/>
        <w:overflowPunct/>
        <w:autoSpaceDE/>
        <w:jc w:val="both"/>
        <w:textAlignment w:val="auto"/>
        <w:rPr>
          <w:sz w:val="22"/>
          <w:szCs w:val="22"/>
          <w:lang w:eastAsia="x-none"/>
        </w:rPr>
      </w:pPr>
    </w:p>
    <w:p w14:paraId="0D2847ED" w14:textId="77777777" w:rsidR="004D5517" w:rsidRPr="006164F1" w:rsidRDefault="004D5517" w:rsidP="004D5517">
      <w:pPr>
        <w:keepNext/>
        <w:keepLines/>
        <w:suppressAutoHyphens w:val="0"/>
        <w:overflowPunct/>
        <w:autoSpaceDE/>
        <w:jc w:val="both"/>
        <w:textAlignment w:val="auto"/>
        <w:rPr>
          <w:sz w:val="22"/>
          <w:szCs w:val="22"/>
          <w:lang w:eastAsia="x-none"/>
        </w:rPr>
      </w:pPr>
    </w:p>
    <w:p w14:paraId="5D5BF622" w14:textId="77777777" w:rsidR="004D5517" w:rsidRPr="006164F1" w:rsidRDefault="004D5517" w:rsidP="004D5517">
      <w:pPr>
        <w:keepNext/>
        <w:keepLines/>
        <w:suppressAutoHyphens w:val="0"/>
        <w:overflowPunct/>
        <w:autoSpaceDE/>
        <w:jc w:val="both"/>
        <w:textAlignment w:val="auto"/>
        <w:rPr>
          <w:sz w:val="22"/>
          <w:szCs w:val="22"/>
          <w:lang w:val="x-none" w:eastAsia="x-none"/>
        </w:rPr>
      </w:pPr>
      <w:r w:rsidRPr="006164F1">
        <w:rPr>
          <w:sz w:val="22"/>
          <w:szCs w:val="22"/>
          <w:lang w:val="x-none" w:eastAsia="x-none"/>
        </w:rPr>
        <w:t>Az igénybe venni kívánt alvállalkozók, illetve a beszerzésnek az(ok) a része(i), amelynek teljesítésében a megjelölt alvállalkozók közreműködnek a következők:</w:t>
      </w:r>
    </w:p>
    <w:p w14:paraId="2BFE688B"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10"/>
      </w:tblGrid>
      <w:tr w:rsidR="002550EE" w:rsidRPr="006164F1" w14:paraId="750FE674" w14:textId="77777777" w:rsidTr="009B49C4">
        <w:tc>
          <w:tcPr>
            <w:tcW w:w="4605" w:type="dxa"/>
            <w:shd w:val="clear" w:color="auto" w:fill="auto"/>
          </w:tcPr>
          <w:p w14:paraId="59FD6F71"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Alvállalkozó neve és székhelye / lakcíme:</w:t>
            </w:r>
          </w:p>
        </w:tc>
        <w:tc>
          <w:tcPr>
            <w:tcW w:w="4605" w:type="dxa"/>
            <w:shd w:val="clear" w:color="auto" w:fill="auto"/>
          </w:tcPr>
          <w:p w14:paraId="6AA91ECF"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 xml:space="preserve">A beszerzés azon </w:t>
            </w:r>
            <w:proofErr w:type="gramStart"/>
            <w:r w:rsidRPr="006164F1">
              <w:rPr>
                <w:b/>
                <w:sz w:val="22"/>
                <w:szCs w:val="22"/>
                <w:lang w:eastAsia="hu-HU"/>
              </w:rPr>
              <w:t>része(</w:t>
            </w:r>
            <w:proofErr w:type="gramEnd"/>
            <w:r w:rsidRPr="006164F1">
              <w:rPr>
                <w:b/>
                <w:sz w:val="22"/>
                <w:szCs w:val="22"/>
                <w:lang w:eastAsia="hu-HU"/>
              </w:rPr>
              <w:t>i), amelyek tekintetében kívánok alvállalkozót igénybe venni</w:t>
            </w:r>
          </w:p>
        </w:tc>
      </w:tr>
      <w:tr w:rsidR="002550EE" w:rsidRPr="006164F1" w14:paraId="0F9D9F4F" w14:textId="77777777" w:rsidTr="009B49C4">
        <w:tc>
          <w:tcPr>
            <w:tcW w:w="4605" w:type="dxa"/>
            <w:shd w:val="clear" w:color="auto" w:fill="auto"/>
          </w:tcPr>
          <w:p w14:paraId="7E08E89F" w14:textId="77777777" w:rsidR="004D5517" w:rsidRPr="006164F1"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36D11EF6" w14:textId="77777777" w:rsidR="004D5517" w:rsidRPr="006164F1" w:rsidRDefault="004D5517" w:rsidP="004D5517">
            <w:pPr>
              <w:suppressAutoHyphens w:val="0"/>
              <w:overflowPunct/>
              <w:autoSpaceDE/>
              <w:jc w:val="both"/>
              <w:textAlignment w:val="auto"/>
              <w:rPr>
                <w:sz w:val="22"/>
                <w:szCs w:val="22"/>
                <w:lang w:eastAsia="hu-HU"/>
              </w:rPr>
            </w:pPr>
          </w:p>
        </w:tc>
      </w:tr>
      <w:tr w:rsidR="002550EE" w:rsidRPr="006164F1" w14:paraId="321A7B50" w14:textId="77777777" w:rsidTr="009B49C4">
        <w:tc>
          <w:tcPr>
            <w:tcW w:w="4605" w:type="dxa"/>
            <w:shd w:val="clear" w:color="auto" w:fill="auto"/>
          </w:tcPr>
          <w:p w14:paraId="2CF5484E" w14:textId="77777777" w:rsidR="004D5517" w:rsidRPr="006164F1"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58E3B16D" w14:textId="77777777" w:rsidR="004D5517" w:rsidRPr="006164F1" w:rsidRDefault="004D5517" w:rsidP="004D5517">
            <w:pPr>
              <w:suppressAutoHyphens w:val="0"/>
              <w:overflowPunct/>
              <w:autoSpaceDE/>
              <w:jc w:val="both"/>
              <w:textAlignment w:val="auto"/>
              <w:rPr>
                <w:sz w:val="22"/>
                <w:szCs w:val="22"/>
                <w:lang w:eastAsia="hu-HU"/>
              </w:rPr>
            </w:pPr>
          </w:p>
        </w:tc>
      </w:tr>
      <w:tr w:rsidR="004D5517" w:rsidRPr="006164F1" w14:paraId="20C076C0" w14:textId="77777777" w:rsidTr="009B49C4">
        <w:tc>
          <w:tcPr>
            <w:tcW w:w="4605" w:type="dxa"/>
            <w:shd w:val="clear" w:color="auto" w:fill="auto"/>
          </w:tcPr>
          <w:p w14:paraId="3CF9884D" w14:textId="77777777" w:rsidR="004D5517" w:rsidRPr="006164F1"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4BEEBC73" w14:textId="77777777" w:rsidR="004D5517" w:rsidRPr="006164F1" w:rsidRDefault="004D5517" w:rsidP="004D5517">
            <w:pPr>
              <w:suppressAutoHyphens w:val="0"/>
              <w:overflowPunct/>
              <w:autoSpaceDE/>
              <w:jc w:val="both"/>
              <w:textAlignment w:val="auto"/>
              <w:rPr>
                <w:sz w:val="22"/>
                <w:szCs w:val="22"/>
                <w:lang w:eastAsia="hu-HU"/>
              </w:rPr>
            </w:pPr>
          </w:p>
        </w:tc>
      </w:tr>
    </w:tbl>
    <w:p w14:paraId="1298579A"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79657D18" w14:textId="77777777" w:rsidR="004D5517" w:rsidRPr="006164F1" w:rsidRDefault="004D5517" w:rsidP="004D5517">
      <w:pPr>
        <w:keepNext/>
        <w:keepLines/>
        <w:suppressAutoHyphens w:val="0"/>
        <w:overflowPunct/>
        <w:autoSpaceDE/>
        <w:jc w:val="both"/>
        <w:textAlignment w:val="auto"/>
        <w:rPr>
          <w:sz w:val="22"/>
          <w:szCs w:val="22"/>
          <w:lang w:eastAsia="x-none"/>
        </w:rPr>
      </w:pPr>
      <w:r w:rsidRPr="006164F1">
        <w:rPr>
          <w:sz w:val="22"/>
          <w:szCs w:val="22"/>
          <w:lang w:val="x-none" w:eastAsia="x-none"/>
        </w:rPr>
        <w:t>Továbbá nyilatkozom, hogy az általam a szerződés teljesítése során igénybe venni kívánt alvállalkozók tekintetében nem állnak fenn a</w:t>
      </w:r>
      <w:r w:rsidRPr="006164F1">
        <w:rPr>
          <w:sz w:val="22"/>
          <w:szCs w:val="22"/>
          <w:lang w:eastAsia="x-none"/>
        </w:rPr>
        <w:t xml:space="preserve">z ajánlatkérés </w:t>
      </w:r>
      <w:r w:rsidR="00236676" w:rsidRPr="006164F1">
        <w:rPr>
          <w:sz w:val="22"/>
          <w:szCs w:val="22"/>
          <w:lang w:eastAsia="x-none"/>
        </w:rPr>
        <w:t>5.2</w:t>
      </w:r>
      <w:r w:rsidRPr="006164F1">
        <w:rPr>
          <w:sz w:val="22"/>
          <w:szCs w:val="22"/>
          <w:lang w:eastAsia="x-none"/>
        </w:rPr>
        <w:t xml:space="preserve"> </w:t>
      </w:r>
      <w:r w:rsidRPr="006164F1">
        <w:rPr>
          <w:sz w:val="22"/>
          <w:szCs w:val="22"/>
          <w:lang w:val="x-none" w:eastAsia="x-none"/>
        </w:rPr>
        <w:t xml:space="preserve"> pontjában meghatározott kizáró okok.</w:t>
      </w:r>
    </w:p>
    <w:p w14:paraId="457CECDE" w14:textId="77777777" w:rsidR="004D5517" w:rsidRPr="006164F1" w:rsidRDefault="004D5517" w:rsidP="004D5517">
      <w:pPr>
        <w:keepNext/>
        <w:keepLines/>
        <w:suppressAutoHyphens w:val="0"/>
        <w:overflowPunct/>
        <w:autoSpaceDE/>
        <w:jc w:val="both"/>
        <w:textAlignment w:val="auto"/>
        <w:rPr>
          <w:sz w:val="22"/>
          <w:szCs w:val="22"/>
          <w:lang w:eastAsia="hu-HU"/>
        </w:rPr>
      </w:pPr>
    </w:p>
    <w:p w14:paraId="6497D0E5" w14:textId="77777777" w:rsidR="004D5517" w:rsidRPr="006164F1" w:rsidRDefault="004D5517" w:rsidP="004D5517">
      <w:pPr>
        <w:keepNext/>
        <w:keepLines/>
        <w:suppressAutoHyphens w:val="0"/>
        <w:overflowPunct/>
        <w:autoSpaceDE/>
        <w:jc w:val="both"/>
        <w:textAlignment w:val="auto"/>
        <w:rPr>
          <w:sz w:val="22"/>
          <w:szCs w:val="22"/>
          <w:lang w:eastAsia="hu-HU"/>
        </w:rPr>
      </w:pPr>
    </w:p>
    <w:p w14:paraId="2F35CFA3" w14:textId="77777777" w:rsidR="004D5517" w:rsidRPr="006164F1" w:rsidRDefault="004D5517" w:rsidP="004D5517">
      <w:pPr>
        <w:suppressAutoHyphens w:val="0"/>
        <w:overflowPunct/>
        <w:autoSpaceDE/>
        <w:jc w:val="both"/>
        <w:textAlignment w:val="auto"/>
        <w:rPr>
          <w:sz w:val="22"/>
          <w:szCs w:val="22"/>
          <w:lang w:eastAsia="hu-HU"/>
        </w:rPr>
      </w:pPr>
      <w:r w:rsidRPr="006164F1">
        <w:rPr>
          <w:sz w:val="22"/>
          <w:szCs w:val="22"/>
          <w:lang w:eastAsia="hu-HU"/>
        </w:rPr>
        <w:t>&lt;Kelt&gt;</w:t>
      </w:r>
    </w:p>
    <w:p w14:paraId="3E6B7004" w14:textId="77777777" w:rsidR="004D5517" w:rsidRPr="006164F1" w:rsidRDefault="004D5517" w:rsidP="004D5517">
      <w:pPr>
        <w:suppressAutoHyphens w:val="0"/>
        <w:overflowPunct/>
        <w:autoSpaceDE/>
        <w:jc w:val="both"/>
        <w:textAlignment w:val="auto"/>
        <w:rPr>
          <w:sz w:val="22"/>
          <w:szCs w:val="22"/>
          <w:lang w:eastAsia="hu-HU"/>
        </w:rPr>
      </w:pPr>
    </w:p>
    <w:p w14:paraId="3AB50E17" w14:textId="77777777" w:rsidR="004D5517" w:rsidRPr="006164F1" w:rsidRDefault="004D5517" w:rsidP="004D5517">
      <w:pPr>
        <w:suppressAutoHyphens w:val="0"/>
        <w:overflowPunct/>
        <w:autoSpaceDE/>
        <w:jc w:val="both"/>
        <w:textAlignment w:val="auto"/>
        <w:rPr>
          <w:sz w:val="22"/>
          <w:szCs w:val="22"/>
          <w:lang w:eastAsia="hu-HU"/>
        </w:rPr>
      </w:pPr>
    </w:p>
    <w:p w14:paraId="4EEA4A84"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w:t>
      </w:r>
    </w:p>
    <w:p w14:paraId="0D3992B5" w14:textId="77777777" w:rsidR="004D5517" w:rsidRPr="006164F1" w:rsidRDefault="004D5517" w:rsidP="004D551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(Cégszerű aláírás a kötelezettségvállalásra </w:t>
      </w:r>
    </w:p>
    <w:p w14:paraId="74BDDAAE" w14:textId="77777777" w:rsidR="004D5517" w:rsidRPr="006164F1" w:rsidRDefault="004D5517" w:rsidP="004D5517">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jogosult</w:t>
      </w:r>
      <w:proofErr w:type="gramEnd"/>
      <w:r w:rsidRPr="006164F1">
        <w:rPr>
          <w:spacing w:val="4"/>
          <w:sz w:val="22"/>
          <w:szCs w:val="22"/>
          <w:lang w:eastAsia="hu-HU"/>
        </w:rPr>
        <w:t xml:space="preserve">/jogosultak, vagy aláírás </w:t>
      </w:r>
    </w:p>
    <w:p w14:paraId="327B3681" w14:textId="77777777" w:rsidR="004D5517" w:rsidRPr="006164F1" w:rsidRDefault="004D5517" w:rsidP="004D5517">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a</w:t>
      </w:r>
      <w:proofErr w:type="gramEnd"/>
      <w:r w:rsidRPr="006164F1">
        <w:rPr>
          <w:spacing w:val="4"/>
          <w:sz w:val="22"/>
          <w:szCs w:val="22"/>
          <w:lang w:eastAsia="hu-HU"/>
        </w:rPr>
        <w:t xml:space="preserve"> meghatalmazott/meghatalmazottak részéről)</w:t>
      </w:r>
    </w:p>
    <w:p w14:paraId="3BE6BEEB" w14:textId="77777777" w:rsidR="004D5517" w:rsidRPr="006164F1" w:rsidRDefault="004D5517" w:rsidP="004D5517">
      <w:pPr>
        <w:suppressAutoHyphens w:val="0"/>
        <w:overflowPunct/>
        <w:autoSpaceDE/>
        <w:textAlignment w:val="auto"/>
        <w:rPr>
          <w:sz w:val="22"/>
          <w:szCs w:val="22"/>
          <w:lang w:eastAsia="hu-HU"/>
        </w:rPr>
      </w:pPr>
    </w:p>
    <w:p w14:paraId="1E36FEDC" w14:textId="77777777" w:rsidR="00B869D4" w:rsidRPr="006164F1" w:rsidRDefault="00B869D4" w:rsidP="00B869D4">
      <w:pPr>
        <w:widowControl w:val="0"/>
        <w:suppressAutoHyphens w:val="0"/>
        <w:jc w:val="right"/>
        <w:rPr>
          <w:sz w:val="22"/>
          <w:szCs w:val="22"/>
        </w:rPr>
      </w:pPr>
    </w:p>
    <w:p w14:paraId="3EDC0E52" w14:textId="77777777" w:rsidR="00B869D4" w:rsidRPr="006164F1" w:rsidRDefault="00B869D4" w:rsidP="00B869D4">
      <w:pPr>
        <w:widowControl w:val="0"/>
        <w:suppressAutoHyphens w:val="0"/>
        <w:jc w:val="right"/>
        <w:rPr>
          <w:sz w:val="22"/>
          <w:szCs w:val="22"/>
        </w:rPr>
      </w:pPr>
    </w:p>
    <w:p w14:paraId="1B1E35CF" w14:textId="77777777" w:rsidR="00B869D4" w:rsidRPr="006164F1" w:rsidRDefault="00B869D4" w:rsidP="00B869D4">
      <w:pPr>
        <w:widowControl w:val="0"/>
        <w:suppressAutoHyphens w:val="0"/>
        <w:jc w:val="right"/>
        <w:rPr>
          <w:sz w:val="22"/>
          <w:szCs w:val="22"/>
        </w:rPr>
      </w:pPr>
    </w:p>
    <w:p w14:paraId="71030DC1" w14:textId="33721588" w:rsidR="004A1A77" w:rsidRDefault="004A1A77">
      <w:pPr>
        <w:suppressAutoHyphens w:val="0"/>
        <w:overflowPunct/>
        <w:autoSpaceDE/>
        <w:textAlignment w:val="auto"/>
        <w:rPr>
          <w:sz w:val="22"/>
          <w:szCs w:val="22"/>
        </w:rPr>
      </w:pPr>
      <w:r>
        <w:rPr>
          <w:sz w:val="22"/>
          <w:szCs w:val="22"/>
        </w:rPr>
        <w:br w:type="page"/>
      </w:r>
    </w:p>
    <w:p w14:paraId="12DE6CF4" w14:textId="79AC5C35" w:rsidR="004A1A77" w:rsidRPr="004A1A77" w:rsidRDefault="00210BBA" w:rsidP="004A1A77">
      <w:pPr>
        <w:widowControl w:val="0"/>
        <w:jc w:val="right"/>
        <w:rPr>
          <w:i/>
          <w:sz w:val="22"/>
          <w:szCs w:val="22"/>
          <w:lang w:val="x-none" w:eastAsia="x-none"/>
        </w:rPr>
      </w:pPr>
      <w:bookmarkStart w:id="3" w:name="_Toc316895573"/>
      <w:bookmarkStart w:id="4" w:name="_Toc445284725"/>
      <w:r>
        <w:rPr>
          <w:i/>
          <w:sz w:val="22"/>
          <w:szCs w:val="22"/>
          <w:lang w:eastAsia="x-none"/>
        </w:rPr>
        <w:lastRenderedPageBreak/>
        <w:t>8</w:t>
      </w:r>
      <w:r w:rsidR="004A1A77" w:rsidRPr="004A1A77">
        <w:rPr>
          <w:i/>
          <w:sz w:val="22"/>
          <w:szCs w:val="22"/>
          <w:lang w:val="x-none" w:eastAsia="x-none"/>
        </w:rPr>
        <w:t>. számú melléklet</w:t>
      </w:r>
    </w:p>
    <w:p w14:paraId="17562997" w14:textId="77777777" w:rsidR="004A1A77" w:rsidRDefault="004A1A77" w:rsidP="004A1A77">
      <w:pPr>
        <w:widowControl w:val="0"/>
        <w:jc w:val="center"/>
        <w:rPr>
          <w:b/>
          <w:sz w:val="22"/>
          <w:szCs w:val="22"/>
          <w:lang w:val="x-none" w:eastAsia="x-none"/>
        </w:rPr>
      </w:pPr>
    </w:p>
    <w:p w14:paraId="61581C90" w14:textId="36B21384" w:rsidR="004A1A77" w:rsidRDefault="004A1A77" w:rsidP="004A1A77">
      <w:pPr>
        <w:widowControl w:val="0"/>
        <w:jc w:val="center"/>
        <w:rPr>
          <w:b/>
          <w:sz w:val="22"/>
          <w:szCs w:val="22"/>
          <w:lang w:val="x-none" w:eastAsia="x-none"/>
        </w:rPr>
      </w:pPr>
      <w:r w:rsidRPr="00241684">
        <w:rPr>
          <w:b/>
          <w:sz w:val="22"/>
          <w:szCs w:val="22"/>
          <w:lang w:val="x-none" w:eastAsia="x-none"/>
        </w:rPr>
        <w:t>Nyilatkozat közös ajánlattételről</w:t>
      </w:r>
      <w:r w:rsidRPr="00241684">
        <w:rPr>
          <w:b/>
          <w:iCs/>
          <w:sz w:val="22"/>
          <w:szCs w:val="22"/>
          <w:vertAlign w:val="superscript"/>
          <w:lang w:val="x-none" w:eastAsia="x-none"/>
        </w:rPr>
        <w:footnoteReference w:id="4"/>
      </w:r>
    </w:p>
    <w:p w14:paraId="68A3778E" w14:textId="2EC4CFFF" w:rsidR="004A1A77" w:rsidRPr="00852B3A" w:rsidRDefault="004A1A77" w:rsidP="004A1A77">
      <w:pPr>
        <w:widowControl w:val="0"/>
        <w:jc w:val="center"/>
        <w:rPr>
          <w:b/>
          <w:i/>
          <w:sz w:val="22"/>
          <w:szCs w:val="22"/>
          <w:lang w:eastAsia="x-none"/>
        </w:rPr>
      </w:pPr>
      <w:r w:rsidRPr="00852B3A">
        <w:rPr>
          <w:b/>
          <w:i/>
          <w:sz w:val="22"/>
          <w:szCs w:val="22"/>
          <w:lang w:eastAsia="x-none"/>
        </w:rPr>
        <w:t>(adott esetben)</w:t>
      </w:r>
    </w:p>
    <w:p w14:paraId="0C4CA29F" w14:textId="77777777" w:rsidR="004A1A77" w:rsidRPr="00241684" w:rsidRDefault="004A1A77" w:rsidP="004A1A77">
      <w:pPr>
        <w:widowControl w:val="0"/>
        <w:jc w:val="center"/>
        <w:rPr>
          <w:b/>
          <w:sz w:val="22"/>
          <w:szCs w:val="22"/>
          <w:lang w:eastAsia="x-none"/>
        </w:rPr>
      </w:pPr>
    </w:p>
    <w:p w14:paraId="7EF61E23" w14:textId="77777777" w:rsidR="004A1A77" w:rsidRPr="00241684" w:rsidRDefault="004A1A77" w:rsidP="004A1A77">
      <w:pPr>
        <w:widowControl w:val="0"/>
        <w:jc w:val="both"/>
        <w:rPr>
          <w:rFonts w:eastAsia="Calibri"/>
          <w:sz w:val="22"/>
          <w:szCs w:val="22"/>
          <w:lang w:eastAsia="en-US"/>
        </w:rPr>
      </w:pPr>
    </w:p>
    <w:p w14:paraId="42EF1D6D" w14:textId="387F5115" w:rsidR="004A1A77" w:rsidRPr="00241684" w:rsidRDefault="004A1A77" w:rsidP="004A1A77">
      <w:pPr>
        <w:widowControl w:val="0"/>
        <w:jc w:val="both"/>
        <w:rPr>
          <w:rFonts w:eastAsia="Calibri"/>
          <w:sz w:val="22"/>
          <w:szCs w:val="22"/>
          <w:lang w:eastAsia="en-US"/>
        </w:rPr>
      </w:pPr>
      <w:proofErr w:type="gramStart"/>
      <w:r w:rsidRPr="00241684">
        <w:rPr>
          <w:rFonts w:eastAsia="Calibri"/>
          <w:sz w:val="22"/>
          <w:szCs w:val="22"/>
          <w:lang w:eastAsia="en-US"/>
        </w:rPr>
        <w:t xml:space="preserve">Alulírottak &lt;képviselő / meghatalmazott neve&gt;  mint a(z) &lt;cégnév&gt; (&lt;székhely&gt;) ajánlattevő és &lt;képviselő / meghatalmazott neve&gt; mint a(z) &lt;cégnév&gt; (&lt;székhely&gt;) ajánlattevő képviselői nyilatkozunk, hogy a MÁV Zrt. mint ajánlatkérő által </w:t>
      </w:r>
      <w:r w:rsidRPr="0004640E">
        <w:rPr>
          <w:b/>
          <w:bCs/>
          <w:iCs/>
          <w:sz w:val="22"/>
          <w:szCs w:val="22"/>
        </w:rPr>
        <w:t>„</w:t>
      </w:r>
      <w:r>
        <w:rPr>
          <w:b/>
          <w:bCs/>
          <w:iCs/>
          <w:sz w:val="22"/>
          <w:szCs w:val="22"/>
        </w:rPr>
        <w:t>………………………</w:t>
      </w:r>
      <w:r w:rsidRPr="00835A8F">
        <w:rPr>
          <w:b/>
          <w:bCs/>
          <w:iCs/>
          <w:sz w:val="22"/>
          <w:szCs w:val="22"/>
        </w:rPr>
        <w:t>”</w:t>
      </w:r>
      <w:r>
        <w:rPr>
          <w:b/>
          <w:bCs/>
          <w:iCs/>
          <w:sz w:val="22"/>
          <w:szCs w:val="22"/>
        </w:rPr>
        <w:t xml:space="preserve"> </w:t>
      </w:r>
      <w:r>
        <w:rPr>
          <w:rFonts w:eastAsia="Calibri"/>
          <w:sz w:val="22"/>
          <w:szCs w:val="22"/>
          <w:lang w:eastAsia="en-US"/>
        </w:rPr>
        <w:t xml:space="preserve">tárgyban indított </w:t>
      </w:r>
      <w:r w:rsidRPr="00241684">
        <w:rPr>
          <w:rFonts w:eastAsia="Calibri"/>
          <w:sz w:val="22"/>
          <w:szCs w:val="22"/>
          <w:lang w:eastAsia="en-US"/>
        </w:rPr>
        <w:t>beszerzési eljárásban a(z) &lt;cégnév&gt; (&lt;székhely&gt;), valamint a(z) &lt;cégnév&gt; (&lt;székhely&gt;) közös ajánlatot nyújt be.</w:t>
      </w:r>
      <w:proofErr w:type="gramEnd"/>
    </w:p>
    <w:p w14:paraId="6A48AA0C" w14:textId="77777777" w:rsidR="004A1A77" w:rsidRPr="00241684" w:rsidRDefault="004A1A77" w:rsidP="004A1A77">
      <w:pPr>
        <w:widowControl w:val="0"/>
        <w:jc w:val="both"/>
        <w:rPr>
          <w:rFonts w:eastAsia="Calibri"/>
          <w:sz w:val="22"/>
          <w:szCs w:val="22"/>
          <w:lang w:eastAsia="en-US"/>
        </w:rPr>
      </w:pPr>
    </w:p>
    <w:p w14:paraId="00B08B32" w14:textId="77777777"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A közös ajánlattevők egymás közötti és külső jogviszonyára a Polgári Törvénykönyvről szóló 2013. évi V. törvény (Ptk.) 6:29. §-</w:t>
      </w:r>
      <w:proofErr w:type="spellStart"/>
      <w:r w:rsidRPr="00241684">
        <w:rPr>
          <w:rFonts w:eastAsia="Calibri"/>
          <w:sz w:val="22"/>
          <w:szCs w:val="22"/>
          <w:lang w:eastAsia="en-US"/>
        </w:rPr>
        <w:t>ában</w:t>
      </w:r>
      <w:proofErr w:type="spellEnd"/>
      <w:r w:rsidRPr="00241684">
        <w:rPr>
          <w:rFonts w:eastAsia="Calibri"/>
          <w:sz w:val="22"/>
          <w:szCs w:val="22"/>
          <w:lang w:eastAsia="en-US"/>
        </w:rPr>
        <w:t xml:space="preserve"> és 6:30. §-</w:t>
      </w:r>
      <w:proofErr w:type="spellStart"/>
      <w:r w:rsidRPr="00241684">
        <w:rPr>
          <w:rFonts w:eastAsia="Calibri"/>
          <w:sz w:val="22"/>
          <w:szCs w:val="22"/>
          <w:lang w:eastAsia="en-US"/>
        </w:rPr>
        <w:t>ában</w:t>
      </w:r>
      <w:proofErr w:type="spellEnd"/>
      <w:r w:rsidRPr="00241684">
        <w:rPr>
          <w:rFonts w:eastAsia="Calibri"/>
          <w:sz w:val="22"/>
          <w:szCs w:val="22"/>
          <w:lang w:eastAsia="en-US"/>
        </w:rPr>
        <w:t xml:space="preserve"> foglaltak irányadóak.</w:t>
      </w:r>
    </w:p>
    <w:p w14:paraId="0FD8A1CF" w14:textId="77777777" w:rsidR="004A1A77" w:rsidRPr="00241684" w:rsidRDefault="004A1A77" w:rsidP="004A1A77">
      <w:pPr>
        <w:widowControl w:val="0"/>
        <w:jc w:val="both"/>
        <w:rPr>
          <w:rFonts w:eastAsia="Calibri"/>
          <w:sz w:val="22"/>
          <w:szCs w:val="22"/>
          <w:lang w:eastAsia="en-US"/>
        </w:rPr>
      </w:pPr>
    </w:p>
    <w:p w14:paraId="04C42EDD" w14:textId="77777777"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 xml:space="preserve">Közös akarattal ezennel úgy nyilatkozunk, hogy a közös ajánlattevők képviseletére, a nevükben történő eljárásra </w:t>
      </w:r>
      <w:proofErr w:type="gramStart"/>
      <w:r w:rsidRPr="00241684">
        <w:rPr>
          <w:rFonts w:eastAsia="Calibri"/>
          <w:sz w:val="22"/>
          <w:szCs w:val="22"/>
          <w:lang w:eastAsia="en-US"/>
        </w:rPr>
        <w:t>a(</w:t>
      </w:r>
      <w:proofErr w:type="gramEnd"/>
      <w:r w:rsidRPr="00241684">
        <w:rPr>
          <w:rFonts w:eastAsia="Calibri"/>
          <w:sz w:val="22"/>
          <w:szCs w:val="22"/>
          <w:lang w:eastAsia="en-US"/>
        </w:rPr>
        <w:t>z) &lt;cégnév&gt; (&lt;székhely&gt;) teljes joggal jogosult.</w:t>
      </w:r>
    </w:p>
    <w:p w14:paraId="754676C9" w14:textId="77777777" w:rsidR="004A1A77" w:rsidRPr="00241684" w:rsidRDefault="004A1A77" w:rsidP="004A1A77">
      <w:pPr>
        <w:widowControl w:val="0"/>
        <w:jc w:val="both"/>
        <w:rPr>
          <w:rFonts w:eastAsia="Calibri"/>
          <w:sz w:val="22"/>
          <w:szCs w:val="22"/>
          <w:lang w:eastAsia="en-US"/>
        </w:rPr>
      </w:pPr>
    </w:p>
    <w:p w14:paraId="2B4802CE" w14:textId="5C3AF96E"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14:paraId="04A06BC9" w14:textId="77777777" w:rsidR="004A1A77" w:rsidRPr="00241684" w:rsidRDefault="004A1A77" w:rsidP="004A1A77">
      <w:pPr>
        <w:widowControl w:val="0"/>
        <w:ind w:right="-144"/>
        <w:jc w:val="both"/>
        <w:rPr>
          <w:rFonts w:eastAsia="Calibri"/>
          <w:sz w:val="22"/>
          <w:szCs w:val="22"/>
          <w:lang w:eastAsia="en-US"/>
        </w:rPr>
      </w:pPr>
    </w:p>
    <w:p w14:paraId="1953B46C" w14:textId="77777777" w:rsidR="004A1A77" w:rsidRPr="00241684" w:rsidRDefault="004A1A77" w:rsidP="004A1A77">
      <w:pPr>
        <w:widowControl w:val="0"/>
        <w:tabs>
          <w:tab w:val="num" w:pos="890"/>
        </w:tabs>
        <w:jc w:val="both"/>
        <w:rPr>
          <w:rFonts w:eastAsia="Calibri"/>
          <w:sz w:val="22"/>
          <w:szCs w:val="22"/>
          <w:lang w:eastAsia="en-US"/>
        </w:rPr>
      </w:pPr>
      <w:r w:rsidRPr="00241684">
        <w:rPr>
          <w:rFonts w:eastAsia="Calibri"/>
          <w:sz w:val="22"/>
          <w:szCs w:val="22"/>
          <w:lang w:eastAsia="en-US"/>
        </w:rPr>
        <w:t xml:space="preserve">Tudatában vagyunk annak, hogy közös ajánlattétel esetén a közös ajánlatot benyújtó gazdasági szereplők személyében az ajánlatételi határidő lejárta után változás nem következhet be sem a közbeszerzési eljárás, sem az annak alapján megkötött szerződés teljesítése során. </w:t>
      </w:r>
    </w:p>
    <w:p w14:paraId="3B3D41C4" w14:textId="77777777" w:rsidR="004A1A77" w:rsidRPr="00241684" w:rsidRDefault="004A1A77" w:rsidP="004A1A77">
      <w:pPr>
        <w:widowControl w:val="0"/>
        <w:jc w:val="both"/>
        <w:rPr>
          <w:rFonts w:eastAsia="Calibri"/>
          <w:sz w:val="22"/>
          <w:szCs w:val="22"/>
          <w:lang w:eastAsia="en-US"/>
        </w:rPr>
      </w:pPr>
    </w:p>
    <w:p w14:paraId="3810CE53" w14:textId="77777777" w:rsidR="004A1A77" w:rsidRPr="00241684" w:rsidRDefault="004A1A77" w:rsidP="004A1A77">
      <w:pPr>
        <w:spacing w:after="200"/>
        <w:rPr>
          <w:rFonts w:eastAsia="Calibri"/>
          <w:sz w:val="22"/>
          <w:szCs w:val="22"/>
          <w:lang w:eastAsia="en-US"/>
        </w:rPr>
      </w:pPr>
      <w:r w:rsidRPr="00241684">
        <w:rPr>
          <w:rFonts w:eastAsia="Calibri"/>
          <w:sz w:val="22"/>
          <w:szCs w:val="22"/>
        </w:rPr>
        <w:t>Keltezés (helység, év, hónap, nap)</w:t>
      </w:r>
    </w:p>
    <w:tbl>
      <w:tblPr>
        <w:tblW w:w="4999" w:type="pct"/>
        <w:jc w:val="center"/>
        <w:tblCellMar>
          <w:left w:w="70" w:type="dxa"/>
          <w:right w:w="70" w:type="dxa"/>
        </w:tblCellMar>
        <w:tblLook w:val="0000" w:firstRow="0" w:lastRow="0" w:firstColumn="0" w:lastColumn="0" w:noHBand="0" w:noVBand="0"/>
      </w:tblPr>
      <w:tblGrid>
        <w:gridCol w:w="4512"/>
        <w:gridCol w:w="4515"/>
      </w:tblGrid>
      <w:tr w:rsidR="004A1A77" w:rsidRPr="00241684" w14:paraId="3116BD15" w14:textId="77777777" w:rsidTr="00F44C54">
        <w:trPr>
          <w:jc w:val="center"/>
        </w:trPr>
        <w:tc>
          <w:tcPr>
            <w:tcW w:w="2499" w:type="pct"/>
          </w:tcPr>
          <w:p w14:paraId="77C822FC" w14:textId="77777777" w:rsidR="004A1A77" w:rsidRPr="00241684" w:rsidRDefault="004A1A77" w:rsidP="00F44C54">
            <w:pPr>
              <w:widowControl w:val="0"/>
              <w:jc w:val="both"/>
              <w:rPr>
                <w:rFonts w:eastAsia="Calibri"/>
                <w:sz w:val="22"/>
                <w:szCs w:val="22"/>
                <w:lang w:eastAsia="en-US"/>
              </w:rPr>
            </w:pPr>
            <w:r w:rsidRPr="00241684">
              <w:rPr>
                <w:rFonts w:eastAsia="Calibri"/>
                <w:sz w:val="22"/>
                <w:szCs w:val="22"/>
                <w:lang w:eastAsia="en-US"/>
              </w:rPr>
              <w:t>………………………………</w:t>
            </w:r>
          </w:p>
        </w:tc>
        <w:tc>
          <w:tcPr>
            <w:tcW w:w="2501" w:type="pct"/>
          </w:tcPr>
          <w:p w14:paraId="53F31FC5" w14:textId="77777777" w:rsidR="004A1A77" w:rsidRPr="00241684" w:rsidRDefault="004A1A77" w:rsidP="00F44C54">
            <w:pPr>
              <w:widowControl w:val="0"/>
              <w:jc w:val="both"/>
              <w:rPr>
                <w:rFonts w:eastAsia="Calibri"/>
                <w:sz w:val="22"/>
                <w:szCs w:val="22"/>
                <w:lang w:eastAsia="en-US"/>
              </w:rPr>
            </w:pPr>
            <w:r w:rsidRPr="00241684">
              <w:rPr>
                <w:rFonts w:eastAsia="Calibri"/>
                <w:sz w:val="22"/>
                <w:szCs w:val="22"/>
                <w:lang w:eastAsia="en-US"/>
              </w:rPr>
              <w:t>………………………………</w:t>
            </w:r>
          </w:p>
        </w:tc>
      </w:tr>
      <w:tr w:rsidR="004A1A77" w:rsidRPr="00241684" w14:paraId="1AB61091" w14:textId="77777777" w:rsidTr="00F44C54">
        <w:trPr>
          <w:jc w:val="center"/>
        </w:trPr>
        <w:tc>
          <w:tcPr>
            <w:tcW w:w="2499" w:type="pct"/>
          </w:tcPr>
          <w:p w14:paraId="5060936A"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(Cégszerű aláírás a kötelezettségvállalásra</w:t>
            </w:r>
          </w:p>
          <w:p w14:paraId="2404199C"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jogosult/jogosultak, vagy aláírás</w:t>
            </w:r>
          </w:p>
          <w:p w14:paraId="4C572FD1"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a meghatalmazott/meghatalmazottak részéről)</w:t>
            </w:r>
          </w:p>
        </w:tc>
        <w:tc>
          <w:tcPr>
            <w:tcW w:w="2501" w:type="pct"/>
          </w:tcPr>
          <w:p w14:paraId="47D23CF7"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(Cégszerű aláírás a kötelezettségvállalásra</w:t>
            </w:r>
          </w:p>
          <w:p w14:paraId="6779B9FA"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jogosult/jogosultak, vagy aláírás</w:t>
            </w:r>
          </w:p>
          <w:p w14:paraId="43E09B63"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a meghatalmazott/meghatalmazottak részéről)</w:t>
            </w:r>
          </w:p>
        </w:tc>
      </w:tr>
    </w:tbl>
    <w:p w14:paraId="55A637DB" w14:textId="645A4D58" w:rsidR="004A1A77" w:rsidRPr="004A1A77" w:rsidRDefault="004A1A77" w:rsidP="004A1A77">
      <w:pPr>
        <w:widowControl w:val="0"/>
        <w:jc w:val="right"/>
        <w:rPr>
          <w:b/>
          <w:i/>
          <w:sz w:val="22"/>
          <w:szCs w:val="22"/>
          <w:lang w:eastAsia="x-none"/>
        </w:rPr>
      </w:pPr>
      <w:r w:rsidRPr="005E7D74">
        <w:rPr>
          <w:rFonts w:eastAsia="Calibri"/>
          <w:i/>
          <w:smallCaps/>
          <w:sz w:val="22"/>
          <w:szCs w:val="22"/>
          <w:highlight w:val="yellow"/>
          <w:lang w:eastAsia="en-US"/>
        </w:rPr>
        <w:br w:type="page"/>
      </w:r>
      <w:r w:rsidR="00210BBA">
        <w:rPr>
          <w:i/>
          <w:sz w:val="22"/>
          <w:szCs w:val="22"/>
        </w:rPr>
        <w:lastRenderedPageBreak/>
        <w:t>9</w:t>
      </w:r>
      <w:r w:rsidRPr="004A1A77">
        <w:rPr>
          <w:i/>
          <w:sz w:val="22"/>
          <w:szCs w:val="22"/>
        </w:rPr>
        <w:t>. számú</w:t>
      </w:r>
      <w:r w:rsidRPr="004A1A77">
        <w:rPr>
          <w:b/>
          <w:i/>
          <w:sz w:val="22"/>
          <w:szCs w:val="22"/>
          <w:lang w:val="x-none" w:eastAsia="x-none"/>
        </w:rPr>
        <w:t xml:space="preserve"> </w:t>
      </w:r>
      <w:r w:rsidRPr="004A1A77">
        <w:rPr>
          <w:i/>
          <w:sz w:val="22"/>
          <w:szCs w:val="22"/>
          <w:lang w:val="x-none" w:eastAsia="x-none"/>
        </w:rPr>
        <w:t>melléklet</w:t>
      </w:r>
    </w:p>
    <w:p w14:paraId="64B9BAB4" w14:textId="77777777" w:rsidR="004A1A77" w:rsidRPr="00241684" w:rsidRDefault="004A1A77" w:rsidP="004A1A77">
      <w:pPr>
        <w:pStyle w:val="Szvegtrzs211"/>
        <w:spacing w:line="240" w:lineRule="auto"/>
        <w:ind w:right="142"/>
        <w:jc w:val="right"/>
        <w:rPr>
          <w:sz w:val="22"/>
          <w:szCs w:val="22"/>
        </w:rPr>
      </w:pPr>
    </w:p>
    <w:p w14:paraId="443C65AE" w14:textId="77777777" w:rsidR="004A1A77" w:rsidRPr="00241684" w:rsidRDefault="004A1A77" w:rsidP="004A1A77">
      <w:pPr>
        <w:pStyle w:val="Cmsor2"/>
        <w:jc w:val="center"/>
        <w:rPr>
          <w:b w:val="0"/>
          <w:sz w:val="22"/>
          <w:szCs w:val="22"/>
        </w:rPr>
      </w:pPr>
    </w:p>
    <w:p w14:paraId="5C159954" w14:textId="77777777" w:rsidR="004A1A77" w:rsidRPr="00241684" w:rsidRDefault="004A1A77" w:rsidP="004A1A77">
      <w:pPr>
        <w:jc w:val="center"/>
        <w:rPr>
          <w:b/>
          <w:sz w:val="22"/>
          <w:szCs w:val="22"/>
        </w:rPr>
      </w:pPr>
      <w:r w:rsidRPr="00241684">
        <w:rPr>
          <w:b/>
          <w:sz w:val="22"/>
          <w:szCs w:val="22"/>
        </w:rPr>
        <w:t>Együttműködési megállapodás (minta)</w:t>
      </w:r>
      <w:bookmarkEnd w:id="3"/>
      <w:bookmarkEnd w:id="4"/>
    </w:p>
    <w:p w14:paraId="415C9672" w14:textId="77777777" w:rsidR="004A1A77" w:rsidRDefault="004A1A77" w:rsidP="004A1A77">
      <w:pPr>
        <w:adjustRightInd w:val="0"/>
        <w:rPr>
          <w:sz w:val="22"/>
          <w:szCs w:val="22"/>
        </w:rPr>
      </w:pPr>
    </w:p>
    <w:p w14:paraId="45909828" w14:textId="77777777" w:rsidR="004A1A77" w:rsidRDefault="004A1A77" w:rsidP="004A1A77">
      <w:pPr>
        <w:adjustRightInd w:val="0"/>
        <w:rPr>
          <w:sz w:val="22"/>
          <w:szCs w:val="22"/>
        </w:rPr>
      </w:pPr>
    </w:p>
    <w:p w14:paraId="1702BD15" w14:textId="51F1D54C" w:rsidR="004A1A77" w:rsidRPr="00241684" w:rsidRDefault="004A1A77" w:rsidP="004A1A77">
      <w:pPr>
        <w:adjustRightInd w:val="0"/>
        <w:rPr>
          <w:sz w:val="22"/>
          <w:szCs w:val="22"/>
        </w:rPr>
      </w:pPr>
      <w:r w:rsidRPr="00241684">
        <w:rPr>
          <w:sz w:val="22"/>
          <w:szCs w:val="22"/>
        </w:rPr>
        <w:t>…</w:t>
      </w:r>
      <w:proofErr w:type="gramStart"/>
      <w:r w:rsidRPr="00241684">
        <w:rPr>
          <w:sz w:val="22"/>
          <w:szCs w:val="22"/>
        </w:rPr>
        <w:t>…………………………………………………………….…</w:t>
      </w:r>
      <w:proofErr w:type="gramEnd"/>
      <w:r w:rsidRPr="00241684">
        <w:rPr>
          <w:sz w:val="22"/>
          <w:szCs w:val="22"/>
        </w:rPr>
        <w:t xml:space="preserve"> (név, székhely)  és</w:t>
      </w:r>
    </w:p>
    <w:p w14:paraId="5F1C9210" w14:textId="77777777" w:rsidR="004A1A77" w:rsidRPr="00241684" w:rsidRDefault="004A1A77" w:rsidP="004A1A77">
      <w:pPr>
        <w:adjustRightInd w:val="0"/>
        <w:rPr>
          <w:sz w:val="22"/>
          <w:szCs w:val="22"/>
        </w:rPr>
      </w:pPr>
      <w:r w:rsidRPr="00241684">
        <w:rPr>
          <w:sz w:val="22"/>
          <w:szCs w:val="22"/>
        </w:rPr>
        <w:t>…</w:t>
      </w:r>
      <w:proofErr w:type="gramStart"/>
      <w:r w:rsidRPr="00241684">
        <w:rPr>
          <w:sz w:val="22"/>
          <w:szCs w:val="22"/>
        </w:rPr>
        <w:t>………………………………………………………….……</w:t>
      </w:r>
      <w:proofErr w:type="gramEnd"/>
      <w:r w:rsidRPr="00241684">
        <w:rPr>
          <w:sz w:val="22"/>
          <w:szCs w:val="22"/>
        </w:rPr>
        <w:t xml:space="preserve"> (név, székhely) mint közös ajánlattevők (továbbiakban: Felek) között,</w:t>
      </w:r>
    </w:p>
    <w:p w14:paraId="661C5BEF" w14:textId="77777777" w:rsidR="004A1A77" w:rsidRPr="00241684" w:rsidRDefault="004A1A77" w:rsidP="004A1A77">
      <w:pPr>
        <w:adjustRightInd w:val="0"/>
        <w:rPr>
          <w:sz w:val="22"/>
          <w:szCs w:val="22"/>
        </w:rPr>
      </w:pPr>
    </w:p>
    <w:p w14:paraId="68FFBDC8" w14:textId="31D17801" w:rsidR="004A1A77" w:rsidRPr="00241684" w:rsidRDefault="004A1A77" w:rsidP="004A1A77">
      <w:pPr>
        <w:adjustRightInd w:val="0"/>
        <w:jc w:val="both"/>
        <w:rPr>
          <w:sz w:val="22"/>
          <w:szCs w:val="22"/>
        </w:rPr>
      </w:pPr>
      <w:r w:rsidRPr="00241684">
        <w:rPr>
          <w:sz w:val="22"/>
          <w:szCs w:val="22"/>
        </w:rPr>
        <w:t>A MÁV Magyar Államvasutak Zrt</w:t>
      </w:r>
      <w:proofErr w:type="gramStart"/>
      <w:r w:rsidRPr="00241684">
        <w:rPr>
          <w:sz w:val="22"/>
          <w:szCs w:val="22"/>
        </w:rPr>
        <w:t>.,</w:t>
      </w:r>
      <w:proofErr w:type="gramEnd"/>
      <w:r w:rsidRPr="00241684">
        <w:rPr>
          <w:sz w:val="22"/>
          <w:szCs w:val="22"/>
        </w:rPr>
        <w:t xml:space="preserve"> mint Ajánlatkérő </w:t>
      </w:r>
      <w:r w:rsidRPr="0004640E">
        <w:rPr>
          <w:b/>
          <w:bCs/>
          <w:iCs/>
          <w:sz w:val="22"/>
          <w:szCs w:val="22"/>
        </w:rPr>
        <w:t>„</w:t>
      </w:r>
      <w:r>
        <w:rPr>
          <w:b/>
          <w:bCs/>
          <w:iCs/>
          <w:sz w:val="22"/>
          <w:szCs w:val="22"/>
        </w:rPr>
        <w:t>………………….</w:t>
      </w:r>
      <w:r w:rsidRPr="00835A8F">
        <w:rPr>
          <w:b/>
          <w:bCs/>
          <w:iCs/>
          <w:sz w:val="22"/>
          <w:szCs w:val="22"/>
        </w:rPr>
        <w:t>”</w:t>
      </w:r>
      <w:r>
        <w:rPr>
          <w:b/>
          <w:bCs/>
          <w:iCs/>
          <w:sz w:val="22"/>
          <w:szCs w:val="22"/>
        </w:rPr>
        <w:t xml:space="preserve"> </w:t>
      </w:r>
      <w:r>
        <w:rPr>
          <w:sz w:val="22"/>
          <w:szCs w:val="22"/>
        </w:rPr>
        <w:t xml:space="preserve">tárgyú </w:t>
      </w:r>
      <w:r w:rsidRPr="00241684">
        <w:rPr>
          <w:sz w:val="22"/>
          <w:szCs w:val="22"/>
        </w:rPr>
        <w:t>beszerzési eljárás eredményeképpen létrejövő szerződés teljesítésével kapcsolatban – a későbbi konzorciumi szerződés fontosabb tartalmi kérdéseiben - előzetesen - az alábbi megállapodást kötjük:</w:t>
      </w:r>
    </w:p>
    <w:p w14:paraId="36209951" w14:textId="77777777" w:rsidR="004A1A77" w:rsidRPr="00241684" w:rsidRDefault="004A1A77" w:rsidP="004A1A77">
      <w:pPr>
        <w:adjustRightInd w:val="0"/>
        <w:rPr>
          <w:sz w:val="22"/>
          <w:szCs w:val="22"/>
        </w:rPr>
      </w:pPr>
    </w:p>
    <w:p w14:paraId="1BA69557" w14:textId="77777777" w:rsidR="004A1A77" w:rsidRPr="00241684" w:rsidRDefault="004A1A77" w:rsidP="004A1A77">
      <w:pPr>
        <w:adjustRightInd w:val="0"/>
        <w:jc w:val="both"/>
        <w:rPr>
          <w:b/>
          <w:bCs/>
          <w:sz w:val="22"/>
          <w:szCs w:val="22"/>
        </w:rPr>
      </w:pPr>
      <w:r w:rsidRPr="00241684">
        <w:rPr>
          <w:b/>
          <w:bCs/>
          <w:sz w:val="22"/>
          <w:szCs w:val="22"/>
        </w:rPr>
        <w:t>1. Képviselet:</w:t>
      </w:r>
    </w:p>
    <w:p w14:paraId="60BBE712" w14:textId="63126997" w:rsidR="004A1A77" w:rsidRPr="00241684" w:rsidRDefault="004A1A77" w:rsidP="004A1A77">
      <w:pPr>
        <w:adjustRightInd w:val="0"/>
        <w:jc w:val="both"/>
        <w:rPr>
          <w:sz w:val="22"/>
          <w:szCs w:val="22"/>
        </w:rPr>
      </w:pPr>
      <w:r w:rsidRPr="00241684">
        <w:rPr>
          <w:sz w:val="22"/>
          <w:szCs w:val="22"/>
        </w:rPr>
        <w:t xml:space="preserve">A tárgyi beszerzési eljárásban a közös ajánlattevők teljes jogú képviseletére (ajánlattal kapcsolatos valamennyi jognyilatkozat megtételére, közös </w:t>
      </w:r>
      <w:proofErr w:type="gramStart"/>
      <w:r w:rsidRPr="00241684">
        <w:rPr>
          <w:sz w:val="22"/>
          <w:szCs w:val="22"/>
        </w:rPr>
        <w:t>ajánlattevők  teljes</w:t>
      </w:r>
      <w:proofErr w:type="gramEnd"/>
      <w:r w:rsidRPr="00241684">
        <w:rPr>
          <w:sz w:val="22"/>
          <w:szCs w:val="22"/>
        </w:rPr>
        <w:t xml:space="preserve"> jogú képviseletére, az ajánlat, valamint az eljárás során  egyéb jognyilatkozatok aláírására) …………………………………………………………………………... (cégnév) részéről</w:t>
      </w:r>
    </w:p>
    <w:p w14:paraId="239C8DC9" w14:textId="77777777" w:rsidR="004A1A77" w:rsidRPr="00241684" w:rsidRDefault="004A1A77" w:rsidP="004A1A77">
      <w:pPr>
        <w:adjustRightInd w:val="0"/>
        <w:jc w:val="both"/>
        <w:rPr>
          <w:sz w:val="22"/>
          <w:szCs w:val="22"/>
        </w:rPr>
      </w:pPr>
      <w:r w:rsidRPr="00241684">
        <w:rPr>
          <w:sz w:val="22"/>
          <w:szCs w:val="22"/>
        </w:rPr>
        <w:t>…</w:t>
      </w:r>
      <w:proofErr w:type="gramStart"/>
      <w:r w:rsidRPr="00241684">
        <w:rPr>
          <w:sz w:val="22"/>
          <w:szCs w:val="22"/>
        </w:rPr>
        <w:t>……………………….……………....</w:t>
      </w:r>
      <w:proofErr w:type="gramEnd"/>
      <w:r w:rsidRPr="00241684">
        <w:rPr>
          <w:sz w:val="22"/>
          <w:szCs w:val="22"/>
        </w:rPr>
        <w:t xml:space="preserve"> (név, beosztás, telefon és telefax száma) teljes joggal jogosult.</w:t>
      </w:r>
      <w:r w:rsidRPr="00241684">
        <w:rPr>
          <w:rStyle w:val="Lbjegyzet-hivatkozs"/>
          <w:sz w:val="22"/>
          <w:szCs w:val="22"/>
        </w:rPr>
        <w:footnoteReference w:id="5"/>
      </w:r>
    </w:p>
    <w:p w14:paraId="47F80F3E" w14:textId="77777777" w:rsidR="004A1A77" w:rsidRPr="00241684" w:rsidRDefault="004A1A77" w:rsidP="004A1A77">
      <w:pPr>
        <w:adjustRightInd w:val="0"/>
        <w:rPr>
          <w:sz w:val="22"/>
          <w:szCs w:val="22"/>
        </w:rPr>
      </w:pPr>
    </w:p>
    <w:p w14:paraId="126D9258" w14:textId="755F6D98" w:rsidR="004A1A77" w:rsidRPr="00241684" w:rsidRDefault="004A1A77" w:rsidP="004A1A77">
      <w:pPr>
        <w:adjustRightInd w:val="0"/>
        <w:rPr>
          <w:sz w:val="22"/>
          <w:szCs w:val="22"/>
        </w:rPr>
      </w:pPr>
      <w:r>
        <w:rPr>
          <w:sz w:val="22"/>
          <w:szCs w:val="22"/>
        </w:rPr>
        <w:t xml:space="preserve">A tárgyi </w:t>
      </w:r>
      <w:r w:rsidRPr="00241684">
        <w:rPr>
          <w:sz w:val="22"/>
          <w:szCs w:val="22"/>
        </w:rPr>
        <w:t xml:space="preserve">beszerzési eljárásban a közös ajánlattevők képviseletében a kapcsolattartásra </w:t>
      </w:r>
      <w:proofErr w:type="gramStart"/>
      <w:r w:rsidRPr="00241684">
        <w:rPr>
          <w:sz w:val="22"/>
          <w:szCs w:val="22"/>
        </w:rPr>
        <w:t>a …</w:t>
      </w:r>
      <w:proofErr w:type="gramEnd"/>
      <w:r w:rsidRPr="00241684">
        <w:rPr>
          <w:sz w:val="22"/>
          <w:szCs w:val="22"/>
        </w:rPr>
        <w:t>…….......................(cégnév) …….......................(név) teljes joggal jogosult.</w:t>
      </w:r>
    </w:p>
    <w:p w14:paraId="10940520" w14:textId="77777777" w:rsidR="004A1A77" w:rsidRPr="00241684" w:rsidRDefault="004A1A77" w:rsidP="004A1A77">
      <w:pPr>
        <w:adjustRightInd w:val="0"/>
        <w:rPr>
          <w:sz w:val="22"/>
          <w:szCs w:val="22"/>
        </w:rPr>
      </w:pPr>
    </w:p>
    <w:p w14:paraId="19955739" w14:textId="77777777" w:rsidR="004A1A77" w:rsidRPr="00241684" w:rsidRDefault="004A1A77" w:rsidP="004A1A77">
      <w:pPr>
        <w:adjustRightInd w:val="0"/>
        <w:rPr>
          <w:b/>
          <w:bCs/>
          <w:sz w:val="22"/>
          <w:szCs w:val="22"/>
        </w:rPr>
      </w:pPr>
      <w:r w:rsidRPr="00241684">
        <w:rPr>
          <w:b/>
          <w:bCs/>
          <w:sz w:val="22"/>
          <w:szCs w:val="22"/>
        </w:rPr>
        <w:t>2. A szerződés teljesítésének irányítása:</w:t>
      </w:r>
    </w:p>
    <w:p w14:paraId="113FDAD6" w14:textId="77777777" w:rsidR="004A1A77" w:rsidRPr="00241684" w:rsidRDefault="004A1A77" w:rsidP="004A1A77">
      <w:pPr>
        <w:adjustRightInd w:val="0"/>
        <w:rPr>
          <w:sz w:val="22"/>
          <w:szCs w:val="22"/>
        </w:rPr>
      </w:pPr>
      <w:r w:rsidRPr="00241684">
        <w:rPr>
          <w:sz w:val="22"/>
          <w:szCs w:val="22"/>
        </w:rPr>
        <w:t xml:space="preserve">A szerződés teljesítésének irányítására az alábbi megbízott </w:t>
      </w:r>
      <w:proofErr w:type="gramStart"/>
      <w:r w:rsidRPr="00241684">
        <w:rPr>
          <w:sz w:val="22"/>
          <w:szCs w:val="22"/>
        </w:rPr>
        <w:t>személy(</w:t>
      </w:r>
      <w:proofErr w:type="spellStart"/>
      <w:proofErr w:type="gramEnd"/>
      <w:r w:rsidRPr="00241684">
        <w:rPr>
          <w:sz w:val="22"/>
          <w:szCs w:val="22"/>
        </w:rPr>
        <w:t>ek</w:t>
      </w:r>
      <w:proofErr w:type="spellEnd"/>
      <w:r w:rsidRPr="00241684">
        <w:rPr>
          <w:sz w:val="22"/>
          <w:szCs w:val="22"/>
        </w:rPr>
        <w:t>) kerül(</w:t>
      </w:r>
      <w:proofErr w:type="spellStart"/>
      <w:r w:rsidRPr="00241684">
        <w:rPr>
          <w:sz w:val="22"/>
          <w:szCs w:val="22"/>
        </w:rPr>
        <w:t>nek</w:t>
      </w:r>
      <w:proofErr w:type="spellEnd"/>
      <w:r w:rsidRPr="00241684">
        <w:rPr>
          <w:sz w:val="22"/>
          <w:szCs w:val="22"/>
        </w:rPr>
        <w:t>) kijelölésre:</w:t>
      </w:r>
    </w:p>
    <w:p w14:paraId="59BAEEE6" w14:textId="77777777" w:rsidR="004A1A77" w:rsidRPr="00241684" w:rsidRDefault="004A1A77" w:rsidP="004A1A77">
      <w:pPr>
        <w:adjustRightInd w:val="0"/>
        <w:rPr>
          <w:sz w:val="22"/>
          <w:szCs w:val="22"/>
        </w:rPr>
      </w:pPr>
      <w:r w:rsidRPr="00241684">
        <w:rPr>
          <w:sz w:val="22"/>
          <w:szCs w:val="22"/>
        </w:rPr>
        <w:t>…</w:t>
      </w:r>
      <w:proofErr w:type="gramStart"/>
      <w:r w:rsidRPr="00241684">
        <w:rPr>
          <w:sz w:val="22"/>
          <w:szCs w:val="22"/>
        </w:rPr>
        <w:t>………………………………………...….</w:t>
      </w:r>
      <w:proofErr w:type="gramEnd"/>
      <w:r w:rsidRPr="00241684">
        <w:rPr>
          <w:sz w:val="22"/>
          <w:szCs w:val="22"/>
        </w:rPr>
        <w:t xml:space="preserve"> (cégnév) részéről: ………………………………</w:t>
      </w:r>
    </w:p>
    <w:p w14:paraId="736BDF5E" w14:textId="77777777" w:rsidR="004A1A77" w:rsidRPr="00241684" w:rsidRDefault="004A1A77" w:rsidP="004A1A77">
      <w:pPr>
        <w:adjustRightInd w:val="0"/>
        <w:rPr>
          <w:sz w:val="22"/>
          <w:szCs w:val="22"/>
        </w:rPr>
      </w:pPr>
      <w:r w:rsidRPr="00241684">
        <w:rPr>
          <w:sz w:val="22"/>
          <w:szCs w:val="22"/>
        </w:rPr>
        <w:t>…</w:t>
      </w:r>
      <w:proofErr w:type="gramStart"/>
      <w:r w:rsidRPr="00241684">
        <w:rPr>
          <w:sz w:val="22"/>
          <w:szCs w:val="22"/>
        </w:rPr>
        <w:t>……………………………………………</w:t>
      </w:r>
      <w:proofErr w:type="gramEnd"/>
      <w:r w:rsidRPr="00241684">
        <w:rPr>
          <w:sz w:val="22"/>
          <w:szCs w:val="22"/>
        </w:rPr>
        <w:t xml:space="preserve"> (cégnév) részéről: ………………………………</w:t>
      </w:r>
    </w:p>
    <w:p w14:paraId="0C6515FC" w14:textId="77777777" w:rsidR="004A1A77" w:rsidRPr="00241684" w:rsidRDefault="004A1A77" w:rsidP="004A1A77">
      <w:pPr>
        <w:adjustRightInd w:val="0"/>
        <w:rPr>
          <w:sz w:val="22"/>
          <w:szCs w:val="22"/>
        </w:rPr>
      </w:pPr>
    </w:p>
    <w:p w14:paraId="1D090957" w14:textId="77777777" w:rsidR="004A1A77" w:rsidRPr="00241684" w:rsidRDefault="004A1A77" w:rsidP="004A1A77">
      <w:pPr>
        <w:adjustRightInd w:val="0"/>
        <w:rPr>
          <w:b/>
          <w:bCs/>
          <w:sz w:val="22"/>
          <w:szCs w:val="22"/>
        </w:rPr>
      </w:pPr>
      <w:r w:rsidRPr="00241684">
        <w:rPr>
          <w:b/>
          <w:bCs/>
          <w:sz w:val="22"/>
          <w:szCs w:val="22"/>
        </w:rPr>
        <w:t>3. Felelősség vállalás:</w:t>
      </w:r>
    </w:p>
    <w:p w14:paraId="7EB80932" w14:textId="77777777" w:rsidR="004A1A77" w:rsidRPr="00241684" w:rsidRDefault="004A1A77" w:rsidP="004A1A77">
      <w:pPr>
        <w:adjustRightInd w:val="0"/>
        <w:rPr>
          <w:b/>
          <w:bCs/>
          <w:sz w:val="22"/>
          <w:szCs w:val="22"/>
        </w:rPr>
      </w:pPr>
    </w:p>
    <w:p w14:paraId="7545C503" w14:textId="1B2EA074" w:rsidR="004A1A77" w:rsidRPr="00241684" w:rsidRDefault="004A1A77" w:rsidP="004A1A77">
      <w:pPr>
        <w:adjustRightInd w:val="0"/>
        <w:jc w:val="both"/>
        <w:rPr>
          <w:sz w:val="22"/>
          <w:szCs w:val="22"/>
        </w:rPr>
      </w:pPr>
      <w:r w:rsidRPr="00241684">
        <w:rPr>
          <w:sz w:val="22"/>
          <w:szCs w:val="22"/>
        </w:rPr>
        <w:t xml:space="preserve">Felek kijelentik, hogy az ajánlattételi </w:t>
      </w:r>
      <w:r>
        <w:rPr>
          <w:sz w:val="22"/>
          <w:szCs w:val="22"/>
        </w:rPr>
        <w:t xml:space="preserve">felhívásban </w:t>
      </w:r>
      <w:r w:rsidRPr="00241684">
        <w:rPr>
          <w:sz w:val="22"/>
          <w:szCs w:val="22"/>
        </w:rPr>
        <w:t>foglalt valamennyi feltételt megismerték, megértették és azokat elfogadják.</w:t>
      </w:r>
    </w:p>
    <w:p w14:paraId="10A3FC0E" w14:textId="77777777" w:rsidR="004A1A77" w:rsidRPr="00241684" w:rsidRDefault="004A1A77" w:rsidP="004A1A77">
      <w:pPr>
        <w:adjustRightInd w:val="0"/>
        <w:rPr>
          <w:sz w:val="22"/>
          <w:szCs w:val="22"/>
        </w:rPr>
      </w:pPr>
    </w:p>
    <w:p w14:paraId="7E095137" w14:textId="77777777" w:rsidR="004A1A77" w:rsidRPr="00241684" w:rsidRDefault="004A1A77" w:rsidP="004A1A77">
      <w:pPr>
        <w:adjustRightInd w:val="0"/>
        <w:jc w:val="both"/>
        <w:rPr>
          <w:sz w:val="22"/>
          <w:szCs w:val="22"/>
        </w:rPr>
      </w:pPr>
      <w:r w:rsidRPr="00241684">
        <w:rPr>
          <w:sz w:val="22"/>
          <w:szCs w:val="22"/>
        </w:rPr>
        <w:t>Felek kijelentik, hogy nyertességük esetén a szerződésben vállalt valamennyi kötelezettség teljesítéséért korlátlan és egyetemleges felelősséget vállalnak az ajánlatkérő irányába.</w:t>
      </w:r>
    </w:p>
    <w:p w14:paraId="467DAAA9" w14:textId="77777777" w:rsidR="004A1A77" w:rsidRPr="00241684" w:rsidRDefault="004A1A77" w:rsidP="004A1A77">
      <w:pPr>
        <w:adjustRightInd w:val="0"/>
        <w:rPr>
          <w:sz w:val="22"/>
          <w:szCs w:val="22"/>
        </w:rPr>
      </w:pPr>
    </w:p>
    <w:p w14:paraId="5E08DCA6" w14:textId="77777777" w:rsidR="004A1A77" w:rsidRPr="00241684" w:rsidRDefault="004A1A77" w:rsidP="004A1A77">
      <w:pPr>
        <w:adjustRightInd w:val="0"/>
        <w:rPr>
          <w:b/>
          <w:bCs/>
          <w:sz w:val="22"/>
          <w:szCs w:val="22"/>
        </w:rPr>
      </w:pPr>
      <w:r w:rsidRPr="00241684">
        <w:rPr>
          <w:b/>
          <w:bCs/>
          <w:sz w:val="22"/>
          <w:szCs w:val="22"/>
        </w:rPr>
        <w:t>4. Feladatmegosztás</w:t>
      </w:r>
    </w:p>
    <w:p w14:paraId="1505C28B" w14:textId="77777777" w:rsidR="004A1A77" w:rsidRPr="004A1A77" w:rsidRDefault="004A1A77" w:rsidP="004A1A77">
      <w:pPr>
        <w:pStyle w:val="Cm"/>
        <w:ind w:right="-1"/>
        <w:jc w:val="both"/>
        <w:rPr>
          <w:rFonts w:ascii="Times New Roman" w:hAnsi="Times New Roman"/>
          <w:b w:val="0"/>
          <w:sz w:val="22"/>
          <w:szCs w:val="22"/>
        </w:rPr>
      </w:pPr>
      <w:r w:rsidRPr="004A1A77">
        <w:rPr>
          <w:rFonts w:ascii="Times New Roman" w:hAnsi="Times New Roman"/>
          <w:b w:val="0"/>
          <w:sz w:val="22"/>
          <w:szCs w:val="22"/>
        </w:rPr>
        <w:t>A szerződés teljesítése során elvégzendő feladatok megosztása a felek között a következő:</w:t>
      </w:r>
    </w:p>
    <w:p w14:paraId="19051A1A" w14:textId="77777777" w:rsidR="004A1A77" w:rsidRPr="004A1A77" w:rsidRDefault="004A1A77" w:rsidP="004A1A77">
      <w:pPr>
        <w:pStyle w:val="Cm"/>
        <w:ind w:right="-1"/>
        <w:jc w:val="both"/>
        <w:rPr>
          <w:rFonts w:ascii="Times New Roman" w:hAnsi="Times New Roman"/>
          <w:b w:val="0"/>
          <w:sz w:val="22"/>
          <w:szCs w:val="22"/>
        </w:rPr>
      </w:pPr>
    </w:p>
    <w:p w14:paraId="73C7157C" w14:textId="46F2E5C5" w:rsidR="004A1A77" w:rsidRPr="004A1A77" w:rsidRDefault="004A1A77" w:rsidP="004A1A77">
      <w:pPr>
        <w:pStyle w:val="Cm"/>
        <w:tabs>
          <w:tab w:val="left" w:pos="1843"/>
        </w:tabs>
        <w:rPr>
          <w:rFonts w:ascii="Times New Roman" w:hAnsi="Times New Roman"/>
          <w:b w:val="0"/>
          <w:sz w:val="22"/>
          <w:szCs w:val="22"/>
        </w:rPr>
      </w:pPr>
      <w:proofErr w:type="gramStart"/>
      <w:r w:rsidRPr="004A1A77">
        <w:rPr>
          <w:rFonts w:ascii="Times New Roman" w:hAnsi="Times New Roman"/>
          <w:b w:val="0"/>
          <w:sz w:val="22"/>
          <w:szCs w:val="22"/>
        </w:rPr>
        <w:t>FELADAT</w:t>
      </w:r>
      <w:r w:rsidRPr="004A1A77">
        <w:rPr>
          <w:rFonts w:ascii="Times New Roman" w:hAnsi="Times New Roman"/>
          <w:b w:val="0"/>
          <w:sz w:val="22"/>
          <w:szCs w:val="22"/>
        </w:rPr>
        <w:tab/>
      </w:r>
      <w:r w:rsidRPr="004A1A77">
        <w:rPr>
          <w:rFonts w:ascii="Times New Roman" w:hAnsi="Times New Roman"/>
          <w:b w:val="0"/>
          <w:sz w:val="22"/>
          <w:szCs w:val="22"/>
        </w:rPr>
        <w:tab/>
      </w:r>
      <w:r w:rsidRPr="004A1A77">
        <w:rPr>
          <w:rFonts w:ascii="Times New Roman" w:hAnsi="Times New Roman"/>
          <w:b w:val="0"/>
          <w:sz w:val="22"/>
          <w:szCs w:val="22"/>
        </w:rPr>
        <w:tab/>
        <w:t xml:space="preserve">                            CÉG</w:t>
      </w:r>
      <w:proofErr w:type="gramEnd"/>
    </w:p>
    <w:p w14:paraId="37901F2C" w14:textId="77777777" w:rsidR="004A1A77" w:rsidRPr="004A1A77" w:rsidRDefault="004A1A77" w:rsidP="004A1A77">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14:paraId="2F08AED5" w14:textId="77777777" w:rsidR="004A1A77" w:rsidRPr="004A1A77" w:rsidRDefault="004A1A77" w:rsidP="004A1A77">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14:paraId="7B27DEAB" w14:textId="77777777" w:rsidR="004A1A77" w:rsidRPr="00241684" w:rsidRDefault="004A1A77" w:rsidP="004A1A77">
      <w:pPr>
        <w:pStyle w:val="Cm"/>
        <w:tabs>
          <w:tab w:val="left" w:pos="1843"/>
        </w:tabs>
        <w:jc w:val="both"/>
        <w:rPr>
          <w:b w:val="0"/>
          <w:sz w:val="22"/>
          <w:szCs w:val="22"/>
        </w:rPr>
      </w:pPr>
    </w:p>
    <w:p w14:paraId="4396364A" w14:textId="77777777" w:rsidR="004A1A77" w:rsidRPr="00241684" w:rsidRDefault="004A1A77" w:rsidP="004A1A77">
      <w:pPr>
        <w:pStyle w:val="Cm"/>
        <w:tabs>
          <w:tab w:val="left" w:pos="1843"/>
        </w:tabs>
        <w:jc w:val="both"/>
        <w:rPr>
          <w:b w:val="0"/>
          <w:sz w:val="22"/>
          <w:szCs w:val="22"/>
        </w:rPr>
      </w:pPr>
    </w:p>
    <w:p w14:paraId="74AD8B92" w14:textId="77777777" w:rsidR="004A1A77" w:rsidRPr="00241684" w:rsidRDefault="004A1A77" w:rsidP="004A1A77">
      <w:pPr>
        <w:adjustRightInd w:val="0"/>
        <w:rPr>
          <w:sz w:val="22"/>
          <w:szCs w:val="22"/>
        </w:rPr>
      </w:pPr>
      <w:r w:rsidRPr="00241684">
        <w:rPr>
          <w:sz w:val="22"/>
          <w:szCs w:val="22"/>
        </w:rPr>
        <w:t>A Felek álláspontjukat a kijelölt megbízottak útján egyeztetik.</w:t>
      </w:r>
    </w:p>
    <w:p w14:paraId="40D06650" w14:textId="77777777" w:rsidR="004A1A77" w:rsidRPr="00241684" w:rsidRDefault="004A1A77" w:rsidP="004A1A77">
      <w:pPr>
        <w:adjustRightInd w:val="0"/>
        <w:rPr>
          <w:sz w:val="22"/>
          <w:szCs w:val="22"/>
        </w:rPr>
      </w:pPr>
    </w:p>
    <w:p w14:paraId="15F1D1B9" w14:textId="77777777" w:rsidR="004A1A77" w:rsidRPr="00241684" w:rsidRDefault="004A1A77" w:rsidP="004A1A77">
      <w:pPr>
        <w:adjustRightInd w:val="0"/>
        <w:jc w:val="both"/>
        <w:rPr>
          <w:sz w:val="22"/>
          <w:szCs w:val="22"/>
        </w:rPr>
      </w:pPr>
      <w:r w:rsidRPr="00241684">
        <w:rPr>
          <w:sz w:val="22"/>
          <w:szCs w:val="22"/>
        </w:rPr>
        <w:t xml:space="preserve">A Felek a jelen együttműködési megállapodást, mint akaratukkal mindenben egyezőt, véleményeltérés nélkül </w:t>
      </w:r>
      <w:proofErr w:type="gramStart"/>
      <w:r w:rsidRPr="00241684">
        <w:rPr>
          <w:sz w:val="22"/>
          <w:szCs w:val="22"/>
        </w:rPr>
        <w:t>elfogadják</w:t>
      </w:r>
      <w:proofErr w:type="gramEnd"/>
      <w:r w:rsidRPr="00241684">
        <w:rPr>
          <w:sz w:val="22"/>
          <w:szCs w:val="22"/>
        </w:rPr>
        <w:t xml:space="preserve"> és cégszerű aláírással hitelesítik.</w:t>
      </w:r>
    </w:p>
    <w:p w14:paraId="790764B2" w14:textId="77777777" w:rsidR="004A1A77" w:rsidRPr="00241684" w:rsidRDefault="004A1A77" w:rsidP="004A1A77">
      <w:pPr>
        <w:adjustRightInd w:val="0"/>
        <w:rPr>
          <w:sz w:val="22"/>
          <w:szCs w:val="22"/>
        </w:rPr>
      </w:pPr>
    </w:p>
    <w:p w14:paraId="2BAEED3D" w14:textId="77777777" w:rsidR="004A1A77" w:rsidRPr="00241684" w:rsidRDefault="004A1A77" w:rsidP="004A1A77">
      <w:pPr>
        <w:adjustRightInd w:val="0"/>
        <w:rPr>
          <w:sz w:val="22"/>
          <w:szCs w:val="22"/>
        </w:rPr>
      </w:pPr>
    </w:p>
    <w:p w14:paraId="70CFF847" w14:textId="77777777" w:rsidR="004A1A77" w:rsidRPr="00241684" w:rsidRDefault="004A1A77" w:rsidP="004A1A77">
      <w:pPr>
        <w:adjustRightInd w:val="0"/>
        <w:rPr>
          <w:sz w:val="22"/>
          <w:szCs w:val="22"/>
        </w:rPr>
      </w:pPr>
      <w:r w:rsidRPr="00241684">
        <w:rPr>
          <w:sz w:val="22"/>
          <w:szCs w:val="22"/>
        </w:rPr>
        <w:t>Kelt:</w:t>
      </w:r>
    </w:p>
    <w:p w14:paraId="7574A1B1" w14:textId="77777777" w:rsidR="004A1A77" w:rsidRPr="00241684" w:rsidRDefault="004A1A77" w:rsidP="004A1A77">
      <w:pPr>
        <w:adjustRightInd w:val="0"/>
        <w:rPr>
          <w:sz w:val="22"/>
          <w:szCs w:val="22"/>
        </w:rPr>
      </w:pPr>
    </w:p>
    <w:p w14:paraId="166C04B4" w14:textId="77777777" w:rsidR="004A1A77" w:rsidRPr="00241684" w:rsidRDefault="004A1A77" w:rsidP="004A1A77">
      <w:pPr>
        <w:adjustRightInd w:val="0"/>
        <w:rPr>
          <w:sz w:val="22"/>
          <w:szCs w:val="22"/>
        </w:rPr>
      </w:pPr>
    </w:p>
    <w:p w14:paraId="48FD3B8A" w14:textId="77777777" w:rsidR="004A1A77" w:rsidRPr="00241684" w:rsidRDefault="004A1A77" w:rsidP="004A1A77">
      <w:pPr>
        <w:adjustRightInd w:val="0"/>
        <w:rPr>
          <w:sz w:val="22"/>
          <w:szCs w:val="22"/>
        </w:rPr>
      </w:pPr>
    </w:p>
    <w:p w14:paraId="35E20848" w14:textId="77777777" w:rsidR="004A1A77" w:rsidRPr="00241684" w:rsidRDefault="004A1A77" w:rsidP="004A1A77">
      <w:pPr>
        <w:adjustRightInd w:val="0"/>
        <w:rPr>
          <w:sz w:val="22"/>
          <w:szCs w:val="22"/>
        </w:rPr>
      </w:pPr>
      <w:r w:rsidRPr="00241684">
        <w:rPr>
          <w:sz w:val="22"/>
          <w:szCs w:val="22"/>
        </w:rPr>
        <w:t>………………………………</w:t>
      </w:r>
      <w:r w:rsidRPr="00241684">
        <w:rPr>
          <w:sz w:val="22"/>
          <w:szCs w:val="22"/>
        </w:rPr>
        <w:tab/>
        <w:t xml:space="preserve">                                                ………………………….</w:t>
      </w:r>
    </w:p>
    <w:p w14:paraId="3B648241" w14:textId="77777777" w:rsidR="004A1A77" w:rsidRPr="004A1A77" w:rsidRDefault="004A1A77" w:rsidP="004A1A77">
      <w:pPr>
        <w:pStyle w:val="Cm"/>
        <w:tabs>
          <w:tab w:val="left" w:pos="1843"/>
        </w:tabs>
        <w:ind w:right="-1"/>
        <w:jc w:val="both"/>
        <w:rPr>
          <w:rFonts w:ascii="Times New Roman" w:hAnsi="Times New Roman"/>
          <w:b w:val="0"/>
          <w:sz w:val="22"/>
          <w:szCs w:val="22"/>
        </w:rPr>
      </w:pPr>
      <w:proofErr w:type="gramStart"/>
      <w:r w:rsidRPr="004A1A77">
        <w:rPr>
          <w:rFonts w:ascii="Times New Roman" w:hAnsi="Times New Roman"/>
          <w:b w:val="0"/>
          <w:sz w:val="22"/>
          <w:szCs w:val="22"/>
        </w:rPr>
        <w:t>cégszerű</w:t>
      </w:r>
      <w:proofErr w:type="gramEnd"/>
      <w:r w:rsidRPr="004A1A77">
        <w:rPr>
          <w:rFonts w:ascii="Times New Roman" w:hAnsi="Times New Roman"/>
          <w:b w:val="0"/>
          <w:sz w:val="22"/>
          <w:szCs w:val="22"/>
        </w:rPr>
        <w:t xml:space="preserve"> aláírás                                                                                              cégszerű aláírás</w:t>
      </w:r>
    </w:p>
    <w:p w14:paraId="19E5D820" w14:textId="6DC0839B" w:rsidR="004A1A77" w:rsidRPr="004A1A77" w:rsidRDefault="004A1A77" w:rsidP="004A1A77">
      <w:pPr>
        <w:pStyle w:val="Cm"/>
        <w:jc w:val="both"/>
        <w:rPr>
          <w:rFonts w:ascii="Times New Roman" w:hAnsi="Times New Roman"/>
          <w:sz w:val="22"/>
          <w:szCs w:val="22"/>
        </w:rPr>
      </w:pPr>
      <w:r w:rsidRPr="004A1A77">
        <w:rPr>
          <w:rFonts w:ascii="Times New Roman" w:hAnsi="Times New Roman"/>
          <w:sz w:val="22"/>
          <w:szCs w:val="22"/>
        </w:rPr>
        <w:t xml:space="preserve">Csak akkor szükséges, ha közösen nyújtanak be </w:t>
      </w:r>
      <w:r>
        <w:rPr>
          <w:rFonts w:ascii="Times New Roman" w:hAnsi="Times New Roman"/>
          <w:sz w:val="22"/>
          <w:szCs w:val="22"/>
        </w:rPr>
        <w:t>ajánlato</w:t>
      </w:r>
      <w:r w:rsidRPr="004A1A77">
        <w:rPr>
          <w:rFonts w:ascii="Times New Roman" w:hAnsi="Times New Roman"/>
          <w:sz w:val="22"/>
          <w:szCs w:val="22"/>
        </w:rPr>
        <w:t xml:space="preserve">t! Kettőnél több közös ajánlattevő esetén a nyomtatványt értelemszerűen ennek megfelelően valamennyi ajánlattevővel kell kitölteni. </w:t>
      </w:r>
    </w:p>
    <w:p w14:paraId="21A0F54E" w14:textId="77777777" w:rsidR="004A1A77" w:rsidRPr="00241684" w:rsidRDefault="004A1A77" w:rsidP="004A1A77">
      <w:pPr>
        <w:rPr>
          <w:sz w:val="22"/>
          <w:szCs w:val="22"/>
        </w:rPr>
      </w:pPr>
    </w:p>
    <w:p w14:paraId="3AB0E1A4" w14:textId="614DCAC0" w:rsidR="007F5FCD" w:rsidRDefault="007F5FCD">
      <w:pPr>
        <w:suppressAutoHyphens w:val="0"/>
        <w:overflowPunct/>
        <w:autoSpaceDE/>
        <w:textAlignment w:val="auto"/>
        <w:rPr>
          <w:sz w:val="22"/>
          <w:szCs w:val="22"/>
        </w:rPr>
      </w:pPr>
      <w:r>
        <w:rPr>
          <w:sz w:val="22"/>
          <w:szCs w:val="22"/>
        </w:rPr>
        <w:br w:type="page"/>
      </w:r>
    </w:p>
    <w:p w14:paraId="26A22F1F" w14:textId="77561EFA" w:rsidR="007F5FCD" w:rsidRPr="006164F1" w:rsidRDefault="007F5FCD" w:rsidP="007F5FCD">
      <w:pPr>
        <w:keepNext/>
        <w:keepLines/>
        <w:suppressAutoHyphens w:val="0"/>
        <w:overflowPunct/>
        <w:autoSpaceDE/>
        <w:jc w:val="right"/>
        <w:textAlignment w:val="auto"/>
        <w:rPr>
          <w:sz w:val="22"/>
          <w:szCs w:val="22"/>
          <w:lang w:eastAsia="hu-HU"/>
        </w:rPr>
      </w:pPr>
      <w:r>
        <w:rPr>
          <w:i/>
          <w:sz w:val="22"/>
          <w:szCs w:val="22"/>
          <w:lang w:eastAsia="hu-HU"/>
        </w:rPr>
        <w:lastRenderedPageBreak/>
        <w:t>1</w:t>
      </w:r>
      <w:r w:rsidR="00210BBA">
        <w:rPr>
          <w:i/>
          <w:sz w:val="22"/>
          <w:szCs w:val="22"/>
          <w:lang w:eastAsia="hu-HU"/>
        </w:rPr>
        <w:t>0</w:t>
      </w:r>
      <w:r w:rsidRPr="006164F1">
        <w:rPr>
          <w:i/>
          <w:sz w:val="22"/>
          <w:szCs w:val="22"/>
          <w:lang w:eastAsia="hu-HU"/>
        </w:rPr>
        <w:t>. sz. melléklet</w:t>
      </w:r>
    </w:p>
    <w:p w14:paraId="36F679E6" w14:textId="77777777" w:rsidR="007F5FCD" w:rsidRPr="006164F1" w:rsidRDefault="007F5FCD" w:rsidP="007F5FCD">
      <w:pPr>
        <w:keepNext/>
        <w:keepLines/>
        <w:suppressAutoHyphens w:val="0"/>
        <w:overflowPunct/>
        <w:autoSpaceDE/>
        <w:jc w:val="center"/>
        <w:textAlignment w:val="auto"/>
        <w:rPr>
          <w:b/>
          <w:sz w:val="22"/>
          <w:szCs w:val="22"/>
          <w:lang w:eastAsia="hu-HU"/>
        </w:rPr>
      </w:pPr>
    </w:p>
    <w:p w14:paraId="28AF4AE4" w14:textId="77777777" w:rsidR="007F5FCD" w:rsidRPr="006164F1" w:rsidRDefault="007F5FCD" w:rsidP="007F5FCD">
      <w:pPr>
        <w:widowControl w:val="0"/>
        <w:suppressAutoHyphens w:val="0"/>
        <w:spacing w:line="360" w:lineRule="auto"/>
        <w:jc w:val="both"/>
        <w:rPr>
          <w:sz w:val="22"/>
          <w:szCs w:val="22"/>
        </w:rPr>
      </w:pPr>
    </w:p>
    <w:p w14:paraId="67D8DA9A" w14:textId="458762F6" w:rsidR="007F5FCD" w:rsidRDefault="007F5FCD" w:rsidP="007F5FCD">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egyéni vállalkozó/alapítvány esetén</w:t>
      </w:r>
    </w:p>
    <w:p w14:paraId="0547349E" w14:textId="77777777" w:rsidR="007F5FCD" w:rsidRPr="006164F1" w:rsidRDefault="007F5FCD" w:rsidP="007F5FCD">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(adott esetben)</w:t>
      </w:r>
    </w:p>
    <w:p w14:paraId="6191E44B" w14:textId="77777777" w:rsidR="007F5FCD" w:rsidRPr="006164F1" w:rsidRDefault="007F5FCD" w:rsidP="007F5FCD">
      <w:pPr>
        <w:widowControl w:val="0"/>
        <w:suppressAutoHyphens w:val="0"/>
        <w:spacing w:line="360" w:lineRule="auto"/>
        <w:jc w:val="both"/>
        <w:rPr>
          <w:rFonts w:eastAsia="Calibri"/>
          <w:b/>
          <w:bCs/>
          <w:sz w:val="22"/>
          <w:szCs w:val="22"/>
          <w:lang w:eastAsia="en-US"/>
        </w:rPr>
      </w:pPr>
    </w:p>
    <w:p w14:paraId="34EFFAE5" w14:textId="6AD70937" w:rsidR="007F5FCD" w:rsidRPr="006164F1" w:rsidRDefault="007F5FCD" w:rsidP="007F5FCD">
      <w:pPr>
        <w:spacing w:line="360" w:lineRule="auto"/>
        <w:jc w:val="both"/>
        <w:rPr>
          <w:color w:val="000000"/>
          <w:sz w:val="22"/>
          <w:szCs w:val="22"/>
        </w:rPr>
      </w:pPr>
      <w:proofErr w:type="gramStart"/>
      <w:r w:rsidRPr="006164F1">
        <w:rPr>
          <w:sz w:val="22"/>
          <w:szCs w:val="22"/>
          <w:lang w:eastAsia="hu-HU"/>
        </w:rPr>
        <w:t>Alulírott ..</w:t>
      </w:r>
      <w:proofErr w:type="gramEnd"/>
      <w:r w:rsidRPr="006164F1">
        <w:rPr>
          <w:sz w:val="22"/>
          <w:szCs w:val="22"/>
          <w:lang w:eastAsia="hu-HU"/>
        </w:rPr>
        <w:t>................................................., mint az............................................ (székhely</w:t>
      </w:r>
      <w:proofErr w:type="gramStart"/>
      <w:r w:rsidRPr="006164F1">
        <w:rPr>
          <w:sz w:val="22"/>
          <w:szCs w:val="22"/>
          <w:lang w:eastAsia="hu-HU"/>
        </w:rPr>
        <w:t>: ..</w:t>
      </w:r>
      <w:proofErr w:type="gramEnd"/>
      <w:r w:rsidRPr="006164F1">
        <w:rPr>
          <w:sz w:val="22"/>
          <w:szCs w:val="22"/>
          <w:lang w:eastAsia="hu-HU"/>
        </w:rPr>
        <w:t xml:space="preserve">..................................)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Pr="00F56149">
        <w:rPr>
          <w:rFonts w:eastAsia="Calibri"/>
          <w:b/>
          <w:bCs/>
          <w:i/>
          <w:sz w:val="22"/>
          <w:szCs w:val="22"/>
          <w:lang w:eastAsia="en-US" w:bidi="hu-HU"/>
        </w:rPr>
        <w:t>„</w:t>
      </w:r>
      <w:r w:rsidR="00210BBA">
        <w:rPr>
          <w:rFonts w:eastAsia="Calibri"/>
          <w:b/>
          <w:bCs/>
          <w:sz w:val="22"/>
          <w:szCs w:val="22"/>
          <w:lang w:eastAsia="en-US" w:bidi="hu-HU"/>
        </w:rPr>
        <w:t>Mechanikus kültéri elemek javítása karbantartása</w:t>
      </w:r>
      <w:r w:rsidRPr="00F56149">
        <w:rPr>
          <w:rFonts w:eastAsia="Calibri"/>
          <w:b/>
          <w:bCs/>
          <w:i/>
          <w:sz w:val="22"/>
          <w:szCs w:val="22"/>
          <w:lang w:eastAsia="en-US" w:bidi="hu-HU"/>
        </w:rPr>
        <w:t>”</w:t>
      </w:r>
      <w:r w:rsidRPr="006164F1">
        <w:rPr>
          <w:rFonts w:eastAsia="Calibri"/>
          <w:bCs/>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nyilvántartási számunk az alábbi</w:t>
      </w:r>
      <w:r w:rsidRPr="006164F1">
        <w:rPr>
          <w:color w:val="000000"/>
          <w:sz w:val="22"/>
          <w:szCs w:val="22"/>
        </w:rPr>
        <w:t xml:space="preserve">: </w:t>
      </w:r>
    </w:p>
    <w:tbl>
      <w:tblPr>
        <w:tblStyle w:val="Rcsostblzat"/>
        <w:tblW w:w="10485" w:type="dxa"/>
        <w:jc w:val="center"/>
        <w:tblLayout w:type="fixed"/>
        <w:tblLook w:val="04A0" w:firstRow="1" w:lastRow="0" w:firstColumn="1" w:lastColumn="0" w:noHBand="0" w:noVBand="1"/>
      </w:tblPr>
      <w:tblGrid>
        <w:gridCol w:w="4531"/>
        <w:gridCol w:w="3119"/>
        <w:gridCol w:w="2835"/>
      </w:tblGrid>
      <w:tr w:rsidR="007F5FCD" w:rsidRPr="006164F1" w14:paraId="5974B6BA" w14:textId="77777777" w:rsidTr="007F5FCD">
        <w:trPr>
          <w:trHeight w:val="338"/>
          <w:jc w:val="center"/>
        </w:trPr>
        <w:tc>
          <w:tcPr>
            <w:tcW w:w="4531" w:type="dxa"/>
            <w:vAlign w:val="center"/>
          </w:tcPr>
          <w:p w14:paraId="75790160" w14:textId="2F67AC01" w:rsidR="007F5FCD" w:rsidRPr="006164F1" w:rsidRDefault="007F5FCD" w:rsidP="002C29BA">
            <w:pPr>
              <w:spacing w:before="120"/>
              <w:jc w:val="center"/>
              <w:rPr>
                <w:b/>
                <w:color w:val="000000"/>
                <w:sz w:val="22"/>
                <w:szCs w:val="22"/>
              </w:rPr>
            </w:pPr>
            <w:r>
              <w:rPr>
                <w:b/>
                <w:color w:val="000000"/>
                <w:sz w:val="22"/>
                <w:szCs w:val="22"/>
              </w:rPr>
              <w:t>Egyéni vállalkozó/ Alapítvány megnevezése</w:t>
            </w:r>
            <w:r>
              <w:rPr>
                <w:rStyle w:val="Lbjegyzet-hivatkozs"/>
                <w:b/>
                <w:color w:val="000000"/>
                <w:sz w:val="22"/>
                <w:szCs w:val="22"/>
              </w:rPr>
              <w:footnoteReference w:id="6"/>
            </w:r>
          </w:p>
        </w:tc>
        <w:tc>
          <w:tcPr>
            <w:tcW w:w="3119" w:type="dxa"/>
          </w:tcPr>
          <w:p w14:paraId="1DD0D0AD" w14:textId="2B299DA6" w:rsidR="007F5FCD" w:rsidRDefault="007F5FCD" w:rsidP="002C29BA">
            <w:pPr>
              <w:jc w:val="center"/>
              <w:rPr>
                <w:b/>
                <w:color w:val="000000"/>
                <w:sz w:val="22"/>
                <w:szCs w:val="22"/>
              </w:rPr>
            </w:pPr>
            <w:r>
              <w:rPr>
                <w:b/>
                <w:color w:val="000000"/>
                <w:sz w:val="22"/>
                <w:szCs w:val="22"/>
              </w:rPr>
              <w:t>Egyéni vállalkozó adószáma</w:t>
            </w:r>
          </w:p>
        </w:tc>
        <w:tc>
          <w:tcPr>
            <w:tcW w:w="2835" w:type="dxa"/>
            <w:vAlign w:val="center"/>
          </w:tcPr>
          <w:p w14:paraId="541A9884" w14:textId="17CC9084" w:rsidR="007F5FCD" w:rsidRPr="006164F1" w:rsidRDefault="007F5FCD" w:rsidP="002C29BA">
            <w:pPr>
              <w:jc w:val="center"/>
              <w:rPr>
                <w:b/>
                <w:color w:val="000000"/>
                <w:sz w:val="22"/>
                <w:szCs w:val="22"/>
              </w:rPr>
            </w:pPr>
            <w:r>
              <w:rPr>
                <w:b/>
                <w:color w:val="000000"/>
                <w:sz w:val="22"/>
                <w:szCs w:val="22"/>
              </w:rPr>
              <w:t>Nyilvántartási szám</w:t>
            </w:r>
          </w:p>
        </w:tc>
      </w:tr>
      <w:tr w:rsidR="007F5FCD" w:rsidRPr="006164F1" w14:paraId="00BE8F47" w14:textId="77777777" w:rsidTr="007F5FCD">
        <w:trPr>
          <w:trHeight w:val="348"/>
          <w:jc w:val="center"/>
        </w:trPr>
        <w:tc>
          <w:tcPr>
            <w:tcW w:w="4531" w:type="dxa"/>
          </w:tcPr>
          <w:p w14:paraId="6D92F527" w14:textId="77777777" w:rsidR="007F5FCD" w:rsidRPr="006164F1" w:rsidRDefault="007F5FCD" w:rsidP="002C29BA">
            <w:pPr>
              <w:spacing w:line="360" w:lineRule="auto"/>
              <w:rPr>
                <w:color w:val="000000"/>
                <w:sz w:val="22"/>
                <w:szCs w:val="22"/>
              </w:rPr>
            </w:pPr>
          </w:p>
        </w:tc>
        <w:tc>
          <w:tcPr>
            <w:tcW w:w="3119" w:type="dxa"/>
          </w:tcPr>
          <w:p w14:paraId="79477096" w14:textId="77777777" w:rsidR="007F5FCD" w:rsidRPr="006164F1" w:rsidRDefault="007F5FCD" w:rsidP="002C29BA">
            <w:pPr>
              <w:spacing w:line="360" w:lineRule="auto"/>
              <w:rPr>
                <w:color w:val="000000"/>
                <w:sz w:val="22"/>
                <w:szCs w:val="22"/>
              </w:rPr>
            </w:pPr>
          </w:p>
        </w:tc>
        <w:tc>
          <w:tcPr>
            <w:tcW w:w="2835" w:type="dxa"/>
          </w:tcPr>
          <w:p w14:paraId="39D3D57A" w14:textId="6EE24394" w:rsidR="007F5FCD" w:rsidRPr="006164F1" w:rsidRDefault="007F5FCD" w:rsidP="002C29BA">
            <w:pPr>
              <w:spacing w:line="360" w:lineRule="auto"/>
              <w:rPr>
                <w:color w:val="000000"/>
                <w:sz w:val="22"/>
                <w:szCs w:val="22"/>
              </w:rPr>
            </w:pPr>
          </w:p>
        </w:tc>
      </w:tr>
      <w:tr w:rsidR="007F5FCD" w:rsidRPr="006164F1" w14:paraId="4417A41A" w14:textId="77777777" w:rsidTr="007F5FCD">
        <w:trPr>
          <w:trHeight w:val="348"/>
          <w:jc w:val="center"/>
        </w:trPr>
        <w:tc>
          <w:tcPr>
            <w:tcW w:w="4531" w:type="dxa"/>
          </w:tcPr>
          <w:p w14:paraId="298B3631" w14:textId="77777777" w:rsidR="007F5FCD" w:rsidRPr="006164F1" w:rsidRDefault="007F5FCD" w:rsidP="002C29BA">
            <w:pPr>
              <w:spacing w:line="360" w:lineRule="auto"/>
              <w:rPr>
                <w:color w:val="000000"/>
                <w:sz w:val="22"/>
                <w:szCs w:val="22"/>
              </w:rPr>
            </w:pPr>
          </w:p>
        </w:tc>
        <w:tc>
          <w:tcPr>
            <w:tcW w:w="3119" w:type="dxa"/>
          </w:tcPr>
          <w:p w14:paraId="3E616947" w14:textId="77777777" w:rsidR="007F5FCD" w:rsidRPr="006164F1" w:rsidRDefault="007F5FCD" w:rsidP="002C29BA">
            <w:pPr>
              <w:spacing w:line="360" w:lineRule="auto"/>
              <w:rPr>
                <w:color w:val="000000"/>
                <w:sz w:val="22"/>
                <w:szCs w:val="22"/>
              </w:rPr>
            </w:pPr>
          </w:p>
        </w:tc>
        <w:tc>
          <w:tcPr>
            <w:tcW w:w="2835" w:type="dxa"/>
          </w:tcPr>
          <w:p w14:paraId="5CAAAD66" w14:textId="44B71304" w:rsidR="007F5FCD" w:rsidRPr="006164F1" w:rsidRDefault="007F5FCD" w:rsidP="002C29BA">
            <w:pPr>
              <w:spacing w:line="360" w:lineRule="auto"/>
              <w:rPr>
                <w:color w:val="000000"/>
                <w:sz w:val="22"/>
                <w:szCs w:val="22"/>
              </w:rPr>
            </w:pPr>
          </w:p>
        </w:tc>
      </w:tr>
    </w:tbl>
    <w:p w14:paraId="59FF5AB3" w14:textId="77777777" w:rsidR="007F5FCD" w:rsidRPr="006164F1" w:rsidRDefault="007F5FCD" w:rsidP="007F5FCD">
      <w:pPr>
        <w:rPr>
          <w:color w:val="000000"/>
          <w:sz w:val="22"/>
          <w:szCs w:val="22"/>
        </w:rPr>
      </w:pPr>
    </w:p>
    <w:p w14:paraId="34477C64" w14:textId="77777777" w:rsidR="007F5FCD" w:rsidRDefault="007F5FCD" w:rsidP="007F5FCD">
      <w:pPr>
        <w:pStyle w:val="Listaszerbekezds"/>
        <w:keepLines/>
        <w:tabs>
          <w:tab w:val="left" w:leader="dot" w:pos="8789"/>
        </w:tabs>
      </w:pPr>
    </w:p>
    <w:p w14:paraId="7360C9AA" w14:textId="77777777" w:rsidR="007F5FCD" w:rsidRPr="006164F1" w:rsidRDefault="007F5FCD" w:rsidP="007F5FCD">
      <w:pPr>
        <w:widowControl w:val="0"/>
        <w:suppressAutoHyphens w:val="0"/>
        <w:spacing w:line="360" w:lineRule="auto"/>
        <w:jc w:val="both"/>
        <w:rPr>
          <w:sz w:val="22"/>
          <w:szCs w:val="22"/>
        </w:rPr>
      </w:pPr>
      <w:r w:rsidRPr="006164F1">
        <w:rPr>
          <w:sz w:val="22"/>
          <w:szCs w:val="22"/>
        </w:rPr>
        <w:t>Keltezés (helység, év, hónap, nap)</w:t>
      </w:r>
    </w:p>
    <w:p w14:paraId="632568C8" w14:textId="77777777" w:rsidR="007F5FCD" w:rsidRPr="006164F1" w:rsidRDefault="007F5FCD" w:rsidP="007F5FCD">
      <w:pPr>
        <w:widowControl w:val="0"/>
        <w:suppressAutoHyphens w:val="0"/>
        <w:spacing w:line="360" w:lineRule="auto"/>
        <w:jc w:val="both"/>
        <w:rPr>
          <w:sz w:val="22"/>
          <w:szCs w:val="22"/>
        </w:rPr>
      </w:pPr>
    </w:p>
    <w:p w14:paraId="2D319B65" w14:textId="77777777" w:rsidR="007F5FCD" w:rsidRPr="006164F1" w:rsidRDefault="007F5FCD" w:rsidP="007F5FCD">
      <w:pPr>
        <w:widowControl w:val="0"/>
        <w:suppressAutoHyphens w:val="0"/>
        <w:spacing w:line="360" w:lineRule="auto"/>
        <w:jc w:val="center"/>
        <w:rPr>
          <w:sz w:val="22"/>
          <w:szCs w:val="22"/>
        </w:rPr>
      </w:pPr>
      <w:r w:rsidRPr="006164F1">
        <w:rPr>
          <w:sz w:val="22"/>
          <w:szCs w:val="22"/>
        </w:rPr>
        <w:t>………………………….</w:t>
      </w:r>
    </w:p>
    <w:p w14:paraId="63234A41" w14:textId="77777777" w:rsidR="007F5FCD" w:rsidRPr="006164F1" w:rsidRDefault="007F5FCD" w:rsidP="007F5FCD">
      <w:pPr>
        <w:suppressAutoHyphens w:val="0"/>
        <w:overflowPunct/>
        <w:autoSpaceDE/>
        <w:ind w:right="142"/>
        <w:jc w:val="center"/>
        <w:textAlignment w:val="auto"/>
        <w:rPr>
          <w:spacing w:val="4"/>
          <w:sz w:val="22"/>
          <w:szCs w:val="22"/>
          <w:lang w:eastAsia="hu-HU"/>
        </w:rPr>
      </w:pPr>
      <w:proofErr w:type="gramStart"/>
      <w:r w:rsidRPr="006164F1">
        <w:rPr>
          <w:sz w:val="22"/>
          <w:szCs w:val="22"/>
        </w:rPr>
        <w:t>cégszerű</w:t>
      </w:r>
      <w:proofErr w:type="gramEnd"/>
      <w:r w:rsidRPr="006164F1">
        <w:rPr>
          <w:sz w:val="22"/>
          <w:szCs w:val="22"/>
        </w:rPr>
        <w:t xml:space="preserve"> aláírás</w:t>
      </w:r>
      <w:r w:rsidRPr="006164F1">
        <w:rPr>
          <w:spacing w:val="4"/>
          <w:sz w:val="22"/>
          <w:szCs w:val="22"/>
          <w:lang w:eastAsia="hu-HU"/>
        </w:rPr>
        <w:t xml:space="preserve"> a kötelezettségvállalásra </w:t>
      </w:r>
    </w:p>
    <w:p w14:paraId="5BE49446" w14:textId="77777777" w:rsidR="007F5FCD" w:rsidRPr="006164F1" w:rsidRDefault="007F5FCD" w:rsidP="007F5FCD">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jogosult</w:t>
      </w:r>
      <w:proofErr w:type="gramEnd"/>
      <w:r w:rsidRPr="006164F1">
        <w:rPr>
          <w:spacing w:val="4"/>
          <w:sz w:val="22"/>
          <w:szCs w:val="22"/>
          <w:lang w:eastAsia="hu-HU"/>
        </w:rPr>
        <w:t xml:space="preserve">/jogosultak, vagy aláírás </w:t>
      </w:r>
    </w:p>
    <w:p w14:paraId="6B193A83" w14:textId="77777777" w:rsidR="007F5FCD" w:rsidRPr="006164F1" w:rsidRDefault="007F5FCD" w:rsidP="007F5FCD">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a</w:t>
      </w:r>
      <w:proofErr w:type="gramEnd"/>
      <w:r w:rsidRPr="006164F1">
        <w:rPr>
          <w:spacing w:val="4"/>
          <w:sz w:val="22"/>
          <w:szCs w:val="22"/>
          <w:lang w:eastAsia="hu-HU"/>
        </w:rPr>
        <w:t xml:space="preserve"> meghatalmazott/meghatalmazottak részéről)</w:t>
      </w:r>
    </w:p>
    <w:p w14:paraId="41E6A1CF" w14:textId="77777777" w:rsidR="007F5FCD" w:rsidRPr="006164F1" w:rsidRDefault="007F5FCD" w:rsidP="007F5FCD">
      <w:pPr>
        <w:widowControl w:val="0"/>
        <w:suppressAutoHyphens w:val="0"/>
        <w:spacing w:line="360" w:lineRule="auto"/>
        <w:jc w:val="center"/>
        <w:rPr>
          <w:sz w:val="22"/>
          <w:szCs w:val="22"/>
        </w:rPr>
      </w:pPr>
    </w:p>
    <w:p w14:paraId="0068252F" w14:textId="2271999C" w:rsidR="009B5181" w:rsidRDefault="009B5181">
      <w:pPr>
        <w:suppressAutoHyphens w:val="0"/>
        <w:overflowPunct/>
        <w:autoSpaceDE/>
        <w:textAlignment w:val="auto"/>
        <w:rPr>
          <w:sz w:val="22"/>
          <w:szCs w:val="22"/>
        </w:rPr>
      </w:pPr>
      <w:r>
        <w:rPr>
          <w:sz w:val="22"/>
          <w:szCs w:val="22"/>
        </w:rPr>
        <w:br w:type="page"/>
      </w:r>
    </w:p>
    <w:p w14:paraId="616FAE7F" w14:textId="568977DE" w:rsidR="009B5181" w:rsidRPr="006164F1" w:rsidRDefault="009B5181" w:rsidP="009B5181">
      <w:pPr>
        <w:keepNext/>
        <w:keepLines/>
        <w:suppressAutoHyphens w:val="0"/>
        <w:overflowPunct/>
        <w:autoSpaceDE/>
        <w:jc w:val="right"/>
        <w:textAlignment w:val="auto"/>
        <w:rPr>
          <w:sz w:val="22"/>
          <w:szCs w:val="22"/>
          <w:lang w:eastAsia="hu-HU"/>
        </w:rPr>
      </w:pPr>
      <w:r>
        <w:rPr>
          <w:i/>
          <w:sz w:val="22"/>
          <w:szCs w:val="22"/>
          <w:lang w:eastAsia="hu-HU"/>
        </w:rPr>
        <w:lastRenderedPageBreak/>
        <w:t>1</w:t>
      </w:r>
      <w:r w:rsidR="00210BBA">
        <w:rPr>
          <w:i/>
          <w:sz w:val="22"/>
          <w:szCs w:val="22"/>
          <w:lang w:eastAsia="hu-HU"/>
        </w:rPr>
        <w:t>1</w:t>
      </w:r>
      <w:r w:rsidRPr="006164F1">
        <w:rPr>
          <w:i/>
          <w:sz w:val="22"/>
          <w:szCs w:val="22"/>
          <w:lang w:eastAsia="hu-HU"/>
        </w:rPr>
        <w:t>. sz. melléklet</w:t>
      </w:r>
    </w:p>
    <w:p w14:paraId="148638DF" w14:textId="77777777" w:rsidR="009B5181" w:rsidRPr="006164F1" w:rsidRDefault="009B5181" w:rsidP="009B5181">
      <w:pPr>
        <w:keepNext/>
        <w:keepLines/>
        <w:suppressAutoHyphens w:val="0"/>
        <w:overflowPunct/>
        <w:autoSpaceDE/>
        <w:jc w:val="center"/>
        <w:textAlignment w:val="auto"/>
        <w:rPr>
          <w:b/>
          <w:sz w:val="22"/>
          <w:szCs w:val="22"/>
          <w:lang w:eastAsia="hu-HU"/>
        </w:rPr>
      </w:pPr>
    </w:p>
    <w:p w14:paraId="7C408AB7" w14:textId="77777777" w:rsidR="009B5181" w:rsidRPr="006164F1" w:rsidRDefault="009B5181" w:rsidP="009B5181">
      <w:pPr>
        <w:widowControl w:val="0"/>
        <w:suppressAutoHyphens w:val="0"/>
        <w:spacing w:line="360" w:lineRule="auto"/>
        <w:jc w:val="both"/>
        <w:rPr>
          <w:sz w:val="22"/>
          <w:szCs w:val="22"/>
        </w:rPr>
      </w:pPr>
    </w:p>
    <w:p w14:paraId="5316882A" w14:textId="2E39DE00" w:rsidR="009B5181" w:rsidRDefault="009B5181" w:rsidP="009B5181">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számlázással kapcsolatban</w:t>
      </w:r>
    </w:p>
    <w:p w14:paraId="22728C80" w14:textId="68A80E33" w:rsidR="009B5181" w:rsidRPr="006164F1" w:rsidRDefault="009B5181" w:rsidP="009B5181">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(kötelező</w:t>
      </w:r>
      <w:r w:rsidR="00DF7EDF">
        <w:rPr>
          <w:rFonts w:eastAsia="Calibri"/>
          <w:b/>
          <w:bCs/>
          <w:sz w:val="22"/>
          <w:szCs w:val="22"/>
          <w:lang w:eastAsia="en-US"/>
        </w:rPr>
        <w:t>en benyújtandó</w:t>
      </w:r>
      <w:r>
        <w:rPr>
          <w:rFonts w:eastAsia="Calibri"/>
          <w:b/>
          <w:bCs/>
          <w:sz w:val="22"/>
          <w:szCs w:val="22"/>
          <w:lang w:eastAsia="en-US"/>
        </w:rPr>
        <w:t>)</w:t>
      </w:r>
    </w:p>
    <w:p w14:paraId="1F84CACA" w14:textId="77777777" w:rsidR="009B5181" w:rsidRPr="006164F1" w:rsidRDefault="009B5181" w:rsidP="009B5181">
      <w:pPr>
        <w:widowControl w:val="0"/>
        <w:suppressAutoHyphens w:val="0"/>
        <w:spacing w:line="360" w:lineRule="auto"/>
        <w:jc w:val="both"/>
        <w:rPr>
          <w:rFonts w:eastAsia="Calibri"/>
          <w:b/>
          <w:bCs/>
          <w:sz w:val="22"/>
          <w:szCs w:val="22"/>
          <w:lang w:eastAsia="en-US"/>
        </w:rPr>
      </w:pPr>
    </w:p>
    <w:p w14:paraId="215DCB7E" w14:textId="5713350D" w:rsidR="009B5181" w:rsidRDefault="009B5181" w:rsidP="009B5181">
      <w:pPr>
        <w:spacing w:line="360" w:lineRule="auto"/>
        <w:jc w:val="both"/>
        <w:rPr>
          <w:color w:val="000000"/>
          <w:sz w:val="22"/>
          <w:szCs w:val="22"/>
        </w:rPr>
      </w:pPr>
      <w:proofErr w:type="gramStart"/>
      <w:r w:rsidRPr="006164F1">
        <w:rPr>
          <w:sz w:val="22"/>
          <w:szCs w:val="22"/>
          <w:lang w:eastAsia="hu-HU"/>
        </w:rPr>
        <w:t>Alulírott ..</w:t>
      </w:r>
      <w:proofErr w:type="gramEnd"/>
      <w:r w:rsidRPr="006164F1">
        <w:rPr>
          <w:sz w:val="22"/>
          <w:szCs w:val="22"/>
          <w:lang w:eastAsia="hu-HU"/>
        </w:rPr>
        <w:t>................................................., mint az............................................ (székhely</w:t>
      </w:r>
      <w:proofErr w:type="gramStart"/>
      <w:r w:rsidRPr="006164F1">
        <w:rPr>
          <w:sz w:val="22"/>
          <w:szCs w:val="22"/>
          <w:lang w:eastAsia="hu-HU"/>
        </w:rPr>
        <w:t>: ..</w:t>
      </w:r>
      <w:proofErr w:type="gramEnd"/>
      <w:r w:rsidRPr="006164F1">
        <w:rPr>
          <w:sz w:val="22"/>
          <w:szCs w:val="22"/>
          <w:lang w:eastAsia="hu-HU"/>
        </w:rPr>
        <w:t xml:space="preserve">..................................)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Pr="00F56149">
        <w:rPr>
          <w:rFonts w:eastAsia="Calibri"/>
          <w:b/>
          <w:bCs/>
          <w:i/>
          <w:sz w:val="22"/>
          <w:szCs w:val="22"/>
          <w:lang w:eastAsia="en-US" w:bidi="hu-HU"/>
        </w:rPr>
        <w:t>„</w:t>
      </w:r>
      <w:r w:rsidR="00210BBA">
        <w:rPr>
          <w:rFonts w:eastAsia="Calibri"/>
          <w:b/>
          <w:bCs/>
          <w:sz w:val="22"/>
          <w:szCs w:val="22"/>
          <w:lang w:eastAsia="en-US" w:bidi="hu-HU"/>
        </w:rPr>
        <w:t>Mechanikus kültéri elemek javítása karbantartása</w:t>
      </w:r>
      <w:r w:rsidRPr="00F56149">
        <w:rPr>
          <w:rFonts w:eastAsia="Calibri"/>
          <w:b/>
          <w:bCs/>
          <w:i/>
          <w:sz w:val="22"/>
          <w:szCs w:val="22"/>
          <w:lang w:eastAsia="en-US" w:bidi="hu-HU"/>
        </w:rPr>
        <w:t>”</w:t>
      </w:r>
      <w:r w:rsidRPr="006164F1">
        <w:rPr>
          <w:rFonts w:eastAsia="Calibri"/>
          <w:bCs/>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számlá</w:t>
      </w:r>
      <w:r w:rsidR="00DF7EDF">
        <w:rPr>
          <w:color w:val="000000"/>
          <w:sz w:val="22"/>
          <w:szCs w:val="22"/>
        </w:rPr>
        <w:t>(</w:t>
      </w:r>
      <w:proofErr w:type="spellStart"/>
      <w:r>
        <w:rPr>
          <w:color w:val="000000"/>
          <w:sz w:val="22"/>
          <w:szCs w:val="22"/>
        </w:rPr>
        <w:t>ka</w:t>
      </w:r>
      <w:proofErr w:type="spellEnd"/>
      <w:r w:rsidR="00DF7EDF">
        <w:rPr>
          <w:color w:val="000000"/>
          <w:sz w:val="22"/>
          <w:szCs w:val="22"/>
        </w:rPr>
        <w:t>)</w:t>
      </w:r>
      <w:r>
        <w:rPr>
          <w:color w:val="000000"/>
          <w:sz w:val="22"/>
          <w:szCs w:val="22"/>
        </w:rPr>
        <w:t>t az alábbi formában kívánjuk benyújtani</w:t>
      </w:r>
      <w:r>
        <w:rPr>
          <w:rStyle w:val="Lbjegyzet-hivatkozs"/>
          <w:color w:val="000000"/>
          <w:sz w:val="22"/>
          <w:szCs w:val="22"/>
        </w:rPr>
        <w:footnoteReference w:id="7"/>
      </w:r>
      <w:r>
        <w:rPr>
          <w:color w:val="000000"/>
          <w:sz w:val="22"/>
          <w:szCs w:val="22"/>
        </w:rPr>
        <w:t>:</w:t>
      </w:r>
    </w:p>
    <w:p w14:paraId="69E71D13" w14:textId="77777777" w:rsidR="009B5181" w:rsidRDefault="009B5181" w:rsidP="009B5181">
      <w:pPr>
        <w:spacing w:line="360" w:lineRule="auto"/>
        <w:jc w:val="both"/>
        <w:rPr>
          <w:color w:val="000000"/>
          <w:sz w:val="22"/>
          <w:szCs w:val="22"/>
        </w:rPr>
      </w:pPr>
    </w:p>
    <w:p w14:paraId="223F0D13" w14:textId="4C3348BA" w:rsidR="009B5181" w:rsidRDefault="009B5181" w:rsidP="00CE4758">
      <w:pPr>
        <w:pStyle w:val="Listaszerbekezds"/>
        <w:numPr>
          <w:ilvl w:val="0"/>
          <w:numId w:val="13"/>
        </w:numPr>
        <w:spacing w:line="360" w:lineRule="auto"/>
        <w:jc w:val="both"/>
        <w:rPr>
          <w:rFonts w:ascii="Times New Roman" w:hAnsi="Times New Roman"/>
          <w:color w:val="000000"/>
        </w:rPr>
      </w:pPr>
      <w:r w:rsidRPr="009B5181">
        <w:rPr>
          <w:rFonts w:ascii="Times New Roman" w:hAnsi="Times New Roman"/>
          <w:color w:val="000000"/>
        </w:rPr>
        <w:t>papír alapon, postai úton</w:t>
      </w:r>
    </w:p>
    <w:p w14:paraId="6679D891" w14:textId="32F43BC8" w:rsidR="009B5181" w:rsidRDefault="009B5181" w:rsidP="009B5181">
      <w:pPr>
        <w:spacing w:line="360" w:lineRule="auto"/>
        <w:jc w:val="both"/>
        <w:rPr>
          <w:color w:val="000000"/>
        </w:rPr>
      </w:pPr>
      <w:r>
        <w:rPr>
          <w:color w:val="000000"/>
        </w:rPr>
        <w:t>VAGY</w:t>
      </w:r>
    </w:p>
    <w:p w14:paraId="5EA64504" w14:textId="77777777" w:rsidR="009B5181" w:rsidRPr="009B5181" w:rsidRDefault="009B5181" w:rsidP="009B5181">
      <w:pPr>
        <w:spacing w:line="360" w:lineRule="auto"/>
        <w:jc w:val="both"/>
        <w:rPr>
          <w:color w:val="000000"/>
        </w:rPr>
      </w:pPr>
    </w:p>
    <w:p w14:paraId="41D9BC5C" w14:textId="183BCC15" w:rsidR="009B5181" w:rsidRPr="009B5181" w:rsidRDefault="009B5181" w:rsidP="00CE4758">
      <w:pPr>
        <w:pStyle w:val="Listaszerbekezds"/>
        <w:numPr>
          <w:ilvl w:val="0"/>
          <w:numId w:val="13"/>
        </w:numPr>
        <w:spacing w:line="360" w:lineRule="auto"/>
        <w:jc w:val="both"/>
        <w:rPr>
          <w:rFonts w:ascii="Times New Roman" w:hAnsi="Times New Roman"/>
          <w:color w:val="000000"/>
        </w:rPr>
      </w:pPr>
      <w:r w:rsidRPr="009B5181">
        <w:rPr>
          <w:rFonts w:ascii="Times New Roman" w:hAnsi="Times New Roman"/>
          <w:color w:val="000000"/>
        </w:rPr>
        <w:t xml:space="preserve">elektronikusan </w:t>
      </w:r>
    </w:p>
    <w:p w14:paraId="26545EE4" w14:textId="77777777" w:rsidR="009B5181" w:rsidRDefault="009B5181" w:rsidP="009B5181">
      <w:pPr>
        <w:pStyle w:val="Listaszerbekezds"/>
        <w:keepLines/>
        <w:tabs>
          <w:tab w:val="left" w:leader="dot" w:pos="8789"/>
        </w:tabs>
      </w:pPr>
    </w:p>
    <w:p w14:paraId="0DC91A90" w14:textId="77777777" w:rsidR="009B5181" w:rsidRPr="006164F1" w:rsidRDefault="009B5181" w:rsidP="009B5181">
      <w:pPr>
        <w:widowControl w:val="0"/>
        <w:suppressAutoHyphens w:val="0"/>
        <w:spacing w:line="360" w:lineRule="auto"/>
        <w:jc w:val="both"/>
        <w:rPr>
          <w:sz w:val="22"/>
          <w:szCs w:val="22"/>
        </w:rPr>
      </w:pPr>
      <w:r w:rsidRPr="006164F1">
        <w:rPr>
          <w:sz w:val="22"/>
          <w:szCs w:val="22"/>
        </w:rPr>
        <w:t>Keltezés (helység, év, hónap, nap)</w:t>
      </w:r>
    </w:p>
    <w:p w14:paraId="770CAF98" w14:textId="77777777" w:rsidR="009B5181" w:rsidRPr="006164F1" w:rsidRDefault="009B5181" w:rsidP="009B5181">
      <w:pPr>
        <w:widowControl w:val="0"/>
        <w:suppressAutoHyphens w:val="0"/>
        <w:spacing w:line="360" w:lineRule="auto"/>
        <w:jc w:val="both"/>
        <w:rPr>
          <w:sz w:val="22"/>
          <w:szCs w:val="22"/>
        </w:rPr>
      </w:pPr>
    </w:p>
    <w:p w14:paraId="3CB95DA5" w14:textId="77777777" w:rsidR="009B5181" w:rsidRPr="006164F1" w:rsidRDefault="009B5181" w:rsidP="009B5181">
      <w:pPr>
        <w:widowControl w:val="0"/>
        <w:suppressAutoHyphens w:val="0"/>
        <w:spacing w:line="360" w:lineRule="auto"/>
        <w:jc w:val="center"/>
        <w:rPr>
          <w:sz w:val="22"/>
          <w:szCs w:val="22"/>
        </w:rPr>
      </w:pPr>
      <w:r w:rsidRPr="006164F1">
        <w:rPr>
          <w:sz w:val="22"/>
          <w:szCs w:val="22"/>
        </w:rPr>
        <w:t>………………………….</w:t>
      </w:r>
    </w:p>
    <w:p w14:paraId="2E4A4D7F" w14:textId="77777777" w:rsidR="009B5181" w:rsidRPr="006164F1" w:rsidRDefault="009B5181" w:rsidP="009B5181">
      <w:pPr>
        <w:suppressAutoHyphens w:val="0"/>
        <w:overflowPunct/>
        <w:autoSpaceDE/>
        <w:ind w:right="142"/>
        <w:jc w:val="center"/>
        <w:textAlignment w:val="auto"/>
        <w:rPr>
          <w:spacing w:val="4"/>
          <w:sz w:val="22"/>
          <w:szCs w:val="22"/>
          <w:lang w:eastAsia="hu-HU"/>
        </w:rPr>
      </w:pPr>
      <w:proofErr w:type="gramStart"/>
      <w:r w:rsidRPr="006164F1">
        <w:rPr>
          <w:sz w:val="22"/>
          <w:szCs w:val="22"/>
        </w:rPr>
        <w:t>cégszerű</w:t>
      </w:r>
      <w:proofErr w:type="gramEnd"/>
      <w:r w:rsidRPr="006164F1">
        <w:rPr>
          <w:sz w:val="22"/>
          <w:szCs w:val="22"/>
        </w:rPr>
        <w:t xml:space="preserve"> aláírás</w:t>
      </w:r>
      <w:r w:rsidRPr="006164F1">
        <w:rPr>
          <w:spacing w:val="4"/>
          <w:sz w:val="22"/>
          <w:szCs w:val="22"/>
          <w:lang w:eastAsia="hu-HU"/>
        </w:rPr>
        <w:t xml:space="preserve"> a kötelezettségvállalásra </w:t>
      </w:r>
    </w:p>
    <w:p w14:paraId="738BD0B5" w14:textId="77777777" w:rsidR="009B5181" w:rsidRPr="006164F1" w:rsidRDefault="009B5181" w:rsidP="009B5181">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jogosult</w:t>
      </w:r>
      <w:proofErr w:type="gramEnd"/>
      <w:r w:rsidRPr="006164F1">
        <w:rPr>
          <w:spacing w:val="4"/>
          <w:sz w:val="22"/>
          <w:szCs w:val="22"/>
          <w:lang w:eastAsia="hu-HU"/>
        </w:rPr>
        <w:t xml:space="preserve">/jogosultak, vagy aláírás </w:t>
      </w:r>
    </w:p>
    <w:p w14:paraId="55D2AC35" w14:textId="77777777" w:rsidR="009B5181" w:rsidRPr="006164F1" w:rsidRDefault="009B5181" w:rsidP="009B5181">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a</w:t>
      </w:r>
      <w:proofErr w:type="gramEnd"/>
      <w:r w:rsidRPr="006164F1">
        <w:rPr>
          <w:spacing w:val="4"/>
          <w:sz w:val="22"/>
          <w:szCs w:val="22"/>
          <w:lang w:eastAsia="hu-HU"/>
        </w:rPr>
        <w:t xml:space="preserve"> meghatalmazott/meghatalmazottak részéről)</w:t>
      </w:r>
    </w:p>
    <w:p w14:paraId="0E256238" w14:textId="77777777" w:rsidR="009B5181" w:rsidRPr="006164F1" w:rsidRDefault="009B5181" w:rsidP="009B5181">
      <w:pPr>
        <w:widowControl w:val="0"/>
        <w:suppressAutoHyphens w:val="0"/>
        <w:spacing w:line="360" w:lineRule="auto"/>
        <w:jc w:val="center"/>
        <w:rPr>
          <w:sz w:val="22"/>
          <w:szCs w:val="22"/>
        </w:rPr>
      </w:pPr>
    </w:p>
    <w:p w14:paraId="7B1EACBE" w14:textId="1E420B41" w:rsidR="00DF7EDF" w:rsidRDefault="00DF7EDF">
      <w:pPr>
        <w:suppressAutoHyphens w:val="0"/>
        <w:overflowPunct/>
        <w:autoSpaceDE/>
        <w:textAlignment w:val="auto"/>
        <w:rPr>
          <w:sz w:val="22"/>
          <w:szCs w:val="22"/>
        </w:rPr>
      </w:pPr>
      <w:r>
        <w:rPr>
          <w:sz w:val="22"/>
          <w:szCs w:val="22"/>
        </w:rPr>
        <w:br w:type="page"/>
      </w:r>
    </w:p>
    <w:p w14:paraId="0ABFC30D" w14:textId="16E70818" w:rsidR="00DF7EDF" w:rsidRDefault="00DF7EDF" w:rsidP="00DF7EDF">
      <w:pPr>
        <w:spacing w:after="120"/>
        <w:jc w:val="right"/>
        <w:rPr>
          <w:sz w:val="22"/>
          <w:szCs w:val="22"/>
        </w:rPr>
      </w:pPr>
      <w:r>
        <w:rPr>
          <w:sz w:val="22"/>
          <w:szCs w:val="22"/>
        </w:rPr>
        <w:lastRenderedPageBreak/>
        <w:t>1</w:t>
      </w:r>
      <w:r w:rsidR="00210BBA">
        <w:rPr>
          <w:sz w:val="22"/>
          <w:szCs w:val="22"/>
        </w:rPr>
        <w:t>2</w:t>
      </w:r>
      <w:r>
        <w:rPr>
          <w:sz w:val="22"/>
          <w:szCs w:val="22"/>
        </w:rPr>
        <w:t>. sz. melléklet</w:t>
      </w:r>
    </w:p>
    <w:p w14:paraId="6617A6E7" w14:textId="77777777" w:rsidR="00BD151E" w:rsidRPr="00D6008E" w:rsidRDefault="00BD151E" w:rsidP="00BD151E">
      <w:pPr>
        <w:spacing w:after="120"/>
        <w:jc w:val="center"/>
        <w:rPr>
          <w:b/>
          <w:szCs w:val="24"/>
        </w:rPr>
      </w:pPr>
      <w:r w:rsidRPr="00D6008E">
        <w:rPr>
          <w:b/>
          <w:szCs w:val="24"/>
        </w:rPr>
        <w:t>Elektronikus-számla befogadás</w:t>
      </w:r>
      <w:r w:rsidRPr="00D6008E">
        <w:rPr>
          <w:b/>
          <w:szCs w:val="24"/>
        </w:rPr>
        <w:br/>
        <w:t>a MÁV-csoport vállalatainál</w:t>
      </w:r>
    </w:p>
    <w:p w14:paraId="346AD498" w14:textId="77777777" w:rsidR="00BD151E" w:rsidRPr="00D6008E" w:rsidRDefault="00BD151E" w:rsidP="00BD151E">
      <w:pPr>
        <w:pStyle w:val="Nincstrkz"/>
        <w:rPr>
          <w:rFonts w:ascii="Times New Roman" w:hAnsi="Times New Roman"/>
        </w:rPr>
      </w:pPr>
    </w:p>
    <w:p w14:paraId="016A9B8C" w14:textId="77777777" w:rsidR="00BD151E" w:rsidRPr="00D6008E" w:rsidRDefault="00BD151E" w:rsidP="00BD151E">
      <w:pPr>
        <w:pStyle w:val="Default"/>
        <w:spacing w:after="120"/>
        <w:jc w:val="both"/>
      </w:pPr>
      <w:r w:rsidRPr="00D6008E">
        <w:t xml:space="preserve">A MÁV Szolgáltató Központ Zrt. – mint a MÁV-csoportba tartozó </w:t>
      </w:r>
      <w:r w:rsidRPr="00D6008E">
        <w:rPr>
          <w:sz w:val="22"/>
          <w:szCs w:val="22"/>
        </w:rPr>
        <w:t xml:space="preserve">egyes </w:t>
      </w:r>
      <w:r w:rsidRPr="00D6008E">
        <w:t>gazdasági társaságok</w:t>
      </w:r>
      <w:r w:rsidRPr="00D6008E">
        <w:rPr>
          <w:sz w:val="22"/>
          <w:szCs w:val="22"/>
        </w:rPr>
        <w:t xml:space="preserve"> </w:t>
      </w:r>
      <w:r w:rsidRPr="00D6008E">
        <w:t>bejövő számláit kezelő szervezet – bejövő számla kezelő rendszere biztosítja az elektronikus számlák befogadását és automatizált feldolgozását. Az automatikus ellenőrzés, adatkinyerés elengedhetetlen számunkra, ezért a beérkező elektronikus számláknak meg kell felelni az alábbi formai követelményeknek:</w:t>
      </w:r>
    </w:p>
    <w:p w14:paraId="71DDF28B" w14:textId="77777777" w:rsidR="00BD151E" w:rsidRPr="00D6008E" w:rsidRDefault="00BD151E" w:rsidP="00BD151E">
      <w:pPr>
        <w:pStyle w:val="Listaszerbekezds"/>
        <w:numPr>
          <w:ilvl w:val="0"/>
          <w:numId w:val="33"/>
        </w:numPr>
        <w:spacing w:before="40" w:after="0" w:line="240" w:lineRule="auto"/>
        <w:ind w:left="714" w:hanging="357"/>
        <w:jc w:val="both"/>
      </w:pPr>
      <w:r w:rsidRPr="00D6008E">
        <w:t xml:space="preserve">A számlát </w:t>
      </w:r>
      <w:r w:rsidRPr="00D6008E">
        <w:rPr>
          <w:b/>
        </w:rPr>
        <w:t>PDF formátumban</w:t>
      </w:r>
      <w:r w:rsidRPr="00D6008E">
        <w:t xml:space="preserve"> kell kibocsátani.</w:t>
      </w:r>
    </w:p>
    <w:p w14:paraId="6AAEB089" w14:textId="77777777" w:rsidR="00BD151E" w:rsidRPr="00D6008E" w:rsidRDefault="00BD151E" w:rsidP="00BD151E">
      <w:pPr>
        <w:pStyle w:val="Listaszerbekezds"/>
        <w:numPr>
          <w:ilvl w:val="0"/>
          <w:numId w:val="33"/>
        </w:numPr>
        <w:spacing w:before="40" w:after="0" w:line="240" w:lineRule="auto"/>
        <w:jc w:val="both"/>
      </w:pPr>
      <w:r w:rsidRPr="00D6008E">
        <w:t xml:space="preserve">A PDF fájlnak tartalmaznia kell egy </w:t>
      </w:r>
      <w:r w:rsidRPr="00D6008E">
        <w:rPr>
          <w:b/>
        </w:rPr>
        <w:t>beágyazott XML</w:t>
      </w:r>
      <w:r w:rsidRPr="00D6008E">
        <w:t xml:space="preserve"> formátumú állományt, amely a számla adatait tartalmazza. Beágyazott XML hiányában a számlát tartalmazó e-mailhez csatolt XML file is elfogadható. Az XML file felépítése lehet:</w:t>
      </w:r>
    </w:p>
    <w:p w14:paraId="4AB76EAE" w14:textId="77777777" w:rsidR="00BD151E" w:rsidRPr="00D6008E" w:rsidRDefault="00BD151E" w:rsidP="00BD151E">
      <w:pPr>
        <w:pStyle w:val="Listaszerbekezds"/>
        <w:numPr>
          <w:ilvl w:val="0"/>
          <w:numId w:val="29"/>
        </w:numPr>
        <w:spacing w:after="0" w:line="240" w:lineRule="auto"/>
        <w:ind w:left="1560" w:hanging="426"/>
        <w:jc w:val="both"/>
      </w:pPr>
      <w:r w:rsidRPr="00D6008E">
        <w:t>az online számla adatszolgáltatások XML struktúrája:</w:t>
      </w:r>
    </w:p>
    <w:p w14:paraId="7A1DED29" w14:textId="77777777" w:rsidR="00BD151E" w:rsidRPr="00D6008E" w:rsidRDefault="00815951" w:rsidP="00BD151E">
      <w:pPr>
        <w:pStyle w:val="Listaszerbekezds"/>
        <w:ind w:left="1560"/>
        <w:jc w:val="both"/>
      </w:pPr>
      <w:hyperlink r:id="rId16" w:history="1">
        <w:r w:rsidR="00BD151E" w:rsidRPr="00D6008E">
          <w:rPr>
            <w:rStyle w:val="Hiperhivatkozs"/>
          </w:rPr>
          <w:t>https://onlineszamla.nav.gov.hu/dokumentaciok</w:t>
        </w:r>
      </w:hyperlink>
      <w:r w:rsidR="00BD151E" w:rsidRPr="00D6008E">
        <w:t xml:space="preserve"> (az 1.1, 2.0, 3.0 verzió is megfelelő),</w:t>
      </w:r>
    </w:p>
    <w:p w14:paraId="692049EF" w14:textId="77777777" w:rsidR="00BD151E" w:rsidRPr="00D6008E" w:rsidRDefault="00BD151E" w:rsidP="00BD151E">
      <w:pPr>
        <w:pStyle w:val="Listaszerbekezds"/>
        <w:numPr>
          <w:ilvl w:val="0"/>
          <w:numId w:val="29"/>
        </w:numPr>
        <w:spacing w:after="0" w:line="240" w:lineRule="auto"/>
        <w:ind w:left="1560" w:hanging="426"/>
        <w:jc w:val="both"/>
      </w:pPr>
      <w:r w:rsidRPr="00D6008E">
        <w:t>az APEH 2009. évi közleményének 3. sz. mellékletekében közzétett formátum:</w:t>
      </w:r>
    </w:p>
    <w:p w14:paraId="16C14266" w14:textId="77777777" w:rsidR="00BD151E" w:rsidRPr="00D6008E" w:rsidRDefault="00815951" w:rsidP="00BD151E">
      <w:pPr>
        <w:pStyle w:val="Listaszerbekezds"/>
        <w:ind w:left="1560"/>
        <w:jc w:val="both"/>
      </w:pPr>
      <w:hyperlink r:id="rId17" w:history="1">
        <w:r w:rsidR="00BD151E" w:rsidRPr="00D6008E">
          <w:rPr>
            <w:rStyle w:val="Hiperhivatkozs"/>
          </w:rPr>
          <w:t>https://www.nav.gov.hu/data/cms125806/e_szla_kozlemeny_2009_3_melleklet.pdf</w:t>
        </w:r>
      </w:hyperlink>
      <w:r w:rsidR="00BD151E" w:rsidRPr="00D6008E">
        <w:t>,</w:t>
      </w:r>
    </w:p>
    <w:p w14:paraId="0F1CFE1A" w14:textId="77777777" w:rsidR="00BD151E" w:rsidRPr="00D6008E" w:rsidRDefault="00BD151E" w:rsidP="00BD151E">
      <w:pPr>
        <w:pStyle w:val="Listaszerbekezds"/>
        <w:numPr>
          <w:ilvl w:val="0"/>
          <w:numId w:val="29"/>
        </w:numPr>
        <w:spacing w:after="0" w:line="240" w:lineRule="auto"/>
        <w:ind w:left="1560" w:hanging="426"/>
        <w:jc w:val="both"/>
      </w:pPr>
      <w:r w:rsidRPr="00D6008E">
        <w:t>a 23/2014. (VI. 30.) NGM rendelet 3. sz. mellékletében a kibocsátott számlákról NAV felé teljesítendő adatszolgáltatásokra vonatkozóan előírt struktúra,</w:t>
      </w:r>
    </w:p>
    <w:p w14:paraId="664CE404" w14:textId="77777777" w:rsidR="00BD151E" w:rsidRPr="00D6008E" w:rsidRDefault="00BD151E" w:rsidP="00BD151E">
      <w:pPr>
        <w:pStyle w:val="Listaszerbekezds"/>
        <w:numPr>
          <w:ilvl w:val="0"/>
          <w:numId w:val="29"/>
        </w:numPr>
        <w:spacing w:after="0" w:line="240" w:lineRule="auto"/>
        <w:ind w:left="1560" w:hanging="426"/>
        <w:jc w:val="both"/>
      </w:pPr>
      <w:r w:rsidRPr="00D6008E">
        <w:t xml:space="preserve">a felsoroltaktól eltérő XML struktúra, kizárólag abban az esetben alkalmazható, ha ezt előzetes egyeztetést követően a MÁV Szolgáltató Központ Zrt. ehhez hozzájárul. </w:t>
      </w:r>
    </w:p>
    <w:p w14:paraId="2ED44C9D" w14:textId="77777777" w:rsidR="00BD151E" w:rsidRPr="00D6008E" w:rsidRDefault="00BD151E" w:rsidP="00BD151E">
      <w:pPr>
        <w:pStyle w:val="Listaszerbekezds"/>
        <w:numPr>
          <w:ilvl w:val="0"/>
          <w:numId w:val="33"/>
        </w:numPr>
        <w:spacing w:before="40" w:after="0" w:line="240" w:lineRule="auto"/>
        <w:ind w:left="714" w:hanging="357"/>
        <w:jc w:val="both"/>
      </w:pPr>
      <w:r w:rsidRPr="00D6008E">
        <w:t xml:space="preserve">A PDF állományt </w:t>
      </w:r>
      <w:r w:rsidRPr="00D6008E">
        <w:rPr>
          <w:b/>
        </w:rPr>
        <w:t>elektronikus aláírással</w:t>
      </w:r>
      <w:r w:rsidRPr="00D6008E">
        <w:t xml:space="preserve"> kell ellátni.</w:t>
      </w:r>
    </w:p>
    <w:p w14:paraId="218BF0BD" w14:textId="77777777" w:rsidR="00BD151E" w:rsidRPr="00D6008E" w:rsidRDefault="00BD151E" w:rsidP="00BD151E">
      <w:pPr>
        <w:pStyle w:val="Listaszerbekezds"/>
        <w:numPr>
          <w:ilvl w:val="0"/>
          <w:numId w:val="33"/>
        </w:numPr>
        <w:spacing w:before="40" w:after="0" w:line="240" w:lineRule="auto"/>
        <w:jc w:val="both"/>
      </w:pPr>
      <w:r w:rsidRPr="00D6008E">
        <w:t xml:space="preserve">A számlákat a MÁV által </w:t>
      </w:r>
      <w:r w:rsidRPr="00D6008E">
        <w:rPr>
          <w:b/>
        </w:rPr>
        <w:t>megadott e-mail címre</w:t>
      </w:r>
      <w:r w:rsidRPr="00D6008E">
        <w:t xml:space="preserve"> kell elküldeni, az e-mailhez </w:t>
      </w:r>
      <w:r w:rsidRPr="00D6008E">
        <w:rPr>
          <w:b/>
        </w:rPr>
        <w:t>csatolt file-ként</w:t>
      </w:r>
      <w:r w:rsidRPr="00D6008E">
        <w:t>. A billzone.eu, szamlakozpont.hu, szamlazz.hu, billingo.hu, felhoszamla.hu, printportal.hu, otpebiz.hu, szamlabefogadas.hu, ediarchive.eu rendszerek használata esetén a számla érkezéséről értesítő e-mailben lévő linkről is le tudjuk tölteni a számlát.</w:t>
      </w:r>
    </w:p>
    <w:p w14:paraId="109F4400" w14:textId="77777777" w:rsidR="00BD151E" w:rsidRPr="00D6008E" w:rsidRDefault="00BD151E" w:rsidP="00BD151E">
      <w:pPr>
        <w:pStyle w:val="Listaszerbekezds"/>
        <w:numPr>
          <w:ilvl w:val="0"/>
          <w:numId w:val="33"/>
        </w:numPr>
        <w:spacing w:before="40" w:after="0" w:line="240" w:lineRule="auto"/>
        <w:ind w:left="714" w:hanging="357"/>
        <w:jc w:val="both"/>
      </w:pPr>
      <w:r w:rsidRPr="00D6008E">
        <w:t xml:space="preserve">Egy </w:t>
      </w:r>
      <w:r w:rsidRPr="00D6008E">
        <w:rPr>
          <w:b/>
        </w:rPr>
        <w:t xml:space="preserve">e-mail-ben csak egyetlen számla </w:t>
      </w:r>
      <w:r w:rsidRPr="00D6008E">
        <w:t>küldhető.</w:t>
      </w:r>
    </w:p>
    <w:p w14:paraId="49007676" w14:textId="77777777" w:rsidR="00BD151E" w:rsidRPr="00D6008E" w:rsidRDefault="00BD151E" w:rsidP="00BD151E">
      <w:pPr>
        <w:pStyle w:val="Listaszerbekezds"/>
        <w:numPr>
          <w:ilvl w:val="0"/>
          <w:numId w:val="33"/>
        </w:numPr>
        <w:spacing w:before="40" w:after="0" w:line="240" w:lineRule="auto"/>
        <w:ind w:left="714" w:hanging="357"/>
        <w:jc w:val="both"/>
      </w:pPr>
      <w:r w:rsidRPr="00D6008E">
        <w:t xml:space="preserve">Amennyiben a számlához </w:t>
      </w:r>
      <w:r w:rsidRPr="00D6008E">
        <w:rPr>
          <w:b/>
        </w:rPr>
        <w:t>mellékletek</w:t>
      </w:r>
      <w:r w:rsidRPr="00D6008E">
        <w:t xml:space="preserve"> tartoznak, akkor a számlával együtt, ugyanabban az e-mailben kell megküldeni.</w:t>
      </w:r>
    </w:p>
    <w:p w14:paraId="31CD6B21" w14:textId="77777777" w:rsidR="00BD151E" w:rsidRPr="00D6008E" w:rsidRDefault="00BD151E" w:rsidP="00BD151E">
      <w:pPr>
        <w:pStyle w:val="Nincstrkz"/>
        <w:jc w:val="both"/>
        <w:rPr>
          <w:rFonts w:ascii="Times New Roman" w:hAnsi="Times New Roman"/>
        </w:rPr>
      </w:pPr>
    </w:p>
    <w:p w14:paraId="309397CC" w14:textId="77777777" w:rsidR="00BD151E" w:rsidRPr="00D6008E" w:rsidRDefault="00BD151E" w:rsidP="00BD151E">
      <w:pPr>
        <w:pStyle w:val="Nincstrkz"/>
        <w:jc w:val="both"/>
        <w:rPr>
          <w:rFonts w:ascii="Times New Roman" w:hAnsi="Times New Roman"/>
        </w:rPr>
      </w:pPr>
      <w:r w:rsidRPr="00D6008E">
        <w:rPr>
          <w:rFonts w:ascii="Times New Roman" w:hAnsi="Times New Roman"/>
        </w:rPr>
        <w:t xml:space="preserve">Amennyiben nem biztos benne, hogy elektronikus számlái megfelelnek a fentieknek, akkor az éles számlaküldés előtt kérjük, hogy tesztelési célból küldjön egy minta számlát az </w:t>
      </w:r>
      <w:hyperlink r:id="rId18" w:history="1">
        <w:r w:rsidRPr="00D6008E">
          <w:rPr>
            <w:rStyle w:val="Hiperhivatkozs"/>
          </w:rPr>
          <w:t>eszamla-info@mav.hu</w:t>
        </w:r>
      </w:hyperlink>
      <w:r w:rsidRPr="00D6008E">
        <w:rPr>
          <w:rFonts w:ascii="Times New Roman" w:hAnsi="Times New Roman"/>
        </w:rPr>
        <w:t xml:space="preserve"> e-mail címre, amely lehet</w:t>
      </w:r>
    </w:p>
    <w:p w14:paraId="2933398A" w14:textId="77777777" w:rsidR="00BD151E" w:rsidRPr="00D6008E" w:rsidRDefault="00BD151E" w:rsidP="00BD151E">
      <w:pPr>
        <w:pStyle w:val="Nincstrkz"/>
        <w:ind w:left="851"/>
        <w:jc w:val="both"/>
        <w:rPr>
          <w:rFonts w:ascii="Times New Roman" w:hAnsi="Times New Roman"/>
        </w:rPr>
      </w:pPr>
      <w:r w:rsidRPr="00D6008E">
        <w:rPr>
          <w:rFonts w:ascii="Times New Roman" w:hAnsi="Times New Roman"/>
        </w:rPr>
        <w:t>- egy fiktív adatokat tartalmazó, de formátumát tekintve az éles számlákkal megegyező számla,</w:t>
      </w:r>
    </w:p>
    <w:p w14:paraId="2D33211A" w14:textId="77777777" w:rsidR="00BD151E" w:rsidRPr="00D6008E" w:rsidRDefault="00BD151E" w:rsidP="00BD151E">
      <w:pPr>
        <w:pStyle w:val="Nincstrkz"/>
        <w:ind w:left="851"/>
        <w:jc w:val="both"/>
        <w:rPr>
          <w:rFonts w:ascii="Times New Roman" w:hAnsi="Times New Roman"/>
        </w:rPr>
      </w:pPr>
      <w:r w:rsidRPr="00D6008E">
        <w:rPr>
          <w:rFonts w:ascii="Times New Roman" w:hAnsi="Times New Roman"/>
        </w:rPr>
        <w:t>- egy korábbi számlánk elektronikus másolata (ha ilyen módon archiválja kibocsátott számláit),</w:t>
      </w:r>
    </w:p>
    <w:p w14:paraId="1D899E3E" w14:textId="77777777" w:rsidR="00BD151E" w:rsidRPr="00D6008E" w:rsidRDefault="00BD151E" w:rsidP="00BD151E">
      <w:pPr>
        <w:pStyle w:val="Nincstrkz"/>
        <w:ind w:left="851"/>
        <w:jc w:val="both"/>
        <w:rPr>
          <w:rFonts w:ascii="Times New Roman" w:hAnsi="Times New Roman"/>
        </w:rPr>
      </w:pPr>
      <w:r w:rsidRPr="00D6008E">
        <w:rPr>
          <w:rFonts w:ascii="Times New Roman" w:hAnsi="Times New Roman"/>
        </w:rPr>
        <w:t xml:space="preserve">- egy éles számla is (ezt </w:t>
      </w:r>
      <w:proofErr w:type="gramStart"/>
      <w:r w:rsidRPr="00D6008E">
        <w:rPr>
          <w:rFonts w:ascii="Times New Roman" w:hAnsi="Times New Roman"/>
        </w:rPr>
        <w:t>kérjük</w:t>
      </w:r>
      <w:proofErr w:type="gramEnd"/>
      <w:r w:rsidRPr="00D6008E">
        <w:rPr>
          <w:rFonts w:ascii="Times New Roman" w:hAnsi="Times New Roman"/>
        </w:rPr>
        <w:t xml:space="preserve"> egyértelműen jelölje válaszában, hogy a számlát továbbítani tudjuk könyvelésre).</w:t>
      </w:r>
    </w:p>
    <w:p w14:paraId="4388620D" w14:textId="77777777" w:rsidR="00BD151E" w:rsidRPr="00D6008E" w:rsidRDefault="00BD151E" w:rsidP="00BD151E">
      <w:pPr>
        <w:pStyle w:val="Nincstrkz"/>
        <w:jc w:val="both"/>
        <w:rPr>
          <w:rFonts w:ascii="Times New Roman" w:hAnsi="Times New Roman"/>
        </w:rPr>
      </w:pPr>
      <w:r w:rsidRPr="00D6008E">
        <w:rPr>
          <w:rFonts w:ascii="Times New Roman" w:hAnsi="Times New Roman"/>
        </w:rPr>
        <w:t>Amennyiben a fenti címre teszt számlát küld, akkor annak befogadó rendszerünkben történő feldolgozhatóságáról, és így az elektronikus számlázás alkalmazhatóságáról visszajelzést adunk.</w:t>
      </w:r>
    </w:p>
    <w:p w14:paraId="62266908" w14:textId="77777777" w:rsidR="00BD151E" w:rsidRPr="00D6008E" w:rsidRDefault="00BD151E" w:rsidP="00BD151E">
      <w:pPr>
        <w:pStyle w:val="Nincstrkz"/>
        <w:jc w:val="both"/>
        <w:rPr>
          <w:rFonts w:ascii="Times New Roman" w:hAnsi="Times New Roman"/>
        </w:rPr>
      </w:pPr>
    </w:p>
    <w:p w14:paraId="76984FB7" w14:textId="77777777" w:rsidR="00BD151E" w:rsidRPr="00D6008E" w:rsidRDefault="00BD151E" w:rsidP="00BD151E">
      <w:pPr>
        <w:pStyle w:val="Nincstrkz"/>
        <w:jc w:val="both"/>
        <w:rPr>
          <w:rFonts w:ascii="Times New Roman" w:hAnsi="Times New Roman"/>
        </w:rPr>
      </w:pPr>
      <w:r w:rsidRPr="00D6008E">
        <w:rPr>
          <w:rFonts w:ascii="Times New Roman" w:hAnsi="Times New Roman"/>
        </w:rPr>
        <w:t xml:space="preserve">A későbbi együttműködés megkönnyítése érdekében elektronikus számlakibocsátás előtt </w:t>
      </w:r>
      <w:proofErr w:type="gramStart"/>
      <w:r w:rsidRPr="00D6008E">
        <w:rPr>
          <w:rFonts w:ascii="Times New Roman" w:hAnsi="Times New Roman"/>
        </w:rPr>
        <w:t>kérjük</w:t>
      </w:r>
      <w:proofErr w:type="gramEnd"/>
      <w:r w:rsidRPr="00D6008E">
        <w:rPr>
          <w:rFonts w:ascii="Times New Roman" w:hAnsi="Times New Roman"/>
        </w:rPr>
        <w:t xml:space="preserve"> az alábbi adatok megküldésével jelezze e-számla kibocsátási szándékát a </w:t>
      </w:r>
      <w:hyperlink r:id="rId19" w:history="1">
        <w:r w:rsidRPr="00D6008E">
          <w:rPr>
            <w:rStyle w:val="Hiperhivatkozs"/>
          </w:rPr>
          <w:t>szamlabefogadas@mav.hu</w:t>
        </w:r>
      </w:hyperlink>
      <w:r w:rsidRPr="00D6008E">
        <w:rPr>
          <w:rFonts w:ascii="Times New Roman" w:hAnsi="Times New Roman"/>
        </w:rPr>
        <w:t xml:space="preserve"> e-mail címen:</w:t>
      </w:r>
    </w:p>
    <w:p w14:paraId="4C370A54" w14:textId="77777777" w:rsidR="00BD151E" w:rsidRPr="00D6008E" w:rsidRDefault="00BD151E" w:rsidP="00BD151E">
      <w:pPr>
        <w:pStyle w:val="Nincstrkz"/>
        <w:numPr>
          <w:ilvl w:val="0"/>
          <w:numId w:val="30"/>
        </w:numPr>
        <w:jc w:val="both"/>
        <w:rPr>
          <w:rFonts w:ascii="Times New Roman" w:hAnsi="Times New Roman"/>
        </w:rPr>
      </w:pPr>
      <w:r w:rsidRPr="00D6008E">
        <w:rPr>
          <w:rFonts w:ascii="Times New Roman" w:hAnsi="Times New Roman"/>
        </w:rPr>
        <w:t>számlakibocsátó neve és adószáma,</w:t>
      </w:r>
    </w:p>
    <w:p w14:paraId="76941340" w14:textId="77777777" w:rsidR="00BD151E" w:rsidRPr="00D6008E" w:rsidRDefault="00BD151E" w:rsidP="00BD151E">
      <w:pPr>
        <w:pStyle w:val="Nincstrkz"/>
        <w:numPr>
          <w:ilvl w:val="0"/>
          <w:numId w:val="30"/>
        </w:numPr>
        <w:jc w:val="both"/>
        <w:rPr>
          <w:rFonts w:ascii="Times New Roman" w:hAnsi="Times New Roman"/>
        </w:rPr>
      </w:pPr>
      <w:r w:rsidRPr="00D6008E">
        <w:rPr>
          <w:rFonts w:ascii="Times New Roman" w:hAnsi="Times New Roman"/>
        </w:rPr>
        <w:t>kapcsolattartó neve, telefonszáma és e-mailcíme.</w:t>
      </w:r>
    </w:p>
    <w:p w14:paraId="29B37D2E" w14:textId="77777777" w:rsidR="00BD151E" w:rsidRPr="00D6008E" w:rsidRDefault="00BD151E" w:rsidP="00BD151E"/>
    <w:p w14:paraId="65D61C29" w14:textId="77777777" w:rsidR="00BD151E" w:rsidRPr="00D6008E" w:rsidRDefault="00BD151E" w:rsidP="00BD151E">
      <w:pPr>
        <w:pStyle w:val="Nincstrkz"/>
        <w:jc w:val="both"/>
        <w:rPr>
          <w:rFonts w:ascii="Times New Roman" w:hAnsi="Times New Roman"/>
        </w:rPr>
      </w:pPr>
      <w:r w:rsidRPr="00D6008E">
        <w:rPr>
          <w:rFonts w:ascii="Times New Roman" w:hAnsi="Times New Roman"/>
        </w:rPr>
        <w:lastRenderedPageBreak/>
        <w:t>Az elektronikus számla befogadás lehetőségét jelenleg az alábbi társaságok részére kiállított számlák esetén tudjuk biztosítani:</w:t>
      </w:r>
    </w:p>
    <w:p w14:paraId="6203318D" w14:textId="77777777" w:rsidR="00BD151E" w:rsidRPr="00D6008E" w:rsidRDefault="00BD151E" w:rsidP="00BD151E">
      <w:pPr>
        <w:pStyle w:val="Nincstrkz"/>
        <w:numPr>
          <w:ilvl w:val="0"/>
          <w:numId w:val="31"/>
        </w:numPr>
        <w:jc w:val="both"/>
        <w:rPr>
          <w:rFonts w:ascii="Times New Roman" w:hAnsi="Times New Roman"/>
        </w:rPr>
      </w:pPr>
      <w:r w:rsidRPr="00D6008E">
        <w:rPr>
          <w:rFonts w:ascii="Times New Roman" w:hAnsi="Times New Roman"/>
        </w:rPr>
        <w:t>10856417-2-44                  MÁV Zrt.</w:t>
      </w:r>
    </w:p>
    <w:p w14:paraId="2F90D434" w14:textId="77777777" w:rsidR="00BD151E" w:rsidRPr="00D6008E" w:rsidRDefault="00BD151E" w:rsidP="00BD151E">
      <w:pPr>
        <w:pStyle w:val="Nincstrkz"/>
        <w:numPr>
          <w:ilvl w:val="0"/>
          <w:numId w:val="31"/>
        </w:numPr>
        <w:jc w:val="both"/>
        <w:rPr>
          <w:rFonts w:ascii="Times New Roman" w:hAnsi="Times New Roman"/>
        </w:rPr>
      </w:pPr>
      <w:r w:rsidRPr="00D6008E">
        <w:rPr>
          <w:rFonts w:ascii="Times New Roman" w:hAnsi="Times New Roman"/>
        </w:rPr>
        <w:t>13834492-2-44                  MÁV-START Zrt.</w:t>
      </w:r>
    </w:p>
    <w:p w14:paraId="62298A88" w14:textId="77777777" w:rsidR="00BD151E" w:rsidRPr="00D6008E" w:rsidRDefault="00BD151E" w:rsidP="00BD151E">
      <w:pPr>
        <w:pStyle w:val="Nincstrkz"/>
        <w:numPr>
          <w:ilvl w:val="0"/>
          <w:numId w:val="31"/>
        </w:numPr>
        <w:jc w:val="both"/>
        <w:rPr>
          <w:rFonts w:ascii="Times New Roman" w:hAnsi="Times New Roman"/>
        </w:rPr>
      </w:pPr>
      <w:r w:rsidRPr="00D6008E">
        <w:rPr>
          <w:rFonts w:ascii="Times New Roman" w:hAnsi="Times New Roman"/>
        </w:rPr>
        <w:t>14130179-2-44                  MÁV Szolgáltató Központ Zrt.</w:t>
      </w:r>
    </w:p>
    <w:p w14:paraId="6EB473B9" w14:textId="77777777" w:rsidR="00BD151E" w:rsidRPr="00D6008E" w:rsidRDefault="00BD151E" w:rsidP="00BD151E">
      <w:pPr>
        <w:pStyle w:val="Nincstrkz"/>
        <w:numPr>
          <w:ilvl w:val="0"/>
          <w:numId w:val="31"/>
        </w:numPr>
        <w:jc w:val="both"/>
        <w:rPr>
          <w:rFonts w:ascii="Times New Roman" w:hAnsi="Times New Roman"/>
        </w:rPr>
      </w:pPr>
      <w:r w:rsidRPr="00D6008E">
        <w:rPr>
          <w:rFonts w:ascii="Times New Roman" w:hAnsi="Times New Roman"/>
        </w:rPr>
        <w:t>11267425-2-16                  MÁV FKG Kft.</w:t>
      </w:r>
    </w:p>
    <w:p w14:paraId="1BC864C3" w14:textId="77777777" w:rsidR="00BD151E" w:rsidRPr="00D6008E" w:rsidRDefault="00BD151E" w:rsidP="00BD151E">
      <w:pPr>
        <w:pStyle w:val="Nincstrkz"/>
        <w:numPr>
          <w:ilvl w:val="0"/>
          <w:numId w:val="31"/>
        </w:numPr>
        <w:jc w:val="both"/>
        <w:rPr>
          <w:rFonts w:ascii="Times New Roman" w:hAnsi="Times New Roman"/>
        </w:rPr>
      </w:pPr>
      <w:r w:rsidRPr="00D6008E">
        <w:rPr>
          <w:rFonts w:ascii="Times New Roman" w:hAnsi="Times New Roman"/>
        </w:rPr>
        <w:t>25776005-2-44                  MÁV-HÉV Zrt.</w:t>
      </w:r>
    </w:p>
    <w:p w14:paraId="71CE5DAF" w14:textId="77777777" w:rsidR="00BD151E" w:rsidRDefault="00BD151E" w:rsidP="00BD151E"/>
    <w:p w14:paraId="2F01796C" w14:textId="77777777" w:rsidR="00DB600E" w:rsidRDefault="00DB600E" w:rsidP="00DF7EDF">
      <w:pPr>
        <w:rPr>
          <w:szCs w:val="24"/>
        </w:rPr>
      </w:pPr>
    </w:p>
    <w:p w14:paraId="196702B8" w14:textId="77777777" w:rsidR="00DB600E" w:rsidRDefault="00DB600E" w:rsidP="00DF7EDF">
      <w:pPr>
        <w:rPr>
          <w:szCs w:val="24"/>
        </w:rPr>
      </w:pPr>
    </w:p>
    <w:p w14:paraId="42342E71" w14:textId="77777777" w:rsidR="00DB600E" w:rsidRDefault="00DB600E" w:rsidP="00DF7EDF">
      <w:pPr>
        <w:rPr>
          <w:szCs w:val="24"/>
        </w:rPr>
      </w:pPr>
    </w:p>
    <w:p w14:paraId="55337231" w14:textId="77777777" w:rsidR="00DB600E" w:rsidRDefault="00DB600E" w:rsidP="00DF7EDF">
      <w:pPr>
        <w:rPr>
          <w:szCs w:val="24"/>
        </w:rPr>
      </w:pPr>
    </w:p>
    <w:p w14:paraId="2AED2FD8" w14:textId="4D9CBE5C" w:rsidR="00DB600E" w:rsidRDefault="00DB600E" w:rsidP="00DF7EDF">
      <w:pPr>
        <w:rPr>
          <w:szCs w:val="24"/>
        </w:rPr>
      </w:pPr>
    </w:p>
    <w:p w14:paraId="113FA358" w14:textId="357A5999" w:rsidR="009356DA" w:rsidRDefault="009356DA" w:rsidP="00DF7EDF">
      <w:pPr>
        <w:rPr>
          <w:szCs w:val="24"/>
        </w:rPr>
      </w:pPr>
    </w:p>
    <w:p w14:paraId="31CC209E" w14:textId="7289D4BE" w:rsidR="009356DA" w:rsidRDefault="009356DA" w:rsidP="00DF7EDF">
      <w:pPr>
        <w:rPr>
          <w:szCs w:val="24"/>
        </w:rPr>
      </w:pPr>
    </w:p>
    <w:p w14:paraId="2CB36121" w14:textId="77777777" w:rsidR="00F31C36" w:rsidRDefault="00F31C36" w:rsidP="00DF7EDF">
      <w:pPr>
        <w:rPr>
          <w:szCs w:val="24"/>
        </w:rPr>
      </w:pPr>
    </w:p>
    <w:p w14:paraId="5F102644" w14:textId="77777777" w:rsidR="009356DA" w:rsidRDefault="009356DA" w:rsidP="00DF7EDF">
      <w:pPr>
        <w:rPr>
          <w:szCs w:val="24"/>
        </w:rPr>
      </w:pPr>
    </w:p>
    <w:p w14:paraId="14ED0268" w14:textId="77777777" w:rsidR="00BD151E" w:rsidRDefault="00BD151E" w:rsidP="00DF7EDF">
      <w:pPr>
        <w:rPr>
          <w:szCs w:val="24"/>
        </w:rPr>
      </w:pPr>
    </w:p>
    <w:p w14:paraId="6381FEC2" w14:textId="77777777" w:rsidR="00BD151E" w:rsidRDefault="00BD151E" w:rsidP="00DF7EDF">
      <w:pPr>
        <w:rPr>
          <w:szCs w:val="24"/>
        </w:rPr>
      </w:pPr>
    </w:p>
    <w:p w14:paraId="0D175469" w14:textId="77777777" w:rsidR="00BD151E" w:rsidRDefault="00BD151E" w:rsidP="00DF7EDF">
      <w:pPr>
        <w:rPr>
          <w:szCs w:val="24"/>
        </w:rPr>
      </w:pPr>
    </w:p>
    <w:p w14:paraId="530E0441" w14:textId="77777777" w:rsidR="00BD151E" w:rsidRDefault="00BD151E" w:rsidP="00DF7EDF">
      <w:pPr>
        <w:rPr>
          <w:szCs w:val="24"/>
        </w:rPr>
      </w:pPr>
    </w:p>
    <w:p w14:paraId="5BC60FB9" w14:textId="77777777" w:rsidR="00BD151E" w:rsidRDefault="00BD151E" w:rsidP="00DF7EDF">
      <w:pPr>
        <w:rPr>
          <w:szCs w:val="24"/>
        </w:rPr>
      </w:pPr>
    </w:p>
    <w:p w14:paraId="58560B71" w14:textId="77777777" w:rsidR="00BD151E" w:rsidRDefault="00BD151E" w:rsidP="00DF7EDF">
      <w:pPr>
        <w:rPr>
          <w:szCs w:val="24"/>
        </w:rPr>
      </w:pPr>
    </w:p>
    <w:p w14:paraId="7801C2B7" w14:textId="77777777" w:rsidR="00BD151E" w:rsidRDefault="00BD151E" w:rsidP="00DF7EDF">
      <w:pPr>
        <w:rPr>
          <w:szCs w:val="24"/>
        </w:rPr>
      </w:pPr>
    </w:p>
    <w:p w14:paraId="7697F06C" w14:textId="77777777" w:rsidR="00BD151E" w:rsidRDefault="00BD151E" w:rsidP="00DF7EDF">
      <w:pPr>
        <w:rPr>
          <w:szCs w:val="24"/>
        </w:rPr>
      </w:pPr>
    </w:p>
    <w:p w14:paraId="3DEF4882" w14:textId="77777777" w:rsidR="00BD151E" w:rsidRDefault="00BD151E" w:rsidP="00DF7EDF">
      <w:pPr>
        <w:rPr>
          <w:szCs w:val="24"/>
        </w:rPr>
      </w:pPr>
    </w:p>
    <w:p w14:paraId="1FBD8503" w14:textId="77777777" w:rsidR="00BD151E" w:rsidRDefault="00BD151E" w:rsidP="00DF7EDF">
      <w:pPr>
        <w:rPr>
          <w:szCs w:val="24"/>
        </w:rPr>
      </w:pPr>
    </w:p>
    <w:p w14:paraId="44A47924" w14:textId="77777777" w:rsidR="00BD151E" w:rsidRDefault="00BD151E" w:rsidP="00DF7EDF">
      <w:pPr>
        <w:rPr>
          <w:szCs w:val="24"/>
        </w:rPr>
      </w:pPr>
    </w:p>
    <w:p w14:paraId="74C824A1" w14:textId="77777777" w:rsidR="00BD151E" w:rsidRDefault="00BD151E" w:rsidP="00DF7EDF">
      <w:pPr>
        <w:rPr>
          <w:szCs w:val="24"/>
        </w:rPr>
      </w:pPr>
    </w:p>
    <w:p w14:paraId="3D322A6D" w14:textId="77777777" w:rsidR="00BD151E" w:rsidRDefault="00BD151E" w:rsidP="00DF7EDF">
      <w:pPr>
        <w:rPr>
          <w:szCs w:val="24"/>
        </w:rPr>
      </w:pPr>
    </w:p>
    <w:p w14:paraId="48926DD7" w14:textId="77777777" w:rsidR="00BD151E" w:rsidRDefault="00BD151E" w:rsidP="00DF7EDF">
      <w:pPr>
        <w:rPr>
          <w:szCs w:val="24"/>
        </w:rPr>
      </w:pPr>
    </w:p>
    <w:p w14:paraId="348CAD91" w14:textId="77777777" w:rsidR="00BD151E" w:rsidRDefault="00BD151E" w:rsidP="00DF7EDF">
      <w:pPr>
        <w:rPr>
          <w:szCs w:val="24"/>
        </w:rPr>
      </w:pPr>
    </w:p>
    <w:p w14:paraId="13EB7310" w14:textId="77777777" w:rsidR="00BD151E" w:rsidRDefault="00BD151E" w:rsidP="00DF7EDF">
      <w:pPr>
        <w:rPr>
          <w:szCs w:val="24"/>
        </w:rPr>
      </w:pPr>
    </w:p>
    <w:p w14:paraId="4AA9E90E" w14:textId="77777777" w:rsidR="00BD151E" w:rsidRDefault="00BD151E" w:rsidP="00DF7EDF">
      <w:pPr>
        <w:rPr>
          <w:szCs w:val="24"/>
        </w:rPr>
      </w:pPr>
    </w:p>
    <w:p w14:paraId="735E996C" w14:textId="77777777" w:rsidR="00BD151E" w:rsidRDefault="00BD151E" w:rsidP="00DF7EDF">
      <w:pPr>
        <w:rPr>
          <w:szCs w:val="24"/>
        </w:rPr>
      </w:pPr>
    </w:p>
    <w:p w14:paraId="0F30AE30" w14:textId="77777777" w:rsidR="00BD151E" w:rsidRDefault="00BD151E" w:rsidP="00DF7EDF">
      <w:pPr>
        <w:rPr>
          <w:szCs w:val="24"/>
        </w:rPr>
      </w:pPr>
    </w:p>
    <w:p w14:paraId="599714EB" w14:textId="77777777" w:rsidR="00BD151E" w:rsidRDefault="00BD151E" w:rsidP="00DF7EDF">
      <w:pPr>
        <w:rPr>
          <w:szCs w:val="24"/>
        </w:rPr>
      </w:pPr>
    </w:p>
    <w:p w14:paraId="140A5F07" w14:textId="77777777" w:rsidR="00BD151E" w:rsidRDefault="00BD151E" w:rsidP="00DF7EDF">
      <w:pPr>
        <w:rPr>
          <w:szCs w:val="24"/>
        </w:rPr>
      </w:pPr>
    </w:p>
    <w:p w14:paraId="6CEC5958" w14:textId="77777777" w:rsidR="00BD151E" w:rsidRDefault="00BD151E" w:rsidP="00DF7EDF">
      <w:pPr>
        <w:rPr>
          <w:szCs w:val="24"/>
        </w:rPr>
      </w:pPr>
    </w:p>
    <w:p w14:paraId="422C81F3" w14:textId="77777777" w:rsidR="00BD151E" w:rsidRDefault="00BD151E" w:rsidP="00DF7EDF">
      <w:pPr>
        <w:rPr>
          <w:szCs w:val="24"/>
        </w:rPr>
      </w:pPr>
    </w:p>
    <w:p w14:paraId="40822038" w14:textId="77777777" w:rsidR="00BD151E" w:rsidRDefault="00BD151E" w:rsidP="00DF7EDF">
      <w:pPr>
        <w:rPr>
          <w:szCs w:val="24"/>
        </w:rPr>
      </w:pPr>
    </w:p>
    <w:p w14:paraId="5B1ACF1F" w14:textId="77777777" w:rsidR="00BD151E" w:rsidRDefault="00BD151E" w:rsidP="00DF7EDF">
      <w:pPr>
        <w:rPr>
          <w:szCs w:val="24"/>
        </w:rPr>
      </w:pPr>
    </w:p>
    <w:p w14:paraId="2E88BCBE" w14:textId="77777777" w:rsidR="00BD151E" w:rsidRDefault="00BD151E" w:rsidP="00DF7EDF">
      <w:pPr>
        <w:rPr>
          <w:szCs w:val="24"/>
        </w:rPr>
      </w:pPr>
    </w:p>
    <w:p w14:paraId="4EBD8EC1" w14:textId="77777777" w:rsidR="00BD151E" w:rsidRDefault="00BD151E" w:rsidP="00DF7EDF">
      <w:pPr>
        <w:rPr>
          <w:szCs w:val="24"/>
        </w:rPr>
      </w:pPr>
    </w:p>
    <w:p w14:paraId="591A51C3" w14:textId="77777777" w:rsidR="00BD151E" w:rsidRDefault="00BD151E" w:rsidP="00DF7EDF">
      <w:pPr>
        <w:rPr>
          <w:szCs w:val="24"/>
        </w:rPr>
      </w:pPr>
    </w:p>
    <w:p w14:paraId="61BF82E6" w14:textId="77777777" w:rsidR="00BD151E" w:rsidRDefault="00BD151E" w:rsidP="00DF7EDF">
      <w:pPr>
        <w:rPr>
          <w:szCs w:val="24"/>
        </w:rPr>
      </w:pPr>
    </w:p>
    <w:p w14:paraId="0B0DA253" w14:textId="77777777" w:rsidR="00BD151E" w:rsidRDefault="00BD151E" w:rsidP="00DF7EDF">
      <w:pPr>
        <w:rPr>
          <w:szCs w:val="24"/>
        </w:rPr>
      </w:pPr>
    </w:p>
    <w:p w14:paraId="25190BCB" w14:textId="77777777" w:rsidR="00BD151E" w:rsidRDefault="00BD151E" w:rsidP="00DF7EDF">
      <w:pPr>
        <w:rPr>
          <w:szCs w:val="24"/>
        </w:rPr>
      </w:pPr>
    </w:p>
    <w:p w14:paraId="4CE622B8" w14:textId="77777777" w:rsidR="00BD151E" w:rsidRDefault="00BD151E" w:rsidP="00DF7EDF">
      <w:pPr>
        <w:rPr>
          <w:szCs w:val="24"/>
        </w:rPr>
      </w:pPr>
    </w:p>
    <w:p w14:paraId="33CEBA9F" w14:textId="77777777" w:rsidR="00BD151E" w:rsidRDefault="00BD151E" w:rsidP="00DF7EDF">
      <w:pPr>
        <w:rPr>
          <w:szCs w:val="24"/>
        </w:rPr>
      </w:pPr>
    </w:p>
    <w:p w14:paraId="48740B8C" w14:textId="382E486D" w:rsidR="00DB600E" w:rsidRDefault="00DB600E" w:rsidP="00DB600E">
      <w:pPr>
        <w:widowControl w:val="0"/>
        <w:suppressAutoHyphens w:val="0"/>
        <w:spacing w:line="360" w:lineRule="auto"/>
        <w:jc w:val="right"/>
        <w:rPr>
          <w:rFonts w:eastAsia="Calibri"/>
          <w:b/>
          <w:bCs/>
          <w:sz w:val="22"/>
          <w:szCs w:val="22"/>
          <w:lang w:eastAsia="en-US"/>
        </w:rPr>
      </w:pPr>
      <w:r>
        <w:rPr>
          <w:rFonts w:eastAsia="Calibri"/>
          <w:b/>
          <w:bCs/>
          <w:sz w:val="22"/>
          <w:szCs w:val="22"/>
          <w:lang w:eastAsia="en-US"/>
        </w:rPr>
        <w:lastRenderedPageBreak/>
        <w:t>1</w:t>
      </w:r>
      <w:r w:rsidR="00210BBA">
        <w:rPr>
          <w:rFonts w:eastAsia="Calibri"/>
          <w:b/>
          <w:bCs/>
          <w:sz w:val="22"/>
          <w:szCs w:val="22"/>
          <w:lang w:eastAsia="en-US"/>
        </w:rPr>
        <w:t>3</w:t>
      </w:r>
      <w:r>
        <w:rPr>
          <w:rFonts w:eastAsia="Calibri"/>
          <w:b/>
          <w:bCs/>
          <w:sz w:val="22"/>
          <w:szCs w:val="22"/>
          <w:lang w:eastAsia="en-US"/>
        </w:rPr>
        <w:t>. sz. melléklet</w:t>
      </w:r>
    </w:p>
    <w:p w14:paraId="26EBD486" w14:textId="77777777" w:rsidR="00DB600E" w:rsidRDefault="00DB600E" w:rsidP="00DB600E">
      <w:pPr>
        <w:widowControl w:val="0"/>
        <w:suppressAutoHyphens w:val="0"/>
        <w:spacing w:line="360" w:lineRule="auto"/>
        <w:jc w:val="center"/>
        <w:rPr>
          <w:rFonts w:eastAsia="Calibri"/>
          <w:b/>
          <w:bCs/>
          <w:sz w:val="22"/>
          <w:szCs w:val="22"/>
          <w:lang w:eastAsia="en-US"/>
        </w:rPr>
      </w:pPr>
    </w:p>
    <w:p w14:paraId="4044EA47" w14:textId="77777777" w:rsidR="00DB600E" w:rsidRDefault="00DB600E" w:rsidP="00DB600E">
      <w:pPr>
        <w:widowControl w:val="0"/>
        <w:suppressAutoHyphens w:val="0"/>
        <w:spacing w:line="360" w:lineRule="auto"/>
        <w:jc w:val="center"/>
        <w:rPr>
          <w:rFonts w:eastAsia="Calibri"/>
          <w:b/>
          <w:bCs/>
          <w:sz w:val="22"/>
          <w:szCs w:val="22"/>
          <w:lang w:eastAsia="en-US"/>
        </w:rPr>
      </w:pPr>
      <w:r w:rsidRPr="006164F1">
        <w:rPr>
          <w:rFonts w:eastAsia="Calibri"/>
          <w:b/>
          <w:bCs/>
          <w:sz w:val="22"/>
          <w:szCs w:val="22"/>
          <w:lang w:eastAsia="en-US"/>
        </w:rPr>
        <w:t xml:space="preserve">Nyilatkozat </w:t>
      </w:r>
      <w:r>
        <w:rPr>
          <w:rFonts w:eastAsia="Calibri"/>
          <w:b/>
          <w:bCs/>
          <w:sz w:val="22"/>
          <w:szCs w:val="22"/>
          <w:lang w:eastAsia="en-US"/>
        </w:rPr>
        <w:t xml:space="preserve">a </w:t>
      </w:r>
      <w:r w:rsidRPr="00F769E2">
        <w:rPr>
          <w:rFonts w:eastAsia="Calibri"/>
          <w:b/>
          <w:bCs/>
          <w:sz w:val="22"/>
          <w:szCs w:val="22"/>
          <w:lang w:eastAsia="en-US"/>
        </w:rPr>
        <w:t>2012. évi CXLVII. törvény a kisadózó vállalkozások tételes adójáról és a kisvállalati adóról szóló törvény hatálya alá tartozásról</w:t>
      </w:r>
    </w:p>
    <w:p w14:paraId="2EDC7837" w14:textId="77777777" w:rsidR="00DB600E" w:rsidRPr="006164F1" w:rsidRDefault="00DB600E" w:rsidP="00DB600E">
      <w:pPr>
        <w:widowControl w:val="0"/>
        <w:suppressAutoHyphens w:val="0"/>
        <w:spacing w:line="360" w:lineRule="auto"/>
        <w:jc w:val="center"/>
        <w:rPr>
          <w:rFonts w:eastAsia="Calibri"/>
          <w:b/>
          <w:bCs/>
          <w:sz w:val="22"/>
          <w:szCs w:val="22"/>
          <w:lang w:eastAsia="en-US"/>
        </w:rPr>
      </w:pPr>
    </w:p>
    <w:p w14:paraId="5AFCA853" w14:textId="77777777" w:rsidR="00DB600E" w:rsidRPr="006164F1" w:rsidRDefault="00DB600E" w:rsidP="00DB600E">
      <w:pPr>
        <w:widowControl w:val="0"/>
        <w:suppressAutoHyphens w:val="0"/>
        <w:spacing w:line="360" w:lineRule="auto"/>
        <w:jc w:val="both"/>
        <w:rPr>
          <w:rFonts w:eastAsia="Calibri"/>
          <w:b/>
          <w:bCs/>
          <w:sz w:val="22"/>
          <w:szCs w:val="22"/>
          <w:lang w:eastAsia="en-US"/>
        </w:rPr>
      </w:pPr>
    </w:p>
    <w:p w14:paraId="29D269E5" w14:textId="5F8DE752" w:rsidR="00DB600E" w:rsidRDefault="00DB600E" w:rsidP="00DB600E">
      <w:pPr>
        <w:spacing w:line="360" w:lineRule="auto"/>
        <w:jc w:val="both"/>
        <w:rPr>
          <w:rFonts w:eastAsia="Calibri"/>
          <w:b/>
          <w:bCs/>
          <w:sz w:val="22"/>
          <w:szCs w:val="22"/>
          <w:lang w:eastAsia="en-US"/>
        </w:rPr>
      </w:pPr>
      <w:proofErr w:type="gramStart"/>
      <w:r w:rsidRPr="006164F1">
        <w:rPr>
          <w:sz w:val="22"/>
          <w:szCs w:val="22"/>
          <w:lang w:eastAsia="hu-HU"/>
        </w:rPr>
        <w:t>Alulírott .</w:t>
      </w:r>
      <w:proofErr w:type="gramEnd"/>
      <w:r w:rsidRPr="006164F1">
        <w:rPr>
          <w:sz w:val="22"/>
          <w:szCs w:val="22"/>
          <w:lang w:eastAsia="hu-HU"/>
        </w:rPr>
        <w:t>.................................................., mint az............................................ (székhely</w:t>
      </w:r>
      <w:proofErr w:type="gramStart"/>
      <w:r w:rsidRPr="006164F1">
        <w:rPr>
          <w:sz w:val="22"/>
          <w:szCs w:val="22"/>
          <w:lang w:eastAsia="hu-HU"/>
        </w:rPr>
        <w:t>: ..</w:t>
      </w:r>
      <w:proofErr w:type="gramEnd"/>
      <w:r w:rsidRPr="006164F1">
        <w:rPr>
          <w:sz w:val="22"/>
          <w:szCs w:val="22"/>
          <w:lang w:eastAsia="hu-HU"/>
        </w:rPr>
        <w:t xml:space="preserve">..................................)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Pr="00F56149">
        <w:rPr>
          <w:rFonts w:eastAsia="Calibri"/>
          <w:b/>
          <w:bCs/>
          <w:i/>
          <w:sz w:val="22"/>
          <w:szCs w:val="22"/>
          <w:lang w:eastAsia="en-US" w:bidi="hu-HU"/>
        </w:rPr>
        <w:t>„</w:t>
      </w:r>
      <w:r w:rsidR="00210BBA">
        <w:rPr>
          <w:rFonts w:eastAsia="Calibri"/>
          <w:b/>
          <w:bCs/>
          <w:sz w:val="22"/>
          <w:szCs w:val="22"/>
          <w:lang w:eastAsia="en-US" w:bidi="hu-HU"/>
        </w:rPr>
        <w:t>Mechanikus kültéri elemek javítása karbantartása</w:t>
      </w:r>
      <w:r w:rsidRPr="00F56149">
        <w:rPr>
          <w:rFonts w:eastAsia="Calibri"/>
          <w:b/>
          <w:bCs/>
          <w:i/>
          <w:sz w:val="22"/>
          <w:szCs w:val="22"/>
          <w:lang w:eastAsia="en-US" w:bidi="hu-HU"/>
        </w:rPr>
        <w:t>”</w:t>
      </w:r>
      <w:r w:rsidRPr="006164F1">
        <w:rPr>
          <w:rFonts w:eastAsia="Calibri"/>
          <w:bCs/>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 xml:space="preserve">a </w:t>
      </w:r>
      <w:r w:rsidRPr="00F769E2">
        <w:rPr>
          <w:rFonts w:eastAsia="Calibri"/>
          <w:b/>
          <w:bCs/>
          <w:sz w:val="22"/>
          <w:szCs w:val="22"/>
          <w:lang w:eastAsia="en-US"/>
        </w:rPr>
        <w:t>2012. évi CXLVII. törvény a kisadózó vállalkozások tételes adójáról és a kisvállalati adóról szóló törvény</w:t>
      </w:r>
      <w:r>
        <w:rPr>
          <w:rFonts w:eastAsia="Calibri"/>
          <w:b/>
          <w:bCs/>
          <w:sz w:val="22"/>
          <w:szCs w:val="22"/>
          <w:lang w:eastAsia="en-US"/>
        </w:rPr>
        <w:t xml:space="preserve"> hatálya alá tartozom</w:t>
      </w:r>
      <w:r>
        <w:rPr>
          <w:rStyle w:val="Lbjegyzet-hivatkozs"/>
          <w:rFonts w:eastAsia="Calibri"/>
          <w:b/>
          <w:bCs/>
          <w:sz w:val="22"/>
          <w:szCs w:val="22"/>
          <w:lang w:eastAsia="en-US"/>
        </w:rPr>
        <w:footnoteReference w:id="8"/>
      </w:r>
      <w:r>
        <w:rPr>
          <w:rFonts w:eastAsia="Calibri"/>
          <w:b/>
          <w:bCs/>
          <w:sz w:val="22"/>
          <w:szCs w:val="22"/>
          <w:lang w:eastAsia="en-US"/>
        </w:rPr>
        <w:t>:</w:t>
      </w:r>
    </w:p>
    <w:p w14:paraId="083545B2" w14:textId="77777777" w:rsidR="00DB600E" w:rsidRDefault="00DB600E" w:rsidP="00DB600E">
      <w:pPr>
        <w:spacing w:line="360" w:lineRule="auto"/>
        <w:jc w:val="both"/>
        <w:rPr>
          <w:rFonts w:eastAsia="Calibri"/>
          <w:b/>
          <w:bCs/>
          <w:sz w:val="22"/>
          <w:szCs w:val="22"/>
          <w:lang w:eastAsia="en-US"/>
        </w:rPr>
      </w:pPr>
    </w:p>
    <w:p w14:paraId="7EBF666C" w14:textId="77777777" w:rsidR="00DB600E" w:rsidRPr="00F769E2" w:rsidRDefault="00DB600E" w:rsidP="00DB600E">
      <w:pPr>
        <w:pStyle w:val="Listaszerbekezds"/>
        <w:numPr>
          <w:ilvl w:val="0"/>
          <w:numId w:val="24"/>
        </w:numPr>
        <w:spacing w:line="360" w:lineRule="auto"/>
        <w:jc w:val="both"/>
        <w:rPr>
          <w:rFonts w:ascii="Times New Roman" w:hAnsi="Times New Roman"/>
        </w:rPr>
      </w:pPr>
      <w:r w:rsidRPr="00F769E2">
        <w:rPr>
          <w:rFonts w:ascii="Times New Roman" w:hAnsi="Times New Roman"/>
        </w:rPr>
        <w:t>IGEN</w:t>
      </w:r>
    </w:p>
    <w:p w14:paraId="0FC9363F" w14:textId="77777777" w:rsidR="00DB600E" w:rsidRPr="00F769E2" w:rsidRDefault="00DB600E" w:rsidP="00DB600E">
      <w:pPr>
        <w:pStyle w:val="Listaszerbekezds"/>
        <w:numPr>
          <w:ilvl w:val="0"/>
          <w:numId w:val="24"/>
        </w:numPr>
        <w:spacing w:line="360" w:lineRule="auto"/>
        <w:jc w:val="both"/>
        <w:rPr>
          <w:rFonts w:ascii="Times New Roman" w:hAnsi="Times New Roman"/>
        </w:rPr>
      </w:pPr>
      <w:r w:rsidRPr="00F769E2">
        <w:rPr>
          <w:rFonts w:ascii="Times New Roman" w:hAnsi="Times New Roman"/>
        </w:rPr>
        <w:t>NEM</w:t>
      </w:r>
    </w:p>
    <w:p w14:paraId="3532CFDA" w14:textId="77777777" w:rsidR="00DB600E" w:rsidRPr="00F769E2" w:rsidRDefault="00DB600E" w:rsidP="00DB600E">
      <w:pPr>
        <w:spacing w:line="360" w:lineRule="auto"/>
        <w:jc w:val="both"/>
        <w:rPr>
          <w:color w:val="000000"/>
        </w:rPr>
      </w:pPr>
    </w:p>
    <w:p w14:paraId="795CA42D" w14:textId="77777777" w:rsidR="00DB600E" w:rsidRDefault="00DB600E" w:rsidP="00DB600E">
      <w:pPr>
        <w:pStyle w:val="Listaszerbekezds"/>
        <w:keepLines/>
        <w:tabs>
          <w:tab w:val="left" w:leader="dot" w:pos="8789"/>
        </w:tabs>
      </w:pPr>
    </w:p>
    <w:p w14:paraId="72134536" w14:textId="77777777" w:rsidR="00DB600E" w:rsidRPr="006164F1" w:rsidRDefault="00DB600E" w:rsidP="00DB600E">
      <w:pPr>
        <w:widowControl w:val="0"/>
        <w:suppressAutoHyphens w:val="0"/>
        <w:spacing w:line="360" w:lineRule="auto"/>
        <w:jc w:val="both"/>
        <w:rPr>
          <w:sz w:val="22"/>
          <w:szCs w:val="22"/>
        </w:rPr>
      </w:pPr>
    </w:p>
    <w:p w14:paraId="685313FD" w14:textId="77777777" w:rsidR="00DB600E" w:rsidRPr="006164F1" w:rsidRDefault="00DB600E" w:rsidP="00DB600E">
      <w:pPr>
        <w:widowControl w:val="0"/>
        <w:suppressAutoHyphens w:val="0"/>
        <w:spacing w:line="360" w:lineRule="auto"/>
        <w:jc w:val="both"/>
        <w:rPr>
          <w:sz w:val="22"/>
          <w:szCs w:val="22"/>
        </w:rPr>
      </w:pPr>
      <w:r w:rsidRPr="006164F1">
        <w:rPr>
          <w:sz w:val="22"/>
          <w:szCs w:val="22"/>
        </w:rPr>
        <w:t>Keltezés (helység, év, hónap, nap)</w:t>
      </w:r>
    </w:p>
    <w:p w14:paraId="5632B5FD" w14:textId="77777777" w:rsidR="00DB600E" w:rsidRPr="006164F1" w:rsidRDefault="00DB600E" w:rsidP="00DB600E">
      <w:pPr>
        <w:widowControl w:val="0"/>
        <w:suppressAutoHyphens w:val="0"/>
        <w:spacing w:line="360" w:lineRule="auto"/>
        <w:jc w:val="both"/>
        <w:rPr>
          <w:sz w:val="22"/>
          <w:szCs w:val="22"/>
        </w:rPr>
      </w:pPr>
    </w:p>
    <w:p w14:paraId="727C8605" w14:textId="77777777" w:rsidR="00DB600E" w:rsidRPr="006164F1" w:rsidRDefault="00DB600E" w:rsidP="00DB600E">
      <w:pPr>
        <w:widowControl w:val="0"/>
        <w:suppressAutoHyphens w:val="0"/>
        <w:spacing w:line="360" w:lineRule="auto"/>
        <w:jc w:val="center"/>
        <w:rPr>
          <w:sz w:val="22"/>
          <w:szCs w:val="22"/>
        </w:rPr>
      </w:pPr>
      <w:r w:rsidRPr="006164F1">
        <w:rPr>
          <w:sz w:val="22"/>
          <w:szCs w:val="22"/>
        </w:rPr>
        <w:t>………………………….</w:t>
      </w:r>
    </w:p>
    <w:p w14:paraId="2E2E693A" w14:textId="77777777" w:rsidR="00DB600E" w:rsidRPr="006164F1" w:rsidRDefault="00DB600E" w:rsidP="00DB600E">
      <w:pPr>
        <w:suppressAutoHyphens w:val="0"/>
        <w:overflowPunct/>
        <w:autoSpaceDE/>
        <w:ind w:right="142"/>
        <w:jc w:val="center"/>
        <w:textAlignment w:val="auto"/>
        <w:rPr>
          <w:spacing w:val="4"/>
          <w:sz w:val="22"/>
          <w:szCs w:val="22"/>
          <w:lang w:eastAsia="hu-HU"/>
        </w:rPr>
      </w:pPr>
      <w:proofErr w:type="gramStart"/>
      <w:r w:rsidRPr="006164F1">
        <w:rPr>
          <w:sz w:val="22"/>
          <w:szCs w:val="22"/>
        </w:rPr>
        <w:t>cégszerű</w:t>
      </w:r>
      <w:proofErr w:type="gramEnd"/>
      <w:r w:rsidRPr="006164F1">
        <w:rPr>
          <w:sz w:val="22"/>
          <w:szCs w:val="22"/>
        </w:rPr>
        <w:t xml:space="preserve"> aláírás</w:t>
      </w:r>
      <w:r w:rsidRPr="006164F1">
        <w:rPr>
          <w:spacing w:val="4"/>
          <w:sz w:val="22"/>
          <w:szCs w:val="22"/>
          <w:lang w:eastAsia="hu-HU"/>
        </w:rPr>
        <w:t xml:space="preserve"> a kötelezettségvállalásra </w:t>
      </w:r>
    </w:p>
    <w:p w14:paraId="45878FD7" w14:textId="77777777" w:rsidR="00DB600E" w:rsidRPr="006164F1" w:rsidRDefault="00DB600E" w:rsidP="00DB600E">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jogosult</w:t>
      </w:r>
      <w:proofErr w:type="gramEnd"/>
      <w:r w:rsidRPr="006164F1">
        <w:rPr>
          <w:spacing w:val="4"/>
          <w:sz w:val="22"/>
          <w:szCs w:val="22"/>
          <w:lang w:eastAsia="hu-HU"/>
        </w:rPr>
        <w:t xml:space="preserve">/jogosultak, vagy aláírás </w:t>
      </w:r>
    </w:p>
    <w:p w14:paraId="7CA606AA" w14:textId="77777777" w:rsidR="00DB600E" w:rsidRPr="006164F1" w:rsidRDefault="00DB600E" w:rsidP="00DB600E">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a</w:t>
      </w:r>
      <w:proofErr w:type="gramEnd"/>
      <w:r w:rsidRPr="006164F1">
        <w:rPr>
          <w:spacing w:val="4"/>
          <w:sz w:val="22"/>
          <w:szCs w:val="22"/>
          <w:lang w:eastAsia="hu-HU"/>
        </w:rPr>
        <w:t xml:space="preserve"> meghatalmazott/meghatalmazottak részéről)</w:t>
      </w:r>
    </w:p>
    <w:p w14:paraId="085AA69D" w14:textId="77777777" w:rsidR="00DB600E" w:rsidRDefault="00DB600E" w:rsidP="00DB600E"/>
    <w:p w14:paraId="1E3D5681" w14:textId="77777777" w:rsidR="00DB600E" w:rsidRPr="00DF7EDF" w:rsidRDefault="00DB600E" w:rsidP="00DF7EDF">
      <w:pPr>
        <w:rPr>
          <w:szCs w:val="24"/>
        </w:rPr>
      </w:pPr>
    </w:p>
    <w:p w14:paraId="73F24B6B" w14:textId="77777777" w:rsidR="00DF7EDF" w:rsidRPr="00DF7EDF" w:rsidRDefault="00DF7EDF" w:rsidP="00DF7EDF">
      <w:pPr>
        <w:rPr>
          <w:szCs w:val="24"/>
        </w:rPr>
      </w:pPr>
    </w:p>
    <w:p w14:paraId="31444766" w14:textId="77777777" w:rsidR="00DF7EDF" w:rsidRPr="00DF7EDF" w:rsidRDefault="00DF7EDF" w:rsidP="00DF7EDF">
      <w:pPr>
        <w:jc w:val="center"/>
        <w:rPr>
          <w:szCs w:val="24"/>
        </w:rPr>
      </w:pPr>
    </w:p>
    <w:p w14:paraId="2373F3E4" w14:textId="77777777" w:rsidR="00DF7EDF" w:rsidRPr="00DF7EDF" w:rsidRDefault="00DF7EDF" w:rsidP="00DF7EDF">
      <w:pPr>
        <w:jc w:val="center"/>
        <w:rPr>
          <w:b/>
          <w:bCs/>
          <w:szCs w:val="24"/>
        </w:rPr>
      </w:pPr>
    </w:p>
    <w:p w14:paraId="66B68FB5" w14:textId="77777777" w:rsidR="00B869D4" w:rsidRPr="006164F1" w:rsidRDefault="00B869D4" w:rsidP="00B869D4">
      <w:pPr>
        <w:widowControl w:val="0"/>
        <w:suppressAutoHyphens w:val="0"/>
        <w:jc w:val="right"/>
        <w:rPr>
          <w:sz w:val="22"/>
          <w:szCs w:val="22"/>
        </w:rPr>
      </w:pPr>
    </w:p>
    <w:sectPr w:rsidR="00B869D4" w:rsidRPr="006164F1" w:rsidSect="004D5517">
      <w:footerReference w:type="default" r:id="rId20"/>
      <w:pgSz w:w="11909" w:h="16834"/>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5C217" w14:textId="77777777" w:rsidR="005109C3" w:rsidRDefault="005109C3">
      <w:r>
        <w:separator/>
      </w:r>
    </w:p>
  </w:endnote>
  <w:endnote w:type="continuationSeparator" w:id="0">
    <w:p w14:paraId="77659709" w14:textId="77777777" w:rsidR="005109C3" w:rsidRDefault="00510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11253" w14:textId="09C34136" w:rsidR="005109C3" w:rsidRDefault="005109C3" w:rsidP="00A475F2">
    <w:pPr>
      <w:pStyle w:val="llb"/>
      <w:jc w:val="right"/>
      <w:rPr>
        <w:rStyle w:val="Oldalszm"/>
        <w:sz w:val="18"/>
        <w:szCs w:val="18"/>
      </w:rPr>
    </w:pPr>
    <w:r>
      <w:rPr>
        <w:rStyle w:val="Oldalszm"/>
        <w:sz w:val="20"/>
      </w:rPr>
      <w:fldChar w:fldCharType="begin"/>
    </w:r>
    <w:r>
      <w:rPr>
        <w:rStyle w:val="Oldalszm"/>
        <w:sz w:val="20"/>
      </w:rPr>
      <w:instrText xml:space="preserve"> PAGE </w:instrText>
    </w:r>
    <w:r>
      <w:rPr>
        <w:rStyle w:val="Oldalszm"/>
        <w:sz w:val="20"/>
      </w:rPr>
      <w:fldChar w:fldCharType="separate"/>
    </w:r>
    <w:r w:rsidR="00815951">
      <w:rPr>
        <w:rStyle w:val="Oldalszm"/>
        <w:noProof/>
        <w:sz w:val="20"/>
      </w:rPr>
      <w:t>18</w:t>
    </w:r>
    <w:r>
      <w:rPr>
        <w:rStyle w:val="Oldalszm"/>
        <w:sz w:val="20"/>
      </w:rPr>
      <w:fldChar w:fldCharType="end"/>
    </w:r>
    <w:r>
      <w:rPr>
        <w:rStyle w:val="Oldalszm"/>
        <w:sz w:val="20"/>
      </w:rPr>
      <w:t>/</w:t>
    </w:r>
    <w:r>
      <w:rPr>
        <w:rStyle w:val="Oldalszm"/>
        <w:sz w:val="20"/>
      </w:rPr>
      <w:fldChar w:fldCharType="begin"/>
    </w:r>
    <w:r>
      <w:rPr>
        <w:rStyle w:val="Oldalszm"/>
        <w:sz w:val="20"/>
      </w:rPr>
      <w:instrText xml:space="preserve"> NUMPAGES \*Arabic </w:instrText>
    </w:r>
    <w:r>
      <w:rPr>
        <w:rStyle w:val="Oldalszm"/>
        <w:sz w:val="20"/>
      </w:rPr>
      <w:fldChar w:fldCharType="separate"/>
    </w:r>
    <w:r w:rsidR="00815951">
      <w:rPr>
        <w:rStyle w:val="Oldalszm"/>
        <w:noProof/>
        <w:sz w:val="20"/>
      </w:rPr>
      <w:t>29</w:t>
    </w:r>
    <w:r>
      <w:rPr>
        <w:rStyle w:val="Oldalszm"/>
        <w:sz w:val="20"/>
      </w:rPr>
      <w:fldChar w:fldCharType="end"/>
    </w:r>
  </w:p>
  <w:p w14:paraId="39D8B054" w14:textId="1E5DE681" w:rsidR="005109C3" w:rsidRPr="00A127EC" w:rsidRDefault="005109C3" w:rsidP="00E6001E">
    <w:pPr>
      <w:pStyle w:val="llb"/>
      <w:rPr>
        <w:rStyle w:val="Oldalszm"/>
        <w:sz w:val="18"/>
        <w:szCs w:val="18"/>
      </w:rPr>
    </w:pPr>
    <w:r w:rsidRPr="009630A0">
      <w:rPr>
        <w:rStyle w:val="Oldalszm"/>
        <w:sz w:val="18"/>
        <w:szCs w:val="18"/>
      </w:rPr>
      <w:t>Az eljárás tárgya:</w:t>
    </w:r>
    <w:r>
      <w:rPr>
        <w:rStyle w:val="Oldalszm"/>
        <w:sz w:val="18"/>
        <w:szCs w:val="18"/>
      </w:rPr>
      <w:t xml:space="preserve"> Mechanikus kültéri elemek javítása karbantartása</w:t>
    </w:r>
    <w:r w:rsidRPr="00A127EC">
      <w:rPr>
        <w:rStyle w:val="Oldalszm"/>
        <w:sz w:val="18"/>
        <w:szCs w:val="18"/>
      </w:rPr>
      <w:t xml:space="preserve"> </w:t>
    </w:r>
  </w:p>
  <w:p w14:paraId="48F14681" w14:textId="30097F37" w:rsidR="005109C3" w:rsidRPr="00F508D7" w:rsidRDefault="005109C3" w:rsidP="00E6001E">
    <w:pPr>
      <w:pStyle w:val="llb"/>
      <w:rPr>
        <w:rStyle w:val="Oldalszm"/>
        <w:sz w:val="18"/>
        <w:szCs w:val="18"/>
      </w:rPr>
    </w:pPr>
    <w:r w:rsidRPr="009630A0">
      <w:rPr>
        <w:rStyle w:val="Oldalszm"/>
        <w:sz w:val="18"/>
        <w:szCs w:val="18"/>
      </w:rPr>
      <w:t>Ügyintéző:</w:t>
    </w:r>
    <w:r>
      <w:rPr>
        <w:rStyle w:val="Oldalszm"/>
        <w:sz w:val="18"/>
        <w:szCs w:val="18"/>
      </w:rPr>
      <w:t xml:space="preserve"> dr. Kis Olívia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65EC0" w14:textId="1872ECDF" w:rsidR="005109C3" w:rsidRDefault="005109C3" w:rsidP="00A475F2">
    <w:pPr>
      <w:pStyle w:val="llb"/>
      <w:jc w:val="right"/>
      <w:rPr>
        <w:rStyle w:val="Oldalszm"/>
        <w:sz w:val="18"/>
        <w:szCs w:val="18"/>
      </w:rPr>
    </w:pPr>
    <w:r>
      <w:rPr>
        <w:rStyle w:val="Oldalszm"/>
        <w:sz w:val="20"/>
      </w:rPr>
      <w:fldChar w:fldCharType="begin"/>
    </w:r>
    <w:r>
      <w:rPr>
        <w:rStyle w:val="Oldalszm"/>
        <w:sz w:val="20"/>
      </w:rPr>
      <w:instrText xml:space="preserve"> PAGE </w:instrText>
    </w:r>
    <w:r>
      <w:rPr>
        <w:rStyle w:val="Oldalszm"/>
        <w:sz w:val="20"/>
      </w:rPr>
      <w:fldChar w:fldCharType="separate"/>
    </w:r>
    <w:r w:rsidR="00815951">
      <w:rPr>
        <w:rStyle w:val="Oldalszm"/>
        <w:noProof/>
        <w:sz w:val="20"/>
      </w:rPr>
      <w:t>29</w:t>
    </w:r>
    <w:r>
      <w:rPr>
        <w:rStyle w:val="Oldalszm"/>
        <w:sz w:val="20"/>
      </w:rPr>
      <w:fldChar w:fldCharType="end"/>
    </w:r>
    <w:r>
      <w:rPr>
        <w:rStyle w:val="Oldalszm"/>
        <w:sz w:val="20"/>
      </w:rPr>
      <w:t>/</w:t>
    </w:r>
    <w:r>
      <w:rPr>
        <w:rStyle w:val="Oldalszm"/>
        <w:sz w:val="20"/>
      </w:rPr>
      <w:fldChar w:fldCharType="begin"/>
    </w:r>
    <w:r>
      <w:rPr>
        <w:rStyle w:val="Oldalszm"/>
        <w:sz w:val="20"/>
      </w:rPr>
      <w:instrText xml:space="preserve"> NUMPAGES \*Arabic </w:instrText>
    </w:r>
    <w:r>
      <w:rPr>
        <w:rStyle w:val="Oldalszm"/>
        <w:sz w:val="20"/>
      </w:rPr>
      <w:fldChar w:fldCharType="separate"/>
    </w:r>
    <w:r w:rsidR="00815951">
      <w:rPr>
        <w:rStyle w:val="Oldalszm"/>
        <w:noProof/>
        <w:sz w:val="20"/>
      </w:rPr>
      <w:t>29</w:t>
    </w:r>
    <w:r>
      <w:rPr>
        <w:rStyle w:val="Oldalszm"/>
        <w:sz w:val="20"/>
      </w:rPr>
      <w:fldChar w:fldCharType="end"/>
    </w:r>
  </w:p>
  <w:p w14:paraId="326DF9AA" w14:textId="564D9008" w:rsidR="005109C3" w:rsidRDefault="005109C3" w:rsidP="00E6001E">
    <w:pPr>
      <w:pStyle w:val="llb"/>
      <w:rPr>
        <w:rStyle w:val="Oldalszm"/>
        <w:sz w:val="18"/>
        <w:szCs w:val="18"/>
      </w:rPr>
    </w:pPr>
    <w:r w:rsidRPr="00F56149">
      <w:rPr>
        <w:rStyle w:val="Oldalszm"/>
        <w:sz w:val="18"/>
        <w:szCs w:val="18"/>
      </w:rPr>
      <w:t>Az eljárás tárgya:</w:t>
    </w:r>
    <w:r>
      <w:rPr>
        <w:rStyle w:val="Oldalszm"/>
        <w:sz w:val="18"/>
        <w:szCs w:val="18"/>
      </w:rPr>
      <w:t xml:space="preserve"> </w:t>
    </w:r>
    <w:r>
      <w:rPr>
        <w:sz w:val="18"/>
        <w:szCs w:val="18"/>
      </w:rPr>
      <w:t xml:space="preserve">Mechanikus kültéri elemek javítása </w:t>
    </w:r>
    <w:r w:rsidRPr="00F56149">
      <w:rPr>
        <w:sz w:val="18"/>
        <w:szCs w:val="18"/>
      </w:rPr>
      <w:t>karbantartása</w:t>
    </w:r>
  </w:p>
  <w:p w14:paraId="400FC9CC" w14:textId="025F2BCA" w:rsidR="005109C3" w:rsidRPr="00F508D7" w:rsidRDefault="005109C3" w:rsidP="00E6001E">
    <w:pPr>
      <w:pStyle w:val="llb"/>
      <w:rPr>
        <w:rStyle w:val="Oldalszm"/>
        <w:sz w:val="18"/>
        <w:szCs w:val="18"/>
      </w:rPr>
    </w:pPr>
    <w:r w:rsidRPr="00F56149">
      <w:rPr>
        <w:rStyle w:val="Oldalszm"/>
        <w:sz w:val="18"/>
        <w:szCs w:val="18"/>
      </w:rPr>
      <w:t>Ügyintéző:</w:t>
    </w:r>
    <w:r>
      <w:rPr>
        <w:rStyle w:val="Oldalszm"/>
        <w:sz w:val="18"/>
        <w:szCs w:val="18"/>
      </w:rPr>
      <w:t xml:space="preserve"> dr. Kis Olívia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B5E8D" w14:textId="77777777" w:rsidR="005109C3" w:rsidRDefault="005109C3">
      <w:r>
        <w:separator/>
      </w:r>
    </w:p>
  </w:footnote>
  <w:footnote w:type="continuationSeparator" w:id="0">
    <w:p w14:paraId="05D74825" w14:textId="77777777" w:rsidR="005109C3" w:rsidRDefault="005109C3">
      <w:r>
        <w:continuationSeparator/>
      </w:r>
    </w:p>
  </w:footnote>
  <w:footnote w:id="1">
    <w:p w14:paraId="789DA7CC" w14:textId="77777777" w:rsidR="005109C3" w:rsidRDefault="005109C3">
      <w:pPr>
        <w:pStyle w:val="Lbjegyzetszveg"/>
      </w:pPr>
      <w:r>
        <w:rPr>
          <w:rStyle w:val="Lbjegyzet-hivatkozs"/>
        </w:rPr>
        <w:footnoteRef/>
      </w:r>
      <w:r>
        <w:t xml:space="preserve"> Adott esetben</w:t>
      </w:r>
    </w:p>
  </w:footnote>
  <w:footnote w:id="2">
    <w:p w14:paraId="17E58C8B" w14:textId="77777777" w:rsidR="005109C3" w:rsidRPr="00113C39" w:rsidRDefault="005109C3" w:rsidP="004D5517">
      <w:pPr>
        <w:pStyle w:val="Lbjegyzetszveg"/>
        <w:rPr>
          <w:rFonts w:ascii="Times New Roman" w:hAnsi="Times New Roman"/>
        </w:rPr>
      </w:pPr>
      <w:r w:rsidRPr="00113C39">
        <w:rPr>
          <w:rStyle w:val="Lbjegyzet-hivatkozs"/>
          <w:rFonts w:ascii="Times New Roman" w:hAnsi="Times New Roman"/>
        </w:rPr>
        <w:sym w:font="Symbol" w:char="F02A"/>
      </w:r>
      <w:r w:rsidRPr="00113C39">
        <w:rPr>
          <w:rFonts w:ascii="Times New Roman" w:hAnsi="Times New Roman"/>
        </w:rPr>
        <w:t xml:space="preserve"> </w:t>
      </w:r>
      <w:r>
        <w:rPr>
          <w:rFonts w:ascii="Times New Roman" w:hAnsi="Times New Roman"/>
        </w:rPr>
        <w:t>Az állítás helyessége esetében kérjük aláhúzni!</w:t>
      </w:r>
    </w:p>
  </w:footnote>
  <w:footnote w:id="3">
    <w:p w14:paraId="5C4D8098" w14:textId="77777777" w:rsidR="005109C3" w:rsidRPr="008F2F29" w:rsidRDefault="005109C3" w:rsidP="004D5517">
      <w:pPr>
        <w:pStyle w:val="Lbjegyzetszveg"/>
        <w:rPr>
          <w:rFonts w:ascii="Times New Roman" w:hAnsi="Times New Roman"/>
        </w:rPr>
      </w:pPr>
      <w:r w:rsidRPr="008F2F29">
        <w:rPr>
          <w:rStyle w:val="Lbjegyzet-hivatkozs"/>
          <w:rFonts w:ascii="Times New Roman" w:hAnsi="Times New Roman"/>
        </w:rPr>
        <w:sym w:font="Symbol" w:char="F02A"/>
      </w:r>
      <w:r w:rsidRPr="008F2F29">
        <w:rPr>
          <w:rStyle w:val="Lbjegyzet-hivatkozs"/>
          <w:rFonts w:ascii="Times New Roman" w:hAnsi="Times New Roman"/>
        </w:rPr>
        <w:sym w:font="Symbol" w:char="F02A"/>
      </w:r>
      <w:r w:rsidRPr="008F2F29">
        <w:rPr>
          <w:rFonts w:ascii="Times New Roman" w:hAnsi="Times New Roman"/>
        </w:rPr>
        <w:t xml:space="preserve"> Az állítás helyessége esetén kérjük aláhúzni és a táblázatot kitölteni!</w:t>
      </w:r>
    </w:p>
  </w:footnote>
  <w:footnote w:id="4">
    <w:p w14:paraId="36EF7539" w14:textId="77777777" w:rsidR="005109C3" w:rsidRDefault="005109C3" w:rsidP="004A1A77">
      <w:pPr>
        <w:pStyle w:val="Lbjegyzetszveg"/>
      </w:pPr>
      <w:r>
        <w:rPr>
          <w:rStyle w:val="Lbjegyzet-hivatkozs"/>
        </w:rPr>
        <w:footnoteRef/>
      </w:r>
      <w:r>
        <w:t xml:space="preserve"> </w:t>
      </w:r>
      <w:r w:rsidRPr="000F4DD6">
        <w:rPr>
          <w:sz w:val="16"/>
          <w:szCs w:val="16"/>
        </w:rPr>
        <w:t xml:space="preserve">Közös </w:t>
      </w:r>
      <w:r>
        <w:rPr>
          <w:sz w:val="16"/>
          <w:szCs w:val="16"/>
        </w:rPr>
        <w:t>ajánlattétel</w:t>
      </w:r>
      <w:r w:rsidRPr="000F4DD6">
        <w:rPr>
          <w:sz w:val="16"/>
          <w:szCs w:val="16"/>
        </w:rPr>
        <w:t xml:space="preserve"> esetén ezt a nyilatkozatot valamennyi </w:t>
      </w:r>
      <w:r>
        <w:rPr>
          <w:sz w:val="16"/>
          <w:szCs w:val="16"/>
        </w:rPr>
        <w:t>ajánlattevőnek</w:t>
      </w:r>
      <w:r w:rsidRPr="000F4DD6">
        <w:rPr>
          <w:sz w:val="16"/>
          <w:szCs w:val="16"/>
        </w:rPr>
        <w:t xml:space="preserve"> </w:t>
      </w:r>
      <w:r>
        <w:rPr>
          <w:sz w:val="16"/>
          <w:szCs w:val="16"/>
        </w:rPr>
        <w:t>alá kell írnia.</w:t>
      </w:r>
    </w:p>
  </w:footnote>
  <w:footnote w:id="5">
    <w:p w14:paraId="52A4DA3E" w14:textId="77777777" w:rsidR="005109C3" w:rsidRDefault="005109C3" w:rsidP="004A1A77">
      <w:pPr>
        <w:pStyle w:val="Lbjegyzetszveg"/>
      </w:pPr>
      <w:r>
        <w:rPr>
          <w:rStyle w:val="Lbjegyzet-hivatkozs"/>
        </w:rPr>
        <w:footnoteRef/>
      </w:r>
      <w:r>
        <w:t xml:space="preserve"> Kérjük, ez után a megállapodás után csatolják a képviseletre jogosult személy részére adott meghatalmazást.</w:t>
      </w:r>
    </w:p>
  </w:footnote>
  <w:footnote w:id="6">
    <w:p w14:paraId="77B11771" w14:textId="2CE230A4" w:rsidR="005109C3" w:rsidRDefault="005109C3">
      <w:pPr>
        <w:pStyle w:val="Lbjegyzetszveg"/>
      </w:pPr>
      <w:r>
        <w:rPr>
          <w:rStyle w:val="Lbjegyzet-hivatkozs"/>
        </w:rPr>
        <w:footnoteRef/>
      </w:r>
      <w:r>
        <w:t xml:space="preserve"> Megfelelő aláhúzandó!</w:t>
      </w:r>
    </w:p>
  </w:footnote>
  <w:footnote w:id="7">
    <w:p w14:paraId="646A0B29" w14:textId="1C3F4D34" w:rsidR="005109C3" w:rsidRDefault="005109C3">
      <w:pPr>
        <w:pStyle w:val="Lbjegyzetszveg"/>
      </w:pPr>
      <w:r>
        <w:rPr>
          <w:rStyle w:val="Lbjegyzet-hivatkozs"/>
        </w:rPr>
        <w:footnoteRef/>
      </w:r>
      <w:r>
        <w:t xml:space="preserve"> Kérjük a megfelelő rész aláhúzását!</w:t>
      </w:r>
    </w:p>
  </w:footnote>
  <w:footnote w:id="8">
    <w:p w14:paraId="18B69C72" w14:textId="77777777" w:rsidR="005109C3" w:rsidRDefault="005109C3" w:rsidP="00DB600E">
      <w:pPr>
        <w:pStyle w:val="Lbjegyzetszveg"/>
      </w:pPr>
      <w:r>
        <w:rPr>
          <w:rStyle w:val="Lbjegyzet-hivatkozs"/>
        </w:rPr>
        <w:footnoteRef/>
      </w:r>
      <w:r>
        <w:t xml:space="preserve"> Kérjük a megfelelő rész aláhúzását!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numFmt w:val="bullet"/>
      <w:pStyle w:val="Szvegblokk1"/>
      <w:lvlText w:val="–"/>
      <w:lvlJc w:val="left"/>
      <w:pPr>
        <w:tabs>
          <w:tab w:val="num" w:pos="1069"/>
        </w:tabs>
        <w:ind w:left="1069" w:hanging="360"/>
      </w:pPr>
      <w:rPr>
        <w:rFonts w:ascii="Times New Roman" w:hAnsi="Times New Roman" w:cs="Times New Roman"/>
      </w:rPr>
    </w:lvl>
  </w:abstractNum>
  <w:abstractNum w:abstractNumId="2" w15:restartNumberingAfterBreak="0">
    <w:nsid w:val="00000004"/>
    <w:multiLevelType w:val="singleLevel"/>
    <w:tmpl w:val="00000004"/>
    <w:name w:val="WW8Num4"/>
    <w:lvl w:ilvl="0">
      <w:start w:val="1"/>
      <w:numFmt w:val="bullet"/>
      <w:pStyle w:val="felsorols"/>
      <w:lvlText w:val=""/>
      <w:lvlJc w:val="left"/>
      <w:pPr>
        <w:tabs>
          <w:tab w:val="num" w:pos="360"/>
        </w:tabs>
        <w:ind w:left="360" w:hanging="360"/>
      </w:pPr>
      <w:rPr>
        <w:rFonts w:ascii="Symbol" w:hAnsi="Symbol"/>
      </w:r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numFmt w:val="bullet"/>
      <w:lvlText w:val="-"/>
      <w:lvlJc w:val="left"/>
      <w:pPr>
        <w:tabs>
          <w:tab w:val="num" w:pos="1080"/>
        </w:tabs>
        <w:ind w:left="1080" w:hanging="360"/>
      </w:pPr>
      <w:rPr>
        <w:rFonts w:ascii="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1077"/>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7"/>
    <w:multiLevelType w:val="multilevel"/>
    <w:tmpl w:val="00000007"/>
    <w:name w:val="WW8Num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3"/>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4"/>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5"/>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6"/>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1"/>
    <w:multiLevelType w:val="multilevel"/>
    <w:tmpl w:val="00000011"/>
    <w:name w:val="WW8Num17"/>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3"/>
    <w:multiLevelType w:val="multilevel"/>
    <w:tmpl w:val="00000013"/>
    <w:name w:val="WW8Num1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4"/>
    <w:multiLevelType w:val="multilevel"/>
    <w:tmpl w:val="00000014"/>
    <w:name w:val="WW8Num2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CE1CFA"/>
    <w:multiLevelType w:val="hybridMultilevel"/>
    <w:tmpl w:val="B5B698BA"/>
    <w:lvl w:ilvl="0" w:tplc="040E000B">
      <w:start w:val="1"/>
      <w:numFmt w:val="bullet"/>
      <w:lvlText w:val=""/>
      <w:lvlJc w:val="left"/>
      <w:pPr>
        <w:ind w:left="644" w:hanging="360"/>
      </w:pPr>
      <w:rPr>
        <w:rFonts w:ascii="Wingdings" w:hAnsi="Wingdings" w:hint="default"/>
      </w:rPr>
    </w:lvl>
    <w:lvl w:ilvl="1" w:tplc="040E0003">
      <w:start w:val="1"/>
      <w:numFmt w:val="bullet"/>
      <w:lvlText w:val="o"/>
      <w:lvlJc w:val="left"/>
      <w:pPr>
        <w:ind w:left="1364" w:hanging="360"/>
      </w:pPr>
      <w:rPr>
        <w:rFonts w:ascii="Courier New" w:hAnsi="Courier New" w:hint="default"/>
      </w:rPr>
    </w:lvl>
    <w:lvl w:ilvl="2" w:tplc="040E0005">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20" w15:restartNumberingAfterBreak="0">
    <w:nsid w:val="03F209E0"/>
    <w:multiLevelType w:val="hybridMultilevel"/>
    <w:tmpl w:val="336ADB3E"/>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07F27882"/>
    <w:multiLevelType w:val="hybridMultilevel"/>
    <w:tmpl w:val="8F648B80"/>
    <w:lvl w:ilvl="0" w:tplc="C5D40E82">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0EF3214F"/>
    <w:multiLevelType w:val="hybridMultilevel"/>
    <w:tmpl w:val="1AB4C6DC"/>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13BB1F55"/>
    <w:multiLevelType w:val="hybridMultilevel"/>
    <w:tmpl w:val="9A0C38E0"/>
    <w:lvl w:ilvl="0" w:tplc="040E000F">
      <w:start w:val="1"/>
      <w:numFmt w:val="decimal"/>
      <w:pStyle w:val="okeanfelsorolas"/>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4" w15:restartNumberingAfterBreak="0">
    <w:nsid w:val="19080EA5"/>
    <w:multiLevelType w:val="hybridMultilevel"/>
    <w:tmpl w:val="F8A8D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223C057A"/>
    <w:multiLevelType w:val="hybridMultilevel"/>
    <w:tmpl w:val="9C9A3CF8"/>
    <w:lvl w:ilvl="0" w:tplc="EC4EF76E">
      <w:start w:val="1"/>
      <w:numFmt w:val="decimal"/>
      <w:lvlText w:val="%1."/>
      <w:lvlJc w:val="left"/>
      <w:pPr>
        <w:tabs>
          <w:tab w:val="num" w:pos="720"/>
        </w:tabs>
        <w:ind w:left="720" w:hanging="360"/>
      </w:pPr>
      <w:rPr>
        <w:rFonts w:ascii="Times New Roman" w:hAnsi="Times New Roman" w:cs="Times New Roman" w:hint="default"/>
        <w:b w:val="0"/>
      </w:rPr>
    </w:lvl>
    <w:lvl w:ilvl="1" w:tplc="040E0017">
      <w:start w:val="1"/>
      <w:numFmt w:val="lowerLetter"/>
      <w:lvlText w:val="%2)"/>
      <w:lvlJc w:val="left"/>
      <w:pPr>
        <w:tabs>
          <w:tab w:val="num" w:pos="1440"/>
        </w:tabs>
        <w:ind w:left="1440" w:hanging="360"/>
      </w:pPr>
      <w:rPr>
        <w:rFonts w:hint="default"/>
        <w:b/>
      </w:rPr>
    </w:lvl>
    <w:lvl w:ilvl="2" w:tplc="959C02D4">
      <w:start w:val="1"/>
      <w:numFmt w:val="lowerLetter"/>
      <w:lvlText w:val="%3)"/>
      <w:lvlJc w:val="left"/>
      <w:pPr>
        <w:ind w:left="2340" w:hanging="360"/>
      </w:pPr>
      <w:rPr>
        <w:b/>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15:restartNumberingAfterBreak="0">
    <w:nsid w:val="24AB7927"/>
    <w:multiLevelType w:val="hybridMultilevel"/>
    <w:tmpl w:val="41EC76E6"/>
    <w:lvl w:ilvl="0" w:tplc="040E000F">
      <w:start w:val="1"/>
      <w:numFmt w:val="decimal"/>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2B4E7D57"/>
    <w:multiLevelType w:val="multilevel"/>
    <w:tmpl w:val="B26A00B4"/>
    <w:lvl w:ilvl="0">
      <w:numFmt w:val="bullet"/>
      <w:lvlText w:val=""/>
      <w:lvlJc w:val="left"/>
      <w:pPr>
        <w:ind w:left="1416" w:hanging="360"/>
      </w:pPr>
      <w:rPr>
        <w:rFonts w:ascii="Symbol" w:hAnsi="Symbol"/>
      </w:rPr>
    </w:lvl>
    <w:lvl w:ilvl="1">
      <w:numFmt w:val="bullet"/>
      <w:lvlText w:val="o"/>
      <w:lvlJc w:val="left"/>
      <w:pPr>
        <w:ind w:left="2136" w:hanging="360"/>
      </w:pPr>
      <w:rPr>
        <w:rFonts w:ascii="Courier New" w:hAnsi="Courier New" w:cs="Courier New"/>
      </w:rPr>
    </w:lvl>
    <w:lvl w:ilvl="2">
      <w:numFmt w:val="bullet"/>
      <w:lvlText w:val=""/>
      <w:lvlJc w:val="left"/>
      <w:pPr>
        <w:ind w:left="2856" w:hanging="360"/>
      </w:pPr>
      <w:rPr>
        <w:rFonts w:ascii="Wingdings" w:hAnsi="Wingdings"/>
      </w:rPr>
    </w:lvl>
    <w:lvl w:ilvl="3">
      <w:numFmt w:val="bullet"/>
      <w:lvlText w:val=""/>
      <w:lvlJc w:val="left"/>
      <w:pPr>
        <w:ind w:left="3576" w:hanging="360"/>
      </w:pPr>
      <w:rPr>
        <w:rFonts w:ascii="Symbol" w:hAnsi="Symbol"/>
      </w:rPr>
    </w:lvl>
    <w:lvl w:ilvl="4">
      <w:numFmt w:val="bullet"/>
      <w:lvlText w:val="o"/>
      <w:lvlJc w:val="left"/>
      <w:pPr>
        <w:ind w:left="4296" w:hanging="360"/>
      </w:pPr>
      <w:rPr>
        <w:rFonts w:ascii="Courier New" w:hAnsi="Courier New" w:cs="Courier New"/>
      </w:rPr>
    </w:lvl>
    <w:lvl w:ilvl="5">
      <w:numFmt w:val="bullet"/>
      <w:lvlText w:val=""/>
      <w:lvlJc w:val="left"/>
      <w:pPr>
        <w:ind w:left="5016" w:hanging="360"/>
      </w:pPr>
      <w:rPr>
        <w:rFonts w:ascii="Wingdings" w:hAnsi="Wingdings"/>
      </w:rPr>
    </w:lvl>
    <w:lvl w:ilvl="6">
      <w:numFmt w:val="bullet"/>
      <w:lvlText w:val=""/>
      <w:lvlJc w:val="left"/>
      <w:pPr>
        <w:ind w:left="5736" w:hanging="360"/>
      </w:pPr>
      <w:rPr>
        <w:rFonts w:ascii="Symbol" w:hAnsi="Symbol"/>
      </w:rPr>
    </w:lvl>
    <w:lvl w:ilvl="7">
      <w:numFmt w:val="bullet"/>
      <w:lvlText w:val="o"/>
      <w:lvlJc w:val="left"/>
      <w:pPr>
        <w:ind w:left="6456" w:hanging="360"/>
      </w:pPr>
      <w:rPr>
        <w:rFonts w:ascii="Courier New" w:hAnsi="Courier New" w:cs="Courier New"/>
      </w:rPr>
    </w:lvl>
    <w:lvl w:ilvl="8">
      <w:numFmt w:val="bullet"/>
      <w:lvlText w:val=""/>
      <w:lvlJc w:val="left"/>
      <w:pPr>
        <w:ind w:left="7176" w:hanging="360"/>
      </w:pPr>
      <w:rPr>
        <w:rFonts w:ascii="Wingdings" w:hAnsi="Wingdings"/>
      </w:rPr>
    </w:lvl>
  </w:abstractNum>
  <w:abstractNum w:abstractNumId="28" w15:restartNumberingAfterBreak="0">
    <w:nsid w:val="377122AE"/>
    <w:multiLevelType w:val="hybridMultilevel"/>
    <w:tmpl w:val="76921DEC"/>
    <w:lvl w:ilvl="0" w:tplc="7DE64E54">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3D204683"/>
    <w:multiLevelType w:val="hybridMultilevel"/>
    <w:tmpl w:val="AFB40784"/>
    <w:lvl w:ilvl="0" w:tplc="B58AEC66">
      <w:start w:val="1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429B721C"/>
    <w:multiLevelType w:val="hybridMultilevel"/>
    <w:tmpl w:val="649E5DBA"/>
    <w:lvl w:ilvl="0" w:tplc="3E7C7634">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44B34EE7"/>
    <w:multiLevelType w:val="hybridMultilevel"/>
    <w:tmpl w:val="51382720"/>
    <w:lvl w:ilvl="0" w:tplc="040E0017">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44FD5490"/>
    <w:multiLevelType w:val="multilevel"/>
    <w:tmpl w:val="868AE6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i w:val="0"/>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47A41EA1"/>
    <w:multiLevelType w:val="multilevel"/>
    <w:tmpl w:val="63646D3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4C3250E9"/>
    <w:multiLevelType w:val="multilevel"/>
    <w:tmpl w:val="95F2EA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F1C27A1"/>
    <w:multiLevelType w:val="hybridMultilevel"/>
    <w:tmpl w:val="1590B9A4"/>
    <w:lvl w:ilvl="0" w:tplc="AAC26AEA">
      <w:numFmt w:val="bullet"/>
      <w:lvlText w:val="-"/>
      <w:lvlJc w:val="left"/>
      <w:pPr>
        <w:ind w:left="720" w:hanging="360"/>
      </w:pPr>
      <w:rPr>
        <w:rFonts w:ascii="Times New Roman" w:eastAsia="Calibri" w:hAnsi="Times New Roman" w:cs="Times New Roman" w:hint="default"/>
        <w:b/>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51B2650E"/>
    <w:multiLevelType w:val="hybridMultilevel"/>
    <w:tmpl w:val="3E1646A8"/>
    <w:lvl w:ilvl="0" w:tplc="43FEE8EA">
      <w:start w:val="1"/>
      <w:numFmt w:val="bullet"/>
      <w:lvlText w:val=""/>
      <w:lvlJc w:val="left"/>
      <w:pPr>
        <w:ind w:left="720" w:hanging="360"/>
      </w:pPr>
      <w:rPr>
        <w:rFonts w:ascii="Symbol" w:hAnsi="Symbol" w:hint="default"/>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5B8C4B7D"/>
    <w:multiLevelType w:val="hybridMultilevel"/>
    <w:tmpl w:val="602253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693F51AE"/>
    <w:multiLevelType w:val="hybridMultilevel"/>
    <w:tmpl w:val="6A2805E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9" w15:restartNumberingAfterBreak="0">
    <w:nsid w:val="72B13934"/>
    <w:multiLevelType w:val="hybridMultilevel"/>
    <w:tmpl w:val="7AAEDB2C"/>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0" w15:restartNumberingAfterBreak="0">
    <w:nsid w:val="74077D0A"/>
    <w:multiLevelType w:val="hybridMultilevel"/>
    <w:tmpl w:val="022A728E"/>
    <w:lvl w:ilvl="0" w:tplc="C4E64726">
      <w:numFmt w:val="bullet"/>
      <w:lvlText w:val="-"/>
      <w:lvlJc w:val="left"/>
      <w:pPr>
        <w:ind w:left="720" w:hanging="360"/>
      </w:pPr>
      <w:rPr>
        <w:rFonts w:ascii="Times New Roman" w:eastAsiaTheme="minorHAns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75EA5542"/>
    <w:multiLevelType w:val="hybridMultilevel"/>
    <w:tmpl w:val="A7EA28BA"/>
    <w:lvl w:ilvl="0" w:tplc="040E000F">
      <w:start w:val="1"/>
      <w:numFmt w:val="decimal"/>
      <w:lvlText w:val="%1."/>
      <w:lvlJc w:val="left"/>
      <w:pPr>
        <w:ind w:left="720" w:hanging="360"/>
      </w:pPr>
      <w:rPr>
        <w:rFonts w:hint="default"/>
      </w:rPr>
    </w:lvl>
    <w:lvl w:ilvl="1" w:tplc="DDBE7D78">
      <w:numFmt w:val="bullet"/>
      <w:lvlText w:val="-"/>
      <w:lvlJc w:val="left"/>
      <w:pPr>
        <w:ind w:left="1440" w:hanging="360"/>
      </w:pPr>
      <w:rPr>
        <w:rFonts w:ascii="Times New Roman" w:eastAsia="Times New Roman"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2"/>
  </w:num>
  <w:num w:numId="5">
    <w:abstractNumId w:val="24"/>
  </w:num>
  <w:num w:numId="6">
    <w:abstractNumId w:val="36"/>
  </w:num>
  <w:num w:numId="7">
    <w:abstractNumId w:val="41"/>
  </w:num>
  <w:num w:numId="8">
    <w:abstractNumId w:val="22"/>
  </w:num>
  <w:num w:numId="9">
    <w:abstractNumId w:val="20"/>
  </w:num>
  <w:num w:numId="10">
    <w:abstractNumId w:val="25"/>
  </w:num>
  <w:num w:numId="11">
    <w:abstractNumId w:val="38"/>
  </w:num>
  <w:num w:numId="12">
    <w:abstractNumId w:val="23"/>
  </w:num>
  <w:num w:numId="13">
    <w:abstractNumId w:val="29"/>
  </w:num>
  <w:num w:numId="14">
    <w:abstractNumId w:val="33"/>
  </w:num>
  <w:num w:numId="15">
    <w:abstractNumId w:val="27"/>
  </w:num>
  <w:num w:numId="16">
    <w:abstractNumId w:val="34"/>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35"/>
  </w:num>
  <w:num w:numId="25">
    <w:abstractNumId w:val="40"/>
  </w:num>
  <w:num w:numId="26">
    <w:abstractNumId w:val="19"/>
  </w:num>
  <w:num w:numId="27">
    <w:abstractNumId w:val="30"/>
  </w:num>
  <w:num w:numId="28">
    <w:abstractNumId w:val="26"/>
  </w:num>
  <w:num w:numId="29">
    <w:abstractNumId w:val="39"/>
  </w:num>
  <w:num w:numId="30">
    <w:abstractNumId w:val="28"/>
  </w:num>
  <w:num w:numId="31">
    <w:abstractNumId w:val="37"/>
  </w:num>
  <w:num w:numId="32">
    <w:abstractNumId w:val="31"/>
  </w:num>
  <w:num w:numId="33">
    <w:abstractNumId w:val="26"/>
    <w:lvlOverride w:ilvl="0">
      <w:startOverride w:val="1"/>
    </w:lvlOverride>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efaultTableStyle w:val="Norml"/>
  <w:drawingGridHorizontalSpacing w:val="120"/>
  <w:drawingGridVerticalSpacing w:val="0"/>
  <w:displayHorizontalDrawingGridEvery w:val="0"/>
  <w:displayVerticalDrawingGridEvery w:val="0"/>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1F"/>
    <w:rsid w:val="000004F0"/>
    <w:rsid w:val="0000122A"/>
    <w:rsid w:val="0000133B"/>
    <w:rsid w:val="00001698"/>
    <w:rsid w:val="00004D90"/>
    <w:rsid w:val="000077AB"/>
    <w:rsid w:val="00007A4E"/>
    <w:rsid w:val="00010BE3"/>
    <w:rsid w:val="00011710"/>
    <w:rsid w:val="0001571C"/>
    <w:rsid w:val="00015DB2"/>
    <w:rsid w:val="000163B2"/>
    <w:rsid w:val="00016D1C"/>
    <w:rsid w:val="00017B96"/>
    <w:rsid w:val="000217AE"/>
    <w:rsid w:val="00022DD5"/>
    <w:rsid w:val="0002313F"/>
    <w:rsid w:val="00025D69"/>
    <w:rsid w:val="0002649B"/>
    <w:rsid w:val="000313F2"/>
    <w:rsid w:val="00032D51"/>
    <w:rsid w:val="00034BEA"/>
    <w:rsid w:val="00035926"/>
    <w:rsid w:val="00041EE1"/>
    <w:rsid w:val="0004268D"/>
    <w:rsid w:val="000437C7"/>
    <w:rsid w:val="00043CAF"/>
    <w:rsid w:val="00044C0B"/>
    <w:rsid w:val="00044C14"/>
    <w:rsid w:val="00047C1B"/>
    <w:rsid w:val="0005186D"/>
    <w:rsid w:val="00052E44"/>
    <w:rsid w:val="00054BAC"/>
    <w:rsid w:val="00057906"/>
    <w:rsid w:val="000602DC"/>
    <w:rsid w:val="00061512"/>
    <w:rsid w:val="000656C1"/>
    <w:rsid w:val="0006579D"/>
    <w:rsid w:val="000759B1"/>
    <w:rsid w:val="0007734E"/>
    <w:rsid w:val="00086B5E"/>
    <w:rsid w:val="00087A45"/>
    <w:rsid w:val="0009024F"/>
    <w:rsid w:val="00090FB1"/>
    <w:rsid w:val="00091163"/>
    <w:rsid w:val="00091A08"/>
    <w:rsid w:val="00094F87"/>
    <w:rsid w:val="00095228"/>
    <w:rsid w:val="00096627"/>
    <w:rsid w:val="000968FD"/>
    <w:rsid w:val="000973AD"/>
    <w:rsid w:val="00097A33"/>
    <w:rsid w:val="000A0CF7"/>
    <w:rsid w:val="000A5614"/>
    <w:rsid w:val="000A5A80"/>
    <w:rsid w:val="000A5C42"/>
    <w:rsid w:val="000B0007"/>
    <w:rsid w:val="000B05D1"/>
    <w:rsid w:val="000B06D6"/>
    <w:rsid w:val="000B077E"/>
    <w:rsid w:val="000B08A0"/>
    <w:rsid w:val="000B3476"/>
    <w:rsid w:val="000B398D"/>
    <w:rsid w:val="000B7CC4"/>
    <w:rsid w:val="000B7FE8"/>
    <w:rsid w:val="000C28D3"/>
    <w:rsid w:val="000C2986"/>
    <w:rsid w:val="000C6730"/>
    <w:rsid w:val="000C7729"/>
    <w:rsid w:val="000C78BD"/>
    <w:rsid w:val="000D22B9"/>
    <w:rsid w:val="000D7E53"/>
    <w:rsid w:val="000E0207"/>
    <w:rsid w:val="000E0677"/>
    <w:rsid w:val="000E378F"/>
    <w:rsid w:val="000E6670"/>
    <w:rsid w:val="000E73FC"/>
    <w:rsid w:val="000F0379"/>
    <w:rsid w:val="000F195E"/>
    <w:rsid w:val="000F3024"/>
    <w:rsid w:val="000F35F0"/>
    <w:rsid w:val="000F3B4D"/>
    <w:rsid w:val="000F441B"/>
    <w:rsid w:val="000F4FED"/>
    <w:rsid w:val="000F5D58"/>
    <w:rsid w:val="00101AEA"/>
    <w:rsid w:val="00103D51"/>
    <w:rsid w:val="001047E4"/>
    <w:rsid w:val="0010487C"/>
    <w:rsid w:val="00110F7B"/>
    <w:rsid w:val="00111537"/>
    <w:rsid w:val="00112428"/>
    <w:rsid w:val="00120BD5"/>
    <w:rsid w:val="00122C70"/>
    <w:rsid w:val="001251C5"/>
    <w:rsid w:val="00126BA0"/>
    <w:rsid w:val="00131405"/>
    <w:rsid w:val="00131E9E"/>
    <w:rsid w:val="001320D9"/>
    <w:rsid w:val="001327AE"/>
    <w:rsid w:val="00134DC7"/>
    <w:rsid w:val="00137D53"/>
    <w:rsid w:val="00140474"/>
    <w:rsid w:val="00142CD4"/>
    <w:rsid w:val="00142D7A"/>
    <w:rsid w:val="00145158"/>
    <w:rsid w:val="00145540"/>
    <w:rsid w:val="001501D7"/>
    <w:rsid w:val="00150FF6"/>
    <w:rsid w:val="0015161E"/>
    <w:rsid w:val="00151620"/>
    <w:rsid w:val="0015164F"/>
    <w:rsid w:val="00151D03"/>
    <w:rsid w:val="00151EF7"/>
    <w:rsid w:val="00154CCB"/>
    <w:rsid w:val="0015523F"/>
    <w:rsid w:val="001555FF"/>
    <w:rsid w:val="00156298"/>
    <w:rsid w:val="0015727B"/>
    <w:rsid w:val="00157881"/>
    <w:rsid w:val="00160560"/>
    <w:rsid w:val="00160FC9"/>
    <w:rsid w:val="00163C4F"/>
    <w:rsid w:val="00165A32"/>
    <w:rsid w:val="001715BF"/>
    <w:rsid w:val="00172B01"/>
    <w:rsid w:val="00172D70"/>
    <w:rsid w:val="00173C40"/>
    <w:rsid w:val="00174A90"/>
    <w:rsid w:val="001764E6"/>
    <w:rsid w:val="00177235"/>
    <w:rsid w:val="001776AD"/>
    <w:rsid w:val="00177878"/>
    <w:rsid w:val="001802A7"/>
    <w:rsid w:val="0018380F"/>
    <w:rsid w:val="001844F7"/>
    <w:rsid w:val="00184A46"/>
    <w:rsid w:val="00184D12"/>
    <w:rsid w:val="00185CA9"/>
    <w:rsid w:val="00187071"/>
    <w:rsid w:val="0018720C"/>
    <w:rsid w:val="001936D3"/>
    <w:rsid w:val="00193D0B"/>
    <w:rsid w:val="00194221"/>
    <w:rsid w:val="00194608"/>
    <w:rsid w:val="00194C2C"/>
    <w:rsid w:val="001A2C27"/>
    <w:rsid w:val="001A2EA3"/>
    <w:rsid w:val="001A30C7"/>
    <w:rsid w:val="001A34BE"/>
    <w:rsid w:val="001A5A18"/>
    <w:rsid w:val="001A66EC"/>
    <w:rsid w:val="001A7259"/>
    <w:rsid w:val="001B3180"/>
    <w:rsid w:val="001B3AB4"/>
    <w:rsid w:val="001B3D81"/>
    <w:rsid w:val="001B3DCB"/>
    <w:rsid w:val="001B532F"/>
    <w:rsid w:val="001B5BA0"/>
    <w:rsid w:val="001B700D"/>
    <w:rsid w:val="001B70E9"/>
    <w:rsid w:val="001B77EA"/>
    <w:rsid w:val="001C1BCC"/>
    <w:rsid w:val="001C381C"/>
    <w:rsid w:val="001C5192"/>
    <w:rsid w:val="001C5508"/>
    <w:rsid w:val="001C64A8"/>
    <w:rsid w:val="001D2752"/>
    <w:rsid w:val="001D362B"/>
    <w:rsid w:val="001E38CA"/>
    <w:rsid w:val="001E4C09"/>
    <w:rsid w:val="001E4C0C"/>
    <w:rsid w:val="001E5F74"/>
    <w:rsid w:val="001F1293"/>
    <w:rsid w:val="001F54E7"/>
    <w:rsid w:val="001F586C"/>
    <w:rsid w:val="001F670A"/>
    <w:rsid w:val="001F7CE5"/>
    <w:rsid w:val="00200675"/>
    <w:rsid w:val="002021B6"/>
    <w:rsid w:val="00202F1F"/>
    <w:rsid w:val="002039DB"/>
    <w:rsid w:val="00206B0E"/>
    <w:rsid w:val="00207D10"/>
    <w:rsid w:val="00210641"/>
    <w:rsid w:val="00210BBA"/>
    <w:rsid w:val="0021180F"/>
    <w:rsid w:val="00212710"/>
    <w:rsid w:val="00213AA6"/>
    <w:rsid w:val="002177C3"/>
    <w:rsid w:val="002201E9"/>
    <w:rsid w:val="00220953"/>
    <w:rsid w:val="00221F3F"/>
    <w:rsid w:val="00222FC4"/>
    <w:rsid w:val="00223532"/>
    <w:rsid w:val="00224398"/>
    <w:rsid w:val="00224EE0"/>
    <w:rsid w:val="00225CC5"/>
    <w:rsid w:val="002269DC"/>
    <w:rsid w:val="00232470"/>
    <w:rsid w:val="00236676"/>
    <w:rsid w:val="0023713B"/>
    <w:rsid w:val="002402BC"/>
    <w:rsid w:val="0024237F"/>
    <w:rsid w:val="0024453C"/>
    <w:rsid w:val="00247B04"/>
    <w:rsid w:val="00250231"/>
    <w:rsid w:val="00250EFD"/>
    <w:rsid w:val="00254D22"/>
    <w:rsid w:val="00254F40"/>
    <w:rsid w:val="002550EE"/>
    <w:rsid w:val="00255DE3"/>
    <w:rsid w:val="00255FFC"/>
    <w:rsid w:val="00256DD0"/>
    <w:rsid w:val="002601C9"/>
    <w:rsid w:val="00260998"/>
    <w:rsid w:val="0026260E"/>
    <w:rsid w:val="00262C8B"/>
    <w:rsid w:val="00263B78"/>
    <w:rsid w:val="00263B7B"/>
    <w:rsid w:val="002643E4"/>
    <w:rsid w:val="002648F4"/>
    <w:rsid w:val="00267888"/>
    <w:rsid w:val="00270534"/>
    <w:rsid w:val="002707A3"/>
    <w:rsid w:val="00270B9F"/>
    <w:rsid w:val="00271229"/>
    <w:rsid w:val="0027229F"/>
    <w:rsid w:val="00272913"/>
    <w:rsid w:val="00273B1F"/>
    <w:rsid w:val="00273B5A"/>
    <w:rsid w:val="00274794"/>
    <w:rsid w:val="00276DCE"/>
    <w:rsid w:val="0027762B"/>
    <w:rsid w:val="002805CA"/>
    <w:rsid w:val="0028155E"/>
    <w:rsid w:val="00283813"/>
    <w:rsid w:val="00283ED2"/>
    <w:rsid w:val="0028440D"/>
    <w:rsid w:val="00290778"/>
    <w:rsid w:val="00290B1D"/>
    <w:rsid w:val="002936F8"/>
    <w:rsid w:val="002946DD"/>
    <w:rsid w:val="002A056F"/>
    <w:rsid w:val="002A3A47"/>
    <w:rsid w:val="002A4181"/>
    <w:rsid w:val="002A6126"/>
    <w:rsid w:val="002A66CC"/>
    <w:rsid w:val="002B1DE1"/>
    <w:rsid w:val="002B34EA"/>
    <w:rsid w:val="002B378F"/>
    <w:rsid w:val="002C0987"/>
    <w:rsid w:val="002C0EE3"/>
    <w:rsid w:val="002C29BA"/>
    <w:rsid w:val="002C4918"/>
    <w:rsid w:val="002C65D4"/>
    <w:rsid w:val="002C76B8"/>
    <w:rsid w:val="002D120F"/>
    <w:rsid w:val="002D260C"/>
    <w:rsid w:val="002D319F"/>
    <w:rsid w:val="002D31F7"/>
    <w:rsid w:val="002D344C"/>
    <w:rsid w:val="002D6144"/>
    <w:rsid w:val="002D6FB2"/>
    <w:rsid w:val="002E04F3"/>
    <w:rsid w:val="002E0634"/>
    <w:rsid w:val="002E1492"/>
    <w:rsid w:val="002E1778"/>
    <w:rsid w:val="002E2098"/>
    <w:rsid w:val="002E244F"/>
    <w:rsid w:val="002E3A3C"/>
    <w:rsid w:val="002E65D9"/>
    <w:rsid w:val="002E681D"/>
    <w:rsid w:val="002F13AB"/>
    <w:rsid w:val="002F141A"/>
    <w:rsid w:val="002F1719"/>
    <w:rsid w:val="002F55CB"/>
    <w:rsid w:val="002F5A06"/>
    <w:rsid w:val="00300632"/>
    <w:rsid w:val="003008A9"/>
    <w:rsid w:val="00300F66"/>
    <w:rsid w:val="00300F71"/>
    <w:rsid w:val="0030384B"/>
    <w:rsid w:val="003050B5"/>
    <w:rsid w:val="0030700A"/>
    <w:rsid w:val="00307EBD"/>
    <w:rsid w:val="003148C0"/>
    <w:rsid w:val="00315360"/>
    <w:rsid w:val="0032282A"/>
    <w:rsid w:val="00322CF3"/>
    <w:rsid w:val="00323C74"/>
    <w:rsid w:val="00323C7D"/>
    <w:rsid w:val="00325F9A"/>
    <w:rsid w:val="00326DC3"/>
    <w:rsid w:val="00326F17"/>
    <w:rsid w:val="00332858"/>
    <w:rsid w:val="00332F84"/>
    <w:rsid w:val="00336252"/>
    <w:rsid w:val="003366B5"/>
    <w:rsid w:val="00344C32"/>
    <w:rsid w:val="003457C6"/>
    <w:rsid w:val="00346745"/>
    <w:rsid w:val="00351586"/>
    <w:rsid w:val="0035205C"/>
    <w:rsid w:val="00353E2A"/>
    <w:rsid w:val="00356C4B"/>
    <w:rsid w:val="00356DA3"/>
    <w:rsid w:val="0035759D"/>
    <w:rsid w:val="00360779"/>
    <w:rsid w:val="003610AB"/>
    <w:rsid w:val="00363194"/>
    <w:rsid w:val="00365032"/>
    <w:rsid w:val="003666A7"/>
    <w:rsid w:val="00367037"/>
    <w:rsid w:val="00371BC2"/>
    <w:rsid w:val="00373659"/>
    <w:rsid w:val="00374134"/>
    <w:rsid w:val="00376630"/>
    <w:rsid w:val="003809D2"/>
    <w:rsid w:val="0038139A"/>
    <w:rsid w:val="00381A69"/>
    <w:rsid w:val="00381F40"/>
    <w:rsid w:val="003832EE"/>
    <w:rsid w:val="00385375"/>
    <w:rsid w:val="003857D9"/>
    <w:rsid w:val="00386622"/>
    <w:rsid w:val="00391A75"/>
    <w:rsid w:val="00392F31"/>
    <w:rsid w:val="00394168"/>
    <w:rsid w:val="003946E6"/>
    <w:rsid w:val="003948BE"/>
    <w:rsid w:val="00396B62"/>
    <w:rsid w:val="0039710D"/>
    <w:rsid w:val="003A0CAC"/>
    <w:rsid w:val="003A4B3C"/>
    <w:rsid w:val="003A4FDF"/>
    <w:rsid w:val="003A5C31"/>
    <w:rsid w:val="003A67E3"/>
    <w:rsid w:val="003A6B51"/>
    <w:rsid w:val="003A6F58"/>
    <w:rsid w:val="003B2622"/>
    <w:rsid w:val="003B5427"/>
    <w:rsid w:val="003B6795"/>
    <w:rsid w:val="003B7B1C"/>
    <w:rsid w:val="003C5BA5"/>
    <w:rsid w:val="003C5C8F"/>
    <w:rsid w:val="003C6E5B"/>
    <w:rsid w:val="003C7391"/>
    <w:rsid w:val="003C7969"/>
    <w:rsid w:val="003D3285"/>
    <w:rsid w:val="003D32F7"/>
    <w:rsid w:val="003D4844"/>
    <w:rsid w:val="003D49AE"/>
    <w:rsid w:val="003D54B4"/>
    <w:rsid w:val="003D5CAD"/>
    <w:rsid w:val="003D6DFF"/>
    <w:rsid w:val="003D7489"/>
    <w:rsid w:val="003E1EB7"/>
    <w:rsid w:val="003E39B8"/>
    <w:rsid w:val="003E797E"/>
    <w:rsid w:val="003F0A4D"/>
    <w:rsid w:val="003F16D7"/>
    <w:rsid w:val="003F27C2"/>
    <w:rsid w:val="003F4549"/>
    <w:rsid w:val="003F4DD9"/>
    <w:rsid w:val="003F5C52"/>
    <w:rsid w:val="00401329"/>
    <w:rsid w:val="00402AF5"/>
    <w:rsid w:val="00403253"/>
    <w:rsid w:val="0041076C"/>
    <w:rsid w:val="00410949"/>
    <w:rsid w:val="00421EFE"/>
    <w:rsid w:val="004237FC"/>
    <w:rsid w:val="0042469E"/>
    <w:rsid w:val="00424C1A"/>
    <w:rsid w:val="00424D20"/>
    <w:rsid w:val="00427C7F"/>
    <w:rsid w:val="00430830"/>
    <w:rsid w:val="0043175A"/>
    <w:rsid w:val="004319D4"/>
    <w:rsid w:val="004321AF"/>
    <w:rsid w:val="0043304F"/>
    <w:rsid w:val="00435071"/>
    <w:rsid w:val="00435BD1"/>
    <w:rsid w:val="00436FF8"/>
    <w:rsid w:val="004374B1"/>
    <w:rsid w:val="004416FE"/>
    <w:rsid w:val="00442600"/>
    <w:rsid w:val="004429C5"/>
    <w:rsid w:val="004434CC"/>
    <w:rsid w:val="004462CD"/>
    <w:rsid w:val="00446684"/>
    <w:rsid w:val="00447384"/>
    <w:rsid w:val="00447422"/>
    <w:rsid w:val="00451F01"/>
    <w:rsid w:val="00452300"/>
    <w:rsid w:val="004534B2"/>
    <w:rsid w:val="00460D13"/>
    <w:rsid w:val="00462357"/>
    <w:rsid w:val="00464735"/>
    <w:rsid w:val="00465FF2"/>
    <w:rsid w:val="00467F67"/>
    <w:rsid w:val="004736B9"/>
    <w:rsid w:val="00473C43"/>
    <w:rsid w:val="00473CDA"/>
    <w:rsid w:val="00475AD8"/>
    <w:rsid w:val="0048095B"/>
    <w:rsid w:val="00481B9C"/>
    <w:rsid w:val="00482F4E"/>
    <w:rsid w:val="00484658"/>
    <w:rsid w:val="0049030B"/>
    <w:rsid w:val="00496FDE"/>
    <w:rsid w:val="00497392"/>
    <w:rsid w:val="0049779D"/>
    <w:rsid w:val="004A00C0"/>
    <w:rsid w:val="004A1A77"/>
    <w:rsid w:val="004A368C"/>
    <w:rsid w:val="004A42DA"/>
    <w:rsid w:val="004B2B96"/>
    <w:rsid w:val="004B358A"/>
    <w:rsid w:val="004B7BBA"/>
    <w:rsid w:val="004B7CAE"/>
    <w:rsid w:val="004C2F6F"/>
    <w:rsid w:val="004C699D"/>
    <w:rsid w:val="004D1E54"/>
    <w:rsid w:val="004D3F2B"/>
    <w:rsid w:val="004D5517"/>
    <w:rsid w:val="004D7FDF"/>
    <w:rsid w:val="004E1556"/>
    <w:rsid w:val="004E20D3"/>
    <w:rsid w:val="004E24BE"/>
    <w:rsid w:val="004E280B"/>
    <w:rsid w:val="004E68D0"/>
    <w:rsid w:val="004E6A0A"/>
    <w:rsid w:val="004F193D"/>
    <w:rsid w:val="004F3C7B"/>
    <w:rsid w:val="005000A5"/>
    <w:rsid w:val="00500308"/>
    <w:rsid w:val="00500D77"/>
    <w:rsid w:val="00500F76"/>
    <w:rsid w:val="00504C04"/>
    <w:rsid w:val="005109C3"/>
    <w:rsid w:val="00510CD3"/>
    <w:rsid w:val="0051354F"/>
    <w:rsid w:val="00515833"/>
    <w:rsid w:val="00516340"/>
    <w:rsid w:val="00516CFB"/>
    <w:rsid w:val="00516E43"/>
    <w:rsid w:val="00517DF4"/>
    <w:rsid w:val="00521A8C"/>
    <w:rsid w:val="00521D1B"/>
    <w:rsid w:val="00522B33"/>
    <w:rsid w:val="005244DB"/>
    <w:rsid w:val="005264A7"/>
    <w:rsid w:val="00526747"/>
    <w:rsid w:val="00531612"/>
    <w:rsid w:val="00531E04"/>
    <w:rsid w:val="00531E8D"/>
    <w:rsid w:val="005329A4"/>
    <w:rsid w:val="005330E0"/>
    <w:rsid w:val="00533369"/>
    <w:rsid w:val="0053399C"/>
    <w:rsid w:val="005426B0"/>
    <w:rsid w:val="00542B7C"/>
    <w:rsid w:val="00547B67"/>
    <w:rsid w:val="00550F69"/>
    <w:rsid w:val="00551468"/>
    <w:rsid w:val="00552990"/>
    <w:rsid w:val="005563C7"/>
    <w:rsid w:val="0056064E"/>
    <w:rsid w:val="00560675"/>
    <w:rsid w:val="005609F4"/>
    <w:rsid w:val="0056138F"/>
    <w:rsid w:val="00562D9B"/>
    <w:rsid w:val="00564181"/>
    <w:rsid w:val="00566825"/>
    <w:rsid w:val="005669D7"/>
    <w:rsid w:val="005676AA"/>
    <w:rsid w:val="005718C0"/>
    <w:rsid w:val="00571F48"/>
    <w:rsid w:val="00572BD8"/>
    <w:rsid w:val="005740E3"/>
    <w:rsid w:val="00575A5A"/>
    <w:rsid w:val="00576467"/>
    <w:rsid w:val="00580474"/>
    <w:rsid w:val="005818E3"/>
    <w:rsid w:val="00583277"/>
    <w:rsid w:val="005833B2"/>
    <w:rsid w:val="0058608D"/>
    <w:rsid w:val="0059174D"/>
    <w:rsid w:val="00591D08"/>
    <w:rsid w:val="00592E87"/>
    <w:rsid w:val="00594D32"/>
    <w:rsid w:val="005959D1"/>
    <w:rsid w:val="00597EBB"/>
    <w:rsid w:val="005A70EE"/>
    <w:rsid w:val="005B0045"/>
    <w:rsid w:val="005B1B31"/>
    <w:rsid w:val="005B1CFE"/>
    <w:rsid w:val="005B345B"/>
    <w:rsid w:val="005B3559"/>
    <w:rsid w:val="005B4F11"/>
    <w:rsid w:val="005B556C"/>
    <w:rsid w:val="005B6670"/>
    <w:rsid w:val="005B7543"/>
    <w:rsid w:val="005B7F84"/>
    <w:rsid w:val="005C1054"/>
    <w:rsid w:val="005C1AB7"/>
    <w:rsid w:val="005C30BE"/>
    <w:rsid w:val="005C56C8"/>
    <w:rsid w:val="005D0623"/>
    <w:rsid w:val="005D07BA"/>
    <w:rsid w:val="005D0E42"/>
    <w:rsid w:val="005D1794"/>
    <w:rsid w:val="005D19BC"/>
    <w:rsid w:val="005D1E6B"/>
    <w:rsid w:val="005D362F"/>
    <w:rsid w:val="005D4962"/>
    <w:rsid w:val="005D4D7B"/>
    <w:rsid w:val="005D6DD1"/>
    <w:rsid w:val="005E0398"/>
    <w:rsid w:val="005E07C5"/>
    <w:rsid w:val="005E3085"/>
    <w:rsid w:val="005E3271"/>
    <w:rsid w:val="005E5238"/>
    <w:rsid w:val="005E590D"/>
    <w:rsid w:val="005E5B1D"/>
    <w:rsid w:val="005E5B7D"/>
    <w:rsid w:val="005E5E21"/>
    <w:rsid w:val="005F33C4"/>
    <w:rsid w:val="005F52F8"/>
    <w:rsid w:val="005F6655"/>
    <w:rsid w:val="005F6882"/>
    <w:rsid w:val="0060261F"/>
    <w:rsid w:val="006048AA"/>
    <w:rsid w:val="00607056"/>
    <w:rsid w:val="00607BB4"/>
    <w:rsid w:val="006138F8"/>
    <w:rsid w:val="0061442F"/>
    <w:rsid w:val="006146FB"/>
    <w:rsid w:val="00615747"/>
    <w:rsid w:val="006160EA"/>
    <w:rsid w:val="006164F1"/>
    <w:rsid w:val="00616F2C"/>
    <w:rsid w:val="0061784A"/>
    <w:rsid w:val="00617E75"/>
    <w:rsid w:val="006214DF"/>
    <w:rsid w:val="006214F0"/>
    <w:rsid w:val="0062411B"/>
    <w:rsid w:val="00626E47"/>
    <w:rsid w:val="006274D0"/>
    <w:rsid w:val="00627AC2"/>
    <w:rsid w:val="00630F73"/>
    <w:rsid w:val="00630FB4"/>
    <w:rsid w:val="00631C0A"/>
    <w:rsid w:val="0063318E"/>
    <w:rsid w:val="006354F7"/>
    <w:rsid w:val="00637934"/>
    <w:rsid w:val="00641A3D"/>
    <w:rsid w:val="006444D8"/>
    <w:rsid w:val="00645913"/>
    <w:rsid w:val="00645F71"/>
    <w:rsid w:val="0064701D"/>
    <w:rsid w:val="006513B2"/>
    <w:rsid w:val="006535D9"/>
    <w:rsid w:val="006536ED"/>
    <w:rsid w:val="006539A1"/>
    <w:rsid w:val="006556ED"/>
    <w:rsid w:val="00655ABE"/>
    <w:rsid w:val="00655DBD"/>
    <w:rsid w:val="0065636A"/>
    <w:rsid w:val="00656D23"/>
    <w:rsid w:val="00656E29"/>
    <w:rsid w:val="00662451"/>
    <w:rsid w:val="00667530"/>
    <w:rsid w:val="006751F1"/>
    <w:rsid w:val="00675CB0"/>
    <w:rsid w:val="00680F6E"/>
    <w:rsid w:val="00681C9D"/>
    <w:rsid w:val="00683571"/>
    <w:rsid w:val="0068385D"/>
    <w:rsid w:val="00685F2F"/>
    <w:rsid w:val="00686F9A"/>
    <w:rsid w:val="00690848"/>
    <w:rsid w:val="006921BC"/>
    <w:rsid w:val="006929FC"/>
    <w:rsid w:val="00692A73"/>
    <w:rsid w:val="006935FC"/>
    <w:rsid w:val="006944CC"/>
    <w:rsid w:val="00694BD8"/>
    <w:rsid w:val="00695F68"/>
    <w:rsid w:val="006A004D"/>
    <w:rsid w:val="006A0889"/>
    <w:rsid w:val="006A13D5"/>
    <w:rsid w:val="006A2019"/>
    <w:rsid w:val="006A5133"/>
    <w:rsid w:val="006A55BB"/>
    <w:rsid w:val="006B2FEB"/>
    <w:rsid w:val="006B33A4"/>
    <w:rsid w:val="006B423B"/>
    <w:rsid w:val="006B5171"/>
    <w:rsid w:val="006B5A4C"/>
    <w:rsid w:val="006B7657"/>
    <w:rsid w:val="006C11A8"/>
    <w:rsid w:val="006C1E7E"/>
    <w:rsid w:val="006C2610"/>
    <w:rsid w:val="006C3D0F"/>
    <w:rsid w:val="006C4375"/>
    <w:rsid w:val="006D279D"/>
    <w:rsid w:val="006D3D62"/>
    <w:rsid w:val="006D4286"/>
    <w:rsid w:val="006D4816"/>
    <w:rsid w:val="006D6B7C"/>
    <w:rsid w:val="006D73F5"/>
    <w:rsid w:val="006E1F67"/>
    <w:rsid w:val="006E258E"/>
    <w:rsid w:val="006E2D73"/>
    <w:rsid w:val="006E37AA"/>
    <w:rsid w:val="006E4177"/>
    <w:rsid w:val="006E7F6D"/>
    <w:rsid w:val="006F16E6"/>
    <w:rsid w:val="006F2392"/>
    <w:rsid w:val="006F6C30"/>
    <w:rsid w:val="007014DD"/>
    <w:rsid w:val="0070417A"/>
    <w:rsid w:val="00705144"/>
    <w:rsid w:val="007101C3"/>
    <w:rsid w:val="00712DCD"/>
    <w:rsid w:val="007156C5"/>
    <w:rsid w:val="0072174C"/>
    <w:rsid w:val="0072270A"/>
    <w:rsid w:val="00723489"/>
    <w:rsid w:val="00730E7F"/>
    <w:rsid w:val="00732F42"/>
    <w:rsid w:val="007334BE"/>
    <w:rsid w:val="0073454B"/>
    <w:rsid w:val="0073687A"/>
    <w:rsid w:val="00737F9B"/>
    <w:rsid w:val="007417B3"/>
    <w:rsid w:val="0074554D"/>
    <w:rsid w:val="007474A2"/>
    <w:rsid w:val="0075158A"/>
    <w:rsid w:val="007577EB"/>
    <w:rsid w:val="00760808"/>
    <w:rsid w:val="00760964"/>
    <w:rsid w:val="00761FCA"/>
    <w:rsid w:val="0076299D"/>
    <w:rsid w:val="00763F31"/>
    <w:rsid w:val="007665E7"/>
    <w:rsid w:val="00770EC4"/>
    <w:rsid w:val="007716D9"/>
    <w:rsid w:val="0077177C"/>
    <w:rsid w:val="00771840"/>
    <w:rsid w:val="00777E2B"/>
    <w:rsid w:val="0078169A"/>
    <w:rsid w:val="00782FF6"/>
    <w:rsid w:val="00785709"/>
    <w:rsid w:val="00787F1E"/>
    <w:rsid w:val="00790151"/>
    <w:rsid w:val="007906B7"/>
    <w:rsid w:val="00792CA0"/>
    <w:rsid w:val="00793DFB"/>
    <w:rsid w:val="007963ED"/>
    <w:rsid w:val="007A0031"/>
    <w:rsid w:val="007A1C26"/>
    <w:rsid w:val="007A2BE0"/>
    <w:rsid w:val="007A30EB"/>
    <w:rsid w:val="007A3FBC"/>
    <w:rsid w:val="007A3FC7"/>
    <w:rsid w:val="007A4A39"/>
    <w:rsid w:val="007A4ABB"/>
    <w:rsid w:val="007A62EF"/>
    <w:rsid w:val="007A7651"/>
    <w:rsid w:val="007A7F2C"/>
    <w:rsid w:val="007B0046"/>
    <w:rsid w:val="007B1106"/>
    <w:rsid w:val="007B1B69"/>
    <w:rsid w:val="007B577C"/>
    <w:rsid w:val="007B5EFD"/>
    <w:rsid w:val="007B79D6"/>
    <w:rsid w:val="007C0BAA"/>
    <w:rsid w:val="007C10FE"/>
    <w:rsid w:val="007C5367"/>
    <w:rsid w:val="007D12EC"/>
    <w:rsid w:val="007D54ED"/>
    <w:rsid w:val="007D5C9D"/>
    <w:rsid w:val="007D6F5B"/>
    <w:rsid w:val="007D7DD3"/>
    <w:rsid w:val="007E1ACE"/>
    <w:rsid w:val="007E26ED"/>
    <w:rsid w:val="007E737C"/>
    <w:rsid w:val="007F095A"/>
    <w:rsid w:val="007F2034"/>
    <w:rsid w:val="007F368D"/>
    <w:rsid w:val="007F5FCD"/>
    <w:rsid w:val="007F632C"/>
    <w:rsid w:val="007F7DFD"/>
    <w:rsid w:val="0080049B"/>
    <w:rsid w:val="00801389"/>
    <w:rsid w:val="008020C8"/>
    <w:rsid w:val="00802212"/>
    <w:rsid w:val="00803C39"/>
    <w:rsid w:val="008043A0"/>
    <w:rsid w:val="00804F60"/>
    <w:rsid w:val="008117FB"/>
    <w:rsid w:val="00811C6A"/>
    <w:rsid w:val="0081211C"/>
    <w:rsid w:val="00812282"/>
    <w:rsid w:val="00812AA2"/>
    <w:rsid w:val="008145EF"/>
    <w:rsid w:val="008154DA"/>
    <w:rsid w:val="00815951"/>
    <w:rsid w:val="008203A6"/>
    <w:rsid w:val="0082209A"/>
    <w:rsid w:val="008234F4"/>
    <w:rsid w:val="00825D80"/>
    <w:rsid w:val="008273FC"/>
    <w:rsid w:val="0082752D"/>
    <w:rsid w:val="0083025A"/>
    <w:rsid w:val="00830D9C"/>
    <w:rsid w:val="008316AD"/>
    <w:rsid w:val="00834A3B"/>
    <w:rsid w:val="00834B6C"/>
    <w:rsid w:val="00834E11"/>
    <w:rsid w:val="00834F60"/>
    <w:rsid w:val="00837493"/>
    <w:rsid w:val="00837CA5"/>
    <w:rsid w:val="00837FCA"/>
    <w:rsid w:val="008419A1"/>
    <w:rsid w:val="0084414D"/>
    <w:rsid w:val="00847039"/>
    <w:rsid w:val="0085013F"/>
    <w:rsid w:val="00850E23"/>
    <w:rsid w:val="00851261"/>
    <w:rsid w:val="00851F6D"/>
    <w:rsid w:val="00852B3A"/>
    <w:rsid w:val="00856DCD"/>
    <w:rsid w:val="00862862"/>
    <w:rsid w:val="00863270"/>
    <w:rsid w:val="00863321"/>
    <w:rsid w:val="008658BE"/>
    <w:rsid w:val="008713F9"/>
    <w:rsid w:val="00871429"/>
    <w:rsid w:val="0087153A"/>
    <w:rsid w:val="00872E94"/>
    <w:rsid w:val="00873267"/>
    <w:rsid w:val="0087371F"/>
    <w:rsid w:val="00874BBB"/>
    <w:rsid w:val="008755A0"/>
    <w:rsid w:val="0087565E"/>
    <w:rsid w:val="00875F7B"/>
    <w:rsid w:val="00876967"/>
    <w:rsid w:val="00880FC2"/>
    <w:rsid w:val="00883D7F"/>
    <w:rsid w:val="00885A57"/>
    <w:rsid w:val="008928B2"/>
    <w:rsid w:val="00893ADF"/>
    <w:rsid w:val="00895E75"/>
    <w:rsid w:val="00895F4D"/>
    <w:rsid w:val="00896560"/>
    <w:rsid w:val="008A1FBB"/>
    <w:rsid w:val="008A29A3"/>
    <w:rsid w:val="008A42D9"/>
    <w:rsid w:val="008A4E67"/>
    <w:rsid w:val="008A50C3"/>
    <w:rsid w:val="008A67A5"/>
    <w:rsid w:val="008B08DF"/>
    <w:rsid w:val="008B215A"/>
    <w:rsid w:val="008B2879"/>
    <w:rsid w:val="008B32D8"/>
    <w:rsid w:val="008B3737"/>
    <w:rsid w:val="008B6E5E"/>
    <w:rsid w:val="008C0FF5"/>
    <w:rsid w:val="008C1464"/>
    <w:rsid w:val="008C40C6"/>
    <w:rsid w:val="008C6444"/>
    <w:rsid w:val="008C74BD"/>
    <w:rsid w:val="008C7AAA"/>
    <w:rsid w:val="008D0751"/>
    <w:rsid w:val="008D0CFB"/>
    <w:rsid w:val="008D10F0"/>
    <w:rsid w:val="008D37F0"/>
    <w:rsid w:val="008D3840"/>
    <w:rsid w:val="008D4A42"/>
    <w:rsid w:val="008D6337"/>
    <w:rsid w:val="008D6B0F"/>
    <w:rsid w:val="008E00D6"/>
    <w:rsid w:val="008E1D4E"/>
    <w:rsid w:val="008E39E9"/>
    <w:rsid w:val="008E3FCE"/>
    <w:rsid w:val="008E502D"/>
    <w:rsid w:val="008E5939"/>
    <w:rsid w:val="008E63B1"/>
    <w:rsid w:val="008E716B"/>
    <w:rsid w:val="008F2B30"/>
    <w:rsid w:val="008F4F42"/>
    <w:rsid w:val="008F6E31"/>
    <w:rsid w:val="00900112"/>
    <w:rsid w:val="00900E40"/>
    <w:rsid w:val="0090230C"/>
    <w:rsid w:val="00903403"/>
    <w:rsid w:val="00904005"/>
    <w:rsid w:val="00904CE4"/>
    <w:rsid w:val="00906E2C"/>
    <w:rsid w:val="00906E41"/>
    <w:rsid w:val="0091025B"/>
    <w:rsid w:val="00920F09"/>
    <w:rsid w:val="009215B9"/>
    <w:rsid w:val="00924E21"/>
    <w:rsid w:val="009278E9"/>
    <w:rsid w:val="009307BD"/>
    <w:rsid w:val="00933183"/>
    <w:rsid w:val="00933D5A"/>
    <w:rsid w:val="009340F7"/>
    <w:rsid w:val="00934CEB"/>
    <w:rsid w:val="009356DA"/>
    <w:rsid w:val="00936847"/>
    <w:rsid w:val="009374F1"/>
    <w:rsid w:val="00937966"/>
    <w:rsid w:val="00937F18"/>
    <w:rsid w:val="0094093C"/>
    <w:rsid w:val="00941E4B"/>
    <w:rsid w:val="009423E3"/>
    <w:rsid w:val="0094635D"/>
    <w:rsid w:val="0094667F"/>
    <w:rsid w:val="009475A8"/>
    <w:rsid w:val="0095114E"/>
    <w:rsid w:val="00953318"/>
    <w:rsid w:val="009554D6"/>
    <w:rsid w:val="00955946"/>
    <w:rsid w:val="009564AB"/>
    <w:rsid w:val="00956A8B"/>
    <w:rsid w:val="009630A0"/>
    <w:rsid w:val="00965235"/>
    <w:rsid w:val="009667BE"/>
    <w:rsid w:val="00972000"/>
    <w:rsid w:val="0097330C"/>
    <w:rsid w:val="00977032"/>
    <w:rsid w:val="00983C82"/>
    <w:rsid w:val="0098441F"/>
    <w:rsid w:val="00984F9C"/>
    <w:rsid w:val="0098597F"/>
    <w:rsid w:val="00985EF0"/>
    <w:rsid w:val="00990B65"/>
    <w:rsid w:val="00990C5D"/>
    <w:rsid w:val="009912ED"/>
    <w:rsid w:val="00992BAF"/>
    <w:rsid w:val="00994E2A"/>
    <w:rsid w:val="00994F69"/>
    <w:rsid w:val="00997F4D"/>
    <w:rsid w:val="009A002F"/>
    <w:rsid w:val="009A0747"/>
    <w:rsid w:val="009A18C7"/>
    <w:rsid w:val="009A3B51"/>
    <w:rsid w:val="009A4FE6"/>
    <w:rsid w:val="009A618B"/>
    <w:rsid w:val="009A6CF5"/>
    <w:rsid w:val="009B22EF"/>
    <w:rsid w:val="009B2346"/>
    <w:rsid w:val="009B3DFF"/>
    <w:rsid w:val="009B49C4"/>
    <w:rsid w:val="009B5181"/>
    <w:rsid w:val="009B5A1D"/>
    <w:rsid w:val="009B66A8"/>
    <w:rsid w:val="009C00A5"/>
    <w:rsid w:val="009C048E"/>
    <w:rsid w:val="009C1EA7"/>
    <w:rsid w:val="009C2173"/>
    <w:rsid w:val="009C29C0"/>
    <w:rsid w:val="009C46DB"/>
    <w:rsid w:val="009C4A35"/>
    <w:rsid w:val="009C5840"/>
    <w:rsid w:val="009D106E"/>
    <w:rsid w:val="009D3776"/>
    <w:rsid w:val="009D4476"/>
    <w:rsid w:val="009E0D8A"/>
    <w:rsid w:val="009E213F"/>
    <w:rsid w:val="009E438D"/>
    <w:rsid w:val="009E4F49"/>
    <w:rsid w:val="009E56E0"/>
    <w:rsid w:val="009E5725"/>
    <w:rsid w:val="009E667B"/>
    <w:rsid w:val="009F3789"/>
    <w:rsid w:val="009F59D0"/>
    <w:rsid w:val="009F5BCA"/>
    <w:rsid w:val="00A000E8"/>
    <w:rsid w:val="00A00FBF"/>
    <w:rsid w:val="00A03344"/>
    <w:rsid w:val="00A034CD"/>
    <w:rsid w:val="00A04A8E"/>
    <w:rsid w:val="00A04B8F"/>
    <w:rsid w:val="00A05C20"/>
    <w:rsid w:val="00A06073"/>
    <w:rsid w:val="00A07117"/>
    <w:rsid w:val="00A07E2C"/>
    <w:rsid w:val="00A106ED"/>
    <w:rsid w:val="00A127EC"/>
    <w:rsid w:val="00A1477D"/>
    <w:rsid w:val="00A1612A"/>
    <w:rsid w:val="00A1614A"/>
    <w:rsid w:val="00A171D8"/>
    <w:rsid w:val="00A20E3B"/>
    <w:rsid w:val="00A22DCC"/>
    <w:rsid w:val="00A23797"/>
    <w:rsid w:val="00A23942"/>
    <w:rsid w:val="00A25A45"/>
    <w:rsid w:val="00A25E27"/>
    <w:rsid w:val="00A30D4C"/>
    <w:rsid w:val="00A351A8"/>
    <w:rsid w:val="00A3748C"/>
    <w:rsid w:val="00A408CA"/>
    <w:rsid w:val="00A40D28"/>
    <w:rsid w:val="00A44C47"/>
    <w:rsid w:val="00A44E62"/>
    <w:rsid w:val="00A455DE"/>
    <w:rsid w:val="00A4630E"/>
    <w:rsid w:val="00A475F2"/>
    <w:rsid w:val="00A53DA9"/>
    <w:rsid w:val="00A55CE5"/>
    <w:rsid w:val="00A5712C"/>
    <w:rsid w:val="00A67686"/>
    <w:rsid w:val="00A67E62"/>
    <w:rsid w:val="00A7109A"/>
    <w:rsid w:val="00A71273"/>
    <w:rsid w:val="00A7178A"/>
    <w:rsid w:val="00A72A59"/>
    <w:rsid w:val="00A72D32"/>
    <w:rsid w:val="00A73E47"/>
    <w:rsid w:val="00A76F5E"/>
    <w:rsid w:val="00A7743C"/>
    <w:rsid w:val="00A81360"/>
    <w:rsid w:val="00A81D66"/>
    <w:rsid w:val="00A84521"/>
    <w:rsid w:val="00A90336"/>
    <w:rsid w:val="00A933D1"/>
    <w:rsid w:val="00A94CEF"/>
    <w:rsid w:val="00A950AF"/>
    <w:rsid w:val="00A953BC"/>
    <w:rsid w:val="00AA301D"/>
    <w:rsid w:val="00AA50A0"/>
    <w:rsid w:val="00AA6203"/>
    <w:rsid w:val="00AB08F5"/>
    <w:rsid w:val="00AB0D07"/>
    <w:rsid w:val="00AB1412"/>
    <w:rsid w:val="00AB24CF"/>
    <w:rsid w:val="00AB3617"/>
    <w:rsid w:val="00AB450E"/>
    <w:rsid w:val="00AB4C0A"/>
    <w:rsid w:val="00AB54FA"/>
    <w:rsid w:val="00AB6BDC"/>
    <w:rsid w:val="00AB7D72"/>
    <w:rsid w:val="00AC01FA"/>
    <w:rsid w:val="00AC1E22"/>
    <w:rsid w:val="00AC280B"/>
    <w:rsid w:val="00AC2AF2"/>
    <w:rsid w:val="00AC397F"/>
    <w:rsid w:val="00AC3DE9"/>
    <w:rsid w:val="00AC4275"/>
    <w:rsid w:val="00AC4F0D"/>
    <w:rsid w:val="00AC4F9D"/>
    <w:rsid w:val="00AC5905"/>
    <w:rsid w:val="00AC5B0C"/>
    <w:rsid w:val="00AC5B8E"/>
    <w:rsid w:val="00AC6E57"/>
    <w:rsid w:val="00AC6FC0"/>
    <w:rsid w:val="00AC7E83"/>
    <w:rsid w:val="00AD025E"/>
    <w:rsid w:val="00AD084D"/>
    <w:rsid w:val="00AD0CB3"/>
    <w:rsid w:val="00AD24BA"/>
    <w:rsid w:val="00AD41EE"/>
    <w:rsid w:val="00AD5A23"/>
    <w:rsid w:val="00AD64F2"/>
    <w:rsid w:val="00AD6A00"/>
    <w:rsid w:val="00AD6E98"/>
    <w:rsid w:val="00AD7308"/>
    <w:rsid w:val="00AD791B"/>
    <w:rsid w:val="00AE0261"/>
    <w:rsid w:val="00AE062C"/>
    <w:rsid w:val="00AE22DF"/>
    <w:rsid w:val="00AE3EBA"/>
    <w:rsid w:val="00AE433B"/>
    <w:rsid w:val="00AE5B78"/>
    <w:rsid w:val="00AE6730"/>
    <w:rsid w:val="00AE7AF2"/>
    <w:rsid w:val="00AE7C6D"/>
    <w:rsid w:val="00AF5FAF"/>
    <w:rsid w:val="00AF6DE3"/>
    <w:rsid w:val="00AF710D"/>
    <w:rsid w:val="00AF7F90"/>
    <w:rsid w:val="00B00EF9"/>
    <w:rsid w:val="00B011AA"/>
    <w:rsid w:val="00B019FE"/>
    <w:rsid w:val="00B03757"/>
    <w:rsid w:val="00B03E3A"/>
    <w:rsid w:val="00B03FCB"/>
    <w:rsid w:val="00B05086"/>
    <w:rsid w:val="00B05696"/>
    <w:rsid w:val="00B12D07"/>
    <w:rsid w:val="00B13567"/>
    <w:rsid w:val="00B162A4"/>
    <w:rsid w:val="00B200D9"/>
    <w:rsid w:val="00B236EF"/>
    <w:rsid w:val="00B2460B"/>
    <w:rsid w:val="00B25A82"/>
    <w:rsid w:val="00B2652F"/>
    <w:rsid w:val="00B308FA"/>
    <w:rsid w:val="00B33135"/>
    <w:rsid w:val="00B3357E"/>
    <w:rsid w:val="00B3366F"/>
    <w:rsid w:val="00B35F26"/>
    <w:rsid w:val="00B364D9"/>
    <w:rsid w:val="00B426F5"/>
    <w:rsid w:val="00B42E30"/>
    <w:rsid w:val="00B44A82"/>
    <w:rsid w:val="00B4689E"/>
    <w:rsid w:val="00B473F6"/>
    <w:rsid w:val="00B51EE1"/>
    <w:rsid w:val="00B54718"/>
    <w:rsid w:val="00B55B4C"/>
    <w:rsid w:val="00B56776"/>
    <w:rsid w:val="00B5709C"/>
    <w:rsid w:val="00B600E4"/>
    <w:rsid w:val="00B60624"/>
    <w:rsid w:val="00B613D0"/>
    <w:rsid w:val="00B616A4"/>
    <w:rsid w:val="00B61B94"/>
    <w:rsid w:val="00B6343E"/>
    <w:rsid w:val="00B6444B"/>
    <w:rsid w:val="00B649B0"/>
    <w:rsid w:val="00B663AD"/>
    <w:rsid w:val="00B66668"/>
    <w:rsid w:val="00B70520"/>
    <w:rsid w:val="00B70912"/>
    <w:rsid w:val="00B70A52"/>
    <w:rsid w:val="00B7163B"/>
    <w:rsid w:val="00B73467"/>
    <w:rsid w:val="00B74CF1"/>
    <w:rsid w:val="00B74DFD"/>
    <w:rsid w:val="00B75380"/>
    <w:rsid w:val="00B755DF"/>
    <w:rsid w:val="00B77673"/>
    <w:rsid w:val="00B808F7"/>
    <w:rsid w:val="00B82E09"/>
    <w:rsid w:val="00B85592"/>
    <w:rsid w:val="00B869D4"/>
    <w:rsid w:val="00B86A32"/>
    <w:rsid w:val="00B937DC"/>
    <w:rsid w:val="00B9547F"/>
    <w:rsid w:val="00B955CA"/>
    <w:rsid w:val="00B969DB"/>
    <w:rsid w:val="00B97241"/>
    <w:rsid w:val="00B976F9"/>
    <w:rsid w:val="00BA3B09"/>
    <w:rsid w:val="00BA4794"/>
    <w:rsid w:val="00BA54AD"/>
    <w:rsid w:val="00BA6031"/>
    <w:rsid w:val="00BA61F9"/>
    <w:rsid w:val="00BA64F9"/>
    <w:rsid w:val="00BB1921"/>
    <w:rsid w:val="00BB7590"/>
    <w:rsid w:val="00BC6FF7"/>
    <w:rsid w:val="00BD151E"/>
    <w:rsid w:val="00BD1D9F"/>
    <w:rsid w:val="00BD21E2"/>
    <w:rsid w:val="00BD23F0"/>
    <w:rsid w:val="00BD5609"/>
    <w:rsid w:val="00BD7524"/>
    <w:rsid w:val="00BE28D7"/>
    <w:rsid w:val="00BE38B6"/>
    <w:rsid w:val="00BE4195"/>
    <w:rsid w:val="00BF0081"/>
    <w:rsid w:val="00BF2BB2"/>
    <w:rsid w:val="00BF624E"/>
    <w:rsid w:val="00C0267D"/>
    <w:rsid w:val="00C055CB"/>
    <w:rsid w:val="00C0763A"/>
    <w:rsid w:val="00C0785C"/>
    <w:rsid w:val="00C100DB"/>
    <w:rsid w:val="00C107DD"/>
    <w:rsid w:val="00C110EB"/>
    <w:rsid w:val="00C11D10"/>
    <w:rsid w:val="00C14C16"/>
    <w:rsid w:val="00C14DDD"/>
    <w:rsid w:val="00C15408"/>
    <w:rsid w:val="00C17922"/>
    <w:rsid w:val="00C23725"/>
    <w:rsid w:val="00C23C2E"/>
    <w:rsid w:val="00C23F49"/>
    <w:rsid w:val="00C24001"/>
    <w:rsid w:val="00C267FB"/>
    <w:rsid w:val="00C26844"/>
    <w:rsid w:val="00C26DC4"/>
    <w:rsid w:val="00C2706B"/>
    <w:rsid w:val="00C27F86"/>
    <w:rsid w:val="00C31806"/>
    <w:rsid w:val="00C343AF"/>
    <w:rsid w:val="00C36FE9"/>
    <w:rsid w:val="00C42D23"/>
    <w:rsid w:val="00C460AD"/>
    <w:rsid w:val="00C4699F"/>
    <w:rsid w:val="00C5150F"/>
    <w:rsid w:val="00C524AA"/>
    <w:rsid w:val="00C5357E"/>
    <w:rsid w:val="00C55EFE"/>
    <w:rsid w:val="00C62877"/>
    <w:rsid w:val="00C629FA"/>
    <w:rsid w:val="00C63000"/>
    <w:rsid w:val="00C6349A"/>
    <w:rsid w:val="00C63E76"/>
    <w:rsid w:val="00C65105"/>
    <w:rsid w:val="00C67BB1"/>
    <w:rsid w:val="00C7356C"/>
    <w:rsid w:val="00C75EE8"/>
    <w:rsid w:val="00C77480"/>
    <w:rsid w:val="00C829E0"/>
    <w:rsid w:val="00C84633"/>
    <w:rsid w:val="00C85ED0"/>
    <w:rsid w:val="00C86AB7"/>
    <w:rsid w:val="00C8784E"/>
    <w:rsid w:val="00C87EDD"/>
    <w:rsid w:val="00C903B7"/>
    <w:rsid w:val="00C90FE1"/>
    <w:rsid w:val="00C921BF"/>
    <w:rsid w:val="00C972BD"/>
    <w:rsid w:val="00CA0CCC"/>
    <w:rsid w:val="00CA377E"/>
    <w:rsid w:val="00CA4C48"/>
    <w:rsid w:val="00CA52EC"/>
    <w:rsid w:val="00CA5A0D"/>
    <w:rsid w:val="00CB19F7"/>
    <w:rsid w:val="00CB36A1"/>
    <w:rsid w:val="00CB3D1B"/>
    <w:rsid w:val="00CB4303"/>
    <w:rsid w:val="00CB50F1"/>
    <w:rsid w:val="00CB6D62"/>
    <w:rsid w:val="00CB7E50"/>
    <w:rsid w:val="00CC0084"/>
    <w:rsid w:val="00CC01B6"/>
    <w:rsid w:val="00CC0384"/>
    <w:rsid w:val="00CC3ADA"/>
    <w:rsid w:val="00CC559E"/>
    <w:rsid w:val="00CC7F5F"/>
    <w:rsid w:val="00CD2258"/>
    <w:rsid w:val="00CD257E"/>
    <w:rsid w:val="00CD3933"/>
    <w:rsid w:val="00CD6F7B"/>
    <w:rsid w:val="00CD73AC"/>
    <w:rsid w:val="00CE0AE6"/>
    <w:rsid w:val="00CE4758"/>
    <w:rsid w:val="00CE48D5"/>
    <w:rsid w:val="00CE5211"/>
    <w:rsid w:val="00CE6912"/>
    <w:rsid w:val="00CF23CA"/>
    <w:rsid w:val="00CF317E"/>
    <w:rsid w:val="00CF3EE4"/>
    <w:rsid w:val="00CF6D38"/>
    <w:rsid w:val="00D01179"/>
    <w:rsid w:val="00D01881"/>
    <w:rsid w:val="00D01A08"/>
    <w:rsid w:val="00D01B03"/>
    <w:rsid w:val="00D01CEC"/>
    <w:rsid w:val="00D01E13"/>
    <w:rsid w:val="00D036AC"/>
    <w:rsid w:val="00D067A6"/>
    <w:rsid w:val="00D06ECD"/>
    <w:rsid w:val="00D07B86"/>
    <w:rsid w:val="00D12982"/>
    <w:rsid w:val="00D12FFE"/>
    <w:rsid w:val="00D16DB5"/>
    <w:rsid w:val="00D203C2"/>
    <w:rsid w:val="00D22FDD"/>
    <w:rsid w:val="00D245C6"/>
    <w:rsid w:val="00D30252"/>
    <w:rsid w:val="00D30DEF"/>
    <w:rsid w:val="00D30E0D"/>
    <w:rsid w:val="00D34942"/>
    <w:rsid w:val="00D35564"/>
    <w:rsid w:val="00D37D9E"/>
    <w:rsid w:val="00D40443"/>
    <w:rsid w:val="00D4047C"/>
    <w:rsid w:val="00D4380C"/>
    <w:rsid w:val="00D43B34"/>
    <w:rsid w:val="00D4587C"/>
    <w:rsid w:val="00D46629"/>
    <w:rsid w:val="00D4752B"/>
    <w:rsid w:val="00D47B1F"/>
    <w:rsid w:val="00D52EB2"/>
    <w:rsid w:val="00D54FCE"/>
    <w:rsid w:val="00D572F2"/>
    <w:rsid w:val="00D57BDC"/>
    <w:rsid w:val="00D61656"/>
    <w:rsid w:val="00D62701"/>
    <w:rsid w:val="00D62EB5"/>
    <w:rsid w:val="00D6396A"/>
    <w:rsid w:val="00D648B6"/>
    <w:rsid w:val="00D65714"/>
    <w:rsid w:val="00D65838"/>
    <w:rsid w:val="00D65CBC"/>
    <w:rsid w:val="00D65EE9"/>
    <w:rsid w:val="00D67810"/>
    <w:rsid w:val="00D70418"/>
    <w:rsid w:val="00D70B33"/>
    <w:rsid w:val="00D7106C"/>
    <w:rsid w:val="00D739A8"/>
    <w:rsid w:val="00D743BC"/>
    <w:rsid w:val="00D7686A"/>
    <w:rsid w:val="00D8001B"/>
    <w:rsid w:val="00D805DE"/>
    <w:rsid w:val="00D84DEB"/>
    <w:rsid w:val="00D92C42"/>
    <w:rsid w:val="00D95C46"/>
    <w:rsid w:val="00DA059E"/>
    <w:rsid w:val="00DA2CB4"/>
    <w:rsid w:val="00DA2D24"/>
    <w:rsid w:val="00DA3654"/>
    <w:rsid w:val="00DA55F1"/>
    <w:rsid w:val="00DA610D"/>
    <w:rsid w:val="00DA6490"/>
    <w:rsid w:val="00DA6A48"/>
    <w:rsid w:val="00DB15AC"/>
    <w:rsid w:val="00DB1AA1"/>
    <w:rsid w:val="00DB34AB"/>
    <w:rsid w:val="00DB4404"/>
    <w:rsid w:val="00DB4769"/>
    <w:rsid w:val="00DB4B41"/>
    <w:rsid w:val="00DB5033"/>
    <w:rsid w:val="00DB600E"/>
    <w:rsid w:val="00DB6920"/>
    <w:rsid w:val="00DC2D32"/>
    <w:rsid w:val="00DC56D2"/>
    <w:rsid w:val="00DC59DE"/>
    <w:rsid w:val="00DC6726"/>
    <w:rsid w:val="00DC75F0"/>
    <w:rsid w:val="00DD1A1D"/>
    <w:rsid w:val="00DD1ADF"/>
    <w:rsid w:val="00DD3A0A"/>
    <w:rsid w:val="00DD6257"/>
    <w:rsid w:val="00DD6D0E"/>
    <w:rsid w:val="00DD7411"/>
    <w:rsid w:val="00DE0CE7"/>
    <w:rsid w:val="00DE3260"/>
    <w:rsid w:val="00DE5483"/>
    <w:rsid w:val="00DE59CF"/>
    <w:rsid w:val="00DE6276"/>
    <w:rsid w:val="00DE6287"/>
    <w:rsid w:val="00DF04B6"/>
    <w:rsid w:val="00DF53EE"/>
    <w:rsid w:val="00DF7121"/>
    <w:rsid w:val="00DF7EDF"/>
    <w:rsid w:val="00E00F65"/>
    <w:rsid w:val="00E02844"/>
    <w:rsid w:val="00E02E62"/>
    <w:rsid w:val="00E0342C"/>
    <w:rsid w:val="00E03E61"/>
    <w:rsid w:val="00E04BBF"/>
    <w:rsid w:val="00E05E7C"/>
    <w:rsid w:val="00E060C6"/>
    <w:rsid w:val="00E11623"/>
    <w:rsid w:val="00E118DB"/>
    <w:rsid w:val="00E11E6D"/>
    <w:rsid w:val="00E12F74"/>
    <w:rsid w:val="00E14877"/>
    <w:rsid w:val="00E15D2D"/>
    <w:rsid w:val="00E16153"/>
    <w:rsid w:val="00E1656C"/>
    <w:rsid w:val="00E20ED5"/>
    <w:rsid w:val="00E223BB"/>
    <w:rsid w:val="00E264A6"/>
    <w:rsid w:val="00E2659D"/>
    <w:rsid w:val="00E3155D"/>
    <w:rsid w:val="00E3315D"/>
    <w:rsid w:val="00E346EF"/>
    <w:rsid w:val="00E36B17"/>
    <w:rsid w:val="00E36D24"/>
    <w:rsid w:val="00E37D76"/>
    <w:rsid w:val="00E40387"/>
    <w:rsid w:val="00E40DB3"/>
    <w:rsid w:val="00E43490"/>
    <w:rsid w:val="00E44AF7"/>
    <w:rsid w:val="00E462C5"/>
    <w:rsid w:val="00E5038E"/>
    <w:rsid w:val="00E51A42"/>
    <w:rsid w:val="00E520B6"/>
    <w:rsid w:val="00E53B73"/>
    <w:rsid w:val="00E53BC3"/>
    <w:rsid w:val="00E53CDA"/>
    <w:rsid w:val="00E53D7C"/>
    <w:rsid w:val="00E54556"/>
    <w:rsid w:val="00E549E0"/>
    <w:rsid w:val="00E55413"/>
    <w:rsid w:val="00E56748"/>
    <w:rsid w:val="00E568AF"/>
    <w:rsid w:val="00E6001E"/>
    <w:rsid w:val="00E61F94"/>
    <w:rsid w:val="00E62323"/>
    <w:rsid w:val="00E6294C"/>
    <w:rsid w:val="00E63D13"/>
    <w:rsid w:val="00E64A0B"/>
    <w:rsid w:val="00E65877"/>
    <w:rsid w:val="00E66024"/>
    <w:rsid w:val="00E66568"/>
    <w:rsid w:val="00E716AC"/>
    <w:rsid w:val="00E717EB"/>
    <w:rsid w:val="00E71F53"/>
    <w:rsid w:val="00E730C1"/>
    <w:rsid w:val="00E75459"/>
    <w:rsid w:val="00E75854"/>
    <w:rsid w:val="00E81784"/>
    <w:rsid w:val="00E826E8"/>
    <w:rsid w:val="00E8649D"/>
    <w:rsid w:val="00E91830"/>
    <w:rsid w:val="00E92575"/>
    <w:rsid w:val="00E93E96"/>
    <w:rsid w:val="00E957D6"/>
    <w:rsid w:val="00EA03B1"/>
    <w:rsid w:val="00EA04DA"/>
    <w:rsid w:val="00EA0E8B"/>
    <w:rsid w:val="00EA1D8B"/>
    <w:rsid w:val="00EA1E20"/>
    <w:rsid w:val="00EA4B1E"/>
    <w:rsid w:val="00EA73EE"/>
    <w:rsid w:val="00EB009E"/>
    <w:rsid w:val="00EB1540"/>
    <w:rsid w:val="00EB1733"/>
    <w:rsid w:val="00EB1D0C"/>
    <w:rsid w:val="00EB2341"/>
    <w:rsid w:val="00EB617A"/>
    <w:rsid w:val="00EB63ED"/>
    <w:rsid w:val="00EB6F58"/>
    <w:rsid w:val="00EC1225"/>
    <w:rsid w:val="00EC399E"/>
    <w:rsid w:val="00EC54F5"/>
    <w:rsid w:val="00EC6E5E"/>
    <w:rsid w:val="00EC7AED"/>
    <w:rsid w:val="00ED4DF6"/>
    <w:rsid w:val="00ED7FE7"/>
    <w:rsid w:val="00EE0720"/>
    <w:rsid w:val="00EE08B2"/>
    <w:rsid w:val="00EE235A"/>
    <w:rsid w:val="00EE658E"/>
    <w:rsid w:val="00EE6E78"/>
    <w:rsid w:val="00EF23E4"/>
    <w:rsid w:val="00EF299D"/>
    <w:rsid w:val="00EF2F9D"/>
    <w:rsid w:val="00F01A41"/>
    <w:rsid w:val="00F01A71"/>
    <w:rsid w:val="00F028BF"/>
    <w:rsid w:val="00F02C48"/>
    <w:rsid w:val="00F03D2E"/>
    <w:rsid w:val="00F04457"/>
    <w:rsid w:val="00F05870"/>
    <w:rsid w:val="00F06922"/>
    <w:rsid w:val="00F10B44"/>
    <w:rsid w:val="00F114F4"/>
    <w:rsid w:val="00F1334A"/>
    <w:rsid w:val="00F1544F"/>
    <w:rsid w:val="00F15A1A"/>
    <w:rsid w:val="00F16DC8"/>
    <w:rsid w:val="00F16F33"/>
    <w:rsid w:val="00F20385"/>
    <w:rsid w:val="00F24948"/>
    <w:rsid w:val="00F24E3D"/>
    <w:rsid w:val="00F253C8"/>
    <w:rsid w:val="00F26FF5"/>
    <w:rsid w:val="00F3019C"/>
    <w:rsid w:val="00F31C36"/>
    <w:rsid w:val="00F3385A"/>
    <w:rsid w:val="00F33A9A"/>
    <w:rsid w:val="00F364C7"/>
    <w:rsid w:val="00F37ED7"/>
    <w:rsid w:val="00F415CB"/>
    <w:rsid w:val="00F426AE"/>
    <w:rsid w:val="00F43EDF"/>
    <w:rsid w:val="00F44C54"/>
    <w:rsid w:val="00F4514B"/>
    <w:rsid w:val="00F45475"/>
    <w:rsid w:val="00F46986"/>
    <w:rsid w:val="00F508D7"/>
    <w:rsid w:val="00F51D99"/>
    <w:rsid w:val="00F52083"/>
    <w:rsid w:val="00F52273"/>
    <w:rsid w:val="00F538BC"/>
    <w:rsid w:val="00F53D87"/>
    <w:rsid w:val="00F550E8"/>
    <w:rsid w:val="00F56149"/>
    <w:rsid w:val="00F57926"/>
    <w:rsid w:val="00F6280E"/>
    <w:rsid w:val="00F62B8B"/>
    <w:rsid w:val="00F62C27"/>
    <w:rsid w:val="00F630C5"/>
    <w:rsid w:val="00F636A3"/>
    <w:rsid w:val="00F6377F"/>
    <w:rsid w:val="00F63EB0"/>
    <w:rsid w:val="00F64296"/>
    <w:rsid w:val="00F6480E"/>
    <w:rsid w:val="00F66039"/>
    <w:rsid w:val="00F6611F"/>
    <w:rsid w:val="00F66C69"/>
    <w:rsid w:val="00F67869"/>
    <w:rsid w:val="00F67BEA"/>
    <w:rsid w:val="00F701A0"/>
    <w:rsid w:val="00F70587"/>
    <w:rsid w:val="00F721E7"/>
    <w:rsid w:val="00F72A41"/>
    <w:rsid w:val="00F77EE4"/>
    <w:rsid w:val="00F810E2"/>
    <w:rsid w:val="00F8123C"/>
    <w:rsid w:val="00F823EA"/>
    <w:rsid w:val="00F82777"/>
    <w:rsid w:val="00F82C11"/>
    <w:rsid w:val="00F8322E"/>
    <w:rsid w:val="00F8361E"/>
    <w:rsid w:val="00F84796"/>
    <w:rsid w:val="00F86E8B"/>
    <w:rsid w:val="00F8775E"/>
    <w:rsid w:val="00F879CD"/>
    <w:rsid w:val="00F87ADA"/>
    <w:rsid w:val="00F92288"/>
    <w:rsid w:val="00F93493"/>
    <w:rsid w:val="00F94C96"/>
    <w:rsid w:val="00F96A02"/>
    <w:rsid w:val="00F96FC0"/>
    <w:rsid w:val="00F97549"/>
    <w:rsid w:val="00F97770"/>
    <w:rsid w:val="00F9789F"/>
    <w:rsid w:val="00FA0B65"/>
    <w:rsid w:val="00FA1A78"/>
    <w:rsid w:val="00FA4BFB"/>
    <w:rsid w:val="00FA6C75"/>
    <w:rsid w:val="00FA70F0"/>
    <w:rsid w:val="00FB1CC2"/>
    <w:rsid w:val="00FB3C91"/>
    <w:rsid w:val="00FB6704"/>
    <w:rsid w:val="00FB746C"/>
    <w:rsid w:val="00FC10D5"/>
    <w:rsid w:val="00FC12C1"/>
    <w:rsid w:val="00FC20A3"/>
    <w:rsid w:val="00FC2680"/>
    <w:rsid w:val="00FC32E9"/>
    <w:rsid w:val="00FC3C6C"/>
    <w:rsid w:val="00FC3F00"/>
    <w:rsid w:val="00FC52DC"/>
    <w:rsid w:val="00FC6650"/>
    <w:rsid w:val="00FC6DCB"/>
    <w:rsid w:val="00FD04E4"/>
    <w:rsid w:val="00FD220C"/>
    <w:rsid w:val="00FD435D"/>
    <w:rsid w:val="00FD5F37"/>
    <w:rsid w:val="00FD7F7E"/>
    <w:rsid w:val="00FE1BE6"/>
    <w:rsid w:val="00FE450C"/>
    <w:rsid w:val="00FE46C2"/>
    <w:rsid w:val="00FE485F"/>
    <w:rsid w:val="00FE6685"/>
    <w:rsid w:val="00FE7B09"/>
    <w:rsid w:val="00FE7B0E"/>
    <w:rsid w:val="00FF0C91"/>
    <w:rsid w:val="00FF13BB"/>
    <w:rsid w:val="00FF184E"/>
    <w:rsid w:val="00FF2F4C"/>
    <w:rsid w:val="00FF30C8"/>
    <w:rsid w:val="00FF3D85"/>
    <w:rsid w:val="00FF57BC"/>
    <w:rsid w:val="00FF5D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oNotEmbedSmartTags/>
  <w:decimalSymbol w:val=","/>
  <w:listSeparator w:val=";"/>
  <w14:docId w14:val="17E564EC"/>
  <w15:docId w15:val="{F3B2DF1E-9D0E-4F77-BB4E-E2BC0A3A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01389"/>
    <w:pPr>
      <w:suppressAutoHyphens/>
      <w:overflowPunct w:val="0"/>
      <w:autoSpaceDE w:val="0"/>
      <w:textAlignment w:val="baseline"/>
    </w:pPr>
    <w:rPr>
      <w:sz w:val="24"/>
      <w:lang w:eastAsia="ar-SA"/>
    </w:rPr>
  </w:style>
  <w:style w:type="paragraph" w:styleId="Cmsor1">
    <w:name w:val="heading 1"/>
    <w:basedOn w:val="Norml"/>
    <w:next w:val="Norml"/>
    <w:qFormat/>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qFormat/>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qFormat/>
    <w:rsid w:val="00FE7B0E"/>
    <w:pPr>
      <w:keepNext/>
      <w:spacing w:before="240" w:after="60"/>
      <w:outlineLvl w:val="2"/>
    </w:pPr>
    <w:rPr>
      <w:rFonts w:ascii="Arial" w:hAnsi="Arial" w:cs="Arial"/>
      <w:b/>
      <w:bCs/>
      <w:sz w:val="26"/>
      <w:szCs w:val="26"/>
    </w:rPr>
  </w:style>
  <w:style w:type="paragraph" w:styleId="Cmsor4">
    <w:name w:val="heading 4"/>
    <w:basedOn w:val="Norml"/>
    <w:next w:val="Norml"/>
    <w:qFormat/>
    <w:pPr>
      <w:keepNext/>
      <w:numPr>
        <w:ilvl w:val="3"/>
        <w:numId w:val="1"/>
      </w:numPr>
      <w:spacing w:before="240" w:after="60"/>
      <w:outlineLvl w:val="3"/>
    </w:pPr>
    <w:rPr>
      <w:b/>
      <w:bCs/>
      <w:sz w:val="28"/>
      <w:szCs w:val="28"/>
    </w:rPr>
  </w:style>
  <w:style w:type="paragraph" w:styleId="Cmsor6">
    <w:name w:val="heading 6"/>
    <w:basedOn w:val="Norml"/>
    <w:next w:val="Norml"/>
    <w:link w:val="Cmsor6Char"/>
    <w:semiHidden/>
    <w:unhideWhenUsed/>
    <w:qFormat/>
    <w:rsid w:val="00134DC7"/>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4z0">
    <w:name w:val="WW8Num4z0"/>
    <w:rPr>
      <w:rFonts w:ascii="Symbol" w:hAnsi="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Times New Roman" w:hAnsi="Times New Roman" w:cs="Times New Roman"/>
      <w:b w:val="0"/>
      <w:i w:val="0"/>
      <w:sz w:val="24"/>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2z4">
    <w:name w:val="WW8Num2z4"/>
    <w:rPr>
      <w:rFonts w:ascii="Courier New" w:hAnsi="Courier New"/>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color w:val="auto"/>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11z1">
    <w:name w:val="WW8Num11z1"/>
    <w:rPr>
      <w:color w:val="auto"/>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8z0">
    <w:name w:val="WW8Num28z0"/>
    <w:rPr>
      <w:rFonts w:ascii="Symbol" w:hAnsi="Symbol" w:cs="Times New Roman"/>
      <w:b w:val="0"/>
      <w:i w:val="0"/>
      <w:sz w:val="24"/>
      <w:szCs w:val="24"/>
      <w:u w:val="none"/>
    </w:rPr>
  </w:style>
  <w:style w:type="character" w:customStyle="1" w:styleId="WW8Num28z1">
    <w:name w:val="WW8Num28z1"/>
    <w:rPr>
      <w:rFonts w:ascii="Courier New" w:hAnsi="Courier New" w:cs="Tahoma"/>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2z0">
    <w:name w:val="WW8Num32z0"/>
    <w:rPr>
      <w:rFonts w:ascii="Symbol" w:hAnsi="Symbol" w:cs="Times New Roman"/>
      <w:b w:val="0"/>
      <w:i w:val="0"/>
      <w:sz w:val="20"/>
      <w:szCs w:val="20"/>
      <w:u w:val="none"/>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7z0">
    <w:name w:val="WW8Num37z0"/>
    <w:rPr>
      <w:rFonts w:ascii="Symbol" w:hAnsi="Symbol" w:cs="Times New Roman"/>
      <w:b w:val="0"/>
      <w:i w:val="0"/>
      <w:sz w:val="20"/>
      <w:szCs w:val="20"/>
      <w:u w:val="none"/>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42z0">
    <w:name w:val="WW8Num42z0"/>
    <w:rPr>
      <w:b/>
    </w:rPr>
  </w:style>
  <w:style w:type="character" w:customStyle="1" w:styleId="WW8Num44z0">
    <w:name w:val="WW8Num44z0"/>
    <w:rPr>
      <w:rFonts w:ascii="Symbol" w:hAnsi="Symbol"/>
    </w:rPr>
  </w:style>
  <w:style w:type="character" w:customStyle="1" w:styleId="WW8Num46z1">
    <w:name w:val="WW8Num46z1"/>
    <w:rPr>
      <w:rFonts w:ascii="Times New Roman" w:eastAsia="Times New Roman" w:hAnsi="Times New Roman" w:cs="Times New Roman"/>
    </w:rPr>
  </w:style>
  <w:style w:type="character" w:customStyle="1" w:styleId="WW8Num50z0">
    <w:name w:val="WW8Num50z0"/>
    <w:rPr>
      <w:color w:val="auto"/>
    </w:rPr>
  </w:style>
  <w:style w:type="character" w:customStyle="1" w:styleId="Bekezdsalapbettpusa1">
    <w:name w:val="Bekezdés alapbetűtípusa1"/>
  </w:style>
  <w:style w:type="character" w:styleId="Oldalszm">
    <w:name w:val="page number"/>
    <w:basedOn w:val="Bekezdsalapbettpusa1"/>
  </w:style>
  <w:style w:type="character" w:styleId="Hiperhivatkozs">
    <w:name w:val="Hyperlink"/>
    <w:uiPriority w:val="99"/>
    <w:rPr>
      <w:color w:val="0000FF"/>
      <w:u w:val="single"/>
    </w:rPr>
  </w:style>
  <w:style w:type="character" w:customStyle="1" w:styleId="Jegyzethivatkozs1">
    <w:name w:val="Jegyzethivatkozás1"/>
    <w:rPr>
      <w:sz w:val="16"/>
      <w:szCs w:val="16"/>
    </w:rPr>
  </w:style>
  <w:style w:type="paragraph" w:customStyle="1" w:styleId="Cmsor">
    <w:name w:val="Címsor"/>
    <w:basedOn w:val="Norml"/>
    <w:next w:val="Szvegtrzs"/>
    <w:pPr>
      <w:keepNext/>
      <w:spacing w:before="240" w:after="120"/>
    </w:pPr>
    <w:rPr>
      <w:rFonts w:ascii="Arial" w:eastAsia="Arial Unicode MS" w:hAnsi="Arial" w:cs="Mangal"/>
      <w:sz w:val="28"/>
      <w:szCs w:val="28"/>
    </w:rPr>
  </w:style>
  <w:style w:type="paragraph" w:styleId="Szvegtrzs">
    <w:name w:val="Body Text"/>
    <w:basedOn w:val="Norml"/>
    <w:link w:val="SzvegtrzsChar"/>
    <w:pPr>
      <w:spacing w:after="120"/>
    </w:p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Mangal"/>
      <w:i/>
      <w:iCs/>
      <w:szCs w:val="24"/>
    </w:rPr>
  </w:style>
  <w:style w:type="paragraph" w:customStyle="1" w:styleId="Trgymutat">
    <w:name w:val="Tárgymutató"/>
    <w:basedOn w:val="Norml"/>
    <w:pPr>
      <w:suppressLineNumbers/>
    </w:pPr>
    <w:rPr>
      <w:rFonts w:cs="Mangal"/>
    </w:rPr>
  </w:style>
  <w:style w:type="paragraph" w:customStyle="1" w:styleId="StlusSorkizrt">
    <w:name w:val="Stílus Sorkizárt"/>
    <w:basedOn w:val="Norml"/>
    <w:pPr>
      <w:overflowPunct/>
      <w:autoSpaceDE/>
      <w:spacing w:line="360" w:lineRule="auto"/>
      <w:jc w:val="both"/>
      <w:textAlignment w:val="auto"/>
    </w:pPr>
  </w:style>
  <w:style w:type="paragraph" w:styleId="Buborkszveg">
    <w:name w:val="Balloon Text"/>
    <w:basedOn w:val="Norml"/>
    <w:rPr>
      <w:rFonts w:ascii="Tahoma" w:hAnsi="Tahoma" w:cs="Tahoma"/>
      <w:sz w:val="16"/>
      <w:szCs w:val="16"/>
    </w:rPr>
  </w:style>
  <w:style w:type="paragraph" w:customStyle="1" w:styleId="Szvegtrzs31">
    <w:name w:val="Szövegtörzs 31"/>
    <w:basedOn w:val="Norml"/>
    <w:pPr>
      <w:overflowPunct/>
      <w:autoSpaceDE/>
      <w:spacing w:line="360" w:lineRule="auto"/>
      <w:jc w:val="both"/>
      <w:textAlignment w:val="auto"/>
    </w:pPr>
  </w:style>
  <w:style w:type="paragraph" w:customStyle="1" w:styleId="Makrszvege1">
    <w:name w:val="Makró szövege1"/>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lang w:eastAsia="ar-SA"/>
    </w:rPr>
  </w:style>
  <w:style w:type="paragraph" w:customStyle="1" w:styleId="Szvegtrzs21">
    <w:name w:val="Szövegtörzs 21"/>
    <w:basedOn w:val="Norml"/>
    <w:pPr>
      <w:overflowPunct/>
      <w:autoSpaceDE/>
      <w:spacing w:line="360" w:lineRule="auto"/>
      <w:jc w:val="both"/>
      <w:textAlignment w:val="auto"/>
    </w:pPr>
    <w:rPr>
      <w:i/>
      <w:smallCaps/>
      <w:spacing w:val="4"/>
    </w:rPr>
  </w:style>
  <w:style w:type="paragraph" w:styleId="lfej">
    <w:name w:val="header"/>
    <w:basedOn w:val="Norml"/>
  </w:style>
  <w:style w:type="paragraph" w:styleId="llb">
    <w:name w:val="footer"/>
    <w:basedOn w:val="Norml"/>
  </w:style>
  <w:style w:type="paragraph" w:styleId="Trgymutat1">
    <w:name w:val="index 1"/>
    <w:basedOn w:val="Norml"/>
    <w:next w:val="Norml"/>
    <w:pPr>
      <w:ind w:left="240" w:hanging="240"/>
    </w:pPr>
  </w:style>
  <w:style w:type="paragraph" w:styleId="Trgymutatcm">
    <w:name w:val="index heading"/>
    <w:basedOn w:val="Norml"/>
    <w:next w:val="Trgymutat1"/>
    <w:pPr>
      <w:overflowPunct/>
      <w:autoSpaceDE/>
      <w:textAlignment w:val="auto"/>
    </w:pPr>
  </w:style>
  <w:style w:type="paragraph" w:customStyle="1" w:styleId="Szvegtrzs22">
    <w:name w:val="Szövegtörzs 22"/>
    <w:basedOn w:val="Norml"/>
    <w:uiPriority w:val="99"/>
    <w:pPr>
      <w:spacing w:after="120" w:line="480" w:lineRule="auto"/>
    </w:pPr>
  </w:style>
  <w:style w:type="paragraph" w:customStyle="1" w:styleId="felsorols">
    <w:name w:val="felsorolás"/>
    <w:basedOn w:val="Norml"/>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pPr>
      <w:spacing w:after="120"/>
      <w:ind w:left="283"/>
    </w:pPr>
  </w:style>
  <w:style w:type="paragraph" w:customStyle="1" w:styleId="Szvegtrzsbehzssal32">
    <w:name w:val="Szövegtörzs behúzással 32"/>
    <w:basedOn w:val="Norml"/>
    <w:pPr>
      <w:spacing w:after="120"/>
      <w:ind w:left="283"/>
    </w:pPr>
    <w:rPr>
      <w:sz w:val="16"/>
      <w:szCs w:val="16"/>
    </w:rPr>
  </w:style>
  <w:style w:type="paragraph" w:customStyle="1" w:styleId="cmzett2">
    <w:name w:val="címzett2"/>
    <w:basedOn w:val="Norml"/>
    <w:pPr>
      <w:overflowPunct/>
      <w:autoSpaceDE/>
      <w:textAlignment w:val="auto"/>
    </w:pPr>
    <w:rPr>
      <w:lang w:val="fi-FI"/>
    </w:rPr>
  </w:style>
  <w:style w:type="paragraph" w:customStyle="1" w:styleId="Szvegtrzsbehzssal22">
    <w:name w:val="Szövegtörzs behúzással 22"/>
    <w:basedOn w:val="Norml"/>
    <w:pPr>
      <w:overflowPunct/>
      <w:autoSpaceDE/>
      <w:spacing w:after="120" w:line="480" w:lineRule="auto"/>
      <w:ind w:left="283"/>
      <w:textAlignment w:val="auto"/>
    </w:pPr>
    <w:rPr>
      <w:szCs w:val="24"/>
    </w:rPr>
  </w:style>
  <w:style w:type="paragraph" w:customStyle="1" w:styleId="Jegyzetszveg1">
    <w:name w:val="Jegyzetszöveg1"/>
    <w:basedOn w:val="Norml"/>
    <w:rPr>
      <w:sz w:val="20"/>
    </w:rPr>
  </w:style>
  <w:style w:type="paragraph" w:styleId="Megjegyzstrgya">
    <w:name w:val="annotation subject"/>
    <w:basedOn w:val="Jegyzetszveg1"/>
    <w:next w:val="Jegyzetszveg1"/>
    <w:rPr>
      <w:b/>
      <w:bCs/>
    </w:rPr>
  </w:style>
  <w:style w:type="paragraph" w:customStyle="1" w:styleId="Szvegtrzsbehzssal21">
    <w:name w:val="Szövegtörzs behúzással 21"/>
    <w:basedOn w:val="Norml"/>
    <w:pPr>
      <w:overflowPunct/>
      <w:autoSpaceDE/>
      <w:ind w:left="142"/>
      <w:jc w:val="both"/>
      <w:textAlignment w:val="auto"/>
    </w:pPr>
  </w:style>
  <w:style w:type="paragraph" w:customStyle="1" w:styleId="Listaszerbekezds1">
    <w:name w:val="Listaszerű bekezdés1"/>
    <w:basedOn w:val="Norml"/>
    <w:pPr>
      <w:overflowPunct/>
      <w:autoSpaceDE/>
      <w:ind w:left="720"/>
      <w:textAlignment w:val="auto"/>
    </w:pPr>
  </w:style>
  <w:style w:type="paragraph" w:customStyle="1" w:styleId="Szvegblokk1">
    <w:name w:val="Szövegblokk1"/>
    <w:basedOn w:val="Norml"/>
    <w:pPr>
      <w:numPr>
        <w:numId w:val="2"/>
      </w:numPr>
      <w:tabs>
        <w:tab w:val="left" w:pos="720"/>
      </w:tabs>
      <w:overflowPunct/>
      <w:autoSpaceDE/>
      <w:ind w:left="0" w:right="424" w:firstLine="0"/>
      <w:jc w:val="both"/>
      <w:textAlignment w:val="auto"/>
    </w:pPr>
  </w:style>
  <w:style w:type="paragraph" w:customStyle="1" w:styleId="Felsorols21">
    <w:name w:val="Felsorolás 21"/>
    <w:basedOn w:val="Norml"/>
    <w:pPr>
      <w:tabs>
        <w:tab w:val="left" w:pos="1069"/>
      </w:tabs>
      <w:overflowPunct/>
      <w:autoSpaceDE/>
      <w:ind w:left="1069" w:hanging="360"/>
      <w:jc w:val="both"/>
      <w:textAlignment w:val="auto"/>
    </w:pPr>
  </w:style>
  <w:style w:type="paragraph" w:customStyle="1" w:styleId="Szvegtrzsbehzssal31">
    <w:name w:val="Szövegtörzs behúzással 31"/>
    <w:basedOn w:val="Norml"/>
    <w:pPr>
      <w:overflowPunct/>
      <w:autoSpaceDE/>
      <w:ind w:left="1413" w:hanging="705"/>
      <w:jc w:val="both"/>
      <w:textAlignment w:val="auto"/>
    </w:pPr>
    <w:rPr>
      <w:szCs w:val="24"/>
    </w:rPr>
  </w:style>
  <w:style w:type="paragraph" w:styleId="NormlWeb">
    <w:name w:val="Normal (Web)"/>
    <w:basedOn w:val="Norml"/>
    <w:uiPriority w:val="99"/>
    <w:pPr>
      <w:overflowPunct/>
      <w:autoSpaceDE/>
      <w:spacing w:before="280" w:after="280"/>
      <w:textAlignment w:val="auto"/>
    </w:pPr>
    <w:rPr>
      <w:szCs w:val="24"/>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styleId="Szvegtrzs3">
    <w:name w:val="Body Text 3"/>
    <w:basedOn w:val="Norml"/>
    <w:rsid w:val="00DA6A48"/>
    <w:pPr>
      <w:suppressAutoHyphens w:val="0"/>
      <w:overflowPunct/>
      <w:autoSpaceDE/>
      <w:spacing w:after="120"/>
      <w:textAlignment w:val="auto"/>
    </w:pPr>
    <w:rPr>
      <w:sz w:val="16"/>
      <w:szCs w:val="16"/>
      <w:lang w:eastAsia="hu-HU"/>
    </w:rPr>
  </w:style>
  <w:style w:type="table" w:styleId="Rcsostblzat">
    <w:name w:val="Table Grid"/>
    <w:basedOn w:val="Normltblzat"/>
    <w:uiPriority w:val="59"/>
    <w:rsid w:val="00F03D2E"/>
    <w:pPr>
      <w:suppressAutoHyphens/>
      <w:overflowPunct w:val="0"/>
      <w:autoSpaceDE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FE7B0E"/>
    <w:pPr>
      <w:widowControl w:val="0"/>
      <w:suppressAutoHyphens/>
      <w:overflowPunct w:val="0"/>
      <w:autoSpaceDE w:val="0"/>
      <w:spacing w:before="40" w:after="40"/>
      <w:jc w:val="both"/>
      <w:textAlignment w:val="baseline"/>
    </w:pPr>
    <w:rPr>
      <w:rFonts w:eastAsia="Arial"/>
      <w:sz w:val="24"/>
      <w:lang w:eastAsia="ar-SA"/>
    </w:rPr>
  </w:style>
  <w:style w:type="paragraph" w:customStyle="1" w:styleId="StyleHeading3Garamond">
    <w:name w:val="Style Heading 3 + Garamond"/>
    <w:basedOn w:val="Cmsor3"/>
    <w:rsid w:val="00FE7B0E"/>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FE7B0E"/>
    <w:pPr>
      <w:suppressAutoHyphens/>
      <w:ind w:left="680"/>
      <w:jc w:val="both"/>
    </w:pPr>
    <w:rPr>
      <w:rFonts w:eastAsia="Arial"/>
      <w:sz w:val="24"/>
      <w:lang w:eastAsia="ar-SA"/>
    </w:rPr>
  </w:style>
  <w:style w:type="paragraph" w:styleId="Szvegtrzs2">
    <w:name w:val="Body Text 2"/>
    <w:basedOn w:val="Norml"/>
    <w:link w:val="Szvegtrzs2Char"/>
    <w:rsid w:val="00CC01B6"/>
    <w:pPr>
      <w:spacing w:after="120" w:line="480" w:lineRule="auto"/>
    </w:pPr>
  </w:style>
  <w:style w:type="character" w:customStyle="1" w:styleId="Szvegtrzs2Char">
    <w:name w:val="Szövegtörzs 2 Char"/>
    <w:link w:val="Szvegtrzs2"/>
    <w:rsid w:val="00CC01B6"/>
    <w:rPr>
      <w:sz w:val="24"/>
      <w:lang w:eastAsia="ar-SA"/>
    </w:r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CC01B6"/>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uiPriority w:val="99"/>
    <w:qFormat/>
    <w:rsid w:val="00CC01B6"/>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link w:val="Lbjegyzetszveg"/>
    <w:uiPriority w:val="99"/>
    <w:rsid w:val="00CC01B6"/>
    <w:rPr>
      <w:rFonts w:ascii="Garamond" w:hAnsi="Garamond" w:cs="Arial"/>
    </w:rPr>
  </w:style>
  <w:style w:type="character" w:styleId="Lbjegyzet-hivatkozs">
    <w:name w:val="footnote reference"/>
    <w:aliases w:val="BVI fnr,Footnote symbol,Times 10 Point, Exposant 3 Point,Footnote Reference Number,Exposant 3 Point,Char3 Char1,Char Char1 Char1,Char Char3 Char1,Char Char Char Char2 Char1,Char11 Char1,16 Point,Superscript 6 Point, BVI fnr"/>
    <w:uiPriority w:val="99"/>
    <w:rsid w:val="00CC01B6"/>
    <w:rPr>
      <w:vertAlign w:val="superscript"/>
    </w:rPr>
  </w:style>
  <w:style w:type="character" w:styleId="Jegyzethivatkozs">
    <w:name w:val="annotation reference"/>
    <w:uiPriority w:val="99"/>
    <w:rsid w:val="00F87ADA"/>
    <w:rPr>
      <w:sz w:val="16"/>
      <w:szCs w:val="16"/>
    </w:rPr>
  </w:style>
  <w:style w:type="paragraph" w:styleId="Jegyzetszveg">
    <w:name w:val="annotation text"/>
    <w:basedOn w:val="Norml"/>
    <w:link w:val="JegyzetszvegChar"/>
    <w:uiPriority w:val="99"/>
    <w:rsid w:val="00F87ADA"/>
    <w:rPr>
      <w:sz w:val="20"/>
    </w:rPr>
  </w:style>
  <w:style w:type="character" w:customStyle="1" w:styleId="JegyzetszvegChar">
    <w:name w:val="Jegyzetszöveg Char"/>
    <w:link w:val="Jegyzetszveg"/>
    <w:uiPriority w:val="99"/>
    <w:rsid w:val="00F87ADA"/>
    <w:rPr>
      <w:lang w:eastAsia="ar-SA"/>
    </w:rPr>
  </w:style>
  <w:style w:type="paragraph" w:styleId="Vltozat">
    <w:name w:val="Revision"/>
    <w:hidden/>
    <w:uiPriority w:val="99"/>
    <w:semiHidden/>
    <w:rsid w:val="00F87ADA"/>
    <w:rPr>
      <w:sz w:val="24"/>
      <w:lang w:eastAsia="ar-SA"/>
    </w:rPr>
  </w:style>
  <w:style w:type="paragraph" w:customStyle="1" w:styleId="Szmozottcmsor2">
    <w:name w:val="Számozott címsor2"/>
    <w:basedOn w:val="Cmsor2"/>
    <w:next w:val="Norml"/>
    <w:rsid w:val="001D2752"/>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character" w:customStyle="1" w:styleId="SzvegtrzsChar">
    <w:name w:val="Szövegtörzs Char"/>
    <w:link w:val="Szvegtrzs"/>
    <w:rsid w:val="001E38CA"/>
    <w:rPr>
      <w:sz w:val="24"/>
      <w:lang w:eastAsia="ar-SA"/>
    </w:rPr>
  </w:style>
  <w:style w:type="paragraph" w:customStyle="1" w:styleId="Style19">
    <w:name w:val="Style19"/>
    <w:basedOn w:val="Norml"/>
    <w:uiPriority w:val="99"/>
    <w:rsid w:val="004321AF"/>
    <w:pPr>
      <w:widowControl w:val="0"/>
      <w:suppressAutoHyphens w:val="0"/>
      <w:overflowPunct/>
      <w:autoSpaceDN w:val="0"/>
      <w:adjustRightInd w:val="0"/>
      <w:textAlignment w:val="auto"/>
    </w:pPr>
    <w:rPr>
      <w:szCs w:val="24"/>
      <w:lang w:eastAsia="hu-HU"/>
    </w:rPr>
  </w:style>
  <w:style w:type="character" w:customStyle="1" w:styleId="FontStyle114">
    <w:name w:val="Font Style114"/>
    <w:uiPriority w:val="99"/>
    <w:rsid w:val="004321AF"/>
    <w:rPr>
      <w:rFonts w:ascii="Times New Roman" w:hAnsi="Times New Roman" w:cs="Times New Roman" w:hint="default"/>
      <w:color w:val="000000"/>
      <w:sz w:val="14"/>
      <w:szCs w:val="14"/>
    </w:rPr>
  </w:style>
  <w:style w:type="table" w:customStyle="1" w:styleId="Rcsostblzat1">
    <w:name w:val="Rácsos táblázat1"/>
    <w:basedOn w:val="Normltblzat"/>
    <w:next w:val="Rcsostblzat"/>
    <w:rsid w:val="00CA3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rsid w:val="00E53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0">
    <w:name w:val="Point 0"/>
    <w:basedOn w:val="Norml"/>
    <w:rsid w:val="002E0634"/>
    <w:pPr>
      <w:suppressAutoHyphens w:val="0"/>
      <w:overflowPunct/>
      <w:autoSpaceDE/>
      <w:spacing w:before="120" w:after="120"/>
      <w:ind w:left="1418" w:hanging="851"/>
      <w:jc w:val="both"/>
      <w:textAlignment w:val="auto"/>
    </w:pPr>
    <w:rPr>
      <w:lang w:eastAsia="fr-BE"/>
    </w:rPr>
  </w:style>
  <w:style w:type="paragraph" w:styleId="Cm">
    <w:name w:val="Title"/>
    <w:aliases w:val="Cím Char2,Cím Char1 Char,Cím Char Char Char,Cím Char Char1,Cím Char1,Cím Char Char"/>
    <w:basedOn w:val="Norml"/>
    <w:next w:val="Norml"/>
    <w:link w:val="CmChar"/>
    <w:qFormat/>
    <w:rsid w:val="00025D69"/>
    <w:pPr>
      <w:spacing w:before="240" w:after="60"/>
      <w:jc w:val="center"/>
      <w:outlineLvl w:val="0"/>
    </w:pPr>
    <w:rPr>
      <w:rFonts w:ascii="Cambria" w:hAnsi="Cambria"/>
      <w:b/>
      <w:bCs/>
      <w:kern w:val="28"/>
      <w:sz w:val="32"/>
      <w:szCs w:val="32"/>
    </w:rPr>
  </w:style>
  <w:style w:type="character" w:customStyle="1" w:styleId="CmChar">
    <w:name w:val="Cím Char"/>
    <w:aliases w:val="Cím Char2 Char,Cím Char1 Char Char,Cím Char Char Char Char,Cím Char Char1 Char,Cím Char1 Char1,Cím Char Char Char1"/>
    <w:link w:val="Cm"/>
    <w:uiPriority w:val="99"/>
    <w:rsid w:val="00025D69"/>
    <w:rPr>
      <w:rFonts w:ascii="Cambria" w:eastAsia="Times New Roman" w:hAnsi="Cambria" w:cs="Times New Roman"/>
      <w:b/>
      <w:bCs/>
      <w:kern w:val="28"/>
      <w:sz w:val="32"/>
      <w:szCs w:val="32"/>
      <w:lang w:eastAsia="ar-SA"/>
    </w:rPr>
  </w:style>
  <w:style w:type="paragraph" w:styleId="Alcm">
    <w:name w:val="Subtitle"/>
    <w:basedOn w:val="Norml"/>
    <w:next w:val="Norml"/>
    <w:link w:val="AlcmChar"/>
    <w:qFormat/>
    <w:rsid w:val="00F114F4"/>
    <w:pPr>
      <w:spacing w:after="60"/>
      <w:jc w:val="center"/>
      <w:outlineLvl w:val="1"/>
    </w:pPr>
    <w:rPr>
      <w:rFonts w:ascii="Cambria" w:hAnsi="Cambria"/>
      <w:szCs w:val="24"/>
    </w:rPr>
  </w:style>
  <w:style w:type="character" w:customStyle="1" w:styleId="AlcmChar">
    <w:name w:val="Alcím Char"/>
    <w:link w:val="Alcm"/>
    <w:rsid w:val="00F114F4"/>
    <w:rPr>
      <w:rFonts w:ascii="Cambria" w:eastAsia="Times New Roman" w:hAnsi="Cambria" w:cs="Times New Roman"/>
      <w:sz w:val="24"/>
      <w:szCs w:val="24"/>
      <w:lang w:eastAsia="ar-SA"/>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34"/>
    <w:qFormat/>
    <w:locked/>
    <w:rsid w:val="00B616A4"/>
    <w:rPr>
      <w:rFonts w:ascii="Calibri" w:eastAsia="Calibri" w:hAnsi="Calibri"/>
      <w:sz w:val="22"/>
      <w:szCs w:val="22"/>
      <w:lang w:eastAsia="en-US"/>
    </w:rPr>
  </w:style>
  <w:style w:type="paragraph" w:customStyle="1" w:styleId="Default">
    <w:name w:val="Default"/>
    <w:rsid w:val="006A0889"/>
    <w:pPr>
      <w:autoSpaceDE w:val="0"/>
      <w:autoSpaceDN w:val="0"/>
      <w:adjustRightInd w:val="0"/>
    </w:pPr>
    <w:rPr>
      <w:rFonts w:eastAsia="Calibri"/>
      <w:color w:val="000000"/>
      <w:sz w:val="24"/>
      <w:szCs w:val="24"/>
    </w:rPr>
  </w:style>
  <w:style w:type="character" w:customStyle="1" w:styleId="SzvegtrzsbehzssalChar">
    <w:name w:val="Szövegtörzs behúzással Char"/>
    <w:basedOn w:val="Bekezdsalapbettpusa"/>
    <w:link w:val="Szvegtrzsbehzssal"/>
    <w:rsid w:val="00B755DF"/>
    <w:rPr>
      <w:sz w:val="24"/>
      <w:lang w:eastAsia="ar-SA"/>
    </w:rPr>
  </w:style>
  <w:style w:type="paragraph" w:styleId="Nincstrkz">
    <w:name w:val="No Spacing"/>
    <w:uiPriority w:val="1"/>
    <w:qFormat/>
    <w:rsid w:val="00D34942"/>
    <w:rPr>
      <w:rFonts w:asciiTheme="minorHAnsi" w:eastAsiaTheme="minorHAnsi" w:hAnsiTheme="minorHAnsi" w:cstheme="minorBidi"/>
      <w:sz w:val="22"/>
      <w:szCs w:val="22"/>
      <w:lang w:eastAsia="en-US"/>
    </w:rPr>
  </w:style>
  <w:style w:type="table" w:customStyle="1" w:styleId="Rcsostblzat3">
    <w:name w:val="Rácsos táblázat3"/>
    <w:basedOn w:val="Normltblzat"/>
    <w:next w:val="Rcsostblzat"/>
    <w:rsid w:val="00801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6Char">
    <w:name w:val="Címsor 6 Char"/>
    <w:basedOn w:val="Bekezdsalapbettpusa"/>
    <w:link w:val="Cmsor6"/>
    <w:semiHidden/>
    <w:rsid w:val="00134DC7"/>
    <w:rPr>
      <w:rFonts w:asciiTheme="majorHAnsi" w:eastAsiaTheme="majorEastAsia" w:hAnsiTheme="majorHAnsi" w:cstheme="majorBidi"/>
      <w:color w:val="243F60" w:themeColor="accent1" w:themeShade="7F"/>
      <w:sz w:val="24"/>
      <w:lang w:eastAsia="ar-SA"/>
    </w:rPr>
  </w:style>
  <w:style w:type="paragraph" w:customStyle="1" w:styleId="okeanfelsorolas">
    <w:name w:val="okeanfelsorolas"/>
    <w:basedOn w:val="Norml"/>
    <w:rsid w:val="004A1A77"/>
    <w:pPr>
      <w:numPr>
        <w:numId w:val="12"/>
      </w:numPr>
      <w:suppressAutoHyphens w:val="0"/>
      <w:overflowPunct/>
      <w:autoSpaceDE/>
      <w:spacing w:before="120"/>
      <w:ind w:left="0" w:firstLine="0"/>
      <w:jc w:val="both"/>
      <w:textAlignment w:val="auto"/>
    </w:pPr>
    <w:rPr>
      <w:color w:val="000000"/>
      <w:szCs w:val="24"/>
      <w:lang w:eastAsia="hu-HU"/>
    </w:rPr>
  </w:style>
  <w:style w:type="paragraph" w:customStyle="1" w:styleId="Szvegtrzs211">
    <w:name w:val="Szövegtörzs 211"/>
    <w:basedOn w:val="Norml"/>
    <w:uiPriority w:val="99"/>
    <w:rsid w:val="004A1A77"/>
    <w:pPr>
      <w:suppressAutoHyphens w:val="0"/>
      <w:overflowPunct/>
      <w:autoSpaceDE/>
      <w:spacing w:line="360" w:lineRule="auto"/>
      <w:jc w:val="both"/>
      <w:textAlignment w:val="auto"/>
    </w:pPr>
    <w:rPr>
      <w:i/>
      <w:smallCaps/>
      <w:spacing w:val="4"/>
      <w:lang w:eastAsia="hu-HU"/>
    </w:rPr>
  </w:style>
  <w:style w:type="paragraph" w:customStyle="1" w:styleId="Style5">
    <w:name w:val="Style5"/>
    <w:basedOn w:val="Norml"/>
    <w:uiPriority w:val="99"/>
    <w:rsid w:val="00E53B73"/>
    <w:pPr>
      <w:widowControl w:val="0"/>
      <w:suppressAutoHyphens w:val="0"/>
      <w:overflowPunct/>
      <w:autoSpaceDN w:val="0"/>
      <w:adjustRightInd w:val="0"/>
      <w:textAlignment w:val="auto"/>
    </w:pPr>
    <w:rPr>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290">
      <w:bodyDiv w:val="1"/>
      <w:marLeft w:val="0"/>
      <w:marRight w:val="0"/>
      <w:marTop w:val="0"/>
      <w:marBottom w:val="0"/>
      <w:divBdr>
        <w:top w:val="none" w:sz="0" w:space="0" w:color="auto"/>
        <w:left w:val="none" w:sz="0" w:space="0" w:color="auto"/>
        <w:bottom w:val="none" w:sz="0" w:space="0" w:color="auto"/>
        <w:right w:val="none" w:sz="0" w:space="0" w:color="auto"/>
      </w:divBdr>
    </w:div>
    <w:div w:id="12415945">
      <w:bodyDiv w:val="1"/>
      <w:marLeft w:val="0"/>
      <w:marRight w:val="0"/>
      <w:marTop w:val="0"/>
      <w:marBottom w:val="0"/>
      <w:divBdr>
        <w:top w:val="none" w:sz="0" w:space="0" w:color="auto"/>
        <w:left w:val="none" w:sz="0" w:space="0" w:color="auto"/>
        <w:bottom w:val="none" w:sz="0" w:space="0" w:color="auto"/>
        <w:right w:val="none" w:sz="0" w:space="0" w:color="auto"/>
      </w:divBdr>
    </w:div>
    <w:div w:id="39794556">
      <w:bodyDiv w:val="1"/>
      <w:marLeft w:val="0"/>
      <w:marRight w:val="0"/>
      <w:marTop w:val="0"/>
      <w:marBottom w:val="0"/>
      <w:divBdr>
        <w:top w:val="none" w:sz="0" w:space="0" w:color="auto"/>
        <w:left w:val="none" w:sz="0" w:space="0" w:color="auto"/>
        <w:bottom w:val="none" w:sz="0" w:space="0" w:color="auto"/>
        <w:right w:val="none" w:sz="0" w:space="0" w:color="auto"/>
      </w:divBdr>
    </w:div>
    <w:div w:id="63375220">
      <w:bodyDiv w:val="1"/>
      <w:marLeft w:val="0"/>
      <w:marRight w:val="0"/>
      <w:marTop w:val="0"/>
      <w:marBottom w:val="0"/>
      <w:divBdr>
        <w:top w:val="none" w:sz="0" w:space="0" w:color="auto"/>
        <w:left w:val="none" w:sz="0" w:space="0" w:color="auto"/>
        <w:bottom w:val="none" w:sz="0" w:space="0" w:color="auto"/>
        <w:right w:val="none" w:sz="0" w:space="0" w:color="auto"/>
      </w:divBdr>
    </w:div>
    <w:div w:id="86268227">
      <w:bodyDiv w:val="1"/>
      <w:marLeft w:val="0"/>
      <w:marRight w:val="0"/>
      <w:marTop w:val="0"/>
      <w:marBottom w:val="0"/>
      <w:divBdr>
        <w:top w:val="none" w:sz="0" w:space="0" w:color="auto"/>
        <w:left w:val="none" w:sz="0" w:space="0" w:color="auto"/>
        <w:bottom w:val="none" w:sz="0" w:space="0" w:color="auto"/>
        <w:right w:val="none" w:sz="0" w:space="0" w:color="auto"/>
      </w:divBdr>
    </w:div>
    <w:div w:id="274412238">
      <w:bodyDiv w:val="1"/>
      <w:marLeft w:val="0"/>
      <w:marRight w:val="0"/>
      <w:marTop w:val="0"/>
      <w:marBottom w:val="0"/>
      <w:divBdr>
        <w:top w:val="none" w:sz="0" w:space="0" w:color="auto"/>
        <w:left w:val="none" w:sz="0" w:space="0" w:color="auto"/>
        <w:bottom w:val="none" w:sz="0" w:space="0" w:color="auto"/>
        <w:right w:val="none" w:sz="0" w:space="0" w:color="auto"/>
      </w:divBdr>
    </w:div>
    <w:div w:id="322198584">
      <w:bodyDiv w:val="1"/>
      <w:marLeft w:val="0"/>
      <w:marRight w:val="0"/>
      <w:marTop w:val="0"/>
      <w:marBottom w:val="0"/>
      <w:divBdr>
        <w:top w:val="none" w:sz="0" w:space="0" w:color="auto"/>
        <w:left w:val="none" w:sz="0" w:space="0" w:color="auto"/>
        <w:bottom w:val="none" w:sz="0" w:space="0" w:color="auto"/>
        <w:right w:val="none" w:sz="0" w:space="0" w:color="auto"/>
      </w:divBdr>
    </w:div>
    <w:div w:id="402797170">
      <w:bodyDiv w:val="1"/>
      <w:marLeft w:val="0"/>
      <w:marRight w:val="0"/>
      <w:marTop w:val="0"/>
      <w:marBottom w:val="0"/>
      <w:divBdr>
        <w:top w:val="none" w:sz="0" w:space="0" w:color="auto"/>
        <w:left w:val="none" w:sz="0" w:space="0" w:color="auto"/>
        <w:bottom w:val="none" w:sz="0" w:space="0" w:color="auto"/>
        <w:right w:val="none" w:sz="0" w:space="0" w:color="auto"/>
      </w:divBdr>
    </w:div>
    <w:div w:id="448821907">
      <w:bodyDiv w:val="1"/>
      <w:marLeft w:val="0"/>
      <w:marRight w:val="0"/>
      <w:marTop w:val="0"/>
      <w:marBottom w:val="0"/>
      <w:divBdr>
        <w:top w:val="none" w:sz="0" w:space="0" w:color="auto"/>
        <w:left w:val="none" w:sz="0" w:space="0" w:color="auto"/>
        <w:bottom w:val="none" w:sz="0" w:space="0" w:color="auto"/>
        <w:right w:val="none" w:sz="0" w:space="0" w:color="auto"/>
      </w:divBdr>
    </w:div>
    <w:div w:id="457574032">
      <w:bodyDiv w:val="1"/>
      <w:marLeft w:val="0"/>
      <w:marRight w:val="0"/>
      <w:marTop w:val="0"/>
      <w:marBottom w:val="0"/>
      <w:divBdr>
        <w:top w:val="none" w:sz="0" w:space="0" w:color="auto"/>
        <w:left w:val="none" w:sz="0" w:space="0" w:color="auto"/>
        <w:bottom w:val="none" w:sz="0" w:space="0" w:color="auto"/>
        <w:right w:val="none" w:sz="0" w:space="0" w:color="auto"/>
      </w:divBdr>
    </w:div>
    <w:div w:id="567765780">
      <w:bodyDiv w:val="1"/>
      <w:marLeft w:val="0"/>
      <w:marRight w:val="0"/>
      <w:marTop w:val="0"/>
      <w:marBottom w:val="0"/>
      <w:divBdr>
        <w:top w:val="none" w:sz="0" w:space="0" w:color="auto"/>
        <w:left w:val="none" w:sz="0" w:space="0" w:color="auto"/>
        <w:bottom w:val="none" w:sz="0" w:space="0" w:color="auto"/>
        <w:right w:val="none" w:sz="0" w:space="0" w:color="auto"/>
      </w:divBdr>
    </w:div>
    <w:div w:id="590314517">
      <w:bodyDiv w:val="1"/>
      <w:marLeft w:val="0"/>
      <w:marRight w:val="0"/>
      <w:marTop w:val="0"/>
      <w:marBottom w:val="0"/>
      <w:divBdr>
        <w:top w:val="none" w:sz="0" w:space="0" w:color="auto"/>
        <w:left w:val="none" w:sz="0" w:space="0" w:color="auto"/>
        <w:bottom w:val="none" w:sz="0" w:space="0" w:color="auto"/>
        <w:right w:val="none" w:sz="0" w:space="0" w:color="auto"/>
      </w:divBdr>
    </w:div>
    <w:div w:id="593905772">
      <w:bodyDiv w:val="1"/>
      <w:marLeft w:val="0"/>
      <w:marRight w:val="0"/>
      <w:marTop w:val="0"/>
      <w:marBottom w:val="0"/>
      <w:divBdr>
        <w:top w:val="none" w:sz="0" w:space="0" w:color="auto"/>
        <w:left w:val="none" w:sz="0" w:space="0" w:color="auto"/>
        <w:bottom w:val="none" w:sz="0" w:space="0" w:color="auto"/>
        <w:right w:val="none" w:sz="0" w:space="0" w:color="auto"/>
      </w:divBdr>
    </w:div>
    <w:div w:id="778140908">
      <w:bodyDiv w:val="1"/>
      <w:marLeft w:val="0"/>
      <w:marRight w:val="0"/>
      <w:marTop w:val="0"/>
      <w:marBottom w:val="0"/>
      <w:divBdr>
        <w:top w:val="none" w:sz="0" w:space="0" w:color="auto"/>
        <w:left w:val="none" w:sz="0" w:space="0" w:color="auto"/>
        <w:bottom w:val="none" w:sz="0" w:space="0" w:color="auto"/>
        <w:right w:val="none" w:sz="0" w:space="0" w:color="auto"/>
      </w:divBdr>
    </w:div>
    <w:div w:id="840900300">
      <w:bodyDiv w:val="1"/>
      <w:marLeft w:val="0"/>
      <w:marRight w:val="0"/>
      <w:marTop w:val="0"/>
      <w:marBottom w:val="0"/>
      <w:divBdr>
        <w:top w:val="none" w:sz="0" w:space="0" w:color="auto"/>
        <w:left w:val="none" w:sz="0" w:space="0" w:color="auto"/>
        <w:bottom w:val="none" w:sz="0" w:space="0" w:color="auto"/>
        <w:right w:val="none" w:sz="0" w:space="0" w:color="auto"/>
      </w:divBdr>
    </w:div>
    <w:div w:id="870848895">
      <w:bodyDiv w:val="1"/>
      <w:marLeft w:val="0"/>
      <w:marRight w:val="0"/>
      <w:marTop w:val="0"/>
      <w:marBottom w:val="0"/>
      <w:divBdr>
        <w:top w:val="none" w:sz="0" w:space="0" w:color="auto"/>
        <w:left w:val="none" w:sz="0" w:space="0" w:color="auto"/>
        <w:bottom w:val="none" w:sz="0" w:space="0" w:color="auto"/>
        <w:right w:val="none" w:sz="0" w:space="0" w:color="auto"/>
      </w:divBdr>
    </w:div>
    <w:div w:id="930165590">
      <w:bodyDiv w:val="1"/>
      <w:marLeft w:val="0"/>
      <w:marRight w:val="0"/>
      <w:marTop w:val="0"/>
      <w:marBottom w:val="0"/>
      <w:divBdr>
        <w:top w:val="none" w:sz="0" w:space="0" w:color="auto"/>
        <w:left w:val="none" w:sz="0" w:space="0" w:color="auto"/>
        <w:bottom w:val="none" w:sz="0" w:space="0" w:color="auto"/>
        <w:right w:val="none" w:sz="0" w:space="0" w:color="auto"/>
      </w:divBdr>
    </w:div>
    <w:div w:id="999700505">
      <w:bodyDiv w:val="1"/>
      <w:marLeft w:val="0"/>
      <w:marRight w:val="0"/>
      <w:marTop w:val="0"/>
      <w:marBottom w:val="0"/>
      <w:divBdr>
        <w:top w:val="none" w:sz="0" w:space="0" w:color="auto"/>
        <w:left w:val="none" w:sz="0" w:space="0" w:color="auto"/>
        <w:bottom w:val="none" w:sz="0" w:space="0" w:color="auto"/>
        <w:right w:val="none" w:sz="0" w:space="0" w:color="auto"/>
      </w:divBdr>
    </w:div>
    <w:div w:id="1032993112">
      <w:bodyDiv w:val="1"/>
      <w:marLeft w:val="0"/>
      <w:marRight w:val="0"/>
      <w:marTop w:val="0"/>
      <w:marBottom w:val="0"/>
      <w:divBdr>
        <w:top w:val="none" w:sz="0" w:space="0" w:color="auto"/>
        <w:left w:val="none" w:sz="0" w:space="0" w:color="auto"/>
        <w:bottom w:val="none" w:sz="0" w:space="0" w:color="auto"/>
        <w:right w:val="none" w:sz="0" w:space="0" w:color="auto"/>
      </w:divBdr>
    </w:div>
    <w:div w:id="1139617337">
      <w:bodyDiv w:val="1"/>
      <w:marLeft w:val="0"/>
      <w:marRight w:val="0"/>
      <w:marTop w:val="0"/>
      <w:marBottom w:val="0"/>
      <w:divBdr>
        <w:top w:val="none" w:sz="0" w:space="0" w:color="auto"/>
        <w:left w:val="none" w:sz="0" w:space="0" w:color="auto"/>
        <w:bottom w:val="none" w:sz="0" w:space="0" w:color="auto"/>
        <w:right w:val="none" w:sz="0" w:space="0" w:color="auto"/>
      </w:divBdr>
    </w:div>
    <w:div w:id="1159999244">
      <w:bodyDiv w:val="1"/>
      <w:marLeft w:val="0"/>
      <w:marRight w:val="0"/>
      <w:marTop w:val="0"/>
      <w:marBottom w:val="0"/>
      <w:divBdr>
        <w:top w:val="none" w:sz="0" w:space="0" w:color="auto"/>
        <w:left w:val="none" w:sz="0" w:space="0" w:color="auto"/>
        <w:bottom w:val="none" w:sz="0" w:space="0" w:color="auto"/>
        <w:right w:val="none" w:sz="0" w:space="0" w:color="auto"/>
      </w:divBdr>
    </w:div>
    <w:div w:id="1271472340">
      <w:bodyDiv w:val="1"/>
      <w:marLeft w:val="0"/>
      <w:marRight w:val="0"/>
      <w:marTop w:val="0"/>
      <w:marBottom w:val="0"/>
      <w:divBdr>
        <w:top w:val="none" w:sz="0" w:space="0" w:color="auto"/>
        <w:left w:val="none" w:sz="0" w:space="0" w:color="auto"/>
        <w:bottom w:val="none" w:sz="0" w:space="0" w:color="auto"/>
        <w:right w:val="none" w:sz="0" w:space="0" w:color="auto"/>
      </w:divBdr>
    </w:div>
    <w:div w:id="1332760655">
      <w:bodyDiv w:val="1"/>
      <w:marLeft w:val="0"/>
      <w:marRight w:val="0"/>
      <w:marTop w:val="0"/>
      <w:marBottom w:val="0"/>
      <w:divBdr>
        <w:top w:val="none" w:sz="0" w:space="0" w:color="auto"/>
        <w:left w:val="none" w:sz="0" w:space="0" w:color="auto"/>
        <w:bottom w:val="none" w:sz="0" w:space="0" w:color="auto"/>
        <w:right w:val="none" w:sz="0" w:space="0" w:color="auto"/>
      </w:divBdr>
    </w:div>
    <w:div w:id="1349916050">
      <w:bodyDiv w:val="1"/>
      <w:marLeft w:val="0"/>
      <w:marRight w:val="0"/>
      <w:marTop w:val="0"/>
      <w:marBottom w:val="0"/>
      <w:divBdr>
        <w:top w:val="none" w:sz="0" w:space="0" w:color="auto"/>
        <w:left w:val="none" w:sz="0" w:space="0" w:color="auto"/>
        <w:bottom w:val="none" w:sz="0" w:space="0" w:color="auto"/>
        <w:right w:val="none" w:sz="0" w:space="0" w:color="auto"/>
      </w:divBdr>
    </w:div>
    <w:div w:id="1387991657">
      <w:bodyDiv w:val="1"/>
      <w:marLeft w:val="0"/>
      <w:marRight w:val="0"/>
      <w:marTop w:val="0"/>
      <w:marBottom w:val="0"/>
      <w:divBdr>
        <w:top w:val="none" w:sz="0" w:space="0" w:color="auto"/>
        <w:left w:val="none" w:sz="0" w:space="0" w:color="auto"/>
        <w:bottom w:val="none" w:sz="0" w:space="0" w:color="auto"/>
        <w:right w:val="none" w:sz="0" w:space="0" w:color="auto"/>
      </w:divBdr>
    </w:div>
    <w:div w:id="1481070130">
      <w:bodyDiv w:val="1"/>
      <w:marLeft w:val="0"/>
      <w:marRight w:val="0"/>
      <w:marTop w:val="0"/>
      <w:marBottom w:val="0"/>
      <w:divBdr>
        <w:top w:val="none" w:sz="0" w:space="0" w:color="auto"/>
        <w:left w:val="none" w:sz="0" w:space="0" w:color="auto"/>
        <w:bottom w:val="none" w:sz="0" w:space="0" w:color="auto"/>
        <w:right w:val="none" w:sz="0" w:space="0" w:color="auto"/>
      </w:divBdr>
    </w:div>
    <w:div w:id="1525823697">
      <w:bodyDiv w:val="1"/>
      <w:marLeft w:val="0"/>
      <w:marRight w:val="0"/>
      <w:marTop w:val="0"/>
      <w:marBottom w:val="0"/>
      <w:divBdr>
        <w:top w:val="none" w:sz="0" w:space="0" w:color="auto"/>
        <w:left w:val="none" w:sz="0" w:space="0" w:color="auto"/>
        <w:bottom w:val="none" w:sz="0" w:space="0" w:color="auto"/>
        <w:right w:val="none" w:sz="0" w:space="0" w:color="auto"/>
      </w:divBdr>
    </w:div>
    <w:div w:id="1647933300">
      <w:bodyDiv w:val="1"/>
      <w:marLeft w:val="0"/>
      <w:marRight w:val="0"/>
      <w:marTop w:val="0"/>
      <w:marBottom w:val="0"/>
      <w:divBdr>
        <w:top w:val="none" w:sz="0" w:space="0" w:color="auto"/>
        <w:left w:val="none" w:sz="0" w:space="0" w:color="auto"/>
        <w:bottom w:val="none" w:sz="0" w:space="0" w:color="auto"/>
        <w:right w:val="none" w:sz="0" w:space="0" w:color="auto"/>
      </w:divBdr>
    </w:div>
    <w:div w:id="1710296080">
      <w:bodyDiv w:val="1"/>
      <w:marLeft w:val="0"/>
      <w:marRight w:val="0"/>
      <w:marTop w:val="0"/>
      <w:marBottom w:val="0"/>
      <w:divBdr>
        <w:top w:val="none" w:sz="0" w:space="0" w:color="auto"/>
        <w:left w:val="none" w:sz="0" w:space="0" w:color="auto"/>
        <w:bottom w:val="none" w:sz="0" w:space="0" w:color="auto"/>
        <w:right w:val="none" w:sz="0" w:space="0" w:color="auto"/>
      </w:divBdr>
    </w:div>
    <w:div w:id="1713654958">
      <w:bodyDiv w:val="1"/>
      <w:marLeft w:val="0"/>
      <w:marRight w:val="0"/>
      <w:marTop w:val="0"/>
      <w:marBottom w:val="0"/>
      <w:divBdr>
        <w:top w:val="none" w:sz="0" w:space="0" w:color="auto"/>
        <w:left w:val="none" w:sz="0" w:space="0" w:color="auto"/>
        <w:bottom w:val="none" w:sz="0" w:space="0" w:color="auto"/>
        <w:right w:val="none" w:sz="0" w:space="0" w:color="auto"/>
      </w:divBdr>
    </w:div>
    <w:div w:id="1718357007">
      <w:bodyDiv w:val="1"/>
      <w:marLeft w:val="0"/>
      <w:marRight w:val="0"/>
      <w:marTop w:val="0"/>
      <w:marBottom w:val="0"/>
      <w:divBdr>
        <w:top w:val="none" w:sz="0" w:space="0" w:color="auto"/>
        <w:left w:val="none" w:sz="0" w:space="0" w:color="auto"/>
        <w:bottom w:val="none" w:sz="0" w:space="0" w:color="auto"/>
        <w:right w:val="none" w:sz="0" w:space="0" w:color="auto"/>
      </w:divBdr>
    </w:div>
    <w:div w:id="1776712161">
      <w:bodyDiv w:val="1"/>
      <w:marLeft w:val="0"/>
      <w:marRight w:val="0"/>
      <w:marTop w:val="0"/>
      <w:marBottom w:val="0"/>
      <w:divBdr>
        <w:top w:val="none" w:sz="0" w:space="0" w:color="auto"/>
        <w:left w:val="none" w:sz="0" w:space="0" w:color="auto"/>
        <w:bottom w:val="none" w:sz="0" w:space="0" w:color="auto"/>
        <w:right w:val="none" w:sz="0" w:space="0" w:color="auto"/>
      </w:divBdr>
    </w:div>
    <w:div w:id="1864050545">
      <w:bodyDiv w:val="1"/>
      <w:marLeft w:val="0"/>
      <w:marRight w:val="0"/>
      <w:marTop w:val="0"/>
      <w:marBottom w:val="0"/>
      <w:divBdr>
        <w:top w:val="none" w:sz="0" w:space="0" w:color="auto"/>
        <w:left w:val="none" w:sz="0" w:space="0" w:color="auto"/>
        <w:bottom w:val="none" w:sz="0" w:space="0" w:color="auto"/>
        <w:right w:val="none" w:sz="0" w:space="0" w:color="auto"/>
      </w:divBdr>
    </w:div>
    <w:div w:id="1902866685">
      <w:bodyDiv w:val="1"/>
      <w:marLeft w:val="0"/>
      <w:marRight w:val="0"/>
      <w:marTop w:val="0"/>
      <w:marBottom w:val="0"/>
      <w:divBdr>
        <w:top w:val="none" w:sz="0" w:space="0" w:color="auto"/>
        <w:left w:val="none" w:sz="0" w:space="0" w:color="auto"/>
        <w:bottom w:val="none" w:sz="0" w:space="0" w:color="auto"/>
        <w:right w:val="none" w:sz="0" w:space="0" w:color="auto"/>
      </w:divBdr>
    </w:div>
    <w:div w:id="1946376760">
      <w:bodyDiv w:val="1"/>
      <w:marLeft w:val="0"/>
      <w:marRight w:val="0"/>
      <w:marTop w:val="0"/>
      <w:marBottom w:val="0"/>
      <w:divBdr>
        <w:top w:val="none" w:sz="0" w:space="0" w:color="auto"/>
        <w:left w:val="none" w:sz="0" w:space="0" w:color="auto"/>
        <w:bottom w:val="none" w:sz="0" w:space="0" w:color="auto"/>
        <w:right w:val="none" w:sz="0" w:space="0" w:color="auto"/>
      </w:divBdr>
    </w:div>
    <w:div w:id="1977637028">
      <w:bodyDiv w:val="1"/>
      <w:marLeft w:val="0"/>
      <w:marRight w:val="0"/>
      <w:marTop w:val="0"/>
      <w:marBottom w:val="0"/>
      <w:divBdr>
        <w:top w:val="none" w:sz="0" w:space="0" w:color="auto"/>
        <w:left w:val="none" w:sz="0" w:space="0" w:color="auto"/>
        <w:bottom w:val="none" w:sz="0" w:space="0" w:color="auto"/>
        <w:right w:val="none" w:sz="0" w:space="0" w:color="auto"/>
      </w:divBdr>
    </w:div>
    <w:div w:id="202312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vcsoport.hu/file/20941/download?token=NGI9mnne" TargetMode="External"/><Relationship Id="rId18" Type="http://schemas.openxmlformats.org/officeDocument/2006/relationships/hyperlink" Target="mailto:eszamla-info@mav.h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avcsoport.hu/mav-csoport/szallitominosites" TargetMode="External"/><Relationship Id="rId17" Type="http://schemas.openxmlformats.org/officeDocument/2006/relationships/hyperlink" Target="https://www.nav.gov.hu/data/cms125806/e_szla_kozlemeny_2009_3_melleklet.pdf" TargetMode="External"/><Relationship Id="rId2" Type="http://schemas.openxmlformats.org/officeDocument/2006/relationships/numbering" Target="numbering.xml"/><Relationship Id="rId16" Type="http://schemas.openxmlformats.org/officeDocument/2006/relationships/hyperlink" Target="https://onlineszamla.nav.gov.hu/dokumentacio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v.arlejtes.h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yilvantarto.hu/evny-lekerdezo/" TargetMode="External"/><Relationship Id="rId19" Type="http://schemas.openxmlformats.org/officeDocument/2006/relationships/hyperlink" Target="mailto:szamlabefogadas@mav.hu" TargetMode="External"/><Relationship Id="rId4" Type="http://schemas.openxmlformats.org/officeDocument/2006/relationships/settings" Target="settings.xml"/><Relationship Id="rId9" Type="http://schemas.openxmlformats.org/officeDocument/2006/relationships/hyperlink" Target="mailto:%20kis.olivia@mav.hu" TargetMode="External"/><Relationship Id="rId14" Type="http://schemas.openxmlformats.org/officeDocument/2006/relationships/hyperlink" Target="https://www.mavcsoport.hu/mav-csoport/adatkezelesi-tajekoztatok" TargetMode="Externa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96141-88B9-40C8-BFC0-CA2386792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7031</Words>
  <Characters>48514</Characters>
  <Application>Microsoft Office Word</Application>
  <DocSecurity>0</DocSecurity>
  <Lines>404</Lines>
  <Paragraphs>110</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Ajánlatkérés szállítási szerződés megkötéséhez</vt:lpstr>
      <vt:lpstr>Ajánlatkérés szállítási szerződés megkötéséhez</vt:lpstr>
    </vt:vector>
  </TitlesOfParts>
  <Company>MÁV Zrt.</Company>
  <LinksUpToDate>false</LinksUpToDate>
  <CharactersWithSpaces>55435</CharactersWithSpaces>
  <SharedDoc>false</SharedDoc>
  <HLinks>
    <vt:vector size="6" baseType="variant">
      <vt:variant>
        <vt:i4>7012465</vt:i4>
      </vt:variant>
      <vt:variant>
        <vt:i4>0</vt:i4>
      </vt:variant>
      <vt:variant>
        <vt:i4>0</vt:i4>
      </vt:variant>
      <vt:variant>
        <vt:i4>5</vt:i4>
      </vt:variant>
      <vt:variant>
        <vt:lpwstr>http://www.mavcsoport.hu/file/20941/download?token=NGI9mnne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Ajánlatkérés szállítási szerződés megkötéséhez</dc:title>
  <dc:creator>Elek Anikó</dc:creator>
  <cp:lastModifiedBy>Kis Olívia dr.</cp:lastModifiedBy>
  <cp:revision>3</cp:revision>
  <cp:lastPrinted>2018-02-19T12:14:00Z</cp:lastPrinted>
  <dcterms:created xsi:type="dcterms:W3CDTF">2021-06-03T08:16:00Z</dcterms:created>
  <dcterms:modified xsi:type="dcterms:W3CDTF">2021-06-03T08:21:00Z</dcterms:modified>
</cp:coreProperties>
</file>