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A6070F" w14:textId="77777777" w:rsidR="00F701A0" w:rsidRPr="006164F1" w:rsidRDefault="00F701A0" w:rsidP="006535D9">
      <w:pPr>
        <w:pStyle w:val="Alcm"/>
        <w:rPr>
          <w:rFonts w:ascii="Times New Roman" w:hAnsi="Times New Roman"/>
          <w:b/>
          <w:sz w:val="22"/>
          <w:szCs w:val="22"/>
        </w:rPr>
      </w:pPr>
      <w:r w:rsidRPr="006164F1">
        <w:rPr>
          <w:rFonts w:ascii="Times New Roman" w:hAnsi="Times New Roman"/>
          <w:b/>
          <w:sz w:val="22"/>
          <w:szCs w:val="22"/>
        </w:rPr>
        <w:t xml:space="preserve">MÁV Zrt. </w:t>
      </w:r>
    </w:p>
    <w:p w14:paraId="5469A1F7" w14:textId="77777777" w:rsidR="00CC7F5F" w:rsidRPr="006164F1" w:rsidRDefault="00CC7F5F" w:rsidP="00CC7F5F">
      <w:pPr>
        <w:jc w:val="center"/>
        <w:rPr>
          <w:b/>
          <w:smallCaps/>
          <w:sz w:val="22"/>
          <w:szCs w:val="22"/>
        </w:rPr>
      </w:pPr>
      <w:r w:rsidRPr="006164F1">
        <w:rPr>
          <w:b/>
          <w:smallCaps/>
          <w:sz w:val="22"/>
          <w:szCs w:val="22"/>
        </w:rPr>
        <w:t>A j á n l a t t é t e l i   f e l h í v á s</w:t>
      </w:r>
    </w:p>
    <w:p w14:paraId="73776090" w14:textId="7215F3B4" w:rsidR="00A04A8E" w:rsidRPr="00196837" w:rsidRDefault="00196837" w:rsidP="00A04A8E">
      <w:pPr>
        <w:jc w:val="center"/>
        <w:rPr>
          <w:b/>
          <w:sz w:val="22"/>
          <w:szCs w:val="22"/>
        </w:rPr>
      </w:pPr>
      <w:r w:rsidRPr="00F62AFD">
        <w:rPr>
          <w:b/>
          <w:sz w:val="22"/>
          <w:szCs w:val="22"/>
        </w:rPr>
        <w:t>20906</w:t>
      </w:r>
      <w:r w:rsidR="006F2392" w:rsidRPr="00196837">
        <w:rPr>
          <w:b/>
          <w:smallCaps/>
          <w:noProof/>
          <w:sz w:val="22"/>
          <w:szCs w:val="22"/>
          <w:lang w:eastAsia="hu-HU"/>
        </w:rPr>
        <w:drawing>
          <wp:anchor distT="0" distB="0" distL="114935" distR="114935" simplePos="0" relativeHeight="251657728" behindDoc="0" locked="0" layoutInCell="1" allowOverlap="1" wp14:anchorId="1D3390DD" wp14:editId="5E49298D">
            <wp:simplePos x="0" y="0"/>
            <wp:positionH relativeFrom="column">
              <wp:posOffset>2237105</wp:posOffset>
            </wp:positionH>
            <wp:positionV relativeFrom="paragraph">
              <wp:posOffset>-514350</wp:posOffset>
            </wp:positionV>
            <wp:extent cx="1078230" cy="1104265"/>
            <wp:effectExtent l="0" t="0" r="7620"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62B8B" w:rsidRPr="00196837">
        <w:rPr>
          <w:b/>
          <w:sz w:val="22"/>
          <w:szCs w:val="22"/>
        </w:rPr>
        <w:t>/202</w:t>
      </w:r>
      <w:r w:rsidR="00E03E61" w:rsidRPr="00196837">
        <w:rPr>
          <w:b/>
          <w:sz w:val="22"/>
          <w:szCs w:val="22"/>
        </w:rPr>
        <w:t>1</w:t>
      </w:r>
      <w:r w:rsidR="00F62B8B" w:rsidRPr="00196837">
        <w:rPr>
          <w:b/>
          <w:sz w:val="22"/>
          <w:szCs w:val="22"/>
        </w:rPr>
        <w:t>/MAV</w:t>
      </w:r>
    </w:p>
    <w:p w14:paraId="45C05A5D" w14:textId="77777777" w:rsidR="00F62B8B" w:rsidRPr="006164F1" w:rsidRDefault="00F62B8B" w:rsidP="00A04A8E">
      <w:pPr>
        <w:jc w:val="center"/>
        <w:rPr>
          <w:b/>
          <w:smallCaps/>
          <w:sz w:val="22"/>
          <w:szCs w:val="22"/>
        </w:rPr>
      </w:pPr>
    </w:p>
    <w:p w14:paraId="7F578AE8" w14:textId="77777777" w:rsidR="00B42E30" w:rsidRPr="006164F1" w:rsidRDefault="00B42E30">
      <w:pPr>
        <w:tabs>
          <w:tab w:val="left" w:pos="426"/>
        </w:tabs>
        <w:jc w:val="both"/>
        <w:rPr>
          <w:b/>
          <w:sz w:val="22"/>
          <w:szCs w:val="22"/>
        </w:rPr>
      </w:pPr>
      <w:r w:rsidRPr="006164F1">
        <w:rPr>
          <w:b/>
          <w:sz w:val="22"/>
          <w:szCs w:val="22"/>
        </w:rPr>
        <w:t>1./ Az ajánlatkérő neve:</w:t>
      </w:r>
    </w:p>
    <w:p w14:paraId="5C78E06A" w14:textId="77777777" w:rsidR="00F701A0" w:rsidRPr="006164F1" w:rsidRDefault="00F701A0" w:rsidP="00F701A0">
      <w:pPr>
        <w:tabs>
          <w:tab w:val="right" w:leader="dot" w:pos="5760"/>
        </w:tabs>
        <w:ind w:left="567"/>
        <w:rPr>
          <w:b/>
          <w:sz w:val="22"/>
          <w:szCs w:val="22"/>
        </w:rPr>
      </w:pPr>
      <w:r w:rsidRPr="006164F1">
        <w:rPr>
          <w:b/>
          <w:sz w:val="22"/>
          <w:szCs w:val="22"/>
        </w:rPr>
        <w:t>MÁV Magyar Államvasutak Zártkörűen Működő Részvénytársaság.</w:t>
      </w:r>
    </w:p>
    <w:p w14:paraId="24461F59" w14:textId="77777777" w:rsidR="0023713B" w:rsidRPr="006164F1" w:rsidRDefault="0023713B" w:rsidP="00F701A0">
      <w:pPr>
        <w:tabs>
          <w:tab w:val="right" w:leader="dot" w:pos="5760"/>
        </w:tabs>
        <w:ind w:left="567"/>
        <w:rPr>
          <w:b/>
          <w:sz w:val="22"/>
          <w:szCs w:val="22"/>
        </w:rPr>
      </w:pPr>
    </w:p>
    <w:p w14:paraId="312D4ED5" w14:textId="77777777" w:rsidR="00F701A0" w:rsidRPr="006164F1" w:rsidRDefault="00F701A0" w:rsidP="00F701A0">
      <w:pPr>
        <w:ind w:left="567"/>
        <w:jc w:val="both"/>
        <w:rPr>
          <w:sz w:val="22"/>
          <w:szCs w:val="22"/>
        </w:rPr>
      </w:pPr>
      <w:r w:rsidRPr="006164F1">
        <w:rPr>
          <w:sz w:val="22"/>
          <w:szCs w:val="22"/>
        </w:rPr>
        <w:t xml:space="preserve">Levelezési cím: </w:t>
      </w:r>
      <w:r w:rsidRPr="006164F1">
        <w:rPr>
          <w:sz w:val="22"/>
          <w:szCs w:val="22"/>
        </w:rPr>
        <w:tab/>
      </w:r>
      <w:r w:rsidRPr="006164F1">
        <w:rPr>
          <w:sz w:val="22"/>
          <w:szCs w:val="22"/>
        </w:rPr>
        <w:tab/>
      </w:r>
      <w:r w:rsidRPr="006164F1">
        <w:rPr>
          <w:sz w:val="22"/>
          <w:szCs w:val="22"/>
        </w:rPr>
        <w:tab/>
        <w:t>1087 Budapest, Könyves Kálmán körút 54-60.</w:t>
      </w:r>
    </w:p>
    <w:p w14:paraId="32360F61" w14:textId="77777777" w:rsidR="00F701A0" w:rsidRPr="006164F1" w:rsidRDefault="00F701A0" w:rsidP="00F701A0">
      <w:pPr>
        <w:ind w:left="567"/>
        <w:jc w:val="both"/>
        <w:rPr>
          <w:sz w:val="22"/>
          <w:szCs w:val="22"/>
        </w:rPr>
      </w:pPr>
      <w:r w:rsidRPr="006164F1">
        <w:rPr>
          <w:sz w:val="22"/>
          <w:szCs w:val="22"/>
        </w:rPr>
        <w:t xml:space="preserve">Számlavezető pénzintézete: </w:t>
      </w:r>
      <w:r w:rsidRPr="006164F1">
        <w:rPr>
          <w:sz w:val="22"/>
          <w:szCs w:val="22"/>
        </w:rPr>
        <w:tab/>
      </w:r>
      <w:r w:rsidR="00AE7C6D" w:rsidRPr="006164F1">
        <w:rPr>
          <w:sz w:val="22"/>
          <w:szCs w:val="22"/>
        </w:rPr>
        <w:t>Kereskedelmi és Hitelbank Zrt.</w:t>
      </w:r>
    </w:p>
    <w:p w14:paraId="5EF8D973" w14:textId="77777777" w:rsidR="00F701A0" w:rsidRPr="006164F1" w:rsidRDefault="00F701A0" w:rsidP="00F701A0">
      <w:pPr>
        <w:ind w:left="567"/>
        <w:jc w:val="both"/>
        <w:rPr>
          <w:sz w:val="22"/>
          <w:szCs w:val="22"/>
        </w:rPr>
      </w:pPr>
      <w:r w:rsidRPr="006164F1">
        <w:rPr>
          <w:sz w:val="22"/>
          <w:szCs w:val="22"/>
        </w:rPr>
        <w:t xml:space="preserve">Számlaszáma: </w:t>
      </w:r>
      <w:r w:rsidRPr="006164F1">
        <w:rPr>
          <w:sz w:val="22"/>
          <w:szCs w:val="22"/>
        </w:rPr>
        <w:tab/>
      </w:r>
      <w:r w:rsidRPr="006164F1">
        <w:rPr>
          <w:sz w:val="22"/>
          <w:szCs w:val="22"/>
        </w:rPr>
        <w:tab/>
      </w:r>
      <w:r w:rsidRPr="006164F1">
        <w:rPr>
          <w:sz w:val="22"/>
          <w:szCs w:val="22"/>
        </w:rPr>
        <w:tab/>
      </w:r>
      <w:r w:rsidR="0023713B" w:rsidRPr="006164F1">
        <w:rPr>
          <w:sz w:val="22"/>
          <w:szCs w:val="22"/>
        </w:rPr>
        <w:t>10201006-50080399</w:t>
      </w:r>
    </w:p>
    <w:p w14:paraId="0BBAE91F" w14:textId="77777777" w:rsidR="00F701A0" w:rsidRPr="006164F1" w:rsidRDefault="00F701A0" w:rsidP="00F701A0">
      <w:pPr>
        <w:ind w:left="567"/>
        <w:jc w:val="both"/>
        <w:rPr>
          <w:sz w:val="22"/>
          <w:szCs w:val="22"/>
        </w:rPr>
      </w:pPr>
      <w:r w:rsidRPr="006164F1">
        <w:rPr>
          <w:sz w:val="22"/>
          <w:szCs w:val="22"/>
        </w:rPr>
        <w:t xml:space="preserve">Számlázási cím: </w:t>
      </w:r>
      <w:r w:rsidRPr="006164F1">
        <w:rPr>
          <w:sz w:val="22"/>
          <w:szCs w:val="22"/>
        </w:rPr>
        <w:tab/>
      </w:r>
      <w:r w:rsidRPr="006164F1">
        <w:rPr>
          <w:sz w:val="22"/>
          <w:szCs w:val="22"/>
        </w:rPr>
        <w:tab/>
      </w:r>
      <w:r w:rsidRPr="006164F1">
        <w:rPr>
          <w:sz w:val="22"/>
          <w:szCs w:val="22"/>
        </w:rPr>
        <w:tab/>
        <w:t>MÁV Zrt. 1087 Budapest, Könyves Kálmán 54-60.</w:t>
      </w:r>
    </w:p>
    <w:p w14:paraId="1C8E03A9" w14:textId="77777777" w:rsidR="00F701A0" w:rsidRPr="006164F1" w:rsidRDefault="00F701A0" w:rsidP="00F701A0">
      <w:pPr>
        <w:ind w:left="567"/>
        <w:jc w:val="both"/>
        <w:rPr>
          <w:sz w:val="22"/>
          <w:szCs w:val="22"/>
        </w:rPr>
      </w:pPr>
      <w:r w:rsidRPr="006164F1">
        <w:rPr>
          <w:sz w:val="22"/>
          <w:szCs w:val="22"/>
        </w:rPr>
        <w:t xml:space="preserve">Adószáma: </w:t>
      </w:r>
      <w:r w:rsidRPr="006164F1">
        <w:rPr>
          <w:sz w:val="22"/>
          <w:szCs w:val="22"/>
        </w:rPr>
        <w:tab/>
      </w:r>
      <w:r w:rsidRPr="006164F1">
        <w:rPr>
          <w:sz w:val="22"/>
          <w:szCs w:val="22"/>
        </w:rPr>
        <w:tab/>
      </w:r>
      <w:r w:rsidRPr="006164F1">
        <w:rPr>
          <w:sz w:val="22"/>
          <w:szCs w:val="22"/>
        </w:rPr>
        <w:tab/>
        <w:t>10856417-2-44</w:t>
      </w:r>
    </w:p>
    <w:p w14:paraId="0F2F231E" w14:textId="77777777" w:rsidR="00F701A0" w:rsidRPr="006164F1" w:rsidRDefault="00F701A0" w:rsidP="00F701A0">
      <w:pPr>
        <w:ind w:left="567"/>
        <w:jc w:val="both"/>
        <w:rPr>
          <w:sz w:val="22"/>
          <w:szCs w:val="22"/>
        </w:rPr>
      </w:pPr>
      <w:r w:rsidRPr="006164F1">
        <w:rPr>
          <w:sz w:val="22"/>
          <w:szCs w:val="22"/>
        </w:rPr>
        <w:t xml:space="preserve">Statisztikai jelzőszáma: </w:t>
      </w:r>
      <w:r w:rsidRPr="006164F1">
        <w:rPr>
          <w:sz w:val="22"/>
          <w:szCs w:val="22"/>
        </w:rPr>
        <w:tab/>
      </w:r>
      <w:r w:rsidRPr="006164F1">
        <w:rPr>
          <w:sz w:val="22"/>
          <w:szCs w:val="22"/>
        </w:rPr>
        <w:tab/>
        <w:t>10856417-5221-114-01</w:t>
      </w:r>
    </w:p>
    <w:p w14:paraId="1E62FCA2" w14:textId="77777777" w:rsidR="00F701A0" w:rsidRPr="006164F1" w:rsidRDefault="00F701A0" w:rsidP="00F701A0">
      <w:pPr>
        <w:ind w:left="567"/>
        <w:jc w:val="both"/>
        <w:rPr>
          <w:sz w:val="22"/>
          <w:szCs w:val="22"/>
        </w:rPr>
      </w:pPr>
      <w:r w:rsidRPr="006164F1">
        <w:rPr>
          <w:sz w:val="22"/>
          <w:szCs w:val="22"/>
        </w:rPr>
        <w:t xml:space="preserve">Nyilvántartó hatóság: </w:t>
      </w:r>
      <w:r w:rsidRPr="006164F1">
        <w:rPr>
          <w:sz w:val="22"/>
          <w:szCs w:val="22"/>
        </w:rPr>
        <w:tab/>
      </w:r>
      <w:r w:rsidRPr="006164F1">
        <w:rPr>
          <w:sz w:val="22"/>
          <w:szCs w:val="22"/>
        </w:rPr>
        <w:tab/>
        <w:t xml:space="preserve">Fővárosi Bíróság, mint Cégbíróság </w:t>
      </w:r>
    </w:p>
    <w:p w14:paraId="5682984F" w14:textId="77777777" w:rsidR="00F701A0" w:rsidRPr="006164F1" w:rsidRDefault="00F701A0" w:rsidP="00F701A0">
      <w:pPr>
        <w:ind w:left="567"/>
        <w:jc w:val="both"/>
        <w:rPr>
          <w:sz w:val="22"/>
          <w:szCs w:val="22"/>
        </w:rPr>
      </w:pPr>
      <w:r w:rsidRPr="006164F1">
        <w:rPr>
          <w:sz w:val="22"/>
          <w:szCs w:val="22"/>
        </w:rPr>
        <w:t xml:space="preserve">Cégjegyzék száma: </w:t>
      </w:r>
      <w:r w:rsidRPr="006164F1">
        <w:rPr>
          <w:sz w:val="22"/>
          <w:szCs w:val="22"/>
        </w:rPr>
        <w:tab/>
      </w:r>
      <w:r w:rsidRPr="006164F1">
        <w:rPr>
          <w:sz w:val="22"/>
          <w:szCs w:val="22"/>
        </w:rPr>
        <w:tab/>
        <w:t>Cg. 01-10-042272</w:t>
      </w:r>
    </w:p>
    <w:p w14:paraId="6B19F726" w14:textId="77777777" w:rsidR="0023713B" w:rsidRPr="006164F1" w:rsidRDefault="0023713B" w:rsidP="00F701A0">
      <w:pPr>
        <w:ind w:left="567"/>
        <w:jc w:val="both"/>
        <w:rPr>
          <w:sz w:val="22"/>
          <w:szCs w:val="22"/>
        </w:rPr>
      </w:pPr>
    </w:p>
    <w:p w14:paraId="5E2B4E96" w14:textId="6CCC77C2" w:rsidR="00B616A4" w:rsidRPr="00F56149" w:rsidRDefault="00B616A4" w:rsidP="00B616A4">
      <w:pPr>
        <w:ind w:firstLine="567"/>
        <w:jc w:val="both"/>
        <w:rPr>
          <w:sz w:val="22"/>
          <w:szCs w:val="22"/>
        </w:rPr>
      </w:pPr>
      <w:r w:rsidRPr="00F56149">
        <w:rPr>
          <w:sz w:val="22"/>
          <w:szCs w:val="22"/>
        </w:rPr>
        <w:t xml:space="preserve">Kapcsolattartó/Beszerző: </w:t>
      </w:r>
      <w:r w:rsidRPr="00F56149">
        <w:rPr>
          <w:sz w:val="22"/>
          <w:szCs w:val="22"/>
        </w:rPr>
        <w:tab/>
      </w:r>
      <w:r w:rsidRPr="00F56149">
        <w:rPr>
          <w:sz w:val="22"/>
          <w:szCs w:val="22"/>
        </w:rPr>
        <w:tab/>
      </w:r>
      <w:r w:rsidR="00E03E61" w:rsidRPr="00F56149">
        <w:rPr>
          <w:sz w:val="22"/>
          <w:szCs w:val="22"/>
        </w:rPr>
        <w:t>dr. Kis Olívia</w:t>
      </w:r>
    </w:p>
    <w:p w14:paraId="3E72ABFB" w14:textId="695CFB89" w:rsidR="00B616A4" w:rsidRPr="00F56149" w:rsidRDefault="00B616A4" w:rsidP="00B616A4">
      <w:pPr>
        <w:ind w:firstLine="567"/>
        <w:jc w:val="both"/>
        <w:rPr>
          <w:sz w:val="22"/>
          <w:szCs w:val="22"/>
        </w:rPr>
      </w:pPr>
      <w:r w:rsidRPr="00F56149">
        <w:rPr>
          <w:sz w:val="22"/>
          <w:szCs w:val="22"/>
        </w:rPr>
        <w:t xml:space="preserve">Telefon: </w:t>
      </w:r>
      <w:r w:rsidRPr="00F56149">
        <w:rPr>
          <w:sz w:val="22"/>
          <w:szCs w:val="22"/>
        </w:rPr>
        <w:tab/>
      </w:r>
      <w:r w:rsidRPr="00F56149">
        <w:rPr>
          <w:sz w:val="22"/>
          <w:szCs w:val="22"/>
        </w:rPr>
        <w:tab/>
      </w:r>
      <w:r w:rsidRPr="00F56149">
        <w:rPr>
          <w:sz w:val="22"/>
          <w:szCs w:val="22"/>
        </w:rPr>
        <w:tab/>
      </w:r>
      <w:r w:rsidRPr="00F56149">
        <w:rPr>
          <w:sz w:val="22"/>
          <w:szCs w:val="22"/>
        </w:rPr>
        <w:tab/>
      </w:r>
      <w:r w:rsidR="00E03E61" w:rsidRPr="00F56149">
        <w:rPr>
          <w:sz w:val="22"/>
          <w:szCs w:val="22"/>
        </w:rPr>
        <w:t>06 30 833 2159</w:t>
      </w:r>
    </w:p>
    <w:p w14:paraId="503C8DB4" w14:textId="28538B23" w:rsidR="00B616A4" w:rsidRPr="00F56149" w:rsidRDefault="00B616A4" w:rsidP="00B616A4">
      <w:pPr>
        <w:ind w:firstLine="567"/>
        <w:jc w:val="both"/>
        <w:rPr>
          <w:sz w:val="22"/>
          <w:szCs w:val="22"/>
        </w:rPr>
      </w:pPr>
      <w:r w:rsidRPr="00F56149">
        <w:rPr>
          <w:sz w:val="22"/>
          <w:szCs w:val="22"/>
        </w:rPr>
        <w:t>Fax:</w:t>
      </w:r>
      <w:r w:rsidRPr="00F56149">
        <w:rPr>
          <w:sz w:val="22"/>
          <w:szCs w:val="22"/>
        </w:rPr>
        <w:tab/>
      </w:r>
      <w:r w:rsidRPr="00F56149">
        <w:rPr>
          <w:sz w:val="22"/>
          <w:szCs w:val="22"/>
        </w:rPr>
        <w:tab/>
      </w:r>
      <w:r w:rsidRPr="00F56149">
        <w:rPr>
          <w:sz w:val="22"/>
          <w:szCs w:val="22"/>
        </w:rPr>
        <w:tab/>
      </w:r>
      <w:r w:rsidRPr="00F56149">
        <w:rPr>
          <w:sz w:val="22"/>
          <w:szCs w:val="22"/>
        </w:rPr>
        <w:tab/>
      </w:r>
      <w:r w:rsidR="009C1EA7" w:rsidRPr="00F56149">
        <w:rPr>
          <w:sz w:val="22"/>
          <w:szCs w:val="22"/>
        </w:rPr>
        <w:t>06 1 511 7526</w:t>
      </w:r>
    </w:p>
    <w:p w14:paraId="3E152435" w14:textId="48798E6C" w:rsidR="00B616A4" w:rsidRPr="006164F1" w:rsidRDefault="00B616A4" w:rsidP="00B616A4">
      <w:pPr>
        <w:ind w:firstLine="567"/>
        <w:jc w:val="both"/>
        <w:rPr>
          <w:sz w:val="22"/>
          <w:szCs w:val="22"/>
        </w:rPr>
      </w:pPr>
      <w:r w:rsidRPr="00F56149">
        <w:rPr>
          <w:sz w:val="22"/>
          <w:szCs w:val="22"/>
        </w:rPr>
        <w:t>Email:</w:t>
      </w:r>
      <w:r w:rsidRPr="006164F1">
        <w:rPr>
          <w:sz w:val="22"/>
          <w:szCs w:val="22"/>
        </w:rPr>
        <w:t xml:space="preserve"> </w:t>
      </w:r>
      <w:r w:rsidRPr="006164F1">
        <w:rPr>
          <w:sz w:val="22"/>
          <w:szCs w:val="22"/>
        </w:rPr>
        <w:tab/>
      </w:r>
      <w:r w:rsidRPr="006164F1">
        <w:rPr>
          <w:sz w:val="22"/>
          <w:szCs w:val="22"/>
        </w:rPr>
        <w:tab/>
      </w:r>
      <w:r w:rsidRPr="006164F1">
        <w:rPr>
          <w:sz w:val="22"/>
          <w:szCs w:val="22"/>
        </w:rPr>
        <w:tab/>
      </w:r>
      <w:r w:rsidRPr="006164F1">
        <w:rPr>
          <w:sz w:val="22"/>
          <w:szCs w:val="22"/>
        </w:rPr>
        <w:tab/>
      </w:r>
      <w:r w:rsidR="00E03E61">
        <w:rPr>
          <w:sz w:val="22"/>
          <w:szCs w:val="22"/>
        </w:rPr>
        <w:t>kis.olivia@mav.hu</w:t>
      </w:r>
    </w:p>
    <w:p w14:paraId="4C1ADBB9" w14:textId="77777777" w:rsidR="00385375" w:rsidRPr="006164F1" w:rsidRDefault="00385375">
      <w:pPr>
        <w:ind w:left="708"/>
        <w:jc w:val="both"/>
        <w:rPr>
          <w:sz w:val="22"/>
          <w:szCs w:val="22"/>
        </w:rPr>
      </w:pPr>
    </w:p>
    <w:p w14:paraId="3D6C1336" w14:textId="77777777" w:rsidR="00FD220C" w:rsidRPr="006164F1" w:rsidRDefault="00B42E30">
      <w:pPr>
        <w:tabs>
          <w:tab w:val="left" w:pos="426"/>
        </w:tabs>
        <w:jc w:val="both"/>
        <w:rPr>
          <w:b/>
          <w:sz w:val="22"/>
          <w:szCs w:val="22"/>
        </w:rPr>
      </w:pPr>
      <w:r w:rsidRPr="006164F1">
        <w:rPr>
          <w:b/>
          <w:sz w:val="22"/>
          <w:szCs w:val="22"/>
        </w:rPr>
        <w:t>2./</w:t>
      </w:r>
      <w:r w:rsidRPr="006164F1">
        <w:rPr>
          <w:b/>
          <w:sz w:val="22"/>
          <w:szCs w:val="22"/>
        </w:rPr>
        <w:tab/>
      </w:r>
      <w:r w:rsidR="00FD220C" w:rsidRPr="006164F1">
        <w:rPr>
          <w:b/>
          <w:sz w:val="22"/>
          <w:szCs w:val="22"/>
        </w:rPr>
        <w:t>Ajánlatkérés alapvető adatai</w:t>
      </w:r>
    </w:p>
    <w:p w14:paraId="7629D1A2" w14:textId="02103584" w:rsidR="00AB54FA" w:rsidRPr="006164F1" w:rsidRDefault="00FD220C" w:rsidP="00AB54FA">
      <w:pPr>
        <w:tabs>
          <w:tab w:val="left" w:pos="426"/>
        </w:tabs>
        <w:spacing w:line="360" w:lineRule="auto"/>
        <w:ind w:left="709" w:hanging="709"/>
        <w:jc w:val="both"/>
        <w:rPr>
          <w:b/>
          <w:sz w:val="22"/>
          <w:szCs w:val="22"/>
        </w:rPr>
      </w:pPr>
      <w:r w:rsidRPr="006164F1">
        <w:rPr>
          <w:b/>
          <w:sz w:val="22"/>
          <w:szCs w:val="22"/>
        </w:rPr>
        <w:t>2.1</w:t>
      </w:r>
      <w:r w:rsidRPr="00965235">
        <w:rPr>
          <w:b/>
          <w:sz w:val="22"/>
          <w:szCs w:val="22"/>
        </w:rPr>
        <w:t xml:space="preserve">. </w:t>
      </w:r>
      <w:r w:rsidR="00B42E30" w:rsidRPr="00F56149">
        <w:rPr>
          <w:b/>
          <w:sz w:val="22"/>
          <w:szCs w:val="22"/>
        </w:rPr>
        <w:t>Az ajánlatkérés tárgya:</w:t>
      </w:r>
      <w:r w:rsidRPr="00965235">
        <w:rPr>
          <w:b/>
          <w:sz w:val="22"/>
          <w:szCs w:val="22"/>
        </w:rPr>
        <w:t xml:space="preserve"> </w:t>
      </w:r>
    </w:p>
    <w:p w14:paraId="21B60EB2" w14:textId="30228370" w:rsidR="00E03E61" w:rsidRPr="00617253" w:rsidRDefault="00D4416E" w:rsidP="00E03E61">
      <w:pPr>
        <w:keepLines/>
        <w:tabs>
          <w:tab w:val="left" w:leader="dot" w:pos="8789"/>
        </w:tabs>
        <w:jc w:val="both"/>
      </w:pPr>
      <w:r>
        <w:t>Permetező felépítmények karbantartása</w:t>
      </w:r>
    </w:p>
    <w:p w14:paraId="16C13DC4" w14:textId="605E7AEF" w:rsidR="00385375" w:rsidRPr="006164F1" w:rsidRDefault="00E03E61" w:rsidP="00E03E61">
      <w:pPr>
        <w:ind w:left="284"/>
        <w:jc w:val="both"/>
        <w:rPr>
          <w:bCs/>
          <w:sz w:val="22"/>
          <w:szCs w:val="22"/>
        </w:rPr>
      </w:pPr>
      <w:r w:rsidRPr="006164F1">
        <w:rPr>
          <w:bCs/>
          <w:sz w:val="22"/>
          <w:szCs w:val="22"/>
        </w:rPr>
        <w:t xml:space="preserve"> </w:t>
      </w:r>
      <w:r w:rsidR="00385375" w:rsidRPr="006164F1">
        <w:rPr>
          <w:bCs/>
          <w:sz w:val="22"/>
          <w:szCs w:val="22"/>
        </w:rPr>
        <w:t xml:space="preserve">(A </w:t>
      </w:r>
      <w:r w:rsidR="00D65CBC" w:rsidRPr="006164F1">
        <w:rPr>
          <w:bCs/>
          <w:sz w:val="22"/>
          <w:szCs w:val="22"/>
        </w:rPr>
        <w:t>műszaki dokumentációt</w:t>
      </w:r>
      <w:r w:rsidR="00385375" w:rsidRPr="006164F1">
        <w:rPr>
          <w:bCs/>
          <w:sz w:val="22"/>
          <w:szCs w:val="22"/>
        </w:rPr>
        <w:t xml:space="preserve"> részletesen jelen </w:t>
      </w:r>
      <w:r w:rsidR="00436FF8" w:rsidRPr="006164F1">
        <w:rPr>
          <w:bCs/>
          <w:sz w:val="22"/>
          <w:szCs w:val="22"/>
        </w:rPr>
        <w:t xml:space="preserve">ajánlati </w:t>
      </w:r>
      <w:r w:rsidR="00385375" w:rsidRPr="006164F1">
        <w:rPr>
          <w:bCs/>
          <w:sz w:val="22"/>
          <w:szCs w:val="22"/>
        </w:rPr>
        <w:t>felhívás</w:t>
      </w:r>
      <w:r w:rsidR="00436FF8" w:rsidRPr="006164F1">
        <w:rPr>
          <w:bCs/>
          <w:sz w:val="22"/>
          <w:szCs w:val="22"/>
        </w:rPr>
        <w:t>sal egyidejűleg</w:t>
      </w:r>
      <w:r w:rsidR="00385375" w:rsidRPr="006164F1">
        <w:rPr>
          <w:bCs/>
          <w:sz w:val="22"/>
          <w:szCs w:val="22"/>
        </w:rPr>
        <w:t xml:space="preserve"> </w:t>
      </w:r>
      <w:r w:rsidR="00436FF8" w:rsidRPr="006164F1">
        <w:rPr>
          <w:bCs/>
          <w:sz w:val="22"/>
          <w:szCs w:val="22"/>
        </w:rPr>
        <w:t xml:space="preserve">megküldött </w:t>
      </w:r>
      <w:r w:rsidR="00385375" w:rsidRPr="006164F1">
        <w:rPr>
          <w:bCs/>
          <w:i/>
          <w:sz w:val="22"/>
          <w:szCs w:val="22"/>
        </w:rPr>
        <w:t>1. sz. melléklete</w:t>
      </w:r>
      <w:r w:rsidR="00E0342C" w:rsidRPr="006164F1">
        <w:rPr>
          <w:sz w:val="22"/>
          <w:szCs w:val="22"/>
        </w:rPr>
        <w:t xml:space="preserve"> </w:t>
      </w:r>
      <w:r w:rsidR="00385375" w:rsidRPr="006164F1">
        <w:rPr>
          <w:bCs/>
          <w:sz w:val="22"/>
          <w:szCs w:val="22"/>
        </w:rPr>
        <w:t>tartalmazza.)</w:t>
      </w:r>
    </w:p>
    <w:p w14:paraId="0E6B3B4F" w14:textId="77777777" w:rsidR="00467F67" w:rsidRPr="006164F1" w:rsidRDefault="00467F67">
      <w:pPr>
        <w:jc w:val="both"/>
        <w:rPr>
          <w:bCs/>
          <w:sz w:val="22"/>
          <w:szCs w:val="22"/>
        </w:rPr>
      </w:pPr>
    </w:p>
    <w:p w14:paraId="42CEF488" w14:textId="77777777" w:rsidR="00F57926" w:rsidRPr="006164F1" w:rsidRDefault="00385375">
      <w:pPr>
        <w:jc w:val="both"/>
        <w:rPr>
          <w:bCs/>
          <w:sz w:val="22"/>
          <w:szCs w:val="22"/>
        </w:rPr>
      </w:pPr>
      <w:r w:rsidRPr="006164F1">
        <w:rPr>
          <w:b/>
          <w:bCs/>
          <w:sz w:val="22"/>
          <w:szCs w:val="22"/>
        </w:rPr>
        <w:t xml:space="preserve">2.2. </w:t>
      </w:r>
      <w:r w:rsidR="00AE062C" w:rsidRPr="00F56149">
        <w:rPr>
          <w:b/>
          <w:bCs/>
          <w:sz w:val="22"/>
          <w:szCs w:val="22"/>
        </w:rPr>
        <w:t>Teljesítés helye:</w:t>
      </w:r>
    </w:p>
    <w:p w14:paraId="2CD1C4FC" w14:textId="2E5504D9" w:rsidR="000A5C42" w:rsidRDefault="00446CD0" w:rsidP="00973F01">
      <w:pPr>
        <w:pStyle w:val="Jegyzetszveg"/>
        <w:jc w:val="both"/>
        <w:rPr>
          <w:sz w:val="22"/>
          <w:szCs w:val="22"/>
        </w:rPr>
      </w:pPr>
      <w:r>
        <w:rPr>
          <w:sz w:val="22"/>
          <w:szCs w:val="22"/>
        </w:rPr>
        <w:t>Eseti megrendelésben rögzített helyszínek: a Vállalkozó szervízüzeme, illetve helyszíni kiszállás esetén a MÁV Zrt. területe.</w:t>
      </w:r>
      <w:r w:rsidR="005E70AA" w:rsidRPr="00702723">
        <w:rPr>
          <w:sz w:val="22"/>
          <w:szCs w:val="22"/>
        </w:rPr>
        <w:t xml:space="preserve"> </w:t>
      </w:r>
    </w:p>
    <w:p w14:paraId="0EA7B84D" w14:textId="77777777" w:rsidR="009C199F" w:rsidRPr="006164F1" w:rsidRDefault="009C199F" w:rsidP="00973F01">
      <w:pPr>
        <w:pStyle w:val="Jegyzetszveg"/>
        <w:jc w:val="both"/>
        <w:rPr>
          <w:sz w:val="22"/>
          <w:szCs w:val="22"/>
        </w:rPr>
      </w:pPr>
    </w:p>
    <w:p w14:paraId="067ED4E9" w14:textId="77777777" w:rsidR="0078169A" w:rsidRPr="006164F1" w:rsidRDefault="00385375">
      <w:pPr>
        <w:jc w:val="both"/>
        <w:rPr>
          <w:b/>
          <w:bCs/>
          <w:sz w:val="22"/>
          <w:szCs w:val="22"/>
        </w:rPr>
      </w:pPr>
      <w:r w:rsidRPr="006164F1">
        <w:rPr>
          <w:b/>
          <w:bCs/>
          <w:sz w:val="22"/>
          <w:szCs w:val="22"/>
        </w:rPr>
        <w:t xml:space="preserve">2.3. </w:t>
      </w:r>
      <w:r w:rsidRPr="00F56149">
        <w:rPr>
          <w:b/>
          <w:bCs/>
          <w:sz w:val="22"/>
          <w:szCs w:val="22"/>
        </w:rPr>
        <w:t>Szerződés meghatározása:</w:t>
      </w:r>
    </w:p>
    <w:p w14:paraId="4ABAAE8F" w14:textId="77777777" w:rsidR="00465FF2" w:rsidRPr="006164F1" w:rsidRDefault="00465FF2">
      <w:pPr>
        <w:jc w:val="both"/>
        <w:rPr>
          <w:b/>
          <w:bCs/>
          <w:sz w:val="22"/>
          <w:szCs w:val="22"/>
        </w:rPr>
      </w:pPr>
    </w:p>
    <w:p w14:paraId="57B197AC" w14:textId="6C7EB9E7" w:rsidR="00D12982" w:rsidRPr="008A50C3" w:rsidRDefault="00D12982">
      <w:pPr>
        <w:jc w:val="both"/>
        <w:rPr>
          <w:bCs/>
          <w:sz w:val="22"/>
          <w:szCs w:val="22"/>
        </w:rPr>
      </w:pPr>
      <w:r w:rsidRPr="008A50C3">
        <w:rPr>
          <w:bCs/>
          <w:sz w:val="22"/>
          <w:szCs w:val="22"/>
        </w:rPr>
        <w:t xml:space="preserve">Vállalkozási </w:t>
      </w:r>
      <w:r w:rsidR="00D4416E">
        <w:rPr>
          <w:bCs/>
          <w:sz w:val="22"/>
          <w:szCs w:val="22"/>
        </w:rPr>
        <w:t>keret</w:t>
      </w:r>
      <w:r w:rsidRPr="008A50C3">
        <w:rPr>
          <w:bCs/>
          <w:sz w:val="22"/>
          <w:szCs w:val="22"/>
        </w:rPr>
        <w:t>szerződés</w:t>
      </w:r>
    </w:p>
    <w:p w14:paraId="5DD86410" w14:textId="3EC65C41" w:rsidR="00FC3C6C" w:rsidRPr="006164F1" w:rsidRDefault="00FC3C6C" w:rsidP="00933D5A">
      <w:pPr>
        <w:ind w:left="851"/>
        <w:jc w:val="both"/>
        <w:rPr>
          <w:bCs/>
          <w:sz w:val="22"/>
          <w:szCs w:val="22"/>
        </w:rPr>
      </w:pPr>
    </w:p>
    <w:p w14:paraId="51839FF0" w14:textId="77777777" w:rsidR="00FD220C" w:rsidRDefault="00FD220C" w:rsidP="00AB54FA">
      <w:pPr>
        <w:overflowPunct/>
        <w:autoSpaceDE/>
        <w:spacing w:line="360" w:lineRule="auto"/>
        <w:jc w:val="both"/>
        <w:textAlignment w:val="auto"/>
        <w:rPr>
          <w:b/>
          <w:sz w:val="22"/>
          <w:szCs w:val="22"/>
        </w:rPr>
      </w:pPr>
      <w:r w:rsidRPr="006164F1">
        <w:rPr>
          <w:b/>
          <w:bCs/>
          <w:sz w:val="22"/>
          <w:szCs w:val="22"/>
        </w:rPr>
        <w:t>2.4</w:t>
      </w:r>
      <w:r w:rsidRPr="00965235">
        <w:rPr>
          <w:b/>
          <w:bCs/>
          <w:sz w:val="22"/>
          <w:szCs w:val="22"/>
        </w:rPr>
        <w:t xml:space="preserve">. </w:t>
      </w:r>
      <w:r w:rsidRPr="00F56149">
        <w:rPr>
          <w:b/>
          <w:sz w:val="22"/>
          <w:szCs w:val="22"/>
        </w:rPr>
        <w:t xml:space="preserve">A </w:t>
      </w:r>
      <w:r w:rsidR="00E0342C" w:rsidRPr="00F56149">
        <w:rPr>
          <w:b/>
          <w:sz w:val="22"/>
          <w:szCs w:val="22"/>
        </w:rPr>
        <w:t>szerződés időtartama</w:t>
      </w:r>
      <w:r w:rsidRPr="00F56149">
        <w:rPr>
          <w:b/>
          <w:sz w:val="22"/>
          <w:szCs w:val="22"/>
        </w:rPr>
        <w:t>:</w:t>
      </w:r>
    </w:p>
    <w:p w14:paraId="6D05F620" w14:textId="77777777" w:rsidR="00D4416E" w:rsidRPr="00973F01" w:rsidRDefault="00D4416E" w:rsidP="00D4416E">
      <w:pPr>
        <w:keepLines/>
        <w:tabs>
          <w:tab w:val="left" w:leader="dot" w:pos="8789"/>
        </w:tabs>
        <w:jc w:val="both"/>
        <w:rPr>
          <w:sz w:val="22"/>
          <w:szCs w:val="22"/>
        </w:rPr>
      </w:pPr>
      <w:r w:rsidRPr="00973F01">
        <w:rPr>
          <w:sz w:val="22"/>
          <w:szCs w:val="22"/>
        </w:rPr>
        <w:t>A keretszerződés a mindkét fél általi aláírástól számított legkésőbb 2023. december 31-ig vagy a keretösszeg kimerüléséig hatályos.</w:t>
      </w:r>
    </w:p>
    <w:p w14:paraId="72A66C8A" w14:textId="0D7F69B2" w:rsidR="00B35337" w:rsidRDefault="00F508D7">
      <w:pPr>
        <w:tabs>
          <w:tab w:val="left" w:pos="426"/>
        </w:tabs>
        <w:jc w:val="both"/>
        <w:rPr>
          <w:sz w:val="22"/>
          <w:szCs w:val="22"/>
        </w:rPr>
      </w:pPr>
      <w:r w:rsidRPr="00447422">
        <w:rPr>
          <w:sz w:val="22"/>
          <w:szCs w:val="22"/>
        </w:rPr>
        <w:t>A szerződés teljesítési határideje:</w:t>
      </w:r>
      <w:r w:rsidR="00403253" w:rsidRPr="0056138F">
        <w:rPr>
          <w:sz w:val="22"/>
          <w:szCs w:val="22"/>
        </w:rPr>
        <w:t xml:space="preserve"> </w:t>
      </w:r>
      <w:r w:rsidR="00D86BD4">
        <w:rPr>
          <w:sz w:val="22"/>
          <w:szCs w:val="22"/>
        </w:rPr>
        <w:t>az eseti megrendelésekben meghatározottak szerint.</w:t>
      </w:r>
    </w:p>
    <w:p w14:paraId="2A90BE13" w14:textId="77777777" w:rsidR="00965235" w:rsidRPr="006164F1" w:rsidRDefault="00965235">
      <w:pPr>
        <w:tabs>
          <w:tab w:val="left" w:pos="426"/>
        </w:tabs>
        <w:jc w:val="both"/>
        <w:rPr>
          <w:sz w:val="22"/>
          <w:szCs w:val="22"/>
        </w:rPr>
      </w:pPr>
    </w:p>
    <w:p w14:paraId="5CA1F71D" w14:textId="77777777" w:rsidR="00830D9C" w:rsidRPr="006164F1" w:rsidRDefault="00830D9C" w:rsidP="00830D9C">
      <w:pPr>
        <w:tabs>
          <w:tab w:val="left" w:pos="426"/>
        </w:tabs>
        <w:jc w:val="both"/>
        <w:rPr>
          <w:b/>
          <w:sz w:val="22"/>
          <w:szCs w:val="22"/>
        </w:rPr>
      </w:pPr>
      <w:r w:rsidRPr="006164F1">
        <w:rPr>
          <w:b/>
          <w:sz w:val="22"/>
          <w:szCs w:val="22"/>
        </w:rPr>
        <w:t>2.5.1. Szerződéses feltételek</w:t>
      </w:r>
    </w:p>
    <w:p w14:paraId="4C92038D" w14:textId="77777777" w:rsidR="004E1556" w:rsidRPr="0035759D" w:rsidRDefault="004E1556" w:rsidP="004E1556">
      <w:pPr>
        <w:jc w:val="both"/>
        <w:rPr>
          <w:bCs/>
          <w:sz w:val="22"/>
          <w:szCs w:val="22"/>
        </w:rPr>
      </w:pPr>
      <w:r w:rsidRPr="00447422">
        <w:rPr>
          <w:bCs/>
          <w:sz w:val="22"/>
          <w:szCs w:val="22"/>
        </w:rPr>
        <w:t>A Megrendelő előleget nem fizet, fizetési biztosítékot nem ad, egyéb szerződést biztosító mellékkötelezettség nem terheli.</w:t>
      </w:r>
    </w:p>
    <w:p w14:paraId="189F2745" w14:textId="77777777" w:rsidR="004E1556" w:rsidRPr="00447422" w:rsidRDefault="004E1556" w:rsidP="004E1556">
      <w:pPr>
        <w:jc w:val="both"/>
        <w:rPr>
          <w:bCs/>
          <w:sz w:val="22"/>
          <w:szCs w:val="22"/>
        </w:rPr>
      </w:pPr>
    </w:p>
    <w:p w14:paraId="2CB23CE3" w14:textId="77777777" w:rsidR="004E1556" w:rsidRPr="00447422" w:rsidRDefault="004E1556" w:rsidP="004E1556">
      <w:pPr>
        <w:jc w:val="both"/>
        <w:rPr>
          <w:sz w:val="22"/>
          <w:szCs w:val="22"/>
        </w:rPr>
      </w:pPr>
      <w:r w:rsidRPr="00447422">
        <w:rPr>
          <w:sz w:val="22"/>
          <w:szCs w:val="22"/>
        </w:rPr>
        <w:t>A megfelelő tartalommal kiállított számla ellenértéke a számla Megrendelő általi kézhezvételétől számított 30 Napos fizetési esedékességgel, átutalással kerül kiegyenlítésre.</w:t>
      </w:r>
    </w:p>
    <w:p w14:paraId="4CD69A7E" w14:textId="77777777" w:rsidR="00830D9C" w:rsidRPr="00447422" w:rsidRDefault="004E1556" w:rsidP="004E1556">
      <w:pPr>
        <w:tabs>
          <w:tab w:val="left" w:pos="426"/>
        </w:tabs>
        <w:jc w:val="both"/>
        <w:rPr>
          <w:sz w:val="22"/>
          <w:szCs w:val="22"/>
        </w:rPr>
      </w:pPr>
      <w:r w:rsidRPr="00447422">
        <w:rPr>
          <w:sz w:val="22"/>
          <w:szCs w:val="22"/>
        </w:rPr>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5FF1BF4B" w14:textId="77777777" w:rsidR="00830D9C" w:rsidRPr="00447422" w:rsidRDefault="00830D9C" w:rsidP="00830D9C">
      <w:pPr>
        <w:tabs>
          <w:tab w:val="left" w:pos="426"/>
        </w:tabs>
        <w:jc w:val="both"/>
        <w:rPr>
          <w:sz w:val="22"/>
          <w:szCs w:val="22"/>
        </w:rPr>
      </w:pPr>
    </w:p>
    <w:p w14:paraId="5844932F" w14:textId="77777777" w:rsidR="00830D9C" w:rsidRPr="00447422" w:rsidRDefault="00830D9C" w:rsidP="00830D9C">
      <w:pPr>
        <w:tabs>
          <w:tab w:val="left" w:pos="426"/>
        </w:tabs>
        <w:jc w:val="both"/>
        <w:rPr>
          <w:b/>
          <w:sz w:val="22"/>
          <w:szCs w:val="22"/>
        </w:rPr>
      </w:pPr>
      <w:r w:rsidRPr="00447422">
        <w:rPr>
          <w:b/>
          <w:sz w:val="22"/>
          <w:szCs w:val="22"/>
        </w:rPr>
        <w:t>2.5.2. Kötbér, biztosítékok</w:t>
      </w:r>
    </w:p>
    <w:p w14:paraId="59CF6457" w14:textId="77777777" w:rsidR="00BE38B6" w:rsidRDefault="00BE38B6" w:rsidP="00830D9C">
      <w:pPr>
        <w:tabs>
          <w:tab w:val="left" w:pos="426"/>
        </w:tabs>
        <w:jc w:val="both"/>
        <w:rPr>
          <w:sz w:val="22"/>
          <w:szCs w:val="22"/>
        </w:rPr>
      </w:pPr>
    </w:p>
    <w:p w14:paraId="0A9FFF47" w14:textId="77777777" w:rsidR="00B36DF4" w:rsidRPr="00973F01" w:rsidRDefault="00B36DF4" w:rsidP="00196837">
      <w:pPr>
        <w:spacing w:before="240" w:after="240"/>
        <w:jc w:val="both"/>
        <w:rPr>
          <w:b/>
          <w:bCs/>
          <w:sz w:val="22"/>
          <w:szCs w:val="22"/>
        </w:rPr>
      </w:pPr>
      <w:r w:rsidRPr="00973F01">
        <w:rPr>
          <w:b/>
          <w:bCs/>
          <w:sz w:val="22"/>
          <w:szCs w:val="22"/>
        </w:rPr>
        <w:t>Kötbér</w:t>
      </w:r>
    </w:p>
    <w:p w14:paraId="3710F746" w14:textId="77777777" w:rsidR="00B36DF4" w:rsidRPr="00973F01" w:rsidRDefault="00B36DF4" w:rsidP="00196837">
      <w:pPr>
        <w:tabs>
          <w:tab w:val="left" w:pos="567"/>
        </w:tabs>
        <w:suppressAutoHyphens w:val="0"/>
        <w:overflowPunct/>
        <w:autoSpaceDE/>
        <w:jc w:val="both"/>
        <w:textAlignment w:val="auto"/>
        <w:rPr>
          <w:sz w:val="22"/>
          <w:szCs w:val="22"/>
        </w:rPr>
      </w:pPr>
      <w:r w:rsidRPr="00973F01">
        <w:rPr>
          <w:sz w:val="22"/>
          <w:szCs w:val="22"/>
        </w:rPr>
        <w:t xml:space="preserve">Amennyiben a Vállalkozó a Keretszerződést megszegi, kötbér és kártérítési felelősséggel tartozik. </w:t>
      </w:r>
    </w:p>
    <w:p w14:paraId="20EAFFEA" w14:textId="77777777" w:rsidR="00B36DF4" w:rsidRPr="00973F01" w:rsidRDefault="00B36DF4" w:rsidP="00B36DF4">
      <w:pPr>
        <w:tabs>
          <w:tab w:val="left" w:pos="567"/>
        </w:tabs>
        <w:ind w:left="567"/>
        <w:jc w:val="both"/>
        <w:rPr>
          <w:sz w:val="22"/>
          <w:szCs w:val="22"/>
        </w:rPr>
      </w:pPr>
    </w:p>
    <w:p w14:paraId="7268726C" w14:textId="77777777" w:rsidR="00B36DF4" w:rsidRPr="00973F01" w:rsidRDefault="00B36DF4" w:rsidP="00196837">
      <w:pPr>
        <w:tabs>
          <w:tab w:val="left" w:pos="567"/>
        </w:tabs>
        <w:suppressAutoHyphens w:val="0"/>
        <w:overflowPunct/>
        <w:autoSpaceDE/>
        <w:jc w:val="both"/>
        <w:textAlignment w:val="auto"/>
        <w:rPr>
          <w:sz w:val="22"/>
          <w:szCs w:val="22"/>
        </w:rPr>
      </w:pPr>
      <w:r w:rsidRPr="00973F01">
        <w:rPr>
          <w:sz w:val="22"/>
          <w:szCs w:val="22"/>
        </w:rPr>
        <w:t>A Vállalkozó – amennyiben a Vállalkozó a Ptk. 6:142. §-ában foglaltak alapján jogszerűen ki nem menti magát - késedelmes teljesítés esetén késedelmi kötbér, hibás teljesítés esetén hibás teljesítési kötbér, Vállalkozó felelősségi körébe tartozó nem teljesítés esetén meghiúsulási kötbér megfizetését vállalja. A kötbér alapja a szerződésszegéssel érintett eseti megrendelés Keretszerződés szerinti nettó ellenértéke (kötbéralap). A kötbér összegét Megrendelő jogosult Vállalkozó aktuális számlájának kifizetésekor pénzügyileg beszámítani a Ptk. beszámításra vonatkozó feltételei szerint.</w:t>
      </w:r>
    </w:p>
    <w:p w14:paraId="2BFA7ED7"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 xml:space="preserve">A Vállalkozó felelősségi körébe tartozó okból származó késedelmes teljesítése esetén a Vállalkozó minden késedelemmel megkezdett naptári nap után a kötbéralap 1%-a/nap, de maximum a kötbéralap 20%-ának megfelelő mértékű késedelmi kötbért köteles fizetni a Megrendelő részére. Késedelmes </w:t>
      </w:r>
      <w:r w:rsidRPr="00973F01">
        <w:rPr>
          <w:sz w:val="22"/>
          <w:szCs w:val="22"/>
        </w:rPr>
        <w:lastRenderedPageBreak/>
        <w:t>teljesítés esetén, amennyiben a késedelmi kötbér mértéke a kötbéralap 20 %-át meghaladná, a Megrendelő jogosult –a Vállalkozó szerződésszegése miatt – választása szerint a Keretszerződést vagy az Eseti Megrendelést Keretszerződést azonnali hatállyal felmondani.</w:t>
      </w:r>
    </w:p>
    <w:p w14:paraId="43E0BD45"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 xml:space="preserve"> Ha Vállalkozó a Keretszerződés tárgyában megjelölt munkák vonatkozásában késedelmesen teljesít, Megrendelővel egyeztetve köteles póthatáridőt vállalni. Amennyiben nem kerül sor Megrendelővel egyeztetett póthatáridő tűzésére (Megrendelő nem köteles a késedelmes teljesítést elfogadni), vagy a teljesítésre kitűzött póthatáridő eredménytelenül telik el, az Eseti megrendelést nem teljesítettnek kell tekinteni. A póthatáridő kitűzése nem mentesíti Vállalkozót a késedelmi kötbér megfizetésének kötelezettsége alól.</w:t>
      </w:r>
    </w:p>
    <w:p w14:paraId="1FC9DEA1"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 xml:space="preserve">Mennyiségileg, vagy minőségileg hibás teljesítés esetén Vállalkozó a jótállási felelősségen túl, kötbér és kártérítési felelősséggel tartozik. A hibás teljesítési kötbér mértéke a kötbéralap 15%-a. </w:t>
      </w:r>
    </w:p>
    <w:p w14:paraId="1E6E82CF"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A Keretszerződés/Eseti Megrendelés Vállalkozó felelősségi körébe tartozó okból történő meghiúsulása esetén Vállalkozó a jelen pont szerinti kötbéralap 25 %-ának megfelelő mértékű kötbér megfizetésére köteles. A meghiúsulási kötbérbe nem számítható be a késedelmi kötbér címén megfizetett összeg. A Megrendelő jogosult meghiúsulási kötbér érvényesítése mellett az Eseti Megrendelést, vagy választása szerint a Keretszerződést azonnali hatállyal felmondani. Vállalkozót ezen esetben kártérítés vagy kártalanítás nem illeti meg, azonban Vállalkozó köteles a Megrendelő valamennyi igazolt kárát megtéríteni (pl. magasabb áron történő beszerzés, javítás).</w:t>
      </w:r>
    </w:p>
    <w:p w14:paraId="109CFB25" w14:textId="77777777" w:rsidR="00B36DF4" w:rsidRPr="00973F01" w:rsidRDefault="00B36DF4" w:rsidP="00196837">
      <w:pPr>
        <w:tabs>
          <w:tab w:val="left" w:pos="567"/>
        </w:tabs>
        <w:suppressAutoHyphens w:val="0"/>
        <w:overflowPunct/>
        <w:autoSpaceDE/>
        <w:spacing w:before="240"/>
        <w:jc w:val="both"/>
        <w:textAlignment w:val="auto"/>
        <w:rPr>
          <w:sz w:val="22"/>
          <w:szCs w:val="22"/>
        </w:rPr>
      </w:pPr>
      <w:r w:rsidRPr="00973F01">
        <w:rPr>
          <w:sz w:val="22"/>
          <w:szCs w:val="22"/>
        </w:rPr>
        <w:t xml:space="preserve"> A Vállalkozó minden kötbér és kártérítés fizetési kötelezettségét köteles az erre vonatkozó felszólítás kézbesítésétől számított 30 Napon belül teljesíteni. </w:t>
      </w:r>
    </w:p>
    <w:p w14:paraId="715B79E7" w14:textId="77777777" w:rsidR="00B36DF4" w:rsidRPr="00973F01" w:rsidRDefault="00B36DF4" w:rsidP="00196837">
      <w:pPr>
        <w:tabs>
          <w:tab w:val="left" w:pos="567"/>
        </w:tabs>
        <w:jc w:val="both"/>
        <w:rPr>
          <w:sz w:val="22"/>
          <w:szCs w:val="22"/>
        </w:rPr>
      </w:pPr>
      <w:r w:rsidRPr="00973F01">
        <w:rPr>
          <w:sz w:val="22"/>
          <w:szCs w:val="22"/>
        </w:rPr>
        <w:t>Megrendelő</w:t>
      </w:r>
      <w:r w:rsidRPr="00973F01">
        <w:rPr>
          <w:bCs/>
          <w:sz w:val="22"/>
          <w:szCs w:val="22"/>
        </w:rPr>
        <w:t xml:space="preserve"> jogosult a kötbéreket meghaladó kárainak és Keretszerződésszegésből eredő egyéb jogainak az érvényesítésére is. A késedelmi, hibás teljesítési, meghiúsulási kötbér megfizetése nem érinti és nem zárja ki a jogszabályból és jelen Keretszerződésből Megrendelőt megillető bármely más igény érvényesítésének lehetőségét. Meghiúsulás esetén a teljesítés nem követelhető, a</w:t>
      </w:r>
      <w:r w:rsidRPr="00973F01">
        <w:rPr>
          <w:sz w:val="22"/>
          <w:szCs w:val="22"/>
        </w:rPr>
        <w:t xml:space="preserve"> késedelmes vagy hibás teljesítés esetére kikötött kötbér megfizetése azonban nem mentesít a teljesítés alól. </w:t>
      </w:r>
      <w:r w:rsidRPr="00973F01">
        <w:rPr>
          <w:bCs/>
          <w:sz w:val="22"/>
          <w:szCs w:val="22"/>
        </w:rPr>
        <w:t>A jogosult a hibás teljesítés miatti kötbér mellett nem érvényesíthet szavatossági igényt.</w:t>
      </w:r>
      <w:r w:rsidRPr="00973F01">
        <w:rPr>
          <w:sz w:val="22"/>
          <w:szCs w:val="22"/>
        </w:rPr>
        <w:t xml:space="preserve"> </w:t>
      </w:r>
    </w:p>
    <w:p w14:paraId="5D608D59" w14:textId="77777777" w:rsidR="00B36DF4" w:rsidRPr="00973F01" w:rsidRDefault="00B36DF4" w:rsidP="00196837">
      <w:pPr>
        <w:tabs>
          <w:tab w:val="left" w:pos="567"/>
        </w:tabs>
        <w:suppressAutoHyphens w:val="0"/>
        <w:overflowPunct/>
        <w:autoSpaceDE/>
        <w:spacing w:before="240"/>
        <w:ind w:left="284"/>
        <w:jc w:val="both"/>
        <w:textAlignment w:val="auto"/>
        <w:rPr>
          <w:sz w:val="22"/>
          <w:szCs w:val="22"/>
        </w:rPr>
      </w:pPr>
      <w:r w:rsidRPr="00973F01">
        <w:rPr>
          <w:sz w:val="22"/>
          <w:szCs w:val="22"/>
        </w:rPr>
        <w:t>A kötbér esedékessé válik:</w:t>
      </w:r>
    </w:p>
    <w:p w14:paraId="5C1B880A" w14:textId="77777777" w:rsidR="00B36DF4" w:rsidRPr="00973F01" w:rsidRDefault="00B36DF4" w:rsidP="00B36DF4">
      <w:pPr>
        <w:ind w:left="851" w:hanging="284"/>
        <w:jc w:val="both"/>
        <w:rPr>
          <w:sz w:val="22"/>
          <w:szCs w:val="22"/>
        </w:rPr>
      </w:pPr>
      <w:r w:rsidRPr="00973F01">
        <w:rPr>
          <w:sz w:val="22"/>
          <w:szCs w:val="22"/>
        </w:rPr>
        <w:t>-</w:t>
      </w:r>
      <w:r w:rsidRPr="00973F01">
        <w:rPr>
          <w:sz w:val="22"/>
          <w:szCs w:val="22"/>
        </w:rPr>
        <w:tab/>
        <w:t>késedelmi kötbér esetén, ha a késedelem megszűnik, vagy a póthatáridő lejár, vagy mértéke a kötbérmaximumot eléri,</w:t>
      </w:r>
    </w:p>
    <w:p w14:paraId="273ED960" w14:textId="77777777" w:rsidR="00B36DF4" w:rsidRPr="00973F01" w:rsidRDefault="00B36DF4" w:rsidP="00B36DF4">
      <w:pPr>
        <w:ind w:left="851" w:hanging="284"/>
        <w:jc w:val="both"/>
        <w:rPr>
          <w:sz w:val="22"/>
          <w:szCs w:val="22"/>
        </w:rPr>
      </w:pPr>
      <w:r w:rsidRPr="00973F01">
        <w:rPr>
          <w:sz w:val="22"/>
          <w:szCs w:val="22"/>
        </w:rPr>
        <w:t>-</w:t>
      </w:r>
      <w:r w:rsidRPr="00973F01">
        <w:rPr>
          <w:sz w:val="22"/>
          <w:szCs w:val="22"/>
        </w:rPr>
        <w:tab/>
        <w:t>hibás teljesítési kötbér esetén, ha a Megrendelő a hibás teljesítéssel kapcsolatos igényét a Vállalkozónak bejelentette,</w:t>
      </w:r>
    </w:p>
    <w:p w14:paraId="31260760" w14:textId="77777777" w:rsidR="00B36DF4" w:rsidRPr="00973F01" w:rsidRDefault="00B36DF4" w:rsidP="00B36DF4">
      <w:pPr>
        <w:ind w:left="851" w:hanging="284"/>
        <w:jc w:val="both"/>
        <w:rPr>
          <w:sz w:val="22"/>
          <w:szCs w:val="22"/>
        </w:rPr>
      </w:pPr>
      <w:r w:rsidRPr="00973F01">
        <w:rPr>
          <w:sz w:val="22"/>
          <w:szCs w:val="22"/>
        </w:rPr>
        <w:t>-</w:t>
      </w:r>
      <w:r w:rsidRPr="00973F01">
        <w:rPr>
          <w:sz w:val="22"/>
          <w:szCs w:val="22"/>
        </w:rPr>
        <w:tab/>
        <w:t>nem teljesítési kötbér esetén, ha a Megrendelő felmondását, vagy elállását a Vállalkozónak bejelentette.</w:t>
      </w:r>
    </w:p>
    <w:p w14:paraId="1AF5BD00" w14:textId="77777777" w:rsidR="00B36DF4" w:rsidRPr="00973F01" w:rsidRDefault="00B36DF4" w:rsidP="00B36DF4">
      <w:pPr>
        <w:ind w:left="851" w:hanging="284"/>
        <w:jc w:val="both"/>
        <w:rPr>
          <w:sz w:val="22"/>
          <w:szCs w:val="22"/>
        </w:rPr>
      </w:pPr>
    </w:p>
    <w:p w14:paraId="60607BA5" w14:textId="77777777" w:rsidR="00B36DF4" w:rsidRPr="00973F01" w:rsidRDefault="00B36DF4" w:rsidP="00B36DF4">
      <w:pPr>
        <w:ind w:left="851" w:hanging="142"/>
        <w:jc w:val="both"/>
        <w:rPr>
          <w:sz w:val="22"/>
          <w:szCs w:val="22"/>
        </w:rPr>
      </w:pPr>
      <w:r w:rsidRPr="00973F01">
        <w:rPr>
          <w:sz w:val="22"/>
          <w:szCs w:val="22"/>
        </w:rPr>
        <w:t>A Megrendelő a kötbér számviteli bizonylatolására terhelőlevelet állít ki.</w:t>
      </w:r>
    </w:p>
    <w:p w14:paraId="70745031" w14:textId="77777777" w:rsidR="00B36DF4" w:rsidRPr="00973F01" w:rsidRDefault="00B36DF4" w:rsidP="00196837">
      <w:pPr>
        <w:suppressAutoHyphens w:val="0"/>
        <w:overflowPunct/>
        <w:autoSpaceDE/>
        <w:spacing w:before="240"/>
        <w:ind w:left="284"/>
        <w:jc w:val="both"/>
        <w:textAlignment w:val="auto"/>
        <w:rPr>
          <w:sz w:val="22"/>
          <w:szCs w:val="22"/>
        </w:rPr>
      </w:pPr>
      <w:r w:rsidRPr="00973F01">
        <w:rPr>
          <w:sz w:val="22"/>
          <w:szCs w:val="22"/>
        </w:rPr>
        <w:t>Megrendelő a kötbér mértékét meghaladóan jogosult a szerződésszegés kapcsán felmerült valamennyi igazolt kárát érvényesíteni.</w:t>
      </w:r>
    </w:p>
    <w:p w14:paraId="2D0096A5" w14:textId="77777777" w:rsidR="00B36DF4" w:rsidRDefault="00B36DF4" w:rsidP="00830D9C">
      <w:pPr>
        <w:tabs>
          <w:tab w:val="left" w:pos="426"/>
        </w:tabs>
        <w:jc w:val="both"/>
        <w:rPr>
          <w:sz w:val="22"/>
          <w:szCs w:val="22"/>
        </w:rPr>
      </w:pPr>
    </w:p>
    <w:p w14:paraId="3793ACD7" w14:textId="11F1B665" w:rsidR="00B36DF4" w:rsidRPr="00973F01" w:rsidRDefault="00B36DF4" w:rsidP="00196837">
      <w:pPr>
        <w:tabs>
          <w:tab w:val="left" w:pos="567"/>
        </w:tabs>
        <w:spacing w:before="360"/>
        <w:rPr>
          <w:b/>
          <w:bCs/>
          <w:caps/>
          <w:sz w:val="22"/>
          <w:szCs w:val="22"/>
        </w:rPr>
      </w:pPr>
      <w:r w:rsidRPr="00973F01">
        <w:rPr>
          <w:b/>
          <w:bCs/>
          <w:caps/>
          <w:sz w:val="22"/>
          <w:szCs w:val="22"/>
        </w:rPr>
        <w:lastRenderedPageBreak/>
        <w:t>JÓTÁLLÁS</w:t>
      </w:r>
    </w:p>
    <w:p w14:paraId="375A83FB" w14:textId="797252D2" w:rsidR="00B36DF4" w:rsidRPr="00973F01" w:rsidRDefault="00B36DF4" w:rsidP="00196837">
      <w:pPr>
        <w:suppressAutoHyphens w:val="0"/>
        <w:overflowPunct/>
        <w:autoSpaceDE/>
        <w:spacing w:before="240"/>
        <w:ind w:left="284"/>
        <w:jc w:val="both"/>
        <w:textAlignment w:val="auto"/>
        <w:rPr>
          <w:sz w:val="22"/>
          <w:szCs w:val="22"/>
        </w:rPr>
      </w:pPr>
      <w:r w:rsidRPr="00973F01">
        <w:rPr>
          <w:sz w:val="22"/>
          <w:szCs w:val="22"/>
        </w:rPr>
        <w:t xml:space="preserve">Vállalkozó az általa a Keretszerződés keretében szerződésszerűen elvégzett munkákért, illetve az általa felhasznált, illetve beépített anyagokért és eszközökért az azokra vonatkozó teljesítésigazolás Megrendelő általi aláírásának napjától .számított </w:t>
      </w:r>
      <w:r w:rsidR="00446CD0" w:rsidRPr="00973F01">
        <w:rPr>
          <w:sz w:val="22"/>
          <w:szCs w:val="22"/>
        </w:rPr>
        <w:t xml:space="preserve">12 hónap </w:t>
      </w:r>
      <w:r w:rsidRPr="00973F01">
        <w:rPr>
          <w:sz w:val="22"/>
          <w:szCs w:val="22"/>
        </w:rPr>
        <w:t>teljes körű, a Ptk. 6:171-173. §-ai szerinti jótállást vállal a jelen Keretszerződésben meghatározott feltételekkel. Amennyiben jogszabály, vagy a beépített anyag vonatkozásában a gyártói vagy jogszabályi jótállás időtartama a</w:t>
      </w:r>
      <w:r w:rsidR="00196837" w:rsidRPr="00973F01">
        <w:rPr>
          <w:sz w:val="22"/>
          <w:szCs w:val="22"/>
        </w:rPr>
        <w:t xml:space="preserve"> 12 hónap </w:t>
      </w:r>
      <w:r w:rsidRPr="00973F01">
        <w:rPr>
          <w:sz w:val="22"/>
          <w:szCs w:val="22"/>
        </w:rPr>
        <w:t xml:space="preserve">  időtartamot meghaladja, úgy ez utóbbi időtartam irányadó a Vállalkozó általi jótállás tekintetében. Továbbá amennyiben jogszabály a Keretszerződés jelen pontjában rögzített jótállási időn túl hosszabb kötelező alkalmassági időt ír elő, ez esetben jótállási időszakon túl a jogszabályban rögzített hosszabb szavatossági időszak érvényes.</w:t>
      </w:r>
    </w:p>
    <w:p w14:paraId="2685FFCA" w14:textId="77777777" w:rsidR="00B36DF4" w:rsidRPr="00973F01" w:rsidRDefault="00B36DF4" w:rsidP="00196837">
      <w:pPr>
        <w:suppressAutoHyphens w:val="0"/>
        <w:overflowPunct/>
        <w:autoSpaceDE/>
        <w:spacing w:before="240"/>
        <w:ind w:left="284"/>
        <w:jc w:val="both"/>
        <w:textAlignment w:val="auto"/>
        <w:rPr>
          <w:i/>
          <w:sz w:val="22"/>
          <w:szCs w:val="22"/>
        </w:rPr>
      </w:pPr>
      <w:r w:rsidRPr="00973F01">
        <w:rPr>
          <w:i/>
          <w:sz w:val="22"/>
          <w:szCs w:val="22"/>
        </w:rPr>
        <w:t>Vállalkozó jótállási kötelezettsége fennáll nem csak a közreműködők, hanem egyéb, a Keretszerződés szerinti teljesítésben közreműködő személyek által elvégzett munkákra és beépített anyagokra is, kivéve a Megrendelő által biztosított szakanyagok minőségére vonatkozóan.</w:t>
      </w:r>
    </w:p>
    <w:p w14:paraId="7DB2A66C" w14:textId="75A13239"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 xml:space="preserve">Vállalkozó köteles a jótállási időn belül a hibás berendezéseket Megrendelő képviselőjével egyeztetett időpontban, de legkésőbb </w:t>
      </w:r>
      <w:r w:rsidR="00446CD0" w:rsidRPr="00973F01">
        <w:rPr>
          <w:sz w:val="22"/>
          <w:szCs w:val="22"/>
        </w:rPr>
        <w:t xml:space="preserve">48 órán </w:t>
      </w:r>
      <w:r w:rsidRPr="00973F01">
        <w:rPr>
          <w:sz w:val="22"/>
          <w:szCs w:val="22"/>
        </w:rPr>
        <w:t>belül Megrendelő telephelyéről javításra elszállítani. Amennyiben a Vállalkozó az egyeztetett időpontig nem szállítja el a berendezést, úgy a mulasztásról és a kialakult helyzetről jegyzőkönyvet kell készíteni, melyben meg kell határozni a tényleges kár és a mulasztásból eredő kár nagyságát, melyet a Vállalkozó a Ptk. szabályai szerint köteles megtéríteni.</w:t>
      </w:r>
    </w:p>
    <w:p w14:paraId="49A7665C"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A Vállalkozó hibájából bekövetkező meghibásodás következtében a jótállási idő meghosszabbodik a hiba bejelentésétől az elhárításáig eltelt időszakkal.</w:t>
      </w:r>
    </w:p>
    <w:p w14:paraId="360EAB44"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Azok a jótállási követelések, amelyeket a jótállási idő alatt bejelentettek, érvényben maradnak a jótállási idő letelte után is mindaddig, míg azokat ki nem elégítik.</w:t>
      </w:r>
    </w:p>
    <w:p w14:paraId="6BCD335B"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Amennyiben Vállalkozó legalább kétszeri felszólítás ellenére sem végzi el az átadás-átvétel során feljegyzett vagy a jótállási időszakban felmerült hibák, hiányosságok kijavítását, akkor Megrendelő jogosult a hiba, hiányosság felszámolásáról – szakszerűen - gondoskodni. Megrendelő az így felmerülő költségeket a Vállalkozónak kiszámlázza. Ilyen esetben úgy kell tekinteni, hogy a Vállalkozó hozzájárulását adta a szakszerű hiba megszüntetéséhez és a Keretszerződés, jótállásra vonatkozó rendelkezései hatályban maradnak.</w:t>
      </w:r>
    </w:p>
    <w:p w14:paraId="3A381A3A"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 xml:space="preserve">A jótállási idő lejártát követően a Felek közösen aláírt jegyzőkönyvben rögzítik a jótállási időszak igénymentes lezárását. </w:t>
      </w:r>
    </w:p>
    <w:p w14:paraId="1552F9C4" w14:textId="77777777" w:rsidR="00B36DF4" w:rsidRPr="00973F01" w:rsidRDefault="00B36DF4" w:rsidP="00196837">
      <w:pPr>
        <w:suppressAutoHyphens w:val="0"/>
        <w:overflowPunct/>
        <w:autoSpaceDE/>
        <w:spacing w:before="240"/>
        <w:ind w:left="142"/>
        <w:jc w:val="both"/>
        <w:textAlignment w:val="auto"/>
        <w:rPr>
          <w:sz w:val="22"/>
          <w:szCs w:val="22"/>
        </w:rPr>
      </w:pPr>
      <w:r w:rsidRPr="00973F01">
        <w:rPr>
          <w:sz w:val="22"/>
          <w:szCs w:val="22"/>
        </w:rPr>
        <w:t>A jótállási kötelezettség nem terjed ki arra az esetre, ha a Megrendelő</w:t>
      </w:r>
    </w:p>
    <w:p w14:paraId="2B448DC0" w14:textId="77777777" w:rsidR="00B36DF4" w:rsidRPr="00973F01" w:rsidRDefault="00B36DF4" w:rsidP="00B36DF4">
      <w:pPr>
        <w:pStyle w:val="NormlWeb"/>
        <w:numPr>
          <w:ilvl w:val="1"/>
          <w:numId w:val="36"/>
        </w:numPr>
        <w:tabs>
          <w:tab w:val="clear" w:pos="720"/>
          <w:tab w:val="num" w:pos="567"/>
          <w:tab w:val="left" w:pos="851"/>
        </w:tabs>
        <w:suppressAutoHyphens w:val="0"/>
        <w:spacing w:before="0" w:after="0"/>
        <w:ind w:left="851" w:right="147" w:hanging="284"/>
        <w:jc w:val="both"/>
        <w:rPr>
          <w:sz w:val="22"/>
          <w:szCs w:val="22"/>
        </w:rPr>
      </w:pPr>
      <w:r w:rsidRPr="00973F01">
        <w:rPr>
          <w:sz w:val="22"/>
          <w:szCs w:val="22"/>
        </w:rPr>
        <w:t>a Keretszerződés Tárgyát rendeltetésének nem megfelelően üzemelteti;</w:t>
      </w:r>
    </w:p>
    <w:p w14:paraId="7FFEC567" w14:textId="77777777" w:rsidR="00B36DF4" w:rsidRPr="00973F01" w:rsidRDefault="00B36DF4" w:rsidP="00B36DF4">
      <w:pPr>
        <w:pStyle w:val="NormlWeb"/>
        <w:numPr>
          <w:ilvl w:val="1"/>
          <w:numId w:val="36"/>
        </w:numPr>
        <w:tabs>
          <w:tab w:val="clear" w:pos="720"/>
          <w:tab w:val="num" w:pos="567"/>
          <w:tab w:val="left" w:pos="851"/>
        </w:tabs>
        <w:suppressAutoHyphens w:val="0"/>
        <w:spacing w:before="0" w:after="0"/>
        <w:ind w:left="851" w:right="147" w:hanging="284"/>
        <w:jc w:val="both"/>
        <w:rPr>
          <w:sz w:val="22"/>
          <w:szCs w:val="22"/>
        </w:rPr>
      </w:pPr>
      <w:r w:rsidRPr="00973F01">
        <w:rPr>
          <w:sz w:val="22"/>
          <w:szCs w:val="22"/>
        </w:rPr>
        <w:t>a Vállalkozó hozzájárulása nélkül a Keretszerződés Tárgyán szakszerűtlen módosítást hajt végre;</w:t>
      </w:r>
    </w:p>
    <w:p w14:paraId="6BE80BA2" w14:textId="77777777" w:rsidR="00B36DF4" w:rsidRPr="00973F01" w:rsidRDefault="00B36DF4" w:rsidP="00B36DF4">
      <w:pPr>
        <w:pStyle w:val="NormlWeb"/>
        <w:numPr>
          <w:ilvl w:val="1"/>
          <w:numId w:val="36"/>
        </w:numPr>
        <w:tabs>
          <w:tab w:val="clear" w:pos="720"/>
          <w:tab w:val="num" w:pos="567"/>
          <w:tab w:val="left" w:pos="851"/>
        </w:tabs>
        <w:suppressAutoHyphens w:val="0"/>
        <w:spacing w:before="0" w:after="240"/>
        <w:ind w:left="851" w:right="147" w:hanging="284"/>
        <w:jc w:val="both"/>
        <w:rPr>
          <w:sz w:val="22"/>
          <w:szCs w:val="22"/>
        </w:rPr>
      </w:pPr>
      <w:r w:rsidRPr="00973F01">
        <w:rPr>
          <w:sz w:val="22"/>
          <w:szCs w:val="22"/>
        </w:rPr>
        <w:lastRenderedPageBreak/>
        <w:t>szakszerűtlen beavatkozásból eredően a Keretszerződés Tárgya meghibásodik.</w:t>
      </w:r>
    </w:p>
    <w:p w14:paraId="58405898" w14:textId="77777777" w:rsidR="00B36DF4" w:rsidRPr="009C199F" w:rsidRDefault="00B36DF4" w:rsidP="00830D9C">
      <w:pPr>
        <w:tabs>
          <w:tab w:val="left" w:pos="426"/>
        </w:tabs>
        <w:jc w:val="both"/>
        <w:rPr>
          <w:sz w:val="22"/>
          <w:szCs w:val="22"/>
        </w:rPr>
      </w:pPr>
    </w:p>
    <w:p w14:paraId="4794A946" w14:textId="77777777" w:rsidR="0049779D" w:rsidRPr="006164F1" w:rsidRDefault="0049779D" w:rsidP="0049779D">
      <w:pPr>
        <w:tabs>
          <w:tab w:val="left" w:pos="426"/>
        </w:tabs>
        <w:jc w:val="both"/>
        <w:rPr>
          <w:b/>
          <w:sz w:val="22"/>
          <w:szCs w:val="22"/>
        </w:rPr>
      </w:pPr>
    </w:p>
    <w:p w14:paraId="2D2EB108" w14:textId="77777777" w:rsidR="00B42E30" w:rsidRPr="006164F1" w:rsidRDefault="001C1BCC">
      <w:pPr>
        <w:tabs>
          <w:tab w:val="left" w:pos="426"/>
        </w:tabs>
        <w:jc w:val="both"/>
        <w:rPr>
          <w:b/>
          <w:sz w:val="22"/>
          <w:szCs w:val="22"/>
        </w:rPr>
      </w:pPr>
      <w:r w:rsidRPr="006164F1">
        <w:rPr>
          <w:b/>
          <w:sz w:val="22"/>
          <w:szCs w:val="22"/>
        </w:rPr>
        <w:t>3</w:t>
      </w:r>
      <w:r w:rsidR="00B42E30" w:rsidRPr="006164F1">
        <w:rPr>
          <w:b/>
          <w:sz w:val="22"/>
          <w:szCs w:val="22"/>
        </w:rPr>
        <w:t>./</w:t>
      </w:r>
      <w:r w:rsidR="00B42E30" w:rsidRPr="006164F1">
        <w:rPr>
          <w:b/>
          <w:sz w:val="22"/>
          <w:szCs w:val="22"/>
        </w:rPr>
        <w:tab/>
        <w:t>Az ajánlat benyújtásával kapcsolatos tudnivalók</w:t>
      </w:r>
    </w:p>
    <w:p w14:paraId="734A4822" w14:textId="77777777" w:rsidR="001D362B" w:rsidRPr="006164F1" w:rsidRDefault="001D362B">
      <w:pPr>
        <w:tabs>
          <w:tab w:val="left" w:pos="426"/>
        </w:tabs>
        <w:spacing w:line="360" w:lineRule="auto"/>
        <w:jc w:val="both"/>
        <w:rPr>
          <w:b/>
          <w:sz w:val="22"/>
          <w:szCs w:val="22"/>
        </w:rPr>
      </w:pPr>
    </w:p>
    <w:p w14:paraId="03BE4474" w14:textId="77777777" w:rsidR="00A408CA" w:rsidRPr="006164F1" w:rsidRDefault="001C1BCC">
      <w:pPr>
        <w:tabs>
          <w:tab w:val="left" w:pos="426"/>
        </w:tabs>
        <w:spacing w:line="360" w:lineRule="auto"/>
        <w:jc w:val="both"/>
        <w:rPr>
          <w:b/>
          <w:sz w:val="22"/>
          <w:szCs w:val="22"/>
        </w:rPr>
      </w:pPr>
      <w:r w:rsidRPr="006164F1">
        <w:rPr>
          <w:b/>
          <w:sz w:val="22"/>
          <w:szCs w:val="22"/>
        </w:rPr>
        <w:t>3.1</w:t>
      </w:r>
      <w:r w:rsidR="00010BE3" w:rsidRPr="006164F1">
        <w:rPr>
          <w:b/>
          <w:sz w:val="22"/>
          <w:szCs w:val="22"/>
        </w:rPr>
        <w:t>.</w:t>
      </w:r>
      <w:r w:rsidR="00B42E30" w:rsidRPr="006164F1">
        <w:rPr>
          <w:b/>
          <w:sz w:val="22"/>
          <w:szCs w:val="22"/>
        </w:rPr>
        <w:t xml:space="preserve"> Az ajánlattétel határideje:</w:t>
      </w:r>
    </w:p>
    <w:p w14:paraId="3554D29C" w14:textId="50A71ADE" w:rsidR="00B42E30" w:rsidRPr="006164F1" w:rsidRDefault="00F62B8B" w:rsidP="006164F1">
      <w:pPr>
        <w:tabs>
          <w:tab w:val="left" w:pos="426"/>
        </w:tabs>
        <w:jc w:val="center"/>
        <w:rPr>
          <w:b/>
          <w:sz w:val="22"/>
          <w:szCs w:val="22"/>
        </w:rPr>
      </w:pPr>
      <w:r w:rsidRPr="006164F1">
        <w:rPr>
          <w:b/>
          <w:sz w:val="22"/>
          <w:szCs w:val="22"/>
        </w:rPr>
        <w:t>202</w:t>
      </w:r>
      <w:r w:rsidR="007A0031">
        <w:rPr>
          <w:b/>
          <w:sz w:val="22"/>
          <w:szCs w:val="22"/>
        </w:rPr>
        <w:t>1</w:t>
      </w:r>
      <w:r w:rsidR="008E63B1" w:rsidRPr="006164F1">
        <w:rPr>
          <w:b/>
          <w:sz w:val="22"/>
          <w:szCs w:val="22"/>
        </w:rPr>
        <w:t>.</w:t>
      </w:r>
      <w:r w:rsidR="00D4416E" w:rsidRPr="00F56149" w:rsidDel="00D4416E">
        <w:rPr>
          <w:b/>
          <w:sz w:val="22"/>
          <w:szCs w:val="22"/>
        </w:rPr>
        <w:t xml:space="preserve"> </w:t>
      </w:r>
      <w:r w:rsidR="00196837">
        <w:rPr>
          <w:b/>
          <w:sz w:val="22"/>
          <w:szCs w:val="22"/>
        </w:rPr>
        <w:t>07.0</w:t>
      </w:r>
      <w:bookmarkStart w:id="0" w:name="_GoBack"/>
      <w:bookmarkEnd w:id="0"/>
      <w:r w:rsidR="00842108">
        <w:rPr>
          <w:b/>
          <w:sz w:val="22"/>
          <w:szCs w:val="22"/>
        </w:rPr>
        <w:t>2</w:t>
      </w:r>
      <w:r w:rsidR="00D4416E">
        <w:rPr>
          <w:b/>
          <w:sz w:val="22"/>
          <w:szCs w:val="22"/>
        </w:rPr>
        <w:t>.</w:t>
      </w:r>
      <w:r w:rsidR="009C199F">
        <w:rPr>
          <w:b/>
          <w:sz w:val="22"/>
          <w:szCs w:val="22"/>
        </w:rPr>
        <w:t xml:space="preserve"> </w:t>
      </w:r>
      <w:r w:rsidR="00842108">
        <w:rPr>
          <w:b/>
          <w:sz w:val="22"/>
          <w:szCs w:val="22"/>
        </w:rPr>
        <w:t>pénte</w:t>
      </w:r>
      <w:r w:rsidR="009C199F">
        <w:rPr>
          <w:b/>
          <w:sz w:val="22"/>
          <w:szCs w:val="22"/>
        </w:rPr>
        <w:t>k</w:t>
      </w:r>
      <w:r w:rsidR="00812282">
        <w:rPr>
          <w:b/>
          <w:sz w:val="22"/>
          <w:szCs w:val="22"/>
        </w:rPr>
        <w:t xml:space="preserve"> </w:t>
      </w:r>
      <w:r w:rsidR="008E63B1" w:rsidRPr="006164F1">
        <w:rPr>
          <w:b/>
          <w:sz w:val="22"/>
          <w:szCs w:val="22"/>
        </w:rPr>
        <w:t>1</w:t>
      </w:r>
      <w:r w:rsidR="00465FF2" w:rsidRPr="006164F1">
        <w:rPr>
          <w:b/>
          <w:sz w:val="22"/>
          <w:szCs w:val="22"/>
        </w:rPr>
        <w:t>2</w:t>
      </w:r>
      <w:r w:rsidR="00E6001E" w:rsidRPr="006164F1">
        <w:rPr>
          <w:b/>
          <w:sz w:val="22"/>
          <w:szCs w:val="22"/>
        </w:rPr>
        <w:t>:00</w:t>
      </w:r>
      <w:r w:rsidR="00B42E30" w:rsidRPr="006164F1">
        <w:rPr>
          <w:b/>
          <w:sz w:val="22"/>
          <w:szCs w:val="22"/>
        </w:rPr>
        <w:t xml:space="preserve"> óra</w:t>
      </w:r>
    </w:p>
    <w:p w14:paraId="1220748E" w14:textId="77777777" w:rsidR="00E61F94" w:rsidRPr="006164F1" w:rsidRDefault="00E61F94" w:rsidP="006164F1">
      <w:pPr>
        <w:tabs>
          <w:tab w:val="left" w:pos="426"/>
        </w:tabs>
        <w:jc w:val="center"/>
        <w:rPr>
          <w:b/>
          <w:sz w:val="22"/>
          <w:szCs w:val="22"/>
        </w:rPr>
      </w:pPr>
    </w:p>
    <w:p w14:paraId="022422D0" w14:textId="77777777" w:rsidR="00E61F94" w:rsidRPr="006164F1" w:rsidRDefault="00E61F94" w:rsidP="00E61F94">
      <w:pPr>
        <w:widowControl w:val="0"/>
        <w:tabs>
          <w:tab w:val="left" w:pos="426"/>
        </w:tabs>
        <w:suppressAutoHyphens w:val="0"/>
        <w:jc w:val="both"/>
        <w:rPr>
          <w:sz w:val="22"/>
          <w:szCs w:val="22"/>
        </w:rPr>
      </w:pPr>
      <w:r w:rsidRPr="006164F1">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stb.)</w:t>
      </w:r>
    </w:p>
    <w:p w14:paraId="13519791" w14:textId="77777777" w:rsidR="009C199F" w:rsidRDefault="009C199F" w:rsidP="006164F1">
      <w:pPr>
        <w:jc w:val="both"/>
        <w:rPr>
          <w:b/>
          <w:sz w:val="22"/>
          <w:szCs w:val="22"/>
        </w:rPr>
      </w:pPr>
    </w:p>
    <w:p w14:paraId="3F583405" w14:textId="1923F3ED" w:rsidR="00CA5A0D" w:rsidRPr="006164F1" w:rsidRDefault="00E717EB" w:rsidP="006164F1">
      <w:pPr>
        <w:jc w:val="both"/>
        <w:rPr>
          <w:b/>
          <w:sz w:val="22"/>
          <w:szCs w:val="22"/>
        </w:rPr>
      </w:pPr>
      <w:r w:rsidRPr="006164F1">
        <w:rPr>
          <w:b/>
          <w:sz w:val="22"/>
          <w:szCs w:val="22"/>
        </w:rPr>
        <w:t>Az ajánlattétel nyelve: magyar.</w:t>
      </w:r>
    </w:p>
    <w:p w14:paraId="35D06EF9" w14:textId="77777777" w:rsidR="00CD73AC" w:rsidRPr="006164F1" w:rsidRDefault="00CD73AC" w:rsidP="00E717EB">
      <w:pPr>
        <w:ind w:firstLine="709"/>
        <w:jc w:val="both"/>
        <w:rPr>
          <w:b/>
          <w:sz w:val="22"/>
          <w:szCs w:val="22"/>
        </w:rPr>
      </w:pPr>
    </w:p>
    <w:p w14:paraId="183E180F" w14:textId="2F09DAAA" w:rsidR="00E61F94" w:rsidRPr="006164F1" w:rsidRDefault="00CD73AC" w:rsidP="00E61F94">
      <w:pPr>
        <w:tabs>
          <w:tab w:val="left" w:pos="426"/>
        </w:tabs>
        <w:jc w:val="both"/>
        <w:rPr>
          <w:b/>
          <w:sz w:val="22"/>
          <w:szCs w:val="22"/>
        </w:rPr>
      </w:pPr>
      <w:r w:rsidRPr="006164F1">
        <w:rPr>
          <w:b/>
          <w:sz w:val="22"/>
          <w:szCs w:val="22"/>
        </w:rPr>
        <w:t xml:space="preserve">Az ajánlatokat </w:t>
      </w:r>
      <w:r w:rsidR="00A4630E" w:rsidRPr="006164F1">
        <w:rPr>
          <w:b/>
          <w:sz w:val="22"/>
          <w:szCs w:val="22"/>
        </w:rPr>
        <w:t>elsősorb</w:t>
      </w:r>
      <w:r w:rsidR="00637934" w:rsidRPr="006164F1">
        <w:rPr>
          <w:b/>
          <w:sz w:val="22"/>
          <w:szCs w:val="22"/>
        </w:rPr>
        <w:t>a</w:t>
      </w:r>
      <w:r w:rsidR="00A4630E" w:rsidRPr="006164F1">
        <w:rPr>
          <w:b/>
          <w:sz w:val="22"/>
          <w:szCs w:val="22"/>
        </w:rPr>
        <w:t xml:space="preserve">n </w:t>
      </w:r>
      <w:r w:rsidRPr="006164F1">
        <w:rPr>
          <w:b/>
          <w:sz w:val="22"/>
          <w:szCs w:val="22"/>
        </w:rPr>
        <w:t xml:space="preserve">e-mailen kell benyújtani a </w:t>
      </w:r>
      <w:hyperlink r:id="rId9" w:history="1">
        <w:r w:rsidR="00834A3B" w:rsidRPr="00F56149">
          <w:rPr>
            <w:rStyle w:val="Hiperhivatkozs"/>
            <w:b/>
            <w:sz w:val="22"/>
            <w:szCs w:val="22"/>
          </w:rPr>
          <w:t xml:space="preserve"> kis.olivia</w:t>
        </w:r>
        <w:r w:rsidR="00834A3B" w:rsidRPr="00834A3B">
          <w:rPr>
            <w:rStyle w:val="Hiperhivatkozs"/>
            <w:b/>
            <w:sz w:val="22"/>
            <w:szCs w:val="22"/>
          </w:rPr>
          <w:t>@mav.hu</w:t>
        </w:r>
      </w:hyperlink>
      <w:r w:rsidR="00F62B8B" w:rsidRPr="006164F1">
        <w:rPr>
          <w:b/>
          <w:sz w:val="22"/>
          <w:szCs w:val="22"/>
        </w:rPr>
        <w:t xml:space="preserve"> </w:t>
      </w:r>
      <w:r w:rsidRPr="006164F1">
        <w:rPr>
          <w:b/>
          <w:sz w:val="22"/>
          <w:szCs w:val="22"/>
        </w:rPr>
        <w:t>címre</w:t>
      </w:r>
      <w:r w:rsidR="00E61F94" w:rsidRPr="006164F1">
        <w:rPr>
          <w:b/>
          <w:sz w:val="22"/>
          <w:szCs w:val="22"/>
        </w:rPr>
        <w:t>, az ajánlattételi határidő időpontjáig kell benyújtani.</w:t>
      </w:r>
    </w:p>
    <w:p w14:paraId="212DA382" w14:textId="77777777" w:rsidR="00CD73AC" w:rsidRPr="006164F1" w:rsidRDefault="00CD73AC" w:rsidP="00CD73AC">
      <w:pPr>
        <w:tabs>
          <w:tab w:val="left" w:pos="-1058"/>
        </w:tabs>
        <w:rPr>
          <w:b/>
          <w:sz w:val="22"/>
          <w:szCs w:val="22"/>
        </w:rPr>
      </w:pPr>
    </w:p>
    <w:p w14:paraId="6EE68492" w14:textId="77777777" w:rsidR="00B00EF9" w:rsidRPr="006164F1" w:rsidRDefault="00B00EF9" w:rsidP="00CD73AC">
      <w:pPr>
        <w:tabs>
          <w:tab w:val="left" w:pos="-1058"/>
        </w:tabs>
        <w:rPr>
          <w:b/>
          <w:sz w:val="22"/>
          <w:szCs w:val="22"/>
        </w:rPr>
      </w:pPr>
    </w:p>
    <w:p w14:paraId="1C78C6C8" w14:textId="77777777" w:rsidR="00B00EF9" w:rsidRPr="006164F1" w:rsidRDefault="00E61F94" w:rsidP="00B00EF9">
      <w:pPr>
        <w:tabs>
          <w:tab w:val="left" w:pos="426"/>
        </w:tabs>
        <w:jc w:val="both"/>
        <w:rPr>
          <w:b/>
          <w:sz w:val="22"/>
          <w:szCs w:val="22"/>
        </w:rPr>
      </w:pPr>
      <w:r w:rsidRPr="006164F1">
        <w:rPr>
          <w:b/>
          <w:sz w:val="22"/>
          <w:szCs w:val="22"/>
        </w:rPr>
        <w:t xml:space="preserve">Az ajánlatot olvasható, de nem módosítható pdf. formátumban kell megküldeni. </w:t>
      </w:r>
      <w:r w:rsidR="00B00EF9" w:rsidRPr="006164F1">
        <w:rPr>
          <w:b/>
          <w:sz w:val="22"/>
          <w:szCs w:val="22"/>
        </w:rPr>
        <w:t xml:space="preserve">Az e-mail tárgy mezőjében az eljárás tárgyát, és az „Ajánlat” feliratot fel kell tüntetni. </w:t>
      </w:r>
    </w:p>
    <w:p w14:paraId="606EB64E" w14:textId="77777777" w:rsidR="00B00EF9" w:rsidRPr="006164F1" w:rsidRDefault="00B00EF9" w:rsidP="00B00EF9">
      <w:pPr>
        <w:tabs>
          <w:tab w:val="left" w:pos="426"/>
        </w:tabs>
        <w:jc w:val="both"/>
        <w:rPr>
          <w:b/>
          <w:sz w:val="22"/>
          <w:szCs w:val="22"/>
        </w:rPr>
      </w:pPr>
      <w:r w:rsidRPr="006164F1">
        <w:rPr>
          <w:b/>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1254AB66" w14:textId="77777777" w:rsidR="00B00EF9" w:rsidRPr="006164F1" w:rsidRDefault="00B00EF9" w:rsidP="00B00EF9">
      <w:pPr>
        <w:tabs>
          <w:tab w:val="left" w:pos="426"/>
        </w:tabs>
        <w:ind w:left="709"/>
        <w:jc w:val="both"/>
        <w:rPr>
          <w:sz w:val="22"/>
          <w:szCs w:val="22"/>
        </w:rPr>
      </w:pPr>
    </w:p>
    <w:p w14:paraId="55403275" w14:textId="77777777" w:rsidR="00B00EF9" w:rsidRPr="006164F1" w:rsidRDefault="00B00EF9" w:rsidP="00B00EF9">
      <w:pPr>
        <w:jc w:val="both"/>
        <w:rPr>
          <w:sz w:val="22"/>
          <w:szCs w:val="22"/>
          <w:lang w:eastAsia="en-US"/>
        </w:rPr>
      </w:pPr>
      <w:r w:rsidRPr="006164F1">
        <w:rPr>
          <w:sz w:val="22"/>
          <w:szCs w:val="22"/>
        </w:rPr>
        <w:t>Ajánlatkérő felhívja az Ajánlattevő figyelmét, hogy az elektronikus megküldés kockázataiért nem vállal felelősséget, a küldemények határidőre történő megérkezését akkor fogadja el, hogy ha az ajánlattételi felhívásban szereplő e-mail címre a szükséges dokumentumok megérkeznek, azok megnyithatók, olvashatók. </w:t>
      </w:r>
    </w:p>
    <w:p w14:paraId="1ADC9A82" w14:textId="2F6C318E" w:rsidR="00B00EF9" w:rsidRDefault="00B00EF9" w:rsidP="00CD73AC">
      <w:pPr>
        <w:tabs>
          <w:tab w:val="left" w:pos="-1058"/>
        </w:tabs>
        <w:rPr>
          <w:b/>
          <w:sz w:val="22"/>
          <w:szCs w:val="22"/>
        </w:rPr>
      </w:pPr>
    </w:p>
    <w:p w14:paraId="64B5E6C8" w14:textId="67D5C97A" w:rsidR="00134DC7" w:rsidRPr="000217AE" w:rsidRDefault="00134DC7" w:rsidP="00852B3A">
      <w:pPr>
        <w:tabs>
          <w:tab w:val="left" w:pos="-1058"/>
        </w:tabs>
        <w:jc w:val="both"/>
        <w:rPr>
          <w:b/>
          <w:sz w:val="22"/>
          <w:szCs w:val="22"/>
        </w:rPr>
      </w:pPr>
      <w:r w:rsidRPr="000217AE">
        <w:rPr>
          <w:sz w:val="22"/>
          <w:szCs w:val="22"/>
        </w:rPr>
        <w:t>Ajánlatkérő a beérkező ajánlatot 24 órán belül e-mail útján visszaigazolja</w:t>
      </w:r>
      <w:r w:rsidR="00F6280E" w:rsidRPr="000217AE">
        <w:rPr>
          <w:sz w:val="22"/>
          <w:szCs w:val="22"/>
        </w:rPr>
        <w:t xml:space="preserve"> munkanapokon</w:t>
      </w:r>
      <w:r w:rsidRPr="000217AE">
        <w:rPr>
          <w:sz w:val="22"/>
          <w:szCs w:val="22"/>
        </w:rPr>
        <w:t>. Amennyiben Ajánlattevő nem kap 24 órán belül visszaigazolást, úgy kérjük a kapcsolattartó telefoni megkeresését</w:t>
      </w:r>
      <w:r w:rsidR="00F6280E" w:rsidRPr="000217AE">
        <w:rPr>
          <w:sz w:val="22"/>
          <w:szCs w:val="22"/>
        </w:rPr>
        <w:t xml:space="preserve"> a legközelebbi munkanapon.</w:t>
      </w:r>
    </w:p>
    <w:p w14:paraId="5E4943EE" w14:textId="77777777" w:rsidR="00134DC7" w:rsidRPr="006164F1" w:rsidRDefault="00134DC7" w:rsidP="00CD73AC">
      <w:pPr>
        <w:tabs>
          <w:tab w:val="left" w:pos="-1058"/>
        </w:tabs>
        <w:rPr>
          <w:b/>
          <w:sz w:val="22"/>
          <w:szCs w:val="22"/>
        </w:rPr>
      </w:pPr>
    </w:p>
    <w:p w14:paraId="1C202533" w14:textId="77777777" w:rsidR="00E61F94" w:rsidRPr="006164F1" w:rsidRDefault="00E61F94" w:rsidP="00E61F94">
      <w:pPr>
        <w:tabs>
          <w:tab w:val="left" w:pos="426"/>
        </w:tabs>
        <w:jc w:val="both"/>
        <w:rPr>
          <w:sz w:val="22"/>
          <w:szCs w:val="22"/>
        </w:rPr>
      </w:pPr>
      <w:r w:rsidRPr="006164F1">
        <w:rPr>
          <w:sz w:val="22"/>
          <w:szCs w:val="22"/>
        </w:rPr>
        <w:t>A</w:t>
      </w:r>
      <w:r w:rsidR="00A4630E" w:rsidRPr="006164F1">
        <w:rPr>
          <w:sz w:val="22"/>
          <w:szCs w:val="22"/>
        </w:rPr>
        <w:t>mennyiben Ajánlattevő nem kíván élni a</w:t>
      </w:r>
      <w:r w:rsidRPr="006164F1">
        <w:rPr>
          <w:sz w:val="22"/>
          <w:szCs w:val="22"/>
        </w:rPr>
        <w:t xml:space="preserve">z </w:t>
      </w:r>
      <w:r w:rsidR="00A4630E" w:rsidRPr="006164F1">
        <w:rPr>
          <w:sz w:val="22"/>
          <w:szCs w:val="22"/>
        </w:rPr>
        <w:t xml:space="preserve">e-mailes benyújtás lehetőségével, abban az esetben az </w:t>
      </w:r>
      <w:r w:rsidRPr="006164F1">
        <w:rPr>
          <w:sz w:val="22"/>
          <w:szCs w:val="22"/>
        </w:rPr>
        <w:t>ajánlat papír alapon is benyújtható, ebben az esetben a benyújtás során az alábbiak szerint kell eljárni:</w:t>
      </w:r>
    </w:p>
    <w:p w14:paraId="183FE34E" w14:textId="77777777" w:rsidR="00E61F94" w:rsidRPr="006164F1" w:rsidRDefault="00E61F94" w:rsidP="00E61F94">
      <w:pPr>
        <w:tabs>
          <w:tab w:val="left" w:pos="426"/>
        </w:tabs>
        <w:ind w:left="709"/>
        <w:jc w:val="both"/>
        <w:rPr>
          <w:sz w:val="22"/>
          <w:szCs w:val="22"/>
        </w:rPr>
      </w:pPr>
    </w:p>
    <w:p w14:paraId="65FFEFA4" w14:textId="37DA45A0" w:rsidR="00E61F94" w:rsidRPr="006164F1" w:rsidRDefault="00E61F94" w:rsidP="00E61F94">
      <w:pPr>
        <w:tabs>
          <w:tab w:val="left" w:pos="426"/>
        </w:tabs>
        <w:jc w:val="both"/>
        <w:rPr>
          <w:sz w:val="22"/>
          <w:szCs w:val="22"/>
        </w:rPr>
      </w:pPr>
      <w:r w:rsidRPr="006164F1">
        <w:rPr>
          <w:sz w:val="22"/>
          <w:szCs w:val="22"/>
        </w:rPr>
        <w:lastRenderedPageBreak/>
        <w:t xml:space="preserve">Az ajánlatot sérülésmentes, zárt csomagolásban, magyar nyelven és </w:t>
      </w:r>
      <w:r w:rsidR="00134DC7">
        <w:rPr>
          <w:sz w:val="22"/>
          <w:szCs w:val="22"/>
        </w:rPr>
        <w:t>1</w:t>
      </w:r>
      <w:r w:rsidRPr="006164F1">
        <w:rPr>
          <w:sz w:val="22"/>
          <w:szCs w:val="22"/>
        </w:rPr>
        <w:t xml:space="preserve"> eredeti papír alapú példányban kell benyújtani. Az ajánlatot a papír alapú példánnyal mindenben megegyező elektronikus másolati példányban (szkennelve, .pdf kiterjesztésű file formájában) is be kell nyújtani</w:t>
      </w:r>
      <w:r w:rsidR="00C24001">
        <w:rPr>
          <w:sz w:val="22"/>
          <w:szCs w:val="22"/>
        </w:rPr>
        <w:t xml:space="preserve"> elektronikus adathordozón(pl: </w:t>
      </w:r>
      <w:r w:rsidRPr="006164F1">
        <w:rPr>
          <w:sz w:val="22"/>
          <w:szCs w:val="22"/>
        </w:rPr>
        <w:t>CD-n vagy DVD-n</w:t>
      </w:r>
      <w:r w:rsidR="00C24001">
        <w:rPr>
          <w:sz w:val="22"/>
          <w:szCs w:val="22"/>
        </w:rPr>
        <w:t>)</w:t>
      </w:r>
      <w:r w:rsidRPr="006164F1">
        <w:rPr>
          <w:sz w:val="22"/>
          <w:szCs w:val="22"/>
        </w:rPr>
        <w:t xml:space="preserve"> az ajánlathoz mellékelve. A külső csomagoláson a </w:t>
      </w:r>
      <w:r w:rsidRPr="00F56149">
        <w:rPr>
          <w:b/>
          <w:sz w:val="22"/>
          <w:szCs w:val="22"/>
        </w:rPr>
        <w:t>„</w:t>
      </w:r>
      <w:r w:rsidR="00D4416E">
        <w:rPr>
          <w:b/>
          <w:sz w:val="22"/>
          <w:szCs w:val="22"/>
        </w:rPr>
        <w:t>Permetező felépítmények karbantartása</w:t>
      </w:r>
      <w:r w:rsidRPr="00F56149">
        <w:rPr>
          <w:b/>
          <w:sz w:val="22"/>
          <w:szCs w:val="22"/>
        </w:rPr>
        <w:t>”</w:t>
      </w:r>
      <w:r w:rsidRPr="006164F1">
        <w:rPr>
          <w:b/>
          <w:sz w:val="22"/>
          <w:szCs w:val="22"/>
        </w:rPr>
        <w:t xml:space="preserve"> </w:t>
      </w:r>
      <w:r w:rsidRPr="006164F1">
        <w:rPr>
          <w:b/>
          <w:i/>
          <w:sz w:val="22"/>
          <w:szCs w:val="22"/>
        </w:rPr>
        <w:t xml:space="preserve"> </w:t>
      </w:r>
      <w:r w:rsidRPr="006164F1">
        <w:rPr>
          <w:sz w:val="22"/>
          <w:szCs w:val="22"/>
        </w:rPr>
        <w:t xml:space="preserve">megjelölést kell feltüntetni. Ajánlatkérő tájékoztatásul közlik, hogy amennyiben a csomagoláson az ajánlattevő nem tünteti fel a </w:t>
      </w:r>
      <w:r w:rsidRPr="006164F1">
        <w:rPr>
          <w:b/>
          <w:sz w:val="22"/>
          <w:szCs w:val="22"/>
        </w:rPr>
        <w:t xml:space="preserve">„Az ajánlattételi határidő lejártáig </w:t>
      </w:r>
      <w:r w:rsidRPr="00F56149">
        <w:rPr>
          <w:b/>
          <w:sz w:val="22"/>
          <w:szCs w:val="22"/>
        </w:rPr>
        <w:t>202</w:t>
      </w:r>
      <w:r w:rsidR="00834A3B" w:rsidRPr="00F56149">
        <w:rPr>
          <w:b/>
          <w:sz w:val="22"/>
          <w:szCs w:val="22"/>
        </w:rPr>
        <w:t>1</w:t>
      </w:r>
      <w:r w:rsidRPr="00F56149">
        <w:rPr>
          <w:b/>
          <w:sz w:val="22"/>
          <w:szCs w:val="22"/>
        </w:rPr>
        <w:t>.</w:t>
      </w:r>
      <w:r w:rsidR="00196837">
        <w:rPr>
          <w:b/>
          <w:sz w:val="22"/>
          <w:szCs w:val="22"/>
        </w:rPr>
        <w:t xml:space="preserve"> 07. 0</w:t>
      </w:r>
      <w:r w:rsidR="00842108">
        <w:rPr>
          <w:b/>
          <w:sz w:val="22"/>
          <w:szCs w:val="22"/>
        </w:rPr>
        <w:t>2</w:t>
      </w:r>
      <w:r w:rsidR="00196837">
        <w:rPr>
          <w:b/>
          <w:sz w:val="22"/>
          <w:szCs w:val="22"/>
        </w:rPr>
        <w:t>.</w:t>
      </w:r>
      <w:r w:rsidR="00812282" w:rsidRPr="00F56149">
        <w:rPr>
          <w:b/>
          <w:sz w:val="22"/>
          <w:szCs w:val="22"/>
        </w:rPr>
        <w:t xml:space="preserve"> </w:t>
      </w:r>
      <w:r w:rsidR="00842108">
        <w:rPr>
          <w:b/>
          <w:sz w:val="22"/>
          <w:szCs w:val="22"/>
        </w:rPr>
        <w:t>pénte</w:t>
      </w:r>
      <w:r w:rsidR="009C199F">
        <w:rPr>
          <w:b/>
          <w:sz w:val="22"/>
          <w:szCs w:val="22"/>
        </w:rPr>
        <w:t xml:space="preserve">k </w:t>
      </w:r>
      <w:r w:rsidR="00812282" w:rsidRPr="00F56149">
        <w:rPr>
          <w:b/>
          <w:sz w:val="22"/>
          <w:szCs w:val="22"/>
        </w:rPr>
        <w:t>12:</w:t>
      </w:r>
      <w:r w:rsidRPr="00F56149">
        <w:rPr>
          <w:b/>
          <w:sz w:val="22"/>
          <w:szCs w:val="22"/>
        </w:rPr>
        <w:t>00 óra</w:t>
      </w:r>
      <w:r w:rsidRPr="006164F1">
        <w:rPr>
          <w:b/>
          <w:sz w:val="22"/>
          <w:szCs w:val="22"/>
        </w:rPr>
        <w:t xml:space="preserve"> nem bontható fel”</w:t>
      </w:r>
      <w:r w:rsidRPr="006164F1">
        <w:rPr>
          <w:sz w:val="22"/>
          <w:szCs w:val="22"/>
        </w:rPr>
        <w:t xml:space="preserve"> feliratot, úgy nem tud felelősséget vállalni annak az ajánlattételi határidő előtt történő felbontásáért.</w:t>
      </w:r>
    </w:p>
    <w:p w14:paraId="26994B49" w14:textId="77777777" w:rsidR="00E61F94" w:rsidRPr="006164F1" w:rsidRDefault="00E61F94" w:rsidP="00E61F94">
      <w:pPr>
        <w:tabs>
          <w:tab w:val="left" w:pos="426"/>
        </w:tabs>
        <w:ind w:left="709"/>
        <w:jc w:val="both"/>
        <w:rPr>
          <w:b/>
          <w:sz w:val="22"/>
          <w:szCs w:val="22"/>
        </w:rPr>
      </w:pPr>
    </w:p>
    <w:p w14:paraId="61E9E7CA" w14:textId="77777777" w:rsidR="00E61F94" w:rsidRPr="006164F1" w:rsidRDefault="00E61F94" w:rsidP="00E61F94">
      <w:pPr>
        <w:jc w:val="both"/>
        <w:rPr>
          <w:b/>
          <w:bCs/>
          <w:sz w:val="22"/>
          <w:szCs w:val="22"/>
        </w:rPr>
      </w:pPr>
      <w:r w:rsidRPr="006164F1">
        <w:rPr>
          <w:sz w:val="22"/>
          <w:szCs w:val="22"/>
        </w:rPr>
        <w:t>Ajánlatkérő felhívja az ajánlattevők figyelmét arra, hogy ajánlatkérő kapcsolattartási pontjaként megjelölt székházban beléptető rendszer működik, s emiatt az épületbe történő belépés a portai regisztráció miatt időigényes (előre láthatólag 20-25 perc). Ennek figyelembevétele az ajánlattevő részéről elengedhetetlen, különös tekintettel az ajánlatok benyújtásának napjára. Az ebből eredő bárminemű késedelemért ajánlatkérő felelősséget nem vállal. Ajánlatkérő felhívja a figyelmet, hogy az ajánlattételi határidő lejártát a www.pontosido.hu weboldal „Budapest idő” adatai alapján állapítja meg.</w:t>
      </w:r>
    </w:p>
    <w:p w14:paraId="656E1A08" w14:textId="258681E1" w:rsidR="00E61F94" w:rsidRDefault="00E61F94" w:rsidP="00CD73AC">
      <w:pPr>
        <w:tabs>
          <w:tab w:val="left" w:pos="-1058"/>
        </w:tabs>
        <w:rPr>
          <w:b/>
          <w:sz w:val="22"/>
          <w:szCs w:val="22"/>
        </w:rPr>
      </w:pPr>
    </w:p>
    <w:p w14:paraId="34315135" w14:textId="77777777" w:rsidR="009C199F" w:rsidRPr="006164F1" w:rsidRDefault="009C199F" w:rsidP="00CD73AC">
      <w:pPr>
        <w:tabs>
          <w:tab w:val="left" w:pos="-1058"/>
        </w:tabs>
        <w:rPr>
          <w:b/>
          <w:sz w:val="22"/>
          <w:szCs w:val="22"/>
        </w:rPr>
      </w:pPr>
    </w:p>
    <w:p w14:paraId="4BE98317" w14:textId="77777777" w:rsidR="00E61F94" w:rsidRPr="006164F1" w:rsidRDefault="00E61F94" w:rsidP="00E61F94">
      <w:pPr>
        <w:widowControl w:val="0"/>
        <w:tabs>
          <w:tab w:val="left" w:pos="426"/>
        </w:tabs>
        <w:suppressAutoHyphens w:val="0"/>
        <w:jc w:val="both"/>
        <w:rPr>
          <w:sz w:val="22"/>
          <w:szCs w:val="22"/>
        </w:rPr>
      </w:pPr>
      <w:r w:rsidRPr="006164F1">
        <w:rPr>
          <w:b/>
          <w:sz w:val="22"/>
          <w:szCs w:val="22"/>
        </w:rPr>
        <w:t>Az ajánlat benyújtásának címe, illetve a kapcsolattartó adatai</w:t>
      </w:r>
      <w:r w:rsidRPr="006164F1">
        <w:rPr>
          <w:sz w:val="22"/>
          <w:szCs w:val="22"/>
        </w:rPr>
        <w:t>:</w:t>
      </w:r>
    </w:p>
    <w:p w14:paraId="5856EF8E" w14:textId="77777777" w:rsidR="00E61F94" w:rsidRPr="006164F1" w:rsidRDefault="00E61F94" w:rsidP="00E61F94">
      <w:pPr>
        <w:widowControl w:val="0"/>
        <w:tabs>
          <w:tab w:val="left" w:pos="0"/>
        </w:tabs>
        <w:suppressAutoHyphens w:val="0"/>
        <w:jc w:val="both"/>
        <w:rPr>
          <w:sz w:val="22"/>
          <w:szCs w:val="22"/>
        </w:rPr>
      </w:pPr>
    </w:p>
    <w:p w14:paraId="1A311180" w14:textId="77777777" w:rsidR="00E61F94" w:rsidRPr="006164F1" w:rsidRDefault="00E61F94" w:rsidP="00E61F94">
      <w:pPr>
        <w:widowControl w:val="0"/>
        <w:tabs>
          <w:tab w:val="left" w:pos="426"/>
        </w:tabs>
        <w:suppressAutoHyphens w:val="0"/>
        <w:ind w:left="770"/>
        <w:jc w:val="both"/>
        <w:rPr>
          <w:sz w:val="22"/>
          <w:szCs w:val="22"/>
        </w:rPr>
      </w:pPr>
      <w:r w:rsidRPr="006164F1">
        <w:rPr>
          <w:sz w:val="22"/>
          <w:szCs w:val="22"/>
        </w:rPr>
        <w:t xml:space="preserve">MÁV Zrt. Beszerzési Főigazgatóság </w:t>
      </w:r>
    </w:p>
    <w:p w14:paraId="67791917" w14:textId="77777777" w:rsidR="00E61F94" w:rsidRPr="006164F1" w:rsidRDefault="00E61F94" w:rsidP="00E61F94">
      <w:pPr>
        <w:widowControl w:val="0"/>
        <w:tabs>
          <w:tab w:val="left" w:pos="426"/>
        </w:tabs>
        <w:suppressAutoHyphens w:val="0"/>
        <w:ind w:left="770"/>
        <w:jc w:val="both"/>
        <w:rPr>
          <w:sz w:val="22"/>
          <w:szCs w:val="22"/>
        </w:rPr>
      </w:pPr>
      <w:r w:rsidRPr="006164F1">
        <w:rPr>
          <w:sz w:val="22"/>
          <w:szCs w:val="22"/>
        </w:rPr>
        <w:t>Eszköz- és Vállalkozás Beszerzés</w:t>
      </w:r>
    </w:p>
    <w:p w14:paraId="2BC46D09" w14:textId="3FB8FCC0" w:rsidR="00E61F94" w:rsidRPr="006164F1" w:rsidRDefault="00E61F94" w:rsidP="00E61F94">
      <w:pPr>
        <w:widowControl w:val="0"/>
        <w:tabs>
          <w:tab w:val="left" w:pos="426"/>
        </w:tabs>
        <w:suppressAutoHyphens w:val="0"/>
        <w:ind w:left="770"/>
        <w:jc w:val="both"/>
        <w:rPr>
          <w:sz w:val="22"/>
          <w:szCs w:val="22"/>
        </w:rPr>
      </w:pPr>
      <w:r w:rsidRPr="006164F1">
        <w:rPr>
          <w:sz w:val="22"/>
          <w:szCs w:val="22"/>
        </w:rPr>
        <w:t>1087 Budapest, Könyves Kálmán krt. 54-60. III/</w:t>
      </w:r>
      <w:r w:rsidR="00F26FF5">
        <w:rPr>
          <w:sz w:val="22"/>
          <w:szCs w:val="22"/>
        </w:rPr>
        <w:t>301</w:t>
      </w:r>
      <w:r w:rsidRPr="006164F1">
        <w:rPr>
          <w:sz w:val="22"/>
          <w:szCs w:val="22"/>
        </w:rPr>
        <w:t>. szoba</w:t>
      </w:r>
    </w:p>
    <w:p w14:paraId="2997B867" w14:textId="77777777" w:rsidR="00E61F94" w:rsidRPr="006164F1" w:rsidRDefault="00E61F94" w:rsidP="00E61F94">
      <w:pPr>
        <w:widowControl w:val="0"/>
        <w:tabs>
          <w:tab w:val="left" w:pos="426"/>
        </w:tabs>
        <w:suppressAutoHyphens w:val="0"/>
        <w:ind w:left="770"/>
        <w:jc w:val="both"/>
        <w:rPr>
          <w:sz w:val="22"/>
          <w:szCs w:val="22"/>
        </w:rPr>
      </w:pPr>
    </w:p>
    <w:p w14:paraId="3C8A21DB" w14:textId="18B918F0" w:rsidR="00E61F94" w:rsidRPr="00F56149" w:rsidRDefault="00E61F94" w:rsidP="00E61F94">
      <w:pPr>
        <w:widowControl w:val="0"/>
        <w:tabs>
          <w:tab w:val="left" w:pos="426"/>
        </w:tabs>
        <w:suppressAutoHyphens w:val="0"/>
        <w:ind w:left="770"/>
        <w:jc w:val="both"/>
        <w:rPr>
          <w:sz w:val="22"/>
          <w:szCs w:val="22"/>
        </w:rPr>
      </w:pPr>
      <w:r w:rsidRPr="00F56149">
        <w:rPr>
          <w:sz w:val="22"/>
          <w:szCs w:val="22"/>
        </w:rPr>
        <w:t xml:space="preserve">Kapcsolattartó: </w:t>
      </w:r>
      <w:r w:rsidR="00F26FF5" w:rsidRPr="00F56149">
        <w:rPr>
          <w:sz w:val="22"/>
          <w:szCs w:val="22"/>
        </w:rPr>
        <w:t>dr. Kis Olívia</w:t>
      </w:r>
      <w:r w:rsidRPr="00F56149">
        <w:rPr>
          <w:sz w:val="22"/>
          <w:szCs w:val="22"/>
        </w:rPr>
        <w:tab/>
      </w:r>
      <w:r w:rsidRPr="00F56149">
        <w:rPr>
          <w:sz w:val="22"/>
          <w:szCs w:val="22"/>
        </w:rPr>
        <w:tab/>
      </w:r>
    </w:p>
    <w:p w14:paraId="1A41B19E" w14:textId="61302CF0" w:rsidR="00E61F94" w:rsidRPr="00F56149" w:rsidRDefault="00E61F94" w:rsidP="00E61F94">
      <w:pPr>
        <w:widowControl w:val="0"/>
        <w:tabs>
          <w:tab w:val="left" w:pos="426"/>
        </w:tabs>
        <w:suppressAutoHyphens w:val="0"/>
        <w:ind w:left="770"/>
        <w:jc w:val="both"/>
        <w:rPr>
          <w:sz w:val="22"/>
          <w:szCs w:val="22"/>
        </w:rPr>
      </w:pPr>
      <w:r w:rsidRPr="00F56149">
        <w:rPr>
          <w:sz w:val="22"/>
          <w:szCs w:val="22"/>
        </w:rPr>
        <w:t>Beosztás:</w:t>
      </w:r>
      <w:r w:rsidR="00F26FF5" w:rsidRPr="00F56149">
        <w:rPr>
          <w:sz w:val="22"/>
          <w:szCs w:val="22"/>
        </w:rPr>
        <w:t xml:space="preserve"> közbeszerzési szakértő</w:t>
      </w:r>
      <w:r w:rsidRPr="00F56149">
        <w:rPr>
          <w:sz w:val="22"/>
          <w:szCs w:val="22"/>
        </w:rPr>
        <w:tab/>
      </w:r>
      <w:r w:rsidRPr="00F56149">
        <w:rPr>
          <w:sz w:val="22"/>
          <w:szCs w:val="22"/>
        </w:rPr>
        <w:tab/>
      </w:r>
      <w:r w:rsidRPr="00F56149">
        <w:rPr>
          <w:sz w:val="22"/>
          <w:szCs w:val="22"/>
        </w:rPr>
        <w:tab/>
      </w:r>
    </w:p>
    <w:p w14:paraId="6547B2D1" w14:textId="1BBD6E61" w:rsidR="00E61F94" w:rsidRPr="00F56149" w:rsidRDefault="00E61F94" w:rsidP="00E61F94">
      <w:pPr>
        <w:widowControl w:val="0"/>
        <w:tabs>
          <w:tab w:val="left" w:pos="426"/>
        </w:tabs>
        <w:suppressAutoHyphens w:val="0"/>
        <w:ind w:left="770"/>
        <w:jc w:val="both"/>
        <w:rPr>
          <w:sz w:val="22"/>
          <w:szCs w:val="22"/>
        </w:rPr>
      </w:pPr>
      <w:r w:rsidRPr="00F56149">
        <w:rPr>
          <w:sz w:val="22"/>
          <w:szCs w:val="22"/>
        </w:rPr>
        <w:t>Mobil:</w:t>
      </w:r>
      <w:r w:rsidRPr="00F56149">
        <w:rPr>
          <w:sz w:val="22"/>
          <w:szCs w:val="22"/>
        </w:rPr>
        <w:tab/>
      </w:r>
      <w:r w:rsidR="00F26FF5" w:rsidRPr="00F56149">
        <w:rPr>
          <w:sz w:val="22"/>
          <w:szCs w:val="22"/>
        </w:rPr>
        <w:t>06 30 833 2159</w:t>
      </w:r>
      <w:r w:rsidRPr="00F56149">
        <w:rPr>
          <w:sz w:val="22"/>
          <w:szCs w:val="22"/>
        </w:rPr>
        <w:tab/>
      </w:r>
      <w:r w:rsidRPr="00F56149">
        <w:rPr>
          <w:sz w:val="22"/>
          <w:szCs w:val="22"/>
        </w:rPr>
        <w:tab/>
      </w:r>
      <w:r w:rsidRPr="00F56149">
        <w:rPr>
          <w:sz w:val="22"/>
          <w:szCs w:val="22"/>
        </w:rPr>
        <w:tab/>
      </w:r>
    </w:p>
    <w:p w14:paraId="7C83BDB6" w14:textId="5491D972" w:rsidR="006E4177" w:rsidRPr="00F56149" w:rsidRDefault="009C199F" w:rsidP="008A50C3">
      <w:pPr>
        <w:ind w:firstLine="709"/>
        <w:jc w:val="both"/>
        <w:rPr>
          <w:sz w:val="22"/>
          <w:szCs w:val="22"/>
        </w:rPr>
      </w:pPr>
      <w:r>
        <w:rPr>
          <w:sz w:val="22"/>
          <w:szCs w:val="22"/>
        </w:rPr>
        <w:t xml:space="preserve"> </w:t>
      </w:r>
      <w:r w:rsidR="00E61F94" w:rsidRPr="00F56149">
        <w:rPr>
          <w:sz w:val="22"/>
          <w:szCs w:val="22"/>
        </w:rPr>
        <w:t xml:space="preserve">Fax: </w:t>
      </w:r>
      <w:r w:rsidR="00E61F94" w:rsidRPr="00F56149">
        <w:rPr>
          <w:sz w:val="22"/>
          <w:szCs w:val="22"/>
        </w:rPr>
        <w:tab/>
      </w:r>
      <w:r w:rsidR="006E4177" w:rsidRPr="00F56149">
        <w:rPr>
          <w:sz w:val="22"/>
          <w:szCs w:val="22"/>
        </w:rPr>
        <w:t>06 1 511 7526</w:t>
      </w:r>
    </w:p>
    <w:p w14:paraId="4EC1BE88" w14:textId="45C70A49" w:rsidR="00E61F94" w:rsidRPr="006164F1" w:rsidRDefault="006E4177" w:rsidP="00E61F94">
      <w:pPr>
        <w:widowControl w:val="0"/>
        <w:tabs>
          <w:tab w:val="left" w:pos="426"/>
        </w:tabs>
        <w:suppressAutoHyphens w:val="0"/>
        <w:ind w:left="770"/>
        <w:jc w:val="both"/>
        <w:rPr>
          <w:sz w:val="22"/>
          <w:szCs w:val="22"/>
          <w:lang w:eastAsia="hu-HU"/>
        </w:rPr>
      </w:pPr>
      <w:r w:rsidRPr="00F56149">
        <w:rPr>
          <w:sz w:val="22"/>
          <w:szCs w:val="22"/>
        </w:rPr>
        <w:t>E</w:t>
      </w:r>
      <w:r w:rsidR="00E61F94" w:rsidRPr="00F56149">
        <w:rPr>
          <w:sz w:val="22"/>
          <w:szCs w:val="22"/>
        </w:rPr>
        <w:t>-mail:</w:t>
      </w:r>
      <w:r w:rsidR="00E61F94" w:rsidRPr="006164F1">
        <w:rPr>
          <w:sz w:val="22"/>
          <w:szCs w:val="22"/>
        </w:rPr>
        <w:t xml:space="preserve"> </w:t>
      </w:r>
      <w:r w:rsidR="00F26FF5">
        <w:rPr>
          <w:sz w:val="22"/>
          <w:szCs w:val="22"/>
        </w:rPr>
        <w:t>kis.olivia@mav.hu</w:t>
      </w:r>
      <w:r w:rsidR="00E61F94" w:rsidRPr="006164F1">
        <w:rPr>
          <w:sz w:val="22"/>
          <w:szCs w:val="22"/>
        </w:rPr>
        <w:tab/>
      </w:r>
      <w:r w:rsidR="00E61F94" w:rsidRPr="006164F1">
        <w:rPr>
          <w:sz w:val="22"/>
          <w:szCs w:val="22"/>
        </w:rPr>
        <w:tab/>
      </w:r>
      <w:r w:rsidR="00E61F94" w:rsidRPr="006164F1">
        <w:rPr>
          <w:sz w:val="22"/>
          <w:szCs w:val="22"/>
        </w:rPr>
        <w:tab/>
      </w:r>
    </w:p>
    <w:p w14:paraId="79B74E5B" w14:textId="77777777" w:rsidR="00E717EB" w:rsidRPr="006164F1" w:rsidRDefault="00E717EB" w:rsidP="00E717EB">
      <w:pPr>
        <w:ind w:firstLine="709"/>
        <w:jc w:val="both"/>
        <w:rPr>
          <w:b/>
          <w:sz w:val="22"/>
          <w:szCs w:val="22"/>
        </w:rPr>
      </w:pPr>
    </w:p>
    <w:p w14:paraId="0845E8EE" w14:textId="77777777" w:rsidR="00B42E30" w:rsidRPr="006164F1" w:rsidRDefault="00B42E30">
      <w:pPr>
        <w:tabs>
          <w:tab w:val="left" w:pos="0"/>
        </w:tabs>
        <w:jc w:val="both"/>
        <w:rPr>
          <w:sz w:val="22"/>
          <w:szCs w:val="22"/>
        </w:rPr>
      </w:pPr>
    </w:p>
    <w:p w14:paraId="7D05AD47" w14:textId="77777777" w:rsidR="007A4ABB" w:rsidRPr="006164F1" w:rsidRDefault="00CD73AC">
      <w:pPr>
        <w:tabs>
          <w:tab w:val="left" w:pos="0"/>
        </w:tabs>
        <w:jc w:val="both"/>
        <w:rPr>
          <w:b/>
          <w:sz w:val="22"/>
          <w:szCs w:val="22"/>
        </w:rPr>
      </w:pPr>
      <w:r w:rsidRPr="006164F1">
        <w:rPr>
          <w:b/>
          <w:sz w:val="22"/>
          <w:szCs w:val="22"/>
        </w:rPr>
        <w:t>3.2</w:t>
      </w:r>
      <w:r w:rsidR="001C1BCC" w:rsidRPr="006164F1">
        <w:rPr>
          <w:b/>
          <w:sz w:val="22"/>
          <w:szCs w:val="22"/>
        </w:rPr>
        <w:t>.</w:t>
      </w:r>
      <w:r w:rsidR="00AC280B" w:rsidRPr="006164F1">
        <w:rPr>
          <w:b/>
          <w:sz w:val="22"/>
          <w:szCs w:val="22"/>
        </w:rPr>
        <w:t>.</w:t>
      </w:r>
      <w:r w:rsidR="00E61F94" w:rsidRPr="006164F1">
        <w:rPr>
          <w:b/>
          <w:sz w:val="22"/>
          <w:szCs w:val="22"/>
        </w:rPr>
        <w:t xml:space="preserve"> Többváltozatú ajánlat </w:t>
      </w:r>
      <w:r w:rsidR="00E61F94" w:rsidRPr="00AF7F90">
        <w:rPr>
          <w:b/>
          <w:sz w:val="22"/>
          <w:szCs w:val="22"/>
        </w:rPr>
        <w:t>nem tehető.</w:t>
      </w:r>
    </w:p>
    <w:p w14:paraId="5DD56D2F" w14:textId="77777777" w:rsidR="001C1BCC" w:rsidRDefault="008E63B1">
      <w:pPr>
        <w:tabs>
          <w:tab w:val="left" w:pos="0"/>
        </w:tabs>
        <w:jc w:val="both"/>
        <w:rPr>
          <w:sz w:val="22"/>
          <w:szCs w:val="22"/>
        </w:rPr>
      </w:pPr>
      <w:r w:rsidRPr="006164F1">
        <w:rPr>
          <w:sz w:val="22"/>
          <w:szCs w:val="22"/>
        </w:rPr>
        <w:tab/>
        <w:t xml:space="preserve">A pályázó köteles a munka teljes egészére ajánlatot tenni! </w:t>
      </w:r>
    </w:p>
    <w:p w14:paraId="5FCA8F98" w14:textId="77777777" w:rsidR="006E258E" w:rsidRPr="006164F1" w:rsidRDefault="006E258E" w:rsidP="006E258E">
      <w:pPr>
        <w:widowControl w:val="0"/>
        <w:tabs>
          <w:tab w:val="left" w:pos="426"/>
        </w:tabs>
        <w:suppressAutoHyphens w:val="0"/>
        <w:ind w:left="770"/>
        <w:jc w:val="both"/>
        <w:rPr>
          <w:sz w:val="22"/>
          <w:szCs w:val="22"/>
        </w:rPr>
      </w:pPr>
      <w:r w:rsidRPr="006164F1">
        <w:rPr>
          <w:sz w:val="22"/>
          <w:szCs w:val="22"/>
        </w:rPr>
        <w:t>Érvénytelen az Ajánlattevő ajánlata, amennyiben az nem terjed ki az összes - a Műszaki leírásban szereplő (1. számú melléklet) - munkálatokra.</w:t>
      </w:r>
    </w:p>
    <w:p w14:paraId="78F3AD28" w14:textId="77777777" w:rsidR="006E258E" w:rsidRPr="006164F1" w:rsidRDefault="006E258E">
      <w:pPr>
        <w:tabs>
          <w:tab w:val="left" w:pos="0"/>
        </w:tabs>
        <w:jc w:val="both"/>
        <w:rPr>
          <w:sz w:val="22"/>
          <w:szCs w:val="22"/>
        </w:rPr>
      </w:pPr>
    </w:p>
    <w:p w14:paraId="3746C9CC" w14:textId="77777777" w:rsidR="008E63B1" w:rsidRPr="006164F1" w:rsidRDefault="008E63B1">
      <w:pPr>
        <w:tabs>
          <w:tab w:val="left" w:pos="0"/>
        </w:tabs>
        <w:jc w:val="both"/>
        <w:rPr>
          <w:sz w:val="22"/>
          <w:szCs w:val="22"/>
        </w:rPr>
      </w:pPr>
    </w:p>
    <w:p w14:paraId="31B87119" w14:textId="786A60E9" w:rsidR="00E61F94" w:rsidRPr="006164F1" w:rsidRDefault="00E61F94" w:rsidP="00E61F94">
      <w:pPr>
        <w:widowControl w:val="0"/>
        <w:tabs>
          <w:tab w:val="left" w:pos="0"/>
        </w:tabs>
        <w:suppressAutoHyphens w:val="0"/>
        <w:jc w:val="both"/>
        <w:rPr>
          <w:b/>
          <w:sz w:val="22"/>
          <w:szCs w:val="22"/>
        </w:rPr>
      </w:pPr>
      <w:r w:rsidRPr="006164F1">
        <w:rPr>
          <w:b/>
          <w:sz w:val="22"/>
          <w:szCs w:val="22"/>
        </w:rPr>
        <w:t xml:space="preserve">3.3. Részajánlat tétel </w:t>
      </w:r>
      <w:r w:rsidRPr="00AF7F90">
        <w:rPr>
          <w:b/>
          <w:sz w:val="22"/>
          <w:szCs w:val="22"/>
        </w:rPr>
        <w:t>nem tehető.</w:t>
      </w:r>
      <w:r w:rsidRPr="006E258E">
        <w:rPr>
          <w:b/>
          <w:sz w:val="22"/>
          <w:szCs w:val="22"/>
        </w:rPr>
        <w:t xml:space="preserve"> </w:t>
      </w:r>
    </w:p>
    <w:p w14:paraId="0BD7ABB2" w14:textId="77777777" w:rsidR="00E61F94" w:rsidRPr="006164F1" w:rsidRDefault="00E61F94">
      <w:pPr>
        <w:tabs>
          <w:tab w:val="left" w:pos="0"/>
        </w:tabs>
        <w:jc w:val="both"/>
        <w:rPr>
          <w:sz w:val="22"/>
          <w:szCs w:val="22"/>
        </w:rPr>
      </w:pPr>
    </w:p>
    <w:p w14:paraId="6BE27672" w14:textId="77777777" w:rsidR="00E61F94" w:rsidRPr="00656E29" w:rsidRDefault="00656E29">
      <w:pPr>
        <w:tabs>
          <w:tab w:val="left" w:pos="0"/>
        </w:tabs>
        <w:jc w:val="both"/>
        <w:rPr>
          <w:b/>
          <w:sz w:val="22"/>
          <w:szCs w:val="22"/>
        </w:rPr>
      </w:pPr>
      <w:r w:rsidRPr="00656E29">
        <w:rPr>
          <w:b/>
          <w:sz w:val="22"/>
          <w:szCs w:val="22"/>
        </w:rPr>
        <w:lastRenderedPageBreak/>
        <w:t xml:space="preserve">3.4. Helyszíni bejárás </w:t>
      </w:r>
      <w:r>
        <w:rPr>
          <w:b/>
          <w:sz w:val="22"/>
          <w:szCs w:val="22"/>
        </w:rPr>
        <w:t>(adott esetben)</w:t>
      </w:r>
    </w:p>
    <w:p w14:paraId="5A7BF8F9" w14:textId="5E0BB326" w:rsidR="00656E29" w:rsidRDefault="00656E29">
      <w:pPr>
        <w:tabs>
          <w:tab w:val="left" w:pos="0"/>
        </w:tabs>
        <w:jc w:val="both"/>
        <w:rPr>
          <w:sz w:val="22"/>
          <w:szCs w:val="22"/>
        </w:rPr>
      </w:pPr>
      <w:r>
        <w:rPr>
          <w:sz w:val="22"/>
          <w:szCs w:val="22"/>
        </w:rPr>
        <w:t>Ajánlatkérő jelen eljárásban helyszíni bejárást nem biztosít.</w:t>
      </w:r>
    </w:p>
    <w:p w14:paraId="1F54C999" w14:textId="77777777" w:rsidR="00E61F94" w:rsidRPr="006164F1" w:rsidRDefault="00E61F94">
      <w:pPr>
        <w:tabs>
          <w:tab w:val="left" w:pos="0"/>
        </w:tabs>
        <w:jc w:val="both"/>
        <w:rPr>
          <w:sz w:val="22"/>
          <w:szCs w:val="22"/>
        </w:rPr>
      </w:pPr>
    </w:p>
    <w:p w14:paraId="12C6AD67" w14:textId="77777777" w:rsidR="001C1BCC" w:rsidRPr="006164F1" w:rsidRDefault="00C2706B">
      <w:pPr>
        <w:tabs>
          <w:tab w:val="left" w:pos="426"/>
        </w:tabs>
        <w:jc w:val="both"/>
        <w:rPr>
          <w:b/>
          <w:sz w:val="22"/>
          <w:szCs w:val="22"/>
        </w:rPr>
      </w:pPr>
      <w:r w:rsidRPr="006164F1">
        <w:rPr>
          <w:b/>
          <w:sz w:val="22"/>
          <w:szCs w:val="22"/>
        </w:rPr>
        <w:t>4</w:t>
      </w:r>
      <w:r w:rsidR="001C1BCC" w:rsidRPr="006164F1">
        <w:rPr>
          <w:b/>
          <w:sz w:val="22"/>
          <w:szCs w:val="22"/>
        </w:rPr>
        <w:t>./</w:t>
      </w:r>
      <w:r w:rsidR="001C1BCC" w:rsidRPr="006164F1">
        <w:rPr>
          <w:b/>
          <w:sz w:val="22"/>
          <w:szCs w:val="22"/>
        </w:rPr>
        <w:tab/>
        <w:t>Az elbírálás szempontja</w:t>
      </w:r>
      <w:r w:rsidR="00B42E30" w:rsidRPr="006164F1">
        <w:rPr>
          <w:b/>
          <w:sz w:val="22"/>
          <w:szCs w:val="22"/>
        </w:rPr>
        <w:t>:</w:t>
      </w:r>
    </w:p>
    <w:p w14:paraId="6AF71272" w14:textId="4C3CFEA6" w:rsidR="00122C70" w:rsidRDefault="00122C70" w:rsidP="00267888">
      <w:pPr>
        <w:widowControl w:val="0"/>
        <w:suppressAutoHyphens w:val="0"/>
        <w:overflowPunct/>
        <w:autoSpaceDE/>
        <w:ind w:left="2835" w:hanging="2835"/>
        <w:jc w:val="both"/>
        <w:textAlignment w:val="auto"/>
        <w:rPr>
          <w:sz w:val="22"/>
          <w:szCs w:val="22"/>
          <w:lang w:eastAsia="hu-HU"/>
        </w:rPr>
      </w:pPr>
    </w:p>
    <w:p w14:paraId="12AD60B1" w14:textId="7CD44FC7" w:rsidR="00D4416E" w:rsidRDefault="00D4416E" w:rsidP="00D4416E">
      <w:pPr>
        <w:widowControl w:val="0"/>
        <w:suppressAutoHyphens w:val="0"/>
        <w:overflowPunct/>
        <w:autoSpaceDE/>
        <w:jc w:val="both"/>
        <w:textAlignment w:val="auto"/>
        <w:rPr>
          <w:sz w:val="22"/>
          <w:szCs w:val="22"/>
          <w:lang w:eastAsia="hu-HU"/>
        </w:rPr>
      </w:pPr>
      <w:r w:rsidRPr="006164F1">
        <w:rPr>
          <w:sz w:val="22"/>
          <w:szCs w:val="22"/>
          <w:lang w:eastAsia="hu-HU"/>
        </w:rPr>
        <w:t xml:space="preserve">Ajánlatkérő az árajánlatokat az összességében legelőnyösebb ajánlat szempontja szerint értékeli, mely az alábbi elemekből épül fel: </w:t>
      </w:r>
    </w:p>
    <w:p w14:paraId="78058185" w14:textId="22FA530C" w:rsidR="00D4416E" w:rsidRDefault="00D4416E" w:rsidP="00D4416E">
      <w:pPr>
        <w:widowControl w:val="0"/>
        <w:suppressAutoHyphens w:val="0"/>
        <w:overflowPunct/>
        <w:autoSpaceDE/>
        <w:jc w:val="both"/>
        <w:textAlignment w:val="auto"/>
        <w:rPr>
          <w:sz w:val="22"/>
          <w:szCs w:val="22"/>
          <w:lang w:eastAsia="hu-HU"/>
        </w:rPr>
      </w:pPr>
    </w:p>
    <w:tbl>
      <w:tblPr>
        <w:tblStyle w:val="Rcsostblzat"/>
        <w:tblW w:w="0" w:type="auto"/>
        <w:jc w:val="center"/>
        <w:tblLook w:val="04A0" w:firstRow="1" w:lastRow="0" w:firstColumn="1" w:lastColumn="0" w:noHBand="0" w:noVBand="1"/>
      </w:tblPr>
      <w:tblGrid>
        <w:gridCol w:w="6091"/>
        <w:gridCol w:w="1661"/>
      </w:tblGrid>
      <w:tr w:rsidR="00D4416E" w:rsidRPr="00B35337" w14:paraId="7BF025F5" w14:textId="77777777" w:rsidTr="00D4416E">
        <w:trPr>
          <w:trHeight w:val="300"/>
          <w:jc w:val="center"/>
        </w:trPr>
        <w:tc>
          <w:tcPr>
            <w:tcW w:w="7752" w:type="dxa"/>
            <w:gridSpan w:val="2"/>
            <w:vAlign w:val="center"/>
            <w:hideMark/>
          </w:tcPr>
          <w:p w14:paraId="0C2ED6B9" w14:textId="77777777" w:rsidR="00D4416E" w:rsidRPr="00B35337" w:rsidRDefault="00D4416E" w:rsidP="00D4416E">
            <w:pPr>
              <w:keepLines/>
              <w:tabs>
                <w:tab w:val="left" w:leader="dot" w:pos="8789"/>
              </w:tabs>
              <w:jc w:val="center"/>
              <w:rPr>
                <w:b/>
                <w:sz w:val="22"/>
                <w:szCs w:val="22"/>
              </w:rPr>
            </w:pPr>
            <w:r w:rsidRPr="00B35337">
              <w:rPr>
                <w:b/>
                <w:sz w:val="22"/>
                <w:szCs w:val="22"/>
              </w:rPr>
              <w:t>Értékelési szempontok és súlyszámok az alábbiak:</w:t>
            </w:r>
          </w:p>
        </w:tc>
      </w:tr>
      <w:tr w:rsidR="00D4416E" w:rsidRPr="00B35337" w14:paraId="75AEEC1D" w14:textId="77777777" w:rsidTr="00D4416E">
        <w:trPr>
          <w:trHeight w:val="288"/>
          <w:jc w:val="center"/>
        </w:trPr>
        <w:tc>
          <w:tcPr>
            <w:tcW w:w="6091" w:type="dxa"/>
            <w:noWrap/>
            <w:vAlign w:val="center"/>
            <w:hideMark/>
          </w:tcPr>
          <w:p w14:paraId="46ED3565" w14:textId="77777777" w:rsidR="00D4416E" w:rsidRPr="00B35337" w:rsidRDefault="00D4416E" w:rsidP="00D4416E">
            <w:pPr>
              <w:keepLines/>
              <w:tabs>
                <w:tab w:val="left" w:leader="dot" w:pos="8789"/>
              </w:tabs>
              <w:jc w:val="center"/>
              <w:rPr>
                <w:b/>
                <w:bCs/>
                <w:i/>
                <w:iCs/>
                <w:sz w:val="22"/>
                <w:szCs w:val="22"/>
              </w:rPr>
            </w:pPr>
            <w:r w:rsidRPr="00B35337">
              <w:rPr>
                <w:b/>
                <w:bCs/>
                <w:i/>
                <w:iCs/>
                <w:sz w:val="22"/>
                <w:szCs w:val="22"/>
              </w:rPr>
              <w:t>szempont</w:t>
            </w:r>
          </w:p>
        </w:tc>
        <w:tc>
          <w:tcPr>
            <w:tcW w:w="1661" w:type="dxa"/>
            <w:noWrap/>
            <w:vAlign w:val="center"/>
            <w:hideMark/>
          </w:tcPr>
          <w:p w14:paraId="1526343E" w14:textId="77777777" w:rsidR="00D4416E" w:rsidRPr="00B35337" w:rsidRDefault="00D4416E" w:rsidP="00D4416E">
            <w:pPr>
              <w:keepLines/>
              <w:tabs>
                <w:tab w:val="left" w:leader="dot" w:pos="8789"/>
              </w:tabs>
              <w:jc w:val="center"/>
              <w:rPr>
                <w:b/>
                <w:bCs/>
                <w:i/>
                <w:iCs/>
                <w:sz w:val="22"/>
                <w:szCs w:val="22"/>
              </w:rPr>
            </w:pPr>
            <w:r w:rsidRPr="00B35337">
              <w:rPr>
                <w:b/>
                <w:bCs/>
                <w:i/>
                <w:iCs/>
                <w:sz w:val="22"/>
                <w:szCs w:val="22"/>
              </w:rPr>
              <w:t>súlyszám</w:t>
            </w:r>
          </w:p>
        </w:tc>
      </w:tr>
      <w:tr w:rsidR="00D4416E" w:rsidRPr="00B35337" w14:paraId="1E1FD631" w14:textId="77777777" w:rsidTr="00D4416E">
        <w:trPr>
          <w:trHeight w:val="288"/>
          <w:jc w:val="center"/>
        </w:trPr>
        <w:tc>
          <w:tcPr>
            <w:tcW w:w="7752" w:type="dxa"/>
            <w:gridSpan w:val="2"/>
            <w:noWrap/>
            <w:vAlign w:val="center"/>
          </w:tcPr>
          <w:p w14:paraId="52A4FA36" w14:textId="77777777" w:rsidR="00D4416E" w:rsidRPr="00B35337" w:rsidRDefault="00D4416E" w:rsidP="00D4416E">
            <w:pPr>
              <w:keepLines/>
              <w:tabs>
                <w:tab w:val="left" w:leader="dot" w:pos="8789"/>
              </w:tabs>
              <w:jc w:val="center"/>
              <w:rPr>
                <w:b/>
                <w:bCs/>
                <w:i/>
                <w:iCs/>
                <w:sz w:val="22"/>
                <w:szCs w:val="22"/>
              </w:rPr>
            </w:pPr>
            <w:r w:rsidRPr="00B35337">
              <w:rPr>
                <w:b/>
                <w:bCs/>
                <w:i/>
                <w:iCs/>
                <w:sz w:val="22"/>
                <w:szCs w:val="22"/>
              </w:rPr>
              <w:t>Ár szempontok (fordított arányosítás):</w:t>
            </w:r>
          </w:p>
        </w:tc>
      </w:tr>
      <w:tr w:rsidR="00D4416E" w:rsidRPr="00B35337" w14:paraId="0B74C795" w14:textId="77777777" w:rsidTr="00D4416E">
        <w:trPr>
          <w:trHeight w:val="288"/>
          <w:jc w:val="center"/>
        </w:trPr>
        <w:tc>
          <w:tcPr>
            <w:tcW w:w="6091" w:type="dxa"/>
            <w:noWrap/>
            <w:vAlign w:val="center"/>
          </w:tcPr>
          <w:p w14:paraId="4668D0D8" w14:textId="77777777" w:rsidR="00D4416E" w:rsidRPr="00B35337" w:rsidRDefault="00D4416E" w:rsidP="00D4416E">
            <w:pPr>
              <w:pStyle w:val="Listaszerbekezds"/>
              <w:keepLines/>
              <w:tabs>
                <w:tab w:val="left" w:leader="dot" w:pos="8789"/>
              </w:tabs>
              <w:ind w:left="29"/>
              <w:rPr>
                <w:rFonts w:ascii="Times New Roman" w:hAnsi="Times New Roman"/>
                <w:b/>
                <w:bCs/>
                <w:i/>
                <w:iCs/>
              </w:rPr>
            </w:pPr>
            <w:r w:rsidRPr="00CB56D3">
              <w:rPr>
                <w:rFonts w:ascii="Times New Roman" w:hAnsi="Times New Roman"/>
                <w:b/>
                <w:bCs/>
                <w:i/>
                <w:iCs/>
                <w:lang w:eastAsia="hu-HU"/>
              </w:rPr>
              <w:t xml:space="preserve">Alkatrészek </w:t>
            </w:r>
            <w:r w:rsidRPr="00B35337">
              <w:rPr>
                <w:rFonts w:ascii="Times New Roman" w:hAnsi="Times New Roman"/>
                <w:b/>
                <w:bCs/>
                <w:i/>
                <w:iCs/>
              </w:rPr>
              <w:t>összesen ajánlati ára (nettó Ft)*</w:t>
            </w:r>
          </w:p>
        </w:tc>
        <w:tc>
          <w:tcPr>
            <w:tcW w:w="1661" w:type="dxa"/>
            <w:noWrap/>
            <w:vAlign w:val="center"/>
          </w:tcPr>
          <w:p w14:paraId="3E20CD67" w14:textId="77777777" w:rsidR="00D4416E" w:rsidRPr="00B35337" w:rsidRDefault="00D4416E" w:rsidP="00D4416E">
            <w:pPr>
              <w:keepLines/>
              <w:tabs>
                <w:tab w:val="left" w:leader="dot" w:pos="8789"/>
              </w:tabs>
              <w:jc w:val="center"/>
              <w:rPr>
                <w:b/>
                <w:bCs/>
                <w:i/>
                <w:iCs/>
                <w:sz w:val="22"/>
                <w:szCs w:val="22"/>
              </w:rPr>
            </w:pPr>
            <w:r w:rsidRPr="00B35337">
              <w:rPr>
                <w:b/>
                <w:bCs/>
                <w:i/>
                <w:iCs/>
                <w:sz w:val="22"/>
                <w:szCs w:val="22"/>
              </w:rPr>
              <w:t>10</w:t>
            </w:r>
          </w:p>
        </w:tc>
      </w:tr>
      <w:tr w:rsidR="00D4416E" w:rsidRPr="00B35337" w14:paraId="65C8D549" w14:textId="77777777" w:rsidTr="00D4416E">
        <w:trPr>
          <w:trHeight w:val="288"/>
          <w:jc w:val="center"/>
        </w:trPr>
        <w:tc>
          <w:tcPr>
            <w:tcW w:w="6091" w:type="dxa"/>
            <w:noWrap/>
            <w:vAlign w:val="center"/>
          </w:tcPr>
          <w:p w14:paraId="1A194678" w14:textId="77777777" w:rsidR="00D4416E" w:rsidRPr="00B35337" w:rsidRDefault="00D4416E" w:rsidP="00D4416E">
            <w:pPr>
              <w:pStyle w:val="Listaszerbekezds"/>
              <w:keepLines/>
              <w:tabs>
                <w:tab w:val="left" w:leader="dot" w:pos="8789"/>
              </w:tabs>
              <w:ind w:left="29"/>
              <w:rPr>
                <w:rFonts w:ascii="Times New Roman" w:hAnsi="Times New Roman"/>
                <w:b/>
                <w:bCs/>
                <w:i/>
                <w:iCs/>
                <w:lang w:eastAsia="hu-HU"/>
              </w:rPr>
            </w:pPr>
            <w:r w:rsidRPr="00CB56D3">
              <w:rPr>
                <w:rFonts w:ascii="Times New Roman" w:hAnsi="Times New Roman"/>
                <w:b/>
                <w:bCs/>
                <w:i/>
                <w:iCs/>
                <w:lang w:eastAsia="hu-HU"/>
              </w:rPr>
              <w:t xml:space="preserve">Nagyszervíz </w:t>
            </w:r>
            <w:r w:rsidRPr="00B35337">
              <w:rPr>
                <w:rFonts w:ascii="Times New Roman" w:hAnsi="Times New Roman"/>
                <w:b/>
                <w:bCs/>
                <w:i/>
                <w:iCs/>
                <w:lang w:eastAsia="hu-HU"/>
              </w:rPr>
              <w:t>összesen ajánlati ára (nettó Ft)**</w:t>
            </w:r>
          </w:p>
        </w:tc>
        <w:tc>
          <w:tcPr>
            <w:tcW w:w="1661" w:type="dxa"/>
            <w:noWrap/>
            <w:vAlign w:val="center"/>
          </w:tcPr>
          <w:p w14:paraId="56B12AEE"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40</w:t>
            </w:r>
          </w:p>
        </w:tc>
      </w:tr>
      <w:tr w:rsidR="00D4416E" w:rsidRPr="00B35337" w14:paraId="4F1AEBA8" w14:textId="77777777" w:rsidTr="00D4416E">
        <w:trPr>
          <w:trHeight w:val="288"/>
          <w:jc w:val="center"/>
        </w:trPr>
        <w:tc>
          <w:tcPr>
            <w:tcW w:w="6091" w:type="dxa"/>
            <w:noWrap/>
            <w:vAlign w:val="center"/>
          </w:tcPr>
          <w:p w14:paraId="64AB2FC7" w14:textId="77777777" w:rsidR="00D4416E" w:rsidRPr="00B35337" w:rsidRDefault="00D4416E" w:rsidP="00D4416E">
            <w:pPr>
              <w:pStyle w:val="Listaszerbekezds"/>
              <w:keepLines/>
              <w:tabs>
                <w:tab w:val="left" w:leader="dot" w:pos="8789"/>
              </w:tabs>
              <w:ind w:left="29"/>
              <w:rPr>
                <w:rFonts w:ascii="Times New Roman" w:hAnsi="Times New Roman"/>
                <w:b/>
                <w:bCs/>
                <w:i/>
                <w:iCs/>
                <w:lang w:eastAsia="hu-HU"/>
              </w:rPr>
            </w:pPr>
            <w:r w:rsidRPr="00CB56D3">
              <w:rPr>
                <w:rFonts w:ascii="Times New Roman" w:hAnsi="Times New Roman"/>
                <w:b/>
                <w:bCs/>
                <w:i/>
                <w:iCs/>
                <w:lang w:eastAsia="hu-HU"/>
              </w:rPr>
              <w:t xml:space="preserve">Szezonzáró karbantartás </w:t>
            </w:r>
            <w:r w:rsidRPr="00B35337">
              <w:rPr>
                <w:rFonts w:ascii="Times New Roman" w:hAnsi="Times New Roman"/>
                <w:b/>
                <w:bCs/>
                <w:i/>
                <w:iCs/>
                <w:lang w:eastAsia="hu-HU"/>
              </w:rPr>
              <w:t>összesen ajánlati ára (nettó Ft)**</w:t>
            </w:r>
          </w:p>
        </w:tc>
        <w:tc>
          <w:tcPr>
            <w:tcW w:w="1661" w:type="dxa"/>
            <w:noWrap/>
            <w:vAlign w:val="center"/>
          </w:tcPr>
          <w:p w14:paraId="1654D277"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10</w:t>
            </w:r>
          </w:p>
        </w:tc>
      </w:tr>
      <w:tr w:rsidR="00D4416E" w:rsidRPr="00B35337" w14:paraId="47C414A8" w14:textId="77777777" w:rsidTr="00D4416E">
        <w:trPr>
          <w:trHeight w:val="288"/>
          <w:jc w:val="center"/>
        </w:trPr>
        <w:tc>
          <w:tcPr>
            <w:tcW w:w="6091" w:type="dxa"/>
            <w:noWrap/>
            <w:vAlign w:val="center"/>
          </w:tcPr>
          <w:p w14:paraId="56CF705C" w14:textId="77777777" w:rsidR="00D4416E" w:rsidRPr="00B35337" w:rsidRDefault="00D4416E" w:rsidP="00D4416E">
            <w:pPr>
              <w:pStyle w:val="Listaszerbekezds"/>
              <w:keepLines/>
              <w:tabs>
                <w:tab w:val="left" w:leader="dot" w:pos="8789"/>
              </w:tabs>
              <w:ind w:left="29"/>
              <w:rPr>
                <w:rFonts w:ascii="Times New Roman" w:hAnsi="Times New Roman"/>
                <w:b/>
                <w:bCs/>
                <w:i/>
                <w:iCs/>
                <w:lang w:eastAsia="hu-HU"/>
              </w:rPr>
            </w:pPr>
            <w:r w:rsidRPr="00CB56D3">
              <w:rPr>
                <w:rFonts w:ascii="Times New Roman" w:hAnsi="Times New Roman"/>
                <w:b/>
                <w:bCs/>
                <w:i/>
                <w:iCs/>
                <w:lang w:eastAsia="hu-HU"/>
              </w:rPr>
              <w:t xml:space="preserve">Szezonkezdési karbantartás </w:t>
            </w:r>
            <w:r w:rsidRPr="00B35337">
              <w:rPr>
                <w:rFonts w:ascii="Times New Roman" w:hAnsi="Times New Roman"/>
                <w:b/>
                <w:bCs/>
                <w:i/>
                <w:iCs/>
                <w:lang w:eastAsia="hu-HU"/>
              </w:rPr>
              <w:t>összesen ajánlati ára (nettó Ft)</w:t>
            </w:r>
          </w:p>
        </w:tc>
        <w:tc>
          <w:tcPr>
            <w:tcW w:w="1661" w:type="dxa"/>
            <w:noWrap/>
            <w:vAlign w:val="center"/>
          </w:tcPr>
          <w:p w14:paraId="6F165B93"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10</w:t>
            </w:r>
          </w:p>
        </w:tc>
      </w:tr>
      <w:tr w:rsidR="00D4416E" w:rsidRPr="00B35337" w14:paraId="6CF2093E" w14:textId="77777777" w:rsidTr="00D4416E">
        <w:trPr>
          <w:trHeight w:val="288"/>
          <w:jc w:val="center"/>
        </w:trPr>
        <w:tc>
          <w:tcPr>
            <w:tcW w:w="6091" w:type="dxa"/>
            <w:noWrap/>
            <w:vAlign w:val="center"/>
          </w:tcPr>
          <w:p w14:paraId="48594D6B" w14:textId="77777777" w:rsidR="00D4416E" w:rsidRPr="00CB56D3" w:rsidRDefault="00D4416E" w:rsidP="00D4416E">
            <w:pPr>
              <w:pStyle w:val="Listaszerbekezds"/>
              <w:keepLines/>
              <w:tabs>
                <w:tab w:val="left" w:leader="dot" w:pos="8789"/>
              </w:tabs>
              <w:ind w:left="29"/>
              <w:rPr>
                <w:rFonts w:ascii="Times New Roman" w:hAnsi="Times New Roman"/>
                <w:b/>
                <w:bCs/>
                <w:i/>
                <w:iCs/>
                <w:lang w:eastAsia="hu-HU"/>
              </w:rPr>
            </w:pPr>
            <w:r w:rsidRPr="00CB56D3">
              <w:rPr>
                <w:rFonts w:ascii="Times New Roman" w:hAnsi="Times New Roman"/>
                <w:b/>
                <w:bCs/>
                <w:i/>
                <w:iCs/>
                <w:lang w:eastAsia="hu-HU"/>
              </w:rPr>
              <w:t>Tevékenységi szünetben történő általános szervíz (nettó Ft)</w:t>
            </w:r>
          </w:p>
        </w:tc>
        <w:tc>
          <w:tcPr>
            <w:tcW w:w="1661" w:type="dxa"/>
            <w:noWrap/>
            <w:vAlign w:val="center"/>
          </w:tcPr>
          <w:p w14:paraId="24FBDA4A"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10</w:t>
            </w:r>
          </w:p>
        </w:tc>
      </w:tr>
      <w:tr w:rsidR="00D4416E" w:rsidRPr="00B35337" w14:paraId="3316C274" w14:textId="77777777" w:rsidTr="00D4416E">
        <w:trPr>
          <w:trHeight w:val="288"/>
          <w:jc w:val="center"/>
        </w:trPr>
        <w:tc>
          <w:tcPr>
            <w:tcW w:w="7752" w:type="dxa"/>
            <w:gridSpan w:val="2"/>
            <w:noWrap/>
            <w:vAlign w:val="center"/>
          </w:tcPr>
          <w:p w14:paraId="1C5990DA"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Minőségi szempont (fordított arányosítás):</w:t>
            </w:r>
          </w:p>
        </w:tc>
      </w:tr>
      <w:tr w:rsidR="00D4416E" w:rsidRPr="00B35337" w14:paraId="7C8BBA7D" w14:textId="77777777" w:rsidTr="00D4416E">
        <w:trPr>
          <w:trHeight w:val="288"/>
          <w:jc w:val="center"/>
        </w:trPr>
        <w:tc>
          <w:tcPr>
            <w:tcW w:w="6091" w:type="dxa"/>
            <w:noWrap/>
            <w:vAlign w:val="center"/>
          </w:tcPr>
          <w:p w14:paraId="0B2EAC05" w14:textId="77777777" w:rsidR="00D4416E" w:rsidRPr="00B35337" w:rsidRDefault="00D4416E" w:rsidP="00D4416E">
            <w:pPr>
              <w:pStyle w:val="Listaszerbekezds"/>
              <w:keepLines/>
              <w:tabs>
                <w:tab w:val="left" w:leader="dot" w:pos="8789"/>
              </w:tabs>
              <w:ind w:left="0"/>
              <w:rPr>
                <w:rFonts w:ascii="Times New Roman" w:hAnsi="Times New Roman"/>
                <w:b/>
                <w:bCs/>
                <w:i/>
                <w:iCs/>
                <w:lang w:eastAsia="hu-HU"/>
              </w:rPr>
            </w:pPr>
            <w:r w:rsidRPr="00CB56D3">
              <w:rPr>
                <w:rFonts w:ascii="Times New Roman" w:hAnsi="Times New Roman"/>
                <w:b/>
                <w:bCs/>
                <w:i/>
                <w:iCs/>
                <w:lang w:eastAsia="hu-HU"/>
              </w:rPr>
              <w:t>Munkaterületen történő javítás céljából történő kiszáll</w:t>
            </w:r>
            <w:r w:rsidRPr="00B35337">
              <w:rPr>
                <w:rFonts w:ascii="Times New Roman" w:hAnsi="Times New Roman"/>
                <w:b/>
                <w:bCs/>
                <w:i/>
                <w:iCs/>
                <w:lang w:eastAsia="hu-HU"/>
              </w:rPr>
              <w:t>ás 1, maximum 2 munkanapon belül (munkanap)</w:t>
            </w:r>
          </w:p>
        </w:tc>
        <w:tc>
          <w:tcPr>
            <w:tcW w:w="1661" w:type="dxa"/>
            <w:noWrap/>
            <w:vAlign w:val="center"/>
          </w:tcPr>
          <w:p w14:paraId="1889E10F" w14:textId="77777777" w:rsidR="00D4416E" w:rsidRPr="00B35337" w:rsidRDefault="00D4416E" w:rsidP="00D4416E">
            <w:pPr>
              <w:keepLines/>
              <w:tabs>
                <w:tab w:val="left" w:leader="dot" w:pos="8789"/>
              </w:tabs>
              <w:jc w:val="center"/>
              <w:rPr>
                <w:b/>
                <w:bCs/>
                <w:i/>
                <w:iCs/>
                <w:sz w:val="22"/>
                <w:szCs w:val="22"/>
                <w:lang w:eastAsia="hu-HU"/>
              </w:rPr>
            </w:pPr>
            <w:r w:rsidRPr="00B35337">
              <w:rPr>
                <w:b/>
                <w:bCs/>
                <w:i/>
                <w:iCs/>
                <w:sz w:val="22"/>
                <w:szCs w:val="22"/>
                <w:lang w:eastAsia="hu-HU"/>
              </w:rPr>
              <w:t>20</w:t>
            </w:r>
          </w:p>
        </w:tc>
      </w:tr>
    </w:tbl>
    <w:p w14:paraId="177E368A" w14:textId="77777777" w:rsidR="00D4416E" w:rsidRPr="00B35337" w:rsidRDefault="00D4416E" w:rsidP="00D4416E">
      <w:pPr>
        <w:spacing w:after="60"/>
        <w:jc w:val="both"/>
        <w:rPr>
          <w:i/>
          <w:sz w:val="22"/>
          <w:szCs w:val="22"/>
        </w:rPr>
      </w:pPr>
      <w:r w:rsidRPr="00B35337">
        <w:rPr>
          <w:i/>
          <w:sz w:val="22"/>
          <w:szCs w:val="22"/>
        </w:rPr>
        <w:t>*Műszaki leírás (1. sz. melléklet) alkatrész jegyzék (5. pont) nettó egységárainak összege alapján.</w:t>
      </w:r>
    </w:p>
    <w:p w14:paraId="5FFEF99D" w14:textId="77777777" w:rsidR="00D4416E" w:rsidRPr="00B35337" w:rsidRDefault="00D4416E" w:rsidP="00D4416E">
      <w:pPr>
        <w:spacing w:after="60"/>
        <w:jc w:val="both"/>
        <w:rPr>
          <w:i/>
          <w:sz w:val="22"/>
          <w:szCs w:val="22"/>
        </w:rPr>
      </w:pPr>
      <w:r w:rsidRPr="00B35337">
        <w:rPr>
          <w:i/>
          <w:sz w:val="22"/>
          <w:szCs w:val="22"/>
        </w:rPr>
        <w:t>**Műszaki leírás (1. sz. melléklet) nagyszervíz (1. pont) / szezonzáró karbantartás (2. pont) munkanemek+alkatrészek+kiszállás+munkadíj/munkaóra nettó egységárainak összege alapján.</w:t>
      </w:r>
    </w:p>
    <w:p w14:paraId="2063100A" w14:textId="4AF829E8" w:rsidR="00D4416E" w:rsidRDefault="00D4416E" w:rsidP="00D4416E">
      <w:pPr>
        <w:widowControl w:val="0"/>
        <w:suppressAutoHyphens w:val="0"/>
        <w:overflowPunct/>
        <w:autoSpaceDE/>
        <w:jc w:val="both"/>
        <w:textAlignment w:val="auto"/>
        <w:rPr>
          <w:sz w:val="22"/>
          <w:szCs w:val="22"/>
          <w:lang w:eastAsia="hu-HU"/>
        </w:rPr>
      </w:pPr>
    </w:p>
    <w:p w14:paraId="3E22BE7A" w14:textId="02CAC294" w:rsidR="00D86BD4" w:rsidRDefault="00D86BD4" w:rsidP="00D4416E">
      <w:pPr>
        <w:widowControl w:val="0"/>
        <w:suppressAutoHyphens w:val="0"/>
        <w:overflowPunct/>
        <w:autoSpaceDE/>
        <w:jc w:val="both"/>
        <w:textAlignment w:val="auto"/>
        <w:rPr>
          <w:sz w:val="22"/>
          <w:szCs w:val="22"/>
          <w:lang w:eastAsia="hu-HU"/>
        </w:rPr>
      </w:pPr>
    </w:p>
    <w:p w14:paraId="6F12804F" w14:textId="28206F53" w:rsidR="00BC62C2" w:rsidRDefault="00BC62C2" w:rsidP="00BC62C2">
      <w:pPr>
        <w:widowControl w:val="0"/>
        <w:suppressAutoHyphens w:val="0"/>
        <w:overflowPunct/>
        <w:autoSpaceDE/>
        <w:spacing w:line="276" w:lineRule="auto"/>
        <w:jc w:val="both"/>
        <w:textAlignment w:val="auto"/>
        <w:rPr>
          <w:sz w:val="22"/>
          <w:szCs w:val="22"/>
        </w:rPr>
      </w:pPr>
      <w:r>
        <w:rPr>
          <w:sz w:val="22"/>
          <w:szCs w:val="22"/>
        </w:rPr>
        <w:t>Az árazatlan költségvetés előre beállított képletek alapján számol, Ajánlattevői módosítása az ajánlat érvénytelenségét vonhatja maga után.</w:t>
      </w:r>
    </w:p>
    <w:p w14:paraId="7F5B7B32" w14:textId="77777777" w:rsidR="00196837" w:rsidRPr="006164F1" w:rsidRDefault="00196837" w:rsidP="00BC62C2">
      <w:pPr>
        <w:widowControl w:val="0"/>
        <w:suppressAutoHyphens w:val="0"/>
        <w:overflowPunct/>
        <w:autoSpaceDE/>
        <w:spacing w:line="276" w:lineRule="auto"/>
        <w:jc w:val="both"/>
        <w:textAlignment w:val="auto"/>
        <w:rPr>
          <w:sz w:val="22"/>
          <w:szCs w:val="22"/>
          <w:lang w:eastAsia="hu-HU"/>
        </w:rPr>
      </w:pPr>
    </w:p>
    <w:p w14:paraId="79074958" w14:textId="77777777" w:rsidR="00BC62C2" w:rsidRPr="0026026B" w:rsidRDefault="00BC62C2" w:rsidP="00BC62C2">
      <w:pPr>
        <w:jc w:val="both"/>
        <w:rPr>
          <w:b/>
          <w:i/>
          <w:sz w:val="22"/>
          <w:szCs w:val="22"/>
        </w:rPr>
      </w:pPr>
      <w:r w:rsidRPr="009C199F">
        <w:rPr>
          <w:sz w:val="22"/>
          <w:szCs w:val="22"/>
        </w:rPr>
        <w:lastRenderedPageBreak/>
        <w:t>Ajánlattevőnek ki kell töltenie az</w:t>
      </w:r>
      <w:r w:rsidRPr="00973F01">
        <w:rPr>
          <w:b/>
          <w:bCs/>
          <w:i/>
          <w:iCs/>
          <w:sz w:val="22"/>
          <w:szCs w:val="22"/>
          <w:lang w:eastAsia="hu-HU"/>
        </w:rPr>
        <w:t xml:space="preserve"> Alkatrészek </w:t>
      </w:r>
      <w:r w:rsidRPr="00973F01">
        <w:rPr>
          <w:b/>
          <w:bCs/>
          <w:i/>
          <w:iCs/>
          <w:sz w:val="22"/>
          <w:szCs w:val="22"/>
        </w:rPr>
        <w:t>összesen ajánlati ára értékelési szempont vonatkozásában az</w:t>
      </w:r>
      <w:r w:rsidRPr="009C199F">
        <w:rPr>
          <w:sz w:val="22"/>
          <w:szCs w:val="22"/>
        </w:rPr>
        <w:t xml:space="preserve"> Árazatlan költségvetés D oszlopait nettó Ft-ban, </w:t>
      </w:r>
      <w:r w:rsidRPr="009C199F">
        <w:rPr>
          <w:b/>
          <w:i/>
          <w:sz w:val="22"/>
          <w:szCs w:val="22"/>
        </w:rPr>
        <w:t xml:space="preserve">felolvasólapon a D92 cella tüntetendő fel. </w:t>
      </w:r>
    </w:p>
    <w:p w14:paraId="6781C79F" w14:textId="6C4ECECD" w:rsidR="00BC62C2" w:rsidRPr="009C199F" w:rsidRDefault="00BC62C2" w:rsidP="00BC62C2">
      <w:pPr>
        <w:jc w:val="both"/>
        <w:rPr>
          <w:sz w:val="22"/>
          <w:szCs w:val="22"/>
        </w:rPr>
      </w:pPr>
    </w:p>
    <w:p w14:paraId="49CC9F4E" w14:textId="6609F04D" w:rsidR="00BC62C2" w:rsidRPr="009C199F" w:rsidRDefault="00BC62C2" w:rsidP="00BC62C2">
      <w:pPr>
        <w:jc w:val="both"/>
        <w:rPr>
          <w:b/>
          <w:i/>
          <w:sz w:val="22"/>
          <w:szCs w:val="22"/>
        </w:rPr>
      </w:pPr>
      <w:r w:rsidRPr="009C199F">
        <w:rPr>
          <w:sz w:val="22"/>
          <w:szCs w:val="22"/>
        </w:rPr>
        <w:t xml:space="preserve">Ajánlattevőnek ki kell töltenie a </w:t>
      </w:r>
      <w:r w:rsidRPr="009C199F">
        <w:rPr>
          <w:b/>
          <w:i/>
          <w:sz w:val="22"/>
          <w:szCs w:val="22"/>
        </w:rPr>
        <w:t>Nagyszervíz összesen</w:t>
      </w:r>
      <w:r w:rsidRPr="009C199F">
        <w:rPr>
          <w:sz w:val="22"/>
          <w:szCs w:val="22"/>
        </w:rPr>
        <w:t xml:space="preserve"> </w:t>
      </w:r>
      <w:r w:rsidRPr="00973F01">
        <w:rPr>
          <w:b/>
          <w:bCs/>
          <w:i/>
          <w:iCs/>
          <w:sz w:val="22"/>
          <w:szCs w:val="22"/>
        </w:rPr>
        <w:t>ajánlati ára értékelési szempont vonatkozásában az</w:t>
      </w:r>
      <w:r w:rsidRPr="009C199F">
        <w:rPr>
          <w:sz w:val="22"/>
          <w:szCs w:val="22"/>
        </w:rPr>
        <w:t xml:space="preserve"> Árazatlan költségvetés D</w:t>
      </w:r>
      <w:r w:rsidR="008D0621" w:rsidRPr="009C199F">
        <w:rPr>
          <w:sz w:val="22"/>
          <w:szCs w:val="22"/>
        </w:rPr>
        <w:t xml:space="preserve"> és E</w:t>
      </w:r>
      <w:r w:rsidRPr="009C199F">
        <w:rPr>
          <w:sz w:val="22"/>
          <w:szCs w:val="22"/>
        </w:rPr>
        <w:t xml:space="preserve"> oszlopait nettó Ft-ban, </w:t>
      </w:r>
      <w:r w:rsidRPr="0026026B">
        <w:rPr>
          <w:b/>
          <w:i/>
          <w:sz w:val="22"/>
          <w:szCs w:val="22"/>
        </w:rPr>
        <w:t>felolvasólapon a</w:t>
      </w:r>
      <w:r w:rsidR="008D0621" w:rsidRPr="0026026B">
        <w:rPr>
          <w:b/>
          <w:i/>
          <w:sz w:val="22"/>
          <w:szCs w:val="22"/>
        </w:rPr>
        <w:t xml:space="preserve">z E36 </w:t>
      </w:r>
      <w:r w:rsidRPr="009C199F">
        <w:rPr>
          <w:b/>
          <w:i/>
          <w:sz w:val="22"/>
          <w:szCs w:val="22"/>
        </w:rPr>
        <w:t xml:space="preserve">cella tüntetendő fel. </w:t>
      </w:r>
    </w:p>
    <w:p w14:paraId="4A08557E" w14:textId="77777777" w:rsidR="00BC62C2" w:rsidRPr="009C199F" w:rsidRDefault="00BC62C2" w:rsidP="00BC62C2">
      <w:pPr>
        <w:jc w:val="both"/>
        <w:rPr>
          <w:sz w:val="22"/>
          <w:szCs w:val="22"/>
        </w:rPr>
      </w:pPr>
    </w:p>
    <w:p w14:paraId="1A6E5276" w14:textId="4223C0CE" w:rsidR="008D0621" w:rsidRPr="0026026B" w:rsidRDefault="008D0621" w:rsidP="008D0621">
      <w:pPr>
        <w:jc w:val="both"/>
        <w:rPr>
          <w:b/>
          <w:i/>
          <w:sz w:val="22"/>
          <w:szCs w:val="22"/>
        </w:rPr>
      </w:pPr>
      <w:r w:rsidRPr="009C199F">
        <w:rPr>
          <w:sz w:val="22"/>
          <w:szCs w:val="22"/>
        </w:rPr>
        <w:t xml:space="preserve">Ajánlattevőnek ki kell töltenie a </w:t>
      </w:r>
      <w:r w:rsidRPr="00973F01">
        <w:rPr>
          <w:b/>
          <w:bCs/>
          <w:i/>
          <w:iCs/>
          <w:sz w:val="22"/>
          <w:szCs w:val="22"/>
          <w:lang w:eastAsia="hu-HU"/>
        </w:rPr>
        <w:t xml:space="preserve">Szezonzáró karbantartás összesen ajánlati ára </w:t>
      </w:r>
      <w:r w:rsidRPr="00973F01">
        <w:rPr>
          <w:b/>
          <w:bCs/>
          <w:i/>
          <w:iCs/>
          <w:sz w:val="22"/>
          <w:szCs w:val="22"/>
        </w:rPr>
        <w:t>értékelési szempont vonatkozásában az</w:t>
      </w:r>
      <w:r w:rsidRPr="009C199F">
        <w:rPr>
          <w:sz w:val="22"/>
          <w:szCs w:val="22"/>
        </w:rPr>
        <w:t xml:space="preserve"> Árazatlan költségvetés D és E oszlopait nettó Ft-ban, </w:t>
      </w:r>
      <w:r w:rsidRPr="009C199F">
        <w:rPr>
          <w:b/>
          <w:i/>
          <w:sz w:val="22"/>
          <w:szCs w:val="22"/>
        </w:rPr>
        <w:t>felolvasólapon a</w:t>
      </w:r>
      <w:r w:rsidRPr="0026026B">
        <w:rPr>
          <w:b/>
          <w:i/>
          <w:sz w:val="22"/>
          <w:szCs w:val="22"/>
        </w:rPr>
        <w:t xml:space="preserve">z E40 cella tüntetendő fel. </w:t>
      </w:r>
    </w:p>
    <w:p w14:paraId="155E3E7B" w14:textId="77777777" w:rsidR="008D0621" w:rsidRPr="009C199F" w:rsidRDefault="008D0621" w:rsidP="008D0621">
      <w:pPr>
        <w:jc w:val="both"/>
        <w:rPr>
          <w:sz w:val="22"/>
          <w:szCs w:val="22"/>
        </w:rPr>
      </w:pPr>
    </w:p>
    <w:p w14:paraId="5B8FA9D8" w14:textId="68D0E0D0" w:rsidR="008D0621" w:rsidRPr="0026026B" w:rsidRDefault="008D0621" w:rsidP="008D0621">
      <w:pPr>
        <w:jc w:val="both"/>
        <w:rPr>
          <w:b/>
          <w:i/>
          <w:sz w:val="22"/>
          <w:szCs w:val="22"/>
        </w:rPr>
      </w:pPr>
      <w:r w:rsidRPr="009C199F">
        <w:rPr>
          <w:sz w:val="22"/>
          <w:szCs w:val="22"/>
        </w:rPr>
        <w:t xml:space="preserve">Ajánlattevőnek ki kell töltenie a </w:t>
      </w:r>
      <w:r w:rsidR="00FE5EE5" w:rsidRPr="009C199F">
        <w:rPr>
          <w:b/>
          <w:i/>
          <w:sz w:val="22"/>
          <w:szCs w:val="22"/>
        </w:rPr>
        <w:t>Szezonkezdési karbantartás</w:t>
      </w:r>
      <w:r w:rsidR="00FE5EE5" w:rsidRPr="009C199F">
        <w:rPr>
          <w:sz w:val="22"/>
          <w:szCs w:val="22"/>
        </w:rPr>
        <w:t xml:space="preserve"> </w:t>
      </w:r>
      <w:r w:rsidRPr="009C199F">
        <w:rPr>
          <w:b/>
          <w:i/>
          <w:sz w:val="22"/>
          <w:szCs w:val="22"/>
        </w:rPr>
        <w:t>összesen</w:t>
      </w:r>
      <w:r w:rsidRPr="009C199F">
        <w:rPr>
          <w:sz w:val="22"/>
          <w:szCs w:val="22"/>
        </w:rPr>
        <w:t xml:space="preserve"> </w:t>
      </w:r>
      <w:r w:rsidRPr="00973F01">
        <w:rPr>
          <w:b/>
          <w:bCs/>
          <w:i/>
          <w:iCs/>
          <w:sz w:val="22"/>
          <w:szCs w:val="22"/>
        </w:rPr>
        <w:t>ajánlati ára értékelési szempont vonatkozásában az</w:t>
      </w:r>
      <w:r w:rsidRPr="009C199F">
        <w:rPr>
          <w:sz w:val="22"/>
          <w:szCs w:val="22"/>
        </w:rPr>
        <w:t xml:space="preserve"> Árazatlan költségvetés D és E oszlopait nettó Ft-ban, </w:t>
      </w:r>
      <w:r w:rsidRPr="009C199F">
        <w:rPr>
          <w:b/>
          <w:i/>
          <w:sz w:val="22"/>
          <w:szCs w:val="22"/>
        </w:rPr>
        <w:t>felolvasólapon az E</w:t>
      </w:r>
      <w:r w:rsidR="00FE5EE5" w:rsidRPr="0026026B">
        <w:rPr>
          <w:b/>
          <w:i/>
          <w:sz w:val="22"/>
          <w:szCs w:val="22"/>
        </w:rPr>
        <w:t>21</w:t>
      </w:r>
      <w:r w:rsidRPr="0026026B">
        <w:rPr>
          <w:b/>
          <w:i/>
          <w:sz w:val="22"/>
          <w:szCs w:val="22"/>
        </w:rPr>
        <w:t xml:space="preserve"> cella tüntetendő fel. </w:t>
      </w:r>
    </w:p>
    <w:p w14:paraId="55E6A638" w14:textId="15042306" w:rsidR="00BC62C2" w:rsidRPr="009C199F" w:rsidRDefault="00BC62C2" w:rsidP="00BC62C2">
      <w:pPr>
        <w:jc w:val="both"/>
        <w:rPr>
          <w:sz w:val="22"/>
          <w:szCs w:val="22"/>
        </w:rPr>
      </w:pPr>
    </w:p>
    <w:p w14:paraId="0224FB48" w14:textId="099B681C" w:rsidR="00FE5EE5" w:rsidRPr="0026026B" w:rsidRDefault="00FE5EE5" w:rsidP="00FE5EE5">
      <w:pPr>
        <w:jc w:val="both"/>
        <w:rPr>
          <w:b/>
          <w:i/>
          <w:sz w:val="22"/>
          <w:szCs w:val="22"/>
        </w:rPr>
      </w:pPr>
      <w:r w:rsidRPr="009C199F">
        <w:rPr>
          <w:sz w:val="22"/>
          <w:szCs w:val="22"/>
        </w:rPr>
        <w:t xml:space="preserve">Ajánlattevőnek ki kell töltenie a </w:t>
      </w:r>
      <w:r w:rsidRPr="009C199F">
        <w:rPr>
          <w:b/>
          <w:i/>
          <w:sz w:val="22"/>
          <w:szCs w:val="22"/>
        </w:rPr>
        <w:t>Tevékenységi szünetben történő általános szerviz</w:t>
      </w:r>
      <w:r w:rsidRPr="009C199F">
        <w:rPr>
          <w:sz w:val="22"/>
          <w:szCs w:val="22"/>
        </w:rPr>
        <w:t xml:space="preserve"> </w:t>
      </w:r>
      <w:r w:rsidRPr="00973F01">
        <w:rPr>
          <w:b/>
          <w:bCs/>
          <w:i/>
          <w:iCs/>
          <w:sz w:val="22"/>
          <w:szCs w:val="22"/>
        </w:rPr>
        <w:t>értékelési szempont vonatkozásában az</w:t>
      </w:r>
      <w:r w:rsidRPr="009C199F">
        <w:rPr>
          <w:sz w:val="22"/>
          <w:szCs w:val="22"/>
        </w:rPr>
        <w:t xml:space="preserve"> Árazatlan költségvetés D és E oszlopait nettó Ft-ban, </w:t>
      </w:r>
      <w:r w:rsidRPr="009C199F">
        <w:rPr>
          <w:b/>
          <w:i/>
          <w:sz w:val="22"/>
          <w:szCs w:val="22"/>
        </w:rPr>
        <w:t>felolvasólapon az E</w:t>
      </w:r>
      <w:r w:rsidR="00D94454" w:rsidRPr="009C199F">
        <w:rPr>
          <w:b/>
          <w:i/>
          <w:sz w:val="22"/>
          <w:szCs w:val="22"/>
        </w:rPr>
        <w:t>17</w:t>
      </w:r>
      <w:r w:rsidRPr="0026026B">
        <w:rPr>
          <w:b/>
          <w:i/>
          <w:sz w:val="22"/>
          <w:szCs w:val="22"/>
        </w:rPr>
        <w:t xml:space="preserve"> cella tüntetendő fel. </w:t>
      </w:r>
    </w:p>
    <w:p w14:paraId="5AC05D18" w14:textId="70078A21" w:rsidR="00FE5EE5" w:rsidRPr="009C199F" w:rsidRDefault="00FE5EE5" w:rsidP="00BC62C2">
      <w:pPr>
        <w:jc w:val="both"/>
        <w:rPr>
          <w:sz w:val="22"/>
          <w:szCs w:val="22"/>
        </w:rPr>
      </w:pPr>
    </w:p>
    <w:p w14:paraId="379755C6" w14:textId="77777777" w:rsidR="00BC62C2" w:rsidRDefault="00BC62C2" w:rsidP="00D4416E">
      <w:pPr>
        <w:widowControl w:val="0"/>
        <w:suppressAutoHyphens w:val="0"/>
        <w:overflowPunct/>
        <w:autoSpaceDE/>
        <w:jc w:val="both"/>
        <w:textAlignment w:val="auto"/>
        <w:rPr>
          <w:sz w:val="22"/>
          <w:szCs w:val="22"/>
          <w:lang w:eastAsia="hu-HU"/>
        </w:rPr>
      </w:pPr>
    </w:p>
    <w:p w14:paraId="4E7A66EB" w14:textId="21009F70" w:rsidR="00E11838" w:rsidRPr="00EF0A98" w:rsidRDefault="00E11838" w:rsidP="00E11838">
      <w:pPr>
        <w:pStyle w:val="Jegyzetszveg"/>
        <w:spacing w:line="276" w:lineRule="auto"/>
        <w:jc w:val="both"/>
        <w:rPr>
          <w:b/>
          <w:sz w:val="22"/>
          <w:szCs w:val="22"/>
          <w:u w:val="single"/>
        </w:rPr>
      </w:pPr>
      <w:r w:rsidRPr="00E11838">
        <w:rPr>
          <w:b/>
          <w:sz w:val="22"/>
          <w:szCs w:val="22"/>
          <w:u w:val="single"/>
        </w:rPr>
        <w:t xml:space="preserve"> </w:t>
      </w:r>
      <w:r w:rsidRPr="00EF0A98">
        <w:rPr>
          <w:b/>
          <w:sz w:val="22"/>
          <w:szCs w:val="22"/>
          <w:u w:val="single"/>
        </w:rPr>
        <w:t>Ajánlatkérő kéri az Árazott költségvetést cégszerűen aláírt formában pdf formátumban</w:t>
      </w:r>
      <w:r>
        <w:rPr>
          <w:b/>
          <w:sz w:val="22"/>
          <w:szCs w:val="22"/>
          <w:u w:val="single"/>
        </w:rPr>
        <w:t>,</w:t>
      </w:r>
      <w:r w:rsidRPr="00EF0A98">
        <w:rPr>
          <w:b/>
          <w:sz w:val="22"/>
          <w:szCs w:val="22"/>
          <w:u w:val="single"/>
        </w:rPr>
        <w:t xml:space="preserve"> valamint Excel formátumban is benyújtani az ajánlat részeként!</w:t>
      </w:r>
    </w:p>
    <w:p w14:paraId="48CB2AC0" w14:textId="77777777" w:rsidR="00E11838" w:rsidRDefault="00E11838" w:rsidP="00E11838">
      <w:pPr>
        <w:widowControl w:val="0"/>
        <w:suppressAutoHyphens w:val="0"/>
        <w:overflowPunct/>
        <w:autoSpaceDE/>
        <w:spacing w:line="276" w:lineRule="auto"/>
        <w:jc w:val="both"/>
        <w:textAlignment w:val="auto"/>
        <w:rPr>
          <w:sz w:val="22"/>
          <w:szCs w:val="22"/>
        </w:rPr>
      </w:pPr>
    </w:p>
    <w:p w14:paraId="3533D860" w14:textId="77777777" w:rsidR="00E11838" w:rsidRDefault="00E11838" w:rsidP="00E11838">
      <w:pPr>
        <w:widowControl w:val="0"/>
        <w:suppressAutoHyphens w:val="0"/>
        <w:overflowPunct/>
        <w:autoSpaceDE/>
        <w:spacing w:line="276" w:lineRule="auto"/>
        <w:jc w:val="both"/>
        <w:textAlignment w:val="auto"/>
        <w:rPr>
          <w:sz w:val="22"/>
          <w:szCs w:val="22"/>
        </w:rPr>
      </w:pPr>
      <w:r>
        <w:rPr>
          <w:sz w:val="22"/>
          <w:szCs w:val="22"/>
        </w:rPr>
        <w:t>Ajánlatkérő felhívja a figyelmet, hogy valamennyi ár kizárólag pozitív egész szám lehet.</w:t>
      </w:r>
    </w:p>
    <w:p w14:paraId="26CD1D94" w14:textId="77777777" w:rsidR="00D86BD4" w:rsidRPr="00CB56D3" w:rsidRDefault="00D86BD4" w:rsidP="00D4416E">
      <w:pPr>
        <w:widowControl w:val="0"/>
        <w:suppressAutoHyphens w:val="0"/>
        <w:overflowPunct/>
        <w:autoSpaceDE/>
        <w:jc w:val="both"/>
        <w:textAlignment w:val="auto"/>
        <w:rPr>
          <w:sz w:val="22"/>
          <w:szCs w:val="22"/>
          <w:lang w:eastAsia="hu-HU"/>
        </w:rPr>
      </w:pPr>
    </w:p>
    <w:p w14:paraId="35629AA2" w14:textId="77777777" w:rsidR="00D4416E" w:rsidRPr="006164F1" w:rsidRDefault="00D4416E" w:rsidP="00D4416E">
      <w:pPr>
        <w:pStyle w:val="Listaszerbekezds"/>
        <w:suppressAutoHyphens/>
        <w:spacing w:after="0" w:line="240" w:lineRule="auto"/>
        <w:ind w:left="0"/>
        <w:jc w:val="both"/>
        <w:rPr>
          <w:rFonts w:ascii="Times New Roman" w:hAnsi="Times New Roman"/>
        </w:rPr>
      </w:pPr>
      <w:r w:rsidRPr="006164F1">
        <w:rPr>
          <w:rFonts w:ascii="Times New Roman" w:hAnsi="Times New Roman"/>
        </w:rPr>
        <w:t xml:space="preserve">Az értékelés során adható értékelési pontszám szempontonként: </w:t>
      </w:r>
      <w:r>
        <w:rPr>
          <w:rFonts w:ascii="Times New Roman" w:hAnsi="Times New Roman"/>
        </w:rPr>
        <w:t>0</w:t>
      </w:r>
      <w:r w:rsidRPr="006164F1">
        <w:rPr>
          <w:rFonts w:ascii="Times New Roman" w:hAnsi="Times New Roman"/>
        </w:rPr>
        <w:t xml:space="preserve">-10 pont, ahol </w:t>
      </w:r>
      <w:r>
        <w:rPr>
          <w:rFonts w:ascii="Times New Roman" w:hAnsi="Times New Roman"/>
        </w:rPr>
        <w:t>0</w:t>
      </w:r>
      <w:r w:rsidRPr="006164F1">
        <w:rPr>
          <w:rFonts w:ascii="Times New Roman" w:hAnsi="Times New Roman"/>
        </w:rPr>
        <w:t xml:space="preserve"> pont a legrosszabb, 10 pont a legjobb érték.</w:t>
      </w:r>
    </w:p>
    <w:p w14:paraId="22D3111F" w14:textId="77777777" w:rsidR="00D4416E" w:rsidRPr="006164F1" w:rsidRDefault="00D4416E" w:rsidP="00D4416E">
      <w:pPr>
        <w:pStyle w:val="Listaszerbekezds"/>
        <w:suppressAutoHyphens/>
        <w:spacing w:after="0" w:line="240" w:lineRule="auto"/>
        <w:ind w:left="0"/>
        <w:jc w:val="both"/>
        <w:rPr>
          <w:rFonts w:ascii="Times New Roman" w:hAnsi="Times New Roman"/>
        </w:rPr>
      </w:pPr>
      <w:r w:rsidRPr="006164F1">
        <w:rPr>
          <w:rFonts w:ascii="Times New Roman" w:hAnsi="Times New Roman"/>
        </w:rPr>
        <w:t>Az egyes szempontokra adott értékelési pontszámok az adott részszempont súlyszámával megszorzásra kerülnek. Az így kapott szorzatok ajánlatonként összeadásra kerülnek. Az az ajánlat a</w:t>
      </w:r>
      <w:r>
        <w:rPr>
          <w:rFonts w:ascii="Times New Roman" w:hAnsi="Times New Roman"/>
        </w:rPr>
        <w:t xml:space="preserve"> </w:t>
      </w:r>
      <w:r w:rsidRPr="006164F1">
        <w:rPr>
          <w:rFonts w:ascii="Times New Roman" w:hAnsi="Times New Roman"/>
        </w:rPr>
        <w:t xml:space="preserve">legelőnyösebb, amelynek az összpontszáma a legnagyobb.   </w:t>
      </w:r>
    </w:p>
    <w:p w14:paraId="164484B1" w14:textId="77777777" w:rsidR="00D4416E" w:rsidRPr="006164F1" w:rsidRDefault="00D4416E" w:rsidP="00D4416E">
      <w:pPr>
        <w:pStyle w:val="Listaszerbekezds"/>
        <w:suppressAutoHyphens/>
        <w:spacing w:after="0" w:line="240" w:lineRule="auto"/>
        <w:ind w:left="0"/>
        <w:jc w:val="both"/>
        <w:rPr>
          <w:rFonts w:ascii="Times New Roman" w:hAnsi="Times New Roman"/>
        </w:rPr>
      </w:pPr>
    </w:p>
    <w:p w14:paraId="5DA33724" w14:textId="77777777" w:rsidR="00D4416E" w:rsidRPr="006164F1" w:rsidRDefault="00D4416E" w:rsidP="00D4416E">
      <w:pPr>
        <w:pStyle w:val="Szvegtrzsbehzssal"/>
        <w:ind w:left="0"/>
        <w:jc w:val="both"/>
        <w:rPr>
          <w:b/>
          <w:sz w:val="22"/>
          <w:szCs w:val="22"/>
        </w:rPr>
      </w:pPr>
      <w:r w:rsidRPr="006164F1">
        <w:rPr>
          <w:sz w:val="22"/>
          <w:szCs w:val="22"/>
        </w:rPr>
        <w:t xml:space="preserve">Az adott bírálati rész-, alszempontoknál az ajánlatkérő számára legkedvezőbb értékre 10, a további ajánlatokra </w:t>
      </w:r>
      <w:r w:rsidRPr="006164F1">
        <w:rPr>
          <w:i/>
          <w:sz w:val="22"/>
          <w:szCs w:val="22"/>
        </w:rPr>
        <w:t>a lentebb rögzített képlet szerint</w:t>
      </w:r>
      <w:r w:rsidRPr="006164F1">
        <w:rPr>
          <w:sz w:val="22"/>
          <w:szCs w:val="22"/>
        </w:rPr>
        <w:t xml:space="preserve"> arányosan kevesebb pontot kapnak. Mindegyik rész- és alszempont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14:paraId="59874CCC" w14:textId="77777777" w:rsidR="00D4416E" w:rsidRPr="006164F1" w:rsidRDefault="00D4416E" w:rsidP="00D4416E">
      <w:pPr>
        <w:pStyle w:val="Listaszerbekezds"/>
        <w:suppressAutoHyphens/>
        <w:spacing w:after="0" w:line="240" w:lineRule="auto"/>
        <w:ind w:left="0"/>
        <w:jc w:val="both"/>
        <w:rPr>
          <w:rFonts w:ascii="Times New Roman" w:hAnsi="Times New Roman"/>
          <w:b/>
        </w:rPr>
      </w:pPr>
      <w:r w:rsidRPr="006164F1">
        <w:rPr>
          <w:rFonts w:ascii="Times New Roman" w:hAnsi="Times New Roman"/>
          <w:b/>
          <w:i/>
        </w:rPr>
        <w:t>Valamennyi bírálati rész-, illetve alszempont vonatkozásában a pontozás szempontjából irányadó képlet a következő:</w:t>
      </w:r>
    </w:p>
    <w:p w14:paraId="369A1D74" w14:textId="77777777" w:rsidR="00D4416E" w:rsidRPr="006164F1" w:rsidRDefault="00D4416E" w:rsidP="00D4416E">
      <w:pPr>
        <w:jc w:val="both"/>
        <w:rPr>
          <w:sz w:val="22"/>
          <w:szCs w:val="22"/>
        </w:rPr>
      </w:pPr>
    </w:p>
    <w:p w14:paraId="5168C1D5" w14:textId="77777777" w:rsidR="00D4416E" w:rsidRPr="006164F1" w:rsidRDefault="00D4416E" w:rsidP="00D4416E">
      <w:pPr>
        <w:jc w:val="both"/>
        <w:rPr>
          <w:sz w:val="22"/>
          <w:szCs w:val="22"/>
        </w:rPr>
      </w:pPr>
      <w:r w:rsidRPr="006164F1">
        <w:rPr>
          <w:sz w:val="22"/>
          <w:szCs w:val="22"/>
        </w:rPr>
        <w:t xml:space="preserve">A </w:t>
      </w:r>
      <w:r w:rsidRPr="006164F1">
        <w:rPr>
          <w:b/>
          <w:sz w:val="22"/>
          <w:szCs w:val="22"/>
          <w:u w:val="single"/>
        </w:rPr>
        <w:t>fordított arányosítás</w:t>
      </w:r>
      <w:r w:rsidRPr="006164F1">
        <w:rPr>
          <w:sz w:val="22"/>
          <w:szCs w:val="22"/>
        </w:rPr>
        <w:t xml:space="preserve"> a következő képlet alapján kerül alkalmazásra:</w:t>
      </w:r>
    </w:p>
    <w:p w14:paraId="3AE0E84A" w14:textId="77777777" w:rsidR="00D4416E" w:rsidRPr="006164F1" w:rsidRDefault="00D4416E" w:rsidP="00D4416E">
      <w:pPr>
        <w:jc w:val="both"/>
        <w:rPr>
          <w:sz w:val="22"/>
          <w:szCs w:val="22"/>
        </w:rPr>
      </w:pPr>
    </w:p>
    <w:p w14:paraId="613C258A" w14:textId="77777777" w:rsidR="00D4416E" w:rsidRPr="006164F1" w:rsidRDefault="00D4416E" w:rsidP="00D4416E">
      <w:pPr>
        <w:jc w:val="both"/>
        <w:rPr>
          <w:sz w:val="22"/>
          <w:szCs w:val="22"/>
        </w:rPr>
      </w:pPr>
      <w:r w:rsidRPr="006164F1">
        <w:rPr>
          <w:sz w:val="22"/>
          <w:szCs w:val="22"/>
        </w:rPr>
        <w:t>P = (Alegjobb / Avizsgált) X (Pmax- Pmin) + Pmin</w:t>
      </w:r>
    </w:p>
    <w:p w14:paraId="5B7903FC" w14:textId="77777777" w:rsidR="00D4416E" w:rsidRPr="006164F1" w:rsidRDefault="00D4416E" w:rsidP="00D4416E">
      <w:pPr>
        <w:jc w:val="both"/>
        <w:rPr>
          <w:sz w:val="22"/>
          <w:szCs w:val="22"/>
        </w:rPr>
      </w:pPr>
      <w:r w:rsidRPr="006164F1">
        <w:rPr>
          <w:sz w:val="22"/>
          <w:szCs w:val="22"/>
        </w:rPr>
        <w:t>ahol</w:t>
      </w:r>
    </w:p>
    <w:p w14:paraId="4C9AC71E" w14:textId="77777777" w:rsidR="00D4416E" w:rsidRPr="006164F1" w:rsidRDefault="00D4416E" w:rsidP="00D4416E">
      <w:pPr>
        <w:jc w:val="both"/>
        <w:rPr>
          <w:sz w:val="22"/>
          <w:szCs w:val="22"/>
        </w:rPr>
      </w:pPr>
      <w:r w:rsidRPr="006164F1">
        <w:rPr>
          <w:sz w:val="22"/>
          <w:szCs w:val="22"/>
        </w:rPr>
        <w:t>P = a vizsgált ajánlati elem adott szempontra vonatkozó pontszáma</w:t>
      </w:r>
    </w:p>
    <w:p w14:paraId="68D5AB4E" w14:textId="77777777" w:rsidR="00D4416E" w:rsidRPr="006164F1" w:rsidRDefault="00D4416E" w:rsidP="00D4416E">
      <w:pPr>
        <w:jc w:val="both"/>
        <w:rPr>
          <w:sz w:val="22"/>
          <w:szCs w:val="22"/>
        </w:rPr>
      </w:pPr>
      <w:r w:rsidRPr="006164F1">
        <w:rPr>
          <w:sz w:val="22"/>
          <w:szCs w:val="22"/>
        </w:rPr>
        <w:t>Pmax = a pontskála felső határa</w:t>
      </w:r>
    </w:p>
    <w:p w14:paraId="6819AE45" w14:textId="77777777" w:rsidR="00D4416E" w:rsidRPr="006164F1" w:rsidRDefault="00D4416E" w:rsidP="00D4416E">
      <w:pPr>
        <w:jc w:val="both"/>
        <w:rPr>
          <w:sz w:val="22"/>
          <w:szCs w:val="22"/>
        </w:rPr>
      </w:pPr>
      <w:r w:rsidRPr="006164F1">
        <w:rPr>
          <w:sz w:val="22"/>
          <w:szCs w:val="22"/>
        </w:rPr>
        <w:t>Pmin = a pontskála alsó határa</w:t>
      </w:r>
    </w:p>
    <w:p w14:paraId="3C3F6C3A" w14:textId="77777777" w:rsidR="00D4416E" w:rsidRPr="006164F1" w:rsidRDefault="00D4416E" w:rsidP="00D4416E">
      <w:pPr>
        <w:jc w:val="both"/>
        <w:rPr>
          <w:sz w:val="22"/>
          <w:szCs w:val="22"/>
        </w:rPr>
      </w:pPr>
      <w:r w:rsidRPr="006164F1">
        <w:rPr>
          <w:sz w:val="22"/>
          <w:szCs w:val="22"/>
        </w:rPr>
        <w:t>Alegjobb = az adott értékelési szempontra adott legjobb ajánlat értéke</w:t>
      </w:r>
    </w:p>
    <w:p w14:paraId="6827BAC5" w14:textId="77777777" w:rsidR="00D4416E" w:rsidRPr="006164F1" w:rsidRDefault="00D4416E" w:rsidP="00D4416E">
      <w:pPr>
        <w:jc w:val="both"/>
        <w:rPr>
          <w:sz w:val="22"/>
          <w:szCs w:val="22"/>
        </w:rPr>
      </w:pPr>
      <w:r w:rsidRPr="006164F1">
        <w:rPr>
          <w:sz w:val="22"/>
          <w:szCs w:val="22"/>
        </w:rPr>
        <w:t>Avizsgált = az adott résztvevő által az adott szempontra tett ajánlat értéke</w:t>
      </w:r>
    </w:p>
    <w:p w14:paraId="5B020EC1" w14:textId="6598310C" w:rsidR="00D4416E" w:rsidRDefault="00D4416E" w:rsidP="00267888">
      <w:pPr>
        <w:widowControl w:val="0"/>
        <w:suppressAutoHyphens w:val="0"/>
        <w:overflowPunct/>
        <w:autoSpaceDE/>
        <w:ind w:left="2835" w:hanging="2835"/>
        <w:jc w:val="both"/>
        <w:textAlignment w:val="auto"/>
        <w:rPr>
          <w:sz w:val="22"/>
          <w:szCs w:val="22"/>
          <w:lang w:eastAsia="hu-HU"/>
        </w:rPr>
      </w:pPr>
    </w:p>
    <w:p w14:paraId="77E60C6B" w14:textId="77777777" w:rsidR="00A76F5E" w:rsidRPr="006164F1" w:rsidRDefault="00A76F5E" w:rsidP="00A76F5E">
      <w:pPr>
        <w:pStyle w:val="Cmsor1"/>
        <w:tabs>
          <w:tab w:val="right" w:pos="9070"/>
        </w:tabs>
        <w:spacing w:line="240" w:lineRule="auto"/>
        <w:jc w:val="both"/>
        <w:rPr>
          <w:rFonts w:ascii="Times New Roman" w:hAnsi="Times New Roman"/>
          <w:i w:val="0"/>
          <w:sz w:val="22"/>
          <w:szCs w:val="22"/>
        </w:rPr>
      </w:pPr>
      <w:r w:rsidRPr="006164F1">
        <w:rPr>
          <w:rFonts w:ascii="Times New Roman" w:hAnsi="Times New Roman"/>
          <w:i w:val="0"/>
          <w:sz w:val="22"/>
          <w:szCs w:val="22"/>
        </w:rPr>
        <w:t>5./ Szakmai követelmények</w:t>
      </w:r>
    </w:p>
    <w:p w14:paraId="4F775676" w14:textId="77777777" w:rsidR="008E1D4E" w:rsidRPr="006164F1" w:rsidRDefault="008E1D4E" w:rsidP="008E1D4E">
      <w:pPr>
        <w:tabs>
          <w:tab w:val="left" w:pos="426"/>
        </w:tabs>
        <w:ind w:left="709"/>
        <w:jc w:val="both"/>
        <w:rPr>
          <w:sz w:val="22"/>
          <w:szCs w:val="22"/>
        </w:rPr>
      </w:pPr>
      <w:r w:rsidRPr="006164F1">
        <w:rPr>
          <w:sz w:val="22"/>
          <w:szCs w:val="22"/>
        </w:rPr>
        <w:t xml:space="preserve">Jelen felhívás 1. sz. </w:t>
      </w:r>
      <w:r w:rsidR="00E0342C" w:rsidRPr="006164F1">
        <w:rPr>
          <w:sz w:val="22"/>
          <w:szCs w:val="22"/>
        </w:rPr>
        <w:t>m</w:t>
      </w:r>
      <w:r w:rsidRPr="006164F1">
        <w:rPr>
          <w:sz w:val="22"/>
          <w:szCs w:val="22"/>
        </w:rPr>
        <w:t>ellékletében meghatározott műszaki követelményrendszerben foglaltak, valamint a hatályos jogszabályok, és a teljesítés helyén érvényben lévő helyi előírások szerint.</w:t>
      </w:r>
    </w:p>
    <w:p w14:paraId="303CD4CB" w14:textId="77777777" w:rsidR="00E346EF" w:rsidRPr="006164F1" w:rsidRDefault="00A7178A" w:rsidP="00A7178A">
      <w:pPr>
        <w:pStyle w:val="Cmsor2"/>
        <w:numPr>
          <w:ilvl w:val="1"/>
          <w:numId w:val="4"/>
        </w:numPr>
        <w:tabs>
          <w:tab w:val="clear" w:pos="1440"/>
          <w:tab w:val="num" w:pos="426"/>
        </w:tabs>
        <w:suppressAutoHyphens w:val="0"/>
        <w:overflowPunct/>
        <w:autoSpaceDE/>
        <w:spacing w:line="276" w:lineRule="auto"/>
        <w:ind w:hanging="1440"/>
        <w:jc w:val="both"/>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t>Alkalmassági követelmények</w:t>
      </w:r>
    </w:p>
    <w:p w14:paraId="71D46B41" w14:textId="77777777" w:rsidR="002936F8" w:rsidRPr="006164F1" w:rsidRDefault="002936F8" w:rsidP="00A7178A">
      <w:pPr>
        <w:jc w:val="both"/>
        <w:rPr>
          <w:sz w:val="22"/>
          <w:szCs w:val="22"/>
        </w:rPr>
      </w:pPr>
    </w:p>
    <w:p w14:paraId="7D2384D6" w14:textId="4C5C28FC" w:rsidR="00C921BF" w:rsidRDefault="00C921BF" w:rsidP="00C921BF">
      <w:pPr>
        <w:rPr>
          <w:b/>
          <w:sz w:val="22"/>
          <w:szCs w:val="22"/>
        </w:rPr>
      </w:pPr>
      <w:r w:rsidRPr="006164F1">
        <w:rPr>
          <w:b/>
          <w:sz w:val="22"/>
          <w:szCs w:val="22"/>
          <w:u w:val="single"/>
        </w:rPr>
        <w:t>Műszaki, illetve szakmai alkalmasság</w:t>
      </w:r>
      <w:r w:rsidRPr="006164F1">
        <w:rPr>
          <w:b/>
          <w:sz w:val="22"/>
          <w:szCs w:val="22"/>
        </w:rPr>
        <w:t xml:space="preserve"> </w:t>
      </w:r>
    </w:p>
    <w:p w14:paraId="069D22FE" w14:textId="1177882C" w:rsidR="003E2668" w:rsidRDefault="003E2668" w:rsidP="00C921BF">
      <w:pPr>
        <w:rPr>
          <w:b/>
          <w:sz w:val="22"/>
          <w:szCs w:val="22"/>
        </w:rPr>
      </w:pPr>
    </w:p>
    <w:p w14:paraId="7862E531" w14:textId="3C3A8EAA" w:rsidR="003E2668" w:rsidRPr="00447422" w:rsidRDefault="003E2668" w:rsidP="003E2668">
      <w:pPr>
        <w:widowControl w:val="0"/>
        <w:autoSpaceDN w:val="0"/>
        <w:adjustRightInd w:val="0"/>
        <w:ind w:right="225"/>
        <w:jc w:val="both"/>
        <w:rPr>
          <w:b/>
          <w:sz w:val="22"/>
          <w:szCs w:val="22"/>
          <w:u w:val="single"/>
          <w:lang w:eastAsia="hu-HU"/>
        </w:rPr>
      </w:pPr>
      <w:r w:rsidRPr="00447422">
        <w:rPr>
          <w:b/>
          <w:sz w:val="22"/>
          <w:szCs w:val="22"/>
          <w:u w:val="single"/>
          <w:lang w:eastAsia="hu-HU"/>
        </w:rPr>
        <w:t xml:space="preserve">Az alkalmasság minimumkövetelménye(i): </w:t>
      </w:r>
    </w:p>
    <w:p w14:paraId="04FF8E07" w14:textId="77777777" w:rsidR="003E2668" w:rsidRPr="0035759D" w:rsidRDefault="003E2668" w:rsidP="003E2668">
      <w:pPr>
        <w:widowControl w:val="0"/>
        <w:autoSpaceDN w:val="0"/>
        <w:adjustRightInd w:val="0"/>
        <w:ind w:right="225"/>
        <w:jc w:val="both"/>
        <w:rPr>
          <w:b/>
          <w:sz w:val="22"/>
          <w:szCs w:val="22"/>
          <w:u w:val="single"/>
          <w:lang w:eastAsia="hu-HU"/>
        </w:rPr>
      </w:pPr>
    </w:p>
    <w:p w14:paraId="2CEA220B" w14:textId="0DA799F2" w:rsidR="008B064A" w:rsidRPr="00B35337" w:rsidRDefault="003E2668" w:rsidP="008B064A">
      <w:pPr>
        <w:ind w:left="567" w:hanging="567"/>
        <w:jc w:val="both"/>
        <w:rPr>
          <w:sz w:val="22"/>
          <w:szCs w:val="22"/>
        </w:rPr>
      </w:pPr>
      <w:r w:rsidRPr="00CB56D3">
        <w:rPr>
          <w:b/>
          <w:sz w:val="22"/>
          <w:szCs w:val="22"/>
          <w:lang w:eastAsia="hu-HU"/>
        </w:rPr>
        <w:t>M/1</w:t>
      </w:r>
      <w:r w:rsidRPr="00B35337">
        <w:rPr>
          <w:b/>
          <w:sz w:val="22"/>
          <w:szCs w:val="22"/>
          <w:lang w:eastAsia="hu-HU"/>
        </w:rPr>
        <w:t xml:space="preserve">. </w:t>
      </w:r>
      <w:r w:rsidR="008B064A" w:rsidRPr="00B35337">
        <w:rPr>
          <w:sz w:val="22"/>
          <w:szCs w:val="22"/>
        </w:rPr>
        <w:t xml:space="preserve">Alkalmas az ajánlattevő, amennyiben rendelkezik az eljárást megindító felhívás meghirdetését megelőző 36 hónapban (3 évben) a beszerzés tárgyából (vasúti gyomirtó eszközpark növényvédelmi szóró szerkezeteinek karbantartása) származó </w:t>
      </w:r>
      <w:r w:rsidR="008B064A" w:rsidRPr="00B35337">
        <w:rPr>
          <w:b/>
          <w:sz w:val="22"/>
          <w:szCs w:val="22"/>
        </w:rPr>
        <w:t>legalább összesen nettó 26.800.000,- Ft</w:t>
      </w:r>
      <w:r w:rsidR="008B064A" w:rsidRPr="00B35337">
        <w:rPr>
          <w:sz w:val="22"/>
          <w:szCs w:val="22"/>
        </w:rPr>
        <w:t xml:space="preserve"> értékű, előírás- és szerződésszerűen teljesített referenciával. A megjelölt követelménynek való megfelelés több referencia megadásával is igazolható, a megjelölt referencia érték követelménynek nem szükséges egy referencián belül teljesülnie.</w:t>
      </w:r>
    </w:p>
    <w:p w14:paraId="7C67E902" w14:textId="77777777" w:rsidR="008B064A" w:rsidRPr="008B557C" w:rsidRDefault="008B064A" w:rsidP="008B064A">
      <w:pPr>
        <w:ind w:left="567" w:hanging="567"/>
        <w:jc w:val="both"/>
      </w:pPr>
    </w:p>
    <w:p w14:paraId="663E545C" w14:textId="77777777" w:rsidR="008B064A" w:rsidRDefault="008B064A" w:rsidP="003E2668">
      <w:pPr>
        <w:ind w:left="567" w:hanging="567"/>
        <w:jc w:val="both"/>
        <w:rPr>
          <w:b/>
          <w:sz w:val="22"/>
          <w:szCs w:val="22"/>
          <w:lang w:eastAsia="hu-HU"/>
        </w:rPr>
      </w:pPr>
    </w:p>
    <w:p w14:paraId="2665BCB8" w14:textId="2DC10CC2" w:rsidR="00D665A3" w:rsidRDefault="00D665A3" w:rsidP="00D665A3">
      <w:pPr>
        <w:pStyle w:val="Listaszerbekezds"/>
        <w:spacing w:after="0" w:line="240" w:lineRule="auto"/>
        <w:ind w:left="0"/>
        <w:rPr>
          <w:rFonts w:ascii="Times New Roman" w:hAnsi="Times New Roman"/>
        </w:rPr>
      </w:pPr>
      <w:r w:rsidRPr="0088661B">
        <w:rPr>
          <w:rFonts w:ascii="Times New Roman" w:hAnsi="Times New Roman"/>
          <w:b/>
        </w:rPr>
        <w:t>M</w:t>
      </w:r>
      <w:r>
        <w:rPr>
          <w:rFonts w:ascii="Times New Roman" w:hAnsi="Times New Roman"/>
          <w:b/>
        </w:rPr>
        <w:t>/</w:t>
      </w:r>
      <w:r w:rsidRPr="0088661B">
        <w:rPr>
          <w:rFonts w:ascii="Times New Roman" w:hAnsi="Times New Roman"/>
          <w:b/>
        </w:rPr>
        <w:t>2)</w:t>
      </w:r>
      <w:r w:rsidRPr="0088661B">
        <w:rPr>
          <w:rFonts w:ascii="Times New Roman" w:hAnsi="Times New Roman"/>
        </w:rPr>
        <w:tab/>
        <w:t>Alkalma</w:t>
      </w:r>
      <w:r>
        <w:rPr>
          <w:rFonts w:ascii="Times New Roman" w:hAnsi="Times New Roman"/>
        </w:rPr>
        <w:t xml:space="preserve">s </w:t>
      </w:r>
      <w:r w:rsidRPr="0088661B">
        <w:rPr>
          <w:rFonts w:ascii="Times New Roman" w:hAnsi="Times New Roman"/>
        </w:rPr>
        <w:t>az ajánlatte</w:t>
      </w:r>
      <w:r>
        <w:rPr>
          <w:rFonts w:ascii="Times New Roman" w:hAnsi="Times New Roman"/>
        </w:rPr>
        <w:t>vő, ha rendelkezik legalább</w:t>
      </w:r>
    </w:p>
    <w:p w14:paraId="2805AECB" w14:textId="6FCABC90" w:rsidR="00D665A3" w:rsidRPr="00226269" w:rsidRDefault="00D665A3" w:rsidP="00D665A3">
      <w:pPr>
        <w:pStyle w:val="Listaszerbekezds"/>
        <w:spacing w:after="0" w:line="240" w:lineRule="auto"/>
        <w:ind w:left="1134"/>
        <w:jc w:val="both"/>
        <w:rPr>
          <w:rFonts w:ascii="Times New Roman" w:hAnsi="Times New Roman"/>
        </w:rPr>
      </w:pPr>
      <w:r>
        <w:rPr>
          <w:rFonts w:ascii="Times New Roman" w:hAnsi="Times New Roman"/>
        </w:rPr>
        <w:t>a)</w:t>
      </w:r>
      <w:r w:rsidRPr="00226269">
        <w:rPr>
          <w:rFonts w:ascii="Times New Roman" w:hAnsi="Times New Roman"/>
        </w:rPr>
        <w:t xml:space="preserve">1 fő okleveles gépészmérnök tervező/gépészmérnök </w:t>
      </w:r>
      <w:r>
        <w:rPr>
          <w:rFonts w:ascii="Times New Roman" w:hAnsi="Times New Roman"/>
        </w:rPr>
        <w:t xml:space="preserve">érvényes </w:t>
      </w:r>
      <w:r w:rsidRPr="00226269">
        <w:rPr>
          <w:rFonts w:ascii="Times New Roman" w:hAnsi="Times New Roman"/>
        </w:rPr>
        <w:t>végzettségű szakember</w:t>
      </w:r>
      <w:r>
        <w:rPr>
          <w:rFonts w:ascii="Times New Roman" w:hAnsi="Times New Roman"/>
        </w:rPr>
        <w:t>rel,</w:t>
      </w:r>
    </w:p>
    <w:p w14:paraId="7D0F7450" w14:textId="665D6874" w:rsidR="00D665A3" w:rsidRPr="00226269" w:rsidRDefault="00D665A3" w:rsidP="00D665A3">
      <w:pPr>
        <w:pStyle w:val="Listaszerbekezds"/>
        <w:spacing w:after="0" w:line="240" w:lineRule="auto"/>
        <w:ind w:left="1134"/>
        <w:jc w:val="both"/>
        <w:rPr>
          <w:rFonts w:ascii="Times New Roman" w:hAnsi="Times New Roman"/>
        </w:rPr>
      </w:pPr>
      <w:r>
        <w:rPr>
          <w:rFonts w:ascii="Times New Roman" w:hAnsi="Times New Roman"/>
        </w:rPr>
        <w:t xml:space="preserve">b) </w:t>
      </w:r>
      <w:r w:rsidRPr="00226269">
        <w:rPr>
          <w:rFonts w:ascii="Times New Roman" w:hAnsi="Times New Roman"/>
        </w:rPr>
        <w:t xml:space="preserve">2 fő géplakatos/készülék lakatos </w:t>
      </w:r>
      <w:r>
        <w:rPr>
          <w:rFonts w:ascii="Times New Roman" w:hAnsi="Times New Roman"/>
        </w:rPr>
        <w:t xml:space="preserve">érvényes </w:t>
      </w:r>
      <w:r w:rsidRPr="00226269">
        <w:rPr>
          <w:rFonts w:ascii="Times New Roman" w:hAnsi="Times New Roman"/>
        </w:rPr>
        <w:t>végzettségű szakember</w:t>
      </w:r>
      <w:r>
        <w:rPr>
          <w:rFonts w:ascii="Times New Roman" w:hAnsi="Times New Roman"/>
        </w:rPr>
        <w:t>rel,</w:t>
      </w:r>
    </w:p>
    <w:p w14:paraId="54EE27B5" w14:textId="1C5DA992" w:rsidR="00D665A3" w:rsidRPr="00226269" w:rsidRDefault="00D665A3" w:rsidP="00D665A3">
      <w:pPr>
        <w:pStyle w:val="Listaszerbekezds"/>
        <w:spacing w:after="0" w:line="240" w:lineRule="auto"/>
        <w:ind w:left="1134"/>
        <w:jc w:val="both"/>
        <w:rPr>
          <w:rFonts w:ascii="Times New Roman" w:hAnsi="Times New Roman"/>
        </w:rPr>
      </w:pPr>
      <w:r>
        <w:rPr>
          <w:rFonts w:ascii="Times New Roman" w:hAnsi="Times New Roman"/>
        </w:rPr>
        <w:t xml:space="preserve">c) </w:t>
      </w:r>
      <w:r w:rsidRPr="00226269">
        <w:rPr>
          <w:rFonts w:ascii="Times New Roman" w:hAnsi="Times New Roman"/>
        </w:rPr>
        <w:t xml:space="preserve">1 fő erősáramú villamos szerelő </w:t>
      </w:r>
      <w:r>
        <w:rPr>
          <w:rFonts w:ascii="Times New Roman" w:hAnsi="Times New Roman"/>
        </w:rPr>
        <w:t xml:space="preserve">érvényes </w:t>
      </w:r>
      <w:r w:rsidRPr="00226269">
        <w:rPr>
          <w:rFonts w:ascii="Times New Roman" w:hAnsi="Times New Roman"/>
        </w:rPr>
        <w:t>végzettségű szakember</w:t>
      </w:r>
      <w:r>
        <w:rPr>
          <w:rFonts w:ascii="Times New Roman" w:hAnsi="Times New Roman"/>
        </w:rPr>
        <w:t>rel,</w:t>
      </w:r>
    </w:p>
    <w:p w14:paraId="4F763454" w14:textId="74579C6B" w:rsidR="00D665A3" w:rsidRPr="00226269" w:rsidRDefault="00D665A3" w:rsidP="00D665A3">
      <w:pPr>
        <w:pStyle w:val="Listaszerbekezds"/>
        <w:spacing w:after="0" w:line="240" w:lineRule="auto"/>
        <w:ind w:left="1134"/>
        <w:jc w:val="both"/>
        <w:rPr>
          <w:rFonts w:ascii="Times New Roman" w:hAnsi="Times New Roman"/>
        </w:rPr>
      </w:pPr>
      <w:r>
        <w:rPr>
          <w:rFonts w:ascii="Times New Roman" w:hAnsi="Times New Roman"/>
        </w:rPr>
        <w:t xml:space="preserve">d) </w:t>
      </w:r>
      <w:r w:rsidRPr="00226269">
        <w:rPr>
          <w:rFonts w:ascii="Times New Roman" w:hAnsi="Times New Roman"/>
        </w:rPr>
        <w:t xml:space="preserve">1 fő BSC </w:t>
      </w:r>
      <w:r>
        <w:rPr>
          <w:rFonts w:ascii="Times New Roman" w:hAnsi="Times New Roman"/>
        </w:rPr>
        <w:t xml:space="preserve">érvényes </w:t>
      </w:r>
      <w:r w:rsidRPr="00226269">
        <w:rPr>
          <w:rFonts w:ascii="Times New Roman" w:hAnsi="Times New Roman"/>
        </w:rPr>
        <w:t xml:space="preserve">végzettségű mérnök informatikus szakemberrel, aki legalább </w:t>
      </w:r>
      <w:r>
        <w:rPr>
          <w:rFonts w:ascii="Times New Roman" w:hAnsi="Times New Roman"/>
        </w:rPr>
        <w:t>1 év (</w:t>
      </w:r>
      <w:r w:rsidRPr="00226269">
        <w:rPr>
          <w:rFonts w:ascii="Times New Roman" w:hAnsi="Times New Roman"/>
        </w:rPr>
        <w:t>12 hónap</w:t>
      </w:r>
      <w:r>
        <w:rPr>
          <w:rFonts w:ascii="Times New Roman" w:hAnsi="Times New Roman"/>
        </w:rPr>
        <w:t>)</w:t>
      </w:r>
      <w:r w:rsidRPr="00226269">
        <w:rPr>
          <w:rFonts w:ascii="Times New Roman" w:hAnsi="Times New Roman"/>
        </w:rPr>
        <w:t xml:space="preserve"> gyakorlattal rendelkezik Raven és Müller rendszerek telepítésében.</w:t>
      </w:r>
    </w:p>
    <w:p w14:paraId="04C251BC" w14:textId="77777777" w:rsidR="00D665A3" w:rsidRPr="00196837" w:rsidRDefault="00D665A3" w:rsidP="00D665A3">
      <w:pPr>
        <w:ind w:firstLine="708"/>
        <w:rPr>
          <w:sz w:val="22"/>
          <w:szCs w:val="22"/>
        </w:rPr>
      </w:pPr>
      <w:r w:rsidRPr="00196837">
        <w:rPr>
          <w:sz w:val="22"/>
          <w:szCs w:val="22"/>
        </w:rPr>
        <w:t xml:space="preserve">A szakemberek között az átfedés </w:t>
      </w:r>
      <w:r w:rsidRPr="00196837">
        <w:rPr>
          <w:b/>
          <w:i/>
          <w:sz w:val="22"/>
          <w:szCs w:val="22"/>
          <w:u w:val="single"/>
        </w:rPr>
        <w:t xml:space="preserve">nem </w:t>
      </w:r>
      <w:r w:rsidRPr="00196837">
        <w:rPr>
          <w:sz w:val="22"/>
          <w:szCs w:val="22"/>
        </w:rPr>
        <w:t>megengedett.</w:t>
      </w:r>
    </w:p>
    <w:p w14:paraId="0976A0F3" w14:textId="5507C123" w:rsidR="008B064A" w:rsidRDefault="008B064A" w:rsidP="003E2668">
      <w:pPr>
        <w:ind w:left="567" w:hanging="567"/>
        <w:jc w:val="both"/>
        <w:rPr>
          <w:b/>
          <w:sz w:val="22"/>
          <w:szCs w:val="22"/>
          <w:lang w:eastAsia="hu-HU"/>
        </w:rPr>
      </w:pPr>
    </w:p>
    <w:p w14:paraId="758A9C8E" w14:textId="77777777" w:rsidR="00B200D9" w:rsidRPr="006164F1" w:rsidRDefault="00B200D9" w:rsidP="00A7178A">
      <w:pPr>
        <w:widowControl w:val="0"/>
        <w:suppressAutoHyphens w:val="0"/>
        <w:overflowPunct/>
        <w:autoSpaceDN w:val="0"/>
        <w:adjustRightInd w:val="0"/>
        <w:jc w:val="both"/>
        <w:textAlignment w:val="auto"/>
        <w:rPr>
          <w:i/>
          <w:sz w:val="22"/>
          <w:szCs w:val="22"/>
          <w:u w:val="single"/>
          <w:lang w:eastAsia="hu-HU"/>
        </w:rPr>
      </w:pPr>
    </w:p>
    <w:p w14:paraId="795225F6" w14:textId="49567EA1" w:rsidR="004736B9" w:rsidRDefault="004736B9" w:rsidP="004736B9">
      <w:pPr>
        <w:widowControl w:val="0"/>
        <w:suppressAutoHyphens w:val="0"/>
        <w:overflowPunct/>
        <w:autoSpaceDN w:val="0"/>
        <w:adjustRightInd w:val="0"/>
        <w:jc w:val="both"/>
        <w:textAlignment w:val="auto"/>
        <w:rPr>
          <w:b/>
          <w:sz w:val="22"/>
          <w:szCs w:val="22"/>
          <w:u w:val="single"/>
          <w:lang w:eastAsia="hu-HU"/>
        </w:rPr>
      </w:pPr>
    </w:p>
    <w:p w14:paraId="1644B338" w14:textId="3336AAC1" w:rsidR="00D665A3" w:rsidRDefault="00D665A3" w:rsidP="004736B9">
      <w:pPr>
        <w:widowControl w:val="0"/>
        <w:suppressAutoHyphens w:val="0"/>
        <w:overflowPunct/>
        <w:autoSpaceDN w:val="0"/>
        <w:adjustRightInd w:val="0"/>
        <w:jc w:val="both"/>
        <w:textAlignment w:val="auto"/>
        <w:rPr>
          <w:b/>
          <w:sz w:val="22"/>
          <w:szCs w:val="22"/>
          <w:u w:val="single"/>
          <w:lang w:eastAsia="hu-HU"/>
        </w:rPr>
      </w:pPr>
    </w:p>
    <w:p w14:paraId="4C6E6187" w14:textId="4EACC475" w:rsidR="00D665A3" w:rsidRDefault="00D665A3" w:rsidP="00D665A3">
      <w:pPr>
        <w:pStyle w:val="Szvegtrzs1"/>
        <w:spacing w:line="240" w:lineRule="auto"/>
        <w:ind w:left="705" w:hanging="705"/>
        <w:jc w:val="both"/>
        <w:rPr>
          <w:sz w:val="22"/>
          <w:szCs w:val="22"/>
        </w:rPr>
      </w:pPr>
      <w:r w:rsidRPr="00B35337">
        <w:rPr>
          <w:rFonts w:eastAsia="Calibri"/>
          <w:b/>
          <w:iCs/>
          <w:kern w:val="28"/>
          <w:sz w:val="22"/>
          <w:szCs w:val="22"/>
          <w:lang w:eastAsia="ar-SA"/>
        </w:rPr>
        <w:t>M/3)</w:t>
      </w:r>
      <w:r w:rsidRPr="00B35337">
        <w:rPr>
          <w:rFonts w:eastAsia="Calibri"/>
          <w:iCs/>
          <w:kern w:val="28"/>
          <w:sz w:val="22"/>
          <w:szCs w:val="22"/>
          <w:lang w:eastAsia="ar-SA"/>
        </w:rPr>
        <w:tab/>
      </w:r>
      <w:r w:rsidRPr="00B35337">
        <w:rPr>
          <w:sz w:val="22"/>
          <w:szCs w:val="22"/>
        </w:rPr>
        <w:t>Alkalma</w:t>
      </w:r>
      <w:r>
        <w:rPr>
          <w:sz w:val="22"/>
          <w:szCs w:val="22"/>
        </w:rPr>
        <w:t xml:space="preserve">s </w:t>
      </w:r>
      <w:r w:rsidRPr="00B35337">
        <w:rPr>
          <w:sz w:val="22"/>
          <w:szCs w:val="22"/>
        </w:rPr>
        <w:t>az ajánlattevő, ha rendelkezik a vasúti gyomirtó szerelvény, gyomirtó szer kijuttató technológiájának javításához karbantartáshoz és fejlesztéséhez szükséges saját gyártó szerelő üzemegységgel és mobil szervizzel és alkatrész tárolására megfelelő raktárral.</w:t>
      </w:r>
    </w:p>
    <w:p w14:paraId="54F99AFD" w14:textId="10DB14AC" w:rsidR="006D2A04" w:rsidRDefault="006D2A04" w:rsidP="00D665A3">
      <w:pPr>
        <w:pStyle w:val="Szvegtrzs1"/>
        <w:spacing w:line="240" w:lineRule="auto"/>
        <w:ind w:left="705" w:hanging="705"/>
        <w:jc w:val="both"/>
        <w:rPr>
          <w:sz w:val="22"/>
          <w:szCs w:val="22"/>
        </w:rPr>
      </w:pPr>
    </w:p>
    <w:p w14:paraId="3FB4B545" w14:textId="77777777" w:rsidR="006D2A04" w:rsidRPr="00B35337" w:rsidRDefault="006D2A04" w:rsidP="00D665A3">
      <w:pPr>
        <w:pStyle w:val="Szvegtrzs1"/>
        <w:spacing w:line="240" w:lineRule="auto"/>
        <w:ind w:left="705" w:hanging="705"/>
        <w:jc w:val="both"/>
        <w:rPr>
          <w:sz w:val="22"/>
          <w:szCs w:val="22"/>
        </w:rPr>
      </w:pPr>
    </w:p>
    <w:p w14:paraId="534182B5" w14:textId="3FCAF332" w:rsidR="00D665A3" w:rsidRDefault="00D665A3" w:rsidP="004736B9">
      <w:pPr>
        <w:widowControl w:val="0"/>
        <w:suppressAutoHyphens w:val="0"/>
        <w:overflowPunct/>
        <w:autoSpaceDN w:val="0"/>
        <w:adjustRightInd w:val="0"/>
        <w:jc w:val="both"/>
        <w:textAlignment w:val="auto"/>
        <w:rPr>
          <w:b/>
          <w:sz w:val="22"/>
          <w:szCs w:val="22"/>
          <w:u w:val="single"/>
          <w:lang w:eastAsia="hu-HU"/>
        </w:rPr>
      </w:pPr>
    </w:p>
    <w:p w14:paraId="67E096AF" w14:textId="3ACDD699" w:rsidR="006D2A04" w:rsidRDefault="006D2A04" w:rsidP="004736B9">
      <w:pPr>
        <w:widowControl w:val="0"/>
        <w:suppressAutoHyphens w:val="0"/>
        <w:overflowPunct/>
        <w:autoSpaceDN w:val="0"/>
        <w:adjustRightInd w:val="0"/>
        <w:jc w:val="both"/>
        <w:textAlignment w:val="auto"/>
        <w:rPr>
          <w:b/>
          <w:sz w:val="22"/>
          <w:szCs w:val="22"/>
          <w:u w:val="single"/>
          <w:lang w:eastAsia="hu-HU"/>
        </w:rPr>
      </w:pPr>
    </w:p>
    <w:p w14:paraId="1016BEEA" w14:textId="4BD1AA7C" w:rsidR="006D2A04" w:rsidRPr="00B35337" w:rsidRDefault="006D2A04" w:rsidP="006D2A04">
      <w:pPr>
        <w:pStyle w:val="Szvegtrzs1"/>
        <w:spacing w:line="240" w:lineRule="auto"/>
        <w:ind w:left="705" w:hanging="705"/>
        <w:jc w:val="both"/>
        <w:rPr>
          <w:rFonts w:eastAsia="Calibri"/>
          <w:iCs/>
          <w:kern w:val="28"/>
          <w:sz w:val="22"/>
          <w:szCs w:val="22"/>
          <w:lang w:eastAsia="ar-SA"/>
        </w:rPr>
      </w:pPr>
      <w:r w:rsidRPr="00B35337">
        <w:rPr>
          <w:rFonts w:eastAsia="Calibri"/>
          <w:b/>
          <w:iCs/>
          <w:kern w:val="28"/>
          <w:sz w:val="22"/>
          <w:szCs w:val="22"/>
          <w:lang w:eastAsia="ar-SA"/>
        </w:rPr>
        <w:t>M/4)</w:t>
      </w:r>
      <w:r w:rsidRPr="00B35337">
        <w:rPr>
          <w:rFonts w:eastAsia="Calibri"/>
          <w:iCs/>
          <w:kern w:val="28"/>
          <w:sz w:val="22"/>
          <w:szCs w:val="22"/>
          <w:lang w:eastAsia="ar-SA"/>
        </w:rPr>
        <w:tab/>
        <w:t>Alkalma</w:t>
      </w:r>
      <w:r>
        <w:rPr>
          <w:rFonts w:eastAsia="Calibri"/>
          <w:iCs/>
          <w:kern w:val="28"/>
          <w:sz w:val="22"/>
          <w:szCs w:val="22"/>
          <w:lang w:eastAsia="ar-SA"/>
        </w:rPr>
        <w:t>s</w:t>
      </w:r>
      <w:r w:rsidRPr="00B35337">
        <w:rPr>
          <w:rFonts w:eastAsia="Calibri"/>
          <w:iCs/>
          <w:kern w:val="28"/>
          <w:sz w:val="22"/>
          <w:szCs w:val="22"/>
          <w:lang w:eastAsia="ar-SA"/>
        </w:rPr>
        <w:t xml:space="preserve"> az ajánlattevő, ha rendelkezik „</w:t>
      </w:r>
      <w:r w:rsidRPr="00B35337">
        <w:rPr>
          <w:rFonts w:eastAsia="Calibri"/>
          <w:i/>
          <w:iCs/>
          <w:kern w:val="28"/>
          <w:sz w:val="22"/>
          <w:szCs w:val="22"/>
          <w:lang w:eastAsia="ar-SA"/>
        </w:rPr>
        <w:t>Növényvédő- és csávázó gépek tervezése, gyártása, valamint mezőgazdasági gépek forgalmazása</w:t>
      </w:r>
      <w:r w:rsidRPr="00B35337">
        <w:rPr>
          <w:rFonts w:eastAsia="Calibri"/>
          <w:iCs/>
          <w:kern w:val="28"/>
          <w:sz w:val="22"/>
          <w:szCs w:val="22"/>
          <w:lang w:eastAsia="ar-SA"/>
        </w:rPr>
        <w:t>” kapcsán érvényes ISO9001 minőségbiztosítási tanúsítvánnyal.</w:t>
      </w:r>
    </w:p>
    <w:p w14:paraId="05AE8281" w14:textId="2FF74D21" w:rsidR="006D2A04" w:rsidRDefault="006D2A04" w:rsidP="004736B9">
      <w:pPr>
        <w:widowControl w:val="0"/>
        <w:suppressAutoHyphens w:val="0"/>
        <w:overflowPunct/>
        <w:autoSpaceDN w:val="0"/>
        <w:adjustRightInd w:val="0"/>
        <w:jc w:val="both"/>
        <w:textAlignment w:val="auto"/>
        <w:rPr>
          <w:b/>
          <w:sz w:val="22"/>
          <w:szCs w:val="22"/>
          <w:u w:val="single"/>
          <w:lang w:eastAsia="hu-HU"/>
        </w:rPr>
      </w:pPr>
    </w:p>
    <w:p w14:paraId="08BA06BE" w14:textId="77777777" w:rsidR="006D2A04" w:rsidRPr="006164F1" w:rsidRDefault="006D2A04" w:rsidP="006D2A04">
      <w:pPr>
        <w:widowControl w:val="0"/>
        <w:suppressAutoHyphens w:val="0"/>
        <w:overflowPunct/>
        <w:autoSpaceDN w:val="0"/>
        <w:adjustRightInd w:val="0"/>
        <w:jc w:val="both"/>
        <w:textAlignment w:val="auto"/>
        <w:rPr>
          <w:b/>
          <w:sz w:val="22"/>
          <w:szCs w:val="22"/>
          <w:u w:val="single"/>
          <w:lang w:eastAsia="hu-HU"/>
        </w:rPr>
      </w:pPr>
      <w:r w:rsidRPr="00F56149">
        <w:rPr>
          <w:b/>
          <w:sz w:val="22"/>
          <w:szCs w:val="22"/>
          <w:u w:val="single"/>
          <w:lang w:eastAsia="hu-HU"/>
        </w:rPr>
        <w:t>Az alkalmasság igazolási módja:</w:t>
      </w:r>
    </w:p>
    <w:p w14:paraId="63A149A3" w14:textId="77777777" w:rsidR="006D2A04" w:rsidRPr="00847897" w:rsidRDefault="006D2A04" w:rsidP="006D2A04">
      <w:pPr>
        <w:pStyle w:val="Szvegtrzs1"/>
        <w:spacing w:line="240" w:lineRule="auto"/>
        <w:ind w:left="705" w:hanging="705"/>
        <w:jc w:val="both"/>
        <w:rPr>
          <w:sz w:val="22"/>
          <w:szCs w:val="22"/>
        </w:rPr>
      </w:pPr>
    </w:p>
    <w:p w14:paraId="26B53CC0" w14:textId="77777777" w:rsidR="009C199F" w:rsidRDefault="009C199F" w:rsidP="009C199F">
      <w:pPr>
        <w:spacing w:before="120" w:after="60"/>
        <w:ind w:left="357"/>
        <w:jc w:val="both"/>
        <w:rPr>
          <w:color w:val="000000"/>
          <w:sz w:val="22"/>
          <w:szCs w:val="22"/>
        </w:rPr>
      </w:pPr>
      <w:r>
        <w:rPr>
          <w:color w:val="000000"/>
          <w:sz w:val="22"/>
          <w:szCs w:val="22"/>
        </w:rPr>
        <w:t>M/1)</w:t>
      </w:r>
    </w:p>
    <w:p w14:paraId="6787812A" w14:textId="1CF96570" w:rsidR="009C199F" w:rsidRPr="00AD6155" w:rsidRDefault="009C199F" w:rsidP="009C199F">
      <w:pPr>
        <w:spacing w:before="120" w:after="60"/>
        <w:ind w:left="357"/>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Pr>
          <w:color w:val="000000"/>
          <w:sz w:val="22"/>
          <w:szCs w:val="22"/>
        </w:rPr>
        <w:t>tételi felhívás 8.</w:t>
      </w:r>
      <w:r w:rsidRPr="006D1A83">
        <w:rPr>
          <w:color w:val="000000"/>
          <w:sz w:val="22"/>
          <w:szCs w:val="22"/>
        </w:rPr>
        <w:t xml:space="preserve"> </w:t>
      </w:r>
      <w:r w:rsidRPr="00AD6155">
        <w:rPr>
          <w:color w:val="000000"/>
          <w:sz w:val="22"/>
          <w:szCs w:val="22"/>
        </w:rPr>
        <w:t xml:space="preserve">sz. mellékletét képező nyilatkozat-minta értelemszerű kitöltésével) az </w:t>
      </w:r>
      <w:r w:rsidRPr="006D1A83">
        <w:rPr>
          <w:color w:val="000000"/>
          <w:sz w:val="22"/>
          <w:szCs w:val="22"/>
        </w:rPr>
        <w:t>Aj</w:t>
      </w:r>
      <w:r>
        <w:rPr>
          <w:color w:val="000000"/>
          <w:sz w:val="22"/>
          <w:szCs w:val="22"/>
        </w:rPr>
        <w:t xml:space="preserve">ánlattételi felhívás meghirdetését megelőző </w:t>
      </w:r>
      <w:r w:rsidRPr="00753C9C">
        <w:rPr>
          <w:sz w:val="22"/>
          <w:szCs w:val="22"/>
        </w:rPr>
        <w:t>36 hónapban (3 évben) a beszerzés tárgyából (</w:t>
      </w:r>
      <w:r w:rsidRPr="00B35337">
        <w:rPr>
          <w:sz w:val="22"/>
          <w:szCs w:val="22"/>
        </w:rPr>
        <w:t>vasúti gyomirtó eszközpark növényvédelmi szóró szerkezeteinek karbantartása</w:t>
      </w:r>
      <w:r w:rsidRPr="00753C9C">
        <w:rPr>
          <w:sz w:val="22"/>
          <w:szCs w:val="22"/>
        </w:rPr>
        <w:t>) származó</w:t>
      </w:r>
      <w:r w:rsidRPr="00E44E0C">
        <w:rPr>
          <w:sz w:val="22"/>
          <w:szCs w:val="22"/>
          <w:lang w:eastAsia="hu-HU"/>
        </w:rPr>
        <w:t xml:space="preserve"> </w:t>
      </w:r>
      <w:r w:rsidRPr="00AD6155">
        <w:rPr>
          <w:color w:val="000000"/>
          <w:sz w:val="22"/>
          <w:szCs w:val="22"/>
        </w:rPr>
        <w:t xml:space="preserve">befejezett szolgáltatásait minimálisan a következő tartalommal: </w:t>
      </w:r>
    </w:p>
    <w:p w14:paraId="54730984"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14:paraId="5C40DDF3"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kapcsolattartó neve és elérhetőségei (</w:t>
      </w:r>
      <w:r>
        <w:rPr>
          <w:color w:val="000000"/>
          <w:sz w:val="22"/>
          <w:szCs w:val="22"/>
        </w:rPr>
        <w:t>email vagy telefon</w:t>
      </w:r>
      <w:r w:rsidRPr="00AD6155">
        <w:rPr>
          <w:color w:val="000000"/>
          <w:sz w:val="22"/>
          <w:szCs w:val="22"/>
        </w:rPr>
        <w:t xml:space="preserve">), </w:t>
      </w:r>
    </w:p>
    <w:p w14:paraId="3F8F9AAE"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 xml:space="preserve">a szerződés tárgya, az elvégzett </w:t>
      </w:r>
      <w:r w:rsidRPr="006D1A83">
        <w:rPr>
          <w:color w:val="000000"/>
          <w:sz w:val="22"/>
          <w:szCs w:val="22"/>
        </w:rPr>
        <w:t>szolgáltatás</w:t>
      </w:r>
      <w:r w:rsidRPr="00AD6155">
        <w:rPr>
          <w:color w:val="000000"/>
          <w:sz w:val="22"/>
          <w:szCs w:val="22"/>
        </w:rPr>
        <w:t xml:space="preserve"> ismertetése olyan részletességgel, hogy az lehetővé tegye az alkalmassági követelményeknek való megfelelés elbírálását;</w:t>
      </w:r>
    </w:p>
    <w:p w14:paraId="032DD22B"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a teljesítés ideje (</w:t>
      </w:r>
      <w:r w:rsidRPr="009630A0">
        <w:rPr>
          <w:sz w:val="22"/>
          <w:szCs w:val="22"/>
        </w:rPr>
        <w:t>kezdet és befejezés</w:t>
      </w:r>
      <w:r w:rsidRPr="00AD6155">
        <w:rPr>
          <w:color w:val="000000"/>
          <w:sz w:val="22"/>
          <w:szCs w:val="22"/>
        </w:rPr>
        <w:t xml:space="preserve"> év, hónap</w:t>
      </w:r>
      <w:r>
        <w:rPr>
          <w:color w:val="000000"/>
          <w:sz w:val="22"/>
          <w:szCs w:val="22"/>
        </w:rPr>
        <w:t>, nap</w:t>
      </w:r>
      <w:r w:rsidRPr="00AD6155">
        <w:rPr>
          <w:color w:val="000000"/>
          <w:sz w:val="22"/>
          <w:szCs w:val="22"/>
        </w:rPr>
        <w:t>), helye,</w:t>
      </w:r>
    </w:p>
    <w:p w14:paraId="0FE45DA4" w14:textId="77777777" w:rsidR="009C199F" w:rsidRPr="00AD6155" w:rsidRDefault="009C199F" w:rsidP="009C199F">
      <w:pPr>
        <w:numPr>
          <w:ilvl w:val="0"/>
          <w:numId w:val="23"/>
        </w:numPr>
        <w:overflowPunct/>
        <w:autoSpaceDE/>
        <w:ind w:left="1418"/>
        <w:jc w:val="both"/>
        <w:textAlignment w:val="auto"/>
        <w:rPr>
          <w:color w:val="000000"/>
          <w:sz w:val="22"/>
          <w:szCs w:val="22"/>
        </w:rPr>
      </w:pPr>
      <w:r w:rsidRPr="00AD6155">
        <w:rPr>
          <w:color w:val="000000"/>
          <w:sz w:val="22"/>
          <w:szCs w:val="22"/>
        </w:rPr>
        <w:t>az ellenszolgáltatás összege,</w:t>
      </w:r>
    </w:p>
    <w:p w14:paraId="46E921E4" w14:textId="77777777" w:rsidR="009C199F" w:rsidRPr="00AD6155" w:rsidRDefault="009C199F" w:rsidP="009C199F">
      <w:pPr>
        <w:numPr>
          <w:ilvl w:val="0"/>
          <w:numId w:val="23"/>
        </w:numPr>
        <w:overflowPunct/>
        <w:autoSpaceDE/>
        <w:spacing w:after="120"/>
        <w:ind w:left="1418" w:hanging="357"/>
        <w:jc w:val="both"/>
        <w:textAlignment w:val="auto"/>
        <w:rPr>
          <w:color w:val="000000"/>
          <w:sz w:val="22"/>
          <w:szCs w:val="22"/>
        </w:rPr>
      </w:pPr>
      <w:r w:rsidRPr="00AD6155">
        <w:rPr>
          <w:color w:val="000000"/>
          <w:sz w:val="22"/>
          <w:szCs w:val="22"/>
        </w:rPr>
        <w:t>nyilatkozat, hogy a teljesítés az előírásoknak és a szerződésnek megfelelően történt-e.</w:t>
      </w:r>
    </w:p>
    <w:p w14:paraId="329F167A" w14:textId="77777777" w:rsidR="009C199F" w:rsidRDefault="009C199F" w:rsidP="009C199F">
      <w:pPr>
        <w:spacing w:before="120" w:after="60"/>
        <w:ind w:left="357"/>
        <w:rPr>
          <w:color w:val="000000"/>
          <w:sz w:val="22"/>
          <w:szCs w:val="22"/>
        </w:rPr>
      </w:pPr>
    </w:p>
    <w:p w14:paraId="29AEF4C3" w14:textId="37E3A0DD" w:rsidR="009C199F" w:rsidRDefault="009C199F" w:rsidP="009C199F">
      <w:pPr>
        <w:spacing w:before="120" w:after="60"/>
        <w:ind w:left="357"/>
        <w:rPr>
          <w:color w:val="000000"/>
          <w:sz w:val="22"/>
          <w:szCs w:val="22"/>
        </w:rPr>
      </w:pPr>
      <w:r>
        <w:rPr>
          <w:color w:val="000000"/>
          <w:sz w:val="22"/>
          <w:szCs w:val="22"/>
        </w:rPr>
        <w:t>M/2.)</w:t>
      </w:r>
    </w:p>
    <w:p w14:paraId="2FC31FEC" w14:textId="0D73AC8A" w:rsidR="009C199F" w:rsidRPr="00534B3A" w:rsidRDefault="009C199F" w:rsidP="009C199F">
      <w:pPr>
        <w:spacing w:before="120" w:after="60"/>
        <w:ind w:left="357"/>
        <w:rPr>
          <w:color w:val="000000"/>
          <w:sz w:val="22"/>
          <w:szCs w:val="22"/>
        </w:rPr>
      </w:pPr>
      <w:r w:rsidRPr="00534B3A">
        <w:rPr>
          <w:color w:val="000000"/>
          <w:sz w:val="22"/>
          <w:szCs w:val="22"/>
        </w:rPr>
        <w:t>Ajánlattevőnek csatolnia kell:</w:t>
      </w:r>
    </w:p>
    <w:p w14:paraId="6BAC5C9A" w14:textId="77777777" w:rsidR="009C199F" w:rsidRPr="00534B3A" w:rsidRDefault="009C199F" w:rsidP="009C199F">
      <w:pPr>
        <w:numPr>
          <w:ilvl w:val="0"/>
          <w:numId w:val="23"/>
        </w:numPr>
        <w:overflowPunct/>
        <w:autoSpaceDE/>
        <w:spacing w:before="120"/>
        <w:ind w:left="714" w:hanging="357"/>
        <w:jc w:val="both"/>
        <w:textAlignment w:val="auto"/>
        <w:rPr>
          <w:sz w:val="22"/>
          <w:szCs w:val="22"/>
        </w:rPr>
      </w:pPr>
      <w:r w:rsidRPr="00534B3A">
        <w:rPr>
          <w:sz w:val="22"/>
          <w:szCs w:val="22"/>
        </w:rPr>
        <w:lastRenderedPageBreak/>
        <w:t>nyilatkozatát a teljesítésbe bevonni kívánt szakemberekről, a szakemberek nevének, képzettségének, végzettségének megjelölésével. (Nyilatkozat minta</w:t>
      </w:r>
      <w:r>
        <w:rPr>
          <w:sz w:val="22"/>
          <w:szCs w:val="22"/>
        </w:rPr>
        <w:t xml:space="preserve"> 5</w:t>
      </w:r>
      <w:r w:rsidRPr="00534B3A">
        <w:rPr>
          <w:sz w:val="22"/>
          <w:szCs w:val="22"/>
        </w:rPr>
        <w:t>. számú melléklet),</w:t>
      </w:r>
    </w:p>
    <w:p w14:paraId="4E695ECE" w14:textId="77777777" w:rsidR="009C199F" w:rsidRPr="00534B3A" w:rsidRDefault="009C199F" w:rsidP="009C199F">
      <w:pPr>
        <w:numPr>
          <w:ilvl w:val="0"/>
          <w:numId w:val="23"/>
        </w:numPr>
        <w:overflowPunct/>
        <w:autoSpaceDE/>
        <w:spacing w:before="120"/>
        <w:ind w:left="714" w:hanging="357"/>
        <w:jc w:val="both"/>
        <w:textAlignment w:val="auto"/>
        <w:rPr>
          <w:sz w:val="22"/>
          <w:szCs w:val="22"/>
        </w:rPr>
      </w:pPr>
      <w:r>
        <w:rPr>
          <w:sz w:val="22"/>
          <w:szCs w:val="22"/>
        </w:rPr>
        <w:t xml:space="preserve">M/2. d) alkalmasság esetén </w:t>
      </w:r>
      <w:r w:rsidRPr="00534B3A">
        <w:rPr>
          <w:sz w:val="22"/>
          <w:szCs w:val="22"/>
        </w:rPr>
        <w:t xml:space="preserve">a teljesítésbe bevonni kívánt szakemberek saját kezűleg aláírt szakmai önéletrajzát (név, képzettség, végzettség, szakmai tapasztalat ismertetése), </w:t>
      </w:r>
    </w:p>
    <w:p w14:paraId="3B66DD2D" w14:textId="77777777" w:rsidR="009C199F" w:rsidRPr="00534B3A" w:rsidRDefault="009C199F" w:rsidP="009C199F">
      <w:pPr>
        <w:numPr>
          <w:ilvl w:val="0"/>
          <w:numId w:val="23"/>
        </w:numPr>
        <w:overflowPunct/>
        <w:autoSpaceDE/>
        <w:spacing w:before="120"/>
        <w:ind w:left="714" w:hanging="357"/>
        <w:jc w:val="both"/>
        <w:textAlignment w:val="auto"/>
        <w:rPr>
          <w:sz w:val="22"/>
          <w:szCs w:val="22"/>
        </w:rPr>
      </w:pPr>
      <w:r w:rsidRPr="00534B3A">
        <w:rPr>
          <w:sz w:val="22"/>
          <w:szCs w:val="22"/>
        </w:rPr>
        <w:t>továbbá a szakemberek végzettségét/képzettségét igazoló dokumentumok egyszerű másolati példányát.</w:t>
      </w:r>
    </w:p>
    <w:p w14:paraId="743FE71A" w14:textId="77777777" w:rsidR="009C199F" w:rsidRPr="00534B3A" w:rsidRDefault="009C199F" w:rsidP="009C199F">
      <w:pPr>
        <w:overflowPunct/>
        <w:autoSpaceDE/>
        <w:spacing w:before="120"/>
        <w:ind w:left="714"/>
        <w:jc w:val="both"/>
        <w:textAlignment w:val="auto"/>
        <w:rPr>
          <w:sz w:val="22"/>
          <w:szCs w:val="22"/>
        </w:rPr>
      </w:pPr>
      <w:r w:rsidRPr="00534B3A">
        <w:rPr>
          <w:sz w:val="22"/>
          <w:szCs w:val="22"/>
        </w:rPr>
        <w:t>Amennyiben bármely alkalmasságot igazoló dokumentum nem magyar nyelven kerül benyújtásra Ajánlattevő részéről, abban az esetben Ajánlattevő a dokumentumok legalább felelős magyar nyelvű fordítását is csatolni köteles. Felhívjuk Ajánlattevő figyelmét, hogy Ajánlatkérő a magyar nyelvű dokumentumot tekinti irányadónak.</w:t>
      </w:r>
    </w:p>
    <w:p w14:paraId="5291D5E4" w14:textId="77777777" w:rsidR="009C199F" w:rsidRDefault="009C199F" w:rsidP="009C199F">
      <w:pPr>
        <w:spacing w:before="120"/>
        <w:ind w:left="357"/>
        <w:jc w:val="both"/>
        <w:rPr>
          <w:sz w:val="22"/>
          <w:szCs w:val="22"/>
        </w:rPr>
      </w:pPr>
      <w:r w:rsidRPr="00534B3A">
        <w:rPr>
          <w:sz w:val="22"/>
          <w:szCs w:val="22"/>
        </w:rPr>
        <w:t>Kérjük, hogy a csatolt szakmai önéletrajzokból egyértelműen derüljön ki, hogy a szakember megfelel az alkalmassági feltételként előírt követelményeknek.</w:t>
      </w:r>
    </w:p>
    <w:p w14:paraId="3FC77900" w14:textId="77777777" w:rsidR="009C199F" w:rsidRPr="00534B3A" w:rsidRDefault="009C199F" w:rsidP="009C199F">
      <w:pPr>
        <w:spacing w:before="120"/>
        <w:ind w:left="357"/>
        <w:jc w:val="both"/>
        <w:rPr>
          <w:sz w:val="22"/>
          <w:szCs w:val="22"/>
        </w:rPr>
      </w:pPr>
    </w:p>
    <w:p w14:paraId="6279C16D" w14:textId="77777777" w:rsidR="009C199F" w:rsidRPr="00A40ED5" w:rsidRDefault="009C199F" w:rsidP="009C199F">
      <w:pPr>
        <w:tabs>
          <w:tab w:val="left" w:pos="4395"/>
        </w:tabs>
        <w:jc w:val="both"/>
        <w:rPr>
          <w:sz w:val="22"/>
          <w:szCs w:val="22"/>
          <w:lang w:eastAsia="hu-HU"/>
        </w:rPr>
      </w:pPr>
      <w:r w:rsidRPr="00F5773C">
        <w:rPr>
          <w:sz w:val="22"/>
          <w:szCs w:val="22"/>
          <w:lang w:eastAsia="hu-HU"/>
        </w:rPr>
        <w:t>Amennyiben a teljesítésbe b</w:t>
      </w:r>
      <w:r>
        <w:rPr>
          <w:sz w:val="22"/>
          <w:szCs w:val="22"/>
          <w:lang w:eastAsia="hu-HU"/>
        </w:rPr>
        <w:t xml:space="preserve">evonni kívánt szakember(ek) (M/2.a), </w:t>
      </w:r>
      <w:r w:rsidRPr="00F5773C">
        <w:rPr>
          <w:sz w:val="22"/>
          <w:szCs w:val="22"/>
          <w:lang w:eastAsia="hu-HU"/>
        </w:rPr>
        <w:t>b)</w:t>
      </w:r>
      <w:r>
        <w:rPr>
          <w:sz w:val="22"/>
          <w:szCs w:val="22"/>
          <w:lang w:eastAsia="hu-HU"/>
        </w:rPr>
        <w:t>, c), d)</w:t>
      </w:r>
      <w:r w:rsidRPr="00F5773C">
        <w:rPr>
          <w:sz w:val="22"/>
          <w:szCs w:val="22"/>
          <w:lang w:eastAsia="hu-HU"/>
        </w:rPr>
        <w:t xml:space="preserve">) </w:t>
      </w:r>
      <w:r w:rsidRPr="00FC4F99">
        <w:rPr>
          <w:b/>
          <w:sz w:val="22"/>
          <w:szCs w:val="22"/>
          <w:u w:val="single"/>
          <w:lang w:eastAsia="hu-HU"/>
        </w:rPr>
        <w:t>nem Ajánlattevővel</w:t>
      </w:r>
      <w:r w:rsidRPr="00F5773C">
        <w:rPr>
          <w:sz w:val="22"/>
          <w:szCs w:val="22"/>
          <w:lang w:eastAsia="hu-HU"/>
        </w:rPr>
        <w:t xml:space="preserve"> áll</w:t>
      </w:r>
      <w:r>
        <w:rPr>
          <w:sz w:val="22"/>
          <w:szCs w:val="22"/>
          <w:lang w:eastAsia="hu-HU"/>
        </w:rPr>
        <w:t>nak</w:t>
      </w:r>
      <w:r w:rsidRPr="00F5773C">
        <w:rPr>
          <w:sz w:val="22"/>
          <w:szCs w:val="22"/>
          <w:lang w:eastAsia="hu-HU"/>
        </w:rPr>
        <w:t xml:space="preserve"> munkaviszonyban, kérjük a nyilatkozaton </w:t>
      </w:r>
      <w:r w:rsidRPr="00EB4056">
        <w:rPr>
          <w:sz w:val="22"/>
          <w:szCs w:val="22"/>
          <w:lang w:eastAsia="hu-HU"/>
        </w:rPr>
        <w:t>(</w:t>
      </w:r>
      <w:r>
        <w:rPr>
          <w:sz w:val="22"/>
          <w:szCs w:val="22"/>
          <w:lang w:eastAsia="hu-HU"/>
        </w:rPr>
        <w:t>5</w:t>
      </w:r>
      <w:r w:rsidRPr="00CB4B71">
        <w:rPr>
          <w:sz w:val="22"/>
          <w:szCs w:val="22"/>
          <w:lang w:eastAsia="hu-HU"/>
        </w:rPr>
        <w:t>. számú</w:t>
      </w:r>
      <w:r w:rsidRPr="00F5773C">
        <w:rPr>
          <w:sz w:val="22"/>
          <w:szCs w:val="22"/>
          <w:lang w:eastAsia="hu-HU"/>
        </w:rPr>
        <w:t xml:space="preserve"> melléklet) a foglalkoztató cég feltüntetését, valamint a Nyilatkozat alvállalkozókról tárgyú nyilatkozat kitöltését (</w:t>
      </w:r>
      <w:r>
        <w:rPr>
          <w:sz w:val="22"/>
          <w:szCs w:val="22"/>
          <w:lang w:eastAsia="hu-HU"/>
        </w:rPr>
        <w:t>11.</w:t>
      </w:r>
      <w:r w:rsidRPr="00CB4B71">
        <w:rPr>
          <w:sz w:val="22"/>
          <w:szCs w:val="22"/>
          <w:lang w:eastAsia="hu-HU"/>
        </w:rPr>
        <w:t xml:space="preserve"> sz</w:t>
      </w:r>
      <w:r w:rsidRPr="00F5773C">
        <w:rPr>
          <w:sz w:val="22"/>
          <w:szCs w:val="22"/>
          <w:lang w:eastAsia="hu-HU"/>
        </w:rPr>
        <w:t>. melléklet)</w:t>
      </w:r>
      <w:r>
        <w:rPr>
          <w:sz w:val="22"/>
          <w:szCs w:val="22"/>
          <w:lang w:eastAsia="hu-HU"/>
        </w:rPr>
        <w:t xml:space="preserve"> továbbá a szakember által aláírt Rendelkezésre állási nyilatkozatot benyújtani (6. sz. melléklet)</w:t>
      </w:r>
      <w:r w:rsidRPr="00F5773C">
        <w:rPr>
          <w:sz w:val="22"/>
          <w:szCs w:val="22"/>
          <w:lang w:eastAsia="hu-HU"/>
        </w:rPr>
        <w:t>!</w:t>
      </w:r>
    </w:p>
    <w:p w14:paraId="58D9FA67" w14:textId="7730C2FD" w:rsidR="009C199F" w:rsidRDefault="009C199F" w:rsidP="006D2A04">
      <w:pPr>
        <w:spacing w:before="120" w:after="60"/>
        <w:rPr>
          <w:color w:val="000000"/>
          <w:sz w:val="22"/>
          <w:szCs w:val="22"/>
        </w:rPr>
      </w:pPr>
    </w:p>
    <w:p w14:paraId="2FA55387" w14:textId="77777777" w:rsidR="009C199F" w:rsidRDefault="009C199F" w:rsidP="009C199F">
      <w:pPr>
        <w:spacing w:before="120" w:after="60"/>
        <w:rPr>
          <w:color w:val="000000"/>
          <w:sz w:val="22"/>
          <w:szCs w:val="22"/>
        </w:rPr>
      </w:pPr>
      <w:r w:rsidRPr="009C199F">
        <w:rPr>
          <w:b/>
          <w:color w:val="000000"/>
          <w:sz w:val="22"/>
          <w:szCs w:val="22"/>
        </w:rPr>
        <w:t>M/3.)</w:t>
      </w:r>
      <w:r>
        <w:rPr>
          <w:color w:val="000000"/>
          <w:sz w:val="22"/>
          <w:szCs w:val="22"/>
        </w:rPr>
        <w:t xml:space="preserve"> </w:t>
      </w:r>
    </w:p>
    <w:p w14:paraId="054E9144" w14:textId="2C27379F" w:rsidR="009C199F" w:rsidRPr="0072320F" w:rsidRDefault="009C199F" w:rsidP="009C199F">
      <w:pPr>
        <w:spacing w:before="120" w:after="60"/>
        <w:rPr>
          <w:sz w:val="22"/>
        </w:rPr>
      </w:pPr>
      <w:r w:rsidRPr="00534B3A">
        <w:rPr>
          <w:color w:val="000000"/>
          <w:sz w:val="22"/>
          <w:szCs w:val="22"/>
        </w:rPr>
        <w:t>Ajánlattevőnek csatolnia kell:</w:t>
      </w:r>
      <w:r>
        <w:rPr>
          <w:color w:val="000000"/>
          <w:sz w:val="22"/>
          <w:szCs w:val="22"/>
        </w:rPr>
        <w:t xml:space="preserve"> </w:t>
      </w:r>
      <w:r w:rsidRPr="0072320F">
        <w:rPr>
          <w:sz w:val="22"/>
        </w:rPr>
        <w:t xml:space="preserve">Nyilatkozat az erőforrások rendelkezésre állásáról </w:t>
      </w:r>
      <w:r w:rsidRPr="00955946">
        <w:rPr>
          <w:sz w:val="22"/>
        </w:rPr>
        <w:t>(</w:t>
      </w:r>
      <w:r>
        <w:rPr>
          <w:sz w:val="22"/>
        </w:rPr>
        <w:t>9</w:t>
      </w:r>
      <w:r w:rsidRPr="00955946">
        <w:rPr>
          <w:sz w:val="22"/>
        </w:rPr>
        <w:t>.</w:t>
      </w:r>
      <w:r w:rsidRPr="0072320F">
        <w:rPr>
          <w:sz w:val="22"/>
        </w:rPr>
        <w:t xml:space="preserve"> sz. melléklet) kitöltése</w:t>
      </w:r>
      <w:r>
        <w:rPr>
          <w:sz w:val="22"/>
        </w:rPr>
        <w:t>.</w:t>
      </w:r>
    </w:p>
    <w:p w14:paraId="24B55B93" w14:textId="77777777" w:rsidR="009C199F" w:rsidRDefault="009C199F" w:rsidP="006D2A04">
      <w:pPr>
        <w:spacing w:before="120" w:after="60"/>
        <w:rPr>
          <w:color w:val="000000"/>
          <w:sz w:val="22"/>
          <w:szCs w:val="22"/>
        </w:rPr>
      </w:pPr>
    </w:p>
    <w:p w14:paraId="2EADE9CF" w14:textId="58248D0F" w:rsidR="009C199F" w:rsidRDefault="006D2A04" w:rsidP="006D2A04">
      <w:pPr>
        <w:spacing w:before="120" w:after="60"/>
        <w:rPr>
          <w:color w:val="000000"/>
          <w:sz w:val="22"/>
          <w:szCs w:val="22"/>
        </w:rPr>
      </w:pPr>
      <w:r>
        <w:rPr>
          <w:color w:val="000000"/>
          <w:sz w:val="22"/>
          <w:szCs w:val="22"/>
        </w:rPr>
        <w:t>M/4.)</w:t>
      </w:r>
    </w:p>
    <w:p w14:paraId="3D92EF45" w14:textId="1D7BBA7C" w:rsidR="006D2A04" w:rsidRPr="00534B3A" w:rsidRDefault="006D2A04" w:rsidP="006D2A04">
      <w:pPr>
        <w:spacing w:before="120" w:after="60"/>
        <w:rPr>
          <w:color w:val="000000"/>
          <w:sz w:val="22"/>
          <w:szCs w:val="22"/>
        </w:rPr>
      </w:pPr>
      <w:r w:rsidRPr="00534B3A">
        <w:rPr>
          <w:color w:val="000000"/>
          <w:sz w:val="22"/>
          <w:szCs w:val="22"/>
        </w:rPr>
        <w:t>Ajánlattevőnek csatolnia kell:</w:t>
      </w:r>
    </w:p>
    <w:p w14:paraId="54F75826" w14:textId="77777777" w:rsidR="006D2A04" w:rsidRDefault="006D2A04" w:rsidP="006D2A04">
      <w:pPr>
        <w:rPr>
          <w:rFonts w:eastAsia="Calibri"/>
          <w:iCs/>
          <w:kern w:val="28"/>
          <w:sz w:val="22"/>
          <w:szCs w:val="22"/>
        </w:rPr>
      </w:pPr>
      <w:r w:rsidRPr="00847897">
        <w:rPr>
          <w:rFonts w:eastAsia="Calibri"/>
          <w:i/>
          <w:iCs/>
          <w:kern w:val="28"/>
          <w:sz w:val="22"/>
          <w:szCs w:val="22"/>
        </w:rPr>
        <w:t>Növényvédő- és csávázó gépek tervezése, gyártása, valamint mezőgazdasági gépek forgalmazása</w:t>
      </w:r>
      <w:r w:rsidRPr="00847897">
        <w:rPr>
          <w:rFonts w:eastAsia="Calibri"/>
          <w:iCs/>
          <w:kern w:val="28"/>
          <w:sz w:val="22"/>
          <w:szCs w:val="22"/>
        </w:rPr>
        <w:t>” kapcsán érvényes ISO9001 minőségbiztosítási tanúsítván</w:t>
      </w:r>
      <w:r>
        <w:rPr>
          <w:rFonts w:eastAsia="Calibri"/>
          <w:iCs/>
          <w:kern w:val="28"/>
          <w:sz w:val="22"/>
          <w:szCs w:val="22"/>
        </w:rPr>
        <w:t>y másolatát.</w:t>
      </w:r>
    </w:p>
    <w:p w14:paraId="06D8B842" w14:textId="77777777" w:rsidR="006D2A04" w:rsidRDefault="006D2A04" w:rsidP="006D2A04">
      <w:pPr>
        <w:rPr>
          <w:rFonts w:eastAsia="Calibri"/>
          <w:iCs/>
          <w:kern w:val="28"/>
          <w:sz w:val="22"/>
          <w:szCs w:val="22"/>
        </w:rPr>
      </w:pPr>
    </w:p>
    <w:p w14:paraId="05A0B2C7" w14:textId="77777777" w:rsidR="009A3B51" w:rsidRPr="006164F1" w:rsidRDefault="009A3B51" w:rsidP="00D01CEC">
      <w:pPr>
        <w:pStyle w:val="Cmsor2"/>
        <w:numPr>
          <w:ilvl w:val="1"/>
          <w:numId w:val="4"/>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t>Kizáró okok</w:t>
      </w:r>
    </w:p>
    <w:p w14:paraId="00F730AC" w14:textId="77777777" w:rsidR="007F7DFD" w:rsidRPr="006164F1" w:rsidRDefault="007F7DFD" w:rsidP="007F7DFD">
      <w:pPr>
        <w:spacing w:after="60"/>
        <w:jc w:val="both"/>
        <w:rPr>
          <w:sz w:val="22"/>
          <w:szCs w:val="22"/>
        </w:rPr>
      </w:pPr>
      <w:r w:rsidRPr="006164F1">
        <w:rPr>
          <w:sz w:val="22"/>
          <w:szCs w:val="22"/>
        </w:rPr>
        <w:t>Az eljárásban nem lehet Ajánlattevő, Alvállalkozó, aki:</w:t>
      </w:r>
    </w:p>
    <w:p w14:paraId="2612E8B0"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végelszámolás alatt áll, vagy az ellene indított csődeljárás vagy felszámolási eljárás folyamatban van;</w:t>
      </w:r>
    </w:p>
    <w:p w14:paraId="3E75763D"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lastRenderedPageBreak/>
        <w:t>tevékenységét felfüggesztette vagy akinek tevékenységét felfüggesztették;</w:t>
      </w:r>
    </w:p>
    <w:p w14:paraId="3B45E062"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sidR="008D0751">
        <w:rPr>
          <w:sz w:val="22"/>
          <w:szCs w:val="22"/>
        </w:rPr>
        <w:t xml:space="preserve"> </w:t>
      </w:r>
      <w:r w:rsidR="00D8001B" w:rsidRPr="006164F1">
        <w:rPr>
          <w:sz w:val="22"/>
          <w:szCs w:val="22"/>
        </w:rPr>
        <w:t>c)</w:t>
      </w:r>
      <w:r w:rsidRPr="006164F1">
        <w:rPr>
          <w:sz w:val="22"/>
          <w:szCs w:val="22"/>
        </w:rPr>
        <w:t xml:space="preserve"> illetőleg g) pontja alapján a bíróság jogerős ítéletében korlátozta, az eltiltás ideje alatt, illetőleg ha az ajánlattevő tevékenységét más bíróság hasonló okból és módon jogerősen korlátozta;</w:t>
      </w:r>
    </w:p>
    <w:p w14:paraId="02BDE613"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300B8B" w14:textId="77777777" w:rsidR="00872E94" w:rsidRPr="00A67686" w:rsidRDefault="00872E94" w:rsidP="00CE4758">
      <w:pPr>
        <w:numPr>
          <w:ilvl w:val="1"/>
          <w:numId w:val="10"/>
        </w:numPr>
        <w:shd w:val="clear" w:color="auto" w:fill="FFFFFF"/>
        <w:tabs>
          <w:tab w:val="clear" w:pos="1440"/>
        </w:tabs>
        <w:suppressAutoHyphens w:val="0"/>
        <w:ind w:left="709" w:hanging="283"/>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3037A685"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E18F7A5" w14:textId="77777777" w:rsidR="00E54556" w:rsidRDefault="00E54556" w:rsidP="007F7DFD">
      <w:pPr>
        <w:spacing w:after="60"/>
        <w:jc w:val="both"/>
        <w:rPr>
          <w:sz w:val="22"/>
          <w:szCs w:val="22"/>
        </w:rPr>
      </w:pPr>
    </w:p>
    <w:p w14:paraId="639E0B94" w14:textId="77777777" w:rsidR="00E54556" w:rsidRPr="006164F1" w:rsidRDefault="00E54556" w:rsidP="007F7DFD">
      <w:pPr>
        <w:spacing w:after="60"/>
        <w:jc w:val="both"/>
        <w:rPr>
          <w:sz w:val="22"/>
          <w:szCs w:val="22"/>
        </w:rPr>
      </w:pPr>
    </w:p>
    <w:p w14:paraId="412F136B" w14:textId="77777777" w:rsidR="0058608D" w:rsidRPr="006164F1" w:rsidRDefault="009A3B51" w:rsidP="0058608D">
      <w:pPr>
        <w:autoSpaceDN w:val="0"/>
        <w:spacing w:after="60"/>
        <w:ind w:left="34"/>
        <w:outlineLvl w:val="0"/>
        <w:rPr>
          <w:bCs/>
          <w:sz w:val="22"/>
          <w:szCs w:val="22"/>
        </w:rPr>
      </w:pPr>
      <w:r w:rsidRPr="006164F1">
        <w:rPr>
          <w:b/>
          <w:bCs/>
          <w:sz w:val="22"/>
          <w:szCs w:val="22"/>
        </w:rPr>
        <w:t>Igazolás módja:</w:t>
      </w:r>
      <w:r w:rsidRPr="006164F1">
        <w:rPr>
          <w:bCs/>
          <w:sz w:val="22"/>
          <w:szCs w:val="22"/>
        </w:rPr>
        <w:t xml:space="preserve"> </w:t>
      </w:r>
    </w:p>
    <w:p w14:paraId="4608C3DE" w14:textId="77777777" w:rsidR="00B00EF9" w:rsidRPr="006164F1" w:rsidRDefault="00B00EF9" w:rsidP="00B00EF9">
      <w:pPr>
        <w:autoSpaceDN w:val="0"/>
        <w:spacing w:after="120"/>
        <w:ind w:left="142"/>
        <w:jc w:val="both"/>
        <w:outlineLvl w:val="0"/>
        <w:rPr>
          <w:sz w:val="22"/>
          <w:szCs w:val="22"/>
        </w:rPr>
      </w:pPr>
      <w:r w:rsidRPr="006164F1">
        <w:rPr>
          <w:sz w:val="22"/>
          <w:szCs w:val="22"/>
        </w:rPr>
        <w:t xml:space="preserve">Nyilatkozat kizáró okok vonatkozásában. (3. számú melléklet) Ajánlatkérő az 5.2. pontban felsorolt kizáró okok vonatkozásában (amelyekre vonatkozóan értelmezhető) ellenőrzi Ajánlattevő cégkivonatát az elektronikusan elérhető céginformációs szolgálat honlapján, így az ajánlathoz cégkivonat csatolása nem szükséges. </w:t>
      </w:r>
      <w:r w:rsidRPr="00D07B86">
        <w:rPr>
          <w:sz w:val="22"/>
          <w:szCs w:val="22"/>
        </w:rPr>
        <w:t>A d)</w:t>
      </w:r>
      <w:r w:rsidRPr="006164F1">
        <w:rPr>
          <w:sz w:val="22"/>
          <w:szCs w:val="22"/>
        </w:rPr>
        <w:t xml:space="preserve"> pont szerinti kizáró ok fenn nem állását Ajánlatkérő a köztartozásmentes adózói adatbázisban ellenőrzi. </w:t>
      </w:r>
    </w:p>
    <w:p w14:paraId="594EE6E0" w14:textId="33B5F1C4" w:rsidR="0058608D" w:rsidRPr="006164F1" w:rsidRDefault="00B00EF9" w:rsidP="00B200D9">
      <w:pPr>
        <w:shd w:val="clear" w:color="auto" w:fill="FFFFFF"/>
        <w:jc w:val="both"/>
        <w:rPr>
          <w:b/>
          <w:sz w:val="22"/>
          <w:szCs w:val="22"/>
          <w:u w:val="single"/>
        </w:rPr>
      </w:pPr>
      <w:r w:rsidRPr="006164F1">
        <w:rPr>
          <w:b/>
          <w:sz w:val="22"/>
          <w:szCs w:val="22"/>
          <w:u w:val="single"/>
        </w:rPr>
        <w:t>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14:paraId="42FC074D" w14:textId="77777777" w:rsidR="00B200D9" w:rsidRPr="006164F1" w:rsidRDefault="00B200D9" w:rsidP="0058608D">
      <w:pPr>
        <w:shd w:val="clear" w:color="auto" w:fill="FFFFFF"/>
        <w:ind w:left="426"/>
        <w:jc w:val="both"/>
        <w:rPr>
          <w:sz w:val="22"/>
          <w:szCs w:val="22"/>
        </w:rPr>
      </w:pPr>
    </w:p>
    <w:p w14:paraId="59B0EC56" w14:textId="77777777" w:rsidR="001776AD" w:rsidRPr="006164F1" w:rsidRDefault="001776AD" w:rsidP="001776AD">
      <w:pPr>
        <w:shd w:val="clear" w:color="auto" w:fill="FFFFFF"/>
        <w:spacing w:line="288" w:lineRule="auto"/>
        <w:jc w:val="both"/>
        <w:rPr>
          <w:bCs/>
          <w:sz w:val="22"/>
          <w:szCs w:val="22"/>
        </w:rPr>
      </w:pPr>
      <w:r w:rsidRPr="006164F1">
        <w:rPr>
          <w:bCs/>
          <w:sz w:val="22"/>
          <w:szCs w:val="22"/>
        </w:rPr>
        <w:t>Folyamatban lévő változásbejegyzési eljárás esetén, kérjük, nyújtsa be a cégbírósághoz benyújtott változásbejegyzési kérelmet és az annak érkezéséről a cégbíróság által megküldött igazolást.</w:t>
      </w:r>
    </w:p>
    <w:p w14:paraId="73679780" w14:textId="77777777" w:rsidR="001776AD" w:rsidRPr="006164F1" w:rsidRDefault="001776AD" w:rsidP="001776AD">
      <w:pPr>
        <w:shd w:val="clear" w:color="auto" w:fill="FFFFFF"/>
        <w:spacing w:line="288" w:lineRule="auto"/>
        <w:ind w:left="567"/>
        <w:jc w:val="both"/>
        <w:rPr>
          <w:bCs/>
          <w:sz w:val="22"/>
          <w:szCs w:val="22"/>
        </w:rPr>
      </w:pPr>
    </w:p>
    <w:p w14:paraId="3B8586DC" w14:textId="24943FA4" w:rsidR="007F5FCD" w:rsidRPr="006164F1" w:rsidRDefault="007F5FCD" w:rsidP="007F5FCD">
      <w:pPr>
        <w:shd w:val="clear" w:color="auto" w:fill="FFFFFF"/>
        <w:spacing w:line="288" w:lineRule="auto"/>
        <w:jc w:val="both"/>
        <w:rPr>
          <w:bCs/>
          <w:sz w:val="22"/>
          <w:szCs w:val="22"/>
        </w:rPr>
      </w:pPr>
      <w:r w:rsidRPr="007F5FCD">
        <w:rPr>
          <w:bCs/>
          <w:sz w:val="22"/>
          <w:szCs w:val="22"/>
        </w:rPr>
        <w:t>Egyéni vállalkozó esetében nyilatkozni kell az egyéni vállalkozó nyilvántartási számáról és/vagy adószámáról</w:t>
      </w:r>
      <w:r>
        <w:rPr>
          <w:bCs/>
          <w:sz w:val="22"/>
          <w:szCs w:val="22"/>
        </w:rPr>
        <w:t>.</w:t>
      </w:r>
      <w:r w:rsidRPr="007F5FCD">
        <w:rPr>
          <w:bCs/>
          <w:sz w:val="22"/>
          <w:szCs w:val="22"/>
        </w:rPr>
        <w:t xml:space="preserve"> </w:t>
      </w:r>
      <w:r>
        <w:rPr>
          <w:bCs/>
          <w:sz w:val="22"/>
          <w:szCs w:val="22"/>
        </w:rPr>
        <w:t>A</w:t>
      </w:r>
      <w:r w:rsidRPr="007F5FCD">
        <w:rPr>
          <w:bCs/>
          <w:sz w:val="22"/>
          <w:szCs w:val="22"/>
        </w:rPr>
        <w:t xml:space="preserve">jánlatkérő a </w:t>
      </w:r>
      <w:hyperlink r:id="rId10" w:history="1">
        <w:r w:rsidRPr="007F5FCD">
          <w:rPr>
            <w:rStyle w:val="Hiperhivatkozs"/>
            <w:bCs/>
            <w:sz w:val="22"/>
            <w:szCs w:val="22"/>
          </w:rPr>
          <w:t>https://www.nyilvantarto.hu/evny-lekerdezo/</w:t>
        </w:r>
      </w:hyperlink>
      <w:r w:rsidRPr="007F5FCD">
        <w:rPr>
          <w:bCs/>
          <w:sz w:val="22"/>
          <w:szCs w:val="22"/>
        </w:rPr>
        <w:t xml:space="preserve"> oldalon ellenőrzi az </w:t>
      </w:r>
      <w:r>
        <w:rPr>
          <w:bCs/>
          <w:sz w:val="22"/>
          <w:szCs w:val="22"/>
        </w:rPr>
        <w:t>A</w:t>
      </w:r>
      <w:r w:rsidRPr="007F5FCD">
        <w:rPr>
          <w:bCs/>
          <w:sz w:val="22"/>
          <w:szCs w:val="22"/>
        </w:rPr>
        <w:t>jánlattevőt. Alapítvány esetében nyilatkozni kell a nyilvántartási számról</w:t>
      </w:r>
      <w:r>
        <w:rPr>
          <w:bCs/>
          <w:sz w:val="22"/>
          <w:szCs w:val="22"/>
        </w:rPr>
        <w:t>. A</w:t>
      </w:r>
      <w:r w:rsidRPr="007F5FCD">
        <w:rPr>
          <w:bCs/>
          <w:sz w:val="22"/>
          <w:szCs w:val="22"/>
        </w:rPr>
        <w:t xml:space="preserve">jánlatkérő a birosag.hu oldalon ellenőrzi az </w:t>
      </w:r>
      <w:r>
        <w:rPr>
          <w:bCs/>
          <w:sz w:val="22"/>
          <w:szCs w:val="22"/>
        </w:rPr>
        <w:t>A</w:t>
      </w:r>
      <w:r w:rsidRPr="007F5FCD">
        <w:rPr>
          <w:bCs/>
          <w:sz w:val="22"/>
          <w:szCs w:val="22"/>
        </w:rPr>
        <w:t>jánlattevőt.</w:t>
      </w:r>
      <w:r>
        <w:rPr>
          <w:bCs/>
          <w:sz w:val="22"/>
          <w:szCs w:val="22"/>
        </w:rPr>
        <w:t xml:space="preserve"> (1</w:t>
      </w:r>
      <w:r w:rsidR="005C04EA">
        <w:rPr>
          <w:bCs/>
          <w:sz w:val="22"/>
          <w:szCs w:val="22"/>
        </w:rPr>
        <w:t>4</w:t>
      </w:r>
      <w:r>
        <w:rPr>
          <w:bCs/>
          <w:sz w:val="22"/>
          <w:szCs w:val="22"/>
        </w:rPr>
        <w:t>. sz. melléklet)</w:t>
      </w:r>
    </w:p>
    <w:p w14:paraId="79CE0EF8" w14:textId="77777777" w:rsidR="001776AD" w:rsidRPr="006164F1" w:rsidRDefault="001776AD" w:rsidP="001776AD">
      <w:pPr>
        <w:shd w:val="clear" w:color="auto" w:fill="FFFFFF"/>
        <w:spacing w:line="288" w:lineRule="auto"/>
        <w:jc w:val="both"/>
        <w:rPr>
          <w:bCs/>
          <w:sz w:val="22"/>
          <w:szCs w:val="22"/>
        </w:rPr>
      </w:pPr>
    </w:p>
    <w:p w14:paraId="40724C0E" w14:textId="77777777" w:rsidR="006D2A04" w:rsidRPr="006164F1" w:rsidRDefault="006D2A04" w:rsidP="006D2A04">
      <w:pPr>
        <w:pStyle w:val="Cmsor2"/>
        <w:keepNext w:val="0"/>
        <w:widowControl w:val="0"/>
        <w:numPr>
          <w:ilvl w:val="0"/>
          <w:numId w:val="0"/>
        </w:numPr>
        <w:suppressAutoHyphens w:val="0"/>
        <w:overflowPunct/>
        <w:autoSpaceDE/>
        <w:spacing w:before="0" w:after="0"/>
        <w:textAlignment w:val="auto"/>
        <w:rPr>
          <w:spacing w:val="4"/>
          <w:sz w:val="22"/>
          <w:szCs w:val="22"/>
          <w:u w:val="single"/>
        </w:rPr>
      </w:pPr>
      <w:r w:rsidRPr="006164F1">
        <w:rPr>
          <w:rFonts w:ascii="Times New Roman" w:hAnsi="Times New Roman" w:cs="Times New Roman"/>
          <w:bCs w:val="0"/>
          <w:i w:val="0"/>
          <w:sz w:val="22"/>
          <w:szCs w:val="22"/>
        </w:rPr>
        <w:t>5.3</w:t>
      </w:r>
      <w:r w:rsidRPr="006164F1">
        <w:rPr>
          <w:bCs w:val="0"/>
          <w:sz w:val="22"/>
          <w:szCs w:val="22"/>
        </w:rPr>
        <w:t xml:space="preserve"> </w:t>
      </w:r>
      <w:r w:rsidRPr="006164F1">
        <w:rPr>
          <w:rFonts w:ascii="Times New Roman" w:hAnsi="Times New Roman" w:cs="Times New Roman"/>
          <w:bCs w:val="0"/>
          <w:i w:val="0"/>
          <w:iCs w:val="0"/>
          <w:sz w:val="22"/>
          <w:szCs w:val="22"/>
        </w:rPr>
        <w:t>Összeférhetetlenségi nyilatkozat</w:t>
      </w:r>
    </w:p>
    <w:p w14:paraId="7BDC8AE0" w14:textId="77777777" w:rsidR="006D2A04" w:rsidRPr="006164F1" w:rsidRDefault="006D2A04" w:rsidP="006D2A04">
      <w:pPr>
        <w:pStyle w:val="Szvegtrzs"/>
        <w:widowControl w:val="0"/>
        <w:tabs>
          <w:tab w:val="left" w:pos="709"/>
        </w:tabs>
        <w:suppressAutoHyphens w:val="0"/>
        <w:autoSpaceDN w:val="0"/>
        <w:adjustRightInd w:val="0"/>
        <w:spacing w:after="0"/>
        <w:jc w:val="both"/>
        <w:rPr>
          <w:bCs/>
          <w:iCs/>
          <w:spacing w:val="4"/>
          <w:sz w:val="22"/>
          <w:szCs w:val="22"/>
        </w:rPr>
      </w:pPr>
    </w:p>
    <w:p w14:paraId="56C8B2C1" w14:textId="665A3298" w:rsidR="006D2A04" w:rsidRPr="006164F1" w:rsidRDefault="006D2A04" w:rsidP="006D2A04">
      <w:pPr>
        <w:widowControl w:val="0"/>
        <w:suppressAutoHyphens w:val="0"/>
        <w:jc w:val="both"/>
        <w:rPr>
          <w:sz w:val="22"/>
          <w:szCs w:val="22"/>
        </w:rPr>
      </w:pPr>
      <w:r w:rsidRPr="006164F1">
        <w:rPr>
          <w:sz w:val="22"/>
          <w:szCs w:val="22"/>
        </w:rPr>
        <w:t xml:space="preserve">Ajánlattevőnek az összeférhetetlenség kezelésére vonatkozóan is nyilatkoznia kell a tekintetben, hogy tulajdonosi szerkezetében, és választott tisztségviselőinek vonatkozásában, vagy alkalmazottjaként sem közvetlen, sem közvetett módon nem áll jogviszonyban Megrendelő tisztségviselőjével, az ügyletben érintett alkalmazottjával, vagy annak a Polgári Törvénykönyvről szóló 2013. évi V. törvény 8:1. § (1) bekezdés 1. pontja szerint értelmezett közeli hozzátartozójával </w:t>
      </w:r>
      <w:r w:rsidRPr="006164F1">
        <w:rPr>
          <w:i/>
          <w:sz w:val="22"/>
          <w:szCs w:val="22"/>
        </w:rPr>
        <w:t>(</w:t>
      </w:r>
      <w:r w:rsidR="005C04EA">
        <w:rPr>
          <w:i/>
          <w:sz w:val="22"/>
          <w:szCs w:val="22"/>
        </w:rPr>
        <w:t xml:space="preserve">4. </w:t>
      </w:r>
      <w:r w:rsidRPr="006164F1">
        <w:rPr>
          <w:i/>
          <w:sz w:val="22"/>
          <w:szCs w:val="22"/>
        </w:rPr>
        <w:t xml:space="preserve">számú melléklet).   </w:t>
      </w:r>
    </w:p>
    <w:p w14:paraId="36B05DA9" w14:textId="77777777" w:rsidR="001776AD" w:rsidRPr="006164F1" w:rsidRDefault="001776AD" w:rsidP="001776AD">
      <w:pPr>
        <w:shd w:val="clear" w:color="auto" w:fill="FFFFFF"/>
        <w:spacing w:line="288" w:lineRule="auto"/>
        <w:jc w:val="both"/>
        <w:rPr>
          <w:bCs/>
          <w:sz w:val="22"/>
          <w:szCs w:val="22"/>
        </w:rPr>
      </w:pPr>
    </w:p>
    <w:p w14:paraId="2705E035" w14:textId="77777777" w:rsidR="005563C7" w:rsidRPr="00C0267D" w:rsidRDefault="005563C7" w:rsidP="005563C7">
      <w:pPr>
        <w:widowControl w:val="0"/>
        <w:tabs>
          <w:tab w:val="left" w:pos="426"/>
        </w:tabs>
        <w:suppressAutoHyphens w:val="0"/>
        <w:jc w:val="both"/>
        <w:rPr>
          <w:b/>
          <w:sz w:val="22"/>
          <w:szCs w:val="22"/>
          <w:u w:val="single"/>
        </w:rPr>
      </w:pPr>
      <w:r w:rsidRPr="00C0267D">
        <w:rPr>
          <w:b/>
          <w:sz w:val="22"/>
          <w:szCs w:val="22"/>
          <w:u w:val="single"/>
        </w:rPr>
        <w:t>6. Árcsökkentési felhívás, ártárgyalás, elektronikus aukció</w:t>
      </w:r>
    </w:p>
    <w:p w14:paraId="2777137E" w14:textId="77777777" w:rsidR="005563C7" w:rsidRPr="006164F1" w:rsidRDefault="005563C7" w:rsidP="005563C7">
      <w:pPr>
        <w:jc w:val="both"/>
        <w:rPr>
          <w:b/>
          <w:sz w:val="22"/>
          <w:szCs w:val="22"/>
        </w:rPr>
      </w:pPr>
    </w:p>
    <w:p w14:paraId="1E339221" w14:textId="77777777" w:rsidR="005563C7" w:rsidRPr="006164F1" w:rsidRDefault="005563C7" w:rsidP="005563C7">
      <w:pPr>
        <w:jc w:val="both"/>
        <w:rPr>
          <w:b/>
          <w:sz w:val="22"/>
          <w:szCs w:val="22"/>
        </w:rPr>
      </w:pPr>
      <w:r w:rsidRPr="006164F1">
        <w:rPr>
          <w:b/>
          <w:sz w:val="22"/>
          <w:szCs w:val="22"/>
        </w:rPr>
        <w:t>6.1 Árcsökkentési felhívás</w:t>
      </w:r>
    </w:p>
    <w:p w14:paraId="3B79CF29" w14:textId="77777777" w:rsidR="005563C7" w:rsidRPr="006164F1" w:rsidRDefault="005563C7" w:rsidP="005563C7">
      <w:pPr>
        <w:ind w:left="709"/>
        <w:jc w:val="both"/>
        <w:rPr>
          <w:b/>
          <w:sz w:val="22"/>
          <w:szCs w:val="22"/>
        </w:rPr>
      </w:pPr>
    </w:p>
    <w:p w14:paraId="4B0D2332" w14:textId="77777777" w:rsidR="005563C7" w:rsidRPr="006164F1" w:rsidRDefault="00CD257E" w:rsidP="006164F1">
      <w:pPr>
        <w:jc w:val="both"/>
        <w:rPr>
          <w:sz w:val="22"/>
          <w:szCs w:val="22"/>
        </w:rPr>
      </w:pPr>
      <w:r>
        <w:rPr>
          <w:sz w:val="22"/>
          <w:szCs w:val="22"/>
        </w:rPr>
        <w:t>Egy vagy több Ajánlatte</w:t>
      </w:r>
      <w:r w:rsidR="005563C7" w:rsidRPr="006164F1">
        <w:rPr>
          <w:sz w:val="22"/>
          <w:szCs w:val="22"/>
        </w:rPr>
        <w:t>vő esetén az Ajánlatkérő (a becsült érték esetleges megadásával) árcsökkentési felhívással keresheti meg az Ajánlattevő(ke)t a végső ár megajánlása céljából.</w:t>
      </w:r>
    </w:p>
    <w:p w14:paraId="520C240F" w14:textId="77777777" w:rsidR="005563C7" w:rsidRPr="006164F1" w:rsidRDefault="005563C7" w:rsidP="001776AD">
      <w:pPr>
        <w:shd w:val="clear" w:color="auto" w:fill="FFFFFF"/>
        <w:spacing w:line="288" w:lineRule="auto"/>
        <w:jc w:val="both"/>
        <w:rPr>
          <w:bCs/>
          <w:sz w:val="22"/>
          <w:szCs w:val="22"/>
        </w:rPr>
      </w:pPr>
    </w:p>
    <w:p w14:paraId="36D026B2" w14:textId="77777777" w:rsidR="001776AD" w:rsidRDefault="00C0267D" w:rsidP="00C0267D">
      <w:pPr>
        <w:shd w:val="clear" w:color="auto" w:fill="FFFFFF"/>
        <w:ind w:left="426"/>
        <w:jc w:val="center"/>
        <w:rPr>
          <w:sz w:val="22"/>
          <w:szCs w:val="22"/>
        </w:rPr>
      </w:pPr>
      <w:r>
        <w:rPr>
          <w:sz w:val="22"/>
          <w:szCs w:val="22"/>
        </w:rPr>
        <w:t>VAGY</w:t>
      </w:r>
    </w:p>
    <w:p w14:paraId="6A694CEF" w14:textId="77777777" w:rsidR="00C0267D" w:rsidRPr="006164F1" w:rsidRDefault="00C0267D" w:rsidP="0058608D">
      <w:pPr>
        <w:shd w:val="clear" w:color="auto" w:fill="FFFFFF"/>
        <w:ind w:left="426"/>
        <w:jc w:val="both"/>
        <w:rPr>
          <w:sz w:val="22"/>
          <w:szCs w:val="22"/>
        </w:rPr>
      </w:pPr>
    </w:p>
    <w:p w14:paraId="64B95798" w14:textId="77777777" w:rsidR="00213AA6" w:rsidRPr="006164F1" w:rsidRDefault="00F1334A" w:rsidP="00213AA6">
      <w:pPr>
        <w:ind w:left="567" w:hanging="567"/>
        <w:rPr>
          <w:b/>
          <w:sz w:val="22"/>
          <w:szCs w:val="22"/>
          <w:lang w:eastAsia="hu-HU"/>
        </w:rPr>
      </w:pPr>
      <w:r w:rsidRPr="006164F1">
        <w:rPr>
          <w:b/>
          <w:sz w:val="22"/>
          <w:szCs w:val="22"/>
        </w:rPr>
        <w:t>6</w:t>
      </w:r>
      <w:r w:rsidR="00B42E30" w:rsidRPr="006164F1">
        <w:rPr>
          <w:b/>
          <w:sz w:val="22"/>
          <w:szCs w:val="22"/>
        </w:rPr>
        <w:t>.</w:t>
      </w:r>
      <w:r w:rsidR="005563C7" w:rsidRPr="006164F1">
        <w:rPr>
          <w:b/>
          <w:sz w:val="22"/>
          <w:szCs w:val="22"/>
        </w:rPr>
        <w:t>2</w:t>
      </w:r>
      <w:r w:rsidR="00B42E30" w:rsidRPr="006164F1">
        <w:rPr>
          <w:b/>
          <w:sz w:val="22"/>
          <w:szCs w:val="22"/>
        </w:rPr>
        <w:tab/>
      </w:r>
      <w:r w:rsidR="00213AA6" w:rsidRPr="006164F1">
        <w:rPr>
          <w:b/>
          <w:sz w:val="22"/>
          <w:szCs w:val="22"/>
          <w:lang w:eastAsia="hu-HU"/>
        </w:rPr>
        <w:t xml:space="preserve">Szerződéses tárgyalás és ártárgyalás </w:t>
      </w:r>
    </w:p>
    <w:p w14:paraId="35625C34" w14:textId="77777777" w:rsidR="00213AA6" w:rsidRPr="006164F1" w:rsidRDefault="00213AA6" w:rsidP="00213AA6">
      <w:pPr>
        <w:suppressAutoHyphens w:val="0"/>
        <w:overflowPunct/>
        <w:autoSpaceDE/>
        <w:ind w:left="567" w:hanging="567"/>
        <w:textAlignment w:val="auto"/>
        <w:rPr>
          <w:b/>
          <w:sz w:val="22"/>
          <w:szCs w:val="22"/>
          <w:lang w:eastAsia="hu-HU"/>
        </w:rPr>
      </w:pPr>
    </w:p>
    <w:p w14:paraId="197805A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Ajánlatkérő </w:t>
      </w:r>
      <w:r w:rsidR="00EF299D" w:rsidRPr="006164F1">
        <w:rPr>
          <w:sz w:val="22"/>
          <w:szCs w:val="22"/>
          <w:lang w:eastAsia="hu-HU"/>
        </w:rPr>
        <w:t>fenntartja magának a tárgyalás és az ártárgyalás tartásának a jogát.</w:t>
      </w:r>
    </w:p>
    <w:p w14:paraId="2C7D3ABF" w14:textId="77777777" w:rsidR="00213AA6" w:rsidRPr="006164F1" w:rsidRDefault="00213AA6" w:rsidP="00213AA6">
      <w:pPr>
        <w:suppressAutoHyphens w:val="0"/>
        <w:overflowPunct/>
        <w:autoSpaceDE/>
        <w:jc w:val="both"/>
        <w:textAlignment w:val="auto"/>
        <w:rPr>
          <w:sz w:val="22"/>
          <w:szCs w:val="22"/>
          <w:lang w:eastAsia="hu-HU"/>
        </w:rPr>
      </w:pPr>
    </w:p>
    <w:p w14:paraId="5B4386E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w:t>
      </w:r>
      <w:r w:rsidR="00EF299D" w:rsidRPr="006164F1">
        <w:rPr>
          <w:sz w:val="22"/>
          <w:szCs w:val="22"/>
          <w:lang w:eastAsia="hu-HU"/>
        </w:rPr>
        <w:t xml:space="preserve">z ajánlatok beérkezését követően </w:t>
      </w:r>
      <w:r w:rsidRPr="006164F1">
        <w:rPr>
          <w:sz w:val="22"/>
          <w:szCs w:val="22"/>
          <w:lang w:eastAsia="hu-HU"/>
        </w:rPr>
        <w:t xml:space="preserve">az </w:t>
      </w:r>
      <w:r w:rsidR="00BA64F9" w:rsidRPr="006164F1">
        <w:rPr>
          <w:sz w:val="22"/>
          <w:szCs w:val="22"/>
          <w:lang w:eastAsia="hu-HU"/>
        </w:rPr>
        <w:t>A</w:t>
      </w:r>
      <w:r w:rsidRPr="006164F1">
        <w:rPr>
          <w:sz w:val="22"/>
          <w:szCs w:val="22"/>
          <w:lang w:eastAsia="hu-HU"/>
        </w:rPr>
        <w:t>jánlatkérő megvizsgálja, hogy a</w:t>
      </w:r>
      <w:r w:rsidR="00EF299D" w:rsidRPr="006164F1">
        <w:rPr>
          <w:sz w:val="22"/>
          <w:szCs w:val="22"/>
          <w:lang w:eastAsia="hu-HU"/>
        </w:rPr>
        <w:t>z</w:t>
      </w:r>
      <w:r w:rsidRPr="006164F1">
        <w:rPr>
          <w:sz w:val="22"/>
          <w:szCs w:val="22"/>
          <w:lang w:eastAsia="hu-HU"/>
        </w:rPr>
        <w:t xml:space="preserve"> ajánlatok megfelelnek-e az ajánlatkérés</w:t>
      </w:r>
      <w:r w:rsidR="00EF299D" w:rsidRPr="006164F1">
        <w:rPr>
          <w:sz w:val="22"/>
          <w:szCs w:val="22"/>
          <w:lang w:eastAsia="hu-HU"/>
        </w:rPr>
        <w:t xml:space="preserve"> </w:t>
      </w:r>
      <w:r w:rsidRPr="006164F1">
        <w:rPr>
          <w:sz w:val="22"/>
          <w:szCs w:val="22"/>
          <w:lang w:eastAsia="hu-HU"/>
        </w:rPr>
        <w:t>tartalmának, valamint a jogszabályokban meghatározott feltételeknek.</w:t>
      </w:r>
    </w:p>
    <w:p w14:paraId="489A493E" w14:textId="77777777" w:rsidR="00D4047C" w:rsidRPr="006164F1" w:rsidRDefault="00D4047C" w:rsidP="00213AA6">
      <w:pPr>
        <w:suppressAutoHyphens w:val="0"/>
        <w:overflowPunct/>
        <w:autoSpaceDE/>
        <w:jc w:val="both"/>
        <w:textAlignment w:val="auto"/>
        <w:rPr>
          <w:sz w:val="22"/>
          <w:szCs w:val="22"/>
          <w:lang w:eastAsia="hu-HU"/>
        </w:rPr>
      </w:pPr>
    </w:p>
    <w:p w14:paraId="61F8B1C1"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w:t>
      </w:r>
      <w:r w:rsidR="00BA64F9" w:rsidRPr="006164F1">
        <w:rPr>
          <w:sz w:val="22"/>
          <w:szCs w:val="22"/>
          <w:lang w:eastAsia="hu-HU"/>
        </w:rPr>
        <w:t>A</w:t>
      </w:r>
      <w:r w:rsidRPr="006164F1">
        <w:rPr>
          <w:sz w:val="22"/>
          <w:szCs w:val="22"/>
          <w:lang w:eastAsia="hu-HU"/>
        </w:rPr>
        <w:t xml:space="preserve">jánlatkérő egy vagy több fordulóban tárgyal az </w:t>
      </w:r>
      <w:r w:rsidR="00BA64F9" w:rsidRPr="006164F1">
        <w:rPr>
          <w:sz w:val="22"/>
          <w:szCs w:val="22"/>
          <w:lang w:eastAsia="hu-HU"/>
        </w:rPr>
        <w:t>A</w:t>
      </w:r>
      <w:r w:rsidRPr="006164F1">
        <w:rPr>
          <w:sz w:val="22"/>
          <w:szCs w:val="22"/>
          <w:lang w:eastAsia="hu-HU"/>
        </w:rPr>
        <w:t xml:space="preserve">jánlattevővel </w:t>
      </w:r>
      <w:r w:rsidR="009554D6" w:rsidRPr="006164F1">
        <w:rPr>
          <w:sz w:val="22"/>
          <w:szCs w:val="22"/>
          <w:lang w:eastAsia="hu-HU"/>
        </w:rPr>
        <w:t xml:space="preserve">a műszaki tartalomról, az ahhoz kapcsolódó szerződéses feltételekről és </w:t>
      </w:r>
      <w:r w:rsidRPr="006164F1">
        <w:rPr>
          <w:sz w:val="22"/>
          <w:szCs w:val="22"/>
          <w:lang w:eastAsia="hu-HU"/>
        </w:rPr>
        <w:t>az ajánlati árról.</w:t>
      </w:r>
      <w:r w:rsidR="009554D6" w:rsidRPr="006164F1">
        <w:rPr>
          <w:sz w:val="22"/>
          <w:szCs w:val="22"/>
          <w:lang w:eastAsia="hu-HU"/>
        </w:rPr>
        <w:t xml:space="preserve"> A műszaki tartalomhoz nem kapcsolódó szerződéses feltételek nem képezik a tárgyalás részét.</w:t>
      </w:r>
    </w:p>
    <w:p w14:paraId="1CC817FA"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Az ártárgyalás szabályai a következők:</w:t>
      </w:r>
    </w:p>
    <w:p w14:paraId="434C83A6"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ártárgyalás célja új ajánlat (ajánlati ár vonatkozásában, mely az Ajánlatkérő számára kizárólag kedvezőbb ajánlati ár lehet) benyújtása. </w:t>
      </w:r>
    </w:p>
    <w:p w14:paraId="69634920"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 tárgyalásokon az </w:t>
      </w:r>
      <w:r w:rsidR="00BA64F9" w:rsidRPr="006164F1">
        <w:rPr>
          <w:sz w:val="22"/>
          <w:szCs w:val="22"/>
          <w:lang w:eastAsia="hu-HU"/>
        </w:rPr>
        <w:t>A</w:t>
      </w:r>
      <w:r w:rsidRPr="006164F1">
        <w:rPr>
          <w:sz w:val="22"/>
          <w:szCs w:val="22"/>
          <w:lang w:eastAsia="hu-HU"/>
        </w:rPr>
        <w:t xml:space="preserve">jánlattevőt nyilatkozattételre és kötelezettségvállalásra jogosult személy vagy az általa meghatalmazott személy képviselheti, utóbbi esetben a meghatalmazás eredeti vagy másolati példányát a tárgyalás megkezdése előtt </w:t>
      </w:r>
      <w:r w:rsidR="00BA64F9" w:rsidRPr="006164F1">
        <w:rPr>
          <w:sz w:val="22"/>
          <w:szCs w:val="22"/>
          <w:lang w:eastAsia="hu-HU"/>
        </w:rPr>
        <w:t>az A</w:t>
      </w:r>
      <w:r w:rsidRPr="006164F1">
        <w:rPr>
          <w:sz w:val="22"/>
          <w:szCs w:val="22"/>
          <w:lang w:eastAsia="hu-HU"/>
        </w:rPr>
        <w:t>jánlatkérő részére át kell adni. A tárgyalások befejezésével ajánlati kötöttség jön létre.</w:t>
      </w:r>
    </w:p>
    <w:p w14:paraId="20F937F4" w14:textId="77777777" w:rsidR="00213AA6"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 tárgyalás pontos időpontjáról Ajánlatkérő e-mailben küld tájékoztatást.</w:t>
      </w:r>
    </w:p>
    <w:p w14:paraId="13E451A0" w14:textId="77777777" w:rsidR="00213AA6" w:rsidRPr="006164F1" w:rsidRDefault="00213AA6" w:rsidP="00213AA6">
      <w:pPr>
        <w:suppressAutoHyphens w:val="0"/>
        <w:overflowPunct/>
        <w:autoSpaceDE/>
        <w:jc w:val="both"/>
        <w:textAlignment w:val="auto"/>
        <w:rPr>
          <w:sz w:val="22"/>
          <w:szCs w:val="22"/>
          <w:lang w:eastAsia="hu-HU"/>
        </w:rPr>
      </w:pPr>
    </w:p>
    <w:p w14:paraId="391C33A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 tárgyalásokon csak a képviseleti és nyilatkozattételi jogosultságát igazoló személy vehet részt az </w:t>
      </w:r>
      <w:r w:rsidR="00BA64F9" w:rsidRPr="006164F1">
        <w:rPr>
          <w:sz w:val="22"/>
          <w:szCs w:val="22"/>
          <w:lang w:eastAsia="hu-HU"/>
        </w:rPr>
        <w:t>A</w:t>
      </w:r>
      <w:r w:rsidRPr="006164F1">
        <w:rPr>
          <w:sz w:val="22"/>
          <w:szCs w:val="22"/>
          <w:lang w:eastAsia="hu-HU"/>
        </w:rPr>
        <w:t xml:space="preserve">jánlattevő részéről. Amennyiben az ajánlatban nem került benyújtásra a tárgyalásokon részvevő személy képviseleti jogosultságát igazoló okirat, kérjük, hogy a cégjegyzésre jogosult személy, valamint két tanú által aláírt meghatalmazást a tárgyalásokra hozzák magukkal. A tárgyalások megkezdését megelőzően </w:t>
      </w:r>
      <w:r w:rsidR="00BA64F9" w:rsidRPr="006164F1">
        <w:rPr>
          <w:sz w:val="22"/>
          <w:szCs w:val="22"/>
          <w:lang w:eastAsia="hu-HU"/>
        </w:rPr>
        <w:t>az A</w:t>
      </w:r>
      <w:r w:rsidRPr="006164F1">
        <w:rPr>
          <w:sz w:val="22"/>
          <w:szCs w:val="22"/>
          <w:lang w:eastAsia="hu-HU"/>
        </w:rPr>
        <w:t>jánlatkérő képviselője a résztvevők személyazonosságát ellenőrzi.</w:t>
      </w:r>
    </w:p>
    <w:p w14:paraId="09F56C6D" w14:textId="77777777" w:rsidR="00213AA6" w:rsidRPr="006164F1" w:rsidRDefault="00213AA6" w:rsidP="00213AA6">
      <w:pPr>
        <w:suppressAutoHyphens w:val="0"/>
        <w:overflowPunct/>
        <w:autoSpaceDE/>
        <w:jc w:val="both"/>
        <w:textAlignment w:val="auto"/>
        <w:rPr>
          <w:sz w:val="22"/>
          <w:szCs w:val="22"/>
          <w:lang w:eastAsia="hu-HU"/>
        </w:rPr>
      </w:pPr>
    </w:p>
    <w:p w14:paraId="274D494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 tárgyalások menetére vonatkozó változtatások jogát Ajánlatkérő fenntartja.</w:t>
      </w:r>
    </w:p>
    <w:p w14:paraId="5B00B455" w14:textId="77777777" w:rsidR="001776AD" w:rsidRPr="006164F1" w:rsidRDefault="001776AD" w:rsidP="00213AA6">
      <w:pPr>
        <w:suppressAutoHyphens w:val="0"/>
        <w:overflowPunct/>
        <w:autoSpaceDE/>
        <w:jc w:val="both"/>
        <w:textAlignment w:val="auto"/>
        <w:rPr>
          <w:sz w:val="22"/>
          <w:szCs w:val="22"/>
          <w:lang w:eastAsia="hu-HU"/>
        </w:rPr>
      </w:pPr>
    </w:p>
    <w:p w14:paraId="4512F9AB" w14:textId="77777777" w:rsidR="001776AD" w:rsidRPr="006164F1" w:rsidRDefault="001776AD" w:rsidP="006164F1">
      <w:pPr>
        <w:suppressAutoHyphens w:val="0"/>
        <w:overflowPunct/>
        <w:autoSpaceDE/>
        <w:jc w:val="center"/>
        <w:textAlignment w:val="auto"/>
        <w:rPr>
          <w:sz w:val="22"/>
          <w:szCs w:val="22"/>
          <w:lang w:eastAsia="hu-HU"/>
        </w:rPr>
      </w:pPr>
      <w:r w:rsidRPr="006164F1">
        <w:rPr>
          <w:sz w:val="22"/>
          <w:szCs w:val="22"/>
          <w:lang w:eastAsia="hu-HU"/>
        </w:rPr>
        <w:t>VAGY</w:t>
      </w:r>
    </w:p>
    <w:p w14:paraId="0400F855" w14:textId="77777777" w:rsidR="001776AD" w:rsidRPr="006164F1" w:rsidRDefault="001776AD" w:rsidP="006164F1">
      <w:pPr>
        <w:suppressAutoHyphens w:val="0"/>
        <w:overflowPunct/>
        <w:autoSpaceDE/>
        <w:jc w:val="center"/>
        <w:textAlignment w:val="auto"/>
        <w:rPr>
          <w:sz w:val="22"/>
          <w:szCs w:val="22"/>
          <w:lang w:eastAsia="hu-HU"/>
        </w:rPr>
      </w:pPr>
    </w:p>
    <w:p w14:paraId="344374E0" w14:textId="77777777" w:rsidR="001776AD" w:rsidRPr="006164F1" w:rsidRDefault="001776AD" w:rsidP="001776AD">
      <w:pPr>
        <w:widowControl w:val="0"/>
        <w:tabs>
          <w:tab w:val="left" w:pos="426"/>
        </w:tabs>
        <w:suppressAutoHyphens w:val="0"/>
        <w:jc w:val="both"/>
        <w:rPr>
          <w:b/>
          <w:sz w:val="22"/>
          <w:szCs w:val="22"/>
        </w:rPr>
      </w:pPr>
    </w:p>
    <w:p w14:paraId="1AE77E5C" w14:textId="77777777" w:rsidR="001776AD" w:rsidRPr="006164F1" w:rsidRDefault="005563C7" w:rsidP="001776AD">
      <w:pPr>
        <w:widowControl w:val="0"/>
        <w:suppressAutoHyphens w:val="0"/>
        <w:jc w:val="both"/>
        <w:rPr>
          <w:b/>
          <w:sz w:val="22"/>
          <w:szCs w:val="22"/>
        </w:rPr>
      </w:pPr>
      <w:r w:rsidRPr="006164F1">
        <w:rPr>
          <w:b/>
          <w:sz w:val="22"/>
          <w:szCs w:val="22"/>
        </w:rPr>
        <w:t>6.3</w:t>
      </w:r>
      <w:r w:rsidR="001776AD" w:rsidRPr="006164F1">
        <w:rPr>
          <w:b/>
          <w:sz w:val="22"/>
          <w:szCs w:val="22"/>
        </w:rPr>
        <w:t>. Elektronikus aukció</w:t>
      </w:r>
    </w:p>
    <w:p w14:paraId="3DE73FC0" w14:textId="77777777" w:rsidR="001776AD" w:rsidRPr="006164F1" w:rsidRDefault="001776AD" w:rsidP="001776AD">
      <w:pPr>
        <w:widowControl w:val="0"/>
        <w:tabs>
          <w:tab w:val="left" w:pos="426"/>
        </w:tabs>
        <w:suppressAutoHyphens w:val="0"/>
        <w:jc w:val="both"/>
        <w:rPr>
          <w:b/>
          <w:sz w:val="22"/>
          <w:szCs w:val="22"/>
        </w:rPr>
      </w:pPr>
    </w:p>
    <w:p w14:paraId="5454C9BD" w14:textId="77777777" w:rsidR="00F44C54" w:rsidRPr="006164F1" w:rsidRDefault="00F44C54" w:rsidP="00F44C54">
      <w:pPr>
        <w:widowControl w:val="0"/>
        <w:suppressAutoHyphens w:val="0"/>
        <w:jc w:val="both"/>
        <w:rPr>
          <w:sz w:val="22"/>
          <w:szCs w:val="22"/>
        </w:rPr>
      </w:pPr>
      <w:r w:rsidRPr="006164F1">
        <w:rPr>
          <w:sz w:val="22"/>
          <w:szCs w:val="22"/>
        </w:rPr>
        <w:t xml:space="preserve">Ajánlatkérő </w:t>
      </w:r>
      <w:r>
        <w:rPr>
          <w:sz w:val="22"/>
          <w:szCs w:val="22"/>
        </w:rPr>
        <w:t xml:space="preserve">fenntartja magának a jogot, hogy </w:t>
      </w:r>
      <w:r w:rsidRPr="006164F1">
        <w:rPr>
          <w:sz w:val="22"/>
          <w:szCs w:val="22"/>
        </w:rPr>
        <w:t>az ajánlattételt követően elektronikus aukció</w:t>
      </w:r>
      <w:r>
        <w:rPr>
          <w:sz w:val="22"/>
          <w:szCs w:val="22"/>
        </w:rPr>
        <w:t>t tartson</w:t>
      </w:r>
      <w:r w:rsidRPr="006164F1">
        <w:rPr>
          <w:sz w:val="22"/>
          <w:szCs w:val="22"/>
        </w:rPr>
        <w:t xml:space="preserve">. </w:t>
      </w:r>
    </w:p>
    <w:p w14:paraId="53CC2DD4" w14:textId="77777777" w:rsidR="00F44C54" w:rsidRPr="006164F1" w:rsidRDefault="00F44C54" w:rsidP="00F44C54">
      <w:pPr>
        <w:widowControl w:val="0"/>
        <w:suppressAutoHyphens w:val="0"/>
        <w:jc w:val="both"/>
        <w:rPr>
          <w:sz w:val="22"/>
          <w:szCs w:val="22"/>
        </w:rPr>
      </w:pPr>
    </w:p>
    <w:p w14:paraId="5B06F382" w14:textId="77777777" w:rsidR="00F44C54" w:rsidRPr="006164F1" w:rsidRDefault="00F44C54" w:rsidP="00F44C54">
      <w:pPr>
        <w:widowControl w:val="0"/>
        <w:suppressAutoHyphens w:val="0"/>
        <w:jc w:val="both"/>
        <w:rPr>
          <w:sz w:val="22"/>
          <w:szCs w:val="22"/>
        </w:rPr>
      </w:pPr>
      <w:r w:rsidRPr="006164F1">
        <w:rPr>
          <w:sz w:val="22"/>
          <w:szCs w:val="22"/>
        </w:rPr>
        <w:t>Ajánlatkérő az ajánlatok megvizsgálását követően meghívja Ajánlattevőket a végső árat meghatározó, az Ajánlattevők közötti végső ár csökkenésére irányuló elektronikus aukcióra. Az ajánlatadás ezen köre elektronikus aukciós eszközön kerül lebonyolításra.</w:t>
      </w:r>
    </w:p>
    <w:p w14:paraId="34B8A5BB" w14:textId="77777777" w:rsidR="00F44C54" w:rsidRPr="006164F1" w:rsidRDefault="00F44C54" w:rsidP="00F44C54">
      <w:pPr>
        <w:widowControl w:val="0"/>
        <w:suppressAutoHyphens w:val="0"/>
        <w:jc w:val="both"/>
        <w:rPr>
          <w:sz w:val="22"/>
          <w:szCs w:val="22"/>
        </w:rPr>
      </w:pPr>
    </w:p>
    <w:p w14:paraId="2ABAD92B" w14:textId="77777777" w:rsidR="00F44C54" w:rsidRDefault="00F44C54" w:rsidP="00F44C54">
      <w:pPr>
        <w:widowControl w:val="0"/>
        <w:suppressAutoHyphens w:val="0"/>
        <w:jc w:val="both"/>
        <w:rPr>
          <w:sz w:val="22"/>
          <w:szCs w:val="22"/>
        </w:rPr>
      </w:pPr>
      <w:r w:rsidRPr="006164F1">
        <w:rPr>
          <w:sz w:val="22"/>
          <w:szCs w:val="22"/>
        </w:rPr>
        <w:t>Az Ajánlatkérő a részletes adatokat az érvényes ajánlatot benyújtó Ajánlattevők számára egyidejűleg, email-en az aukciót megelőzően az Aukciós felhívásban adja meg. Az elektronikus aukciót az Ajánlatkérő erre jogosult szolgáltató rendszere segítségével bonyolítja le. Szolgáltató megnevezése, adatai:</w:t>
      </w:r>
    </w:p>
    <w:p w14:paraId="5D29FF1E" w14:textId="77777777" w:rsidR="00F44C54" w:rsidRDefault="00F44C54" w:rsidP="00F44C54">
      <w:pPr>
        <w:widowControl w:val="0"/>
        <w:suppressAutoHyphens w:val="0"/>
        <w:jc w:val="both"/>
        <w:rPr>
          <w:sz w:val="22"/>
          <w:szCs w:val="22"/>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3935"/>
      </w:tblGrid>
      <w:tr w:rsidR="00F44C54" w:rsidRPr="00DD1A3D" w14:paraId="1EF6A3AD" w14:textId="77777777" w:rsidTr="00F44C54">
        <w:trPr>
          <w:trHeight w:val="340"/>
        </w:trPr>
        <w:tc>
          <w:tcPr>
            <w:tcW w:w="2796" w:type="dxa"/>
            <w:vAlign w:val="center"/>
          </w:tcPr>
          <w:p w14:paraId="2F2CFA17" w14:textId="77777777" w:rsidR="00F44C54" w:rsidRPr="00DD1A3D" w:rsidRDefault="00F44C54" w:rsidP="00F44C54">
            <w:pPr>
              <w:tabs>
                <w:tab w:val="left" w:pos="720"/>
              </w:tabs>
              <w:ind w:left="426"/>
              <w:jc w:val="both"/>
              <w:rPr>
                <w:i/>
                <w:sz w:val="22"/>
                <w:szCs w:val="22"/>
              </w:rPr>
            </w:pPr>
            <w:r w:rsidRPr="00DD1A3D">
              <w:rPr>
                <w:i/>
                <w:sz w:val="22"/>
                <w:szCs w:val="22"/>
              </w:rPr>
              <w:t>Cégnév:</w:t>
            </w:r>
          </w:p>
        </w:tc>
        <w:tc>
          <w:tcPr>
            <w:tcW w:w="3935" w:type="dxa"/>
            <w:vAlign w:val="center"/>
          </w:tcPr>
          <w:p w14:paraId="6B83162D" w14:textId="77777777" w:rsidR="00F44C54" w:rsidRPr="008D60F4" w:rsidRDefault="00F44C54" w:rsidP="00F44C54">
            <w:pPr>
              <w:tabs>
                <w:tab w:val="left" w:pos="720"/>
              </w:tabs>
              <w:ind w:left="426"/>
              <w:jc w:val="both"/>
              <w:rPr>
                <w:i/>
                <w:sz w:val="22"/>
                <w:szCs w:val="22"/>
              </w:rPr>
            </w:pPr>
            <w:r w:rsidRPr="008D60F4">
              <w:rPr>
                <w:i/>
                <w:sz w:val="22"/>
                <w:szCs w:val="22"/>
              </w:rPr>
              <w:t>Ariba Inc.</w:t>
            </w:r>
          </w:p>
        </w:tc>
      </w:tr>
      <w:tr w:rsidR="00F44C54" w:rsidRPr="00DD1A3D" w14:paraId="5FD27913" w14:textId="77777777" w:rsidTr="00F44C54">
        <w:trPr>
          <w:trHeight w:val="340"/>
        </w:trPr>
        <w:tc>
          <w:tcPr>
            <w:tcW w:w="2796" w:type="dxa"/>
            <w:vAlign w:val="center"/>
          </w:tcPr>
          <w:p w14:paraId="76F1E9E7" w14:textId="77777777" w:rsidR="00F44C54" w:rsidRPr="00DD1A3D" w:rsidRDefault="00F44C54" w:rsidP="00F44C54">
            <w:pPr>
              <w:tabs>
                <w:tab w:val="left" w:pos="720"/>
              </w:tabs>
              <w:ind w:left="426"/>
              <w:jc w:val="both"/>
              <w:rPr>
                <w:i/>
                <w:sz w:val="22"/>
                <w:szCs w:val="22"/>
              </w:rPr>
            </w:pPr>
            <w:r w:rsidRPr="00DD1A3D">
              <w:rPr>
                <w:i/>
                <w:sz w:val="22"/>
                <w:szCs w:val="22"/>
              </w:rPr>
              <w:t>Cím:</w:t>
            </w:r>
            <w:r w:rsidRPr="00DD1A3D">
              <w:rPr>
                <w:i/>
                <w:sz w:val="22"/>
                <w:szCs w:val="22"/>
              </w:rPr>
              <w:tab/>
            </w:r>
          </w:p>
        </w:tc>
        <w:tc>
          <w:tcPr>
            <w:tcW w:w="3935" w:type="dxa"/>
            <w:vAlign w:val="center"/>
          </w:tcPr>
          <w:p w14:paraId="39A73CC1" w14:textId="77777777" w:rsidR="00F44C54" w:rsidRPr="008D60F4" w:rsidRDefault="00F44C54" w:rsidP="00F44C54">
            <w:pPr>
              <w:tabs>
                <w:tab w:val="left" w:pos="720"/>
              </w:tabs>
              <w:ind w:left="426"/>
              <w:jc w:val="both"/>
              <w:rPr>
                <w:i/>
                <w:sz w:val="22"/>
                <w:szCs w:val="22"/>
              </w:rPr>
            </w:pPr>
            <w:r w:rsidRPr="008D60F4">
              <w:rPr>
                <w:sz w:val="22"/>
                <w:szCs w:val="22"/>
              </w:rPr>
              <w:t xml:space="preserve">(USA, </w:t>
            </w:r>
            <w:r w:rsidRPr="008D60F4">
              <w:rPr>
                <w:sz w:val="22"/>
                <w:szCs w:val="22"/>
                <w:lang w:val="en-US"/>
              </w:rPr>
              <w:t>3410 Hillview Avenue, Palo Alto, CA 94304</w:t>
            </w:r>
            <w:r w:rsidRPr="008D60F4">
              <w:rPr>
                <w:sz w:val="22"/>
                <w:szCs w:val="22"/>
              </w:rPr>
              <w:t>)</w:t>
            </w:r>
          </w:p>
        </w:tc>
      </w:tr>
      <w:tr w:rsidR="00F44C54" w:rsidRPr="00DD1A3D" w14:paraId="2C74B20D" w14:textId="77777777" w:rsidTr="00F44C54">
        <w:trPr>
          <w:trHeight w:val="340"/>
        </w:trPr>
        <w:tc>
          <w:tcPr>
            <w:tcW w:w="2796" w:type="dxa"/>
            <w:vAlign w:val="center"/>
          </w:tcPr>
          <w:p w14:paraId="287BBA40" w14:textId="77777777" w:rsidR="00F44C54" w:rsidRPr="00DD1A3D" w:rsidRDefault="00F44C54" w:rsidP="00F44C54">
            <w:pPr>
              <w:tabs>
                <w:tab w:val="left" w:pos="720"/>
              </w:tabs>
              <w:ind w:left="426"/>
              <w:jc w:val="both"/>
              <w:rPr>
                <w:i/>
                <w:sz w:val="22"/>
                <w:szCs w:val="22"/>
              </w:rPr>
            </w:pPr>
            <w:r w:rsidRPr="00DD1A3D">
              <w:rPr>
                <w:i/>
                <w:sz w:val="22"/>
                <w:szCs w:val="22"/>
              </w:rPr>
              <w:t>SAP Ariba Help Center:</w:t>
            </w:r>
          </w:p>
        </w:tc>
        <w:tc>
          <w:tcPr>
            <w:tcW w:w="3935" w:type="dxa"/>
            <w:vAlign w:val="center"/>
          </w:tcPr>
          <w:p w14:paraId="2DA4F5C1" w14:textId="77777777" w:rsidR="00F44C54" w:rsidRPr="00DD1A3D" w:rsidRDefault="00F44C54" w:rsidP="00F44C54">
            <w:pPr>
              <w:tabs>
                <w:tab w:val="left" w:pos="720"/>
              </w:tabs>
              <w:ind w:left="426"/>
              <w:jc w:val="both"/>
              <w:rPr>
                <w:i/>
                <w:sz w:val="22"/>
                <w:szCs w:val="22"/>
              </w:rPr>
            </w:pPr>
            <w:r w:rsidRPr="00DD1A3D">
              <w:rPr>
                <w:sz w:val="22"/>
                <w:szCs w:val="22"/>
              </w:rPr>
              <w:t>SAP Ariba Network felület súgóján keresztül, „Támogatás kérése” menün keresztül.</w:t>
            </w:r>
          </w:p>
        </w:tc>
      </w:tr>
    </w:tbl>
    <w:p w14:paraId="13DF5466" w14:textId="77777777" w:rsidR="00F44C54" w:rsidRPr="006164F1" w:rsidRDefault="00F44C54" w:rsidP="00F44C54">
      <w:pPr>
        <w:widowControl w:val="0"/>
        <w:suppressAutoHyphens w:val="0"/>
        <w:jc w:val="both"/>
        <w:rPr>
          <w:sz w:val="22"/>
          <w:szCs w:val="22"/>
        </w:rPr>
      </w:pPr>
    </w:p>
    <w:p w14:paraId="79B57EF4" w14:textId="77777777" w:rsidR="00F44C54" w:rsidRPr="006164F1" w:rsidRDefault="00F44C54" w:rsidP="00F44C54">
      <w:pPr>
        <w:widowControl w:val="0"/>
        <w:suppressAutoHyphens w:val="0"/>
        <w:jc w:val="both"/>
        <w:rPr>
          <w:sz w:val="22"/>
          <w:szCs w:val="22"/>
        </w:rPr>
      </w:pPr>
    </w:p>
    <w:p w14:paraId="42D455CB" w14:textId="77777777" w:rsidR="00F44C54" w:rsidRPr="006164F1" w:rsidRDefault="00F44C54" w:rsidP="00F44C54">
      <w:pPr>
        <w:widowControl w:val="0"/>
        <w:suppressAutoHyphens w:val="0"/>
        <w:jc w:val="both"/>
        <w:rPr>
          <w:sz w:val="22"/>
          <w:szCs w:val="22"/>
        </w:rPr>
      </w:pPr>
    </w:p>
    <w:p w14:paraId="66EC3006" w14:textId="77777777" w:rsidR="00F44C54" w:rsidRDefault="00F44C54" w:rsidP="00F44C54">
      <w:pPr>
        <w:widowControl w:val="0"/>
        <w:suppressAutoHyphens w:val="0"/>
        <w:jc w:val="both"/>
        <w:rPr>
          <w:sz w:val="22"/>
          <w:szCs w:val="22"/>
        </w:rPr>
      </w:pPr>
    </w:p>
    <w:p w14:paraId="0DFB49DF" w14:textId="77777777" w:rsidR="00F44C54" w:rsidRDefault="00F44C54" w:rsidP="00F44C54">
      <w:pPr>
        <w:widowControl w:val="0"/>
        <w:suppressAutoHyphens w:val="0"/>
        <w:jc w:val="both"/>
        <w:rPr>
          <w:sz w:val="22"/>
          <w:szCs w:val="22"/>
        </w:rPr>
      </w:pPr>
    </w:p>
    <w:p w14:paraId="7C4DB4DE" w14:textId="77777777" w:rsidR="00F44C54" w:rsidRDefault="00F44C54" w:rsidP="00F44C54">
      <w:pPr>
        <w:widowControl w:val="0"/>
        <w:suppressAutoHyphens w:val="0"/>
        <w:jc w:val="both"/>
        <w:rPr>
          <w:sz w:val="22"/>
          <w:szCs w:val="22"/>
        </w:rPr>
      </w:pPr>
    </w:p>
    <w:p w14:paraId="4C20A614" w14:textId="77777777" w:rsidR="00F44C54" w:rsidRDefault="00F44C54" w:rsidP="00F44C54">
      <w:pPr>
        <w:widowControl w:val="0"/>
        <w:suppressAutoHyphens w:val="0"/>
        <w:jc w:val="both"/>
        <w:rPr>
          <w:sz w:val="22"/>
          <w:szCs w:val="22"/>
        </w:rPr>
      </w:pPr>
    </w:p>
    <w:p w14:paraId="1B9029CE" w14:textId="77777777" w:rsidR="00F44C54" w:rsidRDefault="00F44C54" w:rsidP="00F44C54">
      <w:pPr>
        <w:widowControl w:val="0"/>
        <w:suppressAutoHyphens w:val="0"/>
        <w:jc w:val="both"/>
        <w:rPr>
          <w:sz w:val="22"/>
          <w:szCs w:val="22"/>
        </w:rPr>
      </w:pPr>
    </w:p>
    <w:p w14:paraId="04A083D4" w14:textId="77777777" w:rsidR="00F44C54" w:rsidRDefault="00F44C54" w:rsidP="00F44C54">
      <w:pPr>
        <w:widowControl w:val="0"/>
        <w:suppressAutoHyphens w:val="0"/>
        <w:jc w:val="both"/>
        <w:rPr>
          <w:sz w:val="22"/>
          <w:szCs w:val="22"/>
        </w:rPr>
      </w:pPr>
    </w:p>
    <w:p w14:paraId="1CEE1424" w14:textId="77777777" w:rsidR="00F44C54" w:rsidRPr="006164F1" w:rsidRDefault="00F44C54" w:rsidP="00F44C54">
      <w:pPr>
        <w:widowControl w:val="0"/>
        <w:suppressAutoHyphens w:val="0"/>
        <w:jc w:val="both"/>
        <w:rPr>
          <w:sz w:val="22"/>
          <w:szCs w:val="22"/>
        </w:rPr>
      </w:pPr>
      <w:r w:rsidRPr="006164F1">
        <w:rPr>
          <w:sz w:val="22"/>
          <w:szCs w:val="22"/>
        </w:rPr>
        <w:t>Az</w:t>
      </w:r>
      <w:r>
        <w:rPr>
          <w:sz w:val="22"/>
          <w:szCs w:val="22"/>
        </w:rPr>
        <w:t xml:space="preserve"> </w:t>
      </w:r>
      <w:r w:rsidRPr="006164F1">
        <w:rPr>
          <w:sz w:val="22"/>
          <w:szCs w:val="22"/>
        </w:rPr>
        <w:t>elektronikus aukció lebonyolítására szolgáló informatikai rendszer jellemzőiről az alábbi linken található információ:</w:t>
      </w:r>
    </w:p>
    <w:p w14:paraId="74875E6D" w14:textId="77777777" w:rsidR="00F44C54" w:rsidRPr="006164F1" w:rsidRDefault="00F44C54" w:rsidP="00F44C54">
      <w:pPr>
        <w:widowControl w:val="0"/>
        <w:suppressAutoHyphens w:val="0"/>
        <w:jc w:val="both"/>
        <w:rPr>
          <w:sz w:val="22"/>
          <w:szCs w:val="22"/>
        </w:rPr>
      </w:pPr>
    </w:p>
    <w:p w14:paraId="083E6207" w14:textId="77777777" w:rsidR="00F44C54" w:rsidRPr="006164F1" w:rsidRDefault="00973F9B" w:rsidP="00F44C54">
      <w:pPr>
        <w:widowControl w:val="0"/>
        <w:suppressAutoHyphens w:val="0"/>
        <w:jc w:val="both"/>
        <w:rPr>
          <w:sz w:val="22"/>
          <w:szCs w:val="22"/>
        </w:rPr>
      </w:pPr>
      <w:hyperlink r:id="rId11" w:tooltip="blocked::https://mav.arlejtes.hu/" w:history="1">
        <w:r w:rsidR="00F44C54" w:rsidRPr="008D60F4">
          <w:rPr>
            <w:rStyle w:val="Hiperhivatkozs"/>
            <w:sz w:val="22"/>
            <w:szCs w:val="22"/>
          </w:rPr>
          <w:t>https://mav.arlejtes.hu/</w:t>
        </w:r>
      </w:hyperlink>
      <w:r w:rsidR="00F44C54" w:rsidRPr="006164F1">
        <w:rPr>
          <w:sz w:val="22"/>
          <w:szCs w:val="22"/>
        </w:rPr>
        <w:t xml:space="preserve"> </w:t>
      </w:r>
    </w:p>
    <w:p w14:paraId="5C4365B5" w14:textId="77777777" w:rsidR="00F44C54" w:rsidRPr="006164F1" w:rsidRDefault="00F44C54" w:rsidP="00F44C54">
      <w:pPr>
        <w:widowControl w:val="0"/>
        <w:suppressAutoHyphens w:val="0"/>
        <w:jc w:val="both"/>
        <w:rPr>
          <w:sz w:val="22"/>
          <w:szCs w:val="22"/>
        </w:rPr>
      </w:pPr>
    </w:p>
    <w:p w14:paraId="20A1AF51" w14:textId="77777777" w:rsidR="00F44C54" w:rsidRPr="006164F1" w:rsidRDefault="00F44C54" w:rsidP="00F44C54">
      <w:pPr>
        <w:widowControl w:val="0"/>
        <w:suppressAutoHyphens w:val="0"/>
        <w:jc w:val="both"/>
        <w:rPr>
          <w:sz w:val="22"/>
          <w:szCs w:val="22"/>
        </w:rPr>
      </w:pPr>
      <w:r w:rsidRPr="006164F1">
        <w:rPr>
          <w:sz w:val="22"/>
          <w:szCs w:val="22"/>
        </w:rPr>
        <w:t xml:space="preserve">Az elektronikus aukciós rendszer használatát az </w:t>
      </w:r>
      <w:r>
        <w:rPr>
          <w:sz w:val="22"/>
          <w:szCs w:val="22"/>
        </w:rPr>
        <w:t xml:space="preserve">Ariba Inc. </w:t>
      </w:r>
      <w:r w:rsidRPr="006164F1">
        <w:rPr>
          <w:sz w:val="22"/>
          <w:szCs w:val="22"/>
        </w:rPr>
        <w:t>az alábbi szoftverkörnyezetben támogatja:</w:t>
      </w:r>
    </w:p>
    <w:p w14:paraId="75CF72BD" w14:textId="77777777" w:rsidR="00F44C54" w:rsidRPr="006164F1" w:rsidRDefault="00F44C54" w:rsidP="00F44C54">
      <w:pPr>
        <w:widowControl w:val="0"/>
        <w:suppressAutoHyphens w:val="0"/>
        <w:jc w:val="both"/>
        <w:rPr>
          <w:sz w:val="22"/>
          <w:szCs w:val="22"/>
        </w:rPr>
      </w:pPr>
    </w:p>
    <w:p w14:paraId="3271C555" w14:textId="77777777" w:rsidR="00F44C54" w:rsidRPr="002D3E56" w:rsidRDefault="00F44C54" w:rsidP="00CE4758">
      <w:pPr>
        <w:pStyle w:val="Listaszerbekezds"/>
        <w:widowControl w:val="0"/>
        <w:numPr>
          <w:ilvl w:val="0"/>
          <w:numId w:val="8"/>
        </w:numPr>
        <w:tabs>
          <w:tab w:val="left" w:pos="284"/>
        </w:tabs>
        <w:spacing w:before="240" w:after="160"/>
        <w:ind w:left="785"/>
        <w:jc w:val="both"/>
        <w:rPr>
          <w:rFonts w:ascii="Times New Roman" w:eastAsia="Times New Roman" w:hAnsi="Times New Roman"/>
          <w:lang w:eastAsia="ar-SA"/>
        </w:rPr>
      </w:pPr>
      <w:r w:rsidRPr="00DD1A3D">
        <w:rPr>
          <w:rFonts w:ascii="Times New Roman" w:eastAsia="Times New Roman" w:hAnsi="Times New Roman"/>
          <w:lang w:eastAsia="ar-SA"/>
        </w:rPr>
        <w:t>Internet böngésző: Microsoft Edge 32-bit, Microsoft Internet Explorer 11 32-bit, Chrome 53+ 64-bit, Firefox 48+ 64-bit, Safari 9+ 64-bit</w:t>
      </w:r>
      <w:r>
        <w:rPr>
          <w:rFonts w:ascii="Times New Roman" w:eastAsia="Times New Roman" w:hAnsi="Times New Roman"/>
          <w:lang w:eastAsia="ar-SA"/>
        </w:rPr>
        <w:t xml:space="preserve"> </w:t>
      </w:r>
      <w:r w:rsidRPr="002D3E56">
        <w:rPr>
          <w:rFonts w:ascii="Times New Roman" w:eastAsia="Times New Roman" w:hAnsi="Times New Roman"/>
          <w:lang w:eastAsia="ar-SA"/>
        </w:rPr>
        <w:t>vagy újabb verziók.</w:t>
      </w:r>
    </w:p>
    <w:p w14:paraId="51AC0D58" w14:textId="77777777" w:rsidR="00F44C54" w:rsidRPr="006164F1" w:rsidRDefault="00F44C54" w:rsidP="00F44C54">
      <w:pPr>
        <w:widowControl w:val="0"/>
        <w:suppressAutoHyphens w:val="0"/>
        <w:jc w:val="both"/>
        <w:rPr>
          <w:sz w:val="22"/>
          <w:szCs w:val="22"/>
        </w:rPr>
      </w:pPr>
    </w:p>
    <w:p w14:paraId="5088BD0A" w14:textId="77777777" w:rsidR="00F44C54" w:rsidRPr="006164F1" w:rsidRDefault="00F44C54" w:rsidP="00F44C54">
      <w:pPr>
        <w:jc w:val="both"/>
        <w:rPr>
          <w:sz w:val="22"/>
          <w:szCs w:val="22"/>
        </w:rPr>
      </w:pPr>
      <w:r w:rsidRPr="006164F1">
        <w:rPr>
          <w:sz w:val="22"/>
          <w:szCs w:val="22"/>
        </w:rPr>
        <w:t xml:space="preserve">Abban az esetben, ha az eljárás során (egy-egy rész tekintetében) egy vagy két Ajánlattevő tesz ajánlatot, illetve egy vagy kettő Ajánlattevő nyújt be érvényes ajánlatot, Ajánlatkérő - ilyen döntése esetén - árlejtés helyett az érvényes ajánlatot tevővel ártárgyalást folytathat le. </w:t>
      </w:r>
    </w:p>
    <w:p w14:paraId="4BD9B6D4" w14:textId="77777777" w:rsidR="00F44C54" w:rsidRDefault="00F44C54" w:rsidP="001776AD">
      <w:pPr>
        <w:widowControl w:val="0"/>
        <w:suppressAutoHyphens w:val="0"/>
        <w:ind w:left="709"/>
        <w:jc w:val="both"/>
        <w:rPr>
          <w:sz w:val="22"/>
          <w:szCs w:val="22"/>
        </w:rPr>
      </w:pPr>
    </w:p>
    <w:p w14:paraId="45630948" w14:textId="77777777" w:rsidR="001776AD" w:rsidRPr="006164F1" w:rsidRDefault="001776AD" w:rsidP="006164F1">
      <w:pPr>
        <w:suppressAutoHyphens w:val="0"/>
        <w:overflowPunct/>
        <w:autoSpaceDE/>
        <w:jc w:val="center"/>
        <w:textAlignment w:val="auto"/>
        <w:rPr>
          <w:sz w:val="22"/>
          <w:szCs w:val="22"/>
          <w:lang w:eastAsia="hu-HU"/>
        </w:rPr>
      </w:pPr>
    </w:p>
    <w:p w14:paraId="0367F13E" w14:textId="77777777" w:rsidR="009D4476" w:rsidRPr="006164F1" w:rsidRDefault="009D4476" w:rsidP="009A18C7">
      <w:pPr>
        <w:ind w:left="709"/>
        <w:jc w:val="both"/>
        <w:rPr>
          <w:sz w:val="22"/>
          <w:szCs w:val="22"/>
        </w:rPr>
      </w:pPr>
    </w:p>
    <w:p w14:paraId="459E8215" w14:textId="77777777" w:rsidR="00B42E30" w:rsidRPr="006164F1" w:rsidRDefault="00F1334A" w:rsidP="00010BE3">
      <w:pPr>
        <w:jc w:val="both"/>
        <w:rPr>
          <w:b/>
          <w:sz w:val="22"/>
          <w:szCs w:val="22"/>
        </w:rPr>
      </w:pPr>
      <w:r w:rsidRPr="006164F1">
        <w:rPr>
          <w:b/>
          <w:sz w:val="22"/>
          <w:szCs w:val="22"/>
        </w:rPr>
        <w:t>7</w:t>
      </w:r>
      <w:r w:rsidR="00B42E30" w:rsidRPr="006164F1">
        <w:rPr>
          <w:b/>
          <w:sz w:val="22"/>
          <w:szCs w:val="22"/>
        </w:rPr>
        <w:t xml:space="preserve">./ Ajánlat </w:t>
      </w:r>
      <w:r w:rsidR="00010BE3" w:rsidRPr="006164F1">
        <w:rPr>
          <w:b/>
          <w:sz w:val="22"/>
          <w:szCs w:val="22"/>
        </w:rPr>
        <w:t>kötelező</w:t>
      </w:r>
      <w:r w:rsidR="00086B5E" w:rsidRPr="006164F1">
        <w:rPr>
          <w:b/>
          <w:sz w:val="22"/>
          <w:szCs w:val="22"/>
        </w:rPr>
        <w:t xml:space="preserve"> </w:t>
      </w:r>
      <w:r w:rsidR="00B42E30" w:rsidRPr="006164F1">
        <w:rPr>
          <w:b/>
          <w:sz w:val="22"/>
          <w:szCs w:val="22"/>
        </w:rPr>
        <w:t>tartalmi</w:t>
      </w:r>
      <w:r w:rsidR="00086B5E" w:rsidRPr="006164F1">
        <w:rPr>
          <w:b/>
          <w:sz w:val="22"/>
          <w:szCs w:val="22"/>
        </w:rPr>
        <w:t xml:space="preserve"> és forma</w:t>
      </w:r>
      <w:r w:rsidR="00904005" w:rsidRPr="006164F1">
        <w:rPr>
          <w:b/>
          <w:sz w:val="22"/>
          <w:szCs w:val="22"/>
        </w:rPr>
        <w:t>i követelményei</w:t>
      </w:r>
    </w:p>
    <w:p w14:paraId="6CF1400F" w14:textId="77777777" w:rsidR="009D4476" w:rsidRPr="006164F1" w:rsidRDefault="009D4476" w:rsidP="00010BE3">
      <w:pPr>
        <w:jc w:val="both"/>
        <w:rPr>
          <w:b/>
          <w:sz w:val="22"/>
          <w:szCs w:val="22"/>
        </w:rPr>
      </w:pPr>
    </w:p>
    <w:p w14:paraId="7E3376E2" w14:textId="1933F846" w:rsidR="005563C7" w:rsidRPr="006164F1" w:rsidRDefault="00F1334A" w:rsidP="006164F1">
      <w:pPr>
        <w:ind w:left="709" w:hanging="567"/>
        <w:jc w:val="both"/>
        <w:rPr>
          <w:sz w:val="22"/>
          <w:szCs w:val="22"/>
        </w:rPr>
      </w:pPr>
      <w:r w:rsidRPr="006164F1">
        <w:rPr>
          <w:b/>
          <w:sz w:val="22"/>
          <w:szCs w:val="22"/>
        </w:rPr>
        <w:t>7</w:t>
      </w:r>
      <w:r w:rsidR="0098597F" w:rsidRPr="006164F1">
        <w:rPr>
          <w:b/>
          <w:sz w:val="22"/>
          <w:szCs w:val="22"/>
        </w:rPr>
        <w:t>.1.</w:t>
      </w:r>
      <w:r w:rsidR="0098597F" w:rsidRPr="006164F1">
        <w:rPr>
          <w:b/>
          <w:sz w:val="22"/>
          <w:szCs w:val="22"/>
        </w:rPr>
        <w:tab/>
      </w:r>
      <w:r w:rsidR="005563C7" w:rsidRPr="006164F1">
        <w:rPr>
          <w:sz w:val="22"/>
          <w:szCs w:val="22"/>
        </w:rPr>
        <w:t>Az ajánlatokat elektronikusan (</w:t>
      </w:r>
      <w:r w:rsidR="00983C82">
        <w:rPr>
          <w:sz w:val="22"/>
          <w:szCs w:val="22"/>
        </w:rPr>
        <w:t xml:space="preserve">kis.olivia </w:t>
      </w:r>
      <w:r w:rsidR="005563C7" w:rsidRPr="006164F1">
        <w:rPr>
          <w:sz w:val="22"/>
          <w:szCs w:val="22"/>
        </w:rPr>
        <w:t>@mav.hu), vagy magyar nyelven, 2 példányban (1 eredeti, 1 digitális) zárt, cégjelzéses borítékban kérjük eljuttatni</w:t>
      </w:r>
      <w:r w:rsidR="005563C7" w:rsidRPr="00447422">
        <w:rPr>
          <w:sz w:val="22"/>
          <w:szCs w:val="22"/>
        </w:rPr>
        <w:t xml:space="preserve">, </w:t>
      </w:r>
      <w:r w:rsidR="00983C82" w:rsidRPr="009C199F">
        <w:rPr>
          <w:b/>
          <w:i/>
          <w:sz w:val="22"/>
          <w:szCs w:val="22"/>
        </w:rPr>
        <w:t>„</w:t>
      </w:r>
      <w:r w:rsidR="006D2A04" w:rsidRPr="009C199F">
        <w:rPr>
          <w:b/>
          <w:i/>
          <w:sz w:val="22"/>
          <w:szCs w:val="22"/>
        </w:rPr>
        <w:t>Permetező felépítmények k</w:t>
      </w:r>
      <w:r w:rsidR="00983C82" w:rsidRPr="009C199F">
        <w:rPr>
          <w:b/>
          <w:i/>
          <w:sz w:val="22"/>
          <w:szCs w:val="22"/>
        </w:rPr>
        <w:t>arbantartása”</w:t>
      </w:r>
      <w:r w:rsidR="00983C82" w:rsidRPr="006164F1">
        <w:rPr>
          <w:sz w:val="22"/>
          <w:szCs w:val="22"/>
        </w:rPr>
        <w:t xml:space="preserve"> </w:t>
      </w:r>
      <w:r w:rsidR="005563C7" w:rsidRPr="006164F1">
        <w:rPr>
          <w:sz w:val="22"/>
          <w:szCs w:val="22"/>
        </w:rPr>
        <w:t xml:space="preserve">megjelöléssel. Eltérés esetén az „eredeti” példány tartalma a mérvadó. A digitális példányban szereplő dokumentumok </w:t>
      </w:r>
      <w:r w:rsidR="00542B7C">
        <w:rPr>
          <w:sz w:val="22"/>
          <w:szCs w:val="22"/>
        </w:rPr>
        <w:t xml:space="preserve">cégszerűen aláírt </w:t>
      </w:r>
      <w:r w:rsidR="005563C7" w:rsidRPr="006164F1">
        <w:rPr>
          <w:sz w:val="22"/>
          <w:szCs w:val="22"/>
        </w:rPr>
        <w:t xml:space="preserve">pdf, a táblázatok szerkeszthető xls, vagy xlsx formátumban </w:t>
      </w:r>
      <w:r w:rsidR="008D0751">
        <w:rPr>
          <w:sz w:val="22"/>
          <w:szCs w:val="22"/>
        </w:rPr>
        <w:t xml:space="preserve">is </w:t>
      </w:r>
      <w:r w:rsidR="005563C7" w:rsidRPr="006164F1">
        <w:rPr>
          <w:sz w:val="22"/>
          <w:szCs w:val="22"/>
        </w:rPr>
        <w:t>kerüljenek leadásra.</w:t>
      </w:r>
    </w:p>
    <w:p w14:paraId="1764AAA0" w14:textId="77777777" w:rsidR="005563C7" w:rsidRPr="006164F1" w:rsidRDefault="005563C7" w:rsidP="005563C7">
      <w:pPr>
        <w:ind w:left="709"/>
        <w:jc w:val="both"/>
        <w:rPr>
          <w:sz w:val="22"/>
          <w:szCs w:val="22"/>
        </w:rPr>
      </w:pPr>
    </w:p>
    <w:p w14:paraId="0BF26C9B" w14:textId="77777777" w:rsidR="005563C7" w:rsidRPr="006164F1" w:rsidRDefault="005563C7" w:rsidP="005563C7">
      <w:pPr>
        <w:ind w:left="709"/>
        <w:jc w:val="both"/>
        <w:rPr>
          <w:sz w:val="22"/>
          <w:szCs w:val="22"/>
        </w:rPr>
      </w:pPr>
      <w:r w:rsidRPr="006164F1">
        <w:rPr>
          <w:sz w:val="22"/>
          <w:szCs w:val="22"/>
        </w:rPr>
        <w:t>Az ajánlatot 1 példányban, elektronikusan, olvasható, de nem módosítható pdf. formátumban kell benyújtani. Az e-mail tárgy mezőjében az eljárás tárgyát és az „Ajánlat” feliratot fel kell tüntetni! Papír alapú benyújtás esetén az ajánlatot egybefűzve kell beadni, olyan módon, hogy abból állagsérelem nélkül lapot kivenni ne lehessen. Az ajánlat valamennyi oldalát folyamatos sorszámozással kell ellátni.</w:t>
      </w:r>
    </w:p>
    <w:p w14:paraId="6E3D3DCA" w14:textId="77777777" w:rsidR="009475A8" w:rsidRPr="006164F1" w:rsidRDefault="009475A8" w:rsidP="005563C7">
      <w:pPr>
        <w:ind w:left="708" w:hanging="709"/>
        <w:jc w:val="both"/>
        <w:rPr>
          <w:b/>
          <w:sz w:val="22"/>
          <w:szCs w:val="22"/>
        </w:rPr>
      </w:pPr>
    </w:p>
    <w:p w14:paraId="3E785329"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.2.</w:t>
      </w:r>
      <w:r w:rsidR="0098597F" w:rsidRPr="006164F1">
        <w:rPr>
          <w:sz w:val="22"/>
          <w:szCs w:val="22"/>
        </w:rPr>
        <w:tab/>
      </w:r>
      <w:r w:rsidR="00B42E30" w:rsidRPr="006164F1">
        <w:rPr>
          <w:sz w:val="22"/>
          <w:szCs w:val="22"/>
        </w:rPr>
        <w:t xml:space="preserve">Ajánlatkérő elvárja, hogy az </w:t>
      </w:r>
      <w:r w:rsidR="00B42E30" w:rsidRPr="006164F1">
        <w:rPr>
          <w:b/>
          <w:sz w:val="22"/>
          <w:szCs w:val="22"/>
        </w:rPr>
        <w:t>ajánlati ár</w:t>
      </w:r>
      <w:r w:rsidR="00B42E30" w:rsidRPr="006164F1">
        <w:rPr>
          <w:sz w:val="22"/>
          <w:szCs w:val="22"/>
        </w:rPr>
        <w:t xml:space="preserve"> a meghatározott műszaki</w:t>
      </w:r>
      <w:r w:rsidR="00692A73" w:rsidRPr="006164F1">
        <w:rPr>
          <w:sz w:val="22"/>
          <w:szCs w:val="22"/>
        </w:rPr>
        <w:t>-</w:t>
      </w:r>
      <w:r w:rsidR="00B42E30" w:rsidRPr="006164F1">
        <w:rPr>
          <w:sz w:val="22"/>
          <w:szCs w:val="22"/>
        </w:rPr>
        <w:t>szakmai tartalomnak</w:t>
      </w:r>
      <w:r w:rsidR="003A4B3C" w:rsidRPr="006164F1">
        <w:rPr>
          <w:sz w:val="22"/>
          <w:szCs w:val="22"/>
        </w:rPr>
        <w:t>, valamennyi hatályos jogszabálynak és helyi előírásnak,</w:t>
      </w:r>
      <w:r w:rsidR="00B42E30" w:rsidRPr="006164F1">
        <w:rPr>
          <w:sz w:val="22"/>
          <w:szCs w:val="22"/>
        </w:rPr>
        <w:t xml:space="preserve"> </w:t>
      </w:r>
      <w:r w:rsidR="003A4B3C" w:rsidRPr="006164F1">
        <w:rPr>
          <w:sz w:val="22"/>
          <w:szCs w:val="22"/>
        </w:rPr>
        <w:t>valamint</w:t>
      </w:r>
      <w:r w:rsidR="00B42E30" w:rsidRPr="006164F1">
        <w:rPr>
          <w:sz w:val="22"/>
          <w:szCs w:val="22"/>
        </w:rPr>
        <w:t xml:space="preserve"> a részletes szerződéses feltételeknek megfelelő teljesítés reális ellenértékét jelentse.</w:t>
      </w:r>
    </w:p>
    <w:p w14:paraId="291B3193" w14:textId="77777777" w:rsidR="00213AA6" w:rsidRPr="006164F1" w:rsidRDefault="00213AA6" w:rsidP="00904005">
      <w:pPr>
        <w:ind w:left="708"/>
        <w:jc w:val="both"/>
        <w:rPr>
          <w:sz w:val="22"/>
          <w:szCs w:val="22"/>
        </w:rPr>
      </w:pPr>
    </w:p>
    <w:p w14:paraId="13499A8A" w14:textId="77777777" w:rsidR="00165A32" w:rsidRPr="006164F1" w:rsidRDefault="00165A32" w:rsidP="00165A32">
      <w:pPr>
        <w:ind w:left="708"/>
        <w:jc w:val="both"/>
        <w:rPr>
          <w:sz w:val="22"/>
          <w:szCs w:val="22"/>
        </w:rPr>
      </w:pPr>
      <w:r w:rsidRPr="006164F1">
        <w:rPr>
          <w:sz w:val="22"/>
          <w:szCs w:val="22"/>
        </w:rPr>
        <w:t>Az ajánlati ár magában foglalja a meghatározott műszaki-szakmai tartalom megvalósításának teljes ellenértékét, valamint a Vállalkozó valamennyi szerződéses kötelezettségét így különösen, de nem kizárólagosan: a Vállalkozó feladatai ellátásával kapcsolatos valamennyi költséget, díjat, valamennyi szolgáltatás ellenértékét, szerzői jogdíjakat, így a Vállalkozó a jelen pontban meghatározott díjon felül további díjra, költségtérítésre nem tarthat igényt.</w:t>
      </w:r>
    </w:p>
    <w:p w14:paraId="09BA5436" w14:textId="77777777" w:rsidR="005563C7" w:rsidRPr="006164F1" w:rsidRDefault="005563C7" w:rsidP="00165A32">
      <w:pPr>
        <w:ind w:left="708"/>
        <w:jc w:val="both"/>
        <w:rPr>
          <w:sz w:val="22"/>
          <w:szCs w:val="22"/>
        </w:rPr>
      </w:pPr>
    </w:p>
    <w:p w14:paraId="4C3D584F" w14:textId="77777777" w:rsidR="00B42E30" w:rsidRPr="006164F1" w:rsidRDefault="00165A32" w:rsidP="00165A32">
      <w:pPr>
        <w:ind w:left="709" w:hanging="1"/>
        <w:jc w:val="both"/>
        <w:rPr>
          <w:sz w:val="22"/>
          <w:szCs w:val="22"/>
        </w:rPr>
      </w:pPr>
      <w:r w:rsidRPr="006164F1">
        <w:rPr>
          <w:sz w:val="22"/>
          <w:szCs w:val="22"/>
        </w:rPr>
        <w:t xml:space="preserve">Az ajánlati árat </w:t>
      </w:r>
      <w:r w:rsidRPr="006164F1">
        <w:rPr>
          <w:b/>
          <w:sz w:val="22"/>
          <w:szCs w:val="22"/>
        </w:rPr>
        <w:t>nettó magyar forintban</w:t>
      </w:r>
      <w:r w:rsidRPr="006164F1">
        <w:rPr>
          <w:sz w:val="22"/>
          <w:szCs w:val="22"/>
        </w:rPr>
        <w:t xml:space="preserve"> (HUF) kell megadni, az nem köthető semmilyen más külföldi fizetőeszköz árfolyamához.</w:t>
      </w:r>
    </w:p>
    <w:p w14:paraId="6871AD7B" w14:textId="77777777" w:rsidR="0068385D" w:rsidRPr="006164F1" w:rsidRDefault="0068385D" w:rsidP="00904005">
      <w:pPr>
        <w:ind w:left="709" w:hanging="1"/>
        <w:jc w:val="both"/>
        <w:rPr>
          <w:sz w:val="22"/>
          <w:szCs w:val="22"/>
        </w:rPr>
      </w:pPr>
    </w:p>
    <w:p w14:paraId="6C193F44" w14:textId="772B1298"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.3</w:t>
      </w:r>
      <w:r w:rsidR="005F6882" w:rsidRPr="006164F1">
        <w:rPr>
          <w:b/>
          <w:sz w:val="22"/>
          <w:szCs w:val="22"/>
        </w:rPr>
        <w:t>.</w:t>
      </w:r>
      <w:r w:rsidR="0098597F" w:rsidRPr="006164F1">
        <w:rPr>
          <w:b/>
          <w:sz w:val="22"/>
          <w:szCs w:val="22"/>
        </w:rPr>
        <w:tab/>
      </w:r>
      <w:r w:rsidR="00F44C54" w:rsidRPr="003148C0">
        <w:rPr>
          <w:sz w:val="22"/>
          <w:szCs w:val="22"/>
        </w:rPr>
        <w:t>Az</w:t>
      </w:r>
      <w:r w:rsidR="00F44C54">
        <w:rPr>
          <w:b/>
          <w:sz w:val="22"/>
          <w:szCs w:val="22"/>
        </w:rPr>
        <w:t xml:space="preserve"> </w:t>
      </w:r>
      <w:r w:rsidR="00F44C54" w:rsidRPr="00B8732B">
        <w:rPr>
          <w:sz w:val="22"/>
          <w:szCs w:val="22"/>
        </w:rPr>
        <w:t xml:space="preserve">elektronikus adathordozón </w:t>
      </w:r>
      <w:r w:rsidR="00F44C54">
        <w:rPr>
          <w:sz w:val="22"/>
          <w:szCs w:val="22"/>
        </w:rPr>
        <w:t>benyújtott ajánlatot</w:t>
      </w:r>
      <w:r w:rsidR="00CE4758">
        <w:rPr>
          <w:sz w:val="22"/>
          <w:szCs w:val="22"/>
        </w:rPr>
        <w:t xml:space="preserve"> </w:t>
      </w:r>
      <w:r w:rsidR="00086B5E" w:rsidRPr="006164F1">
        <w:rPr>
          <w:sz w:val="22"/>
          <w:szCs w:val="22"/>
        </w:rPr>
        <w:t>egy</w:t>
      </w:r>
      <w:r w:rsidR="00CD73AC" w:rsidRPr="006164F1">
        <w:rPr>
          <w:sz w:val="22"/>
          <w:szCs w:val="22"/>
        </w:rPr>
        <w:t xml:space="preserve"> pdf fájlban</w:t>
      </w:r>
      <w:r w:rsidR="00086B5E" w:rsidRPr="006164F1">
        <w:rPr>
          <w:sz w:val="22"/>
          <w:szCs w:val="22"/>
        </w:rPr>
        <w:t xml:space="preserve"> kell beadni</w:t>
      </w:r>
      <w:r w:rsidR="003148C0">
        <w:rPr>
          <w:sz w:val="22"/>
          <w:szCs w:val="22"/>
        </w:rPr>
        <w:t>.</w:t>
      </w:r>
      <w:r w:rsidR="00F44C54">
        <w:rPr>
          <w:sz w:val="22"/>
          <w:szCs w:val="22"/>
        </w:rPr>
        <w:t xml:space="preserve"> A</w:t>
      </w:r>
      <w:r w:rsidR="00086B5E" w:rsidRPr="006164F1">
        <w:rPr>
          <w:sz w:val="22"/>
          <w:szCs w:val="22"/>
        </w:rPr>
        <w:t xml:space="preserve"> </w:t>
      </w:r>
      <w:r w:rsidR="00332F84">
        <w:rPr>
          <w:sz w:val="22"/>
          <w:szCs w:val="22"/>
        </w:rPr>
        <w:t>papír alapú ajánlattétel során</w:t>
      </w:r>
      <w:r w:rsidR="00F44C54">
        <w:rPr>
          <w:sz w:val="22"/>
          <w:szCs w:val="22"/>
        </w:rPr>
        <w:t xml:space="preserve"> benyújtott ajánlatot, </w:t>
      </w:r>
      <w:r w:rsidR="00086B5E" w:rsidRPr="006164F1">
        <w:rPr>
          <w:sz w:val="22"/>
          <w:szCs w:val="22"/>
        </w:rPr>
        <w:t>olyan módon</w:t>
      </w:r>
      <w:r w:rsidR="00F44C54">
        <w:rPr>
          <w:sz w:val="22"/>
          <w:szCs w:val="22"/>
        </w:rPr>
        <w:t xml:space="preserve"> kell benyújtani</w:t>
      </w:r>
      <w:r w:rsidR="00086B5E" w:rsidRPr="006164F1">
        <w:rPr>
          <w:sz w:val="22"/>
          <w:szCs w:val="22"/>
        </w:rPr>
        <w:t xml:space="preserve">, hogy abból </w:t>
      </w:r>
      <w:r w:rsidR="00CD73AC" w:rsidRPr="006164F1">
        <w:rPr>
          <w:sz w:val="22"/>
          <w:szCs w:val="22"/>
        </w:rPr>
        <w:t>oldalt</w:t>
      </w:r>
      <w:r w:rsidR="00086B5E" w:rsidRPr="006164F1">
        <w:rPr>
          <w:sz w:val="22"/>
          <w:szCs w:val="22"/>
        </w:rPr>
        <w:t xml:space="preserve"> kivenni ne lehessen. Az ajánlat valamennyi oldalát folyamatos sorszámozással kell ellátni.</w:t>
      </w:r>
    </w:p>
    <w:p w14:paraId="1F9D1003" w14:textId="77777777" w:rsidR="00086B5E" w:rsidRPr="006164F1" w:rsidRDefault="00086B5E" w:rsidP="0098597F">
      <w:pPr>
        <w:ind w:left="709" w:hanging="709"/>
        <w:jc w:val="both"/>
        <w:rPr>
          <w:sz w:val="22"/>
          <w:szCs w:val="22"/>
        </w:rPr>
      </w:pPr>
    </w:p>
    <w:p w14:paraId="677C03C0" w14:textId="6299FCBA"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.4.</w:t>
      </w:r>
      <w:r w:rsidR="0098597F" w:rsidRPr="006164F1">
        <w:rPr>
          <w:b/>
          <w:sz w:val="22"/>
          <w:szCs w:val="22"/>
        </w:rPr>
        <w:tab/>
      </w:r>
      <w:r w:rsidR="00086B5E" w:rsidRPr="006164F1">
        <w:rPr>
          <w:sz w:val="22"/>
          <w:szCs w:val="22"/>
        </w:rPr>
        <w:t xml:space="preserve">Az Ajánlattevő részéről az aláírásra jogosult személynek az ajánlatban </w:t>
      </w:r>
      <w:r w:rsidR="008E39E9">
        <w:rPr>
          <w:sz w:val="22"/>
          <w:szCs w:val="22"/>
        </w:rPr>
        <w:t xml:space="preserve">valamennyi </w:t>
      </w:r>
      <w:r w:rsidR="00086B5E" w:rsidRPr="006164F1">
        <w:rPr>
          <w:sz w:val="22"/>
          <w:szCs w:val="22"/>
        </w:rPr>
        <w:t>nyilatkozat</w:t>
      </w:r>
      <w:r w:rsidR="008E39E9">
        <w:rPr>
          <w:sz w:val="22"/>
          <w:szCs w:val="22"/>
        </w:rPr>
        <w:t>ot</w:t>
      </w:r>
      <w:r w:rsidR="00086B5E" w:rsidRPr="006164F1">
        <w:rPr>
          <w:sz w:val="22"/>
          <w:szCs w:val="22"/>
        </w:rPr>
        <w:t xml:space="preserve"> cégszerű aláírásával kell ellátnia.</w:t>
      </w:r>
    </w:p>
    <w:p w14:paraId="1BA8D397" w14:textId="77777777" w:rsidR="00086B5E" w:rsidRPr="006164F1" w:rsidRDefault="00086B5E" w:rsidP="0098597F">
      <w:pPr>
        <w:ind w:left="709" w:hanging="709"/>
        <w:jc w:val="both"/>
        <w:rPr>
          <w:sz w:val="22"/>
          <w:szCs w:val="22"/>
        </w:rPr>
      </w:pPr>
    </w:p>
    <w:p w14:paraId="36C9FE7B" w14:textId="77777777"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.5.</w:t>
      </w:r>
      <w:r w:rsidR="0098597F" w:rsidRPr="006164F1">
        <w:rPr>
          <w:b/>
          <w:sz w:val="22"/>
          <w:szCs w:val="22"/>
        </w:rPr>
        <w:tab/>
      </w:r>
      <w:r w:rsidR="00213AA6" w:rsidRPr="006164F1">
        <w:rPr>
          <w:sz w:val="22"/>
          <w:szCs w:val="22"/>
        </w:rPr>
        <w:t xml:space="preserve">Ajánlattevő ajánlatában nyilatkozzon arról, hogy az ajánlatkérés és a szerződéstervezet feltételeit elfogadja és magára nézve kötelezőnek tekinti, továbbá nyertessége esetén a szerződést a konkrétumokkal kiegészítve aláírja. </w:t>
      </w:r>
      <w:r w:rsidR="00086B5E" w:rsidRPr="006164F1">
        <w:rPr>
          <w:i/>
          <w:sz w:val="22"/>
          <w:szCs w:val="22"/>
        </w:rPr>
        <w:t xml:space="preserve">(lásd </w:t>
      </w:r>
      <w:r w:rsidR="00273B5A" w:rsidRPr="006164F1">
        <w:rPr>
          <w:i/>
          <w:sz w:val="22"/>
          <w:szCs w:val="22"/>
        </w:rPr>
        <w:t>2.</w:t>
      </w:r>
      <w:r w:rsidR="00086B5E" w:rsidRPr="006164F1">
        <w:rPr>
          <w:i/>
          <w:sz w:val="22"/>
          <w:szCs w:val="22"/>
        </w:rPr>
        <w:t xml:space="preserve"> sz. melléklet)</w:t>
      </w:r>
    </w:p>
    <w:p w14:paraId="7E34781E" w14:textId="77777777" w:rsidR="00173C40" w:rsidRPr="006164F1" w:rsidRDefault="00173C40" w:rsidP="0098597F">
      <w:pPr>
        <w:ind w:left="709" w:hanging="709"/>
        <w:jc w:val="both"/>
        <w:rPr>
          <w:sz w:val="22"/>
          <w:szCs w:val="22"/>
        </w:rPr>
      </w:pPr>
    </w:p>
    <w:p w14:paraId="3DF10305"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.6</w:t>
      </w:r>
      <w:r w:rsidR="005F6882" w:rsidRPr="006164F1">
        <w:rPr>
          <w:b/>
          <w:sz w:val="22"/>
          <w:szCs w:val="22"/>
        </w:rPr>
        <w:t>.</w:t>
      </w:r>
      <w:r w:rsidR="0098597F" w:rsidRPr="006164F1">
        <w:rPr>
          <w:b/>
          <w:sz w:val="22"/>
          <w:szCs w:val="22"/>
        </w:rPr>
        <w:tab/>
      </w:r>
      <w:r w:rsidR="00173C40" w:rsidRPr="006164F1">
        <w:rPr>
          <w:sz w:val="22"/>
          <w:szCs w:val="22"/>
        </w:rPr>
        <w:t>Ajánlattevő köteles kitölteni az „</w:t>
      </w:r>
      <w:r w:rsidR="003A67E3" w:rsidRPr="006164F1">
        <w:rPr>
          <w:sz w:val="22"/>
          <w:szCs w:val="22"/>
        </w:rPr>
        <w:t>Felolvasólapot</w:t>
      </w:r>
      <w:r w:rsidR="00173C40" w:rsidRPr="006164F1">
        <w:rPr>
          <w:sz w:val="22"/>
          <w:szCs w:val="22"/>
        </w:rPr>
        <w:t xml:space="preserve">”, melyet az ajánlat első lapjaként kérünk becsatolni </w:t>
      </w:r>
      <w:r w:rsidR="00173C40" w:rsidRPr="006164F1">
        <w:rPr>
          <w:i/>
          <w:sz w:val="22"/>
          <w:szCs w:val="22"/>
        </w:rPr>
        <w:t xml:space="preserve">(lásd </w:t>
      </w:r>
      <w:r w:rsidR="003A67E3" w:rsidRPr="006164F1">
        <w:rPr>
          <w:i/>
          <w:sz w:val="22"/>
          <w:szCs w:val="22"/>
        </w:rPr>
        <w:t>2.</w:t>
      </w:r>
      <w:r w:rsidR="00173C40" w:rsidRPr="006164F1">
        <w:rPr>
          <w:i/>
          <w:sz w:val="22"/>
          <w:szCs w:val="22"/>
        </w:rPr>
        <w:t xml:space="preserve"> sz. melléklet)</w:t>
      </w:r>
      <w:r w:rsidR="004434CC" w:rsidRPr="006164F1">
        <w:rPr>
          <w:i/>
          <w:sz w:val="22"/>
          <w:szCs w:val="22"/>
        </w:rPr>
        <w:t>.</w:t>
      </w:r>
    </w:p>
    <w:p w14:paraId="620DB4DA" w14:textId="77777777" w:rsidR="00173C40" w:rsidRPr="006164F1" w:rsidRDefault="00173C40" w:rsidP="0098597F">
      <w:pPr>
        <w:ind w:left="709" w:hanging="709"/>
        <w:jc w:val="both"/>
        <w:rPr>
          <w:sz w:val="22"/>
          <w:szCs w:val="22"/>
        </w:rPr>
      </w:pPr>
    </w:p>
    <w:p w14:paraId="22BF72A9" w14:textId="5980CBBD" w:rsidR="00173C40" w:rsidRPr="006164F1" w:rsidRDefault="00300632" w:rsidP="003148C0">
      <w:pPr>
        <w:ind w:left="709" w:hanging="709"/>
        <w:jc w:val="both"/>
        <w:rPr>
          <w:sz w:val="22"/>
          <w:szCs w:val="22"/>
        </w:rPr>
      </w:pPr>
      <w:r w:rsidRPr="006164F1">
        <w:rPr>
          <w:b/>
          <w:sz w:val="22"/>
          <w:szCs w:val="22"/>
        </w:rPr>
        <w:t>7.</w:t>
      </w:r>
      <w:r w:rsidR="00134DC7">
        <w:rPr>
          <w:b/>
          <w:sz w:val="22"/>
          <w:szCs w:val="22"/>
        </w:rPr>
        <w:t>7</w:t>
      </w:r>
      <w:r w:rsidRPr="006164F1">
        <w:rPr>
          <w:b/>
          <w:sz w:val="22"/>
          <w:szCs w:val="22"/>
        </w:rPr>
        <w:t>.</w:t>
      </w:r>
      <w:r w:rsidRPr="006164F1">
        <w:rPr>
          <w:sz w:val="22"/>
          <w:szCs w:val="22"/>
        </w:rPr>
        <w:tab/>
      </w:r>
      <w:r w:rsidR="001251C5" w:rsidRPr="006164F1">
        <w:rPr>
          <w:sz w:val="22"/>
          <w:szCs w:val="22"/>
        </w:rPr>
        <w:t xml:space="preserve"> </w:t>
      </w:r>
      <w:r w:rsidR="0083025A" w:rsidRPr="006164F1">
        <w:rPr>
          <w:sz w:val="22"/>
          <w:szCs w:val="22"/>
        </w:rPr>
        <w:t>A formai feltételeknek megfeleléshez</w:t>
      </w:r>
      <w:r w:rsidR="003F4549" w:rsidRPr="006164F1">
        <w:rPr>
          <w:sz w:val="22"/>
          <w:szCs w:val="22"/>
        </w:rPr>
        <w:t xml:space="preserve"> </w:t>
      </w:r>
      <w:r w:rsidR="001251C5" w:rsidRPr="006164F1">
        <w:rPr>
          <w:sz w:val="22"/>
          <w:szCs w:val="22"/>
        </w:rPr>
        <w:t xml:space="preserve">segítségül az Ajánlattevők részére </w:t>
      </w:r>
      <w:r w:rsidR="0083025A" w:rsidRPr="006164F1">
        <w:rPr>
          <w:sz w:val="22"/>
          <w:szCs w:val="22"/>
        </w:rPr>
        <w:t xml:space="preserve">az </w:t>
      </w:r>
      <w:r w:rsidR="001251C5" w:rsidRPr="006164F1">
        <w:rPr>
          <w:sz w:val="22"/>
          <w:szCs w:val="22"/>
        </w:rPr>
        <w:t>„</w:t>
      </w:r>
      <w:r w:rsidR="00F52273" w:rsidRPr="006164F1">
        <w:rPr>
          <w:sz w:val="22"/>
          <w:szCs w:val="22"/>
        </w:rPr>
        <w:t>Igazolások, nyilatkozatok jegyzéke</w:t>
      </w:r>
      <w:r w:rsidR="001251C5" w:rsidRPr="006164F1">
        <w:rPr>
          <w:sz w:val="22"/>
          <w:szCs w:val="22"/>
        </w:rPr>
        <w:t xml:space="preserve">” </w:t>
      </w:r>
      <w:r w:rsidR="0083025A" w:rsidRPr="006164F1">
        <w:rPr>
          <w:sz w:val="22"/>
          <w:szCs w:val="22"/>
        </w:rPr>
        <w:t xml:space="preserve">tárgyú dokumentumot </w:t>
      </w:r>
      <w:r w:rsidR="00E81784" w:rsidRPr="006164F1">
        <w:rPr>
          <w:sz w:val="22"/>
          <w:szCs w:val="22"/>
        </w:rPr>
        <w:t>csatoltunk.</w:t>
      </w:r>
    </w:p>
    <w:p w14:paraId="259E7A3D" w14:textId="77777777" w:rsidR="005563C7" w:rsidRPr="006164F1" w:rsidRDefault="005563C7" w:rsidP="006535D9">
      <w:pPr>
        <w:ind w:left="709"/>
        <w:jc w:val="both"/>
        <w:rPr>
          <w:sz w:val="22"/>
          <w:szCs w:val="22"/>
        </w:rPr>
      </w:pPr>
    </w:p>
    <w:p w14:paraId="4BC43C84" w14:textId="3D1506EC" w:rsidR="0072270A" w:rsidRPr="006164F1" w:rsidRDefault="00F1334A" w:rsidP="0072270A">
      <w:pPr>
        <w:ind w:left="709" w:hanging="709"/>
        <w:jc w:val="both"/>
        <w:rPr>
          <w:sz w:val="22"/>
          <w:szCs w:val="22"/>
        </w:rPr>
      </w:pPr>
      <w:r w:rsidRPr="006164F1">
        <w:rPr>
          <w:b/>
          <w:sz w:val="22"/>
          <w:szCs w:val="22"/>
        </w:rPr>
        <w:t>7</w:t>
      </w:r>
      <w:r w:rsidR="0098597F" w:rsidRPr="006164F1">
        <w:rPr>
          <w:b/>
          <w:sz w:val="22"/>
          <w:szCs w:val="22"/>
        </w:rPr>
        <w:t>.</w:t>
      </w:r>
      <w:r w:rsidR="00134DC7">
        <w:rPr>
          <w:b/>
          <w:sz w:val="22"/>
          <w:szCs w:val="22"/>
        </w:rPr>
        <w:t>8</w:t>
      </w:r>
      <w:r w:rsidR="005F6882" w:rsidRPr="006164F1">
        <w:rPr>
          <w:b/>
          <w:sz w:val="22"/>
          <w:szCs w:val="22"/>
        </w:rPr>
        <w:t>.</w:t>
      </w:r>
      <w:r w:rsidR="0098597F" w:rsidRPr="006164F1">
        <w:rPr>
          <w:b/>
          <w:sz w:val="22"/>
          <w:szCs w:val="22"/>
        </w:rPr>
        <w:tab/>
      </w:r>
      <w:r w:rsidR="0072270A" w:rsidRPr="006164F1">
        <w:rPr>
          <w:sz w:val="22"/>
          <w:szCs w:val="22"/>
        </w:rPr>
        <w:t>Ajánlattevő</w:t>
      </w:r>
      <w:r w:rsidR="00A953BC" w:rsidRPr="006164F1">
        <w:rPr>
          <w:sz w:val="22"/>
          <w:szCs w:val="22"/>
        </w:rPr>
        <w:t xml:space="preserve"> - </w:t>
      </w:r>
      <w:r w:rsidR="00A953BC" w:rsidRPr="006164F1">
        <w:rPr>
          <w:i/>
          <w:sz w:val="22"/>
          <w:szCs w:val="22"/>
        </w:rPr>
        <w:t xml:space="preserve">vagy adott esetben, amennyiben releváns és a benyújtott dokumentumok </w:t>
      </w:r>
      <w:r w:rsidR="008B08DF" w:rsidRPr="006164F1">
        <w:rPr>
          <w:i/>
          <w:sz w:val="22"/>
          <w:szCs w:val="22"/>
        </w:rPr>
        <w:t>b</w:t>
      </w:r>
      <w:r w:rsidR="00637934" w:rsidRPr="006164F1">
        <w:rPr>
          <w:i/>
          <w:sz w:val="22"/>
          <w:szCs w:val="22"/>
        </w:rPr>
        <w:t>á</w:t>
      </w:r>
      <w:r w:rsidR="008B08DF" w:rsidRPr="006164F1">
        <w:rPr>
          <w:i/>
          <w:sz w:val="22"/>
          <w:szCs w:val="22"/>
        </w:rPr>
        <w:t>rmelyiké</w:t>
      </w:r>
      <w:r w:rsidR="00A953BC" w:rsidRPr="006164F1">
        <w:rPr>
          <w:i/>
          <w:sz w:val="22"/>
          <w:szCs w:val="22"/>
        </w:rPr>
        <w:t>t</w:t>
      </w:r>
      <w:r w:rsidR="008B08DF" w:rsidRPr="006164F1">
        <w:rPr>
          <w:i/>
          <w:sz w:val="22"/>
          <w:szCs w:val="22"/>
        </w:rPr>
        <w:t xml:space="preserve"> Ajánlattevő </w:t>
      </w:r>
      <w:r w:rsidR="00A953BC" w:rsidRPr="006164F1">
        <w:rPr>
          <w:i/>
          <w:sz w:val="22"/>
          <w:szCs w:val="22"/>
        </w:rPr>
        <w:t>alvállalkozója</w:t>
      </w:r>
      <w:r w:rsidR="0072270A" w:rsidRPr="006164F1">
        <w:rPr>
          <w:i/>
          <w:sz w:val="22"/>
          <w:szCs w:val="22"/>
        </w:rPr>
        <w:t xml:space="preserve"> </w:t>
      </w:r>
      <w:r w:rsidR="008B08DF" w:rsidRPr="006164F1">
        <w:rPr>
          <w:i/>
          <w:sz w:val="22"/>
          <w:szCs w:val="22"/>
        </w:rPr>
        <w:t xml:space="preserve">írja </w:t>
      </w:r>
      <w:r w:rsidR="00A953BC" w:rsidRPr="006164F1">
        <w:rPr>
          <w:i/>
          <w:sz w:val="22"/>
          <w:szCs w:val="22"/>
        </w:rPr>
        <w:t>alá</w:t>
      </w:r>
      <w:r w:rsidR="00A953BC" w:rsidRPr="006164F1">
        <w:rPr>
          <w:sz w:val="22"/>
          <w:szCs w:val="22"/>
        </w:rPr>
        <w:t xml:space="preserve"> -</w:t>
      </w:r>
      <w:r w:rsidR="0072270A" w:rsidRPr="006164F1">
        <w:rPr>
          <w:sz w:val="22"/>
          <w:szCs w:val="22"/>
        </w:rPr>
        <w:t xml:space="preserve">köteles csatolni aláírási címpéldánya egyszerű másolatát, valamint </w:t>
      </w:r>
      <w:r w:rsidR="0072270A" w:rsidRPr="006164F1">
        <w:rPr>
          <w:i/>
          <w:sz w:val="22"/>
          <w:szCs w:val="22"/>
        </w:rPr>
        <w:t>kizárólag abban az esetben, ha nem az aláírásra jogosult</w:t>
      </w:r>
      <w:r w:rsidR="0072270A" w:rsidRPr="006164F1">
        <w:rPr>
          <w:sz w:val="22"/>
          <w:szCs w:val="22"/>
        </w:rPr>
        <w:t xml:space="preserve"> írja alá az ajánlatot, vagy vesz részt a tárgyaláson, illetve írja alá a szerződést, az aláírásra jogosulttól származó, cégszerűen aláírt eredeti meghatalmazást, úgy csatolni szükséges a cégjegyzésre jogosult </w:t>
      </w:r>
      <w:r w:rsidR="0072270A" w:rsidRPr="006164F1">
        <w:rPr>
          <w:b/>
          <w:sz w:val="22"/>
          <w:szCs w:val="22"/>
          <w:u w:val="single"/>
        </w:rPr>
        <w:t>vezető tisztségviselő</w:t>
      </w:r>
      <w:r w:rsidR="0072270A" w:rsidRPr="006164F1">
        <w:rPr>
          <w:sz w:val="22"/>
          <w:szCs w:val="22"/>
        </w:rPr>
        <w:t xml:space="preserve"> által aláírt meghatalmazást, melynek tartalmaznia kell a meghatalmazott aláírás mintáját is.</w:t>
      </w:r>
      <w:r w:rsidR="000F441B" w:rsidRPr="006164F1">
        <w:rPr>
          <w:sz w:val="22"/>
          <w:szCs w:val="22"/>
        </w:rPr>
        <w:t xml:space="preserve"> </w:t>
      </w:r>
    </w:p>
    <w:p w14:paraId="4252834C" w14:textId="77777777" w:rsidR="0072270A" w:rsidRPr="006164F1" w:rsidRDefault="0072270A" w:rsidP="0072270A">
      <w:pPr>
        <w:ind w:left="709" w:hanging="709"/>
        <w:jc w:val="both"/>
        <w:rPr>
          <w:sz w:val="22"/>
          <w:szCs w:val="22"/>
        </w:rPr>
      </w:pPr>
    </w:p>
    <w:p w14:paraId="7283D14C" w14:textId="77777777" w:rsidR="00F96A02" w:rsidRPr="006164F1" w:rsidRDefault="00F96A02" w:rsidP="0098597F">
      <w:pPr>
        <w:ind w:left="709" w:hanging="709"/>
        <w:jc w:val="both"/>
        <w:rPr>
          <w:sz w:val="22"/>
          <w:szCs w:val="22"/>
        </w:rPr>
      </w:pPr>
    </w:p>
    <w:p w14:paraId="460156E1" w14:textId="6AB76FD6" w:rsidR="00213AA6" w:rsidRPr="006164F1" w:rsidRDefault="00990B65" w:rsidP="0098597F">
      <w:pPr>
        <w:ind w:left="709" w:hanging="709"/>
        <w:jc w:val="both"/>
        <w:rPr>
          <w:sz w:val="22"/>
          <w:szCs w:val="22"/>
        </w:rPr>
      </w:pPr>
      <w:r w:rsidRPr="006164F1">
        <w:rPr>
          <w:b/>
          <w:sz w:val="22"/>
          <w:szCs w:val="22"/>
        </w:rPr>
        <w:t>7</w:t>
      </w:r>
      <w:r w:rsidR="00F96A02" w:rsidRPr="006164F1">
        <w:rPr>
          <w:b/>
          <w:sz w:val="22"/>
          <w:szCs w:val="22"/>
        </w:rPr>
        <w:t>.</w:t>
      </w:r>
      <w:r w:rsidR="00134DC7">
        <w:rPr>
          <w:b/>
          <w:sz w:val="22"/>
          <w:szCs w:val="22"/>
        </w:rPr>
        <w:t>9</w:t>
      </w:r>
      <w:r w:rsidR="005F6882" w:rsidRPr="006164F1">
        <w:rPr>
          <w:b/>
          <w:sz w:val="22"/>
          <w:szCs w:val="22"/>
        </w:rPr>
        <w:t>.</w:t>
      </w:r>
      <w:r w:rsidR="00F96A02" w:rsidRPr="006164F1">
        <w:rPr>
          <w:sz w:val="22"/>
          <w:szCs w:val="22"/>
        </w:rPr>
        <w:tab/>
      </w:r>
      <w:r w:rsidR="00213AA6" w:rsidRPr="006164F1">
        <w:rPr>
          <w:sz w:val="22"/>
          <w:szCs w:val="22"/>
        </w:rPr>
        <w:t>Az ajánlathoz cégkivonat csatolása nem szükséges. A cégkivonatot ajánlatkérő ellenőrzi a www.e-cegjegyzek.hu oldalon.</w:t>
      </w:r>
    </w:p>
    <w:p w14:paraId="3C6EE2C2" w14:textId="77777777" w:rsidR="00213AA6" w:rsidRPr="006164F1" w:rsidRDefault="00213AA6" w:rsidP="0098597F">
      <w:pPr>
        <w:ind w:left="709" w:hanging="709"/>
        <w:jc w:val="both"/>
        <w:rPr>
          <w:sz w:val="22"/>
          <w:szCs w:val="22"/>
        </w:rPr>
      </w:pPr>
    </w:p>
    <w:p w14:paraId="04FE1155" w14:textId="2D53DE04" w:rsidR="001A5A18" w:rsidRPr="006164F1" w:rsidRDefault="00213AA6" w:rsidP="00C0267D">
      <w:pPr>
        <w:ind w:left="709" w:hanging="709"/>
        <w:jc w:val="both"/>
        <w:rPr>
          <w:sz w:val="22"/>
          <w:szCs w:val="22"/>
        </w:rPr>
      </w:pPr>
      <w:r w:rsidRPr="006164F1">
        <w:rPr>
          <w:b/>
          <w:sz w:val="22"/>
          <w:szCs w:val="22"/>
        </w:rPr>
        <w:t>7.</w:t>
      </w:r>
      <w:r w:rsidR="00300632" w:rsidRPr="006164F1">
        <w:rPr>
          <w:b/>
          <w:sz w:val="22"/>
          <w:szCs w:val="22"/>
        </w:rPr>
        <w:t>1</w:t>
      </w:r>
      <w:r w:rsidR="00134DC7">
        <w:rPr>
          <w:b/>
          <w:sz w:val="22"/>
          <w:szCs w:val="22"/>
        </w:rPr>
        <w:t>0</w:t>
      </w:r>
      <w:r w:rsidRPr="006164F1">
        <w:rPr>
          <w:b/>
          <w:sz w:val="22"/>
          <w:szCs w:val="22"/>
        </w:rPr>
        <w:t>.</w:t>
      </w:r>
      <w:r w:rsidRPr="006164F1">
        <w:rPr>
          <w:sz w:val="22"/>
          <w:szCs w:val="22"/>
        </w:rPr>
        <w:tab/>
        <w:t>Ajánlattevőnek ajánlatában nyilatkoznia kell a szerződés kitöltéséhez szükséges adatokról. (</w:t>
      </w:r>
      <w:r w:rsidRPr="009E213F">
        <w:rPr>
          <w:i/>
          <w:sz w:val="22"/>
          <w:szCs w:val="22"/>
        </w:rPr>
        <w:t>lásd</w:t>
      </w:r>
      <w:r w:rsidR="005C04EA">
        <w:rPr>
          <w:i/>
          <w:sz w:val="22"/>
          <w:szCs w:val="22"/>
        </w:rPr>
        <w:t xml:space="preserve"> 10</w:t>
      </w:r>
      <w:r w:rsidR="00E81784" w:rsidRPr="009E213F">
        <w:rPr>
          <w:i/>
          <w:sz w:val="22"/>
          <w:szCs w:val="22"/>
        </w:rPr>
        <w:t>.</w:t>
      </w:r>
      <w:r w:rsidRPr="009E213F">
        <w:rPr>
          <w:i/>
          <w:sz w:val="22"/>
          <w:szCs w:val="22"/>
        </w:rPr>
        <w:t xml:space="preserve"> sz. melléklet</w:t>
      </w:r>
      <w:r w:rsidRPr="009E213F">
        <w:rPr>
          <w:sz w:val="22"/>
          <w:szCs w:val="22"/>
        </w:rPr>
        <w:t>).</w:t>
      </w:r>
      <w:r w:rsidR="009E213F">
        <w:rPr>
          <w:sz w:val="22"/>
          <w:szCs w:val="22"/>
        </w:rPr>
        <w:t xml:space="preserve"> </w:t>
      </w:r>
    </w:p>
    <w:p w14:paraId="21EBB017" w14:textId="77777777" w:rsidR="0072270A" w:rsidRPr="006164F1" w:rsidRDefault="0072270A" w:rsidP="001A5A18">
      <w:pPr>
        <w:widowControl w:val="0"/>
        <w:suppressAutoHyphens w:val="0"/>
        <w:ind w:left="709" w:hanging="709"/>
        <w:jc w:val="both"/>
        <w:rPr>
          <w:sz w:val="22"/>
          <w:szCs w:val="22"/>
        </w:rPr>
      </w:pPr>
    </w:p>
    <w:p w14:paraId="69CF1D66" w14:textId="1050B4FE" w:rsidR="0072270A" w:rsidRPr="006164F1" w:rsidRDefault="00C0267D" w:rsidP="0072270A">
      <w:pPr>
        <w:widowControl w:val="0"/>
        <w:suppressAutoHyphens w:val="0"/>
        <w:ind w:left="707" w:hanging="735"/>
        <w:jc w:val="both"/>
        <w:rPr>
          <w:sz w:val="22"/>
          <w:szCs w:val="22"/>
        </w:rPr>
      </w:pPr>
      <w:r w:rsidRPr="00C0267D">
        <w:rPr>
          <w:b/>
          <w:sz w:val="22"/>
          <w:szCs w:val="22"/>
        </w:rPr>
        <w:t>7.1</w:t>
      </w:r>
      <w:r w:rsidR="00134DC7">
        <w:rPr>
          <w:b/>
          <w:sz w:val="22"/>
          <w:szCs w:val="22"/>
        </w:rPr>
        <w:t>1</w:t>
      </w:r>
      <w:r w:rsidR="0072270A" w:rsidRPr="006164F1">
        <w:rPr>
          <w:sz w:val="22"/>
          <w:szCs w:val="22"/>
        </w:rPr>
        <w:t xml:space="preserve"> </w:t>
      </w:r>
      <w:r w:rsidR="0072270A" w:rsidRPr="006164F1">
        <w:rPr>
          <w:sz w:val="22"/>
          <w:szCs w:val="22"/>
        </w:rPr>
        <w:tab/>
        <w:t>Ajánlattevőnek ajánlatához csatolnia kell nyilatkozatát arra vonatkozóan, hogy a teljesítéshez kíván-e alvállalkozó(ka)t igénybe venni, s ha igen, akkor az alvállalkozók vonatkozásában tett nyilatkozatát arról, hogy nem vesz igénybe kizáró okok alá tartozó alvállalkozót (</w:t>
      </w:r>
      <w:r w:rsidR="005C04EA">
        <w:rPr>
          <w:i/>
          <w:sz w:val="22"/>
          <w:szCs w:val="22"/>
        </w:rPr>
        <w:t xml:space="preserve">11. </w:t>
      </w:r>
      <w:r w:rsidR="0072270A" w:rsidRPr="006164F1">
        <w:rPr>
          <w:i/>
          <w:sz w:val="22"/>
          <w:szCs w:val="22"/>
        </w:rPr>
        <w:t>számú melléklet</w:t>
      </w:r>
      <w:r w:rsidR="0072270A" w:rsidRPr="006164F1">
        <w:rPr>
          <w:sz w:val="22"/>
          <w:szCs w:val="22"/>
        </w:rPr>
        <w:t>).</w:t>
      </w:r>
    </w:p>
    <w:p w14:paraId="49A7B0FD" w14:textId="77777777" w:rsidR="0072270A" w:rsidRPr="006164F1" w:rsidRDefault="0072270A" w:rsidP="001A5A18">
      <w:pPr>
        <w:widowControl w:val="0"/>
        <w:suppressAutoHyphens w:val="0"/>
        <w:ind w:left="709" w:hanging="709"/>
        <w:jc w:val="both"/>
        <w:rPr>
          <w:sz w:val="22"/>
          <w:szCs w:val="22"/>
        </w:rPr>
      </w:pPr>
    </w:p>
    <w:p w14:paraId="413DB912" w14:textId="4871A882" w:rsidR="001A5A18" w:rsidRDefault="0072270A" w:rsidP="0098597F">
      <w:pPr>
        <w:ind w:left="709" w:hanging="709"/>
        <w:jc w:val="both"/>
        <w:rPr>
          <w:sz w:val="22"/>
          <w:szCs w:val="22"/>
        </w:rPr>
      </w:pPr>
      <w:r w:rsidRPr="006164F1">
        <w:rPr>
          <w:sz w:val="22"/>
          <w:szCs w:val="22"/>
        </w:rPr>
        <w:t>7.1</w:t>
      </w:r>
      <w:r w:rsidR="00134DC7">
        <w:rPr>
          <w:sz w:val="22"/>
          <w:szCs w:val="22"/>
        </w:rPr>
        <w:t>2</w:t>
      </w:r>
      <w:r w:rsidRPr="006164F1">
        <w:rPr>
          <w:sz w:val="22"/>
          <w:szCs w:val="22"/>
        </w:rPr>
        <w:tab/>
        <w:t xml:space="preserve">Az ajánlatok összeállítását az </w:t>
      </w:r>
      <w:r w:rsidRPr="006164F1">
        <w:rPr>
          <w:b/>
          <w:sz w:val="22"/>
          <w:szCs w:val="22"/>
        </w:rPr>
        <w:t>Ellenőrző lista</w:t>
      </w:r>
      <w:r w:rsidRPr="006164F1">
        <w:rPr>
          <w:sz w:val="22"/>
          <w:szCs w:val="22"/>
        </w:rPr>
        <w:t xml:space="preserve"> segíti</w:t>
      </w:r>
    </w:p>
    <w:p w14:paraId="23E9088E" w14:textId="4BCCCDB6" w:rsidR="00134DC7" w:rsidRDefault="00134DC7" w:rsidP="0098597F">
      <w:pPr>
        <w:ind w:left="709" w:hanging="709"/>
        <w:jc w:val="both"/>
        <w:rPr>
          <w:sz w:val="22"/>
          <w:szCs w:val="22"/>
        </w:rPr>
      </w:pPr>
    </w:p>
    <w:p w14:paraId="1D6190FD" w14:textId="0253A2DA" w:rsidR="00134DC7" w:rsidRPr="00447422" w:rsidRDefault="00134DC7" w:rsidP="004A1A77">
      <w:pPr>
        <w:pStyle w:val="Cmsor6"/>
        <w:spacing w:after="120"/>
        <w:ind w:left="709" w:hanging="709"/>
        <w:rPr>
          <w:rFonts w:ascii="Times New Roman" w:hAnsi="Times New Roman" w:cs="Times New Roman"/>
          <w:color w:val="auto"/>
          <w:sz w:val="22"/>
          <w:szCs w:val="22"/>
        </w:rPr>
      </w:pPr>
      <w:r w:rsidRPr="00447422">
        <w:rPr>
          <w:rFonts w:ascii="Times New Roman" w:hAnsi="Times New Roman" w:cs="Times New Roman"/>
          <w:color w:val="auto"/>
          <w:sz w:val="22"/>
          <w:szCs w:val="22"/>
        </w:rPr>
        <w:lastRenderedPageBreak/>
        <w:t xml:space="preserve">7.13 </w:t>
      </w:r>
      <w:r w:rsidR="004A1A77" w:rsidRPr="00447422">
        <w:rPr>
          <w:rFonts w:ascii="Times New Roman" w:hAnsi="Times New Roman" w:cs="Times New Roman"/>
          <w:color w:val="auto"/>
          <w:sz w:val="22"/>
          <w:szCs w:val="22"/>
        </w:rPr>
        <w:tab/>
      </w:r>
      <w:r w:rsidRPr="00447422">
        <w:rPr>
          <w:rFonts w:ascii="Times New Roman" w:hAnsi="Times New Roman" w:cs="Times New Roman"/>
          <w:color w:val="auto"/>
          <w:sz w:val="22"/>
          <w:szCs w:val="22"/>
        </w:rPr>
        <w:t>Közös ajánlattételre vonatkozó szabályok</w:t>
      </w:r>
    </w:p>
    <w:p w14:paraId="4304007E" w14:textId="77777777" w:rsidR="00134DC7" w:rsidRPr="00134DC7" w:rsidRDefault="00134DC7" w:rsidP="00134DC7">
      <w:pPr>
        <w:widowControl w:val="0"/>
        <w:tabs>
          <w:tab w:val="left" w:pos="720"/>
        </w:tabs>
        <w:jc w:val="both"/>
        <w:rPr>
          <w:rFonts w:eastAsia="Calibri"/>
          <w:sz w:val="22"/>
          <w:szCs w:val="22"/>
          <w:lang w:eastAsia="en-US"/>
        </w:rPr>
      </w:pPr>
    </w:p>
    <w:p w14:paraId="0B93BFAA" w14:textId="6DF95B90" w:rsidR="00134DC7" w:rsidRPr="00134DC7" w:rsidRDefault="00134DC7" w:rsidP="00134DC7">
      <w:pPr>
        <w:widowControl w:val="0"/>
        <w:tabs>
          <w:tab w:val="left" w:pos="720"/>
        </w:tabs>
        <w:jc w:val="both"/>
        <w:rPr>
          <w:rFonts w:eastAsia="Calibri"/>
          <w:sz w:val="22"/>
          <w:szCs w:val="22"/>
          <w:lang w:eastAsia="en-US"/>
        </w:rPr>
      </w:pPr>
      <w:r w:rsidRPr="00134DC7">
        <w:rPr>
          <w:rFonts w:eastAsia="Calibri"/>
          <w:sz w:val="22"/>
          <w:szCs w:val="22"/>
          <w:lang w:eastAsia="en-US"/>
        </w:rPr>
        <w:t>Az eljárásban több gazdasági szereplő közösen is tehet ajánlatot.</w:t>
      </w:r>
      <w:r w:rsidRPr="00134DC7">
        <w:rPr>
          <w:sz w:val="22"/>
          <w:szCs w:val="22"/>
        </w:rPr>
        <w:t xml:space="preserve"> </w:t>
      </w:r>
    </w:p>
    <w:p w14:paraId="3E2C80B9" w14:textId="21DD3DBC" w:rsidR="00134DC7" w:rsidRPr="00134DC7" w:rsidRDefault="00134DC7" w:rsidP="00134DC7">
      <w:pPr>
        <w:widowControl w:val="0"/>
        <w:jc w:val="both"/>
        <w:rPr>
          <w:rFonts w:eastAsia="Calibri"/>
          <w:sz w:val="22"/>
          <w:szCs w:val="22"/>
          <w:lang w:eastAsia="en-US"/>
        </w:rPr>
      </w:pPr>
    </w:p>
    <w:p w14:paraId="4C531A3D" w14:textId="36C4F74D" w:rsidR="00134DC7" w:rsidRPr="00852B3A" w:rsidRDefault="00134DC7" w:rsidP="00134DC7">
      <w:pPr>
        <w:widowControl w:val="0"/>
        <w:jc w:val="both"/>
        <w:rPr>
          <w:rFonts w:eastAsia="Calibri"/>
          <w:i/>
          <w:sz w:val="22"/>
          <w:szCs w:val="22"/>
          <w:lang w:eastAsia="en-US"/>
        </w:rPr>
      </w:pPr>
      <w:r w:rsidRPr="004A1A77">
        <w:rPr>
          <w:rFonts w:eastAsia="Calibri"/>
          <w:sz w:val="22"/>
          <w:szCs w:val="22"/>
          <w:lang w:eastAsia="en-US"/>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s meg kell nevezni a közös ajánlattevőket, illetve a közös ajánlattevők nevében eljárni jogosult képviselőt, annak címét, egyéb elérhetőségét. A megállapodást az ajánlathoz kell csatolni.</w:t>
      </w:r>
      <w:r w:rsidR="00852B3A">
        <w:rPr>
          <w:rFonts w:eastAsia="Calibri"/>
          <w:sz w:val="22"/>
          <w:szCs w:val="22"/>
          <w:lang w:eastAsia="en-US"/>
        </w:rPr>
        <w:t xml:space="preserve"> </w:t>
      </w:r>
      <w:r w:rsidR="00852B3A" w:rsidRPr="00852B3A">
        <w:rPr>
          <w:rFonts w:eastAsia="Calibri"/>
          <w:i/>
          <w:sz w:val="22"/>
          <w:szCs w:val="22"/>
          <w:lang w:eastAsia="en-US"/>
        </w:rPr>
        <w:t>(</w:t>
      </w:r>
      <w:r w:rsidR="005C04EA">
        <w:rPr>
          <w:rFonts w:eastAsia="Calibri"/>
          <w:i/>
          <w:sz w:val="22"/>
          <w:szCs w:val="22"/>
          <w:lang w:eastAsia="en-US"/>
        </w:rPr>
        <w:t>12</w:t>
      </w:r>
      <w:r w:rsidR="00852B3A" w:rsidRPr="00852B3A">
        <w:rPr>
          <w:rFonts w:eastAsia="Calibri"/>
          <w:i/>
          <w:sz w:val="22"/>
          <w:szCs w:val="22"/>
          <w:lang w:eastAsia="en-US"/>
        </w:rPr>
        <w:t>. és 1</w:t>
      </w:r>
      <w:r w:rsidR="005C04EA">
        <w:rPr>
          <w:rFonts w:eastAsia="Calibri"/>
          <w:i/>
          <w:sz w:val="22"/>
          <w:szCs w:val="22"/>
          <w:lang w:eastAsia="en-US"/>
        </w:rPr>
        <w:t>3</w:t>
      </w:r>
      <w:r w:rsidR="00852B3A" w:rsidRPr="00852B3A">
        <w:rPr>
          <w:rFonts w:eastAsia="Calibri"/>
          <w:i/>
          <w:sz w:val="22"/>
          <w:szCs w:val="22"/>
          <w:lang w:eastAsia="en-US"/>
        </w:rPr>
        <w:t>. számú melléklet benyújtandó!)</w:t>
      </w:r>
    </w:p>
    <w:p w14:paraId="2B22789E" w14:textId="054F9A91" w:rsidR="00134DC7" w:rsidRDefault="00134DC7" w:rsidP="00134DC7">
      <w:pPr>
        <w:widowControl w:val="0"/>
        <w:jc w:val="both"/>
        <w:rPr>
          <w:rFonts w:eastAsia="Calibri"/>
          <w:i/>
          <w:sz w:val="22"/>
          <w:szCs w:val="22"/>
          <w:lang w:eastAsia="en-US"/>
        </w:rPr>
      </w:pPr>
    </w:p>
    <w:p w14:paraId="0EC2CCDD" w14:textId="77777777" w:rsidR="00B42E30" w:rsidRPr="006164F1" w:rsidRDefault="00990B65">
      <w:pPr>
        <w:tabs>
          <w:tab w:val="left" w:pos="426"/>
        </w:tabs>
        <w:jc w:val="both"/>
        <w:rPr>
          <w:sz w:val="22"/>
          <w:szCs w:val="22"/>
        </w:rPr>
      </w:pPr>
      <w:r w:rsidRPr="006164F1">
        <w:rPr>
          <w:b/>
          <w:sz w:val="22"/>
          <w:szCs w:val="22"/>
        </w:rPr>
        <w:t>8</w:t>
      </w:r>
      <w:r w:rsidR="00F96A02" w:rsidRPr="006164F1">
        <w:rPr>
          <w:b/>
          <w:sz w:val="22"/>
          <w:szCs w:val="22"/>
        </w:rPr>
        <w:t>.</w:t>
      </w:r>
      <w:r w:rsidRPr="006164F1">
        <w:rPr>
          <w:b/>
          <w:sz w:val="22"/>
          <w:szCs w:val="22"/>
        </w:rPr>
        <w:t>/</w:t>
      </w:r>
      <w:r w:rsidR="00B42E30" w:rsidRPr="006164F1">
        <w:rPr>
          <w:b/>
          <w:sz w:val="22"/>
          <w:szCs w:val="22"/>
        </w:rPr>
        <w:tab/>
        <w:t>Egyéb információk</w:t>
      </w:r>
      <w:r w:rsidR="00B42E30" w:rsidRPr="006164F1">
        <w:rPr>
          <w:sz w:val="22"/>
          <w:szCs w:val="22"/>
        </w:rPr>
        <w:t>:</w:t>
      </w:r>
    </w:p>
    <w:p w14:paraId="6239FCBF" w14:textId="13485C65" w:rsidR="00B42E30" w:rsidRPr="006164F1" w:rsidRDefault="00990B65" w:rsidP="00A07E2C">
      <w:pPr>
        <w:tabs>
          <w:tab w:val="left" w:pos="0"/>
        </w:tabs>
        <w:ind w:left="709" w:hanging="709"/>
        <w:jc w:val="both"/>
        <w:rPr>
          <w:sz w:val="22"/>
          <w:szCs w:val="22"/>
        </w:rPr>
      </w:pPr>
      <w:r w:rsidRPr="006164F1">
        <w:rPr>
          <w:b/>
          <w:sz w:val="22"/>
          <w:szCs w:val="22"/>
        </w:rPr>
        <w:t>8</w:t>
      </w:r>
      <w:r w:rsidR="00A07E2C" w:rsidRPr="006164F1">
        <w:rPr>
          <w:b/>
          <w:sz w:val="22"/>
          <w:szCs w:val="22"/>
        </w:rPr>
        <w:t>.1.</w:t>
      </w:r>
      <w:r w:rsidR="00A07E2C" w:rsidRPr="006164F1">
        <w:rPr>
          <w:sz w:val="22"/>
          <w:szCs w:val="22"/>
        </w:rPr>
        <w:tab/>
      </w:r>
      <w:r w:rsidR="00B42E30" w:rsidRPr="006164F1">
        <w:rPr>
          <w:sz w:val="22"/>
          <w:szCs w:val="22"/>
        </w:rPr>
        <w:t xml:space="preserve">Az ajánlati kötöttség időtartama: az ajánlattételi határidő lejártától számított </w:t>
      </w:r>
      <w:r w:rsidR="00BB7590" w:rsidRPr="006164F1">
        <w:rPr>
          <w:sz w:val="22"/>
          <w:szCs w:val="22"/>
        </w:rPr>
        <w:t>90</w:t>
      </w:r>
      <w:r w:rsidR="00B200D9" w:rsidRPr="006164F1">
        <w:rPr>
          <w:sz w:val="22"/>
          <w:szCs w:val="22"/>
        </w:rPr>
        <w:t xml:space="preserve"> </w:t>
      </w:r>
      <w:r w:rsidR="00B42E30" w:rsidRPr="006164F1">
        <w:rPr>
          <w:sz w:val="22"/>
          <w:szCs w:val="22"/>
        </w:rPr>
        <w:t>nap</w:t>
      </w:r>
      <w:r w:rsidR="003C6E5B">
        <w:rPr>
          <w:sz w:val="22"/>
          <w:szCs w:val="22"/>
        </w:rPr>
        <w:t xml:space="preserve">, illetve amennyiben Ajánlatkérő az árcsökkentés lehetőségével él, az árcsökkentésre adott válasz </w:t>
      </w:r>
      <w:r w:rsidR="00761FCA">
        <w:rPr>
          <w:sz w:val="22"/>
          <w:szCs w:val="22"/>
        </w:rPr>
        <w:t>megküldésének időpontjától</w:t>
      </w:r>
      <w:r w:rsidR="003C6E5B">
        <w:rPr>
          <w:sz w:val="22"/>
          <w:szCs w:val="22"/>
        </w:rPr>
        <w:t xml:space="preserve"> számított 90 nap.</w:t>
      </w:r>
    </w:p>
    <w:p w14:paraId="65A209A5" w14:textId="77777777" w:rsidR="00323C7D" w:rsidRPr="006164F1" w:rsidRDefault="00323C7D" w:rsidP="00A07E2C">
      <w:pPr>
        <w:ind w:left="709" w:hanging="709"/>
        <w:jc w:val="both"/>
        <w:rPr>
          <w:sz w:val="22"/>
          <w:szCs w:val="22"/>
        </w:rPr>
      </w:pPr>
    </w:p>
    <w:p w14:paraId="1458EC1D" w14:textId="77777777" w:rsidR="00323C7D" w:rsidRPr="006164F1" w:rsidRDefault="00990B65" w:rsidP="00A07E2C">
      <w:pPr>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2</w:t>
      </w:r>
      <w:r w:rsidR="00A07E2C" w:rsidRPr="006164F1">
        <w:rPr>
          <w:b/>
          <w:sz w:val="22"/>
          <w:szCs w:val="22"/>
        </w:rPr>
        <w:t>.</w:t>
      </w:r>
      <w:r w:rsidR="00A07E2C" w:rsidRPr="006164F1">
        <w:rPr>
          <w:sz w:val="22"/>
          <w:szCs w:val="22"/>
        </w:rPr>
        <w:tab/>
        <w:t>Ajánlatkérő nyilv</w:t>
      </w:r>
      <w:r w:rsidR="00035926" w:rsidRPr="006164F1">
        <w:rPr>
          <w:sz w:val="22"/>
          <w:szCs w:val="22"/>
        </w:rPr>
        <w:t>ános ajánlati bontást nem tart.</w:t>
      </w:r>
    </w:p>
    <w:p w14:paraId="3266E0F7" w14:textId="77777777" w:rsidR="00035926" w:rsidRPr="006164F1" w:rsidRDefault="00035926" w:rsidP="00A07E2C">
      <w:pPr>
        <w:ind w:left="709" w:hanging="709"/>
        <w:jc w:val="both"/>
        <w:rPr>
          <w:sz w:val="22"/>
          <w:szCs w:val="22"/>
        </w:rPr>
      </w:pPr>
    </w:p>
    <w:p w14:paraId="2FD121B3" w14:textId="77777777" w:rsidR="00A07E2C"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3</w:t>
      </w:r>
      <w:r w:rsidR="00A07E2C" w:rsidRPr="006164F1">
        <w:rPr>
          <w:b/>
          <w:sz w:val="22"/>
          <w:szCs w:val="22"/>
        </w:rPr>
        <w:t>.</w:t>
      </w:r>
      <w:r w:rsidR="00A07E2C" w:rsidRPr="006164F1">
        <w:rPr>
          <w:sz w:val="22"/>
          <w:szCs w:val="22"/>
        </w:rPr>
        <w:tab/>
      </w:r>
      <w:r w:rsidR="00956A8B" w:rsidRPr="006164F1">
        <w:rPr>
          <w:sz w:val="22"/>
          <w:szCs w:val="22"/>
        </w:rPr>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14:paraId="05068BD3" w14:textId="77777777" w:rsidR="00323C7D" w:rsidRPr="006164F1" w:rsidRDefault="00323C7D" w:rsidP="00A07E2C">
      <w:pPr>
        <w:tabs>
          <w:tab w:val="left" w:pos="426"/>
        </w:tabs>
        <w:ind w:left="709" w:hanging="709"/>
        <w:jc w:val="both"/>
        <w:rPr>
          <w:sz w:val="22"/>
          <w:szCs w:val="22"/>
        </w:rPr>
      </w:pPr>
    </w:p>
    <w:p w14:paraId="672ECF2E" w14:textId="77777777" w:rsidR="00B42E30"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4</w:t>
      </w:r>
      <w:r w:rsidR="00531E04" w:rsidRPr="006164F1">
        <w:rPr>
          <w:b/>
          <w:sz w:val="22"/>
          <w:szCs w:val="22"/>
        </w:rPr>
        <w:t>.</w:t>
      </w:r>
      <w:r w:rsidR="00A07E2C" w:rsidRPr="006164F1">
        <w:rPr>
          <w:sz w:val="22"/>
          <w:szCs w:val="22"/>
        </w:rPr>
        <w:tab/>
      </w:r>
      <w:r w:rsidR="00B42E30" w:rsidRPr="006164F1">
        <w:rPr>
          <w:sz w:val="22"/>
          <w:szCs w:val="22"/>
        </w:rPr>
        <w:t>Az ajánlatkérés visszavonásából, illetve eredménytelenné nyilvánításából eredő károkért Ajánlatkérő semmilyen felelősséget nem vállal</w:t>
      </w:r>
      <w:r w:rsidR="00F15A1A" w:rsidRPr="006164F1">
        <w:rPr>
          <w:sz w:val="22"/>
          <w:szCs w:val="22"/>
        </w:rPr>
        <w:t>.</w:t>
      </w:r>
    </w:p>
    <w:p w14:paraId="09CEF407" w14:textId="77777777" w:rsidR="00323C7D" w:rsidRPr="006164F1" w:rsidRDefault="00323C7D" w:rsidP="00A07E2C">
      <w:pPr>
        <w:tabs>
          <w:tab w:val="left" w:pos="426"/>
        </w:tabs>
        <w:ind w:left="709" w:hanging="709"/>
        <w:jc w:val="both"/>
        <w:rPr>
          <w:sz w:val="22"/>
          <w:szCs w:val="22"/>
        </w:rPr>
      </w:pPr>
    </w:p>
    <w:p w14:paraId="63745BA0" w14:textId="77777777" w:rsidR="00E716AC" w:rsidRPr="006164F1" w:rsidRDefault="00200675" w:rsidP="00E716AC">
      <w:pPr>
        <w:ind w:left="360" w:hanging="360"/>
        <w:jc w:val="both"/>
        <w:rPr>
          <w:sz w:val="22"/>
          <w:szCs w:val="22"/>
        </w:rPr>
      </w:pPr>
      <w:r w:rsidRPr="006164F1">
        <w:rPr>
          <w:b/>
          <w:sz w:val="22"/>
          <w:szCs w:val="22"/>
        </w:rPr>
        <w:t>8</w:t>
      </w:r>
      <w:r w:rsidR="00E716AC" w:rsidRPr="006164F1">
        <w:rPr>
          <w:b/>
          <w:sz w:val="22"/>
          <w:szCs w:val="22"/>
        </w:rPr>
        <w:t>.</w:t>
      </w:r>
      <w:r w:rsidR="00E81784" w:rsidRPr="006164F1">
        <w:rPr>
          <w:b/>
          <w:sz w:val="22"/>
          <w:szCs w:val="22"/>
        </w:rPr>
        <w:t>5</w:t>
      </w:r>
      <w:r w:rsidR="00E716AC" w:rsidRPr="006164F1">
        <w:rPr>
          <w:b/>
          <w:sz w:val="22"/>
          <w:szCs w:val="22"/>
        </w:rPr>
        <w:t>.</w:t>
      </w:r>
      <w:r w:rsidR="00A00FBF" w:rsidRPr="006164F1">
        <w:rPr>
          <w:b/>
          <w:sz w:val="22"/>
          <w:szCs w:val="22"/>
        </w:rPr>
        <w:tab/>
      </w:r>
      <w:r w:rsidR="00E716AC" w:rsidRPr="006164F1">
        <w:rPr>
          <w:sz w:val="22"/>
          <w:szCs w:val="22"/>
        </w:rPr>
        <w:tab/>
        <w:t>Ajánlatkérő a hiánypótlás lehetőségét teljes körűen biztosítja.</w:t>
      </w:r>
    </w:p>
    <w:p w14:paraId="01EBF3FA" w14:textId="77777777" w:rsidR="0080049B" w:rsidRPr="006164F1" w:rsidRDefault="0080049B" w:rsidP="00E716AC">
      <w:pPr>
        <w:ind w:left="360" w:hanging="360"/>
        <w:jc w:val="both"/>
        <w:rPr>
          <w:sz w:val="22"/>
          <w:szCs w:val="22"/>
        </w:rPr>
      </w:pPr>
    </w:p>
    <w:p w14:paraId="53FB720B" w14:textId="77777777" w:rsidR="007A30EB" w:rsidRPr="006164F1" w:rsidRDefault="007A30EB" w:rsidP="007A30EB">
      <w:pPr>
        <w:jc w:val="both"/>
        <w:rPr>
          <w:b/>
          <w:sz w:val="22"/>
          <w:szCs w:val="22"/>
        </w:rPr>
      </w:pPr>
    </w:p>
    <w:p w14:paraId="705300FD" w14:textId="41FAD584" w:rsidR="007A30EB" w:rsidRPr="006164F1" w:rsidRDefault="007A30EB" w:rsidP="007A30EB">
      <w:pPr>
        <w:jc w:val="both"/>
        <w:rPr>
          <w:sz w:val="22"/>
          <w:szCs w:val="22"/>
        </w:rPr>
      </w:pPr>
      <w:r w:rsidRPr="006164F1">
        <w:rPr>
          <w:b/>
          <w:sz w:val="22"/>
          <w:szCs w:val="22"/>
        </w:rPr>
        <w:t>8.</w:t>
      </w:r>
      <w:r w:rsidR="00134DC7">
        <w:rPr>
          <w:b/>
          <w:sz w:val="22"/>
          <w:szCs w:val="22"/>
        </w:rPr>
        <w:t>6</w:t>
      </w:r>
      <w:r w:rsidRPr="006164F1">
        <w:rPr>
          <w:b/>
          <w:sz w:val="22"/>
          <w:szCs w:val="22"/>
        </w:rPr>
        <w:t>.</w:t>
      </w:r>
      <w:r w:rsidRPr="006164F1">
        <w:rPr>
          <w:b/>
          <w:sz w:val="22"/>
          <w:szCs w:val="22"/>
        </w:rPr>
        <w:tab/>
      </w:r>
      <w:r w:rsidRPr="006164F1">
        <w:rPr>
          <w:sz w:val="22"/>
          <w:szCs w:val="22"/>
        </w:rPr>
        <w:t>Az eljárásban való részvétel minden költsége az ajánlattevőt terheli.</w:t>
      </w:r>
    </w:p>
    <w:p w14:paraId="3B59D775" w14:textId="77777777" w:rsidR="00467F67" w:rsidRPr="006164F1" w:rsidRDefault="00467F67" w:rsidP="00435BD1">
      <w:pPr>
        <w:tabs>
          <w:tab w:val="left" w:pos="426"/>
        </w:tabs>
        <w:jc w:val="both"/>
        <w:rPr>
          <w:sz w:val="22"/>
          <w:szCs w:val="22"/>
        </w:rPr>
      </w:pPr>
    </w:p>
    <w:p w14:paraId="00AB6C90" w14:textId="4EDE1333" w:rsidR="0072270A" w:rsidRPr="006164F1" w:rsidRDefault="0072270A" w:rsidP="0072270A">
      <w:pPr>
        <w:widowControl w:val="0"/>
        <w:tabs>
          <w:tab w:val="left" w:pos="0"/>
        </w:tabs>
        <w:suppressAutoHyphens w:val="0"/>
        <w:overflowPunct/>
        <w:autoSpaceDE/>
        <w:autoSpaceDN w:val="0"/>
        <w:jc w:val="both"/>
        <w:rPr>
          <w:b/>
          <w:sz w:val="22"/>
          <w:szCs w:val="22"/>
          <w:lang w:eastAsia="hu-HU"/>
        </w:rPr>
      </w:pPr>
      <w:r w:rsidRPr="006164F1">
        <w:rPr>
          <w:b/>
          <w:sz w:val="22"/>
          <w:szCs w:val="22"/>
        </w:rPr>
        <w:t>8.</w:t>
      </w:r>
      <w:r w:rsidR="00134DC7">
        <w:rPr>
          <w:b/>
          <w:sz w:val="22"/>
          <w:szCs w:val="22"/>
        </w:rPr>
        <w:t>7</w:t>
      </w:r>
      <w:r w:rsidRPr="006164F1">
        <w:rPr>
          <w:sz w:val="22"/>
          <w:szCs w:val="22"/>
        </w:rPr>
        <w:t xml:space="preserve"> </w:t>
      </w:r>
      <w:r w:rsidRPr="006164F1">
        <w:rPr>
          <w:b/>
          <w:sz w:val="22"/>
          <w:szCs w:val="22"/>
          <w:lang w:eastAsia="hu-HU"/>
        </w:rPr>
        <w:tab/>
      </w:r>
      <w:r w:rsidRPr="006164F1">
        <w:rPr>
          <w:sz w:val="22"/>
          <w:szCs w:val="22"/>
          <w:lang w:eastAsia="hu-HU"/>
        </w:rPr>
        <w:t>Az ajánlatok elbírálásának folyamata a következő</w:t>
      </w:r>
      <w:r w:rsidRPr="006164F1">
        <w:rPr>
          <w:b/>
          <w:sz w:val="22"/>
          <w:szCs w:val="22"/>
          <w:lang w:eastAsia="hu-HU"/>
        </w:rPr>
        <w:t>:</w:t>
      </w:r>
    </w:p>
    <w:p w14:paraId="4B70879C" w14:textId="77777777" w:rsidR="0072270A" w:rsidRPr="006164F1" w:rsidRDefault="0072270A" w:rsidP="0072270A">
      <w:pPr>
        <w:widowControl w:val="0"/>
        <w:tabs>
          <w:tab w:val="left" w:pos="0"/>
        </w:tabs>
        <w:suppressAutoHyphens w:val="0"/>
        <w:overflowPunct/>
        <w:autoSpaceDE/>
        <w:autoSpaceDN w:val="0"/>
        <w:ind w:left="357" w:hanging="357"/>
        <w:jc w:val="both"/>
        <w:rPr>
          <w:sz w:val="22"/>
          <w:szCs w:val="22"/>
          <w:lang w:eastAsia="hu-HU"/>
        </w:rPr>
      </w:pPr>
    </w:p>
    <w:p w14:paraId="370F4776" w14:textId="5349E1F9" w:rsidR="0072270A" w:rsidRPr="006164F1" w:rsidRDefault="0072270A" w:rsidP="00CE4758">
      <w:pPr>
        <w:widowControl w:val="0"/>
        <w:numPr>
          <w:ilvl w:val="0"/>
          <w:numId w:val="9"/>
        </w:numPr>
        <w:tabs>
          <w:tab w:val="left" w:pos="284"/>
        </w:tabs>
        <w:suppressAutoHyphens w:val="0"/>
        <w:overflowPunct/>
        <w:autoSpaceDE/>
        <w:ind w:left="924" w:hanging="357"/>
        <w:jc w:val="both"/>
        <w:textAlignment w:val="auto"/>
        <w:rPr>
          <w:sz w:val="22"/>
          <w:szCs w:val="22"/>
        </w:rPr>
      </w:pPr>
      <w:r w:rsidRPr="006164F1">
        <w:rPr>
          <w:sz w:val="22"/>
          <w:szCs w:val="22"/>
        </w:rPr>
        <w:t xml:space="preserve">Ajánlattevő </w:t>
      </w:r>
      <w:r w:rsidRPr="00F56149">
        <w:rPr>
          <w:b/>
          <w:sz w:val="22"/>
          <w:szCs w:val="22"/>
        </w:rPr>
        <w:t>202</w:t>
      </w:r>
      <w:r w:rsidR="00E71F53" w:rsidRPr="00F56149">
        <w:rPr>
          <w:b/>
          <w:sz w:val="22"/>
          <w:szCs w:val="22"/>
        </w:rPr>
        <w:t>1</w:t>
      </w:r>
      <w:r w:rsidRPr="00F56149">
        <w:rPr>
          <w:b/>
          <w:sz w:val="22"/>
          <w:szCs w:val="22"/>
        </w:rPr>
        <w:t>.</w:t>
      </w:r>
      <w:r w:rsidR="00517178">
        <w:rPr>
          <w:b/>
          <w:sz w:val="22"/>
          <w:szCs w:val="22"/>
        </w:rPr>
        <w:t>06.28.</w:t>
      </w:r>
      <w:r w:rsidR="00423D9C">
        <w:rPr>
          <w:b/>
          <w:sz w:val="22"/>
          <w:szCs w:val="22"/>
        </w:rPr>
        <w:t xml:space="preserve"> </w:t>
      </w:r>
      <w:r w:rsidR="009C199F">
        <w:rPr>
          <w:b/>
          <w:sz w:val="22"/>
          <w:szCs w:val="22"/>
        </w:rPr>
        <w:t xml:space="preserve">hétfő </w:t>
      </w:r>
      <w:r w:rsidR="0042469E" w:rsidRPr="00F56149">
        <w:rPr>
          <w:b/>
          <w:sz w:val="22"/>
          <w:szCs w:val="22"/>
        </w:rPr>
        <w:t xml:space="preserve">12:00 </w:t>
      </w:r>
      <w:r w:rsidRPr="00F56149">
        <w:rPr>
          <w:b/>
          <w:sz w:val="22"/>
          <w:szCs w:val="22"/>
        </w:rPr>
        <w:t>óráig bezárólag</w:t>
      </w:r>
      <w:r w:rsidRPr="006164F1">
        <w:rPr>
          <w:sz w:val="22"/>
          <w:szCs w:val="22"/>
        </w:rPr>
        <w:t xml:space="preserve"> kiegészítő tájékoztatást kérhet, amelyre Ajánlatkérő ésszerű határidőn belül, de még a végleges beadási határidő előtt válaszol. A határidőn túl érkezett kiegészítő tájékoztatáskérésekre - tekintettel a beszerzési eljárás sürgősségére - Ajánlatkérő nem köteles válaszolni.</w:t>
      </w:r>
    </w:p>
    <w:p w14:paraId="60354C5D"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lastRenderedPageBreak/>
        <w:t xml:space="preserve">Az ajánlatokat az ajánlati kötöttség időtartama alatt a jelen Ajánlattételi Felhívás alapján Ajánlatkérő értékeli, és hiányosság esetén az Ajánlattevőt hiánypótlásra szólítja fel. </w:t>
      </w:r>
    </w:p>
    <w:p w14:paraId="77BF6519" w14:textId="486D885B" w:rsidR="0072270A" w:rsidRPr="003C739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3C7391">
        <w:rPr>
          <w:sz w:val="22"/>
          <w:szCs w:val="22"/>
        </w:rPr>
        <w:t xml:space="preserve">A hiánypótlás nem, vagy nem határidőben </w:t>
      </w:r>
      <w:r w:rsidR="006E2D73">
        <w:rPr>
          <w:sz w:val="22"/>
          <w:szCs w:val="22"/>
        </w:rPr>
        <w:t>történő</w:t>
      </w:r>
      <w:r w:rsidR="006E2D73" w:rsidRPr="003C7391">
        <w:rPr>
          <w:sz w:val="22"/>
          <w:szCs w:val="22"/>
        </w:rPr>
        <w:t xml:space="preserve"> </w:t>
      </w:r>
      <w:r w:rsidRPr="003C7391">
        <w:rPr>
          <w:sz w:val="22"/>
          <w:szCs w:val="22"/>
        </w:rPr>
        <w:t>teljesítése</w:t>
      </w:r>
      <w:r w:rsidR="006E2D73">
        <w:rPr>
          <w:sz w:val="22"/>
          <w:szCs w:val="22"/>
        </w:rPr>
        <w:t>,</w:t>
      </w:r>
      <w:r w:rsidR="003C7391">
        <w:rPr>
          <w:sz w:val="22"/>
          <w:szCs w:val="22"/>
        </w:rPr>
        <w:t xml:space="preserve"> vagy amennyiben Ajánlattevő ajánlata a hiánypótlás</w:t>
      </w:r>
      <w:r w:rsidR="006E2D73">
        <w:rPr>
          <w:sz w:val="22"/>
          <w:szCs w:val="22"/>
        </w:rPr>
        <w:t>t követően</w:t>
      </w:r>
      <w:r w:rsidR="003C7391">
        <w:rPr>
          <w:sz w:val="22"/>
          <w:szCs w:val="22"/>
        </w:rPr>
        <w:t xml:space="preserve"> sem </w:t>
      </w:r>
      <w:r w:rsidR="00DD1A1D">
        <w:rPr>
          <w:sz w:val="22"/>
          <w:szCs w:val="22"/>
        </w:rPr>
        <w:t>felel meg a kiírt követelményeknek,</w:t>
      </w:r>
      <w:r w:rsidRPr="003C7391">
        <w:rPr>
          <w:sz w:val="22"/>
          <w:szCs w:val="22"/>
        </w:rPr>
        <w:t xml:space="preserve"> Ajánlatkérő az ajánlatot érvénytelennek nyilváníthatja, </w:t>
      </w:r>
      <w:r w:rsidR="006E2D73">
        <w:rPr>
          <w:sz w:val="22"/>
          <w:szCs w:val="22"/>
        </w:rPr>
        <w:t xml:space="preserve">és az érvénytelenné nyilvánított </w:t>
      </w:r>
      <w:r w:rsidRPr="003C7391">
        <w:rPr>
          <w:sz w:val="22"/>
          <w:szCs w:val="22"/>
        </w:rPr>
        <w:t>ajánlat az értékelés folyamatában a továbbiakban nem vesz részt.</w:t>
      </w:r>
    </w:p>
    <w:p w14:paraId="04965DB5"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Abban az esetben, ha az ajánlat részeként beadott költségösszesítőben Ajánlattevő számítási hibát vét, Ajánlatkérő a számítási hibát az Ajánlattevő értesítése mellett kijavítja. </w:t>
      </w:r>
    </w:p>
    <w:p w14:paraId="17959258"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Ajánlatkérő minden ajánlatot tett Ajánlattevőt tájékoztat az eljárást lezáró döntést követően haladéktalanul</w:t>
      </w:r>
      <w:r w:rsidR="00637934" w:rsidRPr="006164F1">
        <w:rPr>
          <w:sz w:val="22"/>
          <w:szCs w:val="22"/>
        </w:rPr>
        <w:t>,</w:t>
      </w:r>
      <w:r w:rsidR="00374134">
        <w:rPr>
          <w:sz w:val="22"/>
          <w:szCs w:val="22"/>
        </w:rPr>
        <w:t xml:space="preserve"> arról hogy </w:t>
      </w:r>
      <w:r w:rsidR="0027762B" w:rsidRPr="006164F1">
        <w:rPr>
          <w:sz w:val="22"/>
          <w:szCs w:val="22"/>
        </w:rPr>
        <w:t>nyertesnek minősül-e vagy sem.</w:t>
      </w:r>
    </w:p>
    <w:p w14:paraId="601BE62D" w14:textId="77777777" w:rsidR="0072270A" w:rsidRPr="006164F1" w:rsidRDefault="0072270A" w:rsidP="0072270A">
      <w:pPr>
        <w:widowControl w:val="0"/>
        <w:suppressAutoHyphens w:val="0"/>
        <w:jc w:val="both"/>
        <w:rPr>
          <w:sz w:val="22"/>
          <w:szCs w:val="22"/>
          <w:lang w:eastAsia="hu-HU"/>
        </w:rPr>
      </w:pPr>
    </w:p>
    <w:p w14:paraId="295A2CA2" w14:textId="77777777" w:rsidR="0072270A" w:rsidRPr="006164F1" w:rsidRDefault="0072270A" w:rsidP="0072270A">
      <w:pPr>
        <w:widowControl w:val="0"/>
        <w:suppressAutoHyphens w:val="0"/>
        <w:ind w:left="709" w:hanging="709"/>
        <w:jc w:val="both"/>
        <w:rPr>
          <w:sz w:val="22"/>
          <w:szCs w:val="22"/>
        </w:rPr>
      </w:pPr>
      <w:r w:rsidRPr="006164F1">
        <w:rPr>
          <w:b/>
          <w:sz w:val="22"/>
          <w:szCs w:val="22"/>
          <w:lang w:eastAsia="hu-HU"/>
        </w:rPr>
        <w:t>8.8.</w:t>
      </w:r>
      <w:r w:rsidRPr="006164F1">
        <w:rPr>
          <w:sz w:val="22"/>
          <w:szCs w:val="22"/>
        </w:rPr>
        <w:tab/>
        <w:t>Az Ajánlatkérő felhívja az Ajánlattevőket, hogy regisztráljanak a MÁV Csoport Szállítói Minősítési Rendszerében (</w:t>
      </w:r>
      <w:hyperlink r:id="rId12" w:history="1">
        <w:r w:rsidRPr="006164F1">
          <w:rPr>
            <w:rStyle w:val="Hiperhivatkozs"/>
            <w:sz w:val="22"/>
            <w:szCs w:val="22"/>
          </w:rPr>
          <w:t>http://www.mavcsoport.hu/mav-csoport/szallitominosites</w:t>
        </w:r>
      </w:hyperlink>
      <w:r w:rsidRPr="006164F1">
        <w:rPr>
          <w:sz w:val="22"/>
          <w:szCs w:val="22"/>
        </w:rPr>
        <w:t>). Amennyiben az ajánlattevő még nem regisztrált, a regisztrációs kérdőívek és a regisztrációs útmutató elérhető az alábbi címen:</w:t>
      </w:r>
    </w:p>
    <w:p w14:paraId="036F05FE" w14:textId="77777777" w:rsidR="0072270A" w:rsidRPr="006164F1" w:rsidRDefault="00973F9B" w:rsidP="0072270A">
      <w:pPr>
        <w:widowControl w:val="0"/>
        <w:suppressAutoHyphens w:val="0"/>
        <w:ind w:left="709" w:hanging="1"/>
        <w:jc w:val="both"/>
        <w:rPr>
          <w:rStyle w:val="Hiperhivatkozs"/>
          <w:bCs/>
          <w:sz w:val="22"/>
          <w:szCs w:val="22"/>
        </w:rPr>
      </w:pPr>
      <w:hyperlink r:id="rId13" w:history="1">
        <w:r w:rsidR="0072270A" w:rsidRPr="006164F1">
          <w:rPr>
            <w:rStyle w:val="Hiperhivatkozs"/>
            <w:bCs/>
            <w:sz w:val="22"/>
            <w:szCs w:val="22"/>
          </w:rPr>
          <w:t>http://www.mavcsoport.hu/file/20941/download?token=NGI9mnne</w:t>
        </w:r>
      </w:hyperlink>
    </w:p>
    <w:p w14:paraId="55458B28" w14:textId="77777777" w:rsidR="0027762B" w:rsidRPr="006164F1" w:rsidRDefault="0027762B" w:rsidP="0072270A">
      <w:pPr>
        <w:widowControl w:val="0"/>
        <w:suppressAutoHyphens w:val="0"/>
        <w:ind w:left="709" w:hanging="1"/>
        <w:jc w:val="both"/>
        <w:rPr>
          <w:rStyle w:val="Hiperhivatkozs"/>
          <w:sz w:val="22"/>
          <w:szCs w:val="22"/>
        </w:rPr>
      </w:pPr>
    </w:p>
    <w:p w14:paraId="67F86BF9" w14:textId="77777777" w:rsidR="0072270A" w:rsidRPr="006164F1" w:rsidRDefault="0072270A" w:rsidP="0072270A">
      <w:pPr>
        <w:widowControl w:val="0"/>
        <w:suppressAutoHyphens w:val="0"/>
        <w:ind w:left="770" w:hanging="65"/>
        <w:jc w:val="both"/>
        <w:rPr>
          <w:b/>
          <w:sz w:val="22"/>
          <w:szCs w:val="22"/>
          <w:lang w:eastAsia="hu-HU"/>
        </w:rPr>
      </w:pPr>
    </w:p>
    <w:p w14:paraId="4053259F" w14:textId="77777777" w:rsidR="0072270A" w:rsidRPr="006164F1" w:rsidRDefault="0072270A" w:rsidP="0072270A">
      <w:pPr>
        <w:ind w:left="709" w:hanging="709"/>
        <w:jc w:val="both"/>
        <w:rPr>
          <w:sz w:val="22"/>
          <w:szCs w:val="22"/>
        </w:rPr>
      </w:pPr>
      <w:r w:rsidRPr="006164F1">
        <w:rPr>
          <w:b/>
          <w:sz w:val="22"/>
          <w:szCs w:val="22"/>
          <w:lang w:eastAsia="hu-HU"/>
        </w:rPr>
        <w:t>8.9.</w:t>
      </w:r>
      <w:r w:rsidRPr="006164F1">
        <w:rPr>
          <w:b/>
          <w:sz w:val="22"/>
          <w:szCs w:val="22"/>
          <w:lang w:eastAsia="hu-HU"/>
        </w:rPr>
        <w:tab/>
      </w:r>
      <w:r w:rsidRPr="006164F1">
        <w:rPr>
          <w:sz w:val="22"/>
          <w:szCs w:val="22"/>
        </w:rPr>
        <w:t xml:space="preserve">Ajánlatkérő tájékoztatja Ajánlattevőt a személyes adatok kezelésére vonatkozó adatkezelési tájékoztató elérhetőségéről: </w:t>
      </w:r>
      <w:hyperlink r:id="rId14" w:history="1">
        <w:r w:rsidRPr="006164F1">
          <w:rPr>
            <w:rStyle w:val="Hiperhivatkozs"/>
            <w:sz w:val="22"/>
            <w:szCs w:val="22"/>
          </w:rPr>
          <w:t>https://www.mavcsoport.hu/mav-csoport/adatkezelesi-tajekoztatok</w:t>
        </w:r>
      </w:hyperlink>
    </w:p>
    <w:p w14:paraId="50D70965" w14:textId="77777777" w:rsidR="0072270A" w:rsidRPr="006164F1" w:rsidRDefault="0072270A" w:rsidP="0072270A">
      <w:pPr>
        <w:widowControl w:val="0"/>
        <w:suppressAutoHyphens w:val="0"/>
        <w:jc w:val="both"/>
        <w:rPr>
          <w:sz w:val="22"/>
          <w:szCs w:val="22"/>
          <w:lang w:eastAsia="hu-HU"/>
        </w:rPr>
      </w:pPr>
    </w:p>
    <w:p w14:paraId="64905037" w14:textId="77777777" w:rsidR="0072270A" w:rsidRPr="006164F1" w:rsidRDefault="0072270A" w:rsidP="0072270A">
      <w:pPr>
        <w:widowControl w:val="0"/>
        <w:suppressAutoHyphens w:val="0"/>
        <w:ind w:left="705"/>
        <w:jc w:val="both"/>
        <w:rPr>
          <w:sz w:val="22"/>
          <w:szCs w:val="22"/>
          <w:lang w:eastAsia="hu-HU"/>
        </w:rPr>
      </w:pPr>
      <w:r w:rsidRPr="006164F1">
        <w:rPr>
          <w:sz w:val="22"/>
          <w:szCs w:val="22"/>
          <w:lang w:eastAsia="hu-HU"/>
        </w:rPr>
        <w:t>Az Ajánlatkérőt nem terheli szerződéskötési kötelezettség különösen akkor, ha az Ajánlatkérő által működtetett szállítói minősítés során a nyertes Ajánlattevő „nem megfelelt” minősítést kapott.</w:t>
      </w:r>
    </w:p>
    <w:p w14:paraId="0F6236BC" w14:textId="77777777" w:rsidR="007A30EB" w:rsidRPr="006164F1" w:rsidRDefault="007A30EB" w:rsidP="007A30EB">
      <w:pPr>
        <w:jc w:val="both"/>
        <w:rPr>
          <w:sz w:val="22"/>
          <w:szCs w:val="22"/>
        </w:rPr>
      </w:pPr>
    </w:p>
    <w:p w14:paraId="35C2764D" w14:textId="5AD39966" w:rsidR="009B5181" w:rsidRPr="009B5181" w:rsidRDefault="009B5181" w:rsidP="009B5181">
      <w:pPr>
        <w:ind w:left="709" w:hanging="705"/>
        <w:jc w:val="both"/>
        <w:rPr>
          <w:sz w:val="22"/>
          <w:szCs w:val="22"/>
        </w:rPr>
      </w:pPr>
      <w:r>
        <w:rPr>
          <w:sz w:val="22"/>
          <w:szCs w:val="22"/>
        </w:rPr>
        <w:t>8.10</w:t>
      </w:r>
      <w:r>
        <w:rPr>
          <w:sz w:val="22"/>
          <w:szCs w:val="22"/>
        </w:rPr>
        <w:tab/>
        <w:t>Ajánlatkérő felhívja a figyelmet, hogy a MÁV Zrt. törekszik arra</w:t>
      </w:r>
      <w:r w:rsidR="005B02BC">
        <w:rPr>
          <w:sz w:val="22"/>
          <w:szCs w:val="22"/>
        </w:rPr>
        <w:t xml:space="preserve"> és az elsődleges elvárása</w:t>
      </w:r>
      <w:r>
        <w:rPr>
          <w:sz w:val="22"/>
          <w:szCs w:val="22"/>
        </w:rPr>
        <w:t>, hogy a</w:t>
      </w:r>
      <w:r w:rsidRPr="009B5181">
        <w:rPr>
          <w:sz w:val="22"/>
          <w:szCs w:val="22"/>
        </w:rPr>
        <w:t xml:space="preserve"> szerződés teljesítése során elektronikus számla (a továbbiakban: e-számla) alkalmazására kerüljön sor. </w:t>
      </w:r>
      <w:r w:rsidR="00DF7EDF">
        <w:rPr>
          <w:sz w:val="22"/>
          <w:szCs w:val="22"/>
        </w:rPr>
        <w:t xml:space="preserve"> </w:t>
      </w:r>
    </w:p>
    <w:p w14:paraId="09489252" w14:textId="3D501539" w:rsidR="009B5181" w:rsidRPr="00DF7EDF" w:rsidRDefault="009B5181" w:rsidP="009B5181">
      <w:pPr>
        <w:ind w:left="709"/>
        <w:jc w:val="both"/>
        <w:rPr>
          <w:b/>
          <w:sz w:val="22"/>
          <w:szCs w:val="22"/>
          <w:u w:val="single"/>
        </w:rPr>
      </w:pPr>
      <w:r w:rsidRPr="009B5181">
        <w:rPr>
          <w:sz w:val="22"/>
          <w:szCs w:val="22"/>
        </w:rPr>
        <w:t>Az elektronikus számla olyan bizonylat, amely</w:t>
      </w:r>
      <w:r>
        <w:rPr>
          <w:sz w:val="22"/>
          <w:szCs w:val="22"/>
        </w:rPr>
        <w:t xml:space="preserve"> </w:t>
      </w:r>
      <w:r w:rsidRPr="009B5181">
        <w:rPr>
          <w:sz w:val="22"/>
          <w:szCs w:val="22"/>
        </w:rPr>
        <w:t>tartalmazza a jogszabály által előírt adatokat, nem papír alapú, hanem a MÁV Zrt. elektronikus formában bocsátja ki és fogadja be, amelyet a címzett</w:t>
      </w:r>
      <w:r>
        <w:rPr>
          <w:sz w:val="22"/>
          <w:szCs w:val="22"/>
        </w:rPr>
        <w:t xml:space="preserve"> </w:t>
      </w:r>
      <w:r w:rsidRPr="009B5181">
        <w:rPr>
          <w:sz w:val="22"/>
          <w:szCs w:val="22"/>
        </w:rPr>
        <w:t xml:space="preserve">hitelesítve, e-mailben kap meg. </w:t>
      </w:r>
      <w:r w:rsidR="00DF7EDF" w:rsidRPr="00DF7EDF">
        <w:rPr>
          <w:b/>
          <w:sz w:val="22"/>
          <w:szCs w:val="22"/>
          <w:u w:val="single"/>
        </w:rPr>
        <w:t>A részletes tájékoztatást a 1</w:t>
      </w:r>
      <w:r w:rsidR="005C1E59">
        <w:rPr>
          <w:b/>
          <w:sz w:val="22"/>
          <w:szCs w:val="22"/>
          <w:u w:val="single"/>
        </w:rPr>
        <w:t>6</w:t>
      </w:r>
      <w:r w:rsidR="00DF7EDF" w:rsidRPr="00DF7EDF">
        <w:rPr>
          <w:b/>
          <w:sz w:val="22"/>
          <w:szCs w:val="22"/>
          <w:u w:val="single"/>
        </w:rPr>
        <w:t>. számú melléklet tartalmazza.</w:t>
      </w:r>
    </w:p>
    <w:p w14:paraId="309613FA" w14:textId="77777777" w:rsidR="00DF7EDF" w:rsidRDefault="00DF7EDF" w:rsidP="009B5181">
      <w:pPr>
        <w:ind w:left="709"/>
        <w:jc w:val="both"/>
        <w:rPr>
          <w:sz w:val="22"/>
          <w:szCs w:val="22"/>
        </w:rPr>
      </w:pPr>
    </w:p>
    <w:p w14:paraId="290A5051" w14:textId="171BA295" w:rsidR="009B5181" w:rsidRDefault="009B5181" w:rsidP="009B5181">
      <w:pPr>
        <w:ind w:left="709"/>
        <w:jc w:val="both"/>
        <w:rPr>
          <w:sz w:val="22"/>
          <w:szCs w:val="22"/>
        </w:rPr>
      </w:pPr>
      <w:r>
        <w:rPr>
          <w:sz w:val="22"/>
          <w:szCs w:val="22"/>
        </w:rPr>
        <w:t>Azonban Ajánlatkérő</w:t>
      </w:r>
      <w:r w:rsidR="00CE4758">
        <w:rPr>
          <w:sz w:val="22"/>
          <w:szCs w:val="22"/>
        </w:rPr>
        <w:t>,</w:t>
      </w:r>
      <w:r>
        <w:rPr>
          <w:sz w:val="22"/>
          <w:szCs w:val="22"/>
        </w:rPr>
        <w:t xml:space="preserve"> annak érdekében, hogy a fenti előírás</w:t>
      </w:r>
      <w:r w:rsidR="00CE4758">
        <w:rPr>
          <w:sz w:val="22"/>
          <w:szCs w:val="22"/>
        </w:rPr>
        <w:t>sal ne korlátozza a versenyt,</w:t>
      </w:r>
      <w:r>
        <w:rPr>
          <w:sz w:val="22"/>
          <w:szCs w:val="22"/>
        </w:rPr>
        <w:t xml:space="preserve"> papír alapon is b</w:t>
      </w:r>
      <w:r w:rsidR="00DF7EDF">
        <w:rPr>
          <w:sz w:val="22"/>
          <w:szCs w:val="22"/>
        </w:rPr>
        <w:t>efogadj</w:t>
      </w:r>
      <w:r w:rsidR="00500308">
        <w:rPr>
          <w:sz w:val="22"/>
          <w:szCs w:val="22"/>
        </w:rPr>
        <w:t>a</w:t>
      </w:r>
      <w:r w:rsidR="00DF7EDF">
        <w:rPr>
          <w:sz w:val="22"/>
          <w:szCs w:val="22"/>
        </w:rPr>
        <w:t xml:space="preserve"> a számlákat, azonban </w:t>
      </w:r>
      <w:r w:rsidR="00CE4758">
        <w:rPr>
          <w:sz w:val="22"/>
          <w:szCs w:val="22"/>
        </w:rPr>
        <w:t>kérjük, hogy amennyiben módjukban</w:t>
      </w:r>
      <w:r w:rsidR="00DF7EDF">
        <w:rPr>
          <w:sz w:val="22"/>
          <w:szCs w:val="22"/>
        </w:rPr>
        <w:t xml:space="preserve"> </w:t>
      </w:r>
      <w:r w:rsidR="00CE4758">
        <w:rPr>
          <w:sz w:val="22"/>
          <w:szCs w:val="22"/>
        </w:rPr>
        <w:t xml:space="preserve">áll </w:t>
      </w:r>
      <w:r w:rsidR="00DF7EDF">
        <w:rPr>
          <w:sz w:val="22"/>
          <w:szCs w:val="22"/>
        </w:rPr>
        <w:t>az elek</w:t>
      </w:r>
      <w:r w:rsidR="00CE4758">
        <w:rPr>
          <w:sz w:val="22"/>
          <w:szCs w:val="22"/>
        </w:rPr>
        <w:t>tronikus számlázás alkalmazása, a nyilatkozat</w:t>
      </w:r>
      <w:r w:rsidR="00DF7EDF">
        <w:rPr>
          <w:sz w:val="22"/>
          <w:szCs w:val="22"/>
        </w:rPr>
        <w:t>ban ezt a formát jelöljék meg!</w:t>
      </w:r>
    </w:p>
    <w:p w14:paraId="373DC775" w14:textId="444B0ACB" w:rsidR="009B5181" w:rsidRDefault="009B5181" w:rsidP="009B5181">
      <w:pPr>
        <w:ind w:left="709"/>
        <w:jc w:val="both"/>
        <w:rPr>
          <w:b/>
          <w:sz w:val="22"/>
          <w:szCs w:val="22"/>
          <w:u w:val="single"/>
        </w:rPr>
      </w:pPr>
      <w:r w:rsidRPr="009B5181">
        <w:rPr>
          <w:b/>
          <w:sz w:val="22"/>
          <w:szCs w:val="22"/>
          <w:u w:val="single"/>
        </w:rPr>
        <w:t>A fentiekkel kapcsolatban az ajánlat részeként kérjük kötelezően benyújtani a 1</w:t>
      </w:r>
      <w:r w:rsidR="005C1E59">
        <w:rPr>
          <w:b/>
          <w:sz w:val="22"/>
          <w:szCs w:val="22"/>
          <w:u w:val="single"/>
        </w:rPr>
        <w:t>5</w:t>
      </w:r>
      <w:r w:rsidRPr="009B5181">
        <w:rPr>
          <w:b/>
          <w:sz w:val="22"/>
          <w:szCs w:val="22"/>
          <w:u w:val="single"/>
        </w:rPr>
        <w:t>. számú nyilatkozatot!</w:t>
      </w:r>
    </w:p>
    <w:p w14:paraId="4388593E" w14:textId="77777777" w:rsidR="00990C5D" w:rsidRDefault="00990C5D" w:rsidP="009B5181">
      <w:pPr>
        <w:ind w:left="709"/>
        <w:jc w:val="both"/>
        <w:rPr>
          <w:b/>
          <w:sz w:val="22"/>
          <w:szCs w:val="22"/>
          <w:u w:val="single"/>
        </w:rPr>
      </w:pPr>
    </w:p>
    <w:p w14:paraId="4577C465" w14:textId="0DE9D47B" w:rsidR="00990C5D" w:rsidRDefault="00990C5D" w:rsidP="00990C5D">
      <w:pPr>
        <w:ind w:left="709" w:hanging="709"/>
        <w:jc w:val="both"/>
        <w:rPr>
          <w:iCs/>
          <w:sz w:val="22"/>
          <w:szCs w:val="22"/>
          <w:lang w:eastAsia="hu-HU"/>
        </w:rPr>
      </w:pPr>
      <w:r>
        <w:rPr>
          <w:sz w:val="22"/>
          <w:szCs w:val="22"/>
        </w:rPr>
        <w:t>8.11</w:t>
      </w:r>
      <w:r>
        <w:rPr>
          <w:sz w:val="22"/>
          <w:szCs w:val="22"/>
        </w:rPr>
        <w:tab/>
        <w:t xml:space="preserve">A </w:t>
      </w:r>
      <w:r w:rsidRPr="000C7370">
        <w:rPr>
          <w:iCs/>
          <w:sz w:val="22"/>
          <w:szCs w:val="22"/>
          <w:lang w:eastAsia="hu-HU"/>
        </w:rPr>
        <w:t>2012. évi CXLVII. törvény a kisadózó vállalkozások tételes adójáról és a kisvállalati adóról szól</w:t>
      </w:r>
      <w:r>
        <w:rPr>
          <w:iCs/>
          <w:sz w:val="22"/>
          <w:szCs w:val="22"/>
          <w:lang w:eastAsia="hu-HU"/>
        </w:rPr>
        <w:t>ó törvény hatálya alá tartozásról kérjük a 1</w:t>
      </w:r>
      <w:r w:rsidR="005C1E59">
        <w:rPr>
          <w:iCs/>
          <w:sz w:val="22"/>
          <w:szCs w:val="22"/>
          <w:lang w:eastAsia="hu-HU"/>
        </w:rPr>
        <w:t>7</w:t>
      </w:r>
      <w:r>
        <w:rPr>
          <w:iCs/>
          <w:sz w:val="22"/>
          <w:szCs w:val="22"/>
          <w:lang w:eastAsia="hu-HU"/>
        </w:rPr>
        <w:t>. sz. mellékleten nyilatkozni.</w:t>
      </w:r>
    </w:p>
    <w:p w14:paraId="07E09CE1" w14:textId="7A595005" w:rsidR="005B02BC" w:rsidRDefault="005B02BC" w:rsidP="00990C5D">
      <w:pPr>
        <w:ind w:left="709" w:hanging="709"/>
        <w:jc w:val="both"/>
        <w:rPr>
          <w:iCs/>
          <w:sz w:val="22"/>
          <w:szCs w:val="22"/>
          <w:lang w:eastAsia="hu-HU"/>
        </w:rPr>
      </w:pPr>
    </w:p>
    <w:p w14:paraId="1C300C00" w14:textId="0BE2B2C2" w:rsidR="005B02BC" w:rsidRDefault="005B02BC" w:rsidP="005B02BC">
      <w:pPr>
        <w:ind w:left="709"/>
        <w:jc w:val="both"/>
        <w:rPr>
          <w:iCs/>
          <w:sz w:val="22"/>
          <w:szCs w:val="22"/>
          <w:lang w:eastAsia="hu-HU"/>
        </w:rPr>
      </w:pPr>
      <w:r>
        <w:rPr>
          <w:iCs/>
          <w:sz w:val="22"/>
          <w:szCs w:val="22"/>
          <w:lang w:eastAsia="hu-HU"/>
        </w:rPr>
        <w:t>Amennyiben Ajánlattevő a törvény hatálya alá tartozik</w:t>
      </w:r>
      <w:r w:rsidR="009C199F">
        <w:rPr>
          <w:iCs/>
          <w:sz w:val="22"/>
          <w:szCs w:val="22"/>
          <w:lang w:eastAsia="hu-HU"/>
        </w:rPr>
        <w:t xml:space="preserve"> </w:t>
      </w:r>
      <w:r w:rsidR="009C199F" w:rsidRPr="0026026B">
        <w:rPr>
          <w:b/>
          <w:iCs/>
          <w:sz w:val="22"/>
          <w:szCs w:val="22"/>
          <w:u w:val="single"/>
          <w:lang w:eastAsia="hu-HU"/>
        </w:rPr>
        <w:t>és KATA adózás szerint adózik</w:t>
      </w:r>
      <w:r>
        <w:rPr>
          <w:iCs/>
          <w:sz w:val="22"/>
          <w:szCs w:val="22"/>
          <w:lang w:eastAsia="hu-HU"/>
        </w:rPr>
        <w:t>, Ajánlattevőnek fel kell tüntetnie valamennyi Ajánlatkérővel kötött hatályos szerződését a nyilatkozatban!</w:t>
      </w:r>
    </w:p>
    <w:p w14:paraId="4F5FBC9D" w14:textId="77777777" w:rsidR="005B02BC" w:rsidRDefault="005B02BC" w:rsidP="00990C5D">
      <w:pPr>
        <w:ind w:left="709" w:hanging="709"/>
        <w:jc w:val="both"/>
        <w:rPr>
          <w:iCs/>
          <w:sz w:val="22"/>
          <w:szCs w:val="22"/>
          <w:lang w:eastAsia="hu-HU"/>
        </w:rPr>
      </w:pPr>
    </w:p>
    <w:p w14:paraId="1BD87DF7" w14:textId="1121320A" w:rsidR="005B02BC" w:rsidRPr="00E82E49" w:rsidRDefault="005B02BC" w:rsidP="005B02BC">
      <w:pPr>
        <w:shd w:val="clear" w:color="auto" w:fill="FFFFFF"/>
        <w:ind w:left="709"/>
        <w:jc w:val="both"/>
        <w:rPr>
          <w:sz w:val="22"/>
          <w:szCs w:val="22"/>
          <w:lang w:eastAsia="hu-HU"/>
        </w:rPr>
      </w:pPr>
      <w:r w:rsidRPr="00E82E49">
        <w:rPr>
          <w:sz w:val="22"/>
          <w:szCs w:val="22"/>
          <w:lang w:val="de-DE"/>
        </w:rPr>
        <w:t>Ajánlatkérő tájékoztatja Ajánlattevőt, hogy a</w:t>
      </w:r>
      <w:r w:rsidRPr="00E82E49">
        <w:rPr>
          <w:b/>
          <w:bCs/>
          <w:sz w:val="22"/>
          <w:szCs w:val="22"/>
          <w:lang w:val="de-DE"/>
        </w:rPr>
        <w:t xml:space="preserve"> </w:t>
      </w:r>
      <w:r w:rsidRPr="00E82E49">
        <w:rPr>
          <w:sz w:val="22"/>
          <w:szCs w:val="22"/>
        </w:rPr>
        <w:t xml:space="preserve">2012. évi CXLVII. törvény a kisadózó vállalkozások tételes adójáról és a kisvállalati adóról szóló törvény hatálya alá </w:t>
      </w:r>
      <w:r w:rsidR="0026026B">
        <w:rPr>
          <w:sz w:val="22"/>
          <w:szCs w:val="22"/>
        </w:rPr>
        <w:t xml:space="preserve"> </w:t>
      </w:r>
      <w:r w:rsidR="0026026B" w:rsidRPr="0026026B">
        <w:rPr>
          <w:b/>
          <w:sz w:val="22"/>
          <w:szCs w:val="22"/>
          <w:u w:val="single"/>
        </w:rPr>
        <w:t xml:space="preserve">és KATA adózás szerint adózó </w:t>
      </w:r>
      <w:r w:rsidRPr="00E82E49">
        <w:rPr>
          <w:sz w:val="22"/>
          <w:szCs w:val="22"/>
        </w:rPr>
        <w:t xml:space="preserve"> gazdasági </w:t>
      </w:r>
      <w:r w:rsidR="0026026B">
        <w:rPr>
          <w:sz w:val="22"/>
          <w:szCs w:val="22"/>
        </w:rPr>
        <w:t>szereplő</w:t>
      </w:r>
      <w:r w:rsidR="0026026B" w:rsidRPr="00E82E49">
        <w:rPr>
          <w:sz w:val="22"/>
          <w:szCs w:val="22"/>
        </w:rPr>
        <w:t xml:space="preserve">k </w:t>
      </w:r>
      <w:r w:rsidRPr="00E82E49">
        <w:rPr>
          <w:sz w:val="22"/>
          <w:szCs w:val="22"/>
        </w:rPr>
        <w:t xml:space="preserve">esetében, amennyiben adott adóévben ugyanazon kifizetőtől a kifizetések összege eléri kumuláltan a nettó 3 millió Ft-ot, a kifizetőnek a kifizetett összeg 40%-ának megfelelő adófizetési kötelezettsége keletkezik az adóhatóság felé. </w:t>
      </w:r>
    </w:p>
    <w:p w14:paraId="5B653C87" w14:textId="77777777" w:rsidR="005B02BC" w:rsidRPr="00E82E49" w:rsidRDefault="005B02BC" w:rsidP="005B02BC">
      <w:pPr>
        <w:shd w:val="clear" w:color="auto" w:fill="FFFFFF"/>
        <w:ind w:left="709"/>
        <w:jc w:val="both"/>
        <w:rPr>
          <w:sz w:val="22"/>
          <w:szCs w:val="22"/>
        </w:rPr>
      </w:pPr>
      <w:r w:rsidRPr="00E82E49">
        <w:rPr>
          <w:sz w:val="22"/>
          <w:szCs w:val="22"/>
        </w:rPr>
        <w:t>Erre való tekintettel Ajánlatkérő a bírálat során a megajánlott ajánlati árra az ajánlati ár 40%-os értékét rászámolja és úgy hasonlítja össze többi Ajánlattevő ajánlatával, mivel ez az érték a szerződés teljesítése és annak elismerését és kifizetését követően költségként merül fel Ajánlatkérő számára.</w:t>
      </w:r>
    </w:p>
    <w:p w14:paraId="55CFF20A" w14:textId="77777777" w:rsidR="005B02BC" w:rsidRPr="006164F1" w:rsidRDefault="005B02BC" w:rsidP="005B02BC">
      <w:pPr>
        <w:jc w:val="both"/>
        <w:rPr>
          <w:sz w:val="22"/>
          <w:szCs w:val="22"/>
        </w:rPr>
      </w:pPr>
    </w:p>
    <w:p w14:paraId="5011A533" w14:textId="77777777" w:rsidR="00990C5D" w:rsidRPr="009B5181" w:rsidRDefault="00990C5D" w:rsidP="009B5181">
      <w:pPr>
        <w:ind w:left="709"/>
        <w:jc w:val="both"/>
        <w:rPr>
          <w:b/>
          <w:sz w:val="22"/>
          <w:szCs w:val="22"/>
          <w:u w:val="single"/>
        </w:rPr>
      </w:pPr>
    </w:p>
    <w:p w14:paraId="5ACB7C64" w14:textId="77777777" w:rsidR="009B5181" w:rsidRPr="006164F1" w:rsidRDefault="009B5181" w:rsidP="007A30EB">
      <w:pPr>
        <w:jc w:val="both"/>
        <w:rPr>
          <w:sz w:val="22"/>
          <w:szCs w:val="22"/>
        </w:rPr>
      </w:pPr>
    </w:p>
    <w:p w14:paraId="69B62AFF" w14:textId="102C969D" w:rsidR="00C921BF" w:rsidRPr="006164F1" w:rsidRDefault="001C64A8" w:rsidP="00B86A32">
      <w:pPr>
        <w:tabs>
          <w:tab w:val="left" w:pos="426"/>
        </w:tabs>
        <w:jc w:val="both"/>
        <w:rPr>
          <w:b/>
          <w:sz w:val="22"/>
          <w:szCs w:val="22"/>
        </w:rPr>
      </w:pPr>
      <w:r w:rsidRPr="006164F1">
        <w:rPr>
          <w:b/>
          <w:sz w:val="22"/>
          <w:szCs w:val="22"/>
        </w:rPr>
        <w:t xml:space="preserve">Budapest, </w:t>
      </w:r>
      <w:r w:rsidR="00B13567" w:rsidRPr="006164F1">
        <w:rPr>
          <w:b/>
          <w:sz w:val="22"/>
          <w:szCs w:val="22"/>
        </w:rPr>
        <w:t>20</w:t>
      </w:r>
      <w:r w:rsidR="006C1E7E" w:rsidRPr="006164F1">
        <w:rPr>
          <w:b/>
          <w:sz w:val="22"/>
          <w:szCs w:val="22"/>
        </w:rPr>
        <w:t>2</w:t>
      </w:r>
      <w:r w:rsidR="00E8649D">
        <w:rPr>
          <w:b/>
          <w:sz w:val="22"/>
          <w:szCs w:val="22"/>
        </w:rPr>
        <w:t>1</w:t>
      </w:r>
      <w:r w:rsidR="00842108">
        <w:rPr>
          <w:b/>
          <w:sz w:val="22"/>
          <w:szCs w:val="22"/>
        </w:rPr>
        <w:t>.06.25.</w:t>
      </w:r>
    </w:p>
    <w:p w14:paraId="0C9C6B0E" w14:textId="77777777" w:rsidR="00184D12" w:rsidRPr="006164F1" w:rsidRDefault="00184D12" w:rsidP="00B86A32">
      <w:pPr>
        <w:tabs>
          <w:tab w:val="left" w:pos="426"/>
        </w:tabs>
        <w:jc w:val="both"/>
        <w:rPr>
          <w:b/>
          <w:sz w:val="22"/>
          <w:szCs w:val="22"/>
        </w:rPr>
      </w:pPr>
    </w:p>
    <w:p w14:paraId="67C3B992" w14:textId="77777777" w:rsidR="001C64A8" w:rsidRPr="006164F1" w:rsidRDefault="001C64A8" w:rsidP="00B54718">
      <w:pPr>
        <w:tabs>
          <w:tab w:val="left" w:pos="426"/>
        </w:tabs>
        <w:jc w:val="both"/>
        <w:rPr>
          <w:b/>
          <w:sz w:val="22"/>
          <w:szCs w:val="22"/>
        </w:rPr>
      </w:pPr>
    </w:p>
    <w:p w14:paraId="5AB30CCD" w14:textId="77777777" w:rsidR="000F0379" w:rsidRPr="006164F1" w:rsidRDefault="000F0379" w:rsidP="00B54718">
      <w:pPr>
        <w:tabs>
          <w:tab w:val="left" w:pos="426"/>
        </w:tabs>
        <w:jc w:val="both"/>
        <w:rPr>
          <w:b/>
          <w:sz w:val="22"/>
          <w:szCs w:val="22"/>
        </w:rPr>
      </w:pPr>
    </w:p>
    <w:p w14:paraId="21FEEA7E" w14:textId="77777777" w:rsidR="0000133B" w:rsidRPr="006164F1" w:rsidRDefault="0000133B" w:rsidP="0000133B">
      <w:pPr>
        <w:jc w:val="both"/>
        <w:rPr>
          <w:sz w:val="22"/>
          <w:szCs w:val="22"/>
        </w:rPr>
      </w:pPr>
      <w:r w:rsidRPr="006164F1">
        <w:rPr>
          <w:sz w:val="22"/>
          <w:szCs w:val="22"/>
        </w:rPr>
        <w:t>Tisztelettel:</w:t>
      </w:r>
    </w:p>
    <w:p w14:paraId="4B76AB54" w14:textId="77777777" w:rsidR="0000133B" w:rsidRPr="006164F1" w:rsidRDefault="0000133B" w:rsidP="0000133B">
      <w:pPr>
        <w:jc w:val="both"/>
        <w:rPr>
          <w:sz w:val="22"/>
          <w:szCs w:val="22"/>
        </w:rPr>
      </w:pPr>
    </w:p>
    <w:p w14:paraId="134C2632" w14:textId="77777777" w:rsidR="0000133B" w:rsidRPr="006164F1" w:rsidRDefault="0000133B" w:rsidP="0000133B">
      <w:pPr>
        <w:jc w:val="center"/>
        <w:rPr>
          <w:sz w:val="22"/>
          <w:szCs w:val="22"/>
        </w:rPr>
      </w:pPr>
    </w:p>
    <w:p w14:paraId="29C7062F" w14:textId="0DBAB10A" w:rsidR="0000133B" w:rsidRPr="006164F1" w:rsidRDefault="006E2D73" w:rsidP="0000133B">
      <w:pPr>
        <w:jc w:val="center"/>
        <w:rPr>
          <w:sz w:val="22"/>
          <w:szCs w:val="22"/>
        </w:rPr>
      </w:pPr>
      <w:r>
        <w:rPr>
          <w:sz w:val="22"/>
          <w:szCs w:val="22"/>
        </w:rPr>
        <w:t>d</w:t>
      </w:r>
      <w:r w:rsidR="0000133B" w:rsidRPr="006164F1">
        <w:rPr>
          <w:sz w:val="22"/>
          <w:szCs w:val="22"/>
        </w:rPr>
        <w:t>r. Kovács Krisztián</w:t>
      </w:r>
      <w:r w:rsidR="00842108">
        <w:rPr>
          <w:sz w:val="22"/>
          <w:szCs w:val="22"/>
        </w:rPr>
        <w:t xml:space="preserve"> s.k.</w:t>
      </w:r>
    </w:p>
    <w:p w14:paraId="5344F70A" w14:textId="77777777" w:rsidR="0000133B" w:rsidRPr="006164F1" w:rsidRDefault="0000133B" w:rsidP="0000133B">
      <w:pPr>
        <w:jc w:val="center"/>
        <w:rPr>
          <w:sz w:val="22"/>
          <w:szCs w:val="22"/>
        </w:rPr>
      </w:pPr>
      <w:r w:rsidRPr="006164F1">
        <w:rPr>
          <w:sz w:val="22"/>
          <w:szCs w:val="22"/>
        </w:rPr>
        <w:t>vezető</w:t>
      </w:r>
    </w:p>
    <w:p w14:paraId="17C61CCB" w14:textId="3888CFB6" w:rsidR="0000133B" w:rsidRDefault="00103D51" w:rsidP="0000133B">
      <w:pPr>
        <w:jc w:val="center"/>
        <w:rPr>
          <w:sz w:val="22"/>
          <w:szCs w:val="22"/>
        </w:rPr>
      </w:pPr>
      <w:r w:rsidRPr="006164F1">
        <w:rPr>
          <w:sz w:val="22"/>
          <w:szCs w:val="22"/>
        </w:rPr>
        <w:t>MÁV Zrt. BFIG EVB</w:t>
      </w:r>
    </w:p>
    <w:p w14:paraId="73955880" w14:textId="43A4D8EE" w:rsidR="00CB56D3" w:rsidRDefault="00CB56D3" w:rsidP="0000133B">
      <w:pPr>
        <w:jc w:val="center"/>
        <w:rPr>
          <w:sz w:val="22"/>
          <w:szCs w:val="22"/>
        </w:rPr>
      </w:pPr>
    </w:p>
    <w:p w14:paraId="2622EE11" w14:textId="333C6083" w:rsidR="00CB56D3" w:rsidRDefault="00CB56D3" w:rsidP="0000133B">
      <w:pPr>
        <w:jc w:val="center"/>
        <w:rPr>
          <w:sz w:val="22"/>
          <w:szCs w:val="22"/>
        </w:rPr>
      </w:pPr>
    </w:p>
    <w:p w14:paraId="2E4F4CAB" w14:textId="48B5E416" w:rsidR="00CB56D3" w:rsidRDefault="00CB56D3" w:rsidP="0000133B">
      <w:pPr>
        <w:jc w:val="center"/>
        <w:rPr>
          <w:sz w:val="22"/>
          <w:szCs w:val="22"/>
        </w:rPr>
      </w:pPr>
    </w:p>
    <w:p w14:paraId="04FBECCC" w14:textId="5A90F39B" w:rsidR="00CB56D3" w:rsidRDefault="00CB56D3" w:rsidP="0000133B">
      <w:pPr>
        <w:jc w:val="center"/>
        <w:rPr>
          <w:sz w:val="22"/>
          <w:szCs w:val="22"/>
        </w:rPr>
      </w:pPr>
    </w:p>
    <w:p w14:paraId="05DE77D9" w14:textId="79DB6E70" w:rsidR="0026026B" w:rsidRDefault="0026026B">
      <w:pPr>
        <w:suppressAutoHyphens w:val="0"/>
        <w:overflowPunct/>
        <w:autoSpaceDE/>
        <w:textAlignment w:val="auto"/>
        <w:rPr>
          <w:sz w:val="22"/>
          <w:szCs w:val="22"/>
        </w:rPr>
      </w:pPr>
      <w:r>
        <w:rPr>
          <w:sz w:val="22"/>
          <w:szCs w:val="22"/>
        </w:rPr>
        <w:br w:type="page"/>
      </w:r>
    </w:p>
    <w:p w14:paraId="6054F8A4" w14:textId="74801EF5" w:rsidR="00517178" w:rsidRDefault="00517178" w:rsidP="0000133B">
      <w:pPr>
        <w:jc w:val="center"/>
        <w:rPr>
          <w:sz w:val="22"/>
          <w:szCs w:val="22"/>
        </w:rPr>
      </w:pPr>
    </w:p>
    <w:p w14:paraId="72308CB8" w14:textId="77777777" w:rsidR="00517178" w:rsidRPr="006164F1" w:rsidRDefault="00517178" w:rsidP="0000133B">
      <w:pPr>
        <w:jc w:val="center"/>
        <w:rPr>
          <w:sz w:val="22"/>
          <w:szCs w:val="22"/>
        </w:rPr>
      </w:pPr>
    </w:p>
    <w:p w14:paraId="06DBF079" w14:textId="36EB399C" w:rsidR="00236676" w:rsidRPr="006164F1" w:rsidRDefault="00CB768E" w:rsidP="00CB4B71">
      <w:pPr>
        <w:ind w:left="6381" w:firstLine="709"/>
        <w:rPr>
          <w:b/>
          <w:lang w:eastAsia="hu-HU"/>
        </w:rPr>
      </w:pPr>
      <w:r w:rsidRPr="00973F01">
        <w:rPr>
          <w:b/>
          <w:sz w:val="22"/>
          <w:szCs w:val="22"/>
        </w:rPr>
        <w:t>1.</w:t>
      </w:r>
      <w:r w:rsidR="00236676" w:rsidRPr="006164F1">
        <w:rPr>
          <w:b/>
          <w:lang w:eastAsia="hu-HU"/>
        </w:rPr>
        <w:t>sz. melléklet</w:t>
      </w:r>
    </w:p>
    <w:p w14:paraId="3EA51671" w14:textId="77777777" w:rsidR="00630F73" w:rsidRPr="006164F1" w:rsidRDefault="00630F73" w:rsidP="00236676">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14:paraId="5E5AC7A3" w14:textId="77777777" w:rsidR="00630F73" w:rsidRPr="006164F1" w:rsidRDefault="00D65714" w:rsidP="00630F73">
      <w:pPr>
        <w:pStyle w:val="Listaszerbekezds"/>
        <w:tabs>
          <w:tab w:val="left" w:pos="284"/>
        </w:tabs>
        <w:spacing w:after="0" w:line="240" w:lineRule="auto"/>
        <w:rPr>
          <w:rFonts w:ascii="Times New Roman" w:eastAsia="Times New Roman" w:hAnsi="Times New Roman"/>
          <w:b/>
          <w:lang w:eastAsia="hu-HU"/>
        </w:rPr>
      </w:pPr>
      <w:r w:rsidRPr="006164F1">
        <w:rPr>
          <w:rFonts w:ascii="Times New Roman" w:hAnsi="Times New Roman"/>
          <w:b/>
          <w:spacing w:val="4"/>
        </w:rPr>
        <w:t>(Külön dokumentumban az ajánlati felhívással egyidejűleg megküldésre kerül)</w:t>
      </w:r>
    </w:p>
    <w:p w14:paraId="5BA9A935" w14:textId="77777777" w:rsidR="005D362F" w:rsidRPr="006164F1" w:rsidRDefault="005D362F" w:rsidP="005D362F">
      <w:pPr>
        <w:autoSpaceDN w:val="0"/>
        <w:adjustRightInd w:val="0"/>
        <w:jc w:val="both"/>
        <w:rPr>
          <w:sz w:val="22"/>
          <w:szCs w:val="22"/>
        </w:rPr>
      </w:pPr>
    </w:p>
    <w:p w14:paraId="16CD2CCD" w14:textId="77777777" w:rsidR="007963ED" w:rsidRPr="006164F1" w:rsidRDefault="007963ED" w:rsidP="006A004D">
      <w:pPr>
        <w:keepNext/>
        <w:suppressAutoHyphens w:val="0"/>
        <w:overflowPunct/>
        <w:autoSpaceDE/>
        <w:ind w:left="720"/>
        <w:textAlignment w:val="auto"/>
        <w:outlineLvl w:val="0"/>
        <w:rPr>
          <w:sz w:val="22"/>
          <w:szCs w:val="22"/>
          <w:lang w:eastAsia="hu-HU"/>
        </w:rPr>
      </w:pPr>
      <w:r w:rsidRPr="006164F1">
        <w:rPr>
          <w:sz w:val="22"/>
          <w:szCs w:val="22"/>
        </w:rPr>
        <w:br w:type="page"/>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lastRenderedPageBreak/>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7C39A866" w:rsidR="007963ED" w:rsidRPr="006164F1" w:rsidRDefault="007963ED" w:rsidP="00F56149">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CB56D3" w:rsidRPr="006164F1" w14:paraId="03871AB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21E609" w14:textId="7928E913" w:rsidR="00CB56D3" w:rsidRDefault="00CB56D3" w:rsidP="00D54FCE">
            <w:pPr>
              <w:keepNext/>
              <w:keepLines/>
              <w:suppressAutoHyphens w:val="0"/>
              <w:overflowPunct/>
              <w:autoSpaceDE/>
              <w:ind w:right="-108"/>
              <w:jc w:val="both"/>
              <w:textAlignment w:val="auto"/>
              <w:rPr>
                <w:sz w:val="22"/>
                <w:szCs w:val="22"/>
                <w:lang w:eastAsia="hu-HU"/>
              </w:rPr>
            </w:pPr>
            <w:r>
              <w:rPr>
                <w:sz w:val="22"/>
                <w:szCs w:val="22"/>
                <w:lang w:eastAsia="hu-HU"/>
              </w:rPr>
              <w:t>4.</w:t>
            </w:r>
            <w:r w:rsidR="006D5FF9">
              <w:rPr>
                <w:sz w:val="22"/>
                <w:szCs w:val="22"/>
                <w:lang w:eastAsia="hu-HU"/>
              </w:rPr>
              <w:t xml:space="preserve"> </w:t>
            </w:r>
            <w:r>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3182D737" w14:textId="366EBD62" w:rsidR="00CB56D3" w:rsidRPr="00374134" w:rsidRDefault="00CB56D3" w:rsidP="00B35337">
            <w:pPr>
              <w:keepNext/>
              <w:keepLines/>
              <w:suppressAutoHyphens w:val="0"/>
              <w:overflowPunct/>
              <w:autoSpaceDE/>
              <w:ind w:right="150"/>
              <w:jc w:val="both"/>
              <w:textAlignment w:val="auto"/>
              <w:rPr>
                <w:sz w:val="22"/>
                <w:szCs w:val="22"/>
                <w:lang w:eastAsia="hu-HU"/>
              </w:rPr>
            </w:pPr>
            <w:r>
              <w:rPr>
                <w:sz w:val="22"/>
                <w:szCs w:val="22"/>
                <w:lang w:eastAsia="hu-HU"/>
              </w:rPr>
              <w:t>Nyilatkozat összeférhetetlenségről</w:t>
            </w:r>
          </w:p>
        </w:tc>
      </w:tr>
      <w:tr w:rsidR="002550EE"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1C76728B" w:rsidR="006556ED" w:rsidRPr="006164F1" w:rsidRDefault="00CB56D3" w:rsidP="00D54FCE">
            <w:pPr>
              <w:keepNext/>
              <w:keepLines/>
              <w:suppressAutoHyphens w:val="0"/>
              <w:overflowPunct/>
              <w:autoSpaceDE/>
              <w:ind w:right="-108"/>
              <w:jc w:val="both"/>
              <w:textAlignment w:val="auto"/>
              <w:rPr>
                <w:sz w:val="22"/>
                <w:szCs w:val="22"/>
                <w:lang w:eastAsia="hu-HU"/>
              </w:rPr>
            </w:pPr>
            <w:r>
              <w:rPr>
                <w:sz w:val="22"/>
                <w:szCs w:val="22"/>
                <w:lang w:eastAsia="hu-HU"/>
              </w:rPr>
              <w:t>5</w:t>
            </w:r>
            <w:r w:rsidR="00D54FCE" w:rsidRPr="006164F1">
              <w:rPr>
                <w:sz w:val="22"/>
                <w:szCs w:val="22"/>
                <w:lang w:eastAsia="hu-HU"/>
              </w:rPr>
              <w:t>.</w:t>
            </w:r>
            <w:r w:rsidR="00004D90" w:rsidRPr="006164F1">
              <w:rPr>
                <w:sz w:val="22"/>
                <w:szCs w:val="22"/>
                <w:lang w:eastAsia="hu-HU"/>
              </w:rPr>
              <w:t xml:space="preserve"> </w:t>
            </w:r>
            <w:r w:rsidR="00D54FCE"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69889E77" w:rsidR="006556ED" w:rsidRPr="00374134" w:rsidRDefault="004E280B" w:rsidP="00447422">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w:t>
            </w:r>
            <w:r w:rsidR="00D54FCE" w:rsidRPr="00374134">
              <w:rPr>
                <w:sz w:val="22"/>
                <w:szCs w:val="22"/>
                <w:lang w:eastAsia="hu-HU"/>
              </w:rPr>
              <w:t>a szerződés teljesítésébe be</w:t>
            </w:r>
            <w:r w:rsidR="00EA1D8B" w:rsidRPr="00374134">
              <w:rPr>
                <w:sz w:val="22"/>
                <w:szCs w:val="22"/>
                <w:lang w:eastAsia="hu-HU"/>
              </w:rPr>
              <w:t xml:space="preserve">vonni kívánt szakemberről </w:t>
            </w:r>
          </w:p>
        </w:tc>
      </w:tr>
      <w:tr w:rsidR="002550EE" w:rsidRPr="006164F1" w14:paraId="04C0DB5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78AC605" w14:textId="77777777" w:rsidR="00D54FCE" w:rsidRPr="006164F1" w:rsidRDefault="00D54FCE" w:rsidP="00D54FC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21DBB524" w14:textId="790DDC97" w:rsidR="00D54FCE" w:rsidRPr="00374134" w:rsidRDefault="00D54FCE" w:rsidP="00447422">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r w:rsidR="003E2668">
              <w:rPr>
                <w:i/>
                <w:sz w:val="22"/>
                <w:szCs w:val="22"/>
                <w:lang w:eastAsia="hu-HU"/>
              </w:rPr>
              <w:t>)</w:t>
            </w:r>
          </w:p>
        </w:tc>
      </w:tr>
      <w:tr w:rsidR="002550EE" w:rsidRPr="006164F1" w14:paraId="5F19F05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5ABEB27" w14:textId="0714FF3D" w:rsidR="006556ED" w:rsidRPr="006164F1" w:rsidRDefault="006D5FF9" w:rsidP="00D54FCE">
            <w:pPr>
              <w:keepNext/>
              <w:keepLines/>
              <w:suppressAutoHyphens w:val="0"/>
              <w:overflowPunct/>
              <w:autoSpaceDE/>
              <w:ind w:right="-108"/>
              <w:jc w:val="both"/>
              <w:textAlignment w:val="auto"/>
              <w:rPr>
                <w:sz w:val="22"/>
                <w:szCs w:val="22"/>
                <w:lang w:eastAsia="hu-HU"/>
              </w:rPr>
            </w:pPr>
            <w:r>
              <w:rPr>
                <w:sz w:val="22"/>
                <w:szCs w:val="22"/>
                <w:lang w:eastAsia="hu-HU"/>
              </w:rPr>
              <w:t>6</w:t>
            </w:r>
            <w:r w:rsidR="00D54FC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F6920BE" w14:textId="77777777" w:rsidR="006556ED" w:rsidRPr="00374134" w:rsidRDefault="00D54FCE" w:rsidP="004E280B">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w:t>
            </w:r>
            <w:r w:rsidR="00D65CBC" w:rsidRPr="00374134">
              <w:rPr>
                <w:sz w:val="22"/>
                <w:szCs w:val="22"/>
                <w:lang w:eastAsia="hu-HU"/>
              </w:rPr>
              <w:t xml:space="preserve"> </w:t>
            </w:r>
            <w:r w:rsidRPr="00374134">
              <w:rPr>
                <w:sz w:val="22"/>
                <w:szCs w:val="22"/>
                <w:lang w:eastAsia="hu-HU"/>
              </w:rPr>
              <w:t>nyilatkozata</w:t>
            </w:r>
            <w:r w:rsidR="00DD1A1D">
              <w:rPr>
                <w:sz w:val="22"/>
                <w:szCs w:val="22"/>
                <w:lang w:eastAsia="hu-HU"/>
              </w:rPr>
              <w:t>, amennyiben a szakember nem Ajánlattevő munkaviszonyában áll</w:t>
            </w:r>
            <w:r w:rsidR="006E2D73">
              <w:rPr>
                <w:sz w:val="22"/>
                <w:szCs w:val="22"/>
                <w:lang w:eastAsia="hu-HU"/>
              </w:rPr>
              <w:t xml:space="preserve"> </w:t>
            </w:r>
            <w:r w:rsidR="00300F66" w:rsidRPr="00374134">
              <w:rPr>
                <w:i/>
                <w:sz w:val="22"/>
                <w:szCs w:val="22"/>
                <w:lang w:eastAsia="hu-HU"/>
              </w:rPr>
              <w:t>(adott esetben)</w:t>
            </w:r>
          </w:p>
        </w:tc>
      </w:tr>
      <w:tr w:rsidR="002550EE" w:rsidRPr="006164F1" w14:paraId="0F6FFB07"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1251E5C" w14:textId="4B90783D" w:rsidR="00A5712C" w:rsidRPr="006164F1" w:rsidRDefault="006D5FF9" w:rsidP="00D54FCE">
            <w:pPr>
              <w:keepNext/>
              <w:keepLines/>
              <w:suppressAutoHyphens w:val="0"/>
              <w:overflowPunct/>
              <w:autoSpaceDE/>
              <w:ind w:right="-108"/>
              <w:jc w:val="both"/>
              <w:textAlignment w:val="auto"/>
              <w:rPr>
                <w:sz w:val="22"/>
                <w:szCs w:val="22"/>
                <w:lang w:eastAsia="hu-HU"/>
              </w:rPr>
            </w:pPr>
            <w:r>
              <w:rPr>
                <w:sz w:val="22"/>
                <w:szCs w:val="22"/>
                <w:lang w:eastAsia="hu-HU"/>
              </w:rPr>
              <w:t>7</w:t>
            </w:r>
            <w:r w:rsidR="00B200D9" w:rsidRPr="006164F1">
              <w:rPr>
                <w:sz w:val="22"/>
                <w:szCs w:val="22"/>
                <w:lang w:eastAsia="hu-HU"/>
              </w:rPr>
              <w:t>.</w:t>
            </w:r>
            <w:r w:rsidR="00D65CBC" w:rsidRPr="006164F1">
              <w:rPr>
                <w:sz w:val="22"/>
                <w:szCs w:val="22"/>
                <w:lang w:eastAsia="hu-HU"/>
              </w:rPr>
              <w:t xml:space="preserve"> </w:t>
            </w:r>
            <w:r w:rsidR="00A5712C"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080A551D" w14:textId="1590843A" w:rsidR="00A5712C" w:rsidRPr="00374134" w:rsidRDefault="00A5712C" w:rsidP="00447422">
            <w:pPr>
              <w:keepNext/>
              <w:keepLines/>
              <w:suppressAutoHyphens w:val="0"/>
              <w:overflowPunct/>
              <w:autoSpaceDE/>
              <w:ind w:right="150"/>
              <w:jc w:val="both"/>
              <w:textAlignment w:val="auto"/>
              <w:rPr>
                <w:sz w:val="22"/>
                <w:szCs w:val="22"/>
                <w:lang w:eastAsia="hu-HU"/>
              </w:rPr>
            </w:pPr>
            <w:r w:rsidRPr="00374134">
              <w:rPr>
                <w:sz w:val="22"/>
                <w:szCs w:val="22"/>
                <w:lang w:eastAsia="hu-HU"/>
              </w:rPr>
              <w:t>A szakember által aláírt szakmai önéletrajz</w:t>
            </w:r>
            <w:r w:rsidR="004E280B" w:rsidRPr="00374134">
              <w:rPr>
                <w:sz w:val="22"/>
                <w:szCs w:val="22"/>
                <w:lang w:eastAsia="hu-HU"/>
              </w:rPr>
              <w:t xml:space="preserve"> </w:t>
            </w:r>
            <w:r w:rsidR="00D72696">
              <w:rPr>
                <w:sz w:val="22"/>
                <w:szCs w:val="22"/>
                <w:lang w:eastAsia="hu-HU"/>
              </w:rPr>
              <w:t>(M/2. d) alkalmasság esetén)</w:t>
            </w:r>
          </w:p>
        </w:tc>
      </w:tr>
      <w:tr w:rsidR="006D5FF9" w:rsidRPr="006164F1" w14:paraId="1E5F13D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6808C1F" w14:textId="2E8AB922" w:rsidR="006D5FF9" w:rsidRDefault="006D5FF9" w:rsidP="00D54FCE">
            <w:pPr>
              <w:keepNext/>
              <w:keepLines/>
              <w:suppressAutoHyphens w:val="0"/>
              <w:overflowPunct/>
              <w:autoSpaceDE/>
              <w:ind w:right="-108"/>
              <w:jc w:val="both"/>
              <w:textAlignment w:val="auto"/>
              <w:rPr>
                <w:sz w:val="22"/>
                <w:szCs w:val="22"/>
                <w:lang w:eastAsia="hu-HU"/>
              </w:rPr>
            </w:pPr>
            <w:r>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2C8C5329" w14:textId="10FB978C" w:rsidR="006D5FF9" w:rsidRPr="00374134" w:rsidRDefault="006D5FF9" w:rsidP="00447422">
            <w:pPr>
              <w:keepNext/>
              <w:keepLines/>
              <w:suppressAutoHyphens w:val="0"/>
              <w:overflowPunct/>
              <w:autoSpaceDE/>
              <w:ind w:right="150"/>
              <w:jc w:val="both"/>
              <w:textAlignment w:val="auto"/>
              <w:rPr>
                <w:sz w:val="22"/>
                <w:szCs w:val="22"/>
                <w:lang w:eastAsia="hu-HU"/>
              </w:rPr>
            </w:pPr>
            <w:r>
              <w:rPr>
                <w:sz w:val="22"/>
                <w:szCs w:val="22"/>
                <w:lang w:eastAsia="hu-HU"/>
              </w:rPr>
              <w:t>Referencia nyilatkozat</w:t>
            </w:r>
          </w:p>
        </w:tc>
      </w:tr>
      <w:tr w:rsidR="006D5FF9" w:rsidRPr="006164F1" w14:paraId="54662CD8"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BD1B202" w14:textId="461ECFC0" w:rsidR="006D5FF9" w:rsidRDefault="006D5FF9" w:rsidP="00D54FCE">
            <w:pPr>
              <w:keepNext/>
              <w:keepLines/>
              <w:suppressAutoHyphens w:val="0"/>
              <w:overflowPunct/>
              <w:autoSpaceDE/>
              <w:ind w:right="-108"/>
              <w:jc w:val="both"/>
              <w:textAlignment w:val="auto"/>
              <w:rPr>
                <w:sz w:val="22"/>
                <w:szCs w:val="22"/>
                <w:lang w:eastAsia="hu-HU"/>
              </w:rPr>
            </w:pPr>
            <w:r>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14:paraId="56A6B477" w14:textId="5FA5A6C2" w:rsidR="006D5FF9" w:rsidRDefault="006D5FF9" w:rsidP="00447422">
            <w:pPr>
              <w:keepNext/>
              <w:keepLines/>
              <w:suppressAutoHyphens w:val="0"/>
              <w:overflowPunct/>
              <w:autoSpaceDE/>
              <w:ind w:right="150"/>
              <w:jc w:val="both"/>
              <w:textAlignment w:val="auto"/>
              <w:rPr>
                <w:sz w:val="22"/>
                <w:szCs w:val="22"/>
                <w:lang w:eastAsia="hu-HU"/>
              </w:rPr>
            </w:pPr>
            <w:r>
              <w:rPr>
                <w:sz w:val="22"/>
                <w:szCs w:val="22"/>
                <w:lang w:eastAsia="hu-HU"/>
              </w:rPr>
              <w:t>Nyilatkozat az erőforrások rendelkezésre állásáról</w:t>
            </w:r>
          </w:p>
        </w:tc>
      </w:tr>
      <w:tr w:rsidR="002550E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00619508" w:rsidR="007963ED" w:rsidRPr="006164F1" w:rsidRDefault="006D5FF9" w:rsidP="006556ED">
            <w:pPr>
              <w:keepNext/>
              <w:keepLines/>
              <w:suppressAutoHyphens w:val="0"/>
              <w:overflowPunct/>
              <w:autoSpaceDE/>
              <w:ind w:right="-108"/>
              <w:jc w:val="both"/>
              <w:textAlignment w:val="auto"/>
              <w:rPr>
                <w:sz w:val="22"/>
                <w:szCs w:val="22"/>
                <w:lang w:eastAsia="hu-HU"/>
              </w:rPr>
            </w:pPr>
            <w:r>
              <w:rPr>
                <w:sz w:val="22"/>
                <w:szCs w:val="22"/>
                <w:lang w:eastAsia="hu-HU"/>
              </w:rPr>
              <w:t>10</w:t>
            </w:r>
            <w:r w:rsidR="004F193D" w:rsidRPr="006164F1">
              <w:rPr>
                <w:sz w:val="22"/>
                <w:szCs w:val="22"/>
                <w:lang w:eastAsia="hu-HU"/>
              </w:rPr>
              <w:t>. sz</w:t>
            </w:r>
            <w:r w:rsidR="007963ED" w:rsidRPr="006164F1">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6164F1" w:rsidRDefault="007963ED" w:rsidP="007963ED">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2550EE" w:rsidRPr="006164F1"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3A9EF15B" w:rsidR="007963ED" w:rsidRPr="006164F1" w:rsidRDefault="006D5FF9" w:rsidP="00221F3F">
            <w:pPr>
              <w:keepNext/>
              <w:keepLines/>
              <w:suppressAutoHyphens w:val="0"/>
              <w:overflowPunct/>
              <w:autoSpaceDE/>
              <w:ind w:right="-108"/>
              <w:jc w:val="both"/>
              <w:textAlignment w:val="auto"/>
              <w:rPr>
                <w:sz w:val="22"/>
                <w:szCs w:val="22"/>
                <w:lang w:eastAsia="hu-HU"/>
              </w:rPr>
            </w:pPr>
            <w:r>
              <w:rPr>
                <w:sz w:val="22"/>
                <w:szCs w:val="22"/>
                <w:lang w:eastAsia="hu-HU"/>
              </w:rPr>
              <w:t>11</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77777777" w:rsidR="007963ED" w:rsidRPr="006164F1" w:rsidRDefault="007963ED" w:rsidP="007963ED">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852B3A"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7E9DF24B" w:rsidR="00852B3A" w:rsidRPr="006164F1" w:rsidRDefault="006D5FF9" w:rsidP="00B35337">
            <w:pPr>
              <w:keepNext/>
              <w:keepLines/>
              <w:suppressAutoHyphens w:val="0"/>
              <w:overflowPunct/>
              <w:autoSpaceDE/>
              <w:ind w:right="-108"/>
              <w:jc w:val="both"/>
              <w:textAlignment w:val="auto"/>
              <w:rPr>
                <w:sz w:val="22"/>
                <w:szCs w:val="22"/>
                <w:lang w:eastAsia="hu-HU"/>
              </w:rPr>
            </w:pPr>
            <w:r>
              <w:rPr>
                <w:sz w:val="22"/>
                <w:szCs w:val="22"/>
                <w:lang w:eastAsia="hu-HU"/>
              </w:rPr>
              <w:t>12</w:t>
            </w:r>
            <w:r w:rsidR="00852B3A">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852B3A"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0C65255B" w:rsidR="00852B3A" w:rsidRDefault="00852B3A"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3</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7F5FCD"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1F56BC26" w:rsidR="007F5FCD" w:rsidRDefault="007F5FCD"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4</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7F5FCD" w:rsidRDefault="007F5FCD" w:rsidP="007963ED">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r w:rsidR="003148C0">
              <w:rPr>
                <w:iCs/>
                <w:sz w:val="22"/>
                <w:szCs w:val="22"/>
                <w:lang w:eastAsia="hu-HU"/>
              </w:rPr>
              <w:t xml:space="preserve"> </w:t>
            </w:r>
            <w:r w:rsidR="003148C0" w:rsidRPr="003148C0">
              <w:rPr>
                <w:i/>
                <w:iCs/>
                <w:sz w:val="22"/>
                <w:szCs w:val="22"/>
                <w:lang w:eastAsia="hu-HU"/>
              </w:rPr>
              <w:t>(adott esetben)</w:t>
            </w:r>
          </w:p>
        </w:tc>
      </w:tr>
      <w:tr w:rsidR="009B5181"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5D7CB819" w:rsidR="009B5181" w:rsidRDefault="009B5181"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5</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9B5181" w:rsidRDefault="009B5181"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E568AF" w:rsidRPr="006164F1" w14:paraId="0CCF60C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93A983B" w14:textId="14AF7D10" w:rsidR="00E568AF" w:rsidRDefault="00E568AF"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6</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27EEBCD8" w14:textId="5C4DCB1E" w:rsidR="00E568AF" w:rsidRDefault="00E568AF" w:rsidP="007963ED">
            <w:pPr>
              <w:keepNext/>
              <w:keepLines/>
              <w:suppressAutoHyphens w:val="0"/>
              <w:overflowPunct/>
              <w:autoSpaceDE/>
              <w:ind w:right="150"/>
              <w:jc w:val="both"/>
              <w:textAlignment w:val="auto"/>
              <w:rPr>
                <w:iCs/>
                <w:sz w:val="22"/>
                <w:szCs w:val="22"/>
                <w:lang w:eastAsia="hu-HU"/>
              </w:rPr>
            </w:pPr>
            <w:r w:rsidRPr="000C7370">
              <w:rPr>
                <w:iCs/>
                <w:sz w:val="22"/>
                <w:szCs w:val="22"/>
                <w:lang w:eastAsia="hu-HU"/>
              </w:rPr>
              <w:t>Elektronikus-számla befogadás a MÁV-csoport vállalatainál</w:t>
            </w:r>
          </w:p>
        </w:tc>
      </w:tr>
      <w:tr w:rsidR="00E568AF" w:rsidRPr="006164F1" w14:paraId="1656C053"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6C39C08" w14:textId="2B5D8A75" w:rsidR="00E568AF" w:rsidRDefault="00E568AF" w:rsidP="00B35337">
            <w:pPr>
              <w:keepNext/>
              <w:keepLines/>
              <w:suppressAutoHyphens w:val="0"/>
              <w:overflowPunct/>
              <w:autoSpaceDE/>
              <w:ind w:right="-108"/>
              <w:jc w:val="both"/>
              <w:textAlignment w:val="auto"/>
              <w:rPr>
                <w:sz w:val="22"/>
                <w:szCs w:val="22"/>
                <w:lang w:eastAsia="hu-HU"/>
              </w:rPr>
            </w:pPr>
            <w:r>
              <w:rPr>
                <w:sz w:val="22"/>
                <w:szCs w:val="22"/>
                <w:lang w:eastAsia="hu-HU"/>
              </w:rPr>
              <w:t>1</w:t>
            </w:r>
            <w:r w:rsidR="006D5FF9">
              <w:rPr>
                <w:sz w:val="22"/>
                <w:szCs w:val="22"/>
                <w:lang w:eastAsia="hu-HU"/>
              </w:rPr>
              <w:t>7</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945D059" w14:textId="4D1C8677" w:rsidR="00E568AF" w:rsidRDefault="00E568AF" w:rsidP="007963ED">
            <w:pPr>
              <w:keepNext/>
              <w:keepLine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E568AF" w:rsidRPr="006164F1" w14:paraId="1026C01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E568AF" w:rsidRPr="006164F1" w:rsidRDefault="00E568AF"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379AFA8" w14:textId="77777777" w:rsidR="00E568AF" w:rsidRPr="006164F1" w:rsidRDefault="00E568AF" w:rsidP="004F193D">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7384BCDC" w:rsidR="00E568AF" w:rsidRPr="006164F1" w:rsidRDefault="00E568AF" w:rsidP="006E2D73">
            <w:pPr>
              <w:keepNext/>
              <w:keepLines/>
              <w:suppressAutoHyphens w:val="0"/>
              <w:overflowPunct/>
              <w:autoSpaceDE/>
              <w:ind w:right="150"/>
              <w:jc w:val="both"/>
              <w:textAlignment w:val="auto"/>
              <w:rPr>
                <w:sz w:val="22"/>
                <w:szCs w:val="22"/>
                <w:lang w:eastAsia="hu-HU"/>
              </w:rPr>
            </w:pPr>
          </w:p>
        </w:tc>
      </w:tr>
      <w:tr w:rsidR="00E568AF"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E568AF" w:rsidRPr="006164F1" w:rsidRDefault="00E568AF"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E568AF" w:rsidRPr="006164F1" w:rsidRDefault="00E568AF" w:rsidP="004F193D">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lastRenderedPageBreak/>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1CEFA1E1" w:rsidR="00592E87" w:rsidRDefault="00592E87" w:rsidP="00592E87">
      <w:pPr>
        <w:keepNext/>
        <w:keepLines/>
        <w:suppressAutoHyphens w:val="0"/>
        <w:overflowPunct/>
        <w:autoSpaceDE/>
        <w:jc w:val="both"/>
        <w:textAlignment w:val="auto"/>
        <w:rPr>
          <w:b/>
          <w:sz w:val="22"/>
          <w:szCs w:val="22"/>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CB56D3" w:rsidRPr="006164F1" w14:paraId="070CF3AD" w14:textId="77777777" w:rsidTr="00D86BD4">
        <w:tc>
          <w:tcPr>
            <w:tcW w:w="5211" w:type="dxa"/>
            <w:shd w:val="clear" w:color="auto" w:fill="auto"/>
          </w:tcPr>
          <w:p w14:paraId="78C20727" w14:textId="77777777" w:rsidR="00CB56D3" w:rsidRPr="006164F1" w:rsidRDefault="00CB56D3" w:rsidP="00D86BD4">
            <w:pPr>
              <w:suppressAutoHyphens w:val="0"/>
              <w:overflowPunct/>
              <w:autoSpaceDE/>
              <w:jc w:val="both"/>
              <w:textAlignment w:val="auto"/>
              <w:rPr>
                <w:b/>
                <w:sz w:val="22"/>
                <w:szCs w:val="22"/>
                <w:lang w:eastAsia="hu-HU"/>
              </w:rPr>
            </w:pPr>
            <w:r w:rsidRPr="006164F1">
              <w:rPr>
                <w:b/>
                <w:sz w:val="22"/>
                <w:szCs w:val="22"/>
                <w:lang w:eastAsia="hu-HU"/>
              </w:rPr>
              <w:t>Értékelési szempont</w:t>
            </w:r>
          </w:p>
        </w:tc>
        <w:tc>
          <w:tcPr>
            <w:tcW w:w="3969" w:type="dxa"/>
            <w:shd w:val="clear" w:color="auto" w:fill="auto"/>
          </w:tcPr>
          <w:p w14:paraId="46996D8F" w14:textId="45E326D6" w:rsidR="00CB56D3" w:rsidRPr="006164F1" w:rsidRDefault="00CB56D3" w:rsidP="00F62AFD">
            <w:pPr>
              <w:suppressAutoHyphens w:val="0"/>
              <w:overflowPunct/>
              <w:autoSpaceDE/>
              <w:jc w:val="center"/>
              <w:textAlignment w:val="auto"/>
              <w:rPr>
                <w:b/>
                <w:sz w:val="22"/>
                <w:szCs w:val="22"/>
                <w:lang w:eastAsia="hu-HU"/>
              </w:rPr>
            </w:pPr>
            <w:r>
              <w:rPr>
                <w:b/>
                <w:sz w:val="22"/>
                <w:szCs w:val="22"/>
                <w:lang w:eastAsia="hu-HU"/>
              </w:rPr>
              <w:t>Megajánlás</w:t>
            </w:r>
          </w:p>
        </w:tc>
      </w:tr>
      <w:tr w:rsidR="00CB56D3" w:rsidRPr="006164F1" w14:paraId="06A862A5"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16ECD678" w14:textId="297060EA" w:rsidR="00CB56D3" w:rsidRPr="006164F1" w:rsidRDefault="00CB56D3" w:rsidP="00CB56D3">
            <w:pPr>
              <w:suppressAutoHyphens w:val="0"/>
              <w:overflowPunct/>
              <w:autoSpaceDE/>
              <w:textAlignment w:val="auto"/>
              <w:rPr>
                <w:sz w:val="22"/>
                <w:szCs w:val="22"/>
                <w:lang w:eastAsia="hu-HU"/>
              </w:rPr>
            </w:pPr>
            <w:r>
              <w:rPr>
                <w:b/>
                <w:bCs/>
                <w:i/>
                <w:iCs/>
                <w:lang w:eastAsia="hu-HU"/>
              </w:rPr>
              <w:t>A</w:t>
            </w:r>
            <w:r w:rsidRPr="00B22D63">
              <w:rPr>
                <w:b/>
                <w:bCs/>
                <w:i/>
                <w:iCs/>
                <w:lang w:eastAsia="hu-HU"/>
              </w:rPr>
              <w:t xml:space="preserve">lkatrészek </w:t>
            </w:r>
            <w:r>
              <w:rPr>
                <w:b/>
                <w:bCs/>
                <w:i/>
                <w:iCs/>
              </w:rPr>
              <w:t xml:space="preserve">összesen </w:t>
            </w:r>
            <w:r w:rsidRPr="0005041A">
              <w:rPr>
                <w:b/>
                <w:bCs/>
                <w:i/>
                <w:iCs/>
              </w:rPr>
              <w:t>ajánlati ára (nettó Ft)</w:t>
            </w:r>
            <w:r>
              <w:rPr>
                <w:b/>
                <w:bCs/>
                <w:i/>
                <w:iCs/>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EC69ED" w14:textId="77777777" w:rsidR="00CB56D3" w:rsidRPr="006164F1" w:rsidRDefault="00CB56D3" w:rsidP="00CB56D3">
            <w:pPr>
              <w:suppressAutoHyphens w:val="0"/>
              <w:overflowPunct/>
              <w:autoSpaceDE/>
              <w:jc w:val="right"/>
              <w:textAlignment w:val="auto"/>
              <w:rPr>
                <w:sz w:val="22"/>
                <w:szCs w:val="22"/>
                <w:lang w:eastAsia="hu-HU"/>
              </w:rPr>
            </w:pPr>
          </w:p>
        </w:tc>
      </w:tr>
      <w:tr w:rsidR="00CB56D3" w:rsidRPr="006164F1" w14:paraId="3C1842E5"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04DD1A9A" w14:textId="5742C826" w:rsidR="00CB56D3" w:rsidRPr="006164F1" w:rsidRDefault="00CB56D3" w:rsidP="00CB56D3">
            <w:pPr>
              <w:suppressAutoHyphens w:val="0"/>
              <w:overflowPunct/>
              <w:autoSpaceDE/>
              <w:textAlignment w:val="auto"/>
              <w:rPr>
                <w:strike/>
                <w:sz w:val="22"/>
                <w:szCs w:val="22"/>
                <w:lang w:eastAsia="hu-HU"/>
              </w:rPr>
            </w:pPr>
            <w:r>
              <w:rPr>
                <w:b/>
                <w:bCs/>
                <w:i/>
                <w:iCs/>
                <w:lang w:eastAsia="hu-HU"/>
              </w:rPr>
              <w:t>N</w:t>
            </w:r>
            <w:r w:rsidRPr="00B22D63">
              <w:rPr>
                <w:b/>
                <w:bCs/>
                <w:i/>
                <w:iCs/>
                <w:lang w:eastAsia="hu-HU"/>
              </w:rPr>
              <w:t xml:space="preserve">agyszervíz </w:t>
            </w:r>
            <w:r>
              <w:rPr>
                <w:b/>
                <w:bCs/>
                <w:i/>
                <w:iCs/>
                <w:lang w:eastAsia="hu-HU"/>
              </w:rPr>
              <w:t xml:space="preserve">összesen </w:t>
            </w:r>
            <w:r w:rsidRPr="00B22D63">
              <w:rPr>
                <w:b/>
                <w:bCs/>
                <w:i/>
                <w:iCs/>
                <w:lang w:eastAsia="hu-HU"/>
              </w:rPr>
              <w:t>ajánlati ára (nettó Ft)</w:t>
            </w:r>
            <w:r>
              <w:rPr>
                <w:b/>
                <w:bCs/>
                <w:i/>
                <w:iCs/>
                <w:lang w:eastAsia="hu-HU"/>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524470" w14:textId="77777777" w:rsidR="00CB56D3" w:rsidRPr="006164F1" w:rsidRDefault="00CB56D3" w:rsidP="00CB56D3">
            <w:pPr>
              <w:suppressAutoHyphens w:val="0"/>
              <w:overflowPunct/>
              <w:autoSpaceDE/>
              <w:jc w:val="right"/>
              <w:textAlignment w:val="auto"/>
              <w:rPr>
                <w:sz w:val="22"/>
                <w:szCs w:val="22"/>
                <w:lang w:eastAsia="hu-HU"/>
              </w:rPr>
            </w:pPr>
          </w:p>
        </w:tc>
      </w:tr>
      <w:tr w:rsidR="00CB56D3" w:rsidRPr="006164F1" w14:paraId="7D45B344"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1F14728B" w14:textId="75FB2206" w:rsidR="00CB56D3" w:rsidRDefault="00CB56D3" w:rsidP="00CB56D3">
            <w:pPr>
              <w:suppressAutoHyphens w:val="0"/>
              <w:overflowPunct/>
              <w:autoSpaceDE/>
              <w:textAlignment w:val="auto"/>
              <w:rPr>
                <w:b/>
                <w:bCs/>
                <w:i/>
                <w:iCs/>
                <w:lang w:eastAsia="hu-HU"/>
              </w:rPr>
            </w:pPr>
            <w:r>
              <w:rPr>
                <w:b/>
                <w:bCs/>
                <w:i/>
                <w:iCs/>
                <w:lang w:eastAsia="hu-HU"/>
              </w:rPr>
              <w:t>S</w:t>
            </w:r>
            <w:r w:rsidRPr="00B22D63">
              <w:rPr>
                <w:b/>
                <w:bCs/>
                <w:i/>
                <w:iCs/>
                <w:lang w:eastAsia="hu-HU"/>
              </w:rPr>
              <w:t xml:space="preserve">zezonzáró karbantartás </w:t>
            </w:r>
            <w:r>
              <w:rPr>
                <w:b/>
                <w:bCs/>
                <w:i/>
                <w:iCs/>
                <w:lang w:eastAsia="hu-HU"/>
              </w:rPr>
              <w:t xml:space="preserve">összesen </w:t>
            </w:r>
            <w:r w:rsidRPr="00B22D63">
              <w:rPr>
                <w:b/>
                <w:bCs/>
                <w:i/>
                <w:iCs/>
                <w:lang w:eastAsia="hu-HU"/>
              </w:rPr>
              <w:t>ajánlati ára (nettó Ft)</w:t>
            </w:r>
            <w:r>
              <w:rPr>
                <w:b/>
                <w:bCs/>
                <w:i/>
                <w:iCs/>
                <w:lang w:eastAsia="hu-HU"/>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7AEF92" w14:textId="77777777" w:rsidR="00CB56D3" w:rsidRPr="006164F1" w:rsidRDefault="00CB56D3" w:rsidP="00CB56D3">
            <w:pPr>
              <w:suppressAutoHyphens w:val="0"/>
              <w:overflowPunct/>
              <w:autoSpaceDE/>
              <w:jc w:val="right"/>
              <w:textAlignment w:val="auto"/>
              <w:rPr>
                <w:sz w:val="22"/>
                <w:szCs w:val="22"/>
                <w:lang w:eastAsia="hu-HU"/>
              </w:rPr>
            </w:pPr>
          </w:p>
        </w:tc>
      </w:tr>
      <w:tr w:rsidR="00CB56D3" w:rsidRPr="006164F1" w14:paraId="70F5EDAD"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073861B0" w14:textId="25ABEB14" w:rsidR="00CB56D3" w:rsidRDefault="00CB56D3" w:rsidP="00CB56D3">
            <w:pPr>
              <w:suppressAutoHyphens w:val="0"/>
              <w:overflowPunct/>
              <w:autoSpaceDE/>
              <w:textAlignment w:val="auto"/>
              <w:rPr>
                <w:b/>
                <w:bCs/>
                <w:i/>
                <w:iCs/>
                <w:lang w:eastAsia="hu-HU"/>
              </w:rPr>
            </w:pPr>
            <w:r>
              <w:rPr>
                <w:b/>
                <w:bCs/>
                <w:i/>
                <w:iCs/>
                <w:lang w:eastAsia="hu-HU"/>
              </w:rPr>
              <w:t>S</w:t>
            </w:r>
            <w:r w:rsidRPr="00B22D63">
              <w:rPr>
                <w:b/>
                <w:bCs/>
                <w:i/>
                <w:iCs/>
                <w:lang w:eastAsia="hu-HU"/>
              </w:rPr>
              <w:t xml:space="preserve">zezonkezdési karbantartás </w:t>
            </w:r>
            <w:r>
              <w:rPr>
                <w:b/>
                <w:bCs/>
                <w:i/>
                <w:iCs/>
                <w:lang w:eastAsia="hu-HU"/>
              </w:rPr>
              <w:t>összesen</w:t>
            </w:r>
            <w:r w:rsidRPr="00B22D63">
              <w:rPr>
                <w:b/>
                <w:bCs/>
                <w:i/>
                <w:iCs/>
                <w:lang w:eastAsia="hu-HU"/>
              </w:rPr>
              <w:t xml:space="preserve"> ajánlati ára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085D74" w14:textId="77777777" w:rsidR="00CB56D3" w:rsidRPr="006164F1" w:rsidRDefault="00CB56D3" w:rsidP="00CB56D3">
            <w:pPr>
              <w:suppressAutoHyphens w:val="0"/>
              <w:overflowPunct/>
              <w:autoSpaceDE/>
              <w:jc w:val="right"/>
              <w:textAlignment w:val="auto"/>
              <w:rPr>
                <w:sz w:val="22"/>
                <w:szCs w:val="22"/>
                <w:lang w:eastAsia="hu-HU"/>
              </w:rPr>
            </w:pPr>
          </w:p>
        </w:tc>
      </w:tr>
      <w:tr w:rsidR="00CB56D3" w:rsidRPr="006164F1" w14:paraId="32B7DC17"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5AF022BF" w14:textId="52833AD1" w:rsidR="00CB56D3" w:rsidRDefault="00CB56D3" w:rsidP="00CB56D3">
            <w:pPr>
              <w:suppressAutoHyphens w:val="0"/>
              <w:overflowPunct/>
              <w:autoSpaceDE/>
              <w:textAlignment w:val="auto"/>
              <w:rPr>
                <w:b/>
                <w:bCs/>
                <w:i/>
                <w:iCs/>
                <w:lang w:eastAsia="hu-HU"/>
              </w:rPr>
            </w:pPr>
            <w:r>
              <w:rPr>
                <w:b/>
                <w:bCs/>
                <w:i/>
                <w:iCs/>
                <w:lang w:eastAsia="hu-HU"/>
              </w:rPr>
              <w:t>Tevékenységi szünetben történő általános szervíz (nettó Ft)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71EDAD" w14:textId="77777777" w:rsidR="00CB56D3" w:rsidRPr="006164F1" w:rsidRDefault="00CB56D3" w:rsidP="00CB56D3">
            <w:pPr>
              <w:suppressAutoHyphens w:val="0"/>
              <w:overflowPunct/>
              <w:autoSpaceDE/>
              <w:jc w:val="right"/>
              <w:textAlignment w:val="auto"/>
              <w:rPr>
                <w:sz w:val="22"/>
                <w:szCs w:val="22"/>
                <w:lang w:eastAsia="hu-HU"/>
              </w:rPr>
            </w:pPr>
          </w:p>
        </w:tc>
      </w:tr>
      <w:tr w:rsidR="00CB56D3" w:rsidRPr="006164F1" w14:paraId="04A9D829" w14:textId="77777777" w:rsidTr="00D86BD4">
        <w:tc>
          <w:tcPr>
            <w:tcW w:w="5211" w:type="dxa"/>
            <w:tcBorders>
              <w:top w:val="single" w:sz="4" w:space="0" w:color="auto"/>
              <w:left w:val="single" w:sz="4" w:space="0" w:color="auto"/>
              <w:bottom w:val="single" w:sz="4" w:space="0" w:color="auto"/>
              <w:right w:val="single" w:sz="4" w:space="0" w:color="auto"/>
            </w:tcBorders>
            <w:shd w:val="clear" w:color="auto" w:fill="auto"/>
            <w:vAlign w:val="center"/>
          </w:tcPr>
          <w:p w14:paraId="76076134" w14:textId="7B51384E" w:rsidR="00CB56D3" w:rsidRDefault="00CB56D3" w:rsidP="00CB56D3">
            <w:pPr>
              <w:suppressAutoHyphens w:val="0"/>
              <w:overflowPunct/>
              <w:autoSpaceDE/>
              <w:textAlignment w:val="auto"/>
              <w:rPr>
                <w:b/>
                <w:bCs/>
                <w:i/>
                <w:iCs/>
                <w:lang w:eastAsia="hu-HU"/>
              </w:rPr>
            </w:pPr>
            <w:r>
              <w:rPr>
                <w:b/>
                <w:bCs/>
                <w:i/>
                <w:iCs/>
                <w:lang w:eastAsia="hu-HU"/>
              </w:rPr>
              <w:t>M</w:t>
            </w:r>
            <w:r w:rsidRPr="00B22D63">
              <w:rPr>
                <w:b/>
                <w:bCs/>
                <w:i/>
                <w:iCs/>
                <w:lang w:eastAsia="hu-HU"/>
              </w:rPr>
              <w:t>unkaterületen történő javítás céljából történő kiszállás 1, maximum 2 munkanapon belül</w:t>
            </w:r>
            <w:r>
              <w:rPr>
                <w:b/>
                <w:bCs/>
                <w:i/>
                <w:iCs/>
                <w:lang w:eastAsia="hu-HU"/>
              </w:rPr>
              <w:t xml:space="preserve"> (munkanap)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2904CD" w14:textId="77777777" w:rsidR="00CB56D3" w:rsidRPr="006164F1" w:rsidRDefault="00CB56D3" w:rsidP="00CB56D3">
            <w:pPr>
              <w:suppressAutoHyphens w:val="0"/>
              <w:overflowPunct/>
              <w:autoSpaceDE/>
              <w:jc w:val="right"/>
              <w:textAlignment w:val="auto"/>
              <w:rPr>
                <w:sz w:val="22"/>
                <w:szCs w:val="22"/>
                <w:lang w:eastAsia="hu-HU"/>
              </w:rPr>
            </w:pPr>
          </w:p>
        </w:tc>
      </w:tr>
    </w:tbl>
    <w:p w14:paraId="3CD55539" w14:textId="77777777" w:rsidR="00CB56D3" w:rsidRPr="00B35337" w:rsidRDefault="00CB56D3" w:rsidP="00CB56D3">
      <w:pPr>
        <w:spacing w:after="60"/>
        <w:jc w:val="both"/>
        <w:rPr>
          <w:i/>
          <w:sz w:val="22"/>
          <w:szCs w:val="22"/>
        </w:rPr>
      </w:pPr>
      <w:r w:rsidRPr="00B35337">
        <w:rPr>
          <w:i/>
          <w:sz w:val="22"/>
          <w:szCs w:val="22"/>
        </w:rPr>
        <w:t>*Műszaki leírás (1. sz. melléklet) alkatrész jegyzék (5. pont) nettó egységárainak összege alapján.</w:t>
      </w:r>
    </w:p>
    <w:p w14:paraId="5F333F66" w14:textId="77777777" w:rsidR="00CB56D3" w:rsidRPr="00B35337" w:rsidRDefault="00CB56D3" w:rsidP="00CB56D3">
      <w:pPr>
        <w:spacing w:after="60"/>
        <w:jc w:val="both"/>
        <w:rPr>
          <w:i/>
          <w:sz w:val="22"/>
          <w:szCs w:val="22"/>
        </w:rPr>
      </w:pPr>
      <w:r w:rsidRPr="00B35337">
        <w:rPr>
          <w:i/>
          <w:sz w:val="22"/>
          <w:szCs w:val="22"/>
        </w:rPr>
        <w:t>**Műszaki leírás (1. sz. melléklet) nagyszervíz (1. pont) / szezonzáró karbantartás (2. pont) munkanemek+alkatrészek+kiszállás+munkadíj/munkaóra nettó egységárainak összege alapján.</w:t>
      </w: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49BD48BF"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Pr="00F56149">
        <w:rPr>
          <w:b/>
          <w:sz w:val="22"/>
          <w:szCs w:val="22"/>
          <w:lang w:eastAsia="hu-HU"/>
        </w:rPr>
        <w:t>„</w:t>
      </w:r>
      <w:r w:rsidR="006D5FF9">
        <w:rPr>
          <w:b/>
          <w:sz w:val="22"/>
          <w:szCs w:val="22"/>
          <w:lang w:eastAsia="hu-HU"/>
        </w:rPr>
        <w:t>Permetező felépítmények karbantartása</w:t>
      </w:r>
      <w:r w:rsidRPr="00F56149">
        <w:rPr>
          <w:b/>
          <w:sz w:val="22"/>
          <w:szCs w:val="22"/>
          <w:lang w:eastAsia="hu-HU"/>
        </w:rPr>
        <w:t>”</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lastRenderedPageBreak/>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7D9CB5E7"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Pr="00F56149">
        <w:rPr>
          <w:b/>
          <w:sz w:val="22"/>
          <w:szCs w:val="22"/>
        </w:rPr>
        <w:t>„</w:t>
      </w:r>
      <w:r w:rsidR="006D5FF9">
        <w:rPr>
          <w:b/>
          <w:sz w:val="22"/>
          <w:szCs w:val="22"/>
          <w:lang w:eastAsia="hu-HU"/>
        </w:rPr>
        <w:t>Permetező felépítmények karbantartása</w:t>
      </w:r>
      <w:r w:rsidRPr="00F56149">
        <w:rPr>
          <w:b/>
          <w:sz w:val="22"/>
          <w:szCs w:val="22"/>
        </w:rPr>
        <w:t>”</w:t>
      </w:r>
      <w:r w:rsidRPr="006164F1">
        <w:rPr>
          <w:b/>
          <w:bCs/>
          <w:i/>
          <w:iCs/>
          <w:sz w:val="22"/>
          <w:szCs w:val="22"/>
        </w:rPr>
        <w:t xml:space="preserve"> </w:t>
      </w:r>
      <w:r w:rsidRPr="006164F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7FFB5C0B"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Pr="00F56149">
        <w:rPr>
          <w:sz w:val="22"/>
          <w:szCs w:val="22"/>
        </w:rPr>
        <w:t>„</w:t>
      </w:r>
      <w:r w:rsidR="006D5FF9">
        <w:rPr>
          <w:b/>
          <w:sz w:val="22"/>
          <w:szCs w:val="22"/>
          <w:lang w:eastAsia="hu-HU"/>
        </w:rPr>
        <w:t>Permetező felépítmények karbantartása</w:t>
      </w:r>
      <w:r w:rsidRPr="00F56149">
        <w:rPr>
          <w:b/>
          <w:i/>
          <w:sz w:val="22"/>
          <w:szCs w:val="22"/>
        </w:rPr>
        <w:t>”</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lastRenderedPageBreak/>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7CDFC16" w14:textId="77777777" w:rsidR="00CB15D4" w:rsidRPr="006164F1" w:rsidRDefault="00CB15D4" w:rsidP="00CB15D4">
      <w:pPr>
        <w:keepNext/>
        <w:keepLines/>
        <w:suppressAutoHyphens w:val="0"/>
        <w:overflowPunct/>
        <w:autoSpaceDE/>
        <w:jc w:val="right"/>
        <w:textAlignment w:val="auto"/>
        <w:rPr>
          <w:sz w:val="22"/>
          <w:szCs w:val="22"/>
          <w:lang w:eastAsia="hu-HU"/>
        </w:rPr>
      </w:pPr>
      <w:r>
        <w:rPr>
          <w:i/>
          <w:sz w:val="22"/>
          <w:szCs w:val="22"/>
          <w:lang w:eastAsia="hu-HU"/>
        </w:rPr>
        <w:lastRenderedPageBreak/>
        <w:t>4</w:t>
      </w:r>
      <w:r w:rsidRPr="006164F1">
        <w:rPr>
          <w:i/>
          <w:sz w:val="22"/>
          <w:szCs w:val="22"/>
          <w:lang w:eastAsia="hu-HU"/>
        </w:rPr>
        <w:t>. sz. melléklet</w:t>
      </w:r>
    </w:p>
    <w:p w14:paraId="544C870C" w14:textId="77777777" w:rsidR="00CB15D4" w:rsidRPr="006164F1" w:rsidRDefault="00CB15D4" w:rsidP="00CB15D4">
      <w:pPr>
        <w:widowControl w:val="0"/>
        <w:suppressAutoHyphens w:val="0"/>
        <w:jc w:val="center"/>
        <w:rPr>
          <w:b/>
          <w:caps/>
          <w:sz w:val="22"/>
          <w:szCs w:val="22"/>
        </w:rPr>
      </w:pPr>
    </w:p>
    <w:p w14:paraId="16E5B3E6" w14:textId="77777777" w:rsidR="00CB15D4" w:rsidRPr="006164F1" w:rsidRDefault="00CB15D4" w:rsidP="00CB15D4">
      <w:pPr>
        <w:widowControl w:val="0"/>
        <w:suppressAutoHyphens w:val="0"/>
        <w:jc w:val="center"/>
        <w:rPr>
          <w:b/>
          <w:caps/>
          <w:sz w:val="22"/>
          <w:szCs w:val="22"/>
        </w:rPr>
      </w:pPr>
    </w:p>
    <w:p w14:paraId="05333E8C" w14:textId="77777777" w:rsidR="00CB15D4" w:rsidRPr="006164F1" w:rsidRDefault="00CB15D4" w:rsidP="00CB15D4">
      <w:pPr>
        <w:widowControl w:val="0"/>
        <w:suppressAutoHyphens w:val="0"/>
        <w:jc w:val="center"/>
        <w:rPr>
          <w:b/>
          <w:caps/>
          <w:sz w:val="22"/>
          <w:szCs w:val="22"/>
        </w:rPr>
      </w:pPr>
      <w:r w:rsidRPr="006164F1">
        <w:rPr>
          <w:b/>
          <w:caps/>
          <w:sz w:val="22"/>
          <w:szCs w:val="22"/>
        </w:rPr>
        <w:t>Ajánlattevői nyilatkozat az összeférhetetlenségről</w:t>
      </w:r>
    </w:p>
    <w:p w14:paraId="19F338FC" w14:textId="77777777" w:rsidR="00CB15D4" w:rsidRPr="006164F1" w:rsidRDefault="00CB15D4" w:rsidP="00CB15D4">
      <w:pPr>
        <w:widowControl w:val="0"/>
        <w:suppressAutoHyphens w:val="0"/>
        <w:jc w:val="center"/>
        <w:rPr>
          <w:b/>
          <w:caps/>
          <w:sz w:val="22"/>
          <w:szCs w:val="22"/>
        </w:rPr>
      </w:pPr>
    </w:p>
    <w:p w14:paraId="22DDD0E6" w14:textId="77777777" w:rsidR="00CB15D4" w:rsidRPr="006164F1" w:rsidRDefault="00CB15D4" w:rsidP="00CB15D4">
      <w:pPr>
        <w:widowControl w:val="0"/>
        <w:suppressAutoHyphens w:val="0"/>
        <w:jc w:val="both"/>
        <w:rPr>
          <w:sz w:val="22"/>
          <w:szCs w:val="22"/>
        </w:rPr>
      </w:pPr>
    </w:p>
    <w:p w14:paraId="32A3C79F" w14:textId="77777777" w:rsidR="00CB15D4" w:rsidRPr="006164F1" w:rsidRDefault="00CB15D4" w:rsidP="00CB15D4">
      <w:pPr>
        <w:widowControl w:val="0"/>
        <w:suppressAutoHyphens w:val="0"/>
        <w:rPr>
          <w:sz w:val="22"/>
          <w:szCs w:val="22"/>
        </w:rPr>
      </w:pPr>
    </w:p>
    <w:p w14:paraId="502DDDDA" w14:textId="77777777" w:rsidR="00CB15D4" w:rsidRPr="006164F1" w:rsidRDefault="00CB15D4" w:rsidP="00CB15D4">
      <w:pPr>
        <w:widowControl w:val="0"/>
        <w:suppressAutoHyphens w:val="0"/>
        <w:jc w:val="center"/>
        <w:rPr>
          <w:sz w:val="22"/>
          <w:szCs w:val="22"/>
        </w:rPr>
      </w:pPr>
    </w:p>
    <w:p w14:paraId="0AA4CBCA" w14:textId="77777777" w:rsidR="00CB15D4" w:rsidRPr="006164F1" w:rsidRDefault="00CB15D4" w:rsidP="00CB15D4">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14:paraId="6F2AC4D2" w14:textId="77777777" w:rsidR="00CB15D4" w:rsidRPr="006164F1" w:rsidRDefault="00CB15D4" w:rsidP="00CB15D4">
      <w:pPr>
        <w:widowControl w:val="0"/>
        <w:suppressAutoHyphens w:val="0"/>
        <w:jc w:val="center"/>
        <w:rPr>
          <w:sz w:val="22"/>
          <w:szCs w:val="22"/>
        </w:rPr>
      </w:pPr>
    </w:p>
    <w:p w14:paraId="56CD8E38" w14:textId="77777777" w:rsidR="00CB15D4" w:rsidRPr="006164F1" w:rsidRDefault="00CB15D4" w:rsidP="00CB15D4">
      <w:pPr>
        <w:widowControl w:val="0"/>
        <w:suppressAutoHyphens w:val="0"/>
        <w:jc w:val="center"/>
        <w:rPr>
          <w:sz w:val="22"/>
          <w:szCs w:val="22"/>
        </w:rPr>
      </w:pPr>
    </w:p>
    <w:p w14:paraId="26D5E3C5" w14:textId="77777777" w:rsidR="00CB15D4" w:rsidRPr="006164F1" w:rsidRDefault="00CB15D4" w:rsidP="00CB15D4">
      <w:pPr>
        <w:widowControl w:val="0"/>
        <w:suppressAutoHyphens w:val="0"/>
        <w:jc w:val="center"/>
        <w:rPr>
          <w:sz w:val="22"/>
          <w:szCs w:val="22"/>
        </w:rPr>
      </w:pPr>
    </w:p>
    <w:p w14:paraId="768FC5D8" w14:textId="77777777" w:rsidR="00CB15D4" w:rsidRPr="006164F1" w:rsidRDefault="00CB15D4" w:rsidP="00CB15D4">
      <w:pPr>
        <w:widowControl w:val="0"/>
        <w:suppressAutoHyphens w:val="0"/>
        <w:jc w:val="center"/>
        <w:rPr>
          <w:sz w:val="22"/>
          <w:szCs w:val="22"/>
        </w:rPr>
      </w:pPr>
    </w:p>
    <w:p w14:paraId="04A5E20A" w14:textId="77777777" w:rsidR="00CB15D4" w:rsidRPr="006164F1" w:rsidRDefault="00CB15D4" w:rsidP="00CB15D4">
      <w:pPr>
        <w:widowControl w:val="0"/>
        <w:suppressAutoHyphens w:val="0"/>
        <w:jc w:val="center"/>
        <w:rPr>
          <w:sz w:val="22"/>
          <w:szCs w:val="22"/>
        </w:rPr>
      </w:pPr>
    </w:p>
    <w:p w14:paraId="6ADD42C4" w14:textId="77777777" w:rsidR="00CB15D4" w:rsidRPr="006164F1" w:rsidRDefault="00CB15D4" w:rsidP="00CB15D4">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CB15D4" w:rsidRPr="006164F1" w14:paraId="4172AEF2" w14:textId="77777777" w:rsidTr="00D86BD4">
        <w:tc>
          <w:tcPr>
            <w:tcW w:w="4819" w:type="dxa"/>
          </w:tcPr>
          <w:p w14:paraId="45574EB1" w14:textId="77777777" w:rsidR="00CB15D4" w:rsidRPr="006164F1" w:rsidRDefault="00CB15D4" w:rsidP="00D86BD4">
            <w:pPr>
              <w:widowControl w:val="0"/>
              <w:tabs>
                <w:tab w:val="left" w:pos="3468"/>
              </w:tabs>
              <w:suppressAutoHyphens w:val="0"/>
              <w:rPr>
                <w:sz w:val="22"/>
                <w:szCs w:val="22"/>
                <w:lang w:eastAsia="hu-HU"/>
              </w:rPr>
            </w:pPr>
            <w:r w:rsidRPr="006164F1">
              <w:rPr>
                <w:sz w:val="22"/>
                <w:szCs w:val="22"/>
                <w:lang w:eastAsia="hu-HU"/>
              </w:rPr>
              <w:t xml:space="preserve">         ………………………………</w:t>
            </w:r>
          </w:p>
        </w:tc>
      </w:tr>
      <w:tr w:rsidR="00CB15D4" w:rsidRPr="006164F1" w14:paraId="7C6FED50" w14:textId="77777777" w:rsidTr="00D86BD4">
        <w:tc>
          <w:tcPr>
            <w:tcW w:w="4819" w:type="dxa"/>
          </w:tcPr>
          <w:p w14:paraId="67AE612A" w14:textId="77777777" w:rsidR="00CB15D4" w:rsidRPr="006164F1" w:rsidRDefault="00CB15D4" w:rsidP="00D86BD4">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14:paraId="27D26DA3" w14:textId="77777777" w:rsidR="00CB15D4" w:rsidRPr="006164F1" w:rsidRDefault="00CB15D4" w:rsidP="00D86BD4">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14:paraId="4EC4D6D6" w14:textId="77777777" w:rsidR="00CB15D4" w:rsidRPr="006164F1" w:rsidRDefault="00CB15D4" w:rsidP="00D86BD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072BAAA" w14:textId="77777777" w:rsidR="00CB15D4" w:rsidRPr="006164F1" w:rsidRDefault="00CB15D4" w:rsidP="00D86BD4">
            <w:pPr>
              <w:widowControl w:val="0"/>
              <w:tabs>
                <w:tab w:val="left" w:pos="3468"/>
              </w:tabs>
              <w:suppressAutoHyphens w:val="0"/>
              <w:rPr>
                <w:sz w:val="22"/>
                <w:szCs w:val="22"/>
                <w:lang w:eastAsia="hu-HU"/>
              </w:rPr>
            </w:pPr>
          </w:p>
        </w:tc>
      </w:tr>
    </w:tbl>
    <w:p w14:paraId="6CF00315" w14:textId="77777777" w:rsidR="00CB15D4" w:rsidRPr="006164F1" w:rsidRDefault="00CB15D4" w:rsidP="00CB15D4">
      <w:pPr>
        <w:rPr>
          <w:b/>
          <w:sz w:val="22"/>
          <w:szCs w:val="22"/>
        </w:rPr>
      </w:pPr>
    </w:p>
    <w:p w14:paraId="4EB3218F" w14:textId="77777777" w:rsidR="00CB15D4" w:rsidRPr="006164F1" w:rsidRDefault="00CB15D4" w:rsidP="00CB15D4">
      <w:pPr>
        <w:rPr>
          <w:b/>
          <w:sz w:val="22"/>
          <w:szCs w:val="22"/>
        </w:rPr>
      </w:pPr>
    </w:p>
    <w:p w14:paraId="491B3833" w14:textId="77777777" w:rsidR="00CB15D4" w:rsidRPr="006164F1" w:rsidRDefault="00CB15D4" w:rsidP="00CB15D4">
      <w:pPr>
        <w:keepNext/>
        <w:keepLines/>
        <w:jc w:val="right"/>
        <w:rPr>
          <w:b/>
          <w:caps/>
          <w:sz w:val="22"/>
          <w:szCs w:val="22"/>
        </w:rPr>
      </w:pPr>
    </w:p>
    <w:p w14:paraId="3447E0C8" w14:textId="77777777" w:rsidR="00CB15D4" w:rsidRPr="006164F1" w:rsidRDefault="00CB15D4" w:rsidP="00CB15D4">
      <w:pPr>
        <w:widowControl w:val="0"/>
        <w:suppressAutoHyphens w:val="0"/>
        <w:spacing w:line="360" w:lineRule="auto"/>
        <w:jc w:val="center"/>
        <w:rPr>
          <w:sz w:val="22"/>
          <w:szCs w:val="22"/>
        </w:rPr>
        <w:sectPr w:rsidR="00CB15D4" w:rsidRPr="006164F1">
          <w:footerReference w:type="default" r:id="rId15"/>
          <w:pgSz w:w="11909" w:h="16834"/>
          <w:pgMar w:top="1440" w:right="1440" w:bottom="1440" w:left="1440" w:header="708" w:footer="708" w:gutter="0"/>
          <w:cols w:space="708"/>
        </w:sectPr>
      </w:pPr>
    </w:p>
    <w:p w14:paraId="1ECACD1F" w14:textId="69071F62" w:rsidR="00034BEA" w:rsidRPr="006164F1" w:rsidRDefault="00CB15D4" w:rsidP="00034BEA">
      <w:pPr>
        <w:keepNext/>
        <w:keepLines/>
        <w:suppressAutoHyphens w:val="0"/>
        <w:overflowPunct/>
        <w:autoSpaceDE/>
        <w:jc w:val="right"/>
        <w:textAlignment w:val="auto"/>
        <w:rPr>
          <w:sz w:val="22"/>
          <w:szCs w:val="22"/>
          <w:lang w:eastAsia="hu-HU"/>
        </w:rPr>
      </w:pPr>
      <w:r>
        <w:rPr>
          <w:i/>
          <w:sz w:val="22"/>
          <w:szCs w:val="22"/>
          <w:lang w:eastAsia="hu-HU"/>
        </w:rPr>
        <w:lastRenderedPageBreak/>
        <w:t>5</w:t>
      </w:r>
      <w:r w:rsidR="00034BEA" w:rsidRPr="006164F1">
        <w:rPr>
          <w:i/>
          <w:sz w:val="22"/>
          <w:szCs w:val="22"/>
          <w:lang w:eastAsia="hu-HU"/>
        </w:rPr>
        <w:t>. sz. melléklet</w:t>
      </w:r>
    </w:p>
    <w:p w14:paraId="652BD9C1"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63860591" w14:textId="77777777"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0327E3F8" w14:textId="77777777" w:rsidR="00034BEA" w:rsidRPr="006164F1" w:rsidRDefault="00034BEA" w:rsidP="00560675">
      <w:pPr>
        <w:widowControl w:val="0"/>
        <w:suppressAutoHyphens w:val="0"/>
        <w:spacing w:line="360" w:lineRule="auto"/>
        <w:jc w:val="both"/>
        <w:rPr>
          <w:rFonts w:eastAsia="Calibri"/>
          <w:b/>
          <w:bCs/>
          <w:sz w:val="22"/>
          <w:szCs w:val="22"/>
          <w:lang w:eastAsia="en-US"/>
        </w:rPr>
      </w:pPr>
    </w:p>
    <w:p w14:paraId="2C61644E" w14:textId="684A2A8B" w:rsidR="007D7DD3" w:rsidRPr="006164F1" w:rsidRDefault="00560675" w:rsidP="007D7DD3">
      <w:pPr>
        <w:spacing w:line="360" w:lineRule="auto"/>
        <w:jc w:val="both"/>
        <w:rPr>
          <w:color w:val="000000"/>
          <w:sz w:val="22"/>
          <w:szCs w:val="22"/>
        </w:rPr>
      </w:pPr>
      <w:r w:rsidRPr="006164F1">
        <w:rPr>
          <w:sz w:val="22"/>
          <w:szCs w:val="22"/>
          <w:lang w:eastAsia="hu-HU"/>
        </w:rPr>
        <w:t xml:space="preserve">Alulírott ..................................................., mint az............................................ (székhely: ....................................) </w:t>
      </w:r>
      <w:r w:rsidR="00034BEA" w:rsidRPr="006164F1">
        <w:rPr>
          <w:rFonts w:eastAsia="Calibri"/>
          <w:sz w:val="22"/>
          <w:szCs w:val="22"/>
          <w:lang w:eastAsia="en-US"/>
        </w:rPr>
        <w:t xml:space="preserve">ajánlattevő jelen beszerzési eljárásban nyilatkozattételre jogosult </w:t>
      </w:r>
      <w:r w:rsidR="00801389" w:rsidRPr="006164F1">
        <w:rPr>
          <w:rFonts w:eastAsia="Calibri"/>
          <w:sz w:val="22"/>
          <w:szCs w:val="22"/>
          <w:lang w:eastAsia="en-US"/>
        </w:rPr>
        <w:t xml:space="preserve">képviselője </w:t>
      </w:r>
      <w:r w:rsidR="00034BEA" w:rsidRPr="006164F1">
        <w:rPr>
          <w:rFonts w:eastAsia="Calibri"/>
          <w:sz w:val="22"/>
          <w:szCs w:val="22"/>
          <w:lang w:eastAsia="en-US" w:bidi="hu-HU"/>
        </w:rPr>
        <w:t xml:space="preserve">a </w:t>
      </w:r>
      <w:r w:rsidR="00034BEA" w:rsidRPr="00F56149">
        <w:rPr>
          <w:rFonts w:eastAsia="Calibri"/>
          <w:b/>
          <w:bCs/>
          <w:i/>
          <w:sz w:val="22"/>
          <w:szCs w:val="22"/>
          <w:lang w:eastAsia="en-US" w:bidi="hu-HU"/>
        </w:rPr>
        <w:t>„</w:t>
      </w:r>
      <w:r w:rsidRPr="00F56149">
        <w:rPr>
          <w:rFonts w:eastAsia="Calibri"/>
          <w:b/>
          <w:bCs/>
          <w:i/>
          <w:sz w:val="22"/>
          <w:szCs w:val="22"/>
          <w:lang w:eastAsia="en-US" w:bidi="hu-HU"/>
        </w:rPr>
        <w:t>”</w:t>
      </w:r>
      <w:r w:rsidRPr="006164F1">
        <w:rPr>
          <w:rFonts w:eastAsia="Calibri"/>
          <w:bCs/>
          <w:sz w:val="22"/>
          <w:szCs w:val="22"/>
          <w:lang w:eastAsia="en-US" w:bidi="hu-HU"/>
        </w:rPr>
        <w:t xml:space="preserve"> </w:t>
      </w:r>
      <w:r w:rsidR="00034BEA" w:rsidRPr="006164F1">
        <w:rPr>
          <w:rFonts w:eastAsia="Calibri"/>
          <w:sz w:val="22"/>
          <w:szCs w:val="22"/>
          <w:lang w:eastAsia="en-US" w:bidi="hu-HU"/>
        </w:rPr>
        <w:t xml:space="preserve">tárgyában </w:t>
      </w:r>
      <w:r w:rsidR="00034BEA" w:rsidRPr="006164F1">
        <w:rPr>
          <w:rFonts w:eastAsia="Calibri"/>
          <w:sz w:val="22"/>
          <w:szCs w:val="22"/>
          <w:lang w:eastAsia="en-US"/>
        </w:rPr>
        <w:t xml:space="preserve">indított beszerzési </w:t>
      </w:r>
      <w:r w:rsidR="007D7DD3" w:rsidRPr="006164F1">
        <w:rPr>
          <w:sz w:val="22"/>
          <w:szCs w:val="22"/>
        </w:rPr>
        <w:t xml:space="preserve">eljárásban </w:t>
      </w:r>
      <w:r w:rsidR="007D7DD3" w:rsidRPr="006164F1">
        <w:rPr>
          <w:color w:val="000000"/>
          <w:sz w:val="22"/>
          <w:szCs w:val="22"/>
        </w:rPr>
        <w:t xml:space="preserve">nyilatkozom, hogy az ajánlattételt felhívásban előírtak szerint a teljesítésbe az alábbi szakembereket kívánom bevonni: </w:t>
      </w:r>
    </w:p>
    <w:tbl>
      <w:tblPr>
        <w:tblStyle w:val="Rcsostblzat"/>
        <w:tblW w:w="7649" w:type="dxa"/>
        <w:jc w:val="center"/>
        <w:tblLayout w:type="fixed"/>
        <w:tblLook w:val="04A0" w:firstRow="1" w:lastRow="0" w:firstColumn="1" w:lastColumn="0" w:noHBand="0" w:noVBand="1"/>
      </w:tblPr>
      <w:tblGrid>
        <w:gridCol w:w="3114"/>
        <w:gridCol w:w="2551"/>
        <w:gridCol w:w="1984"/>
      </w:tblGrid>
      <w:tr w:rsidR="001844F7" w:rsidRPr="006164F1" w14:paraId="60A5DC59" w14:textId="776F9EB1" w:rsidTr="0056138F">
        <w:trPr>
          <w:trHeight w:val="338"/>
          <w:jc w:val="center"/>
        </w:trPr>
        <w:tc>
          <w:tcPr>
            <w:tcW w:w="3114" w:type="dxa"/>
            <w:vAlign w:val="center"/>
          </w:tcPr>
          <w:p w14:paraId="2F51DB8E" w14:textId="77777777" w:rsidR="001844F7" w:rsidRPr="006164F1" w:rsidRDefault="001844F7" w:rsidP="00CA0CCC">
            <w:pPr>
              <w:spacing w:before="120"/>
              <w:jc w:val="center"/>
              <w:rPr>
                <w:b/>
                <w:color w:val="000000"/>
                <w:sz w:val="22"/>
                <w:szCs w:val="22"/>
              </w:rPr>
            </w:pPr>
            <w:r w:rsidRPr="006164F1">
              <w:rPr>
                <w:b/>
                <w:color w:val="000000"/>
                <w:sz w:val="22"/>
                <w:szCs w:val="22"/>
              </w:rPr>
              <w:t>Név</w:t>
            </w:r>
          </w:p>
        </w:tc>
        <w:tc>
          <w:tcPr>
            <w:tcW w:w="2551" w:type="dxa"/>
            <w:vAlign w:val="center"/>
          </w:tcPr>
          <w:p w14:paraId="7260B18C" w14:textId="77777777" w:rsidR="001844F7" w:rsidRDefault="001844F7" w:rsidP="00CA0CCC">
            <w:pPr>
              <w:jc w:val="center"/>
              <w:rPr>
                <w:b/>
                <w:color w:val="000000"/>
                <w:sz w:val="22"/>
                <w:szCs w:val="22"/>
              </w:rPr>
            </w:pPr>
            <w:r w:rsidRPr="006164F1">
              <w:rPr>
                <w:b/>
                <w:color w:val="000000"/>
                <w:sz w:val="22"/>
                <w:szCs w:val="22"/>
              </w:rPr>
              <w:t>Végzettség/</w:t>
            </w:r>
          </w:p>
          <w:p w14:paraId="3E72BFE4" w14:textId="73EAD0CD" w:rsidR="001844F7" w:rsidRPr="006164F1" w:rsidRDefault="001844F7">
            <w:pPr>
              <w:jc w:val="center"/>
              <w:rPr>
                <w:b/>
                <w:color w:val="000000"/>
                <w:sz w:val="22"/>
                <w:szCs w:val="22"/>
              </w:rPr>
            </w:pPr>
            <w:r w:rsidRPr="006164F1">
              <w:rPr>
                <w:b/>
                <w:color w:val="000000"/>
                <w:sz w:val="22"/>
                <w:szCs w:val="22"/>
              </w:rPr>
              <w:t>Képzettség</w:t>
            </w:r>
          </w:p>
        </w:tc>
        <w:tc>
          <w:tcPr>
            <w:tcW w:w="1984" w:type="dxa"/>
          </w:tcPr>
          <w:p w14:paraId="6686E902" w14:textId="1EFCC7CE" w:rsidR="001844F7" w:rsidRPr="006164F1" w:rsidRDefault="001844F7" w:rsidP="005E70AA">
            <w:pPr>
              <w:jc w:val="center"/>
              <w:rPr>
                <w:b/>
                <w:color w:val="000000"/>
                <w:sz w:val="22"/>
                <w:szCs w:val="22"/>
              </w:rPr>
            </w:pPr>
            <w:r>
              <w:rPr>
                <w:b/>
                <w:color w:val="000000"/>
                <w:sz w:val="22"/>
                <w:szCs w:val="22"/>
              </w:rPr>
              <w:t>Alkalmassági feltétel feltüntetése (pl. M/</w:t>
            </w:r>
            <w:r w:rsidR="00FC2680">
              <w:rPr>
                <w:b/>
                <w:color w:val="000000"/>
                <w:sz w:val="22"/>
                <w:szCs w:val="22"/>
              </w:rPr>
              <w:t>1</w:t>
            </w:r>
            <w:r w:rsidR="003E2668">
              <w:rPr>
                <w:b/>
                <w:color w:val="000000"/>
                <w:sz w:val="22"/>
                <w:szCs w:val="22"/>
              </w:rPr>
              <w:t>.a)</w:t>
            </w:r>
            <w:r>
              <w:rPr>
                <w:b/>
                <w:color w:val="000000"/>
                <w:sz w:val="22"/>
                <w:szCs w:val="22"/>
              </w:rPr>
              <w:t>)</w:t>
            </w:r>
          </w:p>
        </w:tc>
      </w:tr>
      <w:tr w:rsidR="001844F7" w:rsidRPr="006164F1" w14:paraId="51E6DC01" w14:textId="62B51022" w:rsidTr="0056138F">
        <w:trPr>
          <w:trHeight w:val="348"/>
          <w:jc w:val="center"/>
        </w:trPr>
        <w:tc>
          <w:tcPr>
            <w:tcW w:w="3114" w:type="dxa"/>
          </w:tcPr>
          <w:p w14:paraId="56032E61" w14:textId="77777777" w:rsidR="001844F7" w:rsidRPr="006164F1" w:rsidRDefault="001844F7" w:rsidP="00CA0CCC">
            <w:pPr>
              <w:spacing w:line="360" w:lineRule="auto"/>
              <w:rPr>
                <w:color w:val="000000"/>
                <w:sz w:val="22"/>
                <w:szCs w:val="22"/>
              </w:rPr>
            </w:pPr>
          </w:p>
        </w:tc>
        <w:tc>
          <w:tcPr>
            <w:tcW w:w="2551" w:type="dxa"/>
          </w:tcPr>
          <w:p w14:paraId="5317163B" w14:textId="77777777" w:rsidR="001844F7" w:rsidRPr="006164F1" w:rsidRDefault="001844F7" w:rsidP="00CA0CCC">
            <w:pPr>
              <w:spacing w:line="360" w:lineRule="auto"/>
              <w:rPr>
                <w:color w:val="000000"/>
                <w:sz w:val="22"/>
                <w:szCs w:val="22"/>
              </w:rPr>
            </w:pPr>
          </w:p>
        </w:tc>
        <w:tc>
          <w:tcPr>
            <w:tcW w:w="1984" w:type="dxa"/>
          </w:tcPr>
          <w:p w14:paraId="1F60714A" w14:textId="77777777" w:rsidR="001844F7" w:rsidRPr="006164F1" w:rsidRDefault="001844F7" w:rsidP="00CA0CCC">
            <w:pPr>
              <w:spacing w:line="360" w:lineRule="auto"/>
              <w:rPr>
                <w:color w:val="000000"/>
                <w:sz w:val="22"/>
                <w:szCs w:val="22"/>
              </w:rPr>
            </w:pPr>
          </w:p>
        </w:tc>
      </w:tr>
      <w:tr w:rsidR="001844F7" w:rsidRPr="006164F1" w14:paraId="3C2B59CF" w14:textId="3764C4A3" w:rsidTr="0056138F">
        <w:trPr>
          <w:trHeight w:val="348"/>
          <w:jc w:val="center"/>
        </w:trPr>
        <w:tc>
          <w:tcPr>
            <w:tcW w:w="3114" w:type="dxa"/>
          </w:tcPr>
          <w:p w14:paraId="2092EE14" w14:textId="77777777" w:rsidR="001844F7" w:rsidRPr="006164F1" w:rsidRDefault="001844F7" w:rsidP="00CA0CCC">
            <w:pPr>
              <w:spacing w:line="360" w:lineRule="auto"/>
              <w:rPr>
                <w:color w:val="000000"/>
                <w:sz w:val="22"/>
                <w:szCs w:val="22"/>
              </w:rPr>
            </w:pPr>
          </w:p>
        </w:tc>
        <w:tc>
          <w:tcPr>
            <w:tcW w:w="2551" w:type="dxa"/>
          </w:tcPr>
          <w:p w14:paraId="3FC43554" w14:textId="77777777" w:rsidR="001844F7" w:rsidRPr="006164F1" w:rsidRDefault="001844F7" w:rsidP="00CA0CCC">
            <w:pPr>
              <w:spacing w:line="360" w:lineRule="auto"/>
              <w:rPr>
                <w:color w:val="000000"/>
                <w:sz w:val="22"/>
                <w:szCs w:val="22"/>
              </w:rPr>
            </w:pPr>
          </w:p>
        </w:tc>
        <w:tc>
          <w:tcPr>
            <w:tcW w:w="1984" w:type="dxa"/>
          </w:tcPr>
          <w:p w14:paraId="7B85195F" w14:textId="77777777" w:rsidR="001844F7" w:rsidRPr="006164F1" w:rsidRDefault="001844F7" w:rsidP="00CA0CCC">
            <w:pPr>
              <w:spacing w:line="360" w:lineRule="auto"/>
              <w:rPr>
                <w:color w:val="000000"/>
                <w:sz w:val="22"/>
                <w:szCs w:val="22"/>
              </w:rPr>
            </w:pPr>
          </w:p>
        </w:tc>
      </w:tr>
    </w:tbl>
    <w:p w14:paraId="66211D42" w14:textId="77777777" w:rsidR="007D7DD3" w:rsidRPr="006164F1" w:rsidRDefault="007D7DD3" w:rsidP="007D7DD3">
      <w:pPr>
        <w:rPr>
          <w:color w:val="000000"/>
          <w:sz w:val="22"/>
          <w:szCs w:val="22"/>
        </w:rPr>
      </w:pPr>
    </w:p>
    <w:p w14:paraId="1F6C5C9F" w14:textId="5202ACB3" w:rsidR="007D7DD3" w:rsidRDefault="007D7DD3" w:rsidP="007D7DD3">
      <w:pPr>
        <w:pStyle w:val="Listaszerbekezds"/>
        <w:keepLines/>
        <w:tabs>
          <w:tab w:val="left" w:leader="dot" w:pos="8789"/>
        </w:tabs>
      </w:pPr>
    </w:p>
    <w:p w14:paraId="4BA81F33" w14:textId="517EB8EA" w:rsidR="00662451" w:rsidRPr="00662451" w:rsidRDefault="00662451" w:rsidP="00662451">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 ……………………………………………………….</w:t>
      </w:r>
    </w:p>
    <w:p w14:paraId="1B2A0BF7" w14:textId="77777777" w:rsidR="005959D1" w:rsidRPr="006164F1" w:rsidRDefault="005959D1" w:rsidP="00034BEA">
      <w:pPr>
        <w:widowControl w:val="0"/>
        <w:suppressAutoHyphens w:val="0"/>
        <w:spacing w:line="360" w:lineRule="auto"/>
        <w:jc w:val="both"/>
        <w:rPr>
          <w:sz w:val="22"/>
          <w:szCs w:val="22"/>
        </w:rPr>
      </w:pPr>
    </w:p>
    <w:p w14:paraId="3719D228" w14:textId="77777777" w:rsidR="005959D1" w:rsidRPr="006164F1" w:rsidRDefault="005959D1" w:rsidP="00034BEA">
      <w:pPr>
        <w:widowControl w:val="0"/>
        <w:suppressAutoHyphens w:val="0"/>
        <w:spacing w:line="360" w:lineRule="auto"/>
        <w:jc w:val="both"/>
        <w:rPr>
          <w:sz w:val="22"/>
          <w:szCs w:val="22"/>
        </w:rPr>
      </w:pPr>
    </w:p>
    <w:p w14:paraId="74A010AF" w14:textId="77777777" w:rsidR="005959D1" w:rsidRPr="006164F1" w:rsidRDefault="005959D1" w:rsidP="00034BEA">
      <w:pPr>
        <w:widowControl w:val="0"/>
        <w:suppressAutoHyphens w:val="0"/>
        <w:spacing w:line="360" w:lineRule="auto"/>
        <w:jc w:val="both"/>
        <w:rPr>
          <w:sz w:val="22"/>
          <w:szCs w:val="22"/>
        </w:rPr>
      </w:pPr>
    </w:p>
    <w:p w14:paraId="3BAD06B4" w14:textId="77777777" w:rsidR="00034BEA" w:rsidRPr="006164F1" w:rsidRDefault="00034BEA" w:rsidP="00034BEA">
      <w:pPr>
        <w:widowControl w:val="0"/>
        <w:suppressAutoHyphens w:val="0"/>
        <w:spacing w:line="360" w:lineRule="auto"/>
        <w:jc w:val="both"/>
        <w:rPr>
          <w:sz w:val="22"/>
          <w:szCs w:val="22"/>
        </w:rPr>
      </w:pPr>
      <w:r w:rsidRPr="006164F1">
        <w:rPr>
          <w:sz w:val="22"/>
          <w:szCs w:val="22"/>
        </w:rPr>
        <w:t>Keltezés (helység, év, hónap, nap)</w:t>
      </w:r>
    </w:p>
    <w:p w14:paraId="77E70E6A" w14:textId="77777777" w:rsidR="00034BEA" w:rsidRPr="006164F1" w:rsidRDefault="00034BEA" w:rsidP="00034BEA">
      <w:pPr>
        <w:widowControl w:val="0"/>
        <w:suppressAutoHyphens w:val="0"/>
        <w:spacing w:line="360" w:lineRule="auto"/>
        <w:jc w:val="both"/>
        <w:rPr>
          <w:sz w:val="22"/>
          <w:szCs w:val="22"/>
        </w:rPr>
      </w:pPr>
    </w:p>
    <w:p w14:paraId="7620EF57"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688AE01A" w14:textId="77777777" w:rsidR="004E280B" w:rsidRPr="006164F1" w:rsidRDefault="00034BEA" w:rsidP="004E280B">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004E280B" w:rsidRPr="006164F1">
        <w:rPr>
          <w:spacing w:val="4"/>
          <w:sz w:val="22"/>
          <w:szCs w:val="22"/>
          <w:lang w:eastAsia="hu-HU"/>
        </w:rPr>
        <w:t xml:space="preserve"> a kötelezettségvállalásra </w:t>
      </w:r>
    </w:p>
    <w:p w14:paraId="32C43D42"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D6ED176" w14:textId="4E7A5B71" w:rsidR="004E280B"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lastRenderedPageBreak/>
        <w:t>a meghatalmazott/meghatalmazottak részéről)</w:t>
      </w:r>
    </w:p>
    <w:p w14:paraId="4712D4BE" w14:textId="387844BB" w:rsidR="0042469E" w:rsidRDefault="0042469E" w:rsidP="004E280B">
      <w:pPr>
        <w:suppressAutoHyphens w:val="0"/>
        <w:overflowPunct/>
        <w:autoSpaceDE/>
        <w:ind w:right="142"/>
        <w:jc w:val="center"/>
        <w:textAlignment w:val="auto"/>
        <w:rPr>
          <w:spacing w:val="4"/>
          <w:sz w:val="22"/>
          <w:szCs w:val="22"/>
          <w:lang w:eastAsia="hu-HU"/>
        </w:rPr>
      </w:pPr>
    </w:p>
    <w:p w14:paraId="78F18D8D" w14:textId="6DBC884C" w:rsidR="0042469E" w:rsidRDefault="0042469E" w:rsidP="004E280B">
      <w:pPr>
        <w:suppressAutoHyphens w:val="0"/>
        <w:overflowPunct/>
        <w:autoSpaceDE/>
        <w:ind w:right="142"/>
        <w:jc w:val="center"/>
        <w:textAlignment w:val="auto"/>
        <w:rPr>
          <w:spacing w:val="4"/>
          <w:sz w:val="22"/>
          <w:szCs w:val="22"/>
          <w:lang w:eastAsia="hu-HU"/>
        </w:rPr>
      </w:pPr>
    </w:p>
    <w:p w14:paraId="74C5D014" w14:textId="68E2AB70" w:rsidR="0042469E" w:rsidRDefault="0042469E" w:rsidP="004E280B">
      <w:pPr>
        <w:suppressAutoHyphens w:val="0"/>
        <w:overflowPunct/>
        <w:autoSpaceDE/>
        <w:ind w:right="142"/>
        <w:jc w:val="center"/>
        <w:textAlignment w:val="auto"/>
        <w:rPr>
          <w:spacing w:val="4"/>
          <w:sz w:val="22"/>
          <w:szCs w:val="22"/>
          <w:lang w:eastAsia="hu-HU"/>
        </w:rPr>
      </w:pPr>
    </w:p>
    <w:p w14:paraId="5AD7D6FE" w14:textId="091D6A9D" w:rsidR="0042469E" w:rsidRDefault="0042469E" w:rsidP="004E280B">
      <w:pPr>
        <w:suppressAutoHyphens w:val="0"/>
        <w:overflowPunct/>
        <w:autoSpaceDE/>
        <w:ind w:right="142"/>
        <w:jc w:val="center"/>
        <w:textAlignment w:val="auto"/>
        <w:rPr>
          <w:spacing w:val="4"/>
          <w:sz w:val="22"/>
          <w:szCs w:val="22"/>
          <w:lang w:eastAsia="hu-HU"/>
        </w:rPr>
      </w:pPr>
    </w:p>
    <w:p w14:paraId="488FCE6B" w14:textId="7D5BD173" w:rsidR="0042469E" w:rsidRDefault="0042469E" w:rsidP="004E280B">
      <w:pPr>
        <w:suppressAutoHyphens w:val="0"/>
        <w:overflowPunct/>
        <w:autoSpaceDE/>
        <w:ind w:right="142"/>
        <w:jc w:val="center"/>
        <w:textAlignment w:val="auto"/>
        <w:rPr>
          <w:spacing w:val="4"/>
          <w:sz w:val="22"/>
          <w:szCs w:val="22"/>
          <w:lang w:eastAsia="hu-HU"/>
        </w:rPr>
      </w:pPr>
    </w:p>
    <w:p w14:paraId="467F14E6" w14:textId="476791D2" w:rsidR="0042469E" w:rsidRDefault="0042469E" w:rsidP="004E280B">
      <w:pPr>
        <w:suppressAutoHyphens w:val="0"/>
        <w:overflowPunct/>
        <w:autoSpaceDE/>
        <w:ind w:right="142"/>
        <w:jc w:val="center"/>
        <w:textAlignment w:val="auto"/>
        <w:rPr>
          <w:spacing w:val="4"/>
          <w:sz w:val="22"/>
          <w:szCs w:val="22"/>
          <w:lang w:eastAsia="hu-HU"/>
        </w:rPr>
      </w:pPr>
    </w:p>
    <w:p w14:paraId="6B521036" w14:textId="1EB89259" w:rsidR="0042469E" w:rsidRDefault="0042469E" w:rsidP="004E280B">
      <w:pPr>
        <w:suppressAutoHyphens w:val="0"/>
        <w:overflowPunct/>
        <w:autoSpaceDE/>
        <w:ind w:right="142"/>
        <w:jc w:val="center"/>
        <w:textAlignment w:val="auto"/>
        <w:rPr>
          <w:spacing w:val="4"/>
          <w:sz w:val="22"/>
          <w:szCs w:val="22"/>
          <w:lang w:eastAsia="hu-HU"/>
        </w:rPr>
      </w:pPr>
    </w:p>
    <w:p w14:paraId="29D33514" w14:textId="2C1AA6A7" w:rsidR="001844F7" w:rsidRDefault="001844F7" w:rsidP="004E280B">
      <w:pPr>
        <w:suppressAutoHyphens w:val="0"/>
        <w:overflowPunct/>
        <w:autoSpaceDE/>
        <w:ind w:right="142"/>
        <w:jc w:val="center"/>
        <w:textAlignment w:val="auto"/>
        <w:rPr>
          <w:spacing w:val="4"/>
          <w:sz w:val="22"/>
          <w:szCs w:val="22"/>
          <w:lang w:eastAsia="hu-HU"/>
        </w:rPr>
      </w:pPr>
    </w:p>
    <w:p w14:paraId="157817A8" w14:textId="2D69E55A" w:rsidR="001844F7" w:rsidRDefault="001844F7" w:rsidP="004E280B">
      <w:pPr>
        <w:suppressAutoHyphens w:val="0"/>
        <w:overflowPunct/>
        <w:autoSpaceDE/>
        <w:ind w:right="142"/>
        <w:jc w:val="center"/>
        <w:textAlignment w:val="auto"/>
        <w:rPr>
          <w:spacing w:val="4"/>
          <w:sz w:val="22"/>
          <w:szCs w:val="22"/>
          <w:lang w:eastAsia="hu-HU"/>
        </w:rPr>
      </w:pPr>
    </w:p>
    <w:p w14:paraId="529076C0" w14:textId="77777777" w:rsidR="001844F7" w:rsidRPr="006164F1" w:rsidRDefault="001844F7" w:rsidP="004E280B">
      <w:pPr>
        <w:suppressAutoHyphens w:val="0"/>
        <w:overflowPunct/>
        <w:autoSpaceDE/>
        <w:ind w:right="142"/>
        <w:jc w:val="center"/>
        <w:textAlignment w:val="auto"/>
        <w:rPr>
          <w:spacing w:val="4"/>
          <w:sz w:val="22"/>
          <w:szCs w:val="22"/>
          <w:lang w:eastAsia="hu-HU"/>
        </w:rPr>
      </w:pPr>
    </w:p>
    <w:p w14:paraId="0F667675" w14:textId="77777777" w:rsidR="00034BEA" w:rsidRPr="006164F1" w:rsidRDefault="00034BEA" w:rsidP="00034BEA">
      <w:pPr>
        <w:widowControl w:val="0"/>
        <w:suppressAutoHyphens w:val="0"/>
        <w:spacing w:line="360" w:lineRule="auto"/>
        <w:jc w:val="center"/>
        <w:rPr>
          <w:sz w:val="22"/>
          <w:szCs w:val="22"/>
        </w:rPr>
      </w:pPr>
    </w:p>
    <w:p w14:paraId="68DB3121" w14:textId="77777777" w:rsidR="00034BEA" w:rsidRPr="006164F1" w:rsidRDefault="00034BEA" w:rsidP="007E737C">
      <w:pPr>
        <w:widowControl w:val="0"/>
        <w:suppressAutoHyphens w:val="0"/>
        <w:spacing w:line="360" w:lineRule="auto"/>
        <w:jc w:val="right"/>
        <w:rPr>
          <w:sz w:val="22"/>
          <w:szCs w:val="22"/>
        </w:rPr>
      </w:pPr>
    </w:p>
    <w:p w14:paraId="7E5AD088" w14:textId="33CC781F" w:rsidR="00324EF5" w:rsidRDefault="00324EF5" w:rsidP="006C4375">
      <w:pPr>
        <w:keepNext/>
        <w:keepLines/>
        <w:suppressAutoHyphens w:val="0"/>
        <w:overflowPunct/>
        <w:autoSpaceDE/>
        <w:jc w:val="right"/>
        <w:textAlignment w:val="auto"/>
        <w:rPr>
          <w:i/>
          <w:sz w:val="22"/>
          <w:szCs w:val="22"/>
          <w:lang w:eastAsia="hu-HU"/>
        </w:rPr>
      </w:pPr>
    </w:p>
    <w:p w14:paraId="462902A5" w14:textId="1D3B441F" w:rsidR="00F84C06" w:rsidRDefault="00F84C06" w:rsidP="006C4375">
      <w:pPr>
        <w:keepNext/>
        <w:keepLines/>
        <w:suppressAutoHyphens w:val="0"/>
        <w:overflowPunct/>
        <w:autoSpaceDE/>
        <w:jc w:val="right"/>
        <w:textAlignment w:val="auto"/>
        <w:rPr>
          <w:i/>
          <w:sz w:val="22"/>
          <w:szCs w:val="22"/>
          <w:lang w:eastAsia="hu-HU"/>
        </w:rPr>
      </w:pPr>
    </w:p>
    <w:p w14:paraId="05B11223" w14:textId="782FEEC9" w:rsidR="00F84C06" w:rsidRDefault="00F84C06" w:rsidP="006C4375">
      <w:pPr>
        <w:keepNext/>
        <w:keepLines/>
        <w:suppressAutoHyphens w:val="0"/>
        <w:overflowPunct/>
        <w:autoSpaceDE/>
        <w:jc w:val="right"/>
        <w:textAlignment w:val="auto"/>
        <w:rPr>
          <w:i/>
          <w:sz w:val="22"/>
          <w:szCs w:val="22"/>
          <w:lang w:eastAsia="hu-HU"/>
        </w:rPr>
      </w:pPr>
    </w:p>
    <w:p w14:paraId="61E89884" w14:textId="13266F08" w:rsidR="00F84C06" w:rsidRDefault="00F84C06" w:rsidP="006C4375">
      <w:pPr>
        <w:keepNext/>
        <w:keepLines/>
        <w:suppressAutoHyphens w:val="0"/>
        <w:overflowPunct/>
        <w:autoSpaceDE/>
        <w:jc w:val="right"/>
        <w:textAlignment w:val="auto"/>
        <w:rPr>
          <w:i/>
          <w:sz w:val="22"/>
          <w:szCs w:val="22"/>
          <w:lang w:eastAsia="hu-HU"/>
        </w:rPr>
      </w:pPr>
    </w:p>
    <w:p w14:paraId="447E3B68" w14:textId="77777777" w:rsidR="00F84C06" w:rsidRDefault="00F84C06" w:rsidP="006C4375">
      <w:pPr>
        <w:keepNext/>
        <w:keepLines/>
        <w:suppressAutoHyphens w:val="0"/>
        <w:overflowPunct/>
        <w:autoSpaceDE/>
        <w:jc w:val="right"/>
        <w:textAlignment w:val="auto"/>
        <w:rPr>
          <w:i/>
          <w:sz w:val="22"/>
          <w:szCs w:val="22"/>
          <w:lang w:eastAsia="hu-HU"/>
        </w:rPr>
      </w:pPr>
    </w:p>
    <w:p w14:paraId="3BF8BBE5" w14:textId="5E893824" w:rsidR="006C4375" w:rsidRPr="006164F1" w:rsidRDefault="00B35337" w:rsidP="006C4375">
      <w:pPr>
        <w:keepNext/>
        <w:keepLines/>
        <w:suppressAutoHyphens w:val="0"/>
        <w:overflowPunct/>
        <w:autoSpaceDE/>
        <w:jc w:val="right"/>
        <w:textAlignment w:val="auto"/>
        <w:rPr>
          <w:sz w:val="22"/>
          <w:szCs w:val="22"/>
          <w:lang w:eastAsia="hu-HU"/>
        </w:rPr>
      </w:pPr>
      <w:r>
        <w:rPr>
          <w:i/>
          <w:sz w:val="22"/>
          <w:szCs w:val="22"/>
          <w:lang w:eastAsia="hu-HU"/>
        </w:rPr>
        <w:t>6</w:t>
      </w:r>
      <w:r w:rsidR="00D65CBC" w:rsidRPr="006164F1">
        <w:rPr>
          <w:i/>
          <w:sz w:val="22"/>
          <w:szCs w:val="22"/>
          <w:lang w:eastAsia="hu-HU"/>
        </w:rPr>
        <w:t>.</w:t>
      </w:r>
      <w:r w:rsidR="006C4375" w:rsidRPr="006164F1">
        <w:rPr>
          <w:i/>
          <w:sz w:val="22"/>
          <w:szCs w:val="22"/>
          <w:lang w:eastAsia="hu-HU"/>
        </w:rPr>
        <w:t xml:space="preserve"> sz. melléklet</w:t>
      </w:r>
    </w:p>
    <w:p w14:paraId="504D122A"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37BEA428" w14:textId="77777777"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14:paraId="27AC76A3" w14:textId="41C24B91" w:rsidR="006D4816" w:rsidRPr="00300F66" w:rsidRDefault="00637934" w:rsidP="006D4816">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r w:rsidR="00300F66">
        <w:rPr>
          <w:rStyle w:val="Lbjegyzet-hivatkozs"/>
          <w:b/>
          <w:bCs/>
          <w:sz w:val="22"/>
          <w:szCs w:val="22"/>
          <w:lang w:eastAsia="hu-HU"/>
        </w:rPr>
        <w:footnoteReference w:id="1"/>
      </w:r>
    </w:p>
    <w:p w14:paraId="1E501878" w14:textId="77777777" w:rsidR="006D4816" w:rsidRDefault="006D4816" w:rsidP="006D4816">
      <w:pPr>
        <w:suppressAutoHyphens w:val="0"/>
        <w:overflowPunct/>
        <w:autoSpaceDN w:val="0"/>
        <w:adjustRightInd w:val="0"/>
        <w:jc w:val="both"/>
        <w:textAlignment w:val="auto"/>
        <w:rPr>
          <w:bCs/>
          <w:sz w:val="22"/>
          <w:szCs w:val="22"/>
          <w:lang w:eastAsia="hu-HU"/>
        </w:rPr>
      </w:pPr>
    </w:p>
    <w:p w14:paraId="5B597D3C" w14:textId="77777777" w:rsidR="00CF6D38" w:rsidRPr="006164F1" w:rsidRDefault="00CF6D38" w:rsidP="006D4816">
      <w:pPr>
        <w:suppressAutoHyphens w:val="0"/>
        <w:overflowPunct/>
        <w:autoSpaceDN w:val="0"/>
        <w:adjustRightInd w:val="0"/>
        <w:jc w:val="both"/>
        <w:textAlignment w:val="auto"/>
        <w:rPr>
          <w:bCs/>
          <w:sz w:val="22"/>
          <w:szCs w:val="22"/>
          <w:lang w:eastAsia="hu-HU"/>
        </w:rPr>
      </w:pPr>
    </w:p>
    <w:p w14:paraId="132642D0" w14:textId="513BA587" w:rsidR="008F6E31" w:rsidRPr="006164F1" w:rsidRDefault="008F6E31" w:rsidP="008F6E31">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F56149">
        <w:rPr>
          <w:rFonts w:eastAsia="Calibri"/>
          <w:b/>
          <w:bCs/>
          <w:i/>
          <w:sz w:val="22"/>
          <w:szCs w:val="22"/>
          <w:lang w:eastAsia="en-US" w:bidi="hu-HU"/>
        </w:rPr>
        <w:t>„</w:t>
      </w:r>
      <w:r w:rsidR="00B35337">
        <w:rPr>
          <w:b/>
          <w:sz w:val="22"/>
          <w:szCs w:val="22"/>
          <w:lang w:eastAsia="hu-HU"/>
        </w:rPr>
        <w:t>Permetező felépítmények karbantartása</w:t>
      </w:r>
      <w:r w:rsidR="00D65CBC" w:rsidRPr="00F56149">
        <w:rPr>
          <w:b/>
          <w:sz w:val="22"/>
          <w:szCs w:val="22"/>
        </w:rPr>
        <w:t>”</w:t>
      </w:r>
      <w:r w:rsidR="00D65CBC" w:rsidRPr="006164F1">
        <w:rPr>
          <w:b/>
          <w:sz w:val="22"/>
          <w:szCs w:val="22"/>
        </w:rPr>
        <w:t xml:space="preserve"> </w:t>
      </w:r>
      <w:r w:rsidR="00801389" w:rsidRPr="006164F1">
        <w:rPr>
          <w:rFonts w:eastAsia="Calibri"/>
          <w:sz w:val="22"/>
          <w:szCs w:val="22"/>
        </w:rPr>
        <w:t xml:space="preserve">tárgyban indított </w:t>
      </w:r>
      <w:r w:rsidRPr="006164F1">
        <w:rPr>
          <w:rFonts w:eastAsia="Calibri"/>
          <w:sz w:val="22"/>
          <w:szCs w:val="22"/>
        </w:rPr>
        <w:t>beszerzési eljárásban ezúton nyilatkozom, hogy az ajánlattevő nyertessége esetén a szerződés teljesítésének időtartama alatt rendelkezésre fogok állni.</w:t>
      </w:r>
    </w:p>
    <w:p w14:paraId="3DDDF224" w14:textId="77777777" w:rsidR="008F6E31" w:rsidRPr="006164F1" w:rsidRDefault="008F6E31" w:rsidP="008F6E31">
      <w:pPr>
        <w:jc w:val="both"/>
        <w:rPr>
          <w:rFonts w:eastAsia="Calibri"/>
          <w:sz w:val="22"/>
          <w:szCs w:val="22"/>
        </w:rPr>
      </w:pPr>
    </w:p>
    <w:p w14:paraId="069F1AFC" w14:textId="77777777" w:rsidR="008F6E31" w:rsidRPr="006164F1"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DAE91A" w14:textId="77777777" w:rsidR="008F6E31" w:rsidRPr="006164F1" w:rsidRDefault="008F6E31" w:rsidP="008F6E31">
      <w:pPr>
        <w:jc w:val="both"/>
        <w:rPr>
          <w:rFonts w:eastAsia="Calibri"/>
          <w:sz w:val="22"/>
          <w:szCs w:val="22"/>
        </w:rPr>
      </w:pPr>
    </w:p>
    <w:p w14:paraId="092D3CBA" w14:textId="77777777"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277F5A7A"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5BBEC8EB"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412ECDF7"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14:paraId="3BA05A77"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11BB69FD"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5DDDD1D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21C746FF"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74FB7914"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6E60E94D"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16E324B0"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23033534"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D1CC762" w14:textId="77777777" w:rsidR="006C4375" w:rsidRPr="006164F1" w:rsidRDefault="006C4375" w:rsidP="006C4375">
      <w:pPr>
        <w:widowControl w:val="0"/>
        <w:suppressAutoHyphens w:val="0"/>
        <w:spacing w:line="360" w:lineRule="auto"/>
        <w:jc w:val="right"/>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p w14:paraId="4F3F75FB" w14:textId="4C013310" w:rsidR="0005186D" w:rsidRPr="006164F1" w:rsidRDefault="00B35337" w:rsidP="0005186D">
      <w:pPr>
        <w:keepNext/>
        <w:jc w:val="right"/>
        <w:outlineLvl w:val="1"/>
        <w:rPr>
          <w:b/>
          <w:bCs/>
          <w:iCs/>
          <w:sz w:val="22"/>
          <w:szCs w:val="22"/>
          <w:lang w:eastAsia="en-US"/>
        </w:rPr>
      </w:pPr>
      <w:r>
        <w:rPr>
          <w:i/>
          <w:sz w:val="22"/>
          <w:szCs w:val="22"/>
          <w:lang w:eastAsia="hu-HU"/>
        </w:rPr>
        <w:lastRenderedPageBreak/>
        <w:t>7.</w:t>
      </w:r>
      <w:r w:rsidR="0005186D" w:rsidRPr="006164F1">
        <w:rPr>
          <w:i/>
          <w:sz w:val="22"/>
          <w:szCs w:val="22"/>
          <w:lang w:eastAsia="hu-HU"/>
        </w:rPr>
        <w:t>sz. melléklet</w:t>
      </w:r>
    </w:p>
    <w:p w14:paraId="509DEE22" w14:textId="77777777" w:rsidR="0005186D" w:rsidRPr="006164F1" w:rsidRDefault="0005186D" w:rsidP="0005186D">
      <w:pPr>
        <w:keepNext/>
        <w:jc w:val="center"/>
        <w:outlineLvl w:val="1"/>
        <w:rPr>
          <w:b/>
          <w:bCs/>
          <w:iCs/>
          <w:sz w:val="22"/>
          <w:szCs w:val="22"/>
          <w:lang w:eastAsia="en-US"/>
        </w:rPr>
      </w:pPr>
    </w:p>
    <w:p w14:paraId="55C560EC" w14:textId="77777777" w:rsidR="0005186D" w:rsidRPr="006164F1" w:rsidRDefault="0005186D" w:rsidP="0005186D">
      <w:pPr>
        <w:keepNext/>
        <w:jc w:val="center"/>
        <w:outlineLvl w:val="1"/>
        <w:rPr>
          <w:b/>
          <w:bCs/>
          <w:iCs/>
          <w:sz w:val="22"/>
          <w:szCs w:val="22"/>
          <w:lang w:eastAsia="en-US"/>
        </w:rPr>
      </w:pPr>
      <w:r w:rsidRPr="006164F1">
        <w:rPr>
          <w:b/>
          <w:bCs/>
          <w:iCs/>
          <w:sz w:val="22"/>
          <w:szCs w:val="22"/>
          <w:lang w:eastAsia="en-US"/>
        </w:rPr>
        <w:t xml:space="preserve">Szakmai önéletrajz </w:t>
      </w:r>
      <w:bookmarkEnd w:id="2"/>
    </w:p>
    <w:p w14:paraId="28E728E4" w14:textId="77777777" w:rsidR="0005186D" w:rsidRPr="006164F1" w:rsidRDefault="0005186D" w:rsidP="0005186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11300C72" w14:textId="77777777" w:rsidTr="00BA64F9">
        <w:trPr>
          <w:cantSplit/>
          <w:trHeight w:val="60"/>
        </w:trPr>
        <w:tc>
          <w:tcPr>
            <w:tcW w:w="8820" w:type="dxa"/>
            <w:gridSpan w:val="2"/>
          </w:tcPr>
          <w:p w14:paraId="47187AE9"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SZEMÉLYES ADATOK</w:t>
            </w:r>
          </w:p>
        </w:tc>
      </w:tr>
      <w:tr w:rsidR="002550EE" w:rsidRPr="006164F1" w14:paraId="5BF090ED" w14:textId="77777777" w:rsidTr="00BA64F9">
        <w:trPr>
          <w:trHeight w:val="60"/>
        </w:trPr>
        <w:tc>
          <w:tcPr>
            <w:tcW w:w="2514" w:type="dxa"/>
          </w:tcPr>
          <w:p w14:paraId="7B5A360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Név:</w:t>
            </w:r>
          </w:p>
        </w:tc>
        <w:tc>
          <w:tcPr>
            <w:tcW w:w="6306" w:type="dxa"/>
          </w:tcPr>
          <w:p w14:paraId="4ED852E2" w14:textId="77777777" w:rsidR="0005186D" w:rsidRPr="006164F1" w:rsidRDefault="0005186D" w:rsidP="00BA64F9">
            <w:pPr>
              <w:jc w:val="both"/>
              <w:rPr>
                <w:rFonts w:eastAsia="Calibri"/>
                <w:sz w:val="22"/>
                <w:szCs w:val="22"/>
                <w:lang w:eastAsia="en-US"/>
              </w:rPr>
            </w:pPr>
          </w:p>
        </w:tc>
      </w:tr>
      <w:tr w:rsidR="002550EE" w:rsidRPr="006164F1" w14:paraId="00A5B5DD" w14:textId="77777777" w:rsidTr="00BA64F9">
        <w:trPr>
          <w:trHeight w:val="60"/>
        </w:trPr>
        <w:tc>
          <w:tcPr>
            <w:tcW w:w="2514" w:type="dxa"/>
          </w:tcPr>
          <w:p w14:paraId="36F4B25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646B3A3A" w14:textId="77777777" w:rsidR="0005186D" w:rsidRPr="006164F1" w:rsidRDefault="0005186D" w:rsidP="00BA64F9">
            <w:pPr>
              <w:jc w:val="both"/>
              <w:rPr>
                <w:rFonts w:eastAsia="Calibri"/>
                <w:sz w:val="22"/>
                <w:szCs w:val="22"/>
                <w:lang w:eastAsia="en-US"/>
              </w:rPr>
            </w:pPr>
          </w:p>
        </w:tc>
      </w:tr>
      <w:tr w:rsidR="002550EE" w:rsidRPr="006164F1" w14:paraId="464EB336" w14:textId="77777777" w:rsidTr="00BA64F9">
        <w:trPr>
          <w:trHeight w:val="60"/>
        </w:trPr>
        <w:tc>
          <w:tcPr>
            <w:tcW w:w="2514" w:type="dxa"/>
          </w:tcPr>
          <w:p w14:paraId="703E9D40"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2D238269" w14:textId="77777777" w:rsidR="0005186D" w:rsidRPr="006164F1" w:rsidRDefault="0005186D" w:rsidP="00BA64F9">
            <w:pPr>
              <w:jc w:val="both"/>
              <w:rPr>
                <w:rFonts w:eastAsia="Calibri"/>
                <w:sz w:val="22"/>
                <w:szCs w:val="22"/>
                <w:lang w:eastAsia="en-US"/>
              </w:rPr>
            </w:pPr>
          </w:p>
        </w:tc>
      </w:tr>
      <w:tr w:rsidR="002550EE" w:rsidRPr="006164F1" w14:paraId="126FDDAA" w14:textId="77777777" w:rsidTr="00BA64F9">
        <w:trPr>
          <w:trHeight w:val="60"/>
        </w:trPr>
        <w:tc>
          <w:tcPr>
            <w:tcW w:w="2514" w:type="dxa"/>
          </w:tcPr>
          <w:p w14:paraId="543DF9E1"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68A80FB7" w14:textId="77777777" w:rsidR="0005186D" w:rsidRPr="006164F1" w:rsidRDefault="0005186D" w:rsidP="00BA64F9">
            <w:pPr>
              <w:jc w:val="both"/>
              <w:rPr>
                <w:rFonts w:eastAsia="Calibri"/>
                <w:sz w:val="22"/>
                <w:szCs w:val="22"/>
                <w:lang w:eastAsia="en-US"/>
              </w:rPr>
            </w:pPr>
          </w:p>
        </w:tc>
      </w:tr>
      <w:tr w:rsidR="002550EE" w:rsidRPr="006164F1" w14:paraId="514DDC8B" w14:textId="77777777" w:rsidTr="00BA64F9">
        <w:trPr>
          <w:trHeight w:val="60"/>
        </w:trPr>
        <w:tc>
          <w:tcPr>
            <w:tcW w:w="2514" w:type="dxa"/>
          </w:tcPr>
          <w:p w14:paraId="689771B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14F3353B" w14:textId="77777777" w:rsidR="0005186D" w:rsidRPr="006164F1" w:rsidRDefault="0005186D" w:rsidP="00BA64F9">
            <w:pPr>
              <w:jc w:val="both"/>
              <w:rPr>
                <w:rFonts w:eastAsia="Calibri"/>
                <w:sz w:val="22"/>
                <w:szCs w:val="22"/>
                <w:lang w:eastAsia="en-US"/>
              </w:rPr>
            </w:pPr>
          </w:p>
        </w:tc>
      </w:tr>
      <w:tr w:rsidR="0005186D" w:rsidRPr="006164F1" w14:paraId="0D38CC2B" w14:textId="77777777" w:rsidTr="00BA64F9">
        <w:trPr>
          <w:trHeight w:val="60"/>
        </w:trPr>
        <w:tc>
          <w:tcPr>
            <w:tcW w:w="2514" w:type="dxa"/>
          </w:tcPr>
          <w:p w14:paraId="33129E9B"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6C5B7F8A" w14:textId="77777777" w:rsidR="0005186D" w:rsidRPr="006164F1" w:rsidRDefault="0005186D" w:rsidP="00BA64F9">
            <w:pPr>
              <w:jc w:val="both"/>
              <w:rPr>
                <w:rFonts w:eastAsia="Calibri"/>
                <w:sz w:val="22"/>
                <w:szCs w:val="22"/>
                <w:lang w:eastAsia="en-US"/>
              </w:rPr>
            </w:pPr>
          </w:p>
        </w:tc>
      </w:tr>
    </w:tbl>
    <w:p w14:paraId="56FD4AFC" w14:textId="77777777" w:rsidR="0005186D" w:rsidRPr="006164F1" w:rsidRDefault="0005186D" w:rsidP="0005186D">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06B1B813" w14:textId="77777777" w:rsidTr="00BA64F9">
        <w:trPr>
          <w:cantSplit/>
          <w:trHeight w:val="60"/>
        </w:trPr>
        <w:tc>
          <w:tcPr>
            <w:tcW w:w="8820" w:type="dxa"/>
            <w:gridSpan w:val="2"/>
          </w:tcPr>
          <w:p w14:paraId="4E329CAF"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ISKOLAI VÉGZETTSÉG, KÉPZETTSÉG, JOGOSULTSÁG</w:t>
            </w:r>
          </w:p>
        </w:tc>
      </w:tr>
      <w:tr w:rsidR="0005186D" w:rsidRPr="006164F1" w14:paraId="4E5814E0" w14:textId="77777777" w:rsidTr="00BA64F9">
        <w:trPr>
          <w:trHeight w:val="60"/>
        </w:trPr>
        <w:tc>
          <w:tcPr>
            <w:tcW w:w="2514" w:type="dxa"/>
          </w:tcPr>
          <w:p w14:paraId="6AEF63DA"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7CD68FD0"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2425A806" w14:textId="77777777" w:rsidR="0005186D" w:rsidRPr="006164F1" w:rsidRDefault="0005186D" w:rsidP="0005186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7C68048D" w14:textId="77777777" w:rsidTr="00BA64F9">
        <w:trPr>
          <w:cantSplit/>
          <w:trHeight w:val="60"/>
        </w:trPr>
        <w:tc>
          <w:tcPr>
            <w:tcW w:w="8820" w:type="dxa"/>
            <w:gridSpan w:val="2"/>
          </w:tcPr>
          <w:p w14:paraId="53ABAF11"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MUNKAHELYEK, MUNKAKÖRÖK</w:t>
            </w:r>
          </w:p>
        </w:tc>
      </w:tr>
      <w:tr w:rsidR="0005186D" w:rsidRPr="006164F1" w14:paraId="68F477E7" w14:textId="77777777" w:rsidTr="00BA64F9">
        <w:trPr>
          <w:trHeight w:val="60"/>
        </w:trPr>
        <w:tc>
          <w:tcPr>
            <w:tcW w:w="2514" w:type="dxa"/>
          </w:tcPr>
          <w:p w14:paraId="3D838C36"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7AA6B82C"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05A8C5F1" w14:textId="77777777" w:rsidR="0005186D" w:rsidRPr="006164F1" w:rsidRDefault="0005186D" w:rsidP="0005186D">
      <w:pPr>
        <w:jc w:val="both"/>
        <w:rPr>
          <w:rFonts w:eastAsia="Calibri"/>
          <w:sz w:val="22"/>
          <w:szCs w:val="22"/>
          <w:lang w:eastAsia="en-US"/>
        </w:rPr>
      </w:pPr>
    </w:p>
    <w:p w14:paraId="36BE6D0B" w14:textId="77777777" w:rsidR="002648F4" w:rsidRPr="006164F1" w:rsidRDefault="002648F4" w:rsidP="002648F4">
      <w:pPr>
        <w:jc w:val="both"/>
        <w:rPr>
          <w:sz w:val="22"/>
          <w:szCs w:val="22"/>
        </w:rPr>
      </w:pPr>
    </w:p>
    <w:p w14:paraId="426A0534" w14:textId="77777777" w:rsidR="002648F4" w:rsidRPr="006164F1" w:rsidRDefault="002648F4" w:rsidP="002648F4">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2648F4" w:rsidRPr="006164F1" w14:paraId="2911AB8C" w14:textId="77777777" w:rsidTr="00CA0CCC">
        <w:trPr>
          <w:cantSplit/>
          <w:trHeight w:val="60"/>
        </w:trPr>
        <w:tc>
          <w:tcPr>
            <w:tcW w:w="8820" w:type="dxa"/>
            <w:gridSpan w:val="2"/>
          </w:tcPr>
          <w:p w14:paraId="78567D4B" w14:textId="77777777" w:rsidR="002648F4" w:rsidRPr="006164F1" w:rsidRDefault="002648F4" w:rsidP="00CA0CCC">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2648F4" w:rsidRPr="006164F1" w14:paraId="50E40B86" w14:textId="77777777" w:rsidTr="00CA0CCC">
        <w:trPr>
          <w:trHeight w:val="60"/>
        </w:trPr>
        <w:tc>
          <w:tcPr>
            <w:tcW w:w="3081" w:type="dxa"/>
          </w:tcPr>
          <w:p w14:paraId="25EED2BB" w14:textId="77777777" w:rsidR="002648F4" w:rsidRPr="006164F1" w:rsidRDefault="002648F4" w:rsidP="00CA0CCC">
            <w:pPr>
              <w:spacing w:before="120" w:after="120"/>
              <w:rPr>
                <w:sz w:val="22"/>
                <w:szCs w:val="22"/>
              </w:rPr>
            </w:pPr>
            <w:r w:rsidRPr="006164F1">
              <w:rPr>
                <w:sz w:val="22"/>
                <w:szCs w:val="22"/>
              </w:rPr>
              <w:t>szakmai tapasztalat kezdete (év, hónap) vége (év, hónap)</w:t>
            </w:r>
          </w:p>
        </w:tc>
        <w:tc>
          <w:tcPr>
            <w:tcW w:w="5739" w:type="dxa"/>
          </w:tcPr>
          <w:p w14:paraId="5617249A" w14:textId="77777777" w:rsidR="002648F4" w:rsidRPr="006164F1" w:rsidRDefault="002648F4" w:rsidP="006164F1">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2648F4" w:rsidRPr="006164F1" w14:paraId="1D7206E3" w14:textId="77777777" w:rsidTr="00CA0CCC">
        <w:trPr>
          <w:trHeight w:val="60"/>
        </w:trPr>
        <w:tc>
          <w:tcPr>
            <w:tcW w:w="3081" w:type="dxa"/>
          </w:tcPr>
          <w:p w14:paraId="579AFCE1" w14:textId="77777777" w:rsidR="002648F4" w:rsidRPr="006164F1" w:rsidRDefault="002648F4" w:rsidP="00CA0CCC">
            <w:pPr>
              <w:spacing w:before="120" w:after="120"/>
              <w:rPr>
                <w:sz w:val="22"/>
                <w:szCs w:val="22"/>
              </w:rPr>
            </w:pPr>
          </w:p>
        </w:tc>
        <w:tc>
          <w:tcPr>
            <w:tcW w:w="5739" w:type="dxa"/>
          </w:tcPr>
          <w:p w14:paraId="6FE41E79" w14:textId="77777777" w:rsidR="002648F4" w:rsidRPr="006164F1" w:rsidRDefault="002648F4" w:rsidP="00CA0CCC">
            <w:pPr>
              <w:spacing w:before="120" w:after="120"/>
              <w:jc w:val="both"/>
              <w:rPr>
                <w:sz w:val="22"/>
                <w:szCs w:val="22"/>
              </w:rPr>
            </w:pPr>
          </w:p>
        </w:tc>
      </w:tr>
      <w:tr w:rsidR="002648F4" w:rsidRPr="006164F1" w14:paraId="4A0DECBC" w14:textId="77777777" w:rsidTr="00CA0CCC">
        <w:trPr>
          <w:trHeight w:val="60"/>
        </w:trPr>
        <w:tc>
          <w:tcPr>
            <w:tcW w:w="3081" w:type="dxa"/>
          </w:tcPr>
          <w:p w14:paraId="3A7F00EA" w14:textId="77777777" w:rsidR="002648F4" w:rsidRPr="006164F1" w:rsidRDefault="002648F4" w:rsidP="00CA0CCC">
            <w:pPr>
              <w:spacing w:before="120" w:after="120"/>
              <w:rPr>
                <w:sz w:val="22"/>
                <w:szCs w:val="22"/>
              </w:rPr>
            </w:pPr>
          </w:p>
        </w:tc>
        <w:tc>
          <w:tcPr>
            <w:tcW w:w="5739" w:type="dxa"/>
          </w:tcPr>
          <w:p w14:paraId="3552F1AB" w14:textId="77777777" w:rsidR="002648F4" w:rsidRPr="006164F1" w:rsidRDefault="002648F4" w:rsidP="00CA0CCC">
            <w:pPr>
              <w:spacing w:before="120" w:after="120"/>
              <w:jc w:val="both"/>
              <w:rPr>
                <w:sz w:val="22"/>
                <w:szCs w:val="22"/>
              </w:rPr>
            </w:pPr>
          </w:p>
        </w:tc>
      </w:tr>
    </w:tbl>
    <w:p w14:paraId="133FCA4E" w14:textId="77777777" w:rsidR="002648F4" w:rsidRPr="006164F1" w:rsidRDefault="002648F4" w:rsidP="002648F4">
      <w:pPr>
        <w:jc w:val="both"/>
        <w:rPr>
          <w:sz w:val="22"/>
          <w:szCs w:val="22"/>
        </w:rPr>
      </w:pPr>
    </w:p>
    <w:p w14:paraId="1140DC4B" w14:textId="77777777" w:rsidR="002648F4" w:rsidRPr="006164F1" w:rsidRDefault="002648F4" w:rsidP="002648F4">
      <w:pPr>
        <w:jc w:val="both"/>
        <w:rPr>
          <w:sz w:val="22"/>
          <w:szCs w:val="22"/>
        </w:rPr>
      </w:pPr>
    </w:p>
    <w:p w14:paraId="004FE771" w14:textId="77777777" w:rsidR="002648F4" w:rsidRPr="006164F1" w:rsidRDefault="002648F4" w:rsidP="0005186D">
      <w:pPr>
        <w:jc w:val="both"/>
        <w:rPr>
          <w:rFonts w:eastAsia="Calibri"/>
          <w:sz w:val="22"/>
          <w:szCs w:val="22"/>
          <w:lang w:eastAsia="en-US"/>
        </w:rPr>
      </w:pPr>
    </w:p>
    <w:p w14:paraId="146E8463" w14:textId="77777777" w:rsidR="0005186D" w:rsidRPr="006164F1" w:rsidRDefault="0005186D" w:rsidP="0005186D">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6ED9957E"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p>
    <w:p w14:paraId="2C48EE94" w14:textId="77777777" w:rsidR="00801389" w:rsidRPr="006164F1" w:rsidRDefault="00801389" w:rsidP="00801389">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04F56DB9"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567F1065" w14:textId="77777777" w:rsidR="0005186D" w:rsidRPr="006164F1" w:rsidRDefault="0005186D" w:rsidP="0005186D">
      <w:pPr>
        <w:jc w:val="both"/>
        <w:rPr>
          <w:rFonts w:eastAsia="Calibri"/>
          <w:sz w:val="22"/>
          <w:szCs w:val="22"/>
          <w:lang w:eastAsia="en-US"/>
        </w:rPr>
      </w:pPr>
    </w:p>
    <w:p w14:paraId="63A4E9C0" w14:textId="77777777" w:rsidR="0005186D" w:rsidRPr="006164F1" w:rsidRDefault="0005186D" w:rsidP="0005186D">
      <w:pPr>
        <w:jc w:val="both"/>
        <w:rPr>
          <w:rFonts w:eastAsia="Calibri"/>
          <w:sz w:val="22"/>
          <w:szCs w:val="22"/>
          <w:lang w:eastAsia="en-US"/>
        </w:rPr>
      </w:pPr>
    </w:p>
    <w:p w14:paraId="48A85CA4" w14:textId="77777777" w:rsidR="0005186D" w:rsidRPr="006164F1" w:rsidRDefault="0005186D">
      <w:pPr>
        <w:suppressAutoHyphens w:val="0"/>
        <w:overflowPunct/>
        <w:autoSpaceDE/>
        <w:textAlignment w:val="auto"/>
        <w:rPr>
          <w:sz w:val="22"/>
          <w:szCs w:val="22"/>
        </w:rPr>
      </w:pPr>
      <w:r w:rsidRPr="006164F1">
        <w:rPr>
          <w:sz w:val="22"/>
          <w:szCs w:val="22"/>
        </w:rPr>
        <w:br w:type="page"/>
      </w:r>
    </w:p>
    <w:p w14:paraId="0584284C" w14:textId="7EAD8278" w:rsidR="00E8063E" w:rsidRPr="006164F1" w:rsidRDefault="00E8063E" w:rsidP="00E8063E">
      <w:pPr>
        <w:keepNext/>
        <w:keepLines/>
        <w:suppressAutoHyphens w:val="0"/>
        <w:overflowPunct/>
        <w:autoSpaceDE/>
        <w:jc w:val="right"/>
        <w:textAlignment w:val="auto"/>
        <w:rPr>
          <w:sz w:val="22"/>
          <w:szCs w:val="22"/>
          <w:lang w:eastAsia="hu-HU"/>
        </w:rPr>
      </w:pPr>
      <w:r>
        <w:rPr>
          <w:i/>
          <w:sz w:val="22"/>
          <w:szCs w:val="22"/>
          <w:lang w:eastAsia="hu-HU"/>
        </w:rPr>
        <w:lastRenderedPageBreak/>
        <w:t>8</w:t>
      </w:r>
      <w:r w:rsidRPr="006164F1">
        <w:rPr>
          <w:i/>
          <w:sz w:val="22"/>
          <w:szCs w:val="22"/>
          <w:lang w:eastAsia="hu-HU"/>
        </w:rPr>
        <w:t>. sz. melléklet</w:t>
      </w:r>
    </w:p>
    <w:p w14:paraId="3A0AB0B2" w14:textId="77777777" w:rsidR="00E8063E" w:rsidRDefault="00E8063E" w:rsidP="00E8063E">
      <w:pPr>
        <w:keepNext/>
        <w:jc w:val="center"/>
        <w:outlineLvl w:val="1"/>
        <w:rPr>
          <w:b/>
          <w:bCs/>
          <w:iCs/>
          <w:sz w:val="22"/>
          <w:szCs w:val="22"/>
          <w:lang w:eastAsia="en-US"/>
        </w:rPr>
      </w:pPr>
    </w:p>
    <w:p w14:paraId="47296246" w14:textId="77777777" w:rsidR="00E8063E" w:rsidRDefault="00E8063E" w:rsidP="00E8063E">
      <w:pPr>
        <w:keepNext/>
        <w:jc w:val="center"/>
        <w:outlineLvl w:val="1"/>
        <w:rPr>
          <w:b/>
          <w:bCs/>
          <w:iCs/>
          <w:sz w:val="22"/>
          <w:szCs w:val="22"/>
          <w:lang w:eastAsia="en-US"/>
        </w:rPr>
      </w:pPr>
      <w:r w:rsidRPr="006164F1">
        <w:rPr>
          <w:b/>
          <w:bCs/>
          <w:iCs/>
          <w:sz w:val="22"/>
          <w:szCs w:val="22"/>
          <w:lang w:eastAsia="en-US"/>
        </w:rPr>
        <w:t>Referencia nyilatkozat</w:t>
      </w:r>
    </w:p>
    <w:p w14:paraId="19ABE775" w14:textId="77777777" w:rsidR="00E8063E" w:rsidRPr="006164F1" w:rsidRDefault="00E8063E" w:rsidP="00E8063E">
      <w:pPr>
        <w:keepNext/>
        <w:jc w:val="center"/>
        <w:outlineLvl w:val="1"/>
        <w:rPr>
          <w:b/>
          <w:bCs/>
          <w:iCs/>
          <w:sz w:val="22"/>
          <w:szCs w:val="22"/>
          <w:lang w:eastAsia="en-US"/>
        </w:rPr>
      </w:pPr>
    </w:p>
    <w:p w14:paraId="72DB26AD" w14:textId="77777777" w:rsidR="00E8063E" w:rsidRPr="006164F1" w:rsidRDefault="00E8063E" w:rsidP="00E8063E">
      <w:pPr>
        <w:keepNext/>
        <w:jc w:val="center"/>
        <w:outlineLvl w:val="1"/>
        <w:rPr>
          <w:b/>
          <w:bCs/>
          <w:iCs/>
          <w:sz w:val="22"/>
          <w:szCs w:val="22"/>
          <w:lang w:eastAsia="en-US"/>
        </w:rPr>
      </w:pPr>
    </w:p>
    <w:p w14:paraId="5C67BD5F" w14:textId="77832E76" w:rsidR="00E8063E" w:rsidRPr="006164F1" w:rsidRDefault="00E8063E" w:rsidP="00E8063E">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Pr="009630A0">
        <w:rPr>
          <w:b/>
          <w:sz w:val="22"/>
          <w:szCs w:val="22"/>
          <w:lang w:eastAsia="hu-HU"/>
        </w:rPr>
        <w:t>„</w:t>
      </w:r>
      <w:r>
        <w:rPr>
          <w:b/>
          <w:sz w:val="22"/>
          <w:szCs w:val="22"/>
          <w:lang w:eastAsia="hu-HU"/>
        </w:rPr>
        <w:t>Permetező felépítmények karbantartása</w:t>
      </w:r>
      <w:r w:rsidRPr="009630A0">
        <w:rPr>
          <w:b/>
          <w:sz w:val="22"/>
          <w:szCs w:val="22"/>
          <w:lang w:eastAsia="hu-HU"/>
        </w:rPr>
        <w:t>”</w:t>
      </w:r>
      <w:r w:rsidRPr="006164F1">
        <w:rPr>
          <w:b/>
          <w:sz w:val="22"/>
          <w:szCs w:val="22"/>
          <w:lang w:eastAsia="hu-HU"/>
        </w:rPr>
        <w:t xml:space="preserve"> </w:t>
      </w:r>
      <w:r w:rsidRPr="006164F1">
        <w:rPr>
          <w:sz w:val="22"/>
          <w:szCs w:val="22"/>
          <w:lang w:eastAsia="hu-HU"/>
        </w:rPr>
        <w:t xml:space="preserve">tárgyú beszerzési eljárásban az általam jegyzett cég az ajánlattételi felhívás </w:t>
      </w:r>
      <w:r w:rsidR="00D72696">
        <w:rPr>
          <w:sz w:val="22"/>
          <w:szCs w:val="22"/>
          <w:lang w:eastAsia="hu-HU"/>
        </w:rPr>
        <w:t xml:space="preserve">meghirdetését  </w:t>
      </w:r>
      <w:r>
        <w:rPr>
          <w:sz w:val="22"/>
          <w:szCs w:val="22"/>
          <w:lang w:eastAsia="hu-HU"/>
        </w:rPr>
        <w:t xml:space="preserve">megelőző 36 </w:t>
      </w:r>
      <w:r w:rsidRPr="006164F1">
        <w:rPr>
          <w:sz w:val="22"/>
          <w:szCs w:val="22"/>
          <w:lang w:eastAsia="hu-HU"/>
        </w:rPr>
        <w:t>hónapban az alábbi, beszerzés tárgya szerinti referenciá</w:t>
      </w:r>
      <w:r w:rsidRPr="009630A0">
        <w:rPr>
          <w:sz w:val="22"/>
          <w:szCs w:val="22"/>
          <w:lang w:eastAsia="hu-HU"/>
        </w:rPr>
        <w:t>kk</w:t>
      </w:r>
      <w:r w:rsidRPr="006164F1">
        <w:rPr>
          <w:sz w:val="22"/>
          <w:szCs w:val="22"/>
          <w:lang w:eastAsia="hu-HU"/>
        </w:rPr>
        <w:t>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E8063E" w:rsidRPr="006164F1" w14:paraId="09AA2434" w14:textId="77777777" w:rsidTr="00D86BD4">
        <w:trPr>
          <w:trHeight w:val="1543"/>
        </w:trPr>
        <w:tc>
          <w:tcPr>
            <w:tcW w:w="1682" w:type="dxa"/>
            <w:vAlign w:val="center"/>
          </w:tcPr>
          <w:p w14:paraId="12D8CF8A" w14:textId="77777777" w:rsidR="00E8063E" w:rsidRPr="006164F1" w:rsidRDefault="00E8063E" w:rsidP="00D86BD4">
            <w:pPr>
              <w:overflowPunct/>
              <w:autoSpaceDE/>
              <w:jc w:val="center"/>
              <w:textAlignment w:val="auto"/>
              <w:rPr>
                <w:b/>
                <w:sz w:val="22"/>
                <w:szCs w:val="22"/>
                <w:lang w:eastAsia="hu-HU"/>
              </w:rPr>
            </w:pPr>
            <w:r w:rsidRPr="006164F1">
              <w:rPr>
                <w:b/>
                <w:sz w:val="22"/>
                <w:szCs w:val="22"/>
                <w:lang w:eastAsia="hu-HU"/>
              </w:rPr>
              <w:t>A szerződést kötő másik fél</w:t>
            </w:r>
          </w:p>
          <w:p w14:paraId="229E956F"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38D794EC"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14:paraId="4178F428"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14:paraId="583B74E0"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7BFFA71D" w14:textId="77777777" w:rsidR="00E8063E" w:rsidRPr="006164F1" w:rsidRDefault="00E8063E" w:rsidP="00D86BD4">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19BAF966" w14:textId="77777777" w:rsidR="00E8063E" w:rsidRPr="006164F1" w:rsidRDefault="00E8063E" w:rsidP="00D86BD4">
            <w:pPr>
              <w:suppressAutoHyphens w:val="0"/>
              <w:overflowPunct/>
              <w:autoSpaceDE/>
              <w:jc w:val="center"/>
              <w:textAlignment w:val="auto"/>
              <w:rPr>
                <w:b/>
                <w:sz w:val="22"/>
                <w:szCs w:val="22"/>
                <w:lang w:eastAsia="hu-HU"/>
              </w:rPr>
            </w:pPr>
            <w:r w:rsidRPr="009630A0">
              <w:rPr>
                <w:b/>
                <w:sz w:val="22"/>
                <w:szCs w:val="22"/>
                <w:lang w:eastAsia="hu-HU"/>
              </w:rPr>
              <w:t>Az ellenszolgál-tatás összege</w:t>
            </w:r>
          </w:p>
        </w:tc>
        <w:tc>
          <w:tcPr>
            <w:tcW w:w="1423" w:type="dxa"/>
          </w:tcPr>
          <w:p w14:paraId="34FE8D41" w14:textId="77777777" w:rsidR="00E8063E" w:rsidRPr="006164F1" w:rsidRDefault="00E8063E" w:rsidP="00D86BD4">
            <w:pPr>
              <w:jc w:val="center"/>
              <w:rPr>
                <w:b/>
                <w:sz w:val="22"/>
                <w:szCs w:val="22"/>
              </w:rPr>
            </w:pPr>
            <w:r w:rsidRPr="006164F1">
              <w:rPr>
                <w:b/>
                <w:sz w:val="22"/>
                <w:szCs w:val="22"/>
              </w:rPr>
              <w:t>A teljesítés az előírásoknak és a szerződésnek megfelelően történt-e.</w:t>
            </w:r>
          </w:p>
          <w:p w14:paraId="247DD03B" w14:textId="77777777" w:rsidR="00E8063E" w:rsidRPr="006164F1" w:rsidRDefault="00E8063E" w:rsidP="00D86BD4">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E8063E" w:rsidRPr="006164F1" w14:paraId="444A0BFC" w14:textId="77777777" w:rsidTr="00D86BD4">
        <w:trPr>
          <w:trHeight w:val="476"/>
        </w:trPr>
        <w:tc>
          <w:tcPr>
            <w:tcW w:w="1682" w:type="dxa"/>
          </w:tcPr>
          <w:p w14:paraId="5F3B9E47"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682" w:type="dxa"/>
          </w:tcPr>
          <w:p w14:paraId="0D33FD43"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2430" w:type="dxa"/>
          </w:tcPr>
          <w:p w14:paraId="1E87A34C"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294" w:type="dxa"/>
          </w:tcPr>
          <w:p w14:paraId="549057AD"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4080631C"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18670C28" w14:textId="77777777" w:rsidR="00E8063E" w:rsidRPr="006164F1" w:rsidRDefault="00E8063E" w:rsidP="00D86BD4">
            <w:pPr>
              <w:suppressAutoHyphens w:val="0"/>
              <w:overflowPunct/>
              <w:autoSpaceDE/>
              <w:spacing w:before="120" w:after="120"/>
              <w:textAlignment w:val="auto"/>
              <w:rPr>
                <w:sz w:val="22"/>
                <w:szCs w:val="22"/>
                <w:lang w:eastAsia="hu-HU"/>
              </w:rPr>
            </w:pPr>
          </w:p>
        </w:tc>
      </w:tr>
      <w:tr w:rsidR="00E8063E" w:rsidRPr="006164F1" w14:paraId="39FB04D9" w14:textId="77777777" w:rsidTr="00D86BD4">
        <w:trPr>
          <w:trHeight w:val="476"/>
        </w:trPr>
        <w:tc>
          <w:tcPr>
            <w:tcW w:w="1682" w:type="dxa"/>
          </w:tcPr>
          <w:p w14:paraId="67BA97E3"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682" w:type="dxa"/>
          </w:tcPr>
          <w:p w14:paraId="7C61DB65"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2430" w:type="dxa"/>
          </w:tcPr>
          <w:p w14:paraId="512A9C2A"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294" w:type="dxa"/>
          </w:tcPr>
          <w:p w14:paraId="6AB5D571"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5CCA3640"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54902C29" w14:textId="77777777" w:rsidR="00E8063E" w:rsidRPr="006164F1" w:rsidRDefault="00E8063E" w:rsidP="00D86BD4">
            <w:pPr>
              <w:suppressAutoHyphens w:val="0"/>
              <w:overflowPunct/>
              <w:autoSpaceDE/>
              <w:spacing w:before="120" w:after="120"/>
              <w:textAlignment w:val="auto"/>
              <w:rPr>
                <w:sz w:val="22"/>
                <w:szCs w:val="22"/>
                <w:lang w:eastAsia="hu-HU"/>
              </w:rPr>
            </w:pPr>
          </w:p>
        </w:tc>
      </w:tr>
      <w:tr w:rsidR="00E8063E" w:rsidRPr="006164F1" w14:paraId="1E2AF373" w14:textId="77777777" w:rsidTr="00D86BD4">
        <w:trPr>
          <w:trHeight w:val="476"/>
        </w:trPr>
        <w:tc>
          <w:tcPr>
            <w:tcW w:w="1682" w:type="dxa"/>
          </w:tcPr>
          <w:p w14:paraId="6DF5DE82"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682" w:type="dxa"/>
          </w:tcPr>
          <w:p w14:paraId="0C660DBA"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2430" w:type="dxa"/>
          </w:tcPr>
          <w:p w14:paraId="42294CA5"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294" w:type="dxa"/>
          </w:tcPr>
          <w:p w14:paraId="456E38FF"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308D6D6C" w14:textId="77777777" w:rsidR="00E8063E" w:rsidRPr="006164F1" w:rsidRDefault="00E8063E" w:rsidP="00D86BD4">
            <w:pPr>
              <w:suppressAutoHyphens w:val="0"/>
              <w:overflowPunct/>
              <w:autoSpaceDE/>
              <w:spacing w:before="120" w:after="120"/>
              <w:textAlignment w:val="auto"/>
              <w:rPr>
                <w:sz w:val="22"/>
                <w:szCs w:val="22"/>
                <w:lang w:eastAsia="hu-HU"/>
              </w:rPr>
            </w:pPr>
          </w:p>
        </w:tc>
        <w:tc>
          <w:tcPr>
            <w:tcW w:w="1423" w:type="dxa"/>
          </w:tcPr>
          <w:p w14:paraId="3CAB9975" w14:textId="77777777" w:rsidR="00E8063E" w:rsidRPr="006164F1" w:rsidRDefault="00E8063E" w:rsidP="00D86BD4">
            <w:pPr>
              <w:suppressAutoHyphens w:val="0"/>
              <w:overflowPunct/>
              <w:autoSpaceDE/>
              <w:spacing w:before="120" w:after="120"/>
              <w:textAlignment w:val="auto"/>
              <w:rPr>
                <w:sz w:val="22"/>
                <w:szCs w:val="22"/>
                <w:lang w:eastAsia="hu-HU"/>
              </w:rPr>
            </w:pPr>
          </w:p>
        </w:tc>
      </w:tr>
    </w:tbl>
    <w:p w14:paraId="70CA435D" w14:textId="77777777" w:rsidR="00E8063E" w:rsidRPr="006164F1" w:rsidRDefault="00E8063E" w:rsidP="00E8063E">
      <w:pPr>
        <w:overflowPunct/>
        <w:autoSpaceDE/>
        <w:spacing w:before="360" w:after="360"/>
        <w:textAlignment w:val="auto"/>
        <w:rPr>
          <w:sz w:val="22"/>
          <w:szCs w:val="22"/>
          <w:lang w:eastAsia="hu-HU"/>
        </w:rPr>
      </w:pPr>
      <w:r w:rsidRPr="006164F1">
        <w:rPr>
          <w:sz w:val="22"/>
          <w:szCs w:val="22"/>
          <w:lang w:eastAsia="hu-HU"/>
        </w:rPr>
        <w:t>Keltezés (helység, év, hónap, nap)</w:t>
      </w:r>
    </w:p>
    <w:p w14:paraId="1A8736A8" w14:textId="77777777" w:rsidR="00E8063E" w:rsidRPr="006164F1" w:rsidRDefault="00E8063E" w:rsidP="00E8063E">
      <w:pPr>
        <w:suppressAutoHyphens w:val="0"/>
        <w:overflowPunct/>
        <w:autoSpaceDE/>
        <w:jc w:val="center"/>
        <w:textAlignment w:val="auto"/>
        <w:rPr>
          <w:sz w:val="22"/>
          <w:szCs w:val="22"/>
          <w:lang w:eastAsia="hu-HU"/>
        </w:rPr>
      </w:pPr>
      <w:r w:rsidRPr="006164F1">
        <w:rPr>
          <w:sz w:val="22"/>
          <w:szCs w:val="22"/>
          <w:lang w:eastAsia="hu-HU"/>
        </w:rPr>
        <w:t>…………………………..</w:t>
      </w:r>
    </w:p>
    <w:p w14:paraId="504885D9" w14:textId="77777777" w:rsidR="00E8063E" w:rsidRPr="006164F1" w:rsidRDefault="00E8063E" w:rsidP="00E8063E">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0943C63A" w14:textId="77777777" w:rsidR="00E8063E" w:rsidRPr="006164F1" w:rsidRDefault="00E8063E" w:rsidP="00E8063E">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0818643C" w14:textId="77777777" w:rsidR="00E8063E" w:rsidRPr="006164F1" w:rsidRDefault="00E8063E" w:rsidP="00E8063E">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2AC9F803" w14:textId="77777777" w:rsidR="00E8063E" w:rsidRDefault="00E8063E" w:rsidP="00E8063E">
      <w:pPr>
        <w:keepNext/>
        <w:keepLines/>
        <w:suppressAutoHyphens w:val="0"/>
        <w:overflowPunct/>
        <w:autoSpaceDE/>
        <w:jc w:val="center"/>
        <w:textAlignment w:val="auto"/>
        <w:rPr>
          <w:b/>
          <w:sz w:val="22"/>
          <w:szCs w:val="22"/>
          <w:lang w:eastAsia="hu-HU"/>
        </w:rPr>
      </w:pPr>
    </w:p>
    <w:p w14:paraId="213C56FF" w14:textId="77777777" w:rsidR="00E8063E" w:rsidRPr="006164F1" w:rsidRDefault="00E8063E" w:rsidP="00E8063E">
      <w:pPr>
        <w:keepNext/>
        <w:keepLines/>
        <w:suppressAutoHyphens w:val="0"/>
        <w:overflowPunct/>
        <w:autoSpaceDE/>
        <w:jc w:val="center"/>
        <w:textAlignment w:val="auto"/>
        <w:rPr>
          <w:b/>
          <w:sz w:val="22"/>
          <w:szCs w:val="22"/>
          <w:lang w:eastAsia="hu-HU"/>
        </w:rPr>
      </w:pPr>
    </w:p>
    <w:p w14:paraId="0167AA4F" w14:textId="66FE5E6F" w:rsidR="00801389" w:rsidRDefault="00801389" w:rsidP="00801389">
      <w:pPr>
        <w:suppressAutoHyphens w:val="0"/>
        <w:overflowPunct/>
        <w:autoSpaceDE/>
        <w:spacing w:after="200"/>
        <w:jc w:val="center"/>
        <w:textAlignment w:val="auto"/>
        <w:rPr>
          <w:sz w:val="22"/>
          <w:szCs w:val="22"/>
          <w:lang w:eastAsia="hu-HU"/>
        </w:rPr>
      </w:pPr>
    </w:p>
    <w:p w14:paraId="4779AF5A" w14:textId="29BC5352" w:rsidR="00E8063E" w:rsidRDefault="00E8063E" w:rsidP="00801389">
      <w:pPr>
        <w:suppressAutoHyphens w:val="0"/>
        <w:overflowPunct/>
        <w:autoSpaceDE/>
        <w:spacing w:after="200"/>
        <w:jc w:val="center"/>
        <w:textAlignment w:val="auto"/>
        <w:rPr>
          <w:sz w:val="22"/>
          <w:szCs w:val="22"/>
          <w:lang w:eastAsia="hu-HU"/>
        </w:rPr>
      </w:pPr>
    </w:p>
    <w:p w14:paraId="38D52D42" w14:textId="7EFBF17F" w:rsidR="00E8063E" w:rsidRDefault="00E8063E" w:rsidP="00801389">
      <w:pPr>
        <w:suppressAutoHyphens w:val="0"/>
        <w:overflowPunct/>
        <w:autoSpaceDE/>
        <w:spacing w:after="200"/>
        <w:jc w:val="center"/>
        <w:textAlignment w:val="auto"/>
        <w:rPr>
          <w:sz w:val="22"/>
          <w:szCs w:val="22"/>
          <w:lang w:eastAsia="hu-HU"/>
        </w:rPr>
      </w:pPr>
    </w:p>
    <w:p w14:paraId="226C7EB6" w14:textId="380507EC" w:rsidR="00E8063E" w:rsidRDefault="00E8063E" w:rsidP="00801389">
      <w:pPr>
        <w:suppressAutoHyphens w:val="0"/>
        <w:overflowPunct/>
        <w:autoSpaceDE/>
        <w:spacing w:after="200"/>
        <w:jc w:val="center"/>
        <w:textAlignment w:val="auto"/>
        <w:rPr>
          <w:sz w:val="22"/>
          <w:szCs w:val="22"/>
          <w:lang w:eastAsia="hu-HU"/>
        </w:rPr>
      </w:pPr>
    </w:p>
    <w:p w14:paraId="340DAE1E" w14:textId="63616F59" w:rsidR="00E8063E" w:rsidRDefault="00E8063E" w:rsidP="00801389">
      <w:pPr>
        <w:suppressAutoHyphens w:val="0"/>
        <w:overflowPunct/>
        <w:autoSpaceDE/>
        <w:spacing w:after="200"/>
        <w:jc w:val="center"/>
        <w:textAlignment w:val="auto"/>
        <w:rPr>
          <w:sz w:val="22"/>
          <w:szCs w:val="22"/>
          <w:lang w:eastAsia="hu-HU"/>
        </w:rPr>
      </w:pPr>
    </w:p>
    <w:p w14:paraId="2BF99E72" w14:textId="6C73B9CF" w:rsidR="00E8063E" w:rsidRDefault="00E8063E" w:rsidP="00801389">
      <w:pPr>
        <w:suppressAutoHyphens w:val="0"/>
        <w:overflowPunct/>
        <w:autoSpaceDE/>
        <w:spacing w:after="200"/>
        <w:jc w:val="center"/>
        <w:textAlignment w:val="auto"/>
        <w:rPr>
          <w:sz w:val="22"/>
          <w:szCs w:val="22"/>
          <w:lang w:eastAsia="hu-HU"/>
        </w:rPr>
      </w:pPr>
    </w:p>
    <w:p w14:paraId="2EAC2520" w14:textId="4CEDA1D7" w:rsidR="00E8063E" w:rsidRDefault="00E8063E" w:rsidP="00801389">
      <w:pPr>
        <w:suppressAutoHyphens w:val="0"/>
        <w:overflowPunct/>
        <w:autoSpaceDE/>
        <w:spacing w:after="200"/>
        <w:jc w:val="center"/>
        <w:textAlignment w:val="auto"/>
        <w:rPr>
          <w:sz w:val="22"/>
          <w:szCs w:val="22"/>
          <w:lang w:eastAsia="hu-HU"/>
        </w:rPr>
      </w:pPr>
    </w:p>
    <w:p w14:paraId="53668A13" w14:textId="68EE20A7" w:rsidR="00E8063E" w:rsidRDefault="00E8063E" w:rsidP="00801389">
      <w:pPr>
        <w:suppressAutoHyphens w:val="0"/>
        <w:overflowPunct/>
        <w:autoSpaceDE/>
        <w:spacing w:after="200"/>
        <w:jc w:val="center"/>
        <w:textAlignment w:val="auto"/>
        <w:rPr>
          <w:sz w:val="22"/>
          <w:szCs w:val="22"/>
          <w:lang w:eastAsia="hu-HU"/>
        </w:rPr>
      </w:pPr>
    </w:p>
    <w:p w14:paraId="1267872E" w14:textId="4AC2E223" w:rsidR="00E8063E" w:rsidRDefault="00E8063E" w:rsidP="00801389">
      <w:pPr>
        <w:suppressAutoHyphens w:val="0"/>
        <w:overflowPunct/>
        <w:autoSpaceDE/>
        <w:spacing w:after="200"/>
        <w:jc w:val="center"/>
        <w:textAlignment w:val="auto"/>
        <w:rPr>
          <w:sz w:val="22"/>
          <w:szCs w:val="22"/>
          <w:lang w:eastAsia="hu-HU"/>
        </w:rPr>
      </w:pPr>
    </w:p>
    <w:p w14:paraId="316A3075" w14:textId="77777777" w:rsidR="00E8063E" w:rsidRPr="006164F1" w:rsidRDefault="00E8063E"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34A1C84B" w14:textId="2AACFF0E" w:rsidR="006C66DE" w:rsidRPr="006164F1" w:rsidRDefault="006C66DE" w:rsidP="006C66DE">
      <w:pPr>
        <w:keepNext/>
        <w:keepLines/>
        <w:suppressAutoHyphens w:val="0"/>
        <w:overflowPunct/>
        <w:autoSpaceDE/>
        <w:jc w:val="right"/>
        <w:textAlignment w:val="auto"/>
        <w:rPr>
          <w:sz w:val="22"/>
          <w:szCs w:val="22"/>
          <w:lang w:eastAsia="hu-HU"/>
        </w:rPr>
      </w:pPr>
      <w:r>
        <w:rPr>
          <w:i/>
          <w:sz w:val="22"/>
          <w:szCs w:val="22"/>
          <w:lang w:eastAsia="hu-HU"/>
        </w:rPr>
        <w:t>9</w:t>
      </w:r>
      <w:r w:rsidRPr="006164F1">
        <w:rPr>
          <w:i/>
          <w:sz w:val="22"/>
          <w:szCs w:val="22"/>
          <w:lang w:eastAsia="hu-HU"/>
        </w:rPr>
        <w:t>. sz. melléklet</w:t>
      </w:r>
    </w:p>
    <w:p w14:paraId="3D6FAF78" w14:textId="77777777" w:rsidR="006C66DE" w:rsidRDefault="006C66DE" w:rsidP="006C66DE">
      <w:pPr>
        <w:jc w:val="center"/>
        <w:rPr>
          <w:b/>
          <w:sz w:val="22"/>
          <w:szCs w:val="22"/>
        </w:rPr>
      </w:pPr>
    </w:p>
    <w:p w14:paraId="1D7F904A" w14:textId="520C5041" w:rsidR="006C66DE" w:rsidRDefault="006C66DE" w:rsidP="006C66DE">
      <w:pPr>
        <w:jc w:val="center"/>
        <w:rPr>
          <w:b/>
          <w:sz w:val="22"/>
          <w:szCs w:val="22"/>
        </w:rPr>
      </w:pPr>
      <w:r>
        <w:rPr>
          <w:b/>
          <w:sz w:val="22"/>
          <w:szCs w:val="22"/>
        </w:rPr>
        <w:t>Nyilatkozat az erőforrások rendelkezésre állásáról</w:t>
      </w:r>
    </w:p>
    <w:p w14:paraId="41CF3628" w14:textId="77777777" w:rsidR="006C66DE" w:rsidRPr="00F62820" w:rsidRDefault="006C66DE" w:rsidP="006C66DE">
      <w:pPr>
        <w:spacing w:after="480"/>
        <w:jc w:val="center"/>
        <w:rPr>
          <w:b/>
          <w:sz w:val="22"/>
          <w:szCs w:val="22"/>
        </w:rPr>
      </w:pPr>
    </w:p>
    <w:p w14:paraId="455D7D1D" w14:textId="3A0836C1" w:rsidR="006C66DE" w:rsidRDefault="006C66DE" w:rsidP="006C66DE">
      <w:pPr>
        <w:pStyle w:val="Szvegtrzs"/>
        <w:spacing w:after="240" w:line="360" w:lineRule="auto"/>
        <w:jc w:val="both"/>
        <w:rPr>
          <w:sz w:val="22"/>
          <w:szCs w:val="22"/>
          <w:lang w:eastAsia="hu-HU"/>
        </w:rPr>
      </w:pPr>
      <w:r w:rsidRPr="00F62820">
        <w:rPr>
          <w:sz w:val="22"/>
          <w:szCs w:val="22"/>
          <w:lang w:eastAsia="hu-HU"/>
        </w:rPr>
        <w:lastRenderedPageBreak/>
        <w:t>Alulírott …………………………………….., mint a(z) …………….…………….. (cégnév) ……………………………………………. (székhely) ajánlattevő cégjegyzésre jogosult képviselője/meghatalmazottja</w:t>
      </w:r>
      <w:r w:rsidRPr="00F62820">
        <w:rPr>
          <w:rStyle w:val="Lbjegyzet-hivatkozs"/>
          <w:sz w:val="22"/>
          <w:szCs w:val="22"/>
          <w:lang w:eastAsia="hu-HU"/>
        </w:rPr>
        <w:footnoteReference w:id="2"/>
      </w:r>
      <w:r w:rsidRPr="00F62820">
        <w:rPr>
          <w:sz w:val="22"/>
          <w:szCs w:val="22"/>
          <w:lang w:eastAsia="hu-HU"/>
        </w:rPr>
        <w:t xml:space="preserve"> nyilatkozom, hogy a feladat teljesítéséhez </w:t>
      </w:r>
      <w:r>
        <w:rPr>
          <w:sz w:val="22"/>
          <w:szCs w:val="22"/>
          <w:lang w:eastAsia="hu-HU"/>
        </w:rPr>
        <w:t xml:space="preserve">az M/3 alkalmassági feltételben előírt alábbi műszaki felszereltség a </w:t>
      </w:r>
      <w:r w:rsidRPr="00F62820">
        <w:rPr>
          <w:sz w:val="22"/>
          <w:szCs w:val="22"/>
          <w:lang w:eastAsia="hu-HU"/>
        </w:rPr>
        <w:t>szerződés teljes időtartama alatt rendelkezésre fognak állni</w:t>
      </w:r>
      <w:r>
        <w:rPr>
          <w:sz w:val="22"/>
          <w:szCs w:val="22"/>
          <w:lang w:eastAsia="hu-HU"/>
        </w:rPr>
        <w:t>:</w:t>
      </w:r>
    </w:p>
    <w:p w14:paraId="77C4DA71" w14:textId="77777777" w:rsidR="00D72696" w:rsidRDefault="006C66DE" w:rsidP="00196837">
      <w:pPr>
        <w:pStyle w:val="Szvegtrzs1"/>
        <w:numPr>
          <w:ilvl w:val="0"/>
          <w:numId w:val="34"/>
        </w:numPr>
        <w:spacing w:line="240" w:lineRule="auto"/>
        <w:jc w:val="both"/>
        <w:rPr>
          <w:sz w:val="22"/>
          <w:szCs w:val="22"/>
        </w:rPr>
      </w:pPr>
      <w:r w:rsidRPr="00B35337">
        <w:rPr>
          <w:sz w:val="22"/>
          <w:szCs w:val="22"/>
        </w:rPr>
        <w:t xml:space="preserve">a vasúti gyomirtó szerelvény, </w:t>
      </w:r>
    </w:p>
    <w:p w14:paraId="5623FBE6" w14:textId="7E9A5E2C" w:rsidR="00D72696" w:rsidRDefault="006C66DE" w:rsidP="00196837">
      <w:pPr>
        <w:pStyle w:val="Szvegtrzs1"/>
        <w:numPr>
          <w:ilvl w:val="0"/>
          <w:numId w:val="34"/>
        </w:numPr>
        <w:spacing w:line="240" w:lineRule="auto"/>
        <w:jc w:val="both"/>
        <w:rPr>
          <w:sz w:val="22"/>
          <w:szCs w:val="22"/>
        </w:rPr>
      </w:pPr>
      <w:r w:rsidRPr="00B35337">
        <w:rPr>
          <w:sz w:val="22"/>
          <w:szCs w:val="22"/>
        </w:rPr>
        <w:t>gyomirtó szer kijuttató technológiájának javításához karbantartáshoz és fejlesztéséhez szükséges saját gyártó szerelő üzemegység</w:t>
      </w:r>
      <w:r w:rsidR="00D72696">
        <w:rPr>
          <w:sz w:val="22"/>
          <w:szCs w:val="22"/>
        </w:rPr>
        <w:t>,</w:t>
      </w:r>
      <w:r w:rsidRPr="00B35337">
        <w:rPr>
          <w:sz w:val="22"/>
          <w:szCs w:val="22"/>
        </w:rPr>
        <w:t xml:space="preserve"> </w:t>
      </w:r>
    </w:p>
    <w:p w14:paraId="710C9CCD" w14:textId="52D9BC0F" w:rsidR="00D72696" w:rsidRDefault="006C66DE" w:rsidP="00196837">
      <w:pPr>
        <w:pStyle w:val="Szvegtrzs1"/>
        <w:numPr>
          <w:ilvl w:val="0"/>
          <w:numId w:val="34"/>
        </w:numPr>
        <w:spacing w:line="240" w:lineRule="auto"/>
        <w:jc w:val="both"/>
        <w:rPr>
          <w:sz w:val="22"/>
          <w:szCs w:val="22"/>
        </w:rPr>
      </w:pPr>
      <w:r w:rsidRPr="00B35337">
        <w:rPr>
          <w:sz w:val="22"/>
          <w:szCs w:val="22"/>
        </w:rPr>
        <w:t>mobil szerviz</w:t>
      </w:r>
      <w:r w:rsidR="00D72696">
        <w:rPr>
          <w:sz w:val="22"/>
          <w:szCs w:val="22"/>
        </w:rPr>
        <w:t>,</w:t>
      </w:r>
      <w:r w:rsidRPr="00B35337">
        <w:rPr>
          <w:sz w:val="22"/>
          <w:szCs w:val="22"/>
        </w:rPr>
        <w:t xml:space="preserve"> </w:t>
      </w:r>
    </w:p>
    <w:p w14:paraId="0FE3320B" w14:textId="06107B8C" w:rsidR="006C66DE" w:rsidRDefault="006C66DE" w:rsidP="00196837">
      <w:pPr>
        <w:pStyle w:val="Szvegtrzs1"/>
        <w:numPr>
          <w:ilvl w:val="0"/>
          <w:numId w:val="34"/>
        </w:numPr>
        <w:spacing w:line="240" w:lineRule="auto"/>
        <w:jc w:val="both"/>
        <w:rPr>
          <w:sz w:val="22"/>
          <w:szCs w:val="22"/>
        </w:rPr>
      </w:pPr>
      <w:r w:rsidRPr="00B35337">
        <w:rPr>
          <w:sz w:val="22"/>
          <w:szCs w:val="22"/>
        </w:rPr>
        <w:t>alkatrész tárolására megfelelő raktár.</w:t>
      </w:r>
    </w:p>
    <w:p w14:paraId="2E95A08C" w14:textId="77777777" w:rsidR="006C66DE" w:rsidRPr="006E47AA" w:rsidRDefault="006C66DE" w:rsidP="006C66DE">
      <w:pPr>
        <w:pStyle w:val="Szvegtrzs"/>
        <w:tabs>
          <w:tab w:val="left" w:pos="1134"/>
        </w:tabs>
        <w:autoSpaceDN w:val="0"/>
        <w:adjustRightInd w:val="0"/>
        <w:ind w:left="708" w:hanging="708"/>
        <w:rPr>
          <w:sz w:val="22"/>
          <w:szCs w:val="22"/>
        </w:rPr>
      </w:pPr>
    </w:p>
    <w:p w14:paraId="3F55D489" w14:textId="77777777" w:rsidR="006C66DE" w:rsidRPr="006E47AA" w:rsidRDefault="006C66DE" w:rsidP="006C66DE">
      <w:pPr>
        <w:tabs>
          <w:tab w:val="left" w:pos="1985"/>
        </w:tabs>
        <w:ind w:left="708" w:right="142"/>
        <w:jc w:val="both"/>
        <w:rPr>
          <w:sz w:val="22"/>
          <w:szCs w:val="22"/>
        </w:rPr>
      </w:pPr>
    </w:p>
    <w:p w14:paraId="5AC7556C" w14:textId="46787F0A" w:rsidR="006C66DE" w:rsidRPr="00F62820" w:rsidRDefault="006C66DE" w:rsidP="006C66DE">
      <w:pPr>
        <w:spacing w:line="360" w:lineRule="auto"/>
        <w:jc w:val="both"/>
        <w:rPr>
          <w:sz w:val="22"/>
          <w:szCs w:val="22"/>
          <w:lang w:eastAsia="hu-HU"/>
        </w:rPr>
      </w:pPr>
      <w:r w:rsidRPr="00F62820">
        <w:rPr>
          <w:sz w:val="22"/>
          <w:szCs w:val="22"/>
          <w:lang w:eastAsia="hu-HU"/>
        </w:rPr>
        <w:t xml:space="preserve">Jelen nyilatkozatot a </w:t>
      </w:r>
      <w:r w:rsidRPr="00F62820">
        <w:rPr>
          <w:sz w:val="22"/>
          <w:szCs w:val="22"/>
        </w:rPr>
        <w:t>MÁV Zrt.</w:t>
      </w:r>
      <w:r w:rsidRPr="00F62820">
        <w:rPr>
          <w:sz w:val="22"/>
          <w:szCs w:val="22"/>
          <w:lang w:eastAsia="hu-HU"/>
        </w:rPr>
        <w:t xml:space="preserve">, mint ajánlatkérő által </w:t>
      </w:r>
      <w:r w:rsidRPr="00F56149">
        <w:rPr>
          <w:rFonts w:eastAsia="Calibri"/>
          <w:b/>
          <w:bCs/>
          <w:i/>
          <w:sz w:val="22"/>
          <w:szCs w:val="22"/>
          <w:lang w:eastAsia="en-US" w:bidi="hu-HU"/>
        </w:rPr>
        <w:t>„</w:t>
      </w:r>
      <w:r>
        <w:rPr>
          <w:rFonts w:eastAsia="Calibri"/>
          <w:b/>
          <w:bCs/>
          <w:i/>
          <w:sz w:val="22"/>
          <w:szCs w:val="22"/>
          <w:lang w:eastAsia="en-US" w:bidi="hu-HU"/>
        </w:rPr>
        <w:t>Permetező felépítmények karbantartása</w:t>
      </w:r>
      <w:r w:rsidRPr="00F56149">
        <w:rPr>
          <w:b/>
          <w:sz w:val="22"/>
          <w:szCs w:val="22"/>
        </w:rPr>
        <w:t>”</w:t>
      </w:r>
      <w:r w:rsidRPr="00F62820">
        <w:rPr>
          <w:b/>
          <w:sz w:val="22"/>
          <w:szCs w:val="22"/>
        </w:rPr>
        <w:t xml:space="preserve"> </w:t>
      </w:r>
      <w:r w:rsidRPr="00F62820">
        <w:rPr>
          <w:sz w:val="22"/>
          <w:szCs w:val="22"/>
          <w:lang w:eastAsia="hu-HU"/>
        </w:rPr>
        <w:t>tárgyban megindított beszerzési eljárásban benyújtott ajánlat részeként teszem.</w:t>
      </w:r>
    </w:p>
    <w:p w14:paraId="2C24FF48" w14:textId="77777777" w:rsidR="006C66DE" w:rsidRPr="0049229C" w:rsidRDefault="006C66DE" w:rsidP="006C66DE">
      <w:pPr>
        <w:tabs>
          <w:tab w:val="left" w:pos="1985"/>
        </w:tabs>
        <w:ind w:left="360" w:right="142"/>
        <w:jc w:val="both"/>
        <w:rPr>
          <w:sz w:val="22"/>
          <w:szCs w:val="22"/>
        </w:rPr>
      </w:pPr>
    </w:p>
    <w:p w14:paraId="226227FA" w14:textId="77777777" w:rsidR="006C66DE" w:rsidRPr="0049229C" w:rsidRDefault="006C66DE" w:rsidP="006C66DE">
      <w:pPr>
        <w:tabs>
          <w:tab w:val="left" w:pos="1985"/>
        </w:tabs>
        <w:ind w:left="360" w:right="142"/>
        <w:jc w:val="both"/>
        <w:rPr>
          <w:sz w:val="22"/>
          <w:szCs w:val="22"/>
        </w:rPr>
      </w:pPr>
      <w:r w:rsidRPr="0049229C">
        <w:rPr>
          <w:sz w:val="22"/>
          <w:szCs w:val="22"/>
        </w:rPr>
        <w:t>Kelt.:</w:t>
      </w:r>
    </w:p>
    <w:p w14:paraId="2AA46BDA" w14:textId="77777777" w:rsidR="006C66DE" w:rsidRPr="0049229C" w:rsidRDefault="006C66DE" w:rsidP="006C66DE">
      <w:pPr>
        <w:tabs>
          <w:tab w:val="left" w:pos="1985"/>
        </w:tabs>
        <w:ind w:left="360" w:right="142"/>
        <w:jc w:val="both"/>
        <w:rPr>
          <w:sz w:val="22"/>
          <w:szCs w:val="22"/>
        </w:rPr>
      </w:pPr>
    </w:p>
    <w:p w14:paraId="00CA4F5C" w14:textId="77777777" w:rsidR="006C66DE" w:rsidRPr="0049229C" w:rsidRDefault="006C66DE" w:rsidP="006C66DE">
      <w:pPr>
        <w:tabs>
          <w:tab w:val="left" w:pos="1985"/>
        </w:tabs>
        <w:ind w:left="360" w:right="142"/>
        <w:jc w:val="center"/>
        <w:rPr>
          <w:sz w:val="22"/>
          <w:szCs w:val="22"/>
        </w:rPr>
      </w:pPr>
      <w:r w:rsidRPr="0049229C">
        <w:rPr>
          <w:sz w:val="22"/>
          <w:szCs w:val="22"/>
        </w:rPr>
        <w:t>_____________________</w:t>
      </w:r>
    </w:p>
    <w:p w14:paraId="6C5322A2" w14:textId="77777777" w:rsidR="006C66DE" w:rsidRPr="0049229C" w:rsidRDefault="006C66DE" w:rsidP="006C66DE">
      <w:pPr>
        <w:tabs>
          <w:tab w:val="left" w:pos="1985"/>
        </w:tabs>
        <w:ind w:right="142"/>
        <w:jc w:val="center"/>
        <w:rPr>
          <w:sz w:val="22"/>
          <w:szCs w:val="22"/>
        </w:rPr>
      </w:pPr>
      <w:r w:rsidRPr="0049229C">
        <w:rPr>
          <w:sz w:val="22"/>
          <w:szCs w:val="22"/>
        </w:rPr>
        <w:t>(cégjegyzésre jogosult vagy szabályszerűen</w:t>
      </w:r>
    </w:p>
    <w:p w14:paraId="4C64931E" w14:textId="77777777" w:rsidR="006C66DE" w:rsidRPr="0049229C" w:rsidRDefault="006C66DE" w:rsidP="006C66DE">
      <w:pPr>
        <w:ind w:left="1416" w:firstLine="708"/>
        <w:rPr>
          <w:sz w:val="22"/>
          <w:szCs w:val="22"/>
        </w:rPr>
      </w:pPr>
      <w:r w:rsidRPr="0049229C">
        <w:rPr>
          <w:sz w:val="22"/>
          <w:szCs w:val="22"/>
        </w:rPr>
        <w:t>meghatalmazott képviselő aláírása)</w:t>
      </w:r>
    </w:p>
    <w:p w14:paraId="306D8330" w14:textId="77777777" w:rsidR="006C66DE" w:rsidRDefault="006C66DE" w:rsidP="006C4375">
      <w:pPr>
        <w:widowControl w:val="0"/>
        <w:suppressAutoHyphens w:val="0"/>
        <w:spacing w:line="360" w:lineRule="auto"/>
        <w:jc w:val="right"/>
        <w:rPr>
          <w:i/>
          <w:sz w:val="22"/>
          <w:szCs w:val="22"/>
          <w:lang w:eastAsia="hu-HU"/>
        </w:rPr>
      </w:pPr>
    </w:p>
    <w:p w14:paraId="119758F8" w14:textId="29F0F30C" w:rsidR="006C66DE" w:rsidRDefault="006C66DE" w:rsidP="006C4375">
      <w:pPr>
        <w:widowControl w:val="0"/>
        <w:suppressAutoHyphens w:val="0"/>
        <w:spacing w:line="360" w:lineRule="auto"/>
        <w:jc w:val="right"/>
        <w:rPr>
          <w:i/>
          <w:sz w:val="22"/>
          <w:szCs w:val="22"/>
          <w:lang w:eastAsia="hu-HU"/>
        </w:rPr>
      </w:pPr>
    </w:p>
    <w:p w14:paraId="1BA8EE66" w14:textId="0A7F8F79" w:rsidR="006C66DE" w:rsidRDefault="006C66DE" w:rsidP="006C4375">
      <w:pPr>
        <w:widowControl w:val="0"/>
        <w:suppressAutoHyphens w:val="0"/>
        <w:spacing w:line="360" w:lineRule="auto"/>
        <w:jc w:val="right"/>
        <w:rPr>
          <w:i/>
          <w:sz w:val="22"/>
          <w:szCs w:val="22"/>
          <w:lang w:eastAsia="hu-HU"/>
        </w:rPr>
      </w:pPr>
    </w:p>
    <w:p w14:paraId="5AAFC9B5" w14:textId="03C066B6" w:rsidR="006C66DE" w:rsidRDefault="006C66DE" w:rsidP="006C4375">
      <w:pPr>
        <w:widowControl w:val="0"/>
        <w:suppressAutoHyphens w:val="0"/>
        <w:spacing w:line="360" w:lineRule="auto"/>
        <w:jc w:val="right"/>
        <w:rPr>
          <w:i/>
          <w:sz w:val="22"/>
          <w:szCs w:val="22"/>
          <w:lang w:eastAsia="hu-HU"/>
        </w:rPr>
      </w:pPr>
    </w:p>
    <w:p w14:paraId="0730F8F3" w14:textId="6A2CA63C" w:rsidR="006C66DE" w:rsidRDefault="006C66DE" w:rsidP="006C4375">
      <w:pPr>
        <w:widowControl w:val="0"/>
        <w:suppressAutoHyphens w:val="0"/>
        <w:spacing w:line="360" w:lineRule="auto"/>
        <w:jc w:val="right"/>
        <w:rPr>
          <w:i/>
          <w:sz w:val="22"/>
          <w:szCs w:val="22"/>
          <w:lang w:eastAsia="hu-HU"/>
        </w:rPr>
      </w:pPr>
    </w:p>
    <w:p w14:paraId="4DF24CF9" w14:textId="431934F4" w:rsidR="006C66DE" w:rsidRDefault="006C66DE" w:rsidP="006C4375">
      <w:pPr>
        <w:widowControl w:val="0"/>
        <w:suppressAutoHyphens w:val="0"/>
        <w:spacing w:line="360" w:lineRule="auto"/>
        <w:jc w:val="right"/>
        <w:rPr>
          <w:i/>
          <w:sz w:val="22"/>
          <w:szCs w:val="22"/>
          <w:lang w:eastAsia="hu-HU"/>
        </w:rPr>
      </w:pPr>
    </w:p>
    <w:p w14:paraId="39113B13" w14:textId="376BFE11" w:rsidR="006C66DE" w:rsidRDefault="006C66DE" w:rsidP="006C4375">
      <w:pPr>
        <w:widowControl w:val="0"/>
        <w:suppressAutoHyphens w:val="0"/>
        <w:spacing w:line="360" w:lineRule="auto"/>
        <w:jc w:val="right"/>
        <w:rPr>
          <w:i/>
          <w:sz w:val="22"/>
          <w:szCs w:val="22"/>
          <w:lang w:eastAsia="hu-HU"/>
        </w:rPr>
      </w:pPr>
    </w:p>
    <w:p w14:paraId="44FE90F7" w14:textId="58644675" w:rsidR="006C66DE" w:rsidRDefault="006C66DE" w:rsidP="006C4375">
      <w:pPr>
        <w:widowControl w:val="0"/>
        <w:suppressAutoHyphens w:val="0"/>
        <w:spacing w:line="360" w:lineRule="auto"/>
        <w:jc w:val="right"/>
        <w:rPr>
          <w:i/>
          <w:sz w:val="22"/>
          <w:szCs w:val="22"/>
          <w:lang w:eastAsia="hu-HU"/>
        </w:rPr>
      </w:pPr>
    </w:p>
    <w:p w14:paraId="19EFD764" w14:textId="4FA8EB65" w:rsidR="006C66DE" w:rsidRDefault="006C66DE" w:rsidP="006C4375">
      <w:pPr>
        <w:widowControl w:val="0"/>
        <w:suppressAutoHyphens w:val="0"/>
        <w:spacing w:line="360" w:lineRule="auto"/>
        <w:jc w:val="right"/>
        <w:rPr>
          <w:i/>
          <w:sz w:val="22"/>
          <w:szCs w:val="22"/>
          <w:lang w:eastAsia="hu-HU"/>
        </w:rPr>
      </w:pPr>
    </w:p>
    <w:p w14:paraId="1E5B6CC4" w14:textId="04C303E1" w:rsidR="006C66DE" w:rsidRDefault="006C66DE" w:rsidP="006C4375">
      <w:pPr>
        <w:widowControl w:val="0"/>
        <w:suppressAutoHyphens w:val="0"/>
        <w:spacing w:line="360" w:lineRule="auto"/>
        <w:jc w:val="right"/>
        <w:rPr>
          <w:i/>
          <w:sz w:val="22"/>
          <w:szCs w:val="22"/>
          <w:lang w:eastAsia="hu-HU"/>
        </w:rPr>
      </w:pPr>
    </w:p>
    <w:p w14:paraId="48788A75" w14:textId="3235D1B5" w:rsidR="006C66DE" w:rsidRDefault="006C66DE" w:rsidP="006C4375">
      <w:pPr>
        <w:widowControl w:val="0"/>
        <w:suppressAutoHyphens w:val="0"/>
        <w:spacing w:line="360" w:lineRule="auto"/>
        <w:jc w:val="right"/>
        <w:rPr>
          <w:i/>
          <w:sz w:val="22"/>
          <w:szCs w:val="22"/>
          <w:lang w:eastAsia="hu-HU"/>
        </w:rPr>
      </w:pPr>
    </w:p>
    <w:p w14:paraId="55BAD2A9" w14:textId="111D1D5C" w:rsidR="006C66DE" w:rsidRDefault="006C66DE" w:rsidP="006C4375">
      <w:pPr>
        <w:widowControl w:val="0"/>
        <w:suppressAutoHyphens w:val="0"/>
        <w:spacing w:line="360" w:lineRule="auto"/>
        <w:jc w:val="right"/>
        <w:rPr>
          <w:i/>
          <w:sz w:val="22"/>
          <w:szCs w:val="22"/>
          <w:lang w:eastAsia="hu-HU"/>
        </w:rPr>
      </w:pPr>
    </w:p>
    <w:p w14:paraId="24FC0CCB" w14:textId="2C00AE8B" w:rsidR="006C66DE" w:rsidRDefault="006C66DE" w:rsidP="006C4375">
      <w:pPr>
        <w:widowControl w:val="0"/>
        <w:suppressAutoHyphens w:val="0"/>
        <w:spacing w:line="360" w:lineRule="auto"/>
        <w:jc w:val="right"/>
        <w:rPr>
          <w:i/>
          <w:sz w:val="22"/>
          <w:szCs w:val="22"/>
          <w:lang w:eastAsia="hu-HU"/>
        </w:rPr>
      </w:pPr>
    </w:p>
    <w:p w14:paraId="3134C58A" w14:textId="36A6C48C" w:rsidR="006C66DE" w:rsidRDefault="006C66DE" w:rsidP="006C4375">
      <w:pPr>
        <w:widowControl w:val="0"/>
        <w:suppressAutoHyphens w:val="0"/>
        <w:spacing w:line="360" w:lineRule="auto"/>
        <w:jc w:val="right"/>
        <w:rPr>
          <w:i/>
          <w:sz w:val="22"/>
          <w:szCs w:val="22"/>
          <w:lang w:eastAsia="hu-HU"/>
        </w:rPr>
      </w:pPr>
    </w:p>
    <w:p w14:paraId="1179DF5A" w14:textId="14D59F4D" w:rsidR="004F193D" w:rsidRPr="006164F1" w:rsidRDefault="006C66DE" w:rsidP="006C4375">
      <w:pPr>
        <w:widowControl w:val="0"/>
        <w:suppressAutoHyphens w:val="0"/>
        <w:spacing w:line="360" w:lineRule="auto"/>
        <w:jc w:val="right"/>
        <w:rPr>
          <w:sz w:val="22"/>
          <w:szCs w:val="22"/>
          <w:lang w:eastAsia="hu-HU"/>
        </w:rPr>
      </w:pPr>
      <w:r>
        <w:rPr>
          <w:i/>
          <w:sz w:val="22"/>
          <w:szCs w:val="22"/>
          <w:lang w:eastAsia="hu-HU"/>
        </w:rPr>
        <w:t>10</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624D08EA"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F56149">
        <w:rPr>
          <w:b/>
          <w:sz w:val="22"/>
          <w:szCs w:val="22"/>
          <w:lang w:eastAsia="hu-HU"/>
        </w:rPr>
        <w:t>„</w:t>
      </w:r>
      <w:r w:rsidR="006C66DE">
        <w:rPr>
          <w:b/>
          <w:sz w:val="22"/>
          <w:szCs w:val="22"/>
          <w:lang w:eastAsia="hu-HU"/>
        </w:rPr>
        <w:t>Permetező felépítmények karbantartása</w:t>
      </w:r>
      <w:r w:rsidR="0082209A" w:rsidRPr="00F56149">
        <w:rPr>
          <w:rFonts w:eastAsia="Calibri"/>
          <w:b/>
          <w:bCs/>
          <w:sz w:val="22"/>
          <w:szCs w:val="22"/>
          <w:lang w:eastAsia="en-US" w:bidi="hu-HU"/>
        </w:rPr>
        <w:t>”</w:t>
      </w:r>
      <w:r w:rsidR="0082209A" w:rsidRPr="00F56149">
        <w:rPr>
          <w:b/>
          <w:sz w:val="22"/>
          <w:szCs w:val="22"/>
        </w:rPr>
        <w:t xml:space="preserve"> </w:t>
      </w:r>
      <w:r w:rsidRPr="00F56149">
        <w:rPr>
          <w:b/>
          <w:sz w:val="22"/>
          <w:szCs w:val="22"/>
          <w:lang w:eastAsia="hu-HU"/>
        </w:rPr>
        <w:t xml:space="preserve"> </w:t>
      </w:r>
      <w:r w:rsidRPr="00F56149">
        <w:rPr>
          <w:sz w:val="22"/>
          <w:szCs w:val="22"/>
          <w:lang w:eastAsia="hu-HU"/>
        </w:rPr>
        <w:t>t</w:t>
      </w:r>
      <w:r w:rsidRPr="006164F1">
        <w:rPr>
          <w:sz w:val="22"/>
          <w:szCs w:val="22"/>
          <w:lang w:eastAsia="hu-HU"/>
        </w:rPr>
        <w: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lastRenderedPageBreak/>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405BDED6" w:rsidR="004D5517" w:rsidRPr="006164F1" w:rsidRDefault="006C66DE" w:rsidP="004D5517">
      <w:pPr>
        <w:suppressAutoHyphens w:val="0"/>
        <w:overflowPunct/>
        <w:autoSpaceDE/>
        <w:jc w:val="right"/>
        <w:textAlignment w:val="auto"/>
        <w:rPr>
          <w:b/>
          <w:sz w:val="22"/>
          <w:szCs w:val="22"/>
          <w:lang w:eastAsia="hu-HU"/>
        </w:rPr>
      </w:pPr>
      <w:r>
        <w:rPr>
          <w:i/>
          <w:sz w:val="22"/>
          <w:szCs w:val="22"/>
          <w:lang w:eastAsia="hu-HU"/>
        </w:rPr>
        <w:lastRenderedPageBreak/>
        <w:t>11</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1F808BD0"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6164F1">
        <w:rPr>
          <w:b/>
          <w:i/>
          <w:sz w:val="22"/>
          <w:szCs w:val="22"/>
          <w:lang w:eastAsia="hu-HU"/>
        </w:rPr>
        <w:t>„</w:t>
      </w:r>
      <w:r w:rsidR="006C66DE">
        <w:rPr>
          <w:b/>
          <w:sz w:val="22"/>
          <w:szCs w:val="22"/>
          <w:lang w:eastAsia="hu-HU"/>
        </w:rPr>
        <w:t>Permetező felépítmények karbantartása</w:t>
      </w:r>
      <w:r w:rsidRPr="00F56149">
        <w:rPr>
          <w:b/>
          <w:i/>
          <w:sz w:val="22"/>
          <w:szCs w:val="22"/>
          <w:lang w:eastAsia="hu-HU"/>
        </w:rPr>
        <w:t>”</w:t>
      </w:r>
      <w:r w:rsidRPr="006164F1">
        <w:rPr>
          <w:b/>
          <w:i/>
          <w:sz w:val="22"/>
          <w:szCs w:val="22"/>
          <w:lang w:eastAsia="hu-HU"/>
        </w:rPr>
        <w:t xml:space="preserve"> </w:t>
      </w:r>
      <w:r w:rsidRPr="006164F1">
        <w:rPr>
          <w:sz w:val="22"/>
          <w:szCs w:val="22"/>
          <w:lang w:eastAsia="hu-HU"/>
        </w:rPr>
        <w:t>tárgyú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3"/>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4"/>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21807CC3" w:rsidR="004A1A77" w:rsidRPr="004A1A77" w:rsidRDefault="006C66DE" w:rsidP="004A1A77">
      <w:pPr>
        <w:widowControl w:val="0"/>
        <w:jc w:val="right"/>
        <w:rPr>
          <w:i/>
          <w:sz w:val="22"/>
          <w:szCs w:val="22"/>
          <w:lang w:val="x-none" w:eastAsia="x-none"/>
        </w:rPr>
      </w:pPr>
      <w:bookmarkStart w:id="3" w:name="_Toc316895573"/>
      <w:bookmarkStart w:id="4" w:name="_Toc445284725"/>
      <w:r>
        <w:rPr>
          <w:i/>
          <w:sz w:val="22"/>
          <w:szCs w:val="22"/>
          <w:lang w:eastAsia="x-none"/>
        </w:rPr>
        <w:lastRenderedPageBreak/>
        <w:t>12</w:t>
      </w:r>
      <w:r w:rsidR="007D313D">
        <w:rPr>
          <w:i/>
          <w:sz w:val="22"/>
          <w:szCs w:val="22"/>
          <w:lang w:eastAsia="x-none"/>
        </w:rPr>
        <w:t xml:space="preserve">. </w:t>
      </w:r>
      <w:r w:rsidR="004A1A77" w:rsidRPr="004A1A77">
        <w:rPr>
          <w:i/>
          <w:sz w:val="22"/>
          <w:szCs w:val="22"/>
          <w:lang w:val="x-none" w:eastAsia="x-none"/>
        </w:rPr>
        <w:t>számú melléklet</w:t>
      </w:r>
    </w:p>
    <w:p w14:paraId="17562997" w14:textId="77777777" w:rsidR="004A1A77" w:rsidRDefault="004A1A77" w:rsidP="004A1A77">
      <w:pPr>
        <w:widowControl w:val="0"/>
        <w:jc w:val="center"/>
        <w:rPr>
          <w:b/>
          <w:sz w:val="22"/>
          <w:szCs w:val="22"/>
          <w:lang w:val="x-none"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5"/>
      </w:r>
    </w:p>
    <w:p w14:paraId="68A3778E" w14:textId="2EC4CFFF" w:rsidR="004A1A77" w:rsidRPr="00852B3A" w:rsidRDefault="004A1A77" w:rsidP="004A1A77">
      <w:pPr>
        <w:widowControl w:val="0"/>
        <w:jc w:val="center"/>
        <w:rPr>
          <w:b/>
          <w:i/>
          <w:sz w:val="22"/>
          <w:szCs w:val="22"/>
          <w:lang w:eastAsia="x-none"/>
        </w:rPr>
      </w:pPr>
      <w:r w:rsidRPr="00852B3A">
        <w:rPr>
          <w:b/>
          <w:i/>
          <w:sz w:val="22"/>
          <w:szCs w:val="22"/>
          <w:lang w:eastAsia="x-none"/>
        </w:rPr>
        <w:t>(adott esetben)</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387F5115"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593F0248"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w:t>
      </w:r>
      <w:r w:rsidR="0076701D">
        <w:rPr>
          <w:i/>
          <w:sz w:val="22"/>
          <w:szCs w:val="22"/>
        </w:rPr>
        <w:t>3</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 (név, székhely)  és</w:t>
      </w:r>
    </w:p>
    <w:p w14:paraId="5F1C9210" w14:textId="77777777" w:rsidR="004A1A77" w:rsidRPr="00241684" w:rsidRDefault="004A1A77" w:rsidP="004A1A77">
      <w:pPr>
        <w:adjustRightInd w:val="0"/>
        <w:rPr>
          <w:sz w:val="22"/>
          <w:szCs w:val="22"/>
        </w:rPr>
      </w:pPr>
      <w:r w:rsidRPr="00241684">
        <w:rPr>
          <w:sz w:val="22"/>
          <w:szCs w:val="22"/>
        </w:rPr>
        <w:t>…………………………………………………………….……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6"/>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14:paraId="59BAEEE6" w14:textId="77777777" w:rsidR="004A1A77" w:rsidRPr="00241684" w:rsidRDefault="004A1A77" w:rsidP="004A1A77">
      <w:pPr>
        <w:adjustRightInd w:val="0"/>
        <w:rPr>
          <w:sz w:val="22"/>
          <w:szCs w:val="22"/>
        </w:rPr>
      </w:pPr>
      <w:r w:rsidRPr="00241684">
        <w:rPr>
          <w:sz w:val="22"/>
          <w:szCs w:val="22"/>
        </w:rPr>
        <w:t>…………………………………………...…. (cégnév) részéről: ………………………………</w:t>
      </w:r>
    </w:p>
    <w:p w14:paraId="736BDF5E" w14:textId="77777777" w:rsidR="004A1A77" w:rsidRPr="00241684" w:rsidRDefault="004A1A77" w:rsidP="004A1A77">
      <w:pPr>
        <w:adjustRightInd w:val="0"/>
        <w:rPr>
          <w:sz w:val="22"/>
          <w:szCs w:val="22"/>
        </w:rPr>
      </w:pPr>
      <w:r w:rsidRPr="00241684">
        <w:rPr>
          <w:sz w:val="22"/>
          <w:szCs w:val="22"/>
        </w:rPr>
        <w:t>………………………………………………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lastRenderedPageBreak/>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56324272"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76701D">
        <w:rPr>
          <w:i/>
          <w:sz w:val="22"/>
          <w:szCs w:val="22"/>
          <w:lang w:eastAsia="hu-HU"/>
        </w:rPr>
        <w:t>4</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77777777" w:rsidR="007F5FCD" w:rsidRPr="006164F1"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612BEF19" w:rsidR="007F5FCD" w:rsidRDefault="007F5FCD" w:rsidP="007F5FC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F56149">
        <w:rPr>
          <w:rFonts w:eastAsia="Calibri"/>
          <w:b/>
          <w:bCs/>
          <w:i/>
          <w:sz w:val="22"/>
          <w:szCs w:val="22"/>
          <w:lang w:eastAsia="en-US" w:bidi="hu-HU"/>
        </w:rPr>
        <w:t>„</w:t>
      </w:r>
      <w:r w:rsidR="0076701D">
        <w:rPr>
          <w:b/>
          <w:sz w:val="22"/>
          <w:szCs w:val="22"/>
          <w:lang w:eastAsia="hu-HU"/>
        </w:rPr>
        <w:t>Permetező felépítmények karbantartása</w:t>
      </w:r>
      <w:r w:rsidRPr="00F56149">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p w14:paraId="1FF30AB3" w14:textId="77777777" w:rsidR="007D313D" w:rsidRPr="006164F1" w:rsidRDefault="007D313D" w:rsidP="007F5FCD">
      <w:pPr>
        <w:spacing w:line="360" w:lineRule="auto"/>
        <w:jc w:val="both"/>
        <w:rPr>
          <w:color w:val="000000"/>
          <w:sz w:val="22"/>
          <w:szCs w:val="22"/>
        </w:rPr>
      </w:pP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2C29BA">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7"/>
            </w:r>
          </w:p>
        </w:tc>
        <w:tc>
          <w:tcPr>
            <w:tcW w:w="3119" w:type="dxa"/>
          </w:tcPr>
          <w:p w14:paraId="1DD0D0AD" w14:textId="2B299DA6" w:rsidR="007F5FCD" w:rsidRDefault="007F5FCD" w:rsidP="002C29BA">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2C29BA">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2C29BA">
            <w:pPr>
              <w:spacing w:line="360" w:lineRule="auto"/>
              <w:rPr>
                <w:color w:val="000000"/>
                <w:sz w:val="22"/>
                <w:szCs w:val="22"/>
              </w:rPr>
            </w:pPr>
          </w:p>
        </w:tc>
        <w:tc>
          <w:tcPr>
            <w:tcW w:w="3119" w:type="dxa"/>
          </w:tcPr>
          <w:p w14:paraId="79477096" w14:textId="77777777" w:rsidR="007F5FCD" w:rsidRPr="006164F1" w:rsidRDefault="007F5FCD" w:rsidP="002C29BA">
            <w:pPr>
              <w:spacing w:line="360" w:lineRule="auto"/>
              <w:rPr>
                <w:color w:val="000000"/>
                <w:sz w:val="22"/>
                <w:szCs w:val="22"/>
              </w:rPr>
            </w:pPr>
          </w:p>
        </w:tc>
        <w:tc>
          <w:tcPr>
            <w:tcW w:w="2835" w:type="dxa"/>
          </w:tcPr>
          <w:p w14:paraId="39D3D57A" w14:textId="6EE24394" w:rsidR="007F5FCD" w:rsidRPr="006164F1" w:rsidRDefault="007F5FCD" w:rsidP="002C29BA">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2C29BA">
            <w:pPr>
              <w:spacing w:line="360" w:lineRule="auto"/>
              <w:rPr>
                <w:color w:val="000000"/>
                <w:sz w:val="22"/>
                <w:szCs w:val="22"/>
              </w:rPr>
            </w:pPr>
          </w:p>
        </w:tc>
        <w:tc>
          <w:tcPr>
            <w:tcW w:w="3119" w:type="dxa"/>
          </w:tcPr>
          <w:p w14:paraId="3E616947" w14:textId="77777777" w:rsidR="007F5FCD" w:rsidRPr="006164F1" w:rsidRDefault="007F5FCD" w:rsidP="002C29BA">
            <w:pPr>
              <w:spacing w:line="360" w:lineRule="auto"/>
              <w:rPr>
                <w:color w:val="000000"/>
                <w:sz w:val="22"/>
                <w:szCs w:val="22"/>
              </w:rPr>
            </w:pPr>
          </w:p>
        </w:tc>
        <w:tc>
          <w:tcPr>
            <w:tcW w:w="2835" w:type="dxa"/>
          </w:tcPr>
          <w:p w14:paraId="5CAAAD66" w14:textId="44B71304" w:rsidR="007F5FCD" w:rsidRPr="006164F1" w:rsidRDefault="007F5FCD" w:rsidP="002C29BA">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lastRenderedPageBreak/>
        <w:br w:type="page"/>
      </w:r>
    </w:p>
    <w:p w14:paraId="616FAE7F" w14:textId="6D806A32"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76701D">
        <w:rPr>
          <w:i/>
          <w:sz w:val="22"/>
          <w:szCs w:val="22"/>
          <w:lang w:eastAsia="hu-HU"/>
        </w:rPr>
        <w:t>5</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74EDE4A8" w14:textId="77777777" w:rsidR="00CB56D3" w:rsidRDefault="00CB56D3" w:rsidP="00CB56D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6569F937" w14:textId="77777777" w:rsidR="00CB56D3" w:rsidRPr="006164F1" w:rsidRDefault="00CB56D3" w:rsidP="00CB56D3">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14:paraId="2D8A9A4F" w14:textId="77777777" w:rsidR="00CB56D3" w:rsidRPr="006164F1" w:rsidRDefault="00CB56D3" w:rsidP="00CB56D3">
      <w:pPr>
        <w:widowControl w:val="0"/>
        <w:suppressAutoHyphens w:val="0"/>
        <w:spacing w:line="360" w:lineRule="auto"/>
        <w:jc w:val="both"/>
        <w:rPr>
          <w:rFonts w:eastAsia="Calibri"/>
          <w:b/>
          <w:bCs/>
          <w:sz w:val="22"/>
          <w:szCs w:val="22"/>
          <w:lang w:eastAsia="en-US"/>
        </w:rPr>
      </w:pPr>
    </w:p>
    <w:p w14:paraId="394E8EAF" w14:textId="7AF663C6" w:rsidR="00CB56D3" w:rsidRDefault="00CB56D3" w:rsidP="00CB56D3">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B35337">
        <w:rPr>
          <w:rFonts w:eastAsia="Calibri"/>
          <w:b/>
          <w:bCs/>
          <w:i/>
          <w:sz w:val="22"/>
          <w:szCs w:val="22"/>
          <w:lang w:eastAsia="en-US" w:bidi="hu-HU"/>
        </w:rPr>
        <w:t>„</w:t>
      </w:r>
      <w:r>
        <w:rPr>
          <w:rFonts w:eastAsia="Calibri"/>
          <w:b/>
          <w:bCs/>
          <w:i/>
          <w:sz w:val="22"/>
          <w:szCs w:val="22"/>
          <w:lang w:eastAsia="en-US" w:bidi="hu-HU"/>
        </w:rPr>
        <w:t>Permetező felépítmények karbantartása</w:t>
      </w:r>
      <w:r w:rsidRPr="00B35337">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8"/>
      </w:r>
      <w:r>
        <w:rPr>
          <w:color w:val="000000"/>
          <w:sz w:val="22"/>
          <w:szCs w:val="22"/>
        </w:rPr>
        <w:t>:</w:t>
      </w:r>
    </w:p>
    <w:p w14:paraId="15C49C14" w14:textId="77777777" w:rsidR="00CB56D3" w:rsidRDefault="00CB56D3" w:rsidP="00CB56D3">
      <w:pPr>
        <w:spacing w:line="360" w:lineRule="auto"/>
        <w:jc w:val="both"/>
        <w:rPr>
          <w:color w:val="000000"/>
          <w:sz w:val="22"/>
          <w:szCs w:val="22"/>
        </w:rPr>
      </w:pPr>
    </w:p>
    <w:p w14:paraId="32A47033" w14:textId="77777777" w:rsidR="00CB56D3" w:rsidRDefault="00CB56D3" w:rsidP="00CB56D3">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elektronikusan</w:t>
      </w:r>
    </w:p>
    <w:p w14:paraId="6971328F" w14:textId="77777777" w:rsidR="00CB56D3" w:rsidRDefault="00CB56D3" w:rsidP="00CB56D3">
      <w:pPr>
        <w:spacing w:line="360" w:lineRule="auto"/>
        <w:jc w:val="both"/>
        <w:rPr>
          <w:color w:val="000000"/>
        </w:rPr>
      </w:pPr>
      <w:r w:rsidRPr="009B5181">
        <w:rPr>
          <w:color w:val="000000"/>
        </w:rPr>
        <w:t xml:space="preserve"> </w:t>
      </w:r>
      <w:r>
        <w:rPr>
          <w:color w:val="000000"/>
        </w:rPr>
        <w:t>VAGY</w:t>
      </w:r>
    </w:p>
    <w:p w14:paraId="36AD9694" w14:textId="77777777" w:rsidR="00CB56D3" w:rsidRPr="009B5181" w:rsidRDefault="00CB56D3" w:rsidP="00CB56D3">
      <w:pPr>
        <w:spacing w:line="360" w:lineRule="auto"/>
        <w:jc w:val="both"/>
        <w:rPr>
          <w:color w:val="000000"/>
        </w:rPr>
      </w:pPr>
    </w:p>
    <w:p w14:paraId="3C76848E" w14:textId="77777777" w:rsidR="00CB56D3" w:rsidRDefault="00CB56D3" w:rsidP="00CB56D3">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29C81ECB" w14:textId="77777777" w:rsidR="00CB56D3" w:rsidRPr="00D72696" w:rsidRDefault="00CB56D3" w:rsidP="00D72696">
      <w:pPr>
        <w:spacing w:line="360" w:lineRule="auto"/>
        <w:ind w:left="360"/>
        <w:jc w:val="both"/>
        <w:rPr>
          <w:color w:val="000000"/>
        </w:rPr>
      </w:pPr>
    </w:p>
    <w:p w14:paraId="7D52181A" w14:textId="77777777" w:rsidR="00CB56D3" w:rsidRDefault="00CB56D3" w:rsidP="00CB56D3">
      <w:pPr>
        <w:pStyle w:val="Listaszerbekezds"/>
        <w:keepLines/>
        <w:tabs>
          <w:tab w:val="left" w:leader="dot" w:pos="8789"/>
        </w:tabs>
      </w:pPr>
    </w:p>
    <w:p w14:paraId="51738CCA" w14:textId="77777777" w:rsidR="00CB56D3" w:rsidRPr="006164F1" w:rsidRDefault="00CB56D3" w:rsidP="00CB56D3">
      <w:pPr>
        <w:widowControl w:val="0"/>
        <w:suppressAutoHyphens w:val="0"/>
        <w:spacing w:line="360" w:lineRule="auto"/>
        <w:jc w:val="both"/>
        <w:rPr>
          <w:sz w:val="22"/>
          <w:szCs w:val="22"/>
        </w:rPr>
      </w:pPr>
      <w:r w:rsidRPr="006164F1">
        <w:rPr>
          <w:sz w:val="22"/>
          <w:szCs w:val="22"/>
        </w:rPr>
        <w:t>Keltezés (helység, év, hónap, nap)</w:t>
      </w:r>
    </w:p>
    <w:p w14:paraId="58ECF839" w14:textId="77777777" w:rsidR="00CB56D3" w:rsidRPr="006164F1" w:rsidRDefault="00CB56D3" w:rsidP="00CB56D3">
      <w:pPr>
        <w:widowControl w:val="0"/>
        <w:suppressAutoHyphens w:val="0"/>
        <w:spacing w:line="360" w:lineRule="auto"/>
        <w:jc w:val="both"/>
        <w:rPr>
          <w:sz w:val="22"/>
          <w:szCs w:val="22"/>
        </w:rPr>
      </w:pPr>
    </w:p>
    <w:p w14:paraId="15FB908E" w14:textId="77777777" w:rsidR="00CB56D3" w:rsidRPr="006164F1" w:rsidRDefault="00CB56D3" w:rsidP="00CB56D3">
      <w:pPr>
        <w:widowControl w:val="0"/>
        <w:suppressAutoHyphens w:val="0"/>
        <w:spacing w:line="360" w:lineRule="auto"/>
        <w:jc w:val="center"/>
        <w:rPr>
          <w:sz w:val="22"/>
          <w:szCs w:val="22"/>
        </w:rPr>
      </w:pPr>
      <w:r w:rsidRPr="006164F1">
        <w:rPr>
          <w:sz w:val="22"/>
          <w:szCs w:val="22"/>
        </w:rPr>
        <w:t>………………………….</w:t>
      </w:r>
    </w:p>
    <w:p w14:paraId="6EE55600" w14:textId="77777777" w:rsidR="00CB56D3" w:rsidRPr="006164F1" w:rsidRDefault="00CB56D3" w:rsidP="00CB56D3">
      <w:pPr>
        <w:suppressAutoHyphens w:val="0"/>
        <w:overflowPunct/>
        <w:autoSpaceDE/>
        <w:ind w:right="142"/>
        <w:jc w:val="center"/>
        <w:textAlignment w:val="auto"/>
        <w:rPr>
          <w:spacing w:val="4"/>
          <w:sz w:val="22"/>
          <w:szCs w:val="22"/>
          <w:lang w:eastAsia="hu-HU"/>
        </w:rPr>
      </w:pPr>
      <w:r w:rsidRPr="006164F1">
        <w:rPr>
          <w:sz w:val="22"/>
          <w:szCs w:val="22"/>
        </w:rPr>
        <w:lastRenderedPageBreak/>
        <w:t>cégszerű aláírás</w:t>
      </w:r>
      <w:r w:rsidRPr="006164F1">
        <w:rPr>
          <w:spacing w:val="4"/>
          <w:sz w:val="22"/>
          <w:szCs w:val="22"/>
          <w:lang w:eastAsia="hu-HU"/>
        </w:rPr>
        <w:t xml:space="preserve"> a kötelezettségvállalásra </w:t>
      </w:r>
    </w:p>
    <w:p w14:paraId="6F21239A" w14:textId="77777777" w:rsidR="00CB56D3" w:rsidRPr="006164F1" w:rsidRDefault="00CB56D3" w:rsidP="00CB56D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55FB079" w14:textId="77777777" w:rsidR="00CB56D3" w:rsidRPr="006164F1" w:rsidRDefault="00CB56D3" w:rsidP="00CB56D3">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2301F098" w14:textId="77777777" w:rsidR="00CB56D3" w:rsidRPr="006164F1" w:rsidRDefault="00CB56D3" w:rsidP="00CB56D3">
      <w:pPr>
        <w:widowControl w:val="0"/>
        <w:suppressAutoHyphens w:val="0"/>
        <w:spacing w:line="360" w:lineRule="auto"/>
        <w:jc w:val="center"/>
        <w:rPr>
          <w:sz w:val="22"/>
          <w:szCs w:val="22"/>
        </w:rPr>
      </w:pPr>
    </w:p>
    <w:p w14:paraId="1C77BA82" w14:textId="77777777" w:rsidR="00CB56D3" w:rsidRDefault="00CB56D3" w:rsidP="00CB56D3">
      <w:pPr>
        <w:suppressAutoHyphens w:val="0"/>
        <w:overflowPunct/>
        <w:autoSpaceDE/>
        <w:textAlignment w:val="auto"/>
        <w:rPr>
          <w:sz w:val="22"/>
          <w:szCs w:val="22"/>
        </w:rPr>
      </w:pPr>
      <w:r>
        <w:rPr>
          <w:sz w:val="22"/>
          <w:szCs w:val="22"/>
        </w:rPr>
        <w:br w:type="page"/>
      </w:r>
    </w:p>
    <w:p w14:paraId="0E256238" w14:textId="77777777" w:rsidR="009B5181" w:rsidRPr="006164F1" w:rsidRDefault="009B5181" w:rsidP="009B5181">
      <w:pPr>
        <w:widowControl w:val="0"/>
        <w:suppressAutoHyphens w:val="0"/>
        <w:spacing w:line="360" w:lineRule="auto"/>
        <w:jc w:val="center"/>
        <w:rPr>
          <w:sz w:val="22"/>
          <w:szCs w:val="22"/>
        </w:rPr>
      </w:pPr>
    </w:p>
    <w:p w14:paraId="0ABFC30D" w14:textId="7276F161" w:rsidR="00DF7EDF" w:rsidRDefault="00DF7EDF" w:rsidP="00DF7EDF">
      <w:pPr>
        <w:spacing w:after="120"/>
        <w:jc w:val="right"/>
        <w:rPr>
          <w:sz w:val="22"/>
          <w:szCs w:val="22"/>
        </w:rPr>
      </w:pPr>
      <w:r>
        <w:rPr>
          <w:sz w:val="22"/>
          <w:szCs w:val="22"/>
        </w:rPr>
        <w:t>1</w:t>
      </w:r>
      <w:r w:rsidR="0076701D">
        <w:rPr>
          <w:sz w:val="22"/>
          <w:szCs w:val="22"/>
        </w:rPr>
        <w:t>6</w:t>
      </w:r>
      <w:r>
        <w:rPr>
          <w:sz w:val="22"/>
          <w:szCs w:val="22"/>
        </w:rPr>
        <w:t>. sz. melléklet</w:t>
      </w:r>
    </w:p>
    <w:p w14:paraId="0484373A" w14:textId="77777777" w:rsidR="00923C11" w:rsidRPr="00316BAA" w:rsidRDefault="00923C11" w:rsidP="00923C11">
      <w:pPr>
        <w:spacing w:after="120"/>
        <w:jc w:val="center"/>
        <w:rPr>
          <w:b/>
          <w:sz w:val="36"/>
          <w:szCs w:val="36"/>
        </w:rPr>
      </w:pPr>
      <w:r w:rsidRPr="00316BAA">
        <w:rPr>
          <w:b/>
          <w:sz w:val="36"/>
          <w:szCs w:val="36"/>
        </w:rPr>
        <w:t>Elektronikus-számla befogadás</w:t>
      </w:r>
      <w:r w:rsidRPr="00316BAA">
        <w:rPr>
          <w:b/>
          <w:sz w:val="36"/>
          <w:szCs w:val="36"/>
        </w:rPr>
        <w:br/>
        <w:t>a MÁV-Volán Csoport vállalatainál</w:t>
      </w:r>
    </w:p>
    <w:p w14:paraId="5F47652A" w14:textId="77777777" w:rsidR="00923C11" w:rsidRPr="00EB4056" w:rsidRDefault="00923C11" w:rsidP="00923C11">
      <w:pPr>
        <w:pStyle w:val="Nincstrkz"/>
        <w:rPr>
          <w:rFonts w:ascii="Times New Roman" w:hAnsi="Times New Roman" w:cs="Times New Roman"/>
        </w:rPr>
      </w:pPr>
    </w:p>
    <w:p w14:paraId="5100E5D5" w14:textId="77777777" w:rsidR="00923C11" w:rsidRPr="00EB4056" w:rsidRDefault="00923C11" w:rsidP="00923C11">
      <w:pPr>
        <w:pStyle w:val="Default"/>
        <w:spacing w:after="120"/>
        <w:jc w:val="both"/>
      </w:pPr>
      <w:r w:rsidRPr="00316BAA">
        <w:t>A MÁV Szolgáltató Központ Zrt – mint a MÁV-Volán Csoport tagvállalatainak</w:t>
      </w:r>
      <w:r w:rsidRPr="00316BAA">
        <w:rPr>
          <w:sz w:val="22"/>
          <w:szCs w:val="22"/>
        </w:rPr>
        <w:t xml:space="preserve"> </w:t>
      </w:r>
      <w:r w:rsidRPr="00316BAA">
        <w:t>bejövő számláit kezelő szervezet – bejövő számla kezelő rendszere biztosítja az elektronikus számlák befogadását és automatizált feldolgozását. Az automatikus</w:t>
      </w:r>
      <w:r w:rsidRPr="00EB4056">
        <w:t xml:space="preserve"> ellenőrzés, adatkinyerés elengedhetetlen számunkra, ezért a beérkező elektronikus számláknak meg kell felelni az alábbi formai követelményeknek:</w:t>
      </w:r>
    </w:p>
    <w:p w14:paraId="2A7DF399" w14:textId="77777777" w:rsidR="00923C11" w:rsidRPr="00EB4056" w:rsidRDefault="00923C11" w:rsidP="00923C11">
      <w:pPr>
        <w:pStyle w:val="Listaszerbekezds"/>
        <w:numPr>
          <w:ilvl w:val="0"/>
          <w:numId w:val="29"/>
        </w:numPr>
        <w:spacing w:before="40" w:after="0" w:line="240" w:lineRule="auto"/>
        <w:ind w:left="714" w:hanging="357"/>
        <w:contextualSpacing w:val="0"/>
        <w:jc w:val="both"/>
        <w:rPr>
          <w:rFonts w:ascii="Times New Roman" w:hAnsi="Times New Roman"/>
        </w:rPr>
      </w:pPr>
      <w:r w:rsidRPr="00EB4056">
        <w:rPr>
          <w:rFonts w:ascii="Times New Roman" w:hAnsi="Times New Roman"/>
        </w:rPr>
        <w:t xml:space="preserve">A számlát </w:t>
      </w:r>
      <w:r w:rsidRPr="00EB4056">
        <w:rPr>
          <w:rFonts w:ascii="Times New Roman" w:hAnsi="Times New Roman"/>
          <w:b/>
        </w:rPr>
        <w:t>PDF formátumban</w:t>
      </w:r>
      <w:r w:rsidRPr="00EB4056">
        <w:rPr>
          <w:rFonts w:ascii="Times New Roman" w:hAnsi="Times New Roman"/>
        </w:rPr>
        <w:t xml:space="preserve"> kell kibocsátani.</w:t>
      </w:r>
    </w:p>
    <w:p w14:paraId="3CF6F88B" w14:textId="77777777" w:rsidR="00923C11" w:rsidRPr="00EB4056" w:rsidRDefault="00923C11" w:rsidP="00923C11">
      <w:pPr>
        <w:pStyle w:val="Listaszerbekezds"/>
        <w:numPr>
          <w:ilvl w:val="0"/>
          <w:numId w:val="29"/>
        </w:numPr>
        <w:spacing w:before="40" w:after="0" w:line="240" w:lineRule="auto"/>
        <w:jc w:val="both"/>
        <w:rPr>
          <w:rFonts w:ascii="Times New Roman" w:hAnsi="Times New Roman"/>
        </w:rPr>
      </w:pPr>
      <w:r w:rsidRPr="00EB4056">
        <w:rPr>
          <w:rFonts w:ascii="Times New Roman" w:hAnsi="Times New Roman"/>
        </w:rPr>
        <w:t xml:space="preserve">A PDF fájlnak tartalmaznia kell egy </w:t>
      </w:r>
      <w:r w:rsidRPr="00EB4056">
        <w:rPr>
          <w:rFonts w:ascii="Times New Roman" w:hAnsi="Times New Roman"/>
          <w:b/>
        </w:rPr>
        <w:t>beágyazott XML</w:t>
      </w:r>
      <w:r w:rsidRPr="00EB4056">
        <w:rPr>
          <w:rFonts w:ascii="Times New Roman" w:hAnsi="Times New Roman"/>
        </w:rPr>
        <w:t xml:space="preserve"> formátumú állományt, amely a számla adatait tartalmazza. Beágyazott XML hiányában a számlát tartalmazó e-mailhez csatolt XML file  is elfogadható. Az XML file felépítése lehet:</w:t>
      </w:r>
    </w:p>
    <w:p w14:paraId="69A9BCAB" w14:textId="77777777" w:rsidR="00923C11" w:rsidRPr="00EB4056" w:rsidRDefault="00923C11" w:rsidP="00923C11">
      <w:pPr>
        <w:pStyle w:val="Listaszerbekezds"/>
        <w:numPr>
          <w:ilvl w:val="0"/>
          <w:numId w:val="30"/>
        </w:numPr>
        <w:spacing w:after="0" w:line="240" w:lineRule="auto"/>
        <w:ind w:left="1560" w:hanging="426"/>
        <w:contextualSpacing w:val="0"/>
        <w:jc w:val="both"/>
        <w:rPr>
          <w:rFonts w:ascii="Times New Roman" w:hAnsi="Times New Roman"/>
        </w:rPr>
      </w:pPr>
      <w:r w:rsidRPr="00EB4056">
        <w:rPr>
          <w:rFonts w:ascii="Times New Roman" w:hAnsi="Times New Roman"/>
        </w:rPr>
        <w:t>az online számla adatszolgáltatások XML struktúrája:</w:t>
      </w:r>
    </w:p>
    <w:p w14:paraId="2FB7D399" w14:textId="77777777" w:rsidR="00923C11" w:rsidRPr="00EB4056" w:rsidRDefault="00973F9B" w:rsidP="00923C11">
      <w:pPr>
        <w:pStyle w:val="Listaszerbekezds"/>
        <w:spacing w:after="0" w:line="240" w:lineRule="auto"/>
        <w:ind w:left="1560"/>
        <w:contextualSpacing w:val="0"/>
        <w:jc w:val="both"/>
        <w:rPr>
          <w:rFonts w:ascii="Times New Roman" w:hAnsi="Times New Roman"/>
        </w:rPr>
      </w:pPr>
      <w:hyperlink r:id="rId16" w:history="1">
        <w:r w:rsidR="00923C11" w:rsidRPr="00EB4056">
          <w:rPr>
            <w:rStyle w:val="Hiperhivatkozs"/>
            <w:rFonts w:ascii="Times New Roman" w:hAnsi="Times New Roman"/>
          </w:rPr>
          <w:t>https://onlineszamla.nav.gov.hu/dokumentaciok</w:t>
        </w:r>
      </w:hyperlink>
      <w:r w:rsidR="00923C11" w:rsidRPr="00EB4056">
        <w:rPr>
          <w:rFonts w:ascii="Times New Roman" w:hAnsi="Times New Roman"/>
        </w:rPr>
        <w:t xml:space="preserve"> (az 1.1, 2.0, 3.0 verzió is megfelelő),</w:t>
      </w:r>
    </w:p>
    <w:p w14:paraId="3A3D6881" w14:textId="77777777" w:rsidR="00923C11" w:rsidRPr="00EB4056" w:rsidRDefault="00923C11" w:rsidP="00923C11">
      <w:pPr>
        <w:pStyle w:val="Listaszerbekezds"/>
        <w:numPr>
          <w:ilvl w:val="0"/>
          <w:numId w:val="30"/>
        </w:numPr>
        <w:spacing w:after="0" w:line="240" w:lineRule="auto"/>
        <w:ind w:left="1560" w:hanging="426"/>
        <w:contextualSpacing w:val="0"/>
        <w:jc w:val="both"/>
        <w:rPr>
          <w:rFonts w:ascii="Times New Roman" w:hAnsi="Times New Roman"/>
        </w:rPr>
      </w:pPr>
      <w:r w:rsidRPr="00EB4056">
        <w:rPr>
          <w:rFonts w:ascii="Times New Roman" w:hAnsi="Times New Roman"/>
        </w:rPr>
        <w:t>az APEH 2009. évi közleményének 3. sz. mellékletekében közzétett formátum:</w:t>
      </w:r>
    </w:p>
    <w:p w14:paraId="60DEE11F" w14:textId="77777777" w:rsidR="00923C11" w:rsidRPr="00EB4056" w:rsidRDefault="00973F9B" w:rsidP="00923C11">
      <w:pPr>
        <w:pStyle w:val="Listaszerbekezds"/>
        <w:spacing w:after="0" w:line="240" w:lineRule="auto"/>
        <w:ind w:left="1560"/>
        <w:contextualSpacing w:val="0"/>
        <w:jc w:val="both"/>
        <w:rPr>
          <w:rFonts w:ascii="Times New Roman" w:hAnsi="Times New Roman"/>
        </w:rPr>
      </w:pPr>
      <w:hyperlink r:id="rId17" w:history="1">
        <w:r w:rsidR="00923C11" w:rsidRPr="00EB4056">
          <w:rPr>
            <w:rStyle w:val="Hiperhivatkozs"/>
            <w:rFonts w:ascii="Times New Roman" w:hAnsi="Times New Roman"/>
          </w:rPr>
          <w:t>https://www.nav.gov.hu/data/cms125806/e_szla_kozlemeny_2009_3_melleklet.pdf</w:t>
        </w:r>
      </w:hyperlink>
      <w:r w:rsidR="00923C11" w:rsidRPr="00EB4056">
        <w:rPr>
          <w:rFonts w:ascii="Times New Roman" w:hAnsi="Times New Roman"/>
        </w:rPr>
        <w:t>,</w:t>
      </w:r>
    </w:p>
    <w:p w14:paraId="616F4E4E" w14:textId="77777777" w:rsidR="00923C11" w:rsidRPr="00EB4056" w:rsidRDefault="00923C11" w:rsidP="00923C11">
      <w:pPr>
        <w:pStyle w:val="Listaszerbekezds"/>
        <w:numPr>
          <w:ilvl w:val="0"/>
          <w:numId w:val="30"/>
        </w:numPr>
        <w:spacing w:after="0" w:line="240" w:lineRule="auto"/>
        <w:ind w:left="1560" w:hanging="426"/>
        <w:contextualSpacing w:val="0"/>
        <w:jc w:val="both"/>
        <w:rPr>
          <w:rFonts w:ascii="Times New Roman" w:hAnsi="Times New Roman"/>
        </w:rPr>
      </w:pPr>
      <w:r w:rsidRPr="00EB4056">
        <w:rPr>
          <w:rFonts w:ascii="Times New Roman" w:hAnsi="Times New Roman"/>
        </w:rPr>
        <w:t>a 23/2014. (VI. 30.) NGM rendelet 3. sz. mellékletében a kibocsátott számlákról NAV felé teljesítendő adatszolgáltatásokra vonatkozóan előírt struktúra,</w:t>
      </w:r>
    </w:p>
    <w:p w14:paraId="061C03B2" w14:textId="77777777" w:rsidR="00923C11" w:rsidRPr="00EB4056" w:rsidRDefault="00923C11" w:rsidP="00923C11">
      <w:pPr>
        <w:pStyle w:val="Listaszerbekezds"/>
        <w:numPr>
          <w:ilvl w:val="0"/>
          <w:numId w:val="30"/>
        </w:numPr>
        <w:spacing w:after="0" w:line="240" w:lineRule="auto"/>
        <w:ind w:left="1560" w:hanging="426"/>
        <w:contextualSpacing w:val="0"/>
        <w:jc w:val="both"/>
        <w:rPr>
          <w:rFonts w:ascii="Times New Roman" w:hAnsi="Times New Roman"/>
        </w:rPr>
      </w:pPr>
      <w:r w:rsidRPr="00EB4056">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7BC672B7" w14:textId="77777777" w:rsidR="00923C11" w:rsidRPr="00EB4056" w:rsidRDefault="00923C11" w:rsidP="00923C11">
      <w:pPr>
        <w:pStyle w:val="Listaszerbekezds"/>
        <w:numPr>
          <w:ilvl w:val="0"/>
          <w:numId w:val="29"/>
        </w:numPr>
        <w:spacing w:before="40" w:after="0" w:line="240" w:lineRule="auto"/>
        <w:ind w:left="714" w:hanging="357"/>
        <w:contextualSpacing w:val="0"/>
        <w:jc w:val="both"/>
        <w:rPr>
          <w:rFonts w:ascii="Times New Roman" w:hAnsi="Times New Roman"/>
        </w:rPr>
      </w:pPr>
      <w:r w:rsidRPr="00EB4056">
        <w:rPr>
          <w:rFonts w:ascii="Times New Roman" w:hAnsi="Times New Roman"/>
        </w:rPr>
        <w:t xml:space="preserve">A PDF állományt </w:t>
      </w:r>
      <w:r w:rsidRPr="00EB4056">
        <w:rPr>
          <w:rFonts w:ascii="Times New Roman" w:hAnsi="Times New Roman"/>
          <w:b/>
        </w:rPr>
        <w:t>elektronikus aláírással</w:t>
      </w:r>
      <w:r w:rsidRPr="00EB4056">
        <w:rPr>
          <w:rFonts w:ascii="Times New Roman" w:hAnsi="Times New Roman"/>
        </w:rPr>
        <w:t xml:space="preserve"> kell ellátni.</w:t>
      </w:r>
    </w:p>
    <w:p w14:paraId="072BD962" w14:textId="77777777" w:rsidR="00923C11" w:rsidRPr="00EB4056" w:rsidRDefault="00923C11" w:rsidP="00923C11">
      <w:pPr>
        <w:pStyle w:val="Listaszerbekezds"/>
        <w:numPr>
          <w:ilvl w:val="0"/>
          <w:numId w:val="29"/>
        </w:numPr>
        <w:spacing w:before="40" w:after="0" w:line="240" w:lineRule="auto"/>
        <w:contextualSpacing w:val="0"/>
        <w:jc w:val="both"/>
        <w:rPr>
          <w:rFonts w:ascii="Times New Roman" w:hAnsi="Times New Roman"/>
        </w:rPr>
      </w:pPr>
      <w:r w:rsidRPr="00EB4056">
        <w:rPr>
          <w:rFonts w:ascii="Times New Roman" w:hAnsi="Times New Roman"/>
        </w:rPr>
        <w:t xml:space="preserve">A számlákat a MÁV által </w:t>
      </w:r>
      <w:r w:rsidRPr="00EB4056">
        <w:rPr>
          <w:rFonts w:ascii="Times New Roman" w:hAnsi="Times New Roman"/>
          <w:b/>
        </w:rPr>
        <w:t>megadott e-mail címre</w:t>
      </w:r>
      <w:r w:rsidRPr="00EB4056">
        <w:rPr>
          <w:rFonts w:ascii="Times New Roman" w:hAnsi="Times New Roman"/>
        </w:rPr>
        <w:t xml:space="preserve"> kell elküldeni, az e-mailhez </w:t>
      </w:r>
      <w:r w:rsidRPr="00EB4056">
        <w:rPr>
          <w:rFonts w:ascii="Times New Roman" w:hAnsi="Times New Roman"/>
          <w:b/>
        </w:rPr>
        <w:t>csatolt file-ként</w:t>
      </w:r>
      <w:r w:rsidRPr="00EB4056">
        <w:rPr>
          <w:rFonts w:ascii="Times New Roman" w:hAnsi="Times New Roman"/>
        </w:rPr>
        <w:t>. A billzone.eu, szamlakozpont.hu, szamlazz.hu, billingo.hu, felhoszamla.hu, printportal.hu, otpebiz.hu, szamlabefogadas.hu, ediarchive.eu rendszerek használata esetén a számla érkezéséről értesítő e-mailben lévő linkről is le tudjuk tölteni a számlát.</w:t>
      </w:r>
    </w:p>
    <w:p w14:paraId="383F44AB" w14:textId="77777777" w:rsidR="00923C11" w:rsidRPr="00EB4056" w:rsidRDefault="00923C11" w:rsidP="00923C11">
      <w:pPr>
        <w:pStyle w:val="Listaszerbekezds"/>
        <w:numPr>
          <w:ilvl w:val="0"/>
          <w:numId w:val="29"/>
        </w:numPr>
        <w:spacing w:before="40" w:after="0" w:line="240" w:lineRule="auto"/>
        <w:ind w:left="714" w:hanging="357"/>
        <w:contextualSpacing w:val="0"/>
        <w:jc w:val="both"/>
        <w:rPr>
          <w:rFonts w:ascii="Times New Roman" w:hAnsi="Times New Roman"/>
        </w:rPr>
      </w:pPr>
      <w:r w:rsidRPr="00EB4056">
        <w:rPr>
          <w:rFonts w:ascii="Times New Roman" w:hAnsi="Times New Roman"/>
        </w:rPr>
        <w:t xml:space="preserve">Egy </w:t>
      </w:r>
      <w:r w:rsidRPr="00EB4056">
        <w:rPr>
          <w:rFonts w:ascii="Times New Roman" w:hAnsi="Times New Roman"/>
          <w:b/>
        </w:rPr>
        <w:t xml:space="preserve">e-mail-ben csak egyetlen számla </w:t>
      </w:r>
      <w:r w:rsidRPr="00EB4056">
        <w:rPr>
          <w:rFonts w:ascii="Times New Roman" w:hAnsi="Times New Roman"/>
        </w:rPr>
        <w:t>küldhető.</w:t>
      </w:r>
    </w:p>
    <w:p w14:paraId="6E3A1335" w14:textId="77777777" w:rsidR="00923C11" w:rsidRPr="00EB4056" w:rsidRDefault="00923C11" w:rsidP="00923C11">
      <w:pPr>
        <w:pStyle w:val="Listaszerbekezds"/>
        <w:numPr>
          <w:ilvl w:val="0"/>
          <w:numId w:val="29"/>
        </w:numPr>
        <w:spacing w:before="40" w:after="0" w:line="240" w:lineRule="auto"/>
        <w:ind w:left="714" w:hanging="357"/>
        <w:contextualSpacing w:val="0"/>
        <w:jc w:val="both"/>
        <w:rPr>
          <w:rFonts w:ascii="Times New Roman" w:hAnsi="Times New Roman"/>
        </w:rPr>
      </w:pPr>
      <w:r w:rsidRPr="00EB4056">
        <w:rPr>
          <w:rFonts w:ascii="Times New Roman" w:hAnsi="Times New Roman"/>
        </w:rPr>
        <w:t xml:space="preserve">Amennyiben a számlához </w:t>
      </w:r>
      <w:r w:rsidRPr="00EB4056">
        <w:rPr>
          <w:rFonts w:ascii="Times New Roman" w:hAnsi="Times New Roman"/>
          <w:b/>
        </w:rPr>
        <w:t>mellékletek</w:t>
      </w:r>
      <w:r w:rsidRPr="00EB4056">
        <w:rPr>
          <w:rFonts w:ascii="Times New Roman" w:hAnsi="Times New Roman"/>
        </w:rPr>
        <w:t xml:space="preserve"> tartoznak, akkor a számlával együtt, ugyanabban az e-mailben kell megküldeni.</w:t>
      </w:r>
    </w:p>
    <w:p w14:paraId="44FFD635" w14:textId="77777777" w:rsidR="00923C11" w:rsidRPr="00EB4056" w:rsidRDefault="00923C11" w:rsidP="00923C11">
      <w:pPr>
        <w:pStyle w:val="Nincstrkz"/>
        <w:jc w:val="both"/>
        <w:rPr>
          <w:rFonts w:ascii="Times New Roman" w:hAnsi="Times New Roman" w:cs="Times New Roman"/>
        </w:rPr>
      </w:pPr>
    </w:p>
    <w:p w14:paraId="25C99622" w14:textId="77777777" w:rsidR="00923C11" w:rsidRPr="00EB4056" w:rsidRDefault="00923C11" w:rsidP="00923C11">
      <w:pPr>
        <w:pStyle w:val="Nincstrkz"/>
        <w:jc w:val="both"/>
        <w:rPr>
          <w:rFonts w:ascii="Times New Roman" w:hAnsi="Times New Roman" w:cs="Times New Roman"/>
        </w:rPr>
      </w:pPr>
      <w:r w:rsidRPr="00EB4056">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18" w:history="1">
        <w:r w:rsidRPr="00EB4056">
          <w:rPr>
            <w:rStyle w:val="Hiperhivatkozs"/>
            <w:rFonts w:ascii="Times New Roman" w:hAnsi="Times New Roman" w:cs="Times New Roman"/>
          </w:rPr>
          <w:t>eszamla-info@mav.hu</w:t>
        </w:r>
      </w:hyperlink>
      <w:r w:rsidRPr="00EB4056">
        <w:rPr>
          <w:rFonts w:ascii="Times New Roman" w:hAnsi="Times New Roman" w:cs="Times New Roman"/>
        </w:rPr>
        <w:t xml:space="preserve"> e-mail címre, amely lehet</w:t>
      </w:r>
    </w:p>
    <w:p w14:paraId="419158E3" w14:textId="77777777" w:rsidR="00923C11" w:rsidRPr="00EB4056" w:rsidRDefault="00923C11" w:rsidP="00923C11">
      <w:pPr>
        <w:pStyle w:val="Nincstrkz"/>
        <w:ind w:left="851"/>
        <w:jc w:val="both"/>
        <w:rPr>
          <w:rFonts w:ascii="Times New Roman" w:hAnsi="Times New Roman" w:cs="Times New Roman"/>
        </w:rPr>
      </w:pPr>
      <w:r w:rsidRPr="00EB4056">
        <w:rPr>
          <w:rFonts w:ascii="Times New Roman" w:hAnsi="Times New Roman" w:cs="Times New Roman"/>
        </w:rPr>
        <w:lastRenderedPageBreak/>
        <w:t>- egy fiktív adatokat tartalmazó, de formátumát tekintve az éles számlákkal megegyező számla,</w:t>
      </w:r>
    </w:p>
    <w:p w14:paraId="000BE1B2" w14:textId="77777777" w:rsidR="00923C11" w:rsidRPr="00EB4056" w:rsidRDefault="00923C11" w:rsidP="00923C11">
      <w:pPr>
        <w:pStyle w:val="Nincstrkz"/>
        <w:ind w:left="851"/>
        <w:jc w:val="both"/>
        <w:rPr>
          <w:rFonts w:ascii="Times New Roman" w:hAnsi="Times New Roman" w:cs="Times New Roman"/>
        </w:rPr>
      </w:pPr>
      <w:r w:rsidRPr="00EB4056">
        <w:rPr>
          <w:rFonts w:ascii="Times New Roman" w:hAnsi="Times New Roman" w:cs="Times New Roman"/>
        </w:rPr>
        <w:t>- egy korábbi számlánk elektronikus másolata (ha ilyen módon archiválja kibocsátott számláit),</w:t>
      </w:r>
    </w:p>
    <w:p w14:paraId="62DE2C59" w14:textId="77777777" w:rsidR="00923C11" w:rsidRPr="00EB4056" w:rsidRDefault="00923C11" w:rsidP="00923C11">
      <w:pPr>
        <w:pStyle w:val="Nincstrkz"/>
        <w:ind w:left="851"/>
        <w:jc w:val="both"/>
        <w:rPr>
          <w:rFonts w:ascii="Times New Roman" w:hAnsi="Times New Roman" w:cs="Times New Roman"/>
        </w:rPr>
      </w:pPr>
      <w:r w:rsidRPr="00EB4056">
        <w:rPr>
          <w:rFonts w:ascii="Times New Roman" w:hAnsi="Times New Roman" w:cs="Times New Roman"/>
        </w:rPr>
        <w:t>- egy éles számla is (ezt kérjük egyértelműen jelölje válaszában, hogy a számlát továbbítani tudjuk könyvelésre).</w:t>
      </w:r>
    </w:p>
    <w:p w14:paraId="00584581" w14:textId="77777777" w:rsidR="00923C11" w:rsidRPr="00EB4056" w:rsidRDefault="00923C11" w:rsidP="00923C11">
      <w:pPr>
        <w:pStyle w:val="Nincstrkz"/>
        <w:jc w:val="both"/>
        <w:rPr>
          <w:rFonts w:ascii="Times New Roman" w:hAnsi="Times New Roman" w:cs="Times New Roman"/>
        </w:rPr>
      </w:pPr>
      <w:r w:rsidRPr="00EB4056">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556F0794" w14:textId="77777777" w:rsidR="00923C11" w:rsidRPr="00EB4056" w:rsidRDefault="00923C11" w:rsidP="00923C11">
      <w:pPr>
        <w:pStyle w:val="Nincstrkz"/>
        <w:jc w:val="both"/>
        <w:rPr>
          <w:rFonts w:ascii="Times New Roman" w:hAnsi="Times New Roman" w:cs="Times New Roman"/>
        </w:rPr>
      </w:pPr>
    </w:p>
    <w:p w14:paraId="1F82AEEE" w14:textId="77777777" w:rsidR="00923C11" w:rsidRPr="00EB4056" w:rsidRDefault="00923C11" w:rsidP="00923C11">
      <w:pPr>
        <w:pStyle w:val="Nincstrkz"/>
        <w:jc w:val="both"/>
        <w:rPr>
          <w:rFonts w:ascii="Times New Roman" w:hAnsi="Times New Roman" w:cs="Times New Roman"/>
        </w:rPr>
      </w:pPr>
      <w:r w:rsidRPr="00EB4056">
        <w:rPr>
          <w:rFonts w:ascii="Times New Roman" w:hAnsi="Times New Roman" w:cs="Times New Roman"/>
        </w:rPr>
        <w:t xml:space="preserve">A későbbi együttműködés megkönnyítése érdekében elektronikus számlakibocsátás előtt kérjük az alábbi adatok megküldésével jelezze e-számla kibocsátási szándékát a </w:t>
      </w:r>
      <w:hyperlink r:id="rId19" w:history="1">
        <w:r w:rsidRPr="00EB4056">
          <w:rPr>
            <w:rStyle w:val="Hiperhivatkozs"/>
            <w:rFonts w:ascii="Times New Roman" w:hAnsi="Times New Roman" w:cs="Times New Roman"/>
          </w:rPr>
          <w:t>szamlabefogadas@mav.hu</w:t>
        </w:r>
      </w:hyperlink>
      <w:r w:rsidRPr="00EB4056">
        <w:rPr>
          <w:rFonts w:ascii="Times New Roman" w:hAnsi="Times New Roman" w:cs="Times New Roman"/>
        </w:rPr>
        <w:t xml:space="preserve"> e-mail címen:</w:t>
      </w:r>
    </w:p>
    <w:p w14:paraId="737DB37B" w14:textId="77777777" w:rsidR="00923C11" w:rsidRPr="00EB4056" w:rsidRDefault="00923C11" w:rsidP="00923C11">
      <w:pPr>
        <w:pStyle w:val="Nincstrkz"/>
        <w:numPr>
          <w:ilvl w:val="0"/>
          <w:numId w:val="31"/>
        </w:numPr>
        <w:jc w:val="both"/>
        <w:rPr>
          <w:rFonts w:ascii="Times New Roman" w:hAnsi="Times New Roman" w:cs="Times New Roman"/>
        </w:rPr>
      </w:pPr>
      <w:r w:rsidRPr="00EB4056">
        <w:rPr>
          <w:rFonts w:ascii="Times New Roman" w:hAnsi="Times New Roman" w:cs="Times New Roman"/>
        </w:rPr>
        <w:t>számlakibocsátó neve és adószáma,</w:t>
      </w:r>
    </w:p>
    <w:p w14:paraId="385B596A" w14:textId="77777777" w:rsidR="00923C11" w:rsidRPr="00EB4056" w:rsidRDefault="00923C11" w:rsidP="00923C11">
      <w:pPr>
        <w:pStyle w:val="Nincstrkz"/>
        <w:numPr>
          <w:ilvl w:val="0"/>
          <w:numId w:val="31"/>
        </w:numPr>
        <w:jc w:val="both"/>
        <w:rPr>
          <w:rFonts w:ascii="Times New Roman" w:hAnsi="Times New Roman" w:cs="Times New Roman"/>
        </w:rPr>
      </w:pPr>
      <w:r w:rsidRPr="00EB4056">
        <w:rPr>
          <w:rFonts w:ascii="Times New Roman" w:hAnsi="Times New Roman" w:cs="Times New Roman"/>
        </w:rPr>
        <w:t>kapcsolattartó neve, telefonszáma és e-mailcíme.</w:t>
      </w:r>
    </w:p>
    <w:p w14:paraId="2382085C" w14:textId="77777777" w:rsidR="00923C11" w:rsidRPr="00316BAA" w:rsidRDefault="00923C11" w:rsidP="00923C11"/>
    <w:p w14:paraId="4E876486" w14:textId="77777777" w:rsidR="00923C11" w:rsidRPr="00EB4056" w:rsidRDefault="00923C11" w:rsidP="00923C11">
      <w:pPr>
        <w:pStyle w:val="Nincstrkz"/>
        <w:jc w:val="both"/>
        <w:rPr>
          <w:rFonts w:ascii="Times New Roman" w:hAnsi="Times New Roman" w:cs="Times New Roman"/>
        </w:rPr>
      </w:pPr>
      <w:r w:rsidRPr="00EB4056">
        <w:rPr>
          <w:rFonts w:ascii="Times New Roman" w:hAnsi="Times New Roman" w:cs="Times New Roman"/>
        </w:rPr>
        <w:t>Az elektronikus számla befogadás lehetőségét jelenleg az alábbi társaságok részére kiállított számlák esetén tudjuk biztosítani:</w:t>
      </w:r>
    </w:p>
    <w:p w14:paraId="3B283DE0"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10856417-2-44                  MÁV Zrt</w:t>
      </w:r>
    </w:p>
    <w:p w14:paraId="11DA8202"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13834492-2-44                  MÁV-START Zrt</w:t>
      </w:r>
    </w:p>
    <w:p w14:paraId="06BA5315"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14130179-2-44                  MÁV Szolgáltató Központ Zrt</w:t>
      </w:r>
    </w:p>
    <w:p w14:paraId="351203A1"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11267425-2-16                  MÁV FKG Kft</w:t>
      </w:r>
    </w:p>
    <w:p w14:paraId="0F21F768" w14:textId="77777777" w:rsidR="00923C11" w:rsidRPr="00EB4056" w:rsidRDefault="00923C11" w:rsidP="00923C11">
      <w:pPr>
        <w:pStyle w:val="Nincstrkz"/>
        <w:numPr>
          <w:ilvl w:val="0"/>
          <w:numId w:val="32"/>
        </w:numPr>
        <w:jc w:val="both"/>
        <w:rPr>
          <w:rFonts w:ascii="Times New Roman" w:hAnsi="Times New Roman" w:cs="Times New Roman"/>
        </w:rPr>
      </w:pPr>
      <w:r w:rsidRPr="00EB4056">
        <w:rPr>
          <w:rFonts w:ascii="Times New Roman" w:hAnsi="Times New Roman" w:cs="Times New Roman"/>
        </w:rPr>
        <w:t>25776005-2-44                  MÁV-HÉV Zrt</w:t>
      </w:r>
    </w:p>
    <w:p w14:paraId="251D01F0" w14:textId="77777777" w:rsidR="00923C11" w:rsidRPr="00316BAA" w:rsidRDefault="00923C11" w:rsidP="00923C11"/>
    <w:p w14:paraId="22985439" w14:textId="77777777" w:rsidR="00DB600E" w:rsidRPr="00EB4056" w:rsidRDefault="00DB600E" w:rsidP="00DF7EDF">
      <w:pPr>
        <w:rPr>
          <w:szCs w:val="24"/>
        </w:rPr>
      </w:pPr>
    </w:p>
    <w:p w14:paraId="62A38420" w14:textId="77777777" w:rsidR="00DB600E" w:rsidRPr="00EB4056" w:rsidRDefault="00DB600E" w:rsidP="00DF7EDF">
      <w:pPr>
        <w:rPr>
          <w:szCs w:val="24"/>
        </w:rPr>
      </w:pPr>
    </w:p>
    <w:p w14:paraId="3B1C5C97" w14:textId="77777777" w:rsidR="00DB600E" w:rsidRPr="00EB4056" w:rsidRDefault="00DB600E" w:rsidP="00DF7EDF">
      <w:pPr>
        <w:rPr>
          <w:szCs w:val="24"/>
        </w:rPr>
      </w:pPr>
    </w:p>
    <w:p w14:paraId="3C160C8B" w14:textId="77777777" w:rsidR="00DB600E" w:rsidRPr="00EB4056" w:rsidRDefault="00DB600E" w:rsidP="00DF7EDF">
      <w:pPr>
        <w:rPr>
          <w:szCs w:val="24"/>
        </w:rPr>
      </w:pPr>
    </w:p>
    <w:p w14:paraId="59038A1F" w14:textId="77777777" w:rsidR="00DB600E" w:rsidRPr="00EB4056" w:rsidRDefault="00DB600E" w:rsidP="00DF7EDF">
      <w:pPr>
        <w:rPr>
          <w:szCs w:val="24"/>
        </w:rPr>
      </w:pPr>
    </w:p>
    <w:p w14:paraId="5F4D04C9" w14:textId="77777777" w:rsidR="00DB600E" w:rsidRDefault="00DB600E" w:rsidP="00DF7EDF">
      <w:pPr>
        <w:rPr>
          <w:szCs w:val="24"/>
        </w:rPr>
      </w:pPr>
    </w:p>
    <w:p w14:paraId="1A1FCD1D" w14:textId="77777777" w:rsidR="00DB600E" w:rsidRDefault="00DB600E" w:rsidP="00DF7EDF">
      <w:pPr>
        <w:rPr>
          <w:szCs w:val="24"/>
        </w:rPr>
      </w:pPr>
    </w:p>
    <w:p w14:paraId="6996174B" w14:textId="77777777" w:rsidR="00DB600E" w:rsidRDefault="00DB600E" w:rsidP="00DF7EDF">
      <w:pPr>
        <w:rPr>
          <w:szCs w:val="24"/>
        </w:rPr>
      </w:pPr>
    </w:p>
    <w:p w14:paraId="370671F0" w14:textId="77777777" w:rsidR="00DB600E" w:rsidRDefault="00DB600E" w:rsidP="00DF7EDF">
      <w:pPr>
        <w:rPr>
          <w:szCs w:val="24"/>
        </w:rPr>
      </w:pPr>
    </w:p>
    <w:p w14:paraId="4FAC68D6" w14:textId="77777777" w:rsidR="00DB600E" w:rsidRDefault="00DB600E" w:rsidP="00DF7EDF">
      <w:pPr>
        <w:rPr>
          <w:szCs w:val="24"/>
        </w:rPr>
      </w:pPr>
    </w:p>
    <w:p w14:paraId="429B26EB" w14:textId="77777777" w:rsidR="00DB600E" w:rsidRDefault="00DB600E" w:rsidP="00DF7EDF">
      <w:pPr>
        <w:rPr>
          <w:szCs w:val="24"/>
        </w:rPr>
      </w:pPr>
    </w:p>
    <w:p w14:paraId="6DCD9707" w14:textId="77777777" w:rsidR="00DB600E" w:rsidRDefault="00DB600E" w:rsidP="00DF7EDF">
      <w:pPr>
        <w:rPr>
          <w:szCs w:val="24"/>
        </w:rPr>
      </w:pPr>
    </w:p>
    <w:p w14:paraId="5331998A" w14:textId="77777777" w:rsidR="00DB600E" w:rsidRDefault="00DB600E" w:rsidP="00DF7EDF">
      <w:pPr>
        <w:rPr>
          <w:szCs w:val="24"/>
        </w:rPr>
      </w:pPr>
    </w:p>
    <w:p w14:paraId="017CB7E3" w14:textId="77777777" w:rsidR="00DB600E" w:rsidRDefault="00DB600E" w:rsidP="00DF7EDF">
      <w:pPr>
        <w:rPr>
          <w:szCs w:val="24"/>
        </w:rPr>
      </w:pPr>
    </w:p>
    <w:p w14:paraId="2924EFFF" w14:textId="77777777" w:rsidR="00DB600E" w:rsidRDefault="00DB600E" w:rsidP="00DF7EDF">
      <w:pPr>
        <w:rPr>
          <w:szCs w:val="24"/>
        </w:rPr>
      </w:pPr>
    </w:p>
    <w:p w14:paraId="5EA8CBE6" w14:textId="77777777" w:rsidR="00DB600E" w:rsidRDefault="00DB600E" w:rsidP="00DF7EDF">
      <w:pPr>
        <w:rPr>
          <w:szCs w:val="24"/>
        </w:rPr>
      </w:pPr>
    </w:p>
    <w:p w14:paraId="5595AABA" w14:textId="77777777" w:rsidR="00DB600E" w:rsidRDefault="00DB600E" w:rsidP="00DF7EDF">
      <w:pPr>
        <w:rPr>
          <w:szCs w:val="24"/>
        </w:rPr>
      </w:pPr>
    </w:p>
    <w:p w14:paraId="1E31953C" w14:textId="77777777" w:rsidR="00DB600E" w:rsidRDefault="00DB600E" w:rsidP="00DF7EDF">
      <w:pPr>
        <w:rPr>
          <w:szCs w:val="24"/>
        </w:rPr>
      </w:pPr>
    </w:p>
    <w:p w14:paraId="1761123E" w14:textId="77777777" w:rsidR="00DB600E" w:rsidRDefault="00DB600E" w:rsidP="00DF7EDF">
      <w:pPr>
        <w:rPr>
          <w:szCs w:val="24"/>
        </w:rPr>
      </w:pPr>
    </w:p>
    <w:p w14:paraId="7FD9393C" w14:textId="77777777" w:rsidR="00DB600E" w:rsidRDefault="00DB600E" w:rsidP="00DF7EDF">
      <w:pPr>
        <w:rPr>
          <w:szCs w:val="24"/>
        </w:rPr>
      </w:pPr>
    </w:p>
    <w:p w14:paraId="5EA5D48A" w14:textId="77777777" w:rsidR="00DB600E" w:rsidRDefault="00DB600E" w:rsidP="00DF7EDF">
      <w:pPr>
        <w:rPr>
          <w:szCs w:val="24"/>
        </w:rPr>
      </w:pPr>
    </w:p>
    <w:p w14:paraId="1C647D2D" w14:textId="77777777" w:rsidR="00DB600E" w:rsidRDefault="00DB600E" w:rsidP="00DF7EDF">
      <w:pPr>
        <w:rPr>
          <w:szCs w:val="24"/>
        </w:rPr>
      </w:pPr>
    </w:p>
    <w:p w14:paraId="0112FEE7" w14:textId="77777777" w:rsidR="00DB600E" w:rsidRDefault="00DB600E" w:rsidP="00DF7EDF">
      <w:pPr>
        <w:rPr>
          <w:szCs w:val="24"/>
        </w:rPr>
      </w:pPr>
    </w:p>
    <w:p w14:paraId="2F01796C" w14:textId="77777777" w:rsidR="00DB600E" w:rsidRDefault="00DB600E" w:rsidP="00DF7EDF">
      <w:pPr>
        <w:rPr>
          <w:szCs w:val="24"/>
        </w:rPr>
      </w:pPr>
    </w:p>
    <w:p w14:paraId="196702B8" w14:textId="77777777" w:rsidR="00DB600E" w:rsidRDefault="00DB600E" w:rsidP="00DF7EDF">
      <w:pPr>
        <w:rPr>
          <w:szCs w:val="24"/>
        </w:rPr>
      </w:pPr>
    </w:p>
    <w:p w14:paraId="42342E71" w14:textId="77777777" w:rsidR="00DB600E" w:rsidRDefault="00DB600E" w:rsidP="00DF7EDF">
      <w:pPr>
        <w:rPr>
          <w:szCs w:val="24"/>
        </w:rPr>
      </w:pPr>
    </w:p>
    <w:p w14:paraId="55337231" w14:textId="77777777" w:rsidR="00DB600E" w:rsidRDefault="00DB600E" w:rsidP="00DF7EDF">
      <w:pPr>
        <w:rPr>
          <w:szCs w:val="24"/>
        </w:rPr>
      </w:pPr>
    </w:p>
    <w:p w14:paraId="2AED2FD8" w14:textId="2360CF58" w:rsidR="00DB600E" w:rsidRDefault="00DB600E" w:rsidP="00DF7EDF">
      <w:pPr>
        <w:rPr>
          <w:szCs w:val="24"/>
        </w:rPr>
      </w:pPr>
    </w:p>
    <w:p w14:paraId="53FF183E" w14:textId="22309FE2" w:rsidR="00DC2536" w:rsidRDefault="00DC2536" w:rsidP="00DF7EDF">
      <w:pPr>
        <w:rPr>
          <w:szCs w:val="24"/>
        </w:rPr>
      </w:pPr>
    </w:p>
    <w:p w14:paraId="3E7277CB" w14:textId="6F9D857B" w:rsidR="00DC2536" w:rsidRDefault="00DC2536" w:rsidP="00DF7EDF">
      <w:pPr>
        <w:rPr>
          <w:szCs w:val="24"/>
        </w:rPr>
      </w:pPr>
    </w:p>
    <w:p w14:paraId="0916B207" w14:textId="06A5F295" w:rsidR="00DC2536" w:rsidRDefault="00DC2536" w:rsidP="00DF7EDF">
      <w:pPr>
        <w:rPr>
          <w:szCs w:val="24"/>
        </w:rPr>
      </w:pPr>
    </w:p>
    <w:p w14:paraId="2757FA60" w14:textId="337E1C70" w:rsidR="00DC2536" w:rsidRDefault="00DC2536" w:rsidP="00DF7EDF">
      <w:pPr>
        <w:rPr>
          <w:szCs w:val="24"/>
        </w:rPr>
      </w:pPr>
    </w:p>
    <w:p w14:paraId="0815B654" w14:textId="0CC7E457" w:rsidR="00DC2536" w:rsidRDefault="00DC2536" w:rsidP="00DF7EDF">
      <w:pPr>
        <w:rPr>
          <w:szCs w:val="24"/>
        </w:rPr>
      </w:pPr>
    </w:p>
    <w:p w14:paraId="6B8F86D0" w14:textId="45987686" w:rsidR="00DC2536" w:rsidRDefault="00DC2536" w:rsidP="00DF7EDF">
      <w:pPr>
        <w:rPr>
          <w:szCs w:val="24"/>
        </w:rPr>
      </w:pPr>
    </w:p>
    <w:p w14:paraId="0507CA6D" w14:textId="44EFD850" w:rsidR="00DC2536" w:rsidRDefault="00DC2536" w:rsidP="00DF7EDF">
      <w:pPr>
        <w:rPr>
          <w:szCs w:val="24"/>
        </w:rPr>
      </w:pPr>
    </w:p>
    <w:p w14:paraId="404A4802" w14:textId="6280219B" w:rsidR="00DC2536" w:rsidRDefault="00DC2536" w:rsidP="00DF7EDF">
      <w:pPr>
        <w:rPr>
          <w:szCs w:val="24"/>
        </w:rPr>
      </w:pPr>
    </w:p>
    <w:p w14:paraId="68961A83" w14:textId="3A245F85" w:rsidR="00DC2536" w:rsidRDefault="00DC2536" w:rsidP="00DF7EDF">
      <w:pPr>
        <w:rPr>
          <w:szCs w:val="24"/>
        </w:rPr>
      </w:pPr>
    </w:p>
    <w:p w14:paraId="20713F2B" w14:textId="7D78AD0F" w:rsidR="00DC2536" w:rsidRDefault="00DC2536" w:rsidP="00DF7EDF">
      <w:pPr>
        <w:rPr>
          <w:szCs w:val="24"/>
        </w:rPr>
      </w:pPr>
    </w:p>
    <w:p w14:paraId="19940AB8" w14:textId="74202BDA" w:rsidR="00DC2536" w:rsidRDefault="00DC2536" w:rsidP="00DF7EDF">
      <w:pPr>
        <w:rPr>
          <w:szCs w:val="24"/>
        </w:rPr>
      </w:pPr>
    </w:p>
    <w:p w14:paraId="113F31C0" w14:textId="29006612" w:rsidR="00DC2536" w:rsidRDefault="00DC2536" w:rsidP="00DF7EDF">
      <w:pPr>
        <w:rPr>
          <w:szCs w:val="24"/>
        </w:rPr>
      </w:pPr>
    </w:p>
    <w:p w14:paraId="0F587D02" w14:textId="3B8AF589" w:rsidR="00AC720B" w:rsidRDefault="00AC720B" w:rsidP="00DF7EDF">
      <w:pPr>
        <w:rPr>
          <w:szCs w:val="24"/>
        </w:rPr>
      </w:pPr>
    </w:p>
    <w:p w14:paraId="5CFA5B30" w14:textId="7E57E6DC" w:rsidR="00AC720B" w:rsidRDefault="00AC720B" w:rsidP="00DF7EDF">
      <w:pPr>
        <w:rPr>
          <w:szCs w:val="24"/>
        </w:rPr>
      </w:pPr>
    </w:p>
    <w:p w14:paraId="0D40865A" w14:textId="6E9F6172" w:rsidR="00AC720B" w:rsidRDefault="00AC720B" w:rsidP="00DF7EDF">
      <w:pPr>
        <w:rPr>
          <w:szCs w:val="24"/>
        </w:rPr>
      </w:pPr>
    </w:p>
    <w:p w14:paraId="736A4713" w14:textId="77777777" w:rsidR="00AC720B" w:rsidRDefault="00AC720B" w:rsidP="00DF7EDF">
      <w:pPr>
        <w:rPr>
          <w:szCs w:val="24"/>
        </w:rPr>
      </w:pPr>
    </w:p>
    <w:p w14:paraId="48740B8C" w14:textId="581701C2" w:rsidR="00DB600E" w:rsidRDefault="00DB600E" w:rsidP="00DB600E">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t>1</w:t>
      </w:r>
      <w:r w:rsidR="0076701D">
        <w:rPr>
          <w:rFonts w:eastAsia="Calibri"/>
          <w:b/>
          <w:bCs/>
          <w:sz w:val="22"/>
          <w:szCs w:val="22"/>
          <w:lang w:eastAsia="en-US"/>
        </w:rPr>
        <w:t>7</w:t>
      </w:r>
      <w:r>
        <w:rPr>
          <w:rFonts w:eastAsia="Calibri"/>
          <w:b/>
          <w:bCs/>
          <w:sz w:val="22"/>
          <w:szCs w:val="22"/>
          <w:lang w:eastAsia="en-US"/>
        </w:rPr>
        <w:t>. sz. melléklet</w:t>
      </w:r>
    </w:p>
    <w:p w14:paraId="26EBD486" w14:textId="77777777" w:rsidR="00DB600E" w:rsidRDefault="00DB600E" w:rsidP="00DB600E">
      <w:pPr>
        <w:widowControl w:val="0"/>
        <w:suppressAutoHyphens w:val="0"/>
        <w:spacing w:line="360" w:lineRule="auto"/>
        <w:jc w:val="center"/>
        <w:rPr>
          <w:rFonts w:eastAsia="Calibri"/>
          <w:b/>
          <w:bCs/>
          <w:sz w:val="22"/>
          <w:szCs w:val="22"/>
          <w:lang w:eastAsia="en-US"/>
        </w:rPr>
      </w:pPr>
    </w:p>
    <w:p w14:paraId="5BD881C7" w14:textId="77777777" w:rsidR="00D675F6" w:rsidRDefault="00D675F6" w:rsidP="00D675F6">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BF78A42" w14:textId="77777777" w:rsidR="00D675F6" w:rsidRPr="006164F1" w:rsidRDefault="00D675F6" w:rsidP="00D675F6">
      <w:pPr>
        <w:widowControl w:val="0"/>
        <w:suppressAutoHyphens w:val="0"/>
        <w:spacing w:line="360" w:lineRule="auto"/>
        <w:jc w:val="center"/>
        <w:rPr>
          <w:rFonts w:eastAsia="Calibri"/>
          <w:b/>
          <w:bCs/>
          <w:sz w:val="22"/>
          <w:szCs w:val="22"/>
          <w:lang w:eastAsia="en-US"/>
        </w:rPr>
      </w:pPr>
    </w:p>
    <w:p w14:paraId="027FCD16" w14:textId="77777777" w:rsidR="00D675F6" w:rsidRPr="006164F1" w:rsidRDefault="00D675F6" w:rsidP="00D675F6">
      <w:pPr>
        <w:widowControl w:val="0"/>
        <w:suppressAutoHyphens w:val="0"/>
        <w:spacing w:line="360" w:lineRule="auto"/>
        <w:jc w:val="both"/>
        <w:rPr>
          <w:rFonts w:eastAsia="Calibri"/>
          <w:b/>
          <w:bCs/>
          <w:sz w:val="22"/>
          <w:szCs w:val="22"/>
          <w:lang w:eastAsia="en-US"/>
        </w:rPr>
      </w:pPr>
    </w:p>
    <w:p w14:paraId="7BEB86ED" w14:textId="41DC93B6" w:rsidR="00D675F6" w:rsidRDefault="00D675F6" w:rsidP="00D675F6">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196837">
        <w:rPr>
          <w:rFonts w:eastAsia="Calibri"/>
          <w:b/>
          <w:bCs/>
          <w:i/>
          <w:sz w:val="22"/>
          <w:szCs w:val="22"/>
          <w:lang w:eastAsia="en-US" w:bidi="hu-HU"/>
        </w:rPr>
        <w:t>„</w:t>
      </w:r>
      <w:r>
        <w:rPr>
          <w:rFonts w:eastAsia="Calibri"/>
          <w:b/>
          <w:bCs/>
          <w:i/>
          <w:sz w:val="22"/>
          <w:szCs w:val="22"/>
          <w:lang w:eastAsia="en-US" w:bidi="hu-HU"/>
        </w:rPr>
        <w:t>Permetező felépítmények karbntartása</w:t>
      </w:r>
      <w:r w:rsidRPr="00196837">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sidR="0026026B">
        <w:rPr>
          <w:rFonts w:eastAsia="Calibri"/>
          <w:b/>
          <w:bCs/>
          <w:sz w:val="22"/>
          <w:szCs w:val="22"/>
          <w:lang w:eastAsia="en-US"/>
        </w:rPr>
        <w:t xml:space="preserve"> </w:t>
      </w:r>
      <w:r w:rsidR="0026026B" w:rsidRPr="0026026B">
        <w:rPr>
          <w:rFonts w:eastAsia="Calibri"/>
          <w:b/>
          <w:bCs/>
          <w:sz w:val="22"/>
          <w:szCs w:val="22"/>
          <w:u w:val="single"/>
          <w:lang w:eastAsia="en-US"/>
        </w:rPr>
        <w:t>és</w:t>
      </w:r>
      <w:r w:rsidR="0026026B">
        <w:rPr>
          <w:rFonts w:eastAsia="Calibri"/>
          <w:b/>
          <w:bCs/>
          <w:sz w:val="22"/>
          <w:szCs w:val="22"/>
          <w:lang w:eastAsia="en-US"/>
        </w:rPr>
        <w:t xml:space="preserve"> KATA szerinti adózást választottuk</w:t>
      </w:r>
      <w:r>
        <w:rPr>
          <w:rStyle w:val="Lbjegyzet-hivatkozs"/>
          <w:rFonts w:eastAsia="Calibri"/>
          <w:b/>
          <w:bCs/>
          <w:sz w:val="22"/>
          <w:szCs w:val="22"/>
          <w:lang w:eastAsia="en-US"/>
        </w:rPr>
        <w:footnoteReference w:id="9"/>
      </w:r>
      <w:r>
        <w:rPr>
          <w:rFonts w:eastAsia="Calibri"/>
          <w:b/>
          <w:bCs/>
          <w:sz w:val="22"/>
          <w:szCs w:val="22"/>
          <w:lang w:eastAsia="en-US"/>
        </w:rPr>
        <w:t>:</w:t>
      </w:r>
    </w:p>
    <w:p w14:paraId="15A42C50" w14:textId="77777777" w:rsidR="00D675F6" w:rsidRDefault="00D675F6" w:rsidP="00D675F6">
      <w:pPr>
        <w:spacing w:line="360" w:lineRule="auto"/>
        <w:jc w:val="both"/>
        <w:rPr>
          <w:rFonts w:eastAsia="Calibri"/>
          <w:b/>
          <w:bCs/>
          <w:sz w:val="22"/>
          <w:szCs w:val="22"/>
          <w:lang w:eastAsia="en-US"/>
        </w:rPr>
      </w:pPr>
    </w:p>
    <w:p w14:paraId="5644A6FE" w14:textId="77777777" w:rsidR="00D675F6" w:rsidRPr="00F769E2" w:rsidRDefault="00D675F6" w:rsidP="00D675F6">
      <w:pPr>
        <w:pStyle w:val="Listaszerbekezds"/>
        <w:numPr>
          <w:ilvl w:val="0"/>
          <w:numId w:val="24"/>
        </w:numPr>
        <w:spacing w:line="360" w:lineRule="auto"/>
        <w:jc w:val="both"/>
        <w:rPr>
          <w:rFonts w:ascii="Times New Roman" w:hAnsi="Times New Roman"/>
        </w:rPr>
      </w:pPr>
      <w:r w:rsidRPr="00F769E2">
        <w:rPr>
          <w:rFonts w:ascii="Times New Roman" w:hAnsi="Times New Roman"/>
        </w:rPr>
        <w:t>IGEN</w:t>
      </w:r>
    </w:p>
    <w:p w14:paraId="22C74560" w14:textId="77777777" w:rsidR="00D675F6" w:rsidRPr="00F769E2" w:rsidRDefault="00D675F6" w:rsidP="00D675F6">
      <w:pPr>
        <w:pStyle w:val="Listaszerbekezds"/>
        <w:numPr>
          <w:ilvl w:val="0"/>
          <w:numId w:val="24"/>
        </w:numPr>
        <w:spacing w:line="360" w:lineRule="auto"/>
        <w:jc w:val="both"/>
        <w:rPr>
          <w:rFonts w:ascii="Times New Roman" w:hAnsi="Times New Roman"/>
        </w:rPr>
      </w:pPr>
      <w:r w:rsidRPr="00F769E2">
        <w:rPr>
          <w:rFonts w:ascii="Times New Roman" w:hAnsi="Times New Roman"/>
        </w:rPr>
        <w:t>NEM</w:t>
      </w:r>
    </w:p>
    <w:p w14:paraId="51BD4B51" w14:textId="77777777" w:rsidR="00D675F6" w:rsidRDefault="00D675F6" w:rsidP="00D675F6">
      <w:pPr>
        <w:spacing w:line="360" w:lineRule="auto"/>
        <w:jc w:val="both"/>
        <w:rPr>
          <w:color w:val="000000"/>
        </w:rPr>
      </w:pPr>
      <w:r>
        <w:rPr>
          <w:color w:val="000000"/>
        </w:rPr>
        <w:t>Továbbá nyilatkozatom, hogy Ajánlatkérővel az alábbi hatályos szerződéseim vannak:</w:t>
      </w:r>
      <w:r>
        <w:rPr>
          <w:rStyle w:val="Lbjegyzet-hivatkozs"/>
          <w:color w:val="000000"/>
        </w:rPr>
        <w:footnoteReference w:id="10"/>
      </w:r>
    </w:p>
    <w:p w14:paraId="65FF3B4A" w14:textId="77777777" w:rsidR="00D675F6" w:rsidRDefault="00D675F6" w:rsidP="00D675F6">
      <w:pPr>
        <w:spacing w:line="360" w:lineRule="auto"/>
        <w:jc w:val="both"/>
        <w:rPr>
          <w:color w:val="000000"/>
        </w:rPr>
      </w:pPr>
    </w:p>
    <w:tbl>
      <w:tblPr>
        <w:tblStyle w:val="Rcsostblzat"/>
        <w:tblW w:w="10060" w:type="dxa"/>
        <w:tblLook w:val="04A0" w:firstRow="1" w:lastRow="0" w:firstColumn="1" w:lastColumn="0" w:noHBand="0" w:noVBand="1"/>
      </w:tblPr>
      <w:tblGrid>
        <w:gridCol w:w="2122"/>
        <w:gridCol w:w="2409"/>
        <w:gridCol w:w="1985"/>
        <w:gridCol w:w="1843"/>
        <w:gridCol w:w="1701"/>
      </w:tblGrid>
      <w:tr w:rsidR="00D675F6" w14:paraId="0E3A26C5" w14:textId="77777777" w:rsidTr="00196837">
        <w:tc>
          <w:tcPr>
            <w:tcW w:w="2122" w:type="dxa"/>
          </w:tcPr>
          <w:p w14:paraId="0B92700F" w14:textId="77777777" w:rsidR="00D675F6" w:rsidRDefault="00D675F6" w:rsidP="00196837">
            <w:pPr>
              <w:spacing w:line="360" w:lineRule="auto"/>
              <w:jc w:val="center"/>
              <w:rPr>
                <w:color w:val="000000"/>
              </w:rPr>
            </w:pPr>
            <w:r>
              <w:rPr>
                <w:color w:val="000000"/>
              </w:rPr>
              <w:t>Szerződés száma</w:t>
            </w:r>
          </w:p>
        </w:tc>
        <w:tc>
          <w:tcPr>
            <w:tcW w:w="2409" w:type="dxa"/>
          </w:tcPr>
          <w:p w14:paraId="0BE1B1B0" w14:textId="77777777" w:rsidR="00D675F6" w:rsidRDefault="00D675F6" w:rsidP="00196837">
            <w:pPr>
              <w:spacing w:line="360" w:lineRule="auto"/>
              <w:jc w:val="center"/>
              <w:rPr>
                <w:color w:val="000000"/>
              </w:rPr>
            </w:pPr>
            <w:r>
              <w:rPr>
                <w:color w:val="000000"/>
              </w:rPr>
              <w:t>Szerződés tárgya</w:t>
            </w:r>
          </w:p>
        </w:tc>
        <w:tc>
          <w:tcPr>
            <w:tcW w:w="1985" w:type="dxa"/>
          </w:tcPr>
          <w:p w14:paraId="6C6A764A" w14:textId="77777777" w:rsidR="00D675F6" w:rsidRDefault="00D675F6" w:rsidP="00196837">
            <w:pPr>
              <w:spacing w:line="360" w:lineRule="auto"/>
              <w:jc w:val="center"/>
              <w:rPr>
                <w:color w:val="000000"/>
              </w:rPr>
            </w:pPr>
            <w:r>
              <w:rPr>
                <w:color w:val="000000"/>
              </w:rPr>
              <w:t>Szerződéskötés dátuma</w:t>
            </w:r>
          </w:p>
        </w:tc>
        <w:tc>
          <w:tcPr>
            <w:tcW w:w="1843" w:type="dxa"/>
          </w:tcPr>
          <w:p w14:paraId="4B48EE6B" w14:textId="77777777" w:rsidR="00D675F6" w:rsidRDefault="00D675F6" w:rsidP="00196837">
            <w:pPr>
              <w:spacing w:line="360" w:lineRule="auto"/>
              <w:jc w:val="center"/>
              <w:rPr>
                <w:color w:val="000000"/>
              </w:rPr>
            </w:pPr>
            <w:r>
              <w:rPr>
                <w:color w:val="000000"/>
              </w:rPr>
              <w:t>Szerződés értéke</w:t>
            </w:r>
          </w:p>
          <w:p w14:paraId="47EF4A53" w14:textId="77777777" w:rsidR="00D675F6" w:rsidRDefault="00D675F6" w:rsidP="00196837">
            <w:pPr>
              <w:spacing w:line="360" w:lineRule="auto"/>
              <w:jc w:val="center"/>
              <w:rPr>
                <w:color w:val="000000"/>
              </w:rPr>
            </w:pPr>
            <w:r>
              <w:rPr>
                <w:color w:val="000000"/>
              </w:rPr>
              <w:t>(nettó Ft)</w:t>
            </w:r>
          </w:p>
        </w:tc>
        <w:tc>
          <w:tcPr>
            <w:tcW w:w="1701" w:type="dxa"/>
          </w:tcPr>
          <w:p w14:paraId="4203289F" w14:textId="77777777" w:rsidR="00D675F6" w:rsidRDefault="00D675F6" w:rsidP="00196837">
            <w:pPr>
              <w:spacing w:line="360" w:lineRule="auto"/>
              <w:jc w:val="center"/>
              <w:rPr>
                <w:color w:val="000000"/>
              </w:rPr>
            </w:pPr>
            <w:r>
              <w:rPr>
                <w:color w:val="000000"/>
              </w:rPr>
              <w:t>Szerződés hatálya</w:t>
            </w:r>
          </w:p>
        </w:tc>
      </w:tr>
      <w:tr w:rsidR="00D675F6" w14:paraId="3A07A5A6" w14:textId="77777777" w:rsidTr="00196837">
        <w:tc>
          <w:tcPr>
            <w:tcW w:w="2122" w:type="dxa"/>
          </w:tcPr>
          <w:p w14:paraId="67EE0039" w14:textId="77777777" w:rsidR="00D675F6" w:rsidRDefault="00D675F6" w:rsidP="00196837">
            <w:pPr>
              <w:spacing w:line="360" w:lineRule="auto"/>
              <w:jc w:val="both"/>
              <w:rPr>
                <w:color w:val="000000"/>
              </w:rPr>
            </w:pPr>
          </w:p>
        </w:tc>
        <w:tc>
          <w:tcPr>
            <w:tcW w:w="2409" w:type="dxa"/>
          </w:tcPr>
          <w:p w14:paraId="308B6E70" w14:textId="77777777" w:rsidR="00D675F6" w:rsidRDefault="00D675F6" w:rsidP="00196837">
            <w:pPr>
              <w:spacing w:line="360" w:lineRule="auto"/>
              <w:jc w:val="both"/>
              <w:rPr>
                <w:color w:val="000000"/>
              </w:rPr>
            </w:pPr>
          </w:p>
        </w:tc>
        <w:tc>
          <w:tcPr>
            <w:tcW w:w="1985" w:type="dxa"/>
          </w:tcPr>
          <w:p w14:paraId="70188F75" w14:textId="77777777" w:rsidR="00D675F6" w:rsidRDefault="00D675F6" w:rsidP="00196837">
            <w:pPr>
              <w:spacing w:line="360" w:lineRule="auto"/>
              <w:jc w:val="both"/>
              <w:rPr>
                <w:color w:val="000000"/>
              </w:rPr>
            </w:pPr>
          </w:p>
        </w:tc>
        <w:tc>
          <w:tcPr>
            <w:tcW w:w="1843" w:type="dxa"/>
          </w:tcPr>
          <w:p w14:paraId="7944745C" w14:textId="77777777" w:rsidR="00D675F6" w:rsidRDefault="00D675F6" w:rsidP="00196837">
            <w:pPr>
              <w:spacing w:line="360" w:lineRule="auto"/>
              <w:jc w:val="both"/>
              <w:rPr>
                <w:color w:val="000000"/>
              </w:rPr>
            </w:pPr>
          </w:p>
        </w:tc>
        <w:tc>
          <w:tcPr>
            <w:tcW w:w="1701" w:type="dxa"/>
          </w:tcPr>
          <w:p w14:paraId="5230ED2D" w14:textId="77777777" w:rsidR="00D675F6" w:rsidRDefault="00D675F6" w:rsidP="00196837">
            <w:pPr>
              <w:spacing w:line="360" w:lineRule="auto"/>
              <w:jc w:val="both"/>
              <w:rPr>
                <w:color w:val="000000"/>
              </w:rPr>
            </w:pPr>
          </w:p>
        </w:tc>
      </w:tr>
      <w:tr w:rsidR="00D675F6" w14:paraId="59FEBE25" w14:textId="77777777" w:rsidTr="00196837">
        <w:tc>
          <w:tcPr>
            <w:tcW w:w="2122" w:type="dxa"/>
          </w:tcPr>
          <w:p w14:paraId="526AA406" w14:textId="77777777" w:rsidR="00D675F6" w:rsidRDefault="00D675F6" w:rsidP="00196837">
            <w:pPr>
              <w:spacing w:line="360" w:lineRule="auto"/>
              <w:jc w:val="both"/>
              <w:rPr>
                <w:color w:val="000000"/>
              </w:rPr>
            </w:pPr>
          </w:p>
        </w:tc>
        <w:tc>
          <w:tcPr>
            <w:tcW w:w="2409" w:type="dxa"/>
          </w:tcPr>
          <w:p w14:paraId="60236866" w14:textId="77777777" w:rsidR="00D675F6" w:rsidRDefault="00D675F6" w:rsidP="00196837">
            <w:pPr>
              <w:spacing w:line="360" w:lineRule="auto"/>
              <w:jc w:val="both"/>
              <w:rPr>
                <w:color w:val="000000"/>
              </w:rPr>
            </w:pPr>
          </w:p>
        </w:tc>
        <w:tc>
          <w:tcPr>
            <w:tcW w:w="1985" w:type="dxa"/>
          </w:tcPr>
          <w:p w14:paraId="4968F250" w14:textId="77777777" w:rsidR="00D675F6" w:rsidRDefault="00D675F6" w:rsidP="00196837">
            <w:pPr>
              <w:spacing w:line="360" w:lineRule="auto"/>
              <w:jc w:val="both"/>
              <w:rPr>
                <w:color w:val="000000"/>
              </w:rPr>
            </w:pPr>
          </w:p>
        </w:tc>
        <w:tc>
          <w:tcPr>
            <w:tcW w:w="1843" w:type="dxa"/>
          </w:tcPr>
          <w:p w14:paraId="5A24B80F" w14:textId="77777777" w:rsidR="00D675F6" w:rsidRDefault="00D675F6" w:rsidP="00196837">
            <w:pPr>
              <w:spacing w:line="360" w:lineRule="auto"/>
              <w:jc w:val="both"/>
              <w:rPr>
                <w:color w:val="000000"/>
              </w:rPr>
            </w:pPr>
          </w:p>
        </w:tc>
        <w:tc>
          <w:tcPr>
            <w:tcW w:w="1701" w:type="dxa"/>
          </w:tcPr>
          <w:p w14:paraId="4DB5FEDA" w14:textId="77777777" w:rsidR="00D675F6" w:rsidRDefault="00D675F6" w:rsidP="00196837">
            <w:pPr>
              <w:spacing w:line="360" w:lineRule="auto"/>
              <w:jc w:val="both"/>
              <w:rPr>
                <w:color w:val="000000"/>
              </w:rPr>
            </w:pPr>
          </w:p>
        </w:tc>
      </w:tr>
    </w:tbl>
    <w:p w14:paraId="1CD18030" w14:textId="77777777" w:rsidR="00D675F6" w:rsidRDefault="00D675F6" w:rsidP="00D675F6">
      <w:pPr>
        <w:spacing w:line="360" w:lineRule="auto"/>
        <w:jc w:val="both"/>
        <w:rPr>
          <w:color w:val="000000"/>
        </w:rPr>
      </w:pPr>
    </w:p>
    <w:p w14:paraId="2C2F76BF" w14:textId="77777777" w:rsidR="00D675F6" w:rsidRPr="00F769E2" w:rsidRDefault="00D675F6" w:rsidP="00D675F6">
      <w:pPr>
        <w:spacing w:line="360" w:lineRule="auto"/>
        <w:jc w:val="both"/>
        <w:rPr>
          <w:color w:val="000000"/>
        </w:rPr>
      </w:pPr>
    </w:p>
    <w:p w14:paraId="33EB57E7" w14:textId="77777777" w:rsidR="00D675F6" w:rsidRDefault="00D675F6" w:rsidP="00D675F6">
      <w:pPr>
        <w:pStyle w:val="Listaszerbekezds"/>
        <w:keepLines/>
        <w:tabs>
          <w:tab w:val="left" w:leader="dot" w:pos="8789"/>
        </w:tabs>
      </w:pPr>
    </w:p>
    <w:p w14:paraId="6697FC94" w14:textId="77777777" w:rsidR="00D675F6" w:rsidRPr="006164F1" w:rsidRDefault="00D675F6" w:rsidP="00D675F6">
      <w:pPr>
        <w:widowControl w:val="0"/>
        <w:suppressAutoHyphens w:val="0"/>
        <w:spacing w:line="360" w:lineRule="auto"/>
        <w:jc w:val="both"/>
        <w:rPr>
          <w:sz w:val="22"/>
          <w:szCs w:val="22"/>
        </w:rPr>
      </w:pPr>
    </w:p>
    <w:p w14:paraId="6FC1946D" w14:textId="77777777" w:rsidR="00D675F6" w:rsidRPr="006164F1" w:rsidRDefault="00D675F6" w:rsidP="00D675F6">
      <w:pPr>
        <w:widowControl w:val="0"/>
        <w:suppressAutoHyphens w:val="0"/>
        <w:spacing w:line="360" w:lineRule="auto"/>
        <w:jc w:val="both"/>
        <w:rPr>
          <w:sz w:val="22"/>
          <w:szCs w:val="22"/>
        </w:rPr>
      </w:pPr>
      <w:r w:rsidRPr="006164F1">
        <w:rPr>
          <w:sz w:val="22"/>
          <w:szCs w:val="22"/>
        </w:rPr>
        <w:t>Keltezés (helység, év, hónap, nap)</w:t>
      </w:r>
    </w:p>
    <w:p w14:paraId="7068118E" w14:textId="77777777" w:rsidR="00D675F6" w:rsidRPr="006164F1" w:rsidRDefault="00D675F6" w:rsidP="00D675F6">
      <w:pPr>
        <w:widowControl w:val="0"/>
        <w:suppressAutoHyphens w:val="0"/>
        <w:spacing w:line="360" w:lineRule="auto"/>
        <w:jc w:val="both"/>
        <w:rPr>
          <w:sz w:val="22"/>
          <w:szCs w:val="22"/>
        </w:rPr>
      </w:pPr>
    </w:p>
    <w:p w14:paraId="63766D72" w14:textId="77777777" w:rsidR="00D675F6" w:rsidRPr="006164F1" w:rsidRDefault="00D675F6" w:rsidP="00D675F6">
      <w:pPr>
        <w:widowControl w:val="0"/>
        <w:suppressAutoHyphens w:val="0"/>
        <w:spacing w:line="360" w:lineRule="auto"/>
        <w:jc w:val="center"/>
        <w:rPr>
          <w:sz w:val="22"/>
          <w:szCs w:val="22"/>
        </w:rPr>
      </w:pPr>
      <w:r w:rsidRPr="006164F1">
        <w:rPr>
          <w:sz w:val="22"/>
          <w:szCs w:val="22"/>
        </w:rPr>
        <w:t>………………………….</w:t>
      </w:r>
    </w:p>
    <w:p w14:paraId="515187CE" w14:textId="77777777" w:rsidR="00D675F6" w:rsidRPr="006164F1" w:rsidRDefault="00D675F6" w:rsidP="00D675F6">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3FD3B810" w14:textId="77777777" w:rsidR="00D675F6" w:rsidRPr="006164F1" w:rsidRDefault="00D675F6" w:rsidP="00D675F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8490991" w14:textId="77777777" w:rsidR="00D675F6" w:rsidRPr="006164F1" w:rsidRDefault="00D675F6" w:rsidP="00D675F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6500CBA7" w14:textId="77777777" w:rsidR="00D675F6" w:rsidRDefault="00D675F6" w:rsidP="00D675F6"/>
    <w:p w14:paraId="66B68FB5" w14:textId="77777777" w:rsidR="00B869D4" w:rsidRPr="006164F1" w:rsidRDefault="00B869D4" w:rsidP="00B869D4">
      <w:pPr>
        <w:widowControl w:val="0"/>
        <w:suppressAutoHyphens w:val="0"/>
        <w:jc w:val="right"/>
        <w:rPr>
          <w:sz w:val="22"/>
          <w:szCs w:val="22"/>
        </w:rPr>
      </w:pPr>
    </w:p>
    <w:sectPr w:rsidR="00B869D4" w:rsidRPr="006164F1" w:rsidSect="004D5517">
      <w:footerReference w:type="default" r:id="rId20"/>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517B" w14:textId="77777777" w:rsidR="009C199F" w:rsidRDefault="009C199F">
      <w:r>
        <w:separator/>
      </w:r>
    </w:p>
  </w:endnote>
  <w:endnote w:type="continuationSeparator" w:id="0">
    <w:p w14:paraId="5726C167" w14:textId="77777777" w:rsidR="009C199F" w:rsidRDefault="009C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733D8" w14:textId="6F3FDBD4" w:rsidR="009C199F" w:rsidRDefault="009C199F"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973F9B">
      <w:rPr>
        <w:rStyle w:val="Oldalszm"/>
        <w:noProof/>
        <w:sz w:val="20"/>
      </w:rPr>
      <w:t>20</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973F9B">
      <w:rPr>
        <w:rStyle w:val="Oldalszm"/>
        <w:noProof/>
        <w:sz w:val="20"/>
      </w:rPr>
      <w:t>35</w:t>
    </w:r>
    <w:r>
      <w:rPr>
        <w:rStyle w:val="Oldalszm"/>
        <w:sz w:val="20"/>
      </w:rPr>
      <w:fldChar w:fldCharType="end"/>
    </w:r>
  </w:p>
  <w:p w14:paraId="11DCC17C" w14:textId="07C56A95" w:rsidR="009C199F" w:rsidRPr="00A127EC" w:rsidRDefault="009C199F" w:rsidP="00E6001E">
    <w:pPr>
      <w:pStyle w:val="llb"/>
      <w:rPr>
        <w:rStyle w:val="Oldalszm"/>
        <w:sz w:val="18"/>
        <w:szCs w:val="18"/>
      </w:rPr>
    </w:pPr>
    <w:r w:rsidRPr="009630A0">
      <w:rPr>
        <w:rStyle w:val="Oldalszm"/>
        <w:sz w:val="18"/>
        <w:szCs w:val="18"/>
      </w:rPr>
      <w:t>Az eljárás tárgya:</w:t>
    </w:r>
    <w:r>
      <w:rPr>
        <w:rStyle w:val="Oldalszm"/>
        <w:sz w:val="18"/>
        <w:szCs w:val="18"/>
      </w:rPr>
      <w:t xml:space="preserve"> Permetező felépítmények karbantartása</w:t>
    </w:r>
    <w:r w:rsidRPr="00A127EC">
      <w:rPr>
        <w:rStyle w:val="Oldalszm"/>
        <w:sz w:val="18"/>
        <w:szCs w:val="18"/>
      </w:rPr>
      <w:t xml:space="preserve"> </w:t>
    </w:r>
  </w:p>
  <w:p w14:paraId="5CF7679F" w14:textId="77777777" w:rsidR="009C199F" w:rsidRPr="00F508D7" w:rsidRDefault="009C199F" w:rsidP="00E6001E">
    <w:pPr>
      <w:pStyle w:val="llb"/>
      <w:rPr>
        <w:rStyle w:val="Oldalszm"/>
        <w:sz w:val="18"/>
        <w:szCs w:val="18"/>
      </w:rPr>
    </w:pPr>
    <w:r w:rsidRPr="009630A0">
      <w:rPr>
        <w:rStyle w:val="Oldalszm"/>
        <w:sz w:val="18"/>
        <w:szCs w:val="18"/>
      </w:rPr>
      <w:t>Ügyintéző:</w:t>
    </w:r>
    <w:r>
      <w:rPr>
        <w:rStyle w:val="Oldalszm"/>
        <w:sz w:val="18"/>
        <w:szCs w:val="18"/>
      </w:rPr>
      <w:t xml:space="preserve"> dr. Kis Olívia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140B4C8F" w:rsidR="009C199F" w:rsidRDefault="009C199F"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973F9B">
      <w:rPr>
        <w:rStyle w:val="Oldalszm"/>
        <w:noProof/>
        <w:sz w:val="20"/>
      </w:rPr>
      <w:t>34</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973F9B">
      <w:rPr>
        <w:rStyle w:val="Oldalszm"/>
        <w:noProof/>
        <w:sz w:val="20"/>
      </w:rPr>
      <w:t>35</w:t>
    </w:r>
    <w:r>
      <w:rPr>
        <w:rStyle w:val="Oldalszm"/>
        <w:sz w:val="20"/>
      </w:rPr>
      <w:fldChar w:fldCharType="end"/>
    </w:r>
  </w:p>
  <w:p w14:paraId="326DF9AA" w14:textId="3B968449" w:rsidR="009C199F" w:rsidRDefault="009C199F" w:rsidP="00E6001E">
    <w:pPr>
      <w:pStyle w:val="llb"/>
      <w:rPr>
        <w:rStyle w:val="Oldalszm"/>
        <w:sz w:val="18"/>
        <w:szCs w:val="18"/>
      </w:rPr>
    </w:pPr>
    <w:r w:rsidRPr="00F56149">
      <w:rPr>
        <w:rStyle w:val="Oldalszm"/>
        <w:sz w:val="18"/>
        <w:szCs w:val="18"/>
      </w:rPr>
      <w:t>Az eljárás tárgya:</w:t>
    </w:r>
    <w:r>
      <w:rPr>
        <w:rStyle w:val="Oldalszm"/>
        <w:sz w:val="18"/>
        <w:szCs w:val="18"/>
      </w:rPr>
      <w:t xml:space="preserve"> </w:t>
    </w:r>
    <w:r>
      <w:rPr>
        <w:sz w:val="18"/>
        <w:szCs w:val="18"/>
      </w:rPr>
      <w:t>Permetező felépítmények karbantartása</w:t>
    </w:r>
  </w:p>
  <w:p w14:paraId="400FC9CC" w14:textId="025F2BCA" w:rsidR="009C199F" w:rsidRPr="00F508D7" w:rsidRDefault="009C199F" w:rsidP="00E6001E">
    <w:pPr>
      <w:pStyle w:val="llb"/>
      <w:rPr>
        <w:rStyle w:val="Oldalszm"/>
        <w:sz w:val="18"/>
        <w:szCs w:val="18"/>
      </w:rPr>
    </w:pPr>
    <w:r w:rsidRPr="00F56149">
      <w:rPr>
        <w:rStyle w:val="Oldalszm"/>
        <w:sz w:val="18"/>
        <w:szCs w:val="18"/>
      </w:rPr>
      <w:t>Ügyintéző:</w:t>
    </w:r>
    <w:r>
      <w:rPr>
        <w:rStyle w:val="Oldalszm"/>
        <w:sz w:val="18"/>
        <w:szCs w:val="18"/>
      </w:rPr>
      <w:t xml:space="preserve"> dr. Kis Olívia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F6ABD" w14:textId="77777777" w:rsidR="009C199F" w:rsidRDefault="009C199F">
      <w:r>
        <w:separator/>
      </w:r>
    </w:p>
  </w:footnote>
  <w:footnote w:type="continuationSeparator" w:id="0">
    <w:p w14:paraId="1EB6EDA4" w14:textId="77777777" w:rsidR="009C199F" w:rsidRDefault="009C199F">
      <w:r>
        <w:continuationSeparator/>
      </w:r>
    </w:p>
  </w:footnote>
  <w:footnote w:id="1">
    <w:p w14:paraId="596419EF" w14:textId="77777777" w:rsidR="009C199F" w:rsidRDefault="009C199F">
      <w:pPr>
        <w:pStyle w:val="Lbjegyzetszveg"/>
      </w:pPr>
      <w:r>
        <w:rPr>
          <w:rStyle w:val="Lbjegyzet-hivatkozs"/>
        </w:rPr>
        <w:footnoteRef/>
      </w:r>
      <w:r>
        <w:t xml:space="preserve"> Amennyiben nem releváns törlendő</w:t>
      </w:r>
    </w:p>
  </w:footnote>
  <w:footnote w:id="2">
    <w:p w14:paraId="496CCB6D" w14:textId="77777777" w:rsidR="009C199F" w:rsidRPr="00A02076" w:rsidRDefault="009C199F" w:rsidP="006C66DE">
      <w:pPr>
        <w:pStyle w:val="Lbjegyzetszveg"/>
        <w:rPr>
          <w:rFonts w:ascii="Times New Roman" w:hAnsi="Times New Roman"/>
          <w:sz w:val="16"/>
        </w:rPr>
      </w:pPr>
      <w:r w:rsidRPr="00A02076">
        <w:rPr>
          <w:rStyle w:val="Lbjegyzet-hivatkozs"/>
          <w:rFonts w:ascii="Times New Roman" w:hAnsi="Times New Roman"/>
          <w:sz w:val="16"/>
        </w:rPr>
        <w:footnoteRef/>
      </w:r>
      <w:r w:rsidRPr="00A02076">
        <w:rPr>
          <w:rFonts w:ascii="Times New Roman" w:hAnsi="Times New Roman"/>
          <w:sz w:val="16"/>
        </w:rPr>
        <w:t xml:space="preserve"> Kérjük, a megfelelő részt aláhúzással szíveskedjenek jelölni!</w:t>
      </w:r>
    </w:p>
  </w:footnote>
  <w:footnote w:id="3">
    <w:p w14:paraId="17E58C8B" w14:textId="77777777" w:rsidR="009C199F" w:rsidRPr="00113C39" w:rsidRDefault="009C199F"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4">
    <w:p w14:paraId="5C4D8098" w14:textId="77777777" w:rsidR="009C199F" w:rsidRPr="008F2F29" w:rsidRDefault="009C199F"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5">
    <w:p w14:paraId="36EF7539" w14:textId="77777777" w:rsidR="009C199F" w:rsidRDefault="009C199F"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6">
    <w:p w14:paraId="52A4DA3E" w14:textId="77777777" w:rsidR="009C199F" w:rsidRDefault="009C199F"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7">
    <w:p w14:paraId="77B11771" w14:textId="2CE230A4" w:rsidR="009C199F" w:rsidRDefault="009C199F">
      <w:pPr>
        <w:pStyle w:val="Lbjegyzetszveg"/>
      </w:pPr>
      <w:r>
        <w:rPr>
          <w:rStyle w:val="Lbjegyzet-hivatkozs"/>
        </w:rPr>
        <w:footnoteRef/>
      </w:r>
      <w:r>
        <w:t xml:space="preserve"> Megfelelő aláhúzandó!</w:t>
      </w:r>
    </w:p>
  </w:footnote>
  <w:footnote w:id="8">
    <w:p w14:paraId="383AC50D" w14:textId="77777777" w:rsidR="009C199F" w:rsidRDefault="009C199F" w:rsidP="00CB56D3">
      <w:pPr>
        <w:pStyle w:val="Lbjegyzetszveg"/>
      </w:pPr>
      <w:r>
        <w:rPr>
          <w:rStyle w:val="Lbjegyzet-hivatkozs"/>
        </w:rPr>
        <w:footnoteRef/>
      </w:r>
      <w:r>
        <w:t xml:space="preserve"> Kérjük a megfelelő rész aláhúzását!</w:t>
      </w:r>
    </w:p>
  </w:footnote>
  <w:footnote w:id="9">
    <w:p w14:paraId="6A91A68C" w14:textId="77777777" w:rsidR="009C199F" w:rsidRDefault="009C199F" w:rsidP="00D675F6">
      <w:pPr>
        <w:pStyle w:val="Lbjegyzetszveg"/>
      </w:pPr>
      <w:r>
        <w:rPr>
          <w:rStyle w:val="Lbjegyzet-hivatkozs"/>
        </w:rPr>
        <w:footnoteRef/>
      </w:r>
      <w:r>
        <w:t xml:space="preserve"> Kérjük a megfelelő rész aláhúzását!</w:t>
      </w:r>
    </w:p>
  </w:footnote>
  <w:footnote w:id="10">
    <w:p w14:paraId="70AF43BD" w14:textId="77777777" w:rsidR="009C199F" w:rsidRDefault="009C199F" w:rsidP="00D675F6">
      <w:pPr>
        <w:pStyle w:val="Lbjegyzetszveg"/>
      </w:pPr>
      <w:r>
        <w:rPr>
          <w:rStyle w:val="Lbjegyzet-hivatkozs"/>
        </w:rPr>
        <w:footnoteRef/>
      </w:r>
      <w:r>
        <w:t xml:space="preserve"> IGEN válasz esetén kötelezően kitöltendő!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CE1CFA"/>
    <w:multiLevelType w:val="hybridMultilevel"/>
    <w:tmpl w:val="B5B698BA"/>
    <w:lvl w:ilvl="0" w:tplc="040E000B">
      <w:start w:val="1"/>
      <w:numFmt w:val="bullet"/>
      <w:lvlText w:val=""/>
      <w:lvlJc w:val="left"/>
      <w:pPr>
        <w:ind w:left="644" w:hanging="360"/>
      </w:pPr>
      <w:rPr>
        <w:rFonts w:ascii="Wingdings" w:hAnsi="Wingdings" w:hint="default"/>
      </w:rPr>
    </w:lvl>
    <w:lvl w:ilvl="1" w:tplc="040E0003">
      <w:start w:val="1"/>
      <w:numFmt w:val="bullet"/>
      <w:lvlText w:val="o"/>
      <w:lvlJc w:val="left"/>
      <w:pPr>
        <w:ind w:left="1364" w:hanging="360"/>
      </w:pPr>
      <w:rPr>
        <w:rFonts w:ascii="Courier New" w:hAnsi="Courier New" w:hint="default"/>
      </w:rPr>
    </w:lvl>
    <w:lvl w:ilvl="2" w:tplc="040E0005">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0"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18884F68"/>
    <w:multiLevelType w:val="multilevel"/>
    <w:tmpl w:val="19B6DDF6"/>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5"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4AB7927"/>
    <w:multiLevelType w:val="hybridMultilevel"/>
    <w:tmpl w:val="41EC76E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9" w15:restartNumberingAfterBreak="0">
    <w:nsid w:val="2EF116C6"/>
    <w:multiLevelType w:val="multilevel"/>
    <w:tmpl w:val="C9EC0ED6"/>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29B721C"/>
    <w:multiLevelType w:val="hybridMultilevel"/>
    <w:tmpl w:val="649E5DBA"/>
    <w:lvl w:ilvl="0" w:tplc="3E7C763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6C024BAE"/>
    <w:multiLevelType w:val="hybridMultilevel"/>
    <w:tmpl w:val="36863F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240549B"/>
    <w:multiLevelType w:val="hybridMultilevel"/>
    <w:tmpl w:val="E6EEB6D4"/>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3" w15:restartNumberingAfterBreak="0">
    <w:nsid w:val="74077D0A"/>
    <w:multiLevelType w:val="hybridMultilevel"/>
    <w:tmpl w:val="022A728E"/>
    <w:lvl w:ilvl="0" w:tplc="C4E64726">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96900CC"/>
    <w:multiLevelType w:val="hybridMultilevel"/>
    <w:tmpl w:val="7488ED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3"/>
  </w:num>
  <w:num w:numId="5">
    <w:abstractNumId w:val="25"/>
  </w:num>
  <w:num w:numId="6">
    <w:abstractNumId w:val="37"/>
  </w:num>
  <w:num w:numId="7">
    <w:abstractNumId w:val="44"/>
  </w:num>
  <w:num w:numId="8">
    <w:abstractNumId w:val="22"/>
  </w:num>
  <w:num w:numId="9">
    <w:abstractNumId w:val="20"/>
  </w:num>
  <w:num w:numId="10">
    <w:abstractNumId w:val="26"/>
  </w:num>
  <w:num w:numId="11">
    <w:abstractNumId w:val="39"/>
  </w:num>
  <w:num w:numId="12">
    <w:abstractNumId w:val="23"/>
  </w:num>
  <w:num w:numId="13">
    <w:abstractNumId w:val="31"/>
  </w:num>
  <w:num w:numId="14">
    <w:abstractNumId w:val="34"/>
  </w:num>
  <w:num w:numId="15">
    <w:abstractNumId w:val="28"/>
  </w:num>
  <w:num w:numId="16">
    <w:abstractNumId w:val="3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6"/>
  </w:num>
  <w:num w:numId="25">
    <w:abstractNumId w:val="43"/>
  </w:num>
  <w:num w:numId="26">
    <w:abstractNumId w:val="19"/>
  </w:num>
  <w:num w:numId="27">
    <w:abstractNumId w:val="40"/>
  </w:num>
  <w:num w:numId="28">
    <w:abstractNumId w:val="32"/>
  </w:num>
  <w:num w:numId="29">
    <w:abstractNumId w:val="27"/>
  </w:num>
  <w:num w:numId="30">
    <w:abstractNumId w:val="42"/>
  </w:num>
  <w:num w:numId="31">
    <w:abstractNumId w:val="30"/>
  </w:num>
  <w:num w:numId="32">
    <w:abstractNumId w:val="38"/>
  </w:num>
  <w:num w:numId="33">
    <w:abstractNumId w:val="41"/>
  </w:num>
  <w:num w:numId="34">
    <w:abstractNumId w:val="45"/>
  </w:num>
  <w:num w:numId="35">
    <w:abstractNumId w:val="24"/>
  </w:num>
  <w:num w:numId="3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04F0"/>
    <w:rsid w:val="0000122A"/>
    <w:rsid w:val="0000133B"/>
    <w:rsid w:val="00001698"/>
    <w:rsid w:val="00004D90"/>
    <w:rsid w:val="000077AB"/>
    <w:rsid w:val="00007A4E"/>
    <w:rsid w:val="00010BE3"/>
    <w:rsid w:val="00011710"/>
    <w:rsid w:val="000140F7"/>
    <w:rsid w:val="0001571C"/>
    <w:rsid w:val="00015DB2"/>
    <w:rsid w:val="000163B2"/>
    <w:rsid w:val="00016D1C"/>
    <w:rsid w:val="00017B96"/>
    <w:rsid w:val="00020F5D"/>
    <w:rsid w:val="000217AE"/>
    <w:rsid w:val="00022DD5"/>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74081"/>
    <w:rsid w:val="000759B1"/>
    <w:rsid w:val="00086525"/>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47A7"/>
    <w:rsid w:val="000B4FDC"/>
    <w:rsid w:val="000B7CC4"/>
    <w:rsid w:val="000B7FE8"/>
    <w:rsid w:val="000C28D3"/>
    <w:rsid w:val="000C2986"/>
    <w:rsid w:val="000C6730"/>
    <w:rsid w:val="000C7729"/>
    <w:rsid w:val="000C78BD"/>
    <w:rsid w:val="000D22B9"/>
    <w:rsid w:val="000D7E53"/>
    <w:rsid w:val="000E0207"/>
    <w:rsid w:val="000E0677"/>
    <w:rsid w:val="000E378F"/>
    <w:rsid w:val="000E4A0F"/>
    <w:rsid w:val="000E6670"/>
    <w:rsid w:val="000E73FC"/>
    <w:rsid w:val="000F0379"/>
    <w:rsid w:val="000F195E"/>
    <w:rsid w:val="000F3024"/>
    <w:rsid w:val="000F30AC"/>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1405"/>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4F7"/>
    <w:rsid w:val="00184A46"/>
    <w:rsid w:val="00184D12"/>
    <w:rsid w:val="00185CA9"/>
    <w:rsid w:val="00187071"/>
    <w:rsid w:val="0018720C"/>
    <w:rsid w:val="001936D3"/>
    <w:rsid w:val="00193D0B"/>
    <w:rsid w:val="00194221"/>
    <w:rsid w:val="00194608"/>
    <w:rsid w:val="00194C2C"/>
    <w:rsid w:val="00196837"/>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4E7"/>
    <w:rsid w:val="001F586C"/>
    <w:rsid w:val="001F670A"/>
    <w:rsid w:val="001F7CE5"/>
    <w:rsid w:val="00200675"/>
    <w:rsid w:val="002021B6"/>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38BA"/>
    <w:rsid w:val="00224398"/>
    <w:rsid w:val="00224EE0"/>
    <w:rsid w:val="00225499"/>
    <w:rsid w:val="00225C08"/>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26B"/>
    <w:rsid w:val="00260998"/>
    <w:rsid w:val="0026260E"/>
    <w:rsid w:val="00262C8B"/>
    <w:rsid w:val="00263B78"/>
    <w:rsid w:val="00263B7B"/>
    <w:rsid w:val="002643E4"/>
    <w:rsid w:val="002648F4"/>
    <w:rsid w:val="00267888"/>
    <w:rsid w:val="00270534"/>
    <w:rsid w:val="002707A3"/>
    <w:rsid w:val="00270B9F"/>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1A52"/>
    <w:rsid w:val="002A3A47"/>
    <w:rsid w:val="002A4181"/>
    <w:rsid w:val="002A6126"/>
    <w:rsid w:val="002A66CC"/>
    <w:rsid w:val="002B1DE1"/>
    <w:rsid w:val="002B34EA"/>
    <w:rsid w:val="002B378F"/>
    <w:rsid w:val="002C0987"/>
    <w:rsid w:val="002C0EE3"/>
    <w:rsid w:val="002C178E"/>
    <w:rsid w:val="002C29BA"/>
    <w:rsid w:val="002C3D69"/>
    <w:rsid w:val="002C4918"/>
    <w:rsid w:val="002C65D4"/>
    <w:rsid w:val="002C76B8"/>
    <w:rsid w:val="002D120F"/>
    <w:rsid w:val="002D260C"/>
    <w:rsid w:val="002D319F"/>
    <w:rsid w:val="002D31F7"/>
    <w:rsid w:val="002D344C"/>
    <w:rsid w:val="002D6144"/>
    <w:rsid w:val="002D6FB2"/>
    <w:rsid w:val="002E04F3"/>
    <w:rsid w:val="002E0634"/>
    <w:rsid w:val="002E1778"/>
    <w:rsid w:val="002E2098"/>
    <w:rsid w:val="002E244F"/>
    <w:rsid w:val="002E3A3C"/>
    <w:rsid w:val="002E65D9"/>
    <w:rsid w:val="002E681D"/>
    <w:rsid w:val="002F13AB"/>
    <w:rsid w:val="002F141A"/>
    <w:rsid w:val="002F1719"/>
    <w:rsid w:val="002F55CB"/>
    <w:rsid w:val="002F5A06"/>
    <w:rsid w:val="00300632"/>
    <w:rsid w:val="003008A9"/>
    <w:rsid w:val="00300F66"/>
    <w:rsid w:val="00300F71"/>
    <w:rsid w:val="0030384B"/>
    <w:rsid w:val="003050B5"/>
    <w:rsid w:val="00307EBD"/>
    <w:rsid w:val="003148C0"/>
    <w:rsid w:val="00316BAA"/>
    <w:rsid w:val="0032282A"/>
    <w:rsid w:val="00322CD7"/>
    <w:rsid w:val="00322CF3"/>
    <w:rsid w:val="00323C74"/>
    <w:rsid w:val="00323C7D"/>
    <w:rsid w:val="00324EF5"/>
    <w:rsid w:val="00325F9A"/>
    <w:rsid w:val="00326DC3"/>
    <w:rsid w:val="00326F17"/>
    <w:rsid w:val="00332858"/>
    <w:rsid w:val="00332F84"/>
    <w:rsid w:val="00336252"/>
    <w:rsid w:val="003366B5"/>
    <w:rsid w:val="00344C32"/>
    <w:rsid w:val="003457C6"/>
    <w:rsid w:val="00351586"/>
    <w:rsid w:val="0035205C"/>
    <w:rsid w:val="00353E2A"/>
    <w:rsid w:val="00356C4B"/>
    <w:rsid w:val="00356DA3"/>
    <w:rsid w:val="0035759D"/>
    <w:rsid w:val="00360779"/>
    <w:rsid w:val="003610AB"/>
    <w:rsid w:val="00363194"/>
    <w:rsid w:val="00365032"/>
    <w:rsid w:val="003666A7"/>
    <w:rsid w:val="00367037"/>
    <w:rsid w:val="00371BC2"/>
    <w:rsid w:val="00373659"/>
    <w:rsid w:val="00374134"/>
    <w:rsid w:val="003753BF"/>
    <w:rsid w:val="00376630"/>
    <w:rsid w:val="003809D2"/>
    <w:rsid w:val="0038139A"/>
    <w:rsid w:val="00381A69"/>
    <w:rsid w:val="003832EE"/>
    <w:rsid w:val="00385375"/>
    <w:rsid w:val="003857D9"/>
    <w:rsid w:val="00386622"/>
    <w:rsid w:val="00391A75"/>
    <w:rsid w:val="00392F31"/>
    <w:rsid w:val="00394168"/>
    <w:rsid w:val="003946E6"/>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2668"/>
    <w:rsid w:val="003E39B8"/>
    <w:rsid w:val="003E797E"/>
    <w:rsid w:val="003F0A4D"/>
    <w:rsid w:val="003F16D7"/>
    <w:rsid w:val="003F27C2"/>
    <w:rsid w:val="003F4549"/>
    <w:rsid w:val="003F4DD9"/>
    <w:rsid w:val="003F5C52"/>
    <w:rsid w:val="00401329"/>
    <w:rsid w:val="00402AF5"/>
    <w:rsid w:val="00403253"/>
    <w:rsid w:val="0041076C"/>
    <w:rsid w:val="00410949"/>
    <w:rsid w:val="00421EFE"/>
    <w:rsid w:val="004237FC"/>
    <w:rsid w:val="00423D9C"/>
    <w:rsid w:val="0042469E"/>
    <w:rsid w:val="00424C1A"/>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6CD0"/>
    <w:rsid w:val="00447384"/>
    <w:rsid w:val="00447422"/>
    <w:rsid w:val="00451F01"/>
    <w:rsid w:val="00452300"/>
    <w:rsid w:val="004534B2"/>
    <w:rsid w:val="00460D13"/>
    <w:rsid w:val="00462357"/>
    <w:rsid w:val="00464735"/>
    <w:rsid w:val="00465FF2"/>
    <w:rsid w:val="00467F67"/>
    <w:rsid w:val="004736B9"/>
    <w:rsid w:val="00473C43"/>
    <w:rsid w:val="00474315"/>
    <w:rsid w:val="00475AD8"/>
    <w:rsid w:val="00480046"/>
    <w:rsid w:val="0048095B"/>
    <w:rsid w:val="00481B9C"/>
    <w:rsid w:val="00482F4E"/>
    <w:rsid w:val="00484658"/>
    <w:rsid w:val="0048677A"/>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02B1"/>
    <w:rsid w:val="004E1556"/>
    <w:rsid w:val="004E20D3"/>
    <w:rsid w:val="004E24BE"/>
    <w:rsid w:val="004E280B"/>
    <w:rsid w:val="004E68D0"/>
    <w:rsid w:val="004E6A0A"/>
    <w:rsid w:val="004F193D"/>
    <w:rsid w:val="004F3C7B"/>
    <w:rsid w:val="005000A5"/>
    <w:rsid w:val="00500308"/>
    <w:rsid w:val="00500D77"/>
    <w:rsid w:val="00500F76"/>
    <w:rsid w:val="00504C04"/>
    <w:rsid w:val="00510CD3"/>
    <w:rsid w:val="0051354F"/>
    <w:rsid w:val="00515833"/>
    <w:rsid w:val="00516340"/>
    <w:rsid w:val="005163F9"/>
    <w:rsid w:val="00516CFB"/>
    <w:rsid w:val="00516E43"/>
    <w:rsid w:val="00517178"/>
    <w:rsid w:val="00517DF4"/>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2B1"/>
    <w:rsid w:val="00552990"/>
    <w:rsid w:val="005563C7"/>
    <w:rsid w:val="00560675"/>
    <w:rsid w:val="005609F4"/>
    <w:rsid w:val="0056138F"/>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02BC"/>
    <w:rsid w:val="005B1B31"/>
    <w:rsid w:val="005B1CFE"/>
    <w:rsid w:val="005B2B37"/>
    <w:rsid w:val="005B345B"/>
    <w:rsid w:val="005B3559"/>
    <w:rsid w:val="005B4F11"/>
    <w:rsid w:val="005B556C"/>
    <w:rsid w:val="005B6670"/>
    <w:rsid w:val="005B7F84"/>
    <w:rsid w:val="005C04EA"/>
    <w:rsid w:val="005C1054"/>
    <w:rsid w:val="005C1AB7"/>
    <w:rsid w:val="005C1E59"/>
    <w:rsid w:val="005C30BE"/>
    <w:rsid w:val="005C56C8"/>
    <w:rsid w:val="005D0623"/>
    <w:rsid w:val="005D07BA"/>
    <w:rsid w:val="005D0E42"/>
    <w:rsid w:val="005D1794"/>
    <w:rsid w:val="005D19BC"/>
    <w:rsid w:val="005D1E6B"/>
    <w:rsid w:val="005D362F"/>
    <w:rsid w:val="005D4962"/>
    <w:rsid w:val="005D4D7B"/>
    <w:rsid w:val="005D6DD1"/>
    <w:rsid w:val="005E0398"/>
    <w:rsid w:val="005E07C5"/>
    <w:rsid w:val="005E3085"/>
    <w:rsid w:val="005E3271"/>
    <w:rsid w:val="005E5238"/>
    <w:rsid w:val="005E590D"/>
    <w:rsid w:val="005E5B1D"/>
    <w:rsid w:val="005E5B7D"/>
    <w:rsid w:val="005E5E21"/>
    <w:rsid w:val="005E70AA"/>
    <w:rsid w:val="005F33C4"/>
    <w:rsid w:val="005F52F8"/>
    <w:rsid w:val="005F6655"/>
    <w:rsid w:val="005F6882"/>
    <w:rsid w:val="005F7B1F"/>
    <w:rsid w:val="005F7E0B"/>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5DBD"/>
    <w:rsid w:val="0065636A"/>
    <w:rsid w:val="00656D23"/>
    <w:rsid w:val="00656E29"/>
    <w:rsid w:val="00662451"/>
    <w:rsid w:val="00667530"/>
    <w:rsid w:val="00673AB9"/>
    <w:rsid w:val="006751F1"/>
    <w:rsid w:val="00675CB0"/>
    <w:rsid w:val="00680F6E"/>
    <w:rsid w:val="00681C9D"/>
    <w:rsid w:val="00683571"/>
    <w:rsid w:val="0068385D"/>
    <w:rsid w:val="00685F2F"/>
    <w:rsid w:val="00686F9A"/>
    <w:rsid w:val="00690848"/>
    <w:rsid w:val="006921BC"/>
    <w:rsid w:val="006929FC"/>
    <w:rsid w:val="00692A73"/>
    <w:rsid w:val="006944CC"/>
    <w:rsid w:val="00694BD8"/>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C66DE"/>
    <w:rsid w:val="006D03AB"/>
    <w:rsid w:val="006D279D"/>
    <w:rsid w:val="006D2A04"/>
    <w:rsid w:val="006D3D62"/>
    <w:rsid w:val="006D4286"/>
    <w:rsid w:val="006D4816"/>
    <w:rsid w:val="006D5100"/>
    <w:rsid w:val="006D5FF9"/>
    <w:rsid w:val="006D6B7C"/>
    <w:rsid w:val="006E1F67"/>
    <w:rsid w:val="006E258E"/>
    <w:rsid w:val="006E2D73"/>
    <w:rsid w:val="006E37AA"/>
    <w:rsid w:val="006E4177"/>
    <w:rsid w:val="006F06A2"/>
    <w:rsid w:val="006F16E6"/>
    <w:rsid w:val="006F2392"/>
    <w:rsid w:val="006F6C30"/>
    <w:rsid w:val="007014DD"/>
    <w:rsid w:val="00702723"/>
    <w:rsid w:val="0070417A"/>
    <w:rsid w:val="00705144"/>
    <w:rsid w:val="007101C3"/>
    <w:rsid w:val="00712DCD"/>
    <w:rsid w:val="007156C5"/>
    <w:rsid w:val="0072174C"/>
    <w:rsid w:val="0072270A"/>
    <w:rsid w:val="00723489"/>
    <w:rsid w:val="00723FC7"/>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6701D"/>
    <w:rsid w:val="00770EC4"/>
    <w:rsid w:val="007716D9"/>
    <w:rsid w:val="0077177C"/>
    <w:rsid w:val="00777E2B"/>
    <w:rsid w:val="0078169A"/>
    <w:rsid w:val="00782FF6"/>
    <w:rsid w:val="00785709"/>
    <w:rsid w:val="00787F1E"/>
    <w:rsid w:val="00790151"/>
    <w:rsid w:val="007906B7"/>
    <w:rsid w:val="00792CA0"/>
    <w:rsid w:val="00793DFB"/>
    <w:rsid w:val="007963ED"/>
    <w:rsid w:val="007A0031"/>
    <w:rsid w:val="007A1C26"/>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313D"/>
    <w:rsid w:val="007D54ED"/>
    <w:rsid w:val="007D6F5B"/>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04F60"/>
    <w:rsid w:val="008117FB"/>
    <w:rsid w:val="00811C6A"/>
    <w:rsid w:val="0081211C"/>
    <w:rsid w:val="00812282"/>
    <w:rsid w:val="00812AA2"/>
    <w:rsid w:val="008145EF"/>
    <w:rsid w:val="008154DA"/>
    <w:rsid w:val="008203A6"/>
    <w:rsid w:val="0082209A"/>
    <w:rsid w:val="00825D80"/>
    <w:rsid w:val="008273FC"/>
    <w:rsid w:val="0082752D"/>
    <w:rsid w:val="0083025A"/>
    <w:rsid w:val="00830D9C"/>
    <w:rsid w:val="008316AD"/>
    <w:rsid w:val="00834A3B"/>
    <w:rsid w:val="00834B6C"/>
    <w:rsid w:val="00834E11"/>
    <w:rsid w:val="00834F60"/>
    <w:rsid w:val="00837493"/>
    <w:rsid w:val="00837CA5"/>
    <w:rsid w:val="00837FCA"/>
    <w:rsid w:val="008419A1"/>
    <w:rsid w:val="00842108"/>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4E67"/>
    <w:rsid w:val="008A50C3"/>
    <w:rsid w:val="008A67A5"/>
    <w:rsid w:val="008B064A"/>
    <w:rsid w:val="008B08DF"/>
    <w:rsid w:val="008B215A"/>
    <w:rsid w:val="008B2879"/>
    <w:rsid w:val="008B32D8"/>
    <w:rsid w:val="008B3737"/>
    <w:rsid w:val="008B6E5E"/>
    <w:rsid w:val="008C0FF5"/>
    <w:rsid w:val="008C1464"/>
    <w:rsid w:val="008C40C6"/>
    <w:rsid w:val="008C6444"/>
    <w:rsid w:val="008C74BD"/>
    <w:rsid w:val="008C7AAA"/>
    <w:rsid w:val="008D0621"/>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13E65"/>
    <w:rsid w:val="00920F09"/>
    <w:rsid w:val="009215B9"/>
    <w:rsid w:val="00923C11"/>
    <w:rsid w:val="00924E21"/>
    <w:rsid w:val="00924ED3"/>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5235"/>
    <w:rsid w:val="009667BE"/>
    <w:rsid w:val="00972000"/>
    <w:rsid w:val="0097330C"/>
    <w:rsid w:val="00973F01"/>
    <w:rsid w:val="00973F9B"/>
    <w:rsid w:val="00977032"/>
    <w:rsid w:val="00983C82"/>
    <w:rsid w:val="0098441F"/>
    <w:rsid w:val="00984F9C"/>
    <w:rsid w:val="0098597F"/>
    <w:rsid w:val="00985EF0"/>
    <w:rsid w:val="00990B65"/>
    <w:rsid w:val="00990C5D"/>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199F"/>
    <w:rsid w:val="009C1EA7"/>
    <w:rsid w:val="009C2173"/>
    <w:rsid w:val="009C2C16"/>
    <w:rsid w:val="009C46DB"/>
    <w:rsid w:val="009C4A35"/>
    <w:rsid w:val="009C5840"/>
    <w:rsid w:val="009D106E"/>
    <w:rsid w:val="009D3776"/>
    <w:rsid w:val="009D4476"/>
    <w:rsid w:val="009E0D8A"/>
    <w:rsid w:val="009E213F"/>
    <w:rsid w:val="009E438D"/>
    <w:rsid w:val="009E4F49"/>
    <w:rsid w:val="009E56E0"/>
    <w:rsid w:val="009E5725"/>
    <w:rsid w:val="009E667B"/>
    <w:rsid w:val="009F3789"/>
    <w:rsid w:val="009F59D0"/>
    <w:rsid w:val="009F5BCA"/>
    <w:rsid w:val="00A000E8"/>
    <w:rsid w:val="00A00FBF"/>
    <w:rsid w:val="00A03344"/>
    <w:rsid w:val="00A034CD"/>
    <w:rsid w:val="00A04A8E"/>
    <w:rsid w:val="00A04B8F"/>
    <w:rsid w:val="00A05C20"/>
    <w:rsid w:val="00A06073"/>
    <w:rsid w:val="00A07117"/>
    <w:rsid w:val="00A07E2C"/>
    <w:rsid w:val="00A106ED"/>
    <w:rsid w:val="00A12C8F"/>
    <w:rsid w:val="00A1477D"/>
    <w:rsid w:val="00A1612A"/>
    <w:rsid w:val="00A1614A"/>
    <w:rsid w:val="00A171D8"/>
    <w:rsid w:val="00A20E3B"/>
    <w:rsid w:val="00A22DCC"/>
    <w:rsid w:val="00A23797"/>
    <w:rsid w:val="00A23942"/>
    <w:rsid w:val="00A25A45"/>
    <w:rsid w:val="00A25E27"/>
    <w:rsid w:val="00A30D4C"/>
    <w:rsid w:val="00A351A8"/>
    <w:rsid w:val="00A3748C"/>
    <w:rsid w:val="00A408CA"/>
    <w:rsid w:val="00A40D28"/>
    <w:rsid w:val="00A44C47"/>
    <w:rsid w:val="00A44E62"/>
    <w:rsid w:val="00A455DE"/>
    <w:rsid w:val="00A4630E"/>
    <w:rsid w:val="00A475F2"/>
    <w:rsid w:val="00A53DA9"/>
    <w:rsid w:val="00A55CE5"/>
    <w:rsid w:val="00A5712C"/>
    <w:rsid w:val="00A66929"/>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A7C52"/>
    <w:rsid w:val="00AB08F5"/>
    <w:rsid w:val="00AB0D07"/>
    <w:rsid w:val="00AB1412"/>
    <w:rsid w:val="00AB24CF"/>
    <w:rsid w:val="00AB3617"/>
    <w:rsid w:val="00AB450E"/>
    <w:rsid w:val="00AB4C0A"/>
    <w:rsid w:val="00AB54FA"/>
    <w:rsid w:val="00AB6BDC"/>
    <w:rsid w:val="00AB7D72"/>
    <w:rsid w:val="00AC01FA"/>
    <w:rsid w:val="00AC1E22"/>
    <w:rsid w:val="00AC280B"/>
    <w:rsid w:val="00AC2AF2"/>
    <w:rsid w:val="00AC397F"/>
    <w:rsid w:val="00AC3DE9"/>
    <w:rsid w:val="00AC4275"/>
    <w:rsid w:val="00AC4F0D"/>
    <w:rsid w:val="00AC4F9D"/>
    <w:rsid w:val="00AC5905"/>
    <w:rsid w:val="00AC5B0C"/>
    <w:rsid w:val="00AC5B8E"/>
    <w:rsid w:val="00AC6E57"/>
    <w:rsid w:val="00AC6FC0"/>
    <w:rsid w:val="00AC720B"/>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5B78"/>
    <w:rsid w:val="00AE6730"/>
    <w:rsid w:val="00AE7AF2"/>
    <w:rsid w:val="00AE7C6D"/>
    <w:rsid w:val="00AF5FAF"/>
    <w:rsid w:val="00AF6DE3"/>
    <w:rsid w:val="00AF710D"/>
    <w:rsid w:val="00AF7F90"/>
    <w:rsid w:val="00B00EF9"/>
    <w:rsid w:val="00B011AA"/>
    <w:rsid w:val="00B019FE"/>
    <w:rsid w:val="00B03757"/>
    <w:rsid w:val="00B03E3A"/>
    <w:rsid w:val="00B05086"/>
    <w:rsid w:val="00B05696"/>
    <w:rsid w:val="00B11B32"/>
    <w:rsid w:val="00B12D07"/>
    <w:rsid w:val="00B13567"/>
    <w:rsid w:val="00B162A4"/>
    <w:rsid w:val="00B200D9"/>
    <w:rsid w:val="00B236EF"/>
    <w:rsid w:val="00B2460B"/>
    <w:rsid w:val="00B25A82"/>
    <w:rsid w:val="00B2652F"/>
    <w:rsid w:val="00B2745A"/>
    <w:rsid w:val="00B308FA"/>
    <w:rsid w:val="00B33135"/>
    <w:rsid w:val="00B3357E"/>
    <w:rsid w:val="00B3366F"/>
    <w:rsid w:val="00B35337"/>
    <w:rsid w:val="00B35F26"/>
    <w:rsid w:val="00B364D9"/>
    <w:rsid w:val="00B36DF4"/>
    <w:rsid w:val="00B426F5"/>
    <w:rsid w:val="00B42E30"/>
    <w:rsid w:val="00B44A82"/>
    <w:rsid w:val="00B4689E"/>
    <w:rsid w:val="00B473F6"/>
    <w:rsid w:val="00B51EE1"/>
    <w:rsid w:val="00B54718"/>
    <w:rsid w:val="00B55B4C"/>
    <w:rsid w:val="00B56776"/>
    <w:rsid w:val="00B5709C"/>
    <w:rsid w:val="00B600E4"/>
    <w:rsid w:val="00B60624"/>
    <w:rsid w:val="00B613D0"/>
    <w:rsid w:val="00B616A4"/>
    <w:rsid w:val="00B61B94"/>
    <w:rsid w:val="00B6343E"/>
    <w:rsid w:val="00B6444B"/>
    <w:rsid w:val="00B649B0"/>
    <w:rsid w:val="00B663AD"/>
    <w:rsid w:val="00B66668"/>
    <w:rsid w:val="00B70520"/>
    <w:rsid w:val="00B70912"/>
    <w:rsid w:val="00B70A52"/>
    <w:rsid w:val="00B7163B"/>
    <w:rsid w:val="00B73467"/>
    <w:rsid w:val="00B743A3"/>
    <w:rsid w:val="00B74CF1"/>
    <w:rsid w:val="00B74DFD"/>
    <w:rsid w:val="00B75380"/>
    <w:rsid w:val="00B755DF"/>
    <w:rsid w:val="00B77673"/>
    <w:rsid w:val="00B808F7"/>
    <w:rsid w:val="00B82E09"/>
    <w:rsid w:val="00B85592"/>
    <w:rsid w:val="00B869D4"/>
    <w:rsid w:val="00B86A32"/>
    <w:rsid w:val="00B937DC"/>
    <w:rsid w:val="00B9547F"/>
    <w:rsid w:val="00B955CA"/>
    <w:rsid w:val="00B969DB"/>
    <w:rsid w:val="00B97241"/>
    <w:rsid w:val="00B976F9"/>
    <w:rsid w:val="00BA3B09"/>
    <w:rsid w:val="00BA4794"/>
    <w:rsid w:val="00BA54AD"/>
    <w:rsid w:val="00BA6031"/>
    <w:rsid w:val="00BA61F9"/>
    <w:rsid w:val="00BA64F9"/>
    <w:rsid w:val="00BB1921"/>
    <w:rsid w:val="00BB7590"/>
    <w:rsid w:val="00BC62C2"/>
    <w:rsid w:val="00BC6FF7"/>
    <w:rsid w:val="00BD1D9F"/>
    <w:rsid w:val="00BD21E2"/>
    <w:rsid w:val="00BD23F0"/>
    <w:rsid w:val="00BD5609"/>
    <w:rsid w:val="00BD595C"/>
    <w:rsid w:val="00BD7524"/>
    <w:rsid w:val="00BE28D7"/>
    <w:rsid w:val="00BE38B6"/>
    <w:rsid w:val="00BE4195"/>
    <w:rsid w:val="00BF0081"/>
    <w:rsid w:val="00BF2BB2"/>
    <w:rsid w:val="00BF624E"/>
    <w:rsid w:val="00C0267D"/>
    <w:rsid w:val="00C055CB"/>
    <w:rsid w:val="00C0763A"/>
    <w:rsid w:val="00C0785C"/>
    <w:rsid w:val="00C100DB"/>
    <w:rsid w:val="00C107DD"/>
    <w:rsid w:val="00C110EB"/>
    <w:rsid w:val="00C11D10"/>
    <w:rsid w:val="00C14C16"/>
    <w:rsid w:val="00C14DDD"/>
    <w:rsid w:val="00C15408"/>
    <w:rsid w:val="00C17922"/>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4E1"/>
    <w:rsid w:val="00CB15D4"/>
    <w:rsid w:val="00CB19F7"/>
    <w:rsid w:val="00CB36A1"/>
    <w:rsid w:val="00CB3D1B"/>
    <w:rsid w:val="00CB4303"/>
    <w:rsid w:val="00CB4B71"/>
    <w:rsid w:val="00CB50F1"/>
    <w:rsid w:val="00CB56D3"/>
    <w:rsid w:val="00CB6D62"/>
    <w:rsid w:val="00CB768E"/>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982"/>
    <w:rsid w:val="00D12FFE"/>
    <w:rsid w:val="00D131F2"/>
    <w:rsid w:val="00D16DB5"/>
    <w:rsid w:val="00D203C2"/>
    <w:rsid w:val="00D22FDD"/>
    <w:rsid w:val="00D30252"/>
    <w:rsid w:val="00D30DEF"/>
    <w:rsid w:val="00D30E0D"/>
    <w:rsid w:val="00D34942"/>
    <w:rsid w:val="00D35564"/>
    <w:rsid w:val="00D37D9E"/>
    <w:rsid w:val="00D40443"/>
    <w:rsid w:val="00D4047C"/>
    <w:rsid w:val="00D4380C"/>
    <w:rsid w:val="00D4416E"/>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65A3"/>
    <w:rsid w:val="00D675F6"/>
    <w:rsid w:val="00D67810"/>
    <w:rsid w:val="00D70418"/>
    <w:rsid w:val="00D70B33"/>
    <w:rsid w:val="00D7106C"/>
    <w:rsid w:val="00D72696"/>
    <w:rsid w:val="00D739A8"/>
    <w:rsid w:val="00D743BC"/>
    <w:rsid w:val="00D7686A"/>
    <w:rsid w:val="00D776DD"/>
    <w:rsid w:val="00D8001B"/>
    <w:rsid w:val="00D805DE"/>
    <w:rsid w:val="00D84DEB"/>
    <w:rsid w:val="00D86BD4"/>
    <w:rsid w:val="00D92C42"/>
    <w:rsid w:val="00D94454"/>
    <w:rsid w:val="00D95C46"/>
    <w:rsid w:val="00DA2CB4"/>
    <w:rsid w:val="00DA2D24"/>
    <w:rsid w:val="00DA3654"/>
    <w:rsid w:val="00DA55F1"/>
    <w:rsid w:val="00DA610D"/>
    <w:rsid w:val="00DA6490"/>
    <w:rsid w:val="00DA6A48"/>
    <w:rsid w:val="00DB15AC"/>
    <w:rsid w:val="00DB1AA1"/>
    <w:rsid w:val="00DB34AB"/>
    <w:rsid w:val="00DB4404"/>
    <w:rsid w:val="00DB4769"/>
    <w:rsid w:val="00DB4B41"/>
    <w:rsid w:val="00DB5033"/>
    <w:rsid w:val="00DB600E"/>
    <w:rsid w:val="00DB6920"/>
    <w:rsid w:val="00DC2536"/>
    <w:rsid w:val="00DC2D32"/>
    <w:rsid w:val="00DC56D2"/>
    <w:rsid w:val="00DC59DE"/>
    <w:rsid w:val="00DC6726"/>
    <w:rsid w:val="00DC75F0"/>
    <w:rsid w:val="00DD1A1D"/>
    <w:rsid w:val="00DD3A0A"/>
    <w:rsid w:val="00DD6257"/>
    <w:rsid w:val="00DD6D0E"/>
    <w:rsid w:val="00DD7411"/>
    <w:rsid w:val="00DE0CE7"/>
    <w:rsid w:val="00DE3260"/>
    <w:rsid w:val="00DE5483"/>
    <w:rsid w:val="00DE59CF"/>
    <w:rsid w:val="00DE6276"/>
    <w:rsid w:val="00DE6287"/>
    <w:rsid w:val="00DF04B6"/>
    <w:rsid w:val="00DF53EE"/>
    <w:rsid w:val="00DF7121"/>
    <w:rsid w:val="00DF7EDF"/>
    <w:rsid w:val="00E00F65"/>
    <w:rsid w:val="00E01C4D"/>
    <w:rsid w:val="00E02844"/>
    <w:rsid w:val="00E02E62"/>
    <w:rsid w:val="00E0342C"/>
    <w:rsid w:val="00E03E61"/>
    <w:rsid w:val="00E04BBF"/>
    <w:rsid w:val="00E05E7C"/>
    <w:rsid w:val="00E060C6"/>
    <w:rsid w:val="00E11623"/>
    <w:rsid w:val="00E11838"/>
    <w:rsid w:val="00E118DB"/>
    <w:rsid w:val="00E11E6D"/>
    <w:rsid w:val="00E12F74"/>
    <w:rsid w:val="00E14877"/>
    <w:rsid w:val="00E15D2D"/>
    <w:rsid w:val="00E16153"/>
    <w:rsid w:val="00E1656C"/>
    <w:rsid w:val="00E20ED5"/>
    <w:rsid w:val="00E223BB"/>
    <w:rsid w:val="00E264A6"/>
    <w:rsid w:val="00E2659D"/>
    <w:rsid w:val="00E3155D"/>
    <w:rsid w:val="00E3315D"/>
    <w:rsid w:val="00E3403F"/>
    <w:rsid w:val="00E346EF"/>
    <w:rsid w:val="00E36B17"/>
    <w:rsid w:val="00E36D24"/>
    <w:rsid w:val="00E37D76"/>
    <w:rsid w:val="00E40387"/>
    <w:rsid w:val="00E40DB3"/>
    <w:rsid w:val="00E43490"/>
    <w:rsid w:val="00E44AF7"/>
    <w:rsid w:val="00E462C5"/>
    <w:rsid w:val="00E5038E"/>
    <w:rsid w:val="00E51A42"/>
    <w:rsid w:val="00E520B6"/>
    <w:rsid w:val="00E53B73"/>
    <w:rsid w:val="00E53BC3"/>
    <w:rsid w:val="00E53CDA"/>
    <w:rsid w:val="00E53D7C"/>
    <w:rsid w:val="00E54556"/>
    <w:rsid w:val="00E549E0"/>
    <w:rsid w:val="00E55413"/>
    <w:rsid w:val="00E56748"/>
    <w:rsid w:val="00E568AF"/>
    <w:rsid w:val="00E6001E"/>
    <w:rsid w:val="00E61F94"/>
    <w:rsid w:val="00E62323"/>
    <w:rsid w:val="00E6294C"/>
    <w:rsid w:val="00E63D13"/>
    <w:rsid w:val="00E64A0B"/>
    <w:rsid w:val="00E65877"/>
    <w:rsid w:val="00E66024"/>
    <w:rsid w:val="00E66568"/>
    <w:rsid w:val="00E716AC"/>
    <w:rsid w:val="00E717EB"/>
    <w:rsid w:val="00E71F53"/>
    <w:rsid w:val="00E730C1"/>
    <w:rsid w:val="00E75459"/>
    <w:rsid w:val="00E75854"/>
    <w:rsid w:val="00E8063E"/>
    <w:rsid w:val="00E81784"/>
    <w:rsid w:val="00E835BB"/>
    <w:rsid w:val="00E8649D"/>
    <w:rsid w:val="00E91830"/>
    <w:rsid w:val="00E92575"/>
    <w:rsid w:val="00E93E96"/>
    <w:rsid w:val="00E957D6"/>
    <w:rsid w:val="00EA03B1"/>
    <w:rsid w:val="00EA04DA"/>
    <w:rsid w:val="00EA0E8B"/>
    <w:rsid w:val="00EA1D8B"/>
    <w:rsid w:val="00EA1E20"/>
    <w:rsid w:val="00EA4B1E"/>
    <w:rsid w:val="00EA73EE"/>
    <w:rsid w:val="00EB009E"/>
    <w:rsid w:val="00EB1540"/>
    <w:rsid w:val="00EB1733"/>
    <w:rsid w:val="00EB1D0C"/>
    <w:rsid w:val="00EB2341"/>
    <w:rsid w:val="00EB4056"/>
    <w:rsid w:val="00EB617A"/>
    <w:rsid w:val="00EB63ED"/>
    <w:rsid w:val="00EB6F58"/>
    <w:rsid w:val="00EC1225"/>
    <w:rsid w:val="00EC399E"/>
    <w:rsid w:val="00EC54F5"/>
    <w:rsid w:val="00EC7AED"/>
    <w:rsid w:val="00ED2BD3"/>
    <w:rsid w:val="00ED4DF6"/>
    <w:rsid w:val="00ED7FE7"/>
    <w:rsid w:val="00EE0720"/>
    <w:rsid w:val="00EE08B2"/>
    <w:rsid w:val="00EE235A"/>
    <w:rsid w:val="00EE658E"/>
    <w:rsid w:val="00EE6E78"/>
    <w:rsid w:val="00EF1ECC"/>
    <w:rsid w:val="00EF23E4"/>
    <w:rsid w:val="00EF299D"/>
    <w:rsid w:val="00EF2F9D"/>
    <w:rsid w:val="00F01A41"/>
    <w:rsid w:val="00F01A7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26FF5"/>
    <w:rsid w:val="00F3019C"/>
    <w:rsid w:val="00F3385A"/>
    <w:rsid w:val="00F33A9A"/>
    <w:rsid w:val="00F364C7"/>
    <w:rsid w:val="00F37ED7"/>
    <w:rsid w:val="00F415CB"/>
    <w:rsid w:val="00F426AE"/>
    <w:rsid w:val="00F43EDF"/>
    <w:rsid w:val="00F44C54"/>
    <w:rsid w:val="00F4514B"/>
    <w:rsid w:val="00F45475"/>
    <w:rsid w:val="00F46986"/>
    <w:rsid w:val="00F508D7"/>
    <w:rsid w:val="00F51D99"/>
    <w:rsid w:val="00F52083"/>
    <w:rsid w:val="00F52273"/>
    <w:rsid w:val="00F538BC"/>
    <w:rsid w:val="00F550E8"/>
    <w:rsid w:val="00F56149"/>
    <w:rsid w:val="00F57926"/>
    <w:rsid w:val="00F6280E"/>
    <w:rsid w:val="00F62AFD"/>
    <w:rsid w:val="00F62B8B"/>
    <w:rsid w:val="00F62C27"/>
    <w:rsid w:val="00F630C5"/>
    <w:rsid w:val="00F6377F"/>
    <w:rsid w:val="00F63EB0"/>
    <w:rsid w:val="00F6480E"/>
    <w:rsid w:val="00F66039"/>
    <w:rsid w:val="00F6611F"/>
    <w:rsid w:val="00F66C69"/>
    <w:rsid w:val="00F67869"/>
    <w:rsid w:val="00F67BEA"/>
    <w:rsid w:val="00F701A0"/>
    <w:rsid w:val="00F70587"/>
    <w:rsid w:val="00F721E7"/>
    <w:rsid w:val="00F72A41"/>
    <w:rsid w:val="00F77EE4"/>
    <w:rsid w:val="00F8123C"/>
    <w:rsid w:val="00F82777"/>
    <w:rsid w:val="00F82C11"/>
    <w:rsid w:val="00F8322E"/>
    <w:rsid w:val="00F8361E"/>
    <w:rsid w:val="00F84796"/>
    <w:rsid w:val="00F84C06"/>
    <w:rsid w:val="00F86E8B"/>
    <w:rsid w:val="00F8775E"/>
    <w:rsid w:val="00F879CD"/>
    <w:rsid w:val="00F87ADA"/>
    <w:rsid w:val="00F92288"/>
    <w:rsid w:val="00F93493"/>
    <w:rsid w:val="00F94C96"/>
    <w:rsid w:val="00F96A02"/>
    <w:rsid w:val="00F96FC0"/>
    <w:rsid w:val="00F97549"/>
    <w:rsid w:val="00F97770"/>
    <w:rsid w:val="00F9789F"/>
    <w:rsid w:val="00FA0B65"/>
    <w:rsid w:val="00FA1A78"/>
    <w:rsid w:val="00FA4BFB"/>
    <w:rsid w:val="00FA6C75"/>
    <w:rsid w:val="00FA70F0"/>
    <w:rsid w:val="00FB1CC2"/>
    <w:rsid w:val="00FB3C91"/>
    <w:rsid w:val="00FB6704"/>
    <w:rsid w:val="00FB746C"/>
    <w:rsid w:val="00FC10D5"/>
    <w:rsid w:val="00FC12C1"/>
    <w:rsid w:val="00FC20A3"/>
    <w:rsid w:val="00FC2680"/>
    <w:rsid w:val="00FC3C6C"/>
    <w:rsid w:val="00FC3F00"/>
    <w:rsid w:val="00FC52DC"/>
    <w:rsid w:val="00FC6650"/>
    <w:rsid w:val="00FC6DCB"/>
    <w:rsid w:val="00FD04E4"/>
    <w:rsid w:val="00FD220C"/>
    <w:rsid w:val="00FD254B"/>
    <w:rsid w:val="00FD435D"/>
    <w:rsid w:val="00FD5F37"/>
    <w:rsid w:val="00FD7F7E"/>
    <w:rsid w:val="00FE1BE6"/>
    <w:rsid w:val="00FE450C"/>
    <w:rsid w:val="00FE46C2"/>
    <w:rsid w:val="00FE485F"/>
    <w:rsid w:val="00FE5EE5"/>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7E564EC"/>
  <w15:docId w15:val="{70B50D8F-311B-4C52-83D2-272461DB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aliases w:val="Char Char3,Char Char Char Char2,Char11"/>
    <w:basedOn w:val="Norml"/>
    <w:link w:val="JegyzetszvegChar"/>
    <w:uiPriority w:val="99"/>
    <w:rsid w:val="00F87ADA"/>
    <w:rPr>
      <w:sz w:val="20"/>
    </w:rPr>
  </w:style>
  <w:style w:type="character" w:customStyle="1" w:styleId="JegyzetszvegChar">
    <w:name w:val="Jegyzetszöveg Char"/>
    <w:aliases w:val="Char Char3 Char,Char Char Char Char2 Char,Char11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Style5">
    <w:name w:val="Style5"/>
    <w:basedOn w:val="Norml"/>
    <w:uiPriority w:val="99"/>
    <w:rsid w:val="00E53B73"/>
    <w:pPr>
      <w:widowControl w:val="0"/>
      <w:suppressAutoHyphens w:val="0"/>
      <w:overflowPunct/>
      <w:autoSpaceDN w:val="0"/>
      <w:adjustRightInd w:val="0"/>
      <w:textAlignment w:val="auto"/>
    </w:pPr>
    <w:rPr>
      <w:szCs w:val="24"/>
      <w:lang w:eastAsia="hu-HU"/>
    </w:rPr>
  </w:style>
  <w:style w:type="character" w:customStyle="1" w:styleId="Szvegtrzs0">
    <w:name w:val="Szövegtörzs_"/>
    <w:basedOn w:val="Bekezdsalapbettpusa"/>
    <w:link w:val="Szvegtrzs1"/>
    <w:rsid w:val="00D665A3"/>
    <w:rPr>
      <w:shd w:val="clear" w:color="auto" w:fill="FFFFFF"/>
    </w:rPr>
  </w:style>
  <w:style w:type="paragraph" w:customStyle="1" w:styleId="Szvegtrzs1">
    <w:name w:val="Szövegtörzs1"/>
    <w:basedOn w:val="Norml"/>
    <w:link w:val="Szvegtrzs0"/>
    <w:rsid w:val="00D665A3"/>
    <w:pPr>
      <w:widowControl w:val="0"/>
      <w:shd w:val="clear" w:color="auto" w:fill="FFFFFF"/>
      <w:suppressAutoHyphens w:val="0"/>
      <w:overflowPunct/>
      <w:autoSpaceDE/>
      <w:spacing w:line="259" w:lineRule="auto"/>
      <w:textAlignment w:val="auto"/>
    </w:pPr>
    <w:rPr>
      <w:sz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39617337">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vcsoport.hu/file/20941/download?token=NGI9mnne" TargetMode="External"/><Relationship Id="rId18" Type="http://schemas.openxmlformats.org/officeDocument/2006/relationships/hyperlink" Target="mailto:eszamla-info@mav.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vcsoport.hu/mav-csoport/szallitominosites" TargetMode="External"/><Relationship Id="rId17" Type="http://schemas.openxmlformats.org/officeDocument/2006/relationships/hyperlink" Target="https://www.nav.gov.hu/data/cms125806/e_szla_kozlemeny_2009_3_melleklet.pdf" TargetMode="External"/><Relationship Id="rId2" Type="http://schemas.openxmlformats.org/officeDocument/2006/relationships/numbering" Target="numbering.xml"/><Relationship Id="rId16" Type="http://schemas.openxmlformats.org/officeDocument/2006/relationships/hyperlink" Target="https://onlineszamla.nav.gov.hu/dokumentacio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v.arlejtes.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yilvantarto.hu/evny-lekerdezo/" TargetMode="External"/><Relationship Id="rId19" Type="http://schemas.openxmlformats.org/officeDocument/2006/relationships/hyperlink" Target="mailto:szamlabefogadas@mav.hu" TargetMode="External"/><Relationship Id="rId4" Type="http://schemas.openxmlformats.org/officeDocument/2006/relationships/settings" Target="settings.xml"/><Relationship Id="rId9" Type="http://schemas.openxmlformats.org/officeDocument/2006/relationships/hyperlink" Target="mailto:%20kis.olivia@mav.hu" TargetMode="External"/><Relationship Id="rId14" Type="http://schemas.openxmlformats.org/officeDocument/2006/relationships/hyperlink" Target="https://www.mavcsoport.hu/mav-csoport/adatkezelesi-tajekoztatok"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B6310-FF57-4EC9-BE14-63BD9833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35</Pages>
  <Words>8273</Words>
  <Characters>57088</Characters>
  <Application>Microsoft Office Word</Application>
  <DocSecurity>0</DocSecurity>
  <Lines>475</Lines>
  <Paragraphs>130</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65231</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Kis Olívia dr.</cp:lastModifiedBy>
  <cp:revision>6</cp:revision>
  <cp:lastPrinted>2021-06-18T12:40:00Z</cp:lastPrinted>
  <dcterms:created xsi:type="dcterms:W3CDTF">2021-06-25T06:16:00Z</dcterms:created>
  <dcterms:modified xsi:type="dcterms:W3CDTF">2021-06-25T10:02:00Z</dcterms:modified>
</cp:coreProperties>
</file>