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DBA618" w14:textId="29153A71" w:rsidR="00BA59B8" w:rsidRPr="00E7145E" w:rsidRDefault="00236676" w:rsidP="00E7145E">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4F61AA">
        <w:rPr>
          <w:rFonts w:ascii="Times New Roman" w:eastAsia="Times New Roman" w:hAnsi="Times New Roman"/>
          <w:b/>
          <w:lang w:eastAsia="hu-HU"/>
        </w:rPr>
        <w:t>sz. melléklet</w:t>
      </w:r>
    </w:p>
    <w:p w14:paraId="2A0B4A14" w14:textId="77777777" w:rsidR="00954D7F" w:rsidRPr="00A12068" w:rsidRDefault="00954D7F" w:rsidP="00954D7F">
      <w:pPr>
        <w:jc w:val="center"/>
        <w:rPr>
          <w:b/>
        </w:rPr>
      </w:pPr>
      <w:r w:rsidRPr="00A12068">
        <w:rPr>
          <w:b/>
        </w:rPr>
        <w:t>Műszaki leírás</w:t>
      </w:r>
    </w:p>
    <w:p w14:paraId="58962BD5" w14:textId="480FAD6B" w:rsidR="00954D7F" w:rsidRDefault="00954D7F" w:rsidP="00E7145E">
      <w:pPr>
        <w:jc w:val="center"/>
      </w:pPr>
      <w:r>
        <w:t>„</w:t>
      </w:r>
      <w:r w:rsidRPr="000A7523">
        <w:t>PS_Aszfaltozás - Dél-Dunántúl</w:t>
      </w:r>
      <w:r>
        <w:t>”tárgyú beszerzési eljáráshoz</w:t>
      </w:r>
    </w:p>
    <w:p w14:paraId="141C7588" w14:textId="77777777" w:rsidR="00954D7F" w:rsidRDefault="00954D7F" w:rsidP="00954D7F">
      <w:pPr>
        <w:jc w:val="both"/>
      </w:pPr>
    </w:p>
    <w:p w14:paraId="22D58C25" w14:textId="77777777" w:rsidR="00954D7F" w:rsidRDefault="00954D7F" w:rsidP="00954D7F">
      <w:pPr>
        <w:jc w:val="both"/>
      </w:pPr>
      <w:r>
        <w:t>Vállalkozó feladata</w:t>
      </w:r>
      <w:r w:rsidRPr="00350A99">
        <w:t xml:space="preserve"> a MÁV Zrt. Pályavasúti Területi Igazgatóság Pécs Pályafenntartási Főnökség Dombóvár </w:t>
      </w:r>
      <w:r>
        <w:t xml:space="preserve">területén az alábbi helyszíneken felbontásban: </w:t>
      </w:r>
    </w:p>
    <w:p w14:paraId="756E2195" w14:textId="77777777" w:rsidR="00954D7F" w:rsidRDefault="00954D7F" w:rsidP="00954D7F">
      <w:pPr>
        <w:jc w:val="both"/>
      </w:pPr>
    </w:p>
    <w:p w14:paraId="1D0B4F89" w14:textId="77777777" w:rsidR="00954D7F" w:rsidRPr="000A7523" w:rsidRDefault="00954D7F" w:rsidP="00954D7F">
      <w:pPr>
        <w:jc w:val="both"/>
        <w:rPr>
          <w:b/>
        </w:rPr>
      </w:pPr>
      <w:r w:rsidRPr="000A7523">
        <w:rPr>
          <w:b/>
        </w:rPr>
        <w:t>1. rész: Aszfaltozás Fonyód</w:t>
      </w:r>
    </w:p>
    <w:p w14:paraId="55F6FEBA" w14:textId="77777777" w:rsidR="00954D7F" w:rsidRDefault="00954D7F" w:rsidP="00954D7F">
      <w:pPr>
        <w:jc w:val="both"/>
      </w:pPr>
      <w:r w:rsidRPr="006E3D24">
        <w:t xml:space="preserve">Beszerzés mennyisége: </w:t>
      </w:r>
      <w:r>
        <w:t>Útátjáró karbantartás, marás, aszfaltozás 3 helyszínen:</w:t>
      </w:r>
    </w:p>
    <w:p w14:paraId="7F971C1A" w14:textId="77777777" w:rsidR="00954D7F" w:rsidRDefault="00954D7F" w:rsidP="00954D7F">
      <w:pPr>
        <w:jc w:val="both"/>
      </w:pPr>
    </w:p>
    <w:tbl>
      <w:tblPr>
        <w:tblW w:w="15807" w:type="dxa"/>
        <w:tblInd w:w="-436" w:type="dxa"/>
        <w:tblCellMar>
          <w:left w:w="70" w:type="dxa"/>
          <w:right w:w="70" w:type="dxa"/>
        </w:tblCellMar>
        <w:tblLook w:val="04A0" w:firstRow="1" w:lastRow="0" w:firstColumn="1" w:lastColumn="0" w:noHBand="0" w:noVBand="1"/>
      </w:tblPr>
      <w:tblGrid>
        <w:gridCol w:w="579"/>
        <w:gridCol w:w="421"/>
        <w:gridCol w:w="1763"/>
        <w:gridCol w:w="1736"/>
        <w:gridCol w:w="1227"/>
        <w:gridCol w:w="1629"/>
        <w:gridCol w:w="7334"/>
        <w:gridCol w:w="561"/>
        <w:gridCol w:w="564"/>
      </w:tblGrid>
      <w:tr w:rsidR="00E7145E" w:rsidRPr="001865A8" w14:paraId="7CD61741" w14:textId="77777777" w:rsidTr="00E7145E">
        <w:trPr>
          <w:trHeight w:val="2220"/>
        </w:trPr>
        <w:tc>
          <w:tcPr>
            <w:tcW w:w="268" w:type="dxa"/>
            <w:tcBorders>
              <w:top w:val="single" w:sz="8" w:space="0" w:color="auto"/>
              <w:left w:val="single" w:sz="8" w:space="0" w:color="auto"/>
              <w:bottom w:val="nil"/>
              <w:right w:val="single" w:sz="4" w:space="0" w:color="auto"/>
            </w:tcBorders>
            <w:shd w:val="clear" w:color="auto" w:fill="auto"/>
            <w:textDirection w:val="btLr"/>
            <w:vAlign w:val="center"/>
            <w:hideMark/>
          </w:tcPr>
          <w:p w14:paraId="631E1F48" w14:textId="77777777" w:rsidR="00954D7F" w:rsidRPr="001865A8" w:rsidRDefault="00954D7F" w:rsidP="000E787C">
            <w:pPr>
              <w:jc w:val="center"/>
              <w:rPr>
                <w:b/>
                <w:bCs/>
                <w:color w:val="000000"/>
                <w:szCs w:val="24"/>
                <w:lang w:eastAsia="hu-HU"/>
              </w:rPr>
            </w:pPr>
            <w:r w:rsidRPr="001865A8">
              <w:rPr>
                <w:b/>
                <w:bCs/>
                <w:color w:val="000000"/>
                <w:szCs w:val="24"/>
                <w:lang w:eastAsia="hu-HU"/>
              </w:rPr>
              <w:t>sorszám</w:t>
            </w:r>
          </w:p>
        </w:tc>
        <w:tc>
          <w:tcPr>
            <w:tcW w:w="422" w:type="dxa"/>
            <w:tcBorders>
              <w:top w:val="single" w:sz="8" w:space="0" w:color="auto"/>
              <w:left w:val="nil"/>
              <w:bottom w:val="nil"/>
              <w:right w:val="single" w:sz="4" w:space="0" w:color="auto"/>
            </w:tcBorders>
            <w:shd w:val="clear" w:color="auto" w:fill="auto"/>
            <w:textDirection w:val="btLr"/>
            <w:vAlign w:val="center"/>
            <w:hideMark/>
          </w:tcPr>
          <w:p w14:paraId="15A30784" w14:textId="77777777" w:rsidR="00954D7F" w:rsidRPr="001865A8" w:rsidRDefault="00954D7F" w:rsidP="000E787C">
            <w:pPr>
              <w:jc w:val="center"/>
              <w:rPr>
                <w:b/>
                <w:bCs/>
                <w:color w:val="000000"/>
                <w:szCs w:val="24"/>
                <w:lang w:eastAsia="hu-HU"/>
              </w:rPr>
            </w:pPr>
            <w:r w:rsidRPr="001865A8">
              <w:rPr>
                <w:b/>
                <w:bCs/>
                <w:color w:val="000000"/>
                <w:szCs w:val="24"/>
                <w:lang w:eastAsia="hu-HU"/>
              </w:rPr>
              <w:t>menetrendi vonalszám</w:t>
            </w:r>
          </w:p>
        </w:tc>
        <w:tc>
          <w:tcPr>
            <w:tcW w:w="1897" w:type="dxa"/>
            <w:tcBorders>
              <w:top w:val="single" w:sz="8" w:space="0" w:color="auto"/>
              <w:left w:val="nil"/>
              <w:bottom w:val="nil"/>
              <w:right w:val="single" w:sz="4" w:space="0" w:color="auto"/>
            </w:tcBorders>
            <w:shd w:val="clear" w:color="auto" w:fill="auto"/>
            <w:vAlign w:val="center"/>
            <w:hideMark/>
          </w:tcPr>
          <w:p w14:paraId="2A641E2F" w14:textId="77777777" w:rsidR="00954D7F" w:rsidRPr="001865A8" w:rsidRDefault="00954D7F" w:rsidP="000E787C">
            <w:pPr>
              <w:jc w:val="center"/>
              <w:rPr>
                <w:b/>
                <w:bCs/>
                <w:color w:val="000000"/>
                <w:szCs w:val="24"/>
                <w:lang w:eastAsia="hu-HU"/>
              </w:rPr>
            </w:pPr>
            <w:r w:rsidRPr="001865A8">
              <w:rPr>
                <w:b/>
                <w:bCs/>
                <w:color w:val="000000"/>
                <w:szCs w:val="24"/>
                <w:lang w:eastAsia="hu-HU"/>
              </w:rPr>
              <w:t>Létesítmény</w:t>
            </w:r>
            <w:r w:rsidRPr="001865A8">
              <w:rPr>
                <w:b/>
                <w:bCs/>
                <w:color w:val="000000"/>
                <w:szCs w:val="24"/>
                <w:lang w:eastAsia="hu-HU"/>
              </w:rPr>
              <w:br/>
              <w:t>………állomás vagy</w:t>
            </w:r>
            <w:r w:rsidRPr="001865A8">
              <w:rPr>
                <w:b/>
                <w:bCs/>
                <w:color w:val="000000"/>
                <w:szCs w:val="24"/>
                <w:lang w:eastAsia="hu-HU"/>
              </w:rPr>
              <w:br/>
              <w:t>……állomásköz</w:t>
            </w:r>
          </w:p>
        </w:tc>
        <w:tc>
          <w:tcPr>
            <w:tcW w:w="1897" w:type="dxa"/>
            <w:tcBorders>
              <w:top w:val="single" w:sz="8" w:space="0" w:color="auto"/>
              <w:left w:val="nil"/>
              <w:bottom w:val="nil"/>
              <w:right w:val="nil"/>
            </w:tcBorders>
            <w:shd w:val="clear" w:color="auto" w:fill="auto"/>
            <w:vAlign w:val="center"/>
            <w:hideMark/>
          </w:tcPr>
          <w:p w14:paraId="5DE6B2A3" w14:textId="77777777" w:rsidR="00954D7F" w:rsidRPr="001865A8" w:rsidRDefault="00954D7F" w:rsidP="000E787C">
            <w:pPr>
              <w:jc w:val="center"/>
              <w:rPr>
                <w:b/>
                <w:bCs/>
                <w:color w:val="000000"/>
                <w:szCs w:val="24"/>
                <w:lang w:eastAsia="hu-HU"/>
              </w:rPr>
            </w:pPr>
            <w:r w:rsidRPr="001865A8">
              <w:rPr>
                <w:b/>
                <w:bCs/>
                <w:color w:val="000000"/>
                <w:szCs w:val="24"/>
                <w:lang w:eastAsia="hu-HU"/>
              </w:rPr>
              <w:t>Tevékenység helyének meghatározása</w:t>
            </w:r>
            <w:r w:rsidRPr="001865A8">
              <w:rPr>
                <w:b/>
                <w:bCs/>
                <w:color w:val="000000"/>
                <w:szCs w:val="24"/>
                <w:lang w:eastAsia="hu-HU"/>
              </w:rPr>
              <w:br/>
              <w:t>...szelvény sz.,</w:t>
            </w:r>
            <w:r w:rsidRPr="001865A8">
              <w:rPr>
                <w:b/>
                <w:bCs/>
                <w:color w:val="000000"/>
                <w:szCs w:val="24"/>
                <w:lang w:eastAsia="hu-HU"/>
              </w:rPr>
              <w:br/>
              <w:t xml:space="preserve"> vagy</w:t>
            </w:r>
            <w:r w:rsidRPr="001865A8">
              <w:rPr>
                <w:b/>
                <w:bCs/>
                <w:color w:val="000000"/>
                <w:szCs w:val="24"/>
                <w:lang w:eastAsia="hu-HU"/>
              </w:rPr>
              <w:br/>
              <w:t>…sz. kitérő(k) köz.</w:t>
            </w:r>
          </w:p>
        </w:tc>
        <w:tc>
          <w:tcPr>
            <w:tcW w:w="1230" w:type="dxa"/>
            <w:tcBorders>
              <w:top w:val="single" w:sz="8" w:space="0" w:color="auto"/>
              <w:left w:val="single" w:sz="8" w:space="0" w:color="auto"/>
              <w:bottom w:val="nil"/>
              <w:right w:val="single" w:sz="4" w:space="0" w:color="auto"/>
            </w:tcBorders>
            <w:shd w:val="clear" w:color="auto" w:fill="auto"/>
            <w:vAlign w:val="center"/>
            <w:hideMark/>
          </w:tcPr>
          <w:p w14:paraId="765FEE94" w14:textId="77777777" w:rsidR="00954D7F" w:rsidRPr="001865A8" w:rsidRDefault="00954D7F" w:rsidP="000E787C">
            <w:pPr>
              <w:jc w:val="center"/>
              <w:rPr>
                <w:b/>
                <w:bCs/>
                <w:szCs w:val="24"/>
                <w:lang w:eastAsia="hu-HU"/>
              </w:rPr>
            </w:pPr>
            <w:r w:rsidRPr="001865A8">
              <w:rPr>
                <w:b/>
                <w:bCs/>
                <w:szCs w:val="24"/>
                <w:lang w:eastAsia="hu-HU"/>
              </w:rPr>
              <w:t>Közút száma</w:t>
            </w:r>
          </w:p>
        </w:tc>
        <w:tc>
          <w:tcPr>
            <w:tcW w:w="1614" w:type="dxa"/>
            <w:tcBorders>
              <w:top w:val="single" w:sz="8" w:space="0" w:color="auto"/>
              <w:left w:val="nil"/>
              <w:bottom w:val="nil"/>
              <w:right w:val="single" w:sz="4" w:space="0" w:color="auto"/>
            </w:tcBorders>
            <w:shd w:val="clear" w:color="auto" w:fill="auto"/>
            <w:vAlign w:val="center"/>
            <w:hideMark/>
          </w:tcPr>
          <w:p w14:paraId="59509C06" w14:textId="77777777" w:rsidR="00954D7F" w:rsidRPr="001865A8" w:rsidRDefault="00954D7F" w:rsidP="000E787C">
            <w:pPr>
              <w:jc w:val="center"/>
              <w:rPr>
                <w:b/>
                <w:bCs/>
                <w:color w:val="000000"/>
                <w:szCs w:val="24"/>
                <w:lang w:eastAsia="hu-HU"/>
              </w:rPr>
            </w:pPr>
            <w:r w:rsidRPr="001865A8">
              <w:rPr>
                <w:b/>
                <w:bCs/>
                <w:color w:val="000000"/>
                <w:szCs w:val="24"/>
                <w:lang w:eastAsia="hu-HU"/>
              </w:rPr>
              <w:t>Feladatok</w:t>
            </w:r>
            <w:r w:rsidRPr="001865A8">
              <w:rPr>
                <w:b/>
                <w:bCs/>
                <w:color w:val="000000"/>
                <w:szCs w:val="24"/>
                <w:lang w:eastAsia="hu-HU"/>
              </w:rPr>
              <w:br/>
            </w:r>
            <w:r w:rsidRPr="001865A8">
              <w:rPr>
                <w:b/>
                <w:bCs/>
                <w:color w:val="000000"/>
                <w:szCs w:val="24"/>
                <w:lang w:eastAsia="hu-HU"/>
              </w:rPr>
              <w:br/>
              <w:t>(munka megnevezése)</w:t>
            </w:r>
          </w:p>
        </w:tc>
        <w:tc>
          <w:tcPr>
            <w:tcW w:w="7352" w:type="dxa"/>
            <w:tcBorders>
              <w:top w:val="single" w:sz="8" w:space="0" w:color="auto"/>
              <w:left w:val="nil"/>
              <w:bottom w:val="nil"/>
              <w:right w:val="nil"/>
            </w:tcBorders>
            <w:shd w:val="clear" w:color="auto" w:fill="auto"/>
            <w:vAlign w:val="center"/>
            <w:hideMark/>
          </w:tcPr>
          <w:p w14:paraId="047E808E" w14:textId="77777777" w:rsidR="00954D7F" w:rsidRPr="001865A8" w:rsidRDefault="00954D7F" w:rsidP="000E787C">
            <w:pPr>
              <w:jc w:val="center"/>
              <w:rPr>
                <w:b/>
                <w:bCs/>
                <w:color w:val="000000"/>
                <w:szCs w:val="24"/>
                <w:lang w:eastAsia="hu-HU"/>
              </w:rPr>
            </w:pPr>
            <w:r w:rsidRPr="001865A8">
              <w:rPr>
                <w:b/>
                <w:bCs/>
                <w:color w:val="000000"/>
                <w:szCs w:val="24"/>
                <w:lang w:eastAsia="hu-HU"/>
              </w:rPr>
              <w:t>A tevékenység valamennyi műszaki paraméterének megadása a költségek kialakításához</w:t>
            </w:r>
          </w:p>
        </w:tc>
        <w:tc>
          <w:tcPr>
            <w:tcW w:w="562" w:type="dxa"/>
            <w:tcBorders>
              <w:top w:val="single" w:sz="8" w:space="0" w:color="auto"/>
              <w:left w:val="nil"/>
              <w:bottom w:val="nil"/>
              <w:right w:val="nil"/>
            </w:tcBorders>
            <w:shd w:val="clear" w:color="auto" w:fill="auto"/>
            <w:textDirection w:val="btLr"/>
            <w:vAlign w:val="center"/>
            <w:hideMark/>
          </w:tcPr>
          <w:p w14:paraId="04166A0F" w14:textId="77777777" w:rsidR="00954D7F" w:rsidRPr="001865A8" w:rsidRDefault="00954D7F" w:rsidP="000E787C">
            <w:pPr>
              <w:jc w:val="center"/>
              <w:rPr>
                <w:b/>
                <w:bCs/>
                <w:color w:val="000000"/>
                <w:szCs w:val="24"/>
                <w:lang w:eastAsia="hu-HU"/>
              </w:rPr>
            </w:pPr>
            <w:r w:rsidRPr="001865A8">
              <w:rPr>
                <w:b/>
                <w:bCs/>
                <w:color w:val="000000"/>
                <w:szCs w:val="24"/>
                <w:lang w:eastAsia="hu-HU"/>
              </w:rPr>
              <w:t>Egység</w:t>
            </w:r>
          </w:p>
        </w:tc>
        <w:tc>
          <w:tcPr>
            <w:tcW w:w="565" w:type="dxa"/>
            <w:tcBorders>
              <w:top w:val="single" w:sz="8" w:space="0" w:color="auto"/>
              <w:left w:val="single" w:sz="8" w:space="0" w:color="auto"/>
              <w:bottom w:val="nil"/>
              <w:right w:val="single" w:sz="8" w:space="0" w:color="auto"/>
            </w:tcBorders>
            <w:shd w:val="clear" w:color="auto" w:fill="auto"/>
            <w:textDirection w:val="btLr"/>
            <w:vAlign w:val="center"/>
            <w:hideMark/>
          </w:tcPr>
          <w:p w14:paraId="6AEF63D7" w14:textId="77777777" w:rsidR="00954D7F" w:rsidRPr="001865A8" w:rsidRDefault="00954D7F" w:rsidP="000E787C">
            <w:pPr>
              <w:jc w:val="center"/>
              <w:rPr>
                <w:b/>
                <w:bCs/>
                <w:color w:val="000000"/>
                <w:szCs w:val="24"/>
                <w:lang w:eastAsia="hu-HU"/>
              </w:rPr>
            </w:pPr>
            <w:r w:rsidRPr="001865A8">
              <w:rPr>
                <w:b/>
                <w:bCs/>
                <w:color w:val="000000"/>
                <w:szCs w:val="24"/>
                <w:lang w:eastAsia="hu-HU"/>
              </w:rPr>
              <w:t>Mennyiség</w:t>
            </w:r>
          </w:p>
        </w:tc>
      </w:tr>
      <w:tr w:rsidR="00E7145E" w:rsidRPr="001865A8" w14:paraId="27FE9305" w14:textId="77777777" w:rsidTr="00E7145E">
        <w:trPr>
          <w:trHeight w:val="300"/>
        </w:trPr>
        <w:tc>
          <w:tcPr>
            <w:tcW w:w="26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3C470509" w14:textId="77777777" w:rsidR="00954D7F" w:rsidRPr="001865A8" w:rsidRDefault="00954D7F" w:rsidP="000E787C">
            <w:pPr>
              <w:jc w:val="center"/>
              <w:rPr>
                <w:color w:val="000000"/>
                <w:lang w:eastAsia="hu-HU"/>
              </w:rPr>
            </w:pPr>
            <w:r w:rsidRPr="001865A8">
              <w:rPr>
                <w:color w:val="000000"/>
                <w:lang w:eastAsia="hu-HU"/>
              </w:rPr>
              <w:t>VI/1</w:t>
            </w:r>
          </w:p>
        </w:tc>
        <w:tc>
          <w:tcPr>
            <w:tcW w:w="42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B98FDD1" w14:textId="77777777" w:rsidR="00954D7F" w:rsidRPr="001865A8" w:rsidRDefault="00954D7F" w:rsidP="000E787C">
            <w:pPr>
              <w:jc w:val="center"/>
              <w:rPr>
                <w:color w:val="000000"/>
                <w:lang w:eastAsia="hu-HU"/>
              </w:rPr>
            </w:pPr>
            <w:r w:rsidRPr="001865A8">
              <w:rPr>
                <w:color w:val="000000"/>
                <w:lang w:eastAsia="hu-HU"/>
              </w:rPr>
              <w:t>30</w:t>
            </w:r>
          </w:p>
        </w:tc>
        <w:tc>
          <w:tcPr>
            <w:tcW w:w="189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74E02B6" w14:textId="77777777" w:rsidR="00954D7F" w:rsidRPr="001865A8" w:rsidRDefault="00954D7F" w:rsidP="000E787C">
            <w:pPr>
              <w:jc w:val="center"/>
              <w:rPr>
                <w:sz w:val="20"/>
                <w:lang w:eastAsia="hu-HU"/>
              </w:rPr>
            </w:pPr>
            <w:r w:rsidRPr="001865A8">
              <w:rPr>
                <w:sz w:val="20"/>
                <w:lang w:eastAsia="hu-HU"/>
              </w:rPr>
              <w:t>Balatonszentgyörgy</w:t>
            </w:r>
          </w:p>
        </w:tc>
        <w:tc>
          <w:tcPr>
            <w:tcW w:w="189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6CAB40B" w14:textId="77777777" w:rsidR="00954D7F" w:rsidRPr="001865A8" w:rsidRDefault="00954D7F" w:rsidP="000E787C">
            <w:pPr>
              <w:jc w:val="center"/>
              <w:rPr>
                <w:sz w:val="20"/>
                <w:lang w:eastAsia="hu-HU"/>
              </w:rPr>
            </w:pPr>
            <w:r w:rsidRPr="001865A8">
              <w:rPr>
                <w:sz w:val="20"/>
                <w:lang w:eastAsia="hu-HU"/>
              </w:rPr>
              <w:t xml:space="preserve">1803/04 szelv </w:t>
            </w:r>
          </w:p>
        </w:tc>
        <w:tc>
          <w:tcPr>
            <w:tcW w:w="123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969DF1E" w14:textId="77777777" w:rsidR="00954D7F" w:rsidRPr="001865A8" w:rsidRDefault="00954D7F" w:rsidP="000E787C">
            <w:pPr>
              <w:jc w:val="center"/>
              <w:rPr>
                <w:sz w:val="20"/>
                <w:lang w:eastAsia="hu-HU"/>
              </w:rPr>
            </w:pPr>
            <w:r w:rsidRPr="001865A8">
              <w:rPr>
                <w:sz w:val="20"/>
                <w:lang w:eastAsia="hu-HU"/>
              </w:rPr>
              <w:t> </w:t>
            </w:r>
          </w:p>
        </w:tc>
        <w:tc>
          <w:tcPr>
            <w:tcW w:w="161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DA14290" w14:textId="77777777" w:rsidR="00954D7F" w:rsidRPr="001865A8" w:rsidRDefault="00954D7F" w:rsidP="000E787C">
            <w:pPr>
              <w:jc w:val="center"/>
              <w:rPr>
                <w:color w:val="000000"/>
                <w:lang w:eastAsia="hu-HU"/>
              </w:rPr>
            </w:pPr>
            <w:r w:rsidRPr="001865A8">
              <w:rPr>
                <w:color w:val="000000"/>
                <w:lang w:eastAsia="hu-HU"/>
              </w:rPr>
              <w:t>Útátjáró karbantartás, marás, aszfaltozás</w:t>
            </w:r>
          </w:p>
        </w:tc>
        <w:tc>
          <w:tcPr>
            <w:tcW w:w="7352" w:type="dxa"/>
            <w:tcBorders>
              <w:top w:val="single" w:sz="8" w:space="0" w:color="auto"/>
              <w:left w:val="nil"/>
              <w:bottom w:val="single" w:sz="4" w:space="0" w:color="auto"/>
              <w:right w:val="single" w:sz="4" w:space="0" w:color="auto"/>
            </w:tcBorders>
            <w:shd w:val="clear" w:color="000000" w:fill="FFFFFF"/>
            <w:noWrap/>
            <w:vAlign w:val="bottom"/>
            <w:hideMark/>
          </w:tcPr>
          <w:p w14:paraId="1E835ECA" w14:textId="77777777" w:rsidR="00954D7F" w:rsidRPr="001865A8" w:rsidRDefault="00954D7F" w:rsidP="000E787C">
            <w:pPr>
              <w:rPr>
                <w:color w:val="000000"/>
                <w:lang w:eastAsia="hu-HU"/>
              </w:rPr>
            </w:pPr>
            <w:r w:rsidRPr="001865A8">
              <w:rPr>
                <w:color w:val="000000"/>
                <w:lang w:eastAsia="hu-HU"/>
              </w:rPr>
              <w:t>Aszfalt burkolat bontása 10 cm vastagságban</w:t>
            </w:r>
          </w:p>
        </w:tc>
        <w:tc>
          <w:tcPr>
            <w:tcW w:w="562" w:type="dxa"/>
            <w:tcBorders>
              <w:top w:val="single" w:sz="8" w:space="0" w:color="auto"/>
              <w:left w:val="nil"/>
              <w:bottom w:val="single" w:sz="4" w:space="0" w:color="auto"/>
              <w:right w:val="single" w:sz="4" w:space="0" w:color="auto"/>
            </w:tcBorders>
            <w:shd w:val="clear" w:color="000000" w:fill="FFFFFF"/>
            <w:noWrap/>
            <w:vAlign w:val="center"/>
            <w:hideMark/>
          </w:tcPr>
          <w:p w14:paraId="30D82202" w14:textId="77777777" w:rsidR="00954D7F" w:rsidRPr="001865A8" w:rsidRDefault="00954D7F" w:rsidP="000E787C">
            <w:pPr>
              <w:jc w:val="center"/>
              <w:rPr>
                <w:color w:val="000000"/>
                <w:lang w:eastAsia="hu-HU"/>
              </w:rPr>
            </w:pPr>
            <w:r w:rsidRPr="001865A8">
              <w:rPr>
                <w:color w:val="000000"/>
                <w:lang w:eastAsia="hu-HU"/>
              </w:rPr>
              <w:t>m2</w:t>
            </w:r>
          </w:p>
        </w:tc>
        <w:tc>
          <w:tcPr>
            <w:tcW w:w="565" w:type="dxa"/>
            <w:tcBorders>
              <w:top w:val="single" w:sz="8" w:space="0" w:color="auto"/>
              <w:left w:val="nil"/>
              <w:bottom w:val="single" w:sz="4" w:space="0" w:color="auto"/>
              <w:right w:val="single" w:sz="8" w:space="0" w:color="auto"/>
            </w:tcBorders>
            <w:shd w:val="clear" w:color="000000" w:fill="FFFFFF"/>
            <w:noWrap/>
            <w:vAlign w:val="center"/>
            <w:hideMark/>
          </w:tcPr>
          <w:p w14:paraId="6E9D6A29" w14:textId="77777777" w:rsidR="00954D7F" w:rsidRPr="001865A8" w:rsidRDefault="00954D7F" w:rsidP="000E787C">
            <w:pPr>
              <w:jc w:val="right"/>
              <w:rPr>
                <w:color w:val="000000"/>
                <w:lang w:eastAsia="hu-HU"/>
              </w:rPr>
            </w:pPr>
            <w:r w:rsidRPr="001865A8">
              <w:rPr>
                <w:color w:val="000000"/>
                <w:lang w:eastAsia="hu-HU"/>
              </w:rPr>
              <w:t>150</w:t>
            </w:r>
          </w:p>
        </w:tc>
      </w:tr>
      <w:tr w:rsidR="00E7145E" w:rsidRPr="001865A8" w14:paraId="0CD82B50" w14:textId="77777777" w:rsidTr="00E7145E">
        <w:trPr>
          <w:trHeight w:val="300"/>
        </w:trPr>
        <w:tc>
          <w:tcPr>
            <w:tcW w:w="268" w:type="dxa"/>
            <w:vMerge/>
            <w:tcBorders>
              <w:top w:val="single" w:sz="8" w:space="0" w:color="auto"/>
              <w:left w:val="single" w:sz="8" w:space="0" w:color="auto"/>
              <w:bottom w:val="single" w:sz="8" w:space="0" w:color="000000"/>
              <w:right w:val="single" w:sz="4" w:space="0" w:color="auto"/>
            </w:tcBorders>
            <w:vAlign w:val="center"/>
            <w:hideMark/>
          </w:tcPr>
          <w:p w14:paraId="6C5ADE7C" w14:textId="77777777" w:rsidR="00954D7F" w:rsidRPr="001865A8" w:rsidRDefault="00954D7F" w:rsidP="000E787C">
            <w:pPr>
              <w:rPr>
                <w:color w:val="000000"/>
                <w:lang w:eastAsia="hu-HU"/>
              </w:rPr>
            </w:pPr>
          </w:p>
        </w:tc>
        <w:tc>
          <w:tcPr>
            <w:tcW w:w="422" w:type="dxa"/>
            <w:vMerge/>
            <w:tcBorders>
              <w:top w:val="single" w:sz="8" w:space="0" w:color="auto"/>
              <w:left w:val="single" w:sz="4" w:space="0" w:color="auto"/>
              <w:bottom w:val="single" w:sz="8" w:space="0" w:color="000000"/>
              <w:right w:val="single" w:sz="4" w:space="0" w:color="auto"/>
            </w:tcBorders>
            <w:vAlign w:val="center"/>
            <w:hideMark/>
          </w:tcPr>
          <w:p w14:paraId="751639AC" w14:textId="77777777" w:rsidR="00954D7F" w:rsidRPr="001865A8" w:rsidRDefault="00954D7F" w:rsidP="000E787C">
            <w:pPr>
              <w:rPr>
                <w:color w:val="00000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70AF7AC9" w14:textId="77777777" w:rsidR="00954D7F" w:rsidRPr="001865A8" w:rsidRDefault="00954D7F" w:rsidP="000E787C">
            <w:pPr>
              <w:rPr>
                <w:sz w:val="2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1706623D" w14:textId="77777777" w:rsidR="00954D7F" w:rsidRPr="001865A8" w:rsidRDefault="00954D7F" w:rsidP="000E787C">
            <w:pPr>
              <w:rPr>
                <w:sz w:val="20"/>
                <w:lang w:eastAsia="hu-HU"/>
              </w:rPr>
            </w:pPr>
          </w:p>
        </w:tc>
        <w:tc>
          <w:tcPr>
            <w:tcW w:w="1230" w:type="dxa"/>
            <w:vMerge/>
            <w:tcBorders>
              <w:top w:val="single" w:sz="8" w:space="0" w:color="auto"/>
              <w:left w:val="single" w:sz="4" w:space="0" w:color="auto"/>
              <w:bottom w:val="single" w:sz="8" w:space="0" w:color="000000"/>
              <w:right w:val="single" w:sz="4" w:space="0" w:color="auto"/>
            </w:tcBorders>
            <w:vAlign w:val="center"/>
            <w:hideMark/>
          </w:tcPr>
          <w:p w14:paraId="6AF38351" w14:textId="77777777" w:rsidR="00954D7F" w:rsidRPr="001865A8" w:rsidRDefault="00954D7F" w:rsidP="000E787C">
            <w:pPr>
              <w:rPr>
                <w:sz w:val="20"/>
                <w:lang w:eastAsia="hu-HU"/>
              </w:rPr>
            </w:pPr>
          </w:p>
        </w:tc>
        <w:tc>
          <w:tcPr>
            <w:tcW w:w="1614" w:type="dxa"/>
            <w:vMerge/>
            <w:tcBorders>
              <w:top w:val="single" w:sz="8" w:space="0" w:color="auto"/>
              <w:left w:val="single" w:sz="4" w:space="0" w:color="auto"/>
              <w:bottom w:val="single" w:sz="8" w:space="0" w:color="000000"/>
              <w:right w:val="single" w:sz="4" w:space="0" w:color="auto"/>
            </w:tcBorders>
            <w:vAlign w:val="center"/>
            <w:hideMark/>
          </w:tcPr>
          <w:p w14:paraId="1B01AD5E"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000000" w:fill="FFFFFF"/>
            <w:noWrap/>
            <w:vAlign w:val="bottom"/>
            <w:hideMark/>
          </w:tcPr>
          <w:p w14:paraId="2A64BB34" w14:textId="77777777" w:rsidR="00954D7F" w:rsidRPr="001865A8" w:rsidRDefault="00954D7F" w:rsidP="000E787C">
            <w:pPr>
              <w:rPr>
                <w:color w:val="000000"/>
                <w:lang w:eastAsia="hu-HU"/>
              </w:rPr>
            </w:pPr>
            <w:r w:rsidRPr="001865A8">
              <w:rPr>
                <w:color w:val="000000"/>
                <w:lang w:eastAsia="hu-HU"/>
              </w:rPr>
              <w:t>Bontott aszfalt elszállítása</w:t>
            </w:r>
          </w:p>
        </w:tc>
        <w:tc>
          <w:tcPr>
            <w:tcW w:w="562" w:type="dxa"/>
            <w:tcBorders>
              <w:top w:val="nil"/>
              <w:left w:val="nil"/>
              <w:bottom w:val="single" w:sz="4" w:space="0" w:color="auto"/>
              <w:right w:val="single" w:sz="4" w:space="0" w:color="auto"/>
            </w:tcBorders>
            <w:shd w:val="clear" w:color="000000" w:fill="FFFFFF"/>
            <w:noWrap/>
            <w:vAlign w:val="center"/>
            <w:hideMark/>
          </w:tcPr>
          <w:p w14:paraId="756E7B60" w14:textId="77777777" w:rsidR="00954D7F" w:rsidRPr="001865A8" w:rsidRDefault="00954D7F" w:rsidP="000E787C">
            <w:pPr>
              <w:jc w:val="center"/>
              <w:rPr>
                <w:color w:val="000000"/>
                <w:lang w:eastAsia="hu-HU"/>
              </w:rPr>
            </w:pPr>
            <w:r w:rsidRPr="001865A8">
              <w:rPr>
                <w:color w:val="000000"/>
                <w:lang w:eastAsia="hu-HU"/>
              </w:rPr>
              <w:t>m3</w:t>
            </w:r>
          </w:p>
        </w:tc>
        <w:tc>
          <w:tcPr>
            <w:tcW w:w="565" w:type="dxa"/>
            <w:tcBorders>
              <w:top w:val="nil"/>
              <w:left w:val="nil"/>
              <w:bottom w:val="single" w:sz="4" w:space="0" w:color="auto"/>
              <w:right w:val="single" w:sz="8" w:space="0" w:color="auto"/>
            </w:tcBorders>
            <w:shd w:val="clear" w:color="000000" w:fill="FFFFFF"/>
            <w:noWrap/>
            <w:vAlign w:val="center"/>
            <w:hideMark/>
          </w:tcPr>
          <w:p w14:paraId="2A8008A3" w14:textId="77777777" w:rsidR="00954D7F" w:rsidRPr="001865A8" w:rsidRDefault="00954D7F" w:rsidP="000E787C">
            <w:pPr>
              <w:jc w:val="right"/>
              <w:rPr>
                <w:color w:val="000000"/>
                <w:lang w:eastAsia="hu-HU"/>
              </w:rPr>
            </w:pPr>
            <w:r w:rsidRPr="001865A8">
              <w:rPr>
                <w:color w:val="000000"/>
                <w:lang w:eastAsia="hu-HU"/>
              </w:rPr>
              <w:t>15</w:t>
            </w:r>
          </w:p>
        </w:tc>
      </w:tr>
      <w:tr w:rsidR="00E7145E" w:rsidRPr="001865A8" w14:paraId="20417F46" w14:textId="77777777" w:rsidTr="00E7145E">
        <w:trPr>
          <w:trHeight w:val="300"/>
        </w:trPr>
        <w:tc>
          <w:tcPr>
            <w:tcW w:w="268" w:type="dxa"/>
            <w:vMerge/>
            <w:tcBorders>
              <w:top w:val="single" w:sz="8" w:space="0" w:color="auto"/>
              <w:left w:val="single" w:sz="8" w:space="0" w:color="auto"/>
              <w:bottom w:val="single" w:sz="8" w:space="0" w:color="000000"/>
              <w:right w:val="single" w:sz="4" w:space="0" w:color="auto"/>
            </w:tcBorders>
            <w:vAlign w:val="center"/>
            <w:hideMark/>
          </w:tcPr>
          <w:p w14:paraId="5C024439" w14:textId="77777777" w:rsidR="00954D7F" w:rsidRPr="001865A8" w:rsidRDefault="00954D7F" w:rsidP="000E787C">
            <w:pPr>
              <w:rPr>
                <w:color w:val="000000"/>
                <w:lang w:eastAsia="hu-HU"/>
              </w:rPr>
            </w:pPr>
          </w:p>
        </w:tc>
        <w:tc>
          <w:tcPr>
            <w:tcW w:w="422" w:type="dxa"/>
            <w:vMerge/>
            <w:tcBorders>
              <w:top w:val="single" w:sz="8" w:space="0" w:color="auto"/>
              <w:left w:val="single" w:sz="4" w:space="0" w:color="auto"/>
              <w:bottom w:val="single" w:sz="8" w:space="0" w:color="000000"/>
              <w:right w:val="single" w:sz="4" w:space="0" w:color="auto"/>
            </w:tcBorders>
            <w:vAlign w:val="center"/>
            <w:hideMark/>
          </w:tcPr>
          <w:p w14:paraId="5E002655" w14:textId="77777777" w:rsidR="00954D7F" w:rsidRPr="001865A8" w:rsidRDefault="00954D7F" w:rsidP="000E787C">
            <w:pPr>
              <w:rPr>
                <w:color w:val="00000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46CB6CBC" w14:textId="77777777" w:rsidR="00954D7F" w:rsidRPr="001865A8" w:rsidRDefault="00954D7F" w:rsidP="000E787C">
            <w:pPr>
              <w:rPr>
                <w:sz w:val="2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05174AAF" w14:textId="77777777" w:rsidR="00954D7F" w:rsidRPr="001865A8" w:rsidRDefault="00954D7F" w:rsidP="000E787C">
            <w:pPr>
              <w:rPr>
                <w:sz w:val="20"/>
                <w:lang w:eastAsia="hu-HU"/>
              </w:rPr>
            </w:pPr>
          </w:p>
        </w:tc>
        <w:tc>
          <w:tcPr>
            <w:tcW w:w="1230" w:type="dxa"/>
            <w:vMerge/>
            <w:tcBorders>
              <w:top w:val="single" w:sz="8" w:space="0" w:color="auto"/>
              <w:left w:val="single" w:sz="4" w:space="0" w:color="auto"/>
              <w:bottom w:val="single" w:sz="8" w:space="0" w:color="000000"/>
              <w:right w:val="single" w:sz="4" w:space="0" w:color="auto"/>
            </w:tcBorders>
            <w:vAlign w:val="center"/>
            <w:hideMark/>
          </w:tcPr>
          <w:p w14:paraId="6998BBA4" w14:textId="77777777" w:rsidR="00954D7F" w:rsidRPr="001865A8" w:rsidRDefault="00954D7F" w:rsidP="000E787C">
            <w:pPr>
              <w:rPr>
                <w:sz w:val="20"/>
                <w:lang w:eastAsia="hu-HU"/>
              </w:rPr>
            </w:pPr>
          </w:p>
        </w:tc>
        <w:tc>
          <w:tcPr>
            <w:tcW w:w="1614" w:type="dxa"/>
            <w:vMerge/>
            <w:tcBorders>
              <w:top w:val="single" w:sz="8" w:space="0" w:color="auto"/>
              <w:left w:val="single" w:sz="4" w:space="0" w:color="auto"/>
              <w:bottom w:val="single" w:sz="8" w:space="0" w:color="000000"/>
              <w:right w:val="single" w:sz="4" w:space="0" w:color="auto"/>
            </w:tcBorders>
            <w:vAlign w:val="center"/>
            <w:hideMark/>
          </w:tcPr>
          <w:p w14:paraId="236378E4"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000000" w:fill="FFFFFF"/>
            <w:noWrap/>
            <w:vAlign w:val="bottom"/>
            <w:hideMark/>
          </w:tcPr>
          <w:p w14:paraId="3A219566" w14:textId="77777777" w:rsidR="00954D7F" w:rsidRPr="001865A8" w:rsidRDefault="00954D7F" w:rsidP="000E787C">
            <w:pPr>
              <w:rPr>
                <w:color w:val="000000"/>
                <w:lang w:eastAsia="hu-HU"/>
              </w:rPr>
            </w:pPr>
            <w:r w:rsidRPr="001865A8">
              <w:rPr>
                <w:color w:val="000000"/>
                <w:lang w:eastAsia="hu-HU"/>
              </w:rPr>
              <w:t xml:space="preserve">5 cm AC-11-es </w:t>
            </w:r>
            <w:r w:rsidRPr="001865A8">
              <w:rPr>
                <w:b/>
                <w:bCs/>
                <w:color w:val="000000"/>
                <w:lang w:eastAsia="hu-HU"/>
              </w:rPr>
              <w:t>kötőréteg</w:t>
            </w:r>
            <w:r w:rsidRPr="001865A8">
              <w:rPr>
                <w:color w:val="000000"/>
                <w:lang w:eastAsia="hu-HU"/>
              </w:rPr>
              <w:t xml:space="preserve"> beépítése tömörítéssel</w:t>
            </w:r>
          </w:p>
        </w:tc>
        <w:tc>
          <w:tcPr>
            <w:tcW w:w="562" w:type="dxa"/>
            <w:tcBorders>
              <w:top w:val="nil"/>
              <w:left w:val="nil"/>
              <w:bottom w:val="single" w:sz="4" w:space="0" w:color="auto"/>
              <w:right w:val="single" w:sz="4" w:space="0" w:color="auto"/>
            </w:tcBorders>
            <w:shd w:val="clear" w:color="000000" w:fill="FFFFFF"/>
            <w:noWrap/>
            <w:vAlign w:val="center"/>
            <w:hideMark/>
          </w:tcPr>
          <w:p w14:paraId="356D4A57" w14:textId="77777777" w:rsidR="00954D7F" w:rsidRPr="001865A8" w:rsidRDefault="00954D7F" w:rsidP="000E787C">
            <w:pPr>
              <w:jc w:val="center"/>
              <w:rPr>
                <w:color w:val="000000"/>
                <w:lang w:eastAsia="hu-HU"/>
              </w:rPr>
            </w:pPr>
            <w:r w:rsidRPr="001865A8">
              <w:rPr>
                <w:color w:val="000000"/>
                <w:lang w:eastAsia="hu-HU"/>
              </w:rPr>
              <w:t>m2</w:t>
            </w:r>
          </w:p>
        </w:tc>
        <w:tc>
          <w:tcPr>
            <w:tcW w:w="565" w:type="dxa"/>
            <w:tcBorders>
              <w:top w:val="nil"/>
              <w:left w:val="nil"/>
              <w:bottom w:val="single" w:sz="4" w:space="0" w:color="auto"/>
              <w:right w:val="single" w:sz="8" w:space="0" w:color="auto"/>
            </w:tcBorders>
            <w:shd w:val="clear" w:color="000000" w:fill="FFFFFF"/>
            <w:noWrap/>
            <w:vAlign w:val="center"/>
            <w:hideMark/>
          </w:tcPr>
          <w:p w14:paraId="3CC9AEBE" w14:textId="77777777" w:rsidR="00954D7F" w:rsidRPr="001865A8" w:rsidRDefault="00954D7F" w:rsidP="000E787C">
            <w:pPr>
              <w:jc w:val="right"/>
              <w:rPr>
                <w:color w:val="000000"/>
                <w:lang w:eastAsia="hu-HU"/>
              </w:rPr>
            </w:pPr>
            <w:r w:rsidRPr="001865A8">
              <w:rPr>
                <w:color w:val="000000"/>
                <w:lang w:eastAsia="hu-HU"/>
              </w:rPr>
              <w:t>150</w:t>
            </w:r>
          </w:p>
        </w:tc>
      </w:tr>
      <w:tr w:rsidR="00E7145E" w:rsidRPr="001865A8" w14:paraId="70F9B3B1" w14:textId="77777777" w:rsidTr="00E7145E">
        <w:trPr>
          <w:trHeight w:val="300"/>
        </w:trPr>
        <w:tc>
          <w:tcPr>
            <w:tcW w:w="268" w:type="dxa"/>
            <w:vMerge/>
            <w:tcBorders>
              <w:top w:val="single" w:sz="8" w:space="0" w:color="auto"/>
              <w:left w:val="single" w:sz="8" w:space="0" w:color="auto"/>
              <w:bottom w:val="single" w:sz="8" w:space="0" w:color="000000"/>
              <w:right w:val="single" w:sz="4" w:space="0" w:color="auto"/>
            </w:tcBorders>
            <w:vAlign w:val="center"/>
            <w:hideMark/>
          </w:tcPr>
          <w:p w14:paraId="0BBC6884" w14:textId="77777777" w:rsidR="00954D7F" w:rsidRPr="001865A8" w:rsidRDefault="00954D7F" w:rsidP="000E787C">
            <w:pPr>
              <w:rPr>
                <w:color w:val="000000"/>
                <w:lang w:eastAsia="hu-HU"/>
              </w:rPr>
            </w:pPr>
          </w:p>
        </w:tc>
        <w:tc>
          <w:tcPr>
            <w:tcW w:w="422" w:type="dxa"/>
            <w:vMerge/>
            <w:tcBorders>
              <w:top w:val="single" w:sz="8" w:space="0" w:color="auto"/>
              <w:left w:val="single" w:sz="4" w:space="0" w:color="auto"/>
              <w:bottom w:val="single" w:sz="8" w:space="0" w:color="000000"/>
              <w:right w:val="single" w:sz="4" w:space="0" w:color="auto"/>
            </w:tcBorders>
            <w:vAlign w:val="center"/>
            <w:hideMark/>
          </w:tcPr>
          <w:p w14:paraId="56023963" w14:textId="77777777" w:rsidR="00954D7F" w:rsidRPr="001865A8" w:rsidRDefault="00954D7F" w:rsidP="000E787C">
            <w:pPr>
              <w:rPr>
                <w:color w:val="00000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2E6075F7" w14:textId="77777777" w:rsidR="00954D7F" w:rsidRPr="001865A8" w:rsidRDefault="00954D7F" w:rsidP="000E787C">
            <w:pPr>
              <w:rPr>
                <w:sz w:val="2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459A46E4" w14:textId="77777777" w:rsidR="00954D7F" w:rsidRPr="001865A8" w:rsidRDefault="00954D7F" w:rsidP="000E787C">
            <w:pPr>
              <w:rPr>
                <w:sz w:val="20"/>
                <w:lang w:eastAsia="hu-HU"/>
              </w:rPr>
            </w:pPr>
          </w:p>
        </w:tc>
        <w:tc>
          <w:tcPr>
            <w:tcW w:w="1230" w:type="dxa"/>
            <w:vMerge/>
            <w:tcBorders>
              <w:top w:val="single" w:sz="8" w:space="0" w:color="auto"/>
              <w:left w:val="single" w:sz="4" w:space="0" w:color="auto"/>
              <w:bottom w:val="single" w:sz="8" w:space="0" w:color="000000"/>
              <w:right w:val="single" w:sz="4" w:space="0" w:color="auto"/>
            </w:tcBorders>
            <w:vAlign w:val="center"/>
            <w:hideMark/>
          </w:tcPr>
          <w:p w14:paraId="4A9E8194" w14:textId="77777777" w:rsidR="00954D7F" w:rsidRPr="001865A8" w:rsidRDefault="00954D7F" w:rsidP="000E787C">
            <w:pPr>
              <w:rPr>
                <w:sz w:val="20"/>
                <w:lang w:eastAsia="hu-HU"/>
              </w:rPr>
            </w:pPr>
          </w:p>
        </w:tc>
        <w:tc>
          <w:tcPr>
            <w:tcW w:w="1614" w:type="dxa"/>
            <w:vMerge/>
            <w:tcBorders>
              <w:top w:val="single" w:sz="8" w:space="0" w:color="auto"/>
              <w:left w:val="single" w:sz="4" w:space="0" w:color="auto"/>
              <w:bottom w:val="single" w:sz="8" w:space="0" w:color="000000"/>
              <w:right w:val="single" w:sz="4" w:space="0" w:color="auto"/>
            </w:tcBorders>
            <w:vAlign w:val="center"/>
            <w:hideMark/>
          </w:tcPr>
          <w:p w14:paraId="3DDDE20F"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000000" w:fill="FFFFFF"/>
            <w:noWrap/>
            <w:vAlign w:val="bottom"/>
            <w:hideMark/>
          </w:tcPr>
          <w:p w14:paraId="04362462" w14:textId="77777777" w:rsidR="00954D7F" w:rsidRPr="001865A8" w:rsidRDefault="00954D7F" w:rsidP="000E787C">
            <w:pPr>
              <w:rPr>
                <w:color w:val="000000"/>
                <w:lang w:eastAsia="hu-HU"/>
              </w:rPr>
            </w:pPr>
            <w:r w:rsidRPr="001865A8">
              <w:rPr>
                <w:color w:val="000000"/>
                <w:lang w:eastAsia="hu-HU"/>
              </w:rPr>
              <w:t xml:space="preserve">5 cm AC-11-es </w:t>
            </w:r>
            <w:r w:rsidRPr="001865A8">
              <w:rPr>
                <w:b/>
                <w:bCs/>
                <w:color w:val="000000"/>
                <w:lang w:eastAsia="hu-HU"/>
              </w:rPr>
              <w:t>kopóréteg</w:t>
            </w:r>
            <w:r w:rsidRPr="001865A8">
              <w:rPr>
                <w:color w:val="000000"/>
                <w:lang w:eastAsia="hu-HU"/>
              </w:rPr>
              <w:t xml:space="preserve"> beépítése tömörítéssel</w:t>
            </w:r>
          </w:p>
        </w:tc>
        <w:tc>
          <w:tcPr>
            <w:tcW w:w="562" w:type="dxa"/>
            <w:tcBorders>
              <w:top w:val="nil"/>
              <w:left w:val="nil"/>
              <w:bottom w:val="single" w:sz="4" w:space="0" w:color="auto"/>
              <w:right w:val="single" w:sz="4" w:space="0" w:color="auto"/>
            </w:tcBorders>
            <w:shd w:val="clear" w:color="000000" w:fill="FFFFFF"/>
            <w:noWrap/>
            <w:vAlign w:val="center"/>
            <w:hideMark/>
          </w:tcPr>
          <w:p w14:paraId="2C1E694B" w14:textId="77777777" w:rsidR="00954D7F" w:rsidRPr="001865A8" w:rsidRDefault="00954D7F" w:rsidP="000E787C">
            <w:pPr>
              <w:jc w:val="center"/>
              <w:rPr>
                <w:color w:val="000000"/>
                <w:lang w:eastAsia="hu-HU"/>
              </w:rPr>
            </w:pPr>
            <w:r w:rsidRPr="001865A8">
              <w:rPr>
                <w:color w:val="000000"/>
                <w:lang w:eastAsia="hu-HU"/>
              </w:rPr>
              <w:t>m2</w:t>
            </w:r>
          </w:p>
        </w:tc>
        <w:tc>
          <w:tcPr>
            <w:tcW w:w="565" w:type="dxa"/>
            <w:tcBorders>
              <w:top w:val="nil"/>
              <w:left w:val="nil"/>
              <w:bottom w:val="single" w:sz="4" w:space="0" w:color="auto"/>
              <w:right w:val="single" w:sz="8" w:space="0" w:color="auto"/>
            </w:tcBorders>
            <w:shd w:val="clear" w:color="000000" w:fill="FFFFFF"/>
            <w:noWrap/>
            <w:vAlign w:val="center"/>
            <w:hideMark/>
          </w:tcPr>
          <w:p w14:paraId="25BA23BC" w14:textId="77777777" w:rsidR="00954D7F" w:rsidRPr="001865A8" w:rsidRDefault="00954D7F" w:rsidP="000E787C">
            <w:pPr>
              <w:jc w:val="right"/>
              <w:rPr>
                <w:color w:val="000000"/>
                <w:lang w:eastAsia="hu-HU"/>
              </w:rPr>
            </w:pPr>
            <w:r w:rsidRPr="001865A8">
              <w:rPr>
                <w:color w:val="000000"/>
                <w:lang w:eastAsia="hu-HU"/>
              </w:rPr>
              <w:t>150</w:t>
            </w:r>
          </w:p>
        </w:tc>
      </w:tr>
      <w:tr w:rsidR="00E7145E" w:rsidRPr="001865A8" w14:paraId="3E48A899" w14:textId="77777777" w:rsidTr="00E7145E">
        <w:trPr>
          <w:trHeight w:val="300"/>
        </w:trPr>
        <w:tc>
          <w:tcPr>
            <w:tcW w:w="268" w:type="dxa"/>
            <w:vMerge/>
            <w:tcBorders>
              <w:top w:val="single" w:sz="8" w:space="0" w:color="auto"/>
              <w:left w:val="single" w:sz="8" w:space="0" w:color="auto"/>
              <w:bottom w:val="single" w:sz="8" w:space="0" w:color="000000"/>
              <w:right w:val="single" w:sz="4" w:space="0" w:color="auto"/>
            </w:tcBorders>
            <w:vAlign w:val="center"/>
            <w:hideMark/>
          </w:tcPr>
          <w:p w14:paraId="366F89AF" w14:textId="77777777" w:rsidR="00954D7F" w:rsidRPr="001865A8" w:rsidRDefault="00954D7F" w:rsidP="000E787C">
            <w:pPr>
              <w:rPr>
                <w:color w:val="000000"/>
                <w:lang w:eastAsia="hu-HU"/>
              </w:rPr>
            </w:pPr>
          </w:p>
        </w:tc>
        <w:tc>
          <w:tcPr>
            <w:tcW w:w="422" w:type="dxa"/>
            <w:vMerge/>
            <w:tcBorders>
              <w:top w:val="single" w:sz="8" w:space="0" w:color="auto"/>
              <w:left w:val="single" w:sz="4" w:space="0" w:color="auto"/>
              <w:bottom w:val="single" w:sz="8" w:space="0" w:color="000000"/>
              <w:right w:val="single" w:sz="4" w:space="0" w:color="auto"/>
            </w:tcBorders>
            <w:vAlign w:val="center"/>
            <w:hideMark/>
          </w:tcPr>
          <w:p w14:paraId="7001C621" w14:textId="77777777" w:rsidR="00954D7F" w:rsidRPr="001865A8" w:rsidRDefault="00954D7F" w:rsidP="000E787C">
            <w:pPr>
              <w:rPr>
                <w:color w:val="00000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0F1ACBBD" w14:textId="77777777" w:rsidR="00954D7F" w:rsidRPr="001865A8" w:rsidRDefault="00954D7F" w:rsidP="000E787C">
            <w:pPr>
              <w:rPr>
                <w:sz w:val="2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1206CCEE" w14:textId="77777777" w:rsidR="00954D7F" w:rsidRPr="001865A8" w:rsidRDefault="00954D7F" w:rsidP="000E787C">
            <w:pPr>
              <w:rPr>
                <w:sz w:val="20"/>
                <w:lang w:eastAsia="hu-HU"/>
              </w:rPr>
            </w:pPr>
          </w:p>
        </w:tc>
        <w:tc>
          <w:tcPr>
            <w:tcW w:w="1230" w:type="dxa"/>
            <w:vMerge/>
            <w:tcBorders>
              <w:top w:val="single" w:sz="8" w:space="0" w:color="auto"/>
              <w:left w:val="single" w:sz="4" w:space="0" w:color="auto"/>
              <w:bottom w:val="single" w:sz="8" w:space="0" w:color="000000"/>
              <w:right w:val="single" w:sz="4" w:space="0" w:color="auto"/>
            </w:tcBorders>
            <w:vAlign w:val="center"/>
            <w:hideMark/>
          </w:tcPr>
          <w:p w14:paraId="29F093F0" w14:textId="77777777" w:rsidR="00954D7F" w:rsidRPr="001865A8" w:rsidRDefault="00954D7F" w:rsidP="000E787C">
            <w:pPr>
              <w:rPr>
                <w:sz w:val="20"/>
                <w:lang w:eastAsia="hu-HU"/>
              </w:rPr>
            </w:pPr>
          </w:p>
        </w:tc>
        <w:tc>
          <w:tcPr>
            <w:tcW w:w="1614" w:type="dxa"/>
            <w:vMerge/>
            <w:tcBorders>
              <w:top w:val="single" w:sz="8" w:space="0" w:color="auto"/>
              <w:left w:val="single" w:sz="4" w:space="0" w:color="auto"/>
              <w:bottom w:val="single" w:sz="8" w:space="0" w:color="000000"/>
              <w:right w:val="single" w:sz="4" w:space="0" w:color="auto"/>
            </w:tcBorders>
            <w:vAlign w:val="center"/>
            <w:hideMark/>
          </w:tcPr>
          <w:p w14:paraId="0D6830FD"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000000" w:fill="FFFFFF"/>
            <w:noWrap/>
            <w:vAlign w:val="bottom"/>
            <w:hideMark/>
          </w:tcPr>
          <w:p w14:paraId="712C025E" w14:textId="77777777" w:rsidR="00954D7F" w:rsidRPr="001865A8" w:rsidRDefault="00954D7F" w:rsidP="000E787C">
            <w:pPr>
              <w:rPr>
                <w:color w:val="000000"/>
                <w:lang w:eastAsia="hu-HU"/>
              </w:rPr>
            </w:pPr>
            <w:r w:rsidRPr="001865A8">
              <w:rPr>
                <w:color w:val="000000"/>
                <w:lang w:eastAsia="hu-HU"/>
              </w:rPr>
              <w:t>víznyelő csatorna tisztítás jobb és bal oldalon</w:t>
            </w:r>
          </w:p>
        </w:tc>
        <w:tc>
          <w:tcPr>
            <w:tcW w:w="562" w:type="dxa"/>
            <w:tcBorders>
              <w:top w:val="nil"/>
              <w:left w:val="nil"/>
              <w:bottom w:val="single" w:sz="4" w:space="0" w:color="auto"/>
              <w:right w:val="single" w:sz="4" w:space="0" w:color="auto"/>
            </w:tcBorders>
            <w:shd w:val="clear" w:color="000000" w:fill="FFFFFF"/>
            <w:noWrap/>
            <w:vAlign w:val="center"/>
            <w:hideMark/>
          </w:tcPr>
          <w:p w14:paraId="4063D3A6" w14:textId="77777777" w:rsidR="00954D7F" w:rsidRPr="001865A8" w:rsidRDefault="00954D7F" w:rsidP="000E787C">
            <w:pPr>
              <w:jc w:val="center"/>
              <w:rPr>
                <w:color w:val="000000"/>
                <w:lang w:eastAsia="hu-HU"/>
              </w:rPr>
            </w:pPr>
            <w:r w:rsidRPr="001865A8">
              <w:rPr>
                <w:color w:val="000000"/>
                <w:lang w:eastAsia="hu-HU"/>
              </w:rPr>
              <w:t>fm</w:t>
            </w:r>
          </w:p>
        </w:tc>
        <w:tc>
          <w:tcPr>
            <w:tcW w:w="565" w:type="dxa"/>
            <w:tcBorders>
              <w:top w:val="nil"/>
              <w:left w:val="nil"/>
              <w:bottom w:val="single" w:sz="4" w:space="0" w:color="auto"/>
              <w:right w:val="single" w:sz="8" w:space="0" w:color="auto"/>
            </w:tcBorders>
            <w:shd w:val="clear" w:color="000000" w:fill="FFFFFF"/>
            <w:noWrap/>
            <w:vAlign w:val="center"/>
            <w:hideMark/>
          </w:tcPr>
          <w:p w14:paraId="50BB58C0" w14:textId="77777777" w:rsidR="00954D7F" w:rsidRPr="001865A8" w:rsidRDefault="00954D7F" w:rsidP="000E787C">
            <w:pPr>
              <w:jc w:val="right"/>
              <w:rPr>
                <w:lang w:eastAsia="hu-HU"/>
              </w:rPr>
            </w:pPr>
            <w:r w:rsidRPr="001865A8">
              <w:rPr>
                <w:lang w:eastAsia="hu-HU"/>
              </w:rPr>
              <w:t>22</w:t>
            </w:r>
          </w:p>
        </w:tc>
      </w:tr>
      <w:tr w:rsidR="00E7145E" w:rsidRPr="001865A8" w14:paraId="0C1E9089" w14:textId="77777777" w:rsidTr="00E7145E">
        <w:trPr>
          <w:trHeight w:val="555"/>
        </w:trPr>
        <w:tc>
          <w:tcPr>
            <w:tcW w:w="268" w:type="dxa"/>
            <w:vMerge/>
            <w:tcBorders>
              <w:top w:val="single" w:sz="8" w:space="0" w:color="auto"/>
              <w:left w:val="single" w:sz="8" w:space="0" w:color="auto"/>
              <w:bottom w:val="single" w:sz="8" w:space="0" w:color="000000"/>
              <w:right w:val="single" w:sz="4" w:space="0" w:color="auto"/>
            </w:tcBorders>
            <w:vAlign w:val="center"/>
            <w:hideMark/>
          </w:tcPr>
          <w:p w14:paraId="0478D02D" w14:textId="77777777" w:rsidR="00954D7F" w:rsidRPr="001865A8" w:rsidRDefault="00954D7F" w:rsidP="000E787C">
            <w:pPr>
              <w:rPr>
                <w:color w:val="000000"/>
                <w:lang w:eastAsia="hu-HU"/>
              </w:rPr>
            </w:pPr>
          </w:p>
        </w:tc>
        <w:tc>
          <w:tcPr>
            <w:tcW w:w="422" w:type="dxa"/>
            <w:vMerge/>
            <w:tcBorders>
              <w:top w:val="single" w:sz="8" w:space="0" w:color="auto"/>
              <w:left w:val="single" w:sz="4" w:space="0" w:color="auto"/>
              <w:bottom w:val="single" w:sz="8" w:space="0" w:color="000000"/>
              <w:right w:val="single" w:sz="4" w:space="0" w:color="auto"/>
            </w:tcBorders>
            <w:vAlign w:val="center"/>
            <w:hideMark/>
          </w:tcPr>
          <w:p w14:paraId="29D6F29D" w14:textId="77777777" w:rsidR="00954D7F" w:rsidRPr="001865A8" w:rsidRDefault="00954D7F" w:rsidP="000E787C">
            <w:pPr>
              <w:rPr>
                <w:color w:val="00000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36264794" w14:textId="77777777" w:rsidR="00954D7F" w:rsidRPr="001865A8" w:rsidRDefault="00954D7F" w:rsidP="000E787C">
            <w:pPr>
              <w:rPr>
                <w:sz w:val="2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7594CABC" w14:textId="77777777" w:rsidR="00954D7F" w:rsidRPr="001865A8" w:rsidRDefault="00954D7F" w:rsidP="000E787C">
            <w:pPr>
              <w:rPr>
                <w:sz w:val="20"/>
                <w:lang w:eastAsia="hu-HU"/>
              </w:rPr>
            </w:pPr>
          </w:p>
        </w:tc>
        <w:tc>
          <w:tcPr>
            <w:tcW w:w="1230" w:type="dxa"/>
            <w:vMerge/>
            <w:tcBorders>
              <w:top w:val="single" w:sz="8" w:space="0" w:color="auto"/>
              <w:left w:val="single" w:sz="4" w:space="0" w:color="auto"/>
              <w:bottom w:val="single" w:sz="8" w:space="0" w:color="000000"/>
              <w:right w:val="single" w:sz="4" w:space="0" w:color="auto"/>
            </w:tcBorders>
            <w:vAlign w:val="center"/>
            <w:hideMark/>
          </w:tcPr>
          <w:p w14:paraId="6832838F" w14:textId="77777777" w:rsidR="00954D7F" w:rsidRPr="001865A8" w:rsidRDefault="00954D7F" w:rsidP="000E787C">
            <w:pPr>
              <w:rPr>
                <w:sz w:val="20"/>
                <w:lang w:eastAsia="hu-HU"/>
              </w:rPr>
            </w:pPr>
          </w:p>
        </w:tc>
        <w:tc>
          <w:tcPr>
            <w:tcW w:w="1614" w:type="dxa"/>
            <w:vMerge/>
            <w:tcBorders>
              <w:top w:val="single" w:sz="8" w:space="0" w:color="auto"/>
              <w:left w:val="single" w:sz="4" w:space="0" w:color="auto"/>
              <w:bottom w:val="single" w:sz="8" w:space="0" w:color="000000"/>
              <w:right w:val="single" w:sz="4" w:space="0" w:color="auto"/>
            </w:tcBorders>
            <w:vAlign w:val="center"/>
            <w:hideMark/>
          </w:tcPr>
          <w:p w14:paraId="74EDE920"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000000" w:fill="FFFFFF"/>
            <w:vAlign w:val="bottom"/>
            <w:hideMark/>
          </w:tcPr>
          <w:p w14:paraId="66156B35" w14:textId="77777777" w:rsidR="00954D7F" w:rsidRPr="001865A8" w:rsidRDefault="00954D7F" w:rsidP="000E787C">
            <w:pPr>
              <w:rPr>
                <w:color w:val="000000"/>
                <w:lang w:eastAsia="hu-HU"/>
              </w:rPr>
            </w:pPr>
            <w:r w:rsidRPr="001865A8">
              <w:rPr>
                <w:color w:val="000000"/>
                <w:lang w:eastAsia="hu-HU"/>
              </w:rPr>
              <w:t xml:space="preserve">víznyelő csatorna rácstartó sín felújítása (furatjavítása  jobb és bal oldali) </w:t>
            </w:r>
          </w:p>
        </w:tc>
        <w:tc>
          <w:tcPr>
            <w:tcW w:w="562" w:type="dxa"/>
            <w:tcBorders>
              <w:top w:val="nil"/>
              <w:left w:val="nil"/>
              <w:bottom w:val="single" w:sz="4" w:space="0" w:color="auto"/>
              <w:right w:val="single" w:sz="4" w:space="0" w:color="auto"/>
            </w:tcBorders>
            <w:shd w:val="clear" w:color="000000" w:fill="FFFFFF"/>
            <w:noWrap/>
            <w:vAlign w:val="center"/>
            <w:hideMark/>
          </w:tcPr>
          <w:p w14:paraId="5EBEB063" w14:textId="77777777" w:rsidR="00954D7F" w:rsidRPr="001865A8" w:rsidRDefault="00954D7F" w:rsidP="000E787C">
            <w:pPr>
              <w:jc w:val="center"/>
              <w:rPr>
                <w:color w:val="000000"/>
                <w:lang w:eastAsia="hu-HU"/>
              </w:rPr>
            </w:pPr>
            <w:r w:rsidRPr="001865A8">
              <w:rPr>
                <w:color w:val="000000"/>
                <w:lang w:eastAsia="hu-HU"/>
              </w:rPr>
              <w:t>fm</w:t>
            </w:r>
          </w:p>
        </w:tc>
        <w:tc>
          <w:tcPr>
            <w:tcW w:w="565" w:type="dxa"/>
            <w:tcBorders>
              <w:top w:val="nil"/>
              <w:left w:val="nil"/>
              <w:bottom w:val="single" w:sz="4" w:space="0" w:color="auto"/>
              <w:right w:val="single" w:sz="8" w:space="0" w:color="auto"/>
            </w:tcBorders>
            <w:shd w:val="clear" w:color="000000" w:fill="FFFFFF"/>
            <w:noWrap/>
            <w:vAlign w:val="center"/>
            <w:hideMark/>
          </w:tcPr>
          <w:p w14:paraId="5481A187" w14:textId="77777777" w:rsidR="00954D7F" w:rsidRPr="001865A8" w:rsidRDefault="00954D7F" w:rsidP="000E787C">
            <w:pPr>
              <w:jc w:val="right"/>
              <w:rPr>
                <w:lang w:eastAsia="hu-HU"/>
              </w:rPr>
            </w:pPr>
            <w:r w:rsidRPr="001865A8">
              <w:rPr>
                <w:lang w:eastAsia="hu-HU"/>
              </w:rPr>
              <w:t>22</w:t>
            </w:r>
          </w:p>
        </w:tc>
      </w:tr>
      <w:tr w:rsidR="00E7145E" w:rsidRPr="001865A8" w14:paraId="3DB034EF" w14:textId="77777777" w:rsidTr="00E7145E">
        <w:trPr>
          <w:trHeight w:val="315"/>
        </w:trPr>
        <w:tc>
          <w:tcPr>
            <w:tcW w:w="268" w:type="dxa"/>
            <w:vMerge/>
            <w:tcBorders>
              <w:top w:val="single" w:sz="8" w:space="0" w:color="auto"/>
              <w:left w:val="single" w:sz="8" w:space="0" w:color="auto"/>
              <w:bottom w:val="single" w:sz="8" w:space="0" w:color="000000"/>
              <w:right w:val="single" w:sz="4" w:space="0" w:color="auto"/>
            </w:tcBorders>
            <w:vAlign w:val="center"/>
            <w:hideMark/>
          </w:tcPr>
          <w:p w14:paraId="0B9B9F1B" w14:textId="77777777" w:rsidR="00954D7F" w:rsidRPr="001865A8" w:rsidRDefault="00954D7F" w:rsidP="000E787C">
            <w:pPr>
              <w:rPr>
                <w:color w:val="000000"/>
                <w:lang w:eastAsia="hu-HU"/>
              </w:rPr>
            </w:pPr>
          </w:p>
        </w:tc>
        <w:tc>
          <w:tcPr>
            <w:tcW w:w="422" w:type="dxa"/>
            <w:vMerge/>
            <w:tcBorders>
              <w:top w:val="single" w:sz="8" w:space="0" w:color="auto"/>
              <w:left w:val="single" w:sz="4" w:space="0" w:color="auto"/>
              <w:bottom w:val="single" w:sz="8" w:space="0" w:color="000000"/>
              <w:right w:val="single" w:sz="4" w:space="0" w:color="auto"/>
            </w:tcBorders>
            <w:vAlign w:val="center"/>
            <w:hideMark/>
          </w:tcPr>
          <w:p w14:paraId="6C337F49" w14:textId="77777777" w:rsidR="00954D7F" w:rsidRPr="001865A8" w:rsidRDefault="00954D7F" w:rsidP="000E787C">
            <w:pPr>
              <w:rPr>
                <w:color w:val="00000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0EA7015E" w14:textId="77777777" w:rsidR="00954D7F" w:rsidRPr="001865A8" w:rsidRDefault="00954D7F" w:rsidP="000E787C">
            <w:pPr>
              <w:rPr>
                <w:sz w:val="20"/>
                <w:lang w:eastAsia="hu-HU"/>
              </w:rPr>
            </w:pPr>
          </w:p>
        </w:tc>
        <w:tc>
          <w:tcPr>
            <w:tcW w:w="1897" w:type="dxa"/>
            <w:vMerge/>
            <w:tcBorders>
              <w:top w:val="single" w:sz="8" w:space="0" w:color="auto"/>
              <w:left w:val="single" w:sz="4" w:space="0" w:color="auto"/>
              <w:bottom w:val="single" w:sz="8" w:space="0" w:color="000000"/>
              <w:right w:val="single" w:sz="4" w:space="0" w:color="auto"/>
            </w:tcBorders>
            <w:vAlign w:val="center"/>
            <w:hideMark/>
          </w:tcPr>
          <w:p w14:paraId="37EC31B7" w14:textId="77777777" w:rsidR="00954D7F" w:rsidRPr="001865A8" w:rsidRDefault="00954D7F" w:rsidP="000E787C">
            <w:pPr>
              <w:rPr>
                <w:sz w:val="20"/>
                <w:lang w:eastAsia="hu-HU"/>
              </w:rPr>
            </w:pPr>
          </w:p>
        </w:tc>
        <w:tc>
          <w:tcPr>
            <w:tcW w:w="1230" w:type="dxa"/>
            <w:vMerge/>
            <w:tcBorders>
              <w:top w:val="single" w:sz="8" w:space="0" w:color="auto"/>
              <w:left w:val="single" w:sz="4" w:space="0" w:color="auto"/>
              <w:bottom w:val="single" w:sz="8" w:space="0" w:color="000000"/>
              <w:right w:val="single" w:sz="4" w:space="0" w:color="auto"/>
            </w:tcBorders>
            <w:vAlign w:val="center"/>
            <w:hideMark/>
          </w:tcPr>
          <w:p w14:paraId="7B3C06A7" w14:textId="77777777" w:rsidR="00954D7F" w:rsidRPr="001865A8" w:rsidRDefault="00954D7F" w:rsidP="000E787C">
            <w:pPr>
              <w:rPr>
                <w:sz w:val="20"/>
                <w:lang w:eastAsia="hu-HU"/>
              </w:rPr>
            </w:pPr>
          </w:p>
        </w:tc>
        <w:tc>
          <w:tcPr>
            <w:tcW w:w="1614" w:type="dxa"/>
            <w:vMerge/>
            <w:tcBorders>
              <w:top w:val="single" w:sz="8" w:space="0" w:color="auto"/>
              <w:left w:val="single" w:sz="4" w:space="0" w:color="auto"/>
              <w:bottom w:val="single" w:sz="8" w:space="0" w:color="000000"/>
              <w:right w:val="single" w:sz="4" w:space="0" w:color="auto"/>
            </w:tcBorders>
            <w:vAlign w:val="center"/>
            <w:hideMark/>
          </w:tcPr>
          <w:p w14:paraId="48D83851" w14:textId="77777777" w:rsidR="00954D7F" w:rsidRPr="001865A8" w:rsidRDefault="00954D7F" w:rsidP="000E787C">
            <w:pPr>
              <w:rPr>
                <w:color w:val="000000"/>
                <w:lang w:eastAsia="hu-HU"/>
              </w:rPr>
            </w:pPr>
          </w:p>
        </w:tc>
        <w:tc>
          <w:tcPr>
            <w:tcW w:w="7352" w:type="dxa"/>
            <w:tcBorders>
              <w:top w:val="single" w:sz="4" w:space="0" w:color="auto"/>
              <w:left w:val="nil"/>
              <w:bottom w:val="single" w:sz="8" w:space="0" w:color="auto"/>
              <w:right w:val="single" w:sz="4" w:space="0" w:color="auto"/>
            </w:tcBorders>
            <w:shd w:val="clear" w:color="000000" w:fill="FFFFFF"/>
            <w:noWrap/>
            <w:vAlign w:val="bottom"/>
            <w:hideMark/>
          </w:tcPr>
          <w:p w14:paraId="29F55AD0" w14:textId="77777777" w:rsidR="00954D7F" w:rsidRPr="001865A8" w:rsidRDefault="00954D7F" w:rsidP="000E787C">
            <w:pPr>
              <w:rPr>
                <w:color w:val="000000"/>
                <w:lang w:eastAsia="hu-HU"/>
              </w:rPr>
            </w:pPr>
            <w:r w:rsidRPr="001865A8">
              <w:rPr>
                <w:color w:val="000000"/>
                <w:lang w:eastAsia="hu-HU"/>
              </w:rPr>
              <w:t xml:space="preserve">Forgalomtechnika + kitáblázás </w:t>
            </w:r>
          </w:p>
        </w:tc>
        <w:tc>
          <w:tcPr>
            <w:tcW w:w="562" w:type="dxa"/>
            <w:tcBorders>
              <w:top w:val="nil"/>
              <w:left w:val="nil"/>
              <w:bottom w:val="single" w:sz="8" w:space="0" w:color="auto"/>
              <w:right w:val="single" w:sz="4" w:space="0" w:color="auto"/>
            </w:tcBorders>
            <w:shd w:val="clear" w:color="000000" w:fill="FFFFFF"/>
            <w:noWrap/>
            <w:vAlign w:val="center"/>
            <w:hideMark/>
          </w:tcPr>
          <w:p w14:paraId="44A999CE" w14:textId="77777777" w:rsidR="00954D7F" w:rsidRPr="001865A8" w:rsidRDefault="00954D7F" w:rsidP="000E787C">
            <w:pPr>
              <w:jc w:val="center"/>
              <w:rPr>
                <w:color w:val="000000"/>
                <w:lang w:eastAsia="hu-HU"/>
              </w:rPr>
            </w:pPr>
            <w:r w:rsidRPr="001865A8">
              <w:rPr>
                <w:color w:val="000000"/>
                <w:lang w:eastAsia="hu-HU"/>
              </w:rPr>
              <w:t>eset</w:t>
            </w:r>
          </w:p>
        </w:tc>
        <w:tc>
          <w:tcPr>
            <w:tcW w:w="565" w:type="dxa"/>
            <w:tcBorders>
              <w:top w:val="nil"/>
              <w:left w:val="nil"/>
              <w:bottom w:val="single" w:sz="8" w:space="0" w:color="auto"/>
              <w:right w:val="single" w:sz="8" w:space="0" w:color="auto"/>
            </w:tcBorders>
            <w:shd w:val="clear" w:color="000000" w:fill="FFFFFF"/>
            <w:noWrap/>
            <w:vAlign w:val="center"/>
            <w:hideMark/>
          </w:tcPr>
          <w:p w14:paraId="397E4F2D" w14:textId="77777777" w:rsidR="00954D7F" w:rsidRPr="001865A8" w:rsidRDefault="00954D7F" w:rsidP="000E787C">
            <w:pPr>
              <w:jc w:val="right"/>
              <w:rPr>
                <w:color w:val="000000"/>
                <w:lang w:eastAsia="hu-HU"/>
              </w:rPr>
            </w:pPr>
            <w:r w:rsidRPr="001865A8">
              <w:rPr>
                <w:color w:val="000000"/>
                <w:lang w:eastAsia="hu-HU"/>
              </w:rPr>
              <w:t>1</w:t>
            </w:r>
          </w:p>
        </w:tc>
      </w:tr>
      <w:tr w:rsidR="00E7145E" w:rsidRPr="001865A8" w14:paraId="6984D897" w14:textId="77777777" w:rsidTr="00E7145E">
        <w:trPr>
          <w:trHeight w:val="300"/>
        </w:trPr>
        <w:tc>
          <w:tcPr>
            <w:tcW w:w="26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2BEB8885" w14:textId="77777777" w:rsidR="00954D7F" w:rsidRPr="001865A8" w:rsidRDefault="00954D7F" w:rsidP="000E787C">
            <w:pPr>
              <w:jc w:val="center"/>
              <w:rPr>
                <w:color w:val="000000"/>
                <w:lang w:eastAsia="hu-HU"/>
              </w:rPr>
            </w:pPr>
            <w:r w:rsidRPr="001865A8">
              <w:rPr>
                <w:color w:val="000000"/>
                <w:lang w:eastAsia="hu-HU"/>
              </w:rPr>
              <w:t>VI/2</w:t>
            </w:r>
          </w:p>
        </w:tc>
        <w:tc>
          <w:tcPr>
            <w:tcW w:w="42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5E12C0A" w14:textId="77777777" w:rsidR="00954D7F" w:rsidRPr="001865A8" w:rsidRDefault="00954D7F" w:rsidP="000E787C">
            <w:pPr>
              <w:jc w:val="center"/>
              <w:rPr>
                <w:color w:val="000000"/>
                <w:lang w:eastAsia="hu-HU"/>
              </w:rPr>
            </w:pPr>
            <w:r w:rsidRPr="001865A8">
              <w:rPr>
                <w:color w:val="000000"/>
                <w:lang w:eastAsia="hu-HU"/>
              </w:rPr>
              <w:t>30</w:t>
            </w:r>
          </w:p>
        </w:tc>
        <w:tc>
          <w:tcPr>
            <w:tcW w:w="189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A632751" w14:textId="77777777" w:rsidR="00954D7F" w:rsidRPr="001865A8" w:rsidRDefault="00954D7F" w:rsidP="000E787C">
            <w:pPr>
              <w:jc w:val="center"/>
              <w:rPr>
                <w:sz w:val="20"/>
                <w:lang w:eastAsia="hu-HU"/>
              </w:rPr>
            </w:pPr>
            <w:r w:rsidRPr="001865A8">
              <w:rPr>
                <w:sz w:val="20"/>
                <w:lang w:eastAsia="hu-HU"/>
              </w:rPr>
              <w:t>Balatonszentgyörgy</w:t>
            </w:r>
          </w:p>
        </w:tc>
        <w:tc>
          <w:tcPr>
            <w:tcW w:w="189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8E8244B" w14:textId="77777777" w:rsidR="00954D7F" w:rsidRPr="001865A8" w:rsidRDefault="00954D7F" w:rsidP="000E787C">
            <w:pPr>
              <w:jc w:val="center"/>
              <w:rPr>
                <w:sz w:val="20"/>
                <w:lang w:eastAsia="hu-HU"/>
              </w:rPr>
            </w:pPr>
            <w:r w:rsidRPr="001865A8">
              <w:rPr>
                <w:sz w:val="20"/>
                <w:lang w:eastAsia="hu-HU"/>
              </w:rPr>
              <w:t>Balatonszentgyörgy 1803/04 szelv</w:t>
            </w:r>
          </w:p>
        </w:tc>
        <w:tc>
          <w:tcPr>
            <w:tcW w:w="123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CC5313B" w14:textId="77777777" w:rsidR="00954D7F" w:rsidRPr="001865A8" w:rsidRDefault="00954D7F" w:rsidP="000E787C">
            <w:pPr>
              <w:jc w:val="center"/>
              <w:rPr>
                <w:sz w:val="20"/>
                <w:lang w:eastAsia="hu-HU"/>
              </w:rPr>
            </w:pPr>
            <w:r w:rsidRPr="001865A8">
              <w:rPr>
                <w:sz w:val="20"/>
                <w:lang w:eastAsia="hu-HU"/>
              </w:rPr>
              <w:t>gyalogátjáró</w:t>
            </w:r>
          </w:p>
        </w:tc>
        <w:tc>
          <w:tcPr>
            <w:tcW w:w="161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3FE720E" w14:textId="77777777" w:rsidR="00954D7F" w:rsidRPr="001865A8" w:rsidRDefault="00954D7F" w:rsidP="000E787C">
            <w:pPr>
              <w:jc w:val="center"/>
              <w:rPr>
                <w:color w:val="000000"/>
                <w:lang w:eastAsia="hu-HU"/>
              </w:rPr>
            </w:pPr>
            <w:r w:rsidRPr="001865A8">
              <w:rPr>
                <w:color w:val="000000"/>
                <w:lang w:eastAsia="hu-HU"/>
              </w:rPr>
              <w:t>Aszfaltburkolat készítése</w:t>
            </w:r>
          </w:p>
        </w:tc>
        <w:tc>
          <w:tcPr>
            <w:tcW w:w="7352" w:type="dxa"/>
            <w:tcBorders>
              <w:top w:val="single" w:sz="8" w:space="0" w:color="auto"/>
              <w:left w:val="nil"/>
              <w:bottom w:val="single" w:sz="4" w:space="0" w:color="auto"/>
              <w:right w:val="single" w:sz="4" w:space="0" w:color="auto"/>
            </w:tcBorders>
            <w:shd w:val="clear" w:color="auto" w:fill="auto"/>
            <w:noWrap/>
            <w:vAlign w:val="bottom"/>
            <w:hideMark/>
          </w:tcPr>
          <w:p w14:paraId="036A8A30" w14:textId="77777777" w:rsidR="00954D7F" w:rsidRPr="001865A8" w:rsidRDefault="00954D7F" w:rsidP="000E787C">
            <w:pPr>
              <w:rPr>
                <w:color w:val="000000"/>
                <w:lang w:eastAsia="hu-HU"/>
              </w:rPr>
            </w:pPr>
            <w:r w:rsidRPr="001865A8">
              <w:rPr>
                <w:color w:val="000000"/>
                <w:lang w:eastAsia="hu-HU"/>
              </w:rPr>
              <w:t>Zúzalék burkolat bontása (5cm) és a bontott anyag elszállítása</w:t>
            </w:r>
          </w:p>
        </w:tc>
        <w:tc>
          <w:tcPr>
            <w:tcW w:w="562" w:type="dxa"/>
            <w:tcBorders>
              <w:top w:val="nil"/>
              <w:left w:val="nil"/>
              <w:bottom w:val="single" w:sz="4" w:space="0" w:color="auto"/>
              <w:right w:val="single" w:sz="4" w:space="0" w:color="auto"/>
            </w:tcBorders>
            <w:shd w:val="clear" w:color="000000" w:fill="FFFFFF"/>
            <w:vAlign w:val="center"/>
            <w:hideMark/>
          </w:tcPr>
          <w:p w14:paraId="2943F3BC" w14:textId="77777777" w:rsidR="00954D7F" w:rsidRPr="001865A8" w:rsidRDefault="00954D7F" w:rsidP="000E787C">
            <w:pPr>
              <w:jc w:val="center"/>
              <w:rPr>
                <w:sz w:val="20"/>
                <w:lang w:eastAsia="hu-HU"/>
              </w:rPr>
            </w:pPr>
            <w:r w:rsidRPr="001865A8">
              <w:rPr>
                <w:sz w:val="20"/>
                <w:lang w:eastAsia="hu-HU"/>
              </w:rPr>
              <w:t>m3</w:t>
            </w:r>
          </w:p>
        </w:tc>
        <w:tc>
          <w:tcPr>
            <w:tcW w:w="565" w:type="dxa"/>
            <w:tcBorders>
              <w:top w:val="nil"/>
              <w:left w:val="nil"/>
              <w:bottom w:val="single" w:sz="4" w:space="0" w:color="auto"/>
              <w:right w:val="single" w:sz="8" w:space="0" w:color="auto"/>
            </w:tcBorders>
            <w:shd w:val="clear" w:color="000000" w:fill="FFFFFF"/>
            <w:noWrap/>
            <w:vAlign w:val="center"/>
            <w:hideMark/>
          </w:tcPr>
          <w:p w14:paraId="2EEA31CA" w14:textId="77777777" w:rsidR="00954D7F" w:rsidRPr="001865A8" w:rsidRDefault="00954D7F" w:rsidP="000E787C">
            <w:pPr>
              <w:jc w:val="right"/>
              <w:rPr>
                <w:color w:val="000000"/>
                <w:lang w:eastAsia="hu-HU"/>
              </w:rPr>
            </w:pPr>
            <w:r w:rsidRPr="001865A8">
              <w:rPr>
                <w:color w:val="000000"/>
                <w:lang w:eastAsia="hu-HU"/>
              </w:rPr>
              <w:t>0,55</w:t>
            </w:r>
          </w:p>
        </w:tc>
      </w:tr>
      <w:tr w:rsidR="00E7145E" w:rsidRPr="001865A8" w14:paraId="32B0117A" w14:textId="77777777" w:rsidTr="00E7145E">
        <w:trPr>
          <w:trHeight w:val="300"/>
        </w:trPr>
        <w:tc>
          <w:tcPr>
            <w:tcW w:w="268" w:type="dxa"/>
            <w:vMerge/>
            <w:tcBorders>
              <w:top w:val="nil"/>
              <w:left w:val="single" w:sz="8" w:space="0" w:color="auto"/>
              <w:bottom w:val="single" w:sz="8" w:space="0" w:color="000000"/>
              <w:right w:val="single" w:sz="4" w:space="0" w:color="auto"/>
            </w:tcBorders>
            <w:vAlign w:val="center"/>
            <w:hideMark/>
          </w:tcPr>
          <w:p w14:paraId="2875FA44" w14:textId="77777777" w:rsidR="00954D7F" w:rsidRPr="001865A8" w:rsidRDefault="00954D7F" w:rsidP="000E787C">
            <w:pPr>
              <w:rPr>
                <w:color w:val="000000"/>
                <w:lang w:eastAsia="hu-HU"/>
              </w:rPr>
            </w:pPr>
          </w:p>
        </w:tc>
        <w:tc>
          <w:tcPr>
            <w:tcW w:w="422" w:type="dxa"/>
            <w:vMerge/>
            <w:tcBorders>
              <w:top w:val="nil"/>
              <w:left w:val="single" w:sz="4" w:space="0" w:color="auto"/>
              <w:bottom w:val="single" w:sz="8" w:space="0" w:color="000000"/>
              <w:right w:val="single" w:sz="4" w:space="0" w:color="auto"/>
            </w:tcBorders>
            <w:vAlign w:val="center"/>
            <w:hideMark/>
          </w:tcPr>
          <w:p w14:paraId="510EBB46" w14:textId="77777777" w:rsidR="00954D7F" w:rsidRPr="001865A8" w:rsidRDefault="00954D7F" w:rsidP="000E787C">
            <w:pPr>
              <w:rPr>
                <w:color w:val="00000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3D334B97" w14:textId="77777777" w:rsidR="00954D7F" w:rsidRPr="001865A8" w:rsidRDefault="00954D7F" w:rsidP="000E787C">
            <w:pPr>
              <w:rPr>
                <w:sz w:val="2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73E7AD8E" w14:textId="77777777" w:rsidR="00954D7F" w:rsidRPr="001865A8" w:rsidRDefault="00954D7F" w:rsidP="000E787C">
            <w:pPr>
              <w:rPr>
                <w:sz w:val="20"/>
                <w:lang w:eastAsia="hu-HU"/>
              </w:rPr>
            </w:pPr>
          </w:p>
        </w:tc>
        <w:tc>
          <w:tcPr>
            <w:tcW w:w="1230" w:type="dxa"/>
            <w:vMerge/>
            <w:tcBorders>
              <w:top w:val="nil"/>
              <w:left w:val="single" w:sz="4" w:space="0" w:color="auto"/>
              <w:bottom w:val="single" w:sz="8" w:space="0" w:color="000000"/>
              <w:right w:val="single" w:sz="4" w:space="0" w:color="auto"/>
            </w:tcBorders>
            <w:vAlign w:val="center"/>
            <w:hideMark/>
          </w:tcPr>
          <w:p w14:paraId="19FA084A" w14:textId="77777777" w:rsidR="00954D7F" w:rsidRPr="001865A8" w:rsidRDefault="00954D7F" w:rsidP="000E787C">
            <w:pPr>
              <w:rPr>
                <w:sz w:val="20"/>
                <w:lang w:eastAsia="hu-HU"/>
              </w:rPr>
            </w:pPr>
          </w:p>
        </w:tc>
        <w:tc>
          <w:tcPr>
            <w:tcW w:w="1614" w:type="dxa"/>
            <w:vMerge/>
            <w:tcBorders>
              <w:top w:val="nil"/>
              <w:left w:val="single" w:sz="4" w:space="0" w:color="auto"/>
              <w:bottom w:val="single" w:sz="8" w:space="0" w:color="000000"/>
              <w:right w:val="single" w:sz="4" w:space="0" w:color="auto"/>
            </w:tcBorders>
            <w:vAlign w:val="center"/>
            <w:hideMark/>
          </w:tcPr>
          <w:p w14:paraId="281CC159"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auto" w:fill="auto"/>
            <w:noWrap/>
            <w:vAlign w:val="bottom"/>
            <w:hideMark/>
          </w:tcPr>
          <w:p w14:paraId="72322B3A" w14:textId="77777777" w:rsidR="00954D7F" w:rsidRPr="001865A8" w:rsidRDefault="00954D7F" w:rsidP="000E787C">
            <w:pPr>
              <w:rPr>
                <w:color w:val="000000"/>
                <w:lang w:eastAsia="hu-HU"/>
              </w:rPr>
            </w:pPr>
            <w:r w:rsidRPr="001865A8">
              <w:rPr>
                <w:color w:val="000000"/>
                <w:lang w:eastAsia="hu-HU"/>
              </w:rPr>
              <w:t>Felület tömörítése</w:t>
            </w:r>
          </w:p>
        </w:tc>
        <w:tc>
          <w:tcPr>
            <w:tcW w:w="562" w:type="dxa"/>
            <w:tcBorders>
              <w:top w:val="nil"/>
              <w:left w:val="nil"/>
              <w:bottom w:val="single" w:sz="4" w:space="0" w:color="auto"/>
              <w:right w:val="single" w:sz="4" w:space="0" w:color="auto"/>
            </w:tcBorders>
            <w:shd w:val="clear" w:color="000000" w:fill="FFFFFF"/>
            <w:vAlign w:val="center"/>
            <w:hideMark/>
          </w:tcPr>
          <w:p w14:paraId="09B13D3F" w14:textId="77777777" w:rsidR="00954D7F" w:rsidRPr="001865A8" w:rsidRDefault="00954D7F" w:rsidP="000E787C">
            <w:pPr>
              <w:jc w:val="center"/>
              <w:rPr>
                <w:sz w:val="20"/>
                <w:lang w:eastAsia="hu-HU"/>
              </w:rPr>
            </w:pPr>
            <w:r w:rsidRPr="001865A8">
              <w:rPr>
                <w:sz w:val="20"/>
                <w:lang w:eastAsia="hu-HU"/>
              </w:rPr>
              <w:t>m2</w:t>
            </w:r>
          </w:p>
        </w:tc>
        <w:tc>
          <w:tcPr>
            <w:tcW w:w="565" w:type="dxa"/>
            <w:tcBorders>
              <w:top w:val="nil"/>
              <w:left w:val="nil"/>
              <w:bottom w:val="single" w:sz="4" w:space="0" w:color="auto"/>
              <w:right w:val="single" w:sz="8" w:space="0" w:color="auto"/>
            </w:tcBorders>
            <w:shd w:val="clear" w:color="000000" w:fill="FFFFFF"/>
            <w:noWrap/>
            <w:vAlign w:val="center"/>
            <w:hideMark/>
          </w:tcPr>
          <w:p w14:paraId="6F874006" w14:textId="77777777" w:rsidR="00954D7F" w:rsidRPr="001865A8" w:rsidRDefault="00954D7F" w:rsidP="000E787C">
            <w:pPr>
              <w:jc w:val="right"/>
              <w:rPr>
                <w:color w:val="000000"/>
                <w:lang w:eastAsia="hu-HU"/>
              </w:rPr>
            </w:pPr>
            <w:r w:rsidRPr="001865A8">
              <w:rPr>
                <w:color w:val="000000"/>
                <w:lang w:eastAsia="hu-HU"/>
              </w:rPr>
              <w:t>11</w:t>
            </w:r>
          </w:p>
        </w:tc>
      </w:tr>
      <w:tr w:rsidR="00E7145E" w:rsidRPr="001865A8" w14:paraId="7A8C0E51" w14:textId="77777777" w:rsidTr="00E7145E">
        <w:trPr>
          <w:trHeight w:val="315"/>
        </w:trPr>
        <w:tc>
          <w:tcPr>
            <w:tcW w:w="268" w:type="dxa"/>
            <w:vMerge/>
            <w:tcBorders>
              <w:top w:val="nil"/>
              <w:left w:val="single" w:sz="8" w:space="0" w:color="auto"/>
              <w:bottom w:val="single" w:sz="8" w:space="0" w:color="000000"/>
              <w:right w:val="single" w:sz="4" w:space="0" w:color="auto"/>
            </w:tcBorders>
            <w:vAlign w:val="center"/>
            <w:hideMark/>
          </w:tcPr>
          <w:p w14:paraId="279B535B" w14:textId="77777777" w:rsidR="00954D7F" w:rsidRPr="001865A8" w:rsidRDefault="00954D7F" w:rsidP="000E787C">
            <w:pPr>
              <w:rPr>
                <w:color w:val="000000"/>
                <w:lang w:eastAsia="hu-HU"/>
              </w:rPr>
            </w:pPr>
          </w:p>
        </w:tc>
        <w:tc>
          <w:tcPr>
            <w:tcW w:w="422" w:type="dxa"/>
            <w:vMerge/>
            <w:tcBorders>
              <w:top w:val="nil"/>
              <w:left w:val="single" w:sz="4" w:space="0" w:color="auto"/>
              <w:bottom w:val="single" w:sz="8" w:space="0" w:color="000000"/>
              <w:right w:val="single" w:sz="4" w:space="0" w:color="auto"/>
            </w:tcBorders>
            <w:vAlign w:val="center"/>
            <w:hideMark/>
          </w:tcPr>
          <w:p w14:paraId="0CD9A254" w14:textId="77777777" w:rsidR="00954D7F" w:rsidRPr="001865A8" w:rsidRDefault="00954D7F" w:rsidP="000E787C">
            <w:pPr>
              <w:rPr>
                <w:color w:val="00000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143522F2" w14:textId="77777777" w:rsidR="00954D7F" w:rsidRPr="001865A8" w:rsidRDefault="00954D7F" w:rsidP="000E787C">
            <w:pPr>
              <w:rPr>
                <w:sz w:val="2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558A5AC1" w14:textId="77777777" w:rsidR="00954D7F" w:rsidRPr="001865A8" w:rsidRDefault="00954D7F" w:rsidP="000E787C">
            <w:pPr>
              <w:rPr>
                <w:sz w:val="20"/>
                <w:lang w:eastAsia="hu-HU"/>
              </w:rPr>
            </w:pPr>
          </w:p>
        </w:tc>
        <w:tc>
          <w:tcPr>
            <w:tcW w:w="1230" w:type="dxa"/>
            <w:vMerge/>
            <w:tcBorders>
              <w:top w:val="nil"/>
              <w:left w:val="single" w:sz="4" w:space="0" w:color="auto"/>
              <w:bottom w:val="single" w:sz="8" w:space="0" w:color="000000"/>
              <w:right w:val="single" w:sz="4" w:space="0" w:color="auto"/>
            </w:tcBorders>
            <w:vAlign w:val="center"/>
            <w:hideMark/>
          </w:tcPr>
          <w:p w14:paraId="37C88AD6" w14:textId="77777777" w:rsidR="00954D7F" w:rsidRPr="001865A8" w:rsidRDefault="00954D7F" w:rsidP="000E787C">
            <w:pPr>
              <w:rPr>
                <w:sz w:val="20"/>
                <w:lang w:eastAsia="hu-HU"/>
              </w:rPr>
            </w:pPr>
          </w:p>
        </w:tc>
        <w:tc>
          <w:tcPr>
            <w:tcW w:w="1614" w:type="dxa"/>
            <w:vMerge/>
            <w:tcBorders>
              <w:top w:val="nil"/>
              <w:left w:val="single" w:sz="4" w:space="0" w:color="auto"/>
              <w:bottom w:val="single" w:sz="8" w:space="0" w:color="000000"/>
              <w:right w:val="single" w:sz="4" w:space="0" w:color="auto"/>
            </w:tcBorders>
            <w:vAlign w:val="center"/>
            <w:hideMark/>
          </w:tcPr>
          <w:p w14:paraId="2382FCB9" w14:textId="77777777" w:rsidR="00954D7F" w:rsidRPr="001865A8" w:rsidRDefault="00954D7F" w:rsidP="000E787C">
            <w:pPr>
              <w:rPr>
                <w:color w:val="000000"/>
                <w:lang w:eastAsia="hu-HU"/>
              </w:rPr>
            </w:pPr>
          </w:p>
        </w:tc>
        <w:tc>
          <w:tcPr>
            <w:tcW w:w="7352" w:type="dxa"/>
            <w:tcBorders>
              <w:top w:val="single" w:sz="4" w:space="0" w:color="auto"/>
              <w:left w:val="nil"/>
              <w:bottom w:val="single" w:sz="8" w:space="0" w:color="auto"/>
              <w:right w:val="single" w:sz="4" w:space="0" w:color="auto"/>
            </w:tcBorders>
            <w:shd w:val="clear" w:color="auto" w:fill="auto"/>
            <w:noWrap/>
            <w:vAlign w:val="bottom"/>
            <w:hideMark/>
          </w:tcPr>
          <w:p w14:paraId="73261BE5" w14:textId="77777777" w:rsidR="00954D7F" w:rsidRPr="001865A8" w:rsidRDefault="00954D7F" w:rsidP="000E787C">
            <w:pPr>
              <w:rPr>
                <w:color w:val="000000"/>
                <w:lang w:eastAsia="hu-HU"/>
              </w:rPr>
            </w:pPr>
            <w:r w:rsidRPr="001865A8">
              <w:rPr>
                <w:color w:val="000000"/>
                <w:lang w:eastAsia="hu-HU"/>
              </w:rPr>
              <w:t>Aszfalt burkolat készítése egy rétegben 5 cm AC11</w:t>
            </w:r>
          </w:p>
        </w:tc>
        <w:tc>
          <w:tcPr>
            <w:tcW w:w="562" w:type="dxa"/>
            <w:tcBorders>
              <w:top w:val="nil"/>
              <w:left w:val="nil"/>
              <w:bottom w:val="single" w:sz="8" w:space="0" w:color="auto"/>
              <w:right w:val="single" w:sz="4" w:space="0" w:color="auto"/>
            </w:tcBorders>
            <w:shd w:val="clear" w:color="000000" w:fill="FFFFFF"/>
            <w:vAlign w:val="center"/>
            <w:hideMark/>
          </w:tcPr>
          <w:p w14:paraId="18092677" w14:textId="77777777" w:rsidR="00954D7F" w:rsidRPr="001865A8" w:rsidRDefault="00954D7F" w:rsidP="000E787C">
            <w:pPr>
              <w:jc w:val="center"/>
              <w:rPr>
                <w:sz w:val="20"/>
                <w:lang w:eastAsia="hu-HU"/>
              </w:rPr>
            </w:pPr>
            <w:r w:rsidRPr="001865A8">
              <w:rPr>
                <w:sz w:val="20"/>
                <w:lang w:eastAsia="hu-HU"/>
              </w:rPr>
              <w:t>m3</w:t>
            </w:r>
          </w:p>
        </w:tc>
        <w:tc>
          <w:tcPr>
            <w:tcW w:w="565" w:type="dxa"/>
            <w:tcBorders>
              <w:top w:val="nil"/>
              <w:left w:val="nil"/>
              <w:bottom w:val="single" w:sz="8" w:space="0" w:color="auto"/>
              <w:right w:val="single" w:sz="8" w:space="0" w:color="auto"/>
            </w:tcBorders>
            <w:shd w:val="clear" w:color="000000" w:fill="FFFFFF"/>
            <w:noWrap/>
            <w:vAlign w:val="center"/>
            <w:hideMark/>
          </w:tcPr>
          <w:p w14:paraId="321569E4" w14:textId="77777777" w:rsidR="00954D7F" w:rsidRPr="001865A8" w:rsidRDefault="00954D7F" w:rsidP="000E787C">
            <w:pPr>
              <w:jc w:val="right"/>
              <w:rPr>
                <w:color w:val="000000"/>
                <w:lang w:eastAsia="hu-HU"/>
              </w:rPr>
            </w:pPr>
            <w:r w:rsidRPr="001865A8">
              <w:rPr>
                <w:color w:val="000000"/>
                <w:lang w:eastAsia="hu-HU"/>
              </w:rPr>
              <w:t>0,55</w:t>
            </w:r>
          </w:p>
        </w:tc>
      </w:tr>
      <w:tr w:rsidR="00E7145E" w:rsidRPr="001865A8" w14:paraId="5A5CB187" w14:textId="77777777" w:rsidTr="00E7145E">
        <w:trPr>
          <w:trHeight w:val="300"/>
        </w:trPr>
        <w:tc>
          <w:tcPr>
            <w:tcW w:w="26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A0E25FF" w14:textId="77777777" w:rsidR="00954D7F" w:rsidRPr="001865A8" w:rsidRDefault="00954D7F" w:rsidP="000E787C">
            <w:pPr>
              <w:jc w:val="center"/>
              <w:rPr>
                <w:color w:val="000000"/>
                <w:lang w:eastAsia="hu-HU"/>
              </w:rPr>
            </w:pPr>
            <w:r w:rsidRPr="001865A8">
              <w:rPr>
                <w:color w:val="000000"/>
                <w:lang w:eastAsia="hu-HU"/>
              </w:rPr>
              <w:t>VI/3</w:t>
            </w:r>
          </w:p>
        </w:tc>
        <w:tc>
          <w:tcPr>
            <w:tcW w:w="42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BD4891E" w14:textId="77777777" w:rsidR="00954D7F" w:rsidRPr="001865A8" w:rsidRDefault="00954D7F" w:rsidP="000E787C">
            <w:pPr>
              <w:jc w:val="center"/>
              <w:rPr>
                <w:color w:val="000000"/>
                <w:lang w:eastAsia="hu-HU"/>
              </w:rPr>
            </w:pPr>
            <w:r w:rsidRPr="001865A8">
              <w:rPr>
                <w:color w:val="000000"/>
                <w:lang w:eastAsia="hu-HU"/>
              </w:rPr>
              <w:t>30</w:t>
            </w:r>
          </w:p>
        </w:tc>
        <w:tc>
          <w:tcPr>
            <w:tcW w:w="1897" w:type="dxa"/>
            <w:vMerge w:val="restart"/>
            <w:tcBorders>
              <w:top w:val="nil"/>
              <w:left w:val="single" w:sz="4" w:space="0" w:color="auto"/>
              <w:bottom w:val="single" w:sz="8" w:space="0" w:color="000000"/>
              <w:right w:val="single" w:sz="4" w:space="0" w:color="auto"/>
            </w:tcBorders>
            <w:shd w:val="clear" w:color="auto" w:fill="auto"/>
            <w:vAlign w:val="center"/>
            <w:hideMark/>
          </w:tcPr>
          <w:p w14:paraId="639D29CD" w14:textId="77777777" w:rsidR="00954D7F" w:rsidRPr="001865A8" w:rsidRDefault="00954D7F" w:rsidP="000E787C">
            <w:pPr>
              <w:jc w:val="center"/>
              <w:rPr>
                <w:sz w:val="20"/>
                <w:lang w:eastAsia="hu-HU"/>
              </w:rPr>
            </w:pPr>
            <w:r w:rsidRPr="001865A8">
              <w:rPr>
                <w:sz w:val="20"/>
                <w:lang w:eastAsia="hu-HU"/>
              </w:rPr>
              <w:t>Balatonszentgyörgy állomás  IV-V. vg közötti peron aszfaltozása 1801+30-1802+00 szelv.</w:t>
            </w:r>
          </w:p>
        </w:tc>
        <w:tc>
          <w:tcPr>
            <w:tcW w:w="1897" w:type="dxa"/>
            <w:vMerge w:val="restart"/>
            <w:tcBorders>
              <w:top w:val="nil"/>
              <w:left w:val="single" w:sz="4" w:space="0" w:color="auto"/>
              <w:bottom w:val="single" w:sz="8" w:space="0" w:color="000000"/>
              <w:right w:val="single" w:sz="4" w:space="0" w:color="auto"/>
            </w:tcBorders>
            <w:shd w:val="clear" w:color="auto" w:fill="auto"/>
            <w:vAlign w:val="center"/>
            <w:hideMark/>
          </w:tcPr>
          <w:p w14:paraId="1F597883" w14:textId="77777777" w:rsidR="00954D7F" w:rsidRPr="001865A8" w:rsidRDefault="00954D7F" w:rsidP="000E787C">
            <w:pPr>
              <w:jc w:val="center"/>
              <w:rPr>
                <w:sz w:val="20"/>
                <w:lang w:eastAsia="hu-HU"/>
              </w:rPr>
            </w:pPr>
            <w:r w:rsidRPr="001865A8">
              <w:rPr>
                <w:sz w:val="20"/>
                <w:lang w:eastAsia="hu-HU"/>
              </w:rPr>
              <w:t>Peron IV-V. vg  Között 1801+30-1802+00 szelv</w:t>
            </w:r>
          </w:p>
        </w:tc>
        <w:tc>
          <w:tcPr>
            <w:tcW w:w="1230" w:type="dxa"/>
            <w:vMerge w:val="restart"/>
            <w:tcBorders>
              <w:top w:val="nil"/>
              <w:left w:val="single" w:sz="4" w:space="0" w:color="auto"/>
              <w:bottom w:val="single" w:sz="8" w:space="0" w:color="000000"/>
              <w:right w:val="single" w:sz="4" w:space="0" w:color="auto"/>
            </w:tcBorders>
            <w:shd w:val="clear" w:color="000000" w:fill="FFFFFF"/>
            <w:noWrap/>
            <w:vAlign w:val="bottom"/>
            <w:hideMark/>
          </w:tcPr>
          <w:p w14:paraId="467107AA" w14:textId="77777777" w:rsidR="00954D7F" w:rsidRPr="001865A8" w:rsidRDefault="00954D7F" w:rsidP="000E787C">
            <w:pPr>
              <w:jc w:val="center"/>
              <w:rPr>
                <w:color w:val="000000"/>
                <w:lang w:eastAsia="hu-HU"/>
              </w:rPr>
            </w:pPr>
            <w:r w:rsidRPr="001865A8">
              <w:rPr>
                <w:color w:val="000000"/>
                <w:lang w:eastAsia="hu-HU"/>
              </w:rPr>
              <w:t> </w:t>
            </w:r>
          </w:p>
        </w:tc>
        <w:tc>
          <w:tcPr>
            <w:tcW w:w="161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93FE8EF" w14:textId="77777777" w:rsidR="00954D7F" w:rsidRPr="001865A8" w:rsidRDefault="00954D7F" w:rsidP="000E787C">
            <w:pPr>
              <w:jc w:val="center"/>
              <w:rPr>
                <w:color w:val="000000"/>
                <w:lang w:eastAsia="hu-HU"/>
              </w:rPr>
            </w:pPr>
            <w:r w:rsidRPr="001865A8">
              <w:rPr>
                <w:color w:val="000000"/>
                <w:lang w:eastAsia="hu-HU"/>
              </w:rPr>
              <w:t>Aszfaltburkolat készítése</w:t>
            </w:r>
          </w:p>
        </w:tc>
        <w:tc>
          <w:tcPr>
            <w:tcW w:w="7352" w:type="dxa"/>
            <w:tcBorders>
              <w:top w:val="single" w:sz="8" w:space="0" w:color="auto"/>
              <w:left w:val="nil"/>
              <w:bottom w:val="single" w:sz="4" w:space="0" w:color="auto"/>
              <w:right w:val="single" w:sz="4" w:space="0" w:color="auto"/>
            </w:tcBorders>
            <w:shd w:val="clear" w:color="auto" w:fill="auto"/>
            <w:noWrap/>
            <w:vAlign w:val="bottom"/>
            <w:hideMark/>
          </w:tcPr>
          <w:p w14:paraId="23D81369" w14:textId="77777777" w:rsidR="00954D7F" w:rsidRPr="001865A8" w:rsidRDefault="00954D7F" w:rsidP="000E787C">
            <w:pPr>
              <w:rPr>
                <w:lang w:eastAsia="hu-HU"/>
              </w:rPr>
            </w:pPr>
            <w:r w:rsidRPr="001865A8">
              <w:rPr>
                <w:lang w:eastAsia="hu-HU"/>
              </w:rPr>
              <w:t>Zúzalék burkolat bontása (10 cm) és a bontott anyag elszállítása</w:t>
            </w:r>
          </w:p>
        </w:tc>
        <w:tc>
          <w:tcPr>
            <w:tcW w:w="562" w:type="dxa"/>
            <w:tcBorders>
              <w:top w:val="nil"/>
              <w:left w:val="nil"/>
              <w:bottom w:val="single" w:sz="4" w:space="0" w:color="auto"/>
              <w:right w:val="single" w:sz="4" w:space="0" w:color="auto"/>
            </w:tcBorders>
            <w:shd w:val="clear" w:color="000000" w:fill="FFFFFF"/>
            <w:vAlign w:val="center"/>
            <w:hideMark/>
          </w:tcPr>
          <w:p w14:paraId="336D5CEA" w14:textId="77777777" w:rsidR="00954D7F" w:rsidRPr="001865A8" w:rsidRDefault="00954D7F" w:rsidP="000E787C">
            <w:pPr>
              <w:jc w:val="center"/>
              <w:rPr>
                <w:sz w:val="20"/>
                <w:lang w:eastAsia="hu-HU"/>
              </w:rPr>
            </w:pPr>
            <w:r w:rsidRPr="001865A8">
              <w:rPr>
                <w:sz w:val="20"/>
                <w:lang w:eastAsia="hu-HU"/>
              </w:rPr>
              <w:t>m3</w:t>
            </w:r>
          </w:p>
        </w:tc>
        <w:tc>
          <w:tcPr>
            <w:tcW w:w="565" w:type="dxa"/>
            <w:tcBorders>
              <w:top w:val="nil"/>
              <w:left w:val="nil"/>
              <w:bottom w:val="single" w:sz="4" w:space="0" w:color="auto"/>
              <w:right w:val="single" w:sz="8" w:space="0" w:color="auto"/>
            </w:tcBorders>
            <w:shd w:val="clear" w:color="000000" w:fill="FFFFFF"/>
            <w:noWrap/>
            <w:vAlign w:val="center"/>
            <w:hideMark/>
          </w:tcPr>
          <w:p w14:paraId="05925893" w14:textId="77777777" w:rsidR="00954D7F" w:rsidRPr="001865A8" w:rsidRDefault="00954D7F" w:rsidP="000E787C">
            <w:pPr>
              <w:jc w:val="right"/>
              <w:rPr>
                <w:lang w:eastAsia="hu-HU"/>
              </w:rPr>
            </w:pPr>
            <w:r w:rsidRPr="001865A8">
              <w:rPr>
                <w:lang w:eastAsia="hu-HU"/>
              </w:rPr>
              <w:t>8</w:t>
            </w:r>
          </w:p>
        </w:tc>
      </w:tr>
      <w:tr w:rsidR="00E7145E" w:rsidRPr="001865A8" w14:paraId="356FFA03" w14:textId="77777777" w:rsidTr="00E7145E">
        <w:trPr>
          <w:trHeight w:val="300"/>
        </w:trPr>
        <w:tc>
          <w:tcPr>
            <w:tcW w:w="268" w:type="dxa"/>
            <w:vMerge/>
            <w:tcBorders>
              <w:top w:val="nil"/>
              <w:left w:val="single" w:sz="8" w:space="0" w:color="auto"/>
              <w:bottom w:val="single" w:sz="8" w:space="0" w:color="000000"/>
              <w:right w:val="single" w:sz="4" w:space="0" w:color="auto"/>
            </w:tcBorders>
            <w:vAlign w:val="center"/>
            <w:hideMark/>
          </w:tcPr>
          <w:p w14:paraId="311375BD" w14:textId="77777777" w:rsidR="00954D7F" w:rsidRPr="001865A8" w:rsidRDefault="00954D7F" w:rsidP="000E787C">
            <w:pPr>
              <w:rPr>
                <w:color w:val="000000"/>
                <w:lang w:eastAsia="hu-HU"/>
              </w:rPr>
            </w:pPr>
          </w:p>
        </w:tc>
        <w:tc>
          <w:tcPr>
            <w:tcW w:w="422" w:type="dxa"/>
            <w:vMerge/>
            <w:tcBorders>
              <w:top w:val="nil"/>
              <w:left w:val="single" w:sz="4" w:space="0" w:color="auto"/>
              <w:bottom w:val="single" w:sz="8" w:space="0" w:color="000000"/>
              <w:right w:val="single" w:sz="4" w:space="0" w:color="auto"/>
            </w:tcBorders>
            <w:vAlign w:val="center"/>
            <w:hideMark/>
          </w:tcPr>
          <w:p w14:paraId="5298AA80" w14:textId="77777777" w:rsidR="00954D7F" w:rsidRPr="001865A8" w:rsidRDefault="00954D7F" w:rsidP="000E787C">
            <w:pPr>
              <w:rPr>
                <w:color w:val="00000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45D1DE58" w14:textId="77777777" w:rsidR="00954D7F" w:rsidRPr="001865A8" w:rsidRDefault="00954D7F" w:rsidP="000E787C">
            <w:pPr>
              <w:rPr>
                <w:sz w:val="2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1F4BBAC0" w14:textId="77777777" w:rsidR="00954D7F" w:rsidRPr="001865A8" w:rsidRDefault="00954D7F" w:rsidP="000E787C">
            <w:pPr>
              <w:rPr>
                <w:sz w:val="20"/>
                <w:lang w:eastAsia="hu-HU"/>
              </w:rPr>
            </w:pPr>
          </w:p>
        </w:tc>
        <w:tc>
          <w:tcPr>
            <w:tcW w:w="1230" w:type="dxa"/>
            <w:vMerge/>
            <w:tcBorders>
              <w:top w:val="nil"/>
              <w:left w:val="single" w:sz="4" w:space="0" w:color="auto"/>
              <w:bottom w:val="single" w:sz="8" w:space="0" w:color="000000"/>
              <w:right w:val="single" w:sz="4" w:space="0" w:color="auto"/>
            </w:tcBorders>
            <w:vAlign w:val="center"/>
            <w:hideMark/>
          </w:tcPr>
          <w:p w14:paraId="374816FE" w14:textId="77777777" w:rsidR="00954D7F" w:rsidRPr="001865A8" w:rsidRDefault="00954D7F" w:rsidP="000E787C">
            <w:pPr>
              <w:rPr>
                <w:color w:val="000000"/>
                <w:lang w:eastAsia="hu-HU"/>
              </w:rPr>
            </w:pPr>
          </w:p>
        </w:tc>
        <w:tc>
          <w:tcPr>
            <w:tcW w:w="1614" w:type="dxa"/>
            <w:vMerge/>
            <w:tcBorders>
              <w:top w:val="nil"/>
              <w:left w:val="single" w:sz="4" w:space="0" w:color="auto"/>
              <w:bottom w:val="single" w:sz="8" w:space="0" w:color="000000"/>
              <w:right w:val="single" w:sz="4" w:space="0" w:color="auto"/>
            </w:tcBorders>
            <w:vAlign w:val="center"/>
            <w:hideMark/>
          </w:tcPr>
          <w:p w14:paraId="63A6CD70"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auto" w:fill="auto"/>
            <w:noWrap/>
            <w:vAlign w:val="bottom"/>
            <w:hideMark/>
          </w:tcPr>
          <w:p w14:paraId="11242040" w14:textId="77777777" w:rsidR="00954D7F" w:rsidRPr="001865A8" w:rsidRDefault="00954D7F" w:rsidP="000E787C">
            <w:pPr>
              <w:rPr>
                <w:lang w:eastAsia="hu-HU"/>
              </w:rPr>
            </w:pPr>
            <w:r w:rsidRPr="001865A8">
              <w:rPr>
                <w:lang w:eastAsia="hu-HU"/>
              </w:rPr>
              <w:t>Felület tömörítése</w:t>
            </w:r>
          </w:p>
        </w:tc>
        <w:tc>
          <w:tcPr>
            <w:tcW w:w="562" w:type="dxa"/>
            <w:tcBorders>
              <w:top w:val="nil"/>
              <w:left w:val="nil"/>
              <w:bottom w:val="single" w:sz="4" w:space="0" w:color="auto"/>
              <w:right w:val="single" w:sz="4" w:space="0" w:color="auto"/>
            </w:tcBorders>
            <w:shd w:val="clear" w:color="000000" w:fill="FFFFFF"/>
            <w:vAlign w:val="center"/>
            <w:hideMark/>
          </w:tcPr>
          <w:p w14:paraId="31F5F392" w14:textId="77777777" w:rsidR="00954D7F" w:rsidRPr="001865A8" w:rsidRDefault="00954D7F" w:rsidP="000E787C">
            <w:pPr>
              <w:jc w:val="center"/>
              <w:rPr>
                <w:sz w:val="20"/>
                <w:lang w:eastAsia="hu-HU"/>
              </w:rPr>
            </w:pPr>
            <w:r w:rsidRPr="001865A8">
              <w:rPr>
                <w:sz w:val="20"/>
                <w:lang w:eastAsia="hu-HU"/>
              </w:rPr>
              <w:t>m2</w:t>
            </w:r>
          </w:p>
        </w:tc>
        <w:tc>
          <w:tcPr>
            <w:tcW w:w="565" w:type="dxa"/>
            <w:tcBorders>
              <w:top w:val="nil"/>
              <w:left w:val="nil"/>
              <w:bottom w:val="single" w:sz="4" w:space="0" w:color="auto"/>
              <w:right w:val="single" w:sz="8" w:space="0" w:color="auto"/>
            </w:tcBorders>
            <w:shd w:val="clear" w:color="000000" w:fill="FFFFFF"/>
            <w:noWrap/>
            <w:vAlign w:val="center"/>
            <w:hideMark/>
          </w:tcPr>
          <w:p w14:paraId="438DE3FB" w14:textId="77777777" w:rsidR="00954D7F" w:rsidRPr="001865A8" w:rsidRDefault="00954D7F" w:rsidP="000E787C">
            <w:pPr>
              <w:jc w:val="right"/>
              <w:rPr>
                <w:lang w:eastAsia="hu-HU"/>
              </w:rPr>
            </w:pPr>
            <w:r w:rsidRPr="001865A8">
              <w:rPr>
                <w:lang w:eastAsia="hu-HU"/>
              </w:rPr>
              <w:t>80</w:t>
            </w:r>
          </w:p>
        </w:tc>
      </w:tr>
      <w:tr w:rsidR="00E7145E" w:rsidRPr="001865A8" w14:paraId="24233E48" w14:textId="77777777" w:rsidTr="00E7145E">
        <w:trPr>
          <w:trHeight w:val="300"/>
        </w:trPr>
        <w:tc>
          <w:tcPr>
            <w:tcW w:w="268" w:type="dxa"/>
            <w:vMerge/>
            <w:tcBorders>
              <w:top w:val="nil"/>
              <w:left w:val="single" w:sz="8" w:space="0" w:color="auto"/>
              <w:bottom w:val="single" w:sz="8" w:space="0" w:color="000000"/>
              <w:right w:val="single" w:sz="4" w:space="0" w:color="auto"/>
            </w:tcBorders>
            <w:vAlign w:val="center"/>
            <w:hideMark/>
          </w:tcPr>
          <w:p w14:paraId="23D71929" w14:textId="77777777" w:rsidR="00954D7F" w:rsidRPr="001865A8" w:rsidRDefault="00954D7F" w:rsidP="000E787C">
            <w:pPr>
              <w:rPr>
                <w:color w:val="000000"/>
                <w:lang w:eastAsia="hu-HU"/>
              </w:rPr>
            </w:pPr>
          </w:p>
        </w:tc>
        <w:tc>
          <w:tcPr>
            <w:tcW w:w="422" w:type="dxa"/>
            <w:vMerge/>
            <w:tcBorders>
              <w:top w:val="nil"/>
              <w:left w:val="single" w:sz="4" w:space="0" w:color="auto"/>
              <w:bottom w:val="single" w:sz="8" w:space="0" w:color="000000"/>
              <w:right w:val="single" w:sz="4" w:space="0" w:color="auto"/>
            </w:tcBorders>
            <w:vAlign w:val="center"/>
            <w:hideMark/>
          </w:tcPr>
          <w:p w14:paraId="0DED0C18" w14:textId="77777777" w:rsidR="00954D7F" w:rsidRPr="001865A8" w:rsidRDefault="00954D7F" w:rsidP="000E787C">
            <w:pPr>
              <w:rPr>
                <w:color w:val="00000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59F5B229" w14:textId="77777777" w:rsidR="00954D7F" w:rsidRPr="001865A8" w:rsidRDefault="00954D7F" w:rsidP="000E787C">
            <w:pPr>
              <w:rPr>
                <w:sz w:val="2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41C0A6A3" w14:textId="77777777" w:rsidR="00954D7F" w:rsidRPr="001865A8" w:rsidRDefault="00954D7F" w:rsidP="000E787C">
            <w:pPr>
              <w:rPr>
                <w:sz w:val="20"/>
                <w:lang w:eastAsia="hu-HU"/>
              </w:rPr>
            </w:pPr>
          </w:p>
        </w:tc>
        <w:tc>
          <w:tcPr>
            <w:tcW w:w="1230" w:type="dxa"/>
            <w:vMerge/>
            <w:tcBorders>
              <w:top w:val="nil"/>
              <w:left w:val="single" w:sz="4" w:space="0" w:color="auto"/>
              <w:bottom w:val="single" w:sz="8" w:space="0" w:color="000000"/>
              <w:right w:val="single" w:sz="4" w:space="0" w:color="auto"/>
            </w:tcBorders>
            <w:vAlign w:val="center"/>
            <w:hideMark/>
          </w:tcPr>
          <w:p w14:paraId="16C58998" w14:textId="77777777" w:rsidR="00954D7F" w:rsidRPr="001865A8" w:rsidRDefault="00954D7F" w:rsidP="000E787C">
            <w:pPr>
              <w:rPr>
                <w:color w:val="000000"/>
                <w:lang w:eastAsia="hu-HU"/>
              </w:rPr>
            </w:pPr>
          </w:p>
        </w:tc>
        <w:tc>
          <w:tcPr>
            <w:tcW w:w="1614" w:type="dxa"/>
            <w:vMerge/>
            <w:tcBorders>
              <w:top w:val="nil"/>
              <w:left w:val="single" w:sz="4" w:space="0" w:color="auto"/>
              <w:bottom w:val="single" w:sz="8" w:space="0" w:color="000000"/>
              <w:right w:val="single" w:sz="4" w:space="0" w:color="auto"/>
            </w:tcBorders>
            <w:vAlign w:val="center"/>
            <w:hideMark/>
          </w:tcPr>
          <w:p w14:paraId="333C3F8C" w14:textId="77777777" w:rsidR="00954D7F" w:rsidRPr="001865A8" w:rsidRDefault="00954D7F" w:rsidP="000E787C">
            <w:pPr>
              <w:rPr>
                <w:color w:val="000000"/>
                <w:lang w:eastAsia="hu-HU"/>
              </w:rPr>
            </w:pPr>
          </w:p>
        </w:tc>
        <w:tc>
          <w:tcPr>
            <w:tcW w:w="7352" w:type="dxa"/>
            <w:tcBorders>
              <w:top w:val="single" w:sz="4" w:space="0" w:color="auto"/>
              <w:left w:val="nil"/>
              <w:bottom w:val="single" w:sz="4" w:space="0" w:color="auto"/>
              <w:right w:val="single" w:sz="4" w:space="0" w:color="auto"/>
            </w:tcBorders>
            <w:shd w:val="clear" w:color="auto" w:fill="auto"/>
            <w:noWrap/>
            <w:vAlign w:val="bottom"/>
            <w:hideMark/>
          </w:tcPr>
          <w:p w14:paraId="295EA199" w14:textId="77777777" w:rsidR="00954D7F" w:rsidRPr="001865A8" w:rsidRDefault="00954D7F" w:rsidP="000E787C">
            <w:pPr>
              <w:rPr>
                <w:lang w:eastAsia="hu-HU"/>
              </w:rPr>
            </w:pPr>
            <w:r w:rsidRPr="001865A8">
              <w:rPr>
                <w:lang w:eastAsia="hu-HU"/>
              </w:rPr>
              <w:t>CKT alapozás készítése 5cm</w:t>
            </w:r>
          </w:p>
        </w:tc>
        <w:tc>
          <w:tcPr>
            <w:tcW w:w="562" w:type="dxa"/>
            <w:tcBorders>
              <w:top w:val="nil"/>
              <w:left w:val="nil"/>
              <w:bottom w:val="single" w:sz="4" w:space="0" w:color="auto"/>
              <w:right w:val="single" w:sz="4" w:space="0" w:color="auto"/>
            </w:tcBorders>
            <w:shd w:val="clear" w:color="000000" w:fill="FFFFFF"/>
            <w:vAlign w:val="center"/>
            <w:hideMark/>
          </w:tcPr>
          <w:p w14:paraId="2E6A25DA" w14:textId="77777777" w:rsidR="00954D7F" w:rsidRPr="001865A8" w:rsidRDefault="00954D7F" w:rsidP="000E787C">
            <w:pPr>
              <w:jc w:val="center"/>
              <w:rPr>
                <w:sz w:val="20"/>
                <w:lang w:eastAsia="hu-HU"/>
              </w:rPr>
            </w:pPr>
            <w:r w:rsidRPr="001865A8">
              <w:rPr>
                <w:sz w:val="20"/>
                <w:lang w:eastAsia="hu-HU"/>
              </w:rPr>
              <w:t>m3</w:t>
            </w:r>
          </w:p>
        </w:tc>
        <w:tc>
          <w:tcPr>
            <w:tcW w:w="565" w:type="dxa"/>
            <w:tcBorders>
              <w:top w:val="nil"/>
              <w:left w:val="nil"/>
              <w:bottom w:val="single" w:sz="4" w:space="0" w:color="auto"/>
              <w:right w:val="single" w:sz="8" w:space="0" w:color="auto"/>
            </w:tcBorders>
            <w:shd w:val="clear" w:color="000000" w:fill="FFFFFF"/>
            <w:noWrap/>
            <w:vAlign w:val="center"/>
            <w:hideMark/>
          </w:tcPr>
          <w:p w14:paraId="393AE9AC" w14:textId="77777777" w:rsidR="00954D7F" w:rsidRPr="001865A8" w:rsidRDefault="00954D7F" w:rsidP="000E787C">
            <w:pPr>
              <w:jc w:val="right"/>
              <w:rPr>
                <w:lang w:eastAsia="hu-HU"/>
              </w:rPr>
            </w:pPr>
            <w:r w:rsidRPr="001865A8">
              <w:rPr>
                <w:lang w:eastAsia="hu-HU"/>
              </w:rPr>
              <w:t>4</w:t>
            </w:r>
          </w:p>
        </w:tc>
      </w:tr>
      <w:tr w:rsidR="00E7145E" w:rsidRPr="001865A8" w14:paraId="15065899" w14:textId="77777777" w:rsidTr="00E7145E">
        <w:trPr>
          <w:trHeight w:val="315"/>
        </w:trPr>
        <w:tc>
          <w:tcPr>
            <w:tcW w:w="268" w:type="dxa"/>
            <w:vMerge/>
            <w:tcBorders>
              <w:top w:val="nil"/>
              <w:left w:val="single" w:sz="8" w:space="0" w:color="auto"/>
              <w:bottom w:val="single" w:sz="8" w:space="0" w:color="000000"/>
              <w:right w:val="single" w:sz="4" w:space="0" w:color="auto"/>
            </w:tcBorders>
            <w:vAlign w:val="center"/>
            <w:hideMark/>
          </w:tcPr>
          <w:p w14:paraId="77191EFA" w14:textId="77777777" w:rsidR="00954D7F" w:rsidRPr="001865A8" w:rsidRDefault="00954D7F" w:rsidP="000E787C">
            <w:pPr>
              <w:rPr>
                <w:color w:val="000000"/>
                <w:lang w:eastAsia="hu-HU"/>
              </w:rPr>
            </w:pPr>
          </w:p>
        </w:tc>
        <w:tc>
          <w:tcPr>
            <w:tcW w:w="422" w:type="dxa"/>
            <w:vMerge/>
            <w:tcBorders>
              <w:top w:val="nil"/>
              <w:left w:val="single" w:sz="4" w:space="0" w:color="auto"/>
              <w:bottom w:val="single" w:sz="8" w:space="0" w:color="000000"/>
              <w:right w:val="single" w:sz="4" w:space="0" w:color="auto"/>
            </w:tcBorders>
            <w:vAlign w:val="center"/>
            <w:hideMark/>
          </w:tcPr>
          <w:p w14:paraId="19C66052" w14:textId="77777777" w:rsidR="00954D7F" w:rsidRPr="001865A8" w:rsidRDefault="00954D7F" w:rsidP="000E787C">
            <w:pPr>
              <w:rPr>
                <w:color w:val="00000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6A69FB3C" w14:textId="77777777" w:rsidR="00954D7F" w:rsidRPr="001865A8" w:rsidRDefault="00954D7F" w:rsidP="000E787C">
            <w:pPr>
              <w:rPr>
                <w:sz w:val="20"/>
                <w:lang w:eastAsia="hu-HU"/>
              </w:rPr>
            </w:pPr>
          </w:p>
        </w:tc>
        <w:tc>
          <w:tcPr>
            <w:tcW w:w="1897" w:type="dxa"/>
            <w:vMerge/>
            <w:tcBorders>
              <w:top w:val="nil"/>
              <w:left w:val="single" w:sz="4" w:space="0" w:color="auto"/>
              <w:bottom w:val="single" w:sz="8" w:space="0" w:color="000000"/>
              <w:right w:val="single" w:sz="4" w:space="0" w:color="auto"/>
            </w:tcBorders>
            <w:vAlign w:val="center"/>
            <w:hideMark/>
          </w:tcPr>
          <w:p w14:paraId="7ED817A4" w14:textId="77777777" w:rsidR="00954D7F" w:rsidRPr="001865A8" w:rsidRDefault="00954D7F" w:rsidP="000E787C">
            <w:pPr>
              <w:rPr>
                <w:sz w:val="20"/>
                <w:lang w:eastAsia="hu-HU"/>
              </w:rPr>
            </w:pPr>
          </w:p>
        </w:tc>
        <w:tc>
          <w:tcPr>
            <w:tcW w:w="1230" w:type="dxa"/>
            <w:vMerge/>
            <w:tcBorders>
              <w:top w:val="nil"/>
              <w:left w:val="single" w:sz="4" w:space="0" w:color="auto"/>
              <w:bottom w:val="single" w:sz="8" w:space="0" w:color="000000"/>
              <w:right w:val="single" w:sz="4" w:space="0" w:color="auto"/>
            </w:tcBorders>
            <w:vAlign w:val="center"/>
            <w:hideMark/>
          </w:tcPr>
          <w:p w14:paraId="430FEF88" w14:textId="77777777" w:rsidR="00954D7F" w:rsidRPr="001865A8" w:rsidRDefault="00954D7F" w:rsidP="000E787C">
            <w:pPr>
              <w:rPr>
                <w:color w:val="000000"/>
                <w:lang w:eastAsia="hu-HU"/>
              </w:rPr>
            </w:pPr>
          </w:p>
        </w:tc>
        <w:tc>
          <w:tcPr>
            <w:tcW w:w="1614" w:type="dxa"/>
            <w:vMerge/>
            <w:tcBorders>
              <w:top w:val="nil"/>
              <w:left w:val="single" w:sz="4" w:space="0" w:color="auto"/>
              <w:bottom w:val="single" w:sz="8" w:space="0" w:color="000000"/>
              <w:right w:val="single" w:sz="4" w:space="0" w:color="auto"/>
            </w:tcBorders>
            <w:vAlign w:val="center"/>
            <w:hideMark/>
          </w:tcPr>
          <w:p w14:paraId="5564FF1C" w14:textId="77777777" w:rsidR="00954D7F" w:rsidRPr="001865A8" w:rsidRDefault="00954D7F" w:rsidP="000E787C">
            <w:pPr>
              <w:rPr>
                <w:color w:val="000000"/>
                <w:lang w:eastAsia="hu-HU"/>
              </w:rPr>
            </w:pPr>
          </w:p>
        </w:tc>
        <w:tc>
          <w:tcPr>
            <w:tcW w:w="7352" w:type="dxa"/>
            <w:tcBorders>
              <w:top w:val="single" w:sz="4" w:space="0" w:color="auto"/>
              <w:left w:val="nil"/>
              <w:bottom w:val="single" w:sz="8" w:space="0" w:color="auto"/>
              <w:right w:val="single" w:sz="4" w:space="0" w:color="auto"/>
            </w:tcBorders>
            <w:shd w:val="clear" w:color="auto" w:fill="auto"/>
            <w:noWrap/>
            <w:vAlign w:val="bottom"/>
            <w:hideMark/>
          </w:tcPr>
          <w:p w14:paraId="1E9BB2AF" w14:textId="77777777" w:rsidR="00954D7F" w:rsidRPr="001865A8" w:rsidRDefault="00954D7F" w:rsidP="000E787C">
            <w:pPr>
              <w:rPr>
                <w:lang w:eastAsia="hu-HU"/>
              </w:rPr>
            </w:pPr>
            <w:r w:rsidRPr="001865A8">
              <w:rPr>
                <w:lang w:eastAsia="hu-HU"/>
              </w:rPr>
              <w:t>Aszfalt burkolat készítése egy rétegben 5 cm AC08</w:t>
            </w:r>
          </w:p>
        </w:tc>
        <w:tc>
          <w:tcPr>
            <w:tcW w:w="562" w:type="dxa"/>
            <w:tcBorders>
              <w:top w:val="nil"/>
              <w:left w:val="nil"/>
              <w:bottom w:val="single" w:sz="8" w:space="0" w:color="auto"/>
              <w:right w:val="single" w:sz="4" w:space="0" w:color="auto"/>
            </w:tcBorders>
            <w:shd w:val="clear" w:color="000000" w:fill="FFFFFF"/>
            <w:vAlign w:val="center"/>
            <w:hideMark/>
          </w:tcPr>
          <w:p w14:paraId="5622B16C" w14:textId="77777777" w:rsidR="00954D7F" w:rsidRPr="001865A8" w:rsidRDefault="00954D7F" w:rsidP="000E787C">
            <w:pPr>
              <w:jc w:val="center"/>
              <w:rPr>
                <w:sz w:val="20"/>
                <w:lang w:eastAsia="hu-HU"/>
              </w:rPr>
            </w:pPr>
            <w:r w:rsidRPr="001865A8">
              <w:rPr>
                <w:sz w:val="20"/>
                <w:lang w:eastAsia="hu-HU"/>
              </w:rPr>
              <w:t>m3</w:t>
            </w:r>
          </w:p>
        </w:tc>
        <w:tc>
          <w:tcPr>
            <w:tcW w:w="565" w:type="dxa"/>
            <w:tcBorders>
              <w:top w:val="nil"/>
              <w:left w:val="nil"/>
              <w:bottom w:val="single" w:sz="8" w:space="0" w:color="auto"/>
              <w:right w:val="single" w:sz="8" w:space="0" w:color="auto"/>
            </w:tcBorders>
            <w:shd w:val="clear" w:color="000000" w:fill="FFFFFF"/>
            <w:noWrap/>
            <w:vAlign w:val="center"/>
            <w:hideMark/>
          </w:tcPr>
          <w:p w14:paraId="0BFD71E0" w14:textId="77777777" w:rsidR="00954D7F" w:rsidRPr="001865A8" w:rsidRDefault="00954D7F" w:rsidP="000E787C">
            <w:pPr>
              <w:jc w:val="right"/>
              <w:rPr>
                <w:lang w:eastAsia="hu-HU"/>
              </w:rPr>
            </w:pPr>
            <w:r w:rsidRPr="001865A8">
              <w:rPr>
                <w:lang w:eastAsia="hu-HU"/>
              </w:rPr>
              <w:t>4</w:t>
            </w:r>
          </w:p>
        </w:tc>
      </w:tr>
    </w:tbl>
    <w:p w14:paraId="2F819E3B" w14:textId="77777777" w:rsidR="00954D7F" w:rsidRPr="006E3D24" w:rsidRDefault="00954D7F" w:rsidP="00954D7F">
      <w:pPr>
        <w:jc w:val="both"/>
      </w:pPr>
    </w:p>
    <w:p w14:paraId="1A9FFD33" w14:textId="77777777" w:rsidR="00954D7F" w:rsidRDefault="00954D7F" w:rsidP="00954D7F">
      <w:pPr>
        <w:jc w:val="both"/>
      </w:pPr>
    </w:p>
    <w:p w14:paraId="2FF7ECF6" w14:textId="77777777" w:rsidR="00653CEC" w:rsidRDefault="00653CEC" w:rsidP="00954D7F">
      <w:pPr>
        <w:jc w:val="both"/>
      </w:pPr>
    </w:p>
    <w:p w14:paraId="06C1571C" w14:textId="60D03E6E" w:rsidR="00954D7F" w:rsidRPr="006E3D24" w:rsidRDefault="00954D7F" w:rsidP="00954D7F">
      <w:pPr>
        <w:jc w:val="both"/>
      </w:pPr>
      <w:r>
        <w:lastRenderedPageBreak/>
        <w:t>2</w:t>
      </w:r>
      <w:r w:rsidRPr="006E3D24">
        <w:t xml:space="preserve">. rész: Aszfaltozás </w:t>
      </w:r>
      <w:r>
        <w:t>Kaposvár</w:t>
      </w:r>
    </w:p>
    <w:p w14:paraId="42378EE2" w14:textId="77777777" w:rsidR="00954D7F" w:rsidRDefault="00954D7F" w:rsidP="00954D7F">
      <w:pPr>
        <w:jc w:val="both"/>
      </w:pPr>
      <w:r w:rsidRPr="006E3D24">
        <w:t xml:space="preserve">Beszerzés mennyisége: </w:t>
      </w:r>
      <w:r>
        <w:t>Útátjáró karbantartás, marás, aszfaltozás 2 helyszínen:</w:t>
      </w:r>
    </w:p>
    <w:p w14:paraId="68715967" w14:textId="77777777" w:rsidR="00954D7F" w:rsidRDefault="00954D7F" w:rsidP="00954D7F">
      <w:pPr>
        <w:jc w:val="both"/>
      </w:pPr>
    </w:p>
    <w:tbl>
      <w:tblPr>
        <w:tblW w:w="13700" w:type="dxa"/>
        <w:tblCellMar>
          <w:left w:w="70" w:type="dxa"/>
          <w:right w:w="70" w:type="dxa"/>
        </w:tblCellMar>
        <w:tblLook w:val="04A0" w:firstRow="1" w:lastRow="0" w:firstColumn="1" w:lastColumn="0" w:noHBand="0" w:noVBand="1"/>
      </w:tblPr>
      <w:tblGrid>
        <w:gridCol w:w="580"/>
        <w:gridCol w:w="433"/>
        <w:gridCol w:w="1767"/>
        <w:gridCol w:w="1687"/>
        <w:gridCol w:w="1096"/>
        <w:gridCol w:w="1833"/>
        <w:gridCol w:w="4670"/>
        <w:gridCol w:w="876"/>
        <w:gridCol w:w="758"/>
      </w:tblGrid>
      <w:tr w:rsidR="00954D7F" w:rsidRPr="001865A8" w14:paraId="3BE037A0" w14:textId="77777777" w:rsidTr="000E787C">
        <w:trPr>
          <w:trHeight w:val="3795"/>
        </w:trPr>
        <w:tc>
          <w:tcPr>
            <w:tcW w:w="571" w:type="dxa"/>
            <w:tcBorders>
              <w:top w:val="single" w:sz="8" w:space="0" w:color="auto"/>
              <w:left w:val="single" w:sz="8" w:space="0" w:color="auto"/>
              <w:bottom w:val="nil"/>
              <w:right w:val="single" w:sz="4" w:space="0" w:color="auto"/>
            </w:tcBorders>
            <w:shd w:val="clear" w:color="auto" w:fill="auto"/>
            <w:textDirection w:val="btLr"/>
            <w:vAlign w:val="center"/>
            <w:hideMark/>
          </w:tcPr>
          <w:p w14:paraId="5F7FB46F" w14:textId="77777777" w:rsidR="00954D7F" w:rsidRPr="001865A8" w:rsidRDefault="00954D7F" w:rsidP="000E787C">
            <w:pPr>
              <w:jc w:val="center"/>
              <w:rPr>
                <w:b/>
                <w:bCs/>
                <w:color w:val="000000"/>
                <w:szCs w:val="24"/>
                <w:lang w:eastAsia="hu-HU"/>
              </w:rPr>
            </w:pPr>
            <w:r w:rsidRPr="001865A8">
              <w:rPr>
                <w:b/>
                <w:bCs/>
                <w:color w:val="000000"/>
                <w:szCs w:val="24"/>
                <w:lang w:eastAsia="hu-HU"/>
              </w:rPr>
              <w:t>sorszám</w:t>
            </w:r>
          </w:p>
        </w:tc>
        <w:tc>
          <w:tcPr>
            <w:tcW w:w="450" w:type="dxa"/>
            <w:tcBorders>
              <w:top w:val="single" w:sz="8" w:space="0" w:color="auto"/>
              <w:left w:val="nil"/>
              <w:bottom w:val="nil"/>
              <w:right w:val="single" w:sz="4" w:space="0" w:color="auto"/>
            </w:tcBorders>
            <w:shd w:val="clear" w:color="auto" w:fill="auto"/>
            <w:textDirection w:val="btLr"/>
            <w:vAlign w:val="center"/>
            <w:hideMark/>
          </w:tcPr>
          <w:p w14:paraId="4139F55E" w14:textId="77777777" w:rsidR="00954D7F" w:rsidRPr="001865A8" w:rsidRDefault="00954D7F" w:rsidP="000E787C">
            <w:pPr>
              <w:jc w:val="center"/>
              <w:rPr>
                <w:b/>
                <w:bCs/>
                <w:color w:val="000000"/>
                <w:szCs w:val="24"/>
                <w:lang w:eastAsia="hu-HU"/>
              </w:rPr>
            </w:pPr>
            <w:r w:rsidRPr="001865A8">
              <w:rPr>
                <w:b/>
                <w:bCs/>
                <w:color w:val="000000"/>
                <w:szCs w:val="24"/>
                <w:lang w:eastAsia="hu-HU"/>
              </w:rPr>
              <w:t>menetrendi vonalszám</w:t>
            </w:r>
          </w:p>
        </w:tc>
        <w:tc>
          <w:tcPr>
            <w:tcW w:w="1657" w:type="dxa"/>
            <w:tcBorders>
              <w:top w:val="single" w:sz="8" w:space="0" w:color="auto"/>
              <w:left w:val="nil"/>
              <w:bottom w:val="nil"/>
              <w:right w:val="single" w:sz="4" w:space="0" w:color="auto"/>
            </w:tcBorders>
            <w:shd w:val="clear" w:color="auto" w:fill="auto"/>
            <w:vAlign w:val="center"/>
            <w:hideMark/>
          </w:tcPr>
          <w:p w14:paraId="6786F854" w14:textId="77777777" w:rsidR="00954D7F" w:rsidRPr="001865A8" w:rsidRDefault="00954D7F" w:rsidP="000E787C">
            <w:pPr>
              <w:jc w:val="center"/>
              <w:rPr>
                <w:b/>
                <w:bCs/>
                <w:color w:val="000000"/>
                <w:szCs w:val="24"/>
                <w:lang w:eastAsia="hu-HU"/>
              </w:rPr>
            </w:pPr>
            <w:r w:rsidRPr="001865A8">
              <w:rPr>
                <w:b/>
                <w:bCs/>
                <w:color w:val="000000"/>
                <w:szCs w:val="24"/>
                <w:lang w:eastAsia="hu-HU"/>
              </w:rPr>
              <w:t>Létesítmény</w:t>
            </w:r>
            <w:r w:rsidRPr="001865A8">
              <w:rPr>
                <w:b/>
                <w:bCs/>
                <w:color w:val="000000"/>
                <w:szCs w:val="24"/>
                <w:lang w:eastAsia="hu-HU"/>
              </w:rPr>
              <w:br/>
              <w:t>………állomás vagy</w:t>
            </w:r>
            <w:r w:rsidRPr="001865A8">
              <w:rPr>
                <w:b/>
                <w:bCs/>
                <w:color w:val="000000"/>
                <w:szCs w:val="24"/>
                <w:lang w:eastAsia="hu-HU"/>
              </w:rPr>
              <w:br/>
              <w:t>……állomásköz</w:t>
            </w:r>
          </w:p>
        </w:tc>
        <w:tc>
          <w:tcPr>
            <w:tcW w:w="1577" w:type="dxa"/>
            <w:tcBorders>
              <w:top w:val="single" w:sz="8" w:space="0" w:color="auto"/>
              <w:left w:val="nil"/>
              <w:bottom w:val="nil"/>
              <w:right w:val="single" w:sz="4" w:space="0" w:color="auto"/>
            </w:tcBorders>
            <w:shd w:val="clear" w:color="auto" w:fill="auto"/>
            <w:vAlign w:val="center"/>
            <w:hideMark/>
          </w:tcPr>
          <w:p w14:paraId="3FF19EE9" w14:textId="77777777" w:rsidR="00954D7F" w:rsidRPr="001865A8" w:rsidRDefault="00954D7F" w:rsidP="000E787C">
            <w:pPr>
              <w:jc w:val="center"/>
              <w:rPr>
                <w:b/>
                <w:bCs/>
                <w:color w:val="000000"/>
                <w:szCs w:val="24"/>
                <w:lang w:eastAsia="hu-HU"/>
              </w:rPr>
            </w:pPr>
            <w:r w:rsidRPr="001865A8">
              <w:rPr>
                <w:b/>
                <w:bCs/>
                <w:color w:val="000000"/>
                <w:szCs w:val="24"/>
                <w:lang w:eastAsia="hu-HU"/>
              </w:rPr>
              <w:t>Tevékenység helyének meghatározása</w:t>
            </w:r>
            <w:r w:rsidRPr="001865A8">
              <w:rPr>
                <w:b/>
                <w:bCs/>
                <w:color w:val="000000"/>
                <w:szCs w:val="24"/>
                <w:lang w:eastAsia="hu-HU"/>
              </w:rPr>
              <w:br/>
              <w:t>...szelvény sz.,</w:t>
            </w:r>
            <w:r w:rsidRPr="001865A8">
              <w:rPr>
                <w:b/>
                <w:bCs/>
                <w:color w:val="000000"/>
                <w:szCs w:val="24"/>
                <w:lang w:eastAsia="hu-HU"/>
              </w:rPr>
              <w:br/>
              <w:t xml:space="preserve"> vagy</w:t>
            </w:r>
            <w:r w:rsidRPr="001865A8">
              <w:rPr>
                <w:b/>
                <w:bCs/>
                <w:color w:val="000000"/>
                <w:szCs w:val="24"/>
                <w:lang w:eastAsia="hu-HU"/>
              </w:rPr>
              <w:br/>
              <w:t>…sz. kitérő(k) köz.</w:t>
            </w:r>
          </w:p>
        </w:tc>
        <w:tc>
          <w:tcPr>
            <w:tcW w:w="1399" w:type="dxa"/>
            <w:tcBorders>
              <w:top w:val="single" w:sz="8" w:space="0" w:color="auto"/>
              <w:left w:val="nil"/>
              <w:bottom w:val="nil"/>
              <w:right w:val="single" w:sz="4" w:space="0" w:color="auto"/>
            </w:tcBorders>
            <w:shd w:val="clear" w:color="auto" w:fill="auto"/>
            <w:vAlign w:val="center"/>
            <w:hideMark/>
          </w:tcPr>
          <w:p w14:paraId="336A15CE" w14:textId="77777777" w:rsidR="00954D7F" w:rsidRPr="001865A8" w:rsidRDefault="00954D7F" w:rsidP="000E787C">
            <w:pPr>
              <w:jc w:val="center"/>
              <w:rPr>
                <w:b/>
                <w:bCs/>
                <w:szCs w:val="24"/>
                <w:lang w:eastAsia="hu-HU"/>
              </w:rPr>
            </w:pPr>
            <w:r w:rsidRPr="001865A8">
              <w:rPr>
                <w:b/>
                <w:bCs/>
                <w:szCs w:val="24"/>
                <w:lang w:eastAsia="hu-HU"/>
              </w:rPr>
              <w:t>Közút száma</w:t>
            </w:r>
          </w:p>
        </w:tc>
        <w:tc>
          <w:tcPr>
            <w:tcW w:w="1742" w:type="dxa"/>
            <w:tcBorders>
              <w:top w:val="single" w:sz="8" w:space="0" w:color="auto"/>
              <w:left w:val="nil"/>
              <w:bottom w:val="nil"/>
              <w:right w:val="single" w:sz="4" w:space="0" w:color="auto"/>
            </w:tcBorders>
            <w:shd w:val="clear" w:color="auto" w:fill="auto"/>
            <w:vAlign w:val="center"/>
            <w:hideMark/>
          </w:tcPr>
          <w:p w14:paraId="07D34C6B" w14:textId="77777777" w:rsidR="00954D7F" w:rsidRPr="001865A8" w:rsidRDefault="00954D7F" w:rsidP="000E787C">
            <w:pPr>
              <w:jc w:val="center"/>
              <w:rPr>
                <w:b/>
                <w:bCs/>
                <w:color w:val="000000"/>
                <w:szCs w:val="24"/>
                <w:lang w:eastAsia="hu-HU"/>
              </w:rPr>
            </w:pPr>
            <w:r w:rsidRPr="001865A8">
              <w:rPr>
                <w:b/>
                <w:bCs/>
                <w:color w:val="000000"/>
                <w:szCs w:val="24"/>
                <w:lang w:eastAsia="hu-HU"/>
              </w:rPr>
              <w:t>Feladatok</w:t>
            </w:r>
            <w:r w:rsidRPr="001865A8">
              <w:rPr>
                <w:b/>
                <w:bCs/>
                <w:color w:val="000000"/>
                <w:szCs w:val="24"/>
                <w:lang w:eastAsia="hu-HU"/>
              </w:rPr>
              <w:br/>
            </w:r>
            <w:r w:rsidRPr="001865A8">
              <w:rPr>
                <w:b/>
                <w:bCs/>
                <w:color w:val="000000"/>
                <w:szCs w:val="24"/>
                <w:lang w:eastAsia="hu-HU"/>
              </w:rPr>
              <w:br/>
              <w:t>(munka megnevezése)</w:t>
            </w:r>
          </w:p>
        </w:tc>
        <w:tc>
          <w:tcPr>
            <w:tcW w:w="4670" w:type="dxa"/>
            <w:tcBorders>
              <w:top w:val="single" w:sz="8" w:space="0" w:color="auto"/>
              <w:left w:val="nil"/>
              <w:bottom w:val="nil"/>
              <w:right w:val="single" w:sz="8" w:space="0" w:color="000000"/>
            </w:tcBorders>
            <w:shd w:val="clear" w:color="auto" w:fill="auto"/>
            <w:vAlign w:val="center"/>
            <w:hideMark/>
          </w:tcPr>
          <w:p w14:paraId="50274A69" w14:textId="77777777" w:rsidR="00954D7F" w:rsidRPr="001865A8" w:rsidRDefault="00954D7F" w:rsidP="000E787C">
            <w:pPr>
              <w:jc w:val="center"/>
              <w:rPr>
                <w:b/>
                <w:bCs/>
                <w:color w:val="000000"/>
                <w:szCs w:val="24"/>
                <w:lang w:eastAsia="hu-HU"/>
              </w:rPr>
            </w:pPr>
            <w:r w:rsidRPr="001865A8">
              <w:rPr>
                <w:b/>
                <w:bCs/>
                <w:color w:val="000000"/>
                <w:szCs w:val="24"/>
                <w:lang w:eastAsia="hu-HU"/>
              </w:rPr>
              <w:t>A tevékenység valamennyi műszaki paraméterének megadása a költségek kialakításához</w:t>
            </w:r>
          </w:p>
        </w:tc>
        <w:tc>
          <w:tcPr>
            <w:tcW w:w="876" w:type="dxa"/>
            <w:tcBorders>
              <w:top w:val="single" w:sz="8" w:space="0" w:color="auto"/>
              <w:left w:val="nil"/>
              <w:bottom w:val="nil"/>
              <w:right w:val="nil"/>
            </w:tcBorders>
            <w:shd w:val="clear" w:color="auto" w:fill="auto"/>
            <w:textDirection w:val="btLr"/>
            <w:vAlign w:val="center"/>
            <w:hideMark/>
          </w:tcPr>
          <w:p w14:paraId="0E5E7810" w14:textId="77777777" w:rsidR="00954D7F" w:rsidRPr="001865A8" w:rsidRDefault="00954D7F" w:rsidP="000E787C">
            <w:pPr>
              <w:jc w:val="center"/>
              <w:rPr>
                <w:b/>
                <w:bCs/>
                <w:color w:val="000000"/>
                <w:szCs w:val="24"/>
                <w:lang w:eastAsia="hu-HU"/>
              </w:rPr>
            </w:pPr>
            <w:r w:rsidRPr="001865A8">
              <w:rPr>
                <w:b/>
                <w:bCs/>
                <w:color w:val="000000"/>
                <w:szCs w:val="24"/>
                <w:lang w:eastAsia="hu-HU"/>
              </w:rPr>
              <w:t>Egység</w:t>
            </w:r>
          </w:p>
        </w:tc>
        <w:tc>
          <w:tcPr>
            <w:tcW w:w="758" w:type="dxa"/>
            <w:tcBorders>
              <w:top w:val="single" w:sz="8" w:space="0" w:color="auto"/>
              <w:left w:val="single" w:sz="8" w:space="0" w:color="auto"/>
              <w:bottom w:val="nil"/>
              <w:right w:val="single" w:sz="8" w:space="0" w:color="auto"/>
            </w:tcBorders>
            <w:shd w:val="clear" w:color="auto" w:fill="auto"/>
            <w:textDirection w:val="btLr"/>
            <w:vAlign w:val="center"/>
            <w:hideMark/>
          </w:tcPr>
          <w:p w14:paraId="5930B017" w14:textId="77777777" w:rsidR="00954D7F" w:rsidRPr="001865A8" w:rsidRDefault="00954D7F" w:rsidP="000E787C">
            <w:pPr>
              <w:jc w:val="center"/>
              <w:rPr>
                <w:b/>
                <w:bCs/>
                <w:color w:val="000000"/>
                <w:szCs w:val="24"/>
                <w:lang w:eastAsia="hu-HU"/>
              </w:rPr>
            </w:pPr>
            <w:r w:rsidRPr="001865A8">
              <w:rPr>
                <w:b/>
                <w:bCs/>
                <w:color w:val="000000"/>
                <w:szCs w:val="24"/>
                <w:lang w:eastAsia="hu-HU"/>
              </w:rPr>
              <w:t>Mennyiség</w:t>
            </w:r>
          </w:p>
        </w:tc>
      </w:tr>
      <w:tr w:rsidR="00954D7F" w:rsidRPr="001865A8" w14:paraId="3F47F08B" w14:textId="77777777" w:rsidTr="000E787C">
        <w:trPr>
          <w:trHeight w:val="300"/>
        </w:trPr>
        <w:tc>
          <w:tcPr>
            <w:tcW w:w="571"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23C2C3BA" w14:textId="77777777" w:rsidR="00954D7F" w:rsidRPr="001865A8" w:rsidRDefault="00954D7F" w:rsidP="000E787C">
            <w:pPr>
              <w:jc w:val="center"/>
              <w:rPr>
                <w:color w:val="000000"/>
                <w:lang w:eastAsia="hu-HU"/>
              </w:rPr>
            </w:pPr>
            <w:r w:rsidRPr="001865A8">
              <w:rPr>
                <w:color w:val="000000"/>
                <w:lang w:eastAsia="hu-HU"/>
              </w:rPr>
              <w:t>IV/1</w:t>
            </w:r>
          </w:p>
        </w:tc>
        <w:tc>
          <w:tcPr>
            <w:tcW w:w="45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1DB7ECE" w14:textId="77777777" w:rsidR="00954D7F" w:rsidRPr="001865A8" w:rsidRDefault="00954D7F" w:rsidP="000E787C">
            <w:pPr>
              <w:jc w:val="center"/>
              <w:rPr>
                <w:color w:val="000000"/>
                <w:lang w:eastAsia="hu-HU"/>
              </w:rPr>
            </w:pPr>
            <w:r w:rsidRPr="001865A8">
              <w:rPr>
                <w:color w:val="000000"/>
                <w:lang w:eastAsia="hu-HU"/>
              </w:rPr>
              <w:t>35</w:t>
            </w:r>
          </w:p>
        </w:tc>
        <w:tc>
          <w:tcPr>
            <w:tcW w:w="16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C9C5C35" w14:textId="77777777" w:rsidR="00954D7F" w:rsidRPr="001865A8" w:rsidRDefault="00954D7F" w:rsidP="000E787C">
            <w:pPr>
              <w:jc w:val="center"/>
              <w:rPr>
                <w:sz w:val="20"/>
                <w:lang w:eastAsia="hu-HU"/>
              </w:rPr>
            </w:pPr>
            <w:r w:rsidRPr="001865A8">
              <w:rPr>
                <w:sz w:val="20"/>
                <w:lang w:eastAsia="hu-HU"/>
              </w:rPr>
              <w:t>Kaposvár-elágazás - Mernye</w:t>
            </w:r>
          </w:p>
        </w:tc>
        <w:tc>
          <w:tcPr>
            <w:tcW w:w="15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58A4002" w14:textId="77777777" w:rsidR="00954D7F" w:rsidRPr="001865A8" w:rsidRDefault="00954D7F" w:rsidP="000E787C">
            <w:pPr>
              <w:jc w:val="center"/>
              <w:rPr>
                <w:sz w:val="20"/>
                <w:lang w:eastAsia="hu-HU"/>
              </w:rPr>
            </w:pPr>
            <w:r w:rsidRPr="001865A8">
              <w:rPr>
                <w:sz w:val="20"/>
                <w:lang w:eastAsia="hu-HU"/>
              </w:rPr>
              <w:t>110+40</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C68D01" w14:textId="77777777" w:rsidR="00954D7F" w:rsidRPr="001865A8" w:rsidRDefault="00954D7F" w:rsidP="000E787C">
            <w:pPr>
              <w:jc w:val="center"/>
              <w:rPr>
                <w:sz w:val="20"/>
                <w:lang w:eastAsia="hu-HU"/>
              </w:rPr>
            </w:pPr>
            <w:r w:rsidRPr="001865A8">
              <w:rPr>
                <w:sz w:val="20"/>
                <w:lang w:eastAsia="hu-HU"/>
              </w:rPr>
              <w:t>6505 (Szántódi út)</w:t>
            </w:r>
          </w:p>
        </w:tc>
        <w:tc>
          <w:tcPr>
            <w:tcW w:w="174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31C3802" w14:textId="77777777" w:rsidR="00954D7F" w:rsidRPr="001865A8" w:rsidRDefault="00954D7F" w:rsidP="000E787C">
            <w:pPr>
              <w:jc w:val="center"/>
              <w:rPr>
                <w:color w:val="000000"/>
                <w:lang w:eastAsia="hu-HU"/>
              </w:rPr>
            </w:pPr>
            <w:r w:rsidRPr="001865A8">
              <w:rPr>
                <w:color w:val="000000"/>
                <w:lang w:eastAsia="hu-HU"/>
              </w:rPr>
              <w:t>Útátjáró karbantartás - marás/aszfaltozás (közút jobb oldali sávjában - "B" térnegyedben)</w:t>
            </w:r>
          </w:p>
        </w:tc>
        <w:tc>
          <w:tcPr>
            <w:tcW w:w="4670" w:type="dxa"/>
            <w:tcBorders>
              <w:top w:val="single" w:sz="8" w:space="0" w:color="auto"/>
              <w:left w:val="nil"/>
              <w:bottom w:val="single" w:sz="4" w:space="0" w:color="auto"/>
              <w:right w:val="single" w:sz="4" w:space="0" w:color="auto"/>
            </w:tcBorders>
            <w:shd w:val="clear" w:color="auto" w:fill="auto"/>
            <w:noWrap/>
            <w:vAlign w:val="bottom"/>
            <w:hideMark/>
          </w:tcPr>
          <w:p w14:paraId="6C9D53A1" w14:textId="77777777" w:rsidR="00954D7F" w:rsidRPr="001865A8" w:rsidRDefault="00954D7F" w:rsidP="000E787C">
            <w:pPr>
              <w:rPr>
                <w:color w:val="000000"/>
                <w:lang w:eastAsia="hu-HU"/>
              </w:rPr>
            </w:pPr>
            <w:r w:rsidRPr="001865A8">
              <w:rPr>
                <w:color w:val="000000"/>
                <w:lang w:eastAsia="hu-HU"/>
              </w:rPr>
              <w:t>Aszfaltburkolat marása 10 cm vastagságban</w:t>
            </w:r>
          </w:p>
        </w:tc>
        <w:tc>
          <w:tcPr>
            <w:tcW w:w="876" w:type="dxa"/>
            <w:tcBorders>
              <w:top w:val="single" w:sz="8" w:space="0" w:color="auto"/>
              <w:left w:val="nil"/>
              <w:bottom w:val="single" w:sz="4" w:space="0" w:color="auto"/>
              <w:right w:val="single" w:sz="4" w:space="0" w:color="auto"/>
            </w:tcBorders>
            <w:shd w:val="clear" w:color="000000" w:fill="FFFFFF"/>
            <w:vAlign w:val="center"/>
            <w:hideMark/>
          </w:tcPr>
          <w:p w14:paraId="6A9E3C74" w14:textId="77777777" w:rsidR="00954D7F" w:rsidRPr="001865A8" w:rsidRDefault="00954D7F" w:rsidP="000E787C">
            <w:pPr>
              <w:jc w:val="center"/>
              <w:rPr>
                <w:sz w:val="20"/>
                <w:lang w:eastAsia="hu-HU"/>
              </w:rPr>
            </w:pPr>
            <w:r w:rsidRPr="001865A8">
              <w:rPr>
                <w:sz w:val="20"/>
                <w:lang w:eastAsia="hu-HU"/>
              </w:rPr>
              <w:t>m2</w:t>
            </w:r>
          </w:p>
        </w:tc>
        <w:tc>
          <w:tcPr>
            <w:tcW w:w="758" w:type="dxa"/>
            <w:tcBorders>
              <w:top w:val="single" w:sz="8" w:space="0" w:color="auto"/>
              <w:left w:val="nil"/>
              <w:bottom w:val="single" w:sz="4" w:space="0" w:color="auto"/>
              <w:right w:val="single" w:sz="8" w:space="0" w:color="auto"/>
            </w:tcBorders>
            <w:shd w:val="clear" w:color="000000" w:fill="FFFFFF"/>
            <w:noWrap/>
            <w:vAlign w:val="center"/>
            <w:hideMark/>
          </w:tcPr>
          <w:p w14:paraId="53820D60" w14:textId="77777777" w:rsidR="00954D7F" w:rsidRPr="001865A8" w:rsidRDefault="00954D7F" w:rsidP="000E787C">
            <w:pPr>
              <w:jc w:val="right"/>
              <w:rPr>
                <w:color w:val="000000"/>
                <w:lang w:eastAsia="hu-HU"/>
              </w:rPr>
            </w:pPr>
            <w:r w:rsidRPr="001865A8">
              <w:rPr>
                <w:color w:val="000000"/>
                <w:lang w:eastAsia="hu-HU"/>
              </w:rPr>
              <w:t>42</w:t>
            </w:r>
          </w:p>
        </w:tc>
      </w:tr>
      <w:tr w:rsidR="00954D7F" w:rsidRPr="001865A8" w14:paraId="7BFFC582" w14:textId="77777777" w:rsidTr="000E787C">
        <w:trPr>
          <w:trHeight w:val="300"/>
        </w:trPr>
        <w:tc>
          <w:tcPr>
            <w:tcW w:w="571" w:type="dxa"/>
            <w:vMerge/>
            <w:tcBorders>
              <w:top w:val="single" w:sz="8" w:space="0" w:color="auto"/>
              <w:left w:val="single" w:sz="8" w:space="0" w:color="auto"/>
              <w:bottom w:val="single" w:sz="8" w:space="0" w:color="000000"/>
              <w:right w:val="single" w:sz="4" w:space="0" w:color="auto"/>
            </w:tcBorders>
            <w:vAlign w:val="center"/>
            <w:hideMark/>
          </w:tcPr>
          <w:p w14:paraId="45E3E813" w14:textId="77777777" w:rsidR="00954D7F" w:rsidRPr="001865A8" w:rsidRDefault="00954D7F" w:rsidP="000E787C">
            <w:pPr>
              <w:rPr>
                <w:color w:val="000000"/>
                <w:lang w:eastAsia="hu-HU"/>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534B0A1A"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00CF6230"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2EF67DA4" w14:textId="77777777" w:rsidR="00954D7F" w:rsidRPr="001865A8" w:rsidRDefault="00954D7F" w:rsidP="000E787C">
            <w:pPr>
              <w:rPr>
                <w:sz w:val="20"/>
                <w:lang w:eastAsia="hu-HU"/>
              </w:rPr>
            </w:pPr>
          </w:p>
        </w:tc>
        <w:tc>
          <w:tcPr>
            <w:tcW w:w="1399" w:type="dxa"/>
            <w:vMerge/>
            <w:tcBorders>
              <w:top w:val="single" w:sz="8" w:space="0" w:color="auto"/>
              <w:left w:val="single" w:sz="4" w:space="0" w:color="auto"/>
              <w:bottom w:val="single" w:sz="8" w:space="0" w:color="000000"/>
              <w:right w:val="single" w:sz="4" w:space="0" w:color="auto"/>
            </w:tcBorders>
            <w:vAlign w:val="center"/>
            <w:hideMark/>
          </w:tcPr>
          <w:p w14:paraId="413ECAE1" w14:textId="77777777" w:rsidR="00954D7F" w:rsidRPr="001865A8" w:rsidRDefault="00954D7F" w:rsidP="000E787C">
            <w:pPr>
              <w:rPr>
                <w:sz w:val="20"/>
                <w:lang w:eastAsia="hu-HU"/>
              </w:rPr>
            </w:pPr>
          </w:p>
        </w:tc>
        <w:tc>
          <w:tcPr>
            <w:tcW w:w="1742" w:type="dxa"/>
            <w:vMerge/>
            <w:tcBorders>
              <w:top w:val="single" w:sz="8" w:space="0" w:color="auto"/>
              <w:left w:val="single" w:sz="4" w:space="0" w:color="auto"/>
              <w:bottom w:val="single" w:sz="8" w:space="0" w:color="000000"/>
              <w:right w:val="single" w:sz="4" w:space="0" w:color="auto"/>
            </w:tcBorders>
            <w:vAlign w:val="center"/>
            <w:hideMark/>
          </w:tcPr>
          <w:p w14:paraId="20F9F7F6"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30AA6ED6" w14:textId="77777777" w:rsidR="00954D7F" w:rsidRPr="001865A8" w:rsidRDefault="00954D7F" w:rsidP="000E787C">
            <w:pPr>
              <w:rPr>
                <w:color w:val="000000"/>
                <w:lang w:eastAsia="hu-HU"/>
              </w:rPr>
            </w:pPr>
            <w:r w:rsidRPr="001865A8">
              <w:rPr>
                <w:color w:val="000000"/>
                <w:lang w:eastAsia="hu-HU"/>
              </w:rPr>
              <w:t>Bontott aszfalt elszállítása</w:t>
            </w:r>
          </w:p>
        </w:tc>
        <w:tc>
          <w:tcPr>
            <w:tcW w:w="876" w:type="dxa"/>
            <w:tcBorders>
              <w:top w:val="nil"/>
              <w:left w:val="nil"/>
              <w:bottom w:val="single" w:sz="4" w:space="0" w:color="auto"/>
              <w:right w:val="single" w:sz="4" w:space="0" w:color="auto"/>
            </w:tcBorders>
            <w:shd w:val="clear" w:color="000000" w:fill="FFFFFF"/>
            <w:vAlign w:val="center"/>
            <w:hideMark/>
          </w:tcPr>
          <w:p w14:paraId="156AD2C0" w14:textId="77777777" w:rsidR="00954D7F" w:rsidRPr="001865A8" w:rsidRDefault="00954D7F" w:rsidP="000E787C">
            <w:pPr>
              <w:jc w:val="center"/>
              <w:rPr>
                <w:sz w:val="20"/>
                <w:lang w:eastAsia="hu-HU"/>
              </w:rPr>
            </w:pPr>
            <w:r w:rsidRPr="001865A8">
              <w:rPr>
                <w:sz w:val="20"/>
                <w:lang w:eastAsia="hu-HU"/>
              </w:rPr>
              <w:t>m3</w:t>
            </w:r>
          </w:p>
        </w:tc>
        <w:tc>
          <w:tcPr>
            <w:tcW w:w="758" w:type="dxa"/>
            <w:tcBorders>
              <w:top w:val="nil"/>
              <w:left w:val="nil"/>
              <w:bottom w:val="single" w:sz="4" w:space="0" w:color="auto"/>
              <w:right w:val="single" w:sz="8" w:space="0" w:color="auto"/>
            </w:tcBorders>
            <w:shd w:val="clear" w:color="000000" w:fill="FFFFFF"/>
            <w:noWrap/>
            <w:vAlign w:val="center"/>
            <w:hideMark/>
          </w:tcPr>
          <w:p w14:paraId="3E23BC68" w14:textId="77777777" w:rsidR="00954D7F" w:rsidRPr="001865A8" w:rsidRDefault="00954D7F" w:rsidP="000E787C">
            <w:pPr>
              <w:jc w:val="right"/>
              <w:rPr>
                <w:color w:val="000000"/>
                <w:lang w:eastAsia="hu-HU"/>
              </w:rPr>
            </w:pPr>
            <w:r w:rsidRPr="001865A8">
              <w:rPr>
                <w:color w:val="000000"/>
                <w:lang w:eastAsia="hu-HU"/>
              </w:rPr>
              <w:t>4,2</w:t>
            </w:r>
          </w:p>
        </w:tc>
      </w:tr>
      <w:tr w:rsidR="00954D7F" w:rsidRPr="001865A8" w14:paraId="646473C5" w14:textId="77777777" w:rsidTr="000E787C">
        <w:trPr>
          <w:trHeight w:val="300"/>
        </w:trPr>
        <w:tc>
          <w:tcPr>
            <w:tcW w:w="571" w:type="dxa"/>
            <w:vMerge/>
            <w:tcBorders>
              <w:top w:val="single" w:sz="8" w:space="0" w:color="auto"/>
              <w:left w:val="single" w:sz="8" w:space="0" w:color="auto"/>
              <w:bottom w:val="single" w:sz="8" w:space="0" w:color="000000"/>
              <w:right w:val="single" w:sz="4" w:space="0" w:color="auto"/>
            </w:tcBorders>
            <w:vAlign w:val="center"/>
            <w:hideMark/>
          </w:tcPr>
          <w:p w14:paraId="1E49035D" w14:textId="77777777" w:rsidR="00954D7F" w:rsidRPr="001865A8" w:rsidRDefault="00954D7F" w:rsidP="000E787C">
            <w:pPr>
              <w:rPr>
                <w:color w:val="000000"/>
                <w:lang w:eastAsia="hu-HU"/>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7212D96E"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582C3836"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33755525" w14:textId="77777777" w:rsidR="00954D7F" w:rsidRPr="001865A8" w:rsidRDefault="00954D7F" w:rsidP="000E787C">
            <w:pPr>
              <w:rPr>
                <w:sz w:val="20"/>
                <w:lang w:eastAsia="hu-HU"/>
              </w:rPr>
            </w:pPr>
          </w:p>
        </w:tc>
        <w:tc>
          <w:tcPr>
            <w:tcW w:w="1399" w:type="dxa"/>
            <w:vMerge/>
            <w:tcBorders>
              <w:top w:val="single" w:sz="8" w:space="0" w:color="auto"/>
              <w:left w:val="single" w:sz="4" w:space="0" w:color="auto"/>
              <w:bottom w:val="single" w:sz="8" w:space="0" w:color="000000"/>
              <w:right w:val="single" w:sz="4" w:space="0" w:color="auto"/>
            </w:tcBorders>
            <w:vAlign w:val="center"/>
            <w:hideMark/>
          </w:tcPr>
          <w:p w14:paraId="37504B00" w14:textId="77777777" w:rsidR="00954D7F" w:rsidRPr="001865A8" w:rsidRDefault="00954D7F" w:rsidP="000E787C">
            <w:pPr>
              <w:rPr>
                <w:sz w:val="20"/>
                <w:lang w:eastAsia="hu-HU"/>
              </w:rPr>
            </w:pPr>
          </w:p>
        </w:tc>
        <w:tc>
          <w:tcPr>
            <w:tcW w:w="1742" w:type="dxa"/>
            <w:vMerge/>
            <w:tcBorders>
              <w:top w:val="single" w:sz="8" w:space="0" w:color="auto"/>
              <w:left w:val="single" w:sz="4" w:space="0" w:color="auto"/>
              <w:bottom w:val="single" w:sz="8" w:space="0" w:color="000000"/>
              <w:right w:val="single" w:sz="4" w:space="0" w:color="auto"/>
            </w:tcBorders>
            <w:vAlign w:val="center"/>
            <w:hideMark/>
          </w:tcPr>
          <w:p w14:paraId="1E5A21AF"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02CAF285" w14:textId="77777777" w:rsidR="00954D7F" w:rsidRPr="001865A8" w:rsidRDefault="00954D7F" w:rsidP="000E787C">
            <w:pPr>
              <w:rPr>
                <w:color w:val="000000"/>
                <w:lang w:eastAsia="hu-HU"/>
              </w:rPr>
            </w:pPr>
            <w:r w:rsidRPr="001865A8">
              <w:rPr>
                <w:color w:val="000000"/>
                <w:lang w:eastAsia="hu-HU"/>
              </w:rPr>
              <w:t>5 cm AC-11 aszfalt kötőréteg beépítése</w:t>
            </w:r>
          </w:p>
        </w:tc>
        <w:tc>
          <w:tcPr>
            <w:tcW w:w="876" w:type="dxa"/>
            <w:tcBorders>
              <w:top w:val="nil"/>
              <w:left w:val="nil"/>
              <w:bottom w:val="single" w:sz="4" w:space="0" w:color="auto"/>
              <w:right w:val="single" w:sz="4" w:space="0" w:color="auto"/>
            </w:tcBorders>
            <w:shd w:val="clear" w:color="000000" w:fill="FFFFFF"/>
            <w:vAlign w:val="center"/>
            <w:hideMark/>
          </w:tcPr>
          <w:p w14:paraId="3EC697C8" w14:textId="77777777" w:rsidR="00954D7F" w:rsidRPr="001865A8" w:rsidRDefault="00954D7F" w:rsidP="000E787C">
            <w:pPr>
              <w:jc w:val="center"/>
              <w:rPr>
                <w:sz w:val="20"/>
                <w:lang w:eastAsia="hu-HU"/>
              </w:rPr>
            </w:pPr>
            <w:r w:rsidRPr="001865A8">
              <w:rPr>
                <w:sz w:val="20"/>
                <w:lang w:eastAsia="hu-HU"/>
              </w:rPr>
              <w:t>m2</w:t>
            </w:r>
          </w:p>
        </w:tc>
        <w:tc>
          <w:tcPr>
            <w:tcW w:w="758" w:type="dxa"/>
            <w:tcBorders>
              <w:top w:val="nil"/>
              <w:left w:val="nil"/>
              <w:bottom w:val="single" w:sz="4" w:space="0" w:color="auto"/>
              <w:right w:val="single" w:sz="8" w:space="0" w:color="auto"/>
            </w:tcBorders>
            <w:shd w:val="clear" w:color="000000" w:fill="FFFFFF"/>
            <w:noWrap/>
            <w:vAlign w:val="center"/>
            <w:hideMark/>
          </w:tcPr>
          <w:p w14:paraId="63B9A7BA" w14:textId="77777777" w:rsidR="00954D7F" w:rsidRPr="001865A8" w:rsidRDefault="00954D7F" w:rsidP="000E787C">
            <w:pPr>
              <w:jc w:val="right"/>
              <w:rPr>
                <w:color w:val="000000"/>
                <w:lang w:eastAsia="hu-HU"/>
              </w:rPr>
            </w:pPr>
            <w:r w:rsidRPr="001865A8">
              <w:rPr>
                <w:color w:val="000000"/>
                <w:lang w:eastAsia="hu-HU"/>
              </w:rPr>
              <w:t>42</w:t>
            </w:r>
          </w:p>
        </w:tc>
      </w:tr>
      <w:tr w:rsidR="00954D7F" w:rsidRPr="001865A8" w14:paraId="6AFC2F0C" w14:textId="77777777" w:rsidTr="000E787C">
        <w:trPr>
          <w:trHeight w:val="300"/>
        </w:trPr>
        <w:tc>
          <w:tcPr>
            <w:tcW w:w="571" w:type="dxa"/>
            <w:vMerge/>
            <w:tcBorders>
              <w:top w:val="single" w:sz="8" w:space="0" w:color="auto"/>
              <w:left w:val="single" w:sz="8" w:space="0" w:color="auto"/>
              <w:bottom w:val="single" w:sz="8" w:space="0" w:color="000000"/>
              <w:right w:val="single" w:sz="4" w:space="0" w:color="auto"/>
            </w:tcBorders>
            <w:vAlign w:val="center"/>
            <w:hideMark/>
          </w:tcPr>
          <w:p w14:paraId="7CBA274D" w14:textId="77777777" w:rsidR="00954D7F" w:rsidRPr="001865A8" w:rsidRDefault="00954D7F" w:rsidP="000E787C">
            <w:pPr>
              <w:rPr>
                <w:color w:val="000000"/>
                <w:lang w:eastAsia="hu-HU"/>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0C82B3E8"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0D3C735F"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6322BDCE" w14:textId="77777777" w:rsidR="00954D7F" w:rsidRPr="001865A8" w:rsidRDefault="00954D7F" w:rsidP="000E787C">
            <w:pPr>
              <w:rPr>
                <w:sz w:val="20"/>
                <w:lang w:eastAsia="hu-HU"/>
              </w:rPr>
            </w:pPr>
          </w:p>
        </w:tc>
        <w:tc>
          <w:tcPr>
            <w:tcW w:w="1399" w:type="dxa"/>
            <w:vMerge/>
            <w:tcBorders>
              <w:top w:val="single" w:sz="8" w:space="0" w:color="auto"/>
              <w:left w:val="single" w:sz="4" w:space="0" w:color="auto"/>
              <w:bottom w:val="single" w:sz="8" w:space="0" w:color="000000"/>
              <w:right w:val="single" w:sz="4" w:space="0" w:color="auto"/>
            </w:tcBorders>
            <w:vAlign w:val="center"/>
            <w:hideMark/>
          </w:tcPr>
          <w:p w14:paraId="46D86DD0" w14:textId="77777777" w:rsidR="00954D7F" w:rsidRPr="001865A8" w:rsidRDefault="00954D7F" w:rsidP="000E787C">
            <w:pPr>
              <w:rPr>
                <w:sz w:val="20"/>
                <w:lang w:eastAsia="hu-HU"/>
              </w:rPr>
            </w:pPr>
          </w:p>
        </w:tc>
        <w:tc>
          <w:tcPr>
            <w:tcW w:w="1742" w:type="dxa"/>
            <w:vMerge/>
            <w:tcBorders>
              <w:top w:val="single" w:sz="8" w:space="0" w:color="auto"/>
              <w:left w:val="single" w:sz="4" w:space="0" w:color="auto"/>
              <w:bottom w:val="single" w:sz="8" w:space="0" w:color="000000"/>
              <w:right w:val="single" w:sz="4" w:space="0" w:color="auto"/>
            </w:tcBorders>
            <w:vAlign w:val="center"/>
            <w:hideMark/>
          </w:tcPr>
          <w:p w14:paraId="77F9A691"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3F77F8FE" w14:textId="77777777" w:rsidR="00954D7F" w:rsidRPr="001865A8" w:rsidRDefault="00954D7F" w:rsidP="000E787C">
            <w:pPr>
              <w:rPr>
                <w:color w:val="000000"/>
                <w:lang w:eastAsia="hu-HU"/>
              </w:rPr>
            </w:pPr>
            <w:r w:rsidRPr="001865A8">
              <w:rPr>
                <w:color w:val="000000"/>
                <w:lang w:eastAsia="hu-HU"/>
              </w:rPr>
              <w:t>5 cm AC-11 aszfalt kopóréteg beépítése</w:t>
            </w:r>
          </w:p>
        </w:tc>
        <w:tc>
          <w:tcPr>
            <w:tcW w:w="876" w:type="dxa"/>
            <w:tcBorders>
              <w:top w:val="nil"/>
              <w:left w:val="nil"/>
              <w:bottom w:val="single" w:sz="4" w:space="0" w:color="auto"/>
              <w:right w:val="single" w:sz="4" w:space="0" w:color="auto"/>
            </w:tcBorders>
            <w:shd w:val="clear" w:color="000000" w:fill="FFFFFF"/>
            <w:vAlign w:val="center"/>
            <w:hideMark/>
          </w:tcPr>
          <w:p w14:paraId="78980CE6" w14:textId="77777777" w:rsidR="00954D7F" w:rsidRPr="001865A8" w:rsidRDefault="00954D7F" w:rsidP="000E787C">
            <w:pPr>
              <w:jc w:val="center"/>
              <w:rPr>
                <w:sz w:val="20"/>
                <w:lang w:eastAsia="hu-HU"/>
              </w:rPr>
            </w:pPr>
            <w:r w:rsidRPr="001865A8">
              <w:rPr>
                <w:sz w:val="20"/>
                <w:lang w:eastAsia="hu-HU"/>
              </w:rPr>
              <w:t>m2</w:t>
            </w:r>
          </w:p>
        </w:tc>
        <w:tc>
          <w:tcPr>
            <w:tcW w:w="758" w:type="dxa"/>
            <w:tcBorders>
              <w:top w:val="nil"/>
              <w:left w:val="nil"/>
              <w:bottom w:val="single" w:sz="4" w:space="0" w:color="auto"/>
              <w:right w:val="single" w:sz="8" w:space="0" w:color="auto"/>
            </w:tcBorders>
            <w:shd w:val="clear" w:color="000000" w:fill="FFFFFF"/>
            <w:noWrap/>
            <w:vAlign w:val="center"/>
            <w:hideMark/>
          </w:tcPr>
          <w:p w14:paraId="7C33D195" w14:textId="77777777" w:rsidR="00954D7F" w:rsidRPr="001865A8" w:rsidRDefault="00954D7F" w:rsidP="000E787C">
            <w:pPr>
              <w:jc w:val="right"/>
              <w:rPr>
                <w:color w:val="000000"/>
                <w:lang w:eastAsia="hu-HU"/>
              </w:rPr>
            </w:pPr>
            <w:r w:rsidRPr="001865A8">
              <w:rPr>
                <w:color w:val="000000"/>
                <w:lang w:eastAsia="hu-HU"/>
              </w:rPr>
              <w:t>42</w:t>
            </w:r>
          </w:p>
        </w:tc>
      </w:tr>
      <w:tr w:rsidR="00954D7F" w:rsidRPr="001865A8" w14:paraId="1CE08259" w14:textId="77777777" w:rsidTr="000E787C">
        <w:trPr>
          <w:trHeight w:val="300"/>
        </w:trPr>
        <w:tc>
          <w:tcPr>
            <w:tcW w:w="571" w:type="dxa"/>
            <w:vMerge/>
            <w:tcBorders>
              <w:top w:val="single" w:sz="8" w:space="0" w:color="auto"/>
              <w:left w:val="single" w:sz="8" w:space="0" w:color="auto"/>
              <w:bottom w:val="single" w:sz="8" w:space="0" w:color="000000"/>
              <w:right w:val="single" w:sz="4" w:space="0" w:color="auto"/>
            </w:tcBorders>
            <w:vAlign w:val="center"/>
            <w:hideMark/>
          </w:tcPr>
          <w:p w14:paraId="67A5CB2E" w14:textId="77777777" w:rsidR="00954D7F" w:rsidRPr="001865A8" w:rsidRDefault="00954D7F" w:rsidP="000E787C">
            <w:pPr>
              <w:rPr>
                <w:color w:val="000000"/>
                <w:lang w:eastAsia="hu-HU"/>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5E708C3C"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1EC0C28D"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63F44C26" w14:textId="77777777" w:rsidR="00954D7F" w:rsidRPr="001865A8" w:rsidRDefault="00954D7F" w:rsidP="000E787C">
            <w:pPr>
              <w:rPr>
                <w:sz w:val="20"/>
                <w:lang w:eastAsia="hu-HU"/>
              </w:rPr>
            </w:pPr>
          </w:p>
        </w:tc>
        <w:tc>
          <w:tcPr>
            <w:tcW w:w="1399" w:type="dxa"/>
            <w:vMerge/>
            <w:tcBorders>
              <w:top w:val="single" w:sz="8" w:space="0" w:color="auto"/>
              <w:left w:val="single" w:sz="4" w:space="0" w:color="auto"/>
              <w:bottom w:val="single" w:sz="8" w:space="0" w:color="000000"/>
              <w:right w:val="single" w:sz="4" w:space="0" w:color="auto"/>
            </w:tcBorders>
            <w:vAlign w:val="center"/>
            <w:hideMark/>
          </w:tcPr>
          <w:p w14:paraId="2E1A3F19" w14:textId="77777777" w:rsidR="00954D7F" w:rsidRPr="001865A8" w:rsidRDefault="00954D7F" w:rsidP="000E787C">
            <w:pPr>
              <w:rPr>
                <w:sz w:val="20"/>
                <w:lang w:eastAsia="hu-HU"/>
              </w:rPr>
            </w:pPr>
          </w:p>
        </w:tc>
        <w:tc>
          <w:tcPr>
            <w:tcW w:w="1742" w:type="dxa"/>
            <w:vMerge/>
            <w:tcBorders>
              <w:top w:val="single" w:sz="8" w:space="0" w:color="auto"/>
              <w:left w:val="single" w:sz="4" w:space="0" w:color="auto"/>
              <w:bottom w:val="single" w:sz="8" w:space="0" w:color="000000"/>
              <w:right w:val="single" w:sz="4" w:space="0" w:color="auto"/>
            </w:tcBorders>
            <w:vAlign w:val="center"/>
            <w:hideMark/>
          </w:tcPr>
          <w:p w14:paraId="3FF36E22"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78D4F633" w14:textId="77777777" w:rsidR="00954D7F" w:rsidRPr="001865A8" w:rsidRDefault="00954D7F" w:rsidP="000E787C">
            <w:pPr>
              <w:rPr>
                <w:color w:val="000000"/>
                <w:lang w:eastAsia="hu-HU"/>
              </w:rPr>
            </w:pPr>
            <w:r w:rsidRPr="001865A8">
              <w:rPr>
                <w:color w:val="000000"/>
                <w:lang w:eastAsia="hu-HU"/>
              </w:rPr>
              <w:t>Forgalomtechnika</w:t>
            </w:r>
          </w:p>
        </w:tc>
        <w:tc>
          <w:tcPr>
            <w:tcW w:w="876" w:type="dxa"/>
            <w:tcBorders>
              <w:top w:val="nil"/>
              <w:left w:val="nil"/>
              <w:bottom w:val="single" w:sz="4" w:space="0" w:color="auto"/>
              <w:right w:val="single" w:sz="4" w:space="0" w:color="auto"/>
            </w:tcBorders>
            <w:shd w:val="clear" w:color="000000" w:fill="FFFFFF"/>
            <w:noWrap/>
            <w:vAlign w:val="center"/>
            <w:hideMark/>
          </w:tcPr>
          <w:p w14:paraId="1CF5F94B" w14:textId="77777777" w:rsidR="00954D7F" w:rsidRPr="001865A8" w:rsidRDefault="00954D7F" w:rsidP="000E787C">
            <w:pPr>
              <w:jc w:val="center"/>
              <w:rPr>
                <w:sz w:val="20"/>
                <w:lang w:eastAsia="hu-HU"/>
              </w:rPr>
            </w:pPr>
            <w:r w:rsidRPr="001865A8">
              <w:rPr>
                <w:sz w:val="20"/>
                <w:lang w:eastAsia="hu-HU"/>
              </w:rPr>
              <w:t>alkalom</w:t>
            </w:r>
          </w:p>
        </w:tc>
        <w:tc>
          <w:tcPr>
            <w:tcW w:w="758" w:type="dxa"/>
            <w:tcBorders>
              <w:top w:val="nil"/>
              <w:left w:val="nil"/>
              <w:bottom w:val="single" w:sz="4" w:space="0" w:color="auto"/>
              <w:right w:val="single" w:sz="8" w:space="0" w:color="auto"/>
            </w:tcBorders>
            <w:shd w:val="clear" w:color="000000" w:fill="FFFFFF"/>
            <w:noWrap/>
            <w:vAlign w:val="center"/>
            <w:hideMark/>
          </w:tcPr>
          <w:p w14:paraId="236961FA" w14:textId="77777777" w:rsidR="00954D7F" w:rsidRPr="001865A8" w:rsidRDefault="00954D7F" w:rsidP="000E787C">
            <w:pPr>
              <w:jc w:val="right"/>
              <w:rPr>
                <w:lang w:eastAsia="hu-HU"/>
              </w:rPr>
            </w:pPr>
            <w:r w:rsidRPr="001865A8">
              <w:rPr>
                <w:lang w:eastAsia="hu-HU"/>
              </w:rPr>
              <w:t>1</w:t>
            </w:r>
          </w:p>
        </w:tc>
      </w:tr>
      <w:tr w:rsidR="00954D7F" w:rsidRPr="001865A8" w14:paraId="3D62AA26" w14:textId="77777777" w:rsidTr="000E787C">
        <w:trPr>
          <w:trHeight w:val="300"/>
        </w:trPr>
        <w:tc>
          <w:tcPr>
            <w:tcW w:w="571" w:type="dxa"/>
            <w:vMerge/>
            <w:tcBorders>
              <w:top w:val="single" w:sz="8" w:space="0" w:color="auto"/>
              <w:left w:val="single" w:sz="8" w:space="0" w:color="auto"/>
              <w:bottom w:val="single" w:sz="8" w:space="0" w:color="000000"/>
              <w:right w:val="single" w:sz="4" w:space="0" w:color="auto"/>
            </w:tcBorders>
            <w:vAlign w:val="center"/>
            <w:hideMark/>
          </w:tcPr>
          <w:p w14:paraId="6BF55198" w14:textId="77777777" w:rsidR="00954D7F" w:rsidRPr="001865A8" w:rsidRDefault="00954D7F" w:rsidP="000E787C">
            <w:pPr>
              <w:rPr>
                <w:color w:val="000000"/>
                <w:lang w:eastAsia="hu-HU"/>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3D481613"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1183B970"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056DABB3" w14:textId="77777777" w:rsidR="00954D7F" w:rsidRPr="001865A8" w:rsidRDefault="00954D7F" w:rsidP="000E787C">
            <w:pPr>
              <w:rPr>
                <w:sz w:val="20"/>
                <w:lang w:eastAsia="hu-HU"/>
              </w:rPr>
            </w:pPr>
          </w:p>
        </w:tc>
        <w:tc>
          <w:tcPr>
            <w:tcW w:w="1399" w:type="dxa"/>
            <w:vMerge/>
            <w:tcBorders>
              <w:top w:val="single" w:sz="8" w:space="0" w:color="auto"/>
              <w:left w:val="single" w:sz="4" w:space="0" w:color="auto"/>
              <w:bottom w:val="single" w:sz="8" w:space="0" w:color="000000"/>
              <w:right w:val="single" w:sz="4" w:space="0" w:color="auto"/>
            </w:tcBorders>
            <w:vAlign w:val="center"/>
            <w:hideMark/>
          </w:tcPr>
          <w:p w14:paraId="5B60935E" w14:textId="77777777" w:rsidR="00954D7F" w:rsidRPr="001865A8" w:rsidRDefault="00954D7F" w:rsidP="000E787C">
            <w:pPr>
              <w:rPr>
                <w:sz w:val="20"/>
                <w:lang w:eastAsia="hu-HU"/>
              </w:rPr>
            </w:pPr>
          </w:p>
        </w:tc>
        <w:tc>
          <w:tcPr>
            <w:tcW w:w="1742" w:type="dxa"/>
            <w:vMerge/>
            <w:tcBorders>
              <w:top w:val="single" w:sz="8" w:space="0" w:color="auto"/>
              <w:left w:val="single" w:sz="4" w:space="0" w:color="auto"/>
              <w:bottom w:val="single" w:sz="8" w:space="0" w:color="000000"/>
              <w:right w:val="single" w:sz="4" w:space="0" w:color="auto"/>
            </w:tcBorders>
            <w:vAlign w:val="center"/>
            <w:hideMark/>
          </w:tcPr>
          <w:p w14:paraId="230276D6"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3095A29F" w14:textId="77777777" w:rsidR="00954D7F" w:rsidRPr="001865A8" w:rsidRDefault="00954D7F" w:rsidP="000E787C">
            <w:pPr>
              <w:rPr>
                <w:color w:val="000000"/>
                <w:lang w:eastAsia="hu-HU"/>
              </w:rPr>
            </w:pPr>
            <w:r w:rsidRPr="001865A8">
              <w:rPr>
                <w:color w:val="000000"/>
                <w:lang w:eastAsia="hu-HU"/>
              </w:rPr>
              <w:t>Padka vágása az útátjáró A, B, D térnegyedekben</w:t>
            </w:r>
          </w:p>
        </w:tc>
        <w:tc>
          <w:tcPr>
            <w:tcW w:w="876" w:type="dxa"/>
            <w:tcBorders>
              <w:top w:val="nil"/>
              <w:left w:val="nil"/>
              <w:bottom w:val="single" w:sz="4" w:space="0" w:color="auto"/>
              <w:right w:val="single" w:sz="4" w:space="0" w:color="auto"/>
            </w:tcBorders>
            <w:shd w:val="clear" w:color="000000" w:fill="FFFFFF"/>
            <w:noWrap/>
            <w:vAlign w:val="center"/>
            <w:hideMark/>
          </w:tcPr>
          <w:p w14:paraId="778C6E0C" w14:textId="77777777" w:rsidR="00954D7F" w:rsidRPr="001865A8" w:rsidRDefault="00954D7F" w:rsidP="000E787C">
            <w:pPr>
              <w:jc w:val="center"/>
              <w:rPr>
                <w:sz w:val="20"/>
                <w:lang w:eastAsia="hu-HU"/>
              </w:rPr>
            </w:pPr>
            <w:r w:rsidRPr="001865A8">
              <w:rPr>
                <w:sz w:val="20"/>
                <w:lang w:eastAsia="hu-HU"/>
              </w:rPr>
              <w:t>fm</w:t>
            </w:r>
          </w:p>
        </w:tc>
        <w:tc>
          <w:tcPr>
            <w:tcW w:w="758" w:type="dxa"/>
            <w:tcBorders>
              <w:top w:val="nil"/>
              <w:left w:val="nil"/>
              <w:bottom w:val="single" w:sz="4" w:space="0" w:color="auto"/>
              <w:right w:val="single" w:sz="8" w:space="0" w:color="auto"/>
            </w:tcBorders>
            <w:shd w:val="clear" w:color="000000" w:fill="FFFFFF"/>
            <w:noWrap/>
            <w:vAlign w:val="center"/>
            <w:hideMark/>
          </w:tcPr>
          <w:p w14:paraId="6166BCB7" w14:textId="77777777" w:rsidR="00954D7F" w:rsidRPr="001865A8" w:rsidRDefault="00954D7F" w:rsidP="000E787C">
            <w:pPr>
              <w:jc w:val="right"/>
              <w:rPr>
                <w:color w:val="000000"/>
                <w:lang w:eastAsia="hu-HU"/>
              </w:rPr>
            </w:pPr>
            <w:r w:rsidRPr="001865A8">
              <w:rPr>
                <w:color w:val="000000"/>
                <w:lang w:eastAsia="hu-HU"/>
              </w:rPr>
              <w:t>40,5</w:t>
            </w:r>
          </w:p>
        </w:tc>
      </w:tr>
      <w:tr w:rsidR="00954D7F" w:rsidRPr="001865A8" w14:paraId="4EE02CB8" w14:textId="77777777" w:rsidTr="000E787C">
        <w:trPr>
          <w:trHeight w:val="315"/>
        </w:trPr>
        <w:tc>
          <w:tcPr>
            <w:tcW w:w="571" w:type="dxa"/>
            <w:vMerge/>
            <w:tcBorders>
              <w:top w:val="single" w:sz="8" w:space="0" w:color="auto"/>
              <w:left w:val="single" w:sz="8" w:space="0" w:color="auto"/>
              <w:bottom w:val="single" w:sz="8" w:space="0" w:color="000000"/>
              <w:right w:val="single" w:sz="4" w:space="0" w:color="auto"/>
            </w:tcBorders>
            <w:vAlign w:val="center"/>
            <w:hideMark/>
          </w:tcPr>
          <w:p w14:paraId="0D263C57" w14:textId="77777777" w:rsidR="00954D7F" w:rsidRPr="001865A8" w:rsidRDefault="00954D7F" w:rsidP="000E787C">
            <w:pPr>
              <w:rPr>
                <w:color w:val="000000"/>
                <w:lang w:eastAsia="hu-HU"/>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0EE5827E"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15CBC7AF"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45B848FC" w14:textId="77777777" w:rsidR="00954D7F" w:rsidRPr="001865A8" w:rsidRDefault="00954D7F" w:rsidP="000E787C">
            <w:pPr>
              <w:rPr>
                <w:sz w:val="20"/>
                <w:lang w:eastAsia="hu-HU"/>
              </w:rPr>
            </w:pPr>
          </w:p>
        </w:tc>
        <w:tc>
          <w:tcPr>
            <w:tcW w:w="1399" w:type="dxa"/>
            <w:vMerge/>
            <w:tcBorders>
              <w:top w:val="single" w:sz="8" w:space="0" w:color="auto"/>
              <w:left w:val="single" w:sz="4" w:space="0" w:color="auto"/>
              <w:bottom w:val="single" w:sz="8" w:space="0" w:color="000000"/>
              <w:right w:val="single" w:sz="4" w:space="0" w:color="auto"/>
            </w:tcBorders>
            <w:vAlign w:val="center"/>
            <w:hideMark/>
          </w:tcPr>
          <w:p w14:paraId="49D4BF2B" w14:textId="77777777" w:rsidR="00954D7F" w:rsidRPr="001865A8" w:rsidRDefault="00954D7F" w:rsidP="000E787C">
            <w:pPr>
              <w:rPr>
                <w:sz w:val="20"/>
                <w:lang w:eastAsia="hu-HU"/>
              </w:rPr>
            </w:pPr>
          </w:p>
        </w:tc>
        <w:tc>
          <w:tcPr>
            <w:tcW w:w="1742" w:type="dxa"/>
            <w:vMerge/>
            <w:tcBorders>
              <w:top w:val="single" w:sz="8" w:space="0" w:color="auto"/>
              <w:left w:val="single" w:sz="4" w:space="0" w:color="auto"/>
              <w:bottom w:val="single" w:sz="8" w:space="0" w:color="000000"/>
              <w:right w:val="single" w:sz="4" w:space="0" w:color="auto"/>
            </w:tcBorders>
            <w:vAlign w:val="center"/>
            <w:hideMark/>
          </w:tcPr>
          <w:p w14:paraId="01B6A360"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56A649AE" w14:textId="77777777" w:rsidR="00954D7F" w:rsidRPr="001865A8" w:rsidRDefault="00954D7F" w:rsidP="000E787C">
            <w:pPr>
              <w:rPr>
                <w:color w:val="000000"/>
                <w:lang w:eastAsia="hu-HU"/>
              </w:rPr>
            </w:pPr>
            <w:r w:rsidRPr="001865A8">
              <w:rPr>
                <w:color w:val="000000"/>
                <w:lang w:eastAsia="hu-HU"/>
              </w:rPr>
              <w:t>Bitumenes hézagkiöntés kézzel</w:t>
            </w:r>
          </w:p>
        </w:tc>
        <w:tc>
          <w:tcPr>
            <w:tcW w:w="876" w:type="dxa"/>
            <w:tcBorders>
              <w:top w:val="nil"/>
              <w:left w:val="nil"/>
              <w:bottom w:val="single" w:sz="4" w:space="0" w:color="auto"/>
              <w:right w:val="single" w:sz="4" w:space="0" w:color="auto"/>
            </w:tcBorders>
            <w:shd w:val="clear" w:color="000000" w:fill="FFFFFF"/>
            <w:noWrap/>
            <w:vAlign w:val="center"/>
            <w:hideMark/>
          </w:tcPr>
          <w:p w14:paraId="44656DB5" w14:textId="77777777" w:rsidR="00954D7F" w:rsidRPr="001865A8" w:rsidRDefault="00954D7F" w:rsidP="000E787C">
            <w:pPr>
              <w:jc w:val="center"/>
              <w:rPr>
                <w:sz w:val="20"/>
                <w:lang w:eastAsia="hu-HU"/>
              </w:rPr>
            </w:pPr>
            <w:r w:rsidRPr="001865A8">
              <w:rPr>
                <w:sz w:val="20"/>
                <w:lang w:eastAsia="hu-HU"/>
              </w:rPr>
              <w:t>fm</w:t>
            </w:r>
          </w:p>
        </w:tc>
        <w:tc>
          <w:tcPr>
            <w:tcW w:w="758" w:type="dxa"/>
            <w:tcBorders>
              <w:top w:val="nil"/>
              <w:left w:val="nil"/>
              <w:bottom w:val="single" w:sz="4" w:space="0" w:color="auto"/>
              <w:right w:val="single" w:sz="8" w:space="0" w:color="auto"/>
            </w:tcBorders>
            <w:shd w:val="clear" w:color="000000" w:fill="FFFFFF"/>
            <w:noWrap/>
            <w:vAlign w:val="center"/>
            <w:hideMark/>
          </w:tcPr>
          <w:p w14:paraId="022E8CE7" w14:textId="77777777" w:rsidR="00954D7F" w:rsidRPr="001865A8" w:rsidRDefault="00954D7F" w:rsidP="000E787C">
            <w:pPr>
              <w:jc w:val="right"/>
              <w:rPr>
                <w:color w:val="000000"/>
                <w:lang w:eastAsia="hu-HU"/>
              </w:rPr>
            </w:pPr>
            <w:r w:rsidRPr="001865A8">
              <w:rPr>
                <w:color w:val="000000"/>
                <w:lang w:eastAsia="hu-HU"/>
              </w:rPr>
              <w:t>23</w:t>
            </w:r>
          </w:p>
        </w:tc>
      </w:tr>
      <w:tr w:rsidR="00954D7F" w:rsidRPr="001865A8" w14:paraId="028A8B6C" w14:textId="77777777" w:rsidTr="000E787C">
        <w:trPr>
          <w:trHeight w:val="300"/>
        </w:trPr>
        <w:tc>
          <w:tcPr>
            <w:tcW w:w="571"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9206E88" w14:textId="77777777" w:rsidR="00954D7F" w:rsidRPr="001865A8" w:rsidRDefault="00954D7F" w:rsidP="000E787C">
            <w:pPr>
              <w:jc w:val="center"/>
              <w:rPr>
                <w:color w:val="000000"/>
                <w:lang w:eastAsia="hu-HU"/>
              </w:rPr>
            </w:pPr>
            <w:r w:rsidRPr="001865A8">
              <w:rPr>
                <w:color w:val="000000"/>
                <w:lang w:eastAsia="hu-HU"/>
              </w:rPr>
              <w:t>IV/2</w:t>
            </w:r>
          </w:p>
        </w:tc>
        <w:tc>
          <w:tcPr>
            <w:tcW w:w="45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C3D202A" w14:textId="77777777" w:rsidR="00954D7F" w:rsidRPr="001865A8" w:rsidRDefault="00954D7F" w:rsidP="000E787C">
            <w:pPr>
              <w:jc w:val="center"/>
              <w:rPr>
                <w:color w:val="000000"/>
                <w:lang w:eastAsia="hu-HU"/>
              </w:rPr>
            </w:pPr>
            <w:r w:rsidRPr="001865A8">
              <w:rPr>
                <w:color w:val="000000"/>
                <w:lang w:eastAsia="hu-HU"/>
              </w:rPr>
              <w:t>35</w:t>
            </w:r>
          </w:p>
        </w:tc>
        <w:tc>
          <w:tcPr>
            <w:tcW w:w="1657" w:type="dxa"/>
            <w:vMerge w:val="restart"/>
            <w:tcBorders>
              <w:top w:val="nil"/>
              <w:left w:val="single" w:sz="4" w:space="0" w:color="auto"/>
              <w:bottom w:val="single" w:sz="8" w:space="0" w:color="000000"/>
              <w:right w:val="single" w:sz="4" w:space="0" w:color="auto"/>
            </w:tcBorders>
            <w:shd w:val="clear" w:color="auto" w:fill="auto"/>
            <w:vAlign w:val="center"/>
            <w:hideMark/>
          </w:tcPr>
          <w:p w14:paraId="1007AD0C" w14:textId="77777777" w:rsidR="00954D7F" w:rsidRPr="001865A8" w:rsidRDefault="00954D7F" w:rsidP="000E787C">
            <w:pPr>
              <w:jc w:val="center"/>
              <w:rPr>
                <w:sz w:val="20"/>
                <w:lang w:eastAsia="hu-HU"/>
              </w:rPr>
            </w:pPr>
            <w:r w:rsidRPr="001865A8">
              <w:rPr>
                <w:sz w:val="20"/>
                <w:lang w:eastAsia="hu-HU"/>
              </w:rPr>
              <w:t>Mernye-Karád</w:t>
            </w:r>
          </w:p>
        </w:tc>
        <w:tc>
          <w:tcPr>
            <w:tcW w:w="1577" w:type="dxa"/>
            <w:vMerge w:val="restart"/>
            <w:tcBorders>
              <w:top w:val="nil"/>
              <w:left w:val="single" w:sz="4" w:space="0" w:color="auto"/>
              <w:bottom w:val="single" w:sz="8" w:space="0" w:color="000000"/>
              <w:right w:val="single" w:sz="4" w:space="0" w:color="auto"/>
            </w:tcBorders>
            <w:shd w:val="clear" w:color="auto" w:fill="auto"/>
            <w:vAlign w:val="center"/>
            <w:hideMark/>
          </w:tcPr>
          <w:p w14:paraId="11866B45" w14:textId="77777777" w:rsidR="00954D7F" w:rsidRPr="001865A8" w:rsidRDefault="00954D7F" w:rsidP="000E787C">
            <w:pPr>
              <w:jc w:val="center"/>
              <w:rPr>
                <w:sz w:val="20"/>
                <w:lang w:eastAsia="hu-HU"/>
              </w:rPr>
            </w:pPr>
            <w:r w:rsidRPr="001865A8">
              <w:rPr>
                <w:sz w:val="20"/>
                <w:lang w:eastAsia="hu-HU"/>
              </w:rPr>
              <w:t>347+10</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hideMark/>
          </w:tcPr>
          <w:p w14:paraId="6CCDFB99" w14:textId="77777777" w:rsidR="00954D7F" w:rsidRPr="001865A8" w:rsidRDefault="00954D7F" w:rsidP="000E787C">
            <w:pPr>
              <w:jc w:val="center"/>
              <w:rPr>
                <w:sz w:val="20"/>
                <w:lang w:eastAsia="hu-HU"/>
              </w:rPr>
            </w:pPr>
            <w:r w:rsidRPr="001865A8">
              <w:rPr>
                <w:sz w:val="20"/>
                <w:lang w:eastAsia="hu-HU"/>
              </w:rPr>
              <w:t>65114 (Fiadi út)</w:t>
            </w:r>
          </w:p>
        </w:tc>
        <w:tc>
          <w:tcPr>
            <w:tcW w:w="174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53A0C00" w14:textId="77777777" w:rsidR="00954D7F" w:rsidRPr="001865A8" w:rsidRDefault="00954D7F" w:rsidP="000E787C">
            <w:pPr>
              <w:jc w:val="center"/>
              <w:rPr>
                <w:color w:val="000000"/>
                <w:lang w:eastAsia="hu-HU"/>
              </w:rPr>
            </w:pPr>
            <w:r w:rsidRPr="001865A8">
              <w:rPr>
                <w:color w:val="000000"/>
                <w:lang w:eastAsia="hu-HU"/>
              </w:rPr>
              <w:t>Útátjáró karbantartás - marás/aszfaltozás</w:t>
            </w:r>
          </w:p>
        </w:tc>
        <w:tc>
          <w:tcPr>
            <w:tcW w:w="4670" w:type="dxa"/>
            <w:tcBorders>
              <w:top w:val="single" w:sz="8" w:space="0" w:color="auto"/>
              <w:left w:val="nil"/>
              <w:bottom w:val="single" w:sz="4" w:space="0" w:color="auto"/>
              <w:right w:val="single" w:sz="4" w:space="0" w:color="auto"/>
            </w:tcBorders>
            <w:shd w:val="clear" w:color="auto" w:fill="auto"/>
            <w:noWrap/>
            <w:vAlign w:val="bottom"/>
            <w:hideMark/>
          </w:tcPr>
          <w:p w14:paraId="0EEB39BD" w14:textId="77777777" w:rsidR="00954D7F" w:rsidRPr="001865A8" w:rsidRDefault="00954D7F" w:rsidP="000E787C">
            <w:pPr>
              <w:rPr>
                <w:color w:val="000000"/>
                <w:lang w:eastAsia="hu-HU"/>
              </w:rPr>
            </w:pPr>
            <w:r w:rsidRPr="001865A8">
              <w:rPr>
                <w:color w:val="000000"/>
                <w:lang w:eastAsia="hu-HU"/>
              </w:rPr>
              <w:t>Aszfaltburkolat marása 10 cm vastagságban</w:t>
            </w:r>
          </w:p>
        </w:tc>
        <w:tc>
          <w:tcPr>
            <w:tcW w:w="876" w:type="dxa"/>
            <w:tcBorders>
              <w:top w:val="single" w:sz="8" w:space="0" w:color="auto"/>
              <w:left w:val="nil"/>
              <w:bottom w:val="single" w:sz="4" w:space="0" w:color="auto"/>
              <w:right w:val="single" w:sz="4" w:space="0" w:color="auto"/>
            </w:tcBorders>
            <w:shd w:val="clear" w:color="000000" w:fill="FFFFFF"/>
            <w:vAlign w:val="center"/>
            <w:hideMark/>
          </w:tcPr>
          <w:p w14:paraId="7112C40D" w14:textId="77777777" w:rsidR="00954D7F" w:rsidRPr="001865A8" w:rsidRDefault="00954D7F" w:rsidP="000E787C">
            <w:pPr>
              <w:jc w:val="center"/>
              <w:rPr>
                <w:sz w:val="20"/>
                <w:lang w:eastAsia="hu-HU"/>
              </w:rPr>
            </w:pPr>
            <w:r w:rsidRPr="001865A8">
              <w:rPr>
                <w:sz w:val="20"/>
                <w:lang w:eastAsia="hu-HU"/>
              </w:rPr>
              <w:t>m2</w:t>
            </w:r>
          </w:p>
        </w:tc>
        <w:tc>
          <w:tcPr>
            <w:tcW w:w="758" w:type="dxa"/>
            <w:tcBorders>
              <w:top w:val="single" w:sz="8" w:space="0" w:color="auto"/>
              <w:left w:val="nil"/>
              <w:bottom w:val="single" w:sz="4" w:space="0" w:color="auto"/>
              <w:right w:val="single" w:sz="8" w:space="0" w:color="auto"/>
            </w:tcBorders>
            <w:shd w:val="clear" w:color="000000" w:fill="FFFFFF"/>
            <w:noWrap/>
            <w:vAlign w:val="center"/>
            <w:hideMark/>
          </w:tcPr>
          <w:p w14:paraId="77F80FFE" w14:textId="77777777" w:rsidR="00954D7F" w:rsidRPr="001865A8" w:rsidRDefault="00954D7F" w:rsidP="000E787C">
            <w:pPr>
              <w:jc w:val="right"/>
              <w:rPr>
                <w:lang w:eastAsia="hu-HU"/>
              </w:rPr>
            </w:pPr>
            <w:r w:rsidRPr="001865A8">
              <w:rPr>
                <w:lang w:eastAsia="hu-HU"/>
              </w:rPr>
              <w:t>21</w:t>
            </w:r>
          </w:p>
        </w:tc>
      </w:tr>
      <w:tr w:rsidR="00954D7F" w:rsidRPr="001865A8" w14:paraId="54014F4D" w14:textId="77777777" w:rsidTr="000E787C">
        <w:trPr>
          <w:trHeight w:val="300"/>
        </w:trPr>
        <w:tc>
          <w:tcPr>
            <w:tcW w:w="571" w:type="dxa"/>
            <w:vMerge/>
            <w:tcBorders>
              <w:top w:val="nil"/>
              <w:left w:val="single" w:sz="8" w:space="0" w:color="auto"/>
              <w:bottom w:val="single" w:sz="8" w:space="0" w:color="000000"/>
              <w:right w:val="single" w:sz="4" w:space="0" w:color="auto"/>
            </w:tcBorders>
            <w:vAlign w:val="center"/>
            <w:hideMark/>
          </w:tcPr>
          <w:p w14:paraId="1813635C" w14:textId="77777777" w:rsidR="00954D7F" w:rsidRPr="001865A8" w:rsidRDefault="00954D7F" w:rsidP="000E787C">
            <w:pPr>
              <w:rPr>
                <w:color w:val="000000"/>
                <w:lang w:eastAsia="hu-HU"/>
              </w:rPr>
            </w:pPr>
          </w:p>
        </w:tc>
        <w:tc>
          <w:tcPr>
            <w:tcW w:w="450" w:type="dxa"/>
            <w:vMerge/>
            <w:tcBorders>
              <w:top w:val="nil"/>
              <w:left w:val="single" w:sz="4" w:space="0" w:color="auto"/>
              <w:bottom w:val="single" w:sz="8" w:space="0" w:color="000000"/>
              <w:right w:val="single" w:sz="4" w:space="0" w:color="auto"/>
            </w:tcBorders>
            <w:vAlign w:val="center"/>
            <w:hideMark/>
          </w:tcPr>
          <w:p w14:paraId="3AD791F2" w14:textId="77777777" w:rsidR="00954D7F" w:rsidRPr="001865A8" w:rsidRDefault="00954D7F" w:rsidP="000E787C">
            <w:pPr>
              <w:rPr>
                <w:color w:val="000000"/>
                <w:lang w:eastAsia="hu-HU"/>
              </w:rPr>
            </w:pPr>
          </w:p>
        </w:tc>
        <w:tc>
          <w:tcPr>
            <w:tcW w:w="1657" w:type="dxa"/>
            <w:vMerge/>
            <w:tcBorders>
              <w:top w:val="nil"/>
              <w:left w:val="single" w:sz="4" w:space="0" w:color="auto"/>
              <w:bottom w:val="single" w:sz="8" w:space="0" w:color="000000"/>
              <w:right w:val="single" w:sz="4" w:space="0" w:color="auto"/>
            </w:tcBorders>
            <w:vAlign w:val="center"/>
            <w:hideMark/>
          </w:tcPr>
          <w:p w14:paraId="7B06D35E" w14:textId="77777777" w:rsidR="00954D7F" w:rsidRPr="001865A8" w:rsidRDefault="00954D7F" w:rsidP="000E787C">
            <w:pPr>
              <w:rPr>
                <w:sz w:val="20"/>
                <w:lang w:eastAsia="hu-HU"/>
              </w:rPr>
            </w:pPr>
          </w:p>
        </w:tc>
        <w:tc>
          <w:tcPr>
            <w:tcW w:w="1577" w:type="dxa"/>
            <w:vMerge/>
            <w:tcBorders>
              <w:top w:val="nil"/>
              <w:left w:val="single" w:sz="4" w:space="0" w:color="auto"/>
              <w:bottom w:val="single" w:sz="8" w:space="0" w:color="000000"/>
              <w:right w:val="single" w:sz="4" w:space="0" w:color="auto"/>
            </w:tcBorders>
            <w:vAlign w:val="center"/>
            <w:hideMark/>
          </w:tcPr>
          <w:p w14:paraId="4FE7B0E9" w14:textId="77777777" w:rsidR="00954D7F" w:rsidRPr="001865A8" w:rsidRDefault="00954D7F" w:rsidP="000E787C">
            <w:pPr>
              <w:rPr>
                <w:sz w:val="20"/>
                <w:lang w:eastAsia="hu-HU"/>
              </w:rPr>
            </w:pPr>
          </w:p>
        </w:tc>
        <w:tc>
          <w:tcPr>
            <w:tcW w:w="1399" w:type="dxa"/>
            <w:vMerge/>
            <w:tcBorders>
              <w:top w:val="nil"/>
              <w:left w:val="single" w:sz="4" w:space="0" w:color="auto"/>
              <w:bottom w:val="single" w:sz="8" w:space="0" w:color="000000"/>
              <w:right w:val="single" w:sz="4" w:space="0" w:color="auto"/>
            </w:tcBorders>
            <w:vAlign w:val="center"/>
            <w:hideMark/>
          </w:tcPr>
          <w:p w14:paraId="067ACCEA" w14:textId="77777777" w:rsidR="00954D7F" w:rsidRPr="001865A8" w:rsidRDefault="00954D7F" w:rsidP="000E787C">
            <w:pPr>
              <w:rPr>
                <w:sz w:val="20"/>
                <w:lang w:eastAsia="hu-HU"/>
              </w:rPr>
            </w:pPr>
          </w:p>
        </w:tc>
        <w:tc>
          <w:tcPr>
            <w:tcW w:w="1742" w:type="dxa"/>
            <w:vMerge/>
            <w:tcBorders>
              <w:top w:val="nil"/>
              <w:left w:val="single" w:sz="4" w:space="0" w:color="auto"/>
              <w:bottom w:val="single" w:sz="8" w:space="0" w:color="000000"/>
              <w:right w:val="single" w:sz="4" w:space="0" w:color="auto"/>
            </w:tcBorders>
            <w:vAlign w:val="center"/>
            <w:hideMark/>
          </w:tcPr>
          <w:p w14:paraId="3013E08F"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059AA698" w14:textId="77777777" w:rsidR="00954D7F" w:rsidRPr="001865A8" w:rsidRDefault="00954D7F" w:rsidP="000E787C">
            <w:pPr>
              <w:rPr>
                <w:lang w:eastAsia="hu-HU"/>
              </w:rPr>
            </w:pPr>
            <w:r w:rsidRPr="001865A8">
              <w:rPr>
                <w:lang w:eastAsia="hu-HU"/>
              </w:rPr>
              <w:t>Bontott aszfalt elszállítása</w:t>
            </w:r>
          </w:p>
        </w:tc>
        <w:tc>
          <w:tcPr>
            <w:tcW w:w="876" w:type="dxa"/>
            <w:tcBorders>
              <w:top w:val="nil"/>
              <w:left w:val="nil"/>
              <w:bottom w:val="single" w:sz="4" w:space="0" w:color="auto"/>
              <w:right w:val="single" w:sz="4" w:space="0" w:color="auto"/>
            </w:tcBorders>
            <w:shd w:val="clear" w:color="000000" w:fill="FFFFFF"/>
            <w:vAlign w:val="center"/>
            <w:hideMark/>
          </w:tcPr>
          <w:p w14:paraId="18F5C420" w14:textId="77777777" w:rsidR="00954D7F" w:rsidRPr="001865A8" w:rsidRDefault="00954D7F" w:rsidP="000E787C">
            <w:pPr>
              <w:jc w:val="center"/>
              <w:rPr>
                <w:sz w:val="20"/>
                <w:lang w:eastAsia="hu-HU"/>
              </w:rPr>
            </w:pPr>
            <w:r w:rsidRPr="001865A8">
              <w:rPr>
                <w:sz w:val="20"/>
                <w:lang w:eastAsia="hu-HU"/>
              </w:rPr>
              <w:t>m3</w:t>
            </w:r>
          </w:p>
        </w:tc>
        <w:tc>
          <w:tcPr>
            <w:tcW w:w="758" w:type="dxa"/>
            <w:tcBorders>
              <w:top w:val="nil"/>
              <w:left w:val="nil"/>
              <w:bottom w:val="single" w:sz="4" w:space="0" w:color="auto"/>
              <w:right w:val="single" w:sz="8" w:space="0" w:color="auto"/>
            </w:tcBorders>
            <w:shd w:val="clear" w:color="000000" w:fill="FFFFFF"/>
            <w:noWrap/>
            <w:vAlign w:val="center"/>
            <w:hideMark/>
          </w:tcPr>
          <w:p w14:paraId="2771CE3A" w14:textId="77777777" w:rsidR="00954D7F" w:rsidRPr="001865A8" w:rsidRDefault="00954D7F" w:rsidP="000E787C">
            <w:pPr>
              <w:jc w:val="right"/>
              <w:rPr>
                <w:lang w:eastAsia="hu-HU"/>
              </w:rPr>
            </w:pPr>
            <w:r w:rsidRPr="001865A8">
              <w:rPr>
                <w:lang w:eastAsia="hu-HU"/>
              </w:rPr>
              <w:t>2,1</w:t>
            </w:r>
          </w:p>
        </w:tc>
      </w:tr>
      <w:tr w:rsidR="00954D7F" w:rsidRPr="001865A8" w14:paraId="1508150C" w14:textId="77777777" w:rsidTr="000E787C">
        <w:trPr>
          <w:trHeight w:val="300"/>
        </w:trPr>
        <w:tc>
          <w:tcPr>
            <w:tcW w:w="571" w:type="dxa"/>
            <w:vMerge/>
            <w:tcBorders>
              <w:top w:val="nil"/>
              <w:left w:val="single" w:sz="8" w:space="0" w:color="auto"/>
              <w:bottom w:val="single" w:sz="8" w:space="0" w:color="000000"/>
              <w:right w:val="single" w:sz="4" w:space="0" w:color="auto"/>
            </w:tcBorders>
            <w:vAlign w:val="center"/>
            <w:hideMark/>
          </w:tcPr>
          <w:p w14:paraId="514C1AB5" w14:textId="77777777" w:rsidR="00954D7F" w:rsidRPr="001865A8" w:rsidRDefault="00954D7F" w:rsidP="000E787C">
            <w:pPr>
              <w:rPr>
                <w:color w:val="000000"/>
                <w:lang w:eastAsia="hu-HU"/>
              </w:rPr>
            </w:pPr>
          </w:p>
        </w:tc>
        <w:tc>
          <w:tcPr>
            <w:tcW w:w="450" w:type="dxa"/>
            <w:vMerge/>
            <w:tcBorders>
              <w:top w:val="nil"/>
              <w:left w:val="single" w:sz="4" w:space="0" w:color="auto"/>
              <w:bottom w:val="single" w:sz="8" w:space="0" w:color="000000"/>
              <w:right w:val="single" w:sz="4" w:space="0" w:color="auto"/>
            </w:tcBorders>
            <w:vAlign w:val="center"/>
            <w:hideMark/>
          </w:tcPr>
          <w:p w14:paraId="6FA97482" w14:textId="77777777" w:rsidR="00954D7F" w:rsidRPr="001865A8" w:rsidRDefault="00954D7F" w:rsidP="000E787C">
            <w:pPr>
              <w:rPr>
                <w:color w:val="000000"/>
                <w:lang w:eastAsia="hu-HU"/>
              </w:rPr>
            </w:pPr>
          </w:p>
        </w:tc>
        <w:tc>
          <w:tcPr>
            <w:tcW w:w="1657" w:type="dxa"/>
            <w:vMerge/>
            <w:tcBorders>
              <w:top w:val="nil"/>
              <w:left w:val="single" w:sz="4" w:space="0" w:color="auto"/>
              <w:bottom w:val="single" w:sz="8" w:space="0" w:color="000000"/>
              <w:right w:val="single" w:sz="4" w:space="0" w:color="auto"/>
            </w:tcBorders>
            <w:vAlign w:val="center"/>
            <w:hideMark/>
          </w:tcPr>
          <w:p w14:paraId="52E78880" w14:textId="77777777" w:rsidR="00954D7F" w:rsidRPr="001865A8" w:rsidRDefault="00954D7F" w:rsidP="000E787C">
            <w:pPr>
              <w:rPr>
                <w:sz w:val="20"/>
                <w:lang w:eastAsia="hu-HU"/>
              </w:rPr>
            </w:pPr>
          </w:p>
        </w:tc>
        <w:tc>
          <w:tcPr>
            <w:tcW w:w="1577" w:type="dxa"/>
            <w:vMerge/>
            <w:tcBorders>
              <w:top w:val="nil"/>
              <w:left w:val="single" w:sz="4" w:space="0" w:color="auto"/>
              <w:bottom w:val="single" w:sz="8" w:space="0" w:color="000000"/>
              <w:right w:val="single" w:sz="4" w:space="0" w:color="auto"/>
            </w:tcBorders>
            <w:vAlign w:val="center"/>
            <w:hideMark/>
          </w:tcPr>
          <w:p w14:paraId="176C7849" w14:textId="77777777" w:rsidR="00954D7F" w:rsidRPr="001865A8" w:rsidRDefault="00954D7F" w:rsidP="000E787C">
            <w:pPr>
              <w:rPr>
                <w:sz w:val="20"/>
                <w:lang w:eastAsia="hu-HU"/>
              </w:rPr>
            </w:pPr>
          </w:p>
        </w:tc>
        <w:tc>
          <w:tcPr>
            <w:tcW w:w="1399" w:type="dxa"/>
            <w:vMerge/>
            <w:tcBorders>
              <w:top w:val="nil"/>
              <w:left w:val="single" w:sz="4" w:space="0" w:color="auto"/>
              <w:bottom w:val="single" w:sz="8" w:space="0" w:color="000000"/>
              <w:right w:val="single" w:sz="4" w:space="0" w:color="auto"/>
            </w:tcBorders>
            <w:vAlign w:val="center"/>
            <w:hideMark/>
          </w:tcPr>
          <w:p w14:paraId="374F3D92" w14:textId="77777777" w:rsidR="00954D7F" w:rsidRPr="001865A8" w:rsidRDefault="00954D7F" w:rsidP="000E787C">
            <w:pPr>
              <w:rPr>
                <w:sz w:val="20"/>
                <w:lang w:eastAsia="hu-HU"/>
              </w:rPr>
            </w:pPr>
          </w:p>
        </w:tc>
        <w:tc>
          <w:tcPr>
            <w:tcW w:w="1742" w:type="dxa"/>
            <w:vMerge/>
            <w:tcBorders>
              <w:top w:val="nil"/>
              <w:left w:val="single" w:sz="4" w:space="0" w:color="auto"/>
              <w:bottom w:val="single" w:sz="8" w:space="0" w:color="000000"/>
              <w:right w:val="single" w:sz="4" w:space="0" w:color="auto"/>
            </w:tcBorders>
            <w:vAlign w:val="center"/>
            <w:hideMark/>
          </w:tcPr>
          <w:p w14:paraId="75F9D497"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0C5D9ACC" w14:textId="77777777" w:rsidR="00954D7F" w:rsidRPr="001865A8" w:rsidRDefault="00954D7F" w:rsidP="000E787C">
            <w:pPr>
              <w:rPr>
                <w:color w:val="000000"/>
                <w:lang w:eastAsia="hu-HU"/>
              </w:rPr>
            </w:pPr>
            <w:r w:rsidRPr="001865A8">
              <w:rPr>
                <w:color w:val="000000"/>
                <w:lang w:eastAsia="hu-HU"/>
              </w:rPr>
              <w:t>5 cm AC-11 aszfalt kötőréteg beépítése</w:t>
            </w:r>
          </w:p>
        </w:tc>
        <w:tc>
          <w:tcPr>
            <w:tcW w:w="876" w:type="dxa"/>
            <w:tcBorders>
              <w:top w:val="nil"/>
              <w:left w:val="nil"/>
              <w:bottom w:val="single" w:sz="4" w:space="0" w:color="auto"/>
              <w:right w:val="single" w:sz="4" w:space="0" w:color="auto"/>
            </w:tcBorders>
            <w:shd w:val="clear" w:color="000000" w:fill="FFFFFF"/>
            <w:vAlign w:val="center"/>
            <w:hideMark/>
          </w:tcPr>
          <w:p w14:paraId="7E0833FC" w14:textId="77777777" w:rsidR="00954D7F" w:rsidRPr="001865A8" w:rsidRDefault="00954D7F" w:rsidP="000E787C">
            <w:pPr>
              <w:jc w:val="center"/>
              <w:rPr>
                <w:sz w:val="20"/>
                <w:lang w:eastAsia="hu-HU"/>
              </w:rPr>
            </w:pPr>
            <w:r w:rsidRPr="001865A8">
              <w:rPr>
                <w:sz w:val="20"/>
                <w:lang w:eastAsia="hu-HU"/>
              </w:rPr>
              <w:t>m2</w:t>
            </w:r>
          </w:p>
        </w:tc>
        <w:tc>
          <w:tcPr>
            <w:tcW w:w="758" w:type="dxa"/>
            <w:tcBorders>
              <w:top w:val="nil"/>
              <w:left w:val="nil"/>
              <w:bottom w:val="single" w:sz="4" w:space="0" w:color="auto"/>
              <w:right w:val="single" w:sz="8" w:space="0" w:color="auto"/>
            </w:tcBorders>
            <w:shd w:val="clear" w:color="000000" w:fill="FFFFFF"/>
            <w:noWrap/>
            <w:vAlign w:val="center"/>
            <w:hideMark/>
          </w:tcPr>
          <w:p w14:paraId="1BBF4D60" w14:textId="77777777" w:rsidR="00954D7F" w:rsidRPr="001865A8" w:rsidRDefault="00954D7F" w:rsidP="000E787C">
            <w:pPr>
              <w:jc w:val="right"/>
              <w:rPr>
                <w:lang w:eastAsia="hu-HU"/>
              </w:rPr>
            </w:pPr>
            <w:r w:rsidRPr="001865A8">
              <w:rPr>
                <w:lang w:eastAsia="hu-HU"/>
              </w:rPr>
              <w:t>21</w:t>
            </w:r>
          </w:p>
        </w:tc>
      </w:tr>
      <w:tr w:rsidR="00954D7F" w:rsidRPr="001865A8" w14:paraId="0BE07E4A" w14:textId="77777777" w:rsidTr="000E787C">
        <w:trPr>
          <w:trHeight w:val="300"/>
        </w:trPr>
        <w:tc>
          <w:tcPr>
            <w:tcW w:w="571" w:type="dxa"/>
            <w:vMerge/>
            <w:tcBorders>
              <w:top w:val="nil"/>
              <w:left w:val="single" w:sz="8" w:space="0" w:color="auto"/>
              <w:bottom w:val="single" w:sz="8" w:space="0" w:color="000000"/>
              <w:right w:val="single" w:sz="4" w:space="0" w:color="auto"/>
            </w:tcBorders>
            <w:vAlign w:val="center"/>
            <w:hideMark/>
          </w:tcPr>
          <w:p w14:paraId="721C3789" w14:textId="77777777" w:rsidR="00954D7F" w:rsidRPr="001865A8" w:rsidRDefault="00954D7F" w:rsidP="000E787C">
            <w:pPr>
              <w:rPr>
                <w:color w:val="000000"/>
                <w:lang w:eastAsia="hu-HU"/>
              </w:rPr>
            </w:pPr>
          </w:p>
        </w:tc>
        <w:tc>
          <w:tcPr>
            <w:tcW w:w="450" w:type="dxa"/>
            <w:vMerge/>
            <w:tcBorders>
              <w:top w:val="nil"/>
              <w:left w:val="single" w:sz="4" w:space="0" w:color="auto"/>
              <w:bottom w:val="single" w:sz="8" w:space="0" w:color="000000"/>
              <w:right w:val="single" w:sz="4" w:space="0" w:color="auto"/>
            </w:tcBorders>
            <w:vAlign w:val="center"/>
            <w:hideMark/>
          </w:tcPr>
          <w:p w14:paraId="3F8B7C3B" w14:textId="77777777" w:rsidR="00954D7F" w:rsidRPr="001865A8" w:rsidRDefault="00954D7F" w:rsidP="000E787C">
            <w:pPr>
              <w:rPr>
                <w:color w:val="000000"/>
                <w:lang w:eastAsia="hu-HU"/>
              </w:rPr>
            </w:pPr>
          </w:p>
        </w:tc>
        <w:tc>
          <w:tcPr>
            <w:tcW w:w="1657" w:type="dxa"/>
            <w:vMerge/>
            <w:tcBorders>
              <w:top w:val="nil"/>
              <w:left w:val="single" w:sz="4" w:space="0" w:color="auto"/>
              <w:bottom w:val="single" w:sz="8" w:space="0" w:color="000000"/>
              <w:right w:val="single" w:sz="4" w:space="0" w:color="auto"/>
            </w:tcBorders>
            <w:vAlign w:val="center"/>
            <w:hideMark/>
          </w:tcPr>
          <w:p w14:paraId="6529A7D7" w14:textId="77777777" w:rsidR="00954D7F" w:rsidRPr="001865A8" w:rsidRDefault="00954D7F" w:rsidP="000E787C">
            <w:pPr>
              <w:rPr>
                <w:sz w:val="20"/>
                <w:lang w:eastAsia="hu-HU"/>
              </w:rPr>
            </w:pPr>
          </w:p>
        </w:tc>
        <w:tc>
          <w:tcPr>
            <w:tcW w:w="1577" w:type="dxa"/>
            <w:vMerge/>
            <w:tcBorders>
              <w:top w:val="nil"/>
              <w:left w:val="single" w:sz="4" w:space="0" w:color="auto"/>
              <w:bottom w:val="single" w:sz="8" w:space="0" w:color="000000"/>
              <w:right w:val="single" w:sz="4" w:space="0" w:color="auto"/>
            </w:tcBorders>
            <w:vAlign w:val="center"/>
            <w:hideMark/>
          </w:tcPr>
          <w:p w14:paraId="0A18DD18" w14:textId="77777777" w:rsidR="00954D7F" w:rsidRPr="001865A8" w:rsidRDefault="00954D7F" w:rsidP="000E787C">
            <w:pPr>
              <w:rPr>
                <w:sz w:val="20"/>
                <w:lang w:eastAsia="hu-HU"/>
              </w:rPr>
            </w:pPr>
          </w:p>
        </w:tc>
        <w:tc>
          <w:tcPr>
            <w:tcW w:w="1399" w:type="dxa"/>
            <w:vMerge/>
            <w:tcBorders>
              <w:top w:val="nil"/>
              <w:left w:val="single" w:sz="4" w:space="0" w:color="auto"/>
              <w:bottom w:val="single" w:sz="8" w:space="0" w:color="000000"/>
              <w:right w:val="single" w:sz="4" w:space="0" w:color="auto"/>
            </w:tcBorders>
            <w:vAlign w:val="center"/>
            <w:hideMark/>
          </w:tcPr>
          <w:p w14:paraId="76E68A1A" w14:textId="77777777" w:rsidR="00954D7F" w:rsidRPr="001865A8" w:rsidRDefault="00954D7F" w:rsidP="000E787C">
            <w:pPr>
              <w:rPr>
                <w:sz w:val="20"/>
                <w:lang w:eastAsia="hu-HU"/>
              </w:rPr>
            </w:pPr>
          </w:p>
        </w:tc>
        <w:tc>
          <w:tcPr>
            <w:tcW w:w="1742" w:type="dxa"/>
            <w:vMerge/>
            <w:tcBorders>
              <w:top w:val="nil"/>
              <w:left w:val="single" w:sz="4" w:space="0" w:color="auto"/>
              <w:bottom w:val="single" w:sz="8" w:space="0" w:color="000000"/>
              <w:right w:val="single" w:sz="4" w:space="0" w:color="auto"/>
            </w:tcBorders>
            <w:vAlign w:val="center"/>
            <w:hideMark/>
          </w:tcPr>
          <w:p w14:paraId="054D03FB"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769E6376" w14:textId="77777777" w:rsidR="00954D7F" w:rsidRPr="001865A8" w:rsidRDefault="00954D7F" w:rsidP="000E787C">
            <w:pPr>
              <w:rPr>
                <w:lang w:eastAsia="hu-HU"/>
              </w:rPr>
            </w:pPr>
            <w:r w:rsidRPr="001865A8">
              <w:rPr>
                <w:lang w:eastAsia="hu-HU"/>
              </w:rPr>
              <w:t>5 cm AC-11 aszfalt kopóréteg beépítése</w:t>
            </w:r>
          </w:p>
        </w:tc>
        <w:tc>
          <w:tcPr>
            <w:tcW w:w="876" w:type="dxa"/>
            <w:tcBorders>
              <w:top w:val="nil"/>
              <w:left w:val="nil"/>
              <w:bottom w:val="single" w:sz="4" w:space="0" w:color="auto"/>
              <w:right w:val="single" w:sz="4" w:space="0" w:color="auto"/>
            </w:tcBorders>
            <w:shd w:val="clear" w:color="000000" w:fill="FFFFFF"/>
            <w:vAlign w:val="center"/>
            <w:hideMark/>
          </w:tcPr>
          <w:p w14:paraId="355A974F" w14:textId="77777777" w:rsidR="00954D7F" w:rsidRPr="001865A8" w:rsidRDefault="00954D7F" w:rsidP="000E787C">
            <w:pPr>
              <w:jc w:val="center"/>
              <w:rPr>
                <w:sz w:val="20"/>
                <w:lang w:eastAsia="hu-HU"/>
              </w:rPr>
            </w:pPr>
            <w:r w:rsidRPr="001865A8">
              <w:rPr>
                <w:sz w:val="20"/>
                <w:lang w:eastAsia="hu-HU"/>
              </w:rPr>
              <w:t>m2</w:t>
            </w:r>
          </w:p>
        </w:tc>
        <w:tc>
          <w:tcPr>
            <w:tcW w:w="758" w:type="dxa"/>
            <w:tcBorders>
              <w:top w:val="nil"/>
              <w:left w:val="nil"/>
              <w:bottom w:val="single" w:sz="4" w:space="0" w:color="auto"/>
              <w:right w:val="single" w:sz="8" w:space="0" w:color="auto"/>
            </w:tcBorders>
            <w:shd w:val="clear" w:color="000000" w:fill="FFFFFF"/>
            <w:noWrap/>
            <w:vAlign w:val="center"/>
            <w:hideMark/>
          </w:tcPr>
          <w:p w14:paraId="6F6B8BD6" w14:textId="77777777" w:rsidR="00954D7F" w:rsidRPr="001865A8" w:rsidRDefault="00954D7F" w:rsidP="000E787C">
            <w:pPr>
              <w:jc w:val="right"/>
              <w:rPr>
                <w:lang w:eastAsia="hu-HU"/>
              </w:rPr>
            </w:pPr>
            <w:r w:rsidRPr="001865A8">
              <w:rPr>
                <w:lang w:eastAsia="hu-HU"/>
              </w:rPr>
              <w:t>21</w:t>
            </w:r>
          </w:p>
        </w:tc>
      </w:tr>
      <w:tr w:rsidR="00954D7F" w:rsidRPr="001865A8" w14:paraId="19CA7A98" w14:textId="77777777" w:rsidTr="000E787C">
        <w:trPr>
          <w:trHeight w:val="300"/>
        </w:trPr>
        <w:tc>
          <w:tcPr>
            <w:tcW w:w="571" w:type="dxa"/>
            <w:vMerge/>
            <w:tcBorders>
              <w:top w:val="nil"/>
              <w:left w:val="single" w:sz="8" w:space="0" w:color="auto"/>
              <w:bottom w:val="single" w:sz="8" w:space="0" w:color="000000"/>
              <w:right w:val="single" w:sz="4" w:space="0" w:color="auto"/>
            </w:tcBorders>
            <w:vAlign w:val="center"/>
            <w:hideMark/>
          </w:tcPr>
          <w:p w14:paraId="3E59A5F0" w14:textId="77777777" w:rsidR="00954D7F" w:rsidRPr="001865A8" w:rsidRDefault="00954D7F" w:rsidP="000E787C">
            <w:pPr>
              <w:rPr>
                <w:color w:val="000000"/>
                <w:lang w:eastAsia="hu-HU"/>
              </w:rPr>
            </w:pPr>
          </w:p>
        </w:tc>
        <w:tc>
          <w:tcPr>
            <w:tcW w:w="450" w:type="dxa"/>
            <w:vMerge/>
            <w:tcBorders>
              <w:top w:val="nil"/>
              <w:left w:val="single" w:sz="4" w:space="0" w:color="auto"/>
              <w:bottom w:val="single" w:sz="8" w:space="0" w:color="000000"/>
              <w:right w:val="single" w:sz="4" w:space="0" w:color="auto"/>
            </w:tcBorders>
            <w:vAlign w:val="center"/>
            <w:hideMark/>
          </w:tcPr>
          <w:p w14:paraId="103FC5DA" w14:textId="77777777" w:rsidR="00954D7F" w:rsidRPr="001865A8" w:rsidRDefault="00954D7F" w:rsidP="000E787C">
            <w:pPr>
              <w:rPr>
                <w:color w:val="000000"/>
                <w:lang w:eastAsia="hu-HU"/>
              </w:rPr>
            </w:pPr>
          </w:p>
        </w:tc>
        <w:tc>
          <w:tcPr>
            <w:tcW w:w="1657" w:type="dxa"/>
            <w:vMerge/>
            <w:tcBorders>
              <w:top w:val="nil"/>
              <w:left w:val="single" w:sz="4" w:space="0" w:color="auto"/>
              <w:bottom w:val="single" w:sz="8" w:space="0" w:color="000000"/>
              <w:right w:val="single" w:sz="4" w:space="0" w:color="auto"/>
            </w:tcBorders>
            <w:vAlign w:val="center"/>
            <w:hideMark/>
          </w:tcPr>
          <w:p w14:paraId="7995F19E" w14:textId="77777777" w:rsidR="00954D7F" w:rsidRPr="001865A8" w:rsidRDefault="00954D7F" w:rsidP="000E787C">
            <w:pPr>
              <w:rPr>
                <w:sz w:val="20"/>
                <w:lang w:eastAsia="hu-HU"/>
              </w:rPr>
            </w:pPr>
          </w:p>
        </w:tc>
        <w:tc>
          <w:tcPr>
            <w:tcW w:w="1577" w:type="dxa"/>
            <w:vMerge/>
            <w:tcBorders>
              <w:top w:val="nil"/>
              <w:left w:val="single" w:sz="4" w:space="0" w:color="auto"/>
              <w:bottom w:val="single" w:sz="8" w:space="0" w:color="000000"/>
              <w:right w:val="single" w:sz="4" w:space="0" w:color="auto"/>
            </w:tcBorders>
            <w:vAlign w:val="center"/>
            <w:hideMark/>
          </w:tcPr>
          <w:p w14:paraId="086327CC" w14:textId="77777777" w:rsidR="00954D7F" w:rsidRPr="001865A8" w:rsidRDefault="00954D7F" w:rsidP="000E787C">
            <w:pPr>
              <w:rPr>
                <w:sz w:val="20"/>
                <w:lang w:eastAsia="hu-HU"/>
              </w:rPr>
            </w:pPr>
          </w:p>
        </w:tc>
        <w:tc>
          <w:tcPr>
            <w:tcW w:w="1399" w:type="dxa"/>
            <w:vMerge/>
            <w:tcBorders>
              <w:top w:val="nil"/>
              <w:left w:val="single" w:sz="4" w:space="0" w:color="auto"/>
              <w:bottom w:val="single" w:sz="8" w:space="0" w:color="000000"/>
              <w:right w:val="single" w:sz="4" w:space="0" w:color="auto"/>
            </w:tcBorders>
            <w:vAlign w:val="center"/>
            <w:hideMark/>
          </w:tcPr>
          <w:p w14:paraId="5EFA7814" w14:textId="77777777" w:rsidR="00954D7F" w:rsidRPr="001865A8" w:rsidRDefault="00954D7F" w:rsidP="000E787C">
            <w:pPr>
              <w:rPr>
                <w:sz w:val="20"/>
                <w:lang w:eastAsia="hu-HU"/>
              </w:rPr>
            </w:pPr>
          </w:p>
        </w:tc>
        <w:tc>
          <w:tcPr>
            <w:tcW w:w="1742" w:type="dxa"/>
            <w:vMerge/>
            <w:tcBorders>
              <w:top w:val="nil"/>
              <w:left w:val="single" w:sz="4" w:space="0" w:color="auto"/>
              <w:bottom w:val="single" w:sz="8" w:space="0" w:color="000000"/>
              <w:right w:val="single" w:sz="4" w:space="0" w:color="auto"/>
            </w:tcBorders>
            <w:vAlign w:val="center"/>
            <w:hideMark/>
          </w:tcPr>
          <w:p w14:paraId="49DD6F3B"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4F010DB7" w14:textId="77777777" w:rsidR="00954D7F" w:rsidRPr="001865A8" w:rsidRDefault="00954D7F" w:rsidP="000E787C">
            <w:pPr>
              <w:rPr>
                <w:lang w:eastAsia="hu-HU"/>
              </w:rPr>
            </w:pPr>
            <w:r w:rsidRPr="001865A8">
              <w:rPr>
                <w:lang w:eastAsia="hu-HU"/>
              </w:rPr>
              <w:t>Forgalomtechnika</w:t>
            </w:r>
          </w:p>
        </w:tc>
        <w:tc>
          <w:tcPr>
            <w:tcW w:w="876" w:type="dxa"/>
            <w:tcBorders>
              <w:top w:val="nil"/>
              <w:left w:val="nil"/>
              <w:bottom w:val="single" w:sz="4" w:space="0" w:color="auto"/>
              <w:right w:val="single" w:sz="4" w:space="0" w:color="auto"/>
            </w:tcBorders>
            <w:shd w:val="clear" w:color="000000" w:fill="FFFFFF"/>
            <w:noWrap/>
            <w:vAlign w:val="center"/>
            <w:hideMark/>
          </w:tcPr>
          <w:p w14:paraId="7677F2CE" w14:textId="77777777" w:rsidR="00954D7F" w:rsidRPr="001865A8" w:rsidRDefault="00954D7F" w:rsidP="000E787C">
            <w:pPr>
              <w:jc w:val="center"/>
              <w:rPr>
                <w:sz w:val="20"/>
                <w:lang w:eastAsia="hu-HU"/>
              </w:rPr>
            </w:pPr>
            <w:r w:rsidRPr="001865A8">
              <w:rPr>
                <w:sz w:val="20"/>
                <w:lang w:eastAsia="hu-HU"/>
              </w:rPr>
              <w:t>alkalom</w:t>
            </w:r>
          </w:p>
        </w:tc>
        <w:tc>
          <w:tcPr>
            <w:tcW w:w="758" w:type="dxa"/>
            <w:tcBorders>
              <w:top w:val="nil"/>
              <w:left w:val="nil"/>
              <w:bottom w:val="single" w:sz="4" w:space="0" w:color="auto"/>
              <w:right w:val="single" w:sz="8" w:space="0" w:color="auto"/>
            </w:tcBorders>
            <w:shd w:val="clear" w:color="000000" w:fill="FFFFFF"/>
            <w:noWrap/>
            <w:vAlign w:val="center"/>
            <w:hideMark/>
          </w:tcPr>
          <w:p w14:paraId="72AAB40E" w14:textId="77777777" w:rsidR="00954D7F" w:rsidRPr="001865A8" w:rsidRDefault="00954D7F" w:rsidP="000E787C">
            <w:pPr>
              <w:jc w:val="right"/>
              <w:rPr>
                <w:lang w:eastAsia="hu-HU"/>
              </w:rPr>
            </w:pPr>
            <w:r w:rsidRPr="001865A8">
              <w:rPr>
                <w:lang w:eastAsia="hu-HU"/>
              </w:rPr>
              <w:t>1</w:t>
            </w:r>
          </w:p>
        </w:tc>
      </w:tr>
      <w:tr w:rsidR="00954D7F" w:rsidRPr="001865A8" w14:paraId="0B45F49A" w14:textId="77777777" w:rsidTr="000E787C">
        <w:trPr>
          <w:trHeight w:val="300"/>
        </w:trPr>
        <w:tc>
          <w:tcPr>
            <w:tcW w:w="571" w:type="dxa"/>
            <w:vMerge/>
            <w:tcBorders>
              <w:top w:val="nil"/>
              <w:left w:val="single" w:sz="8" w:space="0" w:color="auto"/>
              <w:bottom w:val="single" w:sz="8" w:space="0" w:color="000000"/>
              <w:right w:val="single" w:sz="4" w:space="0" w:color="auto"/>
            </w:tcBorders>
            <w:vAlign w:val="center"/>
            <w:hideMark/>
          </w:tcPr>
          <w:p w14:paraId="07CDD64A" w14:textId="77777777" w:rsidR="00954D7F" w:rsidRPr="001865A8" w:rsidRDefault="00954D7F" w:rsidP="000E787C">
            <w:pPr>
              <w:rPr>
                <w:color w:val="000000"/>
                <w:lang w:eastAsia="hu-HU"/>
              </w:rPr>
            </w:pPr>
          </w:p>
        </w:tc>
        <w:tc>
          <w:tcPr>
            <w:tcW w:w="450" w:type="dxa"/>
            <w:vMerge/>
            <w:tcBorders>
              <w:top w:val="nil"/>
              <w:left w:val="single" w:sz="4" w:space="0" w:color="auto"/>
              <w:bottom w:val="single" w:sz="8" w:space="0" w:color="000000"/>
              <w:right w:val="single" w:sz="4" w:space="0" w:color="auto"/>
            </w:tcBorders>
            <w:vAlign w:val="center"/>
            <w:hideMark/>
          </w:tcPr>
          <w:p w14:paraId="7EA289C7" w14:textId="77777777" w:rsidR="00954D7F" w:rsidRPr="001865A8" w:rsidRDefault="00954D7F" w:rsidP="000E787C">
            <w:pPr>
              <w:rPr>
                <w:color w:val="000000"/>
                <w:lang w:eastAsia="hu-HU"/>
              </w:rPr>
            </w:pPr>
          </w:p>
        </w:tc>
        <w:tc>
          <w:tcPr>
            <w:tcW w:w="1657" w:type="dxa"/>
            <w:vMerge/>
            <w:tcBorders>
              <w:top w:val="nil"/>
              <w:left w:val="single" w:sz="4" w:space="0" w:color="auto"/>
              <w:bottom w:val="single" w:sz="8" w:space="0" w:color="000000"/>
              <w:right w:val="single" w:sz="4" w:space="0" w:color="auto"/>
            </w:tcBorders>
            <w:vAlign w:val="center"/>
            <w:hideMark/>
          </w:tcPr>
          <w:p w14:paraId="3C8CA0A3" w14:textId="77777777" w:rsidR="00954D7F" w:rsidRPr="001865A8" w:rsidRDefault="00954D7F" w:rsidP="000E787C">
            <w:pPr>
              <w:rPr>
                <w:sz w:val="20"/>
                <w:lang w:eastAsia="hu-HU"/>
              </w:rPr>
            </w:pPr>
          </w:p>
        </w:tc>
        <w:tc>
          <w:tcPr>
            <w:tcW w:w="1577" w:type="dxa"/>
            <w:vMerge/>
            <w:tcBorders>
              <w:top w:val="nil"/>
              <w:left w:val="single" w:sz="4" w:space="0" w:color="auto"/>
              <w:bottom w:val="single" w:sz="8" w:space="0" w:color="000000"/>
              <w:right w:val="single" w:sz="4" w:space="0" w:color="auto"/>
            </w:tcBorders>
            <w:vAlign w:val="center"/>
            <w:hideMark/>
          </w:tcPr>
          <w:p w14:paraId="79FB651A" w14:textId="77777777" w:rsidR="00954D7F" w:rsidRPr="001865A8" w:rsidRDefault="00954D7F" w:rsidP="000E787C">
            <w:pPr>
              <w:rPr>
                <w:sz w:val="20"/>
                <w:lang w:eastAsia="hu-HU"/>
              </w:rPr>
            </w:pPr>
          </w:p>
        </w:tc>
        <w:tc>
          <w:tcPr>
            <w:tcW w:w="1399" w:type="dxa"/>
            <w:vMerge/>
            <w:tcBorders>
              <w:top w:val="nil"/>
              <w:left w:val="single" w:sz="4" w:space="0" w:color="auto"/>
              <w:bottom w:val="single" w:sz="8" w:space="0" w:color="000000"/>
              <w:right w:val="single" w:sz="4" w:space="0" w:color="auto"/>
            </w:tcBorders>
            <w:vAlign w:val="center"/>
            <w:hideMark/>
          </w:tcPr>
          <w:p w14:paraId="3C62991F" w14:textId="77777777" w:rsidR="00954D7F" w:rsidRPr="001865A8" w:rsidRDefault="00954D7F" w:rsidP="000E787C">
            <w:pPr>
              <w:rPr>
                <w:sz w:val="20"/>
                <w:lang w:eastAsia="hu-HU"/>
              </w:rPr>
            </w:pPr>
          </w:p>
        </w:tc>
        <w:tc>
          <w:tcPr>
            <w:tcW w:w="1742" w:type="dxa"/>
            <w:vMerge/>
            <w:tcBorders>
              <w:top w:val="nil"/>
              <w:left w:val="single" w:sz="4" w:space="0" w:color="auto"/>
              <w:bottom w:val="single" w:sz="8" w:space="0" w:color="000000"/>
              <w:right w:val="single" w:sz="4" w:space="0" w:color="auto"/>
            </w:tcBorders>
            <w:vAlign w:val="center"/>
            <w:hideMark/>
          </w:tcPr>
          <w:p w14:paraId="2D990BB6" w14:textId="77777777" w:rsidR="00954D7F" w:rsidRPr="001865A8" w:rsidRDefault="00954D7F" w:rsidP="000E787C">
            <w:pPr>
              <w:rPr>
                <w:color w:val="000000"/>
                <w:lang w:eastAsia="hu-HU"/>
              </w:rPr>
            </w:pPr>
          </w:p>
        </w:tc>
        <w:tc>
          <w:tcPr>
            <w:tcW w:w="4670" w:type="dxa"/>
            <w:tcBorders>
              <w:top w:val="single" w:sz="4" w:space="0" w:color="auto"/>
              <w:left w:val="nil"/>
              <w:bottom w:val="single" w:sz="4" w:space="0" w:color="auto"/>
              <w:right w:val="single" w:sz="4" w:space="0" w:color="auto"/>
            </w:tcBorders>
            <w:shd w:val="clear" w:color="auto" w:fill="auto"/>
            <w:noWrap/>
            <w:vAlign w:val="bottom"/>
            <w:hideMark/>
          </w:tcPr>
          <w:p w14:paraId="6363099A" w14:textId="77777777" w:rsidR="00954D7F" w:rsidRPr="001865A8" w:rsidRDefault="00954D7F" w:rsidP="000E787C">
            <w:pPr>
              <w:rPr>
                <w:lang w:eastAsia="hu-HU"/>
              </w:rPr>
            </w:pPr>
            <w:r w:rsidRPr="001865A8">
              <w:rPr>
                <w:lang w:eastAsia="hu-HU"/>
              </w:rPr>
              <w:t xml:space="preserve">Padka vágása </w:t>
            </w:r>
          </w:p>
        </w:tc>
        <w:tc>
          <w:tcPr>
            <w:tcW w:w="876" w:type="dxa"/>
            <w:tcBorders>
              <w:top w:val="nil"/>
              <w:left w:val="nil"/>
              <w:bottom w:val="single" w:sz="4" w:space="0" w:color="auto"/>
              <w:right w:val="single" w:sz="4" w:space="0" w:color="auto"/>
            </w:tcBorders>
            <w:shd w:val="clear" w:color="000000" w:fill="FFFFFF"/>
            <w:noWrap/>
            <w:vAlign w:val="center"/>
            <w:hideMark/>
          </w:tcPr>
          <w:p w14:paraId="69743388" w14:textId="77777777" w:rsidR="00954D7F" w:rsidRPr="001865A8" w:rsidRDefault="00954D7F" w:rsidP="000E787C">
            <w:pPr>
              <w:jc w:val="center"/>
              <w:rPr>
                <w:sz w:val="20"/>
                <w:lang w:eastAsia="hu-HU"/>
              </w:rPr>
            </w:pPr>
            <w:r w:rsidRPr="001865A8">
              <w:rPr>
                <w:sz w:val="20"/>
                <w:lang w:eastAsia="hu-HU"/>
              </w:rPr>
              <w:t>fm</w:t>
            </w:r>
          </w:p>
        </w:tc>
        <w:tc>
          <w:tcPr>
            <w:tcW w:w="758" w:type="dxa"/>
            <w:tcBorders>
              <w:top w:val="nil"/>
              <w:left w:val="nil"/>
              <w:bottom w:val="single" w:sz="4" w:space="0" w:color="auto"/>
              <w:right w:val="single" w:sz="8" w:space="0" w:color="auto"/>
            </w:tcBorders>
            <w:shd w:val="clear" w:color="000000" w:fill="FFFFFF"/>
            <w:noWrap/>
            <w:vAlign w:val="center"/>
            <w:hideMark/>
          </w:tcPr>
          <w:p w14:paraId="29E9D966" w14:textId="77777777" w:rsidR="00954D7F" w:rsidRPr="001865A8" w:rsidRDefault="00954D7F" w:rsidP="000E787C">
            <w:pPr>
              <w:jc w:val="right"/>
              <w:rPr>
                <w:lang w:eastAsia="hu-HU"/>
              </w:rPr>
            </w:pPr>
            <w:r w:rsidRPr="001865A8">
              <w:rPr>
                <w:lang w:eastAsia="hu-HU"/>
              </w:rPr>
              <w:t>41,5</w:t>
            </w:r>
          </w:p>
        </w:tc>
      </w:tr>
      <w:tr w:rsidR="00954D7F" w:rsidRPr="001865A8" w14:paraId="0CC90A7F" w14:textId="77777777" w:rsidTr="000E787C">
        <w:trPr>
          <w:trHeight w:val="315"/>
        </w:trPr>
        <w:tc>
          <w:tcPr>
            <w:tcW w:w="571" w:type="dxa"/>
            <w:vMerge/>
            <w:tcBorders>
              <w:top w:val="nil"/>
              <w:left w:val="single" w:sz="8" w:space="0" w:color="auto"/>
              <w:bottom w:val="single" w:sz="8" w:space="0" w:color="000000"/>
              <w:right w:val="single" w:sz="4" w:space="0" w:color="auto"/>
            </w:tcBorders>
            <w:vAlign w:val="center"/>
            <w:hideMark/>
          </w:tcPr>
          <w:p w14:paraId="15C5638E" w14:textId="77777777" w:rsidR="00954D7F" w:rsidRPr="001865A8" w:rsidRDefault="00954D7F" w:rsidP="000E787C">
            <w:pPr>
              <w:rPr>
                <w:color w:val="000000"/>
                <w:lang w:eastAsia="hu-HU"/>
              </w:rPr>
            </w:pPr>
          </w:p>
        </w:tc>
        <w:tc>
          <w:tcPr>
            <w:tcW w:w="450" w:type="dxa"/>
            <w:vMerge/>
            <w:tcBorders>
              <w:top w:val="nil"/>
              <w:left w:val="single" w:sz="4" w:space="0" w:color="auto"/>
              <w:bottom w:val="single" w:sz="8" w:space="0" w:color="000000"/>
              <w:right w:val="single" w:sz="4" w:space="0" w:color="auto"/>
            </w:tcBorders>
            <w:vAlign w:val="center"/>
            <w:hideMark/>
          </w:tcPr>
          <w:p w14:paraId="50890D7C" w14:textId="77777777" w:rsidR="00954D7F" w:rsidRPr="001865A8" w:rsidRDefault="00954D7F" w:rsidP="000E787C">
            <w:pPr>
              <w:rPr>
                <w:color w:val="000000"/>
                <w:lang w:eastAsia="hu-HU"/>
              </w:rPr>
            </w:pPr>
          </w:p>
        </w:tc>
        <w:tc>
          <w:tcPr>
            <w:tcW w:w="1657" w:type="dxa"/>
            <w:vMerge/>
            <w:tcBorders>
              <w:top w:val="nil"/>
              <w:left w:val="single" w:sz="4" w:space="0" w:color="auto"/>
              <w:bottom w:val="single" w:sz="8" w:space="0" w:color="000000"/>
              <w:right w:val="single" w:sz="4" w:space="0" w:color="auto"/>
            </w:tcBorders>
            <w:vAlign w:val="center"/>
            <w:hideMark/>
          </w:tcPr>
          <w:p w14:paraId="34D73227" w14:textId="77777777" w:rsidR="00954D7F" w:rsidRPr="001865A8" w:rsidRDefault="00954D7F" w:rsidP="000E787C">
            <w:pPr>
              <w:rPr>
                <w:sz w:val="20"/>
                <w:lang w:eastAsia="hu-HU"/>
              </w:rPr>
            </w:pPr>
          </w:p>
        </w:tc>
        <w:tc>
          <w:tcPr>
            <w:tcW w:w="1577" w:type="dxa"/>
            <w:vMerge/>
            <w:tcBorders>
              <w:top w:val="nil"/>
              <w:left w:val="single" w:sz="4" w:space="0" w:color="auto"/>
              <w:bottom w:val="single" w:sz="8" w:space="0" w:color="000000"/>
              <w:right w:val="single" w:sz="4" w:space="0" w:color="auto"/>
            </w:tcBorders>
            <w:vAlign w:val="center"/>
            <w:hideMark/>
          </w:tcPr>
          <w:p w14:paraId="3EABCF6B" w14:textId="77777777" w:rsidR="00954D7F" w:rsidRPr="001865A8" w:rsidRDefault="00954D7F" w:rsidP="000E787C">
            <w:pPr>
              <w:rPr>
                <w:sz w:val="20"/>
                <w:lang w:eastAsia="hu-HU"/>
              </w:rPr>
            </w:pPr>
          </w:p>
        </w:tc>
        <w:tc>
          <w:tcPr>
            <w:tcW w:w="1399" w:type="dxa"/>
            <w:vMerge/>
            <w:tcBorders>
              <w:top w:val="nil"/>
              <w:left w:val="single" w:sz="4" w:space="0" w:color="auto"/>
              <w:bottom w:val="single" w:sz="8" w:space="0" w:color="000000"/>
              <w:right w:val="single" w:sz="4" w:space="0" w:color="auto"/>
            </w:tcBorders>
            <w:vAlign w:val="center"/>
            <w:hideMark/>
          </w:tcPr>
          <w:p w14:paraId="60412020" w14:textId="77777777" w:rsidR="00954D7F" w:rsidRPr="001865A8" w:rsidRDefault="00954D7F" w:rsidP="000E787C">
            <w:pPr>
              <w:rPr>
                <w:sz w:val="20"/>
                <w:lang w:eastAsia="hu-HU"/>
              </w:rPr>
            </w:pPr>
          </w:p>
        </w:tc>
        <w:tc>
          <w:tcPr>
            <w:tcW w:w="1742" w:type="dxa"/>
            <w:vMerge/>
            <w:tcBorders>
              <w:top w:val="nil"/>
              <w:left w:val="single" w:sz="4" w:space="0" w:color="auto"/>
              <w:bottom w:val="single" w:sz="8" w:space="0" w:color="000000"/>
              <w:right w:val="single" w:sz="4" w:space="0" w:color="auto"/>
            </w:tcBorders>
            <w:vAlign w:val="center"/>
            <w:hideMark/>
          </w:tcPr>
          <w:p w14:paraId="3D7A46D0" w14:textId="77777777" w:rsidR="00954D7F" w:rsidRPr="001865A8" w:rsidRDefault="00954D7F" w:rsidP="000E787C">
            <w:pPr>
              <w:rPr>
                <w:color w:val="000000"/>
                <w:lang w:eastAsia="hu-HU"/>
              </w:rPr>
            </w:pPr>
          </w:p>
        </w:tc>
        <w:tc>
          <w:tcPr>
            <w:tcW w:w="4670" w:type="dxa"/>
            <w:tcBorders>
              <w:top w:val="single" w:sz="4" w:space="0" w:color="auto"/>
              <w:left w:val="nil"/>
              <w:bottom w:val="single" w:sz="8" w:space="0" w:color="auto"/>
              <w:right w:val="single" w:sz="4" w:space="0" w:color="auto"/>
            </w:tcBorders>
            <w:shd w:val="clear" w:color="auto" w:fill="auto"/>
            <w:noWrap/>
            <w:vAlign w:val="bottom"/>
            <w:hideMark/>
          </w:tcPr>
          <w:p w14:paraId="16FB7594" w14:textId="77777777" w:rsidR="00954D7F" w:rsidRPr="001865A8" w:rsidRDefault="00954D7F" w:rsidP="000E787C">
            <w:pPr>
              <w:rPr>
                <w:lang w:eastAsia="hu-HU"/>
              </w:rPr>
            </w:pPr>
            <w:r w:rsidRPr="001865A8">
              <w:rPr>
                <w:lang w:eastAsia="hu-HU"/>
              </w:rPr>
              <w:t>Bitumenes hézagkiöntés kézzel</w:t>
            </w:r>
          </w:p>
        </w:tc>
        <w:tc>
          <w:tcPr>
            <w:tcW w:w="876" w:type="dxa"/>
            <w:tcBorders>
              <w:top w:val="nil"/>
              <w:left w:val="nil"/>
              <w:bottom w:val="single" w:sz="8" w:space="0" w:color="auto"/>
              <w:right w:val="single" w:sz="4" w:space="0" w:color="auto"/>
            </w:tcBorders>
            <w:shd w:val="clear" w:color="000000" w:fill="FFFFFF"/>
            <w:noWrap/>
            <w:vAlign w:val="center"/>
            <w:hideMark/>
          </w:tcPr>
          <w:p w14:paraId="47DA6457" w14:textId="77777777" w:rsidR="00954D7F" w:rsidRPr="001865A8" w:rsidRDefault="00954D7F" w:rsidP="000E787C">
            <w:pPr>
              <w:jc w:val="center"/>
              <w:rPr>
                <w:sz w:val="20"/>
                <w:lang w:eastAsia="hu-HU"/>
              </w:rPr>
            </w:pPr>
            <w:r w:rsidRPr="001865A8">
              <w:rPr>
                <w:sz w:val="20"/>
                <w:lang w:eastAsia="hu-HU"/>
              </w:rPr>
              <w:t>fm</w:t>
            </w:r>
          </w:p>
        </w:tc>
        <w:tc>
          <w:tcPr>
            <w:tcW w:w="758" w:type="dxa"/>
            <w:tcBorders>
              <w:top w:val="nil"/>
              <w:left w:val="nil"/>
              <w:bottom w:val="single" w:sz="8" w:space="0" w:color="auto"/>
              <w:right w:val="single" w:sz="8" w:space="0" w:color="auto"/>
            </w:tcBorders>
            <w:shd w:val="clear" w:color="000000" w:fill="FFFFFF"/>
            <w:noWrap/>
            <w:vAlign w:val="center"/>
            <w:hideMark/>
          </w:tcPr>
          <w:p w14:paraId="20483294" w14:textId="77777777" w:rsidR="00954D7F" w:rsidRPr="001865A8" w:rsidRDefault="00954D7F" w:rsidP="000E787C">
            <w:pPr>
              <w:jc w:val="right"/>
              <w:rPr>
                <w:lang w:eastAsia="hu-HU"/>
              </w:rPr>
            </w:pPr>
            <w:r w:rsidRPr="001865A8">
              <w:rPr>
                <w:lang w:eastAsia="hu-HU"/>
              </w:rPr>
              <w:t>12</w:t>
            </w:r>
          </w:p>
        </w:tc>
      </w:tr>
    </w:tbl>
    <w:p w14:paraId="17A45C7E" w14:textId="77777777" w:rsidR="00954D7F" w:rsidRPr="006E3D24" w:rsidRDefault="00954D7F" w:rsidP="00954D7F">
      <w:pPr>
        <w:jc w:val="both"/>
      </w:pPr>
    </w:p>
    <w:p w14:paraId="177D03A6" w14:textId="0A72AC39" w:rsidR="00954D7F" w:rsidRDefault="00954D7F" w:rsidP="00954D7F">
      <w:pPr>
        <w:jc w:val="both"/>
      </w:pPr>
    </w:p>
    <w:p w14:paraId="6C45B888" w14:textId="49C53197" w:rsidR="001865A8" w:rsidRDefault="001865A8" w:rsidP="00954D7F">
      <w:pPr>
        <w:jc w:val="both"/>
      </w:pPr>
    </w:p>
    <w:p w14:paraId="2D0C552F" w14:textId="77777777" w:rsidR="001865A8" w:rsidRDefault="001865A8" w:rsidP="00954D7F">
      <w:pPr>
        <w:jc w:val="both"/>
      </w:pPr>
    </w:p>
    <w:p w14:paraId="3201C1C9" w14:textId="77777777" w:rsidR="00954D7F" w:rsidRPr="006E3D24" w:rsidRDefault="00954D7F" w:rsidP="00954D7F">
      <w:pPr>
        <w:jc w:val="both"/>
      </w:pPr>
      <w:r>
        <w:t>3</w:t>
      </w:r>
      <w:r w:rsidRPr="006E3D24">
        <w:t xml:space="preserve">. rész: Aszfaltozás </w:t>
      </w:r>
      <w:r>
        <w:t>Sárbogárd</w:t>
      </w:r>
    </w:p>
    <w:p w14:paraId="087404A1" w14:textId="77777777" w:rsidR="00954D7F" w:rsidRDefault="00954D7F" w:rsidP="00954D7F">
      <w:pPr>
        <w:jc w:val="both"/>
      </w:pPr>
      <w:r w:rsidRPr="006E3D24">
        <w:t xml:space="preserve">Beszerzés mennyisége: </w:t>
      </w:r>
      <w:r>
        <w:t>Útátjáró karbantartás, marás, aszfaltozás 2 helyszínen:</w:t>
      </w:r>
    </w:p>
    <w:p w14:paraId="65E24856" w14:textId="77777777" w:rsidR="00954D7F" w:rsidRDefault="00954D7F" w:rsidP="00954D7F">
      <w:pPr>
        <w:jc w:val="both"/>
      </w:pPr>
    </w:p>
    <w:tbl>
      <w:tblPr>
        <w:tblW w:w="15380" w:type="dxa"/>
        <w:tblCellMar>
          <w:left w:w="70" w:type="dxa"/>
          <w:right w:w="70" w:type="dxa"/>
        </w:tblCellMar>
        <w:tblLook w:val="04A0" w:firstRow="1" w:lastRow="0" w:firstColumn="1" w:lastColumn="0" w:noHBand="0" w:noVBand="1"/>
      </w:tblPr>
      <w:tblGrid>
        <w:gridCol w:w="611"/>
        <w:gridCol w:w="774"/>
        <w:gridCol w:w="1767"/>
        <w:gridCol w:w="1687"/>
        <w:gridCol w:w="1824"/>
        <w:gridCol w:w="1526"/>
        <w:gridCol w:w="4853"/>
        <w:gridCol w:w="1473"/>
        <w:gridCol w:w="865"/>
      </w:tblGrid>
      <w:tr w:rsidR="00954D7F" w:rsidRPr="001865A8" w14:paraId="006B012E" w14:textId="77777777" w:rsidTr="000E787C">
        <w:trPr>
          <w:trHeight w:val="2535"/>
        </w:trPr>
        <w:tc>
          <w:tcPr>
            <w:tcW w:w="649" w:type="dxa"/>
            <w:tcBorders>
              <w:top w:val="single" w:sz="8" w:space="0" w:color="auto"/>
              <w:left w:val="single" w:sz="8" w:space="0" w:color="auto"/>
              <w:bottom w:val="nil"/>
              <w:right w:val="single" w:sz="4" w:space="0" w:color="auto"/>
            </w:tcBorders>
            <w:shd w:val="clear" w:color="auto" w:fill="auto"/>
            <w:textDirection w:val="btLr"/>
            <w:vAlign w:val="center"/>
            <w:hideMark/>
          </w:tcPr>
          <w:p w14:paraId="34FDFFC2" w14:textId="77777777" w:rsidR="00954D7F" w:rsidRPr="001865A8" w:rsidRDefault="00954D7F" w:rsidP="000E787C">
            <w:pPr>
              <w:jc w:val="center"/>
              <w:rPr>
                <w:b/>
                <w:bCs/>
                <w:color w:val="000000"/>
                <w:szCs w:val="24"/>
                <w:lang w:eastAsia="hu-HU"/>
              </w:rPr>
            </w:pPr>
            <w:r w:rsidRPr="001865A8">
              <w:rPr>
                <w:b/>
                <w:bCs/>
                <w:color w:val="000000"/>
                <w:szCs w:val="24"/>
                <w:lang w:eastAsia="hu-HU"/>
              </w:rPr>
              <w:t>sorszám</w:t>
            </w:r>
          </w:p>
        </w:tc>
        <w:tc>
          <w:tcPr>
            <w:tcW w:w="868" w:type="dxa"/>
            <w:tcBorders>
              <w:top w:val="single" w:sz="8" w:space="0" w:color="auto"/>
              <w:left w:val="nil"/>
              <w:bottom w:val="nil"/>
              <w:right w:val="single" w:sz="4" w:space="0" w:color="auto"/>
            </w:tcBorders>
            <w:shd w:val="clear" w:color="auto" w:fill="auto"/>
            <w:textDirection w:val="btLr"/>
            <w:vAlign w:val="center"/>
            <w:hideMark/>
          </w:tcPr>
          <w:p w14:paraId="0F497A44" w14:textId="77777777" w:rsidR="00954D7F" w:rsidRPr="001865A8" w:rsidRDefault="00954D7F" w:rsidP="000E787C">
            <w:pPr>
              <w:jc w:val="center"/>
              <w:rPr>
                <w:b/>
                <w:bCs/>
                <w:color w:val="000000"/>
                <w:szCs w:val="24"/>
                <w:lang w:eastAsia="hu-HU"/>
              </w:rPr>
            </w:pPr>
            <w:r w:rsidRPr="001865A8">
              <w:rPr>
                <w:b/>
                <w:bCs/>
                <w:color w:val="000000"/>
                <w:szCs w:val="24"/>
                <w:lang w:eastAsia="hu-HU"/>
              </w:rPr>
              <w:t>menetrendi vonalszám</w:t>
            </w:r>
          </w:p>
        </w:tc>
        <w:tc>
          <w:tcPr>
            <w:tcW w:w="1657" w:type="dxa"/>
            <w:tcBorders>
              <w:top w:val="single" w:sz="8" w:space="0" w:color="auto"/>
              <w:left w:val="nil"/>
              <w:bottom w:val="nil"/>
              <w:right w:val="single" w:sz="4" w:space="0" w:color="auto"/>
            </w:tcBorders>
            <w:shd w:val="clear" w:color="auto" w:fill="auto"/>
            <w:vAlign w:val="center"/>
            <w:hideMark/>
          </w:tcPr>
          <w:p w14:paraId="10E42C71" w14:textId="77777777" w:rsidR="00954D7F" w:rsidRPr="001865A8" w:rsidRDefault="00954D7F" w:rsidP="000E787C">
            <w:pPr>
              <w:jc w:val="center"/>
              <w:rPr>
                <w:b/>
                <w:bCs/>
                <w:color w:val="000000"/>
                <w:szCs w:val="24"/>
                <w:lang w:eastAsia="hu-HU"/>
              </w:rPr>
            </w:pPr>
            <w:r w:rsidRPr="001865A8">
              <w:rPr>
                <w:b/>
                <w:bCs/>
                <w:color w:val="000000"/>
                <w:szCs w:val="24"/>
                <w:lang w:eastAsia="hu-HU"/>
              </w:rPr>
              <w:t>Létesítmény</w:t>
            </w:r>
            <w:r w:rsidRPr="001865A8">
              <w:rPr>
                <w:b/>
                <w:bCs/>
                <w:color w:val="000000"/>
                <w:szCs w:val="24"/>
                <w:lang w:eastAsia="hu-HU"/>
              </w:rPr>
              <w:br/>
              <w:t>………állomás vagy</w:t>
            </w:r>
            <w:r w:rsidRPr="001865A8">
              <w:rPr>
                <w:b/>
                <w:bCs/>
                <w:color w:val="000000"/>
                <w:szCs w:val="24"/>
                <w:lang w:eastAsia="hu-HU"/>
              </w:rPr>
              <w:br/>
              <w:t>……állomásköz</w:t>
            </w:r>
          </w:p>
        </w:tc>
        <w:tc>
          <w:tcPr>
            <w:tcW w:w="1577" w:type="dxa"/>
            <w:tcBorders>
              <w:top w:val="single" w:sz="8" w:space="0" w:color="auto"/>
              <w:left w:val="nil"/>
              <w:bottom w:val="nil"/>
              <w:right w:val="single" w:sz="4" w:space="0" w:color="auto"/>
            </w:tcBorders>
            <w:shd w:val="clear" w:color="auto" w:fill="auto"/>
            <w:vAlign w:val="center"/>
            <w:hideMark/>
          </w:tcPr>
          <w:p w14:paraId="1C89A533" w14:textId="77777777" w:rsidR="00954D7F" w:rsidRPr="001865A8" w:rsidRDefault="00954D7F" w:rsidP="000E787C">
            <w:pPr>
              <w:jc w:val="center"/>
              <w:rPr>
                <w:b/>
                <w:bCs/>
                <w:color w:val="000000"/>
                <w:szCs w:val="24"/>
                <w:lang w:eastAsia="hu-HU"/>
              </w:rPr>
            </w:pPr>
            <w:r w:rsidRPr="001865A8">
              <w:rPr>
                <w:b/>
                <w:bCs/>
                <w:color w:val="000000"/>
                <w:szCs w:val="24"/>
                <w:lang w:eastAsia="hu-HU"/>
              </w:rPr>
              <w:t>Tevékenység helyének meghatározása</w:t>
            </w:r>
            <w:r w:rsidRPr="001865A8">
              <w:rPr>
                <w:b/>
                <w:bCs/>
                <w:color w:val="000000"/>
                <w:szCs w:val="24"/>
                <w:lang w:eastAsia="hu-HU"/>
              </w:rPr>
              <w:br/>
              <w:t>...szelvény sz.,</w:t>
            </w:r>
            <w:r w:rsidRPr="001865A8">
              <w:rPr>
                <w:b/>
                <w:bCs/>
                <w:color w:val="000000"/>
                <w:szCs w:val="24"/>
                <w:lang w:eastAsia="hu-HU"/>
              </w:rPr>
              <w:br/>
              <w:t xml:space="preserve"> vagy</w:t>
            </w:r>
            <w:r w:rsidRPr="001865A8">
              <w:rPr>
                <w:b/>
                <w:bCs/>
                <w:color w:val="000000"/>
                <w:szCs w:val="24"/>
                <w:lang w:eastAsia="hu-HU"/>
              </w:rPr>
              <w:br/>
              <w:t>…sz. kitérő(k) köz.</w:t>
            </w:r>
          </w:p>
        </w:tc>
        <w:tc>
          <w:tcPr>
            <w:tcW w:w="1967" w:type="dxa"/>
            <w:tcBorders>
              <w:top w:val="single" w:sz="8" w:space="0" w:color="auto"/>
              <w:left w:val="nil"/>
              <w:bottom w:val="nil"/>
              <w:right w:val="single" w:sz="4" w:space="0" w:color="auto"/>
            </w:tcBorders>
            <w:shd w:val="clear" w:color="auto" w:fill="auto"/>
            <w:vAlign w:val="center"/>
            <w:hideMark/>
          </w:tcPr>
          <w:p w14:paraId="67934734" w14:textId="77777777" w:rsidR="00954D7F" w:rsidRPr="001865A8" w:rsidRDefault="00954D7F" w:rsidP="000E787C">
            <w:pPr>
              <w:jc w:val="center"/>
              <w:rPr>
                <w:b/>
                <w:bCs/>
                <w:szCs w:val="24"/>
                <w:lang w:eastAsia="hu-HU"/>
              </w:rPr>
            </w:pPr>
            <w:r w:rsidRPr="001865A8">
              <w:rPr>
                <w:b/>
                <w:bCs/>
                <w:szCs w:val="24"/>
                <w:lang w:eastAsia="hu-HU"/>
              </w:rPr>
              <w:t>Közút száma</w:t>
            </w:r>
          </w:p>
        </w:tc>
        <w:tc>
          <w:tcPr>
            <w:tcW w:w="1471" w:type="dxa"/>
            <w:tcBorders>
              <w:top w:val="single" w:sz="8" w:space="0" w:color="auto"/>
              <w:left w:val="nil"/>
              <w:bottom w:val="nil"/>
              <w:right w:val="single" w:sz="4" w:space="0" w:color="auto"/>
            </w:tcBorders>
            <w:shd w:val="clear" w:color="auto" w:fill="auto"/>
            <w:vAlign w:val="center"/>
            <w:hideMark/>
          </w:tcPr>
          <w:p w14:paraId="181F8024" w14:textId="77777777" w:rsidR="00954D7F" w:rsidRPr="001865A8" w:rsidRDefault="00954D7F" w:rsidP="000E787C">
            <w:pPr>
              <w:jc w:val="center"/>
              <w:rPr>
                <w:b/>
                <w:bCs/>
                <w:color w:val="000000"/>
                <w:szCs w:val="24"/>
                <w:lang w:eastAsia="hu-HU"/>
              </w:rPr>
            </w:pPr>
            <w:r w:rsidRPr="001865A8">
              <w:rPr>
                <w:b/>
                <w:bCs/>
                <w:color w:val="000000"/>
                <w:szCs w:val="24"/>
                <w:lang w:eastAsia="hu-HU"/>
              </w:rPr>
              <w:t>Feladatok</w:t>
            </w:r>
            <w:r w:rsidRPr="001865A8">
              <w:rPr>
                <w:b/>
                <w:bCs/>
                <w:color w:val="000000"/>
                <w:szCs w:val="24"/>
                <w:lang w:eastAsia="hu-HU"/>
              </w:rPr>
              <w:br/>
            </w:r>
            <w:r w:rsidRPr="001865A8">
              <w:rPr>
                <w:b/>
                <w:bCs/>
                <w:color w:val="000000"/>
                <w:szCs w:val="24"/>
                <w:lang w:eastAsia="hu-HU"/>
              </w:rPr>
              <w:br/>
              <w:t>(munka megnevezése)</w:t>
            </w:r>
          </w:p>
        </w:tc>
        <w:tc>
          <w:tcPr>
            <w:tcW w:w="4853" w:type="dxa"/>
            <w:tcBorders>
              <w:top w:val="single" w:sz="8" w:space="0" w:color="auto"/>
              <w:left w:val="nil"/>
              <w:bottom w:val="nil"/>
              <w:right w:val="single" w:sz="8" w:space="0" w:color="000000"/>
            </w:tcBorders>
            <w:shd w:val="clear" w:color="auto" w:fill="auto"/>
            <w:vAlign w:val="center"/>
            <w:hideMark/>
          </w:tcPr>
          <w:p w14:paraId="0B83AE49" w14:textId="77777777" w:rsidR="00954D7F" w:rsidRPr="001865A8" w:rsidRDefault="00954D7F" w:rsidP="000E787C">
            <w:pPr>
              <w:jc w:val="center"/>
              <w:rPr>
                <w:b/>
                <w:bCs/>
                <w:color w:val="000000"/>
                <w:szCs w:val="24"/>
                <w:lang w:eastAsia="hu-HU"/>
              </w:rPr>
            </w:pPr>
            <w:r w:rsidRPr="001865A8">
              <w:rPr>
                <w:b/>
                <w:bCs/>
                <w:color w:val="000000"/>
                <w:szCs w:val="24"/>
                <w:lang w:eastAsia="hu-HU"/>
              </w:rPr>
              <w:t>A tevékenység valamennyi műszaki paraméterének megadása a költségek kialakításához</w:t>
            </w:r>
          </w:p>
        </w:tc>
        <w:tc>
          <w:tcPr>
            <w:tcW w:w="1473" w:type="dxa"/>
            <w:tcBorders>
              <w:top w:val="single" w:sz="8" w:space="0" w:color="auto"/>
              <w:left w:val="nil"/>
              <w:bottom w:val="nil"/>
              <w:right w:val="nil"/>
            </w:tcBorders>
            <w:shd w:val="clear" w:color="auto" w:fill="auto"/>
            <w:textDirection w:val="btLr"/>
            <w:vAlign w:val="center"/>
            <w:hideMark/>
          </w:tcPr>
          <w:p w14:paraId="55C1EBC1" w14:textId="77777777" w:rsidR="00954D7F" w:rsidRPr="001865A8" w:rsidRDefault="00954D7F" w:rsidP="000E787C">
            <w:pPr>
              <w:jc w:val="center"/>
              <w:rPr>
                <w:b/>
                <w:bCs/>
                <w:color w:val="000000"/>
                <w:szCs w:val="24"/>
                <w:lang w:eastAsia="hu-HU"/>
              </w:rPr>
            </w:pPr>
            <w:r w:rsidRPr="001865A8">
              <w:rPr>
                <w:b/>
                <w:bCs/>
                <w:color w:val="000000"/>
                <w:szCs w:val="24"/>
                <w:lang w:eastAsia="hu-HU"/>
              </w:rPr>
              <w:t>Egység</w:t>
            </w:r>
          </w:p>
        </w:tc>
        <w:tc>
          <w:tcPr>
            <w:tcW w:w="865" w:type="dxa"/>
            <w:tcBorders>
              <w:top w:val="single" w:sz="8" w:space="0" w:color="auto"/>
              <w:left w:val="single" w:sz="8" w:space="0" w:color="auto"/>
              <w:bottom w:val="nil"/>
              <w:right w:val="single" w:sz="8" w:space="0" w:color="auto"/>
            </w:tcBorders>
            <w:shd w:val="clear" w:color="auto" w:fill="auto"/>
            <w:textDirection w:val="btLr"/>
            <w:vAlign w:val="center"/>
            <w:hideMark/>
          </w:tcPr>
          <w:p w14:paraId="0B7E1EA9" w14:textId="77777777" w:rsidR="00954D7F" w:rsidRPr="001865A8" w:rsidRDefault="00954D7F" w:rsidP="000E787C">
            <w:pPr>
              <w:jc w:val="center"/>
              <w:rPr>
                <w:b/>
                <w:bCs/>
                <w:color w:val="000000"/>
                <w:szCs w:val="24"/>
                <w:lang w:eastAsia="hu-HU"/>
              </w:rPr>
            </w:pPr>
            <w:r w:rsidRPr="001865A8">
              <w:rPr>
                <w:b/>
                <w:bCs/>
                <w:color w:val="000000"/>
                <w:szCs w:val="24"/>
                <w:lang w:eastAsia="hu-HU"/>
              </w:rPr>
              <w:t>Mennyiség</w:t>
            </w:r>
          </w:p>
        </w:tc>
      </w:tr>
      <w:tr w:rsidR="00954D7F" w:rsidRPr="001865A8" w14:paraId="172142FE" w14:textId="77777777" w:rsidTr="000E787C">
        <w:trPr>
          <w:trHeight w:val="705"/>
        </w:trPr>
        <w:tc>
          <w:tcPr>
            <w:tcW w:w="649" w:type="dxa"/>
            <w:vMerge w:val="restart"/>
            <w:tcBorders>
              <w:top w:val="single" w:sz="8" w:space="0" w:color="auto"/>
              <w:left w:val="single" w:sz="8" w:space="0" w:color="auto"/>
              <w:bottom w:val="nil"/>
              <w:right w:val="single" w:sz="4" w:space="0" w:color="auto"/>
            </w:tcBorders>
            <w:shd w:val="clear" w:color="000000" w:fill="FFFFFF"/>
            <w:vAlign w:val="center"/>
            <w:hideMark/>
          </w:tcPr>
          <w:p w14:paraId="2418F5A3" w14:textId="77777777" w:rsidR="00954D7F" w:rsidRPr="001865A8" w:rsidRDefault="00954D7F" w:rsidP="000E787C">
            <w:pPr>
              <w:jc w:val="center"/>
              <w:rPr>
                <w:color w:val="000000"/>
                <w:lang w:eastAsia="hu-HU"/>
              </w:rPr>
            </w:pPr>
            <w:r w:rsidRPr="001865A8">
              <w:rPr>
                <w:color w:val="000000"/>
                <w:lang w:eastAsia="hu-HU"/>
              </w:rPr>
              <w:t>I/1.</w:t>
            </w:r>
          </w:p>
          <w:p w14:paraId="6C944355" w14:textId="77777777" w:rsidR="00954D7F" w:rsidRPr="001865A8" w:rsidRDefault="00954D7F" w:rsidP="000E787C">
            <w:pPr>
              <w:rPr>
                <w:lang w:eastAsia="hu-HU"/>
              </w:rPr>
            </w:pPr>
          </w:p>
          <w:p w14:paraId="0EE80669" w14:textId="77777777" w:rsidR="00954D7F" w:rsidRPr="001865A8" w:rsidRDefault="00954D7F" w:rsidP="000E787C">
            <w:pPr>
              <w:rPr>
                <w:lang w:eastAsia="hu-HU"/>
              </w:rPr>
            </w:pPr>
          </w:p>
          <w:p w14:paraId="764AA303" w14:textId="77777777" w:rsidR="00954D7F" w:rsidRPr="001865A8" w:rsidRDefault="00954D7F" w:rsidP="000E787C">
            <w:pPr>
              <w:rPr>
                <w:lang w:eastAsia="hu-HU"/>
              </w:rPr>
            </w:pPr>
          </w:p>
          <w:p w14:paraId="285CA520" w14:textId="77777777" w:rsidR="00954D7F" w:rsidRPr="001865A8" w:rsidRDefault="00954D7F" w:rsidP="000E787C">
            <w:pPr>
              <w:rPr>
                <w:lang w:eastAsia="hu-HU"/>
              </w:rPr>
            </w:pPr>
          </w:p>
          <w:p w14:paraId="053779FF" w14:textId="77777777" w:rsidR="00954D7F" w:rsidRPr="001865A8" w:rsidRDefault="00954D7F" w:rsidP="000E787C">
            <w:pPr>
              <w:rPr>
                <w:lang w:eastAsia="hu-HU"/>
              </w:rPr>
            </w:pPr>
          </w:p>
          <w:p w14:paraId="3C4FD60C" w14:textId="77777777" w:rsidR="00954D7F" w:rsidRPr="001865A8" w:rsidRDefault="00954D7F" w:rsidP="000E787C">
            <w:pPr>
              <w:rPr>
                <w:lang w:eastAsia="hu-HU"/>
              </w:rPr>
            </w:pPr>
          </w:p>
          <w:p w14:paraId="5DD35CDB" w14:textId="77777777" w:rsidR="00954D7F" w:rsidRPr="001865A8" w:rsidRDefault="00954D7F" w:rsidP="000E787C">
            <w:pPr>
              <w:rPr>
                <w:lang w:eastAsia="hu-HU"/>
              </w:rPr>
            </w:pPr>
          </w:p>
        </w:tc>
        <w:tc>
          <w:tcPr>
            <w:tcW w:w="86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09E16E0" w14:textId="77777777" w:rsidR="00954D7F" w:rsidRPr="001865A8" w:rsidRDefault="00954D7F" w:rsidP="000E787C">
            <w:pPr>
              <w:jc w:val="center"/>
              <w:rPr>
                <w:color w:val="000000"/>
                <w:lang w:eastAsia="hu-HU"/>
              </w:rPr>
            </w:pPr>
            <w:r w:rsidRPr="001865A8">
              <w:rPr>
                <w:color w:val="000000"/>
                <w:lang w:eastAsia="hu-HU"/>
              </w:rPr>
              <w:t>46</w:t>
            </w:r>
          </w:p>
        </w:tc>
        <w:tc>
          <w:tcPr>
            <w:tcW w:w="16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E056A2" w14:textId="77777777" w:rsidR="00954D7F" w:rsidRPr="001865A8" w:rsidRDefault="00954D7F" w:rsidP="000E787C">
            <w:pPr>
              <w:jc w:val="center"/>
              <w:rPr>
                <w:sz w:val="20"/>
                <w:lang w:eastAsia="hu-HU"/>
              </w:rPr>
            </w:pPr>
            <w:r w:rsidRPr="001865A8">
              <w:rPr>
                <w:sz w:val="20"/>
                <w:lang w:eastAsia="hu-HU"/>
              </w:rPr>
              <w:t>Nagydorog</w:t>
            </w:r>
          </w:p>
        </w:tc>
        <w:tc>
          <w:tcPr>
            <w:tcW w:w="15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6854BB" w14:textId="77777777" w:rsidR="00954D7F" w:rsidRPr="001865A8" w:rsidRDefault="00954D7F" w:rsidP="000E787C">
            <w:pPr>
              <w:jc w:val="center"/>
              <w:rPr>
                <w:sz w:val="20"/>
                <w:lang w:eastAsia="hu-HU"/>
              </w:rPr>
            </w:pPr>
            <w:r w:rsidRPr="001865A8">
              <w:rPr>
                <w:sz w:val="20"/>
                <w:lang w:eastAsia="hu-HU"/>
              </w:rPr>
              <w:t>Nagydorog állomás 231+98 hm szelvényben</w:t>
            </w:r>
          </w:p>
        </w:tc>
        <w:tc>
          <w:tcPr>
            <w:tcW w:w="19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872F2D" w14:textId="77777777" w:rsidR="00954D7F" w:rsidRPr="001865A8" w:rsidRDefault="00954D7F" w:rsidP="000E787C">
            <w:pPr>
              <w:jc w:val="center"/>
              <w:rPr>
                <w:sz w:val="20"/>
                <w:lang w:eastAsia="hu-HU"/>
              </w:rPr>
            </w:pPr>
            <w:r w:rsidRPr="001865A8">
              <w:rPr>
                <w:sz w:val="20"/>
                <w:lang w:eastAsia="hu-HU"/>
              </w:rPr>
              <w:t>6232 sz. út 16+985 szelvény Paks - Sárszentlőrinc  (Szekszárd Közúti IG.)</w:t>
            </w:r>
          </w:p>
        </w:tc>
        <w:tc>
          <w:tcPr>
            <w:tcW w:w="147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4E298F63" w14:textId="77777777" w:rsidR="00954D7F" w:rsidRPr="001865A8" w:rsidRDefault="00954D7F" w:rsidP="000E787C">
            <w:pPr>
              <w:jc w:val="center"/>
              <w:rPr>
                <w:color w:val="000000"/>
                <w:lang w:eastAsia="hu-HU"/>
              </w:rPr>
            </w:pPr>
            <w:r w:rsidRPr="001865A8">
              <w:rPr>
                <w:color w:val="000000"/>
                <w:lang w:eastAsia="hu-HU"/>
              </w:rPr>
              <w:t>Útátjáró karbantartás, marás, aszfaltozás</w:t>
            </w:r>
          </w:p>
        </w:tc>
        <w:tc>
          <w:tcPr>
            <w:tcW w:w="4853" w:type="dxa"/>
            <w:tcBorders>
              <w:top w:val="single" w:sz="8" w:space="0" w:color="auto"/>
              <w:left w:val="nil"/>
              <w:bottom w:val="single" w:sz="4" w:space="0" w:color="auto"/>
              <w:right w:val="single" w:sz="4" w:space="0" w:color="auto"/>
            </w:tcBorders>
            <w:shd w:val="clear" w:color="auto" w:fill="auto"/>
            <w:noWrap/>
            <w:vAlign w:val="center"/>
            <w:hideMark/>
          </w:tcPr>
          <w:p w14:paraId="2B6EB217" w14:textId="77777777" w:rsidR="00954D7F" w:rsidRPr="001865A8" w:rsidRDefault="00954D7F" w:rsidP="000E787C">
            <w:pPr>
              <w:rPr>
                <w:color w:val="000000"/>
                <w:lang w:eastAsia="hu-HU"/>
              </w:rPr>
            </w:pPr>
            <w:r w:rsidRPr="001865A8">
              <w:rPr>
                <w:color w:val="000000"/>
                <w:lang w:eastAsia="hu-HU"/>
              </w:rPr>
              <w:t xml:space="preserve">Aszfalt burkolat marása 10 cm vastagságban </w:t>
            </w:r>
          </w:p>
        </w:tc>
        <w:tc>
          <w:tcPr>
            <w:tcW w:w="1473" w:type="dxa"/>
            <w:tcBorders>
              <w:top w:val="single" w:sz="8" w:space="0" w:color="auto"/>
              <w:left w:val="nil"/>
              <w:bottom w:val="single" w:sz="4" w:space="0" w:color="auto"/>
              <w:right w:val="single" w:sz="4" w:space="0" w:color="auto"/>
            </w:tcBorders>
            <w:shd w:val="clear" w:color="000000" w:fill="FFFFFF"/>
            <w:vAlign w:val="center"/>
            <w:hideMark/>
          </w:tcPr>
          <w:p w14:paraId="50B2F020" w14:textId="77777777" w:rsidR="00954D7F" w:rsidRPr="001865A8" w:rsidRDefault="00954D7F" w:rsidP="000E787C">
            <w:pPr>
              <w:jc w:val="center"/>
              <w:rPr>
                <w:sz w:val="20"/>
                <w:lang w:eastAsia="hu-HU"/>
              </w:rPr>
            </w:pPr>
            <w:r w:rsidRPr="001865A8">
              <w:rPr>
                <w:sz w:val="20"/>
                <w:lang w:eastAsia="hu-HU"/>
              </w:rPr>
              <w:t>m2</w:t>
            </w:r>
          </w:p>
        </w:tc>
        <w:tc>
          <w:tcPr>
            <w:tcW w:w="865" w:type="dxa"/>
            <w:tcBorders>
              <w:top w:val="single" w:sz="8" w:space="0" w:color="auto"/>
              <w:left w:val="nil"/>
              <w:bottom w:val="single" w:sz="4" w:space="0" w:color="auto"/>
              <w:right w:val="single" w:sz="8" w:space="0" w:color="auto"/>
            </w:tcBorders>
            <w:shd w:val="clear" w:color="000000" w:fill="FFFFFF"/>
            <w:noWrap/>
            <w:vAlign w:val="center"/>
            <w:hideMark/>
          </w:tcPr>
          <w:p w14:paraId="7BB2D84F" w14:textId="77777777" w:rsidR="00954D7F" w:rsidRPr="001865A8" w:rsidRDefault="00954D7F" w:rsidP="000E787C">
            <w:pPr>
              <w:jc w:val="center"/>
              <w:rPr>
                <w:color w:val="000000"/>
                <w:lang w:eastAsia="hu-HU"/>
              </w:rPr>
            </w:pPr>
            <w:r w:rsidRPr="001865A8">
              <w:rPr>
                <w:color w:val="000000"/>
                <w:lang w:eastAsia="hu-HU"/>
              </w:rPr>
              <w:t>61,0</w:t>
            </w:r>
          </w:p>
        </w:tc>
      </w:tr>
      <w:tr w:rsidR="00954D7F" w:rsidRPr="001865A8" w14:paraId="29AC9E8E" w14:textId="77777777" w:rsidTr="000E787C">
        <w:trPr>
          <w:trHeight w:val="300"/>
        </w:trPr>
        <w:tc>
          <w:tcPr>
            <w:tcW w:w="649" w:type="dxa"/>
            <w:vMerge/>
            <w:tcBorders>
              <w:top w:val="single" w:sz="8" w:space="0" w:color="auto"/>
              <w:left w:val="single" w:sz="8" w:space="0" w:color="auto"/>
              <w:bottom w:val="nil"/>
              <w:right w:val="single" w:sz="4" w:space="0" w:color="auto"/>
            </w:tcBorders>
            <w:vAlign w:val="center"/>
            <w:hideMark/>
          </w:tcPr>
          <w:p w14:paraId="7213BA26" w14:textId="77777777" w:rsidR="00954D7F" w:rsidRPr="001865A8" w:rsidRDefault="00954D7F" w:rsidP="000E787C">
            <w:pPr>
              <w:rPr>
                <w:color w:val="000000"/>
                <w:lang w:eastAsia="hu-HU"/>
              </w:rPr>
            </w:pPr>
          </w:p>
        </w:tc>
        <w:tc>
          <w:tcPr>
            <w:tcW w:w="868" w:type="dxa"/>
            <w:vMerge/>
            <w:tcBorders>
              <w:top w:val="single" w:sz="8" w:space="0" w:color="auto"/>
              <w:left w:val="single" w:sz="4" w:space="0" w:color="auto"/>
              <w:bottom w:val="single" w:sz="8" w:space="0" w:color="000000"/>
              <w:right w:val="single" w:sz="4" w:space="0" w:color="auto"/>
            </w:tcBorders>
            <w:vAlign w:val="center"/>
            <w:hideMark/>
          </w:tcPr>
          <w:p w14:paraId="79D946A0"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1F776E06"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43C4A66F" w14:textId="77777777" w:rsidR="00954D7F" w:rsidRPr="001865A8" w:rsidRDefault="00954D7F" w:rsidP="000E787C">
            <w:pPr>
              <w:rPr>
                <w:sz w:val="20"/>
                <w:lang w:eastAsia="hu-HU"/>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14:paraId="6A31CA63" w14:textId="77777777" w:rsidR="00954D7F" w:rsidRPr="001865A8" w:rsidRDefault="00954D7F" w:rsidP="000E787C">
            <w:pPr>
              <w:rPr>
                <w:sz w:val="20"/>
                <w:lang w:eastAsia="hu-HU"/>
              </w:rPr>
            </w:pPr>
          </w:p>
        </w:tc>
        <w:tc>
          <w:tcPr>
            <w:tcW w:w="1471" w:type="dxa"/>
            <w:vMerge/>
            <w:tcBorders>
              <w:top w:val="single" w:sz="8" w:space="0" w:color="auto"/>
              <w:left w:val="single" w:sz="4" w:space="0" w:color="auto"/>
              <w:bottom w:val="single" w:sz="8" w:space="0" w:color="000000"/>
              <w:right w:val="single" w:sz="4" w:space="0" w:color="auto"/>
            </w:tcBorders>
            <w:vAlign w:val="center"/>
            <w:hideMark/>
          </w:tcPr>
          <w:p w14:paraId="132E1E8B" w14:textId="77777777" w:rsidR="00954D7F" w:rsidRPr="001865A8" w:rsidRDefault="00954D7F" w:rsidP="000E787C">
            <w:pPr>
              <w:rPr>
                <w:color w:val="000000"/>
                <w:lang w:eastAsia="hu-HU"/>
              </w:rPr>
            </w:pP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6B568785" w14:textId="77777777" w:rsidR="00954D7F" w:rsidRPr="001865A8" w:rsidRDefault="00954D7F" w:rsidP="000E787C">
            <w:pPr>
              <w:rPr>
                <w:color w:val="000000"/>
                <w:lang w:eastAsia="hu-HU"/>
              </w:rPr>
            </w:pPr>
            <w:r w:rsidRPr="001865A8">
              <w:rPr>
                <w:color w:val="000000"/>
                <w:lang w:eastAsia="hu-HU"/>
              </w:rPr>
              <w:t>Bontott aszfalt elszállítása</w:t>
            </w:r>
          </w:p>
        </w:tc>
        <w:tc>
          <w:tcPr>
            <w:tcW w:w="1473" w:type="dxa"/>
            <w:tcBorders>
              <w:top w:val="nil"/>
              <w:left w:val="nil"/>
              <w:bottom w:val="single" w:sz="4" w:space="0" w:color="auto"/>
              <w:right w:val="single" w:sz="4" w:space="0" w:color="auto"/>
            </w:tcBorders>
            <w:shd w:val="clear" w:color="000000" w:fill="FFFFFF"/>
            <w:vAlign w:val="center"/>
            <w:hideMark/>
          </w:tcPr>
          <w:p w14:paraId="7199EF07" w14:textId="77777777" w:rsidR="00954D7F" w:rsidRPr="001865A8" w:rsidRDefault="00954D7F" w:rsidP="000E787C">
            <w:pPr>
              <w:jc w:val="center"/>
              <w:rPr>
                <w:sz w:val="20"/>
                <w:lang w:eastAsia="hu-HU"/>
              </w:rPr>
            </w:pPr>
            <w:r w:rsidRPr="001865A8">
              <w:rPr>
                <w:sz w:val="20"/>
                <w:lang w:eastAsia="hu-HU"/>
              </w:rPr>
              <w:t>m3</w:t>
            </w:r>
          </w:p>
        </w:tc>
        <w:tc>
          <w:tcPr>
            <w:tcW w:w="865" w:type="dxa"/>
            <w:tcBorders>
              <w:top w:val="nil"/>
              <w:left w:val="nil"/>
              <w:bottom w:val="single" w:sz="4" w:space="0" w:color="auto"/>
              <w:right w:val="single" w:sz="8" w:space="0" w:color="auto"/>
            </w:tcBorders>
            <w:shd w:val="clear" w:color="000000" w:fill="FFFFFF"/>
            <w:noWrap/>
            <w:vAlign w:val="center"/>
            <w:hideMark/>
          </w:tcPr>
          <w:p w14:paraId="3973C72B" w14:textId="77777777" w:rsidR="00954D7F" w:rsidRPr="001865A8" w:rsidRDefault="00954D7F" w:rsidP="000E787C">
            <w:pPr>
              <w:jc w:val="center"/>
              <w:rPr>
                <w:color w:val="000000"/>
                <w:lang w:eastAsia="hu-HU"/>
              </w:rPr>
            </w:pPr>
            <w:r w:rsidRPr="001865A8">
              <w:rPr>
                <w:color w:val="000000"/>
                <w:lang w:eastAsia="hu-HU"/>
              </w:rPr>
              <w:t>6,1</w:t>
            </w:r>
          </w:p>
        </w:tc>
      </w:tr>
      <w:tr w:rsidR="00954D7F" w:rsidRPr="001865A8" w14:paraId="534BFA60" w14:textId="77777777" w:rsidTr="000E787C">
        <w:trPr>
          <w:trHeight w:val="300"/>
        </w:trPr>
        <w:tc>
          <w:tcPr>
            <w:tcW w:w="649" w:type="dxa"/>
            <w:vMerge/>
            <w:tcBorders>
              <w:top w:val="single" w:sz="8" w:space="0" w:color="auto"/>
              <w:left w:val="single" w:sz="8" w:space="0" w:color="auto"/>
              <w:bottom w:val="nil"/>
              <w:right w:val="single" w:sz="4" w:space="0" w:color="auto"/>
            </w:tcBorders>
            <w:vAlign w:val="center"/>
            <w:hideMark/>
          </w:tcPr>
          <w:p w14:paraId="5E4B7092" w14:textId="77777777" w:rsidR="00954D7F" w:rsidRPr="001865A8" w:rsidRDefault="00954D7F" w:rsidP="000E787C">
            <w:pPr>
              <w:rPr>
                <w:color w:val="000000"/>
                <w:lang w:eastAsia="hu-HU"/>
              </w:rPr>
            </w:pPr>
          </w:p>
        </w:tc>
        <w:tc>
          <w:tcPr>
            <w:tcW w:w="868" w:type="dxa"/>
            <w:vMerge/>
            <w:tcBorders>
              <w:top w:val="single" w:sz="8" w:space="0" w:color="auto"/>
              <w:left w:val="single" w:sz="4" w:space="0" w:color="auto"/>
              <w:bottom w:val="single" w:sz="8" w:space="0" w:color="000000"/>
              <w:right w:val="single" w:sz="4" w:space="0" w:color="auto"/>
            </w:tcBorders>
            <w:vAlign w:val="center"/>
            <w:hideMark/>
          </w:tcPr>
          <w:p w14:paraId="0F2A79B8"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6B8C31CD"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7C5F7AE2" w14:textId="77777777" w:rsidR="00954D7F" w:rsidRPr="001865A8" w:rsidRDefault="00954D7F" w:rsidP="000E787C">
            <w:pPr>
              <w:rPr>
                <w:sz w:val="20"/>
                <w:lang w:eastAsia="hu-HU"/>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14:paraId="75FA2237" w14:textId="77777777" w:rsidR="00954D7F" w:rsidRPr="001865A8" w:rsidRDefault="00954D7F" w:rsidP="000E787C">
            <w:pPr>
              <w:rPr>
                <w:sz w:val="20"/>
                <w:lang w:eastAsia="hu-HU"/>
              </w:rPr>
            </w:pPr>
          </w:p>
        </w:tc>
        <w:tc>
          <w:tcPr>
            <w:tcW w:w="1471" w:type="dxa"/>
            <w:vMerge/>
            <w:tcBorders>
              <w:top w:val="single" w:sz="8" w:space="0" w:color="auto"/>
              <w:left w:val="single" w:sz="4" w:space="0" w:color="auto"/>
              <w:bottom w:val="single" w:sz="8" w:space="0" w:color="000000"/>
              <w:right w:val="single" w:sz="4" w:space="0" w:color="auto"/>
            </w:tcBorders>
            <w:vAlign w:val="center"/>
            <w:hideMark/>
          </w:tcPr>
          <w:p w14:paraId="17FF8A66" w14:textId="77777777" w:rsidR="00954D7F" w:rsidRPr="001865A8" w:rsidRDefault="00954D7F" w:rsidP="000E787C">
            <w:pPr>
              <w:rPr>
                <w:color w:val="000000"/>
                <w:lang w:eastAsia="hu-HU"/>
              </w:rPr>
            </w:pP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416D2C9E" w14:textId="77777777" w:rsidR="00954D7F" w:rsidRPr="001865A8" w:rsidRDefault="00954D7F" w:rsidP="000E787C">
            <w:pPr>
              <w:rPr>
                <w:color w:val="000000"/>
                <w:lang w:eastAsia="hu-HU"/>
              </w:rPr>
            </w:pPr>
            <w:r w:rsidRPr="001865A8">
              <w:rPr>
                <w:color w:val="000000"/>
                <w:lang w:eastAsia="hu-HU"/>
              </w:rPr>
              <w:t>Forgalomtechnika + kitáblázás ( 6232 sz. út)</w:t>
            </w:r>
          </w:p>
        </w:tc>
        <w:tc>
          <w:tcPr>
            <w:tcW w:w="1473" w:type="dxa"/>
            <w:tcBorders>
              <w:top w:val="nil"/>
              <w:left w:val="nil"/>
              <w:bottom w:val="single" w:sz="4" w:space="0" w:color="auto"/>
              <w:right w:val="single" w:sz="4" w:space="0" w:color="auto"/>
            </w:tcBorders>
            <w:shd w:val="clear" w:color="000000" w:fill="FFFFFF"/>
            <w:vAlign w:val="center"/>
            <w:hideMark/>
          </w:tcPr>
          <w:p w14:paraId="145580C5" w14:textId="77777777" w:rsidR="00954D7F" w:rsidRPr="001865A8" w:rsidRDefault="00954D7F" w:rsidP="000E787C">
            <w:pPr>
              <w:jc w:val="center"/>
              <w:rPr>
                <w:sz w:val="20"/>
                <w:lang w:eastAsia="hu-HU"/>
              </w:rPr>
            </w:pPr>
            <w:r w:rsidRPr="001865A8">
              <w:rPr>
                <w:sz w:val="20"/>
                <w:lang w:eastAsia="hu-HU"/>
              </w:rPr>
              <w:t>alkalom</w:t>
            </w:r>
          </w:p>
        </w:tc>
        <w:tc>
          <w:tcPr>
            <w:tcW w:w="865" w:type="dxa"/>
            <w:tcBorders>
              <w:top w:val="nil"/>
              <w:left w:val="nil"/>
              <w:bottom w:val="single" w:sz="4" w:space="0" w:color="auto"/>
              <w:right w:val="single" w:sz="8" w:space="0" w:color="auto"/>
            </w:tcBorders>
            <w:shd w:val="clear" w:color="000000" w:fill="FFFFFF"/>
            <w:noWrap/>
            <w:vAlign w:val="center"/>
            <w:hideMark/>
          </w:tcPr>
          <w:p w14:paraId="2F39B11A" w14:textId="77777777" w:rsidR="00954D7F" w:rsidRPr="001865A8" w:rsidRDefault="00954D7F" w:rsidP="000E787C">
            <w:pPr>
              <w:jc w:val="center"/>
              <w:rPr>
                <w:color w:val="000000"/>
                <w:lang w:eastAsia="hu-HU"/>
              </w:rPr>
            </w:pPr>
            <w:r w:rsidRPr="001865A8">
              <w:rPr>
                <w:color w:val="000000"/>
                <w:lang w:eastAsia="hu-HU"/>
              </w:rPr>
              <w:t>1</w:t>
            </w:r>
          </w:p>
        </w:tc>
      </w:tr>
      <w:tr w:rsidR="00954D7F" w:rsidRPr="001865A8" w14:paraId="17E58750" w14:textId="77777777" w:rsidTr="000E787C">
        <w:trPr>
          <w:trHeight w:val="1725"/>
        </w:trPr>
        <w:tc>
          <w:tcPr>
            <w:tcW w:w="649" w:type="dxa"/>
            <w:vMerge/>
            <w:tcBorders>
              <w:top w:val="single" w:sz="8" w:space="0" w:color="auto"/>
              <w:left w:val="single" w:sz="8" w:space="0" w:color="auto"/>
              <w:bottom w:val="nil"/>
              <w:right w:val="single" w:sz="4" w:space="0" w:color="auto"/>
            </w:tcBorders>
            <w:vAlign w:val="center"/>
            <w:hideMark/>
          </w:tcPr>
          <w:p w14:paraId="24D11D1A" w14:textId="77777777" w:rsidR="00954D7F" w:rsidRPr="001865A8" w:rsidRDefault="00954D7F" w:rsidP="000E787C">
            <w:pPr>
              <w:rPr>
                <w:color w:val="000000"/>
                <w:lang w:eastAsia="hu-HU"/>
              </w:rPr>
            </w:pPr>
          </w:p>
        </w:tc>
        <w:tc>
          <w:tcPr>
            <w:tcW w:w="868" w:type="dxa"/>
            <w:vMerge/>
            <w:tcBorders>
              <w:top w:val="single" w:sz="8" w:space="0" w:color="auto"/>
              <w:left w:val="single" w:sz="4" w:space="0" w:color="auto"/>
              <w:bottom w:val="single" w:sz="8" w:space="0" w:color="000000"/>
              <w:right w:val="single" w:sz="4" w:space="0" w:color="auto"/>
            </w:tcBorders>
            <w:vAlign w:val="center"/>
            <w:hideMark/>
          </w:tcPr>
          <w:p w14:paraId="05563B53"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582EA090"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0FD2A41C" w14:textId="77777777" w:rsidR="00954D7F" w:rsidRPr="001865A8" w:rsidRDefault="00954D7F" w:rsidP="000E787C">
            <w:pPr>
              <w:rPr>
                <w:sz w:val="20"/>
                <w:lang w:eastAsia="hu-HU"/>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14:paraId="1EEE79F3" w14:textId="77777777" w:rsidR="00954D7F" w:rsidRPr="001865A8" w:rsidRDefault="00954D7F" w:rsidP="000E787C">
            <w:pPr>
              <w:rPr>
                <w:sz w:val="20"/>
                <w:lang w:eastAsia="hu-HU"/>
              </w:rPr>
            </w:pPr>
          </w:p>
        </w:tc>
        <w:tc>
          <w:tcPr>
            <w:tcW w:w="1471" w:type="dxa"/>
            <w:vMerge/>
            <w:tcBorders>
              <w:top w:val="single" w:sz="8" w:space="0" w:color="auto"/>
              <w:left w:val="single" w:sz="4" w:space="0" w:color="auto"/>
              <w:bottom w:val="single" w:sz="8" w:space="0" w:color="000000"/>
              <w:right w:val="single" w:sz="4" w:space="0" w:color="auto"/>
            </w:tcBorders>
            <w:vAlign w:val="center"/>
            <w:hideMark/>
          </w:tcPr>
          <w:p w14:paraId="3DC92676" w14:textId="77777777" w:rsidR="00954D7F" w:rsidRPr="001865A8" w:rsidRDefault="00954D7F" w:rsidP="000E787C">
            <w:pPr>
              <w:rPr>
                <w:color w:val="000000"/>
                <w:lang w:eastAsia="hu-HU"/>
              </w:rPr>
            </w:pPr>
          </w:p>
        </w:tc>
        <w:tc>
          <w:tcPr>
            <w:tcW w:w="4853" w:type="dxa"/>
            <w:tcBorders>
              <w:top w:val="single" w:sz="4" w:space="0" w:color="auto"/>
              <w:left w:val="nil"/>
              <w:bottom w:val="single" w:sz="4" w:space="0" w:color="auto"/>
              <w:right w:val="single" w:sz="4" w:space="0" w:color="000000"/>
            </w:tcBorders>
            <w:shd w:val="clear" w:color="auto" w:fill="auto"/>
            <w:vAlign w:val="center"/>
            <w:hideMark/>
          </w:tcPr>
          <w:p w14:paraId="68D545C5" w14:textId="77777777" w:rsidR="00954D7F" w:rsidRPr="001865A8" w:rsidRDefault="00954D7F" w:rsidP="000E787C">
            <w:pPr>
              <w:rPr>
                <w:color w:val="000000"/>
                <w:lang w:eastAsia="hu-HU"/>
              </w:rPr>
            </w:pPr>
            <w:r w:rsidRPr="001865A8">
              <w:rPr>
                <w:color w:val="000000"/>
                <w:lang w:eastAsia="hu-HU"/>
              </w:rPr>
              <w:t>2x5 cm AC-11 aszfalt kopóréteg beépítése tömörítéssel. Kp jobb oldalon. Útpálya jobb sávjában 3,6x2,2= 8 m2; útpálya bal sávjában 4,4x5,8= 25,5 m2. kezdőpont felöli Bal oldalon Útpálya jobb sávjában 3,2x5,25= 16,8 m2; útpálya bal sávjában 3,2x2,3= 10,1 m2</w:t>
            </w:r>
          </w:p>
        </w:tc>
        <w:tc>
          <w:tcPr>
            <w:tcW w:w="1473" w:type="dxa"/>
            <w:tcBorders>
              <w:top w:val="nil"/>
              <w:left w:val="nil"/>
              <w:bottom w:val="single" w:sz="4" w:space="0" w:color="auto"/>
              <w:right w:val="single" w:sz="4" w:space="0" w:color="auto"/>
            </w:tcBorders>
            <w:shd w:val="clear" w:color="000000" w:fill="FFFFFF"/>
            <w:vAlign w:val="center"/>
            <w:hideMark/>
          </w:tcPr>
          <w:p w14:paraId="58E28CA7" w14:textId="77777777" w:rsidR="00954D7F" w:rsidRPr="001865A8" w:rsidRDefault="00954D7F" w:rsidP="000E787C">
            <w:pPr>
              <w:jc w:val="center"/>
              <w:rPr>
                <w:sz w:val="20"/>
                <w:lang w:eastAsia="hu-HU"/>
              </w:rPr>
            </w:pPr>
            <w:r w:rsidRPr="001865A8">
              <w:rPr>
                <w:sz w:val="20"/>
                <w:lang w:eastAsia="hu-HU"/>
              </w:rPr>
              <w:t>m3</w:t>
            </w:r>
          </w:p>
        </w:tc>
        <w:tc>
          <w:tcPr>
            <w:tcW w:w="865" w:type="dxa"/>
            <w:tcBorders>
              <w:top w:val="nil"/>
              <w:left w:val="nil"/>
              <w:bottom w:val="single" w:sz="4" w:space="0" w:color="auto"/>
              <w:right w:val="single" w:sz="8" w:space="0" w:color="auto"/>
            </w:tcBorders>
            <w:shd w:val="clear" w:color="000000" w:fill="FFFFFF"/>
            <w:noWrap/>
            <w:vAlign w:val="center"/>
            <w:hideMark/>
          </w:tcPr>
          <w:p w14:paraId="063AC6B3" w14:textId="77777777" w:rsidR="00954D7F" w:rsidRPr="001865A8" w:rsidRDefault="00954D7F" w:rsidP="000E787C">
            <w:pPr>
              <w:jc w:val="center"/>
              <w:rPr>
                <w:color w:val="000000"/>
                <w:lang w:eastAsia="hu-HU"/>
              </w:rPr>
            </w:pPr>
            <w:r w:rsidRPr="001865A8">
              <w:rPr>
                <w:color w:val="000000"/>
                <w:lang w:eastAsia="hu-HU"/>
              </w:rPr>
              <w:t>6,1</w:t>
            </w:r>
          </w:p>
        </w:tc>
      </w:tr>
      <w:tr w:rsidR="00954D7F" w:rsidRPr="001865A8" w14:paraId="388D352E" w14:textId="77777777" w:rsidTr="000E787C">
        <w:trPr>
          <w:trHeight w:val="720"/>
        </w:trPr>
        <w:tc>
          <w:tcPr>
            <w:tcW w:w="649" w:type="dxa"/>
            <w:vMerge/>
            <w:tcBorders>
              <w:top w:val="single" w:sz="8" w:space="0" w:color="auto"/>
              <w:left w:val="single" w:sz="8" w:space="0" w:color="auto"/>
              <w:bottom w:val="nil"/>
              <w:right w:val="single" w:sz="4" w:space="0" w:color="auto"/>
            </w:tcBorders>
            <w:vAlign w:val="center"/>
            <w:hideMark/>
          </w:tcPr>
          <w:p w14:paraId="5B84CA13" w14:textId="77777777" w:rsidR="00954D7F" w:rsidRPr="001865A8" w:rsidRDefault="00954D7F" w:rsidP="000E787C">
            <w:pPr>
              <w:rPr>
                <w:color w:val="000000"/>
                <w:lang w:eastAsia="hu-HU"/>
              </w:rPr>
            </w:pPr>
          </w:p>
        </w:tc>
        <w:tc>
          <w:tcPr>
            <w:tcW w:w="868" w:type="dxa"/>
            <w:vMerge/>
            <w:tcBorders>
              <w:top w:val="single" w:sz="8" w:space="0" w:color="auto"/>
              <w:left w:val="single" w:sz="4" w:space="0" w:color="auto"/>
              <w:bottom w:val="single" w:sz="8" w:space="0" w:color="000000"/>
              <w:right w:val="single" w:sz="4" w:space="0" w:color="auto"/>
            </w:tcBorders>
            <w:vAlign w:val="center"/>
            <w:hideMark/>
          </w:tcPr>
          <w:p w14:paraId="104915B8"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5ED2ED03"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5CDB7CA1" w14:textId="77777777" w:rsidR="00954D7F" w:rsidRPr="001865A8" w:rsidRDefault="00954D7F" w:rsidP="000E787C">
            <w:pPr>
              <w:rPr>
                <w:sz w:val="20"/>
                <w:lang w:eastAsia="hu-HU"/>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14:paraId="6B4925F2" w14:textId="77777777" w:rsidR="00954D7F" w:rsidRPr="001865A8" w:rsidRDefault="00954D7F" w:rsidP="000E787C">
            <w:pPr>
              <w:rPr>
                <w:sz w:val="20"/>
                <w:lang w:eastAsia="hu-HU"/>
              </w:rPr>
            </w:pPr>
          </w:p>
        </w:tc>
        <w:tc>
          <w:tcPr>
            <w:tcW w:w="1471" w:type="dxa"/>
            <w:vMerge/>
            <w:tcBorders>
              <w:top w:val="single" w:sz="8" w:space="0" w:color="auto"/>
              <w:left w:val="single" w:sz="4" w:space="0" w:color="auto"/>
              <w:bottom w:val="single" w:sz="8" w:space="0" w:color="000000"/>
              <w:right w:val="single" w:sz="4" w:space="0" w:color="auto"/>
            </w:tcBorders>
            <w:vAlign w:val="center"/>
            <w:hideMark/>
          </w:tcPr>
          <w:p w14:paraId="70419F9C" w14:textId="77777777" w:rsidR="00954D7F" w:rsidRPr="001865A8" w:rsidRDefault="00954D7F" w:rsidP="000E787C">
            <w:pPr>
              <w:rPr>
                <w:color w:val="000000"/>
                <w:lang w:eastAsia="hu-HU"/>
              </w:rPr>
            </w:pPr>
          </w:p>
        </w:tc>
        <w:tc>
          <w:tcPr>
            <w:tcW w:w="4853" w:type="dxa"/>
            <w:tcBorders>
              <w:top w:val="single" w:sz="4" w:space="0" w:color="auto"/>
              <w:left w:val="nil"/>
              <w:bottom w:val="single" w:sz="4" w:space="0" w:color="auto"/>
              <w:right w:val="single" w:sz="4" w:space="0" w:color="auto"/>
            </w:tcBorders>
            <w:shd w:val="clear" w:color="auto" w:fill="auto"/>
            <w:vAlign w:val="center"/>
            <w:hideMark/>
          </w:tcPr>
          <w:p w14:paraId="209516B0" w14:textId="77777777" w:rsidR="00954D7F" w:rsidRPr="001865A8" w:rsidRDefault="00954D7F" w:rsidP="000E787C">
            <w:pPr>
              <w:rPr>
                <w:color w:val="000000"/>
                <w:lang w:eastAsia="hu-HU"/>
              </w:rPr>
            </w:pPr>
            <w:r w:rsidRPr="001865A8">
              <w:rPr>
                <w:color w:val="000000"/>
                <w:lang w:eastAsia="hu-HU"/>
              </w:rPr>
              <w:t>Padka vágása az útátjáró mindkét oldalán, zuzalékkal törtébnő feltöltés tömörítése 50 cm széleségben.</w:t>
            </w:r>
          </w:p>
        </w:tc>
        <w:tc>
          <w:tcPr>
            <w:tcW w:w="1473" w:type="dxa"/>
            <w:tcBorders>
              <w:top w:val="nil"/>
              <w:left w:val="nil"/>
              <w:bottom w:val="single" w:sz="4" w:space="0" w:color="auto"/>
              <w:right w:val="single" w:sz="4" w:space="0" w:color="auto"/>
            </w:tcBorders>
            <w:shd w:val="clear" w:color="000000" w:fill="FFFFFF"/>
            <w:noWrap/>
            <w:vAlign w:val="center"/>
            <w:hideMark/>
          </w:tcPr>
          <w:p w14:paraId="129430E3" w14:textId="77777777" w:rsidR="00954D7F" w:rsidRPr="001865A8" w:rsidRDefault="00954D7F" w:rsidP="000E787C">
            <w:pPr>
              <w:jc w:val="center"/>
              <w:rPr>
                <w:sz w:val="20"/>
                <w:lang w:eastAsia="hu-HU"/>
              </w:rPr>
            </w:pPr>
            <w:r w:rsidRPr="001865A8">
              <w:rPr>
                <w:sz w:val="20"/>
                <w:lang w:eastAsia="hu-HU"/>
              </w:rPr>
              <w:t>m</w:t>
            </w:r>
          </w:p>
        </w:tc>
        <w:tc>
          <w:tcPr>
            <w:tcW w:w="865" w:type="dxa"/>
            <w:tcBorders>
              <w:top w:val="nil"/>
              <w:left w:val="nil"/>
              <w:bottom w:val="single" w:sz="4" w:space="0" w:color="auto"/>
              <w:right w:val="single" w:sz="8" w:space="0" w:color="auto"/>
            </w:tcBorders>
            <w:shd w:val="clear" w:color="000000" w:fill="FFFFFF"/>
            <w:noWrap/>
            <w:vAlign w:val="center"/>
            <w:hideMark/>
          </w:tcPr>
          <w:p w14:paraId="5A242ADD" w14:textId="77777777" w:rsidR="00954D7F" w:rsidRPr="001865A8" w:rsidRDefault="00954D7F" w:rsidP="000E787C">
            <w:pPr>
              <w:jc w:val="center"/>
              <w:rPr>
                <w:color w:val="000000"/>
                <w:lang w:eastAsia="hu-HU"/>
              </w:rPr>
            </w:pPr>
            <w:r w:rsidRPr="001865A8">
              <w:rPr>
                <w:color w:val="000000"/>
                <w:lang w:eastAsia="hu-HU"/>
              </w:rPr>
              <w:t>16,2</w:t>
            </w:r>
          </w:p>
        </w:tc>
      </w:tr>
      <w:tr w:rsidR="00954D7F" w:rsidRPr="001865A8" w14:paraId="647F8F8E" w14:textId="77777777" w:rsidTr="000E787C">
        <w:trPr>
          <w:trHeight w:val="720"/>
        </w:trPr>
        <w:tc>
          <w:tcPr>
            <w:tcW w:w="649" w:type="dxa"/>
            <w:vMerge/>
            <w:tcBorders>
              <w:top w:val="single" w:sz="8" w:space="0" w:color="auto"/>
              <w:left w:val="single" w:sz="8" w:space="0" w:color="auto"/>
              <w:bottom w:val="single" w:sz="4" w:space="0" w:color="auto"/>
              <w:right w:val="single" w:sz="4" w:space="0" w:color="auto"/>
            </w:tcBorders>
            <w:vAlign w:val="center"/>
            <w:hideMark/>
          </w:tcPr>
          <w:p w14:paraId="1C3DF7D6" w14:textId="77777777" w:rsidR="00954D7F" w:rsidRPr="001865A8" w:rsidRDefault="00954D7F" w:rsidP="000E787C">
            <w:pPr>
              <w:rPr>
                <w:color w:val="000000"/>
                <w:lang w:eastAsia="hu-HU"/>
              </w:rPr>
            </w:pPr>
          </w:p>
        </w:tc>
        <w:tc>
          <w:tcPr>
            <w:tcW w:w="868" w:type="dxa"/>
            <w:vMerge/>
            <w:tcBorders>
              <w:top w:val="single" w:sz="8" w:space="0" w:color="auto"/>
              <w:left w:val="single" w:sz="4" w:space="0" w:color="auto"/>
              <w:bottom w:val="single" w:sz="8" w:space="0" w:color="000000"/>
              <w:right w:val="single" w:sz="4" w:space="0" w:color="auto"/>
            </w:tcBorders>
            <w:vAlign w:val="center"/>
            <w:hideMark/>
          </w:tcPr>
          <w:p w14:paraId="10598338"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000000"/>
              <w:right w:val="single" w:sz="4" w:space="0" w:color="auto"/>
            </w:tcBorders>
            <w:vAlign w:val="center"/>
            <w:hideMark/>
          </w:tcPr>
          <w:p w14:paraId="550BB0D7" w14:textId="77777777" w:rsidR="00954D7F" w:rsidRPr="001865A8" w:rsidRDefault="00954D7F" w:rsidP="000E787C">
            <w:pPr>
              <w:rPr>
                <w:sz w:val="20"/>
                <w:lang w:eastAsia="hu-HU"/>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14:paraId="3C8C1C78" w14:textId="77777777" w:rsidR="00954D7F" w:rsidRPr="001865A8" w:rsidRDefault="00954D7F" w:rsidP="000E787C">
            <w:pPr>
              <w:rPr>
                <w:sz w:val="20"/>
                <w:lang w:eastAsia="hu-HU"/>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14:paraId="662D04CD" w14:textId="77777777" w:rsidR="00954D7F" w:rsidRPr="001865A8" w:rsidRDefault="00954D7F" w:rsidP="000E787C">
            <w:pPr>
              <w:rPr>
                <w:sz w:val="20"/>
                <w:lang w:eastAsia="hu-HU"/>
              </w:rPr>
            </w:pPr>
          </w:p>
        </w:tc>
        <w:tc>
          <w:tcPr>
            <w:tcW w:w="1471" w:type="dxa"/>
            <w:vMerge/>
            <w:tcBorders>
              <w:top w:val="single" w:sz="8" w:space="0" w:color="auto"/>
              <w:left w:val="single" w:sz="4" w:space="0" w:color="auto"/>
              <w:bottom w:val="single" w:sz="8" w:space="0" w:color="000000"/>
              <w:right w:val="single" w:sz="4" w:space="0" w:color="auto"/>
            </w:tcBorders>
            <w:vAlign w:val="center"/>
            <w:hideMark/>
          </w:tcPr>
          <w:p w14:paraId="681E2B2D" w14:textId="77777777" w:rsidR="00954D7F" w:rsidRPr="001865A8" w:rsidRDefault="00954D7F" w:rsidP="000E787C">
            <w:pPr>
              <w:rPr>
                <w:color w:val="000000"/>
                <w:lang w:eastAsia="hu-HU"/>
              </w:rPr>
            </w:pPr>
          </w:p>
        </w:tc>
        <w:tc>
          <w:tcPr>
            <w:tcW w:w="4853" w:type="dxa"/>
            <w:tcBorders>
              <w:top w:val="single" w:sz="4" w:space="0" w:color="auto"/>
              <w:left w:val="nil"/>
              <w:bottom w:val="single" w:sz="8" w:space="0" w:color="auto"/>
              <w:right w:val="single" w:sz="4" w:space="0" w:color="000000"/>
            </w:tcBorders>
            <w:shd w:val="clear" w:color="auto" w:fill="auto"/>
            <w:vAlign w:val="center"/>
            <w:hideMark/>
          </w:tcPr>
          <w:p w14:paraId="686B3D1B" w14:textId="77777777" w:rsidR="00954D7F" w:rsidRPr="001865A8" w:rsidRDefault="00954D7F" w:rsidP="000E787C">
            <w:pPr>
              <w:rPr>
                <w:color w:val="000000"/>
                <w:lang w:eastAsia="hu-HU"/>
              </w:rPr>
            </w:pPr>
            <w:r w:rsidRPr="001865A8">
              <w:rPr>
                <w:color w:val="000000"/>
                <w:lang w:eastAsia="hu-HU"/>
              </w:rPr>
              <w:t>Útburkolati jelek felfestése tartós útburkolati jel festékkel (12 cm szélleségben)</w:t>
            </w:r>
          </w:p>
        </w:tc>
        <w:tc>
          <w:tcPr>
            <w:tcW w:w="1473" w:type="dxa"/>
            <w:tcBorders>
              <w:top w:val="nil"/>
              <w:left w:val="nil"/>
              <w:bottom w:val="single" w:sz="8" w:space="0" w:color="auto"/>
              <w:right w:val="single" w:sz="4" w:space="0" w:color="auto"/>
            </w:tcBorders>
            <w:shd w:val="clear" w:color="000000" w:fill="FFFFFF"/>
            <w:noWrap/>
            <w:vAlign w:val="center"/>
            <w:hideMark/>
          </w:tcPr>
          <w:p w14:paraId="751413E4" w14:textId="77777777" w:rsidR="00954D7F" w:rsidRPr="001865A8" w:rsidRDefault="00954D7F" w:rsidP="000E787C">
            <w:pPr>
              <w:jc w:val="center"/>
              <w:rPr>
                <w:sz w:val="20"/>
                <w:lang w:eastAsia="hu-HU"/>
              </w:rPr>
            </w:pPr>
            <w:r w:rsidRPr="001865A8">
              <w:rPr>
                <w:sz w:val="20"/>
                <w:lang w:eastAsia="hu-HU"/>
              </w:rPr>
              <w:t>m</w:t>
            </w:r>
          </w:p>
        </w:tc>
        <w:tc>
          <w:tcPr>
            <w:tcW w:w="865" w:type="dxa"/>
            <w:tcBorders>
              <w:top w:val="nil"/>
              <w:left w:val="nil"/>
              <w:bottom w:val="single" w:sz="8" w:space="0" w:color="auto"/>
              <w:right w:val="single" w:sz="8" w:space="0" w:color="auto"/>
            </w:tcBorders>
            <w:shd w:val="clear" w:color="000000" w:fill="FFFFFF"/>
            <w:noWrap/>
            <w:vAlign w:val="center"/>
            <w:hideMark/>
          </w:tcPr>
          <w:p w14:paraId="1E4BFEED" w14:textId="77777777" w:rsidR="00954D7F" w:rsidRPr="001865A8" w:rsidRDefault="00954D7F" w:rsidP="000E787C">
            <w:pPr>
              <w:jc w:val="center"/>
              <w:rPr>
                <w:color w:val="000000"/>
                <w:lang w:eastAsia="hu-HU"/>
              </w:rPr>
            </w:pPr>
            <w:r w:rsidRPr="001865A8">
              <w:rPr>
                <w:color w:val="000000"/>
                <w:lang w:eastAsia="hu-HU"/>
              </w:rPr>
              <w:t>9,0</w:t>
            </w:r>
          </w:p>
        </w:tc>
      </w:tr>
    </w:tbl>
    <w:p w14:paraId="0CB3230A" w14:textId="77777777" w:rsidR="00954D7F" w:rsidRDefault="00954D7F" w:rsidP="00954D7F">
      <w:pPr>
        <w:jc w:val="both"/>
      </w:pPr>
    </w:p>
    <w:p w14:paraId="4F53F20D" w14:textId="77777777" w:rsidR="00954D7F" w:rsidRDefault="00954D7F" w:rsidP="00954D7F">
      <w:pPr>
        <w:spacing w:after="160" w:line="259" w:lineRule="auto"/>
      </w:pPr>
      <w:r>
        <w:br w:type="page"/>
      </w:r>
    </w:p>
    <w:tbl>
      <w:tblPr>
        <w:tblW w:w="15380" w:type="dxa"/>
        <w:tblCellMar>
          <w:left w:w="70" w:type="dxa"/>
          <w:right w:w="70" w:type="dxa"/>
        </w:tblCellMar>
        <w:tblLook w:val="04A0" w:firstRow="1" w:lastRow="0" w:firstColumn="1" w:lastColumn="0" w:noHBand="0" w:noVBand="1"/>
      </w:tblPr>
      <w:tblGrid>
        <w:gridCol w:w="700"/>
        <w:gridCol w:w="960"/>
        <w:gridCol w:w="1180"/>
        <w:gridCol w:w="1440"/>
        <w:gridCol w:w="2080"/>
        <w:gridCol w:w="1480"/>
        <w:gridCol w:w="5000"/>
        <w:gridCol w:w="1600"/>
        <w:gridCol w:w="940"/>
      </w:tblGrid>
      <w:tr w:rsidR="00954D7F" w:rsidRPr="001865A8" w14:paraId="43533F48" w14:textId="77777777" w:rsidTr="000E787C">
        <w:trPr>
          <w:trHeight w:val="495"/>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6279B822" w14:textId="77777777" w:rsidR="00954D7F" w:rsidRPr="001865A8" w:rsidRDefault="00954D7F" w:rsidP="000E787C">
            <w:pPr>
              <w:jc w:val="center"/>
              <w:rPr>
                <w:color w:val="000000"/>
                <w:lang w:eastAsia="hu-HU"/>
              </w:rPr>
            </w:pPr>
            <w:r w:rsidRPr="001865A8">
              <w:rPr>
                <w:color w:val="000000"/>
                <w:lang w:eastAsia="hu-HU"/>
              </w:rPr>
              <w:lastRenderedPageBreak/>
              <w:t>I/2.</w:t>
            </w:r>
          </w:p>
        </w:tc>
        <w:tc>
          <w:tcPr>
            <w:tcW w:w="960" w:type="dxa"/>
            <w:vMerge w:val="restar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299E144" w14:textId="77777777" w:rsidR="00954D7F" w:rsidRPr="001865A8" w:rsidRDefault="00954D7F" w:rsidP="000E787C">
            <w:pPr>
              <w:jc w:val="center"/>
              <w:rPr>
                <w:color w:val="000000"/>
                <w:lang w:eastAsia="hu-HU"/>
              </w:rPr>
            </w:pPr>
            <w:r w:rsidRPr="001865A8">
              <w:rPr>
                <w:color w:val="000000"/>
                <w:lang w:eastAsia="hu-HU"/>
              </w:rPr>
              <w:t>46</w:t>
            </w:r>
          </w:p>
        </w:tc>
        <w:tc>
          <w:tcPr>
            <w:tcW w:w="1180"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1463E3A5" w14:textId="77777777" w:rsidR="00954D7F" w:rsidRPr="001865A8" w:rsidRDefault="00954D7F" w:rsidP="000E787C">
            <w:pPr>
              <w:jc w:val="center"/>
              <w:rPr>
                <w:sz w:val="20"/>
                <w:lang w:eastAsia="hu-HU"/>
              </w:rPr>
            </w:pPr>
            <w:r w:rsidRPr="001865A8">
              <w:rPr>
                <w:sz w:val="20"/>
                <w:lang w:eastAsia="hu-HU"/>
              </w:rPr>
              <w:t>Nagydorog - Tolna-Mözs</w:t>
            </w:r>
          </w:p>
        </w:tc>
        <w:tc>
          <w:tcPr>
            <w:tcW w:w="1440"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5720E0D2" w14:textId="77777777" w:rsidR="00954D7F" w:rsidRPr="001865A8" w:rsidRDefault="00954D7F" w:rsidP="000E787C">
            <w:pPr>
              <w:jc w:val="center"/>
              <w:rPr>
                <w:sz w:val="20"/>
                <w:lang w:eastAsia="hu-HU"/>
              </w:rPr>
            </w:pPr>
            <w:r w:rsidRPr="001865A8">
              <w:rPr>
                <w:sz w:val="20"/>
                <w:lang w:eastAsia="hu-HU"/>
              </w:rPr>
              <w:t>Kajdacs MH 261+98 hm szelvényben</w:t>
            </w:r>
          </w:p>
        </w:tc>
        <w:tc>
          <w:tcPr>
            <w:tcW w:w="208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35DB4C1" w14:textId="77777777" w:rsidR="00954D7F" w:rsidRPr="001865A8" w:rsidRDefault="00954D7F" w:rsidP="000E787C">
            <w:pPr>
              <w:jc w:val="center"/>
              <w:rPr>
                <w:color w:val="000000"/>
                <w:lang w:eastAsia="hu-HU"/>
              </w:rPr>
            </w:pPr>
            <w:r w:rsidRPr="001865A8">
              <w:rPr>
                <w:color w:val="000000"/>
                <w:lang w:eastAsia="hu-HU"/>
              </w:rPr>
              <w:t>63 sz. út. Szekszárd - Székesfehérvár 21+814 szelvény. (Szekszárd Közúti IG.)</w:t>
            </w:r>
          </w:p>
        </w:tc>
        <w:tc>
          <w:tcPr>
            <w:tcW w:w="148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CEC0922" w14:textId="77777777" w:rsidR="00954D7F" w:rsidRPr="001865A8" w:rsidRDefault="00954D7F" w:rsidP="000E787C">
            <w:pPr>
              <w:jc w:val="center"/>
              <w:rPr>
                <w:color w:val="000000"/>
                <w:lang w:eastAsia="hu-HU"/>
              </w:rPr>
            </w:pPr>
            <w:r w:rsidRPr="001865A8">
              <w:rPr>
                <w:color w:val="000000"/>
                <w:lang w:eastAsia="hu-HU"/>
              </w:rPr>
              <w:t>Útátjáró karbantartás, marás, aszfaltozás</w:t>
            </w:r>
          </w:p>
        </w:tc>
        <w:tc>
          <w:tcPr>
            <w:tcW w:w="5000" w:type="dxa"/>
            <w:tcBorders>
              <w:top w:val="single" w:sz="8" w:space="0" w:color="auto"/>
              <w:left w:val="nil"/>
              <w:bottom w:val="single" w:sz="4" w:space="0" w:color="auto"/>
              <w:right w:val="single" w:sz="4" w:space="0" w:color="auto"/>
            </w:tcBorders>
            <w:shd w:val="clear" w:color="auto" w:fill="auto"/>
            <w:noWrap/>
            <w:vAlign w:val="bottom"/>
            <w:hideMark/>
          </w:tcPr>
          <w:p w14:paraId="66273FF5" w14:textId="77777777" w:rsidR="00954D7F" w:rsidRPr="001865A8" w:rsidRDefault="00954D7F" w:rsidP="000E787C">
            <w:pPr>
              <w:rPr>
                <w:color w:val="000000"/>
                <w:lang w:eastAsia="hu-HU"/>
              </w:rPr>
            </w:pPr>
            <w:r w:rsidRPr="001865A8">
              <w:rPr>
                <w:color w:val="000000"/>
                <w:lang w:eastAsia="hu-HU"/>
              </w:rPr>
              <w:t xml:space="preserve">Aszfalt burkolat marása 10 cm vastagságban </w:t>
            </w:r>
          </w:p>
        </w:tc>
        <w:tc>
          <w:tcPr>
            <w:tcW w:w="1600" w:type="dxa"/>
            <w:tcBorders>
              <w:top w:val="single" w:sz="8" w:space="0" w:color="auto"/>
              <w:left w:val="nil"/>
              <w:bottom w:val="single" w:sz="4" w:space="0" w:color="auto"/>
              <w:right w:val="single" w:sz="4" w:space="0" w:color="auto"/>
            </w:tcBorders>
            <w:shd w:val="clear" w:color="000000" w:fill="FFFFFF"/>
            <w:vAlign w:val="center"/>
            <w:hideMark/>
          </w:tcPr>
          <w:p w14:paraId="0ACD7558" w14:textId="77777777" w:rsidR="00954D7F" w:rsidRPr="001865A8" w:rsidRDefault="00954D7F" w:rsidP="000E787C">
            <w:pPr>
              <w:jc w:val="center"/>
              <w:rPr>
                <w:sz w:val="20"/>
                <w:lang w:eastAsia="hu-HU"/>
              </w:rPr>
            </w:pPr>
            <w:r w:rsidRPr="001865A8">
              <w:rPr>
                <w:sz w:val="20"/>
                <w:lang w:eastAsia="hu-HU"/>
              </w:rPr>
              <w:t>m2</w:t>
            </w:r>
          </w:p>
        </w:tc>
        <w:tc>
          <w:tcPr>
            <w:tcW w:w="940" w:type="dxa"/>
            <w:tcBorders>
              <w:top w:val="single" w:sz="8" w:space="0" w:color="auto"/>
              <w:left w:val="nil"/>
              <w:bottom w:val="single" w:sz="4" w:space="0" w:color="auto"/>
              <w:right w:val="single" w:sz="8" w:space="0" w:color="auto"/>
            </w:tcBorders>
            <w:shd w:val="clear" w:color="auto" w:fill="auto"/>
            <w:noWrap/>
            <w:vAlign w:val="center"/>
            <w:hideMark/>
          </w:tcPr>
          <w:p w14:paraId="071B748F" w14:textId="77777777" w:rsidR="00954D7F" w:rsidRPr="001865A8" w:rsidRDefault="00954D7F" w:rsidP="000E787C">
            <w:pPr>
              <w:jc w:val="center"/>
              <w:rPr>
                <w:color w:val="000000"/>
                <w:lang w:eastAsia="hu-HU"/>
              </w:rPr>
            </w:pPr>
            <w:r w:rsidRPr="001865A8">
              <w:rPr>
                <w:color w:val="000000"/>
                <w:lang w:eastAsia="hu-HU"/>
              </w:rPr>
              <w:t>210</w:t>
            </w:r>
          </w:p>
        </w:tc>
      </w:tr>
      <w:tr w:rsidR="00954D7F" w:rsidRPr="001865A8" w14:paraId="6AB1F612" w14:textId="77777777" w:rsidTr="000E787C">
        <w:trPr>
          <w:trHeight w:val="315"/>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6BAF82DF" w14:textId="77777777" w:rsidR="00954D7F" w:rsidRPr="001865A8" w:rsidRDefault="00954D7F" w:rsidP="000E787C">
            <w:pPr>
              <w:rPr>
                <w:color w:val="000000"/>
                <w:lang w:eastAsia="hu-HU"/>
              </w:rPr>
            </w:pPr>
          </w:p>
        </w:tc>
        <w:tc>
          <w:tcPr>
            <w:tcW w:w="960" w:type="dxa"/>
            <w:vMerge/>
            <w:tcBorders>
              <w:top w:val="single" w:sz="8" w:space="0" w:color="auto"/>
              <w:left w:val="single" w:sz="4" w:space="0" w:color="auto"/>
              <w:bottom w:val="single" w:sz="8" w:space="0" w:color="auto"/>
              <w:right w:val="single" w:sz="4" w:space="0" w:color="auto"/>
            </w:tcBorders>
            <w:vAlign w:val="center"/>
            <w:hideMark/>
          </w:tcPr>
          <w:p w14:paraId="473C9D6C" w14:textId="77777777" w:rsidR="00954D7F" w:rsidRPr="001865A8" w:rsidRDefault="00954D7F" w:rsidP="000E787C">
            <w:pPr>
              <w:rPr>
                <w:color w:val="000000"/>
                <w:lang w:eastAsia="hu-HU"/>
              </w:rPr>
            </w:pPr>
          </w:p>
        </w:tc>
        <w:tc>
          <w:tcPr>
            <w:tcW w:w="1180" w:type="dxa"/>
            <w:vMerge/>
            <w:tcBorders>
              <w:top w:val="single" w:sz="8" w:space="0" w:color="auto"/>
              <w:left w:val="single" w:sz="4" w:space="0" w:color="auto"/>
              <w:bottom w:val="single" w:sz="8" w:space="0" w:color="auto"/>
              <w:right w:val="single" w:sz="4" w:space="0" w:color="auto"/>
            </w:tcBorders>
            <w:vAlign w:val="center"/>
            <w:hideMark/>
          </w:tcPr>
          <w:p w14:paraId="7B700E2C" w14:textId="77777777" w:rsidR="00954D7F" w:rsidRPr="001865A8" w:rsidRDefault="00954D7F" w:rsidP="000E787C">
            <w:pPr>
              <w:rPr>
                <w:sz w:val="20"/>
                <w:lang w:eastAsia="hu-HU"/>
              </w:rPr>
            </w:pPr>
          </w:p>
        </w:tc>
        <w:tc>
          <w:tcPr>
            <w:tcW w:w="1440" w:type="dxa"/>
            <w:vMerge/>
            <w:tcBorders>
              <w:top w:val="single" w:sz="8" w:space="0" w:color="auto"/>
              <w:left w:val="single" w:sz="4" w:space="0" w:color="auto"/>
              <w:bottom w:val="single" w:sz="8" w:space="0" w:color="auto"/>
              <w:right w:val="single" w:sz="4" w:space="0" w:color="auto"/>
            </w:tcBorders>
            <w:vAlign w:val="center"/>
            <w:hideMark/>
          </w:tcPr>
          <w:p w14:paraId="14DCBB4D" w14:textId="77777777" w:rsidR="00954D7F" w:rsidRPr="001865A8" w:rsidRDefault="00954D7F" w:rsidP="000E787C">
            <w:pPr>
              <w:rPr>
                <w:sz w:val="20"/>
                <w:lang w:eastAsia="hu-HU"/>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14:paraId="730A42A0" w14:textId="77777777" w:rsidR="00954D7F" w:rsidRPr="001865A8" w:rsidRDefault="00954D7F" w:rsidP="000E787C">
            <w:pPr>
              <w:rPr>
                <w:color w:val="000000"/>
                <w:lang w:eastAsia="hu-H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6BAAE32B" w14:textId="77777777" w:rsidR="00954D7F" w:rsidRPr="001865A8" w:rsidRDefault="00954D7F" w:rsidP="000E787C">
            <w:pPr>
              <w:rPr>
                <w:color w:val="000000"/>
                <w:lang w:eastAsia="hu-HU"/>
              </w:rPr>
            </w:pPr>
          </w:p>
        </w:tc>
        <w:tc>
          <w:tcPr>
            <w:tcW w:w="5000" w:type="dxa"/>
            <w:tcBorders>
              <w:top w:val="single" w:sz="4" w:space="0" w:color="auto"/>
              <w:left w:val="nil"/>
              <w:bottom w:val="single" w:sz="4" w:space="0" w:color="auto"/>
              <w:right w:val="single" w:sz="4" w:space="0" w:color="auto"/>
            </w:tcBorders>
            <w:shd w:val="clear" w:color="auto" w:fill="auto"/>
            <w:noWrap/>
            <w:vAlign w:val="bottom"/>
            <w:hideMark/>
          </w:tcPr>
          <w:p w14:paraId="15D9C9F5" w14:textId="77777777" w:rsidR="00954D7F" w:rsidRPr="001865A8" w:rsidRDefault="00954D7F" w:rsidP="000E787C">
            <w:pPr>
              <w:rPr>
                <w:color w:val="000000"/>
                <w:lang w:eastAsia="hu-HU"/>
              </w:rPr>
            </w:pPr>
            <w:r w:rsidRPr="001865A8">
              <w:rPr>
                <w:color w:val="000000"/>
                <w:lang w:eastAsia="hu-HU"/>
              </w:rPr>
              <w:t>Bontott aszfalt elszállítása</w:t>
            </w:r>
          </w:p>
        </w:tc>
        <w:tc>
          <w:tcPr>
            <w:tcW w:w="1600" w:type="dxa"/>
            <w:tcBorders>
              <w:top w:val="nil"/>
              <w:left w:val="nil"/>
              <w:bottom w:val="single" w:sz="4" w:space="0" w:color="auto"/>
              <w:right w:val="single" w:sz="4" w:space="0" w:color="auto"/>
            </w:tcBorders>
            <w:shd w:val="clear" w:color="000000" w:fill="FFFFFF"/>
            <w:vAlign w:val="center"/>
            <w:hideMark/>
          </w:tcPr>
          <w:p w14:paraId="5F256DAE" w14:textId="77777777" w:rsidR="00954D7F" w:rsidRPr="001865A8" w:rsidRDefault="00954D7F" w:rsidP="000E787C">
            <w:pPr>
              <w:jc w:val="center"/>
              <w:rPr>
                <w:sz w:val="20"/>
                <w:lang w:eastAsia="hu-HU"/>
              </w:rPr>
            </w:pPr>
            <w:r w:rsidRPr="001865A8">
              <w:rPr>
                <w:sz w:val="20"/>
                <w:lang w:eastAsia="hu-HU"/>
              </w:rPr>
              <w:t>m3</w:t>
            </w:r>
          </w:p>
        </w:tc>
        <w:tc>
          <w:tcPr>
            <w:tcW w:w="940" w:type="dxa"/>
            <w:tcBorders>
              <w:top w:val="nil"/>
              <w:left w:val="nil"/>
              <w:bottom w:val="single" w:sz="4" w:space="0" w:color="auto"/>
              <w:right w:val="single" w:sz="8" w:space="0" w:color="auto"/>
            </w:tcBorders>
            <w:shd w:val="clear" w:color="auto" w:fill="auto"/>
            <w:noWrap/>
            <w:vAlign w:val="center"/>
            <w:hideMark/>
          </w:tcPr>
          <w:p w14:paraId="39ED9676" w14:textId="77777777" w:rsidR="00954D7F" w:rsidRPr="001865A8" w:rsidRDefault="00954D7F" w:rsidP="000E787C">
            <w:pPr>
              <w:jc w:val="center"/>
              <w:rPr>
                <w:color w:val="000000"/>
                <w:lang w:eastAsia="hu-HU"/>
              </w:rPr>
            </w:pPr>
            <w:r w:rsidRPr="001865A8">
              <w:rPr>
                <w:color w:val="000000"/>
                <w:lang w:eastAsia="hu-HU"/>
              </w:rPr>
              <w:t>21,0</w:t>
            </w:r>
          </w:p>
        </w:tc>
      </w:tr>
      <w:tr w:rsidR="00954D7F" w:rsidRPr="001865A8" w14:paraId="72202B04" w14:textId="77777777" w:rsidTr="000E787C">
        <w:trPr>
          <w:trHeight w:val="1065"/>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839FC23" w14:textId="77777777" w:rsidR="00954D7F" w:rsidRPr="001865A8" w:rsidRDefault="00954D7F" w:rsidP="000E787C">
            <w:pPr>
              <w:rPr>
                <w:color w:val="000000"/>
                <w:lang w:eastAsia="hu-HU"/>
              </w:rPr>
            </w:pPr>
          </w:p>
        </w:tc>
        <w:tc>
          <w:tcPr>
            <w:tcW w:w="960" w:type="dxa"/>
            <w:vMerge/>
            <w:tcBorders>
              <w:top w:val="single" w:sz="8" w:space="0" w:color="auto"/>
              <w:left w:val="single" w:sz="4" w:space="0" w:color="auto"/>
              <w:bottom w:val="single" w:sz="8" w:space="0" w:color="auto"/>
              <w:right w:val="single" w:sz="4" w:space="0" w:color="auto"/>
            </w:tcBorders>
            <w:vAlign w:val="center"/>
            <w:hideMark/>
          </w:tcPr>
          <w:p w14:paraId="738A9E42" w14:textId="77777777" w:rsidR="00954D7F" w:rsidRPr="001865A8" w:rsidRDefault="00954D7F" w:rsidP="000E787C">
            <w:pPr>
              <w:rPr>
                <w:color w:val="000000"/>
                <w:lang w:eastAsia="hu-HU"/>
              </w:rPr>
            </w:pPr>
          </w:p>
        </w:tc>
        <w:tc>
          <w:tcPr>
            <w:tcW w:w="1180" w:type="dxa"/>
            <w:vMerge/>
            <w:tcBorders>
              <w:top w:val="single" w:sz="8" w:space="0" w:color="auto"/>
              <w:left w:val="single" w:sz="4" w:space="0" w:color="auto"/>
              <w:bottom w:val="single" w:sz="8" w:space="0" w:color="auto"/>
              <w:right w:val="single" w:sz="4" w:space="0" w:color="auto"/>
            </w:tcBorders>
            <w:vAlign w:val="center"/>
            <w:hideMark/>
          </w:tcPr>
          <w:p w14:paraId="27E6381F" w14:textId="77777777" w:rsidR="00954D7F" w:rsidRPr="001865A8" w:rsidRDefault="00954D7F" w:rsidP="000E787C">
            <w:pPr>
              <w:rPr>
                <w:sz w:val="20"/>
                <w:lang w:eastAsia="hu-HU"/>
              </w:rPr>
            </w:pPr>
          </w:p>
        </w:tc>
        <w:tc>
          <w:tcPr>
            <w:tcW w:w="1440" w:type="dxa"/>
            <w:vMerge/>
            <w:tcBorders>
              <w:top w:val="single" w:sz="8" w:space="0" w:color="auto"/>
              <w:left w:val="single" w:sz="4" w:space="0" w:color="auto"/>
              <w:bottom w:val="single" w:sz="8" w:space="0" w:color="auto"/>
              <w:right w:val="single" w:sz="4" w:space="0" w:color="auto"/>
            </w:tcBorders>
            <w:vAlign w:val="center"/>
            <w:hideMark/>
          </w:tcPr>
          <w:p w14:paraId="4603D7B3" w14:textId="77777777" w:rsidR="00954D7F" w:rsidRPr="001865A8" w:rsidRDefault="00954D7F" w:rsidP="000E787C">
            <w:pPr>
              <w:rPr>
                <w:sz w:val="20"/>
                <w:lang w:eastAsia="hu-HU"/>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14:paraId="1C76D116" w14:textId="77777777" w:rsidR="00954D7F" w:rsidRPr="001865A8" w:rsidRDefault="00954D7F" w:rsidP="000E787C">
            <w:pPr>
              <w:rPr>
                <w:color w:val="000000"/>
                <w:lang w:eastAsia="hu-H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153FF16B" w14:textId="77777777" w:rsidR="00954D7F" w:rsidRPr="001865A8" w:rsidRDefault="00954D7F" w:rsidP="000E787C">
            <w:pPr>
              <w:rPr>
                <w:color w:val="000000"/>
                <w:lang w:eastAsia="hu-HU"/>
              </w:rPr>
            </w:pPr>
          </w:p>
        </w:tc>
        <w:tc>
          <w:tcPr>
            <w:tcW w:w="5000" w:type="dxa"/>
            <w:tcBorders>
              <w:top w:val="single" w:sz="4" w:space="0" w:color="auto"/>
              <w:left w:val="nil"/>
              <w:bottom w:val="single" w:sz="4" w:space="0" w:color="auto"/>
              <w:right w:val="single" w:sz="4" w:space="0" w:color="000000"/>
            </w:tcBorders>
            <w:shd w:val="clear" w:color="auto" w:fill="auto"/>
            <w:vAlign w:val="center"/>
            <w:hideMark/>
          </w:tcPr>
          <w:p w14:paraId="511D40BB" w14:textId="77777777" w:rsidR="00954D7F" w:rsidRPr="001865A8" w:rsidRDefault="00954D7F" w:rsidP="000E787C">
            <w:pPr>
              <w:rPr>
                <w:color w:val="000000"/>
                <w:lang w:eastAsia="hu-HU"/>
              </w:rPr>
            </w:pPr>
            <w:r w:rsidRPr="001865A8">
              <w:rPr>
                <w:color w:val="000000"/>
                <w:lang w:eastAsia="hu-HU"/>
              </w:rPr>
              <w:t xml:space="preserve">2x5 cm AC-11 aszfalt kopóréteg beépítése tömörítéssel. Kp jobb oldalon 6,8 m szélességben 15,8 m hosszban. Bal oldalon 6,8 m szélességben 14,7 m hosszban. </w:t>
            </w:r>
          </w:p>
        </w:tc>
        <w:tc>
          <w:tcPr>
            <w:tcW w:w="1600" w:type="dxa"/>
            <w:tcBorders>
              <w:top w:val="nil"/>
              <w:left w:val="nil"/>
              <w:bottom w:val="single" w:sz="4" w:space="0" w:color="auto"/>
              <w:right w:val="single" w:sz="4" w:space="0" w:color="auto"/>
            </w:tcBorders>
            <w:shd w:val="clear" w:color="000000" w:fill="FFFFFF"/>
            <w:vAlign w:val="center"/>
            <w:hideMark/>
          </w:tcPr>
          <w:p w14:paraId="6A491BE0" w14:textId="77777777" w:rsidR="00954D7F" w:rsidRPr="001865A8" w:rsidRDefault="00954D7F" w:rsidP="000E787C">
            <w:pPr>
              <w:jc w:val="center"/>
              <w:rPr>
                <w:sz w:val="20"/>
                <w:lang w:eastAsia="hu-HU"/>
              </w:rPr>
            </w:pPr>
            <w:r w:rsidRPr="001865A8">
              <w:rPr>
                <w:sz w:val="20"/>
                <w:lang w:eastAsia="hu-HU"/>
              </w:rPr>
              <w:t>m3</w:t>
            </w:r>
          </w:p>
        </w:tc>
        <w:tc>
          <w:tcPr>
            <w:tcW w:w="940" w:type="dxa"/>
            <w:tcBorders>
              <w:top w:val="nil"/>
              <w:left w:val="nil"/>
              <w:bottom w:val="single" w:sz="4" w:space="0" w:color="auto"/>
              <w:right w:val="single" w:sz="8" w:space="0" w:color="auto"/>
            </w:tcBorders>
            <w:shd w:val="clear" w:color="auto" w:fill="auto"/>
            <w:noWrap/>
            <w:vAlign w:val="center"/>
            <w:hideMark/>
          </w:tcPr>
          <w:p w14:paraId="11BF4754" w14:textId="77777777" w:rsidR="00954D7F" w:rsidRPr="001865A8" w:rsidRDefault="00954D7F" w:rsidP="000E787C">
            <w:pPr>
              <w:jc w:val="center"/>
              <w:rPr>
                <w:color w:val="000000"/>
                <w:lang w:eastAsia="hu-HU"/>
              </w:rPr>
            </w:pPr>
            <w:r w:rsidRPr="001865A8">
              <w:rPr>
                <w:color w:val="000000"/>
                <w:lang w:eastAsia="hu-HU"/>
              </w:rPr>
              <w:t>21,0</w:t>
            </w:r>
          </w:p>
        </w:tc>
      </w:tr>
      <w:tr w:rsidR="00954D7F" w:rsidRPr="001865A8" w14:paraId="30D348C4" w14:textId="77777777" w:rsidTr="000E787C">
        <w:trPr>
          <w:trHeight w:val="315"/>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571F3FEC" w14:textId="77777777" w:rsidR="00954D7F" w:rsidRPr="001865A8" w:rsidRDefault="00954D7F" w:rsidP="000E787C">
            <w:pPr>
              <w:rPr>
                <w:color w:val="000000"/>
                <w:lang w:eastAsia="hu-HU"/>
              </w:rPr>
            </w:pPr>
          </w:p>
        </w:tc>
        <w:tc>
          <w:tcPr>
            <w:tcW w:w="960" w:type="dxa"/>
            <w:vMerge/>
            <w:tcBorders>
              <w:top w:val="single" w:sz="8" w:space="0" w:color="auto"/>
              <w:left w:val="single" w:sz="4" w:space="0" w:color="auto"/>
              <w:bottom w:val="single" w:sz="8" w:space="0" w:color="auto"/>
              <w:right w:val="single" w:sz="4" w:space="0" w:color="auto"/>
            </w:tcBorders>
            <w:vAlign w:val="center"/>
            <w:hideMark/>
          </w:tcPr>
          <w:p w14:paraId="64E42A28" w14:textId="77777777" w:rsidR="00954D7F" w:rsidRPr="001865A8" w:rsidRDefault="00954D7F" w:rsidP="000E787C">
            <w:pPr>
              <w:rPr>
                <w:color w:val="000000"/>
                <w:lang w:eastAsia="hu-HU"/>
              </w:rPr>
            </w:pPr>
          </w:p>
        </w:tc>
        <w:tc>
          <w:tcPr>
            <w:tcW w:w="1180" w:type="dxa"/>
            <w:vMerge/>
            <w:tcBorders>
              <w:top w:val="single" w:sz="8" w:space="0" w:color="auto"/>
              <w:left w:val="single" w:sz="4" w:space="0" w:color="auto"/>
              <w:bottom w:val="single" w:sz="8" w:space="0" w:color="auto"/>
              <w:right w:val="single" w:sz="4" w:space="0" w:color="auto"/>
            </w:tcBorders>
            <w:vAlign w:val="center"/>
            <w:hideMark/>
          </w:tcPr>
          <w:p w14:paraId="2032302D" w14:textId="77777777" w:rsidR="00954D7F" w:rsidRPr="001865A8" w:rsidRDefault="00954D7F" w:rsidP="000E787C">
            <w:pPr>
              <w:rPr>
                <w:sz w:val="20"/>
                <w:lang w:eastAsia="hu-HU"/>
              </w:rPr>
            </w:pPr>
          </w:p>
        </w:tc>
        <w:tc>
          <w:tcPr>
            <w:tcW w:w="1440" w:type="dxa"/>
            <w:vMerge/>
            <w:tcBorders>
              <w:top w:val="single" w:sz="8" w:space="0" w:color="auto"/>
              <w:left w:val="single" w:sz="4" w:space="0" w:color="auto"/>
              <w:bottom w:val="single" w:sz="8" w:space="0" w:color="auto"/>
              <w:right w:val="single" w:sz="4" w:space="0" w:color="auto"/>
            </w:tcBorders>
            <w:vAlign w:val="center"/>
            <w:hideMark/>
          </w:tcPr>
          <w:p w14:paraId="406EFA8D" w14:textId="77777777" w:rsidR="00954D7F" w:rsidRPr="001865A8" w:rsidRDefault="00954D7F" w:rsidP="000E787C">
            <w:pPr>
              <w:rPr>
                <w:sz w:val="20"/>
                <w:lang w:eastAsia="hu-HU"/>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14:paraId="7C8EC2A5" w14:textId="77777777" w:rsidR="00954D7F" w:rsidRPr="001865A8" w:rsidRDefault="00954D7F" w:rsidP="000E787C">
            <w:pPr>
              <w:rPr>
                <w:color w:val="000000"/>
                <w:lang w:eastAsia="hu-H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0BCE2277" w14:textId="77777777" w:rsidR="00954D7F" w:rsidRPr="001865A8" w:rsidRDefault="00954D7F" w:rsidP="000E787C">
            <w:pPr>
              <w:rPr>
                <w:color w:val="000000"/>
                <w:lang w:eastAsia="hu-HU"/>
              </w:rPr>
            </w:pPr>
          </w:p>
        </w:tc>
        <w:tc>
          <w:tcPr>
            <w:tcW w:w="5000" w:type="dxa"/>
            <w:tcBorders>
              <w:top w:val="single" w:sz="4" w:space="0" w:color="auto"/>
              <w:left w:val="nil"/>
              <w:bottom w:val="single" w:sz="4" w:space="0" w:color="auto"/>
              <w:right w:val="single" w:sz="4" w:space="0" w:color="auto"/>
            </w:tcBorders>
            <w:shd w:val="clear" w:color="auto" w:fill="auto"/>
            <w:noWrap/>
            <w:vAlign w:val="bottom"/>
            <w:hideMark/>
          </w:tcPr>
          <w:p w14:paraId="7E0CDFB5" w14:textId="77777777" w:rsidR="00954D7F" w:rsidRPr="001865A8" w:rsidRDefault="00954D7F" w:rsidP="000E787C">
            <w:pPr>
              <w:rPr>
                <w:color w:val="000000"/>
                <w:lang w:eastAsia="hu-HU"/>
              </w:rPr>
            </w:pPr>
            <w:r w:rsidRPr="001865A8">
              <w:rPr>
                <w:color w:val="000000"/>
                <w:lang w:eastAsia="hu-HU"/>
              </w:rPr>
              <w:t>Forgalomtechnika + kitáblázás (63 sz főút)</w:t>
            </w:r>
          </w:p>
        </w:tc>
        <w:tc>
          <w:tcPr>
            <w:tcW w:w="1600" w:type="dxa"/>
            <w:tcBorders>
              <w:top w:val="nil"/>
              <w:left w:val="nil"/>
              <w:bottom w:val="single" w:sz="4" w:space="0" w:color="auto"/>
              <w:right w:val="single" w:sz="4" w:space="0" w:color="auto"/>
            </w:tcBorders>
            <w:shd w:val="clear" w:color="000000" w:fill="FFFFFF"/>
            <w:noWrap/>
            <w:vAlign w:val="center"/>
            <w:hideMark/>
          </w:tcPr>
          <w:p w14:paraId="4EEF1099" w14:textId="77777777" w:rsidR="00954D7F" w:rsidRPr="001865A8" w:rsidRDefault="00954D7F" w:rsidP="000E787C">
            <w:pPr>
              <w:jc w:val="center"/>
              <w:rPr>
                <w:sz w:val="20"/>
                <w:lang w:eastAsia="hu-HU"/>
              </w:rPr>
            </w:pPr>
            <w:r w:rsidRPr="001865A8">
              <w:rPr>
                <w:sz w:val="20"/>
                <w:lang w:eastAsia="hu-HU"/>
              </w:rPr>
              <w:t>alkalom</w:t>
            </w:r>
          </w:p>
        </w:tc>
        <w:tc>
          <w:tcPr>
            <w:tcW w:w="940" w:type="dxa"/>
            <w:tcBorders>
              <w:top w:val="nil"/>
              <w:left w:val="nil"/>
              <w:bottom w:val="single" w:sz="4" w:space="0" w:color="auto"/>
              <w:right w:val="single" w:sz="8" w:space="0" w:color="auto"/>
            </w:tcBorders>
            <w:shd w:val="clear" w:color="auto" w:fill="auto"/>
            <w:noWrap/>
            <w:vAlign w:val="center"/>
            <w:hideMark/>
          </w:tcPr>
          <w:p w14:paraId="445CA283" w14:textId="77777777" w:rsidR="00954D7F" w:rsidRPr="001865A8" w:rsidRDefault="00954D7F" w:rsidP="000E787C">
            <w:pPr>
              <w:jc w:val="center"/>
              <w:rPr>
                <w:color w:val="000000"/>
                <w:lang w:eastAsia="hu-HU"/>
              </w:rPr>
            </w:pPr>
            <w:r w:rsidRPr="001865A8">
              <w:rPr>
                <w:color w:val="000000"/>
                <w:lang w:eastAsia="hu-HU"/>
              </w:rPr>
              <w:t>1</w:t>
            </w:r>
          </w:p>
        </w:tc>
      </w:tr>
      <w:tr w:rsidR="00954D7F" w:rsidRPr="001865A8" w14:paraId="661966CE" w14:textId="77777777" w:rsidTr="000E787C">
        <w:trPr>
          <w:trHeight w:val="750"/>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349B647D" w14:textId="77777777" w:rsidR="00954D7F" w:rsidRPr="001865A8" w:rsidRDefault="00954D7F" w:rsidP="000E787C">
            <w:pPr>
              <w:rPr>
                <w:color w:val="000000"/>
                <w:lang w:eastAsia="hu-HU"/>
              </w:rPr>
            </w:pPr>
          </w:p>
        </w:tc>
        <w:tc>
          <w:tcPr>
            <w:tcW w:w="960" w:type="dxa"/>
            <w:vMerge/>
            <w:tcBorders>
              <w:top w:val="single" w:sz="8" w:space="0" w:color="auto"/>
              <w:left w:val="single" w:sz="4" w:space="0" w:color="auto"/>
              <w:bottom w:val="single" w:sz="8" w:space="0" w:color="auto"/>
              <w:right w:val="single" w:sz="4" w:space="0" w:color="auto"/>
            </w:tcBorders>
            <w:vAlign w:val="center"/>
            <w:hideMark/>
          </w:tcPr>
          <w:p w14:paraId="486AEEB8" w14:textId="77777777" w:rsidR="00954D7F" w:rsidRPr="001865A8" w:rsidRDefault="00954D7F" w:rsidP="000E787C">
            <w:pPr>
              <w:rPr>
                <w:color w:val="000000"/>
                <w:lang w:eastAsia="hu-HU"/>
              </w:rPr>
            </w:pPr>
          </w:p>
        </w:tc>
        <w:tc>
          <w:tcPr>
            <w:tcW w:w="1180" w:type="dxa"/>
            <w:vMerge/>
            <w:tcBorders>
              <w:top w:val="single" w:sz="8" w:space="0" w:color="auto"/>
              <w:left w:val="single" w:sz="4" w:space="0" w:color="auto"/>
              <w:bottom w:val="single" w:sz="8" w:space="0" w:color="auto"/>
              <w:right w:val="single" w:sz="4" w:space="0" w:color="auto"/>
            </w:tcBorders>
            <w:vAlign w:val="center"/>
            <w:hideMark/>
          </w:tcPr>
          <w:p w14:paraId="4954E47B" w14:textId="77777777" w:rsidR="00954D7F" w:rsidRPr="001865A8" w:rsidRDefault="00954D7F" w:rsidP="000E787C">
            <w:pPr>
              <w:rPr>
                <w:sz w:val="20"/>
                <w:lang w:eastAsia="hu-HU"/>
              </w:rPr>
            </w:pPr>
          </w:p>
        </w:tc>
        <w:tc>
          <w:tcPr>
            <w:tcW w:w="1440" w:type="dxa"/>
            <w:vMerge/>
            <w:tcBorders>
              <w:top w:val="single" w:sz="8" w:space="0" w:color="auto"/>
              <w:left w:val="single" w:sz="4" w:space="0" w:color="auto"/>
              <w:bottom w:val="single" w:sz="8" w:space="0" w:color="auto"/>
              <w:right w:val="single" w:sz="4" w:space="0" w:color="auto"/>
            </w:tcBorders>
            <w:vAlign w:val="center"/>
            <w:hideMark/>
          </w:tcPr>
          <w:p w14:paraId="58CE2224" w14:textId="77777777" w:rsidR="00954D7F" w:rsidRPr="001865A8" w:rsidRDefault="00954D7F" w:rsidP="000E787C">
            <w:pPr>
              <w:rPr>
                <w:sz w:val="20"/>
                <w:lang w:eastAsia="hu-HU"/>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14:paraId="7700A8A6" w14:textId="77777777" w:rsidR="00954D7F" w:rsidRPr="001865A8" w:rsidRDefault="00954D7F" w:rsidP="000E787C">
            <w:pPr>
              <w:rPr>
                <w:color w:val="000000"/>
                <w:lang w:eastAsia="hu-H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6F52E5E2" w14:textId="77777777" w:rsidR="00954D7F" w:rsidRPr="001865A8" w:rsidRDefault="00954D7F" w:rsidP="000E787C">
            <w:pPr>
              <w:rPr>
                <w:color w:val="000000"/>
                <w:lang w:eastAsia="hu-HU"/>
              </w:rPr>
            </w:pP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5A49F96C" w14:textId="77777777" w:rsidR="00954D7F" w:rsidRPr="001865A8" w:rsidRDefault="00954D7F" w:rsidP="000E787C">
            <w:pPr>
              <w:rPr>
                <w:color w:val="000000"/>
                <w:lang w:eastAsia="hu-HU"/>
              </w:rPr>
            </w:pPr>
            <w:r w:rsidRPr="001865A8">
              <w:rPr>
                <w:color w:val="000000"/>
                <w:lang w:eastAsia="hu-HU"/>
              </w:rPr>
              <w:t>Padka vágása az útátjáró mindkét oldalán, zuzalékkal törtébnő feltöltés tömörítése 50 cm széleségben.</w:t>
            </w:r>
          </w:p>
        </w:tc>
        <w:tc>
          <w:tcPr>
            <w:tcW w:w="1600" w:type="dxa"/>
            <w:tcBorders>
              <w:top w:val="nil"/>
              <w:left w:val="nil"/>
              <w:bottom w:val="single" w:sz="4" w:space="0" w:color="auto"/>
              <w:right w:val="single" w:sz="4" w:space="0" w:color="auto"/>
            </w:tcBorders>
            <w:shd w:val="clear" w:color="000000" w:fill="FFFFFF"/>
            <w:noWrap/>
            <w:vAlign w:val="center"/>
            <w:hideMark/>
          </w:tcPr>
          <w:p w14:paraId="62F29AD8" w14:textId="77777777" w:rsidR="00954D7F" w:rsidRPr="001865A8" w:rsidRDefault="00954D7F" w:rsidP="000E787C">
            <w:pPr>
              <w:jc w:val="center"/>
              <w:rPr>
                <w:sz w:val="20"/>
                <w:lang w:eastAsia="hu-HU"/>
              </w:rPr>
            </w:pPr>
            <w:r w:rsidRPr="001865A8">
              <w:rPr>
                <w:sz w:val="20"/>
                <w:lang w:eastAsia="hu-HU"/>
              </w:rPr>
              <w:t>m</w:t>
            </w:r>
          </w:p>
        </w:tc>
        <w:tc>
          <w:tcPr>
            <w:tcW w:w="940" w:type="dxa"/>
            <w:tcBorders>
              <w:top w:val="nil"/>
              <w:left w:val="nil"/>
              <w:bottom w:val="single" w:sz="4" w:space="0" w:color="auto"/>
              <w:right w:val="single" w:sz="8" w:space="0" w:color="auto"/>
            </w:tcBorders>
            <w:shd w:val="clear" w:color="auto" w:fill="auto"/>
            <w:noWrap/>
            <w:vAlign w:val="center"/>
            <w:hideMark/>
          </w:tcPr>
          <w:p w14:paraId="102B3EEB" w14:textId="77777777" w:rsidR="00954D7F" w:rsidRPr="001865A8" w:rsidRDefault="00954D7F" w:rsidP="000E787C">
            <w:pPr>
              <w:jc w:val="center"/>
              <w:rPr>
                <w:color w:val="000000"/>
                <w:lang w:eastAsia="hu-HU"/>
              </w:rPr>
            </w:pPr>
            <w:r w:rsidRPr="001865A8">
              <w:rPr>
                <w:color w:val="000000"/>
                <w:lang w:eastAsia="hu-HU"/>
              </w:rPr>
              <w:t>60,5</w:t>
            </w:r>
          </w:p>
        </w:tc>
      </w:tr>
      <w:tr w:rsidR="00954D7F" w:rsidRPr="001865A8" w14:paraId="444C7099" w14:textId="77777777" w:rsidTr="000E787C">
        <w:trPr>
          <w:trHeight w:val="1035"/>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7789D7D5" w14:textId="77777777" w:rsidR="00954D7F" w:rsidRPr="001865A8" w:rsidRDefault="00954D7F" w:rsidP="000E787C">
            <w:pPr>
              <w:rPr>
                <w:color w:val="000000"/>
                <w:lang w:eastAsia="hu-HU"/>
              </w:rPr>
            </w:pPr>
          </w:p>
        </w:tc>
        <w:tc>
          <w:tcPr>
            <w:tcW w:w="960" w:type="dxa"/>
            <w:vMerge/>
            <w:tcBorders>
              <w:top w:val="single" w:sz="8" w:space="0" w:color="auto"/>
              <w:left w:val="single" w:sz="4" w:space="0" w:color="auto"/>
              <w:bottom w:val="single" w:sz="8" w:space="0" w:color="auto"/>
              <w:right w:val="single" w:sz="4" w:space="0" w:color="auto"/>
            </w:tcBorders>
            <w:vAlign w:val="center"/>
            <w:hideMark/>
          </w:tcPr>
          <w:p w14:paraId="7E29EEE7" w14:textId="77777777" w:rsidR="00954D7F" w:rsidRPr="001865A8" w:rsidRDefault="00954D7F" w:rsidP="000E787C">
            <w:pPr>
              <w:rPr>
                <w:color w:val="000000"/>
                <w:lang w:eastAsia="hu-HU"/>
              </w:rPr>
            </w:pPr>
          </w:p>
        </w:tc>
        <w:tc>
          <w:tcPr>
            <w:tcW w:w="1180" w:type="dxa"/>
            <w:vMerge/>
            <w:tcBorders>
              <w:top w:val="single" w:sz="8" w:space="0" w:color="auto"/>
              <w:left w:val="single" w:sz="4" w:space="0" w:color="auto"/>
              <w:bottom w:val="single" w:sz="8" w:space="0" w:color="auto"/>
              <w:right w:val="single" w:sz="4" w:space="0" w:color="auto"/>
            </w:tcBorders>
            <w:vAlign w:val="center"/>
            <w:hideMark/>
          </w:tcPr>
          <w:p w14:paraId="29BEFCBF" w14:textId="77777777" w:rsidR="00954D7F" w:rsidRPr="001865A8" w:rsidRDefault="00954D7F" w:rsidP="000E787C">
            <w:pPr>
              <w:rPr>
                <w:sz w:val="20"/>
                <w:lang w:eastAsia="hu-HU"/>
              </w:rPr>
            </w:pPr>
          </w:p>
        </w:tc>
        <w:tc>
          <w:tcPr>
            <w:tcW w:w="1440" w:type="dxa"/>
            <w:vMerge/>
            <w:tcBorders>
              <w:top w:val="single" w:sz="8" w:space="0" w:color="auto"/>
              <w:left w:val="single" w:sz="4" w:space="0" w:color="auto"/>
              <w:bottom w:val="single" w:sz="8" w:space="0" w:color="auto"/>
              <w:right w:val="single" w:sz="4" w:space="0" w:color="auto"/>
            </w:tcBorders>
            <w:vAlign w:val="center"/>
            <w:hideMark/>
          </w:tcPr>
          <w:p w14:paraId="1EF2E35C" w14:textId="77777777" w:rsidR="00954D7F" w:rsidRPr="001865A8" w:rsidRDefault="00954D7F" w:rsidP="000E787C">
            <w:pPr>
              <w:rPr>
                <w:sz w:val="20"/>
                <w:lang w:eastAsia="hu-HU"/>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14:paraId="67090E32" w14:textId="77777777" w:rsidR="00954D7F" w:rsidRPr="001865A8" w:rsidRDefault="00954D7F" w:rsidP="000E787C">
            <w:pPr>
              <w:rPr>
                <w:color w:val="000000"/>
                <w:lang w:eastAsia="hu-H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617282D5" w14:textId="77777777" w:rsidR="00954D7F" w:rsidRPr="001865A8" w:rsidRDefault="00954D7F" w:rsidP="000E787C">
            <w:pPr>
              <w:rPr>
                <w:color w:val="000000"/>
                <w:lang w:eastAsia="hu-HU"/>
              </w:rPr>
            </w:pPr>
          </w:p>
        </w:tc>
        <w:tc>
          <w:tcPr>
            <w:tcW w:w="5000" w:type="dxa"/>
            <w:tcBorders>
              <w:top w:val="single" w:sz="4" w:space="0" w:color="auto"/>
              <w:left w:val="nil"/>
              <w:bottom w:val="single" w:sz="8" w:space="0" w:color="auto"/>
              <w:right w:val="single" w:sz="4" w:space="0" w:color="000000"/>
            </w:tcBorders>
            <w:shd w:val="clear" w:color="auto" w:fill="auto"/>
            <w:vAlign w:val="center"/>
            <w:hideMark/>
          </w:tcPr>
          <w:p w14:paraId="01120A16" w14:textId="77777777" w:rsidR="00954D7F" w:rsidRPr="001865A8" w:rsidRDefault="00954D7F" w:rsidP="000E787C">
            <w:pPr>
              <w:rPr>
                <w:color w:val="000000"/>
                <w:lang w:eastAsia="hu-HU"/>
              </w:rPr>
            </w:pPr>
            <w:r w:rsidRPr="001865A8">
              <w:rPr>
                <w:color w:val="000000"/>
                <w:lang w:eastAsia="hu-HU"/>
              </w:rPr>
              <w:t>Útburkolati jelek felfestése tartós útburkolati jel festékkel (útburkolat két szélénél illetve a középvonal. 12 cm szélleségben)</w:t>
            </w:r>
          </w:p>
        </w:tc>
        <w:tc>
          <w:tcPr>
            <w:tcW w:w="1600" w:type="dxa"/>
            <w:tcBorders>
              <w:top w:val="nil"/>
              <w:left w:val="nil"/>
              <w:bottom w:val="single" w:sz="8" w:space="0" w:color="auto"/>
              <w:right w:val="single" w:sz="4" w:space="0" w:color="auto"/>
            </w:tcBorders>
            <w:shd w:val="clear" w:color="000000" w:fill="FFFFFF"/>
            <w:vAlign w:val="center"/>
            <w:hideMark/>
          </w:tcPr>
          <w:p w14:paraId="2C19A644" w14:textId="77777777" w:rsidR="00954D7F" w:rsidRPr="001865A8" w:rsidRDefault="00954D7F" w:rsidP="000E787C">
            <w:pPr>
              <w:jc w:val="center"/>
              <w:rPr>
                <w:sz w:val="20"/>
                <w:lang w:eastAsia="hu-HU"/>
              </w:rPr>
            </w:pPr>
            <w:r w:rsidRPr="001865A8">
              <w:rPr>
                <w:sz w:val="20"/>
                <w:lang w:eastAsia="hu-HU"/>
              </w:rPr>
              <w:t>m</w:t>
            </w:r>
          </w:p>
        </w:tc>
        <w:tc>
          <w:tcPr>
            <w:tcW w:w="940" w:type="dxa"/>
            <w:tcBorders>
              <w:top w:val="nil"/>
              <w:left w:val="nil"/>
              <w:bottom w:val="single" w:sz="8" w:space="0" w:color="auto"/>
              <w:right w:val="single" w:sz="8" w:space="0" w:color="auto"/>
            </w:tcBorders>
            <w:shd w:val="clear" w:color="auto" w:fill="auto"/>
            <w:noWrap/>
            <w:vAlign w:val="center"/>
            <w:hideMark/>
          </w:tcPr>
          <w:p w14:paraId="6F0C41FD" w14:textId="77777777" w:rsidR="00954D7F" w:rsidRPr="001865A8" w:rsidRDefault="00954D7F" w:rsidP="000E787C">
            <w:pPr>
              <w:jc w:val="center"/>
              <w:rPr>
                <w:color w:val="000000"/>
                <w:lang w:eastAsia="hu-HU"/>
              </w:rPr>
            </w:pPr>
            <w:r w:rsidRPr="001865A8">
              <w:rPr>
                <w:color w:val="000000"/>
                <w:lang w:eastAsia="hu-HU"/>
              </w:rPr>
              <w:t>91,0</w:t>
            </w:r>
          </w:p>
        </w:tc>
      </w:tr>
    </w:tbl>
    <w:p w14:paraId="43886C2F" w14:textId="77777777" w:rsidR="00954D7F" w:rsidRDefault="00954D7F" w:rsidP="00954D7F">
      <w:pPr>
        <w:jc w:val="both"/>
      </w:pPr>
    </w:p>
    <w:p w14:paraId="63AB0F4E" w14:textId="77777777" w:rsidR="00954D7F" w:rsidRDefault="00954D7F" w:rsidP="00954D7F">
      <w:pPr>
        <w:spacing w:after="160" w:line="259" w:lineRule="auto"/>
      </w:pPr>
      <w:r>
        <w:br w:type="page"/>
      </w:r>
    </w:p>
    <w:p w14:paraId="34770112" w14:textId="77777777" w:rsidR="00954D7F" w:rsidRPr="006E3D24" w:rsidRDefault="00954D7F" w:rsidP="00954D7F">
      <w:pPr>
        <w:spacing w:after="160" w:line="259" w:lineRule="auto"/>
      </w:pPr>
      <w:r>
        <w:lastRenderedPageBreak/>
        <w:t>4</w:t>
      </w:r>
      <w:r w:rsidRPr="006E3D24">
        <w:t xml:space="preserve">. rész: Aszfaltozás </w:t>
      </w:r>
      <w:r>
        <w:t>Siófok</w:t>
      </w:r>
    </w:p>
    <w:p w14:paraId="5470F24B" w14:textId="77777777" w:rsidR="00954D7F" w:rsidRDefault="00954D7F" w:rsidP="00954D7F">
      <w:pPr>
        <w:jc w:val="both"/>
      </w:pPr>
      <w:r w:rsidRPr="006E3D24">
        <w:t xml:space="preserve">Beszerzés mennyisége: </w:t>
      </w:r>
      <w:r>
        <w:t>Útátjáró karbantartás, marás, aszfaltozás 1 helyszínen:</w:t>
      </w:r>
    </w:p>
    <w:p w14:paraId="0C0C1086" w14:textId="77777777" w:rsidR="00954D7F" w:rsidRDefault="00954D7F" w:rsidP="00954D7F">
      <w:pPr>
        <w:jc w:val="both"/>
      </w:pPr>
    </w:p>
    <w:tbl>
      <w:tblPr>
        <w:tblW w:w="14620" w:type="dxa"/>
        <w:tblCellMar>
          <w:left w:w="70" w:type="dxa"/>
          <w:right w:w="70" w:type="dxa"/>
        </w:tblCellMar>
        <w:tblLook w:val="04A0" w:firstRow="1" w:lastRow="0" w:firstColumn="1" w:lastColumn="0" w:noHBand="0" w:noVBand="1"/>
      </w:tblPr>
      <w:tblGrid>
        <w:gridCol w:w="560"/>
        <w:gridCol w:w="768"/>
        <w:gridCol w:w="1767"/>
        <w:gridCol w:w="1687"/>
        <w:gridCol w:w="1460"/>
        <w:gridCol w:w="1687"/>
        <w:gridCol w:w="5227"/>
        <w:gridCol w:w="888"/>
        <w:gridCol w:w="817"/>
      </w:tblGrid>
      <w:tr w:rsidR="00954D7F" w:rsidRPr="001865A8" w14:paraId="1CF95521" w14:textId="77777777" w:rsidTr="000E787C">
        <w:trPr>
          <w:trHeight w:val="2535"/>
        </w:trPr>
        <w:tc>
          <w:tcPr>
            <w:tcW w:w="613" w:type="dxa"/>
            <w:tcBorders>
              <w:top w:val="single" w:sz="8" w:space="0" w:color="auto"/>
              <w:left w:val="single" w:sz="8" w:space="0" w:color="auto"/>
              <w:bottom w:val="nil"/>
              <w:right w:val="single" w:sz="4" w:space="0" w:color="auto"/>
            </w:tcBorders>
            <w:shd w:val="clear" w:color="auto" w:fill="auto"/>
            <w:textDirection w:val="btLr"/>
            <w:vAlign w:val="center"/>
            <w:hideMark/>
          </w:tcPr>
          <w:p w14:paraId="45E2A006" w14:textId="77777777" w:rsidR="00954D7F" w:rsidRPr="001865A8" w:rsidRDefault="00954D7F" w:rsidP="000E787C">
            <w:pPr>
              <w:jc w:val="center"/>
              <w:rPr>
                <w:b/>
                <w:bCs/>
                <w:color w:val="000000"/>
                <w:szCs w:val="24"/>
                <w:lang w:eastAsia="hu-HU"/>
              </w:rPr>
            </w:pPr>
            <w:r w:rsidRPr="001865A8">
              <w:rPr>
                <w:b/>
                <w:bCs/>
                <w:color w:val="000000"/>
                <w:szCs w:val="24"/>
                <w:lang w:eastAsia="hu-HU"/>
              </w:rPr>
              <w:t>sorszám</w:t>
            </w:r>
          </w:p>
        </w:tc>
        <w:tc>
          <w:tcPr>
            <w:tcW w:w="768" w:type="dxa"/>
            <w:tcBorders>
              <w:top w:val="single" w:sz="8" w:space="0" w:color="auto"/>
              <w:left w:val="nil"/>
              <w:bottom w:val="nil"/>
              <w:right w:val="single" w:sz="4" w:space="0" w:color="auto"/>
            </w:tcBorders>
            <w:shd w:val="clear" w:color="auto" w:fill="auto"/>
            <w:textDirection w:val="btLr"/>
            <w:vAlign w:val="center"/>
            <w:hideMark/>
          </w:tcPr>
          <w:p w14:paraId="2221DAA0" w14:textId="77777777" w:rsidR="00954D7F" w:rsidRPr="001865A8" w:rsidRDefault="00954D7F" w:rsidP="000E787C">
            <w:pPr>
              <w:jc w:val="center"/>
              <w:rPr>
                <w:b/>
                <w:bCs/>
                <w:color w:val="000000"/>
                <w:szCs w:val="24"/>
                <w:lang w:eastAsia="hu-HU"/>
              </w:rPr>
            </w:pPr>
            <w:r w:rsidRPr="001865A8">
              <w:rPr>
                <w:b/>
                <w:bCs/>
                <w:color w:val="000000"/>
                <w:szCs w:val="24"/>
                <w:lang w:eastAsia="hu-HU"/>
              </w:rPr>
              <w:t>menetrendi vonalszám</w:t>
            </w:r>
          </w:p>
        </w:tc>
        <w:tc>
          <w:tcPr>
            <w:tcW w:w="1657" w:type="dxa"/>
            <w:tcBorders>
              <w:top w:val="single" w:sz="8" w:space="0" w:color="auto"/>
              <w:left w:val="nil"/>
              <w:bottom w:val="nil"/>
              <w:right w:val="single" w:sz="4" w:space="0" w:color="auto"/>
            </w:tcBorders>
            <w:shd w:val="clear" w:color="auto" w:fill="auto"/>
            <w:vAlign w:val="center"/>
            <w:hideMark/>
          </w:tcPr>
          <w:p w14:paraId="07CCFACE" w14:textId="77777777" w:rsidR="00954D7F" w:rsidRPr="001865A8" w:rsidRDefault="00954D7F" w:rsidP="000E787C">
            <w:pPr>
              <w:jc w:val="center"/>
              <w:rPr>
                <w:b/>
                <w:bCs/>
                <w:color w:val="000000"/>
                <w:szCs w:val="24"/>
                <w:lang w:eastAsia="hu-HU"/>
              </w:rPr>
            </w:pPr>
            <w:r w:rsidRPr="001865A8">
              <w:rPr>
                <w:b/>
                <w:bCs/>
                <w:color w:val="000000"/>
                <w:szCs w:val="24"/>
                <w:lang w:eastAsia="hu-HU"/>
              </w:rPr>
              <w:t>Létesítmény</w:t>
            </w:r>
            <w:r w:rsidRPr="001865A8">
              <w:rPr>
                <w:b/>
                <w:bCs/>
                <w:color w:val="000000"/>
                <w:szCs w:val="24"/>
                <w:lang w:eastAsia="hu-HU"/>
              </w:rPr>
              <w:br/>
              <w:t>………állomás vagy</w:t>
            </w:r>
            <w:r w:rsidRPr="001865A8">
              <w:rPr>
                <w:b/>
                <w:bCs/>
                <w:color w:val="000000"/>
                <w:szCs w:val="24"/>
                <w:lang w:eastAsia="hu-HU"/>
              </w:rPr>
              <w:br/>
              <w:t>……állomásköz</w:t>
            </w:r>
          </w:p>
        </w:tc>
        <w:tc>
          <w:tcPr>
            <w:tcW w:w="1642" w:type="dxa"/>
            <w:tcBorders>
              <w:top w:val="single" w:sz="8" w:space="0" w:color="auto"/>
              <w:left w:val="nil"/>
              <w:bottom w:val="nil"/>
              <w:right w:val="single" w:sz="4" w:space="0" w:color="auto"/>
            </w:tcBorders>
            <w:shd w:val="clear" w:color="auto" w:fill="auto"/>
            <w:vAlign w:val="center"/>
            <w:hideMark/>
          </w:tcPr>
          <w:p w14:paraId="5DBE59AC" w14:textId="77777777" w:rsidR="00954D7F" w:rsidRPr="001865A8" w:rsidRDefault="00954D7F" w:rsidP="000E787C">
            <w:pPr>
              <w:jc w:val="center"/>
              <w:rPr>
                <w:b/>
                <w:bCs/>
                <w:color w:val="000000"/>
                <w:szCs w:val="24"/>
                <w:lang w:eastAsia="hu-HU"/>
              </w:rPr>
            </w:pPr>
            <w:r w:rsidRPr="001865A8">
              <w:rPr>
                <w:b/>
                <w:bCs/>
                <w:color w:val="000000"/>
                <w:szCs w:val="24"/>
                <w:lang w:eastAsia="hu-HU"/>
              </w:rPr>
              <w:t>Tevékenység helyének meghatározása</w:t>
            </w:r>
            <w:r w:rsidRPr="001865A8">
              <w:rPr>
                <w:b/>
                <w:bCs/>
                <w:color w:val="000000"/>
                <w:szCs w:val="24"/>
                <w:lang w:eastAsia="hu-HU"/>
              </w:rPr>
              <w:br/>
              <w:t>...szelvény sz.,</w:t>
            </w:r>
            <w:r w:rsidRPr="001865A8">
              <w:rPr>
                <w:b/>
                <w:bCs/>
                <w:color w:val="000000"/>
                <w:szCs w:val="24"/>
                <w:lang w:eastAsia="hu-HU"/>
              </w:rPr>
              <w:br/>
              <w:t xml:space="preserve"> vagy</w:t>
            </w:r>
            <w:r w:rsidRPr="001865A8">
              <w:rPr>
                <w:b/>
                <w:bCs/>
                <w:color w:val="000000"/>
                <w:szCs w:val="24"/>
                <w:lang w:eastAsia="hu-HU"/>
              </w:rPr>
              <w:br/>
              <w:t>…sz. kitérő(k) köz.</w:t>
            </w:r>
          </w:p>
        </w:tc>
        <w:tc>
          <w:tcPr>
            <w:tcW w:w="1331" w:type="dxa"/>
            <w:tcBorders>
              <w:top w:val="single" w:sz="8" w:space="0" w:color="auto"/>
              <w:left w:val="nil"/>
              <w:bottom w:val="nil"/>
              <w:right w:val="single" w:sz="4" w:space="0" w:color="auto"/>
            </w:tcBorders>
            <w:shd w:val="clear" w:color="auto" w:fill="auto"/>
            <w:vAlign w:val="center"/>
            <w:hideMark/>
          </w:tcPr>
          <w:p w14:paraId="6A82F519" w14:textId="77777777" w:rsidR="00954D7F" w:rsidRPr="001865A8" w:rsidRDefault="00954D7F" w:rsidP="000E787C">
            <w:pPr>
              <w:jc w:val="center"/>
              <w:rPr>
                <w:b/>
                <w:bCs/>
                <w:szCs w:val="24"/>
                <w:lang w:eastAsia="hu-HU"/>
              </w:rPr>
            </w:pPr>
            <w:r w:rsidRPr="001865A8">
              <w:rPr>
                <w:b/>
                <w:bCs/>
                <w:szCs w:val="24"/>
                <w:lang w:eastAsia="hu-HU"/>
              </w:rPr>
              <w:t>Közút száma</w:t>
            </w:r>
          </w:p>
        </w:tc>
        <w:tc>
          <w:tcPr>
            <w:tcW w:w="1677" w:type="dxa"/>
            <w:tcBorders>
              <w:top w:val="single" w:sz="8" w:space="0" w:color="auto"/>
              <w:left w:val="nil"/>
              <w:bottom w:val="nil"/>
              <w:right w:val="single" w:sz="4" w:space="0" w:color="auto"/>
            </w:tcBorders>
            <w:shd w:val="clear" w:color="auto" w:fill="auto"/>
            <w:vAlign w:val="center"/>
            <w:hideMark/>
          </w:tcPr>
          <w:p w14:paraId="3D01A336" w14:textId="77777777" w:rsidR="00954D7F" w:rsidRPr="001865A8" w:rsidRDefault="00954D7F" w:rsidP="000E787C">
            <w:pPr>
              <w:jc w:val="center"/>
              <w:rPr>
                <w:b/>
                <w:bCs/>
                <w:color w:val="000000"/>
                <w:szCs w:val="24"/>
                <w:lang w:eastAsia="hu-HU"/>
              </w:rPr>
            </w:pPr>
            <w:r w:rsidRPr="001865A8">
              <w:rPr>
                <w:b/>
                <w:bCs/>
                <w:color w:val="000000"/>
                <w:szCs w:val="24"/>
                <w:lang w:eastAsia="hu-HU"/>
              </w:rPr>
              <w:t>Feladatok</w:t>
            </w:r>
            <w:r w:rsidRPr="001865A8">
              <w:rPr>
                <w:b/>
                <w:bCs/>
                <w:color w:val="000000"/>
                <w:szCs w:val="24"/>
                <w:lang w:eastAsia="hu-HU"/>
              </w:rPr>
              <w:br/>
            </w:r>
            <w:r w:rsidRPr="001865A8">
              <w:rPr>
                <w:b/>
                <w:bCs/>
                <w:color w:val="000000"/>
                <w:szCs w:val="24"/>
                <w:lang w:eastAsia="hu-HU"/>
              </w:rPr>
              <w:br/>
              <w:t>(munka megnevezése)</w:t>
            </w:r>
          </w:p>
        </w:tc>
        <w:tc>
          <w:tcPr>
            <w:tcW w:w="5227" w:type="dxa"/>
            <w:tcBorders>
              <w:top w:val="single" w:sz="8" w:space="0" w:color="auto"/>
              <w:left w:val="nil"/>
              <w:bottom w:val="nil"/>
              <w:right w:val="single" w:sz="8" w:space="0" w:color="000000"/>
            </w:tcBorders>
            <w:shd w:val="clear" w:color="auto" w:fill="auto"/>
            <w:vAlign w:val="center"/>
            <w:hideMark/>
          </w:tcPr>
          <w:p w14:paraId="02DF3460" w14:textId="77777777" w:rsidR="00954D7F" w:rsidRPr="001865A8" w:rsidRDefault="00954D7F" w:rsidP="000E787C">
            <w:pPr>
              <w:jc w:val="center"/>
              <w:rPr>
                <w:b/>
                <w:bCs/>
                <w:color w:val="000000"/>
                <w:szCs w:val="24"/>
                <w:lang w:eastAsia="hu-HU"/>
              </w:rPr>
            </w:pPr>
            <w:r w:rsidRPr="001865A8">
              <w:rPr>
                <w:b/>
                <w:bCs/>
                <w:color w:val="000000"/>
                <w:szCs w:val="24"/>
                <w:lang w:eastAsia="hu-HU"/>
              </w:rPr>
              <w:t>A tevékenység valamennyi műszaki paraméterének megadása a költségek kialakításához</w:t>
            </w:r>
          </w:p>
        </w:tc>
        <w:tc>
          <w:tcPr>
            <w:tcW w:w="888" w:type="dxa"/>
            <w:tcBorders>
              <w:top w:val="single" w:sz="8" w:space="0" w:color="auto"/>
              <w:left w:val="nil"/>
              <w:bottom w:val="nil"/>
              <w:right w:val="nil"/>
            </w:tcBorders>
            <w:shd w:val="clear" w:color="auto" w:fill="auto"/>
            <w:textDirection w:val="btLr"/>
            <w:vAlign w:val="center"/>
            <w:hideMark/>
          </w:tcPr>
          <w:p w14:paraId="47E8ED9D" w14:textId="77777777" w:rsidR="00954D7F" w:rsidRPr="001865A8" w:rsidRDefault="00954D7F" w:rsidP="000E787C">
            <w:pPr>
              <w:jc w:val="center"/>
              <w:rPr>
                <w:b/>
                <w:bCs/>
                <w:color w:val="000000"/>
                <w:szCs w:val="24"/>
                <w:lang w:eastAsia="hu-HU"/>
              </w:rPr>
            </w:pPr>
            <w:r w:rsidRPr="001865A8">
              <w:rPr>
                <w:b/>
                <w:bCs/>
                <w:color w:val="000000"/>
                <w:szCs w:val="24"/>
                <w:lang w:eastAsia="hu-HU"/>
              </w:rPr>
              <w:t>Egység</w:t>
            </w:r>
          </w:p>
        </w:tc>
        <w:tc>
          <w:tcPr>
            <w:tcW w:w="817" w:type="dxa"/>
            <w:tcBorders>
              <w:top w:val="single" w:sz="8" w:space="0" w:color="auto"/>
              <w:left w:val="single" w:sz="8" w:space="0" w:color="auto"/>
              <w:bottom w:val="nil"/>
              <w:right w:val="single" w:sz="8" w:space="0" w:color="auto"/>
            </w:tcBorders>
            <w:shd w:val="clear" w:color="auto" w:fill="auto"/>
            <w:textDirection w:val="btLr"/>
            <w:vAlign w:val="center"/>
            <w:hideMark/>
          </w:tcPr>
          <w:p w14:paraId="4DF0765B" w14:textId="77777777" w:rsidR="00954D7F" w:rsidRPr="001865A8" w:rsidRDefault="00954D7F" w:rsidP="000E787C">
            <w:pPr>
              <w:jc w:val="center"/>
              <w:rPr>
                <w:b/>
                <w:bCs/>
                <w:color w:val="000000"/>
                <w:szCs w:val="24"/>
                <w:lang w:eastAsia="hu-HU"/>
              </w:rPr>
            </w:pPr>
            <w:r w:rsidRPr="001865A8">
              <w:rPr>
                <w:b/>
                <w:bCs/>
                <w:color w:val="000000"/>
                <w:szCs w:val="24"/>
                <w:lang w:eastAsia="hu-HU"/>
              </w:rPr>
              <w:t>Mennyiség</w:t>
            </w:r>
          </w:p>
        </w:tc>
      </w:tr>
      <w:tr w:rsidR="00954D7F" w:rsidRPr="001865A8" w14:paraId="1FBD7CE2" w14:textId="77777777" w:rsidTr="000E787C">
        <w:trPr>
          <w:trHeight w:val="495"/>
        </w:trPr>
        <w:tc>
          <w:tcPr>
            <w:tcW w:w="613"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2443A530" w14:textId="77777777" w:rsidR="00954D7F" w:rsidRPr="001865A8" w:rsidRDefault="00954D7F" w:rsidP="000E787C">
            <w:pPr>
              <w:jc w:val="center"/>
              <w:rPr>
                <w:color w:val="000000"/>
                <w:lang w:eastAsia="hu-HU"/>
              </w:rPr>
            </w:pPr>
            <w:r w:rsidRPr="001865A8">
              <w:rPr>
                <w:color w:val="000000"/>
                <w:lang w:eastAsia="hu-HU"/>
              </w:rPr>
              <w:t>V/1.</w:t>
            </w:r>
          </w:p>
        </w:tc>
        <w:tc>
          <w:tcPr>
            <w:tcW w:w="768" w:type="dxa"/>
            <w:vMerge w:val="restar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224DFE1" w14:textId="77777777" w:rsidR="00954D7F" w:rsidRPr="001865A8" w:rsidRDefault="00954D7F" w:rsidP="000E787C">
            <w:pPr>
              <w:jc w:val="center"/>
              <w:rPr>
                <w:color w:val="000000"/>
                <w:lang w:eastAsia="hu-HU"/>
              </w:rPr>
            </w:pPr>
            <w:r w:rsidRPr="001865A8">
              <w:rPr>
                <w:color w:val="000000"/>
                <w:lang w:eastAsia="hu-HU"/>
              </w:rPr>
              <w:t>35</w:t>
            </w:r>
          </w:p>
        </w:tc>
        <w:tc>
          <w:tcPr>
            <w:tcW w:w="1657"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6BAD927A" w14:textId="77777777" w:rsidR="00954D7F" w:rsidRPr="001865A8" w:rsidRDefault="00954D7F" w:rsidP="000E787C">
            <w:pPr>
              <w:jc w:val="center"/>
              <w:rPr>
                <w:sz w:val="20"/>
                <w:lang w:eastAsia="hu-HU"/>
              </w:rPr>
            </w:pPr>
            <w:r w:rsidRPr="001865A8">
              <w:rPr>
                <w:sz w:val="20"/>
                <w:lang w:eastAsia="hu-HU"/>
              </w:rPr>
              <w:t>Somogymeggyes-Kapoly</w:t>
            </w:r>
          </w:p>
        </w:tc>
        <w:tc>
          <w:tcPr>
            <w:tcW w:w="1642"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7CD9470E" w14:textId="77777777" w:rsidR="00954D7F" w:rsidRPr="001865A8" w:rsidRDefault="00954D7F" w:rsidP="000E787C">
            <w:pPr>
              <w:jc w:val="center"/>
              <w:rPr>
                <w:sz w:val="20"/>
                <w:lang w:eastAsia="hu-HU"/>
              </w:rPr>
            </w:pPr>
            <w:r w:rsidRPr="001865A8">
              <w:rPr>
                <w:sz w:val="20"/>
                <w:lang w:eastAsia="hu-HU"/>
              </w:rPr>
              <w:t>Somogymeggyes-Kapoly 604+77</w:t>
            </w:r>
          </w:p>
        </w:tc>
        <w:tc>
          <w:tcPr>
            <w:tcW w:w="133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687E44A" w14:textId="77777777" w:rsidR="00954D7F" w:rsidRPr="001865A8" w:rsidRDefault="00954D7F" w:rsidP="000E787C">
            <w:pPr>
              <w:jc w:val="center"/>
              <w:rPr>
                <w:color w:val="000000"/>
                <w:lang w:eastAsia="hu-HU"/>
              </w:rPr>
            </w:pPr>
            <w:r w:rsidRPr="001865A8">
              <w:rPr>
                <w:color w:val="000000"/>
                <w:lang w:eastAsia="hu-HU"/>
              </w:rPr>
              <w:t>6505. sz. út Kaposvár-Szántód, Kapolypuszta ( Somogy megyei KIG a kezelője)</w:t>
            </w:r>
          </w:p>
        </w:tc>
        <w:tc>
          <w:tcPr>
            <w:tcW w:w="167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64DBCA2" w14:textId="77777777" w:rsidR="00954D7F" w:rsidRPr="001865A8" w:rsidRDefault="00954D7F" w:rsidP="000E787C">
            <w:pPr>
              <w:jc w:val="center"/>
              <w:rPr>
                <w:color w:val="000000"/>
                <w:lang w:eastAsia="hu-HU"/>
              </w:rPr>
            </w:pPr>
            <w:r w:rsidRPr="001865A8">
              <w:rPr>
                <w:color w:val="000000"/>
                <w:lang w:eastAsia="hu-HU"/>
              </w:rPr>
              <w:t>Útátjáró karbantartás, marás, aszfaltozás                                                            (A munkálatok során a Siófoki Pályafenntartási Szakasz a vágányban kapcsolószer cserét végez)</w:t>
            </w:r>
          </w:p>
        </w:tc>
        <w:tc>
          <w:tcPr>
            <w:tcW w:w="5227" w:type="dxa"/>
            <w:tcBorders>
              <w:top w:val="single" w:sz="8" w:space="0" w:color="auto"/>
              <w:left w:val="nil"/>
              <w:bottom w:val="single" w:sz="4" w:space="0" w:color="auto"/>
              <w:right w:val="single" w:sz="4" w:space="0" w:color="auto"/>
            </w:tcBorders>
            <w:shd w:val="clear" w:color="auto" w:fill="auto"/>
            <w:noWrap/>
            <w:vAlign w:val="bottom"/>
            <w:hideMark/>
          </w:tcPr>
          <w:p w14:paraId="3F4A4CD9" w14:textId="77777777" w:rsidR="00954D7F" w:rsidRPr="001865A8" w:rsidRDefault="00954D7F" w:rsidP="000E787C">
            <w:pPr>
              <w:rPr>
                <w:color w:val="000000"/>
                <w:lang w:eastAsia="hu-HU"/>
              </w:rPr>
            </w:pPr>
            <w:r w:rsidRPr="001865A8">
              <w:rPr>
                <w:color w:val="000000"/>
                <w:lang w:eastAsia="hu-HU"/>
              </w:rPr>
              <w:t xml:space="preserve">Aszfalt burkolat marása 10 cm vastagságban </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14:paraId="2072EAF0" w14:textId="77777777" w:rsidR="00954D7F" w:rsidRPr="001865A8" w:rsidRDefault="00954D7F" w:rsidP="000E787C">
            <w:pPr>
              <w:jc w:val="center"/>
              <w:rPr>
                <w:sz w:val="20"/>
                <w:lang w:eastAsia="hu-HU"/>
              </w:rPr>
            </w:pPr>
            <w:r w:rsidRPr="001865A8">
              <w:rPr>
                <w:sz w:val="20"/>
                <w:lang w:eastAsia="hu-HU"/>
              </w:rPr>
              <w:t>m2</w:t>
            </w:r>
          </w:p>
        </w:tc>
        <w:tc>
          <w:tcPr>
            <w:tcW w:w="817" w:type="dxa"/>
            <w:tcBorders>
              <w:top w:val="single" w:sz="8" w:space="0" w:color="auto"/>
              <w:left w:val="nil"/>
              <w:bottom w:val="single" w:sz="4" w:space="0" w:color="auto"/>
              <w:right w:val="single" w:sz="8" w:space="0" w:color="auto"/>
            </w:tcBorders>
            <w:shd w:val="clear" w:color="auto" w:fill="auto"/>
            <w:noWrap/>
            <w:vAlign w:val="center"/>
            <w:hideMark/>
          </w:tcPr>
          <w:p w14:paraId="73ABC550" w14:textId="77777777" w:rsidR="00954D7F" w:rsidRPr="001865A8" w:rsidRDefault="00954D7F" w:rsidP="000E787C">
            <w:pPr>
              <w:jc w:val="center"/>
              <w:rPr>
                <w:color w:val="000000"/>
                <w:lang w:eastAsia="hu-HU"/>
              </w:rPr>
            </w:pPr>
            <w:r w:rsidRPr="001865A8">
              <w:rPr>
                <w:color w:val="000000"/>
                <w:lang w:eastAsia="hu-HU"/>
              </w:rPr>
              <w:t>98,30</w:t>
            </w:r>
          </w:p>
        </w:tc>
      </w:tr>
      <w:tr w:rsidR="00954D7F" w:rsidRPr="001865A8" w14:paraId="012053C8" w14:textId="77777777" w:rsidTr="000E787C">
        <w:trPr>
          <w:trHeight w:val="315"/>
        </w:trPr>
        <w:tc>
          <w:tcPr>
            <w:tcW w:w="613" w:type="dxa"/>
            <w:vMerge/>
            <w:tcBorders>
              <w:top w:val="single" w:sz="8" w:space="0" w:color="auto"/>
              <w:left w:val="single" w:sz="8" w:space="0" w:color="auto"/>
              <w:bottom w:val="single" w:sz="8" w:space="0" w:color="000000"/>
              <w:right w:val="single" w:sz="4" w:space="0" w:color="auto"/>
            </w:tcBorders>
            <w:vAlign w:val="center"/>
            <w:hideMark/>
          </w:tcPr>
          <w:p w14:paraId="436CB674" w14:textId="77777777" w:rsidR="00954D7F" w:rsidRPr="001865A8" w:rsidRDefault="00954D7F" w:rsidP="000E787C">
            <w:pPr>
              <w:rPr>
                <w:color w:val="000000"/>
                <w:lang w:eastAsia="hu-HU"/>
              </w:rPr>
            </w:pPr>
          </w:p>
        </w:tc>
        <w:tc>
          <w:tcPr>
            <w:tcW w:w="768" w:type="dxa"/>
            <w:vMerge/>
            <w:tcBorders>
              <w:top w:val="single" w:sz="8" w:space="0" w:color="auto"/>
              <w:left w:val="single" w:sz="4" w:space="0" w:color="auto"/>
              <w:bottom w:val="single" w:sz="8" w:space="0" w:color="auto"/>
              <w:right w:val="single" w:sz="4" w:space="0" w:color="auto"/>
            </w:tcBorders>
            <w:vAlign w:val="center"/>
            <w:hideMark/>
          </w:tcPr>
          <w:p w14:paraId="3CA05D80"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auto"/>
              <w:right w:val="single" w:sz="4" w:space="0" w:color="auto"/>
            </w:tcBorders>
            <w:vAlign w:val="center"/>
            <w:hideMark/>
          </w:tcPr>
          <w:p w14:paraId="6F2FDDC6" w14:textId="77777777" w:rsidR="00954D7F" w:rsidRPr="001865A8" w:rsidRDefault="00954D7F" w:rsidP="000E787C">
            <w:pPr>
              <w:rPr>
                <w:sz w:val="20"/>
                <w:lang w:eastAsia="hu-HU"/>
              </w:rPr>
            </w:pPr>
          </w:p>
        </w:tc>
        <w:tc>
          <w:tcPr>
            <w:tcW w:w="1642" w:type="dxa"/>
            <w:vMerge/>
            <w:tcBorders>
              <w:top w:val="single" w:sz="8" w:space="0" w:color="auto"/>
              <w:left w:val="single" w:sz="4" w:space="0" w:color="auto"/>
              <w:bottom w:val="single" w:sz="8" w:space="0" w:color="auto"/>
              <w:right w:val="single" w:sz="4" w:space="0" w:color="auto"/>
            </w:tcBorders>
            <w:vAlign w:val="center"/>
            <w:hideMark/>
          </w:tcPr>
          <w:p w14:paraId="1A5BF2D0" w14:textId="77777777" w:rsidR="00954D7F" w:rsidRPr="001865A8" w:rsidRDefault="00954D7F" w:rsidP="000E787C">
            <w:pPr>
              <w:rPr>
                <w:sz w:val="20"/>
                <w:lang w:eastAsia="hu-HU"/>
              </w:rPr>
            </w:pPr>
          </w:p>
        </w:tc>
        <w:tc>
          <w:tcPr>
            <w:tcW w:w="1331" w:type="dxa"/>
            <w:vMerge/>
            <w:tcBorders>
              <w:top w:val="single" w:sz="8" w:space="0" w:color="auto"/>
              <w:left w:val="single" w:sz="4" w:space="0" w:color="auto"/>
              <w:bottom w:val="single" w:sz="8" w:space="0" w:color="000000"/>
              <w:right w:val="single" w:sz="4" w:space="0" w:color="auto"/>
            </w:tcBorders>
            <w:vAlign w:val="center"/>
            <w:hideMark/>
          </w:tcPr>
          <w:p w14:paraId="547ECF08" w14:textId="77777777" w:rsidR="00954D7F" w:rsidRPr="001865A8" w:rsidRDefault="00954D7F" w:rsidP="000E787C">
            <w:pPr>
              <w:rPr>
                <w:color w:val="000000"/>
                <w:lang w:eastAsia="hu-HU"/>
              </w:rPr>
            </w:pPr>
          </w:p>
        </w:tc>
        <w:tc>
          <w:tcPr>
            <w:tcW w:w="1677" w:type="dxa"/>
            <w:vMerge/>
            <w:tcBorders>
              <w:top w:val="single" w:sz="8" w:space="0" w:color="auto"/>
              <w:left w:val="single" w:sz="4" w:space="0" w:color="auto"/>
              <w:bottom w:val="single" w:sz="8" w:space="0" w:color="000000"/>
              <w:right w:val="single" w:sz="4" w:space="0" w:color="auto"/>
            </w:tcBorders>
            <w:vAlign w:val="center"/>
            <w:hideMark/>
          </w:tcPr>
          <w:p w14:paraId="1FD94BF6" w14:textId="77777777" w:rsidR="00954D7F" w:rsidRPr="001865A8" w:rsidRDefault="00954D7F" w:rsidP="000E787C">
            <w:pPr>
              <w:rPr>
                <w:color w:val="000000"/>
                <w:lang w:eastAsia="hu-HU"/>
              </w:rPr>
            </w:pPr>
          </w:p>
        </w:tc>
        <w:tc>
          <w:tcPr>
            <w:tcW w:w="5227" w:type="dxa"/>
            <w:tcBorders>
              <w:top w:val="single" w:sz="4" w:space="0" w:color="auto"/>
              <w:left w:val="nil"/>
              <w:bottom w:val="single" w:sz="4" w:space="0" w:color="auto"/>
              <w:right w:val="single" w:sz="4" w:space="0" w:color="auto"/>
            </w:tcBorders>
            <w:shd w:val="clear" w:color="auto" w:fill="auto"/>
            <w:noWrap/>
            <w:vAlign w:val="bottom"/>
            <w:hideMark/>
          </w:tcPr>
          <w:p w14:paraId="6E43DEFA" w14:textId="77777777" w:rsidR="00954D7F" w:rsidRPr="001865A8" w:rsidRDefault="00954D7F" w:rsidP="000E787C">
            <w:pPr>
              <w:rPr>
                <w:color w:val="000000"/>
                <w:lang w:eastAsia="hu-HU"/>
              </w:rPr>
            </w:pPr>
            <w:r w:rsidRPr="001865A8">
              <w:rPr>
                <w:color w:val="000000"/>
                <w:lang w:eastAsia="hu-HU"/>
              </w:rPr>
              <w:t>Bontott aszfalt elszállítása</w:t>
            </w:r>
          </w:p>
        </w:tc>
        <w:tc>
          <w:tcPr>
            <w:tcW w:w="888" w:type="dxa"/>
            <w:tcBorders>
              <w:top w:val="nil"/>
              <w:left w:val="nil"/>
              <w:bottom w:val="single" w:sz="4" w:space="0" w:color="auto"/>
              <w:right w:val="single" w:sz="4" w:space="0" w:color="auto"/>
            </w:tcBorders>
            <w:shd w:val="clear" w:color="000000" w:fill="FFFFFF"/>
            <w:vAlign w:val="center"/>
            <w:hideMark/>
          </w:tcPr>
          <w:p w14:paraId="3CCE0904" w14:textId="77777777" w:rsidR="00954D7F" w:rsidRPr="001865A8" w:rsidRDefault="00954D7F" w:rsidP="000E787C">
            <w:pPr>
              <w:jc w:val="center"/>
              <w:rPr>
                <w:sz w:val="20"/>
                <w:lang w:eastAsia="hu-HU"/>
              </w:rPr>
            </w:pPr>
            <w:r w:rsidRPr="001865A8">
              <w:rPr>
                <w:sz w:val="20"/>
                <w:lang w:eastAsia="hu-HU"/>
              </w:rPr>
              <w:t>m3</w:t>
            </w:r>
          </w:p>
        </w:tc>
        <w:tc>
          <w:tcPr>
            <w:tcW w:w="817" w:type="dxa"/>
            <w:tcBorders>
              <w:top w:val="nil"/>
              <w:left w:val="nil"/>
              <w:bottom w:val="single" w:sz="4" w:space="0" w:color="auto"/>
              <w:right w:val="single" w:sz="8" w:space="0" w:color="auto"/>
            </w:tcBorders>
            <w:shd w:val="clear" w:color="auto" w:fill="auto"/>
            <w:noWrap/>
            <w:vAlign w:val="center"/>
            <w:hideMark/>
          </w:tcPr>
          <w:p w14:paraId="473CC362" w14:textId="77777777" w:rsidR="00954D7F" w:rsidRPr="001865A8" w:rsidRDefault="00954D7F" w:rsidP="000E787C">
            <w:pPr>
              <w:jc w:val="center"/>
              <w:rPr>
                <w:color w:val="000000"/>
                <w:lang w:eastAsia="hu-HU"/>
              </w:rPr>
            </w:pPr>
            <w:r w:rsidRPr="001865A8">
              <w:rPr>
                <w:color w:val="000000"/>
                <w:lang w:eastAsia="hu-HU"/>
              </w:rPr>
              <w:t>9,83</w:t>
            </w:r>
          </w:p>
        </w:tc>
      </w:tr>
      <w:tr w:rsidR="00954D7F" w:rsidRPr="001865A8" w14:paraId="1406B362" w14:textId="77777777" w:rsidTr="000E787C">
        <w:trPr>
          <w:trHeight w:val="1560"/>
        </w:trPr>
        <w:tc>
          <w:tcPr>
            <w:tcW w:w="613" w:type="dxa"/>
            <w:vMerge/>
            <w:tcBorders>
              <w:top w:val="single" w:sz="8" w:space="0" w:color="auto"/>
              <w:left w:val="single" w:sz="8" w:space="0" w:color="auto"/>
              <w:bottom w:val="single" w:sz="8" w:space="0" w:color="000000"/>
              <w:right w:val="single" w:sz="4" w:space="0" w:color="auto"/>
            </w:tcBorders>
            <w:vAlign w:val="center"/>
            <w:hideMark/>
          </w:tcPr>
          <w:p w14:paraId="503AD694" w14:textId="77777777" w:rsidR="00954D7F" w:rsidRPr="001865A8" w:rsidRDefault="00954D7F" w:rsidP="000E787C">
            <w:pPr>
              <w:rPr>
                <w:color w:val="000000"/>
                <w:lang w:eastAsia="hu-HU"/>
              </w:rPr>
            </w:pPr>
          </w:p>
        </w:tc>
        <w:tc>
          <w:tcPr>
            <w:tcW w:w="768" w:type="dxa"/>
            <w:vMerge/>
            <w:tcBorders>
              <w:top w:val="single" w:sz="8" w:space="0" w:color="auto"/>
              <w:left w:val="single" w:sz="4" w:space="0" w:color="auto"/>
              <w:bottom w:val="single" w:sz="8" w:space="0" w:color="auto"/>
              <w:right w:val="single" w:sz="4" w:space="0" w:color="auto"/>
            </w:tcBorders>
            <w:vAlign w:val="center"/>
            <w:hideMark/>
          </w:tcPr>
          <w:p w14:paraId="7C46CB12"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auto"/>
              <w:right w:val="single" w:sz="4" w:space="0" w:color="auto"/>
            </w:tcBorders>
            <w:vAlign w:val="center"/>
            <w:hideMark/>
          </w:tcPr>
          <w:p w14:paraId="42E97F01" w14:textId="77777777" w:rsidR="00954D7F" w:rsidRPr="001865A8" w:rsidRDefault="00954D7F" w:rsidP="000E787C">
            <w:pPr>
              <w:rPr>
                <w:sz w:val="20"/>
                <w:lang w:eastAsia="hu-HU"/>
              </w:rPr>
            </w:pPr>
          </w:p>
        </w:tc>
        <w:tc>
          <w:tcPr>
            <w:tcW w:w="1642" w:type="dxa"/>
            <w:vMerge/>
            <w:tcBorders>
              <w:top w:val="single" w:sz="8" w:space="0" w:color="auto"/>
              <w:left w:val="single" w:sz="4" w:space="0" w:color="auto"/>
              <w:bottom w:val="single" w:sz="8" w:space="0" w:color="auto"/>
              <w:right w:val="single" w:sz="4" w:space="0" w:color="auto"/>
            </w:tcBorders>
            <w:vAlign w:val="center"/>
            <w:hideMark/>
          </w:tcPr>
          <w:p w14:paraId="12BA20CF" w14:textId="77777777" w:rsidR="00954D7F" w:rsidRPr="001865A8" w:rsidRDefault="00954D7F" w:rsidP="000E787C">
            <w:pPr>
              <w:rPr>
                <w:sz w:val="20"/>
                <w:lang w:eastAsia="hu-HU"/>
              </w:rPr>
            </w:pPr>
          </w:p>
        </w:tc>
        <w:tc>
          <w:tcPr>
            <w:tcW w:w="1331" w:type="dxa"/>
            <w:vMerge/>
            <w:tcBorders>
              <w:top w:val="single" w:sz="8" w:space="0" w:color="auto"/>
              <w:left w:val="single" w:sz="4" w:space="0" w:color="auto"/>
              <w:bottom w:val="single" w:sz="8" w:space="0" w:color="000000"/>
              <w:right w:val="single" w:sz="4" w:space="0" w:color="auto"/>
            </w:tcBorders>
            <w:vAlign w:val="center"/>
            <w:hideMark/>
          </w:tcPr>
          <w:p w14:paraId="098957B4" w14:textId="77777777" w:rsidR="00954D7F" w:rsidRPr="001865A8" w:rsidRDefault="00954D7F" w:rsidP="000E787C">
            <w:pPr>
              <w:rPr>
                <w:color w:val="000000"/>
                <w:lang w:eastAsia="hu-HU"/>
              </w:rPr>
            </w:pPr>
          </w:p>
        </w:tc>
        <w:tc>
          <w:tcPr>
            <w:tcW w:w="1677" w:type="dxa"/>
            <w:vMerge/>
            <w:tcBorders>
              <w:top w:val="single" w:sz="8" w:space="0" w:color="auto"/>
              <w:left w:val="single" w:sz="4" w:space="0" w:color="auto"/>
              <w:bottom w:val="single" w:sz="8" w:space="0" w:color="000000"/>
              <w:right w:val="single" w:sz="4" w:space="0" w:color="auto"/>
            </w:tcBorders>
            <w:vAlign w:val="center"/>
            <w:hideMark/>
          </w:tcPr>
          <w:p w14:paraId="74F65833" w14:textId="77777777" w:rsidR="00954D7F" w:rsidRPr="001865A8" w:rsidRDefault="00954D7F" w:rsidP="000E787C">
            <w:pPr>
              <w:rPr>
                <w:color w:val="000000"/>
                <w:lang w:eastAsia="hu-HU"/>
              </w:rPr>
            </w:pPr>
          </w:p>
        </w:tc>
        <w:tc>
          <w:tcPr>
            <w:tcW w:w="5227" w:type="dxa"/>
            <w:tcBorders>
              <w:top w:val="single" w:sz="4" w:space="0" w:color="auto"/>
              <w:left w:val="nil"/>
              <w:bottom w:val="single" w:sz="4" w:space="0" w:color="auto"/>
              <w:right w:val="single" w:sz="4" w:space="0" w:color="000000"/>
            </w:tcBorders>
            <w:shd w:val="clear" w:color="auto" w:fill="auto"/>
            <w:vAlign w:val="center"/>
            <w:hideMark/>
          </w:tcPr>
          <w:p w14:paraId="29A28521" w14:textId="77777777" w:rsidR="00954D7F" w:rsidRPr="001865A8" w:rsidRDefault="00954D7F" w:rsidP="000E787C">
            <w:pPr>
              <w:rPr>
                <w:lang w:eastAsia="hu-HU"/>
              </w:rPr>
            </w:pPr>
            <w:r w:rsidRPr="001865A8">
              <w:rPr>
                <w:lang w:eastAsia="hu-HU"/>
              </w:rPr>
              <w:t xml:space="preserve">Az útpálya mindkét sávjában 2x5 cm AC-11 aszfalt kopóréteg beépítése tömörítéssel. Vágány jobb oldalán változó távolságban ~7,45 x 6,2= 46,19 m2; Vágányközben: 1,2 x 9,60= 11,52 m2;  Vágány bal oldalán változó távolságban ~5,8x7,00= 40,6 m2. </w:t>
            </w:r>
            <w:r w:rsidRPr="001865A8">
              <w:rPr>
                <w:b/>
                <w:bCs/>
                <w:lang w:eastAsia="hu-HU"/>
              </w:rPr>
              <w:t>Összesen: 98,31 m2</w:t>
            </w:r>
          </w:p>
        </w:tc>
        <w:tc>
          <w:tcPr>
            <w:tcW w:w="888" w:type="dxa"/>
            <w:tcBorders>
              <w:top w:val="nil"/>
              <w:left w:val="nil"/>
              <w:bottom w:val="single" w:sz="4" w:space="0" w:color="auto"/>
              <w:right w:val="single" w:sz="4" w:space="0" w:color="auto"/>
            </w:tcBorders>
            <w:shd w:val="clear" w:color="000000" w:fill="FFFFFF"/>
            <w:vAlign w:val="center"/>
            <w:hideMark/>
          </w:tcPr>
          <w:p w14:paraId="5ADA0C57" w14:textId="77777777" w:rsidR="00954D7F" w:rsidRPr="001865A8" w:rsidRDefault="00954D7F" w:rsidP="000E787C">
            <w:pPr>
              <w:jc w:val="center"/>
              <w:rPr>
                <w:sz w:val="20"/>
                <w:lang w:eastAsia="hu-HU"/>
              </w:rPr>
            </w:pPr>
            <w:r w:rsidRPr="001865A8">
              <w:rPr>
                <w:sz w:val="20"/>
                <w:lang w:eastAsia="hu-HU"/>
              </w:rPr>
              <w:t>m3</w:t>
            </w:r>
          </w:p>
        </w:tc>
        <w:tc>
          <w:tcPr>
            <w:tcW w:w="817" w:type="dxa"/>
            <w:tcBorders>
              <w:top w:val="nil"/>
              <w:left w:val="nil"/>
              <w:bottom w:val="single" w:sz="4" w:space="0" w:color="auto"/>
              <w:right w:val="single" w:sz="8" w:space="0" w:color="auto"/>
            </w:tcBorders>
            <w:shd w:val="clear" w:color="auto" w:fill="auto"/>
            <w:noWrap/>
            <w:vAlign w:val="center"/>
            <w:hideMark/>
          </w:tcPr>
          <w:p w14:paraId="7A185F23" w14:textId="77777777" w:rsidR="00954D7F" w:rsidRPr="001865A8" w:rsidRDefault="00954D7F" w:rsidP="000E787C">
            <w:pPr>
              <w:jc w:val="center"/>
              <w:rPr>
                <w:color w:val="000000"/>
                <w:lang w:eastAsia="hu-HU"/>
              </w:rPr>
            </w:pPr>
            <w:r w:rsidRPr="001865A8">
              <w:rPr>
                <w:color w:val="000000"/>
                <w:lang w:eastAsia="hu-HU"/>
              </w:rPr>
              <w:t>9,83</w:t>
            </w:r>
          </w:p>
        </w:tc>
      </w:tr>
      <w:tr w:rsidR="00954D7F" w:rsidRPr="001865A8" w14:paraId="0CF53E96" w14:textId="77777777" w:rsidTr="000E787C">
        <w:trPr>
          <w:trHeight w:val="780"/>
        </w:trPr>
        <w:tc>
          <w:tcPr>
            <w:tcW w:w="613" w:type="dxa"/>
            <w:vMerge/>
            <w:tcBorders>
              <w:top w:val="single" w:sz="8" w:space="0" w:color="auto"/>
              <w:left w:val="single" w:sz="8" w:space="0" w:color="auto"/>
              <w:bottom w:val="single" w:sz="8" w:space="0" w:color="000000"/>
              <w:right w:val="single" w:sz="4" w:space="0" w:color="auto"/>
            </w:tcBorders>
            <w:vAlign w:val="center"/>
            <w:hideMark/>
          </w:tcPr>
          <w:p w14:paraId="601C7F35" w14:textId="77777777" w:rsidR="00954D7F" w:rsidRPr="001865A8" w:rsidRDefault="00954D7F" w:rsidP="000E787C">
            <w:pPr>
              <w:rPr>
                <w:color w:val="000000"/>
                <w:lang w:eastAsia="hu-HU"/>
              </w:rPr>
            </w:pPr>
          </w:p>
        </w:tc>
        <w:tc>
          <w:tcPr>
            <w:tcW w:w="768" w:type="dxa"/>
            <w:vMerge/>
            <w:tcBorders>
              <w:top w:val="single" w:sz="8" w:space="0" w:color="auto"/>
              <w:left w:val="single" w:sz="4" w:space="0" w:color="auto"/>
              <w:bottom w:val="single" w:sz="8" w:space="0" w:color="auto"/>
              <w:right w:val="single" w:sz="4" w:space="0" w:color="auto"/>
            </w:tcBorders>
            <w:vAlign w:val="center"/>
            <w:hideMark/>
          </w:tcPr>
          <w:p w14:paraId="4048EE78"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auto"/>
              <w:right w:val="single" w:sz="4" w:space="0" w:color="auto"/>
            </w:tcBorders>
            <w:vAlign w:val="center"/>
            <w:hideMark/>
          </w:tcPr>
          <w:p w14:paraId="48F13FBE" w14:textId="77777777" w:rsidR="00954D7F" w:rsidRPr="001865A8" w:rsidRDefault="00954D7F" w:rsidP="000E787C">
            <w:pPr>
              <w:rPr>
                <w:sz w:val="20"/>
                <w:lang w:eastAsia="hu-HU"/>
              </w:rPr>
            </w:pPr>
          </w:p>
        </w:tc>
        <w:tc>
          <w:tcPr>
            <w:tcW w:w="1642" w:type="dxa"/>
            <w:vMerge/>
            <w:tcBorders>
              <w:top w:val="single" w:sz="8" w:space="0" w:color="auto"/>
              <w:left w:val="single" w:sz="4" w:space="0" w:color="auto"/>
              <w:bottom w:val="single" w:sz="8" w:space="0" w:color="auto"/>
              <w:right w:val="single" w:sz="4" w:space="0" w:color="auto"/>
            </w:tcBorders>
            <w:vAlign w:val="center"/>
            <w:hideMark/>
          </w:tcPr>
          <w:p w14:paraId="6A27472B" w14:textId="77777777" w:rsidR="00954D7F" w:rsidRPr="001865A8" w:rsidRDefault="00954D7F" w:rsidP="000E787C">
            <w:pPr>
              <w:rPr>
                <w:sz w:val="20"/>
                <w:lang w:eastAsia="hu-HU"/>
              </w:rPr>
            </w:pPr>
          </w:p>
        </w:tc>
        <w:tc>
          <w:tcPr>
            <w:tcW w:w="1331" w:type="dxa"/>
            <w:vMerge/>
            <w:tcBorders>
              <w:top w:val="single" w:sz="8" w:space="0" w:color="auto"/>
              <w:left w:val="single" w:sz="4" w:space="0" w:color="auto"/>
              <w:bottom w:val="single" w:sz="8" w:space="0" w:color="000000"/>
              <w:right w:val="single" w:sz="4" w:space="0" w:color="auto"/>
            </w:tcBorders>
            <w:vAlign w:val="center"/>
            <w:hideMark/>
          </w:tcPr>
          <w:p w14:paraId="7FE23314" w14:textId="77777777" w:rsidR="00954D7F" w:rsidRPr="001865A8" w:rsidRDefault="00954D7F" w:rsidP="000E787C">
            <w:pPr>
              <w:rPr>
                <w:color w:val="000000"/>
                <w:lang w:eastAsia="hu-HU"/>
              </w:rPr>
            </w:pPr>
          </w:p>
        </w:tc>
        <w:tc>
          <w:tcPr>
            <w:tcW w:w="1677" w:type="dxa"/>
            <w:vMerge/>
            <w:tcBorders>
              <w:top w:val="single" w:sz="8" w:space="0" w:color="auto"/>
              <w:left w:val="single" w:sz="4" w:space="0" w:color="auto"/>
              <w:bottom w:val="single" w:sz="8" w:space="0" w:color="000000"/>
              <w:right w:val="single" w:sz="4" w:space="0" w:color="auto"/>
            </w:tcBorders>
            <w:vAlign w:val="center"/>
            <w:hideMark/>
          </w:tcPr>
          <w:p w14:paraId="23CE8D23" w14:textId="77777777" w:rsidR="00954D7F" w:rsidRPr="001865A8" w:rsidRDefault="00954D7F" w:rsidP="000E787C">
            <w:pPr>
              <w:rPr>
                <w:color w:val="000000"/>
                <w:lang w:eastAsia="hu-HU"/>
              </w:rPr>
            </w:pPr>
          </w:p>
        </w:tc>
        <w:tc>
          <w:tcPr>
            <w:tcW w:w="5227" w:type="dxa"/>
            <w:tcBorders>
              <w:top w:val="single" w:sz="4" w:space="0" w:color="auto"/>
              <w:left w:val="nil"/>
              <w:bottom w:val="single" w:sz="4" w:space="0" w:color="auto"/>
              <w:right w:val="single" w:sz="4" w:space="0" w:color="auto"/>
            </w:tcBorders>
            <w:shd w:val="clear" w:color="auto" w:fill="auto"/>
            <w:vAlign w:val="bottom"/>
            <w:hideMark/>
          </w:tcPr>
          <w:p w14:paraId="46094FC1" w14:textId="77777777" w:rsidR="00954D7F" w:rsidRPr="001865A8" w:rsidRDefault="00954D7F" w:rsidP="000E787C">
            <w:pPr>
              <w:rPr>
                <w:color w:val="000000"/>
                <w:lang w:eastAsia="hu-HU"/>
              </w:rPr>
            </w:pPr>
            <w:r w:rsidRPr="001865A8">
              <w:rPr>
                <w:color w:val="000000"/>
                <w:lang w:eastAsia="hu-HU"/>
              </w:rPr>
              <w:t>Forgalomtechnika + kitáblázás+útzár megkérése (6505.sz.közút)</w:t>
            </w:r>
          </w:p>
        </w:tc>
        <w:tc>
          <w:tcPr>
            <w:tcW w:w="888" w:type="dxa"/>
            <w:tcBorders>
              <w:top w:val="nil"/>
              <w:left w:val="nil"/>
              <w:bottom w:val="single" w:sz="4" w:space="0" w:color="auto"/>
              <w:right w:val="single" w:sz="4" w:space="0" w:color="auto"/>
            </w:tcBorders>
            <w:shd w:val="clear" w:color="000000" w:fill="FFFFFF"/>
            <w:noWrap/>
            <w:vAlign w:val="center"/>
            <w:hideMark/>
          </w:tcPr>
          <w:p w14:paraId="6E45895C" w14:textId="77777777" w:rsidR="00954D7F" w:rsidRPr="001865A8" w:rsidRDefault="00954D7F" w:rsidP="000E787C">
            <w:pPr>
              <w:jc w:val="center"/>
              <w:rPr>
                <w:sz w:val="20"/>
                <w:lang w:eastAsia="hu-HU"/>
              </w:rPr>
            </w:pPr>
            <w:r w:rsidRPr="001865A8">
              <w:rPr>
                <w:sz w:val="20"/>
                <w:lang w:eastAsia="hu-HU"/>
              </w:rPr>
              <w:t>alkalom</w:t>
            </w:r>
          </w:p>
        </w:tc>
        <w:tc>
          <w:tcPr>
            <w:tcW w:w="817" w:type="dxa"/>
            <w:tcBorders>
              <w:top w:val="nil"/>
              <w:left w:val="nil"/>
              <w:bottom w:val="single" w:sz="4" w:space="0" w:color="auto"/>
              <w:right w:val="single" w:sz="8" w:space="0" w:color="auto"/>
            </w:tcBorders>
            <w:shd w:val="clear" w:color="auto" w:fill="auto"/>
            <w:noWrap/>
            <w:vAlign w:val="center"/>
            <w:hideMark/>
          </w:tcPr>
          <w:p w14:paraId="7CB37DFD" w14:textId="77777777" w:rsidR="00954D7F" w:rsidRPr="001865A8" w:rsidRDefault="00954D7F" w:rsidP="000E787C">
            <w:pPr>
              <w:jc w:val="center"/>
              <w:rPr>
                <w:color w:val="000000"/>
                <w:lang w:eastAsia="hu-HU"/>
              </w:rPr>
            </w:pPr>
            <w:r w:rsidRPr="001865A8">
              <w:rPr>
                <w:color w:val="000000"/>
                <w:lang w:eastAsia="hu-HU"/>
              </w:rPr>
              <w:t>1,00</w:t>
            </w:r>
          </w:p>
        </w:tc>
      </w:tr>
      <w:tr w:rsidR="00954D7F" w:rsidRPr="001865A8" w14:paraId="54E928C3" w14:textId="77777777" w:rsidTr="000E787C">
        <w:trPr>
          <w:trHeight w:val="750"/>
        </w:trPr>
        <w:tc>
          <w:tcPr>
            <w:tcW w:w="613" w:type="dxa"/>
            <w:vMerge/>
            <w:tcBorders>
              <w:top w:val="single" w:sz="8" w:space="0" w:color="auto"/>
              <w:left w:val="single" w:sz="8" w:space="0" w:color="auto"/>
              <w:bottom w:val="single" w:sz="8" w:space="0" w:color="000000"/>
              <w:right w:val="single" w:sz="4" w:space="0" w:color="auto"/>
            </w:tcBorders>
            <w:vAlign w:val="center"/>
            <w:hideMark/>
          </w:tcPr>
          <w:p w14:paraId="376EB4B8" w14:textId="77777777" w:rsidR="00954D7F" w:rsidRPr="001865A8" w:rsidRDefault="00954D7F" w:rsidP="000E787C">
            <w:pPr>
              <w:rPr>
                <w:color w:val="000000"/>
                <w:lang w:eastAsia="hu-HU"/>
              </w:rPr>
            </w:pPr>
          </w:p>
        </w:tc>
        <w:tc>
          <w:tcPr>
            <w:tcW w:w="768" w:type="dxa"/>
            <w:vMerge/>
            <w:tcBorders>
              <w:top w:val="single" w:sz="8" w:space="0" w:color="auto"/>
              <w:left w:val="single" w:sz="4" w:space="0" w:color="auto"/>
              <w:bottom w:val="single" w:sz="8" w:space="0" w:color="auto"/>
              <w:right w:val="single" w:sz="4" w:space="0" w:color="auto"/>
            </w:tcBorders>
            <w:vAlign w:val="center"/>
            <w:hideMark/>
          </w:tcPr>
          <w:p w14:paraId="2D17C179"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auto"/>
              <w:right w:val="single" w:sz="4" w:space="0" w:color="auto"/>
            </w:tcBorders>
            <w:vAlign w:val="center"/>
            <w:hideMark/>
          </w:tcPr>
          <w:p w14:paraId="03661581" w14:textId="77777777" w:rsidR="00954D7F" w:rsidRPr="001865A8" w:rsidRDefault="00954D7F" w:rsidP="000E787C">
            <w:pPr>
              <w:rPr>
                <w:sz w:val="20"/>
                <w:lang w:eastAsia="hu-HU"/>
              </w:rPr>
            </w:pPr>
          </w:p>
        </w:tc>
        <w:tc>
          <w:tcPr>
            <w:tcW w:w="1642" w:type="dxa"/>
            <w:vMerge/>
            <w:tcBorders>
              <w:top w:val="single" w:sz="8" w:space="0" w:color="auto"/>
              <w:left w:val="single" w:sz="4" w:space="0" w:color="auto"/>
              <w:bottom w:val="single" w:sz="8" w:space="0" w:color="auto"/>
              <w:right w:val="single" w:sz="4" w:space="0" w:color="auto"/>
            </w:tcBorders>
            <w:vAlign w:val="center"/>
            <w:hideMark/>
          </w:tcPr>
          <w:p w14:paraId="7E53A178" w14:textId="77777777" w:rsidR="00954D7F" w:rsidRPr="001865A8" w:rsidRDefault="00954D7F" w:rsidP="000E787C">
            <w:pPr>
              <w:rPr>
                <w:sz w:val="20"/>
                <w:lang w:eastAsia="hu-HU"/>
              </w:rPr>
            </w:pPr>
          </w:p>
        </w:tc>
        <w:tc>
          <w:tcPr>
            <w:tcW w:w="1331" w:type="dxa"/>
            <w:vMerge/>
            <w:tcBorders>
              <w:top w:val="single" w:sz="8" w:space="0" w:color="auto"/>
              <w:left w:val="single" w:sz="4" w:space="0" w:color="auto"/>
              <w:bottom w:val="single" w:sz="8" w:space="0" w:color="000000"/>
              <w:right w:val="single" w:sz="4" w:space="0" w:color="auto"/>
            </w:tcBorders>
            <w:vAlign w:val="center"/>
            <w:hideMark/>
          </w:tcPr>
          <w:p w14:paraId="69666DDB" w14:textId="77777777" w:rsidR="00954D7F" w:rsidRPr="001865A8" w:rsidRDefault="00954D7F" w:rsidP="000E787C">
            <w:pPr>
              <w:rPr>
                <w:color w:val="000000"/>
                <w:lang w:eastAsia="hu-HU"/>
              </w:rPr>
            </w:pPr>
          </w:p>
        </w:tc>
        <w:tc>
          <w:tcPr>
            <w:tcW w:w="1677" w:type="dxa"/>
            <w:vMerge/>
            <w:tcBorders>
              <w:top w:val="single" w:sz="8" w:space="0" w:color="auto"/>
              <w:left w:val="single" w:sz="4" w:space="0" w:color="auto"/>
              <w:bottom w:val="single" w:sz="8" w:space="0" w:color="000000"/>
              <w:right w:val="single" w:sz="4" w:space="0" w:color="auto"/>
            </w:tcBorders>
            <w:vAlign w:val="center"/>
            <w:hideMark/>
          </w:tcPr>
          <w:p w14:paraId="19914EBE" w14:textId="77777777" w:rsidR="00954D7F" w:rsidRPr="001865A8" w:rsidRDefault="00954D7F" w:rsidP="000E787C">
            <w:pPr>
              <w:rPr>
                <w:color w:val="000000"/>
                <w:lang w:eastAsia="hu-HU"/>
              </w:rPr>
            </w:pPr>
          </w:p>
        </w:tc>
        <w:tc>
          <w:tcPr>
            <w:tcW w:w="5227" w:type="dxa"/>
            <w:tcBorders>
              <w:top w:val="single" w:sz="4" w:space="0" w:color="auto"/>
              <w:left w:val="nil"/>
              <w:bottom w:val="single" w:sz="4" w:space="0" w:color="auto"/>
              <w:right w:val="single" w:sz="4" w:space="0" w:color="auto"/>
            </w:tcBorders>
            <w:shd w:val="clear" w:color="auto" w:fill="auto"/>
            <w:vAlign w:val="bottom"/>
            <w:hideMark/>
          </w:tcPr>
          <w:p w14:paraId="76867CE0" w14:textId="77777777" w:rsidR="00954D7F" w:rsidRPr="001865A8" w:rsidRDefault="00954D7F" w:rsidP="000E787C">
            <w:pPr>
              <w:rPr>
                <w:color w:val="000000"/>
                <w:lang w:eastAsia="hu-HU"/>
              </w:rPr>
            </w:pPr>
            <w:r w:rsidRPr="001865A8">
              <w:rPr>
                <w:color w:val="000000"/>
                <w:lang w:eastAsia="hu-HU"/>
              </w:rPr>
              <w:t>Padka vágása az útátjáró mindkét oldalán, zuzalékkal történő feltöltés tömörítése 50 cm széleségben.</w:t>
            </w:r>
          </w:p>
        </w:tc>
        <w:tc>
          <w:tcPr>
            <w:tcW w:w="888" w:type="dxa"/>
            <w:tcBorders>
              <w:top w:val="nil"/>
              <w:left w:val="nil"/>
              <w:bottom w:val="single" w:sz="4" w:space="0" w:color="auto"/>
              <w:right w:val="single" w:sz="4" w:space="0" w:color="auto"/>
            </w:tcBorders>
            <w:shd w:val="clear" w:color="000000" w:fill="FFFFFF"/>
            <w:noWrap/>
            <w:vAlign w:val="center"/>
            <w:hideMark/>
          </w:tcPr>
          <w:p w14:paraId="2071A3E0" w14:textId="77777777" w:rsidR="00954D7F" w:rsidRPr="001865A8" w:rsidRDefault="00954D7F" w:rsidP="000E787C">
            <w:pPr>
              <w:jc w:val="center"/>
              <w:rPr>
                <w:sz w:val="20"/>
                <w:lang w:eastAsia="hu-HU"/>
              </w:rPr>
            </w:pPr>
            <w:r w:rsidRPr="001865A8">
              <w:rPr>
                <w:sz w:val="20"/>
                <w:lang w:eastAsia="hu-HU"/>
              </w:rPr>
              <w:t>m</w:t>
            </w:r>
          </w:p>
        </w:tc>
        <w:tc>
          <w:tcPr>
            <w:tcW w:w="817" w:type="dxa"/>
            <w:tcBorders>
              <w:top w:val="nil"/>
              <w:left w:val="nil"/>
              <w:bottom w:val="single" w:sz="4" w:space="0" w:color="auto"/>
              <w:right w:val="single" w:sz="8" w:space="0" w:color="auto"/>
            </w:tcBorders>
            <w:shd w:val="clear" w:color="auto" w:fill="auto"/>
            <w:noWrap/>
            <w:vAlign w:val="center"/>
            <w:hideMark/>
          </w:tcPr>
          <w:p w14:paraId="42A87DA6" w14:textId="77777777" w:rsidR="00954D7F" w:rsidRPr="001865A8" w:rsidRDefault="00954D7F" w:rsidP="000E787C">
            <w:pPr>
              <w:jc w:val="center"/>
              <w:rPr>
                <w:color w:val="000000"/>
                <w:lang w:eastAsia="hu-HU"/>
              </w:rPr>
            </w:pPr>
            <w:r w:rsidRPr="001865A8">
              <w:rPr>
                <w:color w:val="000000"/>
                <w:lang w:eastAsia="hu-HU"/>
              </w:rPr>
              <w:t>33,00</w:t>
            </w:r>
          </w:p>
        </w:tc>
      </w:tr>
      <w:tr w:rsidR="00954D7F" w:rsidRPr="001865A8" w14:paraId="49A1E779" w14:textId="77777777" w:rsidTr="000E787C">
        <w:trPr>
          <w:trHeight w:val="1035"/>
        </w:trPr>
        <w:tc>
          <w:tcPr>
            <w:tcW w:w="613" w:type="dxa"/>
            <w:vMerge/>
            <w:tcBorders>
              <w:top w:val="single" w:sz="8" w:space="0" w:color="auto"/>
              <w:left w:val="single" w:sz="8" w:space="0" w:color="auto"/>
              <w:bottom w:val="single" w:sz="8" w:space="0" w:color="000000"/>
              <w:right w:val="single" w:sz="4" w:space="0" w:color="auto"/>
            </w:tcBorders>
            <w:vAlign w:val="center"/>
            <w:hideMark/>
          </w:tcPr>
          <w:p w14:paraId="0FCDAA6B" w14:textId="77777777" w:rsidR="00954D7F" w:rsidRPr="001865A8" w:rsidRDefault="00954D7F" w:rsidP="000E787C">
            <w:pPr>
              <w:rPr>
                <w:color w:val="000000"/>
                <w:lang w:eastAsia="hu-HU"/>
              </w:rPr>
            </w:pPr>
          </w:p>
        </w:tc>
        <w:tc>
          <w:tcPr>
            <w:tcW w:w="768" w:type="dxa"/>
            <w:vMerge/>
            <w:tcBorders>
              <w:top w:val="single" w:sz="8" w:space="0" w:color="auto"/>
              <w:left w:val="single" w:sz="4" w:space="0" w:color="auto"/>
              <w:bottom w:val="single" w:sz="8" w:space="0" w:color="auto"/>
              <w:right w:val="single" w:sz="4" w:space="0" w:color="auto"/>
            </w:tcBorders>
            <w:vAlign w:val="center"/>
            <w:hideMark/>
          </w:tcPr>
          <w:p w14:paraId="600F7BB9" w14:textId="77777777" w:rsidR="00954D7F" w:rsidRPr="001865A8" w:rsidRDefault="00954D7F" w:rsidP="000E787C">
            <w:pPr>
              <w:rPr>
                <w:color w:val="000000"/>
                <w:lang w:eastAsia="hu-HU"/>
              </w:rPr>
            </w:pPr>
          </w:p>
        </w:tc>
        <w:tc>
          <w:tcPr>
            <w:tcW w:w="1657" w:type="dxa"/>
            <w:vMerge/>
            <w:tcBorders>
              <w:top w:val="single" w:sz="8" w:space="0" w:color="auto"/>
              <w:left w:val="single" w:sz="4" w:space="0" w:color="auto"/>
              <w:bottom w:val="single" w:sz="8" w:space="0" w:color="auto"/>
              <w:right w:val="single" w:sz="4" w:space="0" w:color="auto"/>
            </w:tcBorders>
            <w:vAlign w:val="center"/>
            <w:hideMark/>
          </w:tcPr>
          <w:p w14:paraId="4D0A5288" w14:textId="77777777" w:rsidR="00954D7F" w:rsidRPr="001865A8" w:rsidRDefault="00954D7F" w:rsidP="000E787C">
            <w:pPr>
              <w:rPr>
                <w:sz w:val="20"/>
                <w:lang w:eastAsia="hu-HU"/>
              </w:rPr>
            </w:pPr>
          </w:p>
        </w:tc>
        <w:tc>
          <w:tcPr>
            <w:tcW w:w="1642" w:type="dxa"/>
            <w:vMerge/>
            <w:tcBorders>
              <w:top w:val="single" w:sz="8" w:space="0" w:color="auto"/>
              <w:left w:val="single" w:sz="4" w:space="0" w:color="auto"/>
              <w:bottom w:val="single" w:sz="8" w:space="0" w:color="auto"/>
              <w:right w:val="single" w:sz="4" w:space="0" w:color="auto"/>
            </w:tcBorders>
            <w:vAlign w:val="center"/>
            <w:hideMark/>
          </w:tcPr>
          <w:p w14:paraId="200CFB95" w14:textId="77777777" w:rsidR="00954D7F" w:rsidRPr="001865A8" w:rsidRDefault="00954D7F" w:rsidP="000E787C">
            <w:pPr>
              <w:rPr>
                <w:sz w:val="20"/>
                <w:lang w:eastAsia="hu-HU"/>
              </w:rPr>
            </w:pPr>
          </w:p>
        </w:tc>
        <w:tc>
          <w:tcPr>
            <w:tcW w:w="1331" w:type="dxa"/>
            <w:vMerge/>
            <w:tcBorders>
              <w:top w:val="single" w:sz="8" w:space="0" w:color="auto"/>
              <w:left w:val="single" w:sz="4" w:space="0" w:color="auto"/>
              <w:bottom w:val="single" w:sz="8" w:space="0" w:color="000000"/>
              <w:right w:val="single" w:sz="4" w:space="0" w:color="auto"/>
            </w:tcBorders>
            <w:vAlign w:val="center"/>
            <w:hideMark/>
          </w:tcPr>
          <w:p w14:paraId="2D1C443E" w14:textId="77777777" w:rsidR="00954D7F" w:rsidRPr="001865A8" w:rsidRDefault="00954D7F" w:rsidP="000E787C">
            <w:pPr>
              <w:rPr>
                <w:color w:val="000000"/>
                <w:lang w:eastAsia="hu-HU"/>
              </w:rPr>
            </w:pPr>
          </w:p>
        </w:tc>
        <w:tc>
          <w:tcPr>
            <w:tcW w:w="1677" w:type="dxa"/>
            <w:vMerge/>
            <w:tcBorders>
              <w:top w:val="single" w:sz="8" w:space="0" w:color="auto"/>
              <w:left w:val="single" w:sz="4" w:space="0" w:color="auto"/>
              <w:bottom w:val="single" w:sz="8" w:space="0" w:color="000000"/>
              <w:right w:val="single" w:sz="4" w:space="0" w:color="auto"/>
            </w:tcBorders>
            <w:vAlign w:val="center"/>
            <w:hideMark/>
          </w:tcPr>
          <w:p w14:paraId="3072D272" w14:textId="77777777" w:rsidR="00954D7F" w:rsidRPr="001865A8" w:rsidRDefault="00954D7F" w:rsidP="000E787C">
            <w:pPr>
              <w:rPr>
                <w:color w:val="000000"/>
                <w:lang w:eastAsia="hu-HU"/>
              </w:rPr>
            </w:pPr>
          </w:p>
        </w:tc>
        <w:tc>
          <w:tcPr>
            <w:tcW w:w="5227" w:type="dxa"/>
            <w:tcBorders>
              <w:top w:val="single" w:sz="4" w:space="0" w:color="auto"/>
              <w:left w:val="nil"/>
              <w:bottom w:val="single" w:sz="8" w:space="0" w:color="auto"/>
              <w:right w:val="single" w:sz="4" w:space="0" w:color="000000"/>
            </w:tcBorders>
            <w:shd w:val="clear" w:color="auto" w:fill="auto"/>
            <w:vAlign w:val="center"/>
            <w:hideMark/>
          </w:tcPr>
          <w:p w14:paraId="400023AD" w14:textId="77777777" w:rsidR="00954D7F" w:rsidRPr="001865A8" w:rsidRDefault="00954D7F" w:rsidP="000E787C">
            <w:pPr>
              <w:rPr>
                <w:color w:val="000000"/>
                <w:lang w:eastAsia="hu-HU"/>
              </w:rPr>
            </w:pPr>
            <w:r w:rsidRPr="001865A8">
              <w:rPr>
                <w:color w:val="000000"/>
                <w:lang w:eastAsia="hu-HU"/>
              </w:rPr>
              <w:t>Útburkolati jelek felfestése tartós útburkolati jel festékkel (útburkolat két szélénél illetve a középvonal. 12 cm szélleségben)</w:t>
            </w:r>
          </w:p>
        </w:tc>
        <w:tc>
          <w:tcPr>
            <w:tcW w:w="888" w:type="dxa"/>
            <w:tcBorders>
              <w:top w:val="nil"/>
              <w:left w:val="nil"/>
              <w:bottom w:val="single" w:sz="8" w:space="0" w:color="auto"/>
              <w:right w:val="single" w:sz="4" w:space="0" w:color="auto"/>
            </w:tcBorders>
            <w:shd w:val="clear" w:color="000000" w:fill="FFFFFF"/>
            <w:vAlign w:val="center"/>
            <w:hideMark/>
          </w:tcPr>
          <w:p w14:paraId="60656988" w14:textId="77777777" w:rsidR="00954D7F" w:rsidRPr="001865A8" w:rsidRDefault="00954D7F" w:rsidP="000E787C">
            <w:pPr>
              <w:jc w:val="center"/>
              <w:rPr>
                <w:sz w:val="20"/>
                <w:lang w:eastAsia="hu-HU"/>
              </w:rPr>
            </w:pPr>
            <w:r w:rsidRPr="001865A8">
              <w:rPr>
                <w:sz w:val="20"/>
                <w:lang w:eastAsia="hu-HU"/>
              </w:rPr>
              <w:t>m</w:t>
            </w:r>
          </w:p>
        </w:tc>
        <w:tc>
          <w:tcPr>
            <w:tcW w:w="817" w:type="dxa"/>
            <w:tcBorders>
              <w:top w:val="nil"/>
              <w:left w:val="nil"/>
              <w:bottom w:val="single" w:sz="8" w:space="0" w:color="auto"/>
              <w:right w:val="single" w:sz="8" w:space="0" w:color="auto"/>
            </w:tcBorders>
            <w:shd w:val="clear" w:color="auto" w:fill="auto"/>
            <w:noWrap/>
            <w:vAlign w:val="center"/>
            <w:hideMark/>
          </w:tcPr>
          <w:p w14:paraId="2D8E5D66" w14:textId="77777777" w:rsidR="00954D7F" w:rsidRPr="001865A8" w:rsidRDefault="00954D7F" w:rsidP="000E787C">
            <w:pPr>
              <w:jc w:val="center"/>
              <w:rPr>
                <w:color w:val="000000"/>
                <w:lang w:eastAsia="hu-HU"/>
              </w:rPr>
            </w:pPr>
            <w:r w:rsidRPr="001865A8">
              <w:rPr>
                <w:color w:val="000000"/>
                <w:lang w:eastAsia="hu-HU"/>
              </w:rPr>
              <w:t>15,00</w:t>
            </w:r>
          </w:p>
        </w:tc>
      </w:tr>
    </w:tbl>
    <w:p w14:paraId="6339E97E" w14:textId="77777777" w:rsidR="00954D7F" w:rsidRPr="006E3D24" w:rsidRDefault="00954D7F" w:rsidP="00954D7F">
      <w:pPr>
        <w:jc w:val="both"/>
      </w:pPr>
    </w:p>
    <w:p w14:paraId="3FBF6D20" w14:textId="77777777" w:rsidR="00954D7F" w:rsidRDefault="00954D7F" w:rsidP="00954D7F">
      <w:pPr>
        <w:jc w:val="both"/>
      </w:pPr>
    </w:p>
    <w:p w14:paraId="2DCA431C" w14:textId="77777777" w:rsidR="00954D7F" w:rsidRDefault="00954D7F" w:rsidP="00954D7F">
      <w:pPr>
        <w:spacing w:after="160" w:line="259" w:lineRule="auto"/>
      </w:pPr>
      <w:r>
        <w:br w:type="page"/>
      </w:r>
    </w:p>
    <w:p w14:paraId="437D64E2" w14:textId="77777777" w:rsidR="00954D7F" w:rsidRPr="006E3D24" w:rsidRDefault="00954D7F" w:rsidP="00954D7F">
      <w:pPr>
        <w:jc w:val="both"/>
      </w:pPr>
      <w:r>
        <w:lastRenderedPageBreak/>
        <w:t>5</w:t>
      </w:r>
      <w:r w:rsidRPr="006E3D24">
        <w:t xml:space="preserve">. rész: Aszfaltozás </w:t>
      </w:r>
      <w:r>
        <w:t>Szakály-Hőgyész</w:t>
      </w:r>
    </w:p>
    <w:p w14:paraId="3C941887" w14:textId="77777777" w:rsidR="00954D7F" w:rsidRDefault="00954D7F" w:rsidP="00954D7F">
      <w:pPr>
        <w:jc w:val="both"/>
      </w:pPr>
      <w:r w:rsidRPr="006E3D24">
        <w:t xml:space="preserve">Beszerzés mennyisége: </w:t>
      </w:r>
      <w:r>
        <w:t>Útátjáró karbantartás, marás, aszfaltozás 1 helyszínen:</w:t>
      </w:r>
    </w:p>
    <w:p w14:paraId="187DD880" w14:textId="77777777" w:rsidR="00954D7F" w:rsidRDefault="00954D7F" w:rsidP="00954D7F">
      <w:pPr>
        <w:jc w:val="both"/>
      </w:pPr>
    </w:p>
    <w:tbl>
      <w:tblPr>
        <w:tblW w:w="12740" w:type="dxa"/>
        <w:tblCellMar>
          <w:left w:w="70" w:type="dxa"/>
          <w:right w:w="70" w:type="dxa"/>
        </w:tblCellMar>
        <w:tblLook w:val="04A0" w:firstRow="1" w:lastRow="0" w:firstColumn="1" w:lastColumn="0" w:noHBand="0" w:noVBand="1"/>
      </w:tblPr>
      <w:tblGrid>
        <w:gridCol w:w="487"/>
        <w:gridCol w:w="422"/>
        <w:gridCol w:w="1393"/>
        <w:gridCol w:w="1687"/>
        <w:gridCol w:w="1260"/>
        <w:gridCol w:w="1526"/>
        <w:gridCol w:w="4045"/>
        <w:gridCol w:w="960"/>
        <w:gridCol w:w="960"/>
      </w:tblGrid>
      <w:tr w:rsidR="00954D7F" w:rsidRPr="0017636E" w14:paraId="4A542C60" w14:textId="77777777" w:rsidTr="000E787C">
        <w:trPr>
          <w:trHeight w:val="2400"/>
        </w:trPr>
        <w:tc>
          <w:tcPr>
            <w:tcW w:w="42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E757BB" w14:textId="77777777" w:rsidR="00954D7F" w:rsidRPr="0017636E" w:rsidRDefault="00954D7F" w:rsidP="000E787C">
            <w:pPr>
              <w:jc w:val="center"/>
              <w:rPr>
                <w:b/>
                <w:bCs/>
                <w:color w:val="000000"/>
                <w:lang w:eastAsia="hu-HU"/>
              </w:rPr>
            </w:pPr>
            <w:r w:rsidRPr="0017636E">
              <w:rPr>
                <w:b/>
                <w:bCs/>
                <w:color w:val="000000"/>
                <w:lang w:eastAsia="hu-HU"/>
              </w:rPr>
              <w:t>Sorszám</w:t>
            </w:r>
          </w:p>
        </w:tc>
        <w:tc>
          <w:tcPr>
            <w:tcW w:w="4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C1D615E" w14:textId="77777777" w:rsidR="00954D7F" w:rsidRPr="0017636E" w:rsidRDefault="00954D7F" w:rsidP="000E787C">
            <w:pPr>
              <w:jc w:val="center"/>
              <w:rPr>
                <w:b/>
                <w:bCs/>
                <w:color w:val="000000"/>
                <w:lang w:eastAsia="hu-HU"/>
              </w:rPr>
            </w:pPr>
            <w:r w:rsidRPr="0017636E">
              <w:rPr>
                <w:b/>
                <w:bCs/>
                <w:color w:val="000000"/>
                <w:lang w:eastAsia="hu-HU"/>
              </w:rPr>
              <w:t>menetrendei vonalszám</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E2D5B72" w14:textId="77777777" w:rsidR="00954D7F" w:rsidRPr="0017636E" w:rsidRDefault="00954D7F" w:rsidP="000E787C">
            <w:pPr>
              <w:jc w:val="center"/>
              <w:rPr>
                <w:b/>
                <w:bCs/>
                <w:color w:val="000000"/>
                <w:lang w:eastAsia="hu-HU"/>
              </w:rPr>
            </w:pPr>
            <w:r w:rsidRPr="0017636E">
              <w:rPr>
                <w:b/>
                <w:bCs/>
                <w:color w:val="000000"/>
                <w:lang w:eastAsia="hu-HU"/>
              </w:rPr>
              <w:t>Létesítmény …..állomás vagy …..... Állomásköz</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7D19E779" w14:textId="77777777" w:rsidR="00954D7F" w:rsidRPr="0017636E" w:rsidRDefault="00954D7F" w:rsidP="000E787C">
            <w:pPr>
              <w:jc w:val="center"/>
              <w:rPr>
                <w:b/>
                <w:bCs/>
                <w:color w:val="000000"/>
                <w:lang w:eastAsia="hu-HU"/>
              </w:rPr>
            </w:pPr>
            <w:r w:rsidRPr="0017636E">
              <w:rPr>
                <w:b/>
                <w:bCs/>
                <w:color w:val="000000"/>
                <w:lang w:eastAsia="hu-HU"/>
              </w:rPr>
              <w:t>Tevékenység helyének meghatározása … szelvény sz., vagy … sz. kitérő (k) köz.</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65D1FC99" w14:textId="77777777" w:rsidR="00954D7F" w:rsidRPr="0017636E" w:rsidRDefault="00954D7F" w:rsidP="000E787C">
            <w:pPr>
              <w:jc w:val="center"/>
              <w:rPr>
                <w:b/>
                <w:bCs/>
                <w:color w:val="000000"/>
                <w:lang w:eastAsia="hu-HU"/>
              </w:rPr>
            </w:pPr>
            <w:r w:rsidRPr="0017636E">
              <w:rPr>
                <w:b/>
                <w:bCs/>
                <w:color w:val="000000"/>
                <w:lang w:eastAsia="hu-HU"/>
              </w:rPr>
              <w:t>Közút száma</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43D46C4C" w14:textId="77777777" w:rsidR="00954D7F" w:rsidRPr="0017636E" w:rsidRDefault="00954D7F" w:rsidP="000E787C">
            <w:pPr>
              <w:jc w:val="center"/>
              <w:rPr>
                <w:b/>
                <w:bCs/>
                <w:color w:val="000000"/>
                <w:lang w:eastAsia="hu-HU"/>
              </w:rPr>
            </w:pPr>
            <w:r w:rsidRPr="0017636E">
              <w:rPr>
                <w:b/>
                <w:bCs/>
                <w:color w:val="000000"/>
                <w:lang w:eastAsia="hu-HU"/>
              </w:rPr>
              <w:t>Feladatok (munka megnevezése)</w:t>
            </w:r>
          </w:p>
        </w:tc>
        <w:tc>
          <w:tcPr>
            <w:tcW w:w="4988" w:type="dxa"/>
            <w:tcBorders>
              <w:top w:val="single" w:sz="4" w:space="0" w:color="auto"/>
              <w:left w:val="nil"/>
              <w:bottom w:val="single" w:sz="4" w:space="0" w:color="auto"/>
              <w:right w:val="single" w:sz="4" w:space="0" w:color="auto"/>
            </w:tcBorders>
            <w:shd w:val="clear" w:color="auto" w:fill="auto"/>
            <w:vAlign w:val="center"/>
            <w:hideMark/>
          </w:tcPr>
          <w:p w14:paraId="474B7CF8" w14:textId="77777777" w:rsidR="00954D7F" w:rsidRPr="0017636E" w:rsidRDefault="00954D7F" w:rsidP="000E787C">
            <w:pPr>
              <w:jc w:val="center"/>
              <w:rPr>
                <w:b/>
                <w:bCs/>
                <w:color w:val="000000"/>
                <w:lang w:eastAsia="hu-HU"/>
              </w:rPr>
            </w:pPr>
            <w:r w:rsidRPr="0017636E">
              <w:rPr>
                <w:b/>
                <w:bCs/>
                <w:color w:val="000000"/>
                <w:lang w:eastAsia="hu-HU"/>
              </w:rPr>
              <w:t>A tevékenység valamennyi műszaki paraméterének megadása a költségek kialakításához</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061C5F" w14:textId="77777777" w:rsidR="00954D7F" w:rsidRPr="0017636E" w:rsidRDefault="00954D7F" w:rsidP="000E787C">
            <w:pPr>
              <w:jc w:val="center"/>
              <w:rPr>
                <w:b/>
                <w:bCs/>
                <w:color w:val="000000"/>
                <w:lang w:eastAsia="hu-HU"/>
              </w:rPr>
            </w:pPr>
            <w:r w:rsidRPr="0017636E">
              <w:rPr>
                <w:b/>
                <w:bCs/>
                <w:color w:val="000000"/>
                <w:lang w:eastAsia="hu-HU"/>
              </w:rPr>
              <w:t>Egység</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37B4008" w14:textId="77777777" w:rsidR="00954D7F" w:rsidRPr="0017636E" w:rsidRDefault="00954D7F" w:rsidP="000E787C">
            <w:pPr>
              <w:jc w:val="center"/>
              <w:rPr>
                <w:b/>
                <w:bCs/>
                <w:color w:val="000000"/>
                <w:lang w:eastAsia="hu-HU"/>
              </w:rPr>
            </w:pPr>
            <w:r w:rsidRPr="0017636E">
              <w:rPr>
                <w:b/>
                <w:bCs/>
                <w:color w:val="000000"/>
                <w:lang w:eastAsia="hu-HU"/>
              </w:rPr>
              <w:t>Mennyiség</w:t>
            </w:r>
          </w:p>
        </w:tc>
      </w:tr>
      <w:tr w:rsidR="00954D7F" w:rsidRPr="0017636E" w14:paraId="51D1DF86" w14:textId="77777777" w:rsidTr="000E787C">
        <w:trPr>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1A3744EE" w14:textId="77777777" w:rsidR="00954D7F" w:rsidRPr="0017636E" w:rsidRDefault="00954D7F" w:rsidP="000E787C">
            <w:pPr>
              <w:jc w:val="center"/>
              <w:rPr>
                <w:color w:val="000000"/>
                <w:lang w:eastAsia="hu-HU"/>
              </w:rPr>
            </w:pPr>
            <w:r w:rsidRPr="0017636E">
              <w:rPr>
                <w:color w:val="000000"/>
                <w:lang w:eastAsia="hu-HU"/>
              </w:rPr>
              <w:t>II/1</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555C2112" w14:textId="77777777" w:rsidR="00954D7F" w:rsidRPr="0017636E" w:rsidRDefault="00954D7F" w:rsidP="000E787C">
            <w:pPr>
              <w:jc w:val="center"/>
              <w:rPr>
                <w:color w:val="000000"/>
                <w:lang w:eastAsia="hu-HU"/>
              </w:rPr>
            </w:pPr>
            <w:r w:rsidRPr="0017636E">
              <w:rPr>
                <w:color w:val="000000"/>
                <w:lang w:eastAsia="hu-HU"/>
              </w:rPr>
              <w:t>40</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4A6D9BBC" w14:textId="77777777" w:rsidR="00954D7F" w:rsidRPr="0017636E" w:rsidRDefault="00954D7F" w:rsidP="000E787C">
            <w:pPr>
              <w:jc w:val="center"/>
              <w:rPr>
                <w:color w:val="000000"/>
                <w:lang w:eastAsia="hu-HU"/>
              </w:rPr>
            </w:pPr>
            <w:r w:rsidRPr="0017636E">
              <w:rPr>
                <w:color w:val="000000"/>
                <w:lang w:eastAsia="hu-HU"/>
              </w:rPr>
              <w:t>Rétszilas-Simontornya</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69FC6039" w14:textId="77777777" w:rsidR="00954D7F" w:rsidRPr="0017636E" w:rsidRDefault="00954D7F" w:rsidP="000E787C">
            <w:pPr>
              <w:jc w:val="center"/>
              <w:rPr>
                <w:color w:val="000000"/>
                <w:lang w:eastAsia="hu-HU"/>
              </w:rPr>
            </w:pPr>
            <w:r w:rsidRPr="0017636E">
              <w:rPr>
                <w:color w:val="000000"/>
                <w:lang w:eastAsia="hu-HU"/>
              </w:rPr>
              <w:t>916+82 sz. útátjáró</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14:paraId="12045E40" w14:textId="53DD0E81" w:rsidR="00954D7F" w:rsidRPr="0017636E" w:rsidRDefault="00954D7F" w:rsidP="000E787C">
            <w:pPr>
              <w:jc w:val="center"/>
              <w:rPr>
                <w:color w:val="000000"/>
                <w:lang w:eastAsia="hu-HU"/>
              </w:rPr>
            </w:pPr>
            <w:r w:rsidRPr="0017636E">
              <w:rPr>
                <w:color w:val="000000"/>
                <w:lang w:eastAsia="hu-HU"/>
              </w:rPr>
              <w:t>Sáregres megállóban d</w:t>
            </w:r>
            <w:r w:rsidR="005461AB" w:rsidRPr="0017636E">
              <w:rPr>
                <w:color w:val="000000"/>
                <w:lang w:eastAsia="hu-HU"/>
              </w:rPr>
              <w:t>ű</w:t>
            </w:r>
            <w:r w:rsidRPr="0017636E">
              <w:rPr>
                <w:color w:val="000000"/>
                <w:lang w:eastAsia="hu-HU"/>
              </w:rPr>
              <w:t>lőút</w:t>
            </w:r>
          </w:p>
        </w:tc>
        <w:tc>
          <w:tcPr>
            <w:tcW w:w="1333" w:type="dxa"/>
            <w:vMerge w:val="restart"/>
            <w:tcBorders>
              <w:top w:val="nil"/>
              <w:left w:val="single" w:sz="4" w:space="0" w:color="auto"/>
              <w:bottom w:val="single" w:sz="4" w:space="0" w:color="auto"/>
              <w:right w:val="single" w:sz="4" w:space="0" w:color="auto"/>
            </w:tcBorders>
            <w:shd w:val="clear" w:color="auto" w:fill="auto"/>
            <w:vAlign w:val="center"/>
            <w:hideMark/>
          </w:tcPr>
          <w:p w14:paraId="4CA0742C" w14:textId="77777777" w:rsidR="00954D7F" w:rsidRPr="0017636E" w:rsidRDefault="00954D7F" w:rsidP="000E787C">
            <w:pPr>
              <w:jc w:val="center"/>
              <w:rPr>
                <w:color w:val="000000"/>
                <w:lang w:eastAsia="hu-HU"/>
              </w:rPr>
            </w:pPr>
            <w:r w:rsidRPr="0017636E">
              <w:rPr>
                <w:color w:val="000000"/>
                <w:lang w:eastAsia="hu-HU"/>
              </w:rPr>
              <w:t>Útátjáró karbantartás, marás, aszfaltozás</w:t>
            </w:r>
          </w:p>
        </w:tc>
        <w:tc>
          <w:tcPr>
            <w:tcW w:w="4988" w:type="dxa"/>
            <w:tcBorders>
              <w:top w:val="nil"/>
              <w:left w:val="nil"/>
              <w:bottom w:val="single" w:sz="4" w:space="0" w:color="auto"/>
              <w:right w:val="single" w:sz="4" w:space="0" w:color="auto"/>
            </w:tcBorders>
            <w:shd w:val="clear" w:color="auto" w:fill="auto"/>
            <w:vAlign w:val="bottom"/>
            <w:hideMark/>
          </w:tcPr>
          <w:p w14:paraId="42959B4B" w14:textId="77777777" w:rsidR="00954D7F" w:rsidRPr="0017636E" w:rsidRDefault="00954D7F" w:rsidP="000E787C">
            <w:pPr>
              <w:rPr>
                <w:color w:val="000000"/>
                <w:lang w:eastAsia="hu-HU"/>
              </w:rPr>
            </w:pPr>
            <w:r w:rsidRPr="0017636E">
              <w:rPr>
                <w:color w:val="000000"/>
                <w:lang w:eastAsia="hu-HU"/>
              </w:rPr>
              <w:t>Forgalomtechnika- kitáblázás (önkormányzati út)</w:t>
            </w:r>
          </w:p>
        </w:tc>
        <w:tc>
          <w:tcPr>
            <w:tcW w:w="960" w:type="dxa"/>
            <w:tcBorders>
              <w:top w:val="nil"/>
              <w:left w:val="nil"/>
              <w:bottom w:val="single" w:sz="4" w:space="0" w:color="auto"/>
              <w:right w:val="single" w:sz="4" w:space="0" w:color="auto"/>
            </w:tcBorders>
            <w:shd w:val="clear" w:color="auto" w:fill="auto"/>
            <w:noWrap/>
            <w:vAlign w:val="center"/>
            <w:hideMark/>
          </w:tcPr>
          <w:p w14:paraId="007367E3" w14:textId="77777777" w:rsidR="00954D7F" w:rsidRPr="0017636E" w:rsidRDefault="00954D7F" w:rsidP="000E787C">
            <w:pPr>
              <w:jc w:val="center"/>
              <w:rPr>
                <w:color w:val="000000"/>
                <w:lang w:eastAsia="hu-HU"/>
              </w:rPr>
            </w:pPr>
            <w:r w:rsidRPr="0017636E">
              <w:rPr>
                <w:color w:val="000000"/>
                <w:lang w:eastAsia="hu-HU"/>
              </w:rPr>
              <w:t>alk.</w:t>
            </w:r>
          </w:p>
        </w:tc>
        <w:tc>
          <w:tcPr>
            <w:tcW w:w="960" w:type="dxa"/>
            <w:tcBorders>
              <w:top w:val="nil"/>
              <w:left w:val="nil"/>
              <w:bottom w:val="single" w:sz="4" w:space="0" w:color="auto"/>
              <w:right w:val="single" w:sz="4" w:space="0" w:color="auto"/>
            </w:tcBorders>
            <w:shd w:val="clear" w:color="auto" w:fill="auto"/>
            <w:noWrap/>
            <w:vAlign w:val="center"/>
            <w:hideMark/>
          </w:tcPr>
          <w:p w14:paraId="6665288F" w14:textId="77777777" w:rsidR="00954D7F" w:rsidRPr="0017636E" w:rsidRDefault="00954D7F" w:rsidP="000E787C">
            <w:pPr>
              <w:jc w:val="center"/>
              <w:rPr>
                <w:color w:val="000000"/>
                <w:lang w:eastAsia="hu-HU"/>
              </w:rPr>
            </w:pPr>
            <w:r w:rsidRPr="0017636E">
              <w:rPr>
                <w:color w:val="000000"/>
                <w:lang w:eastAsia="hu-HU"/>
              </w:rPr>
              <w:t>1</w:t>
            </w:r>
          </w:p>
        </w:tc>
      </w:tr>
      <w:tr w:rsidR="00954D7F" w:rsidRPr="0017636E" w14:paraId="6B6F3B05" w14:textId="77777777" w:rsidTr="000E787C">
        <w:trPr>
          <w:trHeight w:val="900"/>
        </w:trPr>
        <w:tc>
          <w:tcPr>
            <w:tcW w:w="420" w:type="dxa"/>
            <w:vMerge/>
            <w:tcBorders>
              <w:top w:val="nil"/>
              <w:left w:val="single" w:sz="4" w:space="0" w:color="auto"/>
              <w:bottom w:val="single" w:sz="4" w:space="0" w:color="auto"/>
              <w:right w:val="single" w:sz="4" w:space="0" w:color="auto"/>
            </w:tcBorders>
            <w:vAlign w:val="center"/>
            <w:hideMark/>
          </w:tcPr>
          <w:p w14:paraId="7B78FA5B" w14:textId="77777777" w:rsidR="00954D7F" w:rsidRPr="0017636E" w:rsidRDefault="00954D7F" w:rsidP="000E787C">
            <w:pPr>
              <w:rPr>
                <w:color w:val="000000"/>
                <w:lang w:eastAsia="hu-HU"/>
              </w:rPr>
            </w:pPr>
          </w:p>
        </w:tc>
        <w:tc>
          <w:tcPr>
            <w:tcW w:w="400" w:type="dxa"/>
            <w:vMerge/>
            <w:tcBorders>
              <w:top w:val="nil"/>
              <w:left w:val="single" w:sz="4" w:space="0" w:color="auto"/>
              <w:bottom w:val="single" w:sz="4" w:space="0" w:color="auto"/>
              <w:right w:val="single" w:sz="4" w:space="0" w:color="auto"/>
            </w:tcBorders>
            <w:vAlign w:val="center"/>
            <w:hideMark/>
          </w:tcPr>
          <w:p w14:paraId="6B297DBA" w14:textId="77777777" w:rsidR="00954D7F" w:rsidRPr="0017636E" w:rsidRDefault="00954D7F" w:rsidP="000E787C">
            <w:pPr>
              <w:rPr>
                <w:color w:val="000000"/>
                <w:lang w:eastAsia="hu-HU"/>
              </w:rPr>
            </w:pPr>
          </w:p>
        </w:tc>
        <w:tc>
          <w:tcPr>
            <w:tcW w:w="1176" w:type="dxa"/>
            <w:vMerge/>
            <w:tcBorders>
              <w:top w:val="nil"/>
              <w:left w:val="single" w:sz="4" w:space="0" w:color="auto"/>
              <w:bottom w:val="single" w:sz="4" w:space="0" w:color="auto"/>
              <w:right w:val="single" w:sz="4" w:space="0" w:color="auto"/>
            </w:tcBorders>
            <w:vAlign w:val="center"/>
            <w:hideMark/>
          </w:tcPr>
          <w:p w14:paraId="31C92E66" w14:textId="77777777" w:rsidR="00954D7F" w:rsidRPr="0017636E" w:rsidRDefault="00954D7F" w:rsidP="000E787C">
            <w:pPr>
              <w:rPr>
                <w:color w:val="000000"/>
                <w:lang w:eastAsia="hu-HU"/>
              </w:rPr>
            </w:pPr>
          </w:p>
        </w:tc>
        <w:tc>
          <w:tcPr>
            <w:tcW w:w="1425" w:type="dxa"/>
            <w:vMerge/>
            <w:tcBorders>
              <w:top w:val="nil"/>
              <w:left w:val="single" w:sz="4" w:space="0" w:color="auto"/>
              <w:bottom w:val="single" w:sz="4" w:space="0" w:color="auto"/>
              <w:right w:val="single" w:sz="4" w:space="0" w:color="auto"/>
            </w:tcBorders>
            <w:vAlign w:val="center"/>
            <w:hideMark/>
          </w:tcPr>
          <w:p w14:paraId="0E05D334" w14:textId="77777777" w:rsidR="00954D7F" w:rsidRPr="0017636E" w:rsidRDefault="00954D7F" w:rsidP="000E787C">
            <w:pPr>
              <w:rPr>
                <w:color w:val="000000"/>
                <w:lang w:eastAsia="hu-HU"/>
              </w:rPr>
            </w:pPr>
          </w:p>
        </w:tc>
        <w:tc>
          <w:tcPr>
            <w:tcW w:w="1078" w:type="dxa"/>
            <w:vMerge/>
            <w:tcBorders>
              <w:top w:val="nil"/>
              <w:left w:val="single" w:sz="4" w:space="0" w:color="auto"/>
              <w:bottom w:val="single" w:sz="4" w:space="0" w:color="auto"/>
              <w:right w:val="single" w:sz="4" w:space="0" w:color="auto"/>
            </w:tcBorders>
            <w:vAlign w:val="center"/>
            <w:hideMark/>
          </w:tcPr>
          <w:p w14:paraId="108424B2" w14:textId="77777777" w:rsidR="00954D7F" w:rsidRPr="0017636E" w:rsidRDefault="00954D7F" w:rsidP="000E787C">
            <w:pPr>
              <w:rPr>
                <w:color w:val="000000"/>
                <w:lang w:eastAsia="hu-HU"/>
              </w:rPr>
            </w:pPr>
          </w:p>
        </w:tc>
        <w:tc>
          <w:tcPr>
            <w:tcW w:w="1333" w:type="dxa"/>
            <w:vMerge/>
            <w:tcBorders>
              <w:top w:val="nil"/>
              <w:left w:val="single" w:sz="4" w:space="0" w:color="auto"/>
              <w:bottom w:val="single" w:sz="4" w:space="0" w:color="auto"/>
              <w:right w:val="single" w:sz="4" w:space="0" w:color="auto"/>
            </w:tcBorders>
            <w:vAlign w:val="center"/>
            <w:hideMark/>
          </w:tcPr>
          <w:p w14:paraId="388079FC" w14:textId="77777777" w:rsidR="00954D7F" w:rsidRPr="0017636E" w:rsidRDefault="00954D7F" w:rsidP="000E787C">
            <w:pPr>
              <w:rPr>
                <w:color w:val="000000"/>
                <w:lang w:eastAsia="hu-HU"/>
              </w:rPr>
            </w:pPr>
          </w:p>
        </w:tc>
        <w:tc>
          <w:tcPr>
            <w:tcW w:w="4988" w:type="dxa"/>
            <w:tcBorders>
              <w:top w:val="nil"/>
              <w:left w:val="nil"/>
              <w:bottom w:val="single" w:sz="4" w:space="0" w:color="auto"/>
              <w:right w:val="single" w:sz="4" w:space="0" w:color="auto"/>
            </w:tcBorders>
            <w:shd w:val="clear" w:color="auto" w:fill="auto"/>
            <w:vAlign w:val="bottom"/>
            <w:hideMark/>
          </w:tcPr>
          <w:p w14:paraId="33D490AA" w14:textId="77777777" w:rsidR="00954D7F" w:rsidRPr="0017636E" w:rsidRDefault="00954D7F" w:rsidP="000E787C">
            <w:pPr>
              <w:rPr>
                <w:color w:val="000000"/>
                <w:lang w:eastAsia="hu-HU"/>
              </w:rPr>
            </w:pPr>
            <w:r w:rsidRPr="0017636E">
              <w:rPr>
                <w:color w:val="000000"/>
                <w:lang w:eastAsia="hu-HU"/>
              </w:rPr>
              <w:t>Aszfalt burkolat marás 10 cm vastagságban (Kp. Bal oldalon: 4,0 m szélességben a 9,5 m hosszban. Kp. Jobb oldalon: 6,0 m szelességben 9,5m hosszban)</w:t>
            </w:r>
          </w:p>
        </w:tc>
        <w:tc>
          <w:tcPr>
            <w:tcW w:w="960" w:type="dxa"/>
            <w:tcBorders>
              <w:top w:val="nil"/>
              <w:left w:val="nil"/>
              <w:bottom w:val="single" w:sz="4" w:space="0" w:color="auto"/>
              <w:right w:val="single" w:sz="4" w:space="0" w:color="auto"/>
            </w:tcBorders>
            <w:shd w:val="clear" w:color="auto" w:fill="auto"/>
            <w:noWrap/>
            <w:vAlign w:val="center"/>
            <w:hideMark/>
          </w:tcPr>
          <w:p w14:paraId="7CBE949C" w14:textId="77777777" w:rsidR="00954D7F" w:rsidRPr="0017636E" w:rsidRDefault="00954D7F" w:rsidP="000E787C">
            <w:pPr>
              <w:jc w:val="center"/>
              <w:rPr>
                <w:color w:val="000000"/>
                <w:lang w:eastAsia="hu-HU"/>
              </w:rPr>
            </w:pPr>
            <w:r w:rsidRPr="0017636E">
              <w:rPr>
                <w:color w:val="000000"/>
                <w:lang w:eastAsia="hu-HU"/>
              </w:rPr>
              <w:t>m3</w:t>
            </w:r>
          </w:p>
        </w:tc>
        <w:tc>
          <w:tcPr>
            <w:tcW w:w="960" w:type="dxa"/>
            <w:tcBorders>
              <w:top w:val="nil"/>
              <w:left w:val="nil"/>
              <w:bottom w:val="single" w:sz="4" w:space="0" w:color="auto"/>
              <w:right w:val="single" w:sz="4" w:space="0" w:color="auto"/>
            </w:tcBorders>
            <w:shd w:val="clear" w:color="auto" w:fill="auto"/>
            <w:noWrap/>
            <w:vAlign w:val="center"/>
            <w:hideMark/>
          </w:tcPr>
          <w:p w14:paraId="3658101F" w14:textId="77777777" w:rsidR="00954D7F" w:rsidRPr="0017636E" w:rsidRDefault="00954D7F" w:rsidP="000E787C">
            <w:pPr>
              <w:jc w:val="center"/>
              <w:rPr>
                <w:color w:val="000000"/>
                <w:lang w:eastAsia="hu-HU"/>
              </w:rPr>
            </w:pPr>
            <w:r w:rsidRPr="0017636E">
              <w:rPr>
                <w:color w:val="000000"/>
                <w:lang w:eastAsia="hu-HU"/>
              </w:rPr>
              <w:t>9,5</w:t>
            </w:r>
          </w:p>
        </w:tc>
      </w:tr>
      <w:tr w:rsidR="00954D7F" w:rsidRPr="0017636E" w14:paraId="29C10B6E" w14:textId="77777777" w:rsidTr="000E787C">
        <w:trPr>
          <w:trHeight w:val="300"/>
        </w:trPr>
        <w:tc>
          <w:tcPr>
            <w:tcW w:w="420" w:type="dxa"/>
            <w:vMerge/>
            <w:tcBorders>
              <w:top w:val="nil"/>
              <w:left w:val="single" w:sz="4" w:space="0" w:color="auto"/>
              <w:bottom w:val="single" w:sz="4" w:space="0" w:color="auto"/>
              <w:right w:val="single" w:sz="4" w:space="0" w:color="auto"/>
            </w:tcBorders>
            <w:vAlign w:val="center"/>
            <w:hideMark/>
          </w:tcPr>
          <w:p w14:paraId="25380CC7" w14:textId="77777777" w:rsidR="00954D7F" w:rsidRPr="0017636E" w:rsidRDefault="00954D7F" w:rsidP="000E787C">
            <w:pPr>
              <w:rPr>
                <w:color w:val="000000"/>
                <w:lang w:eastAsia="hu-HU"/>
              </w:rPr>
            </w:pPr>
          </w:p>
        </w:tc>
        <w:tc>
          <w:tcPr>
            <w:tcW w:w="400" w:type="dxa"/>
            <w:vMerge/>
            <w:tcBorders>
              <w:top w:val="nil"/>
              <w:left w:val="single" w:sz="4" w:space="0" w:color="auto"/>
              <w:bottom w:val="single" w:sz="4" w:space="0" w:color="auto"/>
              <w:right w:val="single" w:sz="4" w:space="0" w:color="auto"/>
            </w:tcBorders>
            <w:vAlign w:val="center"/>
            <w:hideMark/>
          </w:tcPr>
          <w:p w14:paraId="724EFFBD" w14:textId="77777777" w:rsidR="00954D7F" w:rsidRPr="0017636E" w:rsidRDefault="00954D7F" w:rsidP="000E787C">
            <w:pPr>
              <w:rPr>
                <w:color w:val="000000"/>
                <w:lang w:eastAsia="hu-HU"/>
              </w:rPr>
            </w:pPr>
          </w:p>
        </w:tc>
        <w:tc>
          <w:tcPr>
            <w:tcW w:w="1176" w:type="dxa"/>
            <w:vMerge/>
            <w:tcBorders>
              <w:top w:val="nil"/>
              <w:left w:val="single" w:sz="4" w:space="0" w:color="auto"/>
              <w:bottom w:val="single" w:sz="4" w:space="0" w:color="auto"/>
              <w:right w:val="single" w:sz="4" w:space="0" w:color="auto"/>
            </w:tcBorders>
            <w:vAlign w:val="center"/>
            <w:hideMark/>
          </w:tcPr>
          <w:p w14:paraId="5BB5E082" w14:textId="77777777" w:rsidR="00954D7F" w:rsidRPr="0017636E" w:rsidRDefault="00954D7F" w:rsidP="000E787C">
            <w:pPr>
              <w:rPr>
                <w:color w:val="000000"/>
                <w:lang w:eastAsia="hu-HU"/>
              </w:rPr>
            </w:pPr>
          </w:p>
        </w:tc>
        <w:tc>
          <w:tcPr>
            <w:tcW w:w="1425" w:type="dxa"/>
            <w:vMerge/>
            <w:tcBorders>
              <w:top w:val="nil"/>
              <w:left w:val="single" w:sz="4" w:space="0" w:color="auto"/>
              <w:bottom w:val="single" w:sz="4" w:space="0" w:color="auto"/>
              <w:right w:val="single" w:sz="4" w:space="0" w:color="auto"/>
            </w:tcBorders>
            <w:vAlign w:val="center"/>
            <w:hideMark/>
          </w:tcPr>
          <w:p w14:paraId="6B72B5F6" w14:textId="77777777" w:rsidR="00954D7F" w:rsidRPr="0017636E" w:rsidRDefault="00954D7F" w:rsidP="000E787C">
            <w:pPr>
              <w:rPr>
                <w:color w:val="000000"/>
                <w:lang w:eastAsia="hu-HU"/>
              </w:rPr>
            </w:pPr>
          </w:p>
        </w:tc>
        <w:tc>
          <w:tcPr>
            <w:tcW w:w="1078" w:type="dxa"/>
            <w:vMerge/>
            <w:tcBorders>
              <w:top w:val="nil"/>
              <w:left w:val="single" w:sz="4" w:space="0" w:color="auto"/>
              <w:bottom w:val="single" w:sz="4" w:space="0" w:color="auto"/>
              <w:right w:val="single" w:sz="4" w:space="0" w:color="auto"/>
            </w:tcBorders>
            <w:vAlign w:val="center"/>
            <w:hideMark/>
          </w:tcPr>
          <w:p w14:paraId="2ABB9D4C" w14:textId="77777777" w:rsidR="00954D7F" w:rsidRPr="0017636E" w:rsidRDefault="00954D7F" w:rsidP="000E787C">
            <w:pPr>
              <w:rPr>
                <w:color w:val="000000"/>
                <w:lang w:eastAsia="hu-HU"/>
              </w:rPr>
            </w:pPr>
          </w:p>
        </w:tc>
        <w:tc>
          <w:tcPr>
            <w:tcW w:w="1333" w:type="dxa"/>
            <w:vMerge/>
            <w:tcBorders>
              <w:top w:val="nil"/>
              <w:left w:val="single" w:sz="4" w:space="0" w:color="auto"/>
              <w:bottom w:val="single" w:sz="4" w:space="0" w:color="auto"/>
              <w:right w:val="single" w:sz="4" w:space="0" w:color="auto"/>
            </w:tcBorders>
            <w:vAlign w:val="center"/>
            <w:hideMark/>
          </w:tcPr>
          <w:p w14:paraId="7A8E3B0E" w14:textId="77777777" w:rsidR="00954D7F" w:rsidRPr="0017636E" w:rsidRDefault="00954D7F" w:rsidP="000E787C">
            <w:pPr>
              <w:rPr>
                <w:color w:val="000000"/>
                <w:lang w:eastAsia="hu-HU"/>
              </w:rPr>
            </w:pPr>
          </w:p>
        </w:tc>
        <w:tc>
          <w:tcPr>
            <w:tcW w:w="4988" w:type="dxa"/>
            <w:tcBorders>
              <w:top w:val="nil"/>
              <w:left w:val="nil"/>
              <w:bottom w:val="single" w:sz="4" w:space="0" w:color="auto"/>
              <w:right w:val="single" w:sz="4" w:space="0" w:color="auto"/>
            </w:tcBorders>
            <w:shd w:val="clear" w:color="auto" w:fill="auto"/>
            <w:vAlign w:val="bottom"/>
            <w:hideMark/>
          </w:tcPr>
          <w:p w14:paraId="3D7C8F1B" w14:textId="77777777" w:rsidR="00954D7F" w:rsidRPr="0017636E" w:rsidRDefault="00954D7F" w:rsidP="000E787C">
            <w:pPr>
              <w:rPr>
                <w:color w:val="000000"/>
                <w:lang w:eastAsia="hu-HU"/>
              </w:rPr>
            </w:pPr>
            <w:r w:rsidRPr="0017636E">
              <w:rPr>
                <w:color w:val="000000"/>
                <w:lang w:eastAsia="hu-HU"/>
              </w:rPr>
              <w:t>Padka vágása az útátjáró mindkét oldalán</w:t>
            </w:r>
          </w:p>
        </w:tc>
        <w:tc>
          <w:tcPr>
            <w:tcW w:w="960" w:type="dxa"/>
            <w:tcBorders>
              <w:top w:val="nil"/>
              <w:left w:val="nil"/>
              <w:bottom w:val="single" w:sz="4" w:space="0" w:color="auto"/>
              <w:right w:val="single" w:sz="4" w:space="0" w:color="auto"/>
            </w:tcBorders>
            <w:shd w:val="clear" w:color="auto" w:fill="auto"/>
            <w:noWrap/>
            <w:vAlign w:val="center"/>
            <w:hideMark/>
          </w:tcPr>
          <w:p w14:paraId="6E8AE4EF" w14:textId="77777777" w:rsidR="00954D7F" w:rsidRPr="0017636E" w:rsidRDefault="00954D7F" w:rsidP="000E787C">
            <w:pPr>
              <w:jc w:val="center"/>
              <w:rPr>
                <w:color w:val="000000"/>
                <w:lang w:eastAsia="hu-HU"/>
              </w:rPr>
            </w:pPr>
            <w:r w:rsidRPr="0017636E">
              <w:rPr>
                <w:color w:val="000000"/>
                <w:lang w:eastAsia="hu-HU"/>
              </w:rPr>
              <w:t>m</w:t>
            </w:r>
          </w:p>
        </w:tc>
        <w:tc>
          <w:tcPr>
            <w:tcW w:w="960" w:type="dxa"/>
            <w:tcBorders>
              <w:top w:val="nil"/>
              <w:left w:val="nil"/>
              <w:bottom w:val="single" w:sz="4" w:space="0" w:color="auto"/>
              <w:right w:val="single" w:sz="4" w:space="0" w:color="auto"/>
            </w:tcBorders>
            <w:shd w:val="clear" w:color="auto" w:fill="auto"/>
            <w:noWrap/>
            <w:vAlign w:val="center"/>
            <w:hideMark/>
          </w:tcPr>
          <w:p w14:paraId="617D94C4" w14:textId="77777777" w:rsidR="00954D7F" w:rsidRPr="0017636E" w:rsidRDefault="00954D7F" w:rsidP="000E787C">
            <w:pPr>
              <w:jc w:val="center"/>
              <w:rPr>
                <w:color w:val="000000"/>
                <w:lang w:eastAsia="hu-HU"/>
              </w:rPr>
            </w:pPr>
            <w:r w:rsidRPr="0017636E">
              <w:rPr>
                <w:color w:val="000000"/>
                <w:lang w:eastAsia="hu-HU"/>
              </w:rPr>
              <w:t>38</w:t>
            </w:r>
          </w:p>
        </w:tc>
      </w:tr>
      <w:tr w:rsidR="00954D7F" w:rsidRPr="0017636E" w14:paraId="7A16F373" w14:textId="77777777" w:rsidTr="000E787C">
        <w:trPr>
          <w:trHeight w:val="300"/>
        </w:trPr>
        <w:tc>
          <w:tcPr>
            <w:tcW w:w="420" w:type="dxa"/>
            <w:vMerge/>
            <w:tcBorders>
              <w:top w:val="nil"/>
              <w:left w:val="single" w:sz="4" w:space="0" w:color="auto"/>
              <w:bottom w:val="single" w:sz="4" w:space="0" w:color="auto"/>
              <w:right w:val="single" w:sz="4" w:space="0" w:color="auto"/>
            </w:tcBorders>
            <w:vAlign w:val="center"/>
            <w:hideMark/>
          </w:tcPr>
          <w:p w14:paraId="6DE047D6" w14:textId="77777777" w:rsidR="00954D7F" w:rsidRPr="0017636E" w:rsidRDefault="00954D7F" w:rsidP="000E787C">
            <w:pPr>
              <w:rPr>
                <w:color w:val="000000"/>
                <w:lang w:eastAsia="hu-HU"/>
              </w:rPr>
            </w:pPr>
          </w:p>
        </w:tc>
        <w:tc>
          <w:tcPr>
            <w:tcW w:w="400" w:type="dxa"/>
            <w:vMerge/>
            <w:tcBorders>
              <w:top w:val="nil"/>
              <w:left w:val="single" w:sz="4" w:space="0" w:color="auto"/>
              <w:bottom w:val="single" w:sz="4" w:space="0" w:color="auto"/>
              <w:right w:val="single" w:sz="4" w:space="0" w:color="auto"/>
            </w:tcBorders>
            <w:vAlign w:val="center"/>
            <w:hideMark/>
          </w:tcPr>
          <w:p w14:paraId="5030C484" w14:textId="77777777" w:rsidR="00954D7F" w:rsidRPr="0017636E" w:rsidRDefault="00954D7F" w:rsidP="000E787C">
            <w:pPr>
              <w:rPr>
                <w:color w:val="000000"/>
                <w:lang w:eastAsia="hu-HU"/>
              </w:rPr>
            </w:pPr>
          </w:p>
        </w:tc>
        <w:tc>
          <w:tcPr>
            <w:tcW w:w="1176" w:type="dxa"/>
            <w:vMerge/>
            <w:tcBorders>
              <w:top w:val="nil"/>
              <w:left w:val="single" w:sz="4" w:space="0" w:color="auto"/>
              <w:bottom w:val="single" w:sz="4" w:space="0" w:color="auto"/>
              <w:right w:val="single" w:sz="4" w:space="0" w:color="auto"/>
            </w:tcBorders>
            <w:vAlign w:val="center"/>
            <w:hideMark/>
          </w:tcPr>
          <w:p w14:paraId="79EFEBD1" w14:textId="77777777" w:rsidR="00954D7F" w:rsidRPr="0017636E" w:rsidRDefault="00954D7F" w:rsidP="000E787C">
            <w:pPr>
              <w:rPr>
                <w:color w:val="000000"/>
                <w:lang w:eastAsia="hu-HU"/>
              </w:rPr>
            </w:pPr>
          </w:p>
        </w:tc>
        <w:tc>
          <w:tcPr>
            <w:tcW w:w="1425" w:type="dxa"/>
            <w:vMerge/>
            <w:tcBorders>
              <w:top w:val="nil"/>
              <w:left w:val="single" w:sz="4" w:space="0" w:color="auto"/>
              <w:bottom w:val="single" w:sz="4" w:space="0" w:color="auto"/>
              <w:right w:val="single" w:sz="4" w:space="0" w:color="auto"/>
            </w:tcBorders>
            <w:vAlign w:val="center"/>
            <w:hideMark/>
          </w:tcPr>
          <w:p w14:paraId="0436B866" w14:textId="77777777" w:rsidR="00954D7F" w:rsidRPr="0017636E" w:rsidRDefault="00954D7F" w:rsidP="000E787C">
            <w:pPr>
              <w:rPr>
                <w:color w:val="000000"/>
                <w:lang w:eastAsia="hu-HU"/>
              </w:rPr>
            </w:pPr>
          </w:p>
        </w:tc>
        <w:tc>
          <w:tcPr>
            <w:tcW w:w="1078" w:type="dxa"/>
            <w:vMerge/>
            <w:tcBorders>
              <w:top w:val="nil"/>
              <w:left w:val="single" w:sz="4" w:space="0" w:color="auto"/>
              <w:bottom w:val="single" w:sz="4" w:space="0" w:color="auto"/>
              <w:right w:val="single" w:sz="4" w:space="0" w:color="auto"/>
            </w:tcBorders>
            <w:vAlign w:val="center"/>
            <w:hideMark/>
          </w:tcPr>
          <w:p w14:paraId="424CE41E" w14:textId="77777777" w:rsidR="00954D7F" w:rsidRPr="0017636E" w:rsidRDefault="00954D7F" w:rsidP="000E787C">
            <w:pPr>
              <w:rPr>
                <w:color w:val="000000"/>
                <w:lang w:eastAsia="hu-HU"/>
              </w:rPr>
            </w:pPr>
          </w:p>
        </w:tc>
        <w:tc>
          <w:tcPr>
            <w:tcW w:w="1333" w:type="dxa"/>
            <w:vMerge/>
            <w:tcBorders>
              <w:top w:val="nil"/>
              <w:left w:val="single" w:sz="4" w:space="0" w:color="auto"/>
              <w:bottom w:val="single" w:sz="4" w:space="0" w:color="auto"/>
              <w:right w:val="single" w:sz="4" w:space="0" w:color="auto"/>
            </w:tcBorders>
            <w:vAlign w:val="center"/>
            <w:hideMark/>
          </w:tcPr>
          <w:p w14:paraId="1AD81C2E" w14:textId="77777777" w:rsidR="00954D7F" w:rsidRPr="0017636E" w:rsidRDefault="00954D7F" w:rsidP="000E787C">
            <w:pPr>
              <w:rPr>
                <w:color w:val="000000"/>
                <w:lang w:eastAsia="hu-HU"/>
              </w:rPr>
            </w:pPr>
          </w:p>
        </w:tc>
        <w:tc>
          <w:tcPr>
            <w:tcW w:w="4988" w:type="dxa"/>
            <w:tcBorders>
              <w:top w:val="nil"/>
              <w:left w:val="nil"/>
              <w:bottom w:val="single" w:sz="4" w:space="0" w:color="auto"/>
              <w:right w:val="single" w:sz="4" w:space="0" w:color="auto"/>
            </w:tcBorders>
            <w:shd w:val="clear" w:color="auto" w:fill="auto"/>
            <w:vAlign w:val="bottom"/>
            <w:hideMark/>
          </w:tcPr>
          <w:p w14:paraId="6FBDDCE9" w14:textId="77777777" w:rsidR="00954D7F" w:rsidRPr="0017636E" w:rsidRDefault="00954D7F" w:rsidP="000E787C">
            <w:pPr>
              <w:rPr>
                <w:color w:val="000000"/>
                <w:lang w:eastAsia="hu-HU"/>
              </w:rPr>
            </w:pPr>
            <w:r w:rsidRPr="0017636E">
              <w:rPr>
                <w:color w:val="000000"/>
                <w:lang w:eastAsia="hu-HU"/>
              </w:rPr>
              <w:t>Bontott aszfalt elszállítása</w:t>
            </w:r>
          </w:p>
        </w:tc>
        <w:tc>
          <w:tcPr>
            <w:tcW w:w="960" w:type="dxa"/>
            <w:tcBorders>
              <w:top w:val="nil"/>
              <w:left w:val="nil"/>
              <w:bottom w:val="single" w:sz="4" w:space="0" w:color="auto"/>
              <w:right w:val="single" w:sz="4" w:space="0" w:color="auto"/>
            </w:tcBorders>
            <w:shd w:val="clear" w:color="auto" w:fill="auto"/>
            <w:noWrap/>
            <w:vAlign w:val="center"/>
            <w:hideMark/>
          </w:tcPr>
          <w:p w14:paraId="61D0CC6E" w14:textId="77777777" w:rsidR="00954D7F" w:rsidRPr="0017636E" w:rsidRDefault="00954D7F" w:rsidP="000E787C">
            <w:pPr>
              <w:jc w:val="center"/>
              <w:rPr>
                <w:color w:val="000000"/>
                <w:lang w:eastAsia="hu-HU"/>
              </w:rPr>
            </w:pPr>
            <w:r w:rsidRPr="0017636E">
              <w:rPr>
                <w:color w:val="000000"/>
                <w:lang w:eastAsia="hu-HU"/>
              </w:rPr>
              <w:t>m3</w:t>
            </w:r>
          </w:p>
        </w:tc>
        <w:tc>
          <w:tcPr>
            <w:tcW w:w="960" w:type="dxa"/>
            <w:tcBorders>
              <w:top w:val="nil"/>
              <w:left w:val="nil"/>
              <w:bottom w:val="single" w:sz="4" w:space="0" w:color="auto"/>
              <w:right w:val="single" w:sz="4" w:space="0" w:color="auto"/>
            </w:tcBorders>
            <w:shd w:val="clear" w:color="auto" w:fill="auto"/>
            <w:noWrap/>
            <w:vAlign w:val="center"/>
            <w:hideMark/>
          </w:tcPr>
          <w:p w14:paraId="223F867B" w14:textId="77777777" w:rsidR="00954D7F" w:rsidRPr="0017636E" w:rsidRDefault="00954D7F" w:rsidP="000E787C">
            <w:pPr>
              <w:jc w:val="center"/>
              <w:rPr>
                <w:color w:val="000000"/>
                <w:lang w:eastAsia="hu-HU"/>
              </w:rPr>
            </w:pPr>
            <w:r w:rsidRPr="0017636E">
              <w:rPr>
                <w:color w:val="000000"/>
                <w:lang w:eastAsia="hu-HU"/>
              </w:rPr>
              <w:t>9,5</w:t>
            </w:r>
          </w:p>
        </w:tc>
      </w:tr>
      <w:tr w:rsidR="00954D7F" w:rsidRPr="0017636E" w14:paraId="36C61E37" w14:textId="77777777" w:rsidTr="000E787C">
        <w:trPr>
          <w:trHeight w:val="300"/>
        </w:trPr>
        <w:tc>
          <w:tcPr>
            <w:tcW w:w="420" w:type="dxa"/>
            <w:vMerge/>
            <w:tcBorders>
              <w:top w:val="nil"/>
              <w:left w:val="single" w:sz="4" w:space="0" w:color="auto"/>
              <w:bottom w:val="single" w:sz="4" w:space="0" w:color="auto"/>
              <w:right w:val="single" w:sz="4" w:space="0" w:color="auto"/>
            </w:tcBorders>
            <w:vAlign w:val="center"/>
            <w:hideMark/>
          </w:tcPr>
          <w:p w14:paraId="5D8669A7" w14:textId="77777777" w:rsidR="00954D7F" w:rsidRPr="0017636E" w:rsidRDefault="00954D7F" w:rsidP="000E787C">
            <w:pPr>
              <w:rPr>
                <w:color w:val="000000"/>
                <w:lang w:eastAsia="hu-HU"/>
              </w:rPr>
            </w:pPr>
          </w:p>
        </w:tc>
        <w:tc>
          <w:tcPr>
            <w:tcW w:w="400" w:type="dxa"/>
            <w:vMerge/>
            <w:tcBorders>
              <w:top w:val="nil"/>
              <w:left w:val="single" w:sz="4" w:space="0" w:color="auto"/>
              <w:bottom w:val="single" w:sz="4" w:space="0" w:color="auto"/>
              <w:right w:val="single" w:sz="4" w:space="0" w:color="auto"/>
            </w:tcBorders>
            <w:vAlign w:val="center"/>
            <w:hideMark/>
          </w:tcPr>
          <w:p w14:paraId="089014A5" w14:textId="77777777" w:rsidR="00954D7F" w:rsidRPr="0017636E" w:rsidRDefault="00954D7F" w:rsidP="000E787C">
            <w:pPr>
              <w:rPr>
                <w:color w:val="000000"/>
                <w:lang w:eastAsia="hu-HU"/>
              </w:rPr>
            </w:pPr>
          </w:p>
        </w:tc>
        <w:tc>
          <w:tcPr>
            <w:tcW w:w="1176" w:type="dxa"/>
            <w:vMerge/>
            <w:tcBorders>
              <w:top w:val="nil"/>
              <w:left w:val="single" w:sz="4" w:space="0" w:color="auto"/>
              <w:bottom w:val="single" w:sz="4" w:space="0" w:color="auto"/>
              <w:right w:val="single" w:sz="4" w:space="0" w:color="auto"/>
            </w:tcBorders>
            <w:vAlign w:val="center"/>
            <w:hideMark/>
          </w:tcPr>
          <w:p w14:paraId="1A74C3C7" w14:textId="77777777" w:rsidR="00954D7F" w:rsidRPr="0017636E" w:rsidRDefault="00954D7F" w:rsidP="000E787C">
            <w:pPr>
              <w:rPr>
                <w:color w:val="000000"/>
                <w:lang w:eastAsia="hu-HU"/>
              </w:rPr>
            </w:pPr>
          </w:p>
        </w:tc>
        <w:tc>
          <w:tcPr>
            <w:tcW w:w="1425" w:type="dxa"/>
            <w:vMerge/>
            <w:tcBorders>
              <w:top w:val="nil"/>
              <w:left w:val="single" w:sz="4" w:space="0" w:color="auto"/>
              <w:bottom w:val="single" w:sz="4" w:space="0" w:color="auto"/>
              <w:right w:val="single" w:sz="4" w:space="0" w:color="auto"/>
            </w:tcBorders>
            <w:vAlign w:val="center"/>
            <w:hideMark/>
          </w:tcPr>
          <w:p w14:paraId="0C8767DD" w14:textId="77777777" w:rsidR="00954D7F" w:rsidRPr="0017636E" w:rsidRDefault="00954D7F" w:rsidP="000E787C">
            <w:pPr>
              <w:rPr>
                <w:color w:val="000000"/>
                <w:lang w:eastAsia="hu-HU"/>
              </w:rPr>
            </w:pPr>
          </w:p>
        </w:tc>
        <w:tc>
          <w:tcPr>
            <w:tcW w:w="1078" w:type="dxa"/>
            <w:vMerge/>
            <w:tcBorders>
              <w:top w:val="nil"/>
              <w:left w:val="single" w:sz="4" w:space="0" w:color="auto"/>
              <w:bottom w:val="single" w:sz="4" w:space="0" w:color="auto"/>
              <w:right w:val="single" w:sz="4" w:space="0" w:color="auto"/>
            </w:tcBorders>
            <w:vAlign w:val="center"/>
            <w:hideMark/>
          </w:tcPr>
          <w:p w14:paraId="41A83019" w14:textId="77777777" w:rsidR="00954D7F" w:rsidRPr="0017636E" w:rsidRDefault="00954D7F" w:rsidP="000E787C">
            <w:pPr>
              <w:rPr>
                <w:color w:val="000000"/>
                <w:lang w:eastAsia="hu-HU"/>
              </w:rPr>
            </w:pPr>
          </w:p>
        </w:tc>
        <w:tc>
          <w:tcPr>
            <w:tcW w:w="1333" w:type="dxa"/>
            <w:vMerge/>
            <w:tcBorders>
              <w:top w:val="nil"/>
              <w:left w:val="single" w:sz="4" w:space="0" w:color="auto"/>
              <w:bottom w:val="single" w:sz="4" w:space="0" w:color="auto"/>
              <w:right w:val="single" w:sz="4" w:space="0" w:color="auto"/>
            </w:tcBorders>
            <w:vAlign w:val="center"/>
            <w:hideMark/>
          </w:tcPr>
          <w:p w14:paraId="6C4A0C5E" w14:textId="77777777" w:rsidR="00954D7F" w:rsidRPr="0017636E" w:rsidRDefault="00954D7F" w:rsidP="000E787C">
            <w:pPr>
              <w:rPr>
                <w:color w:val="000000"/>
                <w:lang w:eastAsia="hu-HU"/>
              </w:rPr>
            </w:pPr>
          </w:p>
        </w:tc>
        <w:tc>
          <w:tcPr>
            <w:tcW w:w="4988" w:type="dxa"/>
            <w:tcBorders>
              <w:top w:val="nil"/>
              <w:left w:val="nil"/>
              <w:bottom w:val="single" w:sz="4" w:space="0" w:color="auto"/>
              <w:right w:val="single" w:sz="4" w:space="0" w:color="auto"/>
            </w:tcBorders>
            <w:shd w:val="clear" w:color="auto" w:fill="auto"/>
            <w:vAlign w:val="bottom"/>
            <w:hideMark/>
          </w:tcPr>
          <w:p w14:paraId="6FC95174" w14:textId="77777777" w:rsidR="00954D7F" w:rsidRPr="0017636E" w:rsidRDefault="00954D7F" w:rsidP="000E787C">
            <w:pPr>
              <w:rPr>
                <w:color w:val="000000"/>
                <w:lang w:eastAsia="hu-HU"/>
              </w:rPr>
            </w:pPr>
            <w:r w:rsidRPr="0017636E">
              <w:rPr>
                <w:color w:val="000000"/>
                <w:lang w:eastAsia="hu-HU"/>
              </w:rPr>
              <w:t>Tapadóhíd készítése (bituminemulziós kellősítés)</w:t>
            </w:r>
          </w:p>
        </w:tc>
        <w:tc>
          <w:tcPr>
            <w:tcW w:w="960" w:type="dxa"/>
            <w:tcBorders>
              <w:top w:val="nil"/>
              <w:left w:val="nil"/>
              <w:bottom w:val="single" w:sz="4" w:space="0" w:color="auto"/>
              <w:right w:val="single" w:sz="4" w:space="0" w:color="auto"/>
            </w:tcBorders>
            <w:shd w:val="clear" w:color="auto" w:fill="auto"/>
            <w:noWrap/>
            <w:vAlign w:val="center"/>
            <w:hideMark/>
          </w:tcPr>
          <w:p w14:paraId="1946D125" w14:textId="77777777" w:rsidR="00954D7F" w:rsidRPr="0017636E" w:rsidRDefault="00954D7F" w:rsidP="000E787C">
            <w:pPr>
              <w:jc w:val="center"/>
              <w:rPr>
                <w:color w:val="000000"/>
                <w:lang w:eastAsia="hu-HU"/>
              </w:rPr>
            </w:pPr>
            <w:r w:rsidRPr="0017636E">
              <w:rPr>
                <w:color w:val="000000"/>
                <w:lang w:eastAsia="hu-HU"/>
              </w:rPr>
              <w:t>m2</w:t>
            </w:r>
          </w:p>
        </w:tc>
        <w:tc>
          <w:tcPr>
            <w:tcW w:w="960" w:type="dxa"/>
            <w:tcBorders>
              <w:top w:val="nil"/>
              <w:left w:val="nil"/>
              <w:bottom w:val="single" w:sz="4" w:space="0" w:color="auto"/>
              <w:right w:val="single" w:sz="4" w:space="0" w:color="auto"/>
            </w:tcBorders>
            <w:shd w:val="clear" w:color="auto" w:fill="auto"/>
            <w:noWrap/>
            <w:vAlign w:val="center"/>
            <w:hideMark/>
          </w:tcPr>
          <w:p w14:paraId="4CD2319C" w14:textId="77777777" w:rsidR="00954D7F" w:rsidRPr="0017636E" w:rsidRDefault="00954D7F" w:rsidP="000E787C">
            <w:pPr>
              <w:jc w:val="center"/>
              <w:rPr>
                <w:color w:val="000000"/>
                <w:lang w:eastAsia="hu-HU"/>
              </w:rPr>
            </w:pPr>
            <w:r w:rsidRPr="0017636E">
              <w:rPr>
                <w:color w:val="000000"/>
                <w:lang w:eastAsia="hu-HU"/>
              </w:rPr>
              <w:t>95</w:t>
            </w:r>
          </w:p>
        </w:tc>
      </w:tr>
      <w:tr w:rsidR="00954D7F" w:rsidRPr="0017636E" w14:paraId="4D8C116D" w14:textId="77777777" w:rsidTr="000E787C">
        <w:trPr>
          <w:trHeight w:val="600"/>
        </w:trPr>
        <w:tc>
          <w:tcPr>
            <w:tcW w:w="420" w:type="dxa"/>
            <w:vMerge/>
            <w:tcBorders>
              <w:top w:val="nil"/>
              <w:left w:val="single" w:sz="4" w:space="0" w:color="auto"/>
              <w:bottom w:val="single" w:sz="4" w:space="0" w:color="auto"/>
              <w:right w:val="single" w:sz="4" w:space="0" w:color="auto"/>
            </w:tcBorders>
            <w:vAlign w:val="center"/>
            <w:hideMark/>
          </w:tcPr>
          <w:p w14:paraId="6981F713" w14:textId="77777777" w:rsidR="00954D7F" w:rsidRPr="0017636E" w:rsidRDefault="00954D7F" w:rsidP="000E787C">
            <w:pPr>
              <w:rPr>
                <w:color w:val="000000"/>
                <w:lang w:eastAsia="hu-HU"/>
              </w:rPr>
            </w:pPr>
          </w:p>
        </w:tc>
        <w:tc>
          <w:tcPr>
            <w:tcW w:w="400" w:type="dxa"/>
            <w:vMerge/>
            <w:tcBorders>
              <w:top w:val="nil"/>
              <w:left w:val="single" w:sz="4" w:space="0" w:color="auto"/>
              <w:bottom w:val="single" w:sz="4" w:space="0" w:color="auto"/>
              <w:right w:val="single" w:sz="4" w:space="0" w:color="auto"/>
            </w:tcBorders>
            <w:vAlign w:val="center"/>
            <w:hideMark/>
          </w:tcPr>
          <w:p w14:paraId="39F07E9A" w14:textId="77777777" w:rsidR="00954D7F" w:rsidRPr="0017636E" w:rsidRDefault="00954D7F" w:rsidP="000E787C">
            <w:pPr>
              <w:rPr>
                <w:color w:val="000000"/>
                <w:lang w:eastAsia="hu-HU"/>
              </w:rPr>
            </w:pPr>
          </w:p>
        </w:tc>
        <w:tc>
          <w:tcPr>
            <w:tcW w:w="1176" w:type="dxa"/>
            <w:vMerge/>
            <w:tcBorders>
              <w:top w:val="nil"/>
              <w:left w:val="single" w:sz="4" w:space="0" w:color="auto"/>
              <w:bottom w:val="single" w:sz="4" w:space="0" w:color="auto"/>
              <w:right w:val="single" w:sz="4" w:space="0" w:color="auto"/>
            </w:tcBorders>
            <w:vAlign w:val="center"/>
            <w:hideMark/>
          </w:tcPr>
          <w:p w14:paraId="5A35A698" w14:textId="77777777" w:rsidR="00954D7F" w:rsidRPr="0017636E" w:rsidRDefault="00954D7F" w:rsidP="000E787C">
            <w:pPr>
              <w:rPr>
                <w:color w:val="000000"/>
                <w:lang w:eastAsia="hu-HU"/>
              </w:rPr>
            </w:pPr>
          </w:p>
        </w:tc>
        <w:tc>
          <w:tcPr>
            <w:tcW w:w="1425" w:type="dxa"/>
            <w:vMerge/>
            <w:tcBorders>
              <w:top w:val="nil"/>
              <w:left w:val="single" w:sz="4" w:space="0" w:color="auto"/>
              <w:bottom w:val="single" w:sz="4" w:space="0" w:color="auto"/>
              <w:right w:val="single" w:sz="4" w:space="0" w:color="auto"/>
            </w:tcBorders>
            <w:vAlign w:val="center"/>
            <w:hideMark/>
          </w:tcPr>
          <w:p w14:paraId="57450E74" w14:textId="77777777" w:rsidR="00954D7F" w:rsidRPr="0017636E" w:rsidRDefault="00954D7F" w:rsidP="000E787C">
            <w:pPr>
              <w:rPr>
                <w:color w:val="000000"/>
                <w:lang w:eastAsia="hu-HU"/>
              </w:rPr>
            </w:pPr>
          </w:p>
        </w:tc>
        <w:tc>
          <w:tcPr>
            <w:tcW w:w="1078" w:type="dxa"/>
            <w:vMerge/>
            <w:tcBorders>
              <w:top w:val="nil"/>
              <w:left w:val="single" w:sz="4" w:space="0" w:color="auto"/>
              <w:bottom w:val="single" w:sz="4" w:space="0" w:color="auto"/>
              <w:right w:val="single" w:sz="4" w:space="0" w:color="auto"/>
            </w:tcBorders>
            <w:vAlign w:val="center"/>
            <w:hideMark/>
          </w:tcPr>
          <w:p w14:paraId="0F484DF0" w14:textId="77777777" w:rsidR="00954D7F" w:rsidRPr="0017636E" w:rsidRDefault="00954D7F" w:rsidP="000E787C">
            <w:pPr>
              <w:rPr>
                <w:color w:val="000000"/>
                <w:lang w:eastAsia="hu-HU"/>
              </w:rPr>
            </w:pPr>
          </w:p>
        </w:tc>
        <w:tc>
          <w:tcPr>
            <w:tcW w:w="1333" w:type="dxa"/>
            <w:vMerge/>
            <w:tcBorders>
              <w:top w:val="nil"/>
              <w:left w:val="single" w:sz="4" w:space="0" w:color="auto"/>
              <w:bottom w:val="single" w:sz="4" w:space="0" w:color="auto"/>
              <w:right w:val="single" w:sz="4" w:space="0" w:color="auto"/>
            </w:tcBorders>
            <w:vAlign w:val="center"/>
            <w:hideMark/>
          </w:tcPr>
          <w:p w14:paraId="63E2A2D6" w14:textId="77777777" w:rsidR="00954D7F" w:rsidRPr="0017636E" w:rsidRDefault="00954D7F" w:rsidP="000E787C">
            <w:pPr>
              <w:rPr>
                <w:color w:val="000000"/>
                <w:lang w:eastAsia="hu-HU"/>
              </w:rPr>
            </w:pPr>
          </w:p>
        </w:tc>
        <w:tc>
          <w:tcPr>
            <w:tcW w:w="4988" w:type="dxa"/>
            <w:tcBorders>
              <w:top w:val="nil"/>
              <w:left w:val="nil"/>
              <w:bottom w:val="single" w:sz="4" w:space="0" w:color="auto"/>
              <w:right w:val="single" w:sz="4" w:space="0" w:color="auto"/>
            </w:tcBorders>
            <w:shd w:val="clear" w:color="auto" w:fill="auto"/>
            <w:vAlign w:val="bottom"/>
            <w:hideMark/>
          </w:tcPr>
          <w:p w14:paraId="088DE3DB" w14:textId="77777777" w:rsidR="00954D7F" w:rsidRPr="0017636E" w:rsidRDefault="00954D7F" w:rsidP="000E787C">
            <w:pPr>
              <w:rPr>
                <w:color w:val="000000"/>
                <w:lang w:eastAsia="hu-HU"/>
              </w:rPr>
            </w:pPr>
            <w:r w:rsidRPr="0017636E">
              <w:rPr>
                <w:color w:val="000000"/>
                <w:lang w:eastAsia="hu-HU"/>
              </w:rPr>
              <w:t>Aszfaltburkolat készítése 2x5 cm kopóréteg beépítése tömörítéssel AC-11 aszfalt</w:t>
            </w:r>
          </w:p>
        </w:tc>
        <w:tc>
          <w:tcPr>
            <w:tcW w:w="960" w:type="dxa"/>
            <w:tcBorders>
              <w:top w:val="nil"/>
              <w:left w:val="nil"/>
              <w:bottom w:val="single" w:sz="4" w:space="0" w:color="auto"/>
              <w:right w:val="single" w:sz="4" w:space="0" w:color="auto"/>
            </w:tcBorders>
            <w:shd w:val="clear" w:color="auto" w:fill="auto"/>
            <w:noWrap/>
            <w:vAlign w:val="center"/>
            <w:hideMark/>
          </w:tcPr>
          <w:p w14:paraId="466B028E" w14:textId="77777777" w:rsidR="00954D7F" w:rsidRPr="0017636E" w:rsidRDefault="00954D7F" w:rsidP="000E787C">
            <w:pPr>
              <w:jc w:val="center"/>
              <w:rPr>
                <w:color w:val="000000"/>
                <w:lang w:eastAsia="hu-HU"/>
              </w:rPr>
            </w:pPr>
            <w:r w:rsidRPr="0017636E">
              <w:rPr>
                <w:color w:val="000000"/>
                <w:lang w:eastAsia="hu-HU"/>
              </w:rPr>
              <w:t>m3</w:t>
            </w:r>
          </w:p>
        </w:tc>
        <w:tc>
          <w:tcPr>
            <w:tcW w:w="960" w:type="dxa"/>
            <w:tcBorders>
              <w:top w:val="nil"/>
              <w:left w:val="nil"/>
              <w:bottom w:val="single" w:sz="4" w:space="0" w:color="auto"/>
              <w:right w:val="single" w:sz="4" w:space="0" w:color="auto"/>
            </w:tcBorders>
            <w:shd w:val="clear" w:color="auto" w:fill="auto"/>
            <w:noWrap/>
            <w:vAlign w:val="center"/>
            <w:hideMark/>
          </w:tcPr>
          <w:p w14:paraId="124DCBB1" w14:textId="77777777" w:rsidR="00954D7F" w:rsidRPr="0017636E" w:rsidRDefault="00954D7F" w:rsidP="000E787C">
            <w:pPr>
              <w:jc w:val="center"/>
              <w:rPr>
                <w:color w:val="000000"/>
                <w:lang w:eastAsia="hu-HU"/>
              </w:rPr>
            </w:pPr>
            <w:r w:rsidRPr="0017636E">
              <w:rPr>
                <w:color w:val="000000"/>
                <w:lang w:eastAsia="hu-HU"/>
              </w:rPr>
              <w:t>9,5</w:t>
            </w:r>
          </w:p>
        </w:tc>
      </w:tr>
    </w:tbl>
    <w:p w14:paraId="1185716B" w14:textId="77777777" w:rsidR="00954D7F" w:rsidRDefault="00954D7F" w:rsidP="00954D7F">
      <w:pPr>
        <w:jc w:val="both"/>
      </w:pPr>
    </w:p>
    <w:p w14:paraId="475CE226" w14:textId="77777777" w:rsidR="00954D7F" w:rsidRDefault="00954D7F" w:rsidP="00954D7F">
      <w:pPr>
        <w:jc w:val="both"/>
      </w:pPr>
    </w:p>
    <w:p w14:paraId="515CA232" w14:textId="77777777" w:rsidR="00954D7F" w:rsidRPr="00A12068" w:rsidRDefault="00954D7F" w:rsidP="00954D7F">
      <w:pPr>
        <w:jc w:val="both"/>
      </w:pPr>
    </w:p>
    <w:p w14:paraId="459F1B89" w14:textId="25E81215" w:rsidR="00E7145E" w:rsidRDefault="00E7145E" w:rsidP="00954D7F">
      <w:pPr>
        <w:sectPr w:rsidR="00E7145E" w:rsidSect="00E7145E">
          <w:pgSz w:w="16838" w:h="11906" w:orient="landscape"/>
          <w:pgMar w:top="720" w:right="720" w:bottom="720" w:left="720" w:header="708" w:footer="708" w:gutter="0"/>
          <w:cols w:space="708"/>
          <w:docGrid w:linePitch="326"/>
        </w:sectPr>
      </w:pPr>
    </w:p>
    <w:p w14:paraId="16AE47BF" w14:textId="77777777" w:rsidR="00C377F8" w:rsidRDefault="00C377F8" w:rsidP="00C377F8">
      <w:pPr>
        <w:jc w:val="both"/>
      </w:pPr>
    </w:p>
    <w:p w14:paraId="78640B69" w14:textId="77777777" w:rsidR="00C377F8" w:rsidRDefault="00C377F8" w:rsidP="00C377F8">
      <w:pPr>
        <w:jc w:val="both"/>
      </w:pPr>
    </w:p>
    <w:p w14:paraId="4F7D1E52" w14:textId="77777777" w:rsidR="00C377F8" w:rsidRDefault="00C377F8" w:rsidP="00C377F8"/>
    <w:p w14:paraId="583C6014" w14:textId="77777777" w:rsidR="007963ED" w:rsidRPr="004F61AA" w:rsidRDefault="007963ED" w:rsidP="007963ED">
      <w:pPr>
        <w:pStyle w:val="Cmsor1"/>
        <w:keepLines/>
        <w:jc w:val="both"/>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IGAZOLÁSOK, NYILATKOZATOK JEGYZÉKE</w:t>
      </w:r>
    </w:p>
    <w:p w14:paraId="1F3ED488" w14:textId="77777777" w:rsidR="007963ED" w:rsidRPr="004F61AA"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4F61AA" w:rsidRDefault="007963ED" w:rsidP="007963ED">
      <w:pPr>
        <w:suppressAutoHyphens w:val="0"/>
        <w:overflowPunct/>
        <w:autoSpaceDE/>
        <w:spacing w:after="120"/>
        <w:jc w:val="both"/>
        <w:textAlignment w:val="auto"/>
        <w:rPr>
          <w:sz w:val="22"/>
          <w:szCs w:val="22"/>
          <w:lang w:eastAsia="hu-HU"/>
        </w:rPr>
      </w:pPr>
      <w:r w:rsidRPr="004F61AA">
        <w:rPr>
          <w:sz w:val="22"/>
          <w:szCs w:val="22"/>
          <w:lang w:eastAsia="hu-HU"/>
        </w:rPr>
        <w:t xml:space="preserve">Felhívjuk Ajánlattevők figyelmét, hogy az alábbi formanyomtatványok ajánlatkérő </w:t>
      </w:r>
      <w:r w:rsidRPr="004F61AA">
        <w:rPr>
          <w:b/>
          <w:sz w:val="22"/>
          <w:szCs w:val="22"/>
          <w:u w:val="single"/>
          <w:lang w:eastAsia="hu-HU"/>
        </w:rPr>
        <w:t>tartalmi</w:t>
      </w:r>
      <w:r w:rsidRPr="004F61AA">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4F61AA">
        <w:rPr>
          <w:b/>
          <w:sz w:val="22"/>
          <w:szCs w:val="22"/>
          <w:u w:val="single"/>
          <w:lang w:eastAsia="hu-HU"/>
        </w:rPr>
        <w:t>saját felelősségükre alkalmazhatják</w:t>
      </w:r>
      <w:r w:rsidRPr="004F61AA">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4F61AA"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4F61AA" w:rsidRDefault="007963ED" w:rsidP="007963ED">
            <w:pPr>
              <w:keepNext/>
              <w:keepLines/>
              <w:suppressAutoHyphens w:val="0"/>
              <w:overflowPunct/>
              <w:autoSpaceDE/>
              <w:ind w:right="-108"/>
              <w:textAlignment w:val="auto"/>
              <w:rPr>
                <w:b/>
                <w:sz w:val="22"/>
                <w:szCs w:val="22"/>
                <w:lang w:eastAsia="hu-HU"/>
              </w:rPr>
            </w:pPr>
            <w:r w:rsidRPr="004F61AA">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6AF31793" w:rsidR="007963ED" w:rsidRPr="004F61AA" w:rsidRDefault="007963ED" w:rsidP="00BA59B8">
            <w:pPr>
              <w:keepNext/>
              <w:keepLines/>
              <w:suppressAutoHyphens w:val="0"/>
              <w:overflowPunct/>
              <w:autoSpaceDE/>
              <w:jc w:val="both"/>
              <w:textAlignment w:val="auto"/>
              <w:rPr>
                <w:b/>
                <w:sz w:val="22"/>
                <w:szCs w:val="22"/>
                <w:lang w:eastAsia="hu-HU"/>
              </w:rPr>
            </w:pPr>
            <w:r w:rsidRPr="004F61AA">
              <w:rPr>
                <w:b/>
                <w:sz w:val="22"/>
                <w:szCs w:val="22"/>
                <w:lang w:eastAsia="hu-HU"/>
              </w:rPr>
              <w:t>Iratanyag megnevezése</w:t>
            </w:r>
            <w:r w:rsidR="00EB009E" w:rsidRPr="004F61AA">
              <w:rPr>
                <w:b/>
                <w:sz w:val="22"/>
                <w:szCs w:val="22"/>
                <w:lang w:eastAsia="hu-HU"/>
              </w:rPr>
              <w:t>, csatolandó dokumentumok, nyilatkozatok, igazolások megnevezése</w:t>
            </w:r>
          </w:p>
        </w:tc>
      </w:tr>
      <w:tr w:rsidR="002550EE" w:rsidRPr="004F61AA"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4F61AA"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4F61AA" w:rsidRDefault="00B6444B" w:rsidP="007963ED">
            <w:pPr>
              <w:keepNext/>
              <w:keepLines/>
              <w:suppressAutoHyphens w:val="0"/>
              <w:overflowPunct/>
              <w:autoSpaceDE/>
              <w:jc w:val="both"/>
              <w:textAlignment w:val="auto"/>
              <w:rPr>
                <w:b/>
                <w:sz w:val="22"/>
                <w:szCs w:val="22"/>
                <w:lang w:eastAsia="hu-HU"/>
              </w:rPr>
            </w:pPr>
            <w:r w:rsidRPr="004F61AA">
              <w:rPr>
                <w:b/>
                <w:sz w:val="22"/>
                <w:szCs w:val="22"/>
                <w:lang w:eastAsia="hu-HU"/>
              </w:rPr>
              <w:t>Fedőlap (eljárás tárgya, ajánlattevő megnevezése)</w:t>
            </w:r>
          </w:p>
        </w:tc>
      </w:tr>
      <w:tr w:rsidR="002550EE" w:rsidRPr="004F61AA"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2</w:t>
            </w:r>
            <w:r w:rsidR="004F193D" w:rsidRPr="004F61AA">
              <w:rPr>
                <w:sz w:val="22"/>
                <w:szCs w:val="22"/>
                <w:lang w:eastAsia="hu-HU"/>
              </w:rPr>
              <w:t>.</w:t>
            </w:r>
            <w:r w:rsidR="007963ED" w:rsidRPr="004F61AA">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4F61AA" w:rsidRDefault="00592E87" w:rsidP="007963ED">
            <w:pPr>
              <w:keepNext/>
              <w:keepLines/>
              <w:suppressAutoHyphens w:val="0"/>
              <w:overflowPunct/>
              <w:autoSpaceDE/>
              <w:jc w:val="both"/>
              <w:textAlignment w:val="auto"/>
              <w:rPr>
                <w:sz w:val="22"/>
                <w:szCs w:val="22"/>
                <w:lang w:eastAsia="hu-HU"/>
              </w:rPr>
            </w:pPr>
            <w:r w:rsidRPr="004F61AA">
              <w:rPr>
                <w:sz w:val="22"/>
                <w:szCs w:val="22"/>
                <w:lang w:eastAsia="hu-HU"/>
              </w:rPr>
              <w:t>Felolvasólap</w:t>
            </w:r>
          </w:p>
        </w:tc>
      </w:tr>
      <w:tr w:rsidR="002550EE" w:rsidRPr="004F61AA"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3</w:t>
            </w:r>
            <w:r w:rsidR="004F193D" w:rsidRPr="004F61AA">
              <w:rPr>
                <w:sz w:val="22"/>
                <w:szCs w:val="22"/>
                <w:lang w:eastAsia="hu-HU"/>
              </w:rPr>
              <w:t>.</w:t>
            </w:r>
            <w:r w:rsidR="007963ED" w:rsidRPr="004F61AA">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4F61AA" w:rsidRDefault="005E590D" w:rsidP="00497392">
            <w:pPr>
              <w:keepNext/>
              <w:keepLines/>
              <w:suppressAutoHyphens w:val="0"/>
              <w:overflowPunct/>
              <w:autoSpaceDE/>
              <w:jc w:val="both"/>
              <w:textAlignment w:val="auto"/>
              <w:rPr>
                <w:sz w:val="22"/>
                <w:szCs w:val="22"/>
                <w:lang w:eastAsia="hu-HU"/>
              </w:rPr>
            </w:pPr>
            <w:r w:rsidRPr="004F61AA">
              <w:rPr>
                <w:sz w:val="22"/>
                <w:szCs w:val="22"/>
                <w:lang w:eastAsia="hu-HU"/>
              </w:rPr>
              <w:t xml:space="preserve">Nyilatkozat </w:t>
            </w:r>
            <w:r w:rsidR="00497392" w:rsidRPr="004F61AA">
              <w:rPr>
                <w:sz w:val="22"/>
                <w:szCs w:val="22"/>
                <w:lang w:eastAsia="hu-HU"/>
              </w:rPr>
              <w:t>a</w:t>
            </w:r>
            <w:r w:rsidRPr="004F61AA">
              <w:rPr>
                <w:sz w:val="22"/>
                <w:szCs w:val="22"/>
                <w:lang w:eastAsia="hu-HU"/>
              </w:rPr>
              <w:t xml:space="preserve"> kizáró okokról</w:t>
            </w:r>
          </w:p>
        </w:tc>
      </w:tr>
      <w:tr w:rsidR="002550EE" w:rsidRPr="004F61AA"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4F61AA" w:rsidRDefault="00007A4E" w:rsidP="00C524AA">
            <w:pPr>
              <w:keepNext/>
              <w:keepLines/>
              <w:suppressAutoHyphens w:val="0"/>
              <w:overflowPunct/>
              <w:autoSpaceDE/>
              <w:ind w:right="-108"/>
              <w:jc w:val="both"/>
              <w:textAlignment w:val="auto"/>
              <w:rPr>
                <w:sz w:val="22"/>
                <w:szCs w:val="22"/>
                <w:lang w:eastAsia="hu-HU"/>
              </w:rPr>
            </w:pPr>
            <w:r w:rsidRPr="004F61AA">
              <w:rPr>
                <w:sz w:val="22"/>
                <w:szCs w:val="22"/>
                <w:lang w:eastAsia="hu-HU"/>
              </w:rPr>
              <w:t>4</w:t>
            </w:r>
            <w:r w:rsidR="007E737C" w:rsidRPr="004F61AA">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4F61AA" w:rsidRDefault="007E737C" w:rsidP="00C524AA">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összeférhetetlenségről</w:t>
            </w:r>
          </w:p>
        </w:tc>
      </w:tr>
      <w:tr w:rsidR="000E4783" w:rsidRPr="004F61AA" w14:paraId="069724C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A305AB2" w14:textId="77777777" w:rsidR="000E787C" w:rsidRPr="00524A8E" w:rsidRDefault="000E4783" w:rsidP="00D54FCE">
            <w:pPr>
              <w:keepNext/>
              <w:keepLines/>
              <w:suppressAutoHyphens w:val="0"/>
              <w:overflowPunct/>
              <w:autoSpaceDE/>
              <w:ind w:right="-108"/>
              <w:jc w:val="both"/>
              <w:textAlignment w:val="auto"/>
              <w:rPr>
                <w:sz w:val="22"/>
                <w:szCs w:val="22"/>
                <w:lang w:eastAsia="hu-HU"/>
              </w:rPr>
            </w:pPr>
            <w:r w:rsidRPr="00524A8E">
              <w:rPr>
                <w:sz w:val="22"/>
                <w:szCs w:val="22"/>
                <w:lang w:eastAsia="hu-HU"/>
              </w:rPr>
              <w:t>5. sz. melléklet</w:t>
            </w:r>
            <w:r w:rsidR="000E787C" w:rsidRPr="00524A8E">
              <w:rPr>
                <w:sz w:val="22"/>
                <w:szCs w:val="22"/>
                <w:lang w:eastAsia="hu-HU"/>
              </w:rPr>
              <w:t xml:space="preserve"> – </w:t>
            </w:r>
          </w:p>
          <w:p w14:paraId="65CA7BF5" w14:textId="4C142D6A" w:rsidR="000E4783" w:rsidRPr="00AD5AF3" w:rsidRDefault="000E787C" w:rsidP="00D54FCE">
            <w:pPr>
              <w:keepNext/>
              <w:keepLines/>
              <w:suppressAutoHyphens w:val="0"/>
              <w:overflowPunct/>
              <w:autoSpaceDE/>
              <w:ind w:right="-108"/>
              <w:jc w:val="both"/>
              <w:textAlignment w:val="auto"/>
              <w:rPr>
                <w:sz w:val="22"/>
                <w:szCs w:val="22"/>
                <w:highlight w:val="yellow"/>
                <w:lang w:eastAsia="hu-HU"/>
              </w:rPr>
            </w:pPr>
            <w:r w:rsidRPr="00524A8E">
              <w:rPr>
                <w:sz w:val="22"/>
                <w:szCs w:val="22"/>
                <w:lang w:eastAsia="hu-HU"/>
              </w:rPr>
              <w:t>1. sz. dokumentum</w:t>
            </w:r>
          </w:p>
        </w:tc>
        <w:tc>
          <w:tcPr>
            <w:tcW w:w="6771" w:type="dxa"/>
            <w:tcBorders>
              <w:top w:val="single" w:sz="4" w:space="0" w:color="auto"/>
              <w:left w:val="single" w:sz="4" w:space="0" w:color="auto"/>
              <w:bottom w:val="single" w:sz="4" w:space="0" w:color="auto"/>
              <w:right w:val="single" w:sz="4" w:space="0" w:color="auto"/>
            </w:tcBorders>
          </w:tcPr>
          <w:p w14:paraId="000F1204" w14:textId="77777777" w:rsidR="00524A8E" w:rsidRPr="00524A8E" w:rsidRDefault="00524A8E" w:rsidP="00524A8E">
            <w:pPr>
              <w:keepNext/>
              <w:keepLines/>
              <w:suppressAutoHyphens w:val="0"/>
              <w:overflowPunct/>
              <w:autoSpaceDE/>
              <w:ind w:right="150"/>
              <w:jc w:val="both"/>
              <w:textAlignment w:val="auto"/>
              <w:rPr>
                <w:sz w:val="22"/>
                <w:szCs w:val="22"/>
                <w:lang w:eastAsia="hu-HU"/>
              </w:rPr>
            </w:pPr>
            <w:r w:rsidRPr="00524A8E">
              <w:rPr>
                <w:sz w:val="22"/>
                <w:szCs w:val="22"/>
                <w:lang w:eastAsia="hu-HU"/>
              </w:rPr>
              <w:t>Nyilatkozat a szerződés teljesítésébe bevonni kívánt szakemberről</w:t>
            </w:r>
          </w:p>
          <w:p w14:paraId="24024829" w14:textId="5D32DBA6" w:rsidR="000E4783" w:rsidRPr="00AD5AF3" w:rsidRDefault="00524A8E" w:rsidP="00524A8E">
            <w:pPr>
              <w:keepNext/>
              <w:keepLines/>
              <w:suppressAutoHyphens w:val="0"/>
              <w:overflowPunct/>
              <w:autoSpaceDE/>
              <w:ind w:right="150"/>
              <w:jc w:val="both"/>
              <w:textAlignment w:val="auto"/>
              <w:rPr>
                <w:sz w:val="22"/>
                <w:szCs w:val="22"/>
                <w:highlight w:val="yellow"/>
                <w:lang w:eastAsia="hu-HU"/>
              </w:rPr>
            </w:pPr>
            <w:r w:rsidRPr="00524A8E">
              <w:rPr>
                <w:sz w:val="22"/>
                <w:szCs w:val="22"/>
                <w:lang w:eastAsia="hu-HU"/>
              </w:rPr>
              <w:t>(M/2 és M/3  alkalmassági feltétel igazolására)</w:t>
            </w:r>
          </w:p>
        </w:tc>
      </w:tr>
      <w:tr w:rsidR="000E787C" w:rsidRPr="004F61AA" w14:paraId="4F964FC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067A392" w14:textId="77777777" w:rsidR="000E787C" w:rsidRPr="00524A8E" w:rsidRDefault="000E787C" w:rsidP="00D54FCE">
            <w:pPr>
              <w:keepNext/>
              <w:keepLines/>
              <w:suppressAutoHyphens w:val="0"/>
              <w:overflowPunct/>
              <w:autoSpaceDE/>
              <w:ind w:right="-108"/>
              <w:jc w:val="both"/>
              <w:textAlignment w:val="auto"/>
              <w:rPr>
                <w:sz w:val="22"/>
                <w:szCs w:val="22"/>
                <w:lang w:eastAsia="hu-HU"/>
              </w:rPr>
            </w:pPr>
            <w:r w:rsidRPr="00524A8E">
              <w:rPr>
                <w:sz w:val="22"/>
                <w:szCs w:val="22"/>
                <w:lang w:eastAsia="hu-HU"/>
              </w:rPr>
              <w:t xml:space="preserve">5. sz. melléklet – </w:t>
            </w:r>
          </w:p>
          <w:p w14:paraId="382E6BA8" w14:textId="6D9536E3" w:rsidR="000E787C" w:rsidRPr="00AD5AF3" w:rsidRDefault="000E787C" w:rsidP="00D54FCE">
            <w:pPr>
              <w:keepNext/>
              <w:keepLines/>
              <w:suppressAutoHyphens w:val="0"/>
              <w:overflowPunct/>
              <w:autoSpaceDE/>
              <w:ind w:right="-108"/>
              <w:jc w:val="both"/>
              <w:textAlignment w:val="auto"/>
              <w:rPr>
                <w:sz w:val="22"/>
                <w:szCs w:val="22"/>
                <w:highlight w:val="yellow"/>
                <w:lang w:eastAsia="hu-HU"/>
              </w:rPr>
            </w:pPr>
            <w:r w:rsidRPr="00524A8E">
              <w:rPr>
                <w:sz w:val="22"/>
                <w:szCs w:val="22"/>
                <w:lang w:eastAsia="hu-HU"/>
              </w:rPr>
              <w:t>2. sz. dokumentum</w:t>
            </w:r>
          </w:p>
        </w:tc>
        <w:tc>
          <w:tcPr>
            <w:tcW w:w="6771" w:type="dxa"/>
            <w:tcBorders>
              <w:top w:val="single" w:sz="4" w:space="0" w:color="auto"/>
              <w:left w:val="single" w:sz="4" w:space="0" w:color="auto"/>
              <w:bottom w:val="single" w:sz="4" w:space="0" w:color="auto"/>
              <w:right w:val="single" w:sz="4" w:space="0" w:color="auto"/>
            </w:tcBorders>
          </w:tcPr>
          <w:p w14:paraId="13249DED" w14:textId="77777777" w:rsidR="00524A8E" w:rsidRPr="00524A8E" w:rsidRDefault="00524A8E" w:rsidP="00524A8E">
            <w:pPr>
              <w:keepNext/>
              <w:keepLines/>
              <w:suppressAutoHyphens w:val="0"/>
              <w:overflowPunct/>
              <w:autoSpaceDE/>
              <w:ind w:right="150"/>
              <w:jc w:val="both"/>
              <w:textAlignment w:val="auto"/>
              <w:rPr>
                <w:sz w:val="22"/>
                <w:szCs w:val="22"/>
                <w:lang w:eastAsia="hu-HU"/>
              </w:rPr>
            </w:pPr>
            <w:r w:rsidRPr="00524A8E">
              <w:rPr>
                <w:sz w:val="22"/>
                <w:szCs w:val="22"/>
                <w:lang w:eastAsia="hu-HU"/>
              </w:rPr>
              <w:t xml:space="preserve">Szakmai önéletrajz </w:t>
            </w:r>
          </w:p>
          <w:p w14:paraId="67E4CCEB" w14:textId="7ECB56C0" w:rsidR="000E787C" w:rsidRPr="00AD5AF3" w:rsidRDefault="00524A8E" w:rsidP="00524A8E">
            <w:pPr>
              <w:keepNext/>
              <w:keepLines/>
              <w:suppressAutoHyphens w:val="0"/>
              <w:overflowPunct/>
              <w:autoSpaceDE/>
              <w:ind w:right="150"/>
              <w:jc w:val="both"/>
              <w:textAlignment w:val="auto"/>
              <w:rPr>
                <w:sz w:val="22"/>
                <w:szCs w:val="22"/>
                <w:highlight w:val="yellow"/>
                <w:lang w:eastAsia="hu-HU"/>
              </w:rPr>
            </w:pPr>
            <w:r w:rsidRPr="00524A8E">
              <w:rPr>
                <w:sz w:val="22"/>
                <w:szCs w:val="22"/>
                <w:lang w:eastAsia="hu-HU"/>
              </w:rPr>
              <w:t>(M/2 és M/3  alkalmassági feltétel igazolásához)</w:t>
            </w:r>
          </w:p>
        </w:tc>
      </w:tr>
      <w:tr w:rsidR="001769C9" w:rsidRPr="006164F1" w14:paraId="68B89BAB" w14:textId="77777777" w:rsidTr="003C4B60">
        <w:trPr>
          <w:tblHeader/>
          <w:jc w:val="center"/>
        </w:trPr>
        <w:tc>
          <w:tcPr>
            <w:tcW w:w="2160" w:type="dxa"/>
            <w:tcBorders>
              <w:top w:val="single" w:sz="4" w:space="0" w:color="auto"/>
              <w:left w:val="single" w:sz="4" w:space="0" w:color="auto"/>
              <w:bottom w:val="single" w:sz="4" w:space="0" w:color="auto"/>
              <w:right w:val="single" w:sz="4" w:space="0" w:color="auto"/>
            </w:tcBorders>
          </w:tcPr>
          <w:p w14:paraId="701A642A" w14:textId="77777777" w:rsidR="001769C9" w:rsidRPr="006164F1" w:rsidRDefault="001769C9" w:rsidP="003C4B60">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14:paraId="3F819186" w14:textId="6F057469" w:rsidR="001769C9" w:rsidRPr="00374134" w:rsidRDefault="007D6B7A" w:rsidP="003C4B60">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7D6B7A" w:rsidRPr="004F61AA" w14:paraId="3C4B5DE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7CF9969" w14:textId="231FB718" w:rsidR="007D6B7A" w:rsidRPr="004F61AA" w:rsidRDefault="007D6B7A" w:rsidP="00D54FCE">
            <w:pPr>
              <w:keepNext/>
              <w:keepLines/>
              <w:suppressAutoHyphens w:val="0"/>
              <w:overflowPunct/>
              <w:autoSpaceDE/>
              <w:ind w:right="-108"/>
              <w:jc w:val="both"/>
              <w:textAlignment w:val="auto"/>
              <w:rPr>
                <w:sz w:val="22"/>
                <w:szCs w:val="22"/>
                <w:lang w:eastAsia="hu-HU"/>
              </w:rPr>
            </w:pPr>
            <w:r>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14:paraId="423D1495" w14:textId="66F56509" w:rsidR="007D6B7A" w:rsidRPr="004F61AA" w:rsidRDefault="007D6B7A" w:rsidP="006556ED">
            <w:pPr>
              <w:keepNext/>
              <w:keepLines/>
              <w:suppressAutoHyphens w:val="0"/>
              <w:overflowPunct/>
              <w:autoSpaceDE/>
              <w:ind w:right="150"/>
              <w:jc w:val="both"/>
              <w:textAlignment w:val="auto"/>
              <w:rPr>
                <w:sz w:val="22"/>
                <w:szCs w:val="22"/>
                <w:lang w:eastAsia="hu-HU"/>
              </w:rPr>
            </w:pPr>
            <w:r w:rsidRPr="000C7370">
              <w:rPr>
                <w:iCs/>
                <w:sz w:val="22"/>
                <w:szCs w:val="22"/>
                <w:lang w:eastAsia="hu-HU"/>
              </w:rPr>
              <w:t>Elektronikus-számla befogadás a MÁV-csoport vállalatainál</w:t>
            </w:r>
          </w:p>
        </w:tc>
      </w:tr>
      <w:tr w:rsidR="00D65CBC" w:rsidRPr="004F61AA"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7B0E7A95" w:rsidR="00D65CBC" w:rsidRPr="004F61AA" w:rsidRDefault="00D65CBC" w:rsidP="00D54FCE">
            <w:pPr>
              <w:keepNext/>
              <w:keepLines/>
              <w:suppressAutoHyphens w:val="0"/>
              <w:overflowPunct/>
              <w:autoSpaceDE/>
              <w:ind w:right="-108"/>
              <w:jc w:val="both"/>
              <w:textAlignment w:val="auto"/>
              <w:rPr>
                <w:sz w:val="22"/>
                <w:szCs w:val="22"/>
                <w:lang w:eastAsia="hu-HU"/>
              </w:rPr>
            </w:pPr>
            <w:r w:rsidRPr="004F61AA">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34B8E236" w:rsidR="00D65CBC" w:rsidRPr="004F61AA" w:rsidDel="001E4C09" w:rsidRDefault="00D65CBC" w:rsidP="006556ED">
            <w:pPr>
              <w:keepNext/>
              <w:keepLines/>
              <w:suppressAutoHyphens w:val="0"/>
              <w:overflowPunct/>
              <w:autoSpaceDE/>
              <w:ind w:right="150"/>
              <w:jc w:val="both"/>
              <w:textAlignment w:val="auto"/>
              <w:rPr>
                <w:sz w:val="22"/>
                <w:szCs w:val="22"/>
                <w:lang w:eastAsia="hu-HU"/>
              </w:rPr>
            </w:pPr>
            <w:r w:rsidRPr="004F61AA">
              <w:rPr>
                <w:sz w:val="22"/>
                <w:szCs w:val="22"/>
                <w:lang w:eastAsia="hu-HU"/>
              </w:rPr>
              <w:t>Refere</w:t>
            </w:r>
            <w:r w:rsidR="00EA1D8B" w:rsidRPr="004F61AA">
              <w:rPr>
                <w:sz w:val="22"/>
                <w:szCs w:val="22"/>
                <w:lang w:eastAsia="hu-HU"/>
              </w:rPr>
              <w:t>n</w:t>
            </w:r>
            <w:r w:rsidRPr="004F61AA">
              <w:rPr>
                <w:sz w:val="22"/>
                <w:szCs w:val="22"/>
                <w:lang w:eastAsia="hu-HU"/>
              </w:rPr>
              <w:t>cia</w:t>
            </w:r>
            <w:r w:rsidR="00EA1D8B" w:rsidRPr="004F61AA">
              <w:rPr>
                <w:sz w:val="22"/>
                <w:szCs w:val="22"/>
                <w:lang w:eastAsia="hu-HU"/>
              </w:rPr>
              <w:t xml:space="preserve"> </w:t>
            </w:r>
            <w:r w:rsidRPr="004F61AA">
              <w:rPr>
                <w:sz w:val="22"/>
                <w:szCs w:val="22"/>
                <w:lang w:eastAsia="hu-HU"/>
              </w:rPr>
              <w:t>nyilatkozat</w:t>
            </w:r>
            <w:r w:rsidR="009E213F" w:rsidRPr="004F61AA">
              <w:rPr>
                <w:sz w:val="22"/>
                <w:szCs w:val="22"/>
                <w:lang w:eastAsia="hu-HU"/>
              </w:rPr>
              <w:t xml:space="preserve"> </w:t>
            </w:r>
          </w:p>
        </w:tc>
      </w:tr>
      <w:tr w:rsidR="002550EE" w:rsidRPr="004F61AA"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7581AEA5" w:rsidR="007963ED" w:rsidRPr="004F61AA" w:rsidRDefault="00EA1D8B" w:rsidP="006556ED">
            <w:pPr>
              <w:keepNext/>
              <w:keepLines/>
              <w:suppressAutoHyphens w:val="0"/>
              <w:overflowPunct/>
              <w:autoSpaceDE/>
              <w:ind w:right="-108"/>
              <w:jc w:val="both"/>
              <w:textAlignment w:val="auto"/>
              <w:rPr>
                <w:sz w:val="22"/>
                <w:szCs w:val="22"/>
                <w:lang w:eastAsia="hu-HU"/>
              </w:rPr>
            </w:pPr>
            <w:r w:rsidRPr="004F61AA">
              <w:rPr>
                <w:sz w:val="22"/>
                <w:szCs w:val="22"/>
                <w:lang w:eastAsia="hu-HU"/>
              </w:rPr>
              <w:t>9</w:t>
            </w:r>
            <w:r w:rsidR="004F193D" w:rsidRPr="004F61AA">
              <w:rPr>
                <w:sz w:val="22"/>
                <w:szCs w:val="22"/>
                <w:lang w:eastAsia="hu-HU"/>
              </w:rPr>
              <w:t>. sz</w:t>
            </w:r>
            <w:r w:rsidR="007963ED" w:rsidRPr="004F61AA">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4F61AA" w:rsidRDefault="007963ED" w:rsidP="007963ED">
            <w:pPr>
              <w:keepNext/>
              <w:keepLines/>
              <w:suppressAutoHyphens w:val="0"/>
              <w:overflowPunct/>
              <w:autoSpaceDE/>
              <w:ind w:right="150"/>
              <w:jc w:val="both"/>
              <w:textAlignment w:val="auto"/>
              <w:rPr>
                <w:i/>
                <w:sz w:val="22"/>
                <w:szCs w:val="22"/>
                <w:lang w:eastAsia="hu-HU"/>
              </w:rPr>
            </w:pPr>
            <w:r w:rsidRPr="004F61AA">
              <w:rPr>
                <w:iCs/>
                <w:sz w:val="22"/>
                <w:szCs w:val="22"/>
                <w:lang w:eastAsia="hu-HU"/>
              </w:rPr>
              <w:t xml:space="preserve">Ajánlattevői nyilatkozat a szerződés kitöltéséhez </w:t>
            </w:r>
          </w:p>
        </w:tc>
      </w:tr>
      <w:tr w:rsidR="002550EE" w:rsidRPr="004F61AA"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0B15EE59" w:rsidR="007963ED" w:rsidRPr="004F61AA" w:rsidRDefault="00EA1D8B"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10</w:t>
            </w:r>
            <w:r w:rsidR="004F193D" w:rsidRPr="004F61AA">
              <w:rPr>
                <w:sz w:val="22"/>
                <w:szCs w:val="22"/>
                <w:lang w:eastAsia="hu-HU"/>
              </w:rPr>
              <w:t>.</w:t>
            </w:r>
            <w:r w:rsidR="007963ED" w:rsidRPr="004F61AA">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265BC824" w:rsidR="007963ED" w:rsidRPr="004F61AA" w:rsidRDefault="007963E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alvállalkozókról</w:t>
            </w:r>
          </w:p>
        </w:tc>
      </w:tr>
      <w:tr w:rsidR="00852B3A" w:rsidRPr="004F61AA"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6365904A" w:rsidR="00852B3A" w:rsidRPr="004F61AA" w:rsidRDefault="00852B3A"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közös ajánlattételről </w:t>
            </w:r>
            <w:r w:rsidRPr="004F61AA">
              <w:rPr>
                <w:i/>
                <w:iCs/>
                <w:sz w:val="22"/>
                <w:szCs w:val="22"/>
                <w:lang w:eastAsia="hu-HU"/>
              </w:rPr>
              <w:t>(adott esetben)</w:t>
            </w:r>
          </w:p>
        </w:tc>
      </w:tr>
      <w:tr w:rsidR="00852B3A" w:rsidRPr="004F61AA"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4A5D5D6B" w:rsidR="00852B3A" w:rsidRPr="004F61AA" w:rsidRDefault="00852B3A"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Együttműködési megállapodás minta </w:t>
            </w:r>
            <w:r w:rsidRPr="004F61AA">
              <w:rPr>
                <w:i/>
                <w:iCs/>
                <w:sz w:val="22"/>
                <w:szCs w:val="22"/>
                <w:lang w:eastAsia="hu-HU"/>
              </w:rPr>
              <w:t>(adott esetben)</w:t>
            </w:r>
          </w:p>
        </w:tc>
      </w:tr>
      <w:tr w:rsidR="007F5FCD" w:rsidRPr="004F61AA"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7AD5B958" w:rsidR="007F5FCD" w:rsidRPr="004F61AA" w:rsidRDefault="007F5FCD"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Pr="004F61AA" w:rsidRDefault="007F5FC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egyéni vállalkozó/Alapítvány esetén</w:t>
            </w:r>
            <w:r w:rsidR="003148C0" w:rsidRPr="004F61AA">
              <w:rPr>
                <w:iCs/>
                <w:sz w:val="22"/>
                <w:szCs w:val="22"/>
                <w:lang w:eastAsia="hu-HU"/>
              </w:rPr>
              <w:t xml:space="preserve"> </w:t>
            </w:r>
            <w:r w:rsidR="003148C0" w:rsidRPr="004F61AA">
              <w:rPr>
                <w:i/>
                <w:iCs/>
                <w:sz w:val="22"/>
                <w:szCs w:val="22"/>
                <w:lang w:eastAsia="hu-HU"/>
              </w:rPr>
              <w:t>(adott esetben)</w:t>
            </w:r>
          </w:p>
        </w:tc>
      </w:tr>
      <w:tr w:rsidR="009B5181" w:rsidRPr="004F61AA"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74345F40" w:rsidR="009B5181" w:rsidRPr="004F61AA" w:rsidRDefault="009B5181"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Pr="004F61AA" w:rsidRDefault="009B5181"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számlázással kapcsolatban </w:t>
            </w:r>
            <w:r w:rsidRPr="004F61AA">
              <w:rPr>
                <w:i/>
                <w:iCs/>
                <w:sz w:val="22"/>
                <w:szCs w:val="22"/>
                <w:lang w:eastAsia="hu-HU"/>
              </w:rPr>
              <w:t>(kötelezően benyújtandó)</w:t>
            </w:r>
          </w:p>
        </w:tc>
      </w:tr>
      <w:tr w:rsidR="00A379F5" w:rsidRPr="004F61AA" w14:paraId="6C3EF37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81223C5" w14:textId="66E47263" w:rsidR="00A379F5" w:rsidRPr="004F61AA" w:rsidRDefault="00A379F5" w:rsidP="00A379F5">
            <w:pPr>
              <w:keepNext/>
              <w:keepLines/>
              <w:suppressAutoHyphens w:val="0"/>
              <w:overflowPunct/>
              <w:autoSpaceDE/>
              <w:ind w:right="-108"/>
              <w:jc w:val="both"/>
              <w:textAlignment w:val="auto"/>
              <w:rPr>
                <w:sz w:val="22"/>
                <w:szCs w:val="22"/>
                <w:lang w:eastAsia="hu-HU"/>
              </w:rPr>
            </w:pPr>
            <w:r>
              <w:rPr>
                <w:sz w:val="22"/>
                <w:szCs w:val="22"/>
                <w:lang w:eastAsia="hu-HU"/>
              </w:rPr>
              <w:t>15</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AF320D2" w14:textId="2150E01F" w:rsidR="00A379F5" w:rsidRPr="004F61AA" w:rsidRDefault="00A379F5" w:rsidP="00A379F5">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r w:rsidRPr="00374134">
              <w:rPr>
                <w:i/>
                <w:sz w:val="22"/>
                <w:szCs w:val="22"/>
                <w:lang w:eastAsia="hu-HU"/>
              </w:rPr>
              <w:t>(adott esetben)</w:t>
            </w:r>
          </w:p>
        </w:tc>
      </w:tr>
      <w:tr w:rsidR="00A379F5" w:rsidRPr="004F61AA"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A379F5" w:rsidRPr="004F61AA" w:rsidRDefault="00A379F5" w:rsidP="00A379F5">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379AFA8" w14:textId="77777777" w:rsidR="00A379F5" w:rsidRPr="004F61AA" w:rsidRDefault="00A379F5" w:rsidP="00A379F5">
            <w:pPr>
              <w:widowControl w:val="0"/>
              <w:suppressAutoHyphens w:val="0"/>
              <w:overflowPunct/>
              <w:autoSpaceDN w:val="0"/>
              <w:adjustRightInd w:val="0"/>
              <w:jc w:val="both"/>
              <w:textAlignment w:val="auto"/>
              <w:rPr>
                <w:sz w:val="22"/>
                <w:szCs w:val="22"/>
                <w:lang w:eastAsia="hu-HU"/>
              </w:rPr>
            </w:pPr>
            <w:r w:rsidRPr="004F61AA">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5DCC777C" w:rsidR="00A379F5" w:rsidRPr="004F61AA" w:rsidRDefault="00A379F5" w:rsidP="00A379F5">
            <w:pPr>
              <w:keepNext/>
              <w:keepLines/>
              <w:suppressAutoHyphens w:val="0"/>
              <w:overflowPunct/>
              <w:autoSpaceDE/>
              <w:ind w:right="150"/>
              <w:jc w:val="both"/>
              <w:textAlignment w:val="auto"/>
              <w:rPr>
                <w:sz w:val="22"/>
                <w:szCs w:val="22"/>
                <w:lang w:eastAsia="hu-HU"/>
              </w:rPr>
            </w:pPr>
          </w:p>
        </w:tc>
      </w:tr>
      <w:tr w:rsidR="00A379F5" w:rsidRPr="004F61AA"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A379F5" w:rsidRPr="004F61AA" w:rsidRDefault="00A379F5" w:rsidP="00A379F5">
            <w:pPr>
              <w:keepNext/>
              <w:keepLines/>
              <w:suppressAutoHyphens w:val="0"/>
              <w:overflowPunct/>
              <w:autoSpaceDE/>
              <w:ind w:right="-108"/>
              <w:jc w:val="both"/>
              <w:textAlignment w:val="auto"/>
              <w:rPr>
                <w:sz w:val="22"/>
                <w:szCs w:val="22"/>
                <w:highlight w:val="yellow"/>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A379F5" w:rsidRPr="004F61AA" w:rsidRDefault="00A379F5" w:rsidP="00A379F5">
            <w:pPr>
              <w:widowControl w:val="0"/>
              <w:suppressAutoHyphens w:val="0"/>
              <w:overflowPunct/>
              <w:autoSpaceDN w:val="0"/>
              <w:adjustRightInd w:val="0"/>
              <w:jc w:val="both"/>
              <w:textAlignment w:val="auto"/>
              <w:rPr>
                <w:sz w:val="22"/>
                <w:szCs w:val="22"/>
                <w:lang w:eastAsia="hu-HU"/>
              </w:rPr>
            </w:pPr>
            <w:r w:rsidRPr="004F61AA">
              <w:rPr>
                <w:iCs/>
                <w:sz w:val="22"/>
                <w:szCs w:val="22"/>
                <w:lang w:eastAsia="hu-HU"/>
              </w:rPr>
              <w:t>A cégjegyzésre jogosult személy által aláírt felhatalmazás</w:t>
            </w:r>
            <w:r w:rsidRPr="004F61AA">
              <w:rPr>
                <w:sz w:val="22"/>
                <w:szCs w:val="22"/>
                <w:lang w:eastAsia="hu-HU"/>
              </w:rPr>
              <w:t>,</w:t>
            </w:r>
            <w:r w:rsidRPr="004F61AA">
              <w:rPr>
                <w:iCs/>
                <w:sz w:val="22"/>
                <w:szCs w:val="22"/>
                <w:lang w:eastAsia="hu-HU"/>
              </w:rPr>
              <w:t xml:space="preserve"> amennyiben az ajánlatot, illetve a szükséges nyilatkozatokat a cégjegyzésre jogosult képviselőjének felhatalmazása alapján más személy írja alá </w:t>
            </w:r>
            <w:r w:rsidRPr="004F61AA">
              <w:rPr>
                <w:i/>
                <w:iCs/>
                <w:sz w:val="22"/>
                <w:szCs w:val="22"/>
                <w:lang w:eastAsia="hu-HU"/>
              </w:rPr>
              <w:t>(adott esetben)</w:t>
            </w:r>
          </w:p>
        </w:tc>
      </w:tr>
    </w:tbl>
    <w:p w14:paraId="242C5836" w14:textId="77777777" w:rsidR="005E3085" w:rsidRPr="004F61AA" w:rsidRDefault="007963ED" w:rsidP="007E737C">
      <w:pPr>
        <w:keepNext/>
        <w:keepLines/>
        <w:suppressAutoHyphens w:val="0"/>
        <w:overflowPunct/>
        <w:autoSpaceDE/>
        <w:jc w:val="right"/>
        <w:textAlignment w:val="auto"/>
        <w:rPr>
          <w:i/>
          <w:sz w:val="22"/>
          <w:szCs w:val="22"/>
          <w:lang w:eastAsia="hu-HU"/>
        </w:rPr>
      </w:pPr>
      <w:r w:rsidRPr="004F61AA">
        <w:rPr>
          <w:sz w:val="22"/>
          <w:szCs w:val="22"/>
        </w:rPr>
        <w:br w:type="page"/>
      </w:r>
      <w:r w:rsidR="00236676" w:rsidRPr="004F61AA">
        <w:rPr>
          <w:i/>
          <w:sz w:val="22"/>
          <w:szCs w:val="22"/>
          <w:lang w:eastAsia="hu-HU"/>
        </w:rPr>
        <w:lastRenderedPageBreak/>
        <w:t>2</w:t>
      </w:r>
      <w:r w:rsidR="004F193D" w:rsidRPr="004F61AA">
        <w:rPr>
          <w:i/>
          <w:sz w:val="22"/>
          <w:szCs w:val="22"/>
          <w:lang w:eastAsia="hu-HU"/>
        </w:rPr>
        <w:t>.</w:t>
      </w:r>
      <w:r w:rsidR="00B6444B" w:rsidRPr="004F61AA">
        <w:rPr>
          <w:i/>
          <w:sz w:val="22"/>
          <w:szCs w:val="22"/>
          <w:lang w:eastAsia="hu-HU"/>
        </w:rPr>
        <w:t xml:space="preserve"> </w:t>
      </w:r>
      <w:r w:rsidR="005E3085" w:rsidRPr="004F61AA">
        <w:rPr>
          <w:i/>
          <w:sz w:val="22"/>
          <w:szCs w:val="22"/>
          <w:lang w:eastAsia="hu-HU"/>
        </w:rPr>
        <w:t>sz. melléklet</w:t>
      </w:r>
    </w:p>
    <w:p w14:paraId="5440E2A3" w14:textId="77777777" w:rsidR="00592E87" w:rsidRPr="004F61AA"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4F61AA">
        <w:rPr>
          <w:b/>
          <w:bCs/>
          <w:iCs/>
          <w:caps/>
          <w:sz w:val="22"/>
          <w:szCs w:val="22"/>
          <w:lang w:eastAsia="en-US"/>
        </w:rPr>
        <w:t>Felolvasólap</w:t>
      </w:r>
      <w:bookmarkEnd w:id="1"/>
    </w:p>
    <w:p w14:paraId="58436AF1"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4F61AA"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F1239D6" w14:textId="77777777" w:rsidTr="009B49C4">
        <w:trPr>
          <w:trHeight w:val="506"/>
        </w:trPr>
        <w:tc>
          <w:tcPr>
            <w:tcW w:w="3888" w:type="dxa"/>
            <w:shd w:val="clear" w:color="auto" w:fill="auto"/>
            <w:vAlign w:val="center"/>
          </w:tcPr>
          <w:p w14:paraId="6D23B06E"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neve:</w:t>
            </w:r>
          </w:p>
        </w:tc>
        <w:tc>
          <w:tcPr>
            <w:tcW w:w="5400" w:type="dxa"/>
            <w:shd w:val="clear" w:color="auto" w:fill="auto"/>
            <w:vAlign w:val="center"/>
          </w:tcPr>
          <w:p w14:paraId="0D346BA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B7F9F67" w14:textId="77777777" w:rsidTr="009B49C4">
        <w:trPr>
          <w:trHeight w:val="506"/>
        </w:trPr>
        <w:tc>
          <w:tcPr>
            <w:tcW w:w="3888" w:type="dxa"/>
            <w:shd w:val="clear" w:color="auto" w:fill="auto"/>
            <w:vAlign w:val="center"/>
          </w:tcPr>
          <w:p w14:paraId="6941969D"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lakcíme / székhelye:</w:t>
            </w:r>
          </w:p>
        </w:tc>
        <w:tc>
          <w:tcPr>
            <w:tcW w:w="5400" w:type="dxa"/>
            <w:shd w:val="clear" w:color="auto" w:fill="auto"/>
            <w:vAlign w:val="center"/>
          </w:tcPr>
          <w:p w14:paraId="143BF701"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E304863" w14:textId="77777777" w:rsidTr="009B49C4">
        <w:trPr>
          <w:trHeight w:val="506"/>
        </w:trPr>
        <w:tc>
          <w:tcPr>
            <w:tcW w:w="3888" w:type="dxa"/>
            <w:shd w:val="clear" w:color="auto" w:fill="auto"/>
            <w:vAlign w:val="center"/>
          </w:tcPr>
          <w:p w14:paraId="4A131B8B"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levelezési címe:</w:t>
            </w:r>
          </w:p>
        </w:tc>
        <w:tc>
          <w:tcPr>
            <w:tcW w:w="5400" w:type="dxa"/>
            <w:shd w:val="clear" w:color="auto" w:fill="auto"/>
            <w:vAlign w:val="center"/>
          </w:tcPr>
          <w:p w14:paraId="5A14774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6581719" w14:textId="77777777" w:rsidTr="009B49C4">
        <w:trPr>
          <w:trHeight w:val="506"/>
        </w:trPr>
        <w:tc>
          <w:tcPr>
            <w:tcW w:w="3888" w:type="dxa"/>
            <w:shd w:val="clear" w:color="auto" w:fill="auto"/>
            <w:vAlign w:val="center"/>
          </w:tcPr>
          <w:p w14:paraId="7D55F24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telefonszáma:</w:t>
            </w:r>
          </w:p>
        </w:tc>
        <w:tc>
          <w:tcPr>
            <w:tcW w:w="5400" w:type="dxa"/>
            <w:shd w:val="clear" w:color="auto" w:fill="auto"/>
            <w:vAlign w:val="center"/>
          </w:tcPr>
          <w:p w14:paraId="653B7DDB"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44A298F8" w14:textId="77777777" w:rsidTr="009B49C4">
        <w:trPr>
          <w:trHeight w:val="506"/>
        </w:trPr>
        <w:tc>
          <w:tcPr>
            <w:tcW w:w="3888" w:type="dxa"/>
            <w:shd w:val="clear" w:color="auto" w:fill="auto"/>
            <w:vAlign w:val="center"/>
          </w:tcPr>
          <w:p w14:paraId="6C7ADA1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telefaxszáma:</w:t>
            </w:r>
          </w:p>
        </w:tc>
        <w:tc>
          <w:tcPr>
            <w:tcW w:w="5400" w:type="dxa"/>
            <w:shd w:val="clear" w:color="auto" w:fill="auto"/>
            <w:vAlign w:val="center"/>
          </w:tcPr>
          <w:p w14:paraId="400CC306"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E353BF8" w14:textId="77777777" w:rsidTr="009B49C4">
        <w:trPr>
          <w:trHeight w:val="506"/>
        </w:trPr>
        <w:tc>
          <w:tcPr>
            <w:tcW w:w="3888" w:type="dxa"/>
            <w:shd w:val="clear" w:color="auto" w:fill="auto"/>
            <w:vAlign w:val="center"/>
          </w:tcPr>
          <w:p w14:paraId="2CD32921"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neve:</w:t>
            </w:r>
          </w:p>
        </w:tc>
        <w:tc>
          <w:tcPr>
            <w:tcW w:w="5400" w:type="dxa"/>
            <w:shd w:val="clear" w:color="auto" w:fill="auto"/>
            <w:vAlign w:val="center"/>
          </w:tcPr>
          <w:p w14:paraId="3BDD91F5"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6C1C5BBF" w14:textId="77777777" w:rsidTr="009B49C4">
        <w:trPr>
          <w:trHeight w:val="506"/>
        </w:trPr>
        <w:tc>
          <w:tcPr>
            <w:tcW w:w="3888" w:type="dxa"/>
            <w:shd w:val="clear" w:color="auto" w:fill="auto"/>
            <w:vAlign w:val="center"/>
          </w:tcPr>
          <w:p w14:paraId="1B4A7C6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telefonszáma:</w:t>
            </w:r>
          </w:p>
        </w:tc>
        <w:tc>
          <w:tcPr>
            <w:tcW w:w="5400" w:type="dxa"/>
            <w:shd w:val="clear" w:color="auto" w:fill="auto"/>
            <w:vAlign w:val="center"/>
          </w:tcPr>
          <w:p w14:paraId="13923C3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D7C8E38" w14:textId="77777777" w:rsidTr="009B49C4">
        <w:trPr>
          <w:trHeight w:val="506"/>
        </w:trPr>
        <w:tc>
          <w:tcPr>
            <w:tcW w:w="3888" w:type="dxa"/>
            <w:shd w:val="clear" w:color="auto" w:fill="auto"/>
            <w:vAlign w:val="center"/>
          </w:tcPr>
          <w:p w14:paraId="16F8ABD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telefaxszáma:</w:t>
            </w:r>
          </w:p>
        </w:tc>
        <w:tc>
          <w:tcPr>
            <w:tcW w:w="5400" w:type="dxa"/>
            <w:shd w:val="clear" w:color="auto" w:fill="auto"/>
            <w:vAlign w:val="center"/>
          </w:tcPr>
          <w:p w14:paraId="5CE44D76" w14:textId="77777777" w:rsidR="00592E87" w:rsidRPr="004F61AA" w:rsidRDefault="00592E87" w:rsidP="00592E87">
            <w:pPr>
              <w:keepNext/>
              <w:keepLines/>
              <w:suppressAutoHyphens w:val="0"/>
              <w:overflowPunct/>
              <w:autoSpaceDE/>
              <w:textAlignment w:val="auto"/>
              <w:rPr>
                <w:sz w:val="22"/>
                <w:szCs w:val="22"/>
                <w:lang w:eastAsia="hu-HU"/>
              </w:rPr>
            </w:pPr>
          </w:p>
        </w:tc>
      </w:tr>
      <w:tr w:rsidR="00592E87" w:rsidRPr="004F61AA" w14:paraId="59E87DFF" w14:textId="77777777" w:rsidTr="009B49C4">
        <w:trPr>
          <w:trHeight w:val="506"/>
        </w:trPr>
        <w:tc>
          <w:tcPr>
            <w:tcW w:w="3888" w:type="dxa"/>
            <w:shd w:val="clear" w:color="auto" w:fill="auto"/>
            <w:vAlign w:val="center"/>
          </w:tcPr>
          <w:p w14:paraId="6E68D8D3"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e-mail címe:</w:t>
            </w:r>
          </w:p>
        </w:tc>
        <w:tc>
          <w:tcPr>
            <w:tcW w:w="5400" w:type="dxa"/>
            <w:shd w:val="clear" w:color="auto" w:fill="auto"/>
            <w:vAlign w:val="center"/>
          </w:tcPr>
          <w:p w14:paraId="475318BA" w14:textId="77777777" w:rsidR="00592E87" w:rsidRPr="004F61AA"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CD68573" w14:textId="77777777" w:rsidTr="009B49C4">
        <w:trPr>
          <w:trHeight w:val="506"/>
        </w:trPr>
        <w:tc>
          <w:tcPr>
            <w:tcW w:w="3888" w:type="dxa"/>
            <w:shd w:val="clear" w:color="auto" w:fill="auto"/>
            <w:vAlign w:val="center"/>
          </w:tcPr>
          <w:p w14:paraId="1FE77A6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F753CD0" w14:textId="77777777" w:rsidTr="009B49C4">
        <w:trPr>
          <w:trHeight w:val="506"/>
        </w:trPr>
        <w:tc>
          <w:tcPr>
            <w:tcW w:w="3888" w:type="dxa"/>
            <w:shd w:val="clear" w:color="auto" w:fill="auto"/>
            <w:vAlign w:val="center"/>
          </w:tcPr>
          <w:p w14:paraId="3CCA5D1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AC4AC1B" w14:textId="77777777" w:rsidTr="009B49C4">
        <w:trPr>
          <w:trHeight w:val="506"/>
        </w:trPr>
        <w:tc>
          <w:tcPr>
            <w:tcW w:w="3888" w:type="dxa"/>
            <w:shd w:val="clear" w:color="auto" w:fill="auto"/>
            <w:vAlign w:val="center"/>
          </w:tcPr>
          <w:p w14:paraId="7FAAE2EE"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2AFC50A" w14:textId="77777777" w:rsidTr="009B49C4">
        <w:trPr>
          <w:trHeight w:val="506"/>
        </w:trPr>
        <w:tc>
          <w:tcPr>
            <w:tcW w:w="3888" w:type="dxa"/>
            <w:shd w:val="clear" w:color="auto" w:fill="auto"/>
            <w:vAlign w:val="center"/>
          </w:tcPr>
          <w:p w14:paraId="260B63D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A04D7F9" w14:textId="77777777" w:rsidTr="009B49C4">
        <w:trPr>
          <w:trHeight w:val="506"/>
        </w:trPr>
        <w:tc>
          <w:tcPr>
            <w:tcW w:w="3888" w:type="dxa"/>
            <w:shd w:val="clear" w:color="auto" w:fill="auto"/>
            <w:vAlign w:val="center"/>
          </w:tcPr>
          <w:p w14:paraId="1C26E9B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4F61AA" w:rsidRDefault="00592E87" w:rsidP="00592E87">
            <w:pPr>
              <w:suppressAutoHyphens w:val="0"/>
              <w:overflowPunct/>
              <w:autoSpaceDE/>
              <w:textAlignment w:val="auto"/>
              <w:rPr>
                <w:sz w:val="22"/>
                <w:szCs w:val="22"/>
                <w:lang w:eastAsia="hu-HU"/>
              </w:rPr>
            </w:pPr>
          </w:p>
        </w:tc>
      </w:tr>
    </w:tbl>
    <w:p w14:paraId="16DE35F0" w14:textId="77777777" w:rsidR="00592E87" w:rsidRPr="004F61AA" w:rsidRDefault="00592E87" w:rsidP="00592E87">
      <w:pPr>
        <w:suppressAutoHyphens w:val="0"/>
        <w:overflowPunct/>
        <w:autoSpaceDE/>
        <w:jc w:val="both"/>
        <w:textAlignment w:val="auto"/>
        <w:rPr>
          <w:sz w:val="22"/>
          <w:szCs w:val="22"/>
          <w:lang w:eastAsia="hu-HU"/>
        </w:rPr>
      </w:pPr>
    </w:p>
    <w:p w14:paraId="65C800CB" w14:textId="77777777" w:rsidR="00592E87" w:rsidRPr="004F61AA"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5A5FFF19" w14:textId="77777777" w:rsidTr="009B49C4">
        <w:trPr>
          <w:trHeight w:val="464"/>
        </w:trPr>
        <w:tc>
          <w:tcPr>
            <w:tcW w:w="3888" w:type="dxa"/>
            <w:shd w:val="clear" w:color="auto" w:fill="auto"/>
            <w:vAlign w:val="center"/>
          </w:tcPr>
          <w:p w14:paraId="44D345F6"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neve:</w:t>
            </w:r>
          </w:p>
        </w:tc>
        <w:tc>
          <w:tcPr>
            <w:tcW w:w="5400" w:type="dxa"/>
            <w:shd w:val="clear" w:color="auto" w:fill="auto"/>
            <w:vAlign w:val="center"/>
          </w:tcPr>
          <w:p w14:paraId="782FBC84"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48DAB2F" w14:textId="77777777" w:rsidTr="009B49C4">
        <w:trPr>
          <w:trHeight w:val="464"/>
        </w:trPr>
        <w:tc>
          <w:tcPr>
            <w:tcW w:w="3888" w:type="dxa"/>
            <w:shd w:val="clear" w:color="auto" w:fill="auto"/>
            <w:vAlign w:val="center"/>
          </w:tcPr>
          <w:p w14:paraId="2FCA58B2"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lakcíme / székhelye:</w:t>
            </w:r>
          </w:p>
        </w:tc>
        <w:tc>
          <w:tcPr>
            <w:tcW w:w="5400" w:type="dxa"/>
            <w:shd w:val="clear" w:color="auto" w:fill="auto"/>
            <w:vAlign w:val="center"/>
          </w:tcPr>
          <w:p w14:paraId="00B96CC0"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11AE6C6" w14:textId="77777777" w:rsidTr="009B49C4">
        <w:trPr>
          <w:trHeight w:val="464"/>
        </w:trPr>
        <w:tc>
          <w:tcPr>
            <w:tcW w:w="3888" w:type="dxa"/>
            <w:shd w:val="clear" w:color="auto" w:fill="auto"/>
            <w:vAlign w:val="center"/>
          </w:tcPr>
          <w:p w14:paraId="29ED151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levelezési címe:</w:t>
            </w:r>
          </w:p>
        </w:tc>
        <w:tc>
          <w:tcPr>
            <w:tcW w:w="5400" w:type="dxa"/>
            <w:shd w:val="clear" w:color="auto" w:fill="auto"/>
            <w:vAlign w:val="center"/>
          </w:tcPr>
          <w:p w14:paraId="074E4788"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094EFDAC" w14:textId="77777777" w:rsidTr="009B49C4">
        <w:trPr>
          <w:trHeight w:val="464"/>
        </w:trPr>
        <w:tc>
          <w:tcPr>
            <w:tcW w:w="3888" w:type="dxa"/>
            <w:shd w:val="clear" w:color="auto" w:fill="auto"/>
            <w:vAlign w:val="center"/>
          </w:tcPr>
          <w:p w14:paraId="601426E0"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telefonszáma:</w:t>
            </w:r>
          </w:p>
        </w:tc>
        <w:tc>
          <w:tcPr>
            <w:tcW w:w="5400" w:type="dxa"/>
            <w:shd w:val="clear" w:color="auto" w:fill="auto"/>
            <w:vAlign w:val="center"/>
          </w:tcPr>
          <w:p w14:paraId="00243D44"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3611EAF" w14:textId="77777777" w:rsidTr="009B49C4">
        <w:trPr>
          <w:trHeight w:val="464"/>
        </w:trPr>
        <w:tc>
          <w:tcPr>
            <w:tcW w:w="3888" w:type="dxa"/>
            <w:shd w:val="clear" w:color="auto" w:fill="auto"/>
            <w:vAlign w:val="center"/>
          </w:tcPr>
          <w:p w14:paraId="36666A28"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telefaxszáma:</w:t>
            </w:r>
          </w:p>
        </w:tc>
        <w:tc>
          <w:tcPr>
            <w:tcW w:w="5400" w:type="dxa"/>
            <w:shd w:val="clear" w:color="auto" w:fill="auto"/>
            <w:vAlign w:val="center"/>
          </w:tcPr>
          <w:p w14:paraId="12034B01" w14:textId="77777777" w:rsidR="00592E87" w:rsidRPr="004F61AA" w:rsidRDefault="00592E87" w:rsidP="00592E87">
            <w:pPr>
              <w:suppressAutoHyphens w:val="0"/>
              <w:overflowPunct/>
              <w:autoSpaceDE/>
              <w:textAlignment w:val="auto"/>
              <w:rPr>
                <w:sz w:val="22"/>
                <w:szCs w:val="22"/>
                <w:lang w:eastAsia="hu-HU"/>
              </w:rPr>
            </w:pPr>
          </w:p>
        </w:tc>
      </w:tr>
    </w:tbl>
    <w:p w14:paraId="5FE2F7B0" w14:textId="77777777" w:rsidR="00592E87" w:rsidRPr="004F61AA" w:rsidRDefault="00592E87" w:rsidP="00592E87">
      <w:pPr>
        <w:widowControl w:val="0"/>
        <w:suppressAutoHyphens w:val="0"/>
        <w:overflowPunct/>
        <w:autoSpaceDE/>
        <w:jc w:val="both"/>
        <w:textAlignment w:val="auto"/>
        <w:rPr>
          <w:b/>
          <w:sz w:val="22"/>
          <w:szCs w:val="22"/>
          <w:lang w:eastAsia="hu-HU"/>
        </w:rPr>
      </w:pPr>
    </w:p>
    <w:p w14:paraId="03D64D49" w14:textId="77777777" w:rsidR="001C47EB" w:rsidRDefault="00592E87" w:rsidP="00592E87">
      <w:pPr>
        <w:suppressAutoHyphens w:val="0"/>
        <w:overflowPunct/>
        <w:autoSpaceDE/>
        <w:textAlignment w:val="auto"/>
        <w:rPr>
          <w:b/>
          <w:sz w:val="22"/>
          <w:szCs w:val="22"/>
          <w:lang w:eastAsia="hu-HU"/>
        </w:rPr>
        <w:sectPr w:rsidR="001C47EB" w:rsidSect="00E7145E">
          <w:pgSz w:w="11906" w:h="16838"/>
          <w:pgMar w:top="1134" w:right="1418" w:bottom="1418" w:left="1418" w:header="708" w:footer="708" w:gutter="0"/>
          <w:cols w:space="708"/>
          <w:docGrid w:linePitch="326"/>
        </w:sectPr>
      </w:pPr>
      <w:r w:rsidRPr="004F61AA">
        <w:rPr>
          <w:b/>
          <w:sz w:val="22"/>
          <w:szCs w:val="22"/>
          <w:lang w:eastAsia="hu-HU"/>
        </w:rPr>
        <w:br w:type="page"/>
      </w:r>
    </w:p>
    <w:p w14:paraId="21450C28" w14:textId="21E907A0" w:rsidR="00592E87" w:rsidRPr="004F61AA" w:rsidRDefault="00592E87" w:rsidP="00592E87">
      <w:pPr>
        <w:suppressAutoHyphens w:val="0"/>
        <w:overflowPunct/>
        <w:autoSpaceDE/>
        <w:textAlignment w:val="auto"/>
        <w:rPr>
          <w:b/>
          <w:sz w:val="22"/>
          <w:szCs w:val="22"/>
          <w:lang w:eastAsia="hu-HU"/>
        </w:rPr>
      </w:pPr>
    </w:p>
    <w:p w14:paraId="70F01F9D" w14:textId="29DF0A48" w:rsidR="00592E87" w:rsidRDefault="00592E87" w:rsidP="00592E87">
      <w:pPr>
        <w:keepNext/>
        <w:keepLines/>
        <w:suppressAutoHyphens w:val="0"/>
        <w:overflowPunct/>
        <w:autoSpaceDE/>
        <w:jc w:val="both"/>
        <w:textAlignment w:val="auto"/>
        <w:rPr>
          <w:b/>
          <w:sz w:val="22"/>
          <w:szCs w:val="22"/>
          <w:lang w:eastAsia="hu-HU"/>
        </w:rPr>
      </w:pPr>
      <w:r w:rsidRPr="004F61AA">
        <w:rPr>
          <w:sz w:val="22"/>
          <w:szCs w:val="22"/>
          <w:lang w:eastAsia="hu-HU"/>
        </w:rPr>
        <w:t>A főbb, számszerűsíthető adat, amely az értékelési szempont alapján értékelésre kerül</w:t>
      </w:r>
      <w:r w:rsidRPr="004F61AA">
        <w:rPr>
          <w:b/>
          <w:sz w:val="22"/>
          <w:szCs w:val="22"/>
          <w:lang w:eastAsia="hu-HU"/>
        </w:rPr>
        <w:t>:</w:t>
      </w:r>
    </w:p>
    <w:p w14:paraId="2B6150EC" w14:textId="77777777" w:rsidR="00967194" w:rsidRPr="004F61AA" w:rsidRDefault="00967194" w:rsidP="00592E87">
      <w:pPr>
        <w:keepNext/>
        <w:keepLines/>
        <w:suppressAutoHyphens w:val="0"/>
        <w:overflowPunct/>
        <w:autoSpaceDE/>
        <w:jc w:val="both"/>
        <w:textAlignment w:val="auto"/>
        <w:rPr>
          <w:b/>
          <w:sz w:val="22"/>
          <w:szCs w:val="22"/>
          <w:lang w:eastAsia="hu-HU"/>
        </w:rPr>
      </w:pPr>
    </w:p>
    <w:p w14:paraId="75FCCB8B" w14:textId="77777777" w:rsidR="00AD5AF3" w:rsidRPr="00AD5AF3" w:rsidRDefault="00AD5AF3" w:rsidP="00AD5AF3">
      <w:pPr>
        <w:spacing w:line="360" w:lineRule="auto"/>
        <w:jc w:val="both"/>
        <w:rPr>
          <w:sz w:val="22"/>
          <w:szCs w:val="22"/>
        </w:rPr>
      </w:pPr>
      <w:r w:rsidRPr="00AD5AF3">
        <w:rPr>
          <w:sz w:val="22"/>
          <w:szCs w:val="22"/>
        </w:rPr>
        <w:t>A megpályázni kívánt részt kérjük „X”-szel megjelölni:</w:t>
      </w:r>
    </w:p>
    <w:p w14:paraId="40859129" w14:textId="77777777" w:rsidR="00004D90" w:rsidRPr="004F61AA" w:rsidRDefault="00004D90" w:rsidP="00592E87">
      <w:pPr>
        <w:keepNext/>
        <w:keepLines/>
        <w:suppressAutoHyphens w:val="0"/>
        <w:overflowPunct/>
        <w:autoSpaceDE/>
        <w:jc w:val="both"/>
        <w:textAlignment w:val="auto"/>
        <w:rPr>
          <w:b/>
          <w:sz w:val="22"/>
          <w:szCs w:val="22"/>
          <w:lang w:eastAsia="hu-HU"/>
        </w:rPr>
      </w:pPr>
    </w:p>
    <w:tbl>
      <w:tblPr>
        <w:tblStyle w:val="Rcsostblzat"/>
        <w:tblW w:w="0" w:type="auto"/>
        <w:tblLook w:val="04A0" w:firstRow="1" w:lastRow="0" w:firstColumn="1" w:lastColumn="0" w:noHBand="0" w:noVBand="1"/>
      </w:tblPr>
      <w:tblGrid>
        <w:gridCol w:w="960"/>
        <w:gridCol w:w="1020"/>
        <w:gridCol w:w="1134"/>
        <w:gridCol w:w="2356"/>
        <w:gridCol w:w="2076"/>
        <w:gridCol w:w="1984"/>
        <w:gridCol w:w="2756"/>
        <w:gridCol w:w="1990"/>
      </w:tblGrid>
      <w:tr w:rsidR="001C47EB" w:rsidRPr="001C47EB" w14:paraId="1DB2BD02" w14:textId="77777777" w:rsidTr="001C47EB">
        <w:trPr>
          <w:trHeight w:val="1020"/>
        </w:trPr>
        <w:tc>
          <w:tcPr>
            <w:tcW w:w="960" w:type="dxa"/>
            <w:noWrap/>
            <w:hideMark/>
          </w:tcPr>
          <w:p w14:paraId="67AE8748"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c>
          <w:tcPr>
            <w:tcW w:w="2154" w:type="dxa"/>
            <w:gridSpan w:val="2"/>
            <w:hideMark/>
          </w:tcPr>
          <w:p w14:paraId="2D88BD62" w14:textId="77777777" w:rsidR="001C47EB" w:rsidRPr="001C47EB" w:rsidRDefault="001C47EB" w:rsidP="001C47EB">
            <w:pPr>
              <w:suppressAutoHyphens w:val="0"/>
              <w:overflowPunct/>
              <w:autoSpaceDE/>
              <w:jc w:val="both"/>
              <w:textAlignment w:val="auto"/>
              <w:rPr>
                <w:b/>
                <w:bCs/>
                <w:sz w:val="22"/>
                <w:szCs w:val="22"/>
                <w:lang w:eastAsia="hu-HU"/>
              </w:rPr>
            </w:pPr>
            <w:r w:rsidRPr="001C47EB">
              <w:rPr>
                <w:b/>
                <w:bCs/>
                <w:sz w:val="22"/>
                <w:szCs w:val="22"/>
                <w:lang w:eastAsia="hu-HU"/>
              </w:rPr>
              <w:t>Rész</w:t>
            </w:r>
          </w:p>
        </w:tc>
        <w:tc>
          <w:tcPr>
            <w:tcW w:w="2551" w:type="dxa"/>
            <w:hideMark/>
          </w:tcPr>
          <w:p w14:paraId="71D6257A" w14:textId="77777777" w:rsidR="001C47EB" w:rsidRPr="001C47EB" w:rsidRDefault="001C47EB" w:rsidP="001C47EB">
            <w:pPr>
              <w:suppressAutoHyphens w:val="0"/>
              <w:overflowPunct/>
              <w:autoSpaceDE/>
              <w:jc w:val="both"/>
              <w:textAlignment w:val="auto"/>
              <w:rPr>
                <w:b/>
                <w:bCs/>
                <w:sz w:val="22"/>
                <w:szCs w:val="22"/>
                <w:lang w:eastAsia="hu-HU"/>
              </w:rPr>
            </w:pPr>
            <w:r w:rsidRPr="001C47EB">
              <w:rPr>
                <w:b/>
                <w:bCs/>
                <w:sz w:val="22"/>
                <w:szCs w:val="22"/>
                <w:lang w:eastAsia="hu-HU"/>
              </w:rPr>
              <w:t>Létesítmény (állomás vagy állomásköz)</w:t>
            </w:r>
          </w:p>
        </w:tc>
        <w:tc>
          <w:tcPr>
            <w:tcW w:w="2127" w:type="dxa"/>
            <w:hideMark/>
          </w:tcPr>
          <w:p w14:paraId="3F68A119" w14:textId="77777777" w:rsidR="001C47EB" w:rsidRPr="001C47EB" w:rsidRDefault="001C47EB" w:rsidP="001C47EB">
            <w:pPr>
              <w:suppressAutoHyphens w:val="0"/>
              <w:overflowPunct/>
              <w:autoSpaceDE/>
              <w:jc w:val="both"/>
              <w:textAlignment w:val="auto"/>
              <w:rPr>
                <w:b/>
                <w:bCs/>
                <w:sz w:val="22"/>
                <w:szCs w:val="22"/>
                <w:lang w:eastAsia="hu-HU"/>
              </w:rPr>
            </w:pPr>
            <w:r w:rsidRPr="001C47EB">
              <w:rPr>
                <w:b/>
                <w:bCs/>
                <w:sz w:val="22"/>
                <w:szCs w:val="22"/>
                <w:lang w:eastAsia="hu-HU"/>
              </w:rPr>
              <w:t>Tevékenység helyének meghatározása (szelvény sz, vagy sz. kitérő(k) köz)</w:t>
            </w:r>
          </w:p>
        </w:tc>
        <w:tc>
          <w:tcPr>
            <w:tcW w:w="1984" w:type="dxa"/>
            <w:hideMark/>
          </w:tcPr>
          <w:p w14:paraId="2BF90597" w14:textId="77777777" w:rsidR="001C47EB" w:rsidRPr="001C47EB" w:rsidRDefault="001C47EB" w:rsidP="001C47EB">
            <w:pPr>
              <w:suppressAutoHyphens w:val="0"/>
              <w:overflowPunct/>
              <w:autoSpaceDE/>
              <w:jc w:val="both"/>
              <w:textAlignment w:val="auto"/>
              <w:rPr>
                <w:b/>
                <w:bCs/>
                <w:sz w:val="22"/>
                <w:szCs w:val="22"/>
                <w:lang w:eastAsia="hu-HU"/>
              </w:rPr>
            </w:pPr>
            <w:r w:rsidRPr="001C47EB">
              <w:rPr>
                <w:b/>
                <w:bCs/>
                <w:sz w:val="22"/>
                <w:szCs w:val="22"/>
                <w:lang w:eastAsia="hu-HU"/>
              </w:rPr>
              <w:t>Közút száma</w:t>
            </w:r>
          </w:p>
        </w:tc>
        <w:tc>
          <w:tcPr>
            <w:tcW w:w="3260" w:type="dxa"/>
            <w:hideMark/>
          </w:tcPr>
          <w:p w14:paraId="0B582C9A" w14:textId="77777777" w:rsidR="001C47EB" w:rsidRPr="001C47EB" w:rsidRDefault="001C47EB" w:rsidP="001C47EB">
            <w:pPr>
              <w:suppressAutoHyphens w:val="0"/>
              <w:overflowPunct/>
              <w:autoSpaceDE/>
              <w:jc w:val="both"/>
              <w:textAlignment w:val="auto"/>
              <w:rPr>
                <w:b/>
                <w:bCs/>
                <w:sz w:val="22"/>
                <w:szCs w:val="22"/>
                <w:lang w:eastAsia="hu-HU"/>
              </w:rPr>
            </w:pPr>
            <w:r w:rsidRPr="001C47EB">
              <w:rPr>
                <w:b/>
                <w:bCs/>
                <w:sz w:val="22"/>
                <w:szCs w:val="22"/>
                <w:lang w:eastAsia="hu-HU"/>
              </w:rPr>
              <w:t>Feladatok (munka megnevezése)</w:t>
            </w:r>
          </w:p>
        </w:tc>
        <w:tc>
          <w:tcPr>
            <w:tcW w:w="2352" w:type="dxa"/>
            <w:hideMark/>
          </w:tcPr>
          <w:p w14:paraId="50B3D301" w14:textId="77777777" w:rsidR="001C47EB" w:rsidRPr="001C47EB" w:rsidRDefault="001C47EB" w:rsidP="001C47EB">
            <w:pPr>
              <w:suppressAutoHyphens w:val="0"/>
              <w:overflowPunct/>
              <w:autoSpaceDE/>
              <w:jc w:val="both"/>
              <w:textAlignment w:val="auto"/>
              <w:rPr>
                <w:b/>
                <w:bCs/>
                <w:sz w:val="22"/>
                <w:szCs w:val="22"/>
                <w:lang w:eastAsia="hu-HU"/>
              </w:rPr>
            </w:pPr>
            <w:r w:rsidRPr="001C47EB">
              <w:rPr>
                <w:b/>
                <w:bCs/>
                <w:sz w:val="22"/>
                <w:szCs w:val="22"/>
                <w:lang w:eastAsia="hu-HU"/>
              </w:rPr>
              <w:t>Vállalkozói díj (nettó Ft+Áfa)</w:t>
            </w:r>
          </w:p>
        </w:tc>
      </w:tr>
      <w:tr w:rsidR="001C47EB" w:rsidRPr="001C47EB" w14:paraId="3BFAD605" w14:textId="77777777" w:rsidTr="001C47EB">
        <w:trPr>
          <w:trHeight w:val="555"/>
        </w:trPr>
        <w:tc>
          <w:tcPr>
            <w:tcW w:w="960" w:type="dxa"/>
            <w:vMerge w:val="restart"/>
            <w:noWrap/>
            <w:hideMark/>
          </w:tcPr>
          <w:p w14:paraId="6D09C1ED"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c>
          <w:tcPr>
            <w:tcW w:w="1020" w:type="dxa"/>
            <w:vMerge w:val="restart"/>
            <w:noWrap/>
            <w:hideMark/>
          </w:tcPr>
          <w:p w14:paraId="2A6196E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1. rész</w:t>
            </w:r>
          </w:p>
        </w:tc>
        <w:tc>
          <w:tcPr>
            <w:tcW w:w="1134" w:type="dxa"/>
            <w:vMerge w:val="restart"/>
            <w:noWrap/>
            <w:hideMark/>
          </w:tcPr>
          <w:p w14:paraId="7CE64A9E"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Fonyód</w:t>
            </w:r>
          </w:p>
        </w:tc>
        <w:tc>
          <w:tcPr>
            <w:tcW w:w="2551" w:type="dxa"/>
            <w:hideMark/>
          </w:tcPr>
          <w:p w14:paraId="29C98C88"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Balatonszentgyörgy</w:t>
            </w:r>
          </w:p>
        </w:tc>
        <w:tc>
          <w:tcPr>
            <w:tcW w:w="2127" w:type="dxa"/>
            <w:hideMark/>
          </w:tcPr>
          <w:p w14:paraId="3420FE12"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xml:space="preserve">1803/04 szelv </w:t>
            </w:r>
          </w:p>
        </w:tc>
        <w:tc>
          <w:tcPr>
            <w:tcW w:w="1984" w:type="dxa"/>
            <w:hideMark/>
          </w:tcPr>
          <w:p w14:paraId="70BFC902"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c>
          <w:tcPr>
            <w:tcW w:w="3260" w:type="dxa"/>
            <w:hideMark/>
          </w:tcPr>
          <w:p w14:paraId="088F5514"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Útátjáró karbantartás, marás, aszfaltozás</w:t>
            </w:r>
          </w:p>
        </w:tc>
        <w:tc>
          <w:tcPr>
            <w:tcW w:w="2352" w:type="dxa"/>
            <w:hideMark/>
          </w:tcPr>
          <w:p w14:paraId="7DBFA3C6" w14:textId="77777777" w:rsidR="001C47EB" w:rsidRPr="001C47EB" w:rsidRDefault="001C47EB" w:rsidP="001C47EB">
            <w:pPr>
              <w:suppressAutoHyphens w:val="0"/>
              <w:overflowPunct/>
              <w:autoSpaceDE/>
              <w:jc w:val="both"/>
              <w:textAlignment w:val="auto"/>
              <w:rPr>
                <w:sz w:val="22"/>
                <w:szCs w:val="22"/>
                <w:lang w:eastAsia="hu-HU"/>
              </w:rPr>
            </w:pPr>
          </w:p>
        </w:tc>
      </w:tr>
      <w:tr w:rsidR="001C47EB" w:rsidRPr="001C47EB" w14:paraId="1930A515" w14:textId="77777777" w:rsidTr="001C47EB">
        <w:trPr>
          <w:trHeight w:val="630"/>
        </w:trPr>
        <w:tc>
          <w:tcPr>
            <w:tcW w:w="960" w:type="dxa"/>
            <w:vMerge/>
            <w:hideMark/>
          </w:tcPr>
          <w:p w14:paraId="20F157A8"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65BC99B3"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0F6167C9" w14:textId="77777777" w:rsidR="001C47EB" w:rsidRPr="001C47EB" w:rsidRDefault="001C47EB" w:rsidP="001C47EB">
            <w:pPr>
              <w:suppressAutoHyphens w:val="0"/>
              <w:overflowPunct/>
              <w:autoSpaceDE/>
              <w:jc w:val="both"/>
              <w:textAlignment w:val="auto"/>
              <w:rPr>
                <w:sz w:val="22"/>
                <w:szCs w:val="22"/>
                <w:lang w:eastAsia="hu-HU"/>
              </w:rPr>
            </w:pPr>
          </w:p>
        </w:tc>
        <w:tc>
          <w:tcPr>
            <w:tcW w:w="2551" w:type="dxa"/>
            <w:hideMark/>
          </w:tcPr>
          <w:p w14:paraId="26D731E2"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Balatonszentgyörgy</w:t>
            </w:r>
          </w:p>
        </w:tc>
        <w:tc>
          <w:tcPr>
            <w:tcW w:w="2127" w:type="dxa"/>
            <w:hideMark/>
          </w:tcPr>
          <w:p w14:paraId="28A176DB"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Balatonszentgyörgy 1803/04 szelv</w:t>
            </w:r>
          </w:p>
        </w:tc>
        <w:tc>
          <w:tcPr>
            <w:tcW w:w="1984" w:type="dxa"/>
            <w:hideMark/>
          </w:tcPr>
          <w:p w14:paraId="55597B89"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gyalogátjáró</w:t>
            </w:r>
          </w:p>
        </w:tc>
        <w:tc>
          <w:tcPr>
            <w:tcW w:w="3260" w:type="dxa"/>
            <w:hideMark/>
          </w:tcPr>
          <w:p w14:paraId="64E517A6"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Aszfaltburkolat készítése</w:t>
            </w:r>
          </w:p>
        </w:tc>
        <w:tc>
          <w:tcPr>
            <w:tcW w:w="2352" w:type="dxa"/>
            <w:hideMark/>
          </w:tcPr>
          <w:p w14:paraId="43C93630"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r w:rsidR="001C47EB" w:rsidRPr="001C47EB" w14:paraId="0CB029E1" w14:textId="77777777" w:rsidTr="001C47EB">
        <w:trPr>
          <w:trHeight w:val="1365"/>
        </w:trPr>
        <w:tc>
          <w:tcPr>
            <w:tcW w:w="960" w:type="dxa"/>
            <w:vMerge/>
            <w:hideMark/>
          </w:tcPr>
          <w:p w14:paraId="7A39E1B4"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1994B6BF"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793376B4" w14:textId="77777777" w:rsidR="001C47EB" w:rsidRPr="001C47EB" w:rsidRDefault="001C47EB" w:rsidP="001C47EB">
            <w:pPr>
              <w:suppressAutoHyphens w:val="0"/>
              <w:overflowPunct/>
              <w:autoSpaceDE/>
              <w:jc w:val="both"/>
              <w:textAlignment w:val="auto"/>
              <w:rPr>
                <w:sz w:val="22"/>
                <w:szCs w:val="22"/>
                <w:lang w:eastAsia="hu-HU"/>
              </w:rPr>
            </w:pPr>
          </w:p>
        </w:tc>
        <w:tc>
          <w:tcPr>
            <w:tcW w:w="2551" w:type="dxa"/>
            <w:hideMark/>
          </w:tcPr>
          <w:p w14:paraId="465DD5DF"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Balatonszentgyörgy állomás  IV-V. vg közötti peron aszfaltozása 1801+30-1802+00 szelv.</w:t>
            </w:r>
          </w:p>
        </w:tc>
        <w:tc>
          <w:tcPr>
            <w:tcW w:w="2127" w:type="dxa"/>
            <w:hideMark/>
          </w:tcPr>
          <w:p w14:paraId="18E296DE"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Peron IV-V. vg  Között 1801+30-1802+00 szelv</w:t>
            </w:r>
          </w:p>
        </w:tc>
        <w:tc>
          <w:tcPr>
            <w:tcW w:w="1984" w:type="dxa"/>
            <w:noWrap/>
            <w:hideMark/>
          </w:tcPr>
          <w:p w14:paraId="47C287BB"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c>
          <w:tcPr>
            <w:tcW w:w="3260" w:type="dxa"/>
            <w:hideMark/>
          </w:tcPr>
          <w:p w14:paraId="0CDDFCE9"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Aszfaltburkolat készítése</w:t>
            </w:r>
          </w:p>
        </w:tc>
        <w:tc>
          <w:tcPr>
            <w:tcW w:w="2352" w:type="dxa"/>
            <w:hideMark/>
          </w:tcPr>
          <w:p w14:paraId="3B3C204E"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r w:rsidR="001C47EB" w:rsidRPr="001C47EB" w14:paraId="6459B605" w14:textId="77777777" w:rsidTr="001C47EB">
        <w:trPr>
          <w:trHeight w:val="660"/>
        </w:trPr>
        <w:tc>
          <w:tcPr>
            <w:tcW w:w="960" w:type="dxa"/>
            <w:vMerge/>
            <w:hideMark/>
          </w:tcPr>
          <w:p w14:paraId="5D435289"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7AC23BA4"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0876F5AC" w14:textId="77777777" w:rsidR="001C47EB" w:rsidRPr="001C47EB" w:rsidRDefault="001C47EB" w:rsidP="001C47EB">
            <w:pPr>
              <w:suppressAutoHyphens w:val="0"/>
              <w:overflowPunct/>
              <w:autoSpaceDE/>
              <w:jc w:val="both"/>
              <w:textAlignment w:val="auto"/>
              <w:rPr>
                <w:sz w:val="22"/>
                <w:szCs w:val="22"/>
                <w:lang w:eastAsia="hu-HU"/>
              </w:rPr>
            </w:pPr>
          </w:p>
        </w:tc>
        <w:tc>
          <w:tcPr>
            <w:tcW w:w="9922" w:type="dxa"/>
            <w:gridSpan w:val="4"/>
            <w:hideMark/>
          </w:tcPr>
          <w:p w14:paraId="56BB7AF6" w14:textId="5D227F6F" w:rsidR="001C47EB" w:rsidRPr="001C47EB" w:rsidRDefault="001C47EB" w:rsidP="00BF6170">
            <w:pPr>
              <w:suppressAutoHyphens w:val="0"/>
              <w:overflowPunct/>
              <w:autoSpaceDE/>
              <w:jc w:val="center"/>
              <w:textAlignment w:val="auto"/>
              <w:rPr>
                <w:b/>
                <w:bCs/>
                <w:sz w:val="22"/>
                <w:szCs w:val="22"/>
                <w:lang w:eastAsia="hu-HU"/>
              </w:rPr>
            </w:pPr>
            <w:r w:rsidRPr="001C47EB">
              <w:rPr>
                <w:b/>
                <w:bCs/>
                <w:sz w:val="22"/>
                <w:szCs w:val="22"/>
                <w:lang w:eastAsia="hu-HU"/>
              </w:rPr>
              <w:t>1. rész Összesen:</w:t>
            </w:r>
          </w:p>
        </w:tc>
        <w:tc>
          <w:tcPr>
            <w:tcW w:w="2352" w:type="dxa"/>
            <w:hideMark/>
          </w:tcPr>
          <w:p w14:paraId="71690109"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r w:rsidR="001C47EB" w:rsidRPr="001C47EB" w14:paraId="56704093" w14:textId="77777777" w:rsidTr="001C47EB">
        <w:trPr>
          <w:trHeight w:val="1275"/>
        </w:trPr>
        <w:tc>
          <w:tcPr>
            <w:tcW w:w="960" w:type="dxa"/>
            <w:vMerge w:val="restart"/>
            <w:noWrap/>
            <w:hideMark/>
          </w:tcPr>
          <w:p w14:paraId="60A8D27A"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c>
          <w:tcPr>
            <w:tcW w:w="1020" w:type="dxa"/>
            <w:vMerge w:val="restart"/>
            <w:noWrap/>
            <w:hideMark/>
          </w:tcPr>
          <w:p w14:paraId="479F8B67"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2. rész</w:t>
            </w:r>
          </w:p>
        </w:tc>
        <w:tc>
          <w:tcPr>
            <w:tcW w:w="1134" w:type="dxa"/>
            <w:vMerge w:val="restart"/>
            <w:noWrap/>
            <w:hideMark/>
          </w:tcPr>
          <w:p w14:paraId="4EB3DCA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Kaposvár</w:t>
            </w:r>
          </w:p>
        </w:tc>
        <w:tc>
          <w:tcPr>
            <w:tcW w:w="2551" w:type="dxa"/>
            <w:hideMark/>
          </w:tcPr>
          <w:p w14:paraId="65243A78"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Kaposvár-elágazás - Mernye</w:t>
            </w:r>
          </w:p>
        </w:tc>
        <w:tc>
          <w:tcPr>
            <w:tcW w:w="2127" w:type="dxa"/>
            <w:hideMark/>
          </w:tcPr>
          <w:p w14:paraId="39E404F5"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110+40</w:t>
            </w:r>
          </w:p>
        </w:tc>
        <w:tc>
          <w:tcPr>
            <w:tcW w:w="1984" w:type="dxa"/>
            <w:hideMark/>
          </w:tcPr>
          <w:p w14:paraId="7B9EEC0A"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6505 (Szántódi út)</w:t>
            </w:r>
          </w:p>
        </w:tc>
        <w:tc>
          <w:tcPr>
            <w:tcW w:w="3260" w:type="dxa"/>
            <w:hideMark/>
          </w:tcPr>
          <w:p w14:paraId="1AD22EF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Útátjáró karbantartás - marás/aszfaltozás (közút jobb oldali sávjában - "B" térnegyedben)</w:t>
            </w:r>
          </w:p>
        </w:tc>
        <w:tc>
          <w:tcPr>
            <w:tcW w:w="2352" w:type="dxa"/>
            <w:hideMark/>
          </w:tcPr>
          <w:p w14:paraId="0C5FE8BD" w14:textId="77777777" w:rsidR="001C47EB" w:rsidRPr="001C47EB" w:rsidRDefault="001C47EB" w:rsidP="001C47EB">
            <w:pPr>
              <w:suppressAutoHyphens w:val="0"/>
              <w:overflowPunct/>
              <w:autoSpaceDE/>
              <w:jc w:val="both"/>
              <w:textAlignment w:val="auto"/>
              <w:rPr>
                <w:sz w:val="22"/>
                <w:szCs w:val="22"/>
                <w:lang w:eastAsia="hu-HU"/>
              </w:rPr>
            </w:pPr>
          </w:p>
        </w:tc>
      </w:tr>
      <w:tr w:rsidR="001C47EB" w:rsidRPr="001C47EB" w14:paraId="04F46075" w14:textId="77777777" w:rsidTr="001C47EB">
        <w:trPr>
          <w:trHeight w:val="600"/>
        </w:trPr>
        <w:tc>
          <w:tcPr>
            <w:tcW w:w="960" w:type="dxa"/>
            <w:vMerge/>
            <w:hideMark/>
          </w:tcPr>
          <w:p w14:paraId="2B6A1DCC"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2105DF25"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794E6594" w14:textId="77777777" w:rsidR="001C47EB" w:rsidRPr="001C47EB" w:rsidRDefault="001C47EB" w:rsidP="001C47EB">
            <w:pPr>
              <w:suppressAutoHyphens w:val="0"/>
              <w:overflowPunct/>
              <w:autoSpaceDE/>
              <w:jc w:val="both"/>
              <w:textAlignment w:val="auto"/>
              <w:rPr>
                <w:sz w:val="22"/>
                <w:szCs w:val="22"/>
                <w:lang w:eastAsia="hu-HU"/>
              </w:rPr>
            </w:pPr>
          </w:p>
        </w:tc>
        <w:tc>
          <w:tcPr>
            <w:tcW w:w="2551" w:type="dxa"/>
            <w:hideMark/>
          </w:tcPr>
          <w:p w14:paraId="4F9BE87C"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Mernye-Karád</w:t>
            </w:r>
          </w:p>
        </w:tc>
        <w:tc>
          <w:tcPr>
            <w:tcW w:w="2127" w:type="dxa"/>
            <w:hideMark/>
          </w:tcPr>
          <w:p w14:paraId="2B32B17E"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347+10</w:t>
            </w:r>
          </w:p>
        </w:tc>
        <w:tc>
          <w:tcPr>
            <w:tcW w:w="1984" w:type="dxa"/>
            <w:hideMark/>
          </w:tcPr>
          <w:p w14:paraId="52CFFD7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65114 (Fiadi út)</w:t>
            </w:r>
          </w:p>
        </w:tc>
        <w:tc>
          <w:tcPr>
            <w:tcW w:w="3260" w:type="dxa"/>
            <w:hideMark/>
          </w:tcPr>
          <w:p w14:paraId="103AF3FB"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Útátjáró karbantartás - marás/aszfaltozás</w:t>
            </w:r>
          </w:p>
        </w:tc>
        <w:tc>
          <w:tcPr>
            <w:tcW w:w="2352" w:type="dxa"/>
            <w:hideMark/>
          </w:tcPr>
          <w:p w14:paraId="40AE976F"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r w:rsidR="001C47EB" w:rsidRPr="001C47EB" w14:paraId="0D60BE81" w14:textId="77777777" w:rsidTr="001C47EB">
        <w:trPr>
          <w:trHeight w:val="660"/>
        </w:trPr>
        <w:tc>
          <w:tcPr>
            <w:tcW w:w="960" w:type="dxa"/>
            <w:vMerge/>
            <w:hideMark/>
          </w:tcPr>
          <w:p w14:paraId="2E2527E5"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6278494A"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3BA09890" w14:textId="77777777" w:rsidR="001C47EB" w:rsidRPr="001C47EB" w:rsidRDefault="001C47EB" w:rsidP="001C47EB">
            <w:pPr>
              <w:suppressAutoHyphens w:val="0"/>
              <w:overflowPunct/>
              <w:autoSpaceDE/>
              <w:jc w:val="both"/>
              <w:textAlignment w:val="auto"/>
              <w:rPr>
                <w:sz w:val="22"/>
                <w:szCs w:val="22"/>
                <w:lang w:eastAsia="hu-HU"/>
              </w:rPr>
            </w:pPr>
          </w:p>
        </w:tc>
        <w:tc>
          <w:tcPr>
            <w:tcW w:w="9922" w:type="dxa"/>
            <w:gridSpan w:val="4"/>
            <w:hideMark/>
          </w:tcPr>
          <w:p w14:paraId="1B09AFBF" w14:textId="77777777" w:rsidR="001C47EB" w:rsidRPr="001C47EB" w:rsidRDefault="001C47EB" w:rsidP="00BF6170">
            <w:pPr>
              <w:suppressAutoHyphens w:val="0"/>
              <w:overflowPunct/>
              <w:autoSpaceDE/>
              <w:jc w:val="center"/>
              <w:textAlignment w:val="auto"/>
              <w:rPr>
                <w:b/>
                <w:bCs/>
                <w:sz w:val="22"/>
                <w:szCs w:val="22"/>
                <w:lang w:eastAsia="hu-HU"/>
              </w:rPr>
            </w:pPr>
            <w:r w:rsidRPr="001C47EB">
              <w:rPr>
                <w:b/>
                <w:bCs/>
                <w:sz w:val="22"/>
                <w:szCs w:val="22"/>
                <w:lang w:eastAsia="hu-HU"/>
              </w:rPr>
              <w:t>2. rész Összesen:</w:t>
            </w:r>
          </w:p>
        </w:tc>
        <w:tc>
          <w:tcPr>
            <w:tcW w:w="2352" w:type="dxa"/>
            <w:hideMark/>
          </w:tcPr>
          <w:p w14:paraId="5DA7E749"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r w:rsidR="001C47EB" w:rsidRPr="001C47EB" w14:paraId="04B8F4AD" w14:textId="77777777" w:rsidTr="001C47EB">
        <w:trPr>
          <w:trHeight w:val="1605"/>
        </w:trPr>
        <w:tc>
          <w:tcPr>
            <w:tcW w:w="960" w:type="dxa"/>
            <w:vMerge w:val="restart"/>
            <w:noWrap/>
            <w:hideMark/>
          </w:tcPr>
          <w:p w14:paraId="53790C51"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lastRenderedPageBreak/>
              <w:t> </w:t>
            </w:r>
          </w:p>
        </w:tc>
        <w:tc>
          <w:tcPr>
            <w:tcW w:w="1020" w:type="dxa"/>
            <w:vMerge w:val="restart"/>
            <w:noWrap/>
            <w:hideMark/>
          </w:tcPr>
          <w:p w14:paraId="65DA54C4"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3. rész</w:t>
            </w:r>
          </w:p>
        </w:tc>
        <w:tc>
          <w:tcPr>
            <w:tcW w:w="1134" w:type="dxa"/>
            <w:vMerge w:val="restart"/>
            <w:noWrap/>
            <w:hideMark/>
          </w:tcPr>
          <w:p w14:paraId="03F2DF2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Sárbogárd</w:t>
            </w:r>
          </w:p>
        </w:tc>
        <w:tc>
          <w:tcPr>
            <w:tcW w:w="2551" w:type="dxa"/>
            <w:hideMark/>
          </w:tcPr>
          <w:p w14:paraId="176705D4"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Nagydorog</w:t>
            </w:r>
          </w:p>
        </w:tc>
        <w:tc>
          <w:tcPr>
            <w:tcW w:w="2127" w:type="dxa"/>
            <w:hideMark/>
          </w:tcPr>
          <w:p w14:paraId="66574DC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Nagydorog állomás 231+98 hm szelvényben</w:t>
            </w:r>
          </w:p>
        </w:tc>
        <w:tc>
          <w:tcPr>
            <w:tcW w:w="1984" w:type="dxa"/>
            <w:hideMark/>
          </w:tcPr>
          <w:p w14:paraId="3E4F111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6232 sz. út 16+985 szelvény Paks - Sárszentlőrinc  (Szekszárd Közúti IG.)</w:t>
            </w:r>
          </w:p>
        </w:tc>
        <w:tc>
          <w:tcPr>
            <w:tcW w:w="3260" w:type="dxa"/>
            <w:hideMark/>
          </w:tcPr>
          <w:p w14:paraId="7A4EDA91"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Útátjáró karbantartás, marás, aszfaltozás</w:t>
            </w:r>
          </w:p>
        </w:tc>
        <w:tc>
          <w:tcPr>
            <w:tcW w:w="2352" w:type="dxa"/>
            <w:hideMark/>
          </w:tcPr>
          <w:p w14:paraId="3E23F69F" w14:textId="77777777" w:rsidR="001C47EB" w:rsidRPr="001C47EB" w:rsidRDefault="001C47EB" w:rsidP="001C47EB">
            <w:pPr>
              <w:suppressAutoHyphens w:val="0"/>
              <w:overflowPunct/>
              <w:autoSpaceDE/>
              <w:jc w:val="both"/>
              <w:textAlignment w:val="auto"/>
              <w:rPr>
                <w:sz w:val="22"/>
                <w:szCs w:val="22"/>
                <w:lang w:eastAsia="hu-HU"/>
              </w:rPr>
            </w:pPr>
          </w:p>
        </w:tc>
      </w:tr>
      <w:tr w:rsidR="001C47EB" w:rsidRPr="001C47EB" w14:paraId="6EA24BAD" w14:textId="77777777" w:rsidTr="001C47EB">
        <w:trPr>
          <w:trHeight w:val="1530"/>
        </w:trPr>
        <w:tc>
          <w:tcPr>
            <w:tcW w:w="960" w:type="dxa"/>
            <w:vMerge/>
            <w:hideMark/>
          </w:tcPr>
          <w:p w14:paraId="468F4C31"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026AC840"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5590E78F" w14:textId="77777777" w:rsidR="001C47EB" w:rsidRPr="001C47EB" w:rsidRDefault="001C47EB" w:rsidP="001C47EB">
            <w:pPr>
              <w:suppressAutoHyphens w:val="0"/>
              <w:overflowPunct/>
              <w:autoSpaceDE/>
              <w:jc w:val="both"/>
              <w:textAlignment w:val="auto"/>
              <w:rPr>
                <w:sz w:val="22"/>
                <w:szCs w:val="22"/>
                <w:lang w:eastAsia="hu-HU"/>
              </w:rPr>
            </w:pPr>
          </w:p>
        </w:tc>
        <w:tc>
          <w:tcPr>
            <w:tcW w:w="2551" w:type="dxa"/>
            <w:hideMark/>
          </w:tcPr>
          <w:p w14:paraId="33104E84"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Nagydorog - Tolna-Mözs</w:t>
            </w:r>
          </w:p>
        </w:tc>
        <w:tc>
          <w:tcPr>
            <w:tcW w:w="2127" w:type="dxa"/>
            <w:hideMark/>
          </w:tcPr>
          <w:p w14:paraId="13A0E836"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Kajdacs MH 261+98 hm szelvényben</w:t>
            </w:r>
          </w:p>
        </w:tc>
        <w:tc>
          <w:tcPr>
            <w:tcW w:w="1984" w:type="dxa"/>
            <w:hideMark/>
          </w:tcPr>
          <w:p w14:paraId="1EF91352"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63 sz. út. Szekszárd - Székesfehérvár 21+814 szelvény. (Szekszárd Közúti IG.)</w:t>
            </w:r>
          </w:p>
        </w:tc>
        <w:tc>
          <w:tcPr>
            <w:tcW w:w="3260" w:type="dxa"/>
            <w:hideMark/>
          </w:tcPr>
          <w:p w14:paraId="5466F100"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Útátjáró karbantartás, marás, aszfaltozás</w:t>
            </w:r>
          </w:p>
        </w:tc>
        <w:tc>
          <w:tcPr>
            <w:tcW w:w="2352" w:type="dxa"/>
            <w:hideMark/>
          </w:tcPr>
          <w:p w14:paraId="0C388065" w14:textId="77777777" w:rsidR="001C47EB" w:rsidRPr="001C47EB" w:rsidRDefault="001C47EB" w:rsidP="001C47EB">
            <w:pPr>
              <w:suppressAutoHyphens w:val="0"/>
              <w:overflowPunct/>
              <w:autoSpaceDE/>
              <w:jc w:val="both"/>
              <w:textAlignment w:val="auto"/>
              <w:rPr>
                <w:sz w:val="22"/>
                <w:szCs w:val="22"/>
                <w:lang w:eastAsia="hu-HU"/>
              </w:rPr>
            </w:pPr>
          </w:p>
        </w:tc>
      </w:tr>
      <w:tr w:rsidR="001C47EB" w:rsidRPr="001C47EB" w14:paraId="25EFFB90" w14:textId="77777777" w:rsidTr="001C47EB">
        <w:trPr>
          <w:trHeight w:val="660"/>
        </w:trPr>
        <w:tc>
          <w:tcPr>
            <w:tcW w:w="960" w:type="dxa"/>
            <w:vMerge/>
            <w:hideMark/>
          </w:tcPr>
          <w:p w14:paraId="633E1366"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5F7B0B17"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0E6565CC" w14:textId="77777777" w:rsidR="001C47EB" w:rsidRPr="001C47EB" w:rsidRDefault="001C47EB" w:rsidP="001C47EB">
            <w:pPr>
              <w:suppressAutoHyphens w:val="0"/>
              <w:overflowPunct/>
              <w:autoSpaceDE/>
              <w:jc w:val="both"/>
              <w:textAlignment w:val="auto"/>
              <w:rPr>
                <w:sz w:val="22"/>
                <w:szCs w:val="22"/>
                <w:lang w:eastAsia="hu-HU"/>
              </w:rPr>
            </w:pPr>
          </w:p>
        </w:tc>
        <w:tc>
          <w:tcPr>
            <w:tcW w:w="9922" w:type="dxa"/>
            <w:gridSpan w:val="4"/>
            <w:hideMark/>
          </w:tcPr>
          <w:p w14:paraId="62FF00EC" w14:textId="77777777" w:rsidR="001C47EB" w:rsidRPr="001C47EB" w:rsidRDefault="001C47EB" w:rsidP="00BF6170">
            <w:pPr>
              <w:suppressAutoHyphens w:val="0"/>
              <w:overflowPunct/>
              <w:autoSpaceDE/>
              <w:jc w:val="center"/>
              <w:textAlignment w:val="auto"/>
              <w:rPr>
                <w:b/>
                <w:bCs/>
                <w:sz w:val="22"/>
                <w:szCs w:val="22"/>
                <w:lang w:eastAsia="hu-HU"/>
              </w:rPr>
            </w:pPr>
            <w:r w:rsidRPr="001C47EB">
              <w:rPr>
                <w:b/>
                <w:bCs/>
                <w:sz w:val="22"/>
                <w:szCs w:val="22"/>
                <w:lang w:eastAsia="hu-HU"/>
              </w:rPr>
              <w:t>3. rész Összesen:</w:t>
            </w:r>
          </w:p>
        </w:tc>
        <w:tc>
          <w:tcPr>
            <w:tcW w:w="2352" w:type="dxa"/>
            <w:hideMark/>
          </w:tcPr>
          <w:p w14:paraId="6BD35851"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r w:rsidR="001C47EB" w:rsidRPr="001C47EB" w14:paraId="72D2BB2F" w14:textId="77777777" w:rsidTr="001C47EB">
        <w:trPr>
          <w:trHeight w:val="1785"/>
        </w:trPr>
        <w:tc>
          <w:tcPr>
            <w:tcW w:w="960" w:type="dxa"/>
            <w:vMerge w:val="restart"/>
            <w:noWrap/>
            <w:hideMark/>
          </w:tcPr>
          <w:p w14:paraId="02927897"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c>
          <w:tcPr>
            <w:tcW w:w="1020" w:type="dxa"/>
            <w:vMerge w:val="restart"/>
            <w:noWrap/>
            <w:hideMark/>
          </w:tcPr>
          <w:p w14:paraId="4828F1F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4. rész</w:t>
            </w:r>
          </w:p>
        </w:tc>
        <w:tc>
          <w:tcPr>
            <w:tcW w:w="1134" w:type="dxa"/>
            <w:vMerge w:val="restart"/>
            <w:noWrap/>
            <w:hideMark/>
          </w:tcPr>
          <w:p w14:paraId="65D6E0DA"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Siófok</w:t>
            </w:r>
          </w:p>
        </w:tc>
        <w:tc>
          <w:tcPr>
            <w:tcW w:w="2551" w:type="dxa"/>
            <w:hideMark/>
          </w:tcPr>
          <w:p w14:paraId="7F7CF969"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Somogymeggyes-Kapoly</w:t>
            </w:r>
          </w:p>
        </w:tc>
        <w:tc>
          <w:tcPr>
            <w:tcW w:w="2127" w:type="dxa"/>
            <w:hideMark/>
          </w:tcPr>
          <w:p w14:paraId="787938C3"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Somogymeggyes-Kapoly 604+77</w:t>
            </w:r>
          </w:p>
        </w:tc>
        <w:tc>
          <w:tcPr>
            <w:tcW w:w="1984" w:type="dxa"/>
            <w:hideMark/>
          </w:tcPr>
          <w:p w14:paraId="5D838859"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6505. sz. út Kaposvár-Szántód, Kapolypuszta ( Somogy megyei KIG a kezelője)</w:t>
            </w:r>
          </w:p>
        </w:tc>
        <w:tc>
          <w:tcPr>
            <w:tcW w:w="3260" w:type="dxa"/>
            <w:hideMark/>
          </w:tcPr>
          <w:p w14:paraId="1A12B3BF"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Útátjáró karbantartás, marás, aszfaltozás                                                            (A munkálatok során a Siófoki Pályafenntartási Szakasz a vágányban kapcsolószer cserét végez)</w:t>
            </w:r>
          </w:p>
        </w:tc>
        <w:tc>
          <w:tcPr>
            <w:tcW w:w="2352" w:type="dxa"/>
            <w:hideMark/>
          </w:tcPr>
          <w:p w14:paraId="5A867210" w14:textId="77777777" w:rsidR="001C47EB" w:rsidRPr="001C47EB" w:rsidRDefault="001C47EB" w:rsidP="001C47EB">
            <w:pPr>
              <w:suppressAutoHyphens w:val="0"/>
              <w:overflowPunct/>
              <w:autoSpaceDE/>
              <w:jc w:val="both"/>
              <w:textAlignment w:val="auto"/>
              <w:rPr>
                <w:sz w:val="22"/>
                <w:szCs w:val="22"/>
                <w:lang w:eastAsia="hu-HU"/>
              </w:rPr>
            </w:pPr>
          </w:p>
        </w:tc>
      </w:tr>
      <w:tr w:rsidR="001C47EB" w:rsidRPr="001C47EB" w14:paraId="44F7EDB2" w14:textId="77777777" w:rsidTr="001C47EB">
        <w:trPr>
          <w:trHeight w:val="660"/>
        </w:trPr>
        <w:tc>
          <w:tcPr>
            <w:tcW w:w="960" w:type="dxa"/>
            <w:vMerge/>
            <w:hideMark/>
          </w:tcPr>
          <w:p w14:paraId="1963DF15"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2771D669"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553B534F" w14:textId="77777777" w:rsidR="001C47EB" w:rsidRPr="001C47EB" w:rsidRDefault="001C47EB" w:rsidP="001C47EB">
            <w:pPr>
              <w:suppressAutoHyphens w:val="0"/>
              <w:overflowPunct/>
              <w:autoSpaceDE/>
              <w:jc w:val="both"/>
              <w:textAlignment w:val="auto"/>
              <w:rPr>
                <w:sz w:val="22"/>
                <w:szCs w:val="22"/>
                <w:lang w:eastAsia="hu-HU"/>
              </w:rPr>
            </w:pPr>
          </w:p>
        </w:tc>
        <w:tc>
          <w:tcPr>
            <w:tcW w:w="9922" w:type="dxa"/>
            <w:gridSpan w:val="4"/>
            <w:hideMark/>
          </w:tcPr>
          <w:p w14:paraId="5FF7DD62" w14:textId="77777777" w:rsidR="001C47EB" w:rsidRPr="001C47EB" w:rsidRDefault="001C47EB" w:rsidP="00BF6170">
            <w:pPr>
              <w:suppressAutoHyphens w:val="0"/>
              <w:overflowPunct/>
              <w:autoSpaceDE/>
              <w:jc w:val="center"/>
              <w:textAlignment w:val="auto"/>
              <w:rPr>
                <w:b/>
                <w:bCs/>
                <w:sz w:val="22"/>
                <w:szCs w:val="22"/>
                <w:lang w:eastAsia="hu-HU"/>
              </w:rPr>
            </w:pPr>
            <w:r w:rsidRPr="001C47EB">
              <w:rPr>
                <w:b/>
                <w:bCs/>
                <w:sz w:val="22"/>
                <w:szCs w:val="22"/>
                <w:lang w:eastAsia="hu-HU"/>
              </w:rPr>
              <w:t>4. rész Összesen:</w:t>
            </w:r>
          </w:p>
        </w:tc>
        <w:tc>
          <w:tcPr>
            <w:tcW w:w="2352" w:type="dxa"/>
            <w:hideMark/>
          </w:tcPr>
          <w:p w14:paraId="42F4D0B8"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r w:rsidR="001C47EB" w:rsidRPr="001C47EB" w14:paraId="66617F11" w14:textId="77777777" w:rsidTr="001C47EB">
        <w:trPr>
          <w:trHeight w:val="765"/>
        </w:trPr>
        <w:tc>
          <w:tcPr>
            <w:tcW w:w="960" w:type="dxa"/>
            <w:vMerge w:val="restart"/>
            <w:noWrap/>
            <w:hideMark/>
          </w:tcPr>
          <w:p w14:paraId="7666B11C"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c>
          <w:tcPr>
            <w:tcW w:w="1020" w:type="dxa"/>
            <w:vMerge w:val="restart"/>
            <w:noWrap/>
            <w:hideMark/>
          </w:tcPr>
          <w:p w14:paraId="5CA56B24"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5. rész</w:t>
            </w:r>
          </w:p>
        </w:tc>
        <w:tc>
          <w:tcPr>
            <w:tcW w:w="1134" w:type="dxa"/>
            <w:vMerge w:val="restart"/>
            <w:hideMark/>
          </w:tcPr>
          <w:p w14:paraId="510C3A8A"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Szakály- Hőgyész</w:t>
            </w:r>
          </w:p>
        </w:tc>
        <w:tc>
          <w:tcPr>
            <w:tcW w:w="2551" w:type="dxa"/>
            <w:hideMark/>
          </w:tcPr>
          <w:p w14:paraId="5D2EA0A4"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Rétszilas-Simontornya</w:t>
            </w:r>
          </w:p>
        </w:tc>
        <w:tc>
          <w:tcPr>
            <w:tcW w:w="2127" w:type="dxa"/>
            <w:hideMark/>
          </w:tcPr>
          <w:p w14:paraId="60D58B9E"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916+82 sz. útátjáró</w:t>
            </w:r>
          </w:p>
        </w:tc>
        <w:tc>
          <w:tcPr>
            <w:tcW w:w="1984" w:type="dxa"/>
            <w:hideMark/>
          </w:tcPr>
          <w:p w14:paraId="7B5A16A5"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Sáregres megállóban dülőút</w:t>
            </w:r>
          </w:p>
        </w:tc>
        <w:tc>
          <w:tcPr>
            <w:tcW w:w="3260" w:type="dxa"/>
            <w:hideMark/>
          </w:tcPr>
          <w:p w14:paraId="4A23A782"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Útátjáró karbantartás, marás, aszfaltozás</w:t>
            </w:r>
          </w:p>
        </w:tc>
        <w:tc>
          <w:tcPr>
            <w:tcW w:w="2352" w:type="dxa"/>
            <w:hideMark/>
          </w:tcPr>
          <w:p w14:paraId="54DE11E6" w14:textId="77777777" w:rsidR="001C47EB" w:rsidRPr="001C47EB" w:rsidRDefault="001C47EB" w:rsidP="001C47EB">
            <w:pPr>
              <w:suppressAutoHyphens w:val="0"/>
              <w:overflowPunct/>
              <w:autoSpaceDE/>
              <w:jc w:val="both"/>
              <w:textAlignment w:val="auto"/>
              <w:rPr>
                <w:sz w:val="22"/>
                <w:szCs w:val="22"/>
                <w:lang w:eastAsia="hu-HU"/>
              </w:rPr>
            </w:pPr>
          </w:p>
        </w:tc>
      </w:tr>
      <w:tr w:rsidR="001C47EB" w:rsidRPr="001C47EB" w14:paraId="5C3E317F" w14:textId="77777777" w:rsidTr="001C47EB">
        <w:trPr>
          <w:trHeight w:val="660"/>
        </w:trPr>
        <w:tc>
          <w:tcPr>
            <w:tcW w:w="960" w:type="dxa"/>
            <w:vMerge/>
            <w:hideMark/>
          </w:tcPr>
          <w:p w14:paraId="45549933" w14:textId="77777777" w:rsidR="001C47EB" w:rsidRPr="001C47EB" w:rsidRDefault="001C47EB" w:rsidP="001C47EB">
            <w:pPr>
              <w:suppressAutoHyphens w:val="0"/>
              <w:overflowPunct/>
              <w:autoSpaceDE/>
              <w:jc w:val="both"/>
              <w:textAlignment w:val="auto"/>
              <w:rPr>
                <w:sz w:val="22"/>
                <w:szCs w:val="22"/>
                <w:lang w:eastAsia="hu-HU"/>
              </w:rPr>
            </w:pPr>
          </w:p>
        </w:tc>
        <w:tc>
          <w:tcPr>
            <w:tcW w:w="1020" w:type="dxa"/>
            <w:vMerge/>
            <w:hideMark/>
          </w:tcPr>
          <w:p w14:paraId="59861430" w14:textId="77777777" w:rsidR="001C47EB" w:rsidRPr="001C47EB" w:rsidRDefault="001C47EB" w:rsidP="001C47EB">
            <w:pPr>
              <w:suppressAutoHyphens w:val="0"/>
              <w:overflowPunct/>
              <w:autoSpaceDE/>
              <w:jc w:val="both"/>
              <w:textAlignment w:val="auto"/>
              <w:rPr>
                <w:sz w:val="22"/>
                <w:szCs w:val="22"/>
                <w:lang w:eastAsia="hu-HU"/>
              </w:rPr>
            </w:pPr>
          </w:p>
        </w:tc>
        <w:tc>
          <w:tcPr>
            <w:tcW w:w="1134" w:type="dxa"/>
            <w:vMerge/>
            <w:hideMark/>
          </w:tcPr>
          <w:p w14:paraId="07C16D67" w14:textId="77777777" w:rsidR="001C47EB" w:rsidRPr="001C47EB" w:rsidRDefault="001C47EB" w:rsidP="001C47EB">
            <w:pPr>
              <w:suppressAutoHyphens w:val="0"/>
              <w:overflowPunct/>
              <w:autoSpaceDE/>
              <w:jc w:val="both"/>
              <w:textAlignment w:val="auto"/>
              <w:rPr>
                <w:sz w:val="22"/>
                <w:szCs w:val="22"/>
                <w:lang w:eastAsia="hu-HU"/>
              </w:rPr>
            </w:pPr>
          </w:p>
        </w:tc>
        <w:tc>
          <w:tcPr>
            <w:tcW w:w="9922" w:type="dxa"/>
            <w:gridSpan w:val="4"/>
            <w:hideMark/>
          </w:tcPr>
          <w:p w14:paraId="228EB47A" w14:textId="77777777" w:rsidR="001C47EB" w:rsidRPr="001C47EB" w:rsidRDefault="001C47EB" w:rsidP="00BF6170">
            <w:pPr>
              <w:suppressAutoHyphens w:val="0"/>
              <w:overflowPunct/>
              <w:autoSpaceDE/>
              <w:jc w:val="center"/>
              <w:textAlignment w:val="auto"/>
              <w:rPr>
                <w:b/>
                <w:bCs/>
                <w:sz w:val="22"/>
                <w:szCs w:val="22"/>
                <w:lang w:eastAsia="hu-HU"/>
              </w:rPr>
            </w:pPr>
            <w:r w:rsidRPr="001C47EB">
              <w:rPr>
                <w:b/>
                <w:bCs/>
                <w:sz w:val="22"/>
                <w:szCs w:val="22"/>
                <w:lang w:eastAsia="hu-HU"/>
              </w:rPr>
              <w:t>5. rész Összesen:</w:t>
            </w:r>
          </w:p>
        </w:tc>
        <w:tc>
          <w:tcPr>
            <w:tcW w:w="2352" w:type="dxa"/>
            <w:hideMark/>
          </w:tcPr>
          <w:p w14:paraId="57AE7EAA" w14:textId="77777777" w:rsidR="001C47EB" w:rsidRPr="001C47EB" w:rsidRDefault="001C47EB" w:rsidP="001C47EB">
            <w:pPr>
              <w:suppressAutoHyphens w:val="0"/>
              <w:overflowPunct/>
              <w:autoSpaceDE/>
              <w:jc w:val="both"/>
              <w:textAlignment w:val="auto"/>
              <w:rPr>
                <w:sz w:val="22"/>
                <w:szCs w:val="22"/>
                <w:lang w:eastAsia="hu-HU"/>
              </w:rPr>
            </w:pPr>
            <w:r w:rsidRPr="001C47EB">
              <w:rPr>
                <w:sz w:val="22"/>
                <w:szCs w:val="22"/>
                <w:lang w:eastAsia="hu-HU"/>
              </w:rPr>
              <w:t> </w:t>
            </w:r>
          </w:p>
        </w:tc>
      </w:tr>
    </w:tbl>
    <w:p w14:paraId="47ABBFB9" w14:textId="77777777" w:rsidR="00592E87" w:rsidRPr="004F61AA" w:rsidRDefault="00592E87" w:rsidP="00592E87">
      <w:pPr>
        <w:suppressAutoHyphens w:val="0"/>
        <w:overflowPunct/>
        <w:autoSpaceDE/>
        <w:jc w:val="both"/>
        <w:textAlignment w:val="auto"/>
        <w:rPr>
          <w:sz w:val="22"/>
          <w:szCs w:val="22"/>
          <w:lang w:eastAsia="hu-HU"/>
        </w:rPr>
      </w:pPr>
    </w:p>
    <w:p w14:paraId="22E6E5B7" w14:textId="77777777" w:rsidR="00592E87" w:rsidRPr="004F61AA" w:rsidRDefault="00592E87" w:rsidP="00592E87">
      <w:pPr>
        <w:suppressAutoHyphens w:val="0"/>
        <w:overflowPunct/>
        <w:autoSpaceDE/>
        <w:jc w:val="both"/>
        <w:textAlignment w:val="auto"/>
        <w:rPr>
          <w:b/>
          <w:sz w:val="22"/>
          <w:szCs w:val="22"/>
          <w:lang w:eastAsia="hu-HU"/>
        </w:rPr>
      </w:pPr>
      <w:r w:rsidRPr="004F61AA">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4F61AA">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4F61AA">
        <w:rPr>
          <w:b/>
          <w:sz w:val="22"/>
          <w:szCs w:val="22"/>
          <w:lang w:eastAsia="hu-HU"/>
        </w:rPr>
        <w:t xml:space="preserve">a megadott </w:t>
      </w:r>
      <w:r w:rsidRPr="004F61AA">
        <w:rPr>
          <w:b/>
          <w:sz w:val="22"/>
          <w:szCs w:val="22"/>
          <w:lang w:eastAsia="hu-HU"/>
        </w:rPr>
        <w:t>tartalommal és a vállalt ellenszolgáltatás ellenében teljesítjük.</w:t>
      </w:r>
    </w:p>
    <w:p w14:paraId="0F07583A" w14:textId="77777777" w:rsidR="00592E87" w:rsidRPr="004F61AA" w:rsidRDefault="00592E87" w:rsidP="00592E87">
      <w:pPr>
        <w:suppressAutoHyphens w:val="0"/>
        <w:overflowPunct/>
        <w:autoSpaceDE/>
        <w:jc w:val="both"/>
        <w:textAlignment w:val="auto"/>
        <w:rPr>
          <w:sz w:val="22"/>
          <w:szCs w:val="22"/>
          <w:lang w:eastAsia="hu-HU"/>
        </w:rPr>
      </w:pPr>
    </w:p>
    <w:p w14:paraId="27D06C22" w14:textId="03B8189C" w:rsidR="00592E87" w:rsidRDefault="00592E87" w:rsidP="00592E87">
      <w:pPr>
        <w:suppressAutoHyphens w:val="0"/>
        <w:overflowPunct/>
        <w:autoSpaceDE/>
        <w:jc w:val="both"/>
        <w:textAlignment w:val="auto"/>
        <w:rPr>
          <w:sz w:val="22"/>
          <w:szCs w:val="22"/>
          <w:lang w:eastAsia="hu-HU"/>
        </w:rPr>
      </w:pPr>
      <w:r w:rsidRPr="004F61AA">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4894C255" w14:textId="77777777" w:rsidR="00BF6170" w:rsidRPr="004F61AA" w:rsidRDefault="00BF6170" w:rsidP="00592E87">
      <w:pPr>
        <w:suppressAutoHyphens w:val="0"/>
        <w:overflowPunct/>
        <w:autoSpaceDE/>
        <w:jc w:val="both"/>
        <w:textAlignment w:val="auto"/>
        <w:rPr>
          <w:sz w:val="22"/>
          <w:szCs w:val="22"/>
          <w:lang w:eastAsia="hu-HU"/>
        </w:rPr>
      </w:pPr>
    </w:p>
    <w:p w14:paraId="4E6A9C0E"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Kijelentem, hogy ajánlatomhoz az ajánlattételi határidő lejártától számított </w:t>
      </w:r>
      <w:r w:rsidR="005D362F" w:rsidRPr="004F61AA">
        <w:rPr>
          <w:b/>
          <w:sz w:val="22"/>
          <w:szCs w:val="22"/>
          <w:lang w:eastAsia="hu-HU"/>
        </w:rPr>
        <w:t>9</w:t>
      </w:r>
      <w:r w:rsidRPr="004F61AA">
        <w:rPr>
          <w:b/>
          <w:sz w:val="22"/>
          <w:szCs w:val="22"/>
          <w:lang w:eastAsia="hu-HU"/>
        </w:rPr>
        <w:t>0</w:t>
      </w:r>
      <w:r w:rsidRPr="004F61AA">
        <w:rPr>
          <w:sz w:val="22"/>
          <w:szCs w:val="22"/>
          <w:lang w:eastAsia="hu-HU"/>
        </w:rPr>
        <w:t xml:space="preserve"> </w:t>
      </w:r>
      <w:r w:rsidRPr="004F61AA">
        <w:rPr>
          <w:b/>
          <w:sz w:val="22"/>
          <w:szCs w:val="22"/>
          <w:lang w:eastAsia="hu-HU"/>
        </w:rPr>
        <w:t>napig</w:t>
      </w:r>
      <w:r w:rsidRPr="004F61AA">
        <w:rPr>
          <w:sz w:val="22"/>
          <w:szCs w:val="22"/>
          <w:lang w:eastAsia="hu-HU"/>
        </w:rPr>
        <w:t xml:space="preserve"> kötve vagyok.</w:t>
      </w:r>
    </w:p>
    <w:p w14:paraId="6AF19483" w14:textId="48D2524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Jelen nyilatkozatot a MÁV </w:t>
      </w:r>
      <w:r w:rsidR="00B308FA" w:rsidRPr="004F61AA">
        <w:rPr>
          <w:sz w:val="22"/>
          <w:szCs w:val="22"/>
          <w:lang w:eastAsia="hu-HU"/>
        </w:rPr>
        <w:t>Zrt.</w:t>
      </w:r>
      <w:r w:rsidRPr="004F61AA">
        <w:rPr>
          <w:sz w:val="22"/>
          <w:szCs w:val="22"/>
          <w:lang w:eastAsia="hu-HU"/>
        </w:rPr>
        <w:t xml:space="preserve">, mint Ajánlatkérő által a </w:t>
      </w:r>
      <w:r w:rsidR="00BA59B8" w:rsidRPr="004F61AA">
        <w:rPr>
          <w:sz w:val="22"/>
          <w:szCs w:val="22"/>
          <w:lang w:eastAsia="hu-HU"/>
        </w:rPr>
        <w:t>„</w:t>
      </w:r>
      <w:r w:rsidR="00AD5AF3">
        <w:rPr>
          <w:b/>
          <w:sz w:val="22"/>
          <w:szCs w:val="22"/>
          <w:lang w:eastAsia="hu-HU"/>
        </w:rPr>
        <w:t>PS_Aszfaltozás - Dél-Dunántúl</w:t>
      </w:r>
      <w:r w:rsidR="00BA59B8" w:rsidRPr="004F61AA">
        <w:rPr>
          <w:b/>
          <w:sz w:val="22"/>
          <w:szCs w:val="22"/>
          <w:lang w:eastAsia="hu-HU"/>
        </w:rPr>
        <w:t xml:space="preserve">” </w:t>
      </w:r>
      <w:r w:rsidRPr="004F61AA">
        <w:rPr>
          <w:sz w:val="22"/>
          <w:szCs w:val="22"/>
          <w:lang w:eastAsia="hu-HU"/>
        </w:rPr>
        <w:t>tárgyú ajánlatkérésben, az ajánlat részeként teszem.</w:t>
      </w:r>
    </w:p>
    <w:p w14:paraId="50DB44C0" w14:textId="77777777" w:rsidR="00592E87" w:rsidRPr="004F61AA" w:rsidRDefault="00592E87" w:rsidP="001C47EB">
      <w:pPr>
        <w:suppressAutoHyphens w:val="0"/>
        <w:overflowPunct/>
        <w:autoSpaceDE/>
        <w:textAlignment w:val="auto"/>
        <w:rPr>
          <w:b/>
          <w:sz w:val="22"/>
          <w:szCs w:val="22"/>
          <w:lang w:eastAsia="hu-HU"/>
        </w:rPr>
      </w:pPr>
    </w:p>
    <w:p w14:paraId="06E9479B"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&lt;Kelt&gt;</w:t>
      </w:r>
    </w:p>
    <w:p w14:paraId="3E6CAE38" w14:textId="77777777" w:rsidR="00592E87" w:rsidRPr="004F61AA" w:rsidRDefault="00592E87" w:rsidP="00592E87">
      <w:pPr>
        <w:suppressAutoHyphens w:val="0"/>
        <w:overflowPunct/>
        <w:autoSpaceDE/>
        <w:jc w:val="center"/>
        <w:textAlignment w:val="auto"/>
        <w:rPr>
          <w:b/>
          <w:sz w:val="22"/>
          <w:szCs w:val="22"/>
          <w:lang w:eastAsia="hu-HU"/>
        </w:rPr>
      </w:pPr>
      <w:r w:rsidRPr="004F61AA">
        <w:rPr>
          <w:b/>
          <w:sz w:val="22"/>
          <w:szCs w:val="22"/>
          <w:lang w:eastAsia="hu-HU"/>
        </w:rPr>
        <w:t>…………………………..</w:t>
      </w:r>
    </w:p>
    <w:p w14:paraId="6A647AED"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068FDC1A" w14:textId="55F7AF82" w:rsidR="001865A8"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1A14FB7A" w14:textId="193495FC" w:rsidR="001865A8" w:rsidRDefault="001865A8"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r>
        <w:rPr>
          <w:spacing w:val="4"/>
          <w:sz w:val="22"/>
          <w:szCs w:val="22"/>
          <w:lang w:eastAsia="hu-HU"/>
        </w:rPr>
        <w:t>)</w:t>
      </w:r>
    </w:p>
    <w:p w14:paraId="4A7F70E7" w14:textId="161B3074" w:rsidR="001865A8" w:rsidRDefault="001865A8" w:rsidP="00592E87">
      <w:pPr>
        <w:suppressAutoHyphens w:val="0"/>
        <w:overflowPunct/>
        <w:autoSpaceDE/>
        <w:ind w:right="142"/>
        <w:jc w:val="center"/>
        <w:textAlignment w:val="auto"/>
        <w:rPr>
          <w:spacing w:val="4"/>
          <w:sz w:val="22"/>
          <w:szCs w:val="22"/>
          <w:lang w:eastAsia="hu-HU"/>
        </w:rPr>
      </w:pPr>
    </w:p>
    <w:p w14:paraId="2C1E8026" w14:textId="77777777" w:rsidR="001865A8" w:rsidRDefault="001865A8" w:rsidP="00592E87">
      <w:pPr>
        <w:suppressAutoHyphens w:val="0"/>
        <w:overflowPunct/>
        <w:autoSpaceDE/>
        <w:ind w:right="142"/>
        <w:jc w:val="center"/>
        <w:textAlignment w:val="auto"/>
        <w:rPr>
          <w:spacing w:val="4"/>
          <w:sz w:val="22"/>
          <w:szCs w:val="22"/>
          <w:lang w:eastAsia="hu-HU"/>
        </w:rPr>
        <w:sectPr w:rsidR="001865A8" w:rsidSect="00BF6170">
          <w:pgSz w:w="16838" w:h="11906" w:orient="landscape"/>
          <w:pgMar w:top="1418" w:right="1134" w:bottom="1418" w:left="1418" w:header="708" w:footer="708" w:gutter="0"/>
          <w:cols w:space="708"/>
          <w:docGrid w:linePitch="326"/>
        </w:sectPr>
      </w:pPr>
    </w:p>
    <w:p w14:paraId="2BCCB51C" w14:textId="4B614192" w:rsidR="00592E87" w:rsidRPr="004F61AA" w:rsidRDefault="00592E87" w:rsidP="00592E87">
      <w:pPr>
        <w:suppressAutoHyphens w:val="0"/>
        <w:overflowPunct/>
        <w:autoSpaceDE/>
        <w:ind w:right="142"/>
        <w:jc w:val="center"/>
        <w:textAlignment w:val="auto"/>
        <w:rPr>
          <w:spacing w:val="4"/>
          <w:sz w:val="22"/>
          <w:szCs w:val="22"/>
          <w:lang w:eastAsia="hu-HU"/>
        </w:rPr>
      </w:pPr>
    </w:p>
    <w:p w14:paraId="4101C947" w14:textId="69F89C1B" w:rsidR="005E590D" w:rsidRPr="004F61AA" w:rsidRDefault="00236676" w:rsidP="001865A8">
      <w:pPr>
        <w:keepNext/>
        <w:keepLines/>
        <w:suppressAutoHyphens w:val="0"/>
        <w:overflowPunct/>
        <w:autoSpaceDE/>
        <w:jc w:val="right"/>
        <w:textAlignment w:val="auto"/>
        <w:rPr>
          <w:i/>
          <w:sz w:val="22"/>
          <w:szCs w:val="22"/>
          <w:lang w:eastAsia="hu-HU"/>
        </w:rPr>
      </w:pPr>
      <w:r w:rsidRPr="004F61AA">
        <w:rPr>
          <w:i/>
          <w:sz w:val="22"/>
          <w:szCs w:val="22"/>
          <w:lang w:eastAsia="hu-HU"/>
        </w:rPr>
        <w:t>3</w:t>
      </w:r>
      <w:r w:rsidR="004F193D" w:rsidRPr="004F61AA">
        <w:rPr>
          <w:i/>
          <w:sz w:val="22"/>
          <w:szCs w:val="22"/>
          <w:lang w:eastAsia="hu-HU"/>
        </w:rPr>
        <w:t>.</w:t>
      </w:r>
      <w:r w:rsidR="005E590D" w:rsidRPr="004F61AA">
        <w:rPr>
          <w:i/>
          <w:sz w:val="22"/>
          <w:szCs w:val="22"/>
          <w:lang w:eastAsia="hu-HU"/>
        </w:rPr>
        <w:t xml:space="preserve"> sz. melléklet</w:t>
      </w:r>
    </w:p>
    <w:p w14:paraId="7C938E18" w14:textId="77777777" w:rsidR="005E590D" w:rsidRPr="004F61AA"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 xml:space="preserve">NYILATKOZAT KIZÁRÓ OKOKRÓL </w:t>
      </w:r>
    </w:p>
    <w:p w14:paraId="43BF1EBD" w14:textId="141A72A6" w:rsidR="00B969DB" w:rsidRPr="004F61AA" w:rsidRDefault="00B969DB" w:rsidP="00CE6912">
      <w:pPr>
        <w:widowControl w:val="0"/>
        <w:spacing w:before="360"/>
        <w:jc w:val="both"/>
        <w:rPr>
          <w:sz w:val="22"/>
          <w:szCs w:val="22"/>
        </w:rPr>
      </w:pPr>
      <w:r w:rsidRPr="004F61AA">
        <w:rPr>
          <w:sz w:val="22"/>
          <w:szCs w:val="22"/>
        </w:rPr>
        <w:t xml:space="preserve">Alulírott …………………………………… mint a(z) …………..……………….. (cégnév) ……………………………….……… (székhely) ajánlattevő cégjegyzésre jogosult képviselője/meghatalmazottja a MÁV Zrt., mint Ajánlatkérő által indított </w:t>
      </w:r>
      <w:r w:rsidR="00BA59B8" w:rsidRPr="00777FAE">
        <w:rPr>
          <w:b/>
          <w:sz w:val="22"/>
          <w:szCs w:val="22"/>
        </w:rPr>
        <w:t>„</w:t>
      </w:r>
      <w:r w:rsidR="00AD5AF3">
        <w:rPr>
          <w:b/>
          <w:sz w:val="22"/>
          <w:szCs w:val="22"/>
        </w:rPr>
        <w:t>PS_Aszfaltozás - Dél-Dunántúl</w:t>
      </w:r>
      <w:r w:rsidR="00BA59B8" w:rsidRPr="00777FAE">
        <w:rPr>
          <w:b/>
          <w:sz w:val="22"/>
          <w:szCs w:val="22"/>
        </w:rPr>
        <w:t>”</w:t>
      </w:r>
      <w:r w:rsidRPr="004F61AA">
        <w:rPr>
          <w:b/>
          <w:bCs/>
          <w:i/>
          <w:iCs/>
          <w:sz w:val="22"/>
          <w:szCs w:val="22"/>
        </w:rPr>
        <w:t xml:space="preserve"> </w:t>
      </w:r>
      <w:r w:rsidRPr="004F61AA">
        <w:rPr>
          <w:sz w:val="22"/>
          <w:szCs w:val="22"/>
        </w:rPr>
        <w:t>tárgyú beszerzési eljárásban az alábbi nyilatkozatot teszem:</w:t>
      </w:r>
    </w:p>
    <w:p w14:paraId="160B016B" w14:textId="77777777" w:rsidR="00F66C69" w:rsidRPr="004F61AA" w:rsidRDefault="00F66C69" w:rsidP="00CE6912">
      <w:pPr>
        <w:widowControl w:val="0"/>
        <w:shd w:val="clear" w:color="auto" w:fill="FFFFFF"/>
        <w:suppressAutoHyphens w:val="0"/>
        <w:overflowPunct/>
        <w:autoSpaceDE/>
        <w:autoSpaceDN w:val="0"/>
        <w:rPr>
          <w:sz w:val="22"/>
          <w:szCs w:val="22"/>
          <w:lang w:eastAsia="hu-HU"/>
        </w:rPr>
      </w:pPr>
      <w:r w:rsidRPr="004F61AA">
        <w:rPr>
          <w:sz w:val="22"/>
          <w:szCs w:val="22"/>
          <w:lang w:eastAsia="hu-HU"/>
        </w:rPr>
        <w:t>Az alábbiakban részletezett kizáró okok velem szemben nem állnak fenn:</w:t>
      </w:r>
    </w:p>
    <w:p w14:paraId="3F4227A9" w14:textId="77777777" w:rsidR="00004D90" w:rsidRPr="004F61AA"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végelszámolás alatt áll, vagy az ellene indított csődeljárás vagy felszámolási eljárás folyamatban van;</w:t>
      </w:r>
    </w:p>
    <w:p w14:paraId="3A6129DF"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tevékenységét felfüggesztette vagy akinek tevékenységét felfüggesztették;</w:t>
      </w:r>
    </w:p>
    <w:p w14:paraId="3C901911"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4F61AA" w:rsidRDefault="00CE6912" w:rsidP="00CE4758">
      <w:pPr>
        <w:numPr>
          <w:ilvl w:val="0"/>
          <w:numId w:val="11"/>
        </w:numPr>
        <w:shd w:val="clear" w:color="auto" w:fill="FFFFFF"/>
        <w:suppressAutoHyphens w:val="0"/>
        <w:ind w:left="567"/>
        <w:jc w:val="both"/>
        <w:textAlignment w:val="auto"/>
        <w:rPr>
          <w:sz w:val="22"/>
          <w:szCs w:val="22"/>
        </w:rPr>
      </w:pPr>
      <w:r w:rsidRPr="004F61AA">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4F61AA" w:rsidRDefault="00004D90" w:rsidP="00004D90">
      <w:pPr>
        <w:spacing w:after="60"/>
        <w:jc w:val="both"/>
        <w:rPr>
          <w:sz w:val="22"/>
          <w:szCs w:val="22"/>
        </w:rPr>
      </w:pPr>
    </w:p>
    <w:p w14:paraId="7F4E6C23" w14:textId="4B52C77D" w:rsidR="00F66C69" w:rsidRPr="004F61AA" w:rsidRDefault="00F66C69" w:rsidP="00F66C69">
      <w:pPr>
        <w:widowControl w:val="0"/>
        <w:suppressAutoHyphens w:val="0"/>
        <w:jc w:val="both"/>
        <w:rPr>
          <w:b/>
          <w:sz w:val="22"/>
          <w:szCs w:val="22"/>
        </w:rPr>
      </w:pPr>
      <w:r w:rsidRPr="004F61AA">
        <w:rPr>
          <w:sz w:val="22"/>
          <w:szCs w:val="22"/>
        </w:rPr>
        <w:t xml:space="preserve">Jelen nyilatkozatot a MÁV Zrt., mint Ajánlatkérő által </w:t>
      </w:r>
      <w:r w:rsidR="00BA59B8" w:rsidRPr="00C377F8">
        <w:rPr>
          <w:b/>
          <w:sz w:val="22"/>
          <w:szCs w:val="22"/>
        </w:rPr>
        <w:t>„</w:t>
      </w:r>
      <w:r w:rsidR="00AD5AF3">
        <w:rPr>
          <w:b/>
          <w:sz w:val="22"/>
          <w:szCs w:val="22"/>
        </w:rPr>
        <w:t>PS_Aszfaltozás - Dél-Dunántúl</w:t>
      </w:r>
      <w:r w:rsidR="00BA59B8" w:rsidRPr="00C377F8">
        <w:rPr>
          <w:b/>
          <w:sz w:val="22"/>
          <w:szCs w:val="22"/>
        </w:rPr>
        <w:t>”</w:t>
      </w:r>
      <w:r w:rsidR="00BA59B8" w:rsidRPr="004F61AA">
        <w:rPr>
          <w:sz w:val="22"/>
          <w:szCs w:val="22"/>
        </w:rPr>
        <w:t xml:space="preserve"> </w:t>
      </w:r>
      <w:r w:rsidRPr="004F61AA">
        <w:rPr>
          <w:sz w:val="22"/>
          <w:szCs w:val="22"/>
        </w:rPr>
        <w:t>tárgyú ajánlatkérésben, az ajánlat részeként teszem.</w:t>
      </w:r>
    </w:p>
    <w:p w14:paraId="7E976AE1" w14:textId="77777777" w:rsidR="00B969DB" w:rsidRPr="004F61AA" w:rsidRDefault="00CE6912" w:rsidP="00CE6912">
      <w:pPr>
        <w:widowControl w:val="0"/>
        <w:adjustRightInd w:val="0"/>
        <w:spacing w:before="240" w:after="100" w:afterAutospacing="1"/>
        <w:rPr>
          <w:sz w:val="22"/>
          <w:szCs w:val="22"/>
        </w:rPr>
      </w:pPr>
      <w:r w:rsidRPr="004F61AA">
        <w:rPr>
          <w:sz w:val="22"/>
          <w:szCs w:val="22"/>
        </w:rPr>
        <w:t>K</w:t>
      </w:r>
      <w:r w:rsidR="00B969DB" w:rsidRPr="004F61AA">
        <w:rPr>
          <w:sz w:val="22"/>
          <w:szCs w:val="22"/>
        </w:rPr>
        <w:t>eltezés (helység, év, hónap, nap)</w:t>
      </w:r>
    </w:p>
    <w:p w14:paraId="11EC36CC" w14:textId="77777777" w:rsidR="00B969DB" w:rsidRPr="004F61AA" w:rsidRDefault="00004D90" w:rsidP="00CE6912">
      <w:pPr>
        <w:widowControl w:val="0"/>
        <w:adjustRightInd w:val="0"/>
        <w:jc w:val="center"/>
        <w:rPr>
          <w:sz w:val="22"/>
          <w:szCs w:val="22"/>
        </w:rPr>
      </w:pPr>
      <w:r w:rsidRPr="004F61AA">
        <w:rPr>
          <w:sz w:val="22"/>
          <w:szCs w:val="22"/>
        </w:rPr>
        <w:t xml:space="preserve">                                                                                 </w:t>
      </w:r>
      <w:r w:rsidR="00B969DB" w:rsidRPr="004F61AA">
        <w:rPr>
          <w:sz w:val="22"/>
          <w:szCs w:val="22"/>
        </w:rPr>
        <w:t>………..………………….………….</w:t>
      </w:r>
    </w:p>
    <w:p w14:paraId="2DFEE9BB" w14:textId="77777777" w:rsidR="004E280B" w:rsidRPr="004F61AA" w:rsidRDefault="00B969DB" w:rsidP="004E280B">
      <w:pPr>
        <w:keepNext/>
        <w:keepLines/>
        <w:suppressAutoHyphens w:val="0"/>
        <w:overflowPunct/>
        <w:autoSpaceDE/>
        <w:ind w:left="3545" w:firstLine="709"/>
        <w:jc w:val="center"/>
        <w:textAlignment w:val="auto"/>
        <w:rPr>
          <w:sz w:val="22"/>
          <w:szCs w:val="22"/>
        </w:rPr>
      </w:pPr>
      <w:r w:rsidRPr="004F61AA">
        <w:rPr>
          <w:sz w:val="22"/>
          <w:szCs w:val="22"/>
        </w:rPr>
        <w:t>cégszerű aláírás</w:t>
      </w:r>
      <w:r w:rsidR="004E280B" w:rsidRPr="004F61AA">
        <w:rPr>
          <w:sz w:val="22"/>
          <w:szCs w:val="22"/>
        </w:rPr>
        <w:t xml:space="preserve"> a kötelezettségvállalásra </w:t>
      </w:r>
    </w:p>
    <w:p w14:paraId="27597890" w14:textId="77777777" w:rsidR="004E280B" w:rsidRPr="004F61AA" w:rsidRDefault="004E280B" w:rsidP="004E280B">
      <w:pPr>
        <w:keepNext/>
        <w:keepLines/>
        <w:suppressAutoHyphens w:val="0"/>
        <w:overflowPunct/>
        <w:autoSpaceDE/>
        <w:ind w:left="3545" w:firstLine="709"/>
        <w:jc w:val="center"/>
        <w:textAlignment w:val="auto"/>
        <w:rPr>
          <w:sz w:val="22"/>
          <w:szCs w:val="22"/>
        </w:rPr>
      </w:pPr>
      <w:r w:rsidRPr="004F61AA">
        <w:rPr>
          <w:sz w:val="22"/>
          <w:szCs w:val="22"/>
        </w:rPr>
        <w:t xml:space="preserve">jogosult/jogosultak, vagy aláírás </w:t>
      </w:r>
    </w:p>
    <w:p w14:paraId="2E72E6AF" w14:textId="77777777" w:rsidR="009E213F" w:rsidRPr="004F61AA" w:rsidRDefault="004E280B" w:rsidP="00801389">
      <w:pPr>
        <w:keepNext/>
        <w:keepLines/>
        <w:suppressAutoHyphens w:val="0"/>
        <w:overflowPunct/>
        <w:autoSpaceDE/>
        <w:ind w:left="3545" w:firstLine="709"/>
        <w:jc w:val="right"/>
        <w:textAlignment w:val="auto"/>
        <w:rPr>
          <w:sz w:val="22"/>
          <w:szCs w:val="22"/>
        </w:rPr>
      </w:pPr>
      <w:r w:rsidRPr="004F61AA">
        <w:rPr>
          <w:sz w:val="22"/>
          <w:szCs w:val="22"/>
        </w:rPr>
        <w:t>a meghatalmazott/meghatalmazottak részéről)</w:t>
      </w:r>
    </w:p>
    <w:p w14:paraId="09088E29" w14:textId="77777777" w:rsidR="007E737C" w:rsidRPr="004F61AA" w:rsidRDefault="007E737C" w:rsidP="007E737C">
      <w:pPr>
        <w:widowControl w:val="0"/>
        <w:suppressAutoHyphens w:val="0"/>
        <w:rPr>
          <w:b/>
          <w:caps/>
          <w:sz w:val="22"/>
          <w:szCs w:val="22"/>
        </w:rPr>
      </w:pPr>
    </w:p>
    <w:p w14:paraId="2842726B" w14:textId="77777777" w:rsidR="009E213F" w:rsidRPr="004F61AA" w:rsidRDefault="009E213F">
      <w:pPr>
        <w:suppressAutoHyphens w:val="0"/>
        <w:overflowPunct/>
        <w:autoSpaceDE/>
        <w:textAlignment w:val="auto"/>
        <w:rPr>
          <w:b/>
          <w:caps/>
          <w:sz w:val="22"/>
          <w:szCs w:val="22"/>
        </w:rPr>
      </w:pPr>
      <w:r w:rsidRPr="004F61AA">
        <w:rPr>
          <w:b/>
          <w:caps/>
          <w:sz w:val="22"/>
          <w:szCs w:val="22"/>
        </w:rPr>
        <w:br w:type="page"/>
      </w:r>
    </w:p>
    <w:p w14:paraId="182C3D34" w14:textId="77777777" w:rsidR="009E213F" w:rsidRPr="004F61AA" w:rsidRDefault="009E213F" w:rsidP="009E213F">
      <w:pPr>
        <w:keepNext/>
        <w:keepLines/>
        <w:suppressAutoHyphens w:val="0"/>
        <w:overflowPunct/>
        <w:autoSpaceDE/>
        <w:ind w:left="3545" w:firstLine="709"/>
        <w:jc w:val="right"/>
        <w:textAlignment w:val="auto"/>
        <w:rPr>
          <w:i/>
          <w:sz w:val="22"/>
          <w:szCs w:val="22"/>
          <w:lang w:eastAsia="hu-HU"/>
        </w:rPr>
      </w:pPr>
      <w:r w:rsidRPr="004F61AA">
        <w:rPr>
          <w:i/>
          <w:sz w:val="22"/>
          <w:szCs w:val="22"/>
          <w:lang w:eastAsia="hu-HU"/>
        </w:rPr>
        <w:lastRenderedPageBreak/>
        <w:t>4. számú melléklet</w:t>
      </w:r>
    </w:p>
    <w:p w14:paraId="7434AE8E" w14:textId="77777777" w:rsidR="007E737C" w:rsidRPr="004F61AA" w:rsidRDefault="007E737C" w:rsidP="007E737C">
      <w:pPr>
        <w:widowControl w:val="0"/>
        <w:suppressAutoHyphens w:val="0"/>
        <w:jc w:val="center"/>
        <w:rPr>
          <w:b/>
          <w:caps/>
          <w:sz w:val="22"/>
          <w:szCs w:val="22"/>
        </w:rPr>
      </w:pPr>
    </w:p>
    <w:p w14:paraId="24198668" w14:textId="77777777" w:rsidR="007E737C" w:rsidRPr="004F61AA" w:rsidRDefault="007E737C" w:rsidP="007E737C">
      <w:pPr>
        <w:widowControl w:val="0"/>
        <w:suppressAutoHyphens w:val="0"/>
        <w:jc w:val="center"/>
        <w:rPr>
          <w:b/>
          <w:caps/>
          <w:sz w:val="22"/>
          <w:szCs w:val="22"/>
        </w:rPr>
      </w:pPr>
    </w:p>
    <w:p w14:paraId="02461156" w14:textId="2DBE3E0B" w:rsidR="007E737C" w:rsidRPr="004F61AA" w:rsidRDefault="007E737C" w:rsidP="007E737C">
      <w:pPr>
        <w:widowControl w:val="0"/>
        <w:suppressAutoHyphens w:val="0"/>
        <w:jc w:val="center"/>
        <w:rPr>
          <w:b/>
          <w:caps/>
          <w:sz w:val="22"/>
          <w:szCs w:val="22"/>
        </w:rPr>
      </w:pPr>
      <w:r w:rsidRPr="004F61AA">
        <w:rPr>
          <w:b/>
          <w:caps/>
          <w:sz w:val="22"/>
          <w:szCs w:val="22"/>
        </w:rPr>
        <w:t>Ajánlattevői nyilatkozat az összeférhetetlenségről</w:t>
      </w:r>
    </w:p>
    <w:p w14:paraId="5513C3A4" w14:textId="77777777" w:rsidR="007E737C" w:rsidRPr="004F61AA" w:rsidRDefault="007E737C" w:rsidP="007E737C">
      <w:pPr>
        <w:widowControl w:val="0"/>
        <w:suppressAutoHyphens w:val="0"/>
        <w:jc w:val="center"/>
        <w:rPr>
          <w:b/>
          <w:caps/>
          <w:sz w:val="22"/>
          <w:szCs w:val="22"/>
        </w:rPr>
      </w:pPr>
    </w:p>
    <w:p w14:paraId="72455BA5" w14:textId="77777777" w:rsidR="007E737C" w:rsidRPr="004F61AA" w:rsidRDefault="007E737C" w:rsidP="007E737C">
      <w:pPr>
        <w:widowControl w:val="0"/>
        <w:suppressAutoHyphens w:val="0"/>
        <w:jc w:val="both"/>
        <w:rPr>
          <w:sz w:val="22"/>
          <w:szCs w:val="22"/>
        </w:rPr>
      </w:pPr>
    </w:p>
    <w:p w14:paraId="69D9BD74" w14:textId="77777777" w:rsidR="007E737C" w:rsidRPr="004F61AA" w:rsidRDefault="007E737C" w:rsidP="007E737C">
      <w:pPr>
        <w:widowControl w:val="0"/>
        <w:suppressAutoHyphens w:val="0"/>
        <w:rPr>
          <w:sz w:val="22"/>
          <w:szCs w:val="22"/>
        </w:rPr>
      </w:pPr>
    </w:p>
    <w:p w14:paraId="6145F65C" w14:textId="77777777" w:rsidR="007E737C" w:rsidRPr="004F61AA" w:rsidRDefault="007E737C" w:rsidP="007E737C">
      <w:pPr>
        <w:widowControl w:val="0"/>
        <w:suppressAutoHyphens w:val="0"/>
        <w:jc w:val="center"/>
        <w:rPr>
          <w:sz w:val="22"/>
          <w:szCs w:val="22"/>
        </w:rPr>
      </w:pPr>
    </w:p>
    <w:p w14:paraId="540924DA" w14:textId="77777777" w:rsidR="007E737C" w:rsidRPr="004F61AA" w:rsidRDefault="007E737C" w:rsidP="007E737C">
      <w:pPr>
        <w:widowControl w:val="0"/>
        <w:suppressAutoHyphens w:val="0"/>
        <w:jc w:val="both"/>
        <w:rPr>
          <w:sz w:val="22"/>
          <w:szCs w:val="22"/>
        </w:rPr>
      </w:pPr>
      <w:r w:rsidRPr="004F61AA">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4F61AA">
        <w:rPr>
          <w:sz w:val="22"/>
          <w:szCs w:val="22"/>
        </w:rPr>
        <w:t xml:space="preserve"> Zrt. és a MÁV-C</w:t>
      </w:r>
      <w:r w:rsidR="00E40DB3" w:rsidRPr="004F61AA">
        <w:rPr>
          <w:sz w:val="22"/>
          <w:szCs w:val="22"/>
        </w:rPr>
        <w:t>soport</w:t>
      </w:r>
      <w:r w:rsidRPr="004F61AA">
        <w:rPr>
          <w:sz w:val="22"/>
          <w:szCs w:val="22"/>
        </w:rPr>
        <w:t xml:space="preserve"> tisztségviselő</w:t>
      </w:r>
      <w:r w:rsidR="00E40DB3" w:rsidRPr="004F61AA">
        <w:rPr>
          <w:sz w:val="22"/>
          <w:szCs w:val="22"/>
        </w:rPr>
        <w:t>jé</w:t>
      </w:r>
      <w:r w:rsidRPr="004F61AA">
        <w:rPr>
          <w:sz w:val="22"/>
          <w:szCs w:val="22"/>
        </w:rPr>
        <w:t xml:space="preserve">vel, az ügyletben érintett alkalmazottal, vagy annak Törvény (Ptk. </w:t>
      </w:r>
      <w:r w:rsidR="000A5A80" w:rsidRPr="004F61AA">
        <w:rPr>
          <w:sz w:val="22"/>
          <w:szCs w:val="22"/>
        </w:rPr>
        <w:t>8</w:t>
      </w:r>
      <w:r w:rsidRPr="004F61AA">
        <w:rPr>
          <w:sz w:val="22"/>
          <w:szCs w:val="22"/>
        </w:rPr>
        <w:t>.§</w:t>
      </w:r>
      <w:r w:rsidR="000A5A80" w:rsidRPr="004F61AA">
        <w:rPr>
          <w:sz w:val="22"/>
          <w:szCs w:val="22"/>
        </w:rPr>
        <w:t xml:space="preserve"> (1) bekezdése</w:t>
      </w:r>
      <w:r w:rsidRPr="004F61AA">
        <w:rPr>
          <w:sz w:val="22"/>
          <w:szCs w:val="22"/>
        </w:rPr>
        <w:t xml:space="preserve"> szerint értelmezett közeli hozzátartozójával. </w:t>
      </w:r>
    </w:p>
    <w:p w14:paraId="7DD79B94" w14:textId="77777777" w:rsidR="007E737C" w:rsidRPr="004F61AA" w:rsidRDefault="007E737C" w:rsidP="007E737C">
      <w:pPr>
        <w:widowControl w:val="0"/>
        <w:suppressAutoHyphens w:val="0"/>
        <w:jc w:val="center"/>
        <w:rPr>
          <w:sz w:val="22"/>
          <w:szCs w:val="22"/>
        </w:rPr>
      </w:pPr>
    </w:p>
    <w:p w14:paraId="53787B8B" w14:textId="77777777" w:rsidR="007E737C" w:rsidRPr="004F61AA" w:rsidRDefault="007E737C" w:rsidP="007E737C">
      <w:pPr>
        <w:widowControl w:val="0"/>
        <w:suppressAutoHyphens w:val="0"/>
        <w:jc w:val="center"/>
        <w:rPr>
          <w:sz w:val="22"/>
          <w:szCs w:val="22"/>
        </w:rPr>
      </w:pPr>
    </w:p>
    <w:p w14:paraId="50286A39" w14:textId="77777777" w:rsidR="007E737C" w:rsidRPr="004F61AA" w:rsidRDefault="007E737C" w:rsidP="007E737C">
      <w:pPr>
        <w:widowControl w:val="0"/>
        <w:suppressAutoHyphens w:val="0"/>
        <w:jc w:val="center"/>
        <w:rPr>
          <w:sz w:val="22"/>
          <w:szCs w:val="22"/>
        </w:rPr>
      </w:pPr>
    </w:p>
    <w:p w14:paraId="397FE7AC" w14:textId="77777777" w:rsidR="007E737C" w:rsidRPr="004F61AA" w:rsidRDefault="007E737C" w:rsidP="007E737C">
      <w:pPr>
        <w:widowControl w:val="0"/>
        <w:suppressAutoHyphens w:val="0"/>
        <w:jc w:val="center"/>
        <w:rPr>
          <w:sz w:val="22"/>
          <w:szCs w:val="22"/>
        </w:rPr>
      </w:pPr>
    </w:p>
    <w:p w14:paraId="7AE77897" w14:textId="77777777" w:rsidR="007E737C" w:rsidRPr="004F61AA" w:rsidRDefault="007E737C" w:rsidP="007E737C">
      <w:pPr>
        <w:widowControl w:val="0"/>
        <w:suppressAutoHyphens w:val="0"/>
        <w:jc w:val="center"/>
        <w:rPr>
          <w:sz w:val="22"/>
          <w:szCs w:val="22"/>
        </w:rPr>
      </w:pPr>
    </w:p>
    <w:p w14:paraId="1D0A2128" w14:textId="77777777" w:rsidR="007E737C" w:rsidRPr="004F61AA" w:rsidRDefault="007E737C" w:rsidP="007E737C">
      <w:pPr>
        <w:widowControl w:val="0"/>
        <w:suppressAutoHyphens w:val="0"/>
        <w:spacing w:line="360" w:lineRule="auto"/>
        <w:jc w:val="both"/>
        <w:rPr>
          <w:sz w:val="22"/>
          <w:szCs w:val="22"/>
        </w:rPr>
      </w:pPr>
      <w:r w:rsidRPr="004F61AA">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4F61AA" w14:paraId="226E7988" w14:textId="77777777" w:rsidTr="00C524AA">
        <w:tc>
          <w:tcPr>
            <w:tcW w:w="4819" w:type="dxa"/>
          </w:tcPr>
          <w:p w14:paraId="28A6CF61" w14:textId="77777777" w:rsidR="007E737C" w:rsidRPr="004F61AA" w:rsidRDefault="00004D90" w:rsidP="00C524AA">
            <w:pPr>
              <w:widowControl w:val="0"/>
              <w:tabs>
                <w:tab w:val="left" w:pos="3468"/>
              </w:tabs>
              <w:suppressAutoHyphens w:val="0"/>
              <w:rPr>
                <w:sz w:val="22"/>
                <w:szCs w:val="22"/>
                <w:lang w:eastAsia="hu-HU"/>
              </w:rPr>
            </w:pPr>
            <w:r w:rsidRPr="004F61AA">
              <w:rPr>
                <w:sz w:val="22"/>
                <w:szCs w:val="22"/>
                <w:lang w:eastAsia="hu-HU"/>
              </w:rPr>
              <w:t xml:space="preserve">         </w:t>
            </w:r>
            <w:r w:rsidR="007E737C" w:rsidRPr="004F61AA">
              <w:rPr>
                <w:sz w:val="22"/>
                <w:szCs w:val="22"/>
                <w:lang w:eastAsia="hu-HU"/>
              </w:rPr>
              <w:t>………………………………</w:t>
            </w:r>
          </w:p>
        </w:tc>
      </w:tr>
      <w:tr w:rsidR="007E737C" w:rsidRPr="004F61AA" w14:paraId="4CCC7A76" w14:textId="77777777" w:rsidTr="00C524AA">
        <w:tc>
          <w:tcPr>
            <w:tcW w:w="4819" w:type="dxa"/>
          </w:tcPr>
          <w:p w14:paraId="03392037" w14:textId="77777777" w:rsidR="004E280B" w:rsidRPr="004F61AA" w:rsidRDefault="007E737C" w:rsidP="00004D90">
            <w:pPr>
              <w:suppressAutoHyphens w:val="0"/>
              <w:overflowPunct/>
              <w:autoSpaceDE/>
              <w:ind w:right="142"/>
              <w:textAlignment w:val="auto"/>
              <w:rPr>
                <w:spacing w:val="4"/>
                <w:sz w:val="22"/>
                <w:szCs w:val="22"/>
                <w:lang w:eastAsia="hu-HU"/>
              </w:rPr>
            </w:pPr>
            <w:r w:rsidRPr="004F61AA">
              <w:rPr>
                <w:sz w:val="22"/>
                <w:szCs w:val="22"/>
                <w:lang w:eastAsia="hu-HU"/>
              </w:rPr>
              <w:t>cégszerű aláírás</w:t>
            </w:r>
            <w:r w:rsidR="004E280B" w:rsidRPr="004F61AA">
              <w:rPr>
                <w:spacing w:val="4"/>
                <w:sz w:val="22"/>
                <w:szCs w:val="22"/>
                <w:lang w:eastAsia="hu-HU"/>
              </w:rPr>
              <w:t xml:space="preserve"> a kötelezettségvállalásra </w:t>
            </w:r>
          </w:p>
          <w:p w14:paraId="41958E3C" w14:textId="77777777" w:rsidR="004E280B" w:rsidRPr="004F61AA" w:rsidRDefault="00004D90" w:rsidP="00004D90">
            <w:pPr>
              <w:suppressAutoHyphens w:val="0"/>
              <w:overflowPunct/>
              <w:autoSpaceDE/>
              <w:ind w:right="142"/>
              <w:textAlignment w:val="auto"/>
              <w:rPr>
                <w:spacing w:val="4"/>
                <w:sz w:val="22"/>
                <w:szCs w:val="22"/>
                <w:lang w:eastAsia="hu-HU"/>
              </w:rPr>
            </w:pPr>
            <w:r w:rsidRPr="004F61AA">
              <w:rPr>
                <w:spacing w:val="4"/>
                <w:sz w:val="22"/>
                <w:szCs w:val="22"/>
                <w:lang w:eastAsia="hu-HU"/>
              </w:rPr>
              <w:t xml:space="preserve">          </w:t>
            </w:r>
            <w:r w:rsidR="004E280B" w:rsidRPr="004F61AA">
              <w:rPr>
                <w:spacing w:val="4"/>
                <w:sz w:val="22"/>
                <w:szCs w:val="22"/>
                <w:lang w:eastAsia="hu-HU"/>
              </w:rPr>
              <w:t xml:space="preserve">jogosult/jogosultak, vagy aláírás </w:t>
            </w:r>
          </w:p>
          <w:p w14:paraId="217E6CBE" w14:textId="77777777" w:rsidR="004E280B" w:rsidRPr="004F61AA" w:rsidRDefault="004E280B" w:rsidP="004E280B">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A1E7072" w14:textId="77777777" w:rsidR="007E737C" w:rsidRPr="004F61AA" w:rsidRDefault="007E737C" w:rsidP="00C524AA">
            <w:pPr>
              <w:widowControl w:val="0"/>
              <w:tabs>
                <w:tab w:val="left" w:pos="3468"/>
              </w:tabs>
              <w:suppressAutoHyphens w:val="0"/>
              <w:rPr>
                <w:sz w:val="22"/>
                <w:szCs w:val="22"/>
                <w:lang w:eastAsia="hu-HU"/>
              </w:rPr>
            </w:pPr>
          </w:p>
        </w:tc>
      </w:tr>
    </w:tbl>
    <w:p w14:paraId="5B82F1C8" w14:textId="77777777" w:rsidR="007E737C" w:rsidRPr="004F61AA" w:rsidRDefault="007E737C" w:rsidP="007E737C">
      <w:pPr>
        <w:rPr>
          <w:b/>
          <w:sz w:val="22"/>
          <w:szCs w:val="22"/>
        </w:rPr>
      </w:pPr>
    </w:p>
    <w:p w14:paraId="49827B98" w14:textId="77777777" w:rsidR="007E737C" w:rsidRPr="004F61AA" w:rsidRDefault="007E737C" w:rsidP="007E737C">
      <w:pPr>
        <w:rPr>
          <w:b/>
          <w:sz w:val="22"/>
          <w:szCs w:val="22"/>
        </w:rPr>
      </w:pPr>
    </w:p>
    <w:p w14:paraId="2DCC4C50" w14:textId="4E89615A" w:rsidR="000E4783" w:rsidRDefault="000E4783">
      <w:pPr>
        <w:suppressAutoHyphens w:val="0"/>
        <w:overflowPunct/>
        <w:autoSpaceDE/>
        <w:textAlignment w:val="auto"/>
        <w:rPr>
          <w:b/>
          <w:caps/>
          <w:sz w:val="22"/>
          <w:szCs w:val="22"/>
        </w:rPr>
      </w:pPr>
      <w:r>
        <w:rPr>
          <w:b/>
          <w:caps/>
          <w:sz w:val="22"/>
          <w:szCs w:val="22"/>
        </w:rPr>
        <w:br w:type="page"/>
      </w:r>
    </w:p>
    <w:p w14:paraId="2E81AA03" w14:textId="10B7FEFF" w:rsidR="000E4783" w:rsidRDefault="000E4783" w:rsidP="000E4783">
      <w:pPr>
        <w:widowControl w:val="0"/>
        <w:suppressAutoHyphens w:val="0"/>
        <w:spacing w:line="360" w:lineRule="auto"/>
        <w:jc w:val="right"/>
        <w:rPr>
          <w:b/>
          <w:szCs w:val="24"/>
        </w:rPr>
      </w:pPr>
      <w:r>
        <w:rPr>
          <w:b/>
          <w:szCs w:val="24"/>
        </w:rPr>
        <w:lastRenderedPageBreak/>
        <w:t>5</w:t>
      </w:r>
      <w:r w:rsidRPr="00E250CE">
        <w:rPr>
          <w:b/>
          <w:szCs w:val="24"/>
        </w:rPr>
        <w:t>. számú melléklet</w:t>
      </w:r>
    </w:p>
    <w:p w14:paraId="7DBE453D" w14:textId="2030587C" w:rsidR="000E787C" w:rsidRPr="00E250CE" w:rsidRDefault="000E787C" w:rsidP="000E4783">
      <w:pPr>
        <w:widowControl w:val="0"/>
        <w:suppressAutoHyphens w:val="0"/>
        <w:spacing w:line="360" w:lineRule="auto"/>
        <w:jc w:val="right"/>
        <w:rPr>
          <w:b/>
          <w:szCs w:val="24"/>
        </w:rPr>
      </w:pPr>
      <w:r>
        <w:rPr>
          <w:b/>
          <w:szCs w:val="24"/>
        </w:rPr>
        <w:t>1. sz. dokumentum</w:t>
      </w:r>
    </w:p>
    <w:p w14:paraId="3F63F35B" w14:textId="77777777" w:rsidR="000E4783" w:rsidRPr="006C4D61" w:rsidRDefault="000E4783" w:rsidP="000E4783">
      <w:pPr>
        <w:jc w:val="right"/>
        <w:rPr>
          <w:sz w:val="22"/>
          <w:szCs w:val="22"/>
        </w:rPr>
      </w:pPr>
    </w:p>
    <w:p w14:paraId="787BC1B9" w14:textId="77777777" w:rsidR="000E4783" w:rsidRPr="006C4D61" w:rsidRDefault="000E4783" w:rsidP="000E4783">
      <w:pPr>
        <w:jc w:val="center"/>
      </w:pPr>
    </w:p>
    <w:p w14:paraId="3EC3C3FA" w14:textId="77777777" w:rsidR="000E4783" w:rsidRPr="006C4D61" w:rsidRDefault="000E4783" w:rsidP="000E4783">
      <w:pPr>
        <w:jc w:val="center"/>
      </w:pPr>
    </w:p>
    <w:p w14:paraId="3D049654" w14:textId="77777777" w:rsidR="000E787C" w:rsidRDefault="000E787C" w:rsidP="000E787C">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6F2D6C48" w14:textId="0DC29BF8" w:rsidR="000E787C" w:rsidRPr="006164F1" w:rsidRDefault="00BA1E38" w:rsidP="000E787C">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 xml:space="preserve">(M/2 és M/3 </w:t>
      </w:r>
      <w:r>
        <w:rPr>
          <w:rStyle w:val="Lbjegyzet-hivatkozs"/>
          <w:rFonts w:eastAsia="Calibri"/>
          <w:b/>
          <w:bCs/>
          <w:sz w:val="22"/>
          <w:szCs w:val="22"/>
          <w:lang w:eastAsia="en-US"/>
        </w:rPr>
        <w:footnoteReference w:id="1"/>
      </w:r>
      <w:r>
        <w:rPr>
          <w:rFonts w:eastAsia="Calibri"/>
          <w:b/>
          <w:bCs/>
          <w:sz w:val="22"/>
          <w:szCs w:val="22"/>
          <w:lang w:eastAsia="en-US"/>
        </w:rPr>
        <w:t>alkalmassági feltétel igazolására)</w:t>
      </w:r>
    </w:p>
    <w:p w14:paraId="3C9FEAC9" w14:textId="77777777" w:rsidR="000E787C" w:rsidRPr="006164F1" w:rsidRDefault="000E787C" w:rsidP="000E787C">
      <w:pPr>
        <w:widowControl w:val="0"/>
        <w:suppressAutoHyphens w:val="0"/>
        <w:spacing w:line="360" w:lineRule="auto"/>
        <w:jc w:val="both"/>
        <w:rPr>
          <w:rFonts w:eastAsia="Calibri"/>
          <w:b/>
          <w:bCs/>
          <w:sz w:val="22"/>
          <w:szCs w:val="22"/>
          <w:lang w:eastAsia="en-US"/>
        </w:rPr>
      </w:pPr>
    </w:p>
    <w:p w14:paraId="5DFEF8C2" w14:textId="74AFEA73" w:rsidR="000E787C" w:rsidRPr="006164F1" w:rsidRDefault="000E787C" w:rsidP="000E787C">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0E787C">
        <w:rPr>
          <w:rFonts w:eastAsia="Calibri"/>
          <w:b/>
          <w:bCs/>
          <w:i/>
          <w:sz w:val="22"/>
          <w:szCs w:val="22"/>
          <w:lang w:eastAsia="en-US" w:bidi="hu-HU"/>
        </w:rPr>
        <w:t>„</w:t>
      </w:r>
      <w:r w:rsidRPr="000E787C">
        <w:rPr>
          <w:b/>
          <w:sz w:val="22"/>
          <w:szCs w:val="22"/>
        </w:rPr>
        <w:t>PS_Aszfaltozás – Dél-Dunántúl</w:t>
      </w:r>
      <w:r w:rsidRPr="000E787C">
        <w:rPr>
          <w:rFonts w:eastAsia="Calibri"/>
          <w:b/>
          <w:bCs/>
          <w:i/>
          <w:sz w:val="22"/>
          <w:szCs w:val="22"/>
          <w:lang w:eastAsia="en-US" w:bidi="hu-HU"/>
        </w:rPr>
        <w:t>”</w:t>
      </w:r>
      <w:r w:rsidRPr="000E787C">
        <w:rPr>
          <w:rFonts w:eastAsia="Calibri"/>
          <w:bCs/>
          <w:sz w:val="22"/>
          <w:szCs w:val="22"/>
          <w:lang w:eastAsia="en-US" w:bidi="hu-HU"/>
        </w:rPr>
        <w:t xml:space="preserve"> </w:t>
      </w:r>
      <w:r w:rsidRPr="000E787C">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tbl>
      <w:tblPr>
        <w:tblStyle w:val="Rcsostblzat"/>
        <w:tblW w:w="7650" w:type="dxa"/>
        <w:jc w:val="center"/>
        <w:tblLayout w:type="fixed"/>
        <w:tblLook w:val="04A0" w:firstRow="1" w:lastRow="0" w:firstColumn="1" w:lastColumn="0" w:noHBand="0" w:noVBand="1"/>
      </w:tblPr>
      <w:tblGrid>
        <w:gridCol w:w="2689"/>
        <w:gridCol w:w="2268"/>
        <w:gridCol w:w="2693"/>
      </w:tblGrid>
      <w:tr w:rsidR="007759C1" w:rsidRPr="006164F1" w14:paraId="74FB14C9" w14:textId="77777777" w:rsidTr="00D85308">
        <w:trPr>
          <w:trHeight w:val="338"/>
          <w:jc w:val="center"/>
        </w:trPr>
        <w:tc>
          <w:tcPr>
            <w:tcW w:w="2689" w:type="dxa"/>
            <w:vAlign w:val="center"/>
          </w:tcPr>
          <w:p w14:paraId="199A1F38" w14:textId="77777777" w:rsidR="007759C1" w:rsidRPr="006164F1" w:rsidRDefault="007759C1" w:rsidP="000E787C">
            <w:pPr>
              <w:spacing w:before="120"/>
              <w:jc w:val="center"/>
              <w:rPr>
                <w:b/>
                <w:color w:val="000000"/>
                <w:sz w:val="22"/>
                <w:szCs w:val="22"/>
              </w:rPr>
            </w:pPr>
            <w:r w:rsidRPr="006164F1">
              <w:rPr>
                <w:b/>
                <w:color w:val="000000"/>
                <w:sz w:val="22"/>
                <w:szCs w:val="22"/>
              </w:rPr>
              <w:t>Név</w:t>
            </w:r>
          </w:p>
        </w:tc>
        <w:tc>
          <w:tcPr>
            <w:tcW w:w="2268" w:type="dxa"/>
            <w:vAlign w:val="center"/>
          </w:tcPr>
          <w:p w14:paraId="48AC5AAB" w14:textId="77777777" w:rsidR="007759C1" w:rsidRDefault="007759C1" w:rsidP="000E787C">
            <w:pPr>
              <w:jc w:val="center"/>
              <w:rPr>
                <w:b/>
                <w:color w:val="000000"/>
                <w:sz w:val="22"/>
                <w:szCs w:val="22"/>
              </w:rPr>
            </w:pPr>
            <w:r w:rsidRPr="006164F1">
              <w:rPr>
                <w:b/>
                <w:color w:val="000000"/>
                <w:sz w:val="22"/>
                <w:szCs w:val="22"/>
              </w:rPr>
              <w:t>Végzettség/</w:t>
            </w:r>
          </w:p>
          <w:p w14:paraId="171F3C39" w14:textId="65117C6D" w:rsidR="007759C1" w:rsidRPr="006164F1" w:rsidRDefault="007759C1" w:rsidP="000E787C">
            <w:pPr>
              <w:jc w:val="center"/>
              <w:rPr>
                <w:b/>
                <w:color w:val="000000"/>
                <w:sz w:val="22"/>
                <w:szCs w:val="22"/>
              </w:rPr>
            </w:pPr>
            <w:r w:rsidRPr="006164F1">
              <w:rPr>
                <w:b/>
                <w:color w:val="000000"/>
                <w:sz w:val="22"/>
                <w:szCs w:val="22"/>
              </w:rPr>
              <w:t xml:space="preserve">Képzettség/ </w:t>
            </w:r>
          </w:p>
          <w:p w14:paraId="245611FA" w14:textId="1AC9E906" w:rsidR="007759C1" w:rsidRPr="006164F1" w:rsidRDefault="007759C1" w:rsidP="000E787C">
            <w:pPr>
              <w:jc w:val="center"/>
              <w:rPr>
                <w:b/>
                <w:color w:val="000000"/>
                <w:sz w:val="22"/>
                <w:szCs w:val="22"/>
              </w:rPr>
            </w:pPr>
          </w:p>
        </w:tc>
        <w:tc>
          <w:tcPr>
            <w:tcW w:w="2693" w:type="dxa"/>
          </w:tcPr>
          <w:p w14:paraId="5F630671" w14:textId="6CDC4B20" w:rsidR="007759C1" w:rsidRPr="006164F1" w:rsidRDefault="007759C1" w:rsidP="00A379F5">
            <w:pPr>
              <w:jc w:val="center"/>
              <w:rPr>
                <w:b/>
                <w:color w:val="000000"/>
                <w:sz w:val="22"/>
                <w:szCs w:val="22"/>
              </w:rPr>
            </w:pPr>
            <w:r>
              <w:rPr>
                <w:b/>
                <w:color w:val="000000"/>
                <w:sz w:val="22"/>
                <w:szCs w:val="22"/>
              </w:rPr>
              <w:t>Alkalmassági feltétel feltüntetése (</w:t>
            </w:r>
            <w:r w:rsidR="00A379F5">
              <w:rPr>
                <w:b/>
                <w:color w:val="000000"/>
                <w:sz w:val="22"/>
                <w:szCs w:val="22"/>
              </w:rPr>
              <w:t>M/2 vagy M/3</w:t>
            </w:r>
            <w:r>
              <w:rPr>
                <w:b/>
                <w:color w:val="000000"/>
                <w:sz w:val="22"/>
                <w:szCs w:val="22"/>
              </w:rPr>
              <w:t>)</w:t>
            </w:r>
          </w:p>
        </w:tc>
      </w:tr>
      <w:tr w:rsidR="007759C1" w:rsidRPr="006164F1" w14:paraId="515AD080" w14:textId="77777777" w:rsidTr="00D85308">
        <w:trPr>
          <w:trHeight w:val="887"/>
          <w:jc w:val="center"/>
        </w:trPr>
        <w:tc>
          <w:tcPr>
            <w:tcW w:w="2689" w:type="dxa"/>
          </w:tcPr>
          <w:p w14:paraId="5F5946E6" w14:textId="77777777" w:rsidR="007759C1" w:rsidRPr="006164F1" w:rsidRDefault="007759C1" w:rsidP="000E787C">
            <w:pPr>
              <w:spacing w:line="360" w:lineRule="auto"/>
              <w:rPr>
                <w:color w:val="000000"/>
                <w:sz w:val="22"/>
                <w:szCs w:val="22"/>
              </w:rPr>
            </w:pPr>
          </w:p>
        </w:tc>
        <w:tc>
          <w:tcPr>
            <w:tcW w:w="2268" w:type="dxa"/>
          </w:tcPr>
          <w:p w14:paraId="7F01C456" w14:textId="77777777" w:rsidR="007759C1" w:rsidRPr="006164F1" w:rsidRDefault="007759C1" w:rsidP="000E787C">
            <w:pPr>
              <w:spacing w:line="360" w:lineRule="auto"/>
              <w:rPr>
                <w:color w:val="000000"/>
                <w:sz w:val="22"/>
                <w:szCs w:val="22"/>
              </w:rPr>
            </w:pPr>
          </w:p>
        </w:tc>
        <w:tc>
          <w:tcPr>
            <w:tcW w:w="2693" w:type="dxa"/>
          </w:tcPr>
          <w:p w14:paraId="04A88DF6" w14:textId="77777777" w:rsidR="007759C1" w:rsidRPr="006164F1" w:rsidRDefault="007759C1" w:rsidP="000E787C">
            <w:pPr>
              <w:spacing w:line="360" w:lineRule="auto"/>
              <w:rPr>
                <w:color w:val="000000"/>
                <w:sz w:val="22"/>
                <w:szCs w:val="22"/>
              </w:rPr>
            </w:pPr>
          </w:p>
        </w:tc>
      </w:tr>
      <w:tr w:rsidR="007759C1" w:rsidRPr="006164F1" w14:paraId="3A908F23" w14:textId="77777777" w:rsidTr="00D85308">
        <w:trPr>
          <w:trHeight w:val="1268"/>
          <w:jc w:val="center"/>
        </w:trPr>
        <w:tc>
          <w:tcPr>
            <w:tcW w:w="2689" w:type="dxa"/>
          </w:tcPr>
          <w:p w14:paraId="23FDADA6" w14:textId="77777777" w:rsidR="007759C1" w:rsidRPr="006164F1" w:rsidRDefault="007759C1" w:rsidP="000E787C">
            <w:pPr>
              <w:spacing w:line="360" w:lineRule="auto"/>
              <w:rPr>
                <w:color w:val="000000"/>
                <w:sz w:val="22"/>
                <w:szCs w:val="22"/>
              </w:rPr>
            </w:pPr>
          </w:p>
        </w:tc>
        <w:tc>
          <w:tcPr>
            <w:tcW w:w="2268" w:type="dxa"/>
          </w:tcPr>
          <w:p w14:paraId="55FB8282" w14:textId="77777777" w:rsidR="007759C1" w:rsidRPr="006164F1" w:rsidRDefault="007759C1" w:rsidP="000E787C">
            <w:pPr>
              <w:spacing w:line="360" w:lineRule="auto"/>
              <w:rPr>
                <w:color w:val="000000"/>
                <w:sz w:val="22"/>
                <w:szCs w:val="22"/>
              </w:rPr>
            </w:pPr>
          </w:p>
        </w:tc>
        <w:tc>
          <w:tcPr>
            <w:tcW w:w="2693" w:type="dxa"/>
          </w:tcPr>
          <w:p w14:paraId="365D764F" w14:textId="77777777" w:rsidR="007759C1" w:rsidRPr="006164F1" w:rsidRDefault="007759C1" w:rsidP="000E787C">
            <w:pPr>
              <w:spacing w:line="360" w:lineRule="auto"/>
              <w:rPr>
                <w:color w:val="000000"/>
                <w:sz w:val="22"/>
                <w:szCs w:val="22"/>
              </w:rPr>
            </w:pPr>
          </w:p>
        </w:tc>
      </w:tr>
    </w:tbl>
    <w:p w14:paraId="56D014C5" w14:textId="77777777" w:rsidR="000E787C" w:rsidRPr="006164F1" w:rsidRDefault="000E787C" w:rsidP="000E787C">
      <w:pPr>
        <w:rPr>
          <w:color w:val="000000"/>
          <w:sz w:val="22"/>
          <w:szCs w:val="22"/>
        </w:rPr>
      </w:pPr>
    </w:p>
    <w:p w14:paraId="07B9A85B" w14:textId="77777777" w:rsidR="000E787C" w:rsidRDefault="000E787C" w:rsidP="000E787C">
      <w:pPr>
        <w:pStyle w:val="Listaszerbekezds"/>
        <w:keepLines/>
        <w:tabs>
          <w:tab w:val="left" w:leader="dot" w:pos="8789"/>
        </w:tabs>
      </w:pPr>
    </w:p>
    <w:p w14:paraId="787C55EA" w14:textId="77777777" w:rsidR="000E787C" w:rsidRPr="00662451" w:rsidRDefault="000E787C" w:rsidP="000E787C">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54F8EE50" w14:textId="77777777" w:rsidR="000E787C" w:rsidRPr="006164F1" w:rsidRDefault="000E787C" w:rsidP="000E787C">
      <w:pPr>
        <w:widowControl w:val="0"/>
        <w:suppressAutoHyphens w:val="0"/>
        <w:spacing w:line="360" w:lineRule="auto"/>
        <w:jc w:val="both"/>
        <w:rPr>
          <w:sz w:val="22"/>
          <w:szCs w:val="22"/>
        </w:rPr>
      </w:pPr>
    </w:p>
    <w:p w14:paraId="6CDB5A16" w14:textId="77777777" w:rsidR="000E787C" w:rsidRPr="006164F1" w:rsidRDefault="000E787C" w:rsidP="000E787C">
      <w:pPr>
        <w:widowControl w:val="0"/>
        <w:suppressAutoHyphens w:val="0"/>
        <w:spacing w:line="360" w:lineRule="auto"/>
        <w:jc w:val="both"/>
        <w:rPr>
          <w:sz w:val="22"/>
          <w:szCs w:val="22"/>
        </w:rPr>
      </w:pPr>
    </w:p>
    <w:p w14:paraId="361BF4D4" w14:textId="77777777" w:rsidR="000E787C" w:rsidRPr="006164F1" w:rsidRDefault="000E787C" w:rsidP="000E787C">
      <w:pPr>
        <w:widowControl w:val="0"/>
        <w:suppressAutoHyphens w:val="0"/>
        <w:spacing w:line="360" w:lineRule="auto"/>
        <w:jc w:val="both"/>
        <w:rPr>
          <w:sz w:val="22"/>
          <w:szCs w:val="22"/>
        </w:rPr>
      </w:pPr>
    </w:p>
    <w:p w14:paraId="698C4626" w14:textId="77777777" w:rsidR="000E787C" w:rsidRPr="006164F1" w:rsidRDefault="000E787C" w:rsidP="000E787C">
      <w:pPr>
        <w:widowControl w:val="0"/>
        <w:suppressAutoHyphens w:val="0"/>
        <w:spacing w:line="360" w:lineRule="auto"/>
        <w:jc w:val="both"/>
        <w:rPr>
          <w:sz w:val="22"/>
          <w:szCs w:val="22"/>
        </w:rPr>
      </w:pPr>
      <w:r w:rsidRPr="006164F1">
        <w:rPr>
          <w:sz w:val="22"/>
          <w:szCs w:val="22"/>
        </w:rPr>
        <w:t>Keltezés (helység, év, hónap, nap)</w:t>
      </w:r>
    </w:p>
    <w:p w14:paraId="456C178A" w14:textId="77777777" w:rsidR="000E787C" w:rsidRPr="006164F1" w:rsidRDefault="000E787C" w:rsidP="000E787C">
      <w:pPr>
        <w:widowControl w:val="0"/>
        <w:suppressAutoHyphens w:val="0"/>
        <w:spacing w:line="360" w:lineRule="auto"/>
        <w:jc w:val="both"/>
        <w:rPr>
          <w:sz w:val="22"/>
          <w:szCs w:val="22"/>
        </w:rPr>
      </w:pPr>
    </w:p>
    <w:p w14:paraId="5ECFED03" w14:textId="77777777" w:rsidR="000E787C" w:rsidRPr="006164F1" w:rsidRDefault="000E787C" w:rsidP="000E787C">
      <w:pPr>
        <w:widowControl w:val="0"/>
        <w:suppressAutoHyphens w:val="0"/>
        <w:spacing w:line="360" w:lineRule="auto"/>
        <w:jc w:val="center"/>
        <w:rPr>
          <w:sz w:val="22"/>
          <w:szCs w:val="22"/>
        </w:rPr>
      </w:pPr>
      <w:r w:rsidRPr="006164F1">
        <w:rPr>
          <w:sz w:val="22"/>
          <w:szCs w:val="22"/>
        </w:rPr>
        <w:t>………………………….</w:t>
      </w:r>
    </w:p>
    <w:p w14:paraId="69C46ACC" w14:textId="77777777" w:rsidR="000E787C" w:rsidRPr="006164F1" w:rsidRDefault="000E787C" w:rsidP="000E787C">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2F4204BA" w14:textId="77777777" w:rsidR="000E787C" w:rsidRPr="006164F1" w:rsidRDefault="000E787C" w:rsidP="000E787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12BC2DA3" w14:textId="77777777" w:rsidR="000E787C" w:rsidRPr="006164F1" w:rsidRDefault="000E787C" w:rsidP="000E787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F806220" w14:textId="77777777" w:rsidR="000E4783" w:rsidRPr="00777FAE" w:rsidRDefault="000E4783" w:rsidP="000E4783">
      <w:pPr>
        <w:jc w:val="center"/>
        <w:rPr>
          <w:b/>
          <w:caps/>
        </w:rPr>
      </w:pPr>
    </w:p>
    <w:p w14:paraId="4DDF0E63" w14:textId="26401C1D" w:rsidR="000E787C" w:rsidRPr="000E787C" w:rsidRDefault="000E787C">
      <w:pPr>
        <w:suppressAutoHyphens w:val="0"/>
        <w:overflowPunct/>
        <w:autoSpaceDE/>
        <w:textAlignment w:val="auto"/>
        <w:rPr>
          <w:lang w:eastAsia="hu-HU"/>
        </w:rPr>
      </w:pPr>
      <w:r>
        <w:rPr>
          <w:rFonts w:eastAsia="Calibri"/>
          <w:szCs w:val="24"/>
        </w:rPr>
        <w:br w:type="page"/>
      </w:r>
    </w:p>
    <w:p w14:paraId="508437CC" w14:textId="77777777" w:rsidR="000E787C" w:rsidRDefault="000E787C" w:rsidP="000E787C">
      <w:pPr>
        <w:widowControl w:val="0"/>
        <w:suppressAutoHyphens w:val="0"/>
        <w:spacing w:line="360" w:lineRule="auto"/>
        <w:jc w:val="right"/>
        <w:rPr>
          <w:b/>
          <w:szCs w:val="24"/>
        </w:rPr>
      </w:pPr>
      <w:r w:rsidRPr="000E787C">
        <w:rPr>
          <w:b/>
          <w:szCs w:val="24"/>
        </w:rPr>
        <w:lastRenderedPageBreak/>
        <w:t>5. számú melléklet</w:t>
      </w:r>
    </w:p>
    <w:p w14:paraId="38A7BFEA" w14:textId="1A2562EA" w:rsidR="000E787C" w:rsidRDefault="00BA1E38" w:rsidP="000E787C">
      <w:pPr>
        <w:widowControl w:val="0"/>
        <w:suppressAutoHyphens w:val="0"/>
        <w:spacing w:line="360" w:lineRule="auto"/>
        <w:jc w:val="right"/>
        <w:rPr>
          <w:b/>
          <w:szCs w:val="24"/>
        </w:rPr>
      </w:pPr>
      <w:r>
        <w:rPr>
          <w:b/>
          <w:szCs w:val="24"/>
        </w:rPr>
        <w:t>2</w:t>
      </w:r>
      <w:r w:rsidR="000E787C" w:rsidRPr="000E787C">
        <w:rPr>
          <w:b/>
          <w:szCs w:val="24"/>
        </w:rPr>
        <w:t>. sz.  dokumentum</w:t>
      </w:r>
    </w:p>
    <w:p w14:paraId="60C3AEE2" w14:textId="4E18EFBD" w:rsidR="000E787C" w:rsidRDefault="000E787C" w:rsidP="000E787C">
      <w:pPr>
        <w:widowControl w:val="0"/>
        <w:suppressAutoHyphens w:val="0"/>
        <w:spacing w:line="360" w:lineRule="auto"/>
        <w:jc w:val="right"/>
        <w:rPr>
          <w:b/>
          <w:szCs w:val="24"/>
        </w:rPr>
      </w:pPr>
    </w:p>
    <w:p w14:paraId="2DB2051F" w14:textId="217B3979" w:rsidR="000E787C" w:rsidRDefault="000E787C" w:rsidP="000E787C">
      <w:pPr>
        <w:widowControl w:val="0"/>
        <w:suppressAutoHyphens w:val="0"/>
        <w:spacing w:line="360" w:lineRule="auto"/>
        <w:jc w:val="right"/>
        <w:rPr>
          <w:b/>
          <w:szCs w:val="24"/>
        </w:rPr>
      </w:pPr>
    </w:p>
    <w:p w14:paraId="581EB84E" w14:textId="77777777" w:rsidR="000E787C" w:rsidRPr="006164F1" w:rsidRDefault="000E787C" w:rsidP="000E787C">
      <w:pPr>
        <w:keepNext/>
        <w:jc w:val="center"/>
        <w:outlineLvl w:val="1"/>
        <w:rPr>
          <w:b/>
          <w:bCs/>
          <w:iCs/>
          <w:sz w:val="22"/>
          <w:szCs w:val="22"/>
          <w:lang w:eastAsia="en-US"/>
        </w:rPr>
      </w:pPr>
      <w:r w:rsidRPr="006164F1">
        <w:rPr>
          <w:b/>
          <w:bCs/>
          <w:iCs/>
          <w:sz w:val="22"/>
          <w:szCs w:val="22"/>
          <w:lang w:eastAsia="en-US"/>
        </w:rPr>
        <w:t xml:space="preserve">Szakmai önéletrajz </w:t>
      </w:r>
    </w:p>
    <w:p w14:paraId="41BD187D" w14:textId="433B480E" w:rsidR="000E787C" w:rsidRPr="00CF6D38" w:rsidRDefault="000E787C" w:rsidP="000E787C">
      <w:pPr>
        <w:keepNext/>
        <w:jc w:val="center"/>
        <w:outlineLvl w:val="1"/>
        <w:rPr>
          <w:b/>
          <w:bCs/>
          <w:sz w:val="22"/>
          <w:szCs w:val="22"/>
          <w:lang w:eastAsia="hu-HU"/>
        </w:rPr>
      </w:pPr>
      <w:r w:rsidRPr="006164F1">
        <w:rPr>
          <w:b/>
          <w:bCs/>
          <w:iCs/>
          <w:sz w:val="22"/>
          <w:szCs w:val="22"/>
          <w:lang w:eastAsia="en-US"/>
        </w:rPr>
        <w:t>(</w:t>
      </w:r>
      <w:r w:rsidR="00BA1E38">
        <w:rPr>
          <w:b/>
          <w:bCs/>
          <w:iCs/>
          <w:sz w:val="22"/>
          <w:szCs w:val="22"/>
          <w:lang w:eastAsia="en-US"/>
        </w:rPr>
        <w:t xml:space="preserve">M/2 és M/3 </w:t>
      </w:r>
      <w:r w:rsidR="00BA1E38">
        <w:rPr>
          <w:rStyle w:val="Lbjegyzet-hivatkozs"/>
          <w:b/>
          <w:bCs/>
          <w:iCs/>
          <w:sz w:val="22"/>
          <w:szCs w:val="22"/>
          <w:lang w:eastAsia="en-US"/>
        </w:rPr>
        <w:footnoteReference w:id="2"/>
      </w:r>
      <w:r w:rsidR="00BA1E38">
        <w:rPr>
          <w:b/>
          <w:bCs/>
          <w:iCs/>
          <w:sz w:val="22"/>
          <w:szCs w:val="22"/>
          <w:lang w:eastAsia="en-US"/>
        </w:rPr>
        <w:t>alkalmassági feltétel igazolásához)</w:t>
      </w:r>
    </w:p>
    <w:p w14:paraId="0E614755" w14:textId="77777777" w:rsidR="000E787C" w:rsidRPr="006164F1" w:rsidRDefault="000E787C" w:rsidP="000E787C">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0E787C" w:rsidRPr="006164F1" w14:paraId="5147C6C3" w14:textId="77777777" w:rsidTr="000E787C">
        <w:trPr>
          <w:cantSplit/>
          <w:trHeight w:val="60"/>
        </w:trPr>
        <w:tc>
          <w:tcPr>
            <w:tcW w:w="8820" w:type="dxa"/>
            <w:gridSpan w:val="2"/>
          </w:tcPr>
          <w:p w14:paraId="44FA4C23" w14:textId="77777777" w:rsidR="000E787C" w:rsidRPr="006164F1" w:rsidRDefault="000E787C" w:rsidP="000E787C">
            <w:pPr>
              <w:rPr>
                <w:rFonts w:eastAsia="Calibri"/>
                <w:b/>
                <w:sz w:val="22"/>
                <w:szCs w:val="22"/>
                <w:lang w:eastAsia="en-US"/>
              </w:rPr>
            </w:pPr>
            <w:r w:rsidRPr="006164F1">
              <w:rPr>
                <w:rFonts w:eastAsia="Calibri"/>
                <w:b/>
                <w:sz w:val="22"/>
                <w:szCs w:val="22"/>
                <w:lang w:eastAsia="en-US"/>
              </w:rPr>
              <w:t>SZEMÉLYES ADATOK</w:t>
            </w:r>
          </w:p>
        </w:tc>
      </w:tr>
      <w:tr w:rsidR="000E787C" w:rsidRPr="006164F1" w14:paraId="0C1CD3A6" w14:textId="77777777" w:rsidTr="000E787C">
        <w:trPr>
          <w:trHeight w:val="60"/>
        </w:trPr>
        <w:tc>
          <w:tcPr>
            <w:tcW w:w="2514" w:type="dxa"/>
          </w:tcPr>
          <w:p w14:paraId="49A0FDD5" w14:textId="77777777" w:rsidR="000E787C" w:rsidRPr="006164F1" w:rsidRDefault="000E787C" w:rsidP="000E787C">
            <w:pPr>
              <w:jc w:val="both"/>
              <w:rPr>
                <w:rFonts w:eastAsia="Calibri"/>
                <w:sz w:val="22"/>
                <w:szCs w:val="22"/>
                <w:lang w:eastAsia="en-US"/>
              </w:rPr>
            </w:pPr>
            <w:r w:rsidRPr="006164F1">
              <w:rPr>
                <w:rFonts w:eastAsia="Calibri"/>
                <w:sz w:val="22"/>
                <w:szCs w:val="22"/>
                <w:lang w:eastAsia="en-US"/>
              </w:rPr>
              <w:t>Név:</w:t>
            </w:r>
          </w:p>
        </w:tc>
        <w:tc>
          <w:tcPr>
            <w:tcW w:w="6306" w:type="dxa"/>
          </w:tcPr>
          <w:p w14:paraId="4036A9CC" w14:textId="77777777" w:rsidR="000E787C" w:rsidRPr="006164F1" w:rsidRDefault="000E787C" w:rsidP="000E787C">
            <w:pPr>
              <w:jc w:val="both"/>
              <w:rPr>
                <w:rFonts w:eastAsia="Calibri"/>
                <w:sz w:val="22"/>
                <w:szCs w:val="22"/>
                <w:lang w:eastAsia="en-US"/>
              </w:rPr>
            </w:pPr>
          </w:p>
        </w:tc>
      </w:tr>
      <w:tr w:rsidR="000E787C" w:rsidRPr="006164F1" w14:paraId="28FF6FA6" w14:textId="77777777" w:rsidTr="000E787C">
        <w:trPr>
          <w:trHeight w:val="60"/>
        </w:trPr>
        <w:tc>
          <w:tcPr>
            <w:tcW w:w="2514" w:type="dxa"/>
          </w:tcPr>
          <w:p w14:paraId="48F0474B" w14:textId="77777777" w:rsidR="000E787C" w:rsidRPr="006164F1" w:rsidRDefault="000E787C" w:rsidP="000E787C">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44EBE6BB" w14:textId="77777777" w:rsidR="000E787C" w:rsidRPr="006164F1" w:rsidRDefault="000E787C" w:rsidP="000E787C">
            <w:pPr>
              <w:jc w:val="both"/>
              <w:rPr>
                <w:rFonts w:eastAsia="Calibri"/>
                <w:sz w:val="22"/>
                <w:szCs w:val="22"/>
                <w:lang w:eastAsia="en-US"/>
              </w:rPr>
            </w:pPr>
          </w:p>
        </w:tc>
      </w:tr>
      <w:tr w:rsidR="000E787C" w:rsidRPr="006164F1" w14:paraId="4592E589" w14:textId="77777777" w:rsidTr="000E787C">
        <w:trPr>
          <w:trHeight w:val="60"/>
        </w:trPr>
        <w:tc>
          <w:tcPr>
            <w:tcW w:w="2514" w:type="dxa"/>
          </w:tcPr>
          <w:p w14:paraId="6A6AF35E" w14:textId="77777777" w:rsidR="000E787C" w:rsidRPr="006164F1" w:rsidRDefault="000E787C" w:rsidP="000E787C">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2407429A" w14:textId="77777777" w:rsidR="000E787C" w:rsidRPr="006164F1" w:rsidRDefault="000E787C" w:rsidP="000E787C">
            <w:pPr>
              <w:jc w:val="both"/>
              <w:rPr>
                <w:rFonts w:eastAsia="Calibri"/>
                <w:sz w:val="22"/>
                <w:szCs w:val="22"/>
                <w:lang w:eastAsia="en-US"/>
              </w:rPr>
            </w:pPr>
          </w:p>
        </w:tc>
      </w:tr>
      <w:tr w:rsidR="000E787C" w:rsidRPr="006164F1" w14:paraId="0ADA6472" w14:textId="77777777" w:rsidTr="000E787C">
        <w:trPr>
          <w:trHeight w:val="60"/>
        </w:trPr>
        <w:tc>
          <w:tcPr>
            <w:tcW w:w="2514" w:type="dxa"/>
          </w:tcPr>
          <w:p w14:paraId="2F7C9F93" w14:textId="77777777" w:rsidR="000E787C" w:rsidRPr="006164F1" w:rsidRDefault="000E787C" w:rsidP="000E787C">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5B0285F8" w14:textId="77777777" w:rsidR="000E787C" w:rsidRPr="006164F1" w:rsidRDefault="000E787C" w:rsidP="000E787C">
            <w:pPr>
              <w:jc w:val="both"/>
              <w:rPr>
                <w:rFonts w:eastAsia="Calibri"/>
                <w:sz w:val="22"/>
                <w:szCs w:val="22"/>
                <w:lang w:eastAsia="en-US"/>
              </w:rPr>
            </w:pPr>
          </w:p>
        </w:tc>
      </w:tr>
      <w:tr w:rsidR="000E787C" w:rsidRPr="006164F1" w14:paraId="7E7D763D" w14:textId="77777777" w:rsidTr="000E787C">
        <w:trPr>
          <w:trHeight w:val="60"/>
        </w:trPr>
        <w:tc>
          <w:tcPr>
            <w:tcW w:w="2514" w:type="dxa"/>
          </w:tcPr>
          <w:p w14:paraId="774C2BB9" w14:textId="77777777" w:rsidR="000E787C" w:rsidRPr="006164F1" w:rsidRDefault="000E787C" w:rsidP="000E787C">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40364EE5" w14:textId="77777777" w:rsidR="000E787C" w:rsidRPr="006164F1" w:rsidRDefault="000E787C" w:rsidP="000E787C">
            <w:pPr>
              <w:jc w:val="both"/>
              <w:rPr>
                <w:rFonts w:eastAsia="Calibri"/>
                <w:sz w:val="22"/>
                <w:szCs w:val="22"/>
                <w:lang w:eastAsia="en-US"/>
              </w:rPr>
            </w:pPr>
          </w:p>
        </w:tc>
      </w:tr>
      <w:tr w:rsidR="000E787C" w:rsidRPr="006164F1" w14:paraId="3A1FA34D" w14:textId="77777777" w:rsidTr="000E787C">
        <w:trPr>
          <w:trHeight w:val="60"/>
        </w:trPr>
        <w:tc>
          <w:tcPr>
            <w:tcW w:w="2514" w:type="dxa"/>
          </w:tcPr>
          <w:p w14:paraId="2E2DF434" w14:textId="77777777" w:rsidR="000E787C" w:rsidRPr="006164F1" w:rsidRDefault="000E787C" w:rsidP="000E787C">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33FE340D" w14:textId="77777777" w:rsidR="000E787C" w:rsidRPr="006164F1" w:rsidRDefault="000E787C" w:rsidP="000E787C">
            <w:pPr>
              <w:jc w:val="both"/>
              <w:rPr>
                <w:rFonts w:eastAsia="Calibri"/>
                <w:sz w:val="22"/>
                <w:szCs w:val="22"/>
                <w:lang w:eastAsia="en-US"/>
              </w:rPr>
            </w:pPr>
          </w:p>
        </w:tc>
      </w:tr>
    </w:tbl>
    <w:p w14:paraId="6AC88CDF" w14:textId="77777777" w:rsidR="000E787C" w:rsidRPr="006164F1" w:rsidRDefault="000E787C" w:rsidP="000E787C">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0E787C" w:rsidRPr="006164F1" w14:paraId="39A8BA86" w14:textId="77777777" w:rsidTr="000E787C">
        <w:trPr>
          <w:cantSplit/>
          <w:trHeight w:val="60"/>
        </w:trPr>
        <w:tc>
          <w:tcPr>
            <w:tcW w:w="8820" w:type="dxa"/>
            <w:gridSpan w:val="2"/>
          </w:tcPr>
          <w:p w14:paraId="2AD1474A" w14:textId="77777777" w:rsidR="000E787C" w:rsidRPr="006164F1" w:rsidRDefault="000E787C" w:rsidP="000E787C">
            <w:pPr>
              <w:rPr>
                <w:rFonts w:eastAsia="Calibri"/>
                <w:b/>
                <w:sz w:val="22"/>
                <w:szCs w:val="22"/>
                <w:lang w:eastAsia="en-US"/>
              </w:rPr>
            </w:pPr>
            <w:r w:rsidRPr="006164F1">
              <w:rPr>
                <w:rFonts w:eastAsia="Calibri"/>
                <w:b/>
                <w:sz w:val="22"/>
                <w:szCs w:val="22"/>
                <w:lang w:eastAsia="en-US"/>
              </w:rPr>
              <w:t>ISKOLAI VÉGZETTSÉG, KÉPZETTSÉG, JOGOSULTSÁG</w:t>
            </w:r>
          </w:p>
        </w:tc>
      </w:tr>
      <w:tr w:rsidR="000E787C" w:rsidRPr="006164F1" w14:paraId="79D76AF7" w14:textId="77777777" w:rsidTr="000E787C">
        <w:trPr>
          <w:trHeight w:val="60"/>
        </w:trPr>
        <w:tc>
          <w:tcPr>
            <w:tcW w:w="2514" w:type="dxa"/>
          </w:tcPr>
          <w:p w14:paraId="19087BF3" w14:textId="77777777" w:rsidR="000E787C" w:rsidRPr="006164F1" w:rsidRDefault="000E787C" w:rsidP="000E787C">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587E7E0" w14:textId="77777777" w:rsidR="000E787C" w:rsidRPr="006164F1" w:rsidRDefault="000E787C" w:rsidP="000E787C">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582F89D4" w14:textId="77777777" w:rsidR="000E787C" w:rsidRPr="006164F1" w:rsidRDefault="000E787C" w:rsidP="000E787C">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0E787C" w:rsidRPr="006164F1" w14:paraId="27A78AB7" w14:textId="77777777" w:rsidTr="000E787C">
        <w:trPr>
          <w:cantSplit/>
          <w:trHeight w:val="60"/>
        </w:trPr>
        <w:tc>
          <w:tcPr>
            <w:tcW w:w="8820" w:type="dxa"/>
            <w:gridSpan w:val="2"/>
          </w:tcPr>
          <w:p w14:paraId="32C76CD9" w14:textId="77777777" w:rsidR="000E787C" w:rsidRPr="006164F1" w:rsidRDefault="000E787C" w:rsidP="000E787C">
            <w:pPr>
              <w:rPr>
                <w:rFonts w:eastAsia="Calibri"/>
                <w:b/>
                <w:sz w:val="22"/>
                <w:szCs w:val="22"/>
                <w:lang w:eastAsia="en-US"/>
              </w:rPr>
            </w:pPr>
            <w:r w:rsidRPr="006164F1">
              <w:rPr>
                <w:rFonts w:eastAsia="Calibri"/>
                <w:b/>
                <w:sz w:val="22"/>
                <w:szCs w:val="22"/>
                <w:lang w:eastAsia="en-US"/>
              </w:rPr>
              <w:t>MUNKAHELYEK, MUNKAKÖRÖK</w:t>
            </w:r>
          </w:p>
        </w:tc>
      </w:tr>
      <w:tr w:rsidR="000E787C" w:rsidRPr="006164F1" w14:paraId="5A8EE5C5" w14:textId="77777777" w:rsidTr="000E787C">
        <w:trPr>
          <w:trHeight w:val="60"/>
        </w:trPr>
        <w:tc>
          <w:tcPr>
            <w:tcW w:w="2514" w:type="dxa"/>
          </w:tcPr>
          <w:p w14:paraId="618145B3" w14:textId="77777777" w:rsidR="000E787C" w:rsidRPr="006164F1" w:rsidRDefault="000E787C" w:rsidP="000E787C">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375BDF36" w14:textId="77777777" w:rsidR="000E787C" w:rsidRPr="006164F1" w:rsidRDefault="000E787C" w:rsidP="000E787C">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37119786" w14:textId="77777777" w:rsidR="000E787C" w:rsidRPr="006164F1" w:rsidRDefault="000E787C" w:rsidP="000E787C">
      <w:pPr>
        <w:jc w:val="both"/>
        <w:rPr>
          <w:rFonts w:eastAsia="Calibri"/>
          <w:sz w:val="22"/>
          <w:szCs w:val="22"/>
          <w:lang w:eastAsia="en-US"/>
        </w:rPr>
      </w:pPr>
    </w:p>
    <w:p w14:paraId="38EECB2B" w14:textId="77777777" w:rsidR="000E787C" w:rsidRPr="006164F1" w:rsidRDefault="000E787C" w:rsidP="000E787C">
      <w:pPr>
        <w:jc w:val="both"/>
        <w:rPr>
          <w:sz w:val="22"/>
          <w:szCs w:val="22"/>
        </w:rPr>
      </w:pPr>
    </w:p>
    <w:p w14:paraId="3BF50225" w14:textId="77777777" w:rsidR="000E787C" w:rsidRPr="006164F1" w:rsidRDefault="000E787C" w:rsidP="000E787C">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0E787C" w:rsidRPr="006164F1" w14:paraId="1D74F7A9" w14:textId="77777777" w:rsidTr="000E787C">
        <w:trPr>
          <w:cantSplit/>
          <w:trHeight w:val="60"/>
        </w:trPr>
        <w:tc>
          <w:tcPr>
            <w:tcW w:w="8820" w:type="dxa"/>
            <w:gridSpan w:val="2"/>
          </w:tcPr>
          <w:p w14:paraId="416010E5" w14:textId="77777777" w:rsidR="000E787C" w:rsidRPr="006164F1" w:rsidRDefault="000E787C" w:rsidP="000E787C">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0E787C" w:rsidRPr="006164F1" w14:paraId="00C249A3" w14:textId="77777777" w:rsidTr="000E787C">
        <w:trPr>
          <w:trHeight w:val="60"/>
        </w:trPr>
        <w:tc>
          <w:tcPr>
            <w:tcW w:w="3081" w:type="dxa"/>
          </w:tcPr>
          <w:p w14:paraId="2B4DD966" w14:textId="77777777" w:rsidR="000E787C" w:rsidRPr="006164F1" w:rsidRDefault="000E787C" w:rsidP="000E787C">
            <w:pPr>
              <w:spacing w:before="120" w:after="120"/>
              <w:rPr>
                <w:sz w:val="22"/>
                <w:szCs w:val="22"/>
              </w:rPr>
            </w:pPr>
            <w:r w:rsidRPr="006164F1">
              <w:rPr>
                <w:sz w:val="22"/>
                <w:szCs w:val="22"/>
              </w:rPr>
              <w:t>szakmai tapasztalat kezdete (év, hónap) vége (év, hónap)</w:t>
            </w:r>
          </w:p>
        </w:tc>
        <w:tc>
          <w:tcPr>
            <w:tcW w:w="5739" w:type="dxa"/>
          </w:tcPr>
          <w:p w14:paraId="6499F113" w14:textId="77777777" w:rsidR="000E787C" w:rsidRPr="006164F1" w:rsidRDefault="000E787C" w:rsidP="000E787C">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0E787C" w:rsidRPr="006164F1" w14:paraId="40B8508A" w14:textId="77777777" w:rsidTr="000E787C">
        <w:trPr>
          <w:trHeight w:val="60"/>
        </w:trPr>
        <w:tc>
          <w:tcPr>
            <w:tcW w:w="3081" w:type="dxa"/>
          </w:tcPr>
          <w:p w14:paraId="388F9CA0" w14:textId="77777777" w:rsidR="000E787C" w:rsidRPr="006164F1" w:rsidRDefault="000E787C" w:rsidP="000E787C">
            <w:pPr>
              <w:spacing w:before="120" w:after="120"/>
              <w:rPr>
                <w:sz w:val="22"/>
                <w:szCs w:val="22"/>
              </w:rPr>
            </w:pPr>
          </w:p>
        </w:tc>
        <w:tc>
          <w:tcPr>
            <w:tcW w:w="5739" w:type="dxa"/>
          </w:tcPr>
          <w:p w14:paraId="7878789E" w14:textId="77777777" w:rsidR="000E787C" w:rsidRPr="006164F1" w:rsidRDefault="000E787C" w:rsidP="000E787C">
            <w:pPr>
              <w:spacing w:before="120" w:after="120"/>
              <w:jc w:val="both"/>
              <w:rPr>
                <w:sz w:val="22"/>
                <w:szCs w:val="22"/>
              </w:rPr>
            </w:pPr>
          </w:p>
        </w:tc>
      </w:tr>
      <w:tr w:rsidR="000E787C" w:rsidRPr="006164F1" w14:paraId="75E10F19" w14:textId="77777777" w:rsidTr="000E787C">
        <w:trPr>
          <w:trHeight w:val="60"/>
        </w:trPr>
        <w:tc>
          <w:tcPr>
            <w:tcW w:w="3081" w:type="dxa"/>
          </w:tcPr>
          <w:p w14:paraId="79F6A3CF" w14:textId="77777777" w:rsidR="000E787C" w:rsidRPr="006164F1" w:rsidRDefault="000E787C" w:rsidP="000E787C">
            <w:pPr>
              <w:spacing w:before="120" w:after="120"/>
              <w:rPr>
                <w:sz w:val="22"/>
                <w:szCs w:val="22"/>
              </w:rPr>
            </w:pPr>
          </w:p>
        </w:tc>
        <w:tc>
          <w:tcPr>
            <w:tcW w:w="5739" w:type="dxa"/>
          </w:tcPr>
          <w:p w14:paraId="05F728B3" w14:textId="77777777" w:rsidR="000E787C" w:rsidRPr="006164F1" w:rsidRDefault="000E787C" w:rsidP="000E787C">
            <w:pPr>
              <w:spacing w:before="120" w:after="120"/>
              <w:jc w:val="both"/>
              <w:rPr>
                <w:sz w:val="22"/>
                <w:szCs w:val="22"/>
              </w:rPr>
            </w:pPr>
          </w:p>
        </w:tc>
      </w:tr>
    </w:tbl>
    <w:p w14:paraId="560D3B80" w14:textId="77777777" w:rsidR="000E787C" w:rsidRPr="006164F1" w:rsidRDefault="000E787C" w:rsidP="000E787C">
      <w:pPr>
        <w:jc w:val="both"/>
        <w:rPr>
          <w:sz w:val="22"/>
          <w:szCs w:val="22"/>
        </w:rPr>
      </w:pPr>
    </w:p>
    <w:p w14:paraId="54B07C6F" w14:textId="77777777" w:rsidR="000E787C" w:rsidRPr="006164F1" w:rsidRDefault="000E787C" w:rsidP="000E787C">
      <w:pPr>
        <w:jc w:val="both"/>
        <w:rPr>
          <w:sz w:val="22"/>
          <w:szCs w:val="22"/>
        </w:rPr>
      </w:pPr>
    </w:p>
    <w:p w14:paraId="11A28D7C" w14:textId="77777777" w:rsidR="000E787C" w:rsidRPr="006164F1" w:rsidRDefault="000E787C" w:rsidP="000E787C">
      <w:pPr>
        <w:jc w:val="both"/>
        <w:rPr>
          <w:rFonts w:eastAsia="Calibri"/>
          <w:sz w:val="22"/>
          <w:szCs w:val="22"/>
          <w:lang w:eastAsia="en-US"/>
        </w:rPr>
      </w:pPr>
    </w:p>
    <w:p w14:paraId="241A9BC0" w14:textId="77777777" w:rsidR="000E787C" w:rsidRPr="006164F1" w:rsidRDefault="000E787C" w:rsidP="000E787C">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2BD5D617" w14:textId="77777777" w:rsidR="000E787C" w:rsidRPr="006164F1" w:rsidRDefault="000E787C" w:rsidP="000E787C">
      <w:pPr>
        <w:tabs>
          <w:tab w:val="center" w:pos="7655"/>
        </w:tabs>
        <w:suppressAutoHyphens w:val="0"/>
        <w:overflowPunct/>
        <w:autoSpaceDE/>
        <w:spacing w:line="276" w:lineRule="auto"/>
        <w:jc w:val="center"/>
        <w:textAlignment w:val="auto"/>
        <w:rPr>
          <w:rFonts w:eastAsia="Calibri"/>
          <w:sz w:val="22"/>
          <w:szCs w:val="22"/>
          <w:lang w:eastAsia="en-US"/>
        </w:rPr>
      </w:pPr>
    </w:p>
    <w:p w14:paraId="4582F2D1" w14:textId="77777777" w:rsidR="000E787C" w:rsidRPr="006164F1" w:rsidRDefault="000E787C" w:rsidP="000E787C">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4BAA1A2F" w14:textId="77777777" w:rsidR="000E787C" w:rsidRPr="006164F1" w:rsidRDefault="000E787C" w:rsidP="000E787C">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57BB6A3E" w14:textId="77777777" w:rsidR="000E787C" w:rsidRPr="006164F1" w:rsidRDefault="000E787C" w:rsidP="000E787C">
      <w:pPr>
        <w:jc w:val="both"/>
        <w:rPr>
          <w:rFonts w:eastAsia="Calibri"/>
          <w:sz w:val="22"/>
          <w:szCs w:val="22"/>
          <w:lang w:eastAsia="en-US"/>
        </w:rPr>
      </w:pPr>
    </w:p>
    <w:p w14:paraId="4BE7BF50" w14:textId="77777777" w:rsidR="000E787C" w:rsidRPr="006164F1" w:rsidRDefault="000E787C" w:rsidP="000E787C">
      <w:pPr>
        <w:jc w:val="both"/>
        <w:rPr>
          <w:rFonts w:eastAsia="Calibri"/>
          <w:sz w:val="22"/>
          <w:szCs w:val="22"/>
          <w:lang w:eastAsia="en-US"/>
        </w:rPr>
      </w:pPr>
    </w:p>
    <w:p w14:paraId="14A34465" w14:textId="77777777" w:rsidR="000E787C" w:rsidRPr="006164F1" w:rsidRDefault="000E787C" w:rsidP="000E787C">
      <w:pPr>
        <w:suppressAutoHyphens w:val="0"/>
        <w:overflowPunct/>
        <w:autoSpaceDE/>
        <w:textAlignment w:val="auto"/>
        <w:rPr>
          <w:sz w:val="22"/>
          <w:szCs w:val="22"/>
        </w:rPr>
      </w:pPr>
      <w:r w:rsidRPr="006164F1">
        <w:rPr>
          <w:sz w:val="22"/>
          <w:szCs w:val="22"/>
        </w:rPr>
        <w:br w:type="page"/>
      </w:r>
    </w:p>
    <w:p w14:paraId="0F58AE2D" w14:textId="77777777" w:rsidR="000E787C" w:rsidRPr="000E787C" w:rsidRDefault="000E787C" w:rsidP="000E787C">
      <w:pPr>
        <w:widowControl w:val="0"/>
        <w:suppressAutoHyphens w:val="0"/>
        <w:spacing w:line="360" w:lineRule="auto"/>
        <w:jc w:val="right"/>
        <w:rPr>
          <w:b/>
          <w:szCs w:val="24"/>
        </w:rPr>
        <w:sectPr w:rsidR="000E787C" w:rsidRPr="000E787C" w:rsidSect="00E7145E">
          <w:pgSz w:w="11906" w:h="16838"/>
          <w:pgMar w:top="1134" w:right="1418" w:bottom="1418" w:left="1418" w:header="708" w:footer="708" w:gutter="0"/>
          <w:cols w:space="708"/>
          <w:docGrid w:linePitch="326"/>
        </w:sectPr>
      </w:pPr>
    </w:p>
    <w:p w14:paraId="2737E68D" w14:textId="2C27F675" w:rsidR="001769C9" w:rsidRDefault="001769C9" w:rsidP="00F431FD">
      <w:pPr>
        <w:suppressAutoHyphens w:val="0"/>
        <w:overflowPunct/>
        <w:autoSpaceDN w:val="0"/>
        <w:adjustRightInd w:val="0"/>
        <w:jc w:val="right"/>
        <w:textAlignment w:val="auto"/>
        <w:rPr>
          <w:b/>
          <w:bCs/>
          <w:sz w:val="22"/>
          <w:szCs w:val="22"/>
          <w:lang w:eastAsia="hu-HU"/>
        </w:rPr>
      </w:pPr>
      <w:r>
        <w:rPr>
          <w:b/>
          <w:bCs/>
          <w:sz w:val="22"/>
          <w:szCs w:val="22"/>
          <w:lang w:eastAsia="hu-HU"/>
        </w:rPr>
        <w:lastRenderedPageBreak/>
        <w:t>6. sz. melléklet</w:t>
      </w:r>
    </w:p>
    <w:p w14:paraId="28A07BEA" w14:textId="77777777" w:rsidR="001769C9" w:rsidRDefault="001769C9" w:rsidP="001769C9">
      <w:pPr>
        <w:suppressAutoHyphens w:val="0"/>
        <w:overflowPunct/>
        <w:autoSpaceDN w:val="0"/>
        <w:adjustRightInd w:val="0"/>
        <w:jc w:val="center"/>
        <w:textAlignment w:val="auto"/>
        <w:rPr>
          <w:b/>
          <w:bCs/>
          <w:sz w:val="22"/>
          <w:szCs w:val="22"/>
          <w:lang w:eastAsia="hu-HU"/>
        </w:rPr>
      </w:pPr>
    </w:p>
    <w:p w14:paraId="691CF64B" w14:textId="77777777" w:rsidR="007D6B7A" w:rsidRDefault="007D6B7A" w:rsidP="007D6B7A">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721941C" w14:textId="77777777" w:rsidR="007D6B7A" w:rsidRPr="006164F1" w:rsidRDefault="007D6B7A" w:rsidP="007D6B7A">
      <w:pPr>
        <w:widowControl w:val="0"/>
        <w:suppressAutoHyphens w:val="0"/>
        <w:spacing w:line="360" w:lineRule="auto"/>
        <w:jc w:val="center"/>
        <w:rPr>
          <w:rFonts w:eastAsia="Calibri"/>
          <w:b/>
          <w:bCs/>
          <w:sz w:val="22"/>
          <w:szCs w:val="22"/>
          <w:lang w:eastAsia="en-US"/>
        </w:rPr>
      </w:pPr>
    </w:p>
    <w:p w14:paraId="7E3BA91F" w14:textId="77777777" w:rsidR="007D6B7A" w:rsidRPr="006164F1" w:rsidRDefault="007D6B7A" w:rsidP="007D6B7A">
      <w:pPr>
        <w:widowControl w:val="0"/>
        <w:suppressAutoHyphens w:val="0"/>
        <w:spacing w:line="360" w:lineRule="auto"/>
        <w:jc w:val="both"/>
        <w:rPr>
          <w:rFonts w:eastAsia="Calibri"/>
          <w:b/>
          <w:bCs/>
          <w:sz w:val="22"/>
          <w:szCs w:val="22"/>
          <w:lang w:eastAsia="en-US"/>
        </w:rPr>
      </w:pPr>
    </w:p>
    <w:p w14:paraId="51D3F7E2" w14:textId="237736DF" w:rsidR="007D6B7A" w:rsidRDefault="007D6B7A" w:rsidP="007D6B7A">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47E62">
        <w:rPr>
          <w:b/>
          <w:sz w:val="22"/>
          <w:szCs w:val="22"/>
        </w:rPr>
        <w:t>„</w:t>
      </w:r>
      <w:r w:rsidR="00AD5AF3">
        <w:rPr>
          <w:b/>
          <w:sz w:val="22"/>
          <w:szCs w:val="22"/>
        </w:rPr>
        <w:t>PS_Aszfaltozás - Dél-Dunántúl</w:t>
      </w:r>
      <w:r w:rsidRPr="00547E62">
        <w:rPr>
          <w:b/>
          <w:sz w:val="22"/>
          <w:szCs w:val="22"/>
        </w:rPr>
        <w:t>”</w:t>
      </w:r>
      <w:r w:rsidRPr="004F61AA">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3"/>
      </w:r>
      <w:r>
        <w:rPr>
          <w:rFonts w:eastAsia="Calibri"/>
          <w:b/>
          <w:bCs/>
          <w:sz w:val="22"/>
          <w:szCs w:val="22"/>
          <w:lang w:eastAsia="en-US"/>
        </w:rPr>
        <w:t>:</w:t>
      </w:r>
    </w:p>
    <w:p w14:paraId="4BD9690D" w14:textId="77777777" w:rsidR="007D6B7A" w:rsidRDefault="007D6B7A" w:rsidP="007D6B7A">
      <w:pPr>
        <w:spacing w:line="360" w:lineRule="auto"/>
        <w:jc w:val="both"/>
        <w:rPr>
          <w:rFonts w:eastAsia="Calibri"/>
          <w:b/>
          <w:bCs/>
          <w:sz w:val="22"/>
          <w:szCs w:val="22"/>
          <w:lang w:eastAsia="en-US"/>
        </w:rPr>
      </w:pPr>
    </w:p>
    <w:p w14:paraId="6E9FEA4B"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IGEN</w:t>
      </w:r>
    </w:p>
    <w:p w14:paraId="07EC1F88"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NEM</w:t>
      </w:r>
    </w:p>
    <w:p w14:paraId="0882679F" w14:textId="77777777" w:rsidR="007D6B7A" w:rsidRPr="00F769E2" w:rsidRDefault="007D6B7A" w:rsidP="007D6B7A">
      <w:pPr>
        <w:spacing w:line="360" w:lineRule="auto"/>
        <w:jc w:val="both"/>
        <w:rPr>
          <w:color w:val="000000"/>
        </w:rPr>
      </w:pPr>
    </w:p>
    <w:p w14:paraId="0DCDEF9E" w14:textId="77777777" w:rsidR="007D6B7A" w:rsidRDefault="007D6B7A" w:rsidP="007D6B7A">
      <w:pPr>
        <w:pStyle w:val="Listaszerbekezds"/>
        <w:keepLines/>
        <w:tabs>
          <w:tab w:val="left" w:leader="dot" w:pos="8789"/>
        </w:tabs>
      </w:pPr>
    </w:p>
    <w:p w14:paraId="306E445C" w14:textId="77777777" w:rsidR="007D6B7A" w:rsidRPr="006164F1" w:rsidRDefault="007D6B7A" w:rsidP="007D6B7A">
      <w:pPr>
        <w:widowControl w:val="0"/>
        <w:suppressAutoHyphens w:val="0"/>
        <w:spacing w:line="360" w:lineRule="auto"/>
        <w:jc w:val="both"/>
        <w:rPr>
          <w:sz w:val="22"/>
          <w:szCs w:val="22"/>
        </w:rPr>
      </w:pPr>
    </w:p>
    <w:p w14:paraId="11414D99" w14:textId="77777777" w:rsidR="007D6B7A" w:rsidRPr="006164F1" w:rsidRDefault="007D6B7A" w:rsidP="007D6B7A">
      <w:pPr>
        <w:widowControl w:val="0"/>
        <w:suppressAutoHyphens w:val="0"/>
        <w:spacing w:line="360" w:lineRule="auto"/>
        <w:jc w:val="both"/>
        <w:rPr>
          <w:sz w:val="22"/>
          <w:szCs w:val="22"/>
        </w:rPr>
      </w:pPr>
      <w:r w:rsidRPr="006164F1">
        <w:rPr>
          <w:sz w:val="22"/>
          <w:szCs w:val="22"/>
        </w:rPr>
        <w:t>Keltezés (helység, év, hónap, nap)</w:t>
      </w:r>
    </w:p>
    <w:p w14:paraId="114AA7B3" w14:textId="77777777" w:rsidR="007D6B7A" w:rsidRPr="006164F1" w:rsidRDefault="007D6B7A" w:rsidP="007D6B7A">
      <w:pPr>
        <w:widowControl w:val="0"/>
        <w:suppressAutoHyphens w:val="0"/>
        <w:spacing w:line="360" w:lineRule="auto"/>
        <w:jc w:val="both"/>
        <w:rPr>
          <w:sz w:val="22"/>
          <w:szCs w:val="22"/>
        </w:rPr>
      </w:pPr>
    </w:p>
    <w:p w14:paraId="78102B95" w14:textId="77777777" w:rsidR="007D6B7A" w:rsidRPr="006164F1" w:rsidRDefault="007D6B7A" w:rsidP="007D6B7A">
      <w:pPr>
        <w:widowControl w:val="0"/>
        <w:suppressAutoHyphens w:val="0"/>
        <w:spacing w:line="360" w:lineRule="auto"/>
        <w:jc w:val="center"/>
        <w:rPr>
          <w:sz w:val="22"/>
          <w:szCs w:val="22"/>
        </w:rPr>
      </w:pPr>
      <w:r w:rsidRPr="006164F1">
        <w:rPr>
          <w:sz w:val="22"/>
          <w:szCs w:val="22"/>
        </w:rPr>
        <w:t>………………………….</w:t>
      </w:r>
    </w:p>
    <w:p w14:paraId="1F64DDC1"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B9BFADE"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9F41AF9"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C14922B" w14:textId="0449ED18" w:rsidR="007D6B7A" w:rsidRDefault="007D6B7A">
      <w:pPr>
        <w:suppressAutoHyphens w:val="0"/>
        <w:overflowPunct/>
        <w:autoSpaceDE/>
        <w:textAlignment w:val="auto"/>
        <w:rPr>
          <w:i/>
          <w:sz w:val="22"/>
          <w:szCs w:val="22"/>
          <w:lang w:eastAsia="hu-HU"/>
        </w:rPr>
      </w:pPr>
      <w:r>
        <w:rPr>
          <w:i/>
          <w:sz w:val="22"/>
          <w:szCs w:val="22"/>
          <w:lang w:eastAsia="hu-HU"/>
        </w:rPr>
        <w:br w:type="page"/>
      </w:r>
    </w:p>
    <w:p w14:paraId="7D7BF597" w14:textId="11C4224D" w:rsidR="007D6B7A" w:rsidRDefault="007D6B7A" w:rsidP="007D6B7A">
      <w:pPr>
        <w:suppressAutoHyphens w:val="0"/>
        <w:overflowPunct/>
        <w:autoSpaceDE/>
        <w:jc w:val="right"/>
        <w:textAlignment w:val="auto"/>
        <w:rPr>
          <w:i/>
          <w:sz w:val="22"/>
          <w:szCs w:val="22"/>
          <w:lang w:eastAsia="hu-HU"/>
        </w:rPr>
      </w:pPr>
      <w:r>
        <w:rPr>
          <w:i/>
          <w:sz w:val="22"/>
          <w:szCs w:val="22"/>
          <w:lang w:eastAsia="hu-HU"/>
        </w:rPr>
        <w:lastRenderedPageBreak/>
        <w:t>7. sz. melléklet</w:t>
      </w:r>
    </w:p>
    <w:p w14:paraId="2B8E5761" w14:textId="77777777" w:rsidR="007D6B7A" w:rsidRPr="004F61AA" w:rsidRDefault="007D6B7A" w:rsidP="007D6B7A">
      <w:pPr>
        <w:spacing w:after="120"/>
        <w:jc w:val="center"/>
        <w:rPr>
          <w:sz w:val="22"/>
          <w:szCs w:val="22"/>
        </w:rPr>
      </w:pPr>
      <w:r w:rsidRPr="004F61AA">
        <w:rPr>
          <w:b/>
          <w:bCs/>
          <w:sz w:val="22"/>
          <w:szCs w:val="22"/>
        </w:rPr>
        <w:t>Elektronikus-számla befogadás a MÁV-csoport vállalatainál</w:t>
      </w:r>
    </w:p>
    <w:p w14:paraId="0EBAF6BD" w14:textId="77777777" w:rsidR="007D6B7A" w:rsidRPr="004F61AA" w:rsidRDefault="007D6B7A" w:rsidP="007D6B7A">
      <w:pPr>
        <w:pStyle w:val="Nincstrkz"/>
        <w:rPr>
          <w:rFonts w:ascii="Times New Roman" w:hAnsi="Times New Roman" w:cs="Times New Roman"/>
        </w:rPr>
      </w:pPr>
    </w:p>
    <w:p w14:paraId="3598639D" w14:textId="77777777" w:rsidR="007D6B7A" w:rsidRPr="004F61AA" w:rsidRDefault="007D6B7A" w:rsidP="007D6B7A">
      <w:pPr>
        <w:pStyle w:val="Default"/>
        <w:spacing w:after="120"/>
        <w:jc w:val="both"/>
        <w:rPr>
          <w:sz w:val="22"/>
          <w:szCs w:val="22"/>
        </w:rPr>
      </w:pPr>
      <w:r w:rsidRPr="004F61AA">
        <w:rPr>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3232454B"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számlát </w:t>
      </w:r>
      <w:r w:rsidRPr="004F61AA">
        <w:rPr>
          <w:rFonts w:ascii="Times New Roman" w:hAnsi="Times New Roman"/>
          <w:b/>
          <w:bCs/>
        </w:rPr>
        <w:t>PDF formátumban</w:t>
      </w:r>
      <w:r w:rsidRPr="004F61AA">
        <w:rPr>
          <w:rFonts w:ascii="Times New Roman" w:hAnsi="Times New Roman"/>
        </w:rPr>
        <w:t xml:space="preserve"> kell kibocsátani.</w:t>
      </w:r>
    </w:p>
    <w:p w14:paraId="4D991E1F"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fájlnak tartalmaznia kell egy </w:t>
      </w:r>
      <w:r w:rsidRPr="004F61AA">
        <w:rPr>
          <w:rFonts w:ascii="Times New Roman" w:hAnsi="Times New Roman"/>
          <w:b/>
          <w:bCs/>
        </w:rPr>
        <w:t>beágyazott XML</w:t>
      </w:r>
      <w:r w:rsidRPr="004F61AA">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14:paraId="062556DE"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online számla adatszolgáltatások XML struktúrája:</w:t>
      </w:r>
    </w:p>
    <w:p w14:paraId="618240B0" w14:textId="77777777" w:rsidR="007D6B7A" w:rsidRPr="004F61AA" w:rsidRDefault="00C768A2" w:rsidP="007D6B7A">
      <w:pPr>
        <w:pStyle w:val="Listaszerbekezds"/>
        <w:ind w:left="1418"/>
        <w:jc w:val="both"/>
        <w:rPr>
          <w:rFonts w:ascii="Times New Roman" w:hAnsi="Times New Roman"/>
        </w:rPr>
      </w:pPr>
      <w:hyperlink r:id="rId8" w:history="1">
        <w:r w:rsidR="007D6B7A" w:rsidRPr="004F61AA">
          <w:rPr>
            <w:rStyle w:val="Hiperhivatkozs"/>
            <w:rFonts w:ascii="Times New Roman" w:hAnsi="Times New Roman"/>
          </w:rPr>
          <w:t>https://onlineszamla.nav.gov.hu/dokumentaciok</w:t>
        </w:r>
      </w:hyperlink>
      <w:r w:rsidR="007D6B7A" w:rsidRPr="004F61AA">
        <w:rPr>
          <w:rFonts w:ascii="Times New Roman" w:hAnsi="Times New Roman"/>
        </w:rPr>
        <w:t xml:space="preserve"> (az 1.1 és 2.0 verzió is megfelelő),</w:t>
      </w:r>
    </w:p>
    <w:p w14:paraId="5CF8890F"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APEH 2009. évi közleményének 3. sz. mellékletekében közzétett formátum:</w:t>
      </w:r>
    </w:p>
    <w:p w14:paraId="45AEFE95" w14:textId="77777777" w:rsidR="007D6B7A" w:rsidRPr="004F61AA" w:rsidRDefault="00C768A2" w:rsidP="007D6B7A">
      <w:pPr>
        <w:pStyle w:val="Listaszerbekezds"/>
        <w:ind w:left="1418"/>
        <w:jc w:val="both"/>
        <w:rPr>
          <w:rFonts w:ascii="Times New Roman" w:hAnsi="Times New Roman"/>
        </w:rPr>
      </w:pPr>
      <w:hyperlink r:id="rId9" w:history="1">
        <w:r w:rsidR="007D6B7A" w:rsidRPr="004F61AA">
          <w:rPr>
            <w:rStyle w:val="Hiperhivatkozs"/>
            <w:rFonts w:ascii="Times New Roman" w:hAnsi="Times New Roman"/>
          </w:rPr>
          <w:t>https://nav.gov.hu/nav/archiv/adoinfo/afa/elektronikus_szamla.html</w:t>
        </w:r>
      </w:hyperlink>
      <w:r w:rsidR="007D6B7A" w:rsidRPr="004F61AA">
        <w:rPr>
          <w:rFonts w:ascii="Times New Roman" w:hAnsi="Times New Roman"/>
        </w:rPr>
        <w:t>,</w:t>
      </w:r>
    </w:p>
    <w:p w14:paraId="656976D0"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 23/2014. (VI. 30.) NGM rendelet 3. sz. mellékletében a kibocsátott számlákról NAV felé teljesítendő adatszolgáltatásokra vonatkozóan előírt struktúra,</w:t>
      </w:r>
    </w:p>
    <w:p w14:paraId="19FFFDDB"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 xml:space="preserve">a felsoroltaktól eltérő XML struktúra, kizárólag abban az esetben alkalmazható, ha ezt előzetes egyeztetést követően a MÁV Szolgáltató Központ Zrt. engedélyezi. </w:t>
      </w:r>
    </w:p>
    <w:p w14:paraId="0CBA6A71"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állományt </w:t>
      </w:r>
      <w:r w:rsidRPr="004F61AA">
        <w:rPr>
          <w:rFonts w:ascii="Times New Roman" w:hAnsi="Times New Roman"/>
          <w:b/>
          <w:bCs/>
        </w:rPr>
        <w:t>elektronikus aláírással</w:t>
      </w:r>
      <w:r w:rsidRPr="004F61AA">
        <w:rPr>
          <w:rFonts w:ascii="Times New Roman" w:hAnsi="Times New Roman"/>
        </w:rPr>
        <w:t xml:space="preserve"> kell ellátni.</w:t>
      </w:r>
    </w:p>
    <w:p w14:paraId="66922726"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 tartalmazhat </w:t>
      </w:r>
      <w:r w:rsidRPr="004F61AA">
        <w:rPr>
          <w:rFonts w:ascii="Times New Roman" w:hAnsi="Times New Roman"/>
          <w:b/>
        </w:rPr>
        <w:t>időpecsétet</w:t>
      </w:r>
      <w:r w:rsidRPr="004F61AA">
        <w:rPr>
          <w:rFonts w:ascii="Times New Roman" w:hAnsi="Times New Roman"/>
        </w:rPr>
        <w:t>.</w:t>
      </w:r>
    </w:p>
    <w:p w14:paraId="0FF4BC31"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számlákat az </w:t>
      </w:r>
      <w:hyperlink r:id="rId10" w:history="1">
        <w:r w:rsidRPr="004F61AA">
          <w:rPr>
            <w:rStyle w:val="Hiperhivatkozs"/>
            <w:rFonts w:ascii="Times New Roman" w:hAnsi="Times New Roman"/>
          </w:rPr>
          <w:t>eszamla@mav.hu</w:t>
        </w:r>
      </w:hyperlink>
      <w:r w:rsidRPr="004F61AA">
        <w:rPr>
          <w:rFonts w:ascii="Times New Roman" w:hAnsi="Times New Roman"/>
          <w:b/>
          <w:bCs/>
        </w:rPr>
        <w:t xml:space="preserve"> e-mail címre</w:t>
      </w:r>
      <w:r w:rsidRPr="004F61AA">
        <w:rPr>
          <w:rFonts w:ascii="Times New Roman" w:hAnsi="Times New Roman"/>
        </w:rPr>
        <w:t xml:space="preserve"> kell küldeni </w:t>
      </w:r>
      <w:r w:rsidRPr="004F61AA">
        <w:rPr>
          <w:rFonts w:ascii="Times New Roman" w:hAnsi="Times New Roman"/>
          <w:b/>
          <w:bCs/>
        </w:rPr>
        <w:t>csatolt file-ként</w:t>
      </w:r>
      <w:r w:rsidRPr="004F61AA">
        <w:rPr>
          <w:rFonts w:ascii="Times New Roman" w:hAnsi="Times New Roman"/>
        </w:rPr>
        <w:t>. A billzone.eu, szamlakozpont.hu, szamlazz.hu, printportal.hu, szamlabefogadas.hu rendszerek használata esetén a számla érkezéséről értesítő e-mailben lévő linkről is le tudjuk tölteni a számlát.</w:t>
      </w:r>
    </w:p>
    <w:p w14:paraId="3AE4600B"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Egy </w:t>
      </w:r>
      <w:r w:rsidRPr="004F61AA">
        <w:rPr>
          <w:rFonts w:ascii="Times New Roman" w:hAnsi="Times New Roman"/>
          <w:b/>
          <w:bCs/>
        </w:rPr>
        <w:t xml:space="preserve">e-mail-ben csak egyetlen számla </w:t>
      </w:r>
      <w:r w:rsidRPr="004F61AA">
        <w:rPr>
          <w:rFonts w:ascii="Times New Roman" w:hAnsi="Times New Roman"/>
        </w:rPr>
        <w:t>küldhető.</w:t>
      </w:r>
    </w:p>
    <w:p w14:paraId="66456155" w14:textId="77777777" w:rsidR="007D6B7A" w:rsidRPr="004F61AA" w:rsidRDefault="007D6B7A" w:rsidP="007D6B7A">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Amennyiben a számlához </w:t>
      </w:r>
      <w:r w:rsidRPr="004F61AA">
        <w:rPr>
          <w:rFonts w:ascii="Times New Roman" w:hAnsi="Times New Roman"/>
          <w:b/>
        </w:rPr>
        <w:t>mellékletek</w:t>
      </w:r>
      <w:r w:rsidRPr="004F61AA">
        <w:rPr>
          <w:rFonts w:ascii="Times New Roman" w:hAnsi="Times New Roman"/>
        </w:rPr>
        <w:t xml:space="preserve"> tartoznak, akkor azokat vagy a PDF file-on belüli csatolt file-ként, vagy a számlával együtt, ugyanahhoz az e-mailhez csatolt további file-ként kell küldeni.</w:t>
      </w:r>
    </w:p>
    <w:p w14:paraId="0EB3E3D5" w14:textId="77777777" w:rsidR="007D6B7A" w:rsidRPr="004F61AA" w:rsidRDefault="007D6B7A" w:rsidP="007D6B7A">
      <w:pPr>
        <w:pStyle w:val="Nincstrkz"/>
        <w:spacing w:after="120"/>
        <w:jc w:val="both"/>
        <w:rPr>
          <w:rFonts w:ascii="Times New Roman" w:hAnsi="Times New Roman" w:cs="Times New Roman"/>
        </w:rPr>
      </w:pPr>
    </w:p>
    <w:p w14:paraId="26380FB6" w14:textId="77777777" w:rsidR="007D6B7A" w:rsidRPr="004F61AA" w:rsidRDefault="007D6B7A" w:rsidP="007D6B7A">
      <w:pPr>
        <w:pStyle w:val="Nincstrkz"/>
        <w:spacing w:after="120"/>
        <w:jc w:val="both"/>
        <w:rPr>
          <w:rFonts w:ascii="Times New Roman" w:hAnsi="Times New Roman" w:cs="Times New Roman"/>
        </w:rPr>
      </w:pPr>
      <w:r w:rsidRPr="004F61AA">
        <w:rPr>
          <w:rFonts w:ascii="Times New Roman" w:hAnsi="Times New Roman" w:cs="Times New Roman"/>
        </w:rPr>
        <w:t xml:space="preserve">Amennyiben az </w:t>
      </w:r>
      <w:hyperlink r:id="rId11" w:history="1">
        <w:r w:rsidRPr="004F61AA">
          <w:rPr>
            <w:rStyle w:val="Hiperhivatkozs"/>
            <w:rFonts w:ascii="Times New Roman" w:hAnsi="Times New Roman" w:cs="Times New Roman"/>
          </w:rPr>
          <w:t>eszamla@mav.hu</w:t>
        </w:r>
      </w:hyperlink>
      <w:r w:rsidRPr="004F61AA">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5240"/>
        <w:gridCol w:w="4253"/>
      </w:tblGrid>
      <w:tr w:rsidR="007D6B7A" w:rsidRPr="004F61AA" w14:paraId="02D779CB" w14:textId="77777777" w:rsidTr="003C4B60">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F8ED6" w14:textId="77777777" w:rsidR="007D6B7A" w:rsidRPr="004F61AA" w:rsidRDefault="007D6B7A" w:rsidP="003C4B60">
            <w:pPr>
              <w:spacing w:before="120" w:after="120"/>
              <w:jc w:val="center"/>
              <w:rPr>
                <w:b/>
                <w:bCs/>
                <w:sz w:val="22"/>
                <w:szCs w:val="22"/>
              </w:rPr>
            </w:pPr>
            <w:r w:rsidRPr="004F61AA">
              <w:rPr>
                <w:b/>
                <w:bCs/>
                <w:sz w:val="22"/>
                <w:szCs w:val="22"/>
              </w:rPr>
              <w:t>Számla kibocsátó szállító adatai</w:t>
            </w:r>
          </w:p>
        </w:tc>
      </w:tr>
      <w:tr w:rsidR="007D6B7A" w:rsidRPr="004F61AA" w14:paraId="6EA30656" w14:textId="77777777" w:rsidTr="00524A8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1041" w14:textId="77777777" w:rsidR="007D6B7A" w:rsidRPr="004F61AA" w:rsidRDefault="007D6B7A" w:rsidP="003C4B60">
            <w:pPr>
              <w:spacing w:before="60" w:after="60"/>
              <w:rPr>
                <w:b/>
                <w:sz w:val="22"/>
                <w:szCs w:val="22"/>
              </w:rPr>
            </w:pPr>
            <w:r w:rsidRPr="004F61AA">
              <w:rPr>
                <w:b/>
                <w:sz w:val="22"/>
                <w:szCs w:val="22"/>
              </w:rPr>
              <w:t>Kibocsátó neve:</w:t>
            </w:r>
          </w:p>
          <w:p w14:paraId="7644473C" w14:textId="77777777" w:rsidR="007D6B7A" w:rsidRPr="004F61AA" w:rsidRDefault="007D6B7A" w:rsidP="003C4B60">
            <w:pPr>
              <w:spacing w:before="60" w:after="60"/>
              <w:rPr>
                <w:sz w:val="22"/>
                <w:szCs w:val="22"/>
              </w:rPr>
            </w:pPr>
            <w:r w:rsidRPr="004F61AA">
              <w:rPr>
                <w:sz w:val="22"/>
                <w:szCs w:val="22"/>
              </w:rPr>
              <w:t>Az elektronikus számlát kibocsátó cég neve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AD6D" w14:textId="77777777" w:rsidR="007D6B7A" w:rsidRPr="004F61AA" w:rsidRDefault="007D6B7A" w:rsidP="003C4B60">
            <w:pPr>
              <w:spacing w:before="60" w:after="60"/>
              <w:rPr>
                <w:sz w:val="22"/>
                <w:szCs w:val="22"/>
              </w:rPr>
            </w:pPr>
          </w:p>
        </w:tc>
      </w:tr>
      <w:tr w:rsidR="007D6B7A" w:rsidRPr="004F61AA" w14:paraId="74CB6787" w14:textId="77777777" w:rsidTr="00524A8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05FA" w14:textId="77777777" w:rsidR="007D6B7A" w:rsidRPr="004F61AA" w:rsidRDefault="007D6B7A" w:rsidP="003C4B60">
            <w:pPr>
              <w:spacing w:before="60" w:after="60"/>
              <w:rPr>
                <w:b/>
                <w:sz w:val="22"/>
                <w:szCs w:val="22"/>
              </w:rPr>
            </w:pPr>
            <w:r w:rsidRPr="004F61AA">
              <w:rPr>
                <w:b/>
                <w:sz w:val="22"/>
                <w:szCs w:val="22"/>
              </w:rPr>
              <w:t>Adószáma:</w:t>
            </w:r>
          </w:p>
          <w:p w14:paraId="7CED4805" w14:textId="77777777" w:rsidR="007D6B7A" w:rsidRPr="004F61AA" w:rsidRDefault="007D6B7A" w:rsidP="003C4B60">
            <w:pPr>
              <w:spacing w:before="60" w:after="60"/>
              <w:rPr>
                <w:sz w:val="22"/>
                <w:szCs w:val="22"/>
              </w:rPr>
            </w:pPr>
            <w:r w:rsidRPr="004F61AA">
              <w:rPr>
                <w:sz w:val="22"/>
                <w:szCs w:val="22"/>
              </w:rPr>
              <w:t>A kibocsátó adószáma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DFED" w14:textId="77777777" w:rsidR="007D6B7A" w:rsidRPr="004F61AA" w:rsidRDefault="007D6B7A" w:rsidP="003C4B60">
            <w:pPr>
              <w:spacing w:before="60" w:after="60"/>
              <w:rPr>
                <w:sz w:val="22"/>
                <w:szCs w:val="22"/>
              </w:rPr>
            </w:pPr>
          </w:p>
        </w:tc>
      </w:tr>
      <w:tr w:rsidR="007D6B7A" w:rsidRPr="004F61AA" w14:paraId="0835DEE4" w14:textId="77777777" w:rsidTr="00524A8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9D7B" w14:textId="77777777" w:rsidR="007D6B7A" w:rsidRPr="004F61AA" w:rsidRDefault="007D6B7A" w:rsidP="003C4B60">
            <w:pPr>
              <w:spacing w:before="60" w:after="60"/>
              <w:rPr>
                <w:b/>
                <w:sz w:val="22"/>
                <w:szCs w:val="22"/>
              </w:rPr>
            </w:pPr>
            <w:r w:rsidRPr="004F61AA">
              <w:rPr>
                <w:b/>
                <w:sz w:val="22"/>
                <w:szCs w:val="22"/>
              </w:rPr>
              <w:t>Kapcsolattartó neve:</w:t>
            </w:r>
          </w:p>
          <w:p w14:paraId="1B593FD8" w14:textId="77777777" w:rsidR="007D6B7A" w:rsidRPr="004F61AA" w:rsidRDefault="007D6B7A" w:rsidP="003C4B60">
            <w:pPr>
              <w:spacing w:before="60" w:after="60"/>
              <w:jc w:val="both"/>
              <w:rPr>
                <w:sz w:val="22"/>
                <w:szCs w:val="22"/>
              </w:rPr>
            </w:pPr>
            <w:r w:rsidRPr="004F61AA">
              <w:rPr>
                <w:sz w:val="22"/>
                <w:szCs w:val="22"/>
              </w:rPr>
              <w:t>Az a személy a kibocsátó részéről, akivel kapcsolatba léphetünk elektronikus számlákkal kapcsolatos ügyekben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F1DF" w14:textId="77777777" w:rsidR="007D6B7A" w:rsidRPr="004F61AA" w:rsidRDefault="007D6B7A" w:rsidP="003C4B60">
            <w:pPr>
              <w:spacing w:before="60" w:after="60"/>
              <w:rPr>
                <w:sz w:val="22"/>
                <w:szCs w:val="22"/>
              </w:rPr>
            </w:pPr>
          </w:p>
        </w:tc>
      </w:tr>
      <w:tr w:rsidR="007D6B7A" w:rsidRPr="004F61AA" w14:paraId="1545B9E2" w14:textId="77777777" w:rsidTr="00524A8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935E" w14:textId="77777777" w:rsidR="007D6B7A" w:rsidRPr="004F61AA" w:rsidRDefault="007D6B7A" w:rsidP="003C4B60">
            <w:pPr>
              <w:spacing w:before="60" w:after="60"/>
              <w:rPr>
                <w:b/>
                <w:sz w:val="22"/>
                <w:szCs w:val="22"/>
              </w:rPr>
            </w:pPr>
            <w:r w:rsidRPr="004F61AA">
              <w:rPr>
                <w:b/>
                <w:sz w:val="22"/>
                <w:szCs w:val="22"/>
              </w:rPr>
              <w:t>Kapcsolattartó telefonszáma:</w:t>
            </w:r>
          </w:p>
          <w:p w14:paraId="4B863C03" w14:textId="77777777" w:rsidR="007D6B7A" w:rsidRPr="004F61AA" w:rsidRDefault="007D6B7A" w:rsidP="003C4B60">
            <w:pPr>
              <w:spacing w:before="60" w:after="60"/>
              <w:rPr>
                <w:sz w:val="22"/>
                <w:szCs w:val="22"/>
              </w:rPr>
            </w:pPr>
            <w:r w:rsidRPr="004F61AA">
              <w:rPr>
                <w:sz w:val="22"/>
                <w:szCs w:val="22"/>
              </w:rPr>
              <w:t>Telefonszám, melyen a kapcsolattartó elérhető</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2823" w14:textId="77777777" w:rsidR="007D6B7A" w:rsidRPr="004F61AA" w:rsidRDefault="007D6B7A" w:rsidP="003C4B60">
            <w:pPr>
              <w:spacing w:before="60" w:after="60"/>
              <w:rPr>
                <w:sz w:val="22"/>
                <w:szCs w:val="22"/>
              </w:rPr>
            </w:pPr>
          </w:p>
        </w:tc>
      </w:tr>
      <w:tr w:rsidR="007D6B7A" w:rsidRPr="004F61AA" w14:paraId="6E2E2F8C" w14:textId="77777777" w:rsidTr="00524A8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CD9F" w14:textId="77777777" w:rsidR="007D6B7A" w:rsidRPr="004F61AA" w:rsidRDefault="007D6B7A" w:rsidP="003C4B60">
            <w:pPr>
              <w:spacing w:before="60" w:after="60"/>
              <w:rPr>
                <w:b/>
                <w:sz w:val="22"/>
                <w:szCs w:val="22"/>
              </w:rPr>
            </w:pPr>
            <w:r w:rsidRPr="004F61AA">
              <w:rPr>
                <w:b/>
                <w:sz w:val="22"/>
                <w:szCs w:val="22"/>
              </w:rPr>
              <w:t>Kapcsolattartó e-mail címe:</w:t>
            </w:r>
          </w:p>
          <w:p w14:paraId="19F52149" w14:textId="77777777" w:rsidR="007D6B7A" w:rsidRPr="004F61AA" w:rsidRDefault="007D6B7A" w:rsidP="003C4B60">
            <w:pPr>
              <w:spacing w:before="60" w:after="60"/>
              <w:rPr>
                <w:sz w:val="22"/>
                <w:szCs w:val="22"/>
              </w:rPr>
            </w:pPr>
            <w:r w:rsidRPr="004F61AA">
              <w:rPr>
                <w:sz w:val="22"/>
                <w:szCs w:val="22"/>
              </w:rPr>
              <w:t>E-mail cím, melyen keresztül a kapcsolattartó elérhető</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9CCC" w14:textId="77777777" w:rsidR="007D6B7A" w:rsidRPr="004F61AA" w:rsidRDefault="007D6B7A" w:rsidP="003C4B60">
            <w:pPr>
              <w:spacing w:before="60" w:after="60"/>
              <w:rPr>
                <w:sz w:val="22"/>
                <w:szCs w:val="22"/>
              </w:rPr>
            </w:pPr>
          </w:p>
        </w:tc>
      </w:tr>
    </w:tbl>
    <w:p w14:paraId="7CE30E5C" w14:textId="77777777" w:rsidR="007D6B7A" w:rsidRPr="004F61AA" w:rsidRDefault="007D6B7A" w:rsidP="007D6B7A">
      <w:pPr>
        <w:pStyle w:val="Nincstrkz"/>
        <w:spacing w:after="120"/>
        <w:jc w:val="both"/>
        <w:rPr>
          <w:rFonts w:ascii="Times New Roman" w:hAnsi="Times New Roman" w:cs="Times New Roman"/>
        </w:rPr>
      </w:pPr>
    </w:p>
    <w:p w14:paraId="2DAACD0B" w14:textId="77777777" w:rsidR="007D6B7A" w:rsidRPr="004F61AA" w:rsidRDefault="007D6B7A" w:rsidP="007D6B7A">
      <w:pPr>
        <w:rPr>
          <w:sz w:val="22"/>
          <w:szCs w:val="22"/>
        </w:rPr>
      </w:pPr>
      <w:r w:rsidRPr="004F61AA">
        <w:rPr>
          <w:sz w:val="22"/>
          <w:szCs w:val="22"/>
        </w:rPr>
        <w:t xml:space="preserve">További tájékoztatás, egyeztetés az </w:t>
      </w:r>
      <w:hyperlink r:id="rId12" w:history="1">
        <w:r w:rsidRPr="004F61AA">
          <w:rPr>
            <w:rStyle w:val="Hiperhivatkozs"/>
            <w:sz w:val="22"/>
            <w:szCs w:val="22"/>
          </w:rPr>
          <w:t>eszamla-info@mav.hu</w:t>
        </w:r>
      </w:hyperlink>
      <w:r w:rsidRPr="004F61AA">
        <w:rPr>
          <w:sz w:val="22"/>
          <w:szCs w:val="22"/>
        </w:rPr>
        <w:t xml:space="preserve"> e-mail címen kérhető.</w:t>
      </w:r>
    </w:p>
    <w:p w14:paraId="0C88EEF3" w14:textId="77777777" w:rsidR="007D6B7A" w:rsidRPr="004F61AA" w:rsidRDefault="007D6B7A" w:rsidP="007D6B7A">
      <w:pPr>
        <w:rPr>
          <w:sz w:val="22"/>
          <w:szCs w:val="22"/>
        </w:rPr>
      </w:pPr>
    </w:p>
    <w:p w14:paraId="46715154" w14:textId="77777777" w:rsidR="007D6B7A" w:rsidRDefault="007D6B7A">
      <w:pPr>
        <w:suppressAutoHyphens w:val="0"/>
        <w:overflowPunct/>
        <w:autoSpaceDE/>
        <w:textAlignment w:val="auto"/>
        <w:rPr>
          <w:i/>
          <w:sz w:val="22"/>
          <w:szCs w:val="22"/>
          <w:lang w:eastAsia="hu-HU"/>
        </w:rPr>
      </w:pPr>
    </w:p>
    <w:p w14:paraId="521889DF" w14:textId="77777777" w:rsidR="001769C9" w:rsidRDefault="001769C9" w:rsidP="0028440D">
      <w:pPr>
        <w:keepNext/>
        <w:jc w:val="right"/>
        <w:outlineLvl w:val="1"/>
        <w:rPr>
          <w:i/>
          <w:sz w:val="22"/>
          <w:szCs w:val="22"/>
          <w:lang w:eastAsia="hu-HU"/>
        </w:rPr>
      </w:pPr>
    </w:p>
    <w:p w14:paraId="7DF6DD03" w14:textId="116A958E" w:rsidR="0028440D" w:rsidRPr="004F61AA" w:rsidRDefault="0028440D" w:rsidP="0028440D">
      <w:pPr>
        <w:keepNext/>
        <w:jc w:val="right"/>
        <w:outlineLvl w:val="1"/>
        <w:rPr>
          <w:b/>
          <w:bCs/>
          <w:iCs/>
          <w:sz w:val="22"/>
          <w:szCs w:val="22"/>
          <w:lang w:eastAsia="en-US"/>
        </w:rPr>
      </w:pPr>
      <w:r w:rsidRPr="004F61AA">
        <w:rPr>
          <w:i/>
          <w:sz w:val="22"/>
          <w:szCs w:val="22"/>
          <w:lang w:eastAsia="hu-HU"/>
        </w:rPr>
        <w:t>8.sz. melléklet</w:t>
      </w:r>
    </w:p>
    <w:p w14:paraId="0289A957" w14:textId="77777777" w:rsidR="0028440D" w:rsidRPr="004F61AA" w:rsidRDefault="0028440D" w:rsidP="0028440D">
      <w:pPr>
        <w:keepNext/>
        <w:jc w:val="right"/>
        <w:outlineLvl w:val="1"/>
        <w:rPr>
          <w:b/>
          <w:bCs/>
          <w:iCs/>
          <w:sz w:val="22"/>
          <w:szCs w:val="22"/>
          <w:lang w:eastAsia="en-US"/>
        </w:rPr>
      </w:pPr>
    </w:p>
    <w:p w14:paraId="76321BC9" w14:textId="77777777" w:rsidR="00300F66" w:rsidRPr="004F61AA" w:rsidRDefault="00801389" w:rsidP="0028440D">
      <w:pPr>
        <w:keepNext/>
        <w:jc w:val="center"/>
        <w:outlineLvl w:val="1"/>
        <w:rPr>
          <w:b/>
          <w:bCs/>
          <w:iCs/>
          <w:sz w:val="22"/>
          <w:szCs w:val="22"/>
          <w:lang w:eastAsia="en-US"/>
        </w:rPr>
      </w:pPr>
      <w:r w:rsidRPr="004F61AA">
        <w:rPr>
          <w:b/>
          <w:bCs/>
          <w:iCs/>
          <w:sz w:val="22"/>
          <w:szCs w:val="22"/>
          <w:lang w:eastAsia="en-US"/>
        </w:rPr>
        <w:t>Referencia nyilatkozat</w:t>
      </w:r>
    </w:p>
    <w:p w14:paraId="7B60DC2A" w14:textId="73061247" w:rsidR="00801389" w:rsidRPr="004F61AA" w:rsidRDefault="00801389" w:rsidP="0028440D">
      <w:pPr>
        <w:keepNext/>
        <w:jc w:val="center"/>
        <w:outlineLvl w:val="1"/>
        <w:rPr>
          <w:b/>
          <w:bCs/>
          <w:iCs/>
          <w:sz w:val="22"/>
          <w:szCs w:val="22"/>
          <w:lang w:eastAsia="en-US"/>
        </w:rPr>
      </w:pPr>
    </w:p>
    <w:p w14:paraId="4DEB28A0" w14:textId="77777777" w:rsidR="00CF6D38" w:rsidRPr="004F61AA" w:rsidRDefault="00CF6D38" w:rsidP="0028440D">
      <w:pPr>
        <w:keepNext/>
        <w:jc w:val="center"/>
        <w:outlineLvl w:val="1"/>
        <w:rPr>
          <w:b/>
          <w:bCs/>
          <w:iCs/>
          <w:sz w:val="22"/>
          <w:szCs w:val="22"/>
          <w:lang w:eastAsia="en-US"/>
        </w:rPr>
      </w:pPr>
    </w:p>
    <w:p w14:paraId="100C300B" w14:textId="77777777" w:rsidR="00CF6D38" w:rsidRPr="004F61AA" w:rsidRDefault="00CF6D38" w:rsidP="0028440D">
      <w:pPr>
        <w:keepNext/>
        <w:jc w:val="center"/>
        <w:outlineLvl w:val="1"/>
        <w:rPr>
          <w:b/>
          <w:bCs/>
          <w:iCs/>
          <w:sz w:val="22"/>
          <w:szCs w:val="22"/>
          <w:lang w:eastAsia="en-US"/>
        </w:rPr>
      </w:pPr>
    </w:p>
    <w:p w14:paraId="3E9BE2A6" w14:textId="77777777" w:rsidR="0028440D" w:rsidRPr="004F61AA" w:rsidRDefault="0028440D" w:rsidP="0028440D">
      <w:pPr>
        <w:keepNext/>
        <w:jc w:val="center"/>
        <w:outlineLvl w:val="1"/>
        <w:rPr>
          <w:b/>
          <w:bCs/>
          <w:iCs/>
          <w:sz w:val="22"/>
          <w:szCs w:val="22"/>
          <w:lang w:eastAsia="en-US"/>
        </w:rPr>
      </w:pPr>
    </w:p>
    <w:p w14:paraId="7D52CD2C" w14:textId="00914D62" w:rsidR="00801389" w:rsidRPr="004F61AA" w:rsidRDefault="00801389" w:rsidP="00801389">
      <w:pPr>
        <w:overflowPunct/>
        <w:autoSpaceDE/>
        <w:spacing w:after="240"/>
        <w:jc w:val="both"/>
        <w:textAlignment w:val="auto"/>
        <w:rPr>
          <w:sz w:val="22"/>
          <w:szCs w:val="22"/>
          <w:lang w:eastAsia="hu-HU"/>
        </w:rPr>
      </w:pPr>
      <w:r w:rsidRPr="004F61AA">
        <w:rPr>
          <w:sz w:val="22"/>
          <w:szCs w:val="22"/>
          <w:lang w:eastAsia="hu-HU"/>
        </w:rPr>
        <w:t xml:space="preserve">Alulírott …………………..…..………, mint a(z) …........................................………(cégnév) …………...................... (székhely) ajánlattevő cégjegyzésre jogosult képviselője/cégjegyzésre jogosult által meghatalmazott személy, nyilatkozom, hogy </w:t>
      </w:r>
      <w:r w:rsidR="00826E51" w:rsidRPr="000A7921">
        <w:rPr>
          <w:b/>
          <w:sz w:val="22"/>
          <w:szCs w:val="22"/>
        </w:rPr>
        <w:t>„</w:t>
      </w:r>
      <w:r w:rsidR="00AD5AF3">
        <w:rPr>
          <w:b/>
          <w:sz w:val="22"/>
          <w:szCs w:val="22"/>
        </w:rPr>
        <w:t>PS_Aszfaltozás - Dél-Dunántúl</w:t>
      </w:r>
      <w:r w:rsidR="00826E51" w:rsidRPr="000A7921">
        <w:rPr>
          <w:b/>
          <w:sz w:val="22"/>
          <w:szCs w:val="22"/>
        </w:rPr>
        <w:t>”</w:t>
      </w:r>
      <w:r w:rsidR="0028440D" w:rsidRPr="004F61AA">
        <w:rPr>
          <w:b/>
          <w:sz w:val="22"/>
          <w:szCs w:val="22"/>
          <w:lang w:eastAsia="hu-HU"/>
        </w:rPr>
        <w:t xml:space="preserve"> </w:t>
      </w:r>
      <w:r w:rsidR="0028440D" w:rsidRPr="004F61AA">
        <w:rPr>
          <w:sz w:val="22"/>
          <w:szCs w:val="22"/>
          <w:lang w:eastAsia="hu-HU"/>
        </w:rPr>
        <w:t xml:space="preserve">tárgyú beszerzési eljárásban </w:t>
      </w:r>
      <w:r w:rsidRPr="004F61AA">
        <w:rPr>
          <w:sz w:val="22"/>
          <w:szCs w:val="22"/>
          <w:lang w:eastAsia="hu-HU"/>
        </w:rPr>
        <w:t xml:space="preserve">az általam jegyzett cég az ajánlattételi felhívás megküldésének visszafelé számított </w:t>
      </w:r>
      <w:r w:rsidR="00826E51" w:rsidRPr="004F61AA">
        <w:rPr>
          <w:sz w:val="22"/>
          <w:szCs w:val="22"/>
          <w:lang w:eastAsia="hu-HU"/>
        </w:rPr>
        <w:t>36</w:t>
      </w:r>
      <w:r w:rsidRPr="004F61AA">
        <w:rPr>
          <w:sz w:val="22"/>
          <w:szCs w:val="22"/>
          <w:lang w:eastAsia="hu-HU"/>
        </w:rPr>
        <w:t xml:space="preserve"> hónapban az alábbi, beszerzés tárgya szerinti referenciákkal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4F61AA" w14:paraId="78514A91" w14:textId="77777777" w:rsidTr="0028440D">
        <w:trPr>
          <w:trHeight w:val="1543"/>
        </w:trPr>
        <w:tc>
          <w:tcPr>
            <w:tcW w:w="1682" w:type="dxa"/>
            <w:vAlign w:val="center"/>
          </w:tcPr>
          <w:p w14:paraId="6C960D23" w14:textId="77777777" w:rsidR="0028440D" w:rsidRPr="004F61AA" w:rsidRDefault="0028440D" w:rsidP="00801389">
            <w:pPr>
              <w:overflowPunct/>
              <w:autoSpaceDE/>
              <w:jc w:val="center"/>
              <w:textAlignment w:val="auto"/>
              <w:rPr>
                <w:b/>
                <w:sz w:val="22"/>
                <w:szCs w:val="22"/>
                <w:lang w:eastAsia="hu-HU"/>
              </w:rPr>
            </w:pPr>
            <w:r w:rsidRPr="004F61AA">
              <w:rPr>
                <w:b/>
                <w:sz w:val="22"/>
                <w:szCs w:val="22"/>
                <w:lang w:eastAsia="hu-HU"/>
              </w:rPr>
              <w:t>A szerződést kötő másik fél</w:t>
            </w:r>
          </w:p>
          <w:p w14:paraId="5382F72B"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neve, székhelye</w:t>
            </w:r>
          </w:p>
        </w:tc>
        <w:tc>
          <w:tcPr>
            <w:tcW w:w="1682" w:type="dxa"/>
            <w:vAlign w:val="center"/>
          </w:tcPr>
          <w:p w14:paraId="6251056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Kapcsolattartó személy neve, elérhetőségei(e-mail vagy telefon)</w:t>
            </w:r>
          </w:p>
        </w:tc>
        <w:tc>
          <w:tcPr>
            <w:tcW w:w="2430" w:type="dxa"/>
            <w:vAlign w:val="center"/>
          </w:tcPr>
          <w:p w14:paraId="5949705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Szerződés tárgya, az elvégzett munka ismertetése</w:t>
            </w:r>
            <w:r w:rsidRPr="004F61AA">
              <w:rPr>
                <w:i/>
                <w:sz w:val="22"/>
                <w:szCs w:val="22"/>
              </w:rPr>
              <w:t xml:space="preserve"> </w:t>
            </w:r>
            <w:r w:rsidRPr="004F61AA">
              <w:rPr>
                <w:b/>
                <w:i/>
                <w:sz w:val="22"/>
                <w:szCs w:val="22"/>
              </w:rPr>
              <w:t>(egyértelmű leírását, amely igazolja, hogy az alkalmassági követelményként előírt munka elvégzése megtörtént</w:t>
            </w:r>
            <w:r w:rsidRPr="004F61AA">
              <w:rPr>
                <w:b/>
                <w:sz w:val="22"/>
                <w:szCs w:val="22"/>
              </w:rPr>
              <w:t>)</w:t>
            </w:r>
          </w:p>
        </w:tc>
        <w:tc>
          <w:tcPr>
            <w:tcW w:w="1294" w:type="dxa"/>
            <w:vAlign w:val="center"/>
          </w:tcPr>
          <w:p w14:paraId="7167F30D"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 xml:space="preserve">A teljesítés ideje, </w:t>
            </w:r>
          </w:p>
          <w:p w14:paraId="3BE42911"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w:t>
            </w:r>
            <w:r w:rsidRPr="004F61AA">
              <w:rPr>
                <w:b/>
                <w:sz w:val="22"/>
                <w:szCs w:val="22"/>
              </w:rPr>
              <w:t xml:space="preserve">kezdet és befejezés, év, hónap, nap), </w:t>
            </w:r>
            <w:r w:rsidRPr="004F61AA">
              <w:rPr>
                <w:b/>
                <w:sz w:val="22"/>
                <w:szCs w:val="22"/>
                <w:lang w:eastAsia="hu-HU"/>
              </w:rPr>
              <w:t>helye</w:t>
            </w:r>
          </w:p>
        </w:tc>
        <w:tc>
          <w:tcPr>
            <w:tcW w:w="1423" w:type="dxa"/>
            <w:vAlign w:val="center"/>
          </w:tcPr>
          <w:p w14:paraId="3B084805" w14:textId="67E95435" w:rsidR="0028440D" w:rsidRPr="004F61AA" w:rsidRDefault="004F61AA" w:rsidP="004F61AA">
            <w:pPr>
              <w:suppressAutoHyphens w:val="0"/>
              <w:overflowPunct/>
              <w:autoSpaceDE/>
              <w:jc w:val="center"/>
              <w:textAlignment w:val="auto"/>
              <w:rPr>
                <w:b/>
                <w:sz w:val="22"/>
                <w:szCs w:val="22"/>
                <w:lang w:eastAsia="hu-HU"/>
              </w:rPr>
            </w:pPr>
            <w:r w:rsidRPr="004F61AA">
              <w:rPr>
                <w:b/>
                <w:sz w:val="22"/>
                <w:szCs w:val="22"/>
                <w:lang w:eastAsia="hu-HU"/>
              </w:rPr>
              <w:t>Szerződés értéke (nettó Ft)</w:t>
            </w:r>
          </w:p>
        </w:tc>
        <w:tc>
          <w:tcPr>
            <w:tcW w:w="1423" w:type="dxa"/>
          </w:tcPr>
          <w:p w14:paraId="47BFAF4C" w14:textId="77777777" w:rsidR="0028440D" w:rsidRPr="004F61AA" w:rsidRDefault="0028440D" w:rsidP="0028440D">
            <w:pPr>
              <w:jc w:val="center"/>
              <w:rPr>
                <w:b/>
                <w:sz w:val="22"/>
                <w:szCs w:val="22"/>
              </w:rPr>
            </w:pPr>
            <w:r w:rsidRPr="004F61AA">
              <w:rPr>
                <w:b/>
                <w:sz w:val="22"/>
                <w:szCs w:val="22"/>
              </w:rPr>
              <w:t>A teljesítés az előírásoknak és a szerződésnek megfelelően történt-e.</w:t>
            </w:r>
          </w:p>
          <w:p w14:paraId="1FB4DB64" w14:textId="77777777" w:rsidR="0028440D" w:rsidRPr="004F61AA" w:rsidRDefault="0028440D" w:rsidP="0028440D">
            <w:pPr>
              <w:suppressAutoHyphens w:val="0"/>
              <w:overflowPunct/>
              <w:autoSpaceDE/>
              <w:jc w:val="center"/>
              <w:textAlignment w:val="auto"/>
              <w:rPr>
                <w:b/>
                <w:sz w:val="22"/>
                <w:szCs w:val="22"/>
                <w:highlight w:val="yellow"/>
                <w:lang w:eastAsia="hu-HU"/>
              </w:rPr>
            </w:pPr>
            <w:r w:rsidRPr="004F61AA">
              <w:rPr>
                <w:b/>
                <w:sz w:val="22"/>
                <w:szCs w:val="22"/>
              </w:rPr>
              <w:t>(igen / nem)</w:t>
            </w:r>
          </w:p>
        </w:tc>
      </w:tr>
      <w:tr w:rsidR="0028440D" w:rsidRPr="004F61AA" w14:paraId="00FF3624" w14:textId="77777777" w:rsidTr="0028440D">
        <w:trPr>
          <w:trHeight w:val="476"/>
        </w:trPr>
        <w:tc>
          <w:tcPr>
            <w:tcW w:w="1682" w:type="dxa"/>
          </w:tcPr>
          <w:p w14:paraId="61A682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28440D" w:rsidRPr="004F61AA" w14:paraId="31D98BF9" w14:textId="77777777" w:rsidTr="0028440D">
        <w:trPr>
          <w:trHeight w:val="476"/>
        </w:trPr>
        <w:tc>
          <w:tcPr>
            <w:tcW w:w="1682" w:type="dxa"/>
          </w:tcPr>
          <w:p w14:paraId="59CCC26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28440D" w:rsidRPr="004F61AA" w14:paraId="1DE9F5C9" w14:textId="77777777" w:rsidTr="0028440D">
        <w:trPr>
          <w:trHeight w:val="476"/>
        </w:trPr>
        <w:tc>
          <w:tcPr>
            <w:tcW w:w="1682" w:type="dxa"/>
          </w:tcPr>
          <w:p w14:paraId="01DBAF98"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4F61AA"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4F61AA" w:rsidRDefault="00801389" w:rsidP="00801389">
      <w:pPr>
        <w:overflowPunct/>
        <w:autoSpaceDE/>
        <w:spacing w:before="360" w:after="360"/>
        <w:textAlignment w:val="auto"/>
        <w:rPr>
          <w:sz w:val="22"/>
          <w:szCs w:val="22"/>
          <w:lang w:eastAsia="hu-HU"/>
        </w:rPr>
      </w:pPr>
      <w:r w:rsidRPr="004F61AA">
        <w:rPr>
          <w:sz w:val="22"/>
          <w:szCs w:val="22"/>
          <w:lang w:eastAsia="hu-HU"/>
        </w:rPr>
        <w:t>Keltezés (helység, év, hónap, nap)</w:t>
      </w:r>
    </w:p>
    <w:p w14:paraId="5732D7E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w:t>
      </w:r>
    </w:p>
    <w:p w14:paraId="5490E90B"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(Cégszerű aláírás a kötelezettségvállalásra</w:t>
      </w:r>
    </w:p>
    <w:p w14:paraId="5649331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jogosult/jogosultak, vagy aláírás</w:t>
      </w:r>
    </w:p>
    <w:p w14:paraId="51391ED7"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17610E20" w14:textId="77777777" w:rsidR="00801389" w:rsidRPr="004F61AA" w:rsidRDefault="00801389" w:rsidP="00801389">
      <w:pPr>
        <w:suppressAutoHyphens w:val="0"/>
        <w:overflowPunct/>
        <w:autoSpaceDE/>
        <w:spacing w:after="200"/>
        <w:jc w:val="center"/>
        <w:textAlignment w:val="auto"/>
        <w:rPr>
          <w:sz w:val="22"/>
          <w:szCs w:val="22"/>
          <w:lang w:eastAsia="hu-HU"/>
        </w:rPr>
      </w:pPr>
      <w:r w:rsidRPr="004F61AA">
        <w:rPr>
          <w:sz w:val="22"/>
          <w:szCs w:val="22"/>
          <w:lang w:eastAsia="hu-HU"/>
        </w:rPr>
        <w:br w:type="page"/>
      </w:r>
    </w:p>
    <w:p w14:paraId="0167AA4F" w14:textId="77777777" w:rsidR="00801389" w:rsidRPr="004F61AA"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4F61AA" w:rsidRDefault="00801389">
      <w:pPr>
        <w:suppressAutoHyphens w:val="0"/>
        <w:overflowPunct/>
        <w:autoSpaceDE/>
        <w:textAlignment w:val="auto"/>
        <w:rPr>
          <w:i/>
          <w:sz w:val="22"/>
          <w:szCs w:val="22"/>
          <w:lang w:eastAsia="hu-HU"/>
        </w:rPr>
      </w:pPr>
    </w:p>
    <w:p w14:paraId="1179DF5A" w14:textId="24400D91" w:rsidR="004F193D" w:rsidRPr="004F61AA" w:rsidRDefault="0028440D" w:rsidP="006C4375">
      <w:pPr>
        <w:widowControl w:val="0"/>
        <w:suppressAutoHyphens w:val="0"/>
        <w:spacing w:line="360" w:lineRule="auto"/>
        <w:jc w:val="right"/>
        <w:rPr>
          <w:sz w:val="22"/>
          <w:szCs w:val="22"/>
          <w:lang w:eastAsia="hu-HU"/>
        </w:rPr>
      </w:pPr>
      <w:r w:rsidRPr="004F61AA">
        <w:rPr>
          <w:i/>
          <w:sz w:val="22"/>
          <w:szCs w:val="22"/>
          <w:lang w:eastAsia="hu-HU"/>
        </w:rPr>
        <w:t>9</w:t>
      </w:r>
      <w:r w:rsidR="004F193D" w:rsidRPr="004F61AA">
        <w:rPr>
          <w:i/>
          <w:sz w:val="22"/>
          <w:szCs w:val="22"/>
          <w:lang w:eastAsia="hu-HU"/>
        </w:rPr>
        <w:t>. sz. melléklet</w:t>
      </w:r>
    </w:p>
    <w:p w14:paraId="0B7A29FE" w14:textId="77777777" w:rsidR="004F193D" w:rsidRPr="004F61AA"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Ajánlattevői nyilatkozat a szerződés kitöltéséhez</w:t>
      </w:r>
    </w:p>
    <w:p w14:paraId="523E1284" w14:textId="77777777" w:rsidR="004D5517" w:rsidRPr="004F61AA" w:rsidRDefault="004D5517" w:rsidP="004D5517">
      <w:pPr>
        <w:keepNext/>
        <w:keepLines/>
        <w:suppressAutoHyphens w:val="0"/>
        <w:overflowPunct/>
        <w:autoSpaceDE/>
        <w:jc w:val="center"/>
        <w:textAlignment w:val="auto"/>
        <w:rPr>
          <w:b/>
          <w:sz w:val="22"/>
          <w:szCs w:val="22"/>
          <w:lang w:eastAsia="hu-HU"/>
        </w:rPr>
      </w:pPr>
    </w:p>
    <w:p w14:paraId="32593E27" w14:textId="1DA62715"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AD5AF3">
        <w:rPr>
          <w:b/>
          <w:sz w:val="22"/>
          <w:szCs w:val="22"/>
        </w:rPr>
        <w:t>PS_Aszfaltozás - Dél-Dunántúl</w:t>
      </w:r>
      <w:r w:rsidR="004F61AA" w:rsidRPr="009441FC">
        <w:rPr>
          <w:b/>
          <w:sz w:val="22"/>
          <w:szCs w:val="22"/>
        </w:rPr>
        <w:t>”</w:t>
      </w:r>
      <w:r w:rsidRPr="004F61AA">
        <w:rPr>
          <w:b/>
          <w:sz w:val="22"/>
          <w:szCs w:val="22"/>
          <w:lang w:eastAsia="hu-HU"/>
        </w:rPr>
        <w:t xml:space="preserve"> </w:t>
      </w:r>
      <w:r w:rsidRPr="004F61AA">
        <w:rPr>
          <w:sz w:val="22"/>
          <w:szCs w:val="22"/>
          <w:lang w:eastAsia="hu-HU"/>
        </w:rPr>
        <w:t>tárgyú eljárásban ezúton nyilatkozom, hogy az ajánlatkérésben foglalt valamennyi formai és tartalmi követelmény, uta</w:t>
      </w:r>
      <w:r w:rsidR="00D65CBC" w:rsidRPr="004F61AA">
        <w:rPr>
          <w:sz w:val="22"/>
          <w:szCs w:val="22"/>
          <w:lang w:eastAsia="hu-HU"/>
        </w:rPr>
        <w:t>sítás, kikötés és műszaki dokumentáció</w:t>
      </w:r>
      <w:r w:rsidRPr="004F61AA">
        <w:rPr>
          <w:sz w:val="22"/>
          <w:szCs w:val="22"/>
          <w:lang w:eastAsia="hu-HU"/>
        </w:rPr>
        <w:t xml:space="preserve"> gondos áttekintése után az alábbiak szerint adom meg a szerződés kitöltéséhez szükséges adatokat:</w:t>
      </w:r>
    </w:p>
    <w:p w14:paraId="24B21CBC" w14:textId="77777777" w:rsidR="004D5517" w:rsidRPr="004F61AA" w:rsidRDefault="004D5517" w:rsidP="00CE4758">
      <w:pPr>
        <w:keepNext/>
        <w:keepLines/>
        <w:numPr>
          <w:ilvl w:val="0"/>
          <w:numId w:val="5"/>
        </w:numPr>
        <w:suppressAutoHyphens w:val="0"/>
        <w:overflowPunct/>
        <w:autoSpaceDE/>
        <w:jc w:val="both"/>
        <w:textAlignment w:val="auto"/>
        <w:rPr>
          <w:sz w:val="22"/>
          <w:szCs w:val="22"/>
          <w:lang w:eastAsia="hu-HU"/>
        </w:rPr>
      </w:pPr>
      <w:r w:rsidRPr="004F61AA">
        <w:rPr>
          <w:sz w:val="22"/>
          <w:szCs w:val="22"/>
          <w:lang w:eastAsia="hu-HU"/>
        </w:rPr>
        <w:t xml:space="preserve">cégnév: </w:t>
      </w:r>
    </w:p>
    <w:p w14:paraId="60052579"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székhely:</w:t>
      </w:r>
    </w:p>
    <w:p w14:paraId="407B703E"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levelezési címe:</w:t>
      </w:r>
    </w:p>
    <w:p w14:paraId="5A8DD9D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cégbíróság és cégj. száma:</w:t>
      </w:r>
      <w:r w:rsidRPr="004F61AA">
        <w:rPr>
          <w:sz w:val="22"/>
          <w:szCs w:val="22"/>
          <w:lang w:eastAsia="hu-HU"/>
        </w:rPr>
        <w:tab/>
      </w:r>
    </w:p>
    <w:p w14:paraId="0EEA9C05"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adószám:</w:t>
      </w:r>
      <w:r w:rsidRPr="004F61AA">
        <w:rPr>
          <w:sz w:val="22"/>
          <w:szCs w:val="22"/>
          <w:lang w:eastAsia="hu-HU"/>
        </w:rPr>
        <w:tab/>
      </w:r>
    </w:p>
    <w:p w14:paraId="597024E9"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KSH besorolási száma:</w:t>
      </w:r>
      <w:r w:rsidRPr="004F61AA">
        <w:rPr>
          <w:sz w:val="22"/>
          <w:szCs w:val="22"/>
          <w:lang w:eastAsia="hu-HU"/>
        </w:rPr>
        <w:tab/>
      </w:r>
      <w:r w:rsidRPr="004F61AA">
        <w:rPr>
          <w:sz w:val="22"/>
          <w:szCs w:val="22"/>
          <w:lang w:eastAsia="hu-HU"/>
        </w:rPr>
        <w:tab/>
      </w:r>
    </w:p>
    <w:p w14:paraId="3E44E838"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számlavezető pénzintézet elnevezése:</w:t>
      </w:r>
      <w:r w:rsidRPr="004F61AA">
        <w:rPr>
          <w:sz w:val="22"/>
          <w:szCs w:val="22"/>
          <w:lang w:eastAsia="hu-HU"/>
        </w:rPr>
        <w:tab/>
      </w:r>
    </w:p>
    <w:p w14:paraId="748D838F"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bankszámlaszám:</w:t>
      </w:r>
    </w:p>
    <w:p w14:paraId="73FCEF4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számlázási cím:</w:t>
      </w:r>
      <w:r w:rsidRPr="004F61AA">
        <w:rPr>
          <w:sz w:val="22"/>
          <w:szCs w:val="22"/>
          <w:lang w:eastAsia="hu-HU"/>
        </w:rPr>
        <w:tab/>
      </w:r>
    </w:p>
    <w:p w14:paraId="497420AD" w14:textId="77777777" w:rsidR="004D5517" w:rsidRPr="004F61AA" w:rsidRDefault="004D5517" w:rsidP="00CE4758">
      <w:pPr>
        <w:keepNext/>
        <w:keepLines/>
        <w:numPr>
          <w:ilvl w:val="0"/>
          <w:numId w:val="5"/>
        </w:numPr>
        <w:suppressAutoHyphens w:val="0"/>
        <w:overflowPunct/>
        <w:autoSpaceDE/>
        <w:textAlignment w:val="auto"/>
        <w:rPr>
          <w:b/>
          <w:bCs/>
          <w:sz w:val="22"/>
          <w:szCs w:val="22"/>
          <w:lang w:eastAsia="hu-HU"/>
        </w:rPr>
      </w:pPr>
      <w:r w:rsidRPr="004F61AA">
        <w:rPr>
          <w:sz w:val="22"/>
          <w:szCs w:val="22"/>
          <w:lang w:eastAsia="hu-HU"/>
        </w:rPr>
        <w:t>képviseli:</w:t>
      </w:r>
    </w:p>
    <w:p w14:paraId="07167B5F" w14:textId="77777777" w:rsidR="004D5517" w:rsidRPr="004F61AA"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4F61AA"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4F61AA">
        <w:rPr>
          <w:sz w:val="22"/>
          <w:szCs w:val="22"/>
          <w:lang w:eastAsia="hu-HU"/>
        </w:rPr>
        <w:t xml:space="preserve">A szerződés teljesítése során a </w:t>
      </w:r>
      <w:r w:rsidR="004E280B" w:rsidRPr="004F61AA">
        <w:rPr>
          <w:sz w:val="22"/>
          <w:szCs w:val="22"/>
          <w:lang w:eastAsia="hu-HU"/>
        </w:rPr>
        <w:t xml:space="preserve">Vállalkozó </w:t>
      </w:r>
      <w:r w:rsidRPr="004F61AA">
        <w:rPr>
          <w:sz w:val="22"/>
          <w:szCs w:val="22"/>
          <w:lang w:eastAsia="hu-HU"/>
        </w:rPr>
        <w:t>részéről kapcsolattartó:</w:t>
      </w:r>
    </w:p>
    <w:p w14:paraId="617546E2"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 xml:space="preserve">Név: </w:t>
      </w:r>
      <w:r w:rsidRPr="004F61AA">
        <w:rPr>
          <w:sz w:val="22"/>
          <w:szCs w:val="22"/>
          <w:lang w:eastAsia="hu-HU"/>
        </w:rPr>
        <w:tab/>
      </w:r>
    </w:p>
    <w:p w14:paraId="6B2D3500"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Cím:</w:t>
      </w:r>
    </w:p>
    <w:p w14:paraId="4057263A"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Telefon:</w:t>
      </w:r>
    </w:p>
    <w:p w14:paraId="6A626831"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Fax:</w:t>
      </w:r>
      <w:r w:rsidRPr="004F61AA">
        <w:rPr>
          <w:sz w:val="22"/>
          <w:szCs w:val="22"/>
          <w:lang w:eastAsia="hu-HU"/>
        </w:rPr>
        <w:tab/>
      </w:r>
    </w:p>
    <w:p w14:paraId="5C4419EF"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E-mail:</w:t>
      </w:r>
      <w:r w:rsidRPr="004F61AA">
        <w:rPr>
          <w:sz w:val="22"/>
          <w:szCs w:val="22"/>
          <w:lang w:eastAsia="hu-HU"/>
        </w:rPr>
        <w:tab/>
        <w:t xml:space="preserve"> </w:t>
      </w:r>
    </w:p>
    <w:p w14:paraId="3BA3C283" w14:textId="77777777" w:rsidR="004D5517" w:rsidRPr="004F61AA" w:rsidRDefault="004D5517" w:rsidP="004D5517">
      <w:pPr>
        <w:keepNext/>
        <w:keepLines/>
        <w:suppressAutoHyphens w:val="0"/>
        <w:overflowPunct/>
        <w:autoSpaceDE/>
        <w:textAlignment w:val="auto"/>
        <w:rPr>
          <w:sz w:val="22"/>
          <w:szCs w:val="22"/>
          <w:lang w:eastAsia="hu-HU"/>
        </w:rPr>
      </w:pPr>
    </w:p>
    <w:p w14:paraId="1469E985" w14:textId="77777777" w:rsidR="004D5517" w:rsidRPr="004F61AA" w:rsidRDefault="004D5517" w:rsidP="004D5517">
      <w:pPr>
        <w:keepNext/>
        <w:keepLines/>
        <w:suppressAutoHyphens w:val="0"/>
        <w:overflowPunct/>
        <w:autoSpaceDE/>
        <w:textAlignment w:val="auto"/>
        <w:rPr>
          <w:sz w:val="22"/>
          <w:szCs w:val="22"/>
          <w:lang w:eastAsia="hu-HU"/>
        </w:rPr>
      </w:pPr>
    </w:p>
    <w:p w14:paraId="3E30433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Fenti adatok a valóságnak megfelelnek, jelen ajánlatkérésben nyertesség esetén ezen adatok alapján a szerződés kitölthető.</w:t>
      </w:r>
    </w:p>
    <w:p w14:paraId="5C8EB1A0" w14:textId="77777777" w:rsidR="004D5517" w:rsidRPr="004F61AA" w:rsidRDefault="004D5517" w:rsidP="004D5517">
      <w:pPr>
        <w:keepNext/>
        <w:keepLines/>
        <w:suppressAutoHyphens w:val="0"/>
        <w:overflowPunct/>
        <w:autoSpaceDE/>
        <w:textAlignment w:val="auto"/>
        <w:rPr>
          <w:sz w:val="22"/>
          <w:szCs w:val="22"/>
          <w:lang w:eastAsia="hu-HU"/>
        </w:rPr>
      </w:pPr>
    </w:p>
    <w:p w14:paraId="6941268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Kelt:</w:t>
      </w:r>
    </w:p>
    <w:p w14:paraId="036F2BD6" w14:textId="77777777" w:rsidR="004D5517" w:rsidRPr="004F61AA" w:rsidRDefault="004D5517" w:rsidP="004D5517">
      <w:pPr>
        <w:keepNext/>
        <w:keepLines/>
        <w:suppressAutoHyphens w:val="0"/>
        <w:overflowPunct/>
        <w:autoSpaceDE/>
        <w:textAlignment w:val="auto"/>
        <w:rPr>
          <w:sz w:val="22"/>
          <w:szCs w:val="22"/>
          <w:lang w:eastAsia="hu-HU"/>
        </w:rPr>
      </w:pPr>
    </w:p>
    <w:p w14:paraId="5AF165B7"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w:t>
      </w:r>
    </w:p>
    <w:p w14:paraId="79D8076D"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(Cégszerű aláírás a kötelezettségvállalásra</w:t>
      </w:r>
    </w:p>
    <w:p w14:paraId="6FA1DAA7"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jogosult/jogosultak, vagy aláírás</w:t>
      </w:r>
    </w:p>
    <w:p w14:paraId="2F4E34D3" w14:textId="77777777" w:rsidR="004D5517" w:rsidRPr="004F61AA" w:rsidRDefault="004D5517" w:rsidP="004D5517">
      <w:pPr>
        <w:keepNext/>
        <w:keepLines/>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664D5BBD" w14:textId="77777777" w:rsidR="004D5517" w:rsidRPr="004F61AA" w:rsidRDefault="004D5517" w:rsidP="004D5517">
      <w:pPr>
        <w:suppressAutoHyphens w:val="0"/>
        <w:overflowPunct/>
        <w:autoSpaceDE/>
        <w:textAlignment w:val="auto"/>
        <w:rPr>
          <w:sz w:val="22"/>
          <w:szCs w:val="22"/>
          <w:lang w:eastAsia="hu-HU"/>
        </w:rPr>
      </w:pPr>
      <w:r w:rsidRPr="004F61AA">
        <w:rPr>
          <w:sz w:val="22"/>
          <w:szCs w:val="22"/>
          <w:lang w:eastAsia="hu-HU"/>
        </w:rPr>
        <w:br w:type="page"/>
      </w:r>
    </w:p>
    <w:p w14:paraId="40C560BD" w14:textId="48552BDF" w:rsidR="004D5517" w:rsidRPr="004F61AA" w:rsidRDefault="0028440D" w:rsidP="004D5517">
      <w:pPr>
        <w:suppressAutoHyphens w:val="0"/>
        <w:overflowPunct/>
        <w:autoSpaceDE/>
        <w:jc w:val="right"/>
        <w:textAlignment w:val="auto"/>
        <w:rPr>
          <w:b/>
          <w:sz w:val="22"/>
          <w:szCs w:val="22"/>
          <w:lang w:eastAsia="hu-HU"/>
        </w:rPr>
      </w:pPr>
      <w:r w:rsidRPr="004F61AA">
        <w:rPr>
          <w:i/>
          <w:sz w:val="22"/>
          <w:szCs w:val="22"/>
          <w:lang w:eastAsia="hu-HU"/>
        </w:rPr>
        <w:lastRenderedPageBreak/>
        <w:t>10</w:t>
      </w:r>
      <w:r w:rsidR="004F193D" w:rsidRPr="004F61AA">
        <w:rPr>
          <w:i/>
          <w:sz w:val="22"/>
          <w:szCs w:val="22"/>
          <w:lang w:eastAsia="hu-HU"/>
        </w:rPr>
        <w:t>.</w:t>
      </w:r>
      <w:r w:rsidR="004D5517" w:rsidRPr="004F61AA">
        <w:rPr>
          <w:i/>
          <w:sz w:val="22"/>
          <w:szCs w:val="22"/>
          <w:lang w:eastAsia="hu-HU"/>
        </w:rPr>
        <w:t xml:space="preserve"> sz. melléklet</w:t>
      </w:r>
    </w:p>
    <w:p w14:paraId="6F1D0EE5"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NYILATKOZAT ALVÁLLALKOZÓKRÓL</w:t>
      </w:r>
    </w:p>
    <w:p w14:paraId="222B1A07" w14:textId="77777777" w:rsidR="004D5517" w:rsidRPr="004F61AA" w:rsidRDefault="004D5517" w:rsidP="004D5517">
      <w:pPr>
        <w:suppressAutoHyphens w:val="0"/>
        <w:overflowPunct/>
        <w:autoSpaceDE/>
        <w:textAlignment w:val="auto"/>
        <w:rPr>
          <w:sz w:val="22"/>
          <w:szCs w:val="22"/>
          <w:lang w:eastAsia="hu-HU"/>
        </w:rPr>
      </w:pPr>
    </w:p>
    <w:p w14:paraId="6A924054" w14:textId="77777777" w:rsidR="004D5517" w:rsidRPr="004F61AA" w:rsidRDefault="004D5517" w:rsidP="004D5517">
      <w:pPr>
        <w:suppressAutoHyphens w:val="0"/>
        <w:overflowPunct/>
        <w:autoSpaceDE/>
        <w:textAlignment w:val="auto"/>
        <w:rPr>
          <w:sz w:val="22"/>
          <w:szCs w:val="22"/>
          <w:lang w:eastAsia="hu-HU"/>
        </w:rPr>
      </w:pPr>
    </w:p>
    <w:p w14:paraId="07BAC2CA" w14:textId="02CA5266" w:rsidR="004D5517" w:rsidRPr="004F61AA" w:rsidRDefault="004D5517" w:rsidP="004D5517">
      <w:pPr>
        <w:suppressAutoHyphens w:val="0"/>
        <w:overflowPunct/>
        <w:autoSpaceDE/>
        <w:jc w:val="both"/>
        <w:textAlignment w:val="auto"/>
        <w:rPr>
          <w:b/>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AD5AF3">
        <w:rPr>
          <w:b/>
          <w:sz w:val="22"/>
          <w:szCs w:val="22"/>
        </w:rPr>
        <w:t>PS_Aszfaltozás - Dél-Dunántúl</w:t>
      </w:r>
      <w:r w:rsidR="004F61AA" w:rsidRPr="009441FC">
        <w:rPr>
          <w:b/>
          <w:sz w:val="22"/>
          <w:szCs w:val="22"/>
        </w:rPr>
        <w:t>”</w:t>
      </w:r>
      <w:r w:rsidRPr="004F61AA">
        <w:rPr>
          <w:b/>
          <w:i/>
          <w:sz w:val="22"/>
          <w:szCs w:val="22"/>
          <w:lang w:eastAsia="hu-HU"/>
        </w:rPr>
        <w:t xml:space="preserve"> </w:t>
      </w:r>
      <w:r w:rsidRPr="004F61AA">
        <w:rPr>
          <w:sz w:val="22"/>
          <w:szCs w:val="22"/>
          <w:lang w:eastAsia="hu-HU"/>
        </w:rPr>
        <w:t>tárgyú beszerzési eljárásban ezúton nyilatkozom, hogy</w:t>
      </w:r>
    </w:p>
    <w:p w14:paraId="22CF84E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 xml:space="preserve">a szerződés teljesítése során alvállalkozót nem veszünk igénybe. </w:t>
      </w:r>
      <w:r w:rsidRPr="004F61AA">
        <w:rPr>
          <w:sz w:val="22"/>
          <w:szCs w:val="22"/>
          <w:vertAlign w:val="superscript"/>
          <w:lang w:val="x-none" w:eastAsia="x-none"/>
        </w:rPr>
        <w:footnoteReference w:customMarkFollows="1" w:id="4"/>
        <w:sym w:font="Symbol" w:char="F02A"/>
      </w:r>
    </w:p>
    <w:p w14:paraId="20EFD743"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4F61AA" w:rsidRDefault="004D5517" w:rsidP="004D5517">
      <w:pPr>
        <w:keepNext/>
        <w:keepLines/>
        <w:suppressAutoHyphens w:val="0"/>
        <w:overflowPunct/>
        <w:autoSpaceDE/>
        <w:jc w:val="center"/>
        <w:textAlignment w:val="auto"/>
        <w:rPr>
          <w:sz w:val="22"/>
          <w:szCs w:val="22"/>
          <w:lang w:val="x-none" w:eastAsia="x-none"/>
        </w:rPr>
      </w:pPr>
      <w:r w:rsidRPr="004F61AA">
        <w:rPr>
          <w:sz w:val="22"/>
          <w:szCs w:val="22"/>
          <w:lang w:val="x-none" w:eastAsia="x-none"/>
        </w:rPr>
        <w:t>VAGY</w:t>
      </w:r>
    </w:p>
    <w:p w14:paraId="29D2583D"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 xml:space="preserve">a szerződés teljesítése során alvállalkozó(ka)t kívánunk igénybe venni. </w:t>
      </w:r>
      <w:r w:rsidRPr="004F61AA">
        <w:rPr>
          <w:sz w:val="22"/>
          <w:szCs w:val="22"/>
          <w:vertAlign w:val="superscript"/>
          <w:lang w:val="x-none" w:eastAsia="x-none"/>
        </w:rPr>
        <w:footnoteReference w:customMarkFollows="1" w:id="5"/>
        <w:sym w:font="Symbol" w:char="F02A"/>
      </w:r>
      <w:r w:rsidRPr="004F61AA">
        <w:rPr>
          <w:sz w:val="22"/>
          <w:szCs w:val="22"/>
          <w:vertAlign w:val="superscript"/>
          <w:lang w:val="x-none" w:eastAsia="x-none"/>
        </w:rPr>
        <w:sym w:font="Symbol" w:char="F02A"/>
      </w:r>
    </w:p>
    <w:p w14:paraId="7A3CE4F3"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4F61AA" w14:paraId="750FE674" w14:textId="77777777" w:rsidTr="009B49C4">
        <w:tc>
          <w:tcPr>
            <w:tcW w:w="4605" w:type="dxa"/>
            <w:shd w:val="clear" w:color="auto" w:fill="auto"/>
          </w:tcPr>
          <w:p w14:paraId="59FD6F71"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Alvállalkozó neve és székhelye / lakcíme:</w:t>
            </w:r>
          </w:p>
        </w:tc>
        <w:tc>
          <w:tcPr>
            <w:tcW w:w="4605" w:type="dxa"/>
            <w:shd w:val="clear" w:color="auto" w:fill="auto"/>
          </w:tcPr>
          <w:p w14:paraId="6AA91ECF"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 beszerzés azon része(i), amelyek tekintetében kívánok alvállalkozót igénybe venni</w:t>
            </w:r>
          </w:p>
        </w:tc>
      </w:tr>
      <w:tr w:rsidR="002550EE" w:rsidRPr="004F61AA" w14:paraId="0F9D9F4F" w14:textId="77777777" w:rsidTr="009B49C4">
        <w:tc>
          <w:tcPr>
            <w:tcW w:w="4605" w:type="dxa"/>
            <w:shd w:val="clear" w:color="auto" w:fill="auto"/>
          </w:tcPr>
          <w:p w14:paraId="7E08E89F"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4F61AA" w:rsidRDefault="004D5517" w:rsidP="004D5517">
            <w:pPr>
              <w:suppressAutoHyphens w:val="0"/>
              <w:overflowPunct/>
              <w:autoSpaceDE/>
              <w:jc w:val="both"/>
              <w:textAlignment w:val="auto"/>
              <w:rPr>
                <w:sz w:val="22"/>
                <w:szCs w:val="22"/>
                <w:lang w:eastAsia="hu-HU"/>
              </w:rPr>
            </w:pPr>
          </w:p>
        </w:tc>
      </w:tr>
      <w:tr w:rsidR="002550EE" w:rsidRPr="004F61AA" w14:paraId="321A7B50" w14:textId="77777777" w:rsidTr="009B49C4">
        <w:tc>
          <w:tcPr>
            <w:tcW w:w="4605" w:type="dxa"/>
            <w:shd w:val="clear" w:color="auto" w:fill="auto"/>
          </w:tcPr>
          <w:p w14:paraId="2CF5484E"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4F61AA" w:rsidRDefault="004D5517" w:rsidP="004D5517">
            <w:pPr>
              <w:suppressAutoHyphens w:val="0"/>
              <w:overflowPunct/>
              <w:autoSpaceDE/>
              <w:jc w:val="both"/>
              <w:textAlignment w:val="auto"/>
              <w:rPr>
                <w:sz w:val="22"/>
                <w:szCs w:val="22"/>
                <w:lang w:eastAsia="hu-HU"/>
              </w:rPr>
            </w:pPr>
          </w:p>
        </w:tc>
      </w:tr>
      <w:tr w:rsidR="004D5517" w:rsidRPr="004F61AA" w14:paraId="20C076C0" w14:textId="77777777" w:rsidTr="009B49C4">
        <w:tc>
          <w:tcPr>
            <w:tcW w:w="4605" w:type="dxa"/>
            <w:shd w:val="clear" w:color="auto" w:fill="auto"/>
          </w:tcPr>
          <w:p w14:paraId="3CF9884D"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4F61AA" w:rsidRDefault="004D5517" w:rsidP="004D5517">
            <w:pPr>
              <w:suppressAutoHyphens w:val="0"/>
              <w:overflowPunct/>
              <w:autoSpaceDE/>
              <w:jc w:val="both"/>
              <w:textAlignment w:val="auto"/>
              <w:rPr>
                <w:sz w:val="22"/>
                <w:szCs w:val="22"/>
                <w:lang w:eastAsia="hu-HU"/>
              </w:rPr>
            </w:pPr>
          </w:p>
        </w:tc>
      </w:tr>
    </w:tbl>
    <w:p w14:paraId="1298579A"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Továbbá nyilatkozom, hogy az általam a szerződés teljesítése során igénybe venni kívánt alvállalkozók tekintetében nem állnak fenn a</w:t>
      </w:r>
      <w:r w:rsidRPr="004F61AA">
        <w:rPr>
          <w:sz w:val="22"/>
          <w:szCs w:val="22"/>
          <w:lang w:eastAsia="x-none"/>
        </w:rPr>
        <w:t xml:space="preserve">z ajánlatkérés </w:t>
      </w:r>
      <w:r w:rsidR="00236676" w:rsidRPr="004F61AA">
        <w:rPr>
          <w:sz w:val="22"/>
          <w:szCs w:val="22"/>
          <w:lang w:eastAsia="x-none"/>
        </w:rPr>
        <w:t>5.2</w:t>
      </w:r>
      <w:r w:rsidRPr="004F61AA">
        <w:rPr>
          <w:sz w:val="22"/>
          <w:szCs w:val="22"/>
          <w:lang w:eastAsia="x-none"/>
        </w:rPr>
        <w:t xml:space="preserve"> </w:t>
      </w:r>
      <w:r w:rsidRPr="004F61AA">
        <w:rPr>
          <w:sz w:val="22"/>
          <w:szCs w:val="22"/>
          <w:lang w:val="x-none" w:eastAsia="x-none"/>
        </w:rPr>
        <w:t xml:space="preserve"> pontjában meghatározott kizáró okok.</w:t>
      </w:r>
    </w:p>
    <w:p w14:paraId="457CECDE"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&lt;Kelt&gt;</w:t>
      </w:r>
    </w:p>
    <w:p w14:paraId="3E6B7004" w14:textId="77777777" w:rsidR="004D5517" w:rsidRPr="004F61AA" w:rsidRDefault="004D5517" w:rsidP="004D5517">
      <w:pPr>
        <w:suppressAutoHyphens w:val="0"/>
        <w:overflowPunct/>
        <w:autoSpaceDE/>
        <w:jc w:val="both"/>
        <w:textAlignment w:val="auto"/>
        <w:rPr>
          <w:sz w:val="22"/>
          <w:szCs w:val="22"/>
          <w:lang w:eastAsia="hu-HU"/>
        </w:rPr>
      </w:pPr>
    </w:p>
    <w:p w14:paraId="3AB50E17" w14:textId="77777777" w:rsidR="004D5517" w:rsidRPr="004F61AA" w:rsidRDefault="004D5517" w:rsidP="004D5517">
      <w:pPr>
        <w:suppressAutoHyphens w:val="0"/>
        <w:overflowPunct/>
        <w:autoSpaceDE/>
        <w:jc w:val="both"/>
        <w:textAlignment w:val="auto"/>
        <w:rPr>
          <w:sz w:val="22"/>
          <w:szCs w:val="22"/>
          <w:lang w:eastAsia="hu-HU"/>
        </w:rPr>
      </w:pPr>
    </w:p>
    <w:p w14:paraId="4EEA4A84"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w:t>
      </w:r>
    </w:p>
    <w:p w14:paraId="0D3992B5"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74BDDAAE"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327B3681"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3BE6BEEB" w14:textId="77777777" w:rsidR="004D5517" w:rsidRPr="004F61AA" w:rsidRDefault="004D5517" w:rsidP="004D5517">
      <w:pPr>
        <w:suppressAutoHyphens w:val="0"/>
        <w:overflowPunct/>
        <w:autoSpaceDE/>
        <w:textAlignment w:val="auto"/>
        <w:rPr>
          <w:sz w:val="22"/>
          <w:szCs w:val="22"/>
          <w:lang w:eastAsia="hu-HU"/>
        </w:rPr>
      </w:pPr>
    </w:p>
    <w:p w14:paraId="1E36FEDC" w14:textId="77777777" w:rsidR="00B869D4" w:rsidRPr="004F61AA" w:rsidRDefault="00B869D4" w:rsidP="00B869D4">
      <w:pPr>
        <w:widowControl w:val="0"/>
        <w:suppressAutoHyphens w:val="0"/>
        <w:jc w:val="right"/>
        <w:rPr>
          <w:sz w:val="22"/>
          <w:szCs w:val="22"/>
        </w:rPr>
      </w:pPr>
    </w:p>
    <w:p w14:paraId="3EDC0E52" w14:textId="77777777" w:rsidR="00B869D4" w:rsidRPr="004F61AA" w:rsidRDefault="00B869D4" w:rsidP="00B869D4">
      <w:pPr>
        <w:widowControl w:val="0"/>
        <w:suppressAutoHyphens w:val="0"/>
        <w:jc w:val="right"/>
        <w:rPr>
          <w:sz w:val="22"/>
          <w:szCs w:val="22"/>
        </w:rPr>
      </w:pPr>
    </w:p>
    <w:p w14:paraId="1B1E35CF" w14:textId="77777777" w:rsidR="00B869D4" w:rsidRPr="004F61AA" w:rsidRDefault="00B869D4" w:rsidP="00B869D4">
      <w:pPr>
        <w:widowControl w:val="0"/>
        <w:suppressAutoHyphens w:val="0"/>
        <w:jc w:val="right"/>
        <w:rPr>
          <w:sz w:val="22"/>
          <w:szCs w:val="22"/>
        </w:rPr>
      </w:pPr>
    </w:p>
    <w:p w14:paraId="71030DC1" w14:textId="33721588" w:rsidR="004A1A77" w:rsidRPr="004F61AA" w:rsidRDefault="004A1A77">
      <w:pPr>
        <w:suppressAutoHyphens w:val="0"/>
        <w:overflowPunct/>
        <w:autoSpaceDE/>
        <w:textAlignment w:val="auto"/>
        <w:rPr>
          <w:sz w:val="22"/>
          <w:szCs w:val="22"/>
        </w:rPr>
      </w:pPr>
      <w:r w:rsidRPr="004F61AA">
        <w:rPr>
          <w:sz w:val="22"/>
          <w:szCs w:val="22"/>
        </w:rPr>
        <w:br w:type="page"/>
      </w:r>
    </w:p>
    <w:p w14:paraId="12DE6CF4" w14:textId="0680ECB2" w:rsidR="004A1A77" w:rsidRPr="004F61AA" w:rsidRDefault="004A1A77" w:rsidP="004A1A77">
      <w:pPr>
        <w:widowControl w:val="0"/>
        <w:jc w:val="right"/>
        <w:rPr>
          <w:i/>
          <w:sz w:val="22"/>
          <w:szCs w:val="22"/>
          <w:lang w:val="x-none" w:eastAsia="x-none"/>
        </w:rPr>
      </w:pPr>
      <w:bookmarkStart w:id="2" w:name="_Toc316895573"/>
      <w:bookmarkStart w:id="3" w:name="_Toc445284725"/>
      <w:r w:rsidRPr="004F61AA">
        <w:rPr>
          <w:i/>
          <w:sz w:val="22"/>
          <w:szCs w:val="22"/>
          <w:lang w:val="x-none" w:eastAsia="x-none"/>
        </w:rPr>
        <w:lastRenderedPageBreak/>
        <w:t>11. számú melléklet</w:t>
      </w:r>
    </w:p>
    <w:p w14:paraId="17562997" w14:textId="77777777" w:rsidR="004A1A77" w:rsidRPr="004F61AA" w:rsidRDefault="004A1A77" w:rsidP="004A1A77">
      <w:pPr>
        <w:widowControl w:val="0"/>
        <w:jc w:val="center"/>
        <w:rPr>
          <w:b/>
          <w:sz w:val="22"/>
          <w:szCs w:val="22"/>
          <w:lang w:val="x-none" w:eastAsia="x-none"/>
        </w:rPr>
      </w:pPr>
    </w:p>
    <w:p w14:paraId="61581C90" w14:textId="36B21384" w:rsidR="004A1A77" w:rsidRPr="004F61AA" w:rsidRDefault="004A1A77" w:rsidP="004A1A77">
      <w:pPr>
        <w:widowControl w:val="0"/>
        <w:jc w:val="center"/>
        <w:rPr>
          <w:b/>
          <w:sz w:val="22"/>
          <w:szCs w:val="22"/>
          <w:lang w:val="x-none" w:eastAsia="x-none"/>
        </w:rPr>
      </w:pPr>
      <w:r w:rsidRPr="004F61AA">
        <w:rPr>
          <w:b/>
          <w:sz w:val="22"/>
          <w:szCs w:val="22"/>
          <w:lang w:val="x-none" w:eastAsia="x-none"/>
        </w:rPr>
        <w:t>Nyilatkozat közös ajánlattételről</w:t>
      </w:r>
      <w:r w:rsidRPr="004F61AA">
        <w:rPr>
          <w:b/>
          <w:iCs/>
          <w:sz w:val="22"/>
          <w:szCs w:val="22"/>
          <w:vertAlign w:val="superscript"/>
          <w:lang w:val="x-none" w:eastAsia="x-none"/>
        </w:rPr>
        <w:footnoteReference w:id="6"/>
      </w:r>
    </w:p>
    <w:p w14:paraId="68A3778E" w14:textId="2EC4CFFF" w:rsidR="004A1A77" w:rsidRPr="004F61AA" w:rsidRDefault="004A1A77" w:rsidP="004A1A77">
      <w:pPr>
        <w:widowControl w:val="0"/>
        <w:jc w:val="center"/>
        <w:rPr>
          <w:b/>
          <w:i/>
          <w:sz w:val="22"/>
          <w:szCs w:val="22"/>
          <w:lang w:eastAsia="x-none"/>
        </w:rPr>
      </w:pPr>
      <w:r w:rsidRPr="004F61AA">
        <w:rPr>
          <w:b/>
          <w:i/>
          <w:sz w:val="22"/>
          <w:szCs w:val="22"/>
          <w:lang w:eastAsia="x-none"/>
        </w:rPr>
        <w:t>(adott esetben)</w:t>
      </w:r>
    </w:p>
    <w:p w14:paraId="0C4CA29F" w14:textId="77777777" w:rsidR="004A1A77" w:rsidRPr="004F61AA" w:rsidRDefault="004A1A77" w:rsidP="004A1A77">
      <w:pPr>
        <w:widowControl w:val="0"/>
        <w:jc w:val="center"/>
        <w:rPr>
          <w:b/>
          <w:sz w:val="22"/>
          <w:szCs w:val="22"/>
          <w:lang w:eastAsia="x-none"/>
        </w:rPr>
      </w:pPr>
    </w:p>
    <w:p w14:paraId="7EF61E23" w14:textId="77777777" w:rsidR="004A1A77" w:rsidRPr="004F61AA" w:rsidRDefault="004A1A77" w:rsidP="004A1A77">
      <w:pPr>
        <w:widowControl w:val="0"/>
        <w:jc w:val="both"/>
        <w:rPr>
          <w:rFonts w:eastAsia="Calibri"/>
          <w:sz w:val="22"/>
          <w:szCs w:val="22"/>
          <w:lang w:eastAsia="en-US"/>
        </w:rPr>
      </w:pPr>
    </w:p>
    <w:p w14:paraId="42EF1D6D" w14:textId="5B98E730"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4F61AA" w:rsidRPr="009441FC">
        <w:rPr>
          <w:b/>
          <w:sz w:val="22"/>
          <w:szCs w:val="22"/>
        </w:rPr>
        <w:t>„</w:t>
      </w:r>
      <w:r w:rsidR="00AD5AF3" w:rsidRPr="00AD5AF3">
        <w:rPr>
          <w:b/>
          <w:sz w:val="22"/>
          <w:szCs w:val="22"/>
        </w:rPr>
        <w:t>PS_Aszfaltozás - Dél-Dunántúl</w:t>
      </w:r>
      <w:r w:rsidR="00AD5AF3" w:rsidRPr="00AD5AF3">
        <w:rPr>
          <w:b/>
          <w:sz w:val="22"/>
          <w:szCs w:val="22"/>
        </w:rPr>
        <w:tab/>
      </w:r>
      <w:r w:rsidR="004F61AA" w:rsidRPr="009441FC">
        <w:rPr>
          <w:b/>
          <w:sz w:val="22"/>
          <w:szCs w:val="22"/>
        </w:rPr>
        <w:t>”</w:t>
      </w:r>
      <w:r w:rsidRPr="004F61AA">
        <w:rPr>
          <w:b/>
          <w:bCs/>
          <w:iCs/>
          <w:sz w:val="22"/>
          <w:szCs w:val="22"/>
        </w:rPr>
        <w:t xml:space="preserve"> </w:t>
      </w:r>
      <w:r w:rsidRPr="004F61AA">
        <w:rPr>
          <w:rFonts w:eastAsia="Calibri"/>
          <w:sz w:val="22"/>
          <w:szCs w:val="22"/>
          <w:lang w:eastAsia="en-US"/>
        </w:rPr>
        <w:t>tárgyban indított beszerzési eljárásban a(z) &lt;cégnév&gt; (&lt;székhely&gt;), valamint a(z) &lt;cégnév&gt; (&lt;székhely&gt;) közös ajánlatot nyújt be.</w:t>
      </w:r>
    </w:p>
    <w:p w14:paraId="6A48AA0C" w14:textId="77777777" w:rsidR="004A1A77" w:rsidRPr="004F61AA" w:rsidRDefault="004A1A77" w:rsidP="004A1A77">
      <w:pPr>
        <w:widowControl w:val="0"/>
        <w:jc w:val="both"/>
        <w:rPr>
          <w:rFonts w:eastAsia="Calibri"/>
          <w:sz w:val="22"/>
          <w:szCs w:val="22"/>
          <w:lang w:eastAsia="en-US"/>
        </w:rPr>
      </w:pPr>
    </w:p>
    <w:p w14:paraId="00B08B32"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4F61AA" w:rsidRDefault="004A1A77" w:rsidP="004A1A77">
      <w:pPr>
        <w:widowControl w:val="0"/>
        <w:jc w:val="both"/>
        <w:rPr>
          <w:rFonts w:eastAsia="Calibri"/>
          <w:sz w:val="22"/>
          <w:szCs w:val="22"/>
          <w:lang w:eastAsia="en-US"/>
        </w:rPr>
      </w:pPr>
    </w:p>
    <w:p w14:paraId="04C42EDD"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4F61AA" w:rsidRDefault="004A1A77" w:rsidP="004A1A77">
      <w:pPr>
        <w:widowControl w:val="0"/>
        <w:jc w:val="both"/>
        <w:rPr>
          <w:rFonts w:eastAsia="Calibri"/>
          <w:sz w:val="22"/>
          <w:szCs w:val="22"/>
          <w:lang w:eastAsia="en-US"/>
        </w:rPr>
      </w:pPr>
    </w:p>
    <w:p w14:paraId="2B4802CE" w14:textId="5C3AF96E"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4F61AA" w:rsidRDefault="004A1A77" w:rsidP="004A1A77">
      <w:pPr>
        <w:widowControl w:val="0"/>
        <w:ind w:right="-144"/>
        <w:jc w:val="both"/>
        <w:rPr>
          <w:rFonts w:eastAsia="Calibri"/>
          <w:sz w:val="22"/>
          <w:szCs w:val="22"/>
          <w:lang w:eastAsia="en-US"/>
        </w:rPr>
      </w:pPr>
    </w:p>
    <w:p w14:paraId="1953B46C" w14:textId="77777777" w:rsidR="004A1A77" w:rsidRPr="004F61AA" w:rsidRDefault="004A1A77" w:rsidP="004A1A77">
      <w:pPr>
        <w:widowControl w:val="0"/>
        <w:tabs>
          <w:tab w:val="num" w:pos="890"/>
        </w:tabs>
        <w:jc w:val="both"/>
        <w:rPr>
          <w:rFonts w:eastAsia="Calibri"/>
          <w:sz w:val="22"/>
          <w:szCs w:val="22"/>
          <w:lang w:eastAsia="en-US"/>
        </w:rPr>
      </w:pPr>
      <w:r w:rsidRPr="004F61AA">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4F61AA" w:rsidRDefault="004A1A77" w:rsidP="004A1A77">
      <w:pPr>
        <w:widowControl w:val="0"/>
        <w:jc w:val="both"/>
        <w:rPr>
          <w:rFonts w:eastAsia="Calibri"/>
          <w:sz w:val="22"/>
          <w:szCs w:val="22"/>
          <w:lang w:eastAsia="en-US"/>
        </w:rPr>
      </w:pPr>
    </w:p>
    <w:p w14:paraId="3810CE53" w14:textId="77777777" w:rsidR="004A1A77" w:rsidRPr="004F61AA" w:rsidRDefault="004A1A77" w:rsidP="004A1A77">
      <w:pPr>
        <w:spacing w:after="200"/>
        <w:rPr>
          <w:rFonts w:eastAsia="Calibri"/>
          <w:sz w:val="22"/>
          <w:szCs w:val="22"/>
          <w:lang w:eastAsia="en-US"/>
        </w:rPr>
      </w:pPr>
      <w:r w:rsidRPr="004F61AA">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4F61AA" w14:paraId="3116BD15" w14:textId="77777777" w:rsidTr="00F44C54">
        <w:trPr>
          <w:jc w:val="center"/>
        </w:trPr>
        <w:tc>
          <w:tcPr>
            <w:tcW w:w="2499" w:type="pct"/>
          </w:tcPr>
          <w:p w14:paraId="77C822FC"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c>
          <w:tcPr>
            <w:tcW w:w="2501" w:type="pct"/>
          </w:tcPr>
          <w:p w14:paraId="53F31FC5"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r>
      <w:tr w:rsidR="004A1A77" w:rsidRPr="004F61AA" w14:paraId="1AB61091" w14:textId="77777777" w:rsidTr="00F44C54">
        <w:trPr>
          <w:jc w:val="center"/>
        </w:trPr>
        <w:tc>
          <w:tcPr>
            <w:tcW w:w="2499" w:type="pct"/>
          </w:tcPr>
          <w:p w14:paraId="5060936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2404199C"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C572FD1"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c>
          <w:tcPr>
            <w:tcW w:w="2501" w:type="pct"/>
          </w:tcPr>
          <w:p w14:paraId="47D23CF7"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6779B9F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3E09B63"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r>
    </w:tbl>
    <w:p w14:paraId="55A637DB" w14:textId="1B05249C" w:rsidR="004A1A77" w:rsidRPr="004F61AA" w:rsidRDefault="004A1A77" w:rsidP="004A1A77">
      <w:pPr>
        <w:widowControl w:val="0"/>
        <w:jc w:val="right"/>
        <w:rPr>
          <w:b/>
          <w:i/>
          <w:sz w:val="22"/>
          <w:szCs w:val="22"/>
          <w:lang w:eastAsia="x-none"/>
        </w:rPr>
      </w:pPr>
      <w:r w:rsidRPr="004F61AA">
        <w:rPr>
          <w:rFonts w:eastAsia="Calibri"/>
          <w:i/>
          <w:smallCaps/>
          <w:sz w:val="22"/>
          <w:szCs w:val="22"/>
          <w:highlight w:val="yellow"/>
          <w:lang w:eastAsia="en-US"/>
        </w:rPr>
        <w:br w:type="page"/>
      </w:r>
      <w:r w:rsidRPr="004F61AA">
        <w:rPr>
          <w:i/>
          <w:sz w:val="22"/>
          <w:szCs w:val="22"/>
        </w:rPr>
        <w:lastRenderedPageBreak/>
        <w:t>12. számú</w:t>
      </w:r>
      <w:r w:rsidRPr="004F61AA">
        <w:rPr>
          <w:b/>
          <w:i/>
          <w:sz w:val="22"/>
          <w:szCs w:val="22"/>
          <w:lang w:val="x-none" w:eastAsia="x-none"/>
        </w:rPr>
        <w:t xml:space="preserve"> </w:t>
      </w:r>
      <w:r w:rsidRPr="004F61AA">
        <w:rPr>
          <w:i/>
          <w:sz w:val="22"/>
          <w:szCs w:val="22"/>
          <w:lang w:val="x-none" w:eastAsia="x-none"/>
        </w:rPr>
        <w:t>melléklet</w:t>
      </w:r>
    </w:p>
    <w:p w14:paraId="64B9BAB4" w14:textId="77777777" w:rsidR="004A1A77" w:rsidRPr="004F61AA" w:rsidRDefault="004A1A77" w:rsidP="004A1A77">
      <w:pPr>
        <w:pStyle w:val="Szvegtrzs211"/>
        <w:spacing w:line="240" w:lineRule="auto"/>
        <w:ind w:right="142"/>
        <w:jc w:val="right"/>
        <w:rPr>
          <w:sz w:val="22"/>
          <w:szCs w:val="22"/>
        </w:rPr>
      </w:pPr>
    </w:p>
    <w:p w14:paraId="443C65AE" w14:textId="77777777" w:rsidR="004A1A77" w:rsidRPr="004F61AA" w:rsidRDefault="004A1A77" w:rsidP="004A1A77">
      <w:pPr>
        <w:pStyle w:val="Cmsor2"/>
        <w:jc w:val="center"/>
        <w:rPr>
          <w:rFonts w:ascii="Times New Roman" w:hAnsi="Times New Roman" w:cs="Times New Roman"/>
          <w:b w:val="0"/>
          <w:sz w:val="22"/>
          <w:szCs w:val="22"/>
        </w:rPr>
      </w:pPr>
    </w:p>
    <w:p w14:paraId="5C159954" w14:textId="77777777" w:rsidR="004A1A77" w:rsidRPr="004F61AA" w:rsidRDefault="004A1A77" w:rsidP="004A1A77">
      <w:pPr>
        <w:jc w:val="center"/>
        <w:rPr>
          <w:b/>
          <w:sz w:val="22"/>
          <w:szCs w:val="22"/>
        </w:rPr>
      </w:pPr>
      <w:r w:rsidRPr="004F61AA">
        <w:rPr>
          <w:b/>
          <w:sz w:val="22"/>
          <w:szCs w:val="22"/>
        </w:rPr>
        <w:t>Együttműködési megállapodás (minta)</w:t>
      </w:r>
      <w:bookmarkEnd w:id="2"/>
      <w:bookmarkEnd w:id="3"/>
    </w:p>
    <w:p w14:paraId="415C9672" w14:textId="77777777" w:rsidR="004A1A77" w:rsidRPr="004F61AA" w:rsidRDefault="004A1A77" w:rsidP="004A1A77">
      <w:pPr>
        <w:adjustRightInd w:val="0"/>
        <w:rPr>
          <w:sz w:val="22"/>
          <w:szCs w:val="22"/>
        </w:rPr>
      </w:pPr>
    </w:p>
    <w:p w14:paraId="45909828" w14:textId="77777777" w:rsidR="004A1A77" w:rsidRPr="004F61AA" w:rsidRDefault="004A1A77" w:rsidP="004A1A77">
      <w:pPr>
        <w:adjustRightInd w:val="0"/>
        <w:rPr>
          <w:sz w:val="22"/>
          <w:szCs w:val="22"/>
        </w:rPr>
      </w:pPr>
    </w:p>
    <w:p w14:paraId="1702BD15" w14:textId="51F1D54C" w:rsidR="004A1A77" w:rsidRPr="004F61AA" w:rsidRDefault="004A1A77" w:rsidP="004A1A77">
      <w:pPr>
        <w:adjustRightInd w:val="0"/>
        <w:rPr>
          <w:sz w:val="22"/>
          <w:szCs w:val="22"/>
        </w:rPr>
      </w:pPr>
      <w:r w:rsidRPr="004F61AA">
        <w:rPr>
          <w:sz w:val="22"/>
          <w:szCs w:val="22"/>
        </w:rPr>
        <w:t>……………………………………………………………….… (név, székhely)  és</w:t>
      </w:r>
    </w:p>
    <w:p w14:paraId="5F1C9210" w14:textId="77777777" w:rsidR="004A1A77" w:rsidRPr="004F61AA" w:rsidRDefault="004A1A77" w:rsidP="004A1A77">
      <w:pPr>
        <w:adjustRightInd w:val="0"/>
        <w:rPr>
          <w:sz w:val="22"/>
          <w:szCs w:val="22"/>
        </w:rPr>
      </w:pPr>
      <w:r w:rsidRPr="004F61AA">
        <w:rPr>
          <w:sz w:val="22"/>
          <w:szCs w:val="22"/>
        </w:rPr>
        <w:t>…………………………………………………………….…… (név, székhely) mint közös ajánlattevők (továbbiakban: Felek) között,</w:t>
      </w:r>
    </w:p>
    <w:p w14:paraId="661C5BEF" w14:textId="77777777" w:rsidR="004A1A77" w:rsidRPr="004F61AA" w:rsidRDefault="004A1A77" w:rsidP="004A1A77">
      <w:pPr>
        <w:adjustRightInd w:val="0"/>
        <w:rPr>
          <w:sz w:val="22"/>
          <w:szCs w:val="22"/>
        </w:rPr>
      </w:pPr>
    </w:p>
    <w:p w14:paraId="68FFBDC8" w14:textId="5D0572D7" w:rsidR="004A1A77" w:rsidRPr="004F61AA" w:rsidRDefault="004A1A77" w:rsidP="004A1A77">
      <w:pPr>
        <w:adjustRightInd w:val="0"/>
        <w:jc w:val="both"/>
        <w:rPr>
          <w:sz w:val="22"/>
          <w:szCs w:val="22"/>
        </w:rPr>
      </w:pPr>
      <w:r w:rsidRPr="004F61AA">
        <w:rPr>
          <w:sz w:val="22"/>
          <w:szCs w:val="22"/>
        </w:rPr>
        <w:t xml:space="preserve">A MÁV Magyar Államvasutak Zrt., mint Ajánlatkérő </w:t>
      </w:r>
      <w:r w:rsidR="004F61AA" w:rsidRPr="009441FC">
        <w:rPr>
          <w:b/>
          <w:sz w:val="22"/>
          <w:szCs w:val="22"/>
        </w:rPr>
        <w:t>„</w:t>
      </w:r>
      <w:r w:rsidR="00AD5AF3" w:rsidRPr="00AD5AF3">
        <w:rPr>
          <w:b/>
          <w:sz w:val="22"/>
          <w:szCs w:val="22"/>
        </w:rPr>
        <w:t>PS_Aszfaltozás - Dél-Dunántúl</w:t>
      </w:r>
      <w:r w:rsidR="00AD5AF3" w:rsidRPr="00AD5AF3">
        <w:rPr>
          <w:b/>
          <w:sz w:val="22"/>
          <w:szCs w:val="22"/>
        </w:rPr>
        <w:tab/>
      </w:r>
      <w:r w:rsidR="004F61AA" w:rsidRPr="009441FC">
        <w:rPr>
          <w:b/>
          <w:sz w:val="22"/>
          <w:szCs w:val="22"/>
        </w:rPr>
        <w:t>”</w:t>
      </w:r>
      <w:r w:rsidRPr="004F61AA">
        <w:rPr>
          <w:b/>
          <w:bCs/>
          <w:iCs/>
          <w:sz w:val="22"/>
          <w:szCs w:val="22"/>
        </w:rPr>
        <w:t xml:space="preserve"> </w:t>
      </w:r>
      <w:r w:rsidRPr="004F61AA">
        <w:rPr>
          <w:sz w:val="22"/>
          <w:szCs w:val="22"/>
        </w:rPr>
        <w:t>tárgyú 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4F61AA" w:rsidRDefault="004A1A77" w:rsidP="004A1A77">
      <w:pPr>
        <w:adjustRightInd w:val="0"/>
        <w:rPr>
          <w:sz w:val="22"/>
          <w:szCs w:val="22"/>
        </w:rPr>
      </w:pPr>
    </w:p>
    <w:p w14:paraId="1BA69557" w14:textId="77777777" w:rsidR="004A1A77" w:rsidRPr="004F61AA" w:rsidRDefault="004A1A77" w:rsidP="004A1A77">
      <w:pPr>
        <w:adjustRightInd w:val="0"/>
        <w:jc w:val="both"/>
        <w:rPr>
          <w:b/>
          <w:bCs/>
          <w:sz w:val="22"/>
          <w:szCs w:val="22"/>
        </w:rPr>
      </w:pPr>
      <w:r w:rsidRPr="004F61AA">
        <w:rPr>
          <w:b/>
          <w:bCs/>
          <w:sz w:val="22"/>
          <w:szCs w:val="22"/>
        </w:rPr>
        <w:t>1. Képviselet:</w:t>
      </w:r>
    </w:p>
    <w:p w14:paraId="60BBE712" w14:textId="63126997" w:rsidR="004A1A77" w:rsidRPr="004F61AA" w:rsidRDefault="004A1A77" w:rsidP="004A1A77">
      <w:pPr>
        <w:adjustRightInd w:val="0"/>
        <w:jc w:val="both"/>
        <w:rPr>
          <w:sz w:val="22"/>
          <w:szCs w:val="22"/>
        </w:rPr>
      </w:pPr>
      <w:r w:rsidRPr="004F61AA">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4F61AA" w:rsidRDefault="004A1A77" w:rsidP="004A1A77">
      <w:pPr>
        <w:adjustRightInd w:val="0"/>
        <w:jc w:val="both"/>
        <w:rPr>
          <w:sz w:val="22"/>
          <w:szCs w:val="22"/>
        </w:rPr>
      </w:pPr>
      <w:r w:rsidRPr="004F61AA">
        <w:rPr>
          <w:sz w:val="22"/>
          <w:szCs w:val="22"/>
        </w:rPr>
        <w:t>………………………….…………….... (név, beosztás, telefon és telefax száma) teljes joggal jogosult.</w:t>
      </w:r>
      <w:r w:rsidRPr="004F61AA">
        <w:rPr>
          <w:rStyle w:val="Lbjegyzet-hivatkozs"/>
          <w:sz w:val="22"/>
          <w:szCs w:val="22"/>
        </w:rPr>
        <w:footnoteReference w:id="7"/>
      </w:r>
    </w:p>
    <w:p w14:paraId="47F80F3E" w14:textId="77777777" w:rsidR="004A1A77" w:rsidRPr="004F61AA" w:rsidRDefault="004A1A77" w:rsidP="004A1A77">
      <w:pPr>
        <w:adjustRightInd w:val="0"/>
        <w:rPr>
          <w:sz w:val="22"/>
          <w:szCs w:val="22"/>
        </w:rPr>
      </w:pPr>
    </w:p>
    <w:p w14:paraId="126D9258" w14:textId="755F6D98" w:rsidR="004A1A77" w:rsidRPr="004F61AA" w:rsidRDefault="004A1A77" w:rsidP="004A1A77">
      <w:pPr>
        <w:adjustRightInd w:val="0"/>
        <w:rPr>
          <w:sz w:val="22"/>
          <w:szCs w:val="22"/>
        </w:rPr>
      </w:pPr>
      <w:r w:rsidRPr="004F61AA">
        <w:rPr>
          <w:sz w:val="22"/>
          <w:szCs w:val="22"/>
        </w:rPr>
        <w:t>A tárgyi beszerzési eljárásban a közös ajánlattevők képviseletében a kapcsolattartásra a ……….......................(cégnév) …….......................(név) teljes joggal jogosult.</w:t>
      </w:r>
    </w:p>
    <w:p w14:paraId="10940520" w14:textId="77777777" w:rsidR="004A1A77" w:rsidRPr="004F61AA" w:rsidRDefault="004A1A77" w:rsidP="004A1A77">
      <w:pPr>
        <w:adjustRightInd w:val="0"/>
        <w:rPr>
          <w:sz w:val="22"/>
          <w:szCs w:val="22"/>
        </w:rPr>
      </w:pPr>
    </w:p>
    <w:p w14:paraId="19955739" w14:textId="77777777" w:rsidR="004A1A77" w:rsidRPr="004F61AA" w:rsidRDefault="004A1A77" w:rsidP="004A1A77">
      <w:pPr>
        <w:adjustRightInd w:val="0"/>
        <w:rPr>
          <w:b/>
          <w:bCs/>
          <w:sz w:val="22"/>
          <w:szCs w:val="22"/>
        </w:rPr>
      </w:pPr>
      <w:r w:rsidRPr="004F61AA">
        <w:rPr>
          <w:b/>
          <w:bCs/>
          <w:sz w:val="22"/>
          <w:szCs w:val="22"/>
        </w:rPr>
        <w:t>2. A szerződés teljesítésének irányítása:</w:t>
      </w:r>
    </w:p>
    <w:p w14:paraId="113FDAD6" w14:textId="77777777" w:rsidR="004A1A77" w:rsidRPr="004F61AA" w:rsidRDefault="004A1A77" w:rsidP="004A1A77">
      <w:pPr>
        <w:adjustRightInd w:val="0"/>
        <w:rPr>
          <w:sz w:val="22"/>
          <w:szCs w:val="22"/>
        </w:rPr>
      </w:pPr>
      <w:r w:rsidRPr="004F61AA">
        <w:rPr>
          <w:sz w:val="22"/>
          <w:szCs w:val="22"/>
        </w:rPr>
        <w:t>A szerződés teljesítésének irányítására az alábbi megbízott személy(ek) kerül(nek) kijelölésre:</w:t>
      </w:r>
    </w:p>
    <w:p w14:paraId="59BAEEE6" w14:textId="77777777" w:rsidR="004A1A77" w:rsidRPr="004F61AA" w:rsidRDefault="004A1A77" w:rsidP="004A1A77">
      <w:pPr>
        <w:adjustRightInd w:val="0"/>
        <w:rPr>
          <w:sz w:val="22"/>
          <w:szCs w:val="22"/>
        </w:rPr>
      </w:pPr>
      <w:r w:rsidRPr="004F61AA">
        <w:rPr>
          <w:sz w:val="22"/>
          <w:szCs w:val="22"/>
        </w:rPr>
        <w:t>…………………………………………...…. (cégnév) részéről: ………………………………</w:t>
      </w:r>
    </w:p>
    <w:p w14:paraId="736BDF5E" w14:textId="77777777" w:rsidR="004A1A77" w:rsidRPr="004F61AA" w:rsidRDefault="004A1A77" w:rsidP="004A1A77">
      <w:pPr>
        <w:adjustRightInd w:val="0"/>
        <w:rPr>
          <w:sz w:val="22"/>
          <w:szCs w:val="22"/>
        </w:rPr>
      </w:pPr>
      <w:r w:rsidRPr="004F61AA">
        <w:rPr>
          <w:sz w:val="22"/>
          <w:szCs w:val="22"/>
        </w:rPr>
        <w:t>……………………………………………… (cégnév) részéről: ………………………………</w:t>
      </w:r>
    </w:p>
    <w:p w14:paraId="0C6515FC" w14:textId="77777777" w:rsidR="004A1A77" w:rsidRPr="004F61AA" w:rsidRDefault="004A1A77" w:rsidP="004A1A77">
      <w:pPr>
        <w:adjustRightInd w:val="0"/>
        <w:rPr>
          <w:sz w:val="22"/>
          <w:szCs w:val="22"/>
        </w:rPr>
      </w:pPr>
    </w:p>
    <w:p w14:paraId="1D090957" w14:textId="77777777" w:rsidR="004A1A77" w:rsidRPr="004F61AA" w:rsidRDefault="004A1A77" w:rsidP="004A1A77">
      <w:pPr>
        <w:adjustRightInd w:val="0"/>
        <w:rPr>
          <w:b/>
          <w:bCs/>
          <w:sz w:val="22"/>
          <w:szCs w:val="22"/>
        </w:rPr>
      </w:pPr>
      <w:r w:rsidRPr="004F61AA">
        <w:rPr>
          <w:b/>
          <w:bCs/>
          <w:sz w:val="22"/>
          <w:szCs w:val="22"/>
        </w:rPr>
        <w:t>3. Felelősség vállalás:</w:t>
      </w:r>
    </w:p>
    <w:p w14:paraId="7EB80932" w14:textId="77777777" w:rsidR="004A1A77" w:rsidRPr="004F61AA" w:rsidRDefault="004A1A77" w:rsidP="004A1A77">
      <w:pPr>
        <w:adjustRightInd w:val="0"/>
        <w:rPr>
          <w:b/>
          <w:bCs/>
          <w:sz w:val="22"/>
          <w:szCs w:val="22"/>
        </w:rPr>
      </w:pPr>
    </w:p>
    <w:p w14:paraId="7545C503" w14:textId="1B2EA074" w:rsidR="004A1A77" w:rsidRPr="004F61AA" w:rsidRDefault="004A1A77" w:rsidP="004A1A77">
      <w:pPr>
        <w:adjustRightInd w:val="0"/>
        <w:jc w:val="both"/>
        <w:rPr>
          <w:sz w:val="22"/>
          <w:szCs w:val="22"/>
        </w:rPr>
      </w:pPr>
      <w:r w:rsidRPr="004F61AA">
        <w:rPr>
          <w:sz w:val="22"/>
          <w:szCs w:val="22"/>
        </w:rPr>
        <w:t>Felek kijelentik, hogy az ajánlattételi felhívásban foglalt valamennyi feltételt megismerték, megértették és azokat elfogadják.</w:t>
      </w:r>
    </w:p>
    <w:p w14:paraId="10A3FC0E" w14:textId="77777777" w:rsidR="004A1A77" w:rsidRPr="004F61AA" w:rsidRDefault="004A1A77" w:rsidP="004A1A77">
      <w:pPr>
        <w:adjustRightInd w:val="0"/>
        <w:rPr>
          <w:sz w:val="22"/>
          <w:szCs w:val="22"/>
        </w:rPr>
      </w:pPr>
    </w:p>
    <w:p w14:paraId="7E095137" w14:textId="77777777" w:rsidR="004A1A77" w:rsidRPr="004F61AA" w:rsidRDefault="004A1A77" w:rsidP="004A1A77">
      <w:pPr>
        <w:adjustRightInd w:val="0"/>
        <w:jc w:val="both"/>
        <w:rPr>
          <w:sz w:val="22"/>
          <w:szCs w:val="22"/>
        </w:rPr>
      </w:pPr>
      <w:r w:rsidRPr="004F61AA">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4F61AA" w:rsidRDefault="004A1A77" w:rsidP="004A1A77">
      <w:pPr>
        <w:adjustRightInd w:val="0"/>
        <w:rPr>
          <w:sz w:val="22"/>
          <w:szCs w:val="22"/>
        </w:rPr>
      </w:pPr>
    </w:p>
    <w:p w14:paraId="5E08DCA6" w14:textId="77777777" w:rsidR="004A1A77" w:rsidRPr="004F61AA" w:rsidRDefault="004A1A77" w:rsidP="004A1A77">
      <w:pPr>
        <w:adjustRightInd w:val="0"/>
        <w:rPr>
          <w:b/>
          <w:bCs/>
          <w:sz w:val="22"/>
          <w:szCs w:val="22"/>
        </w:rPr>
      </w:pPr>
      <w:r w:rsidRPr="004F61AA">
        <w:rPr>
          <w:b/>
          <w:bCs/>
          <w:sz w:val="22"/>
          <w:szCs w:val="22"/>
        </w:rPr>
        <w:t>4. Feladatmegosztás</w:t>
      </w:r>
    </w:p>
    <w:p w14:paraId="1505C28B" w14:textId="77777777" w:rsidR="004A1A77" w:rsidRPr="004F61AA" w:rsidRDefault="004A1A77" w:rsidP="004A1A77">
      <w:pPr>
        <w:pStyle w:val="Cm"/>
        <w:ind w:right="-1"/>
        <w:jc w:val="both"/>
        <w:rPr>
          <w:rFonts w:ascii="Times New Roman" w:hAnsi="Times New Roman"/>
          <w:b w:val="0"/>
          <w:sz w:val="22"/>
          <w:szCs w:val="22"/>
        </w:rPr>
      </w:pPr>
      <w:r w:rsidRPr="004F61AA">
        <w:rPr>
          <w:rFonts w:ascii="Times New Roman" w:hAnsi="Times New Roman"/>
          <w:b w:val="0"/>
          <w:sz w:val="22"/>
          <w:szCs w:val="22"/>
        </w:rPr>
        <w:t>A szerződés teljesítése során elvégzendő feladatok megosztása a felek között a következő:</w:t>
      </w:r>
    </w:p>
    <w:p w14:paraId="19051A1A" w14:textId="77777777" w:rsidR="004A1A77" w:rsidRPr="004F61AA" w:rsidRDefault="004A1A77" w:rsidP="004A1A77">
      <w:pPr>
        <w:pStyle w:val="Cm"/>
        <w:ind w:right="-1"/>
        <w:jc w:val="both"/>
        <w:rPr>
          <w:rFonts w:ascii="Times New Roman" w:hAnsi="Times New Roman"/>
          <w:b w:val="0"/>
          <w:sz w:val="22"/>
          <w:szCs w:val="22"/>
        </w:rPr>
      </w:pPr>
    </w:p>
    <w:p w14:paraId="73C7157C" w14:textId="46F2E5C5"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FELADAT</w:t>
      </w:r>
      <w:r w:rsidRPr="004F61AA">
        <w:rPr>
          <w:rFonts w:ascii="Times New Roman" w:hAnsi="Times New Roman"/>
          <w:b w:val="0"/>
          <w:sz w:val="22"/>
          <w:szCs w:val="22"/>
        </w:rPr>
        <w:tab/>
      </w:r>
      <w:r w:rsidRPr="004F61AA">
        <w:rPr>
          <w:rFonts w:ascii="Times New Roman" w:hAnsi="Times New Roman"/>
          <w:b w:val="0"/>
          <w:sz w:val="22"/>
          <w:szCs w:val="22"/>
        </w:rPr>
        <w:tab/>
      </w:r>
      <w:r w:rsidRPr="004F61AA">
        <w:rPr>
          <w:rFonts w:ascii="Times New Roman" w:hAnsi="Times New Roman"/>
          <w:b w:val="0"/>
          <w:sz w:val="22"/>
          <w:szCs w:val="22"/>
        </w:rPr>
        <w:tab/>
        <w:t xml:space="preserve">                            CÉG</w:t>
      </w:r>
    </w:p>
    <w:p w14:paraId="37901F2C"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2F08AED5"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7B27DEAB" w14:textId="77777777" w:rsidR="004A1A77" w:rsidRPr="004F61AA" w:rsidRDefault="004A1A77" w:rsidP="004A1A77">
      <w:pPr>
        <w:pStyle w:val="Cm"/>
        <w:tabs>
          <w:tab w:val="left" w:pos="1843"/>
        </w:tabs>
        <w:jc w:val="both"/>
        <w:rPr>
          <w:rFonts w:ascii="Times New Roman" w:hAnsi="Times New Roman"/>
          <w:b w:val="0"/>
          <w:sz w:val="22"/>
          <w:szCs w:val="22"/>
        </w:rPr>
      </w:pPr>
    </w:p>
    <w:p w14:paraId="4396364A" w14:textId="77777777" w:rsidR="004A1A77" w:rsidRPr="004F61AA" w:rsidRDefault="004A1A77" w:rsidP="004A1A77">
      <w:pPr>
        <w:pStyle w:val="Cm"/>
        <w:tabs>
          <w:tab w:val="left" w:pos="1843"/>
        </w:tabs>
        <w:jc w:val="both"/>
        <w:rPr>
          <w:rFonts w:ascii="Times New Roman" w:hAnsi="Times New Roman"/>
          <w:b w:val="0"/>
          <w:sz w:val="22"/>
          <w:szCs w:val="22"/>
        </w:rPr>
      </w:pPr>
    </w:p>
    <w:p w14:paraId="74AD8B92" w14:textId="77777777" w:rsidR="004A1A77" w:rsidRPr="004F61AA" w:rsidRDefault="004A1A77" w:rsidP="004A1A77">
      <w:pPr>
        <w:adjustRightInd w:val="0"/>
        <w:rPr>
          <w:sz w:val="22"/>
          <w:szCs w:val="22"/>
        </w:rPr>
      </w:pPr>
      <w:r w:rsidRPr="004F61AA">
        <w:rPr>
          <w:sz w:val="22"/>
          <w:szCs w:val="22"/>
        </w:rPr>
        <w:t>A Felek álláspontjukat a kijelölt megbízottak útján egyeztetik.</w:t>
      </w:r>
    </w:p>
    <w:p w14:paraId="40D06650" w14:textId="77777777" w:rsidR="004A1A77" w:rsidRPr="004F61AA" w:rsidRDefault="004A1A77" w:rsidP="004A1A77">
      <w:pPr>
        <w:adjustRightInd w:val="0"/>
        <w:rPr>
          <w:sz w:val="22"/>
          <w:szCs w:val="22"/>
        </w:rPr>
      </w:pPr>
    </w:p>
    <w:p w14:paraId="15F1D1B9" w14:textId="77777777" w:rsidR="004A1A77" w:rsidRPr="004F61AA" w:rsidRDefault="004A1A77" w:rsidP="004A1A77">
      <w:pPr>
        <w:adjustRightInd w:val="0"/>
        <w:jc w:val="both"/>
        <w:rPr>
          <w:sz w:val="22"/>
          <w:szCs w:val="22"/>
        </w:rPr>
      </w:pPr>
      <w:r w:rsidRPr="004F61AA">
        <w:rPr>
          <w:sz w:val="22"/>
          <w:szCs w:val="22"/>
        </w:rPr>
        <w:t>A Felek a jelen együttműködési megállapodást, mint akaratukkal mindenben egyezőt, véleményeltérés nélkül elfogadják és cégszerű aláírással hitelesítik.</w:t>
      </w:r>
    </w:p>
    <w:p w14:paraId="790764B2" w14:textId="77777777" w:rsidR="004A1A77" w:rsidRPr="004F61AA" w:rsidRDefault="004A1A77" w:rsidP="004A1A77">
      <w:pPr>
        <w:adjustRightInd w:val="0"/>
        <w:rPr>
          <w:sz w:val="22"/>
          <w:szCs w:val="22"/>
        </w:rPr>
      </w:pPr>
    </w:p>
    <w:p w14:paraId="2BAEED3D" w14:textId="77777777" w:rsidR="004A1A77" w:rsidRPr="004F61AA" w:rsidRDefault="004A1A77" w:rsidP="004A1A77">
      <w:pPr>
        <w:adjustRightInd w:val="0"/>
        <w:rPr>
          <w:sz w:val="22"/>
          <w:szCs w:val="22"/>
        </w:rPr>
      </w:pPr>
    </w:p>
    <w:p w14:paraId="70CFF847" w14:textId="77777777" w:rsidR="004A1A77" w:rsidRPr="004F61AA" w:rsidRDefault="004A1A77" w:rsidP="004A1A77">
      <w:pPr>
        <w:adjustRightInd w:val="0"/>
        <w:rPr>
          <w:sz w:val="22"/>
          <w:szCs w:val="22"/>
        </w:rPr>
      </w:pPr>
      <w:r w:rsidRPr="004F61AA">
        <w:rPr>
          <w:sz w:val="22"/>
          <w:szCs w:val="22"/>
        </w:rPr>
        <w:t>Kelt:</w:t>
      </w:r>
    </w:p>
    <w:p w14:paraId="7574A1B1" w14:textId="77777777" w:rsidR="004A1A77" w:rsidRPr="004F61AA" w:rsidRDefault="004A1A77" w:rsidP="004A1A77">
      <w:pPr>
        <w:adjustRightInd w:val="0"/>
        <w:rPr>
          <w:sz w:val="22"/>
          <w:szCs w:val="22"/>
        </w:rPr>
      </w:pPr>
    </w:p>
    <w:p w14:paraId="166C04B4" w14:textId="77777777" w:rsidR="004A1A77" w:rsidRPr="004F61AA" w:rsidRDefault="004A1A77" w:rsidP="004A1A77">
      <w:pPr>
        <w:adjustRightInd w:val="0"/>
        <w:rPr>
          <w:sz w:val="22"/>
          <w:szCs w:val="22"/>
        </w:rPr>
      </w:pPr>
    </w:p>
    <w:p w14:paraId="48FD3B8A" w14:textId="77777777" w:rsidR="004A1A77" w:rsidRPr="004F61AA" w:rsidRDefault="004A1A77" w:rsidP="004A1A77">
      <w:pPr>
        <w:adjustRightInd w:val="0"/>
        <w:rPr>
          <w:sz w:val="22"/>
          <w:szCs w:val="22"/>
        </w:rPr>
      </w:pPr>
    </w:p>
    <w:p w14:paraId="35E20848" w14:textId="77777777" w:rsidR="004A1A77" w:rsidRPr="004F61AA" w:rsidRDefault="004A1A77" w:rsidP="004A1A77">
      <w:pPr>
        <w:adjustRightInd w:val="0"/>
        <w:rPr>
          <w:sz w:val="22"/>
          <w:szCs w:val="22"/>
        </w:rPr>
      </w:pPr>
      <w:r w:rsidRPr="004F61AA">
        <w:rPr>
          <w:sz w:val="22"/>
          <w:szCs w:val="22"/>
        </w:rPr>
        <w:t>………………………………</w:t>
      </w:r>
      <w:r w:rsidRPr="004F61AA">
        <w:rPr>
          <w:sz w:val="22"/>
          <w:szCs w:val="22"/>
        </w:rPr>
        <w:tab/>
        <w:t xml:space="preserve">                                                ………………………….</w:t>
      </w:r>
    </w:p>
    <w:p w14:paraId="3B648241" w14:textId="77777777" w:rsidR="004A1A77" w:rsidRPr="004F61AA" w:rsidRDefault="004A1A77" w:rsidP="004A1A77">
      <w:pPr>
        <w:pStyle w:val="Cm"/>
        <w:tabs>
          <w:tab w:val="left" w:pos="1843"/>
        </w:tabs>
        <w:ind w:right="-1"/>
        <w:jc w:val="both"/>
        <w:rPr>
          <w:rFonts w:ascii="Times New Roman" w:hAnsi="Times New Roman"/>
          <w:b w:val="0"/>
          <w:sz w:val="22"/>
          <w:szCs w:val="22"/>
        </w:rPr>
      </w:pPr>
      <w:r w:rsidRPr="004F61AA">
        <w:rPr>
          <w:rFonts w:ascii="Times New Roman" w:hAnsi="Times New Roman"/>
          <w:b w:val="0"/>
          <w:sz w:val="22"/>
          <w:szCs w:val="22"/>
        </w:rPr>
        <w:t>cégszerű aláírás                                                                                              cégszerű aláírás</w:t>
      </w:r>
    </w:p>
    <w:p w14:paraId="19E5D820" w14:textId="6DC0839B" w:rsidR="004A1A77" w:rsidRPr="004F61AA" w:rsidRDefault="004A1A77" w:rsidP="004A1A77">
      <w:pPr>
        <w:pStyle w:val="Cm"/>
        <w:jc w:val="both"/>
        <w:rPr>
          <w:rFonts w:ascii="Times New Roman" w:hAnsi="Times New Roman"/>
          <w:sz w:val="22"/>
          <w:szCs w:val="22"/>
        </w:rPr>
      </w:pPr>
      <w:r w:rsidRPr="004F61AA">
        <w:rPr>
          <w:rFonts w:ascii="Times New Roman" w:hAnsi="Times New Roman"/>
          <w:sz w:val="22"/>
          <w:szCs w:val="22"/>
        </w:rPr>
        <w:t xml:space="preserve">Csak akkor szükséges, ha közösen nyújtanak be ajánlatot! Kettőnél több közös ajánlattevő esetén a nyomtatványt értelemszerűen ennek megfelelően valamennyi ajánlattevővel kell kitölteni. </w:t>
      </w:r>
    </w:p>
    <w:p w14:paraId="21A0F54E" w14:textId="77777777" w:rsidR="004A1A77" w:rsidRPr="004F61AA" w:rsidRDefault="004A1A77" w:rsidP="004A1A77">
      <w:pPr>
        <w:rPr>
          <w:sz w:val="22"/>
          <w:szCs w:val="22"/>
        </w:rPr>
      </w:pPr>
    </w:p>
    <w:p w14:paraId="3AB0E1A4" w14:textId="614DCAC0" w:rsidR="007F5FCD" w:rsidRPr="004F61AA" w:rsidRDefault="007F5FCD">
      <w:pPr>
        <w:suppressAutoHyphens w:val="0"/>
        <w:overflowPunct/>
        <w:autoSpaceDE/>
        <w:textAlignment w:val="auto"/>
        <w:rPr>
          <w:sz w:val="22"/>
          <w:szCs w:val="22"/>
        </w:rPr>
      </w:pPr>
      <w:r w:rsidRPr="004F61AA">
        <w:rPr>
          <w:sz w:val="22"/>
          <w:szCs w:val="22"/>
        </w:rPr>
        <w:br w:type="page"/>
      </w:r>
    </w:p>
    <w:p w14:paraId="26A22F1F" w14:textId="2F5A3423" w:rsidR="007F5FCD" w:rsidRPr="004F61AA" w:rsidRDefault="007F5FCD" w:rsidP="007F5FCD">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13. sz. melléklet</w:t>
      </w:r>
    </w:p>
    <w:p w14:paraId="36F679E6" w14:textId="77777777" w:rsidR="007F5FCD" w:rsidRPr="004F61AA"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4F61AA" w:rsidRDefault="007F5FCD" w:rsidP="007F5FCD">
      <w:pPr>
        <w:widowControl w:val="0"/>
        <w:suppressAutoHyphens w:val="0"/>
        <w:spacing w:line="360" w:lineRule="auto"/>
        <w:jc w:val="both"/>
        <w:rPr>
          <w:sz w:val="22"/>
          <w:szCs w:val="22"/>
        </w:rPr>
      </w:pPr>
    </w:p>
    <w:p w14:paraId="67D8DA9A" w14:textId="458762F6"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egyéni vállalkozó/alapítvány esetén</w:t>
      </w:r>
    </w:p>
    <w:p w14:paraId="0547349E" w14:textId="77777777"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(adott esetben)</w:t>
      </w:r>
    </w:p>
    <w:p w14:paraId="6191E44B" w14:textId="77777777" w:rsidR="007F5FCD" w:rsidRPr="004F61AA" w:rsidRDefault="007F5FCD" w:rsidP="007F5FCD">
      <w:pPr>
        <w:widowControl w:val="0"/>
        <w:suppressAutoHyphens w:val="0"/>
        <w:spacing w:line="360" w:lineRule="auto"/>
        <w:jc w:val="both"/>
        <w:rPr>
          <w:rFonts w:eastAsia="Calibri"/>
          <w:b/>
          <w:bCs/>
          <w:sz w:val="22"/>
          <w:szCs w:val="22"/>
          <w:lang w:eastAsia="en-US"/>
        </w:rPr>
      </w:pPr>
    </w:p>
    <w:p w14:paraId="34EFFAE5" w14:textId="79833D8A" w:rsidR="007F5FCD" w:rsidRPr="004F61AA" w:rsidRDefault="007F5FCD" w:rsidP="007F5FCD">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AD5AF3">
        <w:rPr>
          <w:b/>
          <w:sz w:val="22"/>
          <w:szCs w:val="22"/>
        </w:rPr>
        <w:t>PS_Aszfaltozás - Dél-Dunántúl</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4F61AA" w14:paraId="5974B6BA" w14:textId="77777777" w:rsidTr="007F5FCD">
        <w:trPr>
          <w:trHeight w:val="338"/>
          <w:jc w:val="center"/>
        </w:trPr>
        <w:tc>
          <w:tcPr>
            <w:tcW w:w="4531" w:type="dxa"/>
            <w:vAlign w:val="center"/>
          </w:tcPr>
          <w:p w14:paraId="75790160" w14:textId="2F67AC01" w:rsidR="007F5FCD" w:rsidRPr="004F61AA" w:rsidRDefault="007F5FCD" w:rsidP="008E7D17">
            <w:pPr>
              <w:spacing w:before="120"/>
              <w:jc w:val="center"/>
              <w:rPr>
                <w:b/>
                <w:color w:val="000000"/>
                <w:sz w:val="22"/>
                <w:szCs w:val="22"/>
              </w:rPr>
            </w:pPr>
            <w:r w:rsidRPr="004F61AA">
              <w:rPr>
                <w:b/>
                <w:color w:val="000000"/>
                <w:sz w:val="22"/>
                <w:szCs w:val="22"/>
              </w:rPr>
              <w:t>Egyéni vállalkozó/ Alapítvány megnevezése</w:t>
            </w:r>
            <w:r w:rsidRPr="004F61AA">
              <w:rPr>
                <w:rStyle w:val="Lbjegyzet-hivatkozs"/>
                <w:b/>
                <w:color w:val="000000"/>
                <w:sz w:val="22"/>
                <w:szCs w:val="22"/>
              </w:rPr>
              <w:footnoteReference w:id="8"/>
            </w:r>
          </w:p>
        </w:tc>
        <w:tc>
          <w:tcPr>
            <w:tcW w:w="3119" w:type="dxa"/>
          </w:tcPr>
          <w:p w14:paraId="1DD0D0AD" w14:textId="2B299DA6" w:rsidR="007F5FCD" w:rsidRPr="004F61AA" w:rsidRDefault="007F5FCD" w:rsidP="008E7D17">
            <w:pPr>
              <w:jc w:val="center"/>
              <w:rPr>
                <w:b/>
                <w:color w:val="000000"/>
                <w:sz w:val="22"/>
                <w:szCs w:val="22"/>
              </w:rPr>
            </w:pPr>
            <w:r w:rsidRPr="004F61AA">
              <w:rPr>
                <w:b/>
                <w:color w:val="000000"/>
                <w:sz w:val="22"/>
                <w:szCs w:val="22"/>
              </w:rPr>
              <w:t>Egyéni vállalkozó adószáma</w:t>
            </w:r>
          </w:p>
        </w:tc>
        <w:tc>
          <w:tcPr>
            <w:tcW w:w="2835" w:type="dxa"/>
            <w:vAlign w:val="center"/>
          </w:tcPr>
          <w:p w14:paraId="541A9884" w14:textId="17CC9084" w:rsidR="007F5FCD" w:rsidRPr="004F61AA" w:rsidRDefault="007F5FCD" w:rsidP="008E7D17">
            <w:pPr>
              <w:jc w:val="center"/>
              <w:rPr>
                <w:b/>
                <w:color w:val="000000"/>
                <w:sz w:val="22"/>
                <w:szCs w:val="22"/>
              </w:rPr>
            </w:pPr>
            <w:r w:rsidRPr="004F61AA">
              <w:rPr>
                <w:b/>
                <w:color w:val="000000"/>
                <w:sz w:val="22"/>
                <w:szCs w:val="22"/>
              </w:rPr>
              <w:t>Nyilvántartási szám</w:t>
            </w:r>
          </w:p>
        </w:tc>
      </w:tr>
      <w:tr w:rsidR="007F5FCD" w:rsidRPr="004F61AA" w14:paraId="00BE8F47" w14:textId="77777777" w:rsidTr="007F5FCD">
        <w:trPr>
          <w:trHeight w:val="348"/>
          <w:jc w:val="center"/>
        </w:trPr>
        <w:tc>
          <w:tcPr>
            <w:tcW w:w="4531" w:type="dxa"/>
          </w:tcPr>
          <w:p w14:paraId="6D92F527" w14:textId="77777777" w:rsidR="007F5FCD" w:rsidRPr="004F61AA" w:rsidRDefault="007F5FCD" w:rsidP="008E7D17">
            <w:pPr>
              <w:spacing w:line="360" w:lineRule="auto"/>
              <w:rPr>
                <w:color w:val="000000"/>
                <w:sz w:val="22"/>
                <w:szCs w:val="22"/>
              </w:rPr>
            </w:pPr>
          </w:p>
        </w:tc>
        <w:tc>
          <w:tcPr>
            <w:tcW w:w="3119" w:type="dxa"/>
          </w:tcPr>
          <w:p w14:paraId="79477096" w14:textId="77777777" w:rsidR="007F5FCD" w:rsidRPr="004F61AA" w:rsidRDefault="007F5FCD" w:rsidP="008E7D17">
            <w:pPr>
              <w:spacing w:line="360" w:lineRule="auto"/>
              <w:rPr>
                <w:color w:val="000000"/>
                <w:sz w:val="22"/>
                <w:szCs w:val="22"/>
              </w:rPr>
            </w:pPr>
          </w:p>
        </w:tc>
        <w:tc>
          <w:tcPr>
            <w:tcW w:w="2835" w:type="dxa"/>
          </w:tcPr>
          <w:p w14:paraId="39D3D57A" w14:textId="6EE24394" w:rsidR="007F5FCD" w:rsidRPr="004F61AA" w:rsidRDefault="007F5FCD" w:rsidP="008E7D17">
            <w:pPr>
              <w:spacing w:line="360" w:lineRule="auto"/>
              <w:rPr>
                <w:color w:val="000000"/>
                <w:sz w:val="22"/>
                <w:szCs w:val="22"/>
              </w:rPr>
            </w:pPr>
          </w:p>
        </w:tc>
      </w:tr>
      <w:tr w:rsidR="007F5FCD" w:rsidRPr="004F61AA" w14:paraId="4417A41A" w14:textId="77777777" w:rsidTr="007F5FCD">
        <w:trPr>
          <w:trHeight w:val="348"/>
          <w:jc w:val="center"/>
        </w:trPr>
        <w:tc>
          <w:tcPr>
            <w:tcW w:w="4531" w:type="dxa"/>
          </w:tcPr>
          <w:p w14:paraId="298B3631" w14:textId="77777777" w:rsidR="007F5FCD" w:rsidRPr="004F61AA" w:rsidRDefault="007F5FCD" w:rsidP="008E7D17">
            <w:pPr>
              <w:spacing w:line="360" w:lineRule="auto"/>
              <w:rPr>
                <w:color w:val="000000"/>
                <w:sz w:val="22"/>
                <w:szCs w:val="22"/>
              </w:rPr>
            </w:pPr>
          </w:p>
        </w:tc>
        <w:tc>
          <w:tcPr>
            <w:tcW w:w="3119" w:type="dxa"/>
          </w:tcPr>
          <w:p w14:paraId="3E616947" w14:textId="77777777" w:rsidR="007F5FCD" w:rsidRPr="004F61AA" w:rsidRDefault="007F5FCD" w:rsidP="008E7D17">
            <w:pPr>
              <w:spacing w:line="360" w:lineRule="auto"/>
              <w:rPr>
                <w:color w:val="000000"/>
                <w:sz w:val="22"/>
                <w:szCs w:val="22"/>
              </w:rPr>
            </w:pPr>
          </w:p>
        </w:tc>
        <w:tc>
          <w:tcPr>
            <w:tcW w:w="2835" w:type="dxa"/>
          </w:tcPr>
          <w:p w14:paraId="5CAAAD66" w14:textId="44B71304" w:rsidR="007F5FCD" w:rsidRPr="004F61AA" w:rsidRDefault="007F5FCD" w:rsidP="008E7D17">
            <w:pPr>
              <w:spacing w:line="360" w:lineRule="auto"/>
              <w:rPr>
                <w:color w:val="000000"/>
                <w:sz w:val="22"/>
                <w:szCs w:val="22"/>
              </w:rPr>
            </w:pPr>
          </w:p>
        </w:tc>
      </w:tr>
    </w:tbl>
    <w:p w14:paraId="59FF5AB3" w14:textId="77777777" w:rsidR="007F5FCD" w:rsidRPr="004F61AA" w:rsidRDefault="007F5FCD" w:rsidP="007F5FCD">
      <w:pPr>
        <w:rPr>
          <w:color w:val="000000"/>
          <w:sz w:val="22"/>
          <w:szCs w:val="22"/>
        </w:rPr>
      </w:pPr>
    </w:p>
    <w:p w14:paraId="34477C64" w14:textId="77777777" w:rsidR="007F5FCD" w:rsidRPr="004F61AA" w:rsidRDefault="007F5FCD" w:rsidP="007F5FCD">
      <w:pPr>
        <w:pStyle w:val="Listaszerbekezds"/>
        <w:keepLines/>
        <w:tabs>
          <w:tab w:val="left" w:leader="dot" w:pos="8789"/>
        </w:tabs>
        <w:rPr>
          <w:rFonts w:ascii="Times New Roman" w:hAnsi="Times New Roman"/>
        </w:rPr>
      </w:pPr>
    </w:p>
    <w:p w14:paraId="7360C9AA" w14:textId="77777777" w:rsidR="007F5FCD" w:rsidRPr="004F61AA" w:rsidRDefault="007F5FCD" w:rsidP="007F5FCD">
      <w:pPr>
        <w:widowControl w:val="0"/>
        <w:suppressAutoHyphens w:val="0"/>
        <w:spacing w:line="360" w:lineRule="auto"/>
        <w:jc w:val="both"/>
        <w:rPr>
          <w:sz w:val="22"/>
          <w:szCs w:val="22"/>
        </w:rPr>
      </w:pPr>
      <w:r w:rsidRPr="004F61AA">
        <w:rPr>
          <w:sz w:val="22"/>
          <w:szCs w:val="22"/>
        </w:rPr>
        <w:t>Keltezés (helység, év, hónap, nap)</w:t>
      </w:r>
    </w:p>
    <w:p w14:paraId="632568C8" w14:textId="77777777" w:rsidR="007F5FCD" w:rsidRPr="004F61AA" w:rsidRDefault="007F5FCD" w:rsidP="007F5FCD">
      <w:pPr>
        <w:widowControl w:val="0"/>
        <w:suppressAutoHyphens w:val="0"/>
        <w:spacing w:line="360" w:lineRule="auto"/>
        <w:jc w:val="both"/>
        <w:rPr>
          <w:sz w:val="22"/>
          <w:szCs w:val="22"/>
        </w:rPr>
      </w:pPr>
    </w:p>
    <w:p w14:paraId="2D319B65" w14:textId="77777777" w:rsidR="007F5FCD" w:rsidRPr="004F61AA" w:rsidRDefault="007F5FCD" w:rsidP="007F5FCD">
      <w:pPr>
        <w:widowControl w:val="0"/>
        <w:suppressAutoHyphens w:val="0"/>
        <w:spacing w:line="360" w:lineRule="auto"/>
        <w:jc w:val="center"/>
        <w:rPr>
          <w:sz w:val="22"/>
          <w:szCs w:val="22"/>
        </w:rPr>
      </w:pPr>
      <w:r w:rsidRPr="004F61AA">
        <w:rPr>
          <w:sz w:val="22"/>
          <w:szCs w:val="22"/>
        </w:rPr>
        <w:t>………………………….</w:t>
      </w:r>
    </w:p>
    <w:p w14:paraId="63234A41"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5BE49446"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6B193A83"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41E6A1CF" w14:textId="77777777" w:rsidR="007F5FCD" w:rsidRPr="004F61AA" w:rsidRDefault="007F5FCD" w:rsidP="007F5FCD">
      <w:pPr>
        <w:widowControl w:val="0"/>
        <w:suppressAutoHyphens w:val="0"/>
        <w:spacing w:line="360" w:lineRule="auto"/>
        <w:jc w:val="center"/>
        <w:rPr>
          <w:sz w:val="22"/>
          <w:szCs w:val="22"/>
        </w:rPr>
      </w:pPr>
    </w:p>
    <w:p w14:paraId="0068252F" w14:textId="2271999C" w:rsidR="009B5181" w:rsidRPr="004F61AA" w:rsidRDefault="009B5181">
      <w:pPr>
        <w:suppressAutoHyphens w:val="0"/>
        <w:overflowPunct/>
        <w:autoSpaceDE/>
        <w:textAlignment w:val="auto"/>
        <w:rPr>
          <w:sz w:val="22"/>
          <w:szCs w:val="22"/>
        </w:rPr>
      </w:pPr>
      <w:r w:rsidRPr="004F61AA">
        <w:rPr>
          <w:sz w:val="22"/>
          <w:szCs w:val="22"/>
        </w:rPr>
        <w:br w:type="page"/>
      </w:r>
    </w:p>
    <w:p w14:paraId="616FAE7F" w14:textId="328EF6C9" w:rsidR="009B5181" w:rsidRPr="004F61AA" w:rsidRDefault="009B5181" w:rsidP="009B5181">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14. sz. melléklet</w:t>
      </w:r>
    </w:p>
    <w:p w14:paraId="148638DF" w14:textId="77777777" w:rsidR="009B5181" w:rsidRPr="004F61AA"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4F61AA" w:rsidRDefault="009B5181" w:rsidP="009B5181">
      <w:pPr>
        <w:widowControl w:val="0"/>
        <w:suppressAutoHyphens w:val="0"/>
        <w:spacing w:line="360" w:lineRule="auto"/>
        <w:jc w:val="both"/>
        <w:rPr>
          <w:sz w:val="22"/>
          <w:szCs w:val="22"/>
        </w:rPr>
      </w:pPr>
    </w:p>
    <w:p w14:paraId="5316882A" w14:textId="2E39DE00"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számlázással kapcsolatban</w:t>
      </w:r>
    </w:p>
    <w:p w14:paraId="22728C80" w14:textId="68A80E33"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(kötelező</w:t>
      </w:r>
      <w:r w:rsidR="00DF7EDF" w:rsidRPr="004F61AA">
        <w:rPr>
          <w:rFonts w:eastAsia="Calibri"/>
          <w:b/>
          <w:bCs/>
          <w:sz w:val="22"/>
          <w:szCs w:val="22"/>
          <w:lang w:eastAsia="en-US"/>
        </w:rPr>
        <w:t>en benyújtandó</w:t>
      </w:r>
      <w:r w:rsidRPr="004F61AA">
        <w:rPr>
          <w:rFonts w:eastAsia="Calibri"/>
          <w:b/>
          <w:bCs/>
          <w:sz w:val="22"/>
          <w:szCs w:val="22"/>
          <w:lang w:eastAsia="en-US"/>
        </w:rPr>
        <w:t>)</w:t>
      </w:r>
    </w:p>
    <w:p w14:paraId="1F84CACA" w14:textId="77777777" w:rsidR="009B5181" w:rsidRPr="004F61AA" w:rsidRDefault="009B5181" w:rsidP="009B5181">
      <w:pPr>
        <w:widowControl w:val="0"/>
        <w:suppressAutoHyphens w:val="0"/>
        <w:spacing w:line="360" w:lineRule="auto"/>
        <w:jc w:val="both"/>
        <w:rPr>
          <w:rFonts w:eastAsia="Calibri"/>
          <w:b/>
          <w:bCs/>
          <w:sz w:val="22"/>
          <w:szCs w:val="22"/>
          <w:lang w:eastAsia="en-US"/>
        </w:rPr>
      </w:pPr>
    </w:p>
    <w:p w14:paraId="215DCB7E" w14:textId="38CB559F" w:rsidR="009B5181" w:rsidRPr="004F61AA" w:rsidRDefault="009B5181" w:rsidP="009B5181">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AD5AF3">
        <w:rPr>
          <w:b/>
          <w:sz w:val="22"/>
          <w:szCs w:val="22"/>
        </w:rPr>
        <w:t>PS_Aszfaltozás - Dél-Dunántúl</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nyilatkozom, hogy a számlá</w:t>
      </w:r>
      <w:r w:rsidR="00DF7EDF" w:rsidRPr="004F61AA">
        <w:rPr>
          <w:color w:val="000000"/>
          <w:sz w:val="22"/>
          <w:szCs w:val="22"/>
        </w:rPr>
        <w:t>(</w:t>
      </w:r>
      <w:r w:rsidRPr="004F61AA">
        <w:rPr>
          <w:color w:val="000000"/>
          <w:sz w:val="22"/>
          <w:szCs w:val="22"/>
        </w:rPr>
        <w:t>ka</w:t>
      </w:r>
      <w:r w:rsidR="00DF7EDF" w:rsidRPr="004F61AA">
        <w:rPr>
          <w:color w:val="000000"/>
          <w:sz w:val="22"/>
          <w:szCs w:val="22"/>
        </w:rPr>
        <w:t>)</w:t>
      </w:r>
      <w:r w:rsidRPr="004F61AA">
        <w:rPr>
          <w:color w:val="000000"/>
          <w:sz w:val="22"/>
          <w:szCs w:val="22"/>
        </w:rPr>
        <w:t>t az alábbi formában kívánjuk benyújtani</w:t>
      </w:r>
      <w:r w:rsidRPr="004F61AA">
        <w:rPr>
          <w:rStyle w:val="Lbjegyzet-hivatkozs"/>
          <w:color w:val="000000"/>
          <w:sz w:val="22"/>
          <w:szCs w:val="22"/>
        </w:rPr>
        <w:footnoteReference w:id="9"/>
      </w:r>
      <w:r w:rsidRPr="004F61AA">
        <w:rPr>
          <w:color w:val="000000"/>
          <w:sz w:val="22"/>
          <w:szCs w:val="22"/>
        </w:rPr>
        <w:t>:</w:t>
      </w:r>
    </w:p>
    <w:p w14:paraId="69E71D13" w14:textId="77777777" w:rsidR="009B5181" w:rsidRPr="004F61AA" w:rsidRDefault="009B5181" w:rsidP="009B5181">
      <w:pPr>
        <w:spacing w:line="360" w:lineRule="auto"/>
        <w:jc w:val="both"/>
        <w:rPr>
          <w:color w:val="000000"/>
          <w:sz w:val="22"/>
          <w:szCs w:val="22"/>
        </w:rPr>
      </w:pPr>
    </w:p>
    <w:p w14:paraId="223F0D13" w14:textId="4C3348BA"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papír alapon, postai úton</w:t>
      </w:r>
    </w:p>
    <w:p w14:paraId="6679D891" w14:textId="32F43BC8" w:rsidR="009B5181" w:rsidRPr="004F61AA" w:rsidRDefault="009B5181" w:rsidP="009B5181">
      <w:pPr>
        <w:spacing w:line="360" w:lineRule="auto"/>
        <w:jc w:val="both"/>
        <w:rPr>
          <w:color w:val="000000"/>
          <w:sz w:val="22"/>
          <w:szCs w:val="22"/>
        </w:rPr>
      </w:pPr>
      <w:r w:rsidRPr="004F61AA">
        <w:rPr>
          <w:color w:val="000000"/>
          <w:sz w:val="22"/>
          <w:szCs w:val="22"/>
        </w:rPr>
        <w:t>VAGY</w:t>
      </w:r>
    </w:p>
    <w:p w14:paraId="5EA64504" w14:textId="77777777" w:rsidR="009B5181" w:rsidRPr="004F61AA" w:rsidRDefault="009B5181" w:rsidP="009B5181">
      <w:pPr>
        <w:spacing w:line="360" w:lineRule="auto"/>
        <w:jc w:val="both"/>
        <w:rPr>
          <w:color w:val="000000"/>
          <w:sz w:val="22"/>
          <w:szCs w:val="22"/>
        </w:rPr>
      </w:pPr>
    </w:p>
    <w:p w14:paraId="41D9BC5C" w14:textId="183BCC15"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 xml:space="preserve">elektronikusan </w:t>
      </w:r>
    </w:p>
    <w:p w14:paraId="26545EE4" w14:textId="77777777" w:rsidR="009B5181" w:rsidRPr="004F61AA" w:rsidRDefault="009B5181" w:rsidP="009B5181">
      <w:pPr>
        <w:pStyle w:val="Listaszerbekezds"/>
        <w:keepLines/>
        <w:tabs>
          <w:tab w:val="left" w:leader="dot" w:pos="8789"/>
        </w:tabs>
        <w:rPr>
          <w:rFonts w:ascii="Times New Roman" w:hAnsi="Times New Roman"/>
        </w:rPr>
      </w:pPr>
    </w:p>
    <w:p w14:paraId="0DC91A90" w14:textId="77777777" w:rsidR="009B5181" w:rsidRPr="004F61AA" w:rsidRDefault="009B5181" w:rsidP="009B5181">
      <w:pPr>
        <w:widowControl w:val="0"/>
        <w:suppressAutoHyphens w:val="0"/>
        <w:spacing w:line="360" w:lineRule="auto"/>
        <w:jc w:val="both"/>
        <w:rPr>
          <w:sz w:val="22"/>
          <w:szCs w:val="22"/>
        </w:rPr>
      </w:pPr>
      <w:r w:rsidRPr="004F61AA">
        <w:rPr>
          <w:sz w:val="22"/>
          <w:szCs w:val="22"/>
        </w:rPr>
        <w:t>Keltezés (helység, év, hónap, nap)</w:t>
      </w:r>
    </w:p>
    <w:p w14:paraId="770CAF98" w14:textId="77777777" w:rsidR="009B5181" w:rsidRPr="004F61AA" w:rsidRDefault="009B5181" w:rsidP="009B5181">
      <w:pPr>
        <w:widowControl w:val="0"/>
        <w:suppressAutoHyphens w:val="0"/>
        <w:spacing w:line="360" w:lineRule="auto"/>
        <w:jc w:val="both"/>
        <w:rPr>
          <w:sz w:val="22"/>
          <w:szCs w:val="22"/>
        </w:rPr>
      </w:pPr>
    </w:p>
    <w:p w14:paraId="3CB95DA5" w14:textId="77777777" w:rsidR="009B5181" w:rsidRPr="004F61AA" w:rsidRDefault="009B5181" w:rsidP="009B5181">
      <w:pPr>
        <w:widowControl w:val="0"/>
        <w:suppressAutoHyphens w:val="0"/>
        <w:spacing w:line="360" w:lineRule="auto"/>
        <w:jc w:val="center"/>
        <w:rPr>
          <w:sz w:val="22"/>
          <w:szCs w:val="22"/>
        </w:rPr>
      </w:pPr>
      <w:r w:rsidRPr="004F61AA">
        <w:rPr>
          <w:sz w:val="22"/>
          <w:szCs w:val="22"/>
        </w:rPr>
        <w:t>………………………….</w:t>
      </w:r>
    </w:p>
    <w:p w14:paraId="2E4A4D7F"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738BD0B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55D2AC3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E256238" w14:textId="77777777" w:rsidR="009B5181" w:rsidRPr="004F61AA" w:rsidRDefault="009B5181" w:rsidP="009B5181">
      <w:pPr>
        <w:widowControl w:val="0"/>
        <w:suppressAutoHyphens w:val="0"/>
        <w:spacing w:line="360" w:lineRule="auto"/>
        <w:jc w:val="center"/>
        <w:rPr>
          <w:sz w:val="22"/>
          <w:szCs w:val="22"/>
        </w:rPr>
      </w:pPr>
    </w:p>
    <w:p w14:paraId="7B1EACBE" w14:textId="1E420B41" w:rsidR="00DF7EDF" w:rsidRPr="004F61AA" w:rsidRDefault="00DF7EDF">
      <w:pPr>
        <w:suppressAutoHyphens w:val="0"/>
        <w:overflowPunct/>
        <w:autoSpaceDE/>
        <w:textAlignment w:val="auto"/>
        <w:rPr>
          <w:sz w:val="22"/>
          <w:szCs w:val="22"/>
        </w:rPr>
      </w:pPr>
      <w:r w:rsidRPr="004F61AA">
        <w:rPr>
          <w:sz w:val="22"/>
          <w:szCs w:val="22"/>
        </w:rPr>
        <w:br w:type="page"/>
      </w:r>
    </w:p>
    <w:p w14:paraId="558976AB" w14:textId="77777777" w:rsidR="000A7921" w:rsidRDefault="000A7921" w:rsidP="007D6B7A">
      <w:pPr>
        <w:suppressAutoHyphens w:val="0"/>
        <w:overflowPunct/>
        <w:autoSpaceDE/>
        <w:textAlignment w:val="auto"/>
        <w:rPr>
          <w:rFonts w:eastAsia="Calibri"/>
          <w:b/>
          <w:bCs/>
          <w:sz w:val="22"/>
          <w:szCs w:val="22"/>
          <w:lang w:eastAsia="en-US"/>
        </w:rPr>
      </w:pPr>
    </w:p>
    <w:p w14:paraId="785C7D12" w14:textId="224EC7FF" w:rsidR="00A379F5" w:rsidRPr="006164F1" w:rsidRDefault="00A379F5" w:rsidP="00A379F5">
      <w:pPr>
        <w:keepNext/>
        <w:keepLines/>
        <w:suppressAutoHyphens w:val="0"/>
        <w:overflowPunct/>
        <w:autoSpaceDE/>
        <w:jc w:val="right"/>
        <w:textAlignment w:val="auto"/>
        <w:rPr>
          <w:sz w:val="22"/>
          <w:szCs w:val="22"/>
          <w:lang w:eastAsia="hu-HU"/>
        </w:rPr>
      </w:pPr>
      <w:r>
        <w:rPr>
          <w:i/>
          <w:sz w:val="22"/>
          <w:szCs w:val="22"/>
          <w:lang w:eastAsia="hu-HU"/>
        </w:rPr>
        <w:t>15</w:t>
      </w:r>
      <w:r w:rsidRPr="006164F1">
        <w:rPr>
          <w:i/>
          <w:sz w:val="22"/>
          <w:szCs w:val="22"/>
          <w:lang w:eastAsia="hu-HU"/>
        </w:rPr>
        <w:t>. sz. melléklet</w:t>
      </w:r>
    </w:p>
    <w:p w14:paraId="0F37106E" w14:textId="77777777" w:rsidR="00A379F5" w:rsidRPr="006164F1" w:rsidRDefault="00A379F5" w:rsidP="00A379F5">
      <w:pPr>
        <w:keepNext/>
        <w:keepLines/>
        <w:suppressAutoHyphens w:val="0"/>
        <w:overflowPunct/>
        <w:autoSpaceDE/>
        <w:jc w:val="center"/>
        <w:textAlignment w:val="auto"/>
        <w:rPr>
          <w:b/>
          <w:sz w:val="22"/>
          <w:szCs w:val="22"/>
          <w:lang w:eastAsia="hu-HU"/>
        </w:rPr>
      </w:pPr>
    </w:p>
    <w:p w14:paraId="4E7E0D39" w14:textId="77777777" w:rsidR="00A379F5" w:rsidRDefault="00A379F5" w:rsidP="00A379F5">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14:paraId="54CE2590" w14:textId="77777777" w:rsidR="00A379F5" w:rsidRPr="00300F66" w:rsidRDefault="00A379F5" w:rsidP="00A379F5">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r>
        <w:rPr>
          <w:rStyle w:val="Lbjegyzet-hivatkozs"/>
          <w:b/>
          <w:bCs/>
          <w:sz w:val="22"/>
          <w:szCs w:val="22"/>
          <w:lang w:eastAsia="hu-HU"/>
        </w:rPr>
        <w:footnoteReference w:id="10"/>
      </w:r>
    </w:p>
    <w:p w14:paraId="0383E7B3" w14:textId="77777777" w:rsidR="00A379F5" w:rsidRDefault="00A379F5" w:rsidP="00A379F5">
      <w:pPr>
        <w:suppressAutoHyphens w:val="0"/>
        <w:overflowPunct/>
        <w:autoSpaceDN w:val="0"/>
        <w:adjustRightInd w:val="0"/>
        <w:jc w:val="both"/>
        <w:textAlignment w:val="auto"/>
        <w:rPr>
          <w:bCs/>
          <w:sz w:val="22"/>
          <w:szCs w:val="22"/>
          <w:lang w:eastAsia="hu-HU"/>
        </w:rPr>
      </w:pPr>
    </w:p>
    <w:p w14:paraId="5092B508" w14:textId="77777777" w:rsidR="00A379F5" w:rsidRPr="006164F1" w:rsidRDefault="00A379F5" w:rsidP="00A379F5">
      <w:pPr>
        <w:suppressAutoHyphens w:val="0"/>
        <w:overflowPunct/>
        <w:autoSpaceDN w:val="0"/>
        <w:adjustRightInd w:val="0"/>
        <w:jc w:val="both"/>
        <w:textAlignment w:val="auto"/>
        <w:rPr>
          <w:bCs/>
          <w:sz w:val="22"/>
          <w:szCs w:val="22"/>
          <w:lang w:eastAsia="hu-HU"/>
        </w:rPr>
      </w:pPr>
    </w:p>
    <w:p w14:paraId="2737C68E" w14:textId="76044F08" w:rsidR="00A379F5" w:rsidRPr="006164F1" w:rsidRDefault="00A379F5" w:rsidP="00A379F5">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9441FC">
        <w:rPr>
          <w:b/>
          <w:sz w:val="22"/>
          <w:szCs w:val="22"/>
        </w:rPr>
        <w:t>„</w:t>
      </w:r>
      <w:r>
        <w:rPr>
          <w:b/>
          <w:sz w:val="22"/>
          <w:szCs w:val="22"/>
        </w:rPr>
        <w:t>PS Aszfaltozás - Dél-Dunántúl</w:t>
      </w:r>
      <w:r w:rsidRPr="009441FC">
        <w:rPr>
          <w:b/>
          <w:sz w:val="22"/>
          <w:szCs w:val="22"/>
        </w:rPr>
        <w:t>”</w:t>
      </w:r>
      <w:r w:rsidRPr="004F61AA">
        <w:rPr>
          <w:rFonts w:eastAsia="Calibri"/>
          <w:bCs/>
          <w:sz w:val="22"/>
          <w:szCs w:val="22"/>
          <w:lang w:eastAsia="en-US" w:bidi="hu-HU"/>
        </w:rPr>
        <w:t xml:space="preserve"> </w:t>
      </w:r>
      <w:r w:rsidRPr="006164F1">
        <w:rPr>
          <w:rFonts w:eastAsia="Calibri"/>
          <w:sz w:val="22"/>
          <w:szCs w:val="22"/>
        </w:rPr>
        <w:t>tárgyban indított beszerzési eljárásban ezúton nyilatkozom, hogy az ajánlattevő nyertessége esetén a szerződés teljesítésének időtartama alatt rendelkezésre fogok állni.</w:t>
      </w:r>
    </w:p>
    <w:p w14:paraId="21C8F67A" w14:textId="77777777" w:rsidR="00A379F5" w:rsidRPr="006164F1" w:rsidRDefault="00A379F5" w:rsidP="00A379F5">
      <w:pPr>
        <w:jc w:val="both"/>
        <w:rPr>
          <w:rFonts w:eastAsia="Calibri"/>
          <w:sz w:val="22"/>
          <w:szCs w:val="22"/>
        </w:rPr>
      </w:pPr>
    </w:p>
    <w:p w14:paraId="35A46556" w14:textId="77777777" w:rsidR="00A379F5" w:rsidRPr="006164F1" w:rsidRDefault="00A379F5" w:rsidP="00A379F5">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7ED064DD" w14:textId="77777777" w:rsidR="00A379F5" w:rsidRPr="006164F1" w:rsidRDefault="00A379F5" w:rsidP="00A379F5">
      <w:pPr>
        <w:jc w:val="both"/>
        <w:rPr>
          <w:rFonts w:eastAsia="Calibri"/>
          <w:sz w:val="22"/>
          <w:szCs w:val="22"/>
        </w:rPr>
      </w:pPr>
    </w:p>
    <w:p w14:paraId="1BBA5D36" w14:textId="77777777" w:rsidR="00A379F5" w:rsidRPr="006164F1" w:rsidRDefault="00A379F5" w:rsidP="00A379F5">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57969BE2" w14:textId="77777777" w:rsidR="00A379F5" w:rsidRPr="006164F1" w:rsidRDefault="00A379F5" w:rsidP="00A379F5">
      <w:pPr>
        <w:suppressAutoHyphens w:val="0"/>
        <w:overflowPunct/>
        <w:autoSpaceDN w:val="0"/>
        <w:adjustRightInd w:val="0"/>
        <w:jc w:val="both"/>
        <w:textAlignment w:val="auto"/>
        <w:rPr>
          <w:b/>
          <w:bCs/>
          <w:sz w:val="22"/>
          <w:szCs w:val="22"/>
          <w:lang w:eastAsia="hu-HU"/>
        </w:rPr>
      </w:pPr>
    </w:p>
    <w:p w14:paraId="47E720F1" w14:textId="77777777" w:rsidR="00A379F5" w:rsidRPr="006164F1" w:rsidRDefault="00A379F5" w:rsidP="00A379F5">
      <w:pPr>
        <w:suppressAutoHyphens w:val="0"/>
        <w:overflowPunct/>
        <w:autoSpaceDN w:val="0"/>
        <w:adjustRightInd w:val="0"/>
        <w:jc w:val="both"/>
        <w:textAlignment w:val="auto"/>
        <w:rPr>
          <w:b/>
          <w:bCs/>
          <w:sz w:val="22"/>
          <w:szCs w:val="22"/>
          <w:lang w:eastAsia="hu-HU"/>
        </w:rPr>
      </w:pPr>
    </w:p>
    <w:p w14:paraId="08E7905A" w14:textId="77777777" w:rsidR="00A379F5" w:rsidRPr="006164F1" w:rsidRDefault="00A379F5" w:rsidP="00A379F5">
      <w:pPr>
        <w:suppressAutoHyphens w:val="0"/>
        <w:overflowPunct/>
        <w:autoSpaceDE/>
        <w:spacing w:line="276" w:lineRule="auto"/>
        <w:jc w:val="both"/>
        <w:textAlignment w:val="auto"/>
        <w:rPr>
          <w:rFonts w:eastAsia="Calibri"/>
          <w:sz w:val="22"/>
          <w:szCs w:val="22"/>
          <w:lang w:eastAsia="en-US"/>
        </w:rPr>
      </w:pPr>
    </w:p>
    <w:p w14:paraId="36997528" w14:textId="77777777" w:rsidR="00A379F5" w:rsidRPr="006164F1" w:rsidRDefault="00A379F5" w:rsidP="00A379F5">
      <w:pPr>
        <w:suppressAutoHyphens w:val="0"/>
        <w:overflowPunct/>
        <w:autoSpaceDN w:val="0"/>
        <w:adjustRightInd w:val="0"/>
        <w:jc w:val="center"/>
        <w:textAlignment w:val="auto"/>
        <w:rPr>
          <w:b/>
          <w:bCs/>
          <w:sz w:val="22"/>
          <w:szCs w:val="22"/>
          <w:lang w:eastAsia="hu-HU"/>
        </w:rPr>
      </w:pPr>
    </w:p>
    <w:p w14:paraId="38305CAB" w14:textId="77777777" w:rsidR="00A379F5" w:rsidRPr="006164F1" w:rsidRDefault="00A379F5" w:rsidP="00A379F5">
      <w:pPr>
        <w:suppressAutoHyphens w:val="0"/>
        <w:overflowPunct/>
        <w:autoSpaceDN w:val="0"/>
        <w:adjustRightInd w:val="0"/>
        <w:jc w:val="center"/>
        <w:textAlignment w:val="auto"/>
        <w:rPr>
          <w:b/>
          <w:bCs/>
          <w:sz w:val="22"/>
          <w:szCs w:val="22"/>
          <w:lang w:eastAsia="hu-HU"/>
        </w:rPr>
      </w:pPr>
    </w:p>
    <w:p w14:paraId="325FDD7F" w14:textId="77777777" w:rsidR="00A379F5" w:rsidRPr="006164F1" w:rsidRDefault="00A379F5" w:rsidP="00A379F5">
      <w:pPr>
        <w:suppressAutoHyphens w:val="0"/>
        <w:overflowPunct/>
        <w:autoSpaceDN w:val="0"/>
        <w:adjustRightInd w:val="0"/>
        <w:jc w:val="center"/>
        <w:textAlignment w:val="auto"/>
        <w:rPr>
          <w:b/>
          <w:bCs/>
          <w:sz w:val="22"/>
          <w:szCs w:val="22"/>
          <w:lang w:eastAsia="hu-HU"/>
        </w:rPr>
      </w:pPr>
    </w:p>
    <w:p w14:paraId="22C10EA8" w14:textId="77777777" w:rsidR="00A379F5" w:rsidRPr="006164F1" w:rsidRDefault="00A379F5" w:rsidP="00A379F5">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635BFB60" w14:textId="77777777" w:rsidR="00A379F5" w:rsidRPr="006164F1" w:rsidRDefault="00A379F5" w:rsidP="00A379F5">
      <w:pPr>
        <w:suppressAutoHyphens w:val="0"/>
        <w:overflowPunct/>
        <w:autoSpaceDE/>
        <w:spacing w:line="276" w:lineRule="auto"/>
        <w:jc w:val="center"/>
        <w:textAlignment w:val="auto"/>
        <w:rPr>
          <w:rFonts w:eastAsia="Calibri"/>
          <w:sz w:val="22"/>
          <w:szCs w:val="22"/>
          <w:lang w:eastAsia="en-US"/>
        </w:rPr>
      </w:pPr>
    </w:p>
    <w:p w14:paraId="5AC7827E" w14:textId="77777777" w:rsidR="00A379F5" w:rsidRPr="006164F1" w:rsidRDefault="00A379F5" w:rsidP="00A379F5">
      <w:pPr>
        <w:suppressAutoHyphens w:val="0"/>
        <w:overflowPunct/>
        <w:autoSpaceDE/>
        <w:spacing w:line="276" w:lineRule="auto"/>
        <w:jc w:val="center"/>
        <w:textAlignment w:val="auto"/>
        <w:rPr>
          <w:rFonts w:eastAsia="Calibri"/>
          <w:sz w:val="22"/>
          <w:szCs w:val="22"/>
          <w:lang w:eastAsia="en-US"/>
        </w:rPr>
      </w:pPr>
    </w:p>
    <w:p w14:paraId="32E5F5D7" w14:textId="77777777" w:rsidR="00A379F5" w:rsidRPr="006164F1" w:rsidRDefault="00A379F5" w:rsidP="00A379F5">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3B14F952" w14:textId="77777777" w:rsidR="00A379F5" w:rsidRPr="006164F1" w:rsidRDefault="00A379F5" w:rsidP="00A379F5">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2EAD8BD1" w14:textId="77777777" w:rsidR="00A379F5" w:rsidRPr="006164F1" w:rsidRDefault="00A379F5" w:rsidP="00A379F5">
      <w:pPr>
        <w:widowControl w:val="0"/>
        <w:suppressAutoHyphens w:val="0"/>
        <w:spacing w:line="360" w:lineRule="auto"/>
        <w:jc w:val="right"/>
        <w:rPr>
          <w:sz w:val="22"/>
          <w:szCs w:val="22"/>
        </w:rPr>
      </w:pPr>
    </w:p>
    <w:p w14:paraId="209BB665" w14:textId="64D82E23" w:rsidR="00B869D4" w:rsidRPr="00A379F5" w:rsidRDefault="00B869D4" w:rsidP="00A379F5">
      <w:pPr>
        <w:keepNext/>
        <w:outlineLvl w:val="1"/>
        <w:rPr>
          <w:b/>
          <w:bCs/>
          <w:iCs/>
          <w:sz w:val="22"/>
          <w:szCs w:val="22"/>
          <w:lang w:eastAsia="en-US"/>
        </w:rPr>
      </w:pPr>
    </w:p>
    <w:sectPr w:rsidR="00B869D4" w:rsidRPr="00A379F5" w:rsidSect="004D5517">
      <w:headerReference w:type="default" r:id="rId1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462D" w14:textId="77777777" w:rsidR="001865A8" w:rsidRDefault="001865A8">
      <w:r>
        <w:separator/>
      </w:r>
    </w:p>
  </w:endnote>
  <w:endnote w:type="continuationSeparator" w:id="0">
    <w:p w14:paraId="12D0C98A" w14:textId="77777777" w:rsidR="001865A8" w:rsidRDefault="0018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18BCA" w14:textId="77777777" w:rsidR="001865A8" w:rsidRDefault="001865A8">
      <w:r>
        <w:separator/>
      </w:r>
    </w:p>
  </w:footnote>
  <w:footnote w:type="continuationSeparator" w:id="0">
    <w:p w14:paraId="6A2F4F4F" w14:textId="77777777" w:rsidR="001865A8" w:rsidRDefault="001865A8">
      <w:r>
        <w:continuationSeparator/>
      </w:r>
    </w:p>
  </w:footnote>
  <w:footnote w:id="1">
    <w:p w14:paraId="62C36408" w14:textId="2A44DA9E" w:rsidR="001865A8" w:rsidRDefault="001865A8">
      <w:pPr>
        <w:pStyle w:val="Lbjegyzetszveg"/>
      </w:pPr>
      <w:r>
        <w:rPr>
          <w:rStyle w:val="Lbjegyzet-hivatkozs"/>
        </w:rPr>
        <w:footnoteRef/>
      </w:r>
      <w:r>
        <w:t xml:space="preserve"> megfelelő aláhúzandó</w:t>
      </w:r>
    </w:p>
  </w:footnote>
  <w:footnote w:id="2">
    <w:p w14:paraId="0E71AA51" w14:textId="4EC8536D" w:rsidR="001865A8" w:rsidRDefault="001865A8">
      <w:pPr>
        <w:pStyle w:val="Lbjegyzetszveg"/>
      </w:pPr>
      <w:r>
        <w:rPr>
          <w:rStyle w:val="Lbjegyzet-hivatkozs"/>
        </w:rPr>
        <w:footnoteRef/>
      </w:r>
      <w:r>
        <w:t xml:space="preserve"> megfelelő aláhúzandó</w:t>
      </w:r>
    </w:p>
  </w:footnote>
  <w:footnote w:id="3">
    <w:p w14:paraId="14BB93E8" w14:textId="77777777" w:rsidR="001865A8" w:rsidRDefault="001865A8" w:rsidP="007D6B7A">
      <w:pPr>
        <w:pStyle w:val="Lbjegyzetszveg"/>
      </w:pPr>
      <w:r>
        <w:rPr>
          <w:rStyle w:val="Lbjegyzet-hivatkozs"/>
        </w:rPr>
        <w:footnoteRef/>
      </w:r>
      <w:r>
        <w:t xml:space="preserve"> Kérjük a megfelelő rész aláhúzását!</w:t>
      </w:r>
    </w:p>
  </w:footnote>
  <w:footnote w:id="4">
    <w:p w14:paraId="17E58C8B" w14:textId="77777777" w:rsidR="001865A8" w:rsidRPr="00113C39" w:rsidRDefault="001865A8"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14:paraId="5C4D8098" w14:textId="77777777" w:rsidR="001865A8" w:rsidRPr="008F2F29" w:rsidRDefault="001865A8"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14:paraId="36EF7539" w14:textId="77777777" w:rsidR="001865A8" w:rsidRDefault="001865A8"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7">
    <w:p w14:paraId="52A4DA3E" w14:textId="77777777" w:rsidR="001865A8" w:rsidRDefault="001865A8"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8">
    <w:p w14:paraId="77B11771" w14:textId="2CE230A4" w:rsidR="001865A8" w:rsidRDefault="001865A8">
      <w:pPr>
        <w:pStyle w:val="Lbjegyzetszveg"/>
      </w:pPr>
      <w:r>
        <w:rPr>
          <w:rStyle w:val="Lbjegyzet-hivatkozs"/>
        </w:rPr>
        <w:footnoteRef/>
      </w:r>
      <w:r>
        <w:t xml:space="preserve"> Megfelelő aláhúzandó!</w:t>
      </w:r>
    </w:p>
  </w:footnote>
  <w:footnote w:id="9">
    <w:p w14:paraId="646A0B29" w14:textId="1C3F4D34" w:rsidR="001865A8" w:rsidRDefault="001865A8">
      <w:pPr>
        <w:pStyle w:val="Lbjegyzetszveg"/>
      </w:pPr>
      <w:r>
        <w:rPr>
          <w:rStyle w:val="Lbjegyzet-hivatkozs"/>
        </w:rPr>
        <w:footnoteRef/>
      </w:r>
      <w:r>
        <w:t xml:space="preserve"> Kérjük a megfelelő rész aláhúzását!</w:t>
      </w:r>
    </w:p>
  </w:footnote>
  <w:footnote w:id="10">
    <w:p w14:paraId="01E684FC" w14:textId="77777777" w:rsidR="001865A8" w:rsidRDefault="001865A8" w:rsidP="00A379F5">
      <w:pPr>
        <w:pStyle w:val="Lbjegyzetszveg"/>
      </w:pPr>
      <w:r>
        <w:rPr>
          <w:rStyle w:val="Lbjegyzet-hivatkozs"/>
        </w:rPr>
        <w:footnoteRef/>
      </w:r>
      <w:r>
        <w:t xml:space="preserve"> Amennyiben nem releváns törlendő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1865A8" w:rsidRPr="00A475F2" w:rsidRDefault="001865A8"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B844524"/>
    <w:multiLevelType w:val="multilevel"/>
    <w:tmpl w:val="6C92B61A"/>
    <w:lvl w:ilvl="0">
      <w:start w:val="1"/>
      <w:numFmt w:val="bullet"/>
      <w:lvlText w:val=""/>
      <w:lvlJc w:val="left"/>
      <w:pPr>
        <w:tabs>
          <w:tab w:val="num" w:pos="720"/>
        </w:tabs>
        <w:ind w:left="720" w:hanging="360"/>
      </w:pPr>
      <w:rPr>
        <w:rFonts w:ascii="Symbol" w:hAnsi="Symbol" w:hint="cs"/>
      </w:rPr>
    </w:lvl>
    <w:lvl w:ilvl="1">
      <w:start w:val="1"/>
      <w:numFmt w:val="decimal"/>
      <w:isLgl/>
      <w:lvlText w:val="%1.%2."/>
      <w:lvlJc w:val="left"/>
      <w:pPr>
        <w:tabs>
          <w:tab w:val="num" w:pos="660"/>
        </w:tabs>
        <w:ind w:left="660" w:hanging="480"/>
      </w:pPr>
      <w:rPr>
        <w:rFonts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4" w15:restartNumberingAfterBreak="0">
    <w:nsid w:val="223450F9"/>
    <w:multiLevelType w:val="multilevel"/>
    <w:tmpl w:val="52FA99C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A454F0B"/>
    <w:multiLevelType w:val="hybridMultilevel"/>
    <w:tmpl w:val="E3582608"/>
    <w:lvl w:ilvl="0" w:tplc="104ED60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E0A3E9F"/>
    <w:multiLevelType w:val="multilevel"/>
    <w:tmpl w:val="10FABC2A"/>
    <w:lvl w:ilvl="0">
      <w:start w:val="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1741E34"/>
    <w:multiLevelType w:val="multilevel"/>
    <w:tmpl w:val="CEEA8FF6"/>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5520364"/>
    <w:multiLevelType w:val="multilevel"/>
    <w:tmpl w:val="7152DAE8"/>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4614F0"/>
    <w:multiLevelType w:val="multilevel"/>
    <w:tmpl w:val="CC0A4D28"/>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384A46"/>
    <w:multiLevelType w:val="hybridMultilevel"/>
    <w:tmpl w:val="BA10B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75A0937"/>
    <w:multiLevelType w:val="multilevel"/>
    <w:tmpl w:val="0B88CF4E"/>
    <w:lvl w:ilvl="0">
      <w:start w:val="1"/>
      <w:numFmt w:val="decimal"/>
      <w:lvlText w:val="%1."/>
      <w:lvlJc w:val="left"/>
      <w:pPr>
        <w:tabs>
          <w:tab w:val="num" w:pos="360"/>
        </w:tabs>
        <w:ind w:left="360" w:hanging="360"/>
      </w:pPr>
      <w:rPr>
        <w:rFonts w:hint="cs"/>
        <w:b/>
        <w:bCs/>
      </w:rPr>
    </w:lvl>
    <w:lvl w:ilvl="1">
      <w:start w:val="1"/>
      <w:numFmt w:val="decimal"/>
      <w:isLgl/>
      <w:lvlText w:val="%1.%2."/>
      <w:lvlJc w:val="left"/>
      <w:pPr>
        <w:tabs>
          <w:tab w:val="num" w:pos="480"/>
        </w:tabs>
        <w:ind w:left="480" w:hanging="480"/>
      </w:pPr>
      <w:rPr>
        <w:rFonts w:hint="cs"/>
        <w:b w:val="0"/>
        <w:bCs w:val="0"/>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num w:numId="1">
    <w:abstractNumId w:val="0"/>
  </w:num>
  <w:num w:numId="2">
    <w:abstractNumId w:val="1"/>
  </w:num>
  <w:num w:numId="3">
    <w:abstractNumId w:val="2"/>
  </w:num>
  <w:num w:numId="4">
    <w:abstractNumId w:val="30"/>
  </w:num>
  <w:num w:numId="5">
    <w:abstractNumId w:val="22"/>
  </w:num>
  <w:num w:numId="6">
    <w:abstractNumId w:val="35"/>
  </w:num>
  <w:num w:numId="7">
    <w:abstractNumId w:val="40"/>
  </w:num>
  <w:num w:numId="8">
    <w:abstractNumId w:val="20"/>
  </w:num>
  <w:num w:numId="9">
    <w:abstractNumId w:val="19"/>
  </w:num>
  <w:num w:numId="10">
    <w:abstractNumId w:val="25"/>
  </w:num>
  <w:num w:numId="11">
    <w:abstractNumId w:val="39"/>
  </w:num>
  <w:num w:numId="12">
    <w:abstractNumId w:val="21"/>
  </w:num>
  <w:num w:numId="13">
    <w:abstractNumId w:val="28"/>
  </w:num>
  <w:num w:numId="14">
    <w:abstractNumId w:val="31"/>
  </w:num>
  <w:num w:numId="15">
    <w:abstractNumId w:val="27"/>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1"/>
  </w:num>
  <w:num w:numId="25">
    <w:abstractNumId w:val="23"/>
  </w:num>
  <w:num w:numId="26">
    <w:abstractNumId w:val="24"/>
  </w:num>
  <w:num w:numId="27">
    <w:abstractNumId w:val="36"/>
  </w:num>
  <w:num w:numId="28">
    <w:abstractNumId w:val="37"/>
  </w:num>
  <w:num w:numId="29">
    <w:abstractNumId w:val="29"/>
  </w:num>
  <w:num w:numId="30">
    <w:abstractNumId w:val="34"/>
  </w:num>
  <w:num w:numId="31">
    <w:abstractNumId w:val="33"/>
  </w:num>
  <w:num w:numId="3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1AC7"/>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0409"/>
    <w:rsid w:val="00061512"/>
    <w:rsid w:val="000656C1"/>
    <w:rsid w:val="00076AD8"/>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A7921"/>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4783"/>
    <w:rsid w:val="000E6670"/>
    <w:rsid w:val="000E73FC"/>
    <w:rsid w:val="000E787C"/>
    <w:rsid w:val="000F0379"/>
    <w:rsid w:val="000F0DDB"/>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5E0A"/>
    <w:rsid w:val="00137D53"/>
    <w:rsid w:val="00140474"/>
    <w:rsid w:val="00142CD4"/>
    <w:rsid w:val="00142D7A"/>
    <w:rsid w:val="00142F77"/>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36E"/>
    <w:rsid w:val="001764E6"/>
    <w:rsid w:val="001769C9"/>
    <w:rsid w:val="001776AD"/>
    <w:rsid w:val="00177878"/>
    <w:rsid w:val="001802A7"/>
    <w:rsid w:val="0018380F"/>
    <w:rsid w:val="00184A46"/>
    <w:rsid w:val="00184D12"/>
    <w:rsid w:val="00185CA9"/>
    <w:rsid w:val="001865A8"/>
    <w:rsid w:val="00186A08"/>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47EB"/>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37A7"/>
    <w:rsid w:val="00254D22"/>
    <w:rsid w:val="00254F40"/>
    <w:rsid w:val="002550EE"/>
    <w:rsid w:val="00255FFC"/>
    <w:rsid w:val="00256DD0"/>
    <w:rsid w:val="002601C9"/>
    <w:rsid w:val="00260998"/>
    <w:rsid w:val="0026258A"/>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59AB"/>
    <w:rsid w:val="00276DCE"/>
    <w:rsid w:val="0027762B"/>
    <w:rsid w:val="00277B4E"/>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4A94"/>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17C90"/>
    <w:rsid w:val="0032282A"/>
    <w:rsid w:val="00322CF3"/>
    <w:rsid w:val="00323C74"/>
    <w:rsid w:val="00323C7D"/>
    <w:rsid w:val="00326DC3"/>
    <w:rsid w:val="00326F17"/>
    <w:rsid w:val="00332858"/>
    <w:rsid w:val="00332F84"/>
    <w:rsid w:val="00336252"/>
    <w:rsid w:val="003366B5"/>
    <w:rsid w:val="0034216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265C"/>
    <w:rsid w:val="003B5427"/>
    <w:rsid w:val="003B6795"/>
    <w:rsid w:val="003B7B1C"/>
    <w:rsid w:val="003C4B60"/>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3E98"/>
    <w:rsid w:val="003F4549"/>
    <w:rsid w:val="003F4DD9"/>
    <w:rsid w:val="003F5C52"/>
    <w:rsid w:val="00401329"/>
    <w:rsid w:val="00402AF5"/>
    <w:rsid w:val="0041076C"/>
    <w:rsid w:val="00410949"/>
    <w:rsid w:val="00412A65"/>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55FBA"/>
    <w:rsid w:val="00460D13"/>
    <w:rsid w:val="00462357"/>
    <w:rsid w:val="00464735"/>
    <w:rsid w:val="00465FF2"/>
    <w:rsid w:val="00467F67"/>
    <w:rsid w:val="00473C43"/>
    <w:rsid w:val="00475AD8"/>
    <w:rsid w:val="0047619A"/>
    <w:rsid w:val="00481B9C"/>
    <w:rsid w:val="00482F4E"/>
    <w:rsid w:val="00484658"/>
    <w:rsid w:val="0049030B"/>
    <w:rsid w:val="00496FDE"/>
    <w:rsid w:val="00497392"/>
    <w:rsid w:val="0049779D"/>
    <w:rsid w:val="004A00C0"/>
    <w:rsid w:val="004A14F2"/>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5157"/>
    <w:rsid w:val="004E68D0"/>
    <w:rsid w:val="004E6A0A"/>
    <w:rsid w:val="004F193D"/>
    <w:rsid w:val="004F3C7B"/>
    <w:rsid w:val="004F61AA"/>
    <w:rsid w:val="005000A5"/>
    <w:rsid w:val="00500308"/>
    <w:rsid w:val="00500D77"/>
    <w:rsid w:val="00500F76"/>
    <w:rsid w:val="00504C04"/>
    <w:rsid w:val="00510CD3"/>
    <w:rsid w:val="0051354F"/>
    <w:rsid w:val="00515833"/>
    <w:rsid w:val="00516340"/>
    <w:rsid w:val="00516CFB"/>
    <w:rsid w:val="00516E43"/>
    <w:rsid w:val="005200B7"/>
    <w:rsid w:val="00521A8C"/>
    <w:rsid w:val="00522B33"/>
    <w:rsid w:val="005244DB"/>
    <w:rsid w:val="00524A8E"/>
    <w:rsid w:val="005264A7"/>
    <w:rsid w:val="00526747"/>
    <w:rsid w:val="0052696C"/>
    <w:rsid w:val="00531612"/>
    <w:rsid w:val="00531E04"/>
    <w:rsid w:val="00531E8D"/>
    <w:rsid w:val="005329A4"/>
    <w:rsid w:val="005330E0"/>
    <w:rsid w:val="00533369"/>
    <w:rsid w:val="0053399C"/>
    <w:rsid w:val="005426B0"/>
    <w:rsid w:val="00542B7C"/>
    <w:rsid w:val="005461AB"/>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2F0C"/>
    <w:rsid w:val="006136B6"/>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4E1B"/>
    <w:rsid w:val="00645913"/>
    <w:rsid w:val="00645F71"/>
    <w:rsid w:val="0064701D"/>
    <w:rsid w:val="006513B2"/>
    <w:rsid w:val="006535D9"/>
    <w:rsid w:val="006536ED"/>
    <w:rsid w:val="006539A1"/>
    <w:rsid w:val="00653CEC"/>
    <w:rsid w:val="006556ED"/>
    <w:rsid w:val="00655ABE"/>
    <w:rsid w:val="0065636A"/>
    <w:rsid w:val="00656D23"/>
    <w:rsid w:val="00656E29"/>
    <w:rsid w:val="00662451"/>
    <w:rsid w:val="00667530"/>
    <w:rsid w:val="0067287E"/>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4AA2"/>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2A27"/>
    <w:rsid w:val="007577EB"/>
    <w:rsid w:val="00760808"/>
    <w:rsid w:val="00760964"/>
    <w:rsid w:val="00761FCA"/>
    <w:rsid w:val="0076299D"/>
    <w:rsid w:val="00763F31"/>
    <w:rsid w:val="007665E7"/>
    <w:rsid w:val="00770EC4"/>
    <w:rsid w:val="007716D9"/>
    <w:rsid w:val="0077177C"/>
    <w:rsid w:val="007759C1"/>
    <w:rsid w:val="00777FAE"/>
    <w:rsid w:val="0078169A"/>
    <w:rsid w:val="00782FF6"/>
    <w:rsid w:val="00785709"/>
    <w:rsid w:val="00787F1E"/>
    <w:rsid w:val="00790151"/>
    <w:rsid w:val="007906B7"/>
    <w:rsid w:val="00792CA0"/>
    <w:rsid w:val="00793DFB"/>
    <w:rsid w:val="007963ED"/>
    <w:rsid w:val="007A30EB"/>
    <w:rsid w:val="007A3FBC"/>
    <w:rsid w:val="007A3FC7"/>
    <w:rsid w:val="007A4739"/>
    <w:rsid w:val="007A4A39"/>
    <w:rsid w:val="007A4ABB"/>
    <w:rsid w:val="007A62EF"/>
    <w:rsid w:val="007A7651"/>
    <w:rsid w:val="007A7F2C"/>
    <w:rsid w:val="007B0046"/>
    <w:rsid w:val="007B1106"/>
    <w:rsid w:val="007B1B69"/>
    <w:rsid w:val="007B577C"/>
    <w:rsid w:val="007B5EFD"/>
    <w:rsid w:val="007B79D6"/>
    <w:rsid w:val="007C0BAA"/>
    <w:rsid w:val="007C0FD9"/>
    <w:rsid w:val="007C10FE"/>
    <w:rsid w:val="007C5367"/>
    <w:rsid w:val="007D12EC"/>
    <w:rsid w:val="007D54ED"/>
    <w:rsid w:val="007D6B7A"/>
    <w:rsid w:val="007D7DD3"/>
    <w:rsid w:val="007E1ACE"/>
    <w:rsid w:val="007E26ED"/>
    <w:rsid w:val="007E737C"/>
    <w:rsid w:val="007F095A"/>
    <w:rsid w:val="007F154D"/>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6E51"/>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7078"/>
    <w:rsid w:val="00862862"/>
    <w:rsid w:val="00863270"/>
    <w:rsid w:val="00863321"/>
    <w:rsid w:val="008658BE"/>
    <w:rsid w:val="008713F9"/>
    <w:rsid w:val="00871429"/>
    <w:rsid w:val="0087153A"/>
    <w:rsid w:val="008726D8"/>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2614"/>
    <w:rsid w:val="008E39E9"/>
    <w:rsid w:val="008E3FCE"/>
    <w:rsid w:val="008E502D"/>
    <w:rsid w:val="008E5939"/>
    <w:rsid w:val="008E63B1"/>
    <w:rsid w:val="008E716B"/>
    <w:rsid w:val="008E7D17"/>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41FC"/>
    <w:rsid w:val="0094635D"/>
    <w:rsid w:val="0094667F"/>
    <w:rsid w:val="009475A8"/>
    <w:rsid w:val="0095114E"/>
    <w:rsid w:val="00953318"/>
    <w:rsid w:val="00954D7F"/>
    <w:rsid w:val="009554D6"/>
    <w:rsid w:val="009564AB"/>
    <w:rsid w:val="00956A8B"/>
    <w:rsid w:val="009667BE"/>
    <w:rsid w:val="00967194"/>
    <w:rsid w:val="00972000"/>
    <w:rsid w:val="0097330C"/>
    <w:rsid w:val="00977032"/>
    <w:rsid w:val="0098441F"/>
    <w:rsid w:val="00984F9C"/>
    <w:rsid w:val="0098597F"/>
    <w:rsid w:val="00985EF0"/>
    <w:rsid w:val="00990B65"/>
    <w:rsid w:val="009912ED"/>
    <w:rsid w:val="00992BAF"/>
    <w:rsid w:val="00994D9A"/>
    <w:rsid w:val="00994E2A"/>
    <w:rsid w:val="00997F4D"/>
    <w:rsid w:val="009A002F"/>
    <w:rsid w:val="009A0747"/>
    <w:rsid w:val="009A18C7"/>
    <w:rsid w:val="009A3B51"/>
    <w:rsid w:val="009A4FE6"/>
    <w:rsid w:val="009A618B"/>
    <w:rsid w:val="009A69B0"/>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294D"/>
    <w:rsid w:val="00A3748C"/>
    <w:rsid w:val="00A379F5"/>
    <w:rsid w:val="00A408CA"/>
    <w:rsid w:val="00A40D28"/>
    <w:rsid w:val="00A40ED5"/>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105D"/>
    <w:rsid w:val="00AD24BA"/>
    <w:rsid w:val="00AD41EE"/>
    <w:rsid w:val="00AD5A23"/>
    <w:rsid w:val="00AD5AF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1F2F"/>
    <w:rsid w:val="00B426F5"/>
    <w:rsid w:val="00B42BE1"/>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619C"/>
    <w:rsid w:val="00B77673"/>
    <w:rsid w:val="00B808F7"/>
    <w:rsid w:val="00B82E09"/>
    <w:rsid w:val="00B85592"/>
    <w:rsid w:val="00B869D4"/>
    <w:rsid w:val="00B86A32"/>
    <w:rsid w:val="00B937DC"/>
    <w:rsid w:val="00B9547F"/>
    <w:rsid w:val="00B969DB"/>
    <w:rsid w:val="00B97241"/>
    <w:rsid w:val="00B976F9"/>
    <w:rsid w:val="00BA1E38"/>
    <w:rsid w:val="00BA3B09"/>
    <w:rsid w:val="00BA4794"/>
    <w:rsid w:val="00BA54AD"/>
    <w:rsid w:val="00BA59B8"/>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E71ED"/>
    <w:rsid w:val="00BE741B"/>
    <w:rsid w:val="00BF2BB2"/>
    <w:rsid w:val="00BF6170"/>
    <w:rsid w:val="00BF624E"/>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22C"/>
    <w:rsid w:val="00C343AF"/>
    <w:rsid w:val="00C36FE9"/>
    <w:rsid w:val="00C377F8"/>
    <w:rsid w:val="00C42D23"/>
    <w:rsid w:val="00C460AD"/>
    <w:rsid w:val="00C4699F"/>
    <w:rsid w:val="00C5150F"/>
    <w:rsid w:val="00C524AA"/>
    <w:rsid w:val="00C5357E"/>
    <w:rsid w:val="00C54CE3"/>
    <w:rsid w:val="00C62877"/>
    <w:rsid w:val="00C629FA"/>
    <w:rsid w:val="00C63000"/>
    <w:rsid w:val="00C6349A"/>
    <w:rsid w:val="00C63E76"/>
    <w:rsid w:val="00C65105"/>
    <w:rsid w:val="00C67BB1"/>
    <w:rsid w:val="00C7356C"/>
    <w:rsid w:val="00C73A07"/>
    <w:rsid w:val="00C75EE8"/>
    <w:rsid w:val="00C768A2"/>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3D2"/>
    <w:rsid w:val="00D036AC"/>
    <w:rsid w:val="00D067A6"/>
    <w:rsid w:val="00D07B86"/>
    <w:rsid w:val="00D12FFE"/>
    <w:rsid w:val="00D16DB5"/>
    <w:rsid w:val="00D22FDD"/>
    <w:rsid w:val="00D30252"/>
    <w:rsid w:val="00D30DEF"/>
    <w:rsid w:val="00D30E0D"/>
    <w:rsid w:val="00D3124D"/>
    <w:rsid w:val="00D34942"/>
    <w:rsid w:val="00D35564"/>
    <w:rsid w:val="00D37D9E"/>
    <w:rsid w:val="00D40443"/>
    <w:rsid w:val="00D4047C"/>
    <w:rsid w:val="00D41DB1"/>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85308"/>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E6EE5"/>
    <w:rsid w:val="00DF04B6"/>
    <w:rsid w:val="00DF28AA"/>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56831"/>
    <w:rsid w:val="00E5778C"/>
    <w:rsid w:val="00E6001E"/>
    <w:rsid w:val="00E61F94"/>
    <w:rsid w:val="00E62323"/>
    <w:rsid w:val="00E6294C"/>
    <w:rsid w:val="00E63D13"/>
    <w:rsid w:val="00E64A0B"/>
    <w:rsid w:val="00E65877"/>
    <w:rsid w:val="00E66024"/>
    <w:rsid w:val="00E66568"/>
    <w:rsid w:val="00E7145E"/>
    <w:rsid w:val="00E716AC"/>
    <w:rsid w:val="00E717EB"/>
    <w:rsid w:val="00E730C1"/>
    <w:rsid w:val="00E75459"/>
    <w:rsid w:val="00E81784"/>
    <w:rsid w:val="00E91830"/>
    <w:rsid w:val="00E92575"/>
    <w:rsid w:val="00E937E0"/>
    <w:rsid w:val="00E93E96"/>
    <w:rsid w:val="00E957D6"/>
    <w:rsid w:val="00EA04DA"/>
    <w:rsid w:val="00EA0E8B"/>
    <w:rsid w:val="00EA1D8B"/>
    <w:rsid w:val="00EA1E20"/>
    <w:rsid w:val="00EA4B1E"/>
    <w:rsid w:val="00EA73EE"/>
    <w:rsid w:val="00EB009E"/>
    <w:rsid w:val="00EB04A3"/>
    <w:rsid w:val="00EB1540"/>
    <w:rsid w:val="00EB1733"/>
    <w:rsid w:val="00EB1D0C"/>
    <w:rsid w:val="00EB2341"/>
    <w:rsid w:val="00EB617A"/>
    <w:rsid w:val="00EB63ED"/>
    <w:rsid w:val="00EB6F58"/>
    <w:rsid w:val="00EC1225"/>
    <w:rsid w:val="00EC399E"/>
    <w:rsid w:val="00EC54F5"/>
    <w:rsid w:val="00EC7AED"/>
    <w:rsid w:val="00ED021F"/>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28A0"/>
    <w:rsid w:val="00F24E3D"/>
    <w:rsid w:val="00F253C8"/>
    <w:rsid w:val="00F3019C"/>
    <w:rsid w:val="00F3385A"/>
    <w:rsid w:val="00F33A9A"/>
    <w:rsid w:val="00F364C7"/>
    <w:rsid w:val="00F37ED7"/>
    <w:rsid w:val="00F415CB"/>
    <w:rsid w:val="00F426AE"/>
    <w:rsid w:val="00F431FD"/>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22AC"/>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7E564EC"/>
  <w15:docId w15:val="{9DAC2542-5860-447F-9D40-484AB3B3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rsid w:val="00CC01B6"/>
    <w:rPr>
      <w:vertAlign w:val="superscript"/>
    </w:rPr>
  </w:style>
  <w:style w:type="character" w:styleId="Jegyzethivatkozs">
    <w:name w:val="annotation reference"/>
    <w:qFormat/>
    <w:rsid w:val="00F87ADA"/>
    <w:rPr>
      <w:sz w:val="16"/>
      <w:szCs w:val="16"/>
    </w:rPr>
  </w:style>
  <w:style w:type="paragraph" w:styleId="Jegyzetszveg">
    <w:name w:val="annotation text"/>
    <w:basedOn w:val="Norml"/>
    <w:link w:val="JegyzetszvegChar"/>
    <w:uiPriority w:val="99"/>
    <w:qFormat/>
    <w:rsid w:val="00F87ADA"/>
    <w:rPr>
      <w:sz w:val="20"/>
    </w:rPr>
  </w:style>
  <w:style w:type="character" w:customStyle="1" w:styleId="JegyzetszvegChar">
    <w:name w:val="Jegyzetszöveg Char"/>
    <w:link w:val="Jegyzetszveg"/>
    <w:uiPriority w:val="99"/>
    <w:qFormat/>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styleId="TJ1">
    <w:name w:val="toc 1"/>
    <w:basedOn w:val="Norml"/>
    <w:next w:val="Norml"/>
    <w:autoRedefine/>
    <w:uiPriority w:val="39"/>
    <w:rsid w:val="00BA59B8"/>
    <w:pPr>
      <w:widowControl w:val="0"/>
      <w:tabs>
        <w:tab w:val="right" w:leader="dot" w:pos="9060"/>
      </w:tabs>
      <w:suppressAutoHyphens w:val="0"/>
      <w:overflowPunct/>
      <w:autoSpaceDE/>
      <w:spacing w:before="360"/>
      <w:jc w:val="center"/>
      <w:textAlignment w:val="auto"/>
    </w:pPr>
    <w:rPr>
      <w:rFonts w:ascii="Arial" w:hAnsi="Arial"/>
      <w:b/>
      <w:caps/>
      <w:lang w:eastAsia="hu-HU"/>
    </w:rPr>
  </w:style>
  <w:style w:type="paragraph" w:customStyle="1" w:styleId="ListaszerbekezdsWeltLListParagraphmoiBulletListFooterTextnumberedParagraphedeliste1BulletrListParagraph1Listeafsnit1PargrafodaLista1ListParagraph211Prrafodelista1lista2Szmozottlista1">
    <w:name w:val="Listaszerű bekezdés;Welt L;List Paragraph à moi;Bullet List;FooterText;numbered;Paragraphe de liste1;Bulletr List Paragraph;列出段落;列出段落1;Listeafsnit1;Parágrafo da Lista1;List Paragraph21;リスト段落1;Párrafo de lista1;lista_2;Számozott lista 1"/>
    <w:basedOn w:val="Norml"/>
    <w:link w:val="ListaszerbekezdsCharWeltLCharListParagraph1CharListParagraphmoiCharBulletListCharFooterTextCharnumberedCharParagraphedeliste1CharBulletrListParagraphCharChar1CharListeafsnit1CharPargrafodaLista1Char"/>
    <w:uiPriority w:val="34"/>
    <w:qFormat/>
    <w:rsid w:val="00BE741B"/>
    <w:pPr>
      <w:suppressAutoHyphens w:val="0"/>
      <w:overflowPunct/>
      <w:autoSpaceDE/>
      <w:spacing w:after="200" w:line="276" w:lineRule="auto"/>
      <w:ind w:left="720"/>
      <w:contextualSpacing/>
      <w:textAlignment w:val="auto"/>
    </w:pPr>
    <w:rPr>
      <w:rFonts w:ascii="Calibri" w:eastAsia="Calibri" w:hAnsi="Calibri"/>
      <w:sz w:val="22"/>
      <w:szCs w:val="22"/>
      <w:lang w:eastAsia="hu-HU"/>
    </w:rPr>
  </w:style>
  <w:style w:type="character" w:customStyle="1" w:styleId="ListaszerbekezdsCharWeltLCharListParagraph1CharListParagraphmoiCharBulletListCharFooterTextCharnumberedCharParagraphedeliste1CharBulletrListParagraphCharChar1CharListeafsnit1CharPargrafodaLista1Char">
    <w:name w:val="Listaszerű bekezdés Char;Welt L Char;List Paragraph1 Char;List Paragraph à moi Char;Bullet List Char;FooterText Char;numbered Char;Paragraphe de liste1 Char;Bulletr List Paragraph Char;列出段落 Char;列出段落1 Char;Listeafsnit1 Char;Parágrafo da Lista1 Char"/>
    <w:link w:val="ListaszerbekezdsWeltLListParagraphmoiBulletListFooterTextnumberedParagraphedeliste1BulletrListParagraph1Listeafsnit1PargrafodaLista1ListParagraph211Prrafodelista1lista2Szmozottlista1"/>
    <w:uiPriority w:val="34"/>
    <w:qFormat/>
    <w:rsid w:val="00BE741B"/>
    <w:rPr>
      <w:rFonts w:ascii="Calibri" w:eastAsia="Calibri" w:hAnsi="Calibri"/>
      <w:sz w:val="22"/>
      <w:szCs w:val="22"/>
    </w:rPr>
  </w:style>
  <w:style w:type="paragraph" w:customStyle="1" w:styleId="form-control-static">
    <w:name w:val="form-control-static"/>
    <w:basedOn w:val="Norml"/>
    <w:rsid w:val="003C4B60"/>
    <w:pPr>
      <w:suppressAutoHyphens w:val="0"/>
      <w:overflowPunct/>
      <w:autoSpaceDE/>
      <w:spacing w:before="100" w:beforeAutospacing="1" w:after="100" w:afterAutospacing="1"/>
      <w:textAlignment w:val="auto"/>
    </w:pPr>
    <w:rPr>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388771130">
      <w:bodyDiv w:val="1"/>
      <w:marLeft w:val="0"/>
      <w:marRight w:val="0"/>
      <w:marTop w:val="0"/>
      <w:marBottom w:val="0"/>
      <w:divBdr>
        <w:top w:val="none" w:sz="0" w:space="0" w:color="auto"/>
        <w:left w:val="none" w:sz="0" w:space="0" w:color="auto"/>
        <w:bottom w:val="none" w:sz="0" w:space="0" w:color="auto"/>
        <w:right w:val="none" w:sz="0" w:space="0" w:color="auto"/>
      </w:divBdr>
    </w:div>
    <w:div w:id="390688496">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275403041">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01561681">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58365377">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info@ma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zamla@mav.hu" TargetMode="External"/><Relationship Id="rId4" Type="http://schemas.openxmlformats.org/officeDocument/2006/relationships/settings" Target="settings.xml"/><Relationship Id="rId9" Type="http://schemas.openxmlformats.org/officeDocument/2006/relationships/hyperlink" Target="https://nav.gov.hu/nav/archiv/adoinfo/afa/elektronikus_szamla.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580C-33DB-42BA-A6EF-84EEF1E0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4245</Words>
  <Characters>29295</Characters>
  <Application>Microsoft Office Word</Application>
  <DocSecurity>0</DocSecurity>
  <Lines>244</Lines>
  <Paragraphs>66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33474</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2021-04-09T09:30:00Z</dcterms:created>
  <dcterms:modified xsi:type="dcterms:W3CDTF">2021-04-09T09:30:00Z</dcterms:modified>
</cp:coreProperties>
</file>