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83C6014" w14:textId="77777777" w:rsidR="007963ED" w:rsidRPr="006164F1" w:rsidRDefault="007963ED" w:rsidP="007963ED">
      <w:pPr>
        <w:pStyle w:val="Cmsor1"/>
        <w:keepLines/>
        <w:jc w:val="both"/>
        <w:rPr>
          <w:rFonts w:ascii="Times New Roman" w:hAnsi="Times New Roman"/>
          <w:i w:val="0"/>
          <w:spacing w:val="0"/>
          <w:sz w:val="22"/>
          <w:szCs w:val="22"/>
          <w:lang w:eastAsia="hu-HU"/>
        </w:rPr>
      </w:pPr>
      <w:r w:rsidRPr="006164F1">
        <w:rPr>
          <w:rFonts w:ascii="Times New Roman" w:hAnsi="Times New Roman"/>
          <w:i w:val="0"/>
          <w:spacing w:val="0"/>
          <w:sz w:val="22"/>
          <w:szCs w:val="22"/>
          <w:lang w:eastAsia="hu-HU"/>
        </w:rPr>
        <w:t>IGAZOLÁSOK, NYILATKOZATOK JEGYZÉKE</w:t>
      </w:r>
    </w:p>
    <w:p w14:paraId="1F3ED488" w14:textId="77777777" w:rsidR="007963ED" w:rsidRPr="006164F1" w:rsidRDefault="007963ED" w:rsidP="007963ED">
      <w:pPr>
        <w:keepNext/>
        <w:keepLines/>
        <w:suppressAutoHyphens w:val="0"/>
        <w:overflowPunct/>
        <w:autoSpaceDE/>
        <w:jc w:val="both"/>
        <w:textAlignment w:val="auto"/>
        <w:rPr>
          <w:sz w:val="22"/>
          <w:szCs w:val="22"/>
          <w:lang w:eastAsia="hu-HU"/>
        </w:rPr>
      </w:pPr>
    </w:p>
    <w:p w14:paraId="7F5F9B56" w14:textId="578AD365" w:rsidR="007963ED" w:rsidRPr="006164F1" w:rsidRDefault="007963ED" w:rsidP="00D066D7">
      <w:pPr>
        <w:suppressAutoHyphens w:val="0"/>
        <w:overflowPunct/>
        <w:autoSpaceDE/>
        <w:spacing w:after="120"/>
        <w:jc w:val="both"/>
        <w:textAlignment w:val="auto"/>
        <w:rPr>
          <w:sz w:val="22"/>
          <w:szCs w:val="22"/>
          <w:lang w:eastAsia="hu-HU"/>
        </w:rPr>
      </w:pPr>
      <w:r w:rsidRPr="006164F1">
        <w:rPr>
          <w:sz w:val="22"/>
          <w:szCs w:val="22"/>
          <w:lang w:eastAsia="hu-HU"/>
        </w:rPr>
        <w:t xml:space="preserve">Felhívjuk Ajánlattevők figyelmét, hogy az alábbi formanyomtatványok ajánlatkérő </w:t>
      </w:r>
      <w:r w:rsidRPr="006164F1">
        <w:rPr>
          <w:b/>
          <w:sz w:val="22"/>
          <w:szCs w:val="22"/>
          <w:u w:val="single"/>
          <w:lang w:eastAsia="hu-HU"/>
        </w:rPr>
        <w:t>tartalmi</w:t>
      </w:r>
      <w:r w:rsidRPr="006164F1">
        <w:rPr>
          <w:sz w:val="22"/>
          <w:szCs w:val="22"/>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6164F1">
        <w:rPr>
          <w:b/>
          <w:sz w:val="22"/>
          <w:szCs w:val="22"/>
          <w:u w:val="single"/>
          <w:lang w:eastAsia="hu-HU"/>
        </w:rPr>
        <w:t>saját felelősségükre alkalmazhatják</w:t>
      </w:r>
      <w:r w:rsidR="00D066D7">
        <w:rPr>
          <w:sz w:val="22"/>
          <w:szCs w:val="22"/>
          <w:lang w:eastAsia="hu-HU"/>
        </w:rPr>
        <w:t>.</w:t>
      </w:r>
      <w:bookmarkStart w:id="0" w:name="_GoBack"/>
      <w:bookmarkEnd w:id="0"/>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7660"/>
      </w:tblGrid>
      <w:tr w:rsidR="002550EE" w:rsidRPr="006164F1" w14:paraId="329A7811" w14:textId="77777777" w:rsidTr="00905A7D">
        <w:trPr>
          <w:tblHeader/>
          <w:jc w:val="center"/>
        </w:trPr>
        <w:tc>
          <w:tcPr>
            <w:tcW w:w="2263" w:type="dxa"/>
            <w:tcBorders>
              <w:top w:val="single" w:sz="4" w:space="0" w:color="auto"/>
              <w:left w:val="single" w:sz="4" w:space="0" w:color="auto"/>
              <w:bottom w:val="single" w:sz="4" w:space="0" w:color="auto"/>
              <w:right w:val="single" w:sz="4" w:space="0" w:color="auto"/>
            </w:tcBorders>
          </w:tcPr>
          <w:p w14:paraId="11D733F2" w14:textId="77777777" w:rsidR="007963ED" w:rsidRPr="001A7F34" w:rsidRDefault="007963ED" w:rsidP="007963ED">
            <w:pPr>
              <w:keepNext/>
              <w:keepLines/>
              <w:suppressAutoHyphens w:val="0"/>
              <w:overflowPunct/>
              <w:autoSpaceDE/>
              <w:ind w:right="-108"/>
              <w:textAlignment w:val="auto"/>
              <w:rPr>
                <w:b/>
                <w:sz w:val="22"/>
                <w:szCs w:val="22"/>
                <w:highlight w:val="yellow"/>
                <w:lang w:eastAsia="hu-HU"/>
              </w:rPr>
            </w:pPr>
            <w:r w:rsidRPr="00D066D7">
              <w:rPr>
                <w:b/>
                <w:sz w:val="22"/>
                <w:szCs w:val="22"/>
                <w:lang w:eastAsia="hu-HU"/>
              </w:rPr>
              <w:t>Melléklet a formanyomtatványok között</w:t>
            </w:r>
          </w:p>
        </w:tc>
        <w:tc>
          <w:tcPr>
            <w:tcW w:w="7660" w:type="dxa"/>
            <w:tcBorders>
              <w:top w:val="single" w:sz="4" w:space="0" w:color="auto"/>
              <w:left w:val="single" w:sz="4" w:space="0" w:color="auto"/>
              <w:bottom w:val="single" w:sz="4" w:space="0" w:color="auto"/>
              <w:right w:val="single" w:sz="4" w:space="0" w:color="auto"/>
            </w:tcBorders>
          </w:tcPr>
          <w:p w14:paraId="07F08E94" w14:textId="130C5145" w:rsidR="007963ED" w:rsidRPr="001A7F34" w:rsidRDefault="007963ED" w:rsidP="00D066D7">
            <w:pPr>
              <w:keepNext/>
              <w:keepLines/>
              <w:suppressAutoHyphens w:val="0"/>
              <w:overflowPunct/>
              <w:autoSpaceDE/>
              <w:jc w:val="both"/>
              <w:textAlignment w:val="auto"/>
              <w:rPr>
                <w:b/>
                <w:sz w:val="22"/>
                <w:szCs w:val="22"/>
                <w:highlight w:val="yellow"/>
                <w:lang w:eastAsia="hu-HU"/>
              </w:rPr>
            </w:pPr>
            <w:r w:rsidRPr="00D066D7">
              <w:rPr>
                <w:b/>
                <w:sz w:val="22"/>
                <w:szCs w:val="22"/>
                <w:lang w:eastAsia="hu-HU"/>
              </w:rPr>
              <w:t>Iratanyag megnevezése</w:t>
            </w:r>
            <w:r w:rsidR="00EB009E" w:rsidRPr="00D066D7">
              <w:rPr>
                <w:b/>
                <w:sz w:val="22"/>
                <w:szCs w:val="22"/>
                <w:lang w:eastAsia="hu-HU"/>
              </w:rPr>
              <w:t>, csatolandó dokumentumok, nyilatkozatok, igazolások megnevezése</w:t>
            </w:r>
          </w:p>
        </w:tc>
      </w:tr>
      <w:tr w:rsidR="002550EE" w:rsidRPr="006164F1" w14:paraId="54BB720A" w14:textId="77777777" w:rsidTr="00905A7D">
        <w:trPr>
          <w:tblHeader/>
          <w:jc w:val="center"/>
        </w:trPr>
        <w:tc>
          <w:tcPr>
            <w:tcW w:w="2263" w:type="dxa"/>
            <w:tcBorders>
              <w:top w:val="single" w:sz="4" w:space="0" w:color="auto"/>
              <w:left w:val="single" w:sz="4" w:space="0" w:color="auto"/>
              <w:bottom w:val="single" w:sz="4" w:space="0" w:color="auto"/>
              <w:right w:val="single" w:sz="4" w:space="0" w:color="auto"/>
            </w:tcBorders>
          </w:tcPr>
          <w:p w14:paraId="6AFCF5C5" w14:textId="77777777" w:rsidR="00B6444B" w:rsidRPr="001A7F34" w:rsidRDefault="00B6444B" w:rsidP="007963ED">
            <w:pPr>
              <w:keepNext/>
              <w:keepLines/>
              <w:suppressAutoHyphens w:val="0"/>
              <w:overflowPunct/>
              <w:autoSpaceDE/>
              <w:ind w:right="-108"/>
              <w:textAlignment w:val="auto"/>
              <w:rPr>
                <w:b/>
                <w:sz w:val="22"/>
                <w:szCs w:val="22"/>
                <w:highlight w:val="yellow"/>
                <w:lang w:eastAsia="hu-HU"/>
              </w:rPr>
            </w:pPr>
          </w:p>
        </w:tc>
        <w:tc>
          <w:tcPr>
            <w:tcW w:w="7660" w:type="dxa"/>
            <w:tcBorders>
              <w:top w:val="single" w:sz="4" w:space="0" w:color="auto"/>
              <w:left w:val="single" w:sz="4" w:space="0" w:color="auto"/>
              <w:bottom w:val="single" w:sz="4" w:space="0" w:color="auto"/>
              <w:right w:val="single" w:sz="4" w:space="0" w:color="auto"/>
            </w:tcBorders>
          </w:tcPr>
          <w:p w14:paraId="056D7F5B" w14:textId="5C5F8197" w:rsidR="00B6444B" w:rsidRPr="00BF743D" w:rsidRDefault="00C832E8" w:rsidP="00BF743D">
            <w:pPr>
              <w:keepNext/>
              <w:keepLines/>
              <w:suppressAutoHyphens w:val="0"/>
              <w:overflowPunct/>
              <w:autoSpaceDE/>
              <w:jc w:val="center"/>
              <w:textAlignment w:val="auto"/>
              <w:rPr>
                <w:sz w:val="22"/>
                <w:szCs w:val="22"/>
                <w:highlight w:val="yellow"/>
                <w:lang w:eastAsia="hu-HU"/>
              </w:rPr>
            </w:pPr>
            <w:r w:rsidRPr="00C832E8">
              <w:rPr>
                <w:b/>
                <w:i/>
                <w:sz w:val="22"/>
                <w:szCs w:val="22"/>
              </w:rPr>
              <w:t>PFF Győr részére MÁV Zrt. 1. sz. vasútvonal Tatabánya szurdok 632+22-634+07 szelvény között a jobb vágány mellett lévő teljes sziklafal tehermentesítése, netlon háló karbantartása, pótlásának, megerősítésének kettő ütemben történő elvégzése</w:t>
            </w:r>
          </w:p>
        </w:tc>
      </w:tr>
      <w:tr w:rsidR="00905A7D" w:rsidRPr="006164F1" w14:paraId="0B23D3C2" w14:textId="77777777" w:rsidTr="00905A7D">
        <w:trPr>
          <w:tblHeader/>
          <w:jc w:val="center"/>
        </w:trPr>
        <w:tc>
          <w:tcPr>
            <w:tcW w:w="2263" w:type="dxa"/>
            <w:tcBorders>
              <w:top w:val="single" w:sz="4" w:space="0" w:color="auto"/>
              <w:left w:val="single" w:sz="4" w:space="0" w:color="auto"/>
              <w:bottom w:val="single" w:sz="4" w:space="0" w:color="auto"/>
              <w:right w:val="single" w:sz="4" w:space="0" w:color="auto"/>
            </w:tcBorders>
          </w:tcPr>
          <w:p w14:paraId="1BD359F2" w14:textId="67C7DE51" w:rsidR="00905A7D" w:rsidRPr="00905A7D" w:rsidRDefault="00905A7D" w:rsidP="00905A7D">
            <w:pPr>
              <w:keepNext/>
              <w:keepLines/>
              <w:ind w:right="-108"/>
              <w:jc w:val="both"/>
              <w:rPr>
                <w:sz w:val="22"/>
                <w:szCs w:val="22"/>
                <w:lang w:eastAsia="hu-HU"/>
              </w:rPr>
            </w:pPr>
            <w:r w:rsidRPr="00905A7D">
              <w:rPr>
                <w:sz w:val="22"/>
                <w:szCs w:val="22"/>
                <w:lang w:eastAsia="hu-HU"/>
              </w:rPr>
              <w:t>1.</w:t>
            </w:r>
            <w:r>
              <w:rPr>
                <w:lang w:eastAsia="hu-HU"/>
              </w:rPr>
              <w:t xml:space="preserve"> sz melléklet</w:t>
            </w:r>
          </w:p>
        </w:tc>
        <w:tc>
          <w:tcPr>
            <w:tcW w:w="7660" w:type="dxa"/>
            <w:tcBorders>
              <w:top w:val="single" w:sz="4" w:space="0" w:color="auto"/>
              <w:left w:val="single" w:sz="4" w:space="0" w:color="auto"/>
              <w:bottom w:val="single" w:sz="4" w:space="0" w:color="auto"/>
              <w:right w:val="single" w:sz="4" w:space="0" w:color="auto"/>
            </w:tcBorders>
          </w:tcPr>
          <w:p w14:paraId="162E5948" w14:textId="66341DBF" w:rsidR="00905A7D" w:rsidRPr="00C90F93" w:rsidRDefault="00905A7D" w:rsidP="007963ED">
            <w:pPr>
              <w:keepNext/>
              <w:keepLines/>
              <w:suppressAutoHyphens w:val="0"/>
              <w:overflowPunct/>
              <w:autoSpaceDE/>
              <w:jc w:val="both"/>
              <w:textAlignment w:val="auto"/>
              <w:rPr>
                <w:sz w:val="22"/>
                <w:szCs w:val="22"/>
                <w:lang w:eastAsia="hu-HU"/>
              </w:rPr>
            </w:pPr>
            <w:r>
              <w:rPr>
                <w:sz w:val="22"/>
                <w:szCs w:val="22"/>
                <w:lang w:eastAsia="hu-HU"/>
              </w:rPr>
              <w:t>Műszaki leírás</w:t>
            </w:r>
          </w:p>
        </w:tc>
      </w:tr>
      <w:tr w:rsidR="002550EE" w:rsidRPr="006164F1" w14:paraId="42E54F00" w14:textId="77777777" w:rsidTr="00905A7D">
        <w:trPr>
          <w:tblHeader/>
          <w:jc w:val="center"/>
        </w:trPr>
        <w:tc>
          <w:tcPr>
            <w:tcW w:w="2263" w:type="dxa"/>
            <w:tcBorders>
              <w:top w:val="single" w:sz="4" w:space="0" w:color="auto"/>
              <w:left w:val="single" w:sz="4" w:space="0" w:color="auto"/>
              <w:bottom w:val="single" w:sz="4" w:space="0" w:color="auto"/>
              <w:right w:val="single" w:sz="4" w:space="0" w:color="auto"/>
            </w:tcBorders>
          </w:tcPr>
          <w:p w14:paraId="0EEB943D" w14:textId="77777777" w:rsidR="00AD75EF" w:rsidRDefault="00236676" w:rsidP="007963ED">
            <w:pPr>
              <w:keepNext/>
              <w:keepLines/>
              <w:suppressAutoHyphens w:val="0"/>
              <w:overflowPunct/>
              <w:autoSpaceDE/>
              <w:ind w:right="-108"/>
              <w:jc w:val="both"/>
              <w:textAlignment w:val="auto"/>
              <w:rPr>
                <w:sz w:val="22"/>
                <w:szCs w:val="22"/>
                <w:lang w:eastAsia="hu-HU"/>
              </w:rPr>
            </w:pPr>
            <w:r w:rsidRPr="00253348">
              <w:rPr>
                <w:sz w:val="22"/>
                <w:szCs w:val="22"/>
                <w:lang w:eastAsia="hu-HU"/>
              </w:rPr>
              <w:t>2</w:t>
            </w:r>
            <w:r w:rsidR="004F193D" w:rsidRPr="00253348">
              <w:rPr>
                <w:sz w:val="22"/>
                <w:szCs w:val="22"/>
                <w:lang w:eastAsia="hu-HU"/>
              </w:rPr>
              <w:t>.</w:t>
            </w:r>
            <w:r w:rsidR="007963ED" w:rsidRPr="00253348">
              <w:rPr>
                <w:sz w:val="22"/>
                <w:szCs w:val="22"/>
                <w:lang w:eastAsia="hu-HU"/>
              </w:rPr>
              <w:t xml:space="preserve"> sz. melléklet</w:t>
            </w:r>
            <w:r w:rsidR="00720701" w:rsidRPr="00253348">
              <w:rPr>
                <w:sz w:val="22"/>
                <w:szCs w:val="22"/>
                <w:lang w:eastAsia="hu-HU"/>
              </w:rPr>
              <w:t xml:space="preserve">, </w:t>
            </w:r>
          </w:p>
          <w:p w14:paraId="3612DB60" w14:textId="1F475744" w:rsidR="007963ED" w:rsidRPr="00253348" w:rsidRDefault="00720701" w:rsidP="007963ED">
            <w:pPr>
              <w:keepNext/>
              <w:keepLines/>
              <w:suppressAutoHyphens w:val="0"/>
              <w:overflowPunct/>
              <w:autoSpaceDE/>
              <w:ind w:right="-108"/>
              <w:jc w:val="both"/>
              <w:textAlignment w:val="auto"/>
              <w:rPr>
                <w:sz w:val="22"/>
                <w:szCs w:val="22"/>
                <w:lang w:eastAsia="hu-HU"/>
              </w:rPr>
            </w:pPr>
            <w:r w:rsidRPr="00253348">
              <w:rPr>
                <w:sz w:val="22"/>
                <w:szCs w:val="22"/>
                <w:lang w:eastAsia="hu-HU"/>
              </w:rPr>
              <w:t>1. sz. dokumentum</w:t>
            </w:r>
          </w:p>
        </w:tc>
        <w:tc>
          <w:tcPr>
            <w:tcW w:w="7660" w:type="dxa"/>
            <w:tcBorders>
              <w:top w:val="single" w:sz="4" w:space="0" w:color="auto"/>
              <w:left w:val="single" w:sz="4" w:space="0" w:color="auto"/>
              <w:bottom w:val="single" w:sz="4" w:space="0" w:color="auto"/>
              <w:right w:val="single" w:sz="4" w:space="0" w:color="auto"/>
            </w:tcBorders>
          </w:tcPr>
          <w:p w14:paraId="0C76C161" w14:textId="77777777" w:rsidR="007963ED" w:rsidRPr="00C90F93" w:rsidRDefault="00592E87" w:rsidP="007963ED">
            <w:pPr>
              <w:keepNext/>
              <w:keepLines/>
              <w:suppressAutoHyphens w:val="0"/>
              <w:overflowPunct/>
              <w:autoSpaceDE/>
              <w:jc w:val="both"/>
              <w:textAlignment w:val="auto"/>
              <w:rPr>
                <w:sz w:val="22"/>
                <w:szCs w:val="22"/>
                <w:lang w:eastAsia="hu-HU"/>
              </w:rPr>
            </w:pPr>
            <w:r w:rsidRPr="00C90F93">
              <w:rPr>
                <w:sz w:val="22"/>
                <w:szCs w:val="22"/>
                <w:lang w:eastAsia="hu-HU"/>
              </w:rPr>
              <w:t>Felolvasólap</w:t>
            </w:r>
          </w:p>
        </w:tc>
      </w:tr>
      <w:tr w:rsidR="00720701" w:rsidRPr="006164F1" w14:paraId="7849DE4A" w14:textId="77777777" w:rsidTr="00905A7D">
        <w:trPr>
          <w:tblHeader/>
          <w:jc w:val="center"/>
        </w:trPr>
        <w:tc>
          <w:tcPr>
            <w:tcW w:w="2263" w:type="dxa"/>
            <w:tcBorders>
              <w:top w:val="single" w:sz="4" w:space="0" w:color="auto"/>
              <w:left w:val="single" w:sz="4" w:space="0" w:color="auto"/>
              <w:bottom w:val="single" w:sz="4" w:space="0" w:color="auto"/>
              <w:right w:val="single" w:sz="4" w:space="0" w:color="auto"/>
            </w:tcBorders>
          </w:tcPr>
          <w:p w14:paraId="2C3BEFC7" w14:textId="77777777" w:rsidR="00AD75EF" w:rsidRDefault="00720701" w:rsidP="00720701">
            <w:pPr>
              <w:keepNext/>
              <w:keepLines/>
              <w:ind w:right="-108"/>
              <w:jc w:val="both"/>
              <w:rPr>
                <w:lang w:eastAsia="hu-HU"/>
              </w:rPr>
            </w:pPr>
            <w:r w:rsidRPr="00253348">
              <w:rPr>
                <w:sz w:val="22"/>
                <w:szCs w:val="22"/>
                <w:lang w:eastAsia="hu-HU"/>
              </w:rPr>
              <w:t>2.</w:t>
            </w:r>
            <w:r w:rsidRPr="00253348">
              <w:rPr>
                <w:lang w:eastAsia="hu-HU"/>
              </w:rPr>
              <w:t xml:space="preserve"> sz. melléklet, </w:t>
            </w:r>
          </w:p>
          <w:p w14:paraId="57EDB12E" w14:textId="09E18870" w:rsidR="00720701" w:rsidRPr="00253348" w:rsidRDefault="00720701" w:rsidP="00720701">
            <w:pPr>
              <w:keepNext/>
              <w:keepLines/>
              <w:ind w:right="-108"/>
              <w:jc w:val="both"/>
              <w:rPr>
                <w:sz w:val="22"/>
                <w:szCs w:val="22"/>
                <w:lang w:eastAsia="hu-HU"/>
              </w:rPr>
            </w:pPr>
            <w:r w:rsidRPr="00253348">
              <w:rPr>
                <w:lang w:eastAsia="hu-HU"/>
              </w:rPr>
              <w:t>2. sz. dokumentum</w:t>
            </w:r>
          </w:p>
        </w:tc>
        <w:tc>
          <w:tcPr>
            <w:tcW w:w="7660" w:type="dxa"/>
            <w:tcBorders>
              <w:top w:val="single" w:sz="4" w:space="0" w:color="auto"/>
              <w:left w:val="single" w:sz="4" w:space="0" w:color="auto"/>
              <w:bottom w:val="single" w:sz="4" w:space="0" w:color="auto"/>
              <w:right w:val="single" w:sz="4" w:space="0" w:color="auto"/>
            </w:tcBorders>
          </w:tcPr>
          <w:p w14:paraId="54B32972" w14:textId="5FB43A73" w:rsidR="00720701" w:rsidRPr="001A7F34" w:rsidRDefault="00720701" w:rsidP="007963ED">
            <w:pPr>
              <w:keepNext/>
              <w:keepLines/>
              <w:suppressAutoHyphens w:val="0"/>
              <w:overflowPunct/>
              <w:autoSpaceDE/>
              <w:jc w:val="both"/>
              <w:textAlignment w:val="auto"/>
              <w:rPr>
                <w:sz w:val="22"/>
                <w:szCs w:val="22"/>
                <w:highlight w:val="yellow"/>
                <w:lang w:eastAsia="hu-HU"/>
              </w:rPr>
            </w:pPr>
            <w:r w:rsidRPr="00253348">
              <w:rPr>
                <w:sz w:val="22"/>
                <w:szCs w:val="22"/>
                <w:lang w:eastAsia="hu-HU"/>
              </w:rPr>
              <w:t>Ajánlattételi lap</w:t>
            </w:r>
            <w:r w:rsidR="00CB6496">
              <w:rPr>
                <w:sz w:val="22"/>
                <w:szCs w:val="22"/>
                <w:lang w:eastAsia="hu-HU"/>
              </w:rPr>
              <w:t xml:space="preserve"> (árazott költségvetés)</w:t>
            </w:r>
          </w:p>
        </w:tc>
      </w:tr>
      <w:tr w:rsidR="002550EE" w:rsidRPr="006164F1" w14:paraId="00F32755" w14:textId="77777777" w:rsidTr="00905A7D">
        <w:trPr>
          <w:tblHeader/>
          <w:jc w:val="center"/>
        </w:trPr>
        <w:tc>
          <w:tcPr>
            <w:tcW w:w="2263" w:type="dxa"/>
            <w:tcBorders>
              <w:top w:val="single" w:sz="4" w:space="0" w:color="auto"/>
              <w:left w:val="single" w:sz="4" w:space="0" w:color="auto"/>
              <w:bottom w:val="single" w:sz="4" w:space="0" w:color="auto"/>
              <w:right w:val="single" w:sz="4" w:space="0" w:color="auto"/>
            </w:tcBorders>
          </w:tcPr>
          <w:p w14:paraId="721485A5" w14:textId="77777777" w:rsidR="007963ED" w:rsidRPr="00BF743D" w:rsidRDefault="00236676" w:rsidP="007963ED">
            <w:pPr>
              <w:keepNext/>
              <w:keepLines/>
              <w:suppressAutoHyphens w:val="0"/>
              <w:overflowPunct/>
              <w:autoSpaceDE/>
              <w:ind w:right="-108"/>
              <w:jc w:val="both"/>
              <w:textAlignment w:val="auto"/>
              <w:rPr>
                <w:sz w:val="22"/>
                <w:szCs w:val="22"/>
                <w:lang w:eastAsia="hu-HU"/>
              </w:rPr>
            </w:pPr>
            <w:r w:rsidRPr="00BF743D">
              <w:rPr>
                <w:sz w:val="22"/>
                <w:szCs w:val="22"/>
                <w:lang w:eastAsia="hu-HU"/>
              </w:rPr>
              <w:t>3</w:t>
            </w:r>
            <w:r w:rsidR="004F193D" w:rsidRPr="00BF743D">
              <w:rPr>
                <w:sz w:val="22"/>
                <w:szCs w:val="22"/>
                <w:lang w:eastAsia="hu-HU"/>
              </w:rPr>
              <w:t>.</w:t>
            </w:r>
            <w:r w:rsidR="007963ED" w:rsidRPr="00BF743D">
              <w:rPr>
                <w:sz w:val="22"/>
                <w:szCs w:val="22"/>
                <w:lang w:eastAsia="hu-HU"/>
              </w:rPr>
              <w:t xml:space="preserve"> sz. melléklet</w:t>
            </w:r>
          </w:p>
        </w:tc>
        <w:tc>
          <w:tcPr>
            <w:tcW w:w="7660" w:type="dxa"/>
            <w:tcBorders>
              <w:top w:val="single" w:sz="4" w:space="0" w:color="auto"/>
              <w:left w:val="single" w:sz="4" w:space="0" w:color="auto"/>
              <w:bottom w:val="single" w:sz="4" w:space="0" w:color="auto"/>
              <w:right w:val="single" w:sz="4" w:space="0" w:color="auto"/>
            </w:tcBorders>
          </w:tcPr>
          <w:p w14:paraId="1857F232" w14:textId="77777777" w:rsidR="007963ED" w:rsidRPr="00BF743D" w:rsidRDefault="005E590D" w:rsidP="00497392">
            <w:pPr>
              <w:keepNext/>
              <w:keepLines/>
              <w:suppressAutoHyphens w:val="0"/>
              <w:overflowPunct/>
              <w:autoSpaceDE/>
              <w:jc w:val="both"/>
              <w:textAlignment w:val="auto"/>
              <w:rPr>
                <w:sz w:val="22"/>
                <w:szCs w:val="22"/>
                <w:lang w:eastAsia="hu-HU"/>
              </w:rPr>
            </w:pPr>
            <w:r w:rsidRPr="00BF743D">
              <w:rPr>
                <w:sz w:val="22"/>
                <w:szCs w:val="22"/>
                <w:lang w:eastAsia="hu-HU"/>
              </w:rPr>
              <w:t xml:space="preserve">Nyilatkozat </w:t>
            </w:r>
            <w:r w:rsidR="00497392" w:rsidRPr="00BF743D">
              <w:rPr>
                <w:sz w:val="22"/>
                <w:szCs w:val="22"/>
                <w:lang w:eastAsia="hu-HU"/>
              </w:rPr>
              <w:t>a</w:t>
            </w:r>
            <w:r w:rsidRPr="00BF743D">
              <w:rPr>
                <w:sz w:val="22"/>
                <w:szCs w:val="22"/>
                <w:lang w:eastAsia="hu-HU"/>
              </w:rPr>
              <w:t xml:space="preserve"> kizáró okokról</w:t>
            </w:r>
          </w:p>
        </w:tc>
      </w:tr>
      <w:tr w:rsidR="002550EE" w:rsidRPr="006164F1" w14:paraId="4331D0F0" w14:textId="77777777" w:rsidTr="00905A7D">
        <w:trPr>
          <w:tblHeader/>
          <w:jc w:val="center"/>
        </w:trPr>
        <w:tc>
          <w:tcPr>
            <w:tcW w:w="2263" w:type="dxa"/>
            <w:tcBorders>
              <w:top w:val="single" w:sz="4" w:space="0" w:color="auto"/>
              <w:left w:val="single" w:sz="4" w:space="0" w:color="auto"/>
              <w:bottom w:val="single" w:sz="4" w:space="0" w:color="auto"/>
              <w:right w:val="single" w:sz="4" w:space="0" w:color="auto"/>
            </w:tcBorders>
          </w:tcPr>
          <w:p w14:paraId="0B38A014" w14:textId="77777777" w:rsidR="007E737C" w:rsidRPr="00BF743D" w:rsidRDefault="00007A4E" w:rsidP="00C524AA">
            <w:pPr>
              <w:keepNext/>
              <w:keepLines/>
              <w:suppressAutoHyphens w:val="0"/>
              <w:overflowPunct/>
              <w:autoSpaceDE/>
              <w:ind w:right="-108"/>
              <w:jc w:val="both"/>
              <w:textAlignment w:val="auto"/>
              <w:rPr>
                <w:sz w:val="22"/>
                <w:szCs w:val="22"/>
                <w:lang w:eastAsia="hu-HU"/>
              </w:rPr>
            </w:pPr>
            <w:r w:rsidRPr="00BF743D">
              <w:rPr>
                <w:sz w:val="22"/>
                <w:szCs w:val="22"/>
                <w:lang w:eastAsia="hu-HU"/>
              </w:rPr>
              <w:t>4</w:t>
            </w:r>
            <w:r w:rsidR="007E737C" w:rsidRPr="00BF743D">
              <w:rPr>
                <w:sz w:val="22"/>
                <w:szCs w:val="22"/>
                <w:lang w:eastAsia="hu-HU"/>
              </w:rPr>
              <w:t>. sz. melléklet</w:t>
            </w:r>
          </w:p>
        </w:tc>
        <w:tc>
          <w:tcPr>
            <w:tcW w:w="7660" w:type="dxa"/>
            <w:tcBorders>
              <w:top w:val="single" w:sz="4" w:space="0" w:color="auto"/>
              <w:left w:val="single" w:sz="4" w:space="0" w:color="auto"/>
              <w:bottom w:val="single" w:sz="4" w:space="0" w:color="auto"/>
              <w:right w:val="single" w:sz="4" w:space="0" w:color="auto"/>
            </w:tcBorders>
          </w:tcPr>
          <w:p w14:paraId="1661DB96" w14:textId="77777777" w:rsidR="007E737C" w:rsidRPr="00BF743D" w:rsidRDefault="007E737C" w:rsidP="00C524AA">
            <w:pPr>
              <w:keepNext/>
              <w:keepLines/>
              <w:suppressAutoHyphens w:val="0"/>
              <w:overflowPunct/>
              <w:autoSpaceDE/>
              <w:ind w:right="150"/>
              <w:jc w:val="both"/>
              <w:textAlignment w:val="auto"/>
              <w:rPr>
                <w:iCs/>
                <w:sz w:val="22"/>
                <w:szCs w:val="22"/>
                <w:lang w:eastAsia="hu-HU"/>
              </w:rPr>
            </w:pPr>
            <w:r w:rsidRPr="00BF743D">
              <w:rPr>
                <w:iCs/>
                <w:sz w:val="22"/>
                <w:szCs w:val="22"/>
                <w:lang w:eastAsia="hu-HU"/>
              </w:rPr>
              <w:t>Nyilatkozat összeférhetetlenségről</w:t>
            </w:r>
          </w:p>
        </w:tc>
      </w:tr>
      <w:tr w:rsidR="002550EE" w:rsidRPr="006164F1" w14:paraId="11229A6B" w14:textId="77777777" w:rsidTr="00905A7D">
        <w:trPr>
          <w:tblHeader/>
          <w:jc w:val="center"/>
        </w:trPr>
        <w:tc>
          <w:tcPr>
            <w:tcW w:w="2263" w:type="dxa"/>
            <w:tcBorders>
              <w:top w:val="single" w:sz="4" w:space="0" w:color="auto"/>
              <w:left w:val="single" w:sz="4" w:space="0" w:color="auto"/>
              <w:bottom w:val="single" w:sz="4" w:space="0" w:color="auto"/>
              <w:right w:val="single" w:sz="4" w:space="0" w:color="auto"/>
            </w:tcBorders>
          </w:tcPr>
          <w:p w14:paraId="6929554C" w14:textId="77777777" w:rsidR="006556ED" w:rsidRPr="00AD75EF" w:rsidRDefault="00E36B17" w:rsidP="00D54FCE">
            <w:pPr>
              <w:keepNext/>
              <w:keepLines/>
              <w:suppressAutoHyphens w:val="0"/>
              <w:overflowPunct/>
              <w:autoSpaceDE/>
              <w:ind w:right="-108"/>
              <w:jc w:val="both"/>
              <w:textAlignment w:val="auto"/>
              <w:rPr>
                <w:sz w:val="22"/>
                <w:szCs w:val="22"/>
                <w:lang w:eastAsia="hu-HU"/>
              </w:rPr>
            </w:pPr>
            <w:r w:rsidRPr="00AD75EF">
              <w:rPr>
                <w:sz w:val="22"/>
                <w:szCs w:val="22"/>
                <w:lang w:eastAsia="hu-HU"/>
              </w:rPr>
              <w:t>5</w:t>
            </w:r>
            <w:r w:rsidR="00D54FCE" w:rsidRPr="00AD75EF">
              <w:rPr>
                <w:sz w:val="22"/>
                <w:szCs w:val="22"/>
                <w:lang w:eastAsia="hu-HU"/>
              </w:rPr>
              <w:t>.</w:t>
            </w:r>
            <w:r w:rsidR="00004D90" w:rsidRPr="00AD75EF">
              <w:rPr>
                <w:sz w:val="22"/>
                <w:szCs w:val="22"/>
                <w:lang w:eastAsia="hu-HU"/>
              </w:rPr>
              <w:t xml:space="preserve"> </w:t>
            </w:r>
            <w:r w:rsidR="00D54FCE" w:rsidRPr="00AD75EF">
              <w:rPr>
                <w:sz w:val="22"/>
                <w:szCs w:val="22"/>
                <w:lang w:eastAsia="hu-HU"/>
              </w:rPr>
              <w:t>sz. melléklet</w:t>
            </w:r>
          </w:p>
        </w:tc>
        <w:tc>
          <w:tcPr>
            <w:tcW w:w="7660" w:type="dxa"/>
            <w:tcBorders>
              <w:top w:val="single" w:sz="4" w:space="0" w:color="auto"/>
              <w:left w:val="single" w:sz="4" w:space="0" w:color="auto"/>
              <w:bottom w:val="single" w:sz="4" w:space="0" w:color="auto"/>
              <w:right w:val="single" w:sz="4" w:space="0" w:color="auto"/>
            </w:tcBorders>
          </w:tcPr>
          <w:p w14:paraId="71BA3F7D" w14:textId="4BAC123E" w:rsidR="006556ED" w:rsidRPr="00AD75EF" w:rsidRDefault="004E280B" w:rsidP="00CB6496">
            <w:pPr>
              <w:keepNext/>
              <w:keepLines/>
              <w:suppressAutoHyphens w:val="0"/>
              <w:overflowPunct/>
              <w:autoSpaceDE/>
              <w:ind w:right="150"/>
              <w:jc w:val="both"/>
              <w:textAlignment w:val="auto"/>
              <w:rPr>
                <w:iCs/>
                <w:sz w:val="22"/>
                <w:szCs w:val="22"/>
                <w:lang w:eastAsia="hu-HU"/>
              </w:rPr>
            </w:pPr>
            <w:r w:rsidRPr="00AD75EF">
              <w:rPr>
                <w:sz w:val="22"/>
                <w:szCs w:val="22"/>
                <w:lang w:eastAsia="hu-HU"/>
              </w:rPr>
              <w:t xml:space="preserve">Nyilatkozat </w:t>
            </w:r>
            <w:r w:rsidR="00D54FCE" w:rsidRPr="00AD75EF">
              <w:rPr>
                <w:sz w:val="22"/>
                <w:szCs w:val="22"/>
                <w:lang w:eastAsia="hu-HU"/>
              </w:rPr>
              <w:t>a szerződés teljesítésébe be</w:t>
            </w:r>
            <w:r w:rsidR="00EA1D8B" w:rsidRPr="00AD75EF">
              <w:rPr>
                <w:sz w:val="22"/>
                <w:szCs w:val="22"/>
                <w:lang w:eastAsia="hu-HU"/>
              </w:rPr>
              <w:t xml:space="preserve">vonni kívánt szakemberről </w:t>
            </w:r>
          </w:p>
        </w:tc>
      </w:tr>
      <w:tr w:rsidR="002550EE" w:rsidRPr="006164F1" w14:paraId="04C0DB5B" w14:textId="77777777" w:rsidTr="00905A7D">
        <w:trPr>
          <w:tblHeader/>
          <w:jc w:val="center"/>
        </w:trPr>
        <w:tc>
          <w:tcPr>
            <w:tcW w:w="2263" w:type="dxa"/>
            <w:tcBorders>
              <w:top w:val="single" w:sz="4" w:space="0" w:color="auto"/>
              <w:left w:val="single" w:sz="4" w:space="0" w:color="auto"/>
              <w:bottom w:val="single" w:sz="4" w:space="0" w:color="auto"/>
              <w:right w:val="single" w:sz="4" w:space="0" w:color="auto"/>
            </w:tcBorders>
          </w:tcPr>
          <w:p w14:paraId="778AC605" w14:textId="77777777" w:rsidR="00D54FCE" w:rsidRPr="00AD75EF" w:rsidRDefault="00D54FCE" w:rsidP="00D54FCE">
            <w:pPr>
              <w:keepNext/>
              <w:keepLines/>
              <w:suppressAutoHyphens w:val="0"/>
              <w:overflowPunct/>
              <w:autoSpaceDE/>
              <w:ind w:right="-108"/>
              <w:jc w:val="both"/>
              <w:textAlignment w:val="auto"/>
              <w:rPr>
                <w:sz w:val="22"/>
                <w:szCs w:val="22"/>
                <w:lang w:eastAsia="hu-HU"/>
              </w:rPr>
            </w:pPr>
          </w:p>
        </w:tc>
        <w:tc>
          <w:tcPr>
            <w:tcW w:w="7660" w:type="dxa"/>
            <w:tcBorders>
              <w:top w:val="single" w:sz="4" w:space="0" w:color="auto"/>
              <w:left w:val="single" w:sz="4" w:space="0" w:color="auto"/>
              <w:bottom w:val="single" w:sz="4" w:space="0" w:color="auto"/>
              <w:right w:val="single" w:sz="4" w:space="0" w:color="auto"/>
            </w:tcBorders>
          </w:tcPr>
          <w:p w14:paraId="21DBB524" w14:textId="391FC9FB" w:rsidR="00D54FCE" w:rsidRPr="00AD75EF" w:rsidRDefault="00A61765" w:rsidP="00AD75EF">
            <w:pPr>
              <w:keepNext/>
              <w:keepLines/>
              <w:suppressAutoHyphens w:val="0"/>
              <w:overflowPunct/>
              <w:autoSpaceDE/>
              <w:ind w:right="150"/>
              <w:jc w:val="both"/>
              <w:textAlignment w:val="auto"/>
              <w:rPr>
                <w:iCs/>
                <w:sz w:val="22"/>
                <w:szCs w:val="22"/>
                <w:lang w:eastAsia="hu-HU"/>
              </w:rPr>
            </w:pPr>
            <w:r>
              <w:rPr>
                <w:sz w:val="22"/>
                <w:szCs w:val="22"/>
                <w:lang w:eastAsia="hu-HU"/>
              </w:rPr>
              <w:t xml:space="preserve">Csatolandó: </w:t>
            </w:r>
            <w:r w:rsidR="00AD75EF" w:rsidRPr="00AD75EF">
              <w:rPr>
                <w:sz w:val="22"/>
                <w:szCs w:val="22"/>
                <w:lang w:eastAsia="hu-HU"/>
              </w:rPr>
              <w:t>Ipari alpinista képzettséget</w:t>
            </w:r>
            <w:r w:rsidR="00D54FCE" w:rsidRPr="00AD75EF">
              <w:rPr>
                <w:sz w:val="22"/>
                <w:szCs w:val="22"/>
                <w:lang w:eastAsia="hu-HU"/>
              </w:rPr>
              <w:t xml:space="preserve"> igazoló </w:t>
            </w:r>
            <w:r w:rsidR="00AD75EF" w:rsidRPr="00AD75EF">
              <w:rPr>
                <w:sz w:val="22"/>
                <w:szCs w:val="22"/>
                <w:lang w:eastAsia="hu-HU"/>
              </w:rPr>
              <w:t>bizonyítvány</w:t>
            </w:r>
            <w:r w:rsidR="00D54FCE" w:rsidRPr="00AD75EF">
              <w:rPr>
                <w:sz w:val="22"/>
                <w:szCs w:val="22"/>
                <w:lang w:eastAsia="hu-HU"/>
              </w:rPr>
              <w:t xml:space="preserve"> egyszerű másolatban</w:t>
            </w:r>
          </w:p>
        </w:tc>
      </w:tr>
      <w:tr w:rsidR="002550EE" w:rsidRPr="006164F1" w14:paraId="5F19F050" w14:textId="77777777" w:rsidTr="00905A7D">
        <w:trPr>
          <w:tblHeader/>
          <w:jc w:val="center"/>
        </w:trPr>
        <w:tc>
          <w:tcPr>
            <w:tcW w:w="2263" w:type="dxa"/>
            <w:tcBorders>
              <w:top w:val="single" w:sz="4" w:space="0" w:color="auto"/>
              <w:left w:val="single" w:sz="4" w:space="0" w:color="auto"/>
              <w:bottom w:val="single" w:sz="4" w:space="0" w:color="auto"/>
              <w:right w:val="single" w:sz="4" w:space="0" w:color="auto"/>
            </w:tcBorders>
          </w:tcPr>
          <w:p w14:paraId="75ABEB27" w14:textId="77777777" w:rsidR="006556ED" w:rsidRPr="00AD75EF" w:rsidRDefault="00007A4E" w:rsidP="00D54FCE">
            <w:pPr>
              <w:keepNext/>
              <w:keepLines/>
              <w:suppressAutoHyphens w:val="0"/>
              <w:overflowPunct/>
              <w:autoSpaceDE/>
              <w:ind w:right="-108"/>
              <w:jc w:val="both"/>
              <w:textAlignment w:val="auto"/>
              <w:rPr>
                <w:sz w:val="22"/>
                <w:szCs w:val="22"/>
                <w:lang w:eastAsia="hu-HU"/>
              </w:rPr>
            </w:pPr>
            <w:r w:rsidRPr="00AD75EF">
              <w:rPr>
                <w:sz w:val="22"/>
                <w:szCs w:val="22"/>
                <w:lang w:eastAsia="hu-HU"/>
              </w:rPr>
              <w:t>6</w:t>
            </w:r>
            <w:r w:rsidR="00D54FCE" w:rsidRPr="00AD75EF">
              <w:rPr>
                <w:sz w:val="22"/>
                <w:szCs w:val="22"/>
                <w:lang w:eastAsia="hu-HU"/>
              </w:rPr>
              <w:t>. sz. melléklet</w:t>
            </w:r>
          </w:p>
        </w:tc>
        <w:tc>
          <w:tcPr>
            <w:tcW w:w="7660" w:type="dxa"/>
            <w:tcBorders>
              <w:top w:val="single" w:sz="4" w:space="0" w:color="auto"/>
              <w:left w:val="single" w:sz="4" w:space="0" w:color="auto"/>
              <w:bottom w:val="single" w:sz="4" w:space="0" w:color="auto"/>
              <w:right w:val="single" w:sz="4" w:space="0" w:color="auto"/>
            </w:tcBorders>
          </w:tcPr>
          <w:p w14:paraId="5F6920BE" w14:textId="5B05877F" w:rsidR="006556ED" w:rsidRPr="00AD75EF" w:rsidRDefault="00D54FCE" w:rsidP="00A61765">
            <w:pPr>
              <w:keepNext/>
              <w:keepLines/>
              <w:suppressAutoHyphens w:val="0"/>
              <w:overflowPunct/>
              <w:autoSpaceDE/>
              <w:ind w:right="150"/>
              <w:jc w:val="both"/>
              <w:textAlignment w:val="auto"/>
              <w:rPr>
                <w:iCs/>
                <w:sz w:val="22"/>
                <w:szCs w:val="22"/>
                <w:lang w:eastAsia="hu-HU"/>
              </w:rPr>
            </w:pPr>
            <w:r w:rsidRPr="00AD75EF">
              <w:rPr>
                <w:sz w:val="22"/>
                <w:szCs w:val="22"/>
                <w:lang w:eastAsia="hu-HU"/>
              </w:rPr>
              <w:t>A szakember rendelkezésre állási</w:t>
            </w:r>
            <w:r w:rsidR="00D65CBC" w:rsidRPr="00AD75EF">
              <w:rPr>
                <w:sz w:val="22"/>
                <w:szCs w:val="22"/>
                <w:lang w:eastAsia="hu-HU"/>
              </w:rPr>
              <w:t xml:space="preserve"> </w:t>
            </w:r>
            <w:r w:rsidRPr="00AD75EF">
              <w:rPr>
                <w:sz w:val="22"/>
                <w:szCs w:val="22"/>
                <w:lang w:eastAsia="hu-HU"/>
              </w:rPr>
              <w:t>nyilatkozata</w:t>
            </w:r>
            <w:r w:rsidR="00CB6496">
              <w:rPr>
                <w:sz w:val="22"/>
                <w:szCs w:val="22"/>
                <w:lang w:eastAsia="hu-HU"/>
              </w:rPr>
              <w:t xml:space="preserve"> </w:t>
            </w:r>
            <w:r w:rsidR="00A61765">
              <w:rPr>
                <w:sz w:val="22"/>
                <w:szCs w:val="22"/>
                <w:lang w:eastAsia="hu-HU"/>
              </w:rPr>
              <w:t>(</w:t>
            </w:r>
            <w:r w:rsidR="00CB6496">
              <w:rPr>
                <w:sz w:val="22"/>
                <w:szCs w:val="22"/>
                <w:lang w:eastAsia="hu-HU"/>
              </w:rPr>
              <w:t>amennyiben a szakember nem Ajánlattevő munkaviszonyában áll</w:t>
            </w:r>
            <w:r w:rsidR="00A61765">
              <w:rPr>
                <w:sz w:val="22"/>
                <w:szCs w:val="22"/>
                <w:lang w:eastAsia="hu-HU"/>
              </w:rPr>
              <w:t>)</w:t>
            </w:r>
            <w:r w:rsidR="00BE2F0B">
              <w:rPr>
                <w:sz w:val="22"/>
                <w:szCs w:val="22"/>
                <w:lang w:eastAsia="hu-HU"/>
              </w:rPr>
              <w:t xml:space="preserve"> </w:t>
            </w:r>
            <w:r w:rsidR="00BE2F0B" w:rsidRPr="00BE2F0B">
              <w:rPr>
                <w:i/>
                <w:sz w:val="22"/>
                <w:szCs w:val="22"/>
                <w:lang w:eastAsia="hu-HU"/>
              </w:rPr>
              <w:t>(adott esetben)</w:t>
            </w:r>
          </w:p>
        </w:tc>
      </w:tr>
      <w:tr w:rsidR="00D65CBC" w:rsidRPr="006164F1" w14:paraId="19F748C2" w14:textId="77777777" w:rsidTr="00905A7D">
        <w:trPr>
          <w:tblHeader/>
          <w:jc w:val="center"/>
        </w:trPr>
        <w:tc>
          <w:tcPr>
            <w:tcW w:w="2263" w:type="dxa"/>
            <w:tcBorders>
              <w:top w:val="single" w:sz="4" w:space="0" w:color="auto"/>
              <w:left w:val="single" w:sz="4" w:space="0" w:color="auto"/>
              <w:bottom w:val="single" w:sz="4" w:space="0" w:color="auto"/>
              <w:right w:val="single" w:sz="4" w:space="0" w:color="auto"/>
            </w:tcBorders>
          </w:tcPr>
          <w:p w14:paraId="55FDF114" w14:textId="77777777" w:rsidR="00D65CBC" w:rsidRPr="00BF743D" w:rsidRDefault="00D65CBC" w:rsidP="00D54FCE">
            <w:pPr>
              <w:keepNext/>
              <w:keepLines/>
              <w:suppressAutoHyphens w:val="0"/>
              <w:overflowPunct/>
              <w:autoSpaceDE/>
              <w:ind w:right="-108"/>
              <w:jc w:val="both"/>
              <w:textAlignment w:val="auto"/>
              <w:rPr>
                <w:sz w:val="22"/>
                <w:szCs w:val="22"/>
                <w:lang w:eastAsia="hu-HU"/>
              </w:rPr>
            </w:pPr>
            <w:r w:rsidRPr="00BF743D">
              <w:rPr>
                <w:sz w:val="22"/>
                <w:szCs w:val="22"/>
                <w:lang w:eastAsia="hu-HU"/>
              </w:rPr>
              <w:t>8. sz. melléklet</w:t>
            </w:r>
          </w:p>
        </w:tc>
        <w:tc>
          <w:tcPr>
            <w:tcW w:w="7660" w:type="dxa"/>
            <w:tcBorders>
              <w:top w:val="single" w:sz="4" w:space="0" w:color="auto"/>
              <w:left w:val="single" w:sz="4" w:space="0" w:color="auto"/>
              <w:bottom w:val="single" w:sz="4" w:space="0" w:color="auto"/>
              <w:right w:val="single" w:sz="4" w:space="0" w:color="auto"/>
            </w:tcBorders>
          </w:tcPr>
          <w:p w14:paraId="0A1670EF" w14:textId="23D65E0A" w:rsidR="00D65CBC" w:rsidRPr="00BF743D" w:rsidDel="001E4C09" w:rsidRDefault="00D65CBC" w:rsidP="00BF743D">
            <w:pPr>
              <w:keepNext/>
              <w:keepLines/>
              <w:suppressAutoHyphens w:val="0"/>
              <w:overflowPunct/>
              <w:autoSpaceDE/>
              <w:ind w:right="150"/>
              <w:jc w:val="both"/>
              <w:textAlignment w:val="auto"/>
              <w:rPr>
                <w:sz w:val="22"/>
                <w:szCs w:val="22"/>
                <w:lang w:eastAsia="hu-HU"/>
              </w:rPr>
            </w:pPr>
            <w:r w:rsidRPr="00BF743D">
              <w:rPr>
                <w:sz w:val="22"/>
                <w:szCs w:val="22"/>
                <w:lang w:eastAsia="hu-HU"/>
              </w:rPr>
              <w:t>Refere</w:t>
            </w:r>
            <w:r w:rsidR="00EA1D8B" w:rsidRPr="00BF743D">
              <w:rPr>
                <w:sz w:val="22"/>
                <w:szCs w:val="22"/>
                <w:lang w:eastAsia="hu-HU"/>
              </w:rPr>
              <w:t>n</w:t>
            </w:r>
            <w:r w:rsidRPr="00BF743D">
              <w:rPr>
                <w:sz w:val="22"/>
                <w:szCs w:val="22"/>
                <w:lang w:eastAsia="hu-HU"/>
              </w:rPr>
              <w:t>cia</w:t>
            </w:r>
            <w:r w:rsidR="00EA1D8B" w:rsidRPr="00BF743D">
              <w:rPr>
                <w:sz w:val="22"/>
                <w:szCs w:val="22"/>
                <w:lang w:eastAsia="hu-HU"/>
              </w:rPr>
              <w:t xml:space="preserve"> </w:t>
            </w:r>
            <w:r w:rsidRPr="00BF743D">
              <w:rPr>
                <w:sz w:val="22"/>
                <w:szCs w:val="22"/>
                <w:lang w:eastAsia="hu-HU"/>
              </w:rPr>
              <w:t>nyilatkozat</w:t>
            </w:r>
            <w:r w:rsidR="009E213F" w:rsidRPr="00BF743D">
              <w:rPr>
                <w:sz w:val="22"/>
                <w:szCs w:val="22"/>
                <w:lang w:eastAsia="hu-HU"/>
              </w:rPr>
              <w:t xml:space="preserve"> </w:t>
            </w:r>
          </w:p>
        </w:tc>
      </w:tr>
      <w:tr w:rsidR="002550EE" w:rsidRPr="006164F1" w14:paraId="34B5F076" w14:textId="77777777" w:rsidTr="00905A7D">
        <w:trPr>
          <w:tblHeader/>
          <w:jc w:val="center"/>
        </w:trPr>
        <w:tc>
          <w:tcPr>
            <w:tcW w:w="2263" w:type="dxa"/>
            <w:tcBorders>
              <w:top w:val="single" w:sz="4" w:space="0" w:color="auto"/>
              <w:left w:val="single" w:sz="4" w:space="0" w:color="auto"/>
              <w:bottom w:val="single" w:sz="4" w:space="0" w:color="auto"/>
              <w:right w:val="single" w:sz="4" w:space="0" w:color="auto"/>
            </w:tcBorders>
          </w:tcPr>
          <w:p w14:paraId="3EAEFC57" w14:textId="77777777" w:rsidR="007963ED" w:rsidRPr="00BF743D" w:rsidRDefault="00EA1D8B" w:rsidP="006556ED">
            <w:pPr>
              <w:keepNext/>
              <w:keepLines/>
              <w:suppressAutoHyphens w:val="0"/>
              <w:overflowPunct/>
              <w:autoSpaceDE/>
              <w:ind w:right="-108"/>
              <w:jc w:val="both"/>
              <w:textAlignment w:val="auto"/>
              <w:rPr>
                <w:sz w:val="22"/>
                <w:szCs w:val="22"/>
                <w:lang w:eastAsia="hu-HU"/>
              </w:rPr>
            </w:pPr>
            <w:r w:rsidRPr="00BF743D">
              <w:rPr>
                <w:sz w:val="22"/>
                <w:szCs w:val="22"/>
                <w:lang w:eastAsia="hu-HU"/>
              </w:rPr>
              <w:t>9</w:t>
            </w:r>
            <w:r w:rsidR="004F193D" w:rsidRPr="00BF743D">
              <w:rPr>
                <w:sz w:val="22"/>
                <w:szCs w:val="22"/>
                <w:lang w:eastAsia="hu-HU"/>
              </w:rPr>
              <w:t>. sz</w:t>
            </w:r>
            <w:r w:rsidR="007963ED" w:rsidRPr="00BF743D">
              <w:rPr>
                <w:sz w:val="22"/>
                <w:szCs w:val="22"/>
                <w:lang w:eastAsia="hu-HU"/>
              </w:rPr>
              <w:t>. melléklet</w:t>
            </w:r>
          </w:p>
        </w:tc>
        <w:tc>
          <w:tcPr>
            <w:tcW w:w="7660" w:type="dxa"/>
            <w:tcBorders>
              <w:top w:val="single" w:sz="4" w:space="0" w:color="auto"/>
              <w:left w:val="single" w:sz="4" w:space="0" w:color="auto"/>
              <w:bottom w:val="single" w:sz="4" w:space="0" w:color="auto"/>
              <w:right w:val="single" w:sz="4" w:space="0" w:color="auto"/>
            </w:tcBorders>
          </w:tcPr>
          <w:p w14:paraId="5A13627B" w14:textId="77777777" w:rsidR="007963ED" w:rsidRPr="00BF743D" w:rsidRDefault="007963ED" w:rsidP="007963ED">
            <w:pPr>
              <w:keepNext/>
              <w:keepLines/>
              <w:suppressAutoHyphens w:val="0"/>
              <w:overflowPunct/>
              <w:autoSpaceDE/>
              <w:ind w:right="150"/>
              <w:jc w:val="both"/>
              <w:textAlignment w:val="auto"/>
              <w:rPr>
                <w:i/>
                <w:sz w:val="22"/>
                <w:szCs w:val="22"/>
                <w:lang w:eastAsia="hu-HU"/>
              </w:rPr>
            </w:pPr>
            <w:r w:rsidRPr="00BF743D">
              <w:rPr>
                <w:iCs/>
                <w:sz w:val="22"/>
                <w:szCs w:val="22"/>
                <w:lang w:eastAsia="hu-HU"/>
              </w:rPr>
              <w:t xml:space="preserve">Ajánlattevői nyilatkozat a szerződés kitöltéséhez </w:t>
            </w:r>
          </w:p>
        </w:tc>
      </w:tr>
      <w:tr w:rsidR="002550EE" w:rsidRPr="006164F1" w14:paraId="58979DEE" w14:textId="77777777" w:rsidTr="00905A7D">
        <w:trPr>
          <w:tblHeader/>
          <w:jc w:val="center"/>
        </w:trPr>
        <w:tc>
          <w:tcPr>
            <w:tcW w:w="2263" w:type="dxa"/>
            <w:tcBorders>
              <w:top w:val="single" w:sz="4" w:space="0" w:color="auto"/>
              <w:left w:val="single" w:sz="4" w:space="0" w:color="auto"/>
              <w:bottom w:val="single" w:sz="4" w:space="0" w:color="auto"/>
              <w:right w:val="single" w:sz="4" w:space="0" w:color="auto"/>
            </w:tcBorders>
          </w:tcPr>
          <w:p w14:paraId="42D6A84C" w14:textId="77777777" w:rsidR="007963ED" w:rsidRPr="00BF743D" w:rsidRDefault="00EA1D8B" w:rsidP="00221F3F">
            <w:pPr>
              <w:keepNext/>
              <w:keepLines/>
              <w:suppressAutoHyphens w:val="0"/>
              <w:overflowPunct/>
              <w:autoSpaceDE/>
              <w:ind w:right="-108"/>
              <w:jc w:val="both"/>
              <w:textAlignment w:val="auto"/>
              <w:rPr>
                <w:sz w:val="22"/>
                <w:szCs w:val="22"/>
                <w:lang w:eastAsia="hu-HU"/>
              </w:rPr>
            </w:pPr>
            <w:r w:rsidRPr="00BF743D">
              <w:rPr>
                <w:sz w:val="22"/>
                <w:szCs w:val="22"/>
                <w:lang w:eastAsia="hu-HU"/>
              </w:rPr>
              <w:t>10</w:t>
            </w:r>
            <w:r w:rsidR="004F193D" w:rsidRPr="00BF743D">
              <w:rPr>
                <w:sz w:val="22"/>
                <w:szCs w:val="22"/>
                <w:lang w:eastAsia="hu-HU"/>
              </w:rPr>
              <w:t>.</w:t>
            </w:r>
            <w:r w:rsidR="007963ED" w:rsidRPr="00BF743D">
              <w:rPr>
                <w:sz w:val="22"/>
                <w:szCs w:val="22"/>
                <w:lang w:eastAsia="hu-HU"/>
              </w:rPr>
              <w:t xml:space="preserve"> sz. melléklet</w:t>
            </w:r>
          </w:p>
        </w:tc>
        <w:tc>
          <w:tcPr>
            <w:tcW w:w="7660" w:type="dxa"/>
            <w:tcBorders>
              <w:top w:val="single" w:sz="4" w:space="0" w:color="auto"/>
              <w:left w:val="single" w:sz="4" w:space="0" w:color="auto"/>
              <w:bottom w:val="single" w:sz="4" w:space="0" w:color="auto"/>
              <w:right w:val="single" w:sz="4" w:space="0" w:color="auto"/>
            </w:tcBorders>
          </w:tcPr>
          <w:p w14:paraId="400345C0" w14:textId="77777777" w:rsidR="007963ED" w:rsidRPr="00BF743D" w:rsidRDefault="007963ED" w:rsidP="007963ED">
            <w:pPr>
              <w:keepNext/>
              <w:keepLines/>
              <w:suppressAutoHyphens w:val="0"/>
              <w:overflowPunct/>
              <w:autoSpaceDE/>
              <w:ind w:right="150"/>
              <w:jc w:val="both"/>
              <w:textAlignment w:val="auto"/>
              <w:rPr>
                <w:iCs/>
                <w:sz w:val="22"/>
                <w:szCs w:val="22"/>
                <w:lang w:eastAsia="hu-HU"/>
              </w:rPr>
            </w:pPr>
            <w:r w:rsidRPr="00BF743D">
              <w:rPr>
                <w:iCs/>
                <w:sz w:val="22"/>
                <w:szCs w:val="22"/>
                <w:lang w:eastAsia="hu-HU"/>
              </w:rPr>
              <w:t>Nyilatkozat alvállalkozókról</w:t>
            </w:r>
          </w:p>
        </w:tc>
      </w:tr>
      <w:tr w:rsidR="00BE2F0B" w:rsidRPr="006164F1" w14:paraId="41AC1416" w14:textId="77777777" w:rsidTr="00905A7D">
        <w:trPr>
          <w:tblHeader/>
          <w:jc w:val="center"/>
        </w:trPr>
        <w:tc>
          <w:tcPr>
            <w:tcW w:w="2263" w:type="dxa"/>
            <w:tcBorders>
              <w:top w:val="single" w:sz="4" w:space="0" w:color="auto"/>
              <w:left w:val="single" w:sz="4" w:space="0" w:color="auto"/>
              <w:bottom w:val="single" w:sz="4" w:space="0" w:color="auto"/>
              <w:right w:val="single" w:sz="4" w:space="0" w:color="auto"/>
            </w:tcBorders>
          </w:tcPr>
          <w:p w14:paraId="02014714" w14:textId="51625AFC" w:rsidR="00BE2F0B" w:rsidRPr="00BF743D" w:rsidRDefault="00BE2F0B" w:rsidP="00BE2F0B">
            <w:pPr>
              <w:keepNext/>
              <w:keepLines/>
              <w:suppressAutoHyphens w:val="0"/>
              <w:overflowPunct/>
              <w:autoSpaceDE/>
              <w:ind w:right="-108"/>
              <w:jc w:val="both"/>
              <w:textAlignment w:val="auto"/>
              <w:rPr>
                <w:sz w:val="22"/>
                <w:szCs w:val="22"/>
                <w:lang w:eastAsia="hu-HU"/>
              </w:rPr>
            </w:pPr>
            <w:r>
              <w:rPr>
                <w:sz w:val="22"/>
                <w:szCs w:val="22"/>
                <w:lang w:eastAsia="hu-HU"/>
              </w:rPr>
              <w:t>11. sz. melléklet</w:t>
            </w:r>
          </w:p>
        </w:tc>
        <w:tc>
          <w:tcPr>
            <w:tcW w:w="7660" w:type="dxa"/>
            <w:tcBorders>
              <w:top w:val="single" w:sz="4" w:space="0" w:color="auto"/>
              <w:left w:val="single" w:sz="4" w:space="0" w:color="auto"/>
              <w:bottom w:val="single" w:sz="4" w:space="0" w:color="auto"/>
              <w:right w:val="single" w:sz="4" w:space="0" w:color="auto"/>
            </w:tcBorders>
          </w:tcPr>
          <w:p w14:paraId="06107D85" w14:textId="454944F9" w:rsidR="00BE2F0B" w:rsidRPr="00BF743D" w:rsidRDefault="00BE2F0B" w:rsidP="00BE2F0B">
            <w:pPr>
              <w:keepNext/>
              <w:keepLines/>
              <w:suppressAutoHyphens w:val="0"/>
              <w:overflowPunct/>
              <w:autoSpaceDE/>
              <w:ind w:right="150"/>
              <w:jc w:val="both"/>
              <w:textAlignment w:val="auto"/>
              <w:rPr>
                <w:iCs/>
                <w:sz w:val="22"/>
                <w:szCs w:val="22"/>
                <w:lang w:eastAsia="hu-HU"/>
              </w:rPr>
            </w:pPr>
            <w:r>
              <w:rPr>
                <w:iCs/>
                <w:sz w:val="22"/>
                <w:szCs w:val="22"/>
                <w:lang w:eastAsia="hu-HU"/>
              </w:rPr>
              <w:t xml:space="preserve">Nyilatkozat közös ajánlattételről </w:t>
            </w:r>
            <w:r w:rsidRPr="00852B3A">
              <w:rPr>
                <w:i/>
                <w:iCs/>
                <w:sz w:val="22"/>
                <w:szCs w:val="22"/>
                <w:lang w:eastAsia="hu-HU"/>
              </w:rPr>
              <w:t>(adott esetben)</w:t>
            </w:r>
          </w:p>
        </w:tc>
      </w:tr>
      <w:tr w:rsidR="00BE2F0B" w:rsidRPr="006164F1" w14:paraId="16093FBA" w14:textId="77777777" w:rsidTr="00905A7D">
        <w:trPr>
          <w:tblHeader/>
          <w:jc w:val="center"/>
        </w:trPr>
        <w:tc>
          <w:tcPr>
            <w:tcW w:w="2263" w:type="dxa"/>
            <w:tcBorders>
              <w:top w:val="single" w:sz="4" w:space="0" w:color="auto"/>
              <w:left w:val="single" w:sz="4" w:space="0" w:color="auto"/>
              <w:bottom w:val="single" w:sz="4" w:space="0" w:color="auto"/>
              <w:right w:val="single" w:sz="4" w:space="0" w:color="auto"/>
            </w:tcBorders>
          </w:tcPr>
          <w:p w14:paraId="686DDA00" w14:textId="26E7CC9D" w:rsidR="00BE2F0B" w:rsidRPr="00BF743D" w:rsidRDefault="00BE2F0B" w:rsidP="00BE2F0B">
            <w:pPr>
              <w:keepNext/>
              <w:keepLines/>
              <w:suppressAutoHyphens w:val="0"/>
              <w:overflowPunct/>
              <w:autoSpaceDE/>
              <w:ind w:right="-108"/>
              <w:jc w:val="both"/>
              <w:textAlignment w:val="auto"/>
              <w:rPr>
                <w:sz w:val="22"/>
                <w:szCs w:val="22"/>
                <w:lang w:eastAsia="hu-HU"/>
              </w:rPr>
            </w:pPr>
            <w:r>
              <w:rPr>
                <w:sz w:val="22"/>
                <w:szCs w:val="22"/>
                <w:lang w:eastAsia="hu-HU"/>
              </w:rPr>
              <w:t>12. sz. melléklet</w:t>
            </w:r>
          </w:p>
        </w:tc>
        <w:tc>
          <w:tcPr>
            <w:tcW w:w="7660" w:type="dxa"/>
            <w:tcBorders>
              <w:top w:val="single" w:sz="4" w:space="0" w:color="auto"/>
              <w:left w:val="single" w:sz="4" w:space="0" w:color="auto"/>
              <w:bottom w:val="single" w:sz="4" w:space="0" w:color="auto"/>
              <w:right w:val="single" w:sz="4" w:space="0" w:color="auto"/>
            </w:tcBorders>
          </w:tcPr>
          <w:p w14:paraId="59511115" w14:textId="25A179CE" w:rsidR="00BE2F0B" w:rsidRPr="00BF743D" w:rsidRDefault="00BE2F0B" w:rsidP="00BE2F0B">
            <w:pPr>
              <w:keepNext/>
              <w:keepLines/>
              <w:suppressAutoHyphens w:val="0"/>
              <w:overflowPunct/>
              <w:autoSpaceDE/>
              <w:ind w:right="150"/>
              <w:jc w:val="both"/>
              <w:textAlignment w:val="auto"/>
              <w:rPr>
                <w:iCs/>
                <w:sz w:val="22"/>
                <w:szCs w:val="22"/>
                <w:lang w:eastAsia="hu-HU"/>
              </w:rPr>
            </w:pPr>
            <w:r>
              <w:rPr>
                <w:iCs/>
                <w:sz w:val="22"/>
                <w:szCs w:val="22"/>
                <w:lang w:eastAsia="hu-HU"/>
              </w:rPr>
              <w:t xml:space="preserve">Együttműködési megállapodás minta </w:t>
            </w:r>
            <w:r w:rsidRPr="00852B3A">
              <w:rPr>
                <w:i/>
                <w:iCs/>
                <w:sz w:val="22"/>
                <w:szCs w:val="22"/>
                <w:lang w:eastAsia="hu-HU"/>
              </w:rPr>
              <w:t>(adott esetben)</w:t>
            </w:r>
          </w:p>
        </w:tc>
      </w:tr>
      <w:tr w:rsidR="00D54E75" w:rsidRPr="006164F1" w14:paraId="603B0415" w14:textId="77777777" w:rsidTr="00905A7D">
        <w:trPr>
          <w:tblHeader/>
          <w:jc w:val="center"/>
        </w:trPr>
        <w:tc>
          <w:tcPr>
            <w:tcW w:w="2263" w:type="dxa"/>
            <w:tcBorders>
              <w:top w:val="single" w:sz="4" w:space="0" w:color="auto"/>
              <w:left w:val="single" w:sz="4" w:space="0" w:color="auto"/>
              <w:bottom w:val="single" w:sz="4" w:space="0" w:color="auto"/>
              <w:right w:val="single" w:sz="4" w:space="0" w:color="auto"/>
            </w:tcBorders>
          </w:tcPr>
          <w:p w14:paraId="1E89BE5E" w14:textId="364A7A9A" w:rsidR="00D54E75" w:rsidRDefault="00D54E75" w:rsidP="00D54E75">
            <w:pPr>
              <w:keepNext/>
              <w:keepLines/>
              <w:suppressAutoHyphens w:val="0"/>
              <w:overflowPunct/>
              <w:autoSpaceDE/>
              <w:ind w:right="-108"/>
              <w:jc w:val="both"/>
              <w:textAlignment w:val="auto"/>
              <w:rPr>
                <w:sz w:val="22"/>
                <w:szCs w:val="22"/>
                <w:lang w:eastAsia="hu-HU"/>
              </w:rPr>
            </w:pPr>
            <w:r>
              <w:rPr>
                <w:sz w:val="22"/>
                <w:szCs w:val="22"/>
                <w:lang w:eastAsia="hu-HU"/>
              </w:rPr>
              <w:t>13. sz. melléklet</w:t>
            </w:r>
          </w:p>
        </w:tc>
        <w:tc>
          <w:tcPr>
            <w:tcW w:w="7660" w:type="dxa"/>
            <w:tcBorders>
              <w:top w:val="single" w:sz="4" w:space="0" w:color="auto"/>
              <w:left w:val="single" w:sz="4" w:space="0" w:color="auto"/>
              <w:bottom w:val="single" w:sz="4" w:space="0" w:color="auto"/>
              <w:right w:val="single" w:sz="4" w:space="0" w:color="auto"/>
            </w:tcBorders>
          </w:tcPr>
          <w:p w14:paraId="2558F1A5" w14:textId="624E2568" w:rsidR="00D54E75" w:rsidRDefault="00D54E75" w:rsidP="00D54E75">
            <w:pPr>
              <w:keepNext/>
              <w:keepLines/>
              <w:suppressAutoHyphens w:val="0"/>
              <w:overflowPunct/>
              <w:autoSpaceDE/>
              <w:ind w:right="150"/>
              <w:jc w:val="both"/>
              <w:textAlignment w:val="auto"/>
              <w:rPr>
                <w:iCs/>
                <w:sz w:val="22"/>
                <w:szCs w:val="22"/>
                <w:lang w:eastAsia="hu-HU"/>
              </w:rPr>
            </w:pPr>
            <w:r>
              <w:rPr>
                <w:iCs/>
                <w:sz w:val="22"/>
                <w:szCs w:val="22"/>
                <w:lang w:eastAsia="hu-HU"/>
              </w:rPr>
              <w:t xml:space="preserve">Nyilatkozat egyéni vállalkozó/Alapítvány esetén </w:t>
            </w:r>
            <w:r w:rsidRPr="003148C0">
              <w:rPr>
                <w:i/>
                <w:iCs/>
                <w:sz w:val="22"/>
                <w:szCs w:val="22"/>
                <w:lang w:eastAsia="hu-HU"/>
              </w:rPr>
              <w:t>(adott esetben)</w:t>
            </w:r>
          </w:p>
        </w:tc>
      </w:tr>
      <w:tr w:rsidR="00D54E75" w:rsidRPr="006164F1" w14:paraId="4689A887" w14:textId="77777777" w:rsidTr="00905A7D">
        <w:trPr>
          <w:tblHeader/>
          <w:jc w:val="center"/>
        </w:trPr>
        <w:tc>
          <w:tcPr>
            <w:tcW w:w="2263" w:type="dxa"/>
            <w:tcBorders>
              <w:top w:val="single" w:sz="4" w:space="0" w:color="auto"/>
              <w:left w:val="single" w:sz="4" w:space="0" w:color="auto"/>
              <w:bottom w:val="single" w:sz="4" w:space="0" w:color="auto"/>
              <w:right w:val="single" w:sz="4" w:space="0" w:color="auto"/>
            </w:tcBorders>
          </w:tcPr>
          <w:p w14:paraId="0C7F8BA8" w14:textId="6AFE0136" w:rsidR="00D54E75" w:rsidRDefault="00D54E75" w:rsidP="00D54E75">
            <w:pPr>
              <w:keepNext/>
              <w:keepLines/>
              <w:suppressAutoHyphens w:val="0"/>
              <w:overflowPunct/>
              <w:autoSpaceDE/>
              <w:ind w:right="-108"/>
              <w:jc w:val="both"/>
              <w:textAlignment w:val="auto"/>
              <w:rPr>
                <w:sz w:val="22"/>
                <w:szCs w:val="22"/>
                <w:lang w:eastAsia="hu-HU"/>
              </w:rPr>
            </w:pPr>
            <w:r>
              <w:rPr>
                <w:sz w:val="22"/>
                <w:szCs w:val="22"/>
                <w:lang w:eastAsia="hu-HU"/>
              </w:rPr>
              <w:t>14. sz. melléklet</w:t>
            </w:r>
          </w:p>
        </w:tc>
        <w:tc>
          <w:tcPr>
            <w:tcW w:w="7660" w:type="dxa"/>
            <w:tcBorders>
              <w:top w:val="single" w:sz="4" w:space="0" w:color="auto"/>
              <w:left w:val="single" w:sz="4" w:space="0" w:color="auto"/>
              <w:bottom w:val="single" w:sz="4" w:space="0" w:color="auto"/>
              <w:right w:val="single" w:sz="4" w:space="0" w:color="auto"/>
            </w:tcBorders>
          </w:tcPr>
          <w:p w14:paraId="141D63C8" w14:textId="2D816D2E" w:rsidR="00D54E75" w:rsidRDefault="00D54E75" w:rsidP="00D54E75">
            <w:pPr>
              <w:keepNext/>
              <w:keepLines/>
              <w:suppressAutoHyphens w:val="0"/>
              <w:overflowPunct/>
              <w:autoSpaceDE/>
              <w:ind w:right="150"/>
              <w:jc w:val="both"/>
              <w:textAlignment w:val="auto"/>
              <w:rPr>
                <w:iCs/>
                <w:sz w:val="22"/>
                <w:szCs w:val="22"/>
                <w:lang w:eastAsia="hu-HU"/>
              </w:rPr>
            </w:pPr>
            <w:r>
              <w:rPr>
                <w:iCs/>
                <w:sz w:val="22"/>
                <w:szCs w:val="22"/>
                <w:lang w:eastAsia="hu-HU"/>
              </w:rPr>
              <w:t xml:space="preserve">Nyilatkozat számlázással kapcsolatban </w:t>
            </w:r>
            <w:r w:rsidRPr="003148C0">
              <w:rPr>
                <w:i/>
                <w:iCs/>
                <w:sz w:val="22"/>
                <w:szCs w:val="22"/>
                <w:lang w:eastAsia="hu-HU"/>
              </w:rPr>
              <w:t>(kötelezően benyújtandó)</w:t>
            </w:r>
          </w:p>
        </w:tc>
      </w:tr>
      <w:tr w:rsidR="00EB4675" w:rsidRPr="006164F1" w14:paraId="2E16C7ED" w14:textId="77777777" w:rsidTr="00905A7D">
        <w:trPr>
          <w:tblHeader/>
          <w:jc w:val="center"/>
        </w:trPr>
        <w:tc>
          <w:tcPr>
            <w:tcW w:w="2263" w:type="dxa"/>
            <w:tcBorders>
              <w:top w:val="single" w:sz="4" w:space="0" w:color="auto"/>
              <w:left w:val="single" w:sz="4" w:space="0" w:color="auto"/>
              <w:bottom w:val="single" w:sz="4" w:space="0" w:color="auto"/>
              <w:right w:val="single" w:sz="4" w:space="0" w:color="auto"/>
            </w:tcBorders>
          </w:tcPr>
          <w:p w14:paraId="30C83A83" w14:textId="0F82A3B1" w:rsidR="00EB4675" w:rsidRPr="001A7F34" w:rsidRDefault="00EB4675" w:rsidP="00D54E75">
            <w:pPr>
              <w:keepNext/>
              <w:keepLines/>
              <w:suppressAutoHyphens w:val="0"/>
              <w:overflowPunct/>
              <w:autoSpaceDE/>
              <w:ind w:right="-108"/>
              <w:jc w:val="both"/>
              <w:textAlignment w:val="auto"/>
              <w:rPr>
                <w:sz w:val="22"/>
                <w:szCs w:val="22"/>
                <w:highlight w:val="yellow"/>
                <w:lang w:eastAsia="hu-HU"/>
              </w:rPr>
            </w:pPr>
            <w:r w:rsidRPr="008E40F8">
              <w:rPr>
                <w:sz w:val="22"/>
                <w:szCs w:val="22"/>
                <w:lang w:eastAsia="hu-HU"/>
              </w:rPr>
              <w:t xml:space="preserve">15. sz. melléklet </w:t>
            </w:r>
          </w:p>
        </w:tc>
        <w:tc>
          <w:tcPr>
            <w:tcW w:w="7660" w:type="dxa"/>
            <w:tcBorders>
              <w:top w:val="single" w:sz="4" w:space="0" w:color="auto"/>
              <w:left w:val="single" w:sz="4" w:space="0" w:color="auto"/>
              <w:bottom w:val="single" w:sz="4" w:space="0" w:color="auto"/>
              <w:right w:val="single" w:sz="4" w:space="0" w:color="auto"/>
            </w:tcBorders>
          </w:tcPr>
          <w:p w14:paraId="0C798CAF" w14:textId="6B773916" w:rsidR="00EB4675" w:rsidRPr="00BF743D" w:rsidRDefault="00EB4675" w:rsidP="00D54E75">
            <w:pPr>
              <w:widowControl w:val="0"/>
              <w:suppressAutoHyphens w:val="0"/>
              <w:overflowPunct/>
              <w:autoSpaceDN w:val="0"/>
              <w:adjustRightInd w:val="0"/>
              <w:jc w:val="both"/>
              <w:textAlignment w:val="auto"/>
              <w:rPr>
                <w:sz w:val="22"/>
                <w:szCs w:val="22"/>
                <w:lang w:eastAsia="hu-HU"/>
              </w:rPr>
            </w:pPr>
            <w:r>
              <w:rPr>
                <w:sz w:val="22"/>
                <w:szCs w:val="22"/>
                <w:lang w:eastAsia="hu-HU"/>
              </w:rPr>
              <w:t>Tájékoztató az elektronikus számlázással kapcsolatban</w:t>
            </w:r>
          </w:p>
        </w:tc>
      </w:tr>
      <w:tr w:rsidR="00D54E75" w:rsidRPr="006164F1" w14:paraId="1026C019" w14:textId="77777777" w:rsidTr="00905A7D">
        <w:trPr>
          <w:tblHeader/>
          <w:jc w:val="center"/>
        </w:trPr>
        <w:tc>
          <w:tcPr>
            <w:tcW w:w="2263" w:type="dxa"/>
            <w:tcBorders>
              <w:top w:val="single" w:sz="4" w:space="0" w:color="auto"/>
              <w:left w:val="single" w:sz="4" w:space="0" w:color="auto"/>
              <w:bottom w:val="single" w:sz="4" w:space="0" w:color="auto"/>
              <w:right w:val="single" w:sz="4" w:space="0" w:color="auto"/>
            </w:tcBorders>
          </w:tcPr>
          <w:p w14:paraId="4B92A2BB" w14:textId="77777777" w:rsidR="00D54E75" w:rsidRPr="001A7F34" w:rsidRDefault="00D54E75" w:rsidP="00D54E75">
            <w:pPr>
              <w:keepNext/>
              <w:keepLines/>
              <w:suppressAutoHyphens w:val="0"/>
              <w:overflowPunct/>
              <w:autoSpaceDE/>
              <w:ind w:right="-108"/>
              <w:jc w:val="both"/>
              <w:textAlignment w:val="auto"/>
              <w:rPr>
                <w:sz w:val="22"/>
                <w:szCs w:val="22"/>
                <w:highlight w:val="yellow"/>
                <w:lang w:eastAsia="hu-HU"/>
              </w:rPr>
            </w:pPr>
          </w:p>
        </w:tc>
        <w:tc>
          <w:tcPr>
            <w:tcW w:w="7660" w:type="dxa"/>
            <w:tcBorders>
              <w:top w:val="single" w:sz="4" w:space="0" w:color="auto"/>
              <w:left w:val="single" w:sz="4" w:space="0" w:color="auto"/>
              <w:bottom w:val="single" w:sz="4" w:space="0" w:color="auto"/>
              <w:right w:val="single" w:sz="4" w:space="0" w:color="auto"/>
            </w:tcBorders>
          </w:tcPr>
          <w:p w14:paraId="5379AFA8" w14:textId="77777777" w:rsidR="00D54E75" w:rsidRPr="00BF743D" w:rsidRDefault="00D54E75" w:rsidP="00D54E75">
            <w:pPr>
              <w:widowControl w:val="0"/>
              <w:suppressAutoHyphens w:val="0"/>
              <w:overflowPunct/>
              <w:autoSpaceDN w:val="0"/>
              <w:adjustRightInd w:val="0"/>
              <w:jc w:val="both"/>
              <w:textAlignment w:val="auto"/>
              <w:rPr>
                <w:sz w:val="22"/>
                <w:szCs w:val="22"/>
                <w:lang w:eastAsia="hu-HU"/>
              </w:rPr>
            </w:pPr>
            <w:r w:rsidRPr="00BF743D">
              <w:rPr>
                <w:sz w:val="22"/>
                <w:szCs w:val="22"/>
                <w:lang w:eastAsia="hu-HU"/>
              </w:rPr>
              <w:t>Az ajánlathoz csatolni kell az aláírási címpéldány/aláírás minta egyszerű másolatát, azon személyek vonatkozásában, akik az ajánlatban benyújtott dokumentumo(ka)t aláírták! Amennyiben az aláíró/szignáló személy a Ctv. 9. §-a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személy(ek)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p w14:paraId="7E54A40F" w14:textId="5FBB7935" w:rsidR="00D54E75" w:rsidRPr="00BF743D" w:rsidRDefault="00D54E75" w:rsidP="00D54E75">
            <w:pPr>
              <w:keepNext/>
              <w:keepLines/>
              <w:suppressAutoHyphens w:val="0"/>
              <w:overflowPunct/>
              <w:autoSpaceDE/>
              <w:ind w:right="150"/>
              <w:jc w:val="both"/>
              <w:textAlignment w:val="auto"/>
              <w:rPr>
                <w:sz w:val="22"/>
                <w:szCs w:val="22"/>
                <w:lang w:eastAsia="hu-HU"/>
              </w:rPr>
            </w:pPr>
          </w:p>
        </w:tc>
      </w:tr>
      <w:tr w:rsidR="00D54E75" w:rsidRPr="006164F1" w14:paraId="42ADE4B9" w14:textId="77777777" w:rsidTr="00905A7D">
        <w:trPr>
          <w:tblHeader/>
          <w:jc w:val="center"/>
        </w:trPr>
        <w:tc>
          <w:tcPr>
            <w:tcW w:w="2263" w:type="dxa"/>
            <w:tcBorders>
              <w:top w:val="single" w:sz="4" w:space="0" w:color="auto"/>
              <w:left w:val="single" w:sz="4" w:space="0" w:color="auto"/>
              <w:bottom w:val="single" w:sz="4" w:space="0" w:color="auto"/>
              <w:right w:val="single" w:sz="4" w:space="0" w:color="auto"/>
            </w:tcBorders>
          </w:tcPr>
          <w:p w14:paraId="39A4413F" w14:textId="77777777" w:rsidR="00D54E75" w:rsidRPr="001A7F34" w:rsidRDefault="00D54E75" w:rsidP="00D54E75">
            <w:pPr>
              <w:keepNext/>
              <w:keepLines/>
              <w:suppressAutoHyphens w:val="0"/>
              <w:overflowPunct/>
              <w:autoSpaceDE/>
              <w:ind w:right="-108"/>
              <w:jc w:val="both"/>
              <w:textAlignment w:val="auto"/>
              <w:rPr>
                <w:sz w:val="22"/>
                <w:szCs w:val="22"/>
                <w:highlight w:val="yellow"/>
                <w:lang w:eastAsia="hu-HU"/>
              </w:rPr>
            </w:pPr>
          </w:p>
        </w:tc>
        <w:tc>
          <w:tcPr>
            <w:tcW w:w="7660" w:type="dxa"/>
            <w:tcBorders>
              <w:top w:val="single" w:sz="4" w:space="0" w:color="auto"/>
              <w:left w:val="single" w:sz="4" w:space="0" w:color="auto"/>
              <w:bottom w:val="single" w:sz="4" w:space="0" w:color="auto"/>
              <w:right w:val="single" w:sz="4" w:space="0" w:color="auto"/>
            </w:tcBorders>
          </w:tcPr>
          <w:p w14:paraId="6D67D045" w14:textId="1A37BF4D" w:rsidR="00D54E75" w:rsidRPr="00BF743D" w:rsidRDefault="00D54E75" w:rsidP="00D54E75">
            <w:pPr>
              <w:widowControl w:val="0"/>
              <w:suppressAutoHyphens w:val="0"/>
              <w:overflowPunct/>
              <w:autoSpaceDN w:val="0"/>
              <w:adjustRightInd w:val="0"/>
              <w:jc w:val="both"/>
              <w:textAlignment w:val="auto"/>
              <w:rPr>
                <w:sz w:val="22"/>
                <w:szCs w:val="22"/>
                <w:lang w:eastAsia="hu-HU"/>
              </w:rPr>
            </w:pPr>
            <w:r w:rsidRPr="00BF743D">
              <w:rPr>
                <w:iCs/>
                <w:sz w:val="22"/>
                <w:szCs w:val="22"/>
                <w:lang w:eastAsia="hu-HU"/>
              </w:rPr>
              <w:t>A cégjegyzésre jogosult személy által aláírt felhatalmazás</w:t>
            </w:r>
            <w:r w:rsidRPr="00BF743D">
              <w:rPr>
                <w:sz w:val="22"/>
                <w:szCs w:val="22"/>
                <w:lang w:eastAsia="hu-HU"/>
              </w:rPr>
              <w:t>,</w:t>
            </w:r>
            <w:r w:rsidRPr="00BF743D">
              <w:rPr>
                <w:iCs/>
                <w:sz w:val="22"/>
                <w:szCs w:val="22"/>
                <w:lang w:eastAsia="hu-HU"/>
              </w:rPr>
              <w:t xml:space="preserve"> amennyiben az ajánlatot, illetve a szükséges nyilatkozatokat a cégjegyzésre jogosult képviselőjének felhatalmazása alapján más személy írja alá.</w:t>
            </w:r>
          </w:p>
        </w:tc>
      </w:tr>
    </w:tbl>
    <w:p w14:paraId="63401EDF" w14:textId="77777777" w:rsidR="00905A7D" w:rsidRDefault="00905A7D" w:rsidP="007E737C">
      <w:pPr>
        <w:keepNext/>
        <w:keepLines/>
        <w:suppressAutoHyphens w:val="0"/>
        <w:overflowPunct/>
        <w:autoSpaceDE/>
        <w:jc w:val="right"/>
        <w:textAlignment w:val="auto"/>
        <w:rPr>
          <w:sz w:val="22"/>
          <w:szCs w:val="22"/>
        </w:rPr>
      </w:pPr>
    </w:p>
    <w:p w14:paraId="1B159B9F" w14:textId="2E9A7375" w:rsidR="00905A7D" w:rsidRPr="00905A7D" w:rsidRDefault="007963ED" w:rsidP="00905A7D">
      <w:pPr>
        <w:pStyle w:val="Listaszerbekezds"/>
        <w:numPr>
          <w:ilvl w:val="0"/>
          <w:numId w:val="7"/>
        </w:numPr>
        <w:tabs>
          <w:tab w:val="left" w:pos="284"/>
        </w:tabs>
        <w:spacing w:after="0" w:line="240" w:lineRule="auto"/>
        <w:ind w:hanging="720"/>
        <w:jc w:val="right"/>
        <w:rPr>
          <w:rFonts w:ascii="Times New Roman" w:eastAsia="Times New Roman" w:hAnsi="Times New Roman"/>
          <w:b/>
          <w:lang w:eastAsia="hu-HU"/>
        </w:rPr>
      </w:pPr>
      <w:r w:rsidRPr="006164F1">
        <w:br w:type="page"/>
      </w:r>
      <w:r w:rsidR="00905A7D" w:rsidRPr="00905A7D">
        <w:rPr>
          <w:rFonts w:ascii="Times New Roman" w:eastAsia="Times New Roman" w:hAnsi="Times New Roman"/>
          <w:b/>
          <w:lang w:eastAsia="hu-HU"/>
        </w:rPr>
        <w:lastRenderedPageBreak/>
        <w:t>sz. melléklet</w:t>
      </w:r>
    </w:p>
    <w:p w14:paraId="26FFEF7D" w14:textId="77777777" w:rsidR="00905A7D" w:rsidRDefault="00905A7D" w:rsidP="00905A7D">
      <w:pPr>
        <w:autoSpaceDN w:val="0"/>
        <w:adjustRightInd w:val="0"/>
        <w:jc w:val="both"/>
        <w:rPr>
          <w:sz w:val="22"/>
          <w:szCs w:val="22"/>
        </w:rPr>
      </w:pPr>
    </w:p>
    <w:p w14:paraId="43936840" w14:textId="77777777" w:rsidR="00905A7D" w:rsidRDefault="00905A7D" w:rsidP="00905A7D">
      <w:pPr>
        <w:jc w:val="center"/>
        <w:rPr>
          <w:b/>
          <w:sz w:val="32"/>
          <w:szCs w:val="32"/>
        </w:rPr>
      </w:pPr>
      <w:r w:rsidRPr="00E50D0B">
        <w:rPr>
          <w:b/>
          <w:sz w:val="32"/>
          <w:szCs w:val="32"/>
        </w:rPr>
        <w:t>Műszaki Leírás</w:t>
      </w:r>
    </w:p>
    <w:p w14:paraId="091330ED" w14:textId="77777777" w:rsidR="00905A7D" w:rsidRPr="00E50D0B" w:rsidRDefault="00905A7D" w:rsidP="00905A7D">
      <w:pPr>
        <w:jc w:val="center"/>
        <w:rPr>
          <w:b/>
          <w:sz w:val="32"/>
          <w:szCs w:val="32"/>
        </w:rPr>
      </w:pPr>
    </w:p>
    <w:p w14:paraId="4048A720" w14:textId="77777777" w:rsidR="00905A7D" w:rsidRPr="00D066D7" w:rsidRDefault="00905A7D" w:rsidP="00905A7D">
      <w:pPr>
        <w:jc w:val="both"/>
        <w:rPr>
          <w:sz w:val="22"/>
          <w:szCs w:val="22"/>
        </w:rPr>
      </w:pPr>
      <w:r w:rsidRPr="00D066D7">
        <w:rPr>
          <w:sz w:val="22"/>
          <w:szCs w:val="22"/>
        </w:rPr>
        <w:t>TATABÁNYA SZURDOK 632+22-634+07 sz. között jobb oldalon lévő teljes sziklafal hálózásának javítása, felülhálózása netlonhálóval/biaxiális georácssal.</w:t>
      </w:r>
    </w:p>
    <w:p w14:paraId="3E4044DA" w14:textId="77777777" w:rsidR="00905A7D" w:rsidRPr="00D066D7" w:rsidRDefault="00905A7D" w:rsidP="00905A7D">
      <w:pPr>
        <w:jc w:val="both"/>
        <w:rPr>
          <w:sz w:val="22"/>
          <w:szCs w:val="22"/>
        </w:rPr>
      </w:pPr>
    </w:p>
    <w:p w14:paraId="429E2AF3" w14:textId="77777777" w:rsidR="00905A7D" w:rsidRPr="00D066D7" w:rsidRDefault="00905A7D" w:rsidP="00905A7D">
      <w:pPr>
        <w:jc w:val="both"/>
        <w:rPr>
          <w:sz w:val="22"/>
          <w:szCs w:val="22"/>
          <w:lang w:eastAsia="hu-HU"/>
        </w:rPr>
      </w:pPr>
      <w:r w:rsidRPr="00D066D7">
        <w:rPr>
          <w:sz w:val="22"/>
          <w:szCs w:val="22"/>
          <w:lang w:eastAsia="hu-HU"/>
        </w:rPr>
        <w:t>A Tatabánya szurdok jobb oldalán lévő sziklafal hálózásának célja a forgalombiztonság fenntartása, mivel a netlonháló az idők során a fal tetejéről induló több kisebb sziklaomlás, továbbá az időjárás hatásai okán szétszakadtak, a leeső görgeteg ellen a görgetegfogó tér, annak telítettsége miatt nem véd tovább.</w:t>
      </w:r>
    </w:p>
    <w:p w14:paraId="48E27841" w14:textId="77777777" w:rsidR="00905A7D" w:rsidRPr="00D066D7" w:rsidRDefault="00905A7D" w:rsidP="00905A7D">
      <w:pPr>
        <w:jc w:val="both"/>
        <w:rPr>
          <w:sz w:val="22"/>
          <w:szCs w:val="22"/>
          <w:lang w:eastAsia="hu-HU"/>
        </w:rPr>
      </w:pPr>
    </w:p>
    <w:p w14:paraId="332C367F" w14:textId="77777777" w:rsidR="00905A7D" w:rsidRPr="00D066D7" w:rsidRDefault="00905A7D" w:rsidP="00905A7D">
      <w:pPr>
        <w:jc w:val="both"/>
        <w:rPr>
          <w:sz w:val="22"/>
          <w:szCs w:val="22"/>
          <w:lang w:eastAsia="hu-HU"/>
        </w:rPr>
      </w:pPr>
      <w:r w:rsidRPr="00D066D7">
        <w:rPr>
          <w:sz w:val="22"/>
          <w:szCs w:val="22"/>
          <w:lang w:eastAsia="hu-HU"/>
        </w:rPr>
        <w:t>A műanyagokkal – így a Netlon-hálókkal  – építendő szerkezetek méretezéséhez szükséges paraméterek megállapításánál nem hagyható figyelmen kívül a lassú alakváltozás hatása. Erősített talajszerkezetekben történő felhasználásnál lényeges, hogy a tervezett élettartam során a hálók a tervezettnek megfelelően megőrizzék erősítő tulajdonságaikat. A hálók talajerősítési célokra való felhasználásánál fontos, hogy beépítésük olyan legyen, hogy a rájuk jutó húzóerőt biztonságosan elbírják. Csak olyan anyag vehető figyelembe erősítő betétként, amely relatív alakváltozása állandó külső erők és belső feszültségek hatása mellett véges értékhez konvergál a használat szempontjából figyelembe veendő idő alatt.</w:t>
      </w:r>
    </w:p>
    <w:p w14:paraId="42337AA8" w14:textId="77777777" w:rsidR="00905A7D" w:rsidRPr="00D066D7" w:rsidRDefault="00905A7D" w:rsidP="00905A7D">
      <w:pPr>
        <w:jc w:val="both"/>
        <w:rPr>
          <w:sz w:val="22"/>
          <w:szCs w:val="22"/>
          <w:lang w:eastAsia="hu-HU"/>
        </w:rPr>
      </w:pPr>
    </w:p>
    <w:p w14:paraId="4BF554AD" w14:textId="77777777" w:rsidR="00905A7D" w:rsidRPr="00D066D7" w:rsidRDefault="00905A7D" w:rsidP="00905A7D">
      <w:pPr>
        <w:jc w:val="both"/>
        <w:rPr>
          <w:sz w:val="22"/>
          <w:szCs w:val="22"/>
          <w:lang w:eastAsia="hu-HU"/>
        </w:rPr>
      </w:pPr>
      <w:r w:rsidRPr="00D066D7">
        <w:rPr>
          <w:sz w:val="22"/>
          <w:szCs w:val="22"/>
          <w:lang w:eastAsia="hu-HU"/>
        </w:rPr>
        <w:t>A munkaterületre való felvonulás után a régi hálózat maradványait le kell leszedni a falazatról, majd az ereszkedő és biztosító állásokat kell kiépíteni. Ezután a fal tetején ki kell építeni a háló tartórendszerét, melyre a kialakított sodrony függesztő elemeket kell felszerelni és rögzíteni. A felszerelt háló leterhelését koloncokkal kell megoldani.</w:t>
      </w:r>
    </w:p>
    <w:p w14:paraId="1DBE3BEE" w14:textId="77777777" w:rsidR="00905A7D" w:rsidRPr="00D066D7" w:rsidRDefault="00905A7D" w:rsidP="00905A7D">
      <w:pPr>
        <w:jc w:val="both"/>
        <w:rPr>
          <w:sz w:val="22"/>
          <w:szCs w:val="22"/>
          <w:lang w:eastAsia="hu-HU"/>
        </w:rPr>
      </w:pPr>
      <w:r w:rsidRPr="00D066D7">
        <w:rPr>
          <w:sz w:val="22"/>
          <w:szCs w:val="22"/>
          <w:lang w:eastAsia="hu-HU"/>
        </w:rPr>
        <w:t>A munka elvégzéséhez nem szükséges vágányzár, a munka nem érinti a vágánykörzetet, de az egyes munkafázisokban munkavédelmi sebességkorlátozás bevezetése szükséges, ezt a Megrendelő Vállalkozó részére biztosítja előzetes egyeztetés alapján.</w:t>
      </w:r>
    </w:p>
    <w:p w14:paraId="260DCD17" w14:textId="77777777" w:rsidR="00905A7D" w:rsidRPr="006164F1" w:rsidRDefault="00905A7D" w:rsidP="00905A7D">
      <w:pPr>
        <w:autoSpaceDN w:val="0"/>
        <w:adjustRightInd w:val="0"/>
        <w:jc w:val="both"/>
        <w:rPr>
          <w:sz w:val="22"/>
          <w:szCs w:val="22"/>
        </w:rPr>
      </w:pPr>
    </w:p>
    <w:p w14:paraId="7A81A499" w14:textId="77777777" w:rsidR="00905A7D" w:rsidRPr="00D066D7" w:rsidRDefault="00905A7D" w:rsidP="00905A7D">
      <w:pPr>
        <w:keepNext/>
        <w:jc w:val="center"/>
        <w:outlineLvl w:val="0"/>
        <w:rPr>
          <w:b/>
        </w:rPr>
      </w:pPr>
      <w:r w:rsidRPr="00D066D7">
        <w:rPr>
          <w:b/>
        </w:rPr>
        <w:t>I.</w:t>
      </w:r>
      <w:r>
        <w:rPr>
          <w:b/>
        </w:rPr>
        <w:t xml:space="preserve"> </w:t>
      </w:r>
      <w:r w:rsidRPr="00D066D7">
        <w:rPr>
          <w:b/>
        </w:rPr>
        <w:t>ütem 2020</w:t>
      </w:r>
    </w:p>
    <w:p w14:paraId="5A947917" w14:textId="77777777" w:rsidR="00905A7D" w:rsidRPr="00D066D7" w:rsidRDefault="00905A7D" w:rsidP="00905A7D">
      <w:pPr>
        <w:keepNext/>
        <w:jc w:val="center"/>
        <w:outlineLvl w:val="0"/>
        <w:rPr>
          <w:lang w:eastAsia="hu-HU"/>
        </w:rPr>
      </w:pPr>
    </w:p>
    <w:tbl>
      <w:tblPr>
        <w:tblW w:w="8187" w:type="dxa"/>
        <w:jc w:val="center"/>
        <w:tblCellMar>
          <w:left w:w="70" w:type="dxa"/>
          <w:right w:w="70" w:type="dxa"/>
        </w:tblCellMar>
        <w:tblLook w:val="04A0" w:firstRow="1" w:lastRow="0" w:firstColumn="1" w:lastColumn="0" w:noHBand="0" w:noVBand="1"/>
      </w:tblPr>
      <w:tblGrid>
        <w:gridCol w:w="1660"/>
        <w:gridCol w:w="4200"/>
        <w:gridCol w:w="1207"/>
        <w:gridCol w:w="1120"/>
      </w:tblGrid>
      <w:tr w:rsidR="00905A7D" w:rsidRPr="00E50D0B" w14:paraId="40103E4F" w14:textId="77777777" w:rsidTr="001366FD">
        <w:trPr>
          <w:trHeight w:val="630"/>
          <w:jc w:val="center"/>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65CC6" w14:textId="77777777" w:rsidR="00905A7D" w:rsidRPr="00E50D0B" w:rsidRDefault="00905A7D" w:rsidP="001366FD">
            <w:pPr>
              <w:jc w:val="center"/>
              <w:rPr>
                <w:szCs w:val="24"/>
                <w:lang w:eastAsia="hu-HU"/>
              </w:rPr>
            </w:pPr>
            <w:r w:rsidRPr="00E50D0B">
              <w:rPr>
                <w:szCs w:val="24"/>
                <w:lang w:eastAsia="hu-HU"/>
              </w:rPr>
              <w:t>Állomásköz, szelvényszám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251BD3E" w14:textId="77777777" w:rsidR="00905A7D" w:rsidRPr="00E50D0B" w:rsidRDefault="00905A7D" w:rsidP="001366FD">
            <w:pPr>
              <w:jc w:val="center"/>
              <w:rPr>
                <w:szCs w:val="24"/>
                <w:lang w:eastAsia="hu-HU"/>
              </w:rPr>
            </w:pPr>
            <w:r w:rsidRPr="00E50D0B">
              <w:rPr>
                <w:szCs w:val="24"/>
                <w:lang w:eastAsia="hu-HU"/>
              </w:rPr>
              <w:t>Megnevezés</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74D5DEE5" w14:textId="77777777" w:rsidR="00905A7D" w:rsidRPr="00E50D0B" w:rsidRDefault="00905A7D" w:rsidP="001366FD">
            <w:pPr>
              <w:jc w:val="center"/>
              <w:rPr>
                <w:szCs w:val="24"/>
                <w:lang w:eastAsia="hu-HU"/>
              </w:rPr>
            </w:pPr>
            <w:r w:rsidRPr="00E50D0B">
              <w:rPr>
                <w:szCs w:val="24"/>
                <w:lang w:eastAsia="hu-HU"/>
              </w:rPr>
              <w:t>Mennyiség</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4BD4DC32" w14:textId="77777777" w:rsidR="00905A7D" w:rsidRPr="00E50D0B" w:rsidRDefault="00905A7D" w:rsidP="001366FD">
            <w:pPr>
              <w:jc w:val="center"/>
              <w:rPr>
                <w:szCs w:val="24"/>
                <w:lang w:eastAsia="hu-HU"/>
              </w:rPr>
            </w:pPr>
            <w:r w:rsidRPr="00E50D0B">
              <w:rPr>
                <w:szCs w:val="24"/>
                <w:lang w:eastAsia="hu-HU"/>
              </w:rPr>
              <w:t>Egység</w:t>
            </w:r>
          </w:p>
        </w:tc>
      </w:tr>
      <w:tr w:rsidR="00905A7D" w:rsidRPr="00E50D0B" w14:paraId="19ADC90B" w14:textId="77777777" w:rsidTr="001366FD">
        <w:trPr>
          <w:trHeight w:val="315"/>
          <w:jc w:val="center"/>
        </w:trPr>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14:paraId="4A3335DD" w14:textId="77777777" w:rsidR="00905A7D" w:rsidRPr="00E50D0B" w:rsidRDefault="00905A7D" w:rsidP="001366FD">
            <w:pPr>
              <w:jc w:val="center"/>
              <w:rPr>
                <w:sz w:val="20"/>
                <w:lang w:eastAsia="hu-HU"/>
              </w:rPr>
            </w:pPr>
            <w:r w:rsidRPr="00E50D0B">
              <w:rPr>
                <w:sz w:val="20"/>
                <w:lang w:eastAsia="hu-HU"/>
              </w:rPr>
              <w:t>TATABÁNYA SZURDOK  632+22-634+07 sz. között  jobb oldal</w:t>
            </w:r>
          </w:p>
        </w:tc>
        <w:tc>
          <w:tcPr>
            <w:tcW w:w="4200" w:type="dxa"/>
            <w:tcBorders>
              <w:top w:val="nil"/>
              <w:left w:val="nil"/>
              <w:bottom w:val="single" w:sz="4" w:space="0" w:color="auto"/>
              <w:right w:val="single" w:sz="4" w:space="0" w:color="auto"/>
            </w:tcBorders>
            <w:shd w:val="clear" w:color="000000" w:fill="FFFFFF"/>
            <w:hideMark/>
          </w:tcPr>
          <w:p w14:paraId="29A63EF8" w14:textId="77777777" w:rsidR="00905A7D" w:rsidRPr="00E50D0B" w:rsidRDefault="00905A7D" w:rsidP="001366FD">
            <w:pPr>
              <w:rPr>
                <w:sz w:val="20"/>
                <w:lang w:eastAsia="hu-HU"/>
              </w:rPr>
            </w:pPr>
            <w:r w:rsidRPr="00E50D0B">
              <w:rPr>
                <w:sz w:val="20"/>
                <w:lang w:eastAsia="hu-HU"/>
              </w:rPr>
              <w:t xml:space="preserve">Felvonulás, szállítási útvonal. villamos áram és csörlőállások kiépítése </w:t>
            </w:r>
          </w:p>
        </w:tc>
        <w:tc>
          <w:tcPr>
            <w:tcW w:w="1207" w:type="dxa"/>
            <w:tcBorders>
              <w:top w:val="nil"/>
              <w:left w:val="nil"/>
              <w:bottom w:val="single" w:sz="4" w:space="0" w:color="auto"/>
              <w:right w:val="single" w:sz="4" w:space="0" w:color="auto"/>
            </w:tcBorders>
            <w:shd w:val="clear" w:color="000000" w:fill="FFFFFF"/>
            <w:noWrap/>
            <w:vAlign w:val="center"/>
            <w:hideMark/>
          </w:tcPr>
          <w:p w14:paraId="69CA8835" w14:textId="77777777" w:rsidR="00905A7D" w:rsidRPr="00E50D0B" w:rsidRDefault="00905A7D" w:rsidP="001366FD">
            <w:pPr>
              <w:jc w:val="right"/>
              <w:rPr>
                <w:sz w:val="20"/>
                <w:lang w:eastAsia="hu-HU"/>
              </w:rPr>
            </w:pPr>
            <w:r w:rsidRPr="00E50D0B">
              <w:rPr>
                <w:sz w:val="20"/>
                <w:lang w:eastAsia="hu-HU"/>
              </w:rPr>
              <w:t>1 610</w:t>
            </w:r>
          </w:p>
        </w:tc>
        <w:tc>
          <w:tcPr>
            <w:tcW w:w="1120" w:type="dxa"/>
            <w:tcBorders>
              <w:top w:val="nil"/>
              <w:left w:val="nil"/>
              <w:bottom w:val="single" w:sz="4" w:space="0" w:color="auto"/>
              <w:right w:val="single" w:sz="4" w:space="0" w:color="auto"/>
            </w:tcBorders>
            <w:shd w:val="clear" w:color="000000" w:fill="FFFFFF"/>
            <w:noWrap/>
            <w:vAlign w:val="center"/>
            <w:hideMark/>
          </w:tcPr>
          <w:p w14:paraId="19D84A79" w14:textId="77777777" w:rsidR="00905A7D" w:rsidRPr="00E50D0B" w:rsidRDefault="00905A7D" w:rsidP="001366FD">
            <w:pPr>
              <w:jc w:val="center"/>
              <w:rPr>
                <w:sz w:val="20"/>
                <w:lang w:eastAsia="hu-HU"/>
              </w:rPr>
            </w:pPr>
            <w:r w:rsidRPr="00E50D0B">
              <w:rPr>
                <w:sz w:val="20"/>
                <w:lang w:eastAsia="hu-HU"/>
              </w:rPr>
              <w:t>m</w:t>
            </w:r>
            <w:r w:rsidRPr="00E50D0B">
              <w:rPr>
                <w:sz w:val="20"/>
                <w:vertAlign w:val="superscript"/>
                <w:lang w:eastAsia="hu-HU"/>
              </w:rPr>
              <w:t>2</w:t>
            </w:r>
          </w:p>
        </w:tc>
      </w:tr>
      <w:tr w:rsidR="00905A7D" w:rsidRPr="00E50D0B" w14:paraId="0835C153" w14:textId="77777777" w:rsidTr="001366FD">
        <w:trPr>
          <w:trHeight w:val="510"/>
          <w:jc w:val="center"/>
        </w:trPr>
        <w:tc>
          <w:tcPr>
            <w:tcW w:w="1660" w:type="dxa"/>
            <w:vMerge/>
            <w:tcBorders>
              <w:top w:val="nil"/>
              <w:left w:val="single" w:sz="4" w:space="0" w:color="auto"/>
              <w:bottom w:val="single" w:sz="4" w:space="0" w:color="000000"/>
              <w:right w:val="single" w:sz="4" w:space="0" w:color="auto"/>
            </w:tcBorders>
            <w:vAlign w:val="center"/>
            <w:hideMark/>
          </w:tcPr>
          <w:p w14:paraId="3B06709B" w14:textId="77777777" w:rsidR="00905A7D" w:rsidRPr="00E50D0B" w:rsidRDefault="00905A7D" w:rsidP="001366FD">
            <w:pPr>
              <w:rPr>
                <w:sz w:val="20"/>
                <w:lang w:eastAsia="hu-HU"/>
              </w:rPr>
            </w:pPr>
          </w:p>
        </w:tc>
        <w:tc>
          <w:tcPr>
            <w:tcW w:w="4200" w:type="dxa"/>
            <w:tcBorders>
              <w:top w:val="nil"/>
              <w:left w:val="nil"/>
              <w:bottom w:val="single" w:sz="4" w:space="0" w:color="auto"/>
              <w:right w:val="single" w:sz="4" w:space="0" w:color="auto"/>
            </w:tcBorders>
            <w:shd w:val="clear" w:color="000000" w:fill="FFFFFF"/>
            <w:hideMark/>
          </w:tcPr>
          <w:p w14:paraId="011ABA56" w14:textId="77777777" w:rsidR="00905A7D" w:rsidRPr="00E50D0B" w:rsidRDefault="00905A7D" w:rsidP="001366FD">
            <w:pPr>
              <w:rPr>
                <w:sz w:val="20"/>
                <w:lang w:eastAsia="hu-HU"/>
              </w:rPr>
            </w:pPr>
            <w:r w:rsidRPr="00E50D0B">
              <w:rPr>
                <w:sz w:val="20"/>
                <w:lang w:eastAsia="hu-HU"/>
              </w:rPr>
              <w:t xml:space="preserve">Rézsűről a hálózást akadályozó növényzet levágása </w:t>
            </w:r>
          </w:p>
        </w:tc>
        <w:tc>
          <w:tcPr>
            <w:tcW w:w="1207" w:type="dxa"/>
            <w:tcBorders>
              <w:top w:val="nil"/>
              <w:left w:val="nil"/>
              <w:bottom w:val="single" w:sz="4" w:space="0" w:color="auto"/>
              <w:right w:val="single" w:sz="4" w:space="0" w:color="auto"/>
            </w:tcBorders>
            <w:shd w:val="clear" w:color="000000" w:fill="FFFFFF"/>
            <w:noWrap/>
            <w:vAlign w:val="center"/>
            <w:hideMark/>
          </w:tcPr>
          <w:p w14:paraId="796B286A" w14:textId="77777777" w:rsidR="00905A7D" w:rsidRPr="00E50D0B" w:rsidRDefault="00905A7D" w:rsidP="001366FD">
            <w:pPr>
              <w:jc w:val="right"/>
              <w:rPr>
                <w:sz w:val="20"/>
                <w:lang w:eastAsia="hu-HU"/>
              </w:rPr>
            </w:pPr>
            <w:r w:rsidRPr="00E50D0B">
              <w:rPr>
                <w:sz w:val="20"/>
                <w:lang w:eastAsia="hu-HU"/>
              </w:rPr>
              <w:t>1 840</w:t>
            </w:r>
          </w:p>
        </w:tc>
        <w:tc>
          <w:tcPr>
            <w:tcW w:w="1120" w:type="dxa"/>
            <w:tcBorders>
              <w:top w:val="nil"/>
              <w:left w:val="nil"/>
              <w:bottom w:val="single" w:sz="4" w:space="0" w:color="auto"/>
              <w:right w:val="single" w:sz="4" w:space="0" w:color="auto"/>
            </w:tcBorders>
            <w:shd w:val="clear" w:color="000000" w:fill="FFFFFF"/>
            <w:noWrap/>
            <w:vAlign w:val="center"/>
            <w:hideMark/>
          </w:tcPr>
          <w:p w14:paraId="1EFA6D09" w14:textId="77777777" w:rsidR="00905A7D" w:rsidRPr="00E50D0B" w:rsidRDefault="00905A7D" w:rsidP="001366FD">
            <w:pPr>
              <w:jc w:val="center"/>
              <w:rPr>
                <w:sz w:val="20"/>
                <w:lang w:eastAsia="hu-HU"/>
              </w:rPr>
            </w:pPr>
            <w:r w:rsidRPr="00E50D0B">
              <w:rPr>
                <w:sz w:val="20"/>
                <w:lang w:eastAsia="hu-HU"/>
              </w:rPr>
              <w:t>m</w:t>
            </w:r>
            <w:r w:rsidRPr="00E50D0B">
              <w:rPr>
                <w:sz w:val="20"/>
                <w:vertAlign w:val="superscript"/>
                <w:lang w:eastAsia="hu-HU"/>
              </w:rPr>
              <w:t>2</w:t>
            </w:r>
          </w:p>
        </w:tc>
      </w:tr>
      <w:tr w:rsidR="00905A7D" w:rsidRPr="00E50D0B" w14:paraId="1690D867" w14:textId="77777777" w:rsidTr="001366FD">
        <w:trPr>
          <w:trHeight w:val="3682"/>
          <w:jc w:val="center"/>
        </w:trPr>
        <w:tc>
          <w:tcPr>
            <w:tcW w:w="1660" w:type="dxa"/>
            <w:vMerge/>
            <w:tcBorders>
              <w:top w:val="nil"/>
              <w:left w:val="single" w:sz="4" w:space="0" w:color="auto"/>
              <w:bottom w:val="single" w:sz="4" w:space="0" w:color="000000"/>
              <w:right w:val="single" w:sz="4" w:space="0" w:color="auto"/>
            </w:tcBorders>
            <w:vAlign w:val="center"/>
            <w:hideMark/>
          </w:tcPr>
          <w:p w14:paraId="11463278" w14:textId="77777777" w:rsidR="00905A7D" w:rsidRPr="00E50D0B" w:rsidRDefault="00905A7D" w:rsidP="001366FD">
            <w:pPr>
              <w:rPr>
                <w:sz w:val="20"/>
                <w:lang w:eastAsia="hu-HU"/>
              </w:rPr>
            </w:pPr>
          </w:p>
        </w:tc>
        <w:tc>
          <w:tcPr>
            <w:tcW w:w="4200" w:type="dxa"/>
            <w:tcBorders>
              <w:top w:val="nil"/>
              <w:left w:val="nil"/>
              <w:bottom w:val="single" w:sz="4" w:space="0" w:color="auto"/>
              <w:right w:val="single" w:sz="4" w:space="0" w:color="auto"/>
            </w:tcBorders>
            <w:shd w:val="clear" w:color="000000" w:fill="FFFFFF"/>
            <w:hideMark/>
          </w:tcPr>
          <w:p w14:paraId="4D0AEA9A" w14:textId="77777777" w:rsidR="00905A7D" w:rsidRPr="00E50D0B" w:rsidRDefault="00905A7D" w:rsidP="001366FD">
            <w:pPr>
              <w:jc w:val="both"/>
              <w:rPr>
                <w:sz w:val="20"/>
                <w:lang w:eastAsia="hu-HU"/>
              </w:rPr>
            </w:pPr>
            <w:r w:rsidRPr="00E50D0B">
              <w:rPr>
                <w:sz w:val="20"/>
                <w:lang w:eastAsia="hu-HU"/>
              </w:rPr>
              <w:t>Ereszkedő és biztosító állások kiépítése. Rézsű átvizsgálása, laza szikladarabok, leszakadt netlon darabok eltávolítása Rézsűfal tetején acéltartó rendszer kiépítése Horganyzott sodrony függesztő elemek telepítése, rögzítése felület kezelt acél rögzítő bilinccsel, a teljes felületre vetítve, 4 m-es sűrűséggel, kötési hurkolási veszteséggel együtt .40x40 mm-es osztású netlonháló/georács  telepítése és szerelése, rögzítése felületkezelt kapcsokkal és bilincsekkel a felső tartó acélszerkezetre és a kialakított sodrony függesztő elemekre, a teljes nettó felület és mennyiség beszámításával az átfedések, felületi hajlatok, és a visszahajtások figyelembe vételével, akasztott beton koloncos leterheléssel</w:t>
            </w:r>
            <w:r>
              <w:rPr>
                <w:sz w:val="20"/>
                <w:lang w:eastAsia="hu-HU"/>
              </w:rPr>
              <w:t>.</w:t>
            </w:r>
            <w:r w:rsidRPr="00E50D0B">
              <w:rPr>
                <w:sz w:val="20"/>
                <w:lang w:eastAsia="hu-HU"/>
              </w:rPr>
              <w:t xml:space="preserve"> </w:t>
            </w:r>
          </w:p>
        </w:tc>
        <w:tc>
          <w:tcPr>
            <w:tcW w:w="1207" w:type="dxa"/>
            <w:tcBorders>
              <w:top w:val="nil"/>
              <w:left w:val="nil"/>
              <w:bottom w:val="single" w:sz="4" w:space="0" w:color="auto"/>
              <w:right w:val="single" w:sz="4" w:space="0" w:color="auto"/>
            </w:tcBorders>
            <w:shd w:val="clear" w:color="000000" w:fill="FFFFFF"/>
            <w:noWrap/>
            <w:vAlign w:val="center"/>
            <w:hideMark/>
          </w:tcPr>
          <w:p w14:paraId="36D6FAF3" w14:textId="77777777" w:rsidR="00905A7D" w:rsidRPr="00E50D0B" w:rsidRDefault="00905A7D" w:rsidP="001366FD">
            <w:pPr>
              <w:jc w:val="right"/>
              <w:rPr>
                <w:sz w:val="20"/>
                <w:lang w:eastAsia="hu-HU"/>
              </w:rPr>
            </w:pPr>
            <w:r w:rsidRPr="00E50D0B">
              <w:rPr>
                <w:sz w:val="20"/>
                <w:lang w:eastAsia="hu-HU"/>
              </w:rPr>
              <w:t>1 443</w:t>
            </w:r>
          </w:p>
        </w:tc>
        <w:tc>
          <w:tcPr>
            <w:tcW w:w="1120" w:type="dxa"/>
            <w:tcBorders>
              <w:top w:val="nil"/>
              <w:left w:val="nil"/>
              <w:bottom w:val="single" w:sz="4" w:space="0" w:color="auto"/>
              <w:right w:val="single" w:sz="4" w:space="0" w:color="auto"/>
            </w:tcBorders>
            <w:shd w:val="clear" w:color="000000" w:fill="FFFFFF"/>
            <w:noWrap/>
            <w:vAlign w:val="center"/>
            <w:hideMark/>
          </w:tcPr>
          <w:p w14:paraId="7066106B" w14:textId="77777777" w:rsidR="00905A7D" w:rsidRPr="00E50D0B" w:rsidRDefault="00905A7D" w:rsidP="001366FD">
            <w:pPr>
              <w:jc w:val="center"/>
              <w:rPr>
                <w:sz w:val="20"/>
                <w:lang w:eastAsia="hu-HU"/>
              </w:rPr>
            </w:pPr>
            <w:r w:rsidRPr="00E50D0B">
              <w:rPr>
                <w:sz w:val="20"/>
                <w:lang w:eastAsia="hu-HU"/>
              </w:rPr>
              <w:t>m</w:t>
            </w:r>
            <w:r w:rsidRPr="00E50D0B">
              <w:rPr>
                <w:sz w:val="20"/>
                <w:vertAlign w:val="superscript"/>
                <w:lang w:eastAsia="hu-HU"/>
              </w:rPr>
              <w:t>2</w:t>
            </w:r>
          </w:p>
        </w:tc>
      </w:tr>
    </w:tbl>
    <w:p w14:paraId="4DCAA0E3" w14:textId="77777777" w:rsidR="00905A7D" w:rsidRDefault="00905A7D" w:rsidP="00905A7D">
      <w:pPr>
        <w:jc w:val="center"/>
        <w:rPr>
          <w:b/>
        </w:rPr>
      </w:pPr>
      <w:r>
        <w:rPr>
          <w:b/>
        </w:rPr>
        <w:lastRenderedPageBreak/>
        <w:t>II. ütem 2021</w:t>
      </w:r>
    </w:p>
    <w:p w14:paraId="718B0A84" w14:textId="77777777" w:rsidR="00905A7D" w:rsidRDefault="00905A7D" w:rsidP="00905A7D">
      <w:pPr>
        <w:jc w:val="center"/>
        <w:rPr>
          <w:b/>
        </w:rPr>
      </w:pPr>
    </w:p>
    <w:tbl>
      <w:tblPr>
        <w:tblW w:w="8187" w:type="dxa"/>
        <w:jc w:val="center"/>
        <w:tblCellMar>
          <w:left w:w="70" w:type="dxa"/>
          <w:right w:w="70" w:type="dxa"/>
        </w:tblCellMar>
        <w:tblLook w:val="04A0" w:firstRow="1" w:lastRow="0" w:firstColumn="1" w:lastColumn="0" w:noHBand="0" w:noVBand="1"/>
      </w:tblPr>
      <w:tblGrid>
        <w:gridCol w:w="1660"/>
        <w:gridCol w:w="4200"/>
        <w:gridCol w:w="1207"/>
        <w:gridCol w:w="1120"/>
      </w:tblGrid>
      <w:tr w:rsidR="00905A7D" w:rsidRPr="00E50D0B" w14:paraId="3F7DFF0F" w14:textId="77777777" w:rsidTr="001366FD">
        <w:trPr>
          <w:trHeight w:val="630"/>
          <w:jc w:val="center"/>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F52ED" w14:textId="77777777" w:rsidR="00905A7D" w:rsidRPr="00E50D0B" w:rsidRDefault="00905A7D" w:rsidP="001366FD">
            <w:pPr>
              <w:jc w:val="center"/>
              <w:rPr>
                <w:szCs w:val="24"/>
                <w:lang w:eastAsia="hu-HU"/>
              </w:rPr>
            </w:pPr>
            <w:r w:rsidRPr="00E50D0B">
              <w:rPr>
                <w:szCs w:val="24"/>
                <w:lang w:eastAsia="hu-HU"/>
              </w:rPr>
              <w:t>Állomásköz, szelvényszám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2BD3A5F" w14:textId="77777777" w:rsidR="00905A7D" w:rsidRPr="00E50D0B" w:rsidRDefault="00905A7D" w:rsidP="001366FD">
            <w:pPr>
              <w:jc w:val="center"/>
              <w:rPr>
                <w:szCs w:val="24"/>
                <w:lang w:eastAsia="hu-HU"/>
              </w:rPr>
            </w:pPr>
            <w:r w:rsidRPr="00E50D0B">
              <w:rPr>
                <w:szCs w:val="24"/>
                <w:lang w:eastAsia="hu-HU"/>
              </w:rPr>
              <w:t>Megnevezés</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00751420" w14:textId="77777777" w:rsidR="00905A7D" w:rsidRPr="00E50D0B" w:rsidRDefault="00905A7D" w:rsidP="001366FD">
            <w:pPr>
              <w:jc w:val="center"/>
              <w:rPr>
                <w:szCs w:val="24"/>
                <w:lang w:eastAsia="hu-HU"/>
              </w:rPr>
            </w:pPr>
            <w:r w:rsidRPr="00E50D0B">
              <w:rPr>
                <w:szCs w:val="24"/>
                <w:lang w:eastAsia="hu-HU"/>
              </w:rPr>
              <w:t>Mennyiség</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2691B949" w14:textId="77777777" w:rsidR="00905A7D" w:rsidRPr="00E50D0B" w:rsidRDefault="00905A7D" w:rsidP="001366FD">
            <w:pPr>
              <w:jc w:val="center"/>
              <w:rPr>
                <w:szCs w:val="24"/>
                <w:lang w:eastAsia="hu-HU"/>
              </w:rPr>
            </w:pPr>
            <w:r w:rsidRPr="00E50D0B">
              <w:rPr>
                <w:szCs w:val="24"/>
                <w:lang w:eastAsia="hu-HU"/>
              </w:rPr>
              <w:t>Egység</w:t>
            </w:r>
          </w:p>
        </w:tc>
      </w:tr>
      <w:tr w:rsidR="00905A7D" w:rsidRPr="00E50D0B" w14:paraId="2F42DC97" w14:textId="77777777" w:rsidTr="001366FD">
        <w:trPr>
          <w:trHeight w:val="315"/>
          <w:jc w:val="center"/>
        </w:trPr>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14:paraId="5FAECA1C" w14:textId="77777777" w:rsidR="00905A7D" w:rsidRPr="00E50D0B" w:rsidRDefault="00905A7D" w:rsidP="001366FD">
            <w:pPr>
              <w:jc w:val="center"/>
              <w:rPr>
                <w:sz w:val="20"/>
                <w:lang w:eastAsia="hu-HU"/>
              </w:rPr>
            </w:pPr>
            <w:r w:rsidRPr="00E50D0B">
              <w:rPr>
                <w:sz w:val="20"/>
                <w:lang w:eastAsia="hu-HU"/>
              </w:rPr>
              <w:t>TATABÁNYA SZURDOK  632+22-634+07 sz. között  jobb oldal</w:t>
            </w:r>
          </w:p>
        </w:tc>
        <w:tc>
          <w:tcPr>
            <w:tcW w:w="4200" w:type="dxa"/>
            <w:tcBorders>
              <w:top w:val="nil"/>
              <w:left w:val="nil"/>
              <w:bottom w:val="single" w:sz="4" w:space="0" w:color="auto"/>
              <w:right w:val="single" w:sz="4" w:space="0" w:color="auto"/>
            </w:tcBorders>
            <w:shd w:val="clear" w:color="000000" w:fill="FFFFFF"/>
            <w:hideMark/>
          </w:tcPr>
          <w:p w14:paraId="4F8C8CA8" w14:textId="77777777" w:rsidR="00905A7D" w:rsidRPr="00E50D0B" w:rsidRDefault="00905A7D" w:rsidP="001366FD">
            <w:pPr>
              <w:rPr>
                <w:sz w:val="20"/>
                <w:lang w:eastAsia="hu-HU"/>
              </w:rPr>
            </w:pPr>
            <w:r w:rsidRPr="00E50D0B">
              <w:rPr>
                <w:sz w:val="20"/>
                <w:lang w:eastAsia="hu-HU"/>
              </w:rPr>
              <w:t xml:space="preserve">Felvonulás, szállítási útvonal. villamos áram és csörlőállások kiépítése </w:t>
            </w:r>
          </w:p>
        </w:tc>
        <w:tc>
          <w:tcPr>
            <w:tcW w:w="1207" w:type="dxa"/>
            <w:tcBorders>
              <w:top w:val="nil"/>
              <w:left w:val="nil"/>
              <w:bottom w:val="single" w:sz="4" w:space="0" w:color="auto"/>
              <w:right w:val="single" w:sz="4" w:space="0" w:color="auto"/>
            </w:tcBorders>
            <w:shd w:val="clear" w:color="000000" w:fill="FFFFFF"/>
            <w:noWrap/>
            <w:vAlign w:val="center"/>
            <w:hideMark/>
          </w:tcPr>
          <w:p w14:paraId="5DFCE5DE" w14:textId="77777777" w:rsidR="00905A7D" w:rsidRPr="00E50D0B" w:rsidRDefault="00905A7D" w:rsidP="001366FD">
            <w:pPr>
              <w:jc w:val="right"/>
              <w:rPr>
                <w:sz w:val="20"/>
                <w:lang w:eastAsia="hu-HU"/>
              </w:rPr>
            </w:pPr>
            <w:r w:rsidRPr="00E50D0B">
              <w:rPr>
                <w:sz w:val="20"/>
                <w:lang w:eastAsia="hu-HU"/>
              </w:rPr>
              <w:t>965</w:t>
            </w:r>
          </w:p>
        </w:tc>
        <w:tc>
          <w:tcPr>
            <w:tcW w:w="1120" w:type="dxa"/>
            <w:tcBorders>
              <w:top w:val="nil"/>
              <w:left w:val="nil"/>
              <w:bottom w:val="single" w:sz="4" w:space="0" w:color="auto"/>
              <w:right w:val="single" w:sz="4" w:space="0" w:color="auto"/>
            </w:tcBorders>
            <w:shd w:val="clear" w:color="000000" w:fill="FFFFFF"/>
            <w:noWrap/>
            <w:vAlign w:val="center"/>
            <w:hideMark/>
          </w:tcPr>
          <w:p w14:paraId="4A0B5183" w14:textId="77777777" w:rsidR="00905A7D" w:rsidRPr="00E50D0B" w:rsidRDefault="00905A7D" w:rsidP="001366FD">
            <w:pPr>
              <w:jc w:val="center"/>
              <w:rPr>
                <w:sz w:val="20"/>
                <w:lang w:eastAsia="hu-HU"/>
              </w:rPr>
            </w:pPr>
            <w:r w:rsidRPr="00E50D0B">
              <w:rPr>
                <w:sz w:val="20"/>
                <w:lang w:eastAsia="hu-HU"/>
              </w:rPr>
              <w:t>m</w:t>
            </w:r>
            <w:r w:rsidRPr="00E50D0B">
              <w:rPr>
                <w:sz w:val="20"/>
                <w:vertAlign w:val="superscript"/>
                <w:lang w:eastAsia="hu-HU"/>
              </w:rPr>
              <w:t>2</w:t>
            </w:r>
          </w:p>
        </w:tc>
      </w:tr>
      <w:tr w:rsidR="00905A7D" w:rsidRPr="00E50D0B" w14:paraId="7AA49F9F" w14:textId="77777777" w:rsidTr="001366FD">
        <w:trPr>
          <w:trHeight w:val="315"/>
          <w:jc w:val="center"/>
        </w:trPr>
        <w:tc>
          <w:tcPr>
            <w:tcW w:w="1660" w:type="dxa"/>
            <w:vMerge/>
            <w:tcBorders>
              <w:top w:val="nil"/>
              <w:left w:val="single" w:sz="4" w:space="0" w:color="auto"/>
              <w:bottom w:val="single" w:sz="4" w:space="0" w:color="000000"/>
              <w:right w:val="single" w:sz="4" w:space="0" w:color="auto"/>
            </w:tcBorders>
            <w:vAlign w:val="center"/>
            <w:hideMark/>
          </w:tcPr>
          <w:p w14:paraId="33156A11" w14:textId="77777777" w:rsidR="00905A7D" w:rsidRPr="00E50D0B" w:rsidRDefault="00905A7D" w:rsidP="001366FD">
            <w:pPr>
              <w:rPr>
                <w:sz w:val="20"/>
                <w:lang w:eastAsia="hu-HU"/>
              </w:rPr>
            </w:pPr>
          </w:p>
        </w:tc>
        <w:tc>
          <w:tcPr>
            <w:tcW w:w="4200" w:type="dxa"/>
            <w:tcBorders>
              <w:top w:val="nil"/>
              <w:left w:val="nil"/>
              <w:bottom w:val="single" w:sz="4" w:space="0" w:color="auto"/>
              <w:right w:val="single" w:sz="4" w:space="0" w:color="auto"/>
            </w:tcBorders>
            <w:shd w:val="clear" w:color="000000" w:fill="FFFFFF"/>
            <w:hideMark/>
          </w:tcPr>
          <w:p w14:paraId="5792E684" w14:textId="77777777" w:rsidR="00905A7D" w:rsidRPr="00E50D0B" w:rsidRDefault="00905A7D" w:rsidP="001366FD">
            <w:pPr>
              <w:rPr>
                <w:sz w:val="20"/>
                <w:lang w:eastAsia="hu-HU"/>
              </w:rPr>
            </w:pPr>
            <w:r w:rsidRPr="00E50D0B">
              <w:rPr>
                <w:sz w:val="20"/>
                <w:lang w:eastAsia="hu-HU"/>
              </w:rPr>
              <w:t xml:space="preserve">Rézsűről a hálózást akadályozó növényzet levágása </w:t>
            </w:r>
          </w:p>
        </w:tc>
        <w:tc>
          <w:tcPr>
            <w:tcW w:w="1207" w:type="dxa"/>
            <w:tcBorders>
              <w:top w:val="nil"/>
              <w:left w:val="nil"/>
              <w:bottom w:val="single" w:sz="4" w:space="0" w:color="auto"/>
              <w:right w:val="single" w:sz="4" w:space="0" w:color="auto"/>
            </w:tcBorders>
            <w:shd w:val="clear" w:color="000000" w:fill="FFFFFF"/>
            <w:noWrap/>
            <w:vAlign w:val="center"/>
            <w:hideMark/>
          </w:tcPr>
          <w:p w14:paraId="39A235B6" w14:textId="77777777" w:rsidR="00905A7D" w:rsidRPr="00E50D0B" w:rsidRDefault="00905A7D" w:rsidP="001366FD">
            <w:pPr>
              <w:jc w:val="right"/>
              <w:rPr>
                <w:sz w:val="20"/>
                <w:lang w:eastAsia="hu-HU"/>
              </w:rPr>
            </w:pPr>
            <w:r w:rsidRPr="00E50D0B">
              <w:rPr>
                <w:sz w:val="20"/>
                <w:lang w:eastAsia="hu-HU"/>
              </w:rPr>
              <w:t>800</w:t>
            </w:r>
          </w:p>
        </w:tc>
        <w:tc>
          <w:tcPr>
            <w:tcW w:w="1120" w:type="dxa"/>
            <w:tcBorders>
              <w:top w:val="nil"/>
              <w:left w:val="nil"/>
              <w:bottom w:val="single" w:sz="4" w:space="0" w:color="auto"/>
              <w:right w:val="single" w:sz="4" w:space="0" w:color="auto"/>
            </w:tcBorders>
            <w:shd w:val="clear" w:color="000000" w:fill="FFFFFF"/>
            <w:noWrap/>
            <w:vAlign w:val="center"/>
            <w:hideMark/>
          </w:tcPr>
          <w:p w14:paraId="1EF36634" w14:textId="77777777" w:rsidR="00905A7D" w:rsidRPr="00E50D0B" w:rsidRDefault="00905A7D" w:rsidP="001366FD">
            <w:pPr>
              <w:jc w:val="center"/>
              <w:rPr>
                <w:sz w:val="20"/>
                <w:lang w:eastAsia="hu-HU"/>
              </w:rPr>
            </w:pPr>
            <w:r w:rsidRPr="00E50D0B">
              <w:rPr>
                <w:sz w:val="20"/>
                <w:lang w:eastAsia="hu-HU"/>
              </w:rPr>
              <w:t>m</w:t>
            </w:r>
            <w:r w:rsidRPr="00E50D0B">
              <w:rPr>
                <w:sz w:val="20"/>
                <w:vertAlign w:val="superscript"/>
                <w:lang w:eastAsia="hu-HU"/>
              </w:rPr>
              <w:t>2</w:t>
            </w:r>
          </w:p>
        </w:tc>
      </w:tr>
      <w:tr w:rsidR="00905A7D" w:rsidRPr="00E50D0B" w14:paraId="36A06B30" w14:textId="77777777" w:rsidTr="001366FD">
        <w:trPr>
          <w:trHeight w:val="3706"/>
          <w:jc w:val="center"/>
        </w:trPr>
        <w:tc>
          <w:tcPr>
            <w:tcW w:w="1660" w:type="dxa"/>
            <w:vMerge/>
            <w:tcBorders>
              <w:top w:val="nil"/>
              <w:left w:val="single" w:sz="4" w:space="0" w:color="auto"/>
              <w:bottom w:val="single" w:sz="4" w:space="0" w:color="000000"/>
              <w:right w:val="single" w:sz="4" w:space="0" w:color="auto"/>
            </w:tcBorders>
            <w:vAlign w:val="center"/>
            <w:hideMark/>
          </w:tcPr>
          <w:p w14:paraId="188C8296" w14:textId="77777777" w:rsidR="00905A7D" w:rsidRPr="00E50D0B" w:rsidRDefault="00905A7D" w:rsidP="001366FD">
            <w:pPr>
              <w:rPr>
                <w:sz w:val="20"/>
                <w:lang w:eastAsia="hu-HU"/>
              </w:rPr>
            </w:pPr>
          </w:p>
        </w:tc>
        <w:tc>
          <w:tcPr>
            <w:tcW w:w="4200" w:type="dxa"/>
            <w:tcBorders>
              <w:top w:val="nil"/>
              <w:left w:val="nil"/>
              <w:bottom w:val="single" w:sz="4" w:space="0" w:color="auto"/>
              <w:right w:val="single" w:sz="4" w:space="0" w:color="auto"/>
            </w:tcBorders>
            <w:shd w:val="clear" w:color="000000" w:fill="FFFFFF"/>
            <w:hideMark/>
          </w:tcPr>
          <w:p w14:paraId="617A76A7" w14:textId="77777777" w:rsidR="00905A7D" w:rsidRPr="00E50D0B" w:rsidRDefault="00905A7D" w:rsidP="001366FD">
            <w:pPr>
              <w:jc w:val="both"/>
              <w:rPr>
                <w:sz w:val="20"/>
                <w:lang w:eastAsia="hu-HU"/>
              </w:rPr>
            </w:pPr>
            <w:r w:rsidRPr="00E50D0B">
              <w:rPr>
                <w:sz w:val="20"/>
                <w:lang w:eastAsia="hu-HU"/>
              </w:rPr>
              <w:t>Ereszkedő és biztosító állások kiépítése. Rézsű átvizsgálása, laza szikladarabok, leszakadt netlon darabok eltávolítása Rézsűfal tetején acéltartó rendszer kiépítése Horganyzott sodrony függesztő elemek telepítése, rögzítése felület kezelt acél rögzítő bilinccsel, a teljes felületre vetítve, 4 m-es sűrűséggel, kötési hurkolási veszteséggel együtt .40x40 mm-es osztású netlonháló/georács  telepítése és szerelése, rögzítése felületkezelt kapcsokkal és bilincsekkel a felső tartó acélszerkezetre és a kialakított sodrony függesztő elemekre, a teljes nettó felület és mennyiség beszámításával az átfedések, felületi hajlatok, és a visszahajtások figyelembe vételével, akasztott beton koloncos leterhelésse</w:t>
            </w:r>
            <w:r>
              <w:rPr>
                <w:sz w:val="20"/>
                <w:lang w:eastAsia="hu-HU"/>
              </w:rPr>
              <w:t>l.</w:t>
            </w:r>
          </w:p>
        </w:tc>
        <w:tc>
          <w:tcPr>
            <w:tcW w:w="1207" w:type="dxa"/>
            <w:tcBorders>
              <w:top w:val="nil"/>
              <w:left w:val="nil"/>
              <w:bottom w:val="single" w:sz="4" w:space="0" w:color="auto"/>
              <w:right w:val="single" w:sz="4" w:space="0" w:color="auto"/>
            </w:tcBorders>
            <w:shd w:val="clear" w:color="000000" w:fill="FFFFFF"/>
            <w:noWrap/>
            <w:vAlign w:val="center"/>
            <w:hideMark/>
          </w:tcPr>
          <w:p w14:paraId="3226CD6B" w14:textId="77777777" w:rsidR="00905A7D" w:rsidRPr="00E50D0B" w:rsidRDefault="00905A7D" w:rsidP="001366FD">
            <w:pPr>
              <w:jc w:val="right"/>
              <w:rPr>
                <w:sz w:val="20"/>
                <w:lang w:eastAsia="hu-HU"/>
              </w:rPr>
            </w:pPr>
            <w:r w:rsidRPr="00E50D0B">
              <w:rPr>
                <w:sz w:val="20"/>
                <w:lang w:eastAsia="hu-HU"/>
              </w:rPr>
              <w:t>1 132</w:t>
            </w:r>
          </w:p>
        </w:tc>
        <w:tc>
          <w:tcPr>
            <w:tcW w:w="1120" w:type="dxa"/>
            <w:tcBorders>
              <w:top w:val="nil"/>
              <w:left w:val="nil"/>
              <w:bottom w:val="single" w:sz="4" w:space="0" w:color="auto"/>
              <w:right w:val="single" w:sz="4" w:space="0" w:color="auto"/>
            </w:tcBorders>
            <w:shd w:val="clear" w:color="000000" w:fill="FFFFFF"/>
            <w:noWrap/>
            <w:vAlign w:val="center"/>
            <w:hideMark/>
          </w:tcPr>
          <w:p w14:paraId="15A3592A" w14:textId="77777777" w:rsidR="00905A7D" w:rsidRPr="00E50D0B" w:rsidRDefault="00905A7D" w:rsidP="001366FD">
            <w:pPr>
              <w:jc w:val="center"/>
              <w:rPr>
                <w:sz w:val="20"/>
                <w:lang w:eastAsia="hu-HU"/>
              </w:rPr>
            </w:pPr>
            <w:r w:rsidRPr="00E50D0B">
              <w:rPr>
                <w:sz w:val="20"/>
                <w:lang w:eastAsia="hu-HU"/>
              </w:rPr>
              <w:t>m</w:t>
            </w:r>
            <w:r w:rsidRPr="00E50D0B">
              <w:rPr>
                <w:sz w:val="20"/>
                <w:vertAlign w:val="superscript"/>
                <w:lang w:eastAsia="hu-HU"/>
              </w:rPr>
              <w:t>2</w:t>
            </w:r>
          </w:p>
        </w:tc>
      </w:tr>
    </w:tbl>
    <w:p w14:paraId="78721576" w14:textId="77777777" w:rsidR="00905A7D" w:rsidRDefault="00905A7D" w:rsidP="007E737C">
      <w:pPr>
        <w:keepNext/>
        <w:keepLines/>
        <w:suppressAutoHyphens w:val="0"/>
        <w:overflowPunct/>
        <w:autoSpaceDE/>
        <w:jc w:val="right"/>
        <w:textAlignment w:val="auto"/>
        <w:rPr>
          <w:i/>
          <w:sz w:val="22"/>
          <w:szCs w:val="22"/>
          <w:lang w:eastAsia="hu-HU"/>
        </w:rPr>
      </w:pPr>
    </w:p>
    <w:p w14:paraId="7AF1C0E2" w14:textId="77777777" w:rsidR="00905A7D" w:rsidRDefault="00905A7D">
      <w:pPr>
        <w:suppressAutoHyphens w:val="0"/>
        <w:overflowPunct/>
        <w:autoSpaceDE/>
        <w:textAlignment w:val="auto"/>
        <w:rPr>
          <w:i/>
          <w:sz w:val="22"/>
          <w:szCs w:val="22"/>
          <w:lang w:eastAsia="hu-HU"/>
        </w:rPr>
      </w:pPr>
      <w:r>
        <w:rPr>
          <w:i/>
          <w:sz w:val="22"/>
          <w:szCs w:val="22"/>
          <w:lang w:eastAsia="hu-HU"/>
        </w:rPr>
        <w:br w:type="page"/>
      </w:r>
    </w:p>
    <w:p w14:paraId="242C5836" w14:textId="4BAE5B4F" w:rsidR="005E3085" w:rsidRPr="006164F1" w:rsidRDefault="00236676" w:rsidP="007E737C">
      <w:pPr>
        <w:keepNext/>
        <w:keepLines/>
        <w:suppressAutoHyphens w:val="0"/>
        <w:overflowPunct/>
        <w:autoSpaceDE/>
        <w:jc w:val="right"/>
        <w:textAlignment w:val="auto"/>
        <w:rPr>
          <w:i/>
          <w:sz w:val="22"/>
          <w:szCs w:val="22"/>
          <w:lang w:eastAsia="hu-HU"/>
        </w:rPr>
      </w:pPr>
      <w:r w:rsidRPr="006164F1">
        <w:rPr>
          <w:i/>
          <w:sz w:val="22"/>
          <w:szCs w:val="22"/>
          <w:lang w:eastAsia="hu-HU"/>
        </w:rPr>
        <w:lastRenderedPageBreak/>
        <w:t>2</w:t>
      </w:r>
      <w:r w:rsidR="004F193D" w:rsidRPr="006164F1">
        <w:rPr>
          <w:i/>
          <w:sz w:val="22"/>
          <w:szCs w:val="22"/>
          <w:lang w:eastAsia="hu-HU"/>
        </w:rPr>
        <w:t>.</w:t>
      </w:r>
      <w:r w:rsidR="00B6444B" w:rsidRPr="006164F1">
        <w:rPr>
          <w:i/>
          <w:sz w:val="22"/>
          <w:szCs w:val="22"/>
          <w:lang w:eastAsia="hu-HU"/>
        </w:rPr>
        <w:t xml:space="preserve"> </w:t>
      </w:r>
      <w:r w:rsidR="005E3085" w:rsidRPr="006164F1">
        <w:rPr>
          <w:i/>
          <w:sz w:val="22"/>
          <w:szCs w:val="22"/>
          <w:lang w:eastAsia="hu-HU"/>
        </w:rPr>
        <w:t>sz. melléklet</w:t>
      </w:r>
      <w:r w:rsidR="00C90F93">
        <w:rPr>
          <w:i/>
          <w:sz w:val="22"/>
          <w:szCs w:val="22"/>
          <w:lang w:eastAsia="hu-HU"/>
        </w:rPr>
        <w:t>, 1. sz. dokumentum</w:t>
      </w:r>
    </w:p>
    <w:p w14:paraId="5440E2A3" w14:textId="77777777" w:rsidR="00592E87" w:rsidRPr="006164F1" w:rsidRDefault="00592E87" w:rsidP="00592E87">
      <w:pPr>
        <w:keepNext/>
        <w:keepLines/>
        <w:suppressAutoHyphens w:val="0"/>
        <w:overflowPunct/>
        <w:autoSpaceDE/>
        <w:jc w:val="center"/>
        <w:textAlignment w:val="auto"/>
        <w:outlineLvl w:val="1"/>
        <w:rPr>
          <w:b/>
          <w:bCs/>
          <w:iCs/>
          <w:caps/>
          <w:sz w:val="22"/>
          <w:szCs w:val="22"/>
          <w:lang w:eastAsia="en-US"/>
        </w:rPr>
      </w:pPr>
      <w:bookmarkStart w:id="1" w:name="_Toc317495276"/>
      <w:r w:rsidRPr="006164F1">
        <w:rPr>
          <w:b/>
          <w:bCs/>
          <w:iCs/>
          <w:caps/>
          <w:sz w:val="22"/>
          <w:szCs w:val="22"/>
          <w:lang w:eastAsia="en-US"/>
        </w:rPr>
        <w:t>Felolvasólap</w:t>
      </w:r>
      <w:bookmarkEnd w:id="1"/>
    </w:p>
    <w:p w14:paraId="58436AF1"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2D6A96B0" w14:textId="77777777" w:rsidR="00592E87" w:rsidRPr="006164F1" w:rsidRDefault="00592E87" w:rsidP="00592E87">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2F1239D6" w14:textId="77777777" w:rsidTr="009B49C4">
        <w:trPr>
          <w:trHeight w:val="506"/>
        </w:trPr>
        <w:tc>
          <w:tcPr>
            <w:tcW w:w="3888" w:type="dxa"/>
            <w:shd w:val="clear" w:color="auto" w:fill="auto"/>
            <w:vAlign w:val="center"/>
          </w:tcPr>
          <w:p w14:paraId="6D23B06E"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neve:</w:t>
            </w:r>
          </w:p>
        </w:tc>
        <w:tc>
          <w:tcPr>
            <w:tcW w:w="5400" w:type="dxa"/>
            <w:shd w:val="clear" w:color="auto" w:fill="auto"/>
            <w:vAlign w:val="center"/>
          </w:tcPr>
          <w:p w14:paraId="0D346BA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5B7F9F67" w14:textId="77777777" w:rsidTr="009B49C4">
        <w:trPr>
          <w:trHeight w:val="506"/>
        </w:trPr>
        <w:tc>
          <w:tcPr>
            <w:tcW w:w="3888" w:type="dxa"/>
            <w:shd w:val="clear" w:color="auto" w:fill="auto"/>
            <w:vAlign w:val="center"/>
          </w:tcPr>
          <w:p w14:paraId="6941969D"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lakcíme / székhelye:</w:t>
            </w:r>
          </w:p>
        </w:tc>
        <w:tc>
          <w:tcPr>
            <w:tcW w:w="5400" w:type="dxa"/>
            <w:shd w:val="clear" w:color="auto" w:fill="auto"/>
            <w:vAlign w:val="center"/>
          </w:tcPr>
          <w:p w14:paraId="143BF701"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5E304863" w14:textId="77777777" w:rsidTr="009B49C4">
        <w:trPr>
          <w:trHeight w:val="506"/>
        </w:trPr>
        <w:tc>
          <w:tcPr>
            <w:tcW w:w="3888" w:type="dxa"/>
            <w:shd w:val="clear" w:color="auto" w:fill="auto"/>
            <w:vAlign w:val="center"/>
          </w:tcPr>
          <w:p w14:paraId="4A131B8B"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levelezési címe:</w:t>
            </w:r>
          </w:p>
        </w:tc>
        <w:tc>
          <w:tcPr>
            <w:tcW w:w="5400" w:type="dxa"/>
            <w:shd w:val="clear" w:color="auto" w:fill="auto"/>
            <w:vAlign w:val="center"/>
          </w:tcPr>
          <w:p w14:paraId="5A14774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6581719" w14:textId="77777777" w:rsidTr="009B49C4">
        <w:trPr>
          <w:trHeight w:val="506"/>
        </w:trPr>
        <w:tc>
          <w:tcPr>
            <w:tcW w:w="3888" w:type="dxa"/>
            <w:shd w:val="clear" w:color="auto" w:fill="auto"/>
            <w:vAlign w:val="center"/>
          </w:tcPr>
          <w:p w14:paraId="7D55F240"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telefonszáma:</w:t>
            </w:r>
          </w:p>
        </w:tc>
        <w:tc>
          <w:tcPr>
            <w:tcW w:w="5400" w:type="dxa"/>
            <w:shd w:val="clear" w:color="auto" w:fill="auto"/>
            <w:vAlign w:val="center"/>
          </w:tcPr>
          <w:p w14:paraId="653B7DDB"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44A298F8" w14:textId="77777777" w:rsidTr="009B49C4">
        <w:trPr>
          <w:trHeight w:val="506"/>
        </w:trPr>
        <w:tc>
          <w:tcPr>
            <w:tcW w:w="3888" w:type="dxa"/>
            <w:shd w:val="clear" w:color="auto" w:fill="auto"/>
            <w:vAlign w:val="center"/>
          </w:tcPr>
          <w:p w14:paraId="6C7ADA12"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telefaxszáma:</w:t>
            </w:r>
          </w:p>
        </w:tc>
        <w:tc>
          <w:tcPr>
            <w:tcW w:w="5400" w:type="dxa"/>
            <w:shd w:val="clear" w:color="auto" w:fill="auto"/>
            <w:vAlign w:val="center"/>
          </w:tcPr>
          <w:p w14:paraId="400CC306"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E353BF8" w14:textId="77777777" w:rsidTr="009B49C4">
        <w:trPr>
          <w:trHeight w:val="506"/>
        </w:trPr>
        <w:tc>
          <w:tcPr>
            <w:tcW w:w="3888" w:type="dxa"/>
            <w:shd w:val="clear" w:color="auto" w:fill="auto"/>
            <w:vAlign w:val="center"/>
          </w:tcPr>
          <w:p w14:paraId="2CD32921"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neve:</w:t>
            </w:r>
          </w:p>
        </w:tc>
        <w:tc>
          <w:tcPr>
            <w:tcW w:w="5400" w:type="dxa"/>
            <w:shd w:val="clear" w:color="auto" w:fill="auto"/>
            <w:vAlign w:val="center"/>
          </w:tcPr>
          <w:p w14:paraId="3BDD91F5"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6C1C5BBF" w14:textId="77777777" w:rsidTr="009B49C4">
        <w:trPr>
          <w:trHeight w:val="506"/>
        </w:trPr>
        <w:tc>
          <w:tcPr>
            <w:tcW w:w="3888" w:type="dxa"/>
            <w:shd w:val="clear" w:color="auto" w:fill="auto"/>
            <w:vAlign w:val="center"/>
          </w:tcPr>
          <w:p w14:paraId="1B4A7C60"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telefonszáma:</w:t>
            </w:r>
          </w:p>
        </w:tc>
        <w:tc>
          <w:tcPr>
            <w:tcW w:w="5400" w:type="dxa"/>
            <w:shd w:val="clear" w:color="auto" w:fill="auto"/>
            <w:vAlign w:val="center"/>
          </w:tcPr>
          <w:p w14:paraId="13923C3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D7C8E38" w14:textId="77777777" w:rsidTr="009B49C4">
        <w:trPr>
          <w:trHeight w:val="506"/>
        </w:trPr>
        <w:tc>
          <w:tcPr>
            <w:tcW w:w="3888" w:type="dxa"/>
            <w:shd w:val="clear" w:color="auto" w:fill="auto"/>
            <w:vAlign w:val="center"/>
          </w:tcPr>
          <w:p w14:paraId="16F8ABD2"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telefaxszáma:</w:t>
            </w:r>
          </w:p>
        </w:tc>
        <w:tc>
          <w:tcPr>
            <w:tcW w:w="5400" w:type="dxa"/>
            <w:shd w:val="clear" w:color="auto" w:fill="auto"/>
            <w:vAlign w:val="center"/>
          </w:tcPr>
          <w:p w14:paraId="5CE44D76" w14:textId="77777777" w:rsidR="00592E87" w:rsidRPr="006164F1" w:rsidRDefault="00592E87" w:rsidP="00592E87">
            <w:pPr>
              <w:keepNext/>
              <w:keepLines/>
              <w:suppressAutoHyphens w:val="0"/>
              <w:overflowPunct/>
              <w:autoSpaceDE/>
              <w:textAlignment w:val="auto"/>
              <w:rPr>
                <w:sz w:val="22"/>
                <w:szCs w:val="22"/>
                <w:lang w:eastAsia="hu-HU"/>
              </w:rPr>
            </w:pPr>
          </w:p>
        </w:tc>
      </w:tr>
      <w:tr w:rsidR="00592E87" w:rsidRPr="006164F1" w14:paraId="59E87DFF" w14:textId="77777777" w:rsidTr="009B49C4">
        <w:trPr>
          <w:trHeight w:val="506"/>
        </w:trPr>
        <w:tc>
          <w:tcPr>
            <w:tcW w:w="3888" w:type="dxa"/>
            <w:shd w:val="clear" w:color="auto" w:fill="auto"/>
            <w:vAlign w:val="center"/>
          </w:tcPr>
          <w:p w14:paraId="6E68D8D3"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e-mail címe:</w:t>
            </w:r>
          </w:p>
        </w:tc>
        <w:tc>
          <w:tcPr>
            <w:tcW w:w="5400" w:type="dxa"/>
            <w:shd w:val="clear" w:color="auto" w:fill="auto"/>
            <w:vAlign w:val="center"/>
          </w:tcPr>
          <w:p w14:paraId="475318BA" w14:textId="77777777" w:rsidR="00592E87" w:rsidRPr="006164F1" w:rsidRDefault="00592E87" w:rsidP="00592E87">
            <w:pPr>
              <w:keepNext/>
              <w:keepLines/>
              <w:suppressAutoHyphens w:val="0"/>
              <w:overflowPunct/>
              <w:autoSpaceDE/>
              <w:textAlignment w:val="auto"/>
              <w:rPr>
                <w:sz w:val="22"/>
                <w:szCs w:val="22"/>
                <w:lang w:eastAsia="hu-HU"/>
              </w:rPr>
            </w:pPr>
          </w:p>
        </w:tc>
      </w:tr>
    </w:tbl>
    <w:p w14:paraId="47368517"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119C9AF3"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3FF11CB7"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2CD68573" w14:textId="77777777" w:rsidTr="009B49C4">
        <w:trPr>
          <w:trHeight w:val="506"/>
        </w:trPr>
        <w:tc>
          <w:tcPr>
            <w:tcW w:w="3888" w:type="dxa"/>
            <w:shd w:val="clear" w:color="auto" w:fill="auto"/>
            <w:vAlign w:val="center"/>
          </w:tcPr>
          <w:p w14:paraId="1FE77A6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neve:</w:t>
            </w:r>
          </w:p>
        </w:tc>
        <w:tc>
          <w:tcPr>
            <w:tcW w:w="5400" w:type="dxa"/>
            <w:shd w:val="clear" w:color="auto" w:fill="auto"/>
            <w:vAlign w:val="center"/>
          </w:tcPr>
          <w:p w14:paraId="0E4FF77F"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F753CD0" w14:textId="77777777" w:rsidTr="009B49C4">
        <w:trPr>
          <w:trHeight w:val="506"/>
        </w:trPr>
        <w:tc>
          <w:tcPr>
            <w:tcW w:w="3888" w:type="dxa"/>
            <w:shd w:val="clear" w:color="auto" w:fill="auto"/>
            <w:vAlign w:val="center"/>
          </w:tcPr>
          <w:p w14:paraId="3CCA5D1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lakcíme / székhelye:</w:t>
            </w:r>
          </w:p>
        </w:tc>
        <w:tc>
          <w:tcPr>
            <w:tcW w:w="5400" w:type="dxa"/>
            <w:shd w:val="clear" w:color="auto" w:fill="auto"/>
            <w:vAlign w:val="center"/>
          </w:tcPr>
          <w:p w14:paraId="3A627D7F"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3AC4AC1B" w14:textId="77777777" w:rsidTr="009B49C4">
        <w:trPr>
          <w:trHeight w:val="506"/>
        </w:trPr>
        <w:tc>
          <w:tcPr>
            <w:tcW w:w="3888" w:type="dxa"/>
            <w:shd w:val="clear" w:color="auto" w:fill="auto"/>
            <w:vAlign w:val="center"/>
          </w:tcPr>
          <w:p w14:paraId="7FAAE2EE"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levelezési címe:</w:t>
            </w:r>
          </w:p>
        </w:tc>
        <w:tc>
          <w:tcPr>
            <w:tcW w:w="5400" w:type="dxa"/>
            <w:shd w:val="clear" w:color="auto" w:fill="auto"/>
            <w:vAlign w:val="center"/>
          </w:tcPr>
          <w:p w14:paraId="59D0CFE7"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32AFC50A" w14:textId="77777777" w:rsidTr="009B49C4">
        <w:trPr>
          <w:trHeight w:val="506"/>
        </w:trPr>
        <w:tc>
          <w:tcPr>
            <w:tcW w:w="3888" w:type="dxa"/>
            <w:shd w:val="clear" w:color="auto" w:fill="auto"/>
            <w:vAlign w:val="center"/>
          </w:tcPr>
          <w:p w14:paraId="260B63D3"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telefonszáma:</w:t>
            </w:r>
          </w:p>
        </w:tc>
        <w:tc>
          <w:tcPr>
            <w:tcW w:w="5400" w:type="dxa"/>
            <w:shd w:val="clear" w:color="auto" w:fill="auto"/>
            <w:vAlign w:val="center"/>
          </w:tcPr>
          <w:p w14:paraId="1E014B3A" w14:textId="77777777" w:rsidR="00592E87" w:rsidRPr="006164F1" w:rsidRDefault="00592E87" w:rsidP="00592E87">
            <w:pPr>
              <w:suppressAutoHyphens w:val="0"/>
              <w:overflowPunct/>
              <w:autoSpaceDE/>
              <w:textAlignment w:val="auto"/>
              <w:rPr>
                <w:sz w:val="22"/>
                <w:szCs w:val="22"/>
                <w:lang w:eastAsia="hu-HU"/>
              </w:rPr>
            </w:pPr>
          </w:p>
        </w:tc>
      </w:tr>
      <w:tr w:rsidR="00592E87" w:rsidRPr="006164F1" w14:paraId="2A04D7F9" w14:textId="77777777" w:rsidTr="009B49C4">
        <w:trPr>
          <w:trHeight w:val="506"/>
        </w:trPr>
        <w:tc>
          <w:tcPr>
            <w:tcW w:w="3888" w:type="dxa"/>
            <w:shd w:val="clear" w:color="auto" w:fill="auto"/>
            <w:vAlign w:val="center"/>
          </w:tcPr>
          <w:p w14:paraId="1C26E9B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telefaxszáma:</w:t>
            </w:r>
          </w:p>
        </w:tc>
        <w:tc>
          <w:tcPr>
            <w:tcW w:w="5400" w:type="dxa"/>
            <w:shd w:val="clear" w:color="auto" w:fill="auto"/>
            <w:vAlign w:val="center"/>
          </w:tcPr>
          <w:p w14:paraId="1BE136ED" w14:textId="77777777" w:rsidR="00592E87" w:rsidRPr="006164F1" w:rsidRDefault="00592E87" w:rsidP="00592E87">
            <w:pPr>
              <w:suppressAutoHyphens w:val="0"/>
              <w:overflowPunct/>
              <w:autoSpaceDE/>
              <w:textAlignment w:val="auto"/>
              <w:rPr>
                <w:sz w:val="22"/>
                <w:szCs w:val="22"/>
                <w:lang w:eastAsia="hu-HU"/>
              </w:rPr>
            </w:pPr>
          </w:p>
        </w:tc>
      </w:tr>
    </w:tbl>
    <w:p w14:paraId="16DE35F0" w14:textId="77777777" w:rsidR="00592E87" w:rsidRPr="006164F1" w:rsidRDefault="00592E87" w:rsidP="00592E87">
      <w:pPr>
        <w:suppressAutoHyphens w:val="0"/>
        <w:overflowPunct/>
        <w:autoSpaceDE/>
        <w:jc w:val="both"/>
        <w:textAlignment w:val="auto"/>
        <w:rPr>
          <w:sz w:val="22"/>
          <w:szCs w:val="22"/>
          <w:lang w:eastAsia="hu-HU"/>
        </w:rPr>
      </w:pPr>
    </w:p>
    <w:p w14:paraId="65C800CB" w14:textId="77777777" w:rsidR="00592E87" w:rsidRPr="006164F1" w:rsidRDefault="00592E87" w:rsidP="00592E87">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5A5FFF19" w14:textId="77777777" w:rsidTr="009B49C4">
        <w:trPr>
          <w:trHeight w:val="464"/>
        </w:trPr>
        <w:tc>
          <w:tcPr>
            <w:tcW w:w="3888" w:type="dxa"/>
            <w:shd w:val="clear" w:color="auto" w:fill="auto"/>
            <w:vAlign w:val="center"/>
          </w:tcPr>
          <w:p w14:paraId="44D345F6"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neve:</w:t>
            </w:r>
          </w:p>
        </w:tc>
        <w:tc>
          <w:tcPr>
            <w:tcW w:w="5400" w:type="dxa"/>
            <w:shd w:val="clear" w:color="auto" w:fill="auto"/>
            <w:vAlign w:val="center"/>
          </w:tcPr>
          <w:p w14:paraId="782FBC84"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48DAB2F" w14:textId="77777777" w:rsidTr="009B49C4">
        <w:trPr>
          <w:trHeight w:val="464"/>
        </w:trPr>
        <w:tc>
          <w:tcPr>
            <w:tcW w:w="3888" w:type="dxa"/>
            <w:shd w:val="clear" w:color="auto" w:fill="auto"/>
            <w:vAlign w:val="center"/>
          </w:tcPr>
          <w:p w14:paraId="2FCA58B2"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lakcíme / székhelye:</w:t>
            </w:r>
          </w:p>
        </w:tc>
        <w:tc>
          <w:tcPr>
            <w:tcW w:w="5400" w:type="dxa"/>
            <w:shd w:val="clear" w:color="auto" w:fill="auto"/>
            <w:vAlign w:val="center"/>
          </w:tcPr>
          <w:p w14:paraId="00B96CC0"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11AE6C6" w14:textId="77777777" w:rsidTr="009B49C4">
        <w:trPr>
          <w:trHeight w:val="464"/>
        </w:trPr>
        <w:tc>
          <w:tcPr>
            <w:tcW w:w="3888" w:type="dxa"/>
            <w:shd w:val="clear" w:color="auto" w:fill="auto"/>
            <w:vAlign w:val="center"/>
          </w:tcPr>
          <w:p w14:paraId="29ED1513"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levelezési címe:</w:t>
            </w:r>
          </w:p>
        </w:tc>
        <w:tc>
          <w:tcPr>
            <w:tcW w:w="5400" w:type="dxa"/>
            <w:shd w:val="clear" w:color="auto" w:fill="auto"/>
            <w:vAlign w:val="center"/>
          </w:tcPr>
          <w:p w14:paraId="074E4788"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094EFDAC" w14:textId="77777777" w:rsidTr="009B49C4">
        <w:trPr>
          <w:trHeight w:val="464"/>
        </w:trPr>
        <w:tc>
          <w:tcPr>
            <w:tcW w:w="3888" w:type="dxa"/>
            <w:shd w:val="clear" w:color="auto" w:fill="auto"/>
            <w:vAlign w:val="center"/>
          </w:tcPr>
          <w:p w14:paraId="601426E0"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telefonszáma:</w:t>
            </w:r>
          </w:p>
        </w:tc>
        <w:tc>
          <w:tcPr>
            <w:tcW w:w="5400" w:type="dxa"/>
            <w:shd w:val="clear" w:color="auto" w:fill="auto"/>
            <w:vAlign w:val="center"/>
          </w:tcPr>
          <w:p w14:paraId="00243D44" w14:textId="77777777" w:rsidR="00592E87" w:rsidRPr="006164F1" w:rsidRDefault="00592E87" w:rsidP="00592E87">
            <w:pPr>
              <w:suppressAutoHyphens w:val="0"/>
              <w:overflowPunct/>
              <w:autoSpaceDE/>
              <w:textAlignment w:val="auto"/>
              <w:rPr>
                <w:sz w:val="22"/>
                <w:szCs w:val="22"/>
                <w:lang w:eastAsia="hu-HU"/>
              </w:rPr>
            </w:pPr>
          </w:p>
        </w:tc>
      </w:tr>
      <w:tr w:rsidR="00592E87" w:rsidRPr="006164F1" w14:paraId="23611EAF" w14:textId="77777777" w:rsidTr="009B49C4">
        <w:trPr>
          <w:trHeight w:val="464"/>
        </w:trPr>
        <w:tc>
          <w:tcPr>
            <w:tcW w:w="3888" w:type="dxa"/>
            <w:shd w:val="clear" w:color="auto" w:fill="auto"/>
            <w:vAlign w:val="center"/>
          </w:tcPr>
          <w:p w14:paraId="36666A28"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telefaxszáma:</w:t>
            </w:r>
          </w:p>
        </w:tc>
        <w:tc>
          <w:tcPr>
            <w:tcW w:w="5400" w:type="dxa"/>
            <w:shd w:val="clear" w:color="auto" w:fill="auto"/>
            <w:vAlign w:val="center"/>
          </w:tcPr>
          <w:p w14:paraId="12034B01" w14:textId="77777777" w:rsidR="00592E87" w:rsidRPr="006164F1" w:rsidRDefault="00592E87" w:rsidP="00592E87">
            <w:pPr>
              <w:suppressAutoHyphens w:val="0"/>
              <w:overflowPunct/>
              <w:autoSpaceDE/>
              <w:textAlignment w:val="auto"/>
              <w:rPr>
                <w:sz w:val="22"/>
                <w:szCs w:val="22"/>
                <w:lang w:eastAsia="hu-HU"/>
              </w:rPr>
            </w:pPr>
          </w:p>
        </w:tc>
      </w:tr>
    </w:tbl>
    <w:p w14:paraId="5FE2F7B0" w14:textId="77777777" w:rsidR="00592E87" w:rsidRPr="006164F1" w:rsidRDefault="00592E87" w:rsidP="00592E87">
      <w:pPr>
        <w:widowControl w:val="0"/>
        <w:suppressAutoHyphens w:val="0"/>
        <w:overflowPunct/>
        <w:autoSpaceDE/>
        <w:jc w:val="both"/>
        <w:textAlignment w:val="auto"/>
        <w:rPr>
          <w:b/>
          <w:sz w:val="22"/>
          <w:szCs w:val="22"/>
          <w:lang w:eastAsia="hu-HU"/>
        </w:rPr>
      </w:pPr>
    </w:p>
    <w:p w14:paraId="21450C28" w14:textId="77777777" w:rsidR="00592E87" w:rsidRPr="006164F1" w:rsidRDefault="00592E87" w:rsidP="00592E87">
      <w:pPr>
        <w:suppressAutoHyphens w:val="0"/>
        <w:overflowPunct/>
        <w:autoSpaceDE/>
        <w:textAlignment w:val="auto"/>
        <w:rPr>
          <w:b/>
          <w:sz w:val="22"/>
          <w:szCs w:val="22"/>
          <w:lang w:eastAsia="hu-HU"/>
        </w:rPr>
      </w:pPr>
      <w:r w:rsidRPr="006164F1">
        <w:rPr>
          <w:b/>
          <w:sz w:val="22"/>
          <w:szCs w:val="22"/>
          <w:lang w:eastAsia="hu-HU"/>
        </w:rPr>
        <w:br w:type="page"/>
      </w:r>
    </w:p>
    <w:p w14:paraId="70F01F9D" w14:textId="77777777" w:rsidR="00592E87" w:rsidRPr="006164F1" w:rsidRDefault="00592E87" w:rsidP="00592E87">
      <w:pPr>
        <w:keepNext/>
        <w:keepLines/>
        <w:suppressAutoHyphens w:val="0"/>
        <w:overflowPunct/>
        <w:autoSpaceDE/>
        <w:jc w:val="both"/>
        <w:textAlignment w:val="auto"/>
        <w:rPr>
          <w:b/>
          <w:sz w:val="22"/>
          <w:szCs w:val="22"/>
          <w:lang w:eastAsia="hu-HU"/>
        </w:rPr>
      </w:pPr>
      <w:r w:rsidRPr="006164F1">
        <w:rPr>
          <w:sz w:val="22"/>
          <w:szCs w:val="22"/>
          <w:lang w:eastAsia="hu-HU"/>
        </w:rPr>
        <w:lastRenderedPageBreak/>
        <w:t>A főbb, számszerűsíthető adat, amely az értékelési szempont alapján értékelésre kerül</w:t>
      </w:r>
      <w:r w:rsidRPr="006164F1">
        <w:rPr>
          <w:b/>
          <w:sz w:val="22"/>
          <w:szCs w:val="22"/>
          <w:lang w:eastAsia="hu-HU"/>
        </w:rPr>
        <w:t>:</w:t>
      </w:r>
    </w:p>
    <w:p w14:paraId="46F9B602" w14:textId="77777777" w:rsidR="00592E87" w:rsidRPr="006164F1" w:rsidRDefault="00592E87" w:rsidP="00592E87">
      <w:pPr>
        <w:keepNext/>
        <w:keepLines/>
        <w:suppressAutoHyphens w:val="0"/>
        <w:overflowPunct/>
        <w:autoSpaceDE/>
        <w:jc w:val="both"/>
        <w:textAlignment w:val="auto"/>
        <w:rPr>
          <w:b/>
          <w:sz w:val="22"/>
          <w:szCs w:val="22"/>
          <w:lang w:eastAsia="hu-HU"/>
        </w:rPr>
      </w:pPr>
    </w:p>
    <w:p w14:paraId="550F0D40" w14:textId="2C0A8F1A" w:rsidR="00C90F93" w:rsidRDefault="00004D90" w:rsidP="00592E87">
      <w:pPr>
        <w:keepNext/>
        <w:keepLines/>
        <w:suppressAutoHyphens w:val="0"/>
        <w:overflowPunct/>
        <w:autoSpaceDE/>
        <w:jc w:val="both"/>
        <w:textAlignment w:val="auto"/>
        <w:rPr>
          <w:sz w:val="22"/>
          <w:szCs w:val="22"/>
        </w:rPr>
      </w:pPr>
      <w:r w:rsidRPr="006164F1">
        <w:rPr>
          <w:b/>
          <w:sz w:val="22"/>
          <w:szCs w:val="22"/>
        </w:rPr>
        <w:t>Ajánlati ár</w:t>
      </w:r>
      <w:r w:rsidRPr="006164F1">
        <w:rPr>
          <w:sz w:val="22"/>
          <w:szCs w:val="22"/>
        </w:rPr>
        <w:t xml:space="preserve"> (nettó összeg HUF): </w:t>
      </w:r>
    </w:p>
    <w:p w14:paraId="2C20A998" w14:textId="77777777" w:rsidR="00C90F93" w:rsidRDefault="00C90F93" w:rsidP="00592E87">
      <w:pPr>
        <w:keepNext/>
        <w:keepLines/>
        <w:suppressAutoHyphens w:val="0"/>
        <w:overflowPunct/>
        <w:autoSpaceDE/>
        <w:jc w:val="both"/>
        <w:textAlignment w:val="auto"/>
        <w:rPr>
          <w:sz w:val="22"/>
          <w:szCs w:val="22"/>
        </w:rPr>
      </w:pPr>
    </w:p>
    <w:p w14:paraId="74C83AD2" w14:textId="59938659" w:rsidR="00004D90" w:rsidRPr="006164F1" w:rsidRDefault="00004D90" w:rsidP="00592E87">
      <w:pPr>
        <w:keepNext/>
        <w:keepLines/>
        <w:suppressAutoHyphens w:val="0"/>
        <w:overflowPunct/>
        <w:autoSpaceDE/>
        <w:jc w:val="both"/>
        <w:textAlignment w:val="auto"/>
        <w:rPr>
          <w:b/>
          <w:sz w:val="22"/>
          <w:szCs w:val="22"/>
          <w:lang w:eastAsia="hu-HU"/>
        </w:rPr>
      </w:pPr>
      <w:r w:rsidRPr="006164F1">
        <w:rPr>
          <w:sz w:val="22"/>
          <w:szCs w:val="22"/>
        </w:rPr>
        <w:t>nettó</w:t>
      </w:r>
      <w:r w:rsidR="00C90F93">
        <w:rPr>
          <w:b/>
          <w:sz w:val="22"/>
          <w:szCs w:val="22"/>
        </w:rPr>
        <w:t xml:space="preserve"> </w:t>
      </w:r>
      <w:r w:rsidRPr="006164F1">
        <w:rPr>
          <w:b/>
          <w:sz w:val="22"/>
          <w:szCs w:val="22"/>
        </w:rPr>
        <w:t>.…</w:t>
      </w:r>
      <w:r w:rsidR="00C90F93">
        <w:rPr>
          <w:b/>
          <w:sz w:val="22"/>
          <w:szCs w:val="22"/>
        </w:rPr>
        <w:t>……………..….</w:t>
      </w:r>
      <w:r w:rsidRPr="006164F1">
        <w:rPr>
          <w:b/>
          <w:sz w:val="22"/>
          <w:szCs w:val="22"/>
        </w:rPr>
        <w:t>….. Ft +ÁFA</w:t>
      </w:r>
      <w:r w:rsidR="00C90F93">
        <w:rPr>
          <w:b/>
          <w:sz w:val="22"/>
          <w:szCs w:val="22"/>
        </w:rPr>
        <w:t xml:space="preserve"> </w:t>
      </w:r>
      <w:r w:rsidRPr="006164F1">
        <w:rPr>
          <w:sz w:val="22"/>
          <w:szCs w:val="22"/>
        </w:rPr>
        <w:t xml:space="preserve"> (azaz ……</w:t>
      </w:r>
      <w:r w:rsidR="00C90F93">
        <w:rPr>
          <w:sz w:val="22"/>
          <w:szCs w:val="22"/>
        </w:rPr>
        <w:t>……………………………</w:t>
      </w:r>
      <w:r w:rsidRPr="006164F1">
        <w:rPr>
          <w:sz w:val="22"/>
          <w:szCs w:val="22"/>
        </w:rPr>
        <w:t>……. forint + ÁFA)</w:t>
      </w:r>
    </w:p>
    <w:p w14:paraId="40859129" w14:textId="77777777" w:rsidR="00004D90" w:rsidRPr="006164F1" w:rsidRDefault="00004D90" w:rsidP="00592E87">
      <w:pPr>
        <w:keepNext/>
        <w:keepLines/>
        <w:suppressAutoHyphens w:val="0"/>
        <w:overflowPunct/>
        <w:autoSpaceDE/>
        <w:jc w:val="both"/>
        <w:textAlignment w:val="auto"/>
        <w:rPr>
          <w:b/>
          <w:sz w:val="22"/>
          <w:szCs w:val="22"/>
          <w:lang w:eastAsia="hu-HU"/>
        </w:rPr>
      </w:pPr>
    </w:p>
    <w:p w14:paraId="47ABBFB9" w14:textId="77777777" w:rsidR="00592E87" w:rsidRPr="006164F1" w:rsidRDefault="00592E87" w:rsidP="00592E87">
      <w:pPr>
        <w:suppressAutoHyphens w:val="0"/>
        <w:overflowPunct/>
        <w:autoSpaceDE/>
        <w:jc w:val="both"/>
        <w:textAlignment w:val="auto"/>
        <w:rPr>
          <w:sz w:val="22"/>
          <w:szCs w:val="22"/>
          <w:lang w:eastAsia="hu-HU"/>
        </w:rPr>
      </w:pPr>
    </w:p>
    <w:p w14:paraId="22E6E5B7" w14:textId="77777777" w:rsidR="00592E87" w:rsidRPr="006164F1" w:rsidRDefault="00592E87" w:rsidP="00592E87">
      <w:pPr>
        <w:suppressAutoHyphens w:val="0"/>
        <w:overflowPunct/>
        <w:autoSpaceDE/>
        <w:jc w:val="both"/>
        <w:textAlignment w:val="auto"/>
        <w:rPr>
          <w:b/>
          <w:sz w:val="22"/>
          <w:szCs w:val="22"/>
          <w:lang w:eastAsia="hu-HU"/>
        </w:rPr>
      </w:pPr>
      <w:r w:rsidRPr="006164F1">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6164F1">
        <w:rPr>
          <w:b/>
          <w:sz w:val="22"/>
          <w:szCs w:val="22"/>
          <w:lang w:eastAsia="hu-HU"/>
        </w:rPr>
        <w:t xml:space="preserve">az ajánlatkérésben foglalt feltételeket szakértőtől elvárható gondossággal megismertük, megértettük, és azokat a jelen nyilatkozattal elfogadjuk, és ezeknek megfelelően a szerződést </w:t>
      </w:r>
      <w:r w:rsidR="00A3748C" w:rsidRPr="006164F1">
        <w:rPr>
          <w:b/>
          <w:sz w:val="22"/>
          <w:szCs w:val="22"/>
          <w:lang w:eastAsia="hu-HU"/>
        </w:rPr>
        <w:t xml:space="preserve">a megadott </w:t>
      </w:r>
      <w:r w:rsidRPr="006164F1">
        <w:rPr>
          <w:b/>
          <w:sz w:val="22"/>
          <w:szCs w:val="22"/>
          <w:lang w:eastAsia="hu-HU"/>
        </w:rPr>
        <w:t>tartalommal és a vállalt ellenszolgáltatás ellenében teljesítjük.</w:t>
      </w:r>
    </w:p>
    <w:p w14:paraId="0F07583A" w14:textId="77777777" w:rsidR="00592E87" w:rsidRPr="006164F1" w:rsidRDefault="00592E87" w:rsidP="00592E87">
      <w:pPr>
        <w:suppressAutoHyphens w:val="0"/>
        <w:overflowPunct/>
        <w:autoSpaceDE/>
        <w:jc w:val="both"/>
        <w:textAlignment w:val="auto"/>
        <w:rPr>
          <w:sz w:val="22"/>
          <w:szCs w:val="22"/>
          <w:lang w:eastAsia="hu-HU"/>
        </w:rPr>
      </w:pPr>
    </w:p>
    <w:p w14:paraId="27D06C22"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Kijelentem, hogy a jelen eljárásban kiadott ajánlatkérésben, a rendelkezésre bocsátott műszaki dokumentációban rögzítetteket megismertem, az abban foglaltakat megvalósításra alkalmasnak ítélem, továbbá ezen dokumentumok ismeretében a megajánlott ajánlati árak mellett ajánlatomat a feladat teljes körű megvalósítására adom, továbbá nyertesség esetén a szerződést a konkrétumokkal kiegészítve aláírom.</w:t>
      </w:r>
    </w:p>
    <w:p w14:paraId="01D11DA3" w14:textId="77777777" w:rsidR="00592E87" w:rsidRPr="006164F1" w:rsidRDefault="00592E87" w:rsidP="00592E87">
      <w:pPr>
        <w:suppressAutoHyphens w:val="0"/>
        <w:overflowPunct/>
        <w:autoSpaceDE/>
        <w:jc w:val="both"/>
        <w:textAlignment w:val="auto"/>
        <w:rPr>
          <w:sz w:val="22"/>
          <w:szCs w:val="22"/>
          <w:lang w:eastAsia="hu-HU"/>
        </w:rPr>
      </w:pPr>
    </w:p>
    <w:p w14:paraId="4E6A9C0E"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Kijelentem, hogy ajánlatomhoz az ajánlattételi határidő lejártától számított </w:t>
      </w:r>
      <w:r w:rsidR="005D362F" w:rsidRPr="006164F1">
        <w:rPr>
          <w:b/>
          <w:sz w:val="22"/>
          <w:szCs w:val="22"/>
          <w:lang w:eastAsia="hu-HU"/>
        </w:rPr>
        <w:t>9</w:t>
      </w:r>
      <w:r w:rsidRPr="006164F1">
        <w:rPr>
          <w:b/>
          <w:sz w:val="22"/>
          <w:szCs w:val="22"/>
          <w:lang w:eastAsia="hu-HU"/>
        </w:rPr>
        <w:t>0</w:t>
      </w:r>
      <w:r w:rsidRPr="006164F1">
        <w:rPr>
          <w:sz w:val="22"/>
          <w:szCs w:val="22"/>
          <w:lang w:eastAsia="hu-HU"/>
        </w:rPr>
        <w:t xml:space="preserve"> </w:t>
      </w:r>
      <w:r w:rsidRPr="006164F1">
        <w:rPr>
          <w:b/>
          <w:sz w:val="22"/>
          <w:szCs w:val="22"/>
          <w:lang w:eastAsia="hu-HU"/>
        </w:rPr>
        <w:t>napig</w:t>
      </w:r>
      <w:r w:rsidRPr="006164F1">
        <w:rPr>
          <w:sz w:val="22"/>
          <w:szCs w:val="22"/>
          <w:lang w:eastAsia="hu-HU"/>
        </w:rPr>
        <w:t xml:space="preserve"> kötve vagyok.</w:t>
      </w:r>
    </w:p>
    <w:p w14:paraId="6AF19483" w14:textId="1949D346"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Jelen nyilatkozatot a MÁV </w:t>
      </w:r>
      <w:r w:rsidR="00B308FA" w:rsidRPr="006164F1">
        <w:rPr>
          <w:sz w:val="22"/>
          <w:szCs w:val="22"/>
          <w:lang w:eastAsia="hu-HU"/>
        </w:rPr>
        <w:t>Zrt.</w:t>
      </w:r>
      <w:r w:rsidRPr="006164F1">
        <w:rPr>
          <w:sz w:val="22"/>
          <w:szCs w:val="22"/>
          <w:lang w:eastAsia="hu-HU"/>
        </w:rPr>
        <w:t xml:space="preserve">, mint Ajánlatkérő által a </w:t>
      </w:r>
      <w:r w:rsidRPr="00C90F93">
        <w:rPr>
          <w:sz w:val="22"/>
          <w:szCs w:val="22"/>
          <w:lang w:eastAsia="hu-HU"/>
        </w:rPr>
        <w:t>„</w:t>
      </w:r>
      <w:r w:rsidR="00C832E8" w:rsidRPr="00824931">
        <w:rPr>
          <w:b/>
          <w:i/>
          <w:sz w:val="22"/>
          <w:szCs w:val="22"/>
        </w:rPr>
        <w:t>PFF Győr részére MÁV Zrt. 1. sz. vasútvonal Tatabánya szurdok 632+22-634+07 szelvény között a jobb vágány mellett lévő teljes sziklafal tehermentesítése, netlon háló karbantartása, pótlásának, megerősítésének kettő ütemben történő elvégzése</w:t>
      </w:r>
      <w:r w:rsidRPr="00C90F93">
        <w:rPr>
          <w:sz w:val="22"/>
          <w:szCs w:val="22"/>
          <w:lang w:eastAsia="hu-HU"/>
        </w:rPr>
        <w:t xml:space="preserve">” </w:t>
      </w:r>
      <w:r w:rsidRPr="006164F1">
        <w:rPr>
          <w:sz w:val="22"/>
          <w:szCs w:val="22"/>
          <w:lang w:eastAsia="hu-HU"/>
        </w:rPr>
        <w:t>tárgyú ajánlatkérésben, az ajánlat részeként teszem.</w:t>
      </w:r>
    </w:p>
    <w:p w14:paraId="50DB44C0" w14:textId="77777777" w:rsidR="00592E87" w:rsidRPr="006164F1" w:rsidRDefault="00592E87" w:rsidP="00592E87">
      <w:pPr>
        <w:suppressAutoHyphens w:val="0"/>
        <w:overflowPunct/>
        <w:autoSpaceDE/>
        <w:jc w:val="center"/>
        <w:textAlignment w:val="auto"/>
        <w:rPr>
          <w:b/>
          <w:sz w:val="22"/>
          <w:szCs w:val="22"/>
          <w:lang w:eastAsia="hu-HU"/>
        </w:rPr>
      </w:pPr>
    </w:p>
    <w:p w14:paraId="06E9479B"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&lt;Kelt&gt;</w:t>
      </w:r>
    </w:p>
    <w:p w14:paraId="3E6CAE38" w14:textId="77777777" w:rsidR="00592E87" w:rsidRPr="006164F1" w:rsidRDefault="00592E87" w:rsidP="00592E87">
      <w:pPr>
        <w:suppressAutoHyphens w:val="0"/>
        <w:overflowPunct/>
        <w:autoSpaceDE/>
        <w:jc w:val="center"/>
        <w:textAlignment w:val="auto"/>
        <w:rPr>
          <w:b/>
          <w:sz w:val="22"/>
          <w:szCs w:val="22"/>
          <w:lang w:eastAsia="hu-HU"/>
        </w:rPr>
      </w:pPr>
      <w:r w:rsidRPr="006164F1">
        <w:rPr>
          <w:b/>
          <w:sz w:val="22"/>
          <w:szCs w:val="22"/>
          <w:lang w:eastAsia="hu-HU"/>
        </w:rPr>
        <w:t>…………………………..</w:t>
      </w:r>
    </w:p>
    <w:p w14:paraId="6A647AED" w14:textId="77777777" w:rsidR="00592E87" w:rsidRPr="006164F1" w:rsidRDefault="00592E87" w:rsidP="00592E8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14:paraId="2BCCB51C" w14:textId="77777777" w:rsidR="00592E87" w:rsidRPr="006164F1" w:rsidRDefault="00592E87" w:rsidP="00592E8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674CB2EF" w14:textId="430FB128" w:rsidR="00C90F93" w:rsidRDefault="00592E87" w:rsidP="00592E8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4C0C2BBD" w14:textId="77777777" w:rsidR="00C90F93" w:rsidRDefault="00C90F93">
      <w:pPr>
        <w:suppressAutoHyphens w:val="0"/>
        <w:overflowPunct/>
        <w:autoSpaceDE/>
        <w:textAlignment w:val="auto"/>
        <w:rPr>
          <w:spacing w:val="4"/>
          <w:sz w:val="22"/>
          <w:szCs w:val="22"/>
          <w:lang w:eastAsia="hu-HU"/>
        </w:rPr>
      </w:pPr>
      <w:r>
        <w:rPr>
          <w:spacing w:val="4"/>
          <w:sz w:val="22"/>
          <w:szCs w:val="22"/>
          <w:lang w:eastAsia="hu-HU"/>
        </w:rPr>
        <w:br w:type="page"/>
      </w:r>
    </w:p>
    <w:p w14:paraId="73041F0D" w14:textId="3C853AD5" w:rsidR="00C90F93" w:rsidRPr="00253348" w:rsidRDefault="00253348" w:rsidP="008E40F8">
      <w:pPr>
        <w:pStyle w:val="Listaszerbekezds"/>
        <w:numPr>
          <w:ilvl w:val="0"/>
          <w:numId w:val="7"/>
        </w:numPr>
        <w:jc w:val="right"/>
        <w:rPr>
          <w:i/>
          <w:lang w:eastAsia="hu-HU"/>
        </w:rPr>
      </w:pPr>
      <w:r w:rsidRPr="00253348">
        <w:rPr>
          <w:i/>
          <w:lang w:eastAsia="hu-HU"/>
        </w:rPr>
        <w:lastRenderedPageBreak/>
        <w:t>sz. melléklet</w:t>
      </w:r>
      <w:r>
        <w:rPr>
          <w:i/>
          <w:lang w:eastAsia="hu-HU"/>
        </w:rPr>
        <w:t>, 2</w:t>
      </w:r>
      <w:r w:rsidRPr="00253348">
        <w:rPr>
          <w:i/>
          <w:lang w:eastAsia="hu-HU"/>
        </w:rPr>
        <w:t>. sz. dokumentum</w:t>
      </w:r>
    </w:p>
    <w:p w14:paraId="2B7E507F" w14:textId="77777777" w:rsidR="00253348" w:rsidRPr="00253348" w:rsidRDefault="00253348" w:rsidP="00253348">
      <w:pPr>
        <w:pStyle w:val="Listaszerbekezds"/>
        <w:jc w:val="center"/>
        <w:rPr>
          <w:b/>
          <w:szCs w:val="24"/>
        </w:rPr>
      </w:pPr>
    </w:p>
    <w:p w14:paraId="00282359" w14:textId="3B6945FC" w:rsidR="00C90F93" w:rsidRPr="00E8515C" w:rsidRDefault="00C90F93" w:rsidP="00C90F93">
      <w:pPr>
        <w:widowControl w:val="0"/>
        <w:suppressAutoHyphens w:val="0"/>
        <w:ind w:left="180"/>
        <w:jc w:val="center"/>
        <w:rPr>
          <w:b/>
          <w:smallCaps/>
          <w:sz w:val="22"/>
          <w:szCs w:val="22"/>
        </w:rPr>
      </w:pPr>
      <w:r w:rsidRPr="00E8515C">
        <w:rPr>
          <w:b/>
          <w:smallCaps/>
          <w:sz w:val="22"/>
          <w:szCs w:val="22"/>
        </w:rPr>
        <w:t xml:space="preserve">A J Á N L A T T É T E L I  L A P </w:t>
      </w:r>
      <w:r w:rsidR="00CB6496">
        <w:rPr>
          <w:b/>
          <w:smallCaps/>
          <w:sz w:val="22"/>
          <w:szCs w:val="22"/>
        </w:rPr>
        <w:t>(Árazott költségvetés)</w:t>
      </w:r>
    </w:p>
    <w:p w14:paraId="1EE0B6EB" w14:textId="77777777" w:rsidR="00C90F93" w:rsidRPr="00FF55ED" w:rsidRDefault="00C90F93" w:rsidP="00C90F93">
      <w:pPr>
        <w:widowControl w:val="0"/>
        <w:suppressAutoHyphens w:val="0"/>
        <w:ind w:left="180"/>
        <w:jc w:val="center"/>
        <w:rPr>
          <w:b/>
          <w:szCs w:val="24"/>
        </w:rPr>
      </w:pPr>
    </w:p>
    <w:p w14:paraId="2DD627F2" w14:textId="597CD4DA" w:rsidR="00C90F93" w:rsidRPr="005E72C3" w:rsidRDefault="00C90F93" w:rsidP="00C90F93">
      <w:pPr>
        <w:widowControl w:val="0"/>
        <w:suppressAutoHyphens w:val="0"/>
        <w:jc w:val="center"/>
        <w:rPr>
          <w:b/>
          <w:sz w:val="22"/>
          <w:szCs w:val="22"/>
        </w:rPr>
      </w:pPr>
      <w:r w:rsidRPr="00400AD6">
        <w:rPr>
          <w:b/>
          <w:sz w:val="22"/>
          <w:szCs w:val="22"/>
        </w:rPr>
        <w:t>„</w:t>
      </w:r>
      <w:r w:rsidR="00C832E8" w:rsidRPr="00C832E8">
        <w:rPr>
          <w:b/>
          <w:i/>
          <w:sz w:val="22"/>
          <w:szCs w:val="22"/>
        </w:rPr>
        <w:t>PFF Győr részére MÁV Zrt. 1. sz. vasútvonal Tatabánya szurdok 632+22-634+07 szelvény között a jobb vágány mellett lévő teljes sziklafal tehermentesítése, netlon háló karbantartása, pótlásának, megerősítésének kettő ütemben történő elvégzése</w:t>
      </w:r>
      <w:r w:rsidRPr="00400AD6">
        <w:rPr>
          <w:b/>
          <w:sz w:val="22"/>
          <w:szCs w:val="22"/>
        </w:rPr>
        <w:t>”</w:t>
      </w:r>
    </w:p>
    <w:p w14:paraId="0BC73739" w14:textId="77777777" w:rsidR="00C90F93" w:rsidRDefault="00C90F93" w:rsidP="00C90F93">
      <w:pPr>
        <w:widowControl w:val="0"/>
        <w:suppressAutoHyphens w:val="0"/>
        <w:jc w:val="both"/>
        <w:rPr>
          <w:b/>
          <w:sz w:val="22"/>
          <w:szCs w:val="22"/>
        </w:rPr>
      </w:pPr>
    </w:p>
    <w:p w14:paraId="749E440B" w14:textId="77777777" w:rsidR="00C90F93" w:rsidRDefault="00C90F93" w:rsidP="00C90F93">
      <w:pPr>
        <w:widowControl w:val="0"/>
        <w:suppressAutoHyphens w:val="0"/>
        <w:jc w:val="both"/>
        <w:rPr>
          <w:b/>
          <w:sz w:val="22"/>
          <w:szCs w:val="22"/>
        </w:rPr>
      </w:pPr>
    </w:p>
    <w:p w14:paraId="76A55EFE" w14:textId="77777777" w:rsidR="00C90F93" w:rsidRPr="00E8515C" w:rsidRDefault="00C90F93" w:rsidP="00C90F93">
      <w:pPr>
        <w:widowControl w:val="0"/>
        <w:suppressAutoHyphens w:val="0"/>
        <w:jc w:val="both"/>
        <w:rPr>
          <w:b/>
          <w:sz w:val="22"/>
          <w:szCs w:val="22"/>
        </w:rPr>
      </w:pPr>
      <w:r w:rsidRPr="00E8515C">
        <w:rPr>
          <w:b/>
          <w:sz w:val="22"/>
          <w:szCs w:val="22"/>
        </w:rPr>
        <w:t>Ajánlattevő neve:</w:t>
      </w:r>
    </w:p>
    <w:p w14:paraId="413A1FFF" w14:textId="77777777" w:rsidR="00C90F93" w:rsidRPr="00E8515C" w:rsidRDefault="00C90F93" w:rsidP="00C90F93">
      <w:pPr>
        <w:widowControl w:val="0"/>
        <w:suppressAutoHyphens w:val="0"/>
        <w:jc w:val="both"/>
        <w:rPr>
          <w:b/>
          <w:sz w:val="22"/>
          <w:szCs w:val="22"/>
        </w:rPr>
      </w:pPr>
    </w:p>
    <w:p w14:paraId="6DEA5EDD" w14:textId="77777777" w:rsidR="00C90F93" w:rsidRPr="00E8515C" w:rsidRDefault="00C90F93" w:rsidP="00C90F93">
      <w:pPr>
        <w:widowControl w:val="0"/>
        <w:suppressAutoHyphens w:val="0"/>
        <w:jc w:val="both"/>
        <w:rPr>
          <w:b/>
          <w:sz w:val="22"/>
          <w:szCs w:val="22"/>
        </w:rPr>
      </w:pPr>
      <w:r w:rsidRPr="00E8515C">
        <w:rPr>
          <w:b/>
          <w:sz w:val="22"/>
          <w:szCs w:val="22"/>
        </w:rPr>
        <w:t>Ajánlattevő székhelye (lakóhelye):</w:t>
      </w:r>
    </w:p>
    <w:p w14:paraId="53462D55" w14:textId="77777777" w:rsidR="00C90F93" w:rsidRPr="00E8515C" w:rsidRDefault="00C90F93" w:rsidP="00C90F93">
      <w:pPr>
        <w:widowControl w:val="0"/>
        <w:suppressAutoHyphens w:val="0"/>
        <w:jc w:val="both"/>
        <w:rPr>
          <w:b/>
          <w:sz w:val="22"/>
          <w:szCs w:val="22"/>
        </w:rPr>
      </w:pPr>
    </w:p>
    <w:p w14:paraId="46460932" w14:textId="77777777" w:rsidR="00C90F93" w:rsidRPr="00E8515C" w:rsidRDefault="00C90F93" w:rsidP="00C90F93">
      <w:pPr>
        <w:widowControl w:val="0"/>
        <w:suppressAutoHyphens w:val="0"/>
        <w:jc w:val="both"/>
        <w:rPr>
          <w:b/>
          <w:sz w:val="22"/>
          <w:szCs w:val="22"/>
        </w:rPr>
      </w:pPr>
      <w:r w:rsidRPr="00E8515C">
        <w:rPr>
          <w:b/>
          <w:sz w:val="22"/>
          <w:szCs w:val="22"/>
        </w:rPr>
        <w:t>Levelezési címe:</w:t>
      </w:r>
    </w:p>
    <w:p w14:paraId="07DB8B8C" w14:textId="77777777" w:rsidR="00C90F93" w:rsidRPr="00E8515C" w:rsidRDefault="00C90F93" w:rsidP="00C90F93">
      <w:pPr>
        <w:widowControl w:val="0"/>
        <w:suppressAutoHyphens w:val="0"/>
        <w:jc w:val="both"/>
        <w:rPr>
          <w:b/>
          <w:sz w:val="22"/>
          <w:szCs w:val="22"/>
        </w:rPr>
      </w:pPr>
    </w:p>
    <w:p w14:paraId="0C853F2C" w14:textId="77777777" w:rsidR="00C90F93" w:rsidRPr="00E8515C" w:rsidRDefault="00C90F93" w:rsidP="00C90F93">
      <w:pPr>
        <w:widowControl w:val="0"/>
        <w:suppressAutoHyphens w:val="0"/>
        <w:jc w:val="both"/>
        <w:rPr>
          <w:b/>
          <w:sz w:val="22"/>
          <w:szCs w:val="22"/>
        </w:rPr>
      </w:pPr>
      <w:r w:rsidRPr="00E8515C">
        <w:rPr>
          <w:b/>
          <w:sz w:val="22"/>
          <w:szCs w:val="22"/>
        </w:rPr>
        <w:t xml:space="preserve">Telefon:   </w:t>
      </w:r>
    </w:p>
    <w:p w14:paraId="6ED52F22" w14:textId="77777777" w:rsidR="00C90F93" w:rsidRPr="00E8515C" w:rsidRDefault="00C90F93" w:rsidP="00C90F93">
      <w:pPr>
        <w:widowControl w:val="0"/>
        <w:suppressAutoHyphens w:val="0"/>
        <w:jc w:val="both"/>
        <w:rPr>
          <w:b/>
          <w:sz w:val="22"/>
          <w:szCs w:val="22"/>
        </w:rPr>
      </w:pPr>
      <w:r w:rsidRPr="00E8515C">
        <w:rPr>
          <w:b/>
          <w:sz w:val="22"/>
          <w:szCs w:val="22"/>
        </w:rPr>
        <w:t xml:space="preserve">                                            </w:t>
      </w:r>
    </w:p>
    <w:p w14:paraId="037E1561" w14:textId="77777777" w:rsidR="00C90F93" w:rsidRPr="00E8515C" w:rsidRDefault="00C90F93" w:rsidP="00C90F93">
      <w:pPr>
        <w:widowControl w:val="0"/>
        <w:suppressAutoHyphens w:val="0"/>
        <w:jc w:val="both"/>
        <w:rPr>
          <w:b/>
          <w:sz w:val="22"/>
          <w:szCs w:val="22"/>
        </w:rPr>
      </w:pPr>
      <w:r w:rsidRPr="00E8515C">
        <w:rPr>
          <w:b/>
          <w:sz w:val="22"/>
          <w:szCs w:val="22"/>
        </w:rPr>
        <w:t xml:space="preserve">Telefax: </w:t>
      </w:r>
    </w:p>
    <w:p w14:paraId="1706DE9E" w14:textId="77777777" w:rsidR="00C90F93" w:rsidRPr="00E8515C" w:rsidRDefault="00C90F93" w:rsidP="00C90F93">
      <w:pPr>
        <w:widowControl w:val="0"/>
        <w:suppressAutoHyphens w:val="0"/>
        <w:jc w:val="both"/>
        <w:rPr>
          <w:b/>
          <w:sz w:val="22"/>
          <w:szCs w:val="22"/>
        </w:rPr>
      </w:pPr>
      <w:r w:rsidRPr="00E8515C">
        <w:rPr>
          <w:b/>
          <w:sz w:val="22"/>
          <w:szCs w:val="22"/>
        </w:rPr>
        <w:tab/>
      </w:r>
      <w:r w:rsidRPr="00E8515C">
        <w:rPr>
          <w:b/>
          <w:sz w:val="22"/>
          <w:szCs w:val="22"/>
        </w:rPr>
        <w:tab/>
        <w:t xml:space="preserve">              </w:t>
      </w:r>
    </w:p>
    <w:p w14:paraId="7D970599" w14:textId="77777777" w:rsidR="00C90F93" w:rsidRPr="00E8515C" w:rsidRDefault="00C90F93" w:rsidP="00C90F93">
      <w:pPr>
        <w:widowControl w:val="0"/>
        <w:suppressAutoHyphens w:val="0"/>
        <w:jc w:val="both"/>
        <w:rPr>
          <w:b/>
          <w:sz w:val="22"/>
          <w:szCs w:val="22"/>
        </w:rPr>
      </w:pPr>
      <w:r w:rsidRPr="00E8515C">
        <w:rPr>
          <w:b/>
          <w:sz w:val="22"/>
          <w:szCs w:val="22"/>
        </w:rPr>
        <w:t>E-mail:</w:t>
      </w:r>
    </w:p>
    <w:p w14:paraId="25BEB33F" w14:textId="77777777" w:rsidR="00C90F93" w:rsidRPr="00E8515C" w:rsidRDefault="00C90F93" w:rsidP="00C90F93">
      <w:pPr>
        <w:widowControl w:val="0"/>
        <w:suppressAutoHyphens w:val="0"/>
        <w:rPr>
          <w:sz w:val="22"/>
          <w:szCs w:val="22"/>
        </w:rPr>
      </w:pPr>
    </w:p>
    <w:p w14:paraId="1FEF4AAF" w14:textId="77777777" w:rsidR="00C90F93" w:rsidRPr="00FC5185" w:rsidRDefault="00C90F93" w:rsidP="00C90F93">
      <w:pPr>
        <w:widowControl w:val="0"/>
        <w:numPr>
          <w:ilvl w:val="0"/>
          <w:numId w:val="1"/>
        </w:numPr>
        <w:suppressAutoHyphens w:val="0"/>
        <w:ind w:left="431" w:hanging="431"/>
        <w:rPr>
          <w:sz w:val="22"/>
          <w:szCs w:val="22"/>
        </w:rPr>
      </w:pPr>
    </w:p>
    <w:p w14:paraId="35FD2831" w14:textId="77777777" w:rsidR="00C90F93" w:rsidRPr="007308C2" w:rsidRDefault="00C90F93" w:rsidP="00C90F93">
      <w:pPr>
        <w:widowControl w:val="0"/>
        <w:suppressAutoHyphens w:val="0"/>
        <w:spacing w:line="360" w:lineRule="auto"/>
        <w:jc w:val="both"/>
        <w:rPr>
          <w:b/>
          <w:sz w:val="22"/>
          <w:szCs w:val="22"/>
          <w:u w:val="single"/>
        </w:rPr>
      </w:pPr>
    </w:p>
    <w:tbl>
      <w:tblPr>
        <w:tblW w:w="9920" w:type="dxa"/>
        <w:tblCellMar>
          <w:left w:w="70" w:type="dxa"/>
          <w:right w:w="70" w:type="dxa"/>
        </w:tblCellMar>
        <w:tblLook w:val="04A0" w:firstRow="1" w:lastRow="0" w:firstColumn="1" w:lastColumn="0" w:noHBand="0" w:noVBand="1"/>
      </w:tblPr>
      <w:tblGrid>
        <w:gridCol w:w="5033"/>
        <w:gridCol w:w="1207"/>
        <w:gridCol w:w="960"/>
        <w:gridCol w:w="1080"/>
        <w:gridCol w:w="1640"/>
      </w:tblGrid>
      <w:tr w:rsidR="00253348" w:rsidRPr="00253348" w14:paraId="1BCE2467" w14:textId="77777777" w:rsidTr="00253348">
        <w:trPr>
          <w:trHeight w:val="315"/>
        </w:trPr>
        <w:tc>
          <w:tcPr>
            <w:tcW w:w="9920" w:type="dxa"/>
            <w:gridSpan w:val="5"/>
            <w:tcBorders>
              <w:top w:val="nil"/>
              <w:left w:val="nil"/>
              <w:bottom w:val="single" w:sz="4" w:space="0" w:color="auto"/>
              <w:right w:val="nil"/>
            </w:tcBorders>
            <w:shd w:val="clear" w:color="000000" w:fill="D9D9D9"/>
            <w:noWrap/>
            <w:vAlign w:val="bottom"/>
            <w:hideMark/>
          </w:tcPr>
          <w:p w14:paraId="6B64F9C0" w14:textId="77777777" w:rsidR="00253348" w:rsidRPr="00253348" w:rsidRDefault="00253348" w:rsidP="00253348">
            <w:pPr>
              <w:suppressAutoHyphens w:val="0"/>
              <w:overflowPunct/>
              <w:autoSpaceDE/>
              <w:jc w:val="center"/>
              <w:textAlignment w:val="auto"/>
              <w:rPr>
                <w:b/>
                <w:bCs/>
                <w:color w:val="000000"/>
                <w:szCs w:val="24"/>
                <w:lang w:eastAsia="hu-HU"/>
              </w:rPr>
            </w:pPr>
            <w:r w:rsidRPr="00253348">
              <w:rPr>
                <w:b/>
                <w:bCs/>
                <w:color w:val="000000"/>
                <w:szCs w:val="24"/>
                <w:lang w:eastAsia="hu-HU"/>
              </w:rPr>
              <w:t>I. ütem 2020</w:t>
            </w:r>
          </w:p>
        </w:tc>
      </w:tr>
      <w:tr w:rsidR="00253348" w:rsidRPr="00253348" w14:paraId="67439AC4" w14:textId="77777777" w:rsidTr="007F4868">
        <w:trPr>
          <w:trHeight w:val="1002"/>
        </w:trPr>
        <w:tc>
          <w:tcPr>
            <w:tcW w:w="5033" w:type="dxa"/>
            <w:tcBorders>
              <w:top w:val="nil"/>
              <w:left w:val="single" w:sz="4" w:space="0" w:color="auto"/>
              <w:bottom w:val="single" w:sz="4" w:space="0" w:color="auto"/>
              <w:right w:val="single" w:sz="4" w:space="0" w:color="auto"/>
            </w:tcBorders>
            <w:shd w:val="clear" w:color="auto" w:fill="auto"/>
            <w:vAlign w:val="center"/>
            <w:hideMark/>
          </w:tcPr>
          <w:p w14:paraId="4E575251" w14:textId="77777777" w:rsidR="00253348" w:rsidRPr="00253348" w:rsidRDefault="00253348" w:rsidP="00253348">
            <w:pPr>
              <w:suppressAutoHyphens w:val="0"/>
              <w:overflowPunct/>
              <w:autoSpaceDE/>
              <w:jc w:val="center"/>
              <w:textAlignment w:val="auto"/>
              <w:rPr>
                <w:szCs w:val="24"/>
                <w:lang w:eastAsia="hu-HU"/>
              </w:rPr>
            </w:pPr>
            <w:r w:rsidRPr="00253348">
              <w:rPr>
                <w:szCs w:val="24"/>
                <w:lang w:eastAsia="hu-HU"/>
              </w:rPr>
              <w:t>Megnevezés</w:t>
            </w:r>
          </w:p>
        </w:tc>
        <w:tc>
          <w:tcPr>
            <w:tcW w:w="1207" w:type="dxa"/>
            <w:tcBorders>
              <w:top w:val="nil"/>
              <w:left w:val="nil"/>
              <w:bottom w:val="single" w:sz="4" w:space="0" w:color="auto"/>
              <w:right w:val="single" w:sz="4" w:space="0" w:color="auto"/>
            </w:tcBorders>
            <w:shd w:val="clear" w:color="auto" w:fill="auto"/>
            <w:vAlign w:val="center"/>
            <w:hideMark/>
          </w:tcPr>
          <w:p w14:paraId="06FDD189" w14:textId="77777777" w:rsidR="00253348" w:rsidRPr="00253348" w:rsidRDefault="00253348" w:rsidP="00253348">
            <w:pPr>
              <w:suppressAutoHyphens w:val="0"/>
              <w:overflowPunct/>
              <w:autoSpaceDE/>
              <w:jc w:val="center"/>
              <w:textAlignment w:val="auto"/>
              <w:rPr>
                <w:szCs w:val="24"/>
                <w:lang w:eastAsia="hu-HU"/>
              </w:rPr>
            </w:pPr>
            <w:r w:rsidRPr="00253348">
              <w:rPr>
                <w:szCs w:val="24"/>
                <w:lang w:eastAsia="hu-HU"/>
              </w:rPr>
              <w:t>Mennyiség</w:t>
            </w:r>
          </w:p>
        </w:tc>
        <w:tc>
          <w:tcPr>
            <w:tcW w:w="960" w:type="dxa"/>
            <w:tcBorders>
              <w:top w:val="nil"/>
              <w:left w:val="nil"/>
              <w:bottom w:val="single" w:sz="4" w:space="0" w:color="auto"/>
              <w:right w:val="single" w:sz="4" w:space="0" w:color="auto"/>
            </w:tcBorders>
            <w:shd w:val="clear" w:color="auto" w:fill="auto"/>
            <w:vAlign w:val="center"/>
            <w:hideMark/>
          </w:tcPr>
          <w:p w14:paraId="525C1BA8" w14:textId="77777777" w:rsidR="00253348" w:rsidRPr="00253348" w:rsidRDefault="00253348" w:rsidP="00253348">
            <w:pPr>
              <w:suppressAutoHyphens w:val="0"/>
              <w:overflowPunct/>
              <w:autoSpaceDE/>
              <w:jc w:val="center"/>
              <w:textAlignment w:val="auto"/>
              <w:rPr>
                <w:szCs w:val="24"/>
                <w:lang w:eastAsia="hu-HU"/>
              </w:rPr>
            </w:pPr>
            <w:r w:rsidRPr="00253348">
              <w:rPr>
                <w:szCs w:val="24"/>
                <w:lang w:eastAsia="hu-HU"/>
              </w:rPr>
              <w:t>Egység</w:t>
            </w:r>
          </w:p>
        </w:tc>
        <w:tc>
          <w:tcPr>
            <w:tcW w:w="1080" w:type="dxa"/>
            <w:tcBorders>
              <w:top w:val="nil"/>
              <w:left w:val="nil"/>
              <w:bottom w:val="single" w:sz="4" w:space="0" w:color="auto"/>
              <w:right w:val="single" w:sz="4" w:space="0" w:color="auto"/>
            </w:tcBorders>
            <w:shd w:val="clear" w:color="auto" w:fill="auto"/>
            <w:vAlign w:val="center"/>
            <w:hideMark/>
          </w:tcPr>
          <w:p w14:paraId="329DE049" w14:textId="3D8F2E6B" w:rsidR="00253348" w:rsidRPr="00253348" w:rsidRDefault="00253348" w:rsidP="00253348">
            <w:pPr>
              <w:suppressAutoHyphens w:val="0"/>
              <w:overflowPunct/>
              <w:autoSpaceDE/>
              <w:jc w:val="center"/>
              <w:textAlignment w:val="auto"/>
              <w:rPr>
                <w:szCs w:val="24"/>
                <w:lang w:eastAsia="hu-HU"/>
              </w:rPr>
            </w:pPr>
            <w:r w:rsidRPr="00253348">
              <w:rPr>
                <w:szCs w:val="24"/>
                <w:lang w:eastAsia="hu-HU"/>
              </w:rPr>
              <w:t>Egységár           (nettó Ft/m2)</w:t>
            </w:r>
          </w:p>
        </w:tc>
        <w:tc>
          <w:tcPr>
            <w:tcW w:w="1640" w:type="dxa"/>
            <w:tcBorders>
              <w:top w:val="nil"/>
              <w:left w:val="nil"/>
              <w:bottom w:val="single" w:sz="4" w:space="0" w:color="auto"/>
              <w:right w:val="single" w:sz="4" w:space="0" w:color="auto"/>
            </w:tcBorders>
            <w:shd w:val="clear" w:color="auto" w:fill="auto"/>
            <w:vAlign w:val="center"/>
            <w:hideMark/>
          </w:tcPr>
          <w:p w14:paraId="6DB22BB4" w14:textId="4671A090" w:rsidR="00253348" w:rsidRPr="00253348" w:rsidRDefault="00253348" w:rsidP="00A84EBD">
            <w:pPr>
              <w:suppressAutoHyphens w:val="0"/>
              <w:overflowPunct/>
              <w:autoSpaceDE/>
              <w:jc w:val="center"/>
              <w:textAlignment w:val="auto"/>
              <w:rPr>
                <w:szCs w:val="24"/>
                <w:lang w:eastAsia="hu-HU"/>
              </w:rPr>
            </w:pPr>
            <w:r w:rsidRPr="00253348">
              <w:rPr>
                <w:szCs w:val="24"/>
                <w:lang w:eastAsia="hu-HU"/>
              </w:rPr>
              <w:t>Vállalási ár</w:t>
            </w:r>
            <w:r w:rsidRPr="00253348">
              <w:rPr>
                <w:szCs w:val="24"/>
                <w:lang w:eastAsia="hu-HU"/>
              </w:rPr>
              <w:br/>
              <w:t>(nettó Ft)</w:t>
            </w:r>
          </w:p>
        </w:tc>
      </w:tr>
      <w:tr w:rsidR="00253348" w:rsidRPr="00253348" w14:paraId="05BA3393" w14:textId="77777777" w:rsidTr="007F4868">
        <w:trPr>
          <w:trHeight w:val="600"/>
        </w:trPr>
        <w:tc>
          <w:tcPr>
            <w:tcW w:w="5033" w:type="dxa"/>
            <w:tcBorders>
              <w:top w:val="nil"/>
              <w:left w:val="single" w:sz="4" w:space="0" w:color="auto"/>
              <w:bottom w:val="single" w:sz="4" w:space="0" w:color="auto"/>
              <w:right w:val="single" w:sz="4" w:space="0" w:color="auto"/>
            </w:tcBorders>
            <w:shd w:val="clear" w:color="000000" w:fill="FFFFFF"/>
            <w:hideMark/>
          </w:tcPr>
          <w:p w14:paraId="27952D24" w14:textId="77777777" w:rsidR="00253348" w:rsidRPr="00253348" w:rsidRDefault="00253348" w:rsidP="00253348">
            <w:pPr>
              <w:suppressAutoHyphens w:val="0"/>
              <w:overflowPunct/>
              <w:autoSpaceDE/>
              <w:textAlignment w:val="auto"/>
              <w:rPr>
                <w:sz w:val="20"/>
                <w:lang w:eastAsia="hu-HU"/>
              </w:rPr>
            </w:pPr>
            <w:r w:rsidRPr="00253348">
              <w:rPr>
                <w:sz w:val="20"/>
                <w:lang w:eastAsia="hu-HU"/>
              </w:rPr>
              <w:t xml:space="preserve">Felvonulás, szállítási útvonal. villamos áram és csörlőállások kiépítése </w:t>
            </w:r>
          </w:p>
        </w:tc>
        <w:tc>
          <w:tcPr>
            <w:tcW w:w="1207" w:type="dxa"/>
            <w:tcBorders>
              <w:top w:val="nil"/>
              <w:left w:val="nil"/>
              <w:bottom w:val="single" w:sz="4" w:space="0" w:color="auto"/>
              <w:right w:val="single" w:sz="4" w:space="0" w:color="auto"/>
            </w:tcBorders>
            <w:shd w:val="clear" w:color="000000" w:fill="FFFFFF"/>
            <w:noWrap/>
            <w:vAlign w:val="center"/>
            <w:hideMark/>
          </w:tcPr>
          <w:p w14:paraId="20F1930D" w14:textId="77777777" w:rsidR="00253348" w:rsidRPr="00253348" w:rsidRDefault="00253348" w:rsidP="00253348">
            <w:pPr>
              <w:suppressAutoHyphens w:val="0"/>
              <w:overflowPunct/>
              <w:autoSpaceDE/>
              <w:jc w:val="right"/>
              <w:textAlignment w:val="auto"/>
              <w:rPr>
                <w:sz w:val="20"/>
                <w:lang w:eastAsia="hu-HU"/>
              </w:rPr>
            </w:pPr>
            <w:r w:rsidRPr="00253348">
              <w:rPr>
                <w:sz w:val="20"/>
                <w:lang w:eastAsia="hu-HU"/>
              </w:rPr>
              <w:t>1 610</w:t>
            </w:r>
          </w:p>
        </w:tc>
        <w:tc>
          <w:tcPr>
            <w:tcW w:w="960" w:type="dxa"/>
            <w:tcBorders>
              <w:top w:val="nil"/>
              <w:left w:val="nil"/>
              <w:bottom w:val="single" w:sz="4" w:space="0" w:color="auto"/>
              <w:right w:val="single" w:sz="4" w:space="0" w:color="auto"/>
            </w:tcBorders>
            <w:shd w:val="clear" w:color="000000" w:fill="FFFFFF"/>
            <w:noWrap/>
            <w:vAlign w:val="center"/>
            <w:hideMark/>
          </w:tcPr>
          <w:p w14:paraId="6EA30C72" w14:textId="77777777" w:rsidR="00253348" w:rsidRPr="00253348" w:rsidRDefault="00253348" w:rsidP="00253348">
            <w:pPr>
              <w:suppressAutoHyphens w:val="0"/>
              <w:overflowPunct/>
              <w:autoSpaceDE/>
              <w:jc w:val="center"/>
              <w:textAlignment w:val="auto"/>
              <w:rPr>
                <w:sz w:val="20"/>
                <w:lang w:eastAsia="hu-HU"/>
              </w:rPr>
            </w:pPr>
            <w:r w:rsidRPr="00253348">
              <w:rPr>
                <w:sz w:val="20"/>
                <w:lang w:eastAsia="hu-HU"/>
              </w:rPr>
              <w:t>m</w:t>
            </w:r>
            <w:r w:rsidRPr="00253348">
              <w:rPr>
                <w:sz w:val="20"/>
                <w:vertAlign w:val="superscript"/>
                <w:lang w:eastAsia="hu-HU"/>
              </w:rPr>
              <w:t>2</w:t>
            </w:r>
          </w:p>
        </w:tc>
        <w:tc>
          <w:tcPr>
            <w:tcW w:w="1080" w:type="dxa"/>
            <w:tcBorders>
              <w:top w:val="nil"/>
              <w:left w:val="nil"/>
              <w:bottom w:val="single" w:sz="4" w:space="0" w:color="auto"/>
              <w:right w:val="single" w:sz="4" w:space="0" w:color="auto"/>
            </w:tcBorders>
            <w:shd w:val="clear" w:color="auto" w:fill="auto"/>
            <w:noWrap/>
            <w:vAlign w:val="center"/>
            <w:hideMark/>
          </w:tcPr>
          <w:p w14:paraId="0021707F" w14:textId="77777777" w:rsidR="00253348" w:rsidRPr="00253348" w:rsidRDefault="00253348" w:rsidP="00253348">
            <w:pPr>
              <w:suppressAutoHyphens w:val="0"/>
              <w:overflowPunct/>
              <w:autoSpaceDE/>
              <w:jc w:val="right"/>
              <w:textAlignment w:val="auto"/>
              <w:rPr>
                <w:sz w:val="20"/>
                <w:lang w:eastAsia="hu-HU"/>
              </w:rPr>
            </w:pPr>
            <w:r w:rsidRPr="00253348">
              <w:rPr>
                <w:sz w:val="20"/>
                <w:lang w:eastAsia="hu-HU"/>
              </w:rPr>
              <w:t> </w:t>
            </w:r>
          </w:p>
        </w:tc>
        <w:tc>
          <w:tcPr>
            <w:tcW w:w="1640" w:type="dxa"/>
            <w:tcBorders>
              <w:top w:val="nil"/>
              <w:left w:val="nil"/>
              <w:bottom w:val="single" w:sz="4" w:space="0" w:color="auto"/>
              <w:right w:val="single" w:sz="4" w:space="0" w:color="auto"/>
            </w:tcBorders>
            <w:shd w:val="clear" w:color="auto" w:fill="auto"/>
            <w:noWrap/>
            <w:vAlign w:val="center"/>
            <w:hideMark/>
          </w:tcPr>
          <w:p w14:paraId="1DE56E03" w14:textId="77777777" w:rsidR="00253348" w:rsidRPr="00253348" w:rsidRDefault="00253348" w:rsidP="00253348">
            <w:pPr>
              <w:suppressAutoHyphens w:val="0"/>
              <w:overflowPunct/>
              <w:autoSpaceDE/>
              <w:textAlignment w:val="auto"/>
              <w:rPr>
                <w:sz w:val="20"/>
                <w:lang w:eastAsia="hu-HU"/>
              </w:rPr>
            </w:pPr>
            <w:r w:rsidRPr="00253348">
              <w:rPr>
                <w:sz w:val="20"/>
                <w:lang w:eastAsia="hu-HU"/>
              </w:rPr>
              <w:t> </w:t>
            </w:r>
          </w:p>
        </w:tc>
      </w:tr>
      <w:tr w:rsidR="00253348" w:rsidRPr="00253348" w14:paraId="3C1F3FDC" w14:textId="77777777" w:rsidTr="007F4868">
        <w:trPr>
          <w:trHeight w:val="600"/>
        </w:trPr>
        <w:tc>
          <w:tcPr>
            <w:tcW w:w="5033" w:type="dxa"/>
            <w:tcBorders>
              <w:top w:val="nil"/>
              <w:left w:val="single" w:sz="4" w:space="0" w:color="auto"/>
              <w:bottom w:val="single" w:sz="4" w:space="0" w:color="auto"/>
              <w:right w:val="single" w:sz="4" w:space="0" w:color="auto"/>
            </w:tcBorders>
            <w:shd w:val="clear" w:color="000000" w:fill="FFFFFF"/>
            <w:hideMark/>
          </w:tcPr>
          <w:p w14:paraId="53593F08" w14:textId="77777777" w:rsidR="00253348" w:rsidRPr="00253348" w:rsidRDefault="00253348" w:rsidP="00253348">
            <w:pPr>
              <w:suppressAutoHyphens w:val="0"/>
              <w:overflowPunct/>
              <w:autoSpaceDE/>
              <w:textAlignment w:val="auto"/>
              <w:rPr>
                <w:sz w:val="20"/>
                <w:lang w:eastAsia="hu-HU"/>
              </w:rPr>
            </w:pPr>
            <w:r w:rsidRPr="00253348">
              <w:rPr>
                <w:sz w:val="20"/>
                <w:lang w:eastAsia="hu-HU"/>
              </w:rPr>
              <w:t xml:space="preserve">Rézsűről a hálózást akadályozó növényzet levágása </w:t>
            </w:r>
          </w:p>
        </w:tc>
        <w:tc>
          <w:tcPr>
            <w:tcW w:w="1207" w:type="dxa"/>
            <w:tcBorders>
              <w:top w:val="nil"/>
              <w:left w:val="nil"/>
              <w:bottom w:val="single" w:sz="4" w:space="0" w:color="auto"/>
              <w:right w:val="single" w:sz="4" w:space="0" w:color="auto"/>
            </w:tcBorders>
            <w:shd w:val="clear" w:color="000000" w:fill="FFFFFF"/>
            <w:noWrap/>
            <w:vAlign w:val="center"/>
            <w:hideMark/>
          </w:tcPr>
          <w:p w14:paraId="21D3EB54" w14:textId="77777777" w:rsidR="00253348" w:rsidRPr="00253348" w:rsidRDefault="00253348" w:rsidP="00253348">
            <w:pPr>
              <w:suppressAutoHyphens w:val="0"/>
              <w:overflowPunct/>
              <w:autoSpaceDE/>
              <w:jc w:val="right"/>
              <w:textAlignment w:val="auto"/>
              <w:rPr>
                <w:sz w:val="20"/>
                <w:lang w:eastAsia="hu-HU"/>
              </w:rPr>
            </w:pPr>
            <w:r w:rsidRPr="00253348">
              <w:rPr>
                <w:sz w:val="20"/>
                <w:lang w:eastAsia="hu-HU"/>
              </w:rPr>
              <w:t>1 840</w:t>
            </w:r>
          </w:p>
        </w:tc>
        <w:tc>
          <w:tcPr>
            <w:tcW w:w="960" w:type="dxa"/>
            <w:tcBorders>
              <w:top w:val="nil"/>
              <w:left w:val="nil"/>
              <w:bottom w:val="single" w:sz="4" w:space="0" w:color="auto"/>
              <w:right w:val="single" w:sz="4" w:space="0" w:color="auto"/>
            </w:tcBorders>
            <w:shd w:val="clear" w:color="000000" w:fill="FFFFFF"/>
            <w:noWrap/>
            <w:vAlign w:val="center"/>
            <w:hideMark/>
          </w:tcPr>
          <w:p w14:paraId="59F7ABB0" w14:textId="77777777" w:rsidR="00253348" w:rsidRPr="00253348" w:rsidRDefault="00253348" w:rsidP="00253348">
            <w:pPr>
              <w:suppressAutoHyphens w:val="0"/>
              <w:overflowPunct/>
              <w:autoSpaceDE/>
              <w:jc w:val="center"/>
              <w:textAlignment w:val="auto"/>
              <w:rPr>
                <w:sz w:val="20"/>
                <w:lang w:eastAsia="hu-HU"/>
              </w:rPr>
            </w:pPr>
            <w:r w:rsidRPr="00253348">
              <w:rPr>
                <w:sz w:val="20"/>
                <w:lang w:eastAsia="hu-HU"/>
              </w:rPr>
              <w:t>m</w:t>
            </w:r>
            <w:r w:rsidRPr="00253348">
              <w:rPr>
                <w:sz w:val="20"/>
                <w:vertAlign w:val="superscript"/>
                <w:lang w:eastAsia="hu-HU"/>
              </w:rPr>
              <w:t>2</w:t>
            </w:r>
          </w:p>
        </w:tc>
        <w:tc>
          <w:tcPr>
            <w:tcW w:w="1080" w:type="dxa"/>
            <w:tcBorders>
              <w:top w:val="nil"/>
              <w:left w:val="nil"/>
              <w:bottom w:val="single" w:sz="4" w:space="0" w:color="auto"/>
              <w:right w:val="single" w:sz="4" w:space="0" w:color="auto"/>
            </w:tcBorders>
            <w:shd w:val="clear" w:color="auto" w:fill="auto"/>
            <w:noWrap/>
            <w:vAlign w:val="center"/>
            <w:hideMark/>
          </w:tcPr>
          <w:p w14:paraId="0D82654B" w14:textId="77777777" w:rsidR="00253348" w:rsidRPr="00253348" w:rsidRDefault="00253348" w:rsidP="00253348">
            <w:pPr>
              <w:suppressAutoHyphens w:val="0"/>
              <w:overflowPunct/>
              <w:autoSpaceDE/>
              <w:jc w:val="right"/>
              <w:textAlignment w:val="auto"/>
              <w:rPr>
                <w:sz w:val="20"/>
                <w:lang w:eastAsia="hu-HU"/>
              </w:rPr>
            </w:pPr>
            <w:r w:rsidRPr="00253348">
              <w:rPr>
                <w:sz w:val="20"/>
                <w:lang w:eastAsia="hu-HU"/>
              </w:rPr>
              <w:t> </w:t>
            </w:r>
          </w:p>
        </w:tc>
        <w:tc>
          <w:tcPr>
            <w:tcW w:w="1640" w:type="dxa"/>
            <w:tcBorders>
              <w:top w:val="nil"/>
              <w:left w:val="nil"/>
              <w:bottom w:val="single" w:sz="4" w:space="0" w:color="auto"/>
              <w:right w:val="single" w:sz="4" w:space="0" w:color="auto"/>
            </w:tcBorders>
            <w:shd w:val="clear" w:color="auto" w:fill="auto"/>
            <w:noWrap/>
            <w:vAlign w:val="center"/>
            <w:hideMark/>
          </w:tcPr>
          <w:p w14:paraId="5E74A65E" w14:textId="77777777" w:rsidR="00253348" w:rsidRPr="00253348" w:rsidRDefault="00253348" w:rsidP="00253348">
            <w:pPr>
              <w:suppressAutoHyphens w:val="0"/>
              <w:overflowPunct/>
              <w:autoSpaceDE/>
              <w:textAlignment w:val="auto"/>
              <w:rPr>
                <w:sz w:val="20"/>
                <w:lang w:eastAsia="hu-HU"/>
              </w:rPr>
            </w:pPr>
            <w:r w:rsidRPr="00253348">
              <w:rPr>
                <w:sz w:val="20"/>
                <w:lang w:eastAsia="hu-HU"/>
              </w:rPr>
              <w:t> </w:t>
            </w:r>
          </w:p>
        </w:tc>
      </w:tr>
      <w:tr w:rsidR="00253348" w:rsidRPr="00253348" w14:paraId="42B569D0" w14:textId="77777777" w:rsidTr="00400AD6">
        <w:trPr>
          <w:trHeight w:val="3199"/>
        </w:trPr>
        <w:tc>
          <w:tcPr>
            <w:tcW w:w="5033" w:type="dxa"/>
            <w:tcBorders>
              <w:top w:val="nil"/>
              <w:left w:val="single" w:sz="4" w:space="0" w:color="auto"/>
              <w:bottom w:val="single" w:sz="4" w:space="0" w:color="auto"/>
              <w:right w:val="single" w:sz="4" w:space="0" w:color="auto"/>
            </w:tcBorders>
            <w:shd w:val="clear" w:color="000000" w:fill="FFFFFF"/>
            <w:hideMark/>
          </w:tcPr>
          <w:p w14:paraId="15E1C15A" w14:textId="77777777" w:rsidR="00253348" w:rsidRPr="00253348" w:rsidRDefault="00253348" w:rsidP="00400AD6">
            <w:pPr>
              <w:suppressAutoHyphens w:val="0"/>
              <w:overflowPunct/>
              <w:autoSpaceDE/>
              <w:jc w:val="both"/>
              <w:textAlignment w:val="auto"/>
              <w:rPr>
                <w:sz w:val="20"/>
                <w:lang w:eastAsia="hu-HU"/>
              </w:rPr>
            </w:pPr>
            <w:r w:rsidRPr="00253348">
              <w:rPr>
                <w:sz w:val="20"/>
                <w:lang w:eastAsia="hu-HU"/>
              </w:rPr>
              <w:t xml:space="preserve">Ereszkedő és biztosító állások kiépítése. Rézsű átvizsgálása, laza szikladarabok, leszakadt netlon darabok eltávolítása Rézsűfal tetején acéltartó rendszer kiépítése Horganyzott sodrony függesztő elemek telepítése, rögzítése felület kezelt acél rögzítő bilinccsel, a teljes felületre vetítve, 4 m-es sűrűséggel, kötési hurkolási veszteséggel együtt .40x40 mm-es osztású netlonháló/georács  telepítése és szerelése, rögzítése felületkezelt kapcsokkal és bilincsekkel a felső tartó acélszerkezetre és a kialakított sodrony függesztő elemekre, a teljes nettó felület és mennyiség beszámításával az átfedések, felületi hajlatok, és a visszahajtások figyelembe vételével, akasztott beton koloncos leterheléssel </w:t>
            </w:r>
          </w:p>
        </w:tc>
        <w:tc>
          <w:tcPr>
            <w:tcW w:w="1207" w:type="dxa"/>
            <w:tcBorders>
              <w:top w:val="nil"/>
              <w:left w:val="nil"/>
              <w:bottom w:val="single" w:sz="4" w:space="0" w:color="auto"/>
              <w:right w:val="single" w:sz="4" w:space="0" w:color="auto"/>
            </w:tcBorders>
            <w:shd w:val="clear" w:color="000000" w:fill="FFFFFF"/>
            <w:noWrap/>
            <w:vAlign w:val="center"/>
            <w:hideMark/>
          </w:tcPr>
          <w:p w14:paraId="10C358CA" w14:textId="77777777" w:rsidR="00253348" w:rsidRPr="00253348" w:rsidRDefault="00253348" w:rsidP="00253348">
            <w:pPr>
              <w:suppressAutoHyphens w:val="0"/>
              <w:overflowPunct/>
              <w:autoSpaceDE/>
              <w:jc w:val="right"/>
              <w:textAlignment w:val="auto"/>
              <w:rPr>
                <w:sz w:val="20"/>
                <w:lang w:eastAsia="hu-HU"/>
              </w:rPr>
            </w:pPr>
            <w:r w:rsidRPr="00253348">
              <w:rPr>
                <w:sz w:val="20"/>
                <w:lang w:eastAsia="hu-HU"/>
              </w:rPr>
              <w:t>1 443</w:t>
            </w:r>
          </w:p>
        </w:tc>
        <w:tc>
          <w:tcPr>
            <w:tcW w:w="960" w:type="dxa"/>
            <w:tcBorders>
              <w:top w:val="nil"/>
              <w:left w:val="nil"/>
              <w:bottom w:val="single" w:sz="4" w:space="0" w:color="auto"/>
              <w:right w:val="single" w:sz="4" w:space="0" w:color="auto"/>
            </w:tcBorders>
            <w:shd w:val="clear" w:color="000000" w:fill="FFFFFF"/>
            <w:noWrap/>
            <w:vAlign w:val="center"/>
            <w:hideMark/>
          </w:tcPr>
          <w:p w14:paraId="3131EE9D" w14:textId="77777777" w:rsidR="00253348" w:rsidRPr="00253348" w:rsidRDefault="00253348" w:rsidP="00253348">
            <w:pPr>
              <w:suppressAutoHyphens w:val="0"/>
              <w:overflowPunct/>
              <w:autoSpaceDE/>
              <w:jc w:val="center"/>
              <w:textAlignment w:val="auto"/>
              <w:rPr>
                <w:sz w:val="20"/>
                <w:lang w:eastAsia="hu-HU"/>
              </w:rPr>
            </w:pPr>
            <w:r w:rsidRPr="00253348">
              <w:rPr>
                <w:sz w:val="20"/>
                <w:lang w:eastAsia="hu-HU"/>
              </w:rPr>
              <w:t>m</w:t>
            </w:r>
            <w:r w:rsidRPr="00253348">
              <w:rPr>
                <w:sz w:val="20"/>
                <w:vertAlign w:val="superscript"/>
                <w:lang w:eastAsia="hu-HU"/>
              </w:rPr>
              <w:t>2</w:t>
            </w:r>
          </w:p>
        </w:tc>
        <w:tc>
          <w:tcPr>
            <w:tcW w:w="1080" w:type="dxa"/>
            <w:tcBorders>
              <w:top w:val="nil"/>
              <w:left w:val="nil"/>
              <w:bottom w:val="single" w:sz="4" w:space="0" w:color="auto"/>
              <w:right w:val="single" w:sz="4" w:space="0" w:color="auto"/>
            </w:tcBorders>
            <w:shd w:val="clear" w:color="auto" w:fill="auto"/>
            <w:noWrap/>
            <w:vAlign w:val="center"/>
            <w:hideMark/>
          </w:tcPr>
          <w:p w14:paraId="639BBD79" w14:textId="77777777" w:rsidR="00253348" w:rsidRPr="00253348" w:rsidRDefault="00253348" w:rsidP="00253348">
            <w:pPr>
              <w:suppressAutoHyphens w:val="0"/>
              <w:overflowPunct/>
              <w:autoSpaceDE/>
              <w:jc w:val="right"/>
              <w:textAlignment w:val="auto"/>
              <w:rPr>
                <w:sz w:val="20"/>
                <w:lang w:eastAsia="hu-HU"/>
              </w:rPr>
            </w:pPr>
            <w:r w:rsidRPr="00253348">
              <w:rPr>
                <w:sz w:val="20"/>
                <w:lang w:eastAsia="hu-HU"/>
              </w:rPr>
              <w:t> </w:t>
            </w:r>
          </w:p>
        </w:tc>
        <w:tc>
          <w:tcPr>
            <w:tcW w:w="1640" w:type="dxa"/>
            <w:tcBorders>
              <w:top w:val="nil"/>
              <w:left w:val="nil"/>
              <w:bottom w:val="single" w:sz="4" w:space="0" w:color="auto"/>
              <w:right w:val="single" w:sz="4" w:space="0" w:color="auto"/>
            </w:tcBorders>
            <w:shd w:val="clear" w:color="auto" w:fill="auto"/>
            <w:noWrap/>
            <w:vAlign w:val="center"/>
            <w:hideMark/>
          </w:tcPr>
          <w:p w14:paraId="68C0ACE3" w14:textId="77777777" w:rsidR="00253348" w:rsidRPr="00253348" w:rsidRDefault="00253348" w:rsidP="00253348">
            <w:pPr>
              <w:suppressAutoHyphens w:val="0"/>
              <w:overflowPunct/>
              <w:autoSpaceDE/>
              <w:textAlignment w:val="auto"/>
              <w:rPr>
                <w:sz w:val="20"/>
                <w:lang w:eastAsia="hu-HU"/>
              </w:rPr>
            </w:pPr>
            <w:r w:rsidRPr="00253348">
              <w:rPr>
                <w:sz w:val="20"/>
                <w:lang w:eastAsia="hu-HU"/>
              </w:rPr>
              <w:t> </w:t>
            </w:r>
          </w:p>
        </w:tc>
      </w:tr>
      <w:tr w:rsidR="007F4868" w:rsidRPr="00253348" w14:paraId="4ADBCAF0" w14:textId="77777777" w:rsidTr="00C832E8">
        <w:trPr>
          <w:trHeight w:val="70"/>
        </w:trPr>
        <w:tc>
          <w:tcPr>
            <w:tcW w:w="8280" w:type="dxa"/>
            <w:gridSpan w:val="4"/>
            <w:tcBorders>
              <w:top w:val="single" w:sz="4" w:space="0" w:color="auto"/>
              <w:left w:val="single" w:sz="4" w:space="0" w:color="auto"/>
              <w:bottom w:val="single" w:sz="4" w:space="0" w:color="auto"/>
              <w:right w:val="single" w:sz="4" w:space="0" w:color="auto"/>
            </w:tcBorders>
            <w:shd w:val="clear" w:color="000000" w:fill="FFFFFF"/>
          </w:tcPr>
          <w:p w14:paraId="103501EF" w14:textId="1EC7D5E1" w:rsidR="007F4868" w:rsidRPr="00253348" w:rsidRDefault="007F4868" w:rsidP="00253348">
            <w:pPr>
              <w:suppressAutoHyphens w:val="0"/>
              <w:overflowPunct/>
              <w:autoSpaceDE/>
              <w:jc w:val="right"/>
              <w:textAlignment w:val="auto"/>
              <w:rPr>
                <w:sz w:val="20"/>
                <w:lang w:eastAsia="hu-HU"/>
              </w:rPr>
            </w:pPr>
            <w:r>
              <w:rPr>
                <w:sz w:val="20"/>
                <w:lang w:eastAsia="hu-HU"/>
              </w:rPr>
              <w:t>Összesen I. ütem:</w:t>
            </w:r>
          </w:p>
        </w:tc>
        <w:tc>
          <w:tcPr>
            <w:tcW w:w="1640" w:type="dxa"/>
            <w:tcBorders>
              <w:top w:val="single" w:sz="4" w:space="0" w:color="auto"/>
              <w:left w:val="nil"/>
              <w:bottom w:val="single" w:sz="4" w:space="0" w:color="auto"/>
              <w:right w:val="single" w:sz="4" w:space="0" w:color="auto"/>
            </w:tcBorders>
            <w:shd w:val="clear" w:color="auto" w:fill="auto"/>
            <w:noWrap/>
            <w:vAlign w:val="center"/>
          </w:tcPr>
          <w:p w14:paraId="5C97E93E" w14:textId="77777777" w:rsidR="007F4868" w:rsidRPr="00253348" w:rsidRDefault="007F4868" w:rsidP="00253348">
            <w:pPr>
              <w:suppressAutoHyphens w:val="0"/>
              <w:overflowPunct/>
              <w:autoSpaceDE/>
              <w:textAlignment w:val="auto"/>
              <w:rPr>
                <w:sz w:val="20"/>
                <w:lang w:eastAsia="hu-HU"/>
              </w:rPr>
            </w:pPr>
          </w:p>
        </w:tc>
      </w:tr>
    </w:tbl>
    <w:p w14:paraId="234AF7E8" w14:textId="58E93C82" w:rsidR="00C90F93" w:rsidRDefault="00C90F93" w:rsidP="00C90F93">
      <w:pPr>
        <w:widowControl w:val="0"/>
        <w:suppressAutoHyphens w:val="0"/>
        <w:spacing w:line="360" w:lineRule="auto"/>
        <w:jc w:val="both"/>
        <w:rPr>
          <w:b/>
          <w:sz w:val="22"/>
          <w:szCs w:val="22"/>
          <w:u w:val="single"/>
        </w:rPr>
      </w:pPr>
    </w:p>
    <w:p w14:paraId="06C33261" w14:textId="39924C36" w:rsidR="00253348" w:rsidRDefault="00253348" w:rsidP="00C90F93">
      <w:pPr>
        <w:widowControl w:val="0"/>
        <w:suppressAutoHyphens w:val="0"/>
        <w:spacing w:line="360" w:lineRule="auto"/>
        <w:jc w:val="both"/>
        <w:rPr>
          <w:b/>
          <w:sz w:val="22"/>
          <w:szCs w:val="22"/>
          <w:u w:val="single"/>
        </w:rPr>
      </w:pPr>
    </w:p>
    <w:p w14:paraId="3C827E65" w14:textId="2ED1A61F" w:rsidR="00253348" w:rsidRDefault="00253348" w:rsidP="00C90F93">
      <w:pPr>
        <w:widowControl w:val="0"/>
        <w:suppressAutoHyphens w:val="0"/>
        <w:spacing w:line="360" w:lineRule="auto"/>
        <w:jc w:val="both"/>
        <w:rPr>
          <w:b/>
          <w:sz w:val="22"/>
          <w:szCs w:val="22"/>
          <w:u w:val="single"/>
        </w:rPr>
      </w:pPr>
    </w:p>
    <w:p w14:paraId="3BDEB9D8" w14:textId="5C6E8BD6" w:rsidR="00253348" w:rsidRDefault="00253348" w:rsidP="00C90F93">
      <w:pPr>
        <w:widowControl w:val="0"/>
        <w:suppressAutoHyphens w:val="0"/>
        <w:spacing w:line="360" w:lineRule="auto"/>
        <w:jc w:val="both"/>
        <w:rPr>
          <w:b/>
          <w:sz w:val="22"/>
          <w:szCs w:val="22"/>
          <w:u w:val="single"/>
        </w:rPr>
      </w:pPr>
    </w:p>
    <w:p w14:paraId="17F77EF7" w14:textId="77777777" w:rsidR="00253348" w:rsidRDefault="00253348" w:rsidP="00C90F93">
      <w:pPr>
        <w:widowControl w:val="0"/>
        <w:suppressAutoHyphens w:val="0"/>
        <w:spacing w:line="360" w:lineRule="auto"/>
        <w:jc w:val="both"/>
        <w:rPr>
          <w:b/>
          <w:sz w:val="22"/>
          <w:szCs w:val="22"/>
          <w:u w:val="single"/>
        </w:rPr>
      </w:pPr>
    </w:p>
    <w:tbl>
      <w:tblPr>
        <w:tblW w:w="10027" w:type="dxa"/>
        <w:tblCellMar>
          <w:left w:w="70" w:type="dxa"/>
          <w:right w:w="70" w:type="dxa"/>
        </w:tblCellMar>
        <w:tblLook w:val="04A0" w:firstRow="1" w:lastRow="0" w:firstColumn="1" w:lastColumn="0" w:noHBand="0" w:noVBand="1"/>
      </w:tblPr>
      <w:tblGrid>
        <w:gridCol w:w="4892"/>
        <w:gridCol w:w="1207"/>
        <w:gridCol w:w="847"/>
        <w:gridCol w:w="1441"/>
        <w:gridCol w:w="1640"/>
      </w:tblGrid>
      <w:tr w:rsidR="00253348" w:rsidRPr="00253348" w14:paraId="5FBDE7BA" w14:textId="77777777" w:rsidTr="00400AD6">
        <w:trPr>
          <w:trHeight w:val="315"/>
        </w:trPr>
        <w:tc>
          <w:tcPr>
            <w:tcW w:w="10027" w:type="dxa"/>
            <w:gridSpan w:val="5"/>
            <w:tcBorders>
              <w:top w:val="nil"/>
              <w:left w:val="nil"/>
              <w:bottom w:val="single" w:sz="4" w:space="0" w:color="auto"/>
              <w:right w:val="nil"/>
            </w:tcBorders>
            <w:shd w:val="clear" w:color="000000" w:fill="D9D9D9"/>
            <w:noWrap/>
            <w:vAlign w:val="bottom"/>
            <w:hideMark/>
          </w:tcPr>
          <w:p w14:paraId="2025A880" w14:textId="187E6FCE" w:rsidR="00253348" w:rsidRPr="00253348" w:rsidRDefault="00253348" w:rsidP="00253348">
            <w:pPr>
              <w:suppressAutoHyphens w:val="0"/>
              <w:overflowPunct/>
              <w:autoSpaceDE/>
              <w:jc w:val="center"/>
              <w:textAlignment w:val="auto"/>
              <w:rPr>
                <w:b/>
                <w:bCs/>
                <w:color w:val="000000"/>
                <w:szCs w:val="24"/>
                <w:lang w:eastAsia="hu-HU"/>
              </w:rPr>
            </w:pPr>
            <w:r>
              <w:rPr>
                <w:b/>
                <w:bCs/>
                <w:color w:val="000000"/>
                <w:szCs w:val="24"/>
                <w:lang w:eastAsia="hu-HU"/>
              </w:rPr>
              <w:t>II. üte</w:t>
            </w:r>
            <w:r w:rsidRPr="00253348">
              <w:rPr>
                <w:b/>
                <w:bCs/>
                <w:color w:val="000000"/>
                <w:szCs w:val="24"/>
                <w:lang w:eastAsia="hu-HU"/>
              </w:rPr>
              <w:t>m 2021</w:t>
            </w:r>
          </w:p>
        </w:tc>
      </w:tr>
      <w:tr w:rsidR="00253348" w:rsidRPr="00253348" w14:paraId="2DED7D07" w14:textId="77777777" w:rsidTr="008E40F8">
        <w:trPr>
          <w:trHeight w:val="799"/>
        </w:trPr>
        <w:tc>
          <w:tcPr>
            <w:tcW w:w="4892" w:type="dxa"/>
            <w:tcBorders>
              <w:top w:val="nil"/>
              <w:left w:val="single" w:sz="4" w:space="0" w:color="auto"/>
              <w:bottom w:val="single" w:sz="4" w:space="0" w:color="auto"/>
              <w:right w:val="single" w:sz="4" w:space="0" w:color="auto"/>
            </w:tcBorders>
            <w:shd w:val="clear" w:color="auto" w:fill="auto"/>
            <w:vAlign w:val="center"/>
            <w:hideMark/>
          </w:tcPr>
          <w:p w14:paraId="136FB160" w14:textId="77777777" w:rsidR="00253348" w:rsidRPr="00253348" w:rsidRDefault="00253348" w:rsidP="00253348">
            <w:pPr>
              <w:suppressAutoHyphens w:val="0"/>
              <w:overflowPunct/>
              <w:autoSpaceDE/>
              <w:jc w:val="center"/>
              <w:textAlignment w:val="auto"/>
              <w:rPr>
                <w:szCs w:val="24"/>
                <w:lang w:eastAsia="hu-HU"/>
              </w:rPr>
            </w:pPr>
            <w:r w:rsidRPr="00253348">
              <w:rPr>
                <w:szCs w:val="24"/>
                <w:lang w:eastAsia="hu-HU"/>
              </w:rPr>
              <w:t>Megnevezés</w:t>
            </w:r>
          </w:p>
        </w:tc>
        <w:tc>
          <w:tcPr>
            <w:tcW w:w="1207" w:type="dxa"/>
            <w:tcBorders>
              <w:top w:val="nil"/>
              <w:left w:val="nil"/>
              <w:bottom w:val="single" w:sz="4" w:space="0" w:color="auto"/>
              <w:right w:val="single" w:sz="4" w:space="0" w:color="auto"/>
            </w:tcBorders>
            <w:shd w:val="clear" w:color="auto" w:fill="auto"/>
            <w:vAlign w:val="center"/>
            <w:hideMark/>
          </w:tcPr>
          <w:p w14:paraId="3EF46B72" w14:textId="77777777" w:rsidR="00253348" w:rsidRPr="00253348" w:rsidRDefault="00253348" w:rsidP="00253348">
            <w:pPr>
              <w:suppressAutoHyphens w:val="0"/>
              <w:overflowPunct/>
              <w:autoSpaceDE/>
              <w:jc w:val="center"/>
              <w:textAlignment w:val="auto"/>
              <w:rPr>
                <w:szCs w:val="24"/>
                <w:lang w:eastAsia="hu-HU"/>
              </w:rPr>
            </w:pPr>
            <w:r w:rsidRPr="00253348">
              <w:rPr>
                <w:szCs w:val="24"/>
                <w:lang w:eastAsia="hu-HU"/>
              </w:rPr>
              <w:t>Mennyiség</w:t>
            </w:r>
          </w:p>
        </w:tc>
        <w:tc>
          <w:tcPr>
            <w:tcW w:w="847" w:type="dxa"/>
            <w:tcBorders>
              <w:top w:val="nil"/>
              <w:left w:val="nil"/>
              <w:bottom w:val="single" w:sz="4" w:space="0" w:color="auto"/>
              <w:right w:val="single" w:sz="4" w:space="0" w:color="auto"/>
            </w:tcBorders>
            <w:shd w:val="clear" w:color="auto" w:fill="auto"/>
            <w:vAlign w:val="center"/>
            <w:hideMark/>
          </w:tcPr>
          <w:p w14:paraId="41CAB766" w14:textId="77777777" w:rsidR="00253348" w:rsidRPr="00253348" w:rsidRDefault="00253348" w:rsidP="00253348">
            <w:pPr>
              <w:suppressAutoHyphens w:val="0"/>
              <w:overflowPunct/>
              <w:autoSpaceDE/>
              <w:jc w:val="center"/>
              <w:textAlignment w:val="auto"/>
              <w:rPr>
                <w:szCs w:val="24"/>
                <w:lang w:eastAsia="hu-HU"/>
              </w:rPr>
            </w:pPr>
            <w:r w:rsidRPr="00253348">
              <w:rPr>
                <w:szCs w:val="24"/>
                <w:lang w:eastAsia="hu-HU"/>
              </w:rPr>
              <w:t>Egység</w:t>
            </w:r>
          </w:p>
        </w:tc>
        <w:tc>
          <w:tcPr>
            <w:tcW w:w="1441" w:type="dxa"/>
            <w:tcBorders>
              <w:top w:val="nil"/>
              <w:left w:val="nil"/>
              <w:bottom w:val="single" w:sz="4" w:space="0" w:color="auto"/>
              <w:right w:val="single" w:sz="4" w:space="0" w:color="auto"/>
            </w:tcBorders>
            <w:shd w:val="clear" w:color="auto" w:fill="auto"/>
            <w:vAlign w:val="center"/>
            <w:hideMark/>
          </w:tcPr>
          <w:p w14:paraId="18EAACBB" w14:textId="77777777" w:rsidR="00253348" w:rsidRPr="00253348" w:rsidRDefault="00253348" w:rsidP="00253348">
            <w:pPr>
              <w:suppressAutoHyphens w:val="0"/>
              <w:overflowPunct/>
              <w:autoSpaceDE/>
              <w:jc w:val="center"/>
              <w:textAlignment w:val="auto"/>
              <w:rPr>
                <w:szCs w:val="24"/>
                <w:lang w:eastAsia="hu-HU"/>
              </w:rPr>
            </w:pPr>
            <w:r w:rsidRPr="00253348">
              <w:rPr>
                <w:szCs w:val="24"/>
                <w:lang w:eastAsia="hu-HU"/>
              </w:rPr>
              <w:t>Egységár           ( nettó Ft/m2)</w:t>
            </w:r>
          </w:p>
        </w:tc>
        <w:tc>
          <w:tcPr>
            <w:tcW w:w="1640" w:type="dxa"/>
            <w:tcBorders>
              <w:top w:val="nil"/>
              <w:left w:val="nil"/>
              <w:bottom w:val="single" w:sz="4" w:space="0" w:color="auto"/>
              <w:right w:val="single" w:sz="4" w:space="0" w:color="auto"/>
            </w:tcBorders>
            <w:shd w:val="clear" w:color="auto" w:fill="auto"/>
            <w:vAlign w:val="center"/>
            <w:hideMark/>
          </w:tcPr>
          <w:p w14:paraId="7DF15241" w14:textId="1115EBA0" w:rsidR="00253348" w:rsidRPr="00253348" w:rsidRDefault="00253348" w:rsidP="00253348">
            <w:pPr>
              <w:suppressAutoHyphens w:val="0"/>
              <w:overflowPunct/>
              <w:autoSpaceDE/>
              <w:jc w:val="center"/>
              <w:textAlignment w:val="auto"/>
              <w:rPr>
                <w:szCs w:val="24"/>
                <w:lang w:eastAsia="hu-HU"/>
              </w:rPr>
            </w:pPr>
            <w:r w:rsidRPr="00253348">
              <w:rPr>
                <w:szCs w:val="24"/>
                <w:lang w:eastAsia="hu-HU"/>
              </w:rPr>
              <w:t>Vállalási ár</w:t>
            </w:r>
            <w:r w:rsidRPr="00253348">
              <w:rPr>
                <w:szCs w:val="24"/>
                <w:lang w:eastAsia="hu-HU"/>
              </w:rPr>
              <w:br/>
              <w:t>( nettó Ft</w:t>
            </w:r>
            <w:r w:rsidR="00A84EBD">
              <w:rPr>
                <w:szCs w:val="24"/>
                <w:lang w:eastAsia="hu-HU"/>
              </w:rPr>
              <w:t>)</w:t>
            </w:r>
            <w:r w:rsidRPr="00253348">
              <w:rPr>
                <w:szCs w:val="24"/>
                <w:lang w:eastAsia="hu-HU"/>
              </w:rPr>
              <w:t>)</w:t>
            </w:r>
          </w:p>
        </w:tc>
      </w:tr>
      <w:tr w:rsidR="00253348" w:rsidRPr="00253348" w14:paraId="4EAE4865" w14:textId="77777777" w:rsidTr="008E40F8">
        <w:trPr>
          <w:trHeight w:val="600"/>
        </w:trPr>
        <w:tc>
          <w:tcPr>
            <w:tcW w:w="4892" w:type="dxa"/>
            <w:tcBorders>
              <w:top w:val="nil"/>
              <w:left w:val="single" w:sz="4" w:space="0" w:color="auto"/>
              <w:bottom w:val="single" w:sz="4" w:space="0" w:color="auto"/>
              <w:right w:val="single" w:sz="4" w:space="0" w:color="auto"/>
            </w:tcBorders>
            <w:shd w:val="clear" w:color="000000" w:fill="FFFFFF"/>
            <w:hideMark/>
          </w:tcPr>
          <w:p w14:paraId="0AE2414D" w14:textId="77777777" w:rsidR="00253348" w:rsidRPr="00253348" w:rsidRDefault="00253348" w:rsidP="00253348">
            <w:pPr>
              <w:suppressAutoHyphens w:val="0"/>
              <w:overflowPunct/>
              <w:autoSpaceDE/>
              <w:textAlignment w:val="auto"/>
              <w:rPr>
                <w:sz w:val="20"/>
                <w:lang w:eastAsia="hu-HU"/>
              </w:rPr>
            </w:pPr>
            <w:r w:rsidRPr="00253348">
              <w:rPr>
                <w:sz w:val="20"/>
                <w:lang w:eastAsia="hu-HU"/>
              </w:rPr>
              <w:t xml:space="preserve">Felvonulás, szállítási útvonal. villamos áram és csörlőállások kiépítése </w:t>
            </w:r>
          </w:p>
        </w:tc>
        <w:tc>
          <w:tcPr>
            <w:tcW w:w="1207" w:type="dxa"/>
            <w:tcBorders>
              <w:top w:val="nil"/>
              <w:left w:val="nil"/>
              <w:bottom w:val="single" w:sz="4" w:space="0" w:color="auto"/>
              <w:right w:val="single" w:sz="4" w:space="0" w:color="auto"/>
            </w:tcBorders>
            <w:shd w:val="clear" w:color="000000" w:fill="FFFFFF"/>
            <w:noWrap/>
            <w:vAlign w:val="center"/>
            <w:hideMark/>
          </w:tcPr>
          <w:p w14:paraId="24EFCC97" w14:textId="77777777" w:rsidR="00253348" w:rsidRPr="00253348" w:rsidRDefault="00253348" w:rsidP="00253348">
            <w:pPr>
              <w:suppressAutoHyphens w:val="0"/>
              <w:overflowPunct/>
              <w:autoSpaceDE/>
              <w:jc w:val="right"/>
              <w:textAlignment w:val="auto"/>
              <w:rPr>
                <w:sz w:val="20"/>
                <w:lang w:eastAsia="hu-HU"/>
              </w:rPr>
            </w:pPr>
            <w:r w:rsidRPr="00253348">
              <w:rPr>
                <w:sz w:val="20"/>
                <w:lang w:eastAsia="hu-HU"/>
              </w:rPr>
              <w:t>965</w:t>
            </w:r>
          </w:p>
        </w:tc>
        <w:tc>
          <w:tcPr>
            <w:tcW w:w="847" w:type="dxa"/>
            <w:tcBorders>
              <w:top w:val="nil"/>
              <w:left w:val="nil"/>
              <w:bottom w:val="single" w:sz="4" w:space="0" w:color="auto"/>
              <w:right w:val="single" w:sz="4" w:space="0" w:color="auto"/>
            </w:tcBorders>
            <w:shd w:val="clear" w:color="000000" w:fill="FFFFFF"/>
            <w:noWrap/>
            <w:vAlign w:val="center"/>
            <w:hideMark/>
          </w:tcPr>
          <w:p w14:paraId="1E887760" w14:textId="77777777" w:rsidR="00253348" w:rsidRPr="00253348" w:rsidRDefault="00253348" w:rsidP="00253348">
            <w:pPr>
              <w:suppressAutoHyphens w:val="0"/>
              <w:overflowPunct/>
              <w:autoSpaceDE/>
              <w:jc w:val="center"/>
              <w:textAlignment w:val="auto"/>
              <w:rPr>
                <w:sz w:val="20"/>
                <w:lang w:eastAsia="hu-HU"/>
              </w:rPr>
            </w:pPr>
            <w:r w:rsidRPr="00253348">
              <w:rPr>
                <w:sz w:val="20"/>
                <w:lang w:eastAsia="hu-HU"/>
              </w:rPr>
              <w:t>m</w:t>
            </w:r>
            <w:r w:rsidRPr="00253348">
              <w:rPr>
                <w:sz w:val="20"/>
                <w:vertAlign w:val="superscript"/>
                <w:lang w:eastAsia="hu-HU"/>
              </w:rPr>
              <w:t>2</w:t>
            </w:r>
          </w:p>
        </w:tc>
        <w:tc>
          <w:tcPr>
            <w:tcW w:w="1441" w:type="dxa"/>
            <w:tcBorders>
              <w:top w:val="nil"/>
              <w:left w:val="nil"/>
              <w:bottom w:val="single" w:sz="4" w:space="0" w:color="auto"/>
              <w:right w:val="single" w:sz="4" w:space="0" w:color="auto"/>
            </w:tcBorders>
            <w:shd w:val="clear" w:color="auto" w:fill="auto"/>
            <w:noWrap/>
            <w:vAlign w:val="center"/>
            <w:hideMark/>
          </w:tcPr>
          <w:p w14:paraId="74587264" w14:textId="77777777" w:rsidR="00253348" w:rsidRPr="00253348" w:rsidRDefault="00253348" w:rsidP="00253348">
            <w:pPr>
              <w:suppressAutoHyphens w:val="0"/>
              <w:overflowPunct/>
              <w:autoSpaceDE/>
              <w:jc w:val="right"/>
              <w:textAlignment w:val="auto"/>
              <w:rPr>
                <w:sz w:val="20"/>
                <w:lang w:eastAsia="hu-HU"/>
              </w:rPr>
            </w:pPr>
            <w:r w:rsidRPr="00253348">
              <w:rPr>
                <w:sz w:val="20"/>
                <w:lang w:eastAsia="hu-HU"/>
              </w:rPr>
              <w:t> </w:t>
            </w:r>
          </w:p>
        </w:tc>
        <w:tc>
          <w:tcPr>
            <w:tcW w:w="1640" w:type="dxa"/>
            <w:tcBorders>
              <w:top w:val="nil"/>
              <w:left w:val="nil"/>
              <w:bottom w:val="single" w:sz="4" w:space="0" w:color="auto"/>
              <w:right w:val="single" w:sz="4" w:space="0" w:color="auto"/>
            </w:tcBorders>
            <w:shd w:val="clear" w:color="auto" w:fill="auto"/>
            <w:noWrap/>
            <w:vAlign w:val="center"/>
            <w:hideMark/>
          </w:tcPr>
          <w:p w14:paraId="00296257" w14:textId="77777777" w:rsidR="00253348" w:rsidRPr="00253348" w:rsidRDefault="00253348" w:rsidP="00253348">
            <w:pPr>
              <w:suppressAutoHyphens w:val="0"/>
              <w:overflowPunct/>
              <w:autoSpaceDE/>
              <w:textAlignment w:val="auto"/>
              <w:rPr>
                <w:sz w:val="20"/>
                <w:lang w:eastAsia="hu-HU"/>
              </w:rPr>
            </w:pPr>
            <w:r w:rsidRPr="00253348">
              <w:rPr>
                <w:sz w:val="20"/>
                <w:lang w:eastAsia="hu-HU"/>
              </w:rPr>
              <w:t> </w:t>
            </w:r>
          </w:p>
        </w:tc>
      </w:tr>
      <w:tr w:rsidR="00253348" w:rsidRPr="00253348" w14:paraId="384201DF" w14:textId="77777777" w:rsidTr="008E40F8">
        <w:trPr>
          <w:trHeight w:val="600"/>
        </w:trPr>
        <w:tc>
          <w:tcPr>
            <w:tcW w:w="4892" w:type="dxa"/>
            <w:tcBorders>
              <w:top w:val="nil"/>
              <w:left w:val="single" w:sz="4" w:space="0" w:color="auto"/>
              <w:bottom w:val="single" w:sz="4" w:space="0" w:color="auto"/>
              <w:right w:val="single" w:sz="4" w:space="0" w:color="auto"/>
            </w:tcBorders>
            <w:shd w:val="clear" w:color="000000" w:fill="FFFFFF"/>
            <w:hideMark/>
          </w:tcPr>
          <w:p w14:paraId="0F1C2BA7" w14:textId="77777777" w:rsidR="00253348" w:rsidRPr="00253348" w:rsidRDefault="00253348" w:rsidP="00253348">
            <w:pPr>
              <w:suppressAutoHyphens w:val="0"/>
              <w:overflowPunct/>
              <w:autoSpaceDE/>
              <w:textAlignment w:val="auto"/>
              <w:rPr>
                <w:sz w:val="20"/>
                <w:lang w:eastAsia="hu-HU"/>
              </w:rPr>
            </w:pPr>
            <w:r w:rsidRPr="00253348">
              <w:rPr>
                <w:sz w:val="20"/>
                <w:lang w:eastAsia="hu-HU"/>
              </w:rPr>
              <w:t xml:space="preserve">Rézsűről a hálózást akadályozó növényzet levágása </w:t>
            </w:r>
          </w:p>
        </w:tc>
        <w:tc>
          <w:tcPr>
            <w:tcW w:w="1207" w:type="dxa"/>
            <w:tcBorders>
              <w:top w:val="nil"/>
              <w:left w:val="nil"/>
              <w:bottom w:val="single" w:sz="4" w:space="0" w:color="auto"/>
              <w:right w:val="single" w:sz="4" w:space="0" w:color="auto"/>
            </w:tcBorders>
            <w:shd w:val="clear" w:color="000000" w:fill="FFFFFF"/>
            <w:noWrap/>
            <w:vAlign w:val="center"/>
            <w:hideMark/>
          </w:tcPr>
          <w:p w14:paraId="46C3692E" w14:textId="77777777" w:rsidR="00253348" w:rsidRPr="00253348" w:rsidRDefault="00253348" w:rsidP="00253348">
            <w:pPr>
              <w:suppressAutoHyphens w:val="0"/>
              <w:overflowPunct/>
              <w:autoSpaceDE/>
              <w:jc w:val="right"/>
              <w:textAlignment w:val="auto"/>
              <w:rPr>
                <w:sz w:val="20"/>
                <w:lang w:eastAsia="hu-HU"/>
              </w:rPr>
            </w:pPr>
            <w:r w:rsidRPr="00253348">
              <w:rPr>
                <w:sz w:val="20"/>
                <w:lang w:eastAsia="hu-HU"/>
              </w:rPr>
              <w:t>800</w:t>
            </w:r>
          </w:p>
        </w:tc>
        <w:tc>
          <w:tcPr>
            <w:tcW w:w="847" w:type="dxa"/>
            <w:tcBorders>
              <w:top w:val="nil"/>
              <w:left w:val="nil"/>
              <w:bottom w:val="single" w:sz="4" w:space="0" w:color="auto"/>
              <w:right w:val="single" w:sz="4" w:space="0" w:color="auto"/>
            </w:tcBorders>
            <w:shd w:val="clear" w:color="000000" w:fill="FFFFFF"/>
            <w:noWrap/>
            <w:vAlign w:val="center"/>
            <w:hideMark/>
          </w:tcPr>
          <w:p w14:paraId="51A6D670" w14:textId="77777777" w:rsidR="00253348" w:rsidRPr="00253348" w:rsidRDefault="00253348" w:rsidP="00253348">
            <w:pPr>
              <w:suppressAutoHyphens w:val="0"/>
              <w:overflowPunct/>
              <w:autoSpaceDE/>
              <w:jc w:val="center"/>
              <w:textAlignment w:val="auto"/>
              <w:rPr>
                <w:sz w:val="20"/>
                <w:lang w:eastAsia="hu-HU"/>
              </w:rPr>
            </w:pPr>
            <w:r w:rsidRPr="00253348">
              <w:rPr>
                <w:sz w:val="20"/>
                <w:lang w:eastAsia="hu-HU"/>
              </w:rPr>
              <w:t>m</w:t>
            </w:r>
            <w:r w:rsidRPr="00253348">
              <w:rPr>
                <w:sz w:val="20"/>
                <w:vertAlign w:val="superscript"/>
                <w:lang w:eastAsia="hu-HU"/>
              </w:rPr>
              <w:t>2</w:t>
            </w:r>
          </w:p>
        </w:tc>
        <w:tc>
          <w:tcPr>
            <w:tcW w:w="1441" w:type="dxa"/>
            <w:tcBorders>
              <w:top w:val="nil"/>
              <w:left w:val="nil"/>
              <w:bottom w:val="single" w:sz="4" w:space="0" w:color="auto"/>
              <w:right w:val="single" w:sz="4" w:space="0" w:color="auto"/>
            </w:tcBorders>
            <w:shd w:val="clear" w:color="auto" w:fill="auto"/>
            <w:noWrap/>
            <w:vAlign w:val="center"/>
            <w:hideMark/>
          </w:tcPr>
          <w:p w14:paraId="087D6088" w14:textId="77777777" w:rsidR="00253348" w:rsidRPr="00253348" w:rsidRDefault="00253348" w:rsidP="00253348">
            <w:pPr>
              <w:suppressAutoHyphens w:val="0"/>
              <w:overflowPunct/>
              <w:autoSpaceDE/>
              <w:jc w:val="right"/>
              <w:textAlignment w:val="auto"/>
              <w:rPr>
                <w:sz w:val="20"/>
                <w:lang w:eastAsia="hu-HU"/>
              </w:rPr>
            </w:pPr>
            <w:r w:rsidRPr="00253348">
              <w:rPr>
                <w:sz w:val="20"/>
                <w:lang w:eastAsia="hu-HU"/>
              </w:rPr>
              <w:t> </w:t>
            </w:r>
          </w:p>
        </w:tc>
        <w:tc>
          <w:tcPr>
            <w:tcW w:w="1640" w:type="dxa"/>
            <w:tcBorders>
              <w:top w:val="nil"/>
              <w:left w:val="nil"/>
              <w:bottom w:val="single" w:sz="4" w:space="0" w:color="auto"/>
              <w:right w:val="single" w:sz="4" w:space="0" w:color="auto"/>
            </w:tcBorders>
            <w:shd w:val="clear" w:color="auto" w:fill="auto"/>
            <w:noWrap/>
            <w:vAlign w:val="center"/>
            <w:hideMark/>
          </w:tcPr>
          <w:p w14:paraId="4CECECB7" w14:textId="77777777" w:rsidR="00253348" w:rsidRPr="00253348" w:rsidRDefault="00253348" w:rsidP="00253348">
            <w:pPr>
              <w:suppressAutoHyphens w:val="0"/>
              <w:overflowPunct/>
              <w:autoSpaceDE/>
              <w:textAlignment w:val="auto"/>
              <w:rPr>
                <w:sz w:val="20"/>
                <w:lang w:eastAsia="hu-HU"/>
              </w:rPr>
            </w:pPr>
            <w:r w:rsidRPr="00253348">
              <w:rPr>
                <w:sz w:val="20"/>
                <w:lang w:eastAsia="hu-HU"/>
              </w:rPr>
              <w:t> </w:t>
            </w:r>
          </w:p>
        </w:tc>
      </w:tr>
      <w:tr w:rsidR="00253348" w:rsidRPr="00253348" w14:paraId="52D2351B" w14:textId="77777777" w:rsidTr="008E40F8">
        <w:trPr>
          <w:trHeight w:val="3199"/>
        </w:trPr>
        <w:tc>
          <w:tcPr>
            <w:tcW w:w="4892" w:type="dxa"/>
            <w:tcBorders>
              <w:top w:val="nil"/>
              <w:left w:val="single" w:sz="4" w:space="0" w:color="auto"/>
              <w:bottom w:val="single" w:sz="4" w:space="0" w:color="auto"/>
              <w:right w:val="single" w:sz="4" w:space="0" w:color="auto"/>
            </w:tcBorders>
            <w:shd w:val="clear" w:color="000000" w:fill="FFFFFF"/>
            <w:hideMark/>
          </w:tcPr>
          <w:p w14:paraId="574E963C" w14:textId="77777777" w:rsidR="00253348" w:rsidRPr="00253348" w:rsidRDefault="00253348" w:rsidP="00400AD6">
            <w:pPr>
              <w:suppressAutoHyphens w:val="0"/>
              <w:overflowPunct/>
              <w:autoSpaceDE/>
              <w:jc w:val="both"/>
              <w:textAlignment w:val="auto"/>
              <w:rPr>
                <w:sz w:val="20"/>
                <w:lang w:eastAsia="hu-HU"/>
              </w:rPr>
            </w:pPr>
            <w:r w:rsidRPr="00253348">
              <w:rPr>
                <w:sz w:val="20"/>
                <w:lang w:eastAsia="hu-HU"/>
              </w:rPr>
              <w:t xml:space="preserve">Ereszkedő és biztosító állások kiépítése. Rézsű átvizsgálása, laza szikladarabok, leszakadt netlon darabok eltávolítása Rézsűfal tetején acéltartó rendszer kiépítése Horganyzott sodrony függesztő elemek telepítése, rögzítése felület kezelt acél rögzítő bilinccsel, a teljes felületre vetítve, 4 m-es sűrűséggel, kötési hurkolási veszteséggel együtt .40x40 mm-es osztású netlonháló/georács  telepítése és szerelése, rögzítése felületkezelt kapcsokkal és bilincsekkel a felső tartó acélszerkezetre és a kialakított sodrony függesztő elemekre, a teljes nettó felület és mennyiség beszámításával az átfedések, felületi hajlatok, és a visszahajtások figyelembe vételével, akasztott beton koloncos leterheléssel </w:t>
            </w:r>
          </w:p>
        </w:tc>
        <w:tc>
          <w:tcPr>
            <w:tcW w:w="1207" w:type="dxa"/>
            <w:tcBorders>
              <w:top w:val="nil"/>
              <w:left w:val="nil"/>
              <w:bottom w:val="single" w:sz="4" w:space="0" w:color="auto"/>
              <w:right w:val="single" w:sz="4" w:space="0" w:color="auto"/>
            </w:tcBorders>
            <w:shd w:val="clear" w:color="000000" w:fill="FFFFFF"/>
            <w:noWrap/>
            <w:vAlign w:val="center"/>
            <w:hideMark/>
          </w:tcPr>
          <w:p w14:paraId="7CE66DE9" w14:textId="77777777" w:rsidR="00253348" w:rsidRPr="00253348" w:rsidRDefault="00253348" w:rsidP="00253348">
            <w:pPr>
              <w:suppressAutoHyphens w:val="0"/>
              <w:overflowPunct/>
              <w:autoSpaceDE/>
              <w:jc w:val="right"/>
              <w:textAlignment w:val="auto"/>
              <w:rPr>
                <w:sz w:val="20"/>
                <w:lang w:eastAsia="hu-HU"/>
              </w:rPr>
            </w:pPr>
            <w:r w:rsidRPr="00253348">
              <w:rPr>
                <w:sz w:val="20"/>
                <w:lang w:eastAsia="hu-HU"/>
              </w:rPr>
              <w:t>1 132</w:t>
            </w:r>
          </w:p>
        </w:tc>
        <w:tc>
          <w:tcPr>
            <w:tcW w:w="847" w:type="dxa"/>
            <w:tcBorders>
              <w:top w:val="nil"/>
              <w:left w:val="nil"/>
              <w:bottom w:val="single" w:sz="4" w:space="0" w:color="auto"/>
              <w:right w:val="single" w:sz="4" w:space="0" w:color="auto"/>
            </w:tcBorders>
            <w:shd w:val="clear" w:color="000000" w:fill="FFFFFF"/>
            <w:noWrap/>
            <w:vAlign w:val="center"/>
            <w:hideMark/>
          </w:tcPr>
          <w:p w14:paraId="2F1375FD" w14:textId="77777777" w:rsidR="00253348" w:rsidRPr="00253348" w:rsidRDefault="00253348" w:rsidP="00253348">
            <w:pPr>
              <w:suppressAutoHyphens w:val="0"/>
              <w:overflowPunct/>
              <w:autoSpaceDE/>
              <w:jc w:val="center"/>
              <w:textAlignment w:val="auto"/>
              <w:rPr>
                <w:sz w:val="20"/>
                <w:lang w:eastAsia="hu-HU"/>
              </w:rPr>
            </w:pPr>
            <w:r w:rsidRPr="00253348">
              <w:rPr>
                <w:sz w:val="20"/>
                <w:lang w:eastAsia="hu-HU"/>
              </w:rPr>
              <w:t>m</w:t>
            </w:r>
            <w:r w:rsidRPr="00253348">
              <w:rPr>
                <w:sz w:val="20"/>
                <w:vertAlign w:val="superscript"/>
                <w:lang w:eastAsia="hu-HU"/>
              </w:rPr>
              <w:t>2</w:t>
            </w:r>
          </w:p>
        </w:tc>
        <w:tc>
          <w:tcPr>
            <w:tcW w:w="1441" w:type="dxa"/>
            <w:tcBorders>
              <w:top w:val="nil"/>
              <w:left w:val="nil"/>
              <w:bottom w:val="single" w:sz="4" w:space="0" w:color="auto"/>
              <w:right w:val="single" w:sz="4" w:space="0" w:color="auto"/>
            </w:tcBorders>
            <w:shd w:val="clear" w:color="auto" w:fill="auto"/>
            <w:noWrap/>
            <w:vAlign w:val="center"/>
            <w:hideMark/>
          </w:tcPr>
          <w:p w14:paraId="18A22595" w14:textId="77777777" w:rsidR="00253348" w:rsidRPr="00253348" w:rsidRDefault="00253348" w:rsidP="00253348">
            <w:pPr>
              <w:suppressAutoHyphens w:val="0"/>
              <w:overflowPunct/>
              <w:autoSpaceDE/>
              <w:jc w:val="right"/>
              <w:textAlignment w:val="auto"/>
              <w:rPr>
                <w:sz w:val="20"/>
                <w:lang w:eastAsia="hu-HU"/>
              </w:rPr>
            </w:pPr>
            <w:r w:rsidRPr="00253348">
              <w:rPr>
                <w:sz w:val="20"/>
                <w:lang w:eastAsia="hu-HU"/>
              </w:rPr>
              <w:t> </w:t>
            </w:r>
          </w:p>
        </w:tc>
        <w:tc>
          <w:tcPr>
            <w:tcW w:w="1640" w:type="dxa"/>
            <w:tcBorders>
              <w:top w:val="nil"/>
              <w:left w:val="nil"/>
              <w:bottom w:val="single" w:sz="4" w:space="0" w:color="auto"/>
              <w:right w:val="single" w:sz="4" w:space="0" w:color="auto"/>
            </w:tcBorders>
            <w:shd w:val="clear" w:color="auto" w:fill="auto"/>
            <w:noWrap/>
            <w:vAlign w:val="center"/>
            <w:hideMark/>
          </w:tcPr>
          <w:p w14:paraId="1F888139" w14:textId="77777777" w:rsidR="00253348" w:rsidRPr="00253348" w:rsidRDefault="00253348" w:rsidP="00253348">
            <w:pPr>
              <w:suppressAutoHyphens w:val="0"/>
              <w:overflowPunct/>
              <w:autoSpaceDE/>
              <w:textAlignment w:val="auto"/>
              <w:rPr>
                <w:sz w:val="20"/>
                <w:lang w:eastAsia="hu-HU"/>
              </w:rPr>
            </w:pPr>
            <w:r w:rsidRPr="00253348">
              <w:rPr>
                <w:sz w:val="20"/>
                <w:lang w:eastAsia="hu-HU"/>
              </w:rPr>
              <w:t> </w:t>
            </w:r>
          </w:p>
        </w:tc>
      </w:tr>
      <w:tr w:rsidR="00CB6496" w:rsidRPr="00253348" w14:paraId="65E49547" w14:textId="77777777" w:rsidTr="008E40F8">
        <w:trPr>
          <w:trHeight w:val="30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F7EBE" w14:textId="5179ACF7" w:rsidR="00CB6496" w:rsidRPr="00253348" w:rsidRDefault="00CB6496" w:rsidP="00400AD6">
            <w:pPr>
              <w:suppressAutoHyphens w:val="0"/>
              <w:overflowPunct/>
              <w:autoSpaceDE/>
              <w:jc w:val="right"/>
              <w:textAlignment w:val="auto"/>
              <w:rPr>
                <w:sz w:val="20"/>
                <w:lang w:eastAsia="hu-HU"/>
              </w:rPr>
            </w:pPr>
            <w:r>
              <w:rPr>
                <w:sz w:val="20"/>
                <w:lang w:eastAsia="hu-HU"/>
              </w:rPr>
              <w:t>Összesen II. ütem:</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E1126" w14:textId="77777777" w:rsidR="00CB6496" w:rsidRPr="00253348" w:rsidRDefault="00CB6496" w:rsidP="00253348">
            <w:pPr>
              <w:suppressAutoHyphens w:val="0"/>
              <w:overflowPunct/>
              <w:autoSpaceDE/>
              <w:textAlignment w:val="auto"/>
              <w:rPr>
                <w:rFonts w:ascii="Calibri" w:hAnsi="Calibri" w:cs="Calibri"/>
                <w:color w:val="000000"/>
                <w:sz w:val="22"/>
                <w:szCs w:val="22"/>
                <w:lang w:eastAsia="hu-HU"/>
              </w:rPr>
            </w:pPr>
            <w:r w:rsidRPr="00253348">
              <w:rPr>
                <w:rFonts w:ascii="Calibri" w:hAnsi="Calibri" w:cs="Calibri"/>
                <w:color w:val="000000"/>
                <w:sz w:val="22"/>
                <w:szCs w:val="22"/>
                <w:lang w:eastAsia="hu-HU"/>
              </w:rPr>
              <w:t> </w:t>
            </w:r>
          </w:p>
        </w:tc>
      </w:tr>
      <w:tr w:rsidR="00CB6496" w:rsidRPr="00253348" w14:paraId="75BCB651" w14:textId="77777777" w:rsidTr="008E40F8">
        <w:trPr>
          <w:trHeight w:val="300"/>
        </w:trPr>
        <w:tc>
          <w:tcPr>
            <w:tcW w:w="8387" w:type="dxa"/>
            <w:gridSpan w:val="4"/>
            <w:tcBorders>
              <w:top w:val="single" w:sz="4" w:space="0" w:color="auto"/>
              <w:bottom w:val="single" w:sz="4" w:space="0" w:color="auto"/>
            </w:tcBorders>
            <w:shd w:val="clear" w:color="auto" w:fill="auto"/>
            <w:noWrap/>
            <w:vAlign w:val="bottom"/>
          </w:tcPr>
          <w:p w14:paraId="07D711B7" w14:textId="77777777" w:rsidR="00CB6496" w:rsidRDefault="00CB6496" w:rsidP="00CB6496">
            <w:pPr>
              <w:suppressAutoHyphens w:val="0"/>
              <w:overflowPunct/>
              <w:autoSpaceDE/>
              <w:jc w:val="right"/>
              <w:textAlignment w:val="auto"/>
              <w:rPr>
                <w:sz w:val="20"/>
                <w:lang w:eastAsia="hu-HU"/>
              </w:rPr>
            </w:pPr>
          </w:p>
          <w:p w14:paraId="74942BE3" w14:textId="41B2EA66" w:rsidR="00CB6496" w:rsidRDefault="00CB6496" w:rsidP="00CB6496">
            <w:pPr>
              <w:suppressAutoHyphens w:val="0"/>
              <w:overflowPunct/>
              <w:autoSpaceDE/>
              <w:jc w:val="right"/>
              <w:textAlignment w:val="auto"/>
              <w:rPr>
                <w:sz w:val="20"/>
                <w:lang w:eastAsia="hu-HU"/>
              </w:rPr>
            </w:pPr>
          </w:p>
        </w:tc>
        <w:tc>
          <w:tcPr>
            <w:tcW w:w="1640" w:type="dxa"/>
            <w:tcBorders>
              <w:top w:val="single" w:sz="4" w:space="0" w:color="auto"/>
              <w:bottom w:val="single" w:sz="4" w:space="0" w:color="auto"/>
            </w:tcBorders>
            <w:shd w:val="clear" w:color="auto" w:fill="auto"/>
            <w:noWrap/>
            <w:vAlign w:val="bottom"/>
          </w:tcPr>
          <w:p w14:paraId="73649BDF" w14:textId="77777777" w:rsidR="00CB6496" w:rsidRPr="00253348" w:rsidRDefault="00CB6496" w:rsidP="00253348">
            <w:pPr>
              <w:suppressAutoHyphens w:val="0"/>
              <w:overflowPunct/>
              <w:autoSpaceDE/>
              <w:textAlignment w:val="auto"/>
              <w:rPr>
                <w:rFonts w:ascii="Calibri" w:hAnsi="Calibri" w:cs="Calibri"/>
                <w:color w:val="000000"/>
                <w:sz w:val="22"/>
                <w:szCs w:val="22"/>
                <w:lang w:eastAsia="hu-HU"/>
              </w:rPr>
            </w:pPr>
          </w:p>
        </w:tc>
      </w:tr>
      <w:tr w:rsidR="00253348" w:rsidRPr="007F4868" w14:paraId="7CEC5A3C" w14:textId="77777777" w:rsidTr="008E40F8">
        <w:trPr>
          <w:trHeight w:val="600"/>
        </w:trPr>
        <w:tc>
          <w:tcPr>
            <w:tcW w:w="694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D3FA0A9" w14:textId="66704147" w:rsidR="00253348" w:rsidRPr="00400AD6" w:rsidRDefault="00253348" w:rsidP="00253348">
            <w:pPr>
              <w:suppressAutoHyphens w:val="0"/>
              <w:overflowPunct/>
              <w:autoSpaceDE/>
              <w:jc w:val="right"/>
              <w:textAlignment w:val="auto"/>
              <w:rPr>
                <w:b/>
                <w:bCs/>
                <w:color w:val="000000"/>
                <w:sz w:val="22"/>
                <w:szCs w:val="22"/>
                <w:lang w:eastAsia="hu-HU"/>
              </w:rPr>
            </w:pPr>
            <w:r w:rsidRPr="00400AD6">
              <w:rPr>
                <w:b/>
                <w:bCs/>
                <w:color w:val="000000"/>
                <w:sz w:val="22"/>
                <w:szCs w:val="22"/>
                <w:lang w:eastAsia="hu-HU"/>
              </w:rPr>
              <w:t>I. és II. ütem teljes ajánlati ára</w:t>
            </w:r>
            <w:r w:rsidRPr="00400AD6">
              <w:rPr>
                <w:rStyle w:val="Lbjegyzet-hivatkozs"/>
                <w:b/>
                <w:bCs/>
                <w:color w:val="000000"/>
                <w:sz w:val="22"/>
                <w:szCs w:val="22"/>
                <w:lang w:eastAsia="hu-HU"/>
              </w:rPr>
              <w:footnoteReference w:id="1"/>
            </w:r>
            <w:r w:rsidRPr="00400AD6">
              <w:rPr>
                <w:b/>
                <w:bCs/>
                <w:color w:val="000000"/>
                <w:sz w:val="22"/>
                <w:szCs w:val="22"/>
                <w:lang w:eastAsia="hu-HU"/>
              </w:rPr>
              <w:t>:</w:t>
            </w:r>
          </w:p>
        </w:tc>
        <w:tc>
          <w:tcPr>
            <w:tcW w:w="1441" w:type="dxa"/>
            <w:tcBorders>
              <w:top w:val="single" w:sz="4" w:space="0" w:color="auto"/>
              <w:left w:val="nil"/>
              <w:bottom w:val="single" w:sz="4" w:space="0" w:color="auto"/>
              <w:right w:val="single" w:sz="4" w:space="0" w:color="auto"/>
            </w:tcBorders>
            <w:shd w:val="clear" w:color="auto" w:fill="auto"/>
            <w:noWrap/>
            <w:vAlign w:val="center"/>
            <w:hideMark/>
          </w:tcPr>
          <w:p w14:paraId="5D031B08" w14:textId="77777777" w:rsidR="00253348" w:rsidRPr="00400AD6" w:rsidRDefault="00253348" w:rsidP="00253348">
            <w:pPr>
              <w:suppressAutoHyphens w:val="0"/>
              <w:overflowPunct/>
              <w:autoSpaceDE/>
              <w:textAlignment w:val="auto"/>
              <w:rPr>
                <w:color w:val="000000"/>
                <w:sz w:val="22"/>
                <w:szCs w:val="22"/>
                <w:lang w:eastAsia="hu-HU"/>
              </w:rPr>
            </w:pPr>
            <w:r w:rsidRPr="00400AD6">
              <w:rPr>
                <w:color w:val="000000"/>
                <w:sz w:val="22"/>
                <w:szCs w:val="22"/>
                <w:lang w:eastAsia="hu-HU"/>
              </w:rPr>
              <w:t> </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5B30DF1E" w14:textId="77777777" w:rsidR="00253348" w:rsidRPr="00400AD6" w:rsidRDefault="00253348" w:rsidP="00253348">
            <w:pPr>
              <w:suppressAutoHyphens w:val="0"/>
              <w:overflowPunct/>
              <w:autoSpaceDE/>
              <w:jc w:val="right"/>
              <w:textAlignment w:val="auto"/>
              <w:rPr>
                <w:color w:val="000000"/>
                <w:sz w:val="22"/>
                <w:szCs w:val="22"/>
                <w:lang w:eastAsia="hu-HU"/>
              </w:rPr>
            </w:pPr>
            <w:r w:rsidRPr="00400AD6">
              <w:rPr>
                <w:color w:val="000000"/>
                <w:sz w:val="22"/>
                <w:szCs w:val="22"/>
                <w:lang w:eastAsia="hu-HU"/>
              </w:rPr>
              <w:t>nettó Ft + ÁFA</w:t>
            </w:r>
          </w:p>
        </w:tc>
      </w:tr>
    </w:tbl>
    <w:p w14:paraId="0F277B92" w14:textId="77777777" w:rsidR="00253348" w:rsidRPr="00FC5185" w:rsidRDefault="00253348" w:rsidP="00C90F93">
      <w:pPr>
        <w:widowControl w:val="0"/>
        <w:suppressAutoHyphens w:val="0"/>
        <w:spacing w:line="360" w:lineRule="auto"/>
        <w:jc w:val="both"/>
        <w:rPr>
          <w:b/>
          <w:sz w:val="22"/>
          <w:szCs w:val="22"/>
          <w:u w:val="single"/>
        </w:rPr>
      </w:pPr>
    </w:p>
    <w:p w14:paraId="0E153B4D" w14:textId="77777777" w:rsidR="00C90F93" w:rsidRPr="00FC5185" w:rsidRDefault="00C90F93" w:rsidP="00C90F93">
      <w:pPr>
        <w:widowControl w:val="0"/>
        <w:numPr>
          <w:ilvl w:val="0"/>
          <w:numId w:val="1"/>
        </w:numPr>
        <w:suppressAutoHyphens w:val="0"/>
        <w:ind w:left="431" w:hanging="431"/>
        <w:rPr>
          <w:sz w:val="22"/>
          <w:szCs w:val="22"/>
        </w:rPr>
      </w:pPr>
    </w:p>
    <w:p w14:paraId="5F90BF67" w14:textId="77777777" w:rsidR="00C90F93" w:rsidRPr="00FC5185" w:rsidRDefault="00C90F93" w:rsidP="00C90F93">
      <w:pPr>
        <w:rPr>
          <w:b/>
        </w:rPr>
      </w:pPr>
    </w:p>
    <w:p w14:paraId="4F0BC8BB" w14:textId="77777777" w:rsidR="00C90F93" w:rsidRPr="00BE1F69" w:rsidRDefault="00C90F93" w:rsidP="00C90F93">
      <w:pPr>
        <w:widowControl w:val="0"/>
        <w:suppressAutoHyphens w:val="0"/>
        <w:overflowPunct/>
        <w:autoSpaceDE/>
        <w:autoSpaceDN w:val="0"/>
        <w:ind w:left="720"/>
        <w:textAlignment w:val="auto"/>
        <w:rPr>
          <w:sz w:val="22"/>
          <w:szCs w:val="22"/>
        </w:rPr>
      </w:pPr>
    </w:p>
    <w:p w14:paraId="12208082" w14:textId="77777777" w:rsidR="00C90F93" w:rsidRPr="00E8515C" w:rsidRDefault="00C90F93" w:rsidP="00C90F93">
      <w:pPr>
        <w:widowControl w:val="0"/>
        <w:suppressAutoHyphens w:val="0"/>
        <w:overflowPunct/>
        <w:autoSpaceDE/>
        <w:autoSpaceDN w:val="0"/>
        <w:ind w:left="720"/>
        <w:textAlignment w:val="auto"/>
        <w:rPr>
          <w:sz w:val="22"/>
          <w:szCs w:val="22"/>
        </w:rPr>
      </w:pPr>
    </w:p>
    <w:p w14:paraId="03EEB526" w14:textId="77777777" w:rsidR="00C90F93" w:rsidRPr="00E8515C" w:rsidRDefault="00C90F93" w:rsidP="00C90F93">
      <w:pPr>
        <w:widowControl w:val="0"/>
        <w:suppressAutoHyphens w:val="0"/>
        <w:spacing w:line="360" w:lineRule="auto"/>
        <w:jc w:val="both"/>
        <w:rPr>
          <w:sz w:val="22"/>
          <w:szCs w:val="22"/>
        </w:rPr>
      </w:pPr>
      <w:r w:rsidRPr="00E8515C">
        <w:rPr>
          <w:sz w:val="22"/>
          <w:szCs w:val="22"/>
        </w:rPr>
        <w:t>Keltezés (helység, év, hónap, nap)</w:t>
      </w:r>
    </w:p>
    <w:p w14:paraId="77A835F0" w14:textId="77777777" w:rsidR="00C90F93" w:rsidRPr="00E8515C" w:rsidRDefault="00C90F93" w:rsidP="00C90F93">
      <w:pPr>
        <w:widowControl w:val="0"/>
        <w:suppressAutoHyphens w:val="0"/>
        <w:spacing w:line="360" w:lineRule="auto"/>
        <w:jc w:val="both"/>
        <w:rPr>
          <w:sz w:val="22"/>
          <w:szCs w:val="22"/>
        </w:rPr>
      </w:pPr>
    </w:p>
    <w:p w14:paraId="0B2A2ECD" w14:textId="77777777" w:rsidR="00C90F93" w:rsidRPr="00E8515C" w:rsidRDefault="00C90F93" w:rsidP="00C90F93">
      <w:pPr>
        <w:widowControl w:val="0"/>
        <w:suppressAutoHyphens w:val="0"/>
        <w:spacing w:line="360" w:lineRule="auto"/>
        <w:jc w:val="center"/>
        <w:rPr>
          <w:sz w:val="22"/>
          <w:szCs w:val="22"/>
        </w:rPr>
      </w:pPr>
      <w:r w:rsidRPr="00E8515C">
        <w:rPr>
          <w:sz w:val="22"/>
          <w:szCs w:val="22"/>
        </w:rPr>
        <w:t>…………………….</w:t>
      </w:r>
    </w:p>
    <w:p w14:paraId="6C5236A0" w14:textId="77777777" w:rsidR="00C90F93" w:rsidRDefault="00C90F93" w:rsidP="00C90F93">
      <w:pPr>
        <w:widowControl w:val="0"/>
        <w:suppressAutoHyphens w:val="0"/>
        <w:spacing w:line="360" w:lineRule="auto"/>
        <w:jc w:val="center"/>
        <w:rPr>
          <w:sz w:val="22"/>
          <w:szCs w:val="22"/>
        </w:rPr>
      </w:pPr>
      <w:r w:rsidRPr="00E8515C">
        <w:rPr>
          <w:sz w:val="22"/>
          <w:szCs w:val="22"/>
        </w:rPr>
        <w:t>(cégszerű aláírás)</w:t>
      </w:r>
    </w:p>
    <w:p w14:paraId="6592929E" w14:textId="77777777" w:rsidR="00592E87" w:rsidRPr="006164F1" w:rsidRDefault="00592E87" w:rsidP="00592E87">
      <w:pPr>
        <w:suppressAutoHyphens w:val="0"/>
        <w:overflowPunct/>
        <w:autoSpaceDE/>
        <w:ind w:right="142"/>
        <w:jc w:val="center"/>
        <w:textAlignment w:val="auto"/>
        <w:rPr>
          <w:spacing w:val="4"/>
          <w:sz w:val="22"/>
          <w:szCs w:val="22"/>
          <w:lang w:eastAsia="hu-HU"/>
        </w:rPr>
      </w:pPr>
    </w:p>
    <w:p w14:paraId="04796AC5" w14:textId="77777777" w:rsidR="00592E87" w:rsidRPr="006164F1" w:rsidRDefault="00592E87" w:rsidP="00592E87">
      <w:pPr>
        <w:suppressAutoHyphens w:val="0"/>
        <w:overflowPunct/>
        <w:autoSpaceDE/>
        <w:ind w:right="142"/>
        <w:jc w:val="right"/>
        <w:textAlignment w:val="auto"/>
        <w:rPr>
          <w:i/>
          <w:smallCaps/>
          <w:spacing w:val="4"/>
          <w:sz w:val="22"/>
          <w:szCs w:val="22"/>
          <w:lang w:eastAsia="hu-HU"/>
        </w:rPr>
      </w:pPr>
    </w:p>
    <w:p w14:paraId="4101C947" w14:textId="77777777" w:rsidR="005E590D" w:rsidRPr="006164F1" w:rsidRDefault="00592E87" w:rsidP="00007A4E">
      <w:pPr>
        <w:keepNext/>
        <w:keepLines/>
        <w:suppressAutoHyphens w:val="0"/>
        <w:overflowPunct/>
        <w:autoSpaceDE/>
        <w:jc w:val="right"/>
        <w:textAlignment w:val="auto"/>
        <w:rPr>
          <w:i/>
          <w:sz w:val="22"/>
          <w:szCs w:val="22"/>
          <w:lang w:eastAsia="hu-HU"/>
        </w:rPr>
      </w:pPr>
      <w:r w:rsidRPr="006164F1">
        <w:rPr>
          <w:sz w:val="22"/>
          <w:szCs w:val="22"/>
          <w:lang w:eastAsia="hu-HU"/>
        </w:rPr>
        <w:br w:type="page"/>
      </w:r>
      <w:r w:rsidR="00236676" w:rsidRPr="006164F1">
        <w:rPr>
          <w:i/>
          <w:sz w:val="22"/>
          <w:szCs w:val="22"/>
          <w:lang w:eastAsia="hu-HU"/>
        </w:rPr>
        <w:lastRenderedPageBreak/>
        <w:t>3</w:t>
      </w:r>
      <w:r w:rsidR="004F193D" w:rsidRPr="006164F1">
        <w:rPr>
          <w:i/>
          <w:sz w:val="22"/>
          <w:szCs w:val="22"/>
          <w:lang w:eastAsia="hu-HU"/>
        </w:rPr>
        <w:t>.</w:t>
      </w:r>
      <w:r w:rsidR="005E590D" w:rsidRPr="006164F1">
        <w:rPr>
          <w:i/>
          <w:sz w:val="22"/>
          <w:szCs w:val="22"/>
          <w:lang w:eastAsia="hu-HU"/>
        </w:rPr>
        <w:t xml:space="preserve"> sz. melléklet</w:t>
      </w:r>
    </w:p>
    <w:p w14:paraId="7C938E18" w14:textId="77777777" w:rsidR="005E590D" w:rsidRPr="006164F1" w:rsidRDefault="005E590D" w:rsidP="00CE6912">
      <w:pPr>
        <w:pStyle w:val="Cmsor1"/>
        <w:spacing w:line="240" w:lineRule="auto"/>
        <w:ind w:left="431" w:hanging="431"/>
        <w:jc w:val="center"/>
        <w:rPr>
          <w:rFonts w:ascii="Times New Roman" w:hAnsi="Times New Roman"/>
          <w:i w:val="0"/>
          <w:spacing w:val="0"/>
          <w:sz w:val="22"/>
          <w:szCs w:val="22"/>
          <w:lang w:eastAsia="hu-HU"/>
        </w:rPr>
      </w:pPr>
      <w:r w:rsidRPr="006164F1">
        <w:rPr>
          <w:rFonts w:ascii="Times New Roman" w:hAnsi="Times New Roman"/>
          <w:i w:val="0"/>
          <w:spacing w:val="0"/>
          <w:sz w:val="22"/>
          <w:szCs w:val="22"/>
          <w:lang w:eastAsia="hu-HU"/>
        </w:rPr>
        <w:t xml:space="preserve">NYILATKOZAT KIZÁRÓ OKOKRÓL </w:t>
      </w:r>
    </w:p>
    <w:p w14:paraId="43BF1EBD" w14:textId="2C50B2FF" w:rsidR="00B969DB" w:rsidRPr="006164F1" w:rsidRDefault="00B969DB" w:rsidP="00CE6912">
      <w:pPr>
        <w:widowControl w:val="0"/>
        <w:spacing w:before="360"/>
        <w:jc w:val="both"/>
        <w:rPr>
          <w:sz w:val="22"/>
          <w:szCs w:val="22"/>
        </w:rPr>
      </w:pPr>
      <w:r w:rsidRPr="006164F1">
        <w:rPr>
          <w:sz w:val="22"/>
          <w:szCs w:val="22"/>
        </w:rPr>
        <w:t>Alulírott …………………………………… mint a(z) …………..……………….. (cégnév) ……………………………….……… (székhely) ajánlattevő cégjegyzésre jogosult képviselője/meghatalmazottja a MÁV Zrt., mint Ajánlatkérő által i</w:t>
      </w:r>
      <w:r w:rsidRPr="00253348">
        <w:rPr>
          <w:sz w:val="22"/>
          <w:szCs w:val="22"/>
        </w:rPr>
        <w:t>ndított „</w:t>
      </w:r>
      <w:r w:rsidR="00C832E8" w:rsidRPr="00824931">
        <w:rPr>
          <w:b/>
          <w:i/>
          <w:sz w:val="22"/>
          <w:szCs w:val="22"/>
        </w:rPr>
        <w:t>PFF Győr részére MÁV Zrt. 1. sz. vasútvonal Tatabánya szurdok 632+22-634+07 szelvény között a jobb vágány mellett lévő teljes sziklafal tehermentesítése, netlon háló karbantartása, pótlásának, megerősítésének kettő ütemben történő elvégzése</w:t>
      </w:r>
      <w:r w:rsidRPr="00253348">
        <w:rPr>
          <w:b/>
          <w:sz w:val="22"/>
          <w:szCs w:val="22"/>
        </w:rPr>
        <w:t>”</w:t>
      </w:r>
      <w:r w:rsidRPr="006164F1">
        <w:rPr>
          <w:b/>
          <w:bCs/>
          <w:i/>
          <w:iCs/>
          <w:sz w:val="22"/>
          <w:szCs w:val="22"/>
        </w:rPr>
        <w:t xml:space="preserve"> </w:t>
      </w:r>
      <w:r w:rsidRPr="006164F1">
        <w:rPr>
          <w:sz w:val="22"/>
          <w:szCs w:val="22"/>
        </w:rPr>
        <w:t>tárgyú beszerzési eljárásban az alábbi nyilatkozatot teszem:</w:t>
      </w:r>
    </w:p>
    <w:p w14:paraId="160B016B" w14:textId="77777777" w:rsidR="00F66C69" w:rsidRPr="006164F1" w:rsidRDefault="00F66C69" w:rsidP="00CE6912">
      <w:pPr>
        <w:widowControl w:val="0"/>
        <w:shd w:val="clear" w:color="auto" w:fill="FFFFFF"/>
        <w:suppressAutoHyphens w:val="0"/>
        <w:overflowPunct/>
        <w:autoSpaceDE/>
        <w:autoSpaceDN w:val="0"/>
        <w:rPr>
          <w:sz w:val="22"/>
          <w:szCs w:val="22"/>
          <w:lang w:eastAsia="hu-HU"/>
        </w:rPr>
      </w:pPr>
      <w:r w:rsidRPr="006164F1">
        <w:rPr>
          <w:sz w:val="22"/>
          <w:szCs w:val="22"/>
          <w:lang w:eastAsia="hu-HU"/>
        </w:rPr>
        <w:t>Az alábbiakban részletezett kizáró okok velem szemben nem állnak fenn:</w:t>
      </w:r>
    </w:p>
    <w:p w14:paraId="3F4227A9" w14:textId="77777777" w:rsidR="00004D90" w:rsidRPr="006164F1" w:rsidRDefault="00004D90" w:rsidP="00004D90">
      <w:pPr>
        <w:widowControl w:val="0"/>
        <w:shd w:val="clear" w:color="auto" w:fill="FFFFFF"/>
        <w:suppressAutoHyphens w:val="0"/>
        <w:ind w:left="1440"/>
        <w:jc w:val="both"/>
        <w:textAlignment w:val="auto"/>
        <w:rPr>
          <w:bCs/>
          <w:sz w:val="22"/>
          <w:szCs w:val="22"/>
        </w:rPr>
      </w:pPr>
    </w:p>
    <w:p w14:paraId="67F8444D" w14:textId="77777777" w:rsidR="00CE6912" w:rsidRPr="006164F1" w:rsidRDefault="00CE6912" w:rsidP="008E40F8">
      <w:pPr>
        <w:numPr>
          <w:ilvl w:val="0"/>
          <w:numId w:val="11"/>
        </w:numPr>
        <w:shd w:val="clear" w:color="auto" w:fill="FFFFFF"/>
        <w:suppressAutoHyphens w:val="0"/>
        <w:ind w:left="567"/>
        <w:jc w:val="both"/>
        <w:rPr>
          <w:sz w:val="22"/>
          <w:szCs w:val="22"/>
        </w:rPr>
      </w:pPr>
      <w:r w:rsidRPr="006164F1">
        <w:rPr>
          <w:sz w:val="22"/>
          <w:szCs w:val="22"/>
        </w:rPr>
        <w:t>végelszámolás alatt áll, vagy az ellene indított csődeljárás vagy felszámolási eljárás folyamatban van;</w:t>
      </w:r>
    </w:p>
    <w:p w14:paraId="3A6129DF" w14:textId="77777777" w:rsidR="00CE6912" w:rsidRPr="006164F1" w:rsidRDefault="00CE6912" w:rsidP="008E40F8">
      <w:pPr>
        <w:numPr>
          <w:ilvl w:val="0"/>
          <w:numId w:val="11"/>
        </w:numPr>
        <w:shd w:val="clear" w:color="auto" w:fill="FFFFFF"/>
        <w:suppressAutoHyphens w:val="0"/>
        <w:ind w:left="567"/>
        <w:jc w:val="both"/>
        <w:rPr>
          <w:sz w:val="22"/>
          <w:szCs w:val="22"/>
        </w:rPr>
      </w:pPr>
      <w:r w:rsidRPr="006164F1">
        <w:rPr>
          <w:sz w:val="22"/>
          <w:szCs w:val="22"/>
        </w:rPr>
        <w:t>tevékenységét felfüggesztette vagy akinek tevékenységét felfüggesztették;</w:t>
      </w:r>
    </w:p>
    <w:p w14:paraId="3C901911" w14:textId="77777777" w:rsidR="00CE6912" w:rsidRPr="006164F1" w:rsidRDefault="00CE6912" w:rsidP="008E40F8">
      <w:pPr>
        <w:numPr>
          <w:ilvl w:val="0"/>
          <w:numId w:val="11"/>
        </w:numPr>
        <w:shd w:val="clear" w:color="auto" w:fill="FFFFFF"/>
        <w:suppressAutoHyphens w:val="0"/>
        <w:ind w:left="567"/>
        <w:jc w:val="both"/>
        <w:rPr>
          <w:sz w:val="22"/>
          <w:szCs w:val="22"/>
        </w:rPr>
      </w:pPr>
      <w:r w:rsidRPr="006164F1">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w:t>
      </w:r>
      <w:r>
        <w:rPr>
          <w:sz w:val="22"/>
          <w:szCs w:val="22"/>
        </w:rPr>
        <w:t xml:space="preserve"> </w:t>
      </w:r>
      <w:r w:rsidRPr="006164F1">
        <w:rPr>
          <w:sz w:val="22"/>
          <w:szCs w:val="22"/>
        </w:rPr>
        <w:t>c) illetőleg g) pontja alapján a bíróság jogerős ítéletében korlátozta, az eltiltás ideje alatt, illetőleg ha az ajánlattevő tevékenységét más bíróság hasonló okból és módon jogerősen korlátozta;</w:t>
      </w:r>
    </w:p>
    <w:p w14:paraId="7F1E7ED5" w14:textId="77777777" w:rsidR="00CE6912" w:rsidRPr="006164F1" w:rsidRDefault="00CE6912" w:rsidP="008E40F8">
      <w:pPr>
        <w:numPr>
          <w:ilvl w:val="0"/>
          <w:numId w:val="11"/>
        </w:numPr>
        <w:shd w:val="clear" w:color="auto" w:fill="FFFFFF"/>
        <w:suppressAutoHyphens w:val="0"/>
        <w:ind w:left="567"/>
        <w:jc w:val="both"/>
        <w:rPr>
          <w:sz w:val="22"/>
          <w:szCs w:val="22"/>
        </w:rPr>
      </w:pPr>
      <w:r w:rsidRPr="006164F1">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4FF4B387" w14:textId="77777777" w:rsidR="00CE6912" w:rsidRPr="00A67686" w:rsidRDefault="00CE6912" w:rsidP="008E40F8">
      <w:pPr>
        <w:numPr>
          <w:ilvl w:val="0"/>
          <w:numId w:val="11"/>
        </w:numPr>
        <w:shd w:val="clear" w:color="auto" w:fill="FFFFFF"/>
        <w:suppressAutoHyphens w:val="0"/>
        <w:ind w:left="567"/>
        <w:jc w:val="both"/>
        <w:textAlignment w:val="auto"/>
        <w:rPr>
          <w:sz w:val="22"/>
          <w:szCs w:val="22"/>
        </w:rPr>
      </w:pPr>
      <w:r w:rsidRPr="00872E94">
        <w:rPr>
          <w:sz w:val="22"/>
          <w:szCs w:val="22"/>
        </w:rPr>
        <w:t xml:space="preserve">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w:t>
      </w:r>
      <w:r w:rsidRPr="00A67686">
        <w:rPr>
          <w:sz w:val="22"/>
          <w:szCs w:val="22"/>
        </w:rPr>
        <w:t>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14:paraId="79982F83" w14:textId="77777777" w:rsidR="00CE6912" w:rsidRPr="006164F1" w:rsidRDefault="00CE6912" w:rsidP="008E40F8">
      <w:pPr>
        <w:numPr>
          <w:ilvl w:val="0"/>
          <w:numId w:val="11"/>
        </w:numPr>
        <w:shd w:val="clear" w:color="auto" w:fill="FFFFFF"/>
        <w:suppressAutoHyphens w:val="0"/>
        <w:ind w:left="567"/>
        <w:jc w:val="both"/>
        <w:rPr>
          <w:sz w:val="22"/>
          <w:szCs w:val="22"/>
        </w:rPr>
      </w:pPr>
      <w:r w:rsidRPr="006164F1">
        <w:rPr>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14:paraId="5E639CE3" w14:textId="77777777" w:rsidR="00CE6912" w:rsidRPr="006164F1" w:rsidRDefault="00CE6912" w:rsidP="008E40F8">
      <w:pPr>
        <w:numPr>
          <w:ilvl w:val="0"/>
          <w:numId w:val="11"/>
        </w:numPr>
        <w:shd w:val="clear" w:color="auto" w:fill="FFFFFF"/>
        <w:suppressAutoHyphens w:val="0"/>
        <w:spacing w:after="120"/>
        <w:ind w:left="567"/>
        <w:jc w:val="both"/>
        <w:rPr>
          <w:sz w:val="22"/>
          <w:szCs w:val="22"/>
        </w:rPr>
      </w:pPr>
      <w:r w:rsidRPr="006164F1">
        <w:rPr>
          <w:sz w:val="22"/>
          <w:szCs w:val="22"/>
        </w:rPr>
        <w:t>súlyosan megsértette a közbeszerzési eljárás vagy koncessziós beszerzési eljárás eredményeként kötött szerződés teljesítésére e törvényben előírt rendelkezéseket, és ezt a Közbeszerzési Döntőbizottság véglegessé vált, - vagy a Döntőbizottság határozatának megtámadására irányuló közigazgatási per esetén a bíróság jogerős - 90 napnál nem régebben meghozott határozata megállapította.</w:t>
      </w:r>
    </w:p>
    <w:p w14:paraId="2E86AAAD" w14:textId="77777777" w:rsidR="00004D90" w:rsidRPr="006164F1" w:rsidRDefault="00004D90" w:rsidP="00004D90">
      <w:pPr>
        <w:spacing w:after="60"/>
        <w:jc w:val="both"/>
        <w:rPr>
          <w:sz w:val="22"/>
          <w:szCs w:val="22"/>
        </w:rPr>
      </w:pPr>
    </w:p>
    <w:p w14:paraId="7F4E6C23" w14:textId="45D93711" w:rsidR="00F66C69" w:rsidRPr="006164F1" w:rsidRDefault="00F66C69" w:rsidP="00F66C69">
      <w:pPr>
        <w:widowControl w:val="0"/>
        <w:suppressAutoHyphens w:val="0"/>
        <w:jc w:val="both"/>
        <w:rPr>
          <w:b/>
          <w:sz w:val="22"/>
          <w:szCs w:val="22"/>
        </w:rPr>
      </w:pPr>
      <w:r w:rsidRPr="006164F1">
        <w:rPr>
          <w:sz w:val="22"/>
          <w:szCs w:val="22"/>
        </w:rPr>
        <w:t xml:space="preserve">Jelen nyilatkozatot a MÁV Zrt., mint Ajánlatkérő </w:t>
      </w:r>
      <w:r w:rsidRPr="00253348">
        <w:rPr>
          <w:sz w:val="22"/>
          <w:szCs w:val="22"/>
        </w:rPr>
        <w:t>által „</w:t>
      </w:r>
      <w:r w:rsidR="00C832E8" w:rsidRPr="00824931">
        <w:rPr>
          <w:b/>
          <w:i/>
          <w:sz w:val="22"/>
          <w:szCs w:val="22"/>
        </w:rPr>
        <w:t>PFF Győr részére MÁV Zrt. 1. sz. vasútvonal Tatabánya szurdok 632+22-634+07 szelvény között a jobb vágány mellett lévő teljes sziklafal tehermentesítése, netlon háló karbantartása, pótlásának, megerősítésének kettő ütemben történő elvégzése</w:t>
      </w:r>
      <w:r w:rsidRPr="00253348">
        <w:rPr>
          <w:b/>
          <w:i/>
          <w:sz w:val="22"/>
          <w:szCs w:val="22"/>
        </w:rPr>
        <w:t xml:space="preserve">” </w:t>
      </w:r>
      <w:r w:rsidRPr="00253348">
        <w:rPr>
          <w:sz w:val="22"/>
          <w:szCs w:val="22"/>
        </w:rPr>
        <w:t>tárgyú</w:t>
      </w:r>
      <w:r w:rsidRPr="006164F1">
        <w:rPr>
          <w:sz w:val="22"/>
          <w:szCs w:val="22"/>
        </w:rPr>
        <w:t xml:space="preserve"> ajánlatkérésben, az ajánlat részeként teszem.</w:t>
      </w:r>
    </w:p>
    <w:p w14:paraId="7E976AE1" w14:textId="77777777" w:rsidR="00B969DB" w:rsidRPr="006164F1" w:rsidRDefault="00CE6912" w:rsidP="00CE6912">
      <w:pPr>
        <w:widowControl w:val="0"/>
        <w:adjustRightInd w:val="0"/>
        <w:spacing w:before="240" w:after="100" w:afterAutospacing="1"/>
        <w:rPr>
          <w:sz w:val="22"/>
          <w:szCs w:val="22"/>
        </w:rPr>
      </w:pPr>
      <w:r>
        <w:rPr>
          <w:sz w:val="22"/>
          <w:szCs w:val="22"/>
        </w:rPr>
        <w:t>K</w:t>
      </w:r>
      <w:r w:rsidR="00B969DB" w:rsidRPr="006164F1">
        <w:rPr>
          <w:sz w:val="22"/>
          <w:szCs w:val="22"/>
        </w:rPr>
        <w:t>eltezés (helység, év, hónap, nap)</w:t>
      </w:r>
    </w:p>
    <w:p w14:paraId="11EC36CC" w14:textId="77777777" w:rsidR="00B969DB" w:rsidRPr="006164F1" w:rsidRDefault="00004D90" w:rsidP="00CE6912">
      <w:pPr>
        <w:widowControl w:val="0"/>
        <w:adjustRightInd w:val="0"/>
        <w:jc w:val="center"/>
        <w:rPr>
          <w:sz w:val="22"/>
          <w:szCs w:val="22"/>
        </w:rPr>
      </w:pPr>
      <w:r w:rsidRPr="006164F1">
        <w:rPr>
          <w:sz w:val="22"/>
          <w:szCs w:val="22"/>
        </w:rPr>
        <w:t xml:space="preserve">                                                                                 </w:t>
      </w:r>
      <w:r w:rsidR="00B969DB" w:rsidRPr="006164F1">
        <w:rPr>
          <w:sz w:val="22"/>
          <w:szCs w:val="22"/>
        </w:rPr>
        <w:t>………..………………….………….</w:t>
      </w:r>
    </w:p>
    <w:p w14:paraId="2DFEE9BB" w14:textId="77777777" w:rsidR="004E280B" w:rsidRPr="006164F1" w:rsidRDefault="00B969DB" w:rsidP="004E280B">
      <w:pPr>
        <w:keepNext/>
        <w:keepLines/>
        <w:suppressAutoHyphens w:val="0"/>
        <w:overflowPunct/>
        <w:autoSpaceDE/>
        <w:ind w:left="3545" w:firstLine="709"/>
        <w:jc w:val="center"/>
        <w:textAlignment w:val="auto"/>
        <w:rPr>
          <w:sz w:val="22"/>
          <w:szCs w:val="22"/>
        </w:rPr>
      </w:pPr>
      <w:r w:rsidRPr="006164F1">
        <w:rPr>
          <w:sz w:val="22"/>
          <w:szCs w:val="22"/>
        </w:rPr>
        <w:lastRenderedPageBreak/>
        <w:t>cégszerű aláírás</w:t>
      </w:r>
      <w:r w:rsidR="004E280B" w:rsidRPr="006164F1">
        <w:rPr>
          <w:sz w:val="22"/>
          <w:szCs w:val="22"/>
        </w:rPr>
        <w:t xml:space="preserve"> a kötelezettségvállalásra </w:t>
      </w:r>
    </w:p>
    <w:p w14:paraId="27597890" w14:textId="77777777" w:rsidR="004E280B" w:rsidRPr="006164F1" w:rsidRDefault="004E280B" w:rsidP="004E280B">
      <w:pPr>
        <w:keepNext/>
        <w:keepLines/>
        <w:suppressAutoHyphens w:val="0"/>
        <w:overflowPunct/>
        <w:autoSpaceDE/>
        <w:ind w:left="3545" w:firstLine="709"/>
        <w:jc w:val="center"/>
        <w:textAlignment w:val="auto"/>
        <w:rPr>
          <w:sz w:val="22"/>
          <w:szCs w:val="22"/>
        </w:rPr>
      </w:pPr>
      <w:r w:rsidRPr="006164F1">
        <w:rPr>
          <w:sz w:val="22"/>
          <w:szCs w:val="22"/>
        </w:rPr>
        <w:t xml:space="preserve">jogosult/jogosultak, vagy aláírás </w:t>
      </w:r>
    </w:p>
    <w:p w14:paraId="2E72E6AF" w14:textId="77777777" w:rsidR="009E213F" w:rsidRDefault="004E280B" w:rsidP="00801389">
      <w:pPr>
        <w:keepNext/>
        <w:keepLines/>
        <w:suppressAutoHyphens w:val="0"/>
        <w:overflowPunct/>
        <w:autoSpaceDE/>
        <w:ind w:left="3545" w:firstLine="709"/>
        <w:jc w:val="right"/>
        <w:textAlignment w:val="auto"/>
        <w:rPr>
          <w:sz w:val="22"/>
          <w:szCs w:val="22"/>
        </w:rPr>
      </w:pPr>
      <w:r w:rsidRPr="006164F1">
        <w:rPr>
          <w:sz w:val="22"/>
          <w:szCs w:val="22"/>
        </w:rPr>
        <w:t>a meghatalmazott/meghatalmazottak részéről)</w:t>
      </w:r>
    </w:p>
    <w:p w14:paraId="09088E29" w14:textId="77777777" w:rsidR="007E737C" w:rsidRPr="006164F1" w:rsidRDefault="007E737C" w:rsidP="007E737C">
      <w:pPr>
        <w:widowControl w:val="0"/>
        <w:suppressAutoHyphens w:val="0"/>
        <w:rPr>
          <w:b/>
          <w:caps/>
          <w:sz w:val="22"/>
          <w:szCs w:val="22"/>
        </w:rPr>
      </w:pPr>
    </w:p>
    <w:p w14:paraId="2842726B" w14:textId="77777777" w:rsidR="009E213F" w:rsidRDefault="009E213F">
      <w:pPr>
        <w:suppressAutoHyphens w:val="0"/>
        <w:overflowPunct/>
        <w:autoSpaceDE/>
        <w:textAlignment w:val="auto"/>
        <w:rPr>
          <w:b/>
          <w:caps/>
          <w:sz w:val="22"/>
          <w:szCs w:val="22"/>
        </w:rPr>
      </w:pPr>
      <w:r>
        <w:rPr>
          <w:b/>
          <w:caps/>
          <w:sz w:val="22"/>
          <w:szCs w:val="22"/>
        </w:rPr>
        <w:br w:type="page"/>
      </w:r>
    </w:p>
    <w:p w14:paraId="182C3D34" w14:textId="77777777" w:rsidR="009E213F" w:rsidRPr="006164F1" w:rsidRDefault="009E213F" w:rsidP="009E213F">
      <w:pPr>
        <w:keepNext/>
        <w:keepLines/>
        <w:suppressAutoHyphens w:val="0"/>
        <w:overflowPunct/>
        <w:autoSpaceDE/>
        <w:ind w:left="3545" w:firstLine="709"/>
        <w:jc w:val="right"/>
        <w:textAlignment w:val="auto"/>
        <w:rPr>
          <w:i/>
          <w:sz w:val="22"/>
          <w:szCs w:val="22"/>
          <w:lang w:eastAsia="hu-HU"/>
        </w:rPr>
      </w:pPr>
      <w:r w:rsidRPr="006164F1">
        <w:rPr>
          <w:i/>
          <w:sz w:val="22"/>
          <w:szCs w:val="22"/>
          <w:lang w:eastAsia="hu-HU"/>
        </w:rPr>
        <w:lastRenderedPageBreak/>
        <w:t>4. számú melléklet</w:t>
      </w:r>
    </w:p>
    <w:p w14:paraId="7434AE8E" w14:textId="77777777" w:rsidR="007E737C" w:rsidRPr="006164F1" w:rsidRDefault="007E737C" w:rsidP="007E737C">
      <w:pPr>
        <w:widowControl w:val="0"/>
        <w:suppressAutoHyphens w:val="0"/>
        <w:jc w:val="center"/>
        <w:rPr>
          <w:b/>
          <w:caps/>
          <w:sz w:val="22"/>
          <w:szCs w:val="22"/>
        </w:rPr>
      </w:pPr>
    </w:p>
    <w:p w14:paraId="24198668" w14:textId="77777777" w:rsidR="007E737C" w:rsidRPr="006164F1" w:rsidRDefault="007E737C" w:rsidP="007E737C">
      <w:pPr>
        <w:widowControl w:val="0"/>
        <w:suppressAutoHyphens w:val="0"/>
        <w:jc w:val="center"/>
        <w:rPr>
          <w:b/>
          <w:caps/>
          <w:sz w:val="22"/>
          <w:szCs w:val="22"/>
        </w:rPr>
      </w:pPr>
    </w:p>
    <w:p w14:paraId="02461156" w14:textId="50584EAC" w:rsidR="007E737C" w:rsidRPr="006164F1" w:rsidRDefault="007E737C" w:rsidP="007E737C">
      <w:pPr>
        <w:widowControl w:val="0"/>
        <w:suppressAutoHyphens w:val="0"/>
        <w:jc w:val="center"/>
        <w:rPr>
          <w:b/>
          <w:caps/>
          <w:sz w:val="22"/>
          <w:szCs w:val="22"/>
        </w:rPr>
      </w:pPr>
      <w:r w:rsidRPr="006164F1">
        <w:rPr>
          <w:b/>
          <w:caps/>
          <w:sz w:val="22"/>
          <w:szCs w:val="22"/>
        </w:rPr>
        <w:t>Ajánlattevői nyilatkozat az összeférhetetlenségről</w:t>
      </w:r>
    </w:p>
    <w:p w14:paraId="5513C3A4" w14:textId="77777777" w:rsidR="007E737C" w:rsidRPr="006164F1" w:rsidRDefault="007E737C" w:rsidP="007E737C">
      <w:pPr>
        <w:widowControl w:val="0"/>
        <w:suppressAutoHyphens w:val="0"/>
        <w:jc w:val="center"/>
        <w:rPr>
          <w:b/>
          <w:caps/>
          <w:sz w:val="22"/>
          <w:szCs w:val="22"/>
        </w:rPr>
      </w:pPr>
    </w:p>
    <w:p w14:paraId="72455BA5" w14:textId="77777777" w:rsidR="007E737C" w:rsidRPr="006164F1" w:rsidRDefault="007E737C" w:rsidP="007E737C">
      <w:pPr>
        <w:widowControl w:val="0"/>
        <w:suppressAutoHyphens w:val="0"/>
        <w:jc w:val="both"/>
        <w:rPr>
          <w:sz w:val="22"/>
          <w:szCs w:val="22"/>
        </w:rPr>
      </w:pPr>
    </w:p>
    <w:p w14:paraId="69D9BD74" w14:textId="77777777" w:rsidR="007E737C" w:rsidRPr="006164F1" w:rsidRDefault="007E737C" w:rsidP="007E737C">
      <w:pPr>
        <w:widowControl w:val="0"/>
        <w:suppressAutoHyphens w:val="0"/>
        <w:rPr>
          <w:sz w:val="22"/>
          <w:szCs w:val="22"/>
        </w:rPr>
      </w:pPr>
    </w:p>
    <w:p w14:paraId="6145F65C" w14:textId="77777777" w:rsidR="007E737C" w:rsidRPr="006164F1" w:rsidRDefault="007E737C" w:rsidP="007E737C">
      <w:pPr>
        <w:widowControl w:val="0"/>
        <w:suppressAutoHyphens w:val="0"/>
        <w:jc w:val="center"/>
        <w:rPr>
          <w:sz w:val="22"/>
          <w:szCs w:val="22"/>
        </w:rPr>
      </w:pPr>
    </w:p>
    <w:p w14:paraId="540924DA" w14:textId="77777777" w:rsidR="007E737C" w:rsidRPr="006164F1" w:rsidRDefault="007E737C" w:rsidP="007E737C">
      <w:pPr>
        <w:widowControl w:val="0"/>
        <w:suppressAutoHyphens w:val="0"/>
        <w:jc w:val="both"/>
        <w:rPr>
          <w:sz w:val="22"/>
          <w:szCs w:val="22"/>
        </w:rPr>
      </w:pPr>
      <w:r w:rsidRPr="006164F1">
        <w:rPr>
          <w:sz w:val="22"/>
          <w:szCs w:val="22"/>
        </w:rPr>
        <w:t>Alulírott nyilatkozom, az összeférhetetlenség kezelésére vonatkozóan, hogy Vállalkozásunk tulajdonosi szerkezetében, és választott tisztségviselőinek vonatkozásában, vagy alkalmazottjaként sem közvetlen, sem közvetett módon nem áll jogviszonyban MÁV</w:t>
      </w:r>
      <w:r w:rsidR="00C0267D">
        <w:rPr>
          <w:sz w:val="22"/>
          <w:szCs w:val="22"/>
        </w:rPr>
        <w:t xml:space="preserve"> Zrt. és a MÁV-C</w:t>
      </w:r>
      <w:r w:rsidR="00E40DB3" w:rsidRPr="006164F1">
        <w:rPr>
          <w:sz w:val="22"/>
          <w:szCs w:val="22"/>
        </w:rPr>
        <w:t>soport</w:t>
      </w:r>
      <w:r w:rsidRPr="006164F1">
        <w:rPr>
          <w:sz w:val="22"/>
          <w:szCs w:val="22"/>
        </w:rPr>
        <w:t xml:space="preserve"> tisztségviselő</w:t>
      </w:r>
      <w:r w:rsidR="00E40DB3" w:rsidRPr="006164F1">
        <w:rPr>
          <w:sz w:val="22"/>
          <w:szCs w:val="22"/>
        </w:rPr>
        <w:t>jé</w:t>
      </w:r>
      <w:r w:rsidRPr="006164F1">
        <w:rPr>
          <w:sz w:val="22"/>
          <w:szCs w:val="22"/>
        </w:rPr>
        <w:t xml:space="preserve">vel, az ügyletben érintett alkalmazottal, vagy annak Törvény (Ptk. </w:t>
      </w:r>
      <w:r w:rsidR="000A5A80" w:rsidRPr="006164F1">
        <w:rPr>
          <w:sz w:val="22"/>
          <w:szCs w:val="22"/>
        </w:rPr>
        <w:t>8</w:t>
      </w:r>
      <w:r w:rsidRPr="006164F1">
        <w:rPr>
          <w:sz w:val="22"/>
          <w:szCs w:val="22"/>
        </w:rPr>
        <w:t>.§</w:t>
      </w:r>
      <w:r w:rsidR="000A5A80" w:rsidRPr="006164F1">
        <w:rPr>
          <w:sz w:val="22"/>
          <w:szCs w:val="22"/>
        </w:rPr>
        <w:t xml:space="preserve"> (1) bekezdése</w:t>
      </w:r>
      <w:r w:rsidRPr="006164F1">
        <w:rPr>
          <w:sz w:val="22"/>
          <w:szCs w:val="22"/>
        </w:rPr>
        <w:t xml:space="preserve"> szerint értelmezett közeli hozzátartozójával. </w:t>
      </w:r>
    </w:p>
    <w:p w14:paraId="7DD79B94" w14:textId="77777777" w:rsidR="007E737C" w:rsidRPr="006164F1" w:rsidRDefault="007E737C" w:rsidP="007E737C">
      <w:pPr>
        <w:widowControl w:val="0"/>
        <w:suppressAutoHyphens w:val="0"/>
        <w:jc w:val="center"/>
        <w:rPr>
          <w:sz w:val="22"/>
          <w:szCs w:val="22"/>
        </w:rPr>
      </w:pPr>
    </w:p>
    <w:p w14:paraId="53787B8B" w14:textId="77777777" w:rsidR="007E737C" w:rsidRPr="006164F1" w:rsidRDefault="007E737C" w:rsidP="007E737C">
      <w:pPr>
        <w:widowControl w:val="0"/>
        <w:suppressAutoHyphens w:val="0"/>
        <w:jc w:val="center"/>
        <w:rPr>
          <w:sz w:val="22"/>
          <w:szCs w:val="22"/>
        </w:rPr>
      </w:pPr>
    </w:p>
    <w:p w14:paraId="50286A39" w14:textId="77777777" w:rsidR="007E737C" w:rsidRPr="006164F1" w:rsidRDefault="007E737C" w:rsidP="007E737C">
      <w:pPr>
        <w:widowControl w:val="0"/>
        <w:suppressAutoHyphens w:val="0"/>
        <w:jc w:val="center"/>
        <w:rPr>
          <w:sz w:val="22"/>
          <w:szCs w:val="22"/>
        </w:rPr>
      </w:pPr>
    </w:p>
    <w:p w14:paraId="397FE7AC" w14:textId="77777777" w:rsidR="007E737C" w:rsidRPr="006164F1" w:rsidRDefault="007E737C" w:rsidP="007E737C">
      <w:pPr>
        <w:widowControl w:val="0"/>
        <w:suppressAutoHyphens w:val="0"/>
        <w:jc w:val="center"/>
        <w:rPr>
          <w:sz w:val="22"/>
          <w:szCs w:val="22"/>
        </w:rPr>
      </w:pPr>
    </w:p>
    <w:p w14:paraId="7AE77897" w14:textId="77777777" w:rsidR="007E737C" w:rsidRPr="006164F1" w:rsidRDefault="007E737C" w:rsidP="007E737C">
      <w:pPr>
        <w:widowControl w:val="0"/>
        <w:suppressAutoHyphens w:val="0"/>
        <w:jc w:val="center"/>
        <w:rPr>
          <w:sz w:val="22"/>
          <w:szCs w:val="22"/>
        </w:rPr>
      </w:pPr>
    </w:p>
    <w:p w14:paraId="1D0A2128" w14:textId="77777777" w:rsidR="007E737C" w:rsidRPr="006164F1" w:rsidRDefault="007E737C" w:rsidP="007E737C">
      <w:pPr>
        <w:widowControl w:val="0"/>
        <w:suppressAutoHyphens w:val="0"/>
        <w:spacing w:line="360" w:lineRule="auto"/>
        <w:jc w:val="both"/>
        <w:rPr>
          <w:sz w:val="22"/>
          <w:szCs w:val="22"/>
        </w:rPr>
      </w:pPr>
      <w:r w:rsidRPr="006164F1">
        <w:rPr>
          <w:sz w:val="22"/>
          <w:szCs w:val="22"/>
        </w:rPr>
        <w:t>Kelt:……………………………</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2550EE" w:rsidRPr="006164F1" w14:paraId="226E7988" w14:textId="77777777" w:rsidTr="00C524AA">
        <w:tc>
          <w:tcPr>
            <w:tcW w:w="4819" w:type="dxa"/>
          </w:tcPr>
          <w:p w14:paraId="28A6CF61" w14:textId="77777777" w:rsidR="007E737C" w:rsidRPr="006164F1" w:rsidRDefault="00004D90" w:rsidP="00C524AA">
            <w:pPr>
              <w:widowControl w:val="0"/>
              <w:tabs>
                <w:tab w:val="left" w:pos="3468"/>
              </w:tabs>
              <w:suppressAutoHyphens w:val="0"/>
              <w:rPr>
                <w:sz w:val="22"/>
                <w:szCs w:val="22"/>
                <w:lang w:eastAsia="hu-HU"/>
              </w:rPr>
            </w:pPr>
            <w:r w:rsidRPr="006164F1">
              <w:rPr>
                <w:sz w:val="22"/>
                <w:szCs w:val="22"/>
                <w:lang w:eastAsia="hu-HU"/>
              </w:rPr>
              <w:t xml:space="preserve">         </w:t>
            </w:r>
            <w:r w:rsidR="007E737C" w:rsidRPr="006164F1">
              <w:rPr>
                <w:sz w:val="22"/>
                <w:szCs w:val="22"/>
                <w:lang w:eastAsia="hu-HU"/>
              </w:rPr>
              <w:t>………………………………</w:t>
            </w:r>
          </w:p>
        </w:tc>
      </w:tr>
      <w:tr w:rsidR="007E737C" w:rsidRPr="006164F1" w14:paraId="4CCC7A76" w14:textId="77777777" w:rsidTr="00C524AA">
        <w:tc>
          <w:tcPr>
            <w:tcW w:w="4819" w:type="dxa"/>
          </w:tcPr>
          <w:p w14:paraId="03392037" w14:textId="77777777" w:rsidR="004E280B" w:rsidRPr="006164F1" w:rsidRDefault="007E737C" w:rsidP="00004D90">
            <w:pPr>
              <w:suppressAutoHyphens w:val="0"/>
              <w:overflowPunct/>
              <w:autoSpaceDE/>
              <w:ind w:right="142"/>
              <w:textAlignment w:val="auto"/>
              <w:rPr>
                <w:spacing w:val="4"/>
                <w:sz w:val="22"/>
                <w:szCs w:val="22"/>
                <w:lang w:eastAsia="hu-HU"/>
              </w:rPr>
            </w:pPr>
            <w:r w:rsidRPr="006164F1">
              <w:rPr>
                <w:sz w:val="22"/>
                <w:szCs w:val="22"/>
                <w:lang w:eastAsia="hu-HU"/>
              </w:rPr>
              <w:t>cégszerű aláírás</w:t>
            </w:r>
            <w:r w:rsidR="004E280B" w:rsidRPr="006164F1">
              <w:rPr>
                <w:spacing w:val="4"/>
                <w:sz w:val="22"/>
                <w:szCs w:val="22"/>
                <w:lang w:eastAsia="hu-HU"/>
              </w:rPr>
              <w:t xml:space="preserve"> a kötelezettségvállalásra </w:t>
            </w:r>
          </w:p>
          <w:p w14:paraId="41958E3C" w14:textId="77777777" w:rsidR="004E280B" w:rsidRPr="006164F1" w:rsidRDefault="00004D90" w:rsidP="00004D90">
            <w:pPr>
              <w:suppressAutoHyphens w:val="0"/>
              <w:overflowPunct/>
              <w:autoSpaceDE/>
              <w:ind w:right="142"/>
              <w:textAlignment w:val="auto"/>
              <w:rPr>
                <w:spacing w:val="4"/>
                <w:sz w:val="22"/>
                <w:szCs w:val="22"/>
                <w:lang w:eastAsia="hu-HU"/>
              </w:rPr>
            </w:pPr>
            <w:r w:rsidRPr="006164F1">
              <w:rPr>
                <w:spacing w:val="4"/>
                <w:sz w:val="22"/>
                <w:szCs w:val="22"/>
                <w:lang w:eastAsia="hu-HU"/>
              </w:rPr>
              <w:t xml:space="preserve">          </w:t>
            </w:r>
            <w:r w:rsidR="004E280B" w:rsidRPr="006164F1">
              <w:rPr>
                <w:spacing w:val="4"/>
                <w:sz w:val="22"/>
                <w:szCs w:val="22"/>
                <w:lang w:eastAsia="hu-HU"/>
              </w:rPr>
              <w:t xml:space="preserve">jogosult/jogosultak, vagy aláírás </w:t>
            </w:r>
          </w:p>
          <w:p w14:paraId="217E6CBE" w14:textId="77777777" w:rsidR="004E280B" w:rsidRPr="006164F1" w:rsidRDefault="004E280B" w:rsidP="004E280B">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0A1E7072" w14:textId="77777777" w:rsidR="007E737C" w:rsidRPr="006164F1" w:rsidRDefault="007E737C" w:rsidP="00C524AA">
            <w:pPr>
              <w:widowControl w:val="0"/>
              <w:tabs>
                <w:tab w:val="left" w:pos="3468"/>
              </w:tabs>
              <w:suppressAutoHyphens w:val="0"/>
              <w:rPr>
                <w:sz w:val="22"/>
                <w:szCs w:val="22"/>
                <w:lang w:eastAsia="hu-HU"/>
              </w:rPr>
            </w:pPr>
          </w:p>
        </w:tc>
      </w:tr>
    </w:tbl>
    <w:p w14:paraId="5B82F1C8" w14:textId="77777777" w:rsidR="007E737C" w:rsidRPr="006164F1" w:rsidRDefault="007E737C" w:rsidP="007E737C">
      <w:pPr>
        <w:rPr>
          <w:b/>
          <w:sz w:val="22"/>
          <w:szCs w:val="22"/>
        </w:rPr>
      </w:pPr>
    </w:p>
    <w:p w14:paraId="49827B98" w14:textId="77777777" w:rsidR="007E737C" w:rsidRPr="006164F1" w:rsidRDefault="007E737C" w:rsidP="007E737C">
      <w:pPr>
        <w:rPr>
          <w:b/>
          <w:sz w:val="22"/>
          <w:szCs w:val="22"/>
        </w:rPr>
      </w:pPr>
    </w:p>
    <w:p w14:paraId="2DCC4C50" w14:textId="77777777" w:rsidR="00142CD4" w:rsidRPr="006164F1" w:rsidRDefault="00142CD4" w:rsidP="0091025B">
      <w:pPr>
        <w:keepNext/>
        <w:keepLines/>
        <w:jc w:val="right"/>
        <w:rPr>
          <w:b/>
          <w:caps/>
          <w:sz w:val="22"/>
          <w:szCs w:val="22"/>
        </w:rPr>
      </w:pPr>
    </w:p>
    <w:p w14:paraId="11986797" w14:textId="77777777" w:rsidR="00221F3F" w:rsidRPr="006164F1" w:rsidRDefault="00221F3F" w:rsidP="009E56E0">
      <w:pPr>
        <w:widowControl w:val="0"/>
        <w:suppressAutoHyphens w:val="0"/>
        <w:spacing w:line="360" w:lineRule="auto"/>
        <w:jc w:val="center"/>
        <w:rPr>
          <w:sz w:val="22"/>
          <w:szCs w:val="22"/>
        </w:rPr>
        <w:sectPr w:rsidR="00221F3F" w:rsidRPr="006164F1">
          <w:footerReference w:type="default" r:id="rId8"/>
          <w:pgSz w:w="11909" w:h="16834"/>
          <w:pgMar w:top="1440" w:right="1440" w:bottom="1440" w:left="1440" w:header="708" w:footer="708" w:gutter="0"/>
          <w:cols w:space="708"/>
        </w:sectPr>
      </w:pPr>
    </w:p>
    <w:p w14:paraId="1ECACD1F" w14:textId="77777777" w:rsidR="00034BEA" w:rsidRPr="006164F1" w:rsidRDefault="00E36B17" w:rsidP="00034BEA">
      <w:pPr>
        <w:keepNext/>
        <w:keepLines/>
        <w:suppressAutoHyphens w:val="0"/>
        <w:overflowPunct/>
        <w:autoSpaceDE/>
        <w:jc w:val="right"/>
        <w:textAlignment w:val="auto"/>
        <w:rPr>
          <w:sz w:val="22"/>
          <w:szCs w:val="22"/>
          <w:lang w:eastAsia="hu-HU"/>
        </w:rPr>
      </w:pPr>
      <w:r w:rsidRPr="006164F1">
        <w:rPr>
          <w:i/>
          <w:sz w:val="22"/>
          <w:szCs w:val="22"/>
          <w:lang w:eastAsia="hu-HU"/>
        </w:rPr>
        <w:lastRenderedPageBreak/>
        <w:t>5</w:t>
      </w:r>
      <w:r w:rsidR="00034BEA" w:rsidRPr="006164F1">
        <w:rPr>
          <w:i/>
          <w:sz w:val="22"/>
          <w:szCs w:val="22"/>
          <w:lang w:eastAsia="hu-HU"/>
        </w:rPr>
        <w:t>. sz. melléklet</w:t>
      </w:r>
    </w:p>
    <w:p w14:paraId="652BD9C1" w14:textId="77777777" w:rsidR="00034BEA" w:rsidRPr="006164F1" w:rsidRDefault="00034BEA" w:rsidP="00034BEA">
      <w:pPr>
        <w:keepNext/>
        <w:keepLines/>
        <w:suppressAutoHyphens w:val="0"/>
        <w:overflowPunct/>
        <w:autoSpaceDE/>
        <w:jc w:val="center"/>
        <w:textAlignment w:val="auto"/>
        <w:rPr>
          <w:b/>
          <w:sz w:val="22"/>
          <w:szCs w:val="22"/>
          <w:lang w:eastAsia="hu-HU"/>
        </w:rPr>
      </w:pPr>
    </w:p>
    <w:p w14:paraId="5E4DA37E" w14:textId="77777777" w:rsidR="00034BEA" w:rsidRPr="006164F1" w:rsidRDefault="00034BEA" w:rsidP="00560675">
      <w:pPr>
        <w:widowControl w:val="0"/>
        <w:suppressAutoHyphens w:val="0"/>
        <w:spacing w:line="360" w:lineRule="auto"/>
        <w:jc w:val="both"/>
        <w:rPr>
          <w:sz w:val="22"/>
          <w:szCs w:val="22"/>
        </w:rPr>
      </w:pPr>
    </w:p>
    <w:p w14:paraId="63860591" w14:textId="77777777" w:rsidR="00034BEA" w:rsidRPr="00AD75EF" w:rsidRDefault="004E280B" w:rsidP="00560675">
      <w:pPr>
        <w:widowControl w:val="0"/>
        <w:suppressAutoHyphens w:val="0"/>
        <w:spacing w:line="360" w:lineRule="auto"/>
        <w:jc w:val="center"/>
        <w:rPr>
          <w:rFonts w:eastAsia="Calibri"/>
          <w:b/>
          <w:bCs/>
          <w:sz w:val="22"/>
          <w:szCs w:val="22"/>
          <w:lang w:eastAsia="en-US"/>
        </w:rPr>
      </w:pPr>
      <w:r w:rsidRPr="00AD75EF">
        <w:rPr>
          <w:rFonts w:eastAsia="Calibri"/>
          <w:b/>
          <w:bCs/>
          <w:sz w:val="22"/>
          <w:szCs w:val="22"/>
          <w:lang w:eastAsia="en-US"/>
        </w:rPr>
        <w:t>Nyilatkozat a szerződés teljesítésébe bevonni kívánt szakemberről</w:t>
      </w:r>
    </w:p>
    <w:p w14:paraId="0327E3F8" w14:textId="77777777" w:rsidR="00034BEA" w:rsidRPr="00253348" w:rsidRDefault="00034BEA" w:rsidP="00560675">
      <w:pPr>
        <w:widowControl w:val="0"/>
        <w:suppressAutoHyphens w:val="0"/>
        <w:spacing w:line="360" w:lineRule="auto"/>
        <w:jc w:val="both"/>
        <w:rPr>
          <w:rFonts w:eastAsia="Calibri"/>
          <w:b/>
          <w:bCs/>
          <w:sz w:val="22"/>
          <w:szCs w:val="22"/>
          <w:highlight w:val="yellow"/>
          <w:lang w:eastAsia="en-US"/>
        </w:rPr>
      </w:pPr>
    </w:p>
    <w:p w14:paraId="2C61644E" w14:textId="2ED44777" w:rsidR="007D7DD3" w:rsidRPr="009D47D1" w:rsidRDefault="00560675" w:rsidP="007D7DD3">
      <w:pPr>
        <w:spacing w:line="360" w:lineRule="auto"/>
        <w:jc w:val="both"/>
        <w:rPr>
          <w:color w:val="000000"/>
          <w:sz w:val="22"/>
          <w:szCs w:val="22"/>
        </w:rPr>
      </w:pPr>
      <w:r w:rsidRPr="009D47D1">
        <w:rPr>
          <w:sz w:val="22"/>
          <w:szCs w:val="22"/>
          <w:lang w:eastAsia="hu-HU"/>
        </w:rPr>
        <w:t xml:space="preserve">Alulírott ..................................................., mint az............................................ (székhely: ....................................) </w:t>
      </w:r>
      <w:r w:rsidR="00034BEA" w:rsidRPr="009D47D1">
        <w:rPr>
          <w:rFonts w:eastAsia="Calibri"/>
          <w:sz w:val="22"/>
          <w:szCs w:val="22"/>
          <w:lang w:eastAsia="en-US"/>
        </w:rPr>
        <w:t xml:space="preserve">ajánlattevő jelen beszerzési eljárásban nyilatkozattételre jogosult </w:t>
      </w:r>
      <w:r w:rsidR="00801389" w:rsidRPr="009D47D1">
        <w:rPr>
          <w:rFonts w:eastAsia="Calibri"/>
          <w:sz w:val="22"/>
          <w:szCs w:val="22"/>
          <w:lang w:eastAsia="en-US"/>
        </w:rPr>
        <w:t xml:space="preserve">képviselője </w:t>
      </w:r>
      <w:r w:rsidR="00034BEA" w:rsidRPr="009D47D1">
        <w:rPr>
          <w:rFonts w:eastAsia="Calibri"/>
          <w:sz w:val="22"/>
          <w:szCs w:val="22"/>
          <w:lang w:eastAsia="en-US" w:bidi="hu-HU"/>
        </w:rPr>
        <w:t xml:space="preserve">a </w:t>
      </w:r>
      <w:r w:rsidR="00034BEA" w:rsidRPr="009D47D1">
        <w:rPr>
          <w:rFonts w:eastAsia="Calibri"/>
          <w:b/>
          <w:bCs/>
          <w:i/>
          <w:sz w:val="22"/>
          <w:szCs w:val="22"/>
          <w:lang w:eastAsia="en-US" w:bidi="hu-HU"/>
        </w:rPr>
        <w:t>„</w:t>
      </w:r>
      <w:r w:rsidR="00C832E8" w:rsidRPr="00824931">
        <w:rPr>
          <w:b/>
          <w:i/>
          <w:sz w:val="22"/>
          <w:szCs w:val="22"/>
        </w:rPr>
        <w:t>PFF Győr részére MÁV Zrt. 1. sz. vasútvonal Tatabánya szurdok 632+22-634+07 szelvény között a jobb vágány mellett lévő teljes sziklafal tehermentesítése, netlon háló karbantartása, pótlásának, megerősítésének kettő ütemben történő elvégzése</w:t>
      </w:r>
      <w:r w:rsidRPr="009D47D1">
        <w:rPr>
          <w:rFonts w:eastAsia="Calibri"/>
          <w:b/>
          <w:bCs/>
          <w:i/>
          <w:sz w:val="22"/>
          <w:szCs w:val="22"/>
          <w:lang w:eastAsia="en-US" w:bidi="hu-HU"/>
        </w:rPr>
        <w:t>”</w:t>
      </w:r>
      <w:r w:rsidRPr="009D47D1">
        <w:rPr>
          <w:rFonts w:eastAsia="Calibri"/>
          <w:bCs/>
          <w:sz w:val="22"/>
          <w:szCs w:val="22"/>
          <w:lang w:eastAsia="en-US" w:bidi="hu-HU"/>
        </w:rPr>
        <w:t xml:space="preserve"> </w:t>
      </w:r>
      <w:r w:rsidR="00034BEA" w:rsidRPr="009D47D1">
        <w:rPr>
          <w:rFonts w:eastAsia="Calibri"/>
          <w:sz w:val="22"/>
          <w:szCs w:val="22"/>
          <w:lang w:eastAsia="en-US" w:bidi="hu-HU"/>
        </w:rPr>
        <w:t xml:space="preserve">tárgyában </w:t>
      </w:r>
      <w:r w:rsidR="00034BEA" w:rsidRPr="009D47D1">
        <w:rPr>
          <w:rFonts w:eastAsia="Calibri"/>
          <w:sz w:val="22"/>
          <w:szCs w:val="22"/>
          <w:lang w:eastAsia="en-US"/>
        </w:rPr>
        <w:t xml:space="preserve">indított beszerzési </w:t>
      </w:r>
      <w:r w:rsidR="007D7DD3" w:rsidRPr="009D47D1">
        <w:rPr>
          <w:sz w:val="22"/>
          <w:szCs w:val="22"/>
        </w:rPr>
        <w:t xml:space="preserve">eljárásban </w:t>
      </w:r>
      <w:r w:rsidR="007D7DD3" w:rsidRPr="009D47D1">
        <w:rPr>
          <w:color w:val="000000"/>
          <w:sz w:val="22"/>
          <w:szCs w:val="22"/>
        </w:rPr>
        <w:t>nyilatkozom, hogy az ajánlattételt felhívásban előírtak szerint a teljesítésbe az alábbi szakembereket kívánom bevonni</w:t>
      </w:r>
      <w:r w:rsidR="00BE2F0B">
        <w:rPr>
          <w:color w:val="000000"/>
          <w:sz w:val="22"/>
          <w:szCs w:val="22"/>
        </w:rPr>
        <w:t xml:space="preserve"> (M.2 alkalmassági feltétel)</w:t>
      </w:r>
      <w:r w:rsidR="007D7DD3" w:rsidRPr="009D47D1">
        <w:rPr>
          <w:color w:val="000000"/>
          <w:sz w:val="22"/>
          <w:szCs w:val="22"/>
        </w:rPr>
        <w:t xml:space="preserve">: </w:t>
      </w:r>
    </w:p>
    <w:tbl>
      <w:tblPr>
        <w:tblStyle w:val="Rcsostblzat"/>
        <w:tblW w:w="9067" w:type="dxa"/>
        <w:jc w:val="center"/>
        <w:tblLayout w:type="fixed"/>
        <w:tblLook w:val="04A0" w:firstRow="1" w:lastRow="0" w:firstColumn="1" w:lastColumn="0" w:noHBand="0" w:noVBand="1"/>
      </w:tblPr>
      <w:tblGrid>
        <w:gridCol w:w="2405"/>
        <w:gridCol w:w="1418"/>
        <w:gridCol w:w="2693"/>
        <w:gridCol w:w="2551"/>
      </w:tblGrid>
      <w:tr w:rsidR="007F4868" w:rsidRPr="00253348" w14:paraId="60A5DC59" w14:textId="5B0C734D" w:rsidTr="00400AD6">
        <w:trPr>
          <w:trHeight w:val="338"/>
          <w:jc w:val="center"/>
        </w:trPr>
        <w:tc>
          <w:tcPr>
            <w:tcW w:w="2405" w:type="dxa"/>
            <w:vAlign w:val="center"/>
          </w:tcPr>
          <w:p w14:paraId="2F51DB8E" w14:textId="77777777" w:rsidR="007F4868" w:rsidRPr="009D47D1" w:rsidRDefault="007F4868" w:rsidP="00CA0CCC">
            <w:pPr>
              <w:spacing w:before="120"/>
              <w:jc w:val="center"/>
              <w:rPr>
                <w:b/>
                <w:color w:val="000000"/>
                <w:sz w:val="22"/>
                <w:szCs w:val="22"/>
              </w:rPr>
            </w:pPr>
            <w:r w:rsidRPr="009D47D1">
              <w:rPr>
                <w:b/>
                <w:color w:val="000000"/>
                <w:sz w:val="22"/>
                <w:szCs w:val="22"/>
              </w:rPr>
              <w:t>Név</w:t>
            </w:r>
          </w:p>
        </w:tc>
        <w:tc>
          <w:tcPr>
            <w:tcW w:w="1418" w:type="dxa"/>
            <w:vAlign w:val="center"/>
          </w:tcPr>
          <w:p w14:paraId="7260B18C" w14:textId="1462552D" w:rsidR="007F4868" w:rsidRPr="009D47D1" w:rsidRDefault="007F4868" w:rsidP="00CA0CCC">
            <w:pPr>
              <w:jc w:val="center"/>
              <w:rPr>
                <w:b/>
                <w:color w:val="000000"/>
                <w:sz w:val="22"/>
                <w:szCs w:val="22"/>
              </w:rPr>
            </w:pPr>
          </w:p>
          <w:p w14:paraId="02883555" w14:textId="7BC812A8" w:rsidR="007F4868" w:rsidRPr="009D47D1" w:rsidRDefault="007F4868" w:rsidP="009D47D1">
            <w:pPr>
              <w:jc w:val="center"/>
              <w:rPr>
                <w:b/>
                <w:color w:val="000000"/>
                <w:sz w:val="22"/>
                <w:szCs w:val="22"/>
              </w:rPr>
            </w:pPr>
            <w:r w:rsidRPr="009D47D1">
              <w:rPr>
                <w:b/>
                <w:color w:val="000000"/>
                <w:sz w:val="22"/>
                <w:szCs w:val="22"/>
              </w:rPr>
              <w:t>Végzettség</w:t>
            </w:r>
          </w:p>
          <w:p w14:paraId="3E72BFE4" w14:textId="0CAFA474" w:rsidR="007F4868" w:rsidRPr="009D47D1" w:rsidRDefault="007F4868" w:rsidP="00CA0CCC">
            <w:pPr>
              <w:jc w:val="center"/>
              <w:rPr>
                <w:b/>
                <w:color w:val="000000"/>
                <w:sz w:val="22"/>
                <w:szCs w:val="22"/>
              </w:rPr>
            </w:pPr>
          </w:p>
        </w:tc>
        <w:tc>
          <w:tcPr>
            <w:tcW w:w="2693" w:type="dxa"/>
            <w:vAlign w:val="center"/>
          </w:tcPr>
          <w:p w14:paraId="3613521E" w14:textId="003B6BEF" w:rsidR="007F4868" w:rsidRPr="009D47D1" w:rsidRDefault="007F4868" w:rsidP="00CA0CCC">
            <w:pPr>
              <w:jc w:val="center"/>
              <w:rPr>
                <w:b/>
                <w:color w:val="000000"/>
                <w:sz w:val="22"/>
                <w:szCs w:val="22"/>
              </w:rPr>
            </w:pPr>
            <w:r w:rsidRPr="009D47D1">
              <w:rPr>
                <w:b/>
                <w:color w:val="000000"/>
                <w:sz w:val="22"/>
                <w:szCs w:val="22"/>
              </w:rPr>
              <w:t>Ipari alpinista bizonyítvány száma</w:t>
            </w:r>
          </w:p>
          <w:p w14:paraId="1E420A03" w14:textId="77777777" w:rsidR="007F4868" w:rsidRPr="009D47D1" w:rsidRDefault="007F4868" w:rsidP="005000A5">
            <w:pPr>
              <w:rPr>
                <w:b/>
                <w:color w:val="000000"/>
                <w:sz w:val="22"/>
                <w:szCs w:val="22"/>
              </w:rPr>
            </w:pPr>
          </w:p>
        </w:tc>
        <w:tc>
          <w:tcPr>
            <w:tcW w:w="2551" w:type="dxa"/>
          </w:tcPr>
          <w:p w14:paraId="07B04677" w14:textId="4AA3EF11" w:rsidR="007F4868" w:rsidRPr="009D47D1" w:rsidRDefault="007F4868" w:rsidP="009D47D1">
            <w:pPr>
              <w:jc w:val="center"/>
              <w:rPr>
                <w:b/>
                <w:color w:val="000000"/>
                <w:sz w:val="22"/>
                <w:szCs w:val="22"/>
              </w:rPr>
            </w:pPr>
            <w:r>
              <w:rPr>
                <w:b/>
                <w:color w:val="000000"/>
                <w:sz w:val="22"/>
                <w:szCs w:val="22"/>
              </w:rPr>
              <w:t>Munkáltató megnevezése</w:t>
            </w:r>
          </w:p>
        </w:tc>
      </w:tr>
      <w:tr w:rsidR="007F4868" w:rsidRPr="00253348" w14:paraId="51E6DC01" w14:textId="108BEF84" w:rsidTr="00400AD6">
        <w:trPr>
          <w:trHeight w:val="348"/>
          <w:jc w:val="center"/>
        </w:trPr>
        <w:tc>
          <w:tcPr>
            <w:tcW w:w="2405" w:type="dxa"/>
          </w:tcPr>
          <w:p w14:paraId="56032E61" w14:textId="77777777" w:rsidR="007F4868" w:rsidRPr="00253348" w:rsidRDefault="007F4868" w:rsidP="00CA0CCC">
            <w:pPr>
              <w:spacing w:line="360" w:lineRule="auto"/>
              <w:rPr>
                <w:color w:val="000000"/>
                <w:sz w:val="22"/>
                <w:szCs w:val="22"/>
                <w:highlight w:val="yellow"/>
              </w:rPr>
            </w:pPr>
          </w:p>
        </w:tc>
        <w:tc>
          <w:tcPr>
            <w:tcW w:w="1418" w:type="dxa"/>
          </w:tcPr>
          <w:p w14:paraId="5317163B" w14:textId="77777777" w:rsidR="007F4868" w:rsidRPr="00253348" w:rsidRDefault="007F4868" w:rsidP="00CA0CCC">
            <w:pPr>
              <w:spacing w:line="360" w:lineRule="auto"/>
              <w:rPr>
                <w:color w:val="000000"/>
                <w:sz w:val="22"/>
                <w:szCs w:val="22"/>
                <w:highlight w:val="yellow"/>
              </w:rPr>
            </w:pPr>
          </w:p>
        </w:tc>
        <w:tc>
          <w:tcPr>
            <w:tcW w:w="2693" w:type="dxa"/>
          </w:tcPr>
          <w:p w14:paraId="5BF349BB" w14:textId="77777777" w:rsidR="007F4868" w:rsidRPr="009D47D1" w:rsidRDefault="007F4868" w:rsidP="00CA0CCC">
            <w:pPr>
              <w:spacing w:line="360" w:lineRule="auto"/>
              <w:rPr>
                <w:color w:val="000000"/>
                <w:sz w:val="22"/>
                <w:szCs w:val="22"/>
              </w:rPr>
            </w:pPr>
          </w:p>
        </w:tc>
        <w:tc>
          <w:tcPr>
            <w:tcW w:w="2551" w:type="dxa"/>
          </w:tcPr>
          <w:p w14:paraId="63705BD7" w14:textId="77777777" w:rsidR="007F4868" w:rsidRPr="009D47D1" w:rsidRDefault="007F4868" w:rsidP="009D47D1">
            <w:pPr>
              <w:spacing w:line="360" w:lineRule="auto"/>
              <w:jc w:val="center"/>
              <w:rPr>
                <w:color w:val="000000"/>
                <w:sz w:val="22"/>
                <w:szCs w:val="22"/>
              </w:rPr>
            </w:pPr>
          </w:p>
        </w:tc>
      </w:tr>
      <w:tr w:rsidR="007F4868" w:rsidRPr="00253348" w14:paraId="3C2B59CF" w14:textId="68802C7B" w:rsidTr="00400AD6">
        <w:trPr>
          <w:trHeight w:val="348"/>
          <w:jc w:val="center"/>
        </w:trPr>
        <w:tc>
          <w:tcPr>
            <w:tcW w:w="2405" w:type="dxa"/>
          </w:tcPr>
          <w:p w14:paraId="2092EE14" w14:textId="77777777" w:rsidR="007F4868" w:rsidRPr="00253348" w:rsidRDefault="007F4868" w:rsidP="00CA0CCC">
            <w:pPr>
              <w:spacing w:line="360" w:lineRule="auto"/>
              <w:rPr>
                <w:color w:val="000000"/>
                <w:sz w:val="22"/>
                <w:szCs w:val="22"/>
                <w:highlight w:val="yellow"/>
              </w:rPr>
            </w:pPr>
          </w:p>
        </w:tc>
        <w:tc>
          <w:tcPr>
            <w:tcW w:w="1418" w:type="dxa"/>
          </w:tcPr>
          <w:p w14:paraId="3FC43554" w14:textId="77777777" w:rsidR="007F4868" w:rsidRPr="00253348" w:rsidRDefault="007F4868" w:rsidP="00CA0CCC">
            <w:pPr>
              <w:spacing w:line="360" w:lineRule="auto"/>
              <w:rPr>
                <w:color w:val="000000"/>
                <w:sz w:val="22"/>
                <w:szCs w:val="22"/>
                <w:highlight w:val="yellow"/>
              </w:rPr>
            </w:pPr>
          </w:p>
        </w:tc>
        <w:tc>
          <w:tcPr>
            <w:tcW w:w="2693" w:type="dxa"/>
          </w:tcPr>
          <w:p w14:paraId="32E44DB0" w14:textId="77777777" w:rsidR="007F4868" w:rsidRPr="009D47D1" w:rsidRDefault="007F4868" w:rsidP="00CA0CCC">
            <w:pPr>
              <w:spacing w:line="360" w:lineRule="auto"/>
              <w:rPr>
                <w:color w:val="000000"/>
                <w:sz w:val="22"/>
                <w:szCs w:val="22"/>
              </w:rPr>
            </w:pPr>
          </w:p>
        </w:tc>
        <w:tc>
          <w:tcPr>
            <w:tcW w:w="2551" w:type="dxa"/>
          </w:tcPr>
          <w:p w14:paraId="183761AC" w14:textId="77777777" w:rsidR="007F4868" w:rsidRPr="009D47D1" w:rsidRDefault="007F4868" w:rsidP="009D47D1">
            <w:pPr>
              <w:spacing w:line="360" w:lineRule="auto"/>
              <w:jc w:val="center"/>
              <w:rPr>
                <w:color w:val="000000"/>
                <w:sz w:val="22"/>
                <w:szCs w:val="22"/>
              </w:rPr>
            </w:pPr>
          </w:p>
        </w:tc>
      </w:tr>
    </w:tbl>
    <w:p w14:paraId="66211D42" w14:textId="13FE5274" w:rsidR="007D7DD3" w:rsidRDefault="007D7DD3" w:rsidP="007D7DD3">
      <w:pPr>
        <w:rPr>
          <w:color w:val="000000"/>
          <w:sz w:val="22"/>
          <w:szCs w:val="22"/>
          <w:highlight w:val="yellow"/>
        </w:rPr>
      </w:pPr>
    </w:p>
    <w:p w14:paraId="1EADD7C0" w14:textId="77777777" w:rsidR="00BE2F0B" w:rsidRPr="00253348" w:rsidRDefault="00BE2F0B" w:rsidP="007D7DD3">
      <w:pPr>
        <w:rPr>
          <w:color w:val="000000"/>
          <w:sz w:val="22"/>
          <w:szCs w:val="22"/>
          <w:highlight w:val="yellow"/>
        </w:rPr>
      </w:pPr>
    </w:p>
    <w:p w14:paraId="519CECC5" w14:textId="77777777" w:rsidR="00BE2F0B" w:rsidRPr="00662451" w:rsidRDefault="00BE2F0B" w:rsidP="00BE2F0B">
      <w:pPr>
        <w:pStyle w:val="Listaszerbekezds"/>
        <w:keepLines/>
        <w:tabs>
          <w:tab w:val="left" w:leader="dot" w:pos="8789"/>
        </w:tabs>
        <w:ind w:left="0"/>
        <w:rPr>
          <w:rFonts w:ascii="Times New Roman" w:hAnsi="Times New Roman"/>
        </w:rPr>
      </w:pPr>
      <w:r w:rsidRPr="00662451">
        <w:rPr>
          <w:rFonts w:ascii="Times New Roman" w:hAnsi="Times New Roman"/>
        </w:rPr>
        <w:t>A szakembert foglalkoztató cég megnevezése: ……………………………………………………….</w:t>
      </w:r>
    </w:p>
    <w:p w14:paraId="1B2A0BF7" w14:textId="77777777" w:rsidR="005959D1" w:rsidRPr="00253348" w:rsidRDefault="005959D1" w:rsidP="00034BEA">
      <w:pPr>
        <w:widowControl w:val="0"/>
        <w:suppressAutoHyphens w:val="0"/>
        <w:spacing w:line="360" w:lineRule="auto"/>
        <w:jc w:val="both"/>
        <w:rPr>
          <w:sz w:val="22"/>
          <w:szCs w:val="22"/>
          <w:highlight w:val="yellow"/>
        </w:rPr>
      </w:pPr>
    </w:p>
    <w:p w14:paraId="3719D228" w14:textId="0AF3542E" w:rsidR="005959D1" w:rsidRPr="00AD75EF" w:rsidRDefault="009D47D1" w:rsidP="00034BEA">
      <w:pPr>
        <w:widowControl w:val="0"/>
        <w:suppressAutoHyphens w:val="0"/>
        <w:spacing w:line="360" w:lineRule="auto"/>
        <w:jc w:val="both"/>
        <w:rPr>
          <w:sz w:val="22"/>
          <w:szCs w:val="22"/>
        </w:rPr>
      </w:pPr>
      <w:r w:rsidRPr="00AD75EF">
        <w:rPr>
          <w:sz w:val="22"/>
          <w:szCs w:val="22"/>
        </w:rPr>
        <w:t>Az igazolt szakember(ek) Ipari alpinista végzettségét igazoló bizonyítványait egyszerű mellékletben csatolni szükséges.</w:t>
      </w:r>
    </w:p>
    <w:p w14:paraId="74A010AF" w14:textId="77777777" w:rsidR="005959D1" w:rsidRPr="00253348" w:rsidRDefault="005959D1" w:rsidP="00034BEA">
      <w:pPr>
        <w:widowControl w:val="0"/>
        <w:suppressAutoHyphens w:val="0"/>
        <w:spacing w:line="360" w:lineRule="auto"/>
        <w:jc w:val="both"/>
        <w:rPr>
          <w:sz w:val="22"/>
          <w:szCs w:val="22"/>
          <w:highlight w:val="yellow"/>
        </w:rPr>
      </w:pPr>
    </w:p>
    <w:p w14:paraId="3BAD06B4" w14:textId="77777777" w:rsidR="00034BEA" w:rsidRPr="009D47D1" w:rsidRDefault="00034BEA" w:rsidP="00034BEA">
      <w:pPr>
        <w:widowControl w:val="0"/>
        <w:suppressAutoHyphens w:val="0"/>
        <w:spacing w:line="360" w:lineRule="auto"/>
        <w:jc w:val="both"/>
        <w:rPr>
          <w:sz w:val="22"/>
          <w:szCs w:val="22"/>
        </w:rPr>
      </w:pPr>
      <w:r w:rsidRPr="009D47D1">
        <w:rPr>
          <w:sz w:val="22"/>
          <w:szCs w:val="22"/>
        </w:rPr>
        <w:t>Keltezés (helység, év, hónap, nap)</w:t>
      </w:r>
    </w:p>
    <w:p w14:paraId="77E70E6A" w14:textId="77777777" w:rsidR="00034BEA" w:rsidRPr="009D47D1" w:rsidRDefault="00034BEA" w:rsidP="00034BEA">
      <w:pPr>
        <w:widowControl w:val="0"/>
        <w:suppressAutoHyphens w:val="0"/>
        <w:spacing w:line="360" w:lineRule="auto"/>
        <w:jc w:val="both"/>
        <w:rPr>
          <w:sz w:val="22"/>
          <w:szCs w:val="22"/>
        </w:rPr>
      </w:pPr>
    </w:p>
    <w:p w14:paraId="7620EF57" w14:textId="77777777" w:rsidR="00034BEA" w:rsidRPr="009D47D1" w:rsidRDefault="00034BEA" w:rsidP="00034BEA">
      <w:pPr>
        <w:widowControl w:val="0"/>
        <w:suppressAutoHyphens w:val="0"/>
        <w:spacing w:line="360" w:lineRule="auto"/>
        <w:jc w:val="center"/>
        <w:rPr>
          <w:sz w:val="22"/>
          <w:szCs w:val="22"/>
        </w:rPr>
      </w:pPr>
      <w:r w:rsidRPr="009D47D1">
        <w:rPr>
          <w:sz w:val="22"/>
          <w:szCs w:val="22"/>
        </w:rPr>
        <w:t>………………………….</w:t>
      </w:r>
    </w:p>
    <w:p w14:paraId="688AE01A" w14:textId="77777777" w:rsidR="004E280B" w:rsidRPr="009D47D1" w:rsidRDefault="00034BEA" w:rsidP="004E280B">
      <w:pPr>
        <w:suppressAutoHyphens w:val="0"/>
        <w:overflowPunct/>
        <w:autoSpaceDE/>
        <w:ind w:right="142"/>
        <w:jc w:val="center"/>
        <w:textAlignment w:val="auto"/>
        <w:rPr>
          <w:spacing w:val="4"/>
          <w:sz w:val="22"/>
          <w:szCs w:val="22"/>
          <w:lang w:eastAsia="hu-HU"/>
        </w:rPr>
      </w:pPr>
      <w:r w:rsidRPr="009D47D1">
        <w:rPr>
          <w:sz w:val="22"/>
          <w:szCs w:val="22"/>
        </w:rPr>
        <w:t>cégszerű aláírás</w:t>
      </w:r>
      <w:r w:rsidR="004E280B" w:rsidRPr="009D47D1">
        <w:rPr>
          <w:spacing w:val="4"/>
          <w:sz w:val="22"/>
          <w:szCs w:val="22"/>
          <w:lang w:eastAsia="hu-HU"/>
        </w:rPr>
        <w:t xml:space="preserve"> a kötelezettségvállalásra </w:t>
      </w:r>
    </w:p>
    <w:p w14:paraId="32C43D42" w14:textId="77777777" w:rsidR="004E280B" w:rsidRPr="009D47D1" w:rsidRDefault="004E280B" w:rsidP="004E280B">
      <w:pPr>
        <w:suppressAutoHyphens w:val="0"/>
        <w:overflowPunct/>
        <w:autoSpaceDE/>
        <w:ind w:right="142"/>
        <w:jc w:val="center"/>
        <w:textAlignment w:val="auto"/>
        <w:rPr>
          <w:spacing w:val="4"/>
          <w:sz w:val="22"/>
          <w:szCs w:val="22"/>
          <w:lang w:eastAsia="hu-HU"/>
        </w:rPr>
      </w:pPr>
      <w:r w:rsidRPr="009D47D1">
        <w:rPr>
          <w:spacing w:val="4"/>
          <w:sz w:val="22"/>
          <w:szCs w:val="22"/>
          <w:lang w:eastAsia="hu-HU"/>
        </w:rPr>
        <w:t xml:space="preserve">jogosult/jogosultak, vagy aláírás </w:t>
      </w:r>
    </w:p>
    <w:p w14:paraId="2D6ED176" w14:textId="77777777" w:rsidR="004E280B" w:rsidRPr="006164F1" w:rsidRDefault="004E280B" w:rsidP="004E280B">
      <w:pPr>
        <w:suppressAutoHyphens w:val="0"/>
        <w:overflowPunct/>
        <w:autoSpaceDE/>
        <w:ind w:right="142"/>
        <w:jc w:val="center"/>
        <w:textAlignment w:val="auto"/>
        <w:rPr>
          <w:spacing w:val="4"/>
          <w:sz w:val="22"/>
          <w:szCs w:val="22"/>
          <w:lang w:eastAsia="hu-HU"/>
        </w:rPr>
      </w:pPr>
      <w:r w:rsidRPr="009D47D1">
        <w:rPr>
          <w:spacing w:val="4"/>
          <w:sz w:val="22"/>
          <w:szCs w:val="22"/>
          <w:lang w:eastAsia="hu-HU"/>
        </w:rPr>
        <w:t>a meghatalmazott/meghatalmazottak részéről)</w:t>
      </w:r>
    </w:p>
    <w:p w14:paraId="0F667675" w14:textId="77777777" w:rsidR="00034BEA" w:rsidRPr="006164F1" w:rsidRDefault="00034BEA" w:rsidP="00034BEA">
      <w:pPr>
        <w:widowControl w:val="0"/>
        <w:suppressAutoHyphens w:val="0"/>
        <w:spacing w:line="360" w:lineRule="auto"/>
        <w:jc w:val="center"/>
        <w:rPr>
          <w:sz w:val="22"/>
          <w:szCs w:val="22"/>
        </w:rPr>
      </w:pPr>
    </w:p>
    <w:p w14:paraId="68DB3121" w14:textId="77777777" w:rsidR="00034BEA" w:rsidRPr="006164F1" w:rsidRDefault="00034BEA" w:rsidP="007E737C">
      <w:pPr>
        <w:widowControl w:val="0"/>
        <w:suppressAutoHyphens w:val="0"/>
        <w:spacing w:line="360" w:lineRule="auto"/>
        <w:jc w:val="right"/>
        <w:rPr>
          <w:sz w:val="22"/>
          <w:szCs w:val="22"/>
        </w:rPr>
      </w:pPr>
    </w:p>
    <w:p w14:paraId="3BF8BBE5" w14:textId="77777777" w:rsidR="006C4375" w:rsidRPr="006164F1" w:rsidRDefault="007E737C" w:rsidP="006C4375">
      <w:pPr>
        <w:keepNext/>
        <w:keepLines/>
        <w:suppressAutoHyphens w:val="0"/>
        <w:overflowPunct/>
        <w:autoSpaceDE/>
        <w:jc w:val="right"/>
        <w:textAlignment w:val="auto"/>
        <w:rPr>
          <w:sz w:val="22"/>
          <w:szCs w:val="22"/>
          <w:lang w:eastAsia="hu-HU"/>
        </w:rPr>
      </w:pPr>
      <w:r w:rsidRPr="006164F1">
        <w:rPr>
          <w:sz w:val="22"/>
          <w:szCs w:val="22"/>
        </w:rPr>
        <w:br w:type="page"/>
      </w:r>
      <w:r w:rsidR="00B969DB" w:rsidRPr="006164F1">
        <w:rPr>
          <w:i/>
          <w:sz w:val="22"/>
          <w:szCs w:val="22"/>
          <w:lang w:eastAsia="hu-HU"/>
        </w:rPr>
        <w:lastRenderedPageBreak/>
        <w:t>6</w:t>
      </w:r>
      <w:r w:rsidR="00D65CBC" w:rsidRPr="006164F1">
        <w:rPr>
          <w:i/>
          <w:sz w:val="22"/>
          <w:szCs w:val="22"/>
          <w:lang w:eastAsia="hu-HU"/>
        </w:rPr>
        <w:t>.</w:t>
      </w:r>
      <w:r w:rsidR="006C4375" w:rsidRPr="006164F1">
        <w:rPr>
          <w:i/>
          <w:sz w:val="22"/>
          <w:szCs w:val="22"/>
          <w:lang w:eastAsia="hu-HU"/>
        </w:rPr>
        <w:t xml:space="preserve"> sz. melléklet</w:t>
      </w:r>
    </w:p>
    <w:p w14:paraId="504D122A" w14:textId="77777777" w:rsidR="006C4375" w:rsidRPr="006164F1" w:rsidRDefault="006C4375" w:rsidP="006C4375">
      <w:pPr>
        <w:keepNext/>
        <w:keepLines/>
        <w:suppressAutoHyphens w:val="0"/>
        <w:overflowPunct/>
        <w:autoSpaceDE/>
        <w:jc w:val="center"/>
        <w:textAlignment w:val="auto"/>
        <w:rPr>
          <w:b/>
          <w:sz w:val="22"/>
          <w:szCs w:val="22"/>
          <w:lang w:eastAsia="hu-HU"/>
        </w:rPr>
      </w:pPr>
    </w:p>
    <w:p w14:paraId="37BEA428" w14:textId="77777777" w:rsidR="00300F66" w:rsidRPr="009D47D1" w:rsidRDefault="006D4816" w:rsidP="006D4816">
      <w:pPr>
        <w:suppressAutoHyphens w:val="0"/>
        <w:overflowPunct/>
        <w:autoSpaceDN w:val="0"/>
        <w:adjustRightInd w:val="0"/>
        <w:jc w:val="center"/>
        <w:textAlignment w:val="auto"/>
        <w:rPr>
          <w:b/>
          <w:bCs/>
          <w:sz w:val="22"/>
          <w:szCs w:val="22"/>
          <w:lang w:eastAsia="hu-HU"/>
        </w:rPr>
      </w:pPr>
      <w:r w:rsidRPr="009D47D1">
        <w:rPr>
          <w:b/>
          <w:bCs/>
          <w:sz w:val="22"/>
          <w:szCs w:val="22"/>
          <w:lang w:eastAsia="hu-HU"/>
        </w:rPr>
        <w:t>Szakember rendelkezésre állási nyilatkozata</w:t>
      </w:r>
      <w:r w:rsidR="00637934" w:rsidRPr="009D47D1">
        <w:rPr>
          <w:b/>
          <w:bCs/>
          <w:sz w:val="22"/>
          <w:szCs w:val="22"/>
          <w:lang w:eastAsia="hu-HU"/>
        </w:rPr>
        <w:t xml:space="preserve"> </w:t>
      </w:r>
    </w:p>
    <w:p w14:paraId="27AC76A3" w14:textId="1E149E56" w:rsidR="006D4816" w:rsidRPr="009D47D1" w:rsidRDefault="00637934" w:rsidP="006D4816">
      <w:pPr>
        <w:suppressAutoHyphens w:val="0"/>
        <w:overflowPunct/>
        <w:autoSpaceDN w:val="0"/>
        <w:adjustRightInd w:val="0"/>
        <w:jc w:val="center"/>
        <w:textAlignment w:val="auto"/>
        <w:rPr>
          <w:b/>
          <w:bCs/>
          <w:sz w:val="22"/>
          <w:szCs w:val="22"/>
          <w:lang w:eastAsia="hu-HU"/>
        </w:rPr>
      </w:pPr>
      <w:r w:rsidRPr="009D47D1">
        <w:rPr>
          <w:b/>
          <w:bCs/>
          <w:sz w:val="22"/>
          <w:szCs w:val="22"/>
          <w:lang w:eastAsia="hu-HU"/>
        </w:rPr>
        <w:t>(adott esetben</w:t>
      </w:r>
      <w:r w:rsidR="007F4868">
        <w:rPr>
          <w:b/>
          <w:bCs/>
          <w:sz w:val="22"/>
          <w:szCs w:val="22"/>
          <w:lang w:eastAsia="hu-HU"/>
        </w:rPr>
        <w:t xml:space="preserve">, </w:t>
      </w:r>
      <w:r w:rsidR="007F4868">
        <w:rPr>
          <w:sz w:val="22"/>
          <w:szCs w:val="22"/>
          <w:lang w:eastAsia="hu-HU"/>
        </w:rPr>
        <w:t>amennyiben a szakember</w:t>
      </w:r>
      <w:r w:rsidR="007F4868" w:rsidRPr="00400AD6">
        <w:rPr>
          <w:b/>
          <w:sz w:val="22"/>
          <w:szCs w:val="22"/>
          <w:u w:val="single"/>
          <w:lang w:eastAsia="hu-HU"/>
        </w:rPr>
        <w:t xml:space="preserve"> nem</w:t>
      </w:r>
      <w:r w:rsidR="007F4868">
        <w:rPr>
          <w:sz w:val="22"/>
          <w:szCs w:val="22"/>
          <w:lang w:eastAsia="hu-HU"/>
        </w:rPr>
        <w:t xml:space="preserve"> Ajánlattevő munkaviszonyában áll</w:t>
      </w:r>
      <w:r w:rsidRPr="009D47D1">
        <w:rPr>
          <w:b/>
          <w:bCs/>
          <w:sz w:val="22"/>
          <w:szCs w:val="22"/>
          <w:lang w:eastAsia="hu-HU"/>
        </w:rPr>
        <w:t>)</w:t>
      </w:r>
    </w:p>
    <w:p w14:paraId="1E501878" w14:textId="77777777" w:rsidR="006D4816" w:rsidRPr="009D47D1" w:rsidRDefault="006D4816" w:rsidP="006D4816">
      <w:pPr>
        <w:suppressAutoHyphens w:val="0"/>
        <w:overflowPunct/>
        <w:autoSpaceDN w:val="0"/>
        <w:adjustRightInd w:val="0"/>
        <w:jc w:val="both"/>
        <w:textAlignment w:val="auto"/>
        <w:rPr>
          <w:bCs/>
          <w:sz w:val="22"/>
          <w:szCs w:val="22"/>
          <w:lang w:eastAsia="hu-HU"/>
        </w:rPr>
      </w:pPr>
    </w:p>
    <w:p w14:paraId="5B597D3C" w14:textId="77777777" w:rsidR="00CF6D38" w:rsidRPr="009D47D1" w:rsidRDefault="00CF6D38" w:rsidP="006D4816">
      <w:pPr>
        <w:suppressAutoHyphens w:val="0"/>
        <w:overflowPunct/>
        <w:autoSpaceDN w:val="0"/>
        <w:adjustRightInd w:val="0"/>
        <w:jc w:val="both"/>
        <w:textAlignment w:val="auto"/>
        <w:rPr>
          <w:bCs/>
          <w:sz w:val="22"/>
          <w:szCs w:val="22"/>
          <w:lang w:eastAsia="hu-HU"/>
        </w:rPr>
      </w:pPr>
    </w:p>
    <w:p w14:paraId="132642D0" w14:textId="3C3D1597" w:rsidR="008F6E31" w:rsidRPr="009D47D1" w:rsidRDefault="008F6E31" w:rsidP="008F6E31">
      <w:pPr>
        <w:jc w:val="both"/>
        <w:rPr>
          <w:rFonts w:eastAsia="Calibri"/>
          <w:sz w:val="22"/>
          <w:szCs w:val="22"/>
        </w:rPr>
      </w:pPr>
      <w:r w:rsidRPr="009D47D1">
        <w:rPr>
          <w:rFonts w:eastAsia="Calibri"/>
          <w:sz w:val="22"/>
          <w:szCs w:val="22"/>
        </w:rPr>
        <w:t xml:space="preserve">Alulírott &lt;név&gt; (&lt;lakcím&gt;) mint a(z) &lt;cégnév&gt; (&lt;székhely&gt;) ajánlattevő által a teljesítésbe bevonni kívánt szakember a MÁV Magyar Államvasutak Zrt. mint ajánlatkérő által </w:t>
      </w:r>
      <w:r w:rsidRPr="009D47D1">
        <w:rPr>
          <w:rFonts w:eastAsia="Calibri"/>
          <w:b/>
          <w:bCs/>
          <w:i/>
          <w:sz w:val="22"/>
          <w:szCs w:val="22"/>
          <w:lang w:eastAsia="en-US" w:bidi="hu-HU"/>
        </w:rPr>
        <w:t>„</w:t>
      </w:r>
      <w:r w:rsidR="00C832E8" w:rsidRPr="00824931">
        <w:rPr>
          <w:b/>
          <w:i/>
          <w:sz w:val="22"/>
          <w:szCs w:val="22"/>
        </w:rPr>
        <w:t>PFF Győr részére MÁV Zrt. 1. sz. vasútvonal Tatabánya szurdok 632+22-634+07 szelvény között a jobb vágány mellett lévő teljes sziklafal tehermentesítése, netlon háló karbantartása, pótlásának, megerősítésének kettő ütemben történő elvégzése</w:t>
      </w:r>
      <w:r w:rsidR="00D65CBC" w:rsidRPr="009D47D1">
        <w:rPr>
          <w:b/>
          <w:sz w:val="22"/>
          <w:szCs w:val="22"/>
        </w:rPr>
        <w:t xml:space="preserve">” </w:t>
      </w:r>
      <w:r w:rsidR="00801389" w:rsidRPr="009D47D1">
        <w:rPr>
          <w:rFonts w:eastAsia="Calibri"/>
          <w:sz w:val="22"/>
          <w:szCs w:val="22"/>
        </w:rPr>
        <w:t xml:space="preserve">tárgyban indított </w:t>
      </w:r>
      <w:r w:rsidRPr="009D47D1">
        <w:rPr>
          <w:rFonts w:eastAsia="Calibri"/>
          <w:sz w:val="22"/>
          <w:szCs w:val="22"/>
        </w:rPr>
        <w:t>beszerzési eljárásban ezúton nyilatkozom, hogy az ajánlattevő nyertessége esetén a szerződés teljesítésének időtartama alatt rendelkezésre fogok állni.</w:t>
      </w:r>
    </w:p>
    <w:p w14:paraId="3DDDF224" w14:textId="77777777" w:rsidR="008F6E31" w:rsidRPr="009D47D1" w:rsidRDefault="008F6E31" w:rsidP="008F6E31">
      <w:pPr>
        <w:jc w:val="both"/>
        <w:rPr>
          <w:rFonts w:eastAsia="Calibri"/>
          <w:sz w:val="22"/>
          <w:szCs w:val="22"/>
        </w:rPr>
      </w:pPr>
    </w:p>
    <w:p w14:paraId="069F1AFC" w14:textId="77777777" w:rsidR="008F6E31" w:rsidRPr="009D47D1" w:rsidRDefault="008F6E31" w:rsidP="008F6E31">
      <w:pPr>
        <w:jc w:val="both"/>
        <w:rPr>
          <w:rFonts w:eastAsia="Calibri"/>
          <w:sz w:val="22"/>
          <w:szCs w:val="22"/>
        </w:rPr>
      </w:pPr>
      <w:r w:rsidRPr="009D47D1">
        <w:rPr>
          <w:rFonts w:eastAsia="Calibri"/>
          <w:sz w:val="22"/>
          <w:szCs w:val="22"/>
        </w:rPr>
        <w:t>Kijelentem továbbá, hogy az ajánlat nyertessége esetén képes vagyok dolgozni, és dolgozni kívánok a szerződés teljes időtartama során, az ajánlatban szereplő beosztásban, melyre vonatkozóan az önéletrajzomat benyújtották.</w:t>
      </w:r>
    </w:p>
    <w:p w14:paraId="20DAE91A" w14:textId="77777777" w:rsidR="008F6E31" w:rsidRPr="009D47D1" w:rsidRDefault="008F6E31" w:rsidP="008F6E31">
      <w:pPr>
        <w:jc w:val="both"/>
        <w:rPr>
          <w:rFonts w:eastAsia="Calibri"/>
          <w:sz w:val="22"/>
          <w:szCs w:val="22"/>
        </w:rPr>
      </w:pPr>
    </w:p>
    <w:p w14:paraId="092D3CBA" w14:textId="77777777" w:rsidR="008F6E31" w:rsidRPr="009D47D1" w:rsidRDefault="008F6E31" w:rsidP="008F6E31">
      <w:pPr>
        <w:jc w:val="both"/>
        <w:rPr>
          <w:rFonts w:eastAsia="Calibri"/>
          <w:sz w:val="22"/>
          <w:szCs w:val="22"/>
        </w:rPr>
      </w:pPr>
      <w:r w:rsidRPr="009D47D1">
        <w:rPr>
          <w:rFonts w:eastAsia="Calibri"/>
          <w:sz w:val="22"/>
          <w:szCs w:val="22"/>
        </w:rPr>
        <w:t>Nyilatkozatommal kijelentem, hogy nincs más olyan kötelezettségem, a fent jelzett időszakra vonatkozóan, amely a jelen szerződésben való munkavégzésemet bármilyen szempontból akadályozná.</w:t>
      </w:r>
    </w:p>
    <w:p w14:paraId="277F5A7A" w14:textId="77777777" w:rsidR="006D4816" w:rsidRPr="009D47D1" w:rsidRDefault="006D4816" w:rsidP="006D4816">
      <w:pPr>
        <w:suppressAutoHyphens w:val="0"/>
        <w:overflowPunct/>
        <w:autoSpaceDN w:val="0"/>
        <w:adjustRightInd w:val="0"/>
        <w:jc w:val="both"/>
        <w:textAlignment w:val="auto"/>
        <w:rPr>
          <w:b/>
          <w:bCs/>
          <w:sz w:val="22"/>
          <w:szCs w:val="22"/>
          <w:lang w:eastAsia="hu-HU"/>
        </w:rPr>
      </w:pPr>
    </w:p>
    <w:p w14:paraId="5BBEC8EB" w14:textId="77777777" w:rsidR="006D4816" w:rsidRPr="009D47D1" w:rsidRDefault="006D4816" w:rsidP="006D4816">
      <w:pPr>
        <w:suppressAutoHyphens w:val="0"/>
        <w:overflowPunct/>
        <w:autoSpaceDN w:val="0"/>
        <w:adjustRightInd w:val="0"/>
        <w:jc w:val="both"/>
        <w:textAlignment w:val="auto"/>
        <w:rPr>
          <w:b/>
          <w:bCs/>
          <w:sz w:val="22"/>
          <w:szCs w:val="22"/>
          <w:lang w:eastAsia="hu-HU"/>
        </w:rPr>
      </w:pPr>
    </w:p>
    <w:p w14:paraId="412ECDF7" w14:textId="77777777" w:rsidR="006D4816" w:rsidRPr="009D47D1" w:rsidRDefault="006D4816" w:rsidP="006D4816">
      <w:pPr>
        <w:suppressAutoHyphens w:val="0"/>
        <w:overflowPunct/>
        <w:autoSpaceDE/>
        <w:spacing w:line="276" w:lineRule="auto"/>
        <w:jc w:val="both"/>
        <w:textAlignment w:val="auto"/>
        <w:rPr>
          <w:rFonts w:eastAsia="Calibri"/>
          <w:sz w:val="22"/>
          <w:szCs w:val="22"/>
          <w:lang w:eastAsia="en-US"/>
        </w:rPr>
      </w:pPr>
    </w:p>
    <w:p w14:paraId="3BA05A77" w14:textId="77777777" w:rsidR="006D4816" w:rsidRPr="009D47D1" w:rsidRDefault="006D4816" w:rsidP="006D4816">
      <w:pPr>
        <w:suppressAutoHyphens w:val="0"/>
        <w:overflowPunct/>
        <w:autoSpaceDN w:val="0"/>
        <w:adjustRightInd w:val="0"/>
        <w:jc w:val="center"/>
        <w:textAlignment w:val="auto"/>
        <w:rPr>
          <w:b/>
          <w:bCs/>
          <w:sz w:val="22"/>
          <w:szCs w:val="22"/>
          <w:lang w:eastAsia="hu-HU"/>
        </w:rPr>
      </w:pPr>
    </w:p>
    <w:p w14:paraId="11BB69FD" w14:textId="77777777" w:rsidR="006D4816" w:rsidRPr="009D47D1" w:rsidRDefault="006D4816" w:rsidP="006D4816">
      <w:pPr>
        <w:suppressAutoHyphens w:val="0"/>
        <w:overflowPunct/>
        <w:autoSpaceDN w:val="0"/>
        <w:adjustRightInd w:val="0"/>
        <w:jc w:val="center"/>
        <w:textAlignment w:val="auto"/>
        <w:rPr>
          <w:b/>
          <w:bCs/>
          <w:sz w:val="22"/>
          <w:szCs w:val="22"/>
          <w:lang w:eastAsia="hu-HU"/>
        </w:rPr>
      </w:pPr>
    </w:p>
    <w:p w14:paraId="5DDDD1D2" w14:textId="77777777" w:rsidR="006D4816" w:rsidRPr="009D47D1" w:rsidRDefault="006D4816" w:rsidP="006D4816">
      <w:pPr>
        <w:suppressAutoHyphens w:val="0"/>
        <w:overflowPunct/>
        <w:autoSpaceDN w:val="0"/>
        <w:adjustRightInd w:val="0"/>
        <w:jc w:val="center"/>
        <w:textAlignment w:val="auto"/>
        <w:rPr>
          <w:b/>
          <w:bCs/>
          <w:sz w:val="22"/>
          <w:szCs w:val="22"/>
          <w:lang w:eastAsia="hu-HU"/>
        </w:rPr>
      </w:pPr>
    </w:p>
    <w:p w14:paraId="21C746FF" w14:textId="77777777" w:rsidR="006D4816" w:rsidRPr="009D47D1" w:rsidRDefault="006D4816" w:rsidP="006D4816">
      <w:pPr>
        <w:suppressAutoHyphens w:val="0"/>
        <w:overflowPunct/>
        <w:autoSpaceDE/>
        <w:spacing w:line="276" w:lineRule="auto"/>
        <w:jc w:val="both"/>
        <w:textAlignment w:val="auto"/>
        <w:rPr>
          <w:rFonts w:eastAsia="Calibri"/>
          <w:sz w:val="22"/>
          <w:szCs w:val="22"/>
          <w:lang w:eastAsia="en-US"/>
        </w:rPr>
      </w:pPr>
      <w:r w:rsidRPr="009D47D1">
        <w:rPr>
          <w:rFonts w:eastAsia="Calibri"/>
          <w:sz w:val="22"/>
          <w:szCs w:val="22"/>
          <w:lang w:eastAsia="en-US"/>
        </w:rPr>
        <w:t>Keltezés (helység, év, hónap, nap)</w:t>
      </w:r>
    </w:p>
    <w:p w14:paraId="74FB7914" w14:textId="77777777" w:rsidR="006D4816" w:rsidRPr="009D47D1" w:rsidRDefault="006D4816" w:rsidP="006D4816">
      <w:pPr>
        <w:suppressAutoHyphens w:val="0"/>
        <w:overflowPunct/>
        <w:autoSpaceDE/>
        <w:spacing w:line="276" w:lineRule="auto"/>
        <w:jc w:val="center"/>
        <w:textAlignment w:val="auto"/>
        <w:rPr>
          <w:rFonts w:eastAsia="Calibri"/>
          <w:sz w:val="22"/>
          <w:szCs w:val="22"/>
          <w:lang w:eastAsia="en-US"/>
        </w:rPr>
      </w:pPr>
    </w:p>
    <w:p w14:paraId="6E60E94D" w14:textId="77777777" w:rsidR="006D4816" w:rsidRPr="009D47D1" w:rsidRDefault="006D4816" w:rsidP="006D4816">
      <w:pPr>
        <w:suppressAutoHyphens w:val="0"/>
        <w:overflowPunct/>
        <w:autoSpaceDE/>
        <w:spacing w:line="276" w:lineRule="auto"/>
        <w:jc w:val="center"/>
        <w:textAlignment w:val="auto"/>
        <w:rPr>
          <w:rFonts w:eastAsia="Calibri"/>
          <w:sz w:val="22"/>
          <w:szCs w:val="22"/>
          <w:lang w:eastAsia="en-US"/>
        </w:rPr>
      </w:pPr>
    </w:p>
    <w:p w14:paraId="16E324B0" w14:textId="77777777" w:rsidR="006D4816" w:rsidRPr="009D47D1" w:rsidRDefault="006D4816" w:rsidP="006D4816">
      <w:pPr>
        <w:suppressAutoHyphens w:val="0"/>
        <w:overflowPunct/>
        <w:autoSpaceDE/>
        <w:spacing w:line="276" w:lineRule="auto"/>
        <w:jc w:val="center"/>
        <w:textAlignment w:val="auto"/>
        <w:rPr>
          <w:rFonts w:eastAsia="Calibri"/>
          <w:sz w:val="22"/>
          <w:szCs w:val="22"/>
          <w:lang w:eastAsia="en-US"/>
        </w:rPr>
      </w:pPr>
      <w:r w:rsidRPr="009D47D1">
        <w:rPr>
          <w:rFonts w:eastAsia="Calibri"/>
          <w:sz w:val="22"/>
          <w:szCs w:val="22"/>
          <w:lang w:eastAsia="en-US"/>
        </w:rPr>
        <w:t>……………………………..</w:t>
      </w:r>
    </w:p>
    <w:p w14:paraId="23033534" w14:textId="77777777" w:rsidR="006D4816" w:rsidRPr="006164F1" w:rsidRDefault="006D4816" w:rsidP="006D4816">
      <w:pPr>
        <w:tabs>
          <w:tab w:val="center" w:pos="7655"/>
        </w:tabs>
        <w:suppressAutoHyphens w:val="0"/>
        <w:overflowPunct/>
        <w:autoSpaceDE/>
        <w:spacing w:line="276" w:lineRule="auto"/>
        <w:jc w:val="center"/>
        <w:textAlignment w:val="auto"/>
        <w:rPr>
          <w:rFonts w:eastAsia="Calibri"/>
          <w:sz w:val="22"/>
          <w:szCs w:val="22"/>
          <w:lang w:eastAsia="en-US"/>
        </w:rPr>
      </w:pPr>
      <w:r w:rsidRPr="009D47D1">
        <w:rPr>
          <w:rFonts w:eastAsia="Calibri"/>
          <w:sz w:val="22"/>
          <w:szCs w:val="22"/>
          <w:lang w:eastAsia="en-US"/>
        </w:rPr>
        <w:t>Szakember saját kezű aláírása</w:t>
      </w:r>
    </w:p>
    <w:p w14:paraId="4D1CC762" w14:textId="77777777" w:rsidR="006C4375" w:rsidRPr="006164F1" w:rsidRDefault="006C4375" w:rsidP="006C4375">
      <w:pPr>
        <w:widowControl w:val="0"/>
        <w:suppressAutoHyphens w:val="0"/>
        <w:spacing w:line="360" w:lineRule="auto"/>
        <w:jc w:val="right"/>
        <w:rPr>
          <w:sz w:val="22"/>
          <w:szCs w:val="22"/>
        </w:rPr>
      </w:pPr>
    </w:p>
    <w:p w14:paraId="6419DCFB" w14:textId="77777777" w:rsidR="0005186D" w:rsidRPr="006164F1" w:rsidRDefault="006C4375" w:rsidP="0005186D">
      <w:pPr>
        <w:keepNext/>
        <w:jc w:val="center"/>
        <w:outlineLvl w:val="1"/>
        <w:rPr>
          <w:b/>
          <w:bCs/>
          <w:iCs/>
          <w:sz w:val="22"/>
          <w:szCs w:val="22"/>
          <w:lang w:eastAsia="en-US"/>
        </w:rPr>
      </w:pPr>
      <w:r w:rsidRPr="006164F1">
        <w:rPr>
          <w:sz w:val="22"/>
          <w:szCs w:val="22"/>
        </w:rPr>
        <w:br w:type="page"/>
      </w:r>
      <w:bookmarkStart w:id="2" w:name="_Toc355363148"/>
    </w:p>
    <w:bookmarkEnd w:id="2"/>
    <w:p w14:paraId="7DF6DD03" w14:textId="4D1D69FA" w:rsidR="0028440D" w:rsidRPr="006164F1" w:rsidRDefault="00AD75EF" w:rsidP="0028440D">
      <w:pPr>
        <w:keepNext/>
        <w:jc w:val="right"/>
        <w:outlineLvl w:val="1"/>
        <w:rPr>
          <w:b/>
          <w:bCs/>
          <w:iCs/>
          <w:sz w:val="22"/>
          <w:szCs w:val="22"/>
          <w:lang w:eastAsia="en-US"/>
        </w:rPr>
      </w:pPr>
      <w:r>
        <w:rPr>
          <w:i/>
          <w:sz w:val="22"/>
          <w:szCs w:val="22"/>
          <w:lang w:eastAsia="hu-HU"/>
        </w:rPr>
        <w:lastRenderedPageBreak/>
        <w:t>8</w:t>
      </w:r>
      <w:r w:rsidR="0028440D" w:rsidRPr="006164F1">
        <w:rPr>
          <w:i/>
          <w:sz w:val="22"/>
          <w:szCs w:val="22"/>
          <w:lang w:eastAsia="hu-HU"/>
        </w:rPr>
        <w:t>.</w:t>
      </w:r>
      <w:r>
        <w:rPr>
          <w:i/>
          <w:sz w:val="22"/>
          <w:szCs w:val="22"/>
          <w:lang w:eastAsia="hu-HU"/>
        </w:rPr>
        <w:t xml:space="preserve"> </w:t>
      </w:r>
      <w:r w:rsidR="0028440D" w:rsidRPr="006164F1">
        <w:rPr>
          <w:i/>
          <w:sz w:val="22"/>
          <w:szCs w:val="22"/>
          <w:lang w:eastAsia="hu-HU"/>
        </w:rPr>
        <w:t>sz. melléklet</w:t>
      </w:r>
    </w:p>
    <w:p w14:paraId="0289A957" w14:textId="77777777" w:rsidR="0028440D" w:rsidRPr="006164F1" w:rsidRDefault="0028440D" w:rsidP="0028440D">
      <w:pPr>
        <w:keepNext/>
        <w:jc w:val="right"/>
        <w:outlineLvl w:val="1"/>
        <w:rPr>
          <w:b/>
          <w:bCs/>
          <w:iCs/>
          <w:sz w:val="22"/>
          <w:szCs w:val="22"/>
          <w:lang w:eastAsia="en-US"/>
        </w:rPr>
      </w:pPr>
    </w:p>
    <w:p w14:paraId="76321BC9" w14:textId="77777777" w:rsidR="00300F66" w:rsidRDefault="00801389" w:rsidP="0028440D">
      <w:pPr>
        <w:keepNext/>
        <w:jc w:val="center"/>
        <w:outlineLvl w:val="1"/>
        <w:rPr>
          <w:b/>
          <w:bCs/>
          <w:iCs/>
          <w:sz w:val="22"/>
          <w:szCs w:val="22"/>
          <w:lang w:eastAsia="en-US"/>
        </w:rPr>
      </w:pPr>
      <w:r w:rsidRPr="006164F1">
        <w:rPr>
          <w:b/>
          <w:bCs/>
          <w:iCs/>
          <w:sz w:val="22"/>
          <w:szCs w:val="22"/>
          <w:lang w:eastAsia="en-US"/>
        </w:rPr>
        <w:t>Referencia nyilatkozat</w:t>
      </w:r>
    </w:p>
    <w:p w14:paraId="4DEB28A0" w14:textId="77777777" w:rsidR="00CF6D38" w:rsidRDefault="00CF6D38" w:rsidP="0028440D">
      <w:pPr>
        <w:keepNext/>
        <w:jc w:val="center"/>
        <w:outlineLvl w:val="1"/>
        <w:rPr>
          <w:b/>
          <w:bCs/>
          <w:iCs/>
          <w:sz w:val="22"/>
          <w:szCs w:val="22"/>
          <w:lang w:eastAsia="en-US"/>
        </w:rPr>
      </w:pPr>
    </w:p>
    <w:p w14:paraId="100C300B" w14:textId="77777777" w:rsidR="00CF6D38" w:rsidRPr="006164F1" w:rsidRDefault="00CF6D38" w:rsidP="0028440D">
      <w:pPr>
        <w:keepNext/>
        <w:jc w:val="center"/>
        <w:outlineLvl w:val="1"/>
        <w:rPr>
          <w:b/>
          <w:bCs/>
          <w:iCs/>
          <w:sz w:val="22"/>
          <w:szCs w:val="22"/>
          <w:lang w:eastAsia="en-US"/>
        </w:rPr>
      </w:pPr>
    </w:p>
    <w:p w14:paraId="3E9BE2A6" w14:textId="77777777" w:rsidR="0028440D" w:rsidRPr="006164F1" w:rsidRDefault="0028440D" w:rsidP="0028440D">
      <w:pPr>
        <w:keepNext/>
        <w:jc w:val="center"/>
        <w:outlineLvl w:val="1"/>
        <w:rPr>
          <w:b/>
          <w:bCs/>
          <w:iCs/>
          <w:sz w:val="22"/>
          <w:szCs w:val="22"/>
          <w:lang w:eastAsia="en-US"/>
        </w:rPr>
      </w:pPr>
    </w:p>
    <w:p w14:paraId="7D52CD2C" w14:textId="03A0CCB7" w:rsidR="00801389" w:rsidRPr="006164F1" w:rsidRDefault="00801389" w:rsidP="00801389">
      <w:pPr>
        <w:overflowPunct/>
        <w:autoSpaceDE/>
        <w:spacing w:after="240"/>
        <w:jc w:val="both"/>
        <w:textAlignment w:val="auto"/>
        <w:rPr>
          <w:sz w:val="22"/>
          <w:szCs w:val="22"/>
          <w:lang w:eastAsia="hu-HU"/>
        </w:rPr>
      </w:pPr>
      <w:r w:rsidRPr="006164F1">
        <w:rPr>
          <w:sz w:val="22"/>
          <w:szCs w:val="22"/>
          <w:lang w:eastAsia="hu-HU"/>
        </w:rPr>
        <w:t xml:space="preserve">Alulírott …………………..…..………, mint a(z) …........................................………(cégnév) …………...................... (székhely) ajánlattevő </w:t>
      </w:r>
      <w:r w:rsidRPr="00282469">
        <w:rPr>
          <w:sz w:val="22"/>
          <w:szCs w:val="22"/>
          <w:lang w:eastAsia="hu-HU"/>
        </w:rPr>
        <w:t xml:space="preserve">cégjegyzésre jogosult képviselője/cégjegyzésre jogosult által meghatalmazott személy, nyilatkozom, hogy </w:t>
      </w:r>
      <w:r w:rsidR="0028440D" w:rsidRPr="00282469">
        <w:rPr>
          <w:b/>
          <w:sz w:val="22"/>
          <w:szCs w:val="22"/>
          <w:lang w:eastAsia="hu-HU"/>
        </w:rPr>
        <w:t>„</w:t>
      </w:r>
      <w:r w:rsidR="00C832E8" w:rsidRPr="00824931">
        <w:rPr>
          <w:b/>
          <w:i/>
          <w:sz w:val="22"/>
          <w:szCs w:val="22"/>
        </w:rPr>
        <w:t>PFF Győr részére MÁV Zrt. 1. sz. vasútvonal Tatabánya szurdok 632+22-634+07 szelvény között a jobb vágány mellett lévő teljes sziklafal tehermentesítése, netlon háló karbantartása, pótlásának, megerősítésének kettő ütemben történő elvégzése</w:t>
      </w:r>
      <w:r w:rsidR="0028440D" w:rsidRPr="00282469">
        <w:rPr>
          <w:b/>
          <w:sz w:val="22"/>
          <w:szCs w:val="22"/>
          <w:lang w:eastAsia="hu-HU"/>
        </w:rPr>
        <w:t>”</w:t>
      </w:r>
      <w:r w:rsidR="0028440D" w:rsidRPr="006164F1">
        <w:rPr>
          <w:b/>
          <w:sz w:val="22"/>
          <w:szCs w:val="22"/>
          <w:lang w:eastAsia="hu-HU"/>
        </w:rPr>
        <w:t xml:space="preserve"> </w:t>
      </w:r>
      <w:r w:rsidR="0028440D" w:rsidRPr="006164F1">
        <w:rPr>
          <w:sz w:val="22"/>
          <w:szCs w:val="22"/>
          <w:lang w:eastAsia="hu-HU"/>
        </w:rPr>
        <w:t xml:space="preserve">tárgyú beszerzési eljárásban </w:t>
      </w:r>
      <w:r w:rsidRPr="006164F1">
        <w:rPr>
          <w:sz w:val="22"/>
          <w:szCs w:val="22"/>
          <w:lang w:eastAsia="hu-HU"/>
        </w:rPr>
        <w:t xml:space="preserve">az általam jegyzett cég az ajánlattételi </w:t>
      </w:r>
      <w:r w:rsidRPr="00282469">
        <w:rPr>
          <w:sz w:val="22"/>
          <w:szCs w:val="22"/>
          <w:lang w:eastAsia="hu-HU"/>
        </w:rPr>
        <w:t xml:space="preserve">felhívás megküldésének visszafelé számított </w:t>
      </w:r>
      <w:r w:rsidR="00282469" w:rsidRPr="00282469">
        <w:rPr>
          <w:sz w:val="22"/>
          <w:szCs w:val="22"/>
          <w:lang w:eastAsia="hu-HU"/>
        </w:rPr>
        <w:t>36</w:t>
      </w:r>
      <w:r w:rsidRPr="00282469">
        <w:rPr>
          <w:sz w:val="22"/>
          <w:szCs w:val="22"/>
          <w:lang w:eastAsia="hu-HU"/>
        </w:rPr>
        <w:t xml:space="preserve"> hónapban az alábbi, beszerzés tárgya szerinti referenciákkal rendelkezik:</w:t>
      </w:r>
    </w:p>
    <w:tbl>
      <w:tblPr>
        <w:tblStyle w:val="Rcsostblzat3"/>
        <w:tblW w:w="9934" w:type="dxa"/>
        <w:tblLayout w:type="fixed"/>
        <w:tblLook w:val="04A0" w:firstRow="1" w:lastRow="0" w:firstColumn="1" w:lastColumn="0" w:noHBand="0" w:noVBand="1"/>
      </w:tblPr>
      <w:tblGrid>
        <w:gridCol w:w="1682"/>
        <w:gridCol w:w="1682"/>
        <w:gridCol w:w="2430"/>
        <w:gridCol w:w="1294"/>
        <w:gridCol w:w="1423"/>
        <w:gridCol w:w="1423"/>
      </w:tblGrid>
      <w:tr w:rsidR="0028440D" w:rsidRPr="006164F1" w14:paraId="78514A91" w14:textId="77777777" w:rsidTr="0028440D">
        <w:trPr>
          <w:trHeight w:val="1543"/>
        </w:trPr>
        <w:tc>
          <w:tcPr>
            <w:tcW w:w="1682" w:type="dxa"/>
            <w:vAlign w:val="center"/>
          </w:tcPr>
          <w:p w14:paraId="6C960D23" w14:textId="77777777" w:rsidR="0028440D" w:rsidRPr="006164F1" w:rsidRDefault="0028440D" w:rsidP="00801389">
            <w:pPr>
              <w:overflowPunct/>
              <w:autoSpaceDE/>
              <w:jc w:val="center"/>
              <w:textAlignment w:val="auto"/>
              <w:rPr>
                <w:b/>
                <w:sz w:val="22"/>
                <w:szCs w:val="22"/>
                <w:lang w:eastAsia="hu-HU"/>
              </w:rPr>
            </w:pPr>
            <w:r w:rsidRPr="006164F1">
              <w:rPr>
                <w:b/>
                <w:sz w:val="22"/>
                <w:szCs w:val="22"/>
                <w:lang w:eastAsia="hu-HU"/>
              </w:rPr>
              <w:t>A szerződést kötő másik fél</w:t>
            </w:r>
          </w:p>
          <w:p w14:paraId="5382F72B" w14:textId="77777777" w:rsidR="0028440D" w:rsidRPr="006164F1" w:rsidRDefault="0028440D" w:rsidP="00801389">
            <w:pPr>
              <w:suppressAutoHyphens w:val="0"/>
              <w:overflowPunct/>
              <w:autoSpaceDE/>
              <w:jc w:val="center"/>
              <w:textAlignment w:val="auto"/>
              <w:rPr>
                <w:b/>
                <w:sz w:val="22"/>
                <w:szCs w:val="22"/>
                <w:lang w:eastAsia="hu-HU"/>
              </w:rPr>
            </w:pPr>
            <w:r w:rsidRPr="006164F1">
              <w:rPr>
                <w:b/>
                <w:sz w:val="22"/>
                <w:szCs w:val="22"/>
                <w:lang w:eastAsia="hu-HU"/>
              </w:rPr>
              <w:t>neve, székhelye</w:t>
            </w:r>
          </w:p>
        </w:tc>
        <w:tc>
          <w:tcPr>
            <w:tcW w:w="1682" w:type="dxa"/>
            <w:vAlign w:val="center"/>
          </w:tcPr>
          <w:p w14:paraId="62510569" w14:textId="77777777" w:rsidR="0028440D" w:rsidRPr="006164F1" w:rsidRDefault="0028440D" w:rsidP="00801389">
            <w:pPr>
              <w:suppressAutoHyphens w:val="0"/>
              <w:overflowPunct/>
              <w:autoSpaceDE/>
              <w:jc w:val="center"/>
              <w:textAlignment w:val="auto"/>
              <w:rPr>
                <w:b/>
                <w:sz w:val="22"/>
                <w:szCs w:val="22"/>
                <w:lang w:eastAsia="hu-HU"/>
              </w:rPr>
            </w:pPr>
            <w:r w:rsidRPr="006164F1">
              <w:rPr>
                <w:b/>
                <w:sz w:val="22"/>
                <w:szCs w:val="22"/>
                <w:lang w:eastAsia="hu-HU"/>
              </w:rPr>
              <w:t>Kapcsolattartó személy neve, elérhetőségei(e-mail vagy telefon)</w:t>
            </w:r>
          </w:p>
        </w:tc>
        <w:tc>
          <w:tcPr>
            <w:tcW w:w="2430" w:type="dxa"/>
            <w:vAlign w:val="center"/>
          </w:tcPr>
          <w:p w14:paraId="59497059" w14:textId="33B48CA2" w:rsidR="0028440D" w:rsidRPr="006164F1" w:rsidRDefault="0028440D" w:rsidP="00801389">
            <w:pPr>
              <w:suppressAutoHyphens w:val="0"/>
              <w:overflowPunct/>
              <w:autoSpaceDE/>
              <w:jc w:val="center"/>
              <w:textAlignment w:val="auto"/>
              <w:rPr>
                <w:b/>
                <w:sz w:val="22"/>
                <w:szCs w:val="22"/>
                <w:lang w:eastAsia="hu-HU"/>
              </w:rPr>
            </w:pPr>
            <w:r w:rsidRPr="006164F1">
              <w:rPr>
                <w:b/>
                <w:sz w:val="22"/>
                <w:szCs w:val="22"/>
                <w:lang w:eastAsia="hu-HU"/>
              </w:rPr>
              <w:t>Szerződés tárgya, az elvégzett munka ismertetése</w:t>
            </w:r>
            <w:r w:rsidRPr="006164F1">
              <w:rPr>
                <w:i/>
                <w:sz w:val="22"/>
                <w:szCs w:val="22"/>
              </w:rPr>
              <w:t xml:space="preserve"> </w:t>
            </w:r>
            <w:r w:rsidRPr="006164F1">
              <w:rPr>
                <w:b/>
                <w:i/>
                <w:sz w:val="22"/>
                <w:szCs w:val="22"/>
              </w:rPr>
              <w:t>(</w:t>
            </w:r>
            <w:r w:rsidR="007F4868">
              <w:rPr>
                <w:sz w:val="22"/>
                <w:szCs w:val="22"/>
              </w:rPr>
              <w:t>(</w:t>
            </w:r>
            <w:r w:rsidR="007F4868" w:rsidRPr="00BB1A13">
              <w:rPr>
                <w:sz w:val="22"/>
                <w:szCs w:val="22"/>
              </w:rPr>
              <w:t>dolomit felületen sziklaháló vagy netlonháló tehermentesítésére (sziklafal hálózásának karbantartása, felülhálózása netlon hálóval/biaxiális georáccsal és/vagy acélháló függesztési munkák</w:t>
            </w:r>
            <w:r w:rsidR="007F4868">
              <w:rPr>
                <w:sz w:val="22"/>
                <w:szCs w:val="22"/>
              </w:rPr>
              <w:t>)</w:t>
            </w:r>
            <w:r w:rsidRPr="006164F1">
              <w:rPr>
                <w:b/>
                <w:sz w:val="22"/>
                <w:szCs w:val="22"/>
              </w:rPr>
              <w:t>)</w:t>
            </w:r>
          </w:p>
        </w:tc>
        <w:tc>
          <w:tcPr>
            <w:tcW w:w="1294" w:type="dxa"/>
            <w:vAlign w:val="center"/>
          </w:tcPr>
          <w:p w14:paraId="7167F30D" w14:textId="77777777" w:rsidR="0028440D" w:rsidRPr="006164F1" w:rsidRDefault="0028440D" w:rsidP="00801389">
            <w:pPr>
              <w:suppressAutoHyphens w:val="0"/>
              <w:overflowPunct/>
              <w:autoSpaceDE/>
              <w:jc w:val="center"/>
              <w:textAlignment w:val="auto"/>
              <w:rPr>
                <w:b/>
                <w:sz w:val="22"/>
                <w:szCs w:val="22"/>
                <w:lang w:eastAsia="hu-HU"/>
              </w:rPr>
            </w:pPr>
            <w:r w:rsidRPr="006164F1">
              <w:rPr>
                <w:b/>
                <w:sz w:val="22"/>
                <w:szCs w:val="22"/>
                <w:lang w:eastAsia="hu-HU"/>
              </w:rPr>
              <w:t xml:space="preserve">A teljesítés ideje, </w:t>
            </w:r>
          </w:p>
          <w:p w14:paraId="3BE42911" w14:textId="77777777" w:rsidR="0028440D" w:rsidRPr="006164F1" w:rsidRDefault="0028440D" w:rsidP="00801389">
            <w:pPr>
              <w:suppressAutoHyphens w:val="0"/>
              <w:overflowPunct/>
              <w:autoSpaceDE/>
              <w:jc w:val="center"/>
              <w:textAlignment w:val="auto"/>
              <w:rPr>
                <w:b/>
                <w:sz w:val="22"/>
                <w:szCs w:val="22"/>
                <w:lang w:eastAsia="hu-HU"/>
              </w:rPr>
            </w:pPr>
            <w:r w:rsidRPr="006164F1">
              <w:rPr>
                <w:b/>
                <w:sz w:val="22"/>
                <w:szCs w:val="22"/>
                <w:lang w:eastAsia="hu-HU"/>
              </w:rPr>
              <w:t>(</w:t>
            </w:r>
            <w:r w:rsidRPr="006164F1">
              <w:rPr>
                <w:b/>
                <w:sz w:val="22"/>
                <w:szCs w:val="22"/>
              </w:rPr>
              <w:t xml:space="preserve">kezdet és befejezés, év, hónap, nap), </w:t>
            </w:r>
            <w:r w:rsidRPr="006164F1">
              <w:rPr>
                <w:b/>
                <w:sz w:val="22"/>
                <w:szCs w:val="22"/>
                <w:lang w:eastAsia="hu-HU"/>
              </w:rPr>
              <w:t>helye</w:t>
            </w:r>
          </w:p>
        </w:tc>
        <w:tc>
          <w:tcPr>
            <w:tcW w:w="1423" w:type="dxa"/>
            <w:vAlign w:val="center"/>
          </w:tcPr>
          <w:p w14:paraId="3B084805" w14:textId="0610F7F3" w:rsidR="0028440D" w:rsidRPr="006164F1" w:rsidRDefault="007F4868" w:rsidP="007F4868">
            <w:pPr>
              <w:suppressAutoHyphens w:val="0"/>
              <w:overflowPunct/>
              <w:autoSpaceDE/>
              <w:jc w:val="center"/>
              <w:textAlignment w:val="auto"/>
              <w:rPr>
                <w:b/>
                <w:sz w:val="22"/>
                <w:szCs w:val="22"/>
                <w:lang w:eastAsia="hu-HU"/>
              </w:rPr>
            </w:pPr>
            <w:r w:rsidRPr="00BB1A13">
              <w:rPr>
                <w:sz w:val="22"/>
                <w:szCs w:val="22"/>
              </w:rPr>
              <w:t>m</w:t>
            </w:r>
            <w:r w:rsidRPr="00BB1A13">
              <w:rPr>
                <w:sz w:val="22"/>
                <w:szCs w:val="22"/>
                <w:vertAlign w:val="superscript"/>
              </w:rPr>
              <w:t>2</w:t>
            </w:r>
            <w:r w:rsidRPr="00BB1A13">
              <w:rPr>
                <w:sz w:val="22"/>
                <w:szCs w:val="22"/>
              </w:rPr>
              <w:t xml:space="preserve"> </w:t>
            </w:r>
          </w:p>
        </w:tc>
        <w:tc>
          <w:tcPr>
            <w:tcW w:w="1423" w:type="dxa"/>
          </w:tcPr>
          <w:p w14:paraId="47BFAF4C" w14:textId="77777777" w:rsidR="0028440D" w:rsidRPr="006164F1" w:rsidRDefault="0028440D" w:rsidP="0028440D">
            <w:pPr>
              <w:jc w:val="center"/>
              <w:rPr>
                <w:b/>
                <w:sz w:val="22"/>
                <w:szCs w:val="22"/>
              </w:rPr>
            </w:pPr>
            <w:r w:rsidRPr="006164F1">
              <w:rPr>
                <w:b/>
                <w:sz w:val="22"/>
                <w:szCs w:val="22"/>
              </w:rPr>
              <w:t>A teljesítés az előírásoknak és a szerződésnek megfelelően történt-e.</w:t>
            </w:r>
          </w:p>
          <w:p w14:paraId="1FB4DB64" w14:textId="77777777" w:rsidR="0028440D" w:rsidRPr="006164F1" w:rsidRDefault="0028440D" w:rsidP="0028440D">
            <w:pPr>
              <w:suppressAutoHyphens w:val="0"/>
              <w:overflowPunct/>
              <w:autoSpaceDE/>
              <w:jc w:val="center"/>
              <w:textAlignment w:val="auto"/>
              <w:rPr>
                <w:b/>
                <w:sz w:val="22"/>
                <w:szCs w:val="22"/>
                <w:highlight w:val="yellow"/>
                <w:lang w:eastAsia="hu-HU"/>
              </w:rPr>
            </w:pPr>
            <w:r w:rsidRPr="006164F1">
              <w:rPr>
                <w:b/>
                <w:sz w:val="22"/>
                <w:szCs w:val="22"/>
              </w:rPr>
              <w:t>(igen / nem)</w:t>
            </w:r>
          </w:p>
        </w:tc>
      </w:tr>
      <w:tr w:rsidR="0028440D" w:rsidRPr="006164F1" w14:paraId="00FF3624" w14:textId="77777777" w:rsidTr="0028440D">
        <w:trPr>
          <w:trHeight w:val="476"/>
        </w:trPr>
        <w:tc>
          <w:tcPr>
            <w:tcW w:w="1682" w:type="dxa"/>
          </w:tcPr>
          <w:p w14:paraId="61A68234"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682" w:type="dxa"/>
          </w:tcPr>
          <w:p w14:paraId="4BDDE386"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2430" w:type="dxa"/>
          </w:tcPr>
          <w:p w14:paraId="1A6E7555"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294" w:type="dxa"/>
          </w:tcPr>
          <w:p w14:paraId="1A97F5B4"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423" w:type="dxa"/>
          </w:tcPr>
          <w:p w14:paraId="52B9BA3B"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423" w:type="dxa"/>
          </w:tcPr>
          <w:p w14:paraId="3A2A39FB" w14:textId="77777777" w:rsidR="0028440D" w:rsidRPr="006164F1" w:rsidRDefault="0028440D" w:rsidP="00801389">
            <w:pPr>
              <w:suppressAutoHyphens w:val="0"/>
              <w:overflowPunct/>
              <w:autoSpaceDE/>
              <w:spacing w:before="120" w:after="120"/>
              <w:textAlignment w:val="auto"/>
              <w:rPr>
                <w:sz w:val="22"/>
                <w:szCs w:val="22"/>
                <w:lang w:eastAsia="hu-HU"/>
              </w:rPr>
            </w:pPr>
          </w:p>
        </w:tc>
      </w:tr>
      <w:tr w:rsidR="0028440D" w:rsidRPr="006164F1" w14:paraId="31D98BF9" w14:textId="77777777" w:rsidTr="0028440D">
        <w:trPr>
          <w:trHeight w:val="476"/>
        </w:trPr>
        <w:tc>
          <w:tcPr>
            <w:tcW w:w="1682" w:type="dxa"/>
          </w:tcPr>
          <w:p w14:paraId="59CCC264"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682" w:type="dxa"/>
          </w:tcPr>
          <w:p w14:paraId="1F4A62D4"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2430" w:type="dxa"/>
          </w:tcPr>
          <w:p w14:paraId="03BE1E8F"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294" w:type="dxa"/>
          </w:tcPr>
          <w:p w14:paraId="2FA708A0"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423" w:type="dxa"/>
          </w:tcPr>
          <w:p w14:paraId="3602B034"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423" w:type="dxa"/>
          </w:tcPr>
          <w:p w14:paraId="202E78B5" w14:textId="77777777" w:rsidR="0028440D" w:rsidRPr="006164F1" w:rsidRDefault="0028440D" w:rsidP="00801389">
            <w:pPr>
              <w:suppressAutoHyphens w:val="0"/>
              <w:overflowPunct/>
              <w:autoSpaceDE/>
              <w:spacing w:before="120" w:after="120"/>
              <w:textAlignment w:val="auto"/>
              <w:rPr>
                <w:sz w:val="22"/>
                <w:szCs w:val="22"/>
                <w:lang w:eastAsia="hu-HU"/>
              </w:rPr>
            </w:pPr>
          </w:p>
        </w:tc>
      </w:tr>
      <w:tr w:rsidR="0028440D" w:rsidRPr="006164F1" w14:paraId="1DE9F5C9" w14:textId="77777777" w:rsidTr="0028440D">
        <w:trPr>
          <w:trHeight w:val="476"/>
        </w:trPr>
        <w:tc>
          <w:tcPr>
            <w:tcW w:w="1682" w:type="dxa"/>
          </w:tcPr>
          <w:p w14:paraId="01DBAF98"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682" w:type="dxa"/>
          </w:tcPr>
          <w:p w14:paraId="63EC0F6A"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2430" w:type="dxa"/>
          </w:tcPr>
          <w:p w14:paraId="7218545C"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294" w:type="dxa"/>
          </w:tcPr>
          <w:p w14:paraId="2A69521F"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423" w:type="dxa"/>
          </w:tcPr>
          <w:p w14:paraId="25803D1D"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423" w:type="dxa"/>
          </w:tcPr>
          <w:p w14:paraId="43B550CF" w14:textId="77777777" w:rsidR="0028440D" w:rsidRPr="006164F1" w:rsidRDefault="0028440D" w:rsidP="00801389">
            <w:pPr>
              <w:suppressAutoHyphens w:val="0"/>
              <w:overflowPunct/>
              <w:autoSpaceDE/>
              <w:spacing w:before="120" w:after="120"/>
              <w:textAlignment w:val="auto"/>
              <w:rPr>
                <w:sz w:val="22"/>
                <w:szCs w:val="22"/>
                <w:lang w:eastAsia="hu-HU"/>
              </w:rPr>
            </w:pPr>
          </w:p>
        </w:tc>
      </w:tr>
    </w:tbl>
    <w:p w14:paraId="3386D8AB" w14:textId="77777777" w:rsidR="00801389" w:rsidRPr="006164F1" w:rsidRDefault="00801389" w:rsidP="00801389">
      <w:pPr>
        <w:overflowPunct/>
        <w:autoSpaceDE/>
        <w:spacing w:before="360" w:after="360"/>
        <w:textAlignment w:val="auto"/>
        <w:rPr>
          <w:sz w:val="22"/>
          <w:szCs w:val="22"/>
          <w:lang w:eastAsia="hu-HU"/>
        </w:rPr>
      </w:pPr>
      <w:r w:rsidRPr="006164F1">
        <w:rPr>
          <w:sz w:val="22"/>
          <w:szCs w:val="22"/>
          <w:lang w:eastAsia="hu-HU"/>
        </w:rPr>
        <w:t>Keltezés (helység, év, hónap, nap)</w:t>
      </w:r>
    </w:p>
    <w:p w14:paraId="5732D7E2" w14:textId="77777777" w:rsidR="00801389" w:rsidRPr="006164F1" w:rsidRDefault="00801389" w:rsidP="0028440D">
      <w:pPr>
        <w:suppressAutoHyphens w:val="0"/>
        <w:overflowPunct/>
        <w:autoSpaceDE/>
        <w:jc w:val="center"/>
        <w:textAlignment w:val="auto"/>
        <w:rPr>
          <w:sz w:val="22"/>
          <w:szCs w:val="22"/>
          <w:lang w:eastAsia="hu-HU"/>
        </w:rPr>
      </w:pPr>
      <w:r w:rsidRPr="006164F1">
        <w:rPr>
          <w:sz w:val="22"/>
          <w:szCs w:val="22"/>
          <w:lang w:eastAsia="hu-HU"/>
        </w:rPr>
        <w:t>…………………………..</w:t>
      </w:r>
    </w:p>
    <w:p w14:paraId="5490E90B" w14:textId="77777777" w:rsidR="00801389" w:rsidRPr="006164F1" w:rsidRDefault="00801389" w:rsidP="0028440D">
      <w:pPr>
        <w:suppressAutoHyphens w:val="0"/>
        <w:overflowPunct/>
        <w:autoSpaceDE/>
        <w:jc w:val="center"/>
        <w:textAlignment w:val="auto"/>
        <w:rPr>
          <w:sz w:val="22"/>
          <w:szCs w:val="22"/>
          <w:lang w:eastAsia="hu-HU"/>
        </w:rPr>
      </w:pPr>
      <w:r w:rsidRPr="006164F1">
        <w:rPr>
          <w:sz w:val="22"/>
          <w:szCs w:val="22"/>
          <w:lang w:eastAsia="hu-HU"/>
        </w:rPr>
        <w:t>(Cégszerű aláírás a kötelezettségvállalásra</w:t>
      </w:r>
    </w:p>
    <w:p w14:paraId="56493312" w14:textId="77777777" w:rsidR="00801389" w:rsidRPr="006164F1" w:rsidRDefault="00801389" w:rsidP="0028440D">
      <w:pPr>
        <w:suppressAutoHyphens w:val="0"/>
        <w:overflowPunct/>
        <w:autoSpaceDE/>
        <w:jc w:val="center"/>
        <w:textAlignment w:val="auto"/>
        <w:rPr>
          <w:sz w:val="22"/>
          <w:szCs w:val="22"/>
          <w:lang w:eastAsia="hu-HU"/>
        </w:rPr>
      </w:pPr>
      <w:r w:rsidRPr="006164F1">
        <w:rPr>
          <w:sz w:val="22"/>
          <w:szCs w:val="22"/>
          <w:lang w:eastAsia="hu-HU"/>
        </w:rPr>
        <w:t>jogosult/jogosultak, vagy aláírás</w:t>
      </w:r>
    </w:p>
    <w:p w14:paraId="51391ED7" w14:textId="77777777" w:rsidR="00801389" w:rsidRPr="006164F1" w:rsidRDefault="00801389" w:rsidP="0028440D">
      <w:pPr>
        <w:suppressAutoHyphens w:val="0"/>
        <w:overflowPunct/>
        <w:autoSpaceDE/>
        <w:jc w:val="center"/>
        <w:textAlignment w:val="auto"/>
        <w:rPr>
          <w:sz w:val="22"/>
          <w:szCs w:val="22"/>
          <w:lang w:eastAsia="hu-HU"/>
        </w:rPr>
      </w:pPr>
      <w:r w:rsidRPr="006164F1">
        <w:rPr>
          <w:sz w:val="22"/>
          <w:szCs w:val="22"/>
          <w:lang w:eastAsia="hu-HU"/>
        </w:rPr>
        <w:t>a meghatalmazott/meghatalmazottak részéről)</w:t>
      </w:r>
    </w:p>
    <w:p w14:paraId="17610E20" w14:textId="77777777" w:rsidR="00801389" w:rsidRPr="006164F1" w:rsidRDefault="00801389" w:rsidP="00801389">
      <w:pPr>
        <w:suppressAutoHyphens w:val="0"/>
        <w:overflowPunct/>
        <w:autoSpaceDE/>
        <w:spacing w:after="200"/>
        <w:jc w:val="center"/>
        <w:textAlignment w:val="auto"/>
        <w:rPr>
          <w:sz w:val="22"/>
          <w:szCs w:val="22"/>
          <w:lang w:eastAsia="hu-HU"/>
        </w:rPr>
      </w:pPr>
      <w:r w:rsidRPr="006164F1">
        <w:rPr>
          <w:sz w:val="22"/>
          <w:szCs w:val="22"/>
          <w:lang w:eastAsia="hu-HU"/>
        </w:rPr>
        <w:br w:type="page"/>
      </w:r>
    </w:p>
    <w:p w14:paraId="0167AA4F" w14:textId="77777777" w:rsidR="00801389" w:rsidRPr="006164F1" w:rsidRDefault="00801389" w:rsidP="00801389">
      <w:pPr>
        <w:suppressAutoHyphens w:val="0"/>
        <w:overflowPunct/>
        <w:autoSpaceDE/>
        <w:spacing w:after="200"/>
        <w:jc w:val="center"/>
        <w:textAlignment w:val="auto"/>
        <w:rPr>
          <w:sz w:val="22"/>
          <w:szCs w:val="22"/>
          <w:lang w:eastAsia="hu-HU"/>
        </w:rPr>
      </w:pPr>
    </w:p>
    <w:p w14:paraId="00FD5386" w14:textId="77777777" w:rsidR="00801389" w:rsidRPr="006164F1" w:rsidRDefault="00801389">
      <w:pPr>
        <w:suppressAutoHyphens w:val="0"/>
        <w:overflowPunct/>
        <w:autoSpaceDE/>
        <w:textAlignment w:val="auto"/>
        <w:rPr>
          <w:i/>
          <w:sz w:val="22"/>
          <w:szCs w:val="22"/>
          <w:lang w:eastAsia="hu-HU"/>
        </w:rPr>
      </w:pPr>
    </w:p>
    <w:p w14:paraId="1179DF5A" w14:textId="77777777" w:rsidR="004F193D" w:rsidRPr="006164F1" w:rsidRDefault="0028440D" w:rsidP="006C4375">
      <w:pPr>
        <w:widowControl w:val="0"/>
        <w:suppressAutoHyphens w:val="0"/>
        <w:spacing w:line="360" w:lineRule="auto"/>
        <w:jc w:val="right"/>
        <w:rPr>
          <w:sz w:val="22"/>
          <w:szCs w:val="22"/>
          <w:lang w:eastAsia="hu-HU"/>
        </w:rPr>
      </w:pPr>
      <w:r w:rsidRPr="006164F1">
        <w:rPr>
          <w:i/>
          <w:sz w:val="22"/>
          <w:szCs w:val="22"/>
          <w:lang w:eastAsia="hu-HU"/>
        </w:rPr>
        <w:t>9</w:t>
      </w:r>
      <w:r w:rsidR="004F193D" w:rsidRPr="006164F1">
        <w:rPr>
          <w:i/>
          <w:sz w:val="22"/>
          <w:szCs w:val="22"/>
          <w:lang w:eastAsia="hu-HU"/>
        </w:rPr>
        <w:t>. sz. melléklet</w:t>
      </w:r>
    </w:p>
    <w:p w14:paraId="0B7A29FE" w14:textId="77777777" w:rsidR="004F193D" w:rsidRPr="006164F1" w:rsidRDefault="004F193D" w:rsidP="004D5517">
      <w:pPr>
        <w:keepNext/>
        <w:keepLines/>
        <w:suppressAutoHyphens w:val="0"/>
        <w:overflowPunct/>
        <w:autoSpaceDE/>
        <w:jc w:val="center"/>
        <w:textAlignment w:val="auto"/>
        <w:rPr>
          <w:b/>
          <w:sz w:val="22"/>
          <w:szCs w:val="22"/>
          <w:lang w:eastAsia="hu-HU"/>
        </w:rPr>
      </w:pPr>
    </w:p>
    <w:p w14:paraId="68A9B97E" w14:textId="77777777" w:rsidR="004D5517" w:rsidRPr="006164F1" w:rsidRDefault="004D5517" w:rsidP="004D5517">
      <w:pPr>
        <w:keepNext/>
        <w:keepLines/>
        <w:suppressAutoHyphens w:val="0"/>
        <w:overflowPunct/>
        <w:autoSpaceDE/>
        <w:jc w:val="center"/>
        <w:textAlignment w:val="auto"/>
        <w:rPr>
          <w:b/>
          <w:sz w:val="22"/>
          <w:szCs w:val="22"/>
          <w:lang w:eastAsia="hu-HU"/>
        </w:rPr>
      </w:pPr>
      <w:r w:rsidRPr="006164F1">
        <w:rPr>
          <w:b/>
          <w:sz w:val="22"/>
          <w:szCs w:val="22"/>
          <w:lang w:eastAsia="hu-HU"/>
        </w:rPr>
        <w:t>Ajánlattevői nyilatkozat a szerződés kitöltéséhez</w:t>
      </w:r>
    </w:p>
    <w:p w14:paraId="523E1284" w14:textId="77777777" w:rsidR="004D5517" w:rsidRPr="006164F1" w:rsidRDefault="004D5517" w:rsidP="004D5517">
      <w:pPr>
        <w:keepNext/>
        <w:keepLines/>
        <w:suppressAutoHyphens w:val="0"/>
        <w:overflowPunct/>
        <w:autoSpaceDE/>
        <w:jc w:val="center"/>
        <w:textAlignment w:val="auto"/>
        <w:rPr>
          <w:b/>
          <w:sz w:val="22"/>
          <w:szCs w:val="22"/>
          <w:lang w:eastAsia="hu-HU"/>
        </w:rPr>
      </w:pPr>
    </w:p>
    <w:p w14:paraId="32593E27" w14:textId="19DCF373" w:rsidR="004D5517" w:rsidRPr="006164F1" w:rsidRDefault="004D5517" w:rsidP="004D5517">
      <w:pPr>
        <w:suppressAutoHyphens w:val="0"/>
        <w:overflowPunct/>
        <w:autoSpaceDE/>
        <w:jc w:val="both"/>
        <w:textAlignment w:val="auto"/>
        <w:rPr>
          <w:sz w:val="22"/>
          <w:szCs w:val="22"/>
          <w:lang w:eastAsia="hu-HU"/>
        </w:rPr>
      </w:pPr>
      <w:r w:rsidRPr="006164F1">
        <w:rPr>
          <w:sz w:val="22"/>
          <w:szCs w:val="22"/>
          <w:lang w:eastAsia="hu-HU"/>
        </w:rPr>
        <w:t xml:space="preserve">Alulírott &lt;képviselő / meghatalmazott neve&gt; a(z) &lt;cégnév&gt; (&lt;székhely&gt;) mint ajánlattevő képviseletében a MÁV Zrt. mint Ajánlatkérő által </w:t>
      </w:r>
      <w:r w:rsidRPr="00BF743D">
        <w:rPr>
          <w:b/>
          <w:sz w:val="22"/>
          <w:szCs w:val="22"/>
          <w:lang w:eastAsia="hu-HU"/>
        </w:rPr>
        <w:t>„</w:t>
      </w:r>
      <w:r w:rsidR="00C832E8" w:rsidRPr="00824931">
        <w:rPr>
          <w:b/>
          <w:i/>
          <w:sz w:val="22"/>
          <w:szCs w:val="22"/>
        </w:rPr>
        <w:t>PFF Győr részére MÁV Zrt. 1. sz. vasútvonal Tatabánya szurdok 632+22-634+07 szelvény között a jobb vágány mellett lévő teljes sziklafal tehermentesítése, netlon háló karbantartása, pótlásának, megerősítésének kettő ütemben történő elvégzése</w:t>
      </w:r>
      <w:r w:rsidRPr="00BF743D">
        <w:rPr>
          <w:b/>
          <w:sz w:val="22"/>
          <w:szCs w:val="22"/>
          <w:lang w:eastAsia="hu-HU"/>
        </w:rPr>
        <w:t xml:space="preserve">” </w:t>
      </w:r>
      <w:r w:rsidRPr="00BF743D">
        <w:rPr>
          <w:sz w:val="22"/>
          <w:szCs w:val="22"/>
          <w:lang w:eastAsia="hu-HU"/>
        </w:rPr>
        <w:t>tárgyú</w:t>
      </w:r>
      <w:r w:rsidRPr="006164F1">
        <w:rPr>
          <w:sz w:val="22"/>
          <w:szCs w:val="22"/>
          <w:lang w:eastAsia="hu-HU"/>
        </w:rPr>
        <w:t xml:space="preserve"> eljárásban ezúton nyilatkozom, hogy az ajánlatkérésben foglalt valamennyi formai és tartalmi követelmény, uta</w:t>
      </w:r>
      <w:r w:rsidR="00D65CBC" w:rsidRPr="006164F1">
        <w:rPr>
          <w:sz w:val="22"/>
          <w:szCs w:val="22"/>
          <w:lang w:eastAsia="hu-HU"/>
        </w:rPr>
        <w:t>sítás, kikötés és műszaki dokumentáció</w:t>
      </w:r>
      <w:r w:rsidRPr="006164F1">
        <w:rPr>
          <w:sz w:val="22"/>
          <w:szCs w:val="22"/>
          <w:lang w:eastAsia="hu-HU"/>
        </w:rPr>
        <w:t xml:space="preserve"> gondos áttekintése után az alábbiak szerint adom meg a szerződés kitöltéséhez szükséges adatokat:</w:t>
      </w:r>
    </w:p>
    <w:p w14:paraId="24B21CBC" w14:textId="77777777" w:rsidR="004D5517" w:rsidRPr="006164F1" w:rsidRDefault="004D5517" w:rsidP="008E40F8">
      <w:pPr>
        <w:keepNext/>
        <w:keepLines/>
        <w:numPr>
          <w:ilvl w:val="0"/>
          <w:numId w:val="5"/>
        </w:numPr>
        <w:suppressAutoHyphens w:val="0"/>
        <w:overflowPunct/>
        <w:autoSpaceDE/>
        <w:jc w:val="both"/>
        <w:textAlignment w:val="auto"/>
        <w:rPr>
          <w:sz w:val="22"/>
          <w:szCs w:val="22"/>
          <w:lang w:eastAsia="hu-HU"/>
        </w:rPr>
      </w:pPr>
      <w:r w:rsidRPr="006164F1">
        <w:rPr>
          <w:sz w:val="22"/>
          <w:szCs w:val="22"/>
          <w:lang w:eastAsia="hu-HU"/>
        </w:rPr>
        <w:t xml:space="preserve">cégnév: </w:t>
      </w:r>
    </w:p>
    <w:p w14:paraId="60052579" w14:textId="77777777" w:rsidR="004F193D" w:rsidRPr="006164F1" w:rsidRDefault="004D5517" w:rsidP="008E40F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székhely:</w:t>
      </w:r>
    </w:p>
    <w:p w14:paraId="407B703E" w14:textId="77777777" w:rsidR="004F193D" w:rsidRPr="006164F1" w:rsidRDefault="004D5517" w:rsidP="008E40F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levelezési címe:</w:t>
      </w:r>
    </w:p>
    <w:p w14:paraId="5A8DD9D5" w14:textId="77777777" w:rsidR="004D5517" w:rsidRPr="006164F1" w:rsidRDefault="004D5517" w:rsidP="008E40F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cégbíróság és cégj. száma:</w:t>
      </w:r>
      <w:r w:rsidRPr="006164F1">
        <w:rPr>
          <w:sz w:val="22"/>
          <w:szCs w:val="22"/>
          <w:lang w:eastAsia="hu-HU"/>
        </w:rPr>
        <w:tab/>
      </w:r>
    </w:p>
    <w:p w14:paraId="0EEA9C05" w14:textId="77777777" w:rsidR="004F193D" w:rsidRPr="006164F1" w:rsidRDefault="004D5517" w:rsidP="008E40F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adószám:</w:t>
      </w:r>
      <w:r w:rsidRPr="006164F1">
        <w:rPr>
          <w:sz w:val="22"/>
          <w:szCs w:val="22"/>
          <w:lang w:eastAsia="hu-HU"/>
        </w:rPr>
        <w:tab/>
      </w:r>
    </w:p>
    <w:p w14:paraId="597024E9" w14:textId="77777777" w:rsidR="004D5517" w:rsidRPr="006164F1" w:rsidRDefault="004D5517" w:rsidP="008E40F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KSH besorolási száma:</w:t>
      </w:r>
      <w:r w:rsidRPr="006164F1">
        <w:rPr>
          <w:sz w:val="22"/>
          <w:szCs w:val="22"/>
          <w:lang w:eastAsia="hu-HU"/>
        </w:rPr>
        <w:tab/>
      </w:r>
      <w:r w:rsidRPr="006164F1">
        <w:rPr>
          <w:sz w:val="22"/>
          <w:szCs w:val="22"/>
          <w:lang w:eastAsia="hu-HU"/>
        </w:rPr>
        <w:tab/>
      </w:r>
    </w:p>
    <w:p w14:paraId="3E44E838" w14:textId="77777777" w:rsidR="004D5517" w:rsidRPr="006164F1" w:rsidRDefault="004D5517" w:rsidP="008E40F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számlavezető pénzintézet elnevezése:</w:t>
      </w:r>
      <w:r w:rsidRPr="006164F1">
        <w:rPr>
          <w:sz w:val="22"/>
          <w:szCs w:val="22"/>
          <w:lang w:eastAsia="hu-HU"/>
        </w:rPr>
        <w:tab/>
      </w:r>
    </w:p>
    <w:p w14:paraId="748D838F" w14:textId="77777777" w:rsidR="004F193D" w:rsidRPr="006164F1" w:rsidRDefault="004D5517" w:rsidP="008E40F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bankszámlaszám:</w:t>
      </w:r>
    </w:p>
    <w:p w14:paraId="73FCEF45" w14:textId="77777777" w:rsidR="004D5517" w:rsidRPr="006164F1" w:rsidRDefault="004D5517" w:rsidP="008E40F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számlázási cím:</w:t>
      </w:r>
      <w:r w:rsidRPr="006164F1">
        <w:rPr>
          <w:sz w:val="22"/>
          <w:szCs w:val="22"/>
          <w:lang w:eastAsia="hu-HU"/>
        </w:rPr>
        <w:tab/>
      </w:r>
    </w:p>
    <w:p w14:paraId="497420AD" w14:textId="77777777" w:rsidR="004D5517" w:rsidRPr="006164F1" w:rsidRDefault="004D5517" w:rsidP="008E40F8">
      <w:pPr>
        <w:keepNext/>
        <w:keepLines/>
        <w:numPr>
          <w:ilvl w:val="0"/>
          <w:numId w:val="5"/>
        </w:numPr>
        <w:suppressAutoHyphens w:val="0"/>
        <w:overflowPunct/>
        <w:autoSpaceDE/>
        <w:textAlignment w:val="auto"/>
        <w:rPr>
          <w:b/>
          <w:bCs/>
          <w:sz w:val="22"/>
          <w:szCs w:val="22"/>
          <w:lang w:eastAsia="hu-HU"/>
        </w:rPr>
      </w:pPr>
      <w:r w:rsidRPr="006164F1">
        <w:rPr>
          <w:sz w:val="22"/>
          <w:szCs w:val="22"/>
          <w:lang w:eastAsia="hu-HU"/>
        </w:rPr>
        <w:t>képviseli:</w:t>
      </w:r>
    </w:p>
    <w:p w14:paraId="07167B5F" w14:textId="77777777" w:rsidR="004D5517" w:rsidRPr="006164F1" w:rsidRDefault="004D5517" w:rsidP="004D5517">
      <w:pPr>
        <w:keepNext/>
        <w:keepLines/>
        <w:suppressAutoHyphens w:val="0"/>
        <w:overflowPunct/>
        <w:autoSpaceDE/>
        <w:ind w:left="720"/>
        <w:textAlignment w:val="auto"/>
        <w:rPr>
          <w:b/>
          <w:bCs/>
          <w:sz w:val="22"/>
          <w:szCs w:val="22"/>
          <w:lang w:eastAsia="hu-HU"/>
        </w:rPr>
      </w:pPr>
    </w:p>
    <w:p w14:paraId="04879BEB" w14:textId="77777777" w:rsidR="004D5517" w:rsidRPr="006164F1" w:rsidRDefault="004D5517" w:rsidP="004D5517">
      <w:pPr>
        <w:keepNext/>
        <w:keepLines/>
        <w:tabs>
          <w:tab w:val="left" w:pos="1985"/>
        </w:tabs>
        <w:suppressAutoHyphens w:val="0"/>
        <w:overflowPunct/>
        <w:autoSpaceDE/>
        <w:ind w:left="2976" w:hanging="2976"/>
        <w:jc w:val="both"/>
        <w:textAlignment w:val="auto"/>
        <w:rPr>
          <w:sz w:val="22"/>
          <w:szCs w:val="22"/>
          <w:lang w:eastAsia="hu-HU"/>
        </w:rPr>
      </w:pPr>
      <w:r w:rsidRPr="006164F1">
        <w:rPr>
          <w:sz w:val="22"/>
          <w:szCs w:val="22"/>
          <w:lang w:eastAsia="hu-HU"/>
        </w:rPr>
        <w:t xml:space="preserve">A szerződés teljesítése során a </w:t>
      </w:r>
      <w:r w:rsidR="004E280B" w:rsidRPr="006164F1">
        <w:rPr>
          <w:sz w:val="22"/>
          <w:szCs w:val="22"/>
          <w:lang w:eastAsia="hu-HU"/>
        </w:rPr>
        <w:t xml:space="preserve">Vállalkozó </w:t>
      </w:r>
      <w:r w:rsidRPr="006164F1">
        <w:rPr>
          <w:sz w:val="22"/>
          <w:szCs w:val="22"/>
          <w:lang w:eastAsia="hu-HU"/>
        </w:rPr>
        <w:t>részéről kapcsolattartó:</w:t>
      </w:r>
    </w:p>
    <w:p w14:paraId="617546E2" w14:textId="77777777" w:rsidR="004D5517" w:rsidRPr="006164F1" w:rsidRDefault="004D5517" w:rsidP="008E40F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 xml:space="preserve">Név: </w:t>
      </w:r>
      <w:r w:rsidRPr="006164F1">
        <w:rPr>
          <w:sz w:val="22"/>
          <w:szCs w:val="22"/>
          <w:lang w:eastAsia="hu-HU"/>
        </w:rPr>
        <w:tab/>
      </w:r>
    </w:p>
    <w:p w14:paraId="6B2D3500" w14:textId="77777777" w:rsidR="004D5517" w:rsidRPr="006164F1" w:rsidRDefault="004D5517" w:rsidP="008E40F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Cím:</w:t>
      </w:r>
    </w:p>
    <w:p w14:paraId="4057263A" w14:textId="77777777" w:rsidR="004D5517" w:rsidRPr="006164F1" w:rsidRDefault="004D5517" w:rsidP="008E40F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Telefon:</w:t>
      </w:r>
    </w:p>
    <w:p w14:paraId="6A626831" w14:textId="77777777" w:rsidR="004D5517" w:rsidRPr="006164F1" w:rsidRDefault="004D5517" w:rsidP="008E40F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Fax:</w:t>
      </w:r>
      <w:r w:rsidRPr="006164F1">
        <w:rPr>
          <w:sz w:val="22"/>
          <w:szCs w:val="22"/>
          <w:lang w:eastAsia="hu-HU"/>
        </w:rPr>
        <w:tab/>
      </w:r>
    </w:p>
    <w:p w14:paraId="5C4419EF" w14:textId="77777777" w:rsidR="004D5517" w:rsidRPr="006164F1" w:rsidRDefault="004D5517" w:rsidP="008E40F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E-mail:</w:t>
      </w:r>
      <w:r w:rsidRPr="006164F1">
        <w:rPr>
          <w:sz w:val="22"/>
          <w:szCs w:val="22"/>
          <w:lang w:eastAsia="hu-HU"/>
        </w:rPr>
        <w:tab/>
        <w:t xml:space="preserve"> </w:t>
      </w:r>
    </w:p>
    <w:p w14:paraId="3BA3C283" w14:textId="77777777" w:rsidR="004D5517" w:rsidRPr="006164F1" w:rsidRDefault="004D5517" w:rsidP="004D5517">
      <w:pPr>
        <w:keepNext/>
        <w:keepLines/>
        <w:suppressAutoHyphens w:val="0"/>
        <w:overflowPunct/>
        <w:autoSpaceDE/>
        <w:textAlignment w:val="auto"/>
        <w:rPr>
          <w:sz w:val="22"/>
          <w:szCs w:val="22"/>
          <w:lang w:eastAsia="hu-HU"/>
        </w:rPr>
      </w:pPr>
    </w:p>
    <w:p w14:paraId="1469E985" w14:textId="77777777" w:rsidR="004D5517" w:rsidRPr="006164F1" w:rsidRDefault="004D5517" w:rsidP="004D5517">
      <w:pPr>
        <w:keepNext/>
        <w:keepLines/>
        <w:suppressAutoHyphens w:val="0"/>
        <w:overflowPunct/>
        <w:autoSpaceDE/>
        <w:textAlignment w:val="auto"/>
        <w:rPr>
          <w:sz w:val="22"/>
          <w:szCs w:val="22"/>
          <w:lang w:eastAsia="hu-HU"/>
        </w:rPr>
      </w:pPr>
    </w:p>
    <w:p w14:paraId="3E304332" w14:textId="77777777" w:rsidR="004D5517" w:rsidRPr="006164F1" w:rsidRDefault="004D5517" w:rsidP="004D5517">
      <w:pPr>
        <w:keepNext/>
        <w:keepLines/>
        <w:suppressAutoHyphens w:val="0"/>
        <w:overflowPunct/>
        <w:autoSpaceDE/>
        <w:textAlignment w:val="auto"/>
        <w:rPr>
          <w:sz w:val="22"/>
          <w:szCs w:val="22"/>
          <w:lang w:eastAsia="hu-HU"/>
        </w:rPr>
      </w:pPr>
      <w:r w:rsidRPr="006164F1">
        <w:rPr>
          <w:sz w:val="22"/>
          <w:szCs w:val="22"/>
          <w:lang w:eastAsia="hu-HU"/>
        </w:rPr>
        <w:t>Fenti adatok a valóságnak megfelelnek, jelen ajánlatkérésben nyertesség esetén ezen adatok alapján a szerződés kitölthető.</w:t>
      </w:r>
    </w:p>
    <w:p w14:paraId="5C8EB1A0" w14:textId="77777777" w:rsidR="004D5517" w:rsidRPr="006164F1" w:rsidRDefault="004D5517" w:rsidP="004D5517">
      <w:pPr>
        <w:keepNext/>
        <w:keepLines/>
        <w:suppressAutoHyphens w:val="0"/>
        <w:overflowPunct/>
        <w:autoSpaceDE/>
        <w:textAlignment w:val="auto"/>
        <w:rPr>
          <w:sz w:val="22"/>
          <w:szCs w:val="22"/>
          <w:lang w:eastAsia="hu-HU"/>
        </w:rPr>
      </w:pPr>
    </w:p>
    <w:p w14:paraId="69412682" w14:textId="77777777" w:rsidR="004D5517" w:rsidRPr="006164F1" w:rsidRDefault="004D5517" w:rsidP="004D5517">
      <w:pPr>
        <w:keepNext/>
        <w:keepLines/>
        <w:suppressAutoHyphens w:val="0"/>
        <w:overflowPunct/>
        <w:autoSpaceDE/>
        <w:textAlignment w:val="auto"/>
        <w:rPr>
          <w:sz w:val="22"/>
          <w:szCs w:val="22"/>
          <w:lang w:eastAsia="hu-HU"/>
        </w:rPr>
      </w:pPr>
      <w:r w:rsidRPr="006164F1">
        <w:rPr>
          <w:sz w:val="22"/>
          <w:szCs w:val="22"/>
          <w:lang w:eastAsia="hu-HU"/>
        </w:rPr>
        <w:t>Kelt:</w:t>
      </w:r>
    </w:p>
    <w:p w14:paraId="036F2BD6" w14:textId="77777777" w:rsidR="004D5517" w:rsidRPr="006164F1" w:rsidRDefault="004D5517" w:rsidP="004D5517">
      <w:pPr>
        <w:keepNext/>
        <w:keepLines/>
        <w:suppressAutoHyphens w:val="0"/>
        <w:overflowPunct/>
        <w:autoSpaceDE/>
        <w:textAlignment w:val="auto"/>
        <w:rPr>
          <w:sz w:val="22"/>
          <w:szCs w:val="22"/>
          <w:lang w:eastAsia="hu-HU"/>
        </w:rPr>
      </w:pPr>
    </w:p>
    <w:p w14:paraId="5AF165B7" w14:textId="77777777" w:rsidR="004D5517" w:rsidRPr="006164F1" w:rsidRDefault="004D5517" w:rsidP="004D5517">
      <w:pPr>
        <w:keepNext/>
        <w:keepLines/>
        <w:suppressAutoHyphens w:val="0"/>
        <w:overflowPunct/>
        <w:autoSpaceDE/>
        <w:jc w:val="center"/>
        <w:textAlignment w:val="auto"/>
        <w:rPr>
          <w:b/>
          <w:sz w:val="22"/>
          <w:szCs w:val="22"/>
          <w:lang w:eastAsia="hu-HU"/>
        </w:rPr>
      </w:pPr>
      <w:r w:rsidRPr="006164F1">
        <w:rPr>
          <w:b/>
          <w:sz w:val="22"/>
          <w:szCs w:val="22"/>
          <w:lang w:eastAsia="hu-HU"/>
        </w:rPr>
        <w:t>…………………………..</w:t>
      </w:r>
    </w:p>
    <w:p w14:paraId="79D8076D" w14:textId="77777777" w:rsidR="004D5517" w:rsidRPr="006164F1" w:rsidRDefault="004D5517" w:rsidP="004D5517">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(Cégszerű aláírás a kötelezettségvállalásra</w:t>
      </w:r>
    </w:p>
    <w:p w14:paraId="6FA1DAA7" w14:textId="77777777" w:rsidR="004D5517" w:rsidRPr="006164F1" w:rsidRDefault="004D5517" w:rsidP="004D5517">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jogosult/jogosultak, vagy aláírás</w:t>
      </w:r>
    </w:p>
    <w:p w14:paraId="2F4E34D3" w14:textId="77777777" w:rsidR="004D5517" w:rsidRPr="006164F1" w:rsidRDefault="004D5517" w:rsidP="004D5517">
      <w:pPr>
        <w:keepNext/>
        <w:keepLines/>
        <w:suppressAutoHyphens w:val="0"/>
        <w:overflowPunct/>
        <w:autoSpaceDE/>
        <w:jc w:val="center"/>
        <w:textAlignment w:val="auto"/>
        <w:rPr>
          <w:sz w:val="22"/>
          <w:szCs w:val="22"/>
          <w:lang w:eastAsia="hu-HU"/>
        </w:rPr>
      </w:pPr>
      <w:r w:rsidRPr="006164F1">
        <w:rPr>
          <w:sz w:val="22"/>
          <w:szCs w:val="22"/>
          <w:lang w:eastAsia="hu-HU"/>
        </w:rPr>
        <w:t>a meghatalmazott/meghatalmazottak részéről)</w:t>
      </w:r>
    </w:p>
    <w:p w14:paraId="664D5BBD" w14:textId="77777777" w:rsidR="004D5517" w:rsidRPr="006164F1" w:rsidRDefault="004D5517" w:rsidP="004D5517">
      <w:pPr>
        <w:suppressAutoHyphens w:val="0"/>
        <w:overflowPunct/>
        <w:autoSpaceDE/>
        <w:textAlignment w:val="auto"/>
        <w:rPr>
          <w:sz w:val="22"/>
          <w:szCs w:val="22"/>
          <w:lang w:eastAsia="hu-HU"/>
        </w:rPr>
      </w:pPr>
      <w:r w:rsidRPr="006164F1">
        <w:rPr>
          <w:sz w:val="22"/>
          <w:szCs w:val="22"/>
          <w:lang w:eastAsia="hu-HU"/>
        </w:rPr>
        <w:br w:type="page"/>
      </w:r>
    </w:p>
    <w:p w14:paraId="40C560BD" w14:textId="77777777" w:rsidR="004D5517" w:rsidRPr="006164F1" w:rsidRDefault="0028440D" w:rsidP="004D5517">
      <w:pPr>
        <w:suppressAutoHyphens w:val="0"/>
        <w:overflowPunct/>
        <w:autoSpaceDE/>
        <w:jc w:val="right"/>
        <w:textAlignment w:val="auto"/>
        <w:rPr>
          <w:b/>
          <w:sz w:val="22"/>
          <w:szCs w:val="22"/>
          <w:lang w:eastAsia="hu-HU"/>
        </w:rPr>
      </w:pPr>
      <w:r w:rsidRPr="006164F1">
        <w:rPr>
          <w:i/>
          <w:sz w:val="22"/>
          <w:szCs w:val="22"/>
          <w:lang w:eastAsia="hu-HU"/>
        </w:rPr>
        <w:lastRenderedPageBreak/>
        <w:t>10</w:t>
      </w:r>
      <w:r w:rsidR="004F193D" w:rsidRPr="006164F1">
        <w:rPr>
          <w:i/>
          <w:sz w:val="22"/>
          <w:szCs w:val="22"/>
          <w:lang w:eastAsia="hu-HU"/>
        </w:rPr>
        <w:t>.</w:t>
      </w:r>
      <w:r w:rsidR="004D5517" w:rsidRPr="006164F1">
        <w:rPr>
          <w:i/>
          <w:sz w:val="22"/>
          <w:szCs w:val="22"/>
          <w:lang w:eastAsia="hu-HU"/>
        </w:rPr>
        <w:t xml:space="preserve"> sz. melléklet</w:t>
      </w:r>
    </w:p>
    <w:p w14:paraId="6F1D0EE5"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NYILATKOZAT ALVÁLLALKOZÓKRÓL</w:t>
      </w:r>
    </w:p>
    <w:p w14:paraId="222B1A07" w14:textId="77777777" w:rsidR="004D5517" w:rsidRPr="006164F1" w:rsidRDefault="004D5517" w:rsidP="004D5517">
      <w:pPr>
        <w:suppressAutoHyphens w:val="0"/>
        <w:overflowPunct/>
        <w:autoSpaceDE/>
        <w:textAlignment w:val="auto"/>
        <w:rPr>
          <w:sz w:val="22"/>
          <w:szCs w:val="22"/>
          <w:lang w:eastAsia="hu-HU"/>
        </w:rPr>
      </w:pPr>
    </w:p>
    <w:p w14:paraId="6A924054" w14:textId="77777777" w:rsidR="004D5517" w:rsidRPr="006164F1" w:rsidRDefault="004D5517" w:rsidP="004D5517">
      <w:pPr>
        <w:suppressAutoHyphens w:val="0"/>
        <w:overflowPunct/>
        <w:autoSpaceDE/>
        <w:textAlignment w:val="auto"/>
        <w:rPr>
          <w:sz w:val="22"/>
          <w:szCs w:val="22"/>
          <w:lang w:eastAsia="hu-HU"/>
        </w:rPr>
      </w:pPr>
    </w:p>
    <w:p w14:paraId="07BAC2CA" w14:textId="1006E6B0" w:rsidR="004D5517" w:rsidRPr="006164F1" w:rsidRDefault="004D5517" w:rsidP="004D5517">
      <w:pPr>
        <w:suppressAutoHyphens w:val="0"/>
        <w:overflowPunct/>
        <w:autoSpaceDE/>
        <w:jc w:val="both"/>
        <w:textAlignment w:val="auto"/>
        <w:rPr>
          <w:b/>
          <w:sz w:val="22"/>
          <w:szCs w:val="22"/>
          <w:lang w:eastAsia="hu-HU"/>
        </w:rPr>
      </w:pPr>
      <w:r w:rsidRPr="006164F1">
        <w:rPr>
          <w:sz w:val="22"/>
          <w:szCs w:val="22"/>
          <w:lang w:eastAsia="hu-HU"/>
        </w:rPr>
        <w:t xml:space="preserve">Alulírott &lt;képviselő / meghatalmazott neve&gt; a(z) &lt;cégnév&gt; (&lt;székhely&gt;) mint ajánlattevő képviseletében a MÁV Zrt.. mint Ajánlatkérő által </w:t>
      </w:r>
      <w:r w:rsidRPr="006164F1">
        <w:rPr>
          <w:b/>
          <w:i/>
          <w:sz w:val="22"/>
          <w:szCs w:val="22"/>
          <w:lang w:eastAsia="hu-HU"/>
        </w:rPr>
        <w:t>„</w:t>
      </w:r>
      <w:r w:rsidR="00C832E8" w:rsidRPr="00824931">
        <w:rPr>
          <w:b/>
          <w:i/>
          <w:sz w:val="22"/>
          <w:szCs w:val="22"/>
        </w:rPr>
        <w:t>PFF Győr részére MÁV Zrt. 1. sz. vasútvonal Tatabánya szurdok 632+22-634+07 szelvény között a jobb vágány mellett lévő teljes sziklafal tehermentesítése, netlon háló karbantartása, pótlásának, megerősítésének kettő ütemben történő elvégzése</w:t>
      </w:r>
      <w:r w:rsidRPr="00BF743D">
        <w:rPr>
          <w:b/>
          <w:i/>
          <w:sz w:val="22"/>
          <w:szCs w:val="22"/>
          <w:lang w:eastAsia="hu-HU"/>
        </w:rPr>
        <w:t xml:space="preserve">” </w:t>
      </w:r>
      <w:r w:rsidRPr="00BF743D">
        <w:rPr>
          <w:sz w:val="22"/>
          <w:szCs w:val="22"/>
          <w:lang w:eastAsia="hu-HU"/>
        </w:rPr>
        <w:t>tárgyú</w:t>
      </w:r>
      <w:r w:rsidRPr="006164F1">
        <w:rPr>
          <w:sz w:val="22"/>
          <w:szCs w:val="22"/>
          <w:lang w:eastAsia="hu-HU"/>
        </w:rPr>
        <w:t xml:space="preserve"> beszerzési eljárásban ezúton nyilatkozom, hogy</w:t>
      </w:r>
    </w:p>
    <w:p w14:paraId="22CF84EB"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0E2AF46E" w14:textId="77777777" w:rsidR="004D5517" w:rsidRPr="006164F1" w:rsidRDefault="004D5517" w:rsidP="004D5517">
      <w:pPr>
        <w:keepNext/>
        <w:keepLines/>
        <w:suppressAutoHyphens w:val="0"/>
        <w:overflowPunct/>
        <w:autoSpaceDE/>
        <w:jc w:val="both"/>
        <w:textAlignment w:val="auto"/>
        <w:rPr>
          <w:sz w:val="22"/>
          <w:szCs w:val="22"/>
          <w:lang w:val="x-none" w:eastAsia="x-none"/>
        </w:rPr>
      </w:pPr>
      <w:r w:rsidRPr="006164F1">
        <w:rPr>
          <w:sz w:val="22"/>
          <w:szCs w:val="22"/>
          <w:lang w:val="x-none" w:eastAsia="x-none"/>
        </w:rPr>
        <w:t xml:space="preserve">a szerződés teljesítése során alvállalkozót nem veszünk igénybe. </w:t>
      </w:r>
      <w:r w:rsidRPr="006164F1">
        <w:rPr>
          <w:sz w:val="22"/>
          <w:szCs w:val="22"/>
          <w:vertAlign w:val="superscript"/>
          <w:lang w:val="x-none" w:eastAsia="x-none"/>
        </w:rPr>
        <w:footnoteReference w:customMarkFollows="1" w:id="2"/>
        <w:sym w:font="Symbol" w:char="F02A"/>
      </w:r>
    </w:p>
    <w:p w14:paraId="20EFD743"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2C21DAC4" w14:textId="77777777" w:rsidR="004D5517" w:rsidRPr="006164F1" w:rsidRDefault="004D5517" w:rsidP="004D5517">
      <w:pPr>
        <w:keepNext/>
        <w:keepLines/>
        <w:suppressAutoHyphens w:val="0"/>
        <w:overflowPunct/>
        <w:autoSpaceDE/>
        <w:jc w:val="center"/>
        <w:textAlignment w:val="auto"/>
        <w:rPr>
          <w:sz w:val="22"/>
          <w:szCs w:val="22"/>
          <w:lang w:val="x-none" w:eastAsia="x-none"/>
        </w:rPr>
      </w:pPr>
      <w:r w:rsidRPr="006164F1">
        <w:rPr>
          <w:sz w:val="22"/>
          <w:szCs w:val="22"/>
          <w:lang w:val="x-none" w:eastAsia="x-none"/>
        </w:rPr>
        <w:t>VAGY</w:t>
      </w:r>
    </w:p>
    <w:p w14:paraId="29D2583D"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058FD722" w14:textId="77777777" w:rsidR="004D5517" w:rsidRPr="006164F1" w:rsidRDefault="004D5517" w:rsidP="004D5517">
      <w:pPr>
        <w:keepNext/>
        <w:keepLines/>
        <w:suppressAutoHyphens w:val="0"/>
        <w:overflowPunct/>
        <w:autoSpaceDE/>
        <w:jc w:val="both"/>
        <w:textAlignment w:val="auto"/>
        <w:rPr>
          <w:sz w:val="22"/>
          <w:szCs w:val="22"/>
          <w:lang w:eastAsia="x-none"/>
        </w:rPr>
      </w:pPr>
      <w:r w:rsidRPr="006164F1">
        <w:rPr>
          <w:sz w:val="22"/>
          <w:szCs w:val="22"/>
          <w:lang w:val="x-none" w:eastAsia="x-none"/>
        </w:rPr>
        <w:t xml:space="preserve">a szerződés teljesítése során alvállalkozó(ka)t kívánunk igénybe venni. </w:t>
      </w:r>
      <w:r w:rsidRPr="006164F1">
        <w:rPr>
          <w:sz w:val="22"/>
          <w:szCs w:val="22"/>
          <w:vertAlign w:val="superscript"/>
          <w:lang w:val="x-none" w:eastAsia="x-none"/>
        </w:rPr>
        <w:footnoteReference w:customMarkFollows="1" w:id="3"/>
        <w:sym w:font="Symbol" w:char="F02A"/>
      </w:r>
      <w:r w:rsidRPr="006164F1">
        <w:rPr>
          <w:sz w:val="22"/>
          <w:szCs w:val="22"/>
          <w:vertAlign w:val="superscript"/>
          <w:lang w:val="x-none" w:eastAsia="x-none"/>
        </w:rPr>
        <w:sym w:font="Symbol" w:char="F02A"/>
      </w:r>
    </w:p>
    <w:p w14:paraId="7A3CE4F3" w14:textId="77777777" w:rsidR="004D5517" w:rsidRPr="006164F1" w:rsidRDefault="004D5517" w:rsidP="004D5517">
      <w:pPr>
        <w:keepNext/>
        <w:keepLines/>
        <w:suppressAutoHyphens w:val="0"/>
        <w:overflowPunct/>
        <w:autoSpaceDE/>
        <w:jc w:val="both"/>
        <w:textAlignment w:val="auto"/>
        <w:rPr>
          <w:sz w:val="22"/>
          <w:szCs w:val="22"/>
          <w:lang w:eastAsia="x-none"/>
        </w:rPr>
      </w:pPr>
    </w:p>
    <w:p w14:paraId="0D2847ED" w14:textId="77777777" w:rsidR="004D5517" w:rsidRPr="006164F1" w:rsidRDefault="004D5517" w:rsidP="004D5517">
      <w:pPr>
        <w:keepNext/>
        <w:keepLines/>
        <w:suppressAutoHyphens w:val="0"/>
        <w:overflowPunct/>
        <w:autoSpaceDE/>
        <w:jc w:val="both"/>
        <w:textAlignment w:val="auto"/>
        <w:rPr>
          <w:sz w:val="22"/>
          <w:szCs w:val="22"/>
          <w:lang w:eastAsia="x-none"/>
        </w:rPr>
      </w:pPr>
    </w:p>
    <w:p w14:paraId="5D5BF622" w14:textId="77777777" w:rsidR="004D5517" w:rsidRPr="006164F1" w:rsidRDefault="004D5517" w:rsidP="004D5517">
      <w:pPr>
        <w:keepNext/>
        <w:keepLines/>
        <w:suppressAutoHyphens w:val="0"/>
        <w:overflowPunct/>
        <w:autoSpaceDE/>
        <w:jc w:val="both"/>
        <w:textAlignment w:val="auto"/>
        <w:rPr>
          <w:sz w:val="22"/>
          <w:szCs w:val="22"/>
          <w:lang w:val="x-none" w:eastAsia="x-none"/>
        </w:rPr>
      </w:pPr>
      <w:r w:rsidRPr="006164F1">
        <w:rPr>
          <w:sz w:val="22"/>
          <w:szCs w:val="22"/>
          <w:lang w:val="x-none" w:eastAsia="x-none"/>
        </w:rPr>
        <w:t>Az igénybe venni kívánt alvállalkozók, illetve a beszerzésnek az(ok) a része(i), amelynek teljesítésében a megjelölt alvállalkozók közreműködnek a következők:</w:t>
      </w:r>
    </w:p>
    <w:p w14:paraId="2BFE688B"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10"/>
      </w:tblGrid>
      <w:tr w:rsidR="002550EE" w:rsidRPr="006164F1" w14:paraId="750FE674" w14:textId="77777777" w:rsidTr="009B49C4">
        <w:tc>
          <w:tcPr>
            <w:tcW w:w="4605" w:type="dxa"/>
            <w:shd w:val="clear" w:color="auto" w:fill="auto"/>
          </w:tcPr>
          <w:p w14:paraId="59FD6F71"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Alvállalkozó neve és székhelye / lakcíme:</w:t>
            </w:r>
          </w:p>
        </w:tc>
        <w:tc>
          <w:tcPr>
            <w:tcW w:w="4605" w:type="dxa"/>
            <w:shd w:val="clear" w:color="auto" w:fill="auto"/>
          </w:tcPr>
          <w:p w14:paraId="6AA91ECF"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A beszerzés azon része(i), amelyek tekintetében kívánok alvállalkozót igénybe venni</w:t>
            </w:r>
          </w:p>
        </w:tc>
      </w:tr>
      <w:tr w:rsidR="002550EE" w:rsidRPr="006164F1" w14:paraId="0F9D9F4F" w14:textId="77777777" w:rsidTr="009B49C4">
        <w:tc>
          <w:tcPr>
            <w:tcW w:w="4605" w:type="dxa"/>
            <w:shd w:val="clear" w:color="auto" w:fill="auto"/>
          </w:tcPr>
          <w:p w14:paraId="7E08E89F"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36D11EF6" w14:textId="77777777" w:rsidR="004D5517" w:rsidRPr="006164F1" w:rsidRDefault="004D5517" w:rsidP="004D5517">
            <w:pPr>
              <w:suppressAutoHyphens w:val="0"/>
              <w:overflowPunct/>
              <w:autoSpaceDE/>
              <w:jc w:val="both"/>
              <w:textAlignment w:val="auto"/>
              <w:rPr>
                <w:sz w:val="22"/>
                <w:szCs w:val="22"/>
                <w:lang w:eastAsia="hu-HU"/>
              </w:rPr>
            </w:pPr>
          </w:p>
        </w:tc>
      </w:tr>
      <w:tr w:rsidR="002550EE" w:rsidRPr="006164F1" w14:paraId="321A7B50" w14:textId="77777777" w:rsidTr="009B49C4">
        <w:tc>
          <w:tcPr>
            <w:tcW w:w="4605" w:type="dxa"/>
            <w:shd w:val="clear" w:color="auto" w:fill="auto"/>
          </w:tcPr>
          <w:p w14:paraId="2CF5484E"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58E3B16D" w14:textId="77777777" w:rsidR="004D5517" w:rsidRPr="006164F1" w:rsidRDefault="004D5517" w:rsidP="004D5517">
            <w:pPr>
              <w:suppressAutoHyphens w:val="0"/>
              <w:overflowPunct/>
              <w:autoSpaceDE/>
              <w:jc w:val="both"/>
              <w:textAlignment w:val="auto"/>
              <w:rPr>
                <w:sz w:val="22"/>
                <w:szCs w:val="22"/>
                <w:lang w:eastAsia="hu-HU"/>
              </w:rPr>
            </w:pPr>
          </w:p>
        </w:tc>
      </w:tr>
      <w:tr w:rsidR="004D5517" w:rsidRPr="006164F1" w14:paraId="20C076C0" w14:textId="77777777" w:rsidTr="009B49C4">
        <w:tc>
          <w:tcPr>
            <w:tcW w:w="4605" w:type="dxa"/>
            <w:shd w:val="clear" w:color="auto" w:fill="auto"/>
          </w:tcPr>
          <w:p w14:paraId="3CF9884D"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4BEEBC73" w14:textId="77777777" w:rsidR="004D5517" w:rsidRPr="006164F1" w:rsidRDefault="004D5517" w:rsidP="004D5517">
            <w:pPr>
              <w:suppressAutoHyphens w:val="0"/>
              <w:overflowPunct/>
              <w:autoSpaceDE/>
              <w:jc w:val="both"/>
              <w:textAlignment w:val="auto"/>
              <w:rPr>
                <w:sz w:val="22"/>
                <w:szCs w:val="22"/>
                <w:lang w:eastAsia="hu-HU"/>
              </w:rPr>
            </w:pPr>
          </w:p>
        </w:tc>
      </w:tr>
    </w:tbl>
    <w:p w14:paraId="1298579A"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79657D18" w14:textId="77777777" w:rsidR="004D5517" w:rsidRPr="006164F1" w:rsidRDefault="004D5517" w:rsidP="004D5517">
      <w:pPr>
        <w:keepNext/>
        <w:keepLines/>
        <w:suppressAutoHyphens w:val="0"/>
        <w:overflowPunct/>
        <w:autoSpaceDE/>
        <w:jc w:val="both"/>
        <w:textAlignment w:val="auto"/>
        <w:rPr>
          <w:sz w:val="22"/>
          <w:szCs w:val="22"/>
          <w:lang w:eastAsia="x-none"/>
        </w:rPr>
      </w:pPr>
      <w:r w:rsidRPr="006164F1">
        <w:rPr>
          <w:sz w:val="22"/>
          <w:szCs w:val="22"/>
          <w:lang w:val="x-none" w:eastAsia="x-none"/>
        </w:rPr>
        <w:t>Továbbá nyilatkozom, hogy az általam a szerződés teljesítése során igénybe venni kívánt alvállalkozók tekintetében nem állnak fenn a</w:t>
      </w:r>
      <w:r w:rsidRPr="006164F1">
        <w:rPr>
          <w:sz w:val="22"/>
          <w:szCs w:val="22"/>
          <w:lang w:eastAsia="x-none"/>
        </w:rPr>
        <w:t xml:space="preserve">z ajánlatkérés </w:t>
      </w:r>
      <w:r w:rsidR="00236676" w:rsidRPr="006164F1">
        <w:rPr>
          <w:sz w:val="22"/>
          <w:szCs w:val="22"/>
          <w:lang w:eastAsia="x-none"/>
        </w:rPr>
        <w:t>5.2</w:t>
      </w:r>
      <w:r w:rsidRPr="006164F1">
        <w:rPr>
          <w:sz w:val="22"/>
          <w:szCs w:val="22"/>
          <w:lang w:eastAsia="x-none"/>
        </w:rPr>
        <w:t xml:space="preserve"> </w:t>
      </w:r>
      <w:r w:rsidRPr="006164F1">
        <w:rPr>
          <w:sz w:val="22"/>
          <w:szCs w:val="22"/>
          <w:lang w:val="x-none" w:eastAsia="x-none"/>
        </w:rPr>
        <w:t xml:space="preserve"> pontjában meghatározott kizáró okok.</w:t>
      </w:r>
    </w:p>
    <w:p w14:paraId="457CECDE" w14:textId="77777777" w:rsidR="004D5517" w:rsidRPr="006164F1" w:rsidRDefault="004D5517" w:rsidP="004D5517">
      <w:pPr>
        <w:keepNext/>
        <w:keepLines/>
        <w:suppressAutoHyphens w:val="0"/>
        <w:overflowPunct/>
        <w:autoSpaceDE/>
        <w:jc w:val="both"/>
        <w:textAlignment w:val="auto"/>
        <w:rPr>
          <w:sz w:val="22"/>
          <w:szCs w:val="22"/>
          <w:lang w:eastAsia="hu-HU"/>
        </w:rPr>
      </w:pPr>
    </w:p>
    <w:p w14:paraId="6497D0E5" w14:textId="77777777" w:rsidR="004D5517" w:rsidRPr="006164F1" w:rsidRDefault="004D5517" w:rsidP="004D5517">
      <w:pPr>
        <w:keepNext/>
        <w:keepLines/>
        <w:suppressAutoHyphens w:val="0"/>
        <w:overflowPunct/>
        <w:autoSpaceDE/>
        <w:jc w:val="both"/>
        <w:textAlignment w:val="auto"/>
        <w:rPr>
          <w:sz w:val="22"/>
          <w:szCs w:val="22"/>
          <w:lang w:eastAsia="hu-HU"/>
        </w:rPr>
      </w:pPr>
    </w:p>
    <w:p w14:paraId="2F35CFA3" w14:textId="77777777" w:rsidR="004D5517" w:rsidRPr="006164F1" w:rsidRDefault="004D5517" w:rsidP="004D5517">
      <w:pPr>
        <w:suppressAutoHyphens w:val="0"/>
        <w:overflowPunct/>
        <w:autoSpaceDE/>
        <w:jc w:val="both"/>
        <w:textAlignment w:val="auto"/>
        <w:rPr>
          <w:sz w:val="22"/>
          <w:szCs w:val="22"/>
          <w:lang w:eastAsia="hu-HU"/>
        </w:rPr>
      </w:pPr>
      <w:r w:rsidRPr="006164F1">
        <w:rPr>
          <w:sz w:val="22"/>
          <w:szCs w:val="22"/>
          <w:lang w:eastAsia="hu-HU"/>
        </w:rPr>
        <w:t>&lt;Kelt&gt;</w:t>
      </w:r>
    </w:p>
    <w:p w14:paraId="3E6B7004" w14:textId="77777777" w:rsidR="004D5517" w:rsidRPr="006164F1" w:rsidRDefault="004D5517" w:rsidP="004D5517">
      <w:pPr>
        <w:suppressAutoHyphens w:val="0"/>
        <w:overflowPunct/>
        <w:autoSpaceDE/>
        <w:jc w:val="both"/>
        <w:textAlignment w:val="auto"/>
        <w:rPr>
          <w:sz w:val="22"/>
          <w:szCs w:val="22"/>
          <w:lang w:eastAsia="hu-HU"/>
        </w:rPr>
      </w:pPr>
    </w:p>
    <w:p w14:paraId="3AB50E17" w14:textId="77777777" w:rsidR="004D5517" w:rsidRPr="006164F1" w:rsidRDefault="004D5517" w:rsidP="004D5517">
      <w:pPr>
        <w:suppressAutoHyphens w:val="0"/>
        <w:overflowPunct/>
        <w:autoSpaceDE/>
        <w:jc w:val="both"/>
        <w:textAlignment w:val="auto"/>
        <w:rPr>
          <w:sz w:val="22"/>
          <w:szCs w:val="22"/>
          <w:lang w:eastAsia="hu-HU"/>
        </w:rPr>
      </w:pPr>
    </w:p>
    <w:p w14:paraId="4EEA4A84"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w:t>
      </w:r>
    </w:p>
    <w:p w14:paraId="0D3992B5" w14:textId="77777777" w:rsidR="004D5517" w:rsidRPr="006164F1" w:rsidRDefault="004D5517" w:rsidP="004D551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14:paraId="74BDDAAE" w14:textId="77777777" w:rsidR="004D5517" w:rsidRPr="006164F1" w:rsidRDefault="004D5517" w:rsidP="004D551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327B3681" w14:textId="77777777" w:rsidR="004D5517" w:rsidRPr="006164F1" w:rsidRDefault="004D5517" w:rsidP="004D551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3BE6BEEB" w14:textId="77777777" w:rsidR="004D5517" w:rsidRPr="006164F1" w:rsidRDefault="004D5517" w:rsidP="004D5517">
      <w:pPr>
        <w:suppressAutoHyphens w:val="0"/>
        <w:overflowPunct/>
        <w:autoSpaceDE/>
        <w:textAlignment w:val="auto"/>
        <w:rPr>
          <w:sz w:val="22"/>
          <w:szCs w:val="22"/>
          <w:lang w:eastAsia="hu-HU"/>
        </w:rPr>
      </w:pPr>
    </w:p>
    <w:p w14:paraId="1E36FEDC" w14:textId="77777777" w:rsidR="00B869D4" w:rsidRPr="006164F1" w:rsidRDefault="00B869D4" w:rsidP="00B869D4">
      <w:pPr>
        <w:widowControl w:val="0"/>
        <w:suppressAutoHyphens w:val="0"/>
        <w:jc w:val="right"/>
        <w:rPr>
          <w:sz w:val="22"/>
          <w:szCs w:val="22"/>
        </w:rPr>
      </w:pPr>
    </w:p>
    <w:p w14:paraId="3EDC0E52" w14:textId="77777777" w:rsidR="00B869D4" w:rsidRPr="006164F1" w:rsidRDefault="00B869D4" w:rsidP="00B869D4">
      <w:pPr>
        <w:widowControl w:val="0"/>
        <w:suppressAutoHyphens w:val="0"/>
        <w:jc w:val="right"/>
        <w:rPr>
          <w:sz w:val="22"/>
          <w:szCs w:val="22"/>
        </w:rPr>
      </w:pPr>
    </w:p>
    <w:p w14:paraId="1B1E35CF" w14:textId="77777777" w:rsidR="00B869D4" w:rsidRPr="006164F1" w:rsidRDefault="00B869D4" w:rsidP="00B869D4">
      <w:pPr>
        <w:widowControl w:val="0"/>
        <w:suppressAutoHyphens w:val="0"/>
        <w:jc w:val="right"/>
        <w:rPr>
          <w:sz w:val="22"/>
          <w:szCs w:val="22"/>
        </w:rPr>
      </w:pPr>
    </w:p>
    <w:p w14:paraId="71030DC1" w14:textId="7AC3FEDE" w:rsidR="00C35CED" w:rsidRDefault="00C35CED">
      <w:pPr>
        <w:suppressAutoHyphens w:val="0"/>
        <w:overflowPunct/>
        <w:autoSpaceDE/>
        <w:textAlignment w:val="auto"/>
        <w:rPr>
          <w:sz w:val="22"/>
          <w:szCs w:val="22"/>
        </w:rPr>
      </w:pPr>
      <w:r>
        <w:rPr>
          <w:sz w:val="22"/>
          <w:szCs w:val="22"/>
        </w:rPr>
        <w:br w:type="page"/>
      </w:r>
    </w:p>
    <w:p w14:paraId="1C97720A" w14:textId="77777777" w:rsidR="00C35CED" w:rsidRPr="004A1A77" w:rsidRDefault="00C35CED" w:rsidP="00C35CED">
      <w:pPr>
        <w:widowControl w:val="0"/>
        <w:jc w:val="right"/>
        <w:rPr>
          <w:i/>
          <w:sz w:val="22"/>
          <w:szCs w:val="22"/>
          <w:lang w:val="x-none" w:eastAsia="x-none"/>
        </w:rPr>
      </w:pPr>
      <w:bookmarkStart w:id="3" w:name="_Toc316895573"/>
      <w:bookmarkStart w:id="4" w:name="_Toc445284725"/>
      <w:r w:rsidRPr="004A1A77">
        <w:rPr>
          <w:i/>
          <w:sz w:val="22"/>
          <w:szCs w:val="22"/>
          <w:lang w:val="x-none" w:eastAsia="x-none"/>
        </w:rPr>
        <w:lastRenderedPageBreak/>
        <w:t>11. számú melléklet</w:t>
      </w:r>
    </w:p>
    <w:p w14:paraId="78FEBB74" w14:textId="77777777" w:rsidR="00C35CED" w:rsidRDefault="00C35CED" w:rsidP="00C35CED">
      <w:pPr>
        <w:widowControl w:val="0"/>
        <w:jc w:val="center"/>
        <w:rPr>
          <w:b/>
          <w:sz w:val="22"/>
          <w:szCs w:val="22"/>
          <w:lang w:val="x-none" w:eastAsia="x-none"/>
        </w:rPr>
      </w:pPr>
    </w:p>
    <w:p w14:paraId="5F6A3877" w14:textId="77777777" w:rsidR="00C35CED" w:rsidRDefault="00C35CED" w:rsidP="00C35CED">
      <w:pPr>
        <w:widowControl w:val="0"/>
        <w:jc w:val="center"/>
        <w:rPr>
          <w:b/>
          <w:sz w:val="22"/>
          <w:szCs w:val="22"/>
          <w:lang w:val="x-none" w:eastAsia="x-none"/>
        </w:rPr>
      </w:pPr>
      <w:r w:rsidRPr="00241684">
        <w:rPr>
          <w:b/>
          <w:sz w:val="22"/>
          <w:szCs w:val="22"/>
          <w:lang w:val="x-none" w:eastAsia="x-none"/>
        </w:rPr>
        <w:t>Nyilatkozat közös ajánlattételről</w:t>
      </w:r>
      <w:r w:rsidRPr="00241684">
        <w:rPr>
          <w:b/>
          <w:iCs/>
          <w:sz w:val="22"/>
          <w:szCs w:val="22"/>
          <w:vertAlign w:val="superscript"/>
          <w:lang w:val="x-none" w:eastAsia="x-none"/>
        </w:rPr>
        <w:footnoteReference w:id="4"/>
      </w:r>
    </w:p>
    <w:p w14:paraId="090519A8" w14:textId="77777777" w:rsidR="00C35CED" w:rsidRPr="00852B3A" w:rsidRDefault="00C35CED" w:rsidP="00C35CED">
      <w:pPr>
        <w:widowControl w:val="0"/>
        <w:jc w:val="center"/>
        <w:rPr>
          <w:b/>
          <w:i/>
          <w:sz w:val="22"/>
          <w:szCs w:val="22"/>
          <w:lang w:eastAsia="x-none"/>
        </w:rPr>
      </w:pPr>
      <w:r w:rsidRPr="00852B3A">
        <w:rPr>
          <w:b/>
          <w:i/>
          <w:sz w:val="22"/>
          <w:szCs w:val="22"/>
          <w:lang w:eastAsia="x-none"/>
        </w:rPr>
        <w:t>(adott esetben)</w:t>
      </w:r>
    </w:p>
    <w:p w14:paraId="23B5EF24" w14:textId="77777777" w:rsidR="00C35CED" w:rsidRPr="00241684" w:rsidRDefault="00C35CED" w:rsidP="00C35CED">
      <w:pPr>
        <w:widowControl w:val="0"/>
        <w:jc w:val="center"/>
        <w:rPr>
          <w:b/>
          <w:sz w:val="22"/>
          <w:szCs w:val="22"/>
          <w:lang w:eastAsia="x-none"/>
        </w:rPr>
      </w:pPr>
    </w:p>
    <w:p w14:paraId="15A3F8E5" w14:textId="77777777" w:rsidR="00C35CED" w:rsidRPr="00241684" w:rsidRDefault="00C35CED" w:rsidP="00C35CED">
      <w:pPr>
        <w:widowControl w:val="0"/>
        <w:jc w:val="both"/>
        <w:rPr>
          <w:rFonts w:eastAsia="Calibri"/>
          <w:sz w:val="22"/>
          <w:szCs w:val="22"/>
          <w:lang w:eastAsia="en-US"/>
        </w:rPr>
      </w:pPr>
    </w:p>
    <w:p w14:paraId="4E90213D" w14:textId="56C82496" w:rsidR="00C35CED" w:rsidRPr="00241684" w:rsidRDefault="00C35CED" w:rsidP="00C35CED">
      <w:pPr>
        <w:widowControl w:val="0"/>
        <w:jc w:val="both"/>
        <w:rPr>
          <w:rFonts w:eastAsia="Calibri"/>
          <w:sz w:val="22"/>
          <w:szCs w:val="22"/>
          <w:lang w:eastAsia="en-US"/>
        </w:rPr>
      </w:pPr>
      <w:r w:rsidRPr="00241684">
        <w:rPr>
          <w:rFonts w:eastAsia="Calibri"/>
          <w:sz w:val="22"/>
          <w:szCs w:val="22"/>
          <w:lang w:eastAsia="en-US"/>
        </w:rPr>
        <w:t xml:space="preserve">Alulírottak &lt;képviselő / meghatalmazott neve&gt;  mint a(z) &lt;cégnév&gt; (&lt;székhely&gt;) ajánlattevő és &lt;képviselő / meghatalmazott neve&gt; mint a(z) &lt;cégnév&gt; (&lt;székhely&gt;) ajánlattevő képviselői nyilatkozunk, hogy a MÁV Zrt. mint ajánlatkérő által </w:t>
      </w:r>
      <w:r w:rsidRPr="006164F1">
        <w:rPr>
          <w:b/>
          <w:i/>
          <w:sz w:val="22"/>
          <w:szCs w:val="22"/>
          <w:lang w:eastAsia="hu-HU"/>
        </w:rPr>
        <w:t>„</w:t>
      </w:r>
      <w:r w:rsidRPr="00824931">
        <w:rPr>
          <w:b/>
          <w:i/>
          <w:sz w:val="22"/>
          <w:szCs w:val="22"/>
        </w:rPr>
        <w:t>PFF Győr részére MÁV Zrt. 1. sz. vasútvonal Tatabánya szurdok 632+22-634+07 szelvény között a jobb vágány mellett lévő teljes sziklafal tehermentesítése, netlon háló karbantartása, pótlásának, megerősítésének kettő ütemben történő elvégzése</w:t>
      </w:r>
      <w:r w:rsidRPr="00BF743D">
        <w:rPr>
          <w:b/>
          <w:i/>
          <w:sz w:val="22"/>
          <w:szCs w:val="22"/>
          <w:lang w:eastAsia="hu-HU"/>
        </w:rPr>
        <w:t>”</w:t>
      </w:r>
      <w:r>
        <w:rPr>
          <w:b/>
          <w:bCs/>
          <w:iCs/>
          <w:sz w:val="22"/>
          <w:szCs w:val="22"/>
        </w:rPr>
        <w:t xml:space="preserve"> </w:t>
      </w:r>
      <w:r>
        <w:rPr>
          <w:rFonts w:eastAsia="Calibri"/>
          <w:sz w:val="22"/>
          <w:szCs w:val="22"/>
          <w:lang w:eastAsia="en-US"/>
        </w:rPr>
        <w:t xml:space="preserve">tárgyban indított </w:t>
      </w:r>
      <w:r w:rsidRPr="00241684">
        <w:rPr>
          <w:rFonts w:eastAsia="Calibri"/>
          <w:sz w:val="22"/>
          <w:szCs w:val="22"/>
          <w:lang w:eastAsia="en-US"/>
        </w:rPr>
        <w:t>beszerzési eljárásban a(z) &lt;cégnév&gt; (&lt;székhely&gt;), valamint a(z) &lt;cégnév&gt; (&lt;székhely&gt;) közös ajánlatot nyújt be.</w:t>
      </w:r>
    </w:p>
    <w:p w14:paraId="0A57F5E8" w14:textId="77777777" w:rsidR="00C35CED" w:rsidRPr="00241684" w:rsidRDefault="00C35CED" w:rsidP="00C35CED">
      <w:pPr>
        <w:widowControl w:val="0"/>
        <w:jc w:val="both"/>
        <w:rPr>
          <w:rFonts w:eastAsia="Calibri"/>
          <w:sz w:val="22"/>
          <w:szCs w:val="22"/>
          <w:lang w:eastAsia="en-US"/>
        </w:rPr>
      </w:pPr>
    </w:p>
    <w:p w14:paraId="6B818977" w14:textId="77777777" w:rsidR="00C35CED" w:rsidRPr="00241684" w:rsidRDefault="00C35CED" w:rsidP="00C35CED">
      <w:pPr>
        <w:widowControl w:val="0"/>
        <w:jc w:val="both"/>
        <w:rPr>
          <w:rFonts w:eastAsia="Calibri"/>
          <w:sz w:val="22"/>
          <w:szCs w:val="22"/>
          <w:lang w:eastAsia="en-US"/>
        </w:rPr>
      </w:pPr>
      <w:r w:rsidRPr="00241684">
        <w:rPr>
          <w:rFonts w:eastAsia="Calibri"/>
          <w:sz w:val="22"/>
          <w:szCs w:val="22"/>
          <w:lang w:eastAsia="en-US"/>
        </w:rPr>
        <w:t>A közös ajánlattevők egymás közötti és külső jogviszonyára a Polgári Törvénykönyvről szóló 2013. évi V. törvény (Ptk.) 6:29. §-ában és 6:30. §-ában foglaltak irányadóak.</w:t>
      </w:r>
    </w:p>
    <w:p w14:paraId="63837F4F" w14:textId="77777777" w:rsidR="00C35CED" w:rsidRPr="00241684" w:rsidRDefault="00C35CED" w:rsidP="00C35CED">
      <w:pPr>
        <w:widowControl w:val="0"/>
        <w:jc w:val="both"/>
        <w:rPr>
          <w:rFonts w:eastAsia="Calibri"/>
          <w:sz w:val="22"/>
          <w:szCs w:val="22"/>
          <w:lang w:eastAsia="en-US"/>
        </w:rPr>
      </w:pPr>
    </w:p>
    <w:p w14:paraId="46B7D4E3" w14:textId="77777777" w:rsidR="00C35CED" w:rsidRPr="00241684" w:rsidRDefault="00C35CED" w:rsidP="00C35CED">
      <w:pPr>
        <w:widowControl w:val="0"/>
        <w:jc w:val="both"/>
        <w:rPr>
          <w:rFonts w:eastAsia="Calibri"/>
          <w:sz w:val="22"/>
          <w:szCs w:val="22"/>
          <w:lang w:eastAsia="en-US"/>
        </w:rPr>
      </w:pPr>
      <w:r w:rsidRPr="00241684">
        <w:rPr>
          <w:rFonts w:eastAsia="Calibri"/>
          <w:sz w:val="22"/>
          <w:szCs w:val="22"/>
          <w:lang w:eastAsia="en-US"/>
        </w:rPr>
        <w:t>Közös akarattal ezennel úgy nyilatkozunk, hogy a közös ajánlattevők képviseletére, a nevükben történő eljárásra a(z) &lt;cégnév&gt; (&lt;székhely&gt;) teljes joggal jogosult.</w:t>
      </w:r>
    </w:p>
    <w:p w14:paraId="156EE47B" w14:textId="77777777" w:rsidR="00C35CED" w:rsidRPr="00241684" w:rsidRDefault="00C35CED" w:rsidP="00C35CED">
      <w:pPr>
        <w:widowControl w:val="0"/>
        <w:jc w:val="both"/>
        <w:rPr>
          <w:rFonts w:eastAsia="Calibri"/>
          <w:sz w:val="22"/>
          <w:szCs w:val="22"/>
          <w:lang w:eastAsia="en-US"/>
        </w:rPr>
      </w:pPr>
    </w:p>
    <w:p w14:paraId="5A3FF842" w14:textId="77777777" w:rsidR="00C35CED" w:rsidRPr="00241684" w:rsidRDefault="00C35CED" w:rsidP="00C35CED">
      <w:pPr>
        <w:widowControl w:val="0"/>
        <w:jc w:val="both"/>
        <w:rPr>
          <w:rFonts w:eastAsia="Calibri"/>
          <w:sz w:val="22"/>
          <w:szCs w:val="22"/>
          <w:lang w:eastAsia="en-US"/>
        </w:rPr>
      </w:pPr>
      <w:r w:rsidRPr="00241684">
        <w:rPr>
          <w:rFonts w:eastAsia="Calibri"/>
          <w:sz w:val="22"/>
          <w:szCs w:val="22"/>
          <w:lang w:eastAsia="en-US"/>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14:paraId="6323D0F2" w14:textId="77777777" w:rsidR="00C35CED" w:rsidRPr="00241684" w:rsidRDefault="00C35CED" w:rsidP="00C35CED">
      <w:pPr>
        <w:widowControl w:val="0"/>
        <w:ind w:right="-144"/>
        <w:jc w:val="both"/>
        <w:rPr>
          <w:rFonts w:eastAsia="Calibri"/>
          <w:sz w:val="22"/>
          <w:szCs w:val="22"/>
          <w:lang w:eastAsia="en-US"/>
        </w:rPr>
      </w:pPr>
    </w:p>
    <w:p w14:paraId="7013AD00" w14:textId="77777777" w:rsidR="00C35CED" w:rsidRPr="00241684" w:rsidRDefault="00C35CED" w:rsidP="00C35CED">
      <w:pPr>
        <w:widowControl w:val="0"/>
        <w:tabs>
          <w:tab w:val="num" w:pos="890"/>
        </w:tabs>
        <w:jc w:val="both"/>
        <w:rPr>
          <w:rFonts w:eastAsia="Calibri"/>
          <w:sz w:val="22"/>
          <w:szCs w:val="22"/>
          <w:lang w:eastAsia="en-US"/>
        </w:rPr>
      </w:pPr>
      <w:r w:rsidRPr="00241684">
        <w:rPr>
          <w:rFonts w:eastAsia="Calibri"/>
          <w:sz w:val="22"/>
          <w:szCs w:val="22"/>
          <w:lang w:eastAsia="en-US"/>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14:paraId="3DE0D814" w14:textId="77777777" w:rsidR="00C35CED" w:rsidRPr="00241684" w:rsidRDefault="00C35CED" w:rsidP="00C35CED">
      <w:pPr>
        <w:widowControl w:val="0"/>
        <w:jc w:val="both"/>
        <w:rPr>
          <w:rFonts w:eastAsia="Calibri"/>
          <w:sz w:val="22"/>
          <w:szCs w:val="22"/>
          <w:lang w:eastAsia="en-US"/>
        </w:rPr>
      </w:pPr>
    </w:p>
    <w:p w14:paraId="75CE5380" w14:textId="77777777" w:rsidR="00C35CED" w:rsidRPr="00241684" w:rsidRDefault="00C35CED" w:rsidP="00C35CED">
      <w:pPr>
        <w:spacing w:after="200"/>
        <w:rPr>
          <w:rFonts w:eastAsia="Calibri"/>
          <w:sz w:val="22"/>
          <w:szCs w:val="22"/>
          <w:lang w:eastAsia="en-US"/>
        </w:rPr>
      </w:pPr>
      <w:r w:rsidRPr="00241684">
        <w:rPr>
          <w:rFonts w:eastAsia="Calibri"/>
          <w:sz w:val="22"/>
          <w:szCs w:val="22"/>
        </w:rPr>
        <w:t>Keltezés (helység, év, hónap, nap)</w:t>
      </w:r>
    </w:p>
    <w:tbl>
      <w:tblPr>
        <w:tblW w:w="4999" w:type="pct"/>
        <w:jc w:val="center"/>
        <w:tblCellMar>
          <w:left w:w="70" w:type="dxa"/>
          <w:right w:w="70" w:type="dxa"/>
        </w:tblCellMar>
        <w:tblLook w:val="0000" w:firstRow="0" w:lastRow="0" w:firstColumn="0" w:lastColumn="0" w:noHBand="0" w:noVBand="0"/>
      </w:tblPr>
      <w:tblGrid>
        <w:gridCol w:w="4512"/>
        <w:gridCol w:w="4515"/>
      </w:tblGrid>
      <w:tr w:rsidR="00C35CED" w:rsidRPr="00241684" w14:paraId="5962AF5B" w14:textId="77777777" w:rsidTr="00D54E75">
        <w:trPr>
          <w:jc w:val="center"/>
        </w:trPr>
        <w:tc>
          <w:tcPr>
            <w:tcW w:w="2499" w:type="pct"/>
          </w:tcPr>
          <w:p w14:paraId="07664659" w14:textId="77777777" w:rsidR="00C35CED" w:rsidRPr="00241684" w:rsidRDefault="00C35CED" w:rsidP="00D54E75">
            <w:pPr>
              <w:widowControl w:val="0"/>
              <w:jc w:val="both"/>
              <w:rPr>
                <w:rFonts w:eastAsia="Calibri"/>
                <w:sz w:val="22"/>
                <w:szCs w:val="22"/>
                <w:lang w:eastAsia="en-US"/>
              </w:rPr>
            </w:pPr>
            <w:r w:rsidRPr="00241684">
              <w:rPr>
                <w:rFonts w:eastAsia="Calibri"/>
                <w:sz w:val="22"/>
                <w:szCs w:val="22"/>
                <w:lang w:eastAsia="en-US"/>
              </w:rPr>
              <w:t>………………………………</w:t>
            </w:r>
          </w:p>
        </w:tc>
        <w:tc>
          <w:tcPr>
            <w:tcW w:w="2501" w:type="pct"/>
          </w:tcPr>
          <w:p w14:paraId="79A566B9" w14:textId="77777777" w:rsidR="00C35CED" w:rsidRPr="00241684" w:rsidRDefault="00C35CED" w:rsidP="00D54E75">
            <w:pPr>
              <w:widowControl w:val="0"/>
              <w:jc w:val="both"/>
              <w:rPr>
                <w:rFonts w:eastAsia="Calibri"/>
                <w:sz w:val="22"/>
                <w:szCs w:val="22"/>
                <w:lang w:eastAsia="en-US"/>
              </w:rPr>
            </w:pPr>
            <w:r w:rsidRPr="00241684">
              <w:rPr>
                <w:rFonts w:eastAsia="Calibri"/>
                <w:sz w:val="22"/>
                <w:szCs w:val="22"/>
                <w:lang w:eastAsia="en-US"/>
              </w:rPr>
              <w:t>………………………………</w:t>
            </w:r>
          </w:p>
        </w:tc>
      </w:tr>
      <w:tr w:rsidR="00C35CED" w:rsidRPr="00241684" w14:paraId="0AE1EC38" w14:textId="77777777" w:rsidTr="00D54E75">
        <w:trPr>
          <w:jc w:val="center"/>
        </w:trPr>
        <w:tc>
          <w:tcPr>
            <w:tcW w:w="2499" w:type="pct"/>
          </w:tcPr>
          <w:p w14:paraId="39EE227B" w14:textId="77777777" w:rsidR="00C35CED" w:rsidRPr="00241684" w:rsidRDefault="00C35CED" w:rsidP="00D54E75">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14:paraId="7FAD9C26" w14:textId="77777777" w:rsidR="00C35CED" w:rsidRPr="00241684" w:rsidRDefault="00C35CED" w:rsidP="00D54E75">
            <w:pPr>
              <w:widowControl w:val="0"/>
              <w:jc w:val="center"/>
              <w:rPr>
                <w:rFonts w:eastAsia="Calibri"/>
                <w:sz w:val="22"/>
                <w:szCs w:val="22"/>
                <w:lang w:eastAsia="en-US"/>
              </w:rPr>
            </w:pPr>
            <w:r w:rsidRPr="00241684">
              <w:rPr>
                <w:rFonts w:eastAsia="Calibri"/>
                <w:sz w:val="22"/>
                <w:szCs w:val="22"/>
                <w:lang w:eastAsia="en-US"/>
              </w:rPr>
              <w:t>jogosult/jogosultak, vagy aláírás</w:t>
            </w:r>
          </w:p>
          <w:p w14:paraId="424C6B58" w14:textId="77777777" w:rsidR="00C35CED" w:rsidRPr="00241684" w:rsidRDefault="00C35CED" w:rsidP="00D54E75">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c>
          <w:tcPr>
            <w:tcW w:w="2501" w:type="pct"/>
          </w:tcPr>
          <w:p w14:paraId="08BEED75" w14:textId="77777777" w:rsidR="00C35CED" w:rsidRPr="00241684" w:rsidRDefault="00C35CED" w:rsidP="00D54E75">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14:paraId="1FA856DB" w14:textId="77777777" w:rsidR="00C35CED" w:rsidRPr="00241684" w:rsidRDefault="00C35CED" w:rsidP="00D54E75">
            <w:pPr>
              <w:widowControl w:val="0"/>
              <w:jc w:val="center"/>
              <w:rPr>
                <w:rFonts w:eastAsia="Calibri"/>
                <w:sz w:val="22"/>
                <w:szCs w:val="22"/>
                <w:lang w:eastAsia="en-US"/>
              </w:rPr>
            </w:pPr>
            <w:r w:rsidRPr="00241684">
              <w:rPr>
                <w:rFonts w:eastAsia="Calibri"/>
                <w:sz w:val="22"/>
                <w:szCs w:val="22"/>
                <w:lang w:eastAsia="en-US"/>
              </w:rPr>
              <w:t>jogosult/jogosultak, vagy aláírás</w:t>
            </w:r>
          </w:p>
          <w:p w14:paraId="1818CFA0" w14:textId="77777777" w:rsidR="00C35CED" w:rsidRPr="00241684" w:rsidRDefault="00C35CED" w:rsidP="00D54E75">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r>
    </w:tbl>
    <w:p w14:paraId="182FD193" w14:textId="77777777" w:rsidR="00C35CED" w:rsidRPr="004A1A77" w:rsidRDefault="00C35CED" w:rsidP="00C35CED">
      <w:pPr>
        <w:widowControl w:val="0"/>
        <w:jc w:val="right"/>
        <w:rPr>
          <w:b/>
          <w:i/>
          <w:sz w:val="22"/>
          <w:szCs w:val="22"/>
          <w:lang w:eastAsia="x-none"/>
        </w:rPr>
      </w:pPr>
      <w:r w:rsidRPr="005E7D74">
        <w:rPr>
          <w:rFonts w:eastAsia="Calibri"/>
          <w:i/>
          <w:smallCaps/>
          <w:sz w:val="22"/>
          <w:szCs w:val="22"/>
          <w:highlight w:val="yellow"/>
          <w:lang w:eastAsia="en-US"/>
        </w:rPr>
        <w:br w:type="page"/>
      </w:r>
      <w:r w:rsidRPr="004A1A77">
        <w:rPr>
          <w:i/>
          <w:sz w:val="22"/>
          <w:szCs w:val="22"/>
        </w:rPr>
        <w:lastRenderedPageBreak/>
        <w:t>12. számú</w:t>
      </w:r>
      <w:r w:rsidRPr="004A1A77">
        <w:rPr>
          <w:b/>
          <w:i/>
          <w:sz w:val="22"/>
          <w:szCs w:val="22"/>
          <w:lang w:val="x-none" w:eastAsia="x-none"/>
        </w:rPr>
        <w:t xml:space="preserve"> </w:t>
      </w:r>
      <w:r w:rsidRPr="004A1A77">
        <w:rPr>
          <w:i/>
          <w:sz w:val="22"/>
          <w:szCs w:val="22"/>
          <w:lang w:val="x-none" w:eastAsia="x-none"/>
        </w:rPr>
        <w:t>melléklet</w:t>
      </w:r>
    </w:p>
    <w:p w14:paraId="7D87B4D6" w14:textId="77777777" w:rsidR="00C35CED" w:rsidRPr="00241684" w:rsidRDefault="00C35CED" w:rsidP="00C35CED">
      <w:pPr>
        <w:pStyle w:val="Szvegtrzs211"/>
        <w:spacing w:line="240" w:lineRule="auto"/>
        <w:ind w:right="142"/>
        <w:jc w:val="right"/>
        <w:rPr>
          <w:sz w:val="22"/>
          <w:szCs w:val="22"/>
        </w:rPr>
      </w:pPr>
    </w:p>
    <w:p w14:paraId="5A317E09" w14:textId="77777777" w:rsidR="00C35CED" w:rsidRPr="00241684" w:rsidRDefault="00C35CED" w:rsidP="00C35CED">
      <w:pPr>
        <w:pStyle w:val="Cmsor2"/>
        <w:jc w:val="center"/>
        <w:rPr>
          <w:b w:val="0"/>
          <w:sz w:val="22"/>
          <w:szCs w:val="22"/>
        </w:rPr>
      </w:pPr>
    </w:p>
    <w:p w14:paraId="37BD08B2" w14:textId="77777777" w:rsidR="00C35CED" w:rsidRPr="00241684" w:rsidRDefault="00C35CED" w:rsidP="00C35CED">
      <w:pPr>
        <w:jc w:val="center"/>
        <w:rPr>
          <w:b/>
          <w:sz w:val="22"/>
          <w:szCs w:val="22"/>
        </w:rPr>
      </w:pPr>
      <w:r w:rsidRPr="00241684">
        <w:rPr>
          <w:b/>
          <w:sz w:val="22"/>
          <w:szCs w:val="22"/>
        </w:rPr>
        <w:t>Együttműködési megállapodás (minta)</w:t>
      </w:r>
      <w:bookmarkEnd w:id="3"/>
      <w:bookmarkEnd w:id="4"/>
    </w:p>
    <w:p w14:paraId="6A035DF1" w14:textId="77777777" w:rsidR="00C35CED" w:rsidRDefault="00C35CED" w:rsidP="00C35CED">
      <w:pPr>
        <w:adjustRightInd w:val="0"/>
        <w:rPr>
          <w:sz w:val="22"/>
          <w:szCs w:val="22"/>
        </w:rPr>
      </w:pPr>
    </w:p>
    <w:p w14:paraId="1E37D91E" w14:textId="77777777" w:rsidR="00C35CED" w:rsidRDefault="00C35CED" w:rsidP="00C35CED">
      <w:pPr>
        <w:adjustRightInd w:val="0"/>
        <w:rPr>
          <w:sz w:val="22"/>
          <w:szCs w:val="22"/>
        </w:rPr>
      </w:pPr>
    </w:p>
    <w:p w14:paraId="5F912352" w14:textId="77777777" w:rsidR="00C35CED" w:rsidRPr="00241684" w:rsidRDefault="00C35CED" w:rsidP="00C35CED">
      <w:pPr>
        <w:adjustRightInd w:val="0"/>
        <w:rPr>
          <w:sz w:val="22"/>
          <w:szCs w:val="22"/>
        </w:rPr>
      </w:pPr>
      <w:r w:rsidRPr="00241684">
        <w:rPr>
          <w:sz w:val="22"/>
          <w:szCs w:val="22"/>
        </w:rPr>
        <w:t>……………………………………………………………….… (név, székhely)  és</w:t>
      </w:r>
    </w:p>
    <w:p w14:paraId="5E04EF4F" w14:textId="77777777" w:rsidR="00C35CED" w:rsidRPr="00241684" w:rsidRDefault="00C35CED" w:rsidP="00C35CED">
      <w:pPr>
        <w:adjustRightInd w:val="0"/>
        <w:rPr>
          <w:sz w:val="22"/>
          <w:szCs w:val="22"/>
        </w:rPr>
      </w:pPr>
      <w:r w:rsidRPr="00241684">
        <w:rPr>
          <w:sz w:val="22"/>
          <w:szCs w:val="22"/>
        </w:rPr>
        <w:t>…………………………………………………………….…… (név, székhely) mint közös ajánlattevők (továbbiakban: Felek) között,</w:t>
      </w:r>
    </w:p>
    <w:p w14:paraId="7E5D8076" w14:textId="77777777" w:rsidR="00C35CED" w:rsidRPr="00241684" w:rsidRDefault="00C35CED" w:rsidP="00C35CED">
      <w:pPr>
        <w:adjustRightInd w:val="0"/>
        <w:rPr>
          <w:sz w:val="22"/>
          <w:szCs w:val="22"/>
        </w:rPr>
      </w:pPr>
    </w:p>
    <w:p w14:paraId="64163C1B" w14:textId="59D8D9F4" w:rsidR="00C35CED" w:rsidRPr="00241684" w:rsidRDefault="00C35CED" w:rsidP="00C35CED">
      <w:pPr>
        <w:adjustRightInd w:val="0"/>
        <w:jc w:val="both"/>
        <w:rPr>
          <w:sz w:val="22"/>
          <w:szCs w:val="22"/>
        </w:rPr>
      </w:pPr>
      <w:r w:rsidRPr="00241684">
        <w:rPr>
          <w:sz w:val="22"/>
          <w:szCs w:val="22"/>
        </w:rPr>
        <w:t xml:space="preserve">A MÁV Magyar Államvasutak Zrt., mint Ajánlatkérő </w:t>
      </w:r>
      <w:r w:rsidRPr="006164F1">
        <w:rPr>
          <w:b/>
          <w:i/>
          <w:sz w:val="22"/>
          <w:szCs w:val="22"/>
          <w:lang w:eastAsia="hu-HU"/>
        </w:rPr>
        <w:t>„</w:t>
      </w:r>
      <w:r w:rsidRPr="00824931">
        <w:rPr>
          <w:b/>
          <w:i/>
          <w:sz w:val="22"/>
          <w:szCs w:val="22"/>
        </w:rPr>
        <w:t>PFF Győr részére MÁV Zrt. 1. sz. vasútvonal Tatabánya szurdok 632+22-634+07 szelvény között a jobb vágány mellett lévő teljes sziklafal tehermentesítése, netlon háló karbantartása, pótlásának, megerősítésének kettő ütemben történő elvégzése</w:t>
      </w:r>
      <w:r w:rsidRPr="00BF743D">
        <w:rPr>
          <w:b/>
          <w:i/>
          <w:sz w:val="22"/>
          <w:szCs w:val="22"/>
          <w:lang w:eastAsia="hu-HU"/>
        </w:rPr>
        <w:t>”</w:t>
      </w:r>
      <w:r>
        <w:rPr>
          <w:b/>
          <w:bCs/>
          <w:iCs/>
          <w:sz w:val="22"/>
          <w:szCs w:val="22"/>
        </w:rPr>
        <w:t xml:space="preserve"> </w:t>
      </w:r>
      <w:r>
        <w:rPr>
          <w:sz w:val="22"/>
          <w:szCs w:val="22"/>
        </w:rPr>
        <w:t xml:space="preserve">tárgyú </w:t>
      </w:r>
      <w:r w:rsidRPr="00241684">
        <w:rPr>
          <w:sz w:val="22"/>
          <w:szCs w:val="22"/>
        </w:rPr>
        <w:t>beszerzési eljárás eredményeképpen létrejövő szerződés teljesítésével kapcsolatban – a későbbi konzorciumi szerződés fontosabb tartalmi kérdéseiben - előzetesen - az alábbi megállapodást kötjük:</w:t>
      </w:r>
    </w:p>
    <w:p w14:paraId="440CC0C9" w14:textId="77777777" w:rsidR="00C35CED" w:rsidRPr="00241684" w:rsidRDefault="00C35CED" w:rsidP="00C35CED">
      <w:pPr>
        <w:adjustRightInd w:val="0"/>
        <w:rPr>
          <w:sz w:val="22"/>
          <w:szCs w:val="22"/>
        </w:rPr>
      </w:pPr>
    </w:p>
    <w:p w14:paraId="384CA4DA" w14:textId="77777777" w:rsidR="00C35CED" w:rsidRPr="00241684" w:rsidRDefault="00C35CED" w:rsidP="00C35CED">
      <w:pPr>
        <w:adjustRightInd w:val="0"/>
        <w:jc w:val="both"/>
        <w:rPr>
          <w:b/>
          <w:bCs/>
          <w:sz w:val="22"/>
          <w:szCs w:val="22"/>
        </w:rPr>
      </w:pPr>
      <w:r w:rsidRPr="00241684">
        <w:rPr>
          <w:b/>
          <w:bCs/>
          <w:sz w:val="22"/>
          <w:szCs w:val="22"/>
        </w:rPr>
        <w:t>1. Képviselet:</w:t>
      </w:r>
    </w:p>
    <w:p w14:paraId="6F5D241F" w14:textId="77777777" w:rsidR="00C35CED" w:rsidRPr="00241684" w:rsidRDefault="00C35CED" w:rsidP="00C35CED">
      <w:pPr>
        <w:adjustRightInd w:val="0"/>
        <w:jc w:val="both"/>
        <w:rPr>
          <w:sz w:val="22"/>
          <w:szCs w:val="22"/>
        </w:rPr>
      </w:pPr>
      <w:r w:rsidRPr="00241684">
        <w:rPr>
          <w:sz w:val="22"/>
          <w:szCs w:val="22"/>
        </w:rPr>
        <w:t>A tárgyi beszerzési eljárásban a közös ajánlattevők teljes jogú képviseletére (ajánlattal kapcsolatos valamennyi jognyilatkozat megtételére, közös ajánlattevők  teljes jogú képviseletére, az ajánlat, valamint az eljárás során  egyéb jognyilatkozatok aláírására) …………………………………………………………………………... (cégnév) részéről</w:t>
      </w:r>
    </w:p>
    <w:p w14:paraId="633FACCD" w14:textId="77777777" w:rsidR="00C35CED" w:rsidRPr="00241684" w:rsidRDefault="00C35CED" w:rsidP="00C35CED">
      <w:pPr>
        <w:adjustRightInd w:val="0"/>
        <w:jc w:val="both"/>
        <w:rPr>
          <w:sz w:val="22"/>
          <w:szCs w:val="22"/>
        </w:rPr>
      </w:pPr>
      <w:r w:rsidRPr="00241684">
        <w:rPr>
          <w:sz w:val="22"/>
          <w:szCs w:val="22"/>
        </w:rPr>
        <w:t>………………………….…………….... (név, beosztás, telefon és telefax száma) teljes joggal jogosult.</w:t>
      </w:r>
      <w:r w:rsidRPr="00241684">
        <w:rPr>
          <w:rStyle w:val="Lbjegyzet-hivatkozs"/>
          <w:sz w:val="22"/>
          <w:szCs w:val="22"/>
        </w:rPr>
        <w:footnoteReference w:id="5"/>
      </w:r>
    </w:p>
    <w:p w14:paraId="1CD511E9" w14:textId="77777777" w:rsidR="00C35CED" w:rsidRPr="00241684" w:rsidRDefault="00C35CED" w:rsidP="00C35CED">
      <w:pPr>
        <w:adjustRightInd w:val="0"/>
        <w:rPr>
          <w:sz w:val="22"/>
          <w:szCs w:val="22"/>
        </w:rPr>
      </w:pPr>
    </w:p>
    <w:p w14:paraId="351CDE87" w14:textId="77777777" w:rsidR="00C35CED" w:rsidRPr="00241684" w:rsidRDefault="00C35CED" w:rsidP="00C35CED">
      <w:pPr>
        <w:adjustRightInd w:val="0"/>
        <w:rPr>
          <w:sz w:val="22"/>
          <w:szCs w:val="22"/>
        </w:rPr>
      </w:pPr>
      <w:r>
        <w:rPr>
          <w:sz w:val="22"/>
          <w:szCs w:val="22"/>
        </w:rPr>
        <w:t xml:space="preserve">A tárgyi </w:t>
      </w:r>
      <w:r w:rsidRPr="00241684">
        <w:rPr>
          <w:sz w:val="22"/>
          <w:szCs w:val="22"/>
        </w:rPr>
        <w:t>beszerzési eljárásban a közös ajánlattevők képviseletében a kapcsolattartásra a ……….......................(cégnév) …….......................(név) teljes joggal jogosult.</w:t>
      </w:r>
    </w:p>
    <w:p w14:paraId="2F91B471" w14:textId="77777777" w:rsidR="00C35CED" w:rsidRPr="00241684" w:rsidRDefault="00C35CED" w:rsidP="00C35CED">
      <w:pPr>
        <w:adjustRightInd w:val="0"/>
        <w:rPr>
          <w:sz w:val="22"/>
          <w:szCs w:val="22"/>
        </w:rPr>
      </w:pPr>
    </w:p>
    <w:p w14:paraId="03C40CE6" w14:textId="77777777" w:rsidR="00C35CED" w:rsidRPr="00241684" w:rsidRDefault="00C35CED" w:rsidP="00C35CED">
      <w:pPr>
        <w:adjustRightInd w:val="0"/>
        <w:rPr>
          <w:b/>
          <w:bCs/>
          <w:sz w:val="22"/>
          <w:szCs w:val="22"/>
        </w:rPr>
      </w:pPr>
      <w:r w:rsidRPr="00241684">
        <w:rPr>
          <w:b/>
          <w:bCs/>
          <w:sz w:val="22"/>
          <w:szCs w:val="22"/>
        </w:rPr>
        <w:t>2. A szerződés teljesítésének irányítása:</w:t>
      </w:r>
    </w:p>
    <w:p w14:paraId="132F8FBA" w14:textId="77777777" w:rsidR="00C35CED" w:rsidRPr="00241684" w:rsidRDefault="00C35CED" w:rsidP="00C35CED">
      <w:pPr>
        <w:adjustRightInd w:val="0"/>
        <w:rPr>
          <w:sz w:val="22"/>
          <w:szCs w:val="22"/>
        </w:rPr>
      </w:pPr>
      <w:r w:rsidRPr="00241684">
        <w:rPr>
          <w:sz w:val="22"/>
          <w:szCs w:val="22"/>
        </w:rPr>
        <w:t>A szerződés teljesítésének irányítására az alábbi megbízott személy(ek) kerül(nek) kijelölésre:</w:t>
      </w:r>
    </w:p>
    <w:p w14:paraId="22A98094" w14:textId="77777777" w:rsidR="00C35CED" w:rsidRPr="00241684" w:rsidRDefault="00C35CED" w:rsidP="00C35CED">
      <w:pPr>
        <w:adjustRightInd w:val="0"/>
        <w:rPr>
          <w:sz w:val="22"/>
          <w:szCs w:val="22"/>
        </w:rPr>
      </w:pPr>
      <w:r w:rsidRPr="00241684">
        <w:rPr>
          <w:sz w:val="22"/>
          <w:szCs w:val="22"/>
        </w:rPr>
        <w:t>…………………………………………...…. (cégnév) részéről: ………………………………</w:t>
      </w:r>
    </w:p>
    <w:p w14:paraId="5BB67578" w14:textId="77777777" w:rsidR="00C35CED" w:rsidRPr="00241684" w:rsidRDefault="00C35CED" w:rsidP="00C35CED">
      <w:pPr>
        <w:adjustRightInd w:val="0"/>
        <w:rPr>
          <w:sz w:val="22"/>
          <w:szCs w:val="22"/>
        </w:rPr>
      </w:pPr>
      <w:r w:rsidRPr="00241684">
        <w:rPr>
          <w:sz w:val="22"/>
          <w:szCs w:val="22"/>
        </w:rPr>
        <w:t>……………………………………………… (cégnév) részéről: ………………………………</w:t>
      </w:r>
    </w:p>
    <w:p w14:paraId="01C57648" w14:textId="77777777" w:rsidR="00C35CED" w:rsidRPr="00241684" w:rsidRDefault="00C35CED" w:rsidP="00C35CED">
      <w:pPr>
        <w:adjustRightInd w:val="0"/>
        <w:rPr>
          <w:sz w:val="22"/>
          <w:szCs w:val="22"/>
        </w:rPr>
      </w:pPr>
    </w:p>
    <w:p w14:paraId="0F575B09" w14:textId="77777777" w:rsidR="00C35CED" w:rsidRPr="00241684" w:rsidRDefault="00C35CED" w:rsidP="00C35CED">
      <w:pPr>
        <w:adjustRightInd w:val="0"/>
        <w:rPr>
          <w:b/>
          <w:bCs/>
          <w:sz w:val="22"/>
          <w:szCs w:val="22"/>
        </w:rPr>
      </w:pPr>
      <w:r w:rsidRPr="00241684">
        <w:rPr>
          <w:b/>
          <w:bCs/>
          <w:sz w:val="22"/>
          <w:szCs w:val="22"/>
        </w:rPr>
        <w:t>3. Felelősség vállalás:</w:t>
      </w:r>
    </w:p>
    <w:p w14:paraId="254C2890" w14:textId="77777777" w:rsidR="00C35CED" w:rsidRPr="00241684" w:rsidRDefault="00C35CED" w:rsidP="00C35CED">
      <w:pPr>
        <w:adjustRightInd w:val="0"/>
        <w:rPr>
          <w:b/>
          <w:bCs/>
          <w:sz w:val="22"/>
          <w:szCs w:val="22"/>
        </w:rPr>
      </w:pPr>
    </w:p>
    <w:p w14:paraId="75BCE0F2" w14:textId="77777777" w:rsidR="00C35CED" w:rsidRPr="00241684" w:rsidRDefault="00C35CED" w:rsidP="00C35CED">
      <w:pPr>
        <w:adjustRightInd w:val="0"/>
        <w:jc w:val="both"/>
        <w:rPr>
          <w:sz w:val="22"/>
          <w:szCs w:val="22"/>
        </w:rPr>
      </w:pPr>
      <w:r w:rsidRPr="00241684">
        <w:rPr>
          <w:sz w:val="22"/>
          <w:szCs w:val="22"/>
        </w:rPr>
        <w:t xml:space="preserve">Felek kijelentik, hogy az ajánlattételi </w:t>
      </w:r>
      <w:r>
        <w:rPr>
          <w:sz w:val="22"/>
          <w:szCs w:val="22"/>
        </w:rPr>
        <w:t xml:space="preserve">felhívásban </w:t>
      </w:r>
      <w:r w:rsidRPr="00241684">
        <w:rPr>
          <w:sz w:val="22"/>
          <w:szCs w:val="22"/>
        </w:rPr>
        <w:t>foglalt valamennyi feltételt megismerték, megértették és azokat elfogadják.</w:t>
      </w:r>
    </w:p>
    <w:p w14:paraId="6A0E8C70" w14:textId="77777777" w:rsidR="00C35CED" w:rsidRPr="00241684" w:rsidRDefault="00C35CED" w:rsidP="00C35CED">
      <w:pPr>
        <w:adjustRightInd w:val="0"/>
        <w:rPr>
          <w:sz w:val="22"/>
          <w:szCs w:val="22"/>
        </w:rPr>
      </w:pPr>
    </w:p>
    <w:p w14:paraId="4B2E8D83" w14:textId="77777777" w:rsidR="00C35CED" w:rsidRPr="00241684" w:rsidRDefault="00C35CED" w:rsidP="00C35CED">
      <w:pPr>
        <w:adjustRightInd w:val="0"/>
        <w:jc w:val="both"/>
        <w:rPr>
          <w:sz w:val="22"/>
          <w:szCs w:val="22"/>
        </w:rPr>
      </w:pPr>
      <w:r w:rsidRPr="00241684">
        <w:rPr>
          <w:sz w:val="22"/>
          <w:szCs w:val="22"/>
        </w:rPr>
        <w:t>Felek kijelentik, hogy nyertességük esetén a szerződésben vállalt valamennyi kötelezettség teljesítéséért korlátlan és egyetemleges felelősséget vállalnak az ajánlatkérő irányába.</w:t>
      </w:r>
    </w:p>
    <w:p w14:paraId="53F7B8D9" w14:textId="77777777" w:rsidR="00C35CED" w:rsidRPr="00241684" w:rsidRDefault="00C35CED" w:rsidP="00C35CED">
      <w:pPr>
        <w:adjustRightInd w:val="0"/>
        <w:rPr>
          <w:sz w:val="22"/>
          <w:szCs w:val="22"/>
        </w:rPr>
      </w:pPr>
    </w:p>
    <w:p w14:paraId="617B4A00" w14:textId="77777777" w:rsidR="00C35CED" w:rsidRPr="00241684" w:rsidRDefault="00C35CED" w:rsidP="00C35CED">
      <w:pPr>
        <w:adjustRightInd w:val="0"/>
        <w:rPr>
          <w:b/>
          <w:bCs/>
          <w:sz w:val="22"/>
          <w:szCs w:val="22"/>
        </w:rPr>
      </w:pPr>
      <w:r w:rsidRPr="00241684">
        <w:rPr>
          <w:b/>
          <w:bCs/>
          <w:sz w:val="22"/>
          <w:szCs w:val="22"/>
        </w:rPr>
        <w:t>4. Feladatmegosztás</w:t>
      </w:r>
    </w:p>
    <w:p w14:paraId="51D2D4CA" w14:textId="77777777" w:rsidR="00C35CED" w:rsidRPr="004A1A77" w:rsidRDefault="00C35CED" w:rsidP="00C35CED">
      <w:pPr>
        <w:pStyle w:val="Cm"/>
        <w:ind w:right="-1"/>
        <w:jc w:val="both"/>
        <w:rPr>
          <w:rFonts w:ascii="Times New Roman" w:hAnsi="Times New Roman"/>
          <w:b w:val="0"/>
          <w:sz w:val="22"/>
          <w:szCs w:val="22"/>
        </w:rPr>
      </w:pPr>
      <w:r w:rsidRPr="004A1A77">
        <w:rPr>
          <w:rFonts w:ascii="Times New Roman" w:hAnsi="Times New Roman"/>
          <w:b w:val="0"/>
          <w:sz w:val="22"/>
          <w:szCs w:val="22"/>
        </w:rPr>
        <w:t>A szerződés teljesítése során elvégzendő feladatok megosztása a felek között a következő:</w:t>
      </w:r>
    </w:p>
    <w:p w14:paraId="72F88145" w14:textId="77777777" w:rsidR="00C35CED" w:rsidRPr="004A1A77" w:rsidRDefault="00C35CED" w:rsidP="00C35CED">
      <w:pPr>
        <w:pStyle w:val="Cm"/>
        <w:tabs>
          <w:tab w:val="left" w:pos="1843"/>
        </w:tabs>
        <w:rPr>
          <w:rFonts w:ascii="Times New Roman" w:hAnsi="Times New Roman"/>
          <w:b w:val="0"/>
          <w:sz w:val="22"/>
          <w:szCs w:val="22"/>
        </w:rPr>
      </w:pPr>
      <w:r w:rsidRPr="004A1A77">
        <w:rPr>
          <w:rFonts w:ascii="Times New Roman" w:hAnsi="Times New Roman"/>
          <w:b w:val="0"/>
          <w:sz w:val="22"/>
          <w:szCs w:val="22"/>
        </w:rPr>
        <w:t>FELADAT</w:t>
      </w:r>
      <w:r w:rsidRPr="004A1A77">
        <w:rPr>
          <w:rFonts w:ascii="Times New Roman" w:hAnsi="Times New Roman"/>
          <w:b w:val="0"/>
          <w:sz w:val="22"/>
          <w:szCs w:val="22"/>
        </w:rPr>
        <w:tab/>
      </w:r>
      <w:r w:rsidRPr="004A1A77">
        <w:rPr>
          <w:rFonts w:ascii="Times New Roman" w:hAnsi="Times New Roman"/>
          <w:b w:val="0"/>
          <w:sz w:val="22"/>
          <w:szCs w:val="22"/>
        </w:rPr>
        <w:tab/>
      </w:r>
      <w:r w:rsidRPr="004A1A77">
        <w:rPr>
          <w:rFonts w:ascii="Times New Roman" w:hAnsi="Times New Roman"/>
          <w:b w:val="0"/>
          <w:sz w:val="22"/>
          <w:szCs w:val="22"/>
        </w:rPr>
        <w:tab/>
        <w:t xml:space="preserve">                            CÉG</w:t>
      </w:r>
    </w:p>
    <w:p w14:paraId="42843252" w14:textId="77777777" w:rsidR="00C35CED" w:rsidRPr="004A1A77" w:rsidRDefault="00C35CED" w:rsidP="00C35CED">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14:paraId="648B502C" w14:textId="77777777" w:rsidR="00C35CED" w:rsidRPr="004A1A77" w:rsidRDefault="00C35CED" w:rsidP="00C35CED">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14:paraId="4F8FA6C3" w14:textId="77777777" w:rsidR="00C35CED" w:rsidRPr="00241684" w:rsidRDefault="00C35CED" w:rsidP="00C35CED">
      <w:pPr>
        <w:pStyle w:val="Cm"/>
        <w:tabs>
          <w:tab w:val="left" w:pos="1843"/>
        </w:tabs>
        <w:jc w:val="both"/>
        <w:rPr>
          <w:b w:val="0"/>
          <w:sz w:val="22"/>
          <w:szCs w:val="22"/>
        </w:rPr>
      </w:pPr>
    </w:p>
    <w:p w14:paraId="54FD6D91" w14:textId="77777777" w:rsidR="00C35CED" w:rsidRPr="00241684" w:rsidRDefault="00C35CED" w:rsidP="00C35CED">
      <w:pPr>
        <w:pStyle w:val="Cm"/>
        <w:tabs>
          <w:tab w:val="left" w:pos="1843"/>
        </w:tabs>
        <w:jc w:val="both"/>
        <w:rPr>
          <w:b w:val="0"/>
          <w:sz w:val="22"/>
          <w:szCs w:val="22"/>
        </w:rPr>
      </w:pPr>
    </w:p>
    <w:p w14:paraId="19612EA4" w14:textId="77777777" w:rsidR="00C35CED" w:rsidRPr="00241684" w:rsidRDefault="00C35CED" w:rsidP="00C35CED">
      <w:pPr>
        <w:adjustRightInd w:val="0"/>
        <w:rPr>
          <w:sz w:val="22"/>
          <w:szCs w:val="22"/>
        </w:rPr>
      </w:pPr>
      <w:r w:rsidRPr="00241684">
        <w:rPr>
          <w:sz w:val="22"/>
          <w:szCs w:val="22"/>
        </w:rPr>
        <w:t>A Felek álláspontjukat a kijelölt megbízottak útján egyeztetik.</w:t>
      </w:r>
    </w:p>
    <w:p w14:paraId="404710AF" w14:textId="77777777" w:rsidR="00C35CED" w:rsidRPr="00241684" w:rsidRDefault="00C35CED" w:rsidP="00C35CED">
      <w:pPr>
        <w:adjustRightInd w:val="0"/>
        <w:rPr>
          <w:sz w:val="22"/>
          <w:szCs w:val="22"/>
        </w:rPr>
      </w:pPr>
    </w:p>
    <w:p w14:paraId="0157F1E1" w14:textId="77777777" w:rsidR="00C35CED" w:rsidRPr="00241684" w:rsidRDefault="00C35CED" w:rsidP="00C35CED">
      <w:pPr>
        <w:adjustRightInd w:val="0"/>
        <w:jc w:val="both"/>
        <w:rPr>
          <w:sz w:val="22"/>
          <w:szCs w:val="22"/>
        </w:rPr>
      </w:pPr>
      <w:r w:rsidRPr="00241684">
        <w:rPr>
          <w:sz w:val="22"/>
          <w:szCs w:val="22"/>
        </w:rPr>
        <w:t>A Felek a jelen együttműködési megállapodást, mint akaratukkal mindenben egyezőt, véleményeltérés nélkül elfogadják és cégszerű aláírással hitelesítik.</w:t>
      </w:r>
    </w:p>
    <w:p w14:paraId="25E6F239" w14:textId="77777777" w:rsidR="00C35CED" w:rsidRPr="00241684" w:rsidRDefault="00C35CED" w:rsidP="00C35CED">
      <w:pPr>
        <w:adjustRightInd w:val="0"/>
        <w:rPr>
          <w:sz w:val="22"/>
          <w:szCs w:val="22"/>
        </w:rPr>
      </w:pPr>
    </w:p>
    <w:p w14:paraId="27E73200" w14:textId="77777777" w:rsidR="00C35CED" w:rsidRPr="00241684" w:rsidRDefault="00C35CED" w:rsidP="00C35CED">
      <w:pPr>
        <w:adjustRightInd w:val="0"/>
        <w:rPr>
          <w:sz w:val="22"/>
          <w:szCs w:val="22"/>
        </w:rPr>
      </w:pPr>
    </w:p>
    <w:p w14:paraId="6B75FF4E" w14:textId="77777777" w:rsidR="00C35CED" w:rsidRPr="00241684" w:rsidRDefault="00C35CED" w:rsidP="00C35CED">
      <w:pPr>
        <w:adjustRightInd w:val="0"/>
        <w:rPr>
          <w:sz w:val="22"/>
          <w:szCs w:val="22"/>
        </w:rPr>
      </w:pPr>
      <w:r w:rsidRPr="00241684">
        <w:rPr>
          <w:sz w:val="22"/>
          <w:szCs w:val="22"/>
        </w:rPr>
        <w:t>Kelt:</w:t>
      </w:r>
    </w:p>
    <w:p w14:paraId="28D0389A" w14:textId="77777777" w:rsidR="00C35CED" w:rsidRPr="00241684" w:rsidRDefault="00C35CED" w:rsidP="00C35CED">
      <w:pPr>
        <w:adjustRightInd w:val="0"/>
        <w:rPr>
          <w:sz w:val="22"/>
          <w:szCs w:val="22"/>
        </w:rPr>
      </w:pPr>
    </w:p>
    <w:p w14:paraId="57184555" w14:textId="77777777" w:rsidR="00C35CED" w:rsidRPr="00241684" w:rsidRDefault="00C35CED" w:rsidP="00C35CED">
      <w:pPr>
        <w:adjustRightInd w:val="0"/>
        <w:rPr>
          <w:sz w:val="22"/>
          <w:szCs w:val="22"/>
        </w:rPr>
      </w:pPr>
    </w:p>
    <w:p w14:paraId="5928C277" w14:textId="77777777" w:rsidR="00C35CED" w:rsidRPr="00241684" w:rsidRDefault="00C35CED" w:rsidP="00C35CED">
      <w:pPr>
        <w:adjustRightInd w:val="0"/>
        <w:rPr>
          <w:sz w:val="22"/>
          <w:szCs w:val="22"/>
        </w:rPr>
      </w:pPr>
    </w:p>
    <w:p w14:paraId="0BB9415A" w14:textId="77777777" w:rsidR="00C35CED" w:rsidRPr="00241684" w:rsidRDefault="00C35CED" w:rsidP="00C35CED">
      <w:pPr>
        <w:adjustRightInd w:val="0"/>
        <w:rPr>
          <w:sz w:val="22"/>
          <w:szCs w:val="22"/>
        </w:rPr>
      </w:pPr>
      <w:r w:rsidRPr="00241684">
        <w:rPr>
          <w:sz w:val="22"/>
          <w:szCs w:val="22"/>
        </w:rPr>
        <w:t>………………………………</w:t>
      </w:r>
      <w:r w:rsidRPr="00241684">
        <w:rPr>
          <w:sz w:val="22"/>
          <w:szCs w:val="22"/>
        </w:rPr>
        <w:tab/>
        <w:t xml:space="preserve">                                                ………………………….</w:t>
      </w:r>
    </w:p>
    <w:p w14:paraId="5D0CBF4F" w14:textId="77777777" w:rsidR="00C35CED" w:rsidRPr="004A1A77" w:rsidRDefault="00C35CED" w:rsidP="00C35CED">
      <w:pPr>
        <w:pStyle w:val="Cm"/>
        <w:tabs>
          <w:tab w:val="left" w:pos="1843"/>
        </w:tabs>
        <w:ind w:right="-1"/>
        <w:jc w:val="both"/>
        <w:rPr>
          <w:rFonts w:ascii="Times New Roman" w:hAnsi="Times New Roman"/>
          <w:b w:val="0"/>
          <w:sz w:val="22"/>
          <w:szCs w:val="22"/>
        </w:rPr>
      </w:pPr>
      <w:r w:rsidRPr="004A1A77">
        <w:rPr>
          <w:rFonts w:ascii="Times New Roman" w:hAnsi="Times New Roman"/>
          <w:b w:val="0"/>
          <w:sz w:val="22"/>
          <w:szCs w:val="22"/>
        </w:rPr>
        <w:t>cégszerű aláírás                                                                                              cégszerű aláírás</w:t>
      </w:r>
    </w:p>
    <w:p w14:paraId="4D141A95" w14:textId="77777777" w:rsidR="00C35CED" w:rsidRPr="004A1A77" w:rsidRDefault="00C35CED" w:rsidP="00C35CED">
      <w:pPr>
        <w:pStyle w:val="Cm"/>
        <w:jc w:val="both"/>
        <w:rPr>
          <w:rFonts w:ascii="Times New Roman" w:hAnsi="Times New Roman"/>
          <w:sz w:val="22"/>
          <w:szCs w:val="22"/>
        </w:rPr>
      </w:pPr>
      <w:r w:rsidRPr="004A1A77">
        <w:rPr>
          <w:rFonts w:ascii="Times New Roman" w:hAnsi="Times New Roman"/>
          <w:sz w:val="22"/>
          <w:szCs w:val="22"/>
        </w:rPr>
        <w:t xml:space="preserve">Csak akkor szükséges, ha közösen nyújtanak be </w:t>
      </w:r>
      <w:r>
        <w:rPr>
          <w:rFonts w:ascii="Times New Roman" w:hAnsi="Times New Roman"/>
          <w:sz w:val="22"/>
          <w:szCs w:val="22"/>
        </w:rPr>
        <w:t>ajánlato</w:t>
      </w:r>
      <w:r w:rsidRPr="004A1A77">
        <w:rPr>
          <w:rFonts w:ascii="Times New Roman" w:hAnsi="Times New Roman"/>
          <w:sz w:val="22"/>
          <w:szCs w:val="22"/>
        </w:rPr>
        <w:t xml:space="preserve">t! Kettőnél több közös ajánlattevő esetén a nyomtatványt értelemszerűen ennek megfelelően valamennyi ajánlattevővel kell kitölteni. </w:t>
      </w:r>
    </w:p>
    <w:p w14:paraId="174C9AA7" w14:textId="77777777" w:rsidR="00C35CED" w:rsidRPr="00241684" w:rsidRDefault="00C35CED" w:rsidP="00C35CED">
      <w:pPr>
        <w:rPr>
          <w:sz w:val="22"/>
          <w:szCs w:val="22"/>
        </w:rPr>
      </w:pPr>
    </w:p>
    <w:p w14:paraId="4C157BCA" w14:textId="52B0DE58" w:rsidR="00922925" w:rsidRDefault="00922925">
      <w:pPr>
        <w:suppressAutoHyphens w:val="0"/>
        <w:overflowPunct/>
        <w:autoSpaceDE/>
        <w:textAlignment w:val="auto"/>
        <w:rPr>
          <w:sz w:val="22"/>
          <w:szCs w:val="22"/>
        </w:rPr>
      </w:pPr>
      <w:r>
        <w:rPr>
          <w:sz w:val="22"/>
          <w:szCs w:val="22"/>
        </w:rPr>
        <w:br w:type="page"/>
      </w:r>
    </w:p>
    <w:p w14:paraId="61925587" w14:textId="77777777" w:rsidR="00922925" w:rsidRPr="006164F1" w:rsidRDefault="00922925" w:rsidP="00922925">
      <w:pPr>
        <w:keepNext/>
        <w:keepLines/>
        <w:suppressAutoHyphens w:val="0"/>
        <w:overflowPunct/>
        <w:autoSpaceDE/>
        <w:jc w:val="right"/>
        <w:textAlignment w:val="auto"/>
        <w:rPr>
          <w:sz w:val="22"/>
          <w:szCs w:val="22"/>
          <w:lang w:eastAsia="hu-HU"/>
        </w:rPr>
      </w:pPr>
      <w:r>
        <w:rPr>
          <w:i/>
          <w:sz w:val="22"/>
          <w:szCs w:val="22"/>
          <w:lang w:eastAsia="hu-HU"/>
        </w:rPr>
        <w:lastRenderedPageBreak/>
        <w:t>13</w:t>
      </w:r>
      <w:r w:rsidRPr="006164F1">
        <w:rPr>
          <w:i/>
          <w:sz w:val="22"/>
          <w:szCs w:val="22"/>
          <w:lang w:eastAsia="hu-HU"/>
        </w:rPr>
        <w:t>. sz. melléklet</w:t>
      </w:r>
    </w:p>
    <w:p w14:paraId="45E805EB" w14:textId="77777777" w:rsidR="00922925" w:rsidRPr="006164F1" w:rsidRDefault="00922925" w:rsidP="00922925">
      <w:pPr>
        <w:keepNext/>
        <w:keepLines/>
        <w:suppressAutoHyphens w:val="0"/>
        <w:overflowPunct/>
        <w:autoSpaceDE/>
        <w:jc w:val="center"/>
        <w:textAlignment w:val="auto"/>
        <w:rPr>
          <w:b/>
          <w:sz w:val="22"/>
          <w:szCs w:val="22"/>
          <w:lang w:eastAsia="hu-HU"/>
        </w:rPr>
      </w:pPr>
    </w:p>
    <w:p w14:paraId="7137D518" w14:textId="77777777" w:rsidR="00922925" w:rsidRPr="006164F1" w:rsidRDefault="00922925" w:rsidP="00922925">
      <w:pPr>
        <w:widowControl w:val="0"/>
        <w:suppressAutoHyphens w:val="0"/>
        <w:spacing w:line="360" w:lineRule="auto"/>
        <w:jc w:val="both"/>
        <w:rPr>
          <w:sz w:val="22"/>
          <w:szCs w:val="22"/>
        </w:rPr>
      </w:pPr>
    </w:p>
    <w:p w14:paraId="05F6F9ED" w14:textId="77777777" w:rsidR="00922925" w:rsidRDefault="00922925" w:rsidP="00922925">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egyéni vállalkozó/alapítvány esetén</w:t>
      </w:r>
    </w:p>
    <w:p w14:paraId="6EDEA47B" w14:textId="77777777" w:rsidR="00922925" w:rsidRPr="006164F1" w:rsidRDefault="00922925" w:rsidP="00922925">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(adott esetben)</w:t>
      </w:r>
    </w:p>
    <w:p w14:paraId="6E58E30A" w14:textId="77777777" w:rsidR="00922925" w:rsidRPr="006164F1" w:rsidRDefault="00922925" w:rsidP="00922925">
      <w:pPr>
        <w:widowControl w:val="0"/>
        <w:suppressAutoHyphens w:val="0"/>
        <w:spacing w:line="360" w:lineRule="auto"/>
        <w:jc w:val="both"/>
        <w:rPr>
          <w:rFonts w:eastAsia="Calibri"/>
          <w:b/>
          <w:bCs/>
          <w:sz w:val="22"/>
          <w:szCs w:val="22"/>
          <w:lang w:eastAsia="en-US"/>
        </w:rPr>
      </w:pPr>
    </w:p>
    <w:p w14:paraId="630AE740" w14:textId="03042DD4" w:rsidR="00922925" w:rsidRPr="006164F1" w:rsidRDefault="00922925" w:rsidP="00922925">
      <w:pPr>
        <w:spacing w:line="360" w:lineRule="auto"/>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00A84EBD" w:rsidRPr="006164F1">
        <w:rPr>
          <w:b/>
          <w:i/>
          <w:sz w:val="22"/>
          <w:szCs w:val="22"/>
          <w:lang w:eastAsia="hu-HU"/>
        </w:rPr>
        <w:t>„</w:t>
      </w:r>
      <w:r w:rsidR="00A84EBD" w:rsidRPr="00824931">
        <w:rPr>
          <w:b/>
          <w:i/>
          <w:sz w:val="22"/>
          <w:szCs w:val="22"/>
        </w:rPr>
        <w:t>PFF Győr részére MÁV Zrt. 1. sz. vasútvonal Tatabánya szurdok 632+22-634+07 szelvény között a jobb vágány mellett lévő teljes sziklafal tehermentesítése, netlon háló karbantartása, pótlásának, megerősítésének kettő ütemben történő elvégzése</w:t>
      </w:r>
      <w:r w:rsidR="00A84EBD" w:rsidRPr="00BF743D">
        <w:rPr>
          <w:b/>
          <w:i/>
          <w:sz w:val="22"/>
          <w:szCs w:val="22"/>
          <w:lang w:eastAsia="hu-HU"/>
        </w:rPr>
        <w:t>”</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nyilvántartási számunk az alábbi</w:t>
      </w:r>
      <w:r w:rsidRPr="006164F1">
        <w:rPr>
          <w:color w:val="000000"/>
          <w:sz w:val="22"/>
          <w:szCs w:val="22"/>
        </w:rPr>
        <w:t xml:space="preserve">: </w:t>
      </w:r>
    </w:p>
    <w:tbl>
      <w:tblPr>
        <w:tblStyle w:val="Rcsostblzat"/>
        <w:tblW w:w="10485" w:type="dxa"/>
        <w:jc w:val="center"/>
        <w:tblLayout w:type="fixed"/>
        <w:tblLook w:val="04A0" w:firstRow="1" w:lastRow="0" w:firstColumn="1" w:lastColumn="0" w:noHBand="0" w:noVBand="1"/>
      </w:tblPr>
      <w:tblGrid>
        <w:gridCol w:w="4531"/>
        <w:gridCol w:w="3119"/>
        <w:gridCol w:w="2835"/>
      </w:tblGrid>
      <w:tr w:rsidR="00922925" w:rsidRPr="006164F1" w14:paraId="5BF540EF" w14:textId="77777777" w:rsidTr="00A84EBD">
        <w:trPr>
          <w:trHeight w:val="338"/>
          <w:jc w:val="center"/>
        </w:trPr>
        <w:tc>
          <w:tcPr>
            <w:tcW w:w="4531" w:type="dxa"/>
            <w:vAlign w:val="center"/>
          </w:tcPr>
          <w:p w14:paraId="34565C64" w14:textId="77777777" w:rsidR="00922925" w:rsidRPr="006164F1" w:rsidRDefault="00922925" w:rsidP="00A84EBD">
            <w:pPr>
              <w:spacing w:before="120"/>
              <w:jc w:val="center"/>
              <w:rPr>
                <w:b/>
                <w:color w:val="000000"/>
                <w:sz w:val="22"/>
                <w:szCs w:val="22"/>
              </w:rPr>
            </w:pPr>
            <w:r>
              <w:rPr>
                <w:b/>
                <w:color w:val="000000"/>
                <w:sz w:val="22"/>
                <w:szCs w:val="22"/>
              </w:rPr>
              <w:t>Egyéni vállalkozó/ Alapítvány megnevezése</w:t>
            </w:r>
            <w:r>
              <w:rPr>
                <w:rStyle w:val="Lbjegyzet-hivatkozs"/>
                <w:b/>
                <w:color w:val="000000"/>
                <w:sz w:val="22"/>
                <w:szCs w:val="22"/>
              </w:rPr>
              <w:footnoteReference w:id="6"/>
            </w:r>
          </w:p>
        </w:tc>
        <w:tc>
          <w:tcPr>
            <w:tcW w:w="3119" w:type="dxa"/>
          </w:tcPr>
          <w:p w14:paraId="70232F82" w14:textId="77777777" w:rsidR="00922925" w:rsidRDefault="00922925" w:rsidP="00A84EBD">
            <w:pPr>
              <w:jc w:val="center"/>
              <w:rPr>
                <w:b/>
                <w:color w:val="000000"/>
                <w:sz w:val="22"/>
                <w:szCs w:val="22"/>
              </w:rPr>
            </w:pPr>
            <w:r>
              <w:rPr>
                <w:b/>
                <w:color w:val="000000"/>
                <w:sz w:val="22"/>
                <w:szCs w:val="22"/>
              </w:rPr>
              <w:t>Egyéni vállalkozó adószáma</w:t>
            </w:r>
          </w:p>
        </w:tc>
        <w:tc>
          <w:tcPr>
            <w:tcW w:w="2835" w:type="dxa"/>
            <w:vAlign w:val="center"/>
          </w:tcPr>
          <w:p w14:paraId="10E27D80" w14:textId="77777777" w:rsidR="00922925" w:rsidRPr="006164F1" w:rsidRDefault="00922925" w:rsidP="00A84EBD">
            <w:pPr>
              <w:jc w:val="center"/>
              <w:rPr>
                <w:b/>
                <w:color w:val="000000"/>
                <w:sz w:val="22"/>
                <w:szCs w:val="22"/>
              </w:rPr>
            </w:pPr>
            <w:r>
              <w:rPr>
                <w:b/>
                <w:color w:val="000000"/>
                <w:sz w:val="22"/>
                <w:szCs w:val="22"/>
              </w:rPr>
              <w:t>Nyilvántartási szám</w:t>
            </w:r>
          </w:p>
        </w:tc>
      </w:tr>
      <w:tr w:rsidR="00922925" w:rsidRPr="006164F1" w14:paraId="38D33F3A" w14:textId="77777777" w:rsidTr="00A84EBD">
        <w:trPr>
          <w:trHeight w:val="348"/>
          <w:jc w:val="center"/>
        </w:trPr>
        <w:tc>
          <w:tcPr>
            <w:tcW w:w="4531" w:type="dxa"/>
          </w:tcPr>
          <w:p w14:paraId="6AC8FBD2" w14:textId="77777777" w:rsidR="00922925" w:rsidRPr="006164F1" w:rsidRDefault="00922925" w:rsidP="00A84EBD">
            <w:pPr>
              <w:spacing w:line="360" w:lineRule="auto"/>
              <w:rPr>
                <w:color w:val="000000"/>
                <w:sz w:val="22"/>
                <w:szCs w:val="22"/>
              </w:rPr>
            </w:pPr>
          </w:p>
        </w:tc>
        <w:tc>
          <w:tcPr>
            <w:tcW w:w="3119" w:type="dxa"/>
          </w:tcPr>
          <w:p w14:paraId="3B718FD1" w14:textId="77777777" w:rsidR="00922925" w:rsidRPr="006164F1" w:rsidRDefault="00922925" w:rsidP="00A84EBD">
            <w:pPr>
              <w:spacing w:line="360" w:lineRule="auto"/>
              <w:rPr>
                <w:color w:val="000000"/>
                <w:sz w:val="22"/>
                <w:szCs w:val="22"/>
              </w:rPr>
            </w:pPr>
          </w:p>
        </w:tc>
        <w:tc>
          <w:tcPr>
            <w:tcW w:w="2835" w:type="dxa"/>
          </w:tcPr>
          <w:p w14:paraId="0EA70764" w14:textId="77777777" w:rsidR="00922925" w:rsidRPr="006164F1" w:rsidRDefault="00922925" w:rsidP="00A84EBD">
            <w:pPr>
              <w:spacing w:line="360" w:lineRule="auto"/>
              <w:rPr>
                <w:color w:val="000000"/>
                <w:sz w:val="22"/>
                <w:szCs w:val="22"/>
              </w:rPr>
            </w:pPr>
          </w:p>
        </w:tc>
      </w:tr>
      <w:tr w:rsidR="00922925" w:rsidRPr="006164F1" w14:paraId="1941D5A7" w14:textId="77777777" w:rsidTr="00A84EBD">
        <w:trPr>
          <w:trHeight w:val="348"/>
          <w:jc w:val="center"/>
        </w:trPr>
        <w:tc>
          <w:tcPr>
            <w:tcW w:w="4531" w:type="dxa"/>
          </w:tcPr>
          <w:p w14:paraId="1B2D5AE1" w14:textId="77777777" w:rsidR="00922925" w:rsidRPr="006164F1" w:rsidRDefault="00922925" w:rsidP="00A84EBD">
            <w:pPr>
              <w:spacing w:line="360" w:lineRule="auto"/>
              <w:rPr>
                <w:color w:val="000000"/>
                <w:sz w:val="22"/>
                <w:szCs w:val="22"/>
              </w:rPr>
            </w:pPr>
          </w:p>
        </w:tc>
        <w:tc>
          <w:tcPr>
            <w:tcW w:w="3119" w:type="dxa"/>
          </w:tcPr>
          <w:p w14:paraId="3604362B" w14:textId="77777777" w:rsidR="00922925" w:rsidRPr="006164F1" w:rsidRDefault="00922925" w:rsidP="00A84EBD">
            <w:pPr>
              <w:spacing w:line="360" w:lineRule="auto"/>
              <w:rPr>
                <w:color w:val="000000"/>
                <w:sz w:val="22"/>
                <w:szCs w:val="22"/>
              </w:rPr>
            </w:pPr>
          </w:p>
        </w:tc>
        <w:tc>
          <w:tcPr>
            <w:tcW w:w="2835" w:type="dxa"/>
          </w:tcPr>
          <w:p w14:paraId="5A9ECD96" w14:textId="77777777" w:rsidR="00922925" w:rsidRPr="006164F1" w:rsidRDefault="00922925" w:rsidP="00A84EBD">
            <w:pPr>
              <w:spacing w:line="360" w:lineRule="auto"/>
              <w:rPr>
                <w:color w:val="000000"/>
                <w:sz w:val="22"/>
                <w:szCs w:val="22"/>
              </w:rPr>
            </w:pPr>
          </w:p>
        </w:tc>
      </w:tr>
    </w:tbl>
    <w:p w14:paraId="0DAE1933" w14:textId="77777777" w:rsidR="00922925" w:rsidRPr="006164F1" w:rsidRDefault="00922925" w:rsidP="00922925">
      <w:pPr>
        <w:rPr>
          <w:color w:val="000000"/>
          <w:sz w:val="22"/>
          <w:szCs w:val="22"/>
        </w:rPr>
      </w:pPr>
    </w:p>
    <w:p w14:paraId="6B096F79" w14:textId="77777777" w:rsidR="00922925" w:rsidRDefault="00922925" w:rsidP="00922925">
      <w:pPr>
        <w:pStyle w:val="Listaszerbekezds"/>
        <w:keepLines/>
        <w:tabs>
          <w:tab w:val="left" w:leader="dot" w:pos="8789"/>
        </w:tabs>
      </w:pPr>
    </w:p>
    <w:p w14:paraId="64066CC4" w14:textId="77777777" w:rsidR="00922925" w:rsidRPr="006164F1" w:rsidRDefault="00922925" w:rsidP="00922925">
      <w:pPr>
        <w:widowControl w:val="0"/>
        <w:suppressAutoHyphens w:val="0"/>
        <w:spacing w:line="360" w:lineRule="auto"/>
        <w:jc w:val="both"/>
        <w:rPr>
          <w:sz w:val="22"/>
          <w:szCs w:val="22"/>
        </w:rPr>
      </w:pPr>
      <w:r w:rsidRPr="006164F1">
        <w:rPr>
          <w:sz w:val="22"/>
          <w:szCs w:val="22"/>
        </w:rPr>
        <w:t>Keltezés (helység, év, hónap, nap)</w:t>
      </w:r>
    </w:p>
    <w:p w14:paraId="65878620" w14:textId="77777777" w:rsidR="00922925" w:rsidRPr="006164F1" w:rsidRDefault="00922925" w:rsidP="00922925">
      <w:pPr>
        <w:widowControl w:val="0"/>
        <w:suppressAutoHyphens w:val="0"/>
        <w:spacing w:line="360" w:lineRule="auto"/>
        <w:jc w:val="both"/>
        <w:rPr>
          <w:sz w:val="22"/>
          <w:szCs w:val="22"/>
        </w:rPr>
      </w:pPr>
    </w:p>
    <w:p w14:paraId="1B315B2F" w14:textId="77777777" w:rsidR="00922925" w:rsidRPr="006164F1" w:rsidRDefault="00922925" w:rsidP="00922925">
      <w:pPr>
        <w:widowControl w:val="0"/>
        <w:suppressAutoHyphens w:val="0"/>
        <w:spacing w:line="360" w:lineRule="auto"/>
        <w:jc w:val="center"/>
        <w:rPr>
          <w:sz w:val="22"/>
          <w:szCs w:val="22"/>
        </w:rPr>
      </w:pPr>
      <w:r w:rsidRPr="006164F1">
        <w:rPr>
          <w:sz w:val="22"/>
          <w:szCs w:val="22"/>
        </w:rPr>
        <w:t>………………………….</w:t>
      </w:r>
    </w:p>
    <w:p w14:paraId="4F83E095" w14:textId="77777777" w:rsidR="00922925" w:rsidRPr="006164F1" w:rsidRDefault="00922925" w:rsidP="00922925">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14:paraId="114B8B0D" w14:textId="77777777" w:rsidR="00922925" w:rsidRPr="006164F1" w:rsidRDefault="00922925" w:rsidP="00922925">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1A2219D0" w14:textId="77777777" w:rsidR="00922925" w:rsidRPr="006164F1" w:rsidRDefault="00922925" w:rsidP="00922925">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2944FADC" w14:textId="77777777" w:rsidR="00922925" w:rsidRPr="006164F1" w:rsidRDefault="00922925" w:rsidP="00922925">
      <w:pPr>
        <w:widowControl w:val="0"/>
        <w:suppressAutoHyphens w:val="0"/>
        <w:spacing w:line="360" w:lineRule="auto"/>
        <w:jc w:val="center"/>
        <w:rPr>
          <w:sz w:val="22"/>
          <w:szCs w:val="22"/>
        </w:rPr>
      </w:pPr>
    </w:p>
    <w:p w14:paraId="56588989" w14:textId="77777777" w:rsidR="00922925" w:rsidRDefault="00922925" w:rsidP="00922925">
      <w:pPr>
        <w:suppressAutoHyphens w:val="0"/>
        <w:overflowPunct/>
        <w:autoSpaceDE/>
        <w:textAlignment w:val="auto"/>
        <w:rPr>
          <w:sz w:val="22"/>
          <w:szCs w:val="22"/>
        </w:rPr>
      </w:pPr>
      <w:r>
        <w:rPr>
          <w:sz w:val="22"/>
          <w:szCs w:val="22"/>
        </w:rPr>
        <w:br w:type="page"/>
      </w:r>
    </w:p>
    <w:p w14:paraId="1DA12EC7" w14:textId="77777777" w:rsidR="00922925" w:rsidRPr="006164F1" w:rsidRDefault="00922925" w:rsidP="00922925">
      <w:pPr>
        <w:keepNext/>
        <w:keepLines/>
        <w:suppressAutoHyphens w:val="0"/>
        <w:overflowPunct/>
        <w:autoSpaceDE/>
        <w:jc w:val="right"/>
        <w:textAlignment w:val="auto"/>
        <w:rPr>
          <w:sz w:val="22"/>
          <w:szCs w:val="22"/>
          <w:lang w:eastAsia="hu-HU"/>
        </w:rPr>
      </w:pPr>
      <w:r>
        <w:rPr>
          <w:i/>
          <w:sz w:val="22"/>
          <w:szCs w:val="22"/>
          <w:lang w:eastAsia="hu-HU"/>
        </w:rPr>
        <w:lastRenderedPageBreak/>
        <w:t>14</w:t>
      </w:r>
      <w:r w:rsidRPr="006164F1">
        <w:rPr>
          <w:i/>
          <w:sz w:val="22"/>
          <w:szCs w:val="22"/>
          <w:lang w:eastAsia="hu-HU"/>
        </w:rPr>
        <w:t>. sz. melléklet</w:t>
      </w:r>
    </w:p>
    <w:p w14:paraId="4B8C523F" w14:textId="77777777" w:rsidR="00922925" w:rsidRPr="006164F1" w:rsidRDefault="00922925" w:rsidP="00922925">
      <w:pPr>
        <w:keepNext/>
        <w:keepLines/>
        <w:suppressAutoHyphens w:val="0"/>
        <w:overflowPunct/>
        <w:autoSpaceDE/>
        <w:jc w:val="center"/>
        <w:textAlignment w:val="auto"/>
        <w:rPr>
          <w:b/>
          <w:sz w:val="22"/>
          <w:szCs w:val="22"/>
          <w:lang w:eastAsia="hu-HU"/>
        </w:rPr>
      </w:pPr>
    </w:p>
    <w:p w14:paraId="613C1F70" w14:textId="77777777" w:rsidR="00922925" w:rsidRPr="006164F1" w:rsidRDefault="00922925" w:rsidP="00922925">
      <w:pPr>
        <w:widowControl w:val="0"/>
        <w:suppressAutoHyphens w:val="0"/>
        <w:spacing w:line="360" w:lineRule="auto"/>
        <w:jc w:val="both"/>
        <w:rPr>
          <w:sz w:val="22"/>
          <w:szCs w:val="22"/>
        </w:rPr>
      </w:pPr>
    </w:p>
    <w:p w14:paraId="5A8F02BF" w14:textId="77777777" w:rsidR="00922925" w:rsidRDefault="00922925" w:rsidP="00922925">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számlázással kapcsolatban</w:t>
      </w:r>
    </w:p>
    <w:p w14:paraId="3B694B47" w14:textId="77777777" w:rsidR="00922925" w:rsidRPr="006164F1" w:rsidRDefault="00922925" w:rsidP="00922925">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(kötelezően benyújtandó)</w:t>
      </w:r>
    </w:p>
    <w:p w14:paraId="5179C03A" w14:textId="77777777" w:rsidR="00922925" w:rsidRPr="006164F1" w:rsidRDefault="00922925" w:rsidP="00922925">
      <w:pPr>
        <w:widowControl w:val="0"/>
        <w:suppressAutoHyphens w:val="0"/>
        <w:spacing w:line="360" w:lineRule="auto"/>
        <w:jc w:val="both"/>
        <w:rPr>
          <w:rFonts w:eastAsia="Calibri"/>
          <w:b/>
          <w:bCs/>
          <w:sz w:val="22"/>
          <w:szCs w:val="22"/>
          <w:lang w:eastAsia="en-US"/>
        </w:rPr>
      </w:pPr>
    </w:p>
    <w:p w14:paraId="46D05E51" w14:textId="3D494915" w:rsidR="00922925" w:rsidRDefault="00922925" w:rsidP="00922925">
      <w:pPr>
        <w:spacing w:line="360" w:lineRule="auto"/>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00A84EBD" w:rsidRPr="006164F1">
        <w:rPr>
          <w:b/>
          <w:i/>
          <w:sz w:val="22"/>
          <w:szCs w:val="22"/>
          <w:lang w:eastAsia="hu-HU"/>
        </w:rPr>
        <w:t>„</w:t>
      </w:r>
      <w:r w:rsidR="00A84EBD" w:rsidRPr="00824931">
        <w:rPr>
          <w:b/>
          <w:i/>
          <w:sz w:val="22"/>
          <w:szCs w:val="22"/>
        </w:rPr>
        <w:t>PFF Győr részére MÁV Zrt. 1. sz. vasútvonal Tatabánya szurdok 632+22-634+07 szelvény között a jobb vágány mellett lévő teljes sziklafal tehermentesítése, netlon háló karbantartása, pótlásának, megerősítésének kettő ütemben történő elvégzése</w:t>
      </w:r>
      <w:r w:rsidR="00A84EBD" w:rsidRPr="00BF743D">
        <w:rPr>
          <w:b/>
          <w:i/>
          <w:sz w:val="22"/>
          <w:szCs w:val="22"/>
          <w:lang w:eastAsia="hu-HU"/>
        </w:rPr>
        <w:t>”</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számlá(ka)t az alábbi formában kívánjuk benyújtani</w:t>
      </w:r>
      <w:r>
        <w:rPr>
          <w:rStyle w:val="Lbjegyzet-hivatkozs"/>
          <w:color w:val="000000"/>
          <w:sz w:val="22"/>
          <w:szCs w:val="22"/>
        </w:rPr>
        <w:footnoteReference w:id="7"/>
      </w:r>
      <w:r>
        <w:rPr>
          <w:color w:val="000000"/>
          <w:sz w:val="22"/>
          <w:szCs w:val="22"/>
        </w:rPr>
        <w:t>:</w:t>
      </w:r>
    </w:p>
    <w:p w14:paraId="42BF1CD2" w14:textId="77777777" w:rsidR="00922925" w:rsidRDefault="00922925" w:rsidP="00922925">
      <w:pPr>
        <w:spacing w:line="360" w:lineRule="auto"/>
        <w:jc w:val="both"/>
        <w:rPr>
          <w:color w:val="000000"/>
          <w:sz w:val="22"/>
          <w:szCs w:val="22"/>
        </w:rPr>
      </w:pPr>
    </w:p>
    <w:p w14:paraId="38C1847F" w14:textId="77777777" w:rsidR="00922925" w:rsidRDefault="00922925" w:rsidP="008E40F8">
      <w:pPr>
        <w:pStyle w:val="Listaszerbekezds"/>
        <w:numPr>
          <w:ilvl w:val="0"/>
          <w:numId w:val="12"/>
        </w:numPr>
        <w:spacing w:line="360" w:lineRule="auto"/>
        <w:jc w:val="both"/>
        <w:rPr>
          <w:rFonts w:ascii="Times New Roman" w:hAnsi="Times New Roman"/>
          <w:color w:val="000000"/>
        </w:rPr>
      </w:pPr>
      <w:r w:rsidRPr="009B5181">
        <w:rPr>
          <w:rFonts w:ascii="Times New Roman" w:hAnsi="Times New Roman"/>
          <w:color w:val="000000"/>
        </w:rPr>
        <w:t>papír alapon, postai úton</w:t>
      </w:r>
    </w:p>
    <w:p w14:paraId="7304DEAA" w14:textId="77777777" w:rsidR="00922925" w:rsidRDefault="00922925" w:rsidP="00922925">
      <w:pPr>
        <w:spacing w:line="360" w:lineRule="auto"/>
        <w:jc w:val="both"/>
        <w:rPr>
          <w:color w:val="000000"/>
        </w:rPr>
      </w:pPr>
      <w:r>
        <w:rPr>
          <w:color w:val="000000"/>
        </w:rPr>
        <w:t>VAGY</w:t>
      </w:r>
    </w:p>
    <w:p w14:paraId="1CDF1A7E" w14:textId="77777777" w:rsidR="00922925" w:rsidRPr="009B5181" w:rsidRDefault="00922925" w:rsidP="00922925">
      <w:pPr>
        <w:spacing w:line="360" w:lineRule="auto"/>
        <w:jc w:val="both"/>
        <w:rPr>
          <w:color w:val="000000"/>
        </w:rPr>
      </w:pPr>
    </w:p>
    <w:p w14:paraId="36081BA1" w14:textId="77777777" w:rsidR="00922925" w:rsidRPr="009B5181" w:rsidRDefault="00922925" w:rsidP="008E40F8">
      <w:pPr>
        <w:pStyle w:val="Listaszerbekezds"/>
        <w:numPr>
          <w:ilvl w:val="0"/>
          <w:numId w:val="12"/>
        </w:numPr>
        <w:spacing w:line="360" w:lineRule="auto"/>
        <w:jc w:val="both"/>
        <w:rPr>
          <w:rFonts w:ascii="Times New Roman" w:hAnsi="Times New Roman"/>
          <w:color w:val="000000"/>
        </w:rPr>
      </w:pPr>
      <w:r w:rsidRPr="009B5181">
        <w:rPr>
          <w:rFonts w:ascii="Times New Roman" w:hAnsi="Times New Roman"/>
          <w:color w:val="000000"/>
        </w:rPr>
        <w:t xml:space="preserve">elektronikusan </w:t>
      </w:r>
    </w:p>
    <w:p w14:paraId="7018D0BE" w14:textId="77777777" w:rsidR="00922925" w:rsidRDefault="00922925" w:rsidP="00922925">
      <w:pPr>
        <w:pStyle w:val="Listaszerbekezds"/>
        <w:keepLines/>
        <w:tabs>
          <w:tab w:val="left" w:leader="dot" w:pos="8789"/>
        </w:tabs>
      </w:pPr>
    </w:p>
    <w:p w14:paraId="030D0063" w14:textId="77777777" w:rsidR="00922925" w:rsidRPr="006164F1" w:rsidRDefault="00922925" w:rsidP="00922925">
      <w:pPr>
        <w:widowControl w:val="0"/>
        <w:suppressAutoHyphens w:val="0"/>
        <w:spacing w:line="360" w:lineRule="auto"/>
        <w:jc w:val="both"/>
        <w:rPr>
          <w:sz w:val="22"/>
          <w:szCs w:val="22"/>
        </w:rPr>
      </w:pPr>
      <w:r w:rsidRPr="006164F1">
        <w:rPr>
          <w:sz w:val="22"/>
          <w:szCs w:val="22"/>
        </w:rPr>
        <w:t>Keltezés (helység, év, hónap, nap)</w:t>
      </w:r>
    </w:p>
    <w:p w14:paraId="24D49714" w14:textId="77777777" w:rsidR="00922925" w:rsidRPr="006164F1" w:rsidRDefault="00922925" w:rsidP="00922925">
      <w:pPr>
        <w:widowControl w:val="0"/>
        <w:suppressAutoHyphens w:val="0"/>
        <w:spacing w:line="360" w:lineRule="auto"/>
        <w:jc w:val="both"/>
        <w:rPr>
          <w:sz w:val="22"/>
          <w:szCs w:val="22"/>
        </w:rPr>
      </w:pPr>
    </w:p>
    <w:p w14:paraId="0AB4AE31" w14:textId="77777777" w:rsidR="00922925" w:rsidRPr="006164F1" w:rsidRDefault="00922925" w:rsidP="00922925">
      <w:pPr>
        <w:widowControl w:val="0"/>
        <w:suppressAutoHyphens w:val="0"/>
        <w:spacing w:line="360" w:lineRule="auto"/>
        <w:jc w:val="center"/>
        <w:rPr>
          <w:sz w:val="22"/>
          <w:szCs w:val="22"/>
        </w:rPr>
      </w:pPr>
      <w:r w:rsidRPr="006164F1">
        <w:rPr>
          <w:sz w:val="22"/>
          <w:szCs w:val="22"/>
        </w:rPr>
        <w:t>………………………….</w:t>
      </w:r>
    </w:p>
    <w:p w14:paraId="508B42B3" w14:textId="77777777" w:rsidR="00922925" w:rsidRPr="006164F1" w:rsidRDefault="00922925" w:rsidP="00922925">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14:paraId="098AB003" w14:textId="77777777" w:rsidR="00922925" w:rsidRPr="006164F1" w:rsidRDefault="00922925" w:rsidP="00922925">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288F148B" w14:textId="77777777" w:rsidR="00922925" w:rsidRPr="006164F1" w:rsidRDefault="00922925" w:rsidP="00922925">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1413EDD8" w14:textId="77777777" w:rsidR="00922925" w:rsidRPr="006164F1" w:rsidRDefault="00922925" w:rsidP="00922925">
      <w:pPr>
        <w:widowControl w:val="0"/>
        <w:suppressAutoHyphens w:val="0"/>
        <w:spacing w:line="360" w:lineRule="auto"/>
        <w:jc w:val="center"/>
        <w:rPr>
          <w:sz w:val="22"/>
          <w:szCs w:val="22"/>
        </w:rPr>
      </w:pPr>
    </w:p>
    <w:p w14:paraId="5B9826AC" w14:textId="77777777" w:rsidR="00922925" w:rsidRDefault="00922925" w:rsidP="00922925">
      <w:pPr>
        <w:suppressAutoHyphens w:val="0"/>
        <w:overflowPunct/>
        <w:autoSpaceDE/>
        <w:textAlignment w:val="auto"/>
        <w:rPr>
          <w:sz w:val="22"/>
          <w:szCs w:val="22"/>
        </w:rPr>
      </w:pPr>
      <w:r>
        <w:rPr>
          <w:sz w:val="22"/>
          <w:szCs w:val="22"/>
        </w:rPr>
        <w:br w:type="page"/>
      </w:r>
    </w:p>
    <w:p w14:paraId="522384F3" w14:textId="77777777" w:rsidR="00922925" w:rsidRDefault="00922925" w:rsidP="00922925">
      <w:pPr>
        <w:spacing w:after="120"/>
        <w:jc w:val="right"/>
        <w:rPr>
          <w:sz w:val="22"/>
          <w:szCs w:val="22"/>
        </w:rPr>
      </w:pPr>
      <w:r>
        <w:rPr>
          <w:sz w:val="22"/>
          <w:szCs w:val="22"/>
        </w:rPr>
        <w:lastRenderedPageBreak/>
        <w:t>15. sz. melléklet</w:t>
      </w:r>
    </w:p>
    <w:p w14:paraId="37B04C93" w14:textId="77777777" w:rsidR="00922925" w:rsidRPr="00DF7EDF" w:rsidRDefault="00922925" w:rsidP="00922925">
      <w:pPr>
        <w:spacing w:after="120"/>
        <w:jc w:val="center"/>
        <w:rPr>
          <w:szCs w:val="24"/>
        </w:rPr>
      </w:pPr>
      <w:r w:rsidRPr="00DF7EDF">
        <w:rPr>
          <w:b/>
          <w:bCs/>
          <w:szCs w:val="24"/>
        </w:rPr>
        <w:t>Elektronikus-számla befogadás a MÁV-csoport vállalatainál</w:t>
      </w:r>
    </w:p>
    <w:p w14:paraId="01766545" w14:textId="77777777" w:rsidR="00922925" w:rsidRPr="00DF7EDF" w:rsidRDefault="00922925" w:rsidP="00922925">
      <w:pPr>
        <w:pStyle w:val="Nincstrkz"/>
        <w:rPr>
          <w:rFonts w:ascii="Times New Roman" w:hAnsi="Times New Roman" w:cs="Times New Roman"/>
          <w:sz w:val="24"/>
          <w:szCs w:val="24"/>
        </w:rPr>
      </w:pPr>
    </w:p>
    <w:p w14:paraId="3617AE95" w14:textId="77777777" w:rsidR="00922925" w:rsidRPr="00DF7EDF" w:rsidRDefault="00922925" w:rsidP="00922925">
      <w:pPr>
        <w:pStyle w:val="Default"/>
        <w:spacing w:after="120"/>
        <w:jc w:val="both"/>
      </w:pPr>
      <w:r w:rsidRPr="00DF7EDF">
        <w:t>A MÁV Szolgáltató Központ Zrt. bejövő számla kezelő rendszere biztosítja az elektronikus számlák befogadását és automatizált feldolgozását, melynek érdekében a beérkező elektronikus számláknak meg kell felelni az alábbi formai követelményeknek:</w:t>
      </w:r>
    </w:p>
    <w:p w14:paraId="45914B8B" w14:textId="77777777" w:rsidR="00922925" w:rsidRPr="00DF7EDF" w:rsidRDefault="00922925" w:rsidP="008E40F8">
      <w:pPr>
        <w:pStyle w:val="Listaszerbekezds"/>
        <w:numPr>
          <w:ilvl w:val="0"/>
          <w:numId w:val="13"/>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számlát </w:t>
      </w:r>
      <w:r w:rsidRPr="00DF7EDF">
        <w:rPr>
          <w:rFonts w:ascii="Times New Roman" w:hAnsi="Times New Roman"/>
          <w:b/>
          <w:bCs/>
          <w:sz w:val="24"/>
          <w:szCs w:val="24"/>
        </w:rPr>
        <w:t>PDF formátumban</w:t>
      </w:r>
      <w:r w:rsidRPr="00DF7EDF">
        <w:rPr>
          <w:rFonts w:ascii="Times New Roman" w:hAnsi="Times New Roman"/>
          <w:sz w:val="24"/>
          <w:szCs w:val="24"/>
        </w:rPr>
        <w:t xml:space="preserve"> kell kibocsátani.</w:t>
      </w:r>
    </w:p>
    <w:p w14:paraId="720BE863" w14:textId="77777777" w:rsidR="00922925" w:rsidRPr="00DF7EDF" w:rsidRDefault="00922925" w:rsidP="008E40F8">
      <w:pPr>
        <w:pStyle w:val="Listaszerbekezds"/>
        <w:numPr>
          <w:ilvl w:val="0"/>
          <w:numId w:val="13"/>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PDF fájlnak tartalmaznia kell egy </w:t>
      </w:r>
      <w:r w:rsidRPr="00DF7EDF">
        <w:rPr>
          <w:rFonts w:ascii="Times New Roman" w:hAnsi="Times New Roman"/>
          <w:b/>
          <w:bCs/>
          <w:sz w:val="24"/>
          <w:szCs w:val="24"/>
        </w:rPr>
        <w:t>beágyazott XML</w:t>
      </w:r>
      <w:r w:rsidRPr="00DF7EDF">
        <w:rPr>
          <w:rFonts w:ascii="Times New Roman" w:hAnsi="Times New Roman"/>
          <w:sz w:val="24"/>
          <w:szCs w:val="24"/>
        </w:rPr>
        <w:t xml:space="preserve"> formátumú állományt, amely a számla adatait tartalmazza. Beágyazott XML hiányában a PDF mellett külön file-ként csatolt XML file is elfogadható. Az XML file felépítése lehet:</w:t>
      </w:r>
    </w:p>
    <w:p w14:paraId="4DDF1673" w14:textId="77777777" w:rsidR="00922925" w:rsidRPr="00DF7EDF" w:rsidRDefault="00922925" w:rsidP="008E40F8">
      <w:pPr>
        <w:pStyle w:val="Listaszerbekezds"/>
        <w:numPr>
          <w:ilvl w:val="0"/>
          <w:numId w:val="14"/>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az online számla adatszolgáltatások XML struktúrája:</w:t>
      </w:r>
    </w:p>
    <w:p w14:paraId="026D169E" w14:textId="77777777" w:rsidR="00922925" w:rsidRPr="00DF7EDF" w:rsidRDefault="00905A7D" w:rsidP="00922925">
      <w:pPr>
        <w:pStyle w:val="Listaszerbekezds"/>
        <w:ind w:left="1418"/>
        <w:jc w:val="both"/>
        <w:rPr>
          <w:rFonts w:ascii="Times New Roman" w:hAnsi="Times New Roman"/>
          <w:sz w:val="24"/>
          <w:szCs w:val="24"/>
        </w:rPr>
      </w:pPr>
      <w:hyperlink r:id="rId9" w:history="1">
        <w:r w:rsidR="00922925" w:rsidRPr="00DF7EDF">
          <w:rPr>
            <w:rStyle w:val="Hiperhivatkozs"/>
            <w:rFonts w:ascii="Times New Roman" w:hAnsi="Times New Roman"/>
            <w:sz w:val="24"/>
            <w:szCs w:val="24"/>
          </w:rPr>
          <w:t>https://onlineszamla.nav.gov.hu/dokumentaciok</w:t>
        </w:r>
      </w:hyperlink>
      <w:r w:rsidR="00922925" w:rsidRPr="00DF7EDF">
        <w:rPr>
          <w:rFonts w:ascii="Times New Roman" w:hAnsi="Times New Roman"/>
          <w:sz w:val="24"/>
          <w:szCs w:val="24"/>
        </w:rPr>
        <w:t xml:space="preserve"> (az 1.1 és 2.0 verzió is megfelelő),</w:t>
      </w:r>
    </w:p>
    <w:p w14:paraId="2E0960E6" w14:textId="77777777" w:rsidR="00922925" w:rsidRPr="00DF7EDF" w:rsidRDefault="00922925" w:rsidP="008E40F8">
      <w:pPr>
        <w:pStyle w:val="Listaszerbekezds"/>
        <w:numPr>
          <w:ilvl w:val="0"/>
          <w:numId w:val="14"/>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az APEH 2009. évi közleményének 3. sz. mellékletekében közzétett formátum:</w:t>
      </w:r>
    </w:p>
    <w:p w14:paraId="38D7258F" w14:textId="77777777" w:rsidR="00922925" w:rsidRPr="00DF7EDF" w:rsidRDefault="00905A7D" w:rsidP="00922925">
      <w:pPr>
        <w:pStyle w:val="Listaszerbekezds"/>
        <w:ind w:left="1418"/>
        <w:jc w:val="both"/>
        <w:rPr>
          <w:rFonts w:ascii="Times New Roman" w:hAnsi="Times New Roman"/>
          <w:sz w:val="24"/>
          <w:szCs w:val="24"/>
        </w:rPr>
      </w:pPr>
      <w:hyperlink r:id="rId10" w:history="1">
        <w:r w:rsidR="00922925" w:rsidRPr="00DF7EDF">
          <w:rPr>
            <w:rStyle w:val="Hiperhivatkozs"/>
            <w:rFonts w:ascii="Times New Roman" w:hAnsi="Times New Roman"/>
            <w:sz w:val="24"/>
            <w:szCs w:val="24"/>
          </w:rPr>
          <w:t>https://nav.gov.hu/nav/archiv/adoinfo/afa/elektronikus_szamla.html</w:t>
        </w:r>
      </w:hyperlink>
      <w:r w:rsidR="00922925" w:rsidRPr="00DF7EDF">
        <w:rPr>
          <w:rFonts w:ascii="Times New Roman" w:hAnsi="Times New Roman"/>
          <w:sz w:val="24"/>
          <w:szCs w:val="24"/>
        </w:rPr>
        <w:t>,</w:t>
      </w:r>
    </w:p>
    <w:p w14:paraId="30C8ACCD" w14:textId="77777777" w:rsidR="00922925" w:rsidRPr="00DF7EDF" w:rsidRDefault="00922925" w:rsidP="008E40F8">
      <w:pPr>
        <w:pStyle w:val="Listaszerbekezds"/>
        <w:numPr>
          <w:ilvl w:val="0"/>
          <w:numId w:val="14"/>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a 23/2014. (VI. 30.) NGM rendelet 3. sz. mellékletében a kibocsátott számlákról NAV felé teljesítendő adatszolgáltatásokra vonatkozóan előírt struktúra,</w:t>
      </w:r>
    </w:p>
    <w:p w14:paraId="1D9A03C0" w14:textId="77777777" w:rsidR="00922925" w:rsidRPr="00DF7EDF" w:rsidRDefault="00922925" w:rsidP="008E40F8">
      <w:pPr>
        <w:pStyle w:val="Listaszerbekezds"/>
        <w:numPr>
          <w:ilvl w:val="0"/>
          <w:numId w:val="14"/>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felsoroltaktól eltérő XML struktúra, kizárólag abban az esetben alkalmazható, ha ezt előzetes egyeztetést követően a MÁV Szolgáltató Központ Zrt. engedélyezi. </w:t>
      </w:r>
    </w:p>
    <w:p w14:paraId="388E96F8" w14:textId="77777777" w:rsidR="00922925" w:rsidRPr="00DF7EDF" w:rsidRDefault="00922925" w:rsidP="008E40F8">
      <w:pPr>
        <w:pStyle w:val="Listaszerbekezds"/>
        <w:numPr>
          <w:ilvl w:val="0"/>
          <w:numId w:val="13"/>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PDF állományt </w:t>
      </w:r>
      <w:r w:rsidRPr="00DF7EDF">
        <w:rPr>
          <w:rFonts w:ascii="Times New Roman" w:hAnsi="Times New Roman"/>
          <w:b/>
          <w:bCs/>
          <w:sz w:val="24"/>
          <w:szCs w:val="24"/>
        </w:rPr>
        <w:t>elektronikus aláírással</w:t>
      </w:r>
      <w:r w:rsidRPr="00DF7EDF">
        <w:rPr>
          <w:rFonts w:ascii="Times New Roman" w:hAnsi="Times New Roman"/>
          <w:sz w:val="24"/>
          <w:szCs w:val="24"/>
        </w:rPr>
        <w:t xml:space="preserve"> kell ellátni.</w:t>
      </w:r>
    </w:p>
    <w:p w14:paraId="5142871A" w14:textId="77777777" w:rsidR="00922925" w:rsidRPr="00DF7EDF" w:rsidRDefault="00922925" w:rsidP="008E40F8">
      <w:pPr>
        <w:pStyle w:val="Listaszerbekezds"/>
        <w:numPr>
          <w:ilvl w:val="0"/>
          <w:numId w:val="13"/>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PDF állomány tartalmazhat </w:t>
      </w:r>
      <w:r w:rsidRPr="00DF7EDF">
        <w:rPr>
          <w:rFonts w:ascii="Times New Roman" w:hAnsi="Times New Roman"/>
          <w:b/>
          <w:sz w:val="24"/>
          <w:szCs w:val="24"/>
        </w:rPr>
        <w:t>időpecsétet</w:t>
      </w:r>
      <w:r w:rsidRPr="00DF7EDF">
        <w:rPr>
          <w:rFonts w:ascii="Times New Roman" w:hAnsi="Times New Roman"/>
          <w:sz w:val="24"/>
          <w:szCs w:val="24"/>
        </w:rPr>
        <w:t>.</w:t>
      </w:r>
    </w:p>
    <w:p w14:paraId="0045D694" w14:textId="77777777" w:rsidR="00922925" w:rsidRPr="00DF7EDF" w:rsidRDefault="00922925" w:rsidP="008E40F8">
      <w:pPr>
        <w:pStyle w:val="Listaszerbekezds"/>
        <w:numPr>
          <w:ilvl w:val="0"/>
          <w:numId w:val="13"/>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számlákat az </w:t>
      </w:r>
      <w:hyperlink r:id="rId11" w:history="1">
        <w:r w:rsidRPr="00DF7EDF">
          <w:rPr>
            <w:rStyle w:val="Hiperhivatkozs"/>
            <w:rFonts w:ascii="Times New Roman" w:hAnsi="Times New Roman"/>
            <w:sz w:val="24"/>
            <w:szCs w:val="24"/>
          </w:rPr>
          <w:t>eszamla@mav.hu</w:t>
        </w:r>
      </w:hyperlink>
      <w:r w:rsidRPr="00DF7EDF">
        <w:rPr>
          <w:rFonts w:ascii="Times New Roman" w:hAnsi="Times New Roman"/>
          <w:b/>
          <w:bCs/>
          <w:sz w:val="24"/>
          <w:szCs w:val="24"/>
        </w:rPr>
        <w:t xml:space="preserve"> e-mail címre</w:t>
      </w:r>
      <w:r w:rsidRPr="00DF7EDF">
        <w:rPr>
          <w:rFonts w:ascii="Times New Roman" w:hAnsi="Times New Roman"/>
          <w:sz w:val="24"/>
          <w:szCs w:val="24"/>
        </w:rPr>
        <w:t xml:space="preserve"> kell küldeni </w:t>
      </w:r>
      <w:r w:rsidRPr="00DF7EDF">
        <w:rPr>
          <w:rFonts w:ascii="Times New Roman" w:hAnsi="Times New Roman"/>
          <w:b/>
          <w:bCs/>
          <w:sz w:val="24"/>
          <w:szCs w:val="24"/>
        </w:rPr>
        <w:t>csatolt file-ként</w:t>
      </w:r>
      <w:r w:rsidRPr="00DF7EDF">
        <w:rPr>
          <w:rFonts w:ascii="Times New Roman" w:hAnsi="Times New Roman"/>
          <w:sz w:val="24"/>
          <w:szCs w:val="24"/>
        </w:rPr>
        <w:t>. A billzone.eu, szamlakozpont.hu, szamlazz.hu, printportal.hu, szamlabefogadas.hu rendszerek használata esetén a számla érkezéséről értesítő e-mailben lévő linkről is le tudjuk tölteni a számlát.</w:t>
      </w:r>
    </w:p>
    <w:p w14:paraId="12458EFC" w14:textId="77777777" w:rsidR="00922925" w:rsidRPr="00DF7EDF" w:rsidRDefault="00922925" w:rsidP="008E40F8">
      <w:pPr>
        <w:pStyle w:val="Listaszerbekezds"/>
        <w:numPr>
          <w:ilvl w:val="0"/>
          <w:numId w:val="13"/>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Egy </w:t>
      </w:r>
      <w:r w:rsidRPr="00DF7EDF">
        <w:rPr>
          <w:rFonts w:ascii="Times New Roman" w:hAnsi="Times New Roman"/>
          <w:b/>
          <w:bCs/>
          <w:sz w:val="24"/>
          <w:szCs w:val="24"/>
        </w:rPr>
        <w:t xml:space="preserve">e-mail-ben csak egyetlen számla </w:t>
      </w:r>
      <w:r w:rsidRPr="00DF7EDF">
        <w:rPr>
          <w:rFonts w:ascii="Times New Roman" w:hAnsi="Times New Roman"/>
          <w:sz w:val="24"/>
          <w:szCs w:val="24"/>
        </w:rPr>
        <w:t>küldhető.</w:t>
      </w:r>
    </w:p>
    <w:p w14:paraId="118B1B43" w14:textId="77777777" w:rsidR="00922925" w:rsidRPr="00DF7EDF" w:rsidRDefault="00922925" w:rsidP="008E40F8">
      <w:pPr>
        <w:pStyle w:val="Listaszerbekezds"/>
        <w:numPr>
          <w:ilvl w:val="0"/>
          <w:numId w:val="13"/>
        </w:numPr>
        <w:suppressAutoHyphens/>
        <w:autoSpaceDN w:val="0"/>
        <w:spacing w:before="8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Amennyiben a számlához </w:t>
      </w:r>
      <w:r w:rsidRPr="00DF7EDF">
        <w:rPr>
          <w:rFonts w:ascii="Times New Roman" w:hAnsi="Times New Roman"/>
          <w:b/>
          <w:sz w:val="24"/>
          <w:szCs w:val="24"/>
        </w:rPr>
        <w:t>mellékletek</w:t>
      </w:r>
      <w:r w:rsidRPr="00DF7EDF">
        <w:rPr>
          <w:rFonts w:ascii="Times New Roman" w:hAnsi="Times New Roman"/>
          <w:sz w:val="24"/>
          <w:szCs w:val="24"/>
        </w:rPr>
        <w:t xml:space="preserve"> tartoznak, akkor azokat vagy a PDF file-on belüli csatolt file-ként, vagy a számlával együtt, ugyanahhoz az e-mailhez csatolt további file-ként kell küldeni.</w:t>
      </w:r>
    </w:p>
    <w:p w14:paraId="20A1A6A6" w14:textId="77777777" w:rsidR="00922925" w:rsidRPr="00DF7EDF" w:rsidRDefault="00922925" w:rsidP="00922925">
      <w:pPr>
        <w:pStyle w:val="Nincstrkz"/>
        <w:spacing w:after="120"/>
        <w:jc w:val="both"/>
        <w:rPr>
          <w:rFonts w:ascii="Times New Roman" w:hAnsi="Times New Roman" w:cs="Times New Roman"/>
          <w:sz w:val="24"/>
          <w:szCs w:val="24"/>
        </w:rPr>
      </w:pPr>
    </w:p>
    <w:p w14:paraId="7482FB02" w14:textId="77777777" w:rsidR="00922925" w:rsidRPr="00DF7EDF" w:rsidRDefault="00922925" w:rsidP="00922925">
      <w:pPr>
        <w:pStyle w:val="Nincstrkz"/>
        <w:spacing w:after="120"/>
        <w:jc w:val="both"/>
        <w:rPr>
          <w:rFonts w:ascii="Times New Roman" w:hAnsi="Times New Roman" w:cs="Times New Roman"/>
          <w:sz w:val="24"/>
          <w:szCs w:val="24"/>
        </w:rPr>
      </w:pPr>
      <w:r w:rsidRPr="00DF7EDF">
        <w:rPr>
          <w:rFonts w:ascii="Times New Roman" w:hAnsi="Times New Roman" w:cs="Times New Roman"/>
          <w:sz w:val="24"/>
          <w:szCs w:val="24"/>
        </w:rPr>
        <w:t xml:space="preserve">Amennyiben az </w:t>
      </w:r>
      <w:hyperlink r:id="rId12" w:history="1">
        <w:r w:rsidRPr="00DF7EDF">
          <w:rPr>
            <w:rStyle w:val="Hiperhivatkozs"/>
            <w:rFonts w:ascii="Times New Roman" w:hAnsi="Times New Roman" w:cs="Times New Roman"/>
            <w:sz w:val="24"/>
            <w:szCs w:val="24"/>
          </w:rPr>
          <w:t>eszamla@mav.hu</w:t>
        </w:r>
      </w:hyperlink>
      <w:r w:rsidRPr="00DF7EDF">
        <w:rPr>
          <w:rFonts w:ascii="Times New Roman" w:hAnsi="Times New Roman" w:cs="Times New Roman"/>
          <w:sz w:val="24"/>
          <w:szCs w:val="24"/>
        </w:rPr>
        <w:t xml:space="preserve"> e-mail címre a fentiektől eltérő formátumú számla érkezik, akkor az megfelelőség hiányában nem minősül számlának, így az nem kerül minősül befogadottnak.</w:t>
      </w:r>
    </w:p>
    <w:tbl>
      <w:tblPr>
        <w:tblW w:w="9493" w:type="dxa"/>
        <w:tblCellMar>
          <w:left w:w="10" w:type="dxa"/>
          <w:right w:w="10" w:type="dxa"/>
        </w:tblCellMar>
        <w:tblLook w:val="0000" w:firstRow="0" w:lastRow="0" w:firstColumn="0" w:lastColumn="0" w:noHBand="0" w:noVBand="0"/>
      </w:tblPr>
      <w:tblGrid>
        <w:gridCol w:w="3936"/>
        <w:gridCol w:w="5557"/>
      </w:tblGrid>
      <w:tr w:rsidR="00922925" w:rsidRPr="00DF7EDF" w14:paraId="5CA0FD8D" w14:textId="77777777" w:rsidTr="00A84EBD">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E483CB" w14:textId="77777777" w:rsidR="00922925" w:rsidRPr="00DF7EDF" w:rsidRDefault="00922925" w:rsidP="00A84EBD">
            <w:pPr>
              <w:spacing w:before="120" w:after="120"/>
              <w:jc w:val="center"/>
              <w:rPr>
                <w:b/>
                <w:bCs/>
                <w:szCs w:val="24"/>
              </w:rPr>
            </w:pPr>
            <w:r w:rsidRPr="00DF7EDF">
              <w:rPr>
                <w:b/>
                <w:bCs/>
                <w:szCs w:val="24"/>
              </w:rPr>
              <w:t>Számla kibocsátó szállító adatai</w:t>
            </w:r>
          </w:p>
        </w:tc>
      </w:tr>
      <w:tr w:rsidR="00922925" w:rsidRPr="00DF7EDF" w14:paraId="4A9AE984" w14:textId="77777777" w:rsidTr="00A84EBD">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BFF43" w14:textId="77777777" w:rsidR="00922925" w:rsidRPr="00DF7EDF" w:rsidRDefault="00922925" w:rsidP="00A84EBD">
            <w:pPr>
              <w:spacing w:before="60" w:after="60"/>
              <w:rPr>
                <w:b/>
                <w:szCs w:val="24"/>
              </w:rPr>
            </w:pPr>
            <w:r w:rsidRPr="00DF7EDF">
              <w:rPr>
                <w:b/>
                <w:szCs w:val="24"/>
              </w:rPr>
              <w:t>Kibocsátó neve:</w:t>
            </w:r>
          </w:p>
          <w:p w14:paraId="5DEC7C8A" w14:textId="77777777" w:rsidR="00922925" w:rsidRPr="00DF7EDF" w:rsidRDefault="00922925" w:rsidP="00A84EBD">
            <w:pPr>
              <w:spacing w:before="60" w:after="60"/>
              <w:rPr>
                <w:szCs w:val="24"/>
              </w:rPr>
            </w:pPr>
            <w:r w:rsidRPr="00DF7EDF">
              <w:rPr>
                <w:szCs w:val="24"/>
              </w:rPr>
              <w:t>Az elektronikus számlát kibocsátó cég neve</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293BF" w14:textId="77777777" w:rsidR="00922925" w:rsidRPr="00DF7EDF" w:rsidRDefault="00922925" w:rsidP="00A84EBD">
            <w:pPr>
              <w:spacing w:before="60" w:after="60"/>
              <w:rPr>
                <w:szCs w:val="24"/>
              </w:rPr>
            </w:pPr>
          </w:p>
        </w:tc>
      </w:tr>
      <w:tr w:rsidR="00922925" w:rsidRPr="00DF7EDF" w14:paraId="232505CF" w14:textId="77777777" w:rsidTr="00A84EBD">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D52B5" w14:textId="77777777" w:rsidR="00922925" w:rsidRPr="00DF7EDF" w:rsidRDefault="00922925" w:rsidP="00A84EBD">
            <w:pPr>
              <w:spacing w:before="60" w:after="60"/>
              <w:rPr>
                <w:b/>
                <w:szCs w:val="24"/>
              </w:rPr>
            </w:pPr>
            <w:r w:rsidRPr="00DF7EDF">
              <w:rPr>
                <w:b/>
                <w:szCs w:val="24"/>
              </w:rPr>
              <w:t>Adószáma:</w:t>
            </w:r>
          </w:p>
          <w:p w14:paraId="185AB6DC" w14:textId="77777777" w:rsidR="00922925" w:rsidRPr="00DF7EDF" w:rsidRDefault="00922925" w:rsidP="00A84EBD">
            <w:pPr>
              <w:spacing w:before="60" w:after="60"/>
              <w:rPr>
                <w:szCs w:val="24"/>
              </w:rPr>
            </w:pPr>
            <w:r w:rsidRPr="00DF7EDF">
              <w:rPr>
                <w:szCs w:val="24"/>
              </w:rPr>
              <w:t>A kibocsátó adószáma</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5C5E0" w14:textId="77777777" w:rsidR="00922925" w:rsidRPr="00DF7EDF" w:rsidRDefault="00922925" w:rsidP="00A84EBD">
            <w:pPr>
              <w:spacing w:before="60" w:after="60"/>
              <w:rPr>
                <w:szCs w:val="24"/>
              </w:rPr>
            </w:pPr>
          </w:p>
        </w:tc>
      </w:tr>
      <w:tr w:rsidR="00922925" w:rsidRPr="00DF7EDF" w14:paraId="51185809" w14:textId="77777777" w:rsidTr="00A84EBD">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C8B2C" w14:textId="77777777" w:rsidR="00922925" w:rsidRPr="00DF7EDF" w:rsidRDefault="00922925" w:rsidP="00A84EBD">
            <w:pPr>
              <w:spacing w:before="60" w:after="60"/>
              <w:rPr>
                <w:b/>
                <w:szCs w:val="24"/>
              </w:rPr>
            </w:pPr>
            <w:r w:rsidRPr="00DF7EDF">
              <w:rPr>
                <w:b/>
                <w:szCs w:val="24"/>
              </w:rPr>
              <w:t>Kapcsolattartó neve:</w:t>
            </w:r>
          </w:p>
          <w:p w14:paraId="1F5400EF" w14:textId="77777777" w:rsidR="00922925" w:rsidRPr="00DF7EDF" w:rsidRDefault="00922925" w:rsidP="00A84EBD">
            <w:pPr>
              <w:spacing w:before="60" w:after="60"/>
              <w:jc w:val="both"/>
              <w:rPr>
                <w:szCs w:val="24"/>
              </w:rPr>
            </w:pPr>
            <w:r w:rsidRPr="00DF7EDF">
              <w:rPr>
                <w:szCs w:val="24"/>
              </w:rPr>
              <w:lastRenderedPageBreak/>
              <w:t>Az a személy a kibocsátó részéről, akivel kapcsolatba léphetünk elektronikus számlákkal kapcsolatos ügyekben</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4A484" w14:textId="77777777" w:rsidR="00922925" w:rsidRPr="00DF7EDF" w:rsidRDefault="00922925" w:rsidP="00A84EBD">
            <w:pPr>
              <w:spacing w:before="60" w:after="60"/>
              <w:rPr>
                <w:szCs w:val="24"/>
              </w:rPr>
            </w:pPr>
          </w:p>
        </w:tc>
      </w:tr>
      <w:tr w:rsidR="00922925" w:rsidRPr="00DF7EDF" w14:paraId="0EBD5E10" w14:textId="77777777" w:rsidTr="00A84EBD">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62351" w14:textId="77777777" w:rsidR="00922925" w:rsidRPr="00DF7EDF" w:rsidRDefault="00922925" w:rsidP="00A84EBD">
            <w:pPr>
              <w:spacing w:before="60" w:after="60"/>
              <w:rPr>
                <w:b/>
                <w:szCs w:val="24"/>
              </w:rPr>
            </w:pPr>
            <w:r w:rsidRPr="00DF7EDF">
              <w:rPr>
                <w:b/>
                <w:szCs w:val="24"/>
              </w:rPr>
              <w:t>Kapcsolattartó telefonszáma:</w:t>
            </w:r>
          </w:p>
          <w:p w14:paraId="56B5B04B" w14:textId="77777777" w:rsidR="00922925" w:rsidRPr="00DF7EDF" w:rsidRDefault="00922925" w:rsidP="00A84EBD">
            <w:pPr>
              <w:spacing w:before="60" w:after="60"/>
              <w:rPr>
                <w:szCs w:val="24"/>
              </w:rPr>
            </w:pPr>
            <w:r w:rsidRPr="00DF7EDF">
              <w:rPr>
                <w:szCs w:val="24"/>
              </w:rPr>
              <w:t>Telefonszám, melyen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0D3B" w14:textId="77777777" w:rsidR="00922925" w:rsidRPr="00DF7EDF" w:rsidRDefault="00922925" w:rsidP="00A84EBD">
            <w:pPr>
              <w:spacing w:before="60" w:after="60"/>
              <w:rPr>
                <w:szCs w:val="24"/>
              </w:rPr>
            </w:pPr>
          </w:p>
        </w:tc>
      </w:tr>
      <w:tr w:rsidR="00922925" w:rsidRPr="00DF7EDF" w14:paraId="22111AB4" w14:textId="77777777" w:rsidTr="00A84EBD">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E462F" w14:textId="77777777" w:rsidR="00922925" w:rsidRPr="00DF7EDF" w:rsidRDefault="00922925" w:rsidP="00A84EBD">
            <w:pPr>
              <w:spacing w:before="60" w:after="60"/>
              <w:rPr>
                <w:b/>
                <w:szCs w:val="24"/>
              </w:rPr>
            </w:pPr>
            <w:r w:rsidRPr="00DF7EDF">
              <w:rPr>
                <w:b/>
                <w:szCs w:val="24"/>
              </w:rPr>
              <w:t>Kapcsolattartó e-mail címe:</w:t>
            </w:r>
          </w:p>
          <w:p w14:paraId="31673FA8" w14:textId="77777777" w:rsidR="00922925" w:rsidRPr="00DF7EDF" w:rsidRDefault="00922925" w:rsidP="00A84EBD">
            <w:pPr>
              <w:spacing w:before="60" w:after="60"/>
              <w:rPr>
                <w:szCs w:val="24"/>
              </w:rPr>
            </w:pPr>
            <w:r w:rsidRPr="00DF7EDF">
              <w:rPr>
                <w:szCs w:val="24"/>
              </w:rPr>
              <w:t>E-mail cím, melyen keresztül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1EDEA" w14:textId="77777777" w:rsidR="00922925" w:rsidRPr="00DF7EDF" w:rsidRDefault="00922925" w:rsidP="00A84EBD">
            <w:pPr>
              <w:spacing w:before="60" w:after="60"/>
              <w:rPr>
                <w:szCs w:val="24"/>
              </w:rPr>
            </w:pPr>
          </w:p>
        </w:tc>
      </w:tr>
    </w:tbl>
    <w:p w14:paraId="053A2610" w14:textId="77777777" w:rsidR="00922925" w:rsidRPr="00DF7EDF" w:rsidRDefault="00922925" w:rsidP="00922925">
      <w:pPr>
        <w:pStyle w:val="Nincstrkz"/>
        <w:spacing w:after="120"/>
        <w:jc w:val="both"/>
        <w:rPr>
          <w:rFonts w:ascii="Times New Roman" w:hAnsi="Times New Roman" w:cs="Times New Roman"/>
          <w:sz w:val="24"/>
          <w:szCs w:val="24"/>
        </w:rPr>
      </w:pPr>
    </w:p>
    <w:p w14:paraId="22D2EFE8" w14:textId="77777777" w:rsidR="00922925" w:rsidRPr="00DF7EDF" w:rsidRDefault="00922925" w:rsidP="00922925">
      <w:pPr>
        <w:rPr>
          <w:szCs w:val="24"/>
        </w:rPr>
      </w:pPr>
      <w:r w:rsidRPr="00DF7EDF">
        <w:rPr>
          <w:szCs w:val="24"/>
        </w:rPr>
        <w:t xml:space="preserve">További tájékoztatás, egyeztetés az </w:t>
      </w:r>
      <w:hyperlink r:id="rId13" w:history="1">
        <w:r w:rsidRPr="00DF7EDF">
          <w:rPr>
            <w:rStyle w:val="Hiperhivatkozs"/>
            <w:szCs w:val="24"/>
          </w:rPr>
          <w:t>eszamla-info@mav.hu</w:t>
        </w:r>
      </w:hyperlink>
      <w:r w:rsidRPr="00DF7EDF">
        <w:rPr>
          <w:szCs w:val="24"/>
        </w:rPr>
        <w:t xml:space="preserve"> e-mail címen kérhető.</w:t>
      </w:r>
    </w:p>
    <w:p w14:paraId="114A64AF" w14:textId="77777777" w:rsidR="00922925" w:rsidRPr="00DF7EDF" w:rsidRDefault="00922925" w:rsidP="00922925">
      <w:pPr>
        <w:rPr>
          <w:szCs w:val="24"/>
        </w:rPr>
      </w:pPr>
    </w:p>
    <w:p w14:paraId="6E055966" w14:textId="77777777" w:rsidR="00922925" w:rsidRPr="00DF7EDF" w:rsidRDefault="00922925" w:rsidP="00922925">
      <w:pPr>
        <w:rPr>
          <w:szCs w:val="24"/>
        </w:rPr>
      </w:pPr>
    </w:p>
    <w:p w14:paraId="5E43975D" w14:textId="77777777" w:rsidR="00922925" w:rsidRPr="00DF7EDF" w:rsidRDefault="00922925" w:rsidP="00922925">
      <w:pPr>
        <w:jc w:val="center"/>
        <w:rPr>
          <w:szCs w:val="24"/>
        </w:rPr>
      </w:pPr>
    </w:p>
    <w:p w14:paraId="6212A79F" w14:textId="77777777" w:rsidR="00922925" w:rsidRPr="00DF7EDF" w:rsidRDefault="00922925" w:rsidP="00922925">
      <w:pPr>
        <w:jc w:val="center"/>
        <w:rPr>
          <w:b/>
          <w:bCs/>
          <w:szCs w:val="24"/>
        </w:rPr>
      </w:pPr>
    </w:p>
    <w:p w14:paraId="664EB128" w14:textId="77777777" w:rsidR="00B869D4" w:rsidRPr="006164F1" w:rsidRDefault="00B869D4" w:rsidP="00B869D4">
      <w:pPr>
        <w:widowControl w:val="0"/>
        <w:suppressAutoHyphens w:val="0"/>
        <w:jc w:val="right"/>
        <w:rPr>
          <w:sz w:val="22"/>
          <w:szCs w:val="22"/>
        </w:rPr>
      </w:pPr>
    </w:p>
    <w:sectPr w:rsidR="00B869D4" w:rsidRPr="006164F1" w:rsidSect="004D5517">
      <w:headerReference w:type="default" r:id="rId14"/>
      <w:pgSz w:w="11909" w:h="16834"/>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8F47F" w14:textId="77777777" w:rsidR="00A84EBD" w:rsidRDefault="00A84EBD">
      <w:r>
        <w:separator/>
      </w:r>
    </w:p>
  </w:endnote>
  <w:endnote w:type="continuationSeparator" w:id="0">
    <w:p w14:paraId="3C9C31CE" w14:textId="77777777" w:rsidR="00A84EBD" w:rsidRDefault="00A8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swiss"/>
    <w:pitch w:val="variable"/>
  </w:font>
  <w:font w:name="Mangal">
    <w:panose1 w:val="00000400000000000000"/>
    <w:charset w:val="00"/>
    <w:family w:val="roman"/>
    <w:pitch w:val="variable"/>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65EC0" w14:textId="743D98B3" w:rsidR="00A84EBD" w:rsidRDefault="00A84EBD" w:rsidP="00A475F2">
    <w:pPr>
      <w:pStyle w:val="llb"/>
      <w:jc w:val="right"/>
      <w:rPr>
        <w:rStyle w:val="Oldalszm"/>
        <w:sz w:val="18"/>
        <w:szCs w:val="18"/>
      </w:rPr>
    </w:pPr>
    <w:r>
      <w:rPr>
        <w:rStyle w:val="Oldalszm"/>
        <w:sz w:val="20"/>
      </w:rPr>
      <w:fldChar w:fldCharType="begin"/>
    </w:r>
    <w:r>
      <w:rPr>
        <w:rStyle w:val="Oldalszm"/>
        <w:sz w:val="20"/>
      </w:rPr>
      <w:instrText xml:space="preserve"> PAGE </w:instrText>
    </w:r>
    <w:r>
      <w:rPr>
        <w:rStyle w:val="Oldalszm"/>
        <w:sz w:val="20"/>
      </w:rPr>
      <w:fldChar w:fldCharType="separate"/>
    </w:r>
    <w:r w:rsidR="00905A7D">
      <w:rPr>
        <w:rStyle w:val="Oldalszm"/>
        <w:noProof/>
        <w:sz w:val="20"/>
      </w:rPr>
      <w:t>1</w:t>
    </w:r>
    <w:r>
      <w:rPr>
        <w:rStyle w:val="Oldalszm"/>
        <w:sz w:val="20"/>
      </w:rPr>
      <w:fldChar w:fldCharType="end"/>
    </w:r>
    <w:r>
      <w:rPr>
        <w:rStyle w:val="Oldalszm"/>
        <w:sz w:val="20"/>
      </w:rPr>
      <w:t>/</w:t>
    </w:r>
    <w:r>
      <w:rPr>
        <w:rStyle w:val="Oldalszm"/>
        <w:sz w:val="20"/>
      </w:rPr>
      <w:fldChar w:fldCharType="begin"/>
    </w:r>
    <w:r>
      <w:rPr>
        <w:rStyle w:val="Oldalszm"/>
        <w:sz w:val="20"/>
      </w:rPr>
      <w:instrText xml:space="preserve"> NUMPAGES \*Arabic </w:instrText>
    </w:r>
    <w:r>
      <w:rPr>
        <w:rStyle w:val="Oldalszm"/>
        <w:sz w:val="20"/>
      </w:rPr>
      <w:fldChar w:fldCharType="separate"/>
    </w:r>
    <w:r w:rsidR="00905A7D">
      <w:rPr>
        <w:rStyle w:val="Oldalszm"/>
        <w:noProof/>
        <w:sz w:val="20"/>
      </w:rPr>
      <w:t>22</w:t>
    </w:r>
    <w:r>
      <w:rPr>
        <w:rStyle w:val="Oldalszm"/>
        <w:sz w:val="20"/>
      </w:rPr>
      <w:fldChar w:fldCharType="end"/>
    </w:r>
  </w:p>
  <w:p w14:paraId="326DF9AA" w14:textId="07046987" w:rsidR="00A84EBD" w:rsidRPr="00824931" w:rsidRDefault="00A84EBD" w:rsidP="00E6001E">
    <w:pPr>
      <w:pStyle w:val="llb"/>
      <w:rPr>
        <w:rStyle w:val="Oldalszm"/>
        <w:sz w:val="18"/>
        <w:szCs w:val="18"/>
      </w:rPr>
    </w:pPr>
    <w:r w:rsidRPr="00824931">
      <w:rPr>
        <w:rStyle w:val="Oldalszm"/>
        <w:sz w:val="18"/>
        <w:szCs w:val="18"/>
      </w:rPr>
      <w:t xml:space="preserve">Az eljárás tárgya: </w:t>
    </w:r>
    <w:r w:rsidRPr="00C832E8">
      <w:rPr>
        <w:b/>
        <w:i/>
        <w:sz w:val="18"/>
        <w:szCs w:val="18"/>
      </w:rPr>
      <w:t>PFF Győr részére MÁV Zrt. 1. sz. vasútvonal Tatabánya szurdok 632+22-634+07 szelvény között a jobb vágány mellett lévő teljes sziklafal tehermentesítése, netlon háló karbantartása, pótlásának, megerősítésének kettő ütemben történő elvégzése</w:t>
    </w:r>
  </w:p>
  <w:p w14:paraId="400FC9CC" w14:textId="4999C599" w:rsidR="00A84EBD" w:rsidRPr="00F508D7" w:rsidRDefault="00A84EBD" w:rsidP="00E6001E">
    <w:pPr>
      <w:pStyle w:val="llb"/>
      <w:rPr>
        <w:rStyle w:val="Oldalszm"/>
        <w:sz w:val="18"/>
        <w:szCs w:val="18"/>
      </w:rPr>
    </w:pPr>
    <w:r w:rsidRPr="00824931">
      <w:rPr>
        <w:rStyle w:val="Oldalszm"/>
        <w:sz w:val="18"/>
        <w:szCs w:val="18"/>
      </w:rPr>
      <w:t>Ügyintéző: Tóth Balázs István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BC313" w14:textId="77777777" w:rsidR="00A84EBD" w:rsidRDefault="00A84EBD">
      <w:r>
        <w:separator/>
      </w:r>
    </w:p>
  </w:footnote>
  <w:footnote w:type="continuationSeparator" w:id="0">
    <w:p w14:paraId="2CFC51E9" w14:textId="77777777" w:rsidR="00A84EBD" w:rsidRDefault="00A84EBD">
      <w:r>
        <w:continuationSeparator/>
      </w:r>
    </w:p>
  </w:footnote>
  <w:footnote w:id="1">
    <w:p w14:paraId="7B85257E" w14:textId="66A5FE29" w:rsidR="00A84EBD" w:rsidRDefault="00A84EBD">
      <w:pPr>
        <w:pStyle w:val="Lbjegyzetszveg"/>
      </w:pPr>
      <w:r w:rsidRPr="004B6450">
        <w:rPr>
          <w:rStyle w:val="Lbjegyzet-hivatkozs"/>
        </w:rPr>
        <w:footnoteRef/>
      </w:r>
      <w:r w:rsidRPr="004B6450">
        <w:t xml:space="preserve"> A felolvasó lap „</w:t>
      </w:r>
      <w:r w:rsidRPr="004B6450">
        <w:rPr>
          <w:b/>
          <w:sz w:val="22"/>
          <w:szCs w:val="22"/>
        </w:rPr>
        <w:t>Ajánlati ár</w:t>
      </w:r>
      <w:r w:rsidRPr="004B6450">
        <w:rPr>
          <w:sz w:val="22"/>
          <w:szCs w:val="22"/>
        </w:rPr>
        <w:t xml:space="preserve"> (nettó összeg HUF)” mezőjébe feltüntetésre kerülő végösszeg.</w:t>
      </w:r>
    </w:p>
  </w:footnote>
  <w:footnote w:id="2">
    <w:p w14:paraId="17E58C8B" w14:textId="77777777" w:rsidR="00A84EBD" w:rsidRPr="00113C39" w:rsidRDefault="00A84EBD" w:rsidP="004D5517">
      <w:pPr>
        <w:pStyle w:val="Lbjegyzetszveg"/>
        <w:rPr>
          <w:rFonts w:ascii="Times New Roman" w:hAnsi="Times New Roman"/>
        </w:rPr>
      </w:pPr>
      <w:r w:rsidRPr="00113C39">
        <w:rPr>
          <w:rStyle w:val="Lbjegyzet-hivatkozs"/>
          <w:rFonts w:ascii="Times New Roman" w:hAnsi="Times New Roman"/>
        </w:rPr>
        <w:sym w:font="Symbol" w:char="F02A"/>
      </w:r>
      <w:r w:rsidRPr="00113C39">
        <w:rPr>
          <w:rFonts w:ascii="Times New Roman" w:hAnsi="Times New Roman"/>
        </w:rPr>
        <w:t xml:space="preserve"> </w:t>
      </w:r>
      <w:r>
        <w:rPr>
          <w:rFonts w:ascii="Times New Roman" w:hAnsi="Times New Roman"/>
        </w:rPr>
        <w:t>Az állítás helyessége esetében kérjük aláhúzni!</w:t>
      </w:r>
    </w:p>
  </w:footnote>
  <w:footnote w:id="3">
    <w:p w14:paraId="5C4D8098" w14:textId="77777777" w:rsidR="00A84EBD" w:rsidRPr="008F2F29" w:rsidRDefault="00A84EBD" w:rsidP="004D5517">
      <w:pPr>
        <w:pStyle w:val="Lbjegyzetszveg"/>
        <w:rPr>
          <w:rFonts w:ascii="Times New Roman" w:hAnsi="Times New Roman"/>
        </w:rPr>
      </w:pPr>
      <w:r w:rsidRPr="008F2F29">
        <w:rPr>
          <w:rStyle w:val="Lbjegyzet-hivatkozs"/>
          <w:rFonts w:ascii="Times New Roman" w:hAnsi="Times New Roman"/>
        </w:rPr>
        <w:sym w:font="Symbol" w:char="F02A"/>
      </w:r>
      <w:r w:rsidRPr="008F2F29">
        <w:rPr>
          <w:rStyle w:val="Lbjegyzet-hivatkozs"/>
          <w:rFonts w:ascii="Times New Roman" w:hAnsi="Times New Roman"/>
        </w:rPr>
        <w:sym w:font="Symbol" w:char="F02A"/>
      </w:r>
      <w:r w:rsidRPr="008F2F29">
        <w:rPr>
          <w:rFonts w:ascii="Times New Roman" w:hAnsi="Times New Roman"/>
        </w:rPr>
        <w:t xml:space="preserve"> Az állítás helyessége esetén kérjük aláhúzni és a táblázatot kitölteni!</w:t>
      </w:r>
    </w:p>
  </w:footnote>
  <w:footnote w:id="4">
    <w:p w14:paraId="70D5A7F2" w14:textId="77777777" w:rsidR="00A84EBD" w:rsidRDefault="00A84EBD" w:rsidP="00C35CED">
      <w:pPr>
        <w:pStyle w:val="Lbjegyzetszveg"/>
      </w:pPr>
      <w:r>
        <w:rPr>
          <w:rStyle w:val="Lbjegyzet-hivatkozs"/>
        </w:rPr>
        <w:footnoteRef/>
      </w:r>
      <w:r>
        <w:t xml:space="preserve"> </w:t>
      </w:r>
      <w:r w:rsidRPr="000F4DD6">
        <w:rPr>
          <w:sz w:val="16"/>
          <w:szCs w:val="16"/>
        </w:rPr>
        <w:t xml:space="preserve">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w:t>
      </w:r>
      <w:r>
        <w:rPr>
          <w:sz w:val="16"/>
          <w:szCs w:val="16"/>
        </w:rPr>
        <w:t>alá kell írnia.</w:t>
      </w:r>
    </w:p>
  </w:footnote>
  <w:footnote w:id="5">
    <w:p w14:paraId="4F98E05B" w14:textId="77777777" w:rsidR="00A84EBD" w:rsidRDefault="00A84EBD" w:rsidP="00C35CED">
      <w:pPr>
        <w:pStyle w:val="Lbjegyzetszveg"/>
      </w:pPr>
      <w:r>
        <w:rPr>
          <w:rStyle w:val="Lbjegyzet-hivatkozs"/>
        </w:rPr>
        <w:footnoteRef/>
      </w:r>
      <w:r>
        <w:t xml:space="preserve"> Kérjük, ez után a megállapodás után csatolják a képviseletre jogosult személy részére adott meghatalmazást.</w:t>
      </w:r>
    </w:p>
  </w:footnote>
  <w:footnote w:id="6">
    <w:p w14:paraId="77107EF4" w14:textId="77777777" w:rsidR="00A84EBD" w:rsidRDefault="00A84EBD" w:rsidP="00922925">
      <w:pPr>
        <w:pStyle w:val="Lbjegyzetszveg"/>
      </w:pPr>
      <w:r>
        <w:rPr>
          <w:rStyle w:val="Lbjegyzet-hivatkozs"/>
        </w:rPr>
        <w:footnoteRef/>
      </w:r>
      <w:r>
        <w:t xml:space="preserve"> Megfelelő aláhúzandó!</w:t>
      </w:r>
    </w:p>
  </w:footnote>
  <w:footnote w:id="7">
    <w:p w14:paraId="4EE35B1D" w14:textId="77777777" w:rsidR="00A84EBD" w:rsidRDefault="00A84EBD" w:rsidP="00922925">
      <w:pPr>
        <w:pStyle w:val="Lbjegyzetszveg"/>
      </w:pPr>
      <w:r>
        <w:rPr>
          <w:rStyle w:val="Lbjegyzet-hivatkozs"/>
        </w:rPr>
        <w:footnoteRef/>
      </w:r>
      <w:r>
        <w:t xml:space="preserve"> Kérjük a megfelelő rész aláhúzását!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FA041" w14:textId="77777777" w:rsidR="00A84EBD" w:rsidRPr="00A475F2" w:rsidRDefault="00A84EBD" w:rsidP="00142D7A">
    <w:pPr>
      <w:pStyle w:val="lfej"/>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numFmt w:val="bullet"/>
      <w:pStyle w:val="Szvegblokk1"/>
      <w:lvlText w:val="–"/>
      <w:lvlJc w:val="left"/>
      <w:pPr>
        <w:tabs>
          <w:tab w:val="num" w:pos="1069"/>
        </w:tabs>
        <w:ind w:left="1069" w:hanging="360"/>
      </w:pPr>
      <w:rPr>
        <w:rFonts w:ascii="Times New Roman" w:hAnsi="Times New Roman" w:cs="Times New Roman"/>
      </w:rPr>
    </w:lvl>
  </w:abstractNum>
  <w:abstractNum w:abstractNumId="2" w15:restartNumberingAfterBreak="0">
    <w:nsid w:val="00000004"/>
    <w:multiLevelType w:val="singleLevel"/>
    <w:tmpl w:val="00000004"/>
    <w:name w:val="WW8Num4"/>
    <w:lvl w:ilvl="0">
      <w:start w:val="1"/>
      <w:numFmt w:val="bullet"/>
      <w:pStyle w:val="felsorols"/>
      <w:lvlText w:val=""/>
      <w:lvlJc w:val="left"/>
      <w:pPr>
        <w:tabs>
          <w:tab w:val="num" w:pos="360"/>
        </w:tabs>
        <w:ind w:left="360" w:hanging="360"/>
      </w:pPr>
      <w:rPr>
        <w:rFonts w:ascii="Symbol" w:hAnsi="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numFmt w:val="bullet"/>
      <w:lvlText w:val="-"/>
      <w:lvlJc w:val="left"/>
      <w:pPr>
        <w:tabs>
          <w:tab w:val="num" w:pos="1080"/>
        </w:tabs>
        <w:ind w:left="1080" w:hanging="360"/>
      </w:pPr>
      <w:rPr>
        <w:rFonts w:ascii="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1077"/>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7"/>
    <w:multiLevelType w:val="multilevel"/>
    <w:tmpl w:val="00000007"/>
    <w:name w:val="WW8Num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3"/>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4"/>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5"/>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7"/>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1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4"/>
    <w:multiLevelType w:val="multilevel"/>
    <w:tmpl w:val="00000014"/>
    <w:name w:val="WW8Num2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3F209E0"/>
    <w:multiLevelType w:val="hybridMultilevel"/>
    <w:tmpl w:val="336ADB3E"/>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0EF3214F"/>
    <w:multiLevelType w:val="hybridMultilevel"/>
    <w:tmpl w:val="1AB4C6DC"/>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223C057A"/>
    <w:multiLevelType w:val="hybridMultilevel"/>
    <w:tmpl w:val="9C9A3CF8"/>
    <w:lvl w:ilvl="0" w:tplc="EC4EF76E">
      <w:start w:val="1"/>
      <w:numFmt w:val="decimal"/>
      <w:lvlText w:val="%1."/>
      <w:lvlJc w:val="left"/>
      <w:pPr>
        <w:tabs>
          <w:tab w:val="num" w:pos="720"/>
        </w:tabs>
        <w:ind w:left="720" w:hanging="360"/>
      </w:pPr>
      <w:rPr>
        <w:rFonts w:ascii="Times New Roman" w:hAnsi="Times New Roman" w:cs="Times New Roman" w:hint="default"/>
        <w:b w:val="0"/>
      </w:rPr>
    </w:lvl>
    <w:lvl w:ilvl="1" w:tplc="040E0017">
      <w:start w:val="1"/>
      <w:numFmt w:val="lowerLetter"/>
      <w:lvlText w:val="%2)"/>
      <w:lvlJc w:val="left"/>
      <w:pPr>
        <w:tabs>
          <w:tab w:val="num" w:pos="1440"/>
        </w:tabs>
        <w:ind w:left="1440" w:hanging="360"/>
      </w:pPr>
      <w:rPr>
        <w:rFonts w:hint="default"/>
        <w:b/>
      </w:rPr>
    </w:lvl>
    <w:lvl w:ilvl="2" w:tplc="959C02D4">
      <w:start w:val="1"/>
      <w:numFmt w:val="lowerLetter"/>
      <w:lvlText w:val="%3)"/>
      <w:lvlJc w:val="left"/>
      <w:pPr>
        <w:ind w:left="2340" w:hanging="360"/>
      </w:pPr>
      <w:rPr>
        <w:b/>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2B4E7D57"/>
    <w:multiLevelType w:val="multilevel"/>
    <w:tmpl w:val="B26A00B4"/>
    <w:lvl w:ilvl="0">
      <w:numFmt w:val="bullet"/>
      <w:lvlText w:val=""/>
      <w:lvlJc w:val="left"/>
      <w:pPr>
        <w:ind w:left="1416" w:hanging="360"/>
      </w:pPr>
      <w:rPr>
        <w:rFonts w:ascii="Symbol" w:hAnsi="Symbol"/>
      </w:rPr>
    </w:lvl>
    <w:lvl w:ilvl="1">
      <w:numFmt w:val="bullet"/>
      <w:lvlText w:val="o"/>
      <w:lvlJc w:val="left"/>
      <w:pPr>
        <w:ind w:left="2136" w:hanging="360"/>
      </w:pPr>
      <w:rPr>
        <w:rFonts w:ascii="Courier New" w:hAnsi="Courier New" w:cs="Courier New"/>
      </w:rPr>
    </w:lvl>
    <w:lvl w:ilvl="2">
      <w:numFmt w:val="bullet"/>
      <w:lvlText w:val=""/>
      <w:lvlJc w:val="left"/>
      <w:pPr>
        <w:ind w:left="2856" w:hanging="360"/>
      </w:pPr>
      <w:rPr>
        <w:rFonts w:ascii="Wingdings" w:hAnsi="Wingdings"/>
      </w:rPr>
    </w:lvl>
    <w:lvl w:ilvl="3">
      <w:numFmt w:val="bullet"/>
      <w:lvlText w:val=""/>
      <w:lvlJc w:val="left"/>
      <w:pPr>
        <w:ind w:left="3576" w:hanging="360"/>
      </w:pPr>
      <w:rPr>
        <w:rFonts w:ascii="Symbol" w:hAnsi="Symbol"/>
      </w:rPr>
    </w:lvl>
    <w:lvl w:ilvl="4">
      <w:numFmt w:val="bullet"/>
      <w:lvlText w:val="o"/>
      <w:lvlJc w:val="left"/>
      <w:pPr>
        <w:ind w:left="4296" w:hanging="360"/>
      </w:pPr>
      <w:rPr>
        <w:rFonts w:ascii="Courier New" w:hAnsi="Courier New" w:cs="Courier New"/>
      </w:rPr>
    </w:lvl>
    <w:lvl w:ilvl="5">
      <w:numFmt w:val="bullet"/>
      <w:lvlText w:val=""/>
      <w:lvlJc w:val="left"/>
      <w:pPr>
        <w:ind w:left="5016" w:hanging="360"/>
      </w:pPr>
      <w:rPr>
        <w:rFonts w:ascii="Wingdings" w:hAnsi="Wingdings"/>
      </w:rPr>
    </w:lvl>
    <w:lvl w:ilvl="6">
      <w:numFmt w:val="bullet"/>
      <w:lvlText w:val=""/>
      <w:lvlJc w:val="left"/>
      <w:pPr>
        <w:ind w:left="5736" w:hanging="360"/>
      </w:pPr>
      <w:rPr>
        <w:rFonts w:ascii="Symbol" w:hAnsi="Symbol"/>
      </w:rPr>
    </w:lvl>
    <w:lvl w:ilvl="7">
      <w:numFmt w:val="bullet"/>
      <w:lvlText w:val="o"/>
      <w:lvlJc w:val="left"/>
      <w:pPr>
        <w:ind w:left="6456" w:hanging="360"/>
      </w:pPr>
      <w:rPr>
        <w:rFonts w:ascii="Courier New" w:hAnsi="Courier New" w:cs="Courier New"/>
      </w:rPr>
    </w:lvl>
    <w:lvl w:ilvl="8">
      <w:numFmt w:val="bullet"/>
      <w:lvlText w:val=""/>
      <w:lvlJc w:val="left"/>
      <w:pPr>
        <w:ind w:left="7176" w:hanging="360"/>
      </w:pPr>
      <w:rPr>
        <w:rFonts w:ascii="Wingdings" w:hAnsi="Wingdings"/>
      </w:rPr>
    </w:lvl>
  </w:abstractNum>
  <w:abstractNum w:abstractNumId="24" w15:restartNumberingAfterBreak="0">
    <w:nsid w:val="2D6E1055"/>
    <w:multiLevelType w:val="hybridMultilevel"/>
    <w:tmpl w:val="87707B1E"/>
    <w:lvl w:ilvl="0" w:tplc="7C740ACE">
      <w:start w:val="1"/>
      <w:numFmt w:val="lowerLetter"/>
      <w:lvlText w:val="%1.)"/>
      <w:lvlJc w:val="left"/>
      <w:pPr>
        <w:ind w:left="1429" w:hanging="360"/>
      </w:pPr>
      <w:rPr>
        <w:rFonts w:hint="default"/>
      </w:r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25" w15:restartNumberingAfterBreak="0">
    <w:nsid w:val="3D204683"/>
    <w:multiLevelType w:val="hybridMultilevel"/>
    <w:tmpl w:val="AFB40784"/>
    <w:lvl w:ilvl="0" w:tplc="B58AEC66">
      <w:start w:val="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4FD5490"/>
    <w:multiLevelType w:val="multilevel"/>
    <w:tmpl w:val="868A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47A41EA1"/>
    <w:multiLevelType w:val="multilevel"/>
    <w:tmpl w:val="63646D3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8216C96"/>
    <w:multiLevelType w:val="multilevel"/>
    <w:tmpl w:val="0EFC1B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11D08C0"/>
    <w:multiLevelType w:val="hybridMultilevel"/>
    <w:tmpl w:val="B7CEE5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5765736B"/>
    <w:multiLevelType w:val="hybridMultilevel"/>
    <w:tmpl w:val="C32282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5DF840A4"/>
    <w:multiLevelType w:val="hybridMultilevel"/>
    <w:tmpl w:val="2B7EE99C"/>
    <w:lvl w:ilvl="0" w:tplc="7C740ACE">
      <w:start w:val="1"/>
      <w:numFmt w:val="lowerLetter"/>
      <w:lvlText w:val="%1.)"/>
      <w:lvlJc w:val="left"/>
      <w:pPr>
        <w:ind w:left="1322" w:hanging="360"/>
      </w:pPr>
      <w:rPr>
        <w:rFonts w:hint="default"/>
      </w:rPr>
    </w:lvl>
    <w:lvl w:ilvl="1" w:tplc="040E0019" w:tentative="1">
      <w:start w:val="1"/>
      <w:numFmt w:val="lowerLetter"/>
      <w:lvlText w:val="%2."/>
      <w:lvlJc w:val="left"/>
      <w:pPr>
        <w:ind w:left="2042" w:hanging="360"/>
      </w:pPr>
    </w:lvl>
    <w:lvl w:ilvl="2" w:tplc="040E001B" w:tentative="1">
      <w:start w:val="1"/>
      <w:numFmt w:val="lowerRoman"/>
      <w:lvlText w:val="%3."/>
      <w:lvlJc w:val="right"/>
      <w:pPr>
        <w:ind w:left="2762" w:hanging="180"/>
      </w:pPr>
    </w:lvl>
    <w:lvl w:ilvl="3" w:tplc="040E000F" w:tentative="1">
      <w:start w:val="1"/>
      <w:numFmt w:val="decimal"/>
      <w:lvlText w:val="%4."/>
      <w:lvlJc w:val="left"/>
      <w:pPr>
        <w:ind w:left="3482" w:hanging="360"/>
      </w:pPr>
    </w:lvl>
    <w:lvl w:ilvl="4" w:tplc="040E0019" w:tentative="1">
      <w:start w:val="1"/>
      <w:numFmt w:val="lowerLetter"/>
      <w:lvlText w:val="%5."/>
      <w:lvlJc w:val="left"/>
      <w:pPr>
        <w:ind w:left="4202" w:hanging="360"/>
      </w:pPr>
    </w:lvl>
    <w:lvl w:ilvl="5" w:tplc="040E001B" w:tentative="1">
      <w:start w:val="1"/>
      <w:numFmt w:val="lowerRoman"/>
      <w:lvlText w:val="%6."/>
      <w:lvlJc w:val="right"/>
      <w:pPr>
        <w:ind w:left="4922" w:hanging="180"/>
      </w:pPr>
    </w:lvl>
    <w:lvl w:ilvl="6" w:tplc="040E000F" w:tentative="1">
      <w:start w:val="1"/>
      <w:numFmt w:val="decimal"/>
      <w:lvlText w:val="%7."/>
      <w:lvlJc w:val="left"/>
      <w:pPr>
        <w:ind w:left="5642" w:hanging="360"/>
      </w:pPr>
    </w:lvl>
    <w:lvl w:ilvl="7" w:tplc="040E0019" w:tentative="1">
      <w:start w:val="1"/>
      <w:numFmt w:val="lowerLetter"/>
      <w:lvlText w:val="%8."/>
      <w:lvlJc w:val="left"/>
      <w:pPr>
        <w:ind w:left="6362" w:hanging="360"/>
      </w:pPr>
    </w:lvl>
    <w:lvl w:ilvl="8" w:tplc="040E001B" w:tentative="1">
      <w:start w:val="1"/>
      <w:numFmt w:val="lowerRoman"/>
      <w:lvlText w:val="%9."/>
      <w:lvlJc w:val="right"/>
      <w:pPr>
        <w:ind w:left="7082" w:hanging="180"/>
      </w:pPr>
    </w:lvl>
  </w:abstractNum>
  <w:abstractNum w:abstractNumId="33" w15:restartNumberingAfterBreak="0">
    <w:nsid w:val="62187422"/>
    <w:multiLevelType w:val="hybridMultilevel"/>
    <w:tmpl w:val="3A50A31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93F51AE"/>
    <w:multiLevelType w:val="hybridMultilevel"/>
    <w:tmpl w:val="6A2805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5" w15:restartNumberingAfterBreak="0">
    <w:nsid w:val="75EA5542"/>
    <w:multiLevelType w:val="hybridMultilevel"/>
    <w:tmpl w:val="A7EA28BA"/>
    <w:lvl w:ilvl="0" w:tplc="040E000F">
      <w:start w:val="1"/>
      <w:numFmt w:val="decimal"/>
      <w:lvlText w:val="%1."/>
      <w:lvlJc w:val="left"/>
      <w:pPr>
        <w:ind w:left="720" w:hanging="360"/>
      </w:pPr>
      <w:rPr>
        <w:rFonts w:hint="default"/>
      </w:rPr>
    </w:lvl>
    <w:lvl w:ilvl="1" w:tplc="DDBE7D78">
      <w:numFmt w:val="bullet"/>
      <w:lvlText w:val="-"/>
      <w:lvlJc w:val="left"/>
      <w:pPr>
        <w:ind w:left="1440" w:hanging="360"/>
      </w:pPr>
      <w:rPr>
        <w:rFonts w:ascii="Times New Roman" w:eastAsia="Times New Roman"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D34766C"/>
    <w:multiLevelType w:val="hybridMultilevel"/>
    <w:tmpl w:val="4C920710"/>
    <w:lvl w:ilvl="0" w:tplc="7C740ACE">
      <w:start w:val="1"/>
      <w:numFmt w:val="lowerLetter"/>
      <w:lvlText w:val="%1.)"/>
      <w:lvlJc w:val="left"/>
      <w:pPr>
        <w:ind w:left="1429" w:hanging="360"/>
      </w:pPr>
      <w:rPr>
        <w:rFonts w:hint="default"/>
      </w:rPr>
    </w:lvl>
    <w:lvl w:ilvl="1" w:tplc="49549790">
      <w:numFmt w:val="bullet"/>
      <w:lvlText w:val="•"/>
      <w:lvlJc w:val="left"/>
      <w:pPr>
        <w:ind w:left="2494" w:hanging="705"/>
      </w:pPr>
      <w:rPr>
        <w:rFonts w:ascii="Times New Roman" w:eastAsia="Times New Roman" w:hAnsi="Times New Roman" w:cs="Times New Roman" w:hint="default"/>
      </w:r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num w:numId="1">
    <w:abstractNumId w:val="0"/>
  </w:num>
  <w:num w:numId="2">
    <w:abstractNumId w:val="1"/>
  </w:num>
  <w:num w:numId="3">
    <w:abstractNumId w:val="2"/>
  </w:num>
  <w:num w:numId="4">
    <w:abstractNumId w:val="26"/>
  </w:num>
  <w:num w:numId="5">
    <w:abstractNumId w:val="21"/>
  </w:num>
  <w:num w:numId="6">
    <w:abstractNumId w:val="30"/>
  </w:num>
  <w:num w:numId="7">
    <w:abstractNumId w:val="35"/>
  </w:num>
  <w:num w:numId="8">
    <w:abstractNumId w:val="20"/>
  </w:num>
  <w:num w:numId="9">
    <w:abstractNumId w:val="19"/>
  </w:num>
  <w:num w:numId="10">
    <w:abstractNumId w:val="22"/>
  </w:num>
  <w:num w:numId="11">
    <w:abstractNumId w:val="34"/>
  </w:num>
  <w:num w:numId="12">
    <w:abstractNumId w:val="25"/>
  </w:num>
  <w:num w:numId="13">
    <w:abstractNumId w:val="27"/>
  </w:num>
  <w:num w:numId="14">
    <w:abstractNumId w:val="23"/>
  </w:num>
  <w:num w:numId="15">
    <w:abstractNumId w:val="28"/>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32"/>
  </w:num>
  <w:num w:numId="24">
    <w:abstractNumId w:val="36"/>
  </w:num>
  <w:num w:numId="25">
    <w:abstractNumId w:val="24"/>
  </w:num>
  <w:num w:numId="26">
    <w:abstractNumId w:val="31"/>
  </w:num>
  <w:num w:numId="27">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
  <w:drawingGridHorizontalSpacing w:val="120"/>
  <w:drawingGridVerticalSpacing w:val="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1F"/>
    <w:rsid w:val="0000122A"/>
    <w:rsid w:val="0000133B"/>
    <w:rsid w:val="00001698"/>
    <w:rsid w:val="00004D90"/>
    <w:rsid w:val="000077AB"/>
    <w:rsid w:val="00007A4E"/>
    <w:rsid w:val="00010BE3"/>
    <w:rsid w:val="00011710"/>
    <w:rsid w:val="0001571C"/>
    <w:rsid w:val="00015DB2"/>
    <w:rsid w:val="000163B2"/>
    <w:rsid w:val="00016D1C"/>
    <w:rsid w:val="00017B96"/>
    <w:rsid w:val="0002313F"/>
    <w:rsid w:val="00025D69"/>
    <w:rsid w:val="0002649B"/>
    <w:rsid w:val="000313F2"/>
    <w:rsid w:val="00032D51"/>
    <w:rsid w:val="00034BEA"/>
    <w:rsid w:val="00035926"/>
    <w:rsid w:val="00041EE1"/>
    <w:rsid w:val="000437C7"/>
    <w:rsid w:val="00044C0B"/>
    <w:rsid w:val="00044C14"/>
    <w:rsid w:val="00047C1B"/>
    <w:rsid w:val="0005186D"/>
    <w:rsid w:val="00052E44"/>
    <w:rsid w:val="00054BAC"/>
    <w:rsid w:val="00057906"/>
    <w:rsid w:val="000602DC"/>
    <w:rsid w:val="00061512"/>
    <w:rsid w:val="000626DB"/>
    <w:rsid w:val="000656C1"/>
    <w:rsid w:val="00086B5E"/>
    <w:rsid w:val="00087A45"/>
    <w:rsid w:val="0009024F"/>
    <w:rsid w:val="00090FB1"/>
    <w:rsid w:val="00091163"/>
    <w:rsid w:val="00091A08"/>
    <w:rsid w:val="00094F87"/>
    <w:rsid w:val="00095228"/>
    <w:rsid w:val="00096627"/>
    <w:rsid w:val="000973AD"/>
    <w:rsid w:val="00097A33"/>
    <w:rsid w:val="000A0CF7"/>
    <w:rsid w:val="000A5614"/>
    <w:rsid w:val="000A5A80"/>
    <w:rsid w:val="000A5C42"/>
    <w:rsid w:val="000B0007"/>
    <w:rsid w:val="000B05D1"/>
    <w:rsid w:val="000B06D6"/>
    <w:rsid w:val="000B077E"/>
    <w:rsid w:val="000B08A0"/>
    <w:rsid w:val="000B3476"/>
    <w:rsid w:val="000B398D"/>
    <w:rsid w:val="000B5E41"/>
    <w:rsid w:val="000B7FE8"/>
    <w:rsid w:val="000C28D3"/>
    <w:rsid w:val="000C2986"/>
    <w:rsid w:val="000C6730"/>
    <w:rsid w:val="000C7729"/>
    <w:rsid w:val="000C78BD"/>
    <w:rsid w:val="000D22B9"/>
    <w:rsid w:val="000E0207"/>
    <w:rsid w:val="000E0677"/>
    <w:rsid w:val="000E378F"/>
    <w:rsid w:val="000E6670"/>
    <w:rsid w:val="000E73FC"/>
    <w:rsid w:val="000F0379"/>
    <w:rsid w:val="000F195E"/>
    <w:rsid w:val="000F3024"/>
    <w:rsid w:val="000F3B4D"/>
    <w:rsid w:val="000F441B"/>
    <w:rsid w:val="000F4FED"/>
    <w:rsid w:val="000F5D58"/>
    <w:rsid w:val="00101AEA"/>
    <w:rsid w:val="00103D51"/>
    <w:rsid w:val="001047E4"/>
    <w:rsid w:val="0010487C"/>
    <w:rsid w:val="00110F7B"/>
    <w:rsid w:val="00111537"/>
    <w:rsid w:val="00112428"/>
    <w:rsid w:val="00120BD5"/>
    <w:rsid w:val="00122C70"/>
    <w:rsid w:val="001251C5"/>
    <w:rsid w:val="00126BA0"/>
    <w:rsid w:val="001320D9"/>
    <w:rsid w:val="001327AE"/>
    <w:rsid w:val="00137D53"/>
    <w:rsid w:val="00140474"/>
    <w:rsid w:val="00142CD4"/>
    <w:rsid w:val="00142D7A"/>
    <w:rsid w:val="00145158"/>
    <w:rsid w:val="00145540"/>
    <w:rsid w:val="001501D7"/>
    <w:rsid w:val="00150FF6"/>
    <w:rsid w:val="0015161E"/>
    <w:rsid w:val="00151620"/>
    <w:rsid w:val="0015164F"/>
    <w:rsid w:val="00151D03"/>
    <w:rsid w:val="00151EF7"/>
    <w:rsid w:val="00154CCB"/>
    <w:rsid w:val="0015523F"/>
    <w:rsid w:val="001555FF"/>
    <w:rsid w:val="00156298"/>
    <w:rsid w:val="0015727B"/>
    <w:rsid w:val="00157881"/>
    <w:rsid w:val="00160FC9"/>
    <w:rsid w:val="00163C4F"/>
    <w:rsid w:val="00165A32"/>
    <w:rsid w:val="001715BF"/>
    <w:rsid w:val="00172D70"/>
    <w:rsid w:val="00173C40"/>
    <w:rsid w:val="00174A90"/>
    <w:rsid w:val="001764E6"/>
    <w:rsid w:val="001776AD"/>
    <w:rsid w:val="00177878"/>
    <w:rsid w:val="001802A7"/>
    <w:rsid w:val="0018380F"/>
    <w:rsid w:val="00184A46"/>
    <w:rsid w:val="00184D12"/>
    <w:rsid w:val="00185CA9"/>
    <w:rsid w:val="00187071"/>
    <w:rsid w:val="0018720C"/>
    <w:rsid w:val="001904CE"/>
    <w:rsid w:val="001936D3"/>
    <w:rsid w:val="00193D0B"/>
    <w:rsid w:val="00194221"/>
    <w:rsid w:val="00194608"/>
    <w:rsid w:val="00194C2C"/>
    <w:rsid w:val="001A2C27"/>
    <w:rsid w:val="001A2EA3"/>
    <w:rsid w:val="001A30C7"/>
    <w:rsid w:val="001A34BE"/>
    <w:rsid w:val="001A5A18"/>
    <w:rsid w:val="001A66EC"/>
    <w:rsid w:val="001A7259"/>
    <w:rsid w:val="001A7F34"/>
    <w:rsid w:val="001B3180"/>
    <w:rsid w:val="001B3AB4"/>
    <w:rsid w:val="001B3D81"/>
    <w:rsid w:val="001B3DCB"/>
    <w:rsid w:val="001B532F"/>
    <w:rsid w:val="001B5BA0"/>
    <w:rsid w:val="001B700D"/>
    <w:rsid w:val="001B70E9"/>
    <w:rsid w:val="001B77EA"/>
    <w:rsid w:val="001C1BCC"/>
    <w:rsid w:val="001C381C"/>
    <w:rsid w:val="001C5192"/>
    <w:rsid w:val="001C5508"/>
    <w:rsid w:val="001C64A8"/>
    <w:rsid w:val="001D2752"/>
    <w:rsid w:val="001D362B"/>
    <w:rsid w:val="001E38CA"/>
    <w:rsid w:val="001E4C09"/>
    <w:rsid w:val="001E4C0C"/>
    <w:rsid w:val="001E5F74"/>
    <w:rsid w:val="001F1293"/>
    <w:rsid w:val="001F586C"/>
    <w:rsid w:val="001F670A"/>
    <w:rsid w:val="001F7CE5"/>
    <w:rsid w:val="001F7F14"/>
    <w:rsid w:val="00200675"/>
    <w:rsid w:val="00202F1F"/>
    <w:rsid w:val="002039DB"/>
    <w:rsid w:val="00206B0E"/>
    <w:rsid w:val="00207D10"/>
    <w:rsid w:val="00210641"/>
    <w:rsid w:val="0021180F"/>
    <w:rsid w:val="00212710"/>
    <w:rsid w:val="00213AA6"/>
    <w:rsid w:val="002177C3"/>
    <w:rsid w:val="00220953"/>
    <w:rsid w:val="00221F3F"/>
    <w:rsid w:val="00222FC4"/>
    <w:rsid w:val="00223532"/>
    <w:rsid w:val="00224398"/>
    <w:rsid w:val="00224EE0"/>
    <w:rsid w:val="00225CC5"/>
    <w:rsid w:val="002269DC"/>
    <w:rsid w:val="00232470"/>
    <w:rsid w:val="00236676"/>
    <w:rsid w:val="0023713B"/>
    <w:rsid w:val="002402BC"/>
    <w:rsid w:val="0024237F"/>
    <w:rsid w:val="0024453C"/>
    <w:rsid w:val="00247B04"/>
    <w:rsid w:val="00250231"/>
    <w:rsid w:val="00250EFD"/>
    <w:rsid w:val="00253348"/>
    <w:rsid w:val="00254F40"/>
    <w:rsid w:val="002550EE"/>
    <w:rsid w:val="00255FFC"/>
    <w:rsid w:val="00256DD0"/>
    <w:rsid w:val="002601C9"/>
    <w:rsid w:val="00260998"/>
    <w:rsid w:val="0026260E"/>
    <w:rsid w:val="00262C8B"/>
    <w:rsid w:val="00263B78"/>
    <w:rsid w:val="00263B7B"/>
    <w:rsid w:val="002643E4"/>
    <w:rsid w:val="002648F4"/>
    <w:rsid w:val="00267888"/>
    <w:rsid w:val="00270534"/>
    <w:rsid w:val="002707A3"/>
    <w:rsid w:val="00271229"/>
    <w:rsid w:val="0027229F"/>
    <w:rsid w:val="00272913"/>
    <w:rsid w:val="00273B1F"/>
    <w:rsid w:val="00273B5A"/>
    <w:rsid w:val="00274794"/>
    <w:rsid w:val="00276DCE"/>
    <w:rsid w:val="0027762B"/>
    <w:rsid w:val="002805CA"/>
    <w:rsid w:val="0028155E"/>
    <w:rsid w:val="00282469"/>
    <w:rsid w:val="00283813"/>
    <w:rsid w:val="00283ED2"/>
    <w:rsid w:val="0028440D"/>
    <w:rsid w:val="00290778"/>
    <w:rsid w:val="00290B1D"/>
    <w:rsid w:val="002936F8"/>
    <w:rsid w:val="002946DD"/>
    <w:rsid w:val="002A056F"/>
    <w:rsid w:val="002A3A47"/>
    <w:rsid w:val="002A6126"/>
    <w:rsid w:val="002A66CC"/>
    <w:rsid w:val="002B1DE1"/>
    <w:rsid w:val="002B378F"/>
    <w:rsid w:val="002C0EE3"/>
    <w:rsid w:val="002C65D4"/>
    <w:rsid w:val="002C76B8"/>
    <w:rsid w:val="002D120F"/>
    <w:rsid w:val="002D260C"/>
    <w:rsid w:val="002D319F"/>
    <w:rsid w:val="002D31F7"/>
    <w:rsid w:val="002D344C"/>
    <w:rsid w:val="002D6144"/>
    <w:rsid w:val="002D6FB2"/>
    <w:rsid w:val="002E04F3"/>
    <w:rsid w:val="002E0634"/>
    <w:rsid w:val="002E2098"/>
    <w:rsid w:val="002E3A3C"/>
    <w:rsid w:val="002E65D9"/>
    <w:rsid w:val="002E681D"/>
    <w:rsid w:val="002F13AB"/>
    <w:rsid w:val="002F141A"/>
    <w:rsid w:val="002F1719"/>
    <w:rsid w:val="002F55CB"/>
    <w:rsid w:val="002F5A06"/>
    <w:rsid w:val="00300632"/>
    <w:rsid w:val="00300F66"/>
    <w:rsid w:val="00300F71"/>
    <w:rsid w:val="0030384B"/>
    <w:rsid w:val="003050B5"/>
    <w:rsid w:val="00307EBD"/>
    <w:rsid w:val="00320758"/>
    <w:rsid w:val="0032282A"/>
    <w:rsid w:val="00322CF3"/>
    <w:rsid w:val="00323C74"/>
    <w:rsid w:val="00323C7D"/>
    <w:rsid w:val="00326DC3"/>
    <w:rsid w:val="00326F17"/>
    <w:rsid w:val="00332858"/>
    <w:rsid w:val="00332F84"/>
    <w:rsid w:val="00336252"/>
    <w:rsid w:val="003366B5"/>
    <w:rsid w:val="003457C6"/>
    <w:rsid w:val="00345F56"/>
    <w:rsid w:val="00351586"/>
    <w:rsid w:val="00356C4B"/>
    <w:rsid w:val="00356DA3"/>
    <w:rsid w:val="003610AB"/>
    <w:rsid w:val="00363194"/>
    <w:rsid w:val="00365032"/>
    <w:rsid w:val="003666A7"/>
    <w:rsid w:val="00367037"/>
    <w:rsid w:val="00371BC2"/>
    <w:rsid w:val="00373659"/>
    <w:rsid w:val="00374134"/>
    <w:rsid w:val="00376630"/>
    <w:rsid w:val="003809D2"/>
    <w:rsid w:val="0038139A"/>
    <w:rsid w:val="00381A69"/>
    <w:rsid w:val="003832EE"/>
    <w:rsid w:val="00385375"/>
    <w:rsid w:val="003857D9"/>
    <w:rsid w:val="00391A75"/>
    <w:rsid w:val="00392F31"/>
    <w:rsid w:val="00394168"/>
    <w:rsid w:val="003948BE"/>
    <w:rsid w:val="00396B62"/>
    <w:rsid w:val="0039710D"/>
    <w:rsid w:val="003A4B3C"/>
    <w:rsid w:val="003A4FDF"/>
    <w:rsid w:val="003A5C31"/>
    <w:rsid w:val="003A67E3"/>
    <w:rsid w:val="003A6B51"/>
    <w:rsid w:val="003A6F58"/>
    <w:rsid w:val="003B2622"/>
    <w:rsid w:val="003B5427"/>
    <w:rsid w:val="003B6795"/>
    <w:rsid w:val="003B7B1C"/>
    <w:rsid w:val="003C5BA5"/>
    <w:rsid w:val="003C5C8F"/>
    <w:rsid w:val="003C7391"/>
    <w:rsid w:val="003C7969"/>
    <w:rsid w:val="003D3285"/>
    <w:rsid w:val="003D32F7"/>
    <w:rsid w:val="003D4844"/>
    <w:rsid w:val="003D49AE"/>
    <w:rsid w:val="003D54B4"/>
    <w:rsid w:val="003D5CAD"/>
    <w:rsid w:val="003D7489"/>
    <w:rsid w:val="003E1EB7"/>
    <w:rsid w:val="003E39B8"/>
    <w:rsid w:val="003E797E"/>
    <w:rsid w:val="003F0A4D"/>
    <w:rsid w:val="003F16D7"/>
    <w:rsid w:val="003F27C2"/>
    <w:rsid w:val="003F4549"/>
    <w:rsid w:val="003F4CC2"/>
    <w:rsid w:val="003F4DD9"/>
    <w:rsid w:val="003F5C52"/>
    <w:rsid w:val="003F7E08"/>
    <w:rsid w:val="00400AD6"/>
    <w:rsid w:val="00401329"/>
    <w:rsid w:val="00402AF5"/>
    <w:rsid w:val="0041076C"/>
    <w:rsid w:val="00410949"/>
    <w:rsid w:val="00421EFE"/>
    <w:rsid w:val="004237FC"/>
    <w:rsid w:val="00424D20"/>
    <w:rsid w:val="00427C7F"/>
    <w:rsid w:val="00430830"/>
    <w:rsid w:val="0043175A"/>
    <w:rsid w:val="004319D4"/>
    <w:rsid w:val="004321AF"/>
    <w:rsid w:val="0043304F"/>
    <w:rsid w:val="00435071"/>
    <w:rsid w:val="00435BD1"/>
    <w:rsid w:val="00436FF8"/>
    <w:rsid w:val="004374B1"/>
    <w:rsid w:val="004416FE"/>
    <w:rsid w:val="00442600"/>
    <w:rsid w:val="004429C5"/>
    <w:rsid w:val="004434CC"/>
    <w:rsid w:val="004462CD"/>
    <w:rsid w:val="00446684"/>
    <w:rsid w:val="00447384"/>
    <w:rsid w:val="00450333"/>
    <w:rsid w:val="00451F01"/>
    <w:rsid w:val="00452300"/>
    <w:rsid w:val="00460D13"/>
    <w:rsid w:val="00462357"/>
    <w:rsid w:val="00464735"/>
    <w:rsid w:val="00465FF2"/>
    <w:rsid w:val="00467F67"/>
    <w:rsid w:val="00473C43"/>
    <w:rsid w:val="00475AD8"/>
    <w:rsid w:val="00481B9C"/>
    <w:rsid w:val="00482F4E"/>
    <w:rsid w:val="00484658"/>
    <w:rsid w:val="0049030B"/>
    <w:rsid w:val="00496FDE"/>
    <w:rsid w:val="00497392"/>
    <w:rsid w:val="0049779D"/>
    <w:rsid w:val="004A00C0"/>
    <w:rsid w:val="004A368C"/>
    <w:rsid w:val="004A42DA"/>
    <w:rsid w:val="004B2B96"/>
    <w:rsid w:val="004B358A"/>
    <w:rsid w:val="004B6450"/>
    <w:rsid w:val="004B7BBA"/>
    <w:rsid w:val="004B7CAE"/>
    <w:rsid w:val="004C2F6F"/>
    <w:rsid w:val="004D1E54"/>
    <w:rsid w:val="004D5517"/>
    <w:rsid w:val="004D7FDF"/>
    <w:rsid w:val="004E1556"/>
    <w:rsid w:val="004E20D3"/>
    <w:rsid w:val="004E24BE"/>
    <w:rsid w:val="004E280B"/>
    <w:rsid w:val="004E63CA"/>
    <w:rsid w:val="004E68D0"/>
    <w:rsid w:val="004E6A0A"/>
    <w:rsid w:val="004F193D"/>
    <w:rsid w:val="004F3C7B"/>
    <w:rsid w:val="005000A5"/>
    <w:rsid w:val="00500D77"/>
    <w:rsid w:val="00500F76"/>
    <w:rsid w:val="00504C04"/>
    <w:rsid w:val="00510CD3"/>
    <w:rsid w:val="0051354F"/>
    <w:rsid w:val="00515833"/>
    <w:rsid w:val="00516340"/>
    <w:rsid w:val="00516CFB"/>
    <w:rsid w:val="00516E43"/>
    <w:rsid w:val="00517FC8"/>
    <w:rsid w:val="00521A8C"/>
    <w:rsid w:val="00522B33"/>
    <w:rsid w:val="005244DB"/>
    <w:rsid w:val="005264A7"/>
    <w:rsid w:val="00526747"/>
    <w:rsid w:val="00531612"/>
    <w:rsid w:val="00531E04"/>
    <w:rsid w:val="00531E8D"/>
    <w:rsid w:val="005329A4"/>
    <w:rsid w:val="005330E0"/>
    <w:rsid w:val="00533369"/>
    <w:rsid w:val="0053399C"/>
    <w:rsid w:val="005426B0"/>
    <w:rsid w:val="00542B7C"/>
    <w:rsid w:val="00544616"/>
    <w:rsid w:val="00550F69"/>
    <w:rsid w:val="00551468"/>
    <w:rsid w:val="00552990"/>
    <w:rsid w:val="005563C7"/>
    <w:rsid w:val="00560675"/>
    <w:rsid w:val="005609F4"/>
    <w:rsid w:val="00564181"/>
    <w:rsid w:val="005652EB"/>
    <w:rsid w:val="00566573"/>
    <w:rsid w:val="00566825"/>
    <w:rsid w:val="005669D7"/>
    <w:rsid w:val="005676AA"/>
    <w:rsid w:val="005718C0"/>
    <w:rsid w:val="00571F48"/>
    <w:rsid w:val="00572BD8"/>
    <w:rsid w:val="005740E3"/>
    <w:rsid w:val="00575A5A"/>
    <w:rsid w:val="00576467"/>
    <w:rsid w:val="00580474"/>
    <w:rsid w:val="005818E3"/>
    <w:rsid w:val="00583277"/>
    <w:rsid w:val="005833B2"/>
    <w:rsid w:val="00584445"/>
    <w:rsid w:val="0058608D"/>
    <w:rsid w:val="0059174D"/>
    <w:rsid w:val="00591D08"/>
    <w:rsid w:val="00592E87"/>
    <w:rsid w:val="00594D32"/>
    <w:rsid w:val="005959D1"/>
    <w:rsid w:val="00597EBB"/>
    <w:rsid w:val="005A70EE"/>
    <w:rsid w:val="005B0045"/>
    <w:rsid w:val="005B1B31"/>
    <w:rsid w:val="005B1CFE"/>
    <w:rsid w:val="005B345B"/>
    <w:rsid w:val="005B3559"/>
    <w:rsid w:val="005B4F11"/>
    <w:rsid w:val="005B556C"/>
    <w:rsid w:val="005B6670"/>
    <w:rsid w:val="005B7F84"/>
    <w:rsid w:val="005C1054"/>
    <w:rsid w:val="005C1AB7"/>
    <w:rsid w:val="005C56C8"/>
    <w:rsid w:val="005D0623"/>
    <w:rsid w:val="005D07BA"/>
    <w:rsid w:val="005D0E42"/>
    <w:rsid w:val="005D1794"/>
    <w:rsid w:val="005D19BC"/>
    <w:rsid w:val="005D1E6B"/>
    <w:rsid w:val="005D362F"/>
    <w:rsid w:val="005D4962"/>
    <w:rsid w:val="005D4982"/>
    <w:rsid w:val="005D6DD1"/>
    <w:rsid w:val="005E0398"/>
    <w:rsid w:val="005E07C5"/>
    <w:rsid w:val="005E3085"/>
    <w:rsid w:val="005E3271"/>
    <w:rsid w:val="005E5238"/>
    <w:rsid w:val="005E590D"/>
    <w:rsid w:val="005E5B1D"/>
    <w:rsid w:val="005E5E21"/>
    <w:rsid w:val="005F33C4"/>
    <w:rsid w:val="005F52F8"/>
    <w:rsid w:val="005F6655"/>
    <w:rsid w:val="005F6882"/>
    <w:rsid w:val="0060261F"/>
    <w:rsid w:val="006048AA"/>
    <w:rsid w:val="00607056"/>
    <w:rsid w:val="00607BB4"/>
    <w:rsid w:val="006138F8"/>
    <w:rsid w:val="0061442F"/>
    <w:rsid w:val="006146FB"/>
    <w:rsid w:val="00615747"/>
    <w:rsid w:val="006160EA"/>
    <w:rsid w:val="006164F1"/>
    <w:rsid w:val="00616F2C"/>
    <w:rsid w:val="0061784A"/>
    <w:rsid w:val="006214DF"/>
    <w:rsid w:val="006214F0"/>
    <w:rsid w:val="0062411B"/>
    <w:rsid w:val="00626E47"/>
    <w:rsid w:val="006274D0"/>
    <w:rsid w:val="00627AC2"/>
    <w:rsid w:val="00630F73"/>
    <w:rsid w:val="00630FB4"/>
    <w:rsid w:val="00631C0A"/>
    <w:rsid w:val="0063318E"/>
    <w:rsid w:val="00637934"/>
    <w:rsid w:val="00641A3D"/>
    <w:rsid w:val="006444D8"/>
    <w:rsid w:val="00645913"/>
    <w:rsid w:val="00645F71"/>
    <w:rsid w:val="0064701D"/>
    <w:rsid w:val="006513B2"/>
    <w:rsid w:val="006535D9"/>
    <w:rsid w:val="006536ED"/>
    <w:rsid w:val="006539A1"/>
    <w:rsid w:val="006556ED"/>
    <w:rsid w:val="00655ABE"/>
    <w:rsid w:val="0065636A"/>
    <w:rsid w:val="00656D23"/>
    <w:rsid w:val="00656E29"/>
    <w:rsid w:val="00667530"/>
    <w:rsid w:val="006751F1"/>
    <w:rsid w:val="00680F6E"/>
    <w:rsid w:val="00681C9D"/>
    <w:rsid w:val="00683571"/>
    <w:rsid w:val="0068385D"/>
    <w:rsid w:val="00685F2F"/>
    <w:rsid w:val="00686F9A"/>
    <w:rsid w:val="00690848"/>
    <w:rsid w:val="006921BC"/>
    <w:rsid w:val="006929FC"/>
    <w:rsid w:val="00692A73"/>
    <w:rsid w:val="006944CC"/>
    <w:rsid w:val="00695F68"/>
    <w:rsid w:val="006A004D"/>
    <w:rsid w:val="006A0889"/>
    <w:rsid w:val="006A2019"/>
    <w:rsid w:val="006A5133"/>
    <w:rsid w:val="006A55BB"/>
    <w:rsid w:val="006B2FEB"/>
    <w:rsid w:val="006B423B"/>
    <w:rsid w:val="006B5171"/>
    <w:rsid w:val="006B5A4C"/>
    <w:rsid w:val="006B7657"/>
    <w:rsid w:val="006C11A8"/>
    <w:rsid w:val="006C1E7E"/>
    <w:rsid w:val="006C2610"/>
    <w:rsid w:val="006C4375"/>
    <w:rsid w:val="006D279D"/>
    <w:rsid w:val="006D3D62"/>
    <w:rsid w:val="006D4286"/>
    <w:rsid w:val="006D4816"/>
    <w:rsid w:val="006D6B7C"/>
    <w:rsid w:val="006E1F67"/>
    <w:rsid w:val="006E258E"/>
    <w:rsid w:val="006E2D73"/>
    <w:rsid w:val="006E37AA"/>
    <w:rsid w:val="006F16E6"/>
    <w:rsid w:val="006F2392"/>
    <w:rsid w:val="006F42E8"/>
    <w:rsid w:val="006F6C30"/>
    <w:rsid w:val="0070417A"/>
    <w:rsid w:val="00705144"/>
    <w:rsid w:val="007101C3"/>
    <w:rsid w:val="00712DCD"/>
    <w:rsid w:val="007156C5"/>
    <w:rsid w:val="00720701"/>
    <w:rsid w:val="0072174C"/>
    <w:rsid w:val="0072270A"/>
    <w:rsid w:val="00723489"/>
    <w:rsid w:val="00730E7F"/>
    <w:rsid w:val="00732F42"/>
    <w:rsid w:val="007334BE"/>
    <w:rsid w:val="0073454B"/>
    <w:rsid w:val="0073687A"/>
    <w:rsid w:val="00737F9B"/>
    <w:rsid w:val="007417B3"/>
    <w:rsid w:val="0074554D"/>
    <w:rsid w:val="007474A2"/>
    <w:rsid w:val="0075158A"/>
    <w:rsid w:val="007577EB"/>
    <w:rsid w:val="00760808"/>
    <w:rsid w:val="00760964"/>
    <w:rsid w:val="0076299D"/>
    <w:rsid w:val="00763F31"/>
    <w:rsid w:val="007665E7"/>
    <w:rsid w:val="00767BF2"/>
    <w:rsid w:val="00770EC4"/>
    <w:rsid w:val="007716D9"/>
    <w:rsid w:val="0078169A"/>
    <w:rsid w:val="00782FF6"/>
    <w:rsid w:val="00785709"/>
    <w:rsid w:val="00787F1E"/>
    <w:rsid w:val="00790151"/>
    <w:rsid w:val="007906B7"/>
    <w:rsid w:val="00792CA0"/>
    <w:rsid w:val="00793DFB"/>
    <w:rsid w:val="007963ED"/>
    <w:rsid w:val="007A30EB"/>
    <w:rsid w:val="007A3FBC"/>
    <w:rsid w:val="007A3FC7"/>
    <w:rsid w:val="007A4A39"/>
    <w:rsid w:val="007A4ABB"/>
    <w:rsid w:val="007A62EF"/>
    <w:rsid w:val="007A7651"/>
    <w:rsid w:val="007A7F2C"/>
    <w:rsid w:val="007B0046"/>
    <w:rsid w:val="007B1106"/>
    <w:rsid w:val="007B1B69"/>
    <w:rsid w:val="007B577C"/>
    <w:rsid w:val="007B5EFD"/>
    <w:rsid w:val="007B72F4"/>
    <w:rsid w:val="007B79D6"/>
    <w:rsid w:val="007C0BAA"/>
    <w:rsid w:val="007C10FE"/>
    <w:rsid w:val="007C5367"/>
    <w:rsid w:val="007D12EC"/>
    <w:rsid w:val="007D54ED"/>
    <w:rsid w:val="007D7DD3"/>
    <w:rsid w:val="007E1ACE"/>
    <w:rsid w:val="007E26ED"/>
    <w:rsid w:val="007E737C"/>
    <w:rsid w:val="007F095A"/>
    <w:rsid w:val="007F0C6C"/>
    <w:rsid w:val="007F2034"/>
    <w:rsid w:val="007F368D"/>
    <w:rsid w:val="007F4868"/>
    <w:rsid w:val="007F632C"/>
    <w:rsid w:val="007F7DFD"/>
    <w:rsid w:val="0080049B"/>
    <w:rsid w:val="00801389"/>
    <w:rsid w:val="008020C8"/>
    <w:rsid w:val="00802212"/>
    <w:rsid w:val="008043A0"/>
    <w:rsid w:val="00806DCB"/>
    <w:rsid w:val="008117FB"/>
    <w:rsid w:val="00811C6A"/>
    <w:rsid w:val="0081211C"/>
    <w:rsid w:val="00812AA2"/>
    <w:rsid w:val="008145EF"/>
    <w:rsid w:val="008154DA"/>
    <w:rsid w:val="008203A6"/>
    <w:rsid w:val="00824931"/>
    <w:rsid w:val="00825D80"/>
    <w:rsid w:val="008273FC"/>
    <w:rsid w:val="0082752D"/>
    <w:rsid w:val="0083025A"/>
    <w:rsid w:val="00830D9C"/>
    <w:rsid w:val="008316AD"/>
    <w:rsid w:val="00834B6C"/>
    <w:rsid w:val="00834E11"/>
    <w:rsid w:val="00834F60"/>
    <w:rsid w:val="00837493"/>
    <w:rsid w:val="00837CA5"/>
    <w:rsid w:val="00837FCA"/>
    <w:rsid w:val="008419A1"/>
    <w:rsid w:val="0084414D"/>
    <w:rsid w:val="00847039"/>
    <w:rsid w:val="0085013F"/>
    <w:rsid w:val="00850E23"/>
    <w:rsid w:val="00851261"/>
    <w:rsid w:val="00851F6D"/>
    <w:rsid w:val="008618B3"/>
    <w:rsid w:val="00862862"/>
    <w:rsid w:val="00863270"/>
    <w:rsid w:val="00863321"/>
    <w:rsid w:val="008658BE"/>
    <w:rsid w:val="008713F9"/>
    <w:rsid w:val="00871429"/>
    <w:rsid w:val="0087153A"/>
    <w:rsid w:val="00872E94"/>
    <w:rsid w:val="00873267"/>
    <w:rsid w:val="0087371F"/>
    <w:rsid w:val="008755A0"/>
    <w:rsid w:val="00875F7B"/>
    <w:rsid w:val="00880FC2"/>
    <w:rsid w:val="00883D7F"/>
    <w:rsid w:val="00885A57"/>
    <w:rsid w:val="00893ADF"/>
    <w:rsid w:val="00895E75"/>
    <w:rsid w:val="00895F4D"/>
    <w:rsid w:val="00896560"/>
    <w:rsid w:val="008A1FBB"/>
    <w:rsid w:val="008A29A3"/>
    <w:rsid w:val="008A42D9"/>
    <w:rsid w:val="008A67A5"/>
    <w:rsid w:val="008B08DF"/>
    <w:rsid w:val="008B215A"/>
    <w:rsid w:val="008B2879"/>
    <w:rsid w:val="008B32D8"/>
    <w:rsid w:val="008B3737"/>
    <w:rsid w:val="008B6E5E"/>
    <w:rsid w:val="008C0FF5"/>
    <w:rsid w:val="008C1464"/>
    <w:rsid w:val="008C40C6"/>
    <w:rsid w:val="008C6444"/>
    <w:rsid w:val="008C74BD"/>
    <w:rsid w:val="008C7AAA"/>
    <w:rsid w:val="008D0751"/>
    <w:rsid w:val="008D0CFB"/>
    <w:rsid w:val="008D10F0"/>
    <w:rsid w:val="008D37F0"/>
    <w:rsid w:val="008D3840"/>
    <w:rsid w:val="008D4A42"/>
    <w:rsid w:val="008D6337"/>
    <w:rsid w:val="008D6B0F"/>
    <w:rsid w:val="008E00D6"/>
    <w:rsid w:val="008E1D4E"/>
    <w:rsid w:val="008E39E9"/>
    <w:rsid w:val="008E3FCE"/>
    <w:rsid w:val="008E40F8"/>
    <w:rsid w:val="008E502D"/>
    <w:rsid w:val="008E5939"/>
    <w:rsid w:val="008E63B1"/>
    <w:rsid w:val="008E716B"/>
    <w:rsid w:val="008F4F42"/>
    <w:rsid w:val="008F6E31"/>
    <w:rsid w:val="00900112"/>
    <w:rsid w:val="00900E40"/>
    <w:rsid w:val="0090230C"/>
    <w:rsid w:val="00903403"/>
    <w:rsid w:val="00904005"/>
    <w:rsid w:val="00904CE4"/>
    <w:rsid w:val="00905A7D"/>
    <w:rsid w:val="00906E2C"/>
    <w:rsid w:val="00906E41"/>
    <w:rsid w:val="0091025B"/>
    <w:rsid w:val="00920F09"/>
    <w:rsid w:val="009215B9"/>
    <w:rsid w:val="00922925"/>
    <w:rsid w:val="00924E21"/>
    <w:rsid w:val="009278E9"/>
    <w:rsid w:val="009307BD"/>
    <w:rsid w:val="00933183"/>
    <w:rsid w:val="00933D5A"/>
    <w:rsid w:val="00934CEB"/>
    <w:rsid w:val="009374F1"/>
    <w:rsid w:val="00937966"/>
    <w:rsid w:val="00937F18"/>
    <w:rsid w:val="0094093C"/>
    <w:rsid w:val="00941E4B"/>
    <w:rsid w:val="009423E3"/>
    <w:rsid w:val="0094635D"/>
    <w:rsid w:val="0094667F"/>
    <w:rsid w:val="009475A8"/>
    <w:rsid w:val="0095114E"/>
    <w:rsid w:val="00953318"/>
    <w:rsid w:val="009554D6"/>
    <w:rsid w:val="009564AB"/>
    <w:rsid w:val="00956A8B"/>
    <w:rsid w:val="009667BE"/>
    <w:rsid w:val="00972000"/>
    <w:rsid w:val="0097330C"/>
    <w:rsid w:val="00977032"/>
    <w:rsid w:val="0098441F"/>
    <w:rsid w:val="00984F9C"/>
    <w:rsid w:val="0098597F"/>
    <w:rsid w:val="00985EF0"/>
    <w:rsid w:val="00990B65"/>
    <w:rsid w:val="009912ED"/>
    <w:rsid w:val="00992BAF"/>
    <w:rsid w:val="0099300C"/>
    <w:rsid w:val="00994E2A"/>
    <w:rsid w:val="00997F4D"/>
    <w:rsid w:val="009A002F"/>
    <w:rsid w:val="009A0747"/>
    <w:rsid w:val="009A18C7"/>
    <w:rsid w:val="009A3B51"/>
    <w:rsid w:val="009A4FE6"/>
    <w:rsid w:val="009A618B"/>
    <w:rsid w:val="009A6CF5"/>
    <w:rsid w:val="009B22EF"/>
    <w:rsid w:val="009B3DFF"/>
    <w:rsid w:val="009B49C4"/>
    <w:rsid w:val="009B5A1D"/>
    <w:rsid w:val="009B66A8"/>
    <w:rsid w:val="009C00A5"/>
    <w:rsid w:val="009C048E"/>
    <w:rsid w:val="009C2173"/>
    <w:rsid w:val="009C46DB"/>
    <w:rsid w:val="009C5840"/>
    <w:rsid w:val="009D106E"/>
    <w:rsid w:val="009D3776"/>
    <w:rsid w:val="009D4476"/>
    <w:rsid w:val="009D47D1"/>
    <w:rsid w:val="009E0D8A"/>
    <w:rsid w:val="009E213F"/>
    <w:rsid w:val="009E438D"/>
    <w:rsid w:val="009E4F49"/>
    <w:rsid w:val="009E56E0"/>
    <w:rsid w:val="009E5725"/>
    <w:rsid w:val="009E667B"/>
    <w:rsid w:val="009F59D0"/>
    <w:rsid w:val="009F5BCA"/>
    <w:rsid w:val="00A000E8"/>
    <w:rsid w:val="00A00FBF"/>
    <w:rsid w:val="00A03344"/>
    <w:rsid w:val="00A034CD"/>
    <w:rsid w:val="00A04A8E"/>
    <w:rsid w:val="00A04B8F"/>
    <w:rsid w:val="00A05C20"/>
    <w:rsid w:val="00A06073"/>
    <w:rsid w:val="00A07E2C"/>
    <w:rsid w:val="00A106ED"/>
    <w:rsid w:val="00A1477D"/>
    <w:rsid w:val="00A1612A"/>
    <w:rsid w:val="00A171D8"/>
    <w:rsid w:val="00A20E3B"/>
    <w:rsid w:val="00A22DCC"/>
    <w:rsid w:val="00A23797"/>
    <w:rsid w:val="00A23942"/>
    <w:rsid w:val="00A25A45"/>
    <w:rsid w:val="00A25E27"/>
    <w:rsid w:val="00A30D4C"/>
    <w:rsid w:val="00A3748C"/>
    <w:rsid w:val="00A400BE"/>
    <w:rsid w:val="00A408CA"/>
    <w:rsid w:val="00A40D28"/>
    <w:rsid w:val="00A44C47"/>
    <w:rsid w:val="00A44E62"/>
    <w:rsid w:val="00A4630E"/>
    <w:rsid w:val="00A475F2"/>
    <w:rsid w:val="00A53DA9"/>
    <w:rsid w:val="00A53F47"/>
    <w:rsid w:val="00A55CE5"/>
    <w:rsid w:val="00A5712C"/>
    <w:rsid w:val="00A61765"/>
    <w:rsid w:val="00A67686"/>
    <w:rsid w:val="00A67E62"/>
    <w:rsid w:val="00A7109A"/>
    <w:rsid w:val="00A71273"/>
    <w:rsid w:val="00A7178A"/>
    <w:rsid w:val="00A72A59"/>
    <w:rsid w:val="00A72D32"/>
    <w:rsid w:val="00A73E47"/>
    <w:rsid w:val="00A76F5E"/>
    <w:rsid w:val="00A7743C"/>
    <w:rsid w:val="00A81360"/>
    <w:rsid w:val="00A81D66"/>
    <w:rsid w:val="00A82643"/>
    <w:rsid w:val="00A84521"/>
    <w:rsid w:val="00A84EBD"/>
    <w:rsid w:val="00A90336"/>
    <w:rsid w:val="00A933D1"/>
    <w:rsid w:val="00A94CEF"/>
    <w:rsid w:val="00A950AF"/>
    <w:rsid w:val="00A953BC"/>
    <w:rsid w:val="00AA301D"/>
    <w:rsid w:val="00AA50A0"/>
    <w:rsid w:val="00AA6203"/>
    <w:rsid w:val="00AB0D07"/>
    <w:rsid w:val="00AB1412"/>
    <w:rsid w:val="00AB24CF"/>
    <w:rsid w:val="00AB3617"/>
    <w:rsid w:val="00AB4C0A"/>
    <w:rsid w:val="00AB54FA"/>
    <w:rsid w:val="00AB6BDC"/>
    <w:rsid w:val="00AB7D72"/>
    <w:rsid w:val="00AC01FA"/>
    <w:rsid w:val="00AC280B"/>
    <w:rsid w:val="00AC397F"/>
    <w:rsid w:val="00AC3DE9"/>
    <w:rsid w:val="00AC4275"/>
    <w:rsid w:val="00AC4F0D"/>
    <w:rsid w:val="00AC4F9D"/>
    <w:rsid w:val="00AC5905"/>
    <w:rsid w:val="00AC5B0C"/>
    <w:rsid w:val="00AC5B8E"/>
    <w:rsid w:val="00AC6E57"/>
    <w:rsid w:val="00AC6FC0"/>
    <w:rsid w:val="00AD025E"/>
    <w:rsid w:val="00AD0CB3"/>
    <w:rsid w:val="00AD24BA"/>
    <w:rsid w:val="00AD41EE"/>
    <w:rsid w:val="00AD5A23"/>
    <w:rsid w:val="00AD64F2"/>
    <w:rsid w:val="00AD6A00"/>
    <w:rsid w:val="00AD6E98"/>
    <w:rsid w:val="00AD7308"/>
    <w:rsid w:val="00AD75EF"/>
    <w:rsid w:val="00AD791B"/>
    <w:rsid w:val="00AE0261"/>
    <w:rsid w:val="00AE062C"/>
    <w:rsid w:val="00AE1D01"/>
    <w:rsid w:val="00AE22DF"/>
    <w:rsid w:val="00AE3EBA"/>
    <w:rsid w:val="00AE433B"/>
    <w:rsid w:val="00AE6730"/>
    <w:rsid w:val="00AE7AF2"/>
    <w:rsid w:val="00AE7C6D"/>
    <w:rsid w:val="00AF5FAF"/>
    <w:rsid w:val="00AF6DE3"/>
    <w:rsid w:val="00AF710D"/>
    <w:rsid w:val="00AF7F90"/>
    <w:rsid w:val="00B00EF9"/>
    <w:rsid w:val="00B011AA"/>
    <w:rsid w:val="00B019FE"/>
    <w:rsid w:val="00B03757"/>
    <w:rsid w:val="00B05086"/>
    <w:rsid w:val="00B05696"/>
    <w:rsid w:val="00B13567"/>
    <w:rsid w:val="00B162A4"/>
    <w:rsid w:val="00B200D9"/>
    <w:rsid w:val="00B236EF"/>
    <w:rsid w:val="00B2460B"/>
    <w:rsid w:val="00B25A82"/>
    <w:rsid w:val="00B2652F"/>
    <w:rsid w:val="00B308FA"/>
    <w:rsid w:val="00B33135"/>
    <w:rsid w:val="00B3357E"/>
    <w:rsid w:val="00B3366F"/>
    <w:rsid w:val="00B35F26"/>
    <w:rsid w:val="00B364D9"/>
    <w:rsid w:val="00B426F5"/>
    <w:rsid w:val="00B42E30"/>
    <w:rsid w:val="00B44A82"/>
    <w:rsid w:val="00B4689E"/>
    <w:rsid w:val="00B473F6"/>
    <w:rsid w:val="00B51EE1"/>
    <w:rsid w:val="00B54718"/>
    <w:rsid w:val="00B54B14"/>
    <w:rsid w:val="00B55B4C"/>
    <w:rsid w:val="00B56776"/>
    <w:rsid w:val="00B600E4"/>
    <w:rsid w:val="00B60624"/>
    <w:rsid w:val="00B616A4"/>
    <w:rsid w:val="00B61B94"/>
    <w:rsid w:val="00B6343E"/>
    <w:rsid w:val="00B6444B"/>
    <w:rsid w:val="00B649B0"/>
    <w:rsid w:val="00B663AD"/>
    <w:rsid w:val="00B66668"/>
    <w:rsid w:val="00B70520"/>
    <w:rsid w:val="00B70912"/>
    <w:rsid w:val="00B70A52"/>
    <w:rsid w:val="00B7163B"/>
    <w:rsid w:val="00B73467"/>
    <w:rsid w:val="00B74CF1"/>
    <w:rsid w:val="00B74DFD"/>
    <w:rsid w:val="00B75380"/>
    <w:rsid w:val="00B755DF"/>
    <w:rsid w:val="00B77673"/>
    <w:rsid w:val="00B801EF"/>
    <w:rsid w:val="00B808F7"/>
    <w:rsid w:val="00B82E09"/>
    <w:rsid w:val="00B85592"/>
    <w:rsid w:val="00B869D4"/>
    <w:rsid w:val="00B86A32"/>
    <w:rsid w:val="00B937DC"/>
    <w:rsid w:val="00B9547F"/>
    <w:rsid w:val="00B969DB"/>
    <w:rsid w:val="00B97241"/>
    <w:rsid w:val="00B976F9"/>
    <w:rsid w:val="00BA3B09"/>
    <w:rsid w:val="00BA4794"/>
    <w:rsid w:val="00BA54AD"/>
    <w:rsid w:val="00BA6031"/>
    <w:rsid w:val="00BA61F9"/>
    <w:rsid w:val="00BA64F9"/>
    <w:rsid w:val="00BB1921"/>
    <w:rsid w:val="00BB1A13"/>
    <w:rsid w:val="00BB7590"/>
    <w:rsid w:val="00BC6FF7"/>
    <w:rsid w:val="00BD1D9F"/>
    <w:rsid w:val="00BD21E2"/>
    <w:rsid w:val="00BD23F0"/>
    <w:rsid w:val="00BD5609"/>
    <w:rsid w:val="00BD7524"/>
    <w:rsid w:val="00BE28D7"/>
    <w:rsid w:val="00BE2F0B"/>
    <w:rsid w:val="00BE38B6"/>
    <w:rsid w:val="00BE4195"/>
    <w:rsid w:val="00BF2BB2"/>
    <w:rsid w:val="00BF624E"/>
    <w:rsid w:val="00BF743D"/>
    <w:rsid w:val="00BF7A07"/>
    <w:rsid w:val="00C0267D"/>
    <w:rsid w:val="00C055CB"/>
    <w:rsid w:val="00C0785C"/>
    <w:rsid w:val="00C100DB"/>
    <w:rsid w:val="00C107DD"/>
    <w:rsid w:val="00C110EB"/>
    <w:rsid w:val="00C11D10"/>
    <w:rsid w:val="00C14C16"/>
    <w:rsid w:val="00C15408"/>
    <w:rsid w:val="00C17922"/>
    <w:rsid w:val="00C23725"/>
    <w:rsid w:val="00C23C2E"/>
    <w:rsid w:val="00C23F49"/>
    <w:rsid w:val="00C267FB"/>
    <w:rsid w:val="00C26844"/>
    <w:rsid w:val="00C26DC4"/>
    <w:rsid w:val="00C2706B"/>
    <w:rsid w:val="00C27F86"/>
    <w:rsid w:val="00C31806"/>
    <w:rsid w:val="00C343AF"/>
    <w:rsid w:val="00C35CED"/>
    <w:rsid w:val="00C36FE9"/>
    <w:rsid w:val="00C42D23"/>
    <w:rsid w:val="00C460AD"/>
    <w:rsid w:val="00C4699F"/>
    <w:rsid w:val="00C5150F"/>
    <w:rsid w:val="00C524AA"/>
    <w:rsid w:val="00C5357E"/>
    <w:rsid w:val="00C62877"/>
    <w:rsid w:val="00C629FA"/>
    <w:rsid w:val="00C63000"/>
    <w:rsid w:val="00C6349A"/>
    <w:rsid w:val="00C63E76"/>
    <w:rsid w:val="00C65105"/>
    <w:rsid w:val="00C67BB1"/>
    <w:rsid w:val="00C7356C"/>
    <w:rsid w:val="00C75EE8"/>
    <w:rsid w:val="00C77480"/>
    <w:rsid w:val="00C829E0"/>
    <w:rsid w:val="00C832E8"/>
    <w:rsid w:val="00C84633"/>
    <w:rsid w:val="00C85ED0"/>
    <w:rsid w:val="00C86AB7"/>
    <w:rsid w:val="00C8784E"/>
    <w:rsid w:val="00C87EDD"/>
    <w:rsid w:val="00C903B7"/>
    <w:rsid w:val="00C90F93"/>
    <w:rsid w:val="00C90FE1"/>
    <w:rsid w:val="00C921BF"/>
    <w:rsid w:val="00C972BD"/>
    <w:rsid w:val="00CA0CCC"/>
    <w:rsid w:val="00CA377E"/>
    <w:rsid w:val="00CA4C48"/>
    <w:rsid w:val="00CA52EC"/>
    <w:rsid w:val="00CA5A0D"/>
    <w:rsid w:val="00CB19F7"/>
    <w:rsid w:val="00CB36A1"/>
    <w:rsid w:val="00CB3D1B"/>
    <w:rsid w:val="00CB4303"/>
    <w:rsid w:val="00CB50F1"/>
    <w:rsid w:val="00CB6496"/>
    <w:rsid w:val="00CB6D62"/>
    <w:rsid w:val="00CB7E50"/>
    <w:rsid w:val="00CC0084"/>
    <w:rsid w:val="00CC01B6"/>
    <w:rsid w:val="00CC0384"/>
    <w:rsid w:val="00CC3ADA"/>
    <w:rsid w:val="00CC559E"/>
    <w:rsid w:val="00CC7F5F"/>
    <w:rsid w:val="00CD2258"/>
    <w:rsid w:val="00CD257E"/>
    <w:rsid w:val="00CD3933"/>
    <w:rsid w:val="00CD6F7B"/>
    <w:rsid w:val="00CD73AC"/>
    <w:rsid w:val="00CE48D5"/>
    <w:rsid w:val="00CE5211"/>
    <w:rsid w:val="00CE6912"/>
    <w:rsid w:val="00CF23CA"/>
    <w:rsid w:val="00CF317E"/>
    <w:rsid w:val="00CF3EE4"/>
    <w:rsid w:val="00CF6D38"/>
    <w:rsid w:val="00D01179"/>
    <w:rsid w:val="00D01881"/>
    <w:rsid w:val="00D01A08"/>
    <w:rsid w:val="00D01B03"/>
    <w:rsid w:val="00D01CEC"/>
    <w:rsid w:val="00D01E13"/>
    <w:rsid w:val="00D036AC"/>
    <w:rsid w:val="00D066D7"/>
    <w:rsid w:val="00D067A6"/>
    <w:rsid w:val="00D07B86"/>
    <w:rsid w:val="00D12FFE"/>
    <w:rsid w:val="00D16DB5"/>
    <w:rsid w:val="00D22FDD"/>
    <w:rsid w:val="00D30252"/>
    <w:rsid w:val="00D30DEF"/>
    <w:rsid w:val="00D30E0D"/>
    <w:rsid w:val="00D34942"/>
    <w:rsid w:val="00D35564"/>
    <w:rsid w:val="00D37D9E"/>
    <w:rsid w:val="00D40443"/>
    <w:rsid w:val="00D4047C"/>
    <w:rsid w:val="00D4380C"/>
    <w:rsid w:val="00D46629"/>
    <w:rsid w:val="00D47B1F"/>
    <w:rsid w:val="00D52EB2"/>
    <w:rsid w:val="00D54E75"/>
    <w:rsid w:val="00D54FCE"/>
    <w:rsid w:val="00D572F2"/>
    <w:rsid w:val="00D57BDC"/>
    <w:rsid w:val="00D61656"/>
    <w:rsid w:val="00D62701"/>
    <w:rsid w:val="00D62EB5"/>
    <w:rsid w:val="00D6396A"/>
    <w:rsid w:val="00D648B6"/>
    <w:rsid w:val="00D65714"/>
    <w:rsid w:val="00D65838"/>
    <w:rsid w:val="00D65CBC"/>
    <w:rsid w:val="00D65EE9"/>
    <w:rsid w:val="00D67810"/>
    <w:rsid w:val="00D70418"/>
    <w:rsid w:val="00D70B33"/>
    <w:rsid w:val="00D7106C"/>
    <w:rsid w:val="00D739A8"/>
    <w:rsid w:val="00D743BC"/>
    <w:rsid w:val="00D7686A"/>
    <w:rsid w:val="00D8001B"/>
    <w:rsid w:val="00D805DE"/>
    <w:rsid w:val="00D84DEB"/>
    <w:rsid w:val="00D92C42"/>
    <w:rsid w:val="00DA2CB4"/>
    <w:rsid w:val="00DA2D24"/>
    <w:rsid w:val="00DA3654"/>
    <w:rsid w:val="00DA55F1"/>
    <w:rsid w:val="00DA610D"/>
    <w:rsid w:val="00DA6A48"/>
    <w:rsid w:val="00DB15AC"/>
    <w:rsid w:val="00DB1AA1"/>
    <w:rsid w:val="00DB34AB"/>
    <w:rsid w:val="00DB4404"/>
    <w:rsid w:val="00DB44B7"/>
    <w:rsid w:val="00DB4769"/>
    <w:rsid w:val="00DB4B41"/>
    <w:rsid w:val="00DB5033"/>
    <w:rsid w:val="00DB6920"/>
    <w:rsid w:val="00DC2D32"/>
    <w:rsid w:val="00DC56D2"/>
    <w:rsid w:val="00DC59DE"/>
    <w:rsid w:val="00DC6726"/>
    <w:rsid w:val="00DD1A1D"/>
    <w:rsid w:val="00DD3A0A"/>
    <w:rsid w:val="00DD6257"/>
    <w:rsid w:val="00DD7411"/>
    <w:rsid w:val="00DE0CE7"/>
    <w:rsid w:val="00DE2F9E"/>
    <w:rsid w:val="00DE5483"/>
    <w:rsid w:val="00DE59CF"/>
    <w:rsid w:val="00DE6276"/>
    <w:rsid w:val="00DF04B6"/>
    <w:rsid w:val="00DF53EE"/>
    <w:rsid w:val="00DF7121"/>
    <w:rsid w:val="00E00F65"/>
    <w:rsid w:val="00E02844"/>
    <w:rsid w:val="00E02C64"/>
    <w:rsid w:val="00E02E62"/>
    <w:rsid w:val="00E0342C"/>
    <w:rsid w:val="00E04BBF"/>
    <w:rsid w:val="00E05E7C"/>
    <w:rsid w:val="00E060C6"/>
    <w:rsid w:val="00E11623"/>
    <w:rsid w:val="00E118DB"/>
    <w:rsid w:val="00E11E6D"/>
    <w:rsid w:val="00E12F74"/>
    <w:rsid w:val="00E14877"/>
    <w:rsid w:val="00E15D2D"/>
    <w:rsid w:val="00E16153"/>
    <w:rsid w:val="00E1656C"/>
    <w:rsid w:val="00E20ED5"/>
    <w:rsid w:val="00E223BB"/>
    <w:rsid w:val="00E264A6"/>
    <w:rsid w:val="00E2659D"/>
    <w:rsid w:val="00E3155D"/>
    <w:rsid w:val="00E3315D"/>
    <w:rsid w:val="00E346EF"/>
    <w:rsid w:val="00E36B17"/>
    <w:rsid w:val="00E37D76"/>
    <w:rsid w:val="00E40387"/>
    <w:rsid w:val="00E40DB3"/>
    <w:rsid w:val="00E420EA"/>
    <w:rsid w:val="00E43490"/>
    <w:rsid w:val="00E44AF7"/>
    <w:rsid w:val="00E462C5"/>
    <w:rsid w:val="00E51A42"/>
    <w:rsid w:val="00E520B6"/>
    <w:rsid w:val="00E53BC3"/>
    <w:rsid w:val="00E53CDA"/>
    <w:rsid w:val="00E53D7C"/>
    <w:rsid w:val="00E54556"/>
    <w:rsid w:val="00E549E0"/>
    <w:rsid w:val="00E55413"/>
    <w:rsid w:val="00E56748"/>
    <w:rsid w:val="00E57459"/>
    <w:rsid w:val="00E6001E"/>
    <w:rsid w:val="00E61F94"/>
    <w:rsid w:val="00E62323"/>
    <w:rsid w:val="00E6294C"/>
    <w:rsid w:val="00E63D13"/>
    <w:rsid w:val="00E64A0B"/>
    <w:rsid w:val="00E65877"/>
    <w:rsid w:val="00E66024"/>
    <w:rsid w:val="00E66568"/>
    <w:rsid w:val="00E716AC"/>
    <w:rsid w:val="00E717EB"/>
    <w:rsid w:val="00E730C1"/>
    <w:rsid w:val="00E75459"/>
    <w:rsid w:val="00E81784"/>
    <w:rsid w:val="00E91830"/>
    <w:rsid w:val="00E92575"/>
    <w:rsid w:val="00E93E96"/>
    <w:rsid w:val="00E957D6"/>
    <w:rsid w:val="00E97C78"/>
    <w:rsid w:val="00EA04DA"/>
    <w:rsid w:val="00EA0E8B"/>
    <w:rsid w:val="00EA1D8B"/>
    <w:rsid w:val="00EA1E20"/>
    <w:rsid w:val="00EA4B1E"/>
    <w:rsid w:val="00EA73EE"/>
    <w:rsid w:val="00EB009E"/>
    <w:rsid w:val="00EB1540"/>
    <w:rsid w:val="00EB1733"/>
    <w:rsid w:val="00EB2341"/>
    <w:rsid w:val="00EB4675"/>
    <w:rsid w:val="00EB617A"/>
    <w:rsid w:val="00EB63ED"/>
    <w:rsid w:val="00EB6F58"/>
    <w:rsid w:val="00EC1225"/>
    <w:rsid w:val="00EC399E"/>
    <w:rsid w:val="00EC54F5"/>
    <w:rsid w:val="00EC7AED"/>
    <w:rsid w:val="00ED4DF6"/>
    <w:rsid w:val="00ED7FE7"/>
    <w:rsid w:val="00EE0720"/>
    <w:rsid w:val="00EE235A"/>
    <w:rsid w:val="00EE658E"/>
    <w:rsid w:val="00EE6E78"/>
    <w:rsid w:val="00EF23E4"/>
    <w:rsid w:val="00EF299D"/>
    <w:rsid w:val="00EF2F9D"/>
    <w:rsid w:val="00F01A41"/>
    <w:rsid w:val="00F028BF"/>
    <w:rsid w:val="00F03D2E"/>
    <w:rsid w:val="00F04457"/>
    <w:rsid w:val="00F05870"/>
    <w:rsid w:val="00F06922"/>
    <w:rsid w:val="00F10B44"/>
    <w:rsid w:val="00F114F4"/>
    <w:rsid w:val="00F1334A"/>
    <w:rsid w:val="00F1544F"/>
    <w:rsid w:val="00F15A1A"/>
    <w:rsid w:val="00F16DC8"/>
    <w:rsid w:val="00F16F33"/>
    <w:rsid w:val="00F20385"/>
    <w:rsid w:val="00F24E3D"/>
    <w:rsid w:val="00F253C8"/>
    <w:rsid w:val="00F3019C"/>
    <w:rsid w:val="00F3385A"/>
    <w:rsid w:val="00F33A9A"/>
    <w:rsid w:val="00F364C7"/>
    <w:rsid w:val="00F37ED7"/>
    <w:rsid w:val="00F415CB"/>
    <w:rsid w:val="00F426AE"/>
    <w:rsid w:val="00F43EDF"/>
    <w:rsid w:val="00F4514B"/>
    <w:rsid w:val="00F45475"/>
    <w:rsid w:val="00F508D7"/>
    <w:rsid w:val="00F51D99"/>
    <w:rsid w:val="00F52083"/>
    <w:rsid w:val="00F52273"/>
    <w:rsid w:val="00F538BC"/>
    <w:rsid w:val="00F550E8"/>
    <w:rsid w:val="00F57926"/>
    <w:rsid w:val="00F62B8B"/>
    <w:rsid w:val="00F62C27"/>
    <w:rsid w:val="00F630C5"/>
    <w:rsid w:val="00F6377F"/>
    <w:rsid w:val="00F63EB0"/>
    <w:rsid w:val="00F6480E"/>
    <w:rsid w:val="00F6611F"/>
    <w:rsid w:val="00F66C69"/>
    <w:rsid w:val="00F67BEA"/>
    <w:rsid w:val="00F701A0"/>
    <w:rsid w:val="00F70587"/>
    <w:rsid w:val="00F721E7"/>
    <w:rsid w:val="00F72A41"/>
    <w:rsid w:val="00F7364C"/>
    <w:rsid w:val="00F77EE4"/>
    <w:rsid w:val="00F8123C"/>
    <w:rsid w:val="00F82777"/>
    <w:rsid w:val="00F82C11"/>
    <w:rsid w:val="00F8322E"/>
    <w:rsid w:val="00F8361E"/>
    <w:rsid w:val="00F84796"/>
    <w:rsid w:val="00F86E8B"/>
    <w:rsid w:val="00F8775E"/>
    <w:rsid w:val="00F879CD"/>
    <w:rsid w:val="00F87ADA"/>
    <w:rsid w:val="00F93493"/>
    <w:rsid w:val="00F96A02"/>
    <w:rsid w:val="00F96FC0"/>
    <w:rsid w:val="00F97549"/>
    <w:rsid w:val="00F97770"/>
    <w:rsid w:val="00F9789F"/>
    <w:rsid w:val="00FA0B65"/>
    <w:rsid w:val="00FA1A78"/>
    <w:rsid w:val="00FA6C75"/>
    <w:rsid w:val="00FA6E9D"/>
    <w:rsid w:val="00FB1CC2"/>
    <w:rsid w:val="00FB3C91"/>
    <w:rsid w:val="00FB6704"/>
    <w:rsid w:val="00FB746C"/>
    <w:rsid w:val="00FC10D5"/>
    <w:rsid w:val="00FC12C1"/>
    <w:rsid w:val="00FC20A3"/>
    <w:rsid w:val="00FC3C6C"/>
    <w:rsid w:val="00FC3E85"/>
    <w:rsid w:val="00FC52DC"/>
    <w:rsid w:val="00FC6650"/>
    <w:rsid w:val="00FC6DCB"/>
    <w:rsid w:val="00FD04E4"/>
    <w:rsid w:val="00FD220C"/>
    <w:rsid w:val="00FD435D"/>
    <w:rsid w:val="00FD5F37"/>
    <w:rsid w:val="00FD7F7E"/>
    <w:rsid w:val="00FE1BE6"/>
    <w:rsid w:val="00FE450C"/>
    <w:rsid w:val="00FE46C2"/>
    <w:rsid w:val="00FE485F"/>
    <w:rsid w:val="00FE6685"/>
    <w:rsid w:val="00FE7B09"/>
    <w:rsid w:val="00FE7B0E"/>
    <w:rsid w:val="00FF0C91"/>
    <w:rsid w:val="00FF1BA2"/>
    <w:rsid w:val="00FF2F4C"/>
    <w:rsid w:val="00FF30C8"/>
    <w:rsid w:val="00FF3D85"/>
    <w:rsid w:val="00FF5D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17E564EC"/>
  <w15:docId w15:val="{CC386A28-1360-4247-A7DE-AB7EA2EE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01389"/>
    <w:pPr>
      <w:suppressAutoHyphens/>
      <w:overflowPunct w:val="0"/>
      <w:autoSpaceDE w:val="0"/>
      <w:textAlignment w:val="baseline"/>
    </w:pPr>
    <w:rPr>
      <w:sz w:val="24"/>
      <w:lang w:eastAsia="ar-SA"/>
    </w:rPr>
  </w:style>
  <w:style w:type="paragraph" w:styleId="Cmsor1">
    <w:name w:val="heading 1"/>
    <w:basedOn w:val="Norml"/>
    <w:next w:val="Norml"/>
    <w:qFormat/>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qFormat/>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qFormat/>
    <w:rsid w:val="00FE7B0E"/>
    <w:pPr>
      <w:keepNext/>
      <w:spacing w:before="240" w:after="60"/>
      <w:outlineLvl w:val="2"/>
    </w:pPr>
    <w:rPr>
      <w:rFonts w:ascii="Arial" w:hAnsi="Arial" w:cs="Arial"/>
      <w:b/>
      <w:bCs/>
      <w:sz w:val="26"/>
      <w:szCs w:val="26"/>
    </w:rPr>
  </w:style>
  <w:style w:type="paragraph" w:styleId="Cmsor4">
    <w:name w:val="heading 4"/>
    <w:basedOn w:val="Norml"/>
    <w:next w:val="Norml"/>
    <w:qFormat/>
    <w:pPr>
      <w:keepNext/>
      <w:numPr>
        <w:ilvl w:val="3"/>
        <w:numId w:val="1"/>
      </w:numPr>
      <w:spacing w:before="240" w:after="60"/>
      <w:outlineLvl w:val="3"/>
    </w:pPr>
    <w:rPr>
      <w:b/>
      <w:bCs/>
      <w:sz w:val="28"/>
      <w:szCs w:val="28"/>
    </w:rPr>
  </w:style>
  <w:style w:type="paragraph" w:styleId="Cmsor6">
    <w:name w:val="heading 6"/>
    <w:basedOn w:val="Norml"/>
    <w:next w:val="Norml"/>
    <w:link w:val="Cmsor6Char"/>
    <w:semiHidden/>
    <w:unhideWhenUsed/>
    <w:qFormat/>
    <w:rsid w:val="00BE2F0B"/>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4z0">
    <w:name w:val="WW8Num4z0"/>
    <w:rPr>
      <w:rFonts w:ascii="Symbol" w:hAnsi="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Times New Roman" w:hAnsi="Times New Roman" w:cs="Times New Roman"/>
      <w:b w:val="0"/>
      <w:i w:val="0"/>
      <w:sz w:val="24"/>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2z4">
    <w:name w:val="WW8Num2z4"/>
    <w:rPr>
      <w:rFonts w:ascii="Courier New" w:hAnsi="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color w:val="auto"/>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11z1">
    <w:name w:val="WW8Num11z1"/>
    <w:rPr>
      <w:color w:val="auto"/>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8z0">
    <w:name w:val="WW8Num28z0"/>
    <w:rPr>
      <w:rFonts w:ascii="Symbol" w:hAnsi="Symbol" w:cs="Times New Roman"/>
      <w:b w:val="0"/>
      <w:i w:val="0"/>
      <w:sz w:val="24"/>
      <w:szCs w:val="24"/>
      <w:u w:val="none"/>
    </w:rPr>
  </w:style>
  <w:style w:type="character" w:customStyle="1" w:styleId="WW8Num28z1">
    <w:name w:val="WW8Num28z1"/>
    <w:rPr>
      <w:rFonts w:ascii="Courier New" w:hAnsi="Courier New" w:cs="Tahoma"/>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2z0">
    <w:name w:val="WW8Num32z0"/>
    <w:rPr>
      <w:rFonts w:ascii="Symbol" w:hAnsi="Symbol" w:cs="Times New Roman"/>
      <w:b w:val="0"/>
      <w:i w:val="0"/>
      <w:sz w:val="20"/>
      <w:szCs w:val="20"/>
      <w:u w:val="none"/>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7z0">
    <w:name w:val="WW8Num37z0"/>
    <w:rPr>
      <w:rFonts w:ascii="Symbol" w:hAnsi="Symbol" w:cs="Times New Roman"/>
      <w:b w:val="0"/>
      <w:i w:val="0"/>
      <w:sz w:val="20"/>
      <w:szCs w:val="20"/>
      <w:u w:val="none"/>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42z0">
    <w:name w:val="WW8Num42z0"/>
    <w:rPr>
      <w:b/>
    </w:rPr>
  </w:style>
  <w:style w:type="character" w:customStyle="1" w:styleId="WW8Num44z0">
    <w:name w:val="WW8Num44z0"/>
    <w:rPr>
      <w:rFonts w:ascii="Symbol" w:hAnsi="Symbol"/>
    </w:rPr>
  </w:style>
  <w:style w:type="character" w:customStyle="1" w:styleId="WW8Num46z1">
    <w:name w:val="WW8Num46z1"/>
    <w:rPr>
      <w:rFonts w:ascii="Times New Roman" w:eastAsia="Times New Roman" w:hAnsi="Times New Roman" w:cs="Times New Roman"/>
    </w:rPr>
  </w:style>
  <w:style w:type="character" w:customStyle="1" w:styleId="WW8Num50z0">
    <w:name w:val="WW8Num50z0"/>
    <w:rPr>
      <w:color w:val="auto"/>
    </w:rPr>
  </w:style>
  <w:style w:type="character" w:customStyle="1" w:styleId="Bekezdsalapbettpusa1">
    <w:name w:val="Bekezdés alapbetűtípusa1"/>
  </w:style>
  <w:style w:type="character" w:styleId="Oldalszm">
    <w:name w:val="page number"/>
    <w:basedOn w:val="Bekezdsalapbettpusa1"/>
  </w:style>
  <w:style w:type="character" w:styleId="Hiperhivatkozs">
    <w:name w:val="Hyperlink"/>
    <w:rPr>
      <w:color w:val="0000FF"/>
      <w:u w:val="single"/>
    </w:rPr>
  </w:style>
  <w:style w:type="character" w:customStyle="1" w:styleId="Jegyzethivatkozs1">
    <w:name w:val="Jegyzethivatkozás1"/>
    <w:rPr>
      <w:sz w:val="16"/>
      <w:szCs w:val="16"/>
    </w:rPr>
  </w:style>
  <w:style w:type="paragraph" w:customStyle="1" w:styleId="Cmsor">
    <w:name w:val="Címsor"/>
    <w:basedOn w:val="Norml"/>
    <w:next w:val="Szvegtrzs"/>
    <w:pPr>
      <w:keepNext/>
      <w:spacing w:before="240" w:after="120"/>
    </w:pPr>
    <w:rPr>
      <w:rFonts w:ascii="Arial" w:eastAsia="Arial Unicode MS" w:hAnsi="Arial" w:cs="Mangal"/>
      <w:sz w:val="28"/>
      <w:szCs w:val="28"/>
    </w:rPr>
  </w:style>
  <w:style w:type="paragraph" w:styleId="Szvegtrzs">
    <w:name w:val="Body Text"/>
    <w:basedOn w:val="Norml"/>
    <w:link w:val="SzvegtrzsChar"/>
    <w:pPr>
      <w:spacing w:after="120"/>
    </w:p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Cs w:val="24"/>
    </w:rPr>
  </w:style>
  <w:style w:type="paragraph" w:customStyle="1" w:styleId="Trgymutat">
    <w:name w:val="Tárgymutató"/>
    <w:basedOn w:val="Norml"/>
    <w:pPr>
      <w:suppressLineNumbers/>
    </w:pPr>
    <w:rPr>
      <w:rFonts w:cs="Mangal"/>
    </w:rPr>
  </w:style>
  <w:style w:type="paragraph" w:customStyle="1" w:styleId="StlusSorkizrt">
    <w:name w:val="Stílus Sorkizárt"/>
    <w:basedOn w:val="Norml"/>
    <w:pPr>
      <w:overflowPunct/>
      <w:autoSpaceDE/>
      <w:spacing w:line="360" w:lineRule="auto"/>
      <w:jc w:val="both"/>
      <w:textAlignment w:val="auto"/>
    </w:pPr>
  </w:style>
  <w:style w:type="paragraph" w:styleId="Buborkszveg">
    <w:name w:val="Balloon Text"/>
    <w:basedOn w:val="Norml"/>
    <w:rPr>
      <w:rFonts w:ascii="Tahoma" w:hAnsi="Tahoma" w:cs="Tahoma"/>
      <w:sz w:val="16"/>
      <w:szCs w:val="16"/>
    </w:rPr>
  </w:style>
  <w:style w:type="paragraph" w:customStyle="1" w:styleId="Szvegtrzs31">
    <w:name w:val="Szövegtörzs 31"/>
    <w:basedOn w:val="Norml"/>
    <w:pPr>
      <w:overflowPunct/>
      <w:autoSpaceDE/>
      <w:spacing w:line="360" w:lineRule="auto"/>
      <w:jc w:val="both"/>
      <w:textAlignment w:val="auto"/>
    </w:pPr>
  </w:style>
  <w:style w:type="paragraph" w:customStyle="1" w:styleId="Makrszvege1">
    <w:name w:val="Makró szövege1"/>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lang w:eastAsia="ar-SA"/>
    </w:rPr>
  </w:style>
  <w:style w:type="paragraph" w:customStyle="1" w:styleId="Szvegtrzs21">
    <w:name w:val="Szövegtörzs 21"/>
    <w:basedOn w:val="Norml"/>
    <w:pPr>
      <w:overflowPunct/>
      <w:autoSpaceDE/>
      <w:spacing w:line="360" w:lineRule="auto"/>
      <w:jc w:val="both"/>
      <w:textAlignment w:val="auto"/>
    </w:pPr>
    <w:rPr>
      <w:i/>
      <w:smallCaps/>
      <w:spacing w:val="4"/>
    </w:rPr>
  </w:style>
  <w:style w:type="paragraph" w:styleId="lfej">
    <w:name w:val="header"/>
    <w:basedOn w:val="Norml"/>
  </w:style>
  <w:style w:type="paragraph" w:styleId="llb">
    <w:name w:val="footer"/>
    <w:basedOn w:val="Norml"/>
  </w:style>
  <w:style w:type="paragraph" w:styleId="Trgymutat1">
    <w:name w:val="index 1"/>
    <w:basedOn w:val="Norml"/>
    <w:next w:val="Norml"/>
    <w:pPr>
      <w:ind w:left="240" w:hanging="240"/>
    </w:pPr>
  </w:style>
  <w:style w:type="paragraph" w:styleId="Trgymutatcm">
    <w:name w:val="index heading"/>
    <w:basedOn w:val="Norml"/>
    <w:next w:val="Trgymutat1"/>
    <w:pPr>
      <w:overflowPunct/>
      <w:autoSpaceDE/>
      <w:textAlignment w:val="auto"/>
    </w:pPr>
  </w:style>
  <w:style w:type="paragraph" w:customStyle="1" w:styleId="Szvegtrzs22">
    <w:name w:val="Szövegtörzs 22"/>
    <w:basedOn w:val="Norml"/>
    <w:pPr>
      <w:spacing w:after="120" w:line="480" w:lineRule="auto"/>
    </w:pPr>
  </w:style>
  <w:style w:type="paragraph" w:customStyle="1" w:styleId="felsorols">
    <w:name w:val="felsorolás"/>
    <w:basedOn w:val="Norml"/>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pPr>
      <w:spacing w:after="120"/>
      <w:ind w:left="283"/>
    </w:pPr>
  </w:style>
  <w:style w:type="paragraph" w:customStyle="1" w:styleId="Szvegtrzsbehzssal32">
    <w:name w:val="Szövegtörzs behúzással 32"/>
    <w:basedOn w:val="Norml"/>
    <w:pPr>
      <w:spacing w:after="120"/>
      <w:ind w:left="283"/>
    </w:pPr>
    <w:rPr>
      <w:sz w:val="16"/>
      <w:szCs w:val="16"/>
    </w:rPr>
  </w:style>
  <w:style w:type="paragraph" w:customStyle="1" w:styleId="cmzett2">
    <w:name w:val="címzett2"/>
    <w:basedOn w:val="Norml"/>
    <w:pPr>
      <w:overflowPunct/>
      <w:autoSpaceDE/>
      <w:textAlignment w:val="auto"/>
    </w:pPr>
    <w:rPr>
      <w:lang w:val="fi-FI"/>
    </w:rPr>
  </w:style>
  <w:style w:type="paragraph" w:customStyle="1" w:styleId="Szvegtrzsbehzssal22">
    <w:name w:val="Szövegtörzs behúzással 22"/>
    <w:basedOn w:val="Norml"/>
    <w:pPr>
      <w:overflowPunct/>
      <w:autoSpaceDE/>
      <w:spacing w:after="120" w:line="480" w:lineRule="auto"/>
      <w:ind w:left="283"/>
      <w:textAlignment w:val="auto"/>
    </w:pPr>
    <w:rPr>
      <w:szCs w:val="24"/>
    </w:rPr>
  </w:style>
  <w:style w:type="paragraph" w:customStyle="1" w:styleId="Jegyzetszveg1">
    <w:name w:val="Jegyzetszöveg1"/>
    <w:basedOn w:val="Norml"/>
    <w:rPr>
      <w:sz w:val="20"/>
    </w:rPr>
  </w:style>
  <w:style w:type="paragraph" w:styleId="Megjegyzstrgya">
    <w:name w:val="annotation subject"/>
    <w:basedOn w:val="Jegyzetszveg1"/>
    <w:next w:val="Jegyzetszveg1"/>
    <w:rPr>
      <w:b/>
      <w:bCs/>
    </w:rPr>
  </w:style>
  <w:style w:type="paragraph" w:customStyle="1" w:styleId="Szvegtrzsbehzssal21">
    <w:name w:val="Szövegtörzs behúzással 21"/>
    <w:basedOn w:val="Norml"/>
    <w:pPr>
      <w:overflowPunct/>
      <w:autoSpaceDE/>
      <w:ind w:left="142"/>
      <w:jc w:val="both"/>
      <w:textAlignment w:val="auto"/>
    </w:pPr>
  </w:style>
  <w:style w:type="paragraph" w:customStyle="1" w:styleId="Listaszerbekezds1">
    <w:name w:val="Listaszerű bekezdés1"/>
    <w:basedOn w:val="Norml"/>
    <w:pPr>
      <w:overflowPunct/>
      <w:autoSpaceDE/>
      <w:ind w:left="720"/>
      <w:textAlignment w:val="auto"/>
    </w:pPr>
  </w:style>
  <w:style w:type="paragraph" w:customStyle="1" w:styleId="Szvegblokk1">
    <w:name w:val="Szövegblokk1"/>
    <w:basedOn w:val="Norml"/>
    <w:pPr>
      <w:numPr>
        <w:numId w:val="2"/>
      </w:numPr>
      <w:tabs>
        <w:tab w:val="left" w:pos="720"/>
      </w:tabs>
      <w:overflowPunct/>
      <w:autoSpaceDE/>
      <w:ind w:left="0" w:right="424" w:firstLine="0"/>
      <w:jc w:val="both"/>
      <w:textAlignment w:val="auto"/>
    </w:pPr>
  </w:style>
  <w:style w:type="paragraph" w:customStyle="1" w:styleId="Felsorols21">
    <w:name w:val="Felsorolás 21"/>
    <w:basedOn w:val="Norml"/>
    <w:pPr>
      <w:tabs>
        <w:tab w:val="left" w:pos="1069"/>
      </w:tabs>
      <w:overflowPunct/>
      <w:autoSpaceDE/>
      <w:ind w:left="1069" w:hanging="360"/>
      <w:jc w:val="both"/>
      <w:textAlignment w:val="auto"/>
    </w:pPr>
  </w:style>
  <w:style w:type="paragraph" w:customStyle="1" w:styleId="Szvegtrzsbehzssal31">
    <w:name w:val="Szövegtörzs behúzással 31"/>
    <w:basedOn w:val="Norml"/>
    <w:pPr>
      <w:overflowPunct/>
      <w:autoSpaceDE/>
      <w:ind w:left="1413" w:hanging="705"/>
      <w:jc w:val="both"/>
      <w:textAlignment w:val="auto"/>
    </w:pPr>
    <w:rPr>
      <w:szCs w:val="24"/>
    </w:rPr>
  </w:style>
  <w:style w:type="paragraph" w:styleId="NormlWeb">
    <w:name w:val="Normal (Web)"/>
    <w:basedOn w:val="Norml"/>
    <w:uiPriority w:val="99"/>
    <w:pPr>
      <w:overflowPunct/>
      <w:autoSpaceDE/>
      <w:spacing w:before="280" w:after="280"/>
      <w:textAlignment w:val="auto"/>
    </w:pPr>
    <w:rPr>
      <w:szCs w:val="24"/>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Szvegtrzs3">
    <w:name w:val="Body Text 3"/>
    <w:basedOn w:val="Norml"/>
    <w:rsid w:val="00DA6A48"/>
    <w:pPr>
      <w:suppressAutoHyphens w:val="0"/>
      <w:overflowPunct/>
      <w:autoSpaceDE/>
      <w:spacing w:after="120"/>
      <w:textAlignment w:val="auto"/>
    </w:pPr>
    <w:rPr>
      <w:sz w:val="16"/>
      <w:szCs w:val="16"/>
      <w:lang w:eastAsia="hu-HU"/>
    </w:rPr>
  </w:style>
  <w:style w:type="table" w:styleId="Rcsostblzat">
    <w:name w:val="Table Grid"/>
    <w:basedOn w:val="Normltblzat"/>
    <w:uiPriority w:val="39"/>
    <w:rsid w:val="00F03D2E"/>
    <w:pPr>
      <w:suppressAutoHyphens/>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FE7B0E"/>
    <w:pPr>
      <w:widowControl w:val="0"/>
      <w:suppressAutoHyphens/>
      <w:overflowPunct w:val="0"/>
      <w:autoSpaceDE w:val="0"/>
      <w:spacing w:before="40" w:after="40"/>
      <w:jc w:val="both"/>
      <w:textAlignment w:val="baseline"/>
    </w:pPr>
    <w:rPr>
      <w:rFonts w:eastAsia="Arial"/>
      <w:sz w:val="24"/>
      <w:lang w:eastAsia="ar-SA"/>
    </w:rPr>
  </w:style>
  <w:style w:type="paragraph" w:customStyle="1" w:styleId="StyleHeading3Garamond">
    <w:name w:val="Style Heading 3 + Garamond"/>
    <w:basedOn w:val="Cmsor3"/>
    <w:rsid w:val="00FE7B0E"/>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FE7B0E"/>
    <w:pPr>
      <w:suppressAutoHyphens/>
      <w:ind w:left="680"/>
      <w:jc w:val="both"/>
    </w:pPr>
    <w:rPr>
      <w:rFonts w:eastAsia="Arial"/>
      <w:sz w:val="24"/>
      <w:lang w:eastAsia="ar-SA"/>
    </w:rPr>
  </w:style>
  <w:style w:type="paragraph" w:styleId="Szvegtrzs2">
    <w:name w:val="Body Text 2"/>
    <w:basedOn w:val="Norml"/>
    <w:link w:val="Szvegtrzs2Char"/>
    <w:rsid w:val="00CC01B6"/>
    <w:pPr>
      <w:spacing w:after="120" w:line="480" w:lineRule="auto"/>
    </w:pPr>
  </w:style>
  <w:style w:type="character" w:customStyle="1" w:styleId="Szvegtrzs2Char">
    <w:name w:val="Szövegtörzs 2 Char"/>
    <w:link w:val="Szvegtrzs2"/>
    <w:rsid w:val="00CC01B6"/>
    <w:rPr>
      <w:sz w:val="24"/>
      <w:lang w:eastAsia="ar-SA"/>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CC01B6"/>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iPriority w:val="99"/>
    <w:qFormat/>
    <w:rsid w:val="00CC01B6"/>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link w:val="Lbjegyzetszveg"/>
    <w:uiPriority w:val="99"/>
    <w:rsid w:val="00CC01B6"/>
    <w:rPr>
      <w:rFonts w:ascii="Garamond" w:hAnsi="Garamond" w:cs="Arial"/>
    </w:rPr>
  </w:style>
  <w:style w:type="character" w:styleId="Lbjegyzet-hivatkozs">
    <w:name w:val="footnote reference"/>
    <w:aliases w:val="BVI fnr,Footnote symbol,Times 10 Point, Exposant 3 Point,Footnote Reference Number,Exposant 3 Point,Char3 Char1,Char Char1 Char1,Char Char3 Char1,Char Char Char Char2 Char1,Char11 Char1,16 Point,Superscript 6 Point, BVI fnr"/>
    <w:uiPriority w:val="99"/>
    <w:rsid w:val="00CC01B6"/>
    <w:rPr>
      <w:vertAlign w:val="superscript"/>
    </w:rPr>
  </w:style>
  <w:style w:type="character" w:styleId="Jegyzethivatkozs">
    <w:name w:val="annotation reference"/>
    <w:uiPriority w:val="99"/>
    <w:rsid w:val="00F87ADA"/>
    <w:rPr>
      <w:sz w:val="16"/>
      <w:szCs w:val="16"/>
    </w:rPr>
  </w:style>
  <w:style w:type="paragraph" w:styleId="Jegyzetszveg">
    <w:name w:val="annotation text"/>
    <w:basedOn w:val="Norml"/>
    <w:link w:val="JegyzetszvegChar"/>
    <w:uiPriority w:val="99"/>
    <w:rsid w:val="00F87ADA"/>
    <w:rPr>
      <w:sz w:val="20"/>
    </w:rPr>
  </w:style>
  <w:style w:type="character" w:customStyle="1" w:styleId="JegyzetszvegChar">
    <w:name w:val="Jegyzetszöveg Char"/>
    <w:link w:val="Jegyzetszveg"/>
    <w:uiPriority w:val="99"/>
    <w:rsid w:val="00F87ADA"/>
    <w:rPr>
      <w:lang w:eastAsia="ar-SA"/>
    </w:rPr>
  </w:style>
  <w:style w:type="paragraph" w:styleId="Vltozat">
    <w:name w:val="Revision"/>
    <w:hidden/>
    <w:uiPriority w:val="99"/>
    <w:semiHidden/>
    <w:rsid w:val="00F87ADA"/>
    <w:rPr>
      <w:sz w:val="24"/>
      <w:lang w:eastAsia="ar-SA"/>
    </w:rPr>
  </w:style>
  <w:style w:type="paragraph" w:customStyle="1" w:styleId="Szmozottcmsor2">
    <w:name w:val="Számozott címsor2"/>
    <w:basedOn w:val="Cmsor2"/>
    <w:next w:val="Norml"/>
    <w:rsid w:val="001D2752"/>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character" w:customStyle="1" w:styleId="SzvegtrzsChar">
    <w:name w:val="Szövegtörzs Char"/>
    <w:link w:val="Szvegtrzs"/>
    <w:rsid w:val="001E38CA"/>
    <w:rPr>
      <w:sz w:val="24"/>
      <w:lang w:eastAsia="ar-SA"/>
    </w:rPr>
  </w:style>
  <w:style w:type="paragraph" w:customStyle="1" w:styleId="Style19">
    <w:name w:val="Style19"/>
    <w:basedOn w:val="Norml"/>
    <w:uiPriority w:val="99"/>
    <w:rsid w:val="004321AF"/>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4321AF"/>
    <w:rPr>
      <w:rFonts w:ascii="Times New Roman" w:hAnsi="Times New Roman" w:cs="Times New Roman" w:hint="default"/>
      <w:color w:val="000000"/>
      <w:sz w:val="14"/>
      <w:szCs w:val="14"/>
    </w:rPr>
  </w:style>
  <w:style w:type="table" w:customStyle="1" w:styleId="Rcsostblzat1">
    <w:name w:val="Rácsos táblázat1"/>
    <w:basedOn w:val="Normltblzat"/>
    <w:next w:val="Rcsostblzat"/>
    <w:rsid w:val="00CA3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E5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0">
    <w:name w:val="Point 0"/>
    <w:basedOn w:val="Norml"/>
    <w:rsid w:val="002E0634"/>
    <w:pPr>
      <w:suppressAutoHyphens w:val="0"/>
      <w:overflowPunct/>
      <w:autoSpaceDE/>
      <w:spacing w:before="120" w:after="120"/>
      <w:ind w:left="1418" w:hanging="851"/>
      <w:jc w:val="both"/>
      <w:textAlignment w:val="auto"/>
    </w:pPr>
    <w:rPr>
      <w:lang w:eastAsia="fr-BE"/>
    </w:rPr>
  </w:style>
  <w:style w:type="paragraph" w:styleId="Cm">
    <w:name w:val="Title"/>
    <w:aliases w:val="Cím Char2,Cím Char1 Char,Cím Char Char Char,Cím Char Char1,Cím Char1,Cím Char Char"/>
    <w:basedOn w:val="Norml"/>
    <w:next w:val="Norml"/>
    <w:link w:val="CmChar"/>
    <w:qFormat/>
    <w:rsid w:val="00025D69"/>
    <w:pPr>
      <w:spacing w:before="240" w:after="60"/>
      <w:jc w:val="center"/>
      <w:outlineLvl w:val="0"/>
    </w:pPr>
    <w:rPr>
      <w:rFonts w:ascii="Cambria" w:hAnsi="Cambria"/>
      <w:b/>
      <w:bCs/>
      <w:kern w:val="28"/>
      <w:sz w:val="32"/>
      <w:szCs w:val="32"/>
    </w:rPr>
  </w:style>
  <w:style w:type="character" w:customStyle="1" w:styleId="CmChar">
    <w:name w:val="Cím Char"/>
    <w:aliases w:val="Cím Char2 Char,Cím Char1 Char Char,Cím Char Char Char Char,Cím Char Char1 Char,Cím Char1 Char1,Cím Char Char Char1"/>
    <w:link w:val="Cm"/>
    <w:uiPriority w:val="99"/>
    <w:rsid w:val="00025D69"/>
    <w:rPr>
      <w:rFonts w:ascii="Cambria" w:eastAsia="Times New Roman" w:hAnsi="Cambria" w:cs="Times New Roman"/>
      <w:b/>
      <w:bCs/>
      <w:kern w:val="28"/>
      <w:sz w:val="32"/>
      <w:szCs w:val="32"/>
      <w:lang w:eastAsia="ar-SA"/>
    </w:rPr>
  </w:style>
  <w:style w:type="paragraph" w:styleId="Alcm">
    <w:name w:val="Subtitle"/>
    <w:basedOn w:val="Norml"/>
    <w:next w:val="Norml"/>
    <w:link w:val="AlcmChar"/>
    <w:qFormat/>
    <w:rsid w:val="00F114F4"/>
    <w:pPr>
      <w:spacing w:after="60"/>
      <w:jc w:val="center"/>
      <w:outlineLvl w:val="1"/>
    </w:pPr>
    <w:rPr>
      <w:rFonts w:ascii="Cambria" w:hAnsi="Cambria"/>
      <w:szCs w:val="24"/>
    </w:rPr>
  </w:style>
  <w:style w:type="character" w:customStyle="1" w:styleId="AlcmChar">
    <w:name w:val="Alcím Char"/>
    <w:link w:val="Alcm"/>
    <w:rsid w:val="00F114F4"/>
    <w:rPr>
      <w:rFonts w:ascii="Cambria" w:eastAsia="Times New Roman" w:hAnsi="Cambria" w:cs="Times New Roman"/>
      <w:sz w:val="24"/>
      <w:szCs w:val="24"/>
      <w:lang w:eastAsia="ar-SA"/>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B616A4"/>
    <w:rPr>
      <w:rFonts w:ascii="Calibri" w:eastAsia="Calibri" w:hAnsi="Calibri"/>
      <w:sz w:val="22"/>
      <w:szCs w:val="22"/>
      <w:lang w:eastAsia="en-US"/>
    </w:rPr>
  </w:style>
  <w:style w:type="paragraph" w:customStyle="1" w:styleId="Default">
    <w:name w:val="Default"/>
    <w:rsid w:val="006A0889"/>
    <w:pPr>
      <w:autoSpaceDE w:val="0"/>
      <w:autoSpaceDN w:val="0"/>
      <w:adjustRightInd w:val="0"/>
    </w:pPr>
    <w:rPr>
      <w:rFonts w:eastAsia="Calibri"/>
      <w:color w:val="000000"/>
      <w:sz w:val="24"/>
      <w:szCs w:val="24"/>
    </w:rPr>
  </w:style>
  <w:style w:type="character" w:customStyle="1" w:styleId="SzvegtrzsbehzssalChar">
    <w:name w:val="Szövegtörzs behúzással Char"/>
    <w:basedOn w:val="Bekezdsalapbettpusa"/>
    <w:link w:val="Szvegtrzsbehzssal"/>
    <w:rsid w:val="00B755DF"/>
    <w:rPr>
      <w:sz w:val="24"/>
      <w:lang w:eastAsia="ar-SA"/>
    </w:rPr>
  </w:style>
  <w:style w:type="paragraph" w:styleId="Nincstrkz">
    <w:name w:val="No Spacing"/>
    <w:qFormat/>
    <w:rsid w:val="00D34942"/>
    <w:rPr>
      <w:rFonts w:asciiTheme="minorHAnsi" w:eastAsiaTheme="minorHAnsi" w:hAnsiTheme="minorHAnsi" w:cstheme="minorBidi"/>
      <w:sz w:val="22"/>
      <w:szCs w:val="22"/>
      <w:lang w:eastAsia="en-US"/>
    </w:rPr>
  </w:style>
  <w:style w:type="table" w:customStyle="1" w:styleId="Rcsostblzat3">
    <w:name w:val="Rácsos táblázat3"/>
    <w:basedOn w:val="Normltblzat"/>
    <w:next w:val="Rcsostblzat"/>
    <w:rsid w:val="00801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6Char">
    <w:name w:val="Címsor 6 Char"/>
    <w:basedOn w:val="Bekezdsalapbettpusa"/>
    <w:link w:val="Cmsor6"/>
    <w:semiHidden/>
    <w:rsid w:val="00BE2F0B"/>
    <w:rPr>
      <w:rFonts w:asciiTheme="majorHAnsi" w:eastAsiaTheme="majorEastAsia" w:hAnsiTheme="majorHAnsi" w:cstheme="majorBidi"/>
      <w:color w:val="243F60" w:themeColor="accent1" w:themeShade="7F"/>
      <w:sz w:val="24"/>
      <w:lang w:eastAsia="ar-SA"/>
    </w:rPr>
  </w:style>
  <w:style w:type="paragraph" w:customStyle="1" w:styleId="Szvegtrzs211">
    <w:name w:val="Szövegtörzs 211"/>
    <w:basedOn w:val="Norml"/>
    <w:uiPriority w:val="99"/>
    <w:rsid w:val="00C35CED"/>
    <w:pPr>
      <w:suppressAutoHyphens w:val="0"/>
      <w:overflowPunct/>
      <w:autoSpaceDE/>
      <w:spacing w:line="360" w:lineRule="auto"/>
      <w:jc w:val="both"/>
      <w:textAlignment w:val="auto"/>
    </w:pPr>
    <w:rPr>
      <w:i/>
      <w:smallCaps/>
      <w:spacing w:val="4"/>
      <w:lang w:eastAsia="hu-HU"/>
    </w:rPr>
  </w:style>
  <w:style w:type="character" w:customStyle="1" w:styleId="DeltaViewDeletion">
    <w:name w:val="DeltaView Deletion"/>
    <w:rsid w:val="00450333"/>
    <w:rPr>
      <w:strike/>
      <w:color w:val="FF0000"/>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290">
      <w:bodyDiv w:val="1"/>
      <w:marLeft w:val="0"/>
      <w:marRight w:val="0"/>
      <w:marTop w:val="0"/>
      <w:marBottom w:val="0"/>
      <w:divBdr>
        <w:top w:val="none" w:sz="0" w:space="0" w:color="auto"/>
        <w:left w:val="none" w:sz="0" w:space="0" w:color="auto"/>
        <w:bottom w:val="none" w:sz="0" w:space="0" w:color="auto"/>
        <w:right w:val="none" w:sz="0" w:space="0" w:color="auto"/>
      </w:divBdr>
    </w:div>
    <w:div w:id="12415945">
      <w:bodyDiv w:val="1"/>
      <w:marLeft w:val="0"/>
      <w:marRight w:val="0"/>
      <w:marTop w:val="0"/>
      <w:marBottom w:val="0"/>
      <w:divBdr>
        <w:top w:val="none" w:sz="0" w:space="0" w:color="auto"/>
        <w:left w:val="none" w:sz="0" w:space="0" w:color="auto"/>
        <w:bottom w:val="none" w:sz="0" w:space="0" w:color="auto"/>
        <w:right w:val="none" w:sz="0" w:space="0" w:color="auto"/>
      </w:divBdr>
    </w:div>
    <w:div w:id="39794556">
      <w:bodyDiv w:val="1"/>
      <w:marLeft w:val="0"/>
      <w:marRight w:val="0"/>
      <w:marTop w:val="0"/>
      <w:marBottom w:val="0"/>
      <w:divBdr>
        <w:top w:val="none" w:sz="0" w:space="0" w:color="auto"/>
        <w:left w:val="none" w:sz="0" w:space="0" w:color="auto"/>
        <w:bottom w:val="none" w:sz="0" w:space="0" w:color="auto"/>
        <w:right w:val="none" w:sz="0" w:space="0" w:color="auto"/>
      </w:divBdr>
    </w:div>
    <w:div w:id="63375220">
      <w:bodyDiv w:val="1"/>
      <w:marLeft w:val="0"/>
      <w:marRight w:val="0"/>
      <w:marTop w:val="0"/>
      <w:marBottom w:val="0"/>
      <w:divBdr>
        <w:top w:val="none" w:sz="0" w:space="0" w:color="auto"/>
        <w:left w:val="none" w:sz="0" w:space="0" w:color="auto"/>
        <w:bottom w:val="none" w:sz="0" w:space="0" w:color="auto"/>
        <w:right w:val="none" w:sz="0" w:space="0" w:color="auto"/>
      </w:divBdr>
    </w:div>
    <w:div w:id="68620607">
      <w:bodyDiv w:val="1"/>
      <w:marLeft w:val="0"/>
      <w:marRight w:val="0"/>
      <w:marTop w:val="0"/>
      <w:marBottom w:val="0"/>
      <w:divBdr>
        <w:top w:val="none" w:sz="0" w:space="0" w:color="auto"/>
        <w:left w:val="none" w:sz="0" w:space="0" w:color="auto"/>
        <w:bottom w:val="none" w:sz="0" w:space="0" w:color="auto"/>
        <w:right w:val="none" w:sz="0" w:space="0" w:color="auto"/>
      </w:divBdr>
    </w:div>
    <w:div w:id="84569794">
      <w:bodyDiv w:val="1"/>
      <w:marLeft w:val="0"/>
      <w:marRight w:val="0"/>
      <w:marTop w:val="0"/>
      <w:marBottom w:val="0"/>
      <w:divBdr>
        <w:top w:val="none" w:sz="0" w:space="0" w:color="auto"/>
        <w:left w:val="none" w:sz="0" w:space="0" w:color="auto"/>
        <w:bottom w:val="none" w:sz="0" w:space="0" w:color="auto"/>
        <w:right w:val="none" w:sz="0" w:space="0" w:color="auto"/>
      </w:divBdr>
    </w:div>
    <w:div w:id="86268227">
      <w:bodyDiv w:val="1"/>
      <w:marLeft w:val="0"/>
      <w:marRight w:val="0"/>
      <w:marTop w:val="0"/>
      <w:marBottom w:val="0"/>
      <w:divBdr>
        <w:top w:val="none" w:sz="0" w:space="0" w:color="auto"/>
        <w:left w:val="none" w:sz="0" w:space="0" w:color="auto"/>
        <w:bottom w:val="none" w:sz="0" w:space="0" w:color="auto"/>
        <w:right w:val="none" w:sz="0" w:space="0" w:color="auto"/>
      </w:divBdr>
    </w:div>
    <w:div w:id="192227359">
      <w:bodyDiv w:val="1"/>
      <w:marLeft w:val="0"/>
      <w:marRight w:val="0"/>
      <w:marTop w:val="0"/>
      <w:marBottom w:val="0"/>
      <w:divBdr>
        <w:top w:val="none" w:sz="0" w:space="0" w:color="auto"/>
        <w:left w:val="none" w:sz="0" w:space="0" w:color="auto"/>
        <w:bottom w:val="none" w:sz="0" w:space="0" w:color="auto"/>
        <w:right w:val="none" w:sz="0" w:space="0" w:color="auto"/>
      </w:divBdr>
    </w:div>
    <w:div w:id="274412238">
      <w:bodyDiv w:val="1"/>
      <w:marLeft w:val="0"/>
      <w:marRight w:val="0"/>
      <w:marTop w:val="0"/>
      <w:marBottom w:val="0"/>
      <w:divBdr>
        <w:top w:val="none" w:sz="0" w:space="0" w:color="auto"/>
        <w:left w:val="none" w:sz="0" w:space="0" w:color="auto"/>
        <w:bottom w:val="none" w:sz="0" w:space="0" w:color="auto"/>
        <w:right w:val="none" w:sz="0" w:space="0" w:color="auto"/>
      </w:divBdr>
    </w:div>
    <w:div w:id="322198584">
      <w:bodyDiv w:val="1"/>
      <w:marLeft w:val="0"/>
      <w:marRight w:val="0"/>
      <w:marTop w:val="0"/>
      <w:marBottom w:val="0"/>
      <w:divBdr>
        <w:top w:val="none" w:sz="0" w:space="0" w:color="auto"/>
        <w:left w:val="none" w:sz="0" w:space="0" w:color="auto"/>
        <w:bottom w:val="none" w:sz="0" w:space="0" w:color="auto"/>
        <w:right w:val="none" w:sz="0" w:space="0" w:color="auto"/>
      </w:divBdr>
    </w:div>
    <w:div w:id="448821907">
      <w:bodyDiv w:val="1"/>
      <w:marLeft w:val="0"/>
      <w:marRight w:val="0"/>
      <w:marTop w:val="0"/>
      <w:marBottom w:val="0"/>
      <w:divBdr>
        <w:top w:val="none" w:sz="0" w:space="0" w:color="auto"/>
        <w:left w:val="none" w:sz="0" w:space="0" w:color="auto"/>
        <w:bottom w:val="none" w:sz="0" w:space="0" w:color="auto"/>
        <w:right w:val="none" w:sz="0" w:space="0" w:color="auto"/>
      </w:divBdr>
    </w:div>
    <w:div w:id="457574032">
      <w:bodyDiv w:val="1"/>
      <w:marLeft w:val="0"/>
      <w:marRight w:val="0"/>
      <w:marTop w:val="0"/>
      <w:marBottom w:val="0"/>
      <w:divBdr>
        <w:top w:val="none" w:sz="0" w:space="0" w:color="auto"/>
        <w:left w:val="none" w:sz="0" w:space="0" w:color="auto"/>
        <w:bottom w:val="none" w:sz="0" w:space="0" w:color="auto"/>
        <w:right w:val="none" w:sz="0" w:space="0" w:color="auto"/>
      </w:divBdr>
    </w:div>
    <w:div w:id="567765780">
      <w:bodyDiv w:val="1"/>
      <w:marLeft w:val="0"/>
      <w:marRight w:val="0"/>
      <w:marTop w:val="0"/>
      <w:marBottom w:val="0"/>
      <w:divBdr>
        <w:top w:val="none" w:sz="0" w:space="0" w:color="auto"/>
        <w:left w:val="none" w:sz="0" w:space="0" w:color="auto"/>
        <w:bottom w:val="none" w:sz="0" w:space="0" w:color="auto"/>
        <w:right w:val="none" w:sz="0" w:space="0" w:color="auto"/>
      </w:divBdr>
    </w:div>
    <w:div w:id="590314517">
      <w:bodyDiv w:val="1"/>
      <w:marLeft w:val="0"/>
      <w:marRight w:val="0"/>
      <w:marTop w:val="0"/>
      <w:marBottom w:val="0"/>
      <w:divBdr>
        <w:top w:val="none" w:sz="0" w:space="0" w:color="auto"/>
        <w:left w:val="none" w:sz="0" w:space="0" w:color="auto"/>
        <w:bottom w:val="none" w:sz="0" w:space="0" w:color="auto"/>
        <w:right w:val="none" w:sz="0" w:space="0" w:color="auto"/>
      </w:divBdr>
    </w:div>
    <w:div w:id="593905772">
      <w:bodyDiv w:val="1"/>
      <w:marLeft w:val="0"/>
      <w:marRight w:val="0"/>
      <w:marTop w:val="0"/>
      <w:marBottom w:val="0"/>
      <w:divBdr>
        <w:top w:val="none" w:sz="0" w:space="0" w:color="auto"/>
        <w:left w:val="none" w:sz="0" w:space="0" w:color="auto"/>
        <w:bottom w:val="none" w:sz="0" w:space="0" w:color="auto"/>
        <w:right w:val="none" w:sz="0" w:space="0" w:color="auto"/>
      </w:divBdr>
    </w:div>
    <w:div w:id="710958628">
      <w:bodyDiv w:val="1"/>
      <w:marLeft w:val="0"/>
      <w:marRight w:val="0"/>
      <w:marTop w:val="0"/>
      <w:marBottom w:val="0"/>
      <w:divBdr>
        <w:top w:val="none" w:sz="0" w:space="0" w:color="auto"/>
        <w:left w:val="none" w:sz="0" w:space="0" w:color="auto"/>
        <w:bottom w:val="none" w:sz="0" w:space="0" w:color="auto"/>
        <w:right w:val="none" w:sz="0" w:space="0" w:color="auto"/>
      </w:divBdr>
    </w:div>
    <w:div w:id="778140908">
      <w:bodyDiv w:val="1"/>
      <w:marLeft w:val="0"/>
      <w:marRight w:val="0"/>
      <w:marTop w:val="0"/>
      <w:marBottom w:val="0"/>
      <w:divBdr>
        <w:top w:val="none" w:sz="0" w:space="0" w:color="auto"/>
        <w:left w:val="none" w:sz="0" w:space="0" w:color="auto"/>
        <w:bottom w:val="none" w:sz="0" w:space="0" w:color="auto"/>
        <w:right w:val="none" w:sz="0" w:space="0" w:color="auto"/>
      </w:divBdr>
    </w:div>
    <w:div w:id="840900300">
      <w:bodyDiv w:val="1"/>
      <w:marLeft w:val="0"/>
      <w:marRight w:val="0"/>
      <w:marTop w:val="0"/>
      <w:marBottom w:val="0"/>
      <w:divBdr>
        <w:top w:val="none" w:sz="0" w:space="0" w:color="auto"/>
        <w:left w:val="none" w:sz="0" w:space="0" w:color="auto"/>
        <w:bottom w:val="none" w:sz="0" w:space="0" w:color="auto"/>
        <w:right w:val="none" w:sz="0" w:space="0" w:color="auto"/>
      </w:divBdr>
    </w:div>
    <w:div w:id="870848895">
      <w:bodyDiv w:val="1"/>
      <w:marLeft w:val="0"/>
      <w:marRight w:val="0"/>
      <w:marTop w:val="0"/>
      <w:marBottom w:val="0"/>
      <w:divBdr>
        <w:top w:val="none" w:sz="0" w:space="0" w:color="auto"/>
        <w:left w:val="none" w:sz="0" w:space="0" w:color="auto"/>
        <w:bottom w:val="none" w:sz="0" w:space="0" w:color="auto"/>
        <w:right w:val="none" w:sz="0" w:space="0" w:color="auto"/>
      </w:divBdr>
    </w:div>
    <w:div w:id="930165590">
      <w:bodyDiv w:val="1"/>
      <w:marLeft w:val="0"/>
      <w:marRight w:val="0"/>
      <w:marTop w:val="0"/>
      <w:marBottom w:val="0"/>
      <w:divBdr>
        <w:top w:val="none" w:sz="0" w:space="0" w:color="auto"/>
        <w:left w:val="none" w:sz="0" w:space="0" w:color="auto"/>
        <w:bottom w:val="none" w:sz="0" w:space="0" w:color="auto"/>
        <w:right w:val="none" w:sz="0" w:space="0" w:color="auto"/>
      </w:divBdr>
    </w:div>
    <w:div w:id="999700505">
      <w:bodyDiv w:val="1"/>
      <w:marLeft w:val="0"/>
      <w:marRight w:val="0"/>
      <w:marTop w:val="0"/>
      <w:marBottom w:val="0"/>
      <w:divBdr>
        <w:top w:val="none" w:sz="0" w:space="0" w:color="auto"/>
        <w:left w:val="none" w:sz="0" w:space="0" w:color="auto"/>
        <w:bottom w:val="none" w:sz="0" w:space="0" w:color="auto"/>
        <w:right w:val="none" w:sz="0" w:space="0" w:color="auto"/>
      </w:divBdr>
    </w:div>
    <w:div w:id="1032993112">
      <w:bodyDiv w:val="1"/>
      <w:marLeft w:val="0"/>
      <w:marRight w:val="0"/>
      <w:marTop w:val="0"/>
      <w:marBottom w:val="0"/>
      <w:divBdr>
        <w:top w:val="none" w:sz="0" w:space="0" w:color="auto"/>
        <w:left w:val="none" w:sz="0" w:space="0" w:color="auto"/>
        <w:bottom w:val="none" w:sz="0" w:space="0" w:color="auto"/>
        <w:right w:val="none" w:sz="0" w:space="0" w:color="auto"/>
      </w:divBdr>
    </w:div>
    <w:div w:id="1159999244">
      <w:bodyDiv w:val="1"/>
      <w:marLeft w:val="0"/>
      <w:marRight w:val="0"/>
      <w:marTop w:val="0"/>
      <w:marBottom w:val="0"/>
      <w:divBdr>
        <w:top w:val="none" w:sz="0" w:space="0" w:color="auto"/>
        <w:left w:val="none" w:sz="0" w:space="0" w:color="auto"/>
        <w:bottom w:val="none" w:sz="0" w:space="0" w:color="auto"/>
        <w:right w:val="none" w:sz="0" w:space="0" w:color="auto"/>
      </w:divBdr>
    </w:div>
    <w:div w:id="1271472340">
      <w:bodyDiv w:val="1"/>
      <w:marLeft w:val="0"/>
      <w:marRight w:val="0"/>
      <w:marTop w:val="0"/>
      <w:marBottom w:val="0"/>
      <w:divBdr>
        <w:top w:val="none" w:sz="0" w:space="0" w:color="auto"/>
        <w:left w:val="none" w:sz="0" w:space="0" w:color="auto"/>
        <w:bottom w:val="none" w:sz="0" w:space="0" w:color="auto"/>
        <w:right w:val="none" w:sz="0" w:space="0" w:color="auto"/>
      </w:divBdr>
    </w:div>
    <w:div w:id="1332760655">
      <w:bodyDiv w:val="1"/>
      <w:marLeft w:val="0"/>
      <w:marRight w:val="0"/>
      <w:marTop w:val="0"/>
      <w:marBottom w:val="0"/>
      <w:divBdr>
        <w:top w:val="none" w:sz="0" w:space="0" w:color="auto"/>
        <w:left w:val="none" w:sz="0" w:space="0" w:color="auto"/>
        <w:bottom w:val="none" w:sz="0" w:space="0" w:color="auto"/>
        <w:right w:val="none" w:sz="0" w:space="0" w:color="auto"/>
      </w:divBdr>
    </w:div>
    <w:div w:id="1349916050">
      <w:bodyDiv w:val="1"/>
      <w:marLeft w:val="0"/>
      <w:marRight w:val="0"/>
      <w:marTop w:val="0"/>
      <w:marBottom w:val="0"/>
      <w:divBdr>
        <w:top w:val="none" w:sz="0" w:space="0" w:color="auto"/>
        <w:left w:val="none" w:sz="0" w:space="0" w:color="auto"/>
        <w:bottom w:val="none" w:sz="0" w:space="0" w:color="auto"/>
        <w:right w:val="none" w:sz="0" w:space="0" w:color="auto"/>
      </w:divBdr>
    </w:div>
    <w:div w:id="1387991657">
      <w:bodyDiv w:val="1"/>
      <w:marLeft w:val="0"/>
      <w:marRight w:val="0"/>
      <w:marTop w:val="0"/>
      <w:marBottom w:val="0"/>
      <w:divBdr>
        <w:top w:val="none" w:sz="0" w:space="0" w:color="auto"/>
        <w:left w:val="none" w:sz="0" w:space="0" w:color="auto"/>
        <w:bottom w:val="none" w:sz="0" w:space="0" w:color="auto"/>
        <w:right w:val="none" w:sz="0" w:space="0" w:color="auto"/>
      </w:divBdr>
    </w:div>
    <w:div w:id="1481070130">
      <w:bodyDiv w:val="1"/>
      <w:marLeft w:val="0"/>
      <w:marRight w:val="0"/>
      <w:marTop w:val="0"/>
      <w:marBottom w:val="0"/>
      <w:divBdr>
        <w:top w:val="none" w:sz="0" w:space="0" w:color="auto"/>
        <w:left w:val="none" w:sz="0" w:space="0" w:color="auto"/>
        <w:bottom w:val="none" w:sz="0" w:space="0" w:color="auto"/>
        <w:right w:val="none" w:sz="0" w:space="0" w:color="auto"/>
      </w:divBdr>
    </w:div>
    <w:div w:id="1525823697">
      <w:bodyDiv w:val="1"/>
      <w:marLeft w:val="0"/>
      <w:marRight w:val="0"/>
      <w:marTop w:val="0"/>
      <w:marBottom w:val="0"/>
      <w:divBdr>
        <w:top w:val="none" w:sz="0" w:space="0" w:color="auto"/>
        <w:left w:val="none" w:sz="0" w:space="0" w:color="auto"/>
        <w:bottom w:val="none" w:sz="0" w:space="0" w:color="auto"/>
        <w:right w:val="none" w:sz="0" w:space="0" w:color="auto"/>
      </w:divBdr>
    </w:div>
    <w:div w:id="1647933300">
      <w:bodyDiv w:val="1"/>
      <w:marLeft w:val="0"/>
      <w:marRight w:val="0"/>
      <w:marTop w:val="0"/>
      <w:marBottom w:val="0"/>
      <w:divBdr>
        <w:top w:val="none" w:sz="0" w:space="0" w:color="auto"/>
        <w:left w:val="none" w:sz="0" w:space="0" w:color="auto"/>
        <w:bottom w:val="none" w:sz="0" w:space="0" w:color="auto"/>
        <w:right w:val="none" w:sz="0" w:space="0" w:color="auto"/>
      </w:divBdr>
    </w:div>
    <w:div w:id="1710296080">
      <w:bodyDiv w:val="1"/>
      <w:marLeft w:val="0"/>
      <w:marRight w:val="0"/>
      <w:marTop w:val="0"/>
      <w:marBottom w:val="0"/>
      <w:divBdr>
        <w:top w:val="none" w:sz="0" w:space="0" w:color="auto"/>
        <w:left w:val="none" w:sz="0" w:space="0" w:color="auto"/>
        <w:bottom w:val="none" w:sz="0" w:space="0" w:color="auto"/>
        <w:right w:val="none" w:sz="0" w:space="0" w:color="auto"/>
      </w:divBdr>
    </w:div>
    <w:div w:id="1713654958">
      <w:bodyDiv w:val="1"/>
      <w:marLeft w:val="0"/>
      <w:marRight w:val="0"/>
      <w:marTop w:val="0"/>
      <w:marBottom w:val="0"/>
      <w:divBdr>
        <w:top w:val="none" w:sz="0" w:space="0" w:color="auto"/>
        <w:left w:val="none" w:sz="0" w:space="0" w:color="auto"/>
        <w:bottom w:val="none" w:sz="0" w:space="0" w:color="auto"/>
        <w:right w:val="none" w:sz="0" w:space="0" w:color="auto"/>
      </w:divBdr>
    </w:div>
    <w:div w:id="1718357007">
      <w:bodyDiv w:val="1"/>
      <w:marLeft w:val="0"/>
      <w:marRight w:val="0"/>
      <w:marTop w:val="0"/>
      <w:marBottom w:val="0"/>
      <w:divBdr>
        <w:top w:val="none" w:sz="0" w:space="0" w:color="auto"/>
        <w:left w:val="none" w:sz="0" w:space="0" w:color="auto"/>
        <w:bottom w:val="none" w:sz="0" w:space="0" w:color="auto"/>
        <w:right w:val="none" w:sz="0" w:space="0" w:color="auto"/>
      </w:divBdr>
    </w:div>
    <w:div w:id="1748453675">
      <w:bodyDiv w:val="1"/>
      <w:marLeft w:val="0"/>
      <w:marRight w:val="0"/>
      <w:marTop w:val="0"/>
      <w:marBottom w:val="0"/>
      <w:divBdr>
        <w:top w:val="none" w:sz="0" w:space="0" w:color="auto"/>
        <w:left w:val="none" w:sz="0" w:space="0" w:color="auto"/>
        <w:bottom w:val="none" w:sz="0" w:space="0" w:color="auto"/>
        <w:right w:val="none" w:sz="0" w:space="0" w:color="auto"/>
      </w:divBdr>
    </w:div>
    <w:div w:id="1776712161">
      <w:bodyDiv w:val="1"/>
      <w:marLeft w:val="0"/>
      <w:marRight w:val="0"/>
      <w:marTop w:val="0"/>
      <w:marBottom w:val="0"/>
      <w:divBdr>
        <w:top w:val="none" w:sz="0" w:space="0" w:color="auto"/>
        <w:left w:val="none" w:sz="0" w:space="0" w:color="auto"/>
        <w:bottom w:val="none" w:sz="0" w:space="0" w:color="auto"/>
        <w:right w:val="none" w:sz="0" w:space="0" w:color="auto"/>
      </w:divBdr>
    </w:div>
    <w:div w:id="1864050545">
      <w:bodyDiv w:val="1"/>
      <w:marLeft w:val="0"/>
      <w:marRight w:val="0"/>
      <w:marTop w:val="0"/>
      <w:marBottom w:val="0"/>
      <w:divBdr>
        <w:top w:val="none" w:sz="0" w:space="0" w:color="auto"/>
        <w:left w:val="none" w:sz="0" w:space="0" w:color="auto"/>
        <w:bottom w:val="none" w:sz="0" w:space="0" w:color="auto"/>
        <w:right w:val="none" w:sz="0" w:space="0" w:color="auto"/>
      </w:divBdr>
    </w:div>
    <w:div w:id="1902866685">
      <w:bodyDiv w:val="1"/>
      <w:marLeft w:val="0"/>
      <w:marRight w:val="0"/>
      <w:marTop w:val="0"/>
      <w:marBottom w:val="0"/>
      <w:divBdr>
        <w:top w:val="none" w:sz="0" w:space="0" w:color="auto"/>
        <w:left w:val="none" w:sz="0" w:space="0" w:color="auto"/>
        <w:bottom w:val="none" w:sz="0" w:space="0" w:color="auto"/>
        <w:right w:val="none" w:sz="0" w:space="0" w:color="auto"/>
      </w:divBdr>
    </w:div>
    <w:div w:id="1926499149">
      <w:bodyDiv w:val="1"/>
      <w:marLeft w:val="0"/>
      <w:marRight w:val="0"/>
      <w:marTop w:val="0"/>
      <w:marBottom w:val="0"/>
      <w:divBdr>
        <w:top w:val="none" w:sz="0" w:space="0" w:color="auto"/>
        <w:left w:val="none" w:sz="0" w:space="0" w:color="auto"/>
        <w:bottom w:val="none" w:sz="0" w:space="0" w:color="auto"/>
        <w:right w:val="none" w:sz="0" w:space="0" w:color="auto"/>
      </w:divBdr>
    </w:div>
    <w:div w:id="1946376760">
      <w:bodyDiv w:val="1"/>
      <w:marLeft w:val="0"/>
      <w:marRight w:val="0"/>
      <w:marTop w:val="0"/>
      <w:marBottom w:val="0"/>
      <w:divBdr>
        <w:top w:val="none" w:sz="0" w:space="0" w:color="auto"/>
        <w:left w:val="none" w:sz="0" w:space="0" w:color="auto"/>
        <w:bottom w:val="none" w:sz="0" w:space="0" w:color="auto"/>
        <w:right w:val="none" w:sz="0" w:space="0" w:color="auto"/>
      </w:divBdr>
    </w:div>
    <w:div w:id="1977637028">
      <w:bodyDiv w:val="1"/>
      <w:marLeft w:val="0"/>
      <w:marRight w:val="0"/>
      <w:marTop w:val="0"/>
      <w:marBottom w:val="0"/>
      <w:divBdr>
        <w:top w:val="none" w:sz="0" w:space="0" w:color="auto"/>
        <w:left w:val="none" w:sz="0" w:space="0" w:color="auto"/>
        <w:bottom w:val="none" w:sz="0" w:space="0" w:color="auto"/>
        <w:right w:val="none" w:sz="0" w:space="0" w:color="auto"/>
      </w:divBdr>
    </w:div>
    <w:div w:id="2004314794">
      <w:bodyDiv w:val="1"/>
      <w:marLeft w:val="0"/>
      <w:marRight w:val="0"/>
      <w:marTop w:val="0"/>
      <w:marBottom w:val="0"/>
      <w:divBdr>
        <w:top w:val="none" w:sz="0" w:space="0" w:color="auto"/>
        <w:left w:val="none" w:sz="0" w:space="0" w:color="auto"/>
        <w:bottom w:val="none" w:sz="0" w:space="0" w:color="auto"/>
        <w:right w:val="none" w:sz="0" w:space="0" w:color="auto"/>
      </w:divBdr>
    </w:div>
    <w:div w:id="202312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szamla-info@mav.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zamla@mav.h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zamla@mav.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av.gov.hu/nav/archiv/adoinfo/afa/elektronikus_szamla.html" TargetMode="External"/><Relationship Id="rId4" Type="http://schemas.openxmlformats.org/officeDocument/2006/relationships/settings" Target="settings.xml"/><Relationship Id="rId9" Type="http://schemas.openxmlformats.org/officeDocument/2006/relationships/hyperlink" Target="https://onlineszamla.nav.gov.hu/dokumentaciok" TargetMode="External"/><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5B020-C7B8-458D-88F2-51AA9EE95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4071</Words>
  <Characters>28094</Characters>
  <Application>Microsoft Office Word</Application>
  <DocSecurity>0</DocSecurity>
  <Lines>234</Lines>
  <Paragraphs>64</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Ajánlatkérés szállítási szerződés megkötéséhez</vt:lpstr>
      <vt:lpstr>Ajánlatkérés szállítási szerződés megkötéséhez</vt:lpstr>
    </vt:vector>
  </TitlesOfParts>
  <Company>MÁV Zrt.</Company>
  <LinksUpToDate>false</LinksUpToDate>
  <CharactersWithSpaces>32101</CharactersWithSpaces>
  <SharedDoc>false</SharedDoc>
  <HLinks>
    <vt:vector size="6" baseType="variant">
      <vt:variant>
        <vt:i4>7012465</vt:i4>
      </vt:variant>
      <vt:variant>
        <vt:i4>0</vt:i4>
      </vt:variant>
      <vt:variant>
        <vt:i4>0</vt:i4>
      </vt:variant>
      <vt:variant>
        <vt:i4>5</vt:i4>
      </vt:variant>
      <vt:variant>
        <vt:lpwstr>http://www.mavcsoport.hu/file/20941/download?token=NGI9mnne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Ajánlatkérés szállítási szerződés megkötéséhez</dc:title>
  <dc:creator>Elek Anikó</dc:creator>
  <cp:lastModifiedBy>Tóth Balázs István</cp:lastModifiedBy>
  <cp:revision>3</cp:revision>
  <cp:lastPrinted>2018-02-19T12:14:00Z</cp:lastPrinted>
  <dcterms:created xsi:type="dcterms:W3CDTF">2020-11-20T13:00:00Z</dcterms:created>
  <dcterms:modified xsi:type="dcterms:W3CDTF">2020-11-20T13:10:00Z</dcterms:modified>
</cp:coreProperties>
</file>