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1559"/>
        <w:gridCol w:w="2127"/>
      </w:tblGrid>
      <w:tr w:rsidR="006A30D6" w:rsidRPr="00FD59A1" w:rsidTr="00B9497E">
        <w:trPr>
          <w:trHeight w:val="6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>Csomóponti Főnökség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>Helyszínek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>Magyar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>Idegen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  <w:r>
              <w:rPr>
                <w:b/>
                <w:bCs/>
              </w:rPr>
              <w:br/>
              <w:t>(nettó</w:t>
            </w:r>
            <w:r w:rsidRPr="00FD59A1">
              <w:rPr>
                <w:b/>
                <w:bCs/>
              </w:rPr>
              <w:t>)</w:t>
            </w:r>
          </w:p>
        </w:tc>
      </w:tr>
      <w:tr w:rsidR="006A30D6" w:rsidRPr="00FD59A1" w:rsidTr="00B9497E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 xml:space="preserve">Debrecen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Debrecen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</w:tr>
      <w:tr w:rsidR="006A30D6" w:rsidRPr="00FD59A1" w:rsidTr="00B9497E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Nyírábrány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 xml:space="preserve">Záhony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Záhony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</w:tr>
      <w:tr w:rsidR="006A30D6" w:rsidRPr="00FD59A1" w:rsidTr="006A30D6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Tuzsér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 xml:space="preserve">Nyíregyháza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Nyíregyháza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</w:tr>
      <w:tr w:rsidR="006A30D6" w:rsidRPr="00FD59A1" w:rsidTr="006A30D6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 xml:space="preserve">Püspökladány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rPr>
                <w:b/>
                <w:bCs/>
              </w:rPr>
              <w:t>Püspökladány KÖFI</w:t>
            </w:r>
            <w:r w:rsidRPr="00FD59A1">
              <w:t xml:space="preserve"> (Karcag, Kisújszállás, Törökszentmiklós, Fegyvernek-Örményes)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</w:p>
        </w:tc>
      </w:tr>
      <w:tr w:rsidR="006A30D6" w:rsidRPr="00FD59A1" w:rsidTr="006A30D6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Biharkeresztes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Berettyóújfalu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Kaba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</w:pPr>
            <w:r w:rsidRPr="00FD59A1">
              <w:t>Ebes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</w:p>
        </w:tc>
      </w:tr>
      <w:tr w:rsidR="006A30D6" w:rsidRPr="00FD59A1" w:rsidTr="006A30D6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  <w:r w:rsidRPr="00FD59A1">
              <w:rPr>
                <w:b/>
                <w:bCs/>
              </w:rPr>
              <w:t>Összesen: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0D6" w:rsidRPr="00FD59A1" w:rsidRDefault="006A30D6" w:rsidP="00B9497E">
            <w:pPr>
              <w:pStyle w:val="NormlWeb"/>
              <w:ind w:left="720" w:right="125" w:firstLine="200"/>
              <w:jc w:val="both"/>
            </w:pPr>
            <w:r w:rsidRPr="00FD59A1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0D6" w:rsidRPr="00FD59A1" w:rsidRDefault="006A30D6" w:rsidP="00B9497E">
            <w:pPr>
              <w:pStyle w:val="NormlWeb"/>
              <w:ind w:right="125"/>
              <w:jc w:val="both"/>
              <w:rPr>
                <w:b/>
                <w:bCs/>
              </w:rPr>
            </w:pPr>
          </w:p>
        </w:tc>
      </w:tr>
    </w:tbl>
    <w:p w:rsidR="00E86292" w:rsidRDefault="00E86292"/>
    <w:sectPr w:rsidR="00E8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9"/>
    <w:rsid w:val="006A30D6"/>
    <w:rsid w:val="008A4A69"/>
    <w:rsid w:val="00E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30D6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30D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295</Characters>
  <Application>Microsoft Office Word</Application>
  <DocSecurity>0</DocSecurity>
  <Lines>2</Lines>
  <Paragraphs>1</Paragraphs>
  <ScaleCrop>false</ScaleCrop>
  <Company>MÁV Zrt.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4 Viktória (toth4vik)</dc:creator>
  <cp:keywords/>
  <dc:description/>
  <cp:lastModifiedBy>Tóth 4 Viktória (toth4vik)</cp:lastModifiedBy>
  <cp:revision>2</cp:revision>
  <dcterms:created xsi:type="dcterms:W3CDTF">2019-11-15T09:56:00Z</dcterms:created>
  <dcterms:modified xsi:type="dcterms:W3CDTF">2019-11-15T09:56:00Z</dcterms:modified>
</cp:coreProperties>
</file>