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2B5DB9">
      <w:pPr>
        <w:widowControl w:val="0"/>
        <w:tabs>
          <w:tab w:val="left" w:pos="9000"/>
        </w:tabs>
        <w:ind w:left="1800" w:right="749" w:hanging="1800"/>
        <w:jc w:val="center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2B5DB9">
      <w:pPr>
        <w:widowControl w:val="0"/>
        <w:spacing w:before="60" w:after="20"/>
        <w:jc w:val="center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2B5DB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2B5DB9">
      <w:pPr>
        <w:widowControl w:val="0"/>
        <w:spacing w:after="0" w:line="220" w:lineRule="exact"/>
        <w:jc w:val="center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481F61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C31EB4" w:rsidRPr="00C31EB4">
        <w:rPr>
          <w:rFonts w:ascii="Times New Roman" w:hAnsi="Times New Roman"/>
          <w:b/>
          <w:sz w:val="24"/>
          <w:szCs w:val="24"/>
        </w:rPr>
        <w:t>31, 432, 433 sorozat – fokozatkapcsoló alkatrészeinek beszerzése</w:t>
      </w:r>
      <w:r>
        <w:rPr>
          <w:rFonts w:ascii="Times New Roman" w:hAnsi="Times New Roman"/>
          <w:b/>
          <w:sz w:val="24"/>
          <w:szCs w:val="24"/>
        </w:rPr>
        <w:t>”</w:t>
      </w:r>
      <w:r w:rsidR="00D95F9B" w:rsidRPr="007F603E">
        <w:rPr>
          <w:rFonts w:ascii="Times New Roman" w:hAnsi="Times New Roman"/>
          <w:b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481F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 xml:space="preserve">Alulírott </w:t>
      </w:r>
      <w:r w:rsidR="00481F61">
        <w:rPr>
          <w:rFonts w:ascii="Times New Roman" w:hAnsi="Times New Roman"/>
          <w:sz w:val="24"/>
          <w:szCs w:val="24"/>
        </w:rPr>
        <w:t>…</w:t>
      </w:r>
      <w:proofErr w:type="gramEnd"/>
      <w:r w:rsidR="00481F61">
        <w:rPr>
          <w:rFonts w:ascii="Times New Roman" w:hAnsi="Times New Roman"/>
          <w:sz w:val="24"/>
          <w:szCs w:val="24"/>
        </w:rPr>
        <w:t>…………….</w:t>
      </w:r>
      <w:r w:rsidRPr="007F603E">
        <w:rPr>
          <w:rFonts w:ascii="Times New Roman" w:hAnsi="Times New Roman"/>
          <w:sz w:val="24"/>
          <w:szCs w:val="24"/>
        </w:rPr>
        <w:t>…</w:t>
      </w:r>
      <w:r w:rsidR="00481F61">
        <w:rPr>
          <w:rFonts w:ascii="Times New Roman" w:hAnsi="Times New Roman"/>
          <w:sz w:val="24"/>
          <w:szCs w:val="24"/>
        </w:rPr>
        <w:t>………………..….,</w:t>
      </w:r>
      <w:r w:rsidRPr="007F603E">
        <w:rPr>
          <w:rFonts w:ascii="Times New Roman" w:hAnsi="Times New Roman"/>
          <w:sz w:val="24"/>
          <w:szCs w:val="24"/>
        </w:rPr>
        <w:t>mint a …</w:t>
      </w:r>
      <w:r w:rsidR="00481F61">
        <w:rPr>
          <w:rFonts w:ascii="Times New Roman" w:hAnsi="Times New Roman"/>
          <w:sz w:val="24"/>
          <w:szCs w:val="24"/>
        </w:rPr>
        <w:t>…………………………</w:t>
      </w:r>
      <w:r w:rsidRPr="007F603E">
        <w:rPr>
          <w:rFonts w:ascii="Times New Roman" w:hAnsi="Times New Roman"/>
          <w:sz w:val="24"/>
          <w:szCs w:val="24"/>
        </w:rPr>
        <w:t>…….. (székhely</w:t>
      </w:r>
      <w:proofErr w:type="gramStart"/>
      <w:r w:rsidRPr="007F603E">
        <w:rPr>
          <w:rFonts w:ascii="Times New Roman" w:hAnsi="Times New Roman"/>
          <w:sz w:val="24"/>
          <w:szCs w:val="24"/>
        </w:rPr>
        <w:t>:………</w:t>
      </w:r>
      <w:r w:rsidR="00481F61">
        <w:rPr>
          <w:rFonts w:ascii="Times New Roman" w:hAnsi="Times New Roman"/>
          <w:sz w:val="24"/>
          <w:szCs w:val="24"/>
        </w:rPr>
        <w:t>…………………….</w:t>
      </w:r>
      <w:r w:rsidRPr="007F603E">
        <w:rPr>
          <w:rFonts w:ascii="Times New Roman" w:hAnsi="Times New Roman"/>
          <w:sz w:val="24"/>
          <w:szCs w:val="24"/>
        </w:rPr>
        <w:t>……,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Cégjegyzékszám: …</w:t>
      </w:r>
      <w:r w:rsidR="00481F61">
        <w:rPr>
          <w:rFonts w:ascii="Times New Roman" w:hAnsi="Times New Roman"/>
          <w:sz w:val="24"/>
          <w:szCs w:val="24"/>
        </w:rPr>
        <w:t>…………………………</w:t>
      </w:r>
      <w:r w:rsidRPr="007F603E">
        <w:rPr>
          <w:rFonts w:ascii="Times New Roman" w:hAnsi="Times New Roman"/>
          <w:sz w:val="24"/>
          <w:szCs w:val="24"/>
        </w:rPr>
        <w:t xml:space="preserve">…) nevében kötelezettségvállalásra jogosult képviselője, a MÁV-START Zrt., mint Ajánlatkérő </w:t>
      </w:r>
      <w:r w:rsidRPr="00481F61">
        <w:rPr>
          <w:rFonts w:ascii="Times New Roman" w:hAnsi="Times New Roman"/>
          <w:sz w:val="24"/>
          <w:szCs w:val="24"/>
        </w:rPr>
        <w:t xml:space="preserve">által a </w:t>
      </w:r>
      <w:r w:rsidRPr="00481F61">
        <w:rPr>
          <w:rFonts w:ascii="Times New Roman" w:hAnsi="Times New Roman"/>
          <w:b/>
          <w:bCs/>
          <w:sz w:val="24"/>
          <w:szCs w:val="24"/>
        </w:rPr>
        <w:t>„</w:t>
      </w:r>
      <w:r w:rsidR="00C31EB4" w:rsidRPr="00C31EB4">
        <w:rPr>
          <w:rFonts w:ascii="Times New Roman" w:hAnsi="Times New Roman"/>
          <w:b/>
          <w:bCs/>
          <w:sz w:val="24"/>
          <w:szCs w:val="24"/>
        </w:rPr>
        <w:t>31, 432, 433 sorozat – fokozatkapcsoló alkatrészeinek beszerzése</w:t>
      </w:r>
      <w:bookmarkStart w:id="0" w:name="_GoBack"/>
      <w:bookmarkEnd w:id="0"/>
      <w:r w:rsidRPr="00481F61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481F61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481F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Nyilatkozom továbbá, hogy a részvételi határidő lejártáig ajánlatkérő honlapját rendszeresen figyelemmel kísérjük az adott esetben</w:t>
      </w:r>
      <w:r w:rsidR="00481F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folyamatában</w:t>
      </w:r>
      <w:r w:rsidR="00481F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2B5DB9"/>
    <w:rsid w:val="00481F61"/>
    <w:rsid w:val="007506B2"/>
    <w:rsid w:val="007D255B"/>
    <w:rsid w:val="00B34338"/>
    <w:rsid w:val="00C31EB4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Kozsa Tamás</cp:lastModifiedBy>
  <cp:revision>4</cp:revision>
  <dcterms:created xsi:type="dcterms:W3CDTF">2017-11-30T09:26:00Z</dcterms:created>
  <dcterms:modified xsi:type="dcterms:W3CDTF">2017-12-07T12:12:00Z</dcterms:modified>
</cp:coreProperties>
</file>