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4D" w:rsidRDefault="006F304D" w:rsidP="006F304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6F304D" w:rsidRDefault="006F304D" w:rsidP="006F304D">
      <w:pPr>
        <w:spacing w:after="0" w:line="240" w:lineRule="auto"/>
        <w:rPr>
          <w:rFonts w:ascii="Arial" w:hAnsi="Arial" w:cs="Arial"/>
        </w:rPr>
      </w:pPr>
    </w:p>
    <w:p w:rsidR="006F304D" w:rsidRPr="006F304D" w:rsidRDefault="006F304D" w:rsidP="006F304D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6F304D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F304D" w:rsidP="00AA1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HT-29</w:t>
            </w:r>
          </w:p>
        </w:tc>
      </w:tr>
      <w:tr w:rsidR="00057A7E" w:rsidRPr="00057A7E" w:rsidTr="00AD7D83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AD7D83" w:rsidP="00AD7D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fertőtlenítőszer</w:t>
            </w:r>
          </w:p>
        </w:tc>
      </w:tr>
      <w:tr w:rsidR="00057A7E" w:rsidRPr="00057A7E" w:rsidTr="00AD7D83">
        <w:trPr>
          <w:trHeight w:val="2551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6F304D" w:rsidRDefault="006F304D" w:rsidP="006F304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6F304D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091858" w:rsidRPr="006F304D">
              <w:rPr>
                <w:rFonts w:ascii="Arial" w:hAnsi="Arial" w:cs="Arial"/>
                <w:color w:val="000000"/>
              </w:rPr>
              <w:t>Tisztí</w:t>
            </w:r>
            <w:r w:rsidR="00546007" w:rsidRPr="006F304D">
              <w:rPr>
                <w:rFonts w:ascii="Arial" w:hAnsi="Arial" w:cs="Arial"/>
                <w:color w:val="000000"/>
              </w:rPr>
              <w:t>tó hatású felületfertőtlenítő szer</w:t>
            </w:r>
          </w:p>
          <w:p w:rsidR="006F304D" w:rsidRDefault="006F304D" w:rsidP="006F304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546007" w:rsidRPr="006F304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546007" w:rsidRPr="006F304D">
              <w:rPr>
                <w:rFonts w:ascii="Arial" w:hAnsi="Arial" w:cs="Arial"/>
                <w:color w:val="000000"/>
              </w:rPr>
              <w:t xml:space="preserve">Széles hatásspektrumú, baktericid (MRSA is), </w:t>
            </w:r>
            <w:proofErr w:type="spellStart"/>
            <w:r w:rsidR="00546007" w:rsidRPr="006F304D">
              <w:rPr>
                <w:rFonts w:ascii="Arial" w:hAnsi="Arial" w:cs="Arial"/>
                <w:color w:val="000000"/>
              </w:rPr>
              <w:t>fungicid</w:t>
            </w:r>
            <w:proofErr w:type="spellEnd"/>
            <w:r w:rsidR="00546007" w:rsidRPr="006F304D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546007" w:rsidRPr="006F304D">
              <w:rPr>
                <w:rFonts w:ascii="Arial" w:hAnsi="Arial" w:cs="Arial"/>
                <w:color w:val="000000"/>
              </w:rPr>
              <w:t>virucid</w:t>
            </w:r>
            <w:proofErr w:type="spellEnd"/>
          </w:p>
          <w:p w:rsidR="006F304D" w:rsidRDefault="006F304D" w:rsidP="006F304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546007" w:rsidRPr="006F304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546007" w:rsidRPr="006F304D">
              <w:rPr>
                <w:rFonts w:ascii="Arial" w:hAnsi="Arial" w:cs="Arial"/>
                <w:color w:val="000000"/>
              </w:rPr>
              <w:t xml:space="preserve">Alkalmas </w:t>
            </w:r>
            <w:r w:rsidR="002D0197" w:rsidRPr="006F304D">
              <w:rPr>
                <w:rFonts w:ascii="Arial" w:hAnsi="Arial" w:cs="Arial"/>
                <w:color w:val="000000"/>
              </w:rPr>
              <w:t xml:space="preserve">fémek, műanyagok, </w:t>
            </w:r>
            <w:r w:rsidR="00546007" w:rsidRPr="006F304D">
              <w:rPr>
                <w:rFonts w:ascii="Arial" w:hAnsi="Arial" w:cs="Arial"/>
                <w:color w:val="000000"/>
              </w:rPr>
              <w:t xml:space="preserve">padlók, </w:t>
            </w:r>
            <w:r w:rsidR="002D0197" w:rsidRPr="006F304D">
              <w:rPr>
                <w:rFonts w:ascii="Arial" w:hAnsi="Arial" w:cs="Arial"/>
                <w:color w:val="000000"/>
              </w:rPr>
              <w:t>falfelületek, vízálló berendezési tárgyak tisztítására és</w:t>
            </w:r>
            <w:r w:rsidR="00546007" w:rsidRPr="006F304D">
              <w:rPr>
                <w:rFonts w:ascii="Arial" w:hAnsi="Arial" w:cs="Arial"/>
                <w:color w:val="000000"/>
              </w:rPr>
              <w:t xml:space="preserve"> fertőtlenítésére</w:t>
            </w:r>
          </w:p>
          <w:p w:rsidR="006F304D" w:rsidRDefault="006F304D" w:rsidP="006F304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546007" w:rsidRPr="006F304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546007" w:rsidRPr="006F304D">
              <w:rPr>
                <w:rFonts w:ascii="Arial" w:hAnsi="Arial" w:cs="Arial"/>
                <w:color w:val="000000"/>
              </w:rPr>
              <w:t>Alacsony koncentrációban is tisztít és fertőtlenít</w:t>
            </w:r>
          </w:p>
          <w:p w:rsidR="006F304D" w:rsidRDefault="006F304D" w:rsidP="006F304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546007" w:rsidRPr="006F304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D0197" w:rsidRPr="006F304D">
              <w:rPr>
                <w:rFonts w:ascii="Arial" w:hAnsi="Arial" w:cs="Arial"/>
                <w:color w:val="000000"/>
              </w:rPr>
              <w:t>Minimális adag: 0,5 – 1 %</w:t>
            </w:r>
          </w:p>
          <w:p w:rsidR="006F304D" w:rsidRDefault="006F304D" w:rsidP="006F304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2D0197" w:rsidRPr="006F304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D0197" w:rsidRPr="006F304D">
              <w:rPr>
                <w:rFonts w:ascii="Arial" w:hAnsi="Arial" w:cs="Arial"/>
                <w:color w:val="000000"/>
              </w:rPr>
              <w:t>Behatási idő: száradásig</w:t>
            </w:r>
          </w:p>
          <w:p w:rsidR="006F304D" w:rsidRDefault="006F304D" w:rsidP="006F304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2D0197" w:rsidRPr="006F304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546007" w:rsidRPr="006F304D">
              <w:rPr>
                <w:rFonts w:ascii="Arial" w:hAnsi="Arial" w:cs="Arial"/>
                <w:color w:val="000000"/>
              </w:rPr>
              <w:t>Zárttéri lobbanáspont: legalább 80°C</w:t>
            </w:r>
          </w:p>
          <w:p w:rsidR="00057A7E" w:rsidRPr="006F304D" w:rsidRDefault="006F304D" w:rsidP="006F304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546007" w:rsidRPr="006F304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546007" w:rsidRPr="006F304D">
              <w:rPr>
                <w:rFonts w:ascii="Arial" w:hAnsi="Arial" w:cs="Arial"/>
                <w:color w:val="000000"/>
              </w:rPr>
              <w:t>pH, hígítatlanul: kb. 8</w:t>
            </w:r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6F304D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47366C" w:rsidP="005460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C145F"/>
    <w:multiLevelType w:val="hybridMultilevel"/>
    <w:tmpl w:val="49FA70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91858"/>
    <w:rsid w:val="00185BF9"/>
    <w:rsid w:val="002744AC"/>
    <w:rsid w:val="002D0197"/>
    <w:rsid w:val="003D2E75"/>
    <w:rsid w:val="0047366C"/>
    <w:rsid w:val="005434F8"/>
    <w:rsid w:val="00546007"/>
    <w:rsid w:val="006007AA"/>
    <w:rsid w:val="0069707D"/>
    <w:rsid w:val="006F304D"/>
    <w:rsid w:val="007F54E2"/>
    <w:rsid w:val="008630D9"/>
    <w:rsid w:val="00865F04"/>
    <w:rsid w:val="00A46DAF"/>
    <w:rsid w:val="00A7491C"/>
    <w:rsid w:val="00AA16BF"/>
    <w:rsid w:val="00AC0414"/>
    <w:rsid w:val="00AD30A0"/>
    <w:rsid w:val="00AD7D83"/>
    <w:rsid w:val="00B16845"/>
    <w:rsid w:val="00B47FBA"/>
    <w:rsid w:val="00B55FFB"/>
    <w:rsid w:val="00C22FB8"/>
    <w:rsid w:val="00CD734B"/>
    <w:rsid w:val="00D9454B"/>
    <w:rsid w:val="00DF2C24"/>
    <w:rsid w:val="00E93DF6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F3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F3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2016-06-05T17:57:00Z</dcterms:created>
  <dcterms:modified xsi:type="dcterms:W3CDTF">2016-07-25T11:46:00Z</dcterms:modified>
</cp:coreProperties>
</file>