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D6" w:rsidRPr="00377D98" w:rsidRDefault="00FE34D6" w:rsidP="00FE34D6">
      <w:pPr>
        <w:pStyle w:val="Cmsor1"/>
        <w:numPr>
          <w:ilvl w:val="0"/>
          <w:numId w:val="3"/>
        </w:numPr>
        <w:spacing w:before="120" w:after="0" w:line="240" w:lineRule="auto"/>
      </w:pPr>
      <w:bookmarkStart w:id="0" w:name="_Toc499629782"/>
      <w:r w:rsidRPr="004D54F7">
        <w:t>Igazolások- és nyilatkozatok jegyzéke</w:t>
      </w:r>
      <w:bookmarkEnd w:id="0"/>
    </w:p>
    <w:p w:rsidR="00FE34D6" w:rsidRDefault="00FE34D6" w:rsidP="00FE34D6">
      <w:pPr>
        <w:keepNext/>
        <w:keepLines/>
        <w:spacing w:after="0" w:line="240" w:lineRule="auto"/>
        <w:jc w:val="both"/>
        <w:rPr>
          <w:rFonts w:ascii="Times New Roman" w:hAnsi="Times New Roman"/>
          <w:highlight w:val="cyan"/>
        </w:rPr>
      </w:pPr>
    </w:p>
    <w:p w:rsidR="00FE34D6" w:rsidRPr="00C40802" w:rsidRDefault="00FE34D6" w:rsidP="00FE34D6">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Pr>
          <w:rFonts w:ascii="Times New Roman" w:hAnsi="Times New Roman"/>
          <w:b/>
        </w:rPr>
        <w:t>Aján</w:t>
      </w:r>
      <w:r w:rsidRPr="00C40802">
        <w:rPr>
          <w:rFonts w:ascii="Times New Roman" w:hAnsi="Times New Roman"/>
          <w:b/>
        </w:rPr>
        <w:t xml:space="preserve">lattevők figyelmét, hogy </w:t>
      </w:r>
      <w:r>
        <w:rPr>
          <w:rFonts w:ascii="Times New Roman" w:hAnsi="Times New Roman"/>
          <w:b/>
        </w:rPr>
        <w:t xml:space="preserve">az </w:t>
      </w:r>
      <w:r w:rsidRPr="00C40802">
        <w:rPr>
          <w:rFonts w:ascii="Times New Roman" w:hAnsi="Times New Roman"/>
          <w:b/>
        </w:rPr>
        <w:t>ajánlatukban az alábbiakban felsorolt releváns dokumentumokat megfelelően alkalmazva és – ahol az ajánlatkérő nyilatkozatmintát is rendelkezésre bocsát, azt – értelemszerűen kitöltve csatolják ajánlatukban!</w:t>
      </w:r>
    </w:p>
    <w:p w:rsidR="00FE34D6" w:rsidRPr="00EB58D2" w:rsidRDefault="00FE34D6" w:rsidP="00FE34D6">
      <w:pPr>
        <w:keepNext/>
        <w:keepLines/>
        <w:spacing w:after="0" w:line="240" w:lineRule="auto"/>
        <w:jc w:val="both"/>
        <w:rPr>
          <w:rFonts w:ascii="Times New Roman" w:hAnsi="Times New Roman"/>
          <w:highlight w:val="cyan"/>
        </w:rPr>
      </w:pPr>
    </w:p>
    <w:p w:rsidR="00FE34D6" w:rsidRDefault="00FE34D6" w:rsidP="00FE34D6">
      <w:pPr>
        <w:pStyle w:val="Cmsor2"/>
        <w:jc w:val="both"/>
        <w:rPr>
          <w:sz w:val="22"/>
          <w:szCs w:val="22"/>
        </w:rPr>
      </w:pPr>
      <w:r w:rsidRPr="00405BF8">
        <w:rPr>
          <w:sz w:val="22"/>
          <w:szCs w:val="22"/>
        </w:rPr>
        <w:br w:type="page"/>
      </w:r>
    </w:p>
    <w:tbl>
      <w:tblPr>
        <w:tblW w:w="89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585"/>
      </w:tblGrid>
      <w:tr w:rsidR="00FE34D6" w:rsidTr="00B01029">
        <w:trPr>
          <w:tblHeader/>
          <w:jc w:val="center"/>
        </w:trPr>
        <w:tc>
          <w:tcPr>
            <w:tcW w:w="8931" w:type="dxa"/>
            <w:gridSpan w:val="2"/>
            <w:tcBorders>
              <w:top w:val="single" w:sz="4" w:space="0" w:color="auto"/>
              <w:left w:val="single" w:sz="4" w:space="0" w:color="auto"/>
              <w:bottom w:val="single" w:sz="4" w:space="0" w:color="auto"/>
              <w:right w:val="single" w:sz="4" w:space="0" w:color="auto"/>
            </w:tcBorders>
            <w:shd w:val="pct12" w:color="auto" w:fill="auto"/>
            <w:hideMark/>
          </w:tcPr>
          <w:p w:rsidR="00FE34D6" w:rsidRDefault="00FE34D6" w:rsidP="00B01029">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lastRenderedPageBreak/>
              <w:t>Az ajánlatban benyújtandó dokumentumok:</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rsidR="00FE34D6" w:rsidRDefault="00FE34D6" w:rsidP="00B01029">
            <w:pPr>
              <w:keepNext/>
              <w:keepLines/>
              <w:spacing w:after="0" w:line="240" w:lineRule="auto"/>
              <w:ind w:right="-108"/>
              <w:jc w:val="center"/>
              <w:rPr>
                <w:rFonts w:ascii="Times New Roman" w:hAnsi="Times New Roman"/>
                <w:b/>
              </w:rPr>
            </w:pPr>
            <w:r>
              <w:rPr>
                <w:rFonts w:ascii="Times New Roman" w:hAnsi="Times New Roman"/>
                <w:b/>
              </w:rPr>
              <w:t>Melléklet a formanyomtatványok között</w:t>
            </w:r>
          </w:p>
        </w:tc>
        <w:tc>
          <w:tcPr>
            <w:tcW w:w="6590" w:type="dxa"/>
            <w:tcBorders>
              <w:top w:val="single" w:sz="4" w:space="0" w:color="auto"/>
              <w:left w:val="single" w:sz="4" w:space="0" w:color="auto"/>
              <w:bottom w:val="single" w:sz="4" w:space="0" w:color="auto"/>
              <w:right w:val="single" w:sz="4" w:space="0" w:color="auto"/>
            </w:tcBorders>
            <w:vAlign w:val="center"/>
            <w:hideMark/>
          </w:tcPr>
          <w:p w:rsidR="00FE34D6" w:rsidRDefault="00FE34D6" w:rsidP="00B01029">
            <w:pPr>
              <w:keepNext/>
              <w:keepLines/>
              <w:spacing w:after="0" w:line="240" w:lineRule="auto"/>
              <w:jc w:val="center"/>
              <w:rPr>
                <w:rFonts w:ascii="Times New Roman" w:hAnsi="Times New Roman"/>
                <w:b/>
              </w:rPr>
            </w:pPr>
            <w:r>
              <w:rPr>
                <w:rFonts w:ascii="Times New Roman" w:hAnsi="Times New Roman"/>
                <w:b/>
              </w:rPr>
              <w:t>Iratanyag megnevezése</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Oldalszámozott tartalomjegyzék</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Felolvasólap</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2.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Ajánlattevő nyilatkozata a Kbt. 66. § (2) bekezdése tekintetében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3.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Ajánlattevő nyilatkozata a Kbt. 66. § (4) bekezdése tekintetében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4.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 xml:space="preserve">Nyilatkozat közös ajánlattételről </w:t>
            </w:r>
            <w:r>
              <w:rPr>
                <w:rFonts w:ascii="Times New Roman"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 xml:space="preserve">Együttműködési megállapodás </w:t>
            </w:r>
            <w:r>
              <w:rPr>
                <w:rFonts w:ascii="Times New Roman" w:hAnsi="Times New Roman"/>
                <w:i/>
              </w:rPr>
              <w:t>(közös ajánlattétel esetén)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5.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Egységes Európai Közbeszerzési Dokumentum</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6.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pStyle w:val="NormlWeb"/>
              <w:keepNext/>
              <w:keepLines/>
              <w:spacing w:before="0" w:beforeAutospacing="0" w:after="0" w:afterAutospacing="0" w:line="276" w:lineRule="auto"/>
              <w:ind w:right="150"/>
              <w:jc w:val="both"/>
              <w:rPr>
                <w:color w:val="auto"/>
                <w:sz w:val="22"/>
                <w:szCs w:val="22"/>
                <w:lang w:eastAsia="en-US"/>
              </w:rPr>
            </w:pPr>
            <w:r>
              <w:rPr>
                <w:sz w:val="22"/>
                <w:szCs w:val="22"/>
                <w:lang w:eastAsia="en-US"/>
              </w:rPr>
              <w:t xml:space="preserve">Ajánlattevő nyilatkozata a Kbt. 66. § (6) bekezdés a)-b) pontja tekintetében </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7.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eastAsia="Arial Unicode MS" w:hAnsi="Times New Roman"/>
              </w:rPr>
            </w:pPr>
            <w:r>
              <w:rPr>
                <w:rFonts w:ascii="Times New Roman" w:eastAsia="Arial Unicode MS" w:hAnsi="Times New Roman"/>
              </w:rPr>
              <w:t xml:space="preserve">Ajánlattevő nyilatkozata a Kbt. 65. § (7) bekezdése tekintetében </w:t>
            </w:r>
            <w:r>
              <w:rPr>
                <w:rFonts w:ascii="Times New Roman" w:eastAsia="Arial Unicode MS"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eastAsia="Times New Roman" w:hAnsi="Times New Roman"/>
                <w:lang w:eastAsia="hu-HU"/>
              </w:rPr>
              <w:t xml:space="preserve">Amennyiben Ajánlattevő a 321/2015. (X.30.) 21. § (1) </w:t>
            </w:r>
            <w:r>
              <w:rPr>
                <w:rFonts w:ascii="Times New Roman" w:hAnsi="Times New Roman"/>
                <w:lang w:eastAsia="hu-HU"/>
              </w:rPr>
              <w:t>bekezdés</w:t>
            </w:r>
            <w:r>
              <w:rPr>
                <w:rFonts w:ascii="Times New Roman" w:eastAsia="Times New Roman" w:hAnsi="Times New Roman"/>
                <w:lang w:eastAsia="hu-HU"/>
              </w:rPr>
              <w:t xml:space="preserve"> a) pontja szerinti alkalmassági feltételek bármelyikének igazolása esetén bármely más szervezet vagy személy kapacitására támaszkodva kíván megfelelni, a Kbt. 65. § (7) bekezdése alapján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r>
              <w:rPr>
                <w:rFonts w:ascii="Times New Roman" w:eastAsia="Times New Roman" w:hAnsi="Times New Roman"/>
                <w:i/>
                <w:lang w:eastAsia="hu-HU"/>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 xml:space="preserve">Amennyiben Ajánlattevő a 321/2015. (X.30.) Korm. rendelet 19. § (1) bekezdés c) pontja szerinti alkalmassági feltétel (P/1.) igazolása esetén más szervezet vagy személy kapacitására támaszkodva kíván megfelelni, ebben az esetben </w:t>
            </w:r>
            <w:r>
              <w:rPr>
                <w:rFonts w:ascii="Times New Roman" w:hAnsi="Times New Roman"/>
                <w:color w:val="000000"/>
                <w:lang w:eastAsia="hu-HU"/>
              </w:rPr>
              <w:t>Ajánlattevőnek</w:t>
            </w:r>
            <w:r>
              <w:rPr>
                <w:rFonts w:ascii="Times New Roman" w:hAnsi="Times New Roman"/>
              </w:rPr>
              <w:t xml:space="preserve"> az ajánlatban csatolni kell nyilatkozatát a kapacitást nyújtó szervezet adataira vonatkozóan. </w:t>
            </w:r>
            <w:r>
              <w:rPr>
                <w:rFonts w:ascii="Times New Roman"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 xml:space="preserve">Ajánlattevő nyilatkozata a Kbt. 67. § (4) bekezdése tekintetében </w:t>
            </w:r>
            <w:r>
              <w:rPr>
                <w:rFonts w:ascii="Times New Roman"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Nyilatkozat a környezetvédelmi termékdíjra vonatkozóan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 xml:space="preserve">Nyilatkozat üzlet titokról </w:t>
            </w:r>
            <w:r>
              <w:rPr>
                <w:rFonts w:ascii="Times New Roman"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 xml:space="preserve">Felelős fordítások </w:t>
            </w:r>
            <w:r>
              <w:rPr>
                <w:rFonts w:ascii="Times New Roman"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 xml:space="preserve">Nyilatkozat felelős fordításról </w:t>
            </w:r>
            <w:r>
              <w:rPr>
                <w:rFonts w:ascii="Times New Roman" w:hAnsi="Times New Roman"/>
                <w:i/>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Átláthatósági nyilatkozat</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highlight w:val="green"/>
              </w:rPr>
            </w:pPr>
            <w:r>
              <w:rPr>
                <w:rFonts w:ascii="Times New Roman" w:hAnsi="Times New Roman"/>
              </w:rPr>
              <w:t>Az 1. és 2. részre benyújtott ajánlatnak tartalmaznia kell a Gyártó IRIS  (International Railway Industry Standard) szerinti 20-as (egyedi vasúti rendszerek/kábelvédő rendszerek) terület (scope) szerinti, tervezés és gyártási tevékenységek minősítéséről szóló vagy azzal egyenértékű, az ajánlattételi határidő lejártának időpontjában érvényes tanúsítványának egyszerű másolatát.</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highlight w:val="green"/>
              </w:rPr>
            </w:pPr>
            <w:r>
              <w:rPr>
                <w:rFonts w:ascii="Times New Roman" w:hAnsi="Times New Roman"/>
              </w:rPr>
              <w:t xml:space="preserve">Az 1. és a 2. részre benyújtott ajánlatnak tartalmaznia kell a Gyártó ISO 9001 „egyedi vasúti rendszerek/kábelvédő rendszerek” vagy ISO 9001 „csatlakozókra és csatlakozó elemekre” vonatkozó vagy azzal egyenértékű minőségirányítási rendszert igazoló, az ajánlattételi határidő lejártának időpontjában érvényes tanúsítványát, vagy az azzal egyenértékű szabvány követelményei alapján kidolgozott minőségirányítási rendszer vagy minőségbiztosítási intézkedések leírását. </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eastAsia="Times New Roman" w:hAnsi="Times New Roman"/>
                <w:lang w:eastAsia="hu-HU"/>
              </w:rPr>
              <w:t>Az ajánlathoz csatolni kell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Pr>
                <w:rFonts w:ascii="Times New Roman" w:eastAsia="Times New Roman" w:hAnsi="Times New Roman"/>
                <w:i/>
                <w:lang w:eastAsia="hu-HU"/>
              </w:rPr>
              <w:t>(adott esetben)</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jc w:val="both"/>
              <w:rPr>
                <w:rFonts w:ascii="Times New Roman" w:hAnsi="Times New Roman"/>
              </w:rPr>
            </w:pPr>
            <w:r>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FE34D6" w:rsidTr="00B01029">
        <w:trPr>
          <w:tblHeader/>
          <w:jc w:val="center"/>
        </w:trPr>
        <w:tc>
          <w:tcPr>
            <w:tcW w:w="8931" w:type="dxa"/>
            <w:gridSpan w:val="2"/>
            <w:tcBorders>
              <w:top w:val="single" w:sz="4" w:space="0" w:color="auto"/>
              <w:left w:val="single" w:sz="4" w:space="0" w:color="auto"/>
              <w:bottom w:val="single" w:sz="4" w:space="0" w:color="auto"/>
              <w:right w:val="single" w:sz="4" w:space="0" w:color="auto"/>
            </w:tcBorders>
            <w:shd w:val="pct12" w:color="auto" w:fill="auto"/>
            <w:hideMark/>
          </w:tcPr>
          <w:p w:rsidR="00FE34D6" w:rsidRDefault="00FE34D6" w:rsidP="00B01029">
            <w:pPr>
              <w:autoSpaceDE w:val="0"/>
              <w:autoSpaceDN w:val="0"/>
              <w:adjustRightInd w:val="0"/>
              <w:spacing w:before="240" w:after="0" w:line="240" w:lineRule="auto"/>
              <w:jc w:val="center"/>
              <w:rPr>
                <w:rFonts w:ascii="Times New Roman" w:hAnsi="Times New Roman"/>
                <w:b/>
                <w:sz w:val="24"/>
                <w:szCs w:val="24"/>
              </w:rPr>
            </w:pPr>
            <w:r>
              <w:rPr>
                <w:rFonts w:ascii="Times New Roman" w:hAnsi="Times New Roman"/>
                <w:b/>
                <w:sz w:val="24"/>
                <w:szCs w:val="24"/>
              </w:rPr>
              <w:t>Ajánlatkérő Kbt. 69. § (4) bekezdés szerinti</w:t>
            </w:r>
          </w:p>
          <w:p w:rsidR="00FE34D6" w:rsidRDefault="00FE34D6" w:rsidP="00B01029">
            <w:pPr>
              <w:autoSpaceDE w:val="0"/>
              <w:autoSpaceDN w:val="0"/>
              <w:adjustRightInd w:val="0"/>
              <w:spacing w:after="240" w:line="240" w:lineRule="auto"/>
              <w:jc w:val="center"/>
              <w:rPr>
                <w:rFonts w:ascii="Times New Roman" w:hAnsi="Times New Roman"/>
                <w:b/>
                <w:sz w:val="24"/>
                <w:szCs w:val="24"/>
              </w:rPr>
            </w:pPr>
            <w:r>
              <w:rPr>
                <w:rFonts w:ascii="Times New Roman" w:hAnsi="Times New Roman"/>
                <w:b/>
                <w:sz w:val="24"/>
                <w:szCs w:val="24"/>
              </w:rPr>
              <w:t>felhívására benyújtandó dokumentumok:</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lastRenderedPageBreak/>
              <w:t>16.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autoSpaceDE w:val="0"/>
              <w:autoSpaceDN w:val="0"/>
              <w:adjustRightInd w:val="0"/>
              <w:spacing w:after="0" w:line="240" w:lineRule="auto"/>
              <w:jc w:val="both"/>
              <w:rPr>
                <w:rFonts w:ascii="Times New Roman" w:hAnsi="Times New Roman"/>
                <w:i/>
              </w:rPr>
            </w:pPr>
            <w:r>
              <w:rPr>
                <w:rFonts w:ascii="Times New Roman" w:hAnsi="Times New Roman"/>
              </w:rPr>
              <w:t xml:space="preserve">Ajánlattevő nyilatkozata a Kbt. 62. § (1) bekezdés k) kb) alpontja tekintetében </w:t>
            </w:r>
            <w:r>
              <w:rPr>
                <w:rFonts w:ascii="Times New Roman" w:hAnsi="Times New Roman"/>
                <w:i/>
              </w:rPr>
              <w:t>(Ajánlatkérő felhívására csatolandó)</w:t>
            </w:r>
          </w:p>
          <w:p w:rsidR="00FE34D6" w:rsidRDefault="00FE34D6" w:rsidP="00B01029">
            <w:pPr>
              <w:autoSpaceDE w:val="0"/>
              <w:autoSpaceDN w:val="0"/>
              <w:adjustRightInd w:val="0"/>
              <w:spacing w:after="0" w:line="240" w:lineRule="auto"/>
              <w:jc w:val="both"/>
              <w:rPr>
                <w:rFonts w:ascii="Times New Roman" w:hAnsi="Times New Roman"/>
                <w:i/>
              </w:rPr>
            </w:pPr>
          </w:p>
          <w:p w:rsidR="00FE34D6" w:rsidRPr="00E975A7" w:rsidRDefault="00FE34D6" w:rsidP="00B01029">
            <w:pPr>
              <w:autoSpaceDE w:val="0"/>
              <w:autoSpaceDN w:val="0"/>
              <w:adjustRightInd w:val="0"/>
              <w:spacing w:after="0" w:line="240" w:lineRule="auto"/>
              <w:jc w:val="both"/>
              <w:rPr>
                <w:rFonts w:ascii="Times New Roman" w:hAnsi="Times New Roman"/>
                <w:lang w:eastAsia="hu-HU"/>
              </w:rPr>
            </w:pPr>
            <w:r w:rsidRPr="00E975A7">
              <w:rPr>
                <w:rFonts w:ascii="Times New Roman" w:hAnsi="Times New Roman"/>
                <w:lang w:eastAsia="hu-HU"/>
              </w:rPr>
              <w:t>Ajánlatkérő a Kbt. 62. § (1) bekezdés k) pont kb) alpontjára v</w:t>
            </w:r>
            <w:r>
              <w:rPr>
                <w:rFonts w:ascii="Times New Roman" w:hAnsi="Times New Roman"/>
                <w:lang w:eastAsia="hu-HU"/>
              </w:rPr>
              <w:t xml:space="preserve">onatkozó kizáró ok igazolására </w:t>
            </w:r>
            <w:r w:rsidRPr="00E975A7">
              <w:rPr>
                <w:rFonts w:ascii="Times New Roman" w:hAnsi="Times New Roman"/>
                <w:lang w:eastAsia="hu-HU"/>
              </w:rPr>
              <w:t>rendelkezésre bocsájtott nyilatkozatminta kapcsán az alábbiakról tájékoztatja továbbá a gazdasági szereplőket.</w:t>
            </w:r>
          </w:p>
          <w:p w:rsidR="00FE34D6" w:rsidRPr="00E975A7" w:rsidRDefault="00FE34D6" w:rsidP="00B01029">
            <w:pPr>
              <w:autoSpaceDE w:val="0"/>
              <w:autoSpaceDN w:val="0"/>
              <w:adjustRightInd w:val="0"/>
              <w:spacing w:after="0" w:line="240" w:lineRule="auto"/>
              <w:jc w:val="both"/>
              <w:rPr>
                <w:rFonts w:ascii="Times New Roman" w:hAnsi="Times New Roman"/>
                <w:lang w:eastAsia="hu-HU"/>
              </w:rPr>
            </w:pPr>
            <w:r w:rsidRPr="00E975A7">
              <w:rPr>
                <w:rFonts w:ascii="Times New Roman" w:hAnsi="Times New Roman"/>
                <w:lang w:eastAsia="hu-HU"/>
              </w:rPr>
              <w:t>Ajánlatkérő a nyilatkozatminta felépítését a Kbt. 2018. január 01. napján hatályba lépett módosításaira tekintettel, a Kbt. 62. § (1) bek. k) pont kb) alpontja szerinti kizáró ok 2018. január 01. napjától hatályos megfogalmazásához igazította.</w:t>
            </w:r>
          </w:p>
          <w:p w:rsidR="00FE34D6" w:rsidRPr="00E975A7" w:rsidRDefault="00FE34D6" w:rsidP="00B01029">
            <w:pPr>
              <w:autoSpaceDE w:val="0"/>
              <w:autoSpaceDN w:val="0"/>
              <w:adjustRightInd w:val="0"/>
              <w:spacing w:after="0" w:line="240" w:lineRule="auto"/>
              <w:jc w:val="both"/>
              <w:rPr>
                <w:rFonts w:ascii="Times New Roman" w:hAnsi="Times New Roman"/>
                <w:lang w:eastAsia="hu-HU"/>
              </w:rPr>
            </w:pPr>
            <w:r w:rsidRPr="00E975A7">
              <w:rPr>
                <w:rFonts w:ascii="Times New Roman" w:hAnsi="Times New Roman"/>
                <w:lang w:eastAsia="hu-HU"/>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rsidR="00FE34D6" w:rsidRPr="00E975A7" w:rsidRDefault="00FE34D6" w:rsidP="00B01029">
            <w:pPr>
              <w:autoSpaceDE w:val="0"/>
              <w:autoSpaceDN w:val="0"/>
              <w:adjustRightInd w:val="0"/>
              <w:spacing w:after="0" w:line="240" w:lineRule="auto"/>
              <w:jc w:val="both"/>
              <w:rPr>
                <w:rFonts w:ascii="Times New Roman" w:hAnsi="Times New Roman"/>
                <w:lang w:eastAsia="hu-HU"/>
              </w:rPr>
            </w:pPr>
          </w:p>
          <w:p w:rsidR="00FE34D6" w:rsidRPr="00E975A7" w:rsidRDefault="00FE34D6" w:rsidP="00B01029">
            <w:pPr>
              <w:autoSpaceDE w:val="0"/>
              <w:autoSpaceDN w:val="0"/>
              <w:adjustRightInd w:val="0"/>
              <w:spacing w:after="0" w:line="240" w:lineRule="auto"/>
              <w:jc w:val="both"/>
              <w:rPr>
                <w:rFonts w:ascii="Times New Roman" w:hAnsi="Times New Roman"/>
                <w:lang w:eastAsia="hu-HU"/>
              </w:rPr>
            </w:pPr>
            <w:r w:rsidRPr="00E975A7">
              <w:rPr>
                <w:rFonts w:ascii="Times New Roman" w:hAnsi="Times New Roman"/>
                <w:lang w:eastAsia="hu-HU"/>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FE34D6" w:rsidRPr="00E975A7" w:rsidRDefault="00FE34D6" w:rsidP="00B01029">
            <w:pPr>
              <w:autoSpaceDE w:val="0"/>
              <w:autoSpaceDN w:val="0"/>
              <w:adjustRightInd w:val="0"/>
              <w:spacing w:after="0" w:line="240" w:lineRule="auto"/>
              <w:jc w:val="both"/>
              <w:rPr>
                <w:rFonts w:ascii="Times New Roman" w:hAnsi="Times New Roman"/>
                <w:lang w:eastAsia="hu-HU"/>
              </w:rPr>
            </w:pPr>
          </w:p>
          <w:p w:rsidR="00FE34D6" w:rsidRDefault="00FE34D6" w:rsidP="00B01029">
            <w:pPr>
              <w:autoSpaceDE w:val="0"/>
              <w:autoSpaceDN w:val="0"/>
              <w:adjustRightInd w:val="0"/>
              <w:spacing w:after="0" w:line="240" w:lineRule="auto"/>
              <w:jc w:val="both"/>
              <w:rPr>
                <w:rFonts w:ascii="Times New Roman" w:hAnsi="Times New Roman"/>
                <w:lang w:eastAsia="hu-HU"/>
              </w:rPr>
            </w:pPr>
            <w:r w:rsidRPr="00E975A7">
              <w:rPr>
                <w:rFonts w:ascii="Times New Roman" w:hAnsi="Times New Roman"/>
                <w:lang w:eastAsia="hu-HU"/>
              </w:rPr>
              <w:t>Ajánlatkérő ezért kéri, hogy a gazdasági szereplők a Kbt. 62. § (1) bekezdés k) pont kb) alpontjának igazolására lehetőség szerint az ajánlott nyilatkozatmintát alkalmazzák!</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autoSpaceDE w:val="0"/>
              <w:autoSpaceDN w:val="0"/>
              <w:adjustRightInd w:val="0"/>
              <w:spacing w:after="0" w:line="240" w:lineRule="auto"/>
              <w:jc w:val="both"/>
              <w:rPr>
                <w:rFonts w:ascii="Times New Roman" w:hAnsi="Times New Roman"/>
              </w:rPr>
            </w:pPr>
            <w:r>
              <w:rPr>
                <w:rFonts w:ascii="Times New Roman" w:hAnsi="Times New Roman"/>
              </w:rPr>
              <w:t xml:space="preserve">Ajánlattevő nyilatkozata a Kbt. 62. § (1) bekezdés k) kc) alpontja tekintetében </w:t>
            </w:r>
            <w:r>
              <w:rPr>
                <w:rFonts w:ascii="Times New Roman" w:hAnsi="Times New Roman"/>
                <w:i/>
              </w:rPr>
              <w:t>(Ajánlatkérő felhívására csatolandó)</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FE34D6" w:rsidRDefault="00FE34D6" w:rsidP="00B01029">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autoSpaceDE w:val="0"/>
              <w:autoSpaceDN w:val="0"/>
              <w:adjustRightInd w:val="0"/>
              <w:spacing w:after="0" w:line="240" w:lineRule="auto"/>
              <w:jc w:val="both"/>
              <w:rPr>
                <w:rFonts w:ascii="Times New Roman" w:hAnsi="Times New Roman"/>
              </w:rPr>
            </w:pPr>
            <w:r>
              <w:rPr>
                <w:rFonts w:ascii="Times New Roman" w:hAnsi="Times New Roman"/>
                <w:lang w:eastAsia="hu-HU"/>
              </w:rPr>
              <w:t>A 321/2015 (X.30.) Korm. rendelet 21. § (1) bekezdés a) pontja szerinti alkalmassági előírás vonatkozásában becsatolandó referencia nyilatkozat</w:t>
            </w:r>
            <w:r>
              <w:rPr>
                <w:rFonts w:ascii="Times New Roman" w:hAnsi="Times New Roman"/>
                <w:i/>
                <w:iCs/>
              </w:rPr>
              <w:t xml:space="preserve"> (Ajánlatkérő felhívására csatolandó)</w:t>
            </w:r>
          </w:p>
        </w:tc>
      </w:tr>
      <w:tr w:rsidR="00FE34D6" w:rsidTr="00B01029">
        <w:trPr>
          <w:tblHeader/>
          <w:jc w:val="center"/>
        </w:trPr>
        <w:tc>
          <w:tcPr>
            <w:tcW w:w="2341" w:type="dxa"/>
            <w:tcBorders>
              <w:top w:val="single" w:sz="4" w:space="0" w:color="auto"/>
              <w:left w:val="single" w:sz="4" w:space="0" w:color="auto"/>
              <w:bottom w:val="single" w:sz="4" w:space="0" w:color="auto"/>
              <w:right w:val="single" w:sz="4" w:space="0" w:color="auto"/>
            </w:tcBorders>
          </w:tcPr>
          <w:p w:rsidR="00FE34D6" w:rsidRDefault="00FE34D6" w:rsidP="00B01029">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hideMark/>
          </w:tcPr>
          <w:p w:rsidR="00FE34D6" w:rsidRDefault="00FE34D6" w:rsidP="00B01029">
            <w:pPr>
              <w:autoSpaceDE w:val="0"/>
              <w:autoSpaceDN w:val="0"/>
              <w:adjustRightInd w:val="0"/>
              <w:spacing w:after="0" w:line="240" w:lineRule="auto"/>
              <w:jc w:val="both"/>
              <w:rPr>
                <w:rFonts w:ascii="Times New Roman" w:hAnsi="Times New Roman"/>
              </w:rPr>
            </w:pPr>
            <w:r>
              <w:rPr>
                <w:rFonts w:ascii="Times New Roman" w:hAnsi="Times New Roman"/>
              </w:rPr>
              <w:t xml:space="preserve">Referenciaigazolás </w:t>
            </w:r>
            <w:r>
              <w:rPr>
                <w:rFonts w:ascii="Times New Roman" w:hAnsi="Times New Roman"/>
                <w:i/>
              </w:rPr>
              <w:t>(adott esetben)</w:t>
            </w:r>
          </w:p>
        </w:tc>
      </w:tr>
    </w:tbl>
    <w:p w:rsidR="00FE34D6" w:rsidRDefault="00FE34D6" w:rsidP="00FE34D6">
      <w:pPr>
        <w:pStyle w:val="Cmsor2"/>
        <w:jc w:val="both"/>
        <w:rPr>
          <w:sz w:val="22"/>
          <w:szCs w:val="22"/>
        </w:rPr>
      </w:pPr>
    </w:p>
    <w:p w:rsidR="00FE34D6" w:rsidRDefault="00FE34D6" w:rsidP="00FE34D6">
      <w:pPr>
        <w:spacing w:after="0" w:line="240" w:lineRule="auto"/>
        <w:rPr>
          <w:rFonts w:ascii="Times New Roman" w:eastAsia="Times New Roman" w:hAnsi="Times New Roman"/>
          <w:b/>
          <w:bCs/>
          <w:kern w:val="32"/>
          <w:sz w:val="32"/>
          <w:szCs w:val="32"/>
        </w:rPr>
      </w:pPr>
      <w:r>
        <w:br w:type="page"/>
      </w:r>
    </w:p>
    <w:p w:rsidR="00FE34D6" w:rsidRPr="00946090" w:rsidRDefault="00FE34D6" w:rsidP="00FE34D6">
      <w:pPr>
        <w:pStyle w:val="Cmsor1"/>
        <w:numPr>
          <w:ilvl w:val="0"/>
          <w:numId w:val="3"/>
        </w:numPr>
        <w:spacing w:before="120" w:after="0" w:line="240" w:lineRule="auto"/>
      </w:pPr>
      <w:bookmarkStart w:id="1" w:name="_Toc499629783"/>
      <w:r>
        <w:lastRenderedPageBreak/>
        <w:t>N</w:t>
      </w:r>
      <w:r w:rsidRPr="004D54F7">
        <w:t>yilatkozatminták</w:t>
      </w:r>
      <w:bookmarkEnd w:id="1"/>
    </w:p>
    <w:p w:rsidR="00FE34D6" w:rsidRPr="00F642EC" w:rsidRDefault="00FE34D6" w:rsidP="00FE34D6">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FE34D6" w:rsidRPr="00F642EC" w:rsidRDefault="00FE34D6" w:rsidP="00FE34D6">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FE34D6" w:rsidRPr="00F642EC" w:rsidRDefault="00FE34D6" w:rsidP="00FE34D6">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FE34D6" w:rsidRDefault="00FE34D6" w:rsidP="00FE34D6">
      <w:pPr>
        <w:pStyle w:val="Cmsor2"/>
        <w:keepLines/>
        <w:spacing w:before="120" w:after="0" w:line="240" w:lineRule="auto"/>
        <w:jc w:val="both"/>
        <w:rPr>
          <w:sz w:val="22"/>
          <w:szCs w:val="22"/>
        </w:rPr>
      </w:pPr>
      <w:r w:rsidRPr="00405BF8">
        <w:rPr>
          <w:sz w:val="22"/>
          <w:szCs w:val="22"/>
        </w:rPr>
        <w:br w:type="page"/>
      </w:r>
    </w:p>
    <w:p w:rsidR="00FE34D6" w:rsidRPr="00F72FCF" w:rsidRDefault="00FE34D6" w:rsidP="00FE34D6">
      <w:pPr>
        <w:pStyle w:val="Cmsor2"/>
        <w:numPr>
          <w:ilvl w:val="1"/>
          <w:numId w:val="4"/>
        </w:numPr>
        <w:jc w:val="both"/>
      </w:pPr>
      <w:bookmarkStart w:id="2" w:name="_Toc499629784"/>
      <w:r>
        <w:lastRenderedPageBreak/>
        <w:t>Az ajánlat összeállítása során alkalmazandó nyilatkozatminták</w:t>
      </w:r>
      <w:bookmarkEnd w:id="2"/>
    </w:p>
    <w:p w:rsidR="00FE34D6" w:rsidRPr="00377D98" w:rsidRDefault="00FE34D6" w:rsidP="00FE34D6">
      <w:pPr>
        <w:pStyle w:val="Cmsor3"/>
        <w:spacing w:before="0" w:after="0" w:line="240" w:lineRule="auto"/>
        <w:ind w:left="1985" w:hanging="1985"/>
      </w:pPr>
      <w:bookmarkStart w:id="3" w:name="_Toc499629785"/>
      <w:r w:rsidRPr="00377D98">
        <w:t>1. számú melléklet:</w:t>
      </w:r>
      <w:r>
        <w:tab/>
      </w:r>
      <w:r w:rsidRPr="00377D98">
        <w:t>Felolvasólap</w:t>
      </w:r>
      <w:bookmarkEnd w:id="3"/>
    </w:p>
    <w:p w:rsidR="00FE34D6"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1"/>
      </w:r>
    </w:p>
    <w:p w:rsidR="00FE34D6" w:rsidRPr="00A96480" w:rsidRDefault="00FE34D6" w:rsidP="00FE34D6">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r w:rsidRPr="00A96480">
        <w:rPr>
          <w:rFonts w:ascii="Times New Roman" w:hAnsi="Times New Roman"/>
          <w:b/>
          <w:bCs/>
        </w:rPr>
        <w:t xml:space="preserve"> </w:t>
      </w:r>
    </w:p>
    <w:p w:rsidR="00FE34D6" w:rsidRPr="00A96480" w:rsidRDefault="00FE34D6" w:rsidP="00FE34D6">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E34D6" w:rsidRPr="00377D98" w:rsidRDefault="00FE34D6" w:rsidP="00FE34D6">
      <w:pPr>
        <w:keepNext/>
        <w:tabs>
          <w:tab w:val="left" w:pos="0"/>
        </w:tabs>
        <w:spacing w:before="240" w:after="120" w:line="240" w:lineRule="auto"/>
        <w:jc w:val="center"/>
        <w:rPr>
          <w:rFonts w:ascii="Times New Roman" w:hAnsi="Times New Roman"/>
          <w:b/>
          <w:i/>
        </w:rPr>
      </w:pPr>
    </w:p>
    <w:p w:rsidR="00FE34D6" w:rsidRPr="004D54F7" w:rsidRDefault="00FE34D6" w:rsidP="00FE34D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FE34D6" w:rsidRPr="004D54F7" w:rsidRDefault="00FE34D6" w:rsidP="00FE34D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FE34D6" w:rsidRPr="004D54F7" w:rsidRDefault="00FE34D6" w:rsidP="00FE34D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FE34D6" w:rsidRPr="004D54F7" w:rsidRDefault="00FE34D6" w:rsidP="00FE34D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FE34D6" w:rsidRPr="004D54F7" w:rsidRDefault="00FE34D6" w:rsidP="00FE34D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FE34D6" w:rsidRDefault="00FE34D6" w:rsidP="00FE34D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FE34D6" w:rsidRPr="004D54F7" w:rsidRDefault="00FE34D6" w:rsidP="00FE34D6">
      <w:pPr>
        <w:spacing w:before="120" w:after="0" w:line="240" w:lineRule="auto"/>
        <w:jc w:val="both"/>
        <w:rPr>
          <w:rFonts w:ascii="Times New Roman" w:hAnsi="Times New Roman"/>
          <w:b/>
          <w:color w:val="000000"/>
        </w:rPr>
      </w:pPr>
      <w:r>
        <w:rPr>
          <w:rFonts w:ascii="Times New Roman" w:hAnsi="Times New Roman"/>
          <w:b/>
          <w:color w:val="000000"/>
        </w:rPr>
        <w:t>E-mail:</w:t>
      </w:r>
    </w:p>
    <w:p w:rsidR="00FE34D6" w:rsidRPr="00A96480" w:rsidRDefault="00FE34D6" w:rsidP="00FE34D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a(z)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Pr>
          <w:color w:val="000000"/>
          <w:sz w:val="22"/>
          <w:szCs w:val="22"/>
        </w:rPr>
        <w:t>z</w:t>
      </w:r>
      <w:r w:rsidRPr="00A96480">
        <w:rPr>
          <w:color w:val="000000"/>
          <w:sz w:val="22"/>
          <w:szCs w:val="22"/>
        </w:rPr>
        <w:t xml:space="preserve"> </w:t>
      </w:r>
      <w:r w:rsidRPr="00885D80">
        <w:rPr>
          <w:b/>
          <w:i/>
          <w:caps/>
          <w:color w:val="000000"/>
          <w:sz w:val="22"/>
          <w:szCs w:val="22"/>
        </w:rPr>
        <w:t>„</w:t>
      </w:r>
      <w:r>
        <w:rPr>
          <w:b/>
          <w:i/>
        </w:rPr>
        <w:t>IC</w:t>
      </w:r>
      <w:r w:rsidRPr="00137C66">
        <w:rPr>
          <w:b/>
          <w:i/>
          <w:sz w:val="22"/>
        </w:rPr>
        <w:t xml:space="preserve">+ </w:t>
      </w:r>
      <w:r>
        <w:rPr>
          <w:b/>
          <w:i/>
          <w:sz w:val="22"/>
        </w:rPr>
        <w:t xml:space="preserve">70 </w:t>
      </w:r>
      <w:r w:rsidRPr="00137C66">
        <w:rPr>
          <w:b/>
          <w:i/>
          <w:sz w:val="22"/>
        </w:rPr>
        <w:t xml:space="preserve">sorozatgyártás projekt – </w:t>
      </w:r>
      <w:r>
        <w:rPr>
          <w:b/>
          <w:i/>
          <w:sz w:val="22"/>
        </w:rPr>
        <w:t>Vezetékek, kábelek kiegészítő alkatrészei beszerzése</w:t>
      </w:r>
      <w:r w:rsidRPr="00885D80">
        <w:rPr>
          <w:b/>
          <w:i/>
          <w:caps/>
          <w:color w:val="000000"/>
          <w:sz w:val="22"/>
          <w:szCs w:val="22"/>
        </w:rPr>
        <w:t>”</w:t>
      </w:r>
      <w:r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FE34D6" w:rsidRPr="00A96480" w:rsidRDefault="00FE34D6" w:rsidP="00FE34D6">
      <w:pPr>
        <w:pStyle w:val="Listaszerbekezds"/>
        <w:tabs>
          <w:tab w:val="left" w:pos="447"/>
        </w:tabs>
        <w:spacing w:before="360" w:line="240" w:lineRule="auto"/>
        <w:ind w:left="23"/>
        <w:rPr>
          <w:b/>
          <w:sz w:val="22"/>
          <w:szCs w:val="22"/>
        </w:rPr>
      </w:pPr>
      <w:r w:rsidRPr="00377D98">
        <w:rPr>
          <w:b/>
          <w:sz w:val="22"/>
          <w:szCs w:val="22"/>
        </w:rPr>
        <w:t>Nettó ajánlati összérték</w:t>
      </w:r>
      <w:r>
        <w:rPr>
          <w:b/>
          <w:sz w:val="22"/>
          <w:szCs w:val="22"/>
        </w:rPr>
        <w:t>*</w:t>
      </w:r>
      <w:r w:rsidRPr="00377D98">
        <w:rPr>
          <w:b/>
          <w:sz w:val="22"/>
          <w:szCs w:val="22"/>
        </w:rPr>
        <w:t xml:space="preserve">:  …. </w:t>
      </w:r>
      <w:r>
        <w:rPr>
          <w:b/>
          <w:sz w:val="22"/>
          <w:szCs w:val="22"/>
        </w:rPr>
        <w:t>HUF</w:t>
      </w:r>
      <w:r w:rsidRPr="00377D98">
        <w:rPr>
          <w:b/>
          <w:sz w:val="22"/>
          <w:szCs w:val="22"/>
        </w:rPr>
        <w:t>*</w:t>
      </w:r>
      <w:r>
        <w:rPr>
          <w:b/>
          <w:sz w:val="22"/>
          <w:szCs w:val="22"/>
        </w:rPr>
        <w:t>*</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pPr>
      <w:r w:rsidRPr="002B4F03">
        <w:rPr>
          <w:i w:val="0"/>
          <w:smallCaps w:val="0"/>
          <w:sz w:val="18"/>
          <w:szCs w:val="22"/>
        </w:rPr>
        <w:t>a meghatalma</w:t>
      </w:r>
      <w:r>
        <w:rPr>
          <w:i w:val="0"/>
          <w:smallCaps w:val="0"/>
          <w:sz w:val="18"/>
          <w:szCs w:val="22"/>
        </w:rPr>
        <w:t>zott/meghatalmazottak részéről)</w:t>
      </w:r>
    </w:p>
    <w:p w:rsidR="00FE34D6" w:rsidRPr="00900B5A" w:rsidRDefault="00FE34D6" w:rsidP="00FE34D6">
      <w:pPr>
        <w:pStyle w:val="Szvegtrzs21"/>
        <w:keepNext/>
        <w:keepLines/>
        <w:spacing w:before="600" w:line="240" w:lineRule="auto"/>
        <w:ind w:right="142"/>
        <w:rPr>
          <w:smallCaps w:val="0"/>
          <w:sz w:val="18"/>
          <w:szCs w:val="22"/>
        </w:rPr>
      </w:pPr>
      <w:r w:rsidRPr="00900B5A">
        <w:rPr>
          <w:smallCaps w:val="0"/>
          <w:sz w:val="18"/>
          <w:szCs w:val="22"/>
        </w:rPr>
        <w:t>*</w:t>
      </w:r>
      <w:r>
        <w:rPr>
          <w:smallCaps w:val="0"/>
          <w:sz w:val="18"/>
          <w:szCs w:val="22"/>
        </w:rPr>
        <w:t>Tétellista táblázat</w:t>
      </w:r>
      <w:r w:rsidRPr="00900B5A">
        <w:rPr>
          <w:smallCaps w:val="0"/>
          <w:sz w:val="18"/>
          <w:szCs w:val="22"/>
        </w:rPr>
        <w:t xml:space="preserve"> „Nettó ajánlati összérték” sora</w:t>
      </w:r>
      <w:r>
        <w:rPr>
          <w:smallCaps w:val="0"/>
          <w:sz w:val="18"/>
          <w:szCs w:val="22"/>
        </w:rPr>
        <w:t>!</w:t>
      </w:r>
    </w:p>
    <w:p w:rsidR="00FE34D6" w:rsidRPr="00900B5A" w:rsidRDefault="00FE34D6" w:rsidP="00FE34D6">
      <w:pPr>
        <w:pStyle w:val="Szvegtrzs21"/>
        <w:keepNext/>
        <w:keepLines/>
        <w:spacing w:before="120" w:line="240" w:lineRule="auto"/>
        <w:ind w:right="142"/>
        <w:rPr>
          <w:smallCaps w:val="0"/>
          <w:sz w:val="18"/>
          <w:szCs w:val="22"/>
        </w:rPr>
      </w:pPr>
      <w:r w:rsidRPr="00900B5A">
        <w:rPr>
          <w:smallCaps w:val="0"/>
          <w:sz w:val="18"/>
          <w:szCs w:val="22"/>
        </w:rPr>
        <w:t>**két tizedes jegy pontosságig</w:t>
      </w:r>
      <w:r>
        <w:rPr>
          <w:smallCaps w:val="0"/>
          <w:sz w:val="18"/>
          <w:szCs w:val="22"/>
        </w:rPr>
        <w:t xml:space="preserve"> szükséges megadni</w:t>
      </w:r>
    </w:p>
    <w:p w:rsidR="00FE34D6" w:rsidRDefault="00FE34D6" w:rsidP="00FE34D6">
      <w:pPr>
        <w:spacing w:after="0" w:line="240" w:lineRule="auto"/>
        <w:jc w:val="both"/>
        <w:rPr>
          <w:rFonts w:ascii="Times New Roman" w:eastAsia="Times New Roman" w:hAnsi="Times New Roman"/>
          <w:color w:val="000000"/>
          <w:lang w:eastAsia="hu-HU"/>
        </w:rPr>
      </w:pPr>
      <w:r>
        <w:rPr>
          <w:color w:val="000000"/>
        </w:rPr>
        <w:br w:type="page"/>
      </w:r>
    </w:p>
    <w:p w:rsidR="00FE34D6" w:rsidRDefault="00FE34D6" w:rsidP="00FE34D6">
      <w:pPr>
        <w:pStyle w:val="Cmsor3"/>
        <w:spacing w:before="0" w:after="0" w:line="240" w:lineRule="auto"/>
        <w:sectPr w:rsidR="00FE34D6" w:rsidSect="001C40CB">
          <w:headerReference w:type="first" r:id="rId8"/>
          <w:pgSz w:w="11906" w:h="16838" w:code="9"/>
          <w:pgMar w:top="1418" w:right="1418" w:bottom="1418" w:left="1418" w:header="709" w:footer="709" w:gutter="0"/>
          <w:cols w:space="708"/>
          <w:titlePg/>
          <w:docGrid w:linePitch="360"/>
        </w:sectPr>
      </w:pPr>
    </w:p>
    <w:p w:rsidR="00FE34D6" w:rsidRPr="007B5428" w:rsidRDefault="00FE34D6" w:rsidP="00FE34D6">
      <w:pPr>
        <w:pStyle w:val="Cmsor3"/>
        <w:spacing w:before="0" w:after="0" w:line="240" w:lineRule="auto"/>
        <w:ind w:left="1985" w:hanging="1985"/>
      </w:pPr>
      <w:bookmarkStart w:id="4" w:name="_Toc499629786"/>
      <w:r>
        <w:lastRenderedPageBreak/>
        <w:t>2. számú melléklet:</w:t>
      </w:r>
      <w:r>
        <w:tab/>
      </w:r>
      <w:r w:rsidRPr="007B5428">
        <w:t>Ajánlattevői nyilatkozat a Kbt. 66. § (2) bekezdése tekintetében</w:t>
      </w:r>
      <w:bookmarkEnd w:id="4"/>
      <w:r w:rsidRPr="007B5428">
        <w:t xml:space="preserve"> </w:t>
      </w:r>
    </w:p>
    <w:p w:rsidR="00FE34D6"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FE34D6" w:rsidRPr="00405BF8" w:rsidRDefault="00FE34D6" w:rsidP="00FE34D6">
      <w:pPr>
        <w:keepNext/>
        <w:keepLines/>
        <w:spacing w:after="0" w:line="240" w:lineRule="auto"/>
        <w:jc w:val="center"/>
        <w:rPr>
          <w:rFonts w:ascii="Times New Roman" w:hAnsi="Times New Roman"/>
          <w:b/>
          <w:bCs/>
        </w:rPr>
      </w:pPr>
      <w:r w:rsidRPr="00405BF8">
        <w:rPr>
          <w:rFonts w:ascii="Times New Roman" w:hAnsi="Times New Roman"/>
          <w:b/>
          <w:bCs/>
          <w:highlight w:val="yellow"/>
        </w:rPr>
        <w:t xml:space="preserve">……. </w:t>
      </w:r>
      <w:r>
        <w:rPr>
          <w:rFonts w:ascii="Times New Roman" w:hAnsi="Times New Roman"/>
          <w:b/>
          <w:bCs/>
          <w:highlight w:val="yellow"/>
        </w:rPr>
        <w:t xml:space="preserve">rész </w:t>
      </w:r>
      <w:r w:rsidRPr="00405BF8">
        <w:rPr>
          <w:rFonts w:ascii="Times New Roman" w:hAnsi="Times New Roman"/>
          <w:b/>
          <w:bCs/>
          <w:highlight w:val="yellow"/>
        </w:rPr>
        <w:t>vonatkozásában</w:t>
      </w:r>
      <w:r w:rsidRPr="00405BF8">
        <w:rPr>
          <w:rFonts w:ascii="Times New Roman" w:hAnsi="Times New Roman"/>
          <w:b/>
          <w:bCs/>
        </w:rPr>
        <w:t xml:space="preserve"> </w:t>
      </w:r>
    </w:p>
    <w:p w:rsidR="00FE34D6" w:rsidRPr="00405BF8" w:rsidRDefault="00FE34D6" w:rsidP="00FE34D6">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FE34D6" w:rsidRPr="007B5428" w:rsidRDefault="00FE34D6" w:rsidP="00FE34D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a(z)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a szerződést </w:t>
      </w:r>
      <w:r>
        <w:rPr>
          <w:rFonts w:ascii="Times New Roman" w:hAnsi="Times New Roman"/>
          <w:b/>
        </w:rPr>
        <w:t>változatlan</w:t>
      </w:r>
      <w:r w:rsidRPr="007B5428">
        <w:rPr>
          <w:rFonts w:ascii="Times New Roman" w:hAnsi="Times New Roman"/>
          <w:b/>
        </w:rPr>
        <w:t xml:space="preserve"> tartalommal és a Felolvasólapon tett ajánlati áron megkötjük és teljesítjük.</w:t>
      </w:r>
    </w:p>
    <w:p w:rsidR="00FE34D6" w:rsidRPr="007B5428" w:rsidRDefault="00FE34D6" w:rsidP="00FE34D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FE34D6" w:rsidRDefault="00FE34D6" w:rsidP="00FE34D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 xml:space="preserve">Jelen nyilatkozatot a MÁV-START Vasúti Személyszállító Zrt., mint ajánlatkérő által kiírt </w:t>
      </w:r>
      <w:r w:rsidRPr="00E62B85">
        <w:rPr>
          <w:rFonts w:ascii="Times New Roman" w:hAnsi="Times New Roman"/>
          <w:b/>
          <w:i/>
          <w:caps w:val="0"/>
          <w:color w:val="000000"/>
          <w:spacing w:val="0"/>
          <w:kern w:val="0"/>
          <w:sz w:val="22"/>
          <w:szCs w:val="22"/>
          <w:lang w:eastAsia="hu-HU"/>
        </w:rPr>
        <w:t>„IC+ 70 sorozatgyártás projekt – Vezetékek, kábelek kiegészítő alkatrészei beszerzése”</w:t>
      </w:r>
      <w:r>
        <w:rPr>
          <w:rFonts w:ascii="Times New Roman" w:hAnsi="Times New Roman"/>
          <w:b/>
          <w:i/>
          <w:caps w:val="0"/>
          <w:color w:val="000000"/>
          <w:spacing w:val="0"/>
          <w:kern w:val="0"/>
          <w:sz w:val="22"/>
          <w:szCs w:val="22"/>
          <w:lang w:eastAsia="hu-HU"/>
        </w:rPr>
        <w:t xml:space="preserve"> </w:t>
      </w:r>
      <w:r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pPr>
      <w:r w:rsidRPr="002B4F03">
        <w:rPr>
          <w:i w:val="0"/>
          <w:smallCaps w:val="0"/>
          <w:sz w:val="18"/>
          <w:szCs w:val="22"/>
        </w:rPr>
        <w:t>a meghatalma</w:t>
      </w:r>
      <w:r>
        <w:rPr>
          <w:i w:val="0"/>
          <w:smallCaps w:val="0"/>
          <w:sz w:val="18"/>
          <w:szCs w:val="22"/>
        </w:rPr>
        <w:t>zott/meghatalmazottak részéről)</w:t>
      </w:r>
    </w:p>
    <w:p w:rsidR="00FE34D6" w:rsidRPr="007B5428" w:rsidRDefault="00FE34D6" w:rsidP="00FE34D6">
      <w:pPr>
        <w:pStyle w:val="Szvegtrzsbehzssal"/>
        <w:spacing w:line="240" w:lineRule="auto"/>
        <w:ind w:left="0"/>
        <w:jc w:val="both"/>
        <w:rPr>
          <w:rFonts w:ascii="Times New Roman" w:hAnsi="Times New Roman"/>
        </w:rPr>
      </w:pPr>
    </w:p>
    <w:p w:rsidR="00FE34D6" w:rsidRPr="001952C3" w:rsidRDefault="00FE34D6" w:rsidP="00FE34D6">
      <w:pPr>
        <w:jc w:val="both"/>
      </w:pPr>
      <w:r w:rsidRPr="001952C3">
        <w:br w:type="page"/>
      </w:r>
    </w:p>
    <w:p w:rsidR="00FE34D6" w:rsidRDefault="00FE34D6" w:rsidP="00FE34D6">
      <w:pPr>
        <w:pStyle w:val="Cmsor3"/>
        <w:spacing w:before="0" w:after="0" w:line="240" w:lineRule="auto"/>
        <w:ind w:left="1985" w:hanging="1985"/>
      </w:pPr>
      <w:bookmarkStart w:id="5" w:name="_Toc499629787"/>
      <w:r>
        <w:lastRenderedPageBreak/>
        <w:t>3. számú melléklet:</w:t>
      </w:r>
      <w:r>
        <w:tab/>
        <w:t>Ajánlattevő nyilatkozata a Kbt. 66. § (4) bekezdése tekintetében</w:t>
      </w:r>
      <w:bookmarkEnd w:id="5"/>
    </w:p>
    <w:p w:rsidR="00FE34D6" w:rsidRPr="00377D98" w:rsidRDefault="00FE34D6" w:rsidP="00FE34D6">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2"/>
      </w:r>
    </w:p>
    <w:p w:rsidR="00FE34D6" w:rsidRDefault="00FE34D6" w:rsidP="00FE34D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E62B85">
        <w:rPr>
          <w:rFonts w:ascii="Times New Roman" w:hAnsi="Times New Roman"/>
          <w:b/>
          <w:i/>
          <w:color w:val="000000"/>
          <w:lang w:eastAsia="hu-HU"/>
        </w:rPr>
        <w:t>„IC+ 70 sorozatgyártás projekt – Vezetékek, kábelek kiegészítő alkatrészei beszerzése”</w:t>
      </w:r>
      <w:r>
        <w:rPr>
          <w:rFonts w:ascii="Times New Roman" w:hAnsi="Times New Roman"/>
          <w:b/>
          <w:i/>
          <w:caps/>
          <w:color w:val="000000"/>
          <w:lang w:eastAsia="hu-HU"/>
        </w:rPr>
        <w:t xml:space="preserve"> </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FE34D6" w:rsidRPr="0011061B" w:rsidRDefault="00FE34D6" w:rsidP="00FE34D6">
      <w:pPr>
        <w:pStyle w:val="Listaszerbekezds"/>
        <w:numPr>
          <w:ilvl w:val="0"/>
          <w:numId w:val="5"/>
        </w:numPr>
        <w:rPr>
          <w:sz w:val="22"/>
          <w:szCs w:val="22"/>
        </w:rPr>
      </w:pPr>
      <w:r w:rsidRPr="0011061B">
        <w:rPr>
          <w:sz w:val="22"/>
          <w:szCs w:val="22"/>
        </w:rPr>
        <w:t>mikrovállalkozásnak</w:t>
      </w:r>
    </w:p>
    <w:p w:rsidR="00FE34D6" w:rsidRPr="0011061B" w:rsidRDefault="00FE34D6" w:rsidP="00FE34D6">
      <w:pPr>
        <w:pStyle w:val="Listaszerbekezds"/>
        <w:keepNext/>
        <w:keepLines/>
        <w:numPr>
          <w:ilvl w:val="0"/>
          <w:numId w:val="5"/>
        </w:numPr>
        <w:spacing w:before="120" w:line="240" w:lineRule="auto"/>
        <w:rPr>
          <w:sz w:val="22"/>
          <w:szCs w:val="22"/>
        </w:rPr>
      </w:pPr>
      <w:r w:rsidRPr="0011061B">
        <w:rPr>
          <w:sz w:val="22"/>
          <w:szCs w:val="22"/>
        </w:rPr>
        <w:t>kisvállalkozásnak</w:t>
      </w:r>
    </w:p>
    <w:p w:rsidR="00FE34D6" w:rsidRPr="0011061B" w:rsidRDefault="00FE34D6" w:rsidP="00FE34D6">
      <w:pPr>
        <w:pStyle w:val="Listaszerbekezds"/>
        <w:keepNext/>
        <w:keepLines/>
        <w:numPr>
          <w:ilvl w:val="0"/>
          <w:numId w:val="5"/>
        </w:numPr>
        <w:spacing w:before="120" w:line="240" w:lineRule="auto"/>
        <w:rPr>
          <w:sz w:val="22"/>
          <w:szCs w:val="22"/>
        </w:rPr>
      </w:pPr>
      <w:r w:rsidRPr="0011061B">
        <w:rPr>
          <w:sz w:val="22"/>
          <w:szCs w:val="22"/>
        </w:rPr>
        <w:t>középvállalkozásnak</w:t>
      </w:r>
      <w:r w:rsidRPr="0011061B">
        <w:rPr>
          <w:rStyle w:val="Lbjegyzet-hivatkozs"/>
          <w:sz w:val="22"/>
          <w:szCs w:val="22"/>
        </w:rPr>
        <w:footnoteReference w:id="3"/>
      </w:r>
      <w:r w:rsidRPr="0011061B">
        <w:rPr>
          <w:sz w:val="22"/>
          <w:szCs w:val="22"/>
        </w:rPr>
        <w:t xml:space="preserve"> minősül.</w:t>
      </w:r>
    </w:p>
    <w:p w:rsidR="00FE34D6" w:rsidRPr="0011061B" w:rsidRDefault="00FE34D6" w:rsidP="00FE34D6">
      <w:pPr>
        <w:keepNext/>
        <w:keepLines/>
        <w:spacing w:before="600" w:after="0" w:line="240" w:lineRule="auto"/>
        <w:jc w:val="both"/>
        <w:rPr>
          <w:rFonts w:ascii="Times New Roman" w:hAnsi="Times New Roman"/>
        </w:rPr>
      </w:pPr>
      <w:r w:rsidRPr="0011061B">
        <w:rPr>
          <w:rFonts w:ascii="Times New Roman" w:hAnsi="Times New Roman"/>
        </w:rPr>
        <w:t>&lt;Kelt&gt;</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Pr="00405BF8" w:rsidRDefault="00FE34D6" w:rsidP="00FE34D6">
      <w:pPr>
        <w:pStyle w:val="Szvegtrzs21"/>
      </w:pPr>
      <w:r w:rsidRPr="002B4F03">
        <w:rPr>
          <w:i w:val="0"/>
          <w:smallCaps w:val="0"/>
          <w:sz w:val="18"/>
          <w:szCs w:val="22"/>
        </w:rPr>
        <w:t>a meghatalma</w:t>
      </w:r>
      <w:r>
        <w:rPr>
          <w:i w:val="0"/>
          <w:smallCaps w:val="0"/>
          <w:sz w:val="18"/>
          <w:szCs w:val="22"/>
        </w:rPr>
        <w:t>zott/meghatalmazottak részéről)</w:t>
      </w:r>
    </w:p>
    <w:p w:rsidR="00FE34D6" w:rsidRPr="00BE730D" w:rsidRDefault="00FE34D6" w:rsidP="00FE34D6">
      <w:pPr>
        <w:pStyle w:val="Cmsor3"/>
        <w:spacing w:before="0" w:after="0" w:line="240" w:lineRule="auto"/>
        <w:ind w:left="1985" w:hanging="1985"/>
      </w:pPr>
      <w:r w:rsidRPr="00405BF8">
        <w:br w:type="page"/>
      </w:r>
      <w:bookmarkStart w:id="6" w:name="_Toc499629788"/>
      <w:r>
        <w:lastRenderedPageBreak/>
        <w:t>4</w:t>
      </w:r>
      <w:r w:rsidRPr="004D54F7">
        <w:t>. sz</w:t>
      </w:r>
      <w:r>
        <w:t xml:space="preserve">ámú </w:t>
      </w:r>
      <w:r w:rsidRPr="004D54F7">
        <w:t>melléklet</w:t>
      </w:r>
      <w:r>
        <w:t>:</w:t>
      </w:r>
      <w:r>
        <w:tab/>
        <w:t>Nyilatkozat közös ajánlattételről</w:t>
      </w:r>
      <w:bookmarkEnd w:id="6"/>
    </w:p>
    <w:p w:rsidR="00FE34D6" w:rsidRPr="00377D98"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FE34D6" w:rsidRPr="00405BF8" w:rsidRDefault="00FE34D6" w:rsidP="00FE34D6">
      <w:pPr>
        <w:keepNext/>
        <w:keepLines/>
        <w:spacing w:before="480" w:after="0" w:line="240" w:lineRule="auto"/>
        <w:jc w:val="both"/>
        <w:rPr>
          <w:rFonts w:ascii="Times New Roman" w:hAnsi="Times New Roman"/>
        </w:rPr>
      </w:pPr>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62B85">
        <w:rPr>
          <w:rFonts w:ascii="Times New Roman" w:hAnsi="Times New Roman"/>
          <w:b/>
          <w:i/>
          <w:color w:val="000000"/>
          <w:lang w:eastAsia="hu-HU"/>
        </w:rPr>
        <w:t>„IC+ 70 sorozatgyártás projekt – Vezetékek, kábelek kiegészítő alkatrészei beszerzése”</w:t>
      </w:r>
      <w:r w:rsidRPr="00C8601E">
        <w:rPr>
          <w:rFonts w:ascii="Times New Roman" w:hAnsi="Times New Roman"/>
          <w:b/>
          <w:i/>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ajánlatot</w:t>
      </w:r>
      <w:r w:rsidRPr="00405BF8">
        <w:rPr>
          <w:rFonts w:ascii="Times New Roman" w:hAnsi="Times New Roman"/>
        </w:rPr>
        <w:t xml:space="preserve"> nyújt be.</w:t>
      </w:r>
    </w:p>
    <w:p w:rsidR="00FE34D6" w:rsidRPr="00405BF8" w:rsidRDefault="00FE34D6" w:rsidP="00FE34D6">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Pr>
          <w:rFonts w:ascii="Times New Roman" w:hAnsi="Times New Roman"/>
        </w:rPr>
        <w:t>. </w:t>
      </w:r>
      <w:r w:rsidRPr="00405BF8">
        <w:rPr>
          <w:rFonts w:ascii="Times New Roman" w:hAnsi="Times New Roman"/>
        </w:rPr>
        <w:t>évi V. törvény (Ptk.) 6:29. § és 6:30. §-ában foglaltak irányadóak.</w:t>
      </w:r>
    </w:p>
    <w:p w:rsidR="00FE34D6" w:rsidRPr="00405BF8" w:rsidRDefault="00FE34D6" w:rsidP="00FE34D6">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Pr>
          <w:rFonts w:ascii="Times New Roman" w:hAnsi="Times New Roman"/>
        </w:rPr>
        <w:t>ajánlattevők</w:t>
      </w:r>
      <w:r w:rsidRPr="00405BF8">
        <w:rPr>
          <w:rFonts w:ascii="Times New Roman" w:hAnsi="Times New Roman"/>
        </w:rPr>
        <w:t xml:space="preserve"> képviseletére, a nevükben történő eljárásra a(z) </w:t>
      </w:r>
      <w:r w:rsidRPr="00377D98">
        <w:rPr>
          <w:rFonts w:ascii="Times New Roman" w:hAnsi="Times New Roman"/>
          <w:i/>
        </w:rPr>
        <w:t>&lt;cégnév&gt; (&lt;székhely&gt;)</w:t>
      </w:r>
      <w:r w:rsidRPr="00405BF8">
        <w:rPr>
          <w:rFonts w:ascii="Times New Roman" w:hAnsi="Times New Roman"/>
        </w:rPr>
        <w:t xml:space="preserve"> teljes joggal jogosult.</w:t>
      </w:r>
    </w:p>
    <w:p w:rsidR="00FE34D6" w:rsidRPr="00405BF8" w:rsidRDefault="00FE34D6" w:rsidP="00FE34D6">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Pr>
          <w:rFonts w:ascii="Times New Roman" w:hAnsi="Times New Roman"/>
        </w:rPr>
        <w:t>ajánlatunkhoz</w:t>
      </w:r>
      <w:r w:rsidRPr="00405BF8">
        <w:rPr>
          <w:rFonts w:ascii="Times New Roman" w:hAnsi="Times New Roman"/>
        </w:rPr>
        <w:t xml:space="preserve"> csatoljuk az általunk, mint közös </w:t>
      </w:r>
      <w:r>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FE34D6" w:rsidRPr="00405BF8" w:rsidRDefault="00FE34D6" w:rsidP="00FE34D6">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Pr>
          <w:rFonts w:ascii="Times New Roman" w:hAnsi="Times New Roman"/>
        </w:rPr>
        <w:t>ajánlattétel</w:t>
      </w:r>
      <w:r w:rsidRPr="00405BF8">
        <w:rPr>
          <w:rFonts w:ascii="Times New Roman" w:hAnsi="Times New Roman"/>
        </w:rPr>
        <w:t xml:space="preserve"> esetén a közös </w:t>
      </w:r>
      <w:r>
        <w:rPr>
          <w:rFonts w:ascii="Times New Roman" w:hAnsi="Times New Roman"/>
        </w:rPr>
        <w:t>ajánlatot</w:t>
      </w:r>
      <w:r w:rsidRPr="00405BF8">
        <w:rPr>
          <w:rFonts w:ascii="Times New Roman" w:hAnsi="Times New Roman"/>
        </w:rPr>
        <w:t xml:space="preserve"> benyújtó gazdasági szereplők személyében </w:t>
      </w:r>
      <w:r>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&lt;Kelt&gt;</w:t>
      </w:r>
    </w:p>
    <w:p w:rsidR="00FE34D6" w:rsidRPr="002B4F03" w:rsidRDefault="00FE34D6" w:rsidP="00FE34D6">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rsidR="00FE34D6" w:rsidRPr="002B4F03" w:rsidRDefault="00FE34D6" w:rsidP="00FE34D6">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FE34D6" w:rsidRPr="002B4F03" w:rsidRDefault="00FE34D6" w:rsidP="00FE34D6">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jo</w:t>
      </w:r>
      <w:r>
        <w:rPr>
          <w:i w:val="0"/>
          <w:smallCaps w:val="0"/>
          <w:sz w:val="18"/>
          <w:szCs w:val="22"/>
        </w:rPr>
        <w:t>gosult/jogosultak, vagy aláírás</w:t>
      </w:r>
      <w:r>
        <w:rPr>
          <w:i w:val="0"/>
          <w:smallCaps w:val="0"/>
          <w:sz w:val="18"/>
          <w:szCs w:val="22"/>
        </w:rPr>
        <w:tab/>
      </w:r>
      <w:r w:rsidRPr="002B4F03">
        <w:rPr>
          <w:i w:val="0"/>
          <w:smallCaps w:val="0"/>
          <w:sz w:val="18"/>
          <w:szCs w:val="22"/>
        </w:rPr>
        <w:t xml:space="preserve">jogosult/jogosultak, vagy aláírás </w:t>
      </w:r>
    </w:p>
    <w:p w:rsidR="00FE34D6" w:rsidRDefault="00FE34D6" w:rsidP="00FE34D6">
      <w:pPr>
        <w:pStyle w:val="Szvegtrzs21"/>
        <w:tabs>
          <w:tab w:val="left" w:pos="4536"/>
        </w:tabs>
        <w:jc w:val="left"/>
        <w:rPr>
          <w:i w:val="0"/>
        </w:rPr>
      </w:pPr>
      <w:r w:rsidRPr="002B4F03">
        <w:rPr>
          <w:i w:val="0"/>
          <w:smallCaps w:val="0"/>
          <w:sz w:val="18"/>
          <w:szCs w:val="22"/>
        </w:rPr>
        <w:t>a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FE34D6" w:rsidRPr="000273CC" w:rsidRDefault="00FE34D6" w:rsidP="00FE34D6">
      <w:pPr>
        <w:pStyle w:val="Cmsor3"/>
        <w:spacing w:before="0" w:after="0" w:line="240" w:lineRule="auto"/>
        <w:ind w:left="1985" w:hanging="1985"/>
      </w:pPr>
      <w:bookmarkStart w:id="7" w:name="_Toc499629789"/>
      <w:r>
        <w:lastRenderedPageBreak/>
        <w:t>5</w:t>
      </w:r>
      <w:r w:rsidRPr="004D54F7">
        <w:t>. sz</w:t>
      </w:r>
      <w:r>
        <w:t>ámú</w:t>
      </w:r>
      <w:r w:rsidRPr="004D54F7">
        <w:t xml:space="preserve"> melléklet:</w:t>
      </w:r>
      <w:r>
        <w:tab/>
      </w:r>
      <w:r w:rsidRPr="004D54F7">
        <w:t xml:space="preserve">Egységes </w:t>
      </w:r>
      <w:r>
        <w:t>E</w:t>
      </w:r>
      <w:r w:rsidRPr="004D54F7">
        <w:t xml:space="preserve">urópai </w:t>
      </w:r>
      <w:r>
        <w:t>K</w:t>
      </w:r>
      <w:r w:rsidRPr="004D54F7">
        <w:t xml:space="preserve">özbeszerzési </w:t>
      </w:r>
      <w:r>
        <w:t>D</w:t>
      </w:r>
      <w:r w:rsidRPr="004D54F7">
        <w:t>okumentum formanyomtatványa</w:t>
      </w:r>
      <w:bookmarkEnd w:id="7"/>
    </w:p>
    <w:p w:rsidR="00FE34D6" w:rsidRPr="00377D98"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FE34D6" w:rsidRPr="00AF6EBB" w:rsidRDefault="00FE34D6" w:rsidP="00FE34D6">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ESPD-szolgáltatást</w:t>
            </w:r>
            <w:r w:rsidRPr="00AF6EBB">
              <w:rPr>
                <w:rStyle w:val="Lbjegyzet-hivatkozs"/>
                <w:rFonts w:cs="Myriad Pro"/>
                <w:b/>
                <w:bCs/>
                <w:i/>
                <w:iCs/>
                <w:color w:val="000000"/>
                <w:sz w:val="16"/>
                <w:szCs w:val="16"/>
                <w:u w:val="single"/>
              </w:rPr>
              <w:footnoteReference w:id="4"/>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5"/>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FE34D6" w:rsidRPr="00AF6EBB" w:rsidRDefault="00FE34D6" w:rsidP="00B01029">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r w:rsidRPr="008F170B">
              <w:rPr>
                <w:rFonts w:cs="Myriad Pro"/>
                <w:b/>
                <w:bCs/>
                <w:color w:val="000000"/>
                <w:sz w:val="16"/>
                <w:szCs w:val="16"/>
              </w:rPr>
              <w:t>[  ],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FE34D6" w:rsidRPr="00AF6EBB" w:rsidRDefault="00FE34D6" w:rsidP="00B01029">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4A15B5" w:rsidTr="00B01029">
        <w:tc>
          <w:tcPr>
            <w:tcW w:w="9212" w:type="dxa"/>
            <w:shd w:val="clear" w:color="auto" w:fill="BFBFBF"/>
          </w:tcPr>
          <w:p w:rsidR="00FE34D6" w:rsidRPr="004A15B5"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FE34D6"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FE34D6" w:rsidRPr="00F642EC" w:rsidRDefault="00FE34D6" w:rsidP="00B01029">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7"/>
            </w:r>
            <w:r w:rsidRPr="004A15B5">
              <w:rPr>
                <w:rFonts w:cs="Myriad Pro"/>
                <w:color w:val="000000"/>
                <w:sz w:val="16"/>
                <w:szCs w:val="16"/>
              </w:rPr>
              <w:t>:</w:t>
            </w:r>
          </w:p>
        </w:tc>
        <w:tc>
          <w:tcPr>
            <w:tcW w:w="4606" w:type="dxa"/>
          </w:tcPr>
          <w:p w:rsidR="00FE34D6" w:rsidRPr="00E62B85" w:rsidRDefault="00FE34D6" w:rsidP="00B01029">
            <w:pPr>
              <w:spacing w:before="20" w:after="20" w:line="240" w:lineRule="auto"/>
              <w:jc w:val="both"/>
              <w:rPr>
                <w:rFonts w:asciiTheme="minorHAnsi" w:hAnsiTheme="minorHAnsi" w:cs="Myriad Pro"/>
                <w:i/>
                <w:color w:val="000000"/>
                <w:sz w:val="16"/>
                <w:szCs w:val="16"/>
              </w:rPr>
            </w:pPr>
            <w:r w:rsidRPr="00E62B85">
              <w:rPr>
                <w:rFonts w:asciiTheme="minorHAnsi" w:hAnsiTheme="minorHAnsi"/>
                <w:b/>
                <w:i/>
                <w:color w:val="000000"/>
                <w:sz w:val="16"/>
                <w:szCs w:val="16"/>
                <w:lang w:eastAsia="hu-HU"/>
              </w:rPr>
              <w:t>„</w:t>
            </w:r>
            <w:r w:rsidRPr="00E62B85">
              <w:rPr>
                <w:rFonts w:asciiTheme="minorHAnsi" w:hAnsiTheme="minorHAnsi"/>
                <w:b/>
                <w:i/>
                <w:sz w:val="16"/>
                <w:szCs w:val="16"/>
              </w:rPr>
              <w:t>IC+ 70 sorozatgyártás projekt – Vezetékek, kábelek kiegészítő alkatrészei beszerzése”</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FE34D6" w:rsidRPr="009C5378" w:rsidRDefault="00FE34D6" w:rsidP="00B01029">
            <w:pPr>
              <w:spacing w:before="20" w:after="20" w:line="240" w:lineRule="auto"/>
              <w:jc w:val="both"/>
              <w:rPr>
                <w:rFonts w:cs="Myriad Pro"/>
                <w:b/>
                <w:color w:val="000000"/>
                <w:sz w:val="16"/>
                <w:szCs w:val="16"/>
              </w:rPr>
            </w:pPr>
            <w:r>
              <w:rPr>
                <w:rFonts w:cs="Myriad Pro"/>
                <w:b/>
                <w:color w:val="000000"/>
                <w:sz w:val="16"/>
                <w:szCs w:val="16"/>
              </w:rPr>
              <w:t>56560</w:t>
            </w:r>
            <w:r w:rsidRPr="009B221D">
              <w:rPr>
                <w:rFonts w:cs="Myriad Pro"/>
                <w:b/>
                <w:color w:val="000000"/>
                <w:sz w:val="16"/>
                <w:szCs w:val="16"/>
              </w:rPr>
              <w:t>/2017/START</w:t>
            </w:r>
          </w:p>
        </w:tc>
      </w:tr>
    </w:tbl>
    <w:p w:rsidR="00FE34D6"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4A15B5" w:rsidTr="00B01029">
        <w:tc>
          <w:tcPr>
            <w:tcW w:w="9212" w:type="dxa"/>
            <w:shd w:val="clear" w:color="auto" w:fill="BFBFBF"/>
          </w:tcPr>
          <w:p w:rsidR="00FE34D6" w:rsidRPr="00F72FCF" w:rsidRDefault="00FE34D6" w:rsidP="00B01029">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FE34D6" w:rsidRDefault="00FE34D6" w:rsidP="00FE34D6">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8F170B">
        <w:rPr>
          <w:rFonts w:cs="Myriad Pro"/>
          <w:b/>
          <w:bCs/>
          <w:color w:val="000000"/>
          <w:sz w:val="16"/>
          <w:szCs w:val="16"/>
        </w:rPr>
        <w:t xml:space="preserve">A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1A5AC8" w:rsidRDefault="00FE34D6" w:rsidP="00B01029">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Uniós adószám (HÉA-azonosító szám), adott esetben: </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(HÉA-azonosító szám), kérjük egyéb nemzeti azonosító szám feltüntetését, adott esetben, ha szükséges.</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w:t>
            </w:r>
          </w:p>
          <w:p w:rsidR="00FE34D6" w:rsidRPr="00AF6EBB"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Kapcsolattartó személy vagy személyek</w:t>
            </w:r>
            <w:r w:rsidRPr="00AF6EBB">
              <w:rPr>
                <w:rStyle w:val="Lbjegyzet-hivatkozs"/>
                <w:rFonts w:cs="Myriad Pro"/>
                <w:color w:val="000000"/>
                <w:sz w:val="16"/>
                <w:szCs w:val="16"/>
              </w:rPr>
              <w:footnoteReference w:id="9"/>
            </w:r>
            <w:r w:rsidRPr="00AF6EBB">
              <w:rPr>
                <w:rFonts w:cs="Myriad Pro"/>
                <w:color w:val="000000"/>
                <w:sz w:val="16"/>
                <w:szCs w:val="16"/>
              </w:rPr>
              <w:t>:</w:t>
            </w:r>
          </w:p>
          <w:p w:rsidR="00FE34D6" w:rsidRPr="001A5AC8" w:rsidRDefault="00FE34D6" w:rsidP="00B01029">
            <w:pPr>
              <w:spacing w:before="20" w:after="20" w:line="240" w:lineRule="auto"/>
              <w:jc w:val="both"/>
              <w:rPr>
                <w:rFonts w:cs="Myriad Pro"/>
                <w:color w:val="000000"/>
                <w:sz w:val="16"/>
                <w:szCs w:val="16"/>
              </w:rPr>
            </w:pPr>
            <w:r w:rsidRPr="001A5AC8">
              <w:rPr>
                <w:rFonts w:cs="Myriad Pro"/>
                <w:color w:val="000000"/>
                <w:sz w:val="16"/>
                <w:szCs w:val="16"/>
              </w:rPr>
              <w:t>Telefon:</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E-mail cím:</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FE34D6" w:rsidRPr="00AF6EBB" w:rsidRDefault="00FE34D6" w:rsidP="00B01029">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FE34D6" w:rsidRPr="008F170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A gazdasági szereplő mikro-, kis- vagy középvállalkozás</w:t>
            </w:r>
            <w:r w:rsidRPr="00AF6EBB">
              <w:rPr>
                <w:rStyle w:val="Lbjegyzet-hivatkozs"/>
                <w:rFonts w:cs="Myriad Pro"/>
                <w:color w:val="000000"/>
                <w:sz w:val="16"/>
                <w:szCs w:val="16"/>
              </w:rPr>
              <w:footnoteReference w:id="10"/>
            </w:r>
            <w:r w:rsidRPr="00AF6EBB">
              <w:rPr>
                <w:rFonts w:cs="Myriad Pro"/>
                <w:color w:val="000000"/>
                <w:sz w:val="16"/>
                <w:szCs w:val="16"/>
              </w:rPr>
              <w: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FE34D6" w:rsidRPr="00AF6EBB" w:rsidTr="00B01029">
        <w:tc>
          <w:tcPr>
            <w:tcW w:w="4606" w:type="dxa"/>
          </w:tcPr>
          <w:p w:rsidR="00FE34D6" w:rsidRPr="001A5AC8"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Csak ha a közbeszerzés fenntartott</w:t>
            </w:r>
            <w:r w:rsidRPr="00AF6EBB">
              <w:rPr>
                <w:rStyle w:val="Lbjegyzet-hivatkozs"/>
                <w:rFonts w:cs="Myriad Pro"/>
                <w:b/>
                <w:bCs/>
                <w:color w:val="000000"/>
                <w:sz w:val="16"/>
                <w:szCs w:val="16"/>
                <w:u w:val="single"/>
              </w:rPr>
              <w:footnoteReference w:id="11"/>
            </w:r>
            <w:r w:rsidRPr="00AF6EBB">
              <w:rPr>
                <w:rFonts w:cs="Myriad Pro"/>
                <w:b/>
                <w:bCs/>
                <w:color w:val="000000"/>
                <w:sz w:val="16"/>
                <w:szCs w:val="16"/>
                <w:u w:val="single"/>
              </w:rPr>
              <w:t>:</w:t>
            </w:r>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2"/>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 [  ]</w:t>
            </w:r>
            <w:r w:rsidRPr="00AF6EBB">
              <w:rPr>
                <w:rFonts w:cs="Myriad Pro"/>
                <w:color w:val="000000"/>
                <w:sz w:val="16"/>
                <w:szCs w:val="16"/>
              </w:rPr>
              <w:t xml:space="preserve"> Nem alkalmazható</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Kérjük, tüntesse fel a referenciákat, amelyeken a felvétel vagy a tanúsítás alapul, és adott esetben a hivatalos jegyzékben elért minősítést</w:t>
            </w:r>
            <w:r w:rsidRPr="00AF6EBB">
              <w:rPr>
                <w:rStyle w:val="Lbjegyzet-hivatkozs"/>
                <w:rFonts w:cs="Myriad Pro"/>
                <w:color w:val="000000"/>
                <w:sz w:val="16"/>
                <w:szCs w:val="16"/>
              </w:rPr>
              <w:footnoteReference w:id="13"/>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r w:rsidRPr="001A5AC8">
              <w:rPr>
                <w:rFonts w:cs="Myriad Pro"/>
                <w:i/>
                <w:iCs/>
                <w:color w:val="000000"/>
                <w:sz w:val="16"/>
                <w:szCs w:val="16"/>
              </w:rPr>
              <w:t xml:space="preserve">d) </w:t>
            </w:r>
            <w:r w:rsidRPr="00AF6EBB">
              <w:rPr>
                <w:rFonts w:cs="Myriad Pro"/>
                <w:color w:val="000000"/>
                <w:sz w:val="16"/>
                <w:szCs w:val="16"/>
              </w:rPr>
              <w:t>A felvétel vagy a tanúsítás az összes előírt kiválasztási szempontra kiterjed?</w:t>
            </w:r>
          </w:p>
        </w:tc>
        <w:tc>
          <w:tcPr>
            <w:tcW w:w="4606" w:type="dxa"/>
          </w:tcPr>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akkor töltse ki a hiányzó információt a IV. rész A., B., C. vagy D. szakaszában az esettől függően,</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xml:space="preserve">A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4"/>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  ] Igen [  ] Nem</w:t>
            </w:r>
          </w:p>
        </w:tc>
      </w:tr>
      <w:tr w:rsidR="00FE34D6" w:rsidRPr="00AF6EBB" w:rsidTr="00B01029">
        <w:tc>
          <w:tcPr>
            <w:tcW w:w="9212" w:type="dxa"/>
            <w:gridSpan w:val="2"/>
            <w:shd w:val="clear" w:color="auto" w:fill="BFBFBF"/>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 ...):</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FE34D6" w:rsidRPr="00AF6EBB" w:rsidRDefault="00FE34D6" w:rsidP="00FE34D6">
      <w:pPr>
        <w:spacing w:before="120" w:after="0" w:line="240" w:lineRule="auto"/>
        <w:jc w:val="both"/>
        <w:rPr>
          <w:rFonts w:cs="Myriad Pro"/>
          <w:b/>
          <w:bCs/>
          <w:i/>
          <w:iCs/>
          <w:color w:val="000000"/>
          <w:sz w:val="16"/>
          <w:szCs w:val="16"/>
        </w:rPr>
      </w:pPr>
    </w:p>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FE34D6" w:rsidRPr="00AF6EBB" w:rsidRDefault="00FE34D6" w:rsidP="00FE34D6">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Teljes név;</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FE34D6" w:rsidRPr="008F170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w:t>
            </w:r>
          </w:p>
          <w:p w:rsidR="00FE34D6" w:rsidRPr="008F170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FE34D6" w:rsidRPr="008F170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FE34D6" w:rsidRPr="008F170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FE34D6" w:rsidRPr="008F170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FE34D6" w:rsidRPr="008F170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FE34D6" w:rsidRPr="008F170B" w:rsidRDefault="00FE34D6" w:rsidP="00B01029">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1A5AC8" w:rsidRDefault="00FE34D6" w:rsidP="00B01029">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  ]Igen [  ]Nem</w:t>
            </w:r>
          </w:p>
        </w:tc>
      </w:tr>
    </w:tbl>
    <w:p w:rsidR="00FE34D6" w:rsidRPr="00AF6EBB"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A. és B. szakaszában, valamint a III. részben </w:t>
            </w:r>
            <w:r w:rsidRPr="00AF6EBB">
              <w:rPr>
                <w:rFonts w:cs="Myriad Pro"/>
                <w:i/>
                <w:iCs/>
                <w:color w:val="000000"/>
                <w:sz w:val="16"/>
                <w:szCs w:val="16"/>
              </w:rPr>
              <w:t>meghatározott információkat, megfelelően kitöltve és az érintett szervezetek által aláírva.</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FE34D6" w:rsidRPr="001A5AC8"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F6EBB">
              <w:rPr>
                <w:rStyle w:val="Lbjegyzet-hivatkozs"/>
                <w:rFonts w:cs="Myriad Pro"/>
                <w:i/>
                <w:iCs/>
                <w:color w:val="000000"/>
                <w:sz w:val="16"/>
                <w:szCs w:val="16"/>
              </w:rPr>
              <w:footnoteReference w:id="16"/>
            </w:r>
            <w:r w:rsidRPr="00AF6EBB">
              <w:rPr>
                <w:rFonts w:cs="Myriad Pro"/>
                <w:i/>
                <w:iCs/>
                <w:color w:val="000000"/>
                <w:sz w:val="16"/>
                <w:szCs w:val="16"/>
              </w:rPr>
              <w:t>.</w:t>
            </w:r>
          </w:p>
        </w:tc>
      </w:tr>
    </w:tbl>
    <w:p w:rsidR="00FE34D6" w:rsidRPr="00AF6EBB" w:rsidRDefault="00FE34D6" w:rsidP="00FE34D6">
      <w:pPr>
        <w:spacing w:before="120" w:after="0" w:line="240" w:lineRule="auto"/>
        <w:jc w:val="both"/>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FE34D6" w:rsidRPr="00AF6EBB" w:rsidRDefault="00FE34D6" w:rsidP="00FE34D6">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]Igen [  ]Nem</w:t>
            </w:r>
          </w:p>
          <w:p w:rsidR="00FE34D6" w:rsidRPr="00AF6EBB" w:rsidRDefault="00FE34D6" w:rsidP="00B01029">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w:t>
            </w:r>
          </w:p>
        </w:tc>
      </w:tr>
    </w:tbl>
    <w:p w:rsidR="00FE34D6" w:rsidRPr="00AF6EBB" w:rsidRDefault="00FE34D6" w:rsidP="00FE34D6">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FE34D6" w:rsidRPr="00AF6EBB" w:rsidRDefault="00FE34D6" w:rsidP="00FE34D6">
      <w:pPr>
        <w:spacing w:before="120" w:after="0" w:line="240" w:lineRule="auto"/>
        <w:jc w:val="both"/>
        <w:rPr>
          <w:rFonts w:cs="Myriad Pro"/>
          <w:b/>
          <w:bCs/>
          <w:color w:val="000000"/>
          <w:sz w:val="16"/>
          <w:szCs w:val="16"/>
        </w:rPr>
      </w:pPr>
      <w:r w:rsidRPr="00AF6EBB">
        <w:rPr>
          <w:rFonts w:cs="Myriad Pro"/>
          <w:b/>
          <w:bCs/>
          <w:color w:val="000000"/>
          <w:sz w:val="16"/>
          <w:szCs w:val="16"/>
        </w:rPr>
        <w:t>III. rész: Kizárási okok</w:t>
      </w:r>
    </w:p>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való részvétel</w:t>
            </w:r>
            <w:r w:rsidRPr="00AF6EBB">
              <w:rPr>
                <w:rStyle w:val="Lbjegyzet-hivatkozs"/>
                <w:rFonts w:cs="Myriad Pro"/>
                <w:i/>
                <w:iCs/>
                <w:color w:val="000000"/>
                <w:sz w:val="16"/>
                <w:szCs w:val="16"/>
              </w:rPr>
              <w:footnoteReference w:id="18"/>
            </w:r>
            <w:r w:rsidRPr="00AF6EBB">
              <w:rPr>
                <w:rFonts w:cs="Myriad Pro"/>
                <w:i/>
                <w:iCs/>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19"/>
            </w:r>
            <w:r w:rsidRPr="00AF6EBB">
              <w:rPr>
                <w:rFonts w:cs="Myriad Pro"/>
                <w:b/>
                <w:bCs/>
                <w:i/>
                <w:iCs/>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Terrorista bűncselekmény vagy terrorista csoporthoz kapcsolódó bűncselekmény</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2"/>
            </w:r>
          </w:p>
          <w:p w:rsidR="00FE34D6" w:rsidRPr="00AF6EBB" w:rsidRDefault="00FE34D6" w:rsidP="00B01029">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3"/>
            </w:r>
          </w:p>
        </w:tc>
      </w:tr>
    </w:tbl>
    <w:p w:rsidR="00FE34D6" w:rsidRPr="00AF6EBB" w:rsidRDefault="00FE34D6" w:rsidP="00FE34D6">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AF6EBB" w:rsidRDefault="00FE34D6" w:rsidP="00B01029">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r w:rsidRPr="00AF6EBB">
              <w:rPr>
                <w:rStyle w:val="Lbjegyzet-hivatkozs"/>
                <w:rFonts w:cs="Myriad Pro"/>
                <w:i/>
                <w:iCs/>
                <w:color w:val="000000"/>
                <w:sz w:val="16"/>
                <w:szCs w:val="16"/>
              </w:rPr>
              <w:footnoteReference w:id="24"/>
            </w:r>
          </w:p>
        </w:tc>
      </w:tr>
      <w:tr w:rsidR="00FE34D6" w:rsidRPr="00AF6EBB" w:rsidTr="00B01029">
        <w:tc>
          <w:tcPr>
            <w:tcW w:w="4606" w:type="dxa"/>
          </w:tcPr>
          <w:p w:rsidR="00FE34D6" w:rsidRPr="001A5AC8"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5"/>
            </w:r>
            <w:r w:rsidRPr="00AF6EBB">
              <w:rPr>
                <w:rFonts w:cs="Myriad Pro"/>
                <w:color w:val="000000"/>
                <w:sz w:val="10"/>
                <w:szCs w:val="10"/>
              </w:rPr>
              <w:t xml:space="preserve"> </w:t>
            </w:r>
            <w:r w:rsidRPr="001A5AC8">
              <w:rPr>
                <w:rFonts w:cs="Myriad Pro"/>
                <w:color w:val="000000"/>
                <w:sz w:val="16"/>
                <w:szCs w:val="16"/>
              </w:rPr>
              <w:t>adja meg a következő információkat: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b) Határozza meg az elítélt személyét [  ];</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Dátum:[  ], pont(ok): [  ], ok(ok):[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kizárási időszak hossza [……] és az érintett pont(ok) [  ]</w:t>
            </w:r>
          </w:p>
          <w:p w:rsidR="00FE34D6" w:rsidRPr="00AF6EBB" w:rsidRDefault="00FE34D6" w:rsidP="00B01029">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AF6EBB">
              <w:rPr>
                <w:rStyle w:val="Lbjegyzet-hivatkozs"/>
                <w:rFonts w:cs="Myriad Pro"/>
                <w:i/>
                <w:iCs/>
                <w:color w:val="000000"/>
                <w:sz w:val="16"/>
                <w:szCs w:val="16"/>
              </w:rPr>
              <w:footnoteReference w:id="26"/>
            </w:r>
          </w:p>
        </w:tc>
      </w:tr>
      <w:tr w:rsidR="00FE34D6" w:rsidRPr="00AF6EBB" w:rsidTr="00B01029">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7"/>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  ] Igen [  ] Nem</w:t>
            </w:r>
          </w:p>
        </w:tc>
      </w:tr>
      <w:tr w:rsidR="00FE34D6" w:rsidRPr="00AF6EBB" w:rsidTr="00B01029">
        <w:tc>
          <w:tcPr>
            <w:tcW w:w="4606" w:type="dxa"/>
          </w:tcPr>
          <w:p w:rsidR="00FE34D6" w:rsidRPr="001A5AC8" w:rsidRDefault="00FE34D6" w:rsidP="00B01029">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r w:rsidRPr="00AF6EBB">
              <w:rPr>
                <w:rStyle w:val="Lbjegyzet-hivatkozs"/>
                <w:rFonts w:cs="Myriad Pro"/>
                <w:color w:val="000000"/>
                <w:sz w:val="16"/>
                <w:szCs w:val="16"/>
              </w:rPr>
              <w:footnoteReference w:id="28"/>
            </w:r>
            <w:r w:rsidRPr="00AF6EBB">
              <w:rPr>
                <w:rFonts w:cs="Myriad Pro"/>
                <w:color w:val="000000"/>
                <w:sz w:val="16"/>
                <w:szCs w:val="16"/>
              </w:rPr>
              <w:t>:</w:t>
            </w:r>
          </w:p>
        </w:tc>
        <w:tc>
          <w:tcPr>
            <w:tcW w:w="4606" w:type="dxa"/>
          </w:tcPr>
          <w:p w:rsidR="00FE34D6" w:rsidRPr="00AF6EBB" w:rsidRDefault="00FE34D6" w:rsidP="00B01029">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FE34D6" w:rsidRPr="00AF6EBB" w:rsidTr="00B01029">
        <w:tc>
          <w:tcPr>
            <w:tcW w:w="3497" w:type="dxa"/>
          </w:tcPr>
          <w:p w:rsidR="00FE34D6" w:rsidRPr="00AF6EBB" w:rsidRDefault="00FE34D6" w:rsidP="00B01029">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3497" w:type="dxa"/>
          </w:tcPr>
          <w:p w:rsidR="00FE34D6" w:rsidRPr="00AF6EBB" w:rsidRDefault="00FE34D6" w:rsidP="00B01029">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FE34D6" w:rsidRPr="00AF6EBB" w:rsidTr="00B01029">
        <w:tc>
          <w:tcPr>
            <w:tcW w:w="3497" w:type="dxa"/>
            <w:vMerge w:val="restart"/>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kötelezettségszegés megállapításának módja:</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FE34D6" w:rsidRPr="00AF6EBB" w:rsidRDefault="00FE34D6" w:rsidP="00B01029">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FE34D6" w:rsidRPr="00AF6EBB" w:rsidRDefault="00FE34D6" w:rsidP="00B01029">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FE34D6" w:rsidRPr="00AF6EBB" w:rsidRDefault="00FE34D6" w:rsidP="00B01029">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xml:space="preserve">, a kizárási </w:t>
            </w:r>
            <w:r w:rsidRPr="00AF6EBB">
              <w:rPr>
                <w:rFonts w:cs="Myriad Pro"/>
                <w:color w:val="000000"/>
                <w:sz w:val="16"/>
                <w:szCs w:val="16"/>
              </w:rPr>
              <w:lastRenderedPageBreak/>
              <w:t>időtartam hossza:</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FE34D6" w:rsidRPr="00AF6EBB" w:rsidRDefault="00FE34D6" w:rsidP="00B01029">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FE34D6" w:rsidRPr="00AF6EBB" w:rsidRDefault="00FE34D6" w:rsidP="00B01029">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FE34D6" w:rsidRPr="00AF6EBB" w:rsidRDefault="00FE34D6" w:rsidP="00B01029">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FE34D6" w:rsidRPr="00AF6EBB" w:rsidTr="00B01029">
        <w:tc>
          <w:tcPr>
            <w:tcW w:w="3497" w:type="dxa"/>
            <w:vMerge/>
          </w:tcPr>
          <w:p w:rsidR="00FE34D6" w:rsidRPr="00AF6EBB" w:rsidRDefault="00FE34D6" w:rsidP="00B01029">
            <w:pPr>
              <w:spacing w:before="20" w:after="20" w:line="240" w:lineRule="auto"/>
              <w:jc w:val="both"/>
              <w:rPr>
                <w:rFonts w:cs="Myriad Pro"/>
                <w:b/>
                <w:bCs/>
                <w:color w:val="000000"/>
                <w:sz w:val="13"/>
                <w:szCs w:val="13"/>
              </w:rPr>
            </w:pPr>
          </w:p>
        </w:tc>
        <w:tc>
          <w:tcPr>
            <w:tcW w:w="2992" w:type="dxa"/>
          </w:tcPr>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FE34D6" w:rsidRPr="00AF6EBB" w:rsidRDefault="00FE34D6" w:rsidP="00B01029">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FE34D6" w:rsidRPr="00AF6EBB" w:rsidRDefault="00FE34D6" w:rsidP="00B01029">
            <w:pPr>
              <w:spacing w:before="20" w:after="20" w:line="240" w:lineRule="auto"/>
              <w:ind w:left="472"/>
              <w:jc w:val="both"/>
              <w:rPr>
                <w:rFonts w:cs="Myriad Pro"/>
                <w:color w:val="000000"/>
                <w:sz w:val="16"/>
                <w:szCs w:val="16"/>
              </w:rPr>
            </w:pPr>
          </w:p>
          <w:p w:rsidR="00FE34D6" w:rsidRPr="00AF6EBB" w:rsidRDefault="00FE34D6" w:rsidP="00B01029">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FE34D6" w:rsidRPr="00AF6EBB" w:rsidRDefault="00FE34D6" w:rsidP="00B01029">
            <w:pPr>
              <w:spacing w:before="20" w:after="20" w:line="240" w:lineRule="auto"/>
              <w:ind w:left="472"/>
              <w:jc w:val="both"/>
              <w:rPr>
                <w:rFonts w:cs="Myriad Pro"/>
                <w:color w:val="000000"/>
                <w:sz w:val="16"/>
                <w:szCs w:val="16"/>
              </w:rPr>
            </w:pPr>
          </w:p>
          <w:p w:rsidR="00FE34D6" w:rsidRPr="00AF6EBB" w:rsidRDefault="00FE34D6" w:rsidP="00B01029">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c>
          <w:tcPr>
            <w:tcW w:w="2799" w:type="dxa"/>
          </w:tcPr>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FE34D6" w:rsidRPr="00AF6EBB" w:rsidRDefault="00FE34D6" w:rsidP="00B01029">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FE34D6" w:rsidRPr="00AF6EBB" w:rsidRDefault="00FE34D6" w:rsidP="00B01029">
            <w:pPr>
              <w:spacing w:before="20" w:after="20" w:line="240" w:lineRule="auto"/>
              <w:ind w:left="472"/>
              <w:jc w:val="both"/>
              <w:rPr>
                <w:rFonts w:cs="Myriad Pro"/>
                <w:color w:val="000000"/>
                <w:sz w:val="16"/>
                <w:szCs w:val="16"/>
              </w:rPr>
            </w:pPr>
          </w:p>
          <w:p w:rsidR="00FE34D6" w:rsidRPr="00AF6EBB" w:rsidRDefault="00FE34D6" w:rsidP="00B01029">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FE34D6" w:rsidRPr="00AF6EBB" w:rsidRDefault="00FE34D6" w:rsidP="00B01029">
            <w:pPr>
              <w:spacing w:before="20" w:after="20" w:line="240" w:lineRule="auto"/>
              <w:ind w:left="472"/>
              <w:jc w:val="both"/>
              <w:rPr>
                <w:rFonts w:cs="Myriad Pro"/>
                <w:color w:val="000000"/>
                <w:sz w:val="16"/>
                <w:szCs w:val="16"/>
              </w:rPr>
            </w:pPr>
          </w:p>
          <w:p w:rsidR="00FE34D6" w:rsidRPr="00AF6EBB" w:rsidRDefault="00FE34D6" w:rsidP="00B01029">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r>
      <w:tr w:rsidR="00FE34D6" w:rsidRPr="00AF6EBB" w:rsidTr="00B01029">
        <w:tc>
          <w:tcPr>
            <w:tcW w:w="3497" w:type="dxa"/>
          </w:tcPr>
          <w:p w:rsidR="00FE34D6" w:rsidRPr="00AF6EBB" w:rsidRDefault="00FE34D6" w:rsidP="00B01029">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FE34D6" w:rsidRPr="00AF6EBB" w:rsidRDefault="00FE34D6" w:rsidP="00B01029">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29"/>
            </w:r>
          </w:p>
          <w:p w:rsidR="00FE34D6" w:rsidRPr="00AF6EBB" w:rsidRDefault="00FE34D6" w:rsidP="00B01029">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FE34D6" w:rsidRPr="00AF6EBB" w:rsidRDefault="00FE34D6" w:rsidP="00FE34D6">
      <w:pPr>
        <w:spacing w:before="120" w:after="0" w:line="240" w:lineRule="auto"/>
        <w:jc w:val="both"/>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FE34D6" w:rsidRPr="00AF6EBB"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vMerge w:val="restart"/>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környezetvédelmi, a szociális és a munkajog terén</w:t>
            </w:r>
            <w:r w:rsidRPr="00AF6EBB">
              <w:rPr>
                <w:rStyle w:val="Lbjegyzet-hivatkozs"/>
                <w:rFonts w:cs="Myriad Pro"/>
                <w:b/>
                <w:bCs/>
                <w:color w:val="000000"/>
                <w:sz w:val="16"/>
                <w:szCs w:val="16"/>
              </w:rPr>
              <w:footnoteReference w:id="31"/>
            </w:r>
            <w:r w:rsidRPr="00AF6EBB">
              <w:rPr>
                <w:rFonts w:cs="Myriad Pro"/>
                <w:b/>
                <w:bCs/>
                <w:color w:val="000000"/>
                <w:sz w:val="16"/>
                <w:szCs w:val="16"/>
              </w:rPr>
              <w:t>?</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color w:val="000000"/>
                <w:sz w:val="16"/>
                <w:szCs w:val="16"/>
              </w:rPr>
              <w:t>[  ] Igen [  ] Nem</w:t>
            </w:r>
          </w:p>
        </w:tc>
      </w:tr>
      <w:tr w:rsidR="00FE34D6" w:rsidRPr="00AF6EBB" w:rsidTr="00B01029">
        <w:tc>
          <w:tcPr>
            <w:tcW w:w="4606" w:type="dxa"/>
            <w:vMerge/>
          </w:tcPr>
          <w:p w:rsidR="00FE34D6" w:rsidRPr="00AF6EBB" w:rsidRDefault="00FE34D6" w:rsidP="00B01029">
            <w:pPr>
              <w:spacing w:before="20" w:after="20" w:line="240" w:lineRule="auto"/>
              <w:jc w:val="both"/>
              <w:rPr>
                <w:rFonts w:cs="Myriad Pro"/>
                <w:b/>
                <w:bCs/>
                <w:i/>
                <w:iCs/>
                <w:color w:val="000000"/>
                <w:sz w:val="16"/>
                <w:szCs w:val="16"/>
              </w:rPr>
            </w:pP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A nemzeti törvények és rendeletek szerinti hasonló eljárás következtében bármely hasonló helyzetben van</w:t>
            </w:r>
            <w:r w:rsidRPr="00AF6EBB">
              <w:rPr>
                <w:rStyle w:val="Lbjegyzet-hivatkozs"/>
                <w:rFonts w:cs="Myriad Pro"/>
                <w:color w:val="000000"/>
                <w:sz w:val="16"/>
                <w:szCs w:val="16"/>
              </w:rPr>
              <w:footnoteReference w:id="32"/>
            </w:r>
            <w:r w:rsidRPr="00AF6EBB">
              <w:rPr>
                <w:rFonts w:cs="Myriad Pro"/>
                <w:color w:val="000000"/>
                <w:sz w:val="16"/>
                <w:szCs w:val="16"/>
              </w:rPr>
              <w:t>, vagy</w:t>
            </w:r>
          </w:p>
          <w:p w:rsidR="00FE34D6" w:rsidRPr="00AF6EBB" w:rsidRDefault="00FE34D6" w:rsidP="00B01029">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FE34D6" w:rsidRPr="00AF6EBB" w:rsidRDefault="00FE34D6" w:rsidP="00B01029">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FE34D6" w:rsidRPr="00AF6EBB" w:rsidRDefault="00FE34D6" w:rsidP="00B01029">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AF6EBB">
              <w:rPr>
                <w:rStyle w:val="Lbjegyzet-hivatkozs"/>
                <w:rFonts w:cs="Myriad Pro"/>
                <w:color w:val="000000"/>
                <w:sz w:val="16"/>
                <w:szCs w:val="16"/>
              </w:rPr>
              <w:footnoteReference w:id="33"/>
            </w:r>
            <w:r w:rsidRPr="00AF6EBB">
              <w:rPr>
                <w:rFonts w:cs="Myriad Pro"/>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1A5AC8"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FE34D6" w:rsidRPr="00AF6EBB" w:rsidRDefault="00FE34D6" w:rsidP="00B01029">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FE34D6" w:rsidRPr="00AF6EBB" w:rsidTr="00B01029">
        <w:tc>
          <w:tcPr>
            <w:tcW w:w="4606" w:type="dxa"/>
            <w:vMerge w:val="restart"/>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súlyos szakmai kötelességszegést</w:t>
            </w:r>
            <w:r w:rsidRPr="00AF6EBB">
              <w:rPr>
                <w:rStyle w:val="Lbjegyzet-hivatkozs"/>
                <w:rFonts w:cs="Myriad Pro"/>
                <w:b/>
                <w:bCs/>
                <w:color w:val="000000"/>
                <w:sz w:val="16"/>
                <w:szCs w:val="16"/>
              </w:rPr>
              <w:footnoteReference w:id="34"/>
            </w:r>
            <w:r w:rsidRPr="00AF6EBB">
              <w:rPr>
                <w:rFonts w:cs="Myriad Pro"/>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Igen [] Nem,</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FE34D6" w:rsidRPr="00AF6EBB" w:rsidTr="00B01029">
        <w:tc>
          <w:tcPr>
            <w:tcW w:w="4606" w:type="dxa"/>
            <w:vMerge/>
          </w:tcPr>
          <w:p w:rsidR="00FE34D6" w:rsidRPr="00AF6EBB" w:rsidRDefault="00FE34D6" w:rsidP="00B01029">
            <w:pPr>
              <w:spacing w:before="20" w:after="20" w:line="240" w:lineRule="auto"/>
              <w:jc w:val="both"/>
              <w:rPr>
                <w:rFonts w:cs="Myriad Pro"/>
                <w:b/>
                <w:bCs/>
                <w:i/>
                <w:iCs/>
                <w:color w:val="000000"/>
                <w:sz w:val="16"/>
                <w:szCs w:val="16"/>
              </w:rPr>
            </w:pP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FE34D6" w:rsidRPr="004A15B5" w:rsidTr="00B01029">
        <w:tc>
          <w:tcPr>
            <w:tcW w:w="4606" w:type="dxa"/>
            <w:vMerge w:val="restart"/>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4A15B5" w:rsidRDefault="00FE34D6" w:rsidP="00B01029">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FE34D6" w:rsidRPr="004A15B5" w:rsidTr="00B01029">
        <w:tc>
          <w:tcPr>
            <w:tcW w:w="4606" w:type="dxa"/>
            <w:vMerge/>
          </w:tcPr>
          <w:p w:rsidR="00FE34D6" w:rsidRPr="004A15B5" w:rsidRDefault="00FE34D6" w:rsidP="00B01029">
            <w:pPr>
              <w:spacing w:before="20" w:after="20" w:line="240" w:lineRule="auto"/>
              <w:jc w:val="both"/>
              <w:rPr>
                <w:rFonts w:cs="Myriad Pro"/>
                <w:b/>
                <w:bCs/>
                <w:i/>
                <w:iCs/>
                <w:color w:val="000000"/>
                <w:sz w:val="16"/>
                <w:szCs w:val="16"/>
              </w:rPr>
            </w:pP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 Igen [  ] Nem</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
        </w:tc>
      </w:tr>
      <w:tr w:rsidR="00FE34D6" w:rsidRPr="00AF6EBB" w:rsidTr="00B01029">
        <w:tc>
          <w:tcPr>
            <w:tcW w:w="4606" w:type="dxa"/>
          </w:tcPr>
          <w:p w:rsidR="00FE34D6" w:rsidRPr="001A5AC8"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lastRenderedPageBreak/>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5"/>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FE34D6" w:rsidRPr="00AF6EBB" w:rsidTr="00B01029">
        <w:tc>
          <w:tcPr>
            <w:tcW w:w="4606" w:type="dxa"/>
            <w:vMerge w:val="restart"/>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FE34D6" w:rsidRPr="00AF6EBB" w:rsidTr="00B01029">
        <w:tc>
          <w:tcPr>
            <w:tcW w:w="4606" w:type="dxa"/>
            <w:vMerge/>
          </w:tcPr>
          <w:p w:rsidR="00FE34D6" w:rsidRPr="00AF6EBB" w:rsidRDefault="00FE34D6" w:rsidP="00B01029">
            <w:pPr>
              <w:spacing w:before="20" w:after="20" w:line="240" w:lineRule="auto"/>
              <w:jc w:val="both"/>
              <w:rPr>
                <w:rFonts w:cs="Myriad Pro"/>
                <w:color w:val="000000"/>
                <w:sz w:val="16"/>
                <w:szCs w:val="16"/>
              </w:rPr>
            </w:pP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Késedelem nélkül be tudta nyújtani az ajánlatkérő szerv vagy a közszolgáltató ajánlatkérő által megkívánt kiegészítő iratokat, és</w:t>
            </w:r>
          </w:p>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tc>
      </w:tr>
    </w:tbl>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1A5AC8"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6"/>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FE34D6" w:rsidRPr="00AF6EBB" w:rsidRDefault="00FE34D6" w:rsidP="00FE34D6">
      <w:pPr>
        <w:spacing w:before="120" w:after="0" w:line="240" w:lineRule="auto"/>
        <w:jc w:val="both"/>
        <w:rPr>
          <w:rFonts w:cs="Myriad Pro"/>
          <w:b/>
          <w:bCs/>
          <w:color w:val="000000"/>
          <w:sz w:val="16"/>
          <w:szCs w:val="16"/>
        </w:rPr>
      </w:pPr>
      <w:r w:rsidRPr="00AF6EBB">
        <w:rPr>
          <w:rFonts w:cs="Myriad Pro"/>
          <w:b/>
          <w:bCs/>
          <w:color w:val="000000"/>
          <w:sz w:val="16"/>
          <w:szCs w:val="16"/>
        </w:rPr>
        <w:t>IV. rész: Kiválasztási szempontok</w:t>
      </w:r>
    </w:p>
    <w:p w:rsidR="00FE34D6" w:rsidRPr="001A5AC8" w:rsidRDefault="00FE34D6" w:rsidP="00FE34D6">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FE34D6" w:rsidRPr="00AF6EBB" w:rsidRDefault="00FE34D6" w:rsidP="00FE34D6">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FE34D6" w:rsidRPr="00AF6EBB"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  ] Igen [  ] Nem</w:t>
            </w:r>
          </w:p>
        </w:tc>
      </w:tr>
    </w:tbl>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E34D6" w:rsidRPr="00AF6EBB"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w:t>
            </w:r>
            <w:r w:rsidRPr="00AF6EBB">
              <w:rPr>
                <w:rFonts w:cs="Myriad Pro"/>
                <w:color w:val="000000"/>
                <w:sz w:val="16"/>
                <w:szCs w:val="16"/>
              </w:rPr>
              <w:lastRenderedPageBreak/>
              <w:t xml:space="preserve">vonatkozó </w:t>
            </w:r>
            <w:r w:rsidRPr="00AF6EBB">
              <w:rPr>
                <w:rFonts w:cs="Myriad Pro"/>
                <w:b/>
                <w:bCs/>
                <w:color w:val="000000"/>
                <w:sz w:val="16"/>
                <w:szCs w:val="16"/>
              </w:rPr>
              <w:t>szakmai vagy cégnyilvántartásába</w:t>
            </w:r>
            <w:r w:rsidRPr="00AF6EBB">
              <w:rPr>
                <w:rStyle w:val="Lbjegyzet-hivatkozs"/>
                <w:rFonts w:cs="Myriad Pro"/>
                <w:b/>
                <w:bCs/>
                <w:color w:val="000000"/>
                <w:sz w:val="16"/>
                <w:szCs w:val="16"/>
              </w:rPr>
              <w:footnoteReference w:id="37"/>
            </w:r>
            <w:r w:rsidRPr="00AF6EBB">
              <w:rPr>
                <w:rFonts w:cs="Myriad Pro"/>
                <w:color w:val="000000"/>
                <w:sz w:val="16"/>
                <w:szCs w:val="16"/>
              </w:rPr>
              <w:t>:</w:t>
            </w:r>
          </w:p>
          <w:p w:rsidR="00FE34D6" w:rsidRPr="00AF6EBB" w:rsidRDefault="00FE34D6" w:rsidP="00B01029">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rsidR="00FE34D6" w:rsidRPr="00AF6EBB" w:rsidRDefault="00FE34D6" w:rsidP="00B01029">
            <w:pPr>
              <w:spacing w:before="20" w:after="20" w:line="240" w:lineRule="auto"/>
              <w:jc w:val="both"/>
              <w:rPr>
                <w:rFonts w:cs="Myriad Pro"/>
                <w:i/>
                <w:iCs/>
                <w:color w:val="000000"/>
                <w:sz w:val="16"/>
                <w:szCs w:val="16"/>
              </w:rPr>
            </w:pP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r w:rsidR="00FE34D6" w:rsidRPr="00AF6EBB" w:rsidTr="00B01029">
        <w:tc>
          <w:tcPr>
            <w:tcW w:w="4606" w:type="dxa"/>
          </w:tcPr>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 Igen [  ] Nem</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 …] [  ] Igen [  ] Nem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bl>
    <w:p w:rsidR="00FE34D6" w:rsidRPr="00AF6EBB" w:rsidRDefault="00FE34D6" w:rsidP="00FE34D6">
      <w:pPr>
        <w:spacing w:before="120" w:after="0" w:line="240" w:lineRule="auto"/>
        <w:jc w:val="both"/>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AF6EBB" w:rsidTr="00B01029">
        <w:tc>
          <w:tcPr>
            <w:tcW w:w="9212" w:type="dxa"/>
            <w:shd w:val="clear" w:color="auto" w:fill="BFBFBF"/>
          </w:tcPr>
          <w:p w:rsidR="00FE34D6" w:rsidRPr="00AF6EBB" w:rsidRDefault="00FE34D6" w:rsidP="00B01029">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E34D6" w:rsidRPr="00AF6EBB"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AF6EBB" w:rsidTr="00B01029">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FE34D6" w:rsidRPr="00AF6EBB"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r w:rsidRPr="00AF6EBB">
              <w:rPr>
                <w:rFonts w:cs="Myriad Pro"/>
                <w:color w:val="000000"/>
                <w:sz w:val="16"/>
                <w:szCs w:val="16"/>
              </w:rPr>
              <w:t xml:space="preserve">A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FE34D6" w:rsidRPr="00AF6EBB" w:rsidRDefault="00FE34D6" w:rsidP="00B01029">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r w:rsidRPr="00AF6EBB">
              <w:rPr>
                <w:rFonts w:cs="Myriad Pro"/>
                <w:color w:val="000000"/>
                <w:sz w:val="16"/>
                <w:szCs w:val="16"/>
              </w:rPr>
              <w:t xml:space="preserve">A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8"/>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FE34D6" w:rsidRPr="008F170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év: [……] árbevétel:[……][…]pénznem</w:t>
            </w:r>
          </w:p>
          <w:p w:rsidR="00FE34D6" w:rsidRPr="008F170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FE34D6" w:rsidRPr="00AF6EBB"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FE34D6" w:rsidRPr="001A5AC8"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 xml:space="preserve">[……],[……][…]pénznem </w:t>
            </w:r>
          </w:p>
          <w:p w:rsidR="00FE34D6" w:rsidRPr="00AF6EBB" w:rsidRDefault="00FE34D6" w:rsidP="00B01029">
            <w:pPr>
              <w:spacing w:before="20" w:after="20" w:line="240" w:lineRule="auto"/>
              <w:jc w:val="both"/>
              <w:rPr>
                <w:rFonts w:cs="Myriad Pro"/>
                <w:color w:val="000000"/>
                <w:sz w:val="16"/>
                <w:szCs w:val="16"/>
              </w:rPr>
            </w:pP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FE34D6" w:rsidRPr="004A15B5" w:rsidTr="00B01029">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r w:rsidRPr="00AF6EBB">
              <w:rPr>
                <w:rFonts w:cs="Myriad Pro"/>
                <w:color w:val="000000"/>
                <w:sz w:val="16"/>
                <w:szCs w:val="16"/>
              </w:rPr>
              <w:t xml:space="preserve">A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FE34D6" w:rsidRPr="00AF6EBB" w:rsidRDefault="00FE34D6" w:rsidP="00B01029">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 év: [……] árbevétel:[……][…]pénznem</w:t>
            </w:r>
          </w:p>
          <w:p w:rsidR="00FE34D6" w:rsidRPr="00AF6EBB" w:rsidRDefault="00FE34D6" w:rsidP="00B01029">
            <w:pPr>
              <w:spacing w:before="20" w:after="20" w:line="240" w:lineRule="auto"/>
              <w:jc w:val="both"/>
              <w:rPr>
                <w:rFonts w:cs="Myriad Pro"/>
                <w:color w:val="000000"/>
                <w:sz w:val="16"/>
                <w:szCs w:val="16"/>
              </w:rPr>
            </w:pPr>
            <w:r w:rsidRPr="00AF6EBB">
              <w:rPr>
                <w:rFonts w:cs="Myriad Pro"/>
                <w:color w:val="000000"/>
                <w:sz w:val="16"/>
                <w:szCs w:val="16"/>
              </w:rPr>
              <w:t>év: [……] árbevétel:[……][…]pénznem</w:t>
            </w:r>
          </w:p>
          <w:p w:rsidR="00FE34D6" w:rsidRPr="004A15B5" w:rsidRDefault="00FE34D6" w:rsidP="00B01029">
            <w:pPr>
              <w:spacing w:before="20" w:after="20" w:line="240" w:lineRule="auto"/>
              <w:jc w:val="both"/>
              <w:rPr>
                <w:rFonts w:cs="Myriad Pro"/>
                <w:b/>
                <w:bCs/>
                <w:i/>
                <w:iCs/>
                <w:color w:val="000000"/>
                <w:sz w:val="16"/>
                <w:szCs w:val="16"/>
              </w:rPr>
            </w:pPr>
            <w:r w:rsidRPr="00AF6EBB">
              <w:rPr>
                <w:rFonts w:cs="Myriad Pro"/>
                <w:color w:val="000000"/>
                <w:sz w:val="16"/>
                <w:szCs w:val="16"/>
              </w:rPr>
              <w:t>év: [……] árbevétel:[……][…]pénznem</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FE34D6" w:rsidRPr="004A15B5" w:rsidRDefault="00FE34D6" w:rsidP="00B01029">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(évek száma, átlagos árbevétel): [……],[……][…]pénznem</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FE34D6" w:rsidRPr="004A15B5" w:rsidTr="00B01029">
        <w:tc>
          <w:tcPr>
            <w:tcW w:w="4606" w:type="dxa"/>
          </w:tcPr>
          <w:p w:rsidR="00FE34D6" w:rsidRPr="004A15B5" w:rsidRDefault="00FE34D6" w:rsidP="00B01029">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FE34D6" w:rsidRPr="004A15B5" w:rsidRDefault="00FE34D6" w:rsidP="00B01029">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2"/>
            </w:r>
          </w:p>
          <w:p w:rsidR="00FE34D6" w:rsidRPr="004A15B5" w:rsidRDefault="00FE34D6" w:rsidP="00B01029">
            <w:pPr>
              <w:spacing w:before="20" w:after="20" w:line="240" w:lineRule="auto"/>
              <w:jc w:val="both"/>
              <w:rPr>
                <w:rFonts w:cs="Myriad Pro"/>
                <w:color w:val="000000"/>
                <w:sz w:val="10"/>
                <w:szCs w:val="10"/>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FE34D6" w:rsidRPr="004A15B5" w:rsidRDefault="00FE34D6" w:rsidP="00B01029">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[……],[……][…]pénznem</w:t>
            </w:r>
          </w:p>
          <w:p w:rsidR="00FE34D6" w:rsidRPr="004A15B5" w:rsidRDefault="00FE34D6" w:rsidP="00B01029">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FE34D6" w:rsidRPr="004A15B5" w:rsidRDefault="00FE34D6" w:rsidP="00B01029">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FE34D6" w:rsidRDefault="00FE34D6" w:rsidP="00FE34D6">
      <w:pPr>
        <w:spacing w:before="120" w:after="0" w:line="240" w:lineRule="auto"/>
        <w:jc w:val="both"/>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ECHNIKAI ÉS SZAKMAI ALKALMASSÁG</w:t>
      </w:r>
      <w:r>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4A15B5" w:rsidTr="00B01029">
        <w:tc>
          <w:tcPr>
            <w:tcW w:w="9212" w:type="dxa"/>
            <w:shd w:val="clear" w:color="auto" w:fill="BFBFBF"/>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E34D6"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Munkák: […...]</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FE34D6" w:rsidRPr="004A15B5" w:rsidTr="00B01029">
        <w:tc>
          <w:tcPr>
            <w:tcW w:w="4606" w:type="dxa"/>
          </w:tcPr>
          <w:p w:rsidR="00FE34D6" w:rsidRPr="00150966" w:rsidRDefault="00FE34D6" w:rsidP="00B01029">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FE34D6" w:rsidRPr="00150966"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5"/>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A lista elkészítésekor kérjük, tüntesse fel az összegeket, a dátumokat és a közületi vagy magánmegrendelőket</w:t>
            </w:r>
            <w:r w:rsidRPr="008F170B">
              <w:rPr>
                <w:rStyle w:val="Lbjegyzet-hivatkozs"/>
                <w:rFonts w:cs="Myriad Pro"/>
                <w:color w:val="000000"/>
                <w:sz w:val="16"/>
                <w:szCs w:val="16"/>
              </w:rPr>
              <w:footnoteReference w:id="46"/>
            </w:r>
            <w:r w:rsidRPr="008F170B">
              <w:rPr>
                <w:rFonts w:cs="Myriad Pro"/>
                <w:color w:val="000000"/>
                <w:sz w:val="16"/>
                <w:szCs w:val="16"/>
              </w:rPr>
              <w:t>:</w:t>
            </w:r>
          </w:p>
        </w:tc>
        <w:tc>
          <w:tcPr>
            <w:tcW w:w="4606" w:type="dxa"/>
          </w:tcPr>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FE34D6" w:rsidRPr="00150966" w:rsidRDefault="00FE34D6" w:rsidP="00B01029">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FE34D6" w:rsidRPr="00150966" w:rsidTr="00B01029">
              <w:tc>
                <w:tcPr>
                  <w:tcW w:w="1093" w:type="dxa"/>
                  <w:tcBorders>
                    <w:top w:val="single" w:sz="4" w:space="0" w:color="auto"/>
                    <w:left w:val="single" w:sz="4" w:space="0" w:color="auto"/>
                    <w:bottom w:val="single" w:sz="4" w:space="0" w:color="auto"/>
                    <w:right w:val="single" w:sz="4" w:space="0" w:color="auto"/>
                  </w:tcBorders>
                </w:tcPr>
                <w:p w:rsidR="00FE34D6" w:rsidRPr="008F170B"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FE34D6" w:rsidRPr="008F170B" w:rsidRDefault="00FE34D6" w:rsidP="00B01029">
                  <w:pPr>
                    <w:spacing w:before="20" w:after="20" w:line="240" w:lineRule="auto"/>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FE34D6" w:rsidRPr="008F170B"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FE34D6" w:rsidRPr="00150966" w:rsidRDefault="00FE34D6" w:rsidP="00B01029">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FE34D6" w:rsidRPr="00150966" w:rsidTr="00B01029">
              <w:tc>
                <w:tcPr>
                  <w:tcW w:w="1093" w:type="dxa"/>
                  <w:tcBorders>
                    <w:top w:val="single" w:sz="4" w:space="0" w:color="auto"/>
                    <w:left w:val="single" w:sz="4" w:space="0" w:color="auto"/>
                    <w:bottom w:val="single" w:sz="4" w:space="0" w:color="auto"/>
                    <w:right w:val="single" w:sz="4" w:space="0" w:color="auto"/>
                  </w:tcBorders>
                </w:tcPr>
                <w:p w:rsidR="00FE34D6" w:rsidRPr="00150966" w:rsidRDefault="00FE34D6" w:rsidP="00B01029">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E34D6" w:rsidRPr="00150966" w:rsidRDefault="00FE34D6" w:rsidP="00B01029">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E34D6" w:rsidRPr="00150966" w:rsidRDefault="00FE34D6" w:rsidP="00B01029">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E34D6" w:rsidRPr="00150966" w:rsidRDefault="00FE34D6" w:rsidP="00B01029">
                  <w:pPr>
                    <w:spacing w:before="20" w:after="20" w:line="240" w:lineRule="auto"/>
                    <w:jc w:val="both"/>
                    <w:rPr>
                      <w:rFonts w:cs="Myriad Pro"/>
                      <w:b/>
                      <w:bCs/>
                      <w:i/>
                      <w:iCs/>
                      <w:color w:val="000000"/>
                      <w:sz w:val="16"/>
                      <w:szCs w:val="16"/>
                    </w:rPr>
                  </w:pPr>
                </w:p>
              </w:tc>
            </w:tr>
          </w:tbl>
          <w:p w:rsidR="00FE34D6" w:rsidRPr="00150966" w:rsidRDefault="00FE34D6" w:rsidP="00B01029">
            <w:pPr>
              <w:spacing w:before="20" w:after="20" w:line="240" w:lineRule="auto"/>
              <w:jc w:val="both"/>
              <w:rPr>
                <w:rFonts w:cs="Myriad Pro"/>
                <w:b/>
                <w:bCs/>
                <w:i/>
                <w:iCs/>
                <w:color w:val="000000"/>
                <w:sz w:val="16"/>
                <w:szCs w:val="16"/>
              </w:rPr>
            </w:pP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r w:rsidRPr="004A15B5">
              <w:rPr>
                <w:rFonts w:cs="Myriad Pro"/>
                <w:b/>
                <w:bCs/>
                <w:color w:val="000000"/>
                <w:sz w:val="16"/>
                <w:szCs w:val="16"/>
              </w:rPr>
              <w:t xml:space="preserve">ellátásilánc-irányítási </w:t>
            </w:r>
            <w:r w:rsidRPr="004A15B5">
              <w:rPr>
                <w:rFonts w:cs="Myriad Pro"/>
                <w:color w:val="000000"/>
                <w:sz w:val="16"/>
                <w:szCs w:val="16"/>
              </w:rPr>
              <w:t>és ellenőrzési rendszereket tudja alkalmazni a szerződés teljesítése során:</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 Igen [  ] Nem</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FE34D6" w:rsidRPr="004A15B5" w:rsidRDefault="00FE34D6" w:rsidP="00B01029">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A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a) [……]</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b) [……]</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 xml:space="preserve">és vezetői létszáma az utolsó három évre vonatkozóan a </w:t>
            </w:r>
            <w:r w:rsidRPr="004A15B5">
              <w:rPr>
                <w:rFonts w:cs="Myriad Pro"/>
                <w:color w:val="000000"/>
                <w:sz w:val="16"/>
                <w:szCs w:val="16"/>
              </w:rPr>
              <w:lastRenderedPageBreak/>
              <w:t>következő volt:</w:t>
            </w:r>
          </w:p>
        </w:tc>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lastRenderedPageBreak/>
              <w:t>Év, éves átlagos statisztikai állományi-létszám:</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 Igen [  ] Nem</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 Igen [  ] Nem</w:t>
            </w:r>
          </w:p>
          <w:p w:rsidR="00FE34D6" w:rsidRDefault="00FE34D6" w:rsidP="00B01029">
            <w:pPr>
              <w:spacing w:before="20" w:after="20" w:line="240" w:lineRule="auto"/>
              <w:jc w:val="both"/>
              <w:rPr>
                <w:rFonts w:cs="Myriad Pro"/>
                <w:i/>
                <w:iCs/>
                <w:color w:val="000000"/>
                <w:sz w:val="16"/>
                <w:szCs w:val="16"/>
              </w:rPr>
            </w:pP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FE34D6" w:rsidRPr="004A15B5" w:rsidTr="00B01029">
        <w:tc>
          <w:tcPr>
            <w:tcW w:w="4606" w:type="dxa"/>
          </w:tcPr>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FE34D6" w:rsidRPr="004A15B5" w:rsidRDefault="00FE34D6" w:rsidP="00B01029">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r w:rsidRPr="004A15B5">
              <w:rPr>
                <w:rFonts w:cs="Myriad Pro"/>
                <w:color w:val="000000"/>
                <w:sz w:val="16"/>
                <w:szCs w:val="16"/>
              </w:rPr>
              <w:t>[  ] Igen [  ] Nem</w:t>
            </w: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color w:val="000000"/>
                <w:sz w:val="16"/>
                <w:szCs w:val="16"/>
              </w:rPr>
            </w:pPr>
          </w:p>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FE34D6" w:rsidRDefault="00FE34D6" w:rsidP="00FE34D6">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4A15B5" w:rsidTr="00B01029">
        <w:tc>
          <w:tcPr>
            <w:tcW w:w="9212" w:type="dxa"/>
            <w:shd w:val="clear" w:color="auto" w:fill="BFBFBF"/>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FE34D6" w:rsidRDefault="00FE34D6" w:rsidP="00FE34D6">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4A15B5" w:rsidTr="00B01029">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FE34D6" w:rsidRPr="004A15B5" w:rsidRDefault="00FE34D6" w:rsidP="00B01029">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E34D6" w:rsidRPr="00150966" w:rsidTr="00B01029">
        <w:tc>
          <w:tcPr>
            <w:tcW w:w="4606" w:type="dxa"/>
          </w:tcPr>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FE34D6" w:rsidRPr="00150966" w:rsidRDefault="00FE34D6" w:rsidP="00B01029">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FE34D6" w:rsidRPr="00150966" w:rsidRDefault="00FE34D6" w:rsidP="00B01029">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FE34D6" w:rsidRPr="00150966"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Igen [] Nem</w:t>
            </w: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 [……]</w:t>
            </w: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FE34D6" w:rsidRPr="00150966" w:rsidTr="00B01029">
        <w:tc>
          <w:tcPr>
            <w:tcW w:w="4606" w:type="dxa"/>
          </w:tcPr>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FE34D6" w:rsidRPr="00150966" w:rsidRDefault="00FE34D6" w:rsidP="00B01029">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FE34D6" w:rsidRPr="00150966" w:rsidRDefault="00FE34D6" w:rsidP="00B01029">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FE34D6" w:rsidRPr="00150966"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 Igen [  ] Nem</w:t>
            </w: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r w:rsidRPr="008F170B">
              <w:rPr>
                <w:rFonts w:cs="Myriad Pro"/>
                <w:color w:val="000000"/>
                <w:sz w:val="16"/>
                <w:szCs w:val="16"/>
              </w:rPr>
              <w:t>[……] [……]</w:t>
            </w:r>
          </w:p>
          <w:p w:rsidR="00FE34D6" w:rsidRPr="00150966" w:rsidRDefault="00FE34D6" w:rsidP="00B01029">
            <w:pPr>
              <w:spacing w:before="20" w:after="20" w:line="240" w:lineRule="auto"/>
              <w:jc w:val="both"/>
              <w:rPr>
                <w:rFonts w:cs="Myriad Pro"/>
                <w:i/>
                <w:iCs/>
                <w:color w:val="000000"/>
                <w:sz w:val="16"/>
                <w:szCs w:val="16"/>
              </w:rPr>
            </w:pPr>
          </w:p>
          <w:p w:rsidR="00FE34D6" w:rsidRPr="00150966" w:rsidRDefault="00FE34D6" w:rsidP="00B01029">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bl>
    <w:p w:rsidR="00FE34D6" w:rsidRPr="00150966" w:rsidRDefault="00FE34D6" w:rsidP="00FE34D6">
      <w:pPr>
        <w:spacing w:before="120" w:after="0" w:line="240" w:lineRule="auto"/>
        <w:jc w:val="both"/>
        <w:rPr>
          <w:rFonts w:cs="Myriad Pro"/>
          <w:b/>
          <w:bCs/>
          <w:i/>
          <w:iCs/>
          <w:color w:val="000000"/>
          <w:sz w:val="16"/>
          <w:szCs w:val="16"/>
        </w:rPr>
      </w:pPr>
    </w:p>
    <w:p w:rsidR="00FE34D6" w:rsidRPr="00150966" w:rsidRDefault="00FE34D6" w:rsidP="00FE34D6">
      <w:pPr>
        <w:spacing w:before="120" w:after="0" w:line="240" w:lineRule="auto"/>
        <w:jc w:val="both"/>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E34D6" w:rsidRPr="00150966" w:rsidTr="00B01029">
        <w:tc>
          <w:tcPr>
            <w:tcW w:w="9212" w:type="dxa"/>
            <w:shd w:val="clear" w:color="auto" w:fill="BFBFBF"/>
          </w:tcPr>
          <w:p w:rsidR="00FE34D6" w:rsidRPr="00150966" w:rsidRDefault="00FE34D6" w:rsidP="00B01029">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FE34D6" w:rsidRPr="00150966" w:rsidRDefault="00FE34D6" w:rsidP="00B01029">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FE34D6" w:rsidRPr="00150966" w:rsidRDefault="00FE34D6" w:rsidP="00FE34D6">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E34D6" w:rsidRPr="00150966" w:rsidTr="00B01029">
        <w:tc>
          <w:tcPr>
            <w:tcW w:w="4606" w:type="dxa"/>
          </w:tcPr>
          <w:p w:rsidR="00FE34D6" w:rsidRPr="00150966" w:rsidRDefault="00FE34D6" w:rsidP="00B01029">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FE34D6" w:rsidRPr="00150966" w:rsidRDefault="00FE34D6" w:rsidP="00B01029">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FE34D6" w:rsidRPr="00150966" w:rsidTr="00B01029">
        <w:tc>
          <w:tcPr>
            <w:tcW w:w="4606" w:type="dxa"/>
          </w:tcPr>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a részvételre jelentkezők számának csökkentésére alkalmazandó objektív és megkülönböztetésmentes szempontoknak vagy szabályoknak:</w:t>
            </w:r>
          </w:p>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FE34D6" w:rsidRPr="00150966" w:rsidRDefault="00FE34D6" w:rsidP="00B01029">
            <w:pPr>
              <w:spacing w:before="20" w:after="20" w:line="240" w:lineRule="auto"/>
              <w:jc w:val="both"/>
              <w:rPr>
                <w:rFonts w:cs="Myriad Pro"/>
                <w:b/>
                <w:bCs/>
                <w:color w:val="000000"/>
                <w:sz w:val="16"/>
                <w:szCs w:val="16"/>
              </w:rPr>
            </w:pPr>
            <w:r w:rsidRPr="00150966">
              <w:rPr>
                <w:rFonts w:cs="Myriad Pro"/>
                <w:i/>
                <w:iCs/>
                <w:color w:val="000000"/>
                <w:sz w:val="16"/>
                <w:szCs w:val="16"/>
              </w:rPr>
              <w:t>Ha e tanúsítványok vagy egyéb igazolások valamelyike elektronikus formában rendelkezésre áll</w:t>
            </w:r>
            <w:r w:rsidRPr="00150966">
              <w:rPr>
                <w:rStyle w:val="Lbjegyzet-hivatkozs"/>
                <w:rFonts w:cs="Myriad Pro"/>
                <w:i/>
                <w:iCs/>
                <w:color w:val="000000"/>
                <w:sz w:val="16"/>
                <w:szCs w:val="16"/>
              </w:rPr>
              <w:footnoteReference w:id="50"/>
            </w:r>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FE34D6" w:rsidRPr="00150966" w:rsidRDefault="00FE34D6" w:rsidP="00B01029">
            <w:pPr>
              <w:spacing w:before="20" w:after="20" w:line="240" w:lineRule="auto"/>
              <w:jc w:val="both"/>
              <w:rPr>
                <w:rFonts w:cs="Myriad Pro"/>
                <w:color w:val="000000"/>
                <w:sz w:val="16"/>
                <w:szCs w:val="16"/>
              </w:rPr>
            </w:pPr>
            <w:r w:rsidRPr="00150966">
              <w:rPr>
                <w:rFonts w:cs="Myriad Pro"/>
                <w:color w:val="000000"/>
                <w:sz w:val="16"/>
                <w:szCs w:val="16"/>
              </w:rPr>
              <w:t>[….]</w:t>
            </w: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6"/>
                <w:szCs w:val="16"/>
              </w:rPr>
            </w:pPr>
          </w:p>
          <w:p w:rsidR="00FE34D6" w:rsidRPr="00150966" w:rsidRDefault="00FE34D6" w:rsidP="00B01029">
            <w:pPr>
              <w:spacing w:before="20" w:after="20" w:line="240" w:lineRule="auto"/>
              <w:jc w:val="both"/>
              <w:rPr>
                <w:rFonts w:cs="Myriad Pro"/>
                <w:color w:val="000000"/>
                <w:sz w:val="10"/>
                <w:szCs w:val="10"/>
              </w:rPr>
            </w:pPr>
            <w:r w:rsidRPr="00150966">
              <w:rPr>
                <w:rFonts w:cs="Myriad Pro"/>
                <w:color w:val="000000"/>
                <w:sz w:val="16"/>
                <w:szCs w:val="16"/>
              </w:rPr>
              <w:t>[  ] Igen [  ] Nem</w:t>
            </w:r>
            <w:r w:rsidRPr="00150966">
              <w:rPr>
                <w:rStyle w:val="Lbjegyzet-hivatkozs"/>
                <w:rFonts w:cs="Myriad Pro"/>
                <w:color w:val="000000"/>
                <w:sz w:val="16"/>
                <w:szCs w:val="16"/>
              </w:rPr>
              <w:footnoteReference w:id="51"/>
            </w:r>
          </w:p>
          <w:p w:rsidR="00FE34D6" w:rsidRPr="00150966" w:rsidRDefault="00FE34D6" w:rsidP="00B01029">
            <w:pPr>
              <w:spacing w:before="20" w:after="20" w:line="240" w:lineRule="auto"/>
              <w:jc w:val="both"/>
              <w:rPr>
                <w:rFonts w:cs="Myriad Pro"/>
                <w:color w:val="000000"/>
                <w:sz w:val="10"/>
                <w:szCs w:val="10"/>
              </w:rPr>
            </w:pPr>
          </w:p>
          <w:p w:rsidR="00FE34D6" w:rsidRPr="00150966" w:rsidRDefault="00FE34D6" w:rsidP="00B01029">
            <w:pPr>
              <w:spacing w:before="20" w:after="20" w:line="240" w:lineRule="auto"/>
              <w:jc w:val="both"/>
              <w:rPr>
                <w:rFonts w:cs="Myriad Pro"/>
                <w:color w:val="000000"/>
                <w:sz w:val="10"/>
                <w:szCs w:val="10"/>
              </w:rPr>
            </w:pPr>
          </w:p>
          <w:p w:rsidR="00FE34D6" w:rsidRPr="00150966" w:rsidRDefault="00FE34D6" w:rsidP="00B01029">
            <w:pPr>
              <w:spacing w:before="20" w:after="20" w:line="240" w:lineRule="auto"/>
              <w:jc w:val="both"/>
              <w:rPr>
                <w:rFonts w:cs="Myriad Pro"/>
                <w:color w:val="000000"/>
                <w:sz w:val="10"/>
                <w:szCs w:val="10"/>
              </w:rPr>
            </w:pPr>
          </w:p>
          <w:p w:rsidR="00FE34D6" w:rsidRPr="00150966" w:rsidRDefault="00FE34D6" w:rsidP="00B01029">
            <w:pPr>
              <w:spacing w:before="20" w:after="20" w:line="240" w:lineRule="auto"/>
              <w:jc w:val="both"/>
              <w:rPr>
                <w:rFonts w:cs="Myriad Pro"/>
                <w:color w:val="000000"/>
                <w:sz w:val="10"/>
                <w:szCs w:val="10"/>
              </w:rPr>
            </w:pPr>
          </w:p>
          <w:p w:rsidR="00FE34D6" w:rsidRPr="00150966" w:rsidRDefault="00FE34D6" w:rsidP="00B01029">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r w:rsidRPr="00150966">
              <w:rPr>
                <w:rStyle w:val="Lbjegyzet-hivatkozs"/>
                <w:rFonts w:cs="Myriad Pro"/>
                <w:i/>
                <w:iCs/>
                <w:color w:val="000000"/>
                <w:sz w:val="16"/>
                <w:szCs w:val="16"/>
              </w:rPr>
              <w:footnoteReference w:id="52"/>
            </w:r>
          </w:p>
        </w:tc>
      </w:tr>
    </w:tbl>
    <w:p w:rsidR="00FE34D6" w:rsidRPr="00150966" w:rsidRDefault="00FE34D6" w:rsidP="00FE34D6">
      <w:pPr>
        <w:spacing w:before="120" w:after="0" w:line="240" w:lineRule="auto"/>
        <w:jc w:val="both"/>
        <w:rPr>
          <w:rFonts w:cs="Myriad Pro"/>
          <w:b/>
          <w:bCs/>
          <w:color w:val="000000"/>
          <w:sz w:val="16"/>
          <w:szCs w:val="16"/>
        </w:rPr>
      </w:pPr>
      <w:r w:rsidRPr="00150966">
        <w:rPr>
          <w:rFonts w:cs="Myriad Pro"/>
          <w:b/>
          <w:bCs/>
          <w:color w:val="000000"/>
          <w:sz w:val="16"/>
          <w:szCs w:val="16"/>
        </w:rPr>
        <w:t>VI. rész: Záró nyilatkozat</w:t>
      </w:r>
    </w:p>
    <w:p w:rsidR="00FE34D6" w:rsidRPr="00150966" w:rsidRDefault="00FE34D6" w:rsidP="00FE34D6">
      <w:pPr>
        <w:spacing w:before="120" w:after="0" w:line="240" w:lineRule="auto"/>
        <w:jc w:val="both"/>
        <w:rPr>
          <w:rFonts w:cs="Myriad Pro"/>
          <w:color w:val="000000"/>
          <w:sz w:val="16"/>
          <w:szCs w:val="16"/>
        </w:rPr>
      </w:pPr>
      <w:r w:rsidRPr="00150966">
        <w:rPr>
          <w:rFonts w:cs="Myriad Pro"/>
          <w:color w:val="000000"/>
          <w:sz w:val="16"/>
          <w:szCs w:val="16"/>
        </w:rPr>
        <w:t>Alulírott(ak) a hamis nyilatkozat következményeinek teljes tudatában kijelenti(k), hogy a fenti II–V. részben megadott információk pontosak és helytállóak.</w:t>
      </w:r>
    </w:p>
    <w:p w:rsidR="00FE34D6" w:rsidRPr="00150966" w:rsidRDefault="00FE34D6" w:rsidP="00FE34D6">
      <w:pPr>
        <w:spacing w:before="120" w:after="0" w:line="240" w:lineRule="auto"/>
        <w:jc w:val="both"/>
        <w:rPr>
          <w:rFonts w:cs="Myriad Pro"/>
          <w:i/>
          <w:iCs/>
          <w:color w:val="000000"/>
          <w:sz w:val="16"/>
          <w:szCs w:val="16"/>
        </w:rPr>
      </w:pPr>
      <w:r w:rsidRPr="00150966">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FE34D6" w:rsidRPr="00150966" w:rsidRDefault="00FE34D6" w:rsidP="00FE34D6">
      <w:pPr>
        <w:pStyle w:val="Listaszerbekezds"/>
        <w:numPr>
          <w:ilvl w:val="0"/>
          <w:numId w:val="6"/>
        </w:numPr>
        <w:spacing w:line="240" w:lineRule="auto"/>
        <w:ind w:left="714" w:hanging="357"/>
        <w:rPr>
          <w:rFonts w:cs="Myriad Pro"/>
          <w:i/>
          <w:iCs/>
          <w:color w:val="000000"/>
          <w:sz w:val="16"/>
          <w:szCs w:val="16"/>
        </w:rPr>
      </w:pPr>
      <w:r w:rsidRPr="00150966">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sidRPr="00150966">
        <w:rPr>
          <w:vertAlign w:val="superscript"/>
        </w:rPr>
        <w:footnoteReference w:id="53"/>
      </w:r>
      <w:r w:rsidRPr="00150966">
        <w:rPr>
          <w:rFonts w:cs="Myriad Pro"/>
          <w:i/>
          <w:iCs/>
          <w:color w:val="000000"/>
          <w:sz w:val="16"/>
          <w:szCs w:val="16"/>
        </w:rPr>
        <w:t>,</w:t>
      </w:r>
    </w:p>
    <w:p w:rsidR="00FE34D6" w:rsidRPr="00150966" w:rsidRDefault="00FE34D6" w:rsidP="00FE34D6">
      <w:pPr>
        <w:pStyle w:val="Listaszerbekezds"/>
        <w:spacing w:line="240" w:lineRule="auto"/>
        <w:ind w:left="714"/>
        <w:rPr>
          <w:rFonts w:cs="Myriad Pro"/>
          <w:i/>
          <w:iCs/>
          <w:color w:val="000000"/>
          <w:sz w:val="16"/>
          <w:szCs w:val="16"/>
        </w:rPr>
      </w:pPr>
      <w:r w:rsidRPr="00150966">
        <w:rPr>
          <w:rFonts w:cs="Myriad Pro"/>
          <w:i/>
          <w:iCs/>
          <w:color w:val="000000"/>
          <w:sz w:val="16"/>
          <w:szCs w:val="16"/>
        </w:rPr>
        <w:t xml:space="preserve">vagy </w:t>
      </w:r>
    </w:p>
    <w:p w:rsidR="00FE34D6" w:rsidRPr="00150966" w:rsidRDefault="00FE34D6" w:rsidP="00FE34D6">
      <w:pPr>
        <w:pStyle w:val="Listaszerbekezds"/>
        <w:numPr>
          <w:ilvl w:val="0"/>
          <w:numId w:val="6"/>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4"/>
      </w:r>
      <w:r w:rsidRPr="00150966">
        <w:rPr>
          <w:rFonts w:cs="Myriad Pro"/>
          <w:i/>
          <w:iCs/>
          <w:color w:val="000000"/>
          <w:sz w:val="16"/>
          <w:szCs w:val="16"/>
        </w:rPr>
        <w:t xml:space="preserve"> az ajánlatkérő szervezetnek vagy a közszolgáltató ajánlatkérőnek már birtokában van az érintett dokumentáció.</w:t>
      </w:r>
    </w:p>
    <w:p w:rsidR="00FE34D6" w:rsidRDefault="00FE34D6" w:rsidP="00FE34D6">
      <w:pPr>
        <w:spacing w:before="120" w:after="0" w:line="240" w:lineRule="auto"/>
        <w:jc w:val="both"/>
        <w:rPr>
          <w:rFonts w:cs="Myriad Pro"/>
          <w:i/>
          <w:iCs/>
          <w:color w:val="000000"/>
          <w:sz w:val="16"/>
          <w:szCs w:val="16"/>
        </w:rPr>
      </w:pPr>
      <w:r w:rsidRPr="00150966">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FE34D6" w:rsidRDefault="00FE34D6" w:rsidP="00FE34D6">
      <w:pPr>
        <w:spacing w:before="120" w:after="0" w:line="240" w:lineRule="auto"/>
        <w:jc w:val="both"/>
      </w:pPr>
      <w:r w:rsidRPr="00D46EE0">
        <w:rPr>
          <w:rFonts w:cs="Myriad Pro"/>
          <w:color w:val="000000"/>
          <w:sz w:val="16"/>
          <w:szCs w:val="16"/>
        </w:rPr>
        <w:t>Keltezés, hely, és – ahol megkívánt vagy szükséges – aláírás(ok): [……]</w:t>
      </w:r>
    </w:p>
    <w:p w:rsidR="00FE34D6" w:rsidRDefault="00FE34D6" w:rsidP="00FE34D6">
      <w:pPr>
        <w:keepNext/>
        <w:keepLines/>
        <w:spacing w:before="120" w:after="0" w:line="240" w:lineRule="auto"/>
        <w:jc w:val="both"/>
        <w:rPr>
          <w:rFonts w:ascii="Times New Roman" w:hAnsi="Times New Roman"/>
        </w:rPr>
      </w:pPr>
    </w:p>
    <w:p w:rsidR="00FE34D6" w:rsidRDefault="00FE34D6" w:rsidP="00FE34D6">
      <w:pPr>
        <w:keepNext/>
        <w:keepLines/>
        <w:spacing w:before="120" w:after="0" w:line="240" w:lineRule="auto"/>
        <w:jc w:val="both"/>
        <w:rPr>
          <w:rFonts w:ascii="Times New Roman" w:hAnsi="Times New Roman"/>
        </w:rPr>
      </w:pPr>
    </w:p>
    <w:p w:rsidR="00FE34D6" w:rsidRPr="00405BF8" w:rsidRDefault="00FE34D6" w:rsidP="00FE34D6">
      <w:pPr>
        <w:keepNext/>
        <w:keepLines/>
        <w:spacing w:before="120" w:after="0" w:line="240" w:lineRule="auto"/>
        <w:jc w:val="both"/>
        <w:rPr>
          <w:rFonts w:ascii="Times New Roman" w:hAnsi="Times New Roman"/>
        </w:rPr>
      </w:pPr>
    </w:p>
    <w:p w:rsidR="00FE34D6" w:rsidRDefault="00FE34D6" w:rsidP="00FE34D6">
      <w:pPr>
        <w:spacing w:before="120" w:after="0" w:line="240" w:lineRule="auto"/>
        <w:jc w:val="both"/>
        <w:rPr>
          <w:rFonts w:ascii="Times New Roman" w:hAnsi="Times New Roman"/>
          <w:b/>
          <w:bCs/>
          <w:iCs/>
        </w:rPr>
      </w:pPr>
      <w:r>
        <w:rPr>
          <w:rFonts w:ascii="Times New Roman" w:hAnsi="Times New Roman"/>
          <w:i/>
        </w:rPr>
        <w:br w:type="page"/>
      </w:r>
    </w:p>
    <w:p w:rsidR="00FE34D6" w:rsidRDefault="00FE34D6" w:rsidP="00FE34D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FE34D6" w:rsidRPr="00832B3B" w:rsidRDefault="00FE34D6" w:rsidP="00FE34D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FE34D6" w:rsidRPr="00E81A48" w:rsidRDefault="00FE34D6" w:rsidP="00FE34D6">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FE34D6" w:rsidRDefault="00FE34D6" w:rsidP="00FE34D6">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FE34D6" w:rsidRDefault="00FE34D6" w:rsidP="00FE34D6">
      <w:pPr>
        <w:spacing w:before="120" w:after="120" w:line="240" w:lineRule="auto"/>
        <w:jc w:val="both"/>
        <w:rPr>
          <w:rFonts w:ascii="Times" w:hAnsi="Times" w:cs="Times"/>
        </w:rPr>
      </w:pPr>
    </w:p>
    <w:p w:rsidR="00FE34D6" w:rsidRDefault="00FE34D6" w:rsidP="00FE34D6">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FE34D6" w:rsidRDefault="00FE34D6" w:rsidP="00FE34D6">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FE34D6" w:rsidRPr="00962071" w:rsidRDefault="00FE34D6" w:rsidP="00FE34D6">
      <w:pPr>
        <w:pStyle w:val="Listaszerbekezds"/>
        <w:spacing w:before="120" w:after="360" w:line="240" w:lineRule="auto"/>
        <w:rPr>
          <w:rFonts w:eastAsia="Calibri"/>
          <w:lang w:eastAsia="en-GB"/>
        </w:rPr>
      </w:pPr>
    </w:p>
    <w:p w:rsidR="00FE34D6" w:rsidRDefault="00FE34D6" w:rsidP="00FE34D6">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FE34D6" w:rsidRPr="00962071" w:rsidRDefault="00FE34D6" w:rsidP="00FE34D6">
      <w:pPr>
        <w:pStyle w:val="Listaszerbekezds"/>
        <w:spacing w:before="120" w:after="360" w:line="240" w:lineRule="auto"/>
        <w:rPr>
          <w:rFonts w:eastAsia="Calibri"/>
          <w:lang w:eastAsia="en-GB"/>
        </w:rPr>
      </w:pPr>
    </w:p>
    <w:p w:rsidR="00FE34D6" w:rsidRDefault="00FE34D6" w:rsidP="00FE34D6">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B72050">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B72050">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FE34D6" w:rsidRPr="00E81A48" w:rsidRDefault="00FE34D6" w:rsidP="00FE34D6">
      <w:pPr>
        <w:pStyle w:val="Listaszerbekezds"/>
        <w:spacing w:before="120" w:after="120" w:line="240" w:lineRule="auto"/>
        <w:rPr>
          <w:rFonts w:eastAsia="Calibri"/>
          <w:b/>
          <w:caps/>
          <w:u w:val="single"/>
          <w:lang w:eastAsia="en-GB"/>
        </w:rPr>
      </w:pPr>
    </w:p>
    <w:p w:rsidR="00FE34D6" w:rsidRPr="00832B3B" w:rsidRDefault="00FE34D6" w:rsidP="00FE34D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FE34D6" w:rsidRDefault="00FE34D6" w:rsidP="00FE34D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FE34D6"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FE34D6" w:rsidRPr="00EE54F5" w:rsidRDefault="00FE34D6" w:rsidP="00FE34D6">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E34D6" w:rsidRPr="00EE54F5" w:rsidTr="00B01029">
        <w:trPr>
          <w:trHeight w:val="349"/>
        </w:trPr>
        <w:tc>
          <w:tcPr>
            <w:tcW w:w="2943" w:type="dxa"/>
            <w:shd w:val="clear" w:color="auto" w:fill="auto"/>
          </w:tcPr>
          <w:p w:rsidR="00FE34D6" w:rsidRPr="00EE54F5" w:rsidRDefault="00FE34D6" w:rsidP="00B01029">
            <w:pPr>
              <w:rPr>
                <w:b/>
              </w:rPr>
            </w:pPr>
            <w:r w:rsidRPr="00EE54F5">
              <w:rPr>
                <w:b/>
              </w:rPr>
              <w:t>A beszerző azonosítása</w:t>
            </w:r>
            <w:r w:rsidRPr="00EE54F5">
              <w:rPr>
                <w:b/>
                <w:vertAlign w:val="superscript"/>
              </w:rPr>
              <w:footnoteReference w:id="57"/>
            </w:r>
          </w:p>
        </w:tc>
        <w:tc>
          <w:tcPr>
            <w:tcW w:w="6346" w:type="dxa"/>
            <w:shd w:val="clear" w:color="auto" w:fill="auto"/>
          </w:tcPr>
          <w:p w:rsidR="00FE34D6" w:rsidRPr="00EE54F5" w:rsidRDefault="00FE34D6" w:rsidP="00B01029">
            <w:pPr>
              <w:rPr>
                <w:b/>
              </w:rPr>
            </w:pPr>
            <w:r w:rsidRPr="00EE54F5">
              <w:rPr>
                <w:b/>
              </w:rPr>
              <w:t>Válasz:</w:t>
            </w:r>
          </w:p>
        </w:tc>
      </w:tr>
      <w:tr w:rsidR="00FE34D6" w:rsidRPr="00EE54F5" w:rsidTr="00B01029">
        <w:trPr>
          <w:trHeight w:val="349"/>
        </w:trPr>
        <w:tc>
          <w:tcPr>
            <w:tcW w:w="2943" w:type="dxa"/>
            <w:shd w:val="clear" w:color="auto" w:fill="auto"/>
          </w:tcPr>
          <w:p w:rsidR="00FE34D6" w:rsidRPr="00EE54F5" w:rsidRDefault="00FE34D6" w:rsidP="00B01029">
            <w:r w:rsidRPr="00EE54F5">
              <w:t xml:space="preserve">Név: </w:t>
            </w:r>
          </w:p>
        </w:tc>
        <w:tc>
          <w:tcPr>
            <w:tcW w:w="6346" w:type="dxa"/>
            <w:shd w:val="clear" w:color="auto" w:fill="auto"/>
          </w:tcPr>
          <w:p w:rsidR="00FE34D6" w:rsidRPr="00EE54F5" w:rsidRDefault="00FE34D6" w:rsidP="00B01029">
            <w:pPr>
              <w:rPr>
                <w:rFonts w:ascii="Arial" w:eastAsia="MS Mincho" w:hAnsi="Arial" w:cs="Arial"/>
                <w:lang w:eastAsia="ja-JP"/>
              </w:rPr>
            </w:pPr>
            <w:r>
              <w:rPr>
                <w:rFonts w:ascii="Arial" w:eastAsia="MS Mincho" w:hAnsi="Arial" w:cs="Arial"/>
                <w:lang w:eastAsia="ja-JP"/>
              </w:rPr>
              <w:t>MÁV-START Vasúti Személyszállító Zrt.</w:t>
            </w:r>
          </w:p>
        </w:tc>
      </w:tr>
      <w:tr w:rsidR="00FE34D6" w:rsidRPr="00EE54F5" w:rsidTr="00B01029">
        <w:trPr>
          <w:trHeight w:val="485"/>
        </w:trPr>
        <w:tc>
          <w:tcPr>
            <w:tcW w:w="2943" w:type="dxa"/>
            <w:shd w:val="clear" w:color="auto" w:fill="auto"/>
          </w:tcPr>
          <w:p w:rsidR="00FE34D6" w:rsidRPr="00EE54F5" w:rsidRDefault="00FE34D6" w:rsidP="00B01029">
            <w:pPr>
              <w:rPr>
                <w:b/>
              </w:rPr>
            </w:pPr>
            <w:r w:rsidRPr="00EE54F5">
              <w:rPr>
                <w:b/>
              </w:rPr>
              <w:t>Melyik beszerzést érinti?</w:t>
            </w:r>
          </w:p>
        </w:tc>
        <w:tc>
          <w:tcPr>
            <w:tcW w:w="6346" w:type="dxa"/>
            <w:shd w:val="clear" w:color="auto" w:fill="auto"/>
          </w:tcPr>
          <w:p w:rsidR="00FE34D6" w:rsidRPr="00EE54F5" w:rsidRDefault="00FE34D6" w:rsidP="00B01029">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FE34D6" w:rsidRPr="00EE54F5" w:rsidTr="00B01029">
        <w:trPr>
          <w:trHeight w:val="484"/>
        </w:trPr>
        <w:tc>
          <w:tcPr>
            <w:tcW w:w="2943" w:type="dxa"/>
            <w:shd w:val="clear" w:color="auto" w:fill="auto"/>
          </w:tcPr>
          <w:p w:rsidR="00FE34D6" w:rsidRPr="00EE54F5" w:rsidRDefault="00FE34D6" w:rsidP="00B01029">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FE34D6" w:rsidRPr="00EE54F5" w:rsidRDefault="00FE34D6" w:rsidP="00B01029">
            <w:pPr>
              <w:rPr>
                <w:rFonts w:ascii="Arial" w:hAnsi="Arial" w:cs="Arial"/>
              </w:rPr>
            </w:pPr>
            <w:r>
              <w:rPr>
                <w:rFonts w:ascii="Arial" w:hAnsi="Arial" w:cs="Arial"/>
              </w:rPr>
              <w:t>IC+ 70 sorozatgyártás projekt – Vezetékek, kábelek kiegészítő alkatrészei beszerzése</w:t>
            </w:r>
          </w:p>
        </w:tc>
      </w:tr>
      <w:tr w:rsidR="00FE34D6" w:rsidRPr="00EE54F5" w:rsidTr="00B01029">
        <w:trPr>
          <w:trHeight w:val="484"/>
        </w:trPr>
        <w:tc>
          <w:tcPr>
            <w:tcW w:w="2943" w:type="dxa"/>
            <w:shd w:val="clear" w:color="auto" w:fill="auto"/>
          </w:tcPr>
          <w:p w:rsidR="00FE34D6" w:rsidRPr="00EE54F5" w:rsidRDefault="00FE34D6" w:rsidP="00B01029">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FE34D6" w:rsidRPr="00EE54F5" w:rsidRDefault="00FE34D6" w:rsidP="00B01029">
            <w:r>
              <w:rPr>
                <w:rFonts w:ascii="Arial" w:hAnsi="Arial" w:cs="Arial"/>
                <w:lang w:eastAsia="hu-HU"/>
              </w:rPr>
              <w:t>56560/2017/START</w:t>
            </w:r>
          </w:p>
        </w:tc>
      </w:tr>
    </w:tbl>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FE34D6" w:rsidRDefault="00FE34D6" w:rsidP="00FE34D6">
      <w:pPr>
        <w:keepNext/>
        <w:spacing w:before="120" w:after="360" w:line="240" w:lineRule="auto"/>
        <w:jc w:val="center"/>
        <w:rPr>
          <w:rFonts w:ascii="Times New Roman" w:hAnsi="Times New Roman"/>
          <w:b/>
          <w:i/>
          <w:highlight w:val="green"/>
          <w:lang w:eastAsia="en-GB"/>
        </w:rPr>
      </w:pPr>
    </w:p>
    <w:p w:rsidR="00FE34D6" w:rsidRPr="00D07E3E" w:rsidRDefault="00FE34D6" w:rsidP="00FE34D6">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FE34D6" w:rsidRPr="00EE54F5" w:rsidRDefault="00FE34D6" w:rsidP="00FE34D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FE34D6" w:rsidRPr="00EE54F5" w:rsidTr="00B01029">
        <w:tc>
          <w:tcPr>
            <w:tcW w:w="4137" w:type="dxa"/>
            <w:shd w:val="clear" w:color="auto" w:fill="auto"/>
          </w:tcPr>
          <w:p w:rsidR="00FE34D6" w:rsidRPr="00EE54F5" w:rsidRDefault="00FE34D6" w:rsidP="00B01029">
            <w:pPr>
              <w:rPr>
                <w:b/>
              </w:rPr>
            </w:pPr>
            <w:r w:rsidRPr="00EE54F5">
              <w:rPr>
                <w:b/>
              </w:rPr>
              <w:t>Azonosítás:</w:t>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E34D6" w:rsidRPr="00EE54F5" w:rsidTr="00B01029">
        <w:tc>
          <w:tcPr>
            <w:tcW w:w="4137" w:type="dxa"/>
            <w:shd w:val="clear" w:color="auto" w:fill="auto"/>
          </w:tcPr>
          <w:p w:rsidR="00FE34D6" w:rsidRPr="00EE54F5" w:rsidRDefault="00FE34D6" w:rsidP="00B01029">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E34D6" w:rsidRPr="00EE54F5" w:rsidTr="00B01029">
        <w:trPr>
          <w:trHeight w:val="1372"/>
        </w:trPr>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E34D6" w:rsidRPr="00EE54F5" w:rsidTr="00B01029">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E34D6" w:rsidRPr="00EE54F5" w:rsidTr="00B01029">
        <w:trPr>
          <w:trHeight w:val="2002"/>
        </w:trPr>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FE34D6" w:rsidRPr="0009487C" w:rsidRDefault="00FE34D6" w:rsidP="00B01029">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FE34D6" w:rsidRPr="0009487C" w:rsidRDefault="00FE34D6" w:rsidP="00B01029">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FE34D6" w:rsidRPr="007F0288" w:rsidRDefault="00FE34D6" w:rsidP="00B01029">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E34D6" w:rsidRPr="007F0288" w:rsidRDefault="00FE34D6" w:rsidP="00B01029">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E34D6" w:rsidRPr="007F0288" w:rsidRDefault="00FE34D6" w:rsidP="00B01029">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FE34D6" w:rsidRPr="00EE54F5" w:rsidTr="00B01029">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E34D6" w:rsidRPr="00EE54F5" w:rsidTr="00B01029">
        <w:tc>
          <w:tcPr>
            <w:tcW w:w="4137" w:type="dxa"/>
            <w:tcBorders>
              <w:bottom w:val="single" w:sz="4" w:space="0" w:color="auto"/>
            </w:tcBorders>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FE34D6" w:rsidRDefault="00FE34D6" w:rsidP="00B01029">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FE34D6" w:rsidRPr="00D07E3E" w:rsidRDefault="00FE34D6" w:rsidP="00B01029">
            <w:pPr>
              <w:suppressAutoHyphens/>
              <w:spacing w:after="240" w:line="240" w:lineRule="auto"/>
              <w:jc w:val="both"/>
              <w:rPr>
                <w:rFonts w:ascii="Times New Roman" w:eastAsia="Times New Roman" w:hAnsi="Times New Roman"/>
                <w:i/>
                <w:sz w:val="24"/>
                <w:szCs w:val="20"/>
                <w:lang w:val="en-GB" w:eastAsia="ar-SA"/>
              </w:rPr>
            </w:pPr>
          </w:p>
        </w:tc>
      </w:tr>
      <w:tr w:rsidR="00FE34D6" w:rsidRPr="00EE54F5" w:rsidTr="00B01029">
        <w:tc>
          <w:tcPr>
            <w:tcW w:w="4137" w:type="dxa"/>
            <w:tcBorders>
              <w:tl2br w:val="nil"/>
            </w:tcBorders>
            <w:shd w:val="clear" w:color="auto" w:fill="auto"/>
          </w:tcPr>
          <w:p w:rsidR="00FE34D6" w:rsidRPr="00EE54F5" w:rsidRDefault="00FE34D6" w:rsidP="00B01029">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E34D6" w:rsidRPr="00EE54F5" w:rsidRDefault="00FE34D6" w:rsidP="00B01029">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FE34D6" w:rsidRPr="00EE54F5" w:rsidTr="00B01029">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FE34D6" w:rsidRPr="00EC6A19" w:rsidRDefault="00FE34D6" w:rsidP="00B01029">
            <w:pPr>
              <w:suppressAutoHyphens/>
              <w:spacing w:after="240" w:line="240" w:lineRule="auto"/>
              <w:jc w:val="both"/>
              <w:rPr>
                <w:rFonts w:ascii="Times New Roman" w:eastAsia="Times New Roman" w:hAnsi="Times New Roman"/>
                <w:szCs w:val="20"/>
                <w:lang w:eastAsia="ar-SA"/>
              </w:rPr>
            </w:pPr>
            <w:r w:rsidRPr="00EC6A19">
              <w:rPr>
                <w:rFonts w:ascii="Times New Roman" w:eastAsia="Times New Roman" w:hAnsi="Times New Roman"/>
                <w:szCs w:val="20"/>
                <w:highlight w:val="yellow"/>
                <w:lang w:eastAsia="ar-SA"/>
              </w:rPr>
              <w:t>[] Igen [] Nem</w:t>
            </w:r>
            <w:r w:rsidRPr="00EC6A19">
              <w:rPr>
                <w:rFonts w:ascii="Times New Roman" w:eastAsia="Times New Roman" w:hAnsi="Times New Roman"/>
                <w:szCs w:val="20"/>
                <w:lang w:eastAsia="ar-SA"/>
              </w:rPr>
              <w:t xml:space="preserve"> [] Nem alkalmazható</w:t>
            </w:r>
          </w:p>
          <w:p w:rsidR="00FE34D6" w:rsidRPr="00EC6A19" w:rsidRDefault="00FE34D6" w:rsidP="00B01029">
            <w:pPr>
              <w:suppressAutoHyphens/>
              <w:spacing w:after="240" w:line="240" w:lineRule="auto"/>
              <w:jc w:val="both"/>
              <w:rPr>
                <w:rFonts w:ascii="Times New Roman" w:eastAsia="Times New Roman" w:hAnsi="Times New Roman"/>
                <w:i/>
                <w:szCs w:val="20"/>
                <w:lang w:eastAsia="ar-SA"/>
              </w:rPr>
            </w:pPr>
            <w:r w:rsidRPr="00EC6A19">
              <w:rPr>
                <w:rFonts w:ascii="Times New Roman" w:eastAsia="Times New Roman" w:hAnsi="Times New Roman"/>
                <w:i/>
                <w:szCs w:val="20"/>
                <w:lang w:eastAsia="ar-SA"/>
              </w:rPr>
              <w:t>Az alábbi sort (“Ha igen” / “Ha nem” alternatívák) értelemszerűen, az itt adott válasznak megfelelően  szükséges kitölteni.</w:t>
            </w:r>
          </w:p>
          <w:p w:rsidR="00FE34D6" w:rsidRPr="00EC6A19" w:rsidRDefault="00FE34D6" w:rsidP="00B01029">
            <w:pPr>
              <w:suppressAutoHyphens/>
              <w:spacing w:after="240" w:line="240" w:lineRule="auto"/>
              <w:jc w:val="both"/>
              <w:rPr>
                <w:rFonts w:ascii="Times New Roman" w:eastAsia="Times New Roman" w:hAnsi="Times New Roman"/>
                <w:sz w:val="24"/>
                <w:szCs w:val="20"/>
                <w:lang w:eastAsia="ar-SA"/>
              </w:rPr>
            </w:pPr>
          </w:p>
        </w:tc>
      </w:tr>
      <w:tr w:rsidR="00FE34D6" w:rsidRPr="00EE54F5" w:rsidTr="00B01029">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FE34D6" w:rsidRPr="00EE54F5" w:rsidRDefault="00FE34D6" w:rsidP="00B01029">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FE34D6" w:rsidRDefault="00FE34D6" w:rsidP="00B0102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FE34D6" w:rsidRDefault="00FE34D6" w:rsidP="00B0102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FE34D6" w:rsidRDefault="00FE34D6" w:rsidP="00B01029">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FE34D6" w:rsidRDefault="00FE34D6" w:rsidP="00B01029">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FE34D6" w:rsidRDefault="00FE34D6" w:rsidP="00B01029">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B72050">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FE34D6" w:rsidRDefault="00FE34D6" w:rsidP="00B0102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E34D6" w:rsidRPr="00EE54F5" w:rsidRDefault="00FE34D6" w:rsidP="00B0102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FE34D6" w:rsidRDefault="00FE34D6" w:rsidP="00B01029">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E34D6" w:rsidRDefault="00FE34D6" w:rsidP="00B01029">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E34D6" w:rsidRDefault="00FE34D6" w:rsidP="00B01029">
            <w:pPr>
              <w:suppressAutoHyphens/>
              <w:spacing w:after="240" w:line="240" w:lineRule="auto"/>
              <w:rPr>
                <w:rFonts w:ascii="Times New Roman" w:eastAsia="Times New Roman" w:hAnsi="Times New Roman"/>
                <w:szCs w:val="20"/>
                <w:lang w:eastAsia="ar-SA"/>
              </w:rPr>
            </w:pPr>
          </w:p>
          <w:p w:rsidR="00FE34D6" w:rsidRDefault="00FE34D6" w:rsidP="00B01029">
            <w:pPr>
              <w:suppressAutoHyphens/>
              <w:spacing w:after="240" w:line="240" w:lineRule="auto"/>
              <w:rPr>
                <w:rFonts w:ascii="Times New Roman" w:eastAsia="Times New Roman" w:hAnsi="Times New Roman"/>
                <w:szCs w:val="20"/>
                <w:lang w:eastAsia="ar-SA"/>
              </w:rPr>
            </w:pPr>
          </w:p>
          <w:p w:rsidR="00FE34D6" w:rsidRDefault="00FE34D6" w:rsidP="00B01029">
            <w:pPr>
              <w:suppressAutoHyphens/>
              <w:spacing w:after="240" w:line="240" w:lineRule="auto"/>
              <w:rPr>
                <w:rFonts w:ascii="Times New Roman" w:eastAsia="Times New Roman" w:hAnsi="Times New Roman"/>
                <w:szCs w:val="20"/>
                <w:lang w:eastAsia="ar-SA"/>
              </w:rPr>
            </w:pPr>
          </w:p>
          <w:p w:rsidR="00FE34D6" w:rsidRDefault="00FE34D6" w:rsidP="00B01029">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E34D6" w:rsidRDefault="00FE34D6" w:rsidP="00B01029">
            <w:pPr>
              <w:suppressAutoHyphens/>
              <w:spacing w:after="240" w:line="240" w:lineRule="auto"/>
              <w:rPr>
                <w:rFonts w:ascii="Times New Roman" w:eastAsia="Times New Roman" w:hAnsi="Times New Roman"/>
                <w:szCs w:val="20"/>
                <w:highlight w:val="yellow"/>
                <w:lang w:eastAsia="ar-SA"/>
              </w:rPr>
            </w:pPr>
          </w:p>
          <w:p w:rsidR="00FE34D6" w:rsidRDefault="00FE34D6" w:rsidP="00B01029">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FE34D6" w:rsidRPr="00EE54F5" w:rsidRDefault="00FE34D6" w:rsidP="00B01029">
            <w:pPr>
              <w:suppressAutoHyphens/>
              <w:spacing w:after="240" w:line="240" w:lineRule="auto"/>
              <w:rPr>
                <w:rFonts w:ascii="Times New Roman" w:eastAsia="Times New Roman" w:hAnsi="Times New Roman"/>
                <w:sz w:val="24"/>
                <w:szCs w:val="20"/>
                <w:lang w:eastAsia="ar-SA"/>
              </w:rPr>
            </w:pPr>
          </w:p>
        </w:tc>
      </w:tr>
      <w:tr w:rsidR="00FE34D6" w:rsidRPr="00EE54F5" w:rsidTr="00B01029">
        <w:tc>
          <w:tcPr>
            <w:tcW w:w="4137" w:type="dxa"/>
            <w:shd w:val="clear" w:color="auto" w:fill="auto"/>
          </w:tcPr>
          <w:p w:rsidR="00FE34D6" w:rsidRPr="00EE54F5" w:rsidRDefault="00FE34D6" w:rsidP="00B01029">
            <w:pPr>
              <w:rPr>
                <w:b/>
              </w:rPr>
            </w:pPr>
            <w:r w:rsidRPr="00EE54F5">
              <w:rPr>
                <w:b/>
              </w:rPr>
              <w:lastRenderedPageBreak/>
              <w:t>Részvétel formája:</w:t>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E34D6" w:rsidRPr="00EE54F5" w:rsidTr="00B01029">
        <w:tc>
          <w:tcPr>
            <w:tcW w:w="4137"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FE34D6" w:rsidRPr="00EE54F5" w:rsidRDefault="00FE34D6" w:rsidP="00B0102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FE34D6" w:rsidRPr="00EE54F5" w:rsidTr="00B01029">
        <w:tc>
          <w:tcPr>
            <w:tcW w:w="9288" w:type="dxa"/>
            <w:gridSpan w:val="2"/>
            <w:shd w:val="clear" w:color="auto" w:fill="BFBFBF"/>
          </w:tcPr>
          <w:p w:rsidR="00FE34D6" w:rsidRPr="00EE54F5" w:rsidRDefault="00FE34D6" w:rsidP="00B01029">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FE34D6" w:rsidRPr="00EE54F5" w:rsidTr="00B01029">
        <w:tc>
          <w:tcPr>
            <w:tcW w:w="4137" w:type="dxa"/>
            <w:shd w:val="clear" w:color="auto" w:fill="auto"/>
          </w:tcPr>
          <w:p w:rsidR="00FE34D6" w:rsidRPr="00EE54F5" w:rsidRDefault="00FE34D6" w:rsidP="00B01029">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FE34D6" w:rsidRPr="00EE54F5" w:rsidRDefault="00FE34D6" w:rsidP="00B01029">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FE34D6" w:rsidRPr="00EE54F5" w:rsidTr="00B01029">
        <w:tc>
          <w:tcPr>
            <w:tcW w:w="4137" w:type="dxa"/>
            <w:shd w:val="clear" w:color="auto" w:fill="auto"/>
          </w:tcPr>
          <w:p w:rsidR="00FE34D6" w:rsidRPr="00EE54F5" w:rsidRDefault="00FE34D6" w:rsidP="00B01029">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FE34D6" w:rsidRPr="00EE54F5" w:rsidRDefault="00FE34D6" w:rsidP="00B01029">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E34D6" w:rsidRPr="00EE54F5" w:rsidTr="00B01029">
        <w:tc>
          <w:tcPr>
            <w:tcW w:w="4137" w:type="dxa"/>
            <w:shd w:val="clear" w:color="auto" w:fill="auto"/>
          </w:tcPr>
          <w:p w:rsidR="00FE34D6" w:rsidRPr="009B1227" w:rsidRDefault="00FE34D6" w:rsidP="00B01029">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FE34D6" w:rsidRDefault="00FE34D6" w:rsidP="00B01029">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FE34D6" w:rsidRPr="00813106" w:rsidRDefault="00FE34D6" w:rsidP="00B01029">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FE34D6" w:rsidRPr="00EE54F5" w:rsidRDefault="00FE34D6" w:rsidP="00FE34D6">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shd w:val="clear" w:color="auto" w:fill="auto"/>
          </w:tcPr>
          <w:p w:rsidR="00FE34D6" w:rsidRPr="00EE54F5" w:rsidRDefault="00FE34D6" w:rsidP="00B01029">
            <w:pPr>
              <w:rPr>
                <w:b/>
              </w:rPr>
            </w:pPr>
            <w:r w:rsidRPr="00EE54F5">
              <w:rPr>
                <w:b/>
              </w:rPr>
              <w:lastRenderedPageBreak/>
              <w:t>Képviselet, ha van:</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shd w:val="clear" w:color="auto" w:fill="auto"/>
          </w:tcPr>
          <w:p w:rsidR="00FE34D6" w:rsidRPr="00EE54F5" w:rsidRDefault="00FE34D6" w:rsidP="00B01029">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FE34D6" w:rsidRPr="009B1227" w:rsidRDefault="00FE34D6" w:rsidP="00B01029">
            <w:pPr>
              <w:rPr>
                <w:highlight w:val="yellow"/>
              </w:rPr>
            </w:pPr>
            <w:r w:rsidRPr="009B1227">
              <w:rPr>
                <w:highlight w:val="yellow"/>
              </w:rPr>
              <w:t>[……];</w:t>
            </w:r>
            <w:r w:rsidRPr="009B1227">
              <w:rPr>
                <w:highlight w:val="yellow"/>
              </w:rPr>
              <w:br/>
              <w:t>[……]</w:t>
            </w:r>
          </w:p>
        </w:tc>
      </w:tr>
      <w:tr w:rsidR="00FE34D6" w:rsidRPr="00EE54F5" w:rsidTr="00B01029">
        <w:tc>
          <w:tcPr>
            <w:tcW w:w="4644" w:type="dxa"/>
            <w:shd w:val="clear" w:color="auto" w:fill="auto"/>
          </w:tcPr>
          <w:p w:rsidR="00FE34D6" w:rsidRPr="00EE54F5" w:rsidRDefault="00FE34D6" w:rsidP="00B01029">
            <w:r w:rsidRPr="009B1227">
              <w:rPr>
                <w:highlight w:val="yellow"/>
              </w:rPr>
              <w:t>Beosztás/milyen minőségben jár el:</w:t>
            </w:r>
          </w:p>
        </w:tc>
        <w:tc>
          <w:tcPr>
            <w:tcW w:w="4645" w:type="dxa"/>
            <w:shd w:val="clear" w:color="auto" w:fill="auto"/>
          </w:tcPr>
          <w:p w:rsidR="00FE34D6" w:rsidRPr="009B1227" w:rsidRDefault="00FE34D6" w:rsidP="00B01029">
            <w:pPr>
              <w:rPr>
                <w:highlight w:val="yellow"/>
              </w:rPr>
            </w:pPr>
            <w:r w:rsidRPr="009B1227">
              <w:rPr>
                <w:highlight w:val="yellow"/>
              </w:rPr>
              <w:t>[……]</w:t>
            </w:r>
          </w:p>
        </w:tc>
      </w:tr>
      <w:tr w:rsidR="00FE34D6" w:rsidRPr="00EE54F5" w:rsidTr="00B01029">
        <w:tc>
          <w:tcPr>
            <w:tcW w:w="4644" w:type="dxa"/>
            <w:shd w:val="clear" w:color="auto" w:fill="auto"/>
          </w:tcPr>
          <w:p w:rsidR="00FE34D6" w:rsidRPr="00EE54F5" w:rsidRDefault="00FE34D6" w:rsidP="00B01029">
            <w:r w:rsidRPr="009B1227">
              <w:rPr>
                <w:highlight w:val="yellow"/>
              </w:rPr>
              <w:t>Postai cím:</w:t>
            </w:r>
          </w:p>
        </w:tc>
        <w:tc>
          <w:tcPr>
            <w:tcW w:w="4645" w:type="dxa"/>
            <w:shd w:val="clear" w:color="auto" w:fill="auto"/>
          </w:tcPr>
          <w:p w:rsidR="00FE34D6" w:rsidRPr="009B1227" w:rsidRDefault="00FE34D6" w:rsidP="00B01029">
            <w:pPr>
              <w:rPr>
                <w:highlight w:val="yellow"/>
              </w:rPr>
            </w:pPr>
            <w:r w:rsidRPr="009B1227">
              <w:rPr>
                <w:highlight w:val="yellow"/>
              </w:rPr>
              <w:t>[……]</w:t>
            </w:r>
          </w:p>
        </w:tc>
      </w:tr>
      <w:tr w:rsidR="00FE34D6" w:rsidRPr="00EE54F5" w:rsidTr="00B01029">
        <w:tc>
          <w:tcPr>
            <w:tcW w:w="4644" w:type="dxa"/>
            <w:shd w:val="clear" w:color="auto" w:fill="auto"/>
          </w:tcPr>
          <w:p w:rsidR="00FE34D6" w:rsidRPr="00EE54F5" w:rsidRDefault="00FE34D6" w:rsidP="00B01029">
            <w:r w:rsidRPr="009B1227">
              <w:rPr>
                <w:highlight w:val="yellow"/>
              </w:rPr>
              <w:t>Telefon:</w:t>
            </w:r>
          </w:p>
        </w:tc>
        <w:tc>
          <w:tcPr>
            <w:tcW w:w="4645" w:type="dxa"/>
            <w:shd w:val="clear" w:color="auto" w:fill="auto"/>
          </w:tcPr>
          <w:p w:rsidR="00FE34D6" w:rsidRPr="009B1227" w:rsidRDefault="00FE34D6" w:rsidP="00B01029">
            <w:pPr>
              <w:rPr>
                <w:highlight w:val="yellow"/>
              </w:rPr>
            </w:pPr>
            <w:r w:rsidRPr="009B1227">
              <w:rPr>
                <w:highlight w:val="yellow"/>
              </w:rPr>
              <w:t>[……]</w:t>
            </w:r>
          </w:p>
        </w:tc>
      </w:tr>
      <w:tr w:rsidR="00FE34D6" w:rsidRPr="00EE54F5" w:rsidTr="00B01029">
        <w:tc>
          <w:tcPr>
            <w:tcW w:w="4644" w:type="dxa"/>
            <w:shd w:val="clear" w:color="auto" w:fill="auto"/>
          </w:tcPr>
          <w:p w:rsidR="00FE34D6" w:rsidRPr="00EE54F5" w:rsidRDefault="00FE34D6" w:rsidP="00B01029">
            <w:r w:rsidRPr="009B1227">
              <w:rPr>
                <w:highlight w:val="yellow"/>
              </w:rPr>
              <w:t>E-mail cím:</w:t>
            </w:r>
          </w:p>
        </w:tc>
        <w:tc>
          <w:tcPr>
            <w:tcW w:w="4645" w:type="dxa"/>
            <w:shd w:val="clear" w:color="auto" w:fill="auto"/>
          </w:tcPr>
          <w:p w:rsidR="00FE34D6" w:rsidRPr="009B1227" w:rsidRDefault="00FE34D6" w:rsidP="00B01029">
            <w:pPr>
              <w:rPr>
                <w:highlight w:val="yellow"/>
              </w:rPr>
            </w:pPr>
            <w:r w:rsidRPr="009B1227">
              <w:rPr>
                <w:highlight w:val="yellow"/>
              </w:rPr>
              <w:t>[……]</w:t>
            </w:r>
          </w:p>
        </w:tc>
      </w:tr>
      <w:tr w:rsidR="00FE34D6" w:rsidRPr="00EE54F5" w:rsidTr="00B01029">
        <w:tc>
          <w:tcPr>
            <w:tcW w:w="4644" w:type="dxa"/>
            <w:shd w:val="clear" w:color="auto" w:fill="auto"/>
          </w:tcPr>
          <w:p w:rsidR="00FE34D6" w:rsidRPr="00EE54F5" w:rsidRDefault="00FE34D6" w:rsidP="00B01029">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FE34D6" w:rsidRPr="009B1227" w:rsidRDefault="00FE34D6" w:rsidP="00B01029">
            <w:pPr>
              <w:rPr>
                <w:highlight w:val="yellow"/>
              </w:rPr>
            </w:pPr>
            <w:r w:rsidRPr="009B1227">
              <w:rPr>
                <w:highlight w:val="yellow"/>
              </w:rPr>
              <w:t>[……]</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shd w:val="clear" w:color="auto" w:fill="auto"/>
          </w:tcPr>
          <w:p w:rsidR="00FE34D6" w:rsidRPr="00EE54F5" w:rsidRDefault="00FE34D6" w:rsidP="00B01029">
            <w:pPr>
              <w:rPr>
                <w:b/>
              </w:rPr>
            </w:pPr>
            <w:r w:rsidRPr="00EE54F5">
              <w:rPr>
                <w:b/>
              </w:rPr>
              <w:t>Igénybevétel:</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shd w:val="clear" w:color="auto" w:fill="auto"/>
          </w:tcPr>
          <w:p w:rsidR="00FE34D6" w:rsidRPr="00EE54F5" w:rsidRDefault="00FE34D6" w:rsidP="00B01029">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FE34D6" w:rsidRDefault="00FE34D6" w:rsidP="00B01029">
            <w:r w:rsidRPr="009B1227">
              <w:rPr>
                <w:highlight w:val="yellow"/>
              </w:rPr>
              <w:t>[ ]Igen [ ]Nem</w:t>
            </w:r>
          </w:p>
          <w:p w:rsidR="00FE34D6" w:rsidRPr="009B1227" w:rsidRDefault="00FE34D6" w:rsidP="00B01029">
            <w:pPr>
              <w:jc w:val="both"/>
              <w:rPr>
                <w:i/>
              </w:rPr>
            </w:pPr>
            <w:r w:rsidRPr="00B72050">
              <w:rPr>
                <w:b/>
                <w:i/>
              </w:rPr>
              <w:t>Amennyiben részajánlat-tétel lehetséges, úgy részenként szükséges megadni az információt</w:t>
            </w:r>
            <w:r w:rsidRPr="00D27C06">
              <w:rPr>
                <w:i/>
              </w:rPr>
              <w:t>, egyértelműen jelölve, hogy az mely részre (vagy  mely részekre) vonatkozik!</w:t>
            </w:r>
          </w:p>
          <w:p w:rsidR="00FE34D6" w:rsidRPr="00EE54F5" w:rsidRDefault="00FE34D6" w:rsidP="00B01029"/>
        </w:tc>
      </w:tr>
    </w:tbl>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rsidR="00FE34D6" w:rsidRPr="00EE54F5" w:rsidRDefault="00FE34D6" w:rsidP="00FE34D6">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E34D6" w:rsidRPr="00EE54F5" w:rsidTr="00B01029">
        <w:tc>
          <w:tcPr>
            <w:tcW w:w="4644" w:type="dxa"/>
            <w:shd w:val="clear" w:color="auto" w:fill="auto"/>
          </w:tcPr>
          <w:p w:rsidR="00FE34D6" w:rsidRPr="00EE54F5" w:rsidRDefault="00FE34D6" w:rsidP="00B01029">
            <w:pPr>
              <w:rPr>
                <w:b/>
              </w:rPr>
            </w:pPr>
            <w:r w:rsidRPr="00EE54F5">
              <w:rPr>
                <w:b/>
              </w:rPr>
              <w:t>Alvállalkozás:</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shd w:val="clear" w:color="auto" w:fill="auto"/>
          </w:tcPr>
          <w:p w:rsidR="00FE34D6" w:rsidRPr="009B1227" w:rsidRDefault="00FE34D6" w:rsidP="00B01029">
            <w:r w:rsidRPr="009B1227">
              <w:rPr>
                <w:highlight w:val="yellow"/>
              </w:rPr>
              <w:t>Szándékozik-e a gazdasági szereplő a szerződés bármely részét alvállalkozásba adni harmadik félnek?</w:t>
            </w:r>
          </w:p>
        </w:tc>
        <w:tc>
          <w:tcPr>
            <w:tcW w:w="4645" w:type="dxa"/>
            <w:shd w:val="clear" w:color="auto" w:fill="auto"/>
          </w:tcPr>
          <w:p w:rsidR="00FE34D6" w:rsidRDefault="00FE34D6" w:rsidP="00B01029">
            <w:r w:rsidRPr="00B97CA8">
              <w:rPr>
                <w:highlight w:val="yellow"/>
              </w:rPr>
              <w:t>[</w:t>
            </w:r>
            <w:r>
              <w:rPr>
                <w:highlight w:val="yellow"/>
              </w:rPr>
              <w:t xml:space="preserve"> </w:t>
            </w:r>
            <w:r w:rsidRPr="00B97CA8">
              <w:rPr>
                <w:highlight w:val="yellow"/>
              </w:rPr>
              <w:t>]Igen []Nem</w:t>
            </w:r>
            <w:r w:rsidRPr="00EE54F5">
              <w:br/>
            </w:r>
            <w:r w:rsidRPr="00B72050">
              <w:rPr>
                <w:b/>
              </w:rPr>
              <w:t xml:space="preserve">Ha </w:t>
            </w:r>
            <w:r w:rsidRPr="00B75221">
              <w:rPr>
                <w:b/>
              </w:rPr>
              <w:t>igen, és amennyiben ismert</w:t>
            </w:r>
            <w:r w:rsidRPr="00B72050">
              <w:rPr>
                <w:b/>
              </w:rPr>
              <w:t>, kérjük, sorolja fel a javasolt alvállalkozókat</w:t>
            </w:r>
            <w:r w:rsidRPr="00EE54F5">
              <w:t xml:space="preserve">: </w:t>
            </w:r>
          </w:p>
          <w:p w:rsidR="00FE34D6" w:rsidRDefault="00FE34D6" w:rsidP="00B01029">
            <w:r w:rsidRPr="009B1227">
              <w:rPr>
                <w:highlight w:val="yellow"/>
              </w:rPr>
              <w:t>[…]</w:t>
            </w:r>
          </w:p>
          <w:p w:rsidR="00FE34D6" w:rsidRPr="001E4E70" w:rsidRDefault="00FE34D6" w:rsidP="00B01029">
            <w:pPr>
              <w:jc w:val="both"/>
              <w:rPr>
                <w:i/>
              </w:rPr>
            </w:pPr>
            <w:r w:rsidRPr="00B72050">
              <w:rPr>
                <w:b/>
                <w:i/>
              </w:rPr>
              <w:t>Amennyiben részajánlat-tétel lehetséges, úgy részenként szükséges megadni az információt</w:t>
            </w:r>
            <w:r>
              <w:rPr>
                <w:b/>
                <w:i/>
              </w:rPr>
              <w:t>,</w:t>
            </w:r>
            <w:r w:rsidRPr="00B72050">
              <w:rPr>
                <w:b/>
              </w:rPr>
              <w:t xml:space="preserve"> </w:t>
            </w:r>
            <w:r w:rsidRPr="00D27C06">
              <w:rPr>
                <w:i/>
              </w:rPr>
              <w:t>egyértelműen jelölve, hogy az mely részre (vagy mely részekre) vonatkozik!</w:t>
            </w:r>
          </w:p>
          <w:p w:rsidR="00FE34D6" w:rsidRPr="00EE54F5" w:rsidRDefault="00FE34D6" w:rsidP="00B01029">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FE34D6" w:rsidRPr="00EE54F5" w:rsidRDefault="00FE34D6" w:rsidP="00B01029"/>
        </w:tc>
      </w:tr>
    </w:tbl>
    <w:p w:rsidR="00FE34D6" w:rsidRPr="00D27C06" w:rsidRDefault="00FE34D6" w:rsidP="00FE34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FE34D6" w:rsidRDefault="00FE34D6" w:rsidP="00FE34D6">
      <w:pPr>
        <w:keepNext/>
        <w:spacing w:before="120" w:after="360" w:line="240" w:lineRule="auto"/>
        <w:jc w:val="center"/>
        <w:rPr>
          <w:rFonts w:ascii="Times New Roman" w:hAnsi="Times New Roman"/>
          <w:b/>
          <w:lang w:eastAsia="en-GB"/>
        </w:rPr>
      </w:pPr>
    </w:p>
    <w:p w:rsidR="00FE34D6" w:rsidRPr="00EE54F5" w:rsidRDefault="00FE34D6" w:rsidP="00FE34D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FE34D6"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FE34D6" w:rsidRPr="00091A6B"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FE34D6" w:rsidRDefault="00FE34D6" w:rsidP="00FE34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FE34D6" w:rsidRPr="00D27C06"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FE34D6" w:rsidRDefault="00FE34D6" w:rsidP="00FE34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FE34D6" w:rsidRPr="00D27C06"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FE34D6" w:rsidRDefault="00FE34D6" w:rsidP="00FE34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FE34D6" w:rsidRPr="00D27C06"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FE34D6" w:rsidRDefault="00FE34D6" w:rsidP="00FE34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Pénzmosás vagy terrorizmus 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
    <w:p w:rsidR="00FE34D6" w:rsidRPr="00D27C06"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FE34D6" w:rsidRDefault="00FE34D6" w:rsidP="00FE34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FE34D6" w:rsidRPr="00D27C06" w:rsidRDefault="00FE34D6" w:rsidP="00FE34D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shd w:val="clear" w:color="auto" w:fill="auto"/>
          </w:tcPr>
          <w:p w:rsidR="00FE34D6" w:rsidRPr="00EE54F5" w:rsidRDefault="00FE34D6" w:rsidP="00B01029">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shd w:val="clear" w:color="auto" w:fill="auto"/>
          </w:tcPr>
          <w:p w:rsidR="00FE34D6" w:rsidRPr="00EE54F5" w:rsidRDefault="00FE34D6" w:rsidP="00B01029">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FE34D6" w:rsidRPr="00EE54F5" w:rsidRDefault="00FE34D6" w:rsidP="00B01029">
            <w:r w:rsidRPr="00D1540A">
              <w:rPr>
                <w:highlight w:val="yellow"/>
              </w:rPr>
              <w:lastRenderedPageBreak/>
              <w:t>[] Igen [ ] Nem</w:t>
            </w:r>
          </w:p>
          <w:p w:rsidR="00FE34D6" w:rsidRDefault="00FE34D6" w:rsidP="00B01029">
            <w:r w:rsidRPr="00B75221">
              <w:rPr>
                <w:highlight w:val="yellow"/>
              </w:rPr>
              <w:t xml:space="preserve">Ha a vonatkozó információ elektronikusan elérhető, kérjük, adja meg a következő </w:t>
            </w:r>
            <w:r w:rsidRPr="00B72050">
              <w:rPr>
                <w:b/>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FE34D6" w:rsidRPr="00EE54F5" w:rsidRDefault="00FE34D6" w:rsidP="00B01029"/>
        </w:tc>
      </w:tr>
      <w:tr w:rsidR="00FE34D6" w:rsidRPr="00EE54F5" w:rsidTr="00B01029">
        <w:tc>
          <w:tcPr>
            <w:tcW w:w="4644" w:type="dxa"/>
            <w:shd w:val="clear" w:color="auto" w:fill="auto"/>
          </w:tcPr>
          <w:p w:rsidR="00FE34D6" w:rsidRPr="00EE54F5" w:rsidRDefault="00FE34D6" w:rsidP="00B01029">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FE34D6" w:rsidRPr="00EE54F5" w:rsidRDefault="00FE34D6" w:rsidP="00B01029">
            <w:r w:rsidRPr="00EE54F5">
              <w:br/>
              <w:t>a) Dátum:[   ], pont(ok): [   ], ok(ok):[   ]</w:t>
            </w:r>
            <w:r w:rsidRPr="00EE54F5">
              <w:br/>
            </w:r>
            <w:r w:rsidRPr="00EE54F5">
              <w:br/>
            </w:r>
            <w:r w:rsidRPr="00EE54F5">
              <w:br/>
              <w:t>b) [……]</w:t>
            </w:r>
            <w:r w:rsidRPr="00EE54F5">
              <w:br/>
              <w:t>c) A kizárási időszak hossza [……] és az érintett pont(ok) [   ]</w:t>
            </w:r>
          </w:p>
          <w:p w:rsidR="00FE34D6" w:rsidRPr="00EE54F5" w:rsidRDefault="00FE34D6" w:rsidP="00B01029">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FE34D6" w:rsidRPr="00EE54F5" w:rsidTr="00B01029">
        <w:tc>
          <w:tcPr>
            <w:tcW w:w="4644" w:type="dxa"/>
            <w:shd w:val="clear" w:color="auto" w:fill="auto"/>
          </w:tcPr>
          <w:p w:rsidR="00FE34D6" w:rsidRPr="00EE54F5" w:rsidRDefault="00FE34D6" w:rsidP="00B01029">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FE34D6" w:rsidRPr="00EE54F5" w:rsidRDefault="00FE34D6" w:rsidP="00B01029">
            <w:r w:rsidRPr="00EE54F5">
              <w:t xml:space="preserve">[] Igen [] Nem </w:t>
            </w:r>
          </w:p>
        </w:tc>
      </w:tr>
      <w:tr w:rsidR="00FE34D6" w:rsidRPr="00EE54F5" w:rsidTr="00B01029">
        <w:tc>
          <w:tcPr>
            <w:tcW w:w="4644" w:type="dxa"/>
            <w:shd w:val="clear" w:color="auto" w:fill="auto"/>
          </w:tcPr>
          <w:p w:rsidR="00FE34D6" w:rsidRPr="00EE54F5" w:rsidRDefault="00FE34D6" w:rsidP="00B01029">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FE34D6" w:rsidRPr="00EE54F5" w:rsidRDefault="00FE34D6" w:rsidP="00B01029">
            <w:r w:rsidRPr="00EE54F5">
              <w:t>[……]</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FE34D6" w:rsidRPr="00EE54F5" w:rsidTr="00B01029">
        <w:tc>
          <w:tcPr>
            <w:tcW w:w="4644" w:type="dxa"/>
            <w:shd w:val="clear" w:color="auto" w:fill="auto"/>
          </w:tcPr>
          <w:p w:rsidR="00FE34D6" w:rsidRDefault="00FE34D6" w:rsidP="00B01029">
            <w:pPr>
              <w:rPr>
                <w:b/>
              </w:rPr>
            </w:pPr>
            <w:r w:rsidRPr="00EE54F5">
              <w:rPr>
                <w:b/>
              </w:rPr>
              <w:t>Adó vagy társadalombiztosítási járulék fizetése:</w:t>
            </w:r>
          </w:p>
          <w:p w:rsidR="00FE34D6" w:rsidRPr="0018276F" w:rsidRDefault="00FE34D6" w:rsidP="00B01029">
            <w:pPr>
              <w:rPr>
                <w:highlight w:val="yellow"/>
              </w:rPr>
            </w:pPr>
            <w:r w:rsidRPr="00D27C06">
              <w:rPr>
                <w:i/>
              </w:rPr>
              <w:t>Kbt. 62. § (1) bek. b) pont</w:t>
            </w:r>
            <w:r w:rsidRPr="00D27C06">
              <w:t xml:space="preserve"> </w:t>
            </w:r>
          </w:p>
        </w:tc>
        <w:tc>
          <w:tcPr>
            <w:tcW w:w="4645" w:type="dxa"/>
            <w:gridSpan w:val="2"/>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shd w:val="clear" w:color="auto" w:fill="auto"/>
          </w:tcPr>
          <w:p w:rsidR="00FE34D6" w:rsidRPr="00D1540A" w:rsidRDefault="00FE34D6" w:rsidP="00B01029">
            <w:pPr>
              <w:rPr>
                <w:i/>
              </w:rPr>
            </w:pPr>
            <w:r w:rsidRPr="00B72050">
              <w:rPr>
                <w:b/>
                <w:highlight w:val="yellow"/>
              </w:rPr>
              <w:lastRenderedPageBreak/>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E34D6" w:rsidRPr="00EE54F5" w:rsidRDefault="00FE34D6" w:rsidP="00B01029">
            <w:r w:rsidRPr="00D1540A">
              <w:rPr>
                <w:highlight w:val="yellow"/>
              </w:rPr>
              <w:t>[ ] Igen [] Nem</w:t>
            </w:r>
          </w:p>
        </w:tc>
      </w:tr>
      <w:tr w:rsidR="00FE34D6" w:rsidRPr="00EE54F5" w:rsidTr="00B01029">
        <w:trPr>
          <w:trHeight w:val="470"/>
        </w:trPr>
        <w:tc>
          <w:tcPr>
            <w:tcW w:w="4644" w:type="dxa"/>
            <w:vMerge w:val="restart"/>
            <w:shd w:val="clear" w:color="auto" w:fill="auto"/>
          </w:tcPr>
          <w:p w:rsidR="00FE34D6" w:rsidRPr="00EE54F5" w:rsidRDefault="00FE34D6" w:rsidP="00B01029">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FE34D6" w:rsidRPr="00EE54F5" w:rsidRDefault="00FE34D6" w:rsidP="00B01029">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FE34D6" w:rsidRPr="00EE54F5" w:rsidRDefault="00FE34D6" w:rsidP="00FE34D6">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FE34D6" w:rsidRPr="00EE54F5" w:rsidRDefault="00FE34D6" w:rsidP="00FE34D6">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FE34D6" w:rsidRPr="00EE54F5" w:rsidRDefault="00FE34D6" w:rsidP="00B01029">
            <w:r w:rsidRPr="00EE54F5">
              <w:t xml:space="preserve">2) </w:t>
            </w:r>
            <w:r w:rsidRPr="00D1540A">
              <w:rPr>
                <w:b/>
              </w:rPr>
              <w:t>Egyéb mód</w:t>
            </w:r>
            <w:r w:rsidRPr="00D1540A">
              <w:t>? Kérjük,</w:t>
            </w:r>
            <w:r w:rsidRPr="00EE54F5">
              <w:t xml:space="preserve"> részletezze:</w:t>
            </w:r>
          </w:p>
          <w:p w:rsidR="00FE34D6" w:rsidRPr="00EE54F5" w:rsidRDefault="00FE34D6" w:rsidP="00B01029">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E34D6" w:rsidRPr="00EE54F5" w:rsidRDefault="00FE34D6" w:rsidP="00B01029">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FE34D6" w:rsidRPr="00EE54F5" w:rsidRDefault="00FE34D6" w:rsidP="00B01029">
            <w:pPr>
              <w:rPr>
                <w:b/>
              </w:rPr>
            </w:pPr>
            <w:r w:rsidRPr="00EE54F5">
              <w:rPr>
                <w:b/>
              </w:rPr>
              <w:t>Társadalombiztosítási hozzájárulás</w:t>
            </w:r>
          </w:p>
        </w:tc>
      </w:tr>
      <w:tr w:rsidR="00FE34D6" w:rsidRPr="00EE54F5" w:rsidTr="00B01029">
        <w:trPr>
          <w:trHeight w:val="1977"/>
        </w:trPr>
        <w:tc>
          <w:tcPr>
            <w:tcW w:w="4644" w:type="dxa"/>
            <w:vMerge/>
            <w:shd w:val="clear" w:color="auto" w:fill="auto"/>
          </w:tcPr>
          <w:p w:rsidR="00FE34D6" w:rsidRPr="00EE54F5" w:rsidRDefault="00FE34D6" w:rsidP="00B01029">
            <w:pPr>
              <w:rPr>
                <w:b/>
              </w:rPr>
            </w:pPr>
          </w:p>
        </w:tc>
        <w:tc>
          <w:tcPr>
            <w:tcW w:w="2322" w:type="dxa"/>
            <w:shd w:val="clear" w:color="auto" w:fill="auto"/>
          </w:tcPr>
          <w:p w:rsidR="00FE34D6" w:rsidRPr="00EE54F5" w:rsidRDefault="00FE34D6" w:rsidP="00B01029">
            <w:r w:rsidRPr="00EE54F5">
              <w:br/>
              <w:t>a) [……]</w:t>
            </w:r>
            <w:r w:rsidRPr="00EE54F5">
              <w:br/>
              <w:t>b) [……]</w:t>
            </w:r>
            <w:r w:rsidRPr="00EE54F5">
              <w:br/>
            </w:r>
            <w:r w:rsidRPr="00EE54F5">
              <w:br/>
            </w:r>
            <w:r w:rsidRPr="00EE54F5">
              <w:br/>
              <w:t>c1) [] Igen [] Nem</w:t>
            </w:r>
          </w:p>
          <w:p w:rsidR="00FE34D6" w:rsidRPr="00EE54F5" w:rsidRDefault="00FE34D6" w:rsidP="00B01029">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E34D6" w:rsidRDefault="00FE34D6" w:rsidP="00B01029">
            <w:r w:rsidRPr="00EE54F5">
              <w:t>c2) [ …]</w:t>
            </w:r>
            <w:r w:rsidRPr="00EE54F5">
              <w:br/>
            </w:r>
            <w:r w:rsidRPr="00EE54F5">
              <w:br/>
              <w:t>d) [] Igen [] Nem</w:t>
            </w:r>
            <w:r w:rsidRPr="00EE54F5">
              <w:br/>
            </w:r>
            <w:r w:rsidRPr="00EE54F5">
              <w:rPr>
                <w:b/>
              </w:rPr>
              <w:t>Ha igen</w:t>
            </w:r>
            <w:r w:rsidRPr="00EE54F5">
              <w:t>, kérjük, részletezze: [……]</w:t>
            </w:r>
          </w:p>
          <w:p w:rsidR="00FE34D6" w:rsidRDefault="00FE34D6" w:rsidP="00B01029"/>
          <w:p w:rsidR="00FE34D6" w:rsidRPr="00EE54F5" w:rsidRDefault="00FE34D6" w:rsidP="00B01029"/>
        </w:tc>
        <w:tc>
          <w:tcPr>
            <w:tcW w:w="2323" w:type="dxa"/>
            <w:shd w:val="clear" w:color="auto" w:fill="auto"/>
          </w:tcPr>
          <w:p w:rsidR="00FE34D6" w:rsidRPr="00EE54F5" w:rsidRDefault="00FE34D6" w:rsidP="00B01029">
            <w:r w:rsidRPr="00EE54F5">
              <w:br/>
              <w:t>a) [……]</w:t>
            </w:r>
            <w:r w:rsidRPr="00EE54F5">
              <w:br/>
              <w:t>b) [……]</w:t>
            </w:r>
            <w:r w:rsidRPr="00EE54F5">
              <w:br/>
            </w:r>
            <w:r w:rsidRPr="00EE54F5">
              <w:br/>
            </w:r>
            <w:r w:rsidRPr="00EE54F5">
              <w:br/>
              <w:t>c1) [] Igen [] Nem</w:t>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E34D6" w:rsidRDefault="00FE34D6" w:rsidP="00B01029">
            <w:r w:rsidRPr="00EE54F5">
              <w:t>c2) [ …]</w:t>
            </w:r>
            <w:r w:rsidRPr="00EE54F5">
              <w:br/>
            </w:r>
            <w:r w:rsidRPr="00EE54F5">
              <w:br/>
              <w:t>d) [] Igen [] Nem</w:t>
            </w:r>
            <w:r w:rsidRPr="00EE54F5">
              <w:br/>
            </w:r>
            <w:r w:rsidRPr="00EE54F5">
              <w:rPr>
                <w:b/>
              </w:rPr>
              <w:t>Ha igen</w:t>
            </w:r>
            <w:r w:rsidRPr="00EE54F5">
              <w:t>, kérjük, részletezze: [……]</w:t>
            </w:r>
          </w:p>
          <w:p w:rsidR="00FE34D6" w:rsidRDefault="00FE34D6" w:rsidP="00B01029"/>
          <w:p w:rsidR="00FE34D6" w:rsidRPr="00EE54F5" w:rsidRDefault="00FE34D6" w:rsidP="00B01029"/>
        </w:tc>
      </w:tr>
      <w:tr w:rsidR="00FE34D6" w:rsidRPr="00EE54F5" w:rsidTr="00B01029">
        <w:tc>
          <w:tcPr>
            <w:tcW w:w="4644" w:type="dxa"/>
            <w:shd w:val="clear" w:color="auto" w:fill="auto"/>
          </w:tcPr>
          <w:p w:rsidR="00FE34D6" w:rsidRPr="00B72050" w:rsidRDefault="00FE34D6" w:rsidP="00B01029">
            <w:pPr>
              <w:rPr>
                <w:b/>
              </w:rPr>
            </w:pPr>
            <w:r w:rsidRPr="00B75221">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E34D6" w:rsidRPr="00EE54F5" w:rsidRDefault="00FE34D6" w:rsidP="00B01029">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shd w:val="clear" w:color="auto" w:fill="auto"/>
          </w:tcPr>
          <w:p w:rsidR="00FE34D6" w:rsidRPr="00EE54F5" w:rsidRDefault="00FE34D6" w:rsidP="00B01029">
            <w:pPr>
              <w:rPr>
                <w:b/>
              </w:rPr>
            </w:pPr>
            <w:r w:rsidRPr="00EE54F5">
              <w:rPr>
                <w:b/>
              </w:rPr>
              <w:t>Esetleges fizetésképtelenség, összeférhetetlenség vagy szakmai kötelességszegés</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rPr>
          <w:trHeight w:val="406"/>
        </w:trPr>
        <w:tc>
          <w:tcPr>
            <w:tcW w:w="4644" w:type="dxa"/>
            <w:vMerge w:val="restart"/>
            <w:shd w:val="clear" w:color="auto" w:fill="auto"/>
          </w:tcPr>
          <w:p w:rsidR="00FE34D6" w:rsidRPr="00A93D51" w:rsidRDefault="00FE34D6" w:rsidP="00B01029">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rsidR="00FE34D6" w:rsidRPr="00A93D51" w:rsidRDefault="00FE34D6" w:rsidP="00B01029"/>
        </w:tc>
        <w:tc>
          <w:tcPr>
            <w:tcW w:w="4645" w:type="dxa"/>
            <w:shd w:val="clear" w:color="auto" w:fill="auto"/>
          </w:tcPr>
          <w:p w:rsidR="00FE34D6" w:rsidRPr="00A93D51" w:rsidRDefault="00FE34D6" w:rsidP="00B01029">
            <w:r w:rsidRPr="00A93D51">
              <w:t>[] Igen [ ] Nem</w:t>
            </w:r>
          </w:p>
        </w:tc>
      </w:tr>
      <w:tr w:rsidR="00FE34D6" w:rsidRPr="00EE54F5" w:rsidTr="00B01029">
        <w:trPr>
          <w:trHeight w:val="405"/>
        </w:trPr>
        <w:tc>
          <w:tcPr>
            <w:tcW w:w="4644" w:type="dxa"/>
            <w:vMerge/>
            <w:shd w:val="clear" w:color="auto" w:fill="auto"/>
          </w:tcPr>
          <w:p w:rsidR="00FE34D6" w:rsidRPr="00EE54F5" w:rsidRDefault="00FE34D6" w:rsidP="00B01029"/>
        </w:tc>
        <w:tc>
          <w:tcPr>
            <w:tcW w:w="4645" w:type="dxa"/>
            <w:shd w:val="clear" w:color="auto" w:fill="auto"/>
          </w:tcPr>
          <w:p w:rsidR="00FE34D6" w:rsidRPr="00EE54F5" w:rsidRDefault="00FE34D6" w:rsidP="00B01029">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FE34D6" w:rsidRPr="001E4E70" w:rsidTr="00B01029">
        <w:tc>
          <w:tcPr>
            <w:tcW w:w="4644" w:type="dxa"/>
            <w:shd w:val="clear" w:color="auto" w:fill="auto"/>
          </w:tcPr>
          <w:p w:rsidR="00FE34D6" w:rsidRDefault="00FE34D6" w:rsidP="00B01029">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FE34D6" w:rsidRDefault="00FE34D6" w:rsidP="00B01029">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FE34D6" w:rsidRPr="0018276F" w:rsidRDefault="00FE34D6" w:rsidP="00B01029">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FE34D6" w:rsidRPr="00EE54F5" w:rsidRDefault="00FE34D6" w:rsidP="00B01029">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FE34D6" w:rsidRPr="00EE54F5" w:rsidRDefault="00FE34D6" w:rsidP="00FE34D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FE34D6" w:rsidRPr="00EE54F5" w:rsidRDefault="00FE34D6" w:rsidP="00B01029">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FE34D6" w:rsidRPr="001E4E70" w:rsidRDefault="00FE34D6" w:rsidP="00B01029">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FE34D6" w:rsidRPr="001E4E70" w:rsidRDefault="00FE34D6" w:rsidP="00FE34D6">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FE34D6" w:rsidRPr="001E4E70" w:rsidRDefault="00FE34D6" w:rsidP="00FE34D6">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FE34D6" w:rsidRPr="001E4E70" w:rsidRDefault="00FE34D6" w:rsidP="00B01029">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FE34D6" w:rsidRPr="001E4E70" w:rsidRDefault="00FE34D6" w:rsidP="00B01029">
            <w:pPr>
              <w:spacing w:after="0" w:line="240" w:lineRule="auto"/>
            </w:pPr>
            <w:r w:rsidRPr="00B75221">
              <w:rPr>
                <w:highlight w:val="yellow"/>
              </w:rPr>
              <w:t>(internetcím, a kibocsátó hatóság vagy testület, a dokumentáció pontos hivatkozási adatai):</w:t>
            </w:r>
            <w:r w:rsidRPr="001E4E70">
              <w:t xml:space="preserve"> </w:t>
            </w:r>
          </w:p>
          <w:p w:rsidR="00FE34D6" w:rsidRPr="001E4E70" w:rsidRDefault="00FE34D6" w:rsidP="00B01029">
            <w:pPr>
              <w:spacing w:after="0" w:line="240" w:lineRule="auto"/>
            </w:pPr>
          </w:p>
          <w:p w:rsidR="00FE34D6" w:rsidRPr="001E4E70" w:rsidRDefault="00FE34D6" w:rsidP="00B01029">
            <w:pPr>
              <w:spacing w:after="0" w:line="240" w:lineRule="auto"/>
            </w:pPr>
          </w:p>
        </w:tc>
      </w:tr>
      <w:tr w:rsidR="00FE34D6" w:rsidRPr="00EE54F5" w:rsidTr="00B01029">
        <w:trPr>
          <w:trHeight w:val="303"/>
        </w:trPr>
        <w:tc>
          <w:tcPr>
            <w:tcW w:w="4644" w:type="dxa"/>
            <w:vMerge w:val="restart"/>
            <w:shd w:val="clear" w:color="auto" w:fill="auto"/>
          </w:tcPr>
          <w:p w:rsidR="00FE34D6" w:rsidRPr="00A93D51" w:rsidRDefault="00FE34D6" w:rsidP="00B01029">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FE34D6" w:rsidRPr="00A93D51" w:rsidRDefault="00FE34D6" w:rsidP="00B01029">
            <w:r w:rsidRPr="00A93D51">
              <w:t>[ ] Igen [ ] Nem,</w:t>
            </w:r>
            <w:r w:rsidRPr="00A93D51">
              <w:br/>
            </w:r>
            <w:r w:rsidRPr="00A93D51">
              <w:br/>
              <w:t xml:space="preserve"> [……]</w:t>
            </w:r>
          </w:p>
        </w:tc>
      </w:tr>
      <w:tr w:rsidR="00FE34D6" w:rsidRPr="00EE54F5" w:rsidTr="00B01029">
        <w:trPr>
          <w:trHeight w:val="303"/>
        </w:trPr>
        <w:tc>
          <w:tcPr>
            <w:tcW w:w="4644" w:type="dxa"/>
            <w:vMerge/>
            <w:shd w:val="clear" w:color="auto" w:fill="auto"/>
          </w:tcPr>
          <w:p w:rsidR="00FE34D6" w:rsidRPr="00EE54F5" w:rsidRDefault="00FE34D6" w:rsidP="00B01029">
            <w:pPr>
              <w:spacing w:before="120" w:after="120" w:line="240" w:lineRule="auto"/>
              <w:rPr>
                <w:rFonts w:ascii="Times New Roman" w:hAnsi="Times New Roman"/>
                <w:sz w:val="24"/>
                <w:lang w:eastAsia="en-GB"/>
              </w:rPr>
            </w:pPr>
          </w:p>
        </w:tc>
        <w:tc>
          <w:tcPr>
            <w:tcW w:w="4645" w:type="dxa"/>
            <w:shd w:val="clear" w:color="auto" w:fill="auto"/>
          </w:tcPr>
          <w:p w:rsidR="00FE34D6" w:rsidRPr="00EE54F5" w:rsidRDefault="00FE34D6" w:rsidP="00B01029">
            <w:r w:rsidRPr="00EE54F5">
              <w:rPr>
                <w:b/>
              </w:rPr>
              <w:t>Ha igen</w:t>
            </w:r>
            <w:r w:rsidRPr="00EE54F5">
              <w:t xml:space="preserve">, tett-e a gazdasági szereplő öntisztázó intézkedéseket? </w:t>
            </w:r>
          </w:p>
          <w:p w:rsidR="00FE34D6" w:rsidRPr="00EE54F5" w:rsidRDefault="00FE34D6" w:rsidP="00B01029">
            <w:r w:rsidRPr="00EE54F5">
              <w:t>[] Igen [] Nem</w:t>
            </w:r>
            <w:r w:rsidRPr="00EE54F5">
              <w:br/>
            </w:r>
            <w:r w:rsidRPr="00EE54F5">
              <w:rPr>
                <w:b/>
              </w:rPr>
              <w:t>Amennyiben igen</w:t>
            </w:r>
            <w:r w:rsidRPr="00EE54F5">
              <w:t xml:space="preserve">, kérjük, ismertesse ezeket az intézkedéseket: </w:t>
            </w:r>
          </w:p>
          <w:p w:rsidR="00FE34D6" w:rsidRPr="00EE54F5" w:rsidRDefault="00FE34D6" w:rsidP="00B01029">
            <w:r w:rsidRPr="00EE54F5">
              <w:t>[……]</w:t>
            </w:r>
          </w:p>
        </w:tc>
      </w:tr>
      <w:tr w:rsidR="00FE34D6" w:rsidRPr="00EE54F5" w:rsidTr="00B01029">
        <w:trPr>
          <w:trHeight w:val="515"/>
        </w:trPr>
        <w:tc>
          <w:tcPr>
            <w:tcW w:w="4644" w:type="dxa"/>
            <w:vMerge w:val="restart"/>
            <w:shd w:val="clear" w:color="auto" w:fill="auto"/>
          </w:tcPr>
          <w:p w:rsidR="00FE34D6" w:rsidRPr="0018276F" w:rsidRDefault="00FE34D6" w:rsidP="00B01029">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FE34D6" w:rsidRPr="00EE54F5" w:rsidRDefault="00FE34D6" w:rsidP="00B01029">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FE34D6" w:rsidRDefault="00FE34D6" w:rsidP="00B01029">
            <w:r w:rsidRPr="0018276F">
              <w:rPr>
                <w:highlight w:val="yellow"/>
              </w:rPr>
              <w:t>[ ] Igen [ ] Nem</w:t>
            </w:r>
          </w:p>
          <w:p w:rsidR="00FE34D6" w:rsidRPr="00EE54F5" w:rsidRDefault="00FE34D6" w:rsidP="00B01029">
            <w:r w:rsidRPr="0018276F">
              <w:rPr>
                <w:i/>
              </w:rPr>
              <w:br/>
            </w:r>
            <w:r w:rsidRPr="00EE54F5">
              <w:br/>
              <w:t>[…]</w:t>
            </w:r>
          </w:p>
        </w:tc>
      </w:tr>
      <w:tr w:rsidR="00FE34D6" w:rsidRPr="00EE54F5" w:rsidTr="00B01029">
        <w:trPr>
          <w:trHeight w:val="514"/>
        </w:trPr>
        <w:tc>
          <w:tcPr>
            <w:tcW w:w="4644" w:type="dxa"/>
            <w:vMerge/>
            <w:shd w:val="clear" w:color="auto" w:fill="auto"/>
          </w:tcPr>
          <w:p w:rsidR="00FE34D6" w:rsidRPr="00EE54F5" w:rsidRDefault="00FE34D6" w:rsidP="00B01029">
            <w:pPr>
              <w:spacing w:before="120" w:after="120" w:line="240" w:lineRule="auto"/>
              <w:rPr>
                <w:rFonts w:ascii="Times New Roman" w:hAnsi="Times New Roman"/>
                <w:lang w:eastAsia="en-GB"/>
              </w:rPr>
            </w:pPr>
          </w:p>
        </w:tc>
        <w:tc>
          <w:tcPr>
            <w:tcW w:w="4645" w:type="dxa"/>
            <w:shd w:val="clear" w:color="auto" w:fill="auto"/>
          </w:tcPr>
          <w:p w:rsidR="00FE34D6" w:rsidRPr="00EE54F5" w:rsidRDefault="00FE34D6" w:rsidP="00B01029">
            <w:r w:rsidRPr="00EE54F5">
              <w:rPr>
                <w:b/>
              </w:rPr>
              <w:t>Ha igen</w:t>
            </w:r>
            <w:r w:rsidRPr="00EE54F5">
              <w:t xml:space="preserve">, tett-e a gazdasági szereplő öntisztázó intézkedéseket? </w:t>
            </w:r>
          </w:p>
          <w:p w:rsidR="00FE34D6" w:rsidRPr="00EE54F5" w:rsidRDefault="00FE34D6" w:rsidP="00B01029">
            <w:r w:rsidRPr="00EE54F5">
              <w:t>[] Igen [] Nem</w:t>
            </w:r>
            <w:r w:rsidRPr="00EE54F5">
              <w:br/>
            </w:r>
            <w:r w:rsidRPr="00EE54F5">
              <w:rPr>
                <w:b/>
              </w:rPr>
              <w:t>Amennyiben igen</w:t>
            </w:r>
            <w:r w:rsidRPr="00EE54F5">
              <w:t>, kérjük, ismertesse ezeket az intézkedéseket: [……]</w:t>
            </w:r>
          </w:p>
        </w:tc>
      </w:tr>
      <w:tr w:rsidR="00FE34D6" w:rsidRPr="00EE54F5" w:rsidTr="00B01029">
        <w:trPr>
          <w:trHeight w:val="1316"/>
        </w:trPr>
        <w:tc>
          <w:tcPr>
            <w:tcW w:w="4644" w:type="dxa"/>
            <w:shd w:val="clear" w:color="auto" w:fill="auto"/>
          </w:tcPr>
          <w:p w:rsidR="00FE34D6" w:rsidRPr="0018276F" w:rsidRDefault="00FE34D6" w:rsidP="00B01029">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FE34D6" w:rsidRPr="00EE54F5" w:rsidRDefault="00FE34D6" w:rsidP="00B01029">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FE34D6" w:rsidRPr="00EE54F5" w:rsidRDefault="00FE34D6" w:rsidP="00B01029">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FE34D6" w:rsidRPr="00EE54F5" w:rsidTr="00B01029">
        <w:trPr>
          <w:trHeight w:val="1544"/>
        </w:trPr>
        <w:tc>
          <w:tcPr>
            <w:tcW w:w="4644" w:type="dxa"/>
            <w:tcBorders>
              <w:bottom w:val="single" w:sz="4" w:space="0" w:color="auto"/>
            </w:tcBorders>
            <w:shd w:val="clear" w:color="auto" w:fill="auto"/>
          </w:tcPr>
          <w:p w:rsidR="00FE34D6" w:rsidRPr="00D27C06" w:rsidRDefault="00FE34D6" w:rsidP="00B01029">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FE34D6" w:rsidRPr="00EE54F5" w:rsidRDefault="00FE34D6" w:rsidP="00B01029">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FE34D6" w:rsidRPr="00EE54F5" w:rsidRDefault="00FE34D6" w:rsidP="00B01029">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FE34D6" w:rsidRPr="00EE54F5" w:rsidTr="00B01029">
        <w:trPr>
          <w:trHeight w:val="932"/>
        </w:trPr>
        <w:tc>
          <w:tcPr>
            <w:tcW w:w="4644" w:type="dxa"/>
            <w:vMerge w:val="restart"/>
            <w:tcBorders>
              <w:tl2br w:val="nil"/>
            </w:tcBorders>
            <w:shd w:val="clear" w:color="auto" w:fill="auto"/>
          </w:tcPr>
          <w:p w:rsidR="00FE34D6" w:rsidRPr="00EE54F5" w:rsidRDefault="00FE34D6" w:rsidP="00B01029">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FE34D6" w:rsidRPr="00EE54F5" w:rsidRDefault="00FE34D6" w:rsidP="00B01029">
            <w:r w:rsidRPr="003079E0">
              <w:t>[ ] Igen [ ] Nem</w:t>
            </w:r>
            <w:r w:rsidRPr="00EE54F5">
              <w:br/>
            </w:r>
            <w:r w:rsidRPr="00EE54F5">
              <w:br/>
            </w:r>
            <w:r w:rsidRPr="00EE54F5">
              <w:br/>
            </w:r>
            <w:r w:rsidRPr="00EE54F5">
              <w:br/>
              <w:t>[…]</w:t>
            </w:r>
          </w:p>
        </w:tc>
      </w:tr>
      <w:tr w:rsidR="00FE34D6" w:rsidRPr="00EE54F5" w:rsidTr="00B01029">
        <w:trPr>
          <w:trHeight w:val="931"/>
        </w:trPr>
        <w:tc>
          <w:tcPr>
            <w:tcW w:w="4644" w:type="dxa"/>
            <w:vMerge/>
            <w:tcBorders>
              <w:tl2br w:val="nil"/>
            </w:tcBorders>
            <w:shd w:val="clear" w:color="auto" w:fill="auto"/>
          </w:tcPr>
          <w:p w:rsidR="00FE34D6" w:rsidRPr="00EE54F5" w:rsidRDefault="00FE34D6" w:rsidP="00B01029">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FE34D6" w:rsidRPr="00EE54F5" w:rsidRDefault="00FE34D6" w:rsidP="00B01029">
            <w:r w:rsidRPr="00EE54F5">
              <w:rPr>
                <w:b/>
              </w:rPr>
              <w:t>Ha igen</w:t>
            </w:r>
            <w:r w:rsidRPr="00EE54F5">
              <w:t xml:space="preserve">, tett-e a gazdasági szereplő öntisztázó intézkedéseket? </w:t>
            </w:r>
          </w:p>
          <w:p w:rsidR="00FE34D6" w:rsidRPr="00EE54F5" w:rsidRDefault="00FE34D6" w:rsidP="00B01029">
            <w:r w:rsidRPr="00EE54F5">
              <w:t>[] Igen [] Nem</w:t>
            </w:r>
            <w:r w:rsidRPr="00EE54F5">
              <w:br/>
            </w:r>
            <w:r w:rsidRPr="00EE54F5">
              <w:rPr>
                <w:b/>
              </w:rPr>
              <w:t>Amennyiben igen</w:t>
            </w:r>
            <w:r w:rsidRPr="00EE54F5">
              <w:t>, kérjük, ismertesse ezeket az intézkedéseket: [……]</w:t>
            </w:r>
          </w:p>
        </w:tc>
      </w:tr>
      <w:tr w:rsidR="00FE34D6" w:rsidRPr="00EE54F5" w:rsidTr="00B01029">
        <w:tc>
          <w:tcPr>
            <w:tcW w:w="4644" w:type="dxa"/>
            <w:shd w:val="clear" w:color="auto" w:fill="auto"/>
          </w:tcPr>
          <w:p w:rsidR="00FE34D6" w:rsidRPr="00324C3E" w:rsidRDefault="00FE34D6" w:rsidP="00B01029">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FE34D6" w:rsidRPr="00EE54F5" w:rsidRDefault="00FE34D6" w:rsidP="00B01029">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E34D6" w:rsidRPr="00EE54F5" w:rsidRDefault="00FE34D6" w:rsidP="00B01029">
            <w:r w:rsidRPr="00324C3E">
              <w:rPr>
                <w:highlight w:val="yellow"/>
              </w:rPr>
              <w:t>[ ] Igen [</w:t>
            </w:r>
            <w:r>
              <w:rPr>
                <w:highlight w:val="yellow"/>
              </w:rPr>
              <w:t xml:space="preserve"> </w:t>
            </w:r>
            <w:r w:rsidRPr="00324C3E">
              <w:rPr>
                <w:highlight w:val="yellow"/>
              </w:rPr>
              <w:t>] Nem</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E34D6" w:rsidRPr="00EE54F5" w:rsidTr="00B01029">
        <w:tc>
          <w:tcPr>
            <w:tcW w:w="4644" w:type="dxa"/>
          </w:tcPr>
          <w:p w:rsidR="00FE34D6" w:rsidRPr="00EE54F5" w:rsidRDefault="00FE34D6" w:rsidP="00B01029">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tcPr>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FE34D6" w:rsidRPr="00D27C0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FE34D6" w:rsidRDefault="00FE34D6" w:rsidP="00B01029">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FE34D6" w:rsidRDefault="00FE34D6" w:rsidP="00B01029">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FE34D6" w:rsidRPr="00EE54F5" w:rsidRDefault="00FE34D6" w:rsidP="00B01029">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FE34D6" w:rsidRDefault="00FE34D6" w:rsidP="00B01029">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FE34D6" w:rsidRDefault="00FE34D6" w:rsidP="00B01029">
            <w:pPr>
              <w:spacing w:after="20"/>
              <w:jc w:val="both"/>
              <w:rPr>
                <w:rFonts w:ascii="Arial" w:eastAsia="Times New Roman" w:hAnsi="Arial" w:cs="Arial"/>
                <w:bCs/>
                <w:i/>
                <w:szCs w:val="24"/>
                <w:highlight w:val="green"/>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Kbt. 62. § (1) Az eljárásban nem lehet ajánlattevő, részvételre jelentkező, alvállalkozó, és nem vehet részt alkalmasság igazolásában olyan gazdasági szereplő, aki</w:t>
            </w: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a) az alábbi bűncselekmények valamelyikét elkövette, és a bűncselekmény elkövetése az elmúlt öt évben jogerős bírósági ítéletben megállapítást nyert, amíg a büntetett előélethez fűződő hátrányok alól nem mentesült:</w:t>
            </w: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ag) az 1978. évi IV. törvény, illetve a Btk. szerinti versenyt korlátozó megállapodás közbeszerzési és koncessziós eljárásban;</w:t>
            </w: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ah) a gazdasági szereplő személyes joga szerinti, az a)-g) pontokban felsoroltakhoz hasonló bűncselekmény</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 xml:space="preserve">e) gazdasági, illetve szakmai </w:t>
            </w:r>
            <w:r w:rsidRPr="00C62FA4">
              <w:rPr>
                <w:rFonts w:ascii="Arial" w:eastAsia="MS Mincho" w:hAnsi="Arial" w:cs="Arial"/>
                <w:bCs/>
                <w:szCs w:val="24"/>
                <w:lang w:eastAsia="ja-JP"/>
              </w:rPr>
              <w:lastRenderedPageBreak/>
              <w:t>tevékenységével kapcsolatban bűncselekmény elkövetése az elmúlt három éven belül jogerős bírósági ítéletben megállapítást nyert;</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g) 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k) tekintetében a következő feltételek valamelyike megvalósul:</w:t>
            </w: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 xml:space="preserve">kb) olyan társaság, amely a pénzmosás és a terrorizmus finanszírozása megelőzéséről és megakadályozásáról szóló 2017. évi LIII. törvény 3. § 38. pont a)-b) vagy d) alpontja szerinti tényleges tulajdonosát nem képes </w:t>
            </w:r>
            <w:r w:rsidRPr="00C62FA4">
              <w:rPr>
                <w:rFonts w:ascii="Arial" w:eastAsia="MS Mincho" w:hAnsi="Arial" w:cs="Arial"/>
                <w:bCs/>
                <w:szCs w:val="24"/>
                <w:lang w:eastAsia="ja-JP"/>
              </w:rPr>
              <w:lastRenderedPageBreak/>
              <w:t xml:space="preserve">megnevezni, vagy </w:t>
            </w: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l) 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C62FA4"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p) 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rsidR="00FE34D6" w:rsidRPr="00C62FA4" w:rsidRDefault="00FE34D6" w:rsidP="00B01029">
            <w:pPr>
              <w:spacing w:after="20"/>
              <w:ind w:firstLine="180"/>
              <w:jc w:val="both"/>
              <w:rPr>
                <w:rFonts w:ascii="Arial" w:eastAsia="MS Mincho" w:hAnsi="Arial" w:cs="Arial"/>
                <w:bCs/>
                <w:szCs w:val="24"/>
                <w:lang w:eastAsia="ja-JP"/>
              </w:rPr>
            </w:pPr>
          </w:p>
          <w:p w:rsidR="00FE34D6" w:rsidRPr="00EE54F5" w:rsidRDefault="00FE34D6" w:rsidP="00B01029">
            <w:pPr>
              <w:spacing w:after="20"/>
              <w:ind w:firstLine="180"/>
              <w:jc w:val="both"/>
              <w:rPr>
                <w:rFonts w:ascii="Arial" w:eastAsia="MS Mincho" w:hAnsi="Arial" w:cs="Arial"/>
                <w:bCs/>
                <w:szCs w:val="24"/>
                <w:lang w:eastAsia="ja-JP"/>
              </w:rPr>
            </w:pPr>
            <w:r w:rsidRPr="00C62FA4">
              <w:rPr>
                <w:rFonts w:ascii="Arial" w:eastAsia="MS Mincho" w:hAnsi="Arial" w:cs="Arial"/>
                <w:bCs/>
                <w:szCs w:val="24"/>
                <w:lang w:eastAsia="ja-JP"/>
              </w:rPr>
              <w:t>q) 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tc>
        <w:tc>
          <w:tcPr>
            <w:tcW w:w="4645" w:type="dxa"/>
            <w:shd w:val="clear" w:color="auto" w:fill="auto"/>
          </w:tcPr>
          <w:p w:rsidR="00FE34D6" w:rsidRDefault="00FE34D6" w:rsidP="00B01029">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F206D4">
              <w:rPr>
                <w:highlight w:val="yellow"/>
              </w:rPr>
              <w:lastRenderedPageBreak/>
              <w:t>(internetcím, a kibocsátó hatóság vagy testület, a dokumentáció pontos hivatkozási adatai):</w:t>
            </w:r>
            <w:r w:rsidRPr="00F206D4">
              <w:rPr>
                <w:highlight w:val="yellow"/>
                <w:vertAlign w:val="superscript"/>
              </w:rPr>
              <w:footnoteReference w:id="85"/>
            </w:r>
          </w:p>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r w:rsidRPr="00DC2A4E">
              <w:rPr>
                <w:highlight w:val="yellow"/>
              </w:rPr>
              <w:t>[….]</w:t>
            </w:r>
          </w:p>
          <w:p w:rsidR="00FE34D6" w:rsidRDefault="00FE34D6" w:rsidP="00B01029"/>
          <w:p w:rsidR="00FE34D6" w:rsidRDefault="00FE34D6" w:rsidP="00B01029">
            <w:pPr>
              <w:rPr>
                <w:highlight w:val="green"/>
              </w:rPr>
            </w:pPr>
          </w:p>
          <w:p w:rsidR="00FE34D6" w:rsidRDefault="00FE34D6" w:rsidP="00B01029">
            <w:pPr>
              <w:rPr>
                <w:highlight w:val="green"/>
              </w:rPr>
            </w:pPr>
          </w:p>
          <w:p w:rsidR="00FE34D6" w:rsidRDefault="00FE34D6" w:rsidP="00B01029">
            <w:pPr>
              <w:rPr>
                <w:highlight w:val="yellow"/>
              </w:rPr>
            </w:pPr>
          </w:p>
          <w:p w:rsidR="00FE34D6" w:rsidRDefault="00FE34D6" w:rsidP="00B01029">
            <w:pPr>
              <w:rPr>
                <w:highlight w:val="yellow"/>
              </w:rPr>
            </w:pPr>
          </w:p>
          <w:p w:rsidR="00FE34D6" w:rsidRDefault="00FE34D6" w:rsidP="00B01029">
            <w:pPr>
              <w:rPr>
                <w:highlight w:val="yellow"/>
              </w:rPr>
            </w:pPr>
          </w:p>
          <w:p w:rsidR="00FE34D6" w:rsidRDefault="00FE34D6" w:rsidP="00B01029">
            <w:pPr>
              <w:rPr>
                <w:highlight w:val="yellow"/>
              </w:rPr>
            </w:pPr>
          </w:p>
          <w:p w:rsidR="00FE34D6" w:rsidRDefault="00FE34D6" w:rsidP="00B01029">
            <w:pPr>
              <w:rPr>
                <w:highlight w:val="yellow"/>
              </w:rPr>
            </w:pPr>
          </w:p>
          <w:p w:rsidR="00FE34D6" w:rsidRDefault="00FE34D6" w:rsidP="00B01029">
            <w:pPr>
              <w:rPr>
                <w:highlight w:val="yellow"/>
              </w:rPr>
            </w:pPr>
          </w:p>
          <w:p w:rsidR="00FE34D6" w:rsidRDefault="00FE34D6" w:rsidP="00B01029">
            <w:r w:rsidRPr="00DC2A4E">
              <w:rPr>
                <w:highlight w:val="yellow"/>
              </w:rPr>
              <w:t>[….]</w:t>
            </w:r>
          </w:p>
          <w:p w:rsidR="00FE34D6" w:rsidRDefault="00FE34D6" w:rsidP="00B01029"/>
          <w:p w:rsidR="00FE34D6" w:rsidRDefault="00FE34D6" w:rsidP="00B01029">
            <w:pPr>
              <w:spacing w:after="0" w:line="240" w:lineRule="auto"/>
              <w:rPr>
                <w:highlight w:val="green"/>
              </w:rPr>
            </w:pPr>
          </w:p>
          <w:p w:rsidR="00FE34D6" w:rsidRDefault="00FE34D6" w:rsidP="00B01029">
            <w:pPr>
              <w:spacing w:after="0" w:line="240" w:lineRule="auto"/>
              <w:rPr>
                <w:highlight w:val="green"/>
              </w:rPr>
            </w:pPr>
          </w:p>
          <w:p w:rsidR="00FE34D6" w:rsidRDefault="00FE34D6" w:rsidP="00B01029">
            <w:pPr>
              <w:spacing w:after="0" w:line="240" w:lineRule="auto"/>
              <w:rPr>
                <w:highlight w:val="green"/>
              </w:rPr>
            </w:pPr>
          </w:p>
          <w:p w:rsidR="00FE34D6" w:rsidRDefault="00FE34D6" w:rsidP="00B01029">
            <w:pPr>
              <w:rPr>
                <w:highlight w:val="yellow"/>
              </w:rPr>
            </w:pPr>
          </w:p>
          <w:p w:rsidR="00FE34D6" w:rsidRDefault="00FE34D6" w:rsidP="00B01029">
            <w:r w:rsidRPr="00DC2A4E">
              <w:rPr>
                <w:highlight w:val="yellow"/>
              </w:rPr>
              <w:t>[….]</w:t>
            </w: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pPr>
          </w:p>
          <w:p w:rsidR="00FE34D6" w:rsidRDefault="00FE34D6" w:rsidP="00B01029">
            <w:pPr>
              <w:spacing w:after="0" w:line="240" w:lineRule="auto"/>
              <w:jc w:val="both"/>
              <w:rPr>
                <w:i/>
                <w:highlight w:val="green"/>
              </w:rPr>
            </w:pPr>
          </w:p>
          <w:p w:rsidR="00FE34D6" w:rsidRDefault="00FE34D6" w:rsidP="00B01029">
            <w:pPr>
              <w:spacing w:after="0" w:line="240" w:lineRule="auto"/>
              <w:jc w:val="both"/>
              <w:rPr>
                <w:i/>
                <w:highlight w:val="green"/>
              </w:rPr>
            </w:pPr>
          </w:p>
          <w:p w:rsidR="00FE34D6" w:rsidRDefault="00FE34D6" w:rsidP="00B01029">
            <w:r w:rsidRPr="00DC2A4E">
              <w:rPr>
                <w:highlight w:val="yellow"/>
              </w:rPr>
              <w:lastRenderedPageBreak/>
              <w:t>[….]</w:t>
            </w:r>
          </w:p>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p w:rsidR="00FE34D6" w:rsidRDefault="00FE34D6" w:rsidP="00B01029">
            <w:r w:rsidRPr="00DC2A4E">
              <w:rPr>
                <w:highlight w:val="yellow"/>
              </w:rPr>
              <w:t>[….]</w:t>
            </w:r>
          </w:p>
          <w:p w:rsidR="00FE34D6" w:rsidRDefault="00FE34D6" w:rsidP="00B01029"/>
          <w:p w:rsidR="00FE34D6" w:rsidRPr="00EE54F5" w:rsidRDefault="00FE34D6" w:rsidP="00B01029"/>
        </w:tc>
      </w:tr>
      <w:tr w:rsidR="00FE34D6" w:rsidRPr="00EE54F5" w:rsidTr="00B01029">
        <w:tc>
          <w:tcPr>
            <w:tcW w:w="4644" w:type="dxa"/>
          </w:tcPr>
          <w:p w:rsidR="00FE34D6" w:rsidRPr="00EE54F5" w:rsidRDefault="00FE34D6" w:rsidP="00B01029">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w:t>
            </w:r>
            <w:r w:rsidRPr="00EE54F5">
              <w:rPr>
                <w:rFonts w:ascii="Arial" w:eastAsia="MS Mincho" w:hAnsi="Arial" w:cs="Arial"/>
                <w:bCs/>
                <w:szCs w:val="24"/>
                <w:lang w:eastAsia="ja-JP"/>
              </w:rPr>
              <w:lastRenderedPageBreak/>
              <w:t>fennállnak, tett-e a gazdasági szereplő öntisztázó intézkedéseket?</w:t>
            </w:r>
          </w:p>
          <w:p w:rsidR="00FE34D6" w:rsidRPr="00EE54F5" w:rsidRDefault="00FE34D6" w:rsidP="00B01029">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FE34D6" w:rsidRPr="00EE54F5" w:rsidRDefault="00FE34D6" w:rsidP="00B01029">
            <w:r w:rsidRPr="00EE54F5">
              <w:lastRenderedPageBreak/>
              <w:t>[] Igen [] Nem</w:t>
            </w:r>
            <w:r w:rsidRPr="00EE54F5">
              <w:br/>
            </w:r>
            <w:r w:rsidRPr="00EE54F5">
              <w:lastRenderedPageBreak/>
              <w:br/>
            </w:r>
            <w:r w:rsidRPr="00EE54F5">
              <w:br/>
              <w:t>[……]</w:t>
            </w:r>
          </w:p>
        </w:tc>
      </w:tr>
    </w:tbl>
    <w:p w:rsidR="00FE34D6" w:rsidRPr="00EE54F5" w:rsidRDefault="00FE34D6" w:rsidP="00FE34D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FE34D6" w:rsidRPr="00EE54F5" w:rsidRDefault="00FE34D6" w:rsidP="00FE34D6">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FE34D6" w:rsidRPr="00DC2A4E"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E34D6" w:rsidRPr="00DC2A4E" w:rsidTr="00B01029">
        <w:tc>
          <w:tcPr>
            <w:tcW w:w="4606" w:type="dxa"/>
            <w:shd w:val="clear" w:color="auto" w:fill="auto"/>
          </w:tcPr>
          <w:p w:rsidR="00FE34D6" w:rsidRPr="00DC2A4E" w:rsidRDefault="00FE34D6" w:rsidP="00B01029">
            <w:pPr>
              <w:rPr>
                <w:b/>
              </w:rPr>
            </w:pPr>
            <w:r w:rsidRPr="00DC2A4E">
              <w:rPr>
                <w:b/>
              </w:rPr>
              <w:t>Minden előírt kiválasztási szempont teljesítése</w:t>
            </w:r>
          </w:p>
        </w:tc>
        <w:tc>
          <w:tcPr>
            <w:tcW w:w="4607" w:type="dxa"/>
            <w:shd w:val="clear" w:color="auto" w:fill="auto"/>
          </w:tcPr>
          <w:p w:rsidR="00FE34D6" w:rsidRPr="00DC2A4E" w:rsidRDefault="00FE34D6" w:rsidP="00B01029">
            <w:pPr>
              <w:rPr>
                <w:b/>
              </w:rPr>
            </w:pPr>
            <w:r w:rsidRPr="00DC2A4E">
              <w:rPr>
                <w:b/>
              </w:rPr>
              <w:t>Válasz:</w:t>
            </w:r>
          </w:p>
        </w:tc>
      </w:tr>
      <w:tr w:rsidR="00FE34D6" w:rsidRPr="00EE54F5" w:rsidTr="00B01029">
        <w:tc>
          <w:tcPr>
            <w:tcW w:w="4606" w:type="dxa"/>
            <w:shd w:val="clear" w:color="auto" w:fill="auto"/>
          </w:tcPr>
          <w:p w:rsidR="00FE34D6" w:rsidRPr="00650E2D" w:rsidRDefault="00FE34D6" w:rsidP="00B01029">
            <w:r w:rsidRPr="00650E2D">
              <w:t>Megfelel az előírt kiválasztási szempontoknak:</w:t>
            </w:r>
          </w:p>
        </w:tc>
        <w:tc>
          <w:tcPr>
            <w:tcW w:w="4607" w:type="dxa"/>
            <w:shd w:val="clear" w:color="auto" w:fill="auto"/>
          </w:tcPr>
          <w:p w:rsidR="00FE34D6" w:rsidRPr="00650E2D" w:rsidRDefault="00FE34D6" w:rsidP="00B01029">
            <w:r w:rsidRPr="00650E2D">
              <w:t>[ ] Igen [] Nem</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tcBorders>
              <w:tl2br w:val="nil"/>
            </w:tcBorders>
            <w:shd w:val="clear" w:color="auto" w:fill="auto"/>
          </w:tcPr>
          <w:p w:rsidR="00FE34D6" w:rsidRPr="00EE54F5" w:rsidRDefault="00FE34D6" w:rsidP="00B01029">
            <w:pPr>
              <w:rPr>
                <w:b/>
              </w:rPr>
            </w:pPr>
            <w:r w:rsidRPr="00EE54F5">
              <w:rPr>
                <w:b/>
              </w:rPr>
              <w:t>Alkalmasság szakmai tevékenység végzésére</w:t>
            </w:r>
          </w:p>
        </w:tc>
        <w:tc>
          <w:tcPr>
            <w:tcW w:w="4645" w:type="dxa"/>
            <w:tcBorders>
              <w:tl2br w:val="nil"/>
            </w:tcBorders>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E34D6" w:rsidRPr="00EE54F5" w:rsidRDefault="00FE34D6" w:rsidP="00B01029">
            <w:r w:rsidRPr="00EE54F5">
              <w:t>[…]</w:t>
            </w:r>
            <w:r w:rsidRPr="00EE54F5">
              <w:br/>
            </w:r>
            <w:r w:rsidRPr="00EE54F5">
              <w:br/>
              <w:t>(internetcím, a kibocsátó hatóság vagy testület, a dokumentáció pontos hivatkozási adatai): [……][……][……]</w:t>
            </w:r>
          </w:p>
        </w:tc>
      </w:tr>
      <w:tr w:rsidR="00FE34D6" w:rsidRPr="00EE54F5" w:rsidTr="00B01029">
        <w:tc>
          <w:tcPr>
            <w:tcW w:w="4644" w:type="dxa"/>
            <w:tcBorders>
              <w:tl2br w:val="nil"/>
            </w:tcBorders>
            <w:shd w:val="clear" w:color="auto" w:fill="auto"/>
          </w:tcPr>
          <w:p w:rsidR="00FE34D6" w:rsidRPr="00EE54F5" w:rsidRDefault="00FE34D6" w:rsidP="00B01029">
            <w:pPr>
              <w:rPr>
                <w:b/>
              </w:rPr>
            </w:pPr>
            <w:r w:rsidRPr="00EE54F5">
              <w:rPr>
                <w:b/>
              </w:rPr>
              <w:t>2) Szolgáltatásnyújtásra irányuló szerződéseknél:</w:t>
            </w:r>
            <w:r w:rsidRPr="00EE54F5">
              <w:br/>
            </w:r>
            <w:r w:rsidRPr="00EE54F5">
              <w:lastRenderedPageBreak/>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FE34D6" w:rsidRPr="00EE54F5" w:rsidRDefault="00FE34D6" w:rsidP="00B01029">
            <w:r w:rsidRPr="00EE54F5">
              <w:lastRenderedPageBreak/>
              <w:br/>
              <w:t>[] Igen [] Nem</w:t>
            </w:r>
            <w:r w:rsidRPr="00EE54F5">
              <w:br/>
            </w:r>
            <w:r w:rsidRPr="00EE54F5">
              <w:lastRenderedPageBreak/>
              <w:br/>
              <w:t>Ha igen, kérjük, adja meg, hogy ez miben áll, és jelezze, hogy a gazdasági szereplő rendelkezik-e ezzel: [ …] [] Igen [] Nem</w:t>
            </w:r>
          </w:p>
          <w:p w:rsidR="00FE34D6" w:rsidRPr="00EE54F5" w:rsidRDefault="00FE34D6" w:rsidP="00B01029"/>
          <w:p w:rsidR="00FE34D6" w:rsidRPr="00EE54F5" w:rsidRDefault="00FE34D6" w:rsidP="00B01029">
            <w:r w:rsidRPr="00EE54F5">
              <w:br/>
              <w:t>(internetcím, a kibocsátó hatóság vagy testület, a dokumentáció pontos hivatkozási adatai): [……][……][……]</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E34D6" w:rsidRPr="00EE54F5" w:rsidTr="00B01029">
        <w:tc>
          <w:tcPr>
            <w:tcW w:w="4644" w:type="dxa"/>
            <w:shd w:val="clear" w:color="auto" w:fill="auto"/>
          </w:tcPr>
          <w:p w:rsidR="00FE34D6" w:rsidRPr="00EE54F5" w:rsidRDefault="00FE34D6" w:rsidP="00B01029">
            <w:pPr>
              <w:rPr>
                <w:b/>
              </w:rPr>
            </w:pPr>
            <w:r w:rsidRPr="00EE54F5">
              <w:rPr>
                <w:b/>
              </w:rPr>
              <w:t>Gazdasági és pénzügyi helyzet</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tcBorders>
              <w:bottom w:val="single" w:sz="4" w:space="0" w:color="auto"/>
            </w:tcBorders>
            <w:shd w:val="clear" w:color="auto" w:fill="auto"/>
          </w:tcPr>
          <w:p w:rsidR="00FE34D6" w:rsidRPr="00EE54F5" w:rsidRDefault="00FE34D6" w:rsidP="00B01029">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FE34D6" w:rsidRDefault="00FE34D6" w:rsidP="00B01029">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rsidR="00FE34D6" w:rsidRDefault="00FE34D6" w:rsidP="00B01029">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rsidR="00FE34D6" w:rsidRDefault="00FE34D6" w:rsidP="00B01029">
            <w:pPr>
              <w:jc w:val="both"/>
            </w:pPr>
            <w:r w:rsidRPr="00EE54F5">
              <w:t>(évek száma, átlagos árbevétel)</w:t>
            </w:r>
            <w:r w:rsidRPr="00EE54F5">
              <w:rPr>
                <w:b/>
              </w:rPr>
              <w:t>:</w:t>
            </w:r>
            <w:r w:rsidRPr="00EE54F5">
              <w:t xml:space="preserve"> [……],[……][…]pénznem</w:t>
            </w:r>
          </w:p>
          <w:p w:rsidR="00FE34D6" w:rsidRPr="00F04BDA" w:rsidRDefault="00FE34D6" w:rsidP="00B01029">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rsidR="00FE34D6" w:rsidRPr="00FB77AA" w:rsidRDefault="00FE34D6" w:rsidP="00B01029">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r w:rsidRPr="00781B23">
              <w:rPr>
                <w:rFonts w:ascii="Times New Roman" w:hAnsi="Times New Roman"/>
                <w:b/>
                <w:i/>
                <w:sz w:val="24"/>
                <w:szCs w:val="24"/>
              </w:rPr>
              <w:t>mérlegfordulónapot is</w:t>
            </w:r>
            <w:r w:rsidRPr="00F04BDA">
              <w:rPr>
                <w:rFonts w:ascii="Times New Roman" w:hAnsi="Times New Roman"/>
                <w:i/>
                <w:sz w:val="24"/>
                <w:szCs w:val="24"/>
              </w:rPr>
              <w:t xml:space="preserve"> fel kell tüntetni.</w:t>
            </w:r>
          </w:p>
          <w:p w:rsidR="00FE34D6" w:rsidRPr="0077475C" w:rsidRDefault="00FE34D6" w:rsidP="00B01029">
            <w:pPr>
              <w:rPr>
                <w:highlight w:val="yellow"/>
              </w:rPr>
            </w:pPr>
            <w:r w:rsidRPr="00EE54F5">
              <w:t xml:space="preserve">(internetcím, a kibocsátó hatóság vagy testület, a </w:t>
            </w:r>
            <w:r w:rsidRPr="00EE54F5">
              <w:lastRenderedPageBreak/>
              <w:t xml:space="preserve">dokumentáció pontos hivatkozási adatai): </w:t>
            </w:r>
            <w:r w:rsidRPr="0077475C">
              <w:rPr>
                <w:highlight w:val="yellow"/>
              </w:rPr>
              <w:t>[……][……][……]</w:t>
            </w:r>
          </w:p>
          <w:p w:rsidR="00FE34D6" w:rsidRPr="0077475C" w:rsidRDefault="00FE34D6" w:rsidP="00B01029">
            <w:pPr>
              <w:spacing w:after="0" w:line="240" w:lineRule="auto"/>
              <w:rPr>
                <w:b/>
                <w:i/>
                <w:highlight w:val="yellow"/>
              </w:rPr>
            </w:pPr>
            <w:r w:rsidRPr="0077475C">
              <w:rPr>
                <w:b/>
                <w:i/>
                <w:highlight w:val="yellow"/>
              </w:rPr>
              <w:t>Igazságügyi Minisztérium</w:t>
            </w:r>
          </w:p>
          <w:p w:rsidR="00FE34D6" w:rsidRPr="00F206D4" w:rsidRDefault="00FE34D6" w:rsidP="00B01029">
            <w:pPr>
              <w:spacing w:after="0" w:line="240" w:lineRule="auto"/>
              <w:rPr>
                <w:b/>
                <w:i/>
              </w:rPr>
            </w:pPr>
            <w:hyperlink r:id="rId9" w:history="1">
              <w:r w:rsidRPr="0077475C">
                <w:rPr>
                  <w:rStyle w:val="Hiperhivatkozs"/>
                  <w:b/>
                  <w:i/>
                  <w:highlight w:val="yellow"/>
                </w:rPr>
                <w:t>www.e-beszamolo.im.gov.hu</w:t>
              </w:r>
            </w:hyperlink>
          </w:p>
          <w:p w:rsidR="00FE34D6" w:rsidRPr="00EE54F5" w:rsidRDefault="00FE34D6" w:rsidP="00B01029">
            <w:pPr>
              <w:spacing w:after="0" w:line="240" w:lineRule="auto"/>
            </w:pP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E34D6" w:rsidRPr="00EE54F5" w:rsidRDefault="00FE34D6" w:rsidP="00B01029">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FE34D6" w:rsidRPr="00EE54F5" w:rsidRDefault="00FE34D6" w:rsidP="00B01029">
            <w:r w:rsidRPr="00EE54F5">
              <w:br/>
              <w:t>(internetcím, a kibocsátó hatóság vagy testület, a dokumentáció pontos hivatkozási adatai): [……][……][……]</w:t>
            </w:r>
          </w:p>
        </w:tc>
      </w:tr>
      <w:tr w:rsidR="00FE34D6" w:rsidRPr="00EE54F5" w:rsidTr="00B01029">
        <w:tc>
          <w:tcPr>
            <w:tcW w:w="4644" w:type="dxa"/>
            <w:tcBorders>
              <w:tl2br w:val="nil"/>
            </w:tcBorders>
            <w:shd w:val="clear" w:color="auto" w:fill="auto"/>
          </w:tcPr>
          <w:p w:rsidR="00FE34D6" w:rsidRPr="00EE54F5" w:rsidRDefault="00FE34D6" w:rsidP="00B01029">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E34D6" w:rsidRPr="00EE54F5" w:rsidRDefault="00FE34D6" w:rsidP="00B01029">
            <w:r w:rsidRPr="00EE54F5">
              <w:t>[……]</w:t>
            </w: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rsidR="00FE34D6" w:rsidRPr="00EE54F5" w:rsidRDefault="00FE34D6" w:rsidP="00B01029">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E34D6" w:rsidRPr="00EE54F5" w:rsidRDefault="00FE34D6" w:rsidP="00B01029">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FE34D6" w:rsidRPr="00EE54F5" w:rsidRDefault="00FE34D6" w:rsidP="00B01029">
            <w:r w:rsidRPr="00EE54F5">
              <w:br/>
              <w:t>(internetcím, a kibocsátó hatóság vagy testület, a dokumentáció pontos hivatkozási adatai): [……][……][……]</w:t>
            </w: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E34D6" w:rsidRPr="00EE54F5" w:rsidRDefault="00FE34D6" w:rsidP="00B01029">
            <w:r w:rsidRPr="00EE54F5">
              <w:t>[……],[……][…]pénznem</w:t>
            </w:r>
          </w:p>
          <w:p w:rsidR="00FE34D6" w:rsidRPr="00EE54F5" w:rsidRDefault="00FE34D6" w:rsidP="00B01029">
            <w:r w:rsidRPr="00EE54F5">
              <w:br/>
              <w:t>(internetcím, a kibocsátó hatóság vagy testület, a dokumentáció pontos hivatkozási adatai): [……][……][……]</w:t>
            </w:r>
          </w:p>
        </w:tc>
      </w:tr>
      <w:tr w:rsidR="00FE34D6" w:rsidRPr="00EE54F5" w:rsidTr="00B01029">
        <w:tc>
          <w:tcPr>
            <w:tcW w:w="4644" w:type="dxa"/>
            <w:tcBorders>
              <w:tl2br w:val="nil"/>
            </w:tcBorders>
            <w:shd w:val="clear" w:color="auto" w:fill="auto"/>
          </w:tcPr>
          <w:p w:rsidR="00FE34D6" w:rsidRPr="00EE54F5" w:rsidRDefault="00FE34D6" w:rsidP="00B01029">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FE34D6" w:rsidRPr="00EE54F5" w:rsidRDefault="00FE34D6" w:rsidP="00B01029">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FE34D6" w:rsidRPr="00EE54F5" w:rsidRDefault="00FE34D6" w:rsidP="00FE34D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FE34D6" w:rsidRPr="00EE54F5" w:rsidTr="00B01029">
        <w:tc>
          <w:tcPr>
            <w:tcW w:w="4644" w:type="dxa"/>
            <w:tcBorders>
              <w:bottom w:val="single" w:sz="4" w:space="0" w:color="auto"/>
            </w:tcBorders>
            <w:shd w:val="clear" w:color="auto" w:fill="auto"/>
          </w:tcPr>
          <w:p w:rsidR="00FE34D6" w:rsidRPr="00EE54F5" w:rsidRDefault="00FE34D6" w:rsidP="00B01029">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tcBorders>
              <w:tl2br w:val="nil"/>
            </w:tcBorders>
            <w:shd w:val="clear" w:color="auto" w:fill="auto"/>
          </w:tcPr>
          <w:p w:rsidR="00FE34D6" w:rsidRPr="00EE54F5" w:rsidRDefault="00FE34D6" w:rsidP="00B01029">
            <w:r w:rsidRPr="00EE54F5">
              <w:t xml:space="preserve">1a) Csak </w:t>
            </w:r>
            <w:r w:rsidRPr="00EE54F5">
              <w:rPr>
                <w:b/>
                <w:i/>
              </w:rPr>
              <w:t>építési beruházásra vonatkozó közbeszerzési szerződések</w:t>
            </w:r>
            <w:r w:rsidRPr="00EE54F5">
              <w:rPr>
                <w:b/>
              </w:rPr>
              <w:t xml:space="preserve"> esetében</w:t>
            </w:r>
            <w:r w:rsidRPr="00EC6A19">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FE34D6" w:rsidRPr="00EE54F5" w:rsidRDefault="00FE34D6" w:rsidP="00B01029">
            <w:r w:rsidRPr="00EE54F5">
              <w:t>Évek száma (ezt az időszakot a vonatkozó hirdetmény vagy a közbeszerzési dokumentumok határozzák meg): […]</w:t>
            </w:r>
            <w:r w:rsidRPr="00EE54F5">
              <w:br/>
              <w:t>Munkák:  […...]</w:t>
            </w:r>
          </w:p>
          <w:p w:rsidR="00FE34D6" w:rsidRPr="00EE54F5" w:rsidRDefault="00FE34D6" w:rsidP="00B01029">
            <w:r w:rsidRPr="00EE54F5">
              <w:br/>
              <w:t>(internetcím, a kibocsátó hatóság vagy testület, a dokumentáció pontos hivatkozási adatai): [……][……][……]</w:t>
            </w:r>
          </w:p>
        </w:tc>
      </w:tr>
      <w:tr w:rsidR="00FE34D6" w:rsidRPr="00EE54F5" w:rsidTr="00B01029">
        <w:tc>
          <w:tcPr>
            <w:tcW w:w="4644" w:type="dxa"/>
            <w:shd w:val="clear" w:color="auto" w:fill="auto"/>
          </w:tcPr>
          <w:p w:rsidR="00FE34D6" w:rsidRPr="00EE54F5" w:rsidRDefault="00FE34D6" w:rsidP="00B01029">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w:t>
            </w:r>
            <w:r w:rsidRPr="00DC2A4E">
              <w:rPr>
                <w:highlight w:val="yellow"/>
              </w:rPr>
              <w:lastRenderedPageBreak/>
              <w:t xml:space="preserve">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rsidR="00FE34D6" w:rsidRPr="00EE54F5" w:rsidRDefault="00FE34D6" w:rsidP="00B01029">
            <w:r w:rsidRPr="00EE54F5">
              <w:lastRenderedPageBreak/>
              <w:br/>
              <w:t xml:space="preserve">Évek száma (ezt az időszakot a vonatkozó hirdetmény vagy a közbeszerzési dokumentumok határozzák meg): </w:t>
            </w:r>
            <w:r w:rsidRPr="00DC2A4E">
              <w:rPr>
                <w:highlight w:val="yellow"/>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FE34D6" w:rsidRPr="00EE54F5" w:rsidTr="00B01029">
              <w:trPr>
                <w:trHeight w:val="458"/>
              </w:trPr>
              <w:tc>
                <w:tcPr>
                  <w:tcW w:w="768" w:type="dxa"/>
                  <w:shd w:val="clear" w:color="auto" w:fill="auto"/>
                </w:tcPr>
                <w:p w:rsidR="00FE34D6" w:rsidRPr="00622763" w:rsidRDefault="00FE34D6" w:rsidP="00B01029">
                  <w:pPr>
                    <w:rPr>
                      <w:highlight w:val="yellow"/>
                    </w:rPr>
                  </w:pPr>
                  <w:r w:rsidRPr="00622763">
                    <w:rPr>
                      <w:highlight w:val="yellow"/>
                    </w:rPr>
                    <w:t>Leírás</w:t>
                  </w:r>
                </w:p>
              </w:tc>
              <w:tc>
                <w:tcPr>
                  <w:tcW w:w="1014" w:type="dxa"/>
                  <w:shd w:val="clear" w:color="auto" w:fill="auto"/>
                </w:tcPr>
                <w:p w:rsidR="00FE34D6" w:rsidRPr="00622763" w:rsidRDefault="00FE34D6" w:rsidP="00B01029">
                  <w:pPr>
                    <w:rPr>
                      <w:highlight w:val="yellow"/>
                    </w:rPr>
                  </w:pPr>
                  <w:r w:rsidRPr="00622763">
                    <w:rPr>
                      <w:highlight w:val="yellow"/>
                    </w:rPr>
                    <w:t>összegek</w:t>
                  </w:r>
                </w:p>
              </w:tc>
              <w:tc>
                <w:tcPr>
                  <w:tcW w:w="1238" w:type="dxa"/>
                  <w:shd w:val="clear" w:color="auto" w:fill="auto"/>
                </w:tcPr>
                <w:p w:rsidR="00FE34D6" w:rsidRPr="00622763" w:rsidRDefault="00FE34D6" w:rsidP="00B01029">
                  <w:pPr>
                    <w:rPr>
                      <w:highlight w:val="yellow"/>
                    </w:rPr>
                  </w:pPr>
                  <w:r w:rsidRPr="00622763">
                    <w:rPr>
                      <w:highlight w:val="yellow"/>
                    </w:rPr>
                    <w:t>dátumok</w:t>
                  </w:r>
                </w:p>
              </w:tc>
              <w:tc>
                <w:tcPr>
                  <w:tcW w:w="1399" w:type="dxa"/>
                  <w:shd w:val="clear" w:color="auto" w:fill="auto"/>
                </w:tcPr>
                <w:p w:rsidR="00FE34D6" w:rsidRPr="00622763" w:rsidRDefault="00FE34D6" w:rsidP="00B01029">
                  <w:pPr>
                    <w:rPr>
                      <w:highlight w:val="yellow"/>
                    </w:rPr>
                  </w:pPr>
                  <w:r w:rsidRPr="00622763">
                    <w:rPr>
                      <w:highlight w:val="yellow"/>
                    </w:rPr>
                    <w:t>megrendelők</w:t>
                  </w:r>
                </w:p>
              </w:tc>
            </w:tr>
            <w:tr w:rsidR="00FE34D6" w:rsidRPr="00EE54F5" w:rsidTr="00B01029">
              <w:tc>
                <w:tcPr>
                  <w:tcW w:w="768" w:type="dxa"/>
                  <w:shd w:val="clear" w:color="auto" w:fill="auto"/>
                </w:tcPr>
                <w:p w:rsidR="00FE34D6" w:rsidRDefault="00FE34D6" w:rsidP="00B01029"/>
                <w:p w:rsidR="00FE34D6" w:rsidRPr="00EE54F5" w:rsidRDefault="00FE34D6" w:rsidP="00B01029"/>
              </w:tc>
              <w:tc>
                <w:tcPr>
                  <w:tcW w:w="1014" w:type="dxa"/>
                  <w:shd w:val="clear" w:color="auto" w:fill="auto"/>
                </w:tcPr>
                <w:p w:rsidR="00FE34D6" w:rsidRDefault="00FE34D6" w:rsidP="00B01029"/>
                <w:p w:rsidR="00FE34D6" w:rsidRDefault="00FE34D6" w:rsidP="00B01029">
                  <w:pPr>
                    <w:rPr>
                      <w:i/>
                    </w:rPr>
                  </w:pPr>
                  <w:r w:rsidRPr="009D1128">
                    <w:rPr>
                      <w:b/>
                      <w:i/>
                      <w:u w:val="single"/>
                    </w:rPr>
                    <w:t>nettó</w:t>
                  </w:r>
                  <w:r w:rsidRPr="00D27C06">
                    <w:rPr>
                      <w:i/>
                    </w:rPr>
                    <w:t xml:space="preserve"> [……][…]pénznem</w:t>
                  </w:r>
                </w:p>
                <w:p w:rsidR="00FE34D6" w:rsidRPr="00D27C06" w:rsidRDefault="00FE34D6" w:rsidP="00B01029">
                  <w:pPr>
                    <w:rPr>
                      <w:i/>
                    </w:rPr>
                  </w:pPr>
                </w:p>
              </w:tc>
              <w:tc>
                <w:tcPr>
                  <w:tcW w:w="1238" w:type="dxa"/>
                  <w:shd w:val="clear" w:color="auto" w:fill="auto"/>
                </w:tcPr>
                <w:p w:rsidR="00FE34D6" w:rsidRPr="00EE54F5" w:rsidRDefault="00FE34D6" w:rsidP="00B01029"/>
              </w:tc>
              <w:tc>
                <w:tcPr>
                  <w:tcW w:w="1399" w:type="dxa"/>
                  <w:shd w:val="clear" w:color="auto" w:fill="auto"/>
                </w:tcPr>
                <w:p w:rsidR="00FE34D6" w:rsidRPr="00EE54F5" w:rsidRDefault="00FE34D6" w:rsidP="00B01029"/>
              </w:tc>
            </w:tr>
          </w:tbl>
          <w:p w:rsidR="00FE34D6" w:rsidRPr="00DD7B80" w:rsidRDefault="00FE34D6" w:rsidP="00B01029">
            <w:pPr>
              <w:jc w:val="both"/>
              <w:rPr>
                <w:i/>
              </w:rPr>
            </w:pPr>
            <w:r w:rsidRPr="00DD7B80">
              <w:rPr>
                <w:i/>
              </w:rPr>
              <w:t>A fenti táblázatban az alábbi információkat kell megadni:</w:t>
            </w:r>
          </w:p>
          <w:p w:rsidR="00FE34D6" w:rsidRDefault="00FE34D6" w:rsidP="00B01029">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EC6A19">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FE34D6" w:rsidRDefault="00FE34D6" w:rsidP="00B01029">
            <w:pPr>
              <w:jc w:val="both"/>
              <w:rPr>
                <w:rFonts w:ascii="Times New Roman" w:hAnsi="Times New Roman"/>
                <w:i/>
              </w:rPr>
            </w:pPr>
            <w:r w:rsidRPr="005565F4">
              <w:rPr>
                <w:rFonts w:ascii="Times New Roman" w:hAnsi="Times New Roman"/>
                <w:i/>
                <w:highlight w:val="cyan"/>
              </w:rPr>
              <w:t>(</w:t>
            </w: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rsidR="00FE34D6" w:rsidRDefault="00FE34D6" w:rsidP="00B01029">
            <w:pPr>
              <w:jc w:val="both"/>
              <w:rPr>
                <w:rFonts w:ascii="Times New Roman" w:hAnsi="Times New Roman"/>
                <w:i/>
              </w:rPr>
            </w:pPr>
            <w:r w:rsidRPr="008B36B5">
              <w:rPr>
                <w:rFonts w:ascii="Times New Roman" w:hAnsi="Times New Roman"/>
                <w:i/>
              </w:rPr>
              <w:t xml:space="preserve">- az „összegek” oszlopban: teljesített </w:t>
            </w:r>
            <w:r w:rsidRPr="00EC6A19">
              <w:rPr>
                <w:rFonts w:ascii="Times New Roman" w:hAnsi="Times New Roman"/>
                <w:i/>
              </w:rPr>
              <w:t>szállításért k</w:t>
            </w:r>
            <w:r w:rsidRPr="008B36B5">
              <w:rPr>
                <w:rFonts w:ascii="Times New Roman" w:hAnsi="Times New Roman"/>
                <w:i/>
              </w:rPr>
              <w:t xml:space="preserve">apott nettó ellenszolgáltatás összege (saját teljesítés </w:t>
            </w:r>
            <w:r w:rsidRPr="00EC6A19">
              <w:rPr>
                <w:rFonts w:ascii="Times New Roman" w:hAnsi="Times New Roman"/>
                <w:i/>
              </w:rPr>
              <w:t>értéke</w:t>
            </w:r>
            <w:r w:rsidRPr="008B36B5">
              <w:rPr>
                <w:rFonts w:ascii="Times New Roman" w:hAnsi="Times New Roman"/>
                <w:i/>
              </w:rPr>
              <w:t xml:space="preserve"> a vizsgált időszak vonatkozásában)</w:t>
            </w:r>
          </w:p>
          <w:p w:rsidR="00FE34D6" w:rsidRPr="00840199" w:rsidRDefault="00FE34D6" w:rsidP="00B01029">
            <w:pPr>
              <w:jc w:val="both"/>
              <w:rPr>
                <w:rFonts w:ascii="Times New Roman" w:hAnsi="Times New Roman"/>
                <w:i/>
              </w:rPr>
            </w:pPr>
            <w:r w:rsidRPr="00840199">
              <w:rPr>
                <w:rFonts w:ascii="Times New Roman" w:hAnsi="Times New Roman"/>
                <w:i/>
                <w:highlight w:val="cyan"/>
              </w:rPr>
              <w:t>- a „dátumok” oszlopban: a referencia teljesítésének kezdő és befejező időpontját (év, hónap, nap pontossággal)</w:t>
            </w:r>
            <w:r>
              <w:rPr>
                <w:rFonts w:ascii="Times New Roman" w:hAnsi="Times New Roman"/>
                <w:i/>
                <w:highlight w:val="cyan"/>
              </w:rPr>
              <w:t>.</w:t>
            </w:r>
            <w:r w:rsidRPr="00840199">
              <w:rPr>
                <w:highlight w:val="cyan"/>
              </w:rPr>
              <w:t xml:space="preserve"> </w:t>
            </w:r>
            <w:r w:rsidRPr="00840199">
              <w:rPr>
                <w:rFonts w:ascii="Times New Roman" w:hAnsi="Times New Roman"/>
                <w:i/>
                <w:highlight w:val="cyan"/>
              </w:rPr>
              <w:t>Az alkalmassági követelménynek való megfelelés előzetes igazolása során kizárólag a vizsgált időszak alatt teljesített referencia vehető figyelembe.</w:t>
            </w:r>
          </w:p>
          <w:p w:rsidR="00FE34D6" w:rsidRPr="004D2BF2" w:rsidRDefault="00FE34D6" w:rsidP="00B01029">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FE34D6" w:rsidRPr="00C65BAD" w:rsidRDefault="00FE34D6" w:rsidP="00B01029">
            <w:pPr>
              <w:jc w:val="both"/>
              <w:rPr>
                <w:b/>
                <w:i/>
              </w:rPr>
            </w:pPr>
            <w:r w:rsidRPr="00EC6A19">
              <w:rPr>
                <w:b/>
                <w:i/>
              </w:rPr>
              <w:t>Amennyiben részajánlat-tétel lehetséges, úgy részenként szükséges megadni az információt (részenként kell bemutatni a referenciákat)!</w:t>
            </w:r>
          </w:p>
        </w:tc>
      </w:tr>
      <w:tr w:rsidR="00FE34D6" w:rsidRPr="00EE54F5" w:rsidTr="00B01029">
        <w:tc>
          <w:tcPr>
            <w:tcW w:w="4644" w:type="dxa"/>
            <w:tcBorders>
              <w:bottom w:val="single" w:sz="4" w:space="0" w:color="auto"/>
            </w:tcBorders>
            <w:shd w:val="clear" w:color="auto" w:fill="auto"/>
          </w:tcPr>
          <w:p w:rsidR="00FE34D6" w:rsidRPr="00EC6A19" w:rsidRDefault="00FE34D6" w:rsidP="00B01029">
            <w:pPr>
              <w:rPr>
                <w:shd w:val="clear" w:color="000000" w:fill="auto"/>
              </w:rPr>
            </w:pPr>
            <w:r w:rsidRPr="00EC6A19">
              <w:lastRenderedPageBreak/>
              <w:t xml:space="preserve">2) A gazdasági szereplő a következő </w:t>
            </w:r>
            <w:r w:rsidRPr="00EC6A19">
              <w:rPr>
                <w:b/>
              </w:rPr>
              <w:t xml:space="preserve">szakembereket vagy műszaki </w:t>
            </w:r>
            <w:r w:rsidRPr="00EC6A19">
              <w:rPr>
                <w:b/>
              </w:rPr>
              <w:lastRenderedPageBreak/>
              <w:t>szervezeteket</w:t>
            </w:r>
            <w:r w:rsidRPr="00EC6A19">
              <w:rPr>
                <w:b/>
                <w:vertAlign w:val="superscript"/>
              </w:rPr>
              <w:footnoteReference w:id="96"/>
            </w:r>
            <w:r w:rsidRPr="00EC6A19">
              <w:t xml:space="preserve"> veheti igénybe, különös tekintettel a minőség-ellenőrzésért felelős szakemberekre vagy szervezetekre:</w:t>
            </w:r>
            <w:r w:rsidRPr="00EC6A19">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FE34D6" w:rsidRPr="00EC6A19" w:rsidRDefault="00FE34D6" w:rsidP="00B01029">
            <w:r w:rsidRPr="00EC6A19">
              <w:lastRenderedPageBreak/>
              <w:t>[……]</w:t>
            </w:r>
            <w:r w:rsidRPr="00EC6A19">
              <w:br/>
            </w:r>
            <w:r w:rsidRPr="00EC6A19">
              <w:br/>
            </w:r>
            <w:r w:rsidRPr="00EC6A19">
              <w:lastRenderedPageBreak/>
              <w:br/>
              <w:t>[……]</w:t>
            </w:r>
          </w:p>
          <w:p w:rsidR="00FE34D6" w:rsidRPr="00EC6A19" w:rsidRDefault="00FE34D6" w:rsidP="00B01029"/>
        </w:tc>
      </w:tr>
      <w:tr w:rsidR="00FE34D6" w:rsidRPr="00EE54F5" w:rsidTr="00B01029">
        <w:tc>
          <w:tcPr>
            <w:tcW w:w="4644" w:type="dxa"/>
            <w:tcBorders>
              <w:tl2br w:val="nil"/>
            </w:tcBorders>
            <w:shd w:val="clear" w:color="auto" w:fill="auto"/>
          </w:tcPr>
          <w:p w:rsidR="00FE34D6" w:rsidRPr="00EE54F5" w:rsidRDefault="00FE34D6" w:rsidP="00B01029">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FE34D6" w:rsidRPr="00EE54F5" w:rsidRDefault="00FE34D6" w:rsidP="00B01029">
            <w:r w:rsidRPr="00EE54F5">
              <w:t>[……]</w:t>
            </w:r>
          </w:p>
        </w:tc>
      </w:tr>
      <w:tr w:rsidR="00FE34D6" w:rsidRPr="00EE54F5" w:rsidTr="00B01029">
        <w:tc>
          <w:tcPr>
            <w:tcW w:w="4644" w:type="dxa"/>
            <w:tcBorders>
              <w:tl2br w:val="nil"/>
            </w:tcBorders>
            <w:shd w:val="clear" w:color="auto" w:fill="auto"/>
          </w:tcPr>
          <w:p w:rsidR="00FE34D6" w:rsidRPr="00EE54F5" w:rsidRDefault="00FE34D6" w:rsidP="00B01029">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FE34D6" w:rsidRPr="00EE54F5" w:rsidRDefault="00FE34D6" w:rsidP="00B01029">
            <w:r w:rsidRPr="00EE54F5">
              <w:t>[……]</w:t>
            </w: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FE34D6" w:rsidRPr="00EE54F5" w:rsidRDefault="00FE34D6" w:rsidP="00B01029">
            <w:r w:rsidRPr="00EE54F5">
              <w:br/>
            </w:r>
            <w:r w:rsidRPr="00EE54F5">
              <w:br/>
            </w:r>
            <w:r w:rsidRPr="00EE54F5">
              <w:br/>
              <w:t>[] Igen [] Nem</w:t>
            </w:r>
          </w:p>
        </w:tc>
      </w:tr>
      <w:tr w:rsidR="00FE34D6" w:rsidRPr="00EE54F5" w:rsidTr="00B01029">
        <w:tc>
          <w:tcPr>
            <w:tcW w:w="4644" w:type="dxa"/>
            <w:tcBorders>
              <w:tl2br w:val="nil"/>
            </w:tcBorders>
            <w:shd w:val="clear" w:color="auto" w:fill="auto"/>
          </w:tcPr>
          <w:p w:rsidR="00FE34D6" w:rsidRPr="00EE54F5" w:rsidRDefault="00FE34D6" w:rsidP="00B01029">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r>
            <w:r w:rsidRPr="00EE54F5">
              <w:lastRenderedPageBreak/>
              <w:t>b) Annak vezetői személyzete:</w:t>
            </w:r>
          </w:p>
        </w:tc>
        <w:tc>
          <w:tcPr>
            <w:tcW w:w="4645" w:type="dxa"/>
            <w:tcBorders>
              <w:tl2br w:val="nil"/>
            </w:tcBorders>
            <w:shd w:val="clear" w:color="auto" w:fill="auto"/>
          </w:tcPr>
          <w:p w:rsidR="00FE34D6" w:rsidRPr="00EE54F5" w:rsidRDefault="00FE34D6" w:rsidP="00B01029">
            <w:r w:rsidRPr="00EE54F5">
              <w:lastRenderedPageBreak/>
              <w:br/>
            </w:r>
            <w:r w:rsidRPr="00EE54F5">
              <w:br/>
              <w:t>a) [……]</w:t>
            </w:r>
            <w:r w:rsidRPr="00EE54F5">
              <w:br/>
            </w:r>
            <w:r w:rsidRPr="00EE54F5">
              <w:br/>
            </w:r>
            <w:r w:rsidRPr="00EE54F5">
              <w:br/>
            </w:r>
            <w:r w:rsidRPr="00EE54F5">
              <w:br/>
            </w:r>
            <w:r w:rsidRPr="00EE54F5">
              <w:lastRenderedPageBreak/>
              <w:t>b) [……]</w:t>
            </w:r>
          </w:p>
        </w:tc>
      </w:tr>
      <w:tr w:rsidR="00FE34D6" w:rsidRPr="00EE54F5" w:rsidTr="00B01029">
        <w:tc>
          <w:tcPr>
            <w:tcW w:w="4644" w:type="dxa"/>
            <w:tcBorders>
              <w:tl2br w:val="nil"/>
            </w:tcBorders>
            <w:shd w:val="clear" w:color="auto" w:fill="auto"/>
          </w:tcPr>
          <w:p w:rsidR="00FE34D6" w:rsidRPr="00EE54F5" w:rsidRDefault="00FE34D6" w:rsidP="00B01029">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FE34D6" w:rsidRPr="00EE54F5" w:rsidRDefault="00FE34D6" w:rsidP="00B01029">
            <w:r w:rsidRPr="00EE54F5">
              <w:t>[……]</w:t>
            </w:r>
          </w:p>
        </w:tc>
      </w:tr>
      <w:tr w:rsidR="00FE34D6" w:rsidRPr="00EE54F5" w:rsidTr="00B01029">
        <w:tc>
          <w:tcPr>
            <w:tcW w:w="4644" w:type="dxa"/>
            <w:tcBorders>
              <w:tl2br w:val="nil"/>
            </w:tcBorders>
            <w:shd w:val="clear" w:color="auto" w:fill="auto"/>
          </w:tcPr>
          <w:p w:rsidR="00FE34D6" w:rsidRPr="00EE54F5" w:rsidRDefault="00FE34D6" w:rsidP="00B01029">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FE34D6" w:rsidRPr="00EE54F5" w:rsidRDefault="00FE34D6" w:rsidP="00B01029">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FE34D6" w:rsidRPr="00EE54F5" w:rsidTr="00B01029">
        <w:tc>
          <w:tcPr>
            <w:tcW w:w="4644" w:type="dxa"/>
            <w:tcBorders>
              <w:bottom w:val="single" w:sz="4" w:space="0" w:color="auto"/>
            </w:tcBorders>
            <w:shd w:val="clear" w:color="auto" w:fill="auto"/>
          </w:tcPr>
          <w:p w:rsidR="00FE34D6" w:rsidRPr="00AE4BA1" w:rsidRDefault="00FE34D6" w:rsidP="00B01029">
            <w:r w:rsidRPr="00AE4BA1">
              <w:t xml:space="preserve">9) A következő </w:t>
            </w:r>
            <w:r w:rsidRPr="00AE4BA1">
              <w:rPr>
                <w:b/>
              </w:rPr>
              <w:t>eszközök, berendezések vagy műszaki felszerelések</w:t>
            </w:r>
            <w:r w:rsidRPr="00AE4BA1">
              <w:t xml:space="preserve"> fognak a gazdasági szereplő rendelkezésére állni a szerződés teljesítéséhez:</w:t>
            </w:r>
          </w:p>
        </w:tc>
        <w:tc>
          <w:tcPr>
            <w:tcW w:w="4645" w:type="dxa"/>
            <w:tcBorders>
              <w:bottom w:val="single" w:sz="4" w:space="0" w:color="auto"/>
            </w:tcBorders>
            <w:shd w:val="clear" w:color="auto" w:fill="auto"/>
          </w:tcPr>
          <w:p w:rsidR="00FE34D6" w:rsidRPr="00AE4BA1" w:rsidRDefault="00FE34D6" w:rsidP="00B01029">
            <w:r w:rsidRPr="00AE4BA1">
              <w:t>[……]</w:t>
            </w: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FE34D6" w:rsidRPr="00EE54F5" w:rsidRDefault="00FE34D6" w:rsidP="00B01029">
            <w:r w:rsidRPr="00EE54F5">
              <w:t>[……]</w:t>
            </w:r>
          </w:p>
        </w:tc>
      </w:tr>
      <w:tr w:rsidR="00FE34D6" w:rsidRPr="00EE54F5" w:rsidTr="00B01029">
        <w:tc>
          <w:tcPr>
            <w:tcW w:w="4644" w:type="dxa"/>
            <w:tcBorders>
              <w:bottom w:val="single" w:sz="4" w:space="0" w:color="auto"/>
              <w:tl2br w:val="nil"/>
            </w:tcBorders>
            <w:shd w:val="clear" w:color="auto" w:fill="auto"/>
          </w:tcPr>
          <w:p w:rsidR="00FE34D6" w:rsidRPr="00EE54F5" w:rsidRDefault="00FE34D6" w:rsidP="00B01029">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FE34D6" w:rsidRPr="00EE54F5" w:rsidRDefault="00FE34D6" w:rsidP="00B01029">
            <w:r w:rsidRPr="00EE54F5">
              <w:br/>
              <w:t>[] Igen [] Nem</w:t>
            </w:r>
            <w:r w:rsidRPr="00EE54F5">
              <w:br/>
            </w:r>
            <w:r w:rsidRPr="00EE54F5">
              <w:br/>
            </w:r>
            <w:r w:rsidRPr="00EE54F5">
              <w:br/>
            </w:r>
            <w:r w:rsidRPr="00EE54F5">
              <w:br/>
              <w:t>[] Igen [] Nem</w:t>
            </w:r>
            <w:r w:rsidRPr="00EE54F5">
              <w:br/>
            </w:r>
          </w:p>
          <w:p w:rsidR="00FE34D6" w:rsidRPr="00EE54F5" w:rsidRDefault="00FE34D6" w:rsidP="00B01029">
            <w:r w:rsidRPr="00EE54F5">
              <w:br/>
              <w:t>(internetcím, a kibocsátó hatóság vagy testület, a dokumentáció pontos hivatkozási adatai): [……][……][……]</w:t>
            </w:r>
          </w:p>
        </w:tc>
      </w:tr>
      <w:tr w:rsidR="00FE34D6" w:rsidRPr="00EE54F5" w:rsidTr="00B01029">
        <w:tc>
          <w:tcPr>
            <w:tcW w:w="4644" w:type="dxa"/>
            <w:tcBorders>
              <w:tl2br w:val="nil"/>
            </w:tcBorders>
            <w:shd w:val="clear" w:color="auto" w:fill="auto"/>
          </w:tcPr>
          <w:p w:rsidR="00FE34D6" w:rsidRPr="00EE54F5" w:rsidRDefault="00FE34D6" w:rsidP="00B01029">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r>
            <w:r w:rsidRPr="00EE54F5">
              <w:lastRenderedPageBreak/>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FE34D6" w:rsidRPr="00EE54F5" w:rsidRDefault="00FE34D6" w:rsidP="00B01029">
            <w:r w:rsidRPr="00EE54F5">
              <w:lastRenderedPageBreak/>
              <w:br/>
              <w:t>[] Igen [] Nem</w:t>
            </w:r>
            <w:r w:rsidRPr="00EE54F5">
              <w:br/>
            </w:r>
            <w:r w:rsidRPr="00EE54F5">
              <w:lastRenderedPageBreak/>
              <w:br/>
            </w:r>
            <w:r w:rsidRPr="00EE54F5">
              <w:br/>
            </w:r>
            <w:r w:rsidRPr="00EE54F5">
              <w:br/>
            </w:r>
            <w:r w:rsidRPr="00EE54F5">
              <w:br/>
            </w:r>
            <w:r w:rsidRPr="00EE54F5">
              <w:br/>
            </w:r>
            <w:r w:rsidRPr="00EE54F5">
              <w:br/>
            </w:r>
            <w:r w:rsidRPr="00EE54F5">
              <w:br/>
            </w:r>
            <w:r w:rsidRPr="00EE54F5">
              <w:br/>
              <w:t>[…]</w:t>
            </w:r>
          </w:p>
          <w:p w:rsidR="00FE34D6" w:rsidRPr="00EE54F5" w:rsidRDefault="00FE34D6" w:rsidP="00B01029">
            <w:r w:rsidRPr="00EE54F5">
              <w:br/>
              <w:t>(internetcím, a kibocsátó hatóság vagy testület, a dokumentáció pontos hivatkozási adatai): [……][……][……]</w:t>
            </w:r>
          </w:p>
        </w:tc>
      </w:tr>
    </w:tbl>
    <w:p w:rsidR="00FE34D6" w:rsidRPr="00EE54F5" w:rsidRDefault="00FE34D6" w:rsidP="00FE34D6">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shd w:val="clear" w:color="auto" w:fill="auto"/>
          </w:tcPr>
          <w:p w:rsidR="00FE34D6" w:rsidRPr="00EE54F5" w:rsidRDefault="00FE34D6" w:rsidP="00B01029">
            <w:pPr>
              <w:rPr>
                <w:b/>
              </w:rPr>
            </w:pPr>
            <w:r w:rsidRPr="00EE54F5">
              <w:rPr>
                <w:b/>
              </w:rPr>
              <w:t>Minőségbiztosítási rendszerek és környezetvédelmi vezetési szabványok</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tcBorders>
              <w:bottom w:val="single" w:sz="4" w:space="0" w:color="auto"/>
            </w:tcBorders>
            <w:shd w:val="clear" w:color="auto" w:fill="auto"/>
          </w:tcPr>
          <w:p w:rsidR="00FE34D6" w:rsidRPr="00EE54F5" w:rsidRDefault="00FE34D6" w:rsidP="00B01029">
            <w:r w:rsidRPr="00AE4BA1">
              <w:t xml:space="preserve">Be tud-e nyújtani a gazdasági szereplő olyan, független testület által kiállított </w:t>
            </w:r>
            <w:r w:rsidRPr="00AE4BA1">
              <w:rPr>
                <w:b/>
              </w:rPr>
              <w:t>igazolást,</w:t>
            </w:r>
            <w:r w:rsidRPr="00AE4BA1">
              <w:t xml:space="preserve"> amely tanúsítja, hogy a gazdasági szereplő egyes meghatározott </w:t>
            </w:r>
            <w:r w:rsidRPr="00AE4BA1">
              <w:rPr>
                <w:b/>
              </w:rPr>
              <w:t>minőségbiztosítási szabványoknak</w:t>
            </w:r>
            <w:r w:rsidRPr="00AE4BA1">
              <w:t xml:space="preserve"> megfelel, ideértve a</w:t>
            </w:r>
            <w:r w:rsidRPr="00EE54F5">
              <w:t xml:space="preserve">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FE34D6" w:rsidRPr="00AE4BA1" w:rsidRDefault="00FE34D6" w:rsidP="00B01029">
            <w:r w:rsidRPr="00AE4BA1">
              <w:t>[] Igen [] Nem</w:t>
            </w:r>
            <w:r w:rsidRPr="00AE4BA1">
              <w:br/>
            </w:r>
            <w:r w:rsidRPr="00AE4BA1">
              <w:br/>
            </w:r>
            <w:r w:rsidRPr="00AE4BA1">
              <w:br/>
            </w:r>
            <w:r w:rsidRPr="00AE4BA1">
              <w:br/>
            </w:r>
          </w:p>
          <w:p w:rsidR="00FE34D6" w:rsidRPr="00AE4BA1" w:rsidRDefault="00FE34D6" w:rsidP="00B01029">
            <w:r w:rsidRPr="00AE4BA1">
              <w:br/>
              <w:t>[……] [……]</w:t>
            </w:r>
            <w:r w:rsidRPr="00AE4BA1">
              <w:br/>
            </w:r>
          </w:p>
          <w:p w:rsidR="00FE34D6" w:rsidRPr="00AE4BA1" w:rsidRDefault="00FE34D6" w:rsidP="00B01029">
            <w:r w:rsidRPr="00AE4BA1">
              <w:br/>
              <w:t>(internetcím, a kibocsátó hatóság vagy testület, a dokumentáció pontos hivatkozási adatai): [……][……][……]</w:t>
            </w:r>
          </w:p>
        </w:tc>
      </w:tr>
      <w:tr w:rsidR="00FE34D6" w:rsidRPr="00EE54F5" w:rsidTr="00B01029">
        <w:tc>
          <w:tcPr>
            <w:tcW w:w="4644" w:type="dxa"/>
            <w:tcBorders>
              <w:tl2br w:val="nil"/>
            </w:tcBorders>
            <w:shd w:val="clear" w:color="auto" w:fill="auto"/>
          </w:tcPr>
          <w:p w:rsidR="00FE34D6" w:rsidRPr="00EE54F5" w:rsidRDefault="00FE34D6" w:rsidP="00B01029">
            <w:r w:rsidRPr="00EE54F5">
              <w:t xml:space="preserve">Be tud-e nyújtani a gazdasági szereplő olyan, független testület által kiállított </w:t>
            </w:r>
            <w:r w:rsidRPr="00EE54F5">
              <w:rPr>
                <w:b/>
              </w:rPr>
              <w:t>igazolást,</w:t>
            </w:r>
            <w:r w:rsidRPr="00EE54F5">
              <w:t xml:space="preserve"> amely </w:t>
            </w:r>
            <w:r w:rsidRPr="00EE54F5">
              <w:lastRenderedPageBreak/>
              <w:t>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FE34D6" w:rsidRPr="00EE54F5" w:rsidRDefault="00FE34D6" w:rsidP="00B01029">
            <w:r w:rsidRPr="00EE54F5">
              <w:lastRenderedPageBreak/>
              <w:t>[] Igen [] Nem</w:t>
            </w:r>
            <w:r w:rsidRPr="00EE54F5">
              <w:br/>
            </w:r>
            <w:r w:rsidRPr="00EE54F5">
              <w:br/>
            </w:r>
            <w:r w:rsidRPr="00EE54F5">
              <w:lastRenderedPageBreak/>
              <w:br/>
            </w:r>
            <w:r w:rsidRPr="00EE54F5">
              <w:br/>
            </w:r>
            <w:r w:rsidRPr="00EE54F5">
              <w:br/>
              <w:t>[……] [……]</w:t>
            </w:r>
            <w:r w:rsidRPr="00EE54F5">
              <w:br/>
            </w:r>
          </w:p>
          <w:p w:rsidR="00FE34D6" w:rsidRPr="00EE54F5" w:rsidRDefault="00FE34D6" w:rsidP="00B01029">
            <w:r w:rsidRPr="00EE54F5">
              <w:br/>
              <w:t>(internetcím, a kibocsátó hatóság vagy testület, a dokumentáció pontos hivatkozási adatai): [……][……][……]</w:t>
            </w:r>
          </w:p>
        </w:tc>
      </w:tr>
    </w:tbl>
    <w:p w:rsidR="00FE34D6" w:rsidRPr="00622763" w:rsidRDefault="00FE34D6" w:rsidP="00FE34D6">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FE34D6" w:rsidRPr="00EE54F5" w:rsidRDefault="00FE34D6" w:rsidP="00FE34D6">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FE34D6" w:rsidRPr="00EE54F5" w:rsidRDefault="00FE34D6" w:rsidP="00FE34D6">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E34D6" w:rsidRPr="00EE54F5" w:rsidTr="00B01029">
        <w:tc>
          <w:tcPr>
            <w:tcW w:w="4644" w:type="dxa"/>
            <w:shd w:val="clear" w:color="auto" w:fill="auto"/>
          </w:tcPr>
          <w:p w:rsidR="00FE34D6" w:rsidRPr="00EE54F5" w:rsidRDefault="00FE34D6" w:rsidP="00B01029">
            <w:pPr>
              <w:rPr>
                <w:b/>
              </w:rPr>
            </w:pPr>
            <w:r w:rsidRPr="00EE54F5">
              <w:rPr>
                <w:b/>
              </w:rPr>
              <w:t>A számok csökkentése</w:t>
            </w:r>
          </w:p>
        </w:tc>
        <w:tc>
          <w:tcPr>
            <w:tcW w:w="4645" w:type="dxa"/>
            <w:shd w:val="clear" w:color="auto" w:fill="auto"/>
          </w:tcPr>
          <w:p w:rsidR="00FE34D6" w:rsidRPr="00EE54F5" w:rsidRDefault="00FE34D6" w:rsidP="00B01029">
            <w:pPr>
              <w:rPr>
                <w:b/>
              </w:rPr>
            </w:pPr>
            <w:r w:rsidRPr="00EE54F5">
              <w:rPr>
                <w:b/>
              </w:rPr>
              <w:t>Válasz:</w:t>
            </w:r>
          </w:p>
        </w:tc>
      </w:tr>
      <w:tr w:rsidR="00FE34D6" w:rsidRPr="00EE54F5" w:rsidTr="00B01029">
        <w:tc>
          <w:tcPr>
            <w:tcW w:w="4644" w:type="dxa"/>
            <w:shd w:val="clear" w:color="auto" w:fill="auto"/>
          </w:tcPr>
          <w:p w:rsidR="00FE34D6" w:rsidRPr="00EE54F5" w:rsidRDefault="00FE34D6" w:rsidP="00B01029">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FE34D6" w:rsidRPr="00EE54F5" w:rsidRDefault="00FE34D6" w:rsidP="00B01029">
            <w:r w:rsidRPr="00EE54F5">
              <w:t>[….]</w:t>
            </w:r>
            <w:r w:rsidRPr="00EE54F5">
              <w:br/>
            </w:r>
            <w:r w:rsidRPr="00EE54F5">
              <w:br/>
            </w:r>
          </w:p>
          <w:p w:rsidR="00FE34D6" w:rsidRPr="00EE54F5" w:rsidRDefault="00FE34D6" w:rsidP="00B01029">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FE34D6" w:rsidRPr="00EE54F5" w:rsidRDefault="00FE34D6" w:rsidP="00FE34D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FE34D6" w:rsidRPr="00EE54F5" w:rsidRDefault="00FE34D6" w:rsidP="00FE34D6">
      <w:pPr>
        <w:rPr>
          <w:i/>
        </w:rPr>
      </w:pPr>
      <w:r w:rsidRPr="00EE54F5">
        <w:rPr>
          <w:i/>
        </w:rPr>
        <w:t xml:space="preserve">Alulírott(ak) a hamis nyilatkozat következményeinek teljes tudatában kijelenti(k), hogy a fenti II–V. részben megadott információk pontosak és helytállóak. </w:t>
      </w:r>
    </w:p>
    <w:p w:rsidR="00FE34D6" w:rsidRPr="00EE54F5" w:rsidRDefault="00FE34D6" w:rsidP="00FE34D6">
      <w:pPr>
        <w:rPr>
          <w:i/>
        </w:rPr>
      </w:pPr>
      <w:r w:rsidRPr="00EE54F5">
        <w:rPr>
          <w:i/>
        </w:rPr>
        <w:t>Alulírott(ak) kijelenti(k), hogy a hivatkozott tanúsítványokat és egyéb igazolásokat kérésre képes(ek) lesz(nek) késedelem nélkül rendelkezésre bocsátani, kivéve amennyiben:</w:t>
      </w:r>
    </w:p>
    <w:p w:rsidR="00FE34D6" w:rsidRPr="00EE54F5" w:rsidRDefault="00FE34D6" w:rsidP="00FE34D6">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FE34D6" w:rsidRPr="00EE54F5" w:rsidRDefault="00FE34D6" w:rsidP="00FE34D6">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FE34D6" w:rsidRDefault="00FE34D6" w:rsidP="00FE34D6">
      <w:pPr>
        <w:rPr>
          <w:rFonts w:cs="Myriad Pro"/>
          <w:i/>
          <w:iCs/>
          <w:color w:val="000000"/>
        </w:rPr>
      </w:pPr>
    </w:p>
    <w:p w:rsidR="00FE34D6" w:rsidRDefault="00FE34D6" w:rsidP="00FE34D6">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FE34D6" w:rsidRDefault="00FE34D6" w:rsidP="00FE34D6">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FE34D6" w:rsidRDefault="00FE34D6" w:rsidP="00FE34D6">
      <w:pPr>
        <w:spacing w:after="0"/>
        <w:jc w:val="both"/>
        <w:rPr>
          <w:rFonts w:cs="Myriad Pro"/>
          <w:b/>
          <w:i/>
          <w:iCs/>
          <w:color w:val="000000"/>
        </w:rPr>
      </w:pPr>
    </w:p>
    <w:p w:rsidR="00FE34D6" w:rsidRPr="00D27C06" w:rsidRDefault="00FE34D6" w:rsidP="00FE34D6">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FE34D6" w:rsidRDefault="00FE34D6" w:rsidP="00FE34D6">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Pr>
          <w:rFonts w:cs="Myriad Pro"/>
          <w:b/>
          <w:i/>
          <w:iCs/>
          <w:color w:val="000000"/>
          <w:highlight w:val="yellow"/>
        </w:rPr>
        <w:t>IC+ 70 sorozatgyártás projekt – Vezetékek, kábelek kiegészítő alkatrészei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FE34D6" w:rsidRPr="0077475C" w:rsidRDefault="00FE34D6" w:rsidP="00FE34D6">
      <w:pPr>
        <w:jc w:val="both"/>
        <w:rPr>
          <w:rFonts w:cs="Myriad Pro"/>
          <w:b/>
          <w:i/>
          <w:iCs/>
          <w:color w:val="000000"/>
        </w:rPr>
      </w:pPr>
      <w:r w:rsidRPr="0077475C">
        <w:rPr>
          <w:rFonts w:cs="Myriad Pro"/>
          <w:b/>
          <w:i/>
          <w:iCs/>
          <w:color w:val="000000"/>
        </w:rPr>
        <w:lastRenderedPageBreak/>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FE34D6" w:rsidRPr="00622763" w:rsidRDefault="00FE34D6" w:rsidP="00FE34D6">
      <w:pPr>
        <w:jc w:val="both"/>
        <w:rPr>
          <w:rFonts w:cs="Myriad Pro"/>
          <w:i/>
          <w:iCs/>
          <w:color w:val="000000"/>
        </w:rPr>
      </w:pPr>
    </w:p>
    <w:p w:rsidR="00FE34D6" w:rsidRPr="00622763" w:rsidRDefault="00FE34D6" w:rsidP="00FE34D6">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spacing w:after="0" w:line="240" w:lineRule="auto"/>
        <w:rPr>
          <w:rFonts w:ascii="Times New Roman" w:eastAsia="Times New Roman" w:hAnsi="Times New Roman"/>
          <w:b/>
          <w:bCs/>
        </w:rPr>
      </w:pPr>
    </w:p>
    <w:p w:rsidR="00FE34D6" w:rsidRDefault="00FE34D6" w:rsidP="00FE34D6">
      <w:pPr>
        <w:pStyle w:val="Cmsor3"/>
        <w:spacing w:before="0" w:after="0" w:line="240" w:lineRule="auto"/>
        <w:ind w:left="1985" w:hanging="1985"/>
      </w:pPr>
      <w:bookmarkStart w:id="21" w:name="_Toc499629790"/>
      <w:r>
        <w:lastRenderedPageBreak/>
        <w:t>6</w:t>
      </w:r>
      <w:r w:rsidRPr="00F11BC8">
        <w:t>. sz</w:t>
      </w:r>
      <w:r>
        <w:t>ámú</w:t>
      </w:r>
      <w:r w:rsidRPr="00F11BC8">
        <w:t xml:space="preserve"> melléklet</w:t>
      </w:r>
      <w:r>
        <w:t>:</w:t>
      </w:r>
      <w:r>
        <w:tab/>
        <w:t>Nyilatkozat a Kbt. 66. § (6) bekezdés a) - b) pontja tekintetében</w:t>
      </w:r>
      <w:r w:rsidRPr="00377D98">
        <w:rPr>
          <w:vertAlign w:val="superscript"/>
        </w:rPr>
        <w:footnoteReference w:id="104"/>
      </w:r>
      <w:bookmarkEnd w:id="21"/>
    </w:p>
    <w:p w:rsidR="00FE34D6"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FE34D6" w:rsidRPr="00405BF8" w:rsidRDefault="00FE34D6" w:rsidP="00FE34D6">
      <w:pPr>
        <w:keepNext/>
        <w:keepLines/>
        <w:spacing w:after="0" w:line="240" w:lineRule="auto"/>
        <w:jc w:val="center"/>
        <w:rPr>
          <w:rFonts w:ascii="Times New Roman" w:hAnsi="Times New Roman"/>
          <w:b/>
          <w:bCs/>
        </w:rPr>
      </w:pP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FE34D6" w:rsidRPr="00405BF8" w:rsidRDefault="00FE34D6" w:rsidP="00FE34D6">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FE34D6" w:rsidRPr="005C6657" w:rsidRDefault="00FE34D6" w:rsidP="00FE34D6">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 xml:space="preserve">” </w:t>
      </w:r>
      <w:r w:rsidRPr="00BE730D">
        <w:rPr>
          <w:rFonts w:ascii="Times New Roman" w:hAnsi="Times New Roman"/>
        </w:rPr>
        <w:t>tárgyban indított</w:t>
      </w:r>
      <w:r>
        <w:rPr>
          <w:rFonts w:ascii="Times New Roman" w:hAnsi="Times New Roman"/>
        </w:rPr>
        <w:t>, a Kbt. Második része szerinti, nyílt</w:t>
      </w:r>
      <w:r w:rsidRPr="00BE730D">
        <w:rPr>
          <w:rFonts w:ascii="Times New Roman" w:hAnsi="Times New Roman"/>
        </w:rPr>
        <w:t xml:space="preserve"> eljárásban, a Kbt. 66 § (6) bekezdés a)</w:t>
      </w:r>
      <w:r>
        <w:rPr>
          <w:rFonts w:ascii="Times New Roman" w:hAnsi="Times New Roman"/>
        </w:rPr>
        <w:t>-b)</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
    <w:p w:rsidR="00FE34D6" w:rsidRDefault="00FE34D6" w:rsidP="00FE34D6">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FE34D6" w:rsidRDefault="00FE34D6" w:rsidP="00FE34D6">
      <w:pPr>
        <w:keepNext/>
        <w:keepLines/>
        <w:spacing w:before="240" w:after="0" w:line="240" w:lineRule="auto"/>
        <w:rPr>
          <w:rFonts w:ascii="Times New Roman" w:hAnsi="Times New Roman"/>
          <w:i/>
        </w:rPr>
      </w:pPr>
      <w:r w:rsidRPr="00C05161">
        <w:rPr>
          <w:rFonts w:ascii="Times New Roman" w:hAnsi="Times New Roman"/>
          <w:i/>
        </w:rPr>
        <w:t>VAGY</w:t>
      </w:r>
    </w:p>
    <w:p w:rsidR="00FE34D6" w:rsidRPr="00C05161" w:rsidRDefault="00FE34D6" w:rsidP="00FE34D6">
      <w:pPr>
        <w:keepNext/>
        <w:keepLines/>
        <w:spacing w:before="240" w:after="0" w:line="240" w:lineRule="auto"/>
        <w:rPr>
          <w:rFonts w:ascii="Times New Roman" w:hAnsi="Times New Roman"/>
        </w:rPr>
      </w:pPr>
    </w:p>
    <w:p w:rsidR="00FE34D6" w:rsidRPr="00C05161" w:rsidRDefault="00FE34D6" w:rsidP="00FE34D6">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FE34D6" w:rsidRPr="000E3B0E" w:rsidRDefault="00FE34D6" w:rsidP="00FE34D6">
      <w:pPr>
        <w:pStyle w:val="Alcm"/>
        <w:keepNext/>
        <w:keepLines/>
        <w:jc w:val="both"/>
        <w:rPr>
          <w:i/>
          <w:sz w:val="22"/>
          <w:szCs w:val="22"/>
        </w:rPr>
      </w:pPr>
    </w:p>
    <w:p w:rsidR="00FE34D6" w:rsidRPr="000E3B0E" w:rsidRDefault="00FE34D6" w:rsidP="00FE34D6">
      <w:pPr>
        <w:pStyle w:val="Alcm"/>
        <w:keepNext/>
        <w:keepLines/>
        <w:numPr>
          <w:ilvl w:val="0"/>
          <w:numId w:val="2"/>
        </w:numPr>
        <w:jc w:val="both"/>
        <w:rPr>
          <w:i/>
          <w:sz w:val="22"/>
          <w:szCs w:val="22"/>
        </w:rPr>
      </w:pPr>
      <w:r w:rsidRPr="000E3B0E">
        <w:rPr>
          <w:i/>
          <w:sz w:val="22"/>
          <w:szCs w:val="22"/>
        </w:rPr>
        <w:t>……………………</w:t>
      </w:r>
    </w:p>
    <w:p w:rsidR="00FE34D6" w:rsidRPr="000E3B0E" w:rsidRDefault="00FE34D6" w:rsidP="00FE34D6">
      <w:pPr>
        <w:pStyle w:val="Alcm"/>
        <w:keepNext/>
        <w:keepLines/>
        <w:numPr>
          <w:ilvl w:val="0"/>
          <w:numId w:val="2"/>
        </w:numPr>
        <w:jc w:val="both"/>
        <w:rPr>
          <w:i/>
          <w:sz w:val="22"/>
          <w:szCs w:val="22"/>
        </w:rPr>
      </w:pPr>
      <w:r w:rsidRPr="000E3B0E">
        <w:rPr>
          <w:i/>
          <w:sz w:val="22"/>
          <w:szCs w:val="22"/>
        </w:rPr>
        <w:t>……………………</w:t>
      </w:r>
    </w:p>
    <w:p w:rsidR="00FE34D6" w:rsidRDefault="00FE34D6" w:rsidP="00FE34D6">
      <w:pPr>
        <w:pStyle w:val="Alcm"/>
        <w:keepNext/>
        <w:keepLines/>
        <w:jc w:val="both"/>
        <w:rPr>
          <w:b w:val="0"/>
          <w:i/>
          <w:sz w:val="22"/>
          <w:szCs w:val="22"/>
        </w:rPr>
      </w:pPr>
    </w:p>
    <w:p w:rsidR="00FE34D6" w:rsidRDefault="00FE34D6" w:rsidP="00FE34D6">
      <w:pPr>
        <w:pStyle w:val="Alcm"/>
        <w:keepNext/>
        <w:keepLines/>
        <w:ind w:firstLine="708"/>
        <w:jc w:val="both"/>
        <w:rPr>
          <w:b w:val="0"/>
          <w:i/>
          <w:sz w:val="22"/>
          <w:szCs w:val="22"/>
        </w:rPr>
      </w:pPr>
      <w:r w:rsidRPr="00C05161">
        <w:rPr>
          <w:b w:val="0"/>
          <w:i/>
          <w:sz w:val="22"/>
          <w:szCs w:val="22"/>
        </w:rPr>
        <w:t xml:space="preserve">továbbá az ezen részek tekintetében </w:t>
      </w:r>
    </w:p>
    <w:p w:rsidR="00FE34D6" w:rsidRDefault="00FE34D6" w:rsidP="00FE34D6">
      <w:pPr>
        <w:pStyle w:val="Alcm"/>
        <w:keepNext/>
        <w:keepLines/>
        <w:jc w:val="both"/>
        <w:rPr>
          <w:b w:val="0"/>
          <w:i/>
          <w:sz w:val="22"/>
          <w:szCs w:val="22"/>
        </w:rPr>
      </w:pPr>
    </w:p>
    <w:p w:rsidR="00FE34D6" w:rsidRDefault="00FE34D6" w:rsidP="00FE34D6">
      <w:pPr>
        <w:pStyle w:val="Alcm"/>
        <w:keepNext/>
        <w:keepLines/>
        <w:ind w:left="709"/>
        <w:jc w:val="both"/>
        <w:rPr>
          <w:b w:val="0"/>
          <w:i/>
        </w:rPr>
      </w:pPr>
      <w:r w:rsidRPr="0058676F">
        <w:rPr>
          <w:i/>
        </w:rPr>
        <w:t>B/1.</w:t>
      </w:r>
      <w:r>
        <w:rPr>
          <w:b w:val="0"/>
          <w:i/>
        </w:rPr>
        <w:t xml:space="preserve"> </w:t>
      </w:r>
      <w:r w:rsidRPr="0058676F">
        <w:rPr>
          <w:b w:val="0"/>
          <w:i/>
        </w:rPr>
        <w:t xml:space="preserve">nyilatkozom, hogy az igénybe venni </w:t>
      </w:r>
      <w:r>
        <w:rPr>
          <w:b w:val="0"/>
          <w:i/>
        </w:rPr>
        <w:t xml:space="preserve">kívánt alvállalkozók személye az ajánlat </w:t>
      </w:r>
      <w:r w:rsidRPr="0058676F">
        <w:rPr>
          <w:b w:val="0"/>
          <w:i/>
        </w:rPr>
        <w:t>benyújtásakor még nem ismert</w:t>
      </w:r>
      <w:r>
        <w:rPr>
          <w:b w:val="0"/>
          <w:i/>
        </w:rPr>
        <w:t>.</w:t>
      </w:r>
    </w:p>
    <w:p w:rsidR="00FE34D6" w:rsidRDefault="00FE34D6" w:rsidP="00FE34D6">
      <w:pPr>
        <w:pStyle w:val="Alcm"/>
        <w:keepNext/>
        <w:keepLines/>
        <w:ind w:left="709"/>
        <w:jc w:val="both"/>
        <w:rPr>
          <w:b w:val="0"/>
          <w:i/>
        </w:rPr>
      </w:pPr>
    </w:p>
    <w:p w:rsidR="00FE34D6" w:rsidRDefault="00FE34D6" w:rsidP="00FE34D6">
      <w:pPr>
        <w:pStyle w:val="Alcm"/>
        <w:keepNext/>
        <w:keepLines/>
        <w:jc w:val="center"/>
        <w:rPr>
          <w:b w:val="0"/>
          <w:i/>
        </w:rPr>
      </w:pPr>
      <w:r w:rsidRPr="002C4CE8">
        <w:rPr>
          <w:b w:val="0"/>
          <w:i/>
        </w:rPr>
        <w:t>VAGY</w:t>
      </w:r>
    </w:p>
    <w:p w:rsidR="00FE34D6" w:rsidRPr="002C4CE8" w:rsidRDefault="00FE34D6" w:rsidP="00FE34D6">
      <w:pPr>
        <w:pStyle w:val="Alcm"/>
        <w:keepNext/>
        <w:keepLines/>
        <w:jc w:val="center"/>
        <w:rPr>
          <w:b w:val="0"/>
          <w:i/>
        </w:rPr>
      </w:pPr>
    </w:p>
    <w:p w:rsidR="00FE34D6" w:rsidRPr="0058676F" w:rsidRDefault="00FE34D6" w:rsidP="00FE34D6">
      <w:pPr>
        <w:pStyle w:val="Alcm"/>
        <w:keepNext/>
        <w:keepLines/>
        <w:ind w:left="709"/>
        <w:jc w:val="both"/>
        <w:rPr>
          <w:b w:val="0"/>
          <w:i/>
        </w:rPr>
      </w:pPr>
      <w:r w:rsidRPr="0058676F">
        <w:rPr>
          <w:i/>
        </w:rPr>
        <w:t xml:space="preserve">B/2. </w:t>
      </w:r>
      <w:r w:rsidRPr="0058676F">
        <w:rPr>
          <w:b w:val="0"/>
          <w:i/>
        </w:rPr>
        <w:t xml:space="preserve">nyilatkozom, hogy az </w:t>
      </w:r>
      <w:r>
        <w:rPr>
          <w:b w:val="0"/>
          <w:i/>
          <w:sz w:val="22"/>
          <w:szCs w:val="22"/>
        </w:rPr>
        <w:t xml:space="preserve">igénybe venni kívánt és az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FE34D6" w:rsidRPr="00C05161" w:rsidRDefault="00FE34D6" w:rsidP="00FE34D6">
      <w:pPr>
        <w:pStyle w:val="Alcm"/>
        <w:keepNext/>
        <w:keepLines/>
        <w:jc w:val="both"/>
        <w:rPr>
          <w:b w:val="0"/>
          <w:i/>
          <w:sz w:val="22"/>
          <w:szCs w:val="22"/>
        </w:rPr>
      </w:pPr>
    </w:p>
    <w:p w:rsidR="00FE34D6" w:rsidRPr="0058676F" w:rsidRDefault="00FE34D6" w:rsidP="00FE34D6">
      <w:pPr>
        <w:pStyle w:val="Alcm"/>
        <w:keepNext/>
        <w:keepLines/>
        <w:numPr>
          <w:ilvl w:val="0"/>
          <w:numId w:val="2"/>
        </w:numPr>
        <w:jc w:val="both"/>
        <w:rPr>
          <w:b w:val="0"/>
          <w:i/>
          <w:sz w:val="22"/>
          <w:szCs w:val="22"/>
        </w:rPr>
      </w:pPr>
      <w:r w:rsidRPr="0058676F">
        <w:rPr>
          <w:b w:val="0"/>
          <w:i/>
          <w:sz w:val="22"/>
          <w:szCs w:val="22"/>
        </w:rPr>
        <w:t>alvállalkozó1 ……………………….</w:t>
      </w:r>
    </w:p>
    <w:p w:rsidR="00FE34D6" w:rsidRDefault="00FE34D6" w:rsidP="00FE34D6">
      <w:pPr>
        <w:pStyle w:val="Alcm"/>
        <w:keepNext/>
        <w:keepLines/>
        <w:numPr>
          <w:ilvl w:val="0"/>
          <w:numId w:val="2"/>
        </w:numPr>
        <w:jc w:val="both"/>
        <w:rPr>
          <w:b w:val="0"/>
          <w:i/>
          <w:sz w:val="22"/>
          <w:szCs w:val="22"/>
        </w:rPr>
      </w:pPr>
      <w:r w:rsidRPr="0058676F">
        <w:rPr>
          <w:b w:val="0"/>
          <w:i/>
          <w:sz w:val="22"/>
          <w:szCs w:val="22"/>
        </w:rPr>
        <w:t>alvállalkozó2 …………………….…</w:t>
      </w:r>
    </w:p>
    <w:p w:rsidR="00FE34D6" w:rsidRPr="0058676F" w:rsidRDefault="00FE34D6" w:rsidP="00FE34D6">
      <w:pPr>
        <w:pStyle w:val="Alcm"/>
        <w:keepNext/>
        <w:keepLines/>
        <w:numPr>
          <w:ilvl w:val="0"/>
          <w:numId w:val="2"/>
        </w:numPr>
        <w:jc w:val="both"/>
        <w:rPr>
          <w:b w:val="0"/>
          <w:i/>
          <w:sz w:val="22"/>
          <w:szCs w:val="22"/>
        </w:rPr>
      </w:pPr>
      <w:r>
        <w:rPr>
          <w:b w:val="0"/>
          <w:i/>
          <w:sz w:val="22"/>
          <w:szCs w:val="22"/>
        </w:rPr>
        <w:t>…</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&lt;Kelt&gt;</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Pr="00405BF8" w:rsidRDefault="00FE34D6" w:rsidP="00FE34D6">
      <w:pPr>
        <w:pStyle w:val="Szvegtrzs21"/>
      </w:pPr>
      <w:r w:rsidRPr="002B4F03">
        <w:rPr>
          <w:i w:val="0"/>
          <w:smallCaps w:val="0"/>
          <w:sz w:val="18"/>
          <w:szCs w:val="22"/>
        </w:rPr>
        <w:t>a meghatalma</w:t>
      </w:r>
      <w:r>
        <w:rPr>
          <w:i w:val="0"/>
          <w:smallCaps w:val="0"/>
          <w:sz w:val="18"/>
          <w:szCs w:val="22"/>
        </w:rPr>
        <w:t>zott/meghatalmazottak részéről)</w:t>
      </w:r>
    </w:p>
    <w:p w:rsidR="00FE34D6" w:rsidRPr="00757E95" w:rsidRDefault="00FE34D6" w:rsidP="00FE34D6">
      <w:pPr>
        <w:keepNext/>
        <w:keepLines/>
        <w:spacing w:before="120" w:after="0" w:line="240" w:lineRule="auto"/>
        <w:jc w:val="both"/>
        <w:rPr>
          <w:rFonts w:ascii="Times New Roman" w:hAnsi="Times New Roman"/>
        </w:rPr>
      </w:pPr>
    </w:p>
    <w:p w:rsidR="00FE34D6" w:rsidRDefault="00FE34D6" w:rsidP="00FE34D6">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FE34D6" w:rsidRPr="001B2EB8" w:rsidRDefault="00FE34D6" w:rsidP="00FE34D6">
      <w:pPr>
        <w:pStyle w:val="Cmsor3"/>
        <w:spacing w:before="0" w:after="0" w:line="240" w:lineRule="auto"/>
        <w:ind w:left="1985" w:hanging="1985"/>
      </w:pPr>
      <w:bookmarkStart w:id="22" w:name="_Toc499629791"/>
      <w:r>
        <w:lastRenderedPageBreak/>
        <w:t>7. számú melléklet:</w:t>
      </w:r>
      <w:r>
        <w:tab/>
        <w:t>Nyilatkozat a Kbt. 65. § (7) bekezdése tekintetében</w:t>
      </w:r>
      <w:r w:rsidRPr="00377D98">
        <w:rPr>
          <w:vertAlign w:val="superscript"/>
        </w:rPr>
        <w:footnoteReference w:id="105"/>
      </w:r>
      <w:bookmarkEnd w:id="22"/>
    </w:p>
    <w:p w:rsidR="00FE34D6"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FE34D6" w:rsidRPr="00405BF8" w:rsidRDefault="00FE34D6" w:rsidP="00FE34D6">
      <w:pPr>
        <w:keepNext/>
        <w:keepLines/>
        <w:spacing w:after="0" w:line="240" w:lineRule="auto"/>
        <w:jc w:val="center"/>
        <w:rPr>
          <w:rFonts w:ascii="Times New Roman" w:hAnsi="Times New Roman"/>
          <w:b/>
          <w:bCs/>
        </w:rPr>
      </w:pP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FE34D6" w:rsidRPr="00405BF8" w:rsidRDefault="00FE34D6" w:rsidP="00FE34D6">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FE34D6" w:rsidRPr="00BE730D" w:rsidRDefault="00FE34D6" w:rsidP="00FE34D6">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FE34D6" w:rsidRPr="00BE730D" w:rsidRDefault="00FE34D6" w:rsidP="00FE34D6">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E34D6" w:rsidRPr="00BE730D" w:rsidTr="00B01029">
        <w:tc>
          <w:tcPr>
            <w:tcW w:w="4605" w:type="dxa"/>
          </w:tcPr>
          <w:p w:rsidR="00FE34D6" w:rsidRPr="00BE730D" w:rsidRDefault="00FE34D6" w:rsidP="00B01029">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FE34D6" w:rsidRPr="00BE730D" w:rsidRDefault="00FE34D6" w:rsidP="00B01029">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FE34D6" w:rsidRPr="00BE730D" w:rsidTr="00B01029">
        <w:tc>
          <w:tcPr>
            <w:tcW w:w="4605" w:type="dxa"/>
          </w:tcPr>
          <w:p w:rsidR="00FE34D6" w:rsidRPr="00BE730D" w:rsidRDefault="00FE34D6" w:rsidP="00B01029">
            <w:pPr>
              <w:keepNext/>
              <w:keepLines/>
              <w:spacing w:before="20" w:after="20" w:line="240" w:lineRule="auto"/>
              <w:jc w:val="both"/>
              <w:rPr>
                <w:rFonts w:ascii="Times New Roman" w:hAnsi="Times New Roman"/>
              </w:rPr>
            </w:pPr>
          </w:p>
        </w:tc>
        <w:tc>
          <w:tcPr>
            <w:tcW w:w="4605" w:type="dxa"/>
          </w:tcPr>
          <w:p w:rsidR="00FE34D6" w:rsidRPr="00BE730D" w:rsidRDefault="00FE34D6" w:rsidP="00B01029">
            <w:pPr>
              <w:keepNext/>
              <w:keepLines/>
              <w:spacing w:before="20" w:after="20" w:line="240" w:lineRule="auto"/>
              <w:jc w:val="both"/>
              <w:rPr>
                <w:rFonts w:ascii="Times New Roman" w:hAnsi="Times New Roman"/>
              </w:rPr>
            </w:pPr>
          </w:p>
        </w:tc>
      </w:tr>
      <w:tr w:rsidR="00FE34D6" w:rsidRPr="00BE730D" w:rsidTr="00B01029">
        <w:tc>
          <w:tcPr>
            <w:tcW w:w="4605" w:type="dxa"/>
          </w:tcPr>
          <w:p w:rsidR="00FE34D6" w:rsidRPr="00BE730D" w:rsidRDefault="00FE34D6" w:rsidP="00B01029">
            <w:pPr>
              <w:keepNext/>
              <w:keepLines/>
              <w:spacing w:before="20" w:after="20" w:line="240" w:lineRule="auto"/>
              <w:jc w:val="both"/>
              <w:rPr>
                <w:rFonts w:ascii="Times New Roman" w:hAnsi="Times New Roman"/>
              </w:rPr>
            </w:pPr>
          </w:p>
        </w:tc>
        <w:tc>
          <w:tcPr>
            <w:tcW w:w="4605" w:type="dxa"/>
          </w:tcPr>
          <w:p w:rsidR="00FE34D6" w:rsidRPr="00BE730D" w:rsidRDefault="00FE34D6" w:rsidP="00B01029">
            <w:pPr>
              <w:keepNext/>
              <w:keepLines/>
              <w:spacing w:before="20" w:after="20" w:line="240" w:lineRule="auto"/>
              <w:jc w:val="both"/>
              <w:rPr>
                <w:rFonts w:ascii="Times New Roman" w:hAnsi="Times New Roman"/>
              </w:rPr>
            </w:pPr>
          </w:p>
        </w:tc>
      </w:tr>
      <w:tr w:rsidR="00FE34D6" w:rsidRPr="00BE730D" w:rsidTr="00B01029">
        <w:tc>
          <w:tcPr>
            <w:tcW w:w="4605" w:type="dxa"/>
          </w:tcPr>
          <w:p w:rsidR="00FE34D6" w:rsidRPr="00BE730D" w:rsidRDefault="00FE34D6" w:rsidP="00B01029">
            <w:pPr>
              <w:keepNext/>
              <w:keepLines/>
              <w:spacing w:before="20" w:after="20" w:line="240" w:lineRule="auto"/>
              <w:jc w:val="both"/>
              <w:rPr>
                <w:rFonts w:ascii="Times New Roman" w:hAnsi="Times New Roman"/>
              </w:rPr>
            </w:pPr>
          </w:p>
        </w:tc>
        <w:tc>
          <w:tcPr>
            <w:tcW w:w="4605" w:type="dxa"/>
          </w:tcPr>
          <w:p w:rsidR="00FE34D6" w:rsidRPr="00BE730D" w:rsidRDefault="00FE34D6" w:rsidP="00B01029">
            <w:pPr>
              <w:keepNext/>
              <w:keepLines/>
              <w:spacing w:before="20" w:after="20" w:line="240" w:lineRule="auto"/>
              <w:jc w:val="both"/>
              <w:rPr>
                <w:rFonts w:ascii="Times New Roman" w:hAnsi="Times New Roman"/>
              </w:rPr>
            </w:pPr>
          </w:p>
        </w:tc>
      </w:tr>
    </w:tbl>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&lt;Kelt&gt;</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FE34D6" w:rsidRPr="00F11BC8" w:rsidRDefault="00FE34D6" w:rsidP="00FE34D6">
      <w:pPr>
        <w:pStyle w:val="Cmsor3"/>
        <w:spacing w:before="0" w:after="0" w:line="240" w:lineRule="auto"/>
        <w:ind w:left="1985" w:hanging="1985"/>
      </w:pPr>
      <w:bookmarkStart w:id="23" w:name="_Toc499629792"/>
      <w:r>
        <w:lastRenderedPageBreak/>
        <w:t>8. számú melléklet:</w:t>
      </w:r>
      <w:r>
        <w:tab/>
        <w:t>Ajánlattevő nyilatkozata a Kbt. 65. § (8) bekezdése tekintetében</w:t>
      </w:r>
      <w:bookmarkEnd w:id="23"/>
    </w:p>
    <w:p w:rsidR="00FE34D6"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FE34D6" w:rsidRPr="00914490" w:rsidRDefault="00FE34D6" w:rsidP="00FE34D6">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r w:rsidRPr="00914490">
        <w:rPr>
          <w:rFonts w:ascii="Times New Roman" w:hAnsi="Times New Roman"/>
          <w:b/>
          <w:bCs/>
        </w:rPr>
        <w:t xml:space="preserve"> </w:t>
      </w:r>
      <w:r w:rsidRPr="00914490">
        <w:rPr>
          <w:rFonts w:ascii="Times New Roman" w:hAnsi="Times New Roman"/>
          <w:bCs/>
        </w:rPr>
        <w:t>(ha vannak részek)</w:t>
      </w:r>
    </w:p>
    <w:p w:rsidR="00FE34D6" w:rsidRPr="00914490" w:rsidRDefault="00FE34D6" w:rsidP="00FE34D6">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FE34D6" w:rsidRDefault="00FE34D6" w:rsidP="00FE34D6">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r w:rsidRPr="00914490">
        <w:rPr>
          <w:rFonts w:ascii="Times New Roman" w:hAnsi="Times New Roman"/>
        </w:rPr>
        <w:t xml:space="preserve">a(z)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E34D6" w:rsidRPr="00914490" w:rsidTr="00B01029">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p>
        </w:tc>
      </w:tr>
      <w:tr w:rsidR="00FE34D6" w:rsidRPr="00914490" w:rsidTr="00B01029">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p>
        </w:tc>
      </w:tr>
      <w:tr w:rsidR="00FE34D6" w:rsidRPr="00914490" w:rsidTr="00B01029">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p>
        </w:tc>
      </w:tr>
      <w:tr w:rsidR="00FE34D6" w:rsidRPr="00914490" w:rsidTr="00B01029">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p>
        </w:tc>
      </w:tr>
      <w:tr w:rsidR="00FE34D6" w:rsidRPr="00914490" w:rsidTr="00B01029">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p>
        </w:tc>
      </w:tr>
      <w:tr w:rsidR="00FE34D6" w:rsidRPr="00914490" w:rsidTr="00B01029">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FE34D6" w:rsidRPr="00914490" w:rsidRDefault="00FE34D6" w:rsidP="00B01029">
            <w:pPr>
              <w:keepNext/>
              <w:keepLines/>
              <w:spacing w:before="20" w:after="20" w:line="240" w:lineRule="auto"/>
              <w:jc w:val="both"/>
              <w:rPr>
                <w:rFonts w:ascii="Times New Roman" w:hAnsi="Times New Roman"/>
              </w:rPr>
            </w:pPr>
          </w:p>
        </w:tc>
      </w:tr>
    </w:tbl>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&lt;Kelt&gt;</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Default="00FE34D6" w:rsidP="00FE34D6">
      <w:pPr>
        <w:spacing w:after="0" w:line="240" w:lineRule="auto"/>
        <w:rPr>
          <w:rFonts w:ascii="Times New Roman" w:eastAsia="Times New Roman" w:hAnsi="Times New Roman"/>
          <w:spacing w:val="4"/>
          <w:sz w:val="18"/>
          <w:lang w:eastAsia="hu-HU"/>
        </w:rPr>
      </w:pPr>
      <w:r>
        <w:rPr>
          <w:i/>
          <w:smallCaps/>
          <w:sz w:val="18"/>
        </w:rPr>
        <w:br w:type="page"/>
      </w:r>
    </w:p>
    <w:p w:rsidR="00FE34D6" w:rsidRPr="007A13D3" w:rsidRDefault="00FE34D6" w:rsidP="00FE34D6">
      <w:pPr>
        <w:pStyle w:val="Cmsor3"/>
        <w:spacing w:before="0" w:after="0" w:line="240" w:lineRule="auto"/>
        <w:ind w:left="2268" w:hanging="2268"/>
      </w:pPr>
      <w:bookmarkStart w:id="24" w:name="_Toc497729276"/>
      <w:bookmarkStart w:id="25" w:name="_Toc499629793"/>
      <w:r>
        <w:lastRenderedPageBreak/>
        <w:t>9</w:t>
      </w:r>
      <w:r w:rsidRPr="007A13D3">
        <w:t>. sz</w:t>
      </w:r>
      <w:r>
        <w:t>ámú</w:t>
      </w:r>
      <w:r w:rsidRPr="007A13D3">
        <w:t xml:space="preserve"> melléklet:</w:t>
      </w:r>
      <w:bookmarkEnd w:id="24"/>
      <w:r>
        <w:t xml:space="preserve"> Ajánlattevő</w:t>
      </w:r>
      <w:r w:rsidRPr="007A13D3">
        <w:t xml:space="preserve"> nyilatkozata a Kbt. 67. § (4) bekezdése tekintetében</w:t>
      </w:r>
      <w:bookmarkEnd w:id="25"/>
    </w:p>
    <w:p w:rsidR="00FE34D6" w:rsidRDefault="00FE34D6" w:rsidP="00FE34D6">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67. § (4) bekezdése tekintetében</w:t>
      </w:r>
    </w:p>
    <w:p w:rsidR="00FE34D6" w:rsidRDefault="00FE34D6" w:rsidP="00FE34D6">
      <w:pPr>
        <w:keepNext/>
        <w:keepLines/>
        <w:spacing w:after="0" w:line="240" w:lineRule="auto"/>
        <w:jc w:val="center"/>
        <w:rPr>
          <w:rFonts w:ascii="Times New Roman" w:hAnsi="Times New Roman"/>
          <w:b/>
          <w:bCs/>
        </w:rPr>
      </w:pPr>
      <w:r w:rsidRPr="00914490">
        <w:rPr>
          <w:rFonts w:ascii="Times New Roman" w:hAnsi="Times New Roman"/>
          <w:b/>
          <w:bCs/>
          <w:highlight w:val="yellow"/>
        </w:rPr>
        <w:t>…. rész vonatkozásában</w:t>
      </w:r>
      <w:r w:rsidRPr="00914490">
        <w:rPr>
          <w:rFonts w:ascii="Times New Roman" w:hAnsi="Times New Roman"/>
          <w:b/>
          <w:bCs/>
        </w:rPr>
        <w:t xml:space="preserve"> </w:t>
      </w:r>
    </w:p>
    <w:p w:rsidR="00FE34D6" w:rsidRPr="00914490" w:rsidRDefault="00FE34D6" w:rsidP="00FE34D6">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FE34D6" w:rsidRPr="00405BF8" w:rsidRDefault="00FE34D6" w:rsidP="00FE34D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&lt;Kelt&gt;</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FE34D6" w:rsidRDefault="00FE34D6" w:rsidP="00FE34D6">
      <w:pPr>
        <w:pStyle w:val="Cmsor3"/>
        <w:spacing w:before="0" w:after="0" w:line="240" w:lineRule="auto"/>
        <w:ind w:left="2268" w:hanging="2268"/>
        <w:sectPr w:rsidR="00FE34D6" w:rsidSect="00524BF3">
          <w:headerReference w:type="first" r:id="rId10"/>
          <w:pgSz w:w="11906" w:h="16838" w:code="9"/>
          <w:pgMar w:top="1418" w:right="1418" w:bottom="1418" w:left="1418" w:header="709" w:footer="709" w:gutter="0"/>
          <w:cols w:space="708"/>
          <w:titlePg/>
          <w:docGrid w:linePitch="360"/>
        </w:sectPr>
      </w:pPr>
    </w:p>
    <w:p w:rsidR="00FE34D6" w:rsidRDefault="00FE34D6" w:rsidP="00FE34D6">
      <w:pPr>
        <w:pStyle w:val="Cmsor3"/>
        <w:jc w:val="both"/>
      </w:pPr>
      <w:bookmarkStart w:id="26" w:name="_Toc499629794"/>
      <w:r>
        <w:lastRenderedPageBreak/>
        <w:t xml:space="preserve">10. számú melléklet </w:t>
      </w:r>
      <w:r w:rsidRPr="00651492">
        <w:t>Nyilatkozat a környezetvédelmi termékdíjra vonatkozóan</w:t>
      </w:r>
      <w:bookmarkEnd w:id="26"/>
    </w:p>
    <w:tbl>
      <w:tblPr>
        <w:tblW w:w="5000" w:type="pct"/>
        <w:tblCellMar>
          <w:left w:w="70" w:type="dxa"/>
          <w:right w:w="70" w:type="dxa"/>
        </w:tblCellMar>
        <w:tblLook w:val="04A0" w:firstRow="1" w:lastRow="0" w:firstColumn="1" w:lastColumn="0" w:noHBand="0" w:noVBand="1"/>
      </w:tblPr>
      <w:tblGrid>
        <w:gridCol w:w="923"/>
        <w:gridCol w:w="1064"/>
        <w:gridCol w:w="899"/>
        <w:gridCol w:w="1080"/>
        <w:gridCol w:w="837"/>
        <w:gridCol w:w="1335"/>
        <w:gridCol w:w="1335"/>
        <w:gridCol w:w="1335"/>
        <w:gridCol w:w="1335"/>
        <w:gridCol w:w="1335"/>
        <w:gridCol w:w="1335"/>
        <w:gridCol w:w="1329"/>
      </w:tblGrid>
      <w:tr w:rsidR="00FE34D6" w:rsidRPr="00953E78" w:rsidTr="00B01029">
        <w:trPr>
          <w:trHeight w:val="938"/>
        </w:trPr>
        <w:tc>
          <w:tcPr>
            <w:tcW w:w="1698" w:type="pct"/>
            <w:gridSpan w:val="5"/>
            <w:tcBorders>
              <w:top w:val="nil"/>
              <w:left w:val="nil"/>
              <w:bottom w:val="single" w:sz="8" w:space="0" w:color="auto"/>
              <w:right w:val="single" w:sz="8" w:space="0" w:color="000000"/>
            </w:tcBorders>
            <w:shd w:val="clear" w:color="auto" w:fill="auto"/>
            <w:vAlign w:val="center"/>
            <w:hideMark/>
          </w:tcPr>
          <w:p w:rsidR="00FE34D6" w:rsidRPr="00953E78" w:rsidRDefault="00FE34D6" w:rsidP="00B01029">
            <w:pPr>
              <w:rPr>
                <w:b/>
                <w:bCs/>
                <w:color w:val="000000"/>
                <w:sz w:val="16"/>
                <w:szCs w:val="28"/>
              </w:rPr>
            </w:pPr>
            <w:r w:rsidRPr="00953E78">
              <w:rPr>
                <w:b/>
                <w:bCs/>
                <w:color w:val="000000"/>
                <w:sz w:val="16"/>
                <w:szCs w:val="28"/>
              </w:rPr>
              <w:t> </w:t>
            </w:r>
          </w:p>
        </w:tc>
        <w:tc>
          <w:tcPr>
            <w:tcW w:w="944" w:type="pct"/>
            <w:gridSpan w:val="2"/>
            <w:tcBorders>
              <w:top w:val="single" w:sz="8" w:space="0" w:color="auto"/>
              <w:left w:val="nil"/>
              <w:bottom w:val="single" w:sz="8" w:space="0" w:color="auto"/>
              <w:right w:val="single" w:sz="8" w:space="0" w:color="000000"/>
            </w:tcBorders>
            <w:shd w:val="clear" w:color="auto" w:fill="auto"/>
            <w:vAlign w:val="center"/>
            <w:hideMark/>
          </w:tcPr>
          <w:p w:rsidR="00FE34D6" w:rsidRPr="00953E78" w:rsidRDefault="00FE34D6" w:rsidP="00B01029">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59" w:type="pct"/>
            <w:gridSpan w:val="5"/>
            <w:tcBorders>
              <w:top w:val="single" w:sz="8" w:space="0" w:color="auto"/>
              <w:left w:val="nil"/>
              <w:bottom w:val="nil"/>
              <w:right w:val="single" w:sz="8" w:space="0" w:color="auto"/>
            </w:tcBorders>
            <w:shd w:val="clear" w:color="auto" w:fill="auto"/>
            <w:vAlign w:val="center"/>
            <w:hideMark/>
          </w:tcPr>
          <w:p w:rsidR="00FE34D6" w:rsidRPr="00953E78" w:rsidRDefault="00FE34D6" w:rsidP="00B01029">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E34D6" w:rsidRPr="00953E78" w:rsidTr="00B01029">
        <w:trPr>
          <w:trHeight w:val="2685"/>
        </w:trPr>
        <w:tc>
          <w:tcPr>
            <w:tcW w:w="326" w:type="pct"/>
            <w:tcBorders>
              <w:top w:val="nil"/>
              <w:left w:val="single" w:sz="8" w:space="0" w:color="auto"/>
              <w:bottom w:val="single" w:sz="8" w:space="0" w:color="auto"/>
              <w:right w:val="nil"/>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Részajánlat sorszáma</w:t>
            </w:r>
          </w:p>
        </w:tc>
        <w:tc>
          <w:tcPr>
            <w:tcW w:w="376" w:type="pct"/>
            <w:tcBorders>
              <w:top w:val="nil"/>
              <w:left w:val="single" w:sz="8" w:space="0" w:color="auto"/>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Rész megnevezése</w:t>
            </w:r>
          </w:p>
        </w:tc>
        <w:tc>
          <w:tcPr>
            <w:tcW w:w="318" w:type="pct"/>
            <w:tcBorders>
              <w:top w:val="nil"/>
              <w:left w:val="single" w:sz="4" w:space="0" w:color="auto"/>
              <w:bottom w:val="single" w:sz="8" w:space="0" w:color="auto"/>
              <w:right w:val="nil"/>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Mennyiség    (               )</w:t>
            </w:r>
          </w:p>
        </w:tc>
        <w:tc>
          <w:tcPr>
            <w:tcW w:w="382" w:type="pct"/>
            <w:tcBorders>
              <w:top w:val="nil"/>
              <w:left w:val="single" w:sz="8" w:space="0" w:color="auto"/>
              <w:bottom w:val="single" w:sz="8" w:space="0" w:color="auto"/>
              <w:right w:val="single" w:sz="8" w:space="0" w:color="auto"/>
            </w:tcBorders>
            <w:shd w:val="clear" w:color="auto" w:fill="auto"/>
            <w:vAlign w:val="center"/>
            <w:hideMark/>
          </w:tcPr>
          <w:p w:rsidR="00FE34D6" w:rsidRPr="00953E78" w:rsidRDefault="00FE34D6" w:rsidP="00B01029">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96" w:type="pct"/>
            <w:tcBorders>
              <w:top w:val="nil"/>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b/>
                <w:bCs/>
                <w:color w:val="000000"/>
                <w:sz w:val="16"/>
              </w:rPr>
            </w:pPr>
            <w:r w:rsidRPr="00953E78">
              <w:rPr>
                <w:b/>
                <w:bCs/>
                <w:color w:val="000000"/>
                <w:sz w:val="16"/>
              </w:rPr>
              <w:t>Nettó egységár termékdíj tartalma (Ft/kg)</w:t>
            </w:r>
          </w:p>
        </w:tc>
        <w:tc>
          <w:tcPr>
            <w:tcW w:w="472" w:type="pct"/>
            <w:tcBorders>
              <w:top w:val="nil"/>
              <w:left w:val="nil"/>
              <w:bottom w:val="single" w:sz="8" w:space="0" w:color="auto"/>
              <w:right w:val="single" w:sz="4"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72" w:type="pct"/>
            <w:tcBorders>
              <w:top w:val="nil"/>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FE34D6" w:rsidRPr="00953E78" w:rsidRDefault="00FE34D6" w:rsidP="00B01029">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FE34D6" w:rsidRPr="00953E78" w:rsidTr="00B01029">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rsidR="00FE34D6" w:rsidRPr="00953E78" w:rsidRDefault="00FE34D6" w:rsidP="00B01029">
            <w:pPr>
              <w:jc w:val="center"/>
              <w:rPr>
                <w:color w:val="000000"/>
                <w:sz w:val="16"/>
              </w:rPr>
            </w:pPr>
            <w:r w:rsidRPr="00953E78">
              <w:rPr>
                <w:color w:val="000000"/>
                <w:sz w:val="16"/>
              </w:rPr>
              <w:t>1.</w:t>
            </w:r>
          </w:p>
        </w:tc>
        <w:tc>
          <w:tcPr>
            <w:tcW w:w="376"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r>
      <w:tr w:rsidR="00FE34D6" w:rsidRPr="00953E78" w:rsidTr="00B01029">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rsidR="00FE34D6" w:rsidRPr="00953E78" w:rsidRDefault="00FE34D6" w:rsidP="00B01029">
            <w:pPr>
              <w:jc w:val="center"/>
              <w:rPr>
                <w:color w:val="000000"/>
                <w:sz w:val="16"/>
              </w:rPr>
            </w:pPr>
            <w:r w:rsidRPr="00953E78">
              <w:rPr>
                <w:color w:val="000000"/>
                <w:sz w:val="16"/>
              </w:rPr>
              <w:t>2.</w:t>
            </w:r>
          </w:p>
        </w:tc>
        <w:tc>
          <w:tcPr>
            <w:tcW w:w="376"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r>
      <w:tr w:rsidR="00FE34D6" w:rsidRPr="00953E78" w:rsidTr="00B01029">
        <w:trPr>
          <w:trHeight w:val="330"/>
        </w:trPr>
        <w:tc>
          <w:tcPr>
            <w:tcW w:w="326" w:type="pct"/>
            <w:tcBorders>
              <w:top w:val="nil"/>
              <w:left w:val="single" w:sz="8" w:space="0" w:color="auto"/>
              <w:bottom w:val="single" w:sz="8" w:space="0" w:color="auto"/>
              <w:right w:val="single" w:sz="8" w:space="0" w:color="auto"/>
            </w:tcBorders>
            <w:shd w:val="clear" w:color="000000" w:fill="FFFFFF"/>
            <w:noWrap/>
            <w:hideMark/>
          </w:tcPr>
          <w:p w:rsidR="00FE34D6" w:rsidRPr="00953E78" w:rsidRDefault="00FE34D6" w:rsidP="00B01029">
            <w:pPr>
              <w:jc w:val="center"/>
              <w:rPr>
                <w:color w:val="000000"/>
                <w:sz w:val="16"/>
              </w:rPr>
            </w:pPr>
            <w:r w:rsidRPr="00953E78">
              <w:rPr>
                <w:color w:val="000000"/>
                <w:sz w:val="16"/>
              </w:rPr>
              <w:t>3.</w:t>
            </w:r>
          </w:p>
        </w:tc>
        <w:tc>
          <w:tcPr>
            <w:tcW w:w="376"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FE34D6" w:rsidRPr="00953E78" w:rsidRDefault="00FE34D6" w:rsidP="00B01029">
            <w:pPr>
              <w:rPr>
                <w:color w:val="000000"/>
                <w:sz w:val="16"/>
              </w:rPr>
            </w:pPr>
            <w:r w:rsidRPr="00953E78">
              <w:rPr>
                <w:color w:val="000000"/>
                <w:sz w:val="16"/>
              </w:rPr>
              <w:t> </w:t>
            </w:r>
          </w:p>
        </w:tc>
      </w:tr>
      <w:tr w:rsidR="00FE34D6" w:rsidRPr="00953E78" w:rsidTr="00B01029">
        <w:trPr>
          <w:trHeight w:val="330"/>
        </w:trPr>
        <w:tc>
          <w:tcPr>
            <w:tcW w:w="326" w:type="pct"/>
            <w:tcBorders>
              <w:top w:val="nil"/>
              <w:left w:val="single" w:sz="8" w:space="0" w:color="auto"/>
              <w:bottom w:val="single" w:sz="8" w:space="0" w:color="auto"/>
              <w:right w:val="single" w:sz="8" w:space="0" w:color="auto"/>
            </w:tcBorders>
            <w:shd w:val="clear" w:color="000000" w:fill="FFFFFF"/>
            <w:noWrap/>
          </w:tcPr>
          <w:p w:rsidR="00FE34D6" w:rsidRPr="00953E78" w:rsidRDefault="00FE34D6" w:rsidP="00B01029">
            <w:pPr>
              <w:jc w:val="center"/>
              <w:rPr>
                <w:color w:val="000000"/>
                <w:sz w:val="16"/>
              </w:rPr>
            </w:pPr>
            <w:r>
              <w:rPr>
                <w:color w:val="000000"/>
                <w:sz w:val="16"/>
              </w:rPr>
              <w:t>4.</w:t>
            </w:r>
          </w:p>
        </w:tc>
        <w:tc>
          <w:tcPr>
            <w:tcW w:w="376"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b/>
                <w:bCs/>
                <w:sz w:val="16"/>
              </w:rPr>
            </w:pPr>
          </w:p>
        </w:tc>
        <w:tc>
          <w:tcPr>
            <w:tcW w:w="318"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38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296"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4"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r>
      <w:tr w:rsidR="00FE34D6" w:rsidRPr="00953E78" w:rsidTr="00B01029">
        <w:trPr>
          <w:trHeight w:val="330"/>
        </w:trPr>
        <w:tc>
          <w:tcPr>
            <w:tcW w:w="326" w:type="pct"/>
            <w:tcBorders>
              <w:top w:val="nil"/>
              <w:left w:val="single" w:sz="8" w:space="0" w:color="auto"/>
              <w:bottom w:val="single" w:sz="8" w:space="0" w:color="auto"/>
              <w:right w:val="single" w:sz="8" w:space="0" w:color="auto"/>
            </w:tcBorders>
            <w:shd w:val="clear" w:color="000000" w:fill="FFFFFF"/>
            <w:noWrap/>
          </w:tcPr>
          <w:p w:rsidR="00FE34D6" w:rsidRPr="00953E78" w:rsidRDefault="00FE34D6" w:rsidP="00B01029">
            <w:pPr>
              <w:jc w:val="center"/>
              <w:rPr>
                <w:color w:val="000000"/>
                <w:sz w:val="16"/>
              </w:rPr>
            </w:pPr>
            <w:r>
              <w:rPr>
                <w:color w:val="000000"/>
                <w:sz w:val="16"/>
              </w:rPr>
              <w:t>5.</w:t>
            </w:r>
          </w:p>
        </w:tc>
        <w:tc>
          <w:tcPr>
            <w:tcW w:w="376"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b/>
                <w:bCs/>
                <w:sz w:val="16"/>
              </w:rPr>
            </w:pPr>
          </w:p>
        </w:tc>
        <w:tc>
          <w:tcPr>
            <w:tcW w:w="318"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38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296"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4"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c>
          <w:tcPr>
            <w:tcW w:w="472" w:type="pct"/>
            <w:tcBorders>
              <w:top w:val="nil"/>
              <w:left w:val="nil"/>
              <w:bottom w:val="single" w:sz="8" w:space="0" w:color="auto"/>
              <w:right w:val="single" w:sz="8" w:space="0" w:color="auto"/>
            </w:tcBorders>
            <w:shd w:val="clear" w:color="000000" w:fill="FFFFFF"/>
            <w:noWrap/>
            <w:vAlign w:val="bottom"/>
          </w:tcPr>
          <w:p w:rsidR="00FE34D6" w:rsidRPr="00953E78" w:rsidRDefault="00FE34D6" w:rsidP="00B01029">
            <w:pPr>
              <w:rPr>
                <w:color w:val="000000"/>
                <w:sz w:val="16"/>
              </w:rPr>
            </w:pPr>
          </w:p>
        </w:tc>
      </w:tr>
      <w:tr w:rsidR="00FE34D6" w:rsidRPr="00953E78" w:rsidTr="00B01029">
        <w:trPr>
          <w:trHeight w:val="915"/>
        </w:trPr>
        <w:tc>
          <w:tcPr>
            <w:tcW w:w="5000" w:type="pct"/>
            <w:gridSpan w:val="12"/>
            <w:tcBorders>
              <w:top w:val="nil"/>
              <w:left w:val="nil"/>
              <w:bottom w:val="nil"/>
              <w:right w:val="nil"/>
            </w:tcBorders>
            <w:shd w:val="clear" w:color="000000" w:fill="FFFFFF"/>
            <w:vAlign w:val="bottom"/>
            <w:hideMark/>
          </w:tcPr>
          <w:p w:rsidR="00FE34D6" w:rsidRPr="00953E78" w:rsidRDefault="00FE34D6" w:rsidP="00B01029">
            <w:pPr>
              <w:rPr>
                <w:b/>
                <w:bCs/>
                <w:color w:val="000000"/>
                <w:sz w:val="16"/>
              </w:rPr>
            </w:pPr>
            <w:r w:rsidRPr="00953E78">
              <w:rPr>
                <w:b/>
                <w:bCs/>
                <w:color w:val="000000"/>
                <w:sz w:val="16"/>
              </w:rPr>
              <w:t>………………………………………</w:t>
            </w:r>
            <w:r w:rsidRPr="00953E78">
              <w:rPr>
                <w:b/>
                <w:bCs/>
                <w:color w:val="000000"/>
                <w:sz w:val="16"/>
              </w:rPr>
              <w:br/>
              <w:t>Keltezés (helység, év, hónap, nap)</w:t>
            </w:r>
          </w:p>
        </w:tc>
      </w:tr>
      <w:tr w:rsidR="00FE34D6" w:rsidRPr="00953E78" w:rsidTr="00B01029">
        <w:trPr>
          <w:trHeight w:val="660"/>
        </w:trPr>
        <w:tc>
          <w:tcPr>
            <w:tcW w:w="5000" w:type="pct"/>
            <w:gridSpan w:val="12"/>
            <w:tcBorders>
              <w:top w:val="nil"/>
              <w:left w:val="nil"/>
              <w:bottom w:val="nil"/>
              <w:right w:val="nil"/>
            </w:tcBorders>
            <w:shd w:val="clear" w:color="auto" w:fill="auto"/>
            <w:vAlign w:val="bottom"/>
            <w:hideMark/>
          </w:tcPr>
          <w:p w:rsidR="00FE34D6" w:rsidRPr="00953E78" w:rsidRDefault="00FE34D6" w:rsidP="00B01029">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bl>
    <w:p w:rsidR="00FE34D6" w:rsidRDefault="00FE34D6" w:rsidP="00FE34D6">
      <w:pPr>
        <w:spacing w:after="0" w:line="240" w:lineRule="auto"/>
        <w:rPr>
          <w:color w:val="000000"/>
          <w:sz w:val="16"/>
        </w:rPr>
      </w:pPr>
    </w:p>
    <w:p w:rsidR="00FE34D6" w:rsidRDefault="00FE34D6" w:rsidP="00FE34D6">
      <w:pPr>
        <w:jc w:val="center"/>
        <w:rPr>
          <w:rFonts w:ascii="Times New Roman" w:eastAsia="Times New Roman" w:hAnsi="Times New Roman"/>
          <w:b/>
          <w:bCs/>
          <w:sz w:val="24"/>
          <w:szCs w:val="2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r>
      <w:r w:rsidRPr="00953E78">
        <w:rPr>
          <w:color w:val="000000"/>
          <w:sz w:val="16"/>
        </w:rPr>
        <w:lastRenderedPageBreak/>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r>
        <w:br w:type="page"/>
      </w:r>
    </w:p>
    <w:p w:rsidR="00FE34D6" w:rsidRDefault="00FE34D6" w:rsidP="00FE34D6">
      <w:pPr>
        <w:pStyle w:val="Cmsor3"/>
        <w:spacing w:before="0" w:after="0" w:line="240" w:lineRule="auto"/>
        <w:ind w:left="2268" w:hanging="2268"/>
        <w:sectPr w:rsidR="00FE34D6" w:rsidSect="00C41B7F">
          <w:pgSz w:w="16838" w:h="11906" w:orient="landscape" w:code="9"/>
          <w:pgMar w:top="1418" w:right="1418" w:bottom="1418" w:left="1418" w:header="709" w:footer="709" w:gutter="0"/>
          <w:cols w:space="708"/>
          <w:titlePg/>
          <w:docGrid w:linePitch="360"/>
        </w:sectPr>
      </w:pPr>
    </w:p>
    <w:p w:rsidR="00FE34D6" w:rsidRDefault="00FE34D6" w:rsidP="00FE34D6">
      <w:pPr>
        <w:pStyle w:val="Cmsor3"/>
        <w:spacing w:before="0" w:after="0" w:line="240" w:lineRule="auto"/>
        <w:ind w:left="2268" w:hanging="2268"/>
      </w:pPr>
      <w:bookmarkStart w:id="27" w:name="_Toc499629795"/>
      <w:r>
        <w:lastRenderedPageBreak/>
        <w:t>11. számú melléklet:</w:t>
      </w:r>
      <w:r>
        <w:tab/>
        <w:t>Nyilatkozat üzleti titokról</w:t>
      </w:r>
      <w:bookmarkEnd w:id="27"/>
    </w:p>
    <w:p w:rsidR="00FE34D6" w:rsidRPr="00377D98"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FE34D6" w:rsidRPr="00472615" w:rsidRDefault="00FE34D6" w:rsidP="00FE34D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Pr>
          <w:rFonts w:ascii="Times New Roman" w:hAnsi="Times New Roman"/>
        </w:rPr>
        <w:t>Ajánlattevő</w:t>
      </w:r>
      <w:r w:rsidRPr="00472615">
        <w:rPr>
          <w:rFonts w:ascii="Times New Roman" w:hAnsi="Times New Roman"/>
        </w:rPr>
        <w:t xml:space="preserve"> képviseletében a MÁV-START Vasúti Személyszállító Zrt., mint </w:t>
      </w:r>
      <w:r>
        <w:rPr>
          <w:rFonts w:ascii="Times New Roman" w:hAnsi="Times New Roman"/>
        </w:rPr>
        <w:t>A</w:t>
      </w:r>
      <w:r w:rsidRPr="00472615">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Pkt. 2:47. § szerinti üzleti titkot tartalmaznak, melyek nyilvánosságra hozatalát ezennel megtiltom.</w:t>
      </w:r>
    </w:p>
    <w:p w:rsidR="00FE34D6" w:rsidRPr="00472615" w:rsidRDefault="00FE34D6" w:rsidP="00FE34D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FE34D6" w:rsidRPr="00472615" w:rsidRDefault="00FE34D6" w:rsidP="00FE34D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FE34D6" w:rsidRPr="00472615" w:rsidRDefault="00FE34D6" w:rsidP="00FE34D6">
      <w:pPr>
        <w:keepNext/>
        <w:keepLines/>
        <w:spacing w:after="0"/>
        <w:jc w:val="both"/>
        <w:rPr>
          <w:rFonts w:ascii="Times New Roman" w:hAnsi="Times New Roman"/>
        </w:rPr>
      </w:pPr>
    </w:p>
    <w:p w:rsidR="00FE34D6" w:rsidRPr="00472615" w:rsidRDefault="00FE34D6" w:rsidP="00FE34D6">
      <w:pPr>
        <w:keepNext/>
        <w:keepLines/>
        <w:spacing w:after="0"/>
        <w:jc w:val="both"/>
        <w:rPr>
          <w:rFonts w:ascii="Times New Roman" w:hAnsi="Times New Roman"/>
          <w:i/>
        </w:rPr>
      </w:pPr>
      <w:r w:rsidRPr="00472615">
        <w:rPr>
          <w:rFonts w:ascii="Times New Roman" w:hAnsi="Times New Roman"/>
          <w:i/>
        </w:rPr>
        <w:t>Dokumentum1**:</w:t>
      </w:r>
    </w:p>
    <w:p w:rsidR="00FE34D6" w:rsidRPr="00472615" w:rsidRDefault="00FE34D6" w:rsidP="00FE34D6">
      <w:pPr>
        <w:keepNext/>
        <w:keepLines/>
        <w:spacing w:after="0"/>
        <w:jc w:val="both"/>
        <w:rPr>
          <w:rFonts w:ascii="Times New Roman" w:hAnsi="Times New Roman"/>
        </w:rPr>
      </w:pPr>
      <w:r w:rsidRPr="00472615">
        <w:rPr>
          <w:rFonts w:ascii="Times New Roman" w:hAnsi="Times New Roman"/>
        </w:rPr>
        <w:t>A nyilvánosságra hozatalhoz kapcsolódó</w:t>
      </w:r>
    </w:p>
    <w:p w:rsidR="00FE34D6" w:rsidRPr="00472615" w:rsidRDefault="00FE34D6" w:rsidP="00FE34D6">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FE34D6" w:rsidRPr="00472615" w:rsidRDefault="00FE34D6" w:rsidP="00FE34D6">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FE34D6" w:rsidRPr="00472615" w:rsidRDefault="00FE34D6" w:rsidP="00FE34D6">
      <w:pPr>
        <w:keepNext/>
        <w:keepLines/>
        <w:spacing w:after="0"/>
        <w:jc w:val="both"/>
        <w:rPr>
          <w:rFonts w:ascii="Times New Roman" w:hAnsi="Times New Roman"/>
        </w:rPr>
      </w:pPr>
    </w:p>
    <w:p w:rsidR="00FE34D6" w:rsidRPr="00472615" w:rsidRDefault="00FE34D6" w:rsidP="00FE34D6">
      <w:pPr>
        <w:keepNext/>
        <w:keepLines/>
        <w:spacing w:after="0"/>
        <w:jc w:val="both"/>
        <w:rPr>
          <w:rFonts w:ascii="Times New Roman" w:hAnsi="Times New Roman"/>
          <w:i/>
        </w:rPr>
      </w:pPr>
      <w:r w:rsidRPr="00472615">
        <w:rPr>
          <w:rFonts w:ascii="Times New Roman" w:hAnsi="Times New Roman"/>
          <w:i/>
        </w:rPr>
        <w:t>Dokumentum2:</w:t>
      </w:r>
    </w:p>
    <w:p w:rsidR="00FE34D6" w:rsidRPr="00472615" w:rsidRDefault="00FE34D6" w:rsidP="00FE34D6">
      <w:pPr>
        <w:keepNext/>
        <w:keepLines/>
        <w:spacing w:after="0"/>
        <w:jc w:val="both"/>
        <w:rPr>
          <w:rFonts w:ascii="Times New Roman" w:hAnsi="Times New Roman"/>
        </w:rPr>
      </w:pPr>
      <w:r w:rsidRPr="00472615">
        <w:rPr>
          <w:rFonts w:ascii="Times New Roman" w:hAnsi="Times New Roman"/>
        </w:rPr>
        <w:t>A nyilvánosságra hozatalhoz kapcsolódó</w:t>
      </w:r>
    </w:p>
    <w:p w:rsidR="00FE34D6" w:rsidRPr="00472615" w:rsidRDefault="00FE34D6" w:rsidP="00FE34D6">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FE34D6" w:rsidRPr="00472615" w:rsidRDefault="00FE34D6" w:rsidP="00FE34D6">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Pr="00377D98" w:rsidRDefault="00FE34D6" w:rsidP="00FE34D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FE34D6" w:rsidRPr="00377D98" w:rsidRDefault="00FE34D6" w:rsidP="00FE34D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FE34D6" w:rsidRDefault="00FE34D6" w:rsidP="00FE34D6">
      <w:pPr>
        <w:pStyle w:val="Cmsor3"/>
        <w:spacing w:before="0" w:after="0" w:line="240" w:lineRule="auto"/>
        <w:ind w:left="2268" w:hanging="2268"/>
      </w:pPr>
      <w:r>
        <w:br w:type="page"/>
      </w:r>
      <w:bookmarkStart w:id="28" w:name="_Toc499629796"/>
      <w:r>
        <w:lastRenderedPageBreak/>
        <w:t>12. számú melléklet:</w:t>
      </w:r>
      <w:r>
        <w:tab/>
        <w:t>Nyilatkozat a felelős fordításról</w:t>
      </w:r>
      <w:bookmarkEnd w:id="28"/>
    </w:p>
    <w:p w:rsidR="00FE34D6" w:rsidRPr="00377D98"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FE34D6" w:rsidRPr="006F786E" w:rsidRDefault="00FE34D6" w:rsidP="00FE34D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Pr>
          <w:rFonts w:ascii="Times New Roman" w:hAnsi="Times New Roman"/>
        </w:rPr>
        <w:t>Ajánlattevő képvi</w:t>
      </w:r>
      <w:r w:rsidRPr="006F786E">
        <w:rPr>
          <w:rFonts w:ascii="Times New Roman" w:hAnsi="Times New Roman"/>
        </w:rPr>
        <w:t xml:space="preserve">seletében a MÁV-START Vasúti Személyszállító Zrt., mint </w:t>
      </w:r>
      <w:r>
        <w:rPr>
          <w:rFonts w:ascii="Times New Roman" w:hAnsi="Times New Roman"/>
        </w:rPr>
        <w:t>A</w:t>
      </w:r>
      <w:r w:rsidRPr="006F786E">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Pr="00377D98" w:rsidRDefault="00FE34D6" w:rsidP="00FE34D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FE34D6" w:rsidRDefault="00FE34D6" w:rsidP="00FE34D6">
      <w:pPr>
        <w:spacing w:after="0" w:line="240" w:lineRule="auto"/>
        <w:jc w:val="both"/>
        <w:rPr>
          <w:rFonts w:ascii="Times New Roman" w:eastAsia="Times New Roman" w:hAnsi="Times New Roman"/>
          <w:bCs/>
          <w:iCs/>
          <w:sz w:val="28"/>
          <w:szCs w:val="28"/>
          <w:u w:val="single"/>
        </w:rPr>
      </w:pPr>
      <w:r>
        <w:br w:type="page"/>
      </w:r>
    </w:p>
    <w:p w:rsidR="00FE34D6" w:rsidRPr="00B527C0" w:rsidRDefault="00FE34D6" w:rsidP="00FE34D6">
      <w:pPr>
        <w:pStyle w:val="Cmsor3"/>
        <w:spacing w:before="0" w:after="0" w:line="240" w:lineRule="auto"/>
        <w:ind w:left="2268" w:hanging="2268"/>
      </w:pPr>
      <w:bookmarkStart w:id="29" w:name="_Toc499629797"/>
      <w:r w:rsidRPr="00B527C0">
        <w:lastRenderedPageBreak/>
        <w:t>1</w:t>
      </w:r>
      <w:r>
        <w:t>3</w:t>
      </w:r>
      <w:r w:rsidRPr="00B527C0">
        <w:t>. sz</w:t>
      </w:r>
      <w:r>
        <w:t>ámú</w:t>
      </w:r>
      <w:r w:rsidRPr="00B527C0">
        <w:t xml:space="preserve"> melléklet:</w:t>
      </w:r>
      <w:r>
        <w:tab/>
      </w:r>
      <w:r w:rsidRPr="00B527C0">
        <w:t>Nyilatkozat a papír alapú és az el</w:t>
      </w:r>
      <w:r>
        <w:t>e</w:t>
      </w:r>
      <w:r w:rsidRPr="00B527C0">
        <w:t>ktronikus példány egyezőségéről</w:t>
      </w:r>
      <w:bookmarkEnd w:id="29"/>
    </w:p>
    <w:p w:rsidR="00FE34D6" w:rsidRPr="00405BF8" w:rsidRDefault="00FE34D6" w:rsidP="00FE34D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w:t>
      </w:r>
    </w:p>
    <w:p w:rsidR="00FE34D6" w:rsidRPr="00405BF8" w:rsidRDefault="00FE34D6" w:rsidP="00FE34D6">
      <w:pPr>
        <w:keepNext/>
        <w:keepLines/>
        <w:spacing w:before="480" w:after="0" w:line="240" w:lineRule="auto"/>
        <w:jc w:val="both"/>
        <w:rPr>
          <w:rFonts w:ascii="Times New Roman" w:hAnsi="Times New Roman"/>
          <w:b/>
        </w:rPr>
      </w:pPr>
      <w:r w:rsidRPr="00405BF8">
        <w:rPr>
          <w:rFonts w:ascii="Times New Roman" w:hAnsi="Times New Roman"/>
          <w:b/>
        </w:rPr>
        <w:t>nyilatkozom,</w:t>
      </w:r>
    </w:p>
    <w:p w:rsidR="00FE34D6" w:rsidRPr="00405BF8" w:rsidRDefault="00FE34D6" w:rsidP="00FE34D6">
      <w:pPr>
        <w:pStyle w:val="felsorolas3"/>
        <w:keepNext/>
        <w:keepLines/>
        <w:tabs>
          <w:tab w:val="clear" w:pos="1276"/>
          <w:tab w:val="center" w:pos="5130"/>
        </w:tabs>
        <w:spacing w:before="48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.pdf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Default="00FE34D6" w:rsidP="00FE34D6">
      <w:pPr>
        <w:spacing w:after="0" w:line="240" w:lineRule="auto"/>
        <w:rPr>
          <w:rFonts w:ascii="Times New Roman" w:eastAsia="Times New Roman" w:hAnsi="Times New Roman"/>
          <w:spacing w:val="4"/>
          <w:sz w:val="18"/>
          <w:lang w:eastAsia="hu-HU"/>
        </w:rPr>
      </w:pPr>
      <w:r>
        <w:rPr>
          <w:i/>
          <w:smallCaps/>
          <w:sz w:val="18"/>
        </w:rPr>
        <w:br w:type="page"/>
      </w:r>
    </w:p>
    <w:p w:rsidR="00FE34D6" w:rsidRPr="00A345E3" w:rsidRDefault="00FE34D6" w:rsidP="00FE34D6">
      <w:pPr>
        <w:pStyle w:val="Cmsor3"/>
        <w:spacing w:before="0" w:after="0" w:line="240" w:lineRule="auto"/>
        <w:ind w:left="2268" w:hanging="2268"/>
      </w:pPr>
      <w:bookmarkStart w:id="30" w:name="_Toc469048330"/>
      <w:bookmarkStart w:id="31" w:name="_Toc499629798"/>
      <w:bookmarkStart w:id="32" w:name="_Toc467152959"/>
      <w:r>
        <w:lastRenderedPageBreak/>
        <w:t>14</w:t>
      </w:r>
      <w:r w:rsidRPr="004D54F7">
        <w:t>. sz</w:t>
      </w:r>
      <w:r>
        <w:t>ámú</w:t>
      </w:r>
      <w:r w:rsidRPr="004D54F7">
        <w:t xml:space="preserve"> melléklet:</w:t>
      </w:r>
      <w:r>
        <w:tab/>
        <w:t>Átláthatóság</w:t>
      </w:r>
      <w:bookmarkEnd w:id="30"/>
      <w:r>
        <w:t>i</w:t>
      </w:r>
      <w:r w:rsidRPr="005072AA">
        <w:t xml:space="preserve"> </w:t>
      </w:r>
      <w:r>
        <w:t>n</w:t>
      </w:r>
      <w:r w:rsidRPr="004D54F7">
        <w:t>yilatkozat</w:t>
      </w:r>
      <w:bookmarkEnd w:id="31"/>
    </w:p>
    <w:p w:rsidR="00FE34D6" w:rsidRPr="003E325A" w:rsidRDefault="00FE34D6" w:rsidP="00FE34D6">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 xml:space="preserve">A nemzeti vagyonról szóló 2011. évi CXCVI. törvény (Nvt.) </w:t>
      </w:r>
    </w:p>
    <w:p w:rsidR="00FE34D6" w:rsidRPr="003E325A" w:rsidRDefault="00FE34D6" w:rsidP="00FE34D6">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p>
    <w:p w:rsidR="00FE34D6" w:rsidRPr="003E325A" w:rsidRDefault="00FE34D6" w:rsidP="00FE34D6">
      <w:pPr>
        <w:autoSpaceDE w:val="0"/>
        <w:autoSpaceDN w:val="0"/>
        <w:adjustRightInd w:val="0"/>
        <w:spacing w:after="0" w:line="240" w:lineRule="auto"/>
        <w:jc w:val="both"/>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Alulírott …………….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p>
    <w:p w:rsidR="00FE34D6" w:rsidRPr="003E325A" w:rsidRDefault="00FE34D6" w:rsidP="00FE34D6">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FE34D6" w:rsidRPr="003E325A" w:rsidRDefault="00FE34D6" w:rsidP="00FE34D6">
      <w:pPr>
        <w:spacing w:after="0" w:line="240" w:lineRule="auto"/>
        <w:ind w:firstLine="180"/>
        <w:jc w:val="both"/>
        <w:rPr>
          <w:rFonts w:ascii="Times New Roman" w:eastAsia="Times New Roman" w:hAnsi="Times New Roman"/>
          <w:iCs/>
          <w:color w:val="000000"/>
          <w:lang w:eastAsia="hu-HU"/>
        </w:rPr>
      </w:pP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FE34D6" w:rsidRPr="003E325A" w:rsidRDefault="00FE34D6" w:rsidP="00FE34D6">
      <w:pPr>
        <w:autoSpaceDE w:val="0"/>
        <w:autoSpaceDN w:val="0"/>
        <w:adjustRightInd w:val="0"/>
        <w:spacing w:after="0" w:line="240" w:lineRule="auto"/>
        <w:ind w:left="357"/>
        <w:jc w:val="both"/>
        <w:rPr>
          <w:rFonts w:ascii="Times New Roman" w:eastAsia="Times New Roman" w:hAnsi="Times New Roman"/>
          <w:color w:val="000000"/>
        </w:rPr>
      </w:pPr>
    </w:p>
    <w:p w:rsidR="00FE34D6" w:rsidRPr="003E325A" w:rsidRDefault="00FE34D6" w:rsidP="00FE34D6">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p>
    <w:p w:rsidR="00FE34D6" w:rsidRPr="003E325A" w:rsidRDefault="00FE34D6" w:rsidP="00FE34D6">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 xml:space="preserve">Jelen nyilatkozatot a MÁV-START Zrt., 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Default="00FE34D6" w:rsidP="00FE34D6">
      <w:pPr>
        <w:pStyle w:val="Cmsor3"/>
        <w:spacing w:before="0" w:after="0" w:line="240" w:lineRule="auto"/>
        <w:ind w:left="2268" w:hanging="2268"/>
        <w:sectPr w:rsidR="00FE34D6" w:rsidSect="00524BF3">
          <w:pgSz w:w="11906" w:h="16838" w:code="9"/>
          <w:pgMar w:top="1418" w:right="1418" w:bottom="1418" w:left="1418" w:header="709" w:footer="709" w:gutter="0"/>
          <w:cols w:space="708"/>
          <w:titlePg/>
          <w:docGrid w:linePitch="360"/>
        </w:sectPr>
      </w:pPr>
    </w:p>
    <w:p w:rsidR="00FE34D6" w:rsidRPr="00DD7B80" w:rsidRDefault="00FE34D6" w:rsidP="00FE34D6">
      <w:pPr>
        <w:pStyle w:val="Cmsor3"/>
        <w:spacing w:before="0" w:after="0" w:line="240" w:lineRule="auto"/>
        <w:ind w:left="2268" w:hanging="2268"/>
      </w:pPr>
      <w:bookmarkStart w:id="33" w:name="_Toc499629799"/>
      <w:bookmarkEnd w:id="32"/>
      <w:r>
        <w:lastRenderedPageBreak/>
        <w:t>15. számú melléklet:</w:t>
      </w:r>
      <w:r>
        <w:tab/>
      </w:r>
      <w:r w:rsidRPr="00DD7B80">
        <w:t>Nyilatkozat a változásbejegyzési eljárásról</w:t>
      </w:r>
      <w:bookmarkEnd w:id="33"/>
    </w:p>
    <w:p w:rsidR="00FE34D6" w:rsidRPr="00DD7B80" w:rsidRDefault="00FE34D6" w:rsidP="00FE34D6">
      <w:pPr>
        <w:spacing w:before="360" w:line="240" w:lineRule="auto"/>
        <w:jc w:val="both"/>
        <w:rPr>
          <w:rFonts w:ascii="Times New Roman" w:hAnsi="Times New Roman"/>
        </w:rPr>
      </w:pPr>
      <w:r w:rsidRPr="00DD7B8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 xml:space="preserve">” </w:t>
      </w:r>
      <w:r w:rsidRPr="00E1100E">
        <w:rPr>
          <w:rFonts w:ascii="Times New Roman" w:hAnsi="Times New Roman"/>
        </w:rPr>
        <w:t xml:space="preserve"> 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§-ában foglaltakra tekintettel ezúton nyilatkozom, hogy az ajánlattevőt érintően</w:t>
      </w:r>
    </w:p>
    <w:p w:rsidR="00FE34D6" w:rsidRPr="00DD7B80" w:rsidRDefault="00FE34D6" w:rsidP="00FE34D6">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FE34D6" w:rsidRPr="00DD7B80" w:rsidRDefault="00FE34D6" w:rsidP="00FE34D6">
      <w:pPr>
        <w:jc w:val="center"/>
        <w:rPr>
          <w:rFonts w:ascii="Times New Roman" w:hAnsi="Times New Roman"/>
          <w:b/>
          <w:i/>
        </w:rPr>
      </w:pPr>
      <w:r w:rsidRPr="00DD7B80">
        <w:rPr>
          <w:rFonts w:ascii="Times New Roman" w:hAnsi="Times New Roman"/>
          <w:b/>
          <w:i/>
        </w:rPr>
        <w:t>VAGY</w:t>
      </w:r>
    </w:p>
    <w:p w:rsidR="00FE34D6" w:rsidRPr="00DD7B80" w:rsidRDefault="00FE34D6" w:rsidP="00FE34D6">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FE34D6" w:rsidRPr="00323B83" w:rsidRDefault="00FE34D6" w:rsidP="00FE34D6">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Pr="00E1100E" w:rsidRDefault="00FE34D6" w:rsidP="00FE34D6">
      <w:pPr>
        <w:spacing w:before="960"/>
        <w:jc w:val="both"/>
        <w:rPr>
          <w:rFonts w:ascii="Times New Roman" w:hAnsi="Times New Roman"/>
          <w:sz w:val="18"/>
        </w:rPr>
      </w:pPr>
      <w:r w:rsidRPr="00E1100E">
        <w:rPr>
          <w:rFonts w:ascii="Times New Roman" w:hAnsi="Times New Roman"/>
          <w:sz w:val="18"/>
        </w:rPr>
        <w:t>* a megfelelő aláhúzandó</w:t>
      </w:r>
    </w:p>
    <w:p w:rsidR="00FE34D6" w:rsidRPr="00F642EC" w:rsidRDefault="00FE34D6" w:rsidP="00FE34D6">
      <w:pPr>
        <w:pStyle w:val="Szvegtrzs21"/>
        <w:spacing w:before="240" w:line="240" w:lineRule="auto"/>
        <w:rPr>
          <w:i w:val="0"/>
          <w:smallCaps w:val="0"/>
          <w:sz w:val="18"/>
          <w:szCs w:val="22"/>
        </w:rPr>
      </w:pPr>
    </w:p>
    <w:p w:rsidR="00FE34D6" w:rsidRDefault="00FE34D6" w:rsidP="00FE34D6">
      <w:pPr>
        <w:pStyle w:val="Cmsor2"/>
        <w:numPr>
          <w:ilvl w:val="1"/>
          <w:numId w:val="4"/>
        </w:numPr>
        <w:jc w:val="both"/>
      </w:pPr>
      <w:bookmarkStart w:id="34" w:name="_Toc468459470"/>
      <w:bookmarkStart w:id="35" w:name="_Toc468460438"/>
      <w:bookmarkStart w:id="36" w:name="_Toc468459471"/>
      <w:bookmarkStart w:id="37" w:name="_Toc468460439"/>
      <w:bookmarkStart w:id="38" w:name="_Toc468459515"/>
      <w:bookmarkStart w:id="39" w:name="_Toc468460483"/>
      <w:bookmarkStart w:id="40" w:name="_Toc468459532"/>
      <w:bookmarkStart w:id="41" w:name="_Toc468460500"/>
      <w:bookmarkStart w:id="42" w:name="_Toc468459551"/>
      <w:bookmarkStart w:id="43" w:name="_Toc468460519"/>
      <w:bookmarkStart w:id="44" w:name="_Toc468459555"/>
      <w:bookmarkStart w:id="45" w:name="_Toc468460523"/>
      <w:bookmarkStart w:id="46" w:name="_Toc468459556"/>
      <w:bookmarkStart w:id="47" w:name="_Toc468460524"/>
      <w:bookmarkStart w:id="48" w:name="_Toc468459557"/>
      <w:bookmarkStart w:id="49" w:name="_Toc468460525"/>
      <w:bookmarkStart w:id="50" w:name="_Toc468459558"/>
      <w:bookmarkStart w:id="51" w:name="_Toc468460526"/>
      <w:bookmarkStart w:id="52" w:name="_Toc468459559"/>
      <w:bookmarkStart w:id="53" w:name="_Toc468460527"/>
      <w:bookmarkStart w:id="54" w:name="_Toc468459560"/>
      <w:bookmarkStart w:id="55" w:name="_Toc468460528"/>
      <w:bookmarkStart w:id="56" w:name="_Toc468459567"/>
      <w:bookmarkStart w:id="57" w:name="_Toc468460535"/>
      <w:bookmarkStart w:id="58" w:name="_Toc468459575"/>
      <w:bookmarkStart w:id="59" w:name="_Toc468460543"/>
      <w:bookmarkStart w:id="60" w:name="_Toc468459578"/>
      <w:bookmarkStart w:id="61" w:name="_Toc468460546"/>
      <w:bookmarkStart w:id="62" w:name="_Toc468460232"/>
      <w:bookmarkStart w:id="63" w:name="_Toc468461200"/>
      <w:bookmarkStart w:id="64" w:name="_Toc468460233"/>
      <w:bookmarkStart w:id="65" w:name="_Toc468461201"/>
      <w:bookmarkStart w:id="66" w:name="_Toc468460234"/>
      <w:bookmarkStart w:id="67" w:name="_Toc468461202"/>
      <w:bookmarkStart w:id="68" w:name="_Toc468460235"/>
      <w:bookmarkStart w:id="69" w:name="_Toc468461203"/>
      <w:bookmarkStart w:id="70" w:name="_Toc468460236"/>
      <w:bookmarkStart w:id="71" w:name="_Toc468461204"/>
      <w:bookmarkStart w:id="72" w:name="_Toc468460237"/>
      <w:bookmarkStart w:id="73" w:name="_Toc468461205"/>
      <w:bookmarkStart w:id="74" w:name="_Toc468460238"/>
      <w:bookmarkStart w:id="75" w:name="_Toc468461206"/>
      <w:bookmarkStart w:id="76" w:name="_Toc468460239"/>
      <w:bookmarkStart w:id="77" w:name="_Toc468461207"/>
      <w:bookmarkStart w:id="78" w:name="_Toc468460240"/>
      <w:bookmarkStart w:id="79" w:name="_Toc468461208"/>
      <w:bookmarkStart w:id="80" w:name="_Toc468460242"/>
      <w:bookmarkStart w:id="81" w:name="_Toc468461210"/>
      <w:bookmarkStart w:id="82" w:name="_Toc468460245"/>
      <w:bookmarkStart w:id="83" w:name="_Toc468461213"/>
      <w:bookmarkStart w:id="84" w:name="_Toc468460253"/>
      <w:bookmarkStart w:id="85" w:name="_Toc468461221"/>
      <w:bookmarkStart w:id="86" w:name="_Toc468460254"/>
      <w:bookmarkStart w:id="87" w:name="_Toc468461222"/>
      <w:bookmarkStart w:id="88" w:name="_Toc468460255"/>
      <w:bookmarkStart w:id="89" w:name="_Toc468461223"/>
      <w:bookmarkStart w:id="90" w:name="_Toc468460256"/>
      <w:bookmarkStart w:id="91" w:name="_Toc468461224"/>
      <w:bookmarkStart w:id="92" w:name="_Toc468460258"/>
      <w:bookmarkStart w:id="93" w:name="_Toc468461226"/>
      <w:bookmarkStart w:id="94" w:name="_Toc468460262"/>
      <w:bookmarkStart w:id="95" w:name="_Toc468461230"/>
      <w:bookmarkStart w:id="96" w:name="_Toc468460265"/>
      <w:bookmarkStart w:id="97" w:name="_Toc468461233"/>
      <w:bookmarkStart w:id="98" w:name="_Toc468460268"/>
      <w:bookmarkStart w:id="99" w:name="_Toc468461236"/>
      <w:bookmarkStart w:id="100" w:name="_Toc468460275"/>
      <w:bookmarkStart w:id="101" w:name="_Toc468461243"/>
      <w:bookmarkStart w:id="102" w:name="_Toc468460276"/>
      <w:bookmarkStart w:id="103" w:name="_Toc468461244"/>
      <w:bookmarkStart w:id="104" w:name="_Toc468460277"/>
      <w:bookmarkStart w:id="105" w:name="_Toc468461245"/>
      <w:bookmarkStart w:id="106" w:name="_Toc468460278"/>
      <w:bookmarkStart w:id="107" w:name="_Toc468461246"/>
      <w:bookmarkStart w:id="108" w:name="_Toc468460301"/>
      <w:bookmarkStart w:id="109" w:name="_Toc468461269"/>
      <w:bookmarkStart w:id="110" w:name="_Toc468460304"/>
      <w:bookmarkStart w:id="111" w:name="_Toc468461272"/>
      <w:bookmarkStart w:id="112" w:name="_Toc468460309"/>
      <w:bookmarkStart w:id="113" w:name="_Toc468461277"/>
      <w:bookmarkStart w:id="114" w:name="_Toc468460314"/>
      <w:bookmarkStart w:id="115" w:name="_Toc468461282"/>
      <w:bookmarkStart w:id="116" w:name="_Toc468460315"/>
      <w:bookmarkStart w:id="117" w:name="_Toc468461283"/>
      <w:bookmarkStart w:id="118" w:name="_Toc468460319"/>
      <w:bookmarkStart w:id="119" w:name="_Toc468461287"/>
      <w:bookmarkStart w:id="120" w:name="_Toc468460320"/>
      <w:bookmarkStart w:id="121" w:name="_Toc468461288"/>
      <w:bookmarkStart w:id="122" w:name="_Toc468460329"/>
      <w:bookmarkStart w:id="123" w:name="_Toc468461297"/>
      <w:bookmarkStart w:id="124" w:name="_Toc468460332"/>
      <w:bookmarkStart w:id="125" w:name="_Toc468461300"/>
      <w:bookmarkStart w:id="126" w:name="_Toc468460338"/>
      <w:bookmarkStart w:id="127" w:name="_Toc468461306"/>
      <w:bookmarkStart w:id="128" w:name="_Toc468460341"/>
      <w:bookmarkStart w:id="129" w:name="_Toc468461309"/>
      <w:bookmarkStart w:id="130" w:name="_Toc468460349"/>
      <w:bookmarkStart w:id="131" w:name="_Toc468461317"/>
      <w:bookmarkStart w:id="132" w:name="_Toc468460350"/>
      <w:bookmarkStart w:id="133" w:name="_Toc468461318"/>
      <w:bookmarkStart w:id="134" w:name="_Toc468460351"/>
      <w:bookmarkStart w:id="135" w:name="_Toc468461319"/>
      <w:bookmarkStart w:id="136" w:name="_Toc49962980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Az Ajánlatkérő Kbt. 69. (4) bekezdése szerinti Felhívása esetén alkalmazandó nyilatkozatminták</w:t>
      </w:r>
      <w:bookmarkEnd w:id="136"/>
    </w:p>
    <w:p w:rsidR="00FE34D6" w:rsidRPr="00A345E3" w:rsidRDefault="00FE34D6" w:rsidP="00FE34D6">
      <w:pPr>
        <w:pStyle w:val="Cmsor3"/>
        <w:keepLines/>
        <w:spacing w:before="0" w:after="0" w:line="240" w:lineRule="auto"/>
        <w:ind w:left="2268" w:hanging="2268"/>
      </w:pPr>
      <w:bookmarkStart w:id="137" w:name="_Toc499629801"/>
      <w:r>
        <w:t>16</w:t>
      </w:r>
      <w:r w:rsidRPr="004D54F7">
        <w:t>. sz</w:t>
      </w:r>
      <w:r>
        <w:t>ámú</w:t>
      </w:r>
      <w:r w:rsidRPr="004D54F7">
        <w:t xml:space="preserve"> melléklet:</w:t>
      </w:r>
      <w:r>
        <w:tab/>
      </w:r>
      <w:r w:rsidRPr="004D54F7">
        <w:t>Nyilatkozat a Kbt. 62. § (1) bekezdés k) pont kb)</w:t>
      </w:r>
      <w:r>
        <w:t xml:space="preserve"> </w:t>
      </w:r>
      <w:r w:rsidRPr="004D54F7">
        <w:t>alpontja tekintetében</w:t>
      </w:r>
      <w:bookmarkEnd w:id="137"/>
    </w:p>
    <w:p w:rsidR="00FE34D6" w:rsidRPr="001934A6" w:rsidRDefault="00FE34D6" w:rsidP="00FE34D6">
      <w:pPr>
        <w:keepNext/>
        <w:keepLines/>
        <w:spacing w:after="0" w:line="240" w:lineRule="auto"/>
        <w:rPr>
          <w:rFonts w:ascii="Times New Roman" w:hAnsi="Times New Roman"/>
          <w:b/>
        </w:rPr>
      </w:pPr>
      <w:r w:rsidRPr="00A9423B">
        <w:rPr>
          <w:rFonts w:ascii="Times New Roman" w:hAnsi="Times New Roman"/>
          <w:b/>
        </w:rPr>
        <w:t>A</w:t>
      </w:r>
      <w:r w:rsidRPr="001934A6">
        <w:rPr>
          <w:rFonts w:ascii="Times New Roman" w:hAnsi="Times New Roman"/>
          <w:b/>
        </w:rPr>
        <w:t>)</w:t>
      </w:r>
    </w:p>
    <w:p w:rsidR="00FE34D6" w:rsidRDefault="00FE34D6" w:rsidP="00FE34D6">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08"/>
      </w:r>
      <w:r w:rsidRPr="00405BF8">
        <w:rPr>
          <w:rFonts w:ascii="Times New Roman" w:hAnsi="Times New Roman"/>
        </w:rPr>
        <w:t xml:space="preserve"> definiált tényleges tulajdonos(ok) az alábbi(ak):</w:t>
      </w:r>
    </w:p>
    <w:p w:rsidR="00FE34D6" w:rsidRPr="00405BF8" w:rsidRDefault="00FE34D6" w:rsidP="00FE34D6">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FE34D6" w:rsidRPr="00405BF8" w:rsidTr="00B01029">
        <w:tc>
          <w:tcPr>
            <w:tcW w:w="2977" w:type="dxa"/>
          </w:tcPr>
          <w:p w:rsidR="00FE34D6" w:rsidRPr="00405BF8" w:rsidRDefault="00FE34D6" w:rsidP="00B01029">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FE34D6" w:rsidRPr="00405BF8" w:rsidRDefault="00FE34D6" w:rsidP="00B01029">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FE34D6" w:rsidRPr="00E73CB9" w:rsidRDefault="00FE34D6" w:rsidP="00B0102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FE34D6" w:rsidRPr="00405BF8" w:rsidTr="00B01029">
        <w:tc>
          <w:tcPr>
            <w:tcW w:w="2977" w:type="dxa"/>
          </w:tcPr>
          <w:p w:rsidR="00FE34D6" w:rsidRPr="00405BF8" w:rsidRDefault="00FE34D6" w:rsidP="00B01029">
            <w:pPr>
              <w:keepNext/>
              <w:keepLines/>
              <w:spacing w:after="0" w:line="240" w:lineRule="auto"/>
              <w:jc w:val="both"/>
              <w:rPr>
                <w:rFonts w:ascii="Times New Roman" w:hAnsi="Times New Roman"/>
              </w:rPr>
            </w:pPr>
          </w:p>
        </w:tc>
        <w:tc>
          <w:tcPr>
            <w:tcW w:w="3260" w:type="dxa"/>
          </w:tcPr>
          <w:p w:rsidR="00FE34D6" w:rsidRPr="00405BF8" w:rsidRDefault="00FE34D6" w:rsidP="00B01029">
            <w:pPr>
              <w:keepNext/>
              <w:keepLines/>
              <w:spacing w:after="0" w:line="240" w:lineRule="auto"/>
              <w:jc w:val="both"/>
              <w:rPr>
                <w:rFonts w:ascii="Times New Roman" w:hAnsi="Times New Roman"/>
              </w:rPr>
            </w:pPr>
          </w:p>
        </w:tc>
        <w:tc>
          <w:tcPr>
            <w:tcW w:w="3544" w:type="dxa"/>
          </w:tcPr>
          <w:p w:rsidR="00FE34D6" w:rsidRPr="00405BF8" w:rsidRDefault="00FE34D6" w:rsidP="00B01029">
            <w:pPr>
              <w:keepNext/>
              <w:keepLines/>
              <w:spacing w:after="0" w:line="240" w:lineRule="auto"/>
              <w:jc w:val="both"/>
              <w:rPr>
                <w:rFonts w:ascii="Times New Roman" w:hAnsi="Times New Roman"/>
              </w:rPr>
            </w:pPr>
          </w:p>
        </w:tc>
      </w:tr>
      <w:tr w:rsidR="00FE34D6" w:rsidRPr="00405BF8" w:rsidTr="00B01029">
        <w:tc>
          <w:tcPr>
            <w:tcW w:w="2977" w:type="dxa"/>
          </w:tcPr>
          <w:p w:rsidR="00FE34D6" w:rsidRPr="00405BF8" w:rsidRDefault="00FE34D6" w:rsidP="00B01029">
            <w:pPr>
              <w:keepNext/>
              <w:keepLines/>
              <w:spacing w:after="0" w:line="240" w:lineRule="auto"/>
              <w:jc w:val="both"/>
              <w:rPr>
                <w:rFonts w:ascii="Times New Roman" w:hAnsi="Times New Roman"/>
              </w:rPr>
            </w:pPr>
          </w:p>
        </w:tc>
        <w:tc>
          <w:tcPr>
            <w:tcW w:w="3260" w:type="dxa"/>
          </w:tcPr>
          <w:p w:rsidR="00FE34D6" w:rsidRPr="00405BF8" w:rsidRDefault="00FE34D6" w:rsidP="00B01029">
            <w:pPr>
              <w:keepNext/>
              <w:keepLines/>
              <w:spacing w:after="0" w:line="240" w:lineRule="auto"/>
              <w:jc w:val="both"/>
              <w:rPr>
                <w:rFonts w:ascii="Times New Roman" w:hAnsi="Times New Roman"/>
              </w:rPr>
            </w:pPr>
          </w:p>
        </w:tc>
        <w:tc>
          <w:tcPr>
            <w:tcW w:w="3544" w:type="dxa"/>
          </w:tcPr>
          <w:p w:rsidR="00FE34D6" w:rsidRPr="00405BF8" w:rsidRDefault="00FE34D6" w:rsidP="00B01029">
            <w:pPr>
              <w:keepNext/>
              <w:keepLines/>
              <w:spacing w:after="0" w:line="240" w:lineRule="auto"/>
              <w:jc w:val="both"/>
              <w:rPr>
                <w:rFonts w:ascii="Times New Roman" w:hAnsi="Times New Roman"/>
              </w:rPr>
            </w:pPr>
          </w:p>
        </w:tc>
      </w:tr>
    </w:tbl>
    <w:p w:rsidR="00FE34D6" w:rsidRPr="0010424E" w:rsidRDefault="00FE34D6" w:rsidP="00FE34D6">
      <w:pPr>
        <w:keepNext/>
        <w:keepLines/>
        <w:spacing w:after="0" w:line="240" w:lineRule="auto"/>
        <w:jc w:val="center"/>
        <w:rPr>
          <w:rFonts w:ascii="Times New Roman" w:hAnsi="Times New Roman"/>
          <w:sz w:val="6"/>
          <w:szCs w:val="6"/>
        </w:rPr>
      </w:pPr>
    </w:p>
    <w:p w:rsidR="00FE34D6" w:rsidRDefault="00FE34D6" w:rsidP="00FE34D6">
      <w:pPr>
        <w:keepNext/>
        <w:keepLines/>
        <w:spacing w:after="0" w:line="240" w:lineRule="auto"/>
        <w:jc w:val="center"/>
        <w:rPr>
          <w:rFonts w:ascii="Times New Roman" w:hAnsi="Times New Roman"/>
          <w:b/>
        </w:rPr>
      </w:pPr>
    </w:p>
    <w:p w:rsidR="00FE34D6" w:rsidRDefault="00FE34D6" w:rsidP="00FE34D6">
      <w:pPr>
        <w:keepNext/>
        <w:keepLines/>
        <w:spacing w:after="0" w:line="240" w:lineRule="auto"/>
        <w:jc w:val="center"/>
        <w:rPr>
          <w:rFonts w:ascii="Times New Roman" w:hAnsi="Times New Roman"/>
          <w:b/>
        </w:rPr>
      </w:pPr>
      <w:r>
        <w:rPr>
          <w:rFonts w:ascii="Times New Roman" w:hAnsi="Times New Roman"/>
          <w:b/>
        </w:rPr>
        <w:t>VAGY</w:t>
      </w:r>
    </w:p>
    <w:p w:rsidR="00FE34D6" w:rsidRDefault="00FE34D6" w:rsidP="00FE34D6">
      <w:pPr>
        <w:keepNext/>
        <w:keepLines/>
        <w:spacing w:after="0" w:line="240" w:lineRule="auto"/>
        <w:jc w:val="center"/>
        <w:rPr>
          <w:rFonts w:ascii="Times New Roman" w:hAnsi="Times New Roman"/>
          <w:b/>
        </w:rPr>
      </w:pPr>
    </w:p>
    <w:p w:rsidR="00FE34D6" w:rsidRDefault="00FE34D6" w:rsidP="00FE34D6">
      <w:pPr>
        <w:keepNext/>
        <w:keepLines/>
        <w:spacing w:after="0" w:line="240" w:lineRule="auto"/>
        <w:rPr>
          <w:rFonts w:ascii="Times New Roman" w:hAnsi="Times New Roman"/>
          <w:b/>
        </w:rPr>
      </w:pPr>
      <w:r>
        <w:rPr>
          <w:rFonts w:ascii="Times New Roman" w:hAnsi="Times New Roman"/>
          <w:b/>
        </w:rPr>
        <w:t>B</w:t>
      </w:r>
      <w:r w:rsidRPr="004D54F7">
        <w:rPr>
          <w:rFonts w:ascii="Times New Roman" w:hAnsi="Times New Roman"/>
          <w:b/>
        </w:rPr>
        <w:t>)</w:t>
      </w:r>
    </w:p>
    <w:p w:rsidR="00FE34D6" w:rsidRDefault="00FE34D6" w:rsidP="00FE34D6">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b/>
        </w:rPr>
        <w:t xml:space="preserve">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FE34D6" w:rsidRPr="00405BF8" w:rsidRDefault="00FE34D6" w:rsidP="00FE34D6">
      <w:pPr>
        <w:keepNext/>
        <w:keepLines/>
        <w:spacing w:after="0" w:line="360" w:lineRule="auto"/>
        <w:jc w:val="both"/>
        <w:rPr>
          <w:rFonts w:ascii="Times New Roman" w:hAnsi="Times New Roman"/>
        </w:rPr>
      </w:pPr>
    </w:p>
    <w:p w:rsidR="00FE34D6" w:rsidRPr="00405BF8" w:rsidRDefault="00FE34D6" w:rsidP="00FE34D6">
      <w:pPr>
        <w:keepNext/>
        <w:keepLines/>
        <w:spacing w:after="0" w:line="360" w:lineRule="auto"/>
        <w:jc w:val="both"/>
        <w:rPr>
          <w:rFonts w:ascii="Times New Roman" w:hAnsi="Times New Roman"/>
        </w:rPr>
      </w:pPr>
      <w:r w:rsidRPr="00405BF8">
        <w:rPr>
          <w:rFonts w:ascii="Times New Roman" w:hAnsi="Times New Roman"/>
        </w:rPr>
        <w:t>&lt;Kelt&gt;</w:t>
      </w:r>
    </w:p>
    <w:p w:rsidR="00FE34D6" w:rsidRPr="00405BF8" w:rsidRDefault="00FE34D6" w:rsidP="00FE34D6">
      <w:pPr>
        <w:keepNext/>
        <w:keepLines/>
        <w:spacing w:after="0"/>
        <w:jc w:val="center"/>
        <w:rPr>
          <w:rFonts w:ascii="Times New Roman" w:hAnsi="Times New Roman"/>
          <w:b/>
        </w:rPr>
      </w:pPr>
      <w:r w:rsidRPr="00405BF8">
        <w:rPr>
          <w:rFonts w:ascii="Times New Roman" w:hAnsi="Times New Roman"/>
          <w:b/>
        </w:rPr>
        <w:t>…………………………..</w:t>
      </w:r>
    </w:p>
    <w:p w:rsidR="00FE34D6" w:rsidRPr="00405BF8" w:rsidRDefault="00FE34D6" w:rsidP="00FE34D6">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E34D6" w:rsidRPr="00405BF8" w:rsidRDefault="00FE34D6" w:rsidP="00FE34D6">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FE34D6" w:rsidRDefault="00FE34D6" w:rsidP="00FE34D6">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FE34D6" w:rsidRDefault="00FE34D6" w:rsidP="00FE34D6">
      <w:pPr>
        <w:pStyle w:val="Szvegtrzs21"/>
        <w:keepNext/>
        <w:keepLines/>
        <w:spacing w:line="240" w:lineRule="auto"/>
        <w:ind w:right="142"/>
        <w:rPr>
          <w:i w:val="0"/>
          <w:smallCaps w:val="0"/>
          <w:sz w:val="22"/>
          <w:szCs w:val="22"/>
        </w:rPr>
      </w:pPr>
      <w:r w:rsidRPr="00405BF8">
        <w:br w:type="page"/>
      </w:r>
    </w:p>
    <w:p w:rsidR="00FE34D6" w:rsidRPr="00E73CB9" w:rsidRDefault="00FE34D6" w:rsidP="00FE34D6">
      <w:pPr>
        <w:pStyle w:val="Cmsor3"/>
        <w:spacing w:before="0" w:after="0" w:line="240" w:lineRule="auto"/>
        <w:ind w:left="2268" w:hanging="2268"/>
      </w:pPr>
      <w:bookmarkStart w:id="138" w:name="_Toc499629802"/>
      <w:r>
        <w:lastRenderedPageBreak/>
        <w:t>17</w:t>
      </w:r>
      <w:r w:rsidRPr="00E73CB9">
        <w:t>. sz</w:t>
      </w:r>
      <w:r>
        <w:t>ámú</w:t>
      </w:r>
      <w:r w:rsidRPr="00E73CB9">
        <w:t xml:space="preserve"> melléklet:</w:t>
      </w:r>
      <w:r>
        <w:tab/>
      </w:r>
      <w:r w:rsidRPr="004D54F7">
        <w:t>Nyilatkozat a Kbt. 62. § (1) bekezdés k) pont k</w:t>
      </w:r>
      <w:r>
        <w:t>c</w:t>
      </w:r>
      <w:r w:rsidRPr="004D54F7">
        <w:t>)</w:t>
      </w:r>
      <w:r>
        <w:t xml:space="preserve"> </w:t>
      </w:r>
      <w:r w:rsidRPr="004D54F7">
        <w:t>alpontja tekintetében</w:t>
      </w:r>
      <w:bookmarkEnd w:id="138"/>
    </w:p>
    <w:p w:rsidR="00FE34D6" w:rsidRPr="00377D98"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62. § (1) bekezdés k) pont kc) alpontja tekintetében</w:t>
      </w:r>
    </w:p>
    <w:p w:rsidR="00FE34D6" w:rsidRPr="00E73CB9" w:rsidRDefault="00FE34D6" w:rsidP="00FE34D6">
      <w:pPr>
        <w:keepNext/>
        <w:keepLines/>
        <w:spacing w:before="480" w:after="0" w:line="240" w:lineRule="auto"/>
        <w:jc w:val="both"/>
        <w:rPr>
          <w:rFonts w:ascii="Times New Roman" w:hAnsi="Times New Roman"/>
          <w:b/>
        </w:rPr>
      </w:pPr>
      <w:r w:rsidRPr="00E73CB9">
        <w:rPr>
          <w:rFonts w:ascii="Times New Roman" w:hAnsi="Times New Roman"/>
          <w:b/>
        </w:rPr>
        <w:t>A)</w:t>
      </w:r>
    </w:p>
    <w:p w:rsidR="00FE34D6" w:rsidRPr="00405BF8" w:rsidRDefault="00FE34D6" w:rsidP="00FE34D6">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Pr>
          <w:rFonts w:ascii="Times New Roman" w:hAnsi="Times New Roman"/>
        </w:rPr>
        <w:t>A</w:t>
      </w:r>
      <w:r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FE34D6" w:rsidRPr="00405BF8" w:rsidRDefault="00FE34D6" w:rsidP="00FE34D6">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FE34D6" w:rsidRPr="00E73CB9" w:rsidRDefault="00FE34D6" w:rsidP="00FE34D6">
      <w:pPr>
        <w:keepNext/>
        <w:keepLines/>
        <w:spacing w:before="240" w:after="0" w:line="240" w:lineRule="auto"/>
        <w:jc w:val="both"/>
        <w:rPr>
          <w:rFonts w:ascii="Times New Roman" w:hAnsi="Times New Roman"/>
          <w:b/>
        </w:rPr>
      </w:pPr>
      <w:r w:rsidRPr="00E73CB9">
        <w:rPr>
          <w:rFonts w:ascii="Times New Roman" w:hAnsi="Times New Roman"/>
          <w:b/>
        </w:rPr>
        <w:t>B)</w:t>
      </w:r>
    </w:p>
    <w:p w:rsidR="00FE34D6" w:rsidRPr="00405BF8" w:rsidRDefault="00FE34D6" w:rsidP="00FE34D6">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Pr>
          <w:rFonts w:ascii="Times New Roman" w:hAnsi="Times New Roman"/>
        </w:rPr>
        <w:t>A</w:t>
      </w:r>
      <w:r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sidRPr="00405BF8">
        <w:rPr>
          <w:rFonts w:ascii="Times New Roman" w:hAnsi="Times New Roman"/>
        </w:rPr>
        <w:t xml:space="preserve"> tárgyban indított</w:t>
      </w:r>
      <w:r>
        <w:rPr>
          <w:rFonts w:ascii="Times New Roman" w:hAnsi="Times New Roman"/>
        </w:rPr>
        <w:t xml:space="preserve"> közösségi nyílt</w:t>
      </w:r>
      <w:r w:rsidRPr="00405BF8">
        <w:rPr>
          <w:rFonts w:ascii="Times New Roman" w:hAnsi="Times New Roman"/>
        </w:rPr>
        <w:t xml:space="preserve">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E34D6" w:rsidRPr="00405BF8" w:rsidTr="00B01029">
        <w:tc>
          <w:tcPr>
            <w:tcW w:w="4605" w:type="dxa"/>
          </w:tcPr>
          <w:p w:rsidR="00FE34D6" w:rsidRPr="00405BF8" w:rsidRDefault="00FE34D6" w:rsidP="00B01029">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FE34D6" w:rsidRPr="00405BF8" w:rsidRDefault="00FE34D6" w:rsidP="00B01029">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FE34D6" w:rsidRPr="00405BF8" w:rsidTr="00B01029">
        <w:tc>
          <w:tcPr>
            <w:tcW w:w="4605" w:type="dxa"/>
          </w:tcPr>
          <w:p w:rsidR="00FE34D6" w:rsidRPr="00405BF8" w:rsidRDefault="00FE34D6" w:rsidP="00B01029">
            <w:pPr>
              <w:keepNext/>
              <w:keepLines/>
              <w:spacing w:after="0" w:line="240" w:lineRule="auto"/>
              <w:jc w:val="both"/>
              <w:rPr>
                <w:rFonts w:ascii="Times New Roman" w:hAnsi="Times New Roman"/>
              </w:rPr>
            </w:pPr>
          </w:p>
        </w:tc>
        <w:tc>
          <w:tcPr>
            <w:tcW w:w="4605" w:type="dxa"/>
          </w:tcPr>
          <w:p w:rsidR="00FE34D6" w:rsidRPr="00405BF8" w:rsidRDefault="00FE34D6" w:rsidP="00B01029">
            <w:pPr>
              <w:keepNext/>
              <w:keepLines/>
              <w:spacing w:after="0" w:line="240" w:lineRule="auto"/>
              <w:jc w:val="both"/>
              <w:rPr>
                <w:rFonts w:ascii="Times New Roman" w:hAnsi="Times New Roman"/>
              </w:rPr>
            </w:pPr>
          </w:p>
        </w:tc>
      </w:tr>
      <w:tr w:rsidR="00FE34D6" w:rsidRPr="00405BF8" w:rsidTr="00B01029">
        <w:tc>
          <w:tcPr>
            <w:tcW w:w="4605" w:type="dxa"/>
          </w:tcPr>
          <w:p w:rsidR="00FE34D6" w:rsidRPr="00405BF8" w:rsidRDefault="00FE34D6" w:rsidP="00B01029">
            <w:pPr>
              <w:keepNext/>
              <w:keepLines/>
              <w:spacing w:after="0" w:line="240" w:lineRule="auto"/>
              <w:jc w:val="both"/>
              <w:rPr>
                <w:rFonts w:ascii="Times New Roman" w:hAnsi="Times New Roman"/>
              </w:rPr>
            </w:pPr>
          </w:p>
        </w:tc>
        <w:tc>
          <w:tcPr>
            <w:tcW w:w="4605" w:type="dxa"/>
          </w:tcPr>
          <w:p w:rsidR="00FE34D6" w:rsidRPr="00405BF8" w:rsidRDefault="00FE34D6" w:rsidP="00B01029">
            <w:pPr>
              <w:keepNext/>
              <w:keepLines/>
              <w:spacing w:after="0" w:line="240" w:lineRule="auto"/>
              <w:jc w:val="both"/>
              <w:rPr>
                <w:rFonts w:ascii="Times New Roman" w:hAnsi="Times New Roman"/>
              </w:rPr>
            </w:pPr>
          </w:p>
        </w:tc>
      </w:tr>
      <w:tr w:rsidR="00FE34D6" w:rsidRPr="00405BF8" w:rsidTr="00B01029">
        <w:tc>
          <w:tcPr>
            <w:tcW w:w="4605" w:type="dxa"/>
          </w:tcPr>
          <w:p w:rsidR="00FE34D6" w:rsidRPr="00405BF8" w:rsidRDefault="00FE34D6" w:rsidP="00B01029">
            <w:pPr>
              <w:keepNext/>
              <w:keepLines/>
              <w:spacing w:after="0" w:line="240" w:lineRule="auto"/>
              <w:jc w:val="both"/>
              <w:rPr>
                <w:rFonts w:ascii="Times New Roman" w:hAnsi="Times New Roman"/>
              </w:rPr>
            </w:pPr>
          </w:p>
        </w:tc>
        <w:tc>
          <w:tcPr>
            <w:tcW w:w="4605" w:type="dxa"/>
          </w:tcPr>
          <w:p w:rsidR="00FE34D6" w:rsidRPr="00405BF8" w:rsidRDefault="00FE34D6" w:rsidP="00B01029">
            <w:pPr>
              <w:keepNext/>
              <w:keepLines/>
              <w:spacing w:after="0" w:line="240" w:lineRule="auto"/>
              <w:jc w:val="both"/>
              <w:rPr>
                <w:rFonts w:ascii="Times New Roman" w:hAnsi="Times New Roman"/>
              </w:rPr>
            </w:pPr>
          </w:p>
        </w:tc>
      </w:tr>
      <w:tr w:rsidR="00FE34D6" w:rsidRPr="00405BF8" w:rsidTr="00B01029">
        <w:tc>
          <w:tcPr>
            <w:tcW w:w="4605" w:type="dxa"/>
          </w:tcPr>
          <w:p w:rsidR="00FE34D6" w:rsidRPr="00405BF8" w:rsidRDefault="00FE34D6" w:rsidP="00B01029">
            <w:pPr>
              <w:keepNext/>
              <w:keepLines/>
              <w:spacing w:after="0" w:line="240" w:lineRule="auto"/>
              <w:jc w:val="both"/>
              <w:rPr>
                <w:rFonts w:ascii="Times New Roman" w:hAnsi="Times New Roman"/>
              </w:rPr>
            </w:pPr>
          </w:p>
        </w:tc>
        <w:tc>
          <w:tcPr>
            <w:tcW w:w="4605" w:type="dxa"/>
          </w:tcPr>
          <w:p w:rsidR="00FE34D6" w:rsidRPr="00405BF8" w:rsidRDefault="00FE34D6" w:rsidP="00B01029">
            <w:pPr>
              <w:keepNext/>
              <w:keepLines/>
              <w:spacing w:after="0" w:line="240" w:lineRule="auto"/>
              <w:jc w:val="both"/>
              <w:rPr>
                <w:rFonts w:ascii="Times New Roman" w:hAnsi="Times New Roman"/>
              </w:rPr>
            </w:pPr>
          </w:p>
        </w:tc>
      </w:tr>
    </w:tbl>
    <w:p w:rsidR="00FE34D6" w:rsidRPr="00405BF8" w:rsidRDefault="00FE34D6" w:rsidP="00FE34D6">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62. § (1) bekezdés k) pont kc) alpontja szerinti kizáró feltételek nem állnak fent.</w:t>
      </w:r>
    </w:p>
    <w:p w:rsidR="00FE34D6" w:rsidRPr="00405BF8" w:rsidRDefault="00FE34D6" w:rsidP="00FE34D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bookmarkStart w:id="139" w:name="_GoBack"/>
      <w:bookmarkEnd w:id="139"/>
    </w:p>
    <w:p w:rsidR="00FE34D6" w:rsidRPr="002B4F03" w:rsidRDefault="00FE34D6" w:rsidP="00FE34D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FE34D6" w:rsidRDefault="00FE34D6" w:rsidP="00FE34D6">
      <w:pPr>
        <w:pStyle w:val="Szvegtrzs21"/>
        <w:keepNext/>
        <w:keepLines/>
        <w:spacing w:line="240" w:lineRule="auto"/>
        <w:ind w:right="142"/>
        <w:rPr>
          <w:i w:val="0"/>
          <w:smallCaps w:val="0"/>
          <w:sz w:val="22"/>
          <w:szCs w:val="22"/>
        </w:rPr>
      </w:pPr>
    </w:p>
    <w:p w:rsidR="00FE34D6" w:rsidRDefault="00FE34D6" w:rsidP="00FE34D6">
      <w:pPr>
        <w:pStyle w:val="Szvegtrzs21"/>
        <w:keepNext/>
        <w:keepLines/>
        <w:spacing w:line="240" w:lineRule="auto"/>
        <w:ind w:right="142"/>
        <w:rPr>
          <w:i w:val="0"/>
          <w:smallCaps w:val="0"/>
          <w:sz w:val="22"/>
          <w:szCs w:val="22"/>
        </w:rPr>
      </w:pPr>
    </w:p>
    <w:p w:rsidR="00FE34D6" w:rsidRDefault="00FE34D6" w:rsidP="00FE34D6">
      <w:pPr>
        <w:pStyle w:val="Szvegtrzs21"/>
        <w:keepNext/>
        <w:keepLines/>
        <w:spacing w:line="240" w:lineRule="auto"/>
        <w:ind w:right="142"/>
        <w:rPr>
          <w:i w:val="0"/>
          <w:smallCaps w:val="0"/>
          <w:sz w:val="22"/>
          <w:szCs w:val="22"/>
        </w:rPr>
      </w:pPr>
    </w:p>
    <w:p w:rsidR="00FE34D6" w:rsidRPr="00405BF8" w:rsidRDefault="00FE34D6" w:rsidP="00FE34D6">
      <w:pPr>
        <w:keepNext/>
        <w:keepLines/>
        <w:spacing w:after="0" w:line="240" w:lineRule="auto"/>
        <w:jc w:val="both"/>
        <w:rPr>
          <w:rFonts w:ascii="Times New Roman" w:hAnsi="Times New Roman"/>
        </w:rPr>
        <w:sectPr w:rsidR="00FE34D6" w:rsidRPr="00405BF8" w:rsidSect="00524BF3">
          <w:pgSz w:w="11906" w:h="16838" w:code="9"/>
          <w:pgMar w:top="1418" w:right="1418" w:bottom="1418" w:left="1418" w:header="709" w:footer="709" w:gutter="0"/>
          <w:cols w:space="708"/>
          <w:titlePg/>
          <w:docGrid w:linePitch="360"/>
        </w:sectPr>
      </w:pPr>
    </w:p>
    <w:p w:rsidR="00FE34D6" w:rsidRPr="00920369" w:rsidRDefault="00FE34D6" w:rsidP="00FE34D6">
      <w:pPr>
        <w:pStyle w:val="Cmsor3"/>
        <w:spacing w:before="0" w:after="0" w:line="240" w:lineRule="auto"/>
        <w:ind w:left="2268" w:hanging="2268"/>
      </w:pPr>
      <w:bookmarkStart w:id="140" w:name="_Toc499629803"/>
      <w:r>
        <w:lastRenderedPageBreak/>
        <w:t>18</w:t>
      </w:r>
      <w:r w:rsidRPr="00920369">
        <w:t>. sz</w:t>
      </w:r>
      <w:r>
        <w:t xml:space="preserve">ámú </w:t>
      </w:r>
      <w:r w:rsidRPr="00920369">
        <w:t>melléklet:</w:t>
      </w:r>
      <w:r>
        <w:tab/>
      </w:r>
      <w:r w:rsidRPr="00920369">
        <w:t>Referencia nyilatkozat</w:t>
      </w:r>
      <w:bookmarkEnd w:id="140"/>
    </w:p>
    <w:p w:rsidR="00FE34D6" w:rsidRPr="00377D98" w:rsidRDefault="00FE34D6" w:rsidP="00FE34D6">
      <w:pPr>
        <w:keepNext/>
        <w:tabs>
          <w:tab w:val="left" w:pos="0"/>
        </w:tabs>
        <w:spacing w:before="240" w:after="120" w:line="240" w:lineRule="auto"/>
        <w:jc w:val="center"/>
        <w:rPr>
          <w:rFonts w:ascii="Times New Roman" w:hAnsi="Times New Roman"/>
          <w:b/>
          <w:i/>
        </w:rPr>
      </w:pPr>
      <w:r w:rsidRPr="00377D98">
        <w:rPr>
          <w:rFonts w:ascii="Times New Roman" w:hAnsi="Times New Roman"/>
          <w:b/>
          <w:i/>
        </w:rPr>
        <w:t>Referencia nyilatkozat</w:t>
      </w:r>
    </w:p>
    <w:p w:rsidR="00FE34D6" w:rsidRPr="00405BF8" w:rsidRDefault="00FE34D6" w:rsidP="00FE34D6">
      <w:pPr>
        <w:keepNext/>
        <w:keepLines/>
        <w:spacing w:after="0" w:line="240" w:lineRule="auto"/>
        <w:jc w:val="center"/>
        <w:rPr>
          <w:rFonts w:ascii="Times New Roman" w:hAnsi="Times New Roman"/>
          <w:b/>
          <w:bCs/>
        </w:rPr>
      </w:pPr>
      <w:r w:rsidRPr="00405BF8">
        <w:rPr>
          <w:rFonts w:ascii="Times New Roman" w:hAnsi="Times New Roman"/>
          <w:b/>
          <w:bCs/>
          <w:highlight w:val="yellow"/>
        </w:rPr>
        <w:t xml:space="preserve">……. </w:t>
      </w:r>
      <w:r>
        <w:rPr>
          <w:rFonts w:ascii="Times New Roman" w:hAnsi="Times New Roman"/>
          <w:b/>
          <w:bCs/>
          <w:highlight w:val="yellow"/>
        </w:rPr>
        <w:t xml:space="preserve">rész </w:t>
      </w:r>
      <w:r w:rsidRPr="00405BF8">
        <w:rPr>
          <w:rFonts w:ascii="Times New Roman" w:hAnsi="Times New Roman"/>
          <w:b/>
          <w:bCs/>
          <w:highlight w:val="yellow"/>
        </w:rPr>
        <w:t>vonatkozásában</w:t>
      </w:r>
      <w:r w:rsidRPr="00405BF8">
        <w:rPr>
          <w:rFonts w:ascii="Times New Roman" w:hAnsi="Times New Roman"/>
          <w:b/>
          <w:bCs/>
        </w:rPr>
        <w:t xml:space="preserve"> </w:t>
      </w:r>
    </w:p>
    <w:p w:rsidR="00FE34D6" w:rsidRDefault="00FE34D6" w:rsidP="00FE34D6">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FE34D6" w:rsidRPr="00E4367E" w:rsidRDefault="00FE34D6" w:rsidP="00FE34D6">
      <w:pPr>
        <w:keepNext/>
        <w:keepLines/>
        <w:spacing w:after="0"/>
        <w:jc w:val="center"/>
        <w:rPr>
          <w:rFonts w:ascii="Times New Roman" w:hAnsi="Times New Roman"/>
          <w:i/>
        </w:rPr>
      </w:pPr>
      <w:r w:rsidRPr="00E4367E">
        <w:rPr>
          <w:rFonts w:ascii="Times New Roman" w:hAnsi="Times New Roman"/>
          <w:i/>
        </w:rPr>
        <w:t xml:space="preserve">Referencia nyilatkozat a 321/2015. (X. 30.) Korm. rendelet 21.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FE34D6" w:rsidRPr="00405BF8" w:rsidRDefault="00FE34D6" w:rsidP="00FE34D6">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a)-c)</w:t>
      </w:r>
      <w:r>
        <w:rPr>
          <w:rFonts w:ascii="Times New Roman" w:hAnsi="Times New Roman"/>
          <w:i/>
        </w:rPr>
        <w:t xml:space="preserve"> és e)</w:t>
      </w:r>
      <w:r w:rsidRPr="00405BF8">
        <w:rPr>
          <w:rFonts w:ascii="Times New Roman" w:hAnsi="Times New Roman"/>
          <w:i/>
        </w:rPr>
        <w:t xml:space="preserve"> pontja szerinti szervezet.)</w:t>
      </w:r>
    </w:p>
    <w:p w:rsidR="00FE34D6" w:rsidRPr="00405BF8" w:rsidRDefault="00FE34D6" w:rsidP="00FE34D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09"/>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kiegészítő alkatrészei beszerzése</w:t>
      </w:r>
      <w:r>
        <w:rPr>
          <w:rFonts w:ascii="Times New Roman" w:hAnsi="Times New Roman"/>
          <w:b/>
          <w:i/>
          <w:color w:val="000000"/>
          <w:lang w:eastAsia="hu-HU"/>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w:t>
      </w:r>
      <w:r>
        <w:rPr>
          <w:rFonts w:ascii="Times New Roman" w:hAnsi="Times New Roman"/>
        </w:rPr>
        <w:t>az ajánlati</w:t>
      </w:r>
      <w:r w:rsidRPr="00405BF8">
        <w:rPr>
          <w:rFonts w:ascii="Times New Roman" w:hAnsi="Times New Roman"/>
        </w:rPr>
        <w:t xml:space="preserve"> felhívásban előírt</w:t>
      </w:r>
      <w:r>
        <w:rPr>
          <w:rFonts w:ascii="Times New Roman" w:hAnsi="Times New Roman"/>
        </w:rPr>
        <w:t>, ……………………….</w:t>
      </w:r>
      <w:r w:rsidRPr="00405BF8">
        <w:rPr>
          <w:rFonts w:ascii="Times New Roman" w:hAnsi="Times New Roman"/>
        </w:rPr>
        <w:t xml:space="preserve"> </w:t>
      </w:r>
      <w:r>
        <w:rPr>
          <w:rStyle w:val="Lbjegyzet-hivatkozs"/>
          <w:rFonts w:ascii="Times New Roman" w:hAnsi="Times New Roman"/>
        </w:rPr>
        <w:footnoteReference w:id="110"/>
      </w:r>
      <w:r>
        <w:rPr>
          <w:rFonts w:ascii="Times New Roman" w:hAnsi="Times New Roman"/>
        </w:rPr>
        <w:t>tárgyú</w:t>
      </w:r>
      <w:r w:rsidRPr="00021FAF">
        <w:rPr>
          <w:rFonts w:ascii="Times New Roman" w:hAnsi="Times New Roman"/>
        </w:rPr>
        <w:t xml:space="preserve"> </w:t>
      </w:r>
      <w:r>
        <w:rPr>
          <w:rFonts w:ascii="Times New Roman" w:hAnsi="Times New Roman"/>
        </w:rPr>
        <w:t>az ajánlati felhívás</w:t>
      </w:r>
      <w:r w:rsidRPr="00405BF8">
        <w:rPr>
          <w:rFonts w:ascii="Times New Roman" w:hAnsi="Times New Roman"/>
        </w:rPr>
        <w:t xml:space="preserve"> feladásától </w:t>
      </w:r>
      <w:r w:rsidRPr="00021FAF">
        <w:rPr>
          <w:rFonts w:ascii="Times New Roman" w:hAnsi="Times New Roman"/>
        </w:rPr>
        <w:t xml:space="preserve">visszaszámított </w:t>
      </w:r>
      <w:r w:rsidRPr="00021FAF">
        <w:rPr>
          <w:rFonts w:ascii="Times New Roman" w:hAnsi="Times New Roman"/>
          <w:b/>
        </w:rPr>
        <w:t>három év (36 hónap)</w:t>
      </w:r>
      <w:r w:rsidRPr="00021FAF">
        <w:rPr>
          <w:rFonts w:ascii="Times New Roman" w:hAnsi="Times New Roman"/>
        </w:rPr>
        <w:t xml:space="preserve"> legjelentősebb </w:t>
      </w:r>
      <w:r w:rsidRPr="00021FAF">
        <w:rPr>
          <w:rFonts w:ascii="Times New Roman" w:hAnsi="Times New Roman"/>
          <w:b/>
        </w:rPr>
        <w:t>szállításai</w:t>
      </w:r>
      <w:r w:rsidRPr="00021FAF">
        <w:rPr>
          <w:rFonts w:ascii="Times New Roman" w:hAnsi="Times New Roman"/>
        </w:rPr>
        <w:t xml:space="preserve"> az alábbiak:</w:t>
      </w:r>
    </w:p>
    <w:p w:rsidR="00FE34D6" w:rsidRPr="00405BF8" w:rsidRDefault="00FE34D6" w:rsidP="00FE34D6">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FE34D6" w:rsidRPr="00377D98" w:rsidTr="00B01029">
        <w:trPr>
          <w:jc w:val="center"/>
        </w:trPr>
        <w:tc>
          <w:tcPr>
            <w:tcW w:w="2483"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FE34D6" w:rsidRPr="00377D98" w:rsidRDefault="00FE34D6" w:rsidP="00B01029">
            <w:pPr>
              <w:keepNext/>
              <w:keepLines/>
              <w:spacing w:after="0" w:line="240" w:lineRule="auto"/>
              <w:jc w:val="center"/>
              <w:rPr>
                <w:rFonts w:ascii="Times New Roman" w:hAnsi="Times New Roman"/>
                <w:sz w:val="20"/>
              </w:rPr>
            </w:pPr>
          </w:p>
        </w:tc>
        <w:tc>
          <w:tcPr>
            <w:tcW w:w="2309"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FE34D6" w:rsidRPr="00377D98" w:rsidRDefault="00FE34D6" w:rsidP="00B01029">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rsidR="00FE34D6" w:rsidRPr="00377D98" w:rsidRDefault="00FE34D6" w:rsidP="00B01029">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FE34D6" w:rsidRPr="00377D98" w:rsidRDefault="00FE34D6" w:rsidP="00B01029">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141" w:name="OLE_LINK1"/>
            <w:bookmarkStart w:id="142" w:name="OLE_LINK2"/>
            <w:r w:rsidRPr="00377D98">
              <w:rPr>
                <w:rFonts w:ascii="Times New Roman" w:hAnsi="Times New Roman"/>
                <w:sz w:val="20"/>
              </w:rPr>
              <w:t>kezdő időpontja (év, hónap, nap pontossággal</w:t>
            </w:r>
            <w:bookmarkEnd w:id="141"/>
            <w:bookmarkEnd w:id="142"/>
            <w:r w:rsidRPr="00377D98">
              <w:rPr>
                <w:rFonts w:ascii="Times New Roman" w:hAnsi="Times New Roman"/>
                <w:sz w:val="20"/>
              </w:rPr>
              <w:t>)</w:t>
            </w:r>
          </w:p>
        </w:tc>
        <w:tc>
          <w:tcPr>
            <w:tcW w:w="1901" w:type="dxa"/>
            <w:vAlign w:val="center"/>
          </w:tcPr>
          <w:p w:rsidR="00FE34D6" w:rsidRPr="00377D98" w:rsidRDefault="00FE34D6" w:rsidP="00B01029">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FE34D6" w:rsidRPr="00377D98" w:rsidRDefault="00FE34D6" w:rsidP="00B01029">
            <w:pPr>
              <w:keepNext/>
              <w:keepLines/>
              <w:spacing w:after="0" w:line="240" w:lineRule="auto"/>
              <w:jc w:val="center"/>
              <w:rPr>
                <w:rFonts w:ascii="Times New Roman" w:hAnsi="Times New Roman"/>
                <w:sz w:val="20"/>
              </w:rPr>
            </w:pPr>
            <w:r>
              <w:rPr>
                <w:rFonts w:ascii="Times New Roman" w:hAnsi="Times New Roman"/>
                <w:sz w:val="20"/>
              </w:rPr>
              <w:t xml:space="preserve">Az ellenszolgáltatás nettó összege </w:t>
            </w:r>
            <w:r w:rsidRPr="00377D98">
              <w:rPr>
                <w:rFonts w:ascii="Times New Roman" w:hAnsi="Times New Roman"/>
                <w:sz w:val="20"/>
              </w:rPr>
              <w:t xml:space="preserve">(saját teljesítés </w:t>
            </w:r>
            <w:r>
              <w:rPr>
                <w:rFonts w:ascii="Times New Roman" w:hAnsi="Times New Roman"/>
                <w:sz w:val="20"/>
              </w:rPr>
              <w:t>összege</w:t>
            </w:r>
            <w:r w:rsidRPr="00377D98">
              <w:rPr>
                <w:rFonts w:ascii="Times New Roman" w:hAnsi="Times New Roman"/>
                <w:sz w:val="20"/>
              </w:rPr>
              <w:t xml:space="preserve"> a vizsgált időszak vonatkozásában):</w:t>
            </w:r>
          </w:p>
        </w:tc>
      </w:tr>
      <w:tr w:rsidR="00FE34D6" w:rsidRPr="00377D98" w:rsidTr="00B01029">
        <w:trPr>
          <w:jc w:val="center"/>
        </w:trPr>
        <w:tc>
          <w:tcPr>
            <w:tcW w:w="2483"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p>
        </w:tc>
        <w:tc>
          <w:tcPr>
            <w:tcW w:w="2309"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p>
        </w:tc>
        <w:tc>
          <w:tcPr>
            <w:tcW w:w="3388"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2032"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1901"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1985" w:type="dxa"/>
            <w:vAlign w:val="center"/>
          </w:tcPr>
          <w:p w:rsidR="00FE34D6" w:rsidRPr="00377D98" w:rsidRDefault="00FE34D6" w:rsidP="00B01029">
            <w:pPr>
              <w:keepNext/>
              <w:keepLines/>
              <w:spacing w:after="0" w:line="240" w:lineRule="auto"/>
              <w:jc w:val="center"/>
              <w:rPr>
                <w:rFonts w:ascii="Times New Roman" w:hAnsi="Times New Roman"/>
                <w:sz w:val="20"/>
              </w:rPr>
            </w:pPr>
          </w:p>
        </w:tc>
      </w:tr>
      <w:tr w:rsidR="00FE34D6" w:rsidRPr="00377D98" w:rsidTr="00B01029">
        <w:trPr>
          <w:jc w:val="center"/>
        </w:trPr>
        <w:tc>
          <w:tcPr>
            <w:tcW w:w="2483"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p>
        </w:tc>
        <w:tc>
          <w:tcPr>
            <w:tcW w:w="2309"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p>
        </w:tc>
        <w:tc>
          <w:tcPr>
            <w:tcW w:w="3388"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2032"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1901"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1985" w:type="dxa"/>
            <w:vAlign w:val="center"/>
          </w:tcPr>
          <w:p w:rsidR="00FE34D6" w:rsidRPr="00377D98" w:rsidRDefault="00FE34D6" w:rsidP="00B01029">
            <w:pPr>
              <w:keepNext/>
              <w:keepLines/>
              <w:spacing w:after="0" w:line="240" w:lineRule="auto"/>
              <w:jc w:val="center"/>
              <w:rPr>
                <w:rFonts w:ascii="Times New Roman" w:hAnsi="Times New Roman"/>
                <w:sz w:val="20"/>
              </w:rPr>
            </w:pPr>
          </w:p>
        </w:tc>
      </w:tr>
      <w:tr w:rsidR="00FE34D6" w:rsidRPr="00377D98" w:rsidTr="00B01029">
        <w:trPr>
          <w:jc w:val="center"/>
        </w:trPr>
        <w:tc>
          <w:tcPr>
            <w:tcW w:w="2483"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p>
        </w:tc>
        <w:tc>
          <w:tcPr>
            <w:tcW w:w="2309" w:type="dxa"/>
            <w:vAlign w:val="center"/>
          </w:tcPr>
          <w:p w:rsidR="00FE34D6" w:rsidRPr="00377D98" w:rsidRDefault="00FE34D6" w:rsidP="00B01029">
            <w:pPr>
              <w:autoSpaceDE w:val="0"/>
              <w:autoSpaceDN w:val="0"/>
              <w:adjustRightInd w:val="0"/>
              <w:spacing w:after="0" w:line="240" w:lineRule="auto"/>
              <w:jc w:val="center"/>
              <w:rPr>
                <w:rFonts w:ascii="Times New Roman" w:hAnsi="Times New Roman"/>
                <w:sz w:val="20"/>
              </w:rPr>
            </w:pPr>
          </w:p>
        </w:tc>
        <w:tc>
          <w:tcPr>
            <w:tcW w:w="3388"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2032"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1901" w:type="dxa"/>
            <w:vAlign w:val="center"/>
          </w:tcPr>
          <w:p w:rsidR="00FE34D6" w:rsidRPr="00377D98" w:rsidRDefault="00FE34D6" w:rsidP="00B01029">
            <w:pPr>
              <w:keepNext/>
              <w:keepLines/>
              <w:spacing w:after="0" w:line="240" w:lineRule="auto"/>
              <w:jc w:val="center"/>
              <w:rPr>
                <w:rFonts w:ascii="Times New Roman" w:hAnsi="Times New Roman"/>
                <w:sz w:val="20"/>
              </w:rPr>
            </w:pPr>
          </w:p>
        </w:tc>
        <w:tc>
          <w:tcPr>
            <w:tcW w:w="1985" w:type="dxa"/>
            <w:vAlign w:val="center"/>
          </w:tcPr>
          <w:p w:rsidR="00FE34D6" w:rsidRPr="00377D98" w:rsidRDefault="00FE34D6" w:rsidP="00B01029">
            <w:pPr>
              <w:keepNext/>
              <w:keepLines/>
              <w:spacing w:after="0" w:line="240" w:lineRule="auto"/>
              <w:jc w:val="center"/>
              <w:rPr>
                <w:rFonts w:ascii="Times New Roman" w:hAnsi="Times New Roman"/>
                <w:sz w:val="20"/>
              </w:rPr>
            </w:pPr>
          </w:p>
        </w:tc>
      </w:tr>
    </w:tbl>
    <w:p w:rsidR="00FE34D6" w:rsidRPr="00377D98" w:rsidRDefault="00FE34D6" w:rsidP="00FE34D6">
      <w:pPr>
        <w:keepNext/>
        <w:keepLines/>
        <w:spacing w:before="120" w:after="0" w:line="240" w:lineRule="auto"/>
        <w:jc w:val="both"/>
        <w:rPr>
          <w:rFonts w:ascii="Times New Roman" w:hAnsi="Times New Roman"/>
          <w:b/>
        </w:rPr>
      </w:pPr>
      <w:r w:rsidRPr="00377D98">
        <w:rPr>
          <w:rFonts w:ascii="Times" w:hAnsi="Times" w:cs="Times"/>
          <w:b/>
        </w:rPr>
        <w:lastRenderedPageBreak/>
        <w:t>Továbbá nyilatkozom arról, hogy a teljesítés az előírásoknak és a szerződésnek megfelelően történt.</w:t>
      </w:r>
    </w:p>
    <w:p w:rsidR="00FE34D6" w:rsidRPr="00405BF8" w:rsidRDefault="00FE34D6" w:rsidP="00FE34D6">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FE34D6" w:rsidRPr="002B4F03" w:rsidRDefault="00FE34D6" w:rsidP="00FE34D6">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FE34D6" w:rsidRPr="002B4F03" w:rsidRDefault="00FE34D6" w:rsidP="00FE34D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FE34D6" w:rsidRDefault="00FE34D6" w:rsidP="00FE34D6">
      <w:pPr>
        <w:keepNext/>
        <w:keepLines/>
        <w:spacing w:after="0" w:line="240" w:lineRule="auto"/>
        <w:jc w:val="both"/>
      </w:pPr>
      <w:r w:rsidRPr="00377D98">
        <w:rPr>
          <w:sz w:val="18"/>
        </w:rPr>
        <w:t>a meghatalmazott/meghatalmazottak részéről</w:t>
      </w:r>
      <w:r>
        <w:rPr>
          <w:sz w:val="18"/>
        </w:rPr>
        <w:t>)</w:t>
      </w:r>
    </w:p>
    <w:p w:rsidR="0053773E" w:rsidRDefault="00FE34D6"/>
    <w:sectPr w:rsidR="0053773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D6" w:rsidRDefault="00FE34D6" w:rsidP="00FE34D6">
      <w:pPr>
        <w:spacing w:after="0" w:line="240" w:lineRule="auto"/>
      </w:pPr>
      <w:r>
        <w:separator/>
      </w:r>
    </w:p>
  </w:endnote>
  <w:endnote w:type="continuationSeparator" w:id="0">
    <w:p w:rsidR="00FE34D6" w:rsidRDefault="00FE34D6" w:rsidP="00FE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D6" w:rsidRDefault="00FE34D6" w:rsidP="00FE34D6">
      <w:pPr>
        <w:spacing w:after="0" w:line="240" w:lineRule="auto"/>
      </w:pPr>
      <w:r>
        <w:separator/>
      </w:r>
    </w:p>
  </w:footnote>
  <w:footnote w:type="continuationSeparator" w:id="0">
    <w:p w:rsidR="00FE34D6" w:rsidRDefault="00FE34D6" w:rsidP="00FE34D6">
      <w:pPr>
        <w:spacing w:after="0" w:line="240" w:lineRule="auto"/>
      </w:pPr>
      <w:r>
        <w:continuationSeparator/>
      </w:r>
    </w:p>
  </w:footnote>
  <w:footnote w:id="1">
    <w:p w:rsidR="00FE34D6" w:rsidRDefault="00FE34D6" w:rsidP="00FE34D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2">
    <w:p w:rsidR="00FE34D6" w:rsidRDefault="00FE34D6" w:rsidP="00FE34D6">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mikro- kis-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3">
    <w:p w:rsidR="00FE34D6" w:rsidRDefault="00FE34D6" w:rsidP="00FE34D6">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FE34D6" w:rsidRPr="000A4BE0" w:rsidRDefault="00FE34D6" w:rsidP="00FE34D6">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FE34D6" w:rsidRDefault="00FE34D6" w:rsidP="00FE34D6">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FE34D6" w:rsidRDefault="00FE34D6" w:rsidP="00FE34D6">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FE34D6" w:rsidRPr="000A4BE0" w:rsidRDefault="00FE34D6" w:rsidP="00FE34D6">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FE34D6" w:rsidRPr="000A4BE0" w:rsidRDefault="00FE34D6" w:rsidP="00FE34D6">
      <w:pPr>
        <w:spacing w:after="0"/>
        <w:ind w:left="709"/>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FE34D6" w:rsidRPr="000A4BE0" w:rsidRDefault="00FE34D6" w:rsidP="00FE34D6">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FE34D6" w:rsidRDefault="00FE34D6" w:rsidP="00FE34D6">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FE34D6" w:rsidRDefault="00FE34D6" w:rsidP="00FE34D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FE34D6" w:rsidRDefault="00FE34D6" w:rsidP="00FE34D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FE34D6" w:rsidRDefault="00FE34D6" w:rsidP="00FE34D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FE34D6" w:rsidRDefault="00FE34D6" w:rsidP="00FE34D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FE34D6" w:rsidRPr="008F170B" w:rsidRDefault="00FE34D6" w:rsidP="00FE34D6">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6">
    <w:p w:rsidR="00FE34D6" w:rsidRPr="008F170B" w:rsidRDefault="00FE34D6" w:rsidP="00FE34D6">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7">
    <w:p w:rsidR="00FE34D6" w:rsidRPr="008F170B" w:rsidRDefault="00FE34D6" w:rsidP="00FE34D6">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8">
    <w:p w:rsidR="00FE34D6" w:rsidRDefault="00FE34D6" w:rsidP="00FE34D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FE34D6" w:rsidRDefault="00FE34D6" w:rsidP="00FE34D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FE34D6" w:rsidRDefault="00FE34D6" w:rsidP="00FE34D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FE34D6" w:rsidRDefault="00FE34D6" w:rsidP="00FE34D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FE34D6" w:rsidRDefault="00FE34D6" w:rsidP="00FE34D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FE34D6" w:rsidRDefault="00FE34D6" w:rsidP="00FE34D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FE34D6" w:rsidRDefault="00FE34D6" w:rsidP="00FE34D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FE34D6" w:rsidRDefault="00FE34D6" w:rsidP="00FE34D6">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4">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FE34D6" w:rsidRDefault="00FE34D6" w:rsidP="00FE34D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FE34D6" w:rsidRDefault="00FE34D6" w:rsidP="00FE34D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FE34D6" w:rsidRPr="001A2A2A"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FE34D6" w:rsidRPr="00011DCA"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FE34D6" w:rsidRPr="00F74DE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FE34D6" w:rsidRPr="00FD1006"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FE34D6" w:rsidRPr="00FD1006"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FE34D6" w:rsidRPr="002C475F"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FE34D6" w:rsidRPr="00D90077"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FE34D6" w:rsidRPr="00595858"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rsidR="00FE34D6" w:rsidRPr="00F74DE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FE34D6" w:rsidRPr="00740F49"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FE34D6" w:rsidRPr="001A2A2A"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FE34D6" w:rsidRPr="00751AB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FE34D6" w:rsidRPr="00953D55"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FE34D6" w:rsidRPr="00953D55"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FE34D6" w:rsidRPr="00953D55"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rsidR="00FE34D6" w:rsidRPr="00953D55"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FE34D6" w:rsidRPr="00953D55"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2">
    <w:p w:rsidR="00FE34D6" w:rsidRPr="00B02DB1"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3">
    <w:p w:rsidR="00FE34D6" w:rsidRPr="004927EB"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FE34D6" w:rsidRPr="00D93D6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FE34D6" w:rsidRPr="004927EB"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FE34D6" w:rsidRPr="00EA76B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FE34D6" w:rsidRPr="00595858"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FE34D6" w:rsidRPr="000C6D4B"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FE34D6" w:rsidRPr="007943E3"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FE34D6" w:rsidRPr="00F506C0"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FE34D6" w:rsidRPr="00F506C0"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FE34D6" w:rsidRPr="00D93D6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FE34D6" w:rsidRPr="00EA6A87"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FE34D6" w:rsidRPr="00EA6A87"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FE34D6" w:rsidRPr="004927EB"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FE34D6" w:rsidRPr="00471E02" w:rsidRDefault="00FE34D6" w:rsidP="00FE34D6">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FE34D6" w:rsidRPr="00471E02" w:rsidRDefault="00FE34D6" w:rsidP="00FE34D6">
      <w:pPr>
        <w:pStyle w:val="Lbjegyzetszveg"/>
      </w:pPr>
    </w:p>
  </w:footnote>
  <w:footnote w:id="87">
    <w:p w:rsidR="00FE34D6" w:rsidRPr="00064F3E"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FE34D6" w:rsidRPr="00A9472E"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FE34D6" w:rsidRPr="00A9472E"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FE34D6" w:rsidRPr="00197A99"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FE34D6" w:rsidRPr="00126C86"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FE34D6" w:rsidRPr="000C6D4B"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FE34D6" w:rsidRPr="00EF70A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FE34D6" w:rsidRPr="00EF70A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FE34D6" w:rsidRPr="001B1B7A"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FE34D6" w:rsidRPr="009D444A"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FE34D6" w:rsidRPr="00197A99"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FE34D6" w:rsidRPr="006D7B07"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FE34D6" w:rsidRPr="00B95EC1"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FE34D6" w:rsidRPr="000C6D4B"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FE34D6" w:rsidRPr="00B95EC1"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FE34D6" w:rsidRPr="00463B9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FE34D6" w:rsidRPr="00463B94" w:rsidRDefault="00FE34D6" w:rsidP="00FE34D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rsidR="00FE34D6" w:rsidRPr="001B2EB8" w:rsidRDefault="00FE34D6" w:rsidP="00FE34D6">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5">
    <w:p w:rsidR="00FE34D6" w:rsidRPr="00BE730D" w:rsidRDefault="00FE34D6" w:rsidP="00FE34D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FE34D6" w:rsidRPr="006C7061" w:rsidRDefault="00FE34D6" w:rsidP="00FE34D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FE34D6" w:rsidRPr="006C7061" w:rsidRDefault="00FE34D6" w:rsidP="00FE34D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FE34D6" w:rsidRPr="00A9423B" w:rsidRDefault="00FE34D6" w:rsidP="00FE34D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FE34D6"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FE34D6" w:rsidRPr="00A9423B" w:rsidRDefault="00FE34D6" w:rsidP="00FE34D6">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FE34D6" w:rsidRPr="00DD4322" w:rsidRDefault="00FE34D6" w:rsidP="00FE34D6">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FE34D6" w:rsidRDefault="00FE34D6" w:rsidP="00FE34D6">
      <w:pPr>
        <w:pStyle w:val="NormlWeb"/>
        <w:spacing w:before="0" w:beforeAutospacing="0" w:after="0" w:afterAutospacing="0"/>
        <w:ind w:left="150" w:right="150" w:firstLine="240"/>
        <w:jc w:val="both"/>
      </w:pPr>
    </w:p>
  </w:footnote>
  <w:footnote w:id="109">
    <w:p w:rsidR="00FE34D6" w:rsidRDefault="00FE34D6" w:rsidP="00FE34D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0">
    <w:p w:rsidR="00FE34D6" w:rsidRDefault="00FE34D6" w:rsidP="00FE34D6">
      <w:pPr>
        <w:pStyle w:val="Lbjegyzetszveg"/>
      </w:pPr>
      <w:r>
        <w:rPr>
          <w:rStyle w:val="Lbjegyzet-hivatkozs"/>
        </w:rPr>
        <w:footnoteRef/>
      </w:r>
      <w:r>
        <w:t xml:space="preserve"> </w:t>
      </w:r>
      <w:r w:rsidRPr="006B763D">
        <w:rPr>
          <w:rFonts w:ascii="Times New Roman" w:hAnsi="Times New Roman"/>
        </w:rPr>
        <w:t>az adott rész vonatkozásában előírt referencia tárgya szerint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4D6" w:rsidRPr="00A40DD2" w:rsidRDefault="00FE34D6" w:rsidP="001C40CB">
    <w:pPr>
      <w:pStyle w:val="lfej"/>
      <w:spacing w:after="0" w:line="240" w:lineRule="auto"/>
      <w:jc w:val="center"/>
      <w:rPr>
        <w:rFonts w:ascii="Times New Roman" w:hAnsi="Times New Roman"/>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4D6" w:rsidRPr="00A40DD2" w:rsidRDefault="00FE34D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1"/>
  </w:num>
  <w:num w:numId="6">
    <w:abstractNumId w:val="7"/>
  </w:num>
  <w:num w:numId="7">
    <w:abstractNumId w:val="8"/>
    <w:lvlOverride w:ilvl="0">
      <w:startOverride w:val="1"/>
    </w:lvlOverride>
  </w:num>
  <w:num w:numId="8">
    <w:abstractNumId w:val="5"/>
    <w:lvlOverride w:ilvl="0">
      <w:startOverride w:val="1"/>
    </w:lvlOverride>
  </w:num>
  <w:num w:numId="9">
    <w:abstractNumId w:val="8"/>
  </w:num>
  <w:num w:numId="10">
    <w:abstractNumId w:val="5"/>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D6"/>
    <w:rsid w:val="00545DB8"/>
    <w:rsid w:val="00F16CB7"/>
    <w:rsid w:val="00FE34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34D6"/>
    <w:rPr>
      <w:rFonts w:ascii="Calibri" w:eastAsia="Calibri" w:hAnsi="Calibri" w:cs="Times New Roman"/>
    </w:rPr>
  </w:style>
  <w:style w:type="paragraph" w:styleId="Cmsor1">
    <w:name w:val="heading 1"/>
    <w:basedOn w:val="Norml"/>
    <w:next w:val="Norml"/>
    <w:link w:val="Cmsor1Char"/>
    <w:uiPriority w:val="99"/>
    <w:qFormat/>
    <w:rsid w:val="00FE34D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FE34D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FE34D6"/>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FE34D6"/>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34D6"/>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FE34D6"/>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FE34D6"/>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E34D6"/>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FE34D6"/>
    <w:pPr>
      <w:tabs>
        <w:tab w:val="center" w:pos="4536"/>
        <w:tab w:val="right" w:pos="9072"/>
      </w:tabs>
    </w:pPr>
  </w:style>
  <w:style w:type="character" w:customStyle="1" w:styleId="lfejChar">
    <w:name w:val="Élőfej Char"/>
    <w:aliases w:val="Header1 Char1,ƒl?fej Char1"/>
    <w:basedOn w:val="Bekezdsalapbettpusa"/>
    <w:link w:val="lfej"/>
    <w:uiPriority w:val="99"/>
    <w:rsid w:val="00FE34D6"/>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E34D6"/>
    <w:rPr>
      <w:rFonts w:cs="Times New Roman"/>
      <w:lang w:eastAsia="en-US"/>
    </w:rPr>
  </w:style>
  <w:style w:type="paragraph" w:styleId="llb">
    <w:name w:val="footer"/>
    <w:aliases w:val="Footer1"/>
    <w:basedOn w:val="Norml"/>
    <w:link w:val="llbChar"/>
    <w:rsid w:val="00FE34D6"/>
    <w:pPr>
      <w:tabs>
        <w:tab w:val="center" w:pos="4536"/>
        <w:tab w:val="right" w:pos="9072"/>
      </w:tabs>
    </w:pPr>
  </w:style>
  <w:style w:type="character" w:customStyle="1" w:styleId="llbChar">
    <w:name w:val="Élőláb Char"/>
    <w:aliases w:val="Footer1 Char"/>
    <w:basedOn w:val="Bekezdsalapbettpusa"/>
    <w:link w:val="llb"/>
    <w:rsid w:val="00FE34D6"/>
    <w:rPr>
      <w:rFonts w:ascii="Calibri" w:eastAsia="Calibri" w:hAnsi="Calibri" w:cs="Times New Roman"/>
    </w:rPr>
  </w:style>
  <w:style w:type="paragraph" w:styleId="Buborkszveg">
    <w:name w:val="Balloon Text"/>
    <w:basedOn w:val="Norml"/>
    <w:link w:val="BuborkszvegChar"/>
    <w:uiPriority w:val="99"/>
    <w:semiHidden/>
    <w:rsid w:val="00FE34D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34D6"/>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E34D6"/>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E34D6"/>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E34D6"/>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E34D6"/>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E34D6"/>
    <w:rPr>
      <w:rFonts w:cs="Times New Roman"/>
      <w:vertAlign w:val="superscript"/>
    </w:rPr>
  </w:style>
  <w:style w:type="paragraph" w:customStyle="1" w:styleId="Szvegtrzs31">
    <w:name w:val="Szövegtörzs 31"/>
    <w:basedOn w:val="Norml"/>
    <w:uiPriority w:val="99"/>
    <w:rsid w:val="00FE34D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FE34D6"/>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FE34D6"/>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FE34D6"/>
    <w:rPr>
      <w:rFonts w:ascii="Times New Roman" w:eastAsia="Times New Roman" w:hAnsi="Times New Roman" w:cs="Times New Roman"/>
      <w:sz w:val="24"/>
      <w:szCs w:val="24"/>
      <w:lang w:eastAsia="hu-HU"/>
    </w:rPr>
  </w:style>
  <w:style w:type="paragraph" w:customStyle="1" w:styleId="Stlus1">
    <w:name w:val="Stílus1"/>
    <w:basedOn w:val="Norml"/>
    <w:uiPriority w:val="99"/>
    <w:rsid w:val="00FE34D6"/>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FE34D6"/>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E34D6"/>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rsid w:val="00FE34D6"/>
    <w:pPr>
      <w:tabs>
        <w:tab w:val="right" w:leader="dot" w:pos="9060"/>
      </w:tabs>
      <w:spacing w:after="100"/>
      <w:ind w:left="426"/>
    </w:pPr>
  </w:style>
  <w:style w:type="character" w:styleId="Hiperhivatkozs">
    <w:name w:val="Hyperlink"/>
    <w:basedOn w:val="Bekezdsalapbettpusa"/>
    <w:uiPriority w:val="99"/>
    <w:rsid w:val="00FE34D6"/>
    <w:rPr>
      <w:rFonts w:cs="Times New Roman"/>
      <w:color w:val="0000FF"/>
      <w:u w:val="single"/>
    </w:rPr>
  </w:style>
  <w:style w:type="paragraph" w:customStyle="1" w:styleId="Default">
    <w:name w:val="Default"/>
    <w:uiPriority w:val="99"/>
    <w:rsid w:val="00FE34D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E34D6"/>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FE3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FE34D6"/>
    <w:rPr>
      <w:rFonts w:cs="Times New Roman"/>
    </w:rPr>
  </w:style>
  <w:style w:type="character" w:customStyle="1" w:styleId="CharChar12">
    <w:name w:val="Char Char12"/>
    <w:uiPriority w:val="99"/>
    <w:locked/>
    <w:rsid w:val="00FE34D6"/>
    <w:rPr>
      <w:sz w:val="24"/>
      <w:lang w:val="hu-HU" w:eastAsia="hu-HU"/>
    </w:rPr>
  </w:style>
  <w:style w:type="character" w:customStyle="1" w:styleId="Header1Char2">
    <w:name w:val="Header1 Char2"/>
    <w:aliases w:val="ƒl?fej Char Char"/>
    <w:uiPriority w:val="99"/>
    <w:rsid w:val="00FE34D6"/>
    <w:rPr>
      <w:sz w:val="24"/>
      <w:lang w:val="hu-HU" w:eastAsia="hu-HU"/>
    </w:rPr>
  </w:style>
  <w:style w:type="character" w:customStyle="1" w:styleId="Footer1CharChar">
    <w:name w:val="Footer1 Char Char"/>
    <w:uiPriority w:val="99"/>
    <w:rsid w:val="00FE34D6"/>
    <w:rPr>
      <w:sz w:val="24"/>
      <w:lang w:val="hu-HU" w:eastAsia="hu-HU"/>
    </w:rPr>
  </w:style>
  <w:style w:type="character" w:styleId="Kiemels2">
    <w:name w:val="Strong"/>
    <w:basedOn w:val="Bekezdsalapbettpusa"/>
    <w:uiPriority w:val="99"/>
    <w:qFormat/>
    <w:rsid w:val="00FE34D6"/>
    <w:rPr>
      <w:rFonts w:cs="Times New Roman"/>
      <w:b/>
    </w:rPr>
  </w:style>
  <w:style w:type="paragraph" w:styleId="Szvegtrzs3">
    <w:name w:val="Body Text 3"/>
    <w:basedOn w:val="Norml"/>
    <w:link w:val="Szvegtrzs3Char"/>
    <w:uiPriority w:val="99"/>
    <w:rsid w:val="00FE34D6"/>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FE34D6"/>
    <w:rPr>
      <w:rFonts w:ascii="Times New Roman" w:eastAsia="Times New Roman" w:hAnsi="Times New Roman" w:cs="Times New Roman"/>
      <w:sz w:val="26"/>
      <w:szCs w:val="20"/>
      <w:lang w:eastAsia="hu-HU"/>
    </w:rPr>
  </w:style>
  <w:style w:type="paragraph" w:customStyle="1" w:styleId="bek">
    <w:name w:val="bek"/>
    <w:basedOn w:val="Norml"/>
    <w:uiPriority w:val="99"/>
    <w:rsid w:val="00FE34D6"/>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FE34D6"/>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FE34D6"/>
    <w:pPr>
      <w:ind w:left="720"/>
    </w:pPr>
    <w:rPr>
      <w:rFonts w:eastAsia="Times New Roman"/>
      <w:lang w:val="en-US"/>
    </w:rPr>
  </w:style>
  <w:style w:type="paragraph" w:styleId="Szvegtrzs2">
    <w:name w:val="Body Text 2"/>
    <w:basedOn w:val="Norml"/>
    <w:link w:val="Szvegtrzs2Char"/>
    <w:uiPriority w:val="99"/>
    <w:rsid w:val="00FE34D6"/>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FE34D6"/>
    <w:rPr>
      <w:rFonts w:ascii="Times New Roman" w:eastAsia="Times New Roman" w:hAnsi="Times New Roman" w:cs="Times New Roman"/>
      <w:sz w:val="24"/>
      <w:szCs w:val="20"/>
      <w:lang w:eastAsia="hu-HU"/>
    </w:rPr>
  </w:style>
  <w:style w:type="paragraph" w:customStyle="1" w:styleId="Szvegtrzs21">
    <w:name w:val="Szövegtörzs 21"/>
    <w:basedOn w:val="Norml"/>
    <w:rsid w:val="00FE34D6"/>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FE34D6"/>
    <w:rPr>
      <w:rFonts w:cs="Times New Roman"/>
      <w:sz w:val="16"/>
    </w:rPr>
  </w:style>
  <w:style w:type="paragraph" w:styleId="Jegyzetszveg">
    <w:name w:val="annotation text"/>
    <w:basedOn w:val="Norml"/>
    <w:link w:val="JegyzetszvegChar"/>
    <w:rsid w:val="00FE34D6"/>
    <w:rPr>
      <w:sz w:val="20"/>
      <w:szCs w:val="20"/>
    </w:rPr>
  </w:style>
  <w:style w:type="character" w:customStyle="1" w:styleId="JegyzetszvegChar">
    <w:name w:val="Jegyzetszöveg Char"/>
    <w:basedOn w:val="Bekezdsalapbettpusa"/>
    <w:link w:val="Jegyzetszveg"/>
    <w:rsid w:val="00FE34D6"/>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E34D6"/>
    <w:rPr>
      <w:b/>
      <w:bCs/>
    </w:rPr>
  </w:style>
  <w:style w:type="character" w:customStyle="1" w:styleId="MegjegyzstrgyaChar">
    <w:name w:val="Megjegyzés tárgya Char"/>
    <w:basedOn w:val="JegyzetszvegChar"/>
    <w:link w:val="Megjegyzstrgya"/>
    <w:uiPriority w:val="99"/>
    <w:semiHidden/>
    <w:rsid w:val="00FE34D6"/>
    <w:rPr>
      <w:rFonts w:ascii="Calibri" w:eastAsia="Calibri" w:hAnsi="Calibri" w:cs="Times New Roman"/>
      <w:b/>
      <w:bCs/>
      <w:sz w:val="20"/>
      <w:szCs w:val="20"/>
    </w:rPr>
  </w:style>
  <w:style w:type="paragraph" w:customStyle="1" w:styleId="standard">
    <w:name w:val="standard"/>
    <w:basedOn w:val="Norml"/>
    <w:rsid w:val="00FE34D6"/>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FE34D6"/>
    <w:rPr>
      <w:rFonts w:ascii="Cambria" w:hAnsi="Cambria"/>
      <w:b/>
      <w:i/>
      <w:sz w:val="28"/>
      <w:lang w:val="hu-HU" w:eastAsia="en-US"/>
    </w:rPr>
  </w:style>
  <w:style w:type="paragraph" w:customStyle="1" w:styleId="NormalParagraphStyle">
    <w:name w:val="NormalParagraphStyle"/>
    <w:basedOn w:val="Norml"/>
    <w:uiPriority w:val="99"/>
    <w:rsid w:val="00FE34D6"/>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FE34D6"/>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FE34D6"/>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E34D6"/>
    <w:rPr>
      <w:rFonts w:ascii="Calibri" w:hAnsi="Calibri"/>
      <w:lang w:val="hu-HU" w:eastAsia="en-US"/>
    </w:rPr>
  </w:style>
  <w:style w:type="paragraph" w:customStyle="1" w:styleId="felsorolas3">
    <w:name w:val="felsorolas_3"/>
    <w:basedOn w:val="Norml"/>
    <w:uiPriority w:val="99"/>
    <w:rsid w:val="00FE34D6"/>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FE34D6"/>
    <w:pPr>
      <w:spacing w:after="100"/>
      <w:ind w:left="440"/>
    </w:pPr>
  </w:style>
  <w:style w:type="paragraph" w:styleId="Szvegtrzsbehzssal">
    <w:name w:val="Body Text Indent"/>
    <w:basedOn w:val="Norml"/>
    <w:link w:val="SzvegtrzsbehzssalChar"/>
    <w:uiPriority w:val="99"/>
    <w:rsid w:val="00FE34D6"/>
    <w:pPr>
      <w:spacing w:after="120"/>
      <w:ind w:left="283"/>
    </w:pPr>
  </w:style>
  <w:style w:type="character" w:customStyle="1" w:styleId="SzvegtrzsbehzssalChar">
    <w:name w:val="Szövegtörzs behúzással Char"/>
    <w:basedOn w:val="Bekezdsalapbettpusa"/>
    <w:link w:val="Szvegtrzsbehzssal"/>
    <w:uiPriority w:val="99"/>
    <w:rsid w:val="00FE34D6"/>
    <w:rPr>
      <w:rFonts w:ascii="Calibri" w:eastAsia="Calibri" w:hAnsi="Calibri" w:cs="Times New Roman"/>
    </w:rPr>
  </w:style>
  <w:style w:type="paragraph" w:styleId="Szvegtrzsbehzssal2">
    <w:name w:val="Body Text Indent 2"/>
    <w:basedOn w:val="Norml"/>
    <w:link w:val="Szvegtrzsbehzssal2Char"/>
    <w:uiPriority w:val="99"/>
    <w:rsid w:val="00FE34D6"/>
    <w:pPr>
      <w:spacing w:after="120" w:line="480" w:lineRule="auto"/>
      <w:ind w:left="283"/>
    </w:pPr>
  </w:style>
  <w:style w:type="character" w:customStyle="1" w:styleId="Szvegtrzsbehzssal2Char">
    <w:name w:val="Szövegtörzs behúzással 2 Char"/>
    <w:basedOn w:val="Bekezdsalapbettpusa"/>
    <w:link w:val="Szvegtrzsbehzssal2"/>
    <w:uiPriority w:val="99"/>
    <w:rsid w:val="00FE34D6"/>
    <w:rPr>
      <w:rFonts w:ascii="Calibri" w:eastAsia="Calibri" w:hAnsi="Calibri" w:cs="Times New Roman"/>
    </w:rPr>
  </w:style>
  <w:style w:type="paragraph" w:customStyle="1" w:styleId="BodyText21">
    <w:name w:val="Body Text 21"/>
    <w:basedOn w:val="Norml"/>
    <w:uiPriority w:val="99"/>
    <w:rsid w:val="00FE34D6"/>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FE34D6"/>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FE34D6"/>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FE34D6"/>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E34D6"/>
    <w:pPr>
      <w:spacing w:after="0" w:line="240" w:lineRule="auto"/>
      <w:ind w:left="720"/>
    </w:pPr>
    <w:rPr>
      <w:lang w:eastAsia="hu-HU"/>
    </w:rPr>
  </w:style>
  <w:style w:type="paragraph" w:styleId="Vltozat">
    <w:name w:val="Revision"/>
    <w:hidden/>
    <w:uiPriority w:val="99"/>
    <w:semiHidden/>
    <w:rsid w:val="00FE34D6"/>
    <w:pPr>
      <w:spacing w:after="0" w:line="240" w:lineRule="auto"/>
    </w:pPr>
    <w:rPr>
      <w:rFonts w:ascii="Calibri" w:eastAsia="Calibri" w:hAnsi="Calibri" w:cs="Times New Roman"/>
    </w:rPr>
  </w:style>
  <w:style w:type="paragraph" w:styleId="Alcm">
    <w:name w:val="Subtitle"/>
    <w:basedOn w:val="Norml"/>
    <w:link w:val="AlcmChar"/>
    <w:uiPriority w:val="99"/>
    <w:qFormat/>
    <w:rsid w:val="00FE34D6"/>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FE34D6"/>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FE34D6"/>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FE34D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FE34D6"/>
    <w:rPr>
      <w:sz w:val="28"/>
    </w:rPr>
  </w:style>
  <w:style w:type="paragraph" w:customStyle="1" w:styleId="bekezds">
    <w:name w:val="bekezdés"/>
    <w:basedOn w:val="Norml"/>
    <w:uiPriority w:val="99"/>
    <w:rsid w:val="00FE34D6"/>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FE34D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FE34D6"/>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FE34D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FE34D6"/>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FE34D6"/>
  </w:style>
  <w:style w:type="table" w:customStyle="1" w:styleId="Rcsostblzat2">
    <w:name w:val="Rácsos táblázat2"/>
    <w:basedOn w:val="Normltblzat"/>
    <w:next w:val="Rcsostblzat"/>
    <w:rsid w:val="00FE34D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E34D6"/>
    <w:rPr>
      <w:color w:val="800080" w:themeColor="followedHyperlink"/>
      <w:u w:val="single"/>
    </w:rPr>
  </w:style>
  <w:style w:type="paragraph" w:styleId="TJ4">
    <w:name w:val="toc 4"/>
    <w:basedOn w:val="Norml"/>
    <w:next w:val="Norml"/>
    <w:autoRedefine/>
    <w:uiPriority w:val="39"/>
    <w:unhideWhenUsed/>
    <w:rsid w:val="00FE34D6"/>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FE34D6"/>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FE34D6"/>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FE34D6"/>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FE34D6"/>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FE34D6"/>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FE34D6"/>
    <w:pPr>
      <w:spacing w:after="0" w:line="240" w:lineRule="auto"/>
    </w:pPr>
    <w:rPr>
      <w:rFonts w:ascii="Calibri" w:eastAsia="Calibri" w:hAnsi="Calibri" w:cs="Times New Roman"/>
    </w:rPr>
  </w:style>
  <w:style w:type="paragraph" w:customStyle="1" w:styleId="Szvegtrzsbehzssal21">
    <w:name w:val="Szövegtörzs behúzással 21"/>
    <w:basedOn w:val="Norml"/>
    <w:rsid w:val="00FE34D6"/>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FE3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E34D6"/>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FE34D6"/>
    <w:rPr>
      <w:b/>
      <w:i/>
      <w:spacing w:val="0"/>
      <w:lang w:val="hu-HU" w:eastAsia="hu-HU"/>
    </w:rPr>
  </w:style>
  <w:style w:type="paragraph" w:customStyle="1" w:styleId="Tiret0">
    <w:name w:val="Tiret 0"/>
    <w:basedOn w:val="Norml"/>
    <w:rsid w:val="00FE34D6"/>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E34D6"/>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E34D6"/>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E34D6"/>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E34D6"/>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E34D6"/>
    <w:pPr>
      <w:numPr>
        <w:ilvl w:val="3"/>
        <w:numId w:val="11"/>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34D6"/>
    <w:rPr>
      <w:rFonts w:ascii="Calibri" w:eastAsia="Calibri" w:hAnsi="Calibri" w:cs="Times New Roman"/>
    </w:rPr>
  </w:style>
  <w:style w:type="paragraph" w:styleId="Cmsor1">
    <w:name w:val="heading 1"/>
    <w:basedOn w:val="Norml"/>
    <w:next w:val="Norml"/>
    <w:link w:val="Cmsor1Char"/>
    <w:uiPriority w:val="99"/>
    <w:qFormat/>
    <w:rsid w:val="00FE34D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FE34D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FE34D6"/>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FE34D6"/>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34D6"/>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FE34D6"/>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FE34D6"/>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E34D6"/>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FE34D6"/>
    <w:pPr>
      <w:tabs>
        <w:tab w:val="center" w:pos="4536"/>
        <w:tab w:val="right" w:pos="9072"/>
      </w:tabs>
    </w:pPr>
  </w:style>
  <w:style w:type="character" w:customStyle="1" w:styleId="lfejChar">
    <w:name w:val="Élőfej Char"/>
    <w:aliases w:val="Header1 Char1,ƒl?fej Char1"/>
    <w:basedOn w:val="Bekezdsalapbettpusa"/>
    <w:link w:val="lfej"/>
    <w:uiPriority w:val="99"/>
    <w:rsid w:val="00FE34D6"/>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E34D6"/>
    <w:rPr>
      <w:rFonts w:cs="Times New Roman"/>
      <w:lang w:eastAsia="en-US"/>
    </w:rPr>
  </w:style>
  <w:style w:type="paragraph" w:styleId="llb">
    <w:name w:val="footer"/>
    <w:aliases w:val="Footer1"/>
    <w:basedOn w:val="Norml"/>
    <w:link w:val="llbChar"/>
    <w:rsid w:val="00FE34D6"/>
    <w:pPr>
      <w:tabs>
        <w:tab w:val="center" w:pos="4536"/>
        <w:tab w:val="right" w:pos="9072"/>
      </w:tabs>
    </w:pPr>
  </w:style>
  <w:style w:type="character" w:customStyle="1" w:styleId="llbChar">
    <w:name w:val="Élőláb Char"/>
    <w:aliases w:val="Footer1 Char"/>
    <w:basedOn w:val="Bekezdsalapbettpusa"/>
    <w:link w:val="llb"/>
    <w:rsid w:val="00FE34D6"/>
    <w:rPr>
      <w:rFonts w:ascii="Calibri" w:eastAsia="Calibri" w:hAnsi="Calibri" w:cs="Times New Roman"/>
    </w:rPr>
  </w:style>
  <w:style w:type="paragraph" w:styleId="Buborkszveg">
    <w:name w:val="Balloon Text"/>
    <w:basedOn w:val="Norml"/>
    <w:link w:val="BuborkszvegChar"/>
    <w:uiPriority w:val="99"/>
    <w:semiHidden/>
    <w:rsid w:val="00FE34D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34D6"/>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E34D6"/>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E34D6"/>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E34D6"/>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E34D6"/>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E34D6"/>
    <w:rPr>
      <w:rFonts w:cs="Times New Roman"/>
      <w:vertAlign w:val="superscript"/>
    </w:rPr>
  </w:style>
  <w:style w:type="paragraph" w:customStyle="1" w:styleId="Szvegtrzs31">
    <w:name w:val="Szövegtörzs 31"/>
    <w:basedOn w:val="Norml"/>
    <w:uiPriority w:val="99"/>
    <w:rsid w:val="00FE34D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FE34D6"/>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FE34D6"/>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FE34D6"/>
    <w:rPr>
      <w:rFonts w:ascii="Times New Roman" w:eastAsia="Times New Roman" w:hAnsi="Times New Roman" w:cs="Times New Roman"/>
      <w:sz w:val="24"/>
      <w:szCs w:val="24"/>
      <w:lang w:eastAsia="hu-HU"/>
    </w:rPr>
  </w:style>
  <w:style w:type="paragraph" w:customStyle="1" w:styleId="Stlus1">
    <w:name w:val="Stílus1"/>
    <w:basedOn w:val="Norml"/>
    <w:uiPriority w:val="99"/>
    <w:rsid w:val="00FE34D6"/>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FE34D6"/>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E34D6"/>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rsid w:val="00FE34D6"/>
    <w:pPr>
      <w:tabs>
        <w:tab w:val="right" w:leader="dot" w:pos="9060"/>
      </w:tabs>
      <w:spacing w:after="100"/>
      <w:ind w:left="426"/>
    </w:pPr>
  </w:style>
  <w:style w:type="character" w:styleId="Hiperhivatkozs">
    <w:name w:val="Hyperlink"/>
    <w:basedOn w:val="Bekezdsalapbettpusa"/>
    <w:uiPriority w:val="99"/>
    <w:rsid w:val="00FE34D6"/>
    <w:rPr>
      <w:rFonts w:cs="Times New Roman"/>
      <w:color w:val="0000FF"/>
      <w:u w:val="single"/>
    </w:rPr>
  </w:style>
  <w:style w:type="paragraph" w:customStyle="1" w:styleId="Default">
    <w:name w:val="Default"/>
    <w:uiPriority w:val="99"/>
    <w:rsid w:val="00FE34D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E34D6"/>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FE3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FE34D6"/>
    <w:rPr>
      <w:rFonts w:cs="Times New Roman"/>
    </w:rPr>
  </w:style>
  <w:style w:type="character" w:customStyle="1" w:styleId="CharChar12">
    <w:name w:val="Char Char12"/>
    <w:uiPriority w:val="99"/>
    <w:locked/>
    <w:rsid w:val="00FE34D6"/>
    <w:rPr>
      <w:sz w:val="24"/>
      <w:lang w:val="hu-HU" w:eastAsia="hu-HU"/>
    </w:rPr>
  </w:style>
  <w:style w:type="character" w:customStyle="1" w:styleId="Header1Char2">
    <w:name w:val="Header1 Char2"/>
    <w:aliases w:val="ƒl?fej Char Char"/>
    <w:uiPriority w:val="99"/>
    <w:rsid w:val="00FE34D6"/>
    <w:rPr>
      <w:sz w:val="24"/>
      <w:lang w:val="hu-HU" w:eastAsia="hu-HU"/>
    </w:rPr>
  </w:style>
  <w:style w:type="character" w:customStyle="1" w:styleId="Footer1CharChar">
    <w:name w:val="Footer1 Char Char"/>
    <w:uiPriority w:val="99"/>
    <w:rsid w:val="00FE34D6"/>
    <w:rPr>
      <w:sz w:val="24"/>
      <w:lang w:val="hu-HU" w:eastAsia="hu-HU"/>
    </w:rPr>
  </w:style>
  <w:style w:type="character" w:styleId="Kiemels2">
    <w:name w:val="Strong"/>
    <w:basedOn w:val="Bekezdsalapbettpusa"/>
    <w:uiPriority w:val="99"/>
    <w:qFormat/>
    <w:rsid w:val="00FE34D6"/>
    <w:rPr>
      <w:rFonts w:cs="Times New Roman"/>
      <w:b/>
    </w:rPr>
  </w:style>
  <w:style w:type="paragraph" w:styleId="Szvegtrzs3">
    <w:name w:val="Body Text 3"/>
    <w:basedOn w:val="Norml"/>
    <w:link w:val="Szvegtrzs3Char"/>
    <w:uiPriority w:val="99"/>
    <w:rsid w:val="00FE34D6"/>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FE34D6"/>
    <w:rPr>
      <w:rFonts w:ascii="Times New Roman" w:eastAsia="Times New Roman" w:hAnsi="Times New Roman" w:cs="Times New Roman"/>
      <w:sz w:val="26"/>
      <w:szCs w:val="20"/>
      <w:lang w:eastAsia="hu-HU"/>
    </w:rPr>
  </w:style>
  <w:style w:type="paragraph" w:customStyle="1" w:styleId="bek">
    <w:name w:val="bek"/>
    <w:basedOn w:val="Norml"/>
    <w:uiPriority w:val="99"/>
    <w:rsid w:val="00FE34D6"/>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FE34D6"/>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FE34D6"/>
    <w:pPr>
      <w:ind w:left="720"/>
    </w:pPr>
    <w:rPr>
      <w:rFonts w:eastAsia="Times New Roman"/>
      <w:lang w:val="en-US"/>
    </w:rPr>
  </w:style>
  <w:style w:type="paragraph" w:styleId="Szvegtrzs2">
    <w:name w:val="Body Text 2"/>
    <w:basedOn w:val="Norml"/>
    <w:link w:val="Szvegtrzs2Char"/>
    <w:uiPriority w:val="99"/>
    <w:rsid w:val="00FE34D6"/>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FE34D6"/>
    <w:rPr>
      <w:rFonts w:ascii="Times New Roman" w:eastAsia="Times New Roman" w:hAnsi="Times New Roman" w:cs="Times New Roman"/>
      <w:sz w:val="24"/>
      <w:szCs w:val="20"/>
      <w:lang w:eastAsia="hu-HU"/>
    </w:rPr>
  </w:style>
  <w:style w:type="paragraph" w:customStyle="1" w:styleId="Szvegtrzs21">
    <w:name w:val="Szövegtörzs 21"/>
    <w:basedOn w:val="Norml"/>
    <w:rsid w:val="00FE34D6"/>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FE34D6"/>
    <w:rPr>
      <w:rFonts w:cs="Times New Roman"/>
      <w:sz w:val="16"/>
    </w:rPr>
  </w:style>
  <w:style w:type="paragraph" w:styleId="Jegyzetszveg">
    <w:name w:val="annotation text"/>
    <w:basedOn w:val="Norml"/>
    <w:link w:val="JegyzetszvegChar"/>
    <w:rsid w:val="00FE34D6"/>
    <w:rPr>
      <w:sz w:val="20"/>
      <w:szCs w:val="20"/>
    </w:rPr>
  </w:style>
  <w:style w:type="character" w:customStyle="1" w:styleId="JegyzetszvegChar">
    <w:name w:val="Jegyzetszöveg Char"/>
    <w:basedOn w:val="Bekezdsalapbettpusa"/>
    <w:link w:val="Jegyzetszveg"/>
    <w:rsid w:val="00FE34D6"/>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E34D6"/>
    <w:rPr>
      <w:b/>
      <w:bCs/>
    </w:rPr>
  </w:style>
  <w:style w:type="character" w:customStyle="1" w:styleId="MegjegyzstrgyaChar">
    <w:name w:val="Megjegyzés tárgya Char"/>
    <w:basedOn w:val="JegyzetszvegChar"/>
    <w:link w:val="Megjegyzstrgya"/>
    <w:uiPriority w:val="99"/>
    <w:semiHidden/>
    <w:rsid w:val="00FE34D6"/>
    <w:rPr>
      <w:rFonts w:ascii="Calibri" w:eastAsia="Calibri" w:hAnsi="Calibri" w:cs="Times New Roman"/>
      <w:b/>
      <w:bCs/>
      <w:sz w:val="20"/>
      <w:szCs w:val="20"/>
    </w:rPr>
  </w:style>
  <w:style w:type="paragraph" w:customStyle="1" w:styleId="standard">
    <w:name w:val="standard"/>
    <w:basedOn w:val="Norml"/>
    <w:rsid w:val="00FE34D6"/>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FE34D6"/>
    <w:rPr>
      <w:rFonts w:ascii="Cambria" w:hAnsi="Cambria"/>
      <w:b/>
      <w:i/>
      <w:sz w:val="28"/>
      <w:lang w:val="hu-HU" w:eastAsia="en-US"/>
    </w:rPr>
  </w:style>
  <w:style w:type="paragraph" w:customStyle="1" w:styleId="NormalParagraphStyle">
    <w:name w:val="NormalParagraphStyle"/>
    <w:basedOn w:val="Norml"/>
    <w:uiPriority w:val="99"/>
    <w:rsid w:val="00FE34D6"/>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FE34D6"/>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FE34D6"/>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E34D6"/>
    <w:rPr>
      <w:rFonts w:ascii="Calibri" w:hAnsi="Calibri"/>
      <w:lang w:val="hu-HU" w:eastAsia="en-US"/>
    </w:rPr>
  </w:style>
  <w:style w:type="paragraph" w:customStyle="1" w:styleId="felsorolas3">
    <w:name w:val="felsorolas_3"/>
    <w:basedOn w:val="Norml"/>
    <w:uiPriority w:val="99"/>
    <w:rsid w:val="00FE34D6"/>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FE34D6"/>
    <w:pPr>
      <w:spacing w:after="100"/>
      <w:ind w:left="440"/>
    </w:pPr>
  </w:style>
  <w:style w:type="paragraph" w:styleId="Szvegtrzsbehzssal">
    <w:name w:val="Body Text Indent"/>
    <w:basedOn w:val="Norml"/>
    <w:link w:val="SzvegtrzsbehzssalChar"/>
    <w:uiPriority w:val="99"/>
    <w:rsid w:val="00FE34D6"/>
    <w:pPr>
      <w:spacing w:after="120"/>
      <w:ind w:left="283"/>
    </w:pPr>
  </w:style>
  <w:style w:type="character" w:customStyle="1" w:styleId="SzvegtrzsbehzssalChar">
    <w:name w:val="Szövegtörzs behúzással Char"/>
    <w:basedOn w:val="Bekezdsalapbettpusa"/>
    <w:link w:val="Szvegtrzsbehzssal"/>
    <w:uiPriority w:val="99"/>
    <w:rsid w:val="00FE34D6"/>
    <w:rPr>
      <w:rFonts w:ascii="Calibri" w:eastAsia="Calibri" w:hAnsi="Calibri" w:cs="Times New Roman"/>
    </w:rPr>
  </w:style>
  <w:style w:type="paragraph" w:styleId="Szvegtrzsbehzssal2">
    <w:name w:val="Body Text Indent 2"/>
    <w:basedOn w:val="Norml"/>
    <w:link w:val="Szvegtrzsbehzssal2Char"/>
    <w:uiPriority w:val="99"/>
    <w:rsid w:val="00FE34D6"/>
    <w:pPr>
      <w:spacing w:after="120" w:line="480" w:lineRule="auto"/>
      <w:ind w:left="283"/>
    </w:pPr>
  </w:style>
  <w:style w:type="character" w:customStyle="1" w:styleId="Szvegtrzsbehzssal2Char">
    <w:name w:val="Szövegtörzs behúzással 2 Char"/>
    <w:basedOn w:val="Bekezdsalapbettpusa"/>
    <w:link w:val="Szvegtrzsbehzssal2"/>
    <w:uiPriority w:val="99"/>
    <w:rsid w:val="00FE34D6"/>
    <w:rPr>
      <w:rFonts w:ascii="Calibri" w:eastAsia="Calibri" w:hAnsi="Calibri" w:cs="Times New Roman"/>
    </w:rPr>
  </w:style>
  <w:style w:type="paragraph" w:customStyle="1" w:styleId="BodyText21">
    <w:name w:val="Body Text 21"/>
    <w:basedOn w:val="Norml"/>
    <w:uiPriority w:val="99"/>
    <w:rsid w:val="00FE34D6"/>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FE34D6"/>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FE34D6"/>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FE34D6"/>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E34D6"/>
    <w:pPr>
      <w:spacing w:after="0" w:line="240" w:lineRule="auto"/>
      <w:ind w:left="720"/>
    </w:pPr>
    <w:rPr>
      <w:lang w:eastAsia="hu-HU"/>
    </w:rPr>
  </w:style>
  <w:style w:type="paragraph" w:styleId="Vltozat">
    <w:name w:val="Revision"/>
    <w:hidden/>
    <w:uiPriority w:val="99"/>
    <w:semiHidden/>
    <w:rsid w:val="00FE34D6"/>
    <w:pPr>
      <w:spacing w:after="0" w:line="240" w:lineRule="auto"/>
    </w:pPr>
    <w:rPr>
      <w:rFonts w:ascii="Calibri" w:eastAsia="Calibri" w:hAnsi="Calibri" w:cs="Times New Roman"/>
    </w:rPr>
  </w:style>
  <w:style w:type="paragraph" w:styleId="Alcm">
    <w:name w:val="Subtitle"/>
    <w:basedOn w:val="Norml"/>
    <w:link w:val="AlcmChar"/>
    <w:uiPriority w:val="99"/>
    <w:qFormat/>
    <w:rsid w:val="00FE34D6"/>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FE34D6"/>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FE34D6"/>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FE34D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FE34D6"/>
    <w:rPr>
      <w:sz w:val="28"/>
    </w:rPr>
  </w:style>
  <w:style w:type="paragraph" w:customStyle="1" w:styleId="bekezds">
    <w:name w:val="bekezdés"/>
    <w:basedOn w:val="Norml"/>
    <w:uiPriority w:val="99"/>
    <w:rsid w:val="00FE34D6"/>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FE34D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FE34D6"/>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FE34D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FE34D6"/>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FE34D6"/>
  </w:style>
  <w:style w:type="table" w:customStyle="1" w:styleId="Rcsostblzat2">
    <w:name w:val="Rácsos táblázat2"/>
    <w:basedOn w:val="Normltblzat"/>
    <w:next w:val="Rcsostblzat"/>
    <w:rsid w:val="00FE34D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E34D6"/>
    <w:rPr>
      <w:color w:val="800080" w:themeColor="followedHyperlink"/>
      <w:u w:val="single"/>
    </w:rPr>
  </w:style>
  <w:style w:type="paragraph" w:styleId="TJ4">
    <w:name w:val="toc 4"/>
    <w:basedOn w:val="Norml"/>
    <w:next w:val="Norml"/>
    <w:autoRedefine/>
    <w:uiPriority w:val="39"/>
    <w:unhideWhenUsed/>
    <w:rsid w:val="00FE34D6"/>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FE34D6"/>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FE34D6"/>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FE34D6"/>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FE34D6"/>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FE34D6"/>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FE34D6"/>
    <w:pPr>
      <w:spacing w:after="0" w:line="240" w:lineRule="auto"/>
    </w:pPr>
    <w:rPr>
      <w:rFonts w:ascii="Calibri" w:eastAsia="Calibri" w:hAnsi="Calibri" w:cs="Times New Roman"/>
    </w:rPr>
  </w:style>
  <w:style w:type="paragraph" w:customStyle="1" w:styleId="Szvegtrzsbehzssal21">
    <w:name w:val="Szövegtörzs behúzással 21"/>
    <w:basedOn w:val="Norml"/>
    <w:rsid w:val="00FE34D6"/>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FE3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E34D6"/>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FE34D6"/>
    <w:rPr>
      <w:b/>
      <w:i/>
      <w:spacing w:val="0"/>
      <w:lang w:val="hu-HU" w:eastAsia="hu-HU"/>
    </w:rPr>
  </w:style>
  <w:style w:type="paragraph" w:customStyle="1" w:styleId="Tiret0">
    <w:name w:val="Tiret 0"/>
    <w:basedOn w:val="Norml"/>
    <w:rsid w:val="00FE34D6"/>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E34D6"/>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E34D6"/>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E34D6"/>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E34D6"/>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E34D6"/>
    <w:pPr>
      <w:numPr>
        <w:ilvl w:val="3"/>
        <w:numId w:val="11"/>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13339</Words>
  <Characters>92040</Characters>
  <Application>Microsoft Office Word</Application>
  <DocSecurity>0</DocSecurity>
  <Lines>767</Lines>
  <Paragraphs>210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2018-02-09T18:44:00Z</dcterms:created>
  <dcterms:modified xsi:type="dcterms:W3CDTF">2018-02-09T18:44:00Z</dcterms:modified>
</cp:coreProperties>
</file>