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842" w:rsidRPr="008E1F42" w:rsidRDefault="001A2842" w:rsidP="001A2842">
      <w:pPr>
        <w:pStyle w:val="Cmsor1"/>
        <w:keepLines/>
        <w:numPr>
          <w:ilvl w:val="0"/>
          <w:numId w:val="7"/>
        </w:numPr>
        <w:overflowPunct/>
        <w:autoSpaceDE/>
        <w:spacing w:before="0" w:after="0" w:line="540" w:lineRule="exact"/>
        <w:jc w:val="both"/>
        <w:textAlignment w:val="auto"/>
        <w:rPr>
          <w:rFonts w:ascii="Times New Roman" w:hAnsi="Times New Roman"/>
          <w:i/>
          <w:szCs w:val="24"/>
          <w:lang w:eastAsia="hu-HU"/>
        </w:rPr>
      </w:pPr>
      <w:r w:rsidRPr="008E1F42">
        <w:rPr>
          <w:rFonts w:ascii="Times New Roman" w:hAnsi="Times New Roman"/>
          <w:szCs w:val="24"/>
          <w:lang w:eastAsia="hu-HU"/>
        </w:rPr>
        <w:t>IGAZOLÁSOK, NYILATKOZATOK JEGYZÉKE</w:t>
      </w:r>
    </w:p>
    <w:p w:rsidR="001A2842" w:rsidRPr="008E1F42" w:rsidRDefault="001A2842" w:rsidP="001A2842">
      <w:pPr>
        <w:keepNext/>
        <w:keepLines/>
        <w:suppressAutoHyphens w:val="0"/>
        <w:overflowPunct/>
        <w:autoSpaceDE/>
        <w:jc w:val="both"/>
        <w:textAlignment w:val="auto"/>
        <w:rPr>
          <w:szCs w:val="24"/>
          <w:lang w:eastAsia="hu-HU"/>
        </w:rPr>
      </w:pPr>
    </w:p>
    <w:p w:rsidR="001A2842" w:rsidRPr="008E1F42" w:rsidRDefault="001A2842" w:rsidP="001A2842">
      <w:pPr>
        <w:suppressAutoHyphens w:val="0"/>
        <w:overflowPunct/>
        <w:autoSpaceDE/>
        <w:spacing w:after="120"/>
        <w:jc w:val="both"/>
        <w:textAlignment w:val="auto"/>
        <w:rPr>
          <w:szCs w:val="24"/>
          <w:lang w:eastAsia="hu-HU"/>
        </w:rPr>
      </w:pPr>
      <w:r w:rsidRPr="008E1F42">
        <w:rPr>
          <w:szCs w:val="24"/>
          <w:lang w:eastAsia="hu-HU"/>
        </w:rPr>
        <w:t xml:space="preserve">Felhívjuk Ajánlattevők figyelmét, hogy az alábbi formanyomtatványok ajánlatkérő </w:t>
      </w:r>
      <w:r w:rsidRPr="008E1F42">
        <w:rPr>
          <w:b/>
          <w:szCs w:val="24"/>
          <w:u w:val="single"/>
          <w:lang w:eastAsia="hu-HU"/>
        </w:rPr>
        <w:t>tartalmi</w:t>
      </w:r>
      <w:r w:rsidRPr="008E1F42">
        <w:rPr>
          <w:szCs w:val="24"/>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8E1F42">
        <w:rPr>
          <w:b/>
          <w:szCs w:val="24"/>
          <w:u w:val="single"/>
          <w:lang w:eastAsia="hu-HU"/>
        </w:rPr>
        <w:t>saját felelősségükre alkalmazhatják</w:t>
      </w:r>
      <w:r w:rsidRPr="008E1F42">
        <w:rPr>
          <w:szCs w:val="24"/>
          <w:lang w:eastAsia="hu-HU"/>
        </w:rPr>
        <w:t xml:space="preserve">. </w:t>
      </w:r>
      <w:bookmarkStart w:id="0" w:name="_GoBack"/>
      <w:bookmarkEnd w:id="0"/>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1A2842" w:rsidRPr="008E1F42" w:rsidTr="00A50CB5">
        <w:trPr>
          <w:tblHeader/>
          <w:jc w:val="center"/>
        </w:trPr>
        <w:tc>
          <w:tcPr>
            <w:tcW w:w="2160"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08"/>
              <w:textAlignment w:val="auto"/>
              <w:rPr>
                <w:b/>
                <w:szCs w:val="24"/>
                <w:lang w:eastAsia="hu-HU"/>
              </w:rPr>
            </w:pPr>
            <w:r w:rsidRPr="008E1F42">
              <w:rPr>
                <w:b/>
                <w:szCs w:val="24"/>
                <w:lang w:eastAsia="hu-HU"/>
              </w:rPr>
              <w:lastRenderedPageBreak/>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jc w:val="both"/>
              <w:textAlignment w:val="auto"/>
              <w:rPr>
                <w:b/>
                <w:szCs w:val="24"/>
                <w:lang w:eastAsia="hu-HU"/>
              </w:rPr>
            </w:pPr>
            <w:r w:rsidRPr="008E1F42">
              <w:rPr>
                <w:b/>
                <w:szCs w:val="24"/>
                <w:lang w:eastAsia="hu-HU"/>
              </w:rPr>
              <w:t>Iratanyag megnevezése, csatolandó dokumentumok, nyilatkozatok, igazolások megnevezése</w:t>
            </w:r>
          </w:p>
        </w:tc>
      </w:tr>
      <w:tr w:rsidR="001A2842" w:rsidRPr="008E1F42" w:rsidTr="00A50CB5">
        <w:trPr>
          <w:tblHeader/>
          <w:jc w:val="center"/>
        </w:trPr>
        <w:tc>
          <w:tcPr>
            <w:tcW w:w="2160"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08"/>
              <w:textAlignment w:val="auto"/>
              <w:rPr>
                <w:b/>
                <w:szCs w:val="24"/>
                <w:lang w:eastAsia="hu-HU"/>
              </w:rPr>
            </w:pPr>
          </w:p>
        </w:tc>
        <w:tc>
          <w:tcPr>
            <w:tcW w:w="6771"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jc w:val="both"/>
              <w:textAlignment w:val="auto"/>
              <w:rPr>
                <w:b/>
                <w:szCs w:val="24"/>
                <w:lang w:eastAsia="hu-HU"/>
              </w:rPr>
            </w:pPr>
            <w:r w:rsidRPr="008E1F42">
              <w:rPr>
                <w:b/>
                <w:szCs w:val="24"/>
                <w:lang w:eastAsia="hu-HU"/>
              </w:rPr>
              <w:t>Fedőlap (eljárás tárgya, ajánlattevő megnevezése)</w:t>
            </w:r>
          </w:p>
        </w:tc>
      </w:tr>
      <w:tr w:rsidR="001A2842" w:rsidRPr="008E1F42" w:rsidTr="00A50CB5">
        <w:trPr>
          <w:tblHeader/>
          <w:jc w:val="center"/>
        </w:trPr>
        <w:tc>
          <w:tcPr>
            <w:tcW w:w="2160"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08"/>
              <w:jc w:val="both"/>
              <w:textAlignment w:val="auto"/>
              <w:rPr>
                <w:szCs w:val="24"/>
                <w:lang w:eastAsia="hu-HU"/>
              </w:rPr>
            </w:pPr>
            <w:r w:rsidRPr="008E1F42">
              <w:rPr>
                <w:szCs w:val="24"/>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jc w:val="both"/>
              <w:textAlignment w:val="auto"/>
              <w:rPr>
                <w:szCs w:val="24"/>
                <w:lang w:eastAsia="hu-HU"/>
              </w:rPr>
            </w:pPr>
            <w:r w:rsidRPr="008E1F42">
              <w:rPr>
                <w:szCs w:val="24"/>
                <w:lang w:eastAsia="hu-HU"/>
              </w:rPr>
              <w:t>Felolvasólap</w:t>
            </w:r>
          </w:p>
        </w:tc>
      </w:tr>
      <w:tr w:rsidR="001A2842" w:rsidRPr="008E1F42" w:rsidTr="00A50CB5">
        <w:trPr>
          <w:tblHeader/>
          <w:jc w:val="center"/>
        </w:trPr>
        <w:tc>
          <w:tcPr>
            <w:tcW w:w="2160"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08"/>
              <w:jc w:val="both"/>
              <w:textAlignment w:val="auto"/>
              <w:rPr>
                <w:szCs w:val="24"/>
                <w:lang w:eastAsia="hu-HU"/>
              </w:rPr>
            </w:pPr>
            <w:r w:rsidRPr="008E1F42">
              <w:rPr>
                <w:szCs w:val="24"/>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jc w:val="both"/>
              <w:textAlignment w:val="auto"/>
              <w:rPr>
                <w:szCs w:val="24"/>
                <w:lang w:eastAsia="hu-HU"/>
              </w:rPr>
            </w:pPr>
            <w:r w:rsidRPr="008E1F42">
              <w:rPr>
                <w:szCs w:val="24"/>
                <w:lang w:eastAsia="hu-HU"/>
              </w:rPr>
              <w:t>Nyilatkozat a kizáró okokról</w:t>
            </w:r>
          </w:p>
        </w:tc>
      </w:tr>
      <w:tr w:rsidR="001A2842" w:rsidRPr="008E1F42" w:rsidTr="00A50CB5">
        <w:trPr>
          <w:tblHeader/>
          <w:jc w:val="center"/>
        </w:trPr>
        <w:tc>
          <w:tcPr>
            <w:tcW w:w="2160"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08"/>
              <w:jc w:val="both"/>
              <w:textAlignment w:val="auto"/>
              <w:rPr>
                <w:szCs w:val="24"/>
                <w:lang w:eastAsia="hu-HU"/>
              </w:rPr>
            </w:pPr>
            <w:r w:rsidRPr="008E1F42">
              <w:rPr>
                <w:szCs w:val="24"/>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50"/>
              <w:jc w:val="both"/>
              <w:textAlignment w:val="auto"/>
              <w:rPr>
                <w:iCs/>
                <w:szCs w:val="24"/>
                <w:lang w:eastAsia="hu-HU"/>
              </w:rPr>
            </w:pPr>
            <w:r w:rsidRPr="008E1F42">
              <w:rPr>
                <w:iCs/>
                <w:szCs w:val="24"/>
                <w:lang w:eastAsia="hu-HU"/>
              </w:rPr>
              <w:t>Nyilatkozat összeférhetetlenségről</w:t>
            </w:r>
          </w:p>
        </w:tc>
      </w:tr>
      <w:tr w:rsidR="001A2842" w:rsidRPr="008E1F42" w:rsidTr="00A50CB5">
        <w:trPr>
          <w:tblHeader/>
          <w:jc w:val="center"/>
        </w:trPr>
        <w:tc>
          <w:tcPr>
            <w:tcW w:w="2160"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08"/>
              <w:jc w:val="both"/>
              <w:textAlignment w:val="auto"/>
              <w:rPr>
                <w:szCs w:val="24"/>
                <w:lang w:eastAsia="hu-HU"/>
              </w:rPr>
            </w:pPr>
            <w:r w:rsidRPr="008E1F42">
              <w:rPr>
                <w:szCs w:val="24"/>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50"/>
              <w:jc w:val="both"/>
              <w:textAlignment w:val="auto"/>
              <w:rPr>
                <w:iCs/>
                <w:szCs w:val="24"/>
                <w:lang w:eastAsia="hu-HU"/>
              </w:rPr>
            </w:pPr>
            <w:r w:rsidRPr="008E1F42">
              <w:rPr>
                <w:szCs w:val="24"/>
                <w:lang w:eastAsia="hu-HU"/>
              </w:rPr>
              <w:t xml:space="preserve">Nyilatkozat a szerződés teljesítésébe bevonni kívánt szakemberről </w:t>
            </w:r>
            <w:r w:rsidRPr="008E1F42">
              <w:rPr>
                <w:i/>
                <w:szCs w:val="24"/>
                <w:lang w:eastAsia="hu-HU"/>
              </w:rPr>
              <w:t>(adott esetben)</w:t>
            </w:r>
          </w:p>
        </w:tc>
      </w:tr>
      <w:tr w:rsidR="001A2842" w:rsidRPr="008E1F42" w:rsidTr="00A50CB5">
        <w:trPr>
          <w:tblHeader/>
          <w:jc w:val="center"/>
        </w:trPr>
        <w:tc>
          <w:tcPr>
            <w:tcW w:w="2160"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08"/>
              <w:jc w:val="both"/>
              <w:textAlignment w:val="auto"/>
              <w:rPr>
                <w:szCs w:val="24"/>
                <w:lang w:eastAsia="hu-HU"/>
              </w:rPr>
            </w:pPr>
          </w:p>
        </w:tc>
        <w:tc>
          <w:tcPr>
            <w:tcW w:w="6771"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50"/>
              <w:jc w:val="both"/>
              <w:textAlignment w:val="auto"/>
              <w:rPr>
                <w:iCs/>
                <w:szCs w:val="24"/>
                <w:lang w:eastAsia="hu-HU"/>
              </w:rPr>
            </w:pPr>
            <w:r w:rsidRPr="008E1F42">
              <w:rPr>
                <w:szCs w:val="24"/>
                <w:lang w:eastAsia="hu-HU"/>
              </w:rPr>
              <w:t>A képzettséget, végzettséget igazoló okirat(ok), igazolás(ok) (különös tekintettel az egyetemi vagy főiskolai diploma oklevél) egyszerű másolatban</w:t>
            </w:r>
            <w:r w:rsidRPr="008E1F42">
              <w:rPr>
                <w:i/>
                <w:szCs w:val="24"/>
                <w:lang w:eastAsia="hu-HU"/>
              </w:rPr>
              <w:t>(adott esetben)</w:t>
            </w:r>
          </w:p>
        </w:tc>
      </w:tr>
      <w:tr w:rsidR="001A2842" w:rsidRPr="008E1F42" w:rsidTr="00A50CB5">
        <w:trPr>
          <w:tblHeader/>
          <w:jc w:val="center"/>
        </w:trPr>
        <w:tc>
          <w:tcPr>
            <w:tcW w:w="2160"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08"/>
              <w:jc w:val="both"/>
              <w:textAlignment w:val="auto"/>
              <w:rPr>
                <w:szCs w:val="24"/>
                <w:lang w:eastAsia="hu-HU"/>
              </w:rPr>
            </w:pPr>
            <w:r w:rsidRPr="008E1F42">
              <w:rPr>
                <w:szCs w:val="24"/>
                <w:lang w:eastAsia="hu-HU"/>
              </w:rPr>
              <w:t>6. sz. melléklet</w:t>
            </w:r>
          </w:p>
        </w:tc>
        <w:tc>
          <w:tcPr>
            <w:tcW w:w="6771"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50"/>
              <w:jc w:val="both"/>
              <w:textAlignment w:val="auto"/>
              <w:rPr>
                <w:iCs/>
                <w:szCs w:val="24"/>
                <w:lang w:eastAsia="hu-HU"/>
              </w:rPr>
            </w:pPr>
            <w:r w:rsidRPr="008E1F42">
              <w:rPr>
                <w:szCs w:val="24"/>
                <w:lang w:eastAsia="hu-HU"/>
              </w:rPr>
              <w:t xml:space="preserve">A szakember rendelkezésre állási nyilatkozata, amennyiben a szakember nem Ajánlattevő munkaviszonyában áll </w:t>
            </w:r>
            <w:r w:rsidRPr="008E1F42">
              <w:rPr>
                <w:i/>
                <w:szCs w:val="24"/>
                <w:lang w:eastAsia="hu-HU"/>
              </w:rPr>
              <w:t>(adott esetben)</w:t>
            </w:r>
          </w:p>
        </w:tc>
      </w:tr>
      <w:tr w:rsidR="001A2842" w:rsidRPr="008E1F42" w:rsidTr="00A50CB5">
        <w:trPr>
          <w:tblHeader/>
          <w:jc w:val="center"/>
        </w:trPr>
        <w:tc>
          <w:tcPr>
            <w:tcW w:w="2160"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08"/>
              <w:jc w:val="both"/>
              <w:textAlignment w:val="auto"/>
              <w:rPr>
                <w:szCs w:val="24"/>
                <w:lang w:eastAsia="hu-HU"/>
              </w:rPr>
            </w:pPr>
            <w:r w:rsidRPr="008E1F42">
              <w:rPr>
                <w:szCs w:val="24"/>
                <w:lang w:eastAsia="hu-HU"/>
              </w:rPr>
              <w:t>7. sz. melléklet</w:t>
            </w:r>
          </w:p>
        </w:tc>
        <w:tc>
          <w:tcPr>
            <w:tcW w:w="6771"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50"/>
              <w:jc w:val="both"/>
              <w:textAlignment w:val="auto"/>
              <w:rPr>
                <w:szCs w:val="24"/>
                <w:lang w:eastAsia="hu-HU"/>
              </w:rPr>
            </w:pPr>
            <w:r w:rsidRPr="008E1F42">
              <w:rPr>
                <w:szCs w:val="24"/>
                <w:lang w:eastAsia="hu-HU"/>
              </w:rPr>
              <w:t xml:space="preserve">A szakember által aláírt szakmai önéletrajz </w:t>
            </w:r>
            <w:r w:rsidRPr="008E1F42">
              <w:rPr>
                <w:i/>
                <w:szCs w:val="24"/>
                <w:lang w:eastAsia="hu-HU"/>
              </w:rPr>
              <w:t>(adott esetben)</w:t>
            </w:r>
          </w:p>
        </w:tc>
      </w:tr>
      <w:tr w:rsidR="001A2842" w:rsidRPr="008E1F42" w:rsidTr="00A50CB5">
        <w:trPr>
          <w:tblHeader/>
          <w:jc w:val="center"/>
        </w:trPr>
        <w:tc>
          <w:tcPr>
            <w:tcW w:w="2160"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08"/>
              <w:jc w:val="both"/>
              <w:textAlignment w:val="auto"/>
              <w:rPr>
                <w:szCs w:val="24"/>
                <w:lang w:eastAsia="hu-HU"/>
              </w:rPr>
            </w:pPr>
            <w:r w:rsidRPr="008E1F42">
              <w:rPr>
                <w:szCs w:val="24"/>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rsidR="001A2842" w:rsidRPr="008E1F42" w:rsidDel="001E4C09" w:rsidRDefault="001A2842" w:rsidP="00A50CB5">
            <w:pPr>
              <w:keepNext/>
              <w:keepLines/>
              <w:suppressAutoHyphens w:val="0"/>
              <w:overflowPunct/>
              <w:autoSpaceDE/>
              <w:ind w:right="150"/>
              <w:jc w:val="both"/>
              <w:textAlignment w:val="auto"/>
              <w:rPr>
                <w:szCs w:val="24"/>
                <w:lang w:eastAsia="hu-HU"/>
              </w:rPr>
            </w:pPr>
            <w:r w:rsidRPr="008E1F42">
              <w:rPr>
                <w:szCs w:val="24"/>
                <w:lang w:eastAsia="hu-HU"/>
              </w:rPr>
              <w:t xml:space="preserve">Referencia nyilatkozat </w:t>
            </w:r>
            <w:r w:rsidRPr="008E1F42">
              <w:rPr>
                <w:i/>
                <w:szCs w:val="24"/>
                <w:lang w:eastAsia="hu-HU"/>
              </w:rPr>
              <w:t>(adott esetben)</w:t>
            </w:r>
          </w:p>
        </w:tc>
      </w:tr>
      <w:tr w:rsidR="001A2842" w:rsidRPr="008E1F42" w:rsidTr="00A50CB5">
        <w:trPr>
          <w:tblHeader/>
          <w:jc w:val="center"/>
        </w:trPr>
        <w:tc>
          <w:tcPr>
            <w:tcW w:w="2160"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08"/>
              <w:jc w:val="both"/>
              <w:textAlignment w:val="auto"/>
              <w:rPr>
                <w:szCs w:val="24"/>
                <w:lang w:eastAsia="hu-HU"/>
              </w:rPr>
            </w:pPr>
            <w:r w:rsidRPr="008E1F42">
              <w:rPr>
                <w:szCs w:val="24"/>
                <w:lang w:eastAsia="hu-HU"/>
              </w:rPr>
              <w:t>9. sz. melléklet</w:t>
            </w:r>
          </w:p>
        </w:tc>
        <w:tc>
          <w:tcPr>
            <w:tcW w:w="6771"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50"/>
              <w:jc w:val="both"/>
              <w:textAlignment w:val="auto"/>
              <w:rPr>
                <w:i/>
                <w:szCs w:val="24"/>
                <w:lang w:eastAsia="hu-HU"/>
              </w:rPr>
            </w:pPr>
            <w:r w:rsidRPr="008E1F42">
              <w:rPr>
                <w:iCs/>
                <w:szCs w:val="24"/>
                <w:lang w:eastAsia="hu-HU"/>
              </w:rPr>
              <w:t xml:space="preserve">Ajánlattevői nyilatkozat a szerződés kitöltéséhez </w:t>
            </w:r>
          </w:p>
        </w:tc>
      </w:tr>
      <w:tr w:rsidR="001A2842" w:rsidRPr="008E1F42" w:rsidTr="00A50CB5">
        <w:trPr>
          <w:tblHeader/>
          <w:jc w:val="center"/>
        </w:trPr>
        <w:tc>
          <w:tcPr>
            <w:tcW w:w="2160"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08"/>
              <w:jc w:val="both"/>
              <w:textAlignment w:val="auto"/>
              <w:rPr>
                <w:szCs w:val="24"/>
                <w:lang w:eastAsia="hu-HU"/>
              </w:rPr>
            </w:pPr>
            <w:r w:rsidRPr="008E1F42">
              <w:rPr>
                <w:szCs w:val="24"/>
                <w:lang w:eastAsia="hu-HU"/>
              </w:rPr>
              <w:t>10. sz. melléklet</w:t>
            </w:r>
          </w:p>
        </w:tc>
        <w:tc>
          <w:tcPr>
            <w:tcW w:w="6771"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50"/>
              <w:jc w:val="both"/>
              <w:textAlignment w:val="auto"/>
              <w:rPr>
                <w:iCs/>
                <w:szCs w:val="24"/>
                <w:lang w:eastAsia="hu-HU"/>
              </w:rPr>
            </w:pPr>
            <w:r w:rsidRPr="008E1F42">
              <w:rPr>
                <w:iCs/>
                <w:szCs w:val="24"/>
                <w:lang w:eastAsia="hu-HU"/>
              </w:rPr>
              <w:t>Nyilatkozat alvállalkozókról</w:t>
            </w:r>
          </w:p>
        </w:tc>
      </w:tr>
      <w:tr w:rsidR="001A2842" w:rsidRPr="008E1F42" w:rsidTr="00A50CB5">
        <w:trPr>
          <w:tblHeader/>
          <w:jc w:val="center"/>
        </w:trPr>
        <w:tc>
          <w:tcPr>
            <w:tcW w:w="2160"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08"/>
              <w:jc w:val="both"/>
              <w:textAlignment w:val="auto"/>
              <w:rPr>
                <w:szCs w:val="24"/>
                <w:lang w:eastAsia="hu-HU"/>
              </w:rPr>
            </w:pPr>
            <w:r w:rsidRPr="008E1F42">
              <w:rPr>
                <w:szCs w:val="24"/>
                <w:lang w:eastAsia="hu-HU"/>
              </w:rPr>
              <w:t>11. sz. melléklet</w:t>
            </w:r>
          </w:p>
        </w:tc>
        <w:tc>
          <w:tcPr>
            <w:tcW w:w="6771"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50"/>
              <w:jc w:val="both"/>
              <w:textAlignment w:val="auto"/>
              <w:rPr>
                <w:iCs/>
                <w:szCs w:val="24"/>
                <w:lang w:eastAsia="hu-HU"/>
              </w:rPr>
            </w:pPr>
            <w:r w:rsidRPr="008E1F42">
              <w:rPr>
                <w:iCs/>
                <w:szCs w:val="24"/>
                <w:lang w:eastAsia="hu-HU"/>
              </w:rPr>
              <w:t xml:space="preserve">Nyilatkozat közös ajánlattételről </w:t>
            </w:r>
            <w:r w:rsidRPr="008E1F42">
              <w:rPr>
                <w:i/>
                <w:iCs/>
                <w:szCs w:val="24"/>
                <w:lang w:eastAsia="hu-HU"/>
              </w:rPr>
              <w:t>(adott esetben)</w:t>
            </w:r>
          </w:p>
        </w:tc>
      </w:tr>
      <w:tr w:rsidR="001A2842" w:rsidRPr="008E1F42" w:rsidTr="00A50CB5">
        <w:trPr>
          <w:tblHeader/>
          <w:jc w:val="center"/>
        </w:trPr>
        <w:tc>
          <w:tcPr>
            <w:tcW w:w="2160"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08"/>
              <w:jc w:val="both"/>
              <w:textAlignment w:val="auto"/>
              <w:rPr>
                <w:szCs w:val="24"/>
                <w:lang w:eastAsia="hu-HU"/>
              </w:rPr>
            </w:pPr>
            <w:r w:rsidRPr="008E1F42">
              <w:rPr>
                <w:szCs w:val="24"/>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50"/>
              <w:jc w:val="both"/>
              <w:textAlignment w:val="auto"/>
              <w:rPr>
                <w:iCs/>
                <w:szCs w:val="24"/>
                <w:lang w:eastAsia="hu-HU"/>
              </w:rPr>
            </w:pPr>
            <w:r w:rsidRPr="008E1F42">
              <w:rPr>
                <w:iCs/>
                <w:szCs w:val="24"/>
                <w:lang w:eastAsia="hu-HU"/>
              </w:rPr>
              <w:t xml:space="preserve">Együttműködési megállapodás minta </w:t>
            </w:r>
            <w:r w:rsidRPr="008E1F42">
              <w:rPr>
                <w:i/>
                <w:iCs/>
                <w:szCs w:val="24"/>
                <w:lang w:eastAsia="hu-HU"/>
              </w:rPr>
              <w:t>(adott esetben)</w:t>
            </w:r>
          </w:p>
        </w:tc>
      </w:tr>
      <w:tr w:rsidR="001A2842" w:rsidRPr="008E1F42" w:rsidTr="00A50CB5">
        <w:trPr>
          <w:tblHeader/>
          <w:jc w:val="center"/>
        </w:trPr>
        <w:tc>
          <w:tcPr>
            <w:tcW w:w="2160"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08"/>
              <w:jc w:val="both"/>
              <w:textAlignment w:val="auto"/>
              <w:rPr>
                <w:szCs w:val="24"/>
                <w:lang w:eastAsia="hu-HU"/>
              </w:rPr>
            </w:pPr>
            <w:r w:rsidRPr="008E1F42">
              <w:rPr>
                <w:szCs w:val="24"/>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50"/>
              <w:jc w:val="both"/>
              <w:textAlignment w:val="auto"/>
              <w:rPr>
                <w:iCs/>
                <w:szCs w:val="24"/>
                <w:lang w:eastAsia="hu-HU"/>
              </w:rPr>
            </w:pPr>
            <w:r w:rsidRPr="008E1F42">
              <w:rPr>
                <w:iCs/>
                <w:szCs w:val="24"/>
                <w:lang w:eastAsia="hu-HU"/>
              </w:rPr>
              <w:t xml:space="preserve">Nyilatkozat egyéni vállalkozó/Alapítvány esetén </w:t>
            </w:r>
            <w:r w:rsidRPr="008E1F42">
              <w:rPr>
                <w:i/>
                <w:iCs/>
                <w:szCs w:val="24"/>
                <w:lang w:eastAsia="hu-HU"/>
              </w:rPr>
              <w:t>(adott esetben)</w:t>
            </w:r>
          </w:p>
        </w:tc>
      </w:tr>
      <w:tr w:rsidR="001A2842" w:rsidRPr="008E1F42" w:rsidTr="00A50CB5">
        <w:trPr>
          <w:tblHeader/>
          <w:jc w:val="center"/>
        </w:trPr>
        <w:tc>
          <w:tcPr>
            <w:tcW w:w="2160"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08"/>
              <w:jc w:val="both"/>
              <w:textAlignment w:val="auto"/>
              <w:rPr>
                <w:szCs w:val="24"/>
                <w:lang w:eastAsia="hu-HU"/>
              </w:rPr>
            </w:pPr>
            <w:r w:rsidRPr="008E1F42">
              <w:rPr>
                <w:szCs w:val="24"/>
                <w:lang w:eastAsia="hu-HU"/>
              </w:rPr>
              <w:t>14. sz. melléklet</w:t>
            </w:r>
          </w:p>
        </w:tc>
        <w:tc>
          <w:tcPr>
            <w:tcW w:w="6771"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50"/>
              <w:jc w:val="both"/>
              <w:textAlignment w:val="auto"/>
              <w:rPr>
                <w:iCs/>
                <w:szCs w:val="24"/>
                <w:lang w:eastAsia="hu-HU"/>
              </w:rPr>
            </w:pPr>
            <w:r w:rsidRPr="008E1F42">
              <w:rPr>
                <w:iCs/>
                <w:szCs w:val="24"/>
                <w:lang w:eastAsia="hu-HU"/>
              </w:rPr>
              <w:t xml:space="preserve">Nyilatkozat számlázással kapcsolatban </w:t>
            </w:r>
            <w:r w:rsidRPr="008E1F42">
              <w:rPr>
                <w:i/>
                <w:iCs/>
                <w:szCs w:val="24"/>
                <w:lang w:eastAsia="hu-HU"/>
              </w:rPr>
              <w:t>(kötelezően benyújtandó)</w:t>
            </w:r>
          </w:p>
        </w:tc>
      </w:tr>
      <w:tr w:rsidR="001A2842" w:rsidRPr="008E1F42" w:rsidTr="00A50CB5">
        <w:trPr>
          <w:tblHeader/>
          <w:jc w:val="center"/>
        </w:trPr>
        <w:tc>
          <w:tcPr>
            <w:tcW w:w="2160"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08"/>
              <w:jc w:val="both"/>
              <w:textAlignment w:val="auto"/>
              <w:rPr>
                <w:szCs w:val="24"/>
                <w:lang w:eastAsia="hu-HU"/>
              </w:rPr>
            </w:pPr>
          </w:p>
        </w:tc>
        <w:tc>
          <w:tcPr>
            <w:tcW w:w="6771"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widowControl w:val="0"/>
              <w:suppressAutoHyphens w:val="0"/>
              <w:overflowPunct/>
              <w:autoSpaceDN w:val="0"/>
              <w:adjustRightInd w:val="0"/>
              <w:jc w:val="both"/>
              <w:textAlignment w:val="auto"/>
              <w:rPr>
                <w:szCs w:val="24"/>
                <w:lang w:eastAsia="hu-HU"/>
              </w:rPr>
            </w:pPr>
            <w:r w:rsidRPr="008E1F42">
              <w:rPr>
                <w:szCs w:val="24"/>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rsidR="001A2842" w:rsidRPr="008E1F42" w:rsidRDefault="001A2842" w:rsidP="00A50CB5">
            <w:pPr>
              <w:keepNext/>
              <w:keepLines/>
              <w:suppressAutoHyphens w:val="0"/>
              <w:overflowPunct/>
              <w:autoSpaceDE/>
              <w:ind w:right="150"/>
              <w:jc w:val="both"/>
              <w:textAlignment w:val="auto"/>
              <w:rPr>
                <w:szCs w:val="24"/>
                <w:lang w:eastAsia="hu-HU"/>
              </w:rPr>
            </w:pPr>
          </w:p>
        </w:tc>
      </w:tr>
      <w:tr w:rsidR="001A2842" w:rsidRPr="008E1F42" w:rsidTr="00A50CB5">
        <w:trPr>
          <w:tblHeader/>
          <w:jc w:val="center"/>
        </w:trPr>
        <w:tc>
          <w:tcPr>
            <w:tcW w:w="2160"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08"/>
              <w:jc w:val="both"/>
              <w:textAlignment w:val="auto"/>
              <w:rPr>
                <w:rStyle w:val="Jegyzethivatkozs"/>
                <w:szCs w:val="24"/>
              </w:rPr>
            </w:pPr>
            <w:r w:rsidRPr="008E1F42">
              <w:rPr>
                <w:szCs w:val="24"/>
                <w:lang w:eastAsia="hu-HU"/>
              </w:rPr>
              <w:t>15. sz. melléklet</w:t>
            </w:r>
          </w:p>
        </w:tc>
        <w:tc>
          <w:tcPr>
            <w:tcW w:w="6771"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50"/>
              <w:jc w:val="both"/>
              <w:textAlignment w:val="auto"/>
              <w:rPr>
                <w:iCs/>
                <w:szCs w:val="24"/>
                <w:lang w:eastAsia="hu-HU"/>
              </w:rPr>
            </w:pPr>
            <w:r w:rsidRPr="008E1F42">
              <w:rPr>
                <w:iCs/>
                <w:szCs w:val="24"/>
                <w:lang w:eastAsia="hu-HU"/>
              </w:rPr>
              <w:t>Elektronikus-számla befogadás a MÁV-csoport vállalatainál</w:t>
            </w:r>
          </w:p>
          <w:p w:rsidR="001A2842" w:rsidRPr="008E1F42" w:rsidRDefault="001A2842" w:rsidP="00A50CB5">
            <w:pPr>
              <w:widowControl w:val="0"/>
              <w:suppressAutoHyphens w:val="0"/>
              <w:overflowPunct/>
              <w:autoSpaceDN w:val="0"/>
              <w:adjustRightInd w:val="0"/>
              <w:jc w:val="both"/>
              <w:textAlignment w:val="auto"/>
              <w:rPr>
                <w:iCs/>
                <w:szCs w:val="24"/>
                <w:lang w:eastAsia="hu-HU"/>
              </w:rPr>
            </w:pPr>
          </w:p>
        </w:tc>
      </w:tr>
      <w:tr w:rsidR="001A2842" w:rsidRPr="008E1F42" w:rsidTr="00A50CB5">
        <w:trPr>
          <w:tblHeader/>
          <w:jc w:val="center"/>
        </w:trPr>
        <w:tc>
          <w:tcPr>
            <w:tcW w:w="2160"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keepNext/>
              <w:keepLines/>
              <w:suppressAutoHyphens w:val="0"/>
              <w:overflowPunct/>
              <w:autoSpaceDE/>
              <w:ind w:right="-108"/>
              <w:jc w:val="both"/>
              <w:textAlignment w:val="auto"/>
              <w:rPr>
                <w:szCs w:val="24"/>
                <w:lang w:eastAsia="hu-HU"/>
              </w:rPr>
            </w:pPr>
          </w:p>
        </w:tc>
        <w:tc>
          <w:tcPr>
            <w:tcW w:w="6771" w:type="dxa"/>
            <w:tcBorders>
              <w:top w:val="single" w:sz="4" w:space="0" w:color="auto"/>
              <w:left w:val="single" w:sz="4" w:space="0" w:color="auto"/>
              <w:bottom w:val="single" w:sz="4" w:space="0" w:color="auto"/>
              <w:right w:val="single" w:sz="4" w:space="0" w:color="auto"/>
            </w:tcBorders>
          </w:tcPr>
          <w:p w:rsidR="001A2842" w:rsidRPr="008E1F42" w:rsidRDefault="001A2842" w:rsidP="00A50CB5">
            <w:pPr>
              <w:widowControl w:val="0"/>
              <w:suppressAutoHyphens w:val="0"/>
              <w:overflowPunct/>
              <w:autoSpaceDN w:val="0"/>
              <w:adjustRightInd w:val="0"/>
              <w:jc w:val="both"/>
              <w:textAlignment w:val="auto"/>
              <w:rPr>
                <w:szCs w:val="24"/>
                <w:lang w:eastAsia="hu-HU"/>
              </w:rPr>
            </w:pPr>
            <w:r w:rsidRPr="008E1F42">
              <w:rPr>
                <w:iCs/>
                <w:szCs w:val="24"/>
                <w:lang w:eastAsia="hu-HU"/>
              </w:rPr>
              <w:t>A cégjegyzésre jogosult személy által aláírt felhatalmazás</w:t>
            </w:r>
            <w:r w:rsidRPr="008E1F42">
              <w:rPr>
                <w:szCs w:val="24"/>
                <w:lang w:eastAsia="hu-HU"/>
              </w:rPr>
              <w:t>,</w:t>
            </w:r>
            <w:r w:rsidRPr="008E1F42">
              <w:rPr>
                <w:iCs/>
                <w:szCs w:val="24"/>
                <w:lang w:eastAsia="hu-HU"/>
              </w:rPr>
              <w:t xml:space="preserve"> amennyiben az ajánlatot, illetve a szükséges nyilatkozatokat a cégjegyzésre jogosult képviselőjének felhatalmazása alapján más személy írja alá </w:t>
            </w:r>
            <w:r w:rsidRPr="008E1F42">
              <w:rPr>
                <w:i/>
                <w:iCs/>
                <w:szCs w:val="24"/>
                <w:lang w:eastAsia="hu-HU"/>
              </w:rPr>
              <w:t>(adott esetben)</w:t>
            </w:r>
          </w:p>
        </w:tc>
      </w:tr>
    </w:tbl>
    <w:p w:rsidR="001A2842" w:rsidRPr="008E1F42" w:rsidRDefault="001A2842" w:rsidP="001A2842">
      <w:pPr>
        <w:keepNext/>
        <w:keepLines/>
        <w:suppressAutoHyphens w:val="0"/>
        <w:overflowPunct/>
        <w:autoSpaceDE/>
        <w:jc w:val="right"/>
        <w:textAlignment w:val="auto"/>
        <w:rPr>
          <w:i/>
          <w:szCs w:val="24"/>
          <w:lang w:eastAsia="hu-HU"/>
        </w:rPr>
      </w:pPr>
      <w:r w:rsidRPr="008E1F42">
        <w:rPr>
          <w:szCs w:val="24"/>
        </w:rPr>
        <w:br w:type="page"/>
      </w:r>
      <w:r w:rsidRPr="008E1F42">
        <w:rPr>
          <w:i/>
          <w:szCs w:val="24"/>
          <w:lang w:eastAsia="hu-HU"/>
        </w:rPr>
        <w:lastRenderedPageBreak/>
        <w:t>2. sz. melléklet</w:t>
      </w:r>
    </w:p>
    <w:p w:rsidR="001A2842" w:rsidRPr="008E1F42" w:rsidRDefault="001A2842" w:rsidP="001A2842">
      <w:pPr>
        <w:keepNext/>
        <w:keepLines/>
        <w:suppressAutoHyphens w:val="0"/>
        <w:overflowPunct/>
        <w:autoSpaceDE/>
        <w:jc w:val="center"/>
        <w:textAlignment w:val="auto"/>
        <w:outlineLvl w:val="1"/>
        <w:rPr>
          <w:b/>
          <w:bCs/>
          <w:iCs/>
          <w:caps/>
          <w:szCs w:val="24"/>
          <w:lang w:eastAsia="en-US"/>
        </w:rPr>
      </w:pPr>
      <w:bookmarkStart w:id="1" w:name="_Toc317495276"/>
      <w:r w:rsidRPr="008E1F42">
        <w:rPr>
          <w:b/>
          <w:bCs/>
          <w:iCs/>
          <w:caps/>
          <w:szCs w:val="24"/>
          <w:lang w:eastAsia="en-US"/>
        </w:rPr>
        <w:t>Felolvasólap</w:t>
      </w:r>
      <w:bookmarkEnd w:id="1"/>
    </w:p>
    <w:p w:rsidR="001A2842" w:rsidRPr="008E1F42" w:rsidRDefault="001A2842" w:rsidP="001A2842">
      <w:pPr>
        <w:keepNext/>
        <w:keepLines/>
        <w:suppressAutoHyphens w:val="0"/>
        <w:overflowPunct/>
        <w:autoSpaceDE/>
        <w:jc w:val="both"/>
        <w:textAlignment w:val="auto"/>
        <w:rPr>
          <w:szCs w:val="24"/>
          <w:lang w:eastAsia="hu-HU"/>
        </w:rPr>
      </w:pPr>
    </w:p>
    <w:p w:rsidR="001A2842" w:rsidRPr="008E1F42" w:rsidRDefault="001A2842" w:rsidP="001A2842">
      <w:pPr>
        <w:keepNext/>
        <w:keepLines/>
        <w:suppressAutoHyphens w:val="0"/>
        <w:overflowPunct/>
        <w:autoSpaceDE/>
        <w:jc w:val="both"/>
        <w:textAlignment w:val="auto"/>
        <w:rPr>
          <w:szCs w:val="24"/>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1A2842" w:rsidRPr="008E1F42" w:rsidTr="00A50CB5">
        <w:trPr>
          <w:trHeight w:val="506"/>
        </w:trPr>
        <w:tc>
          <w:tcPr>
            <w:tcW w:w="3888" w:type="dxa"/>
            <w:shd w:val="clear" w:color="auto" w:fill="auto"/>
            <w:vAlign w:val="center"/>
          </w:tcPr>
          <w:p w:rsidR="001A2842" w:rsidRPr="008E1F42" w:rsidRDefault="001A2842" w:rsidP="00A50CB5">
            <w:pPr>
              <w:keepNext/>
              <w:keepLines/>
              <w:suppressAutoHyphens w:val="0"/>
              <w:overflowPunct/>
              <w:autoSpaceDE/>
              <w:textAlignment w:val="auto"/>
              <w:rPr>
                <w:szCs w:val="24"/>
                <w:lang w:eastAsia="hu-HU"/>
              </w:rPr>
            </w:pPr>
            <w:r w:rsidRPr="008E1F42">
              <w:rPr>
                <w:szCs w:val="24"/>
                <w:lang w:eastAsia="hu-HU"/>
              </w:rPr>
              <w:t>Ajánlattevő neve:</w:t>
            </w:r>
          </w:p>
        </w:tc>
        <w:tc>
          <w:tcPr>
            <w:tcW w:w="5400" w:type="dxa"/>
            <w:shd w:val="clear" w:color="auto" w:fill="auto"/>
            <w:vAlign w:val="center"/>
          </w:tcPr>
          <w:p w:rsidR="001A2842" w:rsidRPr="008E1F42" w:rsidRDefault="001A2842" w:rsidP="00A50CB5">
            <w:pPr>
              <w:keepNext/>
              <w:keepLines/>
              <w:suppressAutoHyphens w:val="0"/>
              <w:overflowPunct/>
              <w:autoSpaceDE/>
              <w:textAlignment w:val="auto"/>
              <w:rPr>
                <w:szCs w:val="24"/>
                <w:lang w:eastAsia="hu-HU"/>
              </w:rPr>
            </w:pPr>
          </w:p>
        </w:tc>
      </w:tr>
      <w:tr w:rsidR="001A2842" w:rsidRPr="008E1F42" w:rsidTr="00A50CB5">
        <w:trPr>
          <w:trHeight w:val="506"/>
        </w:trPr>
        <w:tc>
          <w:tcPr>
            <w:tcW w:w="3888" w:type="dxa"/>
            <w:shd w:val="clear" w:color="auto" w:fill="auto"/>
            <w:vAlign w:val="center"/>
          </w:tcPr>
          <w:p w:rsidR="001A2842" w:rsidRPr="008E1F42" w:rsidRDefault="001A2842" w:rsidP="00A50CB5">
            <w:pPr>
              <w:keepNext/>
              <w:keepLines/>
              <w:suppressAutoHyphens w:val="0"/>
              <w:overflowPunct/>
              <w:autoSpaceDE/>
              <w:textAlignment w:val="auto"/>
              <w:rPr>
                <w:szCs w:val="24"/>
                <w:lang w:eastAsia="hu-HU"/>
              </w:rPr>
            </w:pPr>
            <w:r w:rsidRPr="008E1F42">
              <w:rPr>
                <w:szCs w:val="24"/>
                <w:lang w:eastAsia="hu-HU"/>
              </w:rPr>
              <w:t>Ajánlattevő lakcíme / székhelye:</w:t>
            </w:r>
          </w:p>
        </w:tc>
        <w:tc>
          <w:tcPr>
            <w:tcW w:w="5400" w:type="dxa"/>
            <w:shd w:val="clear" w:color="auto" w:fill="auto"/>
            <w:vAlign w:val="center"/>
          </w:tcPr>
          <w:p w:rsidR="001A2842" w:rsidRPr="008E1F42" w:rsidRDefault="001A2842" w:rsidP="00A50CB5">
            <w:pPr>
              <w:keepNext/>
              <w:keepLines/>
              <w:suppressAutoHyphens w:val="0"/>
              <w:overflowPunct/>
              <w:autoSpaceDE/>
              <w:textAlignment w:val="auto"/>
              <w:rPr>
                <w:szCs w:val="24"/>
                <w:lang w:eastAsia="hu-HU"/>
              </w:rPr>
            </w:pPr>
          </w:p>
        </w:tc>
      </w:tr>
      <w:tr w:rsidR="001A2842" w:rsidRPr="008E1F42" w:rsidTr="00A50CB5">
        <w:trPr>
          <w:trHeight w:val="506"/>
        </w:trPr>
        <w:tc>
          <w:tcPr>
            <w:tcW w:w="3888" w:type="dxa"/>
            <w:shd w:val="clear" w:color="auto" w:fill="auto"/>
            <w:vAlign w:val="center"/>
          </w:tcPr>
          <w:p w:rsidR="001A2842" w:rsidRPr="008E1F42" w:rsidRDefault="001A2842" w:rsidP="00A50CB5">
            <w:pPr>
              <w:keepNext/>
              <w:keepLines/>
              <w:suppressAutoHyphens w:val="0"/>
              <w:overflowPunct/>
              <w:autoSpaceDE/>
              <w:textAlignment w:val="auto"/>
              <w:rPr>
                <w:szCs w:val="24"/>
                <w:lang w:eastAsia="hu-HU"/>
              </w:rPr>
            </w:pPr>
            <w:r w:rsidRPr="008E1F42">
              <w:rPr>
                <w:szCs w:val="24"/>
                <w:lang w:eastAsia="hu-HU"/>
              </w:rPr>
              <w:t>Ajánlattevő levelezési címe:</w:t>
            </w:r>
          </w:p>
        </w:tc>
        <w:tc>
          <w:tcPr>
            <w:tcW w:w="5400" w:type="dxa"/>
            <w:shd w:val="clear" w:color="auto" w:fill="auto"/>
            <w:vAlign w:val="center"/>
          </w:tcPr>
          <w:p w:rsidR="001A2842" w:rsidRPr="008E1F42" w:rsidRDefault="001A2842" w:rsidP="00A50CB5">
            <w:pPr>
              <w:keepNext/>
              <w:keepLines/>
              <w:suppressAutoHyphens w:val="0"/>
              <w:overflowPunct/>
              <w:autoSpaceDE/>
              <w:textAlignment w:val="auto"/>
              <w:rPr>
                <w:szCs w:val="24"/>
                <w:lang w:eastAsia="hu-HU"/>
              </w:rPr>
            </w:pPr>
          </w:p>
        </w:tc>
      </w:tr>
      <w:tr w:rsidR="001A2842" w:rsidRPr="008E1F42" w:rsidTr="00A50CB5">
        <w:trPr>
          <w:trHeight w:val="506"/>
        </w:trPr>
        <w:tc>
          <w:tcPr>
            <w:tcW w:w="3888" w:type="dxa"/>
            <w:shd w:val="clear" w:color="auto" w:fill="auto"/>
            <w:vAlign w:val="center"/>
          </w:tcPr>
          <w:p w:rsidR="001A2842" w:rsidRPr="008E1F42" w:rsidRDefault="001A2842" w:rsidP="00A50CB5">
            <w:pPr>
              <w:keepNext/>
              <w:keepLines/>
              <w:suppressAutoHyphens w:val="0"/>
              <w:overflowPunct/>
              <w:autoSpaceDE/>
              <w:textAlignment w:val="auto"/>
              <w:rPr>
                <w:szCs w:val="24"/>
                <w:lang w:eastAsia="hu-HU"/>
              </w:rPr>
            </w:pPr>
            <w:r w:rsidRPr="008E1F42">
              <w:rPr>
                <w:szCs w:val="24"/>
                <w:lang w:eastAsia="hu-HU"/>
              </w:rPr>
              <w:t>Ajánlattevő telefonszáma:</w:t>
            </w:r>
          </w:p>
        </w:tc>
        <w:tc>
          <w:tcPr>
            <w:tcW w:w="5400" w:type="dxa"/>
            <w:shd w:val="clear" w:color="auto" w:fill="auto"/>
            <w:vAlign w:val="center"/>
          </w:tcPr>
          <w:p w:rsidR="001A2842" w:rsidRPr="008E1F42" w:rsidRDefault="001A2842" w:rsidP="00A50CB5">
            <w:pPr>
              <w:keepNext/>
              <w:keepLines/>
              <w:suppressAutoHyphens w:val="0"/>
              <w:overflowPunct/>
              <w:autoSpaceDE/>
              <w:textAlignment w:val="auto"/>
              <w:rPr>
                <w:szCs w:val="24"/>
                <w:lang w:eastAsia="hu-HU"/>
              </w:rPr>
            </w:pPr>
          </w:p>
        </w:tc>
      </w:tr>
      <w:tr w:rsidR="001A2842" w:rsidRPr="008E1F42" w:rsidTr="00A50CB5">
        <w:trPr>
          <w:trHeight w:val="506"/>
        </w:trPr>
        <w:tc>
          <w:tcPr>
            <w:tcW w:w="3888" w:type="dxa"/>
            <w:shd w:val="clear" w:color="auto" w:fill="auto"/>
            <w:vAlign w:val="center"/>
          </w:tcPr>
          <w:p w:rsidR="001A2842" w:rsidRPr="008E1F42" w:rsidRDefault="001A2842" w:rsidP="00A50CB5">
            <w:pPr>
              <w:keepNext/>
              <w:keepLines/>
              <w:suppressAutoHyphens w:val="0"/>
              <w:overflowPunct/>
              <w:autoSpaceDE/>
              <w:textAlignment w:val="auto"/>
              <w:rPr>
                <w:szCs w:val="24"/>
                <w:lang w:eastAsia="hu-HU"/>
              </w:rPr>
            </w:pPr>
            <w:r w:rsidRPr="008E1F42">
              <w:rPr>
                <w:szCs w:val="24"/>
                <w:lang w:eastAsia="hu-HU"/>
              </w:rPr>
              <w:t>Ajánlattevő telefaxszáma:</w:t>
            </w:r>
          </w:p>
        </w:tc>
        <w:tc>
          <w:tcPr>
            <w:tcW w:w="5400" w:type="dxa"/>
            <w:shd w:val="clear" w:color="auto" w:fill="auto"/>
            <w:vAlign w:val="center"/>
          </w:tcPr>
          <w:p w:rsidR="001A2842" w:rsidRPr="008E1F42" w:rsidRDefault="001A2842" w:rsidP="00A50CB5">
            <w:pPr>
              <w:keepNext/>
              <w:keepLines/>
              <w:suppressAutoHyphens w:val="0"/>
              <w:overflowPunct/>
              <w:autoSpaceDE/>
              <w:textAlignment w:val="auto"/>
              <w:rPr>
                <w:szCs w:val="24"/>
                <w:lang w:eastAsia="hu-HU"/>
              </w:rPr>
            </w:pPr>
          </w:p>
        </w:tc>
      </w:tr>
      <w:tr w:rsidR="001A2842" w:rsidRPr="008E1F42" w:rsidTr="00A50CB5">
        <w:trPr>
          <w:trHeight w:val="506"/>
        </w:trPr>
        <w:tc>
          <w:tcPr>
            <w:tcW w:w="3888" w:type="dxa"/>
            <w:shd w:val="clear" w:color="auto" w:fill="auto"/>
            <w:vAlign w:val="center"/>
          </w:tcPr>
          <w:p w:rsidR="001A2842" w:rsidRPr="008E1F42" w:rsidRDefault="001A2842" w:rsidP="00A50CB5">
            <w:pPr>
              <w:keepNext/>
              <w:keepLines/>
              <w:suppressAutoHyphens w:val="0"/>
              <w:overflowPunct/>
              <w:autoSpaceDE/>
              <w:textAlignment w:val="auto"/>
              <w:rPr>
                <w:szCs w:val="24"/>
                <w:lang w:eastAsia="hu-HU"/>
              </w:rPr>
            </w:pPr>
            <w:r w:rsidRPr="008E1F42">
              <w:rPr>
                <w:szCs w:val="24"/>
                <w:lang w:eastAsia="hu-HU"/>
              </w:rPr>
              <w:t>Ajánlattevő kapcsolattartójának neve:</w:t>
            </w:r>
          </w:p>
        </w:tc>
        <w:tc>
          <w:tcPr>
            <w:tcW w:w="5400" w:type="dxa"/>
            <w:shd w:val="clear" w:color="auto" w:fill="auto"/>
            <w:vAlign w:val="center"/>
          </w:tcPr>
          <w:p w:rsidR="001A2842" w:rsidRPr="008E1F42" w:rsidRDefault="001A2842" w:rsidP="00A50CB5">
            <w:pPr>
              <w:keepNext/>
              <w:keepLines/>
              <w:suppressAutoHyphens w:val="0"/>
              <w:overflowPunct/>
              <w:autoSpaceDE/>
              <w:textAlignment w:val="auto"/>
              <w:rPr>
                <w:szCs w:val="24"/>
                <w:lang w:eastAsia="hu-HU"/>
              </w:rPr>
            </w:pPr>
          </w:p>
        </w:tc>
      </w:tr>
      <w:tr w:rsidR="001A2842" w:rsidRPr="008E1F42" w:rsidTr="00A50CB5">
        <w:trPr>
          <w:trHeight w:val="506"/>
        </w:trPr>
        <w:tc>
          <w:tcPr>
            <w:tcW w:w="3888" w:type="dxa"/>
            <w:shd w:val="clear" w:color="auto" w:fill="auto"/>
            <w:vAlign w:val="center"/>
          </w:tcPr>
          <w:p w:rsidR="001A2842" w:rsidRPr="008E1F42" w:rsidRDefault="001A2842" w:rsidP="00A50CB5">
            <w:pPr>
              <w:keepNext/>
              <w:keepLines/>
              <w:suppressAutoHyphens w:val="0"/>
              <w:overflowPunct/>
              <w:autoSpaceDE/>
              <w:textAlignment w:val="auto"/>
              <w:rPr>
                <w:szCs w:val="24"/>
                <w:lang w:eastAsia="hu-HU"/>
              </w:rPr>
            </w:pPr>
            <w:r w:rsidRPr="008E1F42">
              <w:rPr>
                <w:szCs w:val="24"/>
                <w:lang w:eastAsia="hu-HU"/>
              </w:rPr>
              <w:t>Ajánlattevő kapcsolattartójának telefonszáma:</w:t>
            </w:r>
          </w:p>
        </w:tc>
        <w:tc>
          <w:tcPr>
            <w:tcW w:w="5400" w:type="dxa"/>
            <w:shd w:val="clear" w:color="auto" w:fill="auto"/>
            <w:vAlign w:val="center"/>
          </w:tcPr>
          <w:p w:rsidR="001A2842" w:rsidRPr="008E1F42" w:rsidRDefault="001A2842" w:rsidP="00A50CB5">
            <w:pPr>
              <w:keepNext/>
              <w:keepLines/>
              <w:suppressAutoHyphens w:val="0"/>
              <w:overflowPunct/>
              <w:autoSpaceDE/>
              <w:textAlignment w:val="auto"/>
              <w:rPr>
                <w:szCs w:val="24"/>
                <w:lang w:eastAsia="hu-HU"/>
              </w:rPr>
            </w:pPr>
          </w:p>
        </w:tc>
      </w:tr>
      <w:tr w:rsidR="001A2842" w:rsidRPr="008E1F42" w:rsidTr="00A50CB5">
        <w:trPr>
          <w:trHeight w:val="506"/>
        </w:trPr>
        <w:tc>
          <w:tcPr>
            <w:tcW w:w="3888" w:type="dxa"/>
            <w:shd w:val="clear" w:color="auto" w:fill="auto"/>
            <w:vAlign w:val="center"/>
          </w:tcPr>
          <w:p w:rsidR="001A2842" w:rsidRPr="008E1F42" w:rsidRDefault="001A2842" w:rsidP="00A50CB5">
            <w:pPr>
              <w:keepNext/>
              <w:keepLines/>
              <w:suppressAutoHyphens w:val="0"/>
              <w:overflowPunct/>
              <w:autoSpaceDE/>
              <w:textAlignment w:val="auto"/>
              <w:rPr>
                <w:szCs w:val="24"/>
                <w:lang w:eastAsia="hu-HU"/>
              </w:rPr>
            </w:pPr>
            <w:r w:rsidRPr="008E1F42">
              <w:rPr>
                <w:szCs w:val="24"/>
                <w:lang w:eastAsia="hu-HU"/>
              </w:rPr>
              <w:t>Ajánlattevő kapcsolattartójának telefaxszáma:</w:t>
            </w:r>
          </w:p>
        </w:tc>
        <w:tc>
          <w:tcPr>
            <w:tcW w:w="5400" w:type="dxa"/>
            <w:shd w:val="clear" w:color="auto" w:fill="auto"/>
            <w:vAlign w:val="center"/>
          </w:tcPr>
          <w:p w:rsidR="001A2842" w:rsidRPr="008E1F42" w:rsidRDefault="001A2842" w:rsidP="00A50CB5">
            <w:pPr>
              <w:keepNext/>
              <w:keepLines/>
              <w:suppressAutoHyphens w:val="0"/>
              <w:overflowPunct/>
              <w:autoSpaceDE/>
              <w:textAlignment w:val="auto"/>
              <w:rPr>
                <w:szCs w:val="24"/>
                <w:lang w:eastAsia="hu-HU"/>
              </w:rPr>
            </w:pPr>
          </w:p>
        </w:tc>
      </w:tr>
      <w:tr w:rsidR="001A2842" w:rsidRPr="008E1F42" w:rsidTr="00A50CB5">
        <w:trPr>
          <w:trHeight w:val="506"/>
        </w:trPr>
        <w:tc>
          <w:tcPr>
            <w:tcW w:w="3888" w:type="dxa"/>
            <w:shd w:val="clear" w:color="auto" w:fill="auto"/>
            <w:vAlign w:val="center"/>
          </w:tcPr>
          <w:p w:rsidR="001A2842" w:rsidRPr="008E1F42" w:rsidRDefault="001A2842" w:rsidP="00A50CB5">
            <w:pPr>
              <w:keepNext/>
              <w:keepLines/>
              <w:suppressAutoHyphens w:val="0"/>
              <w:overflowPunct/>
              <w:autoSpaceDE/>
              <w:textAlignment w:val="auto"/>
              <w:rPr>
                <w:szCs w:val="24"/>
                <w:lang w:eastAsia="hu-HU"/>
              </w:rPr>
            </w:pPr>
            <w:r w:rsidRPr="008E1F42">
              <w:rPr>
                <w:szCs w:val="24"/>
                <w:lang w:eastAsia="hu-HU"/>
              </w:rPr>
              <w:t>Ajánlattevő kapcsolattartójának e-mail címe:</w:t>
            </w:r>
          </w:p>
        </w:tc>
        <w:tc>
          <w:tcPr>
            <w:tcW w:w="5400" w:type="dxa"/>
            <w:shd w:val="clear" w:color="auto" w:fill="auto"/>
            <w:vAlign w:val="center"/>
          </w:tcPr>
          <w:p w:rsidR="001A2842" w:rsidRPr="008E1F42" w:rsidRDefault="001A2842" w:rsidP="00A50CB5">
            <w:pPr>
              <w:keepNext/>
              <w:keepLines/>
              <w:suppressAutoHyphens w:val="0"/>
              <w:overflowPunct/>
              <w:autoSpaceDE/>
              <w:textAlignment w:val="auto"/>
              <w:rPr>
                <w:szCs w:val="24"/>
                <w:lang w:eastAsia="hu-HU"/>
              </w:rPr>
            </w:pPr>
          </w:p>
        </w:tc>
      </w:tr>
    </w:tbl>
    <w:p w:rsidR="001A2842" w:rsidRPr="008E1F42" w:rsidRDefault="001A2842" w:rsidP="001A2842">
      <w:pPr>
        <w:keepNext/>
        <w:keepLines/>
        <w:suppressAutoHyphens w:val="0"/>
        <w:overflowPunct/>
        <w:autoSpaceDE/>
        <w:jc w:val="both"/>
        <w:textAlignment w:val="auto"/>
        <w:rPr>
          <w:szCs w:val="24"/>
          <w:lang w:eastAsia="hu-HU"/>
        </w:rPr>
      </w:pPr>
    </w:p>
    <w:p w:rsidR="001A2842" w:rsidRPr="008E1F42" w:rsidRDefault="001A2842" w:rsidP="001A2842">
      <w:pPr>
        <w:keepNext/>
        <w:keepLines/>
        <w:suppressAutoHyphens w:val="0"/>
        <w:overflowPunct/>
        <w:autoSpaceDE/>
        <w:jc w:val="both"/>
        <w:textAlignment w:val="auto"/>
        <w:rPr>
          <w:szCs w:val="24"/>
          <w:lang w:eastAsia="hu-HU"/>
        </w:rPr>
      </w:pPr>
    </w:p>
    <w:p w:rsidR="001A2842" w:rsidRPr="008E1F42" w:rsidRDefault="001A2842" w:rsidP="001A2842">
      <w:pPr>
        <w:suppressAutoHyphens w:val="0"/>
        <w:overflowPunct/>
        <w:autoSpaceDE/>
        <w:jc w:val="both"/>
        <w:textAlignment w:val="auto"/>
        <w:rPr>
          <w:szCs w:val="24"/>
          <w:lang w:eastAsia="hu-HU"/>
        </w:rPr>
      </w:pPr>
      <w:r w:rsidRPr="008E1F42">
        <w:rPr>
          <w:szCs w:val="24"/>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1A2842" w:rsidRPr="008E1F42" w:rsidTr="00A50CB5">
        <w:trPr>
          <w:trHeight w:val="506"/>
        </w:trPr>
        <w:tc>
          <w:tcPr>
            <w:tcW w:w="3888" w:type="dxa"/>
            <w:shd w:val="clear" w:color="auto" w:fill="auto"/>
            <w:vAlign w:val="center"/>
          </w:tcPr>
          <w:p w:rsidR="001A2842" w:rsidRPr="008E1F42" w:rsidRDefault="001A2842" w:rsidP="00A50CB5">
            <w:pPr>
              <w:suppressAutoHyphens w:val="0"/>
              <w:overflowPunct/>
              <w:autoSpaceDE/>
              <w:textAlignment w:val="auto"/>
              <w:rPr>
                <w:szCs w:val="24"/>
                <w:lang w:eastAsia="hu-HU"/>
              </w:rPr>
            </w:pPr>
            <w:r w:rsidRPr="008E1F42">
              <w:rPr>
                <w:szCs w:val="24"/>
                <w:lang w:eastAsia="hu-HU"/>
              </w:rPr>
              <w:t>Közös ajánlattevők képviselőjének (konzorciumvezető) neve:</w:t>
            </w:r>
          </w:p>
        </w:tc>
        <w:tc>
          <w:tcPr>
            <w:tcW w:w="5400" w:type="dxa"/>
            <w:shd w:val="clear" w:color="auto" w:fill="auto"/>
            <w:vAlign w:val="center"/>
          </w:tcPr>
          <w:p w:rsidR="001A2842" w:rsidRPr="008E1F42" w:rsidRDefault="001A2842" w:rsidP="00A50CB5">
            <w:pPr>
              <w:suppressAutoHyphens w:val="0"/>
              <w:overflowPunct/>
              <w:autoSpaceDE/>
              <w:textAlignment w:val="auto"/>
              <w:rPr>
                <w:szCs w:val="24"/>
                <w:lang w:eastAsia="hu-HU"/>
              </w:rPr>
            </w:pPr>
          </w:p>
        </w:tc>
      </w:tr>
      <w:tr w:rsidR="001A2842" w:rsidRPr="008E1F42" w:rsidTr="00A50CB5">
        <w:trPr>
          <w:trHeight w:val="506"/>
        </w:trPr>
        <w:tc>
          <w:tcPr>
            <w:tcW w:w="3888" w:type="dxa"/>
            <w:shd w:val="clear" w:color="auto" w:fill="auto"/>
            <w:vAlign w:val="center"/>
          </w:tcPr>
          <w:p w:rsidR="001A2842" w:rsidRPr="008E1F42" w:rsidRDefault="001A2842" w:rsidP="00A50CB5">
            <w:pPr>
              <w:suppressAutoHyphens w:val="0"/>
              <w:overflowPunct/>
              <w:autoSpaceDE/>
              <w:textAlignment w:val="auto"/>
              <w:rPr>
                <w:szCs w:val="24"/>
                <w:lang w:eastAsia="hu-HU"/>
              </w:rPr>
            </w:pPr>
            <w:r w:rsidRPr="008E1F42">
              <w:rPr>
                <w:szCs w:val="24"/>
                <w:lang w:eastAsia="hu-HU"/>
              </w:rPr>
              <w:t>Közös ajánlattevők képviselőjének (konzorciumvezető) lakcíme / székhelye:</w:t>
            </w:r>
          </w:p>
        </w:tc>
        <w:tc>
          <w:tcPr>
            <w:tcW w:w="5400" w:type="dxa"/>
            <w:shd w:val="clear" w:color="auto" w:fill="auto"/>
            <w:vAlign w:val="center"/>
          </w:tcPr>
          <w:p w:rsidR="001A2842" w:rsidRPr="008E1F42" w:rsidRDefault="001A2842" w:rsidP="00A50CB5">
            <w:pPr>
              <w:suppressAutoHyphens w:val="0"/>
              <w:overflowPunct/>
              <w:autoSpaceDE/>
              <w:textAlignment w:val="auto"/>
              <w:rPr>
                <w:szCs w:val="24"/>
                <w:lang w:eastAsia="hu-HU"/>
              </w:rPr>
            </w:pPr>
          </w:p>
        </w:tc>
      </w:tr>
      <w:tr w:rsidR="001A2842" w:rsidRPr="008E1F42" w:rsidTr="00A50CB5">
        <w:trPr>
          <w:trHeight w:val="506"/>
        </w:trPr>
        <w:tc>
          <w:tcPr>
            <w:tcW w:w="3888" w:type="dxa"/>
            <w:shd w:val="clear" w:color="auto" w:fill="auto"/>
            <w:vAlign w:val="center"/>
          </w:tcPr>
          <w:p w:rsidR="001A2842" w:rsidRPr="008E1F42" w:rsidRDefault="001A2842" w:rsidP="00A50CB5">
            <w:pPr>
              <w:suppressAutoHyphens w:val="0"/>
              <w:overflowPunct/>
              <w:autoSpaceDE/>
              <w:textAlignment w:val="auto"/>
              <w:rPr>
                <w:szCs w:val="24"/>
                <w:lang w:eastAsia="hu-HU"/>
              </w:rPr>
            </w:pPr>
            <w:r w:rsidRPr="008E1F42">
              <w:rPr>
                <w:szCs w:val="24"/>
                <w:lang w:eastAsia="hu-HU"/>
              </w:rPr>
              <w:t>Közös ajánlattevők képviselőjének (konzorciumvezető) levelezési címe:</w:t>
            </w:r>
          </w:p>
        </w:tc>
        <w:tc>
          <w:tcPr>
            <w:tcW w:w="5400" w:type="dxa"/>
            <w:shd w:val="clear" w:color="auto" w:fill="auto"/>
            <w:vAlign w:val="center"/>
          </w:tcPr>
          <w:p w:rsidR="001A2842" w:rsidRPr="008E1F42" w:rsidRDefault="001A2842" w:rsidP="00A50CB5">
            <w:pPr>
              <w:suppressAutoHyphens w:val="0"/>
              <w:overflowPunct/>
              <w:autoSpaceDE/>
              <w:textAlignment w:val="auto"/>
              <w:rPr>
                <w:szCs w:val="24"/>
                <w:lang w:eastAsia="hu-HU"/>
              </w:rPr>
            </w:pPr>
          </w:p>
        </w:tc>
      </w:tr>
      <w:tr w:rsidR="001A2842" w:rsidRPr="008E1F42" w:rsidTr="00A50CB5">
        <w:trPr>
          <w:trHeight w:val="506"/>
        </w:trPr>
        <w:tc>
          <w:tcPr>
            <w:tcW w:w="3888" w:type="dxa"/>
            <w:shd w:val="clear" w:color="auto" w:fill="auto"/>
            <w:vAlign w:val="center"/>
          </w:tcPr>
          <w:p w:rsidR="001A2842" w:rsidRPr="008E1F42" w:rsidRDefault="001A2842" w:rsidP="00A50CB5">
            <w:pPr>
              <w:suppressAutoHyphens w:val="0"/>
              <w:overflowPunct/>
              <w:autoSpaceDE/>
              <w:textAlignment w:val="auto"/>
              <w:rPr>
                <w:szCs w:val="24"/>
                <w:lang w:eastAsia="hu-HU"/>
              </w:rPr>
            </w:pPr>
            <w:r w:rsidRPr="008E1F42">
              <w:rPr>
                <w:szCs w:val="24"/>
                <w:lang w:eastAsia="hu-HU"/>
              </w:rPr>
              <w:t>Közös ajánlattevők képviselőjének (konzorciumvezető) telefonszáma:</w:t>
            </w:r>
          </w:p>
        </w:tc>
        <w:tc>
          <w:tcPr>
            <w:tcW w:w="5400" w:type="dxa"/>
            <w:shd w:val="clear" w:color="auto" w:fill="auto"/>
            <w:vAlign w:val="center"/>
          </w:tcPr>
          <w:p w:rsidR="001A2842" w:rsidRPr="008E1F42" w:rsidRDefault="001A2842" w:rsidP="00A50CB5">
            <w:pPr>
              <w:suppressAutoHyphens w:val="0"/>
              <w:overflowPunct/>
              <w:autoSpaceDE/>
              <w:textAlignment w:val="auto"/>
              <w:rPr>
                <w:szCs w:val="24"/>
                <w:lang w:eastAsia="hu-HU"/>
              </w:rPr>
            </w:pPr>
          </w:p>
        </w:tc>
      </w:tr>
      <w:tr w:rsidR="001A2842" w:rsidRPr="008E1F42" w:rsidTr="00A50CB5">
        <w:trPr>
          <w:trHeight w:val="506"/>
        </w:trPr>
        <w:tc>
          <w:tcPr>
            <w:tcW w:w="3888" w:type="dxa"/>
            <w:shd w:val="clear" w:color="auto" w:fill="auto"/>
            <w:vAlign w:val="center"/>
          </w:tcPr>
          <w:p w:rsidR="001A2842" w:rsidRPr="008E1F42" w:rsidRDefault="001A2842" w:rsidP="00A50CB5">
            <w:pPr>
              <w:suppressAutoHyphens w:val="0"/>
              <w:overflowPunct/>
              <w:autoSpaceDE/>
              <w:textAlignment w:val="auto"/>
              <w:rPr>
                <w:szCs w:val="24"/>
                <w:lang w:eastAsia="hu-HU"/>
              </w:rPr>
            </w:pPr>
            <w:r w:rsidRPr="008E1F42">
              <w:rPr>
                <w:szCs w:val="24"/>
                <w:lang w:eastAsia="hu-HU"/>
              </w:rPr>
              <w:t>Közös ajánlattevők képviselőjének (konzorciumvezető) telefaxszáma:</w:t>
            </w:r>
          </w:p>
        </w:tc>
        <w:tc>
          <w:tcPr>
            <w:tcW w:w="5400" w:type="dxa"/>
            <w:shd w:val="clear" w:color="auto" w:fill="auto"/>
            <w:vAlign w:val="center"/>
          </w:tcPr>
          <w:p w:rsidR="001A2842" w:rsidRPr="008E1F42" w:rsidRDefault="001A2842" w:rsidP="00A50CB5">
            <w:pPr>
              <w:suppressAutoHyphens w:val="0"/>
              <w:overflowPunct/>
              <w:autoSpaceDE/>
              <w:textAlignment w:val="auto"/>
              <w:rPr>
                <w:szCs w:val="24"/>
                <w:lang w:eastAsia="hu-HU"/>
              </w:rPr>
            </w:pPr>
          </w:p>
        </w:tc>
      </w:tr>
    </w:tbl>
    <w:p w:rsidR="001A2842" w:rsidRPr="008E1F42" w:rsidRDefault="001A2842" w:rsidP="001A2842">
      <w:pPr>
        <w:suppressAutoHyphens w:val="0"/>
        <w:overflowPunct/>
        <w:autoSpaceDE/>
        <w:jc w:val="both"/>
        <w:textAlignment w:val="auto"/>
        <w:rPr>
          <w:szCs w:val="24"/>
          <w:lang w:eastAsia="hu-HU"/>
        </w:rPr>
      </w:pPr>
    </w:p>
    <w:p w:rsidR="001A2842" w:rsidRPr="008E1F42" w:rsidRDefault="001A2842" w:rsidP="001A2842">
      <w:pPr>
        <w:suppressAutoHyphens w:val="0"/>
        <w:overflowPunct/>
        <w:autoSpaceDE/>
        <w:jc w:val="both"/>
        <w:textAlignment w:val="auto"/>
        <w:rPr>
          <w:szCs w:val="24"/>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1A2842" w:rsidRPr="008E1F42" w:rsidTr="00A50CB5">
        <w:trPr>
          <w:trHeight w:val="464"/>
        </w:trPr>
        <w:tc>
          <w:tcPr>
            <w:tcW w:w="3888" w:type="dxa"/>
            <w:shd w:val="clear" w:color="auto" w:fill="auto"/>
            <w:vAlign w:val="center"/>
          </w:tcPr>
          <w:p w:rsidR="001A2842" w:rsidRPr="008E1F42" w:rsidRDefault="001A2842" w:rsidP="00A50CB5">
            <w:pPr>
              <w:suppressAutoHyphens w:val="0"/>
              <w:overflowPunct/>
              <w:autoSpaceDE/>
              <w:textAlignment w:val="auto"/>
              <w:rPr>
                <w:szCs w:val="24"/>
                <w:lang w:eastAsia="hu-HU"/>
              </w:rPr>
            </w:pPr>
            <w:r w:rsidRPr="008E1F42">
              <w:rPr>
                <w:szCs w:val="24"/>
                <w:lang w:eastAsia="hu-HU"/>
              </w:rPr>
              <w:t>Közös ajánlattevő neve:</w:t>
            </w:r>
          </w:p>
        </w:tc>
        <w:tc>
          <w:tcPr>
            <w:tcW w:w="5400" w:type="dxa"/>
            <w:shd w:val="clear" w:color="auto" w:fill="auto"/>
            <w:vAlign w:val="center"/>
          </w:tcPr>
          <w:p w:rsidR="001A2842" w:rsidRPr="008E1F42" w:rsidRDefault="001A2842" w:rsidP="00A50CB5">
            <w:pPr>
              <w:suppressAutoHyphens w:val="0"/>
              <w:overflowPunct/>
              <w:autoSpaceDE/>
              <w:textAlignment w:val="auto"/>
              <w:rPr>
                <w:szCs w:val="24"/>
                <w:lang w:eastAsia="hu-HU"/>
              </w:rPr>
            </w:pPr>
          </w:p>
        </w:tc>
      </w:tr>
      <w:tr w:rsidR="001A2842" w:rsidRPr="008E1F42" w:rsidTr="00A50CB5">
        <w:trPr>
          <w:trHeight w:val="464"/>
        </w:trPr>
        <w:tc>
          <w:tcPr>
            <w:tcW w:w="3888" w:type="dxa"/>
            <w:shd w:val="clear" w:color="auto" w:fill="auto"/>
            <w:vAlign w:val="center"/>
          </w:tcPr>
          <w:p w:rsidR="001A2842" w:rsidRPr="008E1F42" w:rsidRDefault="001A2842" w:rsidP="00A50CB5">
            <w:pPr>
              <w:suppressAutoHyphens w:val="0"/>
              <w:overflowPunct/>
              <w:autoSpaceDE/>
              <w:textAlignment w:val="auto"/>
              <w:rPr>
                <w:szCs w:val="24"/>
                <w:lang w:eastAsia="hu-HU"/>
              </w:rPr>
            </w:pPr>
            <w:r w:rsidRPr="008E1F42">
              <w:rPr>
                <w:szCs w:val="24"/>
                <w:lang w:eastAsia="hu-HU"/>
              </w:rPr>
              <w:t>Közös ajánlattevő lakcíme / székhelye:</w:t>
            </w:r>
          </w:p>
        </w:tc>
        <w:tc>
          <w:tcPr>
            <w:tcW w:w="5400" w:type="dxa"/>
            <w:shd w:val="clear" w:color="auto" w:fill="auto"/>
            <w:vAlign w:val="center"/>
          </w:tcPr>
          <w:p w:rsidR="001A2842" w:rsidRPr="008E1F42" w:rsidRDefault="001A2842" w:rsidP="00A50CB5">
            <w:pPr>
              <w:suppressAutoHyphens w:val="0"/>
              <w:overflowPunct/>
              <w:autoSpaceDE/>
              <w:textAlignment w:val="auto"/>
              <w:rPr>
                <w:szCs w:val="24"/>
                <w:lang w:eastAsia="hu-HU"/>
              </w:rPr>
            </w:pPr>
          </w:p>
        </w:tc>
      </w:tr>
      <w:tr w:rsidR="001A2842" w:rsidRPr="008E1F42" w:rsidTr="00A50CB5">
        <w:trPr>
          <w:trHeight w:val="464"/>
        </w:trPr>
        <w:tc>
          <w:tcPr>
            <w:tcW w:w="3888" w:type="dxa"/>
            <w:shd w:val="clear" w:color="auto" w:fill="auto"/>
            <w:vAlign w:val="center"/>
          </w:tcPr>
          <w:p w:rsidR="001A2842" w:rsidRPr="008E1F42" w:rsidRDefault="001A2842" w:rsidP="00A50CB5">
            <w:pPr>
              <w:suppressAutoHyphens w:val="0"/>
              <w:overflowPunct/>
              <w:autoSpaceDE/>
              <w:textAlignment w:val="auto"/>
              <w:rPr>
                <w:szCs w:val="24"/>
                <w:lang w:eastAsia="hu-HU"/>
              </w:rPr>
            </w:pPr>
            <w:r w:rsidRPr="008E1F42">
              <w:rPr>
                <w:szCs w:val="24"/>
                <w:lang w:eastAsia="hu-HU"/>
              </w:rPr>
              <w:t>Közös ajánlattevő levelezési címe:</w:t>
            </w:r>
          </w:p>
        </w:tc>
        <w:tc>
          <w:tcPr>
            <w:tcW w:w="5400" w:type="dxa"/>
            <w:shd w:val="clear" w:color="auto" w:fill="auto"/>
            <w:vAlign w:val="center"/>
          </w:tcPr>
          <w:p w:rsidR="001A2842" w:rsidRPr="008E1F42" w:rsidRDefault="001A2842" w:rsidP="00A50CB5">
            <w:pPr>
              <w:suppressAutoHyphens w:val="0"/>
              <w:overflowPunct/>
              <w:autoSpaceDE/>
              <w:textAlignment w:val="auto"/>
              <w:rPr>
                <w:szCs w:val="24"/>
                <w:lang w:eastAsia="hu-HU"/>
              </w:rPr>
            </w:pPr>
          </w:p>
        </w:tc>
      </w:tr>
      <w:tr w:rsidR="001A2842" w:rsidRPr="008E1F42" w:rsidTr="00A50CB5">
        <w:trPr>
          <w:trHeight w:val="464"/>
        </w:trPr>
        <w:tc>
          <w:tcPr>
            <w:tcW w:w="3888" w:type="dxa"/>
            <w:shd w:val="clear" w:color="auto" w:fill="auto"/>
            <w:vAlign w:val="center"/>
          </w:tcPr>
          <w:p w:rsidR="001A2842" w:rsidRPr="008E1F42" w:rsidRDefault="001A2842" w:rsidP="00A50CB5">
            <w:pPr>
              <w:suppressAutoHyphens w:val="0"/>
              <w:overflowPunct/>
              <w:autoSpaceDE/>
              <w:textAlignment w:val="auto"/>
              <w:rPr>
                <w:szCs w:val="24"/>
                <w:lang w:eastAsia="hu-HU"/>
              </w:rPr>
            </w:pPr>
            <w:r w:rsidRPr="008E1F42">
              <w:rPr>
                <w:szCs w:val="24"/>
                <w:lang w:eastAsia="hu-HU"/>
              </w:rPr>
              <w:t>Közös ajánlattevő telefonszáma:</w:t>
            </w:r>
          </w:p>
        </w:tc>
        <w:tc>
          <w:tcPr>
            <w:tcW w:w="5400" w:type="dxa"/>
            <w:shd w:val="clear" w:color="auto" w:fill="auto"/>
            <w:vAlign w:val="center"/>
          </w:tcPr>
          <w:p w:rsidR="001A2842" w:rsidRPr="008E1F42" w:rsidRDefault="001A2842" w:rsidP="00A50CB5">
            <w:pPr>
              <w:suppressAutoHyphens w:val="0"/>
              <w:overflowPunct/>
              <w:autoSpaceDE/>
              <w:textAlignment w:val="auto"/>
              <w:rPr>
                <w:szCs w:val="24"/>
                <w:lang w:eastAsia="hu-HU"/>
              </w:rPr>
            </w:pPr>
          </w:p>
        </w:tc>
      </w:tr>
      <w:tr w:rsidR="001A2842" w:rsidRPr="008E1F42" w:rsidTr="00A50CB5">
        <w:trPr>
          <w:trHeight w:val="464"/>
        </w:trPr>
        <w:tc>
          <w:tcPr>
            <w:tcW w:w="3888" w:type="dxa"/>
            <w:shd w:val="clear" w:color="auto" w:fill="auto"/>
            <w:vAlign w:val="center"/>
          </w:tcPr>
          <w:p w:rsidR="001A2842" w:rsidRPr="008E1F42" w:rsidRDefault="001A2842" w:rsidP="00A50CB5">
            <w:pPr>
              <w:suppressAutoHyphens w:val="0"/>
              <w:overflowPunct/>
              <w:autoSpaceDE/>
              <w:textAlignment w:val="auto"/>
              <w:rPr>
                <w:szCs w:val="24"/>
                <w:lang w:eastAsia="hu-HU"/>
              </w:rPr>
            </w:pPr>
            <w:r w:rsidRPr="008E1F42">
              <w:rPr>
                <w:szCs w:val="24"/>
                <w:lang w:eastAsia="hu-HU"/>
              </w:rPr>
              <w:t>Közös ajánlattevő telefaxszáma:</w:t>
            </w:r>
          </w:p>
        </w:tc>
        <w:tc>
          <w:tcPr>
            <w:tcW w:w="5400" w:type="dxa"/>
            <w:shd w:val="clear" w:color="auto" w:fill="auto"/>
            <w:vAlign w:val="center"/>
          </w:tcPr>
          <w:p w:rsidR="001A2842" w:rsidRPr="008E1F42" w:rsidRDefault="001A2842" w:rsidP="00A50CB5">
            <w:pPr>
              <w:suppressAutoHyphens w:val="0"/>
              <w:overflowPunct/>
              <w:autoSpaceDE/>
              <w:textAlignment w:val="auto"/>
              <w:rPr>
                <w:szCs w:val="24"/>
                <w:lang w:eastAsia="hu-HU"/>
              </w:rPr>
            </w:pPr>
          </w:p>
        </w:tc>
      </w:tr>
    </w:tbl>
    <w:p w:rsidR="001A2842" w:rsidRPr="008E1F42" w:rsidRDefault="001A2842" w:rsidP="001A2842">
      <w:pPr>
        <w:widowControl w:val="0"/>
        <w:suppressAutoHyphens w:val="0"/>
        <w:overflowPunct/>
        <w:autoSpaceDE/>
        <w:jc w:val="both"/>
        <w:textAlignment w:val="auto"/>
        <w:rPr>
          <w:b/>
          <w:szCs w:val="24"/>
          <w:lang w:eastAsia="hu-HU"/>
        </w:rPr>
      </w:pPr>
    </w:p>
    <w:p w:rsidR="001A2842" w:rsidRPr="008E1F42" w:rsidRDefault="001A2842" w:rsidP="001A2842">
      <w:pPr>
        <w:suppressAutoHyphens w:val="0"/>
        <w:overflowPunct/>
        <w:autoSpaceDE/>
        <w:textAlignment w:val="auto"/>
        <w:rPr>
          <w:b/>
          <w:szCs w:val="24"/>
          <w:lang w:eastAsia="hu-HU"/>
        </w:rPr>
      </w:pPr>
      <w:r w:rsidRPr="008E1F42">
        <w:rPr>
          <w:b/>
          <w:szCs w:val="24"/>
          <w:lang w:eastAsia="hu-HU"/>
        </w:rPr>
        <w:br w:type="page"/>
      </w:r>
    </w:p>
    <w:p w:rsidR="001A2842" w:rsidRPr="005547D3" w:rsidRDefault="001A2842" w:rsidP="001A2842">
      <w:pPr>
        <w:keepNext/>
        <w:keepLines/>
        <w:suppressAutoHyphens w:val="0"/>
        <w:overflowPunct/>
        <w:autoSpaceDE/>
        <w:jc w:val="both"/>
        <w:textAlignment w:val="auto"/>
        <w:rPr>
          <w:b/>
          <w:szCs w:val="24"/>
          <w:lang w:eastAsia="hu-HU"/>
        </w:rPr>
      </w:pPr>
      <w:r w:rsidRPr="005547D3">
        <w:rPr>
          <w:szCs w:val="24"/>
          <w:lang w:eastAsia="hu-HU"/>
        </w:rPr>
        <w:lastRenderedPageBreak/>
        <w:t>A főbb, számszerűsíthető adat, amely az értékelési szempont alapján értékelésre kerül részenként</w:t>
      </w:r>
      <w:r w:rsidRPr="005547D3">
        <w:rPr>
          <w:b/>
          <w:szCs w:val="24"/>
          <w:lang w:eastAsia="hu-HU"/>
        </w:rPr>
        <w:t>:</w:t>
      </w:r>
    </w:p>
    <w:p w:rsidR="001A2842" w:rsidRPr="005547D3" w:rsidRDefault="001A2842" w:rsidP="001A2842">
      <w:pPr>
        <w:keepNext/>
        <w:keepLines/>
        <w:suppressAutoHyphens w:val="0"/>
        <w:overflowPunct/>
        <w:autoSpaceDE/>
        <w:jc w:val="both"/>
        <w:textAlignment w:val="auto"/>
        <w:rPr>
          <w:b/>
          <w:szCs w:val="24"/>
          <w:lang w:eastAsia="hu-HU"/>
        </w:rPr>
      </w:pPr>
    </w:p>
    <w:p w:rsidR="001A2842" w:rsidRPr="005547D3" w:rsidRDefault="001A2842" w:rsidP="001A2842">
      <w:pPr>
        <w:keepNext/>
        <w:keepLines/>
        <w:suppressAutoHyphens w:val="0"/>
        <w:overflowPunct/>
        <w:autoSpaceDE/>
        <w:jc w:val="both"/>
        <w:textAlignment w:val="auto"/>
        <w:rPr>
          <w:szCs w:val="24"/>
          <w:lang w:eastAsia="hu-HU"/>
        </w:rPr>
      </w:pPr>
      <w:r w:rsidRPr="005547D3">
        <w:rPr>
          <w:szCs w:val="24"/>
          <w:lang w:eastAsia="hu-HU"/>
        </w:rPr>
        <w:t>1.rész Budapest Területi Igazgatóság</w:t>
      </w:r>
    </w:p>
    <w:p w:rsidR="001A2842" w:rsidRDefault="001A2842" w:rsidP="001A2842">
      <w:pPr>
        <w:keepNext/>
        <w:keepLines/>
        <w:suppressAutoHyphens w:val="0"/>
        <w:overflowPunct/>
        <w:autoSpaceDE/>
        <w:jc w:val="both"/>
        <w:textAlignment w:val="auto"/>
        <w:rPr>
          <w:b/>
          <w:szCs w:val="24"/>
          <w:highlight w:val="yellow"/>
          <w:lang w:eastAsia="hu-HU"/>
        </w:rPr>
      </w:pPr>
    </w:p>
    <w:tbl>
      <w:tblPr>
        <w:tblW w:w="10490" w:type="dxa"/>
        <w:tblInd w:w="-639" w:type="dxa"/>
        <w:tblCellMar>
          <w:left w:w="70" w:type="dxa"/>
          <w:right w:w="70" w:type="dxa"/>
        </w:tblCellMar>
        <w:tblLook w:val="04A0" w:firstRow="1" w:lastRow="0" w:firstColumn="1" w:lastColumn="0" w:noHBand="0" w:noVBand="1"/>
      </w:tblPr>
      <w:tblGrid>
        <w:gridCol w:w="2410"/>
        <w:gridCol w:w="2835"/>
        <w:gridCol w:w="1120"/>
        <w:gridCol w:w="1913"/>
        <w:gridCol w:w="2212"/>
      </w:tblGrid>
      <w:tr w:rsidR="001A2842" w:rsidRPr="00BC0411" w:rsidTr="00A50CB5">
        <w:trPr>
          <w:trHeight w:val="555"/>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A2842" w:rsidRPr="00BC0411" w:rsidRDefault="001A2842" w:rsidP="00A50CB5">
            <w:pPr>
              <w:jc w:val="center"/>
              <w:rPr>
                <w:b/>
                <w:bCs/>
                <w:color w:val="000000"/>
                <w:sz w:val="32"/>
                <w:szCs w:val="32"/>
                <w:lang w:eastAsia="hu-HU"/>
              </w:rPr>
            </w:pPr>
            <w:r w:rsidRPr="00BC0411">
              <w:rPr>
                <w:b/>
                <w:bCs/>
                <w:color w:val="000000"/>
                <w:sz w:val="32"/>
                <w:szCs w:val="32"/>
                <w:lang w:eastAsia="hu-HU"/>
              </w:rPr>
              <w:t>Budapest Területi Igazgatóság</w:t>
            </w:r>
          </w:p>
        </w:tc>
      </w:tr>
      <w:tr w:rsidR="001A2842" w:rsidTr="00A50CB5">
        <w:trPr>
          <w:trHeight w:val="914"/>
        </w:trPr>
        <w:tc>
          <w:tcPr>
            <w:tcW w:w="2410" w:type="dxa"/>
            <w:tcBorders>
              <w:top w:val="nil"/>
              <w:left w:val="single" w:sz="8" w:space="0" w:color="auto"/>
              <w:bottom w:val="single" w:sz="8" w:space="0" w:color="auto"/>
              <w:right w:val="single" w:sz="4" w:space="0" w:color="auto"/>
            </w:tcBorders>
            <w:shd w:val="clear" w:color="auto" w:fill="auto"/>
            <w:noWrap/>
            <w:vAlign w:val="center"/>
            <w:hideMark/>
          </w:tcPr>
          <w:p w:rsidR="001A2842" w:rsidRPr="00BC0411" w:rsidRDefault="001A2842" w:rsidP="00A50CB5">
            <w:pPr>
              <w:jc w:val="center"/>
              <w:rPr>
                <w:b/>
                <w:bCs/>
                <w:color w:val="000000"/>
                <w:sz w:val="28"/>
                <w:szCs w:val="28"/>
                <w:lang w:eastAsia="hu-HU"/>
              </w:rPr>
            </w:pPr>
            <w:r w:rsidRPr="00BC0411">
              <w:rPr>
                <w:b/>
                <w:bCs/>
                <w:color w:val="000000"/>
                <w:sz w:val="28"/>
                <w:szCs w:val="28"/>
                <w:lang w:eastAsia="hu-HU"/>
              </w:rPr>
              <w:t>Hely</w:t>
            </w:r>
          </w:p>
        </w:tc>
        <w:tc>
          <w:tcPr>
            <w:tcW w:w="2835" w:type="dxa"/>
            <w:tcBorders>
              <w:top w:val="nil"/>
              <w:left w:val="nil"/>
              <w:bottom w:val="single" w:sz="8" w:space="0" w:color="auto"/>
              <w:right w:val="single" w:sz="4" w:space="0" w:color="auto"/>
            </w:tcBorders>
            <w:shd w:val="clear" w:color="auto" w:fill="auto"/>
            <w:noWrap/>
            <w:vAlign w:val="center"/>
            <w:hideMark/>
          </w:tcPr>
          <w:p w:rsidR="001A2842" w:rsidRPr="00BC0411" w:rsidRDefault="001A2842" w:rsidP="00A50CB5">
            <w:pPr>
              <w:jc w:val="center"/>
              <w:rPr>
                <w:b/>
                <w:bCs/>
                <w:color w:val="000000"/>
                <w:sz w:val="28"/>
                <w:szCs w:val="28"/>
                <w:lang w:eastAsia="hu-HU"/>
              </w:rPr>
            </w:pPr>
            <w:r w:rsidRPr="00BC0411">
              <w:rPr>
                <w:b/>
                <w:bCs/>
                <w:color w:val="000000"/>
                <w:sz w:val="28"/>
                <w:szCs w:val="28"/>
                <w:lang w:eastAsia="hu-HU"/>
              </w:rPr>
              <w:t>Berendezés fajta</w:t>
            </w:r>
          </w:p>
        </w:tc>
        <w:tc>
          <w:tcPr>
            <w:tcW w:w="1120" w:type="dxa"/>
            <w:tcBorders>
              <w:top w:val="nil"/>
              <w:left w:val="nil"/>
              <w:bottom w:val="single" w:sz="8" w:space="0" w:color="auto"/>
              <w:right w:val="single" w:sz="8" w:space="0" w:color="auto"/>
            </w:tcBorders>
            <w:shd w:val="clear" w:color="auto" w:fill="auto"/>
            <w:noWrap/>
            <w:vAlign w:val="center"/>
            <w:hideMark/>
          </w:tcPr>
          <w:p w:rsidR="001A2842" w:rsidRPr="00BC0411" w:rsidRDefault="001A2842" w:rsidP="00A50CB5">
            <w:pPr>
              <w:jc w:val="center"/>
              <w:rPr>
                <w:b/>
                <w:bCs/>
                <w:color w:val="000000"/>
                <w:sz w:val="28"/>
                <w:szCs w:val="28"/>
                <w:lang w:eastAsia="hu-HU"/>
              </w:rPr>
            </w:pPr>
            <w:r w:rsidRPr="00BC0411">
              <w:rPr>
                <w:b/>
                <w:bCs/>
                <w:color w:val="000000"/>
                <w:sz w:val="28"/>
                <w:szCs w:val="28"/>
                <w:lang w:eastAsia="hu-HU"/>
              </w:rPr>
              <w:t>Üzembe helyezés</w:t>
            </w:r>
          </w:p>
        </w:tc>
        <w:tc>
          <w:tcPr>
            <w:tcW w:w="1913" w:type="dxa"/>
            <w:tcBorders>
              <w:top w:val="nil"/>
              <w:left w:val="nil"/>
              <w:bottom w:val="single" w:sz="8" w:space="0" w:color="auto"/>
              <w:right w:val="single" w:sz="8" w:space="0" w:color="auto"/>
            </w:tcBorders>
            <w:vAlign w:val="center"/>
          </w:tcPr>
          <w:p w:rsidR="001A2842" w:rsidRPr="00BC0411" w:rsidRDefault="001A2842" w:rsidP="00A50CB5">
            <w:pPr>
              <w:jc w:val="center"/>
              <w:rPr>
                <w:b/>
                <w:bCs/>
                <w:color w:val="000000"/>
                <w:sz w:val="28"/>
                <w:szCs w:val="28"/>
                <w:lang w:eastAsia="hu-HU"/>
              </w:rPr>
            </w:pPr>
            <w:r>
              <w:rPr>
                <w:b/>
                <w:bCs/>
                <w:color w:val="000000"/>
                <w:sz w:val="28"/>
                <w:szCs w:val="28"/>
                <w:lang w:eastAsia="hu-HU"/>
              </w:rPr>
              <w:t>Karbantartási feladatcsoport Műszaki dokumentáció alapján</w:t>
            </w:r>
          </w:p>
        </w:tc>
        <w:tc>
          <w:tcPr>
            <w:tcW w:w="2212" w:type="dxa"/>
            <w:tcBorders>
              <w:top w:val="nil"/>
              <w:left w:val="nil"/>
              <w:bottom w:val="single" w:sz="8" w:space="0" w:color="auto"/>
              <w:right w:val="single" w:sz="8" w:space="0" w:color="auto"/>
            </w:tcBorders>
          </w:tcPr>
          <w:p w:rsidR="001A2842" w:rsidRDefault="001A2842" w:rsidP="00A50CB5">
            <w:pPr>
              <w:jc w:val="center"/>
              <w:rPr>
                <w:b/>
                <w:bCs/>
                <w:color w:val="000000"/>
                <w:sz w:val="28"/>
                <w:szCs w:val="28"/>
                <w:lang w:eastAsia="hu-HU"/>
              </w:rPr>
            </w:pPr>
            <w:r>
              <w:rPr>
                <w:b/>
                <w:bCs/>
                <w:color w:val="000000"/>
                <w:sz w:val="28"/>
                <w:szCs w:val="28"/>
                <w:lang w:eastAsia="hu-HU"/>
              </w:rPr>
              <w:t>Karbantartási díj</w:t>
            </w:r>
          </w:p>
          <w:p w:rsidR="001A2842" w:rsidRDefault="001A2842" w:rsidP="00A50CB5">
            <w:pPr>
              <w:jc w:val="center"/>
              <w:rPr>
                <w:b/>
                <w:bCs/>
                <w:color w:val="000000"/>
                <w:sz w:val="28"/>
                <w:szCs w:val="28"/>
                <w:lang w:eastAsia="hu-HU"/>
              </w:rPr>
            </w:pPr>
            <w:r>
              <w:rPr>
                <w:b/>
                <w:bCs/>
                <w:color w:val="000000"/>
                <w:sz w:val="28"/>
                <w:szCs w:val="28"/>
                <w:lang w:eastAsia="hu-HU"/>
              </w:rPr>
              <w:t>nettó forint</w:t>
            </w:r>
          </w:p>
        </w:tc>
      </w:tr>
      <w:tr w:rsidR="001A2842" w:rsidRPr="00BB62AF" w:rsidTr="00A50CB5">
        <w:trPr>
          <w:trHeight w:val="300"/>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Népliget alállomás</w:t>
            </w:r>
          </w:p>
        </w:tc>
        <w:tc>
          <w:tcPr>
            <w:tcW w:w="2835" w:type="dxa"/>
            <w:tcBorders>
              <w:top w:val="nil"/>
              <w:left w:val="nil"/>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alállomás</w:t>
            </w:r>
            <w:r>
              <w:rPr>
                <w:color w:val="000000"/>
                <w:lang w:eastAsia="hu-HU"/>
              </w:rPr>
              <w:t>i</w:t>
            </w:r>
            <w:r w:rsidRPr="00BC0411">
              <w:rPr>
                <w:color w:val="000000"/>
                <w:lang w:eastAsia="hu-HU"/>
              </w:rPr>
              <w:t xml:space="preserve"> irányítástechnika</w:t>
            </w:r>
            <w:r>
              <w:rPr>
                <w:color w:val="000000"/>
                <w:lang w:eastAsia="hu-HU"/>
              </w:rPr>
              <w:t>i berendezés</w:t>
            </w:r>
          </w:p>
        </w:tc>
        <w:tc>
          <w:tcPr>
            <w:tcW w:w="1120" w:type="dxa"/>
            <w:tcBorders>
              <w:top w:val="nil"/>
              <w:left w:val="nil"/>
              <w:bottom w:val="single" w:sz="4" w:space="0" w:color="auto"/>
              <w:right w:val="single" w:sz="8" w:space="0" w:color="auto"/>
            </w:tcBorders>
            <w:shd w:val="clear" w:color="auto" w:fill="auto"/>
            <w:noWrap/>
            <w:vAlign w:val="center"/>
            <w:hideMark/>
          </w:tcPr>
          <w:p w:rsidR="001A2842" w:rsidRPr="00BC0411" w:rsidRDefault="001A2842" w:rsidP="00A50CB5">
            <w:pPr>
              <w:jc w:val="center"/>
              <w:rPr>
                <w:color w:val="000000"/>
                <w:lang w:eastAsia="hu-HU"/>
              </w:rPr>
            </w:pPr>
            <w:r w:rsidRPr="00BC0411">
              <w:rPr>
                <w:color w:val="000000"/>
                <w:lang w:eastAsia="hu-HU"/>
              </w:rPr>
              <w:t>2009</w:t>
            </w:r>
            <w:r>
              <w:rPr>
                <w:color w:val="000000"/>
                <w:lang w:eastAsia="hu-HU"/>
              </w:rPr>
              <w:t>.</w:t>
            </w:r>
          </w:p>
        </w:tc>
        <w:tc>
          <w:tcPr>
            <w:tcW w:w="1913" w:type="dxa"/>
            <w:tcBorders>
              <w:top w:val="nil"/>
              <w:left w:val="nil"/>
              <w:bottom w:val="single" w:sz="4" w:space="0" w:color="auto"/>
              <w:right w:val="single" w:sz="8" w:space="0" w:color="auto"/>
            </w:tcBorders>
            <w:vAlign w:val="center"/>
          </w:tcPr>
          <w:p w:rsidR="001A2842" w:rsidRPr="00BC0411" w:rsidRDefault="001A2842" w:rsidP="00A50CB5">
            <w:pPr>
              <w:jc w:val="center"/>
              <w:rPr>
                <w:color w:val="000000"/>
                <w:lang w:eastAsia="hu-HU"/>
              </w:rPr>
            </w:pPr>
            <w:r>
              <w:rPr>
                <w:color w:val="000000"/>
                <w:lang w:eastAsia="hu-HU"/>
              </w:rPr>
              <w:t>1.1. pont szerint</w:t>
            </w:r>
          </w:p>
        </w:tc>
        <w:tc>
          <w:tcPr>
            <w:tcW w:w="2212" w:type="dxa"/>
            <w:tcBorders>
              <w:top w:val="nil"/>
              <w:left w:val="nil"/>
              <w:bottom w:val="single" w:sz="4" w:space="0" w:color="auto"/>
              <w:right w:val="single" w:sz="8" w:space="0" w:color="auto"/>
            </w:tcBorders>
            <w:shd w:val="clear" w:color="auto" w:fill="D9D9D9" w:themeFill="background1" w:themeFillShade="D9"/>
            <w:vAlign w:val="center"/>
          </w:tcPr>
          <w:p w:rsidR="001A2842" w:rsidRPr="00BB62AF" w:rsidRDefault="001A2842" w:rsidP="00A50CB5">
            <w:pPr>
              <w:jc w:val="center"/>
              <w:rPr>
                <w:color w:val="000000"/>
                <w:lang w:eastAsia="hu-HU"/>
              </w:rPr>
            </w:pPr>
          </w:p>
        </w:tc>
      </w:tr>
      <w:tr w:rsidR="001A2842" w:rsidRPr="00BB62AF" w:rsidTr="00A50CB5">
        <w:trPr>
          <w:trHeight w:val="300"/>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Népliget alállomás</w:t>
            </w:r>
          </w:p>
        </w:tc>
        <w:tc>
          <w:tcPr>
            <w:tcW w:w="2835" w:type="dxa"/>
            <w:tcBorders>
              <w:top w:val="nil"/>
              <w:left w:val="nil"/>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segédüzemi elosztó</w:t>
            </w:r>
            <w:r>
              <w:rPr>
                <w:color w:val="000000"/>
                <w:lang w:eastAsia="hu-HU"/>
              </w:rPr>
              <w:t xml:space="preserve"> berendezés</w:t>
            </w:r>
          </w:p>
        </w:tc>
        <w:tc>
          <w:tcPr>
            <w:tcW w:w="1120" w:type="dxa"/>
            <w:tcBorders>
              <w:top w:val="nil"/>
              <w:left w:val="nil"/>
              <w:bottom w:val="single" w:sz="4" w:space="0" w:color="auto"/>
              <w:right w:val="single" w:sz="8" w:space="0" w:color="auto"/>
            </w:tcBorders>
            <w:shd w:val="clear" w:color="auto" w:fill="auto"/>
            <w:noWrap/>
            <w:vAlign w:val="center"/>
            <w:hideMark/>
          </w:tcPr>
          <w:p w:rsidR="001A2842" w:rsidRPr="00BC0411" w:rsidRDefault="001A2842" w:rsidP="00A50CB5">
            <w:pPr>
              <w:jc w:val="center"/>
              <w:rPr>
                <w:color w:val="000000"/>
                <w:lang w:eastAsia="hu-HU"/>
              </w:rPr>
            </w:pPr>
            <w:r w:rsidRPr="00BC0411">
              <w:rPr>
                <w:color w:val="000000"/>
                <w:lang w:eastAsia="hu-HU"/>
              </w:rPr>
              <w:t>2009</w:t>
            </w:r>
            <w:r>
              <w:rPr>
                <w:color w:val="000000"/>
                <w:lang w:eastAsia="hu-HU"/>
              </w:rPr>
              <w:t>.</w:t>
            </w:r>
          </w:p>
        </w:tc>
        <w:tc>
          <w:tcPr>
            <w:tcW w:w="1913" w:type="dxa"/>
            <w:tcBorders>
              <w:top w:val="nil"/>
              <w:left w:val="nil"/>
              <w:bottom w:val="single" w:sz="4" w:space="0" w:color="auto"/>
              <w:right w:val="single" w:sz="8" w:space="0" w:color="auto"/>
            </w:tcBorders>
            <w:vAlign w:val="center"/>
          </w:tcPr>
          <w:p w:rsidR="001A2842" w:rsidRPr="00BC0411" w:rsidRDefault="001A2842" w:rsidP="00A50CB5">
            <w:pPr>
              <w:jc w:val="center"/>
              <w:rPr>
                <w:color w:val="000000"/>
                <w:lang w:eastAsia="hu-HU"/>
              </w:rPr>
            </w:pPr>
            <w:r>
              <w:rPr>
                <w:color w:val="000000"/>
                <w:lang w:eastAsia="hu-HU"/>
              </w:rPr>
              <w:t>1.3. pont szerint</w:t>
            </w:r>
          </w:p>
        </w:tc>
        <w:tc>
          <w:tcPr>
            <w:tcW w:w="2212" w:type="dxa"/>
            <w:tcBorders>
              <w:top w:val="nil"/>
              <w:left w:val="nil"/>
              <w:bottom w:val="single" w:sz="4" w:space="0" w:color="auto"/>
              <w:right w:val="single" w:sz="8" w:space="0" w:color="auto"/>
            </w:tcBorders>
            <w:shd w:val="clear" w:color="auto" w:fill="D9D9D9" w:themeFill="background1" w:themeFillShade="D9"/>
            <w:vAlign w:val="center"/>
          </w:tcPr>
          <w:p w:rsidR="001A2842" w:rsidRPr="00BB62AF" w:rsidRDefault="001A2842" w:rsidP="00A50CB5">
            <w:pPr>
              <w:jc w:val="center"/>
              <w:rPr>
                <w:color w:val="000000"/>
                <w:lang w:eastAsia="hu-HU"/>
              </w:rPr>
            </w:pPr>
          </w:p>
        </w:tc>
      </w:tr>
      <w:tr w:rsidR="001A2842" w:rsidRPr="00BB62AF" w:rsidTr="00A50CB5">
        <w:trPr>
          <w:trHeight w:val="300"/>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Köér utcai fázishatár</w:t>
            </w:r>
          </w:p>
        </w:tc>
        <w:tc>
          <w:tcPr>
            <w:tcW w:w="2835" w:type="dxa"/>
            <w:tcBorders>
              <w:top w:val="nil"/>
              <w:left w:val="nil"/>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fázishatár</w:t>
            </w:r>
            <w:r>
              <w:rPr>
                <w:color w:val="000000"/>
                <w:lang w:eastAsia="hu-HU"/>
              </w:rPr>
              <w:t>i</w:t>
            </w:r>
            <w:r w:rsidRPr="00BC0411">
              <w:rPr>
                <w:color w:val="000000"/>
                <w:lang w:eastAsia="hu-HU"/>
              </w:rPr>
              <w:t xml:space="preserve"> HETA</w:t>
            </w:r>
            <w:r>
              <w:rPr>
                <w:color w:val="000000"/>
                <w:lang w:eastAsia="hu-HU"/>
              </w:rPr>
              <w:t xml:space="preserve"> berendezés</w:t>
            </w:r>
          </w:p>
        </w:tc>
        <w:tc>
          <w:tcPr>
            <w:tcW w:w="1120" w:type="dxa"/>
            <w:tcBorders>
              <w:top w:val="nil"/>
              <w:left w:val="nil"/>
              <w:bottom w:val="single" w:sz="4" w:space="0" w:color="auto"/>
              <w:right w:val="single" w:sz="8" w:space="0" w:color="auto"/>
            </w:tcBorders>
            <w:shd w:val="clear" w:color="auto" w:fill="auto"/>
            <w:noWrap/>
            <w:vAlign w:val="center"/>
            <w:hideMark/>
          </w:tcPr>
          <w:p w:rsidR="001A2842" w:rsidRPr="00BC0411" w:rsidRDefault="001A2842" w:rsidP="00A50CB5">
            <w:pPr>
              <w:jc w:val="center"/>
              <w:rPr>
                <w:color w:val="000000"/>
                <w:lang w:eastAsia="hu-HU"/>
              </w:rPr>
            </w:pPr>
            <w:r w:rsidRPr="00BC0411">
              <w:rPr>
                <w:color w:val="000000"/>
                <w:lang w:eastAsia="hu-HU"/>
              </w:rPr>
              <w:t>2009</w:t>
            </w:r>
            <w:r>
              <w:rPr>
                <w:color w:val="000000"/>
                <w:lang w:eastAsia="hu-HU"/>
              </w:rPr>
              <w:t>.</w:t>
            </w:r>
          </w:p>
        </w:tc>
        <w:tc>
          <w:tcPr>
            <w:tcW w:w="1913" w:type="dxa"/>
            <w:tcBorders>
              <w:top w:val="nil"/>
              <w:left w:val="nil"/>
              <w:bottom w:val="single" w:sz="4" w:space="0" w:color="auto"/>
              <w:right w:val="single" w:sz="8" w:space="0" w:color="auto"/>
            </w:tcBorders>
            <w:vAlign w:val="center"/>
          </w:tcPr>
          <w:p w:rsidR="001A2842" w:rsidRPr="00BC0411" w:rsidRDefault="001A2842" w:rsidP="00A50CB5">
            <w:pPr>
              <w:jc w:val="center"/>
              <w:rPr>
                <w:color w:val="000000"/>
                <w:lang w:eastAsia="hu-HU"/>
              </w:rPr>
            </w:pPr>
            <w:r>
              <w:rPr>
                <w:color w:val="000000"/>
                <w:lang w:eastAsia="hu-HU"/>
              </w:rPr>
              <w:t>1.2. pont szerint</w:t>
            </w:r>
          </w:p>
        </w:tc>
        <w:tc>
          <w:tcPr>
            <w:tcW w:w="2212" w:type="dxa"/>
            <w:tcBorders>
              <w:top w:val="nil"/>
              <w:left w:val="nil"/>
              <w:bottom w:val="single" w:sz="4" w:space="0" w:color="auto"/>
              <w:right w:val="single" w:sz="8" w:space="0" w:color="auto"/>
            </w:tcBorders>
            <w:shd w:val="clear" w:color="auto" w:fill="D9D9D9" w:themeFill="background1" w:themeFillShade="D9"/>
            <w:vAlign w:val="center"/>
          </w:tcPr>
          <w:p w:rsidR="001A2842" w:rsidRPr="00BB62AF" w:rsidRDefault="001A2842" w:rsidP="00A50CB5">
            <w:pPr>
              <w:jc w:val="center"/>
              <w:rPr>
                <w:color w:val="000000"/>
                <w:lang w:eastAsia="hu-HU"/>
              </w:rPr>
            </w:pPr>
          </w:p>
        </w:tc>
      </w:tr>
      <w:tr w:rsidR="001A2842" w:rsidRPr="00BB62AF" w:rsidTr="00A50CB5">
        <w:trPr>
          <w:trHeight w:val="300"/>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Hatvan alállomás</w:t>
            </w:r>
          </w:p>
        </w:tc>
        <w:tc>
          <w:tcPr>
            <w:tcW w:w="2835" w:type="dxa"/>
            <w:tcBorders>
              <w:top w:val="nil"/>
              <w:left w:val="nil"/>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alállomás irányítástechnika</w:t>
            </w:r>
            <w:r>
              <w:rPr>
                <w:color w:val="000000"/>
                <w:lang w:eastAsia="hu-HU"/>
              </w:rPr>
              <w:t>i berendezés</w:t>
            </w:r>
          </w:p>
        </w:tc>
        <w:tc>
          <w:tcPr>
            <w:tcW w:w="1120" w:type="dxa"/>
            <w:tcBorders>
              <w:top w:val="nil"/>
              <w:left w:val="nil"/>
              <w:bottom w:val="single" w:sz="4" w:space="0" w:color="auto"/>
              <w:right w:val="single" w:sz="8" w:space="0" w:color="auto"/>
            </w:tcBorders>
            <w:shd w:val="clear" w:color="auto" w:fill="auto"/>
            <w:noWrap/>
            <w:vAlign w:val="center"/>
            <w:hideMark/>
          </w:tcPr>
          <w:p w:rsidR="001A2842" w:rsidRPr="00BC0411" w:rsidRDefault="001A2842" w:rsidP="00A50CB5">
            <w:pPr>
              <w:jc w:val="center"/>
              <w:rPr>
                <w:color w:val="000000"/>
                <w:lang w:eastAsia="hu-HU"/>
              </w:rPr>
            </w:pPr>
            <w:r w:rsidRPr="00BC0411">
              <w:rPr>
                <w:color w:val="000000"/>
                <w:lang w:eastAsia="hu-HU"/>
              </w:rPr>
              <w:t>2004</w:t>
            </w:r>
            <w:r>
              <w:rPr>
                <w:color w:val="000000"/>
                <w:lang w:eastAsia="hu-HU"/>
              </w:rPr>
              <w:t>.</w:t>
            </w:r>
          </w:p>
        </w:tc>
        <w:tc>
          <w:tcPr>
            <w:tcW w:w="1913" w:type="dxa"/>
            <w:tcBorders>
              <w:top w:val="nil"/>
              <w:left w:val="nil"/>
              <w:bottom w:val="single" w:sz="4" w:space="0" w:color="auto"/>
              <w:right w:val="single" w:sz="8" w:space="0" w:color="auto"/>
            </w:tcBorders>
            <w:vAlign w:val="center"/>
          </w:tcPr>
          <w:p w:rsidR="001A2842" w:rsidRPr="00BC0411" w:rsidRDefault="001A2842" w:rsidP="00A50CB5">
            <w:pPr>
              <w:jc w:val="center"/>
              <w:rPr>
                <w:color w:val="000000"/>
                <w:lang w:eastAsia="hu-HU"/>
              </w:rPr>
            </w:pPr>
            <w:r>
              <w:rPr>
                <w:color w:val="000000"/>
                <w:lang w:eastAsia="hu-HU"/>
              </w:rPr>
              <w:t>1.1. pont szerint</w:t>
            </w:r>
          </w:p>
        </w:tc>
        <w:tc>
          <w:tcPr>
            <w:tcW w:w="2212" w:type="dxa"/>
            <w:tcBorders>
              <w:top w:val="nil"/>
              <w:left w:val="nil"/>
              <w:bottom w:val="single" w:sz="4" w:space="0" w:color="auto"/>
              <w:right w:val="single" w:sz="8" w:space="0" w:color="auto"/>
            </w:tcBorders>
            <w:shd w:val="clear" w:color="auto" w:fill="D9D9D9" w:themeFill="background1" w:themeFillShade="D9"/>
            <w:vAlign w:val="center"/>
          </w:tcPr>
          <w:p w:rsidR="001A2842" w:rsidRPr="00BB62AF" w:rsidRDefault="001A2842" w:rsidP="00A50CB5">
            <w:pPr>
              <w:jc w:val="center"/>
              <w:rPr>
                <w:color w:val="000000"/>
                <w:lang w:eastAsia="hu-HU"/>
              </w:rPr>
            </w:pPr>
          </w:p>
        </w:tc>
      </w:tr>
      <w:tr w:rsidR="001A2842" w:rsidRPr="00BB62AF" w:rsidTr="00A50CB5">
        <w:trPr>
          <w:trHeight w:val="300"/>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Hatvan alállomás</w:t>
            </w:r>
          </w:p>
        </w:tc>
        <w:tc>
          <w:tcPr>
            <w:tcW w:w="2835" w:type="dxa"/>
            <w:tcBorders>
              <w:top w:val="nil"/>
              <w:left w:val="nil"/>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segédüzemi elosztó</w:t>
            </w:r>
            <w:r>
              <w:rPr>
                <w:color w:val="000000"/>
                <w:lang w:eastAsia="hu-HU"/>
              </w:rPr>
              <w:t xml:space="preserve"> berendezés</w:t>
            </w:r>
          </w:p>
        </w:tc>
        <w:tc>
          <w:tcPr>
            <w:tcW w:w="1120" w:type="dxa"/>
            <w:tcBorders>
              <w:top w:val="nil"/>
              <w:left w:val="nil"/>
              <w:bottom w:val="single" w:sz="4" w:space="0" w:color="auto"/>
              <w:right w:val="single" w:sz="8" w:space="0" w:color="auto"/>
            </w:tcBorders>
            <w:shd w:val="clear" w:color="auto" w:fill="auto"/>
            <w:noWrap/>
            <w:vAlign w:val="center"/>
            <w:hideMark/>
          </w:tcPr>
          <w:p w:rsidR="001A2842" w:rsidRPr="00BC0411" w:rsidRDefault="001A2842" w:rsidP="00A50CB5">
            <w:pPr>
              <w:jc w:val="center"/>
              <w:rPr>
                <w:color w:val="000000"/>
                <w:lang w:eastAsia="hu-HU"/>
              </w:rPr>
            </w:pPr>
            <w:r w:rsidRPr="00BC0411">
              <w:rPr>
                <w:color w:val="000000"/>
                <w:lang w:eastAsia="hu-HU"/>
              </w:rPr>
              <w:t>2004</w:t>
            </w:r>
            <w:r>
              <w:rPr>
                <w:color w:val="000000"/>
                <w:lang w:eastAsia="hu-HU"/>
              </w:rPr>
              <w:t>.</w:t>
            </w:r>
          </w:p>
        </w:tc>
        <w:tc>
          <w:tcPr>
            <w:tcW w:w="1913" w:type="dxa"/>
            <w:tcBorders>
              <w:top w:val="nil"/>
              <w:left w:val="nil"/>
              <w:bottom w:val="single" w:sz="4" w:space="0" w:color="auto"/>
              <w:right w:val="single" w:sz="8" w:space="0" w:color="auto"/>
            </w:tcBorders>
            <w:vAlign w:val="center"/>
          </w:tcPr>
          <w:p w:rsidR="001A2842" w:rsidRPr="00BC0411" w:rsidRDefault="001A2842" w:rsidP="00A50CB5">
            <w:pPr>
              <w:jc w:val="center"/>
              <w:rPr>
                <w:color w:val="000000"/>
                <w:lang w:eastAsia="hu-HU"/>
              </w:rPr>
            </w:pPr>
            <w:r>
              <w:rPr>
                <w:color w:val="000000"/>
                <w:lang w:eastAsia="hu-HU"/>
              </w:rPr>
              <w:t>1.3. pont szerint</w:t>
            </w:r>
          </w:p>
        </w:tc>
        <w:tc>
          <w:tcPr>
            <w:tcW w:w="2212" w:type="dxa"/>
            <w:tcBorders>
              <w:top w:val="nil"/>
              <w:left w:val="nil"/>
              <w:bottom w:val="single" w:sz="4" w:space="0" w:color="auto"/>
              <w:right w:val="single" w:sz="8" w:space="0" w:color="auto"/>
            </w:tcBorders>
            <w:shd w:val="clear" w:color="auto" w:fill="D9D9D9" w:themeFill="background1" w:themeFillShade="D9"/>
            <w:vAlign w:val="center"/>
          </w:tcPr>
          <w:p w:rsidR="001A2842" w:rsidRPr="00BB62AF" w:rsidRDefault="001A2842" w:rsidP="00A50CB5">
            <w:pPr>
              <w:jc w:val="center"/>
              <w:rPr>
                <w:color w:val="000000"/>
                <w:lang w:eastAsia="hu-HU"/>
              </w:rPr>
            </w:pPr>
          </w:p>
        </w:tc>
      </w:tr>
      <w:tr w:rsidR="001A2842" w:rsidRPr="00BB62AF" w:rsidTr="00A50CB5">
        <w:trPr>
          <w:trHeight w:val="300"/>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Pest</w:t>
            </w:r>
            <w:r>
              <w:rPr>
                <w:color w:val="000000"/>
                <w:lang w:eastAsia="hu-HU"/>
              </w:rPr>
              <w:t>szent</w:t>
            </w:r>
            <w:r w:rsidRPr="00BC0411">
              <w:rPr>
                <w:color w:val="000000"/>
                <w:lang w:eastAsia="hu-HU"/>
              </w:rPr>
              <w:t>lőrinc alállomás</w:t>
            </w:r>
          </w:p>
        </w:tc>
        <w:tc>
          <w:tcPr>
            <w:tcW w:w="2835" w:type="dxa"/>
            <w:tcBorders>
              <w:top w:val="nil"/>
              <w:left w:val="nil"/>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alállomási irányítástechnika</w:t>
            </w:r>
            <w:r>
              <w:rPr>
                <w:color w:val="000000"/>
                <w:lang w:eastAsia="hu-HU"/>
              </w:rPr>
              <w:t>i berendezés</w:t>
            </w:r>
          </w:p>
        </w:tc>
        <w:tc>
          <w:tcPr>
            <w:tcW w:w="1120" w:type="dxa"/>
            <w:tcBorders>
              <w:top w:val="nil"/>
              <w:left w:val="nil"/>
              <w:bottom w:val="single" w:sz="4" w:space="0" w:color="auto"/>
              <w:right w:val="single" w:sz="8" w:space="0" w:color="auto"/>
            </w:tcBorders>
            <w:shd w:val="clear" w:color="auto" w:fill="auto"/>
            <w:noWrap/>
            <w:vAlign w:val="center"/>
            <w:hideMark/>
          </w:tcPr>
          <w:p w:rsidR="001A2842" w:rsidRPr="00BC0411" w:rsidRDefault="001A2842" w:rsidP="00A50CB5">
            <w:pPr>
              <w:jc w:val="center"/>
              <w:rPr>
                <w:color w:val="000000"/>
                <w:lang w:eastAsia="hu-HU"/>
              </w:rPr>
            </w:pPr>
            <w:r w:rsidRPr="00BC0411">
              <w:rPr>
                <w:color w:val="000000"/>
                <w:lang w:eastAsia="hu-HU"/>
              </w:rPr>
              <w:t>1996</w:t>
            </w:r>
            <w:r>
              <w:rPr>
                <w:color w:val="000000"/>
                <w:lang w:eastAsia="hu-HU"/>
              </w:rPr>
              <w:t>.</w:t>
            </w:r>
          </w:p>
        </w:tc>
        <w:tc>
          <w:tcPr>
            <w:tcW w:w="1913" w:type="dxa"/>
            <w:tcBorders>
              <w:top w:val="nil"/>
              <w:left w:val="nil"/>
              <w:bottom w:val="single" w:sz="4" w:space="0" w:color="auto"/>
              <w:right w:val="single" w:sz="8" w:space="0" w:color="auto"/>
            </w:tcBorders>
            <w:vAlign w:val="center"/>
          </w:tcPr>
          <w:p w:rsidR="001A2842" w:rsidRPr="00BC0411" w:rsidRDefault="001A2842" w:rsidP="00A50CB5">
            <w:pPr>
              <w:jc w:val="center"/>
              <w:rPr>
                <w:color w:val="000000"/>
                <w:lang w:eastAsia="hu-HU"/>
              </w:rPr>
            </w:pPr>
            <w:r>
              <w:rPr>
                <w:color w:val="000000"/>
                <w:lang w:eastAsia="hu-HU"/>
              </w:rPr>
              <w:t>1.1. pont szerint</w:t>
            </w:r>
          </w:p>
        </w:tc>
        <w:tc>
          <w:tcPr>
            <w:tcW w:w="2212" w:type="dxa"/>
            <w:tcBorders>
              <w:top w:val="nil"/>
              <w:left w:val="nil"/>
              <w:bottom w:val="single" w:sz="4" w:space="0" w:color="auto"/>
              <w:right w:val="single" w:sz="8" w:space="0" w:color="auto"/>
            </w:tcBorders>
            <w:shd w:val="clear" w:color="auto" w:fill="D9D9D9" w:themeFill="background1" w:themeFillShade="D9"/>
            <w:vAlign w:val="center"/>
          </w:tcPr>
          <w:p w:rsidR="001A2842" w:rsidRPr="00BB62AF" w:rsidRDefault="001A2842" w:rsidP="00A50CB5">
            <w:pPr>
              <w:jc w:val="center"/>
              <w:rPr>
                <w:color w:val="000000"/>
                <w:lang w:eastAsia="hu-HU"/>
              </w:rPr>
            </w:pPr>
          </w:p>
        </w:tc>
      </w:tr>
      <w:tr w:rsidR="001A2842" w:rsidRPr="00BB62AF" w:rsidTr="00A50CB5">
        <w:trPr>
          <w:trHeight w:val="300"/>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Pest</w:t>
            </w:r>
            <w:r>
              <w:rPr>
                <w:color w:val="000000"/>
                <w:lang w:eastAsia="hu-HU"/>
              </w:rPr>
              <w:t>szent</w:t>
            </w:r>
            <w:r w:rsidRPr="00BC0411">
              <w:rPr>
                <w:color w:val="000000"/>
                <w:lang w:eastAsia="hu-HU"/>
              </w:rPr>
              <w:t>lőrinc alállomás</w:t>
            </w:r>
          </w:p>
        </w:tc>
        <w:tc>
          <w:tcPr>
            <w:tcW w:w="2835" w:type="dxa"/>
            <w:tcBorders>
              <w:top w:val="nil"/>
              <w:left w:val="nil"/>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segédüzemi elosztó</w:t>
            </w:r>
            <w:r>
              <w:rPr>
                <w:color w:val="000000"/>
                <w:lang w:eastAsia="hu-HU"/>
              </w:rPr>
              <w:t xml:space="preserve"> berendezés</w:t>
            </w:r>
          </w:p>
        </w:tc>
        <w:tc>
          <w:tcPr>
            <w:tcW w:w="1120" w:type="dxa"/>
            <w:tcBorders>
              <w:top w:val="nil"/>
              <w:left w:val="nil"/>
              <w:bottom w:val="single" w:sz="4" w:space="0" w:color="auto"/>
              <w:right w:val="single" w:sz="8" w:space="0" w:color="auto"/>
            </w:tcBorders>
            <w:shd w:val="clear" w:color="auto" w:fill="auto"/>
            <w:noWrap/>
            <w:vAlign w:val="center"/>
            <w:hideMark/>
          </w:tcPr>
          <w:p w:rsidR="001A2842" w:rsidRPr="00BC0411" w:rsidRDefault="001A2842" w:rsidP="00A50CB5">
            <w:pPr>
              <w:jc w:val="center"/>
              <w:rPr>
                <w:color w:val="000000"/>
                <w:lang w:eastAsia="hu-HU"/>
              </w:rPr>
            </w:pPr>
            <w:r w:rsidRPr="00BC0411">
              <w:rPr>
                <w:color w:val="000000"/>
                <w:lang w:eastAsia="hu-HU"/>
              </w:rPr>
              <w:t>1996</w:t>
            </w:r>
            <w:r>
              <w:rPr>
                <w:color w:val="000000"/>
                <w:lang w:eastAsia="hu-HU"/>
              </w:rPr>
              <w:t>.</w:t>
            </w:r>
          </w:p>
        </w:tc>
        <w:tc>
          <w:tcPr>
            <w:tcW w:w="1913" w:type="dxa"/>
            <w:tcBorders>
              <w:top w:val="nil"/>
              <w:left w:val="nil"/>
              <w:bottom w:val="single" w:sz="4" w:space="0" w:color="auto"/>
              <w:right w:val="single" w:sz="8" w:space="0" w:color="auto"/>
            </w:tcBorders>
            <w:vAlign w:val="center"/>
          </w:tcPr>
          <w:p w:rsidR="001A2842" w:rsidRPr="00BC0411" w:rsidRDefault="001A2842" w:rsidP="00A50CB5">
            <w:pPr>
              <w:jc w:val="center"/>
              <w:rPr>
                <w:color w:val="000000"/>
                <w:lang w:eastAsia="hu-HU"/>
              </w:rPr>
            </w:pPr>
            <w:r>
              <w:rPr>
                <w:color w:val="000000"/>
                <w:lang w:eastAsia="hu-HU"/>
              </w:rPr>
              <w:t>1.3. pont szerint</w:t>
            </w:r>
          </w:p>
        </w:tc>
        <w:tc>
          <w:tcPr>
            <w:tcW w:w="2212" w:type="dxa"/>
            <w:tcBorders>
              <w:top w:val="nil"/>
              <w:left w:val="nil"/>
              <w:bottom w:val="single" w:sz="4" w:space="0" w:color="auto"/>
              <w:right w:val="single" w:sz="8" w:space="0" w:color="auto"/>
            </w:tcBorders>
            <w:shd w:val="clear" w:color="auto" w:fill="D9D9D9" w:themeFill="background1" w:themeFillShade="D9"/>
            <w:vAlign w:val="center"/>
          </w:tcPr>
          <w:p w:rsidR="001A2842" w:rsidRPr="00BB62AF" w:rsidRDefault="001A2842" w:rsidP="00A50CB5">
            <w:pPr>
              <w:jc w:val="center"/>
              <w:rPr>
                <w:color w:val="000000"/>
                <w:lang w:eastAsia="hu-HU"/>
              </w:rPr>
            </w:pPr>
          </w:p>
        </w:tc>
      </w:tr>
      <w:tr w:rsidR="001A2842" w:rsidRPr="00BB62AF" w:rsidTr="00A50CB5">
        <w:trPr>
          <w:trHeight w:val="300"/>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Istvántelek alállomás</w:t>
            </w:r>
          </w:p>
        </w:tc>
        <w:tc>
          <w:tcPr>
            <w:tcW w:w="2835" w:type="dxa"/>
            <w:tcBorders>
              <w:top w:val="nil"/>
              <w:left w:val="nil"/>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alállomási irányítástechnika</w:t>
            </w:r>
            <w:r>
              <w:rPr>
                <w:color w:val="000000"/>
                <w:lang w:eastAsia="hu-HU"/>
              </w:rPr>
              <w:t>i berendezés</w:t>
            </w:r>
          </w:p>
        </w:tc>
        <w:tc>
          <w:tcPr>
            <w:tcW w:w="1120" w:type="dxa"/>
            <w:tcBorders>
              <w:top w:val="nil"/>
              <w:left w:val="nil"/>
              <w:bottom w:val="single" w:sz="4" w:space="0" w:color="auto"/>
              <w:right w:val="single" w:sz="8" w:space="0" w:color="auto"/>
            </w:tcBorders>
            <w:shd w:val="clear" w:color="auto" w:fill="auto"/>
            <w:noWrap/>
            <w:vAlign w:val="center"/>
            <w:hideMark/>
          </w:tcPr>
          <w:p w:rsidR="001A2842" w:rsidRPr="00BC0411" w:rsidRDefault="001A2842" w:rsidP="00A50CB5">
            <w:pPr>
              <w:jc w:val="center"/>
              <w:rPr>
                <w:color w:val="000000"/>
                <w:lang w:eastAsia="hu-HU"/>
              </w:rPr>
            </w:pPr>
            <w:r w:rsidRPr="00BC0411">
              <w:rPr>
                <w:color w:val="000000"/>
                <w:lang w:eastAsia="hu-HU"/>
              </w:rPr>
              <w:t>2000</w:t>
            </w:r>
            <w:r>
              <w:rPr>
                <w:color w:val="000000"/>
                <w:lang w:eastAsia="hu-HU"/>
              </w:rPr>
              <w:t>.</w:t>
            </w:r>
          </w:p>
        </w:tc>
        <w:tc>
          <w:tcPr>
            <w:tcW w:w="1913" w:type="dxa"/>
            <w:tcBorders>
              <w:top w:val="nil"/>
              <w:left w:val="nil"/>
              <w:bottom w:val="single" w:sz="4" w:space="0" w:color="auto"/>
              <w:right w:val="single" w:sz="8" w:space="0" w:color="auto"/>
            </w:tcBorders>
            <w:vAlign w:val="center"/>
          </w:tcPr>
          <w:p w:rsidR="001A2842" w:rsidRPr="00BC0411" w:rsidRDefault="001A2842" w:rsidP="00A50CB5">
            <w:pPr>
              <w:jc w:val="center"/>
              <w:rPr>
                <w:color w:val="000000"/>
                <w:lang w:eastAsia="hu-HU"/>
              </w:rPr>
            </w:pPr>
            <w:r>
              <w:rPr>
                <w:color w:val="000000"/>
                <w:lang w:eastAsia="hu-HU"/>
              </w:rPr>
              <w:t>1.1. pont szerint</w:t>
            </w:r>
          </w:p>
        </w:tc>
        <w:tc>
          <w:tcPr>
            <w:tcW w:w="2212" w:type="dxa"/>
            <w:tcBorders>
              <w:top w:val="nil"/>
              <w:left w:val="nil"/>
              <w:bottom w:val="single" w:sz="4" w:space="0" w:color="auto"/>
              <w:right w:val="single" w:sz="8" w:space="0" w:color="auto"/>
            </w:tcBorders>
            <w:shd w:val="clear" w:color="auto" w:fill="D9D9D9" w:themeFill="background1" w:themeFillShade="D9"/>
            <w:vAlign w:val="center"/>
          </w:tcPr>
          <w:p w:rsidR="001A2842" w:rsidRPr="00BB62AF" w:rsidRDefault="001A2842" w:rsidP="00A50CB5">
            <w:pPr>
              <w:jc w:val="center"/>
              <w:rPr>
                <w:color w:val="000000"/>
                <w:lang w:eastAsia="hu-HU"/>
              </w:rPr>
            </w:pPr>
          </w:p>
        </w:tc>
      </w:tr>
      <w:tr w:rsidR="001A2842" w:rsidRPr="00BB62AF" w:rsidTr="00A50CB5">
        <w:trPr>
          <w:trHeight w:val="315"/>
        </w:trPr>
        <w:tc>
          <w:tcPr>
            <w:tcW w:w="2410" w:type="dxa"/>
            <w:tcBorders>
              <w:top w:val="nil"/>
              <w:left w:val="single" w:sz="8" w:space="0" w:color="auto"/>
              <w:bottom w:val="single" w:sz="8"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Istvántelek alállomás</w:t>
            </w:r>
          </w:p>
        </w:tc>
        <w:tc>
          <w:tcPr>
            <w:tcW w:w="2835" w:type="dxa"/>
            <w:tcBorders>
              <w:top w:val="nil"/>
              <w:left w:val="nil"/>
              <w:bottom w:val="single" w:sz="8"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segédüzemi elosztó</w:t>
            </w:r>
            <w:r>
              <w:rPr>
                <w:color w:val="000000"/>
                <w:lang w:eastAsia="hu-HU"/>
              </w:rPr>
              <w:t xml:space="preserve"> berendezés</w:t>
            </w:r>
          </w:p>
        </w:tc>
        <w:tc>
          <w:tcPr>
            <w:tcW w:w="1120" w:type="dxa"/>
            <w:tcBorders>
              <w:top w:val="nil"/>
              <w:left w:val="nil"/>
              <w:bottom w:val="single" w:sz="8" w:space="0" w:color="auto"/>
              <w:right w:val="single" w:sz="8" w:space="0" w:color="auto"/>
            </w:tcBorders>
            <w:shd w:val="clear" w:color="auto" w:fill="auto"/>
            <w:noWrap/>
            <w:vAlign w:val="center"/>
            <w:hideMark/>
          </w:tcPr>
          <w:p w:rsidR="001A2842" w:rsidRPr="00BC0411" w:rsidRDefault="001A2842" w:rsidP="00A50CB5">
            <w:pPr>
              <w:jc w:val="center"/>
              <w:rPr>
                <w:color w:val="000000"/>
                <w:lang w:eastAsia="hu-HU"/>
              </w:rPr>
            </w:pPr>
            <w:r w:rsidRPr="00BC0411">
              <w:rPr>
                <w:color w:val="000000"/>
                <w:lang w:eastAsia="hu-HU"/>
              </w:rPr>
              <w:t>2000</w:t>
            </w:r>
            <w:r>
              <w:rPr>
                <w:color w:val="000000"/>
                <w:lang w:eastAsia="hu-HU"/>
              </w:rPr>
              <w:t>.</w:t>
            </w:r>
          </w:p>
        </w:tc>
        <w:tc>
          <w:tcPr>
            <w:tcW w:w="1913" w:type="dxa"/>
            <w:tcBorders>
              <w:top w:val="nil"/>
              <w:left w:val="nil"/>
              <w:bottom w:val="single" w:sz="8" w:space="0" w:color="auto"/>
              <w:right w:val="single" w:sz="8" w:space="0" w:color="auto"/>
            </w:tcBorders>
            <w:vAlign w:val="center"/>
          </w:tcPr>
          <w:p w:rsidR="001A2842" w:rsidRPr="00BC0411" w:rsidRDefault="001A2842" w:rsidP="00A50CB5">
            <w:pPr>
              <w:jc w:val="center"/>
              <w:rPr>
                <w:color w:val="000000"/>
                <w:lang w:eastAsia="hu-HU"/>
              </w:rPr>
            </w:pPr>
            <w:r>
              <w:rPr>
                <w:color w:val="000000"/>
                <w:lang w:eastAsia="hu-HU"/>
              </w:rPr>
              <w:t>1.3. pont szerint</w:t>
            </w:r>
          </w:p>
        </w:tc>
        <w:tc>
          <w:tcPr>
            <w:tcW w:w="2212" w:type="dxa"/>
            <w:tcBorders>
              <w:top w:val="nil"/>
              <w:left w:val="nil"/>
              <w:bottom w:val="single" w:sz="8" w:space="0" w:color="auto"/>
              <w:right w:val="single" w:sz="8" w:space="0" w:color="auto"/>
            </w:tcBorders>
            <w:shd w:val="clear" w:color="auto" w:fill="D9D9D9" w:themeFill="background1" w:themeFillShade="D9"/>
            <w:vAlign w:val="center"/>
          </w:tcPr>
          <w:p w:rsidR="001A2842" w:rsidRPr="00BB62AF" w:rsidRDefault="001A2842" w:rsidP="00A50CB5">
            <w:pPr>
              <w:jc w:val="center"/>
              <w:rPr>
                <w:color w:val="000000"/>
                <w:lang w:eastAsia="hu-HU"/>
              </w:rPr>
            </w:pPr>
          </w:p>
        </w:tc>
      </w:tr>
      <w:tr w:rsidR="001A2842" w:rsidRPr="00BB62AF" w:rsidTr="00A50CB5">
        <w:trPr>
          <w:trHeight w:val="315"/>
        </w:trPr>
        <w:tc>
          <w:tcPr>
            <w:tcW w:w="2410" w:type="dxa"/>
            <w:tcBorders>
              <w:top w:val="nil"/>
              <w:left w:val="single" w:sz="8" w:space="0" w:color="auto"/>
              <w:bottom w:val="single" w:sz="8" w:space="0" w:color="auto"/>
              <w:right w:val="single" w:sz="4" w:space="0" w:color="auto"/>
            </w:tcBorders>
            <w:shd w:val="clear" w:color="auto" w:fill="auto"/>
            <w:noWrap/>
            <w:vAlign w:val="center"/>
          </w:tcPr>
          <w:p w:rsidR="001A2842" w:rsidRPr="00BC0411" w:rsidRDefault="001A2842" w:rsidP="00A50CB5">
            <w:pPr>
              <w:rPr>
                <w:color w:val="000000"/>
                <w:lang w:eastAsia="hu-HU"/>
              </w:rPr>
            </w:pPr>
            <w:r>
              <w:rPr>
                <w:color w:val="000000"/>
                <w:lang w:eastAsia="hu-HU"/>
              </w:rPr>
              <w:t>Rákos fázishatár</w:t>
            </w:r>
          </w:p>
        </w:tc>
        <w:tc>
          <w:tcPr>
            <w:tcW w:w="2835" w:type="dxa"/>
            <w:tcBorders>
              <w:top w:val="nil"/>
              <w:left w:val="nil"/>
              <w:bottom w:val="single" w:sz="8" w:space="0" w:color="auto"/>
              <w:right w:val="single" w:sz="4" w:space="0" w:color="auto"/>
            </w:tcBorders>
            <w:shd w:val="clear" w:color="auto" w:fill="auto"/>
            <w:noWrap/>
            <w:vAlign w:val="center"/>
          </w:tcPr>
          <w:p w:rsidR="001A2842" w:rsidRPr="00BC0411" w:rsidRDefault="001A2842" w:rsidP="00A50CB5">
            <w:pPr>
              <w:rPr>
                <w:color w:val="000000"/>
                <w:lang w:eastAsia="hu-HU"/>
              </w:rPr>
            </w:pPr>
            <w:r w:rsidRPr="00BC0411">
              <w:rPr>
                <w:color w:val="000000"/>
                <w:lang w:eastAsia="hu-HU"/>
              </w:rPr>
              <w:t>fázishatár</w:t>
            </w:r>
            <w:r>
              <w:rPr>
                <w:color w:val="000000"/>
                <w:lang w:eastAsia="hu-HU"/>
              </w:rPr>
              <w:t>i</w:t>
            </w:r>
            <w:r w:rsidRPr="00BC0411">
              <w:rPr>
                <w:color w:val="000000"/>
                <w:lang w:eastAsia="hu-HU"/>
              </w:rPr>
              <w:t xml:space="preserve"> HETA</w:t>
            </w:r>
            <w:r>
              <w:rPr>
                <w:color w:val="000000"/>
                <w:lang w:eastAsia="hu-HU"/>
              </w:rPr>
              <w:t xml:space="preserve"> berendezés</w:t>
            </w:r>
          </w:p>
        </w:tc>
        <w:tc>
          <w:tcPr>
            <w:tcW w:w="1120" w:type="dxa"/>
            <w:tcBorders>
              <w:top w:val="nil"/>
              <w:left w:val="nil"/>
              <w:bottom w:val="single" w:sz="8" w:space="0" w:color="auto"/>
              <w:right w:val="single" w:sz="8" w:space="0" w:color="auto"/>
            </w:tcBorders>
            <w:shd w:val="clear" w:color="auto" w:fill="auto"/>
            <w:noWrap/>
            <w:vAlign w:val="center"/>
          </w:tcPr>
          <w:p w:rsidR="001A2842" w:rsidRPr="00BC0411" w:rsidRDefault="001A2842" w:rsidP="00A50CB5">
            <w:pPr>
              <w:jc w:val="center"/>
              <w:rPr>
                <w:color w:val="000000"/>
                <w:lang w:eastAsia="hu-HU"/>
              </w:rPr>
            </w:pPr>
            <w:r>
              <w:rPr>
                <w:color w:val="000000"/>
                <w:lang w:eastAsia="hu-HU"/>
              </w:rPr>
              <w:t>2021.</w:t>
            </w:r>
          </w:p>
        </w:tc>
        <w:tc>
          <w:tcPr>
            <w:tcW w:w="1913" w:type="dxa"/>
            <w:tcBorders>
              <w:top w:val="nil"/>
              <w:left w:val="nil"/>
              <w:bottom w:val="single" w:sz="8" w:space="0" w:color="auto"/>
              <w:right w:val="single" w:sz="8" w:space="0" w:color="auto"/>
            </w:tcBorders>
            <w:vAlign w:val="center"/>
          </w:tcPr>
          <w:p w:rsidR="001A2842" w:rsidRDefault="001A2842" w:rsidP="00A50CB5">
            <w:pPr>
              <w:jc w:val="center"/>
              <w:rPr>
                <w:color w:val="000000"/>
                <w:lang w:eastAsia="hu-HU"/>
              </w:rPr>
            </w:pPr>
            <w:r>
              <w:rPr>
                <w:color w:val="000000"/>
                <w:lang w:eastAsia="hu-HU"/>
              </w:rPr>
              <w:t>1.2. pont szerint</w:t>
            </w:r>
          </w:p>
        </w:tc>
        <w:tc>
          <w:tcPr>
            <w:tcW w:w="2212" w:type="dxa"/>
            <w:tcBorders>
              <w:top w:val="nil"/>
              <w:left w:val="nil"/>
              <w:bottom w:val="single" w:sz="8" w:space="0" w:color="auto"/>
              <w:right w:val="single" w:sz="8" w:space="0" w:color="auto"/>
            </w:tcBorders>
            <w:shd w:val="clear" w:color="auto" w:fill="D9D9D9" w:themeFill="background1" w:themeFillShade="D9"/>
            <w:vAlign w:val="center"/>
          </w:tcPr>
          <w:p w:rsidR="001A2842" w:rsidRPr="00BB62AF" w:rsidRDefault="001A2842" w:rsidP="00A50CB5">
            <w:pPr>
              <w:jc w:val="center"/>
              <w:rPr>
                <w:color w:val="000000"/>
                <w:lang w:eastAsia="hu-HU"/>
              </w:rPr>
            </w:pPr>
          </w:p>
        </w:tc>
      </w:tr>
      <w:tr w:rsidR="001A2842" w:rsidRPr="00BB62AF" w:rsidTr="00A50CB5">
        <w:trPr>
          <w:trHeight w:val="315"/>
        </w:trPr>
        <w:tc>
          <w:tcPr>
            <w:tcW w:w="2410" w:type="dxa"/>
            <w:tcBorders>
              <w:top w:val="nil"/>
              <w:left w:val="single" w:sz="8" w:space="0" w:color="auto"/>
              <w:bottom w:val="single" w:sz="8" w:space="0" w:color="auto"/>
              <w:right w:val="single" w:sz="4" w:space="0" w:color="auto"/>
            </w:tcBorders>
            <w:shd w:val="clear" w:color="auto" w:fill="auto"/>
            <w:noWrap/>
            <w:vAlign w:val="center"/>
          </w:tcPr>
          <w:p w:rsidR="001A2842" w:rsidRPr="00BC0411" w:rsidRDefault="001A2842" w:rsidP="00A50CB5">
            <w:pPr>
              <w:rPr>
                <w:color w:val="000000"/>
                <w:lang w:eastAsia="hu-HU"/>
              </w:rPr>
            </w:pPr>
            <w:r>
              <w:rPr>
                <w:color w:val="000000"/>
                <w:lang w:eastAsia="hu-HU"/>
              </w:rPr>
              <w:t>Rákosliget forgalmi kitérő</w:t>
            </w:r>
          </w:p>
        </w:tc>
        <w:tc>
          <w:tcPr>
            <w:tcW w:w="2835" w:type="dxa"/>
            <w:tcBorders>
              <w:top w:val="nil"/>
              <w:left w:val="nil"/>
              <w:bottom w:val="single" w:sz="8" w:space="0" w:color="auto"/>
              <w:right w:val="single" w:sz="4" w:space="0" w:color="auto"/>
            </w:tcBorders>
            <w:shd w:val="clear" w:color="auto" w:fill="auto"/>
            <w:noWrap/>
            <w:vAlign w:val="center"/>
          </w:tcPr>
          <w:p w:rsidR="001A2842" w:rsidRPr="00BC0411" w:rsidRDefault="001A2842" w:rsidP="00A50CB5">
            <w:pPr>
              <w:rPr>
                <w:color w:val="000000"/>
                <w:lang w:eastAsia="hu-HU"/>
              </w:rPr>
            </w:pPr>
            <w:r>
              <w:rPr>
                <w:color w:val="000000"/>
                <w:lang w:eastAsia="hu-HU"/>
              </w:rPr>
              <w:t>állomási irányítástechnikai berendezés</w:t>
            </w:r>
          </w:p>
        </w:tc>
        <w:tc>
          <w:tcPr>
            <w:tcW w:w="1120" w:type="dxa"/>
            <w:tcBorders>
              <w:top w:val="nil"/>
              <w:left w:val="nil"/>
              <w:bottom w:val="single" w:sz="8" w:space="0" w:color="auto"/>
              <w:right w:val="single" w:sz="8" w:space="0" w:color="auto"/>
            </w:tcBorders>
            <w:shd w:val="clear" w:color="auto" w:fill="auto"/>
            <w:noWrap/>
            <w:vAlign w:val="center"/>
          </w:tcPr>
          <w:p w:rsidR="001A2842" w:rsidRPr="00BC0411" w:rsidRDefault="001A2842" w:rsidP="00A50CB5">
            <w:pPr>
              <w:jc w:val="center"/>
              <w:rPr>
                <w:color w:val="000000"/>
                <w:lang w:eastAsia="hu-HU"/>
              </w:rPr>
            </w:pPr>
            <w:r>
              <w:rPr>
                <w:color w:val="000000"/>
                <w:lang w:eastAsia="hu-HU"/>
              </w:rPr>
              <w:t>2021.</w:t>
            </w:r>
          </w:p>
        </w:tc>
        <w:tc>
          <w:tcPr>
            <w:tcW w:w="1913" w:type="dxa"/>
            <w:tcBorders>
              <w:top w:val="nil"/>
              <w:left w:val="nil"/>
              <w:bottom w:val="single" w:sz="8" w:space="0" w:color="auto"/>
              <w:right w:val="single" w:sz="8" w:space="0" w:color="auto"/>
            </w:tcBorders>
            <w:vAlign w:val="center"/>
          </w:tcPr>
          <w:p w:rsidR="001A2842" w:rsidRDefault="001A2842" w:rsidP="00A50CB5">
            <w:pPr>
              <w:jc w:val="center"/>
              <w:rPr>
                <w:color w:val="000000"/>
                <w:lang w:eastAsia="hu-HU"/>
              </w:rPr>
            </w:pPr>
            <w:r>
              <w:rPr>
                <w:color w:val="000000"/>
                <w:lang w:eastAsia="hu-HU"/>
              </w:rPr>
              <w:t>1.2. pont szerint</w:t>
            </w:r>
          </w:p>
        </w:tc>
        <w:tc>
          <w:tcPr>
            <w:tcW w:w="2212" w:type="dxa"/>
            <w:tcBorders>
              <w:top w:val="nil"/>
              <w:left w:val="nil"/>
              <w:bottom w:val="single" w:sz="8" w:space="0" w:color="auto"/>
              <w:right w:val="single" w:sz="8" w:space="0" w:color="auto"/>
            </w:tcBorders>
            <w:shd w:val="clear" w:color="auto" w:fill="D9D9D9" w:themeFill="background1" w:themeFillShade="D9"/>
            <w:vAlign w:val="center"/>
          </w:tcPr>
          <w:p w:rsidR="001A2842" w:rsidRPr="00BB62AF" w:rsidRDefault="001A2842" w:rsidP="00A50CB5">
            <w:pPr>
              <w:jc w:val="center"/>
              <w:rPr>
                <w:color w:val="000000"/>
                <w:lang w:eastAsia="hu-HU"/>
              </w:rPr>
            </w:pPr>
          </w:p>
        </w:tc>
      </w:tr>
      <w:tr w:rsidR="001A2842" w:rsidRPr="00BB62AF" w:rsidTr="00A50CB5">
        <w:trPr>
          <w:trHeight w:val="315"/>
        </w:trPr>
        <w:tc>
          <w:tcPr>
            <w:tcW w:w="2410" w:type="dxa"/>
            <w:tcBorders>
              <w:top w:val="nil"/>
              <w:left w:val="single" w:sz="8" w:space="0" w:color="auto"/>
              <w:bottom w:val="single" w:sz="8" w:space="0" w:color="auto"/>
              <w:right w:val="single" w:sz="4" w:space="0" w:color="auto"/>
            </w:tcBorders>
            <w:shd w:val="clear" w:color="auto" w:fill="auto"/>
            <w:noWrap/>
            <w:vAlign w:val="center"/>
          </w:tcPr>
          <w:p w:rsidR="001A2842" w:rsidRPr="00BC0411" w:rsidRDefault="001A2842" w:rsidP="00A50CB5">
            <w:pPr>
              <w:rPr>
                <w:color w:val="000000"/>
                <w:lang w:eastAsia="hu-HU"/>
              </w:rPr>
            </w:pPr>
            <w:r>
              <w:rPr>
                <w:color w:val="000000"/>
                <w:lang w:eastAsia="hu-HU"/>
              </w:rPr>
              <w:t>Pécel állomás</w:t>
            </w:r>
          </w:p>
        </w:tc>
        <w:tc>
          <w:tcPr>
            <w:tcW w:w="2835" w:type="dxa"/>
            <w:tcBorders>
              <w:top w:val="nil"/>
              <w:left w:val="nil"/>
              <w:bottom w:val="single" w:sz="8" w:space="0" w:color="auto"/>
              <w:right w:val="single" w:sz="4" w:space="0" w:color="auto"/>
            </w:tcBorders>
            <w:shd w:val="clear" w:color="auto" w:fill="auto"/>
            <w:noWrap/>
            <w:vAlign w:val="center"/>
          </w:tcPr>
          <w:p w:rsidR="001A2842" w:rsidRPr="00BC0411" w:rsidRDefault="001A2842" w:rsidP="00A50CB5">
            <w:pPr>
              <w:rPr>
                <w:color w:val="000000"/>
                <w:lang w:eastAsia="hu-HU"/>
              </w:rPr>
            </w:pPr>
            <w:r>
              <w:rPr>
                <w:color w:val="000000"/>
                <w:lang w:eastAsia="hu-HU"/>
              </w:rPr>
              <w:t>állomási irányítástechnikai berendezés</w:t>
            </w:r>
          </w:p>
        </w:tc>
        <w:tc>
          <w:tcPr>
            <w:tcW w:w="1120" w:type="dxa"/>
            <w:tcBorders>
              <w:top w:val="nil"/>
              <w:left w:val="nil"/>
              <w:bottom w:val="single" w:sz="8" w:space="0" w:color="auto"/>
              <w:right w:val="single" w:sz="8" w:space="0" w:color="auto"/>
            </w:tcBorders>
            <w:shd w:val="clear" w:color="auto" w:fill="auto"/>
            <w:noWrap/>
            <w:vAlign w:val="center"/>
          </w:tcPr>
          <w:p w:rsidR="001A2842" w:rsidRPr="00BC0411" w:rsidRDefault="001A2842" w:rsidP="00A50CB5">
            <w:pPr>
              <w:jc w:val="center"/>
              <w:rPr>
                <w:color w:val="000000"/>
                <w:lang w:eastAsia="hu-HU"/>
              </w:rPr>
            </w:pPr>
            <w:r>
              <w:rPr>
                <w:color w:val="000000"/>
                <w:lang w:eastAsia="hu-HU"/>
              </w:rPr>
              <w:t>2021.</w:t>
            </w:r>
          </w:p>
        </w:tc>
        <w:tc>
          <w:tcPr>
            <w:tcW w:w="1913" w:type="dxa"/>
            <w:tcBorders>
              <w:top w:val="nil"/>
              <w:left w:val="nil"/>
              <w:bottom w:val="single" w:sz="8" w:space="0" w:color="auto"/>
              <w:right w:val="single" w:sz="8" w:space="0" w:color="auto"/>
            </w:tcBorders>
            <w:vAlign w:val="center"/>
          </w:tcPr>
          <w:p w:rsidR="001A2842" w:rsidRDefault="001A2842" w:rsidP="00A50CB5">
            <w:pPr>
              <w:jc w:val="center"/>
              <w:rPr>
                <w:color w:val="000000"/>
                <w:lang w:eastAsia="hu-HU"/>
              </w:rPr>
            </w:pPr>
            <w:r>
              <w:rPr>
                <w:color w:val="000000"/>
                <w:lang w:eastAsia="hu-HU"/>
              </w:rPr>
              <w:t>1.2. pont szerint</w:t>
            </w:r>
          </w:p>
        </w:tc>
        <w:tc>
          <w:tcPr>
            <w:tcW w:w="2212" w:type="dxa"/>
            <w:tcBorders>
              <w:top w:val="nil"/>
              <w:left w:val="nil"/>
              <w:bottom w:val="single" w:sz="8" w:space="0" w:color="auto"/>
              <w:right w:val="single" w:sz="8" w:space="0" w:color="auto"/>
            </w:tcBorders>
            <w:shd w:val="clear" w:color="auto" w:fill="D9D9D9" w:themeFill="background1" w:themeFillShade="D9"/>
            <w:vAlign w:val="center"/>
          </w:tcPr>
          <w:p w:rsidR="001A2842" w:rsidRPr="00BB62AF" w:rsidRDefault="001A2842" w:rsidP="00A50CB5">
            <w:pPr>
              <w:jc w:val="center"/>
              <w:rPr>
                <w:color w:val="000000"/>
                <w:lang w:eastAsia="hu-HU"/>
              </w:rPr>
            </w:pPr>
          </w:p>
        </w:tc>
      </w:tr>
      <w:tr w:rsidR="001A2842" w:rsidRPr="00BB62AF" w:rsidTr="00A50CB5">
        <w:trPr>
          <w:trHeight w:val="315"/>
        </w:trPr>
        <w:tc>
          <w:tcPr>
            <w:tcW w:w="2410" w:type="dxa"/>
            <w:tcBorders>
              <w:top w:val="nil"/>
              <w:left w:val="single" w:sz="8" w:space="0" w:color="auto"/>
              <w:bottom w:val="single" w:sz="8" w:space="0" w:color="auto"/>
              <w:right w:val="single" w:sz="4" w:space="0" w:color="auto"/>
            </w:tcBorders>
            <w:shd w:val="clear" w:color="auto" w:fill="auto"/>
            <w:noWrap/>
            <w:vAlign w:val="center"/>
          </w:tcPr>
          <w:p w:rsidR="001A2842" w:rsidRPr="00BC0411" w:rsidRDefault="001A2842" w:rsidP="00A50CB5">
            <w:pPr>
              <w:rPr>
                <w:color w:val="000000"/>
                <w:lang w:eastAsia="hu-HU"/>
              </w:rPr>
            </w:pPr>
            <w:r>
              <w:rPr>
                <w:color w:val="000000"/>
                <w:lang w:eastAsia="hu-HU"/>
              </w:rPr>
              <w:t>Isaszeg állomás</w:t>
            </w:r>
          </w:p>
        </w:tc>
        <w:tc>
          <w:tcPr>
            <w:tcW w:w="2835" w:type="dxa"/>
            <w:tcBorders>
              <w:top w:val="nil"/>
              <w:left w:val="nil"/>
              <w:bottom w:val="single" w:sz="8" w:space="0" w:color="auto"/>
              <w:right w:val="single" w:sz="4" w:space="0" w:color="auto"/>
            </w:tcBorders>
            <w:shd w:val="clear" w:color="auto" w:fill="auto"/>
            <w:noWrap/>
            <w:vAlign w:val="center"/>
          </w:tcPr>
          <w:p w:rsidR="001A2842" w:rsidRPr="00BC0411" w:rsidRDefault="001A2842" w:rsidP="00A50CB5">
            <w:pPr>
              <w:rPr>
                <w:color w:val="000000"/>
                <w:lang w:eastAsia="hu-HU"/>
              </w:rPr>
            </w:pPr>
            <w:r>
              <w:rPr>
                <w:color w:val="000000"/>
                <w:lang w:eastAsia="hu-HU"/>
              </w:rPr>
              <w:t>állomási irányítástechnikai berendezés</w:t>
            </w:r>
          </w:p>
        </w:tc>
        <w:tc>
          <w:tcPr>
            <w:tcW w:w="1120" w:type="dxa"/>
            <w:tcBorders>
              <w:top w:val="nil"/>
              <w:left w:val="nil"/>
              <w:bottom w:val="single" w:sz="8" w:space="0" w:color="auto"/>
              <w:right w:val="single" w:sz="8" w:space="0" w:color="auto"/>
            </w:tcBorders>
            <w:shd w:val="clear" w:color="auto" w:fill="auto"/>
            <w:noWrap/>
            <w:vAlign w:val="center"/>
          </w:tcPr>
          <w:p w:rsidR="001A2842" w:rsidRPr="00BC0411" w:rsidRDefault="001A2842" w:rsidP="00A50CB5">
            <w:pPr>
              <w:jc w:val="center"/>
              <w:rPr>
                <w:color w:val="000000"/>
                <w:lang w:eastAsia="hu-HU"/>
              </w:rPr>
            </w:pPr>
            <w:r>
              <w:rPr>
                <w:color w:val="000000"/>
                <w:lang w:eastAsia="hu-HU"/>
              </w:rPr>
              <w:t>2021.</w:t>
            </w:r>
          </w:p>
        </w:tc>
        <w:tc>
          <w:tcPr>
            <w:tcW w:w="1913" w:type="dxa"/>
            <w:tcBorders>
              <w:top w:val="nil"/>
              <w:left w:val="nil"/>
              <w:bottom w:val="single" w:sz="8" w:space="0" w:color="auto"/>
              <w:right w:val="single" w:sz="8" w:space="0" w:color="auto"/>
            </w:tcBorders>
            <w:vAlign w:val="center"/>
          </w:tcPr>
          <w:p w:rsidR="001A2842" w:rsidRDefault="001A2842" w:rsidP="00A50CB5">
            <w:pPr>
              <w:jc w:val="center"/>
              <w:rPr>
                <w:color w:val="000000"/>
                <w:lang w:eastAsia="hu-HU"/>
              </w:rPr>
            </w:pPr>
            <w:r>
              <w:rPr>
                <w:color w:val="000000"/>
                <w:lang w:eastAsia="hu-HU"/>
              </w:rPr>
              <w:t>1.2. pont szerint</w:t>
            </w:r>
          </w:p>
        </w:tc>
        <w:tc>
          <w:tcPr>
            <w:tcW w:w="2212" w:type="dxa"/>
            <w:tcBorders>
              <w:top w:val="nil"/>
              <w:left w:val="nil"/>
              <w:bottom w:val="single" w:sz="8" w:space="0" w:color="auto"/>
              <w:right w:val="single" w:sz="8" w:space="0" w:color="auto"/>
            </w:tcBorders>
            <w:shd w:val="clear" w:color="auto" w:fill="D9D9D9" w:themeFill="background1" w:themeFillShade="D9"/>
            <w:vAlign w:val="center"/>
          </w:tcPr>
          <w:p w:rsidR="001A2842" w:rsidRPr="00BB62AF" w:rsidRDefault="001A2842" w:rsidP="00A50CB5">
            <w:pPr>
              <w:jc w:val="center"/>
              <w:rPr>
                <w:color w:val="000000"/>
                <w:lang w:eastAsia="hu-HU"/>
              </w:rPr>
            </w:pPr>
          </w:p>
        </w:tc>
      </w:tr>
      <w:tr w:rsidR="001A2842" w:rsidRPr="00BB62AF" w:rsidTr="00A50CB5">
        <w:trPr>
          <w:trHeight w:val="315"/>
        </w:trPr>
        <w:tc>
          <w:tcPr>
            <w:tcW w:w="2410" w:type="dxa"/>
            <w:tcBorders>
              <w:top w:val="nil"/>
              <w:left w:val="single" w:sz="8" w:space="0" w:color="auto"/>
              <w:bottom w:val="single" w:sz="8" w:space="0" w:color="auto"/>
              <w:right w:val="single" w:sz="4" w:space="0" w:color="auto"/>
            </w:tcBorders>
            <w:shd w:val="clear" w:color="auto" w:fill="auto"/>
            <w:noWrap/>
            <w:vAlign w:val="center"/>
          </w:tcPr>
          <w:p w:rsidR="001A2842" w:rsidRPr="00BC0411" w:rsidRDefault="001A2842" w:rsidP="00A50CB5">
            <w:pPr>
              <w:rPr>
                <w:color w:val="000000"/>
                <w:lang w:eastAsia="hu-HU"/>
              </w:rPr>
            </w:pPr>
            <w:r>
              <w:rPr>
                <w:color w:val="000000"/>
                <w:lang w:eastAsia="hu-HU"/>
              </w:rPr>
              <w:t>Gödöllő betápláló fázishatár</w:t>
            </w:r>
          </w:p>
        </w:tc>
        <w:tc>
          <w:tcPr>
            <w:tcW w:w="2835" w:type="dxa"/>
            <w:tcBorders>
              <w:top w:val="nil"/>
              <w:left w:val="nil"/>
              <w:bottom w:val="single" w:sz="8" w:space="0" w:color="auto"/>
              <w:right w:val="single" w:sz="4" w:space="0" w:color="auto"/>
            </w:tcBorders>
            <w:shd w:val="clear" w:color="auto" w:fill="auto"/>
            <w:noWrap/>
            <w:vAlign w:val="center"/>
          </w:tcPr>
          <w:p w:rsidR="001A2842" w:rsidRPr="00BC0411" w:rsidRDefault="001A2842" w:rsidP="00A50CB5">
            <w:pPr>
              <w:rPr>
                <w:color w:val="000000"/>
                <w:lang w:eastAsia="hu-HU"/>
              </w:rPr>
            </w:pPr>
            <w:r w:rsidRPr="00BC0411">
              <w:rPr>
                <w:color w:val="000000"/>
                <w:lang w:eastAsia="hu-HU"/>
              </w:rPr>
              <w:t>fázishatár</w:t>
            </w:r>
            <w:r>
              <w:rPr>
                <w:color w:val="000000"/>
                <w:lang w:eastAsia="hu-HU"/>
              </w:rPr>
              <w:t>i</w:t>
            </w:r>
            <w:r w:rsidRPr="00BC0411">
              <w:rPr>
                <w:color w:val="000000"/>
                <w:lang w:eastAsia="hu-HU"/>
              </w:rPr>
              <w:t xml:space="preserve"> HETA</w:t>
            </w:r>
            <w:r>
              <w:rPr>
                <w:color w:val="000000"/>
                <w:lang w:eastAsia="hu-HU"/>
              </w:rPr>
              <w:t xml:space="preserve"> berendezés</w:t>
            </w:r>
          </w:p>
        </w:tc>
        <w:tc>
          <w:tcPr>
            <w:tcW w:w="1120" w:type="dxa"/>
            <w:tcBorders>
              <w:top w:val="nil"/>
              <w:left w:val="nil"/>
              <w:bottom w:val="single" w:sz="8" w:space="0" w:color="auto"/>
              <w:right w:val="single" w:sz="8" w:space="0" w:color="auto"/>
            </w:tcBorders>
            <w:shd w:val="clear" w:color="auto" w:fill="auto"/>
            <w:noWrap/>
            <w:vAlign w:val="center"/>
          </w:tcPr>
          <w:p w:rsidR="001A2842" w:rsidRPr="00BC0411" w:rsidRDefault="001A2842" w:rsidP="00A50CB5">
            <w:pPr>
              <w:jc w:val="center"/>
              <w:rPr>
                <w:color w:val="000000"/>
                <w:lang w:eastAsia="hu-HU"/>
              </w:rPr>
            </w:pPr>
            <w:r>
              <w:rPr>
                <w:color w:val="000000"/>
                <w:lang w:eastAsia="hu-HU"/>
              </w:rPr>
              <w:t>2021.</w:t>
            </w:r>
          </w:p>
        </w:tc>
        <w:tc>
          <w:tcPr>
            <w:tcW w:w="1913" w:type="dxa"/>
            <w:tcBorders>
              <w:top w:val="nil"/>
              <w:left w:val="nil"/>
              <w:bottom w:val="single" w:sz="8" w:space="0" w:color="auto"/>
              <w:right w:val="single" w:sz="8" w:space="0" w:color="auto"/>
            </w:tcBorders>
            <w:vAlign w:val="center"/>
          </w:tcPr>
          <w:p w:rsidR="001A2842" w:rsidRDefault="001A2842" w:rsidP="00A50CB5">
            <w:pPr>
              <w:jc w:val="center"/>
              <w:rPr>
                <w:color w:val="000000"/>
                <w:lang w:eastAsia="hu-HU"/>
              </w:rPr>
            </w:pPr>
            <w:r>
              <w:rPr>
                <w:color w:val="000000"/>
                <w:lang w:eastAsia="hu-HU"/>
              </w:rPr>
              <w:t>1.2. pont szerint</w:t>
            </w:r>
          </w:p>
        </w:tc>
        <w:tc>
          <w:tcPr>
            <w:tcW w:w="2212" w:type="dxa"/>
            <w:tcBorders>
              <w:top w:val="nil"/>
              <w:left w:val="nil"/>
              <w:bottom w:val="single" w:sz="8" w:space="0" w:color="auto"/>
              <w:right w:val="single" w:sz="8" w:space="0" w:color="auto"/>
            </w:tcBorders>
            <w:shd w:val="clear" w:color="auto" w:fill="D9D9D9" w:themeFill="background1" w:themeFillShade="D9"/>
            <w:vAlign w:val="center"/>
          </w:tcPr>
          <w:p w:rsidR="001A2842" w:rsidRPr="00BB62AF" w:rsidRDefault="001A2842" w:rsidP="00A50CB5">
            <w:pPr>
              <w:jc w:val="center"/>
              <w:rPr>
                <w:color w:val="000000"/>
                <w:lang w:eastAsia="hu-HU"/>
              </w:rPr>
            </w:pPr>
          </w:p>
        </w:tc>
      </w:tr>
      <w:tr w:rsidR="001A2842" w:rsidRPr="00502017" w:rsidTr="00A50CB5">
        <w:trPr>
          <w:trHeight w:val="315"/>
        </w:trPr>
        <w:tc>
          <w:tcPr>
            <w:tcW w:w="2410" w:type="dxa"/>
            <w:tcBorders>
              <w:top w:val="nil"/>
              <w:left w:val="single" w:sz="8" w:space="0" w:color="auto"/>
              <w:bottom w:val="single" w:sz="8" w:space="0" w:color="auto"/>
              <w:right w:val="single" w:sz="4" w:space="0" w:color="auto"/>
            </w:tcBorders>
            <w:shd w:val="clear" w:color="auto" w:fill="auto"/>
            <w:noWrap/>
            <w:vAlign w:val="bottom"/>
          </w:tcPr>
          <w:p w:rsidR="001A2842" w:rsidRPr="00BC0411" w:rsidRDefault="001A2842" w:rsidP="00A50CB5">
            <w:pPr>
              <w:rPr>
                <w:color w:val="000000"/>
                <w:lang w:eastAsia="hu-HU"/>
              </w:rPr>
            </w:pPr>
          </w:p>
        </w:tc>
        <w:tc>
          <w:tcPr>
            <w:tcW w:w="2835" w:type="dxa"/>
            <w:tcBorders>
              <w:top w:val="nil"/>
              <w:left w:val="nil"/>
              <w:bottom w:val="single" w:sz="8" w:space="0" w:color="auto"/>
              <w:right w:val="single" w:sz="4" w:space="0" w:color="auto"/>
            </w:tcBorders>
            <w:shd w:val="clear" w:color="auto" w:fill="auto"/>
            <w:noWrap/>
            <w:vAlign w:val="bottom"/>
          </w:tcPr>
          <w:p w:rsidR="001A2842" w:rsidRPr="00BC0411" w:rsidRDefault="001A2842" w:rsidP="00A50CB5">
            <w:pPr>
              <w:rPr>
                <w:color w:val="000000"/>
                <w:lang w:eastAsia="hu-HU"/>
              </w:rPr>
            </w:pPr>
          </w:p>
        </w:tc>
        <w:tc>
          <w:tcPr>
            <w:tcW w:w="1120" w:type="dxa"/>
            <w:tcBorders>
              <w:top w:val="nil"/>
              <w:left w:val="nil"/>
              <w:bottom w:val="single" w:sz="8" w:space="0" w:color="auto"/>
              <w:right w:val="single" w:sz="8" w:space="0" w:color="auto"/>
            </w:tcBorders>
            <w:shd w:val="clear" w:color="auto" w:fill="auto"/>
            <w:noWrap/>
            <w:vAlign w:val="bottom"/>
          </w:tcPr>
          <w:p w:rsidR="001A2842" w:rsidRPr="00BC0411" w:rsidRDefault="001A2842" w:rsidP="00A50CB5">
            <w:pPr>
              <w:rPr>
                <w:color w:val="000000"/>
                <w:lang w:eastAsia="hu-HU"/>
              </w:rPr>
            </w:pPr>
          </w:p>
        </w:tc>
        <w:tc>
          <w:tcPr>
            <w:tcW w:w="1913" w:type="dxa"/>
            <w:tcBorders>
              <w:top w:val="nil"/>
              <w:left w:val="nil"/>
              <w:bottom w:val="single" w:sz="8" w:space="0" w:color="auto"/>
              <w:right w:val="single" w:sz="8" w:space="0" w:color="auto"/>
            </w:tcBorders>
          </w:tcPr>
          <w:p w:rsidR="001A2842" w:rsidRPr="00502017" w:rsidRDefault="001A2842" w:rsidP="00A50CB5">
            <w:pPr>
              <w:rPr>
                <w:b/>
                <w:color w:val="000000"/>
                <w:lang w:eastAsia="hu-HU"/>
              </w:rPr>
            </w:pPr>
            <w:r w:rsidRPr="00502017">
              <w:rPr>
                <w:b/>
                <w:color w:val="000000"/>
                <w:lang w:eastAsia="hu-HU"/>
              </w:rPr>
              <w:t>Összesen</w:t>
            </w:r>
          </w:p>
        </w:tc>
        <w:tc>
          <w:tcPr>
            <w:tcW w:w="2212" w:type="dxa"/>
            <w:tcBorders>
              <w:top w:val="nil"/>
              <w:left w:val="nil"/>
              <w:bottom w:val="single" w:sz="8" w:space="0" w:color="auto"/>
              <w:right w:val="single" w:sz="8" w:space="0" w:color="auto"/>
            </w:tcBorders>
            <w:shd w:val="clear" w:color="auto" w:fill="D9D9D9" w:themeFill="background1" w:themeFillShade="D9"/>
            <w:vAlign w:val="center"/>
          </w:tcPr>
          <w:p w:rsidR="001A2842" w:rsidRPr="00502017" w:rsidRDefault="001A2842" w:rsidP="00A50CB5">
            <w:pPr>
              <w:jc w:val="center"/>
              <w:rPr>
                <w:b/>
                <w:color w:val="000000"/>
                <w:lang w:eastAsia="hu-HU"/>
              </w:rPr>
            </w:pPr>
          </w:p>
        </w:tc>
      </w:tr>
    </w:tbl>
    <w:p w:rsidR="001A2842" w:rsidRDefault="001A2842" w:rsidP="001A2842">
      <w:pPr>
        <w:keepNext/>
        <w:keepLines/>
        <w:suppressAutoHyphens w:val="0"/>
        <w:overflowPunct/>
        <w:autoSpaceDE/>
        <w:jc w:val="both"/>
        <w:textAlignment w:val="auto"/>
        <w:rPr>
          <w:b/>
          <w:szCs w:val="24"/>
          <w:highlight w:val="yellow"/>
          <w:lang w:eastAsia="hu-HU"/>
        </w:rPr>
      </w:pPr>
    </w:p>
    <w:p w:rsidR="001A2842" w:rsidRDefault="001A2842" w:rsidP="001A2842"/>
    <w:p w:rsidR="001A2842" w:rsidRDefault="001A2842" w:rsidP="001A2842"/>
    <w:p w:rsidR="001A2842" w:rsidRDefault="001A2842" w:rsidP="001A2842"/>
    <w:p w:rsidR="001A2842" w:rsidRDefault="001A2842" w:rsidP="001A2842"/>
    <w:tbl>
      <w:tblPr>
        <w:tblStyle w:val="Rcsostblzat"/>
        <w:tblW w:w="10206" w:type="dxa"/>
        <w:tblInd w:w="-572" w:type="dxa"/>
        <w:tblLook w:val="04A0" w:firstRow="1" w:lastRow="0" w:firstColumn="1" w:lastColumn="0" w:noHBand="0" w:noVBand="1"/>
      </w:tblPr>
      <w:tblGrid>
        <w:gridCol w:w="567"/>
        <w:gridCol w:w="3544"/>
        <w:gridCol w:w="4111"/>
        <w:gridCol w:w="1984"/>
      </w:tblGrid>
      <w:tr w:rsidR="001A2842" w:rsidRPr="00491957" w:rsidTr="00A50CB5">
        <w:trPr>
          <w:trHeight w:val="255"/>
        </w:trPr>
        <w:tc>
          <w:tcPr>
            <w:tcW w:w="567" w:type="dxa"/>
            <w:noWrap/>
            <w:hideMark/>
          </w:tcPr>
          <w:p w:rsidR="001A2842" w:rsidRPr="00491957" w:rsidRDefault="001A2842" w:rsidP="00A50CB5">
            <w:pPr>
              <w:jc w:val="both"/>
              <w:rPr>
                <w:szCs w:val="24"/>
              </w:rPr>
            </w:pPr>
          </w:p>
        </w:tc>
        <w:tc>
          <w:tcPr>
            <w:tcW w:w="3544" w:type="dxa"/>
            <w:noWrap/>
            <w:hideMark/>
          </w:tcPr>
          <w:p w:rsidR="001A2842" w:rsidRPr="00491957" w:rsidRDefault="001A2842" w:rsidP="00A50CB5">
            <w:pPr>
              <w:jc w:val="both"/>
              <w:rPr>
                <w:szCs w:val="24"/>
              </w:rPr>
            </w:pPr>
            <w:r w:rsidRPr="00491957">
              <w:rPr>
                <w:szCs w:val="24"/>
              </w:rPr>
              <w:t>Mérnök óradíj</w:t>
            </w:r>
            <w:r>
              <w:rPr>
                <w:szCs w:val="24"/>
              </w:rPr>
              <w:t xml:space="preserve"> </w:t>
            </w:r>
            <w:r>
              <w:rPr>
                <w:b/>
                <w:bCs/>
                <w:i/>
                <w:iCs/>
              </w:rPr>
              <w:t>(nettó Ft/óra)</w:t>
            </w:r>
          </w:p>
        </w:tc>
        <w:tc>
          <w:tcPr>
            <w:tcW w:w="4111" w:type="dxa"/>
            <w:noWrap/>
            <w:hideMark/>
          </w:tcPr>
          <w:p w:rsidR="001A2842" w:rsidRPr="00491957" w:rsidRDefault="001A2842" w:rsidP="00A50CB5">
            <w:pPr>
              <w:jc w:val="both"/>
              <w:rPr>
                <w:szCs w:val="24"/>
              </w:rPr>
            </w:pPr>
            <w:r w:rsidRPr="00491957">
              <w:rPr>
                <w:szCs w:val="24"/>
              </w:rPr>
              <w:t>helyszíni és gyártelepi tevékenység</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5547D3" w:rsidRDefault="001A2842" w:rsidP="00A50CB5">
            <w:pPr>
              <w:jc w:val="center"/>
              <w:rPr>
                <w:color w:val="000000"/>
                <w:highlight w:val="darkGray"/>
                <w:lang w:eastAsia="hu-HU"/>
              </w:rPr>
            </w:pPr>
          </w:p>
        </w:tc>
      </w:tr>
      <w:tr w:rsidR="001A2842" w:rsidRPr="00491957" w:rsidTr="00A50CB5">
        <w:trPr>
          <w:trHeight w:val="255"/>
        </w:trPr>
        <w:tc>
          <w:tcPr>
            <w:tcW w:w="567" w:type="dxa"/>
            <w:noWrap/>
            <w:hideMark/>
          </w:tcPr>
          <w:p w:rsidR="001A2842" w:rsidRPr="00491957" w:rsidRDefault="001A2842" w:rsidP="00A50CB5">
            <w:pPr>
              <w:jc w:val="both"/>
              <w:rPr>
                <w:szCs w:val="24"/>
              </w:rPr>
            </w:pPr>
          </w:p>
        </w:tc>
        <w:tc>
          <w:tcPr>
            <w:tcW w:w="3544" w:type="dxa"/>
            <w:noWrap/>
            <w:hideMark/>
          </w:tcPr>
          <w:p w:rsidR="001A2842" w:rsidRPr="00491957" w:rsidRDefault="001A2842" w:rsidP="00A50CB5">
            <w:pPr>
              <w:jc w:val="both"/>
              <w:rPr>
                <w:szCs w:val="24"/>
              </w:rPr>
            </w:pPr>
            <w:r w:rsidRPr="00491957">
              <w:rPr>
                <w:szCs w:val="24"/>
              </w:rPr>
              <w:t>Technikus óradíj</w:t>
            </w:r>
            <w:r>
              <w:rPr>
                <w:szCs w:val="24"/>
              </w:rPr>
              <w:t xml:space="preserve"> </w:t>
            </w:r>
            <w:r>
              <w:rPr>
                <w:b/>
                <w:bCs/>
                <w:i/>
                <w:iCs/>
              </w:rPr>
              <w:t>(nettó Ft/óra)</w:t>
            </w:r>
          </w:p>
        </w:tc>
        <w:tc>
          <w:tcPr>
            <w:tcW w:w="4111" w:type="dxa"/>
            <w:noWrap/>
            <w:hideMark/>
          </w:tcPr>
          <w:p w:rsidR="001A2842" w:rsidRPr="00491957" w:rsidRDefault="001A2842" w:rsidP="00A50CB5">
            <w:pPr>
              <w:jc w:val="both"/>
              <w:rPr>
                <w:szCs w:val="24"/>
              </w:rPr>
            </w:pPr>
            <w:r w:rsidRPr="00491957">
              <w:rPr>
                <w:szCs w:val="24"/>
              </w:rPr>
              <w:t>gyártelepi tevékenység</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5547D3" w:rsidRDefault="001A2842" w:rsidP="00A50CB5">
            <w:pPr>
              <w:jc w:val="center"/>
              <w:rPr>
                <w:color w:val="000000"/>
                <w:highlight w:val="darkGray"/>
                <w:lang w:eastAsia="hu-HU"/>
              </w:rPr>
            </w:pPr>
          </w:p>
        </w:tc>
      </w:tr>
      <w:tr w:rsidR="001A2842" w:rsidRPr="00491957" w:rsidTr="00A50CB5">
        <w:trPr>
          <w:trHeight w:val="255"/>
        </w:trPr>
        <w:tc>
          <w:tcPr>
            <w:tcW w:w="567" w:type="dxa"/>
            <w:noWrap/>
          </w:tcPr>
          <w:p w:rsidR="001A2842" w:rsidRPr="00491957" w:rsidRDefault="001A2842" w:rsidP="00A50CB5">
            <w:pPr>
              <w:jc w:val="both"/>
              <w:rPr>
                <w:szCs w:val="24"/>
              </w:rPr>
            </w:pPr>
          </w:p>
        </w:tc>
        <w:tc>
          <w:tcPr>
            <w:tcW w:w="3544" w:type="dxa"/>
            <w:noWrap/>
          </w:tcPr>
          <w:p w:rsidR="001A2842" w:rsidRPr="00491957" w:rsidRDefault="001A2842" w:rsidP="00A50CB5">
            <w:pPr>
              <w:jc w:val="both"/>
              <w:rPr>
                <w:szCs w:val="24"/>
              </w:rPr>
            </w:pPr>
            <w:r>
              <w:rPr>
                <w:b/>
                <w:bCs/>
                <w:i/>
                <w:iCs/>
              </w:rPr>
              <w:t>óradíjak</w:t>
            </w:r>
            <w:r>
              <w:rPr>
                <w:b/>
                <w:szCs w:val="24"/>
              </w:rPr>
              <w:t xml:space="preserve"> (mérnök + technikus) </w:t>
            </w:r>
            <w:r>
              <w:rPr>
                <w:b/>
                <w:bCs/>
                <w:i/>
                <w:iCs/>
              </w:rPr>
              <w:t>(nettó Ft/óra)</w:t>
            </w:r>
          </w:p>
        </w:tc>
        <w:tc>
          <w:tcPr>
            <w:tcW w:w="4111" w:type="dxa"/>
            <w:noWrap/>
          </w:tcPr>
          <w:p w:rsidR="001A2842" w:rsidRPr="00491957" w:rsidRDefault="001A2842" w:rsidP="00A50CB5">
            <w:pPr>
              <w:jc w:val="both"/>
              <w:rPr>
                <w:szCs w:val="24"/>
              </w:rPr>
            </w:pP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5547D3" w:rsidRDefault="001A2842" w:rsidP="00A50CB5">
            <w:pPr>
              <w:jc w:val="center"/>
              <w:rPr>
                <w:color w:val="000000"/>
                <w:highlight w:val="darkGray"/>
                <w:lang w:eastAsia="hu-HU"/>
              </w:rPr>
            </w:pPr>
          </w:p>
        </w:tc>
      </w:tr>
      <w:tr w:rsidR="001A2842" w:rsidRPr="00491957" w:rsidTr="00A50CB5">
        <w:trPr>
          <w:trHeight w:val="255"/>
        </w:trPr>
        <w:tc>
          <w:tcPr>
            <w:tcW w:w="567" w:type="dxa"/>
            <w:noWrap/>
            <w:hideMark/>
          </w:tcPr>
          <w:p w:rsidR="001A2842" w:rsidRPr="00491957" w:rsidRDefault="001A2842" w:rsidP="00A50CB5">
            <w:pPr>
              <w:jc w:val="both"/>
              <w:rPr>
                <w:szCs w:val="24"/>
              </w:rPr>
            </w:pPr>
          </w:p>
        </w:tc>
        <w:tc>
          <w:tcPr>
            <w:tcW w:w="3544" w:type="dxa"/>
            <w:noWrap/>
            <w:hideMark/>
          </w:tcPr>
          <w:p w:rsidR="001A2842" w:rsidRPr="00491957" w:rsidRDefault="001A2842" w:rsidP="00A50CB5">
            <w:pPr>
              <w:jc w:val="both"/>
              <w:rPr>
                <w:szCs w:val="24"/>
              </w:rPr>
            </w:pPr>
            <w:r>
              <w:rPr>
                <w:b/>
                <w:bCs/>
                <w:i/>
                <w:iCs/>
              </w:rPr>
              <w:t>Kiszállási díj (nettó Ft/km)</w:t>
            </w:r>
          </w:p>
        </w:tc>
        <w:tc>
          <w:tcPr>
            <w:tcW w:w="4111" w:type="dxa"/>
            <w:noWrap/>
            <w:hideMark/>
          </w:tcPr>
          <w:p w:rsidR="001A2842" w:rsidRPr="00491957" w:rsidRDefault="001A2842" w:rsidP="00A50CB5">
            <w:pPr>
              <w:jc w:val="both"/>
              <w:rPr>
                <w:szCs w:val="24"/>
              </w:rPr>
            </w:pPr>
            <w:r w:rsidRPr="00491957">
              <w:rPr>
                <w:szCs w:val="24"/>
              </w:rPr>
              <w:t>helyszíni kiszálláshoz</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5547D3" w:rsidRDefault="001A2842" w:rsidP="00A50CB5">
            <w:pPr>
              <w:jc w:val="center"/>
              <w:rPr>
                <w:color w:val="000000"/>
                <w:highlight w:val="darkGray"/>
                <w:lang w:eastAsia="hu-HU"/>
              </w:rPr>
            </w:pPr>
          </w:p>
        </w:tc>
      </w:tr>
    </w:tbl>
    <w:p w:rsidR="001A2842" w:rsidRDefault="001A2842" w:rsidP="001A2842"/>
    <w:p w:rsidR="001A2842" w:rsidRPr="00491957" w:rsidRDefault="001A2842" w:rsidP="001A2842"/>
    <w:p w:rsidR="001A2842" w:rsidRPr="00E87277" w:rsidRDefault="001A2842" w:rsidP="001A2842">
      <w:pPr>
        <w:pStyle w:val="Listaszerbekezds"/>
        <w:keepNext/>
        <w:keepLines/>
        <w:numPr>
          <w:ilvl w:val="0"/>
          <w:numId w:val="26"/>
        </w:numPr>
        <w:suppressAutoHyphens w:val="0"/>
        <w:overflowPunct/>
        <w:autoSpaceDE/>
        <w:spacing w:after="200" w:line="276" w:lineRule="auto"/>
        <w:jc w:val="both"/>
        <w:textAlignment w:val="auto"/>
        <w:rPr>
          <w:szCs w:val="24"/>
          <w:lang w:eastAsia="hu-HU"/>
        </w:rPr>
      </w:pPr>
      <w:r w:rsidRPr="00E87277">
        <w:rPr>
          <w:szCs w:val="24"/>
          <w:lang w:eastAsia="hu-HU"/>
        </w:rPr>
        <w:t xml:space="preserve">rész </w:t>
      </w:r>
      <w:r>
        <w:rPr>
          <w:szCs w:val="24"/>
          <w:lang w:eastAsia="hu-HU"/>
        </w:rPr>
        <w:t xml:space="preserve">Szombathely </w:t>
      </w:r>
      <w:r w:rsidRPr="00E87277">
        <w:rPr>
          <w:szCs w:val="24"/>
          <w:lang w:eastAsia="hu-HU"/>
        </w:rPr>
        <w:t>Területi Igazgatóság</w:t>
      </w:r>
    </w:p>
    <w:p w:rsidR="001A2842" w:rsidRPr="00491957" w:rsidRDefault="001A2842" w:rsidP="001A2842">
      <w:pPr>
        <w:pStyle w:val="Szvegtrzs"/>
        <w:jc w:val="both"/>
        <w:rPr>
          <w:bCs/>
          <w:color w:val="000000"/>
        </w:rPr>
      </w:pPr>
    </w:p>
    <w:p w:rsidR="001A2842" w:rsidRDefault="001A2842" w:rsidP="001A2842">
      <w:pPr>
        <w:jc w:val="center"/>
        <w:rPr>
          <w:b/>
          <w:color w:val="000000" w:themeColor="text1"/>
          <w:sz w:val="28"/>
          <w:szCs w:val="28"/>
        </w:rPr>
      </w:pPr>
    </w:p>
    <w:tbl>
      <w:tblPr>
        <w:tblW w:w="10348" w:type="dxa"/>
        <w:tblInd w:w="-639" w:type="dxa"/>
        <w:tblCellMar>
          <w:left w:w="70" w:type="dxa"/>
          <w:right w:w="70" w:type="dxa"/>
        </w:tblCellMar>
        <w:tblLook w:val="04A0" w:firstRow="1" w:lastRow="0" w:firstColumn="1" w:lastColumn="0" w:noHBand="0" w:noVBand="1"/>
      </w:tblPr>
      <w:tblGrid>
        <w:gridCol w:w="2410"/>
        <w:gridCol w:w="2835"/>
        <w:gridCol w:w="1134"/>
        <w:gridCol w:w="1852"/>
        <w:gridCol w:w="2117"/>
      </w:tblGrid>
      <w:tr w:rsidR="001A2842" w:rsidRPr="00BC0411" w:rsidTr="00A50CB5">
        <w:trPr>
          <w:trHeight w:val="420"/>
        </w:trPr>
        <w:tc>
          <w:tcPr>
            <w:tcW w:w="1034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A2842" w:rsidRPr="00BC0411" w:rsidRDefault="001A2842" w:rsidP="00A50CB5">
            <w:pPr>
              <w:jc w:val="center"/>
              <w:rPr>
                <w:b/>
                <w:bCs/>
                <w:color w:val="000000"/>
                <w:sz w:val="32"/>
                <w:szCs w:val="32"/>
                <w:lang w:eastAsia="hu-HU"/>
              </w:rPr>
            </w:pPr>
            <w:r w:rsidRPr="00BC0411">
              <w:rPr>
                <w:b/>
                <w:bCs/>
                <w:color w:val="000000"/>
                <w:sz w:val="32"/>
                <w:szCs w:val="32"/>
                <w:lang w:eastAsia="hu-HU"/>
              </w:rPr>
              <w:t>Szombathely Területi Igazgatóság</w:t>
            </w:r>
          </w:p>
        </w:tc>
      </w:tr>
      <w:tr w:rsidR="001A2842" w:rsidRPr="00BC0411" w:rsidTr="00A50CB5">
        <w:trPr>
          <w:trHeight w:val="390"/>
        </w:trPr>
        <w:tc>
          <w:tcPr>
            <w:tcW w:w="2410" w:type="dxa"/>
            <w:tcBorders>
              <w:top w:val="nil"/>
              <w:left w:val="single" w:sz="8" w:space="0" w:color="auto"/>
              <w:bottom w:val="single" w:sz="8" w:space="0" w:color="auto"/>
              <w:right w:val="single" w:sz="4" w:space="0" w:color="auto"/>
            </w:tcBorders>
            <w:shd w:val="clear" w:color="auto" w:fill="auto"/>
            <w:noWrap/>
            <w:vAlign w:val="bottom"/>
            <w:hideMark/>
          </w:tcPr>
          <w:p w:rsidR="001A2842" w:rsidRPr="00BC0411" w:rsidRDefault="001A2842" w:rsidP="00A50CB5">
            <w:pPr>
              <w:jc w:val="center"/>
              <w:rPr>
                <w:b/>
                <w:bCs/>
                <w:color w:val="000000"/>
                <w:sz w:val="28"/>
                <w:szCs w:val="28"/>
                <w:lang w:eastAsia="hu-HU"/>
              </w:rPr>
            </w:pPr>
            <w:r w:rsidRPr="00BC0411">
              <w:rPr>
                <w:b/>
                <w:bCs/>
                <w:color w:val="000000"/>
                <w:sz w:val="28"/>
                <w:szCs w:val="28"/>
                <w:lang w:eastAsia="hu-HU"/>
              </w:rPr>
              <w:t>Hely</w:t>
            </w:r>
          </w:p>
        </w:tc>
        <w:tc>
          <w:tcPr>
            <w:tcW w:w="2835" w:type="dxa"/>
            <w:tcBorders>
              <w:top w:val="nil"/>
              <w:left w:val="nil"/>
              <w:bottom w:val="single" w:sz="8" w:space="0" w:color="auto"/>
              <w:right w:val="single" w:sz="4" w:space="0" w:color="auto"/>
            </w:tcBorders>
            <w:shd w:val="clear" w:color="auto" w:fill="auto"/>
            <w:noWrap/>
            <w:vAlign w:val="bottom"/>
            <w:hideMark/>
          </w:tcPr>
          <w:p w:rsidR="001A2842" w:rsidRPr="00BC0411" w:rsidRDefault="001A2842" w:rsidP="00A50CB5">
            <w:pPr>
              <w:jc w:val="center"/>
              <w:rPr>
                <w:b/>
                <w:bCs/>
                <w:color w:val="000000"/>
                <w:sz w:val="28"/>
                <w:szCs w:val="28"/>
                <w:lang w:eastAsia="hu-HU"/>
              </w:rPr>
            </w:pPr>
            <w:r w:rsidRPr="00BC0411">
              <w:rPr>
                <w:b/>
                <w:bCs/>
                <w:color w:val="000000"/>
                <w:sz w:val="28"/>
                <w:szCs w:val="28"/>
                <w:lang w:eastAsia="hu-HU"/>
              </w:rPr>
              <w:t>Berendezés fajta</w:t>
            </w:r>
          </w:p>
        </w:tc>
        <w:tc>
          <w:tcPr>
            <w:tcW w:w="1134" w:type="dxa"/>
            <w:tcBorders>
              <w:top w:val="nil"/>
              <w:left w:val="nil"/>
              <w:bottom w:val="single" w:sz="8" w:space="0" w:color="auto"/>
              <w:right w:val="single" w:sz="8" w:space="0" w:color="auto"/>
            </w:tcBorders>
            <w:shd w:val="clear" w:color="auto" w:fill="auto"/>
            <w:noWrap/>
            <w:vAlign w:val="bottom"/>
            <w:hideMark/>
          </w:tcPr>
          <w:p w:rsidR="001A2842" w:rsidRPr="00BC0411" w:rsidRDefault="001A2842" w:rsidP="00A50CB5">
            <w:pPr>
              <w:jc w:val="center"/>
              <w:rPr>
                <w:b/>
                <w:bCs/>
                <w:color w:val="000000"/>
                <w:sz w:val="28"/>
                <w:szCs w:val="28"/>
                <w:lang w:eastAsia="hu-HU"/>
              </w:rPr>
            </w:pPr>
            <w:r w:rsidRPr="00BC0411">
              <w:rPr>
                <w:b/>
                <w:bCs/>
                <w:color w:val="000000"/>
                <w:sz w:val="28"/>
                <w:szCs w:val="28"/>
                <w:lang w:eastAsia="hu-HU"/>
              </w:rPr>
              <w:t>Üzembe helyezés</w:t>
            </w:r>
          </w:p>
        </w:tc>
        <w:tc>
          <w:tcPr>
            <w:tcW w:w="1852" w:type="dxa"/>
            <w:tcBorders>
              <w:top w:val="nil"/>
              <w:left w:val="nil"/>
              <w:bottom w:val="single" w:sz="8" w:space="0" w:color="auto"/>
              <w:right w:val="single" w:sz="8" w:space="0" w:color="auto"/>
            </w:tcBorders>
          </w:tcPr>
          <w:p w:rsidR="001A2842" w:rsidRPr="00BC0411" w:rsidRDefault="001A2842" w:rsidP="00A50CB5">
            <w:pPr>
              <w:jc w:val="center"/>
              <w:rPr>
                <w:b/>
                <w:bCs/>
                <w:color w:val="000000"/>
                <w:sz w:val="28"/>
                <w:szCs w:val="28"/>
                <w:lang w:eastAsia="hu-HU"/>
              </w:rPr>
            </w:pPr>
            <w:r>
              <w:rPr>
                <w:b/>
                <w:bCs/>
                <w:color w:val="000000"/>
                <w:sz w:val="28"/>
                <w:szCs w:val="28"/>
                <w:lang w:eastAsia="hu-HU"/>
              </w:rPr>
              <w:t>Karbantartási feladatcsoport Műszaki dokumentáció alapján</w:t>
            </w:r>
          </w:p>
        </w:tc>
        <w:tc>
          <w:tcPr>
            <w:tcW w:w="2117" w:type="dxa"/>
            <w:tcBorders>
              <w:top w:val="nil"/>
              <w:left w:val="nil"/>
              <w:bottom w:val="single" w:sz="8" w:space="0" w:color="auto"/>
              <w:right w:val="single" w:sz="8" w:space="0" w:color="auto"/>
            </w:tcBorders>
          </w:tcPr>
          <w:p w:rsidR="001A2842" w:rsidRDefault="001A2842" w:rsidP="00A50CB5">
            <w:pPr>
              <w:jc w:val="center"/>
              <w:rPr>
                <w:b/>
                <w:bCs/>
                <w:color w:val="000000"/>
                <w:sz w:val="28"/>
                <w:szCs w:val="28"/>
                <w:lang w:eastAsia="hu-HU"/>
              </w:rPr>
            </w:pPr>
            <w:r>
              <w:rPr>
                <w:b/>
                <w:bCs/>
                <w:color w:val="000000"/>
                <w:sz w:val="28"/>
                <w:szCs w:val="28"/>
                <w:lang w:eastAsia="hu-HU"/>
              </w:rPr>
              <w:t>Karbantartási díj</w:t>
            </w:r>
          </w:p>
          <w:p w:rsidR="001A2842" w:rsidRPr="00BC0411" w:rsidRDefault="001A2842" w:rsidP="00A50CB5">
            <w:pPr>
              <w:jc w:val="center"/>
              <w:rPr>
                <w:b/>
                <w:bCs/>
                <w:color w:val="000000"/>
                <w:sz w:val="28"/>
                <w:szCs w:val="28"/>
                <w:lang w:eastAsia="hu-HU"/>
              </w:rPr>
            </w:pPr>
            <w:r>
              <w:rPr>
                <w:b/>
                <w:bCs/>
                <w:color w:val="000000"/>
                <w:sz w:val="28"/>
                <w:szCs w:val="28"/>
                <w:lang w:eastAsia="hu-HU"/>
              </w:rPr>
              <w:t>nettó forint</w:t>
            </w:r>
          </w:p>
        </w:tc>
      </w:tr>
      <w:tr w:rsidR="001A2842" w:rsidRPr="00BC0411" w:rsidTr="00A50CB5">
        <w:trPr>
          <w:trHeight w:val="300"/>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Veszprém - Észak alállomás</w:t>
            </w:r>
          </w:p>
        </w:tc>
        <w:tc>
          <w:tcPr>
            <w:tcW w:w="2835" w:type="dxa"/>
            <w:tcBorders>
              <w:top w:val="nil"/>
              <w:left w:val="nil"/>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alállomási irányítástechnika</w:t>
            </w:r>
            <w:r>
              <w:rPr>
                <w:color w:val="000000"/>
                <w:lang w:eastAsia="hu-HU"/>
              </w:rPr>
              <w:t>i berendezés</w:t>
            </w:r>
          </w:p>
        </w:tc>
        <w:tc>
          <w:tcPr>
            <w:tcW w:w="1134" w:type="dxa"/>
            <w:tcBorders>
              <w:top w:val="nil"/>
              <w:left w:val="nil"/>
              <w:bottom w:val="single" w:sz="4" w:space="0" w:color="auto"/>
              <w:right w:val="single" w:sz="8" w:space="0" w:color="auto"/>
            </w:tcBorders>
            <w:shd w:val="clear" w:color="auto" w:fill="auto"/>
            <w:noWrap/>
            <w:vAlign w:val="center"/>
            <w:hideMark/>
          </w:tcPr>
          <w:p w:rsidR="001A2842" w:rsidRPr="00BC0411" w:rsidRDefault="001A2842" w:rsidP="00A50CB5">
            <w:pPr>
              <w:jc w:val="center"/>
              <w:rPr>
                <w:color w:val="000000"/>
                <w:lang w:eastAsia="hu-HU"/>
              </w:rPr>
            </w:pPr>
            <w:r w:rsidRPr="00BC0411">
              <w:rPr>
                <w:color w:val="000000"/>
                <w:lang w:eastAsia="hu-HU"/>
              </w:rPr>
              <w:t>2000</w:t>
            </w:r>
            <w:r>
              <w:rPr>
                <w:color w:val="000000"/>
                <w:lang w:eastAsia="hu-HU"/>
              </w:rPr>
              <w:t>.</w:t>
            </w:r>
          </w:p>
        </w:tc>
        <w:tc>
          <w:tcPr>
            <w:tcW w:w="1852" w:type="dxa"/>
            <w:tcBorders>
              <w:top w:val="nil"/>
              <w:left w:val="nil"/>
              <w:bottom w:val="single" w:sz="4" w:space="0" w:color="auto"/>
              <w:right w:val="single" w:sz="8" w:space="0" w:color="auto"/>
            </w:tcBorders>
            <w:vAlign w:val="center"/>
          </w:tcPr>
          <w:p w:rsidR="001A2842" w:rsidRPr="00BC0411" w:rsidRDefault="001A2842" w:rsidP="00A50CB5">
            <w:pPr>
              <w:jc w:val="center"/>
              <w:rPr>
                <w:color w:val="000000"/>
                <w:lang w:eastAsia="hu-HU"/>
              </w:rPr>
            </w:pPr>
            <w:r>
              <w:rPr>
                <w:color w:val="000000"/>
                <w:lang w:eastAsia="hu-HU"/>
              </w:rPr>
              <w:t>1.1. pont szerint</w:t>
            </w:r>
          </w:p>
        </w:tc>
        <w:tc>
          <w:tcPr>
            <w:tcW w:w="2117" w:type="dxa"/>
            <w:tcBorders>
              <w:top w:val="nil"/>
              <w:left w:val="nil"/>
              <w:bottom w:val="single" w:sz="4" w:space="0" w:color="auto"/>
              <w:right w:val="single" w:sz="8" w:space="0" w:color="auto"/>
            </w:tcBorders>
            <w:shd w:val="clear" w:color="auto" w:fill="D9D9D9" w:themeFill="background1" w:themeFillShade="D9"/>
            <w:vAlign w:val="center"/>
          </w:tcPr>
          <w:p w:rsidR="001A2842" w:rsidRDefault="001A2842" w:rsidP="00A50CB5">
            <w:pPr>
              <w:jc w:val="center"/>
              <w:rPr>
                <w:color w:val="000000"/>
                <w:lang w:eastAsia="hu-HU"/>
              </w:rPr>
            </w:pPr>
          </w:p>
        </w:tc>
      </w:tr>
      <w:tr w:rsidR="001A2842" w:rsidRPr="00BC0411" w:rsidTr="00A50CB5">
        <w:trPr>
          <w:trHeight w:val="300"/>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Veszprém - Észak alállomás</w:t>
            </w:r>
          </w:p>
        </w:tc>
        <w:tc>
          <w:tcPr>
            <w:tcW w:w="2835" w:type="dxa"/>
            <w:tcBorders>
              <w:top w:val="nil"/>
              <w:left w:val="nil"/>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 xml:space="preserve">segédüzemi </w:t>
            </w:r>
            <w:r>
              <w:rPr>
                <w:color w:val="000000"/>
                <w:lang w:eastAsia="hu-HU"/>
              </w:rPr>
              <w:t xml:space="preserve">elosztó </w:t>
            </w:r>
            <w:r w:rsidRPr="00BC0411">
              <w:rPr>
                <w:color w:val="000000"/>
                <w:lang w:eastAsia="hu-HU"/>
              </w:rPr>
              <w:t>berendezés</w:t>
            </w:r>
          </w:p>
        </w:tc>
        <w:tc>
          <w:tcPr>
            <w:tcW w:w="1134" w:type="dxa"/>
            <w:tcBorders>
              <w:top w:val="nil"/>
              <w:left w:val="nil"/>
              <w:bottom w:val="single" w:sz="4" w:space="0" w:color="auto"/>
              <w:right w:val="single" w:sz="8" w:space="0" w:color="auto"/>
            </w:tcBorders>
            <w:shd w:val="clear" w:color="auto" w:fill="auto"/>
            <w:noWrap/>
            <w:vAlign w:val="center"/>
            <w:hideMark/>
          </w:tcPr>
          <w:p w:rsidR="001A2842" w:rsidRPr="00BC0411" w:rsidRDefault="001A2842" w:rsidP="00A50CB5">
            <w:pPr>
              <w:jc w:val="center"/>
              <w:rPr>
                <w:color w:val="000000"/>
                <w:lang w:eastAsia="hu-HU"/>
              </w:rPr>
            </w:pPr>
            <w:r w:rsidRPr="00BC0411">
              <w:rPr>
                <w:color w:val="000000"/>
                <w:lang w:eastAsia="hu-HU"/>
              </w:rPr>
              <w:t>2000</w:t>
            </w:r>
            <w:r>
              <w:rPr>
                <w:color w:val="000000"/>
                <w:lang w:eastAsia="hu-HU"/>
              </w:rPr>
              <w:t>.</w:t>
            </w:r>
          </w:p>
        </w:tc>
        <w:tc>
          <w:tcPr>
            <w:tcW w:w="1852" w:type="dxa"/>
            <w:tcBorders>
              <w:top w:val="nil"/>
              <w:left w:val="nil"/>
              <w:bottom w:val="single" w:sz="4" w:space="0" w:color="auto"/>
              <w:right w:val="single" w:sz="8" w:space="0" w:color="auto"/>
            </w:tcBorders>
            <w:vAlign w:val="center"/>
          </w:tcPr>
          <w:p w:rsidR="001A2842" w:rsidRPr="00BC0411" w:rsidRDefault="001A2842" w:rsidP="00A50CB5">
            <w:pPr>
              <w:jc w:val="center"/>
              <w:rPr>
                <w:color w:val="000000"/>
                <w:lang w:eastAsia="hu-HU"/>
              </w:rPr>
            </w:pPr>
            <w:r>
              <w:rPr>
                <w:color w:val="000000"/>
                <w:lang w:eastAsia="hu-HU"/>
              </w:rPr>
              <w:t>1.3. pont szerint</w:t>
            </w:r>
          </w:p>
        </w:tc>
        <w:tc>
          <w:tcPr>
            <w:tcW w:w="2117" w:type="dxa"/>
            <w:tcBorders>
              <w:top w:val="nil"/>
              <w:left w:val="nil"/>
              <w:bottom w:val="single" w:sz="4" w:space="0" w:color="auto"/>
              <w:right w:val="single" w:sz="8" w:space="0" w:color="auto"/>
            </w:tcBorders>
            <w:shd w:val="clear" w:color="auto" w:fill="D9D9D9" w:themeFill="background1" w:themeFillShade="D9"/>
            <w:vAlign w:val="center"/>
          </w:tcPr>
          <w:p w:rsidR="001A2842" w:rsidRDefault="001A2842" w:rsidP="00A50CB5">
            <w:pPr>
              <w:jc w:val="center"/>
              <w:rPr>
                <w:color w:val="000000"/>
                <w:lang w:eastAsia="hu-HU"/>
              </w:rPr>
            </w:pPr>
          </w:p>
        </w:tc>
      </w:tr>
      <w:tr w:rsidR="001A2842" w:rsidRPr="00BC0411" w:rsidTr="00A50CB5">
        <w:trPr>
          <w:trHeight w:val="300"/>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Celldömölk alállomás</w:t>
            </w:r>
          </w:p>
        </w:tc>
        <w:tc>
          <w:tcPr>
            <w:tcW w:w="2835" w:type="dxa"/>
            <w:tcBorders>
              <w:top w:val="nil"/>
              <w:left w:val="nil"/>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alállomási irányítástechnika</w:t>
            </w:r>
            <w:r>
              <w:rPr>
                <w:color w:val="000000"/>
                <w:lang w:eastAsia="hu-HU"/>
              </w:rPr>
              <w:t>i berendezés</w:t>
            </w:r>
          </w:p>
        </w:tc>
        <w:tc>
          <w:tcPr>
            <w:tcW w:w="1134" w:type="dxa"/>
            <w:tcBorders>
              <w:top w:val="nil"/>
              <w:left w:val="nil"/>
              <w:bottom w:val="single" w:sz="4" w:space="0" w:color="auto"/>
              <w:right w:val="single" w:sz="8" w:space="0" w:color="auto"/>
            </w:tcBorders>
            <w:shd w:val="clear" w:color="auto" w:fill="auto"/>
            <w:noWrap/>
            <w:vAlign w:val="center"/>
            <w:hideMark/>
          </w:tcPr>
          <w:p w:rsidR="001A2842" w:rsidRPr="00BC0411" w:rsidRDefault="001A2842" w:rsidP="00A50CB5">
            <w:pPr>
              <w:jc w:val="center"/>
              <w:rPr>
                <w:color w:val="000000"/>
                <w:lang w:eastAsia="hu-HU"/>
              </w:rPr>
            </w:pPr>
            <w:r w:rsidRPr="00BC0411">
              <w:rPr>
                <w:color w:val="000000"/>
                <w:lang w:eastAsia="hu-HU"/>
              </w:rPr>
              <w:t>2000</w:t>
            </w:r>
            <w:r>
              <w:rPr>
                <w:color w:val="000000"/>
                <w:lang w:eastAsia="hu-HU"/>
              </w:rPr>
              <w:t>.</w:t>
            </w:r>
          </w:p>
        </w:tc>
        <w:tc>
          <w:tcPr>
            <w:tcW w:w="1852" w:type="dxa"/>
            <w:tcBorders>
              <w:top w:val="nil"/>
              <w:left w:val="nil"/>
              <w:bottom w:val="single" w:sz="4" w:space="0" w:color="auto"/>
              <w:right w:val="single" w:sz="8" w:space="0" w:color="auto"/>
            </w:tcBorders>
            <w:vAlign w:val="center"/>
          </w:tcPr>
          <w:p w:rsidR="001A2842" w:rsidRPr="00BC0411" w:rsidRDefault="001A2842" w:rsidP="00A50CB5">
            <w:pPr>
              <w:jc w:val="center"/>
              <w:rPr>
                <w:color w:val="000000"/>
                <w:lang w:eastAsia="hu-HU"/>
              </w:rPr>
            </w:pPr>
            <w:r>
              <w:rPr>
                <w:color w:val="000000"/>
                <w:lang w:eastAsia="hu-HU"/>
              </w:rPr>
              <w:t>1.1. pont szerint</w:t>
            </w:r>
          </w:p>
        </w:tc>
        <w:tc>
          <w:tcPr>
            <w:tcW w:w="2117" w:type="dxa"/>
            <w:tcBorders>
              <w:top w:val="nil"/>
              <w:left w:val="nil"/>
              <w:bottom w:val="single" w:sz="4" w:space="0" w:color="auto"/>
              <w:right w:val="single" w:sz="8" w:space="0" w:color="auto"/>
            </w:tcBorders>
            <w:shd w:val="clear" w:color="auto" w:fill="D9D9D9" w:themeFill="background1" w:themeFillShade="D9"/>
            <w:vAlign w:val="center"/>
          </w:tcPr>
          <w:p w:rsidR="001A2842" w:rsidRDefault="001A2842" w:rsidP="00A50CB5">
            <w:pPr>
              <w:jc w:val="center"/>
              <w:rPr>
                <w:color w:val="000000"/>
                <w:lang w:eastAsia="hu-HU"/>
              </w:rPr>
            </w:pPr>
          </w:p>
        </w:tc>
      </w:tr>
      <w:tr w:rsidR="001A2842" w:rsidRPr="00BC0411" w:rsidTr="00A50CB5">
        <w:trPr>
          <w:trHeight w:val="300"/>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Celldömölk alállomás</w:t>
            </w:r>
          </w:p>
        </w:tc>
        <w:tc>
          <w:tcPr>
            <w:tcW w:w="2835" w:type="dxa"/>
            <w:tcBorders>
              <w:top w:val="nil"/>
              <w:left w:val="nil"/>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 xml:space="preserve">segédüzemi </w:t>
            </w:r>
            <w:r>
              <w:rPr>
                <w:color w:val="000000"/>
                <w:lang w:eastAsia="hu-HU"/>
              </w:rPr>
              <w:t xml:space="preserve">elosztó </w:t>
            </w:r>
            <w:r w:rsidRPr="00BC0411">
              <w:rPr>
                <w:color w:val="000000"/>
                <w:lang w:eastAsia="hu-HU"/>
              </w:rPr>
              <w:t>berendezés</w:t>
            </w:r>
          </w:p>
        </w:tc>
        <w:tc>
          <w:tcPr>
            <w:tcW w:w="1134" w:type="dxa"/>
            <w:tcBorders>
              <w:top w:val="nil"/>
              <w:left w:val="nil"/>
              <w:bottom w:val="single" w:sz="4" w:space="0" w:color="auto"/>
              <w:right w:val="single" w:sz="8" w:space="0" w:color="auto"/>
            </w:tcBorders>
            <w:shd w:val="clear" w:color="auto" w:fill="auto"/>
            <w:noWrap/>
            <w:vAlign w:val="center"/>
            <w:hideMark/>
          </w:tcPr>
          <w:p w:rsidR="001A2842" w:rsidRPr="00BC0411" w:rsidRDefault="001A2842" w:rsidP="00A50CB5">
            <w:pPr>
              <w:jc w:val="center"/>
              <w:rPr>
                <w:color w:val="000000"/>
                <w:lang w:eastAsia="hu-HU"/>
              </w:rPr>
            </w:pPr>
            <w:r w:rsidRPr="00BC0411">
              <w:rPr>
                <w:color w:val="000000"/>
                <w:lang w:eastAsia="hu-HU"/>
              </w:rPr>
              <w:t>2000</w:t>
            </w:r>
            <w:r>
              <w:rPr>
                <w:color w:val="000000"/>
                <w:lang w:eastAsia="hu-HU"/>
              </w:rPr>
              <w:t>.</w:t>
            </w:r>
          </w:p>
        </w:tc>
        <w:tc>
          <w:tcPr>
            <w:tcW w:w="1852" w:type="dxa"/>
            <w:tcBorders>
              <w:top w:val="nil"/>
              <w:left w:val="nil"/>
              <w:bottom w:val="single" w:sz="4" w:space="0" w:color="auto"/>
              <w:right w:val="single" w:sz="8" w:space="0" w:color="auto"/>
            </w:tcBorders>
            <w:vAlign w:val="center"/>
          </w:tcPr>
          <w:p w:rsidR="001A2842" w:rsidRPr="00BC0411" w:rsidRDefault="001A2842" w:rsidP="00A50CB5">
            <w:pPr>
              <w:jc w:val="center"/>
              <w:rPr>
                <w:color w:val="000000"/>
                <w:lang w:eastAsia="hu-HU"/>
              </w:rPr>
            </w:pPr>
            <w:r>
              <w:rPr>
                <w:color w:val="000000"/>
                <w:lang w:eastAsia="hu-HU"/>
              </w:rPr>
              <w:t>1.3. pont szerint</w:t>
            </w:r>
          </w:p>
        </w:tc>
        <w:tc>
          <w:tcPr>
            <w:tcW w:w="2117" w:type="dxa"/>
            <w:tcBorders>
              <w:top w:val="nil"/>
              <w:left w:val="nil"/>
              <w:bottom w:val="single" w:sz="4" w:space="0" w:color="auto"/>
              <w:right w:val="single" w:sz="8" w:space="0" w:color="auto"/>
            </w:tcBorders>
            <w:shd w:val="clear" w:color="auto" w:fill="D9D9D9" w:themeFill="background1" w:themeFillShade="D9"/>
            <w:vAlign w:val="center"/>
          </w:tcPr>
          <w:p w:rsidR="001A2842" w:rsidRDefault="001A2842" w:rsidP="00A50CB5">
            <w:pPr>
              <w:jc w:val="center"/>
              <w:rPr>
                <w:color w:val="000000"/>
                <w:lang w:eastAsia="hu-HU"/>
              </w:rPr>
            </w:pPr>
          </w:p>
        </w:tc>
      </w:tr>
      <w:tr w:rsidR="001A2842" w:rsidRPr="00BC0411" w:rsidTr="00A50CB5">
        <w:trPr>
          <w:trHeight w:val="300"/>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Zalaegerszeg - Dél alállomás</w:t>
            </w:r>
          </w:p>
        </w:tc>
        <w:tc>
          <w:tcPr>
            <w:tcW w:w="2835" w:type="dxa"/>
            <w:tcBorders>
              <w:top w:val="nil"/>
              <w:left w:val="nil"/>
              <w:bottom w:val="single" w:sz="4"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alállomási irányítástechnika</w:t>
            </w:r>
            <w:r>
              <w:rPr>
                <w:color w:val="000000"/>
                <w:lang w:eastAsia="hu-HU"/>
              </w:rPr>
              <w:t>i berendezés</w:t>
            </w:r>
          </w:p>
        </w:tc>
        <w:tc>
          <w:tcPr>
            <w:tcW w:w="1134" w:type="dxa"/>
            <w:tcBorders>
              <w:top w:val="nil"/>
              <w:left w:val="nil"/>
              <w:bottom w:val="single" w:sz="4" w:space="0" w:color="auto"/>
              <w:right w:val="single" w:sz="8" w:space="0" w:color="auto"/>
            </w:tcBorders>
            <w:shd w:val="clear" w:color="auto" w:fill="auto"/>
            <w:noWrap/>
            <w:vAlign w:val="center"/>
            <w:hideMark/>
          </w:tcPr>
          <w:p w:rsidR="001A2842" w:rsidRPr="00BC0411" w:rsidRDefault="001A2842" w:rsidP="00A50CB5">
            <w:pPr>
              <w:jc w:val="center"/>
              <w:rPr>
                <w:color w:val="000000"/>
                <w:lang w:eastAsia="hu-HU"/>
              </w:rPr>
            </w:pPr>
            <w:r w:rsidRPr="00BC0411">
              <w:rPr>
                <w:color w:val="000000"/>
                <w:lang w:eastAsia="hu-HU"/>
              </w:rPr>
              <w:t>2010</w:t>
            </w:r>
            <w:r>
              <w:rPr>
                <w:color w:val="000000"/>
                <w:lang w:eastAsia="hu-HU"/>
              </w:rPr>
              <w:t>.</w:t>
            </w:r>
          </w:p>
        </w:tc>
        <w:tc>
          <w:tcPr>
            <w:tcW w:w="1852" w:type="dxa"/>
            <w:tcBorders>
              <w:top w:val="nil"/>
              <w:left w:val="nil"/>
              <w:bottom w:val="single" w:sz="4" w:space="0" w:color="auto"/>
              <w:right w:val="single" w:sz="8" w:space="0" w:color="auto"/>
            </w:tcBorders>
            <w:vAlign w:val="center"/>
          </w:tcPr>
          <w:p w:rsidR="001A2842" w:rsidRPr="00BC0411" w:rsidRDefault="001A2842" w:rsidP="00A50CB5">
            <w:pPr>
              <w:jc w:val="center"/>
              <w:rPr>
                <w:color w:val="000000"/>
                <w:lang w:eastAsia="hu-HU"/>
              </w:rPr>
            </w:pPr>
            <w:r>
              <w:rPr>
                <w:color w:val="000000"/>
                <w:lang w:eastAsia="hu-HU"/>
              </w:rPr>
              <w:t>1.1. pont szerint</w:t>
            </w:r>
          </w:p>
        </w:tc>
        <w:tc>
          <w:tcPr>
            <w:tcW w:w="2117" w:type="dxa"/>
            <w:tcBorders>
              <w:top w:val="nil"/>
              <w:left w:val="nil"/>
              <w:bottom w:val="single" w:sz="4" w:space="0" w:color="auto"/>
              <w:right w:val="single" w:sz="8" w:space="0" w:color="auto"/>
            </w:tcBorders>
            <w:shd w:val="clear" w:color="auto" w:fill="D9D9D9" w:themeFill="background1" w:themeFillShade="D9"/>
            <w:vAlign w:val="center"/>
          </w:tcPr>
          <w:p w:rsidR="001A2842" w:rsidRDefault="001A2842" w:rsidP="00A50CB5">
            <w:pPr>
              <w:jc w:val="center"/>
              <w:rPr>
                <w:color w:val="000000"/>
                <w:lang w:eastAsia="hu-HU"/>
              </w:rPr>
            </w:pPr>
          </w:p>
        </w:tc>
      </w:tr>
      <w:tr w:rsidR="001A2842" w:rsidRPr="00BC0411" w:rsidTr="00A50CB5">
        <w:trPr>
          <w:trHeight w:val="315"/>
        </w:trPr>
        <w:tc>
          <w:tcPr>
            <w:tcW w:w="2410" w:type="dxa"/>
            <w:tcBorders>
              <w:top w:val="nil"/>
              <w:left w:val="single" w:sz="8" w:space="0" w:color="auto"/>
              <w:bottom w:val="single" w:sz="8"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Zalaegerszeg - Dél alállomás</w:t>
            </w:r>
          </w:p>
        </w:tc>
        <w:tc>
          <w:tcPr>
            <w:tcW w:w="2835" w:type="dxa"/>
            <w:tcBorders>
              <w:top w:val="nil"/>
              <w:left w:val="nil"/>
              <w:bottom w:val="single" w:sz="8" w:space="0" w:color="auto"/>
              <w:right w:val="single" w:sz="4" w:space="0" w:color="auto"/>
            </w:tcBorders>
            <w:shd w:val="clear" w:color="auto" w:fill="auto"/>
            <w:noWrap/>
            <w:vAlign w:val="center"/>
            <w:hideMark/>
          </w:tcPr>
          <w:p w:rsidR="001A2842" w:rsidRPr="00BC0411" w:rsidRDefault="001A2842" w:rsidP="00A50CB5">
            <w:pPr>
              <w:rPr>
                <w:color w:val="000000"/>
                <w:lang w:eastAsia="hu-HU"/>
              </w:rPr>
            </w:pPr>
            <w:r w:rsidRPr="00BC0411">
              <w:rPr>
                <w:color w:val="000000"/>
                <w:lang w:eastAsia="hu-HU"/>
              </w:rPr>
              <w:t xml:space="preserve">segédüzemi </w:t>
            </w:r>
            <w:r>
              <w:rPr>
                <w:color w:val="000000"/>
                <w:lang w:eastAsia="hu-HU"/>
              </w:rPr>
              <w:t xml:space="preserve">elosztó </w:t>
            </w:r>
            <w:r w:rsidRPr="00BC0411">
              <w:rPr>
                <w:color w:val="000000"/>
                <w:lang w:eastAsia="hu-HU"/>
              </w:rPr>
              <w:t>berendezés</w:t>
            </w:r>
          </w:p>
        </w:tc>
        <w:tc>
          <w:tcPr>
            <w:tcW w:w="1134" w:type="dxa"/>
            <w:tcBorders>
              <w:top w:val="nil"/>
              <w:left w:val="nil"/>
              <w:bottom w:val="single" w:sz="8" w:space="0" w:color="auto"/>
              <w:right w:val="single" w:sz="8" w:space="0" w:color="auto"/>
            </w:tcBorders>
            <w:shd w:val="clear" w:color="auto" w:fill="auto"/>
            <w:noWrap/>
            <w:vAlign w:val="center"/>
            <w:hideMark/>
          </w:tcPr>
          <w:p w:rsidR="001A2842" w:rsidRPr="00BC0411" w:rsidRDefault="001A2842" w:rsidP="00A50CB5">
            <w:pPr>
              <w:jc w:val="center"/>
              <w:rPr>
                <w:color w:val="000000"/>
                <w:lang w:eastAsia="hu-HU"/>
              </w:rPr>
            </w:pPr>
            <w:r w:rsidRPr="00BC0411">
              <w:rPr>
                <w:color w:val="000000"/>
                <w:lang w:eastAsia="hu-HU"/>
              </w:rPr>
              <w:t>2010</w:t>
            </w:r>
            <w:r>
              <w:rPr>
                <w:color w:val="000000"/>
                <w:lang w:eastAsia="hu-HU"/>
              </w:rPr>
              <w:t>.</w:t>
            </w:r>
          </w:p>
        </w:tc>
        <w:tc>
          <w:tcPr>
            <w:tcW w:w="1852" w:type="dxa"/>
            <w:tcBorders>
              <w:top w:val="nil"/>
              <w:left w:val="nil"/>
              <w:bottom w:val="single" w:sz="8" w:space="0" w:color="auto"/>
              <w:right w:val="single" w:sz="8" w:space="0" w:color="auto"/>
            </w:tcBorders>
            <w:vAlign w:val="center"/>
          </w:tcPr>
          <w:p w:rsidR="001A2842" w:rsidRPr="00BC0411" w:rsidRDefault="001A2842" w:rsidP="00A50CB5">
            <w:pPr>
              <w:jc w:val="center"/>
              <w:rPr>
                <w:color w:val="000000"/>
                <w:lang w:eastAsia="hu-HU"/>
              </w:rPr>
            </w:pPr>
            <w:r>
              <w:rPr>
                <w:color w:val="000000"/>
                <w:lang w:eastAsia="hu-HU"/>
              </w:rPr>
              <w:t>1.3. pont szerint</w:t>
            </w:r>
          </w:p>
        </w:tc>
        <w:tc>
          <w:tcPr>
            <w:tcW w:w="2117" w:type="dxa"/>
            <w:tcBorders>
              <w:top w:val="nil"/>
              <w:left w:val="nil"/>
              <w:bottom w:val="single" w:sz="8" w:space="0" w:color="auto"/>
              <w:right w:val="single" w:sz="8" w:space="0" w:color="auto"/>
            </w:tcBorders>
            <w:shd w:val="clear" w:color="auto" w:fill="D9D9D9" w:themeFill="background1" w:themeFillShade="D9"/>
            <w:vAlign w:val="center"/>
          </w:tcPr>
          <w:p w:rsidR="001A2842" w:rsidRDefault="001A2842" w:rsidP="00A50CB5">
            <w:pPr>
              <w:jc w:val="center"/>
              <w:rPr>
                <w:color w:val="000000"/>
                <w:lang w:eastAsia="hu-HU"/>
              </w:rPr>
            </w:pPr>
          </w:p>
        </w:tc>
      </w:tr>
      <w:tr w:rsidR="001A2842" w:rsidRPr="00BC0411" w:rsidTr="00A50CB5">
        <w:trPr>
          <w:trHeight w:val="315"/>
        </w:trPr>
        <w:tc>
          <w:tcPr>
            <w:tcW w:w="2410" w:type="dxa"/>
            <w:tcBorders>
              <w:top w:val="nil"/>
              <w:left w:val="single" w:sz="8" w:space="0" w:color="auto"/>
              <w:bottom w:val="single" w:sz="8" w:space="0" w:color="auto"/>
              <w:right w:val="single" w:sz="4" w:space="0" w:color="auto"/>
            </w:tcBorders>
            <w:shd w:val="clear" w:color="auto" w:fill="auto"/>
            <w:noWrap/>
            <w:vAlign w:val="bottom"/>
          </w:tcPr>
          <w:p w:rsidR="001A2842" w:rsidRPr="00BC0411" w:rsidRDefault="001A2842" w:rsidP="00A50CB5">
            <w:pPr>
              <w:rPr>
                <w:color w:val="000000"/>
                <w:lang w:eastAsia="hu-HU"/>
              </w:rPr>
            </w:pPr>
          </w:p>
        </w:tc>
        <w:tc>
          <w:tcPr>
            <w:tcW w:w="2835" w:type="dxa"/>
            <w:tcBorders>
              <w:top w:val="nil"/>
              <w:left w:val="nil"/>
              <w:bottom w:val="single" w:sz="8" w:space="0" w:color="auto"/>
              <w:right w:val="single" w:sz="4" w:space="0" w:color="auto"/>
            </w:tcBorders>
            <w:shd w:val="clear" w:color="auto" w:fill="auto"/>
            <w:noWrap/>
            <w:vAlign w:val="bottom"/>
          </w:tcPr>
          <w:p w:rsidR="001A2842" w:rsidRPr="00BC0411" w:rsidRDefault="001A2842" w:rsidP="00A50CB5">
            <w:pPr>
              <w:rPr>
                <w:color w:val="000000"/>
                <w:lang w:eastAsia="hu-HU"/>
              </w:rPr>
            </w:pPr>
          </w:p>
        </w:tc>
        <w:tc>
          <w:tcPr>
            <w:tcW w:w="1134" w:type="dxa"/>
            <w:tcBorders>
              <w:top w:val="nil"/>
              <w:left w:val="nil"/>
              <w:bottom w:val="single" w:sz="8" w:space="0" w:color="auto"/>
              <w:right w:val="single" w:sz="8" w:space="0" w:color="auto"/>
            </w:tcBorders>
            <w:shd w:val="clear" w:color="auto" w:fill="auto"/>
            <w:noWrap/>
            <w:vAlign w:val="bottom"/>
          </w:tcPr>
          <w:p w:rsidR="001A2842" w:rsidRPr="00BC0411" w:rsidRDefault="001A2842" w:rsidP="00A50CB5">
            <w:pPr>
              <w:rPr>
                <w:color w:val="000000"/>
                <w:lang w:eastAsia="hu-HU"/>
              </w:rPr>
            </w:pPr>
          </w:p>
        </w:tc>
        <w:tc>
          <w:tcPr>
            <w:tcW w:w="1852" w:type="dxa"/>
            <w:tcBorders>
              <w:top w:val="nil"/>
              <w:left w:val="nil"/>
              <w:bottom w:val="single" w:sz="8" w:space="0" w:color="auto"/>
              <w:right w:val="single" w:sz="8" w:space="0" w:color="auto"/>
            </w:tcBorders>
          </w:tcPr>
          <w:p w:rsidR="001A2842" w:rsidRPr="00502017" w:rsidRDefault="001A2842" w:rsidP="00A50CB5">
            <w:pPr>
              <w:rPr>
                <w:b/>
                <w:color w:val="000000"/>
                <w:lang w:eastAsia="hu-HU"/>
              </w:rPr>
            </w:pPr>
            <w:r w:rsidRPr="00502017">
              <w:rPr>
                <w:b/>
                <w:color w:val="000000"/>
                <w:lang w:eastAsia="hu-HU"/>
              </w:rPr>
              <w:t>Összesen</w:t>
            </w:r>
          </w:p>
        </w:tc>
        <w:tc>
          <w:tcPr>
            <w:tcW w:w="2117" w:type="dxa"/>
            <w:tcBorders>
              <w:top w:val="nil"/>
              <w:left w:val="nil"/>
              <w:bottom w:val="single" w:sz="8" w:space="0" w:color="auto"/>
              <w:right w:val="single" w:sz="8" w:space="0" w:color="auto"/>
            </w:tcBorders>
            <w:shd w:val="clear" w:color="auto" w:fill="D9D9D9" w:themeFill="background1" w:themeFillShade="D9"/>
            <w:vAlign w:val="center"/>
          </w:tcPr>
          <w:p w:rsidR="001A2842" w:rsidRPr="00502017" w:rsidRDefault="001A2842" w:rsidP="00A50CB5">
            <w:pPr>
              <w:jc w:val="center"/>
              <w:rPr>
                <w:b/>
                <w:color w:val="000000"/>
                <w:lang w:eastAsia="hu-HU"/>
              </w:rPr>
            </w:pPr>
          </w:p>
        </w:tc>
      </w:tr>
    </w:tbl>
    <w:p w:rsidR="001A2842" w:rsidRDefault="001A2842" w:rsidP="001A2842">
      <w:pPr>
        <w:jc w:val="both"/>
        <w:rPr>
          <w:szCs w:val="24"/>
        </w:rPr>
      </w:pPr>
    </w:p>
    <w:tbl>
      <w:tblPr>
        <w:tblStyle w:val="Rcsostblzat"/>
        <w:tblW w:w="10348" w:type="dxa"/>
        <w:tblInd w:w="-714" w:type="dxa"/>
        <w:tblLook w:val="04A0" w:firstRow="1" w:lastRow="0" w:firstColumn="1" w:lastColumn="0" w:noHBand="0" w:noVBand="1"/>
      </w:tblPr>
      <w:tblGrid>
        <w:gridCol w:w="709"/>
        <w:gridCol w:w="3544"/>
        <w:gridCol w:w="4111"/>
        <w:gridCol w:w="1984"/>
      </w:tblGrid>
      <w:tr w:rsidR="001A2842" w:rsidRPr="00491957" w:rsidTr="00A50CB5">
        <w:trPr>
          <w:trHeight w:val="255"/>
        </w:trPr>
        <w:tc>
          <w:tcPr>
            <w:tcW w:w="709" w:type="dxa"/>
            <w:noWrap/>
            <w:hideMark/>
          </w:tcPr>
          <w:p w:rsidR="001A2842" w:rsidRPr="00491957" w:rsidRDefault="001A2842" w:rsidP="00A50CB5">
            <w:pPr>
              <w:jc w:val="both"/>
              <w:rPr>
                <w:szCs w:val="24"/>
              </w:rPr>
            </w:pPr>
          </w:p>
        </w:tc>
        <w:tc>
          <w:tcPr>
            <w:tcW w:w="3544" w:type="dxa"/>
            <w:noWrap/>
            <w:hideMark/>
          </w:tcPr>
          <w:p w:rsidR="001A2842" w:rsidRPr="00491957" w:rsidRDefault="001A2842" w:rsidP="00A50CB5">
            <w:pPr>
              <w:jc w:val="both"/>
              <w:rPr>
                <w:szCs w:val="24"/>
              </w:rPr>
            </w:pPr>
            <w:r w:rsidRPr="00491957">
              <w:rPr>
                <w:szCs w:val="24"/>
              </w:rPr>
              <w:t>Mérnök óradíj</w:t>
            </w:r>
            <w:r>
              <w:rPr>
                <w:szCs w:val="24"/>
              </w:rPr>
              <w:t xml:space="preserve"> </w:t>
            </w:r>
            <w:r>
              <w:rPr>
                <w:b/>
                <w:bCs/>
                <w:i/>
                <w:iCs/>
              </w:rPr>
              <w:t>(nettó Ft/óra)</w:t>
            </w:r>
          </w:p>
        </w:tc>
        <w:tc>
          <w:tcPr>
            <w:tcW w:w="4111" w:type="dxa"/>
            <w:noWrap/>
            <w:hideMark/>
          </w:tcPr>
          <w:p w:rsidR="001A2842" w:rsidRPr="00491957" w:rsidRDefault="001A2842" w:rsidP="00A50CB5">
            <w:pPr>
              <w:jc w:val="both"/>
              <w:rPr>
                <w:szCs w:val="24"/>
              </w:rPr>
            </w:pPr>
            <w:r w:rsidRPr="00491957">
              <w:rPr>
                <w:szCs w:val="24"/>
              </w:rPr>
              <w:t>helyszíni és gyártelepi tevékenység</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5547D3" w:rsidRDefault="001A2842" w:rsidP="00A50CB5">
            <w:pPr>
              <w:jc w:val="center"/>
              <w:rPr>
                <w:color w:val="000000"/>
                <w:highlight w:val="darkGray"/>
                <w:lang w:eastAsia="hu-HU"/>
              </w:rPr>
            </w:pPr>
          </w:p>
        </w:tc>
      </w:tr>
      <w:tr w:rsidR="001A2842" w:rsidRPr="00491957" w:rsidTr="00A50CB5">
        <w:trPr>
          <w:trHeight w:val="255"/>
        </w:trPr>
        <w:tc>
          <w:tcPr>
            <w:tcW w:w="709" w:type="dxa"/>
            <w:noWrap/>
            <w:hideMark/>
          </w:tcPr>
          <w:p w:rsidR="001A2842" w:rsidRPr="00491957" w:rsidRDefault="001A2842" w:rsidP="00A50CB5">
            <w:pPr>
              <w:jc w:val="both"/>
              <w:rPr>
                <w:szCs w:val="24"/>
              </w:rPr>
            </w:pPr>
          </w:p>
        </w:tc>
        <w:tc>
          <w:tcPr>
            <w:tcW w:w="3544" w:type="dxa"/>
            <w:noWrap/>
            <w:hideMark/>
          </w:tcPr>
          <w:p w:rsidR="001A2842" w:rsidRPr="00491957" w:rsidRDefault="001A2842" w:rsidP="00A50CB5">
            <w:pPr>
              <w:jc w:val="both"/>
              <w:rPr>
                <w:szCs w:val="24"/>
              </w:rPr>
            </w:pPr>
            <w:r w:rsidRPr="00491957">
              <w:rPr>
                <w:szCs w:val="24"/>
              </w:rPr>
              <w:t>Technikus óradíj</w:t>
            </w:r>
            <w:r>
              <w:rPr>
                <w:szCs w:val="24"/>
              </w:rPr>
              <w:t xml:space="preserve"> </w:t>
            </w:r>
            <w:r>
              <w:rPr>
                <w:b/>
                <w:bCs/>
                <w:i/>
                <w:iCs/>
              </w:rPr>
              <w:t>(nettó Ft/óra)</w:t>
            </w:r>
          </w:p>
        </w:tc>
        <w:tc>
          <w:tcPr>
            <w:tcW w:w="4111" w:type="dxa"/>
            <w:noWrap/>
            <w:hideMark/>
          </w:tcPr>
          <w:p w:rsidR="001A2842" w:rsidRPr="00491957" w:rsidRDefault="001A2842" w:rsidP="00A50CB5">
            <w:pPr>
              <w:jc w:val="both"/>
              <w:rPr>
                <w:szCs w:val="24"/>
              </w:rPr>
            </w:pPr>
            <w:r w:rsidRPr="00491957">
              <w:rPr>
                <w:szCs w:val="24"/>
              </w:rPr>
              <w:t>gyártelepi tevékenység</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5547D3" w:rsidRDefault="001A2842" w:rsidP="00A50CB5">
            <w:pPr>
              <w:jc w:val="center"/>
              <w:rPr>
                <w:color w:val="000000"/>
                <w:highlight w:val="darkGray"/>
                <w:lang w:eastAsia="hu-HU"/>
              </w:rPr>
            </w:pPr>
          </w:p>
        </w:tc>
      </w:tr>
      <w:tr w:rsidR="001A2842" w:rsidRPr="00491957" w:rsidTr="00A50CB5">
        <w:trPr>
          <w:trHeight w:val="255"/>
        </w:trPr>
        <w:tc>
          <w:tcPr>
            <w:tcW w:w="709" w:type="dxa"/>
            <w:noWrap/>
          </w:tcPr>
          <w:p w:rsidR="001A2842" w:rsidRPr="00491957" w:rsidRDefault="001A2842" w:rsidP="00A50CB5">
            <w:pPr>
              <w:jc w:val="both"/>
              <w:rPr>
                <w:szCs w:val="24"/>
              </w:rPr>
            </w:pPr>
          </w:p>
        </w:tc>
        <w:tc>
          <w:tcPr>
            <w:tcW w:w="3544" w:type="dxa"/>
            <w:noWrap/>
          </w:tcPr>
          <w:p w:rsidR="001A2842" w:rsidRPr="00491957" w:rsidRDefault="001A2842" w:rsidP="00A50CB5">
            <w:pPr>
              <w:jc w:val="both"/>
              <w:rPr>
                <w:szCs w:val="24"/>
              </w:rPr>
            </w:pPr>
            <w:r>
              <w:rPr>
                <w:b/>
                <w:bCs/>
                <w:i/>
                <w:iCs/>
              </w:rPr>
              <w:t>óradíjak</w:t>
            </w:r>
            <w:r>
              <w:rPr>
                <w:b/>
                <w:szCs w:val="24"/>
              </w:rPr>
              <w:t xml:space="preserve"> (mérnök + technikus) </w:t>
            </w:r>
            <w:r>
              <w:rPr>
                <w:b/>
                <w:bCs/>
                <w:i/>
                <w:iCs/>
              </w:rPr>
              <w:t>(nettó Ft/óra)</w:t>
            </w:r>
          </w:p>
        </w:tc>
        <w:tc>
          <w:tcPr>
            <w:tcW w:w="4111" w:type="dxa"/>
            <w:noWrap/>
          </w:tcPr>
          <w:p w:rsidR="001A2842" w:rsidRPr="00491957" w:rsidRDefault="001A2842" w:rsidP="00A50CB5">
            <w:pPr>
              <w:jc w:val="both"/>
              <w:rPr>
                <w:szCs w:val="24"/>
              </w:rPr>
            </w:pP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5547D3" w:rsidRDefault="001A2842" w:rsidP="00A50CB5">
            <w:pPr>
              <w:jc w:val="center"/>
              <w:rPr>
                <w:color w:val="000000"/>
                <w:highlight w:val="darkGray"/>
                <w:lang w:eastAsia="hu-HU"/>
              </w:rPr>
            </w:pPr>
          </w:p>
        </w:tc>
      </w:tr>
      <w:tr w:rsidR="001A2842" w:rsidRPr="00491957" w:rsidTr="00A50CB5">
        <w:trPr>
          <w:trHeight w:val="255"/>
        </w:trPr>
        <w:tc>
          <w:tcPr>
            <w:tcW w:w="709" w:type="dxa"/>
            <w:noWrap/>
            <w:hideMark/>
          </w:tcPr>
          <w:p w:rsidR="001A2842" w:rsidRPr="00491957" w:rsidRDefault="001A2842" w:rsidP="00A50CB5">
            <w:pPr>
              <w:jc w:val="both"/>
              <w:rPr>
                <w:szCs w:val="24"/>
              </w:rPr>
            </w:pPr>
          </w:p>
        </w:tc>
        <w:tc>
          <w:tcPr>
            <w:tcW w:w="3544" w:type="dxa"/>
            <w:noWrap/>
            <w:hideMark/>
          </w:tcPr>
          <w:p w:rsidR="001A2842" w:rsidRPr="00491957" w:rsidRDefault="001A2842" w:rsidP="00A50CB5">
            <w:pPr>
              <w:jc w:val="both"/>
              <w:rPr>
                <w:szCs w:val="24"/>
              </w:rPr>
            </w:pPr>
            <w:r>
              <w:rPr>
                <w:b/>
                <w:bCs/>
                <w:i/>
                <w:iCs/>
              </w:rPr>
              <w:t>Kiszállási díj (nettó Ft/km)</w:t>
            </w:r>
          </w:p>
        </w:tc>
        <w:tc>
          <w:tcPr>
            <w:tcW w:w="4111" w:type="dxa"/>
            <w:noWrap/>
            <w:hideMark/>
          </w:tcPr>
          <w:p w:rsidR="001A2842" w:rsidRPr="00491957" w:rsidRDefault="001A2842" w:rsidP="00A50CB5">
            <w:pPr>
              <w:jc w:val="both"/>
              <w:rPr>
                <w:szCs w:val="24"/>
              </w:rPr>
            </w:pPr>
            <w:r w:rsidRPr="00491957">
              <w:rPr>
                <w:szCs w:val="24"/>
              </w:rPr>
              <w:t>helyszíni kiszálláshoz</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5547D3" w:rsidRDefault="001A2842" w:rsidP="00A50CB5">
            <w:pPr>
              <w:jc w:val="center"/>
              <w:rPr>
                <w:color w:val="000000"/>
                <w:highlight w:val="darkGray"/>
                <w:lang w:eastAsia="hu-HU"/>
              </w:rPr>
            </w:pPr>
          </w:p>
        </w:tc>
      </w:tr>
    </w:tbl>
    <w:p w:rsidR="001A2842" w:rsidRDefault="001A2842" w:rsidP="001A2842">
      <w:pPr>
        <w:keepNext/>
        <w:keepLines/>
        <w:suppressAutoHyphens w:val="0"/>
        <w:overflowPunct/>
        <w:autoSpaceDE/>
        <w:jc w:val="both"/>
        <w:textAlignment w:val="auto"/>
        <w:rPr>
          <w:b/>
          <w:szCs w:val="24"/>
          <w:highlight w:val="yellow"/>
          <w:lang w:eastAsia="hu-HU"/>
        </w:rPr>
      </w:pPr>
    </w:p>
    <w:p w:rsidR="001A2842" w:rsidRDefault="001A2842" w:rsidP="001A2842">
      <w:pPr>
        <w:keepNext/>
        <w:keepLines/>
        <w:suppressAutoHyphens w:val="0"/>
        <w:overflowPunct/>
        <w:autoSpaceDE/>
        <w:jc w:val="both"/>
        <w:textAlignment w:val="auto"/>
        <w:rPr>
          <w:b/>
          <w:szCs w:val="24"/>
          <w:highlight w:val="yellow"/>
          <w:lang w:eastAsia="hu-HU"/>
        </w:rPr>
      </w:pPr>
    </w:p>
    <w:p w:rsidR="001A2842" w:rsidRDefault="001A2842" w:rsidP="001A2842">
      <w:pPr>
        <w:jc w:val="center"/>
        <w:rPr>
          <w:b/>
          <w:sz w:val="28"/>
          <w:szCs w:val="28"/>
        </w:rPr>
      </w:pPr>
    </w:p>
    <w:p w:rsidR="001A2842" w:rsidRDefault="001A2842" w:rsidP="001A2842">
      <w:pPr>
        <w:jc w:val="center"/>
        <w:rPr>
          <w:b/>
          <w:sz w:val="28"/>
          <w:szCs w:val="28"/>
        </w:rPr>
      </w:pPr>
    </w:p>
    <w:p w:rsidR="001A2842" w:rsidRDefault="001A2842" w:rsidP="001A2842">
      <w:pPr>
        <w:jc w:val="center"/>
        <w:rPr>
          <w:b/>
          <w:sz w:val="28"/>
          <w:szCs w:val="28"/>
        </w:rPr>
      </w:pPr>
    </w:p>
    <w:p w:rsidR="001A2842" w:rsidRDefault="001A2842" w:rsidP="001A2842">
      <w:pPr>
        <w:jc w:val="center"/>
        <w:rPr>
          <w:b/>
          <w:sz w:val="28"/>
          <w:szCs w:val="28"/>
        </w:rPr>
      </w:pPr>
    </w:p>
    <w:p w:rsidR="001A2842" w:rsidRDefault="001A2842" w:rsidP="001A2842">
      <w:pPr>
        <w:jc w:val="center"/>
        <w:rPr>
          <w:b/>
          <w:sz w:val="28"/>
          <w:szCs w:val="28"/>
        </w:rPr>
      </w:pPr>
    </w:p>
    <w:p w:rsidR="001A2842" w:rsidRDefault="001A2842" w:rsidP="001A2842">
      <w:pPr>
        <w:jc w:val="center"/>
        <w:rPr>
          <w:b/>
          <w:sz w:val="28"/>
          <w:szCs w:val="28"/>
        </w:rPr>
      </w:pPr>
    </w:p>
    <w:p w:rsidR="001A2842" w:rsidRDefault="001A2842" w:rsidP="001A2842">
      <w:pPr>
        <w:jc w:val="center"/>
        <w:rPr>
          <w:b/>
          <w:sz w:val="28"/>
          <w:szCs w:val="28"/>
        </w:rPr>
      </w:pPr>
    </w:p>
    <w:p w:rsidR="001A2842" w:rsidRDefault="001A2842" w:rsidP="001A2842">
      <w:pPr>
        <w:jc w:val="center"/>
        <w:rPr>
          <w:b/>
          <w:sz w:val="28"/>
          <w:szCs w:val="28"/>
        </w:rPr>
      </w:pPr>
    </w:p>
    <w:p w:rsidR="001A2842" w:rsidRDefault="001A2842" w:rsidP="001A2842">
      <w:pPr>
        <w:jc w:val="center"/>
        <w:rPr>
          <w:b/>
          <w:sz w:val="28"/>
          <w:szCs w:val="28"/>
        </w:rPr>
      </w:pPr>
    </w:p>
    <w:p w:rsidR="001A2842" w:rsidRPr="00491957" w:rsidRDefault="001A2842" w:rsidP="001A2842">
      <w:pPr>
        <w:jc w:val="center"/>
        <w:rPr>
          <w:b/>
          <w:sz w:val="28"/>
          <w:szCs w:val="28"/>
        </w:rPr>
      </w:pPr>
      <w:r w:rsidRPr="00491957">
        <w:rPr>
          <w:b/>
          <w:sz w:val="28"/>
          <w:szCs w:val="28"/>
        </w:rPr>
        <w:t>Tétellista</w:t>
      </w:r>
    </w:p>
    <w:p w:rsidR="001A2842" w:rsidRPr="00491957" w:rsidRDefault="001A2842" w:rsidP="001A2842">
      <w:pPr>
        <w:jc w:val="center"/>
        <w:rPr>
          <w:b/>
          <w:i/>
          <w:sz w:val="28"/>
          <w:szCs w:val="28"/>
        </w:rPr>
      </w:pPr>
      <w:r w:rsidRPr="00491957">
        <w:rPr>
          <w:b/>
          <w:i/>
          <w:sz w:val="28"/>
          <w:szCs w:val="28"/>
        </w:rPr>
        <w:t>(Műszaki Leírás 3. pontja szerinti javítási munkák)</w:t>
      </w:r>
    </w:p>
    <w:p w:rsidR="001A2842" w:rsidRPr="00491957" w:rsidRDefault="001A2842" w:rsidP="001A2842">
      <w:pPr>
        <w:jc w:val="center"/>
        <w:rPr>
          <w:b/>
          <w:i/>
          <w:sz w:val="28"/>
          <w:szCs w:val="28"/>
        </w:rPr>
      </w:pPr>
    </w:p>
    <w:tbl>
      <w:tblPr>
        <w:tblStyle w:val="Rcsostblzat"/>
        <w:tblW w:w="0" w:type="auto"/>
        <w:tblLook w:val="04A0" w:firstRow="1" w:lastRow="0" w:firstColumn="1" w:lastColumn="0" w:noHBand="0" w:noVBand="1"/>
      </w:tblPr>
      <w:tblGrid>
        <w:gridCol w:w="740"/>
        <w:gridCol w:w="2200"/>
        <w:gridCol w:w="4240"/>
        <w:gridCol w:w="1380"/>
      </w:tblGrid>
      <w:tr w:rsidR="001A2842" w:rsidRPr="00491957" w:rsidTr="00A50CB5">
        <w:trPr>
          <w:trHeight w:val="270"/>
        </w:trPr>
        <w:tc>
          <w:tcPr>
            <w:tcW w:w="740" w:type="dxa"/>
            <w:noWrap/>
            <w:hideMark/>
          </w:tcPr>
          <w:p w:rsidR="001A2842" w:rsidRPr="00491957" w:rsidRDefault="001A2842" w:rsidP="00A50CB5">
            <w:pPr>
              <w:jc w:val="both"/>
              <w:rPr>
                <w:szCs w:val="24"/>
              </w:rPr>
            </w:pPr>
            <w:r w:rsidRPr="00491957">
              <w:rPr>
                <w:szCs w:val="24"/>
              </w:rPr>
              <w:t> </w:t>
            </w:r>
          </w:p>
        </w:tc>
        <w:tc>
          <w:tcPr>
            <w:tcW w:w="2200" w:type="dxa"/>
            <w:noWrap/>
            <w:hideMark/>
          </w:tcPr>
          <w:p w:rsidR="001A2842" w:rsidRPr="00491957" w:rsidRDefault="001A2842" w:rsidP="00A50CB5">
            <w:pPr>
              <w:jc w:val="both"/>
              <w:rPr>
                <w:szCs w:val="24"/>
              </w:rPr>
            </w:pPr>
            <w:r w:rsidRPr="00491957">
              <w:rPr>
                <w:szCs w:val="24"/>
              </w:rPr>
              <w:t>Típus:</w:t>
            </w:r>
          </w:p>
        </w:tc>
        <w:tc>
          <w:tcPr>
            <w:tcW w:w="4240" w:type="dxa"/>
            <w:noWrap/>
            <w:hideMark/>
          </w:tcPr>
          <w:p w:rsidR="001A2842" w:rsidRPr="00491957" w:rsidRDefault="001A2842" w:rsidP="00A50CB5">
            <w:pPr>
              <w:jc w:val="both"/>
              <w:rPr>
                <w:szCs w:val="24"/>
              </w:rPr>
            </w:pPr>
            <w:r w:rsidRPr="00491957">
              <w:rPr>
                <w:szCs w:val="24"/>
              </w:rPr>
              <w:t>Megnevezés:</w:t>
            </w:r>
          </w:p>
        </w:tc>
        <w:tc>
          <w:tcPr>
            <w:tcW w:w="1380" w:type="dxa"/>
            <w:tcBorders>
              <w:bottom w:val="single" w:sz="4" w:space="0" w:color="auto"/>
            </w:tcBorders>
            <w:noWrap/>
            <w:hideMark/>
          </w:tcPr>
          <w:p w:rsidR="001A2842" w:rsidRPr="00491957" w:rsidRDefault="001A2842" w:rsidP="00A50CB5">
            <w:pPr>
              <w:jc w:val="both"/>
              <w:rPr>
                <w:szCs w:val="24"/>
              </w:rPr>
            </w:pPr>
            <w:r>
              <w:rPr>
                <w:szCs w:val="24"/>
              </w:rPr>
              <w:t>Csere eszköz ára</w:t>
            </w:r>
          </w:p>
        </w:tc>
      </w:tr>
      <w:tr w:rsidR="001A2842" w:rsidRPr="00491957" w:rsidTr="00A50CB5">
        <w:trPr>
          <w:trHeight w:val="270"/>
        </w:trPr>
        <w:tc>
          <w:tcPr>
            <w:tcW w:w="740" w:type="dxa"/>
            <w:noWrap/>
            <w:hideMark/>
          </w:tcPr>
          <w:p w:rsidR="001A2842" w:rsidRPr="00491957" w:rsidRDefault="001A2842" w:rsidP="00A50CB5">
            <w:pPr>
              <w:jc w:val="both"/>
              <w:rPr>
                <w:szCs w:val="24"/>
              </w:rPr>
            </w:pPr>
            <w:r w:rsidRPr="00491957">
              <w:rPr>
                <w:szCs w:val="24"/>
              </w:rPr>
              <w:t>1</w:t>
            </w:r>
          </w:p>
        </w:tc>
        <w:tc>
          <w:tcPr>
            <w:tcW w:w="2200" w:type="dxa"/>
            <w:noWrap/>
            <w:hideMark/>
          </w:tcPr>
          <w:p w:rsidR="001A2842" w:rsidRPr="00491957" w:rsidRDefault="001A2842" w:rsidP="00A50CB5">
            <w:pPr>
              <w:jc w:val="both"/>
              <w:rPr>
                <w:szCs w:val="24"/>
              </w:rPr>
            </w:pPr>
            <w:r w:rsidRPr="00491957">
              <w:rPr>
                <w:szCs w:val="24"/>
              </w:rPr>
              <w:t>MABV2 1/21 EMC</w:t>
            </w:r>
          </w:p>
        </w:tc>
        <w:tc>
          <w:tcPr>
            <w:tcW w:w="4240" w:type="dxa"/>
            <w:noWrap/>
            <w:hideMark/>
          </w:tcPr>
          <w:p w:rsidR="001A2842" w:rsidRPr="00491957" w:rsidRDefault="001A2842" w:rsidP="00A50CB5">
            <w:pPr>
              <w:jc w:val="both"/>
              <w:rPr>
                <w:szCs w:val="24"/>
              </w:rPr>
            </w:pPr>
            <w:r w:rsidRPr="00491957">
              <w:rPr>
                <w:szCs w:val="24"/>
              </w:rPr>
              <w:t>EMC-s 1/21-es MAB doboz</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2</w:t>
            </w:r>
          </w:p>
        </w:tc>
        <w:tc>
          <w:tcPr>
            <w:tcW w:w="2200" w:type="dxa"/>
            <w:noWrap/>
            <w:hideMark/>
          </w:tcPr>
          <w:p w:rsidR="001A2842" w:rsidRPr="00491957" w:rsidRDefault="001A2842" w:rsidP="00A50CB5">
            <w:pPr>
              <w:jc w:val="both"/>
              <w:rPr>
                <w:szCs w:val="24"/>
              </w:rPr>
            </w:pPr>
            <w:r w:rsidRPr="00491957">
              <w:rPr>
                <w:szCs w:val="24"/>
              </w:rPr>
              <w:t>MABV2 2/21 EMC</w:t>
            </w:r>
          </w:p>
        </w:tc>
        <w:tc>
          <w:tcPr>
            <w:tcW w:w="4240" w:type="dxa"/>
            <w:noWrap/>
            <w:hideMark/>
          </w:tcPr>
          <w:p w:rsidR="001A2842" w:rsidRPr="00491957" w:rsidRDefault="001A2842" w:rsidP="00A50CB5">
            <w:pPr>
              <w:jc w:val="both"/>
              <w:rPr>
                <w:szCs w:val="24"/>
              </w:rPr>
            </w:pPr>
            <w:r w:rsidRPr="00491957">
              <w:rPr>
                <w:szCs w:val="24"/>
              </w:rPr>
              <w:t>EMC-s 2/21-es MAB doboz</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3</w:t>
            </w:r>
          </w:p>
        </w:tc>
        <w:tc>
          <w:tcPr>
            <w:tcW w:w="2200" w:type="dxa"/>
            <w:noWrap/>
            <w:hideMark/>
          </w:tcPr>
          <w:p w:rsidR="001A2842" w:rsidRPr="00491957" w:rsidRDefault="001A2842" w:rsidP="00A50CB5">
            <w:pPr>
              <w:jc w:val="both"/>
              <w:rPr>
                <w:szCs w:val="24"/>
              </w:rPr>
            </w:pPr>
            <w:r w:rsidRPr="00491957">
              <w:rPr>
                <w:szCs w:val="24"/>
              </w:rPr>
              <w:t>LCD INFOWARE</w:t>
            </w:r>
          </w:p>
        </w:tc>
        <w:tc>
          <w:tcPr>
            <w:tcW w:w="4240" w:type="dxa"/>
            <w:noWrap/>
            <w:hideMark/>
          </w:tcPr>
          <w:p w:rsidR="001A2842" w:rsidRPr="00491957" w:rsidRDefault="001A2842" w:rsidP="00A50CB5">
            <w:pPr>
              <w:jc w:val="both"/>
              <w:rPr>
                <w:szCs w:val="24"/>
              </w:rPr>
            </w:pPr>
            <w:r w:rsidRPr="00491957">
              <w:rPr>
                <w:szCs w:val="24"/>
              </w:rPr>
              <w:t>84TE  INFOWARE LCD előlap</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4</w:t>
            </w:r>
          </w:p>
        </w:tc>
        <w:tc>
          <w:tcPr>
            <w:tcW w:w="2200" w:type="dxa"/>
            <w:noWrap/>
            <w:hideMark/>
          </w:tcPr>
          <w:p w:rsidR="001A2842" w:rsidRPr="00491957" w:rsidRDefault="001A2842" w:rsidP="00A50CB5">
            <w:pPr>
              <w:jc w:val="both"/>
              <w:rPr>
                <w:szCs w:val="24"/>
              </w:rPr>
            </w:pPr>
            <w:r w:rsidRPr="00491957">
              <w:rPr>
                <w:szCs w:val="24"/>
              </w:rPr>
              <w:t>PSU30</w:t>
            </w:r>
          </w:p>
        </w:tc>
        <w:tc>
          <w:tcPr>
            <w:tcW w:w="4240" w:type="dxa"/>
            <w:noWrap/>
            <w:hideMark/>
          </w:tcPr>
          <w:p w:rsidR="001A2842" w:rsidRPr="00491957" w:rsidRDefault="001A2842" w:rsidP="00A50CB5">
            <w:pPr>
              <w:jc w:val="both"/>
              <w:rPr>
                <w:szCs w:val="24"/>
              </w:rPr>
            </w:pPr>
            <w:r w:rsidRPr="00491957">
              <w:rPr>
                <w:szCs w:val="24"/>
              </w:rPr>
              <w:t>Tápegység 30W</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5</w:t>
            </w:r>
          </w:p>
        </w:tc>
        <w:tc>
          <w:tcPr>
            <w:tcW w:w="2200" w:type="dxa"/>
            <w:noWrap/>
            <w:hideMark/>
          </w:tcPr>
          <w:p w:rsidR="001A2842" w:rsidRPr="00491957" w:rsidRDefault="001A2842" w:rsidP="00A50CB5">
            <w:pPr>
              <w:jc w:val="both"/>
              <w:rPr>
                <w:szCs w:val="24"/>
              </w:rPr>
            </w:pPr>
            <w:r w:rsidRPr="00491957">
              <w:rPr>
                <w:szCs w:val="24"/>
              </w:rPr>
              <w:t>DI8 DC</w:t>
            </w:r>
          </w:p>
        </w:tc>
        <w:tc>
          <w:tcPr>
            <w:tcW w:w="4240" w:type="dxa"/>
            <w:noWrap/>
            <w:hideMark/>
          </w:tcPr>
          <w:p w:rsidR="001A2842" w:rsidRPr="00491957" w:rsidRDefault="001A2842" w:rsidP="00A50CB5">
            <w:pPr>
              <w:jc w:val="both"/>
              <w:rPr>
                <w:szCs w:val="24"/>
              </w:rPr>
            </w:pPr>
            <w:r w:rsidRPr="00491957">
              <w:rPr>
                <w:szCs w:val="24"/>
              </w:rPr>
              <w:t>8 bemenetű, egyenfesz. input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6</w:t>
            </w:r>
          </w:p>
        </w:tc>
        <w:tc>
          <w:tcPr>
            <w:tcW w:w="2200" w:type="dxa"/>
            <w:noWrap/>
            <w:hideMark/>
          </w:tcPr>
          <w:p w:rsidR="001A2842" w:rsidRPr="00491957" w:rsidRDefault="001A2842" w:rsidP="00A50CB5">
            <w:pPr>
              <w:jc w:val="both"/>
              <w:rPr>
                <w:szCs w:val="24"/>
              </w:rPr>
            </w:pPr>
            <w:r w:rsidRPr="00491957">
              <w:rPr>
                <w:szCs w:val="24"/>
              </w:rPr>
              <w:t>DI8 AC</w:t>
            </w:r>
          </w:p>
        </w:tc>
        <w:tc>
          <w:tcPr>
            <w:tcW w:w="4240" w:type="dxa"/>
            <w:noWrap/>
            <w:hideMark/>
          </w:tcPr>
          <w:p w:rsidR="001A2842" w:rsidRPr="00491957" w:rsidRDefault="001A2842" w:rsidP="00A50CB5">
            <w:pPr>
              <w:jc w:val="both"/>
              <w:rPr>
                <w:szCs w:val="24"/>
              </w:rPr>
            </w:pPr>
            <w:r w:rsidRPr="00491957">
              <w:rPr>
                <w:szCs w:val="24"/>
              </w:rPr>
              <w:t>8 bemenetű, váltófesz. input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7</w:t>
            </w:r>
          </w:p>
        </w:tc>
        <w:tc>
          <w:tcPr>
            <w:tcW w:w="2200" w:type="dxa"/>
            <w:noWrap/>
            <w:hideMark/>
          </w:tcPr>
          <w:p w:rsidR="001A2842" w:rsidRPr="00491957" w:rsidRDefault="001A2842" w:rsidP="00A50CB5">
            <w:pPr>
              <w:jc w:val="both"/>
              <w:rPr>
                <w:szCs w:val="24"/>
              </w:rPr>
            </w:pPr>
            <w:r w:rsidRPr="00491957">
              <w:rPr>
                <w:szCs w:val="24"/>
              </w:rPr>
              <w:t>DI16 DC</w:t>
            </w:r>
          </w:p>
        </w:tc>
        <w:tc>
          <w:tcPr>
            <w:tcW w:w="4240" w:type="dxa"/>
            <w:noWrap/>
            <w:hideMark/>
          </w:tcPr>
          <w:p w:rsidR="001A2842" w:rsidRPr="00491957" w:rsidRDefault="001A2842" w:rsidP="00A50CB5">
            <w:pPr>
              <w:jc w:val="both"/>
              <w:rPr>
                <w:szCs w:val="24"/>
              </w:rPr>
            </w:pPr>
            <w:r w:rsidRPr="00491957">
              <w:rPr>
                <w:szCs w:val="24"/>
              </w:rPr>
              <w:t>16 bemenetű egyenfesz. input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8</w:t>
            </w:r>
          </w:p>
        </w:tc>
        <w:tc>
          <w:tcPr>
            <w:tcW w:w="2200" w:type="dxa"/>
            <w:noWrap/>
            <w:hideMark/>
          </w:tcPr>
          <w:p w:rsidR="001A2842" w:rsidRPr="00491957" w:rsidRDefault="001A2842" w:rsidP="00A50CB5">
            <w:pPr>
              <w:jc w:val="both"/>
              <w:rPr>
                <w:szCs w:val="24"/>
              </w:rPr>
            </w:pPr>
            <w:r w:rsidRPr="00491957">
              <w:rPr>
                <w:szCs w:val="24"/>
              </w:rPr>
              <w:t>DI16 AC</w:t>
            </w:r>
          </w:p>
        </w:tc>
        <w:tc>
          <w:tcPr>
            <w:tcW w:w="4240" w:type="dxa"/>
            <w:noWrap/>
            <w:hideMark/>
          </w:tcPr>
          <w:p w:rsidR="001A2842" w:rsidRPr="00491957" w:rsidRDefault="001A2842" w:rsidP="00A50CB5">
            <w:pPr>
              <w:jc w:val="both"/>
              <w:rPr>
                <w:szCs w:val="24"/>
              </w:rPr>
            </w:pPr>
            <w:r w:rsidRPr="00491957">
              <w:rPr>
                <w:szCs w:val="24"/>
              </w:rPr>
              <w:t>16 bemenetű váltófesz. input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9</w:t>
            </w:r>
          </w:p>
        </w:tc>
        <w:tc>
          <w:tcPr>
            <w:tcW w:w="2200" w:type="dxa"/>
            <w:noWrap/>
            <w:hideMark/>
          </w:tcPr>
          <w:p w:rsidR="001A2842" w:rsidRPr="00491957" w:rsidRDefault="001A2842" w:rsidP="00A50CB5">
            <w:pPr>
              <w:jc w:val="both"/>
              <w:rPr>
                <w:szCs w:val="24"/>
              </w:rPr>
            </w:pPr>
            <w:r w:rsidRPr="00491957">
              <w:rPr>
                <w:szCs w:val="24"/>
              </w:rPr>
              <w:t>CPU1 BU</w:t>
            </w:r>
          </w:p>
        </w:tc>
        <w:tc>
          <w:tcPr>
            <w:tcW w:w="4240" w:type="dxa"/>
            <w:noWrap/>
            <w:hideMark/>
          </w:tcPr>
          <w:p w:rsidR="001A2842" w:rsidRPr="00491957" w:rsidRDefault="001A2842" w:rsidP="00A50CB5">
            <w:pPr>
              <w:jc w:val="both"/>
              <w:rPr>
                <w:szCs w:val="24"/>
              </w:rPr>
            </w:pPr>
            <w:r w:rsidRPr="00491957">
              <w:rPr>
                <w:szCs w:val="24"/>
              </w:rPr>
              <w:t>188-as processzor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10</w:t>
            </w:r>
          </w:p>
        </w:tc>
        <w:tc>
          <w:tcPr>
            <w:tcW w:w="2200" w:type="dxa"/>
            <w:noWrap/>
            <w:hideMark/>
          </w:tcPr>
          <w:p w:rsidR="001A2842" w:rsidRPr="00491957" w:rsidRDefault="001A2842" w:rsidP="00A50CB5">
            <w:pPr>
              <w:jc w:val="both"/>
              <w:rPr>
                <w:szCs w:val="24"/>
              </w:rPr>
            </w:pPr>
            <w:r w:rsidRPr="00491957">
              <w:rPr>
                <w:szCs w:val="24"/>
              </w:rPr>
              <w:t>CPU429</w:t>
            </w:r>
          </w:p>
        </w:tc>
        <w:tc>
          <w:tcPr>
            <w:tcW w:w="4240" w:type="dxa"/>
            <w:noWrap/>
            <w:hideMark/>
          </w:tcPr>
          <w:p w:rsidR="001A2842" w:rsidRPr="00491957" w:rsidRDefault="001A2842" w:rsidP="00A50CB5">
            <w:pPr>
              <w:jc w:val="both"/>
              <w:rPr>
                <w:szCs w:val="24"/>
              </w:rPr>
            </w:pPr>
            <w:r w:rsidRPr="00491957">
              <w:rPr>
                <w:szCs w:val="24"/>
              </w:rPr>
              <w:t>429 processzor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11</w:t>
            </w:r>
          </w:p>
        </w:tc>
        <w:tc>
          <w:tcPr>
            <w:tcW w:w="2200" w:type="dxa"/>
            <w:noWrap/>
            <w:hideMark/>
          </w:tcPr>
          <w:p w:rsidR="001A2842" w:rsidRPr="00491957" w:rsidRDefault="001A2842" w:rsidP="00A50CB5">
            <w:pPr>
              <w:jc w:val="both"/>
              <w:rPr>
                <w:szCs w:val="24"/>
              </w:rPr>
            </w:pPr>
            <w:r w:rsidRPr="00491957">
              <w:rPr>
                <w:szCs w:val="24"/>
              </w:rPr>
              <w:t>CPU3 CU</w:t>
            </w:r>
          </w:p>
        </w:tc>
        <w:tc>
          <w:tcPr>
            <w:tcW w:w="4240" w:type="dxa"/>
            <w:noWrap/>
            <w:hideMark/>
          </w:tcPr>
          <w:p w:rsidR="001A2842" w:rsidRPr="00491957" w:rsidRDefault="001A2842" w:rsidP="00A50CB5">
            <w:pPr>
              <w:jc w:val="both"/>
              <w:rPr>
                <w:szCs w:val="24"/>
              </w:rPr>
            </w:pPr>
            <w:r w:rsidRPr="00491957">
              <w:rPr>
                <w:szCs w:val="24"/>
              </w:rPr>
              <w:t xml:space="preserve">386-os processzor kártya </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12</w:t>
            </w:r>
          </w:p>
        </w:tc>
        <w:tc>
          <w:tcPr>
            <w:tcW w:w="2200" w:type="dxa"/>
            <w:noWrap/>
            <w:hideMark/>
          </w:tcPr>
          <w:p w:rsidR="001A2842" w:rsidRPr="00491957" w:rsidRDefault="001A2842" w:rsidP="00A50CB5">
            <w:pPr>
              <w:jc w:val="both"/>
              <w:rPr>
                <w:szCs w:val="24"/>
              </w:rPr>
            </w:pPr>
            <w:r w:rsidRPr="00491957">
              <w:rPr>
                <w:szCs w:val="24"/>
              </w:rPr>
              <w:t>SC1P</w:t>
            </w:r>
          </w:p>
        </w:tc>
        <w:tc>
          <w:tcPr>
            <w:tcW w:w="4240" w:type="dxa"/>
            <w:noWrap/>
            <w:hideMark/>
          </w:tcPr>
          <w:p w:rsidR="001A2842" w:rsidRPr="00491957" w:rsidRDefault="001A2842" w:rsidP="00A50CB5">
            <w:pPr>
              <w:jc w:val="both"/>
              <w:rPr>
                <w:szCs w:val="24"/>
              </w:rPr>
            </w:pPr>
            <w:r w:rsidRPr="00491957">
              <w:rPr>
                <w:szCs w:val="24"/>
              </w:rPr>
              <w:t>1 x plasztik kommunikációs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13</w:t>
            </w:r>
          </w:p>
        </w:tc>
        <w:tc>
          <w:tcPr>
            <w:tcW w:w="2200" w:type="dxa"/>
            <w:noWrap/>
            <w:hideMark/>
          </w:tcPr>
          <w:p w:rsidR="001A2842" w:rsidRPr="00491957" w:rsidRDefault="001A2842" w:rsidP="00A50CB5">
            <w:pPr>
              <w:jc w:val="both"/>
              <w:rPr>
                <w:szCs w:val="24"/>
              </w:rPr>
            </w:pPr>
            <w:r w:rsidRPr="00491957">
              <w:rPr>
                <w:szCs w:val="24"/>
              </w:rPr>
              <w:t>SC1G</w:t>
            </w:r>
          </w:p>
        </w:tc>
        <w:tc>
          <w:tcPr>
            <w:tcW w:w="4240" w:type="dxa"/>
            <w:noWrap/>
            <w:hideMark/>
          </w:tcPr>
          <w:p w:rsidR="001A2842" w:rsidRPr="00491957" w:rsidRDefault="001A2842" w:rsidP="00A50CB5">
            <w:pPr>
              <w:jc w:val="both"/>
              <w:rPr>
                <w:szCs w:val="24"/>
              </w:rPr>
            </w:pPr>
            <w:r w:rsidRPr="00491957">
              <w:rPr>
                <w:szCs w:val="24"/>
              </w:rPr>
              <w:t>1 x üveg kommunikációs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14</w:t>
            </w:r>
          </w:p>
        </w:tc>
        <w:tc>
          <w:tcPr>
            <w:tcW w:w="2200" w:type="dxa"/>
            <w:noWrap/>
            <w:hideMark/>
          </w:tcPr>
          <w:p w:rsidR="001A2842" w:rsidRPr="00491957" w:rsidRDefault="001A2842" w:rsidP="00A50CB5">
            <w:pPr>
              <w:jc w:val="both"/>
              <w:rPr>
                <w:szCs w:val="24"/>
              </w:rPr>
            </w:pPr>
            <w:r w:rsidRPr="00491957">
              <w:rPr>
                <w:szCs w:val="24"/>
              </w:rPr>
              <w:t>SC1B</w:t>
            </w:r>
          </w:p>
        </w:tc>
        <w:tc>
          <w:tcPr>
            <w:tcW w:w="4240" w:type="dxa"/>
            <w:noWrap/>
            <w:hideMark/>
          </w:tcPr>
          <w:p w:rsidR="001A2842" w:rsidRPr="00491957" w:rsidRDefault="001A2842" w:rsidP="00A50CB5">
            <w:pPr>
              <w:jc w:val="both"/>
              <w:rPr>
                <w:szCs w:val="24"/>
              </w:rPr>
            </w:pPr>
            <w:r w:rsidRPr="00491957">
              <w:rPr>
                <w:szCs w:val="24"/>
              </w:rPr>
              <w:t>RS-485 kommunikációs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15</w:t>
            </w:r>
          </w:p>
        </w:tc>
        <w:tc>
          <w:tcPr>
            <w:tcW w:w="2200" w:type="dxa"/>
            <w:noWrap/>
            <w:hideMark/>
          </w:tcPr>
          <w:p w:rsidR="001A2842" w:rsidRPr="00491957" w:rsidRDefault="001A2842" w:rsidP="00A50CB5">
            <w:pPr>
              <w:jc w:val="both"/>
              <w:rPr>
                <w:szCs w:val="24"/>
              </w:rPr>
            </w:pPr>
            <w:r w:rsidRPr="00491957">
              <w:rPr>
                <w:szCs w:val="24"/>
              </w:rPr>
              <w:t>SC1M</w:t>
            </w:r>
          </w:p>
        </w:tc>
        <w:tc>
          <w:tcPr>
            <w:tcW w:w="4240" w:type="dxa"/>
            <w:noWrap/>
            <w:hideMark/>
          </w:tcPr>
          <w:p w:rsidR="001A2842" w:rsidRPr="00491957" w:rsidRDefault="001A2842" w:rsidP="00A50CB5">
            <w:pPr>
              <w:jc w:val="both"/>
              <w:rPr>
                <w:szCs w:val="24"/>
              </w:rPr>
            </w:pPr>
            <w:r w:rsidRPr="00491957">
              <w:rPr>
                <w:szCs w:val="24"/>
              </w:rPr>
              <w:t>RS-232 kommunikációs kártya (MODEM)</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16</w:t>
            </w:r>
          </w:p>
        </w:tc>
        <w:tc>
          <w:tcPr>
            <w:tcW w:w="2200" w:type="dxa"/>
            <w:noWrap/>
            <w:hideMark/>
          </w:tcPr>
          <w:p w:rsidR="001A2842" w:rsidRPr="00491957" w:rsidRDefault="001A2842" w:rsidP="00A50CB5">
            <w:pPr>
              <w:jc w:val="both"/>
              <w:rPr>
                <w:szCs w:val="24"/>
              </w:rPr>
            </w:pPr>
            <w:r w:rsidRPr="00491957">
              <w:rPr>
                <w:szCs w:val="24"/>
              </w:rPr>
              <w:t>SC2P</w:t>
            </w:r>
          </w:p>
        </w:tc>
        <w:tc>
          <w:tcPr>
            <w:tcW w:w="4240" w:type="dxa"/>
            <w:noWrap/>
            <w:hideMark/>
          </w:tcPr>
          <w:p w:rsidR="001A2842" w:rsidRPr="00491957" w:rsidRDefault="001A2842" w:rsidP="00A50CB5">
            <w:pPr>
              <w:jc w:val="both"/>
              <w:rPr>
                <w:szCs w:val="24"/>
              </w:rPr>
            </w:pPr>
            <w:r w:rsidRPr="00491957">
              <w:rPr>
                <w:szCs w:val="24"/>
              </w:rPr>
              <w:t>2 x plasztik kommunikációs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17</w:t>
            </w:r>
          </w:p>
        </w:tc>
        <w:tc>
          <w:tcPr>
            <w:tcW w:w="2200" w:type="dxa"/>
            <w:noWrap/>
            <w:hideMark/>
          </w:tcPr>
          <w:p w:rsidR="001A2842" w:rsidRPr="00491957" w:rsidRDefault="001A2842" w:rsidP="00A50CB5">
            <w:pPr>
              <w:jc w:val="both"/>
              <w:rPr>
                <w:szCs w:val="24"/>
              </w:rPr>
            </w:pPr>
            <w:r w:rsidRPr="00491957">
              <w:rPr>
                <w:szCs w:val="24"/>
              </w:rPr>
              <w:t>TSG</w:t>
            </w:r>
          </w:p>
        </w:tc>
        <w:tc>
          <w:tcPr>
            <w:tcW w:w="4240" w:type="dxa"/>
            <w:noWrap/>
            <w:hideMark/>
          </w:tcPr>
          <w:p w:rsidR="001A2842" w:rsidRPr="00491957" w:rsidRDefault="001A2842" w:rsidP="00A50CB5">
            <w:pPr>
              <w:jc w:val="both"/>
              <w:rPr>
                <w:szCs w:val="24"/>
              </w:rPr>
            </w:pPr>
            <w:r w:rsidRPr="00491957">
              <w:rPr>
                <w:szCs w:val="24"/>
              </w:rPr>
              <w:t>GPS időszinkron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18</w:t>
            </w:r>
          </w:p>
        </w:tc>
        <w:tc>
          <w:tcPr>
            <w:tcW w:w="2200" w:type="dxa"/>
            <w:noWrap/>
            <w:hideMark/>
          </w:tcPr>
          <w:p w:rsidR="001A2842" w:rsidRPr="00491957" w:rsidRDefault="001A2842" w:rsidP="00A50CB5">
            <w:pPr>
              <w:jc w:val="both"/>
              <w:rPr>
                <w:szCs w:val="24"/>
              </w:rPr>
            </w:pPr>
            <w:r w:rsidRPr="00491957">
              <w:rPr>
                <w:szCs w:val="24"/>
              </w:rPr>
              <w:t>MX4P</w:t>
            </w:r>
          </w:p>
        </w:tc>
        <w:tc>
          <w:tcPr>
            <w:tcW w:w="4240" w:type="dxa"/>
            <w:noWrap/>
            <w:hideMark/>
          </w:tcPr>
          <w:p w:rsidR="001A2842" w:rsidRPr="00491957" w:rsidRDefault="001A2842" w:rsidP="00A50CB5">
            <w:pPr>
              <w:jc w:val="both"/>
              <w:rPr>
                <w:szCs w:val="24"/>
              </w:rPr>
            </w:pPr>
            <w:r w:rsidRPr="00491957">
              <w:rPr>
                <w:szCs w:val="24"/>
              </w:rPr>
              <w:t>4 x plasztik multiplexer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19</w:t>
            </w:r>
          </w:p>
        </w:tc>
        <w:tc>
          <w:tcPr>
            <w:tcW w:w="2200" w:type="dxa"/>
            <w:noWrap/>
            <w:hideMark/>
          </w:tcPr>
          <w:p w:rsidR="001A2842" w:rsidRPr="00491957" w:rsidRDefault="001A2842" w:rsidP="00A50CB5">
            <w:pPr>
              <w:jc w:val="both"/>
              <w:rPr>
                <w:szCs w:val="24"/>
              </w:rPr>
            </w:pPr>
            <w:r w:rsidRPr="00491957">
              <w:rPr>
                <w:szCs w:val="24"/>
              </w:rPr>
              <w:t>MX3G</w:t>
            </w:r>
          </w:p>
        </w:tc>
        <w:tc>
          <w:tcPr>
            <w:tcW w:w="4240" w:type="dxa"/>
            <w:noWrap/>
            <w:hideMark/>
          </w:tcPr>
          <w:p w:rsidR="001A2842" w:rsidRPr="00491957" w:rsidRDefault="001A2842" w:rsidP="00A50CB5">
            <w:pPr>
              <w:jc w:val="both"/>
              <w:rPr>
                <w:szCs w:val="24"/>
              </w:rPr>
            </w:pPr>
            <w:r w:rsidRPr="00491957">
              <w:rPr>
                <w:szCs w:val="24"/>
              </w:rPr>
              <w:t>3 x üveg multiplexer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20</w:t>
            </w:r>
          </w:p>
        </w:tc>
        <w:tc>
          <w:tcPr>
            <w:tcW w:w="2200" w:type="dxa"/>
            <w:noWrap/>
            <w:hideMark/>
          </w:tcPr>
          <w:p w:rsidR="001A2842" w:rsidRPr="00491957" w:rsidRDefault="001A2842" w:rsidP="00A50CB5">
            <w:pPr>
              <w:jc w:val="both"/>
              <w:rPr>
                <w:szCs w:val="24"/>
              </w:rPr>
            </w:pPr>
            <w:r w:rsidRPr="00491957">
              <w:rPr>
                <w:szCs w:val="24"/>
              </w:rPr>
              <w:t>ESWRJ</w:t>
            </w:r>
          </w:p>
        </w:tc>
        <w:tc>
          <w:tcPr>
            <w:tcW w:w="4240" w:type="dxa"/>
            <w:noWrap/>
            <w:hideMark/>
          </w:tcPr>
          <w:p w:rsidR="001A2842" w:rsidRPr="00491957" w:rsidRDefault="001A2842" w:rsidP="00A50CB5">
            <w:pPr>
              <w:jc w:val="both"/>
              <w:rPr>
                <w:szCs w:val="24"/>
              </w:rPr>
            </w:pPr>
            <w:r w:rsidRPr="00491957">
              <w:rPr>
                <w:szCs w:val="24"/>
              </w:rPr>
              <w:t>Ethernet switch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21</w:t>
            </w:r>
          </w:p>
        </w:tc>
        <w:tc>
          <w:tcPr>
            <w:tcW w:w="2200" w:type="dxa"/>
            <w:noWrap/>
            <w:hideMark/>
          </w:tcPr>
          <w:p w:rsidR="001A2842" w:rsidRPr="00491957" w:rsidRDefault="001A2842" w:rsidP="00A50CB5">
            <w:pPr>
              <w:jc w:val="both"/>
              <w:rPr>
                <w:szCs w:val="24"/>
              </w:rPr>
            </w:pPr>
            <w:r w:rsidRPr="00491957">
              <w:rPr>
                <w:szCs w:val="24"/>
              </w:rPr>
              <w:t>DOR04 DC</w:t>
            </w:r>
          </w:p>
        </w:tc>
        <w:tc>
          <w:tcPr>
            <w:tcW w:w="4240" w:type="dxa"/>
            <w:noWrap/>
            <w:hideMark/>
          </w:tcPr>
          <w:p w:rsidR="001A2842" w:rsidRPr="00491957" w:rsidRDefault="001A2842" w:rsidP="00A50CB5">
            <w:pPr>
              <w:jc w:val="both"/>
              <w:rPr>
                <w:szCs w:val="24"/>
              </w:rPr>
            </w:pPr>
            <w:r w:rsidRPr="00491957">
              <w:rPr>
                <w:szCs w:val="24"/>
              </w:rPr>
              <w:t>4 kimenetű, egyenfesz. parancs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22</w:t>
            </w:r>
          </w:p>
        </w:tc>
        <w:tc>
          <w:tcPr>
            <w:tcW w:w="2200" w:type="dxa"/>
            <w:noWrap/>
            <w:hideMark/>
          </w:tcPr>
          <w:p w:rsidR="001A2842" w:rsidRPr="00491957" w:rsidRDefault="001A2842" w:rsidP="00A50CB5">
            <w:pPr>
              <w:jc w:val="both"/>
              <w:rPr>
                <w:szCs w:val="24"/>
              </w:rPr>
            </w:pPr>
            <w:r w:rsidRPr="00491957">
              <w:rPr>
                <w:szCs w:val="24"/>
              </w:rPr>
              <w:t>DOR04 AC</w:t>
            </w:r>
          </w:p>
        </w:tc>
        <w:tc>
          <w:tcPr>
            <w:tcW w:w="4240" w:type="dxa"/>
            <w:noWrap/>
            <w:hideMark/>
          </w:tcPr>
          <w:p w:rsidR="001A2842" w:rsidRPr="00491957" w:rsidRDefault="001A2842" w:rsidP="00A50CB5">
            <w:pPr>
              <w:jc w:val="both"/>
              <w:rPr>
                <w:szCs w:val="24"/>
              </w:rPr>
            </w:pPr>
            <w:r w:rsidRPr="00491957">
              <w:rPr>
                <w:szCs w:val="24"/>
              </w:rPr>
              <w:t>4 kimenetű, váltófesz. parancs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23</w:t>
            </w:r>
          </w:p>
        </w:tc>
        <w:tc>
          <w:tcPr>
            <w:tcW w:w="2200" w:type="dxa"/>
            <w:noWrap/>
            <w:hideMark/>
          </w:tcPr>
          <w:p w:rsidR="001A2842" w:rsidRPr="00491957" w:rsidRDefault="001A2842" w:rsidP="00A50CB5">
            <w:pPr>
              <w:jc w:val="both"/>
              <w:rPr>
                <w:szCs w:val="24"/>
              </w:rPr>
            </w:pPr>
            <w:r w:rsidRPr="00491957">
              <w:rPr>
                <w:szCs w:val="24"/>
              </w:rPr>
              <w:t>DOR08</w:t>
            </w:r>
          </w:p>
        </w:tc>
        <w:tc>
          <w:tcPr>
            <w:tcW w:w="4240" w:type="dxa"/>
            <w:noWrap/>
            <w:hideMark/>
          </w:tcPr>
          <w:p w:rsidR="001A2842" w:rsidRPr="00491957" w:rsidRDefault="001A2842" w:rsidP="00A50CB5">
            <w:pPr>
              <w:jc w:val="both"/>
              <w:rPr>
                <w:szCs w:val="24"/>
              </w:rPr>
            </w:pPr>
            <w:r w:rsidRPr="00491957">
              <w:rPr>
                <w:szCs w:val="24"/>
              </w:rPr>
              <w:t>8 kimenetű parancs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24</w:t>
            </w:r>
          </w:p>
        </w:tc>
        <w:tc>
          <w:tcPr>
            <w:tcW w:w="2200" w:type="dxa"/>
            <w:noWrap/>
            <w:hideMark/>
          </w:tcPr>
          <w:p w:rsidR="001A2842" w:rsidRPr="00491957" w:rsidRDefault="001A2842" w:rsidP="00A50CB5">
            <w:pPr>
              <w:jc w:val="both"/>
              <w:rPr>
                <w:szCs w:val="24"/>
              </w:rPr>
            </w:pPr>
            <w:r w:rsidRPr="00491957">
              <w:rPr>
                <w:szCs w:val="24"/>
              </w:rPr>
              <w:t>AT3</w:t>
            </w:r>
          </w:p>
        </w:tc>
        <w:tc>
          <w:tcPr>
            <w:tcW w:w="4240" w:type="dxa"/>
            <w:noWrap/>
            <w:hideMark/>
          </w:tcPr>
          <w:p w:rsidR="001A2842" w:rsidRPr="00491957" w:rsidRDefault="001A2842" w:rsidP="00A50CB5">
            <w:pPr>
              <w:jc w:val="both"/>
              <w:rPr>
                <w:szCs w:val="24"/>
              </w:rPr>
            </w:pPr>
            <w:r w:rsidRPr="00491957">
              <w:rPr>
                <w:szCs w:val="24"/>
              </w:rPr>
              <w:t>3 csatornás, trafós, analóg mérő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25</w:t>
            </w:r>
          </w:p>
        </w:tc>
        <w:tc>
          <w:tcPr>
            <w:tcW w:w="2200" w:type="dxa"/>
            <w:noWrap/>
            <w:hideMark/>
          </w:tcPr>
          <w:p w:rsidR="001A2842" w:rsidRPr="00491957" w:rsidRDefault="001A2842" w:rsidP="00A50CB5">
            <w:pPr>
              <w:jc w:val="both"/>
              <w:rPr>
                <w:szCs w:val="24"/>
              </w:rPr>
            </w:pPr>
            <w:r w:rsidRPr="00491957">
              <w:rPr>
                <w:szCs w:val="24"/>
              </w:rPr>
              <w:t>AI2</w:t>
            </w:r>
          </w:p>
        </w:tc>
        <w:tc>
          <w:tcPr>
            <w:tcW w:w="4240" w:type="dxa"/>
            <w:noWrap/>
            <w:hideMark/>
          </w:tcPr>
          <w:p w:rsidR="001A2842" w:rsidRPr="00491957" w:rsidRDefault="001A2842" w:rsidP="00A50CB5">
            <w:pPr>
              <w:jc w:val="both"/>
              <w:rPr>
                <w:szCs w:val="24"/>
              </w:rPr>
            </w:pPr>
            <w:r w:rsidRPr="00491957">
              <w:rPr>
                <w:szCs w:val="24"/>
              </w:rPr>
              <w:t>2 csatornás, távadós mérő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26</w:t>
            </w:r>
          </w:p>
        </w:tc>
        <w:tc>
          <w:tcPr>
            <w:tcW w:w="2200" w:type="dxa"/>
            <w:noWrap/>
            <w:hideMark/>
          </w:tcPr>
          <w:p w:rsidR="001A2842" w:rsidRPr="00491957" w:rsidRDefault="001A2842" w:rsidP="00A50CB5">
            <w:pPr>
              <w:jc w:val="both"/>
              <w:rPr>
                <w:szCs w:val="24"/>
              </w:rPr>
            </w:pPr>
            <w:r w:rsidRPr="00491957">
              <w:rPr>
                <w:szCs w:val="24"/>
              </w:rPr>
              <w:t>AI4</w:t>
            </w:r>
          </w:p>
        </w:tc>
        <w:tc>
          <w:tcPr>
            <w:tcW w:w="4240" w:type="dxa"/>
            <w:noWrap/>
            <w:hideMark/>
          </w:tcPr>
          <w:p w:rsidR="001A2842" w:rsidRPr="00491957" w:rsidRDefault="001A2842" w:rsidP="00A50CB5">
            <w:pPr>
              <w:jc w:val="both"/>
              <w:rPr>
                <w:szCs w:val="24"/>
              </w:rPr>
            </w:pPr>
            <w:r w:rsidRPr="00491957">
              <w:rPr>
                <w:szCs w:val="24"/>
              </w:rPr>
              <w:t>4 csatornás, távadós mérő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27</w:t>
            </w:r>
          </w:p>
        </w:tc>
        <w:tc>
          <w:tcPr>
            <w:tcW w:w="2200" w:type="dxa"/>
            <w:noWrap/>
            <w:hideMark/>
          </w:tcPr>
          <w:p w:rsidR="001A2842" w:rsidRPr="00491957" w:rsidRDefault="001A2842" w:rsidP="00A50CB5">
            <w:pPr>
              <w:jc w:val="both"/>
              <w:rPr>
                <w:szCs w:val="24"/>
              </w:rPr>
            </w:pPr>
            <w:r w:rsidRPr="00491957">
              <w:rPr>
                <w:szCs w:val="24"/>
              </w:rPr>
              <w:t>TI2</w:t>
            </w:r>
          </w:p>
        </w:tc>
        <w:tc>
          <w:tcPr>
            <w:tcW w:w="4240" w:type="dxa"/>
            <w:noWrap/>
            <w:hideMark/>
          </w:tcPr>
          <w:p w:rsidR="001A2842" w:rsidRPr="00491957" w:rsidRDefault="001A2842" w:rsidP="00A50CB5">
            <w:pPr>
              <w:jc w:val="both"/>
              <w:rPr>
                <w:szCs w:val="24"/>
              </w:rPr>
            </w:pPr>
            <w:r w:rsidRPr="00491957">
              <w:rPr>
                <w:szCs w:val="24"/>
              </w:rPr>
              <w:t>2 csatornás, hőmérő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28</w:t>
            </w:r>
          </w:p>
        </w:tc>
        <w:tc>
          <w:tcPr>
            <w:tcW w:w="2200" w:type="dxa"/>
            <w:noWrap/>
            <w:hideMark/>
          </w:tcPr>
          <w:p w:rsidR="001A2842" w:rsidRPr="00491957" w:rsidRDefault="001A2842" w:rsidP="00A50CB5">
            <w:pPr>
              <w:jc w:val="both"/>
              <w:rPr>
                <w:szCs w:val="24"/>
              </w:rPr>
            </w:pPr>
            <w:r w:rsidRPr="00491957">
              <w:rPr>
                <w:szCs w:val="24"/>
              </w:rPr>
              <w:t>TI3</w:t>
            </w:r>
          </w:p>
        </w:tc>
        <w:tc>
          <w:tcPr>
            <w:tcW w:w="4240" w:type="dxa"/>
            <w:noWrap/>
            <w:hideMark/>
          </w:tcPr>
          <w:p w:rsidR="001A2842" w:rsidRPr="00491957" w:rsidRDefault="001A2842" w:rsidP="00A50CB5">
            <w:pPr>
              <w:jc w:val="both"/>
              <w:rPr>
                <w:szCs w:val="24"/>
              </w:rPr>
            </w:pPr>
            <w:r w:rsidRPr="00491957">
              <w:rPr>
                <w:szCs w:val="24"/>
              </w:rPr>
              <w:t>3 csatornás, hőmérő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29</w:t>
            </w:r>
          </w:p>
        </w:tc>
        <w:tc>
          <w:tcPr>
            <w:tcW w:w="2200" w:type="dxa"/>
            <w:noWrap/>
            <w:hideMark/>
          </w:tcPr>
          <w:p w:rsidR="001A2842" w:rsidRPr="00491957" w:rsidRDefault="001A2842" w:rsidP="00A50CB5">
            <w:pPr>
              <w:jc w:val="both"/>
              <w:rPr>
                <w:szCs w:val="24"/>
              </w:rPr>
            </w:pPr>
            <w:r w:rsidRPr="00491957">
              <w:rPr>
                <w:szCs w:val="24"/>
              </w:rPr>
              <w:t>PQ6</w:t>
            </w:r>
          </w:p>
        </w:tc>
        <w:tc>
          <w:tcPr>
            <w:tcW w:w="4240" w:type="dxa"/>
            <w:noWrap/>
            <w:hideMark/>
          </w:tcPr>
          <w:p w:rsidR="001A2842" w:rsidRPr="00491957" w:rsidRDefault="001A2842" w:rsidP="00A50CB5">
            <w:pPr>
              <w:jc w:val="both"/>
              <w:rPr>
                <w:szCs w:val="24"/>
              </w:rPr>
            </w:pPr>
            <w:r w:rsidRPr="00491957">
              <w:rPr>
                <w:szCs w:val="24"/>
              </w:rPr>
              <w:t>3 csatornás, trafós, teljesítmény mérő</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30</w:t>
            </w:r>
          </w:p>
        </w:tc>
        <w:tc>
          <w:tcPr>
            <w:tcW w:w="2200" w:type="dxa"/>
            <w:noWrap/>
            <w:hideMark/>
          </w:tcPr>
          <w:p w:rsidR="001A2842" w:rsidRPr="00491957" w:rsidRDefault="001A2842" w:rsidP="00A50CB5">
            <w:pPr>
              <w:jc w:val="both"/>
              <w:rPr>
                <w:szCs w:val="24"/>
              </w:rPr>
            </w:pPr>
            <w:r w:rsidRPr="00491957">
              <w:rPr>
                <w:szCs w:val="24"/>
              </w:rPr>
              <w:t>MDI</w:t>
            </w:r>
          </w:p>
        </w:tc>
        <w:tc>
          <w:tcPr>
            <w:tcW w:w="4240" w:type="dxa"/>
            <w:noWrap/>
            <w:hideMark/>
          </w:tcPr>
          <w:p w:rsidR="001A2842" w:rsidRPr="00491957" w:rsidRDefault="001A2842" w:rsidP="00A50CB5">
            <w:pPr>
              <w:jc w:val="both"/>
              <w:rPr>
                <w:szCs w:val="24"/>
              </w:rPr>
            </w:pPr>
            <w:r w:rsidRPr="00491957">
              <w:rPr>
                <w:szCs w:val="24"/>
              </w:rPr>
              <w:t>ITSZ memória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31</w:t>
            </w:r>
          </w:p>
        </w:tc>
        <w:tc>
          <w:tcPr>
            <w:tcW w:w="2200" w:type="dxa"/>
            <w:noWrap/>
            <w:hideMark/>
          </w:tcPr>
          <w:p w:rsidR="001A2842" w:rsidRPr="00491957" w:rsidRDefault="001A2842" w:rsidP="00A50CB5">
            <w:pPr>
              <w:jc w:val="both"/>
              <w:rPr>
                <w:szCs w:val="24"/>
              </w:rPr>
            </w:pPr>
            <w:r w:rsidRPr="00491957">
              <w:rPr>
                <w:szCs w:val="24"/>
              </w:rPr>
              <w:t>SHLD</w:t>
            </w:r>
          </w:p>
        </w:tc>
        <w:tc>
          <w:tcPr>
            <w:tcW w:w="4240" w:type="dxa"/>
            <w:noWrap/>
            <w:hideMark/>
          </w:tcPr>
          <w:p w:rsidR="001A2842" w:rsidRPr="00491957" w:rsidRDefault="001A2842" w:rsidP="00A50CB5">
            <w:pPr>
              <w:jc w:val="both"/>
              <w:rPr>
                <w:szCs w:val="24"/>
              </w:rPr>
            </w:pPr>
            <w:r w:rsidRPr="00491957">
              <w:rPr>
                <w:szCs w:val="24"/>
              </w:rPr>
              <w:t>Árnyékoló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32</w:t>
            </w:r>
          </w:p>
        </w:tc>
        <w:tc>
          <w:tcPr>
            <w:tcW w:w="2200" w:type="dxa"/>
            <w:noWrap/>
            <w:hideMark/>
          </w:tcPr>
          <w:p w:rsidR="001A2842" w:rsidRPr="00491957" w:rsidRDefault="001A2842" w:rsidP="00A50CB5">
            <w:pPr>
              <w:jc w:val="both"/>
              <w:rPr>
                <w:szCs w:val="24"/>
              </w:rPr>
            </w:pPr>
            <w:r w:rsidRPr="00491957">
              <w:rPr>
                <w:szCs w:val="24"/>
              </w:rPr>
              <w:t>VAK1</w:t>
            </w:r>
          </w:p>
        </w:tc>
        <w:tc>
          <w:tcPr>
            <w:tcW w:w="4240" w:type="dxa"/>
            <w:noWrap/>
            <w:hideMark/>
          </w:tcPr>
          <w:p w:rsidR="001A2842" w:rsidRPr="00491957" w:rsidRDefault="001A2842" w:rsidP="00A50CB5">
            <w:pPr>
              <w:jc w:val="both"/>
              <w:rPr>
                <w:szCs w:val="24"/>
              </w:rPr>
            </w:pPr>
            <w:r w:rsidRPr="00491957">
              <w:rPr>
                <w:szCs w:val="24"/>
              </w:rPr>
              <w:t>3HE takarólap, 4TE</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33</w:t>
            </w:r>
          </w:p>
        </w:tc>
        <w:tc>
          <w:tcPr>
            <w:tcW w:w="2200" w:type="dxa"/>
            <w:noWrap/>
            <w:hideMark/>
          </w:tcPr>
          <w:p w:rsidR="001A2842" w:rsidRPr="00491957" w:rsidRDefault="001A2842" w:rsidP="00A50CB5">
            <w:pPr>
              <w:jc w:val="both"/>
              <w:rPr>
                <w:szCs w:val="24"/>
              </w:rPr>
            </w:pPr>
            <w:r w:rsidRPr="00491957">
              <w:rPr>
                <w:szCs w:val="24"/>
              </w:rPr>
              <w:t>VAK4</w:t>
            </w:r>
          </w:p>
        </w:tc>
        <w:tc>
          <w:tcPr>
            <w:tcW w:w="4240" w:type="dxa"/>
            <w:noWrap/>
            <w:hideMark/>
          </w:tcPr>
          <w:p w:rsidR="001A2842" w:rsidRPr="00491957" w:rsidRDefault="001A2842" w:rsidP="00A50CB5">
            <w:pPr>
              <w:jc w:val="both"/>
              <w:rPr>
                <w:szCs w:val="24"/>
              </w:rPr>
            </w:pPr>
            <w:r w:rsidRPr="00491957">
              <w:rPr>
                <w:szCs w:val="24"/>
              </w:rPr>
              <w:t>3HE takarólap, 16TE</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34</w:t>
            </w:r>
          </w:p>
        </w:tc>
        <w:tc>
          <w:tcPr>
            <w:tcW w:w="2200" w:type="dxa"/>
            <w:noWrap/>
            <w:hideMark/>
          </w:tcPr>
          <w:p w:rsidR="001A2842" w:rsidRPr="00491957" w:rsidRDefault="001A2842" w:rsidP="00A50CB5">
            <w:pPr>
              <w:jc w:val="both"/>
              <w:rPr>
                <w:szCs w:val="24"/>
              </w:rPr>
            </w:pPr>
            <w:r w:rsidRPr="00491957">
              <w:rPr>
                <w:szCs w:val="24"/>
              </w:rPr>
              <w:t>VAK21M</w:t>
            </w:r>
          </w:p>
        </w:tc>
        <w:tc>
          <w:tcPr>
            <w:tcW w:w="4240" w:type="dxa"/>
            <w:noWrap/>
            <w:hideMark/>
          </w:tcPr>
          <w:p w:rsidR="001A2842" w:rsidRPr="00491957" w:rsidRDefault="001A2842" w:rsidP="00A50CB5">
            <w:pPr>
              <w:jc w:val="both"/>
              <w:rPr>
                <w:szCs w:val="24"/>
              </w:rPr>
            </w:pPr>
            <w:r w:rsidRPr="00491957">
              <w:rPr>
                <w:szCs w:val="24"/>
              </w:rPr>
              <w:t>3HE takarólap, 84TE,  műanyag</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35</w:t>
            </w:r>
          </w:p>
        </w:tc>
        <w:tc>
          <w:tcPr>
            <w:tcW w:w="2200" w:type="dxa"/>
            <w:noWrap/>
            <w:hideMark/>
          </w:tcPr>
          <w:p w:rsidR="001A2842" w:rsidRPr="00491957" w:rsidRDefault="001A2842" w:rsidP="00A50CB5">
            <w:pPr>
              <w:jc w:val="both"/>
              <w:rPr>
                <w:szCs w:val="24"/>
              </w:rPr>
            </w:pPr>
            <w:r w:rsidRPr="00491957">
              <w:rPr>
                <w:szCs w:val="24"/>
              </w:rPr>
              <w:t>PCPU</w:t>
            </w:r>
          </w:p>
        </w:tc>
        <w:tc>
          <w:tcPr>
            <w:tcW w:w="4240" w:type="dxa"/>
            <w:noWrap/>
            <w:hideMark/>
          </w:tcPr>
          <w:p w:rsidR="001A2842" w:rsidRPr="00491957" w:rsidRDefault="001A2842" w:rsidP="00A50CB5">
            <w:pPr>
              <w:jc w:val="both"/>
              <w:rPr>
                <w:szCs w:val="24"/>
              </w:rPr>
            </w:pPr>
            <w:r w:rsidRPr="00491957">
              <w:rPr>
                <w:szCs w:val="24"/>
              </w:rPr>
              <w:t>CPU-188 kártya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756F65"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36</w:t>
            </w:r>
          </w:p>
        </w:tc>
        <w:tc>
          <w:tcPr>
            <w:tcW w:w="2200" w:type="dxa"/>
            <w:noWrap/>
            <w:hideMark/>
          </w:tcPr>
          <w:p w:rsidR="001A2842" w:rsidRPr="00491957" w:rsidRDefault="001A2842" w:rsidP="00A50CB5">
            <w:pPr>
              <w:jc w:val="both"/>
              <w:rPr>
                <w:szCs w:val="24"/>
              </w:rPr>
            </w:pPr>
            <w:r w:rsidRPr="00491957">
              <w:rPr>
                <w:szCs w:val="24"/>
              </w:rPr>
              <w:t>USB-RS232-1OPTO</w:t>
            </w:r>
          </w:p>
        </w:tc>
        <w:tc>
          <w:tcPr>
            <w:tcW w:w="4240" w:type="dxa"/>
            <w:noWrap/>
            <w:hideMark/>
          </w:tcPr>
          <w:p w:rsidR="001A2842" w:rsidRPr="00491957" w:rsidRDefault="001A2842" w:rsidP="00A50CB5">
            <w:pPr>
              <w:jc w:val="both"/>
              <w:rPr>
                <w:szCs w:val="24"/>
              </w:rPr>
            </w:pPr>
            <w:r w:rsidRPr="00491957">
              <w:rPr>
                <w:szCs w:val="24"/>
              </w:rPr>
              <w:t>USB-RS-OPTO átalakító</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491957"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lastRenderedPageBreak/>
              <w:t>37</w:t>
            </w:r>
          </w:p>
        </w:tc>
        <w:tc>
          <w:tcPr>
            <w:tcW w:w="2200" w:type="dxa"/>
            <w:noWrap/>
            <w:hideMark/>
          </w:tcPr>
          <w:p w:rsidR="001A2842" w:rsidRPr="00491957" w:rsidRDefault="001A2842" w:rsidP="00A50CB5">
            <w:pPr>
              <w:jc w:val="both"/>
              <w:rPr>
                <w:szCs w:val="24"/>
              </w:rPr>
            </w:pPr>
            <w:r w:rsidRPr="00491957">
              <w:rPr>
                <w:szCs w:val="24"/>
              </w:rPr>
              <w:t>TRFFKIJ</w:t>
            </w:r>
          </w:p>
        </w:tc>
        <w:tc>
          <w:tcPr>
            <w:tcW w:w="4240" w:type="dxa"/>
            <w:noWrap/>
            <w:hideMark/>
          </w:tcPr>
          <w:p w:rsidR="001A2842" w:rsidRPr="00491957" w:rsidRDefault="001A2842" w:rsidP="00A50CB5">
            <w:pPr>
              <w:jc w:val="both"/>
              <w:rPr>
                <w:szCs w:val="24"/>
              </w:rPr>
            </w:pPr>
            <w:r w:rsidRPr="00491957">
              <w:rPr>
                <w:szCs w:val="24"/>
              </w:rPr>
              <w:t>Trf. fokozatállás kijelző</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491957"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38</w:t>
            </w:r>
          </w:p>
        </w:tc>
        <w:tc>
          <w:tcPr>
            <w:tcW w:w="2200" w:type="dxa"/>
            <w:noWrap/>
            <w:hideMark/>
          </w:tcPr>
          <w:p w:rsidR="001A2842" w:rsidRPr="00491957" w:rsidRDefault="001A2842" w:rsidP="00A50CB5">
            <w:pPr>
              <w:jc w:val="both"/>
              <w:rPr>
                <w:szCs w:val="24"/>
              </w:rPr>
            </w:pPr>
            <w:r w:rsidRPr="00491957">
              <w:rPr>
                <w:szCs w:val="24"/>
              </w:rPr>
              <w:t>TRFFTÁV</w:t>
            </w:r>
          </w:p>
        </w:tc>
        <w:tc>
          <w:tcPr>
            <w:tcW w:w="4240" w:type="dxa"/>
            <w:noWrap/>
            <w:hideMark/>
          </w:tcPr>
          <w:p w:rsidR="001A2842" w:rsidRPr="00491957" w:rsidRDefault="001A2842" w:rsidP="00A50CB5">
            <w:pPr>
              <w:jc w:val="both"/>
              <w:rPr>
                <w:szCs w:val="24"/>
              </w:rPr>
            </w:pPr>
            <w:r w:rsidRPr="00491957">
              <w:rPr>
                <w:szCs w:val="24"/>
              </w:rPr>
              <w:t>Trf. fokozatállás távadó</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491957"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39</w:t>
            </w:r>
          </w:p>
        </w:tc>
        <w:tc>
          <w:tcPr>
            <w:tcW w:w="2200" w:type="dxa"/>
            <w:noWrap/>
            <w:hideMark/>
          </w:tcPr>
          <w:p w:rsidR="001A2842" w:rsidRPr="00491957" w:rsidRDefault="001A2842" w:rsidP="00A50CB5">
            <w:pPr>
              <w:jc w:val="both"/>
              <w:rPr>
                <w:szCs w:val="24"/>
              </w:rPr>
            </w:pPr>
            <w:r w:rsidRPr="00491957">
              <w:rPr>
                <w:szCs w:val="24"/>
              </w:rPr>
              <w:t>TRFFTÁP</w:t>
            </w:r>
          </w:p>
        </w:tc>
        <w:tc>
          <w:tcPr>
            <w:tcW w:w="4240" w:type="dxa"/>
            <w:noWrap/>
            <w:hideMark/>
          </w:tcPr>
          <w:p w:rsidR="001A2842" w:rsidRPr="00491957" w:rsidRDefault="001A2842" w:rsidP="00A50CB5">
            <w:pPr>
              <w:jc w:val="both"/>
              <w:rPr>
                <w:szCs w:val="24"/>
              </w:rPr>
            </w:pPr>
            <w:r w:rsidRPr="00491957">
              <w:rPr>
                <w:szCs w:val="24"/>
              </w:rPr>
              <w:t>Trf. fokozatállás tápegység</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491957"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40</w:t>
            </w:r>
          </w:p>
        </w:tc>
        <w:tc>
          <w:tcPr>
            <w:tcW w:w="2200" w:type="dxa"/>
            <w:noWrap/>
            <w:hideMark/>
          </w:tcPr>
          <w:p w:rsidR="001A2842" w:rsidRPr="00491957" w:rsidRDefault="001A2842" w:rsidP="00A50CB5">
            <w:pPr>
              <w:jc w:val="both"/>
              <w:rPr>
                <w:szCs w:val="24"/>
              </w:rPr>
            </w:pPr>
            <w:r w:rsidRPr="00491957">
              <w:rPr>
                <w:szCs w:val="24"/>
              </w:rPr>
              <w:t> </w:t>
            </w:r>
          </w:p>
        </w:tc>
        <w:tc>
          <w:tcPr>
            <w:tcW w:w="4240" w:type="dxa"/>
            <w:noWrap/>
            <w:hideMark/>
          </w:tcPr>
          <w:p w:rsidR="001A2842" w:rsidRPr="00491957" w:rsidRDefault="001A2842" w:rsidP="00A50CB5">
            <w:pPr>
              <w:jc w:val="both"/>
              <w:rPr>
                <w:szCs w:val="24"/>
              </w:rPr>
            </w:pPr>
            <w:r w:rsidRPr="00491957">
              <w:rPr>
                <w:szCs w:val="24"/>
              </w:rPr>
              <w:t>HAM képernyő</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491957"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41</w:t>
            </w:r>
          </w:p>
        </w:tc>
        <w:tc>
          <w:tcPr>
            <w:tcW w:w="2200" w:type="dxa"/>
            <w:noWrap/>
            <w:hideMark/>
          </w:tcPr>
          <w:p w:rsidR="001A2842" w:rsidRPr="00491957" w:rsidRDefault="001A2842" w:rsidP="00A50CB5">
            <w:pPr>
              <w:jc w:val="both"/>
              <w:rPr>
                <w:szCs w:val="24"/>
              </w:rPr>
            </w:pPr>
            <w:r w:rsidRPr="00491957">
              <w:rPr>
                <w:szCs w:val="24"/>
              </w:rPr>
              <w:t> </w:t>
            </w:r>
          </w:p>
        </w:tc>
        <w:tc>
          <w:tcPr>
            <w:tcW w:w="4240" w:type="dxa"/>
            <w:noWrap/>
            <w:hideMark/>
          </w:tcPr>
          <w:p w:rsidR="001A2842" w:rsidRPr="00491957" w:rsidRDefault="001A2842" w:rsidP="00A50CB5">
            <w:pPr>
              <w:jc w:val="both"/>
              <w:rPr>
                <w:szCs w:val="24"/>
              </w:rPr>
            </w:pPr>
            <w:r w:rsidRPr="00491957">
              <w:rPr>
                <w:szCs w:val="24"/>
              </w:rPr>
              <w:t>HAM számítógép</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491957" w:rsidRDefault="001A2842" w:rsidP="00A50CB5">
            <w:pPr>
              <w:jc w:val="center"/>
              <w:rPr>
                <w:szCs w:val="24"/>
              </w:rPr>
            </w:pPr>
          </w:p>
        </w:tc>
      </w:tr>
      <w:tr w:rsidR="001A2842" w:rsidRPr="00491957" w:rsidTr="00A50CB5">
        <w:trPr>
          <w:trHeight w:val="255"/>
        </w:trPr>
        <w:tc>
          <w:tcPr>
            <w:tcW w:w="740" w:type="dxa"/>
            <w:noWrap/>
            <w:hideMark/>
          </w:tcPr>
          <w:p w:rsidR="001A2842" w:rsidRPr="00491957" w:rsidRDefault="001A2842" w:rsidP="00A50CB5">
            <w:pPr>
              <w:jc w:val="both"/>
              <w:rPr>
                <w:szCs w:val="24"/>
              </w:rPr>
            </w:pPr>
            <w:r w:rsidRPr="00491957">
              <w:rPr>
                <w:szCs w:val="24"/>
              </w:rPr>
              <w:t>42</w:t>
            </w:r>
          </w:p>
        </w:tc>
        <w:tc>
          <w:tcPr>
            <w:tcW w:w="2200" w:type="dxa"/>
            <w:noWrap/>
            <w:hideMark/>
          </w:tcPr>
          <w:p w:rsidR="001A2842" w:rsidRPr="00491957" w:rsidRDefault="001A2842" w:rsidP="00A50CB5">
            <w:pPr>
              <w:jc w:val="both"/>
              <w:rPr>
                <w:szCs w:val="24"/>
              </w:rPr>
            </w:pPr>
            <w:r w:rsidRPr="00491957">
              <w:rPr>
                <w:szCs w:val="24"/>
              </w:rPr>
              <w:t> </w:t>
            </w:r>
          </w:p>
        </w:tc>
        <w:tc>
          <w:tcPr>
            <w:tcW w:w="4240" w:type="dxa"/>
            <w:noWrap/>
            <w:hideMark/>
          </w:tcPr>
          <w:p w:rsidR="001A2842" w:rsidRPr="00491957" w:rsidRDefault="001A2842" w:rsidP="00A50CB5">
            <w:pPr>
              <w:jc w:val="both"/>
              <w:rPr>
                <w:szCs w:val="24"/>
              </w:rPr>
            </w:pPr>
            <w:r w:rsidRPr="00491957">
              <w:rPr>
                <w:szCs w:val="24"/>
              </w:rPr>
              <w:t>HAM nyomtató</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491957" w:rsidRDefault="001A2842" w:rsidP="00A50CB5">
            <w:pPr>
              <w:jc w:val="center"/>
              <w:rPr>
                <w:szCs w:val="24"/>
              </w:rPr>
            </w:pPr>
          </w:p>
        </w:tc>
      </w:tr>
      <w:tr w:rsidR="001A2842" w:rsidRPr="00491957" w:rsidTr="00A50CB5">
        <w:trPr>
          <w:trHeight w:val="255"/>
        </w:trPr>
        <w:tc>
          <w:tcPr>
            <w:tcW w:w="740" w:type="dxa"/>
            <w:noWrap/>
          </w:tcPr>
          <w:p w:rsidR="001A2842" w:rsidRPr="00502017" w:rsidRDefault="001A2842" w:rsidP="00A50CB5">
            <w:pPr>
              <w:jc w:val="both"/>
              <w:rPr>
                <w:b/>
                <w:szCs w:val="24"/>
              </w:rPr>
            </w:pPr>
          </w:p>
        </w:tc>
        <w:tc>
          <w:tcPr>
            <w:tcW w:w="2200" w:type="dxa"/>
            <w:noWrap/>
          </w:tcPr>
          <w:p w:rsidR="001A2842" w:rsidRPr="00502017" w:rsidRDefault="001A2842" w:rsidP="00A50CB5">
            <w:pPr>
              <w:jc w:val="both"/>
              <w:rPr>
                <w:b/>
                <w:szCs w:val="24"/>
              </w:rPr>
            </w:pPr>
          </w:p>
        </w:tc>
        <w:tc>
          <w:tcPr>
            <w:tcW w:w="4240" w:type="dxa"/>
            <w:noWrap/>
          </w:tcPr>
          <w:p w:rsidR="001A2842" w:rsidRPr="00502017" w:rsidRDefault="001A2842" w:rsidP="00A50CB5">
            <w:pPr>
              <w:jc w:val="center"/>
              <w:rPr>
                <w:b/>
                <w:color w:val="000000"/>
              </w:rPr>
            </w:pPr>
            <w:r w:rsidRPr="00502017">
              <w:rPr>
                <w:b/>
                <w:color w:val="000000"/>
              </w:rPr>
              <w:t>Összesen</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Pr="00502017" w:rsidRDefault="001A2842" w:rsidP="00A50CB5">
            <w:pPr>
              <w:jc w:val="center"/>
              <w:rPr>
                <w:b/>
                <w:color w:val="000000"/>
              </w:rPr>
            </w:pPr>
          </w:p>
        </w:tc>
      </w:tr>
      <w:tr w:rsidR="001A2842" w:rsidRPr="00491957" w:rsidTr="00A50CB5">
        <w:trPr>
          <w:trHeight w:val="255"/>
        </w:trPr>
        <w:tc>
          <w:tcPr>
            <w:tcW w:w="740" w:type="dxa"/>
            <w:noWrap/>
          </w:tcPr>
          <w:p w:rsidR="001A2842" w:rsidRPr="00502017" w:rsidRDefault="001A2842" w:rsidP="00A50CB5">
            <w:pPr>
              <w:jc w:val="both"/>
              <w:rPr>
                <w:b/>
                <w:szCs w:val="24"/>
              </w:rPr>
            </w:pPr>
          </w:p>
        </w:tc>
        <w:tc>
          <w:tcPr>
            <w:tcW w:w="2200" w:type="dxa"/>
            <w:noWrap/>
          </w:tcPr>
          <w:p w:rsidR="001A2842" w:rsidRPr="00502017" w:rsidRDefault="001A2842" w:rsidP="00A50CB5">
            <w:pPr>
              <w:jc w:val="both"/>
              <w:rPr>
                <w:b/>
                <w:szCs w:val="24"/>
              </w:rPr>
            </w:pPr>
          </w:p>
        </w:tc>
        <w:tc>
          <w:tcPr>
            <w:tcW w:w="4240" w:type="dxa"/>
            <w:noWrap/>
          </w:tcPr>
          <w:p w:rsidR="001A2842" w:rsidRPr="00502017" w:rsidRDefault="001A2842" w:rsidP="00A50CB5">
            <w:pPr>
              <w:jc w:val="both"/>
              <w:rPr>
                <w:b/>
                <w:szCs w:val="24"/>
              </w:rPr>
            </w:pP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A2842" w:rsidRDefault="001A2842" w:rsidP="00A50CB5">
            <w:pPr>
              <w:jc w:val="center"/>
              <w:rPr>
                <w:b/>
                <w:color w:val="000000"/>
              </w:rPr>
            </w:pPr>
          </w:p>
        </w:tc>
      </w:tr>
    </w:tbl>
    <w:p w:rsidR="001A2842" w:rsidRDefault="001A2842" w:rsidP="001A2842">
      <w:pPr>
        <w:jc w:val="center"/>
        <w:rPr>
          <w:b/>
          <w:color w:val="000000" w:themeColor="text1"/>
          <w:sz w:val="28"/>
          <w:szCs w:val="28"/>
        </w:rPr>
      </w:pPr>
    </w:p>
    <w:p w:rsidR="001A2842" w:rsidRDefault="001A2842" w:rsidP="001A2842">
      <w:pPr>
        <w:keepNext/>
        <w:keepLines/>
        <w:suppressAutoHyphens w:val="0"/>
        <w:overflowPunct/>
        <w:autoSpaceDE/>
        <w:jc w:val="both"/>
        <w:textAlignment w:val="auto"/>
        <w:rPr>
          <w:b/>
          <w:szCs w:val="24"/>
          <w:highlight w:val="yellow"/>
          <w:lang w:eastAsia="hu-HU"/>
        </w:rPr>
      </w:pPr>
    </w:p>
    <w:p w:rsidR="001A2842" w:rsidRPr="008E1F42" w:rsidRDefault="001A2842" w:rsidP="001A2842">
      <w:pPr>
        <w:suppressAutoHyphens w:val="0"/>
        <w:overflowPunct/>
        <w:autoSpaceDE/>
        <w:jc w:val="both"/>
        <w:textAlignment w:val="auto"/>
        <w:rPr>
          <w:b/>
          <w:szCs w:val="24"/>
          <w:lang w:eastAsia="hu-HU"/>
        </w:rPr>
      </w:pPr>
      <w:r w:rsidRPr="008E1F42">
        <w:rPr>
          <w:szCs w:val="24"/>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8E1F42">
        <w:rPr>
          <w:b/>
          <w:szCs w:val="24"/>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
    <w:p w:rsidR="001A2842" w:rsidRPr="008E1F42" w:rsidRDefault="001A2842" w:rsidP="001A2842">
      <w:pPr>
        <w:suppressAutoHyphens w:val="0"/>
        <w:overflowPunct/>
        <w:autoSpaceDE/>
        <w:jc w:val="both"/>
        <w:textAlignment w:val="auto"/>
        <w:rPr>
          <w:szCs w:val="24"/>
          <w:lang w:eastAsia="hu-HU"/>
        </w:rPr>
      </w:pPr>
    </w:p>
    <w:p w:rsidR="001A2842" w:rsidRPr="008E1F42" w:rsidRDefault="001A2842" w:rsidP="001A2842">
      <w:pPr>
        <w:suppressAutoHyphens w:val="0"/>
        <w:overflowPunct/>
        <w:autoSpaceDE/>
        <w:jc w:val="both"/>
        <w:textAlignment w:val="auto"/>
        <w:rPr>
          <w:szCs w:val="24"/>
          <w:lang w:eastAsia="hu-HU"/>
        </w:rPr>
      </w:pPr>
      <w:r w:rsidRPr="008E1F42">
        <w:rPr>
          <w:szCs w:val="24"/>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rsidR="001A2842" w:rsidRPr="008E1F42" w:rsidRDefault="001A2842" w:rsidP="001A2842">
      <w:pPr>
        <w:suppressAutoHyphens w:val="0"/>
        <w:overflowPunct/>
        <w:autoSpaceDE/>
        <w:jc w:val="both"/>
        <w:textAlignment w:val="auto"/>
        <w:rPr>
          <w:szCs w:val="24"/>
          <w:lang w:eastAsia="hu-HU"/>
        </w:rPr>
      </w:pPr>
    </w:p>
    <w:p w:rsidR="001A2842" w:rsidRPr="008E1F42" w:rsidRDefault="001A2842" w:rsidP="001A2842">
      <w:pPr>
        <w:suppressAutoHyphens w:val="0"/>
        <w:overflowPunct/>
        <w:autoSpaceDE/>
        <w:jc w:val="both"/>
        <w:textAlignment w:val="auto"/>
        <w:rPr>
          <w:szCs w:val="24"/>
          <w:lang w:eastAsia="hu-HU"/>
        </w:rPr>
      </w:pPr>
      <w:r w:rsidRPr="008E1F42">
        <w:rPr>
          <w:szCs w:val="24"/>
          <w:lang w:eastAsia="hu-HU"/>
        </w:rPr>
        <w:t>Kijelentem, hogy ajánlatomhoz az ajánlattételi határidő lejártától számított 90 napig kötve vagyok.</w:t>
      </w:r>
    </w:p>
    <w:p w:rsidR="001A2842" w:rsidRPr="008E1F42" w:rsidRDefault="001A2842" w:rsidP="001A2842">
      <w:pPr>
        <w:tabs>
          <w:tab w:val="left" w:pos="567"/>
          <w:tab w:val="left" w:pos="5670"/>
        </w:tabs>
        <w:spacing w:after="240"/>
        <w:jc w:val="both"/>
        <w:rPr>
          <w:b/>
          <w:szCs w:val="24"/>
        </w:rPr>
      </w:pPr>
      <w:r w:rsidRPr="008E1F42">
        <w:rPr>
          <w:szCs w:val="24"/>
          <w:lang w:eastAsia="hu-HU"/>
        </w:rPr>
        <w:t>Jelen nyilatkozatot a MÁV Zrt., mint Ajánlatkérő által a „</w:t>
      </w:r>
      <w:r w:rsidRPr="000616E8">
        <w:rPr>
          <w:b/>
          <w:i/>
        </w:rPr>
        <w:t>Infoware irányítástechnikai berendezések karbantartása, javítása</w:t>
      </w:r>
      <w:r w:rsidRPr="008E1F42">
        <w:rPr>
          <w:szCs w:val="24"/>
          <w:lang w:eastAsia="hu-HU"/>
        </w:rPr>
        <w:t>”</w:t>
      </w:r>
      <w:r w:rsidRPr="008E1F42" w:rsidDel="00D77169">
        <w:rPr>
          <w:szCs w:val="24"/>
          <w:lang w:eastAsia="hu-HU"/>
        </w:rPr>
        <w:t xml:space="preserve"> </w:t>
      </w:r>
      <w:r w:rsidRPr="008E1F42">
        <w:rPr>
          <w:szCs w:val="24"/>
          <w:lang w:eastAsia="hu-HU"/>
        </w:rPr>
        <w:t>tárgyú ajánlatkérésben, az ajánlat részeként teszem.</w:t>
      </w:r>
    </w:p>
    <w:p w:rsidR="001A2842" w:rsidRPr="008E1F42" w:rsidRDefault="001A2842" w:rsidP="001A2842">
      <w:pPr>
        <w:suppressAutoHyphens w:val="0"/>
        <w:overflowPunct/>
        <w:autoSpaceDE/>
        <w:jc w:val="center"/>
        <w:textAlignment w:val="auto"/>
        <w:rPr>
          <w:b/>
          <w:szCs w:val="24"/>
          <w:lang w:eastAsia="hu-HU"/>
        </w:rPr>
      </w:pPr>
    </w:p>
    <w:p w:rsidR="001A2842" w:rsidRPr="008E1F42" w:rsidRDefault="001A2842" w:rsidP="001A2842">
      <w:pPr>
        <w:suppressAutoHyphens w:val="0"/>
        <w:overflowPunct/>
        <w:autoSpaceDE/>
        <w:jc w:val="both"/>
        <w:textAlignment w:val="auto"/>
        <w:rPr>
          <w:szCs w:val="24"/>
          <w:lang w:eastAsia="hu-HU"/>
        </w:rPr>
      </w:pPr>
      <w:r w:rsidRPr="008E1F42">
        <w:rPr>
          <w:szCs w:val="24"/>
          <w:lang w:eastAsia="hu-HU"/>
        </w:rPr>
        <w:t>&lt;Kelt&gt;</w:t>
      </w:r>
    </w:p>
    <w:p w:rsidR="001A2842" w:rsidRPr="008E1F42" w:rsidRDefault="001A2842" w:rsidP="001A2842">
      <w:pPr>
        <w:suppressAutoHyphens w:val="0"/>
        <w:overflowPunct/>
        <w:autoSpaceDE/>
        <w:jc w:val="center"/>
        <w:textAlignment w:val="auto"/>
        <w:rPr>
          <w:b/>
          <w:szCs w:val="24"/>
          <w:lang w:eastAsia="hu-HU"/>
        </w:rPr>
      </w:pPr>
      <w:r w:rsidRPr="008E1F42">
        <w:rPr>
          <w:b/>
          <w:szCs w:val="24"/>
          <w:lang w:eastAsia="hu-HU"/>
        </w:rPr>
        <w:t>…………………………..</w:t>
      </w:r>
    </w:p>
    <w:p w:rsidR="001A2842" w:rsidRPr="008E1F42" w:rsidRDefault="001A2842" w:rsidP="001A2842">
      <w:pPr>
        <w:suppressAutoHyphens w:val="0"/>
        <w:overflowPunct/>
        <w:autoSpaceDE/>
        <w:ind w:right="142"/>
        <w:jc w:val="center"/>
        <w:textAlignment w:val="auto"/>
        <w:rPr>
          <w:spacing w:val="4"/>
          <w:szCs w:val="24"/>
          <w:lang w:eastAsia="hu-HU"/>
        </w:rPr>
      </w:pPr>
      <w:r w:rsidRPr="008E1F42">
        <w:rPr>
          <w:spacing w:val="4"/>
          <w:szCs w:val="24"/>
          <w:lang w:eastAsia="hu-HU"/>
        </w:rPr>
        <w:t xml:space="preserve">(Cégszerű aláírás a kötelezettségvállalásra </w:t>
      </w:r>
    </w:p>
    <w:p w:rsidR="001A2842" w:rsidRPr="008E1F42" w:rsidRDefault="001A2842" w:rsidP="001A2842">
      <w:pPr>
        <w:suppressAutoHyphens w:val="0"/>
        <w:overflowPunct/>
        <w:autoSpaceDE/>
        <w:ind w:right="142"/>
        <w:jc w:val="center"/>
        <w:textAlignment w:val="auto"/>
        <w:rPr>
          <w:spacing w:val="4"/>
          <w:szCs w:val="24"/>
          <w:lang w:eastAsia="hu-HU"/>
        </w:rPr>
      </w:pPr>
      <w:r w:rsidRPr="008E1F42">
        <w:rPr>
          <w:spacing w:val="4"/>
          <w:szCs w:val="24"/>
          <w:lang w:eastAsia="hu-HU"/>
        </w:rPr>
        <w:t xml:space="preserve">jogosult/jogosultak, vagy aláírás </w:t>
      </w:r>
    </w:p>
    <w:p w:rsidR="001A2842" w:rsidRPr="008E1F42" w:rsidRDefault="001A2842" w:rsidP="001A2842">
      <w:pPr>
        <w:suppressAutoHyphens w:val="0"/>
        <w:overflowPunct/>
        <w:autoSpaceDE/>
        <w:ind w:right="142"/>
        <w:jc w:val="center"/>
        <w:textAlignment w:val="auto"/>
        <w:rPr>
          <w:spacing w:val="4"/>
          <w:szCs w:val="24"/>
          <w:lang w:eastAsia="hu-HU"/>
        </w:rPr>
      </w:pPr>
      <w:r w:rsidRPr="008E1F42">
        <w:rPr>
          <w:spacing w:val="4"/>
          <w:szCs w:val="24"/>
          <w:lang w:eastAsia="hu-HU"/>
        </w:rPr>
        <w:t>a meghatalmazott/meghatalmazottak részéről)</w:t>
      </w:r>
    </w:p>
    <w:p w:rsidR="001A2842" w:rsidRPr="008E1F42" w:rsidRDefault="001A2842" w:rsidP="001A2842">
      <w:pPr>
        <w:suppressAutoHyphens w:val="0"/>
        <w:overflowPunct/>
        <w:autoSpaceDE/>
        <w:ind w:right="142"/>
        <w:jc w:val="right"/>
        <w:textAlignment w:val="auto"/>
        <w:rPr>
          <w:i/>
          <w:smallCaps/>
          <w:spacing w:val="4"/>
          <w:szCs w:val="24"/>
          <w:lang w:eastAsia="hu-HU"/>
        </w:rPr>
      </w:pPr>
    </w:p>
    <w:p w:rsidR="001A2842" w:rsidRPr="008E1F42" w:rsidRDefault="001A2842" w:rsidP="001A2842">
      <w:pPr>
        <w:keepNext/>
        <w:keepLines/>
        <w:suppressAutoHyphens w:val="0"/>
        <w:overflowPunct/>
        <w:autoSpaceDE/>
        <w:jc w:val="right"/>
        <w:textAlignment w:val="auto"/>
        <w:rPr>
          <w:i/>
          <w:szCs w:val="24"/>
          <w:lang w:eastAsia="hu-HU"/>
        </w:rPr>
      </w:pPr>
      <w:r w:rsidRPr="008E1F42">
        <w:rPr>
          <w:szCs w:val="24"/>
          <w:lang w:eastAsia="hu-HU"/>
        </w:rPr>
        <w:br w:type="page"/>
      </w:r>
      <w:r w:rsidRPr="008E1F42">
        <w:rPr>
          <w:i/>
          <w:szCs w:val="24"/>
          <w:lang w:eastAsia="hu-HU"/>
        </w:rPr>
        <w:lastRenderedPageBreak/>
        <w:t>3. sz. melléklet</w:t>
      </w:r>
    </w:p>
    <w:p w:rsidR="001A2842" w:rsidRPr="008E1F42" w:rsidRDefault="001A2842" w:rsidP="001A2842">
      <w:pPr>
        <w:pStyle w:val="Cmsor1"/>
        <w:numPr>
          <w:ilvl w:val="0"/>
          <w:numId w:val="7"/>
        </w:numPr>
        <w:overflowPunct/>
        <w:autoSpaceDE/>
        <w:spacing w:before="0" w:after="0"/>
        <w:ind w:left="431" w:hanging="431"/>
        <w:jc w:val="center"/>
        <w:textAlignment w:val="auto"/>
        <w:rPr>
          <w:rFonts w:ascii="Times New Roman" w:hAnsi="Times New Roman"/>
          <w:i/>
          <w:szCs w:val="24"/>
          <w:lang w:eastAsia="hu-HU"/>
        </w:rPr>
      </w:pPr>
      <w:r w:rsidRPr="008E1F42">
        <w:rPr>
          <w:rFonts w:ascii="Times New Roman" w:hAnsi="Times New Roman"/>
          <w:szCs w:val="24"/>
          <w:lang w:eastAsia="hu-HU"/>
        </w:rPr>
        <w:t xml:space="preserve">NYILATKOZAT KIZÁRÓ OKOKRÓL </w:t>
      </w:r>
    </w:p>
    <w:p w:rsidR="001A2842" w:rsidRPr="008E1F42" w:rsidRDefault="001A2842" w:rsidP="001A2842">
      <w:pPr>
        <w:widowControl w:val="0"/>
        <w:spacing w:before="360"/>
        <w:jc w:val="both"/>
        <w:rPr>
          <w:b/>
          <w:szCs w:val="24"/>
        </w:rPr>
      </w:pPr>
      <w:r w:rsidRPr="008E1F42">
        <w:rPr>
          <w:szCs w:val="24"/>
        </w:rPr>
        <w:t xml:space="preserve">Alulírott …………………………………… mint a(z) …………..……………….. (cégnév) ……………………………….……… (székhely) ajánlattevő cégjegyzésre jogosult képviselője/meghatalmazottja a MÁV Zrt., mint Ajánlatkérő által indított a </w:t>
      </w:r>
      <w:r>
        <w:rPr>
          <w:szCs w:val="24"/>
        </w:rPr>
        <w:t>„</w:t>
      </w:r>
      <w:r w:rsidRPr="000616E8">
        <w:rPr>
          <w:b/>
          <w:i/>
        </w:rPr>
        <w:t>Infoware irányítástechnikai berendezések karbantartása, javítása</w:t>
      </w:r>
      <w:r w:rsidRPr="008E1F42">
        <w:rPr>
          <w:b/>
          <w:i/>
          <w:szCs w:val="24"/>
        </w:rPr>
        <w:t>”</w:t>
      </w:r>
      <w:r w:rsidRPr="008E1F42">
        <w:rPr>
          <w:b/>
          <w:bCs/>
          <w:i/>
          <w:iCs/>
          <w:szCs w:val="24"/>
        </w:rPr>
        <w:t xml:space="preserve"> </w:t>
      </w:r>
      <w:r w:rsidRPr="008E1F42">
        <w:rPr>
          <w:szCs w:val="24"/>
        </w:rPr>
        <w:t>tárgyú beszerzési eljárásban az alábbi nyilatkozatot teszem:</w:t>
      </w:r>
    </w:p>
    <w:p w:rsidR="001A2842" w:rsidRPr="008E1F42" w:rsidRDefault="001A2842" w:rsidP="001A2842">
      <w:pPr>
        <w:widowControl w:val="0"/>
        <w:shd w:val="clear" w:color="auto" w:fill="FFFFFF"/>
        <w:suppressAutoHyphens w:val="0"/>
        <w:overflowPunct/>
        <w:autoSpaceDE/>
        <w:autoSpaceDN w:val="0"/>
        <w:rPr>
          <w:szCs w:val="24"/>
          <w:lang w:eastAsia="hu-HU"/>
        </w:rPr>
      </w:pPr>
      <w:r w:rsidRPr="008E1F42">
        <w:rPr>
          <w:szCs w:val="24"/>
          <w:lang w:eastAsia="hu-HU"/>
        </w:rPr>
        <w:t>Az alábbiakban részletezett kizáró okok velem szemben nem állnak fenn:</w:t>
      </w:r>
    </w:p>
    <w:p w:rsidR="001A2842" w:rsidRPr="008E1F42" w:rsidRDefault="001A2842" w:rsidP="001A2842">
      <w:pPr>
        <w:widowControl w:val="0"/>
        <w:shd w:val="clear" w:color="auto" w:fill="FFFFFF"/>
        <w:suppressAutoHyphens w:val="0"/>
        <w:ind w:left="1440"/>
        <w:jc w:val="both"/>
        <w:textAlignment w:val="auto"/>
        <w:rPr>
          <w:bCs/>
          <w:szCs w:val="24"/>
        </w:rPr>
      </w:pPr>
    </w:p>
    <w:p w:rsidR="001A2842" w:rsidRPr="008E1F42" w:rsidRDefault="001A2842" w:rsidP="001A2842">
      <w:pPr>
        <w:numPr>
          <w:ilvl w:val="0"/>
          <w:numId w:val="16"/>
        </w:numPr>
        <w:shd w:val="clear" w:color="auto" w:fill="FFFFFF"/>
        <w:suppressAutoHyphens w:val="0"/>
        <w:ind w:left="567"/>
        <w:jc w:val="both"/>
        <w:rPr>
          <w:szCs w:val="24"/>
        </w:rPr>
      </w:pPr>
      <w:r w:rsidRPr="008E1F42">
        <w:rPr>
          <w:szCs w:val="24"/>
        </w:rPr>
        <w:t>végelszámolás alatt áll, vagy az ellene indított csődeljárás vagy felszámolási eljárás folyamatban van;</w:t>
      </w:r>
    </w:p>
    <w:p w:rsidR="001A2842" w:rsidRPr="008E1F42" w:rsidRDefault="001A2842" w:rsidP="001A2842">
      <w:pPr>
        <w:numPr>
          <w:ilvl w:val="0"/>
          <w:numId w:val="16"/>
        </w:numPr>
        <w:shd w:val="clear" w:color="auto" w:fill="FFFFFF"/>
        <w:suppressAutoHyphens w:val="0"/>
        <w:ind w:left="567"/>
        <w:jc w:val="both"/>
        <w:rPr>
          <w:szCs w:val="24"/>
        </w:rPr>
      </w:pPr>
      <w:r w:rsidRPr="008E1F42">
        <w:rPr>
          <w:szCs w:val="24"/>
        </w:rPr>
        <w:t>tevékenységét felfüggesztette vagy akinek tevékenységét felfüggesztették;</w:t>
      </w:r>
    </w:p>
    <w:p w:rsidR="001A2842" w:rsidRPr="008E1F42" w:rsidRDefault="001A2842" w:rsidP="001A2842">
      <w:pPr>
        <w:numPr>
          <w:ilvl w:val="0"/>
          <w:numId w:val="16"/>
        </w:numPr>
        <w:shd w:val="clear" w:color="auto" w:fill="FFFFFF"/>
        <w:suppressAutoHyphens w:val="0"/>
        <w:ind w:left="567"/>
        <w:jc w:val="both"/>
        <w:rPr>
          <w:szCs w:val="24"/>
        </w:rPr>
      </w:pPr>
      <w:r w:rsidRPr="008E1F42">
        <w:rPr>
          <w:szCs w:val="24"/>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c) illetőleg g) pontja alapján a bíróság jogerős ítéletében korlátozta, az eltiltás ideje alatt, illetőleg ha az ajánlattevő tevékenységét más bíróság hasonló okból és módon jogerősen korlátozta;</w:t>
      </w:r>
    </w:p>
    <w:p w:rsidR="001A2842" w:rsidRPr="008E1F42" w:rsidRDefault="001A2842" w:rsidP="001A2842">
      <w:pPr>
        <w:numPr>
          <w:ilvl w:val="0"/>
          <w:numId w:val="16"/>
        </w:numPr>
        <w:shd w:val="clear" w:color="auto" w:fill="FFFFFF"/>
        <w:suppressAutoHyphens w:val="0"/>
        <w:ind w:left="567"/>
        <w:jc w:val="both"/>
        <w:rPr>
          <w:szCs w:val="24"/>
        </w:rPr>
      </w:pPr>
      <w:r w:rsidRPr="008E1F42">
        <w:rPr>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1A2842" w:rsidRPr="008E1F42" w:rsidRDefault="001A2842" w:rsidP="001A2842">
      <w:pPr>
        <w:numPr>
          <w:ilvl w:val="0"/>
          <w:numId w:val="16"/>
        </w:numPr>
        <w:shd w:val="clear" w:color="auto" w:fill="FFFFFF"/>
        <w:suppressAutoHyphens w:val="0"/>
        <w:ind w:left="567"/>
        <w:jc w:val="both"/>
        <w:textAlignment w:val="auto"/>
        <w:rPr>
          <w:szCs w:val="24"/>
        </w:rPr>
      </w:pPr>
      <w:r w:rsidRPr="008E1F42">
        <w:rPr>
          <w:szCs w:val="24"/>
        </w:rPr>
        <w:t>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1A2842" w:rsidRPr="008E1F42" w:rsidRDefault="001A2842" w:rsidP="001A2842">
      <w:pPr>
        <w:numPr>
          <w:ilvl w:val="0"/>
          <w:numId w:val="16"/>
        </w:numPr>
        <w:shd w:val="clear" w:color="auto" w:fill="FFFFFF"/>
        <w:suppressAutoHyphens w:val="0"/>
        <w:ind w:left="567"/>
        <w:jc w:val="both"/>
        <w:rPr>
          <w:szCs w:val="24"/>
        </w:rPr>
      </w:pPr>
      <w:r w:rsidRPr="008E1F42">
        <w:rPr>
          <w:szCs w:val="24"/>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1A2842" w:rsidRPr="008E1F42" w:rsidRDefault="001A2842" w:rsidP="001A2842">
      <w:pPr>
        <w:spacing w:after="60"/>
        <w:jc w:val="both"/>
        <w:rPr>
          <w:szCs w:val="24"/>
        </w:rPr>
      </w:pPr>
    </w:p>
    <w:p w:rsidR="001A2842" w:rsidRPr="008E1F42" w:rsidRDefault="001A2842" w:rsidP="001A2842">
      <w:pPr>
        <w:widowControl w:val="0"/>
        <w:suppressAutoHyphens w:val="0"/>
        <w:jc w:val="both"/>
        <w:rPr>
          <w:b/>
          <w:szCs w:val="24"/>
        </w:rPr>
      </w:pPr>
      <w:r w:rsidRPr="008E1F42">
        <w:rPr>
          <w:szCs w:val="24"/>
        </w:rPr>
        <w:t>Jelen nyilatkozatot a MÁV Zrt., mint Ajánlatkérő által a „</w:t>
      </w:r>
      <w:r w:rsidRPr="000616E8">
        <w:rPr>
          <w:b/>
          <w:i/>
        </w:rPr>
        <w:t>Infoware irányítástechnikai berendezések karbantartása, javítása</w:t>
      </w:r>
      <w:r w:rsidRPr="008E1F42">
        <w:rPr>
          <w:b/>
          <w:i/>
          <w:szCs w:val="24"/>
        </w:rPr>
        <w:t xml:space="preserve">” </w:t>
      </w:r>
      <w:r w:rsidRPr="008E1F42">
        <w:rPr>
          <w:szCs w:val="24"/>
        </w:rPr>
        <w:t>tárgyú ajánlatkérésben, az ajánlat részeként teszem.</w:t>
      </w:r>
    </w:p>
    <w:p w:rsidR="001A2842" w:rsidRPr="008E1F42" w:rsidRDefault="001A2842" w:rsidP="001A2842">
      <w:pPr>
        <w:widowControl w:val="0"/>
        <w:adjustRightInd w:val="0"/>
        <w:spacing w:before="240" w:after="100" w:afterAutospacing="1"/>
        <w:rPr>
          <w:szCs w:val="24"/>
        </w:rPr>
      </w:pPr>
      <w:r w:rsidRPr="008E1F42">
        <w:rPr>
          <w:szCs w:val="24"/>
        </w:rPr>
        <w:t>Keltezés (helység, év, hónap, nap)</w:t>
      </w:r>
    </w:p>
    <w:p w:rsidR="001A2842" w:rsidRPr="008E1F42" w:rsidRDefault="001A2842" w:rsidP="001A2842">
      <w:pPr>
        <w:widowControl w:val="0"/>
        <w:adjustRightInd w:val="0"/>
        <w:jc w:val="center"/>
        <w:rPr>
          <w:szCs w:val="24"/>
        </w:rPr>
      </w:pPr>
      <w:r w:rsidRPr="008E1F42">
        <w:rPr>
          <w:szCs w:val="24"/>
        </w:rPr>
        <w:t xml:space="preserve">                                                                                 ………..………………….………….</w:t>
      </w:r>
    </w:p>
    <w:p w:rsidR="001A2842" w:rsidRPr="008E1F42" w:rsidRDefault="001A2842" w:rsidP="001A2842">
      <w:pPr>
        <w:keepNext/>
        <w:keepLines/>
        <w:suppressAutoHyphens w:val="0"/>
        <w:overflowPunct/>
        <w:autoSpaceDE/>
        <w:ind w:left="3545" w:firstLine="709"/>
        <w:jc w:val="center"/>
        <w:textAlignment w:val="auto"/>
        <w:rPr>
          <w:szCs w:val="24"/>
        </w:rPr>
      </w:pPr>
      <w:r w:rsidRPr="008E1F42">
        <w:rPr>
          <w:szCs w:val="24"/>
        </w:rPr>
        <w:t xml:space="preserve">cégszerű aláírás a kötelezettségvállalásra </w:t>
      </w:r>
    </w:p>
    <w:p w:rsidR="001A2842" w:rsidRPr="008E1F42" w:rsidRDefault="001A2842" w:rsidP="001A2842">
      <w:pPr>
        <w:keepNext/>
        <w:keepLines/>
        <w:suppressAutoHyphens w:val="0"/>
        <w:overflowPunct/>
        <w:autoSpaceDE/>
        <w:ind w:left="3545" w:firstLine="709"/>
        <w:jc w:val="center"/>
        <w:textAlignment w:val="auto"/>
        <w:rPr>
          <w:szCs w:val="24"/>
        </w:rPr>
      </w:pPr>
      <w:r w:rsidRPr="008E1F42">
        <w:rPr>
          <w:szCs w:val="24"/>
        </w:rPr>
        <w:t xml:space="preserve">jogosult/jogosultak, vagy aláírás </w:t>
      </w:r>
    </w:p>
    <w:p w:rsidR="001A2842" w:rsidRPr="008E1F42" w:rsidRDefault="001A2842" w:rsidP="001A2842">
      <w:pPr>
        <w:keepNext/>
        <w:keepLines/>
        <w:suppressAutoHyphens w:val="0"/>
        <w:overflowPunct/>
        <w:autoSpaceDE/>
        <w:ind w:left="3545" w:firstLine="709"/>
        <w:jc w:val="right"/>
        <w:textAlignment w:val="auto"/>
        <w:rPr>
          <w:szCs w:val="24"/>
        </w:rPr>
      </w:pPr>
      <w:r w:rsidRPr="008E1F42">
        <w:rPr>
          <w:szCs w:val="24"/>
        </w:rPr>
        <w:t>a meghatalmazott/meghatalmazottak részéről)</w:t>
      </w:r>
    </w:p>
    <w:p w:rsidR="001A2842" w:rsidRPr="008E1F42" w:rsidRDefault="001A2842" w:rsidP="001A2842">
      <w:pPr>
        <w:widowControl w:val="0"/>
        <w:suppressAutoHyphens w:val="0"/>
        <w:rPr>
          <w:b/>
          <w:caps/>
          <w:szCs w:val="24"/>
        </w:rPr>
      </w:pPr>
    </w:p>
    <w:p w:rsidR="001A2842" w:rsidRPr="008E1F42" w:rsidRDefault="001A2842" w:rsidP="001A2842">
      <w:pPr>
        <w:suppressAutoHyphens w:val="0"/>
        <w:overflowPunct/>
        <w:autoSpaceDE/>
        <w:textAlignment w:val="auto"/>
        <w:rPr>
          <w:b/>
          <w:caps/>
          <w:szCs w:val="24"/>
        </w:rPr>
      </w:pPr>
      <w:r w:rsidRPr="008E1F42">
        <w:rPr>
          <w:b/>
          <w:caps/>
          <w:szCs w:val="24"/>
        </w:rPr>
        <w:lastRenderedPageBreak/>
        <w:br w:type="page"/>
      </w:r>
    </w:p>
    <w:p w:rsidR="001A2842" w:rsidRPr="008E1F42" w:rsidRDefault="001A2842" w:rsidP="001A2842">
      <w:pPr>
        <w:keepNext/>
        <w:keepLines/>
        <w:suppressAutoHyphens w:val="0"/>
        <w:overflowPunct/>
        <w:autoSpaceDE/>
        <w:ind w:left="3545" w:firstLine="709"/>
        <w:jc w:val="right"/>
        <w:textAlignment w:val="auto"/>
        <w:rPr>
          <w:i/>
          <w:szCs w:val="24"/>
          <w:lang w:eastAsia="hu-HU"/>
        </w:rPr>
      </w:pPr>
      <w:r w:rsidRPr="008E1F42">
        <w:rPr>
          <w:i/>
          <w:szCs w:val="24"/>
          <w:lang w:eastAsia="hu-HU"/>
        </w:rPr>
        <w:lastRenderedPageBreak/>
        <w:t>4. számú melléklet</w:t>
      </w:r>
    </w:p>
    <w:p w:rsidR="001A2842" w:rsidRPr="008E1F42" w:rsidRDefault="001A2842" w:rsidP="001A2842">
      <w:pPr>
        <w:widowControl w:val="0"/>
        <w:suppressAutoHyphens w:val="0"/>
        <w:jc w:val="center"/>
        <w:rPr>
          <w:b/>
          <w:caps/>
          <w:szCs w:val="24"/>
        </w:rPr>
      </w:pPr>
    </w:p>
    <w:p w:rsidR="001A2842" w:rsidRPr="008E1F42" w:rsidRDefault="001A2842" w:rsidP="001A2842">
      <w:pPr>
        <w:widowControl w:val="0"/>
        <w:suppressAutoHyphens w:val="0"/>
        <w:jc w:val="center"/>
        <w:rPr>
          <w:b/>
          <w:caps/>
          <w:szCs w:val="24"/>
        </w:rPr>
      </w:pPr>
    </w:p>
    <w:p w:rsidR="001A2842" w:rsidRPr="008E1F42" w:rsidRDefault="001A2842" w:rsidP="001A2842">
      <w:pPr>
        <w:widowControl w:val="0"/>
        <w:suppressAutoHyphens w:val="0"/>
        <w:jc w:val="center"/>
        <w:rPr>
          <w:b/>
          <w:caps/>
          <w:szCs w:val="24"/>
        </w:rPr>
      </w:pPr>
      <w:r w:rsidRPr="008E1F42">
        <w:rPr>
          <w:b/>
          <w:caps/>
          <w:szCs w:val="24"/>
        </w:rPr>
        <w:t>Ajánlattevői nyilatkozat az összeférhetetlenségről</w:t>
      </w:r>
    </w:p>
    <w:p w:rsidR="001A2842" w:rsidRPr="008E1F42" w:rsidRDefault="001A2842" w:rsidP="001A2842">
      <w:pPr>
        <w:widowControl w:val="0"/>
        <w:suppressAutoHyphens w:val="0"/>
        <w:jc w:val="center"/>
        <w:rPr>
          <w:b/>
          <w:caps/>
          <w:szCs w:val="24"/>
        </w:rPr>
      </w:pPr>
    </w:p>
    <w:p w:rsidR="001A2842" w:rsidRPr="008E1F42" w:rsidRDefault="001A2842" w:rsidP="001A2842">
      <w:pPr>
        <w:widowControl w:val="0"/>
        <w:suppressAutoHyphens w:val="0"/>
        <w:jc w:val="both"/>
        <w:rPr>
          <w:szCs w:val="24"/>
        </w:rPr>
      </w:pPr>
    </w:p>
    <w:p w:rsidR="001A2842" w:rsidRPr="008E1F42" w:rsidRDefault="001A2842" w:rsidP="001A2842">
      <w:pPr>
        <w:widowControl w:val="0"/>
        <w:suppressAutoHyphens w:val="0"/>
        <w:rPr>
          <w:szCs w:val="24"/>
        </w:rPr>
      </w:pPr>
    </w:p>
    <w:p w:rsidR="001A2842" w:rsidRPr="008E1F42" w:rsidRDefault="001A2842" w:rsidP="001A2842">
      <w:pPr>
        <w:widowControl w:val="0"/>
        <w:suppressAutoHyphens w:val="0"/>
        <w:jc w:val="center"/>
        <w:rPr>
          <w:szCs w:val="24"/>
        </w:rPr>
      </w:pPr>
    </w:p>
    <w:p w:rsidR="001A2842" w:rsidRPr="008E1F42" w:rsidRDefault="001A2842" w:rsidP="001A2842">
      <w:pPr>
        <w:widowControl w:val="0"/>
        <w:suppressAutoHyphens w:val="0"/>
        <w:jc w:val="both"/>
        <w:rPr>
          <w:szCs w:val="24"/>
        </w:rPr>
      </w:pPr>
      <w:r w:rsidRPr="008E1F42">
        <w:rPr>
          <w:szCs w:val="24"/>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 Zrt. és a MÁV-Csoport tisztségviselőjével, az ügyletben érintett alkalmazottal, vagy annak Törvény (Ptk. 8.§ (1) bekezdése szerint értelmezett közeli hozzátartozójával. </w:t>
      </w:r>
    </w:p>
    <w:p w:rsidR="001A2842" w:rsidRPr="008E1F42" w:rsidRDefault="001A2842" w:rsidP="001A2842">
      <w:pPr>
        <w:widowControl w:val="0"/>
        <w:suppressAutoHyphens w:val="0"/>
        <w:jc w:val="center"/>
        <w:rPr>
          <w:szCs w:val="24"/>
        </w:rPr>
      </w:pPr>
    </w:p>
    <w:p w:rsidR="001A2842" w:rsidRPr="008E1F42" w:rsidRDefault="001A2842" w:rsidP="001A2842">
      <w:pPr>
        <w:widowControl w:val="0"/>
        <w:suppressAutoHyphens w:val="0"/>
        <w:jc w:val="center"/>
        <w:rPr>
          <w:szCs w:val="24"/>
        </w:rPr>
      </w:pPr>
    </w:p>
    <w:p w:rsidR="001A2842" w:rsidRPr="008E1F42" w:rsidRDefault="001A2842" w:rsidP="001A2842">
      <w:pPr>
        <w:widowControl w:val="0"/>
        <w:suppressAutoHyphens w:val="0"/>
        <w:jc w:val="center"/>
        <w:rPr>
          <w:szCs w:val="24"/>
        </w:rPr>
      </w:pPr>
    </w:p>
    <w:p w:rsidR="001A2842" w:rsidRPr="008E1F42" w:rsidRDefault="001A2842" w:rsidP="001A2842">
      <w:pPr>
        <w:widowControl w:val="0"/>
        <w:suppressAutoHyphens w:val="0"/>
        <w:jc w:val="center"/>
        <w:rPr>
          <w:szCs w:val="24"/>
        </w:rPr>
      </w:pPr>
    </w:p>
    <w:p w:rsidR="001A2842" w:rsidRPr="008E1F42" w:rsidRDefault="001A2842" w:rsidP="001A2842">
      <w:pPr>
        <w:widowControl w:val="0"/>
        <w:suppressAutoHyphens w:val="0"/>
        <w:jc w:val="center"/>
        <w:rPr>
          <w:szCs w:val="24"/>
        </w:rPr>
      </w:pPr>
    </w:p>
    <w:p w:rsidR="001A2842" w:rsidRPr="008E1F42" w:rsidRDefault="001A2842" w:rsidP="001A2842">
      <w:pPr>
        <w:widowControl w:val="0"/>
        <w:suppressAutoHyphens w:val="0"/>
        <w:spacing w:line="360" w:lineRule="auto"/>
        <w:jc w:val="both"/>
        <w:rPr>
          <w:szCs w:val="24"/>
        </w:rPr>
      </w:pPr>
      <w:r w:rsidRPr="008E1F42">
        <w:rPr>
          <w:szCs w:val="24"/>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1A2842" w:rsidRPr="008E1F42" w:rsidTr="00A50CB5">
        <w:tc>
          <w:tcPr>
            <w:tcW w:w="4819" w:type="dxa"/>
          </w:tcPr>
          <w:p w:rsidR="001A2842" w:rsidRPr="008E1F42" w:rsidRDefault="001A2842" w:rsidP="00A50CB5">
            <w:pPr>
              <w:widowControl w:val="0"/>
              <w:tabs>
                <w:tab w:val="left" w:pos="3468"/>
              </w:tabs>
              <w:suppressAutoHyphens w:val="0"/>
              <w:rPr>
                <w:szCs w:val="24"/>
                <w:lang w:eastAsia="hu-HU"/>
              </w:rPr>
            </w:pPr>
            <w:r w:rsidRPr="008E1F42">
              <w:rPr>
                <w:szCs w:val="24"/>
                <w:lang w:eastAsia="hu-HU"/>
              </w:rPr>
              <w:t xml:space="preserve">         ………………………………</w:t>
            </w:r>
          </w:p>
        </w:tc>
      </w:tr>
      <w:tr w:rsidR="001A2842" w:rsidRPr="008E1F42" w:rsidTr="00A50CB5">
        <w:tc>
          <w:tcPr>
            <w:tcW w:w="4819" w:type="dxa"/>
          </w:tcPr>
          <w:p w:rsidR="001A2842" w:rsidRPr="008E1F42" w:rsidRDefault="001A2842" w:rsidP="00A50CB5">
            <w:pPr>
              <w:suppressAutoHyphens w:val="0"/>
              <w:overflowPunct/>
              <w:autoSpaceDE/>
              <w:ind w:right="142"/>
              <w:textAlignment w:val="auto"/>
              <w:rPr>
                <w:spacing w:val="4"/>
                <w:szCs w:val="24"/>
                <w:lang w:eastAsia="hu-HU"/>
              </w:rPr>
            </w:pPr>
            <w:r w:rsidRPr="008E1F42">
              <w:rPr>
                <w:szCs w:val="24"/>
                <w:lang w:eastAsia="hu-HU"/>
              </w:rPr>
              <w:t>cégszerű aláírás</w:t>
            </w:r>
            <w:r w:rsidRPr="008E1F42">
              <w:rPr>
                <w:spacing w:val="4"/>
                <w:szCs w:val="24"/>
                <w:lang w:eastAsia="hu-HU"/>
              </w:rPr>
              <w:t xml:space="preserve"> a kötelezettségvállalásra </w:t>
            </w:r>
          </w:p>
          <w:p w:rsidR="001A2842" w:rsidRPr="008E1F42" w:rsidRDefault="001A2842" w:rsidP="00A50CB5">
            <w:pPr>
              <w:suppressAutoHyphens w:val="0"/>
              <w:overflowPunct/>
              <w:autoSpaceDE/>
              <w:ind w:right="142"/>
              <w:textAlignment w:val="auto"/>
              <w:rPr>
                <w:spacing w:val="4"/>
                <w:szCs w:val="24"/>
                <w:lang w:eastAsia="hu-HU"/>
              </w:rPr>
            </w:pPr>
            <w:r w:rsidRPr="008E1F42">
              <w:rPr>
                <w:spacing w:val="4"/>
                <w:szCs w:val="24"/>
                <w:lang w:eastAsia="hu-HU"/>
              </w:rPr>
              <w:t xml:space="preserve">          jogosult/jogosultak, vagy aláírás </w:t>
            </w:r>
          </w:p>
          <w:p w:rsidR="001A2842" w:rsidRPr="008E1F42" w:rsidRDefault="001A2842" w:rsidP="00A50CB5">
            <w:pPr>
              <w:suppressAutoHyphens w:val="0"/>
              <w:overflowPunct/>
              <w:autoSpaceDE/>
              <w:ind w:right="142"/>
              <w:jc w:val="center"/>
              <w:textAlignment w:val="auto"/>
              <w:rPr>
                <w:spacing w:val="4"/>
                <w:szCs w:val="24"/>
                <w:lang w:eastAsia="hu-HU"/>
              </w:rPr>
            </w:pPr>
            <w:r w:rsidRPr="008E1F42">
              <w:rPr>
                <w:spacing w:val="4"/>
                <w:szCs w:val="24"/>
                <w:lang w:eastAsia="hu-HU"/>
              </w:rPr>
              <w:t>a meghatalmazott/meghatalmazottak részéről)</w:t>
            </w:r>
          </w:p>
          <w:p w:rsidR="001A2842" w:rsidRPr="008E1F42" w:rsidRDefault="001A2842" w:rsidP="00A50CB5">
            <w:pPr>
              <w:widowControl w:val="0"/>
              <w:tabs>
                <w:tab w:val="left" w:pos="3468"/>
              </w:tabs>
              <w:suppressAutoHyphens w:val="0"/>
              <w:rPr>
                <w:szCs w:val="24"/>
                <w:lang w:eastAsia="hu-HU"/>
              </w:rPr>
            </w:pPr>
          </w:p>
        </w:tc>
      </w:tr>
    </w:tbl>
    <w:p w:rsidR="001A2842" w:rsidRPr="008E1F42" w:rsidRDefault="001A2842" w:rsidP="001A2842">
      <w:pPr>
        <w:rPr>
          <w:b/>
          <w:szCs w:val="24"/>
        </w:rPr>
      </w:pPr>
    </w:p>
    <w:p w:rsidR="001A2842" w:rsidRPr="008E1F42" w:rsidRDefault="001A2842" w:rsidP="001A2842">
      <w:pPr>
        <w:rPr>
          <w:b/>
          <w:szCs w:val="24"/>
        </w:rPr>
      </w:pPr>
    </w:p>
    <w:p w:rsidR="001A2842" w:rsidRPr="008E1F42" w:rsidRDefault="001A2842" w:rsidP="001A2842">
      <w:pPr>
        <w:keepNext/>
        <w:keepLines/>
        <w:jc w:val="right"/>
        <w:rPr>
          <w:b/>
          <w:caps/>
          <w:szCs w:val="24"/>
        </w:rPr>
      </w:pPr>
    </w:p>
    <w:p w:rsidR="001A2842" w:rsidRPr="008E1F42" w:rsidRDefault="001A2842" w:rsidP="001A2842">
      <w:pPr>
        <w:widowControl w:val="0"/>
        <w:suppressAutoHyphens w:val="0"/>
        <w:spacing w:line="360" w:lineRule="auto"/>
        <w:jc w:val="center"/>
        <w:rPr>
          <w:szCs w:val="24"/>
        </w:rPr>
        <w:sectPr w:rsidR="001A2842" w:rsidRPr="008E1F42" w:rsidSect="00D20B34">
          <w:footerReference w:type="default" r:id="rId7"/>
          <w:pgSz w:w="11909" w:h="16834"/>
          <w:pgMar w:top="1440" w:right="1440" w:bottom="1440" w:left="1440" w:header="708" w:footer="708" w:gutter="0"/>
          <w:cols w:space="708"/>
          <w:docGrid w:linePitch="326"/>
        </w:sectPr>
      </w:pPr>
    </w:p>
    <w:p w:rsidR="001A2842" w:rsidRPr="008E1F42" w:rsidRDefault="001A2842" w:rsidP="001A2842">
      <w:pPr>
        <w:keepNext/>
        <w:keepLines/>
        <w:suppressAutoHyphens w:val="0"/>
        <w:overflowPunct/>
        <w:autoSpaceDE/>
        <w:jc w:val="right"/>
        <w:textAlignment w:val="auto"/>
        <w:rPr>
          <w:szCs w:val="24"/>
          <w:lang w:eastAsia="hu-HU"/>
        </w:rPr>
      </w:pPr>
      <w:r w:rsidRPr="008E1F42">
        <w:rPr>
          <w:i/>
          <w:szCs w:val="24"/>
          <w:lang w:eastAsia="hu-HU"/>
        </w:rPr>
        <w:lastRenderedPageBreak/>
        <w:t>5. sz. melléklet</w:t>
      </w:r>
    </w:p>
    <w:p w:rsidR="001A2842" w:rsidRPr="008E1F42" w:rsidRDefault="001A2842" w:rsidP="001A2842">
      <w:pPr>
        <w:keepNext/>
        <w:keepLines/>
        <w:suppressAutoHyphens w:val="0"/>
        <w:overflowPunct/>
        <w:autoSpaceDE/>
        <w:jc w:val="center"/>
        <w:textAlignment w:val="auto"/>
        <w:rPr>
          <w:b/>
          <w:szCs w:val="24"/>
          <w:lang w:eastAsia="hu-HU"/>
        </w:rPr>
      </w:pPr>
    </w:p>
    <w:p w:rsidR="001A2842" w:rsidRPr="008E1F42" w:rsidRDefault="001A2842" w:rsidP="001A2842">
      <w:pPr>
        <w:widowControl w:val="0"/>
        <w:suppressAutoHyphens w:val="0"/>
        <w:spacing w:line="360" w:lineRule="auto"/>
        <w:jc w:val="both"/>
        <w:rPr>
          <w:szCs w:val="24"/>
        </w:rPr>
      </w:pPr>
    </w:p>
    <w:p w:rsidR="001A2842" w:rsidRPr="008E1F42" w:rsidRDefault="001A2842" w:rsidP="001A2842">
      <w:pPr>
        <w:widowControl w:val="0"/>
        <w:suppressAutoHyphens w:val="0"/>
        <w:spacing w:line="360" w:lineRule="auto"/>
        <w:jc w:val="center"/>
        <w:rPr>
          <w:rFonts w:eastAsia="Calibri"/>
          <w:b/>
          <w:bCs/>
          <w:szCs w:val="24"/>
          <w:lang w:eastAsia="en-US"/>
        </w:rPr>
      </w:pPr>
      <w:r w:rsidRPr="008E1F42">
        <w:rPr>
          <w:rFonts w:eastAsia="Calibri"/>
          <w:b/>
          <w:bCs/>
          <w:szCs w:val="24"/>
          <w:lang w:eastAsia="en-US"/>
        </w:rPr>
        <w:t>Nyilatkozat a szerződés teljesítésébe bevonni kívánt szakemberről</w:t>
      </w:r>
    </w:p>
    <w:p w:rsidR="001A2842" w:rsidRPr="008E1F42" w:rsidRDefault="001A2842" w:rsidP="001A2842">
      <w:pPr>
        <w:widowControl w:val="0"/>
        <w:suppressAutoHyphens w:val="0"/>
        <w:spacing w:line="360" w:lineRule="auto"/>
        <w:jc w:val="center"/>
        <w:rPr>
          <w:rFonts w:eastAsia="Calibri"/>
          <w:b/>
          <w:bCs/>
          <w:szCs w:val="24"/>
          <w:lang w:eastAsia="en-US"/>
        </w:rPr>
      </w:pPr>
      <w:r w:rsidRPr="008E1F42">
        <w:rPr>
          <w:rFonts w:eastAsia="Calibri"/>
          <w:b/>
          <w:bCs/>
          <w:szCs w:val="24"/>
          <w:lang w:eastAsia="en-US"/>
        </w:rPr>
        <w:t>(adott esetben)</w:t>
      </w:r>
    </w:p>
    <w:p w:rsidR="001A2842" w:rsidRPr="008E1F42" w:rsidRDefault="001A2842" w:rsidP="001A2842">
      <w:pPr>
        <w:widowControl w:val="0"/>
        <w:suppressAutoHyphens w:val="0"/>
        <w:spacing w:line="360" w:lineRule="auto"/>
        <w:jc w:val="center"/>
        <w:rPr>
          <w:rFonts w:eastAsia="Calibri"/>
          <w:b/>
          <w:bCs/>
          <w:szCs w:val="24"/>
          <w:lang w:eastAsia="en-US"/>
        </w:rPr>
      </w:pPr>
      <w:r w:rsidRPr="008E1F42">
        <w:rPr>
          <w:rFonts w:eastAsia="Calibri"/>
          <w:b/>
          <w:bCs/>
          <w:szCs w:val="24"/>
          <w:lang w:eastAsia="en-US"/>
        </w:rPr>
        <w:t>Rész:……</w:t>
      </w:r>
    </w:p>
    <w:p w:rsidR="001A2842" w:rsidRPr="008E1F42" w:rsidRDefault="001A2842" w:rsidP="001A2842">
      <w:pPr>
        <w:widowControl w:val="0"/>
        <w:suppressAutoHyphens w:val="0"/>
        <w:spacing w:line="360" w:lineRule="auto"/>
        <w:jc w:val="both"/>
        <w:rPr>
          <w:rFonts w:eastAsia="Calibri"/>
          <w:b/>
          <w:bCs/>
          <w:szCs w:val="24"/>
          <w:lang w:eastAsia="en-US"/>
        </w:rPr>
      </w:pPr>
    </w:p>
    <w:p w:rsidR="001A2842" w:rsidRPr="008E1F42" w:rsidRDefault="001A2842" w:rsidP="001A2842">
      <w:pPr>
        <w:autoSpaceDN w:val="0"/>
        <w:adjustRightInd w:val="0"/>
        <w:ind w:left="284"/>
        <w:jc w:val="both"/>
        <w:rPr>
          <w:rFonts w:eastAsia="Calibri"/>
          <w:b/>
          <w:i/>
          <w:szCs w:val="24"/>
          <w:lang w:eastAsia="en-US" w:bidi="hu-HU"/>
        </w:rPr>
      </w:pPr>
      <w:r w:rsidRPr="008E1F42">
        <w:rPr>
          <w:szCs w:val="24"/>
          <w:lang w:eastAsia="hu-HU"/>
        </w:rPr>
        <w:t xml:space="preserve">Alulírott ..................................................., mint az............................................ (székhely: ....................................) </w:t>
      </w:r>
      <w:r w:rsidRPr="008E1F42">
        <w:rPr>
          <w:rFonts w:eastAsia="Calibri"/>
          <w:szCs w:val="24"/>
          <w:lang w:eastAsia="en-US"/>
        </w:rPr>
        <w:t xml:space="preserve">ajánlattevő jelen beszerzési eljárásban nyilatkozattételre jogosult képviselője </w:t>
      </w:r>
      <w:r w:rsidRPr="008E1F42">
        <w:rPr>
          <w:rFonts w:eastAsia="Calibri"/>
          <w:szCs w:val="24"/>
          <w:lang w:eastAsia="en-US" w:bidi="hu-HU"/>
        </w:rPr>
        <w:t>a „</w:t>
      </w:r>
      <w:r w:rsidRPr="000616E8">
        <w:rPr>
          <w:b/>
          <w:i/>
        </w:rPr>
        <w:t>Infoware irányítástechnikai berendezések karbantartása, javítása</w:t>
      </w:r>
      <w:r w:rsidRPr="008E1F42">
        <w:rPr>
          <w:rFonts w:eastAsia="Calibri"/>
          <w:b/>
          <w:i/>
          <w:szCs w:val="24"/>
          <w:lang w:eastAsia="en-US" w:bidi="hu-HU"/>
        </w:rPr>
        <w:t xml:space="preserve">” </w:t>
      </w:r>
      <w:r w:rsidRPr="008E1F42">
        <w:rPr>
          <w:rFonts w:eastAsia="Calibri"/>
          <w:szCs w:val="24"/>
          <w:lang w:eastAsia="en-US" w:bidi="hu-HU"/>
        </w:rPr>
        <w:t xml:space="preserve">tárgyában </w:t>
      </w:r>
      <w:r w:rsidRPr="008E1F42">
        <w:rPr>
          <w:rFonts w:eastAsia="Calibri"/>
          <w:szCs w:val="24"/>
          <w:lang w:eastAsia="en-US"/>
        </w:rPr>
        <w:t xml:space="preserve">indított beszerzési </w:t>
      </w:r>
      <w:r w:rsidRPr="008E1F42">
        <w:rPr>
          <w:szCs w:val="24"/>
        </w:rPr>
        <w:t xml:space="preserve">eljárásban </w:t>
      </w:r>
      <w:r w:rsidRPr="008E1F42">
        <w:rPr>
          <w:color w:val="000000"/>
          <w:szCs w:val="24"/>
        </w:rPr>
        <w:t xml:space="preserve">nyilatkozom, hogy az ajánlattételt felhívásban előírtak szerint a teljesítésbe az alábbi szakembereket kívánom bevonni: </w:t>
      </w:r>
    </w:p>
    <w:p w:rsidR="001A2842" w:rsidRPr="008E1F42" w:rsidRDefault="001A2842" w:rsidP="001A2842">
      <w:pPr>
        <w:spacing w:line="360" w:lineRule="auto"/>
        <w:jc w:val="both"/>
        <w:rPr>
          <w:rFonts w:eastAsia="Calibri"/>
          <w:b/>
          <w:szCs w:val="24"/>
          <w:lang w:eastAsia="en-US" w:bidi="hu-HU"/>
        </w:rPr>
      </w:pPr>
    </w:p>
    <w:tbl>
      <w:tblPr>
        <w:tblStyle w:val="Rcsostblzat"/>
        <w:tblW w:w="9634" w:type="dxa"/>
        <w:tblLayout w:type="fixed"/>
        <w:tblLook w:val="04A0" w:firstRow="1" w:lastRow="0" w:firstColumn="1" w:lastColumn="0" w:noHBand="0" w:noVBand="1"/>
      </w:tblPr>
      <w:tblGrid>
        <w:gridCol w:w="1668"/>
        <w:gridCol w:w="1559"/>
        <w:gridCol w:w="1984"/>
        <w:gridCol w:w="2439"/>
        <w:gridCol w:w="1984"/>
      </w:tblGrid>
      <w:tr w:rsidR="001A2842" w:rsidRPr="008E1F42" w:rsidTr="00A50CB5">
        <w:trPr>
          <w:trHeight w:val="338"/>
        </w:trPr>
        <w:tc>
          <w:tcPr>
            <w:tcW w:w="1668" w:type="dxa"/>
            <w:vAlign w:val="center"/>
          </w:tcPr>
          <w:p w:rsidR="001A2842" w:rsidRPr="008E1F42" w:rsidRDefault="001A2842" w:rsidP="00A50CB5">
            <w:pPr>
              <w:spacing w:before="120"/>
              <w:jc w:val="center"/>
              <w:rPr>
                <w:b/>
                <w:color w:val="000000"/>
                <w:szCs w:val="24"/>
              </w:rPr>
            </w:pPr>
            <w:r w:rsidRPr="008E1F42">
              <w:rPr>
                <w:b/>
                <w:color w:val="000000"/>
                <w:szCs w:val="24"/>
              </w:rPr>
              <w:t>Név</w:t>
            </w:r>
          </w:p>
        </w:tc>
        <w:tc>
          <w:tcPr>
            <w:tcW w:w="1559" w:type="dxa"/>
            <w:vAlign w:val="center"/>
          </w:tcPr>
          <w:p w:rsidR="001A2842" w:rsidRPr="008E1F42" w:rsidRDefault="001A2842" w:rsidP="00A50CB5">
            <w:pPr>
              <w:jc w:val="center"/>
              <w:rPr>
                <w:b/>
                <w:color w:val="000000"/>
                <w:szCs w:val="24"/>
              </w:rPr>
            </w:pPr>
            <w:r w:rsidRPr="008E1F42">
              <w:rPr>
                <w:b/>
                <w:color w:val="000000"/>
                <w:szCs w:val="24"/>
              </w:rPr>
              <w:t>Végzettség</w:t>
            </w:r>
          </w:p>
        </w:tc>
        <w:tc>
          <w:tcPr>
            <w:tcW w:w="1984" w:type="dxa"/>
          </w:tcPr>
          <w:p w:rsidR="001A2842" w:rsidRPr="008E1F42" w:rsidRDefault="001A2842" w:rsidP="00A50CB5">
            <w:pPr>
              <w:jc w:val="center"/>
              <w:rPr>
                <w:b/>
                <w:color w:val="000000"/>
                <w:szCs w:val="24"/>
              </w:rPr>
            </w:pPr>
            <w:r w:rsidRPr="008E1F42">
              <w:rPr>
                <w:b/>
                <w:color w:val="000000"/>
                <w:szCs w:val="24"/>
              </w:rPr>
              <w:t>A szakmai tapasztalat teljesítés ideje, (kezdete, befejezése, év, hónap megjelölésével)</w:t>
            </w:r>
            <w:r w:rsidRPr="008E1F42">
              <w:rPr>
                <w:rStyle w:val="Lbjegyzet-hivatkozs"/>
                <w:b/>
                <w:color w:val="000000"/>
                <w:szCs w:val="24"/>
              </w:rPr>
              <w:t xml:space="preserve"> </w:t>
            </w:r>
          </w:p>
        </w:tc>
        <w:tc>
          <w:tcPr>
            <w:tcW w:w="2439" w:type="dxa"/>
            <w:vAlign w:val="center"/>
          </w:tcPr>
          <w:p w:rsidR="001A2842" w:rsidRPr="008E1F42" w:rsidRDefault="001A2842" w:rsidP="00A50CB5">
            <w:pPr>
              <w:jc w:val="center"/>
              <w:rPr>
                <w:b/>
                <w:color w:val="000000"/>
                <w:szCs w:val="24"/>
              </w:rPr>
            </w:pPr>
            <w:r w:rsidRPr="008E1F42">
              <w:rPr>
                <w:b/>
                <w:color w:val="000000"/>
                <w:szCs w:val="24"/>
              </w:rPr>
              <w:t>Szakmai gyakorlat ismertetése oly módon hogy abból az előírt alkalmassági feltételek egyértelműen megállapíthatóak legyenek</w:t>
            </w:r>
          </w:p>
          <w:p w:rsidR="001A2842" w:rsidRPr="008E1F42" w:rsidRDefault="001A2842" w:rsidP="00A50CB5">
            <w:pPr>
              <w:rPr>
                <w:b/>
                <w:color w:val="000000"/>
                <w:szCs w:val="24"/>
              </w:rPr>
            </w:pPr>
            <w:r w:rsidRPr="008E1F42">
              <w:rPr>
                <w:szCs w:val="24"/>
              </w:rPr>
              <w:t>(                                  )</w:t>
            </w:r>
          </w:p>
        </w:tc>
        <w:tc>
          <w:tcPr>
            <w:tcW w:w="1984" w:type="dxa"/>
          </w:tcPr>
          <w:p w:rsidR="001A2842" w:rsidRPr="008E1F42" w:rsidRDefault="001A2842" w:rsidP="00A50CB5">
            <w:pPr>
              <w:jc w:val="center"/>
              <w:rPr>
                <w:b/>
                <w:color w:val="000000"/>
                <w:szCs w:val="24"/>
              </w:rPr>
            </w:pPr>
            <w:r w:rsidRPr="008E1F42">
              <w:rPr>
                <w:b/>
                <w:color w:val="000000"/>
                <w:szCs w:val="24"/>
              </w:rPr>
              <w:t>Alkalmassági feltétel feltüntetése (pl. M/2 a) pont)</w:t>
            </w:r>
          </w:p>
        </w:tc>
      </w:tr>
      <w:tr w:rsidR="001A2842" w:rsidRPr="008E1F42" w:rsidTr="00A50CB5">
        <w:trPr>
          <w:trHeight w:val="348"/>
        </w:trPr>
        <w:tc>
          <w:tcPr>
            <w:tcW w:w="1668" w:type="dxa"/>
          </w:tcPr>
          <w:p w:rsidR="001A2842" w:rsidRPr="008E1F42" w:rsidRDefault="001A2842" w:rsidP="00A50CB5">
            <w:pPr>
              <w:spacing w:line="360" w:lineRule="auto"/>
              <w:rPr>
                <w:color w:val="000000"/>
                <w:szCs w:val="24"/>
              </w:rPr>
            </w:pPr>
          </w:p>
        </w:tc>
        <w:tc>
          <w:tcPr>
            <w:tcW w:w="1559" w:type="dxa"/>
          </w:tcPr>
          <w:p w:rsidR="001A2842" w:rsidRPr="008E1F42" w:rsidRDefault="001A2842" w:rsidP="00A50CB5">
            <w:pPr>
              <w:spacing w:line="360" w:lineRule="auto"/>
              <w:rPr>
                <w:color w:val="000000"/>
                <w:szCs w:val="24"/>
              </w:rPr>
            </w:pPr>
          </w:p>
        </w:tc>
        <w:tc>
          <w:tcPr>
            <w:tcW w:w="1984" w:type="dxa"/>
          </w:tcPr>
          <w:p w:rsidR="001A2842" w:rsidRPr="008E1F42" w:rsidRDefault="001A2842" w:rsidP="00A50CB5">
            <w:pPr>
              <w:spacing w:line="360" w:lineRule="auto"/>
              <w:rPr>
                <w:color w:val="000000"/>
                <w:szCs w:val="24"/>
              </w:rPr>
            </w:pPr>
          </w:p>
        </w:tc>
        <w:tc>
          <w:tcPr>
            <w:tcW w:w="2439" w:type="dxa"/>
          </w:tcPr>
          <w:p w:rsidR="001A2842" w:rsidRPr="008E1F42" w:rsidRDefault="001A2842" w:rsidP="00A50CB5">
            <w:pPr>
              <w:spacing w:line="360" w:lineRule="auto"/>
              <w:rPr>
                <w:color w:val="000000"/>
                <w:szCs w:val="24"/>
              </w:rPr>
            </w:pPr>
          </w:p>
        </w:tc>
        <w:tc>
          <w:tcPr>
            <w:tcW w:w="1984" w:type="dxa"/>
          </w:tcPr>
          <w:p w:rsidR="001A2842" w:rsidRPr="008E1F42" w:rsidRDefault="001A2842" w:rsidP="00A50CB5">
            <w:pPr>
              <w:spacing w:line="360" w:lineRule="auto"/>
              <w:rPr>
                <w:color w:val="000000"/>
                <w:szCs w:val="24"/>
              </w:rPr>
            </w:pPr>
          </w:p>
        </w:tc>
      </w:tr>
      <w:tr w:rsidR="001A2842" w:rsidRPr="008E1F42" w:rsidTr="00A50CB5">
        <w:trPr>
          <w:trHeight w:val="348"/>
        </w:trPr>
        <w:tc>
          <w:tcPr>
            <w:tcW w:w="1668" w:type="dxa"/>
          </w:tcPr>
          <w:p w:rsidR="001A2842" w:rsidRPr="008E1F42" w:rsidRDefault="001A2842" w:rsidP="00A50CB5">
            <w:pPr>
              <w:spacing w:line="360" w:lineRule="auto"/>
              <w:rPr>
                <w:color w:val="000000"/>
                <w:szCs w:val="24"/>
              </w:rPr>
            </w:pPr>
          </w:p>
        </w:tc>
        <w:tc>
          <w:tcPr>
            <w:tcW w:w="1559" w:type="dxa"/>
          </w:tcPr>
          <w:p w:rsidR="001A2842" w:rsidRPr="008E1F42" w:rsidRDefault="001A2842" w:rsidP="00A50CB5">
            <w:pPr>
              <w:spacing w:line="360" w:lineRule="auto"/>
              <w:rPr>
                <w:color w:val="000000"/>
                <w:szCs w:val="24"/>
              </w:rPr>
            </w:pPr>
          </w:p>
        </w:tc>
        <w:tc>
          <w:tcPr>
            <w:tcW w:w="1984" w:type="dxa"/>
          </w:tcPr>
          <w:p w:rsidR="001A2842" w:rsidRPr="008E1F42" w:rsidRDefault="001A2842" w:rsidP="00A50CB5">
            <w:pPr>
              <w:spacing w:line="360" w:lineRule="auto"/>
              <w:rPr>
                <w:color w:val="000000"/>
                <w:szCs w:val="24"/>
              </w:rPr>
            </w:pPr>
          </w:p>
        </w:tc>
        <w:tc>
          <w:tcPr>
            <w:tcW w:w="2439" w:type="dxa"/>
          </w:tcPr>
          <w:p w:rsidR="001A2842" w:rsidRPr="008E1F42" w:rsidRDefault="001A2842" w:rsidP="00A50CB5">
            <w:pPr>
              <w:spacing w:line="360" w:lineRule="auto"/>
              <w:rPr>
                <w:color w:val="000000"/>
                <w:szCs w:val="24"/>
              </w:rPr>
            </w:pPr>
          </w:p>
        </w:tc>
        <w:tc>
          <w:tcPr>
            <w:tcW w:w="1984" w:type="dxa"/>
          </w:tcPr>
          <w:p w:rsidR="001A2842" w:rsidRPr="008E1F42" w:rsidRDefault="001A2842" w:rsidP="00A50CB5">
            <w:pPr>
              <w:spacing w:line="360" w:lineRule="auto"/>
              <w:rPr>
                <w:color w:val="000000"/>
                <w:szCs w:val="24"/>
              </w:rPr>
            </w:pPr>
          </w:p>
        </w:tc>
      </w:tr>
    </w:tbl>
    <w:p w:rsidR="001A2842" w:rsidRPr="008E1F42" w:rsidRDefault="001A2842" w:rsidP="001A2842">
      <w:pPr>
        <w:rPr>
          <w:color w:val="000000"/>
          <w:szCs w:val="24"/>
        </w:rPr>
      </w:pPr>
    </w:p>
    <w:p w:rsidR="001A2842" w:rsidRPr="008E1F42" w:rsidRDefault="001A2842" w:rsidP="001A2842">
      <w:pPr>
        <w:keepLines/>
        <w:tabs>
          <w:tab w:val="left" w:leader="dot" w:pos="8789"/>
        </w:tabs>
        <w:rPr>
          <w:szCs w:val="24"/>
        </w:rPr>
      </w:pPr>
    </w:p>
    <w:p w:rsidR="001A2842" w:rsidRPr="008E1F42" w:rsidRDefault="001A2842" w:rsidP="001A2842">
      <w:pPr>
        <w:pStyle w:val="Listaszerbekezds"/>
        <w:keepLines/>
        <w:tabs>
          <w:tab w:val="left" w:leader="dot" w:pos="8789"/>
        </w:tabs>
        <w:ind w:left="0"/>
        <w:rPr>
          <w:szCs w:val="24"/>
        </w:rPr>
      </w:pPr>
      <w:r w:rsidRPr="008E1F42">
        <w:rPr>
          <w:szCs w:val="24"/>
        </w:rPr>
        <w:t>A szakembert foglalkoztató cég megnevezése: ……………………………………………………….</w:t>
      </w:r>
    </w:p>
    <w:p w:rsidR="001A2842" w:rsidRPr="008E1F42" w:rsidRDefault="001A2842" w:rsidP="001A2842">
      <w:pPr>
        <w:autoSpaceDN w:val="0"/>
        <w:adjustRightInd w:val="0"/>
        <w:jc w:val="both"/>
        <w:rPr>
          <w:i/>
          <w:szCs w:val="24"/>
        </w:rPr>
      </w:pPr>
      <w:r w:rsidRPr="008E1F42">
        <w:rPr>
          <w:i/>
          <w:szCs w:val="24"/>
        </w:rPr>
        <w:t xml:space="preserve">Nyilatkozom, hogy a fenti szakember(ek) </w:t>
      </w:r>
      <w:r w:rsidRPr="008E1F42">
        <w:rPr>
          <w:i/>
          <w:iCs/>
          <w:color w:val="000000"/>
          <w:szCs w:val="24"/>
        </w:rPr>
        <w:t xml:space="preserve">legkésőbb a szerződéskötés időpontjától rendelkezni fog(nak) az előírt jogosultsággal.* </w:t>
      </w:r>
    </w:p>
    <w:p w:rsidR="001A2842" w:rsidRPr="008E1F42" w:rsidRDefault="001A2842" w:rsidP="001A2842">
      <w:pPr>
        <w:widowControl w:val="0"/>
        <w:suppressAutoHyphens w:val="0"/>
        <w:spacing w:line="360" w:lineRule="auto"/>
        <w:jc w:val="both"/>
        <w:rPr>
          <w:szCs w:val="24"/>
        </w:rPr>
      </w:pPr>
    </w:p>
    <w:p w:rsidR="001A2842" w:rsidRPr="008E1F42" w:rsidRDefault="001A2842" w:rsidP="001A2842">
      <w:pPr>
        <w:widowControl w:val="0"/>
        <w:suppressAutoHyphens w:val="0"/>
        <w:spacing w:line="360" w:lineRule="auto"/>
        <w:jc w:val="both"/>
        <w:rPr>
          <w:szCs w:val="24"/>
        </w:rPr>
      </w:pPr>
    </w:p>
    <w:p w:rsidR="001A2842" w:rsidRPr="008E1F42" w:rsidRDefault="001A2842" w:rsidP="001A2842">
      <w:pPr>
        <w:widowControl w:val="0"/>
        <w:suppressAutoHyphens w:val="0"/>
        <w:spacing w:line="360" w:lineRule="auto"/>
        <w:jc w:val="both"/>
        <w:rPr>
          <w:szCs w:val="24"/>
        </w:rPr>
      </w:pPr>
      <w:r w:rsidRPr="008E1F42">
        <w:rPr>
          <w:szCs w:val="24"/>
        </w:rPr>
        <w:t>Keltezés (helység, év, hónap, nap)</w:t>
      </w:r>
    </w:p>
    <w:p w:rsidR="001A2842" w:rsidRPr="008E1F42" w:rsidRDefault="001A2842" w:rsidP="001A2842">
      <w:pPr>
        <w:widowControl w:val="0"/>
        <w:suppressAutoHyphens w:val="0"/>
        <w:spacing w:line="360" w:lineRule="auto"/>
        <w:jc w:val="both"/>
        <w:rPr>
          <w:szCs w:val="24"/>
        </w:rPr>
      </w:pPr>
    </w:p>
    <w:p w:rsidR="001A2842" w:rsidRPr="008E1F42" w:rsidRDefault="001A2842" w:rsidP="001A2842">
      <w:pPr>
        <w:widowControl w:val="0"/>
        <w:suppressAutoHyphens w:val="0"/>
        <w:spacing w:line="360" w:lineRule="auto"/>
        <w:jc w:val="center"/>
        <w:rPr>
          <w:szCs w:val="24"/>
        </w:rPr>
      </w:pPr>
      <w:r w:rsidRPr="008E1F42">
        <w:rPr>
          <w:szCs w:val="24"/>
        </w:rPr>
        <w:t>………………………….</w:t>
      </w:r>
    </w:p>
    <w:p w:rsidR="001A2842" w:rsidRPr="008E1F42" w:rsidRDefault="001A2842" w:rsidP="001A2842">
      <w:pPr>
        <w:suppressAutoHyphens w:val="0"/>
        <w:overflowPunct/>
        <w:autoSpaceDE/>
        <w:ind w:right="142"/>
        <w:jc w:val="center"/>
        <w:textAlignment w:val="auto"/>
        <w:rPr>
          <w:spacing w:val="4"/>
          <w:szCs w:val="24"/>
          <w:lang w:eastAsia="hu-HU"/>
        </w:rPr>
      </w:pPr>
      <w:r w:rsidRPr="008E1F42">
        <w:rPr>
          <w:szCs w:val="24"/>
        </w:rPr>
        <w:t>cégszerű aláírás</w:t>
      </w:r>
      <w:r w:rsidRPr="008E1F42">
        <w:rPr>
          <w:spacing w:val="4"/>
          <w:szCs w:val="24"/>
          <w:lang w:eastAsia="hu-HU"/>
        </w:rPr>
        <w:t xml:space="preserve"> a kötelezettségvállalásra </w:t>
      </w:r>
    </w:p>
    <w:p w:rsidR="001A2842" w:rsidRPr="008E1F42" w:rsidRDefault="001A2842" w:rsidP="001A2842">
      <w:pPr>
        <w:suppressAutoHyphens w:val="0"/>
        <w:overflowPunct/>
        <w:autoSpaceDE/>
        <w:ind w:right="142"/>
        <w:jc w:val="center"/>
        <w:textAlignment w:val="auto"/>
        <w:rPr>
          <w:spacing w:val="4"/>
          <w:szCs w:val="24"/>
          <w:lang w:eastAsia="hu-HU"/>
        </w:rPr>
      </w:pPr>
      <w:r w:rsidRPr="008E1F42">
        <w:rPr>
          <w:spacing w:val="4"/>
          <w:szCs w:val="24"/>
          <w:lang w:eastAsia="hu-HU"/>
        </w:rPr>
        <w:t xml:space="preserve">jogosult/jogosultak, vagy aláírás </w:t>
      </w:r>
    </w:p>
    <w:p w:rsidR="001A2842" w:rsidRPr="008E1F42" w:rsidRDefault="001A2842" w:rsidP="001A2842">
      <w:pPr>
        <w:suppressAutoHyphens w:val="0"/>
        <w:overflowPunct/>
        <w:autoSpaceDE/>
        <w:ind w:right="142"/>
        <w:jc w:val="center"/>
        <w:textAlignment w:val="auto"/>
        <w:rPr>
          <w:spacing w:val="4"/>
          <w:szCs w:val="24"/>
          <w:lang w:eastAsia="hu-HU"/>
        </w:rPr>
      </w:pPr>
      <w:r w:rsidRPr="008E1F42">
        <w:rPr>
          <w:spacing w:val="4"/>
          <w:szCs w:val="24"/>
          <w:lang w:eastAsia="hu-HU"/>
        </w:rPr>
        <w:t>a meghatalmazott/meghatalmazottak részéről)</w:t>
      </w:r>
    </w:p>
    <w:p w:rsidR="001A2842" w:rsidRPr="008E1F42" w:rsidRDefault="001A2842" w:rsidP="001A2842">
      <w:pPr>
        <w:widowControl w:val="0"/>
        <w:suppressAutoHyphens w:val="0"/>
        <w:spacing w:line="360" w:lineRule="auto"/>
        <w:jc w:val="center"/>
        <w:rPr>
          <w:szCs w:val="24"/>
        </w:rPr>
      </w:pPr>
    </w:p>
    <w:p w:rsidR="001A2842" w:rsidRPr="008E1F42" w:rsidRDefault="001A2842" w:rsidP="001A2842">
      <w:pPr>
        <w:widowControl w:val="0"/>
        <w:suppressAutoHyphens w:val="0"/>
        <w:spacing w:line="360" w:lineRule="auto"/>
        <w:jc w:val="center"/>
        <w:rPr>
          <w:szCs w:val="24"/>
        </w:rPr>
      </w:pPr>
    </w:p>
    <w:p w:rsidR="001A2842" w:rsidRPr="008E1F42" w:rsidRDefault="001A2842" w:rsidP="001A2842">
      <w:pPr>
        <w:widowControl w:val="0"/>
        <w:suppressAutoHyphens w:val="0"/>
        <w:spacing w:line="360" w:lineRule="auto"/>
        <w:jc w:val="center"/>
        <w:rPr>
          <w:szCs w:val="24"/>
        </w:rPr>
      </w:pPr>
    </w:p>
    <w:p w:rsidR="001A2842" w:rsidRPr="008E1F42" w:rsidRDefault="001A2842" w:rsidP="001A2842">
      <w:pPr>
        <w:widowControl w:val="0"/>
        <w:suppressAutoHyphens w:val="0"/>
        <w:spacing w:line="360" w:lineRule="auto"/>
        <w:jc w:val="center"/>
        <w:rPr>
          <w:szCs w:val="24"/>
        </w:rPr>
      </w:pPr>
    </w:p>
    <w:p w:rsidR="001A2842" w:rsidRPr="008E1F42" w:rsidRDefault="001A2842" w:rsidP="001A2842">
      <w:pPr>
        <w:pStyle w:val="Listaszerbekezds"/>
        <w:keepLines/>
        <w:tabs>
          <w:tab w:val="left" w:leader="dot" w:pos="8789"/>
        </w:tabs>
        <w:ind w:left="0"/>
        <w:rPr>
          <w:i/>
          <w:szCs w:val="24"/>
        </w:rPr>
      </w:pPr>
      <w:r w:rsidRPr="008E1F42">
        <w:rPr>
          <w:i/>
          <w:szCs w:val="24"/>
        </w:rPr>
        <w:lastRenderedPageBreak/>
        <w:t>Amennyiben rendelkezik jogosultsággal nem szükséges szerepeltetni a nyilatkozaton.</w:t>
      </w:r>
    </w:p>
    <w:p w:rsidR="001A2842" w:rsidRPr="008E1F42" w:rsidRDefault="001A2842" w:rsidP="001A2842">
      <w:pPr>
        <w:widowControl w:val="0"/>
        <w:suppressAutoHyphens w:val="0"/>
        <w:spacing w:line="360" w:lineRule="auto"/>
        <w:jc w:val="center"/>
        <w:rPr>
          <w:szCs w:val="24"/>
        </w:rPr>
      </w:pPr>
    </w:p>
    <w:p w:rsidR="001A2842" w:rsidRPr="008E1F42" w:rsidRDefault="001A2842" w:rsidP="001A2842">
      <w:pPr>
        <w:widowControl w:val="0"/>
        <w:suppressAutoHyphens w:val="0"/>
        <w:spacing w:line="360" w:lineRule="auto"/>
        <w:jc w:val="right"/>
        <w:rPr>
          <w:szCs w:val="24"/>
        </w:rPr>
      </w:pPr>
    </w:p>
    <w:p w:rsidR="001A2842" w:rsidRPr="008E1F42" w:rsidRDefault="001A2842" w:rsidP="001A2842">
      <w:pPr>
        <w:pStyle w:val="Listaszerbekezds"/>
        <w:keepLines/>
        <w:tabs>
          <w:tab w:val="left" w:leader="dot" w:pos="8789"/>
        </w:tabs>
        <w:ind w:left="0"/>
        <w:rPr>
          <w:szCs w:val="24"/>
          <w:lang w:eastAsia="hu-HU"/>
        </w:rPr>
      </w:pPr>
      <w:r w:rsidRPr="008E1F42">
        <w:rPr>
          <w:i/>
          <w:szCs w:val="24"/>
          <w:lang w:eastAsia="hu-HU"/>
        </w:rPr>
        <w:br w:type="page"/>
      </w:r>
      <w:r w:rsidRPr="008E1F42">
        <w:rPr>
          <w:i/>
          <w:szCs w:val="24"/>
          <w:lang w:eastAsia="hu-HU"/>
        </w:rPr>
        <w:lastRenderedPageBreak/>
        <w:t>6. sz. melléklet</w:t>
      </w:r>
    </w:p>
    <w:p w:rsidR="001A2842" w:rsidRPr="008E1F42" w:rsidRDefault="001A2842" w:rsidP="001A2842">
      <w:pPr>
        <w:keepNext/>
        <w:keepLines/>
        <w:suppressAutoHyphens w:val="0"/>
        <w:overflowPunct/>
        <w:autoSpaceDE/>
        <w:jc w:val="center"/>
        <w:textAlignment w:val="auto"/>
        <w:rPr>
          <w:b/>
          <w:szCs w:val="24"/>
          <w:lang w:eastAsia="hu-HU"/>
        </w:rPr>
      </w:pPr>
    </w:p>
    <w:p w:rsidR="001A2842" w:rsidRPr="008E1F42" w:rsidRDefault="001A2842" w:rsidP="001A2842">
      <w:pPr>
        <w:suppressAutoHyphens w:val="0"/>
        <w:overflowPunct/>
        <w:autoSpaceDN w:val="0"/>
        <w:adjustRightInd w:val="0"/>
        <w:jc w:val="center"/>
        <w:textAlignment w:val="auto"/>
        <w:rPr>
          <w:b/>
          <w:bCs/>
          <w:szCs w:val="24"/>
          <w:lang w:eastAsia="hu-HU"/>
        </w:rPr>
      </w:pPr>
      <w:r w:rsidRPr="008E1F42">
        <w:rPr>
          <w:b/>
          <w:bCs/>
          <w:szCs w:val="24"/>
          <w:lang w:eastAsia="hu-HU"/>
        </w:rPr>
        <w:t xml:space="preserve">Szakember rendelkezésre állási nyilatkozata </w:t>
      </w:r>
    </w:p>
    <w:p w:rsidR="001A2842" w:rsidRPr="008E1F42" w:rsidRDefault="001A2842" w:rsidP="001A2842">
      <w:pPr>
        <w:suppressAutoHyphens w:val="0"/>
        <w:overflowPunct/>
        <w:autoSpaceDN w:val="0"/>
        <w:adjustRightInd w:val="0"/>
        <w:jc w:val="center"/>
        <w:textAlignment w:val="auto"/>
        <w:rPr>
          <w:b/>
          <w:bCs/>
          <w:szCs w:val="24"/>
          <w:lang w:eastAsia="hu-HU"/>
        </w:rPr>
      </w:pPr>
      <w:r w:rsidRPr="008E1F42">
        <w:rPr>
          <w:b/>
          <w:bCs/>
          <w:szCs w:val="24"/>
          <w:lang w:eastAsia="hu-HU"/>
        </w:rPr>
        <w:t>(adott esetben)</w:t>
      </w:r>
      <w:r w:rsidRPr="008E1F42">
        <w:rPr>
          <w:rStyle w:val="Lbjegyzet-hivatkozs"/>
          <w:b/>
          <w:bCs/>
          <w:szCs w:val="24"/>
          <w:lang w:eastAsia="hu-HU"/>
        </w:rPr>
        <w:footnoteReference w:id="1"/>
      </w:r>
    </w:p>
    <w:p w:rsidR="001A2842" w:rsidRPr="008E1F42" w:rsidRDefault="001A2842" w:rsidP="001A2842">
      <w:pPr>
        <w:suppressAutoHyphens w:val="0"/>
        <w:overflowPunct/>
        <w:autoSpaceDN w:val="0"/>
        <w:adjustRightInd w:val="0"/>
        <w:jc w:val="both"/>
        <w:textAlignment w:val="auto"/>
        <w:rPr>
          <w:bCs/>
          <w:szCs w:val="24"/>
          <w:lang w:eastAsia="hu-HU"/>
        </w:rPr>
      </w:pPr>
    </w:p>
    <w:p w:rsidR="001A2842" w:rsidRPr="008E1F42" w:rsidRDefault="001A2842" w:rsidP="001A2842">
      <w:pPr>
        <w:suppressAutoHyphens w:val="0"/>
        <w:overflowPunct/>
        <w:autoSpaceDN w:val="0"/>
        <w:adjustRightInd w:val="0"/>
        <w:jc w:val="both"/>
        <w:textAlignment w:val="auto"/>
        <w:rPr>
          <w:bCs/>
          <w:szCs w:val="24"/>
          <w:lang w:eastAsia="hu-HU"/>
        </w:rPr>
      </w:pPr>
    </w:p>
    <w:p w:rsidR="001A2842" w:rsidRPr="008E1F42" w:rsidRDefault="001A2842" w:rsidP="001A2842">
      <w:pPr>
        <w:tabs>
          <w:tab w:val="left" w:pos="567"/>
          <w:tab w:val="left" w:pos="5670"/>
        </w:tabs>
        <w:spacing w:after="240"/>
        <w:jc w:val="both"/>
        <w:rPr>
          <w:b/>
          <w:szCs w:val="24"/>
        </w:rPr>
      </w:pPr>
      <w:r w:rsidRPr="008E1F42">
        <w:rPr>
          <w:rFonts w:eastAsia="Calibri"/>
          <w:szCs w:val="24"/>
        </w:rPr>
        <w:t>Alulírott &lt;név&gt; (&lt;lakcím&gt;) mint a(z) &lt;cégnév&gt; (&lt;székhely&gt;) ajánlattevő által a teljesítésbe bevonni kívánt szakember a MÁV Magyar Államvasutak Zrt. mint ajánlatkérő által a „</w:t>
      </w:r>
      <w:r w:rsidRPr="000616E8">
        <w:rPr>
          <w:b/>
          <w:i/>
        </w:rPr>
        <w:t>Infoware irányítástechnikai berendezések karbantartása, javítása</w:t>
      </w:r>
      <w:r w:rsidRPr="008E1F42">
        <w:rPr>
          <w:b/>
          <w:szCs w:val="24"/>
        </w:rPr>
        <w:t>”</w:t>
      </w:r>
      <w:r w:rsidRPr="008E1F42">
        <w:rPr>
          <w:rFonts w:eastAsia="Calibri"/>
          <w:b/>
          <w:szCs w:val="24"/>
        </w:rPr>
        <w:t xml:space="preserve"> </w:t>
      </w:r>
      <w:r w:rsidRPr="008E1F42">
        <w:rPr>
          <w:rFonts w:eastAsia="Calibri"/>
          <w:szCs w:val="24"/>
        </w:rPr>
        <w:t>tárgyban indított beszerzési eljárásban ezúton nyilatkozom, hogy az ajánlattevő nyertessége esetén a szerződés teljesítésének időtartama alatt rendelkezésre fogok állni.</w:t>
      </w:r>
    </w:p>
    <w:p w:rsidR="001A2842" w:rsidRPr="008E1F42" w:rsidRDefault="001A2842" w:rsidP="001A2842">
      <w:pPr>
        <w:jc w:val="both"/>
        <w:rPr>
          <w:rFonts w:eastAsia="Calibri"/>
          <w:szCs w:val="24"/>
        </w:rPr>
      </w:pPr>
    </w:p>
    <w:p w:rsidR="001A2842" w:rsidRPr="008E1F42" w:rsidRDefault="001A2842" w:rsidP="001A2842">
      <w:pPr>
        <w:jc w:val="both"/>
        <w:rPr>
          <w:rFonts w:eastAsia="Calibri"/>
          <w:szCs w:val="24"/>
        </w:rPr>
      </w:pPr>
      <w:r w:rsidRPr="008E1F42">
        <w:rPr>
          <w:rFonts w:eastAsia="Calibri"/>
          <w:szCs w:val="24"/>
        </w:rPr>
        <w:t>Kijelentem továbbá, hogy az ajánlat nyertessége esetén képes vagyok dolgozni, és dolgozni kívánok a szerződés teljes időtartama során, az ajánlatban szereplő beosztásban, melyre vonatkozóan az önéletrajzomat benyújtották.</w:t>
      </w:r>
    </w:p>
    <w:p w:rsidR="001A2842" w:rsidRPr="008E1F42" w:rsidRDefault="001A2842" w:rsidP="001A2842">
      <w:pPr>
        <w:jc w:val="both"/>
        <w:rPr>
          <w:rFonts w:eastAsia="Calibri"/>
          <w:szCs w:val="24"/>
        </w:rPr>
      </w:pPr>
    </w:p>
    <w:p w:rsidR="001A2842" w:rsidRPr="008E1F42" w:rsidRDefault="001A2842" w:rsidP="001A2842">
      <w:pPr>
        <w:jc w:val="both"/>
        <w:rPr>
          <w:rFonts w:eastAsia="Calibri"/>
          <w:szCs w:val="24"/>
        </w:rPr>
      </w:pPr>
      <w:r w:rsidRPr="008E1F42">
        <w:rPr>
          <w:rFonts w:eastAsia="Calibri"/>
          <w:szCs w:val="24"/>
        </w:rPr>
        <w:t>Nyilatkozatommal kijelentem, hogy nincs más olyan kötelezettségem, a fent jelzett időszakra vonatkozóan, amely a jelen szerződésben való munkavégzésemet bármilyen szempontból akadályozná.</w:t>
      </w:r>
    </w:p>
    <w:p w:rsidR="001A2842" w:rsidRPr="008E1F42" w:rsidRDefault="001A2842" w:rsidP="001A2842">
      <w:pPr>
        <w:suppressAutoHyphens w:val="0"/>
        <w:overflowPunct/>
        <w:autoSpaceDN w:val="0"/>
        <w:adjustRightInd w:val="0"/>
        <w:jc w:val="both"/>
        <w:textAlignment w:val="auto"/>
        <w:rPr>
          <w:b/>
          <w:bCs/>
          <w:szCs w:val="24"/>
          <w:lang w:eastAsia="hu-HU"/>
        </w:rPr>
      </w:pPr>
    </w:p>
    <w:p w:rsidR="001A2842" w:rsidRPr="008E1F42" w:rsidRDefault="001A2842" w:rsidP="001A2842">
      <w:pPr>
        <w:suppressAutoHyphens w:val="0"/>
        <w:overflowPunct/>
        <w:autoSpaceDN w:val="0"/>
        <w:adjustRightInd w:val="0"/>
        <w:jc w:val="both"/>
        <w:textAlignment w:val="auto"/>
        <w:rPr>
          <w:b/>
          <w:bCs/>
          <w:szCs w:val="24"/>
          <w:lang w:eastAsia="hu-HU"/>
        </w:rPr>
      </w:pPr>
    </w:p>
    <w:p w:rsidR="001A2842" w:rsidRPr="008E1F42" w:rsidRDefault="001A2842" w:rsidP="001A2842">
      <w:pPr>
        <w:suppressAutoHyphens w:val="0"/>
        <w:overflowPunct/>
        <w:autoSpaceDE/>
        <w:spacing w:line="276" w:lineRule="auto"/>
        <w:jc w:val="both"/>
        <w:textAlignment w:val="auto"/>
        <w:rPr>
          <w:rFonts w:eastAsia="Calibri"/>
          <w:szCs w:val="24"/>
          <w:lang w:eastAsia="en-US"/>
        </w:rPr>
      </w:pPr>
    </w:p>
    <w:p w:rsidR="001A2842" w:rsidRPr="008E1F42" w:rsidRDefault="001A2842" w:rsidP="001A2842">
      <w:pPr>
        <w:suppressAutoHyphens w:val="0"/>
        <w:overflowPunct/>
        <w:autoSpaceDN w:val="0"/>
        <w:adjustRightInd w:val="0"/>
        <w:jc w:val="center"/>
        <w:textAlignment w:val="auto"/>
        <w:rPr>
          <w:b/>
          <w:bCs/>
          <w:szCs w:val="24"/>
          <w:lang w:eastAsia="hu-HU"/>
        </w:rPr>
      </w:pPr>
    </w:p>
    <w:p w:rsidR="001A2842" w:rsidRPr="008E1F42" w:rsidRDefault="001A2842" w:rsidP="001A2842">
      <w:pPr>
        <w:suppressAutoHyphens w:val="0"/>
        <w:overflowPunct/>
        <w:autoSpaceDN w:val="0"/>
        <w:adjustRightInd w:val="0"/>
        <w:jc w:val="center"/>
        <w:textAlignment w:val="auto"/>
        <w:rPr>
          <w:b/>
          <w:bCs/>
          <w:szCs w:val="24"/>
          <w:lang w:eastAsia="hu-HU"/>
        </w:rPr>
      </w:pPr>
    </w:p>
    <w:p w:rsidR="001A2842" w:rsidRPr="008E1F42" w:rsidRDefault="001A2842" w:rsidP="001A2842">
      <w:pPr>
        <w:suppressAutoHyphens w:val="0"/>
        <w:overflowPunct/>
        <w:autoSpaceDN w:val="0"/>
        <w:adjustRightInd w:val="0"/>
        <w:jc w:val="center"/>
        <w:textAlignment w:val="auto"/>
        <w:rPr>
          <w:b/>
          <w:bCs/>
          <w:szCs w:val="24"/>
          <w:lang w:eastAsia="hu-HU"/>
        </w:rPr>
      </w:pPr>
    </w:p>
    <w:p w:rsidR="001A2842" w:rsidRPr="008E1F42" w:rsidRDefault="001A2842" w:rsidP="001A2842">
      <w:pPr>
        <w:suppressAutoHyphens w:val="0"/>
        <w:overflowPunct/>
        <w:autoSpaceDE/>
        <w:spacing w:line="276" w:lineRule="auto"/>
        <w:jc w:val="both"/>
        <w:textAlignment w:val="auto"/>
        <w:rPr>
          <w:rFonts w:eastAsia="Calibri"/>
          <w:szCs w:val="24"/>
          <w:lang w:eastAsia="en-US"/>
        </w:rPr>
      </w:pPr>
      <w:r w:rsidRPr="008E1F42">
        <w:rPr>
          <w:rFonts w:eastAsia="Calibri"/>
          <w:szCs w:val="24"/>
          <w:lang w:eastAsia="en-US"/>
        </w:rPr>
        <w:t>Keltezés (helység, év, hónap, nap)</w:t>
      </w:r>
    </w:p>
    <w:p w:rsidR="001A2842" w:rsidRPr="008E1F42" w:rsidRDefault="001A2842" w:rsidP="001A2842">
      <w:pPr>
        <w:suppressAutoHyphens w:val="0"/>
        <w:overflowPunct/>
        <w:autoSpaceDE/>
        <w:spacing w:line="276" w:lineRule="auto"/>
        <w:jc w:val="center"/>
        <w:textAlignment w:val="auto"/>
        <w:rPr>
          <w:rFonts w:eastAsia="Calibri"/>
          <w:szCs w:val="24"/>
          <w:lang w:eastAsia="en-US"/>
        </w:rPr>
      </w:pPr>
    </w:p>
    <w:p w:rsidR="001A2842" w:rsidRPr="008E1F42" w:rsidRDefault="001A2842" w:rsidP="001A2842">
      <w:pPr>
        <w:suppressAutoHyphens w:val="0"/>
        <w:overflowPunct/>
        <w:autoSpaceDE/>
        <w:spacing w:line="276" w:lineRule="auto"/>
        <w:jc w:val="center"/>
        <w:textAlignment w:val="auto"/>
        <w:rPr>
          <w:rFonts w:eastAsia="Calibri"/>
          <w:szCs w:val="24"/>
          <w:lang w:eastAsia="en-US"/>
        </w:rPr>
      </w:pPr>
    </w:p>
    <w:p w:rsidR="001A2842" w:rsidRPr="008E1F42" w:rsidRDefault="001A2842" w:rsidP="001A2842">
      <w:pPr>
        <w:suppressAutoHyphens w:val="0"/>
        <w:overflowPunct/>
        <w:autoSpaceDE/>
        <w:spacing w:line="276" w:lineRule="auto"/>
        <w:jc w:val="center"/>
        <w:textAlignment w:val="auto"/>
        <w:rPr>
          <w:rFonts w:eastAsia="Calibri"/>
          <w:szCs w:val="24"/>
          <w:lang w:eastAsia="en-US"/>
        </w:rPr>
      </w:pPr>
      <w:r w:rsidRPr="008E1F42">
        <w:rPr>
          <w:rFonts w:eastAsia="Calibri"/>
          <w:szCs w:val="24"/>
          <w:lang w:eastAsia="en-US"/>
        </w:rPr>
        <w:t>……………………………..</w:t>
      </w:r>
    </w:p>
    <w:p w:rsidR="001A2842" w:rsidRPr="008E1F42" w:rsidRDefault="001A2842" w:rsidP="001A2842">
      <w:pPr>
        <w:tabs>
          <w:tab w:val="center" w:pos="7655"/>
        </w:tabs>
        <w:suppressAutoHyphens w:val="0"/>
        <w:overflowPunct/>
        <w:autoSpaceDE/>
        <w:spacing w:line="276" w:lineRule="auto"/>
        <w:jc w:val="center"/>
        <w:textAlignment w:val="auto"/>
        <w:rPr>
          <w:rFonts w:eastAsia="Calibri"/>
          <w:szCs w:val="24"/>
          <w:lang w:eastAsia="en-US"/>
        </w:rPr>
      </w:pPr>
      <w:r w:rsidRPr="008E1F42">
        <w:rPr>
          <w:rFonts w:eastAsia="Calibri"/>
          <w:szCs w:val="24"/>
          <w:lang w:eastAsia="en-US"/>
        </w:rPr>
        <w:t>Szakember saját kezű aláírása</w:t>
      </w:r>
    </w:p>
    <w:p w:rsidR="001A2842" w:rsidRPr="008E1F42" w:rsidRDefault="001A2842" w:rsidP="001A2842">
      <w:pPr>
        <w:widowControl w:val="0"/>
        <w:suppressAutoHyphens w:val="0"/>
        <w:spacing w:line="360" w:lineRule="auto"/>
        <w:jc w:val="right"/>
        <w:rPr>
          <w:szCs w:val="24"/>
        </w:rPr>
      </w:pPr>
    </w:p>
    <w:p w:rsidR="001A2842" w:rsidRPr="008E1F42" w:rsidRDefault="001A2842" w:rsidP="001A2842">
      <w:pPr>
        <w:keepNext/>
        <w:jc w:val="center"/>
        <w:outlineLvl w:val="1"/>
        <w:rPr>
          <w:b/>
          <w:bCs/>
          <w:iCs/>
          <w:szCs w:val="24"/>
          <w:lang w:eastAsia="en-US"/>
        </w:rPr>
      </w:pPr>
      <w:r w:rsidRPr="008E1F42">
        <w:rPr>
          <w:szCs w:val="24"/>
        </w:rPr>
        <w:br w:type="page"/>
      </w:r>
      <w:bookmarkStart w:id="2" w:name="_Toc355363148"/>
    </w:p>
    <w:bookmarkEnd w:id="2"/>
    <w:p w:rsidR="001A2842" w:rsidRPr="008E1F42" w:rsidRDefault="001A2842" w:rsidP="001A2842">
      <w:pPr>
        <w:suppressAutoHyphens w:val="0"/>
        <w:overflowPunct/>
        <w:autoSpaceDE/>
        <w:textAlignment w:val="auto"/>
        <w:rPr>
          <w:szCs w:val="24"/>
        </w:rPr>
      </w:pPr>
    </w:p>
    <w:p w:rsidR="001A2842" w:rsidRPr="008E1F42" w:rsidRDefault="001A2842" w:rsidP="001A2842">
      <w:pPr>
        <w:keepNext/>
        <w:jc w:val="right"/>
        <w:outlineLvl w:val="1"/>
        <w:rPr>
          <w:b/>
          <w:bCs/>
          <w:iCs/>
          <w:szCs w:val="24"/>
          <w:lang w:eastAsia="en-US"/>
        </w:rPr>
      </w:pPr>
      <w:r w:rsidRPr="008E1F42">
        <w:rPr>
          <w:i/>
          <w:szCs w:val="24"/>
          <w:lang w:eastAsia="hu-HU"/>
        </w:rPr>
        <w:t>8..sz. melléklet</w:t>
      </w:r>
    </w:p>
    <w:p w:rsidR="001A2842" w:rsidRPr="008E1F42" w:rsidRDefault="001A2842" w:rsidP="001A2842">
      <w:pPr>
        <w:keepNext/>
        <w:jc w:val="right"/>
        <w:outlineLvl w:val="1"/>
        <w:rPr>
          <w:b/>
          <w:bCs/>
          <w:iCs/>
          <w:szCs w:val="24"/>
          <w:lang w:eastAsia="en-US"/>
        </w:rPr>
      </w:pPr>
    </w:p>
    <w:p w:rsidR="001A2842" w:rsidRPr="008E1F42" w:rsidRDefault="001A2842" w:rsidP="001A2842">
      <w:pPr>
        <w:keepNext/>
        <w:jc w:val="center"/>
        <w:outlineLvl w:val="1"/>
        <w:rPr>
          <w:b/>
          <w:bCs/>
          <w:iCs/>
          <w:szCs w:val="24"/>
          <w:lang w:eastAsia="en-US"/>
        </w:rPr>
      </w:pPr>
      <w:r w:rsidRPr="008E1F42">
        <w:rPr>
          <w:b/>
          <w:bCs/>
          <w:iCs/>
          <w:szCs w:val="24"/>
          <w:lang w:eastAsia="en-US"/>
        </w:rPr>
        <w:t>Referencia nyilatkozat</w:t>
      </w:r>
    </w:p>
    <w:p w:rsidR="001A2842" w:rsidRPr="008E1F42" w:rsidRDefault="001A2842" w:rsidP="001A2842">
      <w:pPr>
        <w:keepNext/>
        <w:jc w:val="center"/>
        <w:outlineLvl w:val="1"/>
        <w:rPr>
          <w:b/>
          <w:bCs/>
          <w:iCs/>
          <w:szCs w:val="24"/>
          <w:lang w:eastAsia="en-US"/>
        </w:rPr>
      </w:pPr>
      <w:r w:rsidRPr="008E1F42">
        <w:rPr>
          <w:b/>
          <w:bCs/>
          <w:iCs/>
          <w:szCs w:val="24"/>
          <w:lang w:eastAsia="en-US"/>
        </w:rPr>
        <w:t>(adott esetben)</w:t>
      </w:r>
    </w:p>
    <w:p w:rsidR="001A2842" w:rsidRPr="008E1F42" w:rsidRDefault="001A2842" w:rsidP="001A2842">
      <w:pPr>
        <w:keepNext/>
        <w:jc w:val="center"/>
        <w:outlineLvl w:val="1"/>
        <w:rPr>
          <w:b/>
          <w:bCs/>
          <w:iCs/>
          <w:szCs w:val="24"/>
          <w:lang w:eastAsia="en-US"/>
        </w:rPr>
      </w:pPr>
    </w:p>
    <w:p w:rsidR="001A2842" w:rsidRPr="008E1F42" w:rsidRDefault="001A2842" w:rsidP="001A2842">
      <w:pPr>
        <w:keepNext/>
        <w:jc w:val="center"/>
        <w:outlineLvl w:val="1"/>
        <w:rPr>
          <w:b/>
          <w:bCs/>
          <w:iCs/>
          <w:szCs w:val="24"/>
          <w:lang w:eastAsia="en-US"/>
        </w:rPr>
      </w:pPr>
    </w:p>
    <w:p w:rsidR="001A2842" w:rsidRPr="008E1F42" w:rsidRDefault="001A2842" w:rsidP="001A2842">
      <w:pPr>
        <w:keepNext/>
        <w:jc w:val="center"/>
        <w:outlineLvl w:val="1"/>
        <w:rPr>
          <w:b/>
          <w:bCs/>
          <w:iCs/>
          <w:szCs w:val="24"/>
          <w:lang w:eastAsia="en-US"/>
        </w:rPr>
      </w:pPr>
    </w:p>
    <w:p w:rsidR="001A2842" w:rsidRPr="008E1F42" w:rsidRDefault="001A2842" w:rsidP="001A2842">
      <w:pPr>
        <w:overflowPunct/>
        <w:autoSpaceDE/>
        <w:spacing w:after="240"/>
        <w:jc w:val="both"/>
        <w:textAlignment w:val="auto"/>
        <w:rPr>
          <w:szCs w:val="24"/>
          <w:lang w:eastAsia="hu-HU"/>
        </w:rPr>
      </w:pPr>
      <w:r w:rsidRPr="008E1F42">
        <w:rPr>
          <w:szCs w:val="24"/>
          <w:lang w:eastAsia="hu-HU"/>
        </w:rPr>
        <w:t>Alulírott …………………..…..………, mint a(z) …........................................………(cégnév) …………...................... (székhely) ajánlattevő cégjegyzésre jogosult képviselője/cégjegyzésre jogosult által meghatalmazott személy, nyilatkozom, hogy „</w:t>
      </w:r>
      <w:r w:rsidRPr="000616E8">
        <w:rPr>
          <w:b/>
          <w:i/>
        </w:rPr>
        <w:t>Infoware irányítástechnikai berendezések karbantartása, javítása</w:t>
      </w:r>
      <w:r w:rsidRPr="008E1F42">
        <w:rPr>
          <w:b/>
          <w:i/>
          <w:szCs w:val="24"/>
          <w:lang w:eastAsia="hu-HU"/>
        </w:rPr>
        <w:t xml:space="preserve">” </w:t>
      </w:r>
      <w:r w:rsidRPr="008E1F42">
        <w:rPr>
          <w:szCs w:val="24"/>
          <w:lang w:eastAsia="hu-HU"/>
        </w:rPr>
        <w:t xml:space="preserve">tárgyú beszerzési eljárásban az általam jegyzett cég az ajánlattételi felhívás megküldésének </w:t>
      </w:r>
      <w:r w:rsidRPr="008E1F42">
        <w:rPr>
          <w:szCs w:val="24"/>
        </w:rPr>
        <w:t xml:space="preserve">napjától visszafelé számított legfeljebb 3 évben (36 hónapban szerződésszerűen teljesített </w:t>
      </w:r>
      <w:r w:rsidRPr="008E1F42">
        <w:rPr>
          <w:szCs w:val="24"/>
          <w:lang w:eastAsia="hu-HU"/>
        </w:rPr>
        <w:t>az alábbi, beszerzés tárgya szerinti referenciákkal rendelkezik:</w:t>
      </w:r>
    </w:p>
    <w:p w:rsidR="001A2842" w:rsidRPr="008E1F42" w:rsidRDefault="001A2842" w:rsidP="001A2842">
      <w:pPr>
        <w:overflowPunct/>
        <w:autoSpaceDE/>
        <w:spacing w:after="240"/>
        <w:jc w:val="both"/>
        <w:textAlignment w:val="auto"/>
        <w:rPr>
          <w:b/>
          <w:szCs w:val="24"/>
          <w:lang w:eastAsia="hu-HU"/>
        </w:rPr>
      </w:pP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1A2842" w:rsidRPr="008E1F42" w:rsidTr="00A50CB5">
        <w:trPr>
          <w:trHeight w:val="1543"/>
        </w:trPr>
        <w:tc>
          <w:tcPr>
            <w:tcW w:w="1682" w:type="dxa"/>
            <w:vAlign w:val="center"/>
          </w:tcPr>
          <w:p w:rsidR="001A2842" w:rsidRPr="008E1F42" w:rsidRDefault="001A2842" w:rsidP="00A50CB5">
            <w:pPr>
              <w:overflowPunct/>
              <w:autoSpaceDE/>
              <w:jc w:val="center"/>
              <w:textAlignment w:val="auto"/>
              <w:rPr>
                <w:b/>
                <w:szCs w:val="24"/>
                <w:lang w:eastAsia="hu-HU"/>
              </w:rPr>
            </w:pPr>
            <w:r w:rsidRPr="008E1F42">
              <w:rPr>
                <w:b/>
                <w:szCs w:val="24"/>
                <w:lang w:eastAsia="hu-HU"/>
              </w:rPr>
              <w:t>A szerződést kötő másik fél</w:t>
            </w:r>
          </w:p>
          <w:p w:rsidR="001A2842" w:rsidRPr="008E1F42" w:rsidRDefault="001A2842" w:rsidP="00A50CB5">
            <w:pPr>
              <w:suppressAutoHyphens w:val="0"/>
              <w:overflowPunct/>
              <w:autoSpaceDE/>
              <w:jc w:val="center"/>
              <w:textAlignment w:val="auto"/>
              <w:rPr>
                <w:b/>
                <w:szCs w:val="24"/>
                <w:lang w:eastAsia="hu-HU"/>
              </w:rPr>
            </w:pPr>
            <w:r w:rsidRPr="008E1F42">
              <w:rPr>
                <w:b/>
                <w:szCs w:val="24"/>
                <w:lang w:eastAsia="hu-HU"/>
              </w:rPr>
              <w:t>neve, székhelye</w:t>
            </w:r>
          </w:p>
        </w:tc>
        <w:tc>
          <w:tcPr>
            <w:tcW w:w="1682" w:type="dxa"/>
            <w:vAlign w:val="center"/>
          </w:tcPr>
          <w:p w:rsidR="001A2842" w:rsidRPr="008E1F42" w:rsidRDefault="001A2842" w:rsidP="00A50CB5">
            <w:pPr>
              <w:suppressAutoHyphens w:val="0"/>
              <w:overflowPunct/>
              <w:autoSpaceDE/>
              <w:jc w:val="center"/>
              <w:textAlignment w:val="auto"/>
              <w:rPr>
                <w:b/>
                <w:szCs w:val="24"/>
                <w:lang w:eastAsia="hu-HU"/>
              </w:rPr>
            </w:pPr>
            <w:r w:rsidRPr="008E1F42">
              <w:rPr>
                <w:b/>
                <w:szCs w:val="24"/>
                <w:lang w:eastAsia="hu-HU"/>
              </w:rPr>
              <w:t>Kapcsolattartó személy neve, elérhetőségei(e-mail vagy telefon)</w:t>
            </w:r>
          </w:p>
        </w:tc>
        <w:tc>
          <w:tcPr>
            <w:tcW w:w="2430" w:type="dxa"/>
            <w:vAlign w:val="center"/>
          </w:tcPr>
          <w:p w:rsidR="001A2842" w:rsidRPr="008E1F42" w:rsidRDefault="001A2842" w:rsidP="00A50CB5">
            <w:pPr>
              <w:suppressAutoHyphens w:val="0"/>
              <w:overflowPunct/>
              <w:autoSpaceDE/>
              <w:jc w:val="center"/>
              <w:textAlignment w:val="auto"/>
              <w:rPr>
                <w:b/>
                <w:szCs w:val="24"/>
                <w:lang w:eastAsia="hu-HU"/>
              </w:rPr>
            </w:pPr>
            <w:r w:rsidRPr="008E1F42">
              <w:rPr>
                <w:b/>
                <w:szCs w:val="24"/>
                <w:lang w:eastAsia="hu-HU"/>
              </w:rPr>
              <w:t>Szerződés tárgya, az elvégzett munka ismertetése</w:t>
            </w:r>
            <w:r w:rsidRPr="008E1F42">
              <w:rPr>
                <w:i/>
                <w:szCs w:val="24"/>
              </w:rPr>
              <w:t xml:space="preserve"> </w:t>
            </w:r>
            <w:r w:rsidRPr="008E1F42">
              <w:rPr>
                <w:b/>
                <w:i/>
                <w:szCs w:val="24"/>
              </w:rPr>
              <w:t>(egyértelmű leírását, amely igazolja, hogy az alkalmassági követelményként előírt munka elvégzése megtörtént,(</w:t>
            </w:r>
            <w:r w:rsidRPr="008E1F42">
              <w:rPr>
                <w:szCs w:val="24"/>
              </w:rPr>
              <w:t xml:space="preserve"> </w:t>
            </w:r>
            <w:r w:rsidRPr="00E87277">
              <w:rPr>
                <w:b/>
                <w:szCs w:val="24"/>
              </w:rPr>
              <w:t xml:space="preserve">azaz </w:t>
            </w:r>
            <w:r w:rsidRPr="00E87277">
              <w:rPr>
                <w:b/>
                <w:i/>
                <w:szCs w:val="24"/>
              </w:rPr>
              <w:t>Infoware irányítástechnikai berendezések karbantartása és/vagy javítása</w:t>
            </w:r>
            <w:r w:rsidRPr="00E87277">
              <w:rPr>
                <w:b/>
                <w:szCs w:val="24"/>
              </w:rPr>
              <w:t xml:space="preserve"> vonatkozó)</w:t>
            </w:r>
          </w:p>
        </w:tc>
        <w:tc>
          <w:tcPr>
            <w:tcW w:w="1294" w:type="dxa"/>
            <w:vAlign w:val="center"/>
          </w:tcPr>
          <w:p w:rsidR="001A2842" w:rsidRPr="008E1F42" w:rsidRDefault="001A2842" w:rsidP="00A50CB5">
            <w:pPr>
              <w:suppressAutoHyphens w:val="0"/>
              <w:overflowPunct/>
              <w:autoSpaceDE/>
              <w:jc w:val="center"/>
              <w:textAlignment w:val="auto"/>
              <w:rPr>
                <w:b/>
                <w:szCs w:val="24"/>
                <w:lang w:eastAsia="hu-HU"/>
              </w:rPr>
            </w:pPr>
            <w:r w:rsidRPr="008E1F42">
              <w:rPr>
                <w:b/>
                <w:szCs w:val="24"/>
                <w:lang w:eastAsia="hu-HU"/>
              </w:rPr>
              <w:t xml:space="preserve">A teljesítés ideje, </w:t>
            </w:r>
          </w:p>
          <w:p w:rsidR="001A2842" w:rsidRPr="008E1F42" w:rsidRDefault="001A2842" w:rsidP="00A50CB5">
            <w:pPr>
              <w:suppressAutoHyphens w:val="0"/>
              <w:overflowPunct/>
              <w:autoSpaceDE/>
              <w:jc w:val="center"/>
              <w:textAlignment w:val="auto"/>
              <w:rPr>
                <w:b/>
                <w:szCs w:val="24"/>
                <w:lang w:eastAsia="hu-HU"/>
              </w:rPr>
            </w:pPr>
            <w:r w:rsidRPr="008E1F42">
              <w:rPr>
                <w:b/>
                <w:szCs w:val="24"/>
                <w:lang w:eastAsia="hu-HU"/>
              </w:rPr>
              <w:t>(</w:t>
            </w:r>
            <w:r w:rsidRPr="008E1F42">
              <w:rPr>
                <w:b/>
                <w:szCs w:val="24"/>
              </w:rPr>
              <w:t xml:space="preserve">kezdet és befejezés, év, hónap, nap), </w:t>
            </w:r>
            <w:r w:rsidRPr="008E1F42">
              <w:rPr>
                <w:b/>
                <w:szCs w:val="24"/>
                <w:lang w:eastAsia="hu-HU"/>
              </w:rPr>
              <w:t>helye</w:t>
            </w:r>
          </w:p>
        </w:tc>
        <w:tc>
          <w:tcPr>
            <w:tcW w:w="1423" w:type="dxa"/>
            <w:vAlign w:val="center"/>
          </w:tcPr>
          <w:p w:rsidR="001A2842" w:rsidRPr="008E1F42" w:rsidRDefault="001A2842" w:rsidP="00A50CB5">
            <w:pPr>
              <w:suppressAutoHyphens w:val="0"/>
              <w:overflowPunct/>
              <w:autoSpaceDE/>
              <w:jc w:val="center"/>
              <w:textAlignment w:val="auto"/>
              <w:rPr>
                <w:b/>
                <w:szCs w:val="24"/>
                <w:lang w:eastAsia="hu-HU"/>
              </w:rPr>
            </w:pPr>
            <w:r w:rsidRPr="008E1F42">
              <w:rPr>
                <w:b/>
                <w:szCs w:val="24"/>
                <w:lang w:eastAsia="hu-HU"/>
              </w:rPr>
              <w:t>Az ellenszolgál-tatás összege/</w:t>
            </w:r>
          </w:p>
        </w:tc>
        <w:tc>
          <w:tcPr>
            <w:tcW w:w="1423" w:type="dxa"/>
          </w:tcPr>
          <w:p w:rsidR="001A2842" w:rsidRPr="008E1F42" w:rsidRDefault="001A2842" w:rsidP="00A50CB5">
            <w:pPr>
              <w:jc w:val="center"/>
              <w:rPr>
                <w:b/>
                <w:szCs w:val="24"/>
              </w:rPr>
            </w:pPr>
            <w:r w:rsidRPr="008E1F42">
              <w:rPr>
                <w:b/>
                <w:szCs w:val="24"/>
              </w:rPr>
              <w:t>A teljesítés az előírásoknak és a szerződésnek megfelelően történt-e.</w:t>
            </w:r>
          </w:p>
          <w:p w:rsidR="001A2842" w:rsidRPr="008E1F42" w:rsidRDefault="001A2842" w:rsidP="00A50CB5">
            <w:pPr>
              <w:suppressAutoHyphens w:val="0"/>
              <w:overflowPunct/>
              <w:autoSpaceDE/>
              <w:jc w:val="center"/>
              <w:textAlignment w:val="auto"/>
              <w:rPr>
                <w:b/>
                <w:szCs w:val="24"/>
                <w:highlight w:val="yellow"/>
                <w:lang w:eastAsia="hu-HU"/>
              </w:rPr>
            </w:pPr>
            <w:r w:rsidRPr="008E1F42">
              <w:rPr>
                <w:b/>
                <w:szCs w:val="24"/>
              </w:rPr>
              <w:t>(igen / nem)</w:t>
            </w:r>
          </w:p>
        </w:tc>
      </w:tr>
      <w:tr w:rsidR="001A2842" w:rsidRPr="008E1F42" w:rsidTr="00A50CB5">
        <w:trPr>
          <w:trHeight w:val="476"/>
        </w:trPr>
        <w:tc>
          <w:tcPr>
            <w:tcW w:w="1682" w:type="dxa"/>
          </w:tcPr>
          <w:p w:rsidR="001A2842" w:rsidRPr="008E1F42" w:rsidRDefault="001A2842" w:rsidP="00A50CB5">
            <w:pPr>
              <w:suppressAutoHyphens w:val="0"/>
              <w:overflowPunct/>
              <w:autoSpaceDE/>
              <w:spacing w:before="120" w:after="120"/>
              <w:textAlignment w:val="auto"/>
              <w:rPr>
                <w:szCs w:val="24"/>
                <w:lang w:eastAsia="hu-HU"/>
              </w:rPr>
            </w:pPr>
          </w:p>
        </w:tc>
        <w:tc>
          <w:tcPr>
            <w:tcW w:w="1682" w:type="dxa"/>
          </w:tcPr>
          <w:p w:rsidR="001A2842" w:rsidRPr="008E1F42" w:rsidRDefault="001A2842" w:rsidP="00A50CB5">
            <w:pPr>
              <w:suppressAutoHyphens w:val="0"/>
              <w:overflowPunct/>
              <w:autoSpaceDE/>
              <w:spacing w:before="120" w:after="120"/>
              <w:textAlignment w:val="auto"/>
              <w:rPr>
                <w:szCs w:val="24"/>
                <w:lang w:eastAsia="hu-HU"/>
              </w:rPr>
            </w:pPr>
          </w:p>
        </w:tc>
        <w:tc>
          <w:tcPr>
            <w:tcW w:w="2430" w:type="dxa"/>
          </w:tcPr>
          <w:p w:rsidR="001A2842" w:rsidRPr="008E1F42" w:rsidRDefault="001A2842" w:rsidP="00A50CB5">
            <w:pPr>
              <w:suppressAutoHyphens w:val="0"/>
              <w:overflowPunct/>
              <w:autoSpaceDE/>
              <w:spacing w:before="120" w:after="120"/>
              <w:textAlignment w:val="auto"/>
              <w:rPr>
                <w:szCs w:val="24"/>
                <w:lang w:eastAsia="hu-HU"/>
              </w:rPr>
            </w:pPr>
          </w:p>
        </w:tc>
        <w:tc>
          <w:tcPr>
            <w:tcW w:w="1294" w:type="dxa"/>
          </w:tcPr>
          <w:p w:rsidR="001A2842" w:rsidRPr="008E1F42" w:rsidRDefault="001A2842" w:rsidP="00A50CB5">
            <w:pPr>
              <w:suppressAutoHyphens w:val="0"/>
              <w:overflowPunct/>
              <w:autoSpaceDE/>
              <w:spacing w:before="120" w:after="120"/>
              <w:textAlignment w:val="auto"/>
              <w:rPr>
                <w:szCs w:val="24"/>
                <w:lang w:eastAsia="hu-HU"/>
              </w:rPr>
            </w:pPr>
          </w:p>
        </w:tc>
        <w:tc>
          <w:tcPr>
            <w:tcW w:w="1423" w:type="dxa"/>
          </w:tcPr>
          <w:p w:rsidR="001A2842" w:rsidRPr="008E1F42" w:rsidRDefault="001A2842" w:rsidP="00A50CB5">
            <w:pPr>
              <w:suppressAutoHyphens w:val="0"/>
              <w:overflowPunct/>
              <w:autoSpaceDE/>
              <w:spacing w:before="120" w:after="120"/>
              <w:textAlignment w:val="auto"/>
              <w:rPr>
                <w:szCs w:val="24"/>
                <w:lang w:eastAsia="hu-HU"/>
              </w:rPr>
            </w:pPr>
          </w:p>
        </w:tc>
        <w:tc>
          <w:tcPr>
            <w:tcW w:w="1423" w:type="dxa"/>
          </w:tcPr>
          <w:p w:rsidR="001A2842" w:rsidRPr="008E1F42" w:rsidRDefault="001A2842" w:rsidP="00A50CB5">
            <w:pPr>
              <w:suppressAutoHyphens w:val="0"/>
              <w:overflowPunct/>
              <w:autoSpaceDE/>
              <w:spacing w:before="120" w:after="120"/>
              <w:textAlignment w:val="auto"/>
              <w:rPr>
                <w:szCs w:val="24"/>
                <w:lang w:eastAsia="hu-HU"/>
              </w:rPr>
            </w:pPr>
          </w:p>
        </w:tc>
      </w:tr>
      <w:tr w:rsidR="001A2842" w:rsidRPr="008E1F42" w:rsidTr="00A50CB5">
        <w:trPr>
          <w:trHeight w:val="476"/>
        </w:trPr>
        <w:tc>
          <w:tcPr>
            <w:tcW w:w="1682" w:type="dxa"/>
          </w:tcPr>
          <w:p w:rsidR="001A2842" w:rsidRPr="008E1F42" w:rsidRDefault="001A2842" w:rsidP="00A50CB5">
            <w:pPr>
              <w:suppressAutoHyphens w:val="0"/>
              <w:overflowPunct/>
              <w:autoSpaceDE/>
              <w:spacing w:before="120" w:after="120"/>
              <w:textAlignment w:val="auto"/>
              <w:rPr>
                <w:szCs w:val="24"/>
                <w:lang w:eastAsia="hu-HU"/>
              </w:rPr>
            </w:pPr>
          </w:p>
        </w:tc>
        <w:tc>
          <w:tcPr>
            <w:tcW w:w="1682" w:type="dxa"/>
          </w:tcPr>
          <w:p w:rsidR="001A2842" w:rsidRPr="008E1F42" w:rsidRDefault="001A2842" w:rsidP="00A50CB5">
            <w:pPr>
              <w:suppressAutoHyphens w:val="0"/>
              <w:overflowPunct/>
              <w:autoSpaceDE/>
              <w:spacing w:before="120" w:after="120"/>
              <w:textAlignment w:val="auto"/>
              <w:rPr>
                <w:szCs w:val="24"/>
                <w:lang w:eastAsia="hu-HU"/>
              </w:rPr>
            </w:pPr>
          </w:p>
        </w:tc>
        <w:tc>
          <w:tcPr>
            <w:tcW w:w="2430" w:type="dxa"/>
          </w:tcPr>
          <w:p w:rsidR="001A2842" w:rsidRPr="008E1F42" w:rsidRDefault="001A2842" w:rsidP="00A50CB5">
            <w:pPr>
              <w:suppressAutoHyphens w:val="0"/>
              <w:overflowPunct/>
              <w:autoSpaceDE/>
              <w:spacing w:before="120" w:after="120"/>
              <w:textAlignment w:val="auto"/>
              <w:rPr>
                <w:szCs w:val="24"/>
                <w:lang w:eastAsia="hu-HU"/>
              </w:rPr>
            </w:pPr>
          </w:p>
        </w:tc>
        <w:tc>
          <w:tcPr>
            <w:tcW w:w="1294" w:type="dxa"/>
          </w:tcPr>
          <w:p w:rsidR="001A2842" w:rsidRPr="008E1F42" w:rsidRDefault="001A2842" w:rsidP="00A50CB5">
            <w:pPr>
              <w:suppressAutoHyphens w:val="0"/>
              <w:overflowPunct/>
              <w:autoSpaceDE/>
              <w:spacing w:before="120" w:after="120"/>
              <w:textAlignment w:val="auto"/>
              <w:rPr>
                <w:szCs w:val="24"/>
                <w:lang w:eastAsia="hu-HU"/>
              </w:rPr>
            </w:pPr>
          </w:p>
        </w:tc>
        <w:tc>
          <w:tcPr>
            <w:tcW w:w="1423" w:type="dxa"/>
          </w:tcPr>
          <w:p w:rsidR="001A2842" w:rsidRPr="008E1F42" w:rsidRDefault="001A2842" w:rsidP="00A50CB5">
            <w:pPr>
              <w:suppressAutoHyphens w:val="0"/>
              <w:overflowPunct/>
              <w:autoSpaceDE/>
              <w:spacing w:before="120" w:after="120"/>
              <w:textAlignment w:val="auto"/>
              <w:rPr>
                <w:szCs w:val="24"/>
                <w:lang w:eastAsia="hu-HU"/>
              </w:rPr>
            </w:pPr>
          </w:p>
        </w:tc>
        <w:tc>
          <w:tcPr>
            <w:tcW w:w="1423" w:type="dxa"/>
          </w:tcPr>
          <w:p w:rsidR="001A2842" w:rsidRPr="008E1F42" w:rsidRDefault="001A2842" w:rsidP="00A50CB5">
            <w:pPr>
              <w:suppressAutoHyphens w:val="0"/>
              <w:overflowPunct/>
              <w:autoSpaceDE/>
              <w:spacing w:before="120" w:after="120"/>
              <w:textAlignment w:val="auto"/>
              <w:rPr>
                <w:szCs w:val="24"/>
                <w:lang w:eastAsia="hu-HU"/>
              </w:rPr>
            </w:pPr>
          </w:p>
        </w:tc>
      </w:tr>
      <w:tr w:rsidR="001A2842" w:rsidRPr="008E1F42" w:rsidTr="00A50CB5">
        <w:trPr>
          <w:trHeight w:val="476"/>
        </w:trPr>
        <w:tc>
          <w:tcPr>
            <w:tcW w:w="1682" w:type="dxa"/>
          </w:tcPr>
          <w:p w:rsidR="001A2842" w:rsidRPr="008E1F42" w:rsidRDefault="001A2842" w:rsidP="00A50CB5">
            <w:pPr>
              <w:suppressAutoHyphens w:val="0"/>
              <w:overflowPunct/>
              <w:autoSpaceDE/>
              <w:spacing w:before="120" w:after="120"/>
              <w:textAlignment w:val="auto"/>
              <w:rPr>
                <w:szCs w:val="24"/>
                <w:lang w:eastAsia="hu-HU"/>
              </w:rPr>
            </w:pPr>
          </w:p>
        </w:tc>
        <w:tc>
          <w:tcPr>
            <w:tcW w:w="1682" w:type="dxa"/>
          </w:tcPr>
          <w:p w:rsidR="001A2842" w:rsidRPr="008E1F42" w:rsidRDefault="001A2842" w:rsidP="00A50CB5">
            <w:pPr>
              <w:suppressAutoHyphens w:val="0"/>
              <w:overflowPunct/>
              <w:autoSpaceDE/>
              <w:spacing w:before="120" w:after="120"/>
              <w:textAlignment w:val="auto"/>
              <w:rPr>
                <w:szCs w:val="24"/>
                <w:lang w:eastAsia="hu-HU"/>
              </w:rPr>
            </w:pPr>
          </w:p>
        </w:tc>
        <w:tc>
          <w:tcPr>
            <w:tcW w:w="2430" w:type="dxa"/>
          </w:tcPr>
          <w:p w:rsidR="001A2842" w:rsidRPr="008E1F42" w:rsidRDefault="001A2842" w:rsidP="00A50CB5">
            <w:pPr>
              <w:suppressAutoHyphens w:val="0"/>
              <w:overflowPunct/>
              <w:autoSpaceDE/>
              <w:spacing w:before="120" w:after="120"/>
              <w:textAlignment w:val="auto"/>
              <w:rPr>
                <w:szCs w:val="24"/>
                <w:lang w:eastAsia="hu-HU"/>
              </w:rPr>
            </w:pPr>
          </w:p>
        </w:tc>
        <w:tc>
          <w:tcPr>
            <w:tcW w:w="1294" w:type="dxa"/>
          </w:tcPr>
          <w:p w:rsidR="001A2842" w:rsidRPr="008E1F42" w:rsidRDefault="001A2842" w:rsidP="00A50CB5">
            <w:pPr>
              <w:suppressAutoHyphens w:val="0"/>
              <w:overflowPunct/>
              <w:autoSpaceDE/>
              <w:spacing w:before="120" w:after="120"/>
              <w:textAlignment w:val="auto"/>
              <w:rPr>
                <w:szCs w:val="24"/>
                <w:lang w:eastAsia="hu-HU"/>
              </w:rPr>
            </w:pPr>
          </w:p>
        </w:tc>
        <w:tc>
          <w:tcPr>
            <w:tcW w:w="1423" w:type="dxa"/>
          </w:tcPr>
          <w:p w:rsidR="001A2842" w:rsidRPr="008E1F42" w:rsidRDefault="001A2842" w:rsidP="00A50CB5">
            <w:pPr>
              <w:suppressAutoHyphens w:val="0"/>
              <w:overflowPunct/>
              <w:autoSpaceDE/>
              <w:spacing w:before="120" w:after="120"/>
              <w:textAlignment w:val="auto"/>
              <w:rPr>
                <w:szCs w:val="24"/>
                <w:lang w:eastAsia="hu-HU"/>
              </w:rPr>
            </w:pPr>
          </w:p>
        </w:tc>
        <w:tc>
          <w:tcPr>
            <w:tcW w:w="1423" w:type="dxa"/>
          </w:tcPr>
          <w:p w:rsidR="001A2842" w:rsidRPr="008E1F42" w:rsidRDefault="001A2842" w:rsidP="00A50CB5">
            <w:pPr>
              <w:suppressAutoHyphens w:val="0"/>
              <w:overflowPunct/>
              <w:autoSpaceDE/>
              <w:spacing w:before="120" w:after="120"/>
              <w:textAlignment w:val="auto"/>
              <w:rPr>
                <w:szCs w:val="24"/>
                <w:lang w:eastAsia="hu-HU"/>
              </w:rPr>
            </w:pPr>
          </w:p>
        </w:tc>
      </w:tr>
    </w:tbl>
    <w:p w:rsidR="001A2842" w:rsidRPr="008E1F42" w:rsidRDefault="001A2842" w:rsidP="001A2842">
      <w:pPr>
        <w:autoSpaceDN w:val="0"/>
        <w:adjustRightInd w:val="0"/>
        <w:ind w:left="284"/>
        <w:jc w:val="both"/>
        <w:rPr>
          <w:szCs w:val="24"/>
        </w:rPr>
      </w:pPr>
      <w:r w:rsidRPr="008E1F42">
        <w:rPr>
          <w:szCs w:val="24"/>
          <w:lang w:eastAsia="hu-HU"/>
        </w:rPr>
        <w:t>Keltezés (helység, év, hónap, nap)</w:t>
      </w:r>
      <w:r w:rsidRPr="008E1F42">
        <w:rPr>
          <w:szCs w:val="24"/>
        </w:rPr>
        <w:t xml:space="preserve"> </w:t>
      </w:r>
    </w:p>
    <w:p w:rsidR="001A2842" w:rsidRPr="008E1F42" w:rsidRDefault="001A2842" w:rsidP="001A2842">
      <w:pPr>
        <w:suppressAutoHyphens w:val="0"/>
        <w:overflowPunct/>
        <w:autoSpaceDE/>
        <w:jc w:val="center"/>
        <w:textAlignment w:val="auto"/>
        <w:rPr>
          <w:szCs w:val="24"/>
          <w:lang w:eastAsia="hu-HU"/>
        </w:rPr>
      </w:pPr>
      <w:r w:rsidRPr="008E1F42">
        <w:rPr>
          <w:szCs w:val="24"/>
          <w:lang w:eastAsia="hu-HU"/>
        </w:rPr>
        <w:t>…………………………..</w:t>
      </w:r>
    </w:p>
    <w:p w:rsidR="001A2842" w:rsidRPr="008E1F42" w:rsidRDefault="001A2842" w:rsidP="001A2842">
      <w:pPr>
        <w:suppressAutoHyphens w:val="0"/>
        <w:overflowPunct/>
        <w:autoSpaceDE/>
        <w:jc w:val="center"/>
        <w:textAlignment w:val="auto"/>
        <w:rPr>
          <w:szCs w:val="24"/>
          <w:lang w:eastAsia="hu-HU"/>
        </w:rPr>
      </w:pPr>
      <w:r w:rsidRPr="008E1F42">
        <w:rPr>
          <w:szCs w:val="24"/>
          <w:lang w:eastAsia="hu-HU"/>
        </w:rPr>
        <w:t>(Cégszerű aláírás a kötelezettségvállalásra</w:t>
      </w:r>
    </w:p>
    <w:p w:rsidR="001A2842" w:rsidRPr="008E1F42" w:rsidRDefault="001A2842" w:rsidP="001A2842">
      <w:pPr>
        <w:suppressAutoHyphens w:val="0"/>
        <w:overflowPunct/>
        <w:autoSpaceDE/>
        <w:jc w:val="center"/>
        <w:textAlignment w:val="auto"/>
        <w:rPr>
          <w:szCs w:val="24"/>
          <w:lang w:eastAsia="hu-HU"/>
        </w:rPr>
      </w:pPr>
      <w:r w:rsidRPr="008E1F42">
        <w:rPr>
          <w:szCs w:val="24"/>
          <w:lang w:eastAsia="hu-HU"/>
        </w:rPr>
        <w:t>jogosult/jogosultak, vagy aláírás</w:t>
      </w:r>
    </w:p>
    <w:p w:rsidR="001A2842" w:rsidRPr="008E1F42" w:rsidRDefault="001A2842" w:rsidP="001A2842">
      <w:pPr>
        <w:suppressAutoHyphens w:val="0"/>
        <w:overflowPunct/>
        <w:autoSpaceDE/>
        <w:jc w:val="center"/>
        <w:textAlignment w:val="auto"/>
        <w:rPr>
          <w:szCs w:val="24"/>
          <w:lang w:eastAsia="hu-HU"/>
        </w:rPr>
      </w:pPr>
      <w:r w:rsidRPr="008E1F42">
        <w:rPr>
          <w:szCs w:val="24"/>
          <w:lang w:eastAsia="hu-HU"/>
        </w:rPr>
        <w:t>a meghatalmazott/meghatalmazottak részéről)</w:t>
      </w:r>
    </w:p>
    <w:p w:rsidR="001A2842" w:rsidRPr="008E1F42" w:rsidRDefault="001A2842" w:rsidP="001A2842">
      <w:pPr>
        <w:suppressAutoHyphens w:val="0"/>
        <w:overflowPunct/>
        <w:autoSpaceDE/>
        <w:spacing w:after="200"/>
        <w:jc w:val="center"/>
        <w:textAlignment w:val="auto"/>
        <w:rPr>
          <w:szCs w:val="24"/>
          <w:lang w:eastAsia="hu-HU"/>
        </w:rPr>
      </w:pPr>
      <w:r w:rsidRPr="008E1F42">
        <w:rPr>
          <w:szCs w:val="24"/>
          <w:lang w:eastAsia="hu-HU"/>
        </w:rPr>
        <w:br w:type="page"/>
      </w:r>
    </w:p>
    <w:p w:rsidR="001A2842" w:rsidRPr="008E1F42" w:rsidRDefault="001A2842" w:rsidP="001A2842">
      <w:pPr>
        <w:suppressAutoHyphens w:val="0"/>
        <w:overflowPunct/>
        <w:autoSpaceDE/>
        <w:spacing w:after="200"/>
        <w:jc w:val="center"/>
        <w:textAlignment w:val="auto"/>
        <w:rPr>
          <w:szCs w:val="24"/>
          <w:lang w:eastAsia="hu-HU"/>
        </w:rPr>
      </w:pPr>
    </w:p>
    <w:p w:rsidR="001A2842" w:rsidRPr="008E1F42" w:rsidRDefault="001A2842" w:rsidP="001A2842">
      <w:pPr>
        <w:suppressAutoHyphens w:val="0"/>
        <w:overflowPunct/>
        <w:autoSpaceDE/>
        <w:textAlignment w:val="auto"/>
        <w:rPr>
          <w:i/>
          <w:szCs w:val="24"/>
          <w:lang w:eastAsia="hu-HU"/>
        </w:rPr>
      </w:pPr>
    </w:p>
    <w:p w:rsidR="001A2842" w:rsidRPr="008E1F42" w:rsidRDefault="001A2842" w:rsidP="001A2842">
      <w:pPr>
        <w:widowControl w:val="0"/>
        <w:suppressAutoHyphens w:val="0"/>
        <w:spacing w:line="360" w:lineRule="auto"/>
        <w:jc w:val="right"/>
        <w:rPr>
          <w:szCs w:val="24"/>
          <w:lang w:eastAsia="hu-HU"/>
        </w:rPr>
      </w:pPr>
      <w:r w:rsidRPr="008E1F42">
        <w:rPr>
          <w:i/>
          <w:szCs w:val="24"/>
          <w:lang w:eastAsia="hu-HU"/>
        </w:rPr>
        <w:t>9. sz. melléklet</w:t>
      </w:r>
    </w:p>
    <w:p w:rsidR="001A2842" w:rsidRPr="008E1F42" w:rsidRDefault="001A2842" w:rsidP="001A2842">
      <w:pPr>
        <w:keepNext/>
        <w:keepLines/>
        <w:suppressAutoHyphens w:val="0"/>
        <w:overflowPunct/>
        <w:autoSpaceDE/>
        <w:jc w:val="center"/>
        <w:textAlignment w:val="auto"/>
        <w:rPr>
          <w:b/>
          <w:szCs w:val="24"/>
          <w:lang w:eastAsia="hu-HU"/>
        </w:rPr>
      </w:pPr>
    </w:p>
    <w:p w:rsidR="001A2842" w:rsidRPr="008E1F42" w:rsidRDefault="001A2842" w:rsidP="001A2842">
      <w:pPr>
        <w:keepNext/>
        <w:keepLines/>
        <w:suppressAutoHyphens w:val="0"/>
        <w:overflowPunct/>
        <w:autoSpaceDE/>
        <w:jc w:val="center"/>
        <w:textAlignment w:val="auto"/>
        <w:rPr>
          <w:b/>
          <w:szCs w:val="24"/>
          <w:lang w:eastAsia="hu-HU"/>
        </w:rPr>
      </w:pPr>
      <w:r w:rsidRPr="008E1F42">
        <w:rPr>
          <w:b/>
          <w:szCs w:val="24"/>
          <w:lang w:eastAsia="hu-HU"/>
        </w:rPr>
        <w:t>Ajánlattevői nyilatkozat a szerződés kitöltéséhez</w:t>
      </w:r>
    </w:p>
    <w:p w:rsidR="001A2842" w:rsidRPr="008E1F42" w:rsidRDefault="001A2842" w:rsidP="001A2842">
      <w:pPr>
        <w:keepNext/>
        <w:keepLines/>
        <w:suppressAutoHyphens w:val="0"/>
        <w:overflowPunct/>
        <w:autoSpaceDE/>
        <w:jc w:val="both"/>
        <w:textAlignment w:val="auto"/>
        <w:rPr>
          <w:b/>
          <w:szCs w:val="24"/>
          <w:lang w:eastAsia="hu-HU"/>
        </w:rPr>
      </w:pPr>
    </w:p>
    <w:p w:rsidR="001A2842" w:rsidRPr="008E1F42" w:rsidRDefault="001A2842" w:rsidP="001A2842">
      <w:pPr>
        <w:tabs>
          <w:tab w:val="left" w:pos="567"/>
          <w:tab w:val="left" w:pos="5670"/>
        </w:tabs>
        <w:spacing w:after="240"/>
        <w:jc w:val="both"/>
        <w:rPr>
          <w:b/>
          <w:szCs w:val="24"/>
        </w:rPr>
      </w:pPr>
      <w:r w:rsidRPr="008E1F42">
        <w:rPr>
          <w:szCs w:val="24"/>
          <w:lang w:eastAsia="hu-HU"/>
        </w:rPr>
        <w:t xml:space="preserve">Alulírott &lt;képviselő / meghatalmazott neve&gt; a(z) &lt;cégnév&gt; (&lt;székhely&gt;) mint ajánlattevő képviseletében a MÁV Zrt. mint Ajánlatkérő által </w:t>
      </w:r>
      <w:r w:rsidRPr="000616E8">
        <w:rPr>
          <w:b/>
          <w:i/>
        </w:rPr>
        <w:t>Infoware irányítástechnikai berendezések karbantartása, javítása</w:t>
      </w:r>
      <w:r w:rsidRPr="008E1F42" w:rsidDel="00E2250F">
        <w:rPr>
          <w:b/>
          <w:szCs w:val="24"/>
        </w:rPr>
        <w:t xml:space="preserve"> </w:t>
      </w:r>
      <w:r w:rsidRPr="008E1F42">
        <w:rPr>
          <w:szCs w:val="24"/>
          <w:lang w:eastAsia="hu-HU"/>
        </w:rPr>
        <w:t>tárgyú eljárásban ezúton nyilatkozom, hogy az ajánlatkérésben foglalt valamennyi formai és tartalmi követelmény, utasítás, kikötés és műszaki dokumentáció gondos áttekintése után az alábbiak szerint adom meg a szerződés kitöltéséhez szükséges adatokat:</w:t>
      </w:r>
    </w:p>
    <w:p w:rsidR="001A2842" w:rsidRPr="008E1F42" w:rsidRDefault="001A2842" w:rsidP="001A2842">
      <w:pPr>
        <w:keepNext/>
        <w:keepLines/>
        <w:numPr>
          <w:ilvl w:val="0"/>
          <w:numId w:val="11"/>
        </w:numPr>
        <w:suppressAutoHyphens w:val="0"/>
        <w:overflowPunct/>
        <w:autoSpaceDE/>
        <w:jc w:val="both"/>
        <w:textAlignment w:val="auto"/>
        <w:rPr>
          <w:szCs w:val="24"/>
          <w:lang w:eastAsia="hu-HU"/>
        </w:rPr>
      </w:pPr>
      <w:r w:rsidRPr="008E1F42">
        <w:rPr>
          <w:szCs w:val="24"/>
          <w:lang w:eastAsia="hu-HU"/>
        </w:rPr>
        <w:t xml:space="preserve">cégnév: </w:t>
      </w:r>
    </w:p>
    <w:p w:rsidR="001A2842" w:rsidRPr="008E1F42" w:rsidRDefault="001A2842" w:rsidP="001A2842">
      <w:pPr>
        <w:keepNext/>
        <w:keepLines/>
        <w:numPr>
          <w:ilvl w:val="0"/>
          <w:numId w:val="11"/>
        </w:numPr>
        <w:tabs>
          <w:tab w:val="left" w:pos="709"/>
        </w:tabs>
        <w:suppressAutoHyphens w:val="0"/>
        <w:overflowPunct/>
        <w:autoSpaceDE/>
        <w:jc w:val="both"/>
        <w:textAlignment w:val="auto"/>
        <w:rPr>
          <w:szCs w:val="24"/>
          <w:lang w:eastAsia="hu-HU"/>
        </w:rPr>
      </w:pPr>
      <w:r w:rsidRPr="008E1F42">
        <w:rPr>
          <w:szCs w:val="24"/>
          <w:lang w:eastAsia="hu-HU"/>
        </w:rPr>
        <w:t>székhely:</w:t>
      </w:r>
    </w:p>
    <w:p w:rsidR="001A2842" w:rsidRPr="008E1F42" w:rsidRDefault="001A2842" w:rsidP="001A2842">
      <w:pPr>
        <w:keepNext/>
        <w:keepLines/>
        <w:numPr>
          <w:ilvl w:val="0"/>
          <w:numId w:val="11"/>
        </w:numPr>
        <w:tabs>
          <w:tab w:val="left" w:pos="709"/>
        </w:tabs>
        <w:suppressAutoHyphens w:val="0"/>
        <w:overflowPunct/>
        <w:autoSpaceDE/>
        <w:jc w:val="both"/>
        <w:textAlignment w:val="auto"/>
        <w:rPr>
          <w:szCs w:val="24"/>
          <w:lang w:eastAsia="hu-HU"/>
        </w:rPr>
      </w:pPr>
      <w:r w:rsidRPr="008E1F42">
        <w:rPr>
          <w:szCs w:val="24"/>
          <w:lang w:eastAsia="hu-HU"/>
        </w:rPr>
        <w:tab/>
        <w:t>levelezési címe:</w:t>
      </w:r>
    </w:p>
    <w:p w:rsidR="001A2842" w:rsidRPr="008E1F42" w:rsidRDefault="001A2842" w:rsidP="001A2842">
      <w:pPr>
        <w:keepNext/>
        <w:keepLines/>
        <w:numPr>
          <w:ilvl w:val="0"/>
          <w:numId w:val="11"/>
        </w:numPr>
        <w:tabs>
          <w:tab w:val="left" w:pos="709"/>
        </w:tabs>
        <w:suppressAutoHyphens w:val="0"/>
        <w:overflowPunct/>
        <w:autoSpaceDE/>
        <w:jc w:val="both"/>
        <w:textAlignment w:val="auto"/>
        <w:rPr>
          <w:szCs w:val="24"/>
          <w:lang w:eastAsia="hu-HU"/>
        </w:rPr>
      </w:pPr>
      <w:r w:rsidRPr="008E1F42">
        <w:rPr>
          <w:szCs w:val="24"/>
          <w:lang w:eastAsia="hu-HU"/>
        </w:rPr>
        <w:tab/>
        <w:t>cégbíróság és cégj. száma:</w:t>
      </w:r>
      <w:r w:rsidRPr="008E1F42">
        <w:rPr>
          <w:szCs w:val="24"/>
          <w:lang w:eastAsia="hu-HU"/>
        </w:rPr>
        <w:tab/>
      </w:r>
    </w:p>
    <w:p w:rsidR="001A2842" w:rsidRPr="008E1F42" w:rsidRDefault="001A2842" w:rsidP="001A2842">
      <w:pPr>
        <w:keepNext/>
        <w:keepLines/>
        <w:numPr>
          <w:ilvl w:val="0"/>
          <w:numId w:val="11"/>
        </w:numPr>
        <w:tabs>
          <w:tab w:val="left" w:pos="709"/>
        </w:tabs>
        <w:suppressAutoHyphens w:val="0"/>
        <w:overflowPunct/>
        <w:autoSpaceDE/>
        <w:jc w:val="both"/>
        <w:textAlignment w:val="auto"/>
        <w:rPr>
          <w:szCs w:val="24"/>
          <w:lang w:eastAsia="hu-HU"/>
        </w:rPr>
      </w:pPr>
      <w:r w:rsidRPr="008E1F42">
        <w:rPr>
          <w:szCs w:val="24"/>
          <w:lang w:eastAsia="hu-HU"/>
        </w:rPr>
        <w:t>adószám:</w:t>
      </w:r>
      <w:r w:rsidRPr="008E1F42">
        <w:rPr>
          <w:szCs w:val="24"/>
          <w:lang w:eastAsia="hu-HU"/>
        </w:rPr>
        <w:tab/>
      </w:r>
    </w:p>
    <w:p w:rsidR="001A2842" w:rsidRPr="008E1F42" w:rsidRDefault="001A2842" w:rsidP="001A2842">
      <w:pPr>
        <w:keepNext/>
        <w:keepLines/>
        <w:numPr>
          <w:ilvl w:val="0"/>
          <w:numId w:val="11"/>
        </w:numPr>
        <w:tabs>
          <w:tab w:val="left" w:pos="709"/>
        </w:tabs>
        <w:suppressAutoHyphens w:val="0"/>
        <w:overflowPunct/>
        <w:autoSpaceDE/>
        <w:jc w:val="both"/>
        <w:textAlignment w:val="auto"/>
        <w:rPr>
          <w:szCs w:val="24"/>
          <w:lang w:eastAsia="hu-HU"/>
        </w:rPr>
      </w:pPr>
      <w:r w:rsidRPr="008E1F42">
        <w:rPr>
          <w:szCs w:val="24"/>
          <w:lang w:eastAsia="hu-HU"/>
        </w:rPr>
        <w:tab/>
        <w:t>KSH besorolási száma:</w:t>
      </w:r>
      <w:r w:rsidRPr="008E1F42">
        <w:rPr>
          <w:szCs w:val="24"/>
          <w:lang w:eastAsia="hu-HU"/>
        </w:rPr>
        <w:tab/>
      </w:r>
      <w:r w:rsidRPr="008E1F42">
        <w:rPr>
          <w:szCs w:val="24"/>
          <w:lang w:eastAsia="hu-HU"/>
        </w:rPr>
        <w:tab/>
      </w:r>
    </w:p>
    <w:p w:rsidR="001A2842" w:rsidRPr="008E1F42" w:rsidRDefault="001A2842" w:rsidP="001A2842">
      <w:pPr>
        <w:keepNext/>
        <w:keepLines/>
        <w:numPr>
          <w:ilvl w:val="0"/>
          <w:numId w:val="11"/>
        </w:numPr>
        <w:tabs>
          <w:tab w:val="left" w:pos="709"/>
        </w:tabs>
        <w:suppressAutoHyphens w:val="0"/>
        <w:overflowPunct/>
        <w:autoSpaceDE/>
        <w:jc w:val="both"/>
        <w:textAlignment w:val="auto"/>
        <w:rPr>
          <w:szCs w:val="24"/>
          <w:lang w:eastAsia="hu-HU"/>
        </w:rPr>
      </w:pPr>
      <w:r w:rsidRPr="008E1F42">
        <w:rPr>
          <w:szCs w:val="24"/>
          <w:lang w:eastAsia="hu-HU"/>
        </w:rPr>
        <w:t>számlavezető pénzintézet elnevezése:</w:t>
      </w:r>
      <w:r w:rsidRPr="008E1F42">
        <w:rPr>
          <w:szCs w:val="24"/>
          <w:lang w:eastAsia="hu-HU"/>
        </w:rPr>
        <w:tab/>
      </w:r>
    </w:p>
    <w:p w:rsidR="001A2842" w:rsidRPr="008E1F42" w:rsidRDefault="001A2842" w:rsidP="001A2842">
      <w:pPr>
        <w:keepNext/>
        <w:keepLines/>
        <w:numPr>
          <w:ilvl w:val="0"/>
          <w:numId w:val="11"/>
        </w:numPr>
        <w:tabs>
          <w:tab w:val="left" w:pos="709"/>
        </w:tabs>
        <w:suppressAutoHyphens w:val="0"/>
        <w:overflowPunct/>
        <w:autoSpaceDE/>
        <w:jc w:val="both"/>
        <w:textAlignment w:val="auto"/>
        <w:rPr>
          <w:szCs w:val="24"/>
          <w:lang w:eastAsia="hu-HU"/>
        </w:rPr>
      </w:pPr>
      <w:r w:rsidRPr="008E1F42">
        <w:rPr>
          <w:szCs w:val="24"/>
          <w:lang w:eastAsia="hu-HU"/>
        </w:rPr>
        <w:t>bankszámlaszám:</w:t>
      </w:r>
    </w:p>
    <w:p w:rsidR="001A2842" w:rsidRPr="008E1F42" w:rsidRDefault="001A2842" w:rsidP="001A2842">
      <w:pPr>
        <w:keepNext/>
        <w:keepLines/>
        <w:numPr>
          <w:ilvl w:val="0"/>
          <w:numId w:val="11"/>
        </w:numPr>
        <w:tabs>
          <w:tab w:val="left" w:pos="709"/>
        </w:tabs>
        <w:suppressAutoHyphens w:val="0"/>
        <w:overflowPunct/>
        <w:autoSpaceDE/>
        <w:jc w:val="both"/>
        <w:textAlignment w:val="auto"/>
        <w:rPr>
          <w:szCs w:val="24"/>
          <w:lang w:eastAsia="hu-HU"/>
        </w:rPr>
      </w:pPr>
      <w:r w:rsidRPr="008E1F42">
        <w:rPr>
          <w:szCs w:val="24"/>
          <w:lang w:eastAsia="hu-HU"/>
        </w:rPr>
        <w:tab/>
        <w:t>számlázási cím:</w:t>
      </w:r>
      <w:r w:rsidRPr="008E1F42">
        <w:rPr>
          <w:szCs w:val="24"/>
          <w:lang w:eastAsia="hu-HU"/>
        </w:rPr>
        <w:tab/>
      </w:r>
    </w:p>
    <w:p w:rsidR="001A2842" w:rsidRPr="008E1F42" w:rsidRDefault="001A2842" w:rsidP="001A2842">
      <w:pPr>
        <w:keepNext/>
        <w:keepLines/>
        <w:numPr>
          <w:ilvl w:val="0"/>
          <w:numId w:val="11"/>
        </w:numPr>
        <w:suppressAutoHyphens w:val="0"/>
        <w:overflowPunct/>
        <w:autoSpaceDE/>
        <w:textAlignment w:val="auto"/>
        <w:rPr>
          <w:b/>
          <w:bCs/>
          <w:szCs w:val="24"/>
          <w:lang w:eastAsia="hu-HU"/>
        </w:rPr>
      </w:pPr>
      <w:r w:rsidRPr="008E1F42">
        <w:rPr>
          <w:szCs w:val="24"/>
          <w:lang w:eastAsia="hu-HU"/>
        </w:rPr>
        <w:t>képviseli:</w:t>
      </w:r>
    </w:p>
    <w:p w:rsidR="001A2842" w:rsidRPr="008E1F42" w:rsidRDefault="001A2842" w:rsidP="001A2842">
      <w:pPr>
        <w:keepNext/>
        <w:keepLines/>
        <w:suppressAutoHyphens w:val="0"/>
        <w:overflowPunct/>
        <w:autoSpaceDE/>
        <w:ind w:left="720"/>
        <w:textAlignment w:val="auto"/>
        <w:rPr>
          <w:b/>
          <w:bCs/>
          <w:szCs w:val="24"/>
          <w:lang w:eastAsia="hu-HU"/>
        </w:rPr>
      </w:pPr>
    </w:p>
    <w:p w:rsidR="001A2842" w:rsidRPr="008E1F42" w:rsidRDefault="001A2842" w:rsidP="001A2842">
      <w:pPr>
        <w:keepNext/>
        <w:keepLines/>
        <w:tabs>
          <w:tab w:val="left" w:pos="1985"/>
        </w:tabs>
        <w:suppressAutoHyphens w:val="0"/>
        <w:overflowPunct/>
        <w:autoSpaceDE/>
        <w:ind w:left="2976" w:hanging="2976"/>
        <w:jc w:val="both"/>
        <w:textAlignment w:val="auto"/>
        <w:rPr>
          <w:szCs w:val="24"/>
          <w:lang w:eastAsia="hu-HU"/>
        </w:rPr>
      </w:pPr>
      <w:r w:rsidRPr="008E1F42">
        <w:rPr>
          <w:szCs w:val="24"/>
          <w:lang w:eastAsia="hu-HU"/>
        </w:rPr>
        <w:t>A szerződés teljesítése során a Vállalkozó részéről kapcsolattartó:</w:t>
      </w:r>
    </w:p>
    <w:p w:rsidR="001A2842" w:rsidRPr="008E1F42" w:rsidRDefault="001A2842" w:rsidP="001A2842">
      <w:pPr>
        <w:keepNext/>
        <w:keepLines/>
        <w:numPr>
          <w:ilvl w:val="0"/>
          <w:numId w:val="12"/>
        </w:numPr>
        <w:tabs>
          <w:tab w:val="left" w:pos="709"/>
        </w:tabs>
        <w:suppressAutoHyphens w:val="0"/>
        <w:overflowPunct/>
        <w:autoSpaceDE/>
        <w:jc w:val="both"/>
        <w:textAlignment w:val="auto"/>
        <w:rPr>
          <w:szCs w:val="24"/>
          <w:lang w:eastAsia="hu-HU"/>
        </w:rPr>
      </w:pPr>
      <w:r w:rsidRPr="008E1F42">
        <w:rPr>
          <w:szCs w:val="24"/>
          <w:lang w:eastAsia="hu-HU"/>
        </w:rPr>
        <w:t xml:space="preserve">Név: </w:t>
      </w:r>
      <w:r w:rsidRPr="008E1F42">
        <w:rPr>
          <w:szCs w:val="24"/>
          <w:lang w:eastAsia="hu-HU"/>
        </w:rPr>
        <w:tab/>
      </w:r>
    </w:p>
    <w:p w:rsidR="001A2842" w:rsidRPr="008E1F42" w:rsidRDefault="001A2842" w:rsidP="001A2842">
      <w:pPr>
        <w:keepNext/>
        <w:keepLines/>
        <w:numPr>
          <w:ilvl w:val="0"/>
          <w:numId w:val="12"/>
        </w:numPr>
        <w:tabs>
          <w:tab w:val="left" w:pos="709"/>
        </w:tabs>
        <w:suppressAutoHyphens w:val="0"/>
        <w:overflowPunct/>
        <w:autoSpaceDE/>
        <w:jc w:val="both"/>
        <w:textAlignment w:val="auto"/>
        <w:rPr>
          <w:szCs w:val="24"/>
          <w:lang w:eastAsia="hu-HU"/>
        </w:rPr>
      </w:pPr>
      <w:r w:rsidRPr="008E1F42">
        <w:rPr>
          <w:szCs w:val="24"/>
          <w:lang w:eastAsia="hu-HU"/>
        </w:rPr>
        <w:t>Cím:</w:t>
      </w:r>
    </w:p>
    <w:p w:rsidR="001A2842" w:rsidRPr="008E1F42" w:rsidRDefault="001A2842" w:rsidP="001A2842">
      <w:pPr>
        <w:keepNext/>
        <w:keepLines/>
        <w:numPr>
          <w:ilvl w:val="0"/>
          <w:numId w:val="12"/>
        </w:numPr>
        <w:tabs>
          <w:tab w:val="left" w:pos="709"/>
        </w:tabs>
        <w:suppressAutoHyphens w:val="0"/>
        <w:overflowPunct/>
        <w:autoSpaceDE/>
        <w:jc w:val="both"/>
        <w:textAlignment w:val="auto"/>
        <w:rPr>
          <w:szCs w:val="24"/>
          <w:lang w:eastAsia="hu-HU"/>
        </w:rPr>
      </w:pPr>
      <w:r w:rsidRPr="008E1F42">
        <w:rPr>
          <w:szCs w:val="24"/>
          <w:lang w:eastAsia="hu-HU"/>
        </w:rPr>
        <w:t>Telefon:</w:t>
      </w:r>
    </w:p>
    <w:p w:rsidR="001A2842" w:rsidRPr="008E1F42" w:rsidRDefault="001A2842" w:rsidP="001A2842">
      <w:pPr>
        <w:keepNext/>
        <w:keepLines/>
        <w:numPr>
          <w:ilvl w:val="0"/>
          <w:numId w:val="12"/>
        </w:numPr>
        <w:tabs>
          <w:tab w:val="left" w:pos="709"/>
        </w:tabs>
        <w:suppressAutoHyphens w:val="0"/>
        <w:overflowPunct/>
        <w:autoSpaceDE/>
        <w:jc w:val="both"/>
        <w:textAlignment w:val="auto"/>
        <w:rPr>
          <w:szCs w:val="24"/>
          <w:lang w:eastAsia="hu-HU"/>
        </w:rPr>
      </w:pPr>
      <w:r w:rsidRPr="008E1F42">
        <w:rPr>
          <w:szCs w:val="24"/>
          <w:lang w:eastAsia="hu-HU"/>
        </w:rPr>
        <w:t>Fax:</w:t>
      </w:r>
      <w:r w:rsidRPr="008E1F42">
        <w:rPr>
          <w:szCs w:val="24"/>
          <w:lang w:eastAsia="hu-HU"/>
        </w:rPr>
        <w:tab/>
      </w:r>
    </w:p>
    <w:p w:rsidR="001A2842" w:rsidRPr="008E1F42" w:rsidRDefault="001A2842" w:rsidP="001A2842">
      <w:pPr>
        <w:keepNext/>
        <w:keepLines/>
        <w:numPr>
          <w:ilvl w:val="0"/>
          <w:numId w:val="12"/>
        </w:numPr>
        <w:tabs>
          <w:tab w:val="left" w:pos="709"/>
        </w:tabs>
        <w:suppressAutoHyphens w:val="0"/>
        <w:overflowPunct/>
        <w:autoSpaceDE/>
        <w:jc w:val="both"/>
        <w:textAlignment w:val="auto"/>
        <w:rPr>
          <w:szCs w:val="24"/>
          <w:lang w:eastAsia="hu-HU"/>
        </w:rPr>
      </w:pPr>
      <w:r w:rsidRPr="008E1F42">
        <w:rPr>
          <w:szCs w:val="24"/>
          <w:lang w:eastAsia="hu-HU"/>
        </w:rPr>
        <w:t>E-mail:</w:t>
      </w:r>
      <w:r w:rsidRPr="008E1F42">
        <w:rPr>
          <w:szCs w:val="24"/>
          <w:lang w:eastAsia="hu-HU"/>
        </w:rPr>
        <w:tab/>
        <w:t xml:space="preserve"> </w:t>
      </w:r>
    </w:p>
    <w:p w:rsidR="001A2842" w:rsidRPr="008E1F42" w:rsidRDefault="001A2842" w:rsidP="001A2842">
      <w:pPr>
        <w:keepNext/>
        <w:keepLines/>
        <w:suppressAutoHyphens w:val="0"/>
        <w:overflowPunct/>
        <w:autoSpaceDE/>
        <w:textAlignment w:val="auto"/>
        <w:rPr>
          <w:szCs w:val="24"/>
          <w:lang w:eastAsia="hu-HU"/>
        </w:rPr>
      </w:pPr>
    </w:p>
    <w:p w:rsidR="001A2842" w:rsidRPr="008E1F42" w:rsidRDefault="001A2842" w:rsidP="001A2842">
      <w:pPr>
        <w:keepNext/>
        <w:keepLines/>
        <w:suppressAutoHyphens w:val="0"/>
        <w:overflowPunct/>
        <w:autoSpaceDE/>
        <w:textAlignment w:val="auto"/>
        <w:rPr>
          <w:szCs w:val="24"/>
          <w:lang w:eastAsia="hu-HU"/>
        </w:rPr>
      </w:pPr>
    </w:p>
    <w:p w:rsidR="001A2842" w:rsidRPr="008E1F42" w:rsidRDefault="001A2842" w:rsidP="001A2842">
      <w:pPr>
        <w:keepNext/>
        <w:keepLines/>
        <w:suppressAutoHyphens w:val="0"/>
        <w:overflowPunct/>
        <w:autoSpaceDE/>
        <w:textAlignment w:val="auto"/>
        <w:rPr>
          <w:szCs w:val="24"/>
          <w:lang w:eastAsia="hu-HU"/>
        </w:rPr>
      </w:pPr>
      <w:r w:rsidRPr="008E1F42">
        <w:rPr>
          <w:szCs w:val="24"/>
          <w:lang w:eastAsia="hu-HU"/>
        </w:rPr>
        <w:t>Fenti adatok a valóságnak megfelelnek, jelen ajánlatkérésben nyertesség esetén ezen adatok alapján a szerződés kitölthető.</w:t>
      </w:r>
    </w:p>
    <w:p w:rsidR="001A2842" w:rsidRPr="008E1F42" w:rsidRDefault="001A2842" w:rsidP="001A2842">
      <w:pPr>
        <w:keepNext/>
        <w:keepLines/>
        <w:suppressAutoHyphens w:val="0"/>
        <w:overflowPunct/>
        <w:autoSpaceDE/>
        <w:textAlignment w:val="auto"/>
        <w:rPr>
          <w:szCs w:val="24"/>
          <w:lang w:eastAsia="hu-HU"/>
        </w:rPr>
      </w:pPr>
    </w:p>
    <w:p w:rsidR="001A2842" w:rsidRPr="008E1F42" w:rsidRDefault="001A2842" w:rsidP="001A2842">
      <w:pPr>
        <w:keepNext/>
        <w:keepLines/>
        <w:suppressAutoHyphens w:val="0"/>
        <w:overflowPunct/>
        <w:autoSpaceDE/>
        <w:textAlignment w:val="auto"/>
        <w:rPr>
          <w:szCs w:val="24"/>
          <w:lang w:eastAsia="hu-HU"/>
        </w:rPr>
      </w:pPr>
      <w:r w:rsidRPr="008E1F42">
        <w:rPr>
          <w:szCs w:val="24"/>
          <w:lang w:eastAsia="hu-HU"/>
        </w:rPr>
        <w:t>Kelt:</w:t>
      </w:r>
    </w:p>
    <w:p w:rsidR="001A2842" w:rsidRPr="008E1F42" w:rsidRDefault="001A2842" w:rsidP="001A2842">
      <w:pPr>
        <w:keepNext/>
        <w:keepLines/>
        <w:suppressAutoHyphens w:val="0"/>
        <w:overflowPunct/>
        <w:autoSpaceDE/>
        <w:textAlignment w:val="auto"/>
        <w:rPr>
          <w:szCs w:val="24"/>
          <w:lang w:eastAsia="hu-HU"/>
        </w:rPr>
      </w:pPr>
    </w:p>
    <w:p w:rsidR="001A2842" w:rsidRPr="008E1F42" w:rsidRDefault="001A2842" w:rsidP="001A2842">
      <w:pPr>
        <w:keepNext/>
        <w:keepLines/>
        <w:suppressAutoHyphens w:val="0"/>
        <w:overflowPunct/>
        <w:autoSpaceDE/>
        <w:jc w:val="center"/>
        <w:textAlignment w:val="auto"/>
        <w:rPr>
          <w:b/>
          <w:szCs w:val="24"/>
          <w:lang w:eastAsia="hu-HU"/>
        </w:rPr>
      </w:pPr>
      <w:r w:rsidRPr="008E1F42">
        <w:rPr>
          <w:b/>
          <w:szCs w:val="24"/>
          <w:lang w:eastAsia="hu-HU"/>
        </w:rPr>
        <w:t>…………………………..</w:t>
      </w:r>
    </w:p>
    <w:p w:rsidR="001A2842" w:rsidRPr="008E1F42" w:rsidRDefault="001A2842" w:rsidP="001A2842">
      <w:pPr>
        <w:keepNext/>
        <w:keepLines/>
        <w:suppressAutoHyphens w:val="0"/>
        <w:overflowPunct/>
        <w:autoSpaceDE/>
        <w:ind w:right="142"/>
        <w:jc w:val="center"/>
        <w:textAlignment w:val="auto"/>
        <w:rPr>
          <w:spacing w:val="4"/>
          <w:szCs w:val="24"/>
          <w:lang w:eastAsia="hu-HU"/>
        </w:rPr>
      </w:pPr>
      <w:r w:rsidRPr="008E1F42">
        <w:rPr>
          <w:spacing w:val="4"/>
          <w:szCs w:val="24"/>
          <w:lang w:eastAsia="hu-HU"/>
        </w:rPr>
        <w:t>(Cégszerű aláírás a kötelezettségvállalásra</w:t>
      </w:r>
    </w:p>
    <w:p w:rsidR="001A2842" w:rsidRPr="008E1F42" w:rsidRDefault="001A2842" w:rsidP="001A2842">
      <w:pPr>
        <w:keepNext/>
        <w:keepLines/>
        <w:suppressAutoHyphens w:val="0"/>
        <w:overflowPunct/>
        <w:autoSpaceDE/>
        <w:ind w:right="142"/>
        <w:jc w:val="center"/>
        <w:textAlignment w:val="auto"/>
        <w:rPr>
          <w:spacing w:val="4"/>
          <w:szCs w:val="24"/>
          <w:lang w:eastAsia="hu-HU"/>
        </w:rPr>
      </w:pPr>
      <w:r w:rsidRPr="008E1F42">
        <w:rPr>
          <w:spacing w:val="4"/>
          <w:szCs w:val="24"/>
          <w:lang w:eastAsia="hu-HU"/>
        </w:rPr>
        <w:t>jogosult/jogosultak, vagy aláírás</w:t>
      </w:r>
    </w:p>
    <w:p w:rsidR="001A2842" w:rsidRPr="008E1F42" w:rsidRDefault="001A2842" w:rsidP="001A2842">
      <w:pPr>
        <w:keepNext/>
        <w:keepLines/>
        <w:suppressAutoHyphens w:val="0"/>
        <w:overflowPunct/>
        <w:autoSpaceDE/>
        <w:jc w:val="center"/>
        <w:textAlignment w:val="auto"/>
        <w:rPr>
          <w:szCs w:val="24"/>
          <w:lang w:eastAsia="hu-HU"/>
        </w:rPr>
      </w:pPr>
      <w:r w:rsidRPr="008E1F42">
        <w:rPr>
          <w:szCs w:val="24"/>
          <w:lang w:eastAsia="hu-HU"/>
        </w:rPr>
        <w:t>a meghatalmazott/meghatalmazottak részéről)</w:t>
      </w:r>
    </w:p>
    <w:p w:rsidR="001A2842" w:rsidRPr="008E1F42" w:rsidRDefault="001A2842" w:rsidP="001A2842">
      <w:pPr>
        <w:suppressAutoHyphens w:val="0"/>
        <w:overflowPunct/>
        <w:autoSpaceDE/>
        <w:textAlignment w:val="auto"/>
        <w:rPr>
          <w:szCs w:val="24"/>
          <w:lang w:eastAsia="hu-HU"/>
        </w:rPr>
      </w:pPr>
      <w:r w:rsidRPr="008E1F42">
        <w:rPr>
          <w:szCs w:val="24"/>
          <w:lang w:eastAsia="hu-HU"/>
        </w:rPr>
        <w:br w:type="page"/>
      </w:r>
    </w:p>
    <w:p w:rsidR="001A2842" w:rsidRPr="008E1F42" w:rsidRDefault="001A2842" w:rsidP="001A2842">
      <w:pPr>
        <w:suppressAutoHyphens w:val="0"/>
        <w:overflowPunct/>
        <w:autoSpaceDE/>
        <w:jc w:val="right"/>
        <w:textAlignment w:val="auto"/>
        <w:rPr>
          <w:b/>
          <w:szCs w:val="24"/>
          <w:lang w:eastAsia="hu-HU"/>
        </w:rPr>
      </w:pPr>
      <w:r w:rsidRPr="008E1F42">
        <w:rPr>
          <w:i/>
          <w:szCs w:val="24"/>
          <w:lang w:eastAsia="hu-HU"/>
        </w:rPr>
        <w:lastRenderedPageBreak/>
        <w:t>10. sz. melléklet</w:t>
      </w:r>
    </w:p>
    <w:p w:rsidR="001A2842" w:rsidRPr="008E1F42" w:rsidRDefault="001A2842" w:rsidP="001A2842">
      <w:pPr>
        <w:suppressAutoHyphens w:val="0"/>
        <w:overflowPunct/>
        <w:autoSpaceDE/>
        <w:jc w:val="center"/>
        <w:textAlignment w:val="auto"/>
        <w:rPr>
          <w:b/>
          <w:szCs w:val="24"/>
          <w:lang w:eastAsia="hu-HU"/>
        </w:rPr>
      </w:pPr>
      <w:r w:rsidRPr="008E1F42">
        <w:rPr>
          <w:b/>
          <w:szCs w:val="24"/>
          <w:lang w:eastAsia="hu-HU"/>
        </w:rPr>
        <w:t>NYILATKOZAT ALVÁLLALKOZÓKRÓL</w:t>
      </w:r>
    </w:p>
    <w:p w:rsidR="001A2842" w:rsidRPr="008E1F42" w:rsidRDefault="001A2842" w:rsidP="001A2842">
      <w:pPr>
        <w:suppressAutoHyphens w:val="0"/>
        <w:overflowPunct/>
        <w:autoSpaceDN w:val="0"/>
        <w:adjustRightInd w:val="0"/>
        <w:jc w:val="center"/>
        <w:textAlignment w:val="auto"/>
        <w:rPr>
          <w:b/>
          <w:bCs/>
          <w:szCs w:val="24"/>
          <w:lang w:eastAsia="hu-HU"/>
        </w:rPr>
      </w:pPr>
    </w:p>
    <w:p w:rsidR="001A2842" w:rsidRPr="008E1F42" w:rsidRDefault="001A2842" w:rsidP="001A2842">
      <w:pPr>
        <w:suppressAutoHyphens w:val="0"/>
        <w:overflowPunct/>
        <w:autoSpaceDE/>
        <w:textAlignment w:val="auto"/>
        <w:rPr>
          <w:szCs w:val="24"/>
          <w:lang w:eastAsia="hu-HU"/>
        </w:rPr>
      </w:pPr>
    </w:p>
    <w:p w:rsidR="001A2842" w:rsidRPr="008E1F42" w:rsidRDefault="001A2842" w:rsidP="001A2842">
      <w:pPr>
        <w:suppressAutoHyphens w:val="0"/>
        <w:overflowPunct/>
        <w:autoSpaceDE/>
        <w:textAlignment w:val="auto"/>
        <w:rPr>
          <w:szCs w:val="24"/>
          <w:lang w:eastAsia="hu-HU"/>
        </w:rPr>
      </w:pPr>
    </w:p>
    <w:p w:rsidR="001A2842" w:rsidRPr="008E1F42" w:rsidRDefault="001A2842" w:rsidP="001A2842">
      <w:pPr>
        <w:tabs>
          <w:tab w:val="left" w:pos="567"/>
          <w:tab w:val="left" w:pos="5670"/>
        </w:tabs>
        <w:spacing w:after="240"/>
        <w:jc w:val="both"/>
        <w:rPr>
          <w:b/>
          <w:szCs w:val="24"/>
        </w:rPr>
      </w:pPr>
      <w:r w:rsidRPr="008E1F42">
        <w:rPr>
          <w:szCs w:val="24"/>
          <w:lang w:eastAsia="hu-HU"/>
        </w:rPr>
        <w:t xml:space="preserve">Alulírott &lt;képviselő / meghatalmazott neve&gt; a(z) &lt;cégnév&gt; (&lt;székhely&gt;) mint ajánlattevő képviseletében a MÁV Zrt.. mint Ajánlatkérő által </w:t>
      </w:r>
      <w:r w:rsidRPr="000616E8">
        <w:rPr>
          <w:b/>
          <w:i/>
        </w:rPr>
        <w:t>Infoware irányítástechnikai berendezések karbantartása, javítása</w:t>
      </w:r>
      <w:r w:rsidRPr="008E1F42">
        <w:rPr>
          <w:b/>
          <w:i/>
          <w:szCs w:val="24"/>
          <w:lang w:eastAsia="hu-HU"/>
        </w:rPr>
        <w:t xml:space="preserve"> </w:t>
      </w:r>
      <w:r w:rsidRPr="008E1F42">
        <w:rPr>
          <w:szCs w:val="24"/>
          <w:lang w:eastAsia="hu-HU"/>
        </w:rPr>
        <w:t>tárgyú beszerzési eljárásban ezúton nyilatkozom, hogy</w:t>
      </w:r>
    </w:p>
    <w:p w:rsidR="001A2842" w:rsidRPr="008E1F42" w:rsidRDefault="001A2842" w:rsidP="001A2842">
      <w:pPr>
        <w:keepNext/>
        <w:keepLines/>
        <w:suppressAutoHyphens w:val="0"/>
        <w:overflowPunct/>
        <w:autoSpaceDE/>
        <w:jc w:val="both"/>
        <w:textAlignment w:val="auto"/>
        <w:rPr>
          <w:szCs w:val="24"/>
          <w:lang w:val="x-none" w:eastAsia="x-none"/>
        </w:rPr>
      </w:pPr>
    </w:p>
    <w:p w:rsidR="001A2842" w:rsidRPr="008E1F42" w:rsidRDefault="001A2842" w:rsidP="001A2842">
      <w:pPr>
        <w:keepNext/>
        <w:keepLines/>
        <w:suppressAutoHyphens w:val="0"/>
        <w:overflowPunct/>
        <w:autoSpaceDE/>
        <w:jc w:val="both"/>
        <w:textAlignment w:val="auto"/>
        <w:rPr>
          <w:szCs w:val="24"/>
          <w:lang w:val="x-none" w:eastAsia="x-none"/>
        </w:rPr>
      </w:pPr>
      <w:r w:rsidRPr="008E1F42">
        <w:rPr>
          <w:szCs w:val="24"/>
          <w:lang w:val="x-none" w:eastAsia="x-none"/>
        </w:rPr>
        <w:t xml:space="preserve">a szerződés teljesítése során alvállalkozót nem veszünk igénybe. </w:t>
      </w:r>
      <w:r w:rsidRPr="008E1F42">
        <w:rPr>
          <w:szCs w:val="24"/>
          <w:vertAlign w:val="superscript"/>
          <w:lang w:val="x-none" w:eastAsia="x-none"/>
        </w:rPr>
        <w:footnoteReference w:customMarkFollows="1" w:id="2"/>
        <w:sym w:font="Symbol" w:char="F02A"/>
      </w:r>
    </w:p>
    <w:p w:rsidR="001A2842" w:rsidRPr="008E1F42" w:rsidRDefault="001A2842" w:rsidP="001A2842">
      <w:pPr>
        <w:keepNext/>
        <w:keepLines/>
        <w:suppressAutoHyphens w:val="0"/>
        <w:overflowPunct/>
        <w:autoSpaceDE/>
        <w:jc w:val="both"/>
        <w:textAlignment w:val="auto"/>
        <w:rPr>
          <w:szCs w:val="24"/>
          <w:lang w:val="x-none" w:eastAsia="x-none"/>
        </w:rPr>
      </w:pPr>
    </w:p>
    <w:p w:rsidR="001A2842" w:rsidRPr="008E1F42" w:rsidRDefault="001A2842" w:rsidP="001A2842">
      <w:pPr>
        <w:keepNext/>
        <w:keepLines/>
        <w:suppressAutoHyphens w:val="0"/>
        <w:overflowPunct/>
        <w:autoSpaceDE/>
        <w:jc w:val="center"/>
        <w:textAlignment w:val="auto"/>
        <w:rPr>
          <w:szCs w:val="24"/>
          <w:lang w:val="x-none" w:eastAsia="x-none"/>
        </w:rPr>
      </w:pPr>
      <w:r w:rsidRPr="008E1F42">
        <w:rPr>
          <w:szCs w:val="24"/>
          <w:lang w:val="x-none" w:eastAsia="x-none"/>
        </w:rPr>
        <w:t>VAGY</w:t>
      </w:r>
    </w:p>
    <w:p w:rsidR="001A2842" w:rsidRPr="008E1F42" w:rsidRDefault="001A2842" w:rsidP="001A2842">
      <w:pPr>
        <w:keepNext/>
        <w:keepLines/>
        <w:suppressAutoHyphens w:val="0"/>
        <w:overflowPunct/>
        <w:autoSpaceDE/>
        <w:jc w:val="both"/>
        <w:textAlignment w:val="auto"/>
        <w:rPr>
          <w:szCs w:val="24"/>
          <w:lang w:val="x-none" w:eastAsia="x-none"/>
        </w:rPr>
      </w:pPr>
    </w:p>
    <w:p w:rsidR="001A2842" w:rsidRPr="008E1F42" w:rsidRDefault="001A2842" w:rsidP="001A2842">
      <w:pPr>
        <w:keepNext/>
        <w:keepLines/>
        <w:suppressAutoHyphens w:val="0"/>
        <w:overflowPunct/>
        <w:autoSpaceDE/>
        <w:jc w:val="both"/>
        <w:textAlignment w:val="auto"/>
        <w:rPr>
          <w:szCs w:val="24"/>
          <w:lang w:eastAsia="x-none"/>
        </w:rPr>
      </w:pPr>
      <w:r w:rsidRPr="008E1F42">
        <w:rPr>
          <w:szCs w:val="24"/>
          <w:lang w:val="x-none" w:eastAsia="x-none"/>
        </w:rPr>
        <w:t xml:space="preserve">a szerződés teljesítése során alvállalkozó(ka)t kívánunk igénybe venni. </w:t>
      </w:r>
      <w:r w:rsidRPr="008E1F42">
        <w:rPr>
          <w:szCs w:val="24"/>
          <w:vertAlign w:val="superscript"/>
          <w:lang w:val="x-none" w:eastAsia="x-none"/>
        </w:rPr>
        <w:footnoteReference w:customMarkFollows="1" w:id="3"/>
        <w:sym w:font="Symbol" w:char="F02A"/>
      </w:r>
      <w:r w:rsidRPr="008E1F42">
        <w:rPr>
          <w:szCs w:val="24"/>
          <w:vertAlign w:val="superscript"/>
          <w:lang w:val="x-none" w:eastAsia="x-none"/>
        </w:rPr>
        <w:sym w:font="Symbol" w:char="F02A"/>
      </w:r>
    </w:p>
    <w:p w:rsidR="001A2842" w:rsidRPr="008E1F42" w:rsidRDefault="001A2842" w:rsidP="001A2842">
      <w:pPr>
        <w:keepNext/>
        <w:keepLines/>
        <w:suppressAutoHyphens w:val="0"/>
        <w:overflowPunct/>
        <w:autoSpaceDE/>
        <w:jc w:val="both"/>
        <w:textAlignment w:val="auto"/>
        <w:rPr>
          <w:szCs w:val="24"/>
          <w:lang w:eastAsia="x-none"/>
        </w:rPr>
      </w:pPr>
    </w:p>
    <w:p w:rsidR="001A2842" w:rsidRPr="008E1F42" w:rsidRDefault="001A2842" w:rsidP="001A2842">
      <w:pPr>
        <w:keepNext/>
        <w:keepLines/>
        <w:suppressAutoHyphens w:val="0"/>
        <w:overflowPunct/>
        <w:autoSpaceDE/>
        <w:jc w:val="both"/>
        <w:textAlignment w:val="auto"/>
        <w:rPr>
          <w:szCs w:val="24"/>
          <w:lang w:eastAsia="x-none"/>
        </w:rPr>
      </w:pPr>
    </w:p>
    <w:p w:rsidR="001A2842" w:rsidRPr="008E1F42" w:rsidRDefault="001A2842" w:rsidP="001A2842">
      <w:pPr>
        <w:keepNext/>
        <w:keepLines/>
        <w:suppressAutoHyphens w:val="0"/>
        <w:overflowPunct/>
        <w:autoSpaceDE/>
        <w:jc w:val="both"/>
        <w:textAlignment w:val="auto"/>
        <w:rPr>
          <w:szCs w:val="24"/>
          <w:lang w:val="x-none" w:eastAsia="x-none"/>
        </w:rPr>
      </w:pPr>
      <w:r w:rsidRPr="008E1F42">
        <w:rPr>
          <w:szCs w:val="24"/>
          <w:lang w:val="x-none" w:eastAsia="x-none"/>
        </w:rPr>
        <w:t>Az igénybe venni kívánt alvállalkozók, illetve a beszerzésnek az(ok) a része(i), amelynek teljesítésében a megjelölt alvállalkozók közreműködnek a következők:</w:t>
      </w:r>
    </w:p>
    <w:p w:rsidR="001A2842" w:rsidRPr="008E1F42" w:rsidRDefault="001A2842" w:rsidP="001A2842">
      <w:pPr>
        <w:keepNext/>
        <w:keepLines/>
        <w:suppressAutoHyphens w:val="0"/>
        <w:overflowPunct/>
        <w:autoSpaceDE/>
        <w:jc w:val="both"/>
        <w:textAlignment w:val="auto"/>
        <w:rPr>
          <w:szCs w:val="24"/>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1A2842" w:rsidRPr="008E1F42" w:rsidTr="00A50CB5">
        <w:tc>
          <w:tcPr>
            <w:tcW w:w="4605" w:type="dxa"/>
            <w:shd w:val="clear" w:color="auto" w:fill="auto"/>
          </w:tcPr>
          <w:p w:rsidR="001A2842" w:rsidRPr="008E1F42" w:rsidRDefault="001A2842" w:rsidP="00A50CB5">
            <w:pPr>
              <w:suppressAutoHyphens w:val="0"/>
              <w:overflowPunct/>
              <w:autoSpaceDE/>
              <w:jc w:val="center"/>
              <w:textAlignment w:val="auto"/>
              <w:rPr>
                <w:b/>
                <w:szCs w:val="24"/>
                <w:lang w:eastAsia="hu-HU"/>
              </w:rPr>
            </w:pPr>
            <w:r w:rsidRPr="008E1F42">
              <w:rPr>
                <w:b/>
                <w:szCs w:val="24"/>
                <w:lang w:eastAsia="hu-HU"/>
              </w:rPr>
              <w:t>Alvállalkozó neve és székhelye / lakcíme:</w:t>
            </w:r>
          </w:p>
        </w:tc>
        <w:tc>
          <w:tcPr>
            <w:tcW w:w="4605" w:type="dxa"/>
            <w:shd w:val="clear" w:color="auto" w:fill="auto"/>
          </w:tcPr>
          <w:p w:rsidR="001A2842" w:rsidRPr="008E1F42" w:rsidRDefault="001A2842" w:rsidP="00A50CB5">
            <w:pPr>
              <w:suppressAutoHyphens w:val="0"/>
              <w:overflowPunct/>
              <w:autoSpaceDE/>
              <w:jc w:val="center"/>
              <w:textAlignment w:val="auto"/>
              <w:rPr>
                <w:b/>
                <w:szCs w:val="24"/>
                <w:lang w:eastAsia="hu-HU"/>
              </w:rPr>
            </w:pPr>
            <w:r w:rsidRPr="008E1F42">
              <w:rPr>
                <w:b/>
                <w:szCs w:val="24"/>
                <w:lang w:eastAsia="hu-HU"/>
              </w:rPr>
              <w:t>A beszerzés azon része(i), amelyek tekintetében kívánok alvállalkozót igénybe venni</w:t>
            </w:r>
          </w:p>
        </w:tc>
      </w:tr>
      <w:tr w:rsidR="001A2842" w:rsidRPr="008E1F42" w:rsidTr="00A50CB5">
        <w:tc>
          <w:tcPr>
            <w:tcW w:w="4605" w:type="dxa"/>
            <w:shd w:val="clear" w:color="auto" w:fill="auto"/>
          </w:tcPr>
          <w:p w:rsidR="001A2842" w:rsidRPr="008E1F42" w:rsidRDefault="001A2842" w:rsidP="00A50CB5">
            <w:pPr>
              <w:suppressAutoHyphens w:val="0"/>
              <w:overflowPunct/>
              <w:autoSpaceDE/>
              <w:jc w:val="both"/>
              <w:textAlignment w:val="auto"/>
              <w:rPr>
                <w:szCs w:val="24"/>
                <w:lang w:eastAsia="hu-HU"/>
              </w:rPr>
            </w:pPr>
          </w:p>
        </w:tc>
        <w:tc>
          <w:tcPr>
            <w:tcW w:w="4605" w:type="dxa"/>
            <w:shd w:val="clear" w:color="auto" w:fill="auto"/>
          </w:tcPr>
          <w:p w:rsidR="001A2842" w:rsidRPr="008E1F42" w:rsidRDefault="001A2842" w:rsidP="00A50CB5">
            <w:pPr>
              <w:suppressAutoHyphens w:val="0"/>
              <w:overflowPunct/>
              <w:autoSpaceDE/>
              <w:jc w:val="both"/>
              <w:textAlignment w:val="auto"/>
              <w:rPr>
                <w:szCs w:val="24"/>
                <w:lang w:eastAsia="hu-HU"/>
              </w:rPr>
            </w:pPr>
          </w:p>
        </w:tc>
      </w:tr>
      <w:tr w:rsidR="001A2842" w:rsidRPr="008E1F42" w:rsidTr="00A50CB5">
        <w:tc>
          <w:tcPr>
            <w:tcW w:w="4605" w:type="dxa"/>
            <w:shd w:val="clear" w:color="auto" w:fill="auto"/>
          </w:tcPr>
          <w:p w:rsidR="001A2842" w:rsidRPr="008E1F42" w:rsidRDefault="001A2842" w:rsidP="00A50CB5">
            <w:pPr>
              <w:suppressAutoHyphens w:val="0"/>
              <w:overflowPunct/>
              <w:autoSpaceDE/>
              <w:jc w:val="both"/>
              <w:textAlignment w:val="auto"/>
              <w:rPr>
                <w:szCs w:val="24"/>
                <w:lang w:eastAsia="hu-HU"/>
              </w:rPr>
            </w:pPr>
          </w:p>
        </w:tc>
        <w:tc>
          <w:tcPr>
            <w:tcW w:w="4605" w:type="dxa"/>
            <w:shd w:val="clear" w:color="auto" w:fill="auto"/>
          </w:tcPr>
          <w:p w:rsidR="001A2842" w:rsidRPr="008E1F42" w:rsidRDefault="001A2842" w:rsidP="00A50CB5">
            <w:pPr>
              <w:suppressAutoHyphens w:val="0"/>
              <w:overflowPunct/>
              <w:autoSpaceDE/>
              <w:jc w:val="both"/>
              <w:textAlignment w:val="auto"/>
              <w:rPr>
                <w:szCs w:val="24"/>
                <w:lang w:eastAsia="hu-HU"/>
              </w:rPr>
            </w:pPr>
          </w:p>
        </w:tc>
      </w:tr>
      <w:tr w:rsidR="001A2842" w:rsidRPr="008E1F42" w:rsidTr="00A50CB5">
        <w:tc>
          <w:tcPr>
            <w:tcW w:w="4605" w:type="dxa"/>
            <w:shd w:val="clear" w:color="auto" w:fill="auto"/>
          </w:tcPr>
          <w:p w:rsidR="001A2842" w:rsidRPr="008E1F42" w:rsidRDefault="001A2842" w:rsidP="00A50CB5">
            <w:pPr>
              <w:suppressAutoHyphens w:val="0"/>
              <w:overflowPunct/>
              <w:autoSpaceDE/>
              <w:jc w:val="both"/>
              <w:textAlignment w:val="auto"/>
              <w:rPr>
                <w:szCs w:val="24"/>
                <w:lang w:eastAsia="hu-HU"/>
              </w:rPr>
            </w:pPr>
          </w:p>
        </w:tc>
        <w:tc>
          <w:tcPr>
            <w:tcW w:w="4605" w:type="dxa"/>
            <w:shd w:val="clear" w:color="auto" w:fill="auto"/>
          </w:tcPr>
          <w:p w:rsidR="001A2842" w:rsidRPr="008E1F42" w:rsidRDefault="001A2842" w:rsidP="00A50CB5">
            <w:pPr>
              <w:suppressAutoHyphens w:val="0"/>
              <w:overflowPunct/>
              <w:autoSpaceDE/>
              <w:jc w:val="both"/>
              <w:textAlignment w:val="auto"/>
              <w:rPr>
                <w:szCs w:val="24"/>
                <w:lang w:eastAsia="hu-HU"/>
              </w:rPr>
            </w:pPr>
          </w:p>
        </w:tc>
      </w:tr>
    </w:tbl>
    <w:p w:rsidR="001A2842" w:rsidRPr="008E1F42" w:rsidRDefault="001A2842" w:rsidP="001A2842">
      <w:pPr>
        <w:keepNext/>
        <w:keepLines/>
        <w:suppressAutoHyphens w:val="0"/>
        <w:overflowPunct/>
        <w:autoSpaceDE/>
        <w:jc w:val="both"/>
        <w:textAlignment w:val="auto"/>
        <w:rPr>
          <w:szCs w:val="24"/>
          <w:lang w:val="x-none" w:eastAsia="x-none"/>
        </w:rPr>
      </w:pPr>
    </w:p>
    <w:p w:rsidR="001A2842" w:rsidRPr="008E1F42" w:rsidRDefault="001A2842" w:rsidP="001A2842">
      <w:pPr>
        <w:keepNext/>
        <w:keepLines/>
        <w:suppressAutoHyphens w:val="0"/>
        <w:overflowPunct/>
        <w:autoSpaceDE/>
        <w:jc w:val="both"/>
        <w:textAlignment w:val="auto"/>
        <w:rPr>
          <w:szCs w:val="24"/>
          <w:lang w:eastAsia="x-none"/>
        </w:rPr>
      </w:pPr>
      <w:r w:rsidRPr="008E1F42">
        <w:rPr>
          <w:szCs w:val="24"/>
          <w:lang w:val="x-none" w:eastAsia="x-none"/>
        </w:rPr>
        <w:t>Továbbá nyilatkozom, hogy az általam a szerződés teljesítése során igénybe venni kívánt alvállalkozók tekintetében nem állnak fenn a</w:t>
      </w:r>
      <w:r w:rsidRPr="008E1F42">
        <w:rPr>
          <w:szCs w:val="24"/>
          <w:lang w:eastAsia="x-none"/>
        </w:rPr>
        <w:t xml:space="preserve">z ajánlatkérés 5.2 </w:t>
      </w:r>
      <w:r w:rsidRPr="008E1F42">
        <w:rPr>
          <w:szCs w:val="24"/>
          <w:lang w:val="x-none" w:eastAsia="x-none"/>
        </w:rPr>
        <w:t xml:space="preserve"> pontjában meghatározott kizáró okok.</w:t>
      </w:r>
    </w:p>
    <w:p w:rsidR="001A2842" w:rsidRPr="008E1F42" w:rsidRDefault="001A2842" w:rsidP="001A2842">
      <w:pPr>
        <w:keepNext/>
        <w:keepLines/>
        <w:suppressAutoHyphens w:val="0"/>
        <w:overflowPunct/>
        <w:autoSpaceDE/>
        <w:jc w:val="both"/>
        <w:textAlignment w:val="auto"/>
        <w:rPr>
          <w:szCs w:val="24"/>
          <w:lang w:eastAsia="hu-HU"/>
        </w:rPr>
      </w:pPr>
    </w:p>
    <w:p w:rsidR="001A2842" w:rsidRPr="008E1F42" w:rsidRDefault="001A2842" w:rsidP="001A2842">
      <w:pPr>
        <w:keepNext/>
        <w:keepLines/>
        <w:suppressAutoHyphens w:val="0"/>
        <w:overflowPunct/>
        <w:autoSpaceDE/>
        <w:jc w:val="both"/>
        <w:textAlignment w:val="auto"/>
        <w:rPr>
          <w:szCs w:val="24"/>
          <w:lang w:eastAsia="hu-HU"/>
        </w:rPr>
      </w:pPr>
    </w:p>
    <w:p w:rsidR="001A2842" w:rsidRPr="008E1F42" w:rsidRDefault="001A2842" w:rsidP="001A2842">
      <w:pPr>
        <w:suppressAutoHyphens w:val="0"/>
        <w:overflowPunct/>
        <w:autoSpaceDE/>
        <w:jc w:val="both"/>
        <w:textAlignment w:val="auto"/>
        <w:rPr>
          <w:szCs w:val="24"/>
          <w:lang w:eastAsia="hu-HU"/>
        </w:rPr>
      </w:pPr>
      <w:r w:rsidRPr="008E1F42">
        <w:rPr>
          <w:szCs w:val="24"/>
          <w:lang w:eastAsia="hu-HU"/>
        </w:rPr>
        <w:t>&lt;Kelt&gt;</w:t>
      </w:r>
    </w:p>
    <w:p w:rsidR="001A2842" w:rsidRPr="008E1F42" w:rsidRDefault="001A2842" w:rsidP="001A2842">
      <w:pPr>
        <w:suppressAutoHyphens w:val="0"/>
        <w:overflowPunct/>
        <w:autoSpaceDE/>
        <w:jc w:val="both"/>
        <w:textAlignment w:val="auto"/>
        <w:rPr>
          <w:szCs w:val="24"/>
          <w:lang w:eastAsia="hu-HU"/>
        </w:rPr>
      </w:pPr>
    </w:p>
    <w:p w:rsidR="001A2842" w:rsidRPr="008E1F42" w:rsidRDefault="001A2842" w:rsidP="001A2842">
      <w:pPr>
        <w:suppressAutoHyphens w:val="0"/>
        <w:overflowPunct/>
        <w:autoSpaceDE/>
        <w:jc w:val="both"/>
        <w:textAlignment w:val="auto"/>
        <w:rPr>
          <w:szCs w:val="24"/>
          <w:lang w:eastAsia="hu-HU"/>
        </w:rPr>
      </w:pPr>
    </w:p>
    <w:p w:rsidR="001A2842" w:rsidRPr="008E1F42" w:rsidRDefault="001A2842" w:rsidP="001A2842">
      <w:pPr>
        <w:suppressAutoHyphens w:val="0"/>
        <w:overflowPunct/>
        <w:autoSpaceDE/>
        <w:jc w:val="center"/>
        <w:textAlignment w:val="auto"/>
        <w:rPr>
          <w:b/>
          <w:szCs w:val="24"/>
          <w:lang w:eastAsia="hu-HU"/>
        </w:rPr>
      </w:pPr>
      <w:r w:rsidRPr="008E1F42">
        <w:rPr>
          <w:b/>
          <w:szCs w:val="24"/>
          <w:lang w:eastAsia="hu-HU"/>
        </w:rPr>
        <w:t>…………………………..</w:t>
      </w:r>
    </w:p>
    <w:p w:rsidR="001A2842" w:rsidRPr="008E1F42" w:rsidRDefault="001A2842" w:rsidP="001A2842">
      <w:pPr>
        <w:suppressAutoHyphens w:val="0"/>
        <w:overflowPunct/>
        <w:autoSpaceDE/>
        <w:ind w:right="142"/>
        <w:jc w:val="center"/>
        <w:textAlignment w:val="auto"/>
        <w:rPr>
          <w:spacing w:val="4"/>
          <w:szCs w:val="24"/>
          <w:lang w:eastAsia="hu-HU"/>
        </w:rPr>
      </w:pPr>
      <w:r w:rsidRPr="008E1F42">
        <w:rPr>
          <w:spacing w:val="4"/>
          <w:szCs w:val="24"/>
          <w:lang w:eastAsia="hu-HU"/>
        </w:rPr>
        <w:t xml:space="preserve">(Cégszerű aláírás a kötelezettségvállalásra </w:t>
      </w:r>
    </w:p>
    <w:p w:rsidR="001A2842" w:rsidRPr="008E1F42" w:rsidRDefault="001A2842" w:rsidP="001A2842">
      <w:pPr>
        <w:suppressAutoHyphens w:val="0"/>
        <w:overflowPunct/>
        <w:autoSpaceDE/>
        <w:ind w:right="142"/>
        <w:jc w:val="center"/>
        <w:textAlignment w:val="auto"/>
        <w:rPr>
          <w:spacing w:val="4"/>
          <w:szCs w:val="24"/>
          <w:lang w:eastAsia="hu-HU"/>
        </w:rPr>
      </w:pPr>
      <w:r w:rsidRPr="008E1F42">
        <w:rPr>
          <w:spacing w:val="4"/>
          <w:szCs w:val="24"/>
          <w:lang w:eastAsia="hu-HU"/>
        </w:rPr>
        <w:t xml:space="preserve">jogosult/jogosultak, vagy aláírás </w:t>
      </w:r>
    </w:p>
    <w:p w:rsidR="001A2842" w:rsidRPr="008E1F42" w:rsidRDefault="001A2842" w:rsidP="001A2842">
      <w:pPr>
        <w:suppressAutoHyphens w:val="0"/>
        <w:overflowPunct/>
        <w:autoSpaceDE/>
        <w:ind w:right="142"/>
        <w:jc w:val="center"/>
        <w:textAlignment w:val="auto"/>
        <w:rPr>
          <w:spacing w:val="4"/>
          <w:szCs w:val="24"/>
          <w:lang w:eastAsia="hu-HU"/>
        </w:rPr>
      </w:pPr>
      <w:r w:rsidRPr="008E1F42">
        <w:rPr>
          <w:spacing w:val="4"/>
          <w:szCs w:val="24"/>
          <w:lang w:eastAsia="hu-HU"/>
        </w:rPr>
        <w:t>a meghatalmazott/meghatalmazottak részéről)</w:t>
      </w:r>
    </w:p>
    <w:p w:rsidR="001A2842" w:rsidRPr="008E1F42" w:rsidRDefault="001A2842" w:rsidP="001A2842">
      <w:pPr>
        <w:suppressAutoHyphens w:val="0"/>
        <w:overflowPunct/>
        <w:autoSpaceDE/>
        <w:textAlignment w:val="auto"/>
        <w:rPr>
          <w:szCs w:val="24"/>
          <w:lang w:eastAsia="hu-HU"/>
        </w:rPr>
      </w:pPr>
    </w:p>
    <w:p w:rsidR="001A2842" w:rsidRPr="008E1F42" w:rsidRDefault="001A2842" w:rsidP="001A2842">
      <w:pPr>
        <w:widowControl w:val="0"/>
        <w:suppressAutoHyphens w:val="0"/>
        <w:jc w:val="right"/>
        <w:rPr>
          <w:szCs w:val="24"/>
        </w:rPr>
      </w:pPr>
    </w:p>
    <w:p w:rsidR="001A2842" w:rsidRPr="008E1F42" w:rsidRDefault="001A2842" w:rsidP="001A2842">
      <w:pPr>
        <w:widowControl w:val="0"/>
        <w:suppressAutoHyphens w:val="0"/>
        <w:jc w:val="right"/>
        <w:rPr>
          <w:szCs w:val="24"/>
        </w:rPr>
      </w:pPr>
    </w:p>
    <w:p w:rsidR="001A2842" w:rsidRPr="008E1F42" w:rsidRDefault="001A2842" w:rsidP="001A2842">
      <w:pPr>
        <w:widowControl w:val="0"/>
        <w:suppressAutoHyphens w:val="0"/>
        <w:jc w:val="right"/>
        <w:rPr>
          <w:szCs w:val="24"/>
        </w:rPr>
      </w:pPr>
    </w:p>
    <w:p w:rsidR="001A2842" w:rsidRPr="008E1F42" w:rsidRDefault="001A2842" w:rsidP="001A2842">
      <w:pPr>
        <w:suppressAutoHyphens w:val="0"/>
        <w:overflowPunct/>
        <w:autoSpaceDE/>
        <w:textAlignment w:val="auto"/>
        <w:rPr>
          <w:szCs w:val="24"/>
        </w:rPr>
      </w:pPr>
      <w:r w:rsidRPr="008E1F42">
        <w:rPr>
          <w:szCs w:val="24"/>
        </w:rPr>
        <w:br w:type="page"/>
      </w:r>
    </w:p>
    <w:p w:rsidR="001A2842" w:rsidRPr="008E1F42" w:rsidRDefault="001A2842" w:rsidP="001A2842">
      <w:pPr>
        <w:widowControl w:val="0"/>
        <w:jc w:val="right"/>
        <w:rPr>
          <w:i/>
          <w:szCs w:val="24"/>
          <w:lang w:val="x-none" w:eastAsia="x-none"/>
        </w:rPr>
      </w:pPr>
      <w:bookmarkStart w:id="3" w:name="_Toc316895573"/>
      <w:bookmarkStart w:id="4" w:name="_Toc445284725"/>
      <w:r w:rsidRPr="008E1F42">
        <w:rPr>
          <w:i/>
          <w:szCs w:val="24"/>
          <w:lang w:val="x-none" w:eastAsia="x-none"/>
        </w:rPr>
        <w:lastRenderedPageBreak/>
        <w:t>11. számú melléklet</w:t>
      </w:r>
    </w:p>
    <w:p w:rsidR="001A2842" w:rsidRPr="008E1F42" w:rsidRDefault="001A2842" w:rsidP="001A2842">
      <w:pPr>
        <w:widowControl w:val="0"/>
        <w:jc w:val="center"/>
        <w:rPr>
          <w:b/>
          <w:szCs w:val="24"/>
          <w:lang w:val="x-none" w:eastAsia="x-none"/>
        </w:rPr>
      </w:pPr>
    </w:p>
    <w:p w:rsidR="001A2842" w:rsidRPr="008E1F42" w:rsidRDefault="001A2842" w:rsidP="001A2842">
      <w:pPr>
        <w:widowControl w:val="0"/>
        <w:jc w:val="center"/>
        <w:rPr>
          <w:b/>
          <w:szCs w:val="24"/>
          <w:lang w:val="x-none" w:eastAsia="x-none"/>
        </w:rPr>
      </w:pPr>
      <w:r w:rsidRPr="008E1F42">
        <w:rPr>
          <w:b/>
          <w:szCs w:val="24"/>
          <w:lang w:val="x-none" w:eastAsia="x-none"/>
        </w:rPr>
        <w:t>Nyilatkozat közös ajánlattételről</w:t>
      </w:r>
      <w:r w:rsidRPr="008E1F42">
        <w:rPr>
          <w:b/>
          <w:iCs/>
          <w:szCs w:val="24"/>
          <w:vertAlign w:val="superscript"/>
          <w:lang w:val="x-none" w:eastAsia="x-none"/>
        </w:rPr>
        <w:footnoteReference w:id="4"/>
      </w:r>
    </w:p>
    <w:p w:rsidR="001A2842" w:rsidRPr="008E1F42" w:rsidRDefault="001A2842" w:rsidP="001A2842">
      <w:pPr>
        <w:widowControl w:val="0"/>
        <w:jc w:val="center"/>
        <w:rPr>
          <w:b/>
          <w:i/>
          <w:szCs w:val="24"/>
          <w:lang w:eastAsia="x-none"/>
        </w:rPr>
      </w:pPr>
      <w:r w:rsidRPr="008E1F42">
        <w:rPr>
          <w:b/>
          <w:i/>
          <w:szCs w:val="24"/>
          <w:lang w:eastAsia="x-none"/>
        </w:rPr>
        <w:t>(adott esetben)</w:t>
      </w:r>
    </w:p>
    <w:p w:rsidR="001A2842" w:rsidRPr="008E1F42" w:rsidRDefault="001A2842" w:rsidP="001A2842">
      <w:pPr>
        <w:widowControl w:val="0"/>
        <w:jc w:val="center"/>
        <w:rPr>
          <w:b/>
          <w:szCs w:val="24"/>
          <w:lang w:eastAsia="x-none"/>
        </w:rPr>
      </w:pPr>
    </w:p>
    <w:p w:rsidR="001A2842" w:rsidRPr="008E1F42" w:rsidRDefault="001A2842" w:rsidP="001A2842">
      <w:pPr>
        <w:widowControl w:val="0"/>
        <w:jc w:val="both"/>
        <w:rPr>
          <w:rFonts w:eastAsia="Calibri"/>
          <w:szCs w:val="24"/>
          <w:lang w:eastAsia="en-US"/>
        </w:rPr>
      </w:pPr>
    </w:p>
    <w:p w:rsidR="001A2842" w:rsidRPr="008E1F42" w:rsidRDefault="001A2842" w:rsidP="001A2842">
      <w:pPr>
        <w:widowControl w:val="0"/>
        <w:jc w:val="both"/>
        <w:rPr>
          <w:b/>
          <w:bCs/>
          <w:iCs/>
          <w:szCs w:val="24"/>
        </w:rPr>
      </w:pPr>
      <w:r w:rsidRPr="008E1F42">
        <w:rPr>
          <w:rFonts w:eastAsia="Calibri"/>
          <w:szCs w:val="24"/>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8E1F42">
        <w:rPr>
          <w:b/>
          <w:bCs/>
          <w:iCs/>
          <w:szCs w:val="24"/>
        </w:rPr>
        <w:t>„</w:t>
      </w:r>
      <w:r w:rsidRPr="000616E8">
        <w:rPr>
          <w:b/>
          <w:i/>
        </w:rPr>
        <w:t>Infoware irányítástechnikai berendezések karbantartása, javítása</w:t>
      </w:r>
      <w:r w:rsidRPr="008E1F42">
        <w:rPr>
          <w:b/>
          <w:bCs/>
          <w:i/>
          <w:iCs/>
          <w:szCs w:val="24"/>
        </w:rPr>
        <w:t>”</w:t>
      </w:r>
      <w:r w:rsidRPr="008E1F42">
        <w:rPr>
          <w:b/>
          <w:bCs/>
          <w:iCs/>
          <w:szCs w:val="24"/>
        </w:rPr>
        <w:t xml:space="preserve"> </w:t>
      </w:r>
      <w:r w:rsidRPr="008E1F42">
        <w:rPr>
          <w:rFonts w:eastAsia="Calibri"/>
          <w:szCs w:val="24"/>
          <w:lang w:eastAsia="en-US"/>
        </w:rPr>
        <w:t>tárgyban indított beszerzési eljárásban a(z) &lt;cégnév&gt; (&lt;székhely&gt;), valamint a(z) &lt;cégnév&gt; (&lt;székhely&gt;) közös ajánlatot nyújt be.</w:t>
      </w:r>
    </w:p>
    <w:p w:rsidR="001A2842" w:rsidRPr="008E1F42" w:rsidRDefault="001A2842" w:rsidP="001A2842">
      <w:pPr>
        <w:widowControl w:val="0"/>
        <w:jc w:val="both"/>
        <w:rPr>
          <w:rFonts w:eastAsia="Calibri"/>
          <w:szCs w:val="24"/>
          <w:lang w:eastAsia="en-US"/>
        </w:rPr>
      </w:pPr>
    </w:p>
    <w:p w:rsidR="001A2842" w:rsidRPr="008E1F42" w:rsidRDefault="001A2842" w:rsidP="001A2842">
      <w:pPr>
        <w:widowControl w:val="0"/>
        <w:jc w:val="both"/>
        <w:rPr>
          <w:rFonts w:eastAsia="Calibri"/>
          <w:szCs w:val="24"/>
          <w:lang w:eastAsia="en-US"/>
        </w:rPr>
      </w:pPr>
      <w:r w:rsidRPr="008E1F42">
        <w:rPr>
          <w:rFonts w:eastAsia="Calibri"/>
          <w:szCs w:val="24"/>
          <w:lang w:eastAsia="en-US"/>
        </w:rPr>
        <w:t>A közös ajánlattevők egymás közötti és külső jogviszonyára a Polgári Törvénykönyvről szóló 2013. évi V. törvény (Ptk.) 6:29. §-ában és 6:30. §-ában foglaltak irányadóak.</w:t>
      </w:r>
    </w:p>
    <w:p w:rsidR="001A2842" w:rsidRPr="008E1F42" w:rsidRDefault="001A2842" w:rsidP="001A2842">
      <w:pPr>
        <w:widowControl w:val="0"/>
        <w:jc w:val="both"/>
        <w:rPr>
          <w:rFonts w:eastAsia="Calibri"/>
          <w:szCs w:val="24"/>
          <w:lang w:eastAsia="en-US"/>
        </w:rPr>
      </w:pPr>
    </w:p>
    <w:p w:rsidR="001A2842" w:rsidRPr="008E1F42" w:rsidRDefault="001A2842" w:rsidP="001A2842">
      <w:pPr>
        <w:widowControl w:val="0"/>
        <w:jc w:val="both"/>
        <w:rPr>
          <w:rFonts w:eastAsia="Calibri"/>
          <w:szCs w:val="24"/>
          <w:lang w:eastAsia="en-US"/>
        </w:rPr>
      </w:pPr>
      <w:r w:rsidRPr="008E1F42">
        <w:rPr>
          <w:rFonts w:eastAsia="Calibri"/>
          <w:szCs w:val="24"/>
          <w:lang w:eastAsia="en-US"/>
        </w:rPr>
        <w:t>Közös akarattal ezennel úgy nyilatkozunk, hogy a közös ajánlattevők képviseletére, a nevükben történő eljárásra a(z) &lt;cégnév&gt; (&lt;székhely&gt;) teljes joggal jogosult.</w:t>
      </w:r>
    </w:p>
    <w:p w:rsidR="001A2842" w:rsidRPr="008E1F42" w:rsidRDefault="001A2842" w:rsidP="001A2842">
      <w:pPr>
        <w:widowControl w:val="0"/>
        <w:jc w:val="both"/>
        <w:rPr>
          <w:rFonts w:eastAsia="Calibri"/>
          <w:szCs w:val="24"/>
          <w:lang w:eastAsia="en-US"/>
        </w:rPr>
      </w:pPr>
    </w:p>
    <w:p w:rsidR="001A2842" w:rsidRPr="008E1F42" w:rsidRDefault="001A2842" w:rsidP="001A2842">
      <w:pPr>
        <w:widowControl w:val="0"/>
        <w:jc w:val="both"/>
        <w:rPr>
          <w:rFonts w:eastAsia="Calibri"/>
          <w:szCs w:val="24"/>
          <w:lang w:eastAsia="en-US"/>
        </w:rPr>
      </w:pPr>
      <w:r w:rsidRPr="008E1F42">
        <w:rPr>
          <w:rFonts w:eastAsia="Calibri"/>
          <w:szCs w:val="24"/>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1A2842" w:rsidRPr="008E1F42" w:rsidRDefault="001A2842" w:rsidP="001A2842">
      <w:pPr>
        <w:widowControl w:val="0"/>
        <w:ind w:right="-144"/>
        <w:jc w:val="both"/>
        <w:rPr>
          <w:rFonts w:eastAsia="Calibri"/>
          <w:szCs w:val="24"/>
          <w:lang w:eastAsia="en-US"/>
        </w:rPr>
      </w:pPr>
    </w:p>
    <w:p w:rsidR="001A2842" w:rsidRPr="008E1F42" w:rsidRDefault="001A2842" w:rsidP="001A2842">
      <w:pPr>
        <w:widowControl w:val="0"/>
        <w:tabs>
          <w:tab w:val="num" w:pos="890"/>
        </w:tabs>
        <w:jc w:val="both"/>
        <w:rPr>
          <w:rFonts w:eastAsia="Calibri"/>
          <w:szCs w:val="24"/>
          <w:lang w:eastAsia="en-US"/>
        </w:rPr>
      </w:pPr>
      <w:r w:rsidRPr="008E1F42">
        <w:rPr>
          <w:rFonts w:eastAsia="Calibri"/>
          <w:szCs w:val="24"/>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1A2842" w:rsidRPr="008E1F42" w:rsidRDefault="001A2842" w:rsidP="001A2842">
      <w:pPr>
        <w:widowControl w:val="0"/>
        <w:jc w:val="both"/>
        <w:rPr>
          <w:rFonts w:eastAsia="Calibri"/>
          <w:szCs w:val="24"/>
          <w:lang w:eastAsia="en-US"/>
        </w:rPr>
      </w:pPr>
    </w:p>
    <w:p w:rsidR="001A2842" w:rsidRPr="008E1F42" w:rsidRDefault="001A2842" w:rsidP="001A2842">
      <w:pPr>
        <w:spacing w:after="200"/>
        <w:rPr>
          <w:rFonts w:eastAsia="Calibri"/>
          <w:szCs w:val="24"/>
          <w:lang w:eastAsia="en-US"/>
        </w:rPr>
      </w:pPr>
      <w:r w:rsidRPr="008E1F42">
        <w:rPr>
          <w:rFonts w:eastAsia="Calibri"/>
          <w:szCs w:val="24"/>
        </w:rPr>
        <w:t>Keltezés (helység, év, hónap, nap)</w:t>
      </w:r>
    </w:p>
    <w:tbl>
      <w:tblPr>
        <w:tblW w:w="4999" w:type="pct"/>
        <w:jc w:val="center"/>
        <w:tblCellMar>
          <w:left w:w="70" w:type="dxa"/>
          <w:right w:w="70" w:type="dxa"/>
        </w:tblCellMar>
        <w:tblLook w:val="0000" w:firstRow="0" w:lastRow="0" w:firstColumn="0" w:lastColumn="0" w:noHBand="0" w:noVBand="0"/>
      </w:tblPr>
      <w:tblGrid>
        <w:gridCol w:w="4603"/>
        <w:gridCol w:w="4607"/>
      </w:tblGrid>
      <w:tr w:rsidR="001A2842" w:rsidRPr="008E1F42" w:rsidTr="00A50CB5">
        <w:trPr>
          <w:jc w:val="center"/>
        </w:trPr>
        <w:tc>
          <w:tcPr>
            <w:tcW w:w="2499" w:type="pct"/>
          </w:tcPr>
          <w:p w:rsidR="001A2842" w:rsidRPr="008E1F42" w:rsidRDefault="001A2842" w:rsidP="00A50CB5">
            <w:pPr>
              <w:widowControl w:val="0"/>
              <w:jc w:val="both"/>
              <w:rPr>
                <w:rFonts w:eastAsia="Calibri"/>
                <w:szCs w:val="24"/>
                <w:lang w:eastAsia="en-US"/>
              </w:rPr>
            </w:pPr>
            <w:r w:rsidRPr="008E1F42">
              <w:rPr>
                <w:rFonts w:eastAsia="Calibri"/>
                <w:szCs w:val="24"/>
                <w:lang w:eastAsia="en-US"/>
              </w:rPr>
              <w:t>………………………………</w:t>
            </w:r>
          </w:p>
        </w:tc>
        <w:tc>
          <w:tcPr>
            <w:tcW w:w="2501" w:type="pct"/>
          </w:tcPr>
          <w:p w:rsidR="001A2842" w:rsidRPr="008E1F42" w:rsidRDefault="001A2842" w:rsidP="00A50CB5">
            <w:pPr>
              <w:widowControl w:val="0"/>
              <w:jc w:val="both"/>
              <w:rPr>
                <w:rFonts w:eastAsia="Calibri"/>
                <w:szCs w:val="24"/>
                <w:lang w:eastAsia="en-US"/>
              </w:rPr>
            </w:pPr>
            <w:r w:rsidRPr="008E1F42">
              <w:rPr>
                <w:rFonts w:eastAsia="Calibri"/>
                <w:szCs w:val="24"/>
                <w:lang w:eastAsia="en-US"/>
              </w:rPr>
              <w:t>………………………………</w:t>
            </w:r>
          </w:p>
        </w:tc>
      </w:tr>
      <w:tr w:rsidR="001A2842" w:rsidRPr="008E1F42" w:rsidTr="00A50CB5">
        <w:trPr>
          <w:jc w:val="center"/>
        </w:trPr>
        <w:tc>
          <w:tcPr>
            <w:tcW w:w="2499" w:type="pct"/>
          </w:tcPr>
          <w:p w:rsidR="001A2842" w:rsidRPr="008E1F42" w:rsidRDefault="001A2842" w:rsidP="00A50CB5">
            <w:pPr>
              <w:widowControl w:val="0"/>
              <w:jc w:val="center"/>
              <w:rPr>
                <w:rFonts w:eastAsia="Calibri"/>
                <w:szCs w:val="24"/>
                <w:lang w:eastAsia="en-US"/>
              </w:rPr>
            </w:pPr>
            <w:r w:rsidRPr="008E1F42">
              <w:rPr>
                <w:rFonts w:eastAsia="Calibri"/>
                <w:szCs w:val="24"/>
                <w:lang w:eastAsia="en-US"/>
              </w:rPr>
              <w:t>(Cégszerű aláírás a kötelezettségvállalásra</w:t>
            </w:r>
          </w:p>
          <w:p w:rsidR="001A2842" w:rsidRPr="008E1F42" w:rsidRDefault="001A2842" w:rsidP="00A50CB5">
            <w:pPr>
              <w:widowControl w:val="0"/>
              <w:jc w:val="center"/>
              <w:rPr>
                <w:rFonts w:eastAsia="Calibri"/>
                <w:szCs w:val="24"/>
                <w:lang w:eastAsia="en-US"/>
              </w:rPr>
            </w:pPr>
            <w:r w:rsidRPr="008E1F42">
              <w:rPr>
                <w:rFonts w:eastAsia="Calibri"/>
                <w:szCs w:val="24"/>
                <w:lang w:eastAsia="en-US"/>
              </w:rPr>
              <w:t>jogosult/jogosultak, vagy aláírás</w:t>
            </w:r>
          </w:p>
          <w:p w:rsidR="001A2842" w:rsidRPr="008E1F42" w:rsidRDefault="001A2842" w:rsidP="00A50CB5">
            <w:pPr>
              <w:widowControl w:val="0"/>
              <w:jc w:val="center"/>
              <w:rPr>
                <w:rFonts w:eastAsia="Calibri"/>
                <w:szCs w:val="24"/>
                <w:lang w:eastAsia="en-US"/>
              </w:rPr>
            </w:pPr>
            <w:r w:rsidRPr="008E1F42">
              <w:rPr>
                <w:rFonts w:eastAsia="Calibri"/>
                <w:szCs w:val="24"/>
                <w:lang w:eastAsia="en-US"/>
              </w:rPr>
              <w:t>a meghatalmazott/meghatalmazottak részéről)</w:t>
            </w:r>
          </w:p>
        </w:tc>
        <w:tc>
          <w:tcPr>
            <w:tcW w:w="2501" w:type="pct"/>
          </w:tcPr>
          <w:p w:rsidR="001A2842" w:rsidRPr="008E1F42" w:rsidRDefault="001A2842" w:rsidP="00A50CB5">
            <w:pPr>
              <w:widowControl w:val="0"/>
              <w:jc w:val="center"/>
              <w:rPr>
                <w:rFonts w:eastAsia="Calibri"/>
                <w:szCs w:val="24"/>
                <w:lang w:eastAsia="en-US"/>
              </w:rPr>
            </w:pPr>
            <w:r w:rsidRPr="008E1F42">
              <w:rPr>
                <w:rFonts w:eastAsia="Calibri"/>
                <w:szCs w:val="24"/>
                <w:lang w:eastAsia="en-US"/>
              </w:rPr>
              <w:t>(Cégszerű aláírás a kötelezettségvállalásra</w:t>
            </w:r>
          </w:p>
          <w:p w:rsidR="001A2842" w:rsidRPr="008E1F42" w:rsidRDefault="001A2842" w:rsidP="00A50CB5">
            <w:pPr>
              <w:widowControl w:val="0"/>
              <w:jc w:val="center"/>
              <w:rPr>
                <w:rFonts w:eastAsia="Calibri"/>
                <w:szCs w:val="24"/>
                <w:lang w:eastAsia="en-US"/>
              </w:rPr>
            </w:pPr>
            <w:r w:rsidRPr="008E1F42">
              <w:rPr>
                <w:rFonts w:eastAsia="Calibri"/>
                <w:szCs w:val="24"/>
                <w:lang w:eastAsia="en-US"/>
              </w:rPr>
              <w:t>jogosult/jogosultak, vagy aláírás</w:t>
            </w:r>
          </w:p>
          <w:p w:rsidR="001A2842" w:rsidRPr="008E1F42" w:rsidRDefault="001A2842" w:rsidP="00A50CB5">
            <w:pPr>
              <w:widowControl w:val="0"/>
              <w:jc w:val="center"/>
              <w:rPr>
                <w:rFonts w:eastAsia="Calibri"/>
                <w:szCs w:val="24"/>
                <w:lang w:eastAsia="en-US"/>
              </w:rPr>
            </w:pPr>
            <w:r w:rsidRPr="008E1F42">
              <w:rPr>
                <w:rFonts w:eastAsia="Calibri"/>
                <w:szCs w:val="24"/>
                <w:lang w:eastAsia="en-US"/>
              </w:rPr>
              <w:t>a meghatalmazott/meghatalmazottak részéről)</w:t>
            </w:r>
          </w:p>
        </w:tc>
      </w:tr>
    </w:tbl>
    <w:p w:rsidR="001A2842" w:rsidRPr="008E1F42" w:rsidRDefault="001A2842" w:rsidP="001A2842">
      <w:pPr>
        <w:widowControl w:val="0"/>
        <w:jc w:val="right"/>
        <w:rPr>
          <w:b/>
          <w:i/>
          <w:szCs w:val="24"/>
          <w:lang w:eastAsia="x-none"/>
        </w:rPr>
      </w:pPr>
      <w:r w:rsidRPr="008E1F42">
        <w:rPr>
          <w:rFonts w:eastAsia="Calibri"/>
          <w:i/>
          <w:smallCaps/>
          <w:szCs w:val="24"/>
          <w:highlight w:val="yellow"/>
          <w:lang w:eastAsia="en-US"/>
        </w:rPr>
        <w:br w:type="page"/>
      </w:r>
      <w:r w:rsidRPr="008E1F42">
        <w:rPr>
          <w:i/>
          <w:szCs w:val="24"/>
        </w:rPr>
        <w:lastRenderedPageBreak/>
        <w:t>12. számú</w:t>
      </w:r>
      <w:r w:rsidRPr="008E1F42">
        <w:rPr>
          <w:b/>
          <w:i/>
          <w:szCs w:val="24"/>
          <w:lang w:val="x-none" w:eastAsia="x-none"/>
        </w:rPr>
        <w:t xml:space="preserve"> </w:t>
      </w:r>
      <w:r w:rsidRPr="008E1F42">
        <w:rPr>
          <w:i/>
          <w:szCs w:val="24"/>
          <w:lang w:val="x-none" w:eastAsia="x-none"/>
        </w:rPr>
        <w:t>melléklet</w:t>
      </w:r>
    </w:p>
    <w:p w:rsidR="001A2842" w:rsidRPr="008E1F42" w:rsidRDefault="001A2842" w:rsidP="001A2842">
      <w:pPr>
        <w:pStyle w:val="Szvegtrzs211"/>
        <w:spacing w:line="240" w:lineRule="auto"/>
        <w:ind w:right="142"/>
        <w:jc w:val="right"/>
        <w:rPr>
          <w:szCs w:val="24"/>
        </w:rPr>
      </w:pPr>
    </w:p>
    <w:p w:rsidR="001A2842" w:rsidRPr="008E1F42" w:rsidRDefault="001A2842" w:rsidP="001A2842">
      <w:pPr>
        <w:pStyle w:val="Cmsor2"/>
        <w:numPr>
          <w:ilvl w:val="1"/>
          <w:numId w:val="7"/>
        </w:numPr>
        <w:jc w:val="center"/>
        <w:rPr>
          <w:rFonts w:ascii="Times New Roman" w:hAnsi="Times New Roman"/>
          <w:b w:val="0"/>
          <w:sz w:val="24"/>
          <w:szCs w:val="24"/>
        </w:rPr>
      </w:pPr>
    </w:p>
    <w:p w:rsidR="001A2842" w:rsidRPr="008E1F42" w:rsidRDefault="001A2842" w:rsidP="001A2842">
      <w:pPr>
        <w:jc w:val="center"/>
        <w:rPr>
          <w:b/>
          <w:szCs w:val="24"/>
        </w:rPr>
      </w:pPr>
      <w:r w:rsidRPr="008E1F42">
        <w:rPr>
          <w:b/>
          <w:szCs w:val="24"/>
        </w:rPr>
        <w:t>Együttműködési megállapodás (minta)</w:t>
      </w:r>
      <w:bookmarkEnd w:id="3"/>
      <w:bookmarkEnd w:id="4"/>
    </w:p>
    <w:p w:rsidR="001A2842" w:rsidRPr="008E1F42" w:rsidRDefault="001A2842" w:rsidP="001A2842">
      <w:pPr>
        <w:adjustRightInd w:val="0"/>
        <w:rPr>
          <w:szCs w:val="24"/>
        </w:rPr>
      </w:pPr>
    </w:p>
    <w:p w:rsidR="001A2842" w:rsidRPr="008E1F42" w:rsidRDefault="001A2842" w:rsidP="001A2842">
      <w:pPr>
        <w:adjustRightInd w:val="0"/>
        <w:rPr>
          <w:szCs w:val="24"/>
        </w:rPr>
      </w:pPr>
    </w:p>
    <w:p w:rsidR="001A2842" w:rsidRPr="008E1F42" w:rsidRDefault="001A2842" w:rsidP="001A2842">
      <w:pPr>
        <w:adjustRightInd w:val="0"/>
        <w:rPr>
          <w:szCs w:val="24"/>
        </w:rPr>
      </w:pPr>
      <w:r w:rsidRPr="008E1F42">
        <w:rPr>
          <w:szCs w:val="24"/>
        </w:rPr>
        <w:t>……………………………………………………………….… (név, székhely)  és</w:t>
      </w:r>
    </w:p>
    <w:p w:rsidR="001A2842" w:rsidRPr="008E1F42" w:rsidRDefault="001A2842" w:rsidP="001A2842">
      <w:pPr>
        <w:adjustRightInd w:val="0"/>
        <w:rPr>
          <w:szCs w:val="24"/>
        </w:rPr>
      </w:pPr>
      <w:r w:rsidRPr="008E1F42">
        <w:rPr>
          <w:szCs w:val="24"/>
        </w:rPr>
        <w:t>…………………………………………………………….…… (név, székhely) mint közös ajánlattevők (továbbiakban: Felek) között,</w:t>
      </w:r>
    </w:p>
    <w:p w:rsidR="001A2842" w:rsidRPr="008E1F42" w:rsidRDefault="001A2842" w:rsidP="001A2842">
      <w:pPr>
        <w:adjustRightInd w:val="0"/>
        <w:rPr>
          <w:szCs w:val="24"/>
        </w:rPr>
      </w:pPr>
    </w:p>
    <w:p w:rsidR="001A2842" w:rsidRPr="008E1F42" w:rsidRDefault="001A2842" w:rsidP="001A2842">
      <w:pPr>
        <w:adjustRightInd w:val="0"/>
        <w:jc w:val="both"/>
        <w:rPr>
          <w:szCs w:val="24"/>
        </w:rPr>
      </w:pPr>
      <w:r w:rsidRPr="008E1F42">
        <w:rPr>
          <w:szCs w:val="24"/>
        </w:rPr>
        <w:t xml:space="preserve">A MÁV Magyar Államvasutak Zrt., mint Ajánlatkérő </w:t>
      </w:r>
      <w:r w:rsidRPr="008E1F42">
        <w:rPr>
          <w:b/>
          <w:bCs/>
          <w:iCs/>
          <w:szCs w:val="24"/>
        </w:rPr>
        <w:t xml:space="preserve">„………………….” </w:t>
      </w:r>
      <w:r w:rsidRPr="008E1F42">
        <w:rPr>
          <w:szCs w:val="24"/>
        </w:rPr>
        <w:t>tárgyú beszerzési eljárás eredményeképpen létrejövő szerződés teljesítésével kapcsolatban – a későbbi konzorciumi szerződés fontosabb tartalmi kérdéseiben - előzetesen - az alábbi megállapodást kötjük:</w:t>
      </w:r>
    </w:p>
    <w:p w:rsidR="001A2842" w:rsidRPr="008E1F42" w:rsidRDefault="001A2842" w:rsidP="001A2842">
      <w:pPr>
        <w:adjustRightInd w:val="0"/>
        <w:rPr>
          <w:szCs w:val="24"/>
        </w:rPr>
      </w:pPr>
    </w:p>
    <w:p w:rsidR="001A2842" w:rsidRPr="008E1F42" w:rsidRDefault="001A2842" w:rsidP="001A2842">
      <w:pPr>
        <w:adjustRightInd w:val="0"/>
        <w:jc w:val="both"/>
        <w:rPr>
          <w:b/>
          <w:bCs/>
          <w:szCs w:val="24"/>
        </w:rPr>
      </w:pPr>
      <w:r w:rsidRPr="008E1F42">
        <w:rPr>
          <w:b/>
          <w:bCs/>
          <w:szCs w:val="24"/>
        </w:rPr>
        <w:t>1. Képviselet:</w:t>
      </w:r>
    </w:p>
    <w:p w:rsidR="001A2842" w:rsidRPr="008E1F42" w:rsidRDefault="001A2842" w:rsidP="001A2842">
      <w:pPr>
        <w:adjustRightInd w:val="0"/>
        <w:jc w:val="both"/>
        <w:rPr>
          <w:szCs w:val="24"/>
        </w:rPr>
      </w:pPr>
      <w:r w:rsidRPr="008E1F42">
        <w:rPr>
          <w:szCs w:val="24"/>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rsidR="001A2842" w:rsidRPr="008E1F42" w:rsidRDefault="001A2842" w:rsidP="001A2842">
      <w:pPr>
        <w:adjustRightInd w:val="0"/>
        <w:jc w:val="both"/>
        <w:rPr>
          <w:szCs w:val="24"/>
        </w:rPr>
      </w:pPr>
      <w:r w:rsidRPr="008E1F42">
        <w:rPr>
          <w:szCs w:val="24"/>
        </w:rPr>
        <w:t>………………………….…………….... (név, beosztás, telefon és telefax száma) teljes joggal jogosult.</w:t>
      </w:r>
      <w:r w:rsidRPr="008E1F42">
        <w:rPr>
          <w:rStyle w:val="Lbjegyzet-hivatkozs"/>
          <w:szCs w:val="24"/>
        </w:rPr>
        <w:footnoteReference w:id="5"/>
      </w:r>
    </w:p>
    <w:p w:rsidR="001A2842" w:rsidRPr="008E1F42" w:rsidRDefault="001A2842" w:rsidP="001A2842">
      <w:pPr>
        <w:adjustRightInd w:val="0"/>
        <w:rPr>
          <w:szCs w:val="24"/>
        </w:rPr>
      </w:pPr>
    </w:p>
    <w:p w:rsidR="001A2842" w:rsidRPr="008E1F42" w:rsidRDefault="001A2842" w:rsidP="001A2842">
      <w:pPr>
        <w:adjustRightInd w:val="0"/>
        <w:rPr>
          <w:szCs w:val="24"/>
        </w:rPr>
      </w:pPr>
      <w:r w:rsidRPr="008E1F42">
        <w:rPr>
          <w:szCs w:val="24"/>
        </w:rPr>
        <w:t>A tárgyi beszerzési eljárásban a közös ajánlattevők képviseletében a kapcsolattartásra a ……….......................(cégnév) …….......................(név) teljes joggal jogosult.</w:t>
      </w:r>
    </w:p>
    <w:p w:rsidR="001A2842" w:rsidRPr="008E1F42" w:rsidRDefault="001A2842" w:rsidP="001A2842">
      <w:pPr>
        <w:adjustRightInd w:val="0"/>
        <w:rPr>
          <w:szCs w:val="24"/>
        </w:rPr>
      </w:pPr>
    </w:p>
    <w:p w:rsidR="001A2842" w:rsidRPr="008E1F42" w:rsidRDefault="001A2842" w:rsidP="001A2842">
      <w:pPr>
        <w:adjustRightInd w:val="0"/>
        <w:rPr>
          <w:b/>
          <w:bCs/>
          <w:szCs w:val="24"/>
        </w:rPr>
      </w:pPr>
      <w:r w:rsidRPr="008E1F42">
        <w:rPr>
          <w:b/>
          <w:bCs/>
          <w:szCs w:val="24"/>
        </w:rPr>
        <w:t>2. A szerződés teljesítésének irányítása:</w:t>
      </w:r>
    </w:p>
    <w:p w:rsidR="001A2842" w:rsidRPr="008E1F42" w:rsidRDefault="001A2842" w:rsidP="001A2842">
      <w:pPr>
        <w:adjustRightInd w:val="0"/>
        <w:rPr>
          <w:szCs w:val="24"/>
        </w:rPr>
      </w:pPr>
      <w:r w:rsidRPr="008E1F42">
        <w:rPr>
          <w:szCs w:val="24"/>
        </w:rPr>
        <w:t>A szerződés teljesítésének irányítására az alábbi megbízott személy(ek) kerül(nek) kijelölésre:</w:t>
      </w:r>
    </w:p>
    <w:p w:rsidR="001A2842" w:rsidRPr="008E1F42" w:rsidRDefault="001A2842" w:rsidP="001A2842">
      <w:pPr>
        <w:adjustRightInd w:val="0"/>
        <w:rPr>
          <w:szCs w:val="24"/>
        </w:rPr>
      </w:pPr>
      <w:r w:rsidRPr="008E1F42">
        <w:rPr>
          <w:szCs w:val="24"/>
        </w:rPr>
        <w:t>…………………………………………...…. (cégnév) részéről: ………………………………</w:t>
      </w:r>
    </w:p>
    <w:p w:rsidR="001A2842" w:rsidRPr="008E1F42" w:rsidRDefault="001A2842" w:rsidP="001A2842">
      <w:pPr>
        <w:adjustRightInd w:val="0"/>
        <w:rPr>
          <w:szCs w:val="24"/>
        </w:rPr>
      </w:pPr>
      <w:r w:rsidRPr="008E1F42">
        <w:rPr>
          <w:szCs w:val="24"/>
        </w:rPr>
        <w:t>……………………………………………… (cégnév) részéről: ………………………………</w:t>
      </w:r>
    </w:p>
    <w:p w:rsidR="001A2842" w:rsidRPr="008E1F42" w:rsidRDefault="001A2842" w:rsidP="001A2842">
      <w:pPr>
        <w:adjustRightInd w:val="0"/>
        <w:rPr>
          <w:szCs w:val="24"/>
        </w:rPr>
      </w:pPr>
    </w:p>
    <w:p w:rsidR="001A2842" w:rsidRPr="008E1F42" w:rsidRDefault="001A2842" w:rsidP="001A2842">
      <w:pPr>
        <w:adjustRightInd w:val="0"/>
        <w:rPr>
          <w:b/>
          <w:bCs/>
          <w:szCs w:val="24"/>
        </w:rPr>
      </w:pPr>
      <w:r w:rsidRPr="008E1F42">
        <w:rPr>
          <w:b/>
          <w:bCs/>
          <w:szCs w:val="24"/>
        </w:rPr>
        <w:t>3. Felelősség vállalás:</w:t>
      </w:r>
    </w:p>
    <w:p w:rsidR="001A2842" w:rsidRPr="008E1F42" w:rsidRDefault="001A2842" w:rsidP="001A2842">
      <w:pPr>
        <w:adjustRightInd w:val="0"/>
        <w:rPr>
          <w:b/>
          <w:bCs/>
          <w:szCs w:val="24"/>
        </w:rPr>
      </w:pPr>
    </w:p>
    <w:p w:rsidR="001A2842" w:rsidRPr="008E1F42" w:rsidRDefault="001A2842" w:rsidP="001A2842">
      <w:pPr>
        <w:adjustRightInd w:val="0"/>
        <w:jc w:val="both"/>
        <w:rPr>
          <w:szCs w:val="24"/>
        </w:rPr>
      </w:pPr>
      <w:r w:rsidRPr="008E1F42">
        <w:rPr>
          <w:szCs w:val="24"/>
        </w:rPr>
        <w:t>Felek kijelentik, hogy az ajánlattételi felhívásban foglalt valamennyi feltételt megismerték, megértették és azokat elfogadják.</w:t>
      </w:r>
    </w:p>
    <w:p w:rsidR="001A2842" w:rsidRPr="008E1F42" w:rsidRDefault="001A2842" w:rsidP="001A2842">
      <w:pPr>
        <w:adjustRightInd w:val="0"/>
        <w:rPr>
          <w:szCs w:val="24"/>
        </w:rPr>
      </w:pPr>
    </w:p>
    <w:p w:rsidR="001A2842" w:rsidRPr="008E1F42" w:rsidRDefault="001A2842" w:rsidP="001A2842">
      <w:pPr>
        <w:adjustRightInd w:val="0"/>
        <w:jc w:val="both"/>
        <w:rPr>
          <w:szCs w:val="24"/>
        </w:rPr>
      </w:pPr>
      <w:r w:rsidRPr="008E1F42">
        <w:rPr>
          <w:szCs w:val="24"/>
        </w:rPr>
        <w:t>Felek kijelentik, hogy nyertességük esetén a szerződésben vállalt valamennyi kötelezettség teljesítéséért korlátlan és egyetemleges felelősséget vállalnak az ajánlatkérő irányába.</w:t>
      </w:r>
    </w:p>
    <w:p w:rsidR="001A2842" w:rsidRPr="008E1F42" w:rsidRDefault="001A2842" w:rsidP="001A2842">
      <w:pPr>
        <w:adjustRightInd w:val="0"/>
        <w:rPr>
          <w:szCs w:val="24"/>
        </w:rPr>
      </w:pPr>
    </w:p>
    <w:p w:rsidR="001A2842" w:rsidRPr="008E1F42" w:rsidRDefault="001A2842" w:rsidP="001A2842">
      <w:pPr>
        <w:adjustRightInd w:val="0"/>
        <w:rPr>
          <w:b/>
          <w:bCs/>
          <w:szCs w:val="24"/>
        </w:rPr>
      </w:pPr>
      <w:r w:rsidRPr="008E1F42">
        <w:rPr>
          <w:b/>
          <w:bCs/>
          <w:szCs w:val="24"/>
        </w:rPr>
        <w:t>4. Feladatmegosztás</w:t>
      </w:r>
    </w:p>
    <w:p w:rsidR="001A2842" w:rsidRPr="008E1F42" w:rsidRDefault="001A2842" w:rsidP="001A2842">
      <w:pPr>
        <w:pStyle w:val="Cm"/>
        <w:ind w:right="-1"/>
        <w:jc w:val="both"/>
        <w:rPr>
          <w:rFonts w:ascii="Times New Roman" w:hAnsi="Times New Roman"/>
          <w:b w:val="0"/>
          <w:sz w:val="24"/>
          <w:szCs w:val="24"/>
        </w:rPr>
      </w:pPr>
      <w:r w:rsidRPr="008E1F42">
        <w:rPr>
          <w:rFonts w:ascii="Times New Roman" w:hAnsi="Times New Roman"/>
          <w:b w:val="0"/>
          <w:sz w:val="24"/>
          <w:szCs w:val="24"/>
        </w:rPr>
        <w:t>A szerződés teljesítése során elvégzendő feladatok megosztása a felek között a következő:</w:t>
      </w:r>
    </w:p>
    <w:p w:rsidR="001A2842" w:rsidRPr="008E1F42" w:rsidRDefault="001A2842" w:rsidP="001A2842">
      <w:pPr>
        <w:pStyle w:val="Cm"/>
        <w:ind w:right="-1"/>
        <w:jc w:val="both"/>
        <w:rPr>
          <w:rFonts w:ascii="Times New Roman" w:hAnsi="Times New Roman"/>
          <w:b w:val="0"/>
          <w:sz w:val="24"/>
          <w:szCs w:val="24"/>
        </w:rPr>
      </w:pPr>
    </w:p>
    <w:p w:rsidR="001A2842" w:rsidRPr="008E1F42" w:rsidRDefault="001A2842" w:rsidP="001A2842">
      <w:pPr>
        <w:pStyle w:val="Cm"/>
        <w:tabs>
          <w:tab w:val="left" w:pos="1843"/>
        </w:tabs>
        <w:rPr>
          <w:rFonts w:ascii="Times New Roman" w:hAnsi="Times New Roman"/>
          <w:b w:val="0"/>
          <w:sz w:val="24"/>
          <w:szCs w:val="24"/>
        </w:rPr>
      </w:pPr>
      <w:r w:rsidRPr="008E1F42">
        <w:rPr>
          <w:rFonts w:ascii="Times New Roman" w:hAnsi="Times New Roman"/>
          <w:b w:val="0"/>
          <w:sz w:val="24"/>
          <w:szCs w:val="24"/>
        </w:rPr>
        <w:t>FELADAT</w:t>
      </w:r>
      <w:r w:rsidRPr="008E1F42">
        <w:rPr>
          <w:rFonts w:ascii="Times New Roman" w:hAnsi="Times New Roman"/>
          <w:b w:val="0"/>
          <w:sz w:val="24"/>
          <w:szCs w:val="24"/>
        </w:rPr>
        <w:tab/>
      </w:r>
      <w:r w:rsidRPr="008E1F42">
        <w:rPr>
          <w:rFonts w:ascii="Times New Roman" w:hAnsi="Times New Roman"/>
          <w:b w:val="0"/>
          <w:sz w:val="24"/>
          <w:szCs w:val="24"/>
        </w:rPr>
        <w:tab/>
      </w:r>
      <w:r w:rsidRPr="008E1F42">
        <w:rPr>
          <w:rFonts w:ascii="Times New Roman" w:hAnsi="Times New Roman"/>
          <w:b w:val="0"/>
          <w:sz w:val="24"/>
          <w:szCs w:val="24"/>
        </w:rPr>
        <w:tab/>
        <w:t xml:space="preserve">                            CÉG</w:t>
      </w:r>
    </w:p>
    <w:p w:rsidR="001A2842" w:rsidRPr="008E1F42" w:rsidRDefault="001A2842" w:rsidP="001A2842">
      <w:pPr>
        <w:pStyle w:val="Cm"/>
        <w:tabs>
          <w:tab w:val="left" w:pos="1843"/>
        </w:tabs>
        <w:rPr>
          <w:rFonts w:ascii="Times New Roman" w:hAnsi="Times New Roman"/>
          <w:b w:val="0"/>
          <w:sz w:val="24"/>
          <w:szCs w:val="24"/>
        </w:rPr>
      </w:pPr>
      <w:r w:rsidRPr="008E1F42">
        <w:rPr>
          <w:rFonts w:ascii="Times New Roman" w:hAnsi="Times New Roman"/>
          <w:b w:val="0"/>
          <w:sz w:val="24"/>
          <w:szCs w:val="24"/>
        </w:rPr>
        <w:lastRenderedPageBreak/>
        <w:t>……………………………          ………………………………….</w:t>
      </w:r>
    </w:p>
    <w:p w:rsidR="001A2842" w:rsidRPr="008E1F42" w:rsidRDefault="001A2842" w:rsidP="001A2842">
      <w:pPr>
        <w:pStyle w:val="Cm"/>
        <w:tabs>
          <w:tab w:val="left" w:pos="1843"/>
        </w:tabs>
        <w:rPr>
          <w:rFonts w:ascii="Times New Roman" w:hAnsi="Times New Roman"/>
          <w:b w:val="0"/>
          <w:sz w:val="24"/>
          <w:szCs w:val="24"/>
        </w:rPr>
      </w:pPr>
      <w:r w:rsidRPr="008E1F42">
        <w:rPr>
          <w:rFonts w:ascii="Times New Roman" w:hAnsi="Times New Roman"/>
          <w:b w:val="0"/>
          <w:sz w:val="24"/>
          <w:szCs w:val="24"/>
        </w:rPr>
        <w:t>……………………………..        ………………………………….</w:t>
      </w:r>
    </w:p>
    <w:p w:rsidR="001A2842" w:rsidRPr="008E1F42" w:rsidRDefault="001A2842" w:rsidP="001A2842">
      <w:pPr>
        <w:pStyle w:val="Cm"/>
        <w:tabs>
          <w:tab w:val="left" w:pos="1843"/>
        </w:tabs>
        <w:jc w:val="both"/>
        <w:rPr>
          <w:rFonts w:ascii="Times New Roman" w:hAnsi="Times New Roman"/>
          <w:b w:val="0"/>
          <w:sz w:val="24"/>
          <w:szCs w:val="24"/>
        </w:rPr>
      </w:pPr>
    </w:p>
    <w:p w:rsidR="001A2842" w:rsidRPr="008E1F42" w:rsidRDefault="001A2842" w:rsidP="001A2842">
      <w:pPr>
        <w:pStyle w:val="Cm"/>
        <w:tabs>
          <w:tab w:val="left" w:pos="1843"/>
        </w:tabs>
        <w:jc w:val="both"/>
        <w:rPr>
          <w:rFonts w:ascii="Times New Roman" w:hAnsi="Times New Roman"/>
          <w:b w:val="0"/>
          <w:sz w:val="24"/>
          <w:szCs w:val="24"/>
        </w:rPr>
      </w:pPr>
    </w:p>
    <w:p w:rsidR="001A2842" w:rsidRPr="008E1F42" w:rsidRDefault="001A2842" w:rsidP="001A2842">
      <w:pPr>
        <w:adjustRightInd w:val="0"/>
        <w:rPr>
          <w:szCs w:val="24"/>
        </w:rPr>
      </w:pPr>
      <w:r w:rsidRPr="008E1F42">
        <w:rPr>
          <w:szCs w:val="24"/>
        </w:rPr>
        <w:t>A Felek álláspontjukat a kijelölt megbízottak útján egyeztetik.</w:t>
      </w:r>
    </w:p>
    <w:p w:rsidR="001A2842" w:rsidRPr="008E1F42" w:rsidRDefault="001A2842" w:rsidP="001A2842">
      <w:pPr>
        <w:adjustRightInd w:val="0"/>
        <w:rPr>
          <w:szCs w:val="24"/>
        </w:rPr>
      </w:pPr>
    </w:p>
    <w:p w:rsidR="001A2842" w:rsidRPr="008E1F42" w:rsidRDefault="001A2842" w:rsidP="001A2842">
      <w:pPr>
        <w:adjustRightInd w:val="0"/>
        <w:jc w:val="both"/>
        <w:rPr>
          <w:szCs w:val="24"/>
        </w:rPr>
      </w:pPr>
      <w:r w:rsidRPr="008E1F42">
        <w:rPr>
          <w:szCs w:val="24"/>
        </w:rPr>
        <w:t>A Felek a jelen együttműködési megállapodást, mint akaratukkal mindenben egyezőt, véleményeltérés nélkül elfogadják és cégszerű aláírással hitelesítik.</w:t>
      </w:r>
    </w:p>
    <w:p w:rsidR="001A2842" w:rsidRPr="008E1F42" w:rsidRDefault="001A2842" w:rsidP="001A2842">
      <w:pPr>
        <w:adjustRightInd w:val="0"/>
        <w:rPr>
          <w:szCs w:val="24"/>
        </w:rPr>
      </w:pPr>
    </w:p>
    <w:p w:rsidR="001A2842" w:rsidRPr="008E1F42" w:rsidRDefault="001A2842" w:rsidP="001A2842">
      <w:pPr>
        <w:adjustRightInd w:val="0"/>
        <w:rPr>
          <w:szCs w:val="24"/>
        </w:rPr>
      </w:pPr>
    </w:p>
    <w:p w:rsidR="001A2842" w:rsidRPr="008E1F42" w:rsidRDefault="001A2842" w:rsidP="001A2842">
      <w:pPr>
        <w:adjustRightInd w:val="0"/>
        <w:rPr>
          <w:szCs w:val="24"/>
        </w:rPr>
      </w:pPr>
      <w:r w:rsidRPr="008E1F42">
        <w:rPr>
          <w:szCs w:val="24"/>
        </w:rPr>
        <w:t>Kelt:</w:t>
      </w:r>
    </w:p>
    <w:p w:rsidR="001A2842" w:rsidRPr="008E1F42" w:rsidRDefault="001A2842" w:rsidP="001A2842">
      <w:pPr>
        <w:adjustRightInd w:val="0"/>
        <w:rPr>
          <w:szCs w:val="24"/>
        </w:rPr>
      </w:pPr>
    </w:p>
    <w:p w:rsidR="001A2842" w:rsidRPr="008E1F42" w:rsidRDefault="001A2842" w:rsidP="001A2842">
      <w:pPr>
        <w:adjustRightInd w:val="0"/>
        <w:rPr>
          <w:szCs w:val="24"/>
        </w:rPr>
      </w:pPr>
    </w:p>
    <w:p w:rsidR="001A2842" w:rsidRPr="008E1F42" w:rsidRDefault="001A2842" w:rsidP="001A2842">
      <w:pPr>
        <w:adjustRightInd w:val="0"/>
        <w:rPr>
          <w:szCs w:val="24"/>
        </w:rPr>
      </w:pPr>
    </w:p>
    <w:p w:rsidR="001A2842" w:rsidRPr="008E1F42" w:rsidRDefault="001A2842" w:rsidP="001A2842">
      <w:pPr>
        <w:adjustRightInd w:val="0"/>
        <w:rPr>
          <w:szCs w:val="24"/>
        </w:rPr>
      </w:pPr>
      <w:r w:rsidRPr="008E1F42">
        <w:rPr>
          <w:szCs w:val="24"/>
        </w:rPr>
        <w:t>………………………………</w:t>
      </w:r>
      <w:r w:rsidRPr="008E1F42">
        <w:rPr>
          <w:szCs w:val="24"/>
        </w:rPr>
        <w:tab/>
        <w:t xml:space="preserve">                                                ………………………….</w:t>
      </w:r>
    </w:p>
    <w:p w:rsidR="001A2842" w:rsidRPr="008E1F42" w:rsidRDefault="001A2842" w:rsidP="001A2842">
      <w:pPr>
        <w:pStyle w:val="Cm"/>
        <w:tabs>
          <w:tab w:val="left" w:pos="1843"/>
        </w:tabs>
        <w:ind w:right="-1"/>
        <w:jc w:val="both"/>
        <w:rPr>
          <w:rFonts w:ascii="Times New Roman" w:hAnsi="Times New Roman"/>
          <w:b w:val="0"/>
          <w:sz w:val="24"/>
          <w:szCs w:val="24"/>
        </w:rPr>
      </w:pPr>
      <w:r w:rsidRPr="008E1F42">
        <w:rPr>
          <w:rFonts w:ascii="Times New Roman" w:hAnsi="Times New Roman"/>
          <w:b w:val="0"/>
          <w:sz w:val="24"/>
          <w:szCs w:val="24"/>
        </w:rPr>
        <w:t>cégszerű aláírás                                                                                              cégszerű aláírás</w:t>
      </w:r>
    </w:p>
    <w:p w:rsidR="001A2842" w:rsidRPr="008E1F42" w:rsidRDefault="001A2842" w:rsidP="001A2842">
      <w:pPr>
        <w:pStyle w:val="Cm"/>
        <w:jc w:val="both"/>
        <w:rPr>
          <w:rFonts w:ascii="Times New Roman" w:hAnsi="Times New Roman"/>
          <w:sz w:val="24"/>
          <w:szCs w:val="24"/>
        </w:rPr>
      </w:pPr>
      <w:r w:rsidRPr="008E1F42">
        <w:rPr>
          <w:rFonts w:ascii="Times New Roman" w:hAnsi="Times New Roman"/>
          <w:sz w:val="24"/>
          <w:szCs w:val="24"/>
        </w:rPr>
        <w:t xml:space="preserve">Csak akkor szükséges, ha közösen nyújtanak be ajánlatot! Kettőnél több közös ajánlattevő esetén a nyomtatványt értelemszerűen ennek megfelelően valamennyi ajánlattevővel kell kitölteni. </w:t>
      </w:r>
    </w:p>
    <w:p w:rsidR="001A2842" w:rsidRPr="008E1F42" w:rsidRDefault="001A2842" w:rsidP="001A2842">
      <w:pPr>
        <w:rPr>
          <w:szCs w:val="24"/>
        </w:rPr>
      </w:pPr>
    </w:p>
    <w:p w:rsidR="001A2842" w:rsidRPr="008E1F42" w:rsidRDefault="001A2842" w:rsidP="001A2842">
      <w:pPr>
        <w:suppressAutoHyphens w:val="0"/>
        <w:overflowPunct/>
        <w:autoSpaceDE/>
        <w:textAlignment w:val="auto"/>
        <w:rPr>
          <w:szCs w:val="24"/>
        </w:rPr>
      </w:pPr>
      <w:r w:rsidRPr="008E1F42">
        <w:rPr>
          <w:szCs w:val="24"/>
        </w:rPr>
        <w:br w:type="page"/>
      </w:r>
    </w:p>
    <w:p w:rsidR="001A2842" w:rsidRPr="008E1F42" w:rsidRDefault="001A2842" w:rsidP="001A2842">
      <w:pPr>
        <w:keepNext/>
        <w:keepLines/>
        <w:suppressAutoHyphens w:val="0"/>
        <w:overflowPunct/>
        <w:autoSpaceDE/>
        <w:jc w:val="right"/>
        <w:textAlignment w:val="auto"/>
        <w:rPr>
          <w:szCs w:val="24"/>
          <w:lang w:eastAsia="hu-HU"/>
        </w:rPr>
      </w:pPr>
      <w:r w:rsidRPr="008E1F42">
        <w:rPr>
          <w:i/>
          <w:szCs w:val="24"/>
          <w:lang w:eastAsia="hu-HU"/>
        </w:rPr>
        <w:lastRenderedPageBreak/>
        <w:t>13. sz. melléklet</w:t>
      </w:r>
    </w:p>
    <w:p w:rsidR="001A2842" w:rsidRPr="008E1F42" w:rsidRDefault="001A2842" w:rsidP="001A2842">
      <w:pPr>
        <w:keepNext/>
        <w:keepLines/>
        <w:suppressAutoHyphens w:val="0"/>
        <w:overflowPunct/>
        <w:autoSpaceDE/>
        <w:jc w:val="center"/>
        <w:textAlignment w:val="auto"/>
        <w:rPr>
          <w:b/>
          <w:szCs w:val="24"/>
          <w:lang w:eastAsia="hu-HU"/>
        </w:rPr>
      </w:pPr>
    </w:p>
    <w:p w:rsidR="001A2842" w:rsidRPr="008E1F42" w:rsidRDefault="001A2842" w:rsidP="001A2842">
      <w:pPr>
        <w:widowControl w:val="0"/>
        <w:suppressAutoHyphens w:val="0"/>
        <w:spacing w:line="360" w:lineRule="auto"/>
        <w:jc w:val="both"/>
        <w:rPr>
          <w:szCs w:val="24"/>
        </w:rPr>
      </w:pPr>
    </w:p>
    <w:p w:rsidR="001A2842" w:rsidRPr="008E1F42" w:rsidRDefault="001A2842" w:rsidP="001A2842">
      <w:pPr>
        <w:widowControl w:val="0"/>
        <w:suppressAutoHyphens w:val="0"/>
        <w:spacing w:line="360" w:lineRule="auto"/>
        <w:jc w:val="center"/>
        <w:rPr>
          <w:rFonts w:eastAsia="Calibri"/>
          <w:b/>
          <w:bCs/>
          <w:szCs w:val="24"/>
          <w:lang w:eastAsia="en-US"/>
        </w:rPr>
      </w:pPr>
      <w:r w:rsidRPr="008E1F42">
        <w:rPr>
          <w:rFonts w:eastAsia="Calibri"/>
          <w:b/>
          <w:bCs/>
          <w:szCs w:val="24"/>
          <w:lang w:eastAsia="en-US"/>
        </w:rPr>
        <w:t>Nyilatkozat egyéni vállalkozó/alapítvány esetén</w:t>
      </w:r>
    </w:p>
    <w:p w:rsidR="001A2842" w:rsidRPr="008E1F42" w:rsidRDefault="001A2842" w:rsidP="001A2842">
      <w:pPr>
        <w:widowControl w:val="0"/>
        <w:suppressAutoHyphens w:val="0"/>
        <w:spacing w:line="360" w:lineRule="auto"/>
        <w:jc w:val="center"/>
        <w:rPr>
          <w:rFonts w:eastAsia="Calibri"/>
          <w:b/>
          <w:bCs/>
          <w:szCs w:val="24"/>
          <w:lang w:eastAsia="en-US"/>
        </w:rPr>
      </w:pPr>
      <w:r w:rsidRPr="008E1F42">
        <w:rPr>
          <w:rFonts w:eastAsia="Calibri"/>
          <w:b/>
          <w:bCs/>
          <w:szCs w:val="24"/>
          <w:lang w:eastAsia="en-US"/>
        </w:rPr>
        <w:t>(adott esetben)</w:t>
      </w:r>
    </w:p>
    <w:p w:rsidR="001A2842" w:rsidRPr="008E1F42" w:rsidRDefault="001A2842" w:rsidP="001A2842">
      <w:pPr>
        <w:widowControl w:val="0"/>
        <w:suppressAutoHyphens w:val="0"/>
        <w:spacing w:line="360" w:lineRule="auto"/>
        <w:jc w:val="both"/>
        <w:rPr>
          <w:rFonts w:eastAsia="Calibri"/>
          <w:b/>
          <w:bCs/>
          <w:szCs w:val="24"/>
          <w:lang w:eastAsia="en-US"/>
        </w:rPr>
      </w:pPr>
    </w:p>
    <w:p w:rsidR="001A2842" w:rsidRPr="008E1F42" w:rsidRDefault="001A2842" w:rsidP="001A2842">
      <w:pPr>
        <w:tabs>
          <w:tab w:val="left" w:pos="567"/>
          <w:tab w:val="left" w:pos="5670"/>
        </w:tabs>
        <w:spacing w:after="240"/>
        <w:jc w:val="both"/>
        <w:rPr>
          <w:b/>
          <w:szCs w:val="24"/>
        </w:rPr>
      </w:pPr>
      <w:r w:rsidRPr="008E1F42">
        <w:rPr>
          <w:szCs w:val="24"/>
          <w:lang w:eastAsia="hu-HU"/>
        </w:rPr>
        <w:t xml:space="preserve">Alulírott ..................................................., mint az............................................ (székhely: ....................................) </w:t>
      </w:r>
      <w:r w:rsidRPr="008E1F42">
        <w:rPr>
          <w:rFonts w:eastAsia="Calibri"/>
          <w:szCs w:val="24"/>
          <w:lang w:eastAsia="en-US"/>
        </w:rPr>
        <w:t xml:space="preserve">ajánlattevő jelen beszerzési eljárásban nyilatkozattételre jogosult képviselője </w:t>
      </w:r>
      <w:r w:rsidRPr="008E1F42">
        <w:rPr>
          <w:rFonts w:eastAsia="Calibri"/>
          <w:szCs w:val="24"/>
          <w:lang w:eastAsia="en-US" w:bidi="hu-HU"/>
        </w:rPr>
        <w:t xml:space="preserve">a </w:t>
      </w:r>
      <w:r w:rsidRPr="000616E8">
        <w:rPr>
          <w:b/>
          <w:i/>
        </w:rPr>
        <w:t>Infoware irányítástechnikai berendezések karbantartása, javítása</w:t>
      </w:r>
      <w:r w:rsidRPr="008E1F42">
        <w:rPr>
          <w:rFonts w:eastAsia="Calibri"/>
          <w:szCs w:val="24"/>
          <w:lang w:eastAsia="en-US" w:bidi="hu-HU"/>
        </w:rPr>
        <w:t xml:space="preserve"> tárgyában </w:t>
      </w:r>
      <w:r w:rsidRPr="008E1F42">
        <w:rPr>
          <w:rFonts w:eastAsia="Calibri"/>
          <w:szCs w:val="24"/>
          <w:lang w:eastAsia="en-US"/>
        </w:rPr>
        <w:t xml:space="preserve">indított beszerzési </w:t>
      </w:r>
      <w:r w:rsidRPr="008E1F42">
        <w:rPr>
          <w:szCs w:val="24"/>
        </w:rPr>
        <w:t xml:space="preserve">eljárásban </w:t>
      </w:r>
      <w:r w:rsidRPr="008E1F42">
        <w:rPr>
          <w:color w:val="000000"/>
          <w:szCs w:val="24"/>
        </w:rPr>
        <w:t xml:space="preserve">nyilatkozom, hogy a nyilvántartási számunk az alábbi: </w:t>
      </w:r>
    </w:p>
    <w:tbl>
      <w:tblPr>
        <w:tblStyle w:val="Rcsostblzat"/>
        <w:tblW w:w="10485" w:type="dxa"/>
        <w:jc w:val="center"/>
        <w:tblLayout w:type="fixed"/>
        <w:tblLook w:val="04A0" w:firstRow="1" w:lastRow="0" w:firstColumn="1" w:lastColumn="0" w:noHBand="0" w:noVBand="1"/>
      </w:tblPr>
      <w:tblGrid>
        <w:gridCol w:w="4531"/>
        <w:gridCol w:w="3119"/>
        <w:gridCol w:w="2835"/>
      </w:tblGrid>
      <w:tr w:rsidR="001A2842" w:rsidRPr="008E1F42" w:rsidTr="00A50CB5">
        <w:trPr>
          <w:trHeight w:val="338"/>
          <w:jc w:val="center"/>
        </w:trPr>
        <w:tc>
          <w:tcPr>
            <w:tcW w:w="4531" w:type="dxa"/>
            <w:vAlign w:val="center"/>
          </w:tcPr>
          <w:p w:rsidR="001A2842" w:rsidRPr="008E1F42" w:rsidRDefault="001A2842" w:rsidP="00A50CB5">
            <w:pPr>
              <w:spacing w:before="120"/>
              <w:jc w:val="center"/>
              <w:rPr>
                <w:b/>
                <w:color w:val="000000"/>
                <w:szCs w:val="24"/>
              </w:rPr>
            </w:pPr>
            <w:r w:rsidRPr="008E1F42">
              <w:rPr>
                <w:b/>
                <w:color w:val="000000"/>
                <w:szCs w:val="24"/>
              </w:rPr>
              <w:t>Egyéni vállalkozó/ Alapítvány megnevezése</w:t>
            </w:r>
            <w:r w:rsidRPr="008E1F42">
              <w:rPr>
                <w:rStyle w:val="Lbjegyzet-hivatkozs"/>
                <w:b/>
                <w:color w:val="000000"/>
                <w:szCs w:val="24"/>
              </w:rPr>
              <w:footnoteReference w:id="6"/>
            </w:r>
          </w:p>
        </w:tc>
        <w:tc>
          <w:tcPr>
            <w:tcW w:w="3119" w:type="dxa"/>
          </w:tcPr>
          <w:p w:rsidR="001A2842" w:rsidRPr="008E1F42" w:rsidRDefault="001A2842" w:rsidP="00A50CB5">
            <w:pPr>
              <w:jc w:val="center"/>
              <w:rPr>
                <w:b/>
                <w:color w:val="000000"/>
                <w:szCs w:val="24"/>
              </w:rPr>
            </w:pPr>
            <w:r w:rsidRPr="008E1F42">
              <w:rPr>
                <w:b/>
                <w:color w:val="000000"/>
                <w:szCs w:val="24"/>
              </w:rPr>
              <w:t>Egyéni vállalkozó adószáma</w:t>
            </w:r>
          </w:p>
        </w:tc>
        <w:tc>
          <w:tcPr>
            <w:tcW w:w="2835" w:type="dxa"/>
            <w:vAlign w:val="center"/>
          </w:tcPr>
          <w:p w:rsidR="001A2842" w:rsidRPr="008E1F42" w:rsidRDefault="001A2842" w:rsidP="00A50CB5">
            <w:pPr>
              <w:jc w:val="center"/>
              <w:rPr>
                <w:b/>
                <w:color w:val="000000"/>
                <w:szCs w:val="24"/>
              </w:rPr>
            </w:pPr>
            <w:r w:rsidRPr="008E1F42">
              <w:rPr>
                <w:b/>
                <w:color w:val="000000"/>
                <w:szCs w:val="24"/>
              </w:rPr>
              <w:t>Nyilvántartási szám</w:t>
            </w:r>
          </w:p>
        </w:tc>
      </w:tr>
      <w:tr w:rsidR="001A2842" w:rsidRPr="008E1F42" w:rsidTr="00A50CB5">
        <w:trPr>
          <w:trHeight w:val="348"/>
          <w:jc w:val="center"/>
        </w:trPr>
        <w:tc>
          <w:tcPr>
            <w:tcW w:w="4531" w:type="dxa"/>
          </w:tcPr>
          <w:p w:rsidR="001A2842" w:rsidRPr="008E1F42" w:rsidRDefault="001A2842" w:rsidP="00A50CB5">
            <w:pPr>
              <w:spacing w:line="360" w:lineRule="auto"/>
              <w:rPr>
                <w:color w:val="000000"/>
                <w:szCs w:val="24"/>
              </w:rPr>
            </w:pPr>
          </w:p>
        </w:tc>
        <w:tc>
          <w:tcPr>
            <w:tcW w:w="3119" w:type="dxa"/>
          </w:tcPr>
          <w:p w:rsidR="001A2842" w:rsidRPr="008E1F42" w:rsidRDefault="001A2842" w:rsidP="00A50CB5">
            <w:pPr>
              <w:spacing w:line="360" w:lineRule="auto"/>
              <w:rPr>
                <w:color w:val="000000"/>
                <w:szCs w:val="24"/>
              </w:rPr>
            </w:pPr>
          </w:p>
        </w:tc>
        <w:tc>
          <w:tcPr>
            <w:tcW w:w="2835" w:type="dxa"/>
          </w:tcPr>
          <w:p w:rsidR="001A2842" w:rsidRPr="008E1F42" w:rsidRDefault="001A2842" w:rsidP="00A50CB5">
            <w:pPr>
              <w:spacing w:line="360" w:lineRule="auto"/>
              <w:rPr>
                <w:color w:val="000000"/>
                <w:szCs w:val="24"/>
              </w:rPr>
            </w:pPr>
          </w:p>
        </w:tc>
      </w:tr>
      <w:tr w:rsidR="001A2842" w:rsidRPr="008E1F42" w:rsidTr="00A50CB5">
        <w:trPr>
          <w:trHeight w:val="348"/>
          <w:jc w:val="center"/>
        </w:trPr>
        <w:tc>
          <w:tcPr>
            <w:tcW w:w="4531" w:type="dxa"/>
          </w:tcPr>
          <w:p w:rsidR="001A2842" w:rsidRPr="008E1F42" w:rsidRDefault="001A2842" w:rsidP="00A50CB5">
            <w:pPr>
              <w:spacing w:line="360" w:lineRule="auto"/>
              <w:rPr>
                <w:color w:val="000000"/>
                <w:szCs w:val="24"/>
              </w:rPr>
            </w:pPr>
          </w:p>
        </w:tc>
        <w:tc>
          <w:tcPr>
            <w:tcW w:w="3119" w:type="dxa"/>
          </w:tcPr>
          <w:p w:rsidR="001A2842" w:rsidRPr="008E1F42" w:rsidRDefault="001A2842" w:rsidP="00A50CB5">
            <w:pPr>
              <w:spacing w:line="360" w:lineRule="auto"/>
              <w:rPr>
                <w:color w:val="000000"/>
                <w:szCs w:val="24"/>
              </w:rPr>
            </w:pPr>
          </w:p>
        </w:tc>
        <w:tc>
          <w:tcPr>
            <w:tcW w:w="2835" w:type="dxa"/>
          </w:tcPr>
          <w:p w:rsidR="001A2842" w:rsidRPr="008E1F42" w:rsidRDefault="001A2842" w:rsidP="00A50CB5">
            <w:pPr>
              <w:spacing w:line="360" w:lineRule="auto"/>
              <w:rPr>
                <w:color w:val="000000"/>
                <w:szCs w:val="24"/>
              </w:rPr>
            </w:pPr>
          </w:p>
        </w:tc>
      </w:tr>
    </w:tbl>
    <w:p w:rsidR="001A2842" w:rsidRPr="008E1F42" w:rsidRDefault="001A2842" w:rsidP="001A2842">
      <w:pPr>
        <w:rPr>
          <w:color w:val="000000"/>
          <w:szCs w:val="24"/>
        </w:rPr>
      </w:pPr>
    </w:p>
    <w:p w:rsidR="001A2842" w:rsidRPr="008E1F42" w:rsidRDefault="001A2842" w:rsidP="001A2842">
      <w:pPr>
        <w:pStyle w:val="Listaszerbekezds"/>
        <w:keepLines/>
        <w:tabs>
          <w:tab w:val="left" w:leader="dot" w:pos="8789"/>
        </w:tabs>
        <w:rPr>
          <w:szCs w:val="24"/>
        </w:rPr>
      </w:pPr>
    </w:p>
    <w:p w:rsidR="001A2842" w:rsidRPr="008E1F42" w:rsidRDefault="001A2842" w:rsidP="001A2842">
      <w:pPr>
        <w:widowControl w:val="0"/>
        <w:suppressAutoHyphens w:val="0"/>
        <w:spacing w:line="360" w:lineRule="auto"/>
        <w:jc w:val="both"/>
        <w:rPr>
          <w:szCs w:val="24"/>
        </w:rPr>
      </w:pPr>
      <w:r w:rsidRPr="008E1F42">
        <w:rPr>
          <w:szCs w:val="24"/>
        </w:rPr>
        <w:t>Keltezés (helység, év, hónap, nap)</w:t>
      </w:r>
    </w:p>
    <w:p w:rsidR="001A2842" w:rsidRPr="008E1F42" w:rsidRDefault="001A2842" w:rsidP="001A2842">
      <w:pPr>
        <w:widowControl w:val="0"/>
        <w:suppressAutoHyphens w:val="0"/>
        <w:spacing w:line="360" w:lineRule="auto"/>
        <w:jc w:val="both"/>
        <w:rPr>
          <w:szCs w:val="24"/>
        </w:rPr>
      </w:pPr>
    </w:p>
    <w:p w:rsidR="001A2842" w:rsidRPr="008E1F42" w:rsidRDefault="001A2842" w:rsidP="001A2842">
      <w:pPr>
        <w:widowControl w:val="0"/>
        <w:suppressAutoHyphens w:val="0"/>
        <w:spacing w:line="360" w:lineRule="auto"/>
        <w:jc w:val="center"/>
        <w:rPr>
          <w:szCs w:val="24"/>
        </w:rPr>
      </w:pPr>
      <w:r w:rsidRPr="008E1F42">
        <w:rPr>
          <w:szCs w:val="24"/>
        </w:rPr>
        <w:t>………………………….</w:t>
      </w:r>
    </w:p>
    <w:p w:rsidR="001A2842" w:rsidRPr="008E1F42" w:rsidRDefault="001A2842" w:rsidP="001A2842">
      <w:pPr>
        <w:suppressAutoHyphens w:val="0"/>
        <w:overflowPunct/>
        <w:autoSpaceDE/>
        <w:ind w:right="142"/>
        <w:jc w:val="center"/>
        <w:textAlignment w:val="auto"/>
        <w:rPr>
          <w:spacing w:val="4"/>
          <w:szCs w:val="24"/>
          <w:lang w:eastAsia="hu-HU"/>
        </w:rPr>
      </w:pPr>
      <w:r w:rsidRPr="008E1F42">
        <w:rPr>
          <w:szCs w:val="24"/>
        </w:rPr>
        <w:t>cégszerű aláírás</w:t>
      </w:r>
      <w:r w:rsidRPr="008E1F42">
        <w:rPr>
          <w:spacing w:val="4"/>
          <w:szCs w:val="24"/>
          <w:lang w:eastAsia="hu-HU"/>
        </w:rPr>
        <w:t xml:space="preserve"> a kötelezettségvállalásra </w:t>
      </w:r>
    </w:p>
    <w:p w:rsidR="001A2842" w:rsidRPr="008E1F42" w:rsidRDefault="001A2842" w:rsidP="001A2842">
      <w:pPr>
        <w:suppressAutoHyphens w:val="0"/>
        <w:overflowPunct/>
        <w:autoSpaceDE/>
        <w:ind w:right="142"/>
        <w:jc w:val="center"/>
        <w:textAlignment w:val="auto"/>
        <w:rPr>
          <w:spacing w:val="4"/>
          <w:szCs w:val="24"/>
          <w:lang w:eastAsia="hu-HU"/>
        </w:rPr>
      </w:pPr>
      <w:r w:rsidRPr="008E1F42">
        <w:rPr>
          <w:spacing w:val="4"/>
          <w:szCs w:val="24"/>
          <w:lang w:eastAsia="hu-HU"/>
        </w:rPr>
        <w:t xml:space="preserve">jogosult/jogosultak, vagy aláírás </w:t>
      </w:r>
    </w:p>
    <w:p w:rsidR="001A2842" w:rsidRPr="008E1F42" w:rsidRDefault="001A2842" w:rsidP="001A2842">
      <w:pPr>
        <w:suppressAutoHyphens w:val="0"/>
        <w:overflowPunct/>
        <w:autoSpaceDE/>
        <w:ind w:right="142"/>
        <w:jc w:val="center"/>
        <w:textAlignment w:val="auto"/>
        <w:rPr>
          <w:spacing w:val="4"/>
          <w:szCs w:val="24"/>
          <w:lang w:eastAsia="hu-HU"/>
        </w:rPr>
      </w:pPr>
      <w:r w:rsidRPr="008E1F42">
        <w:rPr>
          <w:spacing w:val="4"/>
          <w:szCs w:val="24"/>
          <w:lang w:eastAsia="hu-HU"/>
        </w:rPr>
        <w:t>a meghatalmazott/meghatalmazottak részéről)</w:t>
      </w:r>
    </w:p>
    <w:p w:rsidR="001A2842" w:rsidRPr="008E1F42" w:rsidRDefault="001A2842" w:rsidP="001A2842">
      <w:pPr>
        <w:widowControl w:val="0"/>
        <w:suppressAutoHyphens w:val="0"/>
        <w:spacing w:line="360" w:lineRule="auto"/>
        <w:jc w:val="center"/>
        <w:rPr>
          <w:szCs w:val="24"/>
        </w:rPr>
      </w:pPr>
    </w:p>
    <w:p w:rsidR="001A2842" w:rsidRPr="008E1F42" w:rsidRDefault="001A2842" w:rsidP="001A2842">
      <w:pPr>
        <w:suppressAutoHyphens w:val="0"/>
        <w:overflowPunct/>
        <w:autoSpaceDE/>
        <w:textAlignment w:val="auto"/>
        <w:rPr>
          <w:szCs w:val="24"/>
        </w:rPr>
      </w:pPr>
      <w:r w:rsidRPr="008E1F42">
        <w:rPr>
          <w:szCs w:val="24"/>
        </w:rPr>
        <w:br w:type="page"/>
      </w:r>
    </w:p>
    <w:p w:rsidR="001A2842" w:rsidRPr="008E1F42" w:rsidRDefault="001A2842" w:rsidP="001A2842">
      <w:pPr>
        <w:keepNext/>
        <w:keepLines/>
        <w:suppressAutoHyphens w:val="0"/>
        <w:overflowPunct/>
        <w:autoSpaceDE/>
        <w:jc w:val="right"/>
        <w:textAlignment w:val="auto"/>
        <w:rPr>
          <w:szCs w:val="24"/>
          <w:lang w:eastAsia="hu-HU"/>
        </w:rPr>
      </w:pPr>
      <w:r w:rsidRPr="008E1F42">
        <w:rPr>
          <w:i/>
          <w:szCs w:val="24"/>
          <w:lang w:eastAsia="hu-HU"/>
        </w:rPr>
        <w:lastRenderedPageBreak/>
        <w:t>14. sz. melléklet</w:t>
      </w:r>
    </w:p>
    <w:p w:rsidR="001A2842" w:rsidRPr="008E1F42" w:rsidRDefault="001A2842" w:rsidP="001A2842">
      <w:pPr>
        <w:keepNext/>
        <w:keepLines/>
        <w:suppressAutoHyphens w:val="0"/>
        <w:overflowPunct/>
        <w:autoSpaceDE/>
        <w:jc w:val="center"/>
        <w:textAlignment w:val="auto"/>
        <w:rPr>
          <w:b/>
          <w:szCs w:val="24"/>
          <w:lang w:eastAsia="hu-HU"/>
        </w:rPr>
      </w:pPr>
    </w:p>
    <w:p w:rsidR="001A2842" w:rsidRPr="008E1F42" w:rsidRDefault="001A2842" w:rsidP="001A2842">
      <w:pPr>
        <w:widowControl w:val="0"/>
        <w:suppressAutoHyphens w:val="0"/>
        <w:spacing w:line="360" w:lineRule="auto"/>
        <w:jc w:val="both"/>
        <w:rPr>
          <w:szCs w:val="24"/>
        </w:rPr>
      </w:pPr>
    </w:p>
    <w:p w:rsidR="001A2842" w:rsidRPr="008E1F42" w:rsidRDefault="001A2842" w:rsidP="001A2842">
      <w:pPr>
        <w:widowControl w:val="0"/>
        <w:suppressAutoHyphens w:val="0"/>
        <w:spacing w:line="360" w:lineRule="auto"/>
        <w:jc w:val="center"/>
        <w:rPr>
          <w:rFonts w:eastAsia="Calibri"/>
          <w:b/>
          <w:bCs/>
          <w:szCs w:val="24"/>
          <w:lang w:eastAsia="en-US"/>
        </w:rPr>
      </w:pPr>
      <w:r w:rsidRPr="008E1F42">
        <w:rPr>
          <w:rFonts w:eastAsia="Calibri"/>
          <w:b/>
          <w:bCs/>
          <w:szCs w:val="24"/>
          <w:lang w:eastAsia="en-US"/>
        </w:rPr>
        <w:t>Nyilatkozat számlázással kapcsolatban</w:t>
      </w:r>
    </w:p>
    <w:p w:rsidR="001A2842" w:rsidRPr="008E1F42" w:rsidRDefault="001A2842" w:rsidP="001A2842">
      <w:pPr>
        <w:widowControl w:val="0"/>
        <w:suppressAutoHyphens w:val="0"/>
        <w:spacing w:line="360" w:lineRule="auto"/>
        <w:jc w:val="center"/>
        <w:rPr>
          <w:rFonts w:eastAsia="Calibri"/>
          <w:b/>
          <w:bCs/>
          <w:szCs w:val="24"/>
          <w:lang w:eastAsia="en-US"/>
        </w:rPr>
      </w:pPr>
      <w:r w:rsidRPr="008E1F42">
        <w:rPr>
          <w:rFonts w:eastAsia="Calibri"/>
          <w:b/>
          <w:bCs/>
          <w:szCs w:val="24"/>
          <w:lang w:eastAsia="en-US"/>
        </w:rPr>
        <w:t>(kötelezően benyújtandó)</w:t>
      </w:r>
    </w:p>
    <w:p w:rsidR="001A2842" w:rsidRPr="008E1F42" w:rsidRDefault="001A2842" w:rsidP="001A2842">
      <w:pPr>
        <w:widowControl w:val="0"/>
        <w:suppressAutoHyphens w:val="0"/>
        <w:spacing w:line="360" w:lineRule="auto"/>
        <w:jc w:val="both"/>
        <w:rPr>
          <w:rFonts w:eastAsia="Calibri"/>
          <w:b/>
          <w:bCs/>
          <w:szCs w:val="24"/>
          <w:lang w:eastAsia="en-US"/>
        </w:rPr>
      </w:pPr>
    </w:p>
    <w:p w:rsidR="001A2842" w:rsidRPr="008E1F42" w:rsidRDefault="001A2842" w:rsidP="001A2842">
      <w:pPr>
        <w:tabs>
          <w:tab w:val="left" w:pos="567"/>
          <w:tab w:val="left" w:pos="5670"/>
        </w:tabs>
        <w:spacing w:after="240"/>
        <w:jc w:val="both"/>
        <w:rPr>
          <w:b/>
          <w:szCs w:val="24"/>
        </w:rPr>
      </w:pPr>
      <w:r w:rsidRPr="008E1F42">
        <w:rPr>
          <w:szCs w:val="24"/>
          <w:lang w:eastAsia="hu-HU"/>
        </w:rPr>
        <w:t xml:space="preserve">Alulírott ..................................................., mint az............................................ (székhely: ....................................) </w:t>
      </w:r>
      <w:r w:rsidRPr="008E1F42">
        <w:rPr>
          <w:rFonts w:eastAsia="Calibri"/>
          <w:szCs w:val="24"/>
          <w:lang w:eastAsia="en-US"/>
        </w:rPr>
        <w:t xml:space="preserve">ajánlattevő jelen beszerzési eljárásban nyilatkozattételre jogosult képviselője </w:t>
      </w:r>
      <w:r w:rsidRPr="008E1F42">
        <w:rPr>
          <w:rFonts w:eastAsia="Calibri"/>
          <w:szCs w:val="24"/>
          <w:lang w:eastAsia="en-US" w:bidi="hu-HU"/>
        </w:rPr>
        <w:t xml:space="preserve">a </w:t>
      </w:r>
      <w:r w:rsidRPr="000616E8">
        <w:rPr>
          <w:b/>
          <w:i/>
        </w:rPr>
        <w:t>Infoware irányítástechnikai berendezések karbantartása, javítása</w:t>
      </w:r>
      <w:r w:rsidRPr="008E1F42">
        <w:rPr>
          <w:rFonts w:eastAsia="Calibri"/>
          <w:szCs w:val="24"/>
          <w:lang w:eastAsia="en-US" w:bidi="hu-HU"/>
        </w:rPr>
        <w:t xml:space="preserve"> tárgyában </w:t>
      </w:r>
      <w:r w:rsidRPr="008E1F42">
        <w:rPr>
          <w:rFonts w:eastAsia="Calibri"/>
          <w:szCs w:val="24"/>
          <w:lang w:eastAsia="en-US"/>
        </w:rPr>
        <w:t xml:space="preserve">indított beszerzési </w:t>
      </w:r>
      <w:r w:rsidRPr="008E1F42">
        <w:rPr>
          <w:szCs w:val="24"/>
        </w:rPr>
        <w:t xml:space="preserve">eljárásban </w:t>
      </w:r>
      <w:r w:rsidRPr="008E1F42">
        <w:rPr>
          <w:color w:val="000000"/>
          <w:szCs w:val="24"/>
        </w:rPr>
        <w:t>nyilatkozom, hogy a számlá(ka)t az alábbi formában kívánjuk benyújtani</w:t>
      </w:r>
      <w:r w:rsidRPr="008E1F42">
        <w:rPr>
          <w:rStyle w:val="Lbjegyzet-hivatkozs"/>
          <w:color w:val="000000"/>
          <w:szCs w:val="24"/>
        </w:rPr>
        <w:footnoteReference w:id="7"/>
      </w:r>
      <w:r w:rsidRPr="008E1F42">
        <w:rPr>
          <w:color w:val="000000"/>
          <w:szCs w:val="24"/>
        </w:rPr>
        <w:t>:</w:t>
      </w:r>
    </w:p>
    <w:p w:rsidR="001A2842" w:rsidRPr="008E1F42" w:rsidRDefault="001A2842" w:rsidP="001A2842">
      <w:pPr>
        <w:spacing w:line="360" w:lineRule="auto"/>
        <w:jc w:val="both"/>
        <w:rPr>
          <w:color w:val="000000"/>
          <w:szCs w:val="24"/>
        </w:rPr>
      </w:pPr>
    </w:p>
    <w:p w:rsidR="001A2842" w:rsidRPr="008E1F42" w:rsidRDefault="001A2842" w:rsidP="001A2842">
      <w:pPr>
        <w:pStyle w:val="Listaszerbekezds"/>
        <w:numPr>
          <w:ilvl w:val="0"/>
          <w:numId w:val="18"/>
        </w:numPr>
        <w:suppressAutoHyphens w:val="0"/>
        <w:overflowPunct/>
        <w:autoSpaceDE/>
        <w:spacing w:after="200" w:line="360" w:lineRule="auto"/>
        <w:jc w:val="both"/>
        <w:textAlignment w:val="auto"/>
        <w:rPr>
          <w:color w:val="000000"/>
          <w:szCs w:val="24"/>
        </w:rPr>
      </w:pPr>
      <w:r w:rsidRPr="008E1F42">
        <w:rPr>
          <w:color w:val="000000"/>
          <w:szCs w:val="24"/>
        </w:rPr>
        <w:t>papír alapon, postai úton</w:t>
      </w:r>
    </w:p>
    <w:p w:rsidR="001A2842" w:rsidRPr="008E1F42" w:rsidRDefault="001A2842" w:rsidP="001A2842">
      <w:pPr>
        <w:spacing w:line="360" w:lineRule="auto"/>
        <w:jc w:val="both"/>
        <w:rPr>
          <w:color w:val="000000"/>
          <w:szCs w:val="24"/>
        </w:rPr>
      </w:pPr>
      <w:r w:rsidRPr="008E1F42">
        <w:rPr>
          <w:color w:val="000000"/>
          <w:szCs w:val="24"/>
        </w:rPr>
        <w:t>VAGY</w:t>
      </w:r>
    </w:p>
    <w:p w:rsidR="001A2842" w:rsidRPr="008E1F42" w:rsidRDefault="001A2842" w:rsidP="001A2842">
      <w:pPr>
        <w:spacing w:line="360" w:lineRule="auto"/>
        <w:jc w:val="both"/>
        <w:rPr>
          <w:color w:val="000000"/>
          <w:szCs w:val="24"/>
        </w:rPr>
      </w:pPr>
    </w:p>
    <w:p w:rsidR="001A2842" w:rsidRPr="008E1F42" w:rsidRDefault="001A2842" w:rsidP="001A2842">
      <w:pPr>
        <w:pStyle w:val="Listaszerbekezds"/>
        <w:numPr>
          <w:ilvl w:val="0"/>
          <w:numId w:val="18"/>
        </w:numPr>
        <w:suppressAutoHyphens w:val="0"/>
        <w:overflowPunct/>
        <w:autoSpaceDE/>
        <w:spacing w:after="200" w:line="360" w:lineRule="auto"/>
        <w:jc w:val="both"/>
        <w:textAlignment w:val="auto"/>
        <w:rPr>
          <w:color w:val="000000"/>
          <w:szCs w:val="24"/>
        </w:rPr>
      </w:pPr>
      <w:r w:rsidRPr="008E1F42">
        <w:rPr>
          <w:color w:val="000000"/>
          <w:szCs w:val="24"/>
        </w:rPr>
        <w:t xml:space="preserve">elektronikusan </w:t>
      </w:r>
    </w:p>
    <w:p w:rsidR="001A2842" w:rsidRPr="008E1F42" w:rsidRDefault="001A2842" w:rsidP="001A2842">
      <w:pPr>
        <w:pStyle w:val="Listaszerbekezds"/>
        <w:keepLines/>
        <w:tabs>
          <w:tab w:val="left" w:leader="dot" w:pos="8789"/>
        </w:tabs>
        <w:rPr>
          <w:szCs w:val="24"/>
        </w:rPr>
      </w:pPr>
    </w:p>
    <w:p w:rsidR="001A2842" w:rsidRPr="008E1F42" w:rsidRDefault="001A2842" w:rsidP="001A2842">
      <w:pPr>
        <w:widowControl w:val="0"/>
        <w:suppressAutoHyphens w:val="0"/>
        <w:spacing w:line="360" w:lineRule="auto"/>
        <w:jc w:val="both"/>
        <w:rPr>
          <w:szCs w:val="24"/>
        </w:rPr>
      </w:pPr>
      <w:r w:rsidRPr="008E1F42">
        <w:rPr>
          <w:szCs w:val="24"/>
        </w:rPr>
        <w:t>Keltezés (helység, év, hónap, nap)</w:t>
      </w:r>
    </w:p>
    <w:p w:rsidR="001A2842" w:rsidRPr="008E1F42" w:rsidRDefault="001A2842" w:rsidP="001A2842">
      <w:pPr>
        <w:widowControl w:val="0"/>
        <w:suppressAutoHyphens w:val="0"/>
        <w:spacing w:line="360" w:lineRule="auto"/>
        <w:jc w:val="both"/>
        <w:rPr>
          <w:szCs w:val="24"/>
        </w:rPr>
      </w:pPr>
    </w:p>
    <w:p w:rsidR="001A2842" w:rsidRPr="008E1F42" w:rsidRDefault="001A2842" w:rsidP="001A2842">
      <w:pPr>
        <w:widowControl w:val="0"/>
        <w:suppressAutoHyphens w:val="0"/>
        <w:spacing w:line="360" w:lineRule="auto"/>
        <w:jc w:val="center"/>
        <w:rPr>
          <w:szCs w:val="24"/>
        </w:rPr>
      </w:pPr>
      <w:r w:rsidRPr="008E1F42">
        <w:rPr>
          <w:szCs w:val="24"/>
        </w:rPr>
        <w:t>………………………….</w:t>
      </w:r>
    </w:p>
    <w:p w:rsidR="001A2842" w:rsidRPr="008E1F42" w:rsidRDefault="001A2842" w:rsidP="001A2842">
      <w:pPr>
        <w:suppressAutoHyphens w:val="0"/>
        <w:overflowPunct/>
        <w:autoSpaceDE/>
        <w:ind w:right="142"/>
        <w:jc w:val="center"/>
        <w:textAlignment w:val="auto"/>
        <w:rPr>
          <w:spacing w:val="4"/>
          <w:szCs w:val="24"/>
          <w:lang w:eastAsia="hu-HU"/>
        </w:rPr>
      </w:pPr>
      <w:r w:rsidRPr="008E1F42">
        <w:rPr>
          <w:szCs w:val="24"/>
        </w:rPr>
        <w:t>cégszerű aláírás</w:t>
      </w:r>
      <w:r w:rsidRPr="008E1F42">
        <w:rPr>
          <w:spacing w:val="4"/>
          <w:szCs w:val="24"/>
          <w:lang w:eastAsia="hu-HU"/>
        </w:rPr>
        <w:t xml:space="preserve"> a kötelezettségvállalásra </w:t>
      </w:r>
    </w:p>
    <w:p w:rsidR="001A2842" w:rsidRPr="008E1F42" w:rsidRDefault="001A2842" w:rsidP="001A2842">
      <w:pPr>
        <w:suppressAutoHyphens w:val="0"/>
        <w:overflowPunct/>
        <w:autoSpaceDE/>
        <w:ind w:right="142"/>
        <w:jc w:val="center"/>
        <w:textAlignment w:val="auto"/>
        <w:rPr>
          <w:spacing w:val="4"/>
          <w:szCs w:val="24"/>
          <w:lang w:eastAsia="hu-HU"/>
        </w:rPr>
      </w:pPr>
      <w:r w:rsidRPr="008E1F42">
        <w:rPr>
          <w:spacing w:val="4"/>
          <w:szCs w:val="24"/>
          <w:lang w:eastAsia="hu-HU"/>
        </w:rPr>
        <w:t xml:space="preserve">jogosult/jogosultak, vagy aláírás </w:t>
      </w:r>
    </w:p>
    <w:p w:rsidR="001A2842" w:rsidRPr="008E1F42" w:rsidRDefault="001A2842" w:rsidP="001A2842">
      <w:pPr>
        <w:suppressAutoHyphens w:val="0"/>
        <w:overflowPunct/>
        <w:autoSpaceDE/>
        <w:ind w:right="142"/>
        <w:jc w:val="center"/>
        <w:textAlignment w:val="auto"/>
        <w:rPr>
          <w:spacing w:val="4"/>
          <w:szCs w:val="24"/>
          <w:lang w:eastAsia="hu-HU"/>
        </w:rPr>
      </w:pPr>
      <w:r w:rsidRPr="008E1F42">
        <w:rPr>
          <w:spacing w:val="4"/>
          <w:szCs w:val="24"/>
          <w:lang w:eastAsia="hu-HU"/>
        </w:rPr>
        <w:t>a meghatalmazott/meghatalmazottak részéről)</w:t>
      </w:r>
    </w:p>
    <w:p w:rsidR="001A2842" w:rsidRPr="008E1F42" w:rsidRDefault="001A2842" w:rsidP="001A2842">
      <w:pPr>
        <w:widowControl w:val="0"/>
        <w:suppressAutoHyphens w:val="0"/>
        <w:spacing w:line="360" w:lineRule="auto"/>
        <w:jc w:val="center"/>
        <w:rPr>
          <w:szCs w:val="24"/>
        </w:rPr>
      </w:pPr>
    </w:p>
    <w:p w:rsidR="001A2842" w:rsidRPr="008E1F42" w:rsidRDefault="001A2842" w:rsidP="001A2842">
      <w:pPr>
        <w:suppressAutoHyphens w:val="0"/>
        <w:overflowPunct/>
        <w:autoSpaceDE/>
        <w:textAlignment w:val="auto"/>
        <w:rPr>
          <w:szCs w:val="24"/>
        </w:rPr>
      </w:pPr>
      <w:r w:rsidRPr="008E1F42">
        <w:rPr>
          <w:szCs w:val="24"/>
        </w:rPr>
        <w:br w:type="page"/>
      </w:r>
    </w:p>
    <w:p w:rsidR="001A2842" w:rsidRPr="008E1F42" w:rsidRDefault="001A2842" w:rsidP="001A2842">
      <w:pPr>
        <w:spacing w:after="120"/>
        <w:jc w:val="right"/>
        <w:rPr>
          <w:szCs w:val="24"/>
        </w:rPr>
      </w:pPr>
      <w:r w:rsidRPr="008E1F42">
        <w:rPr>
          <w:szCs w:val="24"/>
        </w:rPr>
        <w:lastRenderedPageBreak/>
        <w:t>15. sz. melléklet</w:t>
      </w:r>
    </w:p>
    <w:p w:rsidR="001A2842" w:rsidRDefault="001A2842" w:rsidP="001A2842">
      <w:pPr>
        <w:rPr>
          <w:szCs w:val="24"/>
        </w:rPr>
      </w:pPr>
    </w:p>
    <w:p w:rsidR="001A2842" w:rsidRDefault="001A2842" w:rsidP="001A2842">
      <w:pPr>
        <w:spacing w:after="120"/>
        <w:jc w:val="center"/>
        <w:rPr>
          <w:b/>
          <w:sz w:val="36"/>
          <w:szCs w:val="36"/>
          <w:lang w:eastAsia="en-US"/>
        </w:rPr>
      </w:pPr>
      <w:r>
        <w:rPr>
          <w:b/>
          <w:sz w:val="36"/>
          <w:szCs w:val="36"/>
        </w:rPr>
        <w:t>Elektronikus-számla befogadás</w:t>
      </w:r>
      <w:r>
        <w:rPr>
          <w:b/>
          <w:sz w:val="36"/>
          <w:szCs w:val="36"/>
        </w:rPr>
        <w:br/>
        <w:t>a MÁV-Volán Csoport vállalatainál</w:t>
      </w:r>
    </w:p>
    <w:p w:rsidR="001A2842" w:rsidRDefault="001A2842" w:rsidP="001A2842">
      <w:pPr>
        <w:pStyle w:val="Nincstrkz"/>
      </w:pPr>
    </w:p>
    <w:p w:rsidR="001A2842" w:rsidRDefault="001A2842" w:rsidP="001A2842">
      <w:pPr>
        <w:pStyle w:val="Default"/>
        <w:spacing w:after="120"/>
        <w:jc w:val="both"/>
      </w:pPr>
      <w:r>
        <w:t>A MÁV Szolgáltató Központ Zrt – mint a MÁV-Volán Csoport tagvállalatainak</w:t>
      </w:r>
      <w:r>
        <w:rPr>
          <w:sz w:val="22"/>
          <w:szCs w:val="22"/>
        </w:rPr>
        <w:t xml:space="preserve"> </w:t>
      </w:r>
      <w:r>
        <w:t>bejövő számláit kezelő szervezet – bejövő számla kezelő rendszere biztosítja az elektronikus számlák befogadását és automatizált feldolgozását. Az automatikus ellenőrzés, adatkinyerés elengedhetetlen számunkra, ezért a beérkező elektronikus számláknak meg kell felelni az alábbi formai követelményeknek:</w:t>
      </w:r>
    </w:p>
    <w:p w:rsidR="001A2842" w:rsidRDefault="001A2842" w:rsidP="001A2842">
      <w:pPr>
        <w:pStyle w:val="Listaszerbekezds"/>
        <w:numPr>
          <w:ilvl w:val="0"/>
          <w:numId w:val="41"/>
        </w:numPr>
        <w:suppressAutoHyphens w:val="0"/>
        <w:overflowPunct/>
        <w:autoSpaceDE/>
        <w:spacing w:before="40"/>
        <w:ind w:left="714" w:hanging="357"/>
        <w:jc w:val="both"/>
        <w:textAlignment w:val="auto"/>
      </w:pPr>
      <w:r>
        <w:t xml:space="preserve">A számlát </w:t>
      </w:r>
      <w:r>
        <w:rPr>
          <w:b/>
        </w:rPr>
        <w:t>PDF formátumban</w:t>
      </w:r>
      <w:r>
        <w:t xml:space="preserve"> kell kibocsátani.</w:t>
      </w:r>
    </w:p>
    <w:p w:rsidR="001A2842" w:rsidRDefault="001A2842" w:rsidP="001A2842">
      <w:pPr>
        <w:pStyle w:val="Listaszerbekezds"/>
        <w:numPr>
          <w:ilvl w:val="0"/>
          <w:numId w:val="41"/>
        </w:numPr>
        <w:suppressAutoHyphens w:val="0"/>
        <w:overflowPunct/>
        <w:autoSpaceDE/>
        <w:spacing w:before="40"/>
        <w:jc w:val="both"/>
        <w:textAlignment w:val="auto"/>
      </w:pPr>
      <w:r>
        <w:t xml:space="preserve">A PDF fájlnak tartalmaznia kell egy </w:t>
      </w:r>
      <w:r>
        <w:rPr>
          <w:b/>
        </w:rPr>
        <w:t>beágyazott XML</w:t>
      </w:r>
      <w:r>
        <w:t xml:space="preserve"> formátumú állományt, amely a számla adatait tartalmazza. Beágyazott XML hiányában a számlát tartalmazó e-mailhez csatolt XML file  is elfogadható. Az XML file felépítése lehet:</w:t>
      </w:r>
    </w:p>
    <w:p w:rsidR="001A2842" w:rsidRDefault="001A2842" w:rsidP="001A2842">
      <w:pPr>
        <w:pStyle w:val="Listaszerbekezds"/>
        <w:numPr>
          <w:ilvl w:val="0"/>
          <w:numId w:val="42"/>
        </w:numPr>
        <w:suppressAutoHyphens w:val="0"/>
        <w:overflowPunct/>
        <w:autoSpaceDE/>
        <w:ind w:left="1560" w:hanging="426"/>
        <w:jc w:val="both"/>
        <w:textAlignment w:val="auto"/>
      </w:pPr>
      <w:r>
        <w:t>az online számla adatszolgáltatások XML struktúrája:</w:t>
      </w:r>
    </w:p>
    <w:p w:rsidR="001A2842" w:rsidRDefault="001A2842" w:rsidP="001A2842">
      <w:pPr>
        <w:pStyle w:val="Listaszerbekezds"/>
        <w:ind w:left="1560"/>
        <w:jc w:val="both"/>
      </w:pPr>
      <w:hyperlink r:id="rId8" w:history="1">
        <w:r>
          <w:rPr>
            <w:rStyle w:val="Hiperhivatkozs"/>
          </w:rPr>
          <w:t>https://onlineszamla.nav.gov.hu/dokumentaciok</w:t>
        </w:r>
      </w:hyperlink>
      <w:r>
        <w:t xml:space="preserve"> (az 1.1, 2.0, 3.0 verzió is megfelelő),</w:t>
      </w:r>
    </w:p>
    <w:p w:rsidR="001A2842" w:rsidRDefault="001A2842" w:rsidP="001A2842">
      <w:pPr>
        <w:pStyle w:val="Listaszerbekezds"/>
        <w:numPr>
          <w:ilvl w:val="0"/>
          <w:numId w:val="42"/>
        </w:numPr>
        <w:suppressAutoHyphens w:val="0"/>
        <w:overflowPunct/>
        <w:autoSpaceDE/>
        <w:ind w:left="1560" w:hanging="426"/>
        <w:jc w:val="both"/>
        <w:textAlignment w:val="auto"/>
      </w:pPr>
      <w:r>
        <w:t>az APEH 2009. évi közleményének 3. sz. mellékletekében közzétett formátum:</w:t>
      </w:r>
    </w:p>
    <w:p w:rsidR="001A2842" w:rsidRDefault="001A2842" w:rsidP="001A2842">
      <w:pPr>
        <w:pStyle w:val="Listaszerbekezds"/>
        <w:ind w:left="1560"/>
        <w:jc w:val="both"/>
      </w:pPr>
      <w:hyperlink r:id="rId9" w:history="1">
        <w:r>
          <w:rPr>
            <w:rStyle w:val="Hiperhivatkozs"/>
          </w:rPr>
          <w:t>https://www.nav.gov.hu/data/cms125806/e_szla_kozlemeny_2009_3_melleklet.pdf</w:t>
        </w:r>
      </w:hyperlink>
      <w:r>
        <w:t>,</w:t>
      </w:r>
    </w:p>
    <w:p w:rsidR="001A2842" w:rsidRDefault="001A2842" w:rsidP="001A2842">
      <w:pPr>
        <w:pStyle w:val="Listaszerbekezds"/>
        <w:numPr>
          <w:ilvl w:val="0"/>
          <w:numId w:val="42"/>
        </w:numPr>
        <w:suppressAutoHyphens w:val="0"/>
        <w:overflowPunct/>
        <w:autoSpaceDE/>
        <w:ind w:left="1560" w:hanging="426"/>
        <w:jc w:val="both"/>
        <w:textAlignment w:val="auto"/>
      </w:pPr>
      <w:r>
        <w:t>a 23/2014. (VI. 30.) NGM rendelet 3. sz. mellékletében a kibocsátott számlákról NAV felé teljesítendő adatszolgáltatásokra vonatkozóan előírt struktúra,</w:t>
      </w:r>
    </w:p>
    <w:p w:rsidR="001A2842" w:rsidRDefault="001A2842" w:rsidP="001A2842">
      <w:pPr>
        <w:pStyle w:val="Listaszerbekezds"/>
        <w:numPr>
          <w:ilvl w:val="0"/>
          <w:numId w:val="42"/>
        </w:numPr>
        <w:suppressAutoHyphens w:val="0"/>
        <w:overflowPunct/>
        <w:autoSpaceDE/>
        <w:ind w:left="1560" w:hanging="426"/>
        <w:jc w:val="both"/>
        <w:textAlignment w:val="auto"/>
      </w:pPr>
      <w:r>
        <w:t xml:space="preserve">a felsoroltaktól eltérő XML struktúra, kizárólag abban az esetben alkalmazható, ha ezt előzetes egyeztetést követően a MÁV Szolgáltató Központ Zrt. ehhez hozzájárul. </w:t>
      </w:r>
    </w:p>
    <w:p w:rsidR="001A2842" w:rsidRDefault="001A2842" w:rsidP="001A2842">
      <w:pPr>
        <w:pStyle w:val="Listaszerbekezds"/>
        <w:numPr>
          <w:ilvl w:val="0"/>
          <w:numId w:val="41"/>
        </w:numPr>
        <w:suppressAutoHyphens w:val="0"/>
        <w:overflowPunct/>
        <w:autoSpaceDE/>
        <w:spacing w:before="40"/>
        <w:ind w:left="714" w:hanging="357"/>
        <w:jc w:val="both"/>
        <w:textAlignment w:val="auto"/>
      </w:pPr>
      <w:r>
        <w:t xml:space="preserve">A PDF állományt </w:t>
      </w:r>
      <w:r>
        <w:rPr>
          <w:b/>
        </w:rPr>
        <w:t>elektronikus aláírással</w:t>
      </w:r>
      <w:r>
        <w:t xml:space="preserve"> kell ellátni.</w:t>
      </w:r>
    </w:p>
    <w:p w:rsidR="001A2842" w:rsidRDefault="001A2842" w:rsidP="001A2842">
      <w:pPr>
        <w:pStyle w:val="Listaszerbekezds"/>
        <w:numPr>
          <w:ilvl w:val="0"/>
          <w:numId w:val="41"/>
        </w:numPr>
        <w:suppressAutoHyphens w:val="0"/>
        <w:overflowPunct/>
        <w:autoSpaceDE/>
        <w:spacing w:before="40"/>
        <w:jc w:val="both"/>
        <w:textAlignment w:val="auto"/>
      </w:pPr>
      <w:r>
        <w:t xml:space="preserve">A számlákat a MÁV által </w:t>
      </w:r>
      <w:r>
        <w:rPr>
          <w:b/>
        </w:rPr>
        <w:t>megadott e-mail címre</w:t>
      </w:r>
      <w:r>
        <w:t xml:space="preserve"> kell elküldeni, az e-mailhez </w:t>
      </w:r>
      <w:r>
        <w:rPr>
          <w:b/>
        </w:rPr>
        <w:t>csatolt file-ként</w:t>
      </w:r>
      <w:r>
        <w:t>. A billzone.eu, szamlakozpont.hu, szamlazz.hu, billingo.hu, felhoszamla.hu, printportal.hu, otpebiz.hu, szamlabefogadas.hu, ediarchive.eu rendszerek használata esetén a számla érkezéséről értesítő e-mailben lévő linkről is le tudjuk tölteni a számlát.</w:t>
      </w:r>
    </w:p>
    <w:p w:rsidR="001A2842" w:rsidRDefault="001A2842" w:rsidP="001A2842">
      <w:pPr>
        <w:pStyle w:val="Listaszerbekezds"/>
        <w:numPr>
          <w:ilvl w:val="0"/>
          <w:numId w:val="41"/>
        </w:numPr>
        <w:suppressAutoHyphens w:val="0"/>
        <w:overflowPunct/>
        <w:autoSpaceDE/>
        <w:spacing w:before="40"/>
        <w:ind w:left="714" w:hanging="357"/>
        <w:jc w:val="both"/>
        <w:textAlignment w:val="auto"/>
      </w:pPr>
      <w:r>
        <w:t xml:space="preserve">Egy </w:t>
      </w:r>
      <w:r>
        <w:rPr>
          <w:b/>
        </w:rPr>
        <w:t xml:space="preserve">e-mail-ben csak egyetlen számla </w:t>
      </w:r>
      <w:r>
        <w:t>küldhető.</w:t>
      </w:r>
    </w:p>
    <w:p w:rsidR="001A2842" w:rsidRDefault="001A2842" w:rsidP="001A2842">
      <w:pPr>
        <w:pStyle w:val="Listaszerbekezds"/>
        <w:numPr>
          <w:ilvl w:val="0"/>
          <w:numId w:val="41"/>
        </w:numPr>
        <w:suppressAutoHyphens w:val="0"/>
        <w:overflowPunct/>
        <w:autoSpaceDE/>
        <w:spacing w:before="40"/>
        <w:ind w:left="714" w:hanging="357"/>
        <w:jc w:val="both"/>
        <w:textAlignment w:val="auto"/>
      </w:pPr>
      <w:r>
        <w:t xml:space="preserve">Amennyiben a számlához </w:t>
      </w:r>
      <w:r>
        <w:rPr>
          <w:b/>
        </w:rPr>
        <w:t>mellékletek</w:t>
      </w:r>
      <w:r>
        <w:t xml:space="preserve"> tartoznak, akkor a számlával együtt, ugyanabban az e-mailben kell megküldeni.</w:t>
      </w:r>
    </w:p>
    <w:p w:rsidR="001A2842" w:rsidRDefault="001A2842" w:rsidP="001A2842">
      <w:pPr>
        <w:pStyle w:val="Nincstrkz"/>
        <w:jc w:val="both"/>
      </w:pPr>
    </w:p>
    <w:p w:rsidR="001A2842" w:rsidRDefault="001A2842" w:rsidP="001A2842">
      <w:pPr>
        <w:pStyle w:val="Nincstrkz"/>
        <w:jc w:val="both"/>
      </w:pPr>
      <w:r>
        <w:t xml:space="preserve">Amennyiben nem biztos benne, hogy elektronikus számlái megfelelnek a fentieknek, akkor az éles számlaküldés előtt kérjük, hogy tesztelési célból küldjön egy minta számlát az </w:t>
      </w:r>
      <w:hyperlink r:id="rId10" w:history="1">
        <w:r>
          <w:rPr>
            <w:rStyle w:val="Hiperhivatkozs"/>
          </w:rPr>
          <w:t>eszamla-info@mav.hu</w:t>
        </w:r>
      </w:hyperlink>
      <w:r>
        <w:t xml:space="preserve"> e-mail címre, amely lehet</w:t>
      </w:r>
    </w:p>
    <w:p w:rsidR="001A2842" w:rsidRDefault="001A2842" w:rsidP="001A2842">
      <w:pPr>
        <w:pStyle w:val="Nincstrkz"/>
        <w:ind w:left="851"/>
        <w:jc w:val="both"/>
      </w:pPr>
      <w:r>
        <w:t>- egy fiktív adatokat tartalmazó, de formátumát tekintve az éles számlákkal megegyező számla,</w:t>
      </w:r>
    </w:p>
    <w:p w:rsidR="001A2842" w:rsidRDefault="001A2842" w:rsidP="001A2842">
      <w:pPr>
        <w:pStyle w:val="Nincstrkz"/>
        <w:ind w:left="851"/>
        <w:jc w:val="both"/>
      </w:pPr>
      <w:r>
        <w:t>- egy korábbi számlánk elektronikus másolata (ha ilyen módon archiválja kibocsátott számláit),</w:t>
      </w:r>
    </w:p>
    <w:p w:rsidR="001A2842" w:rsidRDefault="001A2842" w:rsidP="001A2842">
      <w:pPr>
        <w:pStyle w:val="Nincstrkz"/>
        <w:ind w:left="851"/>
        <w:jc w:val="both"/>
      </w:pPr>
      <w:r>
        <w:t>- egy éles számla is (ezt kérjük egyértelműen jelölje válaszában, hogy a számlát továbbítani tudjuk könyvelésre).</w:t>
      </w:r>
    </w:p>
    <w:p w:rsidR="001A2842" w:rsidRDefault="001A2842" w:rsidP="001A2842">
      <w:pPr>
        <w:pStyle w:val="Nincstrkz"/>
        <w:jc w:val="both"/>
      </w:pPr>
      <w:r>
        <w:lastRenderedPageBreak/>
        <w:t>Amennyiben a fenti címre teszt számlát küld, akkor annak befogadó rendszerünkben történő feldolgozhatóságáról, és így az elektronikus számlázás alkalmazhatóságáról visszajelzést adunk.</w:t>
      </w:r>
    </w:p>
    <w:p w:rsidR="001A2842" w:rsidRDefault="001A2842" w:rsidP="001A2842">
      <w:pPr>
        <w:pStyle w:val="Nincstrkz"/>
        <w:jc w:val="both"/>
      </w:pPr>
    </w:p>
    <w:p w:rsidR="001A2842" w:rsidRDefault="001A2842" w:rsidP="001A2842">
      <w:pPr>
        <w:pStyle w:val="Nincstrkz"/>
        <w:jc w:val="both"/>
      </w:pPr>
      <w:r>
        <w:t xml:space="preserve">A későbbi együttműködés megkönnyítése érdekében elektronikus számlakibocsátás előtt kérjük az alábbi adatok megküldésével jelezze e-számla kibocsátási szándékát a </w:t>
      </w:r>
      <w:hyperlink r:id="rId11" w:history="1">
        <w:r>
          <w:rPr>
            <w:rStyle w:val="Hiperhivatkozs"/>
          </w:rPr>
          <w:t>szamlabefogadas@mav.hu</w:t>
        </w:r>
      </w:hyperlink>
      <w:r>
        <w:t xml:space="preserve"> e-mail címen:</w:t>
      </w:r>
    </w:p>
    <w:p w:rsidR="001A2842" w:rsidRDefault="001A2842" w:rsidP="001A2842">
      <w:pPr>
        <w:pStyle w:val="Nincstrkz"/>
        <w:numPr>
          <w:ilvl w:val="0"/>
          <w:numId w:val="43"/>
        </w:numPr>
        <w:suppressAutoHyphens w:val="0"/>
        <w:overflowPunct/>
        <w:autoSpaceDE/>
        <w:jc w:val="both"/>
        <w:textAlignment w:val="auto"/>
      </w:pPr>
      <w:r>
        <w:t>számlakibocsátó neve és adószáma,</w:t>
      </w:r>
    </w:p>
    <w:p w:rsidR="001A2842" w:rsidRDefault="001A2842" w:rsidP="001A2842">
      <w:pPr>
        <w:pStyle w:val="Nincstrkz"/>
        <w:numPr>
          <w:ilvl w:val="0"/>
          <w:numId w:val="43"/>
        </w:numPr>
        <w:suppressAutoHyphens w:val="0"/>
        <w:overflowPunct/>
        <w:autoSpaceDE/>
        <w:jc w:val="both"/>
        <w:textAlignment w:val="auto"/>
      </w:pPr>
      <w:r>
        <w:t>kapcsolattartó neve, telefonszáma és e-mailcíme.</w:t>
      </w:r>
    </w:p>
    <w:p w:rsidR="001A2842" w:rsidRDefault="001A2842" w:rsidP="001A2842"/>
    <w:p w:rsidR="001A2842" w:rsidRDefault="001A2842" w:rsidP="001A2842">
      <w:pPr>
        <w:pStyle w:val="Nincstrkz"/>
        <w:jc w:val="both"/>
      </w:pPr>
      <w:r>
        <w:t>Az elektronikus számla befogadás lehetőségét jelenleg az alábbi társaságok részére kiállított számlák esetén tudjuk biztosítani:</w:t>
      </w:r>
    </w:p>
    <w:p w:rsidR="001A2842" w:rsidRDefault="001A2842" w:rsidP="001A2842">
      <w:pPr>
        <w:pStyle w:val="Nincstrkz"/>
        <w:numPr>
          <w:ilvl w:val="0"/>
          <w:numId w:val="44"/>
        </w:numPr>
        <w:suppressAutoHyphens w:val="0"/>
        <w:overflowPunct/>
        <w:autoSpaceDE/>
        <w:jc w:val="both"/>
        <w:textAlignment w:val="auto"/>
      </w:pPr>
      <w:r>
        <w:t>10856417-2-44                  MÁV Zrt</w:t>
      </w:r>
    </w:p>
    <w:p w:rsidR="001A2842" w:rsidRDefault="001A2842" w:rsidP="001A2842">
      <w:pPr>
        <w:pStyle w:val="Nincstrkz"/>
        <w:numPr>
          <w:ilvl w:val="0"/>
          <w:numId w:val="44"/>
        </w:numPr>
        <w:suppressAutoHyphens w:val="0"/>
        <w:overflowPunct/>
        <w:autoSpaceDE/>
        <w:jc w:val="both"/>
        <w:textAlignment w:val="auto"/>
      </w:pPr>
      <w:r>
        <w:t>13834492-2-44                  MÁV-START Zrt</w:t>
      </w:r>
    </w:p>
    <w:p w:rsidR="001A2842" w:rsidRDefault="001A2842" w:rsidP="001A2842">
      <w:pPr>
        <w:pStyle w:val="Nincstrkz"/>
        <w:numPr>
          <w:ilvl w:val="0"/>
          <w:numId w:val="44"/>
        </w:numPr>
        <w:suppressAutoHyphens w:val="0"/>
        <w:overflowPunct/>
        <w:autoSpaceDE/>
        <w:jc w:val="both"/>
        <w:textAlignment w:val="auto"/>
      </w:pPr>
      <w:r>
        <w:t>14130179-2-44                  MÁV Szolgáltató Központ Zrt</w:t>
      </w:r>
    </w:p>
    <w:p w:rsidR="001A2842" w:rsidRDefault="001A2842" w:rsidP="001A2842">
      <w:pPr>
        <w:pStyle w:val="Nincstrkz"/>
        <w:numPr>
          <w:ilvl w:val="0"/>
          <w:numId w:val="44"/>
        </w:numPr>
        <w:suppressAutoHyphens w:val="0"/>
        <w:overflowPunct/>
        <w:autoSpaceDE/>
        <w:jc w:val="both"/>
        <w:textAlignment w:val="auto"/>
      </w:pPr>
      <w:r>
        <w:t>11267425-2-16                  MÁV FKG Kft</w:t>
      </w:r>
    </w:p>
    <w:p w:rsidR="001A2842" w:rsidRDefault="001A2842" w:rsidP="001A2842">
      <w:pPr>
        <w:pStyle w:val="Nincstrkz"/>
        <w:numPr>
          <w:ilvl w:val="0"/>
          <w:numId w:val="44"/>
        </w:numPr>
        <w:suppressAutoHyphens w:val="0"/>
        <w:overflowPunct/>
        <w:autoSpaceDE/>
        <w:jc w:val="both"/>
        <w:textAlignment w:val="auto"/>
      </w:pPr>
      <w:r>
        <w:t>25776005-2-44                  MÁV-HÉV Zrt</w:t>
      </w:r>
    </w:p>
    <w:p w:rsidR="001A2842" w:rsidRDefault="001A2842" w:rsidP="001A2842"/>
    <w:p w:rsidR="001A2842" w:rsidRPr="008E1F42" w:rsidRDefault="001A2842" w:rsidP="001A2842">
      <w:pPr>
        <w:rPr>
          <w:szCs w:val="24"/>
        </w:rPr>
      </w:pPr>
    </w:p>
    <w:p w:rsidR="001A2842" w:rsidRPr="008E1F42" w:rsidRDefault="001A2842" w:rsidP="001A2842">
      <w:pPr>
        <w:jc w:val="center"/>
        <w:rPr>
          <w:szCs w:val="24"/>
        </w:rPr>
      </w:pPr>
    </w:p>
    <w:p w:rsidR="001A2842" w:rsidRPr="008E1F42" w:rsidRDefault="001A2842" w:rsidP="001A2842">
      <w:pPr>
        <w:jc w:val="center"/>
        <w:rPr>
          <w:b/>
          <w:bCs/>
          <w:szCs w:val="24"/>
        </w:rPr>
      </w:pPr>
    </w:p>
    <w:p w:rsidR="005956EA" w:rsidRDefault="005956EA"/>
    <w:sectPr w:rsidR="005956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842" w:rsidRDefault="001A2842" w:rsidP="001A2842">
      <w:r>
        <w:separator/>
      </w:r>
    </w:p>
  </w:endnote>
  <w:endnote w:type="continuationSeparator" w:id="0">
    <w:p w:rsidR="001A2842" w:rsidRDefault="001A2842" w:rsidP="001A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42" w:rsidRPr="00ED6EDA" w:rsidRDefault="001A2842" w:rsidP="00A475F2">
    <w:pPr>
      <w:pStyle w:val="llb"/>
      <w:jc w:val="right"/>
      <w:rPr>
        <w:rStyle w:val="Oldalszm"/>
        <w:sz w:val="18"/>
        <w:szCs w:val="18"/>
      </w:rPr>
    </w:pPr>
    <w:r w:rsidRPr="00ED6EDA">
      <w:rPr>
        <w:rStyle w:val="Oldalszm"/>
        <w:sz w:val="18"/>
        <w:szCs w:val="18"/>
      </w:rPr>
      <w:fldChar w:fldCharType="begin"/>
    </w:r>
    <w:r w:rsidRPr="00ED6EDA">
      <w:rPr>
        <w:rStyle w:val="Oldalszm"/>
        <w:sz w:val="18"/>
        <w:szCs w:val="18"/>
      </w:rPr>
      <w:instrText xml:space="preserve"> PAGE </w:instrText>
    </w:r>
    <w:r w:rsidRPr="00ED6EDA">
      <w:rPr>
        <w:rStyle w:val="Oldalszm"/>
        <w:sz w:val="18"/>
        <w:szCs w:val="18"/>
      </w:rPr>
      <w:fldChar w:fldCharType="separate"/>
    </w:r>
    <w:r>
      <w:rPr>
        <w:rStyle w:val="Oldalszm"/>
        <w:noProof/>
        <w:sz w:val="18"/>
        <w:szCs w:val="18"/>
      </w:rPr>
      <w:t>1</w:t>
    </w:r>
    <w:r w:rsidRPr="00ED6EDA">
      <w:rPr>
        <w:rStyle w:val="Oldalszm"/>
        <w:sz w:val="18"/>
        <w:szCs w:val="18"/>
      </w:rPr>
      <w:fldChar w:fldCharType="end"/>
    </w:r>
    <w:r w:rsidRPr="00ED6EDA">
      <w:rPr>
        <w:rStyle w:val="Oldalszm"/>
        <w:sz w:val="18"/>
        <w:szCs w:val="18"/>
      </w:rPr>
      <w:t>/</w:t>
    </w:r>
    <w:r w:rsidRPr="00ED6EDA">
      <w:rPr>
        <w:rStyle w:val="Oldalszm"/>
        <w:sz w:val="18"/>
        <w:szCs w:val="18"/>
      </w:rPr>
      <w:fldChar w:fldCharType="begin"/>
    </w:r>
    <w:r w:rsidRPr="00ED6EDA">
      <w:rPr>
        <w:rStyle w:val="Oldalszm"/>
        <w:sz w:val="18"/>
        <w:szCs w:val="18"/>
      </w:rPr>
      <w:instrText xml:space="preserve"> NUMPAGES \*Arabic </w:instrText>
    </w:r>
    <w:r w:rsidRPr="00ED6EDA">
      <w:rPr>
        <w:rStyle w:val="Oldalszm"/>
        <w:sz w:val="18"/>
        <w:szCs w:val="18"/>
      </w:rPr>
      <w:fldChar w:fldCharType="separate"/>
    </w:r>
    <w:r>
      <w:rPr>
        <w:rStyle w:val="Oldalszm"/>
        <w:noProof/>
        <w:sz w:val="18"/>
        <w:szCs w:val="18"/>
      </w:rPr>
      <w:t>23</w:t>
    </w:r>
    <w:r w:rsidRPr="00ED6EDA">
      <w:rPr>
        <w:rStyle w:val="Oldalszm"/>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842" w:rsidRDefault="001A2842" w:rsidP="001A2842">
      <w:r>
        <w:separator/>
      </w:r>
    </w:p>
  </w:footnote>
  <w:footnote w:type="continuationSeparator" w:id="0">
    <w:p w:rsidR="001A2842" w:rsidRDefault="001A2842" w:rsidP="001A2842">
      <w:r>
        <w:continuationSeparator/>
      </w:r>
    </w:p>
  </w:footnote>
  <w:footnote w:id="1">
    <w:p w:rsidR="001A2842" w:rsidRDefault="001A2842" w:rsidP="001A2842">
      <w:pPr>
        <w:pStyle w:val="Lbjegyzetszveg"/>
      </w:pPr>
      <w:r>
        <w:rPr>
          <w:rStyle w:val="Lbjegyzet-hivatkozs"/>
        </w:rPr>
        <w:footnoteRef/>
      </w:r>
      <w:r>
        <w:t xml:space="preserve"> Amennyiben nem releváns törlendő</w:t>
      </w:r>
    </w:p>
  </w:footnote>
  <w:footnote w:id="2">
    <w:p w:rsidR="001A2842" w:rsidRPr="00113C39" w:rsidRDefault="001A2842" w:rsidP="001A2842">
      <w:pPr>
        <w:pStyle w:val="Lbjegyzetszveg"/>
      </w:pPr>
      <w:r w:rsidRPr="00113C39">
        <w:rPr>
          <w:rStyle w:val="Lbjegyzet-hivatkozs"/>
        </w:rPr>
        <w:sym w:font="Symbol" w:char="F02A"/>
      </w:r>
      <w:r w:rsidRPr="00113C39">
        <w:t xml:space="preserve"> </w:t>
      </w:r>
      <w:r>
        <w:t>Az állítás helyessége esetében kérjük aláhúzni!</w:t>
      </w:r>
    </w:p>
  </w:footnote>
  <w:footnote w:id="3">
    <w:p w:rsidR="001A2842" w:rsidRPr="008F2F29" w:rsidRDefault="001A2842" w:rsidP="001A2842">
      <w:pPr>
        <w:pStyle w:val="Lbjegyzetszveg"/>
      </w:pPr>
      <w:r w:rsidRPr="008F2F29">
        <w:rPr>
          <w:rStyle w:val="Lbjegyzet-hivatkozs"/>
        </w:rPr>
        <w:sym w:font="Symbol" w:char="F02A"/>
      </w:r>
      <w:r w:rsidRPr="008F2F29">
        <w:rPr>
          <w:rStyle w:val="Lbjegyzet-hivatkozs"/>
        </w:rPr>
        <w:sym w:font="Symbol" w:char="F02A"/>
      </w:r>
      <w:r w:rsidRPr="008F2F29">
        <w:t xml:space="preserve"> Az állítás helyessége esetén kérjük aláhúzni és a táblázatot kitölteni!</w:t>
      </w:r>
    </w:p>
  </w:footnote>
  <w:footnote w:id="4">
    <w:p w:rsidR="001A2842" w:rsidRDefault="001A2842" w:rsidP="001A2842">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5">
    <w:p w:rsidR="001A2842" w:rsidRDefault="001A2842" w:rsidP="001A2842">
      <w:pPr>
        <w:pStyle w:val="Lbjegyzetszveg"/>
      </w:pPr>
      <w:r>
        <w:rPr>
          <w:rStyle w:val="Lbjegyzet-hivatkozs"/>
        </w:rPr>
        <w:footnoteRef/>
      </w:r>
      <w:r>
        <w:t xml:space="preserve"> Kérjük, ez után a megállapodás után csatolják a képviseletre jogosult személy részére adott meghatalmazást.</w:t>
      </w:r>
    </w:p>
  </w:footnote>
  <w:footnote w:id="6">
    <w:p w:rsidR="001A2842" w:rsidRDefault="001A2842" w:rsidP="001A2842">
      <w:pPr>
        <w:pStyle w:val="Lbjegyzetszveg"/>
      </w:pPr>
      <w:r>
        <w:rPr>
          <w:rStyle w:val="Lbjegyzet-hivatkozs"/>
        </w:rPr>
        <w:footnoteRef/>
      </w:r>
      <w:r>
        <w:t xml:space="preserve"> Megfelelő aláhúzandó!</w:t>
      </w:r>
    </w:p>
  </w:footnote>
  <w:footnote w:id="7">
    <w:p w:rsidR="001A2842" w:rsidRDefault="001A2842" w:rsidP="001A2842">
      <w:pPr>
        <w:pStyle w:val="Lbjegyzetszveg"/>
      </w:pPr>
      <w:r>
        <w:rPr>
          <w:rStyle w:val="Lbjegyzet-hivatkozs"/>
        </w:rPr>
        <w:footnoteRef/>
      </w:r>
      <w:r>
        <w:t xml:space="preserve"> Kérjük a megfelelő rész aláhúzását!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2995D15"/>
    <w:multiLevelType w:val="multilevel"/>
    <w:tmpl w:val="74D0A8AA"/>
    <w:lvl w:ilvl="0">
      <w:start w:val="1"/>
      <w:numFmt w:val="decimal"/>
      <w:lvlText w:val="%1."/>
      <w:lvlJc w:val="left"/>
      <w:pPr>
        <w:ind w:left="360" w:hanging="360"/>
      </w:pPr>
      <w:rPr>
        <w:rFonts w:hint="default"/>
        <w:b/>
      </w:rPr>
    </w:lvl>
    <w:lvl w:ilvl="1">
      <w:start w:val="2"/>
      <w:numFmt w:val="decimal"/>
      <w:lvlText w:val="%1.%2."/>
      <w:lvlJc w:val="left"/>
      <w:pPr>
        <w:ind w:left="1778" w:hanging="360"/>
      </w:pPr>
      <w:rPr>
        <w:rFonts w:hint="default"/>
        <w:b/>
      </w:rPr>
    </w:lvl>
    <w:lvl w:ilvl="2">
      <w:start w:val="1"/>
      <w:numFmt w:val="bullet"/>
      <w:lvlText w:val=""/>
      <w:lvlJc w:val="left"/>
      <w:pPr>
        <w:ind w:left="3556" w:hanging="720"/>
      </w:pPr>
      <w:rPr>
        <w:rFonts w:ascii="Symbol" w:hAnsi="Symbol" w:hint="default"/>
        <w:b/>
      </w:rPr>
    </w:lvl>
    <w:lvl w:ilvl="3">
      <w:start w:val="1"/>
      <w:numFmt w:val="decimal"/>
      <w:lvlText w:val="%1.%2.%3.%4."/>
      <w:lvlJc w:val="left"/>
      <w:pPr>
        <w:ind w:left="4974" w:hanging="720"/>
      </w:pPr>
      <w:rPr>
        <w:rFonts w:hint="default"/>
        <w:b/>
      </w:rPr>
    </w:lvl>
    <w:lvl w:ilvl="4">
      <w:start w:val="1"/>
      <w:numFmt w:val="decimal"/>
      <w:lvlText w:val="%1.%2.%3.%4.%5."/>
      <w:lvlJc w:val="left"/>
      <w:pPr>
        <w:ind w:left="6752" w:hanging="1080"/>
      </w:pPr>
      <w:rPr>
        <w:rFonts w:hint="default"/>
        <w:b/>
      </w:rPr>
    </w:lvl>
    <w:lvl w:ilvl="5">
      <w:start w:val="1"/>
      <w:numFmt w:val="decimal"/>
      <w:lvlText w:val="%1.%2.%3.%4.%5.%6."/>
      <w:lvlJc w:val="left"/>
      <w:pPr>
        <w:ind w:left="8170" w:hanging="1080"/>
      </w:pPr>
      <w:rPr>
        <w:rFonts w:hint="default"/>
        <w:b/>
      </w:rPr>
    </w:lvl>
    <w:lvl w:ilvl="6">
      <w:start w:val="1"/>
      <w:numFmt w:val="decimal"/>
      <w:lvlText w:val="%1.%2.%3.%4.%5.%6.%7."/>
      <w:lvlJc w:val="left"/>
      <w:pPr>
        <w:ind w:left="9948" w:hanging="1440"/>
      </w:pPr>
      <w:rPr>
        <w:rFonts w:hint="default"/>
        <w:b/>
      </w:rPr>
    </w:lvl>
    <w:lvl w:ilvl="7">
      <w:start w:val="1"/>
      <w:numFmt w:val="decimal"/>
      <w:lvlText w:val="%1.%2.%3.%4.%5.%6.%7.%8."/>
      <w:lvlJc w:val="left"/>
      <w:pPr>
        <w:ind w:left="11366" w:hanging="1440"/>
      </w:pPr>
      <w:rPr>
        <w:rFonts w:hint="default"/>
        <w:b/>
      </w:rPr>
    </w:lvl>
    <w:lvl w:ilvl="8">
      <w:start w:val="1"/>
      <w:numFmt w:val="decimal"/>
      <w:lvlText w:val="%1.%2.%3.%4.%5.%6.%7.%8.%9."/>
      <w:lvlJc w:val="left"/>
      <w:pPr>
        <w:ind w:left="13144" w:hanging="1800"/>
      </w:pPr>
      <w:rPr>
        <w:rFonts w:hint="default"/>
        <w:b/>
      </w:rPr>
    </w:lvl>
  </w:abstractNum>
  <w:abstractNum w:abstractNumId="4"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4CA620A"/>
    <w:multiLevelType w:val="multilevel"/>
    <w:tmpl w:val="77B01978"/>
    <w:lvl w:ilvl="0">
      <w:start w:val="1"/>
      <w:numFmt w:val="upperRoman"/>
      <w:lvlText w:val="%1."/>
      <w:lvlJc w:val="left"/>
      <w:pPr>
        <w:ind w:left="720" w:hanging="720"/>
      </w:pPr>
      <w:rPr>
        <w:rFonts w:ascii="Times New Roman" w:hAnsi="Times New Roman" w:cs="Times New Roman" w:hint="default"/>
        <w:sz w:val="32"/>
      </w:rPr>
    </w:lvl>
    <w:lvl w:ilvl="1">
      <w:start w:val="1"/>
      <w:numFmt w:val="decimal"/>
      <w:pStyle w:val="Cmsor10"/>
      <w:isLgl/>
      <w:lvlText w:val="%1.%2."/>
      <w:lvlJc w:val="left"/>
      <w:pPr>
        <w:ind w:left="220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59B3C1E"/>
    <w:multiLevelType w:val="hybridMultilevel"/>
    <w:tmpl w:val="BE64B606"/>
    <w:lvl w:ilvl="0" w:tplc="B90210EC">
      <w:start w:val="1"/>
      <w:numFmt w:val="bullet"/>
      <w:lvlText w:val=""/>
      <w:lvlJc w:val="left"/>
      <w:pPr>
        <w:ind w:left="1429" w:hanging="360"/>
      </w:pPr>
      <w:rPr>
        <w:rFonts w:ascii="Symbol" w:hAnsi="Symbol" w:hint="default"/>
        <w:b w:val="0"/>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7" w15:restartNumberingAfterBreak="0">
    <w:nsid w:val="07770D67"/>
    <w:multiLevelType w:val="hybridMultilevel"/>
    <w:tmpl w:val="96D85E58"/>
    <w:lvl w:ilvl="0" w:tplc="3E06C96A">
      <w:start w:val="1"/>
      <w:numFmt w:val="lowerLetter"/>
      <w:lvlText w:val="%1.)"/>
      <w:lvlJc w:val="left"/>
      <w:pPr>
        <w:ind w:left="2514" w:hanging="360"/>
      </w:pPr>
      <w:rPr>
        <w:rFonts w:hint="default"/>
      </w:rPr>
    </w:lvl>
    <w:lvl w:ilvl="1" w:tplc="040E0019" w:tentative="1">
      <w:start w:val="1"/>
      <w:numFmt w:val="lowerLetter"/>
      <w:lvlText w:val="%2."/>
      <w:lvlJc w:val="left"/>
      <w:pPr>
        <w:ind w:left="3234" w:hanging="360"/>
      </w:pPr>
    </w:lvl>
    <w:lvl w:ilvl="2" w:tplc="040E001B" w:tentative="1">
      <w:start w:val="1"/>
      <w:numFmt w:val="lowerRoman"/>
      <w:lvlText w:val="%3."/>
      <w:lvlJc w:val="right"/>
      <w:pPr>
        <w:ind w:left="3954" w:hanging="180"/>
      </w:pPr>
    </w:lvl>
    <w:lvl w:ilvl="3" w:tplc="040E000F" w:tentative="1">
      <w:start w:val="1"/>
      <w:numFmt w:val="decimal"/>
      <w:lvlText w:val="%4."/>
      <w:lvlJc w:val="left"/>
      <w:pPr>
        <w:ind w:left="4674" w:hanging="360"/>
      </w:pPr>
    </w:lvl>
    <w:lvl w:ilvl="4" w:tplc="040E0019" w:tentative="1">
      <w:start w:val="1"/>
      <w:numFmt w:val="lowerLetter"/>
      <w:lvlText w:val="%5."/>
      <w:lvlJc w:val="left"/>
      <w:pPr>
        <w:ind w:left="5394" w:hanging="360"/>
      </w:pPr>
    </w:lvl>
    <w:lvl w:ilvl="5" w:tplc="040E001B" w:tentative="1">
      <w:start w:val="1"/>
      <w:numFmt w:val="lowerRoman"/>
      <w:lvlText w:val="%6."/>
      <w:lvlJc w:val="right"/>
      <w:pPr>
        <w:ind w:left="6114" w:hanging="180"/>
      </w:pPr>
    </w:lvl>
    <w:lvl w:ilvl="6" w:tplc="040E000F" w:tentative="1">
      <w:start w:val="1"/>
      <w:numFmt w:val="decimal"/>
      <w:lvlText w:val="%7."/>
      <w:lvlJc w:val="left"/>
      <w:pPr>
        <w:ind w:left="6834" w:hanging="360"/>
      </w:pPr>
    </w:lvl>
    <w:lvl w:ilvl="7" w:tplc="040E0019" w:tentative="1">
      <w:start w:val="1"/>
      <w:numFmt w:val="lowerLetter"/>
      <w:lvlText w:val="%8."/>
      <w:lvlJc w:val="left"/>
      <w:pPr>
        <w:ind w:left="7554" w:hanging="360"/>
      </w:pPr>
    </w:lvl>
    <w:lvl w:ilvl="8" w:tplc="040E001B" w:tentative="1">
      <w:start w:val="1"/>
      <w:numFmt w:val="lowerRoman"/>
      <w:lvlText w:val="%9."/>
      <w:lvlJc w:val="right"/>
      <w:pPr>
        <w:ind w:left="8274" w:hanging="180"/>
      </w:pPr>
    </w:lvl>
  </w:abstractNum>
  <w:abstractNum w:abstractNumId="8" w15:restartNumberingAfterBreak="0">
    <w:nsid w:val="090B1CA7"/>
    <w:multiLevelType w:val="hybridMultilevel"/>
    <w:tmpl w:val="DE727956"/>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9" w15:restartNumberingAfterBreak="0">
    <w:nsid w:val="0B486CE4"/>
    <w:multiLevelType w:val="hybridMultilevel"/>
    <w:tmpl w:val="7BDADED2"/>
    <w:lvl w:ilvl="0" w:tplc="040E0001">
      <w:start w:val="1"/>
      <w:numFmt w:val="bullet"/>
      <w:lvlText w:val=""/>
      <w:lvlJc w:val="left"/>
      <w:pPr>
        <w:ind w:left="2160" w:hanging="360"/>
      </w:pPr>
      <w:rPr>
        <w:rFonts w:ascii="Symbol" w:hAnsi="Symbol"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10" w15:restartNumberingAfterBreak="0">
    <w:nsid w:val="0D5246FA"/>
    <w:multiLevelType w:val="hybridMultilevel"/>
    <w:tmpl w:val="3B14D032"/>
    <w:lvl w:ilvl="0" w:tplc="3E06C96A">
      <w:start w:val="1"/>
      <w:numFmt w:val="lowerLetter"/>
      <w:lvlText w:val="%1.)"/>
      <w:lvlJc w:val="left"/>
      <w:pPr>
        <w:ind w:left="1210" w:hanging="360"/>
      </w:pPr>
      <w:rPr>
        <w:rFonts w:hint="default"/>
      </w:rPr>
    </w:lvl>
    <w:lvl w:ilvl="1" w:tplc="040E0019" w:tentative="1">
      <w:start w:val="1"/>
      <w:numFmt w:val="lowerLetter"/>
      <w:lvlText w:val="%2."/>
      <w:lvlJc w:val="left"/>
      <w:pPr>
        <w:ind w:left="1930" w:hanging="360"/>
      </w:pPr>
    </w:lvl>
    <w:lvl w:ilvl="2" w:tplc="040E001B" w:tentative="1">
      <w:start w:val="1"/>
      <w:numFmt w:val="lowerRoman"/>
      <w:lvlText w:val="%3."/>
      <w:lvlJc w:val="right"/>
      <w:pPr>
        <w:ind w:left="2650" w:hanging="180"/>
      </w:pPr>
    </w:lvl>
    <w:lvl w:ilvl="3" w:tplc="040E000F" w:tentative="1">
      <w:start w:val="1"/>
      <w:numFmt w:val="decimal"/>
      <w:lvlText w:val="%4."/>
      <w:lvlJc w:val="left"/>
      <w:pPr>
        <w:ind w:left="3370" w:hanging="360"/>
      </w:pPr>
    </w:lvl>
    <w:lvl w:ilvl="4" w:tplc="040E0019" w:tentative="1">
      <w:start w:val="1"/>
      <w:numFmt w:val="lowerLetter"/>
      <w:lvlText w:val="%5."/>
      <w:lvlJc w:val="left"/>
      <w:pPr>
        <w:ind w:left="4090" w:hanging="360"/>
      </w:pPr>
    </w:lvl>
    <w:lvl w:ilvl="5" w:tplc="040E001B" w:tentative="1">
      <w:start w:val="1"/>
      <w:numFmt w:val="lowerRoman"/>
      <w:lvlText w:val="%6."/>
      <w:lvlJc w:val="right"/>
      <w:pPr>
        <w:ind w:left="4810" w:hanging="180"/>
      </w:pPr>
    </w:lvl>
    <w:lvl w:ilvl="6" w:tplc="040E000F" w:tentative="1">
      <w:start w:val="1"/>
      <w:numFmt w:val="decimal"/>
      <w:lvlText w:val="%7."/>
      <w:lvlJc w:val="left"/>
      <w:pPr>
        <w:ind w:left="5530" w:hanging="360"/>
      </w:pPr>
    </w:lvl>
    <w:lvl w:ilvl="7" w:tplc="040E0019" w:tentative="1">
      <w:start w:val="1"/>
      <w:numFmt w:val="lowerLetter"/>
      <w:lvlText w:val="%8."/>
      <w:lvlJc w:val="left"/>
      <w:pPr>
        <w:ind w:left="6250" w:hanging="360"/>
      </w:pPr>
    </w:lvl>
    <w:lvl w:ilvl="8" w:tplc="040E001B" w:tentative="1">
      <w:start w:val="1"/>
      <w:numFmt w:val="lowerRoman"/>
      <w:lvlText w:val="%9."/>
      <w:lvlJc w:val="right"/>
      <w:pPr>
        <w:ind w:left="6970" w:hanging="180"/>
      </w:pPr>
    </w:lvl>
  </w:abstractNum>
  <w:abstractNum w:abstractNumId="11"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15116F3E"/>
    <w:multiLevelType w:val="hybridMultilevel"/>
    <w:tmpl w:val="F20C70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51A421B"/>
    <w:multiLevelType w:val="multilevel"/>
    <w:tmpl w:val="7282740A"/>
    <w:lvl w:ilvl="0">
      <w:start w:val="1"/>
      <w:numFmt w:val="decimal"/>
      <w:lvlText w:val="%1."/>
      <w:lvlJc w:val="left"/>
      <w:pPr>
        <w:ind w:left="360" w:hanging="360"/>
      </w:pPr>
      <w:rPr>
        <w:rFonts w:hint="default"/>
        <w:b/>
      </w:rPr>
    </w:lvl>
    <w:lvl w:ilvl="1">
      <w:start w:val="2"/>
      <w:numFmt w:val="decimal"/>
      <w:lvlText w:val="%1.%2."/>
      <w:lvlJc w:val="left"/>
      <w:pPr>
        <w:ind w:left="1778" w:hanging="360"/>
      </w:pPr>
      <w:rPr>
        <w:rFonts w:hint="default"/>
        <w:b/>
      </w:rPr>
    </w:lvl>
    <w:lvl w:ilvl="2">
      <w:start w:val="1"/>
      <w:numFmt w:val="decimal"/>
      <w:lvlText w:val="%1.%2.%3."/>
      <w:lvlJc w:val="left"/>
      <w:pPr>
        <w:ind w:left="3556" w:hanging="720"/>
      </w:pPr>
      <w:rPr>
        <w:rFonts w:hint="default"/>
        <w:b/>
      </w:rPr>
    </w:lvl>
    <w:lvl w:ilvl="3">
      <w:start w:val="1"/>
      <w:numFmt w:val="decimal"/>
      <w:lvlText w:val="%1.%2.%3.%4."/>
      <w:lvlJc w:val="left"/>
      <w:pPr>
        <w:ind w:left="4974" w:hanging="720"/>
      </w:pPr>
      <w:rPr>
        <w:rFonts w:hint="default"/>
        <w:b/>
      </w:rPr>
    </w:lvl>
    <w:lvl w:ilvl="4">
      <w:start w:val="1"/>
      <w:numFmt w:val="decimal"/>
      <w:lvlText w:val="%1.%2.%3.%4.%5."/>
      <w:lvlJc w:val="left"/>
      <w:pPr>
        <w:ind w:left="6752" w:hanging="1080"/>
      </w:pPr>
      <w:rPr>
        <w:rFonts w:hint="default"/>
        <w:b/>
      </w:rPr>
    </w:lvl>
    <w:lvl w:ilvl="5">
      <w:start w:val="1"/>
      <w:numFmt w:val="decimal"/>
      <w:lvlText w:val="%1.%2.%3.%4.%5.%6."/>
      <w:lvlJc w:val="left"/>
      <w:pPr>
        <w:ind w:left="8170" w:hanging="1080"/>
      </w:pPr>
      <w:rPr>
        <w:rFonts w:hint="default"/>
        <w:b/>
      </w:rPr>
    </w:lvl>
    <w:lvl w:ilvl="6">
      <w:start w:val="1"/>
      <w:numFmt w:val="decimal"/>
      <w:lvlText w:val="%1.%2.%3.%4.%5.%6.%7."/>
      <w:lvlJc w:val="left"/>
      <w:pPr>
        <w:ind w:left="9948" w:hanging="1440"/>
      </w:pPr>
      <w:rPr>
        <w:rFonts w:hint="default"/>
        <w:b/>
      </w:rPr>
    </w:lvl>
    <w:lvl w:ilvl="7">
      <w:start w:val="1"/>
      <w:numFmt w:val="decimal"/>
      <w:lvlText w:val="%1.%2.%3.%4.%5.%6.%7.%8."/>
      <w:lvlJc w:val="left"/>
      <w:pPr>
        <w:ind w:left="11366" w:hanging="1440"/>
      </w:pPr>
      <w:rPr>
        <w:rFonts w:hint="default"/>
        <w:b/>
      </w:rPr>
    </w:lvl>
    <w:lvl w:ilvl="8">
      <w:start w:val="1"/>
      <w:numFmt w:val="decimal"/>
      <w:lvlText w:val="%1.%2.%3.%4.%5.%6.%7.%8.%9."/>
      <w:lvlJc w:val="left"/>
      <w:pPr>
        <w:ind w:left="13144" w:hanging="1800"/>
      </w:pPr>
      <w:rPr>
        <w:rFonts w:hint="default"/>
        <w:b/>
      </w:rPr>
    </w:lvl>
  </w:abstractNum>
  <w:abstractNum w:abstractNumId="15"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BDB6141"/>
    <w:multiLevelType w:val="hybridMultilevel"/>
    <w:tmpl w:val="94CCD966"/>
    <w:lvl w:ilvl="0" w:tplc="DCF2ACE0">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7" w15:restartNumberingAfterBreak="0">
    <w:nsid w:val="1D1732D3"/>
    <w:multiLevelType w:val="hybridMultilevel"/>
    <w:tmpl w:val="209A2C70"/>
    <w:lvl w:ilvl="0" w:tplc="F2C638C0">
      <w:numFmt w:val="bullet"/>
      <w:lvlText w:val="-"/>
      <w:lvlJc w:val="left"/>
      <w:pPr>
        <w:ind w:left="1004" w:hanging="360"/>
      </w:pPr>
      <w:rPr>
        <w:rFonts w:ascii="Times New Roman" w:eastAsiaTheme="minorHAnsi"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8" w15:restartNumberingAfterBreak="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9" w15:restartNumberingAfterBreak="0">
    <w:nsid w:val="21FF6C99"/>
    <w:multiLevelType w:val="hybridMultilevel"/>
    <w:tmpl w:val="08FE5810"/>
    <w:lvl w:ilvl="0" w:tplc="040E0001">
      <w:start w:val="1"/>
      <w:numFmt w:val="bullet"/>
      <w:lvlText w:val=""/>
      <w:lvlJc w:val="left"/>
      <w:pPr>
        <w:ind w:left="1434" w:hanging="360"/>
      </w:pPr>
      <w:rPr>
        <w:rFonts w:ascii="Symbol" w:hAnsi="Symbol" w:hint="default"/>
      </w:rPr>
    </w:lvl>
    <w:lvl w:ilvl="1" w:tplc="3E06C96A">
      <w:start w:val="1"/>
      <w:numFmt w:val="lowerLetter"/>
      <w:lvlText w:val="%2.)"/>
      <w:lvlJc w:val="left"/>
      <w:pPr>
        <w:ind w:left="2154" w:hanging="360"/>
      </w:pPr>
      <w:rPr>
        <w:rFonts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0"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24AB7927"/>
    <w:multiLevelType w:val="hybridMultilevel"/>
    <w:tmpl w:val="41EC76E6"/>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28393B52"/>
    <w:multiLevelType w:val="hybridMultilevel"/>
    <w:tmpl w:val="F01E7132"/>
    <w:lvl w:ilvl="0" w:tplc="040E0001">
      <w:start w:val="1"/>
      <w:numFmt w:val="bullet"/>
      <w:lvlText w:val=""/>
      <w:lvlJc w:val="left"/>
      <w:pPr>
        <w:ind w:left="1210" w:hanging="360"/>
      </w:pPr>
      <w:rPr>
        <w:rFonts w:ascii="Symbol" w:hAnsi="Symbol" w:hint="default"/>
      </w:rPr>
    </w:lvl>
    <w:lvl w:ilvl="1" w:tplc="040E0019" w:tentative="1">
      <w:start w:val="1"/>
      <w:numFmt w:val="lowerLetter"/>
      <w:lvlText w:val="%2."/>
      <w:lvlJc w:val="left"/>
      <w:pPr>
        <w:ind w:left="1930" w:hanging="360"/>
      </w:pPr>
    </w:lvl>
    <w:lvl w:ilvl="2" w:tplc="040E001B" w:tentative="1">
      <w:start w:val="1"/>
      <w:numFmt w:val="lowerRoman"/>
      <w:lvlText w:val="%3."/>
      <w:lvlJc w:val="right"/>
      <w:pPr>
        <w:ind w:left="2650" w:hanging="180"/>
      </w:pPr>
    </w:lvl>
    <w:lvl w:ilvl="3" w:tplc="040E000F" w:tentative="1">
      <w:start w:val="1"/>
      <w:numFmt w:val="decimal"/>
      <w:lvlText w:val="%4."/>
      <w:lvlJc w:val="left"/>
      <w:pPr>
        <w:ind w:left="3370" w:hanging="360"/>
      </w:pPr>
    </w:lvl>
    <w:lvl w:ilvl="4" w:tplc="040E0019" w:tentative="1">
      <w:start w:val="1"/>
      <w:numFmt w:val="lowerLetter"/>
      <w:lvlText w:val="%5."/>
      <w:lvlJc w:val="left"/>
      <w:pPr>
        <w:ind w:left="4090" w:hanging="360"/>
      </w:pPr>
    </w:lvl>
    <w:lvl w:ilvl="5" w:tplc="040E001B" w:tentative="1">
      <w:start w:val="1"/>
      <w:numFmt w:val="lowerRoman"/>
      <w:lvlText w:val="%6."/>
      <w:lvlJc w:val="right"/>
      <w:pPr>
        <w:ind w:left="4810" w:hanging="180"/>
      </w:pPr>
    </w:lvl>
    <w:lvl w:ilvl="6" w:tplc="040E000F" w:tentative="1">
      <w:start w:val="1"/>
      <w:numFmt w:val="decimal"/>
      <w:lvlText w:val="%7."/>
      <w:lvlJc w:val="left"/>
      <w:pPr>
        <w:ind w:left="5530" w:hanging="360"/>
      </w:pPr>
    </w:lvl>
    <w:lvl w:ilvl="7" w:tplc="040E0019" w:tentative="1">
      <w:start w:val="1"/>
      <w:numFmt w:val="lowerLetter"/>
      <w:lvlText w:val="%8."/>
      <w:lvlJc w:val="left"/>
      <w:pPr>
        <w:ind w:left="6250" w:hanging="360"/>
      </w:pPr>
    </w:lvl>
    <w:lvl w:ilvl="8" w:tplc="040E001B" w:tentative="1">
      <w:start w:val="1"/>
      <w:numFmt w:val="lowerRoman"/>
      <w:lvlText w:val="%9."/>
      <w:lvlJc w:val="right"/>
      <w:pPr>
        <w:ind w:left="6970" w:hanging="180"/>
      </w:pPr>
    </w:lvl>
  </w:abstractNum>
  <w:abstractNum w:abstractNumId="23" w15:restartNumberingAfterBreak="0">
    <w:nsid w:val="28784548"/>
    <w:multiLevelType w:val="multilevel"/>
    <w:tmpl w:val="5FB291F4"/>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34763F33"/>
    <w:multiLevelType w:val="multilevel"/>
    <w:tmpl w:val="7FBA843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rPr>
    </w:lvl>
    <w:lvl w:ilvl="2">
      <w:start w:val="1"/>
      <w:numFmt w:val="bullet"/>
      <w:lvlText w:val=""/>
      <w:lvlJc w:val="left"/>
      <w:pPr>
        <w:ind w:left="1288" w:hanging="720"/>
      </w:pPr>
      <w:rPr>
        <w:rFonts w:ascii="Symbol" w:hAnsi="Symbol" w:hint="default"/>
        <w:b w:val="0"/>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25" w15:restartNumberingAfterBreak="0">
    <w:nsid w:val="377122AE"/>
    <w:multiLevelType w:val="hybridMultilevel"/>
    <w:tmpl w:val="76921DEC"/>
    <w:lvl w:ilvl="0" w:tplc="7DE64E5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3850052E"/>
    <w:multiLevelType w:val="hybridMultilevel"/>
    <w:tmpl w:val="F02EAE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989060D"/>
    <w:multiLevelType w:val="hybridMultilevel"/>
    <w:tmpl w:val="5FA84EF6"/>
    <w:lvl w:ilvl="0" w:tplc="3E06C96A">
      <w:start w:val="1"/>
      <w:numFmt w:val="lowerLetter"/>
      <w:lvlText w:val="%1.)"/>
      <w:lvlJc w:val="left"/>
      <w:pPr>
        <w:ind w:left="2514" w:hanging="360"/>
      </w:pPr>
      <w:rPr>
        <w:rFonts w:hint="default"/>
      </w:rPr>
    </w:lvl>
    <w:lvl w:ilvl="1" w:tplc="040E0019" w:tentative="1">
      <w:start w:val="1"/>
      <w:numFmt w:val="lowerLetter"/>
      <w:lvlText w:val="%2."/>
      <w:lvlJc w:val="left"/>
      <w:pPr>
        <w:ind w:left="3234" w:hanging="360"/>
      </w:pPr>
    </w:lvl>
    <w:lvl w:ilvl="2" w:tplc="040E001B" w:tentative="1">
      <w:start w:val="1"/>
      <w:numFmt w:val="lowerRoman"/>
      <w:lvlText w:val="%3."/>
      <w:lvlJc w:val="right"/>
      <w:pPr>
        <w:ind w:left="3954" w:hanging="180"/>
      </w:pPr>
    </w:lvl>
    <w:lvl w:ilvl="3" w:tplc="040E000F" w:tentative="1">
      <w:start w:val="1"/>
      <w:numFmt w:val="decimal"/>
      <w:lvlText w:val="%4."/>
      <w:lvlJc w:val="left"/>
      <w:pPr>
        <w:ind w:left="4674" w:hanging="360"/>
      </w:pPr>
    </w:lvl>
    <w:lvl w:ilvl="4" w:tplc="040E0019" w:tentative="1">
      <w:start w:val="1"/>
      <w:numFmt w:val="lowerLetter"/>
      <w:lvlText w:val="%5."/>
      <w:lvlJc w:val="left"/>
      <w:pPr>
        <w:ind w:left="5394" w:hanging="360"/>
      </w:pPr>
    </w:lvl>
    <w:lvl w:ilvl="5" w:tplc="040E001B" w:tentative="1">
      <w:start w:val="1"/>
      <w:numFmt w:val="lowerRoman"/>
      <w:lvlText w:val="%6."/>
      <w:lvlJc w:val="right"/>
      <w:pPr>
        <w:ind w:left="6114" w:hanging="180"/>
      </w:pPr>
    </w:lvl>
    <w:lvl w:ilvl="6" w:tplc="040E000F" w:tentative="1">
      <w:start w:val="1"/>
      <w:numFmt w:val="decimal"/>
      <w:lvlText w:val="%7."/>
      <w:lvlJc w:val="left"/>
      <w:pPr>
        <w:ind w:left="6834" w:hanging="360"/>
      </w:pPr>
    </w:lvl>
    <w:lvl w:ilvl="7" w:tplc="040E0019" w:tentative="1">
      <w:start w:val="1"/>
      <w:numFmt w:val="lowerLetter"/>
      <w:lvlText w:val="%8."/>
      <w:lvlJc w:val="left"/>
      <w:pPr>
        <w:ind w:left="7554" w:hanging="360"/>
      </w:pPr>
    </w:lvl>
    <w:lvl w:ilvl="8" w:tplc="040E001B" w:tentative="1">
      <w:start w:val="1"/>
      <w:numFmt w:val="lowerRoman"/>
      <w:lvlText w:val="%9."/>
      <w:lvlJc w:val="right"/>
      <w:pPr>
        <w:ind w:left="8274" w:hanging="180"/>
      </w:pPr>
    </w:lvl>
  </w:abstractNum>
  <w:abstractNum w:abstractNumId="28"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46AB4E72"/>
    <w:multiLevelType w:val="hybridMultilevel"/>
    <w:tmpl w:val="575496F0"/>
    <w:lvl w:ilvl="0" w:tplc="3E06C96A">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31" w15:restartNumberingAfterBreak="0">
    <w:nsid w:val="4A8F1691"/>
    <w:multiLevelType w:val="multilevel"/>
    <w:tmpl w:val="3662AA78"/>
    <w:lvl w:ilvl="0">
      <w:start w:val="1"/>
      <w:numFmt w:val="decimal"/>
      <w:lvlText w:val="%1."/>
      <w:lvlJc w:val="left"/>
      <w:pPr>
        <w:ind w:left="360" w:hanging="360"/>
      </w:pPr>
      <w:rPr>
        <w:rFonts w:hint="default"/>
        <w:b/>
      </w:rPr>
    </w:lvl>
    <w:lvl w:ilvl="1">
      <w:start w:val="2"/>
      <w:numFmt w:val="decimal"/>
      <w:lvlText w:val="%1.%2."/>
      <w:lvlJc w:val="left"/>
      <w:pPr>
        <w:ind w:left="1778" w:hanging="360"/>
      </w:pPr>
      <w:rPr>
        <w:rFonts w:hint="default"/>
        <w:b/>
      </w:rPr>
    </w:lvl>
    <w:lvl w:ilvl="2">
      <w:start w:val="1"/>
      <w:numFmt w:val="bullet"/>
      <w:lvlText w:val=""/>
      <w:lvlJc w:val="left"/>
      <w:pPr>
        <w:ind w:left="3556" w:hanging="720"/>
      </w:pPr>
      <w:rPr>
        <w:rFonts w:ascii="Symbol" w:hAnsi="Symbol" w:hint="default"/>
        <w:b w:val="0"/>
      </w:rPr>
    </w:lvl>
    <w:lvl w:ilvl="3">
      <w:start w:val="1"/>
      <w:numFmt w:val="decimal"/>
      <w:lvlText w:val="%1.%2.%3.%4."/>
      <w:lvlJc w:val="left"/>
      <w:pPr>
        <w:ind w:left="4974" w:hanging="720"/>
      </w:pPr>
      <w:rPr>
        <w:rFonts w:hint="default"/>
        <w:b/>
      </w:rPr>
    </w:lvl>
    <w:lvl w:ilvl="4">
      <w:start w:val="1"/>
      <w:numFmt w:val="decimal"/>
      <w:lvlText w:val="%1.%2.%3.%4.%5."/>
      <w:lvlJc w:val="left"/>
      <w:pPr>
        <w:ind w:left="6752" w:hanging="1080"/>
      </w:pPr>
      <w:rPr>
        <w:rFonts w:hint="default"/>
        <w:b/>
      </w:rPr>
    </w:lvl>
    <w:lvl w:ilvl="5">
      <w:start w:val="1"/>
      <w:numFmt w:val="decimal"/>
      <w:lvlText w:val="%1.%2.%3.%4.%5.%6."/>
      <w:lvlJc w:val="left"/>
      <w:pPr>
        <w:ind w:left="8170" w:hanging="1080"/>
      </w:pPr>
      <w:rPr>
        <w:rFonts w:hint="default"/>
        <w:b/>
      </w:rPr>
    </w:lvl>
    <w:lvl w:ilvl="6">
      <w:start w:val="1"/>
      <w:numFmt w:val="decimal"/>
      <w:lvlText w:val="%1.%2.%3.%4.%5.%6.%7."/>
      <w:lvlJc w:val="left"/>
      <w:pPr>
        <w:ind w:left="9948" w:hanging="1440"/>
      </w:pPr>
      <w:rPr>
        <w:rFonts w:hint="default"/>
        <w:b/>
      </w:rPr>
    </w:lvl>
    <w:lvl w:ilvl="7">
      <w:start w:val="1"/>
      <w:numFmt w:val="decimal"/>
      <w:lvlText w:val="%1.%2.%3.%4.%5.%6.%7.%8."/>
      <w:lvlJc w:val="left"/>
      <w:pPr>
        <w:ind w:left="11366" w:hanging="1440"/>
      </w:pPr>
      <w:rPr>
        <w:rFonts w:hint="default"/>
        <w:b/>
      </w:rPr>
    </w:lvl>
    <w:lvl w:ilvl="8">
      <w:start w:val="1"/>
      <w:numFmt w:val="decimal"/>
      <w:lvlText w:val="%1.%2.%3.%4.%5.%6.%7.%8.%9."/>
      <w:lvlJc w:val="left"/>
      <w:pPr>
        <w:ind w:left="13144" w:hanging="1800"/>
      </w:pPr>
      <w:rPr>
        <w:rFonts w:hint="default"/>
        <w:b/>
      </w:rPr>
    </w:lvl>
  </w:abstractNum>
  <w:abstractNum w:abstractNumId="32"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B8C4B7D"/>
    <w:multiLevelType w:val="hybridMultilevel"/>
    <w:tmpl w:val="602253B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4" w15:restartNumberingAfterBreak="0">
    <w:nsid w:val="604F1197"/>
    <w:multiLevelType w:val="multilevel"/>
    <w:tmpl w:val="13FE61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6" w15:restartNumberingAfterBreak="0">
    <w:nsid w:val="706B149E"/>
    <w:multiLevelType w:val="hybridMultilevel"/>
    <w:tmpl w:val="2BD846F0"/>
    <w:lvl w:ilvl="0" w:tplc="040E0001">
      <w:start w:val="1"/>
      <w:numFmt w:val="bullet"/>
      <w:lvlText w:val=""/>
      <w:lvlJc w:val="left"/>
      <w:pPr>
        <w:ind w:left="1931" w:hanging="360"/>
      </w:pPr>
      <w:rPr>
        <w:rFonts w:ascii="Symbol" w:hAnsi="Symbol" w:hint="default"/>
      </w:rPr>
    </w:lvl>
    <w:lvl w:ilvl="1" w:tplc="040E0003" w:tentative="1">
      <w:start w:val="1"/>
      <w:numFmt w:val="bullet"/>
      <w:lvlText w:val="o"/>
      <w:lvlJc w:val="left"/>
      <w:pPr>
        <w:ind w:left="2651" w:hanging="360"/>
      </w:pPr>
      <w:rPr>
        <w:rFonts w:ascii="Courier New" w:hAnsi="Courier New" w:cs="Courier New" w:hint="default"/>
      </w:rPr>
    </w:lvl>
    <w:lvl w:ilvl="2" w:tplc="040E0005" w:tentative="1">
      <w:start w:val="1"/>
      <w:numFmt w:val="bullet"/>
      <w:lvlText w:val=""/>
      <w:lvlJc w:val="left"/>
      <w:pPr>
        <w:ind w:left="3371" w:hanging="360"/>
      </w:pPr>
      <w:rPr>
        <w:rFonts w:ascii="Wingdings" w:hAnsi="Wingdings" w:hint="default"/>
      </w:rPr>
    </w:lvl>
    <w:lvl w:ilvl="3" w:tplc="040E0001" w:tentative="1">
      <w:start w:val="1"/>
      <w:numFmt w:val="bullet"/>
      <w:lvlText w:val=""/>
      <w:lvlJc w:val="left"/>
      <w:pPr>
        <w:ind w:left="4091" w:hanging="360"/>
      </w:pPr>
      <w:rPr>
        <w:rFonts w:ascii="Symbol" w:hAnsi="Symbol" w:hint="default"/>
      </w:rPr>
    </w:lvl>
    <w:lvl w:ilvl="4" w:tplc="040E0003" w:tentative="1">
      <w:start w:val="1"/>
      <w:numFmt w:val="bullet"/>
      <w:lvlText w:val="o"/>
      <w:lvlJc w:val="left"/>
      <w:pPr>
        <w:ind w:left="4811" w:hanging="360"/>
      </w:pPr>
      <w:rPr>
        <w:rFonts w:ascii="Courier New" w:hAnsi="Courier New" w:cs="Courier New" w:hint="default"/>
      </w:rPr>
    </w:lvl>
    <w:lvl w:ilvl="5" w:tplc="040E0005" w:tentative="1">
      <w:start w:val="1"/>
      <w:numFmt w:val="bullet"/>
      <w:lvlText w:val=""/>
      <w:lvlJc w:val="left"/>
      <w:pPr>
        <w:ind w:left="5531" w:hanging="360"/>
      </w:pPr>
      <w:rPr>
        <w:rFonts w:ascii="Wingdings" w:hAnsi="Wingdings" w:hint="default"/>
      </w:rPr>
    </w:lvl>
    <w:lvl w:ilvl="6" w:tplc="040E0001" w:tentative="1">
      <w:start w:val="1"/>
      <w:numFmt w:val="bullet"/>
      <w:lvlText w:val=""/>
      <w:lvlJc w:val="left"/>
      <w:pPr>
        <w:ind w:left="6251" w:hanging="360"/>
      </w:pPr>
      <w:rPr>
        <w:rFonts w:ascii="Symbol" w:hAnsi="Symbol" w:hint="default"/>
      </w:rPr>
    </w:lvl>
    <w:lvl w:ilvl="7" w:tplc="040E0003" w:tentative="1">
      <w:start w:val="1"/>
      <w:numFmt w:val="bullet"/>
      <w:lvlText w:val="o"/>
      <w:lvlJc w:val="left"/>
      <w:pPr>
        <w:ind w:left="6971" w:hanging="360"/>
      </w:pPr>
      <w:rPr>
        <w:rFonts w:ascii="Courier New" w:hAnsi="Courier New" w:cs="Courier New" w:hint="default"/>
      </w:rPr>
    </w:lvl>
    <w:lvl w:ilvl="8" w:tplc="040E0005" w:tentative="1">
      <w:start w:val="1"/>
      <w:numFmt w:val="bullet"/>
      <w:lvlText w:val=""/>
      <w:lvlJc w:val="left"/>
      <w:pPr>
        <w:ind w:left="7691" w:hanging="360"/>
      </w:pPr>
      <w:rPr>
        <w:rFonts w:ascii="Wingdings" w:hAnsi="Wingdings" w:hint="default"/>
      </w:rPr>
    </w:lvl>
  </w:abstractNum>
  <w:abstractNum w:abstractNumId="37" w15:restartNumberingAfterBreak="0">
    <w:nsid w:val="72B13934"/>
    <w:multiLevelType w:val="hybridMultilevel"/>
    <w:tmpl w:val="7AAEDB2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38" w15:restartNumberingAfterBreak="0">
    <w:nsid w:val="77D505B3"/>
    <w:multiLevelType w:val="hybridMultilevel"/>
    <w:tmpl w:val="8B9683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9F57C8D"/>
    <w:multiLevelType w:val="multilevel"/>
    <w:tmpl w:val="41081C7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num w:numId="1">
    <w:abstractNumId w:val="5"/>
  </w:num>
  <w:num w:numId="2">
    <w:abstractNumId w:val="18"/>
  </w:num>
  <w:num w:numId="3">
    <w:abstractNumId w:val="18"/>
  </w:num>
  <w:num w:numId="4">
    <w:abstractNumId w:val="5"/>
  </w:num>
  <w:num w:numId="5">
    <w:abstractNumId w:val="5"/>
  </w:num>
  <w:num w:numId="6">
    <w:abstractNumId w:val="5"/>
  </w:num>
  <w:num w:numId="7">
    <w:abstractNumId w:val="0"/>
  </w:num>
  <w:num w:numId="8">
    <w:abstractNumId w:val="1"/>
  </w:num>
  <w:num w:numId="9">
    <w:abstractNumId w:val="2"/>
  </w:num>
  <w:num w:numId="10">
    <w:abstractNumId w:val="29"/>
  </w:num>
  <w:num w:numId="11">
    <w:abstractNumId w:val="15"/>
  </w:num>
  <w:num w:numId="12">
    <w:abstractNumId w:val="32"/>
  </w:num>
  <w:num w:numId="13">
    <w:abstractNumId w:val="11"/>
  </w:num>
  <w:num w:numId="14">
    <w:abstractNumId w:val="4"/>
  </w:num>
  <w:num w:numId="15">
    <w:abstractNumId w:val="20"/>
  </w:num>
  <w:num w:numId="16">
    <w:abstractNumId w:val="35"/>
  </w:num>
  <w:num w:numId="17">
    <w:abstractNumId w:val="12"/>
  </w:num>
  <w:num w:numId="18">
    <w:abstractNumId w:val="28"/>
  </w:num>
  <w:num w:numId="19">
    <w:abstractNumId w:val="17"/>
  </w:num>
  <w:num w:numId="20">
    <w:abstractNumId w:val="39"/>
  </w:num>
  <w:num w:numId="21">
    <w:abstractNumId w:val="23"/>
  </w:num>
  <w:num w:numId="22">
    <w:abstractNumId w:val="34"/>
  </w:num>
  <w:num w:numId="23">
    <w:abstractNumId w:val="27"/>
  </w:num>
  <w:num w:numId="24">
    <w:abstractNumId w:val="16"/>
  </w:num>
  <w:num w:numId="25">
    <w:abstractNumId w:val="19"/>
  </w:num>
  <w:num w:numId="26">
    <w:abstractNumId w:val="14"/>
  </w:num>
  <w:num w:numId="27">
    <w:abstractNumId w:val="7"/>
  </w:num>
  <w:num w:numId="28">
    <w:abstractNumId w:val="30"/>
  </w:num>
  <w:num w:numId="29">
    <w:abstractNumId w:val="10"/>
  </w:num>
  <w:num w:numId="30">
    <w:abstractNumId w:val="6"/>
  </w:num>
  <w:num w:numId="31">
    <w:abstractNumId w:val="24"/>
  </w:num>
  <w:num w:numId="32">
    <w:abstractNumId w:val="38"/>
  </w:num>
  <w:num w:numId="33">
    <w:abstractNumId w:val="9"/>
  </w:num>
  <w:num w:numId="34">
    <w:abstractNumId w:val="22"/>
  </w:num>
  <w:num w:numId="35">
    <w:abstractNumId w:val="26"/>
  </w:num>
  <w:num w:numId="36">
    <w:abstractNumId w:val="13"/>
  </w:num>
  <w:num w:numId="37">
    <w:abstractNumId w:val="31"/>
  </w:num>
  <w:num w:numId="38">
    <w:abstractNumId w:val="3"/>
  </w:num>
  <w:num w:numId="39">
    <w:abstractNumId w:val="36"/>
  </w:num>
  <w:num w:numId="40">
    <w:abstractNumId w:val="8"/>
  </w:num>
  <w:num w:numId="41">
    <w:abstractNumId w:val="21"/>
    <w:lvlOverride w:ilvl="0">
      <w:startOverride w:val="1"/>
    </w:lvlOverride>
    <w:lvlOverride w:ilvl="1"/>
    <w:lvlOverride w:ilvl="2"/>
    <w:lvlOverride w:ilvl="3"/>
    <w:lvlOverride w:ilvl="4"/>
    <w:lvlOverride w:ilvl="5"/>
    <w:lvlOverride w:ilvl="6"/>
    <w:lvlOverride w:ilvl="7"/>
    <w:lvlOverride w:ilvl="8"/>
  </w:num>
  <w:num w:numId="42">
    <w:abstractNumId w:val="37"/>
  </w:num>
  <w:num w:numId="43">
    <w:abstractNumId w:val="25"/>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42"/>
    <w:rsid w:val="001262A1"/>
    <w:rsid w:val="001A2842"/>
    <w:rsid w:val="00222BCA"/>
    <w:rsid w:val="002A78CE"/>
    <w:rsid w:val="005956EA"/>
    <w:rsid w:val="00720EF6"/>
    <w:rsid w:val="0073760C"/>
    <w:rsid w:val="00870DDF"/>
    <w:rsid w:val="00936634"/>
    <w:rsid w:val="009B2DD4"/>
    <w:rsid w:val="00A6303C"/>
    <w:rsid w:val="00FE71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122F"/>
  <w15:chartTrackingRefBased/>
  <w15:docId w15:val="{4D384ABE-04C7-440C-973E-C3714BE7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A2842"/>
    <w:pPr>
      <w:suppressAutoHyphens/>
      <w:overflowPunct w:val="0"/>
      <w:autoSpaceDE w:val="0"/>
      <w:textAlignment w:val="baseline"/>
    </w:pPr>
    <w:rPr>
      <w:rFonts w:ascii="Times New Roman" w:hAnsi="Times New Roman"/>
      <w:sz w:val="24"/>
      <w:szCs w:val="20"/>
      <w:lang w:eastAsia="ar-SA"/>
    </w:rPr>
  </w:style>
  <w:style w:type="paragraph" w:styleId="Cmsor1">
    <w:name w:val="heading 1"/>
    <w:aliases w:val="H1,(Chapter),Fejezet,left I2,h1,L1,l1,fejezetcim,buta nev,(Alt+1),Okean Címsor 1,leap1cim"/>
    <w:basedOn w:val="Norml"/>
    <w:next w:val="Norml"/>
    <w:link w:val="Cmsor1Char"/>
    <w:qFormat/>
    <w:rsid w:val="00222BCA"/>
    <w:pPr>
      <w:keepNext/>
      <w:spacing w:before="240" w:after="60"/>
      <w:outlineLvl w:val="0"/>
    </w:pPr>
    <w:rPr>
      <w:rFonts w:ascii="Cambria" w:eastAsiaTheme="majorEastAsia" w:hAnsi="Cambria" w:cstheme="majorBidi"/>
      <w:b/>
      <w:bCs/>
      <w:kern w:val="32"/>
      <w:sz w:val="32"/>
      <w:szCs w:val="32"/>
    </w:rPr>
  </w:style>
  <w:style w:type="paragraph" w:styleId="Cmsor2">
    <w:name w:val="heading 2"/>
    <w:aliases w:val="Okean2,_NFÜ,Címsor,H2"/>
    <w:basedOn w:val="Norml"/>
    <w:next w:val="Norml"/>
    <w:link w:val="Cmsor2Char"/>
    <w:unhideWhenUsed/>
    <w:qFormat/>
    <w:rsid w:val="00222BCA"/>
    <w:pPr>
      <w:keepNext/>
      <w:spacing w:before="240" w:after="60"/>
      <w:outlineLvl w:val="1"/>
    </w:pPr>
    <w:rPr>
      <w:rFonts w:ascii="Cambria" w:hAnsi="Cambria"/>
      <w:b/>
      <w:bCs/>
      <w:i/>
      <w:iCs/>
      <w:sz w:val="28"/>
      <w:szCs w:val="28"/>
    </w:rPr>
  </w:style>
  <w:style w:type="paragraph" w:styleId="Cmsor3">
    <w:name w:val="heading 3"/>
    <w:basedOn w:val="Norml"/>
    <w:next w:val="Norml"/>
    <w:link w:val="Cmsor3Char"/>
    <w:unhideWhenUsed/>
    <w:qFormat/>
    <w:rsid w:val="00222BCA"/>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222BCA"/>
    <w:pPr>
      <w:keepNext/>
      <w:spacing w:before="240" w:after="60"/>
      <w:outlineLvl w:val="3"/>
    </w:pPr>
    <w:rPr>
      <w:b/>
      <w:bCs/>
      <w:sz w:val="28"/>
      <w:szCs w:val="28"/>
    </w:rPr>
  </w:style>
  <w:style w:type="paragraph" w:styleId="Cmsor5">
    <w:name w:val="heading 5"/>
    <w:basedOn w:val="Norml"/>
    <w:next w:val="Norml"/>
    <w:link w:val="Cmsor5Char"/>
    <w:uiPriority w:val="9"/>
    <w:unhideWhenUsed/>
    <w:qFormat/>
    <w:rsid w:val="00222BCA"/>
    <w:pPr>
      <w:spacing w:before="240" w:after="60"/>
      <w:outlineLvl w:val="4"/>
    </w:pPr>
    <w:rPr>
      <w:b/>
      <w:bCs/>
      <w:i/>
      <w:iCs/>
      <w:sz w:val="26"/>
      <w:szCs w:val="26"/>
    </w:rPr>
  </w:style>
  <w:style w:type="paragraph" w:styleId="Cmsor6">
    <w:name w:val="heading 6"/>
    <w:basedOn w:val="Norml"/>
    <w:next w:val="Norml"/>
    <w:link w:val="Cmsor6Char"/>
    <w:unhideWhenUsed/>
    <w:qFormat/>
    <w:rsid w:val="00222BCA"/>
    <w:pPr>
      <w:spacing w:before="240" w:after="60"/>
      <w:outlineLvl w:val="5"/>
    </w:pPr>
    <w:rPr>
      <w:b/>
      <w:bCs/>
      <w:szCs w:val="22"/>
    </w:rPr>
  </w:style>
  <w:style w:type="paragraph" w:styleId="Cmsor7">
    <w:name w:val="heading 7"/>
    <w:basedOn w:val="Norml"/>
    <w:next w:val="Norml"/>
    <w:link w:val="Cmsor7Char"/>
    <w:uiPriority w:val="9"/>
    <w:unhideWhenUsed/>
    <w:qFormat/>
    <w:rsid w:val="00222BCA"/>
    <w:pPr>
      <w:spacing w:before="240" w:after="60"/>
      <w:outlineLvl w:val="6"/>
    </w:pPr>
  </w:style>
  <w:style w:type="paragraph" w:styleId="Cmsor8">
    <w:name w:val="heading 8"/>
    <w:basedOn w:val="Norml"/>
    <w:next w:val="Norml"/>
    <w:link w:val="Cmsor8Char"/>
    <w:uiPriority w:val="9"/>
    <w:unhideWhenUsed/>
    <w:qFormat/>
    <w:rsid w:val="00222BCA"/>
    <w:pPr>
      <w:spacing w:before="240" w:after="60"/>
      <w:outlineLvl w:val="7"/>
    </w:pPr>
    <w:rPr>
      <w:i/>
      <w:iCs/>
    </w:rPr>
  </w:style>
  <w:style w:type="paragraph" w:styleId="Cmsor9">
    <w:name w:val="heading 9"/>
    <w:basedOn w:val="Norml"/>
    <w:next w:val="Norml"/>
    <w:link w:val="Cmsor9Char"/>
    <w:uiPriority w:val="9"/>
    <w:unhideWhenUsed/>
    <w:qFormat/>
    <w:rsid w:val="00222BCA"/>
    <w:pPr>
      <w:spacing w:before="240" w:after="60"/>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Okean Címsor 1 Char,leap1cim Char"/>
    <w:link w:val="Cmsor1"/>
    <w:uiPriority w:val="99"/>
    <w:rsid w:val="00222BCA"/>
    <w:rPr>
      <w:rFonts w:ascii="Cambria" w:eastAsiaTheme="majorEastAsia" w:hAnsi="Cambria" w:cstheme="majorBidi"/>
      <w:b/>
      <w:bCs/>
      <w:kern w:val="32"/>
      <w:sz w:val="32"/>
      <w:szCs w:val="32"/>
      <w:lang w:eastAsia="hu-HU"/>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222BCA"/>
    <w:pPr>
      <w:ind w:left="720"/>
      <w:contextualSpacing/>
    </w:pPr>
  </w:style>
  <w:style w:type="paragraph" w:styleId="Tartalomjegyzkcmsora">
    <w:name w:val="TOC Heading"/>
    <w:basedOn w:val="Cmsor1"/>
    <w:next w:val="Norml"/>
    <w:uiPriority w:val="39"/>
    <w:unhideWhenUsed/>
    <w:qFormat/>
    <w:rsid w:val="00222BCA"/>
    <w:pPr>
      <w:outlineLvl w:val="9"/>
    </w:pPr>
  </w:style>
  <w:style w:type="character" w:customStyle="1" w:styleId="Cmsor2Char">
    <w:name w:val="Címsor 2 Char"/>
    <w:aliases w:val="Okean2 Char,_NFÜ Char,Címsor Char,H2 Char"/>
    <w:link w:val="Cmsor2"/>
    <w:uiPriority w:val="99"/>
    <w:rsid w:val="00222BCA"/>
    <w:rPr>
      <w:rFonts w:ascii="Cambria" w:eastAsia="Times New Roman" w:hAnsi="Cambria" w:cs="Arial"/>
      <w:b/>
      <w:bCs/>
      <w:i/>
      <w:iCs/>
      <w:sz w:val="28"/>
      <w:szCs w:val="28"/>
      <w:lang w:eastAsia="hu-HU"/>
    </w:rPr>
  </w:style>
  <w:style w:type="character" w:customStyle="1" w:styleId="Cmsor3Char">
    <w:name w:val="Címsor 3 Char"/>
    <w:link w:val="Cmsor3"/>
    <w:uiPriority w:val="9"/>
    <w:rsid w:val="00222BCA"/>
    <w:rPr>
      <w:rFonts w:ascii="Cambria" w:eastAsia="Times New Roman" w:hAnsi="Cambria" w:cs="Arial"/>
      <w:b/>
      <w:bCs/>
      <w:sz w:val="26"/>
      <w:szCs w:val="26"/>
      <w:lang w:eastAsia="hu-HU"/>
    </w:rPr>
  </w:style>
  <w:style w:type="character" w:customStyle="1" w:styleId="Cmsor4Char">
    <w:name w:val="Címsor 4 Char"/>
    <w:link w:val="Cmsor4"/>
    <w:uiPriority w:val="9"/>
    <w:rsid w:val="00222BCA"/>
    <w:rPr>
      <w:rFonts w:ascii="Times New Roman" w:eastAsia="Times New Roman" w:hAnsi="Times New Roman" w:cs="Arial"/>
      <w:b/>
      <w:bCs/>
      <w:sz w:val="28"/>
      <w:szCs w:val="28"/>
      <w:lang w:eastAsia="hu-HU"/>
    </w:rPr>
  </w:style>
  <w:style w:type="character" w:customStyle="1" w:styleId="Cmsor5Char">
    <w:name w:val="Címsor 5 Char"/>
    <w:link w:val="Cmsor5"/>
    <w:uiPriority w:val="9"/>
    <w:rsid w:val="00222BCA"/>
    <w:rPr>
      <w:rFonts w:ascii="Times New Roman" w:eastAsia="Times New Roman" w:hAnsi="Times New Roman" w:cs="Arial"/>
      <w:b/>
      <w:bCs/>
      <w:i/>
      <w:iCs/>
      <w:sz w:val="26"/>
      <w:szCs w:val="26"/>
      <w:lang w:eastAsia="hu-HU"/>
    </w:rPr>
  </w:style>
  <w:style w:type="character" w:customStyle="1" w:styleId="Cmsor6Char">
    <w:name w:val="Címsor 6 Char"/>
    <w:link w:val="Cmsor6"/>
    <w:rsid w:val="00222BCA"/>
    <w:rPr>
      <w:rFonts w:ascii="Times New Roman" w:eastAsia="Times New Roman" w:hAnsi="Times New Roman" w:cs="Arial"/>
      <w:b/>
      <w:bCs/>
      <w:lang w:eastAsia="hu-HU"/>
    </w:rPr>
  </w:style>
  <w:style w:type="character" w:customStyle="1" w:styleId="Cmsor7Char">
    <w:name w:val="Címsor 7 Char"/>
    <w:link w:val="Cmsor7"/>
    <w:uiPriority w:val="9"/>
    <w:rsid w:val="00222BCA"/>
    <w:rPr>
      <w:rFonts w:ascii="Times New Roman" w:eastAsia="Times New Roman" w:hAnsi="Times New Roman" w:cs="Arial"/>
      <w:szCs w:val="24"/>
      <w:lang w:eastAsia="hu-HU"/>
    </w:rPr>
  </w:style>
  <w:style w:type="character" w:customStyle="1" w:styleId="Cmsor8Char">
    <w:name w:val="Címsor 8 Char"/>
    <w:link w:val="Cmsor8"/>
    <w:uiPriority w:val="9"/>
    <w:rsid w:val="00222BCA"/>
    <w:rPr>
      <w:rFonts w:ascii="Times New Roman" w:eastAsia="Times New Roman" w:hAnsi="Times New Roman" w:cs="Arial"/>
      <w:i/>
      <w:iCs/>
      <w:szCs w:val="24"/>
      <w:lang w:eastAsia="hu-HU"/>
    </w:rPr>
  </w:style>
  <w:style w:type="character" w:customStyle="1" w:styleId="Cmsor9Char">
    <w:name w:val="Címsor 9 Char"/>
    <w:link w:val="Cmsor9"/>
    <w:uiPriority w:val="9"/>
    <w:rsid w:val="00222BCA"/>
    <w:rPr>
      <w:rFonts w:ascii="Cambria" w:eastAsia="Times New Roman" w:hAnsi="Cambria" w:cs="Arial"/>
      <w:lang w:eastAsia="hu-HU"/>
    </w:rPr>
  </w:style>
  <w:style w:type="paragraph" w:styleId="Cm">
    <w:name w:val="Title"/>
    <w:aliases w:val="Cím Char2,Cím Char1 Char,Cím Char Char Char,Cím Char Char1,Cím Char1,Cím Char Char"/>
    <w:basedOn w:val="Norml"/>
    <w:next w:val="Norml"/>
    <w:link w:val="CmChar"/>
    <w:qFormat/>
    <w:rsid w:val="00222BCA"/>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rsid w:val="00222BCA"/>
    <w:rPr>
      <w:rFonts w:ascii="Cambria" w:eastAsia="Times New Roman" w:hAnsi="Cambria" w:cs="Arial"/>
      <w:b/>
      <w:bCs/>
      <w:kern w:val="28"/>
      <w:sz w:val="32"/>
      <w:szCs w:val="32"/>
      <w:lang w:eastAsia="hu-HU"/>
    </w:rPr>
  </w:style>
  <w:style w:type="paragraph" w:customStyle="1" w:styleId="1">
    <w:name w:val="1"/>
    <w:uiPriority w:val="22"/>
    <w:qFormat/>
    <w:rsid w:val="00222BCA"/>
    <w:rPr>
      <w:rFonts w:ascii="Times New Roman" w:eastAsia="Calibri" w:hAnsi="Times New Roman"/>
      <w:sz w:val="24"/>
      <w:lang w:eastAsia="hu-HU"/>
    </w:rPr>
  </w:style>
  <w:style w:type="character" w:styleId="Kiemels2">
    <w:name w:val="Strong"/>
    <w:basedOn w:val="Bekezdsalapbettpusa"/>
    <w:uiPriority w:val="22"/>
    <w:rsid w:val="00222BCA"/>
    <w:rPr>
      <w:b/>
      <w:bCs/>
    </w:rPr>
  </w:style>
  <w:style w:type="character" w:styleId="Kiemels">
    <w:name w:val="Emphasis"/>
    <w:uiPriority w:val="20"/>
    <w:qFormat/>
    <w:rsid w:val="00222BCA"/>
    <w:rPr>
      <w:rFonts w:ascii="Calibri" w:hAnsi="Calibri"/>
      <w:b/>
      <w:i/>
      <w:iCs/>
    </w:rPr>
  </w:style>
  <w:style w:type="paragraph" w:styleId="Nincstrkz">
    <w:name w:val="No Spacing"/>
    <w:basedOn w:val="Norml"/>
    <w:uiPriority w:val="1"/>
    <w:qFormat/>
    <w:rsid w:val="00222BCA"/>
    <w:rPr>
      <w:szCs w:val="32"/>
    </w:rPr>
  </w:style>
  <w:style w:type="paragraph" w:styleId="Alcm">
    <w:name w:val="Subtitle"/>
    <w:basedOn w:val="Norml"/>
    <w:next w:val="Norml"/>
    <w:link w:val="AlcmChar"/>
    <w:qFormat/>
    <w:locked/>
    <w:rsid w:val="00222BCA"/>
    <w:pPr>
      <w:spacing w:after="60"/>
      <w:jc w:val="center"/>
      <w:outlineLvl w:val="1"/>
    </w:pPr>
    <w:rPr>
      <w:rFonts w:ascii="Cambria" w:hAnsi="Cambria"/>
    </w:rPr>
  </w:style>
  <w:style w:type="character" w:customStyle="1" w:styleId="AlcmChar">
    <w:name w:val="Alcím Char"/>
    <w:link w:val="Alcm"/>
    <w:rsid w:val="00222BCA"/>
    <w:rPr>
      <w:rFonts w:ascii="Cambria" w:eastAsia="Times New Roman" w:hAnsi="Cambria" w:cs="Arial"/>
      <w:szCs w:val="24"/>
      <w:lang w:eastAsia="hu-HU"/>
    </w:rPr>
  </w:style>
  <w:style w:type="paragraph" w:styleId="Idzet">
    <w:name w:val="Quote"/>
    <w:basedOn w:val="Norml"/>
    <w:next w:val="Norml"/>
    <w:link w:val="IdzetChar"/>
    <w:uiPriority w:val="29"/>
    <w:qFormat/>
    <w:rsid w:val="00222BCA"/>
    <w:rPr>
      <w:i/>
    </w:rPr>
  </w:style>
  <w:style w:type="character" w:customStyle="1" w:styleId="IdzetChar">
    <w:name w:val="Idézet Char"/>
    <w:link w:val="Idzet"/>
    <w:uiPriority w:val="29"/>
    <w:rsid w:val="00222BCA"/>
    <w:rPr>
      <w:rFonts w:ascii="Times New Roman" w:eastAsia="Times New Roman" w:hAnsi="Times New Roman" w:cs="Arial"/>
      <w:i/>
      <w:szCs w:val="24"/>
      <w:lang w:eastAsia="hu-HU"/>
    </w:rPr>
  </w:style>
  <w:style w:type="paragraph" w:styleId="Kiemeltidzet">
    <w:name w:val="Intense Quote"/>
    <w:basedOn w:val="Norml"/>
    <w:next w:val="Norml"/>
    <w:link w:val="KiemeltidzetChar"/>
    <w:uiPriority w:val="30"/>
    <w:qFormat/>
    <w:rsid w:val="00222BCA"/>
    <w:pPr>
      <w:ind w:left="720" w:right="720"/>
    </w:pPr>
    <w:rPr>
      <w:b/>
      <w:i/>
      <w:szCs w:val="22"/>
    </w:rPr>
  </w:style>
  <w:style w:type="character" w:customStyle="1" w:styleId="KiemeltidzetChar">
    <w:name w:val="Kiemelt idézet Char"/>
    <w:link w:val="Kiemeltidzet"/>
    <w:uiPriority w:val="30"/>
    <w:rsid w:val="00222BCA"/>
    <w:rPr>
      <w:rFonts w:ascii="Times New Roman" w:eastAsia="Times New Roman" w:hAnsi="Times New Roman" w:cs="Arial"/>
      <w:b/>
      <w:i/>
      <w:lang w:eastAsia="hu-HU"/>
    </w:rPr>
  </w:style>
  <w:style w:type="character" w:styleId="Finomkiemels">
    <w:name w:val="Subtle Emphasis"/>
    <w:uiPriority w:val="19"/>
    <w:qFormat/>
    <w:rsid w:val="00222BCA"/>
    <w:rPr>
      <w:i/>
      <w:color w:val="5A5A5A"/>
    </w:rPr>
  </w:style>
  <w:style w:type="character" w:styleId="Erskiemels">
    <w:name w:val="Intense Emphasis"/>
    <w:uiPriority w:val="21"/>
    <w:qFormat/>
    <w:rsid w:val="00222BCA"/>
    <w:rPr>
      <w:b/>
      <w:i/>
      <w:sz w:val="24"/>
      <w:szCs w:val="24"/>
      <w:u w:val="single"/>
    </w:rPr>
  </w:style>
  <w:style w:type="character" w:styleId="Finomhivatkozs">
    <w:name w:val="Subtle Reference"/>
    <w:uiPriority w:val="31"/>
    <w:qFormat/>
    <w:rsid w:val="00222BCA"/>
    <w:rPr>
      <w:sz w:val="24"/>
      <w:szCs w:val="24"/>
      <w:u w:val="single"/>
    </w:rPr>
  </w:style>
  <w:style w:type="character" w:styleId="Ershivatkozs">
    <w:name w:val="Intense Reference"/>
    <w:uiPriority w:val="32"/>
    <w:qFormat/>
    <w:rsid w:val="00222BCA"/>
    <w:rPr>
      <w:b/>
      <w:sz w:val="24"/>
      <w:u w:val="single"/>
    </w:rPr>
  </w:style>
  <w:style w:type="character" w:styleId="Knyvcme">
    <w:name w:val="Book Title"/>
    <w:uiPriority w:val="33"/>
    <w:qFormat/>
    <w:rsid w:val="00222BCA"/>
    <w:rPr>
      <w:rFonts w:ascii="Cambria" w:eastAsia="Times New Roman" w:hAnsi="Cambria"/>
      <w:b/>
      <w:i/>
      <w:sz w:val="24"/>
      <w:szCs w:val="24"/>
    </w:rPr>
  </w:style>
  <w:style w:type="paragraph" w:customStyle="1" w:styleId="Cmsor10">
    <w:name w:val="Címsor1"/>
    <w:qFormat/>
    <w:rsid w:val="00FE71F0"/>
    <w:pPr>
      <w:numPr>
        <w:ilvl w:val="1"/>
        <w:numId w:val="6"/>
      </w:numPr>
      <w:jc w:val="both"/>
    </w:pPr>
    <w:rPr>
      <w:rFonts w:ascii="Times New Roman" w:hAnsi="Times New Roman" w:cs="Arial"/>
      <w:bCs/>
      <w:iCs/>
      <w:sz w:val="24"/>
      <w:szCs w:val="28"/>
      <w:lang w:eastAsia="hu-HU"/>
    </w:rPr>
  </w:style>
  <w:style w:type="paragraph" w:customStyle="1" w:styleId="Cm-Nyilatkozatok">
    <w:name w:val="Cím-Nyilatkozatok"/>
    <w:basedOn w:val="Alcm"/>
    <w:qFormat/>
    <w:rsid w:val="00222BCA"/>
    <w:rPr>
      <w:rFonts w:ascii="Times New Roman" w:hAnsi="Times New Roman"/>
      <w:b/>
      <w:sz w:val="28"/>
    </w:rPr>
  </w:style>
  <w:style w:type="paragraph" w:customStyle="1" w:styleId="Szvegtrzs21">
    <w:name w:val="Szövegtörzs 21"/>
    <w:basedOn w:val="Norml"/>
    <w:rsid w:val="00222BCA"/>
    <w:pPr>
      <w:widowControl w:val="0"/>
      <w:adjustRightInd w:val="0"/>
      <w:ind w:left="540"/>
    </w:pPr>
  </w:style>
  <w:style w:type="paragraph" w:customStyle="1" w:styleId="Stlus1">
    <w:name w:val="Stílus1"/>
    <w:basedOn w:val="Norml"/>
    <w:rsid w:val="00222BCA"/>
    <w:pPr>
      <w:adjustRightInd w:val="0"/>
    </w:pPr>
  </w:style>
  <w:style w:type="paragraph" w:customStyle="1" w:styleId="Stlus3">
    <w:name w:val="Stílus3"/>
    <w:basedOn w:val="Norml"/>
    <w:rsid w:val="00222BCA"/>
    <w:pPr>
      <w:numPr>
        <w:ilvl w:val="2"/>
        <w:numId w:val="3"/>
      </w:numPr>
      <w:autoSpaceDE/>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qFormat/>
    <w:rsid w:val="00222BCA"/>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rsid w:val="00222BCA"/>
    <w:rPr>
      <w:rFonts w:ascii="Times New Roman" w:eastAsia="Times New Roman" w:hAnsi="Times New Roman" w:cs="Arial"/>
      <w:szCs w:val="20"/>
      <w:lang w:eastAsia="hu-HU"/>
    </w:rPr>
  </w:style>
  <w:style w:type="paragraph" w:styleId="lfej">
    <w:name w:val="header"/>
    <w:basedOn w:val="Norml"/>
    <w:link w:val="lfejChar"/>
    <w:uiPriority w:val="99"/>
    <w:rsid w:val="00222BCA"/>
    <w:pPr>
      <w:tabs>
        <w:tab w:val="center" w:pos="4536"/>
        <w:tab w:val="right" w:pos="9072"/>
      </w:tabs>
    </w:pPr>
  </w:style>
  <w:style w:type="character" w:customStyle="1" w:styleId="lfejChar">
    <w:name w:val="Élőfej Char"/>
    <w:basedOn w:val="Bekezdsalapbettpusa"/>
    <w:link w:val="lfej"/>
    <w:uiPriority w:val="99"/>
    <w:rsid w:val="00222BCA"/>
    <w:rPr>
      <w:rFonts w:ascii="Times New Roman" w:eastAsia="Times New Roman" w:hAnsi="Times New Roman" w:cs="Arial"/>
      <w:szCs w:val="24"/>
      <w:lang w:eastAsia="hu-HU"/>
    </w:rPr>
  </w:style>
  <w:style w:type="paragraph" w:styleId="llb">
    <w:name w:val="footer"/>
    <w:aliases w:val="Footer1"/>
    <w:basedOn w:val="Norml"/>
    <w:link w:val="llbChar"/>
    <w:rsid w:val="00222BCA"/>
    <w:pPr>
      <w:tabs>
        <w:tab w:val="center" w:pos="4536"/>
        <w:tab w:val="right" w:pos="9072"/>
      </w:tabs>
    </w:pPr>
  </w:style>
  <w:style w:type="character" w:customStyle="1" w:styleId="llbChar">
    <w:name w:val="Élőláb Char"/>
    <w:aliases w:val="Footer1 Char"/>
    <w:basedOn w:val="Bekezdsalapbettpusa"/>
    <w:link w:val="llb"/>
    <w:uiPriority w:val="99"/>
    <w:rsid w:val="00222BCA"/>
    <w:rPr>
      <w:rFonts w:ascii="Times New Roman" w:eastAsia="Times New Roman" w:hAnsi="Times New Roman" w:cs="Arial"/>
      <w:szCs w:val="24"/>
      <w:lang w:eastAsia="hu-HU"/>
    </w:rPr>
  </w:style>
  <w:style w:type="character" w:styleId="Lbjegyzet-hivatkozs">
    <w:name w:val="footnote reference"/>
    <w:aliases w:val="Footnote symbol,BVI fnr,Times 10 Point, Exposant 3 Point,Footnote Reference Number,Exposant 3 Point,Char3 Char1,Char Char1 Char1,Char Char3 Char1,Char Char Char Char2 Char1,Char11 Char1,16 Point,Superscript 6 Point, BVI fnr"/>
    <w:uiPriority w:val="99"/>
    <w:rsid w:val="00222BCA"/>
    <w:rPr>
      <w:rFonts w:cs="Times New Roman"/>
      <w:vertAlign w:val="superscript"/>
    </w:rPr>
  </w:style>
  <w:style w:type="paragraph" w:styleId="Szvegtrzs">
    <w:name w:val="Body Text"/>
    <w:basedOn w:val="Norml"/>
    <w:link w:val="SzvegtrzsChar"/>
    <w:rsid w:val="00222BCA"/>
  </w:style>
  <w:style w:type="character" w:customStyle="1" w:styleId="SzvegtrzsChar">
    <w:name w:val="Szövegtörzs Char"/>
    <w:basedOn w:val="Bekezdsalapbettpusa"/>
    <w:link w:val="Szvegtrzs"/>
    <w:rsid w:val="00222BCA"/>
    <w:rPr>
      <w:rFonts w:ascii="Times New Roman" w:eastAsia="Times New Roman" w:hAnsi="Times New Roman" w:cs="Arial"/>
      <w:sz w:val="24"/>
      <w:szCs w:val="24"/>
      <w:lang w:eastAsia="hu-HU"/>
    </w:rPr>
  </w:style>
  <w:style w:type="paragraph" w:styleId="Szvegtrzs2">
    <w:name w:val="Body Text 2"/>
    <w:aliases w:val="Szövegtörzs 2 Okean"/>
    <w:basedOn w:val="Norml"/>
    <w:link w:val="Szvegtrzs2Char"/>
    <w:rsid w:val="00222BCA"/>
    <w:rPr>
      <w:rFonts w:ascii="Arial Narrow" w:hAnsi="Arial Narrow"/>
    </w:rPr>
  </w:style>
  <w:style w:type="character" w:customStyle="1" w:styleId="Szvegtrzs2Char">
    <w:name w:val="Szövegtörzs 2 Char"/>
    <w:aliases w:val="Szövegtörzs 2 Okean Char"/>
    <w:basedOn w:val="Bekezdsalapbettpusa"/>
    <w:link w:val="Szvegtrzs2"/>
    <w:rsid w:val="00222BCA"/>
    <w:rPr>
      <w:rFonts w:ascii="Arial Narrow" w:eastAsia="Times New Roman" w:hAnsi="Arial Narrow" w:cs="Arial"/>
      <w:sz w:val="24"/>
      <w:szCs w:val="24"/>
      <w:lang w:eastAsia="hu-HU"/>
    </w:rPr>
  </w:style>
  <w:style w:type="character" w:styleId="Hiperhivatkozs">
    <w:name w:val="Hyperlink"/>
    <w:rsid w:val="00222BCA"/>
    <w:rPr>
      <w:rFonts w:cs="Times New Roman"/>
      <w:color w:val="0000FF"/>
      <w:u w:val="single"/>
    </w:rPr>
  </w:style>
  <w:style w:type="paragraph" w:styleId="Buborkszveg">
    <w:name w:val="Balloon Text"/>
    <w:basedOn w:val="Norml"/>
    <w:link w:val="BuborkszvegChar"/>
    <w:uiPriority w:val="99"/>
    <w:unhideWhenUsed/>
    <w:rsid w:val="00222BCA"/>
    <w:rPr>
      <w:rFonts w:ascii="Tahoma" w:hAnsi="Tahoma" w:cs="Tahoma"/>
      <w:sz w:val="16"/>
      <w:szCs w:val="16"/>
    </w:rPr>
  </w:style>
  <w:style w:type="character" w:customStyle="1" w:styleId="BuborkszvegChar">
    <w:name w:val="Buborékszöveg Char"/>
    <w:basedOn w:val="Bekezdsalapbettpusa"/>
    <w:link w:val="Buborkszveg"/>
    <w:uiPriority w:val="99"/>
    <w:rsid w:val="00222BCA"/>
    <w:rPr>
      <w:rFonts w:ascii="Tahoma" w:eastAsia="Times New Roman" w:hAnsi="Tahoma" w:cs="Tahoma"/>
      <w:sz w:val="16"/>
      <w:szCs w:val="16"/>
      <w:lang w:eastAsia="hu-HU"/>
    </w:rPr>
  </w:style>
  <w:style w:type="character" w:customStyle="1" w:styleId="WW8Num2z0">
    <w:name w:val="WW8Num2z0"/>
    <w:rsid w:val="001A2842"/>
    <w:rPr>
      <w:rFonts w:ascii="Times New Roman" w:eastAsia="Times New Roman" w:hAnsi="Times New Roman" w:cs="Times New Roman"/>
    </w:rPr>
  </w:style>
  <w:style w:type="character" w:customStyle="1" w:styleId="WW8Num3z0">
    <w:name w:val="WW8Num3z0"/>
    <w:rsid w:val="001A2842"/>
    <w:rPr>
      <w:rFonts w:ascii="Times New Roman" w:hAnsi="Times New Roman" w:cs="Times New Roman"/>
    </w:rPr>
  </w:style>
  <w:style w:type="character" w:customStyle="1" w:styleId="WW8Num4z0">
    <w:name w:val="WW8Num4z0"/>
    <w:rsid w:val="001A2842"/>
    <w:rPr>
      <w:rFonts w:ascii="Symbol" w:hAnsi="Symbol"/>
    </w:rPr>
  </w:style>
  <w:style w:type="character" w:customStyle="1" w:styleId="Absatz-Standardschriftart1">
    <w:name w:val="Absatz-Standardschriftart1"/>
    <w:rsid w:val="001A2842"/>
  </w:style>
  <w:style w:type="character" w:customStyle="1" w:styleId="WW-Absatz-Standardschriftart">
    <w:name w:val="WW-Absatz-Standardschriftart"/>
    <w:rsid w:val="001A2842"/>
  </w:style>
  <w:style w:type="character" w:customStyle="1" w:styleId="WW8Num1z1">
    <w:name w:val="WW8Num1z1"/>
    <w:rsid w:val="001A2842"/>
    <w:rPr>
      <w:rFonts w:ascii="Courier New" w:hAnsi="Courier New" w:cs="Courier New"/>
    </w:rPr>
  </w:style>
  <w:style w:type="character" w:customStyle="1" w:styleId="WW8Num1z2">
    <w:name w:val="WW8Num1z2"/>
    <w:rsid w:val="001A2842"/>
    <w:rPr>
      <w:rFonts w:ascii="Wingdings" w:hAnsi="Wingdings"/>
    </w:rPr>
  </w:style>
  <w:style w:type="character" w:customStyle="1" w:styleId="WW8Num1z3">
    <w:name w:val="WW8Num1z3"/>
    <w:rsid w:val="001A2842"/>
    <w:rPr>
      <w:rFonts w:ascii="Symbol" w:hAnsi="Symbol"/>
    </w:rPr>
  </w:style>
  <w:style w:type="character" w:customStyle="1" w:styleId="WW8Num2z1">
    <w:name w:val="WW8Num2z1"/>
    <w:rsid w:val="001A2842"/>
    <w:rPr>
      <w:rFonts w:ascii="Times New Roman" w:hAnsi="Times New Roman" w:cs="Times New Roman"/>
      <w:b w:val="0"/>
      <w:i w:val="0"/>
      <w:sz w:val="24"/>
    </w:rPr>
  </w:style>
  <w:style w:type="character" w:customStyle="1" w:styleId="WW8Num2z2">
    <w:name w:val="WW8Num2z2"/>
    <w:rsid w:val="001A2842"/>
    <w:rPr>
      <w:rFonts w:ascii="Wingdings" w:hAnsi="Wingdings"/>
    </w:rPr>
  </w:style>
  <w:style w:type="character" w:customStyle="1" w:styleId="WW8Num2z3">
    <w:name w:val="WW8Num2z3"/>
    <w:rsid w:val="001A2842"/>
    <w:rPr>
      <w:rFonts w:ascii="Symbol" w:hAnsi="Symbol"/>
    </w:rPr>
  </w:style>
  <w:style w:type="character" w:customStyle="1" w:styleId="WW8Num2z4">
    <w:name w:val="WW8Num2z4"/>
    <w:rsid w:val="001A2842"/>
    <w:rPr>
      <w:rFonts w:ascii="Courier New" w:hAnsi="Courier New"/>
    </w:rPr>
  </w:style>
  <w:style w:type="character" w:customStyle="1" w:styleId="WW8Num4z1">
    <w:name w:val="WW8Num4z1"/>
    <w:rsid w:val="001A2842"/>
    <w:rPr>
      <w:rFonts w:ascii="Courier New" w:hAnsi="Courier New" w:cs="Courier New"/>
    </w:rPr>
  </w:style>
  <w:style w:type="character" w:customStyle="1" w:styleId="WW8Num4z2">
    <w:name w:val="WW8Num4z2"/>
    <w:rsid w:val="001A2842"/>
    <w:rPr>
      <w:rFonts w:ascii="Wingdings" w:hAnsi="Wingdings"/>
    </w:rPr>
  </w:style>
  <w:style w:type="character" w:customStyle="1" w:styleId="WW8Num5z0">
    <w:name w:val="WW8Num5z0"/>
    <w:rsid w:val="001A2842"/>
    <w:rPr>
      <w:rFonts w:ascii="Symbol" w:hAnsi="Symbol"/>
      <w:color w:val="auto"/>
    </w:rPr>
  </w:style>
  <w:style w:type="character" w:customStyle="1" w:styleId="WW8Num5z1">
    <w:name w:val="WW8Num5z1"/>
    <w:rsid w:val="001A2842"/>
    <w:rPr>
      <w:rFonts w:ascii="Courier New" w:hAnsi="Courier New" w:cs="Courier New"/>
    </w:rPr>
  </w:style>
  <w:style w:type="character" w:customStyle="1" w:styleId="WW8Num5z2">
    <w:name w:val="WW8Num5z2"/>
    <w:rsid w:val="001A2842"/>
    <w:rPr>
      <w:rFonts w:ascii="Wingdings" w:hAnsi="Wingdings"/>
    </w:rPr>
  </w:style>
  <w:style w:type="character" w:customStyle="1" w:styleId="WW8Num5z3">
    <w:name w:val="WW8Num5z3"/>
    <w:rsid w:val="001A2842"/>
    <w:rPr>
      <w:rFonts w:ascii="Symbol" w:hAnsi="Symbol"/>
    </w:rPr>
  </w:style>
  <w:style w:type="character" w:customStyle="1" w:styleId="WW8Num11z1">
    <w:name w:val="WW8Num11z1"/>
    <w:rsid w:val="001A2842"/>
    <w:rPr>
      <w:color w:val="auto"/>
    </w:rPr>
  </w:style>
  <w:style w:type="character" w:customStyle="1" w:styleId="WW8Num20z0">
    <w:name w:val="WW8Num20z0"/>
    <w:rsid w:val="001A2842"/>
    <w:rPr>
      <w:rFonts w:ascii="Symbol" w:hAnsi="Symbol"/>
    </w:rPr>
  </w:style>
  <w:style w:type="character" w:customStyle="1" w:styleId="WW8Num20z1">
    <w:name w:val="WW8Num20z1"/>
    <w:rsid w:val="001A2842"/>
    <w:rPr>
      <w:rFonts w:ascii="Courier New" w:hAnsi="Courier New" w:cs="Courier New"/>
    </w:rPr>
  </w:style>
  <w:style w:type="character" w:customStyle="1" w:styleId="WW8Num20z2">
    <w:name w:val="WW8Num20z2"/>
    <w:rsid w:val="001A2842"/>
    <w:rPr>
      <w:rFonts w:ascii="Wingdings" w:hAnsi="Wingdings"/>
    </w:rPr>
  </w:style>
  <w:style w:type="character" w:customStyle="1" w:styleId="WW8Num28z0">
    <w:name w:val="WW8Num28z0"/>
    <w:rsid w:val="001A2842"/>
    <w:rPr>
      <w:rFonts w:ascii="Symbol" w:hAnsi="Symbol" w:cs="Times New Roman"/>
      <w:b w:val="0"/>
      <w:i w:val="0"/>
      <w:sz w:val="24"/>
      <w:szCs w:val="24"/>
      <w:u w:val="none"/>
    </w:rPr>
  </w:style>
  <w:style w:type="character" w:customStyle="1" w:styleId="WW8Num28z1">
    <w:name w:val="WW8Num28z1"/>
    <w:rsid w:val="001A2842"/>
    <w:rPr>
      <w:rFonts w:ascii="Courier New" w:hAnsi="Courier New" w:cs="Tahoma"/>
    </w:rPr>
  </w:style>
  <w:style w:type="character" w:customStyle="1" w:styleId="WW8Num28z2">
    <w:name w:val="WW8Num28z2"/>
    <w:rsid w:val="001A2842"/>
    <w:rPr>
      <w:rFonts w:ascii="Wingdings" w:hAnsi="Wingdings"/>
    </w:rPr>
  </w:style>
  <w:style w:type="character" w:customStyle="1" w:styleId="WW8Num28z3">
    <w:name w:val="WW8Num28z3"/>
    <w:rsid w:val="001A2842"/>
    <w:rPr>
      <w:rFonts w:ascii="Symbol" w:hAnsi="Symbol"/>
    </w:rPr>
  </w:style>
  <w:style w:type="character" w:customStyle="1" w:styleId="WW8Num29z0">
    <w:name w:val="WW8Num29z0"/>
    <w:rsid w:val="001A2842"/>
    <w:rPr>
      <w:rFonts w:ascii="Times New Roman" w:eastAsia="Times New Roman" w:hAnsi="Times New Roman" w:cs="Times New Roman"/>
    </w:rPr>
  </w:style>
  <w:style w:type="character" w:customStyle="1" w:styleId="WW8Num29z1">
    <w:name w:val="WW8Num29z1"/>
    <w:rsid w:val="001A2842"/>
    <w:rPr>
      <w:rFonts w:ascii="Courier New" w:hAnsi="Courier New"/>
    </w:rPr>
  </w:style>
  <w:style w:type="character" w:customStyle="1" w:styleId="WW8Num29z2">
    <w:name w:val="WW8Num29z2"/>
    <w:rsid w:val="001A2842"/>
    <w:rPr>
      <w:rFonts w:ascii="Wingdings" w:hAnsi="Wingdings"/>
    </w:rPr>
  </w:style>
  <w:style w:type="character" w:customStyle="1" w:styleId="WW8Num29z3">
    <w:name w:val="WW8Num29z3"/>
    <w:rsid w:val="001A2842"/>
    <w:rPr>
      <w:rFonts w:ascii="Symbol" w:hAnsi="Symbol"/>
    </w:rPr>
  </w:style>
  <w:style w:type="character" w:customStyle="1" w:styleId="WW8Num32z0">
    <w:name w:val="WW8Num32z0"/>
    <w:rsid w:val="001A2842"/>
    <w:rPr>
      <w:rFonts w:ascii="Symbol" w:hAnsi="Symbol" w:cs="Times New Roman"/>
      <w:b w:val="0"/>
      <w:i w:val="0"/>
      <w:sz w:val="20"/>
      <w:szCs w:val="20"/>
      <w:u w:val="none"/>
    </w:rPr>
  </w:style>
  <w:style w:type="character" w:customStyle="1" w:styleId="WW8Num35z0">
    <w:name w:val="WW8Num35z0"/>
    <w:rsid w:val="001A2842"/>
    <w:rPr>
      <w:rFonts w:ascii="Symbol" w:hAnsi="Symbol"/>
    </w:rPr>
  </w:style>
  <w:style w:type="character" w:customStyle="1" w:styleId="WW8Num35z1">
    <w:name w:val="WW8Num35z1"/>
    <w:rsid w:val="001A2842"/>
    <w:rPr>
      <w:rFonts w:ascii="Courier New" w:hAnsi="Courier New" w:cs="Courier New"/>
    </w:rPr>
  </w:style>
  <w:style w:type="character" w:customStyle="1" w:styleId="WW8Num35z2">
    <w:name w:val="WW8Num35z2"/>
    <w:rsid w:val="001A2842"/>
    <w:rPr>
      <w:rFonts w:ascii="Wingdings" w:hAnsi="Wingdings"/>
    </w:rPr>
  </w:style>
  <w:style w:type="character" w:customStyle="1" w:styleId="WW8Num37z0">
    <w:name w:val="WW8Num37z0"/>
    <w:rsid w:val="001A2842"/>
    <w:rPr>
      <w:rFonts w:ascii="Symbol" w:hAnsi="Symbol" w:cs="Times New Roman"/>
      <w:b w:val="0"/>
      <w:i w:val="0"/>
      <w:sz w:val="20"/>
      <w:szCs w:val="20"/>
      <w:u w:val="none"/>
    </w:rPr>
  </w:style>
  <w:style w:type="character" w:customStyle="1" w:styleId="WW8Num37z1">
    <w:name w:val="WW8Num37z1"/>
    <w:rsid w:val="001A2842"/>
    <w:rPr>
      <w:rFonts w:ascii="Courier New" w:hAnsi="Courier New" w:cs="Courier New"/>
    </w:rPr>
  </w:style>
  <w:style w:type="character" w:customStyle="1" w:styleId="WW8Num37z2">
    <w:name w:val="WW8Num37z2"/>
    <w:rsid w:val="001A2842"/>
    <w:rPr>
      <w:rFonts w:ascii="Wingdings" w:hAnsi="Wingdings"/>
    </w:rPr>
  </w:style>
  <w:style w:type="character" w:customStyle="1" w:styleId="WW8Num37z3">
    <w:name w:val="WW8Num37z3"/>
    <w:rsid w:val="001A2842"/>
    <w:rPr>
      <w:rFonts w:ascii="Symbol" w:hAnsi="Symbol"/>
    </w:rPr>
  </w:style>
  <w:style w:type="character" w:customStyle="1" w:styleId="WW8Num42z0">
    <w:name w:val="WW8Num42z0"/>
    <w:rsid w:val="001A2842"/>
    <w:rPr>
      <w:b/>
    </w:rPr>
  </w:style>
  <w:style w:type="character" w:customStyle="1" w:styleId="WW8Num44z0">
    <w:name w:val="WW8Num44z0"/>
    <w:rsid w:val="001A2842"/>
    <w:rPr>
      <w:rFonts w:ascii="Symbol" w:hAnsi="Symbol"/>
    </w:rPr>
  </w:style>
  <w:style w:type="character" w:customStyle="1" w:styleId="WW8Num46z1">
    <w:name w:val="WW8Num46z1"/>
    <w:rsid w:val="001A2842"/>
    <w:rPr>
      <w:rFonts w:ascii="Times New Roman" w:eastAsia="Times New Roman" w:hAnsi="Times New Roman" w:cs="Times New Roman"/>
    </w:rPr>
  </w:style>
  <w:style w:type="character" w:customStyle="1" w:styleId="WW8Num50z0">
    <w:name w:val="WW8Num50z0"/>
    <w:rsid w:val="001A2842"/>
    <w:rPr>
      <w:color w:val="auto"/>
    </w:rPr>
  </w:style>
  <w:style w:type="character" w:customStyle="1" w:styleId="Bekezdsalapbettpusa1">
    <w:name w:val="Bekezdés alapbetűtípusa1"/>
    <w:rsid w:val="001A2842"/>
  </w:style>
  <w:style w:type="character" w:styleId="Oldalszm">
    <w:name w:val="page number"/>
    <w:basedOn w:val="Bekezdsalapbettpusa1"/>
    <w:rsid w:val="001A2842"/>
  </w:style>
  <w:style w:type="character" w:customStyle="1" w:styleId="Jegyzethivatkozs1">
    <w:name w:val="Jegyzethivatkozás1"/>
    <w:rsid w:val="001A2842"/>
    <w:rPr>
      <w:sz w:val="16"/>
      <w:szCs w:val="16"/>
    </w:rPr>
  </w:style>
  <w:style w:type="paragraph" w:styleId="Lista">
    <w:name w:val="List"/>
    <w:basedOn w:val="Szvegtrzs"/>
    <w:rsid w:val="001A2842"/>
    <w:pPr>
      <w:spacing w:after="120"/>
    </w:pPr>
    <w:rPr>
      <w:rFonts w:cs="Mangal"/>
    </w:rPr>
  </w:style>
  <w:style w:type="paragraph" w:customStyle="1" w:styleId="Felirat">
    <w:name w:val="Felirat"/>
    <w:basedOn w:val="Norml"/>
    <w:rsid w:val="001A2842"/>
    <w:pPr>
      <w:suppressLineNumbers/>
      <w:spacing w:before="120" w:after="120"/>
    </w:pPr>
    <w:rPr>
      <w:rFonts w:cs="Mangal"/>
      <w:i/>
      <w:iCs/>
      <w:szCs w:val="24"/>
    </w:rPr>
  </w:style>
  <w:style w:type="paragraph" w:customStyle="1" w:styleId="Trgymutat">
    <w:name w:val="Tárgymutató"/>
    <w:basedOn w:val="Norml"/>
    <w:rsid w:val="001A2842"/>
    <w:pPr>
      <w:suppressLineNumbers/>
    </w:pPr>
    <w:rPr>
      <w:rFonts w:cs="Mangal"/>
    </w:rPr>
  </w:style>
  <w:style w:type="paragraph" w:customStyle="1" w:styleId="StlusSorkizrt">
    <w:name w:val="Stílus Sorkizárt"/>
    <w:basedOn w:val="Norml"/>
    <w:rsid w:val="001A2842"/>
    <w:pPr>
      <w:overflowPunct/>
      <w:autoSpaceDE/>
      <w:spacing w:line="360" w:lineRule="auto"/>
      <w:jc w:val="both"/>
      <w:textAlignment w:val="auto"/>
    </w:pPr>
  </w:style>
  <w:style w:type="paragraph" w:customStyle="1" w:styleId="Szvegtrzs31">
    <w:name w:val="Szövegtörzs 31"/>
    <w:basedOn w:val="Norml"/>
    <w:rsid w:val="001A2842"/>
    <w:pPr>
      <w:overflowPunct/>
      <w:autoSpaceDE/>
      <w:spacing w:line="360" w:lineRule="auto"/>
      <w:jc w:val="both"/>
      <w:textAlignment w:val="auto"/>
    </w:pPr>
  </w:style>
  <w:style w:type="paragraph" w:customStyle="1" w:styleId="Makrszvege1">
    <w:name w:val="Makró szövege1"/>
    <w:rsid w:val="001A2842"/>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sz w:val="20"/>
      <w:szCs w:val="20"/>
      <w:lang w:eastAsia="ar-SA"/>
    </w:rPr>
  </w:style>
  <w:style w:type="paragraph" w:styleId="Trgymutat1">
    <w:name w:val="index 1"/>
    <w:basedOn w:val="Norml"/>
    <w:next w:val="Norml"/>
    <w:rsid w:val="001A2842"/>
    <w:pPr>
      <w:ind w:left="240" w:hanging="240"/>
    </w:pPr>
  </w:style>
  <w:style w:type="paragraph" w:styleId="Trgymutatcm">
    <w:name w:val="index heading"/>
    <w:basedOn w:val="Norml"/>
    <w:next w:val="Trgymutat1"/>
    <w:rsid w:val="001A2842"/>
    <w:pPr>
      <w:overflowPunct/>
      <w:autoSpaceDE/>
      <w:textAlignment w:val="auto"/>
    </w:pPr>
  </w:style>
  <w:style w:type="paragraph" w:customStyle="1" w:styleId="Szvegtrzs22">
    <w:name w:val="Szövegtörzs 22"/>
    <w:basedOn w:val="Norml"/>
    <w:uiPriority w:val="99"/>
    <w:rsid w:val="001A2842"/>
    <w:pPr>
      <w:spacing w:after="120" w:line="480" w:lineRule="auto"/>
    </w:pPr>
  </w:style>
  <w:style w:type="paragraph" w:customStyle="1" w:styleId="felsorols">
    <w:name w:val="felsorolás"/>
    <w:basedOn w:val="Norml"/>
    <w:rsid w:val="001A2842"/>
    <w:pPr>
      <w:numPr>
        <w:numId w:val="9"/>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1A2842"/>
    <w:pPr>
      <w:spacing w:after="120"/>
      <w:ind w:left="283"/>
    </w:pPr>
  </w:style>
  <w:style w:type="character" w:customStyle="1" w:styleId="SzvegtrzsbehzssalChar">
    <w:name w:val="Szövegtörzs behúzással Char"/>
    <w:basedOn w:val="Bekezdsalapbettpusa"/>
    <w:link w:val="Szvegtrzsbehzssal"/>
    <w:rsid w:val="001A2842"/>
    <w:rPr>
      <w:rFonts w:ascii="Times New Roman" w:hAnsi="Times New Roman"/>
      <w:sz w:val="24"/>
      <w:szCs w:val="20"/>
      <w:lang w:eastAsia="ar-SA"/>
    </w:rPr>
  </w:style>
  <w:style w:type="paragraph" w:customStyle="1" w:styleId="Szvegtrzsbehzssal32">
    <w:name w:val="Szövegtörzs behúzással 32"/>
    <w:basedOn w:val="Norml"/>
    <w:rsid w:val="001A2842"/>
    <w:pPr>
      <w:spacing w:after="120"/>
      <w:ind w:left="283"/>
    </w:pPr>
    <w:rPr>
      <w:sz w:val="16"/>
      <w:szCs w:val="16"/>
    </w:rPr>
  </w:style>
  <w:style w:type="paragraph" w:customStyle="1" w:styleId="cmzett2">
    <w:name w:val="címzett2"/>
    <w:basedOn w:val="Norml"/>
    <w:rsid w:val="001A2842"/>
    <w:pPr>
      <w:overflowPunct/>
      <w:autoSpaceDE/>
      <w:textAlignment w:val="auto"/>
    </w:pPr>
    <w:rPr>
      <w:lang w:val="fi-FI"/>
    </w:rPr>
  </w:style>
  <w:style w:type="paragraph" w:customStyle="1" w:styleId="Szvegtrzsbehzssal22">
    <w:name w:val="Szövegtörzs behúzással 22"/>
    <w:basedOn w:val="Norml"/>
    <w:rsid w:val="001A2842"/>
    <w:pPr>
      <w:overflowPunct/>
      <w:autoSpaceDE/>
      <w:spacing w:after="120" w:line="480" w:lineRule="auto"/>
      <w:ind w:left="283"/>
      <w:textAlignment w:val="auto"/>
    </w:pPr>
    <w:rPr>
      <w:szCs w:val="24"/>
    </w:rPr>
  </w:style>
  <w:style w:type="paragraph" w:customStyle="1" w:styleId="Jegyzetszveg1">
    <w:name w:val="Jegyzetszöveg1"/>
    <w:basedOn w:val="Norml"/>
    <w:rsid w:val="001A2842"/>
    <w:rPr>
      <w:sz w:val="20"/>
    </w:rPr>
  </w:style>
  <w:style w:type="paragraph" w:styleId="Jegyzetszveg">
    <w:name w:val="annotation text"/>
    <w:basedOn w:val="Norml"/>
    <w:link w:val="JegyzetszvegChar"/>
    <w:uiPriority w:val="99"/>
    <w:unhideWhenUsed/>
    <w:rsid w:val="001A2842"/>
    <w:rPr>
      <w:sz w:val="20"/>
    </w:rPr>
  </w:style>
  <w:style w:type="character" w:customStyle="1" w:styleId="JegyzetszvegChar">
    <w:name w:val="Jegyzetszöveg Char"/>
    <w:basedOn w:val="Bekezdsalapbettpusa"/>
    <w:link w:val="Jegyzetszveg"/>
    <w:uiPriority w:val="99"/>
    <w:rsid w:val="001A2842"/>
    <w:rPr>
      <w:rFonts w:ascii="Times New Roman" w:hAnsi="Times New Roman"/>
      <w:sz w:val="20"/>
      <w:szCs w:val="20"/>
      <w:lang w:eastAsia="ar-SA"/>
    </w:rPr>
  </w:style>
  <w:style w:type="paragraph" w:styleId="Megjegyzstrgya">
    <w:name w:val="annotation subject"/>
    <w:basedOn w:val="Jegyzetszveg1"/>
    <w:next w:val="Jegyzetszveg1"/>
    <w:link w:val="MegjegyzstrgyaChar"/>
    <w:rsid w:val="001A2842"/>
    <w:rPr>
      <w:b/>
      <w:bCs/>
    </w:rPr>
  </w:style>
  <w:style w:type="character" w:customStyle="1" w:styleId="MegjegyzstrgyaChar">
    <w:name w:val="Megjegyzés tárgya Char"/>
    <w:basedOn w:val="JegyzetszvegChar"/>
    <w:link w:val="Megjegyzstrgya"/>
    <w:rsid w:val="001A2842"/>
    <w:rPr>
      <w:rFonts w:ascii="Times New Roman" w:hAnsi="Times New Roman"/>
      <w:b/>
      <w:bCs/>
      <w:sz w:val="20"/>
      <w:szCs w:val="20"/>
      <w:lang w:eastAsia="ar-SA"/>
    </w:rPr>
  </w:style>
  <w:style w:type="paragraph" w:customStyle="1" w:styleId="Szvegtrzsbehzssal21">
    <w:name w:val="Szövegtörzs behúzással 21"/>
    <w:basedOn w:val="Norml"/>
    <w:rsid w:val="001A2842"/>
    <w:pPr>
      <w:overflowPunct/>
      <w:autoSpaceDE/>
      <w:ind w:left="142"/>
      <w:jc w:val="both"/>
      <w:textAlignment w:val="auto"/>
    </w:pPr>
  </w:style>
  <w:style w:type="paragraph" w:customStyle="1" w:styleId="Listaszerbekezds1">
    <w:name w:val="Listaszerű bekezdés1"/>
    <w:basedOn w:val="Norml"/>
    <w:rsid w:val="001A2842"/>
    <w:pPr>
      <w:overflowPunct/>
      <w:autoSpaceDE/>
      <w:ind w:left="720"/>
      <w:textAlignment w:val="auto"/>
    </w:pPr>
  </w:style>
  <w:style w:type="paragraph" w:customStyle="1" w:styleId="Szvegblokk1">
    <w:name w:val="Szövegblokk1"/>
    <w:basedOn w:val="Norml"/>
    <w:rsid w:val="001A2842"/>
    <w:pPr>
      <w:numPr>
        <w:numId w:val="8"/>
      </w:numPr>
      <w:tabs>
        <w:tab w:val="left" w:pos="720"/>
      </w:tabs>
      <w:overflowPunct/>
      <w:autoSpaceDE/>
      <w:ind w:left="0" w:right="424" w:firstLine="0"/>
      <w:jc w:val="both"/>
      <w:textAlignment w:val="auto"/>
    </w:pPr>
  </w:style>
  <w:style w:type="paragraph" w:customStyle="1" w:styleId="Felsorols21">
    <w:name w:val="Felsorolás 21"/>
    <w:basedOn w:val="Norml"/>
    <w:rsid w:val="001A2842"/>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1A2842"/>
    <w:pPr>
      <w:overflowPunct/>
      <w:autoSpaceDE/>
      <w:ind w:left="1413" w:hanging="705"/>
      <w:jc w:val="both"/>
      <w:textAlignment w:val="auto"/>
    </w:pPr>
    <w:rPr>
      <w:szCs w:val="24"/>
    </w:rPr>
  </w:style>
  <w:style w:type="paragraph" w:styleId="NormlWeb">
    <w:name w:val="Normal (Web)"/>
    <w:basedOn w:val="Norml"/>
    <w:uiPriority w:val="99"/>
    <w:rsid w:val="001A2842"/>
    <w:pPr>
      <w:overflowPunct/>
      <w:autoSpaceDE/>
      <w:spacing w:before="280" w:after="280"/>
      <w:textAlignment w:val="auto"/>
    </w:pPr>
    <w:rPr>
      <w:szCs w:val="24"/>
    </w:rPr>
  </w:style>
  <w:style w:type="paragraph" w:customStyle="1" w:styleId="Tblzattartalom">
    <w:name w:val="Táblázattartalom"/>
    <w:basedOn w:val="Norml"/>
    <w:rsid w:val="001A2842"/>
    <w:pPr>
      <w:suppressLineNumbers/>
    </w:pPr>
  </w:style>
  <w:style w:type="paragraph" w:customStyle="1" w:styleId="Tblzatfejlc">
    <w:name w:val="Táblázatfejléc"/>
    <w:basedOn w:val="Tblzattartalom"/>
    <w:rsid w:val="001A2842"/>
    <w:pPr>
      <w:jc w:val="center"/>
    </w:pPr>
    <w:rPr>
      <w:b/>
      <w:bCs/>
    </w:rPr>
  </w:style>
  <w:style w:type="paragraph" w:styleId="Szvegtrzs3">
    <w:name w:val="Body Text 3"/>
    <w:basedOn w:val="Norml"/>
    <w:link w:val="Szvegtrzs3Char"/>
    <w:rsid w:val="001A2842"/>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1A2842"/>
    <w:rPr>
      <w:rFonts w:ascii="Times New Roman" w:hAnsi="Times New Roman"/>
      <w:sz w:val="16"/>
      <w:szCs w:val="16"/>
      <w:lang w:eastAsia="hu-HU"/>
    </w:rPr>
  </w:style>
  <w:style w:type="table" w:styleId="Rcsostblzat">
    <w:name w:val="Table Grid"/>
    <w:basedOn w:val="Normltblzat"/>
    <w:uiPriority w:val="59"/>
    <w:rsid w:val="001A2842"/>
    <w:pPr>
      <w:suppressAutoHyphens/>
      <w:overflowPunct w:val="0"/>
      <w:autoSpaceDE w:val="0"/>
      <w:textAlignment w:val="baseline"/>
    </w:pPr>
    <w:rPr>
      <w:rFonts w:ascii="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1A2842"/>
    <w:pPr>
      <w:widowControl w:val="0"/>
      <w:suppressAutoHyphens/>
      <w:overflowPunct w:val="0"/>
      <w:autoSpaceDE w:val="0"/>
      <w:spacing w:before="40" w:after="40"/>
      <w:jc w:val="both"/>
      <w:textAlignment w:val="baseline"/>
    </w:pPr>
    <w:rPr>
      <w:rFonts w:ascii="Times New Roman" w:eastAsia="Arial" w:hAnsi="Times New Roman"/>
      <w:sz w:val="24"/>
      <w:szCs w:val="20"/>
      <w:lang w:eastAsia="ar-SA"/>
    </w:rPr>
  </w:style>
  <w:style w:type="paragraph" w:customStyle="1" w:styleId="StyleHeading3Garamond">
    <w:name w:val="Style Heading 3 + Garamond"/>
    <w:basedOn w:val="Cmsor3"/>
    <w:rsid w:val="001A2842"/>
    <w:pPr>
      <w:keepNext w:val="0"/>
      <w:autoSpaceDE/>
      <w:spacing w:before="0" w:after="0"/>
    </w:pPr>
    <w:rPr>
      <w:rFonts w:ascii="Times New Roman" w:hAnsi="Times New Roman"/>
      <w:b w:val="0"/>
      <w:bCs w:val="0"/>
      <w:sz w:val="24"/>
      <w:szCs w:val="20"/>
    </w:rPr>
  </w:style>
  <w:style w:type="paragraph" w:customStyle="1" w:styleId="C2ALATT">
    <w:name w:val="C2 ALATT"/>
    <w:rsid w:val="001A2842"/>
    <w:pPr>
      <w:suppressAutoHyphens/>
      <w:ind w:left="680"/>
      <w:jc w:val="both"/>
    </w:pPr>
    <w:rPr>
      <w:rFonts w:ascii="Times New Roman" w:eastAsia="Arial" w:hAnsi="Times New Roman"/>
      <w:sz w:val="24"/>
      <w:szCs w:val="20"/>
      <w:lang w:eastAsia="ar-SA"/>
    </w:rPr>
  </w:style>
  <w:style w:type="character" w:styleId="Jegyzethivatkozs">
    <w:name w:val="annotation reference"/>
    <w:uiPriority w:val="99"/>
    <w:rsid w:val="001A2842"/>
    <w:rPr>
      <w:sz w:val="16"/>
      <w:szCs w:val="16"/>
    </w:rPr>
  </w:style>
  <w:style w:type="paragraph" w:styleId="Vltozat">
    <w:name w:val="Revision"/>
    <w:hidden/>
    <w:uiPriority w:val="99"/>
    <w:semiHidden/>
    <w:rsid w:val="001A2842"/>
    <w:rPr>
      <w:rFonts w:ascii="Times New Roman" w:hAnsi="Times New Roman"/>
      <w:sz w:val="24"/>
      <w:szCs w:val="20"/>
      <w:lang w:eastAsia="ar-SA"/>
    </w:rPr>
  </w:style>
  <w:style w:type="paragraph" w:customStyle="1" w:styleId="Szmozottcmsor2">
    <w:name w:val="Számozott címsor2"/>
    <w:basedOn w:val="Cmsor2"/>
    <w:next w:val="Norml"/>
    <w:rsid w:val="001A2842"/>
    <w:pPr>
      <w:keepNext w:val="0"/>
      <w:tabs>
        <w:tab w:val="num" w:pos="576"/>
      </w:tabs>
      <w:autoSpaceDE/>
      <w:spacing w:before="120" w:after="120"/>
      <w:ind w:left="576" w:hanging="576"/>
    </w:pPr>
    <w:rPr>
      <w:rFonts w:ascii="Times New Roman" w:hAnsi="Times New Roman"/>
      <w:bCs w:val="0"/>
      <w:i w:val="0"/>
      <w:iCs w:val="0"/>
      <w:sz w:val="24"/>
      <w:szCs w:val="20"/>
    </w:rPr>
  </w:style>
  <w:style w:type="paragraph" w:customStyle="1" w:styleId="Style19">
    <w:name w:val="Style19"/>
    <w:basedOn w:val="Norml"/>
    <w:uiPriority w:val="99"/>
    <w:rsid w:val="001A2842"/>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1A2842"/>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1A2842"/>
    <w:rPr>
      <w:rFonts w:ascii="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1A2842"/>
    <w:rPr>
      <w:rFonts w:ascii="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1A2842"/>
    <w:pPr>
      <w:suppressAutoHyphens w:val="0"/>
      <w:overflowPunct/>
      <w:autoSpaceDE/>
      <w:spacing w:before="120" w:after="120"/>
      <w:ind w:left="1418" w:hanging="851"/>
      <w:jc w:val="both"/>
      <w:textAlignment w:val="auto"/>
    </w:pPr>
    <w:rPr>
      <w:lang w:eastAsia="fr-BE"/>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1A2842"/>
    <w:rPr>
      <w:rFonts w:ascii="Times New Roman" w:hAnsi="Times New Roman" w:cs="Arial"/>
      <w:szCs w:val="24"/>
      <w:lang w:eastAsia="hu-HU"/>
    </w:rPr>
  </w:style>
  <w:style w:type="paragraph" w:customStyle="1" w:styleId="Default">
    <w:name w:val="Default"/>
    <w:rsid w:val="001A2842"/>
    <w:pPr>
      <w:autoSpaceDE w:val="0"/>
      <w:autoSpaceDN w:val="0"/>
      <w:adjustRightInd w:val="0"/>
    </w:pPr>
    <w:rPr>
      <w:rFonts w:ascii="Times New Roman" w:eastAsia="Calibri" w:hAnsi="Times New Roman"/>
      <w:color w:val="000000"/>
      <w:sz w:val="24"/>
      <w:szCs w:val="24"/>
      <w:lang w:eastAsia="hu-HU"/>
    </w:rPr>
  </w:style>
  <w:style w:type="table" w:customStyle="1" w:styleId="Rcsostblzat3">
    <w:name w:val="Rácsos táblázat3"/>
    <w:basedOn w:val="Normltblzat"/>
    <w:next w:val="Rcsostblzat"/>
    <w:rsid w:val="001A2842"/>
    <w:rPr>
      <w:rFonts w:ascii="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eanfelsorolas">
    <w:name w:val="okeanfelsorolas"/>
    <w:basedOn w:val="Norml"/>
    <w:rsid w:val="001A2842"/>
    <w:pPr>
      <w:numPr>
        <w:numId w:val="17"/>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1A2842"/>
    <w:pPr>
      <w:suppressAutoHyphens w:val="0"/>
      <w:overflowPunct/>
      <w:autoSpaceDE/>
      <w:spacing w:line="360" w:lineRule="auto"/>
      <w:jc w:val="both"/>
      <w:textAlignment w:val="auto"/>
    </w:pPr>
    <w:rPr>
      <w:i/>
      <w:smallCaps/>
      <w:spacing w:val="4"/>
      <w:lang w:eastAsia="hu-HU"/>
    </w:rPr>
  </w:style>
  <w:style w:type="character" w:styleId="Mrltotthiperhivatkozs">
    <w:name w:val="FollowedHyperlink"/>
    <w:basedOn w:val="Bekezdsalapbettpusa"/>
    <w:semiHidden/>
    <w:unhideWhenUsed/>
    <w:rsid w:val="001A2842"/>
    <w:rPr>
      <w:color w:val="800080" w:themeColor="followedHyperlink"/>
      <w:u w:val="single"/>
    </w:rPr>
  </w:style>
  <w:style w:type="table" w:customStyle="1" w:styleId="Rcsostblzat4">
    <w:name w:val="Rácsos táblázat4"/>
    <w:basedOn w:val="Normltblzat"/>
    <w:next w:val="Rcsostblzat"/>
    <w:uiPriority w:val="59"/>
    <w:rsid w:val="001A284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szamla.nav.gov.hu/dokumentacio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zamlabefogadas@mav.hu" TargetMode="External"/><Relationship Id="rId5" Type="http://schemas.openxmlformats.org/officeDocument/2006/relationships/footnotes" Target="footnotes.xml"/><Relationship Id="rId10" Type="http://schemas.openxmlformats.org/officeDocument/2006/relationships/hyperlink" Target="mailto:eszamla-info@mav.hu" TargetMode="External"/><Relationship Id="rId4" Type="http://schemas.openxmlformats.org/officeDocument/2006/relationships/webSettings" Target="webSettings.xml"/><Relationship Id="rId9" Type="http://schemas.openxmlformats.org/officeDocument/2006/relationships/hyperlink" Target="https://www.nav.gov.hu/data/cms125806/e_szla_kozlemeny_2009_3_melleklet.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3599</Words>
  <Characters>24834</Characters>
  <Application>Microsoft Office Word</Application>
  <DocSecurity>0</DocSecurity>
  <Lines>206</Lines>
  <Paragraphs>56</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8 Gábor</dc:creator>
  <cp:keywords/>
  <dc:description/>
  <cp:lastModifiedBy>Kovács 8 Gábor</cp:lastModifiedBy>
  <cp:revision>1</cp:revision>
  <dcterms:created xsi:type="dcterms:W3CDTF">2021-03-30T16:22:00Z</dcterms:created>
  <dcterms:modified xsi:type="dcterms:W3CDTF">2021-03-30T16:24:00Z</dcterms:modified>
</cp:coreProperties>
</file>