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1F5C11">
              <w:rPr>
                <w:rFonts w:ascii="Arial" w:hAnsi="Arial" w:cs="Arial"/>
              </w:rPr>
              <w:t>2</w:t>
            </w:r>
            <w:r w:rsidR="00F10C87">
              <w:rPr>
                <w:rFonts w:ascii="Arial" w:hAnsi="Arial" w:cs="Arial"/>
              </w:rPr>
              <w:t>0</w:t>
            </w:r>
          </w:p>
        </w:tc>
      </w:tr>
      <w:tr w:rsidR="00057A7E" w:rsidRPr="00057A7E" w:rsidTr="007761A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761A3" w:rsidP="007761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bogároldó szélvédőmosó</w:t>
            </w:r>
          </w:p>
        </w:tc>
      </w:tr>
      <w:tr w:rsidR="00057A7E" w:rsidRPr="00057A7E" w:rsidTr="001F5C11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F5C11">
              <w:rPr>
                <w:rFonts w:ascii="Arial" w:hAnsi="Arial" w:cs="Arial"/>
              </w:rPr>
              <w:t>Gépjármű szélvédőkre ragadt bogarak eltávolítására, a szélvédők tisztítására alkalmas, vízzel jól elegyedő folyadék, nem károsítja a festett felületeket, műanyagokat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F5C11">
              <w:rPr>
                <w:rFonts w:ascii="Arial" w:hAnsi="Arial" w:cs="Arial"/>
                <w:color w:val="000000"/>
              </w:rPr>
              <w:t xml:space="preserve">Főbb </w:t>
            </w:r>
            <w:r w:rsidR="001F5C11">
              <w:rPr>
                <w:rFonts w:ascii="Arial" w:hAnsi="Arial" w:cs="Arial"/>
              </w:rPr>
              <w:t>összetevők: anionos és nemionos tenzidek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1F5C11">
              <w:rPr>
                <w:rFonts w:ascii="Arial" w:hAnsi="Arial" w:cs="Arial"/>
              </w:rPr>
              <w:t>Sűrűség: 1,05 – 1,15 g/cm</w:t>
            </w:r>
            <w:r w:rsidR="001F5C11" w:rsidRPr="00867C75">
              <w:rPr>
                <w:rFonts w:ascii="Arial" w:hAnsi="Arial" w:cs="Arial"/>
                <w:vertAlign w:val="superscript"/>
              </w:rPr>
              <w:t>3</w:t>
            </w:r>
          </w:p>
          <w:p w:rsidR="00057A7E" w:rsidRPr="0003615E" w:rsidRDefault="0003615E" w:rsidP="001F5C1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F5C11">
              <w:rPr>
                <w:rFonts w:ascii="Arial" w:hAnsi="Arial" w:cs="Arial"/>
              </w:rPr>
              <w:t xml:space="preserve">10% </w:t>
            </w:r>
            <w:proofErr w:type="spellStart"/>
            <w:r w:rsidR="001F5C11">
              <w:rPr>
                <w:rFonts w:ascii="Arial" w:hAnsi="Arial" w:cs="Arial"/>
              </w:rPr>
              <w:t>-os</w:t>
            </w:r>
            <w:proofErr w:type="spellEnd"/>
            <w:r w:rsidR="001F5C11">
              <w:rPr>
                <w:rFonts w:ascii="Arial" w:hAnsi="Arial" w:cs="Arial"/>
              </w:rPr>
              <w:t xml:space="preserve"> oldat pH: 9,5 – 10,5</w:t>
            </w:r>
          </w:p>
        </w:tc>
      </w:tr>
      <w:tr w:rsidR="00C84B61" w:rsidRPr="00057A7E" w:rsidTr="007761A3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917EA0" w:rsidP="007761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1F5C11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761A3"/>
    <w:rsid w:val="007F54E2"/>
    <w:rsid w:val="00803F3E"/>
    <w:rsid w:val="0081185B"/>
    <w:rsid w:val="008630D9"/>
    <w:rsid w:val="0086350F"/>
    <w:rsid w:val="00865F04"/>
    <w:rsid w:val="00917EA0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2016-06-07T07:11:00Z</dcterms:created>
  <dcterms:modified xsi:type="dcterms:W3CDTF">2016-07-25T12:05:00Z</dcterms:modified>
</cp:coreProperties>
</file>