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127593" w:rsidRPr="00057A7E" w:rsidRDefault="00667B8B" w:rsidP="001275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127593">
              <w:rPr>
                <w:rFonts w:ascii="Arial" w:hAnsi="Arial" w:cs="Arial"/>
              </w:rPr>
              <w:t>11</w:t>
            </w:r>
          </w:p>
        </w:tc>
      </w:tr>
      <w:tr w:rsidR="00057A7E" w:rsidRPr="00057A7E" w:rsidTr="00E73E8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73E8C" w:rsidP="00E73E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olaj- és zsíroldó koncentrátum</w:t>
            </w:r>
          </w:p>
        </w:tc>
      </w:tr>
      <w:tr w:rsidR="00057A7E" w:rsidRPr="00057A7E" w:rsidTr="00127593">
        <w:trPr>
          <w:trHeight w:val="2154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27593">
              <w:rPr>
                <w:rFonts w:ascii="Arial" w:hAnsi="Arial" w:cs="Arial"/>
                <w:color w:val="000000"/>
              </w:rPr>
              <w:t>Magasnyomású berendezésekben, meleg vízzel is használható tisztító koncentrátum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27593">
              <w:rPr>
                <w:rFonts w:ascii="Arial" w:hAnsi="Arial" w:cs="Arial"/>
                <w:color w:val="000000"/>
              </w:rPr>
              <w:t>Hatékonyan távolítja el a makacs szennyeződéseket, olajat, zsírt, kátrányt, kormot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127593">
              <w:rPr>
                <w:rFonts w:ascii="Arial" w:hAnsi="Arial" w:cs="Arial"/>
                <w:color w:val="000000"/>
              </w:rPr>
              <w:t>Nátrium-hidroxid és anionos felületaktív anyag bázisú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27593">
              <w:rPr>
                <w:rFonts w:ascii="Arial" w:hAnsi="Arial" w:cs="Arial"/>
                <w:color w:val="000000"/>
              </w:rPr>
              <w:t>Sűrűség: 1,</w:t>
            </w:r>
            <w:proofErr w:type="spellStart"/>
            <w:r w:rsidR="00127593">
              <w:rPr>
                <w:rFonts w:ascii="Arial" w:hAnsi="Arial" w:cs="Arial"/>
                <w:color w:val="000000"/>
              </w:rPr>
              <w:t>1</w:t>
            </w:r>
            <w:proofErr w:type="spellEnd"/>
            <w:r w:rsidR="00127593">
              <w:rPr>
                <w:rFonts w:ascii="Arial" w:hAnsi="Arial" w:cs="Arial"/>
                <w:color w:val="000000"/>
              </w:rPr>
              <w:t xml:space="preserve"> – 1,2 g/cm</w:t>
            </w:r>
            <w:r w:rsidR="0012759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03615E" w:rsidRDefault="0003615E" w:rsidP="001275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127593">
              <w:rPr>
                <w:rFonts w:ascii="Arial" w:hAnsi="Arial" w:cs="Arial"/>
                <w:color w:val="000000"/>
              </w:rPr>
              <w:t>1%-os oldat pH: 12 - 13</w:t>
            </w:r>
          </w:p>
        </w:tc>
      </w:tr>
      <w:tr w:rsidR="00C84B61" w:rsidRPr="00057A7E" w:rsidTr="00E73E8C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8A0591" w:rsidP="00E73E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27593"/>
    <w:rsid w:val="00185BF9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8A0591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73E8C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2016-06-07T06:40:00Z</dcterms:created>
  <dcterms:modified xsi:type="dcterms:W3CDTF">2016-07-25T12:03:00Z</dcterms:modified>
</cp:coreProperties>
</file>