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B2A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BB2A71">
              <w:rPr>
                <w:rFonts w:ascii="Arial" w:hAnsi="Arial" w:cs="Arial"/>
              </w:rPr>
              <w:t>16</w:t>
            </w:r>
          </w:p>
        </w:tc>
      </w:tr>
      <w:tr w:rsidR="00057A7E" w:rsidRPr="00057A7E" w:rsidTr="00312EC9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12EC9" w:rsidP="00312E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tisztítószer</w:t>
            </w:r>
          </w:p>
        </w:tc>
      </w:tr>
      <w:tr w:rsidR="00057A7E" w:rsidRPr="00057A7E" w:rsidTr="00BB2A71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>Nagyhatású tenzideket, szerves oldószert, segéd- és illatosító anyagokat tartalmazó általános tisztító-mosogatószer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>Környezetbarát, biolebontható, jó hatásfokú hideg vízzel is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>Vizes helyiségek, járművek külső- és belső kézi- és gépi tisztítására alkalmas, 100-szoros hígításban is még hatásos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 xml:space="preserve">Főbb összetevők: anionos tenzid, nátrium-hidroxid, </w:t>
            </w:r>
            <w:proofErr w:type="spellStart"/>
            <w:r w:rsidR="00BB2A71">
              <w:rPr>
                <w:rFonts w:ascii="Arial" w:hAnsi="Arial" w:cs="Arial"/>
                <w:color w:val="000000"/>
              </w:rPr>
              <w:t>izo-propil</w:t>
            </w:r>
            <w:proofErr w:type="spellEnd"/>
            <w:r w:rsidR="00BB2A71">
              <w:rPr>
                <w:rFonts w:ascii="Arial" w:hAnsi="Arial" w:cs="Arial"/>
                <w:color w:val="000000"/>
              </w:rPr>
              <w:t xml:space="preserve"> alkohol, </w:t>
            </w:r>
            <w:proofErr w:type="spellStart"/>
            <w:r w:rsidR="00BB2A71">
              <w:rPr>
                <w:rFonts w:ascii="Arial" w:hAnsi="Arial" w:cs="Arial"/>
                <w:color w:val="000000"/>
              </w:rPr>
              <w:t>nátrium-alkén-szulfonát</w:t>
            </w:r>
            <w:proofErr w:type="spellEnd"/>
            <w:r w:rsidR="00BB2A71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BB2A71">
              <w:rPr>
                <w:rFonts w:ascii="Arial" w:hAnsi="Arial" w:cs="Arial"/>
                <w:color w:val="000000"/>
              </w:rPr>
              <w:t>alkohol-etoxilátok</w:t>
            </w:r>
            <w:proofErr w:type="spellEnd"/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>Sűrűség: 1,02 – 1,03 g/cm</w:t>
            </w:r>
            <w:r w:rsidR="00BB2A71" w:rsidRPr="00E0780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B2A71">
              <w:rPr>
                <w:rFonts w:ascii="Arial" w:hAnsi="Arial" w:cs="Arial"/>
                <w:color w:val="000000"/>
              </w:rPr>
              <w:t>1%-os oldat pH: 8 - 9</w:t>
            </w:r>
          </w:p>
        </w:tc>
      </w:tr>
      <w:tr w:rsidR="00C84B61" w:rsidRPr="00057A7E" w:rsidTr="00312EC9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C126B0" w:rsidP="00312E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12EC9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BB2A71"/>
    <w:rsid w:val="00C11FB4"/>
    <w:rsid w:val="00C126B0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2016-06-07T06:56:00Z</dcterms:created>
  <dcterms:modified xsi:type="dcterms:W3CDTF">2016-07-25T12:04:00Z</dcterms:modified>
</cp:coreProperties>
</file>