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0A9" w:rsidRPr="00614877" w:rsidRDefault="00614877" w:rsidP="006030A9">
      <w:pPr>
        <w:rPr>
          <w:rFonts w:ascii="Bookman Old Style" w:hAnsi="Bookman Old Style"/>
          <w:b/>
        </w:rPr>
      </w:pPr>
      <w:r w:rsidRPr="00614877">
        <w:rPr>
          <w:rFonts w:ascii="Bookman Old Style" w:hAnsi="Bookman Old Style"/>
          <w:b/>
        </w:rPr>
        <w:t>Felsővezeték „K” tételek tartalma</w:t>
      </w:r>
    </w:p>
    <w:p w:rsidR="00614877" w:rsidRPr="00614877" w:rsidRDefault="00614877" w:rsidP="006030A9">
      <w:pPr>
        <w:rPr>
          <w:rFonts w:ascii="Bookman Old Style" w:hAnsi="Bookman Old Style"/>
        </w:rPr>
      </w:pPr>
    </w:p>
    <w:tbl>
      <w:tblPr>
        <w:tblW w:w="8605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5560"/>
        <w:gridCol w:w="1565"/>
      </w:tblGrid>
      <w:tr w:rsidR="00614877" w:rsidRPr="00614877" w:rsidTr="00614877">
        <w:trPr>
          <w:trHeight w:val="300"/>
        </w:trPr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14877" w:rsidRPr="00614877" w:rsidRDefault="00614877" w:rsidP="006030A9">
            <w:pPr>
              <w:jc w:val="both"/>
              <w:rPr>
                <w:rFonts w:ascii="Bookman Old Style" w:eastAsia="Calibri" w:hAnsi="Bookman Old Style" w:cs="Arial"/>
              </w:rPr>
            </w:pPr>
            <w:r w:rsidRPr="00614877">
              <w:rPr>
                <w:rFonts w:ascii="Bookman Old Style" w:eastAsia="Calibri" w:hAnsi="Bookman Old Style" w:cs="Arial"/>
              </w:rPr>
              <w:t>K1</w:t>
            </w:r>
          </w:p>
        </w:tc>
        <w:tc>
          <w:tcPr>
            <w:tcW w:w="5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14877" w:rsidRPr="00614877" w:rsidRDefault="00614877" w:rsidP="006030A9">
            <w:pPr>
              <w:jc w:val="both"/>
              <w:rPr>
                <w:rFonts w:ascii="Bookman Old Style" w:eastAsia="Calibri" w:hAnsi="Bookman Old Style" w:cs="Arial"/>
              </w:rPr>
            </w:pPr>
            <w:r w:rsidRPr="00614877">
              <w:rPr>
                <w:rFonts w:ascii="Bookman Old Style" w:eastAsia="Calibri" w:hAnsi="Bookman Old Style" w:cs="Arial"/>
              </w:rPr>
              <w:t>FÁZISHATÁR KIALAKÍTÁS</w:t>
            </w:r>
          </w:p>
        </w:tc>
        <w:tc>
          <w:tcPr>
            <w:tcW w:w="1565" w:type="dxa"/>
          </w:tcPr>
          <w:p w:rsidR="00614877" w:rsidRPr="00614877" w:rsidRDefault="00614877" w:rsidP="00614877">
            <w:pPr>
              <w:jc w:val="center"/>
              <w:rPr>
                <w:rFonts w:ascii="Bookman Old Style" w:eastAsia="Calibri" w:hAnsi="Bookman Old Style" w:cs="Arial"/>
              </w:rPr>
            </w:pPr>
            <w:r>
              <w:rPr>
                <w:rFonts w:ascii="Bookman Old Style" w:eastAsia="Calibri" w:hAnsi="Bookman Old Style" w:cs="Arial"/>
              </w:rPr>
              <w:t>egység</w:t>
            </w:r>
          </w:p>
        </w:tc>
      </w:tr>
    </w:tbl>
    <w:p w:rsidR="006030A9" w:rsidRPr="00614877" w:rsidRDefault="006030A9" w:rsidP="006030A9">
      <w:pPr>
        <w:rPr>
          <w:rFonts w:ascii="Bookman Old Style" w:hAnsi="Bookman Old Style"/>
        </w:rPr>
      </w:pPr>
    </w:p>
    <w:p w:rsidR="006030A9" w:rsidRPr="00614877" w:rsidRDefault="006030A9" w:rsidP="006030A9">
      <w:pPr>
        <w:jc w:val="both"/>
        <w:rPr>
          <w:rFonts w:ascii="Bookman Old Style" w:eastAsia="Calibri" w:hAnsi="Bookman Old Style" w:cs="Arial"/>
        </w:rPr>
      </w:pPr>
      <w:r w:rsidRPr="00614877">
        <w:rPr>
          <w:rFonts w:ascii="Bookman Old Style" w:eastAsia="Calibri" w:hAnsi="Bookman Old Style" w:cs="Arial"/>
        </w:rPr>
        <w:t>Tartalom:</w:t>
      </w:r>
      <w:bookmarkStart w:id="0" w:name="_GoBack"/>
      <w:bookmarkEnd w:id="0"/>
    </w:p>
    <w:p w:rsidR="006030A9" w:rsidRPr="00614877" w:rsidRDefault="006030A9" w:rsidP="006030A9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eastAsia="Calibri" w:hAnsi="Bookman Old Style" w:cs="Arial"/>
        </w:rPr>
      </w:pPr>
      <w:r w:rsidRPr="00614877">
        <w:rPr>
          <w:rFonts w:ascii="Bookman Old Style" w:eastAsia="Calibri" w:hAnsi="Bookman Old Style" w:cs="Arial"/>
        </w:rPr>
        <w:t xml:space="preserve">Fázishatár tervezése az összes, a megvalósításhoz szükséges szakmai terv és mérés elkészítésével együtt (pl.: </w:t>
      </w:r>
      <w:proofErr w:type="spellStart"/>
      <w:r w:rsidRPr="00614877">
        <w:rPr>
          <w:rFonts w:ascii="Bookman Old Style" w:eastAsia="Calibri" w:hAnsi="Bookman Old Style" w:cs="Arial"/>
        </w:rPr>
        <w:t>alállomás</w:t>
      </w:r>
      <w:proofErr w:type="spellEnd"/>
      <w:r w:rsidRPr="00614877">
        <w:rPr>
          <w:rFonts w:ascii="Bookman Old Style" w:eastAsia="Calibri" w:hAnsi="Bookman Old Style" w:cs="Arial"/>
        </w:rPr>
        <w:t xml:space="preserve">, felsővezeték, pálya, geodézia, talajmechanika, távközlés). </w:t>
      </w:r>
    </w:p>
    <w:p w:rsidR="006030A9" w:rsidRPr="00614877" w:rsidRDefault="006030A9" w:rsidP="006030A9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eastAsia="Calibri" w:hAnsi="Bookman Old Style" w:cs="Arial"/>
        </w:rPr>
      </w:pPr>
      <w:r w:rsidRPr="00614877">
        <w:rPr>
          <w:rFonts w:ascii="Bookman Old Style" w:eastAsia="Calibri" w:hAnsi="Bookman Old Style" w:cs="Arial"/>
        </w:rPr>
        <w:t xml:space="preserve">A tervek MÁV szakmai szervezetével történő egyeztetése, hatósági engedélyeztetése, kiviteli és megvalósulási tervek elkészítése. </w:t>
      </w:r>
    </w:p>
    <w:p w:rsidR="006030A9" w:rsidRPr="00614877" w:rsidRDefault="006030A9" w:rsidP="006030A9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eastAsia="Calibri" w:hAnsi="Bookman Old Style" w:cs="Arial"/>
        </w:rPr>
      </w:pPr>
      <w:r w:rsidRPr="00614877">
        <w:rPr>
          <w:rFonts w:ascii="Bookman Old Style" w:eastAsia="Calibri" w:hAnsi="Bookman Old Style" w:cs="Arial"/>
        </w:rPr>
        <w:t>A jóváhagyott tervek alapján kivitelezése, MÁV Üzemeltetési Szakszolgálat hozzájárulásával üzembe helyezése.</w:t>
      </w:r>
    </w:p>
    <w:p w:rsidR="006030A9" w:rsidRPr="00614877" w:rsidRDefault="006030A9">
      <w:pPr>
        <w:rPr>
          <w:rFonts w:ascii="Bookman Old Style" w:hAnsi="Bookman Old Style"/>
        </w:rPr>
      </w:pPr>
    </w:p>
    <w:sectPr w:rsidR="006030A9" w:rsidRPr="00614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5A0C"/>
    <w:multiLevelType w:val="hybridMultilevel"/>
    <w:tmpl w:val="CA081EFE"/>
    <w:lvl w:ilvl="0" w:tplc="D8C0DEF4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8F62D69"/>
    <w:multiLevelType w:val="hybridMultilevel"/>
    <w:tmpl w:val="889AECEA"/>
    <w:lvl w:ilvl="0" w:tplc="23249FF6">
      <w:numFmt w:val="bullet"/>
      <w:lvlText w:val="-"/>
      <w:lvlJc w:val="left"/>
      <w:pPr>
        <w:tabs>
          <w:tab w:val="num" w:pos="1415"/>
        </w:tabs>
        <w:ind w:left="1415" w:hanging="705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0A9"/>
    <w:rsid w:val="006030A9"/>
    <w:rsid w:val="00614877"/>
    <w:rsid w:val="00FA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30A9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30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30A9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3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Vigh Viktória</dc:creator>
  <cp:lastModifiedBy>Ernszt József</cp:lastModifiedBy>
  <cp:revision>2</cp:revision>
  <dcterms:created xsi:type="dcterms:W3CDTF">2017-04-03T07:27:00Z</dcterms:created>
  <dcterms:modified xsi:type="dcterms:W3CDTF">2017-04-05T06:45:00Z</dcterms:modified>
</cp:coreProperties>
</file>