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0A76CE" w:rsidRDefault="00CA5578" w:rsidP="004D54F7">
      <w:pPr>
        <w:pStyle w:val="Cmsor1"/>
        <w:rPr>
          <w:iCs/>
        </w:rPr>
      </w:pPr>
      <w:bookmarkStart w:id="0" w:name="_Toc450296491"/>
      <w:r w:rsidRPr="000A76CE">
        <w:t>I</w:t>
      </w:r>
      <w:r w:rsidR="00336336" w:rsidRPr="000A76CE">
        <w:t>V. Igazolások- és nyilatkozatok jegyzéke</w:t>
      </w:r>
      <w:bookmarkEnd w:id="0"/>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b/>
        </w:rPr>
      </w:pPr>
      <w:r w:rsidRPr="000A76CE">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0A76CE">
        <w:rPr>
          <w:rFonts w:ascii="Times New Roman" w:hAnsi="Times New Roman"/>
          <w:b/>
        </w:rPr>
        <w:t>az eljárás adott szakaszának megfelelően</w:t>
      </w:r>
      <w:r w:rsidRPr="000A76CE">
        <w:rPr>
          <w:rFonts w:ascii="Times New Roman" w:hAnsi="Times New Roman"/>
          <w:b/>
        </w:rPr>
        <w:t xml:space="preserve"> alkalmazva és </w:t>
      </w:r>
      <w:r w:rsidR="00881258" w:rsidRPr="000A76CE">
        <w:rPr>
          <w:rFonts w:ascii="Times New Roman" w:hAnsi="Times New Roman"/>
          <w:b/>
        </w:rPr>
        <w:t xml:space="preserve">– ahol az ajánlatkérő nyilatkozatmintát is rendelkezésre bocsát, azt – értelemszerűen </w:t>
      </w:r>
      <w:r w:rsidRPr="000A76CE">
        <w:rPr>
          <w:rFonts w:ascii="Times New Roman" w:hAnsi="Times New Roman"/>
          <w:b/>
        </w:rPr>
        <w:t>kitöltve</w:t>
      </w:r>
      <w:r w:rsidR="00881258" w:rsidRPr="000A76CE">
        <w:rPr>
          <w:rFonts w:ascii="Times New Roman" w:hAnsi="Times New Roman"/>
          <w:b/>
        </w:rPr>
        <w:t xml:space="preserve"> csatolják részvételi jele</w:t>
      </w:r>
      <w:r w:rsidR="00455F3E" w:rsidRPr="000A76CE">
        <w:rPr>
          <w:rFonts w:ascii="Times New Roman" w:hAnsi="Times New Roman"/>
          <w:b/>
        </w:rPr>
        <w:t>n</w:t>
      </w:r>
      <w:r w:rsidR="00881258" w:rsidRPr="000A76CE">
        <w:rPr>
          <w:rFonts w:ascii="Times New Roman" w:hAnsi="Times New Roman"/>
          <w:b/>
        </w:rPr>
        <w:t>tkezésükben/ajánlatukban</w:t>
      </w:r>
      <w:r w:rsidRPr="000A76CE">
        <w:rPr>
          <w:rFonts w:ascii="Times New Roman" w:hAnsi="Times New Roman"/>
          <w:b/>
        </w:rPr>
        <w:t>!</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0A76CE" w:rsidTr="001C40CB">
        <w:trPr>
          <w:tblHeader/>
          <w:jc w:val="center"/>
        </w:trPr>
        <w:tc>
          <w:tcPr>
            <w:tcW w:w="2341" w:type="dxa"/>
          </w:tcPr>
          <w:p w:rsidR="00336336" w:rsidRPr="000A76CE" w:rsidRDefault="00336336" w:rsidP="001C40CB">
            <w:pPr>
              <w:keepNext/>
              <w:keepLines/>
              <w:spacing w:after="0" w:line="240" w:lineRule="auto"/>
              <w:ind w:right="-108"/>
              <w:rPr>
                <w:rFonts w:ascii="Times New Roman" w:hAnsi="Times New Roman"/>
                <w:b/>
              </w:rPr>
            </w:pPr>
            <w:r w:rsidRPr="000A76CE">
              <w:rPr>
                <w:rFonts w:ascii="Times New Roman" w:hAnsi="Times New Roman"/>
                <w:b/>
              </w:rPr>
              <w:t>Melléklet a forma - nyomtatványok között</w:t>
            </w:r>
          </w:p>
        </w:tc>
        <w:tc>
          <w:tcPr>
            <w:tcW w:w="6590" w:type="dxa"/>
          </w:tcPr>
          <w:p w:rsidR="00336336" w:rsidRPr="000A76CE" w:rsidRDefault="00336336" w:rsidP="001C40CB">
            <w:pPr>
              <w:keepNext/>
              <w:keepLines/>
              <w:spacing w:after="0" w:line="240" w:lineRule="auto"/>
              <w:jc w:val="both"/>
              <w:rPr>
                <w:rFonts w:ascii="Times New Roman" w:hAnsi="Times New Roman"/>
                <w:b/>
              </w:rPr>
            </w:pPr>
            <w:r w:rsidRPr="000A76CE">
              <w:rPr>
                <w:rFonts w:ascii="Times New Roman" w:hAnsi="Times New Roman"/>
                <w:b/>
              </w:rPr>
              <w:t>Iratanyag megnevezése</w:t>
            </w:r>
          </w:p>
        </w:tc>
      </w:tr>
      <w:tr w:rsidR="00A87629" w:rsidRPr="000A76CE" w:rsidTr="001C40CB">
        <w:trPr>
          <w:tblHeader/>
          <w:jc w:val="center"/>
        </w:trPr>
        <w:tc>
          <w:tcPr>
            <w:tcW w:w="2341" w:type="dxa"/>
          </w:tcPr>
          <w:p w:rsidR="00A87629" w:rsidRPr="000A76CE" w:rsidRDefault="00A87629" w:rsidP="001C40CB">
            <w:pPr>
              <w:keepNext/>
              <w:keepLines/>
              <w:spacing w:after="0" w:line="240" w:lineRule="auto"/>
              <w:ind w:right="-108"/>
              <w:jc w:val="both"/>
              <w:rPr>
                <w:rFonts w:ascii="Times New Roman" w:hAnsi="Times New Roman"/>
              </w:rPr>
            </w:pPr>
          </w:p>
        </w:tc>
        <w:tc>
          <w:tcPr>
            <w:tcW w:w="6590" w:type="dxa"/>
          </w:tcPr>
          <w:p w:rsidR="00A87629" w:rsidRPr="000A76CE" w:rsidRDefault="00A87629" w:rsidP="00730AC7">
            <w:pPr>
              <w:keepNext/>
              <w:keepLines/>
              <w:spacing w:after="0" w:line="240" w:lineRule="auto"/>
              <w:jc w:val="both"/>
              <w:rPr>
                <w:rFonts w:ascii="Times New Roman" w:hAnsi="Times New Roman"/>
                <w:b/>
              </w:rPr>
            </w:pPr>
            <w:r w:rsidRPr="000A76CE">
              <w:rPr>
                <w:rFonts w:ascii="Times New Roman" w:hAnsi="Times New Roman"/>
                <w:b/>
              </w:rPr>
              <w:t>Részvételi szakasz</w:t>
            </w:r>
          </w:p>
        </w:tc>
      </w:tr>
      <w:tr w:rsidR="00336336" w:rsidRPr="000A76CE" w:rsidTr="001C40CB">
        <w:trPr>
          <w:tblHeader/>
          <w:jc w:val="center"/>
        </w:trPr>
        <w:tc>
          <w:tcPr>
            <w:tcW w:w="2341" w:type="dxa"/>
          </w:tcPr>
          <w:p w:rsidR="00336336" w:rsidRPr="000A76CE" w:rsidRDefault="00336336" w:rsidP="001C40CB">
            <w:pPr>
              <w:keepNext/>
              <w:keepLines/>
              <w:spacing w:after="0" w:line="240" w:lineRule="auto"/>
              <w:ind w:right="-108"/>
              <w:jc w:val="both"/>
              <w:rPr>
                <w:rFonts w:ascii="Times New Roman" w:hAnsi="Times New Roman"/>
              </w:rPr>
            </w:pPr>
            <w:r w:rsidRPr="000A76CE">
              <w:rPr>
                <w:rFonts w:ascii="Times New Roman" w:hAnsi="Times New Roman"/>
              </w:rPr>
              <w:t>1. számú melléklet</w:t>
            </w:r>
          </w:p>
        </w:tc>
        <w:tc>
          <w:tcPr>
            <w:tcW w:w="6590" w:type="dxa"/>
          </w:tcPr>
          <w:p w:rsidR="00336336" w:rsidRPr="000A76CE" w:rsidRDefault="00336336" w:rsidP="00730AC7">
            <w:pPr>
              <w:keepNext/>
              <w:keepLines/>
              <w:spacing w:after="0" w:line="240" w:lineRule="auto"/>
              <w:jc w:val="both"/>
              <w:rPr>
                <w:rFonts w:ascii="Times New Roman" w:hAnsi="Times New Roman"/>
              </w:rPr>
            </w:pPr>
            <w:r w:rsidRPr="000A76CE">
              <w:rPr>
                <w:rFonts w:ascii="Times New Roman" w:hAnsi="Times New Roman"/>
              </w:rPr>
              <w:t>Felolvasólap</w:t>
            </w:r>
            <w:r w:rsidR="00AD6CBC" w:rsidRPr="000A76CE">
              <w:rPr>
                <w:rFonts w:ascii="Times New Roman" w:hAnsi="Times New Roman"/>
              </w:rPr>
              <w:t xml:space="preserve"> </w:t>
            </w:r>
            <w:r w:rsidR="00A87629" w:rsidRPr="000A76CE">
              <w:rPr>
                <w:rFonts w:ascii="Times New Roman" w:hAnsi="Times New Roman"/>
              </w:rPr>
              <w:t>(</w:t>
            </w:r>
            <w:r w:rsidR="00AD6CBC" w:rsidRPr="000A76CE">
              <w:rPr>
                <w:rFonts w:ascii="Times New Roman" w:hAnsi="Times New Roman"/>
              </w:rPr>
              <w:t>részvételi szakasz</w:t>
            </w:r>
            <w:r w:rsidR="00A87629" w:rsidRPr="000A76CE">
              <w:rPr>
                <w:rFonts w:ascii="Times New Roman" w:hAnsi="Times New Roman"/>
              </w:rPr>
              <w:t>)</w:t>
            </w:r>
          </w:p>
        </w:tc>
      </w:tr>
      <w:tr w:rsidR="00336336" w:rsidRPr="000A76CE" w:rsidTr="001C40CB">
        <w:trPr>
          <w:tblHeader/>
          <w:jc w:val="center"/>
        </w:trPr>
        <w:tc>
          <w:tcPr>
            <w:tcW w:w="2341" w:type="dxa"/>
          </w:tcPr>
          <w:p w:rsidR="00336336" w:rsidRPr="000A76CE" w:rsidRDefault="00336336" w:rsidP="001C40CB">
            <w:pPr>
              <w:keepNext/>
              <w:keepLines/>
              <w:spacing w:after="0" w:line="240" w:lineRule="auto"/>
              <w:ind w:right="-108"/>
              <w:jc w:val="both"/>
              <w:rPr>
                <w:rFonts w:ascii="Times New Roman" w:hAnsi="Times New Roman"/>
              </w:rPr>
            </w:pPr>
          </w:p>
        </w:tc>
        <w:tc>
          <w:tcPr>
            <w:tcW w:w="6590" w:type="dxa"/>
          </w:tcPr>
          <w:p w:rsidR="00336336" w:rsidRPr="000A76CE" w:rsidRDefault="00336336" w:rsidP="001C40CB">
            <w:pPr>
              <w:keepNext/>
              <w:keepLines/>
              <w:spacing w:after="0" w:line="240" w:lineRule="auto"/>
              <w:jc w:val="both"/>
              <w:rPr>
                <w:rFonts w:ascii="Times New Roman" w:hAnsi="Times New Roman"/>
              </w:rPr>
            </w:pPr>
            <w:r w:rsidRPr="000A76CE">
              <w:rPr>
                <w:rFonts w:ascii="Times New Roman" w:hAnsi="Times New Roman"/>
              </w:rPr>
              <w:t>Oldalszámozott tartalomjegyzék</w:t>
            </w:r>
          </w:p>
        </w:tc>
      </w:tr>
      <w:tr w:rsidR="00336336" w:rsidRPr="000A76CE" w:rsidTr="001C40CB">
        <w:trPr>
          <w:tblHeader/>
          <w:jc w:val="center"/>
        </w:trPr>
        <w:tc>
          <w:tcPr>
            <w:tcW w:w="2341" w:type="dxa"/>
          </w:tcPr>
          <w:p w:rsidR="00336336" w:rsidRPr="000A76CE" w:rsidRDefault="00336336" w:rsidP="001C40CB">
            <w:pPr>
              <w:keepNext/>
              <w:keepLines/>
              <w:spacing w:after="0" w:line="240" w:lineRule="auto"/>
              <w:ind w:right="-108"/>
              <w:jc w:val="both"/>
              <w:rPr>
                <w:rFonts w:ascii="Times New Roman" w:hAnsi="Times New Roman"/>
              </w:rPr>
            </w:pPr>
            <w:r w:rsidRPr="000A76CE">
              <w:rPr>
                <w:rFonts w:ascii="Times New Roman" w:hAnsi="Times New Roman"/>
              </w:rPr>
              <w:t>2. számú melléklet</w:t>
            </w:r>
          </w:p>
        </w:tc>
        <w:tc>
          <w:tcPr>
            <w:tcW w:w="6590" w:type="dxa"/>
          </w:tcPr>
          <w:p w:rsidR="00336336" w:rsidRPr="000A76CE" w:rsidRDefault="004F2A4B" w:rsidP="001C40CB">
            <w:pPr>
              <w:keepNext/>
              <w:keepLines/>
              <w:spacing w:after="0" w:line="240" w:lineRule="auto"/>
              <w:jc w:val="both"/>
              <w:rPr>
                <w:rFonts w:ascii="Times New Roman" w:hAnsi="Times New Roman"/>
              </w:rPr>
            </w:pPr>
            <w:r w:rsidRPr="000A76CE">
              <w:rPr>
                <w:rFonts w:ascii="Times New Roman" w:hAnsi="Times New Roman"/>
              </w:rPr>
              <w:t>Részvételre jelentkező nyilatkozata a Kbt. 66. § (4) bekezdése tekintetében</w:t>
            </w:r>
          </w:p>
        </w:tc>
      </w:tr>
      <w:tr w:rsidR="00336336" w:rsidRPr="000A76CE" w:rsidTr="001C40CB">
        <w:trPr>
          <w:tblHeader/>
          <w:jc w:val="center"/>
        </w:trPr>
        <w:tc>
          <w:tcPr>
            <w:tcW w:w="2341" w:type="dxa"/>
          </w:tcPr>
          <w:p w:rsidR="00336336" w:rsidRPr="000A76CE" w:rsidRDefault="00336336" w:rsidP="001C40CB">
            <w:pPr>
              <w:keepNext/>
              <w:keepLines/>
              <w:spacing w:after="0" w:line="240" w:lineRule="auto"/>
              <w:ind w:right="-108"/>
              <w:jc w:val="both"/>
              <w:rPr>
                <w:rFonts w:ascii="Times New Roman" w:hAnsi="Times New Roman"/>
              </w:rPr>
            </w:pPr>
            <w:r w:rsidRPr="000A76CE">
              <w:rPr>
                <w:rFonts w:ascii="Times New Roman" w:hAnsi="Times New Roman"/>
              </w:rPr>
              <w:t>3. számú melléklet</w:t>
            </w:r>
          </w:p>
        </w:tc>
        <w:tc>
          <w:tcPr>
            <w:tcW w:w="6590" w:type="dxa"/>
          </w:tcPr>
          <w:p w:rsidR="00336336" w:rsidRPr="000A76CE" w:rsidRDefault="00336336" w:rsidP="001C40CB">
            <w:pPr>
              <w:keepNext/>
              <w:keepLines/>
              <w:spacing w:after="0" w:line="240" w:lineRule="auto"/>
              <w:jc w:val="both"/>
              <w:rPr>
                <w:rFonts w:ascii="Times New Roman" w:hAnsi="Times New Roman"/>
              </w:rPr>
            </w:pPr>
            <w:r w:rsidRPr="000A76CE">
              <w:rPr>
                <w:rFonts w:ascii="Times New Roman" w:hAnsi="Times New Roman"/>
              </w:rPr>
              <w:t xml:space="preserve">Nyilatkozat közös részvételre jelentkezésről </w:t>
            </w:r>
            <w:r w:rsidRPr="000A76CE">
              <w:rPr>
                <w:rFonts w:ascii="Times New Roman" w:hAnsi="Times New Roman"/>
                <w:i/>
              </w:rPr>
              <w:t>(adott esetben)</w:t>
            </w:r>
          </w:p>
        </w:tc>
      </w:tr>
      <w:tr w:rsidR="00336336" w:rsidRPr="000A76CE" w:rsidTr="001C40CB">
        <w:trPr>
          <w:tblHeader/>
          <w:jc w:val="center"/>
        </w:trPr>
        <w:tc>
          <w:tcPr>
            <w:tcW w:w="2341" w:type="dxa"/>
          </w:tcPr>
          <w:p w:rsidR="00336336" w:rsidRPr="000A76CE" w:rsidRDefault="00336336" w:rsidP="001C40CB">
            <w:pPr>
              <w:keepNext/>
              <w:keepLines/>
              <w:spacing w:after="0" w:line="240" w:lineRule="auto"/>
              <w:ind w:right="-108"/>
              <w:jc w:val="both"/>
              <w:rPr>
                <w:rFonts w:ascii="Times New Roman" w:hAnsi="Times New Roman"/>
              </w:rPr>
            </w:pPr>
          </w:p>
        </w:tc>
        <w:tc>
          <w:tcPr>
            <w:tcW w:w="6590" w:type="dxa"/>
          </w:tcPr>
          <w:p w:rsidR="00336336" w:rsidRPr="000A76CE" w:rsidRDefault="00336336" w:rsidP="001C40CB">
            <w:pPr>
              <w:keepNext/>
              <w:keepLines/>
              <w:spacing w:after="0" w:line="240" w:lineRule="auto"/>
              <w:jc w:val="both"/>
              <w:rPr>
                <w:rFonts w:ascii="Times New Roman" w:hAnsi="Times New Roman"/>
              </w:rPr>
            </w:pPr>
            <w:r w:rsidRPr="000A76CE">
              <w:rPr>
                <w:rFonts w:ascii="Times New Roman" w:hAnsi="Times New Roman"/>
              </w:rPr>
              <w:t xml:space="preserve">Együttműködési megállapodás </w:t>
            </w:r>
            <w:r w:rsidRPr="000A76CE">
              <w:rPr>
                <w:rFonts w:ascii="Times New Roman" w:hAnsi="Times New Roman"/>
                <w:i/>
              </w:rPr>
              <w:t>(közös részvételi jelentkezés esetén)</w:t>
            </w:r>
          </w:p>
        </w:tc>
      </w:tr>
      <w:tr w:rsidR="00336336" w:rsidRPr="000A76CE" w:rsidTr="001C40CB">
        <w:trPr>
          <w:tblHeader/>
          <w:jc w:val="center"/>
        </w:trPr>
        <w:tc>
          <w:tcPr>
            <w:tcW w:w="2341" w:type="dxa"/>
          </w:tcPr>
          <w:p w:rsidR="00336336" w:rsidRPr="000A76CE" w:rsidRDefault="00336336" w:rsidP="001C40CB">
            <w:pPr>
              <w:keepNext/>
              <w:keepLines/>
              <w:spacing w:after="0" w:line="240" w:lineRule="auto"/>
              <w:ind w:right="-108"/>
              <w:jc w:val="both"/>
              <w:rPr>
                <w:rFonts w:ascii="Times New Roman" w:hAnsi="Times New Roman"/>
              </w:rPr>
            </w:pPr>
            <w:r w:rsidRPr="000A76CE">
              <w:rPr>
                <w:rFonts w:ascii="Times New Roman" w:hAnsi="Times New Roman"/>
              </w:rPr>
              <w:t>4. számú melléklet</w:t>
            </w:r>
          </w:p>
        </w:tc>
        <w:tc>
          <w:tcPr>
            <w:tcW w:w="6590" w:type="dxa"/>
          </w:tcPr>
          <w:p w:rsidR="00336336" w:rsidRPr="000A76CE" w:rsidRDefault="001B2EB8" w:rsidP="00F61244">
            <w:pPr>
              <w:keepNext/>
              <w:keepLines/>
              <w:spacing w:after="0" w:line="240" w:lineRule="auto"/>
              <w:jc w:val="both"/>
              <w:rPr>
                <w:rFonts w:ascii="Times New Roman" w:hAnsi="Times New Roman"/>
              </w:rPr>
            </w:pPr>
            <w:r w:rsidRPr="000A76CE">
              <w:rPr>
                <w:rFonts w:ascii="Times New Roman" w:hAnsi="Times New Roman"/>
              </w:rPr>
              <w:t>Egységes Európai Közbeszerzési Dokumentum</w:t>
            </w:r>
          </w:p>
        </w:tc>
      </w:tr>
      <w:tr w:rsidR="00336336" w:rsidRPr="000A76CE" w:rsidTr="001C40CB">
        <w:trPr>
          <w:tblHeader/>
          <w:jc w:val="center"/>
        </w:trPr>
        <w:tc>
          <w:tcPr>
            <w:tcW w:w="2341" w:type="dxa"/>
          </w:tcPr>
          <w:p w:rsidR="00336336" w:rsidRPr="000A76CE" w:rsidRDefault="00730AC7" w:rsidP="001C40CB">
            <w:pPr>
              <w:keepNext/>
              <w:keepLines/>
              <w:spacing w:after="0" w:line="240" w:lineRule="auto"/>
              <w:ind w:right="-108"/>
              <w:jc w:val="both"/>
              <w:rPr>
                <w:rFonts w:ascii="Times New Roman" w:hAnsi="Times New Roman"/>
              </w:rPr>
            </w:pPr>
            <w:r w:rsidRPr="000A76CE">
              <w:rPr>
                <w:rFonts w:ascii="Times New Roman" w:hAnsi="Times New Roman"/>
              </w:rPr>
              <w:t>5. számú melléklet</w:t>
            </w:r>
          </w:p>
        </w:tc>
        <w:tc>
          <w:tcPr>
            <w:tcW w:w="6590" w:type="dxa"/>
          </w:tcPr>
          <w:p w:rsidR="00336336" w:rsidRPr="000A76CE" w:rsidRDefault="001B2EB8" w:rsidP="00AB16AC">
            <w:pPr>
              <w:pStyle w:val="NormlWeb"/>
              <w:keepNext/>
              <w:keepLines/>
              <w:spacing w:before="0" w:beforeAutospacing="0" w:after="0" w:afterAutospacing="0"/>
              <w:ind w:right="150"/>
              <w:jc w:val="both"/>
              <w:rPr>
                <w:color w:val="auto"/>
                <w:sz w:val="22"/>
                <w:szCs w:val="22"/>
              </w:rPr>
            </w:pPr>
            <w:r w:rsidRPr="000A76CE">
              <w:rPr>
                <w:sz w:val="22"/>
                <w:szCs w:val="22"/>
              </w:rPr>
              <w:t>Részvételre jelentkező nyilatkozata a Kbt. 66. § (6) bekezdés a)</w:t>
            </w:r>
            <w:r w:rsidR="00982ED6" w:rsidRPr="000A76CE">
              <w:rPr>
                <w:sz w:val="22"/>
                <w:szCs w:val="22"/>
              </w:rPr>
              <w:t xml:space="preserve">–b) </w:t>
            </w:r>
            <w:r w:rsidRPr="000A76CE">
              <w:rPr>
                <w:sz w:val="22"/>
                <w:szCs w:val="22"/>
              </w:rPr>
              <w:t xml:space="preserve">pontja tekintetében </w:t>
            </w:r>
            <w:r w:rsidRPr="000A76CE">
              <w:rPr>
                <w:i/>
                <w:sz w:val="22"/>
                <w:szCs w:val="22"/>
              </w:rPr>
              <w:t>(adott esetben)</w:t>
            </w:r>
          </w:p>
        </w:tc>
      </w:tr>
      <w:tr w:rsidR="00730AC7" w:rsidRPr="000A76CE" w:rsidTr="001C40CB">
        <w:trPr>
          <w:tblHeader/>
          <w:jc w:val="center"/>
        </w:trPr>
        <w:tc>
          <w:tcPr>
            <w:tcW w:w="2341" w:type="dxa"/>
          </w:tcPr>
          <w:p w:rsidR="00730AC7" w:rsidRPr="000A76CE" w:rsidDel="00D83DF1" w:rsidRDefault="00730AC7" w:rsidP="001C40CB">
            <w:pPr>
              <w:keepNext/>
              <w:keepLines/>
              <w:spacing w:after="0" w:line="240" w:lineRule="auto"/>
              <w:ind w:right="-108"/>
              <w:jc w:val="both"/>
              <w:rPr>
                <w:rFonts w:ascii="Times New Roman" w:hAnsi="Times New Roman"/>
              </w:rPr>
            </w:pPr>
            <w:r w:rsidRPr="000A76CE">
              <w:rPr>
                <w:rFonts w:ascii="Times New Roman" w:hAnsi="Times New Roman"/>
              </w:rPr>
              <w:t>6. számú melléklet</w:t>
            </w:r>
          </w:p>
        </w:tc>
        <w:tc>
          <w:tcPr>
            <w:tcW w:w="6590" w:type="dxa"/>
          </w:tcPr>
          <w:p w:rsidR="00730AC7" w:rsidRPr="000A76CE" w:rsidRDefault="001B2EB8" w:rsidP="001B2EB8">
            <w:pPr>
              <w:keepNext/>
              <w:keepLines/>
              <w:spacing w:after="0" w:line="240" w:lineRule="auto"/>
              <w:jc w:val="both"/>
              <w:rPr>
                <w:rFonts w:ascii="Times New Roman" w:eastAsia="Arial Unicode MS" w:hAnsi="Times New Roman"/>
              </w:rPr>
            </w:pPr>
            <w:r w:rsidRPr="000A76CE">
              <w:rPr>
                <w:rFonts w:ascii="Times New Roman" w:eastAsia="Arial Unicode MS" w:hAnsi="Times New Roman"/>
              </w:rPr>
              <w:t xml:space="preserve">Részvételre jelentkező nyilatkozata a Kbt. 65. § (7) bekezdése tekintetében </w:t>
            </w:r>
            <w:r w:rsidRPr="000A76CE">
              <w:rPr>
                <w:rFonts w:ascii="Times New Roman" w:eastAsia="Arial Unicode MS" w:hAnsi="Times New Roman"/>
                <w:i/>
              </w:rPr>
              <w:t>(adott esetben)</w:t>
            </w:r>
          </w:p>
        </w:tc>
      </w:tr>
      <w:tr w:rsidR="001B2EB8" w:rsidRPr="000A76CE" w:rsidTr="001C40CB">
        <w:trPr>
          <w:tblHeader/>
          <w:jc w:val="center"/>
        </w:trPr>
        <w:tc>
          <w:tcPr>
            <w:tcW w:w="2341" w:type="dxa"/>
          </w:tcPr>
          <w:p w:rsidR="001B2EB8" w:rsidRPr="000A76CE" w:rsidRDefault="001B2EB8" w:rsidP="001C40CB">
            <w:pPr>
              <w:keepNext/>
              <w:keepLines/>
              <w:spacing w:after="0" w:line="240" w:lineRule="auto"/>
              <w:ind w:right="-108"/>
              <w:jc w:val="both"/>
              <w:rPr>
                <w:rFonts w:ascii="Times New Roman" w:hAnsi="Times New Roman"/>
              </w:rPr>
            </w:pPr>
          </w:p>
        </w:tc>
        <w:tc>
          <w:tcPr>
            <w:tcW w:w="6590" w:type="dxa"/>
          </w:tcPr>
          <w:p w:rsidR="001B2EB8" w:rsidRPr="000A76CE" w:rsidRDefault="001B2EB8" w:rsidP="007C41E8">
            <w:pPr>
              <w:keepNext/>
              <w:keepLines/>
              <w:spacing w:after="0" w:line="240" w:lineRule="auto"/>
              <w:jc w:val="both"/>
              <w:rPr>
                <w:rFonts w:ascii="Times New Roman" w:hAnsi="Times New Roman"/>
              </w:rPr>
            </w:pPr>
            <w:r w:rsidRPr="000A76CE">
              <w:rPr>
                <w:rFonts w:ascii="Times New Roman" w:eastAsia="Times New Roman" w:hAnsi="Times New Roman"/>
                <w:lang w:eastAsia="hu-HU"/>
              </w:rPr>
              <w:t xml:space="preserve">Amennyiben részvételre jelentkező a 321/2015. (X.30.) 21. § (1) vagy a) pontja szerinti alkalmassági feltételek bármelyikének igazolása esetén </w:t>
            </w:r>
            <w:proofErr w:type="spellStart"/>
            <w:r w:rsidRPr="000A76CE">
              <w:rPr>
                <w:rFonts w:ascii="Times New Roman" w:eastAsia="Times New Roman" w:hAnsi="Times New Roman"/>
                <w:lang w:eastAsia="hu-HU"/>
              </w:rPr>
              <w:t>ba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rmely</w:t>
            </w:r>
            <w:proofErr w:type="spellEnd"/>
            <w:r w:rsidRPr="000A76CE">
              <w:rPr>
                <w:rFonts w:ascii="Times New Roman" w:eastAsia="Times New Roman" w:hAnsi="Times New Roman"/>
                <w:lang w:eastAsia="hu-HU"/>
              </w:rPr>
              <w:t xml:space="preserve"> más szervezet vagy szemé</w:t>
            </w:r>
            <w:proofErr w:type="spellStart"/>
            <w:r w:rsidRPr="000A76CE">
              <w:rPr>
                <w:rFonts w:ascii="Times New Roman" w:eastAsia="Times New Roman" w:hAnsi="Times New Roman"/>
                <w:lang w:eastAsia="hu-HU"/>
              </w:rPr>
              <w:t>ly</w:t>
            </w:r>
            <w:proofErr w:type="spellEnd"/>
            <w:r w:rsidRPr="000A76CE">
              <w:rPr>
                <w:rFonts w:ascii="Times New Roman" w:eastAsia="Times New Roman" w:hAnsi="Times New Roman"/>
                <w:lang w:eastAsia="hu-HU"/>
              </w:rPr>
              <w:t xml:space="preserve"> </w:t>
            </w:r>
            <w:proofErr w:type="spellStart"/>
            <w:r w:rsidRPr="000A76CE">
              <w:rPr>
                <w:rFonts w:ascii="Times New Roman" w:eastAsia="Times New Roman" w:hAnsi="Times New Roman"/>
                <w:lang w:eastAsia="hu-HU"/>
              </w:rPr>
              <w:t>kapacita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sa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ra</w:t>
            </w:r>
            <w:proofErr w:type="spellEnd"/>
            <w:r w:rsidRPr="000A76CE">
              <w:rPr>
                <w:rFonts w:ascii="Times New Roman" w:eastAsia="Times New Roman" w:hAnsi="Times New Roman"/>
                <w:lang w:eastAsia="hu-HU"/>
              </w:rPr>
              <w:t xml:space="preserve"> </w:t>
            </w:r>
            <w:proofErr w:type="spellStart"/>
            <w:r w:rsidRPr="000A76CE">
              <w:rPr>
                <w:rFonts w:ascii="Times New Roman" w:eastAsia="Times New Roman" w:hAnsi="Times New Roman"/>
                <w:lang w:eastAsia="hu-HU"/>
              </w:rPr>
              <w:t>ta</w:t>
            </w:r>
            <w:proofErr w:type="spellEnd"/>
            <w:r w:rsidRPr="000A76CE">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0A76CE">
              <w:rPr>
                <w:rFonts w:ascii="Times New Roman" w:eastAsia="Times New Roman" w:hAnsi="Times New Roman"/>
                <w:lang w:eastAsia="hu-HU"/>
              </w:rPr>
              <w:t>kapacita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sait</w:t>
            </w:r>
            <w:proofErr w:type="spellEnd"/>
            <w:r w:rsidRPr="000A76CE">
              <w:rPr>
                <w:rFonts w:ascii="Times New Roman" w:eastAsia="Times New Roman" w:hAnsi="Times New Roman"/>
                <w:lang w:eastAsia="hu-HU"/>
              </w:rPr>
              <w:t xml:space="preserve"> </w:t>
            </w:r>
            <w:proofErr w:type="spellStart"/>
            <w:r w:rsidRPr="000A76CE">
              <w:rPr>
                <w:rFonts w:ascii="Times New Roman" w:eastAsia="Times New Roman" w:hAnsi="Times New Roman"/>
                <w:lang w:eastAsia="hu-HU"/>
              </w:rPr>
              <w:t>rendelkeze</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sre</w:t>
            </w:r>
            <w:proofErr w:type="spellEnd"/>
            <w:r w:rsidRPr="000A76CE">
              <w:rPr>
                <w:rFonts w:ascii="Times New Roman" w:eastAsia="Times New Roman" w:hAnsi="Times New Roman"/>
                <w:lang w:eastAsia="hu-HU"/>
              </w:rPr>
              <w:t xml:space="preserve"> bocsá</w:t>
            </w:r>
            <w:proofErr w:type="spellStart"/>
            <w:r w:rsidRPr="000A76CE">
              <w:rPr>
                <w:rFonts w:ascii="Times New Roman" w:eastAsia="Times New Roman" w:hAnsi="Times New Roman"/>
                <w:lang w:eastAsia="hu-HU"/>
              </w:rPr>
              <w:t>to</w:t>
            </w:r>
            <w:proofErr w:type="spellEnd"/>
            <w:r w:rsidRPr="000A76CE">
              <w:rPr>
                <w:rFonts w:ascii="Times New Roman" w:eastAsia="Times New Roman" w:hAnsi="Times New Roman"/>
                <w:lang w:eastAsia="hu-HU"/>
              </w:rPr>
              <w:t xml:space="preserve">́ szervezet olyan </w:t>
            </w:r>
            <w:proofErr w:type="spellStart"/>
            <w:r w:rsidRPr="000A76CE">
              <w:rPr>
                <w:rFonts w:ascii="Times New Roman" w:eastAsia="Times New Roman" w:hAnsi="Times New Roman"/>
                <w:lang w:eastAsia="hu-HU"/>
              </w:rPr>
              <w:t>szerzo</w:t>
            </w:r>
            <w:proofErr w:type="spellEnd"/>
            <w:r w:rsidRPr="000A76CE">
              <w:rPr>
                <w:rFonts w:ascii="Times New Roman" w:eastAsia="Times New Roman" w:hAnsi="Times New Roman"/>
                <w:lang w:eastAsia="hu-HU"/>
              </w:rPr>
              <w:t>̋dé</w:t>
            </w:r>
            <w:proofErr w:type="spellStart"/>
            <w:r w:rsidRPr="000A76CE">
              <w:rPr>
                <w:rFonts w:ascii="Times New Roman" w:eastAsia="Times New Roman" w:hAnsi="Times New Roman"/>
                <w:lang w:eastAsia="hu-HU"/>
              </w:rPr>
              <w:t>ses</w:t>
            </w:r>
            <w:proofErr w:type="spellEnd"/>
            <w:r w:rsidRPr="000A76CE">
              <w:rPr>
                <w:rFonts w:ascii="Times New Roman" w:eastAsia="Times New Roman" w:hAnsi="Times New Roman"/>
                <w:lang w:eastAsia="hu-HU"/>
              </w:rPr>
              <w:t xml:space="preserve"> vagy </w:t>
            </w:r>
            <w:proofErr w:type="spellStart"/>
            <w:r w:rsidRPr="000A76CE">
              <w:rPr>
                <w:rFonts w:ascii="Times New Roman" w:eastAsia="Times New Roman" w:hAnsi="Times New Roman"/>
                <w:lang w:eastAsia="hu-HU"/>
              </w:rPr>
              <w:t>elo</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szerzo</w:t>
            </w:r>
            <w:proofErr w:type="spellEnd"/>
            <w:r w:rsidRPr="000A76CE">
              <w:rPr>
                <w:rFonts w:ascii="Times New Roman" w:eastAsia="Times New Roman" w:hAnsi="Times New Roman"/>
                <w:lang w:eastAsia="hu-HU"/>
              </w:rPr>
              <w:t>̋dé</w:t>
            </w:r>
            <w:proofErr w:type="spellStart"/>
            <w:r w:rsidRPr="000A76CE">
              <w:rPr>
                <w:rFonts w:ascii="Times New Roman" w:eastAsia="Times New Roman" w:hAnsi="Times New Roman"/>
                <w:lang w:eastAsia="hu-HU"/>
              </w:rPr>
              <w:t>sben</w:t>
            </w:r>
            <w:proofErr w:type="spellEnd"/>
            <w:r w:rsidRPr="000A76CE">
              <w:rPr>
                <w:rFonts w:ascii="Times New Roman" w:eastAsia="Times New Roman" w:hAnsi="Times New Roman"/>
                <w:lang w:eastAsia="hu-HU"/>
              </w:rPr>
              <w:t xml:space="preserve"> </w:t>
            </w:r>
            <w:proofErr w:type="spellStart"/>
            <w:r w:rsidRPr="000A76CE">
              <w:rPr>
                <w:rFonts w:ascii="Times New Roman" w:eastAsia="Times New Roman" w:hAnsi="Times New Roman"/>
                <w:lang w:eastAsia="hu-HU"/>
              </w:rPr>
              <w:t>va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llalt</w:t>
            </w:r>
            <w:proofErr w:type="spellEnd"/>
            <w:r w:rsidRPr="000A76CE">
              <w:rPr>
                <w:rFonts w:ascii="Times New Roman" w:eastAsia="Times New Roman" w:hAnsi="Times New Roman"/>
                <w:lang w:eastAsia="hu-HU"/>
              </w:rPr>
              <w:t xml:space="preserve"> </w:t>
            </w:r>
            <w:proofErr w:type="spellStart"/>
            <w:r w:rsidRPr="000A76CE">
              <w:rPr>
                <w:rFonts w:ascii="Times New Roman" w:eastAsia="Times New Roman" w:hAnsi="Times New Roman"/>
                <w:lang w:eastAsia="hu-HU"/>
              </w:rPr>
              <w:t>ko</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telezettse</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gva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llala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sa</w:t>
            </w:r>
            <w:proofErr w:type="spellEnd"/>
            <w:r w:rsidRPr="000A76CE">
              <w:rPr>
                <w:rFonts w:ascii="Times New Roman" w:eastAsia="Times New Roman" w:hAnsi="Times New Roman"/>
                <w:lang w:eastAsia="hu-HU"/>
              </w:rPr>
              <w:t xml:space="preserve">́t </w:t>
            </w:r>
            <w:proofErr w:type="spellStart"/>
            <w:r w:rsidRPr="000A76CE">
              <w:rPr>
                <w:rFonts w:ascii="Times New Roman" w:eastAsia="Times New Roman" w:hAnsi="Times New Roman"/>
                <w:lang w:eastAsia="hu-HU"/>
              </w:rPr>
              <w:t>tartalmazo</w:t>
            </w:r>
            <w:proofErr w:type="spellEnd"/>
            <w:r w:rsidRPr="000A76CE">
              <w:rPr>
                <w:rFonts w:ascii="Times New Roman" w:eastAsia="Times New Roman" w:hAnsi="Times New Roman"/>
                <w:lang w:eastAsia="hu-HU"/>
              </w:rPr>
              <w:t xml:space="preserve">́ okiratot, amely </w:t>
            </w:r>
            <w:proofErr w:type="spellStart"/>
            <w:r w:rsidRPr="000A76CE">
              <w:rPr>
                <w:rFonts w:ascii="Times New Roman" w:eastAsia="Times New Roman" w:hAnsi="Times New Roman"/>
                <w:lang w:eastAsia="hu-HU"/>
              </w:rPr>
              <w:t>ala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ta</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masztja</w:t>
            </w:r>
            <w:proofErr w:type="spellEnd"/>
            <w:r w:rsidRPr="000A76CE">
              <w:rPr>
                <w:rFonts w:ascii="Times New Roman" w:eastAsia="Times New Roman" w:hAnsi="Times New Roman"/>
                <w:lang w:eastAsia="hu-HU"/>
              </w:rPr>
              <w:t xml:space="preserve">, hogy a </w:t>
            </w:r>
            <w:proofErr w:type="spellStart"/>
            <w:r w:rsidRPr="000A76CE">
              <w:rPr>
                <w:rFonts w:ascii="Times New Roman" w:eastAsia="Times New Roman" w:hAnsi="Times New Roman"/>
                <w:lang w:eastAsia="hu-HU"/>
              </w:rPr>
              <w:t>szerzo</w:t>
            </w:r>
            <w:proofErr w:type="spellEnd"/>
            <w:r w:rsidRPr="000A76CE">
              <w:rPr>
                <w:rFonts w:ascii="Times New Roman" w:eastAsia="Times New Roman" w:hAnsi="Times New Roman"/>
                <w:lang w:eastAsia="hu-HU"/>
              </w:rPr>
              <w:t xml:space="preserve">̋dés </w:t>
            </w:r>
            <w:proofErr w:type="spellStart"/>
            <w:r w:rsidRPr="000A76CE">
              <w:rPr>
                <w:rFonts w:ascii="Times New Roman" w:eastAsia="Times New Roman" w:hAnsi="Times New Roman"/>
                <w:lang w:eastAsia="hu-HU"/>
              </w:rPr>
              <w:t>teljesi</w:t>
            </w:r>
            <w:proofErr w:type="spellEnd"/>
            <w:r w:rsidRPr="000A76CE">
              <w:rPr>
                <w:rFonts w:ascii="Times New Roman" w:eastAsia="Times New Roman" w:hAnsi="Times New Roman"/>
                <w:lang w:eastAsia="hu-HU"/>
              </w:rPr>
              <w:t>́tésé</w:t>
            </w:r>
            <w:proofErr w:type="spellStart"/>
            <w:r w:rsidRPr="000A76CE">
              <w:rPr>
                <w:rFonts w:ascii="Times New Roman" w:eastAsia="Times New Roman" w:hAnsi="Times New Roman"/>
                <w:lang w:eastAsia="hu-HU"/>
              </w:rPr>
              <w:t>hez</w:t>
            </w:r>
            <w:proofErr w:type="spellEnd"/>
            <w:r w:rsidRPr="000A76CE">
              <w:rPr>
                <w:rFonts w:ascii="Times New Roman" w:eastAsia="Times New Roman" w:hAnsi="Times New Roman"/>
                <w:lang w:eastAsia="hu-HU"/>
              </w:rPr>
              <w:t xml:space="preserve"> </w:t>
            </w:r>
            <w:proofErr w:type="spellStart"/>
            <w:r w:rsidRPr="000A76CE">
              <w:rPr>
                <w:rFonts w:ascii="Times New Roman" w:eastAsia="Times New Roman" w:hAnsi="Times New Roman"/>
                <w:lang w:eastAsia="hu-HU"/>
              </w:rPr>
              <w:t>szu</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kse</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ges</w:t>
            </w:r>
            <w:proofErr w:type="spellEnd"/>
            <w:r w:rsidRPr="000A76CE">
              <w:rPr>
                <w:rFonts w:ascii="Times New Roman" w:eastAsia="Times New Roman" w:hAnsi="Times New Roman"/>
                <w:lang w:eastAsia="hu-HU"/>
              </w:rPr>
              <w:t xml:space="preserve"> </w:t>
            </w:r>
            <w:proofErr w:type="spellStart"/>
            <w:r w:rsidRPr="000A76CE">
              <w:rPr>
                <w:rFonts w:ascii="Times New Roman" w:eastAsia="Times New Roman" w:hAnsi="Times New Roman"/>
                <w:lang w:eastAsia="hu-HU"/>
              </w:rPr>
              <w:t>ero</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forra</w:t>
            </w:r>
            <w:proofErr w:type="spellEnd"/>
            <w:r w:rsidRPr="000A76CE">
              <w:rPr>
                <w:rFonts w:ascii="Times New Roman" w:eastAsia="Times New Roman" w:hAnsi="Times New Roman"/>
                <w:lang w:eastAsia="hu-HU"/>
              </w:rPr>
              <w:t xml:space="preserve">́sok </w:t>
            </w:r>
            <w:proofErr w:type="spellStart"/>
            <w:r w:rsidRPr="000A76CE">
              <w:rPr>
                <w:rFonts w:ascii="Times New Roman" w:eastAsia="Times New Roman" w:hAnsi="Times New Roman"/>
                <w:lang w:eastAsia="hu-HU"/>
              </w:rPr>
              <w:t>rendelkeze</w:t>
            </w:r>
            <w:proofErr w:type="spellEnd"/>
            <w:r w:rsidRPr="000A76CE">
              <w:rPr>
                <w:rFonts w:ascii="Times New Roman" w:eastAsia="Times New Roman" w:hAnsi="Times New Roman"/>
                <w:lang w:eastAsia="hu-HU"/>
              </w:rPr>
              <w:t>́</w:t>
            </w:r>
            <w:proofErr w:type="spellStart"/>
            <w:r w:rsidRPr="000A76CE">
              <w:rPr>
                <w:rFonts w:ascii="Times New Roman" w:eastAsia="Times New Roman" w:hAnsi="Times New Roman"/>
                <w:lang w:eastAsia="hu-HU"/>
              </w:rPr>
              <w:t>sre</w:t>
            </w:r>
            <w:proofErr w:type="spellEnd"/>
            <w:r w:rsidRPr="000A76CE">
              <w:rPr>
                <w:rFonts w:ascii="Times New Roman" w:eastAsia="Times New Roman" w:hAnsi="Times New Roman"/>
                <w:lang w:eastAsia="hu-HU"/>
              </w:rPr>
              <w:t xml:space="preserve"> á</w:t>
            </w:r>
            <w:proofErr w:type="spellStart"/>
            <w:r w:rsidRPr="000A76CE">
              <w:rPr>
                <w:rFonts w:ascii="Times New Roman" w:eastAsia="Times New Roman" w:hAnsi="Times New Roman"/>
                <w:lang w:eastAsia="hu-HU"/>
              </w:rPr>
              <w:t>llnak</w:t>
            </w:r>
            <w:proofErr w:type="spellEnd"/>
            <w:r w:rsidRPr="000A76CE">
              <w:rPr>
                <w:rFonts w:ascii="Times New Roman" w:eastAsia="Times New Roman" w:hAnsi="Times New Roman"/>
                <w:lang w:eastAsia="hu-HU"/>
              </w:rPr>
              <w:t xml:space="preserve"> majd a </w:t>
            </w:r>
            <w:proofErr w:type="spellStart"/>
            <w:r w:rsidRPr="000A76CE">
              <w:rPr>
                <w:rFonts w:ascii="Times New Roman" w:eastAsia="Times New Roman" w:hAnsi="Times New Roman"/>
                <w:lang w:eastAsia="hu-HU"/>
              </w:rPr>
              <w:t>szerzo</w:t>
            </w:r>
            <w:proofErr w:type="spellEnd"/>
            <w:r w:rsidRPr="000A76CE">
              <w:rPr>
                <w:rFonts w:ascii="Times New Roman" w:eastAsia="Times New Roman" w:hAnsi="Times New Roman"/>
                <w:lang w:eastAsia="hu-HU"/>
              </w:rPr>
              <w:t xml:space="preserve">̋dés </w:t>
            </w:r>
            <w:proofErr w:type="spellStart"/>
            <w:r w:rsidRPr="000A76CE">
              <w:rPr>
                <w:rFonts w:ascii="Times New Roman" w:eastAsia="Times New Roman" w:hAnsi="Times New Roman"/>
                <w:lang w:eastAsia="hu-HU"/>
              </w:rPr>
              <w:t>teljesi</w:t>
            </w:r>
            <w:proofErr w:type="spellEnd"/>
            <w:r w:rsidRPr="000A76CE">
              <w:rPr>
                <w:rFonts w:ascii="Times New Roman" w:eastAsia="Times New Roman" w:hAnsi="Times New Roman"/>
                <w:lang w:eastAsia="hu-HU"/>
              </w:rPr>
              <w:t>́tésé</w:t>
            </w:r>
            <w:proofErr w:type="spellStart"/>
            <w:r w:rsidRPr="000A76CE">
              <w:rPr>
                <w:rFonts w:ascii="Times New Roman" w:eastAsia="Times New Roman" w:hAnsi="Times New Roman"/>
                <w:lang w:eastAsia="hu-HU"/>
              </w:rPr>
              <w:t>nek</w:t>
            </w:r>
            <w:proofErr w:type="spellEnd"/>
            <w:r w:rsidRPr="000A76CE">
              <w:rPr>
                <w:rFonts w:ascii="Times New Roman" w:eastAsia="Times New Roman" w:hAnsi="Times New Roman"/>
                <w:lang w:eastAsia="hu-HU"/>
              </w:rPr>
              <w:t xml:space="preserve"> </w:t>
            </w:r>
            <w:proofErr w:type="spellStart"/>
            <w:r w:rsidRPr="000A76CE">
              <w:rPr>
                <w:rFonts w:ascii="Times New Roman" w:eastAsia="Times New Roman" w:hAnsi="Times New Roman"/>
                <w:lang w:eastAsia="hu-HU"/>
              </w:rPr>
              <w:t>ido</w:t>
            </w:r>
            <w:proofErr w:type="spellEnd"/>
            <w:r w:rsidRPr="000A76CE">
              <w:rPr>
                <w:rFonts w:ascii="Times New Roman" w:eastAsia="Times New Roman" w:hAnsi="Times New Roman"/>
                <w:lang w:eastAsia="hu-HU"/>
              </w:rPr>
              <w:t xml:space="preserve">̋tartama alatt. </w:t>
            </w:r>
            <w:r w:rsidRPr="000A76CE">
              <w:rPr>
                <w:rFonts w:ascii="Times New Roman" w:eastAsia="Times New Roman" w:hAnsi="Times New Roman"/>
                <w:i/>
                <w:lang w:eastAsia="hu-HU"/>
              </w:rPr>
              <w:t>(adott esetben)</w:t>
            </w:r>
          </w:p>
        </w:tc>
      </w:tr>
      <w:tr w:rsidR="001B2EB8" w:rsidRPr="000A76CE" w:rsidTr="001C40CB">
        <w:trPr>
          <w:tblHeader/>
          <w:jc w:val="center"/>
        </w:trPr>
        <w:tc>
          <w:tcPr>
            <w:tcW w:w="2341" w:type="dxa"/>
          </w:tcPr>
          <w:p w:rsidR="001B2EB8" w:rsidRPr="000A76CE" w:rsidRDefault="001B2EB8" w:rsidP="001C40CB">
            <w:pPr>
              <w:keepNext/>
              <w:keepLines/>
              <w:spacing w:after="0" w:line="240" w:lineRule="auto"/>
              <w:ind w:right="-108"/>
              <w:jc w:val="both"/>
              <w:rPr>
                <w:rFonts w:ascii="Times New Roman" w:hAnsi="Times New Roman"/>
              </w:rPr>
            </w:pPr>
            <w:r w:rsidRPr="000A76CE">
              <w:rPr>
                <w:rFonts w:ascii="Times New Roman" w:hAnsi="Times New Roman"/>
              </w:rPr>
              <w:t>7. számú melléklet</w:t>
            </w:r>
          </w:p>
        </w:tc>
        <w:tc>
          <w:tcPr>
            <w:tcW w:w="6590" w:type="dxa"/>
          </w:tcPr>
          <w:p w:rsidR="001B2EB8" w:rsidRPr="000A76CE" w:rsidRDefault="00914490" w:rsidP="00B74BFC">
            <w:pPr>
              <w:keepNext/>
              <w:keepLines/>
              <w:spacing w:after="0" w:line="240" w:lineRule="auto"/>
              <w:jc w:val="both"/>
              <w:rPr>
                <w:rFonts w:ascii="Times New Roman" w:hAnsi="Times New Roman"/>
              </w:rPr>
            </w:pPr>
            <w:r w:rsidRPr="000A76CE">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0A76CE">
              <w:rPr>
                <w:rFonts w:ascii="Times New Roman" w:hAnsi="Times New Roman"/>
                <w:color w:val="000000"/>
                <w:lang w:eastAsia="hu-HU"/>
              </w:rPr>
              <w:t>részvételre jelentkezőnek</w:t>
            </w:r>
            <w:r w:rsidRPr="000A76CE">
              <w:rPr>
                <w:rFonts w:ascii="Times New Roman" w:hAnsi="Times New Roman"/>
              </w:rPr>
              <w:t xml:space="preserve"> a részvételi jelentkezésében csatolni kell nyilatkozatát a kapacitást nyújtó szervezet adataira vonatkozóan. </w:t>
            </w:r>
            <w:r w:rsidRPr="000A76CE">
              <w:rPr>
                <w:rFonts w:ascii="Times New Roman" w:hAnsi="Times New Roman"/>
                <w:i/>
              </w:rPr>
              <w:t>(adott esetben)</w:t>
            </w:r>
          </w:p>
        </w:tc>
      </w:tr>
      <w:tr w:rsidR="001B2EB8" w:rsidRPr="000A76CE" w:rsidTr="001C40CB">
        <w:trPr>
          <w:tblHeader/>
          <w:jc w:val="center"/>
        </w:trPr>
        <w:tc>
          <w:tcPr>
            <w:tcW w:w="2341" w:type="dxa"/>
          </w:tcPr>
          <w:p w:rsidR="001B2EB8" w:rsidRPr="000A76CE" w:rsidRDefault="001B2EB8" w:rsidP="001C40CB">
            <w:pPr>
              <w:keepNext/>
              <w:keepLines/>
              <w:spacing w:after="0" w:line="240" w:lineRule="auto"/>
              <w:ind w:right="-108"/>
              <w:jc w:val="both"/>
              <w:rPr>
                <w:rFonts w:ascii="Times New Roman" w:hAnsi="Times New Roman"/>
              </w:rPr>
            </w:pPr>
            <w:r w:rsidRPr="000A76CE">
              <w:rPr>
                <w:rFonts w:ascii="Times New Roman" w:hAnsi="Times New Roman"/>
              </w:rPr>
              <w:t>8. számú melléklet</w:t>
            </w:r>
          </w:p>
        </w:tc>
        <w:tc>
          <w:tcPr>
            <w:tcW w:w="6590" w:type="dxa"/>
          </w:tcPr>
          <w:p w:rsidR="001B2EB8" w:rsidRPr="000A76CE" w:rsidRDefault="001B2EB8" w:rsidP="00914490">
            <w:pPr>
              <w:keepNext/>
              <w:keepLines/>
              <w:spacing w:after="0" w:line="240" w:lineRule="auto"/>
              <w:jc w:val="both"/>
              <w:rPr>
                <w:rFonts w:ascii="Times New Roman" w:hAnsi="Times New Roman"/>
              </w:rPr>
            </w:pPr>
            <w:r w:rsidRPr="000A76CE">
              <w:rPr>
                <w:rFonts w:ascii="Times New Roman" w:hAnsi="Times New Roman"/>
              </w:rPr>
              <w:t>Részvételre jelentkező nyilatkozata a Kbt.</w:t>
            </w:r>
            <w:r w:rsidR="00914490" w:rsidRPr="000A76CE">
              <w:rPr>
                <w:rFonts w:ascii="Times New Roman" w:hAnsi="Times New Roman"/>
              </w:rPr>
              <w:t xml:space="preserve"> 67. § (4) bekezdése tekintetében</w:t>
            </w:r>
          </w:p>
        </w:tc>
      </w:tr>
      <w:tr w:rsidR="001B2EB8" w:rsidRPr="000A76CE" w:rsidTr="001C40CB">
        <w:trPr>
          <w:tblHeader/>
          <w:jc w:val="center"/>
        </w:trPr>
        <w:tc>
          <w:tcPr>
            <w:tcW w:w="2341" w:type="dxa"/>
          </w:tcPr>
          <w:p w:rsidR="001B2EB8" w:rsidRPr="000A76CE" w:rsidRDefault="00914490" w:rsidP="001C40CB">
            <w:pPr>
              <w:keepNext/>
              <w:keepLines/>
              <w:spacing w:after="0" w:line="240" w:lineRule="auto"/>
              <w:ind w:right="-108"/>
              <w:jc w:val="both"/>
              <w:rPr>
                <w:rFonts w:ascii="Times New Roman" w:hAnsi="Times New Roman"/>
              </w:rPr>
            </w:pPr>
            <w:r w:rsidRPr="000A76CE">
              <w:rPr>
                <w:rFonts w:ascii="Times New Roman" w:hAnsi="Times New Roman"/>
              </w:rPr>
              <w:t>9. számú melléklet</w:t>
            </w:r>
          </w:p>
        </w:tc>
        <w:tc>
          <w:tcPr>
            <w:tcW w:w="6590" w:type="dxa"/>
          </w:tcPr>
          <w:p w:rsidR="001B2EB8" w:rsidRPr="000A76CE" w:rsidRDefault="00472615" w:rsidP="00B74BFC">
            <w:pPr>
              <w:keepNext/>
              <w:keepLines/>
              <w:spacing w:after="0" w:line="240" w:lineRule="auto"/>
              <w:jc w:val="both"/>
              <w:rPr>
                <w:rFonts w:ascii="Times New Roman" w:hAnsi="Times New Roman"/>
              </w:rPr>
            </w:pPr>
            <w:r w:rsidRPr="000A76CE">
              <w:rPr>
                <w:rFonts w:ascii="Times New Roman" w:hAnsi="Times New Roman"/>
              </w:rPr>
              <w:t xml:space="preserve">Nyilatkozat üzlet titokról </w:t>
            </w:r>
            <w:r w:rsidRPr="000A76CE">
              <w:rPr>
                <w:rFonts w:ascii="Times New Roman" w:hAnsi="Times New Roman"/>
                <w:i/>
              </w:rPr>
              <w:t>(adott esetben)</w:t>
            </w:r>
          </w:p>
        </w:tc>
      </w:tr>
      <w:tr w:rsidR="00EF0A13" w:rsidRPr="000A76CE" w:rsidTr="001C40CB">
        <w:trPr>
          <w:tblHeader/>
          <w:jc w:val="center"/>
        </w:trPr>
        <w:tc>
          <w:tcPr>
            <w:tcW w:w="2341" w:type="dxa"/>
          </w:tcPr>
          <w:p w:rsidR="00EF0A13" w:rsidRPr="000A76CE" w:rsidRDefault="00EF0A13" w:rsidP="001C40CB">
            <w:pPr>
              <w:keepNext/>
              <w:keepLines/>
              <w:spacing w:after="0" w:line="240" w:lineRule="auto"/>
              <w:ind w:right="-108"/>
              <w:jc w:val="both"/>
              <w:rPr>
                <w:rFonts w:ascii="Times New Roman" w:hAnsi="Times New Roman"/>
              </w:rPr>
            </w:pPr>
          </w:p>
        </w:tc>
        <w:tc>
          <w:tcPr>
            <w:tcW w:w="6590" w:type="dxa"/>
          </w:tcPr>
          <w:p w:rsidR="00EF0A13" w:rsidRPr="000A76CE" w:rsidRDefault="00EF0A13" w:rsidP="00B74BFC">
            <w:pPr>
              <w:keepNext/>
              <w:keepLines/>
              <w:spacing w:after="0" w:line="240" w:lineRule="auto"/>
              <w:jc w:val="both"/>
              <w:rPr>
                <w:rFonts w:ascii="Times New Roman" w:hAnsi="Times New Roman"/>
              </w:rPr>
            </w:pPr>
            <w:r w:rsidRPr="000A76CE">
              <w:rPr>
                <w:rFonts w:ascii="Times New Roman" w:hAnsi="Times New Roman"/>
              </w:rPr>
              <w:t xml:space="preserve">Felelős fordítások </w:t>
            </w:r>
            <w:r w:rsidRPr="000A76CE">
              <w:rPr>
                <w:rFonts w:ascii="Times New Roman" w:hAnsi="Times New Roman"/>
                <w:i/>
              </w:rPr>
              <w:t>(adott esetben)</w:t>
            </w:r>
          </w:p>
        </w:tc>
      </w:tr>
      <w:tr w:rsidR="001B2EB8" w:rsidRPr="000A76CE" w:rsidTr="001C40CB">
        <w:trPr>
          <w:tblHeader/>
          <w:jc w:val="center"/>
        </w:trPr>
        <w:tc>
          <w:tcPr>
            <w:tcW w:w="2341" w:type="dxa"/>
          </w:tcPr>
          <w:p w:rsidR="001B2EB8" w:rsidRPr="000A76CE" w:rsidRDefault="00472615" w:rsidP="001C40CB">
            <w:pPr>
              <w:keepNext/>
              <w:keepLines/>
              <w:spacing w:after="0" w:line="240" w:lineRule="auto"/>
              <w:ind w:right="-108"/>
              <w:jc w:val="both"/>
              <w:rPr>
                <w:rFonts w:ascii="Times New Roman" w:hAnsi="Times New Roman"/>
              </w:rPr>
            </w:pPr>
            <w:r w:rsidRPr="000A76CE">
              <w:rPr>
                <w:rFonts w:ascii="Times New Roman" w:hAnsi="Times New Roman"/>
              </w:rPr>
              <w:t>10. számú melléklet</w:t>
            </w:r>
          </w:p>
        </w:tc>
        <w:tc>
          <w:tcPr>
            <w:tcW w:w="6590" w:type="dxa"/>
          </w:tcPr>
          <w:p w:rsidR="001B2EB8" w:rsidRPr="000A76CE" w:rsidRDefault="00472615" w:rsidP="00B74BFC">
            <w:pPr>
              <w:keepNext/>
              <w:keepLines/>
              <w:spacing w:after="0" w:line="240" w:lineRule="auto"/>
              <w:jc w:val="both"/>
              <w:rPr>
                <w:rFonts w:ascii="Times New Roman" w:hAnsi="Times New Roman"/>
              </w:rPr>
            </w:pPr>
            <w:r w:rsidRPr="000A76CE">
              <w:rPr>
                <w:rFonts w:ascii="Times New Roman" w:hAnsi="Times New Roman"/>
              </w:rPr>
              <w:t xml:space="preserve">Nyilatkozat felelős fordításról </w:t>
            </w:r>
            <w:r w:rsidRPr="000A76CE">
              <w:rPr>
                <w:rFonts w:ascii="Times New Roman" w:hAnsi="Times New Roman"/>
                <w:i/>
              </w:rPr>
              <w:t>(adott esetben)</w:t>
            </w:r>
          </w:p>
        </w:tc>
      </w:tr>
      <w:tr w:rsidR="002F54FD" w:rsidRPr="000A76CE" w:rsidTr="001C40CB">
        <w:trPr>
          <w:tblHeader/>
          <w:jc w:val="center"/>
        </w:trPr>
        <w:tc>
          <w:tcPr>
            <w:tcW w:w="2341" w:type="dxa"/>
          </w:tcPr>
          <w:p w:rsidR="002F54FD" w:rsidRPr="000A76CE" w:rsidRDefault="002F54FD" w:rsidP="001C40CB">
            <w:pPr>
              <w:keepNext/>
              <w:keepLines/>
              <w:spacing w:after="0" w:line="240" w:lineRule="auto"/>
              <w:ind w:right="-108"/>
              <w:jc w:val="both"/>
              <w:rPr>
                <w:rFonts w:ascii="Times New Roman" w:hAnsi="Times New Roman"/>
              </w:rPr>
            </w:pPr>
            <w:r w:rsidRPr="000A76CE">
              <w:rPr>
                <w:rFonts w:ascii="Times New Roman" w:hAnsi="Times New Roman"/>
              </w:rPr>
              <w:t>11. számú melléklet</w:t>
            </w:r>
          </w:p>
        </w:tc>
        <w:tc>
          <w:tcPr>
            <w:tcW w:w="6590" w:type="dxa"/>
          </w:tcPr>
          <w:p w:rsidR="002F54FD" w:rsidRPr="000A76CE" w:rsidRDefault="002F54FD" w:rsidP="00EF0A13">
            <w:pPr>
              <w:keepNext/>
              <w:keepLines/>
              <w:spacing w:after="0" w:line="240" w:lineRule="auto"/>
              <w:jc w:val="both"/>
              <w:rPr>
                <w:rFonts w:ascii="Times New Roman" w:hAnsi="Times New Roman"/>
              </w:rPr>
            </w:pPr>
            <w:r w:rsidRPr="000A76CE">
              <w:rPr>
                <w:rFonts w:ascii="Times New Roman" w:hAnsi="Times New Roman"/>
              </w:rPr>
              <w:t>Nyilatkozat a</w:t>
            </w:r>
            <w:r w:rsidR="00EF0A13" w:rsidRPr="000A76CE">
              <w:rPr>
                <w:rFonts w:ascii="Times New Roman" w:hAnsi="Times New Roman"/>
              </w:rPr>
              <w:t xml:space="preserve"> pa</w:t>
            </w:r>
            <w:r w:rsidRPr="000A76CE">
              <w:rPr>
                <w:rFonts w:ascii="Times New Roman" w:hAnsi="Times New Roman"/>
              </w:rPr>
              <w:t xml:space="preserve">pír alapú </w:t>
            </w:r>
            <w:r w:rsidR="00EF0A13" w:rsidRPr="000A76CE">
              <w:rPr>
                <w:rFonts w:ascii="Times New Roman" w:hAnsi="Times New Roman"/>
              </w:rPr>
              <w:t xml:space="preserve">és az elektronikus </w:t>
            </w:r>
            <w:r w:rsidRPr="000A76CE">
              <w:rPr>
                <w:rFonts w:ascii="Times New Roman" w:hAnsi="Times New Roman"/>
              </w:rPr>
              <w:t>példány egyezőségéről</w:t>
            </w:r>
          </w:p>
        </w:tc>
      </w:tr>
      <w:tr w:rsidR="002F54FD" w:rsidRPr="000A76CE" w:rsidTr="001C40CB">
        <w:trPr>
          <w:tblHeader/>
          <w:jc w:val="center"/>
        </w:trPr>
        <w:tc>
          <w:tcPr>
            <w:tcW w:w="2341" w:type="dxa"/>
          </w:tcPr>
          <w:p w:rsidR="002F54FD" w:rsidRPr="000A76CE" w:rsidRDefault="002F54FD" w:rsidP="001C40CB">
            <w:pPr>
              <w:keepNext/>
              <w:keepLines/>
              <w:spacing w:after="0" w:line="240" w:lineRule="auto"/>
              <w:ind w:right="-108"/>
              <w:jc w:val="both"/>
              <w:rPr>
                <w:rFonts w:ascii="Times New Roman" w:hAnsi="Times New Roman"/>
              </w:rPr>
            </w:pPr>
          </w:p>
        </w:tc>
        <w:tc>
          <w:tcPr>
            <w:tcW w:w="6590" w:type="dxa"/>
          </w:tcPr>
          <w:p w:rsidR="002F54FD" w:rsidRPr="000A76CE" w:rsidRDefault="002F54FD" w:rsidP="00B74BFC">
            <w:pPr>
              <w:keepNext/>
              <w:keepLines/>
              <w:spacing w:after="0" w:line="240" w:lineRule="auto"/>
              <w:jc w:val="both"/>
              <w:rPr>
                <w:rFonts w:ascii="Times New Roman" w:hAnsi="Times New Roman"/>
              </w:rPr>
            </w:pPr>
            <w:r w:rsidRPr="000A76CE">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0A76CE">
              <w:rPr>
                <w:rFonts w:ascii="Times New Roman" w:eastAsia="Times New Roman" w:hAnsi="Times New Roman"/>
                <w:lang w:eastAsia="hu-HU"/>
              </w:rPr>
              <w:t>ek</w:t>
            </w:r>
            <w:proofErr w:type="spellEnd"/>
            <w:r w:rsidRPr="000A76CE">
              <w:rPr>
                <w:rFonts w:ascii="Times New Roman" w:eastAsia="Times New Roman" w:hAnsi="Times New Roman"/>
                <w:lang w:eastAsia="hu-HU"/>
              </w:rPr>
              <w:t xml:space="preserve">) aláírási címpéldányát/címpéldányait vagy a </w:t>
            </w:r>
            <w:proofErr w:type="spellStart"/>
            <w:r w:rsidRPr="000A76CE">
              <w:rPr>
                <w:rFonts w:ascii="Times New Roman" w:eastAsia="Times New Roman" w:hAnsi="Times New Roman"/>
                <w:lang w:eastAsia="hu-HU"/>
              </w:rPr>
              <w:t>Ctv</w:t>
            </w:r>
            <w:proofErr w:type="spellEnd"/>
            <w:r w:rsidRPr="000A76CE">
              <w:rPr>
                <w:rFonts w:ascii="Times New Roman" w:eastAsia="Times New Roman" w:hAnsi="Times New Roman"/>
                <w:lang w:eastAsia="hu-HU"/>
              </w:rPr>
              <w:t>. 9. §</w:t>
            </w:r>
            <w:proofErr w:type="spellStart"/>
            <w:r w:rsidRPr="000A76CE">
              <w:rPr>
                <w:rFonts w:ascii="Times New Roman" w:eastAsia="Times New Roman" w:hAnsi="Times New Roman"/>
                <w:lang w:eastAsia="hu-HU"/>
              </w:rPr>
              <w:t>-a</w:t>
            </w:r>
            <w:proofErr w:type="spellEnd"/>
            <w:r w:rsidRPr="000A76CE">
              <w:rPr>
                <w:rFonts w:ascii="Times New Roman" w:eastAsia="Times New Roman" w:hAnsi="Times New Roman"/>
                <w:lang w:eastAsia="hu-HU"/>
              </w:rPr>
              <w:t xml:space="preserve"> szerinti aláírási mintát egyszerű másolatban.</w:t>
            </w:r>
          </w:p>
        </w:tc>
      </w:tr>
      <w:tr w:rsidR="002F54FD" w:rsidRPr="000A76CE" w:rsidTr="001C40CB">
        <w:trPr>
          <w:tblHeader/>
          <w:jc w:val="center"/>
        </w:trPr>
        <w:tc>
          <w:tcPr>
            <w:tcW w:w="2341" w:type="dxa"/>
          </w:tcPr>
          <w:p w:rsidR="002F54FD" w:rsidRPr="000A76CE" w:rsidRDefault="002F54FD" w:rsidP="001C40CB">
            <w:pPr>
              <w:keepNext/>
              <w:keepLines/>
              <w:spacing w:after="0" w:line="240" w:lineRule="auto"/>
              <w:ind w:right="-108"/>
              <w:jc w:val="both"/>
              <w:rPr>
                <w:rFonts w:ascii="Times New Roman" w:hAnsi="Times New Roman"/>
              </w:rPr>
            </w:pPr>
          </w:p>
        </w:tc>
        <w:tc>
          <w:tcPr>
            <w:tcW w:w="6590" w:type="dxa"/>
          </w:tcPr>
          <w:p w:rsidR="002F54FD" w:rsidRPr="000A76CE" w:rsidRDefault="002F54FD" w:rsidP="00B74BFC">
            <w:pPr>
              <w:keepNext/>
              <w:keepLines/>
              <w:spacing w:after="0" w:line="240" w:lineRule="auto"/>
              <w:jc w:val="both"/>
              <w:rPr>
                <w:rFonts w:ascii="Times New Roman" w:hAnsi="Times New Roman"/>
              </w:rPr>
            </w:pPr>
            <w:r w:rsidRPr="000A76CE">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0A76CE" w:rsidTr="001C40CB">
        <w:trPr>
          <w:tblHeader/>
          <w:jc w:val="center"/>
        </w:trPr>
        <w:tc>
          <w:tcPr>
            <w:tcW w:w="2341" w:type="dxa"/>
          </w:tcPr>
          <w:p w:rsidR="00A87629" w:rsidRPr="000A76CE" w:rsidRDefault="00A87629" w:rsidP="002F54FD">
            <w:pPr>
              <w:keepNext/>
              <w:keepLines/>
              <w:spacing w:after="0" w:line="240" w:lineRule="auto"/>
              <w:ind w:right="-108"/>
              <w:jc w:val="both"/>
              <w:rPr>
                <w:rFonts w:ascii="Times New Roman" w:hAnsi="Times New Roman"/>
              </w:rPr>
            </w:pPr>
          </w:p>
        </w:tc>
        <w:tc>
          <w:tcPr>
            <w:tcW w:w="6590" w:type="dxa"/>
          </w:tcPr>
          <w:p w:rsidR="00A87629" w:rsidRPr="000A76CE" w:rsidRDefault="00A87629" w:rsidP="00B74BFC">
            <w:pPr>
              <w:keepNext/>
              <w:keepLines/>
              <w:spacing w:after="0" w:line="240" w:lineRule="auto"/>
              <w:jc w:val="both"/>
              <w:rPr>
                <w:rFonts w:ascii="Times New Roman" w:hAnsi="Times New Roman"/>
              </w:rPr>
            </w:pPr>
            <w:r w:rsidRPr="000A76CE">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0A76CE" w:rsidTr="001C40CB">
        <w:trPr>
          <w:tblHeader/>
          <w:jc w:val="center"/>
        </w:trPr>
        <w:tc>
          <w:tcPr>
            <w:tcW w:w="2341" w:type="dxa"/>
          </w:tcPr>
          <w:p w:rsidR="00A87629" w:rsidRPr="000A76CE" w:rsidRDefault="00A87629" w:rsidP="002F54FD">
            <w:pPr>
              <w:keepNext/>
              <w:keepLines/>
              <w:spacing w:after="0" w:line="240" w:lineRule="auto"/>
              <w:ind w:right="-108"/>
              <w:jc w:val="both"/>
              <w:rPr>
                <w:rFonts w:ascii="Times New Roman" w:hAnsi="Times New Roman"/>
              </w:rPr>
            </w:pPr>
          </w:p>
        </w:tc>
        <w:tc>
          <w:tcPr>
            <w:tcW w:w="6590" w:type="dxa"/>
          </w:tcPr>
          <w:p w:rsidR="00A87629" w:rsidRPr="000A76CE" w:rsidRDefault="00A87629" w:rsidP="00B74BFC">
            <w:pPr>
              <w:keepNext/>
              <w:keepLines/>
              <w:spacing w:after="0" w:line="240" w:lineRule="auto"/>
              <w:jc w:val="both"/>
              <w:rPr>
                <w:rFonts w:ascii="Times New Roman" w:hAnsi="Times New Roman"/>
                <w:b/>
              </w:rPr>
            </w:pPr>
            <w:r w:rsidRPr="000A76CE">
              <w:rPr>
                <w:rFonts w:ascii="Times New Roman" w:hAnsi="Times New Roman"/>
                <w:b/>
              </w:rPr>
              <w:t>Ajánlattételi szakasz</w:t>
            </w:r>
          </w:p>
        </w:tc>
      </w:tr>
      <w:tr w:rsidR="00B74BFC" w:rsidRPr="000A76CE" w:rsidTr="001C40CB">
        <w:trPr>
          <w:tblHeader/>
          <w:jc w:val="center"/>
        </w:trPr>
        <w:tc>
          <w:tcPr>
            <w:tcW w:w="2341" w:type="dxa"/>
          </w:tcPr>
          <w:p w:rsidR="00B74BFC" w:rsidRPr="000A76CE" w:rsidDel="00D83DF1" w:rsidRDefault="00472615" w:rsidP="002F54FD">
            <w:pPr>
              <w:keepNext/>
              <w:keepLines/>
              <w:spacing w:after="0" w:line="240" w:lineRule="auto"/>
              <w:ind w:right="-108"/>
              <w:jc w:val="both"/>
              <w:rPr>
                <w:rFonts w:ascii="Times New Roman" w:hAnsi="Times New Roman"/>
              </w:rPr>
            </w:pPr>
            <w:r w:rsidRPr="000A76CE">
              <w:rPr>
                <w:rFonts w:ascii="Times New Roman" w:hAnsi="Times New Roman"/>
              </w:rPr>
              <w:t>1</w:t>
            </w:r>
            <w:r w:rsidR="002F54FD" w:rsidRPr="000A76CE">
              <w:rPr>
                <w:rFonts w:ascii="Times New Roman" w:hAnsi="Times New Roman"/>
              </w:rPr>
              <w:t>2</w:t>
            </w:r>
            <w:r w:rsidR="00B74BFC" w:rsidRPr="000A76CE">
              <w:rPr>
                <w:rFonts w:ascii="Times New Roman" w:hAnsi="Times New Roman"/>
              </w:rPr>
              <w:t>. számú melléklet</w:t>
            </w:r>
          </w:p>
        </w:tc>
        <w:tc>
          <w:tcPr>
            <w:tcW w:w="6590" w:type="dxa"/>
          </w:tcPr>
          <w:p w:rsidR="00B74BFC" w:rsidRPr="000A76CE" w:rsidDel="00B74BFC" w:rsidRDefault="00B74BFC" w:rsidP="00B74BFC">
            <w:pPr>
              <w:keepNext/>
              <w:keepLines/>
              <w:spacing w:after="0" w:line="240" w:lineRule="auto"/>
              <w:jc w:val="both"/>
              <w:rPr>
                <w:rFonts w:ascii="Times New Roman" w:hAnsi="Times New Roman"/>
              </w:rPr>
            </w:pPr>
            <w:r w:rsidRPr="000A76CE">
              <w:rPr>
                <w:rFonts w:ascii="Times New Roman" w:hAnsi="Times New Roman"/>
              </w:rPr>
              <w:t xml:space="preserve">Felolvasólap </w:t>
            </w:r>
            <w:r w:rsidR="002F54FD" w:rsidRPr="000A76CE">
              <w:rPr>
                <w:rFonts w:ascii="Times New Roman" w:hAnsi="Times New Roman"/>
              </w:rPr>
              <w:t>(</w:t>
            </w:r>
            <w:r w:rsidRPr="000A76CE">
              <w:rPr>
                <w:rFonts w:ascii="Times New Roman" w:hAnsi="Times New Roman"/>
              </w:rPr>
              <w:t>ajánlattételi szakasz</w:t>
            </w:r>
            <w:r w:rsidR="002F54FD" w:rsidRPr="000A76CE">
              <w:rPr>
                <w:rFonts w:ascii="Times New Roman" w:hAnsi="Times New Roman"/>
              </w:rPr>
              <w:t>)</w:t>
            </w:r>
          </w:p>
        </w:tc>
      </w:tr>
      <w:tr w:rsidR="002F54FD" w:rsidRPr="000A76CE" w:rsidTr="001C40CB">
        <w:trPr>
          <w:tblHeader/>
          <w:jc w:val="center"/>
        </w:trPr>
        <w:tc>
          <w:tcPr>
            <w:tcW w:w="2341" w:type="dxa"/>
          </w:tcPr>
          <w:p w:rsidR="002F54FD" w:rsidRPr="000A76CE" w:rsidDel="00472615" w:rsidRDefault="00A87629" w:rsidP="002F54FD">
            <w:pPr>
              <w:keepNext/>
              <w:keepLines/>
              <w:spacing w:after="0" w:line="240" w:lineRule="auto"/>
              <w:ind w:right="-108"/>
              <w:jc w:val="both"/>
              <w:rPr>
                <w:rFonts w:ascii="Times New Roman" w:hAnsi="Times New Roman"/>
              </w:rPr>
            </w:pPr>
            <w:r w:rsidRPr="000A76CE">
              <w:rPr>
                <w:rFonts w:ascii="Times New Roman" w:hAnsi="Times New Roman"/>
              </w:rPr>
              <w:t>13. számú melléklet</w:t>
            </w:r>
          </w:p>
        </w:tc>
        <w:tc>
          <w:tcPr>
            <w:tcW w:w="6590" w:type="dxa"/>
          </w:tcPr>
          <w:p w:rsidR="002F54FD" w:rsidRPr="000A76CE" w:rsidRDefault="00057CD2" w:rsidP="00B74BFC">
            <w:pPr>
              <w:keepNext/>
              <w:keepLines/>
              <w:spacing w:after="0" w:line="240" w:lineRule="auto"/>
              <w:jc w:val="both"/>
              <w:rPr>
                <w:rFonts w:ascii="Times New Roman" w:hAnsi="Times New Roman"/>
              </w:rPr>
            </w:pPr>
            <w:r w:rsidRPr="000A76CE">
              <w:rPr>
                <w:rFonts w:ascii="Times New Roman" w:hAnsi="Times New Roman"/>
              </w:rPr>
              <w:t>Ajánlattevői nyilatkozat a Kbt. 66. § (2) bekezdése tekintetében</w:t>
            </w:r>
          </w:p>
        </w:tc>
      </w:tr>
      <w:tr w:rsidR="00336336" w:rsidRPr="000A76CE" w:rsidTr="001C40CB">
        <w:trPr>
          <w:tblHeader/>
          <w:jc w:val="center"/>
        </w:trPr>
        <w:tc>
          <w:tcPr>
            <w:tcW w:w="2341" w:type="dxa"/>
          </w:tcPr>
          <w:p w:rsidR="00336336" w:rsidRPr="000A76CE" w:rsidDel="00D83DF1" w:rsidRDefault="00472615" w:rsidP="00982ED6">
            <w:pPr>
              <w:keepNext/>
              <w:keepLines/>
              <w:spacing w:after="0" w:line="240" w:lineRule="auto"/>
              <w:ind w:right="-108"/>
              <w:jc w:val="both"/>
              <w:rPr>
                <w:rFonts w:ascii="Times New Roman" w:hAnsi="Times New Roman"/>
              </w:rPr>
            </w:pPr>
            <w:r w:rsidRPr="000A76CE">
              <w:rPr>
                <w:rFonts w:ascii="Times New Roman" w:hAnsi="Times New Roman"/>
              </w:rPr>
              <w:t>1</w:t>
            </w:r>
            <w:r w:rsidR="00982ED6" w:rsidRPr="000A76CE">
              <w:rPr>
                <w:rFonts w:ascii="Times New Roman" w:hAnsi="Times New Roman"/>
              </w:rPr>
              <w:t>4</w:t>
            </w:r>
            <w:r w:rsidR="00B74BFC" w:rsidRPr="000A76CE">
              <w:rPr>
                <w:rFonts w:ascii="Times New Roman" w:hAnsi="Times New Roman"/>
              </w:rPr>
              <w:t>. számú melléklet</w:t>
            </w:r>
          </w:p>
        </w:tc>
        <w:tc>
          <w:tcPr>
            <w:tcW w:w="6590" w:type="dxa"/>
          </w:tcPr>
          <w:p w:rsidR="00336336" w:rsidRPr="000A76CE" w:rsidRDefault="00057CD2" w:rsidP="00B74BFC">
            <w:pPr>
              <w:keepNext/>
              <w:keepLines/>
              <w:spacing w:after="0" w:line="240" w:lineRule="auto"/>
              <w:jc w:val="both"/>
              <w:rPr>
                <w:rFonts w:ascii="Times New Roman" w:hAnsi="Times New Roman"/>
              </w:rPr>
            </w:pPr>
            <w:r w:rsidRPr="000A76CE">
              <w:rPr>
                <w:rFonts w:ascii="Times New Roman" w:hAnsi="Times New Roman"/>
              </w:rPr>
              <w:t>Nyilatkozat a Kbt. 84. § (1) bekezdés d) pontja szerint a kizáró okokra vonatkozóan</w:t>
            </w:r>
          </w:p>
        </w:tc>
      </w:tr>
      <w:tr w:rsidR="00336336" w:rsidRPr="000A76CE" w:rsidTr="001C40CB">
        <w:trPr>
          <w:tblHeader/>
          <w:jc w:val="center"/>
        </w:trPr>
        <w:tc>
          <w:tcPr>
            <w:tcW w:w="2341" w:type="dxa"/>
          </w:tcPr>
          <w:p w:rsidR="00336336" w:rsidRPr="000A76CE" w:rsidRDefault="00336336" w:rsidP="00982ED6">
            <w:pPr>
              <w:keepNext/>
              <w:keepLines/>
              <w:spacing w:after="0" w:line="240" w:lineRule="auto"/>
              <w:ind w:right="-108"/>
              <w:jc w:val="both"/>
              <w:rPr>
                <w:rFonts w:ascii="Times New Roman" w:hAnsi="Times New Roman"/>
              </w:rPr>
            </w:pPr>
            <w:r w:rsidRPr="000A76CE">
              <w:rPr>
                <w:rFonts w:ascii="Times New Roman" w:hAnsi="Times New Roman"/>
              </w:rPr>
              <w:t>1</w:t>
            </w:r>
            <w:r w:rsidR="001B6914">
              <w:rPr>
                <w:rFonts w:ascii="Times New Roman" w:hAnsi="Times New Roman"/>
              </w:rPr>
              <w:t>5</w:t>
            </w:r>
            <w:r w:rsidRPr="000A76CE">
              <w:rPr>
                <w:rFonts w:ascii="Times New Roman" w:hAnsi="Times New Roman"/>
              </w:rPr>
              <w:t>. számú melléklet</w:t>
            </w:r>
          </w:p>
        </w:tc>
        <w:tc>
          <w:tcPr>
            <w:tcW w:w="6590" w:type="dxa"/>
          </w:tcPr>
          <w:p w:rsidR="00336336" w:rsidRPr="000A76CE" w:rsidRDefault="00D761D0" w:rsidP="00D761D0">
            <w:pPr>
              <w:keepNext/>
              <w:keepLines/>
              <w:spacing w:after="0" w:line="240" w:lineRule="auto"/>
              <w:jc w:val="both"/>
              <w:rPr>
                <w:rFonts w:ascii="Times New Roman" w:hAnsi="Times New Roman"/>
              </w:rPr>
            </w:pPr>
            <w:r w:rsidRPr="000A76CE">
              <w:rPr>
                <w:rFonts w:ascii="Times New Roman" w:hAnsi="Times New Roman"/>
              </w:rPr>
              <w:t xml:space="preserve">Nyilatkozat üzleti titokról </w:t>
            </w:r>
            <w:r w:rsidRPr="000A76CE">
              <w:rPr>
                <w:rFonts w:ascii="Times New Roman" w:hAnsi="Times New Roman"/>
                <w:i/>
              </w:rPr>
              <w:t>(adott esetben)</w:t>
            </w:r>
          </w:p>
        </w:tc>
      </w:tr>
      <w:tr w:rsidR="00EF0A13" w:rsidRPr="000A76CE" w:rsidTr="001C40CB">
        <w:trPr>
          <w:tblHeader/>
          <w:jc w:val="center"/>
        </w:trPr>
        <w:tc>
          <w:tcPr>
            <w:tcW w:w="2341" w:type="dxa"/>
          </w:tcPr>
          <w:p w:rsidR="00EF0A13" w:rsidRPr="000A76CE" w:rsidRDefault="00EF0A13" w:rsidP="001C40CB">
            <w:pPr>
              <w:keepNext/>
              <w:keepLines/>
              <w:spacing w:after="0" w:line="240" w:lineRule="auto"/>
              <w:ind w:right="-108"/>
              <w:jc w:val="both"/>
              <w:rPr>
                <w:rFonts w:ascii="Times New Roman" w:hAnsi="Times New Roman"/>
              </w:rPr>
            </w:pPr>
          </w:p>
        </w:tc>
        <w:tc>
          <w:tcPr>
            <w:tcW w:w="6590" w:type="dxa"/>
          </w:tcPr>
          <w:p w:rsidR="00EF0A13" w:rsidRPr="000A76CE" w:rsidRDefault="00EF0A13" w:rsidP="00EF0A13">
            <w:pPr>
              <w:keepNext/>
              <w:keepLines/>
              <w:spacing w:after="0" w:line="240" w:lineRule="auto"/>
              <w:jc w:val="both"/>
              <w:rPr>
                <w:rFonts w:ascii="Times New Roman" w:hAnsi="Times New Roman"/>
              </w:rPr>
            </w:pPr>
            <w:r w:rsidRPr="000A76CE">
              <w:rPr>
                <w:rFonts w:ascii="Times New Roman" w:hAnsi="Times New Roman"/>
              </w:rPr>
              <w:t xml:space="preserve">Felelős fordítások </w:t>
            </w:r>
            <w:r w:rsidRPr="000A76CE">
              <w:rPr>
                <w:rFonts w:ascii="Times New Roman" w:hAnsi="Times New Roman"/>
                <w:i/>
              </w:rPr>
              <w:t>(adott esetben)</w:t>
            </w:r>
          </w:p>
        </w:tc>
      </w:tr>
      <w:tr w:rsidR="00336336" w:rsidRPr="000A76CE" w:rsidTr="001C40CB">
        <w:trPr>
          <w:tblHeader/>
          <w:jc w:val="center"/>
        </w:trPr>
        <w:tc>
          <w:tcPr>
            <w:tcW w:w="2341" w:type="dxa"/>
          </w:tcPr>
          <w:p w:rsidR="00336336" w:rsidRPr="000A76CE" w:rsidRDefault="00D761D0" w:rsidP="00982ED6">
            <w:pPr>
              <w:keepNext/>
              <w:keepLines/>
              <w:spacing w:after="0" w:line="240" w:lineRule="auto"/>
              <w:ind w:right="-108"/>
              <w:jc w:val="both"/>
              <w:rPr>
                <w:rFonts w:ascii="Times New Roman" w:hAnsi="Times New Roman"/>
              </w:rPr>
            </w:pPr>
            <w:r w:rsidRPr="000A76CE">
              <w:rPr>
                <w:rFonts w:ascii="Times New Roman" w:hAnsi="Times New Roman"/>
              </w:rPr>
              <w:t>1</w:t>
            </w:r>
            <w:r w:rsidR="001B6914">
              <w:rPr>
                <w:rFonts w:ascii="Times New Roman" w:hAnsi="Times New Roman"/>
              </w:rPr>
              <w:t>6</w:t>
            </w:r>
            <w:r w:rsidRPr="000A76CE">
              <w:rPr>
                <w:rFonts w:ascii="Times New Roman" w:hAnsi="Times New Roman"/>
              </w:rPr>
              <w:t>. számú melléklet</w:t>
            </w:r>
          </w:p>
        </w:tc>
        <w:tc>
          <w:tcPr>
            <w:tcW w:w="6590" w:type="dxa"/>
          </w:tcPr>
          <w:p w:rsidR="00336336" w:rsidRPr="000A76CE" w:rsidRDefault="00EF0A13" w:rsidP="001C40CB">
            <w:pPr>
              <w:keepNext/>
              <w:keepLines/>
              <w:spacing w:after="0" w:line="240" w:lineRule="auto"/>
              <w:jc w:val="both"/>
              <w:rPr>
                <w:rFonts w:ascii="Times New Roman" w:hAnsi="Times New Roman"/>
              </w:rPr>
            </w:pPr>
            <w:r w:rsidRPr="000A76CE">
              <w:rPr>
                <w:rFonts w:ascii="Times New Roman" w:hAnsi="Times New Roman"/>
              </w:rPr>
              <w:t xml:space="preserve">Nyilatkozat a felelős fordításról </w:t>
            </w:r>
            <w:r w:rsidRPr="000A76CE">
              <w:rPr>
                <w:rFonts w:ascii="Times New Roman" w:hAnsi="Times New Roman"/>
                <w:i/>
              </w:rPr>
              <w:t>(adott esetben)</w:t>
            </w:r>
          </w:p>
        </w:tc>
      </w:tr>
      <w:tr w:rsidR="00336336" w:rsidRPr="000A76CE" w:rsidTr="001C40CB">
        <w:trPr>
          <w:tblHeader/>
          <w:jc w:val="center"/>
        </w:trPr>
        <w:tc>
          <w:tcPr>
            <w:tcW w:w="2341" w:type="dxa"/>
          </w:tcPr>
          <w:p w:rsidR="00336336" w:rsidRPr="000A76CE" w:rsidRDefault="00336336" w:rsidP="00982ED6">
            <w:pPr>
              <w:keepNext/>
              <w:keepLines/>
              <w:spacing w:after="0" w:line="240" w:lineRule="auto"/>
              <w:ind w:right="-108"/>
              <w:jc w:val="both"/>
              <w:rPr>
                <w:rFonts w:ascii="Times New Roman" w:hAnsi="Times New Roman"/>
              </w:rPr>
            </w:pPr>
            <w:r w:rsidRPr="000A76CE">
              <w:rPr>
                <w:rFonts w:ascii="Times New Roman" w:hAnsi="Times New Roman"/>
              </w:rPr>
              <w:t>1</w:t>
            </w:r>
            <w:r w:rsidR="001B6914">
              <w:rPr>
                <w:rFonts w:ascii="Times New Roman" w:hAnsi="Times New Roman"/>
              </w:rPr>
              <w:t>7</w:t>
            </w:r>
            <w:r w:rsidRPr="000A76CE">
              <w:rPr>
                <w:rFonts w:ascii="Times New Roman" w:hAnsi="Times New Roman"/>
              </w:rPr>
              <w:t>. számú melléklet</w:t>
            </w:r>
          </w:p>
        </w:tc>
        <w:tc>
          <w:tcPr>
            <w:tcW w:w="6590" w:type="dxa"/>
          </w:tcPr>
          <w:p w:rsidR="00336336" w:rsidRPr="000A76CE" w:rsidRDefault="00336336" w:rsidP="00EF0A13">
            <w:pPr>
              <w:keepNext/>
              <w:keepLines/>
              <w:spacing w:after="0" w:line="240" w:lineRule="auto"/>
              <w:jc w:val="both"/>
              <w:rPr>
                <w:rFonts w:ascii="Times New Roman" w:hAnsi="Times New Roman"/>
              </w:rPr>
            </w:pPr>
            <w:r w:rsidRPr="000A76CE">
              <w:rPr>
                <w:rFonts w:ascii="Times New Roman" w:hAnsi="Times New Roman"/>
              </w:rPr>
              <w:t xml:space="preserve">Nyilatkozat </w:t>
            </w:r>
            <w:r w:rsidR="00EF0A13" w:rsidRPr="000A76CE">
              <w:rPr>
                <w:rFonts w:ascii="Times New Roman" w:hAnsi="Times New Roman"/>
              </w:rPr>
              <w:t>a papír alapú és az elektronikus példány egyezőségéről</w:t>
            </w:r>
          </w:p>
        </w:tc>
      </w:tr>
      <w:tr w:rsidR="00057CD2" w:rsidRPr="000A76CE" w:rsidTr="001C40CB">
        <w:trPr>
          <w:tblHeader/>
          <w:jc w:val="center"/>
        </w:trPr>
        <w:tc>
          <w:tcPr>
            <w:tcW w:w="2341" w:type="dxa"/>
          </w:tcPr>
          <w:p w:rsidR="00057CD2" w:rsidRPr="000A76CE" w:rsidRDefault="00B07A76" w:rsidP="00B07A76">
            <w:pPr>
              <w:keepNext/>
              <w:keepLines/>
              <w:spacing w:after="0" w:line="240" w:lineRule="auto"/>
              <w:ind w:right="-108"/>
              <w:jc w:val="both"/>
              <w:rPr>
                <w:rFonts w:ascii="Times New Roman" w:hAnsi="Times New Roman"/>
              </w:rPr>
            </w:pPr>
            <w:r w:rsidRPr="000A76CE">
              <w:rPr>
                <w:rFonts w:ascii="Times New Roman" w:hAnsi="Times New Roman"/>
              </w:rPr>
              <w:t>1</w:t>
            </w:r>
            <w:r w:rsidR="001B6914">
              <w:rPr>
                <w:rFonts w:ascii="Times New Roman" w:hAnsi="Times New Roman"/>
              </w:rPr>
              <w:t>8</w:t>
            </w:r>
            <w:r w:rsidR="001D1C7B" w:rsidRPr="000A76CE">
              <w:rPr>
                <w:rFonts w:ascii="Times New Roman" w:hAnsi="Times New Roman"/>
              </w:rPr>
              <w:t>. számú melléklet</w:t>
            </w:r>
          </w:p>
        </w:tc>
        <w:tc>
          <w:tcPr>
            <w:tcW w:w="6590" w:type="dxa"/>
          </w:tcPr>
          <w:p w:rsidR="00057CD2" w:rsidRPr="000A76CE" w:rsidRDefault="00057CD2" w:rsidP="001C40CB">
            <w:pPr>
              <w:autoSpaceDE w:val="0"/>
              <w:autoSpaceDN w:val="0"/>
              <w:adjustRightInd w:val="0"/>
              <w:spacing w:after="0" w:line="240" w:lineRule="auto"/>
              <w:jc w:val="both"/>
              <w:rPr>
                <w:rFonts w:ascii="Times New Roman" w:hAnsi="Times New Roman"/>
                <w:lang w:eastAsia="hu-HU"/>
              </w:rPr>
            </w:pPr>
            <w:r w:rsidRPr="000A76CE">
              <w:rPr>
                <w:rFonts w:ascii="Times New Roman" w:hAnsi="Times New Roman"/>
              </w:rPr>
              <w:t xml:space="preserve">Ajánlattevő nyilatkozata a Kbt. 62. § (1) bekezdés k) </w:t>
            </w:r>
            <w:proofErr w:type="spellStart"/>
            <w:r w:rsidRPr="000A76CE">
              <w:rPr>
                <w:rFonts w:ascii="Times New Roman" w:hAnsi="Times New Roman"/>
              </w:rPr>
              <w:t>kb</w:t>
            </w:r>
            <w:proofErr w:type="spellEnd"/>
            <w:r w:rsidRPr="000A76CE">
              <w:rPr>
                <w:rFonts w:ascii="Times New Roman" w:hAnsi="Times New Roman"/>
              </w:rPr>
              <w:t>) alpontja tekintetében</w:t>
            </w:r>
            <w:r w:rsidR="001D1C7B" w:rsidRPr="000A76CE">
              <w:rPr>
                <w:rFonts w:ascii="Times New Roman" w:hAnsi="Times New Roman"/>
              </w:rPr>
              <w:t xml:space="preserve"> </w:t>
            </w:r>
            <w:r w:rsidR="001D1C7B" w:rsidRPr="000A76CE">
              <w:rPr>
                <w:rFonts w:ascii="Times New Roman" w:hAnsi="Times New Roman"/>
                <w:i/>
              </w:rPr>
              <w:t>(ajánlatkérő felhívására csatolandó)</w:t>
            </w:r>
          </w:p>
        </w:tc>
      </w:tr>
      <w:tr w:rsidR="00D761D0" w:rsidRPr="000A76CE" w:rsidTr="001C40CB">
        <w:trPr>
          <w:tblHeader/>
          <w:jc w:val="center"/>
        </w:trPr>
        <w:tc>
          <w:tcPr>
            <w:tcW w:w="2341" w:type="dxa"/>
          </w:tcPr>
          <w:p w:rsidR="00D761D0" w:rsidRPr="000A76CE" w:rsidRDefault="001B6914" w:rsidP="00B07A76">
            <w:pPr>
              <w:keepNext/>
              <w:keepLines/>
              <w:spacing w:after="0" w:line="240" w:lineRule="auto"/>
              <w:ind w:right="-108"/>
              <w:jc w:val="both"/>
              <w:rPr>
                <w:rFonts w:ascii="Times New Roman" w:hAnsi="Times New Roman"/>
              </w:rPr>
            </w:pPr>
            <w:r>
              <w:rPr>
                <w:rFonts w:ascii="Times New Roman" w:hAnsi="Times New Roman"/>
              </w:rPr>
              <w:t>19</w:t>
            </w:r>
            <w:r w:rsidR="001D1C7B" w:rsidRPr="000A76CE">
              <w:rPr>
                <w:rFonts w:ascii="Times New Roman" w:hAnsi="Times New Roman"/>
              </w:rPr>
              <w:t>. számú melléklet</w:t>
            </w:r>
          </w:p>
        </w:tc>
        <w:tc>
          <w:tcPr>
            <w:tcW w:w="6590" w:type="dxa"/>
          </w:tcPr>
          <w:p w:rsidR="00D761D0" w:rsidRPr="000A76CE" w:rsidRDefault="00D761D0" w:rsidP="001C40CB">
            <w:pPr>
              <w:autoSpaceDE w:val="0"/>
              <w:autoSpaceDN w:val="0"/>
              <w:adjustRightInd w:val="0"/>
              <w:spacing w:after="0" w:line="240" w:lineRule="auto"/>
              <w:jc w:val="both"/>
              <w:rPr>
                <w:rFonts w:ascii="Times New Roman" w:hAnsi="Times New Roman"/>
              </w:rPr>
            </w:pPr>
            <w:r w:rsidRPr="000A76CE">
              <w:rPr>
                <w:rFonts w:ascii="Times New Roman" w:hAnsi="Times New Roman"/>
              </w:rPr>
              <w:t xml:space="preserve">Ajánlattevő nyilatkozata a Kbt. 62. § (1) bekezdés k) </w:t>
            </w:r>
            <w:proofErr w:type="spellStart"/>
            <w:r w:rsidRPr="000A76CE">
              <w:rPr>
                <w:rFonts w:ascii="Times New Roman" w:hAnsi="Times New Roman"/>
              </w:rPr>
              <w:t>kc</w:t>
            </w:r>
            <w:proofErr w:type="spellEnd"/>
            <w:r w:rsidRPr="000A76CE">
              <w:rPr>
                <w:rFonts w:ascii="Times New Roman" w:hAnsi="Times New Roman"/>
              </w:rPr>
              <w:t>) alpontja tekintetében</w:t>
            </w:r>
            <w:r w:rsidR="001D1C7B" w:rsidRPr="000A76CE">
              <w:rPr>
                <w:rFonts w:ascii="Times New Roman" w:hAnsi="Times New Roman"/>
              </w:rPr>
              <w:t xml:space="preserve"> </w:t>
            </w:r>
            <w:r w:rsidR="001D1C7B" w:rsidRPr="000A76CE">
              <w:rPr>
                <w:rFonts w:ascii="Times New Roman" w:hAnsi="Times New Roman"/>
                <w:i/>
              </w:rPr>
              <w:t>(ajánlatkérő felhívására csatolandó)</w:t>
            </w:r>
          </w:p>
        </w:tc>
      </w:tr>
      <w:tr w:rsidR="00D761D0" w:rsidRPr="000A76CE" w:rsidTr="001C40CB">
        <w:trPr>
          <w:tblHeader/>
          <w:jc w:val="center"/>
        </w:trPr>
        <w:tc>
          <w:tcPr>
            <w:tcW w:w="2341" w:type="dxa"/>
          </w:tcPr>
          <w:p w:rsidR="00D761D0" w:rsidRPr="000A76CE" w:rsidRDefault="001D1C7B" w:rsidP="00B07A76">
            <w:pPr>
              <w:keepNext/>
              <w:keepLines/>
              <w:spacing w:after="0" w:line="240" w:lineRule="auto"/>
              <w:ind w:right="-108"/>
              <w:jc w:val="both"/>
              <w:rPr>
                <w:rFonts w:ascii="Times New Roman" w:hAnsi="Times New Roman"/>
              </w:rPr>
            </w:pPr>
            <w:r w:rsidRPr="000A76CE">
              <w:rPr>
                <w:rFonts w:ascii="Times New Roman" w:hAnsi="Times New Roman"/>
              </w:rPr>
              <w:t>2</w:t>
            </w:r>
            <w:r w:rsidR="001B6914">
              <w:rPr>
                <w:rFonts w:ascii="Times New Roman" w:hAnsi="Times New Roman"/>
              </w:rPr>
              <w:t>0</w:t>
            </w:r>
            <w:r w:rsidRPr="000A76CE">
              <w:rPr>
                <w:rFonts w:ascii="Times New Roman" w:hAnsi="Times New Roman"/>
              </w:rPr>
              <w:t>. számú melléklet</w:t>
            </w:r>
          </w:p>
        </w:tc>
        <w:tc>
          <w:tcPr>
            <w:tcW w:w="6590" w:type="dxa"/>
          </w:tcPr>
          <w:p w:rsidR="00D761D0" w:rsidRPr="000A76CE" w:rsidRDefault="001D1C7B" w:rsidP="007C41E8">
            <w:pPr>
              <w:autoSpaceDE w:val="0"/>
              <w:autoSpaceDN w:val="0"/>
              <w:adjustRightInd w:val="0"/>
              <w:spacing w:after="0" w:line="240" w:lineRule="auto"/>
              <w:jc w:val="both"/>
              <w:rPr>
                <w:rFonts w:ascii="Times New Roman" w:hAnsi="Times New Roman"/>
              </w:rPr>
            </w:pPr>
            <w:r w:rsidRPr="000A76CE">
              <w:rPr>
                <w:rFonts w:ascii="Times New Roman" w:hAnsi="Times New Roman"/>
                <w:lang w:eastAsia="hu-HU"/>
              </w:rPr>
              <w:t>A 321/2015 (X.30.) Korm. rendelet 21. § (1) a) pontja szerinti alkalmassági előírás vonatkozásában becsatolandó referencia nyilatkozat</w:t>
            </w:r>
            <w:r w:rsidRPr="000A76CE">
              <w:rPr>
                <w:rFonts w:ascii="Times New Roman" w:hAnsi="Times New Roman"/>
                <w:i/>
                <w:iCs/>
              </w:rPr>
              <w:t xml:space="preserve"> (ajánlatkérő felhívására csatolandó)</w:t>
            </w:r>
          </w:p>
        </w:tc>
      </w:tr>
      <w:tr w:rsidR="00D761D0" w:rsidRPr="000A76CE" w:rsidTr="001C40CB">
        <w:trPr>
          <w:tblHeader/>
          <w:jc w:val="center"/>
        </w:trPr>
        <w:tc>
          <w:tcPr>
            <w:tcW w:w="2341" w:type="dxa"/>
          </w:tcPr>
          <w:p w:rsidR="00D761D0" w:rsidRPr="000A76CE" w:rsidRDefault="00D761D0" w:rsidP="001C40CB">
            <w:pPr>
              <w:keepNext/>
              <w:keepLines/>
              <w:spacing w:after="0" w:line="240" w:lineRule="auto"/>
              <w:ind w:right="-108"/>
              <w:jc w:val="both"/>
              <w:rPr>
                <w:rFonts w:ascii="Times New Roman" w:hAnsi="Times New Roman"/>
              </w:rPr>
            </w:pPr>
          </w:p>
        </w:tc>
        <w:tc>
          <w:tcPr>
            <w:tcW w:w="6590" w:type="dxa"/>
          </w:tcPr>
          <w:p w:rsidR="00D761D0" w:rsidRPr="000A76CE" w:rsidRDefault="00D761D0" w:rsidP="001C40CB">
            <w:pPr>
              <w:autoSpaceDE w:val="0"/>
              <w:autoSpaceDN w:val="0"/>
              <w:adjustRightInd w:val="0"/>
              <w:spacing w:after="0" w:line="240" w:lineRule="auto"/>
              <w:jc w:val="both"/>
              <w:rPr>
                <w:rFonts w:ascii="Times New Roman" w:hAnsi="Times New Roman"/>
              </w:rPr>
            </w:pPr>
            <w:r w:rsidRPr="000A76CE">
              <w:rPr>
                <w:rFonts w:ascii="Times New Roman" w:hAnsi="Times New Roman"/>
              </w:rPr>
              <w:t xml:space="preserve">Referenciaigazolás </w:t>
            </w:r>
            <w:r w:rsidRPr="000A76CE">
              <w:rPr>
                <w:rFonts w:ascii="Times New Roman" w:hAnsi="Times New Roman"/>
                <w:i/>
              </w:rPr>
              <w:t>(adott esetben)</w:t>
            </w:r>
          </w:p>
        </w:tc>
      </w:tr>
      <w:tr w:rsidR="00770AF9" w:rsidRPr="000A76CE" w:rsidTr="001C40CB">
        <w:trPr>
          <w:tblHeader/>
          <w:jc w:val="center"/>
        </w:trPr>
        <w:tc>
          <w:tcPr>
            <w:tcW w:w="2341" w:type="dxa"/>
          </w:tcPr>
          <w:p w:rsidR="00770AF9" w:rsidRPr="000A76CE" w:rsidRDefault="00770AF9" w:rsidP="001C40CB">
            <w:pPr>
              <w:keepNext/>
              <w:keepLines/>
              <w:spacing w:after="0" w:line="240" w:lineRule="auto"/>
              <w:ind w:right="-108"/>
              <w:jc w:val="both"/>
              <w:rPr>
                <w:rFonts w:ascii="Times New Roman" w:hAnsi="Times New Roman"/>
              </w:rPr>
            </w:pPr>
          </w:p>
        </w:tc>
        <w:tc>
          <w:tcPr>
            <w:tcW w:w="6590" w:type="dxa"/>
          </w:tcPr>
          <w:p w:rsidR="00770AF9" w:rsidRPr="000A76CE" w:rsidRDefault="00770AF9" w:rsidP="00770AF9">
            <w:pPr>
              <w:autoSpaceDE w:val="0"/>
              <w:autoSpaceDN w:val="0"/>
              <w:adjustRightInd w:val="0"/>
              <w:spacing w:after="0" w:line="240" w:lineRule="auto"/>
              <w:jc w:val="both"/>
              <w:rPr>
                <w:rFonts w:ascii="Times New Roman" w:hAnsi="Times New Roman"/>
              </w:rPr>
            </w:pPr>
            <w:r w:rsidRPr="000A76CE">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0A76CE">
              <w:rPr>
                <w:rFonts w:ascii="Times New Roman" w:hAnsi="Times New Roman"/>
              </w:rPr>
              <w:t>ek</w:t>
            </w:r>
            <w:proofErr w:type="spellEnd"/>
            <w:r w:rsidRPr="000A76CE">
              <w:rPr>
                <w:rFonts w:ascii="Times New Roman" w:hAnsi="Times New Roman"/>
              </w:rPr>
              <w:t xml:space="preserve">) aláírási címpéldányát/címpéldányait vagy a </w:t>
            </w:r>
            <w:proofErr w:type="spellStart"/>
            <w:r w:rsidRPr="000A76CE">
              <w:rPr>
                <w:rFonts w:ascii="Times New Roman" w:hAnsi="Times New Roman"/>
              </w:rPr>
              <w:t>Ctv</w:t>
            </w:r>
            <w:proofErr w:type="spellEnd"/>
            <w:r w:rsidRPr="000A76CE">
              <w:rPr>
                <w:rFonts w:ascii="Times New Roman" w:hAnsi="Times New Roman"/>
              </w:rPr>
              <w:t>. 9. §</w:t>
            </w:r>
            <w:proofErr w:type="spellStart"/>
            <w:r w:rsidRPr="000A76CE">
              <w:rPr>
                <w:rFonts w:ascii="Times New Roman" w:hAnsi="Times New Roman"/>
              </w:rPr>
              <w:t>-a</w:t>
            </w:r>
            <w:proofErr w:type="spellEnd"/>
            <w:r w:rsidRPr="000A76CE">
              <w:rPr>
                <w:rFonts w:ascii="Times New Roman" w:hAnsi="Times New Roman"/>
              </w:rPr>
              <w:t xml:space="preserve"> szerinti aláírási mintát egyszerű másolatban.</w:t>
            </w:r>
          </w:p>
        </w:tc>
      </w:tr>
      <w:tr w:rsidR="00770AF9" w:rsidRPr="000A76CE" w:rsidTr="001C40CB">
        <w:trPr>
          <w:tblHeader/>
          <w:jc w:val="center"/>
        </w:trPr>
        <w:tc>
          <w:tcPr>
            <w:tcW w:w="2341" w:type="dxa"/>
          </w:tcPr>
          <w:p w:rsidR="00770AF9" w:rsidRPr="000A76CE" w:rsidRDefault="00770AF9" w:rsidP="001C40CB">
            <w:pPr>
              <w:keepNext/>
              <w:keepLines/>
              <w:spacing w:after="0" w:line="240" w:lineRule="auto"/>
              <w:ind w:right="-108"/>
              <w:jc w:val="both"/>
              <w:rPr>
                <w:rFonts w:ascii="Times New Roman" w:hAnsi="Times New Roman"/>
              </w:rPr>
            </w:pPr>
          </w:p>
        </w:tc>
        <w:tc>
          <w:tcPr>
            <w:tcW w:w="6590" w:type="dxa"/>
          </w:tcPr>
          <w:p w:rsidR="00770AF9" w:rsidRPr="000A76CE" w:rsidRDefault="00770AF9" w:rsidP="001C40CB">
            <w:pPr>
              <w:autoSpaceDE w:val="0"/>
              <w:autoSpaceDN w:val="0"/>
              <w:adjustRightInd w:val="0"/>
              <w:spacing w:after="0" w:line="240" w:lineRule="auto"/>
              <w:jc w:val="both"/>
              <w:rPr>
                <w:rFonts w:ascii="Times New Roman" w:hAnsi="Times New Roman"/>
              </w:rPr>
            </w:pPr>
            <w:r w:rsidRPr="000A76CE">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0A76CE" w:rsidTr="001C40CB">
        <w:trPr>
          <w:tblHeader/>
          <w:jc w:val="center"/>
        </w:trPr>
        <w:tc>
          <w:tcPr>
            <w:tcW w:w="2341" w:type="dxa"/>
          </w:tcPr>
          <w:p w:rsidR="00770AF9" w:rsidRPr="000A76CE" w:rsidRDefault="00770AF9" w:rsidP="001C40CB">
            <w:pPr>
              <w:keepNext/>
              <w:keepLines/>
              <w:spacing w:after="0" w:line="240" w:lineRule="auto"/>
              <w:ind w:right="-108"/>
              <w:jc w:val="both"/>
              <w:rPr>
                <w:rFonts w:ascii="Times New Roman" w:hAnsi="Times New Roman"/>
              </w:rPr>
            </w:pPr>
          </w:p>
        </w:tc>
        <w:tc>
          <w:tcPr>
            <w:tcW w:w="6590" w:type="dxa"/>
          </w:tcPr>
          <w:p w:rsidR="00770AF9" w:rsidRPr="000A76CE" w:rsidRDefault="00770AF9" w:rsidP="001C40CB">
            <w:pPr>
              <w:autoSpaceDE w:val="0"/>
              <w:autoSpaceDN w:val="0"/>
              <w:adjustRightInd w:val="0"/>
              <w:spacing w:after="0" w:line="240" w:lineRule="auto"/>
              <w:jc w:val="both"/>
              <w:rPr>
                <w:rFonts w:ascii="Times New Roman" w:hAnsi="Times New Roman"/>
              </w:rPr>
            </w:pPr>
            <w:r w:rsidRPr="000A76CE">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E82B38" w:rsidRPr="000A76CE" w:rsidTr="001C40CB">
        <w:trPr>
          <w:tblHeader/>
          <w:jc w:val="center"/>
        </w:trPr>
        <w:tc>
          <w:tcPr>
            <w:tcW w:w="2341" w:type="dxa"/>
          </w:tcPr>
          <w:p w:rsidR="00E82B38" w:rsidRPr="000A76CE" w:rsidRDefault="00E82B38" w:rsidP="001C40CB">
            <w:pPr>
              <w:keepNext/>
              <w:keepLines/>
              <w:spacing w:after="0" w:line="240" w:lineRule="auto"/>
              <w:ind w:right="-108"/>
              <w:jc w:val="both"/>
              <w:rPr>
                <w:rFonts w:ascii="Times New Roman" w:hAnsi="Times New Roman"/>
              </w:rPr>
            </w:pPr>
          </w:p>
        </w:tc>
        <w:tc>
          <w:tcPr>
            <w:tcW w:w="6590" w:type="dxa"/>
          </w:tcPr>
          <w:p w:rsidR="00E82B38" w:rsidRPr="000A76CE" w:rsidRDefault="00E82B38" w:rsidP="00E82B38">
            <w:pPr>
              <w:jc w:val="both"/>
              <w:rPr>
                <w:rFonts w:ascii="Times New Roman" w:hAnsi="Times New Roman"/>
                <w:color w:val="000000"/>
                <w:lang w:eastAsia="hu-HU"/>
              </w:rPr>
            </w:pPr>
            <w:r w:rsidRPr="000A76CE">
              <w:rPr>
                <w:rFonts w:ascii="Times New Roman" w:hAnsi="Times New Roman"/>
              </w:rPr>
              <w:t xml:space="preserve">Az ajánlathoz </w:t>
            </w:r>
            <w:r>
              <w:rPr>
                <w:rFonts w:ascii="Times New Roman" w:hAnsi="Times New Roman"/>
              </w:rPr>
              <w:t xml:space="preserve"> csatolni szükséges a </w:t>
            </w:r>
            <w:r w:rsidRPr="00AA1AC9">
              <w:rPr>
                <w:rFonts w:ascii="Times New Roman" w:hAnsi="Times New Roman"/>
                <w:color w:val="000000"/>
                <w:lang w:eastAsia="hu-HU"/>
              </w:rPr>
              <w:t xml:space="preserve">szállítandó termékek gyártójának </w:t>
            </w:r>
            <w:r w:rsidR="00EB00B4" w:rsidRPr="00093B99">
              <w:rPr>
                <w:rFonts w:ascii="&amp;#39" w:hAnsi="&amp;#39"/>
              </w:rPr>
              <w:t>a végleges ajánlat beadására meghatározott ajánlattételi határidő l</w:t>
            </w:r>
            <w:r w:rsidR="00EB00B4">
              <w:rPr>
                <w:rFonts w:ascii="&amp;#39" w:hAnsi="&amp;#39"/>
              </w:rPr>
              <w:t>ejártának időpontjában érvényes</w:t>
            </w:r>
            <w:r w:rsidRPr="00AA1AC9">
              <w:rPr>
                <w:rFonts w:ascii="Times New Roman" w:hAnsi="Times New Roman"/>
                <w:color w:val="000000"/>
                <w:lang w:eastAsia="hu-HU"/>
              </w:rPr>
              <w:t xml:space="preserve"> bármely nemzeti rendszerben akkreditált tanúsító szervezet á</w:t>
            </w:r>
            <w:r>
              <w:rPr>
                <w:rFonts w:ascii="Times New Roman" w:hAnsi="Times New Roman"/>
                <w:color w:val="000000"/>
                <w:lang w:eastAsia="hu-HU"/>
              </w:rPr>
              <w:t>ltal tanúsított EN ISO 9001:200</w:t>
            </w:r>
            <w:r w:rsidR="005872FD">
              <w:rPr>
                <w:rFonts w:ascii="Times New Roman" w:hAnsi="Times New Roman"/>
                <w:color w:val="000000"/>
                <w:lang w:eastAsia="hu-HU"/>
              </w:rPr>
              <w:t>8</w:t>
            </w:r>
            <w:r>
              <w:rPr>
                <w:rFonts w:ascii="Times New Roman" w:hAnsi="Times New Roman"/>
                <w:color w:val="000000"/>
                <w:lang w:eastAsia="hu-HU"/>
              </w:rPr>
              <w:t>-</w:t>
            </w:r>
            <w:r w:rsidR="005872FD">
              <w:rPr>
                <w:rFonts w:ascii="Times New Roman" w:hAnsi="Times New Roman"/>
                <w:color w:val="000000"/>
                <w:lang w:eastAsia="hu-HU"/>
              </w:rPr>
              <w:t>a</w:t>
            </w:r>
            <w:r w:rsidRPr="00AA1AC9">
              <w:rPr>
                <w:rFonts w:ascii="Times New Roman" w:hAnsi="Times New Roman"/>
                <w:color w:val="000000"/>
                <w:lang w:eastAsia="hu-HU"/>
              </w:rPr>
              <w:t>s vagy azzal egyenértékű minőségirányítási rendszert igazoló, érvényes tanúsítványát, vagy az azzal egyenértékű szabvány követelményei alapján kidolgozott minőségirányítási rendszer vagy minőségbiztosítási intézkedés leírását.</w:t>
            </w:r>
          </w:p>
          <w:p w:rsidR="00E82B38" w:rsidRPr="000A76CE" w:rsidRDefault="00E82B38" w:rsidP="001C40CB">
            <w:pPr>
              <w:autoSpaceDE w:val="0"/>
              <w:autoSpaceDN w:val="0"/>
              <w:adjustRightInd w:val="0"/>
              <w:spacing w:after="0" w:line="240" w:lineRule="auto"/>
              <w:jc w:val="both"/>
              <w:rPr>
                <w:rFonts w:ascii="Times New Roman" w:hAnsi="Times New Roman"/>
              </w:rPr>
            </w:pPr>
          </w:p>
        </w:tc>
      </w:tr>
      <w:tr w:rsidR="00F02C1A" w:rsidRPr="000A76CE" w:rsidTr="001C40CB">
        <w:trPr>
          <w:tblHeader/>
          <w:jc w:val="center"/>
        </w:trPr>
        <w:tc>
          <w:tcPr>
            <w:tcW w:w="2341" w:type="dxa"/>
          </w:tcPr>
          <w:p w:rsidR="00F02C1A" w:rsidRPr="000A76CE" w:rsidRDefault="00F02C1A" w:rsidP="001C40CB">
            <w:pPr>
              <w:keepNext/>
              <w:keepLines/>
              <w:spacing w:after="0" w:line="240" w:lineRule="auto"/>
              <w:ind w:right="-108"/>
              <w:jc w:val="both"/>
              <w:rPr>
                <w:rFonts w:ascii="Times New Roman" w:hAnsi="Times New Roman"/>
              </w:rPr>
            </w:pPr>
          </w:p>
        </w:tc>
        <w:tc>
          <w:tcPr>
            <w:tcW w:w="6590" w:type="dxa"/>
          </w:tcPr>
          <w:p w:rsidR="00F02C1A" w:rsidRPr="000A76CE" w:rsidRDefault="004846CA" w:rsidP="00DA698F">
            <w:pPr>
              <w:jc w:val="both"/>
              <w:rPr>
                <w:rFonts w:ascii="Times New Roman" w:hAnsi="Times New Roman"/>
              </w:rPr>
            </w:pPr>
            <w:r>
              <w:rPr>
                <w:rFonts w:ascii="Times New Roman" w:hAnsi="Times New Roman"/>
                <w:lang w:eastAsia="hu-HU"/>
              </w:rPr>
              <w:t>A</w:t>
            </w:r>
            <w:r w:rsidRPr="000A76CE">
              <w:rPr>
                <w:rFonts w:ascii="Times New Roman" w:hAnsi="Times New Roman"/>
              </w:rPr>
              <w:t xml:space="preserve"> beszállított termék EN 15085-2 számú szabvány szerinti CL 1 tanúsítási szintnek megfelelő</w:t>
            </w:r>
            <w:r>
              <w:rPr>
                <w:rFonts w:ascii="Times New Roman" w:hAnsi="Times New Roman"/>
              </w:rPr>
              <w:t xml:space="preserve">, </w:t>
            </w:r>
            <w:r w:rsidR="00EB00B4" w:rsidRPr="00093B99">
              <w:rPr>
                <w:rFonts w:ascii="&amp;#39" w:hAnsi="&amp;#39"/>
              </w:rPr>
              <w:t>a végleges ajánlat beadására meghatározott ajánlattételi határidő l</w:t>
            </w:r>
            <w:r w:rsidR="00EB00B4">
              <w:rPr>
                <w:rFonts w:ascii="&amp;#39" w:hAnsi="&amp;#39"/>
              </w:rPr>
              <w:t>ejártának időpontjában érvényes</w:t>
            </w:r>
            <w:r w:rsidR="00EB00B4" w:rsidDel="00EB00B4">
              <w:rPr>
                <w:rFonts w:ascii="Times New Roman" w:hAnsi="Times New Roman"/>
              </w:rPr>
              <w:t xml:space="preserve"> </w:t>
            </w:r>
            <w:r>
              <w:rPr>
                <w:rFonts w:ascii="Times New Roman" w:hAnsi="Times New Roman"/>
              </w:rPr>
              <w:t>hegesztőüzemi tanúsítványát vagy ezzel egyenértékű tanúsítványok egyszerű másolatát vagy a minőség biztosítása érdekében tett intézkedések bemutatását (adott esetben).</w:t>
            </w:r>
          </w:p>
        </w:tc>
      </w:tr>
    </w:tbl>
    <w:p w:rsidR="00A85467" w:rsidRPr="000A76CE" w:rsidRDefault="00A85467" w:rsidP="009B73D3">
      <w:pPr>
        <w:keepNext/>
        <w:keepLines/>
        <w:spacing w:after="0" w:line="240" w:lineRule="auto"/>
        <w:jc w:val="both"/>
        <w:rPr>
          <w:rFonts w:ascii="Times New Roman" w:hAnsi="Times New Roman"/>
        </w:rPr>
      </w:pPr>
    </w:p>
    <w:p w:rsidR="00A85467" w:rsidRPr="000A76CE" w:rsidRDefault="00A85467" w:rsidP="009B73D3">
      <w:pPr>
        <w:keepNext/>
        <w:keepLines/>
        <w:spacing w:after="0" w:line="240" w:lineRule="auto"/>
        <w:jc w:val="both"/>
        <w:rPr>
          <w:rFonts w:ascii="Times New Roman" w:hAnsi="Times New Roman"/>
        </w:rPr>
      </w:pPr>
    </w:p>
    <w:p w:rsidR="00946090" w:rsidRPr="000A76CE" w:rsidRDefault="00336336" w:rsidP="004D54F7">
      <w:pPr>
        <w:pStyle w:val="Cmsor2"/>
        <w:rPr>
          <w:sz w:val="22"/>
          <w:szCs w:val="22"/>
        </w:rPr>
      </w:pPr>
      <w:r w:rsidRPr="000A76CE">
        <w:rPr>
          <w:sz w:val="22"/>
          <w:szCs w:val="22"/>
        </w:rPr>
        <w:br w:type="page"/>
      </w:r>
    </w:p>
    <w:p w:rsidR="00946090" w:rsidRPr="000A76CE" w:rsidRDefault="00946090" w:rsidP="00946090">
      <w:pPr>
        <w:pStyle w:val="Cmsor1"/>
      </w:pPr>
      <w:bookmarkStart w:id="1" w:name="_Toc450296492"/>
      <w:r w:rsidRPr="000A76CE">
        <w:lastRenderedPageBreak/>
        <w:t>V. Nyilatkozatminták</w:t>
      </w:r>
      <w:bookmarkEnd w:id="1"/>
    </w:p>
    <w:p w:rsidR="00336336" w:rsidRPr="000A76CE" w:rsidRDefault="00336336" w:rsidP="009B73D3">
      <w:pPr>
        <w:keepNext/>
        <w:keepLines/>
        <w:spacing w:after="0" w:line="240" w:lineRule="auto"/>
        <w:jc w:val="both"/>
        <w:rPr>
          <w:rFonts w:ascii="Times New Roman" w:hAnsi="Times New Roman"/>
        </w:rPr>
      </w:pPr>
    </w:p>
    <w:p w:rsidR="00787481"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 xml:space="preserve">Felhívjuk a </w:t>
      </w:r>
      <w:r w:rsidR="00787481" w:rsidRPr="000A76CE">
        <w:rPr>
          <w:rFonts w:ascii="Times New Roman" w:hAnsi="Times New Roman"/>
        </w:rPr>
        <w:t>r</w:t>
      </w:r>
      <w:r w:rsidRPr="000A76CE">
        <w:rPr>
          <w:rFonts w:ascii="Times New Roman" w:hAnsi="Times New Roman"/>
        </w:rPr>
        <w:t>észvételre jelentkezők</w:t>
      </w:r>
      <w:r w:rsidR="00787481" w:rsidRPr="000A76CE">
        <w:rPr>
          <w:rFonts w:ascii="Times New Roman" w:hAnsi="Times New Roman"/>
        </w:rPr>
        <w:t>/a</w:t>
      </w:r>
      <w:r w:rsidR="00455F3E" w:rsidRPr="000A76CE">
        <w:rPr>
          <w:rFonts w:ascii="Times New Roman" w:hAnsi="Times New Roman"/>
        </w:rPr>
        <w:t>z</w:t>
      </w:r>
      <w:r w:rsidR="00787481" w:rsidRPr="000A76CE">
        <w:rPr>
          <w:rFonts w:ascii="Times New Roman" w:hAnsi="Times New Roman"/>
        </w:rPr>
        <w:t xml:space="preserve"> ajánlattevők</w:t>
      </w:r>
      <w:r w:rsidRPr="000A76CE">
        <w:rPr>
          <w:rFonts w:ascii="Times New Roman" w:hAnsi="Times New Roman"/>
        </w:rPr>
        <w:t xml:space="preserve"> figyelmét, hogy az alábbi formanyomtatványok ajánlatkérő </w:t>
      </w:r>
      <w:r w:rsidRPr="000A76CE">
        <w:rPr>
          <w:rFonts w:ascii="Times New Roman" w:hAnsi="Times New Roman"/>
          <w:b/>
          <w:u w:val="single"/>
        </w:rPr>
        <w:t>tartalmi</w:t>
      </w:r>
      <w:r w:rsidRPr="000A76CE">
        <w:rPr>
          <w:rFonts w:ascii="Times New Roman" w:hAnsi="Times New Roman"/>
        </w:rPr>
        <w:t xml:space="preserve"> elvárásait rögzítik, azok formájának alkalmazása nem kötelező.</w:t>
      </w:r>
    </w:p>
    <w:p w:rsidR="00787481"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Felhívjuk továbbá a figyelmet arra, hogy a formanyomtatványokért valamint azok használatáért az ajánlatkérő felelősséget nem vállal, azaz</w:t>
      </w:r>
      <w:r w:rsidR="00787481" w:rsidRPr="000A76CE">
        <w:rPr>
          <w:rFonts w:ascii="Times New Roman" w:hAnsi="Times New Roman"/>
        </w:rPr>
        <w:t xml:space="preserve"> a r</w:t>
      </w:r>
      <w:r w:rsidRPr="000A76CE">
        <w:rPr>
          <w:rFonts w:ascii="Times New Roman" w:hAnsi="Times New Roman"/>
        </w:rPr>
        <w:t>észvételre jelentkezők</w:t>
      </w:r>
      <w:r w:rsidR="00787481" w:rsidRPr="000A76CE">
        <w:rPr>
          <w:rFonts w:ascii="Times New Roman" w:hAnsi="Times New Roman"/>
        </w:rPr>
        <w:t>/</w:t>
      </w:r>
      <w:r w:rsidR="00455F3E" w:rsidRPr="000A76CE">
        <w:rPr>
          <w:rFonts w:ascii="Times New Roman" w:hAnsi="Times New Roman"/>
        </w:rPr>
        <w:t xml:space="preserve">az </w:t>
      </w:r>
      <w:r w:rsidR="00787481" w:rsidRPr="000A76CE">
        <w:rPr>
          <w:rFonts w:ascii="Times New Roman" w:hAnsi="Times New Roman"/>
        </w:rPr>
        <w:t xml:space="preserve">ajánlattevők </w:t>
      </w:r>
      <w:r w:rsidRPr="000A76CE">
        <w:rPr>
          <w:rFonts w:ascii="Times New Roman" w:hAnsi="Times New Roman"/>
        </w:rPr>
        <w:t>a formanyomtatványokat saját felelősségükre alkalmazhatják.</w:t>
      </w:r>
    </w:p>
    <w:p w:rsidR="00336336" w:rsidRPr="000A76CE" w:rsidRDefault="00787481" w:rsidP="009B73D3">
      <w:pPr>
        <w:keepNext/>
        <w:keepLines/>
        <w:spacing w:after="0" w:line="240" w:lineRule="auto"/>
        <w:jc w:val="both"/>
        <w:rPr>
          <w:rFonts w:ascii="Times New Roman" w:hAnsi="Times New Roman"/>
        </w:rPr>
      </w:pPr>
      <w:r w:rsidRPr="000A76CE">
        <w:rPr>
          <w:rFonts w:ascii="Times New Roman" w:hAnsi="Times New Roman"/>
        </w:rPr>
        <w:t xml:space="preserve">A részvételre </w:t>
      </w:r>
      <w:r w:rsidR="00336336" w:rsidRPr="000A76CE">
        <w:rPr>
          <w:rFonts w:ascii="Times New Roman" w:hAnsi="Times New Roman"/>
        </w:rPr>
        <w:t>jelentkezőknek</w:t>
      </w:r>
      <w:r w:rsidRPr="000A76CE">
        <w:rPr>
          <w:rFonts w:ascii="Times New Roman" w:hAnsi="Times New Roman"/>
        </w:rPr>
        <w:t>/az ajánlattevőknek</w:t>
      </w:r>
      <w:r w:rsidR="00336336" w:rsidRPr="000A76CE">
        <w:rPr>
          <w:rFonts w:ascii="Times New Roman" w:hAnsi="Times New Roman"/>
        </w:rPr>
        <w:t xml:space="preserve"> a formanyomtatványokat értelemszerűen kell kitöltenie.</w:t>
      </w:r>
    </w:p>
    <w:p w:rsidR="00F72FCF" w:rsidRPr="000A76CE" w:rsidRDefault="00F72FCF" w:rsidP="009B73D3">
      <w:pPr>
        <w:keepNext/>
        <w:keepLines/>
        <w:spacing w:after="0" w:line="240" w:lineRule="auto"/>
        <w:jc w:val="both"/>
        <w:rPr>
          <w:rFonts w:ascii="Times New Roman" w:hAnsi="Times New Roman"/>
        </w:rPr>
      </w:pPr>
    </w:p>
    <w:p w:rsidR="005F3082" w:rsidRPr="000A76CE" w:rsidRDefault="00336336" w:rsidP="009B73D3">
      <w:pPr>
        <w:pStyle w:val="Cmsor2"/>
        <w:keepLines/>
        <w:spacing w:before="0" w:after="0" w:line="240" w:lineRule="auto"/>
        <w:rPr>
          <w:sz w:val="22"/>
          <w:szCs w:val="22"/>
        </w:rPr>
      </w:pPr>
      <w:r w:rsidRPr="000A76CE">
        <w:rPr>
          <w:sz w:val="22"/>
          <w:szCs w:val="22"/>
        </w:rPr>
        <w:br w:type="page"/>
      </w:r>
    </w:p>
    <w:p w:rsidR="00F72FCF" w:rsidRPr="000A76CE" w:rsidRDefault="00F72FCF" w:rsidP="00F72FCF">
      <w:pPr>
        <w:pStyle w:val="Cmsor2"/>
      </w:pPr>
      <w:bookmarkStart w:id="2" w:name="_Toc450296493"/>
      <w:r w:rsidRPr="000A76CE">
        <w:lastRenderedPageBreak/>
        <w:t>A) Részvételi szakaszban alkalmazandó nyilatkozatminták</w:t>
      </w:r>
      <w:bookmarkEnd w:id="2"/>
    </w:p>
    <w:p w:rsidR="005F3082" w:rsidRPr="000A76CE" w:rsidRDefault="005F3082" w:rsidP="004D54F7">
      <w:pPr>
        <w:pStyle w:val="Cmsor3"/>
        <w:jc w:val="both"/>
      </w:pPr>
      <w:bookmarkStart w:id="3" w:name="_Toc450296494"/>
      <w:r w:rsidRPr="000A76CE">
        <w:t xml:space="preserve">1. </w:t>
      </w:r>
      <w:r w:rsidR="00A96480" w:rsidRPr="000A76CE">
        <w:t>sz. melléklet</w:t>
      </w:r>
      <w:r w:rsidR="00600B54" w:rsidRPr="000A76CE">
        <w:t>: Felolvasólap</w:t>
      </w:r>
      <w:r w:rsidR="000273CC" w:rsidRPr="000A76CE">
        <w:t xml:space="preserve"> (részvételi szakasz)</w:t>
      </w:r>
      <w:bookmarkEnd w:id="3"/>
    </w:p>
    <w:p w:rsidR="00444EFB" w:rsidRDefault="00336336" w:rsidP="004D54F7">
      <w:pPr>
        <w:tabs>
          <w:tab w:val="left" w:pos="0"/>
        </w:tabs>
        <w:spacing w:after="120"/>
        <w:jc w:val="center"/>
        <w:rPr>
          <w:rFonts w:ascii="Times New Roman" w:hAnsi="Times New Roman"/>
        </w:rPr>
      </w:pPr>
      <w:r w:rsidRPr="000A76CE">
        <w:rPr>
          <w:rFonts w:ascii="Times New Roman" w:hAnsi="Times New Roman"/>
          <w:i/>
        </w:rPr>
        <w:t>Felolvasólap</w:t>
      </w:r>
      <w:r w:rsidRPr="000A76CE">
        <w:footnoteReference w:id="1"/>
      </w:r>
      <w:r w:rsidR="00444EFB" w:rsidRPr="00444EFB">
        <w:rPr>
          <w:rFonts w:ascii="Times New Roman" w:hAnsi="Times New Roman"/>
        </w:rPr>
        <w:t xml:space="preserve"> </w:t>
      </w:r>
      <w:r w:rsidR="00845809">
        <w:rPr>
          <w:rFonts w:ascii="Times New Roman" w:hAnsi="Times New Roman"/>
        </w:rPr>
        <w:t xml:space="preserve">az </w:t>
      </w:r>
      <w:r w:rsidR="00444EFB" w:rsidRPr="00845809">
        <w:rPr>
          <w:rFonts w:ascii="Times New Roman" w:hAnsi="Times New Roman"/>
          <w:b/>
        </w:rPr>
        <w:t xml:space="preserve">1. rész </w:t>
      </w:r>
      <w:r w:rsidR="00845809" w:rsidRPr="00CB5911">
        <w:rPr>
          <w:rFonts w:ascii="Times New Roman" w:hAnsi="Times New Roman"/>
          <w:b/>
          <w:sz w:val="24"/>
          <w:szCs w:val="24"/>
        </w:rPr>
        <w:t>vonatkozásában</w:t>
      </w:r>
    </w:p>
    <w:p w:rsidR="00336336" w:rsidRPr="00845809" w:rsidRDefault="00444EFB" w:rsidP="004D54F7">
      <w:pPr>
        <w:tabs>
          <w:tab w:val="left" w:pos="0"/>
        </w:tabs>
        <w:spacing w:after="120"/>
        <w:jc w:val="center"/>
        <w:rPr>
          <w:b/>
          <w:i/>
        </w:rPr>
      </w:pPr>
      <w:r w:rsidRPr="00845809">
        <w:rPr>
          <w:rFonts w:ascii="Times New Roman" w:hAnsi="Times New Roman"/>
          <w:b/>
        </w:rPr>
        <w:t>Egyéb lengéscsillapító alkatrészek beszerzése</w:t>
      </w:r>
    </w:p>
    <w:p w:rsidR="00336336" w:rsidRPr="000A76CE"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0A76CE" w:rsidTr="001C40CB">
        <w:tc>
          <w:tcPr>
            <w:tcW w:w="3888" w:type="dxa"/>
          </w:tcPr>
          <w:p w:rsidR="00336336" w:rsidRPr="000A76CE" w:rsidRDefault="00336336" w:rsidP="001C40CB">
            <w:pPr>
              <w:keepNext/>
              <w:keepLines/>
              <w:spacing w:after="0" w:line="240" w:lineRule="auto"/>
              <w:jc w:val="both"/>
              <w:rPr>
                <w:rFonts w:ascii="Times New Roman" w:hAnsi="Times New Roman"/>
              </w:rPr>
            </w:pPr>
            <w:r w:rsidRPr="000A76CE">
              <w:rPr>
                <w:rFonts w:ascii="Times New Roman" w:hAnsi="Times New Roman"/>
                <w:b/>
              </w:rPr>
              <w:t>Részvételre jelentkező neve</w:t>
            </w:r>
            <w:r w:rsidRPr="000A76CE">
              <w:rPr>
                <w:rFonts w:ascii="Times New Roman" w:hAnsi="Times New Roman"/>
              </w:rPr>
              <w:t>:</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Részvételre jelentkező lakcíme / székhelye: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Részvételre jelentkező levelezési címe: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Részvételre jelentkező telefonszáma: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Részvételre jelentkező telefaxszáma: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Részvételre jelentkező kapcsolattartójának neve: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Részvételre jelentkező kapcsolattartójának telefonszáma: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Részvételre jelentkező kapcsolattartójának telefaxszáma: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Részvételre jelentkező kapcsolattartójának e-mail címe: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bl>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b/>
        </w:rPr>
        <w:t>&lt;Közös részvételre jelentkezés&gt; esetén</w:t>
      </w:r>
      <w:r w:rsidRPr="000A76CE">
        <w:rPr>
          <w:rFonts w:ascii="Times New Roman" w:hAnsi="Times New Roman"/>
        </w:rPr>
        <w:t>:</w:t>
      </w:r>
    </w:p>
    <w:p w:rsidR="00336336" w:rsidRPr="000A76CE"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0A76CE" w:rsidTr="001C40CB">
        <w:tc>
          <w:tcPr>
            <w:tcW w:w="3888" w:type="dxa"/>
          </w:tcPr>
          <w:p w:rsidR="00336336" w:rsidRPr="000A76CE" w:rsidRDefault="00336336" w:rsidP="00F4683C">
            <w:pPr>
              <w:keepNext/>
              <w:keepLines/>
              <w:spacing w:after="0" w:line="240" w:lineRule="auto"/>
              <w:rPr>
                <w:rFonts w:ascii="Times New Roman" w:hAnsi="Times New Roman"/>
              </w:rPr>
            </w:pPr>
            <w:r w:rsidRPr="000A76CE">
              <w:rPr>
                <w:rFonts w:ascii="Times New Roman" w:hAnsi="Times New Roman"/>
              </w:rPr>
              <w:t>Közös részvételre jelentkező 1 neve: (</w:t>
            </w:r>
            <w:r w:rsidR="00F4683C" w:rsidRPr="000A76CE">
              <w:rPr>
                <w:rFonts w:ascii="Times New Roman" w:hAnsi="Times New Roman"/>
                <w:b/>
              </w:rPr>
              <w:t>közös részvételre jelentkezőket képviselő részvételre jelentkező</w:t>
            </w:r>
            <w:r w:rsidR="00F4683C" w:rsidRPr="000A76CE">
              <w:rPr>
                <w:rFonts w:ascii="Times New Roman" w:hAnsi="Times New Roman"/>
              </w:rPr>
              <w:t>)</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lakcíme / székhelye: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levelezési címe: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telefonszáma: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telefaxszáma: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bl>
    <w:p w:rsidR="00336336" w:rsidRPr="000A76CE"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2 neve:</w:t>
            </w:r>
          </w:p>
          <w:p w:rsidR="00BF5819" w:rsidRPr="000A76CE" w:rsidRDefault="00336336" w:rsidP="00F4683C">
            <w:pPr>
              <w:keepNext/>
              <w:keepLines/>
              <w:spacing w:after="0" w:line="240" w:lineRule="auto"/>
              <w:rPr>
                <w:rFonts w:ascii="Times New Roman" w:hAnsi="Times New Roman"/>
                <w:b/>
              </w:rPr>
            </w:pPr>
            <w:r w:rsidRPr="000A76CE">
              <w:rPr>
                <w:rFonts w:ascii="Times New Roman" w:hAnsi="Times New Roman"/>
              </w:rPr>
              <w:t>(</w:t>
            </w:r>
            <w:r w:rsidRPr="000A76CE">
              <w:rPr>
                <w:rFonts w:ascii="Times New Roman" w:hAnsi="Times New Roman"/>
                <w:b/>
              </w:rPr>
              <w:t>k</w:t>
            </w:r>
            <w:r w:rsidR="00F4683C" w:rsidRPr="000A76CE">
              <w:rPr>
                <w:rFonts w:ascii="Times New Roman" w:hAnsi="Times New Roman"/>
                <w:b/>
              </w:rPr>
              <w:t>özös részvételre jelentkező</w:t>
            </w:r>
          </w:p>
          <w:p w:rsidR="00336336" w:rsidRPr="000A76CE" w:rsidRDefault="00336336" w:rsidP="00F4683C">
            <w:pPr>
              <w:keepNext/>
              <w:keepLines/>
              <w:spacing w:after="0" w:line="240" w:lineRule="auto"/>
              <w:rPr>
                <w:rFonts w:ascii="Times New Roman" w:hAnsi="Times New Roman"/>
              </w:rPr>
            </w:pPr>
            <w:r w:rsidRPr="000A76CE">
              <w:rPr>
                <w:rFonts w:ascii="Times New Roman" w:hAnsi="Times New Roman"/>
              </w:rPr>
              <w:t>)</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lakcíme / székhelye: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levelezési címe: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telefonszáma: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Közös részvételre jelentkező telefaxszáma: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bl>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pPr>
        <w:keepNext/>
        <w:keepLines/>
        <w:spacing w:after="0" w:line="240" w:lineRule="auto"/>
        <w:jc w:val="both"/>
        <w:rPr>
          <w:rFonts w:ascii="Times New Roman" w:hAnsi="Times New Roman"/>
        </w:rPr>
      </w:pPr>
      <w:r w:rsidRPr="000A76CE">
        <w:rPr>
          <w:rFonts w:ascii="Times New Roman" w:hAnsi="Times New Roman"/>
        </w:rPr>
        <w:br w:type="page"/>
      </w:r>
    </w:p>
    <w:p w:rsidR="00336336" w:rsidRPr="000A76CE" w:rsidRDefault="00336336" w:rsidP="009B73D3">
      <w:pPr>
        <w:keepNext/>
        <w:keepLines/>
        <w:spacing w:after="0" w:line="240" w:lineRule="auto"/>
        <w:jc w:val="both"/>
        <w:rPr>
          <w:rFonts w:ascii="Times New Roman" w:hAnsi="Times New Roman"/>
          <w:b/>
        </w:rPr>
      </w:pPr>
      <w:r w:rsidRPr="000A76CE">
        <w:rPr>
          <w:rFonts w:ascii="Times New Roman" w:hAnsi="Times New Roman"/>
          <w:b/>
        </w:rPr>
        <w:lastRenderedPageBreak/>
        <w:t>(több közös részvételre jelentkező esetén tetszőleges számban ismételhető a fenti táblázat)&gt;</w:t>
      </w:r>
    </w:p>
    <w:p w:rsidR="00336336" w:rsidRPr="000A76CE"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neve: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lakcíme / székhelye: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levelezési címe:</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telefonszáma: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3888" w:type="dxa"/>
          </w:tcPr>
          <w:p w:rsidR="00336336" w:rsidRPr="000A76CE" w:rsidRDefault="00336336" w:rsidP="001C40CB">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telefaxszáma:</w:t>
            </w:r>
          </w:p>
        </w:tc>
        <w:tc>
          <w:tcPr>
            <w:tcW w:w="5400" w:type="dxa"/>
          </w:tcPr>
          <w:p w:rsidR="00336336" w:rsidRPr="000A76CE" w:rsidRDefault="00336336" w:rsidP="001C40CB">
            <w:pPr>
              <w:keepNext/>
              <w:keepLines/>
              <w:spacing w:after="0" w:line="240" w:lineRule="auto"/>
              <w:jc w:val="both"/>
              <w:rPr>
                <w:rFonts w:ascii="Times New Roman" w:hAnsi="Times New Roman"/>
              </w:rPr>
            </w:pPr>
          </w:p>
        </w:tc>
      </w:tr>
    </w:tbl>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(több közös részvételre jelentkező esetén tetszőleges számban ismételhető a fenti táblázat)&gt;</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3D2170">
      <w:pPr>
        <w:keepNext/>
        <w:keepLines/>
        <w:spacing w:after="0" w:line="24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0A76CE" w:rsidRPr="000A76CE">
        <w:rPr>
          <w:rFonts w:ascii="Times New Roman" w:hAnsi="Times New Roman"/>
          <w:b/>
        </w:rPr>
        <w:t>„</w:t>
      </w:r>
      <w:r w:rsidR="00A93D11">
        <w:rPr>
          <w:rFonts w:ascii="Times New Roman" w:hAnsi="Times New Roman"/>
        </w:rPr>
        <w:t>Lengéscsillapítók alkatrészeinek beszerzése</w:t>
      </w:r>
      <w:r w:rsidR="00AB10AF">
        <w:rPr>
          <w:rFonts w:ascii="Times New Roman" w:hAnsi="Times New Roman"/>
          <w:b/>
        </w:rPr>
        <w:t>„</w:t>
      </w:r>
      <w:r w:rsidRPr="000A76CE">
        <w:rPr>
          <w:rFonts w:ascii="Times New Roman" w:hAnsi="Times New Roman"/>
        </w:rPr>
        <w:t xml:space="preserve">tárgyban indított </w:t>
      </w:r>
      <w:r w:rsidR="00757E95" w:rsidRPr="000A76CE">
        <w:rPr>
          <w:rFonts w:ascii="Times New Roman" w:hAnsi="Times New Roman"/>
        </w:rPr>
        <w:t xml:space="preserve">közösségi </w:t>
      </w:r>
      <w:r w:rsidRPr="000A76CE">
        <w:rPr>
          <w:rFonts w:ascii="Times New Roman" w:hAnsi="Times New Roman"/>
        </w:rPr>
        <w:t xml:space="preserve">tárgyalásos eljárás részvételi felhívásában és a </w:t>
      </w:r>
      <w:r w:rsidR="00F72FCF" w:rsidRPr="000A76CE">
        <w:rPr>
          <w:rFonts w:ascii="Times New Roman" w:hAnsi="Times New Roman"/>
        </w:rPr>
        <w:t>K</w:t>
      </w:r>
      <w:r w:rsidR="00A96480" w:rsidRPr="000A76CE">
        <w:rPr>
          <w:rFonts w:ascii="Times New Roman" w:hAnsi="Times New Roman"/>
        </w:rPr>
        <w:t xml:space="preserve">özbeszerzési </w:t>
      </w:r>
      <w:r w:rsidR="00F72FCF" w:rsidRPr="000A76CE">
        <w:rPr>
          <w:rFonts w:ascii="Times New Roman" w:hAnsi="Times New Roman"/>
        </w:rPr>
        <w:t>D</w:t>
      </w:r>
      <w:r w:rsidR="00A96480" w:rsidRPr="000A76CE">
        <w:rPr>
          <w:rFonts w:ascii="Times New Roman" w:hAnsi="Times New Roman"/>
        </w:rPr>
        <w:t>okumentumokban</w:t>
      </w:r>
      <w:r w:rsidRPr="000A76CE">
        <w:rPr>
          <w:rFonts w:ascii="Times New Roman" w:hAnsi="Times New Roman"/>
        </w:rPr>
        <w:t xml:space="preserve"> foglalt valamennyi formai és tartalmi követelmény, utasítás, kikötés gondos áttekintése után a részvételi felhívásban és a </w:t>
      </w:r>
      <w:r w:rsidR="00A96480" w:rsidRPr="000A76CE">
        <w:rPr>
          <w:rFonts w:ascii="Times New Roman" w:hAnsi="Times New Roman"/>
        </w:rPr>
        <w:t>közbeszerzési dokumentumokban</w:t>
      </w:r>
      <w:r w:rsidRPr="000A76CE">
        <w:rPr>
          <w:rFonts w:ascii="Times New Roman" w:hAnsi="Times New Roman"/>
        </w:rPr>
        <w:t xml:space="preserve"> foglalt valamennyi feltételt megismertük, megértettük és azokat a jelen nyilatkozattal elfogadjuk.</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&lt;Kelt&gt;</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center"/>
        <w:rPr>
          <w:rFonts w:ascii="Times New Roman" w:hAnsi="Times New Roman"/>
          <w:b/>
        </w:rPr>
      </w:pPr>
      <w:r w:rsidRPr="000A76CE">
        <w:rPr>
          <w:rFonts w:ascii="Times New Roman" w:hAnsi="Times New Roman"/>
          <w:b/>
        </w:rPr>
        <w:t>…………………………..</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336336" w:rsidRPr="000A76CE" w:rsidRDefault="00336336" w:rsidP="009B73D3">
      <w:pPr>
        <w:pStyle w:val="Szvegtrzs21"/>
        <w:keepNext/>
        <w:keepLines/>
        <w:spacing w:line="240" w:lineRule="auto"/>
        <w:ind w:right="142"/>
        <w:jc w:val="right"/>
        <w:rPr>
          <w:sz w:val="22"/>
          <w:szCs w:val="22"/>
        </w:rPr>
      </w:pPr>
    </w:p>
    <w:p w:rsidR="00336336" w:rsidRPr="000A76CE" w:rsidRDefault="00336336" w:rsidP="009B73D3">
      <w:pPr>
        <w:pStyle w:val="Szvegtrzs21"/>
        <w:keepNext/>
        <w:keepLines/>
        <w:spacing w:line="240" w:lineRule="auto"/>
        <w:ind w:right="142"/>
        <w:jc w:val="right"/>
        <w:rPr>
          <w:b/>
          <w:smallCaps w:val="0"/>
          <w:sz w:val="22"/>
          <w:szCs w:val="22"/>
        </w:rPr>
      </w:pPr>
      <w:r w:rsidRPr="000A76CE">
        <w:rPr>
          <w:smallCaps w:val="0"/>
          <w:sz w:val="22"/>
          <w:szCs w:val="22"/>
        </w:rPr>
        <w:br w:type="page"/>
      </w:r>
    </w:p>
    <w:p w:rsidR="00444EFB" w:rsidRPr="000A76CE" w:rsidRDefault="00444EFB" w:rsidP="00444EFB">
      <w:pPr>
        <w:pStyle w:val="Cmsor3"/>
        <w:jc w:val="both"/>
      </w:pPr>
      <w:bookmarkStart w:id="4" w:name="_Toc450296495"/>
      <w:r w:rsidRPr="000A76CE">
        <w:lastRenderedPageBreak/>
        <w:t>1. sz. melléklet: Felolvasólap (részvételi szakasz)</w:t>
      </w:r>
      <w:bookmarkEnd w:id="4"/>
    </w:p>
    <w:p w:rsidR="00444EFB" w:rsidRDefault="00444EFB" w:rsidP="00444EFB">
      <w:pPr>
        <w:tabs>
          <w:tab w:val="left" w:pos="0"/>
        </w:tabs>
        <w:spacing w:after="120"/>
        <w:jc w:val="center"/>
        <w:rPr>
          <w:rFonts w:ascii="Times New Roman" w:hAnsi="Times New Roman"/>
          <w:i/>
        </w:rPr>
      </w:pPr>
      <w:r w:rsidRPr="000A76CE">
        <w:rPr>
          <w:rFonts w:ascii="Times New Roman" w:hAnsi="Times New Roman"/>
          <w:i/>
        </w:rPr>
        <w:t>Felolvasólap</w:t>
      </w:r>
      <w:r w:rsidRPr="000A76CE">
        <w:footnoteReference w:id="2"/>
      </w:r>
      <w:r>
        <w:rPr>
          <w:rFonts w:ascii="Times New Roman" w:hAnsi="Times New Roman"/>
          <w:i/>
        </w:rPr>
        <w:t xml:space="preserve"> </w:t>
      </w:r>
      <w:r w:rsidR="00845809" w:rsidRPr="00845809">
        <w:rPr>
          <w:rFonts w:ascii="Times New Roman" w:hAnsi="Times New Roman"/>
        </w:rPr>
        <w:t xml:space="preserve">a </w:t>
      </w:r>
      <w:r w:rsidRPr="00845809">
        <w:rPr>
          <w:rFonts w:ascii="Times New Roman" w:hAnsi="Times New Roman"/>
          <w:b/>
        </w:rPr>
        <w:t xml:space="preserve">2. rész </w:t>
      </w:r>
      <w:r w:rsidR="00845809" w:rsidRPr="00CB5911">
        <w:rPr>
          <w:rFonts w:ascii="Times New Roman" w:hAnsi="Times New Roman"/>
          <w:b/>
          <w:sz w:val="24"/>
          <w:szCs w:val="24"/>
        </w:rPr>
        <w:t>vonatkozásában</w:t>
      </w:r>
    </w:p>
    <w:p w:rsidR="00444EFB" w:rsidRPr="00845809" w:rsidRDefault="00444EFB" w:rsidP="00444EFB">
      <w:pPr>
        <w:tabs>
          <w:tab w:val="left" w:pos="0"/>
        </w:tabs>
        <w:spacing w:after="120"/>
        <w:jc w:val="center"/>
        <w:rPr>
          <w:b/>
        </w:rPr>
      </w:pPr>
      <w:r w:rsidRPr="00845809">
        <w:rPr>
          <w:rFonts w:ascii="Times New Roman" w:hAnsi="Times New Roman"/>
          <w:b/>
        </w:rPr>
        <w:t xml:space="preserve">DK lengéscsillapító alkatrészek beszerzése </w:t>
      </w:r>
    </w:p>
    <w:p w:rsidR="00444EFB" w:rsidRPr="000A76CE" w:rsidRDefault="00444EFB" w:rsidP="00444EFB">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44EFB" w:rsidRPr="000A76CE" w:rsidTr="00CF5FF3">
        <w:tc>
          <w:tcPr>
            <w:tcW w:w="3888" w:type="dxa"/>
          </w:tcPr>
          <w:p w:rsidR="00444EFB" w:rsidRPr="000A76CE" w:rsidRDefault="00444EFB" w:rsidP="00CF5FF3">
            <w:pPr>
              <w:keepNext/>
              <w:keepLines/>
              <w:spacing w:after="0" w:line="240" w:lineRule="auto"/>
              <w:jc w:val="both"/>
              <w:rPr>
                <w:rFonts w:ascii="Times New Roman" w:hAnsi="Times New Roman"/>
              </w:rPr>
            </w:pPr>
            <w:r w:rsidRPr="000A76CE">
              <w:rPr>
                <w:rFonts w:ascii="Times New Roman" w:hAnsi="Times New Roman"/>
                <w:b/>
              </w:rPr>
              <w:t>Részvételre jelentkező neve</w:t>
            </w:r>
            <w:r w:rsidRPr="000A76CE">
              <w:rPr>
                <w:rFonts w:ascii="Times New Roman" w:hAnsi="Times New Roman"/>
              </w:rPr>
              <w:t>:</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lakcíme / székhelye: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levelezési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kapcsolattartójának neve: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kapcsolattartójának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kapcsolattartójának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kapcsolattartójának e-mail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bl>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b/>
        </w:rPr>
        <w:t>&lt;Közös részvételre jelentkezés&gt; esetén</w:t>
      </w:r>
      <w:r w:rsidRPr="000A76CE">
        <w:rPr>
          <w:rFonts w:ascii="Times New Roman" w:hAnsi="Times New Roman"/>
        </w:rPr>
        <w:t>:</w:t>
      </w:r>
    </w:p>
    <w:p w:rsidR="00444EFB" w:rsidRPr="000A76CE" w:rsidRDefault="00444EFB" w:rsidP="00444EFB">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1 neve: (</w:t>
            </w:r>
            <w:r w:rsidRPr="000A76CE">
              <w:rPr>
                <w:rFonts w:ascii="Times New Roman" w:hAnsi="Times New Roman"/>
                <w:b/>
              </w:rPr>
              <w:t>közös részvételre jelentkezőket képviselő részvételre jelentkező</w:t>
            </w:r>
            <w:r w:rsidRPr="000A76CE">
              <w:rPr>
                <w:rFonts w:ascii="Times New Roman" w:hAnsi="Times New Roman"/>
              </w:rPr>
              <w:t>)</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lakcíme / székhelye: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levelezési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bl>
    <w:p w:rsidR="00444EFB" w:rsidRPr="000A76CE" w:rsidRDefault="00444EFB" w:rsidP="00444EFB">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2 neve:</w:t>
            </w:r>
          </w:p>
          <w:p w:rsidR="00444EFB" w:rsidRPr="000A76CE" w:rsidRDefault="00444EFB" w:rsidP="00CF5FF3">
            <w:pPr>
              <w:keepNext/>
              <w:keepLines/>
              <w:spacing w:after="0" w:line="240" w:lineRule="auto"/>
              <w:rPr>
                <w:rFonts w:ascii="Times New Roman" w:hAnsi="Times New Roman"/>
                <w:b/>
              </w:rPr>
            </w:pPr>
            <w:r w:rsidRPr="000A76CE">
              <w:rPr>
                <w:rFonts w:ascii="Times New Roman" w:hAnsi="Times New Roman"/>
              </w:rPr>
              <w:t>(</w:t>
            </w:r>
            <w:r w:rsidRPr="000A76CE">
              <w:rPr>
                <w:rFonts w:ascii="Times New Roman" w:hAnsi="Times New Roman"/>
                <w:b/>
              </w:rPr>
              <w:t>közös részvételre jelentkező</w:t>
            </w:r>
          </w:p>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lakcíme / székhelye: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levelezési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bl>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rPr>
        <w:br w:type="page"/>
      </w:r>
    </w:p>
    <w:p w:rsidR="00444EFB" w:rsidRPr="000A76CE" w:rsidRDefault="00444EFB" w:rsidP="00444EFB">
      <w:pPr>
        <w:keepNext/>
        <w:keepLines/>
        <w:spacing w:after="0" w:line="240" w:lineRule="auto"/>
        <w:jc w:val="both"/>
        <w:rPr>
          <w:rFonts w:ascii="Times New Roman" w:hAnsi="Times New Roman"/>
          <w:b/>
        </w:rPr>
      </w:pPr>
      <w:r w:rsidRPr="000A76CE">
        <w:rPr>
          <w:rFonts w:ascii="Times New Roman" w:hAnsi="Times New Roman"/>
          <w:b/>
        </w:rPr>
        <w:lastRenderedPageBreak/>
        <w:t>(több közös részvételre jelentkező esetén tetszőleges számban ismételhető a fenti táblázat)&gt;</w:t>
      </w:r>
    </w:p>
    <w:p w:rsidR="00444EFB" w:rsidRPr="000A76CE" w:rsidRDefault="00444EFB" w:rsidP="00444EFB">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neve: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lakcíme / székhelye: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levelezési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bl>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rPr>
        <w:t>(több közös részvételre jelentkező esetén tetszőleges számban ismételhető a fenti táblázat)&gt;</w:t>
      </w: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0A76CE">
        <w:rPr>
          <w:rFonts w:ascii="Times New Roman" w:hAnsi="Times New Roman"/>
          <w:b/>
        </w:rPr>
        <w:t>„</w:t>
      </w:r>
      <w:r w:rsidR="00A93D11">
        <w:rPr>
          <w:rFonts w:ascii="Times New Roman" w:hAnsi="Times New Roman"/>
        </w:rPr>
        <w:t xml:space="preserve">Lengéscsillapítók alkatrészeinek beszerzése </w:t>
      </w:r>
      <w:r w:rsidRPr="000A76CE">
        <w:rPr>
          <w:rFonts w:ascii="Times New Roman" w:hAnsi="Times New Roman"/>
          <w:b/>
        </w:rPr>
        <w:t>„</w:t>
      </w:r>
      <w:r w:rsidRPr="000A76CE">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rPr>
        <w:t>&lt;Kelt&gt;</w:t>
      </w: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center"/>
        <w:rPr>
          <w:rFonts w:ascii="Times New Roman" w:hAnsi="Times New Roman"/>
          <w:b/>
        </w:rPr>
      </w:pPr>
      <w:r w:rsidRPr="000A76CE">
        <w:rPr>
          <w:rFonts w:ascii="Times New Roman" w:hAnsi="Times New Roman"/>
          <w:b/>
        </w:rPr>
        <w:t>…………………………..</w:t>
      </w:r>
    </w:p>
    <w:p w:rsidR="00444EFB" w:rsidRPr="000A76CE" w:rsidRDefault="00444EFB" w:rsidP="00444EFB">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444EFB" w:rsidRPr="000A76CE" w:rsidRDefault="00444EFB" w:rsidP="00444EFB">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444EFB" w:rsidRPr="000A76CE" w:rsidRDefault="00444EFB" w:rsidP="00444EFB">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444EFB" w:rsidRDefault="00444EFB" w:rsidP="00444EFB">
      <w:pPr>
        <w:pStyle w:val="Cmsor3"/>
        <w:jc w:val="both"/>
        <w:sectPr w:rsidR="00444EFB" w:rsidSect="001C40CB">
          <w:headerReference w:type="first" r:id="rId9"/>
          <w:pgSz w:w="11906" w:h="16838" w:code="9"/>
          <w:pgMar w:top="1418" w:right="1418" w:bottom="1418" w:left="1418" w:header="709" w:footer="709" w:gutter="0"/>
          <w:cols w:space="708"/>
          <w:titlePg/>
          <w:docGrid w:linePitch="360"/>
        </w:sectPr>
      </w:pPr>
    </w:p>
    <w:p w:rsidR="00444EFB" w:rsidRPr="000A76CE" w:rsidRDefault="00444EFB" w:rsidP="00444EFB">
      <w:pPr>
        <w:pStyle w:val="Cmsor3"/>
        <w:jc w:val="both"/>
      </w:pPr>
      <w:bookmarkStart w:id="5" w:name="_Toc450296496"/>
      <w:r w:rsidRPr="000A76CE">
        <w:lastRenderedPageBreak/>
        <w:t>1. sz. melléklet: Felolvasólap (részvételi szakasz)</w:t>
      </w:r>
      <w:bookmarkEnd w:id="5"/>
    </w:p>
    <w:p w:rsidR="00444EFB" w:rsidRPr="00845809" w:rsidRDefault="00444EFB" w:rsidP="00444EFB">
      <w:pPr>
        <w:tabs>
          <w:tab w:val="left" w:pos="0"/>
        </w:tabs>
        <w:spacing w:after="120"/>
        <w:jc w:val="center"/>
        <w:rPr>
          <w:rFonts w:ascii="Times New Roman" w:hAnsi="Times New Roman"/>
          <w:b/>
        </w:rPr>
      </w:pPr>
      <w:r w:rsidRPr="000A76CE">
        <w:rPr>
          <w:rFonts w:ascii="Times New Roman" w:hAnsi="Times New Roman"/>
          <w:i/>
        </w:rPr>
        <w:t>Felolvasólap</w:t>
      </w:r>
      <w:r w:rsidRPr="000A76CE">
        <w:footnoteReference w:id="3"/>
      </w:r>
      <w:r>
        <w:rPr>
          <w:rFonts w:ascii="Times New Roman" w:hAnsi="Times New Roman"/>
          <w:i/>
        </w:rPr>
        <w:t xml:space="preserve"> </w:t>
      </w:r>
      <w:r w:rsidR="00845809" w:rsidRPr="00845809">
        <w:rPr>
          <w:rFonts w:ascii="Times New Roman" w:hAnsi="Times New Roman"/>
          <w:b/>
        </w:rPr>
        <w:t xml:space="preserve">a </w:t>
      </w:r>
      <w:r w:rsidRPr="00845809">
        <w:rPr>
          <w:rFonts w:ascii="Times New Roman" w:hAnsi="Times New Roman"/>
          <w:b/>
        </w:rPr>
        <w:t>3. rész</w:t>
      </w:r>
      <w:r w:rsidR="00845809" w:rsidRPr="00845809">
        <w:rPr>
          <w:rFonts w:ascii="Times New Roman" w:hAnsi="Times New Roman"/>
          <w:b/>
          <w:sz w:val="24"/>
          <w:szCs w:val="24"/>
        </w:rPr>
        <w:t xml:space="preserve"> </w:t>
      </w:r>
      <w:r w:rsidR="00845809" w:rsidRPr="00CB5911">
        <w:rPr>
          <w:rFonts w:ascii="Times New Roman" w:hAnsi="Times New Roman"/>
          <w:b/>
          <w:sz w:val="24"/>
          <w:szCs w:val="24"/>
        </w:rPr>
        <w:t>vonatkozásában</w:t>
      </w:r>
    </w:p>
    <w:p w:rsidR="00444EFB" w:rsidRPr="00845809" w:rsidRDefault="00444EFB" w:rsidP="00444EFB">
      <w:pPr>
        <w:tabs>
          <w:tab w:val="left" w:pos="0"/>
        </w:tabs>
        <w:spacing w:after="120"/>
        <w:jc w:val="center"/>
        <w:rPr>
          <w:b/>
        </w:rPr>
      </w:pPr>
      <w:r w:rsidRPr="00845809">
        <w:rPr>
          <w:rFonts w:ascii="Times New Roman" w:hAnsi="Times New Roman"/>
          <w:b/>
        </w:rPr>
        <w:t xml:space="preserve">Kárászy lengéscsillapító alkatrészek beszerzése </w:t>
      </w:r>
    </w:p>
    <w:p w:rsidR="00444EFB" w:rsidRPr="000A76CE" w:rsidRDefault="00444EFB" w:rsidP="00444EFB">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44EFB" w:rsidRPr="000A76CE" w:rsidTr="00CF5FF3">
        <w:tc>
          <w:tcPr>
            <w:tcW w:w="3888" w:type="dxa"/>
          </w:tcPr>
          <w:p w:rsidR="00444EFB" w:rsidRPr="000A76CE" w:rsidRDefault="00444EFB" w:rsidP="00CF5FF3">
            <w:pPr>
              <w:keepNext/>
              <w:keepLines/>
              <w:spacing w:after="0" w:line="240" w:lineRule="auto"/>
              <w:jc w:val="both"/>
              <w:rPr>
                <w:rFonts w:ascii="Times New Roman" w:hAnsi="Times New Roman"/>
              </w:rPr>
            </w:pPr>
            <w:r w:rsidRPr="000A76CE">
              <w:rPr>
                <w:rFonts w:ascii="Times New Roman" w:hAnsi="Times New Roman"/>
                <w:b/>
              </w:rPr>
              <w:t>Részvételre jelentkező neve</w:t>
            </w:r>
            <w:r w:rsidRPr="000A76CE">
              <w:rPr>
                <w:rFonts w:ascii="Times New Roman" w:hAnsi="Times New Roman"/>
              </w:rPr>
              <w:t>:</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lakcíme / székhelye: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levelezési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kapcsolattartójának neve: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kapcsolattartójának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kapcsolattartójának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Részvételre jelentkező kapcsolattartójának e-mail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bl>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b/>
        </w:rPr>
        <w:t>&lt;Közös részvételre jelentkezés&gt; esetén</w:t>
      </w:r>
      <w:r w:rsidRPr="000A76CE">
        <w:rPr>
          <w:rFonts w:ascii="Times New Roman" w:hAnsi="Times New Roman"/>
        </w:rPr>
        <w:t>:</w:t>
      </w:r>
    </w:p>
    <w:p w:rsidR="00444EFB" w:rsidRPr="000A76CE" w:rsidRDefault="00444EFB" w:rsidP="00444EFB">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1 neve: (</w:t>
            </w:r>
            <w:r w:rsidRPr="000A76CE">
              <w:rPr>
                <w:rFonts w:ascii="Times New Roman" w:hAnsi="Times New Roman"/>
                <w:b/>
              </w:rPr>
              <w:t>közös részvételre jelentkezőket képviselő részvételre jelentkező</w:t>
            </w:r>
            <w:r w:rsidRPr="000A76CE">
              <w:rPr>
                <w:rFonts w:ascii="Times New Roman" w:hAnsi="Times New Roman"/>
              </w:rPr>
              <w:t>)</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lakcíme / székhelye: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levelezési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bl>
    <w:p w:rsidR="00444EFB" w:rsidRPr="000A76CE" w:rsidRDefault="00444EFB" w:rsidP="00444EFB">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2 neve:</w:t>
            </w:r>
          </w:p>
          <w:p w:rsidR="00444EFB" w:rsidRPr="000A76CE" w:rsidRDefault="00444EFB" w:rsidP="00CF5FF3">
            <w:pPr>
              <w:keepNext/>
              <w:keepLines/>
              <w:spacing w:after="0" w:line="240" w:lineRule="auto"/>
              <w:rPr>
                <w:rFonts w:ascii="Times New Roman" w:hAnsi="Times New Roman"/>
                <w:b/>
              </w:rPr>
            </w:pPr>
            <w:r w:rsidRPr="000A76CE">
              <w:rPr>
                <w:rFonts w:ascii="Times New Roman" w:hAnsi="Times New Roman"/>
              </w:rPr>
              <w:t>(</w:t>
            </w:r>
            <w:r w:rsidRPr="000A76CE">
              <w:rPr>
                <w:rFonts w:ascii="Times New Roman" w:hAnsi="Times New Roman"/>
                <w:b/>
              </w:rPr>
              <w:t>közös részvételre jelentkező</w:t>
            </w:r>
          </w:p>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lakcíme / székhelye: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levelezési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Közös részvételre jelentkező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bl>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rPr>
        <w:br w:type="page"/>
      </w:r>
    </w:p>
    <w:p w:rsidR="00444EFB" w:rsidRPr="000A76CE" w:rsidRDefault="00444EFB" w:rsidP="00444EFB">
      <w:pPr>
        <w:keepNext/>
        <w:keepLines/>
        <w:spacing w:after="0" w:line="240" w:lineRule="auto"/>
        <w:jc w:val="both"/>
        <w:rPr>
          <w:rFonts w:ascii="Times New Roman" w:hAnsi="Times New Roman"/>
          <w:b/>
        </w:rPr>
      </w:pPr>
      <w:r w:rsidRPr="000A76CE">
        <w:rPr>
          <w:rFonts w:ascii="Times New Roman" w:hAnsi="Times New Roman"/>
          <w:b/>
        </w:rPr>
        <w:lastRenderedPageBreak/>
        <w:t>(több közös részvételre jelentkező esetén tetszőleges számban ismételhető a fenti táblázat)&gt;</w:t>
      </w:r>
    </w:p>
    <w:p w:rsidR="00444EFB" w:rsidRPr="000A76CE" w:rsidRDefault="00444EFB" w:rsidP="00444EFB">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neve: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lakcíme / székhelye: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levelezési címe:</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telefonszáma: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r w:rsidR="00444EFB" w:rsidRPr="000A76CE" w:rsidTr="00CF5FF3">
        <w:tc>
          <w:tcPr>
            <w:tcW w:w="3888" w:type="dxa"/>
          </w:tcPr>
          <w:p w:rsidR="00444EFB" w:rsidRPr="000A76CE" w:rsidRDefault="00444EFB" w:rsidP="00CF5FF3">
            <w:pPr>
              <w:keepNext/>
              <w:keepLines/>
              <w:spacing w:after="0" w:line="240" w:lineRule="auto"/>
              <w:rPr>
                <w:rFonts w:ascii="Times New Roman" w:hAnsi="Times New Roman"/>
              </w:rPr>
            </w:pPr>
            <w:r w:rsidRPr="000A76CE">
              <w:rPr>
                <w:rFonts w:ascii="Times New Roman" w:hAnsi="Times New Roman"/>
              </w:rPr>
              <w:t xml:space="preserve">Közös részvételre jelentkezők </w:t>
            </w:r>
            <w:r w:rsidRPr="000A76CE">
              <w:rPr>
                <w:rFonts w:ascii="Times New Roman" w:hAnsi="Times New Roman"/>
                <w:b/>
                <w:i/>
              </w:rPr>
              <w:t>képviselőjének</w:t>
            </w:r>
            <w:r w:rsidRPr="000A76CE">
              <w:rPr>
                <w:rFonts w:ascii="Times New Roman" w:hAnsi="Times New Roman"/>
              </w:rPr>
              <w:t xml:space="preserve"> telefaxszáma:</w:t>
            </w:r>
          </w:p>
        </w:tc>
        <w:tc>
          <w:tcPr>
            <w:tcW w:w="5400" w:type="dxa"/>
          </w:tcPr>
          <w:p w:rsidR="00444EFB" w:rsidRPr="000A76CE" w:rsidRDefault="00444EFB" w:rsidP="00CF5FF3">
            <w:pPr>
              <w:keepNext/>
              <w:keepLines/>
              <w:spacing w:after="0" w:line="240" w:lineRule="auto"/>
              <w:jc w:val="both"/>
              <w:rPr>
                <w:rFonts w:ascii="Times New Roman" w:hAnsi="Times New Roman"/>
              </w:rPr>
            </w:pPr>
          </w:p>
        </w:tc>
      </w:tr>
    </w:tbl>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rPr>
        <w:t>(több közös részvételre jelentkező esetén tetszőleges számban ismételhető a fenti táblázat)&gt;</w:t>
      </w: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0A76CE">
        <w:rPr>
          <w:rFonts w:ascii="Times New Roman" w:hAnsi="Times New Roman"/>
          <w:b/>
        </w:rPr>
        <w:t>„</w:t>
      </w:r>
      <w:r w:rsidR="00A93D11">
        <w:rPr>
          <w:rFonts w:ascii="Times New Roman" w:hAnsi="Times New Roman"/>
        </w:rPr>
        <w:t xml:space="preserve">Lengéscsillapítók alkatrészeinek beszerzése </w:t>
      </w:r>
      <w:r w:rsidRPr="000A76CE">
        <w:rPr>
          <w:rFonts w:ascii="Times New Roman" w:hAnsi="Times New Roman"/>
          <w:b/>
        </w:rPr>
        <w:t>„</w:t>
      </w:r>
      <w:r w:rsidRPr="000A76CE">
        <w:rPr>
          <w:rFonts w:ascii="Times New Roman" w:hAnsi="Times New Roman"/>
        </w:rPr>
        <w:t xml:space="preserve">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both"/>
        <w:rPr>
          <w:rFonts w:ascii="Times New Roman" w:hAnsi="Times New Roman"/>
        </w:rPr>
      </w:pPr>
      <w:r w:rsidRPr="000A76CE">
        <w:rPr>
          <w:rFonts w:ascii="Times New Roman" w:hAnsi="Times New Roman"/>
        </w:rPr>
        <w:t>&lt;Kelt&gt;</w:t>
      </w:r>
    </w:p>
    <w:p w:rsidR="00444EFB" w:rsidRPr="000A76CE" w:rsidRDefault="00444EFB" w:rsidP="00444EFB">
      <w:pPr>
        <w:keepNext/>
        <w:keepLines/>
        <w:spacing w:after="0" w:line="240" w:lineRule="auto"/>
        <w:jc w:val="both"/>
        <w:rPr>
          <w:rFonts w:ascii="Times New Roman" w:hAnsi="Times New Roman"/>
        </w:rPr>
      </w:pPr>
    </w:p>
    <w:p w:rsidR="00444EFB" w:rsidRPr="000A76CE" w:rsidRDefault="00444EFB" w:rsidP="00444EFB">
      <w:pPr>
        <w:keepNext/>
        <w:keepLines/>
        <w:spacing w:after="0" w:line="240" w:lineRule="auto"/>
        <w:jc w:val="center"/>
        <w:rPr>
          <w:rFonts w:ascii="Times New Roman" w:hAnsi="Times New Roman"/>
          <w:b/>
        </w:rPr>
      </w:pPr>
      <w:r w:rsidRPr="000A76CE">
        <w:rPr>
          <w:rFonts w:ascii="Times New Roman" w:hAnsi="Times New Roman"/>
          <w:b/>
        </w:rPr>
        <w:t>…………………………..</w:t>
      </w:r>
    </w:p>
    <w:p w:rsidR="00444EFB" w:rsidRPr="000A76CE" w:rsidRDefault="00444EFB" w:rsidP="00444EFB">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444EFB" w:rsidRPr="000A76CE" w:rsidRDefault="00444EFB" w:rsidP="00444EFB">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444EFB" w:rsidRPr="000A76CE" w:rsidRDefault="00444EFB" w:rsidP="00444EFB">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444EFB" w:rsidRDefault="00444EFB" w:rsidP="005F3082">
      <w:pPr>
        <w:pStyle w:val="Cmsor1"/>
        <w:ind w:left="284"/>
        <w:rPr>
          <w:i/>
          <w:iCs/>
          <w:color w:val="000000"/>
          <w:sz w:val="22"/>
          <w:szCs w:val="22"/>
        </w:rPr>
        <w:sectPr w:rsidR="00444EFB" w:rsidSect="001C40CB">
          <w:pgSz w:w="11906" w:h="16838" w:code="9"/>
          <w:pgMar w:top="1418" w:right="1418" w:bottom="1418" w:left="1418" w:header="709" w:footer="709" w:gutter="0"/>
          <w:cols w:space="708"/>
          <w:titlePg/>
          <w:docGrid w:linePitch="360"/>
        </w:sectPr>
      </w:pPr>
    </w:p>
    <w:p w:rsidR="00336336" w:rsidRPr="000A76CE" w:rsidRDefault="00967609" w:rsidP="004D54F7">
      <w:pPr>
        <w:pStyle w:val="Cmsor3"/>
        <w:jc w:val="both"/>
      </w:pPr>
      <w:bookmarkStart w:id="6" w:name="_Toc450296497"/>
      <w:r w:rsidRPr="000A76CE">
        <w:lastRenderedPageBreak/>
        <w:t>2. sz. melléklet</w:t>
      </w:r>
      <w:r w:rsidR="00600B54" w:rsidRPr="000A76CE">
        <w:t>: Részvételre jelentkező nyilatkozata a Kbt. 66. § (4) bekezdése tekintetében</w:t>
      </w:r>
      <w:bookmarkEnd w:id="6"/>
    </w:p>
    <w:p w:rsidR="00967609" w:rsidRPr="000A76CE" w:rsidRDefault="00967609" w:rsidP="009B73D3">
      <w:pPr>
        <w:keepNext/>
        <w:keepLines/>
        <w:spacing w:after="0" w:line="240" w:lineRule="auto"/>
        <w:jc w:val="both"/>
        <w:rPr>
          <w:rFonts w:ascii="Times New Roman" w:hAnsi="Times New Roman"/>
        </w:rPr>
      </w:pPr>
    </w:p>
    <w:p w:rsidR="00336336" w:rsidRPr="000A76CE" w:rsidRDefault="00336336" w:rsidP="004D54F7">
      <w:pPr>
        <w:jc w:val="center"/>
        <w:rPr>
          <w:i/>
        </w:rPr>
      </w:pPr>
      <w:r w:rsidRPr="000A76CE">
        <w:rPr>
          <w:rFonts w:ascii="Times New Roman" w:hAnsi="Times New Roman"/>
          <w:i/>
        </w:rPr>
        <w:t>Részvételre jelentkező nyilatkozata a Kbt. 6</w:t>
      </w:r>
      <w:r w:rsidR="00967609" w:rsidRPr="000A76CE">
        <w:rPr>
          <w:rFonts w:ascii="Times New Roman" w:hAnsi="Times New Roman"/>
          <w:i/>
        </w:rPr>
        <w:t>6</w:t>
      </w:r>
      <w:r w:rsidRPr="000A76CE">
        <w:rPr>
          <w:rFonts w:ascii="Times New Roman" w:hAnsi="Times New Roman"/>
          <w:i/>
        </w:rPr>
        <w:t>. § (</w:t>
      </w:r>
      <w:r w:rsidR="00967609" w:rsidRPr="000A76CE">
        <w:rPr>
          <w:rFonts w:ascii="Times New Roman" w:hAnsi="Times New Roman"/>
          <w:i/>
        </w:rPr>
        <w:t>4</w:t>
      </w:r>
      <w:r w:rsidRPr="000A76CE">
        <w:rPr>
          <w:rFonts w:ascii="Times New Roman" w:hAnsi="Times New Roman"/>
          <w:i/>
        </w:rPr>
        <w:t>) bekezdése tekintetében</w:t>
      </w:r>
      <w:r w:rsidRPr="000A76CE">
        <w:rPr>
          <w:vertAlign w:val="superscript"/>
        </w:rPr>
        <w:footnoteReference w:id="4"/>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0273CC" w:rsidRPr="000A76CE" w:rsidRDefault="00336336" w:rsidP="003D2170">
      <w:pPr>
        <w:keepNext/>
        <w:keepLines/>
        <w:spacing w:after="0" w:line="24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A76CE" w:rsidDel="000A76CE">
        <w:rPr>
          <w:rFonts w:ascii="Times New Roman" w:hAnsi="Times New Roman"/>
        </w:rPr>
        <w:t xml:space="preserve"> </w:t>
      </w:r>
      <w:r w:rsidR="000A76CE" w:rsidRPr="000A76CE">
        <w:rPr>
          <w:rFonts w:ascii="Times New Roman" w:hAnsi="Times New Roman"/>
          <w:b/>
        </w:rPr>
        <w:t>”</w:t>
      </w:r>
      <w:r w:rsidRPr="000A76CE">
        <w:rPr>
          <w:rFonts w:ascii="Times New Roman" w:hAnsi="Times New Roman"/>
          <w:b/>
        </w:rPr>
        <w:t xml:space="preserve"> </w:t>
      </w:r>
      <w:r w:rsidRPr="000A76CE">
        <w:rPr>
          <w:rFonts w:ascii="Times New Roman" w:hAnsi="Times New Roman"/>
        </w:rPr>
        <w:t xml:space="preserve">tárgyban indított </w:t>
      </w:r>
      <w:r w:rsidR="00757E95" w:rsidRPr="000A76CE">
        <w:rPr>
          <w:rFonts w:ascii="Times New Roman" w:hAnsi="Times New Roman"/>
        </w:rPr>
        <w:t xml:space="preserve">közösségi </w:t>
      </w:r>
      <w:r w:rsidRPr="000A76CE">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0A76CE" w:rsidRDefault="00336336" w:rsidP="003D2170">
      <w:pPr>
        <w:keepNext/>
        <w:keepLines/>
        <w:spacing w:after="0" w:line="240" w:lineRule="auto"/>
        <w:jc w:val="both"/>
        <w:rPr>
          <w:rFonts w:ascii="Times New Roman" w:hAnsi="Times New Roman"/>
        </w:rPr>
      </w:pPr>
    </w:p>
    <w:p w:rsidR="000273CC" w:rsidRPr="000A76CE" w:rsidRDefault="00336336" w:rsidP="000273CC">
      <w:pPr>
        <w:keepNext/>
        <w:keepLines/>
        <w:spacing w:after="0" w:line="360" w:lineRule="auto"/>
        <w:jc w:val="both"/>
        <w:rPr>
          <w:rFonts w:ascii="Times New Roman" w:hAnsi="Times New Roman"/>
        </w:rPr>
      </w:pPr>
      <w:proofErr w:type="spellStart"/>
      <w:r w:rsidRPr="000A76CE">
        <w:rPr>
          <w:rFonts w:ascii="Times New Roman" w:hAnsi="Times New Roman"/>
        </w:rPr>
        <w:t>mikrovállalkozásnak</w:t>
      </w:r>
      <w:proofErr w:type="spellEnd"/>
    </w:p>
    <w:p w:rsidR="00336336" w:rsidRPr="000A76CE" w:rsidRDefault="00336336" w:rsidP="000273CC">
      <w:pPr>
        <w:keepNext/>
        <w:keepLines/>
        <w:spacing w:after="0" w:line="360" w:lineRule="auto"/>
        <w:jc w:val="both"/>
        <w:rPr>
          <w:rFonts w:ascii="Times New Roman" w:hAnsi="Times New Roman"/>
        </w:rPr>
      </w:pPr>
      <w:r w:rsidRPr="000A76CE">
        <w:rPr>
          <w:rFonts w:ascii="Times New Roman" w:hAnsi="Times New Roman"/>
        </w:rPr>
        <w:t>kisvállalkozásnak</w:t>
      </w:r>
    </w:p>
    <w:p w:rsidR="00336336" w:rsidRPr="000A76CE" w:rsidRDefault="00336336" w:rsidP="000273CC">
      <w:pPr>
        <w:keepNext/>
        <w:keepLines/>
        <w:spacing w:after="0" w:line="360" w:lineRule="auto"/>
        <w:jc w:val="both"/>
        <w:rPr>
          <w:rFonts w:ascii="Times New Roman" w:hAnsi="Times New Roman"/>
        </w:rPr>
      </w:pPr>
      <w:r w:rsidRPr="000A76CE">
        <w:rPr>
          <w:rFonts w:ascii="Times New Roman" w:hAnsi="Times New Roman"/>
        </w:rPr>
        <w:t>középvállalkozásnak</w:t>
      </w:r>
      <w:r w:rsidR="00EB6BA8" w:rsidRPr="000A76CE">
        <w:rPr>
          <w:rStyle w:val="Lbjegyzet-hivatkozs"/>
          <w:rFonts w:ascii="Times New Roman" w:hAnsi="Times New Roman"/>
        </w:rPr>
        <w:footnoteReference w:id="5"/>
      </w:r>
      <w:r w:rsidR="00EB6BA8" w:rsidRPr="000A76CE">
        <w:rPr>
          <w:rFonts w:ascii="Times New Roman" w:hAnsi="Times New Roman"/>
        </w:rPr>
        <w:t xml:space="preserve"> minősül.</w:t>
      </w:r>
    </w:p>
    <w:p w:rsidR="00336336" w:rsidRPr="000A76CE" w:rsidRDefault="00336336" w:rsidP="000273CC">
      <w:pPr>
        <w:keepNext/>
        <w:keepLines/>
        <w:spacing w:after="0" w:line="36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&lt;Kelt&gt;</w:t>
      </w:r>
    </w:p>
    <w:p w:rsidR="00336336" w:rsidRPr="000A76CE" w:rsidRDefault="00336336" w:rsidP="009B73D3">
      <w:pPr>
        <w:keepNext/>
        <w:keepLines/>
        <w:spacing w:after="0" w:line="240" w:lineRule="auto"/>
        <w:jc w:val="center"/>
        <w:rPr>
          <w:rFonts w:ascii="Times New Roman" w:hAnsi="Times New Roman"/>
          <w:b/>
        </w:rPr>
      </w:pPr>
      <w:r w:rsidRPr="000A76CE">
        <w:rPr>
          <w:rFonts w:ascii="Times New Roman" w:hAnsi="Times New Roman"/>
          <w:b/>
        </w:rPr>
        <w:t>…………………………..</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F868A3">
      <w:pPr>
        <w:pStyle w:val="Cmsor3"/>
        <w:jc w:val="both"/>
      </w:pPr>
      <w:r w:rsidRPr="000A76CE">
        <w:br w:type="page"/>
      </w:r>
      <w:bookmarkStart w:id="7" w:name="_Toc450296498"/>
      <w:r w:rsidRPr="000A76CE">
        <w:lastRenderedPageBreak/>
        <w:t>3. sz. melléklet</w:t>
      </w:r>
      <w:r w:rsidR="0048575B" w:rsidRPr="000A76CE">
        <w:t>: Nyilatkozat közös részvételre jelentkezésről</w:t>
      </w:r>
      <w:bookmarkEnd w:id="7"/>
    </w:p>
    <w:p w:rsidR="00344EF7" w:rsidRDefault="00344EF7" w:rsidP="00344EF7">
      <w:pPr>
        <w:spacing w:after="0" w:line="240" w:lineRule="auto"/>
        <w:jc w:val="center"/>
        <w:rPr>
          <w:rFonts w:ascii="Times New Roman" w:hAnsi="Times New Roman"/>
          <w:b/>
          <w:sz w:val="24"/>
          <w:szCs w:val="24"/>
        </w:rPr>
      </w:pPr>
      <w:r w:rsidRPr="00CB5911">
        <w:rPr>
          <w:rFonts w:ascii="Times New Roman" w:hAnsi="Times New Roman"/>
          <w:b/>
          <w:sz w:val="24"/>
          <w:szCs w:val="24"/>
        </w:rPr>
        <w:t>1</w:t>
      </w:r>
      <w:r>
        <w:rPr>
          <w:rFonts w:ascii="Times New Roman" w:hAnsi="Times New Roman"/>
          <w:b/>
          <w:sz w:val="24"/>
          <w:szCs w:val="24"/>
        </w:rPr>
        <w:t>.</w:t>
      </w:r>
      <w:r w:rsidRPr="00CB5911">
        <w:rPr>
          <w:rFonts w:ascii="Times New Roman" w:hAnsi="Times New Roman"/>
          <w:b/>
          <w:sz w:val="24"/>
          <w:szCs w:val="24"/>
        </w:rPr>
        <w:t xml:space="preserve"> rész vonatkozásában</w:t>
      </w:r>
    </w:p>
    <w:p w:rsidR="00344EF7" w:rsidRPr="00CB5911" w:rsidRDefault="00344EF7" w:rsidP="00344EF7">
      <w:pPr>
        <w:spacing w:after="0" w:line="240" w:lineRule="auto"/>
        <w:jc w:val="center"/>
        <w:rPr>
          <w:rFonts w:ascii="Times New Roman" w:hAnsi="Times New Roman"/>
          <w:b/>
          <w:sz w:val="24"/>
          <w:szCs w:val="24"/>
        </w:rPr>
      </w:pPr>
    </w:p>
    <w:p w:rsidR="00344EF7" w:rsidRDefault="00344EF7" w:rsidP="00344EF7">
      <w:pPr>
        <w:spacing w:after="0" w:line="240" w:lineRule="auto"/>
        <w:jc w:val="center"/>
        <w:rPr>
          <w:rFonts w:ascii="Times New Roman" w:hAnsi="Times New Roman"/>
          <w:b/>
          <w:sz w:val="24"/>
          <w:szCs w:val="24"/>
        </w:rPr>
      </w:pPr>
      <w:r w:rsidRPr="00CB5911">
        <w:rPr>
          <w:rFonts w:ascii="Times New Roman" w:hAnsi="Times New Roman"/>
          <w:b/>
          <w:sz w:val="24"/>
          <w:szCs w:val="24"/>
        </w:rPr>
        <w:t>Egyéb lengéscsillapító alkatrészek beszerzése</w:t>
      </w:r>
    </w:p>
    <w:p w:rsidR="00336336" w:rsidRPr="000A76CE" w:rsidRDefault="00336336" w:rsidP="00BE730D">
      <w:pPr>
        <w:keepNext/>
        <w:keepLines/>
        <w:spacing w:after="0"/>
        <w:jc w:val="center"/>
        <w:rPr>
          <w:rFonts w:ascii="Times New Roman" w:hAnsi="Times New Roman"/>
          <w:b/>
          <w:bCs/>
          <w:i/>
        </w:rPr>
      </w:pPr>
    </w:p>
    <w:p w:rsidR="00336336" w:rsidRPr="000A76CE" w:rsidRDefault="00336336" w:rsidP="009B73D3">
      <w:pPr>
        <w:keepNext/>
        <w:keepLines/>
        <w:spacing w:after="0"/>
        <w:jc w:val="center"/>
        <w:rPr>
          <w:rFonts w:ascii="Times New Roman" w:hAnsi="Times New Roman"/>
          <w:bCs/>
          <w:i/>
        </w:rPr>
      </w:pPr>
      <w:r w:rsidRPr="000A76CE">
        <w:rPr>
          <w:rFonts w:ascii="Times New Roman" w:hAnsi="Times New Roman"/>
          <w:bCs/>
          <w:i/>
        </w:rPr>
        <w:t>Nyilatkozat közös részvételre jelentkezésről</w:t>
      </w:r>
    </w:p>
    <w:p w:rsidR="00336336" w:rsidRPr="000A76CE" w:rsidRDefault="00336336" w:rsidP="009B73D3">
      <w:pPr>
        <w:keepNext/>
        <w:keepLines/>
        <w:spacing w:after="0"/>
        <w:rPr>
          <w:rFonts w:ascii="Times New Roman" w:hAnsi="Times New Roman"/>
        </w:rPr>
      </w:pPr>
    </w:p>
    <w:p w:rsidR="00336336" w:rsidRPr="000A76CE" w:rsidRDefault="00336336" w:rsidP="00757E95">
      <w:pPr>
        <w:keepNext/>
        <w:keepLines/>
        <w:spacing w:after="0" w:line="360" w:lineRule="auto"/>
        <w:jc w:val="both"/>
        <w:rPr>
          <w:rFonts w:ascii="Times New Roman" w:hAnsi="Times New Roman"/>
        </w:rPr>
      </w:pPr>
      <w:r w:rsidRPr="000A76CE">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A76CE">
        <w:rPr>
          <w:rFonts w:ascii="Times New Roman" w:hAnsi="Times New Roman"/>
          <w:lang w:eastAsia="hu-HU"/>
        </w:rPr>
        <w:t xml:space="preserve">, </w:t>
      </w:r>
      <w:r w:rsidRPr="000A76CE">
        <w:rPr>
          <w:rFonts w:ascii="Times New Roman" w:hAnsi="Times New Roman"/>
        </w:rPr>
        <w:t xml:space="preserve">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Pr="000A76CE">
        <w:rPr>
          <w:rFonts w:ascii="Times New Roman" w:hAnsi="Times New Roman"/>
        </w:rPr>
        <w:t>.</w:t>
      </w:r>
      <w:r w:rsidR="000A76CE" w:rsidRPr="000A76CE">
        <w:rPr>
          <w:rFonts w:ascii="Times New Roman" w:hAnsi="Times New Roman"/>
          <w:b/>
        </w:rPr>
        <w:t>”</w:t>
      </w:r>
      <w:r w:rsidRPr="000A76CE">
        <w:rPr>
          <w:rFonts w:ascii="Times New Roman" w:hAnsi="Times New Roman"/>
        </w:rPr>
        <w:t xml:space="preserve"> tárgyban indított </w:t>
      </w:r>
      <w:r w:rsidR="00757E95" w:rsidRPr="000A76CE">
        <w:rPr>
          <w:rFonts w:ascii="Times New Roman" w:hAnsi="Times New Roman"/>
        </w:rPr>
        <w:t xml:space="preserve">közösségi </w:t>
      </w:r>
      <w:r w:rsidRPr="000A76CE">
        <w:rPr>
          <w:rFonts w:ascii="Times New Roman" w:hAnsi="Times New Roman"/>
        </w:rPr>
        <w:t>tárgyalásos eljárásban a(z) &lt;cégnév&gt; (&lt;székhely&gt;), valamint a(z) &lt;cégnév&gt; (&lt;székhely&gt;) közös részvételre jelentkezést nyújt be.</w:t>
      </w:r>
    </w:p>
    <w:p w:rsidR="00336336" w:rsidRPr="000A76CE" w:rsidRDefault="00336336" w:rsidP="009B73D3">
      <w:pPr>
        <w:keepNext/>
        <w:keepLines/>
        <w:spacing w:after="0"/>
        <w:rPr>
          <w:rFonts w:ascii="Times New Roman" w:hAnsi="Times New Roman"/>
        </w:rPr>
      </w:pPr>
    </w:p>
    <w:p w:rsidR="00336336" w:rsidRPr="000A76CE" w:rsidRDefault="00336336" w:rsidP="009B73D3">
      <w:pPr>
        <w:keepNext/>
        <w:keepLines/>
        <w:spacing w:after="0" w:line="360" w:lineRule="auto"/>
        <w:jc w:val="both"/>
        <w:rPr>
          <w:rFonts w:ascii="Times New Roman" w:hAnsi="Times New Roman"/>
        </w:rPr>
      </w:pPr>
      <w:r w:rsidRPr="000A76CE">
        <w:rPr>
          <w:rFonts w:ascii="Times New Roman" w:hAnsi="Times New Roman"/>
        </w:rPr>
        <w:t>A közös részvételre jelentkezők egymás közötti és külső jogviszonyára a Polgári Törvénykönyvről szóló 2013. évi V. törvény (Ptk.) 6:29. § és 6:30. §</w:t>
      </w:r>
      <w:proofErr w:type="spellStart"/>
      <w:r w:rsidRPr="000A76CE">
        <w:rPr>
          <w:rFonts w:ascii="Times New Roman" w:hAnsi="Times New Roman"/>
        </w:rPr>
        <w:t>-ában</w:t>
      </w:r>
      <w:proofErr w:type="spellEnd"/>
      <w:r w:rsidRPr="000A76CE">
        <w:rPr>
          <w:rFonts w:ascii="Times New Roman" w:hAnsi="Times New Roman"/>
        </w:rPr>
        <w:t xml:space="preserve"> foglaltak irányadóak.</w:t>
      </w:r>
    </w:p>
    <w:p w:rsidR="00336336" w:rsidRPr="000A76CE" w:rsidRDefault="00336336" w:rsidP="009B73D3">
      <w:pPr>
        <w:keepNext/>
        <w:keepLines/>
        <w:spacing w:after="0" w:line="360" w:lineRule="auto"/>
        <w:jc w:val="both"/>
        <w:rPr>
          <w:rFonts w:ascii="Times New Roman" w:hAnsi="Times New Roman"/>
        </w:rPr>
      </w:pPr>
      <w:r w:rsidRPr="000A76CE">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0A76CE" w:rsidRDefault="00336336" w:rsidP="009B73D3">
      <w:pPr>
        <w:keepNext/>
        <w:keepLines/>
        <w:spacing w:after="0" w:line="360" w:lineRule="auto"/>
        <w:jc w:val="both"/>
        <w:rPr>
          <w:rFonts w:ascii="Times New Roman" w:hAnsi="Times New Roman"/>
        </w:rPr>
      </w:pPr>
    </w:p>
    <w:p w:rsidR="00336336" w:rsidRPr="000A76CE" w:rsidRDefault="00336336" w:rsidP="009B73D3">
      <w:pPr>
        <w:keepNext/>
        <w:keepLines/>
        <w:spacing w:after="0" w:line="360" w:lineRule="auto"/>
        <w:jc w:val="both"/>
        <w:rPr>
          <w:rFonts w:ascii="Times New Roman" w:hAnsi="Times New Roman"/>
        </w:rPr>
      </w:pPr>
      <w:r w:rsidRPr="000A76CE">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0A76CE" w:rsidRDefault="00336336" w:rsidP="009B73D3">
      <w:pPr>
        <w:keepNext/>
        <w:keepLines/>
        <w:tabs>
          <w:tab w:val="num" w:pos="890"/>
        </w:tabs>
        <w:spacing w:after="0" w:line="360" w:lineRule="auto"/>
        <w:jc w:val="both"/>
        <w:rPr>
          <w:rFonts w:ascii="Times New Roman" w:hAnsi="Times New Roman"/>
        </w:rPr>
      </w:pPr>
      <w:r w:rsidRPr="000A76CE">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0A76CE" w:rsidRDefault="00336336" w:rsidP="009B73D3">
      <w:pPr>
        <w:keepNext/>
        <w:keepLines/>
        <w:spacing w:after="0"/>
        <w:rPr>
          <w:rFonts w:ascii="Times New Roman" w:hAnsi="Times New Roman"/>
        </w:rPr>
      </w:pPr>
    </w:p>
    <w:p w:rsidR="00336336" w:rsidRPr="000A76CE" w:rsidRDefault="00336336" w:rsidP="009B73D3">
      <w:pPr>
        <w:keepNext/>
        <w:keepLines/>
        <w:spacing w:after="0"/>
        <w:rPr>
          <w:rFonts w:ascii="Times New Roman" w:hAnsi="Times New Roman"/>
        </w:rPr>
      </w:pPr>
      <w:r w:rsidRPr="000A76CE">
        <w:rPr>
          <w:rFonts w:ascii="Times New Roman" w:hAnsi="Times New Roman"/>
        </w:rPr>
        <w:t>Kelt:</w:t>
      </w:r>
    </w:p>
    <w:p w:rsidR="00336336" w:rsidRPr="000A76CE"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0A76CE" w:rsidTr="001C40CB">
        <w:trPr>
          <w:jc w:val="center"/>
        </w:trPr>
        <w:tc>
          <w:tcPr>
            <w:tcW w:w="2499" w:type="pct"/>
          </w:tcPr>
          <w:p w:rsidR="00336336" w:rsidRPr="000A76CE" w:rsidRDefault="00336336" w:rsidP="001C40CB">
            <w:pPr>
              <w:keepNext/>
              <w:keepLines/>
              <w:spacing w:after="0"/>
              <w:jc w:val="center"/>
              <w:rPr>
                <w:rFonts w:ascii="Times New Roman" w:hAnsi="Times New Roman"/>
              </w:rPr>
            </w:pPr>
            <w:r w:rsidRPr="000A76CE">
              <w:rPr>
                <w:rFonts w:ascii="Times New Roman" w:hAnsi="Times New Roman"/>
              </w:rPr>
              <w:t>………………………………</w:t>
            </w:r>
          </w:p>
        </w:tc>
        <w:tc>
          <w:tcPr>
            <w:tcW w:w="2501" w:type="pct"/>
          </w:tcPr>
          <w:p w:rsidR="00336336" w:rsidRPr="000A76CE" w:rsidRDefault="00336336" w:rsidP="001C40CB">
            <w:pPr>
              <w:keepNext/>
              <w:keepLines/>
              <w:spacing w:after="0"/>
              <w:jc w:val="center"/>
              <w:rPr>
                <w:rFonts w:ascii="Times New Roman" w:hAnsi="Times New Roman"/>
              </w:rPr>
            </w:pPr>
            <w:r w:rsidRPr="000A76CE">
              <w:rPr>
                <w:rFonts w:ascii="Times New Roman" w:hAnsi="Times New Roman"/>
              </w:rPr>
              <w:t>………………………………</w:t>
            </w:r>
          </w:p>
        </w:tc>
      </w:tr>
      <w:tr w:rsidR="00336336" w:rsidRPr="000A76CE" w:rsidTr="001C40CB">
        <w:trPr>
          <w:jc w:val="center"/>
        </w:trPr>
        <w:tc>
          <w:tcPr>
            <w:tcW w:w="2499" w:type="pct"/>
          </w:tcPr>
          <w:p w:rsidR="00336336" w:rsidRPr="000A76CE" w:rsidRDefault="00336336" w:rsidP="001C40CB">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36336" w:rsidRPr="000A76CE" w:rsidRDefault="00336336" w:rsidP="001C40CB">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36336" w:rsidRPr="000A76CE" w:rsidRDefault="00336336" w:rsidP="001C40CB">
            <w:pPr>
              <w:pStyle w:val="Szvegtrzs21"/>
              <w:keepNext/>
              <w:keepLines/>
              <w:spacing w:line="240" w:lineRule="auto"/>
              <w:ind w:right="142"/>
              <w:jc w:val="center"/>
              <w:rPr>
                <w:sz w:val="22"/>
                <w:szCs w:val="22"/>
              </w:rPr>
            </w:pPr>
            <w:r w:rsidRPr="000A76CE">
              <w:rPr>
                <w:i w:val="0"/>
                <w:smallCaps w:val="0"/>
                <w:sz w:val="22"/>
                <w:szCs w:val="22"/>
              </w:rPr>
              <w:t>a meghatalmazott/meghatalmazottak részéről)</w:t>
            </w:r>
          </w:p>
        </w:tc>
        <w:tc>
          <w:tcPr>
            <w:tcW w:w="2501" w:type="pct"/>
          </w:tcPr>
          <w:p w:rsidR="00336336" w:rsidRPr="000A76CE" w:rsidRDefault="00336336" w:rsidP="001C40CB">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36336" w:rsidRPr="000A76CE" w:rsidRDefault="00336336" w:rsidP="001C40CB">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36336" w:rsidRPr="000A76CE" w:rsidRDefault="00336336" w:rsidP="001C40CB">
            <w:pPr>
              <w:pStyle w:val="Szvegtrzs21"/>
              <w:keepNext/>
              <w:keepLines/>
              <w:spacing w:line="240" w:lineRule="auto"/>
              <w:ind w:right="142"/>
              <w:jc w:val="center"/>
              <w:rPr>
                <w:sz w:val="22"/>
                <w:szCs w:val="22"/>
              </w:rPr>
            </w:pPr>
            <w:r w:rsidRPr="000A76CE">
              <w:rPr>
                <w:i w:val="0"/>
                <w:smallCaps w:val="0"/>
                <w:sz w:val="22"/>
                <w:szCs w:val="22"/>
              </w:rPr>
              <w:t>a meghatalmazott/meghatalmazottak részéről)</w:t>
            </w:r>
          </w:p>
        </w:tc>
      </w:tr>
    </w:tbl>
    <w:p w:rsidR="00336336" w:rsidRPr="000A76CE" w:rsidRDefault="00336336" w:rsidP="009B73D3">
      <w:pPr>
        <w:keepNext/>
        <w:keepLines/>
        <w:spacing w:after="0" w:line="240" w:lineRule="auto"/>
        <w:jc w:val="right"/>
        <w:rPr>
          <w:rFonts w:ascii="Times New Roman" w:hAnsi="Times New Roman"/>
          <w:i/>
        </w:rPr>
      </w:pPr>
    </w:p>
    <w:p w:rsidR="00344EF7" w:rsidRPr="000A76CE" w:rsidRDefault="00336336" w:rsidP="00344EF7">
      <w:pPr>
        <w:pStyle w:val="Cmsor3"/>
        <w:jc w:val="both"/>
      </w:pPr>
      <w:r w:rsidRPr="000A76CE">
        <w:rPr>
          <w:i/>
        </w:rPr>
        <w:br w:type="page"/>
      </w:r>
      <w:bookmarkStart w:id="8" w:name="_Toc450296499"/>
      <w:r w:rsidR="00344EF7" w:rsidRPr="000A76CE">
        <w:lastRenderedPageBreak/>
        <w:t>3. sz. melléklet: Nyilatkozat közös részvételre jelentkezésről</w:t>
      </w:r>
      <w:bookmarkEnd w:id="8"/>
    </w:p>
    <w:p w:rsidR="00344EF7" w:rsidRPr="00CB5911" w:rsidRDefault="00344EF7" w:rsidP="00344EF7">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2. rész vonatkozásában</w:t>
      </w:r>
    </w:p>
    <w:p w:rsidR="00344EF7" w:rsidRPr="00CB5911" w:rsidRDefault="00344EF7" w:rsidP="00344EF7">
      <w:pPr>
        <w:keepNext/>
        <w:keepLines/>
        <w:spacing w:after="0" w:line="240" w:lineRule="auto"/>
        <w:rPr>
          <w:rFonts w:ascii="Times New Roman" w:hAnsi="Times New Roman"/>
          <w:b/>
          <w:bCs/>
          <w:sz w:val="24"/>
          <w:szCs w:val="24"/>
        </w:rPr>
      </w:pPr>
    </w:p>
    <w:p w:rsidR="00344EF7" w:rsidRPr="00CB5911" w:rsidRDefault="00344EF7" w:rsidP="00344EF7">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DK lengéscsillapító alkatrészek beszerzése </w:t>
      </w:r>
    </w:p>
    <w:p w:rsidR="00344EF7" w:rsidRPr="00CB5911" w:rsidRDefault="00344EF7" w:rsidP="00344EF7">
      <w:pPr>
        <w:keepNext/>
        <w:keepLines/>
        <w:spacing w:after="0" w:line="240" w:lineRule="auto"/>
        <w:jc w:val="center"/>
        <w:rPr>
          <w:rFonts w:ascii="Times New Roman" w:hAnsi="Times New Roman"/>
          <w:b/>
          <w:bCs/>
          <w:sz w:val="24"/>
          <w:szCs w:val="24"/>
        </w:rPr>
      </w:pPr>
    </w:p>
    <w:p w:rsidR="00344EF7" w:rsidRPr="000A76CE" w:rsidRDefault="00344EF7" w:rsidP="00344EF7">
      <w:pPr>
        <w:keepNext/>
        <w:keepLines/>
        <w:spacing w:after="0"/>
        <w:jc w:val="center"/>
        <w:rPr>
          <w:rFonts w:ascii="Times New Roman" w:hAnsi="Times New Roman"/>
          <w:b/>
          <w:bCs/>
          <w:i/>
        </w:rPr>
      </w:pPr>
    </w:p>
    <w:p w:rsidR="00344EF7" w:rsidRPr="000A76CE" w:rsidRDefault="00344EF7" w:rsidP="00344EF7">
      <w:pPr>
        <w:keepNext/>
        <w:keepLines/>
        <w:spacing w:after="0"/>
        <w:jc w:val="center"/>
        <w:rPr>
          <w:rFonts w:ascii="Times New Roman" w:hAnsi="Times New Roman"/>
          <w:bCs/>
          <w:i/>
        </w:rPr>
      </w:pPr>
      <w:r w:rsidRPr="000A76CE">
        <w:rPr>
          <w:rFonts w:ascii="Times New Roman" w:hAnsi="Times New Roman"/>
          <w:bCs/>
          <w:i/>
        </w:rPr>
        <w:t>Nyilatkozat közös részvételre jelentkezésről</w:t>
      </w:r>
    </w:p>
    <w:p w:rsidR="00344EF7" w:rsidRPr="000A76CE" w:rsidRDefault="00344EF7" w:rsidP="00344EF7">
      <w:pPr>
        <w:keepNext/>
        <w:keepLines/>
        <w:spacing w:after="0"/>
        <w:rPr>
          <w:rFonts w:ascii="Times New Roman" w:hAnsi="Times New Roman"/>
        </w:rPr>
      </w:pPr>
    </w:p>
    <w:p w:rsidR="00344EF7" w:rsidRPr="000A76CE" w:rsidRDefault="00344EF7" w:rsidP="00344EF7">
      <w:pPr>
        <w:keepNext/>
        <w:keepLines/>
        <w:spacing w:after="0" w:line="360" w:lineRule="auto"/>
        <w:jc w:val="both"/>
        <w:rPr>
          <w:rFonts w:ascii="Times New Roman" w:hAnsi="Times New Roman"/>
        </w:rPr>
      </w:pPr>
      <w:r w:rsidRPr="000A76CE">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A76CE">
        <w:rPr>
          <w:rFonts w:ascii="Times New Roman" w:hAnsi="Times New Roman"/>
          <w:lang w:eastAsia="hu-HU"/>
        </w:rPr>
        <w:t xml:space="preserve">, </w:t>
      </w:r>
      <w:r w:rsidRPr="000A76CE">
        <w:rPr>
          <w:rFonts w:ascii="Times New Roman" w:hAnsi="Times New Roman"/>
        </w:rPr>
        <w:t>mint ajánlatkérő által „</w:t>
      </w:r>
      <w:r w:rsidR="00A93D11">
        <w:rPr>
          <w:rFonts w:ascii="Times New Roman" w:hAnsi="Times New Roman"/>
        </w:rPr>
        <w:t xml:space="preserve">Lengéscsillapítók alkatrészeinek beszerzése </w:t>
      </w:r>
      <w:r w:rsidRPr="000A76CE">
        <w:rPr>
          <w:rFonts w:ascii="Times New Roman" w:hAnsi="Times New Roman"/>
        </w:rPr>
        <w:t>.</w:t>
      </w:r>
      <w:r w:rsidRPr="000A76CE">
        <w:rPr>
          <w:rFonts w:ascii="Times New Roman" w:hAnsi="Times New Roman"/>
          <w:b/>
        </w:rPr>
        <w:t>”</w:t>
      </w:r>
      <w:r w:rsidRPr="000A76CE">
        <w:rPr>
          <w:rFonts w:ascii="Times New Roman" w:hAnsi="Times New Roman"/>
        </w:rPr>
        <w:t xml:space="preserve"> tárgyban indított közösségi tárgyalásos eljárásban a(z) &lt;cégnév&gt; (&lt;székhely&gt;), valamint a(z) &lt;cégnév&gt; (&lt;székhely&gt;) közös részvételre jelentkezést nyújt be.</w:t>
      </w:r>
    </w:p>
    <w:p w:rsidR="00344EF7" w:rsidRPr="000A76CE" w:rsidRDefault="00344EF7" w:rsidP="00344EF7">
      <w:pPr>
        <w:keepNext/>
        <w:keepLines/>
        <w:spacing w:after="0"/>
        <w:rPr>
          <w:rFonts w:ascii="Times New Roman" w:hAnsi="Times New Roman"/>
        </w:rPr>
      </w:pPr>
    </w:p>
    <w:p w:rsidR="00344EF7" w:rsidRPr="000A76CE" w:rsidRDefault="00344EF7" w:rsidP="00344EF7">
      <w:pPr>
        <w:keepNext/>
        <w:keepLines/>
        <w:spacing w:after="0" w:line="360" w:lineRule="auto"/>
        <w:jc w:val="both"/>
        <w:rPr>
          <w:rFonts w:ascii="Times New Roman" w:hAnsi="Times New Roman"/>
        </w:rPr>
      </w:pPr>
      <w:r w:rsidRPr="000A76CE">
        <w:rPr>
          <w:rFonts w:ascii="Times New Roman" w:hAnsi="Times New Roman"/>
        </w:rPr>
        <w:t>A közös részvételre jelentkezők egymás közötti és külső jogviszonyára a Polgári Törvénykönyvről szóló 2013. évi V. törvény (Ptk.) 6:29. § és 6:30. §</w:t>
      </w:r>
      <w:proofErr w:type="spellStart"/>
      <w:r w:rsidRPr="000A76CE">
        <w:rPr>
          <w:rFonts w:ascii="Times New Roman" w:hAnsi="Times New Roman"/>
        </w:rPr>
        <w:t>-ában</w:t>
      </w:r>
      <w:proofErr w:type="spellEnd"/>
      <w:r w:rsidRPr="000A76CE">
        <w:rPr>
          <w:rFonts w:ascii="Times New Roman" w:hAnsi="Times New Roman"/>
        </w:rPr>
        <w:t xml:space="preserve"> foglaltak irányadóak.</w:t>
      </w:r>
    </w:p>
    <w:p w:rsidR="00344EF7" w:rsidRPr="000A76CE" w:rsidRDefault="00344EF7" w:rsidP="00344EF7">
      <w:pPr>
        <w:keepNext/>
        <w:keepLines/>
        <w:spacing w:after="0" w:line="360" w:lineRule="auto"/>
        <w:jc w:val="both"/>
        <w:rPr>
          <w:rFonts w:ascii="Times New Roman" w:hAnsi="Times New Roman"/>
        </w:rPr>
      </w:pPr>
      <w:r w:rsidRPr="000A76CE">
        <w:rPr>
          <w:rFonts w:ascii="Times New Roman" w:hAnsi="Times New Roman"/>
        </w:rPr>
        <w:t>Közös akarattal ezennel úgy nyilatkozunk, hogy a közös részvételre jelentkezők képviseletére, a nevükben történő eljárásra a(z) &lt;cégnév&gt; (&lt;székhely&gt;) teljes joggal jogosult.</w:t>
      </w:r>
    </w:p>
    <w:p w:rsidR="00344EF7" w:rsidRPr="000A76CE" w:rsidRDefault="00344EF7" w:rsidP="00344EF7">
      <w:pPr>
        <w:keepNext/>
        <w:keepLines/>
        <w:spacing w:after="0" w:line="360" w:lineRule="auto"/>
        <w:jc w:val="both"/>
        <w:rPr>
          <w:rFonts w:ascii="Times New Roman" w:hAnsi="Times New Roman"/>
        </w:rPr>
      </w:pPr>
    </w:p>
    <w:p w:rsidR="00344EF7" w:rsidRPr="000A76CE" w:rsidRDefault="00344EF7" w:rsidP="00344EF7">
      <w:pPr>
        <w:keepNext/>
        <w:keepLines/>
        <w:spacing w:after="0" w:line="360" w:lineRule="auto"/>
        <w:jc w:val="both"/>
        <w:rPr>
          <w:rFonts w:ascii="Times New Roman" w:hAnsi="Times New Roman"/>
        </w:rPr>
      </w:pPr>
      <w:r w:rsidRPr="000A76CE">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44EF7" w:rsidRPr="000A76CE" w:rsidRDefault="00344EF7" w:rsidP="00344EF7">
      <w:pPr>
        <w:keepNext/>
        <w:keepLines/>
        <w:tabs>
          <w:tab w:val="num" w:pos="890"/>
        </w:tabs>
        <w:spacing w:after="0" w:line="360" w:lineRule="auto"/>
        <w:jc w:val="both"/>
        <w:rPr>
          <w:rFonts w:ascii="Times New Roman" w:hAnsi="Times New Roman"/>
        </w:rPr>
      </w:pPr>
      <w:r w:rsidRPr="000A76CE">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44EF7" w:rsidRPr="000A76CE" w:rsidRDefault="00344EF7" w:rsidP="00344EF7">
      <w:pPr>
        <w:keepNext/>
        <w:keepLines/>
        <w:spacing w:after="0"/>
        <w:rPr>
          <w:rFonts w:ascii="Times New Roman" w:hAnsi="Times New Roman"/>
        </w:rPr>
      </w:pPr>
    </w:p>
    <w:p w:rsidR="00344EF7" w:rsidRPr="000A76CE" w:rsidRDefault="00344EF7" w:rsidP="00344EF7">
      <w:pPr>
        <w:keepNext/>
        <w:keepLines/>
        <w:spacing w:after="0"/>
        <w:rPr>
          <w:rFonts w:ascii="Times New Roman" w:hAnsi="Times New Roman"/>
        </w:rPr>
      </w:pPr>
      <w:r w:rsidRPr="000A76CE">
        <w:rPr>
          <w:rFonts w:ascii="Times New Roman" w:hAnsi="Times New Roman"/>
        </w:rPr>
        <w:t>Kelt:</w:t>
      </w:r>
    </w:p>
    <w:p w:rsidR="00344EF7" w:rsidRPr="000A76CE" w:rsidRDefault="00344EF7" w:rsidP="00344EF7">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44EF7" w:rsidRPr="000A76CE" w:rsidTr="00CF5FF3">
        <w:trPr>
          <w:jc w:val="center"/>
        </w:trPr>
        <w:tc>
          <w:tcPr>
            <w:tcW w:w="2499" w:type="pct"/>
          </w:tcPr>
          <w:p w:rsidR="00344EF7" w:rsidRPr="000A76CE" w:rsidRDefault="00344EF7" w:rsidP="00CF5FF3">
            <w:pPr>
              <w:keepNext/>
              <w:keepLines/>
              <w:spacing w:after="0"/>
              <w:jc w:val="center"/>
              <w:rPr>
                <w:rFonts w:ascii="Times New Roman" w:hAnsi="Times New Roman"/>
              </w:rPr>
            </w:pPr>
            <w:r w:rsidRPr="000A76CE">
              <w:rPr>
                <w:rFonts w:ascii="Times New Roman" w:hAnsi="Times New Roman"/>
              </w:rPr>
              <w:t>………………………………</w:t>
            </w:r>
          </w:p>
        </w:tc>
        <w:tc>
          <w:tcPr>
            <w:tcW w:w="2501" w:type="pct"/>
          </w:tcPr>
          <w:p w:rsidR="00344EF7" w:rsidRPr="000A76CE" w:rsidRDefault="00344EF7" w:rsidP="00CF5FF3">
            <w:pPr>
              <w:keepNext/>
              <w:keepLines/>
              <w:spacing w:after="0"/>
              <w:jc w:val="center"/>
              <w:rPr>
                <w:rFonts w:ascii="Times New Roman" w:hAnsi="Times New Roman"/>
              </w:rPr>
            </w:pPr>
            <w:r w:rsidRPr="000A76CE">
              <w:rPr>
                <w:rFonts w:ascii="Times New Roman" w:hAnsi="Times New Roman"/>
              </w:rPr>
              <w:t>………………………………</w:t>
            </w:r>
          </w:p>
        </w:tc>
      </w:tr>
      <w:tr w:rsidR="00344EF7" w:rsidRPr="000A76CE" w:rsidTr="00CF5FF3">
        <w:trPr>
          <w:jc w:val="center"/>
        </w:trPr>
        <w:tc>
          <w:tcPr>
            <w:tcW w:w="2499" w:type="pct"/>
          </w:tcPr>
          <w:p w:rsidR="00344EF7" w:rsidRPr="000A76CE" w:rsidRDefault="00344EF7" w:rsidP="00CF5FF3">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44EF7" w:rsidRPr="000A76CE" w:rsidRDefault="00344EF7" w:rsidP="00CF5FF3">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44EF7" w:rsidRPr="000A76CE" w:rsidRDefault="00344EF7" w:rsidP="00CF5FF3">
            <w:pPr>
              <w:pStyle w:val="Szvegtrzs21"/>
              <w:keepNext/>
              <w:keepLines/>
              <w:spacing w:line="240" w:lineRule="auto"/>
              <w:ind w:right="142"/>
              <w:jc w:val="center"/>
              <w:rPr>
                <w:sz w:val="22"/>
                <w:szCs w:val="22"/>
              </w:rPr>
            </w:pPr>
            <w:r w:rsidRPr="000A76CE">
              <w:rPr>
                <w:i w:val="0"/>
                <w:smallCaps w:val="0"/>
                <w:sz w:val="22"/>
                <w:szCs w:val="22"/>
              </w:rPr>
              <w:t>a meghatalmazott/meghatalmazottak részéről)</w:t>
            </w:r>
          </w:p>
        </w:tc>
        <w:tc>
          <w:tcPr>
            <w:tcW w:w="2501" w:type="pct"/>
          </w:tcPr>
          <w:p w:rsidR="00344EF7" w:rsidRPr="000A76CE" w:rsidRDefault="00344EF7" w:rsidP="00CF5FF3">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44EF7" w:rsidRPr="000A76CE" w:rsidRDefault="00344EF7" w:rsidP="00CF5FF3">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44EF7" w:rsidRPr="000A76CE" w:rsidRDefault="00344EF7" w:rsidP="00CF5FF3">
            <w:pPr>
              <w:pStyle w:val="Szvegtrzs21"/>
              <w:keepNext/>
              <w:keepLines/>
              <w:spacing w:line="240" w:lineRule="auto"/>
              <w:ind w:right="142"/>
              <w:jc w:val="center"/>
              <w:rPr>
                <w:sz w:val="22"/>
                <w:szCs w:val="22"/>
              </w:rPr>
            </w:pPr>
            <w:r w:rsidRPr="000A76CE">
              <w:rPr>
                <w:i w:val="0"/>
                <w:smallCaps w:val="0"/>
                <w:sz w:val="22"/>
                <w:szCs w:val="22"/>
              </w:rPr>
              <w:t>a meghatalmazott/meghatalmazottak részéről)</w:t>
            </w:r>
          </w:p>
        </w:tc>
      </w:tr>
    </w:tbl>
    <w:p w:rsidR="00344EF7" w:rsidRDefault="00344EF7" w:rsidP="00344EF7">
      <w:pPr>
        <w:pStyle w:val="Cmsor3"/>
        <w:jc w:val="both"/>
        <w:sectPr w:rsidR="00344EF7" w:rsidSect="001C40CB">
          <w:pgSz w:w="11906" w:h="16838" w:code="9"/>
          <w:pgMar w:top="1418" w:right="1418" w:bottom="1418" w:left="1418" w:header="709" w:footer="709" w:gutter="0"/>
          <w:cols w:space="708"/>
          <w:titlePg/>
          <w:docGrid w:linePitch="360"/>
        </w:sectPr>
      </w:pPr>
    </w:p>
    <w:p w:rsidR="00344EF7" w:rsidRPr="000A76CE" w:rsidRDefault="00344EF7" w:rsidP="00344EF7">
      <w:pPr>
        <w:pStyle w:val="Cmsor3"/>
        <w:jc w:val="both"/>
      </w:pPr>
      <w:bookmarkStart w:id="9" w:name="_Toc450296500"/>
      <w:r w:rsidRPr="000A76CE">
        <w:lastRenderedPageBreak/>
        <w:t>3. sz. melléklet: Nyilatkozat közös részvételre jelentkezésről</w:t>
      </w:r>
      <w:bookmarkEnd w:id="9"/>
    </w:p>
    <w:p w:rsidR="00344EF7" w:rsidRDefault="00344EF7" w:rsidP="00344EF7">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3. rész vonatkozásában </w:t>
      </w:r>
    </w:p>
    <w:p w:rsidR="00344EF7" w:rsidRPr="00CB5911" w:rsidRDefault="00344EF7" w:rsidP="00344EF7">
      <w:pPr>
        <w:keepNext/>
        <w:keepLines/>
        <w:spacing w:after="0" w:line="240" w:lineRule="auto"/>
        <w:jc w:val="center"/>
        <w:rPr>
          <w:rFonts w:ascii="Times New Roman" w:hAnsi="Times New Roman"/>
          <w:b/>
          <w:bCs/>
          <w:sz w:val="24"/>
          <w:szCs w:val="24"/>
        </w:rPr>
      </w:pPr>
    </w:p>
    <w:p w:rsidR="00344EF7" w:rsidRPr="00CB5911" w:rsidRDefault="00344EF7" w:rsidP="00344EF7">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Kárászy lengéscsillapító alkatrészek beszerzése </w:t>
      </w:r>
    </w:p>
    <w:p w:rsidR="00344EF7" w:rsidRPr="00CB5911" w:rsidRDefault="00344EF7" w:rsidP="00344EF7">
      <w:pPr>
        <w:keepNext/>
        <w:keepLines/>
        <w:spacing w:after="0" w:line="360" w:lineRule="auto"/>
        <w:jc w:val="center"/>
        <w:rPr>
          <w:rFonts w:ascii="Times New Roman" w:hAnsi="Times New Roman"/>
          <w:b/>
          <w:bCs/>
          <w:sz w:val="24"/>
          <w:szCs w:val="24"/>
        </w:rPr>
      </w:pPr>
    </w:p>
    <w:p w:rsidR="00344EF7" w:rsidRPr="000A76CE" w:rsidRDefault="00344EF7" w:rsidP="00344EF7">
      <w:pPr>
        <w:keepNext/>
        <w:keepLines/>
        <w:spacing w:after="0"/>
        <w:jc w:val="center"/>
        <w:rPr>
          <w:rFonts w:ascii="Times New Roman" w:hAnsi="Times New Roman"/>
          <w:b/>
          <w:bCs/>
          <w:i/>
        </w:rPr>
      </w:pPr>
    </w:p>
    <w:p w:rsidR="00344EF7" w:rsidRPr="000A76CE" w:rsidRDefault="00344EF7" w:rsidP="00344EF7">
      <w:pPr>
        <w:keepNext/>
        <w:keepLines/>
        <w:spacing w:after="0"/>
        <w:jc w:val="center"/>
        <w:rPr>
          <w:rFonts w:ascii="Times New Roman" w:hAnsi="Times New Roman"/>
          <w:bCs/>
          <w:i/>
        </w:rPr>
      </w:pPr>
      <w:r w:rsidRPr="000A76CE">
        <w:rPr>
          <w:rFonts w:ascii="Times New Roman" w:hAnsi="Times New Roman"/>
          <w:bCs/>
          <w:i/>
        </w:rPr>
        <w:t>Nyilatkozat közös részvételre jelentkezésről</w:t>
      </w:r>
    </w:p>
    <w:p w:rsidR="00344EF7" w:rsidRPr="000A76CE" w:rsidRDefault="00344EF7" w:rsidP="00344EF7">
      <w:pPr>
        <w:keepNext/>
        <w:keepLines/>
        <w:spacing w:after="0"/>
        <w:rPr>
          <w:rFonts w:ascii="Times New Roman" w:hAnsi="Times New Roman"/>
        </w:rPr>
      </w:pPr>
    </w:p>
    <w:p w:rsidR="00344EF7" w:rsidRPr="000A76CE" w:rsidRDefault="00344EF7" w:rsidP="00344EF7">
      <w:pPr>
        <w:keepNext/>
        <w:keepLines/>
        <w:spacing w:after="0" w:line="360" w:lineRule="auto"/>
        <w:jc w:val="both"/>
        <w:rPr>
          <w:rFonts w:ascii="Times New Roman" w:hAnsi="Times New Roman"/>
        </w:rPr>
      </w:pPr>
      <w:r w:rsidRPr="000A76CE">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0A76CE">
        <w:rPr>
          <w:rFonts w:ascii="Times New Roman" w:hAnsi="Times New Roman"/>
          <w:lang w:eastAsia="hu-HU"/>
        </w:rPr>
        <w:t xml:space="preserve">, </w:t>
      </w:r>
      <w:r w:rsidRPr="000A76CE">
        <w:rPr>
          <w:rFonts w:ascii="Times New Roman" w:hAnsi="Times New Roman"/>
        </w:rPr>
        <w:t>mint ajánlatkérő által „</w:t>
      </w:r>
      <w:r w:rsidR="00A93D11">
        <w:rPr>
          <w:rFonts w:ascii="Times New Roman" w:hAnsi="Times New Roman"/>
        </w:rPr>
        <w:t xml:space="preserve">Lengéscsillapítók alkatrészeinek beszerzése </w:t>
      </w:r>
      <w:r w:rsidRPr="000A76CE">
        <w:rPr>
          <w:rFonts w:ascii="Times New Roman" w:hAnsi="Times New Roman"/>
        </w:rPr>
        <w:t>.</w:t>
      </w:r>
      <w:r w:rsidRPr="000A76CE">
        <w:rPr>
          <w:rFonts w:ascii="Times New Roman" w:hAnsi="Times New Roman"/>
          <w:b/>
        </w:rPr>
        <w:t>”</w:t>
      </w:r>
      <w:r w:rsidRPr="000A76CE">
        <w:rPr>
          <w:rFonts w:ascii="Times New Roman" w:hAnsi="Times New Roman"/>
        </w:rPr>
        <w:t xml:space="preserve"> tárgyban indított közösségi tárgyalásos eljárásban a(z) &lt;cégnév&gt; (&lt;székhely&gt;), valamint a(z) &lt;cégnév&gt; (&lt;székhely&gt;) közös részvételre jelentkezést nyújt be.</w:t>
      </w:r>
    </w:p>
    <w:p w:rsidR="00344EF7" w:rsidRPr="000A76CE" w:rsidRDefault="00344EF7" w:rsidP="00344EF7">
      <w:pPr>
        <w:keepNext/>
        <w:keepLines/>
        <w:spacing w:after="0"/>
        <w:rPr>
          <w:rFonts w:ascii="Times New Roman" w:hAnsi="Times New Roman"/>
        </w:rPr>
      </w:pPr>
    </w:p>
    <w:p w:rsidR="00344EF7" w:rsidRPr="000A76CE" w:rsidRDefault="00344EF7" w:rsidP="00344EF7">
      <w:pPr>
        <w:keepNext/>
        <w:keepLines/>
        <w:spacing w:after="0" w:line="360" w:lineRule="auto"/>
        <w:jc w:val="both"/>
        <w:rPr>
          <w:rFonts w:ascii="Times New Roman" w:hAnsi="Times New Roman"/>
        </w:rPr>
      </w:pPr>
      <w:r w:rsidRPr="000A76CE">
        <w:rPr>
          <w:rFonts w:ascii="Times New Roman" w:hAnsi="Times New Roman"/>
        </w:rPr>
        <w:t>A közös részvételre jelentkezők egymás közötti és külső jogviszonyára a Polgári Törvénykönyvről szóló 2013. évi V. törvény (Ptk.) 6:29. § és 6:30. §</w:t>
      </w:r>
      <w:proofErr w:type="spellStart"/>
      <w:r w:rsidRPr="000A76CE">
        <w:rPr>
          <w:rFonts w:ascii="Times New Roman" w:hAnsi="Times New Roman"/>
        </w:rPr>
        <w:t>-ában</w:t>
      </w:r>
      <w:proofErr w:type="spellEnd"/>
      <w:r w:rsidRPr="000A76CE">
        <w:rPr>
          <w:rFonts w:ascii="Times New Roman" w:hAnsi="Times New Roman"/>
        </w:rPr>
        <w:t xml:space="preserve"> foglaltak irányadóak.</w:t>
      </w:r>
    </w:p>
    <w:p w:rsidR="00344EF7" w:rsidRPr="000A76CE" w:rsidRDefault="00344EF7" w:rsidP="00344EF7">
      <w:pPr>
        <w:keepNext/>
        <w:keepLines/>
        <w:spacing w:after="0" w:line="360" w:lineRule="auto"/>
        <w:jc w:val="both"/>
        <w:rPr>
          <w:rFonts w:ascii="Times New Roman" w:hAnsi="Times New Roman"/>
        </w:rPr>
      </w:pPr>
      <w:r w:rsidRPr="000A76CE">
        <w:rPr>
          <w:rFonts w:ascii="Times New Roman" w:hAnsi="Times New Roman"/>
        </w:rPr>
        <w:t>Közös akarattal ezennel úgy nyilatkozunk, hogy a közös részvételre jelentkezők képviseletére, a nevükben történő eljárásra a(z) &lt;cégnév&gt; (&lt;székhely&gt;) teljes joggal jogosult.</w:t>
      </w:r>
    </w:p>
    <w:p w:rsidR="00344EF7" w:rsidRPr="000A76CE" w:rsidRDefault="00344EF7" w:rsidP="00344EF7">
      <w:pPr>
        <w:keepNext/>
        <w:keepLines/>
        <w:spacing w:after="0" w:line="360" w:lineRule="auto"/>
        <w:jc w:val="both"/>
        <w:rPr>
          <w:rFonts w:ascii="Times New Roman" w:hAnsi="Times New Roman"/>
        </w:rPr>
      </w:pPr>
    </w:p>
    <w:p w:rsidR="00344EF7" w:rsidRPr="000A76CE" w:rsidRDefault="00344EF7" w:rsidP="00344EF7">
      <w:pPr>
        <w:keepNext/>
        <w:keepLines/>
        <w:spacing w:after="0" w:line="360" w:lineRule="auto"/>
        <w:jc w:val="both"/>
        <w:rPr>
          <w:rFonts w:ascii="Times New Roman" w:hAnsi="Times New Roman"/>
        </w:rPr>
      </w:pPr>
      <w:r w:rsidRPr="000A76CE">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44EF7" w:rsidRPr="000A76CE" w:rsidRDefault="00344EF7" w:rsidP="00344EF7">
      <w:pPr>
        <w:keepNext/>
        <w:keepLines/>
        <w:tabs>
          <w:tab w:val="num" w:pos="890"/>
        </w:tabs>
        <w:spacing w:after="0" w:line="360" w:lineRule="auto"/>
        <w:jc w:val="both"/>
        <w:rPr>
          <w:rFonts w:ascii="Times New Roman" w:hAnsi="Times New Roman"/>
        </w:rPr>
      </w:pPr>
      <w:r w:rsidRPr="000A76CE">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44EF7" w:rsidRPr="000A76CE" w:rsidRDefault="00344EF7" w:rsidP="00344EF7">
      <w:pPr>
        <w:keepNext/>
        <w:keepLines/>
        <w:spacing w:after="0"/>
        <w:rPr>
          <w:rFonts w:ascii="Times New Roman" w:hAnsi="Times New Roman"/>
        </w:rPr>
      </w:pPr>
    </w:p>
    <w:p w:rsidR="00344EF7" w:rsidRPr="000A76CE" w:rsidRDefault="00344EF7" w:rsidP="00344EF7">
      <w:pPr>
        <w:keepNext/>
        <w:keepLines/>
        <w:spacing w:after="0"/>
        <w:rPr>
          <w:rFonts w:ascii="Times New Roman" w:hAnsi="Times New Roman"/>
        </w:rPr>
      </w:pPr>
      <w:r w:rsidRPr="000A76CE">
        <w:rPr>
          <w:rFonts w:ascii="Times New Roman" w:hAnsi="Times New Roman"/>
        </w:rPr>
        <w:t>Kelt:</w:t>
      </w:r>
    </w:p>
    <w:p w:rsidR="00344EF7" w:rsidRPr="000A76CE" w:rsidRDefault="00344EF7" w:rsidP="00344EF7">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44EF7" w:rsidRPr="000A76CE" w:rsidTr="00CF5FF3">
        <w:trPr>
          <w:jc w:val="center"/>
        </w:trPr>
        <w:tc>
          <w:tcPr>
            <w:tcW w:w="2499" w:type="pct"/>
          </w:tcPr>
          <w:p w:rsidR="00344EF7" w:rsidRPr="000A76CE" w:rsidRDefault="00344EF7" w:rsidP="00CF5FF3">
            <w:pPr>
              <w:keepNext/>
              <w:keepLines/>
              <w:spacing w:after="0"/>
              <w:jc w:val="center"/>
              <w:rPr>
                <w:rFonts w:ascii="Times New Roman" w:hAnsi="Times New Roman"/>
              </w:rPr>
            </w:pPr>
            <w:r w:rsidRPr="000A76CE">
              <w:rPr>
                <w:rFonts w:ascii="Times New Roman" w:hAnsi="Times New Roman"/>
              </w:rPr>
              <w:t>………………………………</w:t>
            </w:r>
          </w:p>
        </w:tc>
        <w:tc>
          <w:tcPr>
            <w:tcW w:w="2501" w:type="pct"/>
          </w:tcPr>
          <w:p w:rsidR="00344EF7" w:rsidRPr="000A76CE" w:rsidRDefault="00344EF7" w:rsidP="00CF5FF3">
            <w:pPr>
              <w:keepNext/>
              <w:keepLines/>
              <w:spacing w:after="0"/>
              <w:jc w:val="center"/>
              <w:rPr>
                <w:rFonts w:ascii="Times New Roman" w:hAnsi="Times New Roman"/>
              </w:rPr>
            </w:pPr>
            <w:r w:rsidRPr="000A76CE">
              <w:rPr>
                <w:rFonts w:ascii="Times New Roman" w:hAnsi="Times New Roman"/>
              </w:rPr>
              <w:t>………………………………</w:t>
            </w:r>
          </w:p>
        </w:tc>
      </w:tr>
      <w:tr w:rsidR="00344EF7" w:rsidRPr="000A76CE" w:rsidTr="00CF5FF3">
        <w:trPr>
          <w:jc w:val="center"/>
        </w:trPr>
        <w:tc>
          <w:tcPr>
            <w:tcW w:w="2499" w:type="pct"/>
          </w:tcPr>
          <w:p w:rsidR="00344EF7" w:rsidRPr="000A76CE" w:rsidRDefault="00344EF7" w:rsidP="00CF5FF3">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44EF7" w:rsidRPr="000A76CE" w:rsidRDefault="00344EF7" w:rsidP="00CF5FF3">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44EF7" w:rsidRPr="000A76CE" w:rsidRDefault="00344EF7" w:rsidP="00CF5FF3">
            <w:pPr>
              <w:pStyle w:val="Szvegtrzs21"/>
              <w:keepNext/>
              <w:keepLines/>
              <w:spacing w:line="240" w:lineRule="auto"/>
              <w:ind w:right="142"/>
              <w:jc w:val="center"/>
              <w:rPr>
                <w:sz w:val="22"/>
                <w:szCs w:val="22"/>
              </w:rPr>
            </w:pPr>
            <w:r w:rsidRPr="000A76CE">
              <w:rPr>
                <w:i w:val="0"/>
                <w:smallCaps w:val="0"/>
                <w:sz w:val="22"/>
                <w:szCs w:val="22"/>
              </w:rPr>
              <w:t>a meghatalmazott/meghatalmazottak részéről)</w:t>
            </w:r>
          </w:p>
        </w:tc>
        <w:tc>
          <w:tcPr>
            <w:tcW w:w="2501" w:type="pct"/>
          </w:tcPr>
          <w:p w:rsidR="00344EF7" w:rsidRPr="000A76CE" w:rsidRDefault="00344EF7" w:rsidP="00CF5FF3">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44EF7" w:rsidRPr="000A76CE" w:rsidRDefault="00344EF7" w:rsidP="00CF5FF3">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44EF7" w:rsidRPr="000A76CE" w:rsidRDefault="00344EF7" w:rsidP="00CF5FF3">
            <w:pPr>
              <w:pStyle w:val="Szvegtrzs21"/>
              <w:keepNext/>
              <w:keepLines/>
              <w:spacing w:line="240" w:lineRule="auto"/>
              <w:ind w:right="142"/>
              <w:jc w:val="center"/>
              <w:rPr>
                <w:sz w:val="22"/>
                <w:szCs w:val="22"/>
              </w:rPr>
            </w:pPr>
            <w:r w:rsidRPr="000A76CE">
              <w:rPr>
                <w:i w:val="0"/>
                <w:smallCaps w:val="0"/>
                <w:sz w:val="22"/>
                <w:szCs w:val="22"/>
              </w:rPr>
              <w:t>a meghatalmazott/meghatalmazottak részéről)</w:t>
            </w:r>
          </w:p>
        </w:tc>
      </w:tr>
    </w:tbl>
    <w:p w:rsidR="004F2A4B" w:rsidRPr="000A76CE" w:rsidRDefault="004F2A4B" w:rsidP="004D54F7">
      <w:pPr>
        <w:pStyle w:val="Cmsor3"/>
        <w:rPr>
          <w:i/>
        </w:rPr>
      </w:pPr>
    </w:p>
    <w:p w:rsidR="00344EF7" w:rsidRDefault="00344EF7" w:rsidP="001B2EB8">
      <w:pPr>
        <w:pStyle w:val="Cmsor3"/>
        <w:jc w:val="both"/>
        <w:sectPr w:rsidR="00344EF7" w:rsidSect="001C40CB">
          <w:pgSz w:w="11906" w:h="16838" w:code="9"/>
          <w:pgMar w:top="1418" w:right="1418" w:bottom="1418" w:left="1418" w:header="709" w:footer="709" w:gutter="0"/>
          <w:cols w:space="708"/>
          <w:titlePg/>
          <w:docGrid w:linePitch="360"/>
        </w:sectPr>
      </w:pPr>
    </w:p>
    <w:p w:rsidR="00336336" w:rsidRPr="000A76CE" w:rsidRDefault="001B2EB8" w:rsidP="001B2EB8">
      <w:pPr>
        <w:pStyle w:val="Cmsor3"/>
        <w:jc w:val="both"/>
      </w:pPr>
      <w:bookmarkStart w:id="10" w:name="_Toc450296501"/>
      <w:r w:rsidRPr="000A76CE">
        <w:lastRenderedPageBreak/>
        <w:t>4</w:t>
      </w:r>
      <w:r w:rsidR="00336336" w:rsidRPr="000A76CE">
        <w:t>. sz. melléklet</w:t>
      </w:r>
      <w:r w:rsidR="0048575B" w:rsidRPr="000A76CE">
        <w:t xml:space="preserve">: Egységes </w:t>
      </w:r>
      <w:r w:rsidR="00F72FCF" w:rsidRPr="000A76CE">
        <w:t>E</w:t>
      </w:r>
      <w:r w:rsidR="0048575B" w:rsidRPr="000A76CE">
        <w:t xml:space="preserve">urópai </w:t>
      </w:r>
      <w:r w:rsidR="00F72FCF" w:rsidRPr="000A76CE">
        <w:t>K</w:t>
      </w:r>
      <w:r w:rsidR="0048575B" w:rsidRPr="000A76CE">
        <w:t xml:space="preserve">özbeszerzési </w:t>
      </w:r>
      <w:r w:rsidR="00F72FCF" w:rsidRPr="000A76CE">
        <w:t>D</w:t>
      </w:r>
      <w:r w:rsidR="0048575B" w:rsidRPr="000A76CE">
        <w:t>okumentum formanyomtatványa</w:t>
      </w:r>
      <w:bookmarkEnd w:id="10"/>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14671B">
      <w:pPr>
        <w:jc w:val="center"/>
        <w:rPr>
          <w:rFonts w:cs="Myriad Pro"/>
          <w:b/>
          <w:bCs/>
          <w:color w:val="000000"/>
          <w:sz w:val="16"/>
          <w:szCs w:val="16"/>
        </w:rPr>
      </w:pPr>
      <w:r w:rsidRPr="000A76CE">
        <w:rPr>
          <w:rFonts w:cs="Myriad Pro"/>
          <w:b/>
          <w:bCs/>
          <w:color w:val="000000"/>
          <w:sz w:val="16"/>
          <w:szCs w:val="16"/>
        </w:rPr>
        <w:t>Az egységes európai közbeszerzési dokumentum formanyomtatványa</w:t>
      </w:r>
    </w:p>
    <w:p w:rsidR="00336336" w:rsidRPr="000A76CE" w:rsidRDefault="00336336" w:rsidP="0014671B">
      <w:pPr>
        <w:ind w:firstLine="426"/>
        <w:rPr>
          <w:rFonts w:cs="Myriad Pro"/>
          <w:b/>
          <w:bCs/>
          <w:color w:val="000000"/>
          <w:sz w:val="16"/>
          <w:szCs w:val="16"/>
        </w:rPr>
      </w:pPr>
      <w:r w:rsidRPr="000A76CE">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120" w:line="240" w:lineRule="auto"/>
              <w:jc w:val="both"/>
              <w:rPr>
                <w:rFonts w:cs="Myriad Pro"/>
                <w:i/>
                <w:iCs/>
                <w:color w:val="000000"/>
                <w:sz w:val="16"/>
                <w:szCs w:val="16"/>
              </w:rPr>
            </w:pPr>
            <w:r w:rsidRPr="000A76CE">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A76CE">
              <w:rPr>
                <w:rFonts w:cs="Myriad Pro"/>
                <w:b/>
                <w:bCs/>
                <w:i/>
                <w:iCs/>
                <w:color w:val="000000"/>
                <w:sz w:val="16"/>
                <w:szCs w:val="16"/>
                <w:u w:val="single"/>
              </w:rPr>
              <w:t xml:space="preserve"> feltéve, hogy az elektronikus </w:t>
            </w:r>
            <w:proofErr w:type="spellStart"/>
            <w:r w:rsidRPr="000A76CE">
              <w:rPr>
                <w:rFonts w:cs="Myriad Pro"/>
                <w:b/>
                <w:bCs/>
                <w:i/>
                <w:iCs/>
                <w:color w:val="000000"/>
                <w:sz w:val="16"/>
                <w:szCs w:val="16"/>
                <w:u w:val="single"/>
              </w:rPr>
              <w:t>ESPD-szolgáltatást</w:t>
            </w:r>
            <w:proofErr w:type="spellEnd"/>
            <w:r w:rsidRPr="000A76CE">
              <w:rPr>
                <w:rStyle w:val="Lbjegyzet-hivatkozs"/>
                <w:rFonts w:cs="Myriad Pro"/>
                <w:b/>
                <w:bCs/>
                <w:i/>
                <w:iCs/>
                <w:color w:val="000000"/>
                <w:sz w:val="16"/>
                <w:szCs w:val="16"/>
                <w:u w:val="single"/>
              </w:rPr>
              <w:footnoteReference w:id="6"/>
            </w:r>
            <w:r w:rsidRPr="000A76CE">
              <w:rPr>
                <w:rFonts w:cs="Myriad Pro"/>
                <w:b/>
                <w:bCs/>
                <w:i/>
                <w:iCs/>
                <w:color w:val="000000"/>
                <w:sz w:val="9"/>
                <w:szCs w:val="9"/>
                <w:u w:val="single"/>
              </w:rPr>
              <w:t xml:space="preserve"> </w:t>
            </w:r>
            <w:r w:rsidRPr="000A76CE">
              <w:rPr>
                <w:rFonts w:cs="Myriad Pro"/>
                <w:b/>
                <w:bCs/>
                <w:i/>
                <w:iCs/>
                <w:color w:val="000000"/>
                <w:sz w:val="16"/>
                <w:szCs w:val="16"/>
                <w:u w:val="single"/>
              </w:rPr>
              <w:t>használták az egységes európai közbeszerzési dokumentum kitöltéséhez</w:t>
            </w:r>
            <w:r w:rsidRPr="000A76CE">
              <w:rPr>
                <w:rFonts w:cs="Myriad Pro"/>
                <w:i/>
                <w:iCs/>
                <w:color w:val="000000"/>
                <w:sz w:val="16"/>
                <w:szCs w:val="16"/>
                <w:u w:val="single"/>
              </w:rPr>
              <w:t>.</w:t>
            </w:r>
          </w:p>
          <w:p w:rsidR="00336336" w:rsidRPr="000A76CE" w:rsidRDefault="00336336" w:rsidP="00AE7CCF">
            <w:pPr>
              <w:spacing w:after="0" w:line="240" w:lineRule="auto"/>
              <w:jc w:val="both"/>
              <w:rPr>
                <w:rFonts w:cs="Myriad Pro"/>
                <w:b/>
                <w:bCs/>
                <w:color w:val="000000"/>
                <w:sz w:val="16"/>
                <w:szCs w:val="16"/>
              </w:rPr>
            </w:pPr>
            <w:r w:rsidRPr="000A76CE">
              <w:rPr>
                <w:rFonts w:cs="Myriad Pro"/>
                <w:b/>
                <w:bCs/>
                <w:color w:val="000000"/>
                <w:sz w:val="16"/>
                <w:szCs w:val="16"/>
              </w:rPr>
              <w:t xml:space="preserve">Az Európai Unió Hivatalos lapjában közzétett </w:t>
            </w:r>
            <w:r w:rsidRPr="000A76CE">
              <w:rPr>
                <w:rFonts w:cs="Myriad Pro"/>
                <w:b/>
                <w:bCs/>
                <w:i/>
                <w:iCs/>
                <w:color w:val="000000"/>
                <w:sz w:val="16"/>
                <w:szCs w:val="16"/>
              </w:rPr>
              <w:t>vonatkozó hirdetmény</w:t>
            </w:r>
            <w:r w:rsidRPr="000A76CE">
              <w:rPr>
                <w:rStyle w:val="Lbjegyzet-hivatkozs"/>
                <w:rFonts w:cs="Myriad Pro"/>
                <w:b/>
                <w:bCs/>
                <w:i/>
                <w:iCs/>
                <w:color w:val="000000"/>
                <w:sz w:val="16"/>
                <w:szCs w:val="16"/>
              </w:rPr>
              <w:footnoteReference w:id="7"/>
            </w:r>
            <w:r w:rsidRPr="000A76CE">
              <w:rPr>
                <w:rFonts w:cs="Myriad Pro"/>
                <w:b/>
                <w:bCs/>
                <w:i/>
                <w:iCs/>
                <w:color w:val="000000"/>
                <w:sz w:val="9"/>
                <w:szCs w:val="9"/>
              </w:rPr>
              <w:t xml:space="preserve"> </w:t>
            </w:r>
            <w:r w:rsidRPr="000A76CE">
              <w:rPr>
                <w:rFonts w:cs="Myriad Pro"/>
                <w:b/>
                <w:bCs/>
                <w:color w:val="000000"/>
                <w:sz w:val="16"/>
                <w:szCs w:val="16"/>
              </w:rPr>
              <w:t>hivatkozási adatai:</w:t>
            </w:r>
          </w:p>
          <w:p w:rsidR="00336336" w:rsidRPr="000A76CE" w:rsidRDefault="00336336" w:rsidP="00AE7CCF">
            <w:pPr>
              <w:spacing w:after="120" w:line="240" w:lineRule="auto"/>
              <w:jc w:val="both"/>
              <w:rPr>
                <w:rFonts w:cs="Myriad Pro"/>
                <w:b/>
                <w:bCs/>
                <w:color w:val="000000"/>
                <w:sz w:val="16"/>
                <w:szCs w:val="16"/>
              </w:rPr>
            </w:pPr>
            <w:r w:rsidRPr="000A76CE">
              <w:rPr>
                <w:rFonts w:cs="Myriad Pro"/>
                <w:b/>
                <w:bCs/>
                <w:color w:val="000000"/>
                <w:sz w:val="16"/>
                <w:szCs w:val="16"/>
              </w:rPr>
              <w:t>A Hivatalos Lap S sorozatának száma [  ], dátum [  ], [  ] oldal, a hirdetmény száma a Hivatalos Lap S sorozatban: [  ][  ][  ][  ]/S [  ][  ][  ]– [  ][  ][  ][  ][  ][  ][  ]</w:t>
            </w:r>
          </w:p>
          <w:p w:rsidR="00336336" w:rsidRPr="000A76CE" w:rsidRDefault="00336336" w:rsidP="00AE7CCF">
            <w:pPr>
              <w:spacing w:after="120" w:line="240" w:lineRule="auto"/>
              <w:jc w:val="both"/>
              <w:rPr>
                <w:rFonts w:cs="Myriad Pro"/>
                <w:b/>
                <w:bCs/>
                <w:i/>
                <w:iCs/>
                <w:color w:val="000000"/>
                <w:sz w:val="16"/>
                <w:szCs w:val="16"/>
                <w:u w:val="single"/>
              </w:rPr>
            </w:pPr>
            <w:r w:rsidRPr="000A76CE">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0A76CE" w:rsidRDefault="00336336" w:rsidP="00AE7CCF">
            <w:pPr>
              <w:spacing w:after="0" w:line="240" w:lineRule="auto"/>
              <w:jc w:val="both"/>
              <w:rPr>
                <w:rFonts w:cs="Myriad Pro"/>
                <w:b/>
                <w:bCs/>
                <w:color w:val="000000"/>
                <w:sz w:val="16"/>
                <w:szCs w:val="16"/>
              </w:rPr>
            </w:pPr>
            <w:r w:rsidRPr="000A76CE">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0A76CE" w:rsidRDefault="00336336" w:rsidP="0014671B">
      <w:pPr>
        <w:rPr>
          <w:rFonts w:cs="Myriad Pro"/>
          <w:b/>
          <w:b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 xml:space="preserve">A </w:t>
      </w:r>
      <w:r w:rsidRPr="000A76CE">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 xml:space="preserve">Az I. részben előírt információ automatikusan megjelenik, </w:t>
            </w:r>
            <w:r w:rsidRPr="000A76CE">
              <w:rPr>
                <w:rFonts w:cs="Myriad Pro"/>
                <w:b/>
                <w:bCs/>
                <w:i/>
                <w:iCs/>
                <w:color w:val="000000"/>
                <w:sz w:val="16"/>
                <w:szCs w:val="16"/>
                <w:u w:val="single"/>
              </w:rPr>
              <w:t xml:space="preserve">feltéve, hogy a fent említett elektronikus </w:t>
            </w:r>
            <w:proofErr w:type="spellStart"/>
            <w:r w:rsidRPr="000A76CE">
              <w:rPr>
                <w:rFonts w:cs="Myriad Pro"/>
                <w:b/>
                <w:bCs/>
                <w:i/>
                <w:iCs/>
                <w:color w:val="000000"/>
                <w:sz w:val="16"/>
                <w:szCs w:val="16"/>
                <w:u w:val="single"/>
              </w:rPr>
              <w:t>ESPD-szolgáltatást</w:t>
            </w:r>
            <w:proofErr w:type="spellEnd"/>
            <w:r w:rsidRPr="000A76CE">
              <w:rPr>
                <w:rFonts w:cs="Myriad Pro"/>
                <w:b/>
                <w:bCs/>
                <w:i/>
                <w:iCs/>
                <w:color w:val="000000"/>
                <w:sz w:val="16"/>
                <w:szCs w:val="16"/>
                <w:u w:val="single"/>
              </w:rPr>
              <w:t xml:space="preserve"> használják az egységes európai közbeszerzési dokumentum létrehozásához és kitöltéséhez. </w:t>
            </w:r>
            <w:r w:rsidRPr="000A76CE">
              <w:rPr>
                <w:rFonts w:cs="Myriad Pro"/>
                <w:b/>
                <w:bCs/>
                <w:color w:val="000000"/>
                <w:sz w:val="16"/>
                <w:szCs w:val="16"/>
                <w:u w:val="single"/>
              </w:rPr>
              <w:t xml:space="preserve">Ha nem, akkor </w:t>
            </w:r>
            <w:r w:rsidRPr="000A76CE">
              <w:rPr>
                <w:rFonts w:cs="Myriad Pro"/>
                <w:b/>
                <w:bCs/>
                <w:i/>
                <w:iCs/>
                <w:color w:val="000000"/>
                <w:sz w:val="16"/>
                <w:szCs w:val="16"/>
                <w:u w:val="single"/>
              </w:rPr>
              <w:t xml:space="preserve">ezt az információt </w:t>
            </w:r>
            <w:r w:rsidRPr="000A76CE">
              <w:rPr>
                <w:rFonts w:cs="Myriad Pro"/>
                <w:b/>
                <w:bCs/>
                <w:color w:val="000000"/>
                <w:sz w:val="16"/>
                <w:szCs w:val="16"/>
                <w:u w:val="single"/>
              </w:rPr>
              <w:t xml:space="preserve">a gazdasági szereplőnek </w:t>
            </w:r>
            <w:r w:rsidRPr="000A76CE">
              <w:rPr>
                <w:rFonts w:cs="Myriad Pro"/>
                <w:b/>
                <w:bCs/>
                <w:i/>
                <w:iCs/>
                <w:color w:val="000000"/>
                <w:sz w:val="16"/>
                <w:szCs w:val="16"/>
                <w:u w:val="single"/>
              </w:rPr>
              <w:t>kell kitöltenie.</w:t>
            </w:r>
          </w:p>
        </w:tc>
      </w:tr>
    </w:tbl>
    <w:p w:rsidR="00336336" w:rsidRPr="000A76CE"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b/>
                <w:bCs/>
                <w:i/>
                <w:iCs/>
                <w:color w:val="000000"/>
                <w:sz w:val="16"/>
                <w:szCs w:val="16"/>
              </w:rPr>
              <w:t>A beszerző azonosítása</w:t>
            </w:r>
            <w:r w:rsidRPr="000A76CE">
              <w:rPr>
                <w:rStyle w:val="Lbjegyzet-hivatkozs"/>
                <w:rFonts w:cs="Myriad Pro"/>
                <w:b/>
                <w:bCs/>
                <w:i/>
                <w:iCs/>
                <w:color w:val="000000"/>
                <w:sz w:val="16"/>
                <w:szCs w:val="16"/>
              </w:rPr>
              <w:footnoteReference w:id="8"/>
            </w:r>
          </w:p>
        </w:tc>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color w:val="000000"/>
                <w:sz w:val="16"/>
                <w:szCs w:val="16"/>
              </w:rPr>
              <w:t>Név:</w:t>
            </w:r>
            <w:r w:rsidR="00D25FB2">
              <w:rPr>
                <w:rFonts w:cs="Myriad Pro"/>
                <w:color w:val="000000"/>
                <w:sz w:val="16"/>
                <w:szCs w:val="16"/>
              </w:rPr>
              <w:t xml:space="preserve"> </w:t>
            </w:r>
            <w:r w:rsidR="0013782F">
              <w:rPr>
                <w:rFonts w:cs="Myriad Pro"/>
                <w:color w:val="000000"/>
                <w:sz w:val="16"/>
                <w:szCs w:val="16"/>
              </w:rPr>
              <w:t xml:space="preserve">dr. Sztezsarán Viktória </w:t>
            </w:r>
          </w:p>
        </w:tc>
        <w:tc>
          <w:tcPr>
            <w:tcW w:w="4606" w:type="dxa"/>
          </w:tcPr>
          <w:p w:rsidR="00336336" w:rsidRPr="000A76CE" w:rsidRDefault="00F72FCF" w:rsidP="00F72FCF">
            <w:pPr>
              <w:spacing w:after="0" w:line="240" w:lineRule="auto"/>
              <w:rPr>
                <w:rFonts w:cs="Myriad Pro"/>
                <w:b/>
                <w:bCs/>
                <w:i/>
                <w:iCs/>
                <w:color w:val="000000"/>
                <w:sz w:val="16"/>
                <w:szCs w:val="16"/>
              </w:rPr>
            </w:pPr>
            <w:r w:rsidRPr="000A76CE">
              <w:rPr>
                <w:rFonts w:cs="Myriad Pro"/>
                <w:color w:val="000000"/>
                <w:sz w:val="16"/>
                <w:szCs w:val="16"/>
              </w:rPr>
              <w:t>MÁV-START Vasúti Személyszállító Zrt.</w:t>
            </w:r>
          </w:p>
        </w:tc>
      </w:tr>
      <w:tr w:rsidR="00336336" w:rsidRPr="000A76CE" w:rsidTr="00AE7CCF">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b/>
                <w:bCs/>
                <w:i/>
                <w:iCs/>
                <w:color w:val="000000"/>
                <w:sz w:val="16"/>
                <w:szCs w:val="16"/>
              </w:rPr>
              <w:t>Melyik beszerzést érinti?</w:t>
            </w:r>
          </w:p>
        </w:tc>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color w:val="000000"/>
                <w:sz w:val="16"/>
                <w:szCs w:val="16"/>
              </w:rPr>
              <w:t>A közbeszerzés megnevezése vagy rövid ismertetése</w:t>
            </w:r>
            <w:r w:rsidRPr="000A76CE">
              <w:rPr>
                <w:rStyle w:val="Lbjegyzet-hivatkozs"/>
                <w:rFonts w:cs="Myriad Pro"/>
                <w:color w:val="000000"/>
                <w:sz w:val="16"/>
                <w:szCs w:val="16"/>
              </w:rPr>
              <w:footnoteReference w:id="9"/>
            </w:r>
            <w:r w:rsidRPr="000A76CE">
              <w:rPr>
                <w:rFonts w:cs="Myriad Pro"/>
                <w:color w:val="000000"/>
                <w:sz w:val="16"/>
                <w:szCs w:val="16"/>
              </w:rPr>
              <w:t>:</w:t>
            </w:r>
          </w:p>
        </w:tc>
        <w:tc>
          <w:tcPr>
            <w:tcW w:w="4606" w:type="dxa"/>
          </w:tcPr>
          <w:p w:rsidR="00336336" w:rsidRPr="000A76CE" w:rsidRDefault="0013782F" w:rsidP="0013782F">
            <w:pPr>
              <w:spacing w:after="0" w:line="240" w:lineRule="auto"/>
              <w:rPr>
                <w:rFonts w:cs="Myriad Pro"/>
                <w:b/>
                <w:bCs/>
                <w:i/>
                <w:iCs/>
                <w:color w:val="000000"/>
                <w:sz w:val="16"/>
                <w:szCs w:val="16"/>
              </w:rPr>
            </w:pPr>
            <w:r>
              <w:rPr>
                <w:rFonts w:cs="Myriad Pro"/>
                <w:color w:val="000000"/>
                <w:sz w:val="16"/>
                <w:szCs w:val="16"/>
              </w:rPr>
              <w:t>Lengéscsillapítók alkatrészeinek beszerzése</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Az ajánlatkérő szerv vagy a közszolgáltató ajánlatkérő által az aktához rendelt hivatkozási szám (</w:t>
            </w:r>
            <w:r w:rsidRPr="000A76CE">
              <w:rPr>
                <w:rFonts w:cs="Myriad Pro"/>
                <w:i/>
                <w:iCs/>
                <w:color w:val="000000"/>
                <w:sz w:val="16"/>
                <w:szCs w:val="16"/>
              </w:rPr>
              <w:t>adott esetben</w:t>
            </w:r>
            <w:r w:rsidRPr="000A76CE">
              <w:rPr>
                <w:rFonts w:cs="Myriad Pro"/>
                <w:color w:val="000000"/>
                <w:sz w:val="16"/>
                <w:szCs w:val="16"/>
              </w:rPr>
              <w:t>)</w:t>
            </w:r>
            <w:r w:rsidRPr="000A76CE">
              <w:rPr>
                <w:rStyle w:val="Lbjegyzet-hivatkozs"/>
                <w:rFonts w:cs="Myriad Pro"/>
                <w:color w:val="000000"/>
                <w:sz w:val="16"/>
                <w:szCs w:val="16"/>
              </w:rPr>
              <w:footnoteReference w:id="10"/>
            </w:r>
            <w:r w:rsidRPr="000A76CE">
              <w:rPr>
                <w:rFonts w:cs="Myriad Pro"/>
                <w:color w:val="000000"/>
                <w:sz w:val="16"/>
                <w:szCs w:val="16"/>
              </w:rPr>
              <w:t>:</w:t>
            </w:r>
          </w:p>
        </w:tc>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color w:val="000000"/>
                <w:sz w:val="16"/>
                <w:szCs w:val="16"/>
              </w:rPr>
              <w:t>[   ]</w:t>
            </w:r>
          </w:p>
        </w:tc>
      </w:tr>
    </w:tbl>
    <w:p w:rsidR="00336336" w:rsidRPr="000A76CE"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u w:val="single"/>
              </w:rPr>
            </w:pPr>
            <w:r w:rsidRPr="000A76CE">
              <w:rPr>
                <w:rFonts w:cs="Myriad Pro"/>
                <w:b/>
                <w:bCs/>
                <w:i/>
                <w:iCs/>
                <w:color w:val="000000"/>
                <w:sz w:val="16"/>
                <w:szCs w:val="16"/>
                <w:u w:val="single"/>
              </w:rPr>
              <w:t>Az egységes európai közbeszerzési dokumentum minden szakaszában az összes egyéb információt a gazdasági szereplőnek kell kitöltenie</w:t>
            </w:r>
            <w:r w:rsidRPr="000A76CE">
              <w:rPr>
                <w:rFonts w:cs="Myriad Pro"/>
                <w:b/>
                <w:bCs/>
                <w:color w:val="000000"/>
                <w:sz w:val="16"/>
                <w:szCs w:val="16"/>
                <w:u w:val="single"/>
              </w:rPr>
              <w:t>.</w:t>
            </w:r>
          </w:p>
        </w:tc>
      </w:tr>
    </w:tbl>
    <w:p w:rsidR="00336336" w:rsidRPr="000A76CE" w:rsidRDefault="00336336" w:rsidP="0014671B">
      <w:pPr>
        <w:rPr>
          <w:rFonts w:cs="Myriad Pro"/>
          <w:b/>
          <w:bCs/>
          <w:i/>
          <w:iCs/>
          <w:color w:val="000000"/>
          <w:sz w:val="16"/>
          <w:szCs w:val="16"/>
        </w:rPr>
      </w:pPr>
    </w:p>
    <w:p w:rsidR="00336336" w:rsidRPr="000A76CE" w:rsidRDefault="00336336" w:rsidP="0014671B">
      <w:pPr>
        <w:spacing w:after="120"/>
        <w:jc w:val="center"/>
        <w:rPr>
          <w:rFonts w:cs="Myriad Pro"/>
          <w:b/>
          <w:bCs/>
          <w:color w:val="000000"/>
          <w:sz w:val="16"/>
          <w:szCs w:val="16"/>
        </w:rPr>
      </w:pPr>
      <w:r w:rsidRPr="00925D19">
        <w:rPr>
          <w:rFonts w:cs="Myriad Pro"/>
          <w:b/>
          <w:bCs/>
          <w:color w:val="000000"/>
          <w:sz w:val="16"/>
          <w:szCs w:val="16"/>
          <w:highlight w:val="yellow"/>
        </w:rPr>
        <w:t>II. rész: A gazdasági szereplőre vonatkozó információk</w:t>
      </w: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 xml:space="preserve">A: </w:t>
      </w:r>
      <w:proofErr w:type="spellStart"/>
      <w:r w:rsidRPr="000A76CE">
        <w:rPr>
          <w:rFonts w:cs="Myriad Pro"/>
          <w:b/>
          <w:bCs/>
          <w:color w:val="000000"/>
          <w:sz w:val="16"/>
          <w:szCs w:val="16"/>
        </w:rPr>
        <w:t>A</w:t>
      </w:r>
      <w:proofErr w:type="spellEnd"/>
      <w:r w:rsidRPr="000A76CE">
        <w:rPr>
          <w:rFonts w:cs="Myriad Pro"/>
          <w:b/>
          <w:bCs/>
          <w:color w:val="000000"/>
          <w:sz w:val="16"/>
          <w:szCs w:val="16"/>
        </w:rPr>
        <w:t xml:space="preserve"> </w:t>
      </w:r>
      <w:r w:rsidRPr="000A76CE">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b/>
                <w:bCs/>
                <w:i/>
                <w:iCs/>
                <w:color w:val="000000"/>
                <w:sz w:val="16"/>
                <w:szCs w:val="16"/>
              </w:rPr>
              <w:t>Azonosítás:</w:t>
            </w:r>
          </w:p>
        </w:tc>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rPr>
                <w:rFonts w:cs="Myriad Pro"/>
                <w:b/>
                <w:bCs/>
                <w:i/>
                <w:iCs/>
                <w:color w:val="000000"/>
                <w:sz w:val="16"/>
                <w:szCs w:val="16"/>
              </w:rPr>
            </w:pPr>
            <w:r w:rsidRPr="000A76CE">
              <w:rPr>
                <w:rFonts w:cs="Myriad Pro"/>
                <w:color w:val="000000"/>
                <w:sz w:val="16"/>
                <w:szCs w:val="16"/>
              </w:rPr>
              <w:t>Név:</w:t>
            </w:r>
          </w:p>
        </w:tc>
        <w:tc>
          <w:tcPr>
            <w:tcW w:w="4606" w:type="dxa"/>
          </w:tcPr>
          <w:p w:rsidR="00336336" w:rsidRPr="000A76CE" w:rsidRDefault="00336336" w:rsidP="00AE7CCF">
            <w:pPr>
              <w:spacing w:after="0" w:line="240" w:lineRule="auto"/>
              <w:rPr>
                <w:rFonts w:cs="Myriad Pro"/>
                <w:b/>
                <w:bCs/>
                <w:i/>
                <w:iCs/>
                <w:color w:val="000000"/>
                <w:sz w:val="16"/>
                <w:szCs w:val="16"/>
              </w:rPr>
            </w:pPr>
            <w:r w:rsidRPr="00184CEE">
              <w:rPr>
                <w:rFonts w:cs="Myriad Pro"/>
                <w:color w:val="000000"/>
                <w:sz w:val="16"/>
                <w:szCs w:val="16"/>
                <w:highlight w:val="yellow"/>
              </w:rPr>
              <w:t>[   ]</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lastRenderedPageBreak/>
              <w:t>Uniós adószám (</w:t>
            </w:r>
            <w:proofErr w:type="spellStart"/>
            <w:r w:rsidRPr="000A76CE">
              <w:rPr>
                <w:rFonts w:cs="Myriad Pro"/>
                <w:color w:val="000000"/>
                <w:sz w:val="16"/>
                <w:szCs w:val="16"/>
              </w:rPr>
              <w:t>HÉA-azonosító</w:t>
            </w:r>
            <w:proofErr w:type="spellEnd"/>
            <w:r w:rsidRPr="000A76CE">
              <w:rPr>
                <w:rFonts w:cs="Myriad Pro"/>
                <w:color w:val="000000"/>
                <w:sz w:val="16"/>
                <w:szCs w:val="16"/>
              </w:rPr>
              <w:t xml:space="preserve"> szám), adott esetben: </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Ha nincs uniós adószám (</w:t>
            </w:r>
            <w:proofErr w:type="spellStart"/>
            <w:r w:rsidRPr="000A76CE">
              <w:rPr>
                <w:rFonts w:cs="Myriad Pro"/>
                <w:color w:val="000000"/>
                <w:sz w:val="16"/>
                <w:szCs w:val="16"/>
              </w:rPr>
              <w:t>HÉA-azonosító</w:t>
            </w:r>
            <w:proofErr w:type="spellEnd"/>
            <w:r w:rsidRPr="000A76CE">
              <w:rPr>
                <w:rFonts w:cs="Myriad Pro"/>
                <w:color w:val="000000"/>
                <w:sz w:val="16"/>
                <w:szCs w:val="16"/>
              </w:rPr>
              <w:t xml:space="preserve"> szám), kérjük egyéb nemzeti azonosító szám feltüntetését, adott esetben, ha szükséges.</w:t>
            </w:r>
          </w:p>
        </w:tc>
        <w:tc>
          <w:tcPr>
            <w:tcW w:w="4606" w:type="dxa"/>
          </w:tcPr>
          <w:p w:rsidR="00336336" w:rsidRPr="00184CEE" w:rsidRDefault="00336336" w:rsidP="00AE7CCF">
            <w:pPr>
              <w:spacing w:after="120" w:line="240" w:lineRule="auto"/>
              <w:rPr>
                <w:rFonts w:cs="Myriad Pro"/>
                <w:color w:val="000000"/>
                <w:sz w:val="16"/>
                <w:szCs w:val="16"/>
                <w:highlight w:val="yellow"/>
              </w:rPr>
            </w:pPr>
            <w:r w:rsidRPr="00184CEE">
              <w:rPr>
                <w:rFonts w:cs="Myriad Pro"/>
                <w:color w:val="000000"/>
                <w:sz w:val="16"/>
                <w:szCs w:val="16"/>
                <w:highlight w:val="yellow"/>
              </w:rPr>
              <w:t>[   ]</w:t>
            </w:r>
          </w:p>
          <w:p w:rsidR="00336336" w:rsidRPr="000A76CE" w:rsidRDefault="00336336" w:rsidP="00AE7CCF">
            <w:pPr>
              <w:spacing w:after="0" w:line="240" w:lineRule="auto"/>
              <w:rPr>
                <w:rFonts w:cs="Myriad Pro"/>
                <w:b/>
                <w:bCs/>
                <w:i/>
                <w:iCs/>
                <w:color w:val="000000"/>
                <w:sz w:val="16"/>
                <w:szCs w:val="16"/>
              </w:rPr>
            </w:pPr>
            <w:r w:rsidRPr="00184CEE">
              <w:rPr>
                <w:rFonts w:cs="Myriad Pro"/>
                <w:color w:val="000000"/>
                <w:sz w:val="16"/>
                <w:szCs w:val="16"/>
                <w:highlight w:val="yellow"/>
              </w:rPr>
              <w:t>[   ]</w:t>
            </w:r>
          </w:p>
        </w:tc>
      </w:tr>
      <w:tr w:rsidR="00336336" w:rsidRPr="000A76CE" w:rsidTr="00AE7CCF">
        <w:tc>
          <w:tcPr>
            <w:tcW w:w="4606" w:type="dxa"/>
          </w:tcPr>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Postai cím:</w:t>
            </w:r>
          </w:p>
        </w:tc>
        <w:tc>
          <w:tcPr>
            <w:tcW w:w="4606" w:type="dxa"/>
          </w:tcPr>
          <w:p w:rsidR="00336336" w:rsidRPr="00184CEE" w:rsidRDefault="00336336" w:rsidP="00AE7CCF">
            <w:pPr>
              <w:spacing w:after="0" w:line="240" w:lineRule="auto"/>
              <w:rPr>
                <w:rFonts w:cs="Myriad Pro"/>
                <w:color w:val="000000"/>
                <w:sz w:val="16"/>
                <w:szCs w:val="16"/>
                <w:highlight w:val="yellow"/>
              </w:rPr>
            </w:pPr>
            <w:r w:rsidRPr="00184CEE">
              <w:rPr>
                <w:rFonts w:cs="Myriad Pro"/>
                <w:color w:val="000000"/>
                <w:sz w:val="16"/>
                <w:szCs w:val="16"/>
                <w:highlight w:val="yellow"/>
              </w:rPr>
              <w:t>[……]</w:t>
            </w:r>
          </w:p>
        </w:tc>
      </w:tr>
      <w:tr w:rsidR="00336336" w:rsidRPr="000A76CE" w:rsidTr="00AE7CCF">
        <w:tc>
          <w:tcPr>
            <w:tcW w:w="4606" w:type="dxa"/>
          </w:tcPr>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Kapcsolattartó személy vagy személyek</w:t>
            </w:r>
            <w:r w:rsidRPr="000A76CE">
              <w:rPr>
                <w:rStyle w:val="Lbjegyzet-hivatkozs"/>
                <w:rFonts w:cs="Myriad Pro"/>
                <w:color w:val="000000"/>
                <w:sz w:val="16"/>
                <w:szCs w:val="16"/>
              </w:rPr>
              <w:footnoteReference w:id="11"/>
            </w:r>
            <w:r w:rsidRPr="000A76CE">
              <w:rPr>
                <w:rFonts w:cs="Myriad Pro"/>
                <w:color w:val="000000"/>
                <w:sz w:val="16"/>
                <w:szCs w:val="16"/>
              </w:rPr>
              <w:t>:</w:t>
            </w:r>
          </w:p>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Telefon:</w:t>
            </w:r>
          </w:p>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E-mail cím:</w:t>
            </w:r>
          </w:p>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Internetcím (</w:t>
            </w:r>
            <w:r w:rsidRPr="000A76CE">
              <w:rPr>
                <w:rFonts w:cs="Myriad Pro"/>
                <w:i/>
                <w:iCs/>
                <w:color w:val="000000"/>
                <w:sz w:val="16"/>
                <w:szCs w:val="16"/>
              </w:rPr>
              <w:t>adott esetben</w:t>
            </w:r>
            <w:r w:rsidRPr="000A76CE">
              <w:rPr>
                <w:rFonts w:cs="Myriad Pro"/>
                <w:color w:val="000000"/>
                <w:sz w:val="16"/>
                <w:szCs w:val="16"/>
              </w:rPr>
              <w:t>):</w:t>
            </w:r>
          </w:p>
        </w:tc>
        <w:tc>
          <w:tcPr>
            <w:tcW w:w="4606" w:type="dxa"/>
          </w:tcPr>
          <w:p w:rsidR="00336336" w:rsidRPr="00184CEE" w:rsidRDefault="00336336" w:rsidP="00AE7CCF">
            <w:pPr>
              <w:spacing w:after="0" w:line="240" w:lineRule="auto"/>
              <w:rPr>
                <w:rFonts w:cs="Myriad Pro"/>
                <w:color w:val="000000"/>
                <w:sz w:val="16"/>
                <w:szCs w:val="16"/>
                <w:highlight w:val="yellow"/>
              </w:rPr>
            </w:pPr>
            <w:r w:rsidRPr="00184CEE">
              <w:rPr>
                <w:rFonts w:cs="Myriad Pro"/>
                <w:color w:val="000000"/>
                <w:sz w:val="16"/>
                <w:szCs w:val="16"/>
                <w:highlight w:val="yellow"/>
              </w:rPr>
              <w:t xml:space="preserve">[……] </w:t>
            </w:r>
          </w:p>
          <w:p w:rsidR="00336336" w:rsidRPr="00184CEE" w:rsidRDefault="00336336" w:rsidP="00AE7CCF">
            <w:pPr>
              <w:spacing w:after="0" w:line="240" w:lineRule="auto"/>
              <w:rPr>
                <w:rFonts w:cs="Myriad Pro"/>
                <w:color w:val="000000"/>
                <w:sz w:val="16"/>
                <w:szCs w:val="16"/>
                <w:highlight w:val="yellow"/>
              </w:rPr>
            </w:pPr>
            <w:r w:rsidRPr="00184CEE">
              <w:rPr>
                <w:rFonts w:cs="Myriad Pro"/>
                <w:color w:val="000000"/>
                <w:sz w:val="16"/>
                <w:szCs w:val="16"/>
                <w:highlight w:val="yellow"/>
              </w:rPr>
              <w:t xml:space="preserve">[……] </w:t>
            </w:r>
          </w:p>
          <w:p w:rsidR="00336336" w:rsidRPr="00184CEE" w:rsidRDefault="00336336" w:rsidP="00AE7CCF">
            <w:pPr>
              <w:spacing w:after="0" w:line="240" w:lineRule="auto"/>
              <w:rPr>
                <w:rFonts w:cs="Myriad Pro"/>
                <w:color w:val="000000"/>
                <w:sz w:val="16"/>
                <w:szCs w:val="16"/>
                <w:highlight w:val="yellow"/>
              </w:rPr>
            </w:pPr>
            <w:r w:rsidRPr="00184CEE">
              <w:rPr>
                <w:rFonts w:cs="Myriad Pro"/>
                <w:color w:val="000000"/>
                <w:sz w:val="16"/>
                <w:szCs w:val="16"/>
                <w:highlight w:val="yellow"/>
              </w:rPr>
              <w:t xml:space="preserve">[……] </w:t>
            </w:r>
          </w:p>
          <w:p w:rsidR="00336336" w:rsidRPr="00184CEE" w:rsidRDefault="00336336" w:rsidP="00AE7CCF">
            <w:pPr>
              <w:spacing w:after="0" w:line="240" w:lineRule="auto"/>
              <w:rPr>
                <w:rFonts w:cs="Myriad Pro"/>
                <w:color w:val="000000"/>
                <w:sz w:val="16"/>
                <w:szCs w:val="16"/>
                <w:highlight w:val="yellow"/>
              </w:rPr>
            </w:pPr>
            <w:r w:rsidRPr="00184CEE">
              <w:rPr>
                <w:rFonts w:cs="Myriad Pro"/>
                <w:color w:val="000000"/>
                <w:sz w:val="16"/>
                <w:szCs w:val="16"/>
                <w:highlight w:val="yellow"/>
              </w:rPr>
              <w:t>[……]</w:t>
            </w:r>
          </w:p>
        </w:tc>
      </w:tr>
      <w:tr w:rsidR="00336336" w:rsidRPr="000A76CE" w:rsidTr="00AE7CCF">
        <w:tc>
          <w:tcPr>
            <w:tcW w:w="4606" w:type="dxa"/>
          </w:tcPr>
          <w:p w:rsidR="00336336" w:rsidRPr="000A76CE" w:rsidRDefault="00336336" w:rsidP="00AE7CCF">
            <w:pPr>
              <w:spacing w:after="0" w:line="240" w:lineRule="auto"/>
              <w:rPr>
                <w:rFonts w:cs="Myriad Pro"/>
                <w:color w:val="000000"/>
                <w:sz w:val="16"/>
                <w:szCs w:val="16"/>
              </w:rPr>
            </w:pPr>
            <w:r w:rsidRPr="000A76CE">
              <w:rPr>
                <w:rFonts w:cs="Myriad Pro"/>
                <w:b/>
                <w:bCs/>
                <w:i/>
                <w:iCs/>
                <w:color w:val="000000"/>
                <w:sz w:val="16"/>
                <w:szCs w:val="16"/>
              </w:rPr>
              <w:t>Általános információ:</w:t>
            </w:r>
          </w:p>
        </w:tc>
        <w:tc>
          <w:tcPr>
            <w:tcW w:w="4606" w:type="dxa"/>
          </w:tcPr>
          <w:p w:rsidR="00336336" w:rsidRPr="000A76CE" w:rsidRDefault="00336336" w:rsidP="00AE7CCF">
            <w:pPr>
              <w:spacing w:after="0" w:line="240" w:lineRule="auto"/>
              <w:rPr>
                <w:rFonts w:cs="Myriad Pro"/>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A gazdasági szereplő mikro-, kis- vagy középvállalkozás</w:t>
            </w:r>
            <w:r w:rsidRPr="000A76CE">
              <w:rPr>
                <w:rStyle w:val="Lbjegyzet-hivatkozs"/>
                <w:rFonts w:cs="Myriad Pro"/>
                <w:color w:val="000000"/>
                <w:sz w:val="16"/>
                <w:szCs w:val="16"/>
              </w:rPr>
              <w:footnoteReference w:id="12"/>
            </w:r>
            <w:r w:rsidRPr="000A76CE">
              <w:rPr>
                <w:rFonts w:cs="Myriad Pro"/>
                <w:color w:val="000000"/>
                <w:sz w:val="16"/>
                <w:szCs w:val="16"/>
              </w:rPr>
              <w:t>?</w:t>
            </w:r>
          </w:p>
        </w:tc>
        <w:tc>
          <w:tcPr>
            <w:tcW w:w="4606" w:type="dxa"/>
          </w:tcPr>
          <w:p w:rsidR="00336336" w:rsidRPr="000A76CE" w:rsidRDefault="00336336" w:rsidP="00AE7CCF">
            <w:pPr>
              <w:spacing w:after="0" w:line="240" w:lineRule="auto"/>
              <w:rPr>
                <w:rFonts w:cs="Myriad Pro"/>
                <w:color w:val="000000"/>
                <w:sz w:val="16"/>
                <w:szCs w:val="16"/>
              </w:rPr>
            </w:pPr>
            <w:r w:rsidRPr="00184CEE">
              <w:rPr>
                <w:rFonts w:cs="Myriad Pro"/>
                <w:color w:val="000000"/>
                <w:sz w:val="16"/>
                <w:szCs w:val="16"/>
                <w:highlight w:val="yellow"/>
              </w:rPr>
              <w:t>[  ] Igen [  ] Nem</w:t>
            </w:r>
          </w:p>
        </w:tc>
      </w:tr>
      <w:tr w:rsidR="00336336" w:rsidRPr="000A76CE" w:rsidTr="00AE7CCF">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b/>
                <w:bCs/>
                <w:color w:val="000000"/>
                <w:sz w:val="16"/>
                <w:szCs w:val="16"/>
                <w:u w:val="single"/>
              </w:rPr>
              <w:t>Csak ha a közbeszerzés fenntartott</w:t>
            </w:r>
            <w:r w:rsidRPr="000A76CE">
              <w:rPr>
                <w:rStyle w:val="Lbjegyzet-hivatkozs"/>
                <w:rFonts w:cs="Myriad Pro"/>
                <w:b/>
                <w:bCs/>
                <w:color w:val="000000"/>
                <w:sz w:val="16"/>
                <w:szCs w:val="16"/>
                <w:u w:val="single"/>
              </w:rPr>
              <w:footnoteReference w:id="13"/>
            </w:r>
            <w:r w:rsidRPr="000A76CE">
              <w:rPr>
                <w:rFonts w:cs="Myriad Pro"/>
                <w:b/>
                <w:bCs/>
                <w:color w:val="000000"/>
                <w:sz w:val="16"/>
                <w:szCs w:val="16"/>
                <w:u w:val="single"/>
              </w:rPr>
              <w:t>:</w:t>
            </w:r>
            <w:r w:rsidRPr="000A76CE">
              <w:rPr>
                <w:rFonts w:cs="Myriad Pro"/>
                <w:b/>
                <w:bCs/>
                <w:color w:val="000000"/>
                <w:sz w:val="16"/>
                <w:szCs w:val="16"/>
              </w:rPr>
              <w:t xml:space="preserve"> </w:t>
            </w:r>
            <w:r w:rsidRPr="000A76CE">
              <w:rPr>
                <w:rFonts w:cs="Myriad Pro"/>
                <w:color w:val="000000"/>
                <w:sz w:val="16"/>
                <w:szCs w:val="16"/>
              </w:rPr>
              <w:t>A gazdasági szereplő védett műhely, szociális vállalkozás</w:t>
            </w:r>
            <w:r w:rsidRPr="000A76CE">
              <w:rPr>
                <w:rStyle w:val="Lbjegyzet-hivatkozs"/>
                <w:rFonts w:cs="Myriad Pro"/>
                <w:color w:val="000000"/>
                <w:sz w:val="16"/>
                <w:szCs w:val="16"/>
              </w:rPr>
              <w:footnoteReference w:id="14"/>
            </w:r>
            <w:r w:rsidRPr="000A76CE">
              <w:rPr>
                <w:rFonts w:cs="Myriad Pro"/>
                <w:color w:val="000000"/>
                <w:sz w:val="10"/>
                <w:szCs w:val="10"/>
              </w:rPr>
              <w:t xml:space="preserve"> </w:t>
            </w:r>
            <w:r w:rsidRPr="000A76CE">
              <w:rPr>
                <w:rFonts w:cs="Myriad Pro"/>
                <w:color w:val="000000"/>
                <w:sz w:val="16"/>
                <w:szCs w:val="16"/>
              </w:rPr>
              <w:t>vagy védett munkahely-teremtési programok keretében fogja teljesíteni a szerződést?</w:t>
            </w:r>
          </w:p>
          <w:p w:rsidR="00336336" w:rsidRPr="000A76CE" w:rsidRDefault="00336336" w:rsidP="00AE7CCF">
            <w:pPr>
              <w:spacing w:after="120" w:line="240" w:lineRule="auto"/>
              <w:jc w:val="both"/>
              <w:rPr>
                <w:rFonts w:cs="Myriad Pro"/>
                <w:color w:val="000000"/>
                <w:sz w:val="16"/>
                <w:szCs w:val="16"/>
              </w:rPr>
            </w:pPr>
            <w:r w:rsidRPr="000A76CE">
              <w:rPr>
                <w:rFonts w:cs="Myriad Pro"/>
                <w:b/>
                <w:bCs/>
                <w:color w:val="000000"/>
                <w:sz w:val="16"/>
                <w:szCs w:val="16"/>
              </w:rPr>
              <w:t xml:space="preserve">Ha igen, </w:t>
            </w:r>
            <w:r w:rsidRPr="000A76CE">
              <w:rPr>
                <w:rFonts w:cs="Myriad Pro"/>
                <w:color w:val="000000"/>
                <w:sz w:val="16"/>
                <w:szCs w:val="16"/>
              </w:rPr>
              <w:t>mi a fogyatékossággal élő vagy hátrányos helyzetű munkavállalók százalékos aránya?</w:t>
            </w: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0A76CE" w:rsidRDefault="00336336" w:rsidP="00AE7CCF">
            <w:pPr>
              <w:spacing w:after="0" w:line="240" w:lineRule="auto"/>
              <w:jc w:val="both"/>
              <w:rPr>
                <w:rFonts w:cs="Myriad Pro"/>
                <w:color w:val="000000"/>
                <w:sz w:val="16"/>
                <w:szCs w:val="16"/>
              </w:rPr>
            </w:pPr>
            <w:r w:rsidRPr="00184CEE">
              <w:rPr>
                <w:rFonts w:cs="Myriad Pro"/>
                <w:color w:val="000000"/>
                <w:sz w:val="16"/>
                <w:szCs w:val="16"/>
                <w:highlight w:val="yellow"/>
              </w:rPr>
              <w:t>[  ] Igen [  ] Nem [  ]</w:t>
            </w:r>
            <w:r w:rsidRPr="00184CEE">
              <w:rPr>
                <w:rFonts w:cs="Myriad Pro"/>
                <w:color w:val="000000"/>
                <w:sz w:val="16"/>
                <w:szCs w:val="16"/>
              </w:rPr>
              <w:t xml:space="preserve"> Nem alkalmazható</w:t>
            </w:r>
          </w:p>
        </w:tc>
      </w:tr>
      <w:tr w:rsidR="00336336" w:rsidRPr="000A76CE" w:rsidTr="00AE7CCF">
        <w:tc>
          <w:tcPr>
            <w:tcW w:w="4606" w:type="dxa"/>
          </w:tcPr>
          <w:p w:rsidR="00336336" w:rsidRPr="000A76CE" w:rsidRDefault="00336336" w:rsidP="00AE7CCF">
            <w:pPr>
              <w:spacing w:after="120" w:line="240" w:lineRule="auto"/>
              <w:jc w:val="both"/>
              <w:rPr>
                <w:rFonts w:cs="Myriad Pro"/>
                <w:b/>
                <w:bCs/>
                <w:color w:val="000000"/>
                <w:sz w:val="16"/>
                <w:szCs w:val="16"/>
              </w:rPr>
            </w:pPr>
            <w:r w:rsidRPr="000A76CE">
              <w:rPr>
                <w:rFonts w:cs="Myriad Pro"/>
                <w:b/>
                <w:bCs/>
                <w:color w:val="000000"/>
                <w:sz w:val="16"/>
                <w:szCs w:val="16"/>
              </w:rPr>
              <w:t>Ha igen:</w:t>
            </w:r>
          </w:p>
          <w:p w:rsidR="00336336" w:rsidRPr="000A76CE" w:rsidRDefault="00336336" w:rsidP="00AE7CCF">
            <w:pPr>
              <w:spacing w:after="120" w:line="240" w:lineRule="auto"/>
              <w:jc w:val="both"/>
              <w:rPr>
                <w:rFonts w:cs="Myriad Pro"/>
                <w:b/>
                <w:bCs/>
                <w:color w:val="000000"/>
                <w:sz w:val="16"/>
                <w:szCs w:val="16"/>
              </w:rPr>
            </w:pPr>
            <w:r w:rsidRPr="000A76CE">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a) </w:t>
            </w:r>
            <w:r w:rsidRPr="000A76CE">
              <w:rPr>
                <w:rFonts w:cs="Myriad Pro"/>
                <w:color w:val="000000"/>
                <w:sz w:val="16"/>
                <w:szCs w:val="16"/>
              </w:rPr>
              <w:t>Kérjük, adott esetben adja meg a jegyzék vagy az igazolás nevét és a vonatkozó nyilvántartási vagy igazolási számot:</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b) </w:t>
            </w:r>
            <w:r w:rsidRPr="000A76CE">
              <w:rPr>
                <w:rFonts w:cs="Myriad Pro"/>
                <w:color w:val="000000"/>
                <w:sz w:val="16"/>
                <w:szCs w:val="16"/>
              </w:rPr>
              <w:t>Ha a felvételről szóló igazolás vagy tanúsítvány elektronikusan elérhető, kérjük, tüntesse fel:</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c) </w:t>
            </w:r>
            <w:r w:rsidRPr="000A76CE">
              <w:rPr>
                <w:rFonts w:cs="Myriad Pro"/>
                <w:color w:val="000000"/>
                <w:sz w:val="16"/>
                <w:szCs w:val="16"/>
              </w:rPr>
              <w:t>Kérjük, tüntesse fel a referenciákat, amelyeken a felvétel vagy a tanúsítás alapul, és adott esetben a hivatalos jegyzékben elért minősítést</w:t>
            </w:r>
            <w:r w:rsidRPr="000A76CE">
              <w:rPr>
                <w:rStyle w:val="Lbjegyzet-hivatkozs"/>
                <w:rFonts w:cs="Myriad Pro"/>
                <w:color w:val="000000"/>
                <w:sz w:val="16"/>
                <w:szCs w:val="16"/>
              </w:rPr>
              <w:footnoteReference w:id="15"/>
            </w:r>
            <w:r w:rsidRPr="000A76CE">
              <w:rPr>
                <w:rFonts w:cs="Myriad Pro"/>
                <w:color w:val="000000"/>
                <w:sz w:val="16"/>
                <w:szCs w:val="16"/>
              </w:rPr>
              <w:t>:</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d) </w:t>
            </w:r>
            <w:r w:rsidRPr="000A76CE">
              <w:rPr>
                <w:rFonts w:cs="Myriad Pro"/>
                <w:color w:val="000000"/>
                <w:sz w:val="16"/>
                <w:szCs w:val="16"/>
              </w:rPr>
              <w:t>A felvétel vagy a tanúsítás az összes előírt kiválasztási szempontra kiterjed?</w:t>
            </w:r>
          </w:p>
        </w:tc>
        <w:tc>
          <w:tcPr>
            <w:tcW w:w="4606" w:type="dxa"/>
          </w:tcPr>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a) </w:t>
            </w:r>
            <w:r w:rsidRPr="000A76CE">
              <w:rPr>
                <w:rFonts w:cs="Myriad Pro"/>
                <w:color w:val="000000"/>
                <w:sz w:val="16"/>
                <w:szCs w:val="16"/>
              </w:rPr>
              <w:t>[……]</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b) </w:t>
            </w:r>
            <w:r w:rsidRPr="000A76CE">
              <w:rPr>
                <w:rFonts w:cs="Myriad Pro"/>
                <w:color w:val="000000"/>
                <w:sz w:val="16"/>
                <w:szCs w:val="16"/>
              </w:rPr>
              <w:t xml:space="preserve">(internetcím, a kibocsátó hatóság vagy testület, a dokumentáció pontos hivatkozási adatai): </w:t>
            </w:r>
          </w:p>
          <w:p w:rsidR="00336336" w:rsidRPr="000A76CE" w:rsidRDefault="00336336" w:rsidP="00AE7CCF">
            <w:pPr>
              <w:spacing w:after="0" w:line="240" w:lineRule="auto"/>
              <w:rPr>
                <w:rFonts w:cs="Myriad Pro"/>
                <w:i/>
                <w:iCs/>
                <w:color w:val="000000"/>
                <w:sz w:val="16"/>
                <w:szCs w:val="16"/>
              </w:rPr>
            </w:pPr>
            <w:r w:rsidRPr="000A76CE">
              <w:rPr>
                <w:rFonts w:cs="Myriad Pro"/>
                <w:i/>
                <w:iCs/>
                <w:color w:val="000000"/>
                <w:sz w:val="16"/>
                <w:szCs w:val="16"/>
              </w:rPr>
              <w:t>[……][……][……][……]</w:t>
            </w: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c) </w:t>
            </w:r>
            <w:r w:rsidRPr="000A76CE">
              <w:rPr>
                <w:rFonts w:cs="Myriad Pro"/>
                <w:color w:val="000000"/>
                <w:sz w:val="16"/>
                <w:szCs w:val="16"/>
              </w:rPr>
              <w:t>[……]</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d) </w:t>
            </w:r>
            <w:r w:rsidRPr="000A76CE">
              <w:rPr>
                <w:rFonts w:cs="Myriad Pro"/>
                <w:color w:val="000000"/>
                <w:sz w:val="16"/>
                <w:szCs w:val="16"/>
              </w:rPr>
              <w:t>[  ] Igen [  ] Nem</w:t>
            </w:r>
          </w:p>
        </w:tc>
      </w:tr>
      <w:tr w:rsidR="00336336" w:rsidRPr="000A76CE" w:rsidTr="00AE7CCF">
        <w:tc>
          <w:tcPr>
            <w:tcW w:w="4606" w:type="dxa"/>
          </w:tcPr>
          <w:p w:rsidR="00336336" w:rsidRPr="000A76CE" w:rsidRDefault="00336336" w:rsidP="00AE7CCF">
            <w:pPr>
              <w:spacing w:after="120" w:line="240" w:lineRule="auto"/>
              <w:jc w:val="both"/>
              <w:rPr>
                <w:rFonts w:cs="Myriad Pro"/>
                <w:b/>
                <w:bCs/>
                <w:color w:val="000000"/>
                <w:sz w:val="16"/>
                <w:szCs w:val="16"/>
              </w:rPr>
            </w:pPr>
            <w:r w:rsidRPr="000A76CE">
              <w:rPr>
                <w:rFonts w:cs="Myriad Pro"/>
                <w:b/>
                <w:bCs/>
                <w:color w:val="000000"/>
                <w:sz w:val="16"/>
                <w:szCs w:val="16"/>
              </w:rPr>
              <w:t>Ha nem:</w:t>
            </w:r>
          </w:p>
          <w:p w:rsidR="00336336" w:rsidRPr="000A76CE" w:rsidRDefault="00336336" w:rsidP="00AE7CCF">
            <w:pPr>
              <w:spacing w:after="120" w:line="240" w:lineRule="auto"/>
              <w:jc w:val="both"/>
              <w:rPr>
                <w:rFonts w:cs="Myriad Pro"/>
                <w:b/>
                <w:bCs/>
                <w:color w:val="000000"/>
                <w:sz w:val="16"/>
                <w:szCs w:val="16"/>
              </w:rPr>
            </w:pPr>
            <w:r w:rsidRPr="000A76CE">
              <w:rPr>
                <w:rFonts w:cs="Myriad Pro"/>
                <w:b/>
                <w:bCs/>
                <w:color w:val="000000"/>
                <w:sz w:val="16"/>
                <w:szCs w:val="16"/>
                <w:u w:val="single"/>
              </w:rPr>
              <w:t xml:space="preserve">Ezen kívül kérjük, hogy </w:t>
            </w:r>
            <w:r w:rsidRPr="000A76CE">
              <w:rPr>
                <w:rFonts w:cs="Myriad Pro"/>
                <w:b/>
                <w:bCs/>
                <w:i/>
                <w:iCs/>
                <w:color w:val="000000"/>
                <w:sz w:val="16"/>
                <w:szCs w:val="16"/>
                <w:u w:val="single"/>
              </w:rPr>
              <w:t xml:space="preserve">KIZÁRÓLAG </w:t>
            </w:r>
            <w:r w:rsidRPr="000A76CE">
              <w:rPr>
                <w:rFonts w:cs="Myriad Pro"/>
                <w:b/>
                <w:bCs/>
                <w:color w:val="000000"/>
                <w:sz w:val="16"/>
                <w:szCs w:val="16"/>
                <w:u w:val="single"/>
              </w:rPr>
              <w:t>akkor töltse ki a hiányzó információt a IV. rész A., B., C. vagy D. szakaszában az esettől függően,</w:t>
            </w:r>
          </w:p>
          <w:p w:rsidR="00336336" w:rsidRPr="000A76CE" w:rsidRDefault="00336336" w:rsidP="00AE7CCF">
            <w:pPr>
              <w:spacing w:after="120" w:line="240" w:lineRule="auto"/>
              <w:jc w:val="both"/>
              <w:rPr>
                <w:rFonts w:cs="Myriad Pro"/>
                <w:b/>
                <w:bCs/>
                <w:i/>
                <w:iCs/>
                <w:color w:val="000000"/>
                <w:sz w:val="16"/>
                <w:szCs w:val="16"/>
              </w:rPr>
            </w:pPr>
            <w:r w:rsidRPr="000A76CE">
              <w:rPr>
                <w:rFonts w:cs="Myriad Pro"/>
                <w:b/>
                <w:bCs/>
                <w:i/>
                <w:iCs/>
                <w:color w:val="000000"/>
                <w:sz w:val="16"/>
                <w:szCs w:val="16"/>
              </w:rPr>
              <w:t>ha a vonatkozó hirdetmény vagy közbeszerzési dokumentumok ezt előírják:</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e) </w:t>
            </w:r>
            <w:r w:rsidRPr="000A76CE">
              <w:rPr>
                <w:rFonts w:cs="Myriad Pro"/>
                <w:color w:val="000000"/>
                <w:sz w:val="16"/>
                <w:szCs w:val="16"/>
              </w:rPr>
              <w:t xml:space="preserve">A gazdasági szereplő tud-e </w:t>
            </w:r>
            <w:r w:rsidRPr="000A76CE">
              <w:rPr>
                <w:rFonts w:cs="Myriad Pro"/>
                <w:b/>
                <w:bCs/>
                <w:color w:val="000000"/>
                <w:sz w:val="16"/>
                <w:szCs w:val="16"/>
              </w:rPr>
              <w:t xml:space="preserve">igazolást </w:t>
            </w:r>
            <w:r w:rsidRPr="000A76CE">
              <w:rPr>
                <w:rFonts w:cs="Myriad Pro"/>
                <w:color w:val="000000"/>
                <w:sz w:val="16"/>
                <w:szCs w:val="16"/>
              </w:rPr>
              <w:t xml:space="preserve">adni a társadalombiztosítási </w:t>
            </w:r>
            <w:r w:rsidRPr="000A76CE">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0A76CE" w:rsidRDefault="00336336" w:rsidP="00AE7CCF">
            <w:pPr>
              <w:spacing w:after="0" w:line="240" w:lineRule="auto"/>
              <w:jc w:val="both"/>
              <w:rPr>
                <w:rFonts w:cs="Myriad Pro"/>
                <w:b/>
                <w:b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e) </w:t>
            </w:r>
            <w:r w:rsidRPr="000A76CE">
              <w:rPr>
                <w:rFonts w:cs="Myriad Pro"/>
                <w:color w:val="000000"/>
                <w:sz w:val="16"/>
                <w:szCs w:val="16"/>
              </w:rPr>
              <w:t>[] Igen [] Nem</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i/>
                <w:iCs/>
                <w:color w:val="000000"/>
                <w:sz w:val="16"/>
                <w:szCs w:val="16"/>
              </w:rPr>
            </w:pPr>
            <w:r w:rsidRPr="000A76CE">
              <w:rPr>
                <w:rFonts w:cs="Myriad Pro"/>
                <w:i/>
                <w:iCs/>
                <w:color w:val="000000"/>
                <w:sz w:val="16"/>
                <w:szCs w:val="16"/>
              </w:rPr>
              <w:t>(internetcím, a kibocsátó hatóság vagy testület, a dokumentáció pontos hivatkozási adatai):</w:t>
            </w:r>
          </w:p>
          <w:p w:rsidR="00336336" w:rsidRPr="000A76CE" w:rsidRDefault="00336336" w:rsidP="00AE7CCF">
            <w:pPr>
              <w:spacing w:after="0" w:line="240" w:lineRule="auto"/>
              <w:rPr>
                <w:rFonts w:cs="Myriad Pro"/>
                <w:i/>
                <w:iCs/>
                <w:color w:val="000000"/>
                <w:sz w:val="16"/>
                <w:szCs w:val="16"/>
              </w:rPr>
            </w:pPr>
            <w:r w:rsidRPr="000A76CE">
              <w:rPr>
                <w:rFonts w:cs="Myriad Pro"/>
                <w:i/>
                <w:iCs/>
                <w:color w:val="000000"/>
                <w:sz w:val="16"/>
                <w:szCs w:val="16"/>
              </w:rPr>
              <w:t>[……][……][……][……]</w:t>
            </w:r>
          </w:p>
        </w:tc>
      </w:tr>
      <w:tr w:rsidR="00336336" w:rsidRPr="000A76CE" w:rsidTr="00AE7CCF">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b/>
                <w:bCs/>
                <w:i/>
                <w:iCs/>
                <w:color w:val="000000"/>
                <w:sz w:val="16"/>
                <w:szCs w:val="16"/>
              </w:rPr>
              <w:lastRenderedPageBreak/>
              <w:t>Részvétel formája:</w:t>
            </w:r>
          </w:p>
        </w:tc>
        <w:tc>
          <w:tcPr>
            <w:tcW w:w="4606" w:type="dxa"/>
          </w:tcPr>
          <w:p w:rsidR="00336336" w:rsidRPr="000A76CE" w:rsidRDefault="00336336" w:rsidP="00AE7CCF">
            <w:pPr>
              <w:spacing w:after="0" w:line="240" w:lineRule="auto"/>
              <w:rPr>
                <w:rFonts w:cs="Myriad Pro"/>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color w:val="000000"/>
                <w:sz w:val="16"/>
                <w:szCs w:val="16"/>
              </w:rPr>
              <w:t>A gazdasági szereplő másokkal együtt vesz részt a közbeszerzési eljárásban?</w:t>
            </w:r>
            <w:r w:rsidRPr="000A76CE">
              <w:rPr>
                <w:rStyle w:val="Lbjegyzet-hivatkozs"/>
                <w:rFonts w:cs="Myriad Pro"/>
                <w:color w:val="000000"/>
                <w:sz w:val="16"/>
                <w:szCs w:val="16"/>
              </w:rPr>
              <w:footnoteReference w:id="16"/>
            </w:r>
          </w:p>
        </w:tc>
        <w:tc>
          <w:tcPr>
            <w:tcW w:w="4606" w:type="dxa"/>
          </w:tcPr>
          <w:p w:rsidR="00336336" w:rsidRPr="000A76CE" w:rsidRDefault="00336336" w:rsidP="00AE7CCF">
            <w:pPr>
              <w:spacing w:after="0" w:line="240" w:lineRule="auto"/>
              <w:rPr>
                <w:rFonts w:cs="Myriad Pro"/>
                <w:i/>
                <w:iCs/>
                <w:color w:val="000000"/>
                <w:sz w:val="16"/>
                <w:szCs w:val="16"/>
              </w:rPr>
            </w:pPr>
            <w:r w:rsidRPr="00184CEE">
              <w:rPr>
                <w:rFonts w:cs="Myriad Pro"/>
                <w:color w:val="000000"/>
                <w:sz w:val="16"/>
                <w:szCs w:val="16"/>
                <w:highlight w:val="yellow"/>
              </w:rPr>
              <w:t>[  ] Igen [  ] Nem</w:t>
            </w:r>
          </w:p>
        </w:tc>
      </w:tr>
      <w:tr w:rsidR="00336336" w:rsidRPr="000A76CE" w:rsidTr="00AE7CCF">
        <w:tc>
          <w:tcPr>
            <w:tcW w:w="9212" w:type="dxa"/>
            <w:gridSpan w:val="2"/>
            <w:shd w:val="clear" w:color="auto" w:fill="BFBFBF"/>
          </w:tcPr>
          <w:p w:rsidR="00336336" w:rsidRPr="000A76CE" w:rsidRDefault="00336336" w:rsidP="00AE7CCF">
            <w:pPr>
              <w:spacing w:after="0" w:line="240" w:lineRule="auto"/>
              <w:rPr>
                <w:rFonts w:cs="Myriad Pro"/>
                <w:i/>
                <w:iCs/>
                <w:color w:val="000000"/>
                <w:sz w:val="16"/>
                <w:szCs w:val="16"/>
              </w:rPr>
            </w:pPr>
            <w:r w:rsidRPr="000A76CE">
              <w:rPr>
                <w:rFonts w:cs="Myriad Pro"/>
                <w:b/>
                <w:bCs/>
                <w:i/>
                <w:iCs/>
                <w:color w:val="000000"/>
                <w:sz w:val="16"/>
                <w:szCs w:val="16"/>
              </w:rPr>
              <w:t>Ha igen</w:t>
            </w:r>
            <w:r w:rsidRPr="000A76CE">
              <w:rPr>
                <w:rFonts w:cs="Myriad Pro"/>
                <w:i/>
                <w:iCs/>
                <w:color w:val="000000"/>
                <w:sz w:val="16"/>
                <w:szCs w:val="16"/>
              </w:rPr>
              <w:t>, kérjük, biztosítsa, hogy a többi érintett külön egységes európai közbeszerzési dokumentum formanyomtatványt nyújtson be.</w:t>
            </w:r>
          </w:p>
        </w:tc>
      </w:tr>
      <w:tr w:rsidR="00336336" w:rsidRPr="000A76CE" w:rsidTr="00AE7CCF">
        <w:tc>
          <w:tcPr>
            <w:tcW w:w="4606" w:type="dxa"/>
          </w:tcPr>
          <w:p w:rsidR="00336336" w:rsidRPr="000A76CE" w:rsidRDefault="00336336" w:rsidP="00AE7CCF">
            <w:pPr>
              <w:spacing w:after="120" w:line="240" w:lineRule="auto"/>
              <w:jc w:val="both"/>
              <w:rPr>
                <w:rFonts w:cs="Myriad Pro"/>
                <w:b/>
                <w:bCs/>
                <w:color w:val="000000"/>
                <w:sz w:val="16"/>
                <w:szCs w:val="16"/>
              </w:rPr>
            </w:pPr>
            <w:r w:rsidRPr="000A76CE">
              <w:rPr>
                <w:rFonts w:cs="Myriad Pro"/>
                <w:b/>
                <w:bCs/>
                <w:color w:val="000000"/>
                <w:sz w:val="16"/>
                <w:szCs w:val="16"/>
              </w:rPr>
              <w:t>Ha igen:</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a) </w:t>
            </w:r>
            <w:r w:rsidRPr="000A76CE">
              <w:rPr>
                <w:rFonts w:cs="Myriad Pro"/>
                <w:color w:val="000000"/>
                <w:sz w:val="16"/>
                <w:szCs w:val="16"/>
              </w:rPr>
              <w:t>Kérjük, adja meg a gazdasági szereplő csoportban betöltött szerepét (vezető, specifikus feladatokért felelős, ...):</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b) </w:t>
            </w:r>
            <w:r w:rsidRPr="000A76CE">
              <w:rPr>
                <w:rFonts w:cs="Myriad Pro"/>
                <w:color w:val="000000"/>
                <w:sz w:val="16"/>
                <w:szCs w:val="16"/>
              </w:rPr>
              <w:t>Kérjük, adja meg, mely gazdasági szereplők a közbeszerzési eljárásban együtt részt vevő csoport tagjai:</w:t>
            </w:r>
          </w:p>
          <w:p w:rsidR="00336336" w:rsidRPr="000A76CE" w:rsidRDefault="00336336" w:rsidP="00AE7CCF">
            <w:pPr>
              <w:spacing w:after="0" w:line="240" w:lineRule="auto"/>
              <w:jc w:val="both"/>
              <w:rPr>
                <w:rFonts w:cs="Myriad Pro"/>
                <w:b/>
                <w:bCs/>
                <w:color w:val="000000"/>
                <w:sz w:val="16"/>
                <w:szCs w:val="16"/>
              </w:rPr>
            </w:pPr>
            <w:r w:rsidRPr="000A76CE">
              <w:rPr>
                <w:rFonts w:cs="Myriad Pro"/>
                <w:i/>
                <w:iCs/>
                <w:color w:val="000000"/>
                <w:sz w:val="16"/>
                <w:szCs w:val="16"/>
              </w:rPr>
              <w:t xml:space="preserve">c) </w:t>
            </w:r>
            <w:r w:rsidRPr="000A76CE">
              <w:rPr>
                <w:rFonts w:cs="Myriad Pro"/>
                <w:color w:val="000000"/>
                <w:sz w:val="16"/>
                <w:szCs w:val="16"/>
              </w:rPr>
              <w:t>Adott esetben a részt vevő csoport neve:</w:t>
            </w:r>
          </w:p>
        </w:tc>
        <w:tc>
          <w:tcPr>
            <w:tcW w:w="4606" w:type="dxa"/>
          </w:tcPr>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a)</w:t>
            </w:r>
            <w:r w:rsidRPr="000A76CE">
              <w:rPr>
                <w:rFonts w:cs="Myriad Pro"/>
                <w:color w:val="000000"/>
                <w:sz w:val="16"/>
                <w:szCs w:val="16"/>
              </w:rPr>
              <w:t>: [……]</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b)</w:t>
            </w:r>
            <w:r w:rsidRPr="000A76CE">
              <w:rPr>
                <w:rFonts w:cs="Myriad Pro"/>
                <w:color w:val="000000"/>
                <w:sz w:val="16"/>
                <w:szCs w:val="16"/>
              </w:rPr>
              <w:t>: [……]</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i/>
                <w:iCs/>
                <w:color w:val="000000"/>
                <w:sz w:val="16"/>
                <w:szCs w:val="16"/>
              </w:rPr>
            </w:pPr>
            <w:r w:rsidRPr="000A76CE">
              <w:rPr>
                <w:rFonts w:cs="Myriad Pro"/>
                <w:i/>
                <w:iCs/>
                <w:color w:val="000000"/>
                <w:sz w:val="16"/>
                <w:szCs w:val="16"/>
              </w:rPr>
              <w:t>c)</w:t>
            </w:r>
            <w:r w:rsidRPr="000A76CE">
              <w:rPr>
                <w:rFonts w:cs="Myriad Pro"/>
                <w:color w:val="000000"/>
                <w:sz w:val="16"/>
                <w:szCs w:val="16"/>
              </w:rPr>
              <w:t>: [……]</w:t>
            </w:r>
          </w:p>
        </w:tc>
      </w:tr>
      <w:tr w:rsidR="00336336" w:rsidRPr="000A76CE" w:rsidTr="00AE7CCF">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b/>
                <w:bCs/>
                <w:i/>
                <w:iCs/>
                <w:color w:val="000000"/>
                <w:sz w:val="16"/>
                <w:szCs w:val="16"/>
              </w:rPr>
              <w:t>Részek</w:t>
            </w:r>
          </w:p>
        </w:tc>
        <w:tc>
          <w:tcPr>
            <w:tcW w:w="4606" w:type="dxa"/>
          </w:tcPr>
          <w:p w:rsidR="00336336" w:rsidRPr="000A76CE" w:rsidRDefault="00336336" w:rsidP="00AE7CCF">
            <w:pPr>
              <w:spacing w:after="0" w:line="240" w:lineRule="auto"/>
              <w:rPr>
                <w:rFonts w:cs="Myriad Pro"/>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color w:val="000000"/>
                <w:sz w:val="16"/>
                <w:szCs w:val="16"/>
              </w:rPr>
              <w:t>Adott esetben annak a résznek (azoknak a részeknek) a feltüntetése, amelyekre a gazdasági szereplő pályázni kíván:</w:t>
            </w:r>
          </w:p>
        </w:tc>
        <w:tc>
          <w:tcPr>
            <w:tcW w:w="4606" w:type="dxa"/>
          </w:tcPr>
          <w:p w:rsidR="00336336" w:rsidRPr="000A76CE" w:rsidRDefault="00336336" w:rsidP="00AE7CCF">
            <w:pPr>
              <w:spacing w:after="0" w:line="240" w:lineRule="auto"/>
              <w:rPr>
                <w:rFonts w:cs="Myriad Pro"/>
                <w:i/>
                <w:iCs/>
                <w:color w:val="000000"/>
                <w:sz w:val="16"/>
                <w:szCs w:val="16"/>
              </w:rPr>
            </w:pPr>
            <w:r w:rsidRPr="000A76CE">
              <w:rPr>
                <w:rFonts w:cs="Myriad Pro"/>
                <w:color w:val="000000"/>
                <w:sz w:val="16"/>
                <w:szCs w:val="16"/>
              </w:rPr>
              <w:t>[   ]</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 xml:space="preserve">B: A </w:t>
      </w:r>
      <w:r w:rsidRPr="000A76CE">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i/>
                <w:iCs/>
                <w:color w:val="000000"/>
                <w:sz w:val="16"/>
                <w:szCs w:val="16"/>
              </w:rPr>
            </w:pPr>
            <w:r w:rsidRPr="000A76CE">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0A76CE"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b/>
                <w:bCs/>
                <w:i/>
                <w:iCs/>
                <w:color w:val="000000"/>
                <w:sz w:val="16"/>
                <w:szCs w:val="16"/>
              </w:rPr>
              <w:t>Képviselet, ha van:</w:t>
            </w:r>
          </w:p>
        </w:tc>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Teljes név;</w:t>
            </w:r>
          </w:p>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a születési idő és hely, ha szükséges:</w:t>
            </w:r>
          </w:p>
        </w:tc>
        <w:tc>
          <w:tcPr>
            <w:tcW w:w="4606" w:type="dxa"/>
          </w:tcPr>
          <w:p w:rsidR="00336336" w:rsidRPr="00184CEE" w:rsidRDefault="00336336" w:rsidP="00AE7CCF">
            <w:pPr>
              <w:spacing w:after="0" w:line="240" w:lineRule="auto"/>
              <w:jc w:val="both"/>
              <w:rPr>
                <w:rFonts w:cs="Myriad Pro"/>
                <w:color w:val="000000"/>
                <w:sz w:val="16"/>
                <w:szCs w:val="16"/>
                <w:highlight w:val="yellow"/>
              </w:rPr>
            </w:pPr>
            <w:r w:rsidRPr="00184CEE">
              <w:rPr>
                <w:rFonts w:cs="Myriad Pro"/>
                <w:color w:val="000000"/>
                <w:sz w:val="16"/>
                <w:szCs w:val="16"/>
                <w:highlight w:val="yellow"/>
              </w:rPr>
              <w:t>[……];</w:t>
            </w:r>
          </w:p>
          <w:p w:rsidR="00336336" w:rsidRPr="00184CEE" w:rsidRDefault="00336336" w:rsidP="00AE7CCF">
            <w:pPr>
              <w:spacing w:after="0" w:line="240" w:lineRule="auto"/>
              <w:jc w:val="both"/>
              <w:rPr>
                <w:rFonts w:cs="Myriad Pro"/>
                <w:i/>
                <w:iCs/>
                <w:color w:val="000000"/>
                <w:sz w:val="16"/>
                <w:szCs w:val="16"/>
                <w:highlight w:val="yellow"/>
              </w:rPr>
            </w:pPr>
            <w:r w:rsidRPr="00184CEE">
              <w:rPr>
                <w:rFonts w:cs="Myriad Pro"/>
                <w:color w:val="000000"/>
                <w:sz w:val="16"/>
                <w:szCs w:val="16"/>
                <w:highlight w:val="yellow"/>
              </w:rPr>
              <w:t>[……]</w:t>
            </w:r>
          </w:p>
        </w:tc>
      </w:tr>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Beosztás/milyen minőségben jár el:</w:t>
            </w:r>
          </w:p>
        </w:tc>
        <w:tc>
          <w:tcPr>
            <w:tcW w:w="4606" w:type="dxa"/>
          </w:tcPr>
          <w:p w:rsidR="00336336" w:rsidRPr="00184CEE" w:rsidRDefault="00336336" w:rsidP="00AE7CCF">
            <w:pPr>
              <w:spacing w:after="0" w:line="240" w:lineRule="auto"/>
              <w:jc w:val="both"/>
              <w:rPr>
                <w:rFonts w:cs="Myriad Pro"/>
                <w:i/>
                <w:iCs/>
                <w:color w:val="000000"/>
                <w:sz w:val="16"/>
                <w:szCs w:val="16"/>
                <w:highlight w:val="yellow"/>
              </w:rPr>
            </w:pPr>
            <w:r w:rsidRPr="00184CEE">
              <w:rPr>
                <w:rFonts w:cs="Myriad Pro"/>
                <w:color w:val="000000"/>
                <w:sz w:val="16"/>
                <w:szCs w:val="16"/>
                <w:highlight w:val="yellow"/>
              </w:rPr>
              <w:t>[……]</w:t>
            </w:r>
          </w:p>
        </w:tc>
      </w:tr>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Postai cím:</w:t>
            </w:r>
          </w:p>
        </w:tc>
        <w:tc>
          <w:tcPr>
            <w:tcW w:w="4606" w:type="dxa"/>
          </w:tcPr>
          <w:p w:rsidR="00336336" w:rsidRPr="00184CEE" w:rsidRDefault="00336336" w:rsidP="00AE7CCF">
            <w:pPr>
              <w:spacing w:after="0" w:line="240" w:lineRule="auto"/>
              <w:jc w:val="both"/>
              <w:rPr>
                <w:rFonts w:cs="Myriad Pro"/>
                <w:i/>
                <w:iCs/>
                <w:color w:val="000000"/>
                <w:sz w:val="16"/>
                <w:szCs w:val="16"/>
                <w:highlight w:val="yellow"/>
              </w:rPr>
            </w:pPr>
            <w:r w:rsidRPr="00184CEE">
              <w:rPr>
                <w:rFonts w:cs="Myriad Pro"/>
                <w:color w:val="000000"/>
                <w:sz w:val="16"/>
                <w:szCs w:val="16"/>
                <w:highlight w:val="yellow"/>
              </w:rPr>
              <w:t>[……]</w:t>
            </w:r>
          </w:p>
        </w:tc>
      </w:tr>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Telefon:</w:t>
            </w:r>
          </w:p>
        </w:tc>
        <w:tc>
          <w:tcPr>
            <w:tcW w:w="4606" w:type="dxa"/>
          </w:tcPr>
          <w:p w:rsidR="00336336" w:rsidRPr="00184CEE" w:rsidRDefault="00336336" w:rsidP="00AE7CCF">
            <w:pPr>
              <w:spacing w:after="0" w:line="240" w:lineRule="auto"/>
              <w:jc w:val="both"/>
              <w:rPr>
                <w:rFonts w:cs="Myriad Pro"/>
                <w:i/>
                <w:iCs/>
                <w:color w:val="000000"/>
                <w:sz w:val="16"/>
                <w:szCs w:val="16"/>
                <w:highlight w:val="yellow"/>
              </w:rPr>
            </w:pPr>
            <w:r w:rsidRPr="00184CEE">
              <w:rPr>
                <w:rFonts w:cs="Myriad Pro"/>
                <w:color w:val="000000"/>
                <w:sz w:val="16"/>
                <w:szCs w:val="16"/>
                <w:highlight w:val="yellow"/>
              </w:rPr>
              <w:t>[……]</w:t>
            </w:r>
          </w:p>
        </w:tc>
      </w:tr>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E-mail cím:</w:t>
            </w:r>
          </w:p>
        </w:tc>
        <w:tc>
          <w:tcPr>
            <w:tcW w:w="4606" w:type="dxa"/>
          </w:tcPr>
          <w:p w:rsidR="00336336" w:rsidRPr="00184CEE" w:rsidRDefault="00336336" w:rsidP="00AE7CCF">
            <w:pPr>
              <w:spacing w:after="0" w:line="240" w:lineRule="auto"/>
              <w:jc w:val="both"/>
              <w:rPr>
                <w:rFonts w:cs="Myriad Pro"/>
                <w:i/>
                <w:iCs/>
                <w:color w:val="000000"/>
                <w:sz w:val="16"/>
                <w:szCs w:val="16"/>
                <w:highlight w:val="yellow"/>
              </w:rPr>
            </w:pPr>
            <w:r w:rsidRPr="00184CEE">
              <w:rPr>
                <w:rFonts w:cs="Myriad Pro"/>
                <w:color w:val="000000"/>
                <w:sz w:val="16"/>
                <w:szCs w:val="16"/>
                <w:highlight w:val="yellow"/>
              </w:rPr>
              <w:t>[……]</w:t>
            </w:r>
          </w:p>
        </w:tc>
      </w:tr>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Amennyiben szükséges, részletezze a képviseletre vonatkozó információkat (a képviselet formája, köre, célja stb.):</w:t>
            </w:r>
          </w:p>
        </w:tc>
        <w:tc>
          <w:tcPr>
            <w:tcW w:w="4606" w:type="dxa"/>
          </w:tcPr>
          <w:p w:rsidR="00336336" w:rsidRPr="00184CEE" w:rsidRDefault="00336336" w:rsidP="00AE7CCF">
            <w:pPr>
              <w:spacing w:after="0" w:line="240" w:lineRule="auto"/>
              <w:jc w:val="both"/>
              <w:rPr>
                <w:rFonts w:cs="Myriad Pro"/>
                <w:i/>
                <w:iCs/>
                <w:color w:val="000000"/>
                <w:sz w:val="16"/>
                <w:szCs w:val="16"/>
                <w:highlight w:val="yellow"/>
              </w:rPr>
            </w:pPr>
            <w:r w:rsidRPr="00184CEE">
              <w:rPr>
                <w:rFonts w:cs="Myriad Pro"/>
                <w:color w:val="000000"/>
                <w:sz w:val="16"/>
                <w:szCs w:val="16"/>
                <w:highlight w:val="yellow"/>
              </w:rPr>
              <w:t>[……]</w:t>
            </w:r>
          </w:p>
        </w:tc>
      </w:tr>
    </w:tbl>
    <w:p w:rsidR="00336336" w:rsidRPr="000A76CE" w:rsidRDefault="00336336" w:rsidP="0014671B">
      <w:pPr>
        <w:jc w:val="both"/>
        <w:rPr>
          <w:rFonts w:cs="Myriad Pro"/>
          <w:i/>
          <w:i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C: M</w:t>
      </w:r>
      <w:r w:rsidRPr="000A76CE">
        <w:rPr>
          <w:rFonts w:cs="Myriad Pro"/>
          <w:b/>
          <w:bCs/>
          <w:color w:val="000000"/>
          <w:sz w:val="13"/>
          <w:szCs w:val="13"/>
        </w:rPr>
        <w:t>ÁS SZERVEZETEK KAPACITÁSAINAK IGÉNYBEVÉTELÉRE VONATKOZÓ INFORMÁCIÓK</w:t>
      </w:r>
      <w:r w:rsidR="00B40D8B" w:rsidRPr="000A76CE">
        <w:rPr>
          <w:rStyle w:val="Lbjegyzet-hivatkozs"/>
          <w:b/>
          <w:bCs/>
          <w:color w:val="000000"/>
          <w:sz w:val="13"/>
          <w:szCs w:val="13"/>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Igénybevétel:</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5F7A13">
              <w:rPr>
                <w:rFonts w:cs="Myriad Pro"/>
                <w:color w:val="000000"/>
                <w:sz w:val="16"/>
                <w:szCs w:val="16"/>
                <w:highlight w:val="yellow"/>
              </w:rPr>
              <w:t>[  ]Igen [  ]Nem</w:t>
            </w:r>
          </w:p>
        </w:tc>
      </w:tr>
    </w:tbl>
    <w:p w:rsidR="00336336" w:rsidRPr="000A76CE"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120" w:line="240" w:lineRule="auto"/>
              <w:jc w:val="both"/>
              <w:rPr>
                <w:rFonts w:cs="Myriad Pro"/>
                <w:i/>
                <w:iCs/>
                <w:color w:val="000000"/>
                <w:sz w:val="16"/>
                <w:szCs w:val="16"/>
              </w:rPr>
            </w:pPr>
            <w:r w:rsidRPr="000A76CE">
              <w:rPr>
                <w:rFonts w:cs="Myriad Pro"/>
                <w:b/>
                <w:bCs/>
                <w:i/>
                <w:iCs/>
                <w:color w:val="000000"/>
                <w:sz w:val="16"/>
                <w:szCs w:val="16"/>
              </w:rPr>
              <w:t>Amennyiben igen</w:t>
            </w:r>
            <w:r w:rsidRPr="000A76CE">
              <w:rPr>
                <w:rFonts w:cs="Myriad Pro"/>
                <w:i/>
                <w:iCs/>
                <w:color w:val="000000"/>
                <w:sz w:val="16"/>
                <w:szCs w:val="16"/>
              </w:rPr>
              <w:t xml:space="preserve">, </w:t>
            </w:r>
            <w:r w:rsidRPr="000A76CE">
              <w:rPr>
                <w:rFonts w:cs="Myriad Pro"/>
                <w:b/>
                <w:bCs/>
                <w:i/>
                <w:iCs/>
                <w:color w:val="000000"/>
                <w:sz w:val="16"/>
                <w:szCs w:val="16"/>
              </w:rPr>
              <w:t xml:space="preserve">minden </w:t>
            </w:r>
            <w:r w:rsidRPr="000A76CE">
              <w:rPr>
                <w:rFonts w:cs="Myriad Pro"/>
                <w:i/>
                <w:iCs/>
                <w:color w:val="000000"/>
                <w:sz w:val="16"/>
                <w:szCs w:val="16"/>
              </w:rPr>
              <w:t xml:space="preserve">egyes érintett szervezetre vonatkozóan külön egységes európai közbeszerzési dokumentumban adja meg az </w:t>
            </w:r>
            <w:r w:rsidRPr="000A76CE">
              <w:rPr>
                <w:rFonts w:cs="Myriad Pro"/>
                <w:b/>
                <w:bCs/>
                <w:i/>
                <w:iCs/>
                <w:color w:val="000000"/>
                <w:sz w:val="16"/>
                <w:szCs w:val="16"/>
              </w:rPr>
              <w:t xml:space="preserve">e rész A. és B. szakaszában, valamint a III. részben </w:t>
            </w:r>
            <w:r w:rsidRPr="000A76CE">
              <w:rPr>
                <w:rFonts w:cs="Myriad Pro"/>
                <w:i/>
                <w:iCs/>
                <w:color w:val="000000"/>
                <w:sz w:val="16"/>
                <w:szCs w:val="16"/>
              </w:rPr>
              <w:t>meghatározott információkat, megfelelően kitöltve és az érintett szervezetek által aláírva.</w:t>
            </w:r>
          </w:p>
          <w:p w:rsidR="00336336" w:rsidRPr="000A76CE" w:rsidRDefault="00336336" w:rsidP="00AE7CCF">
            <w:pPr>
              <w:spacing w:after="120" w:line="240" w:lineRule="auto"/>
              <w:jc w:val="both"/>
              <w:rPr>
                <w:rFonts w:cs="Myriad Pro"/>
                <w:i/>
                <w:iCs/>
                <w:color w:val="000000"/>
                <w:sz w:val="16"/>
                <w:szCs w:val="16"/>
              </w:rPr>
            </w:pPr>
            <w:r w:rsidRPr="000A76CE">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0A76CE">
              <w:rPr>
                <w:rStyle w:val="Lbjegyzet-hivatkozs"/>
                <w:rFonts w:cs="Myriad Pro"/>
                <w:i/>
                <w:iCs/>
                <w:color w:val="000000"/>
                <w:sz w:val="16"/>
                <w:szCs w:val="16"/>
              </w:rPr>
              <w:footnoteReference w:id="18"/>
            </w:r>
            <w:r w:rsidRPr="000A76CE">
              <w:rPr>
                <w:rFonts w:cs="Myriad Pro"/>
                <w:i/>
                <w:iCs/>
                <w:color w:val="000000"/>
                <w:sz w:val="16"/>
                <w:szCs w:val="16"/>
              </w:rPr>
              <w:t>.</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6"/>
          <w:szCs w:val="16"/>
          <w:u w:val="single"/>
        </w:rPr>
      </w:pPr>
      <w:r w:rsidRPr="000A76CE">
        <w:rPr>
          <w:rFonts w:cs="Myriad Pro"/>
          <w:b/>
          <w:bCs/>
          <w:color w:val="000000"/>
          <w:sz w:val="16"/>
          <w:szCs w:val="16"/>
        </w:rPr>
        <w:lastRenderedPageBreak/>
        <w:t xml:space="preserve">D: Információk azokról az alvállalkozókról, akiknek kapacitásait a gazdasági szereplő </w:t>
      </w:r>
      <w:r w:rsidRPr="000A76CE">
        <w:rPr>
          <w:rFonts w:cs="Myriad Pro"/>
          <w:b/>
          <w:bCs/>
          <w:color w:val="000000"/>
          <w:sz w:val="16"/>
          <w:szCs w:val="16"/>
          <w:u w:val="single"/>
        </w:rPr>
        <w:t>nem veszi igénybe</w:t>
      </w:r>
      <w:r w:rsidR="00B40D8B" w:rsidRPr="000A76CE">
        <w:rPr>
          <w:rStyle w:val="Lbjegyzet-hivatkozs"/>
          <w:b/>
          <w:bCs/>
          <w:color w:val="000000"/>
          <w:sz w:val="16"/>
          <w:szCs w:val="16"/>
          <w:u w:val="single"/>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color w:val="000000"/>
                <w:sz w:val="16"/>
                <w:szCs w:val="16"/>
              </w:rPr>
            </w:pPr>
            <w:r w:rsidRPr="000A76CE">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0A76CE"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b/>
                <w:bCs/>
                <w:i/>
                <w:iCs/>
                <w:color w:val="000000"/>
                <w:sz w:val="16"/>
                <w:szCs w:val="16"/>
              </w:rPr>
              <w:t>Alvállalkozás:</w:t>
            </w:r>
          </w:p>
        </w:tc>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color w:val="000000"/>
                <w:sz w:val="16"/>
                <w:szCs w:val="16"/>
              </w:rPr>
              <w:t>Szándékozik-e a gazdasági szereplő a szerződés bármely részét alvállalkozásba adni harmadik félnek?</w:t>
            </w:r>
          </w:p>
        </w:tc>
        <w:tc>
          <w:tcPr>
            <w:tcW w:w="4606" w:type="dxa"/>
          </w:tcPr>
          <w:p w:rsidR="00336336" w:rsidRPr="000A76CE" w:rsidRDefault="00336336" w:rsidP="00AE7CCF">
            <w:pPr>
              <w:spacing w:after="120" w:line="240" w:lineRule="auto"/>
              <w:jc w:val="both"/>
              <w:rPr>
                <w:rFonts w:cs="Myriad Pro"/>
                <w:color w:val="000000"/>
                <w:sz w:val="16"/>
                <w:szCs w:val="16"/>
              </w:rPr>
            </w:pPr>
            <w:r w:rsidRPr="00643229">
              <w:rPr>
                <w:rFonts w:cs="Myriad Pro"/>
                <w:color w:val="000000"/>
                <w:sz w:val="16"/>
                <w:szCs w:val="16"/>
                <w:highlight w:val="yellow"/>
              </w:rPr>
              <w:t>[  ]Igen [  ]Nem</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Ha </w:t>
            </w:r>
            <w:r w:rsidRPr="000A76CE">
              <w:rPr>
                <w:rFonts w:cs="Myriad Pro"/>
                <w:b/>
                <w:bCs/>
                <w:color w:val="000000"/>
                <w:sz w:val="16"/>
                <w:szCs w:val="16"/>
              </w:rPr>
              <w:t>igen, és amennyiben ismert</w:t>
            </w:r>
            <w:r w:rsidRPr="000A76CE">
              <w:rPr>
                <w:rFonts w:cs="Myriad Pro"/>
                <w:color w:val="000000"/>
                <w:sz w:val="16"/>
                <w:szCs w:val="16"/>
              </w:rPr>
              <w:t>, kérjük, sorolja fel a javasolt alvállalkozókat:</w:t>
            </w: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w:t>
            </w:r>
          </w:p>
        </w:tc>
      </w:tr>
    </w:tbl>
    <w:p w:rsidR="00336336" w:rsidRPr="000A76CE"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u w:val="single"/>
              </w:rPr>
              <w:t>Ha az ajánlatkérő szerv vagy a közszolgáltató ajánlatkérő kifejezetten kéri ezt az információt</w:t>
            </w:r>
            <w:r w:rsidRPr="000A76CE">
              <w:rPr>
                <w:rFonts w:cs="Myriad Pro"/>
                <w:b/>
                <w:bCs/>
                <w:i/>
                <w:iCs/>
                <w:color w:val="000000"/>
                <w:sz w:val="16"/>
                <w:szCs w:val="16"/>
              </w:rPr>
              <w:t xml:space="preserve"> az e szakaszban lévő információn kívül, akkor </w:t>
            </w:r>
            <w:r w:rsidRPr="000A76CE">
              <w:rPr>
                <w:rFonts w:cs="Myriad Pro"/>
                <w:b/>
                <w:bCs/>
                <w:i/>
                <w:iCs/>
                <w:color w:val="000000"/>
                <w:sz w:val="16"/>
                <w:szCs w:val="16"/>
                <w:u w:val="single"/>
              </w:rPr>
              <w:t>kérjük, adja meg az e rész A. és B. szakaszában és a III. részben előírt információt mindegyik érintett alvállalkozóra (alválla</w:t>
            </w:r>
            <w:r w:rsidR="008A5A81" w:rsidRPr="000A76CE">
              <w:rPr>
                <w:rFonts w:cs="Myriad Pro"/>
                <w:b/>
                <w:bCs/>
                <w:i/>
                <w:iCs/>
                <w:color w:val="000000"/>
                <w:sz w:val="16"/>
                <w:szCs w:val="16"/>
                <w:u w:val="single"/>
              </w:rPr>
              <w:t>l</w:t>
            </w:r>
            <w:r w:rsidRPr="000A76CE">
              <w:rPr>
                <w:rFonts w:cs="Myriad Pro"/>
                <w:b/>
                <w:bCs/>
                <w:i/>
                <w:iCs/>
                <w:color w:val="000000"/>
                <w:sz w:val="16"/>
                <w:szCs w:val="16"/>
                <w:u w:val="single"/>
              </w:rPr>
              <w:t>kozói kategóriára) nézve.</w:t>
            </w:r>
          </w:p>
        </w:tc>
      </w:tr>
    </w:tbl>
    <w:p w:rsidR="00336336" w:rsidRPr="000A76CE" w:rsidRDefault="00336336" w:rsidP="0014671B">
      <w:pPr>
        <w:spacing w:before="240"/>
        <w:jc w:val="center"/>
        <w:rPr>
          <w:rFonts w:cs="Myriad Pro"/>
          <w:b/>
          <w:bCs/>
          <w:color w:val="000000"/>
          <w:sz w:val="16"/>
          <w:szCs w:val="16"/>
        </w:rPr>
      </w:pPr>
      <w:r w:rsidRPr="000A76CE">
        <w:rPr>
          <w:rFonts w:cs="Myriad Pro"/>
          <w:b/>
          <w:bCs/>
          <w:color w:val="000000"/>
          <w:sz w:val="16"/>
          <w:szCs w:val="16"/>
        </w:rPr>
        <w:t>III. rész: Kizárási okok</w:t>
      </w: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A: B</w:t>
      </w:r>
      <w:r w:rsidRPr="000A76CE">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120" w:line="240" w:lineRule="auto"/>
              <w:jc w:val="both"/>
              <w:rPr>
                <w:rFonts w:cs="Myriad Pro"/>
                <w:i/>
                <w:iCs/>
                <w:color w:val="000000"/>
                <w:sz w:val="16"/>
                <w:szCs w:val="16"/>
              </w:rPr>
            </w:pPr>
            <w:r w:rsidRPr="000A76CE">
              <w:rPr>
                <w:rFonts w:cs="Myriad Pro"/>
                <w:i/>
                <w:iCs/>
                <w:color w:val="000000"/>
                <w:sz w:val="16"/>
                <w:szCs w:val="16"/>
              </w:rPr>
              <w:t>A 2014/24/EU irányelv 57. cikkének (1) bekezdése a következő kizárási okokat határozza meg:</w:t>
            </w:r>
          </w:p>
          <w:p w:rsidR="00336336" w:rsidRPr="000A76CE" w:rsidRDefault="00336336" w:rsidP="00AE7CCF">
            <w:pPr>
              <w:spacing w:after="120" w:line="240" w:lineRule="auto"/>
              <w:jc w:val="both"/>
              <w:rPr>
                <w:rFonts w:cs="Myriad Pro"/>
                <w:i/>
                <w:iCs/>
                <w:color w:val="000000"/>
                <w:sz w:val="16"/>
                <w:szCs w:val="16"/>
              </w:rPr>
            </w:pPr>
            <w:r w:rsidRPr="000A76CE">
              <w:rPr>
                <w:rFonts w:cs="Myriad Pro"/>
                <w:i/>
                <w:iCs/>
                <w:color w:val="000000"/>
                <w:sz w:val="16"/>
                <w:szCs w:val="16"/>
              </w:rPr>
              <w:t xml:space="preserve">1. </w:t>
            </w:r>
            <w:r w:rsidRPr="000A76CE">
              <w:rPr>
                <w:rFonts w:cs="Myriad Pro"/>
                <w:b/>
                <w:bCs/>
                <w:i/>
                <w:iCs/>
                <w:color w:val="000000"/>
                <w:sz w:val="16"/>
                <w:szCs w:val="16"/>
              </w:rPr>
              <w:t xml:space="preserve">Bűnszervezetben </w:t>
            </w:r>
            <w:r w:rsidRPr="000A76CE">
              <w:rPr>
                <w:rFonts w:cs="Myriad Pro"/>
                <w:i/>
                <w:iCs/>
                <w:color w:val="000000"/>
                <w:sz w:val="16"/>
                <w:szCs w:val="16"/>
              </w:rPr>
              <w:t>való részvétel</w:t>
            </w:r>
            <w:r w:rsidRPr="000A76CE">
              <w:rPr>
                <w:rStyle w:val="Lbjegyzet-hivatkozs"/>
                <w:rFonts w:cs="Myriad Pro"/>
                <w:i/>
                <w:iCs/>
                <w:color w:val="000000"/>
                <w:sz w:val="16"/>
                <w:szCs w:val="16"/>
              </w:rPr>
              <w:footnoteReference w:id="20"/>
            </w:r>
            <w:r w:rsidRPr="000A76CE">
              <w:rPr>
                <w:rFonts w:cs="Myriad Pro"/>
                <w:i/>
                <w:iCs/>
                <w:color w:val="000000"/>
                <w:sz w:val="16"/>
                <w:szCs w:val="16"/>
              </w:rPr>
              <w:t>;</w:t>
            </w:r>
          </w:p>
          <w:p w:rsidR="00336336" w:rsidRPr="000A76CE" w:rsidRDefault="00336336" w:rsidP="00AE7CCF">
            <w:pPr>
              <w:spacing w:after="120" w:line="240" w:lineRule="auto"/>
              <w:jc w:val="both"/>
              <w:rPr>
                <w:rFonts w:cs="Myriad Pro"/>
                <w:b/>
                <w:bCs/>
                <w:i/>
                <w:iCs/>
                <w:color w:val="000000"/>
                <w:sz w:val="16"/>
                <w:szCs w:val="16"/>
              </w:rPr>
            </w:pPr>
            <w:r w:rsidRPr="000A76CE">
              <w:rPr>
                <w:rFonts w:cs="Myriad Pro"/>
                <w:i/>
                <w:iCs/>
                <w:color w:val="000000"/>
                <w:sz w:val="16"/>
                <w:szCs w:val="16"/>
              </w:rPr>
              <w:t xml:space="preserve">2. </w:t>
            </w:r>
            <w:r w:rsidRPr="000A76CE">
              <w:rPr>
                <w:rFonts w:cs="Myriad Pro"/>
                <w:b/>
                <w:bCs/>
                <w:i/>
                <w:iCs/>
                <w:color w:val="000000"/>
                <w:sz w:val="16"/>
                <w:szCs w:val="16"/>
              </w:rPr>
              <w:t>Korrupció</w:t>
            </w:r>
            <w:r w:rsidRPr="000A76CE">
              <w:rPr>
                <w:rStyle w:val="Lbjegyzet-hivatkozs"/>
                <w:rFonts w:cs="Myriad Pro"/>
                <w:b/>
                <w:bCs/>
                <w:i/>
                <w:iCs/>
                <w:color w:val="000000"/>
                <w:sz w:val="16"/>
                <w:szCs w:val="16"/>
              </w:rPr>
              <w:footnoteReference w:id="21"/>
            </w:r>
            <w:r w:rsidRPr="000A76CE">
              <w:rPr>
                <w:rFonts w:cs="Myriad Pro"/>
                <w:b/>
                <w:bCs/>
                <w:i/>
                <w:iCs/>
                <w:color w:val="000000"/>
                <w:sz w:val="16"/>
                <w:szCs w:val="16"/>
              </w:rPr>
              <w:t>;</w:t>
            </w:r>
          </w:p>
          <w:p w:rsidR="00336336" w:rsidRPr="000A76CE" w:rsidRDefault="00336336" w:rsidP="00AE7CCF">
            <w:pPr>
              <w:spacing w:after="120" w:line="240" w:lineRule="auto"/>
              <w:jc w:val="both"/>
              <w:rPr>
                <w:rFonts w:cs="Myriad Pro"/>
                <w:b/>
                <w:bCs/>
                <w:i/>
                <w:iCs/>
                <w:color w:val="000000"/>
                <w:sz w:val="16"/>
                <w:szCs w:val="16"/>
              </w:rPr>
            </w:pPr>
            <w:r w:rsidRPr="000A76CE">
              <w:rPr>
                <w:rFonts w:cs="Myriad Pro"/>
                <w:i/>
                <w:iCs/>
                <w:color w:val="000000"/>
                <w:sz w:val="16"/>
                <w:szCs w:val="16"/>
              </w:rPr>
              <w:t xml:space="preserve">3. </w:t>
            </w:r>
            <w:r w:rsidRPr="000A76CE">
              <w:rPr>
                <w:rFonts w:cs="Myriad Pro"/>
                <w:b/>
                <w:bCs/>
                <w:i/>
                <w:iCs/>
                <w:color w:val="000000"/>
                <w:sz w:val="16"/>
                <w:szCs w:val="16"/>
              </w:rPr>
              <w:t>Csalás</w:t>
            </w:r>
            <w:r w:rsidRPr="000A76CE">
              <w:rPr>
                <w:rStyle w:val="Lbjegyzet-hivatkozs"/>
                <w:rFonts w:cs="Myriad Pro"/>
                <w:b/>
                <w:bCs/>
                <w:i/>
                <w:iCs/>
                <w:color w:val="000000"/>
                <w:sz w:val="16"/>
                <w:szCs w:val="16"/>
              </w:rPr>
              <w:footnoteReference w:id="22"/>
            </w:r>
            <w:r w:rsidRPr="000A76CE">
              <w:rPr>
                <w:rFonts w:cs="Myriad Pro"/>
                <w:b/>
                <w:bCs/>
                <w:i/>
                <w:iCs/>
                <w:color w:val="000000"/>
                <w:sz w:val="16"/>
                <w:szCs w:val="16"/>
              </w:rPr>
              <w:t>;</w:t>
            </w:r>
          </w:p>
          <w:p w:rsidR="00336336" w:rsidRPr="000A76CE" w:rsidRDefault="00336336" w:rsidP="00AE7CCF">
            <w:pPr>
              <w:spacing w:after="120" w:line="240" w:lineRule="auto"/>
              <w:jc w:val="both"/>
              <w:rPr>
                <w:rFonts w:cs="Myriad Pro"/>
                <w:b/>
                <w:bCs/>
                <w:i/>
                <w:iCs/>
                <w:color w:val="000000"/>
                <w:sz w:val="16"/>
                <w:szCs w:val="16"/>
              </w:rPr>
            </w:pPr>
            <w:r w:rsidRPr="000A76CE">
              <w:rPr>
                <w:rFonts w:cs="Myriad Pro"/>
                <w:i/>
                <w:iCs/>
                <w:color w:val="000000"/>
                <w:sz w:val="16"/>
                <w:szCs w:val="16"/>
              </w:rPr>
              <w:t xml:space="preserve">4. </w:t>
            </w:r>
            <w:r w:rsidRPr="000A76CE">
              <w:rPr>
                <w:rFonts w:cs="Myriad Pro"/>
                <w:b/>
                <w:bCs/>
                <w:i/>
                <w:iCs/>
                <w:color w:val="000000"/>
                <w:sz w:val="16"/>
                <w:szCs w:val="16"/>
              </w:rPr>
              <w:t>Terrorista bűncselekmény vagy terrorista csoporthoz kapcsolódó bűncselekmény</w:t>
            </w:r>
            <w:r w:rsidRPr="000A76CE">
              <w:rPr>
                <w:rStyle w:val="Lbjegyzet-hivatkozs"/>
                <w:rFonts w:cs="Myriad Pro"/>
                <w:b/>
                <w:bCs/>
                <w:i/>
                <w:iCs/>
                <w:color w:val="000000"/>
                <w:sz w:val="16"/>
                <w:szCs w:val="16"/>
              </w:rPr>
              <w:footnoteReference w:id="23"/>
            </w:r>
            <w:r w:rsidRPr="000A76CE">
              <w:rPr>
                <w:rFonts w:cs="Myriad Pro"/>
                <w:b/>
                <w:bCs/>
                <w:i/>
                <w:iCs/>
                <w:color w:val="000000"/>
                <w:sz w:val="16"/>
                <w:szCs w:val="16"/>
              </w:rPr>
              <w:t>;</w:t>
            </w:r>
          </w:p>
          <w:p w:rsidR="00336336" w:rsidRPr="000A76CE" w:rsidRDefault="00336336" w:rsidP="00AE7CCF">
            <w:pPr>
              <w:spacing w:after="120" w:line="240" w:lineRule="auto"/>
              <w:jc w:val="both"/>
              <w:rPr>
                <w:rFonts w:cs="Myriad Pro"/>
                <w:b/>
                <w:bCs/>
                <w:i/>
                <w:iCs/>
                <w:color w:val="000000"/>
                <w:sz w:val="16"/>
                <w:szCs w:val="16"/>
              </w:rPr>
            </w:pPr>
            <w:r w:rsidRPr="000A76CE">
              <w:rPr>
                <w:rFonts w:cs="Myriad Pro"/>
                <w:i/>
                <w:iCs/>
                <w:color w:val="000000"/>
                <w:sz w:val="16"/>
                <w:szCs w:val="16"/>
              </w:rPr>
              <w:t xml:space="preserve">5. </w:t>
            </w:r>
            <w:r w:rsidRPr="000A76CE">
              <w:rPr>
                <w:rFonts w:cs="Myriad Pro"/>
                <w:b/>
                <w:bCs/>
                <w:i/>
                <w:iCs/>
                <w:color w:val="000000"/>
                <w:sz w:val="16"/>
                <w:szCs w:val="16"/>
              </w:rPr>
              <w:t>Pénzmosás vagy terrorizmus finanszírozása</w:t>
            </w:r>
            <w:r w:rsidRPr="000A76CE">
              <w:rPr>
                <w:rStyle w:val="Lbjegyzet-hivatkozs"/>
                <w:rFonts w:cs="Myriad Pro"/>
                <w:b/>
                <w:bCs/>
                <w:i/>
                <w:iCs/>
                <w:color w:val="000000"/>
                <w:sz w:val="16"/>
                <w:szCs w:val="16"/>
              </w:rPr>
              <w:footnoteReference w:id="24"/>
            </w:r>
          </w:p>
          <w:p w:rsidR="00336336" w:rsidRPr="000A76CE" w:rsidRDefault="00336336" w:rsidP="00AE7CCF">
            <w:pPr>
              <w:spacing w:after="0" w:line="240" w:lineRule="auto"/>
              <w:jc w:val="both"/>
              <w:rPr>
                <w:rFonts w:cs="Myriad Pro"/>
                <w:i/>
                <w:iCs/>
                <w:color w:val="000000"/>
                <w:sz w:val="16"/>
                <w:szCs w:val="16"/>
              </w:rPr>
            </w:pPr>
            <w:r w:rsidRPr="000A76CE">
              <w:rPr>
                <w:rFonts w:cs="Myriad Pro"/>
                <w:bCs/>
                <w:i/>
                <w:iCs/>
                <w:color w:val="000000"/>
                <w:sz w:val="16"/>
                <w:szCs w:val="16"/>
              </w:rPr>
              <w:t>6.</w:t>
            </w:r>
            <w:r w:rsidRPr="000A76CE">
              <w:rPr>
                <w:rFonts w:cs="Myriad Pro"/>
                <w:b/>
                <w:bCs/>
                <w:i/>
                <w:iCs/>
                <w:color w:val="000000"/>
                <w:sz w:val="16"/>
                <w:szCs w:val="16"/>
              </w:rPr>
              <w:t xml:space="preserve"> Gyermekmunka és az emberkereskedelem </w:t>
            </w:r>
            <w:r w:rsidRPr="000A76CE">
              <w:rPr>
                <w:rFonts w:cs="Myriad Pro"/>
                <w:i/>
                <w:iCs/>
                <w:color w:val="000000"/>
                <w:sz w:val="16"/>
                <w:szCs w:val="16"/>
              </w:rPr>
              <w:t>más formái</w:t>
            </w:r>
            <w:r w:rsidRPr="000A76CE">
              <w:rPr>
                <w:rStyle w:val="Lbjegyzet-hivatkozs"/>
                <w:rFonts w:cs="Myriad Pro"/>
                <w:i/>
                <w:iCs/>
                <w:color w:val="000000"/>
                <w:sz w:val="16"/>
                <w:szCs w:val="16"/>
              </w:rPr>
              <w:footnoteReference w:id="25"/>
            </w:r>
          </w:p>
        </w:tc>
      </w:tr>
    </w:tbl>
    <w:p w:rsidR="00336336" w:rsidRPr="000A76CE"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b/>
                <w:bCs/>
                <w:color w:val="000000"/>
                <w:sz w:val="16"/>
                <w:szCs w:val="16"/>
              </w:rPr>
              <w:t xml:space="preserve">Jogerősen elítélték-e a gazdasági szereplőt </w:t>
            </w:r>
            <w:r w:rsidRPr="000A76CE">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0A76CE">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0A76CE" w:rsidRDefault="00336336" w:rsidP="00AE7CCF">
            <w:pPr>
              <w:spacing w:after="120" w:line="240" w:lineRule="auto"/>
              <w:jc w:val="both"/>
              <w:rPr>
                <w:rFonts w:cs="Myriad Pro"/>
                <w:color w:val="000000"/>
                <w:sz w:val="16"/>
                <w:szCs w:val="16"/>
              </w:rPr>
            </w:pPr>
            <w:r w:rsidRPr="00B55248">
              <w:rPr>
                <w:rFonts w:cs="Myriad Pro"/>
                <w:color w:val="000000"/>
                <w:sz w:val="16"/>
                <w:szCs w:val="16"/>
                <w:highlight w:val="yellow"/>
              </w:rPr>
              <w:lastRenderedPageBreak/>
              <w:t>[  ] Igen [  ] Nem</w:t>
            </w:r>
          </w:p>
          <w:p w:rsidR="00336336" w:rsidRPr="000A76CE" w:rsidRDefault="00336336" w:rsidP="00AE7CCF">
            <w:pPr>
              <w:spacing w:after="0" w:line="240" w:lineRule="auto"/>
              <w:jc w:val="both"/>
              <w:rPr>
                <w:rFonts w:cs="Myriad Pro"/>
                <w:i/>
                <w:iCs/>
                <w:color w:val="000000"/>
                <w:sz w:val="16"/>
                <w:szCs w:val="16"/>
              </w:rPr>
            </w:pPr>
            <w:r w:rsidRPr="000A76CE">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B55248">
              <w:rPr>
                <w:rFonts w:cs="Myriad Pro"/>
                <w:i/>
                <w:iCs/>
                <w:color w:val="000000"/>
                <w:sz w:val="16"/>
                <w:szCs w:val="16"/>
                <w:highlight w:val="yellow"/>
              </w:rPr>
              <w:t>[……][……][……][……]</w:t>
            </w:r>
            <w:r w:rsidRPr="00B55248">
              <w:rPr>
                <w:rStyle w:val="Lbjegyzet-hivatkozs"/>
                <w:rFonts w:cs="Myriad Pro"/>
                <w:i/>
                <w:iCs/>
                <w:color w:val="000000"/>
                <w:sz w:val="16"/>
                <w:szCs w:val="16"/>
                <w:highlight w:val="yellow"/>
              </w:rPr>
              <w:footnoteReference w:id="26"/>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b/>
                <w:bCs/>
                <w:color w:val="000000"/>
                <w:sz w:val="16"/>
                <w:szCs w:val="16"/>
              </w:rPr>
              <w:lastRenderedPageBreak/>
              <w:t>Amennyiben igen</w:t>
            </w:r>
            <w:r w:rsidRPr="000A76CE">
              <w:rPr>
                <w:rFonts w:cs="Myriad Pro"/>
                <w:color w:val="000000"/>
                <w:sz w:val="16"/>
                <w:szCs w:val="16"/>
              </w:rPr>
              <w:t>, kérjük,</w:t>
            </w:r>
            <w:r w:rsidRPr="000A76CE">
              <w:rPr>
                <w:rStyle w:val="Lbjegyzet-hivatkozs"/>
                <w:rFonts w:cs="Myriad Pro"/>
                <w:color w:val="000000"/>
                <w:sz w:val="16"/>
                <w:szCs w:val="16"/>
              </w:rPr>
              <w:footnoteReference w:id="27"/>
            </w:r>
            <w:r w:rsidRPr="000A76CE">
              <w:rPr>
                <w:rFonts w:cs="Myriad Pro"/>
                <w:color w:val="000000"/>
                <w:sz w:val="10"/>
                <w:szCs w:val="10"/>
              </w:rPr>
              <w:t xml:space="preserve"> </w:t>
            </w:r>
            <w:r w:rsidRPr="000A76CE">
              <w:rPr>
                <w:rFonts w:cs="Myriad Pro"/>
                <w:color w:val="000000"/>
                <w:sz w:val="16"/>
                <w:szCs w:val="16"/>
              </w:rPr>
              <w:t>adja meg a következő információkat:</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a) </w:t>
            </w:r>
            <w:r w:rsidRPr="000A76CE">
              <w:rPr>
                <w:rFonts w:cs="Myriad Pro"/>
                <w:color w:val="000000"/>
                <w:sz w:val="16"/>
                <w:szCs w:val="16"/>
              </w:rPr>
              <w:t>Elítélés dátuma, adja meg, hogy az 1–6. pontok közül melyik érintett, valamint az ítélet okát (okait),</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b) Határozza meg az elítélt személyét [  ];</w:t>
            </w:r>
          </w:p>
          <w:p w:rsidR="00336336" w:rsidRPr="000A76CE" w:rsidRDefault="00336336" w:rsidP="00AE7CCF">
            <w:pPr>
              <w:spacing w:after="0" w:line="240" w:lineRule="auto"/>
              <w:jc w:val="both"/>
              <w:rPr>
                <w:rFonts w:cs="Myriad Pro"/>
                <w:i/>
                <w:iCs/>
                <w:color w:val="000000"/>
                <w:sz w:val="16"/>
                <w:szCs w:val="16"/>
              </w:rPr>
            </w:pPr>
            <w:r w:rsidRPr="000A76CE">
              <w:rPr>
                <w:rFonts w:cs="Myriad Pro"/>
                <w:b/>
                <w:bCs/>
                <w:color w:val="000000"/>
                <w:sz w:val="16"/>
                <w:szCs w:val="16"/>
              </w:rPr>
              <w:t>c) Amennyiben az ítélet közvetlenül megállapítja:</w:t>
            </w:r>
          </w:p>
        </w:tc>
        <w:tc>
          <w:tcPr>
            <w:tcW w:w="4606" w:type="dxa"/>
          </w:tcPr>
          <w:p w:rsidR="00336336" w:rsidRPr="000A76CE" w:rsidRDefault="00336336" w:rsidP="00AE7CCF">
            <w:pPr>
              <w:spacing w:after="0" w:line="240" w:lineRule="auto"/>
              <w:jc w:val="both"/>
              <w:rPr>
                <w:rFonts w:cs="Myriad Pro"/>
                <w:i/>
                <w:iCs/>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a) </w:t>
            </w:r>
            <w:r w:rsidRPr="000A76CE">
              <w:rPr>
                <w:rFonts w:cs="Myriad Pro"/>
                <w:color w:val="000000"/>
                <w:sz w:val="16"/>
                <w:szCs w:val="16"/>
              </w:rPr>
              <w:t>Dátum:[  ], pont(ok): [  ], ok(</w:t>
            </w:r>
            <w:proofErr w:type="spellStart"/>
            <w:r w:rsidRPr="000A76CE">
              <w:rPr>
                <w:rFonts w:cs="Myriad Pro"/>
                <w:color w:val="000000"/>
                <w:sz w:val="16"/>
                <w:szCs w:val="16"/>
              </w:rPr>
              <w:t>ok</w:t>
            </w:r>
            <w:proofErr w:type="spellEnd"/>
            <w:r w:rsidRPr="000A76CE">
              <w:rPr>
                <w:rFonts w:cs="Myriad Pro"/>
                <w:color w:val="000000"/>
                <w:sz w:val="16"/>
                <w:szCs w:val="16"/>
              </w:rPr>
              <w:t>):[  ]</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b) </w:t>
            </w:r>
            <w:r w:rsidRPr="000A76CE">
              <w:rPr>
                <w:rFonts w:cs="Myriad Pro"/>
                <w:color w:val="000000"/>
                <w:sz w:val="16"/>
                <w:szCs w:val="16"/>
              </w:rPr>
              <w:t>[…….…]</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c) </w:t>
            </w:r>
            <w:r w:rsidRPr="000A76CE">
              <w:rPr>
                <w:rFonts w:cs="Myriad Pro"/>
                <w:color w:val="000000"/>
                <w:sz w:val="16"/>
                <w:szCs w:val="16"/>
              </w:rPr>
              <w:t>A kizárási időszak hossza [……] és az érintett pont(ok) [  ]</w:t>
            </w:r>
          </w:p>
          <w:p w:rsidR="00336336" w:rsidRPr="000A76CE" w:rsidRDefault="00336336" w:rsidP="00AE7CCF">
            <w:pPr>
              <w:spacing w:after="0" w:line="240" w:lineRule="auto"/>
              <w:jc w:val="both"/>
              <w:rPr>
                <w:rFonts w:cs="Myriad Pro"/>
                <w:i/>
                <w:iCs/>
                <w:color w:val="000000"/>
                <w:sz w:val="16"/>
                <w:szCs w:val="16"/>
              </w:rPr>
            </w:pPr>
            <w:r w:rsidRPr="000A76CE">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0A76CE">
              <w:rPr>
                <w:rStyle w:val="Lbjegyzet-hivatkozs"/>
                <w:rFonts w:cs="Myriad Pro"/>
                <w:i/>
                <w:iCs/>
                <w:color w:val="000000"/>
                <w:sz w:val="16"/>
                <w:szCs w:val="16"/>
              </w:rPr>
              <w:footnoteReference w:id="28"/>
            </w:r>
          </w:p>
        </w:tc>
      </w:tr>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Ítéletek esetén hozott-e a gazdasági szereplő olyan intézkedéseket, amelyek a releváns kizárási okok ellenére igazolják megbízhatóságát</w:t>
            </w:r>
            <w:r w:rsidRPr="000A76CE">
              <w:rPr>
                <w:rStyle w:val="Lbjegyzet-hivatkozs"/>
                <w:rFonts w:cs="Myriad Pro"/>
                <w:color w:val="000000"/>
                <w:sz w:val="16"/>
                <w:szCs w:val="16"/>
              </w:rPr>
              <w:footnoteReference w:id="29"/>
            </w:r>
            <w:r w:rsidRPr="000A76CE">
              <w:rPr>
                <w:rFonts w:cs="Myriad Pro"/>
                <w:color w:val="000000"/>
                <w:sz w:val="10"/>
                <w:szCs w:val="10"/>
              </w:rPr>
              <w:t xml:space="preserve"> </w:t>
            </w:r>
            <w:r w:rsidRPr="000A76CE">
              <w:rPr>
                <w:rFonts w:cs="Myriad Pro"/>
                <w:color w:val="000000"/>
                <w:sz w:val="16"/>
                <w:szCs w:val="16"/>
              </w:rPr>
              <w:t>(Öntisztázás)?</w:t>
            </w:r>
          </w:p>
        </w:tc>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  ] Igen [  ] Nem</w:t>
            </w:r>
          </w:p>
        </w:tc>
      </w:tr>
      <w:tr w:rsidR="00336336" w:rsidRPr="000A76CE" w:rsidTr="00AE7CCF">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b/>
                <w:bCs/>
                <w:color w:val="000000"/>
                <w:sz w:val="16"/>
                <w:szCs w:val="16"/>
              </w:rPr>
              <w:t>Amennyiben igen</w:t>
            </w:r>
            <w:r w:rsidRPr="000A76CE">
              <w:rPr>
                <w:rFonts w:cs="Myriad Pro"/>
                <w:color w:val="000000"/>
                <w:sz w:val="16"/>
                <w:szCs w:val="16"/>
              </w:rPr>
              <w:t>, kérjük, ismertesse ezeket az intézkedéseket</w:t>
            </w:r>
            <w:r w:rsidRPr="000A76CE">
              <w:rPr>
                <w:rStyle w:val="Lbjegyzet-hivatkozs"/>
                <w:rFonts w:cs="Myriad Pro"/>
                <w:color w:val="000000"/>
                <w:sz w:val="16"/>
                <w:szCs w:val="16"/>
              </w:rPr>
              <w:footnoteReference w:id="30"/>
            </w:r>
            <w:r w:rsidRPr="000A76CE">
              <w:rPr>
                <w:rFonts w:cs="Myriad Pro"/>
                <w:color w:val="000000"/>
                <w:sz w:val="16"/>
                <w:szCs w:val="16"/>
              </w:rPr>
              <w:t>:</w:t>
            </w:r>
          </w:p>
        </w:tc>
        <w:tc>
          <w:tcPr>
            <w:tcW w:w="4606" w:type="dxa"/>
          </w:tcPr>
          <w:p w:rsidR="00336336" w:rsidRPr="000A76CE" w:rsidRDefault="00336336" w:rsidP="00AE7CCF">
            <w:pPr>
              <w:spacing w:after="0" w:line="240" w:lineRule="auto"/>
              <w:jc w:val="both"/>
              <w:rPr>
                <w:rFonts w:cs="Myriad Pro"/>
                <w:i/>
                <w:iCs/>
                <w:color w:val="000000"/>
                <w:sz w:val="16"/>
                <w:szCs w:val="16"/>
              </w:rPr>
            </w:pPr>
            <w:r w:rsidRPr="000A76CE">
              <w:rPr>
                <w:rFonts w:cs="Myriad Pro"/>
                <w:color w:val="000000"/>
                <w:sz w:val="16"/>
                <w:szCs w:val="16"/>
              </w:rPr>
              <w:t>[……]</w:t>
            </w:r>
          </w:p>
        </w:tc>
      </w:tr>
    </w:tbl>
    <w:p w:rsidR="00336336" w:rsidRPr="000A76CE" w:rsidRDefault="00336336" w:rsidP="0014671B">
      <w:pPr>
        <w:jc w:val="both"/>
        <w:rPr>
          <w:rFonts w:cs="Myriad Pro"/>
          <w:i/>
          <w:i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B: A</w:t>
      </w:r>
      <w:r w:rsidRPr="000A76CE">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0A76CE" w:rsidTr="00AE7CCF">
        <w:tc>
          <w:tcPr>
            <w:tcW w:w="3497" w:type="dxa"/>
          </w:tcPr>
          <w:p w:rsidR="00336336" w:rsidRPr="000A76CE" w:rsidRDefault="00336336" w:rsidP="00AE7CCF">
            <w:pPr>
              <w:spacing w:after="0" w:line="240" w:lineRule="auto"/>
              <w:rPr>
                <w:rFonts w:cs="Myriad Pro"/>
                <w:b/>
                <w:bCs/>
                <w:color w:val="000000"/>
                <w:sz w:val="13"/>
                <w:szCs w:val="13"/>
              </w:rPr>
            </w:pPr>
            <w:r w:rsidRPr="000A76CE">
              <w:rPr>
                <w:rFonts w:cs="Myriad Pro"/>
                <w:b/>
                <w:bCs/>
                <w:i/>
                <w:iCs/>
                <w:color w:val="000000"/>
                <w:sz w:val="16"/>
                <w:szCs w:val="16"/>
              </w:rPr>
              <w:t>Adó vagy társadalombiztosítási járulék fizetése:</w:t>
            </w:r>
          </w:p>
        </w:tc>
        <w:tc>
          <w:tcPr>
            <w:tcW w:w="5791" w:type="dxa"/>
            <w:gridSpan w:val="2"/>
          </w:tcPr>
          <w:p w:rsidR="00336336" w:rsidRPr="000A76CE" w:rsidRDefault="00336336" w:rsidP="00AE7CCF">
            <w:pPr>
              <w:spacing w:after="0" w:line="240" w:lineRule="auto"/>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3497" w:type="dxa"/>
          </w:tcPr>
          <w:p w:rsidR="00336336" w:rsidRPr="000A76CE" w:rsidRDefault="00336336" w:rsidP="00AE7CCF">
            <w:pPr>
              <w:spacing w:after="0" w:line="240" w:lineRule="auto"/>
              <w:jc w:val="both"/>
              <w:rPr>
                <w:rFonts w:cs="Myriad Pro"/>
                <w:b/>
                <w:bCs/>
                <w:color w:val="000000"/>
                <w:sz w:val="13"/>
                <w:szCs w:val="13"/>
              </w:rPr>
            </w:pPr>
            <w:r w:rsidRPr="000A76CE">
              <w:rPr>
                <w:rFonts w:cs="Myriad Pro"/>
                <w:color w:val="000000"/>
                <w:sz w:val="16"/>
                <w:szCs w:val="16"/>
              </w:rPr>
              <w:t xml:space="preserve">Teljesítette-e a gazdasági szereplő összes </w:t>
            </w:r>
            <w:r w:rsidRPr="000A76CE">
              <w:rPr>
                <w:rFonts w:cs="Myriad Pro"/>
                <w:b/>
                <w:bCs/>
                <w:color w:val="000000"/>
                <w:sz w:val="16"/>
                <w:szCs w:val="16"/>
              </w:rPr>
              <w:t>kötelezettségét az adók és társadalombiztosítási járulékok megfizetése tekintetében</w:t>
            </w:r>
            <w:r w:rsidRPr="000A76CE">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AC2868" w:rsidRDefault="00336336" w:rsidP="00AE7CCF">
            <w:pPr>
              <w:spacing w:after="0" w:line="240" w:lineRule="auto"/>
              <w:rPr>
                <w:rFonts w:cs="Myriad Pro"/>
                <w:color w:val="000000"/>
                <w:sz w:val="16"/>
                <w:szCs w:val="16"/>
                <w:highlight w:val="yellow"/>
              </w:rPr>
            </w:pPr>
            <w:r w:rsidRPr="00AC2868">
              <w:rPr>
                <w:rFonts w:cs="Myriad Pro"/>
                <w:color w:val="000000"/>
                <w:sz w:val="16"/>
                <w:szCs w:val="16"/>
                <w:highlight w:val="yellow"/>
              </w:rPr>
              <w:t>[  ] Igen [  ] Nem</w:t>
            </w:r>
          </w:p>
        </w:tc>
      </w:tr>
      <w:tr w:rsidR="00336336" w:rsidRPr="000A76CE" w:rsidTr="00AE7CCF">
        <w:tc>
          <w:tcPr>
            <w:tcW w:w="3497" w:type="dxa"/>
            <w:vMerge w:val="restart"/>
          </w:tcPr>
          <w:p w:rsidR="00336336" w:rsidRPr="000A76CE" w:rsidRDefault="00336336" w:rsidP="00AE7CCF">
            <w:pPr>
              <w:spacing w:before="240" w:after="0" w:line="240" w:lineRule="auto"/>
              <w:jc w:val="both"/>
              <w:rPr>
                <w:rFonts w:cs="Myriad Pro"/>
                <w:color w:val="000000"/>
                <w:sz w:val="16"/>
                <w:szCs w:val="16"/>
              </w:rPr>
            </w:pPr>
            <w:r w:rsidRPr="000A76CE">
              <w:rPr>
                <w:rFonts w:cs="Myriad Pro"/>
                <w:b/>
                <w:bCs/>
                <w:color w:val="000000"/>
                <w:sz w:val="16"/>
                <w:szCs w:val="16"/>
              </w:rPr>
              <w:t>Ha nem</w:t>
            </w:r>
            <w:r w:rsidRPr="000A76CE">
              <w:rPr>
                <w:rFonts w:cs="Myriad Pro"/>
                <w:color w:val="000000"/>
                <w:sz w:val="16"/>
                <w:szCs w:val="16"/>
              </w:rPr>
              <w:t>, akkor kérjük, adja meg a következő információkat:</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a) </w:t>
            </w:r>
            <w:r w:rsidRPr="000A76CE">
              <w:rPr>
                <w:rFonts w:cs="Myriad Pro"/>
                <w:color w:val="000000"/>
                <w:sz w:val="16"/>
                <w:szCs w:val="16"/>
              </w:rPr>
              <w:t>Érintett ország vagy tagállam</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b) </w:t>
            </w:r>
            <w:r w:rsidRPr="000A76CE">
              <w:rPr>
                <w:rFonts w:cs="Myriad Pro"/>
                <w:color w:val="000000"/>
                <w:sz w:val="16"/>
                <w:szCs w:val="16"/>
              </w:rPr>
              <w:t>Mi az érintett összeg?</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c) </w:t>
            </w:r>
            <w:r w:rsidRPr="000A76CE">
              <w:rPr>
                <w:rFonts w:cs="Myriad Pro"/>
                <w:color w:val="000000"/>
                <w:sz w:val="16"/>
                <w:szCs w:val="16"/>
              </w:rPr>
              <w:t>A kötelezettségszegés megállapításának módja:</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1) Bírósági vagy közigazgatási </w:t>
            </w:r>
            <w:r w:rsidRPr="000A76CE">
              <w:rPr>
                <w:rFonts w:cs="Myriad Pro"/>
                <w:b/>
                <w:bCs/>
                <w:color w:val="000000"/>
                <w:sz w:val="16"/>
                <w:szCs w:val="16"/>
              </w:rPr>
              <w:t>határozat</w:t>
            </w:r>
            <w:r w:rsidRPr="000A76CE">
              <w:rPr>
                <w:rFonts w:cs="Myriad Pro"/>
                <w:color w:val="000000"/>
                <w:sz w:val="16"/>
                <w:szCs w:val="16"/>
              </w:rPr>
              <w:t>:</w:t>
            </w:r>
          </w:p>
          <w:p w:rsidR="00336336" w:rsidRPr="000A76CE" w:rsidRDefault="00336336" w:rsidP="00AE7CCF">
            <w:pPr>
              <w:spacing w:after="120" w:line="240" w:lineRule="auto"/>
              <w:ind w:left="709"/>
              <w:rPr>
                <w:rFonts w:cs="Myriad Pro"/>
                <w:color w:val="000000"/>
                <w:sz w:val="16"/>
                <w:szCs w:val="16"/>
              </w:rPr>
            </w:pPr>
            <w:r w:rsidRPr="000A76CE">
              <w:rPr>
                <w:rFonts w:cs="Myriad Pro"/>
                <w:color w:val="000000"/>
                <w:sz w:val="16"/>
                <w:szCs w:val="16"/>
              </w:rPr>
              <w:t>– Ez a határozat jogerős és végrehajtható?</w:t>
            </w:r>
          </w:p>
          <w:p w:rsidR="00336336" w:rsidRPr="000A76CE" w:rsidRDefault="00336336" w:rsidP="00AE7CCF">
            <w:pPr>
              <w:spacing w:after="120" w:line="240" w:lineRule="auto"/>
              <w:ind w:left="709"/>
              <w:rPr>
                <w:rFonts w:cs="Myriad Pro"/>
                <w:color w:val="000000"/>
                <w:sz w:val="16"/>
                <w:szCs w:val="16"/>
              </w:rPr>
            </w:pPr>
            <w:r w:rsidRPr="000A76CE">
              <w:rPr>
                <w:rFonts w:cs="Myriad Pro"/>
                <w:color w:val="000000"/>
                <w:sz w:val="16"/>
                <w:szCs w:val="16"/>
              </w:rPr>
              <w:t>– Kérjük, adja meg az ítélet vagy a határozat dátumát.</w:t>
            </w:r>
          </w:p>
          <w:p w:rsidR="00336336" w:rsidRPr="000A76CE" w:rsidRDefault="00336336" w:rsidP="00AE7CCF">
            <w:pPr>
              <w:spacing w:after="120" w:line="240" w:lineRule="auto"/>
              <w:ind w:left="709"/>
              <w:rPr>
                <w:rFonts w:cs="Myriad Pro"/>
                <w:color w:val="000000"/>
                <w:sz w:val="16"/>
                <w:szCs w:val="16"/>
              </w:rPr>
            </w:pPr>
            <w:r w:rsidRPr="000A76CE">
              <w:rPr>
                <w:rFonts w:cs="Myriad Pro"/>
                <w:color w:val="000000"/>
                <w:sz w:val="16"/>
                <w:szCs w:val="16"/>
              </w:rPr>
              <w:t xml:space="preserve">– Ítélet esetén, </w:t>
            </w:r>
            <w:r w:rsidRPr="000A76CE">
              <w:rPr>
                <w:rFonts w:cs="Myriad Pro"/>
                <w:b/>
                <w:bCs/>
                <w:color w:val="000000"/>
                <w:sz w:val="16"/>
                <w:szCs w:val="16"/>
              </w:rPr>
              <w:t xml:space="preserve">amennyiben erről közvetlenül </w:t>
            </w:r>
            <w:r w:rsidRPr="000A76CE">
              <w:rPr>
                <w:rFonts w:cs="Myriad Pro"/>
                <w:b/>
                <w:bCs/>
                <w:color w:val="000000"/>
                <w:sz w:val="16"/>
                <w:szCs w:val="16"/>
                <w:u w:val="single"/>
              </w:rPr>
              <w:t>rendelkezik</w:t>
            </w:r>
            <w:r w:rsidRPr="000A76CE">
              <w:rPr>
                <w:rFonts w:cs="Myriad Pro"/>
                <w:color w:val="000000"/>
                <w:sz w:val="16"/>
                <w:szCs w:val="16"/>
              </w:rPr>
              <w:t>,  a kizárási időtartam hossza:</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2) </w:t>
            </w:r>
            <w:r w:rsidRPr="000A76CE">
              <w:rPr>
                <w:rFonts w:cs="Myriad Pro"/>
                <w:b/>
                <w:bCs/>
                <w:color w:val="000000"/>
                <w:sz w:val="16"/>
                <w:szCs w:val="16"/>
              </w:rPr>
              <w:t>Egyéb mód</w:t>
            </w:r>
            <w:r w:rsidRPr="000A76CE">
              <w:rPr>
                <w:rFonts w:cs="Myriad Pro"/>
                <w:color w:val="000000"/>
                <w:sz w:val="16"/>
                <w:szCs w:val="16"/>
              </w:rPr>
              <w:t>? Kérjük, részletezze:</w:t>
            </w:r>
          </w:p>
          <w:p w:rsidR="00336336" w:rsidRPr="000A76CE" w:rsidRDefault="00336336" w:rsidP="00AE7CCF">
            <w:pPr>
              <w:spacing w:after="0" w:line="240" w:lineRule="auto"/>
              <w:jc w:val="both"/>
              <w:rPr>
                <w:rFonts w:cs="Myriad Pro"/>
                <w:b/>
                <w:bCs/>
                <w:color w:val="000000"/>
                <w:sz w:val="13"/>
                <w:szCs w:val="13"/>
              </w:rPr>
            </w:pPr>
            <w:r w:rsidRPr="000A76CE">
              <w:rPr>
                <w:rFonts w:cs="Myriad Pro"/>
                <w:i/>
                <w:iCs/>
                <w:color w:val="000000"/>
                <w:sz w:val="16"/>
                <w:szCs w:val="16"/>
              </w:rPr>
              <w:t xml:space="preserve">d) </w:t>
            </w:r>
            <w:r w:rsidRPr="000A76CE">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0A76CE" w:rsidRDefault="00336336" w:rsidP="00AE7CCF">
            <w:pPr>
              <w:spacing w:after="0" w:line="240" w:lineRule="auto"/>
              <w:rPr>
                <w:rFonts w:cs="Myriad Pro"/>
                <w:b/>
                <w:bCs/>
                <w:color w:val="000000"/>
                <w:sz w:val="13"/>
                <w:szCs w:val="13"/>
              </w:rPr>
            </w:pPr>
            <w:r w:rsidRPr="000A76CE">
              <w:rPr>
                <w:rFonts w:cs="Myriad Pro"/>
                <w:b/>
                <w:bCs/>
                <w:color w:val="000000"/>
                <w:sz w:val="16"/>
                <w:szCs w:val="16"/>
              </w:rPr>
              <w:t>Adók</w:t>
            </w:r>
          </w:p>
        </w:tc>
        <w:tc>
          <w:tcPr>
            <w:tcW w:w="2799" w:type="dxa"/>
          </w:tcPr>
          <w:p w:rsidR="00336336" w:rsidRPr="000A76CE" w:rsidRDefault="00336336" w:rsidP="00AE7CCF">
            <w:pPr>
              <w:spacing w:after="0" w:line="240" w:lineRule="auto"/>
              <w:rPr>
                <w:rFonts w:cs="Myriad Pro"/>
                <w:b/>
                <w:bCs/>
                <w:color w:val="000000"/>
                <w:sz w:val="13"/>
                <w:szCs w:val="13"/>
              </w:rPr>
            </w:pPr>
            <w:r w:rsidRPr="000A76CE">
              <w:rPr>
                <w:rFonts w:cs="Myriad Pro"/>
                <w:b/>
                <w:bCs/>
                <w:color w:val="000000"/>
                <w:sz w:val="16"/>
                <w:szCs w:val="16"/>
              </w:rPr>
              <w:t>Társadalombiztosítási hozzájárulás</w:t>
            </w:r>
          </w:p>
        </w:tc>
      </w:tr>
      <w:tr w:rsidR="00336336" w:rsidRPr="000A76CE" w:rsidTr="00AE7CCF">
        <w:tc>
          <w:tcPr>
            <w:tcW w:w="3497" w:type="dxa"/>
            <w:vMerge/>
          </w:tcPr>
          <w:p w:rsidR="00336336" w:rsidRPr="000A76CE" w:rsidRDefault="00336336" w:rsidP="00AE7CCF">
            <w:pPr>
              <w:spacing w:after="0" w:line="240" w:lineRule="auto"/>
              <w:jc w:val="center"/>
              <w:rPr>
                <w:rFonts w:cs="Myriad Pro"/>
                <w:b/>
                <w:bCs/>
                <w:color w:val="000000"/>
                <w:sz w:val="13"/>
                <w:szCs w:val="13"/>
              </w:rPr>
            </w:pPr>
          </w:p>
        </w:tc>
        <w:tc>
          <w:tcPr>
            <w:tcW w:w="2992" w:type="dxa"/>
          </w:tcPr>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a) </w:t>
            </w:r>
            <w:r w:rsidRPr="000A76CE">
              <w:rPr>
                <w:rFonts w:cs="Myriad Pro"/>
                <w:color w:val="000000"/>
                <w:sz w:val="16"/>
                <w:szCs w:val="16"/>
              </w:rPr>
              <w:t>[……]</w:t>
            </w: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b) </w:t>
            </w:r>
            <w:r w:rsidRPr="000A76CE">
              <w:rPr>
                <w:rFonts w:cs="Myriad Pro"/>
                <w:color w:val="000000"/>
                <w:sz w:val="16"/>
                <w:szCs w:val="16"/>
              </w:rPr>
              <w:t>[……]</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c1) </w:t>
            </w:r>
            <w:r w:rsidRPr="000A76CE">
              <w:rPr>
                <w:rFonts w:cs="Myriad Pro"/>
                <w:color w:val="000000"/>
                <w:sz w:val="16"/>
                <w:szCs w:val="16"/>
              </w:rPr>
              <w:t>[  ] Igen [  ] Nem</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ind w:left="472"/>
              <w:rPr>
                <w:rFonts w:cs="Myriad Pro"/>
                <w:color w:val="000000"/>
                <w:sz w:val="16"/>
                <w:szCs w:val="16"/>
              </w:rPr>
            </w:pPr>
            <w:r w:rsidRPr="000A76CE">
              <w:rPr>
                <w:rFonts w:cs="Myriad Pro"/>
                <w:color w:val="000000"/>
                <w:sz w:val="16"/>
                <w:szCs w:val="16"/>
              </w:rPr>
              <w:t>– [  ] Igen [  ] Nem</w:t>
            </w:r>
          </w:p>
          <w:p w:rsidR="00336336" w:rsidRPr="000A76CE" w:rsidRDefault="00336336" w:rsidP="00AE7CCF">
            <w:pPr>
              <w:spacing w:after="0" w:line="240" w:lineRule="auto"/>
              <w:ind w:left="472"/>
              <w:rPr>
                <w:rFonts w:cs="Myriad Pro"/>
                <w:color w:val="000000"/>
                <w:sz w:val="16"/>
                <w:szCs w:val="16"/>
              </w:rPr>
            </w:pPr>
          </w:p>
          <w:p w:rsidR="00336336" w:rsidRPr="000A76CE" w:rsidRDefault="00336336" w:rsidP="00AE7CCF">
            <w:pPr>
              <w:spacing w:after="0" w:line="240" w:lineRule="auto"/>
              <w:ind w:left="472"/>
              <w:rPr>
                <w:rFonts w:cs="Myriad Pro"/>
                <w:color w:val="000000"/>
                <w:sz w:val="16"/>
                <w:szCs w:val="16"/>
              </w:rPr>
            </w:pPr>
          </w:p>
          <w:p w:rsidR="00336336" w:rsidRPr="000A76CE" w:rsidRDefault="00336336" w:rsidP="00AE7CCF">
            <w:pPr>
              <w:spacing w:after="0" w:line="240" w:lineRule="auto"/>
              <w:ind w:left="472"/>
              <w:rPr>
                <w:rFonts w:cs="Myriad Pro"/>
                <w:color w:val="000000"/>
                <w:sz w:val="16"/>
                <w:szCs w:val="16"/>
              </w:rPr>
            </w:pPr>
            <w:r w:rsidRPr="000A76CE">
              <w:rPr>
                <w:rFonts w:cs="Myriad Pro"/>
                <w:color w:val="000000"/>
                <w:sz w:val="16"/>
                <w:szCs w:val="16"/>
              </w:rPr>
              <w:t>– [……]</w:t>
            </w:r>
          </w:p>
          <w:p w:rsidR="00336336" w:rsidRPr="000A76CE" w:rsidRDefault="00336336" w:rsidP="00AE7CCF">
            <w:pPr>
              <w:spacing w:after="0" w:line="240" w:lineRule="auto"/>
              <w:ind w:left="472"/>
              <w:rPr>
                <w:rFonts w:cs="Myriad Pro"/>
                <w:color w:val="000000"/>
                <w:sz w:val="16"/>
                <w:szCs w:val="16"/>
              </w:rPr>
            </w:pPr>
          </w:p>
          <w:p w:rsidR="00336336" w:rsidRPr="000A76CE" w:rsidRDefault="00336336" w:rsidP="00AE7CCF">
            <w:pPr>
              <w:spacing w:after="0" w:line="240" w:lineRule="auto"/>
              <w:ind w:left="472"/>
              <w:rPr>
                <w:rFonts w:cs="Myriad Pro"/>
                <w:color w:val="000000"/>
                <w:sz w:val="16"/>
                <w:szCs w:val="16"/>
              </w:rPr>
            </w:pPr>
            <w:r w:rsidRPr="000A76CE">
              <w:rPr>
                <w:rFonts w:cs="Myriad Pro"/>
                <w:color w:val="000000"/>
                <w:sz w:val="16"/>
                <w:szCs w:val="16"/>
              </w:rPr>
              <w:t>– [……]</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c2) </w:t>
            </w:r>
            <w:r w:rsidRPr="000A76CE">
              <w:rPr>
                <w:rFonts w:cs="Myriad Pro"/>
                <w:color w:val="000000"/>
                <w:sz w:val="16"/>
                <w:szCs w:val="16"/>
              </w:rPr>
              <w:t>[ …]</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d) </w:t>
            </w:r>
            <w:r w:rsidRPr="000A76CE">
              <w:rPr>
                <w:rFonts w:cs="Myriad Pro"/>
                <w:color w:val="000000"/>
                <w:sz w:val="16"/>
                <w:szCs w:val="16"/>
              </w:rPr>
              <w:t>[  ] Igen [  ] Nem</w:t>
            </w:r>
          </w:p>
          <w:p w:rsidR="00336336" w:rsidRPr="000A76CE" w:rsidRDefault="00336336" w:rsidP="00AE7CCF">
            <w:pPr>
              <w:spacing w:after="0" w:line="240" w:lineRule="auto"/>
              <w:rPr>
                <w:rFonts w:cs="Myriad Pro"/>
                <w:b/>
                <w:bCs/>
                <w:color w:val="000000"/>
                <w:sz w:val="13"/>
                <w:szCs w:val="13"/>
              </w:rPr>
            </w:pPr>
            <w:r w:rsidRPr="000A76CE">
              <w:rPr>
                <w:rFonts w:cs="Myriad Pro"/>
                <w:b/>
                <w:bCs/>
                <w:color w:val="000000"/>
                <w:sz w:val="16"/>
                <w:szCs w:val="16"/>
              </w:rPr>
              <w:t>Ha igen</w:t>
            </w:r>
            <w:r w:rsidRPr="000A76CE">
              <w:rPr>
                <w:rFonts w:cs="Myriad Pro"/>
                <w:color w:val="000000"/>
                <w:sz w:val="16"/>
                <w:szCs w:val="16"/>
              </w:rPr>
              <w:t>, kérjük, részletezze: [……]</w:t>
            </w:r>
          </w:p>
        </w:tc>
        <w:tc>
          <w:tcPr>
            <w:tcW w:w="2799" w:type="dxa"/>
          </w:tcPr>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i/>
                <w:iCs/>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a) </w:t>
            </w:r>
            <w:r w:rsidRPr="000A76CE">
              <w:rPr>
                <w:rFonts w:cs="Myriad Pro"/>
                <w:color w:val="000000"/>
                <w:sz w:val="16"/>
                <w:szCs w:val="16"/>
              </w:rPr>
              <w:t>[……]</w:t>
            </w: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b) </w:t>
            </w:r>
            <w:r w:rsidRPr="000A76CE">
              <w:rPr>
                <w:rFonts w:cs="Myriad Pro"/>
                <w:color w:val="000000"/>
                <w:sz w:val="16"/>
                <w:szCs w:val="16"/>
              </w:rPr>
              <w:t>[……]</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c1) </w:t>
            </w:r>
            <w:r w:rsidRPr="000A76CE">
              <w:rPr>
                <w:rFonts w:cs="Myriad Pro"/>
                <w:color w:val="000000"/>
                <w:sz w:val="16"/>
                <w:szCs w:val="16"/>
              </w:rPr>
              <w:t>[  ] Igen [  ] Nem</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ind w:left="472"/>
              <w:rPr>
                <w:rFonts w:cs="Myriad Pro"/>
                <w:color w:val="000000"/>
                <w:sz w:val="16"/>
                <w:szCs w:val="16"/>
              </w:rPr>
            </w:pPr>
            <w:r w:rsidRPr="000A76CE">
              <w:rPr>
                <w:rFonts w:cs="Myriad Pro"/>
                <w:color w:val="000000"/>
                <w:sz w:val="16"/>
                <w:szCs w:val="16"/>
              </w:rPr>
              <w:t>– [  ] Igen [  ] Nem</w:t>
            </w:r>
          </w:p>
          <w:p w:rsidR="00336336" w:rsidRPr="000A76CE" w:rsidRDefault="00336336" w:rsidP="00AE7CCF">
            <w:pPr>
              <w:spacing w:after="0" w:line="240" w:lineRule="auto"/>
              <w:ind w:left="472"/>
              <w:rPr>
                <w:rFonts w:cs="Myriad Pro"/>
                <w:color w:val="000000"/>
                <w:sz w:val="16"/>
                <w:szCs w:val="16"/>
              </w:rPr>
            </w:pPr>
          </w:p>
          <w:p w:rsidR="00336336" w:rsidRPr="000A76CE" w:rsidRDefault="00336336" w:rsidP="00AE7CCF">
            <w:pPr>
              <w:spacing w:after="0" w:line="240" w:lineRule="auto"/>
              <w:ind w:left="472"/>
              <w:rPr>
                <w:rFonts w:cs="Myriad Pro"/>
                <w:color w:val="000000"/>
                <w:sz w:val="16"/>
                <w:szCs w:val="16"/>
              </w:rPr>
            </w:pPr>
          </w:p>
          <w:p w:rsidR="00336336" w:rsidRPr="000A76CE" w:rsidRDefault="00336336" w:rsidP="00AE7CCF">
            <w:pPr>
              <w:spacing w:after="0" w:line="240" w:lineRule="auto"/>
              <w:ind w:left="472"/>
              <w:rPr>
                <w:rFonts w:cs="Myriad Pro"/>
                <w:color w:val="000000"/>
                <w:sz w:val="16"/>
                <w:szCs w:val="16"/>
              </w:rPr>
            </w:pPr>
            <w:r w:rsidRPr="000A76CE">
              <w:rPr>
                <w:rFonts w:cs="Myriad Pro"/>
                <w:color w:val="000000"/>
                <w:sz w:val="16"/>
                <w:szCs w:val="16"/>
              </w:rPr>
              <w:t>– [……]</w:t>
            </w:r>
          </w:p>
          <w:p w:rsidR="00336336" w:rsidRPr="000A76CE" w:rsidRDefault="00336336" w:rsidP="00AE7CCF">
            <w:pPr>
              <w:spacing w:after="0" w:line="240" w:lineRule="auto"/>
              <w:ind w:left="472"/>
              <w:rPr>
                <w:rFonts w:cs="Myriad Pro"/>
                <w:color w:val="000000"/>
                <w:sz w:val="16"/>
                <w:szCs w:val="16"/>
              </w:rPr>
            </w:pPr>
          </w:p>
          <w:p w:rsidR="00336336" w:rsidRPr="000A76CE" w:rsidRDefault="00336336" w:rsidP="00AE7CCF">
            <w:pPr>
              <w:spacing w:after="0" w:line="240" w:lineRule="auto"/>
              <w:ind w:left="472"/>
              <w:rPr>
                <w:rFonts w:cs="Myriad Pro"/>
                <w:color w:val="000000"/>
                <w:sz w:val="16"/>
                <w:szCs w:val="16"/>
              </w:rPr>
            </w:pPr>
            <w:r w:rsidRPr="000A76CE">
              <w:rPr>
                <w:rFonts w:cs="Myriad Pro"/>
                <w:color w:val="000000"/>
                <w:sz w:val="16"/>
                <w:szCs w:val="16"/>
              </w:rPr>
              <w:t>– [……]</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c2) </w:t>
            </w:r>
            <w:r w:rsidRPr="000A76CE">
              <w:rPr>
                <w:rFonts w:cs="Myriad Pro"/>
                <w:color w:val="000000"/>
                <w:sz w:val="16"/>
                <w:szCs w:val="16"/>
              </w:rPr>
              <w:t>[ …]</w:t>
            </w:r>
          </w:p>
          <w:p w:rsidR="00336336" w:rsidRPr="000A76CE" w:rsidRDefault="00336336" w:rsidP="00AE7CCF">
            <w:pPr>
              <w:spacing w:after="0" w:line="240" w:lineRule="auto"/>
              <w:rPr>
                <w:rFonts w:cs="Myriad Pro"/>
                <w:color w:val="000000"/>
                <w:sz w:val="16"/>
                <w:szCs w:val="16"/>
              </w:rPr>
            </w:pPr>
          </w:p>
          <w:p w:rsidR="00336336" w:rsidRPr="000A76CE" w:rsidRDefault="00336336" w:rsidP="00AE7CCF">
            <w:pPr>
              <w:spacing w:after="0" w:line="240" w:lineRule="auto"/>
              <w:rPr>
                <w:rFonts w:cs="Myriad Pro"/>
                <w:color w:val="000000"/>
                <w:sz w:val="16"/>
                <w:szCs w:val="16"/>
              </w:rPr>
            </w:pPr>
            <w:r w:rsidRPr="000A76CE">
              <w:rPr>
                <w:rFonts w:cs="Myriad Pro"/>
                <w:i/>
                <w:iCs/>
                <w:color w:val="000000"/>
                <w:sz w:val="16"/>
                <w:szCs w:val="16"/>
              </w:rPr>
              <w:t xml:space="preserve">d) </w:t>
            </w:r>
            <w:r w:rsidRPr="000A76CE">
              <w:rPr>
                <w:rFonts w:cs="Myriad Pro"/>
                <w:color w:val="000000"/>
                <w:sz w:val="16"/>
                <w:szCs w:val="16"/>
              </w:rPr>
              <w:t>[  ] Igen [  ] Nem</w:t>
            </w:r>
          </w:p>
          <w:p w:rsidR="00336336" w:rsidRPr="000A76CE" w:rsidRDefault="00336336" w:rsidP="00AE7CCF">
            <w:pPr>
              <w:spacing w:after="0" w:line="240" w:lineRule="auto"/>
              <w:jc w:val="center"/>
              <w:rPr>
                <w:rFonts w:cs="Myriad Pro"/>
                <w:b/>
                <w:bCs/>
                <w:color w:val="000000"/>
                <w:sz w:val="13"/>
                <w:szCs w:val="13"/>
              </w:rPr>
            </w:pPr>
            <w:r w:rsidRPr="000A76CE">
              <w:rPr>
                <w:rFonts w:cs="Myriad Pro"/>
                <w:b/>
                <w:bCs/>
                <w:color w:val="000000"/>
                <w:sz w:val="16"/>
                <w:szCs w:val="16"/>
              </w:rPr>
              <w:t>Ha igen</w:t>
            </w:r>
            <w:r w:rsidRPr="000A76CE">
              <w:rPr>
                <w:rFonts w:cs="Myriad Pro"/>
                <w:color w:val="000000"/>
                <w:sz w:val="16"/>
                <w:szCs w:val="16"/>
              </w:rPr>
              <w:t>, kérjük, részletezze: [……]</w:t>
            </w:r>
          </w:p>
        </w:tc>
      </w:tr>
      <w:tr w:rsidR="00336336" w:rsidRPr="000A76CE" w:rsidTr="00AE7CCF">
        <w:tc>
          <w:tcPr>
            <w:tcW w:w="3497" w:type="dxa"/>
          </w:tcPr>
          <w:p w:rsidR="00336336" w:rsidRPr="000A76CE" w:rsidRDefault="00336336" w:rsidP="00AE7CCF">
            <w:pPr>
              <w:spacing w:after="0" w:line="240" w:lineRule="auto"/>
              <w:jc w:val="both"/>
              <w:rPr>
                <w:rFonts w:cs="Myriad Pro"/>
                <w:b/>
                <w:bCs/>
                <w:color w:val="000000"/>
                <w:sz w:val="13"/>
                <w:szCs w:val="13"/>
              </w:rPr>
            </w:pPr>
            <w:r w:rsidRPr="000A76CE">
              <w:rPr>
                <w:rFonts w:cs="Myriad Pro"/>
                <w:i/>
                <w:iCs/>
                <w:color w:val="000000"/>
                <w:sz w:val="16"/>
                <w:szCs w:val="16"/>
              </w:rPr>
              <w:t xml:space="preserve">Ha az adók vagy társadalombiztosítási járulékok befizetésére vonatkozó dokumentáció elektronikusan elérhető, kérjük, adja meg a </w:t>
            </w:r>
            <w:r w:rsidRPr="000A76CE">
              <w:rPr>
                <w:rFonts w:cs="Myriad Pro"/>
                <w:i/>
                <w:iCs/>
                <w:color w:val="000000"/>
                <w:sz w:val="16"/>
                <w:szCs w:val="16"/>
              </w:rPr>
              <w:lastRenderedPageBreak/>
              <w:t>következő információkat:</w:t>
            </w:r>
          </w:p>
        </w:tc>
        <w:tc>
          <w:tcPr>
            <w:tcW w:w="5791" w:type="dxa"/>
            <w:gridSpan w:val="2"/>
          </w:tcPr>
          <w:p w:rsidR="00336336" w:rsidRPr="00AC2868" w:rsidRDefault="00336336" w:rsidP="00AE7CCF">
            <w:pPr>
              <w:spacing w:after="0" w:line="240" w:lineRule="auto"/>
              <w:jc w:val="both"/>
              <w:rPr>
                <w:rFonts w:cs="Myriad Pro"/>
                <w:i/>
                <w:iCs/>
                <w:color w:val="000000"/>
                <w:sz w:val="10"/>
                <w:szCs w:val="10"/>
                <w:highlight w:val="yellow"/>
              </w:rPr>
            </w:pPr>
            <w:r w:rsidRPr="00AC2868">
              <w:rPr>
                <w:rFonts w:cs="Myriad Pro"/>
                <w:i/>
                <w:iCs/>
                <w:color w:val="000000"/>
                <w:sz w:val="16"/>
                <w:szCs w:val="16"/>
              </w:rPr>
              <w:lastRenderedPageBreak/>
              <w:t>(internetcím, a kibocsátó hatóság vagy testület, a dokumentáció pontos hivatkozási adatai):</w:t>
            </w:r>
            <w:r w:rsidRPr="00AC2868">
              <w:rPr>
                <w:rStyle w:val="Lbjegyzet-hivatkozs"/>
                <w:rFonts w:cs="Myriad Pro"/>
                <w:i/>
                <w:iCs/>
                <w:color w:val="000000"/>
                <w:sz w:val="16"/>
                <w:szCs w:val="16"/>
              </w:rPr>
              <w:footnoteReference w:id="31"/>
            </w:r>
          </w:p>
          <w:p w:rsidR="00336336" w:rsidRPr="000A76CE" w:rsidRDefault="00336336" w:rsidP="00AE7CCF">
            <w:pPr>
              <w:spacing w:after="0" w:line="240" w:lineRule="auto"/>
              <w:jc w:val="both"/>
              <w:rPr>
                <w:rFonts w:cs="Myriad Pro"/>
                <w:b/>
                <w:bCs/>
                <w:color w:val="000000"/>
                <w:sz w:val="13"/>
                <w:szCs w:val="13"/>
              </w:rPr>
            </w:pPr>
            <w:r w:rsidRPr="00AC2868">
              <w:rPr>
                <w:rFonts w:cs="Myriad Pro"/>
                <w:i/>
                <w:iCs/>
                <w:color w:val="000000"/>
                <w:sz w:val="16"/>
                <w:szCs w:val="16"/>
                <w:highlight w:val="yellow"/>
              </w:rPr>
              <w:t>[……][……][……]</w:t>
            </w:r>
          </w:p>
        </w:tc>
      </w:tr>
    </w:tbl>
    <w:p w:rsidR="00336336" w:rsidRPr="000A76CE" w:rsidRDefault="00336336" w:rsidP="0014671B">
      <w:pPr>
        <w:jc w:val="both"/>
        <w:rPr>
          <w:rFonts w:cs="Myriad Pro"/>
          <w:b/>
          <w:bCs/>
          <w:color w:val="000000"/>
          <w:sz w:val="16"/>
          <w:szCs w:val="16"/>
        </w:rPr>
      </w:pPr>
    </w:p>
    <w:p w:rsidR="00336336" w:rsidRPr="000A76CE" w:rsidRDefault="00336336" w:rsidP="0014671B">
      <w:pPr>
        <w:jc w:val="center"/>
        <w:rPr>
          <w:rFonts w:cs="Myriad Pro"/>
          <w:b/>
          <w:bCs/>
          <w:color w:val="000000"/>
          <w:sz w:val="10"/>
          <w:szCs w:val="10"/>
        </w:rPr>
      </w:pPr>
      <w:r w:rsidRPr="000A76CE">
        <w:rPr>
          <w:rFonts w:cs="Myriad Pro"/>
          <w:b/>
          <w:bCs/>
          <w:color w:val="000000"/>
          <w:sz w:val="16"/>
          <w:szCs w:val="16"/>
        </w:rPr>
        <w:t>C: F</w:t>
      </w:r>
      <w:r w:rsidRPr="000A76CE">
        <w:rPr>
          <w:rFonts w:cs="Myriad Pro"/>
          <w:b/>
          <w:bCs/>
          <w:color w:val="000000"/>
          <w:sz w:val="13"/>
          <w:szCs w:val="13"/>
        </w:rPr>
        <w:t>IZETÉSKÉPTELENSÉGGEL</w:t>
      </w:r>
      <w:r w:rsidRPr="000A76CE">
        <w:rPr>
          <w:rFonts w:cs="Myriad Pro"/>
          <w:b/>
          <w:bCs/>
          <w:color w:val="000000"/>
          <w:sz w:val="16"/>
          <w:szCs w:val="16"/>
        </w:rPr>
        <w:t xml:space="preserve">, </w:t>
      </w:r>
      <w:r w:rsidRPr="000A76CE">
        <w:rPr>
          <w:rFonts w:cs="Myriad Pro"/>
          <w:b/>
          <w:bCs/>
          <w:color w:val="000000"/>
          <w:sz w:val="13"/>
          <w:szCs w:val="13"/>
        </w:rPr>
        <w:t>ÖSSZEFÉRHETETLENSÉGGEL VAGY SZAKMAI KÖTELESSÉGSZEGÉSSEL KAPCSOLATOS OKOK</w:t>
      </w:r>
      <w:r w:rsidRPr="000A76CE">
        <w:rPr>
          <w:rStyle w:val="Lbjegyzet-hivatkozs"/>
          <w:rFonts w:cs="Myriad Pro"/>
          <w:b/>
          <w:bCs/>
          <w:color w:val="000000"/>
          <w:sz w:val="13"/>
          <w:szCs w:val="13"/>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w:t>
            </w:r>
            <w:r w:rsidR="000A76CE" w:rsidRPr="000A76CE">
              <w:rPr>
                <w:rFonts w:cs="Myriad Pro"/>
                <w:b/>
                <w:bCs/>
                <w:i/>
                <w:iCs/>
                <w:color w:val="000000"/>
                <w:sz w:val="16"/>
                <w:szCs w:val="16"/>
              </w:rPr>
              <w:t>„</w:t>
            </w:r>
            <w:r w:rsidRPr="000A76CE">
              <w:rPr>
                <w:rFonts w:cs="Myriad Pro"/>
                <w:b/>
                <w:bCs/>
                <w:i/>
                <w:iCs/>
                <w:color w:val="000000"/>
                <w:sz w:val="16"/>
                <w:szCs w:val="16"/>
              </w:rPr>
              <w:t>súlyos szakmai kötelességszegés</w:t>
            </w:r>
            <w:r w:rsidR="000A76CE" w:rsidRPr="000A76CE">
              <w:rPr>
                <w:rFonts w:cs="Myriad Pro"/>
                <w:b/>
                <w:bCs/>
                <w:i/>
                <w:iCs/>
                <w:color w:val="000000"/>
                <w:sz w:val="16"/>
                <w:szCs w:val="16"/>
              </w:rPr>
              <w:t>”</w:t>
            </w:r>
            <w:r w:rsidRPr="000A76CE">
              <w:rPr>
                <w:rFonts w:cs="Myriad Pro"/>
                <w:b/>
                <w:bCs/>
                <w:i/>
                <w:iCs/>
                <w:color w:val="000000"/>
                <w:sz w:val="16"/>
                <w:szCs w:val="16"/>
              </w:rPr>
              <w:t xml:space="preserve"> fogalma több különböző magatartásformát takarhat.</w:t>
            </w:r>
          </w:p>
        </w:tc>
      </w:tr>
    </w:tbl>
    <w:p w:rsidR="00336336" w:rsidRPr="000A76CE"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Esetleges fizetésképtelenség, összeférhetetlenség vagy szakmai kötelességszegés</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vMerge w:val="restart"/>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xml:space="preserve">A gazdasági szereplő </w:t>
            </w:r>
            <w:r w:rsidRPr="000A76CE">
              <w:rPr>
                <w:rFonts w:cs="Myriad Pro"/>
                <w:b/>
                <w:bCs/>
                <w:color w:val="000000"/>
                <w:sz w:val="16"/>
                <w:szCs w:val="16"/>
              </w:rPr>
              <w:t xml:space="preserve">tudomása szerint </w:t>
            </w:r>
            <w:r w:rsidRPr="000A76CE">
              <w:rPr>
                <w:rFonts w:cs="Myriad Pro"/>
                <w:color w:val="000000"/>
                <w:sz w:val="16"/>
                <w:szCs w:val="16"/>
              </w:rPr>
              <w:t xml:space="preserve">megszegte-e </w:t>
            </w:r>
            <w:r w:rsidRPr="000A76CE">
              <w:rPr>
                <w:rFonts w:cs="Myriad Pro"/>
                <w:b/>
                <w:bCs/>
                <w:color w:val="000000"/>
                <w:sz w:val="16"/>
                <w:szCs w:val="16"/>
              </w:rPr>
              <w:t xml:space="preserve">kötelezettségeit </w:t>
            </w:r>
            <w:r w:rsidRPr="000A76CE">
              <w:rPr>
                <w:rFonts w:cs="Myriad Pro"/>
                <w:color w:val="000000"/>
                <w:sz w:val="16"/>
                <w:szCs w:val="16"/>
              </w:rPr>
              <w:t xml:space="preserve">a </w:t>
            </w:r>
            <w:r w:rsidRPr="000A76CE">
              <w:rPr>
                <w:rFonts w:cs="Myriad Pro"/>
                <w:b/>
                <w:bCs/>
                <w:color w:val="000000"/>
                <w:sz w:val="16"/>
                <w:szCs w:val="16"/>
              </w:rPr>
              <w:t>környezetvédelmi, a szociális és a munkajog terén</w:t>
            </w:r>
            <w:r w:rsidRPr="000A76CE">
              <w:rPr>
                <w:rStyle w:val="Lbjegyzet-hivatkozs"/>
                <w:rFonts w:cs="Myriad Pro"/>
                <w:b/>
                <w:bCs/>
                <w:color w:val="000000"/>
                <w:sz w:val="16"/>
                <w:szCs w:val="16"/>
              </w:rPr>
              <w:footnoteReference w:id="33"/>
            </w:r>
            <w:r w:rsidRPr="000A76CE">
              <w:rPr>
                <w:rFonts w:cs="Myriad Pro"/>
                <w:b/>
                <w:bCs/>
                <w:color w:val="000000"/>
                <w:sz w:val="16"/>
                <w:szCs w:val="16"/>
              </w:rPr>
              <w:t>?</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 Igen [  ] Nem</w:t>
            </w:r>
          </w:p>
        </w:tc>
      </w:tr>
      <w:tr w:rsidR="00336336" w:rsidRPr="000A76CE" w:rsidTr="00AE7CCF">
        <w:tc>
          <w:tcPr>
            <w:tcW w:w="4606" w:type="dxa"/>
            <w:vMerge/>
          </w:tcPr>
          <w:p w:rsidR="00336336" w:rsidRPr="000A76CE" w:rsidRDefault="00336336" w:rsidP="00AE7CCF">
            <w:pPr>
              <w:spacing w:after="0" w:line="240" w:lineRule="auto"/>
              <w:jc w:val="both"/>
              <w:rPr>
                <w:rFonts w:cs="Myriad Pro"/>
                <w:b/>
                <w:bCs/>
                <w:i/>
                <w:iCs/>
                <w:color w:val="000000"/>
                <w:sz w:val="16"/>
                <w:szCs w:val="16"/>
              </w:rPr>
            </w:pPr>
          </w:p>
        </w:tc>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b/>
                <w:bCs/>
                <w:color w:val="000000"/>
                <w:sz w:val="16"/>
                <w:szCs w:val="16"/>
              </w:rPr>
              <w:t>Ha igen</w:t>
            </w:r>
            <w:r w:rsidRPr="000A76CE">
              <w:rPr>
                <w:rFonts w:cs="Myriad Pro"/>
                <w:color w:val="000000"/>
                <w:sz w:val="16"/>
                <w:szCs w:val="16"/>
              </w:rPr>
              <w:t>, hozott-e a gazdasági szereplő olyan intézkedéseket, amelyek e kizárási okok ellenére igazolják megbízhatóságát (Öntisztázás)?</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Amennyiben igen</w:t>
            </w:r>
            <w:r w:rsidRPr="000A76CE">
              <w:rPr>
                <w:rFonts w:cs="Myriad Pro"/>
                <w:color w:val="000000"/>
                <w:sz w:val="16"/>
                <w:szCs w:val="16"/>
              </w:rPr>
              <w:t>, kérjük, ismertesse ezeket az intézkedéseket: [……]</w:t>
            </w:r>
          </w:p>
        </w:tc>
      </w:tr>
      <w:tr w:rsidR="00336336" w:rsidRPr="000A76CE" w:rsidTr="00AE7CCF">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xml:space="preserve">A gazdasági szereplő a következő helyzetek bármelyikében van-e: </w:t>
            </w:r>
            <w:r w:rsidRPr="000A76CE">
              <w:rPr>
                <w:rFonts w:cs="Myriad Pro"/>
                <w:i/>
                <w:iCs/>
                <w:color w:val="000000"/>
                <w:sz w:val="16"/>
                <w:szCs w:val="16"/>
              </w:rPr>
              <w:t xml:space="preserve">a) </w:t>
            </w:r>
            <w:r w:rsidRPr="000A76CE">
              <w:rPr>
                <w:rFonts w:cs="Myriad Pro"/>
                <w:b/>
                <w:bCs/>
                <w:color w:val="000000"/>
                <w:sz w:val="16"/>
                <w:szCs w:val="16"/>
              </w:rPr>
              <w:t xml:space="preserve">Csődeljárás, </w:t>
            </w:r>
            <w:r w:rsidRPr="000A76CE">
              <w:rPr>
                <w:rFonts w:cs="Myriad Pro"/>
                <w:color w:val="000000"/>
                <w:sz w:val="16"/>
                <w:szCs w:val="16"/>
              </w:rPr>
              <w:t>vagy</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b) </w:t>
            </w:r>
            <w:r w:rsidRPr="000A76CE">
              <w:rPr>
                <w:rFonts w:cs="Myriad Pro"/>
                <w:b/>
                <w:bCs/>
                <w:color w:val="000000"/>
                <w:sz w:val="16"/>
                <w:szCs w:val="16"/>
              </w:rPr>
              <w:t xml:space="preserve">Fizetésképtelenségi eljárás </w:t>
            </w:r>
            <w:r w:rsidRPr="000A76CE">
              <w:rPr>
                <w:rFonts w:cs="Myriad Pro"/>
                <w:color w:val="000000"/>
                <w:sz w:val="16"/>
                <w:szCs w:val="16"/>
              </w:rPr>
              <w:t>vagy felszámolási eljárás alatt áll, vagy</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c) </w:t>
            </w:r>
            <w:r w:rsidRPr="000A76CE">
              <w:rPr>
                <w:rFonts w:cs="Myriad Pro"/>
                <w:b/>
                <w:bCs/>
                <w:color w:val="000000"/>
                <w:sz w:val="16"/>
                <w:szCs w:val="16"/>
              </w:rPr>
              <w:t>Hitelezőkkel csődegyezséget kötött</w:t>
            </w:r>
            <w:r w:rsidRPr="000A76CE">
              <w:rPr>
                <w:rFonts w:cs="Myriad Pro"/>
                <w:color w:val="000000"/>
                <w:sz w:val="16"/>
                <w:szCs w:val="16"/>
              </w:rPr>
              <w:t>, vagy</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d) </w:t>
            </w:r>
            <w:r w:rsidRPr="000A76CE">
              <w:rPr>
                <w:rFonts w:cs="Myriad Pro"/>
                <w:color w:val="000000"/>
                <w:sz w:val="16"/>
                <w:szCs w:val="16"/>
              </w:rPr>
              <w:t>A nemzeti törvények és rendeletek szerinti hasonló eljárás következtében bármely hasonló helyzetben van</w:t>
            </w:r>
            <w:r w:rsidRPr="000A76CE">
              <w:rPr>
                <w:rStyle w:val="Lbjegyzet-hivatkozs"/>
                <w:rFonts w:cs="Myriad Pro"/>
                <w:color w:val="000000"/>
                <w:sz w:val="16"/>
                <w:szCs w:val="16"/>
              </w:rPr>
              <w:footnoteReference w:id="34"/>
            </w:r>
            <w:r w:rsidRPr="000A76CE">
              <w:rPr>
                <w:rFonts w:cs="Myriad Pro"/>
                <w:color w:val="000000"/>
                <w:sz w:val="16"/>
                <w:szCs w:val="16"/>
              </w:rPr>
              <w:t>, vagy</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e) </w:t>
            </w:r>
            <w:r w:rsidRPr="000A76CE">
              <w:rPr>
                <w:rFonts w:cs="Myriad Pro"/>
                <w:color w:val="000000"/>
                <w:sz w:val="16"/>
                <w:szCs w:val="16"/>
              </w:rPr>
              <w:t>Vagyonát felszámoló vagy bíróság kezeli, vagy</w:t>
            </w:r>
          </w:p>
          <w:p w:rsidR="00336336" w:rsidRPr="000A76CE" w:rsidRDefault="00336336" w:rsidP="00AE7CCF">
            <w:pPr>
              <w:spacing w:after="0" w:line="240" w:lineRule="auto"/>
              <w:jc w:val="both"/>
              <w:rPr>
                <w:rFonts w:cs="Myriad Pro"/>
                <w:color w:val="000000"/>
                <w:sz w:val="16"/>
                <w:szCs w:val="16"/>
              </w:rPr>
            </w:pPr>
            <w:r w:rsidRPr="000A76CE">
              <w:rPr>
                <w:rFonts w:cs="Myriad Pro"/>
                <w:i/>
                <w:iCs/>
                <w:color w:val="000000"/>
                <w:sz w:val="16"/>
                <w:szCs w:val="16"/>
              </w:rPr>
              <w:t xml:space="preserve">f) </w:t>
            </w:r>
            <w:r w:rsidRPr="000A76CE">
              <w:rPr>
                <w:rFonts w:cs="Myriad Pro"/>
                <w:color w:val="000000"/>
                <w:sz w:val="16"/>
                <w:szCs w:val="16"/>
              </w:rPr>
              <w:t>Üzleti tevékenységét felfüggesztette?</w:t>
            </w:r>
          </w:p>
          <w:p w:rsidR="00336336" w:rsidRPr="000A76CE" w:rsidRDefault="00336336" w:rsidP="00AE7CCF">
            <w:pPr>
              <w:spacing w:after="0" w:line="240" w:lineRule="auto"/>
              <w:jc w:val="both"/>
              <w:rPr>
                <w:rFonts w:cs="Myriad Pro"/>
                <w:b/>
                <w:bCs/>
                <w:color w:val="000000"/>
                <w:sz w:val="16"/>
                <w:szCs w:val="16"/>
              </w:rPr>
            </w:pPr>
            <w:r w:rsidRPr="000A76CE">
              <w:rPr>
                <w:rFonts w:cs="Myriad Pro"/>
                <w:b/>
                <w:bCs/>
                <w:color w:val="000000"/>
                <w:sz w:val="16"/>
                <w:szCs w:val="16"/>
              </w:rPr>
              <w:t>Ha igen:</w:t>
            </w:r>
          </w:p>
          <w:p w:rsidR="00336336" w:rsidRPr="000A76CE" w:rsidRDefault="00336336" w:rsidP="00AE7CCF">
            <w:pPr>
              <w:spacing w:after="120" w:line="240" w:lineRule="auto"/>
              <w:ind w:left="426"/>
              <w:jc w:val="both"/>
              <w:rPr>
                <w:rFonts w:cs="Myriad Pro"/>
                <w:color w:val="000000"/>
                <w:sz w:val="16"/>
                <w:szCs w:val="16"/>
              </w:rPr>
            </w:pPr>
            <w:r w:rsidRPr="000A76CE">
              <w:rPr>
                <w:rFonts w:cs="Myriad Pro"/>
                <w:color w:val="000000"/>
                <w:sz w:val="16"/>
                <w:szCs w:val="16"/>
              </w:rPr>
              <w:t>– Kérjük, részletezze:</w:t>
            </w:r>
          </w:p>
          <w:p w:rsidR="00336336" w:rsidRPr="000A76CE" w:rsidRDefault="00336336" w:rsidP="00AE7CCF">
            <w:pPr>
              <w:spacing w:after="120" w:line="240" w:lineRule="auto"/>
              <w:ind w:left="425"/>
              <w:jc w:val="both"/>
              <w:rPr>
                <w:rFonts w:cs="Myriad Pro"/>
                <w:color w:val="000000"/>
                <w:sz w:val="16"/>
                <w:szCs w:val="16"/>
              </w:rPr>
            </w:pPr>
            <w:r w:rsidRPr="000A76CE">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0A76CE">
              <w:rPr>
                <w:rStyle w:val="Lbjegyzet-hivatkozs"/>
                <w:rFonts w:cs="Myriad Pro"/>
                <w:color w:val="000000"/>
                <w:sz w:val="16"/>
                <w:szCs w:val="16"/>
              </w:rPr>
              <w:footnoteReference w:id="35"/>
            </w:r>
            <w:r w:rsidRPr="000A76CE">
              <w:rPr>
                <w:rFonts w:cs="Myriad Pro"/>
                <w:color w:val="000000"/>
                <w:sz w:val="16"/>
                <w:szCs w:val="16"/>
              </w:rPr>
              <w: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0" w:line="240" w:lineRule="auto"/>
              <w:jc w:val="both"/>
              <w:rPr>
                <w:rFonts w:cs="Myriad Pro"/>
                <w:color w:val="000000"/>
                <w:sz w:val="16"/>
                <w:szCs w:val="16"/>
              </w:rPr>
            </w:pPr>
            <w:r w:rsidRPr="0032440D">
              <w:rPr>
                <w:rFonts w:cs="Myriad Pro"/>
                <w:color w:val="000000"/>
                <w:sz w:val="16"/>
                <w:szCs w:val="16"/>
                <w:highlight w:val="yellow"/>
              </w:rPr>
              <w:t>[  ] Igen [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ind w:firstLine="497"/>
              <w:jc w:val="both"/>
              <w:rPr>
                <w:rFonts w:cs="Myriad Pro"/>
                <w:color w:val="000000"/>
                <w:sz w:val="16"/>
                <w:szCs w:val="16"/>
              </w:rPr>
            </w:pPr>
            <w:r w:rsidRPr="000A76CE">
              <w:rPr>
                <w:rFonts w:cs="Myriad Pro"/>
                <w:color w:val="000000"/>
                <w:sz w:val="16"/>
                <w:szCs w:val="16"/>
              </w:rPr>
              <w:t>– [……]</w:t>
            </w:r>
          </w:p>
          <w:p w:rsidR="00336336" w:rsidRPr="000A76CE" w:rsidRDefault="00336336" w:rsidP="00AE7CCF">
            <w:pPr>
              <w:spacing w:after="0" w:line="240" w:lineRule="auto"/>
              <w:ind w:firstLine="497"/>
              <w:jc w:val="both"/>
              <w:rPr>
                <w:rFonts w:cs="Myriad Pro"/>
                <w:color w:val="000000"/>
                <w:sz w:val="16"/>
                <w:szCs w:val="16"/>
              </w:rPr>
            </w:pPr>
            <w:r w:rsidRPr="000A76CE">
              <w:rPr>
                <w:rFonts w:cs="Myriad Pro"/>
                <w:color w:val="000000"/>
                <w:sz w:val="16"/>
                <w:szCs w:val="16"/>
              </w:rPr>
              <w:t>– [……]</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(internetcím, a kibocsátó hatóság vagy testület, a dokumentáció pontos hivatkozási adatai): [</w:t>
            </w:r>
            <w:r w:rsidRPr="0032440D">
              <w:rPr>
                <w:rFonts w:cs="Myriad Pro"/>
                <w:i/>
                <w:iCs/>
                <w:color w:val="000000"/>
                <w:sz w:val="16"/>
                <w:szCs w:val="16"/>
                <w:highlight w:val="yellow"/>
              </w:rPr>
              <w:t>……][……][……]</w:t>
            </w:r>
          </w:p>
        </w:tc>
      </w:tr>
      <w:tr w:rsidR="00336336" w:rsidRPr="000A76CE" w:rsidTr="00AE7CCF">
        <w:tc>
          <w:tcPr>
            <w:tcW w:w="4606" w:type="dxa"/>
            <w:vMerge w:val="restart"/>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Elkövetett-e a gazdasági szereplő </w:t>
            </w:r>
            <w:r w:rsidRPr="000A76CE">
              <w:rPr>
                <w:rFonts w:cs="Myriad Pro"/>
                <w:b/>
                <w:bCs/>
                <w:color w:val="000000"/>
                <w:sz w:val="16"/>
                <w:szCs w:val="16"/>
              </w:rPr>
              <w:t>súlyos szakmai kötelességszegést</w:t>
            </w:r>
            <w:r w:rsidRPr="000A76CE">
              <w:rPr>
                <w:rStyle w:val="Lbjegyzet-hivatkozs"/>
                <w:rFonts w:cs="Myriad Pro"/>
                <w:b/>
                <w:bCs/>
                <w:color w:val="000000"/>
                <w:sz w:val="16"/>
                <w:szCs w:val="16"/>
              </w:rPr>
              <w:footnoteReference w:id="36"/>
            </w:r>
            <w:r w:rsidRPr="000A76CE">
              <w:rPr>
                <w:rFonts w:cs="Myriad Pro"/>
                <w:color w:val="000000"/>
                <w:sz w:val="16"/>
                <w:szCs w:val="16"/>
              </w:rPr>
              <w: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Ha igen, kérjük, részletezze:</w:t>
            </w:r>
          </w:p>
        </w:tc>
        <w:tc>
          <w:tcPr>
            <w:tcW w:w="4606" w:type="dxa"/>
          </w:tcPr>
          <w:p w:rsidR="00336336" w:rsidRPr="000A76CE" w:rsidRDefault="00336336" w:rsidP="00AE7CCF">
            <w:pPr>
              <w:spacing w:after="240" w:line="240" w:lineRule="auto"/>
              <w:jc w:val="both"/>
              <w:rPr>
                <w:rFonts w:cs="Myriad Pro"/>
                <w:color w:val="000000"/>
                <w:sz w:val="16"/>
                <w:szCs w:val="16"/>
              </w:rPr>
            </w:pPr>
            <w:r w:rsidRPr="000A76CE">
              <w:rPr>
                <w:rFonts w:cs="Myriad Pro"/>
                <w:color w:val="000000"/>
                <w:sz w:val="16"/>
                <w:szCs w:val="16"/>
              </w:rPr>
              <w:t>[] Igen [] 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vMerge/>
          </w:tcPr>
          <w:p w:rsidR="00336336" w:rsidRPr="000A76CE" w:rsidRDefault="00336336" w:rsidP="00AE7CCF">
            <w:pPr>
              <w:spacing w:after="0" w:line="240" w:lineRule="auto"/>
              <w:jc w:val="both"/>
              <w:rPr>
                <w:rFonts w:cs="Myriad Pro"/>
                <w:b/>
                <w:bCs/>
                <w:i/>
                <w:iCs/>
                <w:color w:val="000000"/>
                <w:sz w:val="16"/>
                <w:szCs w:val="16"/>
              </w:rPr>
            </w:pP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b/>
                <w:bCs/>
                <w:color w:val="000000"/>
                <w:sz w:val="16"/>
                <w:szCs w:val="16"/>
              </w:rPr>
              <w:t>Ha igen</w:t>
            </w:r>
            <w:r w:rsidRPr="000A76CE">
              <w:rPr>
                <w:rFonts w:cs="Myriad Pro"/>
                <w:color w:val="000000"/>
                <w:sz w:val="16"/>
                <w:szCs w:val="16"/>
              </w:rPr>
              <w:t>, tett-e a gazdasági szereplő öntisztázó intézkedéseket?</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Amennyiben igen</w:t>
            </w:r>
            <w:r w:rsidRPr="000A76CE">
              <w:rPr>
                <w:rFonts w:cs="Myriad Pro"/>
                <w:color w:val="000000"/>
                <w:sz w:val="16"/>
                <w:szCs w:val="16"/>
              </w:rPr>
              <w:t>, kérjük, ismertesse ezeket az intézkedéseket: [……]</w:t>
            </w:r>
          </w:p>
        </w:tc>
      </w:tr>
      <w:tr w:rsidR="00336336" w:rsidRPr="000A76CE" w:rsidTr="00AE7CCF">
        <w:tc>
          <w:tcPr>
            <w:tcW w:w="4606" w:type="dxa"/>
            <w:vMerge w:val="restart"/>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 xml:space="preserve">Kötött-e a gazdasági szereplő a verseny torzítását célzó megállapodást </w:t>
            </w:r>
            <w:r w:rsidRPr="000A76CE">
              <w:rPr>
                <w:rFonts w:cs="Myriad Pro"/>
                <w:color w:val="000000"/>
                <w:sz w:val="16"/>
                <w:szCs w:val="16"/>
              </w:rPr>
              <w:t xml:space="preserve">más gazdasági szereplőkkel? </w:t>
            </w:r>
            <w:r w:rsidRPr="000A76CE">
              <w:rPr>
                <w:rFonts w:cs="Myriad Pro"/>
                <w:b/>
                <w:bCs/>
                <w:color w:val="000000"/>
                <w:sz w:val="16"/>
                <w:szCs w:val="16"/>
              </w:rPr>
              <w:t>Ha igen</w:t>
            </w:r>
            <w:r w:rsidRPr="000A76CE">
              <w:rPr>
                <w:rFonts w:cs="Myriad Pro"/>
                <w:color w:val="000000"/>
                <w:sz w:val="16"/>
                <w:szCs w:val="16"/>
              </w:rPr>
              <w:t>, kérjük, részletezze:</w:t>
            </w:r>
          </w:p>
        </w:tc>
        <w:tc>
          <w:tcPr>
            <w:tcW w:w="4606" w:type="dxa"/>
          </w:tcPr>
          <w:p w:rsidR="00336336" w:rsidRPr="000A76CE" w:rsidRDefault="00336336" w:rsidP="00AE7CCF">
            <w:pPr>
              <w:spacing w:after="240" w:line="240" w:lineRule="auto"/>
              <w:jc w:val="both"/>
              <w:rPr>
                <w:rFonts w:cs="Myriad Pro"/>
                <w:color w:val="000000"/>
                <w:sz w:val="16"/>
                <w:szCs w:val="16"/>
              </w:rPr>
            </w:pPr>
            <w:r w:rsidRPr="0032440D">
              <w:rPr>
                <w:rFonts w:cs="Myriad Pro"/>
                <w:color w:val="000000"/>
                <w:sz w:val="16"/>
                <w:szCs w:val="16"/>
                <w:highlight w:val="yellow"/>
              </w:rPr>
              <w:t>[  ] Igen [  ] 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vMerge/>
          </w:tcPr>
          <w:p w:rsidR="00336336" w:rsidRPr="000A76CE" w:rsidRDefault="00336336" w:rsidP="00AE7CCF">
            <w:pPr>
              <w:spacing w:after="0" w:line="240" w:lineRule="auto"/>
              <w:jc w:val="both"/>
              <w:rPr>
                <w:rFonts w:cs="Myriad Pro"/>
                <w:b/>
                <w:bCs/>
                <w:i/>
                <w:iCs/>
                <w:color w:val="000000"/>
                <w:sz w:val="16"/>
                <w:szCs w:val="16"/>
              </w:rPr>
            </w:pP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b/>
                <w:bCs/>
                <w:color w:val="000000"/>
                <w:sz w:val="16"/>
                <w:szCs w:val="16"/>
              </w:rPr>
              <w:t>Ha igen</w:t>
            </w:r>
            <w:r w:rsidRPr="000A76CE">
              <w:rPr>
                <w:rFonts w:cs="Myriad Pro"/>
                <w:color w:val="000000"/>
                <w:sz w:val="16"/>
                <w:szCs w:val="16"/>
              </w:rPr>
              <w:t>, tett-e a gazdasági szereplő öntisztázó intézkedéseket?</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Amennyiben igen</w:t>
            </w:r>
            <w:r w:rsidRPr="000A76CE">
              <w:rPr>
                <w:rFonts w:cs="Myriad Pro"/>
                <w:color w:val="000000"/>
                <w:sz w:val="16"/>
                <w:szCs w:val="16"/>
              </w:rPr>
              <w:t xml:space="preserve">, kérjük, ismertesse ezeket az intézkedéseket: </w:t>
            </w:r>
            <w:r w:rsidRPr="000A76CE">
              <w:rPr>
                <w:rFonts w:cs="Myriad Pro"/>
                <w:color w:val="000000"/>
                <w:sz w:val="16"/>
                <w:szCs w:val="16"/>
              </w:rPr>
              <w:lastRenderedPageBreak/>
              <w:t>[……]</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lastRenderedPageBreak/>
              <w:t xml:space="preserve">Van-e tudomása a gazdasági szereplőnek bármilyen </w:t>
            </w:r>
            <w:r w:rsidRPr="000A76CE">
              <w:rPr>
                <w:rFonts w:cs="Myriad Pro"/>
                <w:b/>
                <w:bCs/>
                <w:color w:val="000000"/>
                <w:sz w:val="16"/>
                <w:szCs w:val="16"/>
              </w:rPr>
              <w:t>összeférhetetlenségről</w:t>
            </w:r>
            <w:r w:rsidRPr="000A76CE">
              <w:rPr>
                <w:rStyle w:val="Lbjegyzet-hivatkozs"/>
                <w:rFonts w:cs="Myriad Pro"/>
                <w:b/>
                <w:bCs/>
                <w:color w:val="000000"/>
                <w:sz w:val="16"/>
                <w:szCs w:val="16"/>
              </w:rPr>
              <w:footnoteReference w:id="37"/>
            </w:r>
            <w:r w:rsidRPr="000A76CE">
              <w:rPr>
                <w:rFonts w:cs="Myriad Pro"/>
                <w:b/>
                <w:bCs/>
                <w:color w:val="000000"/>
                <w:sz w:val="10"/>
                <w:szCs w:val="10"/>
              </w:rPr>
              <w:t xml:space="preserve"> </w:t>
            </w:r>
            <w:r w:rsidRPr="000A76CE">
              <w:rPr>
                <w:rFonts w:cs="Myriad Pro"/>
                <w:color w:val="000000"/>
                <w:sz w:val="16"/>
                <w:szCs w:val="16"/>
              </w:rPr>
              <w:t>a közbeszerzési eljárásban való részvételéből fakadóan?</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Ha igen</w:t>
            </w:r>
            <w:r w:rsidRPr="000A76CE">
              <w:rPr>
                <w:rFonts w:cs="Myriad Pro"/>
                <w:color w:val="000000"/>
                <w:sz w:val="16"/>
                <w:szCs w:val="16"/>
              </w:rPr>
              <w:t>, kérjük, részletezze:</w:t>
            </w:r>
          </w:p>
        </w:tc>
        <w:tc>
          <w:tcPr>
            <w:tcW w:w="4606" w:type="dxa"/>
          </w:tcPr>
          <w:p w:rsidR="00336336" w:rsidRPr="000A76CE" w:rsidRDefault="00336336" w:rsidP="00AE7CCF">
            <w:pPr>
              <w:spacing w:after="240" w:line="240" w:lineRule="auto"/>
              <w:jc w:val="both"/>
              <w:rPr>
                <w:rFonts w:cs="Myriad Pro"/>
                <w:color w:val="000000"/>
                <w:sz w:val="16"/>
                <w:szCs w:val="16"/>
              </w:rPr>
            </w:pPr>
            <w:r w:rsidRPr="00930985">
              <w:rPr>
                <w:rFonts w:cs="Myriad Pro"/>
                <w:color w:val="000000"/>
                <w:sz w:val="16"/>
                <w:szCs w:val="16"/>
                <w:highlight w:val="yellow"/>
              </w:rPr>
              <w:t>[  ] Igen [  ] 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b/>
                <w:bCs/>
                <w:color w:val="000000"/>
                <w:sz w:val="16"/>
                <w:szCs w:val="16"/>
              </w:rPr>
              <w:t xml:space="preserve">Nyújtott-e a gazdasági szereplő vagy </w:t>
            </w:r>
            <w:r w:rsidRPr="000A76CE">
              <w:rPr>
                <w:rFonts w:cs="Myriad Pro"/>
                <w:color w:val="000000"/>
                <w:sz w:val="16"/>
                <w:szCs w:val="16"/>
              </w:rPr>
              <w:t xml:space="preserve">valamely hozzá kapcsolódó vállalkozás </w:t>
            </w:r>
            <w:r w:rsidRPr="000A76CE">
              <w:rPr>
                <w:rFonts w:cs="Myriad Pro"/>
                <w:b/>
                <w:bCs/>
                <w:color w:val="000000"/>
                <w:sz w:val="16"/>
                <w:szCs w:val="16"/>
              </w:rPr>
              <w:t xml:space="preserve">tanácsadást </w:t>
            </w:r>
            <w:r w:rsidRPr="000A76CE">
              <w:rPr>
                <w:rFonts w:cs="Myriad Pro"/>
                <w:color w:val="000000"/>
                <w:sz w:val="16"/>
                <w:szCs w:val="16"/>
              </w:rPr>
              <w:t xml:space="preserve">az ajánlatkérő szervnek vagy a közszolgáltató ajánlatkérőnek, vagy </w:t>
            </w:r>
            <w:r w:rsidRPr="000A76CE">
              <w:rPr>
                <w:rFonts w:cs="Myriad Pro"/>
                <w:b/>
                <w:bCs/>
                <w:color w:val="000000"/>
                <w:sz w:val="16"/>
                <w:szCs w:val="16"/>
              </w:rPr>
              <w:t xml:space="preserve">részt vett-e </w:t>
            </w:r>
            <w:r w:rsidRPr="000A76CE">
              <w:rPr>
                <w:rFonts w:cs="Myriad Pro"/>
                <w:color w:val="000000"/>
                <w:sz w:val="16"/>
                <w:szCs w:val="16"/>
              </w:rPr>
              <w:t xml:space="preserve">más módon a közbeszerzési eljárás </w:t>
            </w:r>
            <w:r w:rsidRPr="000A76CE">
              <w:rPr>
                <w:rFonts w:cs="Myriad Pro"/>
                <w:b/>
                <w:bCs/>
                <w:color w:val="000000"/>
                <w:sz w:val="16"/>
                <w:szCs w:val="16"/>
              </w:rPr>
              <w:t>előkészítésében</w:t>
            </w:r>
            <w:r w:rsidRPr="000A76CE">
              <w:rPr>
                <w:rFonts w:cs="Myriad Pro"/>
                <w:color w:val="000000"/>
                <w:sz w:val="16"/>
                <w:szCs w:val="16"/>
              </w:rPr>
              <w: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Ha igen</w:t>
            </w:r>
            <w:r w:rsidRPr="000A76CE">
              <w:rPr>
                <w:rFonts w:cs="Myriad Pro"/>
                <w:color w:val="000000"/>
                <w:sz w:val="16"/>
                <w:szCs w:val="16"/>
              </w:rPr>
              <w:t>, kérjük, részletezze:</w:t>
            </w:r>
          </w:p>
        </w:tc>
        <w:tc>
          <w:tcPr>
            <w:tcW w:w="4606" w:type="dxa"/>
          </w:tcPr>
          <w:p w:rsidR="00336336" w:rsidRPr="000A76CE" w:rsidRDefault="00336336" w:rsidP="00AE7CCF">
            <w:pPr>
              <w:spacing w:after="240" w:line="240" w:lineRule="auto"/>
              <w:jc w:val="both"/>
              <w:rPr>
                <w:rFonts w:cs="Myriad Pro"/>
                <w:color w:val="000000"/>
                <w:sz w:val="16"/>
                <w:szCs w:val="16"/>
              </w:rPr>
            </w:pPr>
            <w:r w:rsidRPr="00930985">
              <w:rPr>
                <w:rFonts w:cs="Myriad Pro"/>
                <w:color w:val="000000"/>
                <w:sz w:val="16"/>
                <w:szCs w:val="16"/>
                <w:highlight w:val="yellow"/>
              </w:rPr>
              <w:t>[  ] Igen [  ] 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vMerge w:val="restart"/>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0A76CE">
              <w:rPr>
                <w:rFonts w:cs="Myriad Pro"/>
                <w:b/>
                <w:bCs/>
                <w:color w:val="000000"/>
                <w:sz w:val="16"/>
                <w:szCs w:val="16"/>
              </w:rPr>
              <w:t xml:space="preserve">lejárat előtti megszüntetését </w:t>
            </w:r>
            <w:r w:rsidRPr="000A76CE">
              <w:rPr>
                <w:rFonts w:cs="Myriad Pro"/>
                <w:color w:val="000000"/>
                <w:sz w:val="16"/>
                <w:szCs w:val="16"/>
              </w:rPr>
              <w:t>vagy az említett korábbi szerződéshez kapcsolódó kártérítési követelést vagy egyéb hasonló szankciókat?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Ha igen</w:t>
            </w:r>
            <w:r w:rsidRPr="000A76CE">
              <w:rPr>
                <w:rFonts w:cs="Myriad Pro"/>
                <w:color w:val="000000"/>
                <w:sz w:val="16"/>
                <w:szCs w:val="16"/>
              </w:rPr>
              <w:t>, kérjük, részletezze:</w:t>
            </w:r>
          </w:p>
        </w:tc>
        <w:tc>
          <w:tcPr>
            <w:tcW w:w="4606" w:type="dxa"/>
          </w:tcPr>
          <w:p w:rsidR="00336336" w:rsidRPr="000A76CE" w:rsidRDefault="00336336" w:rsidP="00AE7CCF">
            <w:pPr>
              <w:spacing w:after="24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vMerge/>
          </w:tcPr>
          <w:p w:rsidR="00336336" w:rsidRPr="000A76CE" w:rsidRDefault="00336336" w:rsidP="00AE7CCF">
            <w:pPr>
              <w:spacing w:after="120" w:line="240" w:lineRule="auto"/>
              <w:jc w:val="both"/>
              <w:rPr>
                <w:rFonts w:cs="Myriad Pro"/>
                <w:color w:val="000000"/>
                <w:sz w:val="16"/>
                <w:szCs w:val="16"/>
              </w:rPr>
            </w:pP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b/>
                <w:bCs/>
                <w:color w:val="000000"/>
                <w:sz w:val="16"/>
                <w:szCs w:val="16"/>
              </w:rPr>
              <w:t>Ha igen</w:t>
            </w:r>
            <w:r w:rsidRPr="000A76CE">
              <w:rPr>
                <w:rFonts w:cs="Myriad Pro"/>
                <w:color w:val="000000"/>
                <w:sz w:val="16"/>
                <w:szCs w:val="16"/>
              </w:rPr>
              <w:t>, tett-e a gazdasági szereplő öntisztázó intézkedéseket?</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240" w:line="240" w:lineRule="auto"/>
              <w:jc w:val="both"/>
              <w:rPr>
                <w:rFonts w:cs="Myriad Pro"/>
                <w:color w:val="000000"/>
                <w:sz w:val="16"/>
                <w:szCs w:val="16"/>
              </w:rPr>
            </w:pPr>
            <w:r w:rsidRPr="000A76CE">
              <w:rPr>
                <w:rFonts w:cs="Myriad Pro"/>
                <w:b/>
                <w:bCs/>
                <w:color w:val="000000"/>
                <w:sz w:val="16"/>
                <w:szCs w:val="16"/>
              </w:rPr>
              <w:t>Amennyiben igen</w:t>
            </w:r>
            <w:r w:rsidRPr="000A76CE">
              <w:rPr>
                <w:rFonts w:cs="Myriad Pro"/>
                <w:color w:val="000000"/>
                <w:sz w:val="16"/>
                <w:szCs w:val="16"/>
              </w:rPr>
              <w:t>, kérjük, ismertesse ezeket az intézkedéseket: [……]</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Megerősíti-e a gazdasági szereplő a következőket?</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a) </w:t>
            </w:r>
            <w:proofErr w:type="spellStart"/>
            <w:r w:rsidRPr="000A76CE">
              <w:rPr>
                <w:rFonts w:cs="Myriad Pro"/>
                <w:color w:val="000000"/>
                <w:sz w:val="16"/>
                <w:szCs w:val="16"/>
              </w:rPr>
              <w:t>A</w:t>
            </w:r>
            <w:proofErr w:type="spellEnd"/>
            <w:r w:rsidRPr="000A76CE">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0A76CE">
              <w:rPr>
                <w:rFonts w:cs="Myriad Pro"/>
                <w:b/>
                <w:bCs/>
                <w:color w:val="000000"/>
                <w:sz w:val="16"/>
                <w:szCs w:val="16"/>
              </w:rPr>
              <w:t>hamis nyilatkozatot</w:t>
            </w:r>
            <w:r w:rsidRPr="000A76CE">
              <w:rPr>
                <w:rFonts w:cs="Myriad Pro"/>
                <w:color w:val="000000"/>
                <w:sz w:val="16"/>
                <w:szCs w:val="16"/>
              </w:rPr>
              <w:t>,</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b) </w:t>
            </w:r>
            <w:r w:rsidRPr="000A76CE">
              <w:rPr>
                <w:rFonts w:cs="Myriad Pro"/>
                <w:color w:val="000000"/>
                <w:sz w:val="16"/>
                <w:szCs w:val="16"/>
              </w:rPr>
              <w:t xml:space="preserve">Nem </w:t>
            </w:r>
            <w:r w:rsidRPr="000A76CE">
              <w:rPr>
                <w:rFonts w:cs="Myriad Pro"/>
                <w:b/>
                <w:bCs/>
                <w:color w:val="000000"/>
                <w:sz w:val="16"/>
                <w:szCs w:val="16"/>
              </w:rPr>
              <w:t xml:space="preserve">tartott vissza </w:t>
            </w:r>
            <w:r w:rsidRPr="000A76CE">
              <w:rPr>
                <w:rFonts w:cs="Myriad Pro"/>
                <w:color w:val="000000"/>
                <w:sz w:val="16"/>
                <w:szCs w:val="16"/>
              </w:rPr>
              <w:t>ilyen információt,</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c) </w:t>
            </w:r>
            <w:r w:rsidRPr="000A76CE">
              <w:rPr>
                <w:rFonts w:cs="Myriad Pro"/>
                <w:color w:val="000000"/>
                <w:sz w:val="16"/>
                <w:szCs w:val="16"/>
              </w:rPr>
              <w:t>Késedelem nélkül be tudta nyújtani az ajánlatkérő szerv vagy a közszolgáltató ajánlatkérő által megkívánt kiegészítő iratokat, és</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d) </w:t>
            </w:r>
            <w:r w:rsidRPr="000A76CE">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0A76CE" w:rsidRDefault="00336336" w:rsidP="00AE7CCF">
            <w:pPr>
              <w:spacing w:after="240" w:line="240" w:lineRule="auto"/>
              <w:jc w:val="both"/>
              <w:rPr>
                <w:rFonts w:cs="Myriad Pro"/>
                <w:color w:val="000000"/>
                <w:sz w:val="16"/>
                <w:szCs w:val="16"/>
              </w:rPr>
            </w:pPr>
            <w:r w:rsidRPr="00930985">
              <w:rPr>
                <w:rFonts w:cs="Myriad Pro"/>
                <w:color w:val="000000"/>
                <w:sz w:val="16"/>
                <w:szCs w:val="16"/>
                <w:highlight w:val="yellow"/>
              </w:rPr>
              <w:t>[  ] Igen [  ] Nem</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 xml:space="preserve">D: </w:t>
      </w:r>
      <w:r w:rsidRPr="000A76CE">
        <w:rPr>
          <w:rFonts w:cs="Myriad Pro"/>
          <w:b/>
          <w:bCs/>
          <w:color w:val="000000"/>
          <w:sz w:val="16"/>
          <w:szCs w:val="16"/>
          <w:u w:val="single"/>
        </w:rPr>
        <w:t>E</w:t>
      </w:r>
      <w:r w:rsidRPr="000A76CE">
        <w:rPr>
          <w:rFonts w:cs="Myriad Pro"/>
          <w:b/>
          <w:bCs/>
          <w:color w:val="000000"/>
          <w:sz w:val="13"/>
          <w:szCs w:val="13"/>
          <w:u w:val="single"/>
        </w:rPr>
        <w:t>GYÉB</w:t>
      </w:r>
      <w:r w:rsidRPr="000A76CE">
        <w:rPr>
          <w:rFonts w:cs="Myriad Pro"/>
          <w:b/>
          <w:bCs/>
          <w:color w:val="000000"/>
          <w:sz w:val="16"/>
          <w:szCs w:val="16"/>
          <w:u w:val="single"/>
        </w:rPr>
        <w:t xml:space="preserve">, </w:t>
      </w:r>
      <w:r w:rsidRPr="000A76CE">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Tisztán nemzeti kizárási okok</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Vonatkoznak-e a gazdasági szereplőre azok a </w:t>
            </w:r>
            <w:r w:rsidRPr="000A76CE">
              <w:rPr>
                <w:rFonts w:cs="Myriad Pro"/>
                <w:b/>
                <w:bCs/>
                <w:color w:val="000000"/>
                <w:sz w:val="16"/>
                <w:szCs w:val="16"/>
              </w:rPr>
              <w:t>tisztán nemzeti kizárási okok</w:t>
            </w:r>
            <w:r w:rsidRPr="000A76CE">
              <w:rPr>
                <w:rFonts w:cs="Myriad Pro"/>
                <w:color w:val="000000"/>
                <w:sz w:val="16"/>
                <w:szCs w:val="16"/>
              </w:rPr>
              <w:t>, amelyeket a vonatkozó hirdetmény vagy a közbeszerzési dokumentumok meghatároznak?</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0A76CE" w:rsidRDefault="00336336" w:rsidP="00AE7CCF">
            <w:pPr>
              <w:spacing w:after="0" w:line="240" w:lineRule="auto"/>
              <w:jc w:val="both"/>
              <w:rPr>
                <w:rFonts w:cs="Myriad Pro"/>
                <w:color w:val="000000"/>
                <w:sz w:val="16"/>
                <w:szCs w:val="16"/>
              </w:rPr>
            </w:pPr>
            <w:r w:rsidRPr="005873CD">
              <w:rPr>
                <w:rFonts w:cs="Myriad Pro"/>
                <w:color w:val="000000"/>
                <w:sz w:val="16"/>
                <w:szCs w:val="16"/>
                <w:highlight w:val="yellow"/>
              </w:rPr>
              <w:t>[  ] Igen [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 xml:space="preserve">(internetcím, a kibocsátó hatóság vagy testület, a dokumentáció pontos hivatkozási adatai): </w:t>
            </w:r>
            <w:r w:rsidRPr="005873CD">
              <w:rPr>
                <w:rFonts w:cs="Myriad Pro"/>
                <w:i/>
                <w:iCs/>
                <w:color w:val="000000"/>
                <w:sz w:val="16"/>
                <w:szCs w:val="16"/>
                <w:highlight w:val="yellow"/>
              </w:rPr>
              <w:t>[……][……][……]</w:t>
            </w:r>
            <w:r w:rsidRPr="005873CD">
              <w:rPr>
                <w:rStyle w:val="Lbjegyzet-hivatkozs"/>
                <w:rFonts w:cs="Myriad Pro"/>
                <w:i/>
                <w:iCs/>
                <w:color w:val="000000"/>
                <w:sz w:val="16"/>
                <w:szCs w:val="16"/>
                <w:highlight w:val="yellow"/>
              </w:rPr>
              <w:footnoteReference w:id="38"/>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b/>
                <w:bCs/>
                <w:color w:val="000000"/>
                <w:sz w:val="16"/>
                <w:szCs w:val="16"/>
              </w:rPr>
              <w:t>Amennyiben a tisztán nemzeti kizárási okok fennállnak</w:t>
            </w:r>
            <w:r w:rsidRPr="000A76CE">
              <w:rPr>
                <w:rFonts w:cs="Myriad Pro"/>
                <w:color w:val="000000"/>
                <w:sz w:val="16"/>
                <w:szCs w:val="16"/>
              </w:rPr>
              <w:t>, tett-e a gazdasági szereplő öntisztázó intézkedéseket?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Amennyiben igen</w:t>
            </w:r>
            <w:r w:rsidRPr="000A76CE">
              <w:rPr>
                <w:rFonts w:cs="Myriad Pro"/>
                <w:color w:val="000000"/>
                <w:sz w:val="16"/>
                <w:szCs w:val="16"/>
              </w:rPr>
              <w:t>, kérjük, ismertesse ezeket az intézkedéseket:</w:t>
            </w: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6"/>
          <w:szCs w:val="16"/>
        </w:rPr>
      </w:pPr>
      <w:r w:rsidRPr="000A76CE">
        <w:rPr>
          <w:rFonts w:cs="Myriad Pro"/>
          <w:b/>
          <w:bCs/>
          <w:color w:val="000000"/>
          <w:sz w:val="16"/>
          <w:szCs w:val="16"/>
        </w:rPr>
        <w:t>IV. rész: Kiválasztási szempontok</w:t>
      </w:r>
    </w:p>
    <w:p w:rsidR="00336336" w:rsidRPr="000A76CE" w:rsidRDefault="00336336" w:rsidP="0014671B">
      <w:pPr>
        <w:jc w:val="center"/>
        <w:rPr>
          <w:rFonts w:cs="Myriad Pro"/>
          <w:b/>
          <w:bCs/>
          <w:i/>
          <w:iCs/>
          <w:color w:val="000000"/>
          <w:sz w:val="16"/>
          <w:szCs w:val="16"/>
        </w:rPr>
      </w:pPr>
      <w:r w:rsidRPr="000A76CE">
        <w:rPr>
          <w:rFonts w:cs="Myriad Pro"/>
          <w:b/>
          <w:bCs/>
          <w:i/>
          <w:iCs/>
          <w:color w:val="000000"/>
          <w:sz w:val="16"/>
          <w:szCs w:val="16"/>
        </w:rPr>
        <w:t>A kiválasztási szempontokat illetően (</w:t>
      </w:r>
      <w:r w:rsidRPr="000A76CE">
        <w:rPr>
          <w:rFonts w:cs="Myriad Pro"/>
          <w:color w:val="000000"/>
          <w:sz w:val="16"/>
          <w:szCs w:val="16"/>
        </w:rPr>
        <w:t xml:space="preserve">α </w:t>
      </w:r>
      <w:r w:rsidRPr="000A76CE">
        <w:rPr>
          <w:rFonts w:cs="Myriad Pro"/>
          <w:b/>
          <w:bCs/>
          <w:i/>
          <w:iCs/>
          <w:color w:val="000000"/>
          <w:sz w:val="16"/>
          <w:szCs w:val="16"/>
        </w:rPr>
        <w:t>szakasz vagy e rész A–D szakaszai), a gazdasági szereplő kijelenti a következőket:</w:t>
      </w:r>
    </w:p>
    <w:p w:rsidR="00336336" w:rsidRPr="000A76CE" w:rsidRDefault="00336336" w:rsidP="0014671B">
      <w:pPr>
        <w:jc w:val="center"/>
        <w:rPr>
          <w:rFonts w:cs="Myriad Pro"/>
          <w:b/>
          <w:bCs/>
          <w:color w:val="000000"/>
          <w:sz w:val="13"/>
          <w:szCs w:val="13"/>
        </w:rPr>
      </w:pPr>
      <w:r w:rsidRPr="000A76CE">
        <w:rPr>
          <w:rFonts w:cs="Myriad Pro"/>
          <w:color w:val="000000"/>
          <w:sz w:val="16"/>
          <w:szCs w:val="16"/>
        </w:rPr>
        <w:t>α</w:t>
      </w:r>
      <w:r w:rsidRPr="000A76CE">
        <w:rPr>
          <w:rFonts w:cs="Myriad Pro"/>
          <w:b/>
          <w:bCs/>
          <w:color w:val="000000"/>
          <w:sz w:val="16"/>
          <w:szCs w:val="16"/>
        </w:rPr>
        <w:t>: A</w:t>
      </w:r>
      <w:r w:rsidRPr="000A76CE">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0A76CE">
              <w:rPr>
                <w:rFonts w:cs="Myriad Pro"/>
                <w:b/>
                <w:bCs/>
                <w:i/>
                <w:iCs/>
                <w:color w:val="000000"/>
                <w:sz w:val="16"/>
                <w:szCs w:val="16"/>
              </w:rPr>
              <w:lastRenderedPageBreak/>
              <w:t xml:space="preserve">szorítkozhat a IV. rész </w:t>
            </w:r>
            <w:r w:rsidRPr="000A76CE">
              <w:rPr>
                <w:rFonts w:cs="Myriad Pro"/>
                <w:color w:val="000000"/>
                <w:sz w:val="16"/>
                <w:szCs w:val="16"/>
              </w:rPr>
              <w:t xml:space="preserve">α </w:t>
            </w:r>
            <w:r w:rsidRPr="000A76CE">
              <w:rPr>
                <w:rFonts w:cs="Myriad Pro"/>
                <w:b/>
                <w:bCs/>
                <w:i/>
                <w:iCs/>
                <w:color w:val="000000"/>
                <w:sz w:val="16"/>
                <w:szCs w:val="16"/>
              </w:rPr>
              <w:t>szakaszának kitöltésére anélkül, hogy a IV. rész bármely további szakaszát ki kellene töltenie:</w:t>
            </w:r>
          </w:p>
        </w:tc>
      </w:tr>
    </w:tbl>
    <w:p w:rsidR="00336336" w:rsidRPr="000A76CE"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Minden előírt kiválasztási szempont teljesítése</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Megfelel az előírt kiválasztási szempontoknak:</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5873CD">
              <w:rPr>
                <w:rFonts w:cs="Myriad Pro"/>
                <w:color w:val="000000"/>
                <w:sz w:val="16"/>
                <w:szCs w:val="16"/>
              </w:rPr>
              <w:t>[  ] Igen [  ] Nem</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A: A</w:t>
      </w:r>
      <w:r w:rsidRPr="000A76CE">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 xml:space="preserve">A gazdasági szereplőnek </w:t>
            </w:r>
            <w:r w:rsidRPr="000A76CE">
              <w:rPr>
                <w:rFonts w:cs="Myriad Pro"/>
                <w:b/>
                <w:bCs/>
                <w:color w:val="000000"/>
                <w:sz w:val="16"/>
                <w:szCs w:val="16"/>
                <w:u w:val="single"/>
              </w:rPr>
              <w:t>kizárólag</w:t>
            </w:r>
            <w:r w:rsidRPr="000A76CE">
              <w:rPr>
                <w:rFonts w:cs="Myriad Pro"/>
                <w:b/>
                <w:bCs/>
                <w:color w:val="000000"/>
                <w:sz w:val="16"/>
                <w:szCs w:val="16"/>
              </w:rPr>
              <w:t xml:space="preserve"> </w:t>
            </w:r>
            <w:r w:rsidRPr="000A76CE">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A76CE"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Alkalmasság szakmai tevékenység végzésére</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b/>
                <w:bCs/>
                <w:color w:val="000000"/>
                <w:sz w:val="16"/>
                <w:szCs w:val="16"/>
              </w:rPr>
              <w:t xml:space="preserve">1) Be van jegyezve </w:t>
            </w:r>
            <w:r w:rsidRPr="000A76CE">
              <w:rPr>
                <w:rFonts w:cs="Myriad Pro"/>
                <w:color w:val="000000"/>
                <w:sz w:val="16"/>
                <w:szCs w:val="16"/>
              </w:rPr>
              <w:t xml:space="preserve">a letelepedés helye szerinti tagállamának vonatkozó </w:t>
            </w:r>
            <w:r w:rsidRPr="000A76CE">
              <w:rPr>
                <w:rFonts w:cs="Myriad Pro"/>
                <w:b/>
                <w:bCs/>
                <w:color w:val="000000"/>
                <w:sz w:val="16"/>
                <w:szCs w:val="16"/>
              </w:rPr>
              <w:t>szakmai vagy cégnyilvántartásába</w:t>
            </w:r>
            <w:r w:rsidRPr="000A76CE">
              <w:rPr>
                <w:rStyle w:val="Lbjegyzet-hivatkozs"/>
                <w:rFonts w:cs="Myriad Pro"/>
                <w:b/>
                <w:bCs/>
                <w:color w:val="000000"/>
                <w:sz w:val="16"/>
                <w:szCs w:val="16"/>
              </w:rPr>
              <w:footnoteReference w:id="39"/>
            </w:r>
            <w:r w:rsidRPr="000A76CE">
              <w:rPr>
                <w:rFonts w:cs="Myriad Pro"/>
                <w:color w:val="000000"/>
                <w:sz w:val="16"/>
                <w:szCs w:val="16"/>
              </w:rPr>
              <w:t>:</w:t>
            </w:r>
          </w:p>
          <w:p w:rsidR="00336336" w:rsidRPr="000A76CE" w:rsidRDefault="00336336" w:rsidP="00AE7CCF">
            <w:pPr>
              <w:spacing w:after="0" w:line="240" w:lineRule="auto"/>
              <w:jc w:val="both"/>
              <w:rPr>
                <w:b/>
                <w:bCs/>
                <w:i/>
                <w:iCs/>
              </w:rPr>
            </w:pPr>
            <w:r w:rsidRPr="000A76CE">
              <w:rPr>
                <w:rFonts w:cs="Myriad Pro"/>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(internetcím, a kibocsátó hatóság vagy testület, a dokumentáció pontos hivatkozási adatai): [……][……][……]</w:t>
            </w:r>
          </w:p>
        </w:tc>
      </w:tr>
      <w:tr w:rsidR="00336336" w:rsidRPr="000A76CE" w:rsidTr="00AE7CCF">
        <w:tc>
          <w:tcPr>
            <w:tcW w:w="4606" w:type="dxa"/>
          </w:tcPr>
          <w:p w:rsidR="00336336" w:rsidRPr="000A76CE" w:rsidRDefault="00336336" w:rsidP="00AE7CCF">
            <w:pPr>
              <w:spacing w:after="120" w:line="240" w:lineRule="auto"/>
              <w:jc w:val="both"/>
              <w:rPr>
                <w:rFonts w:cs="Myriad Pro"/>
                <w:b/>
                <w:bCs/>
                <w:color w:val="000000"/>
                <w:sz w:val="16"/>
                <w:szCs w:val="16"/>
              </w:rPr>
            </w:pPr>
            <w:r w:rsidRPr="000A76CE">
              <w:rPr>
                <w:rFonts w:cs="Myriad Pro"/>
                <w:b/>
                <w:bCs/>
                <w:color w:val="000000"/>
                <w:sz w:val="16"/>
                <w:szCs w:val="16"/>
              </w:rPr>
              <w:t>2) Szolgáltatásnyújtásra irányuló szerződéseknél:</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A gazdasági szereplőnek meghatározott </w:t>
            </w:r>
            <w:r w:rsidRPr="000A76CE">
              <w:rPr>
                <w:rFonts w:cs="Myriad Pro"/>
                <w:b/>
                <w:bCs/>
                <w:color w:val="000000"/>
                <w:sz w:val="16"/>
                <w:szCs w:val="16"/>
              </w:rPr>
              <w:t xml:space="preserve">engedéllyel </w:t>
            </w:r>
            <w:r w:rsidRPr="000A76CE">
              <w:rPr>
                <w:rFonts w:cs="Myriad Pro"/>
                <w:color w:val="000000"/>
                <w:sz w:val="16"/>
                <w:szCs w:val="16"/>
              </w:rPr>
              <w:t xml:space="preserve">kell-e rendelkeznie vagy meghatározott szervezet </w:t>
            </w:r>
            <w:r w:rsidRPr="000A76CE">
              <w:rPr>
                <w:rFonts w:cs="Myriad Pro"/>
                <w:b/>
                <w:bCs/>
                <w:color w:val="000000"/>
                <w:sz w:val="16"/>
                <w:szCs w:val="16"/>
              </w:rPr>
              <w:t xml:space="preserve">tagjának </w:t>
            </w:r>
            <w:r w:rsidRPr="000A76CE">
              <w:rPr>
                <w:rFonts w:cs="Myriad Pro"/>
                <w:color w:val="000000"/>
                <w:sz w:val="16"/>
                <w:szCs w:val="16"/>
              </w:rPr>
              <w:t>kell-e lennie ahhoz, hogy a gazdasági szereplő letelepedési helye szerinti országban az adott szolgáltatást nyújthassa?</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xml:space="preserve">Ha igen, kérjük, adja meg, hogy ez miben áll, és jelezze, hogy a gazdasági szereplő rendelkezik-e ezzel: [ …] [  ] Igen [  ] Nem </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(internetcím, a kibocsátó hatóság vagy testület, a dokumentáció pontos hivatkozási adatai): [……][……][……]</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B: G</w:t>
      </w:r>
      <w:r w:rsidRPr="000A76CE">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 xml:space="preserve">A gazdasági szereplőnek </w:t>
            </w:r>
            <w:r w:rsidRPr="000A76CE">
              <w:rPr>
                <w:rFonts w:cs="Myriad Pro"/>
                <w:b/>
                <w:bCs/>
                <w:color w:val="000000"/>
                <w:sz w:val="16"/>
                <w:szCs w:val="16"/>
              </w:rPr>
              <w:t xml:space="preserve">kizárólag </w:t>
            </w:r>
            <w:r w:rsidRPr="000A76CE">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A76CE"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Gazdasági és pénzügyi helyzet</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8B4CA3" w:rsidRPr="000A76CE" w:rsidRDefault="00336336" w:rsidP="00AE7CCF">
            <w:pPr>
              <w:spacing w:after="120" w:line="240" w:lineRule="auto"/>
              <w:jc w:val="both"/>
              <w:rPr>
                <w:rFonts w:cs="Myriad Pro"/>
                <w:color w:val="000000"/>
                <w:sz w:val="16"/>
                <w:szCs w:val="16"/>
              </w:rPr>
            </w:pPr>
            <w:r w:rsidRPr="005873CD">
              <w:rPr>
                <w:rFonts w:cs="Myriad Pro"/>
                <w:i/>
                <w:iCs/>
                <w:color w:val="000000"/>
                <w:sz w:val="16"/>
                <w:szCs w:val="16"/>
              </w:rPr>
              <w:t xml:space="preserve">1a) </w:t>
            </w:r>
            <w:r w:rsidRPr="005873CD">
              <w:rPr>
                <w:rFonts w:cs="Myriad Pro"/>
                <w:color w:val="000000"/>
                <w:sz w:val="16"/>
                <w:szCs w:val="16"/>
              </w:rPr>
              <w:t>A gazdasági szereplő (</w:t>
            </w:r>
            <w:r w:rsidR="000A76CE" w:rsidRPr="005873CD">
              <w:rPr>
                <w:rFonts w:cs="Myriad Pro"/>
                <w:color w:val="000000"/>
                <w:sz w:val="16"/>
                <w:szCs w:val="16"/>
              </w:rPr>
              <w:t>„</w:t>
            </w:r>
            <w:r w:rsidRPr="005873CD">
              <w:rPr>
                <w:rFonts w:cs="Myriad Pro"/>
                <w:color w:val="000000"/>
                <w:sz w:val="16"/>
                <w:szCs w:val="16"/>
              </w:rPr>
              <w:t>általános</w:t>
            </w:r>
            <w:r w:rsidR="000A76CE" w:rsidRPr="005873CD">
              <w:rPr>
                <w:rFonts w:cs="Myriad Pro"/>
                <w:color w:val="000000"/>
                <w:sz w:val="16"/>
                <w:szCs w:val="16"/>
              </w:rPr>
              <w:t>”</w:t>
            </w:r>
            <w:r w:rsidRPr="005873CD">
              <w:rPr>
                <w:rFonts w:cs="Myriad Pro"/>
                <w:color w:val="000000"/>
                <w:sz w:val="16"/>
                <w:szCs w:val="16"/>
              </w:rPr>
              <w:t xml:space="preserve">) </w:t>
            </w:r>
            <w:r w:rsidRPr="005873CD">
              <w:rPr>
                <w:rFonts w:cs="Myriad Pro"/>
                <w:b/>
                <w:bCs/>
                <w:color w:val="000000"/>
                <w:sz w:val="16"/>
                <w:szCs w:val="16"/>
              </w:rPr>
              <w:t xml:space="preserve">éves árbevétele </w:t>
            </w:r>
            <w:r w:rsidRPr="005873CD">
              <w:rPr>
                <w:rFonts w:cs="Myriad Pro"/>
                <w:color w:val="000000"/>
                <w:sz w:val="16"/>
                <w:szCs w:val="16"/>
              </w:rPr>
              <w:t>a vonatkozó hirdetményben vagy a közbeszerzési dokumentumokban előírt számú pénzügyi évben a következő:</w:t>
            </w:r>
          </w:p>
          <w:p w:rsidR="00336336" w:rsidRPr="000A76CE" w:rsidRDefault="00336336" w:rsidP="00AE7CCF">
            <w:pPr>
              <w:spacing w:after="120" w:line="240" w:lineRule="auto"/>
              <w:jc w:val="both"/>
              <w:rPr>
                <w:rFonts w:cs="Myriad Pro"/>
                <w:b/>
                <w:bCs/>
                <w:color w:val="000000"/>
                <w:sz w:val="16"/>
                <w:szCs w:val="16"/>
              </w:rPr>
            </w:pPr>
            <w:r w:rsidRPr="000A76CE">
              <w:rPr>
                <w:rFonts w:cs="Myriad Pro"/>
                <w:b/>
                <w:bCs/>
                <w:color w:val="000000"/>
                <w:sz w:val="16"/>
                <w:szCs w:val="16"/>
              </w:rPr>
              <w:t>Vagy</w:t>
            </w:r>
          </w:p>
          <w:p w:rsidR="00336336" w:rsidRPr="000A76CE" w:rsidRDefault="00336336" w:rsidP="00AE7CCF">
            <w:pPr>
              <w:spacing w:after="120" w:line="240" w:lineRule="auto"/>
              <w:jc w:val="both"/>
              <w:rPr>
                <w:rFonts w:cs="Myriad Pro"/>
                <w:b/>
                <w:bCs/>
                <w:color w:val="000000"/>
                <w:sz w:val="16"/>
                <w:szCs w:val="16"/>
              </w:rPr>
            </w:pPr>
            <w:r w:rsidRPr="000A76CE">
              <w:rPr>
                <w:rFonts w:cs="Myriad Pro"/>
                <w:i/>
                <w:iCs/>
                <w:color w:val="000000"/>
                <w:sz w:val="16"/>
                <w:szCs w:val="16"/>
              </w:rPr>
              <w:t xml:space="preserve">1b) </w:t>
            </w:r>
            <w:r w:rsidRPr="000A76CE">
              <w:rPr>
                <w:rFonts w:cs="Myriad Pro"/>
                <w:color w:val="000000"/>
                <w:sz w:val="16"/>
                <w:szCs w:val="16"/>
              </w:rPr>
              <w:t xml:space="preserve">A gazdasági szereplő </w:t>
            </w:r>
            <w:r w:rsidRPr="000A76CE">
              <w:rPr>
                <w:rFonts w:cs="Myriad Pro"/>
                <w:b/>
                <w:bCs/>
                <w:color w:val="000000"/>
                <w:sz w:val="16"/>
                <w:szCs w:val="16"/>
              </w:rPr>
              <w:t>átlagos éves árbevétele a vonatkozó hirdetményben vagy a közbeszerzési dokumentumokban előírt számú évben a következő</w:t>
            </w:r>
            <w:r w:rsidRPr="000A76CE">
              <w:rPr>
                <w:rStyle w:val="Lbjegyzet-hivatkozs"/>
                <w:rFonts w:cs="Myriad Pro"/>
                <w:b/>
                <w:bCs/>
                <w:color w:val="000000"/>
                <w:sz w:val="16"/>
                <w:szCs w:val="16"/>
              </w:rPr>
              <w:footnoteReference w:id="40"/>
            </w:r>
            <w:r w:rsidRPr="000A76CE">
              <w:rPr>
                <w:rFonts w:cs="Myriad Pro"/>
                <w:b/>
                <w:bCs/>
                <w:color w:val="000000"/>
                <w:sz w:val="10"/>
                <w:szCs w:val="10"/>
              </w:rPr>
              <w:t xml:space="preserve"> </w:t>
            </w:r>
            <w:r w:rsidRPr="000A76CE">
              <w:rPr>
                <w:rFonts w:cs="Myriad Pro"/>
                <w:b/>
                <w:bCs/>
                <w:color w:val="000000"/>
                <w:sz w:val="16"/>
                <w:szCs w:val="16"/>
              </w:rPr>
              <w:t>(</w:t>
            </w:r>
            <w:r w:rsidRPr="000A76CE">
              <w:rPr>
                <w:rFonts w:cs="Myriad Pro"/>
                <w:color w:val="000000"/>
                <w:sz w:val="16"/>
                <w:szCs w:val="16"/>
              </w:rPr>
              <w:t>)</w:t>
            </w:r>
            <w:r w:rsidRPr="000A76CE">
              <w:rPr>
                <w:rFonts w:cs="Myriad Pro"/>
                <w:b/>
                <w:bCs/>
                <w:color w:val="000000"/>
                <w:sz w:val="16"/>
                <w:szCs w:val="16"/>
              </w:rPr>
              <w: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120" w:line="240" w:lineRule="auto"/>
              <w:jc w:val="both"/>
              <w:rPr>
                <w:rFonts w:cs="Myriad Pro"/>
                <w:color w:val="000000"/>
                <w:sz w:val="16"/>
                <w:szCs w:val="16"/>
              </w:rPr>
            </w:pPr>
            <w:r w:rsidRPr="00900149">
              <w:rPr>
                <w:rFonts w:cs="Myriad Pro"/>
                <w:color w:val="000000"/>
                <w:sz w:val="16"/>
                <w:szCs w:val="16"/>
                <w:highlight w:val="yellow"/>
              </w:rPr>
              <w:t>[……] év: [……] árbevétel:[……][…]pénznem</w:t>
            </w:r>
          </w:p>
          <w:p w:rsidR="00336336" w:rsidRPr="005873CD" w:rsidRDefault="00336336" w:rsidP="00AE7CCF">
            <w:pPr>
              <w:spacing w:after="120" w:line="240" w:lineRule="auto"/>
              <w:jc w:val="both"/>
              <w:rPr>
                <w:rFonts w:cs="Myriad Pro"/>
                <w:color w:val="000000"/>
                <w:sz w:val="16"/>
                <w:szCs w:val="16"/>
                <w:highlight w:val="yellow"/>
              </w:rPr>
            </w:pPr>
            <w:r w:rsidRPr="005873CD">
              <w:rPr>
                <w:rFonts w:cs="Myriad Pro"/>
                <w:color w:val="000000"/>
                <w:sz w:val="16"/>
                <w:szCs w:val="16"/>
                <w:highlight w:val="yellow"/>
              </w:rPr>
              <w:t>év: [……] árbevétel:[……][…]pénznem</w:t>
            </w:r>
          </w:p>
          <w:p w:rsidR="00336336" w:rsidRPr="000A76CE" w:rsidRDefault="00336336" w:rsidP="00AE7CCF">
            <w:pPr>
              <w:spacing w:after="0" w:line="240" w:lineRule="auto"/>
              <w:jc w:val="both"/>
              <w:rPr>
                <w:rFonts w:cs="Myriad Pro"/>
                <w:color w:val="000000"/>
                <w:sz w:val="16"/>
                <w:szCs w:val="16"/>
              </w:rPr>
            </w:pPr>
            <w:r w:rsidRPr="005873CD">
              <w:rPr>
                <w:rFonts w:cs="Myriad Pro"/>
                <w:color w:val="000000"/>
                <w:sz w:val="16"/>
                <w:szCs w:val="16"/>
                <w:highlight w:val="yellow"/>
              </w:rPr>
              <w:t>év: [……] árbevétel:[……][…]pénznem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(évek száma, átlagos árbevétel)</w:t>
            </w:r>
            <w:r w:rsidRPr="000A76CE">
              <w:rPr>
                <w:rFonts w:cs="Myriad Pro"/>
                <w:b/>
                <w:bCs/>
                <w:color w:val="000000"/>
                <w:sz w:val="16"/>
                <w:szCs w:val="16"/>
              </w:rPr>
              <w:t xml:space="preserve">: </w:t>
            </w:r>
            <w:r w:rsidRPr="000A76CE">
              <w:rPr>
                <w:rFonts w:cs="Myriad Pro"/>
                <w:color w:val="000000"/>
                <w:sz w:val="16"/>
                <w:szCs w:val="16"/>
              </w:rPr>
              <w:t xml:space="preserve">[……],[……][…]pénznem </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 xml:space="preserve">(internetcím, a kibocsátó hatóság vagy testület, a dokumentáció pontos hivatkozási adatai): </w:t>
            </w:r>
            <w:r w:rsidRPr="005873CD">
              <w:rPr>
                <w:rFonts w:cs="Myriad Pro"/>
                <w:i/>
                <w:iCs/>
                <w:color w:val="000000"/>
                <w:sz w:val="16"/>
                <w:szCs w:val="16"/>
                <w:highlight w:val="yellow"/>
              </w:rPr>
              <w:t>[……][……][……]</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2a) </w:t>
            </w:r>
            <w:r w:rsidRPr="000A76CE">
              <w:rPr>
                <w:rFonts w:cs="Myriad Pro"/>
                <w:color w:val="000000"/>
                <w:sz w:val="16"/>
                <w:szCs w:val="16"/>
              </w:rPr>
              <w:t>A gazdasági szereplő éves (</w:t>
            </w:r>
            <w:r w:rsidR="000A76CE" w:rsidRPr="000A76CE">
              <w:rPr>
                <w:rFonts w:cs="Myriad Pro"/>
                <w:color w:val="000000"/>
                <w:sz w:val="16"/>
                <w:szCs w:val="16"/>
              </w:rPr>
              <w:t>„</w:t>
            </w:r>
            <w:r w:rsidRPr="000A76CE">
              <w:rPr>
                <w:rFonts w:cs="Myriad Pro"/>
                <w:color w:val="000000"/>
                <w:sz w:val="16"/>
                <w:szCs w:val="16"/>
              </w:rPr>
              <w:t>specifikus</w:t>
            </w:r>
            <w:r w:rsidR="000A76CE" w:rsidRPr="000A76CE">
              <w:rPr>
                <w:rFonts w:cs="Myriad Pro"/>
                <w:color w:val="000000"/>
                <w:sz w:val="16"/>
                <w:szCs w:val="16"/>
              </w:rPr>
              <w:t>”</w:t>
            </w:r>
            <w:r w:rsidRPr="000A76CE">
              <w:rPr>
                <w:rFonts w:cs="Myriad Pro"/>
                <w:color w:val="000000"/>
                <w:sz w:val="16"/>
                <w:szCs w:val="16"/>
              </w:rPr>
              <w:t xml:space="preserve">) </w:t>
            </w:r>
            <w:r w:rsidRPr="000A76CE">
              <w:rPr>
                <w:rFonts w:cs="Myriad Pro"/>
                <w:b/>
                <w:bCs/>
                <w:color w:val="000000"/>
                <w:sz w:val="16"/>
                <w:szCs w:val="16"/>
              </w:rPr>
              <w:t>árbevétele a szerződés által érintett üzleti területre vonatkozóan</w:t>
            </w:r>
            <w:r w:rsidRPr="000A76CE">
              <w:rPr>
                <w:rFonts w:cs="Myriad Pro"/>
                <w:color w:val="000000"/>
                <w:sz w:val="16"/>
                <w:szCs w:val="16"/>
              </w:rPr>
              <w:t>, a vonatkozó hirdetményben vagy a közbeszerzési dokumentumokban meghatározott módon az előírt pénzügyi évek tekintetében a következő:</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color w:val="000000"/>
                <w:sz w:val="16"/>
                <w:szCs w:val="16"/>
              </w:rPr>
              <w:t>Vagy</w:t>
            </w:r>
          </w:p>
        </w:tc>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év: [……] árbevétel:[……][…]pénznem</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év: [……] árbevétel:[……][…]pénznem</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év: [……] árbevétel:[……][…]pénznem</w:t>
            </w:r>
          </w:p>
        </w:tc>
      </w:tr>
      <w:tr w:rsidR="00336336" w:rsidRPr="000A76CE" w:rsidTr="00AE7CCF">
        <w:tc>
          <w:tcPr>
            <w:tcW w:w="4606" w:type="dxa"/>
          </w:tcPr>
          <w:p w:rsidR="00336336" w:rsidRPr="000A76CE" w:rsidRDefault="00336336" w:rsidP="00AE7CCF">
            <w:pPr>
              <w:spacing w:after="120" w:line="240" w:lineRule="auto"/>
              <w:jc w:val="both"/>
              <w:rPr>
                <w:rFonts w:cs="Myriad Pro"/>
                <w:b/>
                <w:bCs/>
                <w:color w:val="000000"/>
                <w:sz w:val="16"/>
                <w:szCs w:val="16"/>
              </w:rPr>
            </w:pPr>
            <w:r w:rsidRPr="000A76CE">
              <w:rPr>
                <w:rFonts w:cs="Myriad Pro"/>
                <w:i/>
                <w:iCs/>
                <w:color w:val="000000"/>
                <w:sz w:val="16"/>
                <w:szCs w:val="16"/>
              </w:rPr>
              <w:t xml:space="preserve">2b) </w:t>
            </w:r>
            <w:r w:rsidRPr="000A76CE">
              <w:rPr>
                <w:rFonts w:cs="Myriad Pro"/>
                <w:color w:val="000000"/>
                <w:sz w:val="16"/>
                <w:szCs w:val="16"/>
              </w:rPr>
              <w:t xml:space="preserve">A gazdasági szereplő </w:t>
            </w:r>
            <w:r w:rsidRPr="000A76CE">
              <w:rPr>
                <w:rFonts w:cs="Myriad Pro"/>
                <w:b/>
                <w:bCs/>
                <w:color w:val="000000"/>
                <w:sz w:val="16"/>
                <w:szCs w:val="16"/>
              </w:rPr>
              <w:t>átlagos éves árbevétele a területen és a vonatkozó hirdetményben vagy a közbeszerzési dokumentumokban előírt számú évben a következő</w:t>
            </w:r>
            <w:r w:rsidRPr="000A76CE">
              <w:rPr>
                <w:rStyle w:val="Lbjegyzet-hivatkozs"/>
                <w:rFonts w:cs="Myriad Pro"/>
                <w:b/>
                <w:bCs/>
                <w:color w:val="000000"/>
                <w:sz w:val="16"/>
                <w:szCs w:val="16"/>
              </w:rPr>
              <w:footnoteReference w:id="41"/>
            </w:r>
            <w:r w:rsidRPr="000A76CE">
              <w:rPr>
                <w:rFonts w:cs="Myriad Pro"/>
                <w:b/>
                <w:bCs/>
                <w:color w:val="000000"/>
                <w:sz w:val="16"/>
                <w:szCs w:val="16"/>
              </w:rPr>
              <w:t>:</w:t>
            </w:r>
          </w:p>
          <w:p w:rsidR="00336336" w:rsidRPr="000A76CE" w:rsidRDefault="00336336" w:rsidP="00AE7CCF">
            <w:pPr>
              <w:spacing w:after="120" w:line="240" w:lineRule="auto"/>
              <w:jc w:val="both"/>
              <w:rPr>
                <w:rFonts w:cs="Myriad Pro"/>
                <w:i/>
                <w:iCs/>
                <w:color w:val="000000"/>
                <w:sz w:val="16"/>
                <w:szCs w:val="16"/>
              </w:rPr>
            </w:pPr>
            <w:r w:rsidRPr="000A76CE">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lastRenderedPageBreak/>
              <w:t>(évek száma, átlagos árbevétel): [……],[……][…]pénznem</w:t>
            </w:r>
          </w:p>
          <w:p w:rsidR="00336336" w:rsidRPr="000A76CE" w:rsidRDefault="00336336" w:rsidP="00AE7CCF">
            <w:pPr>
              <w:spacing w:after="120" w:line="240" w:lineRule="auto"/>
              <w:jc w:val="both"/>
              <w:rPr>
                <w:rFonts w:cs="Myriad Pro"/>
                <w:color w:val="000000"/>
                <w:sz w:val="16"/>
                <w:szCs w:val="16"/>
              </w:rPr>
            </w:pP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lastRenderedPageBreak/>
              <w:t xml:space="preserve"> </w:t>
            </w:r>
            <w:r w:rsidRPr="000A76CE">
              <w:rPr>
                <w:rFonts w:cs="Myriad Pro"/>
                <w:i/>
                <w:iCs/>
                <w:color w:val="000000"/>
                <w:sz w:val="16"/>
                <w:szCs w:val="16"/>
              </w:rPr>
              <w:t>(internetcím, a kibocsátó hatóság vagy testület, a dokumentáció pontos hivatkozási adatai): [……][……][……]</w:t>
            </w:r>
          </w:p>
        </w:tc>
      </w:tr>
      <w:tr w:rsidR="00336336" w:rsidRPr="000A76CE" w:rsidTr="00AE7CCF">
        <w:tc>
          <w:tcPr>
            <w:tcW w:w="4606" w:type="dxa"/>
          </w:tcPr>
          <w:p w:rsidR="00336336" w:rsidRPr="000A76CE" w:rsidRDefault="00336336" w:rsidP="00AE7CCF">
            <w:pPr>
              <w:spacing w:after="120" w:line="240" w:lineRule="auto"/>
              <w:jc w:val="both"/>
              <w:rPr>
                <w:rFonts w:cs="Myriad Pro"/>
                <w:i/>
                <w:iCs/>
                <w:color w:val="000000"/>
                <w:sz w:val="16"/>
                <w:szCs w:val="16"/>
              </w:rPr>
            </w:pPr>
            <w:r w:rsidRPr="000A76CE">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4) A vonatkozó hirdetményben vagy a közbeszerzési dokumentumokban meghatározott </w:t>
            </w:r>
            <w:r w:rsidRPr="000A76CE">
              <w:rPr>
                <w:rFonts w:cs="Myriad Pro"/>
                <w:b/>
                <w:bCs/>
                <w:color w:val="000000"/>
                <w:sz w:val="16"/>
                <w:szCs w:val="16"/>
              </w:rPr>
              <w:t>pénzügyi mutatók</w:t>
            </w:r>
            <w:r w:rsidRPr="000A76CE">
              <w:rPr>
                <w:rStyle w:val="Lbjegyzet-hivatkozs"/>
                <w:rFonts w:cs="Myriad Pro"/>
                <w:b/>
                <w:bCs/>
                <w:color w:val="000000"/>
                <w:sz w:val="16"/>
                <w:szCs w:val="16"/>
              </w:rPr>
              <w:footnoteReference w:id="42"/>
            </w:r>
            <w:r w:rsidRPr="000A76CE">
              <w:rPr>
                <w:rFonts w:cs="Myriad Pro"/>
                <w:b/>
                <w:bCs/>
                <w:color w:val="000000"/>
                <w:sz w:val="10"/>
                <w:szCs w:val="10"/>
              </w:rPr>
              <w:t xml:space="preserve"> </w:t>
            </w:r>
            <w:r w:rsidRPr="000A76CE">
              <w:rPr>
                <w:rFonts w:cs="Myriad Pro"/>
                <w:color w:val="000000"/>
                <w:sz w:val="16"/>
                <w:szCs w:val="16"/>
              </w:rPr>
              <w:t>tekintetében a gazdasági szereplő kijelenti, hogy az előírt mutató(k) tényleges értéke(i) a következő(k):</w:t>
            </w:r>
          </w:p>
          <w:p w:rsidR="00336336" w:rsidRPr="000A76CE" w:rsidRDefault="00336336" w:rsidP="00AE7CCF">
            <w:pPr>
              <w:spacing w:after="120" w:line="240" w:lineRule="auto"/>
              <w:jc w:val="both"/>
              <w:rPr>
                <w:rFonts w:cs="Myriad Pro"/>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120" w:line="240" w:lineRule="auto"/>
              <w:jc w:val="both"/>
              <w:rPr>
                <w:rFonts w:cs="Myriad Pro"/>
                <w:color w:val="000000"/>
                <w:sz w:val="10"/>
                <w:szCs w:val="10"/>
              </w:rPr>
            </w:pPr>
            <w:r w:rsidRPr="000A76CE">
              <w:rPr>
                <w:rFonts w:cs="Myriad Pro"/>
                <w:color w:val="000000"/>
                <w:sz w:val="16"/>
                <w:szCs w:val="16"/>
              </w:rPr>
              <w:t>(az előírt mutató azonosítása – x és y</w:t>
            </w:r>
            <w:r w:rsidRPr="000A76CE">
              <w:rPr>
                <w:rStyle w:val="Lbjegyzet-hivatkozs"/>
                <w:rFonts w:cs="Myriad Pro"/>
                <w:color w:val="000000"/>
                <w:sz w:val="16"/>
                <w:szCs w:val="16"/>
              </w:rPr>
              <w:footnoteReference w:id="43"/>
            </w:r>
            <w:r w:rsidRPr="000A76CE">
              <w:rPr>
                <w:rFonts w:cs="Myriad Pro"/>
                <w:color w:val="000000"/>
                <w:sz w:val="10"/>
                <w:szCs w:val="10"/>
              </w:rPr>
              <w:t xml:space="preserve"> </w:t>
            </w:r>
            <w:r w:rsidRPr="000A76CE">
              <w:rPr>
                <w:rFonts w:cs="Myriad Pro"/>
                <w:color w:val="000000"/>
                <w:sz w:val="16"/>
                <w:szCs w:val="16"/>
              </w:rPr>
              <w:t>aránya - és az érték): [……], [……]</w:t>
            </w:r>
            <w:r w:rsidRPr="000A76CE">
              <w:rPr>
                <w:rStyle w:val="Lbjegyzet-hivatkozs"/>
                <w:rFonts w:cs="Myriad Pro"/>
                <w:color w:val="000000"/>
                <w:sz w:val="16"/>
                <w:szCs w:val="16"/>
              </w:rPr>
              <w:footnoteReference w:id="44"/>
            </w:r>
          </w:p>
          <w:p w:rsidR="00336336" w:rsidRPr="000A76CE" w:rsidRDefault="00336336" w:rsidP="00AE7CCF">
            <w:pPr>
              <w:spacing w:after="120" w:line="240" w:lineRule="auto"/>
              <w:jc w:val="both"/>
              <w:rPr>
                <w:rFonts w:cs="Myriad Pro"/>
                <w:color w:val="000000"/>
                <w:sz w:val="10"/>
                <w:szCs w:val="10"/>
              </w:rPr>
            </w:pP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(internetcím, a kibocsátó hatóság vagy testület, a dokumentáció pontos hivatkozási adatai): [……][……][……]</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5) </w:t>
            </w:r>
            <w:r w:rsidRPr="000A76CE">
              <w:rPr>
                <w:rFonts w:cs="Myriad Pro"/>
                <w:b/>
                <w:bCs/>
                <w:color w:val="000000"/>
                <w:sz w:val="16"/>
                <w:szCs w:val="16"/>
              </w:rPr>
              <w:t xml:space="preserve">Szakmai felelősségbiztosításának </w:t>
            </w:r>
            <w:r w:rsidRPr="000A76CE">
              <w:rPr>
                <w:rFonts w:cs="Myriad Pro"/>
                <w:color w:val="000000"/>
                <w:sz w:val="16"/>
                <w:szCs w:val="16"/>
              </w:rPr>
              <w:t>biztosítási összege a következő:</w:t>
            </w:r>
          </w:p>
          <w:p w:rsidR="00336336" w:rsidRPr="000A76CE" w:rsidRDefault="00336336" w:rsidP="00AE7CCF">
            <w:pPr>
              <w:spacing w:after="120" w:line="240" w:lineRule="auto"/>
              <w:jc w:val="both"/>
              <w:rPr>
                <w:rFonts w:cs="Myriad Pro"/>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240" w:line="240" w:lineRule="auto"/>
              <w:jc w:val="both"/>
              <w:rPr>
                <w:rFonts w:cs="Myriad Pro"/>
                <w:color w:val="000000"/>
                <w:sz w:val="16"/>
                <w:szCs w:val="16"/>
              </w:rPr>
            </w:pPr>
            <w:r w:rsidRPr="000A76CE">
              <w:rPr>
                <w:rFonts w:cs="Myriad Pro"/>
                <w:color w:val="000000"/>
                <w:sz w:val="16"/>
                <w:szCs w:val="16"/>
              </w:rPr>
              <w:t>[……],[……][…]pénznem</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(internetcím, a kibocsátó hatóság vagy testület, a dokumentáció pontos hivatkozási adatai): [……][……][……]</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6) Az </w:t>
            </w:r>
            <w:r w:rsidRPr="000A76CE">
              <w:rPr>
                <w:rFonts w:cs="Myriad Pro"/>
                <w:b/>
                <w:bCs/>
                <w:color w:val="000000"/>
                <w:sz w:val="16"/>
                <w:szCs w:val="16"/>
              </w:rPr>
              <w:t xml:space="preserve">esetleges egyéb gazdasági vagy pénzügyi követelmények </w:t>
            </w:r>
            <w:r w:rsidRPr="000A76CE">
              <w:rPr>
                <w:rFonts w:cs="Myriad Pro"/>
                <w:color w:val="000000"/>
                <w:sz w:val="16"/>
                <w:szCs w:val="16"/>
              </w:rPr>
              <w:t>tekintetében, amelyeket a vonatkozó hirdetményben vagy a közbeszerzési dokumentumokban meghatároztak, a gazdasági szereplő kijelenti a következőket:</w:t>
            </w:r>
          </w:p>
          <w:p w:rsidR="00336336" w:rsidRPr="000A76CE" w:rsidRDefault="00336336" w:rsidP="00AE7CCF">
            <w:pPr>
              <w:spacing w:after="120" w:line="240" w:lineRule="auto"/>
              <w:jc w:val="both"/>
              <w:rPr>
                <w:rFonts w:cs="Myriad Pro"/>
                <w:i/>
                <w:iCs/>
                <w:color w:val="000000"/>
                <w:sz w:val="16"/>
                <w:szCs w:val="16"/>
              </w:rPr>
            </w:pPr>
            <w:r w:rsidRPr="000A76CE">
              <w:rPr>
                <w:rFonts w:cs="Myriad Pro"/>
                <w:i/>
                <w:iCs/>
                <w:color w:val="000000"/>
                <w:sz w:val="16"/>
                <w:szCs w:val="16"/>
              </w:rPr>
              <w:t xml:space="preserve">Ha a vonatkozó hirdetményben vagy a közbeszerzési dokumentumokban </w:t>
            </w:r>
            <w:r w:rsidRPr="000A76CE">
              <w:rPr>
                <w:rFonts w:cs="Myriad Pro"/>
                <w:b/>
                <w:bCs/>
                <w:i/>
                <w:iCs/>
                <w:color w:val="000000"/>
                <w:sz w:val="16"/>
                <w:szCs w:val="16"/>
              </w:rPr>
              <w:t xml:space="preserve">esetlegesen </w:t>
            </w:r>
            <w:r w:rsidRPr="000A76CE">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w:t>
            </w:r>
          </w:p>
          <w:p w:rsidR="00336336" w:rsidRPr="000A76CE" w:rsidRDefault="00336336" w:rsidP="00AE7CCF">
            <w:pPr>
              <w:spacing w:after="120" w:line="240" w:lineRule="auto"/>
              <w:jc w:val="both"/>
              <w:rPr>
                <w:rFonts w:cs="Myriad Pro"/>
                <w:color w:val="000000"/>
                <w:sz w:val="16"/>
                <w:szCs w:val="16"/>
              </w:rPr>
            </w:pPr>
          </w:p>
          <w:p w:rsidR="00336336" w:rsidRPr="000A76CE" w:rsidRDefault="00336336" w:rsidP="00AE7CCF">
            <w:pPr>
              <w:spacing w:after="120" w:line="240" w:lineRule="auto"/>
              <w:jc w:val="both"/>
              <w:rPr>
                <w:rFonts w:cs="Myriad Pro"/>
                <w:color w:val="000000"/>
                <w:sz w:val="16"/>
                <w:szCs w:val="16"/>
              </w:rPr>
            </w:pP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(internetcím, a kibocsátó hatóság vagy testület, a dokumentáció pontos hivatkozási adatai): [……][……][……]</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C: T</w:t>
      </w:r>
      <w:r w:rsidRPr="000A76CE">
        <w:rPr>
          <w:rFonts w:cs="Myriad Pro"/>
          <w:b/>
          <w:bCs/>
          <w:color w:val="000000"/>
          <w:sz w:val="13"/>
          <w:szCs w:val="13"/>
        </w:rPr>
        <w:t>ECHNIKAI ÉS SZAKMAI ALKALMASSÁG</w:t>
      </w:r>
      <w:r w:rsidR="00B40D8B" w:rsidRPr="000A76CE">
        <w:rPr>
          <w:rStyle w:val="Lbjegyzet-hivatkozs"/>
          <w:b/>
          <w:bCs/>
          <w:color w:val="000000"/>
          <w:sz w:val="13"/>
          <w:szCs w:val="13"/>
        </w:rPr>
        <w:footnoteReference w:id="4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 xml:space="preserve">A gazdasági szereplőnek </w:t>
            </w:r>
            <w:r w:rsidRPr="000A76CE">
              <w:rPr>
                <w:rFonts w:cs="Myriad Pro"/>
                <w:b/>
                <w:bCs/>
                <w:color w:val="000000"/>
                <w:sz w:val="16"/>
                <w:szCs w:val="16"/>
              </w:rPr>
              <w:t xml:space="preserve">kizárólag </w:t>
            </w:r>
            <w:r w:rsidRPr="000A76CE">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A76CE"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Technikai és szakmai alkalmasság</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8B6C2A" w:rsidRDefault="00336336" w:rsidP="00AE7CCF">
            <w:pPr>
              <w:spacing w:after="120" w:line="240" w:lineRule="auto"/>
              <w:jc w:val="both"/>
              <w:rPr>
                <w:rFonts w:cs="Myriad Pro"/>
                <w:color w:val="000000"/>
                <w:sz w:val="16"/>
                <w:szCs w:val="16"/>
              </w:rPr>
            </w:pPr>
            <w:r w:rsidRPr="008B6C2A">
              <w:rPr>
                <w:rFonts w:cs="Myriad Pro"/>
                <w:i/>
                <w:iCs/>
                <w:color w:val="000000"/>
                <w:sz w:val="16"/>
                <w:szCs w:val="16"/>
              </w:rPr>
              <w:t xml:space="preserve">1a) </w:t>
            </w:r>
            <w:r w:rsidRPr="008B6C2A">
              <w:rPr>
                <w:rFonts w:cs="Myriad Pro"/>
                <w:color w:val="000000"/>
                <w:sz w:val="16"/>
                <w:szCs w:val="16"/>
              </w:rPr>
              <w:t xml:space="preserve">Csak </w:t>
            </w:r>
            <w:r w:rsidRPr="008B6C2A">
              <w:rPr>
                <w:rFonts w:cs="Myriad Pro"/>
                <w:b/>
                <w:bCs/>
                <w:i/>
                <w:iCs/>
                <w:color w:val="000000"/>
                <w:sz w:val="16"/>
                <w:szCs w:val="16"/>
              </w:rPr>
              <w:t xml:space="preserve">építési beruházásra vonatkozó közbeszerzési szerződések </w:t>
            </w:r>
            <w:r w:rsidRPr="008B6C2A">
              <w:rPr>
                <w:rFonts w:cs="Myriad Pro"/>
                <w:b/>
                <w:bCs/>
                <w:color w:val="000000"/>
                <w:sz w:val="16"/>
                <w:szCs w:val="16"/>
              </w:rPr>
              <w:t>esetében</w:t>
            </w:r>
            <w:r w:rsidRPr="008B6C2A">
              <w:rPr>
                <w:rFonts w:cs="Myriad Pro"/>
                <w:color w:val="000000"/>
                <w:sz w:val="16"/>
                <w:szCs w:val="16"/>
              </w:rPr>
              <w:t>:</w:t>
            </w:r>
          </w:p>
          <w:p w:rsidR="00336336" w:rsidRPr="008B6C2A" w:rsidRDefault="00336336" w:rsidP="00AE7CCF">
            <w:pPr>
              <w:spacing w:after="120" w:line="240" w:lineRule="auto"/>
              <w:jc w:val="both"/>
              <w:rPr>
                <w:rFonts w:cs="Myriad Pro"/>
                <w:color w:val="000000"/>
                <w:sz w:val="16"/>
                <w:szCs w:val="16"/>
              </w:rPr>
            </w:pPr>
            <w:r w:rsidRPr="008B6C2A">
              <w:rPr>
                <w:rFonts w:cs="Myriad Pro"/>
                <w:color w:val="000000"/>
                <w:sz w:val="16"/>
                <w:szCs w:val="16"/>
              </w:rPr>
              <w:t>A referencia-időszak folyamán</w:t>
            </w:r>
            <w:r w:rsidRPr="008B6C2A">
              <w:rPr>
                <w:rStyle w:val="Lbjegyzet-hivatkozs"/>
                <w:rFonts w:cs="Myriad Pro"/>
                <w:color w:val="000000"/>
                <w:sz w:val="16"/>
                <w:szCs w:val="16"/>
              </w:rPr>
              <w:footnoteReference w:id="46"/>
            </w:r>
            <w:r w:rsidRPr="008B6C2A">
              <w:rPr>
                <w:rFonts w:cs="Myriad Pro"/>
                <w:color w:val="000000"/>
                <w:sz w:val="10"/>
                <w:szCs w:val="10"/>
              </w:rPr>
              <w:t xml:space="preserve"> </w:t>
            </w:r>
            <w:r w:rsidRPr="008B6C2A">
              <w:rPr>
                <w:rFonts w:cs="Myriad Pro"/>
                <w:color w:val="000000"/>
                <w:sz w:val="16"/>
                <w:szCs w:val="16"/>
              </w:rPr>
              <w:t xml:space="preserve">a gazdasági szereplő </w:t>
            </w:r>
            <w:r w:rsidRPr="008B6C2A">
              <w:rPr>
                <w:rFonts w:cs="Myriad Pro"/>
                <w:b/>
                <w:bCs/>
                <w:color w:val="000000"/>
                <w:sz w:val="16"/>
                <w:szCs w:val="16"/>
              </w:rPr>
              <w:t>a meghatározott típusú munkákból a következőket végezte</w:t>
            </w:r>
            <w:r w:rsidRPr="008B6C2A">
              <w:rPr>
                <w:rFonts w:cs="Myriad Pro"/>
                <w:color w:val="000000"/>
                <w:sz w:val="16"/>
                <w:szCs w:val="16"/>
              </w:rPr>
              <w:t>:</w:t>
            </w:r>
          </w:p>
          <w:p w:rsidR="00336336" w:rsidRPr="008B6C2A" w:rsidRDefault="00336336" w:rsidP="00AE7CCF">
            <w:pPr>
              <w:spacing w:after="0" w:line="240" w:lineRule="auto"/>
              <w:jc w:val="both"/>
              <w:rPr>
                <w:rFonts w:cs="Myriad Pro"/>
                <w:b/>
                <w:bCs/>
                <w:i/>
                <w:iCs/>
                <w:color w:val="000000"/>
                <w:sz w:val="16"/>
                <w:szCs w:val="16"/>
              </w:rPr>
            </w:pPr>
            <w:r w:rsidRPr="008B6C2A">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8B6C2A" w:rsidRDefault="00336336" w:rsidP="00AE7CCF">
            <w:pPr>
              <w:spacing w:after="0" w:line="240" w:lineRule="auto"/>
              <w:jc w:val="both"/>
              <w:rPr>
                <w:rFonts w:cs="Myriad Pro"/>
                <w:color w:val="000000"/>
                <w:sz w:val="16"/>
                <w:szCs w:val="16"/>
              </w:rPr>
            </w:pPr>
            <w:r w:rsidRPr="008B6C2A">
              <w:rPr>
                <w:rFonts w:cs="Myriad Pro"/>
                <w:color w:val="000000"/>
                <w:sz w:val="16"/>
                <w:szCs w:val="16"/>
              </w:rPr>
              <w:t>Évek száma (ezt az időszakot a vonatkozó hirdetmény vagy a közbeszerzési dokumentumok határozzák meg): […]</w:t>
            </w:r>
          </w:p>
          <w:p w:rsidR="00336336" w:rsidRPr="008B6C2A" w:rsidRDefault="00336336" w:rsidP="00AE7CCF">
            <w:pPr>
              <w:spacing w:after="0" w:line="240" w:lineRule="auto"/>
              <w:jc w:val="both"/>
              <w:rPr>
                <w:rFonts w:cs="Myriad Pro"/>
                <w:color w:val="000000"/>
                <w:sz w:val="16"/>
                <w:szCs w:val="16"/>
              </w:rPr>
            </w:pPr>
          </w:p>
          <w:p w:rsidR="00336336" w:rsidRPr="008B6C2A" w:rsidRDefault="00336336" w:rsidP="00AE7CCF">
            <w:pPr>
              <w:spacing w:after="0" w:line="240" w:lineRule="auto"/>
              <w:jc w:val="both"/>
              <w:rPr>
                <w:rFonts w:cs="Myriad Pro"/>
                <w:color w:val="000000"/>
                <w:sz w:val="16"/>
                <w:szCs w:val="16"/>
              </w:rPr>
            </w:pPr>
            <w:r w:rsidRPr="008B6C2A">
              <w:rPr>
                <w:rFonts w:cs="Myriad Pro"/>
                <w:color w:val="000000"/>
                <w:sz w:val="16"/>
                <w:szCs w:val="16"/>
              </w:rPr>
              <w:t>Munkák: […...]</w:t>
            </w:r>
          </w:p>
          <w:p w:rsidR="00336336" w:rsidRPr="008B6C2A" w:rsidRDefault="00336336" w:rsidP="00AE7CCF">
            <w:pPr>
              <w:spacing w:after="0" w:line="240" w:lineRule="auto"/>
              <w:jc w:val="both"/>
              <w:rPr>
                <w:rFonts w:cs="Myriad Pro"/>
                <w:color w:val="000000"/>
                <w:sz w:val="16"/>
                <w:szCs w:val="16"/>
              </w:rPr>
            </w:pPr>
          </w:p>
          <w:p w:rsidR="00336336" w:rsidRPr="008B6C2A" w:rsidRDefault="00336336" w:rsidP="00AE7CCF">
            <w:pPr>
              <w:spacing w:after="0" w:line="240" w:lineRule="auto"/>
              <w:jc w:val="both"/>
              <w:rPr>
                <w:rFonts w:cs="Myriad Pro"/>
                <w:b/>
                <w:bCs/>
                <w:i/>
                <w:iCs/>
                <w:color w:val="000000"/>
                <w:sz w:val="16"/>
                <w:szCs w:val="16"/>
              </w:rPr>
            </w:pPr>
            <w:r w:rsidRPr="008B6C2A">
              <w:rPr>
                <w:rFonts w:cs="Myriad Pro"/>
                <w:i/>
                <w:iCs/>
                <w:color w:val="000000"/>
                <w:sz w:val="16"/>
                <w:szCs w:val="16"/>
              </w:rPr>
              <w:t>(internetcím, a kibocsátó hatóság vagy testület, a dokumentáció pontos hivatkozási adatai): [……][……][……]</w:t>
            </w:r>
          </w:p>
        </w:tc>
      </w:tr>
      <w:tr w:rsidR="00336336" w:rsidRPr="000A76CE" w:rsidTr="00AE7CCF">
        <w:tc>
          <w:tcPr>
            <w:tcW w:w="4606" w:type="dxa"/>
          </w:tcPr>
          <w:p w:rsidR="00336336" w:rsidRPr="00F90AFA" w:rsidRDefault="00336336" w:rsidP="00AE7CCF">
            <w:pPr>
              <w:spacing w:after="120" w:line="240" w:lineRule="auto"/>
              <w:jc w:val="both"/>
              <w:rPr>
                <w:rFonts w:cs="Myriad Pro"/>
                <w:color w:val="000000"/>
                <w:sz w:val="16"/>
                <w:szCs w:val="16"/>
              </w:rPr>
            </w:pPr>
            <w:r w:rsidRPr="00F90AFA">
              <w:rPr>
                <w:rFonts w:cs="Myriad Pro"/>
                <w:i/>
                <w:iCs/>
                <w:color w:val="000000"/>
                <w:sz w:val="16"/>
                <w:szCs w:val="16"/>
              </w:rPr>
              <w:t xml:space="preserve">1b) </w:t>
            </w:r>
            <w:r w:rsidRPr="00F90AFA">
              <w:rPr>
                <w:rFonts w:cs="Myriad Pro"/>
                <w:color w:val="000000"/>
                <w:sz w:val="16"/>
                <w:szCs w:val="16"/>
              </w:rPr>
              <w:t xml:space="preserve">Csak </w:t>
            </w:r>
            <w:r w:rsidRPr="00F90AFA">
              <w:rPr>
                <w:rFonts w:cs="Myriad Pro"/>
                <w:b/>
                <w:bCs/>
                <w:i/>
                <w:iCs/>
                <w:color w:val="000000"/>
                <w:sz w:val="16"/>
                <w:szCs w:val="16"/>
              </w:rPr>
              <w:t xml:space="preserve">árubeszerzésre és szolgáltatásnyújtásra irányuló közbeszerzési szerződések </w:t>
            </w:r>
            <w:r w:rsidRPr="00F90AFA">
              <w:rPr>
                <w:rFonts w:cs="Myriad Pro"/>
                <w:color w:val="000000"/>
                <w:sz w:val="16"/>
                <w:szCs w:val="16"/>
              </w:rPr>
              <w:t>esetében:</w:t>
            </w:r>
          </w:p>
          <w:p w:rsidR="00336336" w:rsidRPr="008B6C2A" w:rsidRDefault="00336336" w:rsidP="00AE7CCF">
            <w:pPr>
              <w:spacing w:after="0" w:line="240" w:lineRule="auto"/>
              <w:jc w:val="both"/>
              <w:rPr>
                <w:rFonts w:cs="Myriad Pro"/>
                <w:b/>
                <w:bCs/>
                <w:i/>
                <w:iCs/>
                <w:color w:val="000000"/>
                <w:sz w:val="16"/>
                <w:szCs w:val="16"/>
                <w:highlight w:val="yellow"/>
              </w:rPr>
            </w:pPr>
            <w:r w:rsidRPr="00F90AFA">
              <w:rPr>
                <w:rFonts w:cs="Myriad Pro"/>
                <w:color w:val="000000"/>
                <w:sz w:val="16"/>
                <w:szCs w:val="16"/>
              </w:rPr>
              <w:t>A referencia-időszak folyamán</w:t>
            </w:r>
            <w:r w:rsidRPr="00F90AFA">
              <w:rPr>
                <w:rStyle w:val="Lbjegyzet-hivatkozs"/>
                <w:rFonts w:cs="Myriad Pro"/>
                <w:color w:val="000000"/>
                <w:sz w:val="16"/>
                <w:szCs w:val="16"/>
              </w:rPr>
              <w:footnoteReference w:id="47"/>
            </w:r>
            <w:r w:rsidRPr="00F90AFA">
              <w:rPr>
                <w:rFonts w:cs="Myriad Pro"/>
                <w:color w:val="000000"/>
                <w:sz w:val="10"/>
                <w:szCs w:val="10"/>
              </w:rPr>
              <w:t xml:space="preserve"> </w:t>
            </w:r>
            <w:r w:rsidRPr="00F90AFA">
              <w:rPr>
                <w:rFonts w:cs="Myriad Pro"/>
                <w:color w:val="000000"/>
                <w:sz w:val="16"/>
                <w:szCs w:val="16"/>
              </w:rPr>
              <w:t xml:space="preserve">a gazdasági szereplő </w:t>
            </w:r>
            <w:r w:rsidRPr="00F90AFA">
              <w:rPr>
                <w:rFonts w:cs="Myriad Pro"/>
                <w:b/>
                <w:bCs/>
                <w:color w:val="000000"/>
                <w:sz w:val="16"/>
                <w:szCs w:val="16"/>
              </w:rPr>
              <w:t xml:space="preserve">a meghatározott típusokon belül a következő főbb szállításokat végezte, vagy a következő főbb szolgáltatásokat nyújtotta: </w:t>
            </w:r>
            <w:r w:rsidRPr="00F90AFA">
              <w:rPr>
                <w:rFonts w:cs="Myriad Pro"/>
                <w:color w:val="000000"/>
                <w:sz w:val="16"/>
                <w:szCs w:val="16"/>
              </w:rPr>
              <w:t xml:space="preserve">A lista </w:t>
            </w:r>
            <w:bookmarkStart w:id="11" w:name="_GoBack"/>
            <w:bookmarkEnd w:id="11"/>
            <w:r w:rsidRPr="00F90AFA">
              <w:rPr>
                <w:rFonts w:cs="Myriad Pro"/>
                <w:color w:val="000000"/>
                <w:sz w:val="16"/>
                <w:szCs w:val="16"/>
              </w:rPr>
              <w:lastRenderedPageBreak/>
              <w:t>elkészítésekor kérjük, tüntesse fel az összegeket, a dátumokat és a közületi vagy magánmegrendelőket</w:t>
            </w:r>
            <w:r w:rsidRPr="00F90AFA">
              <w:rPr>
                <w:rStyle w:val="Lbjegyzet-hivatkozs"/>
                <w:rFonts w:cs="Myriad Pro"/>
                <w:color w:val="000000"/>
                <w:sz w:val="16"/>
                <w:szCs w:val="16"/>
              </w:rPr>
              <w:footnoteReference w:id="48"/>
            </w:r>
            <w:r w:rsidRPr="00F90AFA">
              <w:rPr>
                <w:rFonts w:cs="Myriad Pro"/>
                <w:color w:val="000000"/>
                <w:sz w:val="16"/>
                <w:szCs w:val="16"/>
              </w:rPr>
              <w:t>:</w:t>
            </w:r>
          </w:p>
        </w:tc>
        <w:tc>
          <w:tcPr>
            <w:tcW w:w="4606" w:type="dxa"/>
          </w:tcPr>
          <w:p w:rsidR="00336336" w:rsidRPr="008B6C2A" w:rsidRDefault="00336336" w:rsidP="00AE7CCF">
            <w:pPr>
              <w:spacing w:after="0" w:line="240" w:lineRule="auto"/>
              <w:jc w:val="both"/>
              <w:rPr>
                <w:rFonts w:cs="Myriad Pro"/>
                <w:color w:val="000000"/>
                <w:sz w:val="16"/>
                <w:szCs w:val="16"/>
                <w:highlight w:val="yellow"/>
              </w:rPr>
            </w:pPr>
            <w:r w:rsidRPr="008B6C2A">
              <w:rPr>
                <w:rFonts w:cs="Myriad Pro"/>
                <w:color w:val="000000"/>
                <w:sz w:val="16"/>
                <w:szCs w:val="16"/>
                <w:highlight w:val="yellow"/>
              </w:rPr>
              <w:lastRenderedPageBreak/>
              <w:t>Évek száma (ezt az időszakot a vonatkozó hirdetmény vagy a közbeszerzési dokumentumok határozzák meg): […]</w:t>
            </w:r>
          </w:p>
          <w:p w:rsidR="00336336" w:rsidRPr="008B6C2A" w:rsidRDefault="00336336" w:rsidP="00AE7CCF">
            <w:pPr>
              <w:spacing w:after="0" w:line="240" w:lineRule="auto"/>
              <w:jc w:val="both"/>
              <w:rPr>
                <w:rFonts w:cs="Myriad Pro"/>
                <w:color w:val="000000"/>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8B6C2A" w:rsidTr="00AE7CCF">
              <w:tc>
                <w:tcPr>
                  <w:tcW w:w="1093" w:type="dxa"/>
                  <w:tcBorders>
                    <w:top w:val="single" w:sz="4" w:space="0" w:color="auto"/>
                    <w:left w:val="single" w:sz="4" w:space="0" w:color="auto"/>
                    <w:bottom w:val="single" w:sz="4" w:space="0" w:color="auto"/>
                    <w:right w:val="single" w:sz="4" w:space="0" w:color="auto"/>
                  </w:tcBorders>
                </w:tcPr>
                <w:p w:rsidR="00336336" w:rsidRPr="008B6C2A" w:rsidRDefault="00336336" w:rsidP="00AE7CCF">
                  <w:pPr>
                    <w:spacing w:after="0" w:line="240" w:lineRule="auto"/>
                    <w:jc w:val="both"/>
                    <w:rPr>
                      <w:rFonts w:cs="Myriad Pro"/>
                      <w:b/>
                      <w:bCs/>
                      <w:i/>
                      <w:iCs/>
                      <w:color w:val="000000"/>
                      <w:sz w:val="16"/>
                      <w:szCs w:val="16"/>
                      <w:highlight w:val="yellow"/>
                    </w:rPr>
                  </w:pPr>
                  <w:r w:rsidRPr="008B6C2A">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B6C2A" w:rsidRDefault="00336336" w:rsidP="00AE7CCF">
                  <w:pPr>
                    <w:spacing w:after="0" w:line="240" w:lineRule="auto"/>
                    <w:jc w:val="both"/>
                    <w:rPr>
                      <w:rFonts w:cs="Myriad Pro"/>
                      <w:b/>
                      <w:bCs/>
                      <w:i/>
                      <w:iCs/>
                      <w:color w:val="000000"/>
                      <w:sz w:val="16"/>
                      <w:szCs w:val="16"/>
                      <w:highlight w:val="yellow"/>
                    </w:rPr>
                  </w:pPr>
                  <w:r w:rsidRPr="008B6C2A">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B6C2A" w:rsidRDefault="00336336" w:rsidP="00AE7CCF">
                  <w:pPr>
                    <w:spacing w:after="0" w:line="240" w:lineRule="auto"/>
                    <w:jc w:val="both"/>
                    <w:rPr>
                      <w:rFonts w:cs="Myriad Pro"/>
                      <w:b/>
                      <w:bCs/>
                      <w:i/>
                      <w:iCs/>
                      <w:color w:val="000000"/>
                      <w:sz w:val="16"/>
                      <w:szCs w:val="16"/>
                      <w:highlight w:val="yellow"/>
                    </w:rPr>
                  </w:pPr>
                  <w:r w:rsidRPr="008B6C2A">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8B6C2A" w:rsidRDefault="00336336" w:rsidP="00AE7CCF">
                  <w:pPr>
                    <w:spacing w:after="0" w:line="240" w:lineRule="auto"/>
                    <w:jc w:val="both"/>
                    <w:rPr>
                      <w:rFonts w:cs="Myriad Pro"/>
                      <w:b/>
                      <w:bCs/>
                      <w:i/>
                      <w:iCs/>
                      <w:color w:val="000000"/>
                      <w:sz w:val="16"/>
                      <w:szCs w:val="16"/>
                      <w:highlight w:val="yellow"/>
                    </w:rPr>
                  </w:pPr>
                  <w:r w:rsidRPr="008B6C2A">
                    <w:rPr>
                      <w:rFonts w:cs="Myriad Pro"/>
                      <w:color w:val="000000"/>
                      <w:sz w:val="16"/>
                      <w:szCs w:val="16"/>
                      <w:highlight w:val="yellow"/>
                    </w:rPr>
                    <w:t>megrendelők</w:t>
                  </w:r>
                </w:p>
              </w:tc>
            </w:tr>
            <w:tr w:rsidR="00336336" w:rsidRPr="008B6C2A" w:rsidTr="00AE7CCF">
              <w:tc>
                <w:tcPr>
                  <w:tcW w:w="1093" w:type="dxa"/>
                  <w:tcBorders>
                    <w:top w:val="single" w:sz="4" w:space="0" w:color="auto"/>
                    <w:left w:val="single" w:sz="4" w:space="0" w:color="auto"/>
                    <w:bottom w:val="single" w:sz="4" w:space="0" w:color="auto"/>
                    <w:right w:val="single" w:sz="4" w:space="0" w:color="auto"/>
                  </w:tcBorders>
                </w:tcPr>
                <w:p w:rsidR="00336336" w:rsidRPr="008B6C2A" w:rsidRDefault="00336336" w:rsidP="00AE7CCF">
                  <w:pPr>
                    <w:spacing w:after="0" w:line="240" w:lineRule="auto"/>
                    <w:jc w:val="both"/>
                    <w:rPr>
                      <w:rFonts w:cs="Myriad Pro"/>
                      <w:b/>
                      <w:bCs/>
                      <w:i/>
                      <w:iCs/>
                      <w:color w:val="000000"/>
                      <w:sz w:val="16"/>
                      <w:szCs w:val="16"/>
                      <w:highlight w:val="yellow"/>
                    </w:rPr>
                  </w:pPr>
                </w:p>
              </w:tc>
              <w:tc>
                <w:tcPr>
                  <w:tcW w:w="1094" w:type="dxa"/>
                  <w:tcBorders>
                    <w:top w:val="single" w:sz="4" w:space="0" w:color="auto"/>
                    <w:left w:val="single" w:sz="4" w:space="0" w:color="auto"/>
                    <w:bottom w:val="single" w:sz="4" w:space="0" w:color="auto"/>
                    <w:right w:val="single" w:sz="4" w:space="0" w:color="auto"/>
                  </w:tcBorders>
                </w:tcPr>
                <w:p w:rsidR="00336336" w:rsidRPr="008B6C2A" w:rsidRDefault="00336336" w:rsidP="00AE7CCF">
                  <w:pPr>
                    <w:spacing w:after="0" w:line="240" w:lineRule="auto"/>
                    <w:jc w:val="both"/>
                    <w:rPr>
                      <w:rFonts w:cs="Myriad Pro"/>
                      <w:b/>
                      <w:bCs/>
                      <w:i/>
                      <w:iCs/>
                      <w:color w:val="000000"/>
                      <w:sz w:val="16"/>
                      <w:szCs w:val="16"/>
                      <w:highlight w:val="yellow"/>
                    </w:rPr>
                  </w:pPr>
                </w:p>
              </w:tc>
              <w:tc>
                <w:tcPr>
                  <w:tcW w:w="1094" w:type="dxa"/>
                  <w:tcBorders>
                    <w:top w:val="single" w:sz="4" w:space="0" w:color="auto"/>
                    <w:left w:val="single" w:sz="4" w:space="0" w:color="auto"/>
                    <w:bottom w:val="single" w:sz="4" w:space="0" w:color="auto"/>
                    <w:right w:val="single" w:sz="4" w:space="0" w:color="auto"/>
                  </w:tcBorders>
                </w:tcPr>
                <w:p w:rsidR="00336336" w:rsidRPr="008B6C2A" w:rsidRDefault="00336336" w:rsidP="00AE7CCF">
                  <w:pPr>
                    <w:spacing w:after="0" w:line="240" w:lineRule="auto"/>
                    <w:jc w:val="both"/>
                    <w:rPr>
                      <w:rFonts w:cs="Myriad Pro"/>
                      <w:b/>
                      <w:bCs/>
                      <w:i/>
                      <w:iCs/>
                      <w:color w:val="000000"/>
                      <w:sz w:val="16"/>
                      <w:szCs w:val="16"/>
                      <w:highlight w:val="yellow"/>
                    </w:rPr>
                  </w:pPr>
                </w:p>
              </w:tc>
              <w:tc>
                <w:tcPr>
                  <w:tcW w:w="1094" w:type="dxa"/>
                  <w:tcBorders>
                    <w:top w:val="single" w:sz="4" w:space="0" w:color="auto"/>
                    <w:left w:val="single" w:sz="4" w:space="0" w:color="auto"/>
                    <w:bottom w:val="single" w:sz="4" w:space="0" w:color="auto"/>
                    <w:right w:val="single" w:sz="4" w:space="0" w:color="auto"/>
                  </w:tcBorders>
                </w:tcPr>
                <w:p w:rsidR="00336336" w:rsidRPr="008B6C2A" w:rsidRDefault="00336336" w:rsidP="00AE7CCF">
                  <w:pPr>
                    <w:spacing w:after="0" w:line="240" w:lineRule="auto"/>
                    <w:jc w:val="both"/>
                    <w:rPr>
                      <w:rFonts w:cs="Myriad Pro"/>
                      <w:b/>
                      <w:bCs/>
                      <w:i/>
                      <w:iCs/>
                      <w:color w:val="000000"/>
                      <w:sz w:val="16"/>
                      <w:szCs w:val="16"/>
                      <w:highlight w:val="yellow"/>
                    </w:rPr>
                  </w:pPr>
                </w:p>
              </w:tc>
            </w:tr>
          </w:tbl>
          <w:p w:rsidR="00336336" w:rsidRPr="008B6C2A" w:rsidRDefault="00336336" w:rsidP="00AE7CCF">
            <w:pPr>
              <w:spacing w:after="0" w:line="240" w:lineRule="auto"/>
              <w:jc w:val="both"/>
              <w:rPr>
                <w:rFonts w:cs="Myriad Pro"/>
                <w:b/>
                <w:bCs/>
                <w:i/>
                <w:iCs/>
                <w:color w:val="000000"/>
                <w:sz w:val="16"/>
                <w:szCs w:val="16"/>
                <w:highlight w:val="yellow"/>
              </w:rPr>
            </w:pP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lastRenderedPageBreak/>
              <w:t xml:space="preserve">2) A gazdasági szereplő a következő </w:t>
            </w:r>
            <w:r w:rsidRPr="000A76CE">
              <w:rPr>
                <w:rFonts w:cs="Myriad Pro"/>
                <w:b/>
                <w:bCs/>
                <w:color w:val="000000"/>
                <w:sz w:val="16"/>
                <w:szCs w:val="16"/>
              </w:rPr>
              <w:t>szakembereket vagy műszaki szervezeteket</w:t>
            </w:r>
            <w:r w:rsidRPr="000A76CE">
              <w:rPr>
                <w:rStyle w:val="Lbjegyzet-hivatkozs"/>
                <w:rFonts w:cs="Myriad Pro"/>
                <w:b/>
                <w:bCs/>
                <w:color w:val="000000"/>
                <w:sz w:val="16"/>
                <w:szCs w:val="16"/>
              </w:rPr>
              <w:footnoteReference w:id="49"/>
            </w:r>
            <w:r w:rsidRPr="000A76CE">
              <w:rPr>
                <w:rFonts w:cs="Myriad Pro"/>
                <w:b/>
                <w:bCs/>
                <w:color w:val="000000"/>
                <w:sz w:val="10"/>
                <w:szCs w:val="10"/>
              </w:rPr>
              <w:t xml:space="preserve"> </w:t>
            </w:r>
            <w:r w:rsidRPr="000A76CE">
              <w:rPr>
                <w:rFonts w:cs="Myriad Pro"/>
                <w:color w:val="000000"/>
                <w:sz w:val="16"/>
                <w:szCs w:val="16"/>
              </w:rPr>
              <w:t>veheti igénybe, különös tekintettel a minőség-ellenőrzésért felelős szakemberekre vagy szervezetekre:</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xml:space="preserve">3) A gazdasági szereplő </w:t>
            </w:r>
            <w:r w:rsidRPr="000A76CE">
              <w:rPr>
                <w:rFonts w:cs="Myriad Pro"/>
                <w:b/>
                <w:bCs/>
                <w:color w:val="000000"/>
                <w:sz w:val="16"/>
                <w:szCs w:val="16"/>
              </w:rPr>
              <w:t xml:space="preserve">a minőség biztosítása érdekében </w:t>
            </w:r>
            <w:r w:rsidRPr="000A76CE">
              <w:rPr>
                <w:rFonts w:cs="Myriad Pro"/>
                <w:color w:val="000000"/>
                <w:sz w:val="16"/>
                <w:szCs w:val="16"/>
              </w:rPr>
              <w:t xml:space="preserve">a következő </w:t>
            </w:r>
            <w:r w:rsidRPr="000A76CE">
              <w:rPr>
                <w:rFonts w:cs="Myriad Pro"/>
                <w:b/>
                <w:bCs/>
                <w:color w:val="000000"/>
                <w:sz w:val="16"/>
                <w:szCs w:val="16"/>
              </w:rPr>
              <w:t xml:space="preserve">műszaki hátteret </w:t>
            </w:r>
            <w:r w:rsidRPr="000A76CE">
              <w:rPr>
                <w:rFonts w:cs="Myriad Pro"/>
                <w:color w:val="000000"/>
                <w:sz w:val="16"/>
                <w:szCs w:val="16"/>
              </w:rPr>
              <w:t xml:space="preserve">veszi igénybe, valamint </w:t>
            </w:r>
            <w:r w:rsidRPr="000A76CE">
              <w:rPr>
                <w:rFonts w:cs="Myriad Pro"/>
                <w:b/>
                <w:bCs/>
                <w:color w:val="000000"/>
                <w:sz w:val="16"/>
                <w:szCs w:val="16"/>
              </w:rPr>
              <w:t xml:space="preserve">tanulmányi és kutatási létesítményei </w:t>
            </w:r>
            <w:r w:rsidRPr="000A76CE">
              <w:rPr>
                <w:rFonts w:cs="Myriad Pro"/>
                <w:color w:val="000000"/>
                <w:sz w:val="16"/>
                <w:szCs w:val="16"/>
              </w:rPr>
              <w:t>a következők:</w:t>
            </w:r>
          </w:p>
        </w:tc>
        <w:tc>
          <w:tcPr>
            <w:tcW w:w="4606" w:type="dxa"/>
          </w:tcPr>
          <w:p w:rsidR="00336336" w:rsidRPr="000A76CE" w:rsidRDefault="00295EA3" w:rsidP="00295EA3">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xml:space="preserve">4) A gazdasági szereplő a következő </w:t>
            </w:r>
            <w:proofErr w:type="spellStart"/>
            <w:r w:rsidRPr="000A76CE">
              <w:rPr>
                <w:rFonts w:cs="Myriad Pro"/>
                <w:b/>
                <w:bCs/>
                <w:color w:val="000000"/>
                <w:sz w:val="16"/>
                <w:szCs w:val="16"/>
              </w:rPr>
              <w:t>ellátásilánc-irányítási</w:t>
            </w:r>
            <w:proofErr w:type="spellEnd"/>
            <w:r w:rsidRPr="000A76CE">
              <w:rPr>
                <w:rFonts w:cs="Myriad Pro"/>
                <w:b/>
                <w:bCs/>
                <w:color w:val="000000"/>
                <w:sz w:val="16"/>
                <w:szCs w:val="16"/>
              </w:rPr>
              <w:t xml:space="preserve"> </w:t>
            </w:r>
            <w:r w:rsidRPr="000A76CE">
              <w:rPr>
                <w:rFonts w:cs="Myriad Pro"/>
                <w:color w:val="000000"/>
                <w:sz w:val="16"/>
                <w:szCs w:val="16"/>
              </w:rPr>
              <w:t>és ellenőrzési rendszereket tudja alkalmazni a szerződés teljesítése során:</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120" w:line="240" w:lineRule="auto"/>
              <w:jc w:val="both"/>
              <w:rPr>
                <w:rFonts w:cs="Myriad Pro"/>
                <w:b/>
                <w:bCs/>
                <w:i/>
                <w:iCs/>
                <w:color w:val="000000"/>
                <w:sz w:val="16"/>
                <w:szCs w:val="16"/>
              </w:rPr>
            </w:pPr>
            <w:r w:rsidRPr="000A76CE">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xml:space="preserve">A gazdasági szereplő lehetővé teszi </w:t>
            </w:r>
            <w:r w:rsidRPr="000A76CE">
              <w:rPr>
                <w:rFonts w:cs="Myriad Pro"/>
                <w:b/>
                <w:bCs/>
                <w:color w:val="000000"/>
                <w:sz w:val="16"/>
                <w:szCs w:val="16"/>
              </w:rPr>
              <w:t>termelési vagy műszaki kapacitásaira</w:t>
            </w:r>
            <w:r w:rsidRPr="000A76CE">
              <w:rPr>
                <w:rFonts w:cs="Myriad Pro"/>
                <w:color w:val="000000"/>
                <w:sz w:val="16"/>
                <w:szCs w:val="16"/>
              </w:rPr>
              <w:t xml:space="preserve">, és amennyiben szükséges, a rendelkezésére álló </w:t>
            </w:r>
            <w:r w:rsidRPr="000A76CE">
              <w:rPr>
                <w:rFonts w:cs="Myriad Pro"/>
                <w:b/>
                <w:bCs/>
                <w:color w:val="000000"/>
                <w:sz w:val="16"/>
                <w:szCs w:val="16"/>
              </w:rPr>
              <w:t xml:space="preserve">tanulmányi és kutatási eszközökre </w:t>
            </w:r>
            <w:r w:rsidRPr="000A76CE">
              <w:rPr>
                <w:rFonts w:cs="Myriad Pro"/>
                <w:color w:val="000000"/>
                <w:sz w:val="16"/>
                <w:szCs w:val="16"/>
              </w:rPr>
              <w:t xml:space="preserve">és </w:t>
            </w:r>
            <w:r w:rsidRPr="000A76CE">
              <w:rPr>
                <w:rFonts w:cs="Myriad Pro"/>
                <w:b/>
                <w:bCs/>
                <w:color w:val="000000"/>
                <w:sz w:val="16"/>
                <w:szCs w:val="16"/>
              </w:rPr>
              <w:t xml:space="preserve">minőségellenőrzési intézkedéseire </w:t>
            </w:r>
            <w:r w:rsidRPr="000A76CE">
              <w:rPr>
                <w:rFonts w:cs="Myriad Pro"/>
                <w:color w:val="000000"/>
                <w:sz w:val="16"/>
                <w:szCs w:val="16"/>
              </w:rPr>
              <w:t xml:space="preserve">vonatkozó </w:t>
            </w:r>
            <w:r w:rsidRPr="000A76CE">
              <w:rPr>
                <w:rFonts w:cs="Myriad Pro"/>
                <w:b/>
                <w:bCs/>
                <w:color w:val="000000"/>
                <w:sz w:val="16"/>
                <w:szCs w:val="16"/>
              </w:rPr>
              <w:t>vizsgálatok</w:t>
            </w:r>
            <w:r w:rsidRPr="000A76CE">
              <w:rPr>
                <w:rStyle w:val="Lbjegyzet-hivatkozs"/>
                <w:rFonts w:cs="Myriad Pro"/>
                <w:b/>
                <w:bCs/>
                <w:color w:val="000000"/>
                <w:sz w:val="16"/>
                <w:szCs w:val="16"/>
              </w:rPr>
              <w:footnoteReference w:id="50"/>
            </w:r>
            <w:r w:rsidRPr="000A76CE">
              <w:rPr>
                <w:rFonts w:cs="Myriad Pro"/>
                <w:b/>
                <w:bCs/>
                <w:color w:val="000000"/>
                <w:sz w:val="10"/>
                <w:szCs w:val="10"/>
              </w:rPr>
              <w:t xml:space="preserve"> </w:t>
            </w:r>
            <w:r w:rsidRPr="000A76CE">
              <w:rPr>
                <w:rFonts w:cs="Myriad Pro"/>
                <w:color w:val="000000"/>
                <w:sz w:val="16"/>
                <w:szCs w:val="16"/>
              </w:rPr>
              <w:t>elvégzését.</w:t>
            </w:r>
          </w:p>
        </w:tc>
        <w:tc>
          <w:tcPr>
            <w:tcW w:w="4606" w:type="dxa"/>
          </w:tcPr>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 Igen [  ] Nem</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6) A következő </w:t>
            </w:r>
            <w:r w:rsidRPr="000A76CE">
              <w:rPr>
                <w:rFonts w:cs="Myriad Pro"/>
                <w:b/>
                <w:bCs/>
                <w:color w:val="000000"/>
                <w:sz w:val="16"/>
                <w:szCs w:val="16"/>
              </w:rPr>
              <w:t xml:space="preserve">iskolai végzettséggel és szakképzettséggel </w:t>
            </w:r>
            <w:r w:rsidRPr="000A76CE">
              <w:rPr>
                <w:rFonts w:cs="Myriad Pro"/>
                <w:color w:val="000000"/>
                <w:sz w:val="16"/>
                <w:szCs w:val="16"/>
              </w:rPr>
              <w:t>rendelkeznek:</w:t>
            </w:r>
          </w:p>
          <w:p w:rsidR="00336336" w:rsidRPr="000A76CE" w:rsidRDefault="00336336" w:rsidP="00AE7CCF">
            <w:pPr>
              <w:spacing w:after="120" w:line="240" w:lineRule="auto"/>
              <w:jc w:val="both"/>
              <w:rPr>
                <w:rFonts w:cs="Myriad Pro"/>
                <w:color w:val="000000"/>
                <w:sz w:val="16"/>
                <w:szCs w:val="16"/>
              </w:rPr>
            </w:pPr>
            <w:r w:rsidRPr="000A76CE">
              <w:rPr>
                <w:rFonts w:cs="Myriad Pro"/>
                <w:i/>
                <w:iCs/>
                <w:color w:val="000000"/>
                <w:sz w:val="16"/>
                <w:szCs w:val="16"/>
              </w:rPr>
              <w:t xml:space="preserve">a) </w:t>
            </w:r>
            <w:proofErr w:type="spellStart"/>
            <w:r w:rsidRPr="000A76CE">
              <w:rPr>
                <w:rFonts w:cs="Myriad Pro"/>
                <w:color w:val="000000"/>
                <w:sz w:val="16"/>
                <w:szCs w:val="16"/>
              </w:rPr>
              <w:t>A</w:t>
            </w:r>
            <w:proofErr w:type="spellEnd"/>
            <w:r w:rsidRPr="000A76CE">
              <w:rPr>
                <w:rFonts w:cs="Myriad Pro"/>
                <w:color w:val="000000"/>
                <w:sz w:val="16"/>
                <w:szCs w:val="16"/>
              </w:rPr>
              <w:t xml:space="preserve"> szolgáltató vagy maga a vállalkozó, </w:t>
            </w:r>
            <w:r w:rsidRPr="000A76CE">
              <w:rPr>
                <w:rFonts w:cs="Myriad Pro"/>
                <w:b/>
                <w:bCs/>
                <w:i/>
                <w:iCs/>
                <w:color w:val="000000"/>
                <w:sz w:val="16"/>
                <w:szCs w:val="16"/>
              </w:rPr>
              <w:t xml:space="preserve">és/vagy </w:t>
            </w:r>
            <w:r w:rsidRPr="000A76CE">
              <w:rPr>
                <w:rFonts w:cs="Myriad Pro"/>
                <w:color w:val="000000"/>
                <w:sz w:val="16"/>
                <w:szCs w:val="16"/>
              </w:rPr>
              <w:t>(a vonatkozó hirdetményben vagy a közbeszerzési dokumentumokban foglalt követelményektől függően)</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b) Annak vezetői személyzete:</w:t>
            </w:r>
          </w:p>
        </w:tc>
        <w:tc>
          <w:tcPr>
            <w:tcW w:w="4606" w:type="dxa"/>
          </w:tcPr>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a) [……]</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b) [……]</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 xml:space="preserve">7) </w:t>
            </w:r>
            <w:r w:rsidRPr="000A76CE">
              <w:rPr>
                <w:rFonts w:cs="Myriad Pro"/>
                <w:color w:val="000000"/>
                <w:sz w:val="16"/>
                <w:szCs w:val="16"/>
              </w:rPr>
              <w:t xml:space="preserve">A gazdasági szereplő a következő </w:t>
            </w:r>
            <w:r w:rsidRPr="000A76CE">
              <w:rPr>
                <w:rFonts w:cs="Myriad Pro"/>
                <w:b/>
                <w:bCs/>
                <w:color w:val="000000"/>
                <w:sz w:val="16"/>
                <w:szCs w:val="16"/>
              </w:rPr>
              <w:t xml:space="preserve">környezetvédelmi intézkedéseket </w:t>
            </w:r>
            <w:r w:rsidRPr="000A76CE">
              <w:rPr>
                <w:rFonts w:cs="Myriad Pro"/>
                <w:color w:val="000000"/>
                <w:sz w:val="16"/>
                <w:szCs w:val="16"/>
              </w:rPr>
              <w:t>tudja alkalmazni a szerződés teljesítése során:</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xml:space="preserve">8) A gazdasági szereplő éves </w:t>
            </w:r>
            <w:r w:rsidRPr="000A76CE">
              <w:rPr>
                <w:rFonts w:cs="Myriad Pro"/>
                <w:b/>
                <w:bCs/>
                <w:color w:val="000000"/>
                <w:sz w:val="16"/>
                <w:szCs w:val="16"/>
              </w:rPr>
              <w:t>átlagos statisztikai állományi</w:t>
            </w:r>
            <w:r w:rsidRPr="000A76CE">
              <w:rPr>
                <w:rFonts w:cs="Myriad Pro"/>
                <w:color w:val="000000"/>
                <w:sz w:val="16"/>
                <w:szCs w:val="16"/>
              </w:rPr>
              <w:t>-</w:t>
            </w:r>
            <w:r w:rsidRPr="000A76CE">
              <w:rPr>
                <w:rFonts w:cs="Myriad Pro"/>
                <w:b/>
                <w:bCs/>
                <w:color w:val="000000"/>
                <w:sz w:val="16"/>
                <w:szCs w:val="16"/>
              </w:rPr>
              <w:t xml:space="preserve">létszáma </w:t>
            </w:r>
            <w:r w:rsidRPr="000A76CE">
              <w:rPr>
                <w:rFonts w:cs="Myriad Pro"/>
                <w:color w:val="000000"/>
                <w:sz w:val="16"/>
                <w:szCs w:val="16"/>
              </w:rPr>
              <w:t>és vezetői létszáma az utolsó három évre vonatkozóan a következő volt:</w:t>
            </w: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Év, éves átlagos statisztikai állományi-létszám:</w:t>
            </w: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w:t>
            </w: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w:t>
            </w: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w:t>
            </w: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Év, vezetői létszám:</w:t>
            </w: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w:t>
            </w: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xml:space="preserve">9) A következő </w:t>
            </w:r>
            <w:r w:rsidRPr="000A76CE">
              <w:rPr>
                <w:rFonts w:cs="Myriad Pro"/>
                <w:b/>
                <w:bCs/>
                <w:color w:val="000000"/>
                <w:sz w:val="16"/>
                <w:szCs w:val="16"/>
              </w:rPr>
              <w:t xml:space="preserve">eszközök, berendezések vagy műszaki felszerelések </w:t>
            </w:r>
            <w:r w:rsidRPr="000A76CE">
              <w:rPr>
                <w:rFonts w:cs="Myriad Pro"/>
                <w:color w:val="000000"/>
                <w:sz w:val="16"/>
                <w:szCs w:val="16"/>
              </w:rPr>
              <w:t>fognak a gazdasági szereplő rendelkezésére állni a szerződés teljesítéséhez:</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xml:space="preserve">10) A gazdasági szereplő a szerződés következő </w:t>
            </w:r>
            <w:r w:rsidRPr="000A76CE">
              <w:rPr>
                <w:rFonts w:cs="Myriad Pro"/>
                <w:b/>
                <w:bCs/>
                <w:color w:val="000000"/>
                <w:sz w:val="16"/>
                <w:szCs w:val="16"/>
              </w:rPr>
              <w:t xml:space="preserve">részére (azaz százalékára) </w:t>
            </w:r>
            <w:r w:rsidRPr="000A76CE">
              <w:rPr>
                <w:rFonts w:cs="Myriad Pro"/>
                <w:color w:val="000000"/>
                <w:sz w:val="16"/>
                <w:szCs w:val="16"/>
              </w:rPr>
              <w:t xml:space="preserve">nézve </w:t>
            </w:r>
            <w:r w:rsidRPr="000A76CE">
              <w:rPr>
                <w:rFonts w:cs="Myriad Pro"/>
                <w:b/>
                <w:bCs/>
                <w:color w:val="000000"/>
                <w:sz w:val="16"/>
                <w:szCs w:val="16"/>
              </w:rPr>
              <w:t>kíván esetleg harmadik féllel szerződést kötni</w:t>
            </w:r>
            <w:r w:rsidRPr="000A76CE">
              <w:rPr>
                <w:rStyle w:val="Lbjegyzet-hivatkozs"/>
                <w:rFonts w:cs="Myriad Pro"/>
                <w:b/>
                <w:bCs/>
                <w:color w:val="000000"/>
                <w:sz w:val="16"/>
                <w:szCs w:val="16"/>
              </w:rPr>
              <w:footnoteReference w:id="51"/>
            </w:r>
            <w:r w:rsidRPr="000A76CE">
              <w:rPr>
                <w:rFonts w:cs="Myriad Pro"/>
                <w:b/>
                <w:bCs/>
                <w:color w:val="000000"/>
                <w:sz w:val="16"/>
                <w:szCs w:val="16"/>
              </w:rPr>
              <w:t>:</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11) </w:t>
            </w:r>
            <w:r w:rsidRPr="000A76CE">
              <w:rPr>
                <w:rFonts w:cs="Myriad Pro"/>
                <w:b/>
                <w:bCs/>
                <w:i/>
                <w:iCs/>
                <w:color w:val="000000"/>
                <w:sz w:val="16"/>
                <w:szCs w:val="16"/>
              </w:rPr>
              <w:t xml:space="preserve">Árubeszerzésre irányuló közbeszerzési szerződés </w:t>
            </w:r>
            <w:r w:rsidRPr="000A76CE">
              <w:rPr>
                <w:rFonts w:cs="Myriad Pro"/>
                <w:color w:val="000000"/>
                <w:sz w:val="16"/>
                <w:szCs w:val="16"/>
              </w:rPr>
              <w:t>esetében:</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Adott esetben a gazdasági szereplő továbbá kijelenti, hogy </w:t>
            </w:r>
            <w:r w:rsidRPr="000A76CE">
              <w:rPr>
                <w:rFonts w:cs="Myriad Pro"/>
                <w:color w:val="000000"/>
                <w:sz w:val="16"/>
                <w:szCs w:val="16"/>
              </w:rPr>
              <w:lastRenderedPageBreak/>
              <w:t>rendelkezésre fogja bocsátani az előírt hitelességi igazolásokat.</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lastRenderedPageBreak/>
              <w:t>(internetcím, a kibocsátó hatóság vagy testület, a dokumentáció pontos hivatkozási adatai): [……][……][……]</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lastRenderedPageBreak/>
              <w:t xml:space="preserve">12) </w:t>
            </w:r>
            <w:r w:rsidRPr="000A76CE">
              <w:rPr>
                <w:rFonts w:cs="Myriad Pro"/>
                <w:b/>
                <w:bCs/>
                <w:i/>
                <w:iCs/>
                <w:color w:val="000000"/>
                <w:sz w:val="16"/>
                <w:szCs w:val="16"/>
              </w:rPr>
              <w:t xml:space="preserve">Árubeszerzésre irányuló közbeszerzési szerződés </w:t>
            </w:r>
            <w:r w:rsidRPr="000A76CE">
              <w:rPr>
                <w:rFonts w:cs="Myriad Pro"/>
                <w:color w:val="000000"/>
                <w:sz w:val="16"/>
                <w:szCs w:val="16"/>
              </w:rPr>
              <w:t>esetében:</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0A76CE" w:rsidRDefault="00336336" w:rsidP="00AE7CCF">
            <w:pPr>
              <w:spacing w:after="0" w:line="240" w:lineRule="auto"/>
              <w:jc w:val="both"/>
              <w:rPr>
                <w:rFonts w:cs="Myriad Pro"/>
                <w:color w:val="000000"/>
                <w:sz w:val="16"/>
                <w:szCs w:val="16"/>
              </w:rPr>
            </w:pPr>
            <w:r w:rsidRPr="000A76CE">
              <w:rPr>
                <w:rFonts w:cs="Myriad Pro"/>
                <w:b/>
                <w:bCs/>
                <w:color w:val="000000"/>
                <w:sz w:val="16"/>
                <w:szCs w:val="16"/>
              </w:rPr>
              <w:t>Amennyiben nem</w:t>
            </w:r>
            <w:r w:rsidRPr="000A76CE">
              <w:rPr>
                <w:rFonts w:cs="Myriad Pro"/>
                <w:color w:val="000000"/>
                <w:sz w:val="16"/>
                <w:szCs w:val="16"/>
              </w:rPr>
              <w:t>, úgy kérjük, adja meg ennek okát, és azt, hogy milyen egyéb bizonyítási eszközök bocsáthatók rendelkezésre:</w:t>
            </w:r>
          </w:p>
          <w:p w:rsidR="00336336" w:rsidRPr="000A76CE" w:rsidRDefault="00336336" w:rsidP="00AE7CCF">
            <w:pPr>
              <w:spacing w:after="120" w:line="240" w:lineRule="auto"/>
              <w:jc w:val="both"/>
              <w:rPr>
                <w:rFonts w:cs="Myriad Pro"/>
                <w:b/>
                <w:bCs/>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color w:val="000000"/>
                <w:sz w:val="16"/>
                <w:szCs w:val="16"/>
              </w:rPr>
              <w:t xml:space="preserve">[…] </w:t>
            </w:r>
            <w:r w:rsidRPr="000A76CE">
              <w:rPr>
                <w:rFonts w:cs="Myriad Pro"/>
                <w:i/>
                <w:iCs/>
                <w:color w:val="000000"/>
                <w:sz w:val="16"/>
                <w:szCs w:val="16"/>
              </w:rPr>
              <w:t>(internetcím, a kibocsátó hatóság vagy testület, a dokumentáció pontos hivatkozási adatai): [……][……][……]</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3"/>
          <w:szCs w:val="13"/>
        </w:rPr>
      </w:pPr>
      <w:r w:rsidRPr="000A76CE">
        <w:rPr>
          <w:rFonts w:cs="Myriad Pro"/>
          <w:b/>
          <w:bCs/>
          <w:color w:val="000000"/>
          <w:sz w:val="16"/>
          <w:szCs w:val="16"/>
        </w:rPr>
        <w:t>D: M</w:t>
      </w:r>
      <w:r w:rsidRPr="000A76CE">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 xml:space="preserve">A gazdasági szereplőnek </w:t>
            </w:r>
            <w:r w:rsidRPr="000A76CE">
              <w:rPr>
                <w:rFonts w:cs="Myriad Pro"/>
                <w:b/>
                <w:bCs/>
                <w:color w:val="000000"/>
                <w:sz w:val="16"/>
                <w:szCs w:val="16"/>
                <w:u w:val="single"/>
              </w:rPr>
              <w:t>kizárólag</w:t>
            </w:r>
            <w:r w:rsidRPr="000A76CE">
              <w:rPr>
                <w:rFonts w:cs="Myriad Pro"/>
                <w:b/>
                <w:bCs/>
                <w:color w:val="000000"/>
                <w:sz w:val="16"/>
                <w:szCs w:val="16"/>
              </w:rPr>
              <w:t xml:space="preserve"> </w:t>
            </w:r>
            <w:r w:rsidRPr="000A76CE">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0A76CE"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Minőségbiztosítási rendszerek és környezetvédelmi vezetési szabványok</w:t>
            </w:r>
          </w:p>
        </w:tc>
        <w:tc>
          <w:tcPr>
            <w:tcW w:w="4606" w:type="dxa"/>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Be tud-e nyújtani a gazdasági szereplő olyan, független testület által kiállított </w:t>
            </w:r>
            <w:r w:rsidRPr="000A76CE">
              <w:rPr>
                <w:rFonts w:cs="Myriad Pro"/>
                <w:b/>
                <w:bCs/>
                <w:color w:val="000000"/>
                <w:sz w:val="16"/>
                <w:szCs w:val="16"/>
              </w:rPr>
              <w:t xml:space="preserve">igazolást, </w:t>
            </w:r>
            <w:r w:rsidRPr="000A76CE">
              <w:rPr>
                <w:rFonts w:cs="Myriad Pro"/>
                <w:color w:val="000000"/>
                <w:sz w:val="16"/>
                <w:szCs w:val="16"/>
              </w:rPr>
              <w:t xml:space="preserve">amely tanúsítja, hogy a gazdasági szereplő egyes meghatározott </w:t>
            </w:r>
            <w:r w:rsidRPr="000A76CE">
              <w:rPr>
                <w:rFonts w:cs="Myriad Pro"/>
                <w:b/>
                <w:bCs/>
                <w:color w:val="000000"/>
                <w:sz w:val="16"/>
                <w:szCs w:val="16"/>
              </w:rPr>
              <w:t xml:space="preserve">minőségbiztosítási szabványoknak </w:t>
            </w:r>
            <w:r w:rsidRPr="000A76CE">
              <w:rPr>
                <w:rFonts w:cs="Myriad Pro"/>
                <w:color w:val="000000"/>
                <w:sz w:val="16"/>
                <w:szCs w:val="16"/>
              </w:rPr>
              <w:t>megfelel, ideértve a fogyatékossággal élők számára biztosított hozzáférésére vonatkozó szabványokat is?</w:t>
            </w:r>
          </w:p>
          <w:p w:rsidR="00336336" w:rsidRPr="000A76CE" w:rsidRDefault="00336336" w:rsidP="00AE7CCF">
            <w:pPr>
              <w:spacing w:after="120" w:line="240" w:lineRule="auto"/>
              <w:jc w:val="both"/>
              <w:rPr>
                <w:rFonts w:cs="Myriad Pro"/>
                <w:color w:val="000000"/>
                <w:sz w:val="16"/>
                <w:szCs w:val="16"/>
              </w:rPr>
            </w:pPr>
            <w:r w:rsidRPr="000A76CE">
              <w:rPr>
                <w:rFonts w:cs="Myriad Pro"/>
                <w:b/>
                <w:bCs/>
                <w:color w:val="000000"/>
                <w:sz w:val="16"/>
                <w:szCs w:val="16"/>
              </w:rPr>
              <w:t>Amennyiben nem</w:t>
            </w:r>
            <w:r w:rsidRPr="000A76CE">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0" w:line="240" w:lineRule="auto"/>
              <w:jc w:val="both"/>
              <w:rPr>
                <w:rFonts w:cs="Myriad Pro"/>
                <w:color w:val="000000"/>
                <w:sz w:val="16"/>
                <w:szCs w:val="16"/>
              </w:rPr>
            </w:pPr>
            <w:r w:rsidRPr="00F06407">
              <w:rPr>
                <w:rFonts w:cs="Myriad Pro"/>
                <w:color w:val="000000"/>
                <w:sz w:val="16"/>
                <w:szCs w:val="16"/>
              </w:rPr>
              <w:t>[] Igen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(internetcím, a kibocsátó hatóság vagy testület, a dokumentáció pontos hivatkozási adatai): [……][……][……]</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Be tud-e nyújtani a gazdasági szereplő olyan, független testület által kiállított </w:t>
            </w:r>
            <w:r w:rsidRPr="000A76CE">
              <w:rPr>
                <w:rFonts w:cs="Myriad Pro"/>
                <w:b/>
                <w:bCs/>
                <w:color w:val="000000"/>
                <w:sz w:val="16"/>
                <w:szCs w:val="16"/>
              </w:rPr>
              <w:t xml:space="preserve">igazolást, </w:t>
            </w:r>
            <w:r w:rsidRPr="000A76CE">
              <w:rPr>
                <w:rFonts w:cs="Myriad Pro"/>
                <w:color w:val="000000"/>
                <w:sz w:val="16"/>
                <w:szCs w:val="16"/>
              </w:rPr>
              <w:t xml:space="preserve">amely tanúsítja, hogy a gazdasági szereplő az előírt </w:t>
            </w:r>
            <w:r w:rsidRPr="000A76CE">
              <w:rPr>
                <w:rFonts w:cs="Myriad Pro"/>
                <w:b/>
                <w:bCs/>
                <w:color w:val="000000"/>
                <w:sz w:val="16"/>
                <w:szCs w:val="16"/>
              </w:rPr>
              <w:t xml:space="preserve">környezetvédelmi vezetési rendszereknek vagy szabványoknak </w:t>
            </w:r>
            <w:r w:rsidRPr="000A76CE">
              <w:rPr>
                <w:rFonts w:cs="Myriad Pro"/>
                <w:color w:val="000000"/>
                <w:sz w:val="16"/>
                <w:szCs w:val="16"/>
              </w:rPr>
              <w:t>megfelel?</w:t>
            </w:r>
          </w:p>
          <w:p w:rsidR="00336336" w:rsidRPr="000A76CE" w:rsidRDefault="00336336" w:rsidP="00AE7CCF">
            <w:pPr>
              <w:spacing w:after="120" w:line="240" w:lineRule="auto"/>
              <w:jc w:val="both"/>
              <w:rPr>
                <w:rFonts w:cs="Myriad Pro"/>
                <w:color w:val="000000"/>
                <w:sz w:val="16"/>
                <w:szCs w:val="16"/>
              </w:rPr>
            </w:pPr>
            <w:r w:rsidRPr="000A76CE">
              <w:rPr>
                <w:rFonts w:cs="Myriad Pro"/>
                <w:b/>
                <w:bCs/>
                <w:color w:val="000000"/>
                <w:sz w:val="16"/>
                <w:szCs w:val="16"/>
              </w:rPr>
              <w:t>Amennyiben nem</w:t>
            </w:r>
            <w:r w:rsidRPr="000A76CE">
              <w:rPr>
                <w:rFonts w:cs="Myriad Pro"/>
                <w:color w:val="000000"/>
                <w:sz w:val="16"/>
                <w:szCs w:val="16"/>
              </w:rPr>
              <w:t xml:space="preserve">, úgy kérjük, adja meg ennek okát, valamint azt, hogy milyen egyéb bizonyítási eszközök bocsáthatók rendelkezésre a </w:t>
            </w:r>
            <w:r w:rsidRPr="000A76CE">
              <w:rPr>
                <w:rFonts w:cs="Myriad Pro"/>
                <w:b/>
                <w:bCs/>
                <w:color w:val="000000"/>
                <w:sz w:val="16"/>
                <w:szCs w:val="16"/>
              </w:rPr>
              <w:t xml:space="preserve">környezetvédelmi vezetési rendszereket vagy szabványokat </w:t>
            </w:r>
            <w:r w:rsidRPr="000A76CE">
              <w:rPr>
                <w:rFonts w:cs="Myriad Pro"/>
                <w:color w:val="000000"/>
                <w:sz w:val="16"/>
                <w:szCs w:val="16"/>
              </w:rPr>
              <w:t>illetően:</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Ha a vonatkozó információ elektronikusan elérhető, kérjük, adja meg a következő információkat:</w:t>
            </w: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 Igen [  ] Nem</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t>[……] [……]</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b/>
                <w:bCs/>
                <w:i/>
                <w:iCs/>
                <w:color w:val="000000"/>
                <w:sz w:val="16"/>
                <w:szCs w:val="16"/>
              </w:rPr>
            </w:pPr>
            <w:r w:rsidRPr="000A76CE">
              <w:rPr>
                <w:rFonts w:cs="Myriad Pro"/>
                <w:i/>
                <w:iCs/>
                <w:color w:val="000000"/>
                <w:sz w:val="16"/>
                <w:szCs w:val="16"/>
              </w:rPr>
              <w:t>(internetcím, a kibocsátó hatóság vagy testület, a dokumentáció pontos hivatkozási adatai): [……][……][……]</w:t>
            </w:r>
          </w:p>
        </w:tc>
      </w:tr>
    </w:tbl>
    <w:p w:rsidR="00336336" w:rsidRPr="000A76CE" w:rsidRDefault="00336336" w:rsidP="0014671B">
      <w:pPr>
        <w:jc w:val="both"/>
        <w:rPr>
          <w:rFonts w:cs="Myriad Pro"/>
          <w:b/>
          <w:bCs/>
          <w:i/>
          <w:iCs/>
          <w:color w:val="000000"/>
          <w:sz w:val="16"/>
          <w:szCs w:val="16"/>
        </w:rPr>
      </w:pPr>
    </w:p>
    <w:p w:rsidR="00336336" w:rsidRPr="000A76CE" w:rsidRDefault="00336336" w:rsidP="0014671B">
      <w:pPr>
        <w:jc w:val="center"/>
        <w:rPr>
          <w:rFonts w:cs="Myriad Pro"/>
          <w:b/>
          <w:bCs/>
          <w:color w:val="000000"/>
          <w:sz w:val="16"/>
          <w:szCs w:val="16"/>
        </w:rPr>
      </w:pPr>
      <w:r w:rsidRPr="000A76CE">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76CE" w:rsidTr="00AE7CCF">
        <w:tc>
          <w:tcPr>
            <w:tcW w:w="9212" w:type="dxa"/>
            <w:shd w:val="clear" w:color="auto" w:fill="BFBFBF"/>
          </w:tcPr>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 xml:space="preserve">A gazdasági szereplőnek </w:t>
            </w:r>
            <w:r w:rsidRPr="000A76CE">
              <w:rPr>
                <w:rFonts w:cs="Myriad Pro"/>
                <w:b/>
                <w:bCs/>
                <w:color w:val="000000"/>
                <w:sz w:val="16"/>
                <w:szCs w:val="16"/>
                <w:u w:val="single"/>
              </w:rPr>
              <w:t>kizárólag</w:t>
            </w:r>
            <w:r w:rsidRPr="000A76CE">
              <w:rPr>
                <w:rFonts w:cs="Myriad Pro"/>
                <w:b/>
                <w:bCs/>
                <w:color w:val="000000"/>
                <w:sz w:val="16"/>
                <w:szCs w:val="16"/>
              </w:rPr>
              <w:t xml:space="preserve"> </w:t>
            </w:r>
            <w:r w:rsidRPr="000A76CE">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A76CE">
              <w:rPr>
                <w:rFonts w:cs="Myriad Pro"/>
                <w:b/>
                <w:bCs/>
                <w:i/>
                <w:iCs/>
                <w:color w:val="000000"/>
                <w:sz w:val="16"/>
                <w:szCs w:val="16"/>
              </w:rPr>
              <w:t>megkülönböztetésmentes</w:t>
            </w:r>
            <w:proofErr w:type="spellEnd"/>
            <w:r w:rsidRPr="000A76CE">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0A76CE">
              <w:rPr>
                <w:rFonts w:cs="Myriad Pro"/>
                <w:b/>
                <w:bCs/>
                <w:color w:val="000000"/>
                <w:sz w:val="16"/>
                <w:szCs w:val="16"/>
                <w:u w:val="single"/>
              </w:rPr>
              <w:t>ha vannak ilyenek</w:t>
            </w:r>
            <w:r w:rsidRPr="000A76CE">
              <w:rPr>
                <w:rFonts w:cs="Myriad Pro"/>
                <w:b/>
                <w:bCs/>
                <w:color w:val="000000"/>
                <w:sz w:val="16"/>
                <w:szCs w:val="16"/>
              </w:rPr>
              <w:t xml:space="preserve">, </w:t>
            </w:r>
            <w:r w:rsidRPr="000A76CE">
              <w:rPr>
                <w:rFonts w:cs="Myriad Pro"/>
                <w:b/>
                <w:bCs/>
                <w:i/>
                <w:iCs/>
                <w:color w:val="000000"/>
                <w:sz w:val="16"/>
                <w:szCs w:val="16"/>
              </w:rPr>
              <w:t>a vonatkozó hirdetményben vagy a hirdetményben hivatkozott közbeszerzési dokumentumokban található.</w:t>
            </w:r>
          </w:p>
          <w:p w:rsidR="00336336" w:rsidRPr="000A76CE" w:rsidRDefault="00336336" w:rsidP="00AE7CCF">
            <w:pPr>
              <w:spacing w:after="0" w:line="240" w:lineRule="auto"/>
              <w:jc w:val="both"/>
              <w:rPr>
                <w:rFonts w:cs="Myriad Pro"/>
                <w:b/>
                <w:bCs/>
                <w:i/>
                <w:iCs/>
                <w:color w:val="000000"/>
                <w:sz w:val="16"/>
                <w:szCs w:val="16"/>
              </w:rPr>
            </w:pPr>
            <w:r w:rsidRPr="000A76CE">
              <w:rPr>
                <w:rFonts w:cs="Myriad Pro"/>
                <w:b/>
                <w:bCs/>
                <w:i/>
                <w:iCs/>
                <w:color w:val="000000"/>
                <w:sz w:val="16"/>
                <w:szCs w:val="16"/>
              </w:rPr>
              <w:t>Csak meghívásos eljárás, tárgyalásos eljárás, versenypárbeszéd és innovációs partnerség esetében:</w:t>
            </w:r>
          </w:p>
        </w:tc>
      </w:tr>
    </w:tbl>
    <w:p w:rsidR="00336336" w:rsidRPr="000A76CE" w:rsidRDefault="00336336" w:rsidP="0014671B">
      <w:pPr>
        <w:spacing w:before="240"/>
        <w:jc w:val="both"/>
        <w:rPr>
          <w:rFonts w:cs="Myriad Pro"/>
          <w:b/>
          <w:bCs/>
          <w:color w:val="000000"/>
          <w:sz w:val="16"/>
          <w:szCs w:val="16"/>
        </w:rPr>
      </w:pPr>
      <w:r w:rsidRPr="000A76CE">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76CE" w:rsidTr="00AE7CCF">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b/>
                <w:bCs/>
                <w:i/>
                <w:iCs/>
                <w:color w:val="000000"/>
                <w:sz w:val="16"/>
                <w:szCs w:val="16"/>
              </w:rPr>
              <w:t>A számok csökkentése</w:t>
            </w:r>
          </w:p>
        </w:tc>
        <w:tc>
          <w:tcPr>
            <w:tcW w:w="4606" w:type="dxa"/>
          </w:tcPr>
          <w:p w:rsidR="00336336" w:rsidRPr="000A76CE" w:rsidRDefault="00336336" w:rsidP="00AE7CCF">
            <w:pPr>
              <w:spacing w:after="0" w:line="240" w:lineRule="auto"/>
              <w:jc w:val="both"/>
              <w:rPr>
                <w:rFonts w:cs="Myriad Pro"/>
                <w:b/>
                <w:bCs/>
                <w:color w:val="000000"/>
                <w:sz w:val="16"/>
                <w:szCs w:val="16"/>
              </w:rPr>
            </w:pPr>
            <w:r w:rsidRPr="000A76CE">
              <w:rPr>
                <w:rFonts w:cs="Myriad Pro"/>
                <w:b/>
                <w:bCs/>
                <w:i/>
                <w:iCs/>
                <w:color w:val="000000"/>
                <w:sz w:val="16"/>
                <w:szCs w:val="16"/>
              </w:rPr>
              <w:t>Válasz:</w:t>
            </w:r>
          </w:p>
        </w:tc>
      </w:tr>
      <w:tr w:rsidR="00336336" w:rsidRPr="000A76CE" w:rsidTr="00AE7CCF">
        <w:tc>
          <w:tcPr>
            <w:tcW w:w="4606" w:type="dxa"/>
          </w:tcPr>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A gazdasági szereplő a következő módon </w:t>
            </w:r>
            <w:r w:rsidRPr="000A76CE">
              <w:rPr>
                <w:rFonts w:cs="Myriad Pro"/>
                <w:b/>
                <w:bCs/>
                <w:color w:val="000000"/>
                <w:sz w:val="16"/>
                <w:szCs w:val="16"/>
              </w:rPr>
              <w:t xml:space="preserve">felel meg </w:t>
            </w:r>
            <w:r w:rsidRPr="000A76CE">
              <w:rPr>
                <w:rFonts w:cs="Myriad Pro"/>
                <w:color w:val="000000"/>
                <w:sz w:val="16"/>
                <w:szCs w:val="16"/>
              </w:rPr>
              <w:t xml:space="preserve">a részvételre jelentkezők számának csökkentésére alkalmazandó objektív és </w:t>
            </w:r>
            <w:proofErr w:type="spellStart"/>
            <w:r w:rsidRPr="000A76CE">
              <w:rPr>
                <w:rFonts w:cs="Myriad Pro"/>
                <w:color w:val="000000"/>
                <w:sz w:val="16"/>
                <w:szCs w:val="16"/>
              </w:rPr>
              <w:lastRenderedPageBreak/>
              <w:t>megkülönböztetésmentes</w:t>
            </w:r>
            <w:proofErr w:type="spellEnd"/>
            <w:r w:rsidRPr="000A76CE">
              <w:rPr>
                <w:rFonts w:cs="Myriad Pro"/>
                <w:color w:val="000000"/>
                <w:sz w:val="16"/>
                <w:szCs w:val="16"/>
              </w:rPr>
              <w:t xml:space="preserve"> szempontoknak vagy szabályoknak:</w:t>
            </w:r>
          </w:p>
          <w:p w:rsidR="00336336" w:rsidRPr="000A76CE" w:rsidRDefault="00336336" w:rsidP="00AE7CCF">
            <w:pPr>
              <w:spacing w:after="120" w:line="240" w:lineRule="auto"/>
              <w:jc w:val="both"/>
              <w:rPr>
                <w:rFonts w:cs="Myriad Pro"/>
                <w:color w:val="000000"/>
                <w:sz w:val="16"/>
                <w:szCs w:val="16"/>
              </w:rPr>
            </w:pPr>
            <w:r w:rsidRPr="000A76CE">
              <w:rPr>
                <w:rFonts w:cs="Myriad Pro"/>
                <w:color w:val="000000"/>
                <w:sz w:val="16"/>
                <w:szCs w:val="16"/>
              </w:rPr>
              <w:t xml:space="preserve">Amennyiben bizonyos tanúsítványok vagy egyéb igazolások szükségesek, kérjük, tüntesse fel </w:t>
            </w:r>
            <w:r w:rsidRPr="000A76CE">
              <w:rPr>
                <w:rFonts w:cs="Myriad Pro"/>
                <w:b/>
                <w:bCs/>
                <w:color w:val="000000"/>
                <w:sz w:val="16"/>
                <w:szCs w:val="16"/>
              </w:rPr>
              <w:t xml:space="preserve">mindegyikre </w:t>
            </w:r>
            <w:r w:rsidRPr="000A76CE">
              <w:rPr>
                <w:rFonts w:cs="Myriad Pro"/>
                <w:color w:val="000000"/>
                <w:sz w:val="16"/>
                <w:szCs w:val="16"/>
              </w:rPr>
              <w:t>nézve, hogy a gazdasági szereplő rendelkezik-e a megkívánt dokumentumokkal:</w:t>
            </w:r>
          </w:p>
          <w:p w:rsidR="00336336" w:rsidRPr="000A76CE" w:rsidRDefault="00336336" w:rsidP="00AE7CCF">
            <w:pPr>
              <w:spacing w:after="0" w:line="240" w:lineRule="auto"/>
              <w:jc w:val="both"/>
              <w:rPr>
                <w:rFonts w:cs="Myriad Pro"/>
                <w:b/>
                <w:bCs/>
                <w:color w:val="000000"/>
                <w:sz w:val="16"/>
                <w:szCs w:val="16"/>
              </w:rPr>
            </w:pPr>
            <w:r w:rsidRPr="000A76CE">
              <w:rPr>
                <w:rFonts w:cs="Myriad Pro"/>
                <w:i/>
                <w:iCs/>
                <w:color w:val="000000"/>
                <w:sz w:val="16"/>
                <w:szCs w:val="16"/>
              </w:rPr>
              <w:t>Ha e tanúsítványok vagy egyéb igazolások valamelyike elektronikus formában rendelkezésre áll</w:t>
            </w:r>
            <w:r w:rsidRPr="000A76CE">
              <w:rPr>
                <w:rStyle w:val="Lbjegyzet-hivatkozs"/>
                <w:rFonts w:cs="Myriad Pro"/>
                <w:i/>
                <w:iCs/>
                <w:color w:val="000000"/>
                <w:sz w:val="16"/>
                <w:szCs w:val="16"/>
              </w:rPr>
              <w:footnoteReference w:id="52"/>
            </w:r>
            <w:r w:rsidRPr="000A76CE">
              <w:rPr>
                <w:rFonts w:cs="Myriad Pro"/>
                <w:i/>
                <w:iCs/>
                <w:color w:val="000000"/>
                <w:sz w:val="16"/>
                <w:szCs w:val="16"/>
              </w:rPr>
              <w:t xml:space="preserve">, kérjük, hogy </w:t>
            </w:r>
            <w:r w:rsidRPr="000A76CE">
              <w:rPr>
                <w:rFonts w:cs="Myriad Pro"/>
                <w:b/>
                <w:bCs/>
                <w:i/>
                <w:iCs/>
                <w:color w:val="000000"/>
                <w:sz w:val="16"/>
                <w:szCs w:val="16"/>
              </w:rPr>
              <w:t xml:space="preserve">mindegyikre </w:t>
            </w:r>
            <w:r w:rsidRPr="000A76CE">
              <w:rPr>
                <w:rFonts w:cs="Myriad Pro"/>
                <w:i/>
                <w:iCs/>
                <w:color w:val="000000"/>
                <w:sz w:val="16"/>
                <w:szCs w:val="16"/>
              </w:rPr>
              <w:t>nézve adja meg a következő információkat</w:t>
            </w:r>
            <w:r w:rsidRPr="000A76CE">
              <w:rPr>
                <w:rFonts w:cs="Myriad Pro"/>
                <w:color w:val="000000"/>
                <w:sz w:val="16"/>
                <w:szCs w:val="16"/>
              </w:rPr>
              <w:t>:</w:t>
            </w:r>
          </w:p>
        </w:tc>
        <w:tc>
          <w:tcPr>
            <w:tcW w:w="4606" w:type="dxa"/>
          </w:tcPr>
          <w:p w:rsidR="00336336" w:rsidRPr="000A76CE" w:rsidRDefault="00336336" w:rsidP="00AE7CCF">
            <w:pPr>
              <w:spacing w:after="0" w:line="240" w:lineRule="auto"/>
              <w:jc w:val="both"/>
              <w:rPr>
                <w:rFonts w:cs="Myriad Pro"/>
                <w:color w:val="000000"/>
                <w:sz w:val="16"/>
                <w:szCs w:val="16"/>
              </w:rPr>
            </w:pPr>
            <w:r w:rsidRPr="000A76CE">
              <w:rPr>
                <w:rFonts w:cs="Myriad Pro"/>
                <w:color w:val="000000"/>
                <w:sz w:val="16"/>
                <w:szCs w:val="16"/>
              </w:rPr>
              <w:lastRenderedPageBreak/>
              <w:t>[….]</w:t>
            </w: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6"/>
                <w:szCs w:val="16"/>
              </w:rPr>
            </w:pPr>
          </w:p>
          <w:p w:rsidR="00336336" w:rsidRPr="000A76CE" w:rsidRDefault="00336336" w:rsidP="00AE7CCF">
            <w:pPr>
              <w:spacing w:after="0" w:line="240" w:lineRule="auto"/>
              <w:jc w:val="both"/>
              <w:rPr>
                <w:rFonts w:cs="Myriad Pro"/>
                <w:color w:val="000000"/>
                <w:sz w:val="10"/>
                <w:szCs w:val="10"/>
              </w:rPr>
            </w:pPr>
            <w:r w:rsidRPr="000A76CE">
              <w:rPr>
                <w:rFonts w:cs="Myriad Pro"/>
                <w:color w:val="000000"/>
                <w:sz w:val="16"/>
                <w:szCs w:val="16"/>
              </w:rPr>
              <w:t>[  ] Igen [  ] Nem</w:t>
            </w:r>
            <w:r w:rsidRPr="000A76CE">
              <w:rPr>
                <w:rStyle w:val="Lbjegyzet-hivatkozs"/>
                <w:rFonts w:cs="Myriad Pro"/>
                <w:color w:val="000000"/>
                <w:sz w:val="16"/>
                <w:szCs w:val="16"/>
              </w:rPr>
              <w:footnoteReference w:id="53"/>
            </w:r>
          </w:p>
          <w:p w:rsidR="00336336" w:rsidRPr="000A76CE" w:rsidRDefault="00336336" w:rsidP="00AE7CCF">
            <w:pPr>
              <w:spacing w:after="0" w:line="240" w:lineRule="auto"/>
              <w:jc w:val="both"/>
              <w:rPr>
                <w:rFonts w:cs="Myriad Pro"/>
                <w:color w:val="000000"/>
                <w:sz w:val="10"/>
                <w:szCs w:val="10"/>
              </w:rPr>
            </w:pPr>
          </w:p>
          <w:p w:rsidR="00336336" w:rsidRPr="000A76CE" w:rsidRDefault="00336336" w:rsidP="00AE7CCF">
            <w:pPr>
              <w:spacing w:after="0" w:line="240" w:lineRule="auto"/>
              <w:jc w:val="both"/>
              <w:rPr>
                <w:rFonts w:cs="Myriad Pro"/>
                <w:color w:val="000000"/>
                <w:sz w:val="10"/>
                <w:szCs w:val="10"/>
              </w:rPr>
            </w:pPr>
          </w:p>
          <w:p w:rsidR="00336336" w:rsidRPr="000A76CE" w:rsidRDefault="00336336" w:rsidP="00AE7CCF">
            <w:pPr>
              <w:spacing w:after="0" w:line="240" w:lineRule="auto"/>
              <w:jc w:val="both"/>
              <w:rPr>
                <w:rFonts w:cs="Myriad Pro"/>
                <w:color w:val="000000"/>
                <w:sz w:val="10"/>
                <w:szCs w:val="10"/>
              </w:rPr>
            </w:pPr>
          </w:p>
          <w:p w:rsidR="00336336" w:rsidRPr="000A76CE" w:rsidRDefault="00336336" w:rsidP="00AE7CCF">
            <w:pPr>
              <w:spacing w:after="0" w:line="240" w:lineRule="auto"/>
              <w:jc w:val="both"/>
              <w:rPr>
                <w:rFonts w:cs="Myriad Pro"/>
                <w:color w:val="000000"/>
                <w:sz w:val="10"/>
                <w:szCs w:val="10"/>
              </w:rPr>
            </w:pPr>
          </w:p>
          <w:p w:rsidR="00336336" w:rsidRPr="000A76CE" w:rsidRDefault="00336336" w:rsidP="00AE7CCF">
            <w:pPr>
              <w:spacing w:after="0" w:line="240" w:lineRule="auto"/>
              <w:jc w:val="both"/>
              <w:rPr>
                <w:rFonts w:cs="Myriad Pro"/>
                <w:b/>
                <w:bCs/>
                <w:color w:val="000000"/>
                <w:sz w:val="16"/>
                <w:szCs w:val="16"/>
              </w:rPr>
            </w:pPr>
            <w:r w:rsidRPr="000A76CE">
              <w:rPr>
                <w:rFonts w:cs="Myriad Pro"/>
                <w:i/>
                <w:iCs/>
                <w:color w:val="000000"/>
                <w:sz w:val="16"/>
                <w:szCs w:val="16"/>
              </w:rPr>
              <w:t>(internetcím, a kibocsátó hatóság vagy testület, a dokumentáció pontos hivatkozási adatai): [……][……][……]</w:t>
            </w:r>
            <w:r w:rsidRPr="000A76CE">
              <w:rPr>
                <w:rStyle w:val="Lbjegyzet-hivatkozs"/>
                <w:rFonts w:cs="Myriad Pro"/>
                <w:i/>
                <w:iCs/>
                <w:color w:val="000000"/>
                <w:sz w:val="16"/>
                <w:szCs w:val="16"/>
              </w:rPr>
              <w:footnoteReference w:id="54"/>
            </w:r>
          </w:p>
        </w:tc>
      </w:tr>
    </w:tbl>
    <w:p w:rsidR="00336336" w:rsidRPr="000A76CE" w:rsidRDefault="00336336" w:rsidP="0014671B">
      <w:pPr>
        <w:jc w:val="both"/>
        <w:rPr>
          <w:rFonts w:cs="Myriad Pro"/>
          <w:b/>
          <w:bCs/>
          <w:color w:val="000000"/>
          <w:sz w:val="16"/>
          <w:szCs w:val="16"/>
        </w:rPr>
      </w:pPr>
    </w:p>
    <w:p w:rsidR="00336336" w:rsidRPr="000A76CE" w:rsidRDefault="00336336" w:rsidP="0014671B">
      <w:pPr>
        <w:jc w:val="center"/>
        <w:rPr>
          <w:rFonts w:cs="Myriad Pro"/>
          <w:b/>
          <w:bCs/>
          <w:color w:val="000000"/>
          <w:sz w:val="16"/>
          <w:szCs w:val="16"/>
        </w:rPr>
      </w:pPr>
      <w:r w:rsidRPr="000A76CE">
        <w:rPr>
          <w:rFonts w:cs="Myriad Pro"/>
          <w:b/>
          <w:bCs/>
          <w:color w:val="000000"/>
          <w:sz w:val="16"/>
          <w:szCs w:val="16"/>
        </w:rPr>
        <w:t>VI. rész: Záró nyilatkozat</w:t>
      </w:r>
    </w:p>
    <w:p w:rsidR="00336336" w:rsidRPr="000A76CE" w:rsidRDefault="00336336" w:rsidP="0014671B">
      <w:pPr>
        <w:jc w:val="both"/>
        <w:rPr>
          <w:rFonts w:cs="Myriad Pro"/>
          <w:color w:val="000000"/>
          <w:sz w:val="16"/>
          <w:szCs w:val="16"/>
        </w:rPr>
      </w:pPr>
      <w:r w:rsidRPr="000A76CE">
        <w:rPr>
          <w:rFonts w:cs="Myriad Pro"/>
          <w:color w:val="000000"/>
          <w:sz w:val="16"/>
          <w:szCs w:val="16"/>
        </w:rPr>
        <w:t>Alulírott(</w:t>
      </w:r>
      <w:proofErr w:type="spellStart"/>
      <w:r w:rsidRPr="000A76CE">
        <w:rPr>
          <w:rFonts w:cs="Myriad Pro"/>
          <w:color w:val="000000"/>
          <w:sz w:val="16"/>
          <w:szCs w:val="16"/>
        </w:rPr>
        <w:t>ak</w:t>
      </w:r>
      <w:proofErr w:type="spellEnd"/>
      <w:r w:rsidRPr="000A76CE">
        <w:rPr>
          <w:rFonts w:cs="Myriad Pro"/>
          <w:color w:val="000000"/>
          <w:sz w:val="16"/>
          <w:szCs w:val="16"/>
        </w:rPr>
        <w:t>) a hamis nyilatkozat következményeinek teljes tudatában kijelenti(k), hogy a fenti II–V. részben megadott információk pontosak és helytállóak.</w:t>
      </w:r>
    </w:p>
    <w:p w:rsidR="00336336" w:rsidRPr="000A76CE" w:rsidRDefault="00336336" w:rsidP="0014671B">
      <w:pPr>
        <w:jc w:val="both"/>
        <w:rPr>
          <w:rFonts w:cs="Myriad Pro"/>
          <w:i/>
          <w:iCs/>
          <w:color w:val="000000"/>
          <w:sz w:val="16"/>
          <w:szCs w:val="16"/>
        </w:rPr>
      </w:pPr>
      <w:r w:rsidRPr="000A76CE">
        <w:rPr>
          <w:rFonts w:cs="Myriad Pro"/>
          <w:i/>
          <w:iCs/>
          <w:color w:val="000000"/>
          <w:sz w:val="16"/>
          <w:szCs w:val="16"/>
        </w:rPr>
        <w:t>Alulírott(</w:t>
      </w:r>
      <w:proofErr w:type="spellStart"/>
      <w:r w:rsidRPr="000A76CE">
        <w:rPr>
          <w:rFonts w:cs="Myriad Pro"/>
          <w:i/>
          <w:iCs/>
          <w:color w:val="000000"/>
          <w:sz w:val="16"/>
          <w:szCs w:val="16"/>
        </w:rPr>
        <w:t>ak</w:t>
      </w:r>
      <w:proofErr w:type="spellEnd"/>
      <w:r w:rsidRPr="000A76CE">
        <w:rPr>
          <w:rFonts w:cs="Myriad Pro"/>
          <w:i/>
          <w:iCs/>
          <w:color w:val="000000"/>
          <w:sz w:val="16"/>
          <w:szCs w:val="16"/>
        </w:rPr>
        <w:t>) kijelenti(k), hogy a hivatkozott tanúsítványokat és egyéb igazolásokat kérésre képes(</w:t>
      </w:r>
      <w:proofErr w:type="spellStart"/>
      <w:r w:rsidRPr="000A76CE">
        <w:rPr>
          <w:rFonts w:cs="Myriad Pro"/>
          <w:i/>
          <w:iCs/>
          <w:color w:val="000000"/>
          <w:sz w:val="16"/>
          <w:szCs w:val="16"/>
        </w:rPr>
        <w:t>ek</w:t>
      </w:r>
      <w:proofErr w:type="spellEnd"/>
      <w:r w:rsidRPr="000A76CE">
        <w:rPr>
          <w:rFonts w:cs="Myriad Pro"/>
          <w:i/>
          <w:iCs/>
          <w:color w:val="000000"/>
          <w:sz w:val="16"/>
          <w:szCs w:val="16"/>
        </w:rPr>
        <w:t>) lesz(</w:t>
      </w:r>
      <w:proofErr w:type="spellStart"/>
      <w:r w:rsidRPr="000A76CE">
        <w:rPr>
          <w:rFonts w:cs="Myriad Pro"/>
          <w:i/>
          <w:iCs/>
          <w:color w:val="000000"/>
          <w:sz w:val="16"/>
          <w:szCs w:val="16"/>
        </w:rPr>
        <w:t>nek</w:t>
      </w:r>
      <w:proofErr w:type="spellEnd"/>
      <w:r w:rsidRPr="000A76CE">
        <w:rPr>
          <w:rFonts w:cs="Myriad Pro"/>
          <w:i/>
          <w:iCs/>
          <w:color w:val="000000"/>
          <w:sz w:val="16"/>
          <w:szCs w:val="16"/>
        </w:rPr>
        <w:t>) késedelem nélkül rendelkezésre bocsátani, kivéve amennyiben:</w:t>
      </w:r>
    </w:p>
    <w:p w:rsidR="00336336" w:rsidRPr="000A76CE" w:rsidRDefault="00336336" w:rsidP="0014671B">
      <w:pPr>
        <w:jc w:val="both"/>
        <w:rPr>
          <w:rFonts w:ascii="Times New Roman PSMT" w:hAnsi="Times New Roman PSMT" w:cs="Times New Roman PSMT"/>
          <w:color w:val="000000"/>
          <w:sz w:val="12"/>
          <w:szCs w:val="12"/>
        </w:rPr>
      </w:pPr>
      <w:r w:rsidRPr="000A76CE">
        <w:rPr>
          <w:rFonts w:cs="Myriad Pro"/>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0A76CE">
        <w:rPr>
          <w:rStyle w:val="Lbjegyzet-hivatkozs"/>
          <w:rFonts w:cs="Myriad Pro"/>
          <w:i/>
          <w:iCs/>
          <w:color w:val="000000"/>
          <w:sz w:val="16"/>
          <w:szCs w:val="16"/>
        </w:rPr>
        <w:footnoteReference w:id="55"/>
      </w:r>
      <w:r w:rsidRPr="000A76CE">
        <w:rPr>
          <w:rFonts w:cs="Myriad Pro"/>
          <w:i/>
          <w:iCs/>
          <w:color w:val="000000"/>
          <w:sz w:val="16"/>
          <w:szCs w:val="16"/>
        </w:rPr>
        <w:t xml:space="preserve">, vagy </w:t>
      </w:r>
    </w:p>
    <w:p w:rsidR="00336336" w:rsidRPr="000A76CE" w:rsidRDefault="00336336" w:rsidP="0014671B">
      <w:pPr>
        <w:rPr>
          <w:rFonts w:cs="Myriad Pro"/>
          <w:i/>
          <w:iCs/>
          <w:color w:val="000000"/>
          <w:sz w:val="16"/>
          <w:szCs w:val="16"/>
        </w:rPr>
      </w:pPr>
      <w:r w:rsidRPr="000A76CE">
        <w:rPr>
          <w:rFonts w:cs="Myriad Pro"/>
          <w:i/>
          <w:iCs/>
          <w:color w:val="000000"/>
          <w:sz w:val="16"/>
          <w:szCs w:val="16"/>
        </w:rPr>
        <w:t>b) Legkésőbb 2018. október 18-án</w:t>
      </w:r>
      <w:r w:rsidRPr="000A76CE">
        <w:rPr>
          <w:rStyle w:val="Lbjegyzet-hivatkozs"/>
          <w:rFonts w:cs="Myriad Pro"/>
          <w:i/>
          <w:iCs/>
          <w:color w:val="000000"/>
          <w:sz w:val="16"/>
          <w:szCs w:val="16"/>
        </w:rPr>
        <w:footnoteReference w:id="56"/>
      </w:r>
      <w:r w:rsidRPr="000A76CE">
        <w:rPr>
          <w:rFonts w:cs="Myriad Pro"/>
          <w:i/>
          <w:iCs/>
          <w:color w:val="000000"/>
          <w:sz w:val="16"/>
          <w:szCs w:val="16"/>
        </w:rPr>
        <w:t xml:space="preserve"> az ajánlatkérő szervezetnek vagy a közszolgáltató ajánlatkérőnek már birtokában van az érintett dokumentáció.</w:t>
      </w:r>
    </w:p>
    <w:p w:rsidR="00336336" w:rsidRPr="000A76CE" w:rsidRDefault="00336336" w:rsidP="0014671B">
      <w:pPr>
        <w:rPr>
          <w:rFonts w:cs="Myriad Pro"/>
          <w:i/>
          <w:iCs/>
          <w:color w:val="000000"/>
          <w:sz w:val="16"/>
          <w:szCs w:val="16"/>
        </w:rPr>
      </w:pPr>
      <w:r w:rsidRPr="000A76CE">
        <w:rPr>
          <w:rFonts w:cs="Myriad Pro"/>
          <w:i/>
          <w:iCs/>
          <w:color w:val="000000"/>
          <w:sz w:val="16"/>
          <w:szCs w:val="16"/>
        </w:rPr>
        <w:t>Alulírott(</w:t>
      </w:r>
      <w:proofErr w:type="spellStart"/>
      <w:r w:rsidRPr="000A76CE">
        <w:rPr>
          <w:rFonts w:cs="Myriad Pro"/>
          <w:i/>
          <w:iCs/>
          <w:color w:val="000000"/>
          <w:sz w:val="16"/>
          <w:szCs w:val="16"/>
        </w:rPr>
        <w:t>ak</w:t>
      </w:r>
      <w:proofErr w:type="spellEnd"/>
      <w:r w:rsidRPr="000A76CE">
        <w:rPr>
          <w:rFonts w:cs="Myriad Pro"/>
          <w:i/>
          <w:iCs/>
          <w:color w:val="000000"/>
          <w:sz w:val="16"/>
          <w:szCs w:val="16"/>
        </w:rPr>
        <w:t>) hozzájárul(</w:t>
      </w:r>
      <w:proofErr w:type="spellStart"/>
      <w:r w:rsidRPr="000A76CE">
        <w:rPr>
          <w:rFonts w:cs="Myriad Pro"/>
          <w:i/>
          <w:iCs/>
          <w:color w:val="000000"/>
          <w:sz w:val="16"/>
          <w:szCs w:val="16"/>
        </w:rPr>
        <w:t>nak</w:t>
      </w:r>
      <w:proofErr w:type="spellEnd"/>
      <w:r w:rsidRPr="000A76CE">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0A76CE">
        <w:rPr>
          <w:rFonts w:cs="Myriad Pro"/>
          <w:i/>
          <w:iCs/>
          <w:color w:val="000000"/>
          <w:sz w:val="16"/>
          <w:szCs w:val="16"/>
        </w:rPr>
        <w:t>a</w:t>
      </w:r>
      <w:proofErr w:type="spellEnd"/>
      <w:r w:rsidRPr="000A76CE">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Pr="000A76CE" w:rsidRDefault="00336336" w:rsidP="0014671B">
      <w:r w:rsidRPr="000A76CE">
        <w:rPr>
          <w:rFonts w:cs="Myriad Pro"/>
          <w:color w:val="000000"/>
          <w:sz w:val="16"/>
          <w:szCs w:val="16"/>
        </w:rPr>
        <w:t>Keltezés, hely, és – ahol megkívánt vagy szükséges – aláírás(ok): [……]</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pPr>
        <w:rPr>
          <w:rFonts w:ascii="Times New Roman" w:hAnsi="Times New Roman"/>
          <w:b/>
          <w:bCs/>
          <w:iCs/>
        </w:rPr>
      </w:pPr>
      <w:r w:rsidRPr="000A76CE">
        <w:rPr>
          <w:rFonts w:ascii="Times New Roman" w:hAnsi="Times New Roman"/>
          <w:i/>
        </w:rPr>
        <w:br w:type="page"/>
      </w:r>
    </w:p>
    <w:p w:rsidR="001B2EB8" w:rsidRDefault="001B2EB8" w:rsidP="001B2EB8">
      <w:pPr>
        <w:pStyle w:val="Cmsor3"/>
        <w:jc w:val="both"/>
      </w:pPr>
      <w:bookmarkStart w:id="12" w:name="_Toc437425365"/>
      <w:bookmarkStart w:id="13" w:name="_Toc450296502"/>
      <w:r w:rsidRPr="000A76CE">
        <w:lastRenderedPageBreak/>
        <w:t>5. sz. melléklet: Nyilatkozat a Kbt. 66. § (6) bekezdés a)</w:t>
      </w:r>
      <w:proofErr w:type="spellStart"/>
      <w:r w:rsidR="00626534" w:rsidRPr="000A76CE">
        <w:t>-b</w:t>
      </w:r>
      <w:proofErr w:type="spellEnd"/>
      <w:r w:rsidR="00626534" w:rsidRPr="000A76CE">
        <w:t>)</w:t>
      </w:r>
      <w:r w:rsidRPr="000A76CE">
        <w:t xml:space="preserve"> pontja </w:t>
      </w:r>
      <w:r w:rsidR="00626534" w:rsidRPr="000A76CE">
        <w:t>tekintetében</w:t>
      </w:r>
      <w:bookmarkEnd w:id="12"/>
      <w:bookmarkEnd w:id="13"/>
    </w:p>
    <w:p w:rsidR="00BA4025" w:rsidRPr="00344EF7" w:rsidRDefault="00BA4025" w:rsidP="00593601">
      <w:pPr>
        <w:jc w:val="center"/>
        <w:rPr>
          <w:szCs w:val="24"/>
        </w:rPr>
      </w:pPr>
      <w:r w:rsidRPr="00593601">
        <w:rPr>
          <w:rFonts w:ascii="Times New Roman" w:hAnsi="Times New Roman"/>
          <w:b/>
          <w:sz w:val="24"/>
          <w:szCs w:val="24"/>
        </w:rPr>
        <w:t>1</w:t>
      </w:r>
      <w:r w:rsidR="001938F6">
        <w:rPr>
          <w:rFonts w:ascii="Times New Roman" w:hAnsi="Times New Roman"/>
          <w:b/>
          <w:sz w:val="24"/>
          <w:szCs w:val="24"/>
        </w:rPr>
        <w:t>.</w:t>
      </w:r>
      <w:r w:rsidRPr="00593601">
        <w:rPr>
          <w:rFonts w:ascii="Times New Roman" w:hAnsi="Times New Roman"/>
          <w:b/>
          <w:sz w:val="24"/>
          <w:szCs w:val="24"/>
        </w:rPr>
        <w:t xml:space="preserve"> rész vonatkozásában</w:t>
      </w:r>
    </w:p>
    <w:p w:rsidR="00BA4025" w:rsidRPr="00344EF7" w:rsidRDefault="00BA4025" w:rsidP="00593601">
      <w:pPr>
        <w:jc w:val="center"/>
        <w:rPr>
          <w:szCs w:val="24"/>
        </w:rPr>
      </w:pPr>
      <w:r w:rsidRPr="00593601">
        <w:rPr>
          <w:rFonts w:ascii="Times New Roman" w:hAnsi="Times New Roman"/>
          <w:b/>
          <w:sz w:val="24"/>
          <w:szCs w:val="24"/>
        </w:rPr>
        <w:t>Egyéb lengéscsillapító alkatrészek beszerzése</w:t>
      </w:r>
    </w:p>
    <w:p w:rsidR="00626534" w:rsidRPr="000A76CE" w:rsidRDefault="00626534" w:rsidP="00626534">
      <w:pPr>
        <w:keepNext/>
        <w:keepLines/>
        <w:spacing w:after="0" w:line="360" w:lineRule="auto"/>
        <w:jc w:val="center"/>
        <w:rPr>
          <w:rFonts w:ascii="Times New Roman" w:hAnsi="Times New Roman"/>
          <w:b/>
          <w:bCs/>
        </w:rPr>
      </w:pPr>
    </w:p>
    <w:p w:rsidR="00626534" w:rsidRPr="000A76CE" w:rsidRDefault="00626534" w:rsidP="00626534">
      <w:pPr>
        <w:keepNext/>
        <w:keepLines/>
        <w:spacing w:after="0" w:line="240" w:lineRule="auto"/>
        <w:jc w:val="both"/>
      </w:pPr>
      <w:r w:rsidRPr="000A76CE">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A76CE" w:rsidDel="000A76CE">
        <w:rPr>
          <w:rFonts w:ascii="Times New Roman" w:hAnsi="Times New Roman"/>
        </w:rPr>
        <w:t xml:space="preserve"> </w:t>
      </w:r>
      <w:r w:rsidR="000A76CE" w:rsidRPr="000A76CE">
        <w:rPr>
          <w:rFonts w:ascii="Times New Roman" w:hAnsi="Times New Roman"/>
        </w:rPr>
        <w:t>”</w:t>
      </w:r>
      <w:r w:rsidRPr="000A76CE">
        <w:rPr>
          <w:rFonts w:ascii="Times New Roman" w:hAnsi="Times New Roman"/>
        </w:rPr>
        <w:t xml:space="preserve"> tárgyban indított, a Kbt. Második része szerinti, tárgyalásos eljárásban, a Kbt. 66 § (6) bekezdés a)</w:t>
      </w:r>
      <w:proofErr w:type="spellStart"/>
      <w:r w:rsidRPr="000A76CE">
        <w:rPr>
          <w:rFonts w:ascii="Times New Roman" w:hAnsi="Times New Roman"/>
        </w:rPr>
        <w:t>-b</w:t>
      </w:r>
      <w:proofErr w:type="spellEnd"/>
      <w:r w:rsidRPr="000A76CE">
        <w:rPr>
          <w:rFonts w:ascii="Times New Roman" w:hAnsi="Times New Roman"/>
        </w:rPr>
        <w:t xml:space="preserve">) pontja szerint akként nyilatkozom, </w:t>
      </w:r>
      <w:r w:rsidRPr="000A76CE">
        <w:rPr>
          <w:rFonts w:ascii="Times New Roman" w:hAnsi="Times New Roman"/>
          <w:lang w:eastAsia="hu-HU"/>
        </w:rPr>
        <w:t>hogy a jelen közbeszerzési eljárás eredményeként kötendő szerződés teljesítéséhez,</w:t>
      </w:r>
    </w:p>
    <w:p w:rsidR="00626534" w:rsidRPr="000A76CE" w:rsidRDefault="00626534" w:rsidP="00626534">
      <w:pPr>
        <w:keepNext/>
        <w:keepLines/>
        <w:spacing w:after="0" w:line="240" w:lineRule="auto"/>
        <w:rPr>
          <w:rFonts w:ascii="Times New Roman" w:hAnsi="Times New Roman"/>
        </w:rPr>
      </w:pPr>
    </w:p>
    <w:p w:rsidR="00626534" w:rsidRPr="000A76CE" w:rsidRDefault="00626534" w:rsidP="00626534">
      <w:pPr>
        <w:keepNext/>
        <w:keepLines/>
        <w:spacing w:after="0" w:line="240" w:lineRule="auto"/>
        <w:rPr>
          <w:rFonts w:ascii="Times New Roman" w:hAnsi="Times New Roman"/>
        </w:rPr>
      </w:pPr>
    </w:p>
    <w:p w:rsidR="00626534" w:rsidRPr="000A76CE" w:rsidRDefault="00626534" w:rsidP="00626534">
      <w:pPr>
        <w:keepNext/>
        <w:keepLines/>
        <w:spacing w:after="0" w:line="240" w:lineRule="auto"/>
        <w:rPr>
          <w:rFonts w:ascii="Times New Roman" w:hAnsi="Times New Roman"/>
        </w:rPr>
      </w:pPr>
      <w:r w:rsidRPr="000A76CE">
        <w:rPr>
          <w:rFonts w:ascii="Times New Roman" w:hAnsi="Times New Roman"/>
          <w:b/>
          <w:i/>
        </w:rPr>
        <w:t>A)</w:t>
      </w:r>
      <w:r w:rsidRPr="000A76CE">
        <w:rPr>
          <w:rFonts w:ascii="Times New Roman" w:hAnsi="Times New Roman"/>
        </w:rPr>
        <w:t xml:space="preserve"> nem kívánok alvállalkozót igénybe venni.</w:t>
      </w:r>
    </w:p>
    <w:p w:rsidR="00626534" w:rsidRPr="000A76CE" w:rsidRDefault="00626534" w:rsidP="00626534">
      <w:pPr>
        <w:keepNext/>
        <w:keepLines/>
        <w:spacing w:after="0" w:line="240" w:lineRule="auto"/>
        <w:rPr>
          <w:rFonts w:ascii="Times New Roman" w:hAnsi="Times New Roman"/>
        </w:rPr>
      </w:pPr>
    </w:p>
    <w:p w:rsidR="00626534" w:rsidRPr="000A76CE" w:rsidRDefault="00626534" w:rsidP="00626534">
      <w:pPr>
        <w:pStyle w:val="Listaszerbekezds"/>
        <w:keepNext/>
        <w:keepLines/>
        <w:spacing w:line="240" w:lineRule="auto"/>
        <w:ind w:left="720"/>
      </w:pPr>
    </w:p>
    <w:p w:rsidR="00626534" w:rsidRPr="000A76CE" w:rsidRDefault="00626534" w:rsidP="00626534">
      <w:pPr>
        <w:keepNext/>
        <w:keepLines/>
        <w:spacing w:after="0" w:line="240" w:lineRule="auto"/>
        <w:jc w:val="center"/>
        <w:rPr>
          <w:rFonts w:ascii="Times New Roman" w:hAnsi="Times New Roman"/>
        </w:rPr>
      </w:pPr>
      <w:r w:rsidRPr="000A76CE">
        <w:rPr>
          <w:rFonts w:ascii="Times New Roman" w:hAnsi="Times New Roman"/>
          <w:i/>
        </w:rPr>
        <w:t>VAGY</w:t>
      </w:r>
    </w:p>
    <w:p w:rsidR="00626534" w:rsidRPr="000A76CE" w:rsidRDefault="00626534" w:rsidP="00626534">
      <w:pPr>
        <w:keepNext/>
        <w:keepLines/>
        <w:spacing w:after="0" w:line="240" w:lineRule="auto"/>
        <w:rPr>
          <w:rFonts w:ascii="Times New Roman" w:hAnsi="Times New Roman"/>
          <w:b/>
          <w:i/>
        </w:rPr>
      </w:pPr>
    </w:p>
    <w:p w:rsidR="00626534" w:rsidRPr="000A76CE" w:rsidRDefault="00626534" w:rsidP="00626534">
      <w:pPr>
        <w:keepNext/>
        <w:keepLines/>
        <w:spacing w:after="0" w:line="240" w:lineRule="auto"/>
        <w:rPr>
          <w:rFonts w:ascii="Times New Roman" w:hAnsi="Times New Roman"/>
          <w:b/>
          <w:i/>
        </w:rPr>
      </w:pPr>
      <w:r w:rsidRPr="000A76CE">
        <w:rPr>
          <w:rFonts w:ascii="Times New Roman" w:hAnsi="Times New Roman"/>
          <w:b/>
          <w:i/>
        </w:rPr>
        <w:t>B)</w:t>
      </w:r>
    </w:p>
    <w:p w:rsidR="00626534" w:rsidRPr="000A76CE" w:rsidRDefault="00626534" w:rsidP="00626534">
      <w:pPr>
        <w:keepNext/>
        <w:keepLines/>
        <w:spacing w:after="0" w:line="240" w:lineRule="auto"/>
        <w:rPr>
          <w:rFonts w:ascii="Times New Roman" w:hAnsi="Times New Roman"/>
        </w:rPr>
      </w:pPr>
      <w:r w:rsidRPr="000A76CE">
        <w:rPr>
          <w:rFonts w:ascii="Times New Roman" w:hAnsi="Times New Roman"/>
        </w:rPr>
        <w:t>a közbeszerzés alábbi részéhez/részeihez kívánok alvállalkozót igénybe venni:</w:t>
      </w:r>
    </w:p>
    <w:p w:rsidR="00626534" w:rsidRPr="000A76CE" w:rsidRDefault="00626534" w:rsidP="00626534">
      <w:pPr>
        <w:pStyle w:val="Alcm"/>
        <w:keepNext/>
        <w:keepLines/>
        <w:jc w:val="both"/>
        <w:rPr>
          <w:i/>
          <w:sz w:val="22"/>
          <w:szCs w:val="22"/>
        </w:rPr>
      </w:pPr>
    </w:p>
    <w:p w:rsidR="00626534" w:rsidRPr="000A76CE" w:rsidRDefault="00626534" w:rsidP="00626534">
      <w:pPr>
        <w:pStyle w:val="Alcm"/>
        <w:keepNext/>
        <w:keepLines/>
        <w:numPr>
          <w:ilvl w:val="0"/>
          <w:numId w:val="48"/>
        </w:numPr>
        <w:jc w:val="both"/>
        <w:rPr>
          <w:i/>
          <w:sz w:val="22"/>
          <w:szCs w:val="22"/>
        </w:rPr>
      </w:pPr>
      <w:r w:rsidRPr="000A76CE">
        <w:rPr>
          <w:i/>
          <w:sz w:val="22"/>
          <w:szCs w:val="22"/>
        </w:rPr>
        <w:t>……………………</w:t>
      </w:r>
    </w:p>
    <w:p w:rsidR="00626534" w:rsidRPr="000A76CE" w:rsidRDefault="00626534" w:rsidP="00626534">
      <w:pPr>
        <w:pStyle w:val="Alcm"/>
        <w:keepNext/>
        <w:keepLines/>
        <w:numPr>
          <w:ilvl w:val="0"/>
          <w:numId w:val="48"/>
        </w:numPr>
        <w:jc w:val="both"/>
        <w:rPr>
          <w:i/>
          <w:sz w:val="22"/>
          <w:szCs w:val="22"/>
        </w:rPr>
      </w:pPr>
      <w:r w:rsidRPr="000A76CE">
        <w:rPr>
          <w:i/>
          <w:sz w:val="22"/>
          <w:szCs w:val="22"/>
        </w:rPr>
        <w:t>……………………</w:t>
      </w:r>
    </w:p>
    <w:p w:rsidR="00626534" w:rsidRPr="000A76CE" w:rsidRDefault="00626534" w:rsidP="00626534">
      <w:pPr>
        <w:pStyle w:val="Alcm"/>
        <w:keepNext/>
        <w:keepLines/>
        <w:jc w:val="both"/>
        <w:rPr>
          <w:b w:val="0"/>
          <w:i/>
          <w:sz w:val="22"/>
          <w:szCs w:val="22"/>
        </w:rPr>
      </w:pPr>
    </w:p>
    <w:p w:rsidR="00626534" w:rsidRPr="000A76CE" w:rsidRDefault="00626534" w:rsidP="00626534">
      <w:pPr>
        <w:pStyle w:val="Alcm"/>
        <w:keepNext/>
        <w:keepLines/>
        <w:jc w:val="both"/>
        <w:rPr>
          <w:b w:val="0"/>
          <w:i/>
          <w:sz w:val="22"/>
          <w:szCs w:val="22"/>
        </w:rPr>
      </w:pPr>
      <w:r w:rsidRPr="000A76CE">
        <w:rPr>
          <w:b w:val="0"/>
          <w:i/>
          <w:sz w:val="22"/>
          <w:szCs w:val="22"/>
        </w:rPr>
        <w:t>továbbá az ezen részek tekintetében igénybe venni kívánt és a részvételi jelentkezés benyújtásakor már ismert alvállalkozókat az alábbiak szerint nevezem meg</w:t>
      </w:r>
      <w:r w:rsidRPr="000A76CE">
        <w:rPr>
          <w:rStyle w:val="Lbjegyzet-hivatkozs"/>
          <w:b w:val="0"/>
          <w:i/>
          <w:sz w:val="22"/>
          <w:szCs w:val="22"/>
        </w:rPr>
        <w:footnoteReference w:id="57"/>
      </w:r>
      <w:r w:rsidRPr="000A76CE">
        <w:rPr>
          <w:b w:val="0"/>
          <w:i/>
          <w:sz w:val="22"/>
          <w:szCs w:val="22"/>
        </w:rPr>
        <w:t>:</w:t>
      </w:r>
    </w:p>
    <w:p w:rsidR="00626534" w:rsidRPr="000A76CE" w:rsidRDefault="00626534" w:rsidP="00626534">
      <w:pPr>
        <w:pStyle w:val="Alcm"/>
        <w:keepNext/>
        <w:keepLines/>
        <w:numPr>
          <w:ilvl w:val="0"/>
          <w:numId w:val="48"/>
        </w:numPr>
        <w:jc w:val="both"/>
        <w:rPr>
          <w:i/>
          <w:sz w:val="22"/>
          <w:szCs w:val="22"/>
        </w:rPr>
      </w:pPr>
      <w:r w:rsidRPr="000A76CE">
        <w:rPr>
          <w:i/>
          <w:sz w:val="22"/>
          <w:szCs w:val="22"/>
        </w:rPr>
        <w:t>……………………….</w:t>
      </w:r>
    </w:p>
    <w:p w:rsidR="00626534" w:rsidRPr="000A76CE" w:rsidRDefault="00626534" w:rsidP="00626534">
      <w:pPr>
        <w:pStyle w:val="Alcm"/>
        <w:keepNext/>
        <w:keepLines/>
        <w:numPr>
          <w:ilvl w:val="0"/>
          <w:numId w:val="48"/>
        </w:numPr>
        <w:jc w:val="both"/>
        <w:rPr>
          <w:i/>
          <w:sz w:val="22"/>
          <w:szCs w:val="22"/>
        </w:rPr>
      </w:pPr>
      <w:r w:rsidRPr="000A76CE">
        <w:rPr>
          <w:i/>
          <w:sz w:val="22"/>
          <w:szCs w:val="22"/>
        </w:rPr>
        <w:t>…………………….…</w:t>
      </w:r>
    </w:p>
    <w:p w:rsidR="00626534" w:rsidRPr="000A76CE" w:rsidRDefault="00626534" w:rsidP="00626534">
      <w:pPr>
        <w:keepNext/>
        <w:keepLines/>
        <w:spacing w:after="0" w:line="360" w:lineRule="auto"/>
        <w:jc w:val="both"/>
        <w:rPr>
          <w:rFonts w:ascii="Times New Roman" w:hAnsi="Times New Roman"/>
        </w:rPr>
      </w:pPr>
    </w:p>
    <w:p w:rsidR="00626534" w:rsidRPr="000A76CE" w:rsidRDefault="00626534" w:rsidP="00626534">
      <w:pPr>
        <w:keepNext/>
        <w:keepLines/>
        <w:spacing w:after="0" w:line="360" w:lineRule="auto"/>
        <w:jc w:val="both"/>
        <w:rPr>
          <w:rFonts w:ascii="Times New Roman" w:hAnsi="Times New Roman"/>
        </w:rPr>
      </w:pPr>
      <w:r w:rsidRPr="000A76CE">
        <w:rPr>
          <w:rFonts w:ascii="Times New Roman" w:hAnsi="Times New Roman"/>
        </w:rPr>
        <w:t>&lt;Kelt&gt;</w:t>
      </w:r>
    </w:p>
    <w:p w:rsidR="00626534" w:rsidRPr="000A76CE" w:rsidRDefault="00626534" w:rsidP="00626534">
      <w:pPr>
        <w:keepNext/>
        <w:keepLines/>
        <w:spacing w:after="0" w:line="360" w:lineRule="auto"/>
        <w:jc w:val="both"/>
        <w:rPr>
          <w:rFonts w:ascii="Times New Roman" w:hAnsi="Times New Roman"/>
        </w:rPr>
      </w:pPr>
    </w:p>
    <w:p w:rsidR="00626534" w:rsidRPr="000A76CE" w:rsidRDefault="00626534" w:rsidP="00626534">
      <w:pPr>
        <w:keepNext/>
        <w:keepLines/>
        <w:spacing w:after="0" w:line="240" w:lineRule="auto"/>
        <w:jc w:val="center"/>
        <w:rPr>
          <w:rFonts w:ascii="Times New Roman" w:hAnsi="Times New Roman"/>
          <w:b/>
        </w:rPr>
      </w:pPr>
      <w:r w:rsidRPr="000A76CE">
        <w:rPr>
          <w:rFonts w:ascii="Times New Roman" w:hAnsi="Times New Roman"/>
          <w:b/>
        </w:rPr>
        <w:t>…………………………..</w:t>
      </w:r>
    </w:p>
    <w:p w:rsidR="00626534" w:rsidRPr="000A76CE" w:rsidRDefault="00626534" w:rsidP="00626534">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626534" w:rsidRPr="000A76CE" w:rsidRDefault="00626534" w:rsidP="00626534">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626534" w:rsidRPr="000A76CE" w:rsidRDefault="00626534" w:rsidP="00626534">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1B2EB8" w:rsidRPr="000A76CE" w:rsidRDefault="001B2EB8" w:rsidP="001B2EB8">
      <w:pPr>
        <w:spacing w:after="0" w:line="240" w:lineRule="auto"/>
        <w:rPr>
          <w:rFonts w:ascii="Times New Roman" w:eastAsia="Times New Roman" w:hAnsi="Times New Roman"/>
          <w:spacing w:val="4"/>
          <w:sz w:val="24"/>
          <w:szCs w:val="24"/>
          <w:lang w:eastAsia="hu-HU"/>
        </w:rPr>
      </w:pPr>
      <w:r w:rsidRPr="000A76CE">
        <w:rPr>
          <w:i/>
          <w:smallCaps/>
          <w:szCs w:val="24"/>
        </w:rPr>
        <w:br w:type="page"/>
      </w:r>
    </w:p>
    <w:p w:rsidR="00BA4025" w:rsidRPr="000A76CE" w:rsidRDefault="00BA4025" w:rsidP="00BA4025">
      <w:pPr>
        <w:pStyle w:val="Cmsor3"/>
        <w:jc w:val="both"/>
      </w:pPr>
      <w:bookmarkStart w:id="14" w:name="_Toc450296503"/>
      <w:bookmarkStart w:id="15" w:name="_Toc437425366"/>
      <w:r w:rsidRPr="000A76CE">
        <w:lastRenderedPageBreak/>
        <w:t>5. sz. melléklet: Nyilatkozat a Kbt. 66. § (6) bekezdés a)</w:t>
      </w:r>
      <w:proofErr w:type="spellStart"/>
      <w:r w:rsidRPr="000A76CE">
        <w:t>-b</w:t>
      </w:r>
      <w:proofErr w:type="spellEnd"/>
      <w:r w:rsidRPr="000A76CE">
        <w:t>) pontja tekintetében</w:t>
      </w:r>
      <w:bookmarkEnd w:id="14"/>
    </w:p>
    <w:p w:rsidR="00BA4025" w:rsidRDefault="00BA4025" w:rsidP="00BA4025">
      <w:pPr>
        <w:keepNext/>
        <w:keepLines/>
        <w:spacing w:after="0" w:line="360" w:lineRule="auto"/>
        <w:jc w:val="center"/>
        <w:rPr>
          <w:rFonts w:ascii="Times New Roman" w:hAnsi="Times New Roman"/>
          <w:b/>
          <w:bCs/>
        </w:rPr>
      </w:pPr>
      <w:r>
        <w:rPr>
          <w:rFonts w:ascii="Times New Roman" w:hAnsi="Times New Roman"/>
          <w:b/>
          <w:bCs/>
        </w:rPr>
        <w:t>2. rész vonatkozásában</w:t>
      </w:r>
    </w:p>
    <w:p w:rsidR="00BA4025" w:rsidRPr="000A76CE" w:rsidRDefault="00BA4025" w:rsidP="00BA4025">
      <w:pPr>
        <w:keepNext/>
        <w:keepLines/>
        <w:spacing w:after="0" w:line="360" w:lineRule="auto"/>
        <w:jc w:val="center"/>
        <w:rPr>
          <w:rFonts w:ascii="Times New Roman" w:hAnsi="Times New Roman"/>
          <w:b/>
          <w:bCs/>
        </w:rPr>
      </w:pPr>
      <w:r>
        <w:rPr>
          <w:rFonts w:ascii="Times New Roman" w:hAnsi="Times New Roman"/>
          <w:b/>
          <w:bCs/>
        </w:rPr>
        <w:t xml:space="preserve">DK lengéscsillapító alkatrészek beszerzése </w:t>
      </w:r>
    </w:p>
    <w:p w:rsidR="00BA4025" w:rsidRPr="000A76CE" w:rsidRDefault="00BA4025" w:rsidP="00BA4025">
      <w:pPr>
        <w:keepNext/>
        <w:keepLines/>
        <w:spacing w:after="0" w:line="240" w:lineRule="auto"/>
        <w:jc w:val="both"/>
      </w:pPr>
      <w:r w:rsidRPr="000A76CE">
        <w:rPr>
          <w:rFonts w:ascii="Times New Roman" w:hAnsi="Times New Roman"/>
        </w:rPr>
        <w:t>Alulírott &lt;képviselő / meghatalmazott neve&gt; a(z) &lt;cégnév&gt; (&lt;székhely&gt;) mint részvételre jelentkező képviseletében, a MÁV-START Vasúti Személyszállító Zrt., mint ajánlatkérő által „</w:t>
      </w:r>
      <w:r w:rsidR="00A93D11">
        <w:rPr>
          <w:rFonts w:ascii="Times New Roman" w:hAnsi="Times New Roman"/>
        </w:rPr>
        <w:t xml:space="preserve">Lengéscsillapítók alkatrészeinek beszerzése </w:t>
      </w:r>
      <w:r w:rsidRPr="000A76CE" w:rsidDel="000A76CE">
        <w:rPr>
          <w:rFonts w:ascii="Times New Roman" w:hAnsi="Times New Roman"/>
        </w:rPr>
        <w:t xml:space="preserve"> </w:t>
      </w:r>
      <w:r w:rsidRPr="000A76CE">
        <w:rPr>
          <w:rFonts w:ascii="Times New Roman" w:hAnsi="Times New Roman"/>
        </w:rPr>
        <w:t>” tárgyban indított, a Kbt. Második része szerinti, tárgyalásos eljárásban, a Kbt. 66 § (6) bekezdés a)</w:t>
      </w:r>
      <w:proofErr w:type="spellStart"/>
      <w:r w:rsidRPr="000A76CE">
        <w:rPr>
          <w:rFonts w:ascii="Times New Roman" w:hAnsi="Times New Roman"/>
        </w:rPr>
        <w:t>-b</w:t>
      </w:r>
      <w:proofErr w:type="spellEnd"/>
      <w:r w:rsidRPr="000A76CE">
        <w:rPr>
          <w:rFonts w:ascii="Times New Roman" w:hAnsi="Times New Roman"/>
        </w:rPr>
        <w:t xml:space="preserve">) pontja szerint akként nyilatkozom, </w:t>
      </w:r>
      <w:r w:rsidRPr="000A76CE">
        <w:rPr>
          <w:rFonts w:ascii="Times New Roman" w:hAnsi="Times New Roman"/>
          <w:lang w:eastAsia="hu-HU"/>
        </w:rPr>
        <w:t>hogy a jelen közbeszerzési eljárás eredményeként kötendő szerződés teljesítéséhez,</w:t>
      </w:r>
    </w:p>
    <w:p w:rsidR="00BA4025" w:rsidRPr="000A76CE" w:rsidRDefault="00BA4025" w:rsidP="00BA4025">
      <w:pPr>
        <w:keepNext/>
        <w:keepLines/>
        <w:spacing w:after="0" w:line="240" w:lineRule="auto"/>
        <w:rPr>
          <w:rFonts w:ascii="Times New Roman" w:hAnsi="Times New Roman"/>
        </w:rPr>
      </w:pPr>
    </w:p>
    <w:p w:rsidR="00BA4025" w:rsidRPr="000A76CE" w:rsidRDefault="00BA4025" w:rsidP="00BA4025">
      <w:pPr>
        <w:keepNext/>
        <w:keepLines/>
        <w:spacing w:after="0" w:line="240" w:lineRule="auto"/>
        <w:rPr>
          <w:rFonts w:ascii="Times New Roman" w:hAnsi="Times New Roman"/>
        </w:rPr>
      </w:pPr>
    </w:p>
    <w:p w:rsidR="00BA4025" w:rsidRPr="000A76CE" w:rsidRDefault="00BA4025" w:rsidP="00BA4025">
      <w:pPr>
        <w:keepNext/>
        <w:keepLines/>
        <w:spacing w:after="0" w:line="240" w:lineRule="auto"/>
        <w:rPr>
          <w:rFonts w:ascii="Times New Roman" w:hAnsi="Times New Roman"/>
        </w:rPr>
      </w:pPr>
      <w:r w:rsidRPr="000A76CE">
        <w:rPr>
          <w:rFonts w:ascii="Times New Roman" w:hAnsi="Times New Roman"/>
          <w:b/>
          <w:i/>
        </w:rPr>
        <w:t>A)</w:t>
      </w:r>
      <w:r w:rsidRPr="000A76CE">
        <w:rPr>
          <w:rFonts w:ascii="Times New Roman" w:hAnsi="Times New Roman"/>
        </w:rPr>
        <w:t xml:space="preserve"> nem kívánok alvállalkozót igénybe venni.</w:t>
      </w:r>
    </w:p>
    <w:p w:rsidR="00BA4025" w:rsidRPr="000A76CE" w:rsidRDefault="00BA4025" w:rsidP="00BA4025">
      <w:pPr>
        <w:keepNext/>
        <w:keepLines/>
        <w:spacing w:after="0" w:line="240" w:lineRule="auto"/>
        <w:rPr>
          <w:rFonts w:ascii="Times New Roman" w:hAnsi="Times New Roman"/>
        </w:rPr>
      </w:pPr>
    </w:p>
    <w:p w:rsidR="00BA4025" w:rsidRPr="000A76CE" w:rsidRDefault="00BA4025" w:rsidP="00BA4025">
      <w:pPr>
        <w:pStyle w:val="Listaszerbekezds"/>
        <w:keepNext/>
        <w:keepLines/>
        <w:spacing w:line="240" w:lineRule="auto"/>
        <w:ind w:left="720"/>
      </w:pPr>
    </w:p>
    <w:p w:rsidR="00BA4025" w:rsidRPr="000A76CE" w:rsidRDefault="00BA4025" w:rsidP="00BA4025">
      <w:pPr>
        <w:keepNext/>
        <w:keepLines/>
        <w:spacing w:after="0" w:line="240" w:lineRule="auto"/>
        <w:jc w:val="center"/>
        <w:rPr>
          <w:rFonts w:ascii="Times New Roman" w:hAnsi="Times New Roman"/>
        </w:rPr>
      </w:pPr>
      <w:r w:rsidRPr="000A76CE">
        <w:rPr>
          <w:rFonts w:ascii="Times New Roman" w:hAnsi="Times New Roman"/>
          <w:i/>
        </w:rPr>
        <w:t>VAGY</w:t>
      </w:r>
    </w:p>
    <w:p w:rsidR="00BA4025" w:rsidRPr="000A76CE" w:rsidRDefault="00BA4025" w:rsidP="00BA4025">
      <w:pPr>
        <w:keepNext/>
        <w:keepLines/>
        <w:spacing w:after="0" w:line="240" w:lineRule="auto"/>
        <w:rPr>
          <w:rFonts w:ascii="Times New Roman" w:hAnsi="Times New Roman"/>
          <w:b/>
          <w:i/>
        </w:rPr>
      </w:pPr>
    </w:p>
    <w:p w:rsidR="00BA4025" w:rsidRPr="000A76CE" w:rsidRDefault="00BA4025" w:rsidP="00BA4025">
      <w:pPr>
        <w:keepNext/>
        <w:keepLines/>
        <w:spacing w:after="0" w:line="240" w:lineRule="auto"/>
        <w:rPr>
          <w:rFonts w:ascii="Times New Roman" w:hAnsi="Times New Roman"/>
          <w:b/>
          <w:i/>
        </w:rPr>
      </w:pPr>
      <w:r w:rsidRPr="000A76CE">
        <w:rPr>
          <w:rFonts w:ascii="Times New Roman" w:hAnsi="Times New Roman"/>
          <w:b/>
          <w:i/>
        </w:rPr>
        <w:t>B)</w:t>
      </w:r>
    </w:p>
    <w:p w:rsidR="00BA4025" w:rsidRPr="000A76CE" w:rsidRDefault="00BA4025" w:rsidP="00BA4025">
      <w:pPr>
        <w:keepNext/>
        <w:keepLines/>
        <w:spacing w:after="0" w:line="240" w:lineRule="auto"/>
        <w:rPr>
          <w:rFonts w:ascii="Times New Roman" w:hAnsi="Times New Roman"/>
        </w:rPr>
      </w:pPr>
      <w:r w:rsidRPr="000A76CE">
        <w:rPr>
          <w:rFonts w:ascii="Times New Roman" w:hAnsi="Times New Roman"/>
        </w:rPr>
        <w:t>a közbeszerzés alábbi részéhez/részeihez kívánok alvállalkozót igénybe venni:</w:t>
      </w:r>
    </w:p>
    <w:p w:rsidR="00BA4025" w:rsidRPr="000A76CE" w:rsidRDefault="00BA4025" w:rsidP="00BA4025">
      <w:pPr>
        <w:pStyle w:val="Alcm"/>
        <w:keepNext/>
        <w:keepLines/>
        <w:jc w:val="both"/>
        <w:rPr>
          <w:i/>
          <w:sz w:val="22"/>
          <w:szCs w:val="22"/>
        </w:rPr>
      </w:pPr>
    </w:p>
    <w:p w:rsidR="00BA4025" w:rsidRPr="000A76CE" w:rsidRDefault="00BA4025" w:rsidP="00BA4025">
      <w:pPr>
        <w:pStyle w:val="Alcm"/>
        <w:keepNext/>
        <w:keepLines/>
        <w:numPr>
          <w:ilvl w:val="0"/>
          <w:numId w:val="48"/>
        </w:numPr>
        <w:jc w:val="both"/>
        <w:rPr>
          <w:i/>
          <w:sz w:val="22"/>
          <w:szCs w:val="22"/>
        </w:rPr>
      </w:pPr>
      <w:r w:rsidRPr="000A76CE">
        <w:rPr>
          <w:i/>
          <w:sz w:val="22"/>
          <w:szCs w:val="22"/>
        </w:rPr>
        <w:t>……………………</w:t>
      </w:r>
    </w:p>
    <w:p w:rsidR="00BA4025" w:rsidRPr="000A76CE" w:rsidRDefault="00BA4025" w:rsidP="00BA4025">
      <w:pPr>
        <w:pStyle w:val="Alcm"/>
        <w:keepNext/>
        <w:keepLines/>
        <w:numPr>
          <w:ilvl w:val="0"/>
          <w:numId w:val="48"/>
        </w:numPr>
        <w:jc w:val="both"/>
        <w:rPr>
          <w:i/>
          <w:sz w:val="22"/>
          <w:szCs w:val="22"/>
        </w:rPr>
      </w:pPr>
      <w:r w:rsidRPr="000A76CE">
        <w:rPr>
          <w:i/>
          <w:sz w:val="22"/>
          <w:szCs w:val="22"/>
        </w:rPr>
        <w:t>……………………</w:t>
      </w:r>
    </w:p>
    <w:p w:rsidR="00BA4025" w:rsidRPr="000A76CE" w:rsidRDefault="00BA4025" w:rsidP="00BA4025">
      <w:pPr>
        <w:pStyle w:val="Alcm"/>
        <w:keepNext/>
        <w:keepLines/>
        <w:jc w:val="both"/>
        <w:rPr>
          <w:b w:val="0"/>
          <w:i/>
          <w:sz w:val="22"/>
          <w:szCs w:val="22"/>
        </w:rPr>
      </w:pPr>
    </w:p>
    <w:p w:rsidR="00BA4025" w:rsidRPr="000A76CE" w:rsidRDefault="00BA4025" w:rsidP="00BA4025">
      <w:pPr>
        <w:pStyle w:val="Alcm"/>
        <w:keepNext/>
        <w:keepLines/>
        <w:jc w:val="both"/>
        <w:rPr>
          <w:b w:val="0"/>
          <w:i/>
          <w:sz w:val="22"/>
          <w:szCs w:val="22"/>
        </w:rPr>
      </w:pPr>
      <w:r w:rsidRPr="000A76CE">
        <w:rPr>
          <w:b w:val="0"/>
          <w:i/>
          <w:sz w:val="22"/>
          <w:szCs w:val="22"/>
        </w:rPr>
        <w:t>továbbá az ezen részek tekintetében igénybe venni kívánt és a részvételi jelentkezés benyújtásakor már ismert alvállalkozókat az alábbiak szerint nevezem meg</w:t>
      </w:r>
      <w:r w:rsidRPr="000A76CE">
        <w:rPr>
          <w:rStyle w:val="Lbjegyzet-hivatkozs"/>
          <w:b w:val="0"/>
          <w:i/>
          <w:sz w:val="22"/>
          <w:szCs w:val="22"/>
        </w:rPr>
        <w:footnoteReference w:id="58"/>
      </w:r>
      <w:r w:rsidRPr="000A76CE">
        <w:rPr>
          <w:b w:val="0"/>
          <w:i/>
          <w:sz w:val="22"/>
          <w:szCs w:val="22"/>
        </w:rPr>
        <w:t>:</w:t>
      </w:r>
    </w:p>
    <w:p w:rsidR="00BA4025" w:rsidRPr="000A76CE" w:rsidRDefault="00BA4025" w:rsidP="00BA4025">
      <w:pPr>
        <w:pStyle w:val="Alcm"/>
        <w:keepNext/>
        <w:keepLines/>
        <w:numPr>
          <w:ilvl w:val="0"/>
          <w:numId w:val="48"/>
        </w:numPr>
        <w:jc w:val="both"/>
        <w:rPr>
          <w:i/>
          <w:sz w:val="22"/>
          <w:szCs w:val="22"/>
        </w:rPr>
      </w:pPr>
      <w:r w:rsidRPr="000A76CE">
        <w:rPr>
          <w:i/>
          <w:sz w:val="22"/>
          <w:szCs w:val="22"/>
        </w:rPr>
        <w:t>……………………….</w:t>
      </w:r>
    </w:p>
    <w:p w:rsidR="00BA4025" w:rsidRPr="000A76CE" w:rsidRDefault="00BA4025" w:rsidP="00BA4025">
      <w:pPr>
        <w:pStyle w:val="Alcm"/>
        <w:keepNext/>
        <w:keepLines/>
        <w:numPr>
          <w:ilvl w:val="0"/>
          <w:numId w:val="48"/>
        </w:numPr>
        <w:jc w:val="both"/>
        <w:rPr>
          <w:i/>
          <w:sz w:val="22"/>
          <w:szCs w:val="22"/>
        </w:rPr>
      </w:pPr>
      <w:r w:rsidRPr="000A76CE">
        <w:rPr>
          <w:i/>
          <w:sz w:val="22"/>
          <w:szCs w:val="22"/>
        </w:rPr>
        <w:t>…………………….…</w:t>
      </w:r>
    </w:p>
    <w:p w:rsidR="00BA4025" w:rsidRPr="000A76CE" w:rsidRDefault="00BA4025" w:rsidP="00BA4025">
      <w:pPr>
        <w:keepNext/>
        <w:keepLines/>
        <w:spacing w:after="0" w:line="360" w:lineRule="auto"/>
        <w:jc w:val="both"/>
        <w:rPr>
          <w:rFonts w:ascii="Times New Roman" w:hAnsi="Times New Roman"/>
        </w:rPr>
      </w:pPr>
    </w:p>
    <w:p w:rsidR="00BA4025" w:rsidRPr="000A76CE" w:rsidRDefault="00BA4025" w:rsidP="00BA4025">
      <w:pPr>
        <w:keepNext/>
        <w:keepLines/>
        <w:spacing w:after="0" w:line="360" w:lineRule="auto"/>
        <w:jc w:val="both"/>
        <w:rPr>
          <w:rFonts w:ascii="Times New Roman" w:hAnsi="Times New Roman"/>
        </w:rPr>
      </w:pPr>
      <w:r w:rsidRPr="000A76CE">
        <w:rPr>
          <w:rFonts w:ascii="Times New Roman" w:hAnsi="Times New Roman"/>
        </w:rPr>
        <w:t>&lt;Kelt&gt;</w:t>
      </w:r>
    </w:p>
    <w:p w:rsidR="00BA4025" w:rsidRPr="000A76CE" w:rsidRDefault="00BA4025" w:rsidP="00BA4025">
      <w:pPr>
        <w:keepNext/>
        <w:keepLines/>
        <w:spacing w:after="0" w:line="360" w:lineRule="auto"/>
        <w:jc w:val="both"/>
        <w:rPr>
          <w:rFonts w:ascii="Times New Roman" w:hAnsi="Times New Roman"/>
        </w:rPr>
      </w:pPr>
    </w:p>
    <w:p w:rsidR="00BA4025" w:rsidRPr="000A76CE" w:rsidRDefault="00BA4025" w:rsidP="00BA4025">
      <w:pPr>
        <w:keepNext/>
        <w:keepLines/>
        <w:spacing w:after="0" w:line="240" w:lineRule="auto"/>
        <w:jc w:val="center"/>
        <w:rPr>
          <w:rFonts w:ascii="Times New Roman" w:hAnsi="Times New Roman"/>
          <w:b/>
        </w:rPr>
      </w:pPr>
      <w:r w:rsidRPr="000A76CE">
        <w:rPr>
          <w:rFonts w:ascii="Times New Roman" w:hAnsi="Times New Roman"/>
          <w:b/>
        </w:rPr>
        <w:t>…………………………..</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BA4025" w:rsidRDefault="00BA4025" w:rsidP="00BA4025">
      <w:pPr>
        <w:pStyle w:val="Szvegtrzs21"/>
        <w:keepNext/>
        <w:keepLines/>
        <w:spacing w:line="240" w:lineRule="auto"/>
        <w:ind w:right="142"/>
        <w:jc w:val="center"/>
        <w:rPr>
          <w:b/>
          <w:i w:val="0"/>
          <w:smallCaps w:val="0"/>
          <w:sz w:val="22"/>
          <w:szCs w:val="22"/>
        </w:rPr>
      </w:pPr>
      <w:r w:rsidRPr="000A76CE">
        <w:rPr>
          <w:i w:val="0"/>
          <w:smallCaps w:val="0"/>
          <w:sz w:val="22"/>
          <w:szCs w:val="22"/>
        </w:rPr>
        <w:t>a meghatalmazott/meghatalmazottak részéről)</w:t>
      </w:r>
    </w:p>
    <w:p w:rsidR="00BA4025" w:rsidRDefault="00BA4025" w:rsidP="00BA4025">
      <w:pPr>
        <w:pStyle w:val="Cmsor3"/>
        <w:jc w:val="both"/>
        <w:sectPr w:rsidR="00BA4025" w:rsidSect="001C40CB">
          <w:pgSz w:w="11906" w:h="16838" w:code="9"/>
          <w:pgMar w:top="1418" w:right="1418" w:bottom="1418" w:left="1418" w:header="709" w:footer="709" w:gutter="0"/>
          <w:cols w:space="708"/>
          <w:titlePg/>
          <w:docGrid w:linePitch="360"/>
        </w:sectPr>
      </w:pPr>
    </w:p>
    <w:p w:rsidR="00BA4025" w:rsidRPr="000A76CE" w:rsidRDefault="00BA4025" w:rsidP="00BA4025">
      <w:pPr>
        <w:pStyle w:val="Cmsor3"/>
        <w:jc w:val="both"/>
      </w:pPr>
      <w:bookmarkStart w:id="16" w:name="_Toc450296504"/>
      <w:r w:rsidRPr="000A76CE">
        <w:lastRenderedPageBreak/>
        <w:t>5. sz. melléklet: Nyilatkozat a Kbt. 66. § (6) bekezdés a)</w:t>
      </w:r>
      <w:proofErr w:type="spellStart"/>
      <w:r w:rsidRPr="000A76CE">
        <w:t>-b</w:t>
      </w:r>
      <w:proofErr w:type="spellEnd"/>
      <w:r w:rsidRPr="000A76CE">
        <w:t>) pontja tekintetében</w:t>
      </w:r>
      <w:bookmarkEnd w:id="16"/>
    </w:p>
    <w:p w:rsidR="00BA4025" w:rsidRDefault="00BA4025" w:rsidP="00BA4025">
      <w:pPr>
        <w:keepNext/>
        <w:keepLines/>
        <w:spacing w:after="0" w:line="360" w:lineRule="auto"/>
        <w:jc w:val="center"/>
        <w:rPr>
          <w:rFonts w:ascii="Times New Roman" w:hAnsi="Times New Roman"/>
          <w:b/>
          <w:bCs/>
        </w:rPr>
      </w:pPr>
      <w:r>
        <w:rPr>
          <w:rFonts w:ascii="Times New Roman" w:hAnsi="Times New Roman"/>
          <w:b/>
          <w:bCs/>
        </w:rPr>
        <w:t>3. rész vonatkozásában</w:t>
      </w:r>
    </w:p>
    <w:p w:rsidR="00BA4025" w:rsidRDefault="00BA4025" w:rsidP="00BA4025">
      <w:pPr>
        <w:keepNext/>
        <w:keepLines/>
        <w:spacing w:after="0" w:line="360" w:lineRule="auto"/>
        <w:jc w:val="center"/>
        <w:rPr>
          <w:rFonts w:ascii="Times New Roman" w:hAnsi="Times New Roman"/>
          <w:b/>
          <w:bCs/>
        </w:rPr>
      </w:pPr>
      <w:r>
        <w:rPr>
          <w:rFonts w:ascii="Times New Roman" w:hAnsi="Times New Roman"/>
          <w:b/>
          <w:bCs/>
        </w:rPr>
        <w:t>Kárászy</w:t>
      </w:r>
      <w:r w:rsidRPr="00CB5911">
        <w:rPr>
          <w:rFonts w:ascii="Times New Roman" w:hAnsi="Times New Roman"/>
          <w:b/>
          <w:bCs/>
        </w:rPr>
        <w:t xml:space="preserve"> </w:t>
      </w:r>
      <w:r>
        <w:rPr>
          <w:rFonts w:ascii="Times New Roman" w:hAnsi="Times New Roman"/>
          <w:b/>
          <w:bCs/>
        </w:rPr>
        <w:t xml:space="preserve">lengéscsillapító alkatrészek beszerzése </w:t>
      </w:r>
    </w:p>
    <w:p w:rsidR="00BA4025" w:rsidRPr="000A76CE" w:rsidRDefault="00BA4025" w:rsidP="00BA4025">
      <w:pPr>
        <w:keepNext/>
        <w:keepLines/>
        <w:spacing w:after="0" w:line="360" w:lineRule="auto"/>
        <w:jc w:val="center"/>
        <w:rPr>
          <w:rFonts w:ascii="Times New Roman" w:hAnsi="Times New Roman"/>
          <w:b/>
          <w:bCs/>
        </w:rPr>
      </w:pPr>
    </w:p>
    <w:p w:rsidR="00BA4025" w:rsidRPr="000A76CE" w:rsidRDefault="00BA4025" w:rsidP="00BA4025">
      <w:pPr>
        <w:keepNext/>
        <w:keepLines/>
        <w:spacing w:after="0" w:line="240" w:lineRule="auto"/>
        <w:jc w:val="both"/>
      </w:pPr>
      <w:r w:rsidRPr="000A76CE">
        <w:rPr>
          <w:rFonts w:ascii="Times New Roman" w:hAnsi="Times New Roman"/>
        </w:rPr>
        <w:t>Alulírott &lt;képviselő / meghatalmazott neve&gt; a(z) &lt;cégnév&gt; (&lt;székhely&gt;) mint részvételre jelentkező képviseletében, a MÁV-START Vasúti Személyszállító Zrt., mint ajánlatkérő által „</w:t>
      </w:r>
      <w:r w:rsidR="00A93D11">
        <w:rPr>
          <w:rFonts w:ascii="Times New Roman" w:hAnsi="Times New Roman"/>
        </w:rPr>
        <w:t xml:space="preserve">Lengéscsillapítók alkatrészeinek beszerzése </w:t>
      </w:r>
      <w:r w:rsidRPr="000A76CE" w:rsidDel="000A76CE">
        <w:rPr>
          <w:rFonts w:ascii="Times New Roman" w:hAnsi="Times New Roman"/>
        </w:rPr>
        <w:t xml:space="preserve"> </w:t>
      </w:r>
      <w:r w:rsidRPr="000A76CE">
        <w:rPr>
          <w:rFonts w:ascii="Times New Roman" w:hAnsi="Times New Roman"/>
        </w:rPr>
        <w:t>” tárgyban indított, a Kbt. Második része szerinti, tárgyalásos eljárásban, a Kbt. 66 § (6) bekezdés a)</w:t>
      </w:r>
      <w:proofErr w:type="spellStart"/>
      <w:r w:rsidRPr="000A76CE">
        <w:rPr>
          <w:rFonts w:ascii="Times New Roman" w:hAnsi="Times New Roman"/>
        </w:rPr>
        <w:t>-b</w:t>
      </w:r>
      <w:proofErr w:type="spellEnd"/>
      <w:r w:rsidRPr="000A76CE">
        <w:rPr>
          <w:rFonts w:ascii="Times New Roman" w:hAnsi="Times New Roman"/>
        </w:rPr>
        <w:t xml:space="preserve">) pontja szerint akként nyilatkozom, </w:t>
      </w:r>
      <w:r w:rsidRPr="000A76CE">
        <w:rPr>
          <w:rFonts w:ascii="Times New Roman" w:hAnsi="Times New Roman"/>
          <w:lang w:eastAsia="hu-HU"/>
        </w:rPr>
        <w:t>hogy a jelen közbeszerzési eljárás eredményeként kötendő szerződés teljesítéséhez,</w:t>
      </w:r>
    </w:p>
    <w:p w:rsidR="00BA4025" w:rsidRPr="000A76CE" w:rsidRDefault="00BA4025" w:rsidP="00BA4025">
      <w:pPr>
        <w:keepNext/>
        <w:keepLines/>
        <w:spacing w:after="0" w:line="240" w:lineRule="auto"/>
        <w:rPr>
          <w:rFonts w:ascii="Times New Roman" w:hAnsi="Times New Roman"/>
        </w:rPr>
      </w:pPr>
    </w:p>
    <w:p w:rsidR="00BA4025" w:rsidRPr="000A76CE" w:rsidRDefault="00BA4025" w:rsidP="00BA4025">
      <w:pPr>
        <w:keepNext/>
        <w:keepLines/>
        <w:spacing w:after="0" w:line="240" w:lineRule="auto"/>
        <w:rPr>
          <w:rFonts w:ascii="Times New Roman" w:hAnsi="Times New Roman"/>
        </w:rPr>
      </w:pPr>
    </w:p>
    <w:p w:rsidR="00BA4025" w:rsidRPr="000A76CE" w:rsidRDefault="00BA4025" w:rsidP="00BA4025">
      <w:pPr>
        <w:keepNext/>
        <w:keepLines/>
        <w:spacing w:after="0" w:line="240" w:lineRule="auto"/>
        <w:rPr>
          <w:rFonts w:ascii="Times New Roman" w:hAnsi="Times New Roman"/>
        </w:rPr>
      </w:pPr>
      <w:r w:rsidRPr="000A76CE">
        <w:rPr>
          <w:rFonts w:ascii="Times New Roman" w:hAnsi="Times New Roman"/>
          <w:b/>
          <w:i/>
        </w:rPr>
        <w:t>A)</w:t>
      </w:r>
      <w:r w:rsidRPr="000A76CE">
        <w:rPr>
          <w:rFonts w:ascii="Times New Roman" w:hAnsi="Times New Roman"/>
        </w:rPr>
        <w:t xml:space="preserve"> nem kívánok alvállalkozót igénybe venni.</w:t>
      </w:r>
    </w:p>
    <w:p w:rsidR="00BA4025" w:rsidRPr="000A76CE" w:rsidRDefault="00BA4025" w:rsidP="00BA4025">
      <w:pPr>
        <w:keepNext/>
        <w:keepLines/>
        <w:spacing w:after="0" w:line="240" w:lineRule="auto"/>
        <w:rPr>
          <w:rFonts w:ascii="Times New Roman" w:hAnsi="Times New Roman"/>
        </w:rPr>
      </w:pPr>
    </w:p>
    <w:p w:rsidR="00BA4025" w:rsidRPr="000A76CE" w:rsidRDefault="00BA4025" w:rsidP="00BA4025">
      <w:pPr>
        <w:pStyle w:val="Listaszerbekezds"/>
        <w:keepNext/>
        <w:keepLines/>
        <w:spacing w:line="240" w:lineRule="auto"/>
        <w:ind w:left="720"/>
      </w:pPr>
    </w:p>
    <w:p w:rsidR="00BA4025" w:rsidRPr="000A76CE" w:rsidRDefault="00BA4025" w:rsidP="00BA4025">
      <w:pPr>
        <w:keepNext/>
        <w:keepLines/>
        <w:spacing w:after="0" w:line="240" w:lineRule="auto"/>
        <w:jc w:val="center"/>
        <w:rPr>
          <w:rFonts w:ascii="Times New Roman" w:hAnsi="Times New Roman"/>
        </w:rPr>
      </w:pPr>
      <w:r w:rsidRPr="000A76CE">
        <w:rPr>
          <w:rFonts w:ascii="Times New Roman" w:hAnsi="Times New Roman"/>
          <w:i/>
        </w:rPr>
        <w:t>VAGY</w:t>
      </w:r>
    </w:p>
    <w:p w:rsidR="00BA4025" w:rsidRPr="000A76CE" w:rsidRDefault="00BA4025" w:rsidP="00BA4025">
      <w:pPr>
        <w:keepNext/>
        <w:keepLines/>
        <w:spacing w:after="0" w:line="240" w:lineRule="auto"/>
        <w:rPr>
          <w:rFonts w:ascii="Times New Roman" w:hAnsi="Times New Roman"/>
          <w:b/>
          <w:i/>
        </w:rPr>
      </w:pPr>
    </w:p>
    <w:p w:rsidR="00BA4025" w:rsidRPr="000A76CE" w:rsidRDefault="00BA4025" w:rsidP="00BA4025">
      <w:pPr>
        <w:keepNext/>
        <w:keepLines/>
        <w:spacing w:after="0" w:line="240" w:lineRule="auto"/>
        <w:rPr>
          <w:rFonts w:ascii="Times New Roman" w:hAnsi="Times New Roman"/>
          <w:b/>
          <w:i/>
        </w:rPr>
      </w:pPr>
      <w:r w:rsidRPr="000A76CE">
        <w:rPr>
          <w:rFonts w:ascii="Times New Roman" w:hAnsi="Times New Roman"/>
          <w:b/>
          <w:i/>
        </w:rPr>
        <w:t>B)</w:t>
      </w:r>
    </w:p>
    <w:p w:rsidR="00BA4025" w:rsidRPr="000A76CE" w:rsidRDefault="00BA4025" w:rsidP="00BA4025">
      <w:pPr>
        <w:keepNext/>
        <w:keepLines/>
        <w:spacing w:after="0" w:line="240" w:lineRule="auto"/>
        <w:rPr>
          <w:rFonts w:ascii="Times New Roman" w:hAnsi="Times New Roman"/>
        </w:rPr>
      </w:pPr>
      <w:r w:rsidRPr="000A76CE">
        <w:rPr>
          <w:rFonts w:ascii="Times New Roman" w:hAnsi="Times New Roman"/>
        </w:rPr>
        <w:t>a közbeszerzés alábbi részéhez/részeihez kívánok alvállalkozót igénybe venni:</w:t>
      </w:r>
    </w:p>
    <w:p w:rsidR="00BA4025" w:rsidRPr="000A76CE" w:rsidRDefault="00BA4025" w:rsidP="00BA4025">
      <w:pPr>
        <w:pStyle w:val="Alcm"/>
        <w:keepNext/>
        <w:keepLines/>
        <w:jc w:val="both"/>
        <w:rPr>
          <w:i/>
          <w:sz w:val="22"/>
          <w:szCs w:val="22"/>
        </w:rPr>
      </w:pPr>
    </w:p>
    <w:p w:rsidR="00BA4025" w:rsidRPr="000A76CE" w:rsidRDefault="00BA4025" w:rsidP="00BA4025">
      <w:pPr>
        <w:pStyle w:val="Alcm"/>
        <w:keepNext/>
        <w:keepLines/>
        <w:numPr>
          <w:ilvl w:val="0"/>
          <w:numId w:val="48"/>
        </w:numPr>
        <w:jc w:val="both"/>
        <w:rPr>
          <w:i/>
          <w:sz w:val="22"/>
          <w:szCs w:val="22"/>
        </w:rPr>
      </w:pPr>
      <w:r w:rsidRPr="000A76CE">
        <w:rPr>
          <w:i/>
          <w:sz w:val="22"/>
          <w:szCs w:val="22"/>
        </w:rPr>
        <w:t>……………………</w:t>
      </w:r>
    </w:p>
    <w:p w:rsidR="00BA4025" w:rsidRPr="000A76CE" w:rsidRDefault="00BA4025" w:rsidP="00BA4025">
      <w:pPr>
        <w:pStyle w:val="Alcm"/>
        <w:keepNext/>
        <w:keepLines/>
        <w:numPr>
          <w:ilvl w:val="0"/>
          <w:numId w:val="48"/>
        </w:numPr>
        <w:jc w:val="both"/>
        <w:rPr>
          <w:i/>
          <w:sz w:val="22"/>
          <w:szCs w:val="22"/>
        </w:rPr>
      </w:pPr>
      <w:r w:rsidRPr="000A76CE">
        <w:rPr>
          <w:i/>
          <w:sz w:val="22"/>
          <w:szCs w:val="22"/>
        </w:rPr>
        <w:t>……………………</w:t>
      </w:r>
    </w:p>
    <w:p w:rsidR="00BA4025" w:rsidRPr="000A76CE" w:rsidRDefault="00BA4025" w:rsidP="00BA4025">
      <w:pPr>
        <w:pStyle w:val="Alcm"/>
        <w:keepNext/>
        <w:keepLines/>
        <w:jc w:val="both"/>
        <w:rPr>
          <w:b w:val="0"/>
          <w:i/>
          <w:sz w:val="22"/>
          <w:szCs w:val="22"/>
        </w:rPr>
      </w:pPr>
    </w:p>
    <w:p w:rsidR="00BA4025" w:rsidRPr="000A76CE" w:rsidRDefault="00BA4025" w:rsidP="00BA4025">
      <w:pPr>
        <w:pStyle w:val="Alcm"/>
        <w:keepNext/>
        <w:keepLines/>
        <w:jc w:val="both"/>
        <w:rPr>
          <w:b w:val="0"/>
          <w:i/>
          <w:sz w:val="22"/>
          <w:szCs w:val="22"/>
        </w:rPr>
      </w:pPr>
      <w:r w:rsidRPr="000A76CE">
        <w:rPr>
          <w:b w:val="0"/>
          <w:i/>
          <w:sz w:val="22"/>
          <w:szCs w:val="22"/>
        </w:rPr>
        <w:t>továbbá az ezen részek tekintetében igénybe venni kívánt és a részvételi jelentkezés benyújtásakor már ismert alvállalkozókat az alábbiak szerint nevezem meg</w:t>
      </w:r>
      <w:r w:rsidRPr="000A76CE">
        <w:rPr>
          <w:rStyle w:val="Lbjegyzet-hivatkozs"/>
          <w:b w:val="0"/>
          <w:i/>
          <w:sz w:val="22"/>
          <w:szCs w:val="22"/>
        </w:rPr>
        <w:footnoteReference w:id="59"/>
      </w:r>
      <w:r w:rsidRPr="000A76CE">
        <w:rPr>
          <w:b w:val="0"/>
          <w:i/>
          <w:sz w:val="22"/>
          <w:szCs w:val="22"/>
        </w:rPr>
        <w:t>:</w:t>
      </w:r>
    </w:p>
    <w:p w:rsidR="00BA4025" w:rsidRPr="000A76CE" w:rsidRDefault="00BA4025" w:rsidP="00BA4025">
      <w:pPr>
        <w:pStyle w:val="Alcm"/>
        <w:keepNext/>
        <w:keepLines/>
        <w:numPr>
          <w:ilvl w:val="0"/>
          <w:numId w:val="48"/>
        </w:numPr>
        <w:jc w:val="both"/>
        <w:rPr>
          <w:i/>
          <w:sz w:val="22"/>
          <w:szCs w:val="22"/>
        </w:rPr>
      </w:pPr>
      <w:r w:rsidRPr="000A76CE">
        <w:rPr>
          <w:i/>
          <w:sz w:val="22"/>
          <w:szCs w:val="22"/>
        </w:rPr>
        <w:t>……………………….</w:t>
      </w:r>
    </w:p>
    <w:p w:rsidR="00BA4025" w:rsidRPr="000A76CE" w:rsidRDefault="00BA4025" w:rsidP="00BA4025">
      <w:pPr>
        <w:pStyle w:val="Alcm"/>
        <w:keepNext/>
        <w:keepLines/>
        <w:numPr>
          <w:ilvl w:val="0"/>
          <w:numId w:val="48"/>
        </w:numPr>
        <w:jc w:val="both"/>
        <w:rPr>
          <w:i/>
          <w:sz w:val="22"/>
          <w:szCs w:val="22"/>
        </w:rPr>
      </w:pPr>
      <w:r w:rsidRPr="000A76CE">
        <w:rPr>
          <w:i/>
          <w:sz w:val="22"/>
          <w:szCs w:val="22"/>
        </w:rPr>
        <w:t>…………………….…</w:t>
      </w:r>
    </w:p>
    <w:p w:rsidR="00BA4025" w:rsidRPr="000A76CE" w:rsidRDefault="00BA4025" w:rsidP="00BA4025">
      <w:pPr>
        <w:keepNext/>
        <w:keepLines/>
        <w:spacing w:after="0" w:line="360" w:lineRule="auto"/>
        <w:jc w:val="both"/>
        <w:rPr>
          <w:rFonts w:ascii="Times New Roman" w:hAnsi="Times New Roman"/>
        </w:rPr>
      </w:pPr>
    </w:p>
    <w:p w:rsidR="00BA4025" w:rsidRPr="000A76CE" w:rsidRDefault="00BA4025" w:rsidP="00BA4025">
      <w:pPr>
        <w:keepNext/>
        <w:keepLines/>
        <w:spacing w:after="0" w:line="360" w:lineRule="auto"/>
        <w:jc w:val="both"/>
        <w:rPr>
          <w:rFonts w:ascii="Times New Roman" w:hAnsi="Times New Roman"/>
        </w:rPr>
      </w:pPr>
      <w:r w:rsidRPr="000A76CE">
        <w:rPr>
          <w:rFonts w:ascii="Times New Roman" w:hAnsi="Times New Roman"/>
        </w:rPr>
        <w:t>&lt;Kelt&gt;</w:t>
      </w:r>
    </w:p>
    <w:p w:rsidR="00BA4025" w:rsidRPr="000A76CE" w:rsidRDefault="00BA4025" w:rsidP="00BA4025">
      <w:pPr>
        <w:keepNext/>
        <w:keepLines/>
        <w:spacing w:after="0" w:line="360" w:lineRule="auto"/>
        <w:jc w:val="both"/>
        <w:rPr>
          <w:rFonts w:ascii="Times New Roman" w:hAnsi="Times New Roman"/>
        </w:rPr>
      </w:pPr>
    </w:p>
    <w:p w:rsidR="00BA4025" w:rsidRPr="000A76CE" w:rsidRDefault="00BA4025" w:rsidP="00BA4025">
      <w:pPr>
        <w:keepNext/>
        <w:keepLines/>
        <w:spacing w:after="0" w:line="240" w:lineRule="auto"/>
        <w:jc w:val="center"/>
        <w:rPr>
          <w:rFonts w:ascii="Times New Roman" w:hAnsi="Times New Roman"/>
          <w:b/>
        </w:rPr>
      </w:pPr>
      <w:r w:rsidRPr="000A76CE">
        <w:rPr>
          <w:rFonts w:ascii="Times New Roman" w:hAnsi="Times New Roman"/>
          <w:b/>
        </w:rPr>
        <w:t>…………………………..</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BA4025" w:rsidRDefault="00BA4025" w:rsidP="00BA4025">
      <w:pPr>
        <w:pStyle w:val="Szvegtrzs21"/>
        <w:keepNext/>
        <w:keepLines/>
        <w:spacing w:line="240" w:lineRule="auto"/>
        <w:ind w:right="142"/>
        <w:jc w:val="center"/>
        <w:rPr>
          <w:b/>
          <w:i w:val="0"/>
          <w:smallCaps w:val="0"/>
          <w:sz w:val="22"/>
          <w:szCs w:val="22"/>
        </w:rPr>
        <w:sectPr w:rsidR="00BA4025" w:rsidSect="001C40CB">
          <w:pgSz w:w="11906" w:h="16838" w:code="9"/>
          <w:pgMar w:top="1418" w:right="1418" w:bottom="1418" w:left="1418" w:header="709" w:footer="709" w:gutter="0"/>
          <w:cols w:space="708"/>
          <w:titlePg/>
          <w:docGrid w:linePitch="360"/>
        </w:sectPr>
      </w:pPr>
    </w:p>
    <w:p w:rsidR="00BA4025" w:rsidRPr="00A93D11" w:rsidRDefault="00BA4025" w:rsidP="00BA4025">
      <w:pPr>
        <w:pStyle w:val="Szvegtrzs21"/>
        <w:keepNext/>
        <w:keepLines/>
        <w:spacing w:line="240" w:lineRule="auto"/>
        <w:ind w:right="142"/>
        <w:jc w:val="center"/>
        <w:rPr>
          <w:b/>
          <w:i w:val="0"/>
          <w:smallCaps w:val="0"/>
          <w:sz w:val="22"/>
          <w:szCs w:val="22"/>
        </w:rPr>
      </w:pPr>
    </w:p>
    <w:p w:rsidR="001B2EB8" w:rsidRPr="000A76CE" w:rsidRDefault="001B2EB8" w:rsidP="001B2EB8">
      <w:pPr>
        <w:pStyle w:val="Cmsor3"/>
        <w:jc w:val="both"/>
      </w:pPr>
      <w:bookmarkStart w:id="17" w:name="_Toc450296505"/>
      <w:r w:rsidRPr="000A76CE">
        <w:t>6. sz. melléklet: Nyilatkozat a Kbt. 65. § (7) bekezdése tekintetében</w:t>
      </w:r>
      <w:bookmarkEnd w:id="15"/>
      <w:r w:rsidRPr="000A76CE">
        <w:rPr>
          <w:vertAlign w:val="superscript"/>
        </w:rPr>
        <w:footnoteReference w:id="60"/>
      </w:r>
      <w:bookmarkEnd w:id="17"/>
    </w:p>
    <w:p w:rsidR="00BA4025" w:rsidRPr="00E267C3" w:rsidRDefault="00BA4025" w:rsidP="00BA4025">
      <w:pPr>
        <w:jc w:val="center"/>
        <w:rPr>
          <w:rFonts w:ascii="Times New Roman" w:hAnsi="Times New Roman"/>
          <w:b/>
          <w:sz w:val="24"/>
          <w:szCs w:val="24"/>
        </w:rPr>
      </w:pPr>
      <w:r w:rsidRPr="00E267C3">
        <w:rPr>
          <w:rFonts w:ascii="Times New Roman" w:hAnsi="Times New Roman"/>
          <w:b/>
          <w:sz w:val="24"/>
          <w:szCs w:val="24"/>
        </w:rPr>
        <w:t>1 rész vonatkozásában</w:t>
      </w:r>
    </w:p>
    <w:p w:rsidR="00BA4025" w:rsidRPr="00E267C3" w:rsidRDefault="00BA4025" w:rsidP="00BA4025">
      <w:pPr>
        <w:jc w:val="center"/>
        <w:rPr>
          <w:rFonts w:ascii="Times New Roman" w:hAnsi="Times New Roman"/>
          <w:b/>
          <w:sz w:val="24"/>
          <w:szCs w:val="24"/>
        </w:rPr>
      </w:pPr>
      <w:r w:rsidRPr="00E267C3">
        <w:rPr>
          <w:rFonts w:ascii="Times New Roman" w:hAnsi="Times New Roman"/>
          <w:b/>
          <w:sz w:val="24"/>
          <w:szCs w:val="24"/>
        </w:rPr>
        <w:t>Egyéb lengéscsillapító alkatrészek beszerzése</w:t>
      </w:r>
    </w:p>
    <w:p w:rsidR="001B2EB8" w:rsidRPr="000A76CE" w:rsidRDefault="001B2EB8" w:rsidP="001B2EB8">
      <w:pPr>
        <w:keepNext/>
        <w:keepLines/>
        <w:jc w:val="both"/>
        <w:rPr>
          <w:rFonts w:ascii="Times New Roman" w:hAnsi="Times New Roman"/>
        </w:rPr>
      </w:pPr>
    </w:p>
    <w:p w:rsidR="001B2EB8" w:rsidRPr="000A76CE" w:rsidRDefault="001B2EB8" w:rsidP="001B2EB8">
      <w:pPr>
        <w:keepNext/>
        <w:keepLines/>
        <w:spacing w:line="240" w:lineRule="auto"/>
        <w:jc w:val="both"/>
        <w:rPr>
          <w:rFonts w:ascii="Times New Roman" w:hAnsi="Times New Roman"/>
        </w:rPr>
      </w:pPr>
      <w:r w:rsidRPr="000A76CE">
        <w:rPr>
          <w:rFonts w:ascii="Times New Roman" w:hAnsi="Times New Roman"/>
        </w:rPr>
        <w:t>Alulírott &lt;képviselő / meghatalmazott neve&gt; a(z) &lt;cégnév&gt; (&lt;székhely&gt;) mint részvételre jele</w:t>
      </w:r>
      <w:r w:rsidR="00B05B55" w:rsidRPr="000A76CE">
        <w:rPr>
          <w:rFonts w:ascii="Times New Roman" w:hAnsi="Times New Roman"/>
        </w:rPr>
        <w:t>n</w:t>
      </w:r>
      <w:r w:rsidRPr="000A76CE">
        <w:rPr>
          <w:rFonts w:ascii="Times New Roman" w:hAnsi="Times New Roman"/>
        </w:rPr>
        <w:t xml:space="preserve">tkező képviseletében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A76CE">
        <w:rPr>
          <w:rFonts w:ascii="Times New Roman" w:hAnsi="Times New Roman"/>
        </w:rPr>
        <w:t>”</w:t>
      </w:r>
      <w:r w:rsidRPr="000A76CE">
        <w:rPr>
          <w:rFonts w:ascii="Times New Roman" w:hAnsi="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0A76CE"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0A76CE" w:rsidTr="002F54FD">
        <w:tc>
          <w:tcPr>
            <w:tcW w:w="4605" w:type="dxa"/>
          </w:tcPr>
          <w:p w:rsidR="001B2EB8" w:rsidRPr="000A76CE" w:rsidRDefault="001B2EB8" w:rsidP="002F54FD">
            <w:pPr>
              <w:keepNext/>
              <w:keepLines/>
              <w:jc w:val="center"/>
              <w:rPr>
                <w:rFonts w:ascii="Times New Roman" w:hAnsi="Times New Roman"/>
              </w:rPr>
            </w:pPr>
            <w:r w:rsidRPr="000A76CE">
              <w:rPr>
                <w:rFonts w:ascii="Times New Roman" w:hAnsi="Times New Roman"/>
              </w:rPr>
              <w:t>Alkalmassági előírás megnevezése:</w:t>
            </w:r>
          </w:p>
        </w:tc>
        <w:tc>
          <w:tcPr>
            <w:tcW w:w="4605" w:type="dxa"/>
          </w:tcPr>
          <w:p w:rsidR="001B2EB8" w:rsidRPr="000A76CE" w:rsidRDefault="001B2EB8" w:rsidP="002F54FD">
            <w:pPr>
              <w:keepNext/>
              <w:keepLines/>
              <w:jc w:val="center"/>
              <w:rPr>
                <w:rFonts w:ascii="Times New Roman" w:hAnsi="Times New Roman"/>
              </w:rPr>
            </w:pPr>
            <w:r w:rsidRPr="000A76CE">
              <w:rPr>
                <w:rFonts w:ascii="Times New Roman" w:hAnsi="Times New Roman"/>
              </w:rPr>
              <w:t>Kapacitást rendelkezésre bocsátó szervezet (személy) megnevezése (neve, címe):</w:t>
            </w:r>
          </w:p>
        </w:tc>
      </w:tr>
      <w:tr w:rsidR="001B2EB8" w:rsidRPr="000A76CE" w:rsidTr="002F54FD">
        <w:tc>
          <w:tcPr>
            <w:tcW w:w="4605" w:type="dxa"/>
          </w:tcPr>
          <w:p w:rsidR="001B2EB8" w:rsidRPr="000A76CE" w:rsidRDefault="001B2EB8" w:rsidP="002F54FD">
            <w:pPr>
              <w:keepNext/>
              <w:keepLines/>
              <w:jc w:val="both"/>
              <w:rPr>
                <w:rFonts w:ascii="Times New Roman" w:hAnsi="Times New Roman"/>
              </w:rPr>
            </w:pPr>
          </w:p>
        </w:tc>
        <w:tc>
          <w:tcPr>
            <w:tcW w:w="4605" w:type="dxa"/>
          </w:tcPr>
          <w:p w:rsidR="001B2EB8" w:rsidRPr="000A76CE" w:rsidRDefault="001B2EB8" w:rsidP="002F54FD">
            <w:pPr>
              <w:keepNext/>
              <w:keepLines/>
              <w:jc w:val="both"/>
              <w:rPr>
                <w:rFonts w:ascii="Times New Roman" w:hAnsi="Times New Roman"/>
              </w:rPr>
            </w:pPr>
          </w:p>
        </w:tc>
      </w:tr>
      <w:tr w:rsidR="001B2EB8" w:rsidRPr="000A76CE" w:rsidTr="002F54FD">
        <w:tc>
          <w:tcPr>
            <w:tcW w:w="4605" w:type="dxa"/>
          </w:tcPr>
          <w:p w:rsidR="001B2EB8" w:rsidRPr="000A76CE" w:rsidRDefault="001B2EB8" w:rsidP="002F54FD">
            <w:pPr>
              <w:keepNext/>
              <w:keepLines/>
              <w:jc w:val="both"/>
              <w:rPr>
                <w:rFonts w:ascii="Times New Roman" w:hAnsi="Times New Roman"/>
              </w:rPr>
            </w:pPr>
          </w:p>
        </w:tc>
        <w:tc>
          <w:tcPr>
            <w:tcW w:w="4605" w:type="dxa"/>
          </w:tcPr>
          <w:p w:rsidR="001B2EB8" w:rsidRPr="000A76CE" w:rsidRDefault="001B2EB8" w:rsidP="002F54FD">
            <w:pPr>
              <w:keepNext/>
              <w:keepLines/>
              <w:jc w:val="both"/>
              <w:rPr>
                <w:rFonts w:ascii="Times New Roman" w:hAnsi="Times New Roman"/>
              </w:rPr>
            </w:pPr>
          </w:p>
        </w:tc>
      </w:tr>
      <w:tr w:rsidR="001B2EB8" w:rsidRPr="000A76CE" w:rsidTr="002F54FD">
        <w:tc>
          <w:tcPr>
            <w:tcW w:w="4605" w:type="dxa"/>
          </w:tcPr>
          <w:p w:rsidR="001B2EB8" w:rsidRPr="000A76CE" w:rsidRDefault="001B2EB8" w:rsidP="002F54FD">
            <w:pPr>
              <w:keepNext/>
              <w:keepLines/>
              <w:jc w:val="both"/>
              <w:rPr>
                <w:rFonts w:ascii="Times New Roman" w:hAnsi="Times New Roman"/>
              </w:rPr>
            </w:pPr>
          </w:p>
        </w:tc>
        <w:tc>
          <w:tcPr>
            <w:tcW w:w="4605" w:type="dxa"/>
          </w:tcPr>
          <w:p w:rsidR="001B2EB8" w:rsidRPr="000A76CE" w:rsidRDefault="001B2EB8" w:rsidP="002F54FD">
            <w:pPr>
              <w:keepNext/>
              <w:keepLines/>
              <w:jc w:val="both"/>
              <w:rPr>
                <w:rFonts w:ascii="Times New Roman" w:hAnsi="Times New Roman"/>
              </w:rPr>
            </w:pPr>
          </w:p>
        </w:tc>
      </w:tr>
    </w:tbl>
    <w:p w:rsidR="001B2EB8" w:rsidRPr="000A76CE" w:rsidRDefault="001B2EB8" w:rsidP="001B2EB8">
      <w:pPr>
        <w:keepNext/>
        <w:keepLines/>
        <w:jc w:val="both"/>
        <w:rPr>
          <w:rFonts w:ascii="Times New Roman" w:hAnsi="Times New Roman"/>
        </w:rPr>
      </w:pPr>
    </w:p>
    <w:p w:rsidR="001B2EB8" w:rsidRPr="000A76CE" w:rsidRDefault="001B2EB8" w:rsidP="001B2EB8">
      <w:pPr>
        <w:keepNext/>
        <w:keepLines/>
        <w:jc w:val="both"/>
        <w:rPr>
          <w:rFonts w:ascii="Times New Roman" w:hAnsi="Times New Roman"/>
        </w:rPr>
      </w:pPr>
    </w:p>
    <w:p w:rsidR="001B2EB8" w:rsidRPr="000A76CE" w:rsidRDefault="001B2EB8" w:rsidP="001B2EB8">
      <w:pPr>
        <w:keepNext/>
        <w:keepLines/>
        <w:jc w:val="both"/>
        <w:rPr>
          <w:rFonts w:ascii="Times New Roman" w:hAnsi="Times New Roman"/>
        </w:rPr>
      </w:pPr>
      <w:r w:rsidRPr="000A76CE">
        <w:rPr>
          <w:rFonts w:ascii="Times New Roman" w:hAnsi="Times New Roman"/>
        </w:rPr>
        <w:t>&lt;Kelt&gt;</w:t>
      </w:r>
    </w:p>
    <w:p w:rsidR="001B2EB8" w:rsidRPr="000A76CE" w:rsidRDefault="001B2EB8" w:rsidP="001B2EB8">
      <w:pPr>
        <w:keepNext/>
        <w:keepLines/>
        <w:jc w:val="both"/>
        <w:rPr>
          <w:rFonts w:ascii="Times New Roman" w:hAnsi="Times New Roman"/>
        </w:rPr>
      </w:pPr>
    </w:p>
    <w:p w:rsidR="001B2EB8" w:rsidRPr="000A76CE" w:rsidRDefault="001B2EB8" w:rsidP="001B2EB8">
      <w:pPr>
        <w:keepNext/>
        <w:keepLines/>
        <w:jc w:val="both"/>
        <w:rPr>
          <w:rFonts w:ascii="Times New Roman" w:hAnsi="Times New Roman"/>
        </w:rPr>
      </w:pPr>
    </w:p>
    <w:p w:rsidR="001B2EB8" w:rsidRPr="000A76CE" w:rsidRDefault="001B2EB8" w:rsidP="001B2EB8">
      <w:pPr>
        <w:keepNext/>
        <w:keepLines/>
        <w:jc w:val="center"/>
        <w:rPr>
          <w:rFonts w:ascii="Times New Roman" w:hAnsi="Times New Roman"/>
          <w:b/>
        </w:rPr>
      </w:pPr>
      <w:r w:rsidRPr="000A76CE">
        <w:rPr>
          <w:rFonts w:ascii="Times New Roman" w:hAnsi="Times New Roman"/>
          <w:b/>
        </w:rPr>
        <w:t>…………………………..</w:t>
      </w:r>
    </w:p>
    <w:p w:rsidR="001B2EB8" w:rsidRPr="000A76CE" w:rsidRDefault="001B2EB8" w:rsidP="001B2EB8">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1B2EB8" w:rsidRPr="000A76CE" w:rsidRDefault="001B2EB8" w:rsidP="001B2EB8">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1B2EB8" w:rsidRPr="000A76CE" w:rsidRDefault="001B2EB8" w:rsidP="001B2EB8">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BA4025" w:rsidRPr="000A76CE" w:rsidRDefault="001B2EB8" w:rsidP="00BA4025">
      <w:pPr>
        <w:pStyle w:val="Cmsor3"/>
        <w:jc w:val="both"/>
      </w:pPr>
      <w:r w:rsidRPr="000A76CE">
        <w:rPr>
          <w:i/>
          <w:smallCaps/>
        </w:rPr>
        <w:br w:type="page"/>
      </w:r>
      <w:bookmarkStart w:id="18" w:name="_Toc450296506"/>
      <w:r w:rsidR="00BA4025" w:rsidRPr="00A93D11">
        <w:rPr>
          <w:smallCaps/>
        </w:rPr>
        <w:lastRenderedPageBreak/>
        <w:t>6</w:t>
      </w:r>
      <w:r w:rsidR="00BA4025" w:rsidRPr="000A76CE">
        <w:t>. sz. melléklet: Nyilatkozat a Kbt. 65. § (7) bekezdése tekintetében</w:t>
      </w:r>
      <w:r w:rsidR="00BA4025" w:rsidRPr="000A76CE">
        <w:rPr>
          <w:vertAlign w:val="superscript"/>
        </w:rPr>
        <w:footnoteReference w:id="61"/>
      </w:r>
      <w:bookmarkEnd w:id="18"/>
    </w:p>
    <w:p w:rsidR="00BA4025" w:rsidRDefault="00BA4025" w:rsidP="00BA4025">
      <w:pPr>
        <w:keepNext/>
        <w:keepLines/>
        <w:spacing w:after="0" w:line="360" w:lineRule="auto"/>
        <w:jc w:val="center"/>
        <w:rPr>
          <w:rFonts w:ascii="Times New Roman" w:hAnsi="Times New Roman"/>
          <w:b/>
          <w:bCs/>
        </w:rPr>
      </w:pPr>
      <w:r>
        <w:rPr>
          <w:rFonts w:ascii="Times New Roman" w:hAnsi="Times New Roman"/>
          <w:b/>
          <w:bCs/>
        </w:rPr>
        <w:t>2. rész vonatkozásában</w:t>
      </w:r>
    </w:p>
    <w:p w:rsidR="00BA4025" w:rsidRDefault="00BA4025" w:rsidP="00BA4025">
      <w:pPr>
        <w:keepNext/>
        <w:keepLines/>
        <w:spacing w:after="0" w:line="360" w:lineRule="auto"/>
        <w:rPr>
          <w:rFonts w:ascii="Times New Roman" w:hAnsi="Times New Roman"/>
          <w:b/>
          <w:bCs/>
        </w:rPr>
      </w:pPr>
    </w:p>
    <w:p w:rsidR="00BA4025" w:rsidRDefault="00BA4025" w:rsidP="00BA4025">
      <w:pPr>
        <w:keepNext/>
        <w:keepLines/>
        <w:spacing w:after="0" w:line="360" w:lineRule="auto"/>
        <w:jc w:val="center"/>
        <w:rPr>
          <w:rFonts w:ascii="Times New Roman" w:hAnsi="Times New Roman"/>
          <w:b/>
          <w:bCs/>
        </w:rPr>
      </w:pPr>
      <w:r>
        <w:rPr>
          <w:rFonts w:ascii="Times New Roman" w:hAnsi="Times New Roman"/>
          <w:b/>
          <w:bCs/>
        </w:rPr>
        <w:t xml:space="preserve">DK lengéscsillapító alkatrészek beszerzése </w:t>
      </w: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spacing w:line="240" w:lineRule="auto"/>
        <w:jc w:val="both"/>
        <w:rPr>
          <w:rFonts w:ascii="Times New Roman" w:hAnsi="Times New Roman"/>
        </w:rPr>
      </w:pPr>
      <w:r w:rsidRPr="000A76CE">
        <w:rPr>
          <w:rFonts w:ascii="Times New Roman" w:hAnsi="Times New Roman"/>
        </w:rPr>
        <w:t>Alulírott &lt;képviselő / meghatalmazott neve&gt; a(z) &lt;cégnév&gt; (&lt;székhely&gt;) mint részvételre jelentkező képviseletében a MÁV-START Vasúti Személyszállító Zrt., mint ajánlatkérő által „</w:t>
      </w:r>
      <w:r w:rsidR="00A93D11">
        <w:rPr>
          <w:rFonts w:ascii="Times New Roman" w:hAnsi="Times New Roman"/>
        </w:rPr>
        <w:t xml:space="preserve">Lengéscsillapítók alkatrészeinek beszerzése </w:t>
      </w:r>
      <w:r w:rsidRPr="000A76CE">
        <w:rPr>
          <w:rFonts w:ascii="Times New Roman" w:hAnsi="Times New Roman"/>
        </w:rPr>
        <w:t>”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BA4025" w:rsidRPr="000A76CE" w:rsidRDefault="00BA4025" w:rsidP="00BA4025">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BA4025" w:rsidRPr="000A76CE" w:rsidTr="00CF5FF3">
        <w:tc>
          <w:tcPr>
            <w:tcW w:w="4605" w:type="dxa"/>
          </w:tcPr>
          <w:p w:rsidR="00BA4025" w:rsidRPr="000A76CE" w:rsidRDefault="00BA4025" w:rsidP="00CF5FF3">
            <w:pPr>
              <w:keepNext/>
              <w:keepLines/>
              <w:jc w:val="center"/>
              <w:rPr>
                <w:rFonts w:ascii="Times New Roman" w:hAnsi="Times New Roman"/>
              </w:rPr>
            </w:pPr>
            <w:r w:rsidRPr="000A76CE">
              <w:rPr>
                <w:rFonts w:ascii="Times New Roman" w:hAnsi="Times New Roman"/>
              </w:rPr>
              <w:t>Alkalmassági előírás megnevezése:</w:t>
            </w:r>
          </w:p>
        </w:tc>
        <w:tc>
          <w:tcPr>
            <w:tcW w:w="4605" w:type="dxa"/>
          </w:tcPr>
          <w:p w:rsidR="00BA4025" w:rsidRPr="000A76CE" w:rsidRDefault="00BA4025" w:rsidP="00CF5FF3">
            <w:pPr>
              <w:keepNext/>
              <w:keepLines/>
              <w:jc w:val="center"/>
              <w:rPr>
                <w:rFonts w:ascii="Times New Roman" w:hAnsi="Times New Roman"/>
              </w:rPr>
            </w:pPr>
            <w:r w:rsidRPr="000A76CE">
              <w:rPr>
                <w:rFonts w:ascii="Times New Roman" w:hAnsi="Times New Roman"/>
              </w:rPr>
              <w:t>Kapacitást rendelkezésre bocsátó szervezet (személy) megnevezése (neve, címe):</w:t>
            </w:r>
          </w:p>
        </w:tc>
      </w:tr>
      <w:tr w:rsidR="00BA4025" w:rsidRPr="000A76CE" w:rsidTr="00CF5FF3">
        <w:tc>
          <w:tcPr>
            <w:tcW w:w="4605" w:type="dxa"/>
          </w:tcPr>
          <w:p w:rsidR="00BA4025" w:rsidRPr="000A76CE" w:rsidRDefault="00BA4025" w:rsidP="00CF5FF3">
            <w:pPr>
              <w:keepNext/>
              <w:keepLines/>
              <w:jc w:val="both"/>
              <w:rPr>
                <w:rFonts w:ascii="Times New Roman" w:hAnsi="Times New Roman"/>
              </w:rPr>
            </w:pPr>
          </w:p>
        </w:tc>
        <w:tc>
          <w:tcPr>
            <w:tcW w:w="4605" w:type="dxa"/>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tcPr>
          <w:p w:rsidR="00BA4025" w:rsidRPr="000A76CE" w:rsidRDefault="00BA4025" w:rsidP="00CF5FF3">
            <w:pPr>
              <w:keepNext/>
              <w:keepLines/>
              <w:jc w:val="both"/>
              <w:rPr>
                <w:rFonts w:ascii="Times New Roman" w:hAnsi="Times New Roman"/>
              </w:rPr>
            </w:pPr>
          </w:p>
        </w:tc>
        <w:tc>
          <w:tcPr>
            <w:tcW w:w="4605" w:type="dxa"/>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tcPr>
          <w:p w:rsidR="00BA4025" w:rsidRPr="000A76CE" w:rsidRDefault="00BA4025" w:rsidP="00CF5FF3">
            <w:pPr>
              <w:keepNext/>
              <w:keepLines/>
              <w:jc w:val="both"/>
              <w:rPr>
                <w:rFonts w:ascii="Times New Roman" w:hAnsi="Times New Roman"/>
              </w:rPr>
            </w:pPr>
          </w:p>
        </w:tc>
        <w:tc>
          <w:tcPr>
            <w:tcW w:w="4605" w:type="dxa"/>
          </w:tcPr>
          <w:p w:rsidR="00BA4025" w:rsidRPr="000A76CE" w:rsidRDefault="00BA4025" w:rsidP="00CF5FF3">
            <w:pPr>
              <w:keepNext/>
              <w:keepLines/>
              <w:jc w:val="both"/>
              <w:rPr>
                <w:rFonts w:ascii="Times New Roman" w:hAnsi="Times New Roman"/>
              </w:rPr>
            </w:pPr>
          </w:p>
        </w:tc>
      </w:tr>
    </w:tbl>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r w:rsidRPr="000A76CE">
        <w:rPr>
          <w:rFonts w:ascii="Times New Roman" w:hAnsi="Times New Roman"/>
        </w:rPr>
        <w:t>&lt;Kelt&gt;</w:t>
      </w: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center"/>
        <w:rPr>
          <w:rFonts w:ascii="Times New Roman" w:hAnsi="Times New Roman"/>
          <w:b/>
        </w:rPr>
      </w:pPr>
      <w:r w:rsidRPr="000A76CE">
        <w:rPr>
          <w:rFonts w:ascii="Times New Roman" w:hAnsi="Times New Roman"/>
          <w:b/>
        </w:rPr>
        <w:t>…………………………..</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BA4025" w:rsidRDefault="00BA4025" w:rsidP="00BA4025">
      <w:pPr>
        <w:pStyle w:val="Cmsor3"/>
        <w:jc w:val="both"/>
        <w:sectPr w:rsidR="00BA4025" w:rsidSect="001C40CB">
          <w:pgSz w:w="11906" w:h="16838" w:code="9"/>
          <w:pgMar w:top="1418" w:right="1418" w:bottom="1418" w:left="1418" w:header="709" w:footer="709" w:gutter="0"/>
          <w:cols w:space="708"/>
          <w:titlePg/>
          <w:docGrid w:linePitch="360"/>
        </w:sectPr>
      </w:pPr>
    </w:p>
    <w:p w:rsidR="00BA4025" w:rsidRPr="000A76CE" w:rsidRDefault="00BA4025" w:rsidP="00BA4025">
      <w:pPr>
        <w:pStyle w:val="Cmsor3"/>
        <w:jc w:val="both"/>
      </w:pPr>
      <w:bookmarkStart w:id="19" w:name="_Toc450296507"/>
      <w:r>
        <w:lastRenderedPageBreak/>
        <w:t>6</w:t>
      </w:r>
      <w:r w:rsidRPr="000A76CE">
        <w:t>. sz. melléklet: Nyilatkozat a Kbt. 65. § (7) bekezdése tekintetében</w:t>
      </w:r>
      <w:r w:rsidRPr="000A76CE">
        <w:rPr>
          <w:vertAlign w:val="superscript"/>
        </w:rPr>
        <w:footnoteReference w:id="62"/>
      </w:r>
      <w:bookmarkEnd w:id="19"/>
    </w:p>
    <w:p w:rsidR="00BA4025" w:rsidRDefault="00BA4025" w:rsidP="00BA4025">
      <w:pPr>
        <w:keepNext/>
        <w:keepLines/>
        <w:spacing w:after="0" w:line="360" w:lineRule="auto"/>
        <w:jc w:val="center"/>
        <w:rPr>
          <w:rFonts w:ascii="Times New Roman" w:hAnsi="Times New Roman"/>
          <w:b/>
          <w:bCs/>
        </w:rPr>
      </w:pPr>
    </w:p>
    <w:p w:rsidR="00BA4025" w:rsidRDefault="00BA4025" w:rsidP="00BA4025">
      <w:pPr>
        <w:keepNext/>
        <w:keepLines/>
        <w:spacing w:after="0" w:line="360" w:lineRule="auto"/>
        <w:jc w:val="center"/>
        <w:rPr>
          <w:rFonts w:ascii="Times New Roman" w:hAnsi="Times New Roman"/>
          <w:b/>
          <w:bCs/>
        </w:rPr>
      </w:pPr>
      <w:r>
        <w:rPr>
          <w:rFonts w:ascii="Times New Roman" w:hAnsi="Times New Roman"/>
          <w:b/>
          <w:bCs/>
        </w:rPr>
        <w:t xml:space="preserve">3. rész vonatkozásában </w:t>
      </w:r>
    </w:p>
    <w:p w:rsidR="00BA4025" w:rsidRDefault="00BA4025" w:rsidP="00BA4025">
      <w:pPr>
        <w:keepNext/>
        <w:keepLines/>
        <w:spacing w:after="0" w:line="360" w:lineRule="auto"/>
        <w:jc w:val="center"/>
        <w:rPr>
          <w:rFonts w:ascii="Times New Roman" w:hAnsi="Times New Roman"/>
          <w:b/>
          <w:bCs/>
        </w:rPr>
      </w:pPr>
      <w:r>
        <w:rPr>
          <w:rFonts w:ascii="Times New Roman" w:hAnsi="Times New Roman"/>
          <w:b/>
          <w:bCs/>
        </w:rPr>
        <w:t>Kárászy</w:t>
      </w:r>
      <w:r w:rsidRPr="00CB5911">
        <w:rPr>
          <w:rFonts w:ascii="Times New Roman" w:hAnsi="Times New Roman"/>
          <w:b/>
          <w:bCs/>
        </w:rPr>
        <w:t xml:space="preserve"> </w:t>
      </w:r>
      <w:r>
        <w:rPr>
          <w:rFonts w:ascii="Times New Roman" w:hAnsi="Times New Roman"/>
          <w:b/>
          <w:bCs/>
        </w:rPr>
        <w:t xml:space="preserve">lengéscsillapító alkatrészek beszerzése </w:t>
      </w: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spacing w:line="240" w:lineRule="auto"/>
        <w:jc w:val="both"/>
        <w:rPr>
          <w:rFonts w:ascii="Times New Roman" w:hAnsi="Times New Roman"/>
        </w:rPr>
      </w:pPr>
      <w:r w:rsidRPr="000A76CE">
        <w:rPr>
          <w:rFonts w:ascii="Times New Roman" w:hAnsi="Times New Roman"/>
        </w:rPr>
        <w:t>Alulírott &lt;képviselő / meghatalmazott neve&gt; a(z) &lt;cégnév&gt; (&lt;székhely&gt;) mint részvételre jelentkező képviseletében a MÁV-START Vasúti Személyszállító Zrt., mint ajánlatkérő által „</w:t>
      </w:r>
      <w:r w:rsidR="00A93D11">
        <w:rPr>
          <w:rFonts w:ascii="Times New Roman" w:hAnsi="Times New Roman"/>
        </w:rPr>
        <w:t xml:space="preserve">Lengéscsillapítók alkatrészeinek beszerzése </w:t>
      </w:r>
      <w:r w:rsidRPr="000A76CE">
        <w:rPr>
          <w:rFonts w:ascii="Times New Roman" w:hAnsi="Times New Roman"/>
        </w:rPr>
        <w:t>”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BA4025" w:rsidRPr="000A76CE" w:rsidRDefault="00BA4025" w:rsidP="00BA4025">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BA4025" w:rsidRPr="000A76CE" w:rsidTr="00CF5FF3">
        <w:tc>
          <w:tcPr>
            <w:tcW w:w="4605" w:type="dxa"/>
          </w:tcPr>
          <w:p w:rsidR="00BA4025" w:rsidRPr="000A76CE" w:rsidRDefault="00BA4025" w:rsidP="00CF5FF3">
            <w:pPr>
              <w:keepNext/>
              <w:keepLines/>
              <w:jc w:val="center"/>
              <w:rPr>
                <w:rFonts w:ascii="Times New Roman" w:hAnsi="Times New Roman"/>
              </w:rPr>
            </w:pPr>
            <w:r w:rsidRPr="000A76CE">
              <w:rPr>
                <w:rFonts w:ascii="Times New Roman" w:hAnsi="Times New Roman"/>
              </w:rPr>
              <w:t>Alkalmassági előírás megnevezése:</w:t>
            </w:r>
          </w:p>
        </w:tc>
        <w:tc>
          <w:tcPr>
            <w:tcW w:w="4605" w:type="dxa"/>
          </w:tcPr>
          <w:p w:rsidR="00BA4025" w:rsidRPr="000A76CE" w:rsidRDefault="00BA4025" w:rsidP="00CF5FF3">
            <w:pPr>
              <w:keepNext/>
              <w:keepLines/>
              <w:jc w:val="center"/>
              <w:rPr>
                <w:rFonts w:ascii="Times New Roman" w:hAnsi="Times New Roman"/>
              </w:rPr>
            </w:pPr>
            <w:r w:rsidRPr="000A76CE">
              <w:rPr>
                <w:rFonts w:ascii="Times New Roman" w:hAnsi="Times New Roman"/>
              </w:rPr>
              <w:t>Kapacitást rendelkezésre bocsátó szervezet (személy) megnevezése (neve, címe):</w:t>
            </w:r>
          </w:p>
        </w:tc>
      </w:tr>
      <w:tr w:rsidR="00BA4025" w:rsidRPr="000A76CE" w:rsidTr="00CF5FF3">
        <w:tc>
          <w:tcPr>
            <w:tcW w:w="4605" w:type="dxa"/>
          </w:tcPr>
          <w:p w:rsidR="00BA4025" w:rsidRPr="000A76CE" w:rsidRDefault="00BA4025" w:rsidP="00CF5FF3">
            <w:pPr>
              <w:keepNext/>
              <w:keepLines/>
              <w:jc w:val="both"/>
              <w:rPr>
                <w:rFonts w:ascii="Times New Roman" w:hAnsi="Times New Roman"/>
              </w:rPr>
            </w:pPr>
          </w:p>
        </w:tc>
        <w:tc>
          <w:tcPr>
            <w:tcW w:w="4605" w:type="dxa"/>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tcPr>
          <w:p w:rsidR="00BA4025" w:rsidRPr="000A76CE" w:rsidRDefault="00BA4025" w:rsidP="00CF5FF3">
            <w:pPr>
              <w:keepNext/>
              <w:keepLines/>
              <w:jc w:val="both"/>
              <w:rPr>
                <w:rFonts w:ascii="Times New Roman" w:hAnsi="Times New Roman"/>
              </w:rPr>
            </w:pPr>
          </w:p>
        </w:tc>
        <w:tc>
          <w:tcPr>
            <w:tcW w:w="4605" w:type="dxa"/>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tcPr>
          <w:p w:rsidR="00BA4025" w:rsidRPr="000A76CE" w:rsidRDefault="00BA4025" w:rsidP="00CF5FF3">
            <w:pPr>
              <w:keepNext/>
              <w:keepLines/>
              <w:jc w:val="both"/>
              <w:rPr>
                <w:rFonts w:ascii="Times New Roman" w:hAnsi="Times New Roman"/>
              </w:rPr>
            </w:pPr>
          </w:p>
        </w:tc>
        <w:tc>
          <w:tcPr>
            <w:tcW w:w="4605" w:type="dxa"/>
          </w:tcPr>
          <w:p w:rsidR="00BA4025" w:rsidRPr="000A76CE" w:rsidRDefault="00BA4025" w:rsidP="00CF5FF3">
            <w:pPr>
              <w:keepNext/>
              <w:keepLines/>
              <w:jc w:val="both"/>
              <w:rPr>
                <w:rFonts w:ascii="Times New Roman" w:hAnsi="Times New Roman"/>
              </w:rPr>
            </w:pPr>
          </w:p>
        </w:tc>
      </w:tr>
    </w:tbl>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r w:rsidRPr="000A76CE">
        <w:rPr>
          <w:rFonts w:ascii="Times New Roman" w:hAnsi="Times New Roman"/>
        </w:rPr>
        <w:t>&lt;Kelt&gt;</w:t>
      </w: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center"/>
        <w:rPr>
          <w:rFonts w:ascii="Times New Roman" w:hAnsi="Times New Roman"/>
          <w:b/>
        </w:rPr>
      </w:pPr>
      <w:r w:rsidRPr="000A76CE">
        <w:rPr>
          <w:rFonts w:ascii="Times New Roman" w:hAnsi="Times New Roman"/>
          <w:b/>
        </w:rPr>
        <w:t>…………………………..</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1B2EB8" w:rsidRPr="000A76CE" w:rsidRDefault="001B2EB8">
      <w:pPr>
        <w:spacing w:after="0" w:line="240" w:lineRule="auto"/>
        <w:rPr>
          <w:rFonts w:ascii="Times New Roman" w:eastAsia="Times New Roman" w:hAnsi="Times New Roman"/>
          <w:spacing w:val="4"/>
          <w:lang w:eastAsia="hu-HU"/>
        </w:rPr>
      </w:pPr>
    </w:p>
    <w:p w:rsidR="00BA4025" w:rsidRDefault="00BA4025" w:rsidP="00914490">
      <w:pPr>
        <w:pStyle w:val="Cmsor3"/>
        <w:jc w:val="both"/>
        <w:sectPr w:rsidR="00BA4025" w:rsidSect="001C40CB">
          <w:pgSz w:w="11906" w:h="16838" w:code="9"/>
          <w:pgMar w:top="1418" w:right="1418" w:bottom="1418" w:left="1418" w:header="709" w:footer="709" w:gutter="0"/>
          <w:cols w:space="708"/>
          <w:titlePg/>
          <w:docGrid w:linePitch="360"/>
        </w:sectPr>
      </w:pPr>
      <w:bookmarkStart w:id="20" w:name="_Toc437425368"/>
    </w:p>
    <w:p w:rsidR="00914490" w:rsidRDefault="00914490" w:rsidP="00914490">
      <w:pPr>
        <w:pStyle w:val="Cmsor3"/>
        <w:jc w:val="both"/>
      </w:pPr>
      <w:bookmarkStart w:id="21" w:name="_Toc450296508"/>
      <w:r w:rsidRPr="000A76CE">
        <w:lastRenderedPageBreak/>
        <w:t>7. sz. melléklet: Ajánlattevő nyilatkozata a Kbt. 65. § (8) bekezdése tekintetében</w:t>
      </w:r>
      <w:bookmarkEnd w:id="20"/>
      <w:bookmarkEnd w:id="21"/>
    </w:p>
    <w:p w:rsidR="00BA4025" w:rsidRDefault="00BA4025" w:rsidP="00BA4025">
      <w:pPr>
        <w:spacing w:after="0" w:line="240" w:lineRule="auto"/>
        <w:jc w:val="center"/>
        <w:rPr>
          <w:rFonts w:ascii="Times New Roman" w:hAnsi="Times New Roman"/>
          <w:b/>
          <w:sz w:val="24"/>
          <w:szCs w:val="24"/>
        </w:rPr>
      </w:pPr>
      <w:r w:rsidRPr="00CB5911">
        <w:rPr>
          <w:rFonts w:ascii="Times New Roman" w:hAnsi="Times New Roman"/>
          <w:b/>
          <w:sz w:val="24"/>
          <w:szCs w:val="24"/>
        </w:rPr>
        <w:t>1</w:t>
      </w:r>
      <w:r w:rsidR="001938F6">
        <w:rPr>
          <w:rFonts w:ascii="Times New Roman" w:hAnsi="Times New Roman"/>
          <w:b/>
          <w:sz w:val="24"/>
          <w:szCs w:val="24"/>
        </w:rPr>
        <w:t>.</w:t>
      </w:r>
      <w:r w:rsidRPr="00CB5911">
        <w:rPr>
          <w:rFonts w:ascii="Times New Roman" w:hAnsi="Times New Roman"/>
          <w:b/>
          <w:sz w:val="24"/>
          <w:szCs w:val="24"/>
        </w:rPr>
        <w:t xml:space="preserve"> rész vonatkozásában</w:t>
      </w:r>
    </w:p>
    <w:p w:rsidR="00BA4025" w:rsidRPr="00CB5911" w:rsidRDefault="00BA4025" w:rsidP="00BA4025">
      <w:pPr>
        <w:spacing w:after="0" w:line="240" w:lineRule="auto"/>
        <w:jc w:val="center"/>
        <w:rPr>
          <w:rFonts w:ascii="Times New Roman" w:hAnsi="Times New Roman"/>
          <w:b/>
          <w:sz w:val="24"/>
          <w:szCs w:val="24"/>
        </w:rPr>
      </w:pPr>
    </w:p>
    <w:p w:rsidR="00BA4025" w:rsidRDefault="00BA4025" w:rsidP="00BA4025">
      <w:pPr>
        <w:spacing w:after="0" w:line="240" w:lineRule="auto"/>
        <w:jc w:val="center"/>
        <w:rPr>
          <w:rFonts w:ascii="Times New Roman" w:hAnsi="Times New Roman"/>
          <w:b/>
          <w:sz w:val="24"/>
          <w:szCs w:val="24"/>
        </w:rPr>
      </w:pPr>
      <w:r w:rsidRPr="00CB5911">
        <w:rPr>
          <w:rFonts w:ascii="Times New Roman" w:hAnsi="Times New Roman"/>
          <w:b/>
          <w:sz w:val="24"/>
          <w:szCs w:val="24"/>
        </w:rPr>
        <w:t>Egyéb lengéscsillapító alkatrészek beszerzése</w:t>
      </w:r>
    </w:p>
    <w:p w:rsidR="00BA4025" w:rsidRPr="00BA4025" w:rsidRDefault="00BA4025" w:rsidP="00593601"/>
    <w:p w:rsidR="00914490" w:rsidRPr="000A76CE" w:rsidRDefault="00914490" w:rsidP="00914490">
      <w:pPr>
        <w:keepNext/>
        <w:keepLines/>
        <w:spacing w:line="36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részvételre jelentkező (személy) képviseletében a MÁV-START Vasúti Személyszállító Zrt., mint ajánlatkérő által </w:t>
      </w:r>
      <w:r w:rsidR="000A76CE" w:rsidRPr="000A76CE">
        <w:rPr>
          <w:rFonts w:ascii="Times New Roman" w:hAnsi="Times New Roman"/>
        </w:rPr>
        <w:t>„</w:t>
      </w:r>
      <w:r w:rsidR="00A93D11">
        <w:rPr>
          <w:rFonts w:ascii="Times New Roman" w:hAnsi="Times New Roman"/>
        </w:rPr>
        <w:t>Lengéscsillapítók alkatrészeinek beszerzése</w:t>
      </w:r>
      <w:r w:rsidR="000A76CE" w:rsidRPr="001938F6">
        <w:rPr>
          <w:rFonts w:ascii="Times New Roman" w:hAnsi="Times New Roman"/>
        </w:rPr>
        <w:t>”</w:t>
      </w:r>
      <w:r w:rsidRPr="000A76CE">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0A76CE" w:rsidTr="002F54FD">
        <w:tc>
          <w:tcPr>
            <w:tcW w:w="4605" w:type="dxa"/>
            <w:shd w:val="clear" w:color="auto" w:fill="auto"/>
          </w:tcPr>
          <w:p w:rsidR="00914490" w:rsidRPr="000A76CE" w:rsidRDefault="00914490" w:rsidP="002F54FD">
            <w:pPr>
              <w:keepNext/>
              <w:keepLines/>
              <w:jc w:val="both"/>
              <w:rPr>
                <w:rFonts w:ascii="Times New Roman" w:hAnsi="Times New Roman"/>
              </w:rPr>
            </w:pPr>
            <w:r w:rsidRPr="000A76CE">
              <w:rPr>
                <w:rFonts w:ascii="Times New Roman" w:hAnsi="Times New Roman"/>
              </w:rPr>
              <w:t>A kapacitást rendelkezésre bocsátó szervezet (személy) neve:</w:t>
            </w:r>
          </w:p>
        </w:tc>
        <w:tc>
          <w:tcPr>
            <w:tcW w:w="4605" w:type="dxa"/>
            <w:shd w:val="clear" w:color="auto" w:fill="auto"/>
          </w:tcPr>
          <w:p w:rsidR="00914490" w:rsidRPr="000A76CE" w:rsidRDefault="00914490" w:rsidP="002F54FD">
            <w:pPr>
              <w:keepNext/>
              <w:keepLines/>
              <w:jc w:val="both"/>
              <w:rPr>
                <w:rFonts w:ascii="Times New Roman" w:hAnsi="Times New Roman"/>
              </w:rPr>
            </w:pPr>
          </w:p>
        </w:tc>
      </w:tr>
      <w:tr w:rsidR="00914490" w:rsidRPr="000A76CE" w:rsidTr="002F54FD">
        <w:tc>
          <w:tcPr>
            <w:tcW w:w="4605" w:type="dxa"/>
            <w:shd w:val="clear" w:color="auto" w:fill="auto"/>
          </w:tcPr>
          <w:p w:rsidR="00914490" w:rsidRPr="000A76CE" w:rsidRDefault="00914490" w:rsidP="002F54FD">
            <w:pPr>
              <w:keepNext/>
              <w:keepLines/>
              <w:jc w:val="both"/>
              <w:rPr>
                <w:rFonts w:ascii="Times New Roman" w:hAnsi="Times New Roman"/>
              </w:rPr>
            </w:pPr>
            <w:r w:rsidRPr="000A76CE">
              <w:rPr>
                <w:rFonts w:ascii="Times New Roman" w:hAnsi="Times New Roman"/>
              </w:rPr>
              <w:t>A kapacitást rendelkezésre bocsátó szervezet (személy) székhelye:</w:t>
            </w:r>
          </w:p>
        </w:tc>
        <w:tc>
          <w:tcPr>
            <w:tcW w:w="4605" w:type="dxa"/>
            <w:shd w:val="clear" w:color="auto" w:fill="auto"/>
          </w:tcPr>
          <w:p w:rsidR="00914490" w:rsidRPr="000A76CE" w:rsidRDefault="00914490" w:rsidP="002F54FD">
            <w:pPr>
              <w:keepNext/>
              <w:keepLines/>
              <w:jc w:val="both"/>
              <w:rPr>
                <w:rFonts w:ascii="Times New Roman" w:hAnsi="Times New Roman"/>
              </w:rPr>
            </w:pPr>
          </w:p>
        </w:tc>
      </w:tr>
      <w:tr w:rsidR="00914490" w:rsidRPr="000A76CE" w:rsidTr="002F54FD">
        <w:tc>
          <w:tcPr>
            <w:tcW w:w="4605" w:type="dxa"/>
            <w:shd w:val="clear" w:color="auto" w:fill="auto"/>
          </w:tcPr>
          <w:p w:rsidR="00914490" w:rsidRPr="000A76CE" w:rsidRDefault="00914490" w:rsidP="002F54FD">
            <w:pPr>
              <w:keepNext/>
              <w:keepLines/>
              <w:jc w:val="both"/>
              <w:rPr>
                <w:rFonts w:ascii="Times New Roman" w:hAnsi="Times New Roman"/>
              </w:rPr>
            </w:pPr>
            <w:r w:rsidRPr="000A76CE">
              <w:rPr>
                <w:rFonts w:ascii="Times New Roman" w:hAnsi="Times New Roman"/>
              </w:rPr>
              <w:t>A kapacitást rendelkezésre bocsátó szervezet (személy) postacíme:</w:t>
            </w:r>
          </w:p>
        </w:tc>
        <w:tc>
          <w:tcPr>
            <w:tcW w:w="4605" w:type="dxa"/>
            <w:shd w:val="clear" w:color="auto" w:fill="auto"/>
          </w:tcPr>
          <w:p w:rsidR="00914490" w:rsidRPr="000A76CE" w:rsidRDefault="00914490" w:rsidP="002F54FD">
            <w:pPr>
              <w:keepNext/>
              <w:keepLines/>
              <w:jc w:val="both"/>
              <w:rPr>
                <w:rFonts w:ascii="Times New Roman" w:hAnsi="Times New Roman"/>
              </w:rPr>
            </w:pPr>
          </w:p>
        </w:tc>
      </w:tr>
      <w:tr w:rsidR="00914490" w:rsidRPr="000A76CE" w:rsidTr="002F54FD">
        <w:tc>
          <w:tcPr>
            <w:tcW w:w="4605" w:type="dxa"/>
            <w:shd w:val="clear" w:color="auto" w:fill="auto"/>
          </w:tcPr>
          <w:p w:rsidR="00914490" w:rsidRPr="000A76CE" w:rsidRDefault="00914490" w:rsidP="002F54FD">
            <w:pPr>
              <w:keepNext/>
              <w:keepLines/>
              <w:jc w:val="both"/>
              <w:rPr>
                <w:rFonts w:ascii="Times New Roman" w:hAnsi="Times New Roman"/>
              </w:rPr>
            </w:pPr>
            <w:r w:rsidRPr="000A76CE">
              <w:rPr>
                <w:rFonts w:ascii="Times New Roman" w:hAnsi="Times New Roman"/>
              </w:rPr>
              <w:t>A kapacitást rendelkezésre bocsátó szervezet (személy) telefonszáma:</w:t>
            </w:r>
          </w:p>
        </w:tc>
        <w:tc>
          <w:tcPr>
            <w:tcW w:w="4605" w:type="dxa"/>
            <w:shd w:val="clear" w:color="auto" w:fill="auto"/>
          </w:tcPr>
          <w:p w:rsidR="00914490" w:rsidRPr="000A76CE" w:rsidRDefault="00914490" w:rsidP="002F54FD">
            <w:pPr>
              <w:keepNext/>
              <w:keepLines/>
              <w:jc w:val="both"/>
              <w:rPr>
                <w:rFonts w:ascii="Times New Roman" w:hAnsi="Times New Roman"/>
              </w:rPr>
            </w:pPr>
          </w:p>
        </w:tc>
      </w:tr>
      <w:tr w:rsidR="00914490" w:rsidRPr="000A76CE" w:rsidTr="002F54FD">
        <w:tc>
          <w:tcPr>
            <w:tcW w:w="4605" w:type="dxa"/>
            <w:shd w:val="clear" w:color="auto" w:fill="auto"/>
          </w:tcPr>
          <w:p w:rsidR="00914490" w:rsidRPr="000A76CE" w:rsidRDefault="00914490" w:rsidP="002F54FD">
            <w:pPr>
              <w:keepNext/>
              <w:keepLines/>
              <w:jc w:val="both"/>
              <w:rPr>
                <w:rFonts w:ascii="Times New Roman" w:hAnsi="Times New Roman"/>
              </w:rPr>
            </w:pPr>
            <w:r w:rsidRPr="000A76CE">
              <w:rPr>
                <w:rFonts w:ascii="Times New Roman" w:hAnsi="Times New Roman"/>
              </w:rPr>
              <w:t>A kapacitást rendelkezésre bocsátó szervezet (személy) faxszáma:</w:t>
            </w:r>
          </w:p>
        </w:tc>
        <w:tc>
          <w:tcPr>
            <w:tcW w:w="4605" w:type="dxa"/>
            <w:shd w:val="clear" w:color="auto" w:fill="auto"/>
          </w:tcPr>
          <w:p w:rsidR="00914490" w:rsidRPr="000A76CE" w:rsidRDefault="00914490" w:rsidP="002F54FD">
            <w:pPr>
              <w:keepNext/>
              <w:keepLines/>
              <w:jc w:val="both"/>
              <w:rPr>
                <w:rFonts w:ascii="Times New Roman" w:hAnsi="Times New Roman"/>
              </w:rPr>
            </w:pPr>
          </w:p>
        </w:tc>
      </w:tr>
      <w:tr w:rsidR="00914490" w:rsidRPr="000A76CE" w:rsidTr="002F54FD">
        <w:tc>
          <w:tcPr>
            <w:tcW w:w="4605" w:type="dxa"/>
            <w:shd w:val="clear" w:color="auto" w:fill="auto"/>
          </w:tcPr>
          <w:p w:rsidR="00914490" w:rsidRPr="000A76CE" w:rsidRDefault="00914490" w:rsidP="002F54FD">
            <w:pPr>
              <w:keepNext/>
              <w:keepLines/>
              <w:jc w:val="both"/>
              <w:rPr>
                <w:rFonts w:ascii="Times New Roman" w:hAnsi="Times New Roman"/>
              </w:rPr>
            </w:pPr>
            <w:r w:rsidRPr="000A76CE">
              <w:rPr>
                <w:rFonts w:ascii="Times New Roman" w:hAnsi="Times New Roman"/>
              </w:rPr>
              <w:t>A kapacitást rendelkezésre bocsátó szervezet (személy) e-mailcíme:</w:t>
            </w:r>
          </w:p>
        </w:tc>
        <w:tc>
          <w:tcPr>
            <w:tcW w:w="4605" w:type="dxa"/>
            <w:shd w:val="clear" w:color="auto" w:fill="auto"/>
          </w:tcPr>
          <w:p w:rsidR="00914490" w:rsidRPr="000A76CE" w:rsidRDefault="00914490" w:rsidP="002F54FD">
            <w:pPr>
              <w:keepNext/>
              <w:keepLines/>
              <w:jc w:val="both"/>
              <w:rPr>
                <w:rFonts w:ascii="Times New Roman" w:hAnsi="Times New Roman"/>
              </w:rPr>
            </w:pPr>
          </w:p>
        </w:tc>
      </w:tr>
    </w:tbl>
    <w:p w:rsidR="00914490" w:rsidRPr="000A76CE" w:rsidRDefault="00914490" w:rsidP="00914490">
      <w:pPr>
        <w:keepNext/>
        <w:keepLines/>
        <w:jc w:val="both"/>
        <w:rPr>
          <w:rFonts w:ascii="Times New Roman" w:hAnsi="Times New Roman"/>
        </w:rPr>
      </w:pPr>
    </w:p>
    <w:p w:rsidR="00914490" w:rsidRPr="000A76CE" w:rsidRDefault="00914490" w:rsidP="00914490">
      <w:pPr>
        <w:keepNext/>
        <w:keepLines/>
        <w:jc w:val="both"/>
        <w:rPr>
          <w:rFonts w:ascii="Times New Roman" w:hAnsi="Times New Roman"/>
        </w:rPr>
      </w:pPr>
    </w:p>
    <w:p w:rsidR="00914490" w:rsidRPr="000A76CE" w:rsidRDefault="00914490" w:rsidP="00914490">
      <w:pPr>
        <w:keepNext/>
        <w:keepLines/>
        <w:jc w:val="both"/>
        <w:rPr>
          <w:rFonts w:ascii="Times New Roman" w:hAnsi="Times New Roman"/>
        </w:rPr>
      </w:pPr>
      <w:r w:rsidRPr="000A76CE">
        <w:rPr>
          <w:rFonts w:ascii="Times New Roman" w:hAnsi="Times New Roman"/>
        </w:rPr>
        <w:t>&lt;Kelt&gt;</w:t>
      </w:r>
    </w:p>
    <w:p w:rsidR="00914490" w:rsidRPr="000A76CE" w:rsidRDefault="00914490" w:rsidP="00914490">
      <w:pPr>
        <w:keepNext/>
        <w:keepLines/>
        <w:jc w:val="both"/>
        <w:rPr>
          <w:rFonts w:ascii="Times New Roman" w:hAnsi="Times New Roman"/>
        </w:rPr>
      </w:pPr>
    </w:p>
    <w:p w:rsidR="00914490" w:rsidRPr="000A76CE" w:rsidRDefault="00914490" w:rsidP="00914490">
      <w:pPr>
        <w:keepNext/>
        <w:keepLines/>
        <w:jc w:val="center"/>
        <w:rPr>
          <w:rFonts w:ascii="Times New Roman" w:hAnsi="Times New Roman"/>
          <w:b/>
        </w:rPr>
      </w:pPr>
      <w:r w:rsidRPr="000A76CE">
        <w:rPr>
          <w:rFonts w:ascii="Times New Roman" w:hAnsi="Times New Roman"/>
          <w:b/>
        </w:rPr>
        <w:t>…………………………..</w:t>
      </w:r>
    </w:p>
    <w:p w:rsidR="00914490" w:rsidRPr="000A76CE" w:rsidRDefault="00914490" w:rsidP="00914490">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914490" w:rsidRPr="000A76CE" w:rsidRDefault="00914490" w:rsidP="00914490">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914490" w:rsidRPr="000A76CE" w:rsidRDefault="00914490" w:rsidP="00914490">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BA4025" w:rsidRDefault="00914490" w:rsidP="00BA4025">
      <w:pPr>
        <w:pStyle w:val="Cmsor3"/>
        <w:jc w:val="both"/>
      </w:pPr>
      <w:r w:rsidRPr="000A76CE">
        <w:rPr>
          <w:i/>
          <w:smallCaps/>
        </w:rPr>
        <w:br w:type="page"/>
      </w:r>
      <w:bookmarkStart w:id="22" w:name="_Toc450296509"/>
      <w:r w:rsidR="00BA4025" w:rsidRPr="000A76CE">
        <w:lastRenderedPageBreak/>
        <w:t>7. sz. melléklet: Ajánlattevő nyilatkozata a Kbt. 65. § (8) bekezdése tekintetében</w:t>
      </w:r>
      <w:bookmarkEnd w:id="22"/>
    </w:p>
    <w:p w:rsidR="00BA4025" w:rsidRPr="00CB5911" w:rsidRDefault="00BA4025" w:rsidP="00BA4025">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2. rész vonatkozásában</w:t>
      </w:r>
    </w:p>
    <w:p w:rsidR="00BA4025" w:rsidRPr="00CB5911" w:rsidRDefault="00BA4025" w:rsidP="00BA4025">
      <w:pPr>
        <w:keepNext/>
        <w:keepLines/>
        <w:spacing w:after="0" w:line="240" w:lineRule="auto"/>
        <w:rPr>
          <w:rFonts w:ascii="Times New Roman" w:hAnsi="Times New Roman"/>
          <w:b/>
          <w:bCs/>
          <w:sz w:val="24"/>
          <w:szCs w:val="24"/>
        </w:rPr>
      </w:pPr>
    </w:p>
    <w:p w:rsidR="00BA4025" w:rsidRDefault="00BA4025" w:rsidP="00BA4025">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DK lengéscsillapító alkatrészek beszerzése </w:t>
      </w:r>
    </w:p>
    <w:p w:rsidR="00BA4025" w:rsidRPr="00CB5911" w:rsidRDefault="00BA4025" w:rsidP="00BA4025">
      <w:pPr>
        <w:keepNext/>
        <w:keepLines/>
        <w:spacing w:after="0" w:line="240" w:lineRule="auto"/>
        <w:jc w:val="center"/>
        <w:rPr>
          <w:rFonts w:ascii="Times New Roman" w:hAnsi="Times New Roman"/>
          <w:b/>
          <w:bCs/>
          <w:sz w:val="24"/>
          <w:szCs w:val="24"/>
        </w:rPr>
      </w:pPr>
    </w:p>
    <w:p w:rsidR="00BA4025" w:rsidRPr="000A76CE" w:rsidRDefault="00BA4025" w:rsidP="00BA4025">
      <w:pPr>
        <w:keepNext/>
        <w:keepLines/>
        <w:spacing w:line="360" w:lineRule="auto"/>
        <w:jc w:val="both"/>
        <w:rPr>
          <w:rFonts w:ascii="Times New Roman" w:hAnsi="Times New Roman"/>
        </w:rPr>
      </w:pPr>
      <w:r w:rsidRPr="000A76CE">
        <w:rPr>
          <w:rFonts w:ascii="Times New Roman" w:hAnsi="Times New Roman"/>
        </w:rPr>
        <w:t>Alulírott &lt;képviselő / meghatalmazott neve&gt; a(z) &lt;cégnév&gt; (&lt;székhely&gt;) mint részvételre jelentkező (személy) képviseletében a MÁV-START Vasúti Személyszállító Zrt., mint ajánlatkérő által „</w:t>
      </w:r>
      <w:r w:rsidR="00A93D11">
        <w:rPr>
          <w:rFonts w:ascii="Times New Roman" w:hAnsi="Times New Roman"/>
        </w:rPr>
        <w:t xml:space="preserve">Lengéscsillapítók alkatrészeinek beszerzése </w:t>
      </w:r>
      <w:r w:rsidRPr="000A76CE">
        <w:rPr>
          <w:rFonts w:ascii="Times New Roman" w:hAnsi="Times New Roman"/>
        </w:rPr>
        <w:t>.</w:t>
      </w:r>
      <w:r w:rsidRPr="000A76CE">
        <w:rPr>
          <w:rFonts w:ascii="Times New Roman" w:hAnsi="Times New Roman"/>
          <w:b/>
        </w:rPr>
        <w:t>”</w:t>
      </w:r>
      <w:r w:rsidRPr="000A76CE">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neve:</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székhelye:</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postacíme:</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telefonszáma:</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faxszáma:</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e-mailcíme:</w:t>
            </w:r>
          </w:p>
        </w:tc>
        <w:tc>
          <w:tcPr>
            <w:tcW w:w="4605" w:type="dxa"/>
            <w:shd w:val="clear" w:color="auto" w:fill="auto"/>
          </w:tcPr>
          <w:p w:rsidR="00BA4025" w:rsidRPr="000A76CE" w:rsidRDefault="00BA4025" w:rsidP="00CF5FF3">
            <w:pPr>
              <w:keepNext/>
              <w:keepLines/>
              <w:jc w:val="both"/>
              <w:rPr>
                <w:rFonts w:ascii="Times New Roman" w:hAnsi="Times New Roman"/>
              </w:rPr>
            </w:pPr>
          </w:p>
        </w:tc>
      </w:tr>
    </w:tbl>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r w:rsidRPr="000A76CE">
        <w:rPr>
          <w:rFonts w:ascii="Times New Roman" w:hAnsi="Times New Roman"/>
        </w:rPr>
        <w:t>&lt;Kelt&gt;</w:t>
      </w:r>
    </w:p>
    <w:p w:rsidR="00BA4025" w:rsidRPr="000A76CE" w:rsidRDefault="00BA4025" w:rsidP="00BA4025">
      <w:pPr>
        <w:keepNext/>
        <w:keepLines/>
        <w:jc w:val="both"/>
        <w:rPr>
          <w:rFonts w:ascii="Times New Roman" w:hAnsi="Times New Roman"/>
        </w:rPr>
      </w:pP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BA4025" w:rsidRDefault="00BA4025" w:rsidP="00BA4025">
      <w:pPr>
        <w:pStyle w:val="Cmsor3"/>
        <w:jc w:val="both"/>
        <w:sectPr w:rsidR="00BA4025" w:rsidSect="001C40CB">
          <w:pgSz w:w="11906" w:h="16838" w:code="9"/>
          <w:pgMar w:top="1418" w:right="1418" w:bottom="1418" w:left="1418" w:header="709" w:footer="709" w:gutter="0"/>
          <w:cols w:space="708"/>
          <w:titlePg/>
          <w:docGrid w:linePitch="360"/>
        </w:sectPr>
      </w:pPr>
    </w:p>
    <w:p w:rsidR="00BA4025" w:rsidRDefault="00BA4025" w:rsidP="00BA4025">
      <w:pPr>
        <w:pStyle w:val="Cmsor3"/>
        <w:jc w:val="both"/>
      </w:pPr>
      <w:bookmarkStart w:id="23" w:name="_Toc450296510"/>
      <w:r w:rsidRPr="000A76CE">
        <w:lastRenderedPageBreak/>
        <w:t>7. sz. melléklet: Ajánlattevő nyilatkozata a Kbt. 65. § (8) bekezdése tekintetében</w:t>
      </w:r>
      <w:bookmarkEnd w:id="23"/>
    </w:p>
    <w:p w:rsidR="00BA4025" w:rsidRDefault="00BA4025" w:rsidP="00BA4025">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3. rész vonatkozásában </w:t>
      </w:r>
    </w:p>
    <w:p w:rsidR="00BA4025" w:rsidRPr="00CB5911" w:rsidRDefault="00BA4025" w:rsidP="00BA4025">
      <w:pPr>
        <w:keepNext/>
        <w:keepLines/>
        <w:spacing w:after="0" w:line="240" w:lineRule="auto"/>
        <w:jc w:val="center"/>
        <w:rPr>
          <w:rFonts w:ascii="Times New Roman" w:hAnsi="Times New Roman"/>
          <w:b/>
          <w:bCs/>
          <w:sz w:val="24"/>
          <w:szCs w:val="24"/>
        </w:rPr>
      </w:pPr>
    </w:p>
    <w:p w:rsidR="00BA4025" w:rsidRPr="00CB5911" w:rsidRDefault="00BA4025" w:rsidP="00BA4025">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Kárászy lengéscsillapító alkatrészek beszerzése </w:t>
      </w:r>
    </w:p>
    <w:p w:rsidR="00BA4025" w:rsidRPr="00BA4025" w:rsidRDefault="00BA4025" w:rsidP="00593601"/>
    <w:p w:rsidR="00BA4025" w:rsidRPr="000A76CE" w:rsidRDefault="00BA4025" w:rsidP="00BA4025">
      <w:pPr>
        <w:keepNext/>
        <w:keepLines/>
        <w:spacing w:line="360" w:lineRule="auto"/>
        <w:jc w:val="both"/>
        <w:rPr>
          <w:rFonts w:ascii="Times New Roman" w:hAnsi="Times New Roman"/>
        </w:rPr>
      </w:pPr>
      <w:r w:rsidRPr="000A76CE">
        <w:rPr>
          <w:rFonts w:ascii="Times New Roman" w:hAnsi="Times New Roman"/>
        </w:rPr>
        <w:t>Alulírott &lt;képviselő / meghatalmazott neve&gt; a(z) &lt;cégnév&gt; (&lt;székhely&gt;) mint részvételre jelentkező (személy) képviseletében a MÁV-START Vasúti Személyszállító Zrt., mint ajánlatkérő által „</w:t>
      </w:r>
      <w:r w:rsidR="00A93D11">
        <w:rPr>
          <w:rFonts w:ascii="Times New Roman" w:hAnsi="Times New Roman"/>
        </w:rPr>
        <w:t xml:space="preserve">Lengéscsillapítók alkatrészeinek beszerzése </w:t>
      </w:r>
      <w:r w:rsidRPr="000A76CE">
        <w:rPr>
          <w:rFonts w:ascii="Times New Roman" w:hAnsi="Times New Roman"/>
        </w:rPr>
        <w:t>.</w:t>
      </w:r>
      <w:r w:rsidRPr="000A76CE">
        <w:rPr>
          <w:rFonts w:ascii="Times New Roman" w:hAnsi="Times New Roman"/>
          <w:b/>
        </w:rPr>
        <w:t>”</w:t>
      </w:r>
      <w:r w:rsidRPr="000A76CE">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neve:</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székhelye:</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postacíme:</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telefonszáma:</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faxszáma:</w:t>
            </w:r>
          </w:p>
        </w:tc>
        <w:tc>
          <w:tcPr>
            <w:tcW w:w="4605" w:type="dxa"/>
            <w:shd w:val="clear" w:color="auto" w:fill="auto"/>
          </w:tcPr>
          <w:p w:rsidR="00BA4025" w:rsidRPr="000A76CE" w:rsidRDefault="00BA4025" w:rsidP="00CF5FF3">
            <w:pPr>
              <w:keepNext/>
              <w:keepLines/>
              <w:jc w:val="both"/>
              <w:rPr>
                <w:rFonts w:ascii="Times New Roman" w:hAnsi="Times New Roman"/>
              </w:rPr>
            </w:pPr>
          </w:p>
        </w:tc>
      </w:tr>
      <w:tr w:rsidR="00BA4025" w:rsidRPr="000A76CE" w:rsidTr="00CF5FF3">
        <w:tc>
          <w:tcPr>
            <w:tcW w:w="4605" w:type="dxa"/>
            <w:shd w:val="clear" w:color="auto" w:fill="auto"/>
          </w:tcPr>
          <w:p w:rsidR="00BA4025" w:rsidRPr="000A76CE" w:rsidRDefault="00BA4025" w:rsidP="00CF5FF3">
            <w:pPr>
              <w:keepNext/>
              <w:keepLines/>
              <w:jc w:val="both"/>
              <w:rPr>
                <w:rFonts w:ascii="Times New Roman" w:hAnsi="Times New Roman"/>
              </w:rPr>
            </w:pPr>
            <w:r w:rsidRPr="000A76CE">
              <w:rPr>
                <w:rFonts w:ascii="Times New Roman" w:hAnsi="Times New Roman"/>
              </w:rPr>
              <w:t>A kapacitást rendelkezésre bocsátó szervezet (személy) e-mailcíme:</w:t>
            </w:r>
          </w:p>
        </w:tc>
        <w:tc>
          <w:tcPr>
            <w:tcW w:w="4605" w:type="dxa"/>
            <w:shd w:val="clear" w:color="auto" w:fill="auto"/>
          </w:tcPr>
          <w:p w:rsidR="00BA4025" w:rsidRPr="000A76CE" w:rsidRDefault="00BA4025" w:rsidP="00CF5FF3">
            <w:pPr>
              <w:keepNext/>
              <w:keepLines/>
              <w:jc w:val="both"/>
              <w:rPr>
                <w:rFonts w:ascii="Times New Roman" w:hAnsi="Times New Roman"/>
              </w:rPr>
            </w:pPr>
          </w:p>
        </w:tc>
      </w:tr>
    </w:tbl>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both"/>
        <w:rPr>
          <w:rFonts w:ascii="Times New Roman" w:hAnsi="Times New Roman"/>
        </w:rPr>
      </w:pPr>
      <w:r w:rsidRPr="000A76CE">
        <w:rPr>
          <w:rFonts w:ascii="Times New Roman" w:hAnsi="Times New Roman"/>
        </w:rPr>
        <w:t>&lt;Kelt&gt;</w:t>
      </w:r>
    </w:p>
    <w:p w:rsidR="00BA4025" w:rsidRPr="000A76CE" w:rsidRDefault="00BA4025" w:rsidP="00BA4025">
      <w:pPr>
        <w:keepNext/>
        <w:keepLines/>
        <w:jc w:val="both"/>
        <w:rPr>
          <w:rFonts w:ascii="Times New Roman" w:hAnsi="Times New Roman"/>
        </w:rPr>
      </w:pPr>
    </w:p>
    <w:p w:rsidR="00BA4025" w:rsidRPr="000A76CE" w:rsidRDefault="00BA4025" w:rsidP="00BA4025">
      <w:pPr>
        <w:keepNext/>
        <w:keepLines/>
        <w:jc w:val="center"/>
        <w:rPr>
          <w:rFonts w:ascii="Times New Roman" w:hAnsi="Times New Roman"/>
          <w:b/>
        </w:rPr>
      </w:pPr>
      <w:r w:rsidRPr="000A76CE">
        <w:rPr>
          <w:rFonts w:ascii="Times New Roman" w:hAnsi="Times New Roman"/>
          <w:b/>
        </w:rPr>
        <w:t>…………………………..</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BA4025" w:rsidRPr="000A76CE" w:rsidRDefault="00BA4025" w:rsidP="00BA4025">
      <w:pPr>
        <w:pStyle w:val="Szvegtrzs21"/>
        <w:keepNext/>
        <w:keepLines/>
        <w:spacing w:line="240" w:lineRule="auto"/>
        <w:ind w:right="142"/>
        <w:jc w:val="center"/>
        <w:rPr>
          <w:i w:val="0"/>
          <w:smallCaps w:val="0"/>
          <w:sz w:val="22"/>
          <w:szCs w:val="22"/>
        </w:rPr>
      </w:pPr>
    </w:p>
    <w:p w:rsidR="00914490" w:rsidRPr="000A76CE" w:rsidRDefault="00914490">
      <w:pPr>
        <w:spacing w:after="0" w:line="240" w:lineRule="auto"/>
        <w:rPr>
          <w:rFonts w:ascii="Times New Roman" w:eastAsia="Times New Roman" w:hAnsi="Times New Roman"/>
          <w:spacing w:val="4"/>
          <w:lang w:eastAsia="hu-HU"/>
        </w:rPr>
      </w:pPr>
    </w:p>
    <w:p w:rsidR="001B2EB8" w:rsidRPr="000A76CE" w:rsidRDefault="00914490" w:rsidP="001B2EB8">
      <w:pPr>
        <w:pStyle w:val="Cmsor3"/>
        <w:jc w:val="both"/>
      </w:pPr>
      <w:bookmarkStart w:id="24" w:name="_Toc450296511"/>
      <w:r w:rsidRPr="000A76CE">
        <w:lastRenderedPageBreak/>
        <w:t>8</w:t>
      </w:r>
      <w:r w:rsidR="001B2EB8" w:rsidRPr="000A76CE">
        <w:t>. sz. melléklet: Részvételre jelentkező nyilatkozata a Kbt. 67. § (4) bekezdése tekintetében</w:t>
      </w:r>
      <w:bookmarkEnd w:id="24"/>
    </w:p>
    <w:p w:rsidR="001B2EB8" w:rsidRPr="000A76CE" w:rsidRDefault="001B2EB8" w:rsidP="001B2EB8">
      <w:pPr>
        <w:keepNext/>
        <w:keepLines/>
        <w:spacing w:after="0" w:line="240" w:lineRule="auto"/>
        <w:jc w:val="both"/>
        <w:rPr>
          <w:rFonts w:ascii="Times New Roman" w:hAnsi="Times New Roman"/>
        </w:rPr>
      </w:pPr>
    </w:p>
    <w:p w:rsidR="001B2EB8" w:rsidRPr="000A76CE" w:rsidRDefault="001B2EB8" w:rsidP="001B2EB8">
      <w:pPr>
        <w:keepNext/>
        <w:keepLines/>
        <w:spacing w:after="0" w:line="240" w:lineRule="auto"/>
        <w:jc w:val="both"/>
        <w:rPr>
          <w:rFonts w:ascii="Times New Roman" w:hAnsi="Times New Roman"/>
        </w:rPr>
      </w:pPr>
    </w:p>
    <w:p w:rsidR="001B2EB8" w:rsidRPr="000A76CE" w:rsidRDefault="001B2EB8" w:rsidP="001B2EB8">
      <w:pPr>
        <w:keepNext/>
        <w:keepLines/>
        <w:spacing w:after="0" w:line="360" w:lineRule="auto"/>
        <w:jc w:val="both"/>
        <w:rPr>
          <w:rFonts w:ascii="Times New Roman" w:hAnsi="Times New Roman"/>
        </w:rPr>
      </w:pPr>
      <w:r w:rsidRPr="000A76CE">
        <w:rPr>
          <w:rFonts w:ascii="Times New Roman" w:hAnsi="Times New Roman"/>
        </w:rPr>
        <w:t>Alulírott &lt;képviselő / meghatalmazott neve&gt; a(z) &lt;cégnév&gt; (&lt;székhely&gt;) mint részvételre jelentkező képviseletében a MÁV-START Vasúti Személyszállító Zrt.</w:t>
      </w:r>
      <w:r w:rsidRPr="000A76CE">
        <w:rPr>
          <w:rFonts w:ascii="Times New Roman" w:hAnsi="Times New Roman"/>
          <w:lang w:eastAsia="hu-HU"/>
        </w:rPr>
        <w:t xml:space="preserve">, </w:t>
      </w:r>
      <w:r w:rsidRPr="000A76CE">
        <w:rPr>
          <w:rFonts w:ascii="Times New Roman" w:hAnsi="Times New Roman"/>
        </w:rPr>
        <w:t xml:space="preserve">mint ajánlatkérő által </w:t>
      </w:r>
      <w:r w:rsidR="000A76CE" w:rsidRPr="000A76CE">
        <w:rPr>
          <w:rFonts w:ascii="Times New Roman" w:hAnsi="Times New Roman"/>
        </w:rPr>
        <w:t>„</w:t>
      </w:r>
      <w:r w:rsidR="00A93D11">
        <w:rPr>
          <w:rFonts w:ascii="Times New Roman" w:hAnsi="Times New Roman"/>
        </w:rPr>
        <w:t>Lengéscsillapítók alkatrészeinek beszerzése</w:t>
      </w:r>
      <w:r w:rsidR="000A76CE" w:rsidRPr="001938F6">
        <w:rPr>
          <w:rFonts w:ascii="Times New Roman" w:hAnsi="Times New Roman"/>
        </w:rPr>
        <w:t>”</w:t>
      </w:r>
      <w:r w:rsidRPr="000A76CE">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1B2EB8" w:rsidRPr="000A76CE" w:rsidRDefault="001B2EB8" w:rsidP="001B2EB8">
      <w:pPr>
        <w:keepNext/>
        <w:keepLines/>
        <w:spacing w:after="0" w:line="240" w:lineRule="auto"/>
        <w:jc w:val="both"/>
        <w:rPr>
          <w:rFonts w:ascii="Times New Roman" w:hAnsi="Times New Roman"/>
        </w:rPr>
      </w:pPr>
    </w:p>
    <w:p w:rsidR="001B2EB8" w:rsidRPr="000A76CE" w:rsidRDefault="001B2EB8" w:rsidP="001B2EB8">
      <w:pPr>
        <w:keepNext/>
        <w:keepLines/>
        <w:spacing w:after="0" w:line="240" w:lineRule="auto"/>
        <w:jc w:val="both"/>
        <w:rPr>
          <w:rFonts w:ascii="Times New Roman" w:hAnsi="Times New Roman"/>
        </w:rPr>
      </w:pPr>
      <w:r w:rsidRPr="000A76CE">
        <w:rPr>
          <w:rFonts w:ascii="Times New Roman" w:hAnsi="Times New Roman"/>
        </w:rPr>
        <w:t>&lt;Kelt&gt;</w:t>
      </w:r>
    </w:p>
    <w:p w:rsidR="001B2EB8" w:rsidRPr="000A76CE" w:rsidRDefault="001B2EB8" w:rsidP="001B2EB8">
      <w:pPr>
        <w:keepNext/>
        <w:keepLines/>
        <w:spacing w:after="0" w:line="240" w:lineRule="auto"/>
        <w:jc w:val="both"/>
        <w:rPr>
          <w:rFonts w:ascii="Times New Roman" w:hAnsi="Times New Roman"/>
        </w:rPr>
      </w:pPr>
    </w:p>
    <w:p w:rsidR="001B2EB8" w:rsidRPr="000A76CE" w:rsidRDefault="001B2EB8" w:rsidP="001B2EB8">
      <w:pPr>
        <w:keepNext/>
        <w:keepLines/>
        <w:spacing w:after="0" w:line="240" w:lineRule="auto"/>
        <w:jc w:val="both"/>
        <w:rPr>
          <w:rFonts w:ascii="Times New Roman" w:hAnsi="Times New Roman"/>
        </w:rPr>
      </w:pPr>
    </w:p>
    <w:p w:rsidR="001B2EB8" w:rsidRPr="000A76CE" w:rsidRDefault="001B2EB8" w:rsidP="001B2EB8">
      <w:pPr>
        <w:keepNext/>
        <w:keepLines/>
        <w:spacing w:after="0" w:line="240" w:lineRule="auto"/>
        <w:jc w:val="center"/>
        <w:rPr>
          <w:rFonts w:ascii="Times New Roman" w:hAnsi="Times New Roman"/>
          <w:b/>
        </w:rPr>
      </w:pPr>
      <w:r w:rsidRPr="000A76CE">
        <w:rPr>
          <w:rFonts w:ascii="Times New Roman" w:hAnsi="Times New Roman"/>
          <w:b/>
        </w:rPr>
        <w:t>…………………………..</w:t>
      </w:r>
    </w:p>
    <w:p w:rsidR="001B2EB8" w:rsidRPr="000A76CE" w:rsidRDefault="001B2EB8" w:rsidP="001B2EB8">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1B2EB8" w:rsidRPr="000A76CE" w:rsidRDefault="001B2EB8" w:rsidP="001B2EB8">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1B2EB8" w:rsidRPr="000A76CE" w:rsidRDefault="001B2EB8" w:rsidP="001B2EB8">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1B2EB8" w:rsidRPr="000A76CE" w:rsidRDefault="001B2EB8" w:rsidP="001B2EB8">
      <w:pPr>
        <w:keepNext/>
        <w:keepLines/>
        <w:spacing w:after="0" w:line="240" w:lineRule="auto"/>
        <w:jc w:val="both"/>
        <w:rPr>
          <w:rFonts w:ascii="Times New Roman" w:hAnsi="Times New Roman"/>
        </w:rPr>
      </w:pPr>
    </w:p>
    <w:p w:rsidR="001B2EB8" w:rsidRPr="000A76CE" w:rsidRDefault="001B2EB8">
      <w:pPr>
        <w:spacing w:after="0" w:line="240" w:lineRule="auto"/>
        <w:rPr>
          <w:rFonts w:ascii="Times New Roman" w:eastAsia="Times New Roman" w:hAnsi="Times New Roman"/>
          <w:bCs/>
          <w:iCs/>
          <w:sz w:val="28"/>
          <w:szCs w:val="28"/>
          <w:u w:val="single"/>
        </w:rPr>
      </w:pPr>
      <w:r w:rsidRPr="000A76CE">
        <w:br w:type="page"/>
      </w:r>
    </w:p>
    <w:p w:rsidR="00472615" w:rsidRPr="000A76CE" w:rsidRDefault="00472615" w:rsidP="00472615">
      <w:pPr>
        <w:pStyle w:val="Cmsor3"/>
        <w:jc w:val="both"/>
      </w:pPr>
      <w:bookmarkStart w:id="25" w:name="_Toc437425370"/>
      <w:bookmarkStart w:id="26" w:name="_Toc450296512"/>
      <w:r w:rsidRPr="000A76CE">
        <w:lastRenderedPageBreak/>
        <w:t>9. sz. melléklet: Nyilatkozat üzleti titokról</w:t>
      </w:r>
      <w:bookmarkEnd w:id="25"/>
      <w:bookmarkEnd w:id="26"/>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both"/>
        <w:rPr>
          <w:rFonts w:ascii="Times New Roman" w:hAnsi="Times New Roman"/>
        </w:rPr>
      </w:pPr>
      <w:r w:rsidRPr="000A76CE">
        <w:rPr>
          <w:rFonts w:ascii="Times New Roman" w:hAnsi="Times New Roman"/>
        </w:rPr>
        <w:t xml:space="preserve">Alulírott &lt;képviselő / meghatalmazott neve&gt; a(z) &lt;cégnév&gt; (&lt;székhely&gt;) részvételre jelentkező képviseletében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DA698F">
        <w:rPr>
          <w:rFonts w:ascii="Times New Roman" w:hAnsi="Times New Roman"/>
        </w:rPr>
        <w:t>”</w:t>
      </w:r>
      <w:r w:rsidRPr="000A76CE">
        <w:rPr>
          <w:rFonts w:ascii="Times New Roman" w:hAnsi="Times New Roman"/>
        </w:rPr>
        <w:t xml:space="preserve"> tárgyban indított közösségi tárgyalásos eljárásban nyilatkozom, hogy a részvételi jelentkezésben/ hiánypótlásban</w:t>
      </w:r>
      <w:r w:rsidR="000F7BC8" w:rsidRPr="000A76CE">
        <w:rPr>
          <w:rFonts w:ascii="Times New Roman" w:hAnsi="Times New Roman"/>
        </w:rPr>
        <w:t>*</w:t>
      </w:r>
      <w:r w:rsidRPr="000A76CE">
        <w:rPr>
          <w:rFonts w:ascii="Times New Roman" w:hAnsi="Times New Roman"/>
        </w:rPr>
        <w:t>, annak …-… oldalain a Kbt. 44. §</w:t>
      </w:r>
      <w:proofErr w:type="spellStart"/>
      <w:r w:rsidRPr="000A76CE">
        <w:rPr>
          <w:rFonts w:ascii="Times New Roman" w:hAnsi="Times New Roman"/>
        </w:rPr>
        <w:t>-ában</w:t>
      </w:r>
      <w:proofErr w:type="spellEnd"/>
      <w:r w:rsidRPr="000A76CE">
        <w:rPr>
          <w:rFonts w:ascii="Times New Roman" w:hAnsi="Times New Roman"/>
        </w:rPr>
        <w:t xml:space="preserve"> foglaltaknak megfelelően, elkülönítetten elhelyezett iratok, a Pt</w:t>
      </w:r>
      <w:r w:rsidR="0070239A" w:rsidRPr="000A76CE">
        <w:rPr>
          <w:rFonts w:ascii="Times New Roman" w:hAnsi="Times New Roman"/>
        </w:rPr>
        <w:t>k</w:t>
      </w:r>
      <w:r w:rsidRPr="000A76CE">
        <w:rPr>
          <w:rFonts w:ascii="Times New Roman" w:hAnsi="Times New Roman"/>
        </w:rPr>
        <w:t>. 2:47. § szerinti üzleti titkot tartalmaznak, melyek nyilvánosságra hozatalát ezennel megtiltom.</w:t>
      </w:r>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both"/>
        <w:rPr>
          <w:rFonts w:ascii="Times New Roman" w:hAnsi="Times New Roman"/>
        </w:rPr>
      </w:pPr>
      <w:r w:rsidRPr="000A76CE">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both"/>
        <w:rPr>
          <w:rFonts w:ascii="Times New Roman" w:hAnsi="Times New Roman"/>
          <w:b/>
        </w:rPr>
      </w:pPr>
      <w:r w:rsidRPr="000A76CE">
        <w:rPr>
          <w:rFonts w:ascii="Times New Roman" w:hAnsi="Times New Roman"/>
          <w:b/>
        </w:rPr>
        <w:t xml:space="preserve">A Kbt. 44. § (1) bekezdése alapján, az alábbiak szerint indokoljuk, </w:t>
      </w:r>
      <w:r w:rsidRPr="000A76CE">
        <w:rPr>
          <w:rFonts w:ascii="Times New Roman" w:hAnsi="Times New Roman"/>
        </w:rPr>
        <w:t>hogy az üzleti titkot tartalmazó iratban található információ vagy adat nyilvánosságra hozatala miért és milyen módon okozna számunkra aránytalan sérelmet</w:t>
      </w:r>
      <w:r w:rsidRPr="000A76CE">
        <w:rPr>
          <w:rStyle w:val="Lbjegyzet-hivatkozs"/>
          <w:rFonts w:ascii="Times New Roman" w:hAnsi="Times New Roman"/>
        </w:rPr>
        <w:footnoteReference w:id="63"/>
      </w:r>
      <w:r w:rsidRPr="000A76CE">
        <w:rPr>
          <w:rFonts w:ascii="Times New Roman" w:hAnsi="Times New Roman"/>
        </w:rPr>
        <w:t>:</w:t>
      </w:r>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both"/>
        <w:rPr>
          <w:rFonts w:ascii="Times New Roman" w:hAnsi="Times New Roman"/>
          <w:i/>
        </w:rPr>
      </w:pPr>
      <w:r w:rsidRPr="000A76CE">
        <w:rPr>
          <w:rFonts w:ascii="Times New Roman" w:hAnsi="Times New Roman"/>
          <w:i/>
        </w:rPr>
        <w:t>Dokumentum1**:</w:t>
      </w:r>
    </w:p>
    <w:p w:rsidR="00472615" w:rsidRPr="000A76CE" w:rsidRDefault="00472615" w:rsidP="00472615">
      <w:pPr>
        <w:keepNext/>
        <w:keepLines/>
        <w:spacing w:after="0"/>
        <w:jc w:val="both"/>
        <w:rPr>
          <w:rFonts w:ascii="Times New Roman" w:hAnsi="Times New Roman"/>
        </w:rPr>
      </w:pPr>
      <w:r w:rsidRPr="000A76CE">
        <w:rPr>
          <w:rFonts w:ascii="Times New Roman" w:hAnsi="Times New Roman"/>
        </w:rPr>
        <w:t>A nyilvánosságra hozatalhoz kapcsolódó</w:t>
      </w:r>
    </w:p>
    <w:p w:rsidR="00472615" w:rsidRPr="000A76CE" w:rsidRDefault="00472615" w:rsidP="00472615">
      <w:pPr>
        <w:keepNext/>
        <w:keepLines/>
        <w:numPr>
          <w:ilvl w:val="0"/>
          <w:numId w:val="48"/>
        </w:numPr>
        <w:spacing w:after="0" w:line="240" w:lineRule="auto"/>
        <w:jc w:val="both"/>
        <w:rPr>
          <w:rFonts w:ascii="Times New Roman" w:hAnsi="Times New Roman"/>
        </w:rPr>
      </w:pPr>
      <w:r w:rsidRPr="000A76CE">
        <w:rPr>
          <w:rFonts w:ascii="Times New Roman" w:hAnsi="Times New Roman"/>
        </w:rPr>
        <w:t>kockázatok és veszélyek bemutatása: …………..</w:t>
      </w:r>
    </w:p>
    <w:p w:rsidR="00472615" w:rsidRPr="000A76CE" w:rsidRDefault="00472615" w:rsidP="00472615">
      <w:pPr>
        <w:keepNext/>
        <w:keepLines/>
        <w:numPr>
          <w:ilvl w:val="0"/>
          <w:numId w:val="48"/>
        </w:numPr>
        <w:spacing w:after="0" w:line="240" w:lineRule="auto"/>
        <w:jc w:val="both"/>
        <w:rPr>
          <w:rFonts w:ascii="Times New Roman" w:hAnsi="Times New Roman"/>
        </w:rPr>
      </w:pPr>
      <w:r w:rsidRPr="000A76CE">
        <w:rPr>
          <w:rFonts w:ascii="Times New Roman" w:hAnsi="Times New Roman"/>
        </w:rPr>
        <w:t>valószínűsíthető sérelem: ……………….</w:t>
      </w:r>
      <w:r w:rsidRPr="000A76CE">
        <w:rPr>
          <w:rStyle w:val="Lbjegyzet-hivatkozs"/>
          <w:rFonts w:ascii="Times New Roman" w:hAnsi="Times New Roman"/>
          <w:i/>
        </w:rPr>
        <w:footnoteReference w:id="64"/>
      </w:r>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both"/>
        <w:rPr>
          <w:rFonts w:ascii="Times New Roman" w:hAnsi="Times New Roman"/>
          <w:i/>
        </w:rPr>
      </w:pPr>
      <w:r w:rsidRPr="000A76CE">
        <w:rPr>
          <w:rFonts w:ascii="Times New Roman" w:hAnsi="Times New Roman"/>
          <w:i/>
        </w:rPr>
        <w:t>Dokumentum2:</w:t>
      </w:r>
    </w:p>
    <w:p w:rsidR="00472615" w:rsidRPr="000A76CE" w:rsidRDefault="00472615" w:rsidP="00472615">
      <w:pPr>
        <w:keepNext/>
        <w:keepLines/>
        <w:spacing w:after="0"/>
        <w:jc w:val="both"/>
        <w:rPr>
          <w:rFonts w:ascii="Times New Roman" w:hAnsi="Times New Roman"/>
        </w:rPr>
      </w:pPr>
      <w:r w:rsidRPr="000A76CE">
        <w:rPr>
          <w:rFonts w:ascii="Times New Roman" w:hAnsi="Times New Roman"/>
        </w:rPr>
        <w:t>A nyilvánosságra hozatalhoz kapcsolódó</w:t>
      </w:r>
    </w:p>
    <w:p w:rsidR="00472615" w:rsidRPr="000A76CE" w:rsidRDefault="00472615" w:rsidP="00472615">
      <w:pPr>
        <w:keepNext/>
        <w:keepLines/>
        <w:numPr>
          <w:ilvl w:val="0"/>
          <w:numId w:val="48"/>
        </w:numPr>
        <w:spacing w:after="0" w:line="240" w:lineRule="auto"/>
        <w:jc w:val="both"/>
        <w:rPr>
          <w:rFonts w:ascii="Times New Roman" w:hAnsi="Times New Roman"/>
        </w:rPr>
      </w:pPr>
      <w:r w:rsidRPr="000A76CE">
        <w:rPr>
          <w:rFonts w:ascii="Times New Roman" w:hAnsi="Times New Roman"/>
        </w:rPr>
        <w:t>kockázatok és veszélyek bemutatása: …………..</w:t>
      </w:r>
    </w:p>
    <w:p w:rsidR="00472615" w:rsidRPr="000A76CE" w:rsidRDefault="00472615" w:rsidP="00472615">
      <w:pPr>
        <w:keepNext/>
        <w:keepLines/>
        <w:numPr>
          <w:ilvl w:val="0"/>
          <w:numId w:val="48"/>
        </w:numPr>
        <w:spacing w:after="0" w:line="240" w:lineRule="auto"/>
        <w:jc w:val="both"/>
        <w:rPr>
          <w:rFonts w:ascii="Times New Roman" w:hAnsi="Times New Roman"/>
        </w:rPr>
      </w:pPr>
      <w:r w:rsidRPr="000A76CE">
        <w:rPr>
          <w:rFonts w:ascii="Times New Roman" w:hAnsi="Times New Roman"/>
        </w:rPr>
        <w:t>valószínűsíthető sérelem: ……………….</w:t>
      </w:r>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both"/>
        <w:rPr>
          <w:rFonts w:ascii="Times New Roman" w:hAnsi="Times New Roman"/>
        </w:rPr>
      </w:pPr>
      <w:r w:rsidRPr="000A76CE">
        <w:rPr>
          <w:rFonts w:ascii="Times New Roman" w:hAnsi="Times New Roman"/>
        </w:rPr>
        <w:t>&lt;Kelt&gt;</w:t>
      </w:r>
    </w:p>
    <w:p w:rsidR="00472615" w:rsidRPr="000A76CE" w:rsidRDefault="00472615" w:rsidP="00472615">
      <w:pPr>
        <w:keepNext/>
        <w:keepLines/>
        <w:spacing w:after="0"/>
        <w:jc w:val="both"/>
        <w:rPr>
          <w:rFonts w:ascii="Times New Roman" w:hAnsi="Times New Roman"/>
        </w:rPr>
      </w:pPr>
    </w:p>
    <w:p w:rsidR="00472615" w:rsidRPr="000A76CE" w:rsidRDefault="00472615" w:rsidP="00472615">
      <w:pPr>
        <w:keepNext/>
        <w:keepLines/>
        <w:spacing w:after="0"/>
        <w:jc w:val="center"/>
        <w:rPr>
          <w:rFonts w:ascii="Times New Roman" w:hAnsi="Times New Roman"/>
          <w:b/>
        </w:rPr>
      </w:pPr>
      <w:r w:rsidRPr="000A76CE">
        <w:rPr>
          <w:rFonts w:ascii="Times New Roman" w:hAnsi="Times New Roman"/>
          <w:b/>
        </w:rPr>
        <w:t>…………………………..</w:t>
      </w:r>
    </w:p>
    <w:p w:rsidR="00472615" w:rsidRPr="000A76CE" w:rsidRDefault="00472615" w:rsidP="0047261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472615" w:rsidRPr="000A76CE" w:rsidRDefault="00472615" w:rsidP="0047261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472615" w:rsidRPr="000A76CE" w:rsidRDefault="00472615" w:rsidP="0047261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472615" w:rsidRPr="000A76CE" w:rsidRDefault="00472615" w:rsidP="00472615">
      <w:pPr>
        <w:pStyle w:val="Szvegtrzs21"/>
        <w:keepNext/>
        <w:keepLines/>
        <w:spacing w:line="240" w:lineRule="auto"/>
        <w:ind w:right="142"/>
        <w:rPr>
          <w:i w:val="0"/>
          <w:smallCaps w:val="0"/>
          <w:sz w:val="22"/>
          <w:szCs w:val="22"/>
        </w:rPr>
      </w:pPr>
    </w:p>
    <w:p w:rsidR="00472615" w:rsidRPr="000A76CE" w:rsidRDefault="00472615" w:rsidP="00472615">
      <w:pPr>
        <w:pStyle w:val="Szvegtrzs21"/>
        <w:keepNext/>
        <w:keepLines/>
        <w:spacing w:line="240" w:lineRule="auto"/>
        <w:ind w:right="142"/>
        <w:rPr>
          <w:i w:val="0"/>
          <w:smallCaps w:val="0"/>
          <w:sz w:val="22"/>
          <w:szCs w:val="22"/>
        </w:rPr>
      </w:pPr>
    </w:p>
    <w:p w:rsidR="00472615" w:rsidRPr="000A76CE" w:rsidRDefault="00472615" w:rsidP="00472615">
      <w:pPr>
        <w:pStyle w:val="Szvegtrzs21"/>
        <w:keepNext/>
        <w:keepLines/>
        <w:spacing w:line="240" w:lineRule="auto"/>
        <w:ind w:right="142"/>
        <w:rPr>
          <w:i w:val="0"/>
          <w:smallCaps w:val="0"/>
          <w:sz w:val="22"/>
          <w:szCs w:val="22"/>
        </w:rPr>
      </w:pPr>
    </w:p>
    <w:p w:rsidR="00472615" w:rsidRPr="000A76CE" w:rsidRDefault="00472615" w:rsidP="00472615">
      <w:pPr>
        <w:pStyle w:val="Szvegtrzs21"/>
        <w:keepNext/>
        <w:keepLines/>
        <w:spacing w:line="240" w:lineRule="auto"/>
        <w:ind w:right="142"/>
        <w:rPr>
          <w:i w:val="0"/>
          <w:smallCaps w:val="0"/>
          <w:sz w:val="20"/>
        </w:rPr>
      </w:pPr>
      <w:r w:rsidRPr="000A76CE">
        <w:rPr>
          <w:i w:val="0"/>
          <w:smallCaps w:val="0"/>
          <w:sz w:val="22"/>
          <w:szCs w:val="22"/>
        </w:rPr>
        <w:t>*</w:t>
      </w:r>
      <w:r w:rsidRPr="000A76CE">
        <w:rPr>
          <w:i w:val="0"/>
          <w:smallCaps w:val="0"/>
          <w:sz w:val="20"/>
        </w:rPr>
        <w:t>Értelemszerűen megjelölendő, hogy mely dokumentumban, illetve mely dokumentumhoz kapcsolódóan kerül elhelyezésre az üzleti titkot tartalmazó irtok köre.</w:t>
      </w:r>
    </w:p>
    <w:p w:rsidR="00472615" w:rsidRPr="000A76CE" w:rsidRDefault="00472615" w:rsidP="00B92396">
      <w:pPr>
        <w:spacing w:after="0"/>
        <w:jc w:val="both"/>
        <w:rPr>
          <w:rFonts w:ascii="Times New Roman" w:hAnsi="Times New Roman"/>
          <w:spacing w:val="4"/>
          <w:sz w:val="20"/>
          <w:szCs w:val="20"/>
        </w:rPr>
      </w:pPr>
      <w:r w:rsidRPr="000A76CE">
        <w:rPr>
          <w:rFonts w:ascii="Times New Roman" w:hAnsi="Times New Roman"/>
          <w:sz w:val="20"/>
          <w:szCs w:val="20"/>
        </w:rPr>
        <w:t>**</w:t>
      </w:r>
      <w:r w:rsidRPr="000A76CE">
        <w:rPr>
          <w:rFonts w:ascii="Times New Roman" w:hAnsi="Times New Roman"/>
          <w:spacing w:val="4"/>
          <w:sz w:val="20"/>
          <w:szCs w:val="20"/>
        </w:rPr>
        <w:t xml:space="preserve">Az indokolást akkor tekinti Ajánlatkérő megfelelőnek, amennyiben </w:t>
      </w:r>
      <w:r w:rsidR="00B92396" w:rsidRPr="000A76CE">
        <w:rPr>
          <w:rFonts w:ascii="Times New Roman" w:hAnsi="Times New Roman"/>
          <w:spacing w:val="4"/>
          <w:sz w:val="20"/>
          <w:szCs w:val="20"/>
        </w:rPr>
        <w:t>a részvételre jelentkező</w:t>
      </w:r>
      <w:r w:rsidRPr="000A76CE">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Pr="000A76CE" w:rsidRDefault="00472615" w:rsidP="005C0BF0">
      <w:pPr>
        <w:pStyle w:val="Cmsor3"/>
        <w:jc w:val="both"/>
      </w:pPr>
      <w:r w:rsidRPr="000A76CE">
        <w:br w:type="page"/>
      </w:r>
      <w:bookmarkStart w:id="27" w:name="_Toc437425371"/>
      <w:bookmarkStart w:id="28" w:name="_Toc450296513"/>
      <w:r w:rsidRPr="000A76CE">
        <w:lastRenderedPageBreak/>
        <w:t>10. sz. melléklet: Nyilatkozat a felelős fordításról</w:t>
      </w:r>
      <w:bookmarkEnd w:id="27"/>
      <w:bookmarkEnd w:id="28"/>
    </w:p>
    <w:p w:rsidR="00472615" w:rsidRPr="000A76CE" w:rsidRDefault="00472615" w:rsidP="00472615">
      <w:pPr>
        <w:jc w:val="both"/>
        <w:rPr>
          <w:spacing w:val="4"/>
        </w:rPr>
      </w:pPr>
    </w:p>
    <w:p w:rsidR="00472615" w:rsidRPr="000A76CE" w:rsidRDefault="00472615" w:rsidP="00472615">
      <w:pPr>
        <w:keepNext/>
        <w:keepLines/>
        <w:jc w:val="both"/>
        <w:rPr>
          <w:rFonts w:ascii="Times New Roman" w:hAnsi="Times New Roman"/>
        </w:rPr>
      </w:pPr>
    </w:p>
    <w:p w:rsidR="00472615" w:rsidRPr="000A76CE" w:rsidRDefault="00472615" w:rsidP="00472615">
      <w:pPr>
        <w:keepNext/>
        <w:keepLines/>
        <w:spacing w:line="36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w:t>
      </w:r>
      <w:r w:rsidR="006F786E" w:rsidRPr="000A76CE">
        <w:rPr>
          <w:rFonts w:ascii="Times New Roman" w:hAnsi="Times New Roman"/>
        </w:rPr>
        <w:t>részvételre jelentkező képvi</w:t>
      </w:r>
      <w:r w:rsidRPr="000A76CE">
        <w:rPr>
          <w:rFonts w:ascii="Times New Roman" w:hAnsi="Times New Roman"/>
        </w:rPr>
        <w:t xml:space="preserve">seletében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3127F">
        <w:rPr>
          <w:rFonts w:ascii="Times New Roman" w:hAnsi="Times New Roman"/>
        </w:rPr>
        <w:t>”</w:t>
      </w:r>
      <w:r w:rsidRPr="001D55FE">
        <w:rPr>
          <w:rFonts w:ascii="Times New Roman" w:hAnsi="Times New Roman"/>
          <w:b/>
        </w:rPr>
        <w:t xml:space="preserve"> </w:t>
      </w:r>
      <w:r w:rsidRPr="000A76CE">
        <w:rPr>
          <w:rFonts w:ascii="Times New Roman" w:hAnsi="Times New Roman"/>
        </w:rPr>
        <w:t xml:space="preserve">tárgyban indított </w:t>
      </w:r>
      <w:r w:rsidR="006F786E" w:rsidRPr="000A76CE">
        <w:rPr>
          <w:rFonts w:ascii="Times New Roman" w:hAnsi="Times New Roman"/>
        </w:rPr>
        <w:t>közösségi</w:t>
      </w:r>
      <w:r w:rsidRPr="000A76CE">
        <w:rPr>
          <w:rFonts w:ascii="Times New Roman" w:hAnsi="Times New Roman"/>
        </w:rPr>
        <w:t xml:space="preserve"> tárgyalásos eljárásban ezúton nyilatkozom, hogy </w:t>
      </w:r>
      <w:r w:rsidR="006F786E" w:rsidRPr="000A76CE">
        <w:rPr>
          <w:rFonts w:ascii="Times New Roman" w:hAnsi="Times New Roman"/>
        </w:rPr>
        <w:t>a</w:t>
      </w:r>
      <w:r w:rsidRPr="000A76CE">
        <w:rPr>
          <w:rFonts w:ascii="Times New Roman" w:hAnsi="Times New Roman"/>
        </w:rPr>
        <w:t xml:space="preserve"> </w:t>
      </w:r>
      <w:r w:rsidR="006F786E" w:rsidRPr="000A76CE">
        <w:rPr>
          <w:rFonts w:ascii="Times New Roman" w:hAnsi="Times New Roman"/>
        </w:rPr>
        <w:t>részvételi jelentkezésben</w:t>
      </w:r>
      <w:r w:rsidRPr="000A76CE">
        <w:rPr>
          <w:rFonts w:ascii="Times New Roman" w:hAnsi="Times New Roman"/>
        </w:rPr>
        <w:t>/hiánypótlásban stb.* becsatolt idegen nyelvű iratok felelős fordításának tartalma a fordítás alapjául szolgáló dokumentum tartalmával teljes mértékben megegyezik.</w:t>
      </w:r>
    </w:p>
    <w:p w:rsidR="00472615" w:rsidRPr="000A76CE" w:rsidRDefault="00472615" w:rsidP="00472615">
      <w:pPr>
        <w:keepNext/>
        <w:keepLines/>
        <w:jc w:val="both"/>
        <w:rPr>
          <w:rFonts w:ascii="Times New Roman" w:hAnsi="Times New Roman"/>
        </w:rPr>
      </w:pPr>
    </w:p>
    <w:p w:rsidR="00472615" w:rsidRPr="000A76CE" w:rsidRDefault="00472615" w:rsidP="00472615">
      <w:pPr>
        <w:keepNext/>
        <w:keepLines/>
        <w:jc w:val="both"/>
        <w:rPr>
          <w:rFonts w:ascii="Times New Roman" w:hAnsi="Times New Roman"/>
        </w:rPr>
      </w:pPr>
    </w:p>
    <w:p w:rsidR="00472615" w:rsidRPr="000A76CE" w:rsidRDefault="00472615" w:rsidP="00472615">
      <w:pPr>
        <w:keepNext/>
        <w:keepLines/>
        <w:jc w:val="both"/>
        <w:rPr>
          <w:rFonts w:ascii="Times New Roman" w:hAnsi="Times New Roman"/>
        </w:rPr>
      </w:pPr>
      <w:r w:rsidRPr="000A76CE">
        <w:rPr>
          <w:rFonts w:ascii="Times New Roman" w:hAnsi="Times New Roman"/>
        </w:rPr>
        <w:t>&lt;Kelt&gt;</w:t>
      </w:r>
    </w:p>
    <w:p w:rsidR="00472615" w:rsidRPr="000A76CE" w:rsidRDefault="00472615" w:rsidP="00472615">
      <w:pPr>
        <w:keepNext/>
        <w:keepLines/>
        <w:jc w:val="both"/>
        <w:rPr>
          <w:rFonts w:ascii="Times New Roman" w:hAnsi="Times New Roman"/>
        </w:rPr>
      </w:pPr>
    </w:p>
    <w:p w:rsidR="00472615" w:rsidRPr="000A76CE" w:rsidRDefault="00472615" w:rsidP="00472615">
      <w:pPr>
        <w:keepNext/>
        <w:keepLines/>
        <w:jc w:val="both"/>
        <w:rPr>
          <w:rFonts w:ascii="Times New Roman" w:hAnsi="Times New Roman"/>
        </w:rPr>
      </w:pPr>
    </w:p>
    <w:p w:rsidR="00472615" w:rsidRPr="000A76CE" w:rsidRDefault="00472615" w:rsidP="00472615">
      <w:pPr>
        <w:keepNext/>
        <w:keepLines/>
        <w:jc w:val="center"/>
        <w:rPr>
          <w:rFonts w:ascii="Times New Roman" w:hAnsi="Times New Roman"/>
          <w:b/>
        </w:rPr>
      </w:pPr>
      <w:r w:rsidRPr="000A76CE">
        <w:rPr>
          <w:rFonts w:ascii="Times New Roman" w:hAnsi="Times New Roman"/>
          <w:b/>
        </w:rPr>
        <w:t>…………………………..</w:t>
      </w:r>
    </w:p>
    <w:p w:rsidR="00472615" w:rsidRPr="000A76CE" w:rsidRDefault="00472615" w:rsidP="0047261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472615" w:rsidRPr="000A76CE" w:rsidRDefault="00472615" w:rsidP="0047261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472615" w:rsidRPr="000A76CE" w:rsidRDefault="00472615" w:rsidP="0047261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472615" w:rsidRPr="000A76CE" w:rsidRDefault="00472615" w:rsidP="00472615">
      <w:pPr>
        <w:pStyle w:val="Szvegtrzs21"/>
        <w:keepNext/>
        <w:keepLines/>
        <w:spacing w:line="240" w:lineRule="auto"/>
        <w:ind w:right="142"/>
        <w:rPr>
          <w:i w:val="0"/>
          <w:smallCaps w:val="0"/>
          <w:sz w:val="22"/>
          <w:szCs w:val="22"/>
        </w:rPr>
      </w:pPr>
    </w:p>
    <w:p w:rsidR="00472615" w:rsidRPr="000A76CE" w:rsidRDefault="00472615" w:rsidP="00472615">
      <w:pPr>
        <w:pStyle w:val="Szvegtrzs21"/>
        <w:keepNext/>
        <w:keepLines/>
        <w:spacing w:line="240" w:lineRule="auto"/>
        <w:ind w:right="142"/>
        <w:rPr>
          <w:i w:val="0"/>
          <w:smallCaps w:val="0"/>
          <w:sz w:val="22"/>
          <w:szCs w:val="22"/>
        </w:rPr>
      </w:pPr>
    </w:p>
    <w:p w:rsidR="00472615" w:rsidRPr="000A76CE" w:rsidRDefault="00472615" w:rsidP="00472615">
      <w:pPr>
        <w:pStyle w:val="Szvegtrzs21"/>
        <w:keepNext/>
        <w:keepLines/>
        <w:spacing w:line="240" w:lineRule="auto"/>
        <w:ind w:right="142"/>
        <w:rPr>
          <w:i w:val="0"/>
          <w:smallCaps w:val="0"/>
          <w:sz w:val="22"/>
          <w:szCs w:val="22"/>
        </w:rPr>
      </w:pPr>
    </w:p>
    <w:p w:rsidR="00472615" w:rsidRPr="000A76CE" w:rsidRDefault="00472615" w:rsidP="00472615">
      <w:pPr>
        <w:pStyle w:val="Szvegtrzs21"/>
        <w:keepNext/>
        <w:keepLines/>
        <w:spacing w:line="240" w:lineRule="auto"/>
        <w:ind w:right="142"/>
        <w:rPr>
          <w:i w:val="0"/>
          <w:smallCaps w:val="0"/>
          <w:sz w:val="20"/>
        </w:rPr>
      </w:pPr>
      <w:r w:rsidRPr="000A76CE">
        <w:rPr>
          <w:i w:val="0"/>
          <w:smallCaps w:val="0"/>
          <w:sz w:val="22"/>
          <w:szCs w:val="22"/>
        </w:rPr>
        <w:t>*</w:t>
      </w:r>
      <w:r w:rsidRPr="000A76CE">
        <w:rPr>
          <w:i w:val="0"/>
          <w:smallCaps w:val="0"/>
          <w:sz w:val="20"/>
        </w:rPr>
        <w:t>Értelemszerűen megjelölendő, hogy mely eljárási iratban elhelyezett idegen nyelvű dokumentumhoz kapcsolódik nyilatkozat.</w:t>
      </w:r>
    </w:p>
    <w:p w:rsidR="005C0BF0" w:rsidRPr="000A76CE" w:rsidRDefault="005C0BF0">
      <w:pPr>
        <w:spacing w:after="0" w:line="240" w:lineRule="auto"/>
        <w:rPr>
          <w:rFonts w:ascii="Times New Roman" w:eastAsia="Times New Roman" w:hAnsi="Times New Roman"/>
          <w:bCs/>
          <w:iCs/>
          <w:sz w:val="28"/>
          <w:szCs w:val="28"/>
          <w:u w:val="single"/>
        </w:rPr>
      </w:pPr>
      <w:r w:rsidRPr="000A76CE">
        <w:br w:type="page"/>
      </w:r>
    </w:p>
    <w:p w:rsidR="000651AA" w:rsidRPr="000A76CE" w:rsidRDefault="000651AA" w:rsidP="000651AA">
      <w:pPr>
        <w:pStyle w:val="Cmsor3"/>
        <w:jc w:val="both"/>
      </w:pPr>
      <w:bookmarkStart w:id="29" w:name="_Toc450296514"/>
      <w:r w:rsidRPr="000A76CE">
        <w:lastRenderedPageBreak/>
        <w:t>11. sz. melléklet: Nyilatkozat a papír alapú és az elektronikus példány egyezőségéről</w:t>
      </w:r>
      <w:bookmarkEnd w:id="29"/>
    </w:p>
    <w:p w:rsidR="000651AA" w:rsidRPr="000A76CE" w:rsidRDefault="000651AA" w:rsidP="000651AA">
      <w:pPr>
        <w:keepNext/>
        <w:keepLines/>
        <w:spacing w:line="240" w:lineRule="auto"/>
        <w:jc w:val="both"/>
        <w:rPr>
          <w:rFonts w:ascii="Times New Roman" w:hAnsi="Times New Roman"/>
        </w:rPr>
      </w:pPr>
    </w:p>
    <w:p w:rsidR="000651AA" w:rsidRPr="000A76CE" w:rsidRDefault="000651AA" w:rsidP="000651AA">
      <w:pPr>
        <w:keepNext/>
        <w:keepLines/>
        <w:spacing w:line="240" w:lineRule="auto"/>
        <w:jc w:val="both"/>
        <w:rPr>
          <w:rFonts w:ascii="Times New Roman" w:hAnsi="Times New Roman"/>
        </w:rPr>
      </w:pPr>
      <w:r w:rsidRPr="000A76CE">
        <w:rPr>
          <w:rFonts w:ascii="Times New Roman" w:hAnsi="Times New Roman"/>
        </w:rPr>
        <w:t xml:space="preserve">Alulírott &lt;képviselő / meghatalmazott neve&gt; a(z) &lt;cégnév&gt; (&lt;székhely&gt;) </w:t>
      </w:r>
      <w:r w:rsidRPr="000A76CE">
        <w:rPr>
          <w:rFonts w:ascii="Times New Roman" w:hAnsi="Times New Roman"/>
          <w:b/>
        </w:rPr>
        <w:t>mint részvételre jelentkező</w:t>
      </w:r>
      <w:r w:rsidRPr="000A76CE">
        <w:rPr>
          <w:rFonts w:ascii="Times New Roman" w:hAnsi="Times New Roman"/>
        </w:rPr>
        <w:t xml:space="preserve"> képviseletében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A76CE">
        <w:rPr>
          <w:rFonts w:ascii="Times New Roman" w:hAnsi="Times New Roman"/>
        </w:rPr>
        <w:t>”</w:t>
      </w:r>
      <w:r w:rsidRPr="000A76CE">
        <w:rPr>
          <w:rFonts w:ascii="Times New Roman" w:hAnsi="Times New Roman"/>
        </w:rPr>
        <w:t xml:space="preserve"> tárgyban indított közösségi tárgyalásos eljárásban ezúton </w:t>
      </w:r>
    </w:p>
    <w:p w:rsidR="000651AA" w:rsidRPr="000A76CE" w:rsidRDefault="000651AA" w:rsidP="000651AA">
      <w:pPr>
        <w:keepNext/>
        <w:keepLines/>
        <w:jc w:val="center"/>
        <w:rPr>
          <w:rFonts w:ascii="Times New Roman" w:hAnsi="Times New Roman"/>
          <w:b/>
        </w:rPr>
      </w:pPr>
      <w:r w:rsidRPr="000A76CE">
        <w:rPr>
          <w:rFonts w:ascii="Times New Roman" w:hAnsi="Times New Roman"/>
          <w:b/>
        </w:rPr>
        <w:t>nyilatkozom,</w:t>
      </w:r>
    </w:p>
    <w:p w:rsidR="000651AA" w:rsidRPr="000A76CE"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0A76CE">
        <w:rPr>
          <w:rFonts w:ascii="Times New Roman" w:hAnsi="Times New Roman"/>
          <w:sz w:val="22"/>
          <w:szCs w:val="22"/>
          <w:lang w:eastAsia="en-US"/>
        </w:rPr>
        <w:t>hogy a részvételi jelentkezés elektronikus formában benyújtott (jelszó nélkül olvasható, de nem módosítható .</w:t>
      </w:r>
      <w:proofErr w:type="spellStart"/>
      <w:r w:rsidRPr="000A76CE">
        <w:rPr>
          <w:rFonts w:ascii="Times New Roman" w:hAnsi="Times New Roman"/>
          <w:sz w:val="22"/>
          <w:szCs w:val="22"/>
          <w:lang w:eastAsia="en-US"/>
        </w:rPr>
        <w:t>pdf</w:t>
      </w:r>
      <w:proofErr w:type="spellEnd"/>
      <w:r w:rsidRPr="000A76CE">
        <w:rPr>
          <w:rFonts w:ascii="Times New Roman" w:hAnsi="Times New Roman"/>
          <w:sz w:val="22"/>
          <w:szCs w:val="22"/>
          <w:lang w:eastAsia="en-US"/>
        </w:rPr>
        <w:t xml:space="preserve"> file) példánya a papír alapú eredeti részvételi jelentkezés példányával megegyezik.</w:t>
      </w:r>
    </w:p>
    <w:p w:rsidR="000651AA" w:rsidRPr="000A76CE"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0A76CE" w:rsidRDefault="000651AA" w:rsidP="000651AA">
      <w:pPr>
        <w:keepNext/>
        <w:keepLines/>
        <w:tabs>
          <w:tab w:val="center" w:pos="5130"/>
        </w:tabs>
        <w:jc w:val="both"/>
        <w:rPr>
          <w:rFonts w:ascii="Times New Roman" w:hAnsi="Times New Roman"/>
          <w:color w:val="000000"/>
        </w:rPr>
      </w:pPr>
    </w:p>
    <w:p w:rsidR="000651AA" w:rsidRPr="000A76CE" w:rsidRDefault="000651AA" w:rsidP="000651AA">
      <w:pPr>
        <w:keepNext/>
        <w:keepLines/>
        <w:rPr>
          <w:rFonts w:ascii="Times New Roman" w:hAnsi="Times New Roman"/>
        </w:rPr>
      </w:pPr>
    </w:p>
    <w:p w:rsidR="000651AA" w:rsidRPr="000A76CE" w:rsidRDefault="000651AA" w:rsidP="000651AA">
      <w:pPr>
        <w:keepNext/>
        <w:keepLines/>
        <w:spacing w:after="0" w:line="240" w:lineRule="auto"/>
        <w:jc w:val="both"/>
        <w:rPr>
          <w:rFonts w:ascii="Times New Roman" w:hAnsi="Times New Roman"/>
        </w:rPr>
      </w:pPr>
      <w:r w:rsidRPr="000A76CE">
        <w:rPr>
          <w:rFonts w:ascii="Times New Roman" w:hAnsi="Times New Roman"/>
        </w:rPr>
        <w:t>&lt;Kelt&gt;</w:t>
      </w:r>
    </w:p>
    <w:p w:rsidR="000651AA" w:rsidRPr="000A76CE" w:rsidRDefault="000651AA" w:rsidP="000651AA">
      <w:pPr>
        <w:keepNext/>
        <w:keepLines/>
        <w:spacing w:after="0" w:line="240" w:lineRule="auto"/>
        <w:jc w:val="both"/>
        <w:rPr>
          <w:rFonts w:ascii="Times New Roman" w:hAnsi="Times New Roman"/>
        </w:rPr>
      </w:pPr>
    </w:p>
    <w:p w:rsidR="000651AA" w:rsidRPr="000A76CE" w:rsidRDefault="000651AA" w:rsidP="000651AA">
      <w:pPr>
        <w:keepNext/>
        <w:keepLines/>
        <w:spacing w:after="0" w:line="240" w:lineRule="auto"/>
        <w:jc w:val="both"/>
        <w:rPr>
          <w:rFonts w:ascii="Times New Roman" w:hAnsi="Times New Roman"/>
        </w:rPr>
      </w:pPr>
    </w:p>
    <w:p w:rsidR="000651AA" w:rsidRPr="000A76CE" w:rsidRDefault="000651AA" w:rsidP="000651AA">
      <w:pPr>
        <w:keepNext/>
        <w:keepLines/>
        <w:spacing w:after="0" w:line="240" w:lineRule="auto"/>
        <w:jc w:val="center"/>
        <w:rPr>
          <w:rFonts w:ascii="Times New Roman" w:hAnsi="Times New Roman"/>
        </w:rPr>
      </w:pPr>
      <w:r w:rsidRPr="000A76CE">
        <w:rPr>
          <w:rFonts w:ascii="Times New Roman" w:hAnsi="Times New Roman"/>
        </w:rPr>
        <w:t>…………………………..</w:t>
      </w:r>
    </w:p>
    <w:p w:rsidR="000651AA" w:rsidRPr="000A76CE" w:rsidRDefault="000651AA" w:rsidP="000651AA">
      <w:pPr>
        <w:keepNext/>
        <w:keepLines/>
        <w:spacing w:after="0" w:line="240" w:lineRule="auto"/>
        <w:jc w:val="center"/>
        <w:rPr>
          <w:rFonts w:ascii="Times New Roman" w:hAnsi="Times New Roman"/>
        </w:rPr>
      </w:pPr>
      <w:r w:rsidRPr="000A76CE">
        <w:rPr>
          <w:rFonts w:ascii="Times New Roman" w:hAnsi="Times New Roman"/>
        </w:rPr>
        <w:t>(Cégszerű aláírás a kötelezettségvállalásra</w:t>
      </w:r>
    </w:p>
    <w:p w:rsidR="000651AA" w:rsidRPr="000A76CE" w:rsidRDefault="000651AA" w:rsidP="000651AA">
      <w:pPr>
        <w:keepNext/>
        <w:keepLines/>
        <w:spacing w:after="0" w:line="240" w:lineRule="auto"/>
        <w:jc w:val="center"/>
        <w:rPr>
          <w:rFonts w:ascii="Times New Roman" w:hAnsi="Times New Roman"/>
        </w:rPr>
      </w:pPr>
      <w:r w:rsidRPr="000A76CE">
        <w:rPr>
          <w:rFonts w:ascii="Times New Roman" w:hAnsi="Times New Roman"/>
        </w:rPr>
        <w:t>jogosult/jogosultak, vagy aláírás</w:t>
      </w:r>
    </w:p>
    <w:p w:rsidR="000651AA" w:rsidRPr="000A76CE" w:rsidRDefault="000651AA" w:rsidP="000651AA">
      <w:pPr>
        <w:keepNext/>
        <w:keepLines/>
        <w:spacing w:after="0" w:line="240" w:lineRule="auto"/>
        <w:jc w:val="center"/>
        <w:rPr>
          <w:rFonts w:ascii="Times New Roman" w:hAnsi="Times New Roman"/>
        </w:rPr>
      </w:pPr>
      <w:r w:rsidRPr="000A76CE">
        <w:rPr>
          <w:rFonts w:ascii="Times New Roman" w:hAnsi="Times New Roman"/>
        </w:rPr>
        <w:t>a meghatalmazott/meghatalmazottak részéről)</w:t>
      </w:r>
    </w:p>
    <w:p w:rsidR="000651AA" w:rsidRPr="000A76CE" w:rsidRDefault="000651AA" w:rsidP="000651AA">
      <w:pPr>
        <w:rPr>
          <w:rFonts w:ascii="Times New Roman" w:hAnsi="Times New Roman"/>
        </w:rPr>
      </w:pPr>
    </w:p>
    <w:p w:rsidR="000651AA" w:rsidRPr="000A76CE" w:rsidRDefault="000651AA" w:rsidP="000651AA">
      <w:pPr>
        <w:keepNext/>
        <w:keepLines/>
        <w:jc w:val="both"/>
        <w:rPr>
          <w:rFonts w:ascii="Times New Roman" w:hAnsi="Times New Roman"/>
        </w:rPr>
      </w:pPr>
    </w:p>
    <w:p w:rsidR="000651AA" w:rsidRPr="000A76CE" w:rsidRDefault="000651AA">
      <w:pPr>
        <w:spacing w:after="0" w:line="240" w:lineRule="auto"/>
        <w:rPr>
          <w:rFonts w:ascii="Times New Roman" w:eastAsia="Times New Roman" w:hAnsi="Times New Roman"/>
          <w:bCs/>
          <w:iCs/>
          <w:sz w:val="28"/>
          <w:szCs w:val="28"/>
          <w:u w:val="single"/>
        </w:rPr>
      </w:pPr>
      <w:r w:rsidRPr="000A76CE">
        <w:br w:type="page"/>
      </w:r>
    </w:p>
    <w:p w:rsidR="000651AA" w:rsidRPr="000A76CE" w:rsidRDefault="000651AA" w:rsidP="00F72FCF">
      <w:pPr>
        <w:pStyle w:val="Cmsor2"/>
      </w:pPr>
    </w:p>
    <w:p w:rsidR="00F72FCF" w:rsidRPr="000A76CE" w:rsidRDefault="00F72FCF" w:rsidP="00F72FCF">
      <w:pPr>
        <w:pStyle w:val="Cmsor2"/>
      </w:pPr>
      <w:bookmarkStart w:id="30" w:name="_Toc450296515"/>
      <w:r w:rsidRPr="000A76CE">
        <w:t>B) Ajánlattételi szakaszban alkalmazandó nyilatkozatminták</w:t>
      </w:r>
      <w:bookmarkEnd w:id="30"/>
    </w:p>
    <w:p w:rsidR="000273CC" w:rsidRPr="000A76CE" w:rsidRDefault="005C0BF0" w:rsidP="00395807">
      <w:pPr>
        <w:pStyle w:val="Cmsor3"/>
        <w:jc w:val="both"/>
      </w:pPr>
      <w:bookmarkStart w:id="31" w:name="_Toc450296516"/>
      <w:r w:rsidRPr="000A76CE">
        <w:t>1</w:t>
      </w:r>
      <w:r w:rsidR="00395807" w:rsidRPr="000A76CE">
        <w:t>2</w:t>
      </w:r>
      <w:r w:rsidR="000273CC" w:rsidRPr="000A76CE">
        <w:t>. számú melléklet: Felolvasólap (ajánlattételi szakasz)</w:t>
      </w:r>
      <w:bookmarkEnd w:id="31"/>
    </w:p>
    <w:p w:rsidR="00F72FCF" w:rsidRDefault="00F72FCF" w:rsidP="00F72FCF">
      <w:pPr>
        <w:jc w:val="center"/>
        <w:rPr>
          <w:rFonts w:ascii="Times New Roman" w:hAnsi="Times New Roman"/>
          <w:i/>
        </w:rPr>
      </w:pPr>
      <w:r w:rsidRPr="000A76CE">
        <w:rPr>
          <w:rFonts w:ascii="Times New Roman" w:hAnsi="Times New Roman"/>
          <w:i/>
        </w:rPr>
        <w:t>Felolvasólap</w:t>
      </w:r>
      <w:r w:rsidRPr="000A76CE">
        <w:rPr>
          <w:rStyle w:val="Lbjegyzet-hivatkozs"/>
          <w:rFonts w:ascii="Times New Roman" w:hAnsi="Times New Roman"/>
          <w:i/>
        </w:rPr>
        <w:footnoteReference w:id="65"/>
      </w:r>
    </w:p>
    <w:p w:rsidR="00BA4025" w:rsidRDefault="00BA4025" w:rsidP="00BA4025">
      <w:pPr>
        <w:spacing w:after="0" w:line="240" w:lineRule="auto"/>
        <w:jc w:val="center"/>
        <w:rPr>
          <w:rFonts w:ascii="Times New Roman" w:hAnsi="Times New Roman"/>
          <w:b/>
          <w:sz w:val="24"/>
          <w:szCs w:val="24"/>
        </w:rPr>
      </w:pPr>
      <w:r w:rsidRPr="00CB5911">
        <w:rPr>
          <w:rFonts w:ascii="Times New Roman" w:hAnsi="Times New Roman"/>
          <w:b/>
          <w:sz w:val="24"/>
          <w:szCs w:val="24"/>
        </w:rPr>
        <w:t>1 rész vonatkozásában</w:t>
      </w:r>
    </w:p>
    <w:p w:rsidR="00BA4025" w:rsidRPr="00CB5911" w:rsidRDefault="00BA4025" w:rsidP="00BA4025">
      <w:pPr>
        <w:spacing w:after="0" w:line="240" w:lineRule="auto"/>
        <w:jc w:val="center"/>
        <w:rPr>
          <w:rFonts w:ascii="Times New Roman" w:hAnsi="Times New Roman"/>
          <w:b/>
          <w:sz w:val="24"/>
          <w:szCs w:val="24"/>
        </w:rPr>
      </w:pPr>
    </w:p>
    <w:p w:rsidR="00BA4025" w:rsidRDefault="00BA4025" w:rsidP="00BA4025">
      <w:pPr>
        <w:spacing w:after="0" w:line="240" w:lineRule="auto"/>
        <w:jc w:val="center"/>
        <w:rPr>
          <w:rFonts w:ascii="Times New Roman" w:hAnsi="Times New Roman"/>
          <w:b/>
          <w:sz w:val="24"/>
          <w:szCs w:val="24"/>
        </w:rPr>
      </w:pPr>
      <w:r w:rsidRPr="00CB5911">
        <w:rPr>
          <w:rFonts w:ascii="Times New Roman" w:hAnsi="Times New Roman"/>
          <w:b/>
          <w:sz w:val="24"/>
          <w:szCs w:val="24"/>
        </w:rPr>
        <w:t>Egyéb lengéscsillapító alkatrészek beszerzése</w:t>
      </w:r>
    </w:p>
    <w:p w:rsidR="00BA4025" w:rsidRPr="00CB5911" w:rsidRDefault="00BA4025" w:rsidP="00BA4025">
      <w:pPr>
        <w:spacing w:after="0" w:line="240" w:lineRule="auto"/>
        <w:jc w:val="center"/>
        <w:rPr>
          <w:rFonts w:ascii="Times New Roman" w:hAnsi="Times New Roman"/>
          <w:b/>
          <w:sz w:val="24"/>
          <w:szCs w:val="24"/>
        </w:rPr>
      </w:pPr>
    </w:p>
    <w:p w:rsidR="00F72FCF" w:rsidRPr="000A76CE" w:rsidRDefault="00F72FCF" w:rsidP="00F72FCF">
      <w:pPr>
        <w:rPr>
          <w:rFonts w:ascii="Times New Roman" w:hAnsi="Times New Roman"/>
          <w:color w:val="000000"/>
        </w:rPr>
      </w:pPr>
    </w:p>
    <w:p w:rsidR="00F72FCF" w:rsidRPr="000A76CE" w:rsidRDefault="00F72FCF" w:rsidP="00F72FCF">
      <w:pPr>
        <w:rPr>
          <w:rFonts w:ascii="Times New Roman" w:hAnsi="Times New Roman"/>
          <w:b/>
          <w:color w:val="000000"/>
        </w:rPr>
      </w:pPr>
      <w:r w:rsidRPr="000A76CE">
        <w:rPr>
          <w:rFonts w:ascii="Times New Roman" w:hAnsi="Times New Roman"/>
          <w:b/>
          <w:color w:val="000000"/>
        </w:rPr>
        <w:t>Ajánlattevő neve:</w:t>
      </w:r>
    </w:p>
    <w:p w:rsidR="00F72FCF" w:rsidRPr="000A76CE" w:rsidRDefault="00F72FCF" w:rsidP="00F72FCF">
      <w:pPr>
        <w:rPr>
          <w:rFonts w:ascii="Times New Roman" w:hAnsi="Times New Roman"/>
          <w:b/>
          <w:color w:val="000000"/>
        </w:rPr>
      </w:pPr>
      <w:r w:rsidRPr="000A76CE">
        <w:rPr>
          <w:rFonts w:ascii="Times New Roman" w:hAnsi="Times New Roman"/>
          <w:b/>
          <w:color w:val="000000"/>
        </w:rPr>
        <w:t xml:space="preserve">Székhelye: </w:t>
      </w:r>
    </w:p>
    <w:p w:rsidR="00F72FCF" w:rsidRPr="000A76CE" w:rsidRDefault="00F72FCF" w:rsidP="00F72FCF">
      <w:pPr>
        <w:rPr>
          <w:rFonts w:ascii="Times New Roman" w:hAnsi="Times New Roman"/>
          <w:b/>
          <w:color w:val="000000"/>
        </w:rPr>
      </w:pPr>
      <w:r w:rsidRPr="000A76CE">
        <w:rPr>
          <w:rFonts w:ascii="Times New Roman" w:hAnsi="Times New Roman"/>
          <w:b/>
          <w:color w:val="000000"/>
        </w:rPr>
        <w:t>Képviseletre jogosult személy neve:</w:t>
      </w:r>
    </w:p>
    <w:p w:rsidR="00F72FCF" w:rsidRPr="000A76CE" w:rsidRDefault="00F72FCF" w:rsidP="00F72FCF">
      <w:pPr>
        <w:rPr>
          <w:rFonts w:ascii="Times New Roman" w:hAnsi="Times New Roman"/>
          <w:b/>
          <w:color w:val="000000"/>
        </w:rPr>
      </w:pPr>
      <w:r w:rsidRPr="000A76CE">
        <w:rPr>
          <w:rFonts w:ascii="Times New Roman" w:hAnsi="Times New Roman"/>
          <w:b/>
          <w:color w:val="000000"/>
        </w:rPr>
        <w:t>Kapcsolattartó személy neve:</w:t>
      </w:r>
    </w:p>
    <w:p w:rsidR="00F72FCF" w:rsidRPr="000A76CE" w:rsidRDefault="00F72FCF" w:rsidP="00F72FCF">
      <w:pPr>
        <w:rPr>
          <w:rFonts w:ascii="Times New Roman" w:hAnsi="Times New Roman"/>
          <w:b/>
          <w:color w:val="000000"/>
        </w:rPr>
      </w:pPr>
      <w:r w:rsidRPr="000A76CE">
        <w:rPr>
          <w:rFonts w:ascii="Times New Roman" w:hAnsi="Times New Roman"/>
          <w:b/>
          <w:color w:val="000000"/>
        </w:rPr>
        <w:t>Telefon:</w:t>
      </w:r>
    </w:p>
    <w:p w:rsidR="00F72FCF" w:rsidRPr="000A76CE" w:rsidRDefault="00F72FCF" w:rsidP="00F72FCF">
      <w:pPr>
        <w:rPr>
          <w:rFonts w:ascii="Times New Roman" w:hAnsi="Times New Roman"/>
          <w:b/>
          <w:color w:val="000000"/>
        </w:rPr>
      </w:pPr>
      <w:r w:rsidRPr="000A76CE">
        <w:rPr>
          <w:rFonts w:ascii="Times New Roman" w:hAnsi="Times New Roman"/>
          <w:b/>
          <w:color w:val="000000"/>
        </w:rPr>
        <w:t>Fax:</w:t>
      </w:r>
    </w:p>
    <w:p w:rsidR="00F72FCF" w:rsidRPr="000A76CE" w:rsidRDefault="00F72FCF" w:rsidP="00F72FCF">
      <w:pPr>
        <w:rPr>
          <w:rFonts w:ascii="Times New Roman" w:hAnsi="Times New Roman"/>
          <w:color w:val="000000"/>
        </w:rPr>
      </w:pPr>
    </w:p>
    <w:p w:rsidR="00F72FCF" w:rsidRPr="000A76CE" w:rsidRDefault="00F72FCF" w:rsidP="00F72FCF">
      <w:pPr>
        <w:pStyle w:val="Szvegtrzs2"/>
        <w:spacing w:line="240" w:lineRule="auto"/>
        <w:jc w:val="both"/>
        <w:rPr>
          <w:color w:val="000000"/>
          <w:sz w:val="22"/>
          <w:szCs w:val="22"/>
        </w:rPr>
      </w:pPr>
      <w:r w:rsidRPr="000A76CE">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0A76CE">
        <w:rPr>
          <w:color w:val="000000"/>
          <w:sz w:val="22"/>
          <w:szCs w:val="22"/>
        </w:rPr>
        <w:t>án</w:t>
      </w:r>
      <w:proofErr w:type="spellEnd"/>
      <w:r w:rsidRPr="000A76CE">
        <w:rPr>
          <w:color w:val="000000"/>
          <w:sz w:val="22"/>
          <w:szCs w:val="22"/>
        </w:rPr>
        <w:t xml:space="preserve"> kézhez vett tárgybeli Ajánlattételi felhívásra, a(z) Ajánlattevő nevében a </w:t>
      </w:r>
      <w:r w:rsidR="000A76CE" w:rsidRPr="000A76CE">
        <w:rPr>
          <w:b/>
          <w:i/>
          <w:color w:val="000000"/>
          <w:sz w:val="22"/>
          <w:szCs w:val="22"/>
        </w:rPr>
        <w:t>„</w:t>
      </w:r>
      <w:r w:rsidR="00A93D11">
        <w:t xml:space="preserve">Lengéscsillapítók alkatrészeinek beszerzése </w:t>
      </w:r>
      <w:r w:rsidRPr="000A76CE">
        <w:rPr>
          <w:b/>
          <w:i/>
          <w:color w:val="000000"/>
          <w:sz w:val="22"/>
          <w:szCs w:val="22"/>
        </w:rPr>
        <w:t>.</w:t>
      </w:r>
      <w:r w:rsidR="000A76CE" w:rsidRPr="000A76CE">
        <w:rPr>
          <w:b/>
          <w:i/>
          <w:color w:val="000000"/>
          <w:sz w:val="22"/>
          <w:szCs w:val="22"/>
        </w:rPr>
        <w:t>”</w:t>
      </w:r>
      <w:r w:rsidRPr="000A76CE">
        <w:rPr>
          <w:color w:val="000000"/>
          <w:sz w:val="22"/>
          <w:szCs w:val="22"/>
        </w:rPr>
        <w:t xml:space="preserve"> tárgyú közbeszerzési eljárásban az alábbi számszerűsíthető ajánlatot teszem:</w:t>
      </w:r>
    </w:p>
    <w:p w:rsidR="00F72FCF" w:rsidRPr="000A76CE" w:rsidRDefault="00F72FCF" w:rsidP="00F72FCF">
      <w:pPr>
        <w:pStyle w:val="Listaszerbekezds"/>
        <w:tabs>
          <w:tab w:val="left" w:pos="447"/>
        </w:tabs>
        <w:spacing w:after="120"/>
        <w:ind w:left="22"/>
        <w:rPr>
          <w:b/>
          <w:sz w:val="22"/>
          <w:szCs w:val="22"/>
        </w:rPr>
      </w:pPr>
    </w:p>
    <w:p w:rsidR="00F72FCF" w:rsidRPr="000A76CE" w:rsidRDefault="00F72FCF" w:rsidP="00F72FCF">
      <w:pPr>
        <w:pStyle w:val="Listaszerbekezds"/>
        <w:tabs>
          <w:tab w:val="left" w:pos="447"/>
        </w:tabs>
        <w:spacing w:after="120"/>
        <w:ind w:left="22"/>
        <w:rPr>
          <w:b/>
          <w:sz w:val="22"/>
          <w:szCs w:val="22"/>
        </w:rPr>
      </w:pPr>
      <w:r w:rsidRPr="000A76CE">
        <w:rPr>
          <w:b/>
          <w:sz w:val="22"/>
          <w:szCs w:val="22"/>
        </w:rPr>
        <w:t>Nettó ajánlati összérték:  …. Ft*</w:t>
      </w:r>
    </w:p>
    <w:p w:rsidR="00F72FCF" w:rsidRPr="000A76CE" w:rsidRDefault="00F72FCF" w:rsidP="00F72FCF">
      <w:pPr>
        <w:rPr>
          <w:rFonts w:ascii="Times New Roman" w:hAnsi="Times New Roman"/>
          <w:color w:val="000000"/>
        </w:rPr>
      </w:pPr>
    </w:p>
    <w:p w:rsidR="00F72FCF" w:rsidRPr="000A76CE" w:rsidRDefault="00F72FCF" w:rsidP="00F72FCF">
      <w:pPr>
        <w:rPr>
          <w:rFonts w:ascii="Times New Roman" w:hAnsi="Times New Roman"/>
          <w:color w:val="000000"/>
        </w:rPr>
      </w:pPr>
    </w:p>
    <w:p w:rsidR="00F72FCF" w:rsidRPr="000A76CE" w:rsidRDefault="00F72FCF" w:rsidP="00F72FCF">
      <w:pPr>
        <w:pStyle w:val="Szvegtrzsbehzssal"/>
        <w:spacing w:line="240" w:lineRule="auto"/>
        <w:ind w:left="0"/>
        <w:rPr>
          <w:rFonts w:ascii="Times New Roman" w:hAnsi="Times New Roman"/>
        </w:rPr>
      </w:pPr>
      <w:r w:rsidRPr="000A76CE">
        <w:rPr>
          <w:rFonts w:ascii="Times New Roman" w:hAnsi="Times New Roman"/>
        </w:rPr>
        <w:t>Keltezés (helység, év, hónap, nap)</w:t>
      </w:r>
    </w:p>
    <w:p w:rsidR="000273CC" w:rsidRPr="000A76CE" w:rsidRDefault="000273CC" w:rsidP="000273CC">
      <w:pPr>
        <w:keepNext/>
        <w:keepLines/>
        <w:jc w:val="center"/>
        <w:rPr>
          <w:rFonts w:ascii="Times New Roman" w:hAnsi="Times New Roman"/>
          <w:b/>
        </w:rPr>
      </w:pPr>
      <w:r w:rsidRPr="000A76CE">
        <w:rPr>
          <w:rFonts w:ascii="Times New Roman" w:hAnsi="Times New Roman"/>
          <w:b/>
        </w:rPr>
        <w:t>…………………………..</w:t>
      </w:r>
    </w:p>
    <w:p w:rsidR="000273CC" w:rsidRPr="000A76CE" w:rsidRDefault="000273CC" w:rsidP="000273CC">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0273CC" w:rsidRPr="000A76CE" w:rsidRDefault="000273CC" w:rsidP="000273CC">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F72FCF" w:rsidRPr="000A76CE" w:rsidRDefault="000273CC" w:rsidP="000273CC">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934E79" w:rsidRDefault="00F72FCF" w:rsidP="00F72FCF">
      <w:pPr>
        <w:pStyle w:val="Listaszerbekezds"/>
        <w:ind w:left="0"/>
      </w:pPr>
      <w:r w:rsidRPr="000A76CE">
        <w:rPr>
          <w:color w:val="000000"/>
          <w:sz w:val="22"/>
          <w:szCs w:val="22"/>
        </w:rPr>
        <w:t>*</w:t>
      </w:r>
      <w:r w:rsidR="00934E79" w:rsidRPr="00934E79">
        <w:t xml:space="preserve"> </w:t>
      </w:r>
    </w:p>
    <w:p w:rsidR="00703346" w:rsidRDefault="00934E79" w:rsidP="00F72FCF">
      <w:pPr>
        <w:pStyle w:val="Listaszerbekezds"/>
        <w:ind w:left="0"/>
        <w:rPr>
          <w:color w:val="000000"/>
          <w:sz w:val="22"/>
          <w:szCs w:val="22"/>
        </w:rPr>
      </w:pPr>
      <w:r w:rsidRPr="00593601">
        <w:rPr>
          <w:b/>
          <w:color w:val="000000"/>
          <w:sz w:val="22"/>
          <w:szCs w:val="22"/>
        </w:rPr>
        <w:t>A kiadott tétellistában szereplő tételekre megadott egységárak, és a hozzájuk tartozó tájékoztató mennyiségek szorzatainak összege. Az összeget kérjük két tizedes pontosságig megadni</w:t>
      </w:r>
      <w:r w:rsidRPr="00934E79">
        <w:rPr>
          <w:color w:val="000000"/>
          <w:sz w:val="22"/>
          <w:szCs w:val="22"/>
        </w:rPr>
        <w:t>.</w:t>
      </w:r>
      <w:r>
        <w:rPr>
          <w:color w:val="000000"/>
          <w:sz w:val="22"/>
          <w:szCs w:val="22"/>
        </w:rPr>
        <w:t xml:space="preserve"> </w:t>
      </w:r>
    </w:p>
    <w:p w:rsidR="00BA4025" w:rsidRPr="00E267C3" w:rsidRDefault="00BA4025" w:rsidP="00BA4025">
      <w:pPr>
        <w:pStyle w:val="Listaszerbekezds"/>
        <w:ind w:left="0"/>
        <w:rPr>
          <w:b/>
          <w:color w:val="000000"/>
          <w:sz w:val="24"/>
          <w:szCs w:val="24"/>
        </w:rPr>
      </w:pPr>
      <w:r w:rsidRPr="00E267C3">
        <w:rPr>
          <w:b/>
          <w:color w:val="000000"/>
          <w:sz w:val="24"/>
          <w:szCs w:val="24"/>
        </w:rPr>
        <w:lastRenderedPageBreak/>
        <w:t xml:space="preserve">Ajánlattevőnek a kiadott tétellistában </w:t>
      </w:r>
      <w:r>
        <w:rPr>
          <w:b/>
          <w:color w:val="000000"/>
          <w:sz w:val="24"/>
          <w:szCs w:val="24"/>
        </w:rPr>
        <w:t xml:space="preserve">az adott részen belül </w:t>
      </w:r>
      <w:r w:rsidRPr="00E267C3">
        <w:rPr>
          <w:b/>
          <w:color w:val="000000"/>
          <w:sz w:val="24"/>
          <w:szCs w:val="24"/>
        </w:rPr>
        <w:t>szereplő valamennyi tételt beárazni szükséges. Amennyiben nem árazza be valamennyi tételt, úgy az az ajánlat érvénytelenségét vonhatja maga után.</w:t>
      </w:r>
    </w:p>
    <w:p w:rsidR="00BA4025" w:rsidRPr="00025CF8" w:rsidRDefault="00BA4025" w:rsidP="00BA4025">
      <w:pPr>
        <w:pStyle w:val="Listaszerbekezds"/>
        <w:ind w:left="0"/>
        <w:rPr>
          <w:color w:val="000000"/>
          <w:sz w:val="24"/>
          <w:szCs w:val="24"/>
        </w:rPr>
      </w:pPr>
    </w:p>
    <w:p w:rsidR="00934E79" w:rsidRPr="000A76CE" w:rsidRDefault="00934E79" w:rsidP="00F72FCF">
      <w:pPr>
        <w:pStyle w:val="Listaszerbekezds"/>
        <w:ind w:left="0"/>
        <w:rPr>
          <w:color w:val="000000"/>
          <w:sz w:val="22"/>
          <w:szCs w:val="22"/>
        </w:rPr>
      </w:pPr>
    </w:p>
    <w:p w:rsidR="00BA4025" w:rsidRPr="000A76CE" w:rsidRDefault="00703346" w:rsidP="00BA4025">
      <w:pPr>
        <w:pStyle w:val="Cmsor3"/>
        <w:jc w:val="both"/>
      </w:pPr>
      <w:r w:rsidRPr="000A76CE">
        <w:rPr>
          <w:color w:val="000000"/>
        </w:rPr>
        <w:br w:type="page"/>
      </w:r>
      <w:bookmarkStart w:id="32" w:name="_Toc450296517"/>
      <w:r w:rsidR="00BA4025" w:rsidRPr="000A76CE">
        <w:lastRenderedPageBreak/>
        <w:t>12. számú melléklet: Felolvasólap (ajánlattételi szakasz)</w:t>
      </w:r>
      <w:bookmarkEnd w:id="32"/>
    </w:p>
    <w:p w:rsidR="00BA4025" w:rsidRDefault="00BA4025" w:rsidP="00BA4025">
      <w:pPr>
        <w:jc w:val="center"/>
        <w:rPr>
          <w:rFonts w:ascii="Times New Roman" w:hAnsi="Times New Roman"/>
          <w:i/>
        </w:rPr>
      </w:pPr>
      <w:r w:rsidRPr="000A76CE">
        <w:rPr>
          <w:rFonts w:ascii="Times New Roman" w:hAnsi="Times New Roman"/>
          <w:i/>
        </w:rPr>
        <w:t>Felolvasólap</w:t>
      </w:r>
      <w:r w:rsidRPr="000A76CE">
        <w:rPr>
          <w:rStyle w:val="Lbjegyzet-hivatkozs"/>
          <w:rFonts w:ascii="Times New Roman" w:hAnsi="Times New Roman"/>
          <w:i/>
        </w:rPr>
        <w:footnoteReference w:id="66"/>
      </w:r>
    </w:p>
    <w:p w:rsidR="00BA4025" w:rsidRDefault="00BA4025" w:rsidP="00BA4025">
      <w:pPr>
        <w:spacing w:after="0" w:line="240" w:lineRule="auto"/>
        <w:jc w:val="center"/>
        <w:rPr>
          <w:rFonts w:ascii="Times New Roman" w:hAnsi="Times New Roman"/>
          <w:b/>
          <w:sz w:val="24"/>
          <w:szCs w:val="24"/>
        </w:rPr>
      </w:pPr>
      <w:r>
        <w:rPr>
          <w:rFonts w:ascii="Times New Roman" w:hAnsi="Times New Roman"/>
          <w:b/>
          <w:sz w:val="24"/>
          <w:szCs w:val="24"/>
        </w:rPr>
        <w:t>2.</w:t>
      </w:r>
      <w:r w:rsidRPr="00CB5911">
        <w:rPr>
          <w:rFonts w:ascii="Times New Roman" w:hAnsi="Times New Roman"/>
          <w:b/>
          <w:sz w:val="24"/>
          <w:szCs w:val="24"/>
        </w:rPr>
        <w:t xml:space="preserve"> rész vonatkozásában</w:t>
      </w:r>
    </w:p>
    <w:p w:rsidR="00BA4025" w:rsidRPr="00CB5911" w:rsidRDefault="00BA4025" w:rsidP="00BA4025">
      <w:pPr>
        <w:spacing w:after="0" w:line="240" w:lineRule="auto"/>
        <w:jc w:val="center"/>
        <w:rPr>
          <w:rFonts w:ascii="Times New Roman" w:hAnsi="Times New Roman"/>
          <w:b/>
          <w:sz w:val="24"/>
          <w:szCs w:val="24"/>
        </w:rPr>
      </w:pPr>
    </w:p>
    <w:p w:rsidR="00BA4025" w:rsidRPr="00CB5911" w:rsidRDefault="00BA4025" w:rsidP="00BA4025">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DK lengéscsillapító alkatrészek beszerzése </w:t>
      </w:r>
    </w:p>
    <w:p w:rsidR="00BA4025" w:rsidRPr="00CB5911" w:rsidRDefault="00BA4025" w:rsidP="00BA4025">
      <w:pPr>
        <w:spacing w:after="0" w:line="240" w:lineRule="auto"/>
        <w:jc w:val="center"/>
        <w:rPr>
          <w:rFonts w:ascii="Times New Roman" w:hAnsi="Times New Roman"/>
          <w:b/>
          <w:sz w:val="24"/>
          <w:szCs w:val="24"/>
        </w:rPr>
      </w:pPr>
    </w:p>
    <w:p w:rsidR="00BA4025" w:rsidRPr="000A76CE" w:rsidRDefault="00BA4025" w:rsidP="00BA4025">
      <w:pPr>
        <w:rPr>
          <w:rFonts w:ascii="Times New Roman" w:hAnsi="Times New Roman"/>
          <w:color w:val="000000"/>
        </w:rPr>
      </w:pPr>
    </w:p>
    <w:p w:rsidR="00BA4025" w:rsidRPr="000A76CE" w:rsidRDefault="00BA4025" w:rsidP="00BA4025">
      <w:pPr>
        <w:rPr>
          <w:rFonts w:ascii="Times New Roman" w:hAnsi="Times New Roman"/>
          <w:b/>
          <w:color w:val="000000"/>
        </w:rPr>
      </w:pPr>
      <w:r w:rsidRPr="000A76CE">
        <w:rPr>
          <w:rFonts w:ascii="Times New Roman" w:hAnsi="Times New Roman"/>
          <w:b/>
          <w:color w:val="000000"/>
        </w:rPr>
        <w:t>Ajánlattevő neve:</w:t>
      </w:r>
    </w:p>
    <w:p w:rsidR="00BA4025" w:rsidRPr="000A76CE" w:rsidRDefault="00BA4025" w:rsidP="00BA4025">
      <w:pPr>
        <w:rPr>
          <w:rFonts w:ascii="Times New Roman" w:hAnsi="Times New Roman"/>
          <w:b/>
          <w:color w:val="000000"/>
        </w:rPr>
      </w:pPr>
      <w:r w:rsidRPr="000A76CE">
        <w:rPr>
          <w:rFonts w:ascii="Times New Roman" w:hAnsi="Times New Roman"/>
          <w:b/>
          <w:color w:val="000000"/>
        </w:rPr>
        <w:t xml:space="preserve">Székhelye: </w:t>
      </w:r>
    </w:p>
    <w:p w:rsidR="00BA4025" w:rsidRPr="000A76CE" w:rsidRDefault="00BA4025" w:rsidP="00BA4025">
      <w:pPr>
        <w:rPr>
          <w:rFonts w:ascii="Times New Roman" w:hAnsi="Times New Roman"/>
          <w:b/>
          <w:color w:val="000000"/>
        </w:rPr>
      </w:pPr>
      <w:r w:rsidRPr="000A76CE">
        <w:rPr>
          <w:rFonts w:ascii="Times New Roman" w:hAnsi="Times New Roman"/>
          <w:b/>
          <w:color w:val="000000"/>
        </w:rPr>
        <w:t>Képviseletre jogosult személy neve:</w:t>
      </w:r>
    </w:p>
    <w:p w:rsidR="00BA4025" w:rsidRPr="000A76CE" w:rsidRDefault="00BA4025" w:rsidP="00BA4025">
      <w:pPr>
        <w:rPr>
          <w:rFonts w:ascii="Times New Roman" w:hAnsi="Times New Roman"/>
          <w:b/>
          <w:color w:val="000000"/>
        </w:rPr>
      </w:pPr>
      <w:r w:rsidRPr="000A76CE">
        <w:rPr>
          <w:rFonts w:ascii="Times New Roman" w:hAnsi="Times New Roman"/>
          <w:b/>
          <w:color w:val="000000"/>
        </w:rPr>
        <w:t>Kapcsolattartó személy neve:</w:t>
      </w:r>
    </w:p>
    <w:p w:rsidR="00BA4025" w:rsidRPr="000A76CE" w:rsidRDefault="00BA4025" w:rsidP="00BA4025">
      <w:pPr>
        <w:rPr>
          <w:rFonts w:ascii="Times New Roman" w:hAnsi="Times New Roman"/>
          <w:b/>
          <w:color w:val="000000"/>
        </w:rPr>
      </w:pPr>
      <w:r w:rsidRPr="000A76CE">
        <w:rPr>
          <w:rFonts w:ascii="Times New Roman" w:hAnsi="Times New Roman"/>
          <w:b/>
          <w:color w:val="000000"/>
        </w:rPr>
        <w:t>Telefon:</w:t>
      </w:r>
    </w:p>
    <w:p w:rsidR="00BA4025" w:rsidRPr="000A76CE" w:rsidRDefault="00BA4025" w:rsidP="00BA4025">
      <w:pPr>
        <w:rPr>
          <w:rFonts w:ascii="Times New Roman" w:hAnsi="Times New Roman"/>
          <w:b/>
          <w:color w:val="000000"/>
        </w:rPr>
      </w:pPr>
      <w:r w:rsidRPr="000A76CE">
        <w:rPr>
          <w:rFonts w:ascii="Times New Roman" w:hAnsi="Times New Roman"/>
          <w:b/>
          <w:color w:val="000000"/>
        </w:rPr>
        <w:t>Fax:</w:t>
      </w:r>
    </w:p>
    <w:p w:rsidR="00BA4025" w:rsidRPr="000A76CE" w:rsidRDefault="00BA4025" w:rsidP="00BA4025">
      <w:pPr>
        <w:rPr>
          <w:rFonts w:ascii="Times New Roman" w:hAnsi="Times New Roman"/>
          <w:color w:val="000000"/>
        </w:rPr>
      </w:pPr>
    </w:p>
    <w:p w:rsidR="00BA4025" w:rsidRPr="000A76CE" w:rsidRDefault="00BA4025" w:rsidP="00BA4025">
      <w:pPr>
        <w:pStyle w:val="Szvegtrzs2"/>
        <w:spacing w:line="240" w:lineRule="auto"/>
        <w:jc w:val="both"/>
        <w:rPr>
          <w:color w:val="000000"/>
          <w:sz w:val="22"/>
          <w:szCs w:val="22"/>
        </w:rPr>
      </w:pPr>
      <w:r w:rsidRPr="000A76CE">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0A76CE">
        <w:rPr>
          <w:color w:val="000000"/>
          <w:sz w:val="22"/>
          <w:szCs w:val="22"/>
        </w:rPr>
        <w:t>án</w:t>
      </w:r>
      <w:proofErr w:type="spellEnd"/>
      <w:r w:rsidRPr="000A76CE">
        <w:rPr>
          <w:color w:val="000000"/>
          <w:sz w:val="22"/>
          <w:szCs w:val="22"/>
        </w:rPr>
        <w:t xml:space="preserve"> kézhez vett tárgybeli Ajánlattételi felhívásra, a(z) Ajánlattevő nevében a </w:t>
      </w:r>
      <w:r w:rsidRPr="000A76CE">
        <w:rPr>
          <w:b/>
          <w:i/>
          <w:color w:val="000000"/>
          <w:sz w:val="22"/>
          <w:szCs w:val="22"/>
        </w:rPr>
        <w:t>„</w:t>
      </w:r>
      <w:r w:rsidR="00A93D11">
        <w:t xml:space="preserve">Lengéscsillapítók alkatrészeinek beszerzése </w:t>
      </w:r>
      <w:r w:rsidRPr="000A76CE">
        <w:rPr>
          <w:b/>
          <w:i/>
          <w:color w:val="000000"/>
          <w:sz w:val="22"/>
          <w:szCs w:val="22"/>
        </w:rPr>
        <w:t>.”</w:t>
      </w:r>
      <w:r w:rsidRPr="000A76CE">
        <w:rPr>
          <w:color w:val="000000"/>
          <w:sz w:val="22"/>
          <w:szCs w:val="22"/>
        </w:rPr>
        <w:t xml:space="preserve"> tárgyú közbeszerzési eljárásban az alábbi számszerűsíthető ajánlatot teszem:</w:t>
      </w:r>
    </w:p>
    <w:p w:rsidR="00BA4025" w:rsidRPr="000A76CE" w:rsidRDefault="00BA4025" w:rsidP="00BA4025">
      <w:pPr>
        <w:pStyle w:val="Listaszerbekezds"/>
        <w:tabs>
          <w:tab w:val="left" w:pos="447"/>
        </w:tabs>
        <w:spacing w:after="120"/>
        <w:ind w:left="22"/>
        <w:rPr>
          <w:b/>
          <w:sz w:val="22"/>
          <w:szCs w:val="22"/>
        </w:rPr>
      </w:pPr>
    </w:p>
    <w:p w:rsidR="00BA4025" w:rsidRPr="000A76CE" w:rsidRDefault="00BA4025" w:rsidP="00BA4025">
      <w:pPr>
        <w:pStyle w:val="Listaszerbekezds"/>
        <w:tabs>
          <w:tab w:val="left" w:pos="447"/>
        </w:tabs>
        <w:spacing w:after="120"/>
        <w:ind w:left="22"/>
        <w:rPr>
          <w:b/>
          <w:sz w:val="22"/>
          <w:szCs w:val="22"/>
        </w:rPr>
      </w:pPr>
      <w:r w:rsidRPr="000A76CE">
        <w:rPr>
          <w:b/>
          <w:sz w:val="22"/>
          <w:szCs w:val="22"/>
        </w:rPr>
        <w:t>Nettó ajánlati összérték:  …. Ft*</w:t>
      </w:r>
    </w:p>
    <w:p w:rsidR="00BA4025" w:rsidRPr="000A76CE" w:rsidRDefault="00BA4025" w:rsidP="00BA4025">
      <w:pPr>
        <w:rPr>
          <w:rFonts w:ascii="Times New Roman" w:hAnsi="Times New Roman"/>
          <w:color w:val="000000"/>
        </w:rPr>
      </w:pPr>
    </w:p>
    <w:p w:rsidR="00BA4025" w:rsidRPr="000A76CE" w:rsidRDefault="00BA4025" w:rsidP="00BA4025">
      <w:pPr>
        <w:rPr>
          <w:rFonts w:ascii="Times New Roman" w:hAnsi="Times New Roman"/>
          <w:color w:val="000000"/>
        </w:rPr>
      </w:pPr>
    </w:p>
    <w:p w:rsidR="00BA4025" w:rsidRPr="000A76CE" w:rsidRDefault="00BA4025" w:rsidP="00BA4025">
      <w:pPr>
        <w:pStyle w:val="Szvegtrzsbehzssal"/>
        <w:spacing w:line="240" w:lineRule="auto"/>
        <w:ind w:left="0"/>
        <w:rPr>
          <w:rFonts w:ascii="Times New Roman" w:hAnsi="Times New Roman"/>
        </w:rPr>
      </w:pPr>
      <w:r w:rsidRPr="000A76CE">
        <w:rPr>
          <w:rFonts w:ascii="Times New Roman" w:hAnsi="Times New Roman"/>
        </w:rPr>
        <w:t>Keltezés (helység, év, hónap, nap)</w:t>
      </w:r>
    </w:p>
    <w:p w:rsidR="00BA4025" w:rsidRPr="000A76CE" w:rsidRDefault="00BA4025" w:rsidP="00BA4025">
      <w:pPr>
        <w:keepNext/>
        <w:keepLines/>
        <w:jc w:val="center"/>
        <w:rPr>
          <w:rFonts w:ascii="Times New Roman" w:hAnsi="Times New Roman"/>
          <w:b/>
        </w:rPr>
      </w:pPr>
      <w:r w:rsidRPr="000A76CE">
        <w:rPr>
          <w:rFonts w:ascii="Times New Roman" w:hAnsi="Times New Roman"/>
          <w:b/>
        </w:rPr>
        <w:t>…………………………..</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BA4025" w:rsidRDefault="00BA4025" w:rsidP="00BA4025">
      <w:pPr>
        <w:pStyle w:val="Listaszerbekezds"/>
        <w:ind w:left="0"/>
      </w:pPr>
      <w:r w:rsidRPr="000A76CE">
        <w:rPr>
          <w:color w:val="000000"/>
          <w:sz w:val="22"/>
          <w:szCs w:val="22"/>
        </w:rPr>
        <w:t>*</w:t>
      </w:r>
      <w:r w:rsidRPr="00934E79">
        <w:t xml:space="preserve"> </w:t>
      </w:r>
    </w:p>
    <w:p w:rsidR="00BA4025" w:rsidRDefault="00BA4025" w:rsidP="00BA4025">
      <w:pPr>
        <w:pStyle w:val="Listaszerbekezds"/>
        <w:ind w:left="0"/>
        <w:rPr>
          <w:color w:val="000000"/>
          <w:sz w:val="22"/>
          <w:szCs w:val="22"/>
        </w:rPr>
      </w:pPr>
      <w:r w:rsidRPr="00E267C3">
        <w:rPr>
          <w:b/>
          <w:color w:val="000000"/>
          <w:sz w:val="22"/>
          <w:szCs w:val="22"/>
        </w:rPr>
        <w:t>A kiadott tétellistában szereplő tételekre megadott egységárak, és a hozzájuk tartozó tájékoztató mennyiségek szorzatainak összege. Az összeget kérjük két tizedes pontosságig megadni</w:t>
      </w:r>
      <w:r w:rsidRPr="00934E79">
        <w:rPr>
          <w:color w:val="000000"/>
          <w:sz w:val="22"/>
          <w:szCs w:val="22"/>
        </w:rPr>
        <w:t>.</w:t>
      </w:r>
      <w:r>
        <w:rPr>
          <w:color w:val="000000"/>
          <w:sz w:val="22"/>
          <w:szCs w:val="22"/>
        </w:rPr>
        <w:t xml:space="preserve"> </w:t>
      </w:r>
    </w:p>
    <w:p w:rsidR="00BA4025" w:rsidRPr="00E267C3" w:rsidRDefault="00BA4025" w:rsidP="00BA4025">
      <w:pPr>
        <w:pStyle w:val="Listaszerbekezds"/>
        <w:ind w:left="0"/>
        <w:rPr>
          <w:b/>
          <w:color w:val="000000"/>
          <w:sz w:val="24"/>
          <w:szCs w:val="24"/>
        </w:rPr>
      </w:pPr>
      <w:r w:rsidRPr="00E267C3">
        <w:rPr>
          <w:b/>
          <w:color w:val="000000"/>
          <w:sz w:val="24"/>
          <w:szCs w:val="24"/>
        </w:rPr>
        <w:t xml:space="preserve">Ajánlattevőnek a kiadott tétellistában </w:t>
      </w:r>
      <w:r>
        <w:rPr>
          <w:b/>
          <w:color w:val="000000"/>
          <w:sz w:val="24"/>
          <w:szCs w:val="24"/>
        </w:rPr>
        <w:t xml:space="preserve">az adott részen belül </w:t>
      </w:r>
      <w:r w:rsidRPr="00E267C3">
        <w:rPr>
          <w:b/>
          <w:color w:val="000000"/>
          <w:sz w:val="24"/>
          <w:szCs w:val="24"/>
        </w:rPr>
        <w:t xml:space="preserve">szereplő valamennyi tételt beárazni szükséges. Amennyiben nem árazza be valamennyi tételt, úgy az az ajánlat </w:t>
      </w:r>
      <w:r w:rsidRPr="00E267C3">
        <w:rPr>
          <w:b/>
          <w:color w:val="000000"/>
          <w:sz w:val="24"/>
          <w:szCs w:val="24"/>
        </w:rPr>
        <w:lastRenderedPageBreak/>
        <w:t>érvénytelenségét vonhatja maga után.</w:t>
      </w:r>
    </w:p>
    <w:p w:rsidR="00BA4025" w:rsidRDefault="00BA4025" w:rsidP="00BA4025">
      <w:pPr>
        <w:pStyle w:val="Cmsor3"/>
        <w:jc w:val="both"/>
        <w:sectPr w:rsidR="00BA4025" w:rsidSect="001C40CB">
          <w:pgSz w:w="11906" w:h="16838" w:code="9"/>
          <w:pgMar w:top="1418" w:right="1418" w:bottom="1418" w:left="1418" w:header="709" w:footer="709" w:gutter="0"/>
          <w:cols w:space="708"/>
          <w:titlePg/>
          <w:docGrid w:linePitch="360"/>
        </w:sectPr>
      </w:pPr>
    </w:p>
    <w:p w:rsidR="00BA4025" w:rsidRPr="000A76CE" w:rsidRDefault="00BA4025" w:rsidP="00BA4025">
      <w:pPr>
        <w:pStyle w:val="Cmsor3"/>
        <w:jc w:val="both"/>
      </w:pPr>
      <w:bookmarkStart w:id="33" w:name="_Toc450296518"/>
      <w:r w:rsidRPr="000A76CE">
        <w:lastRenderedPageBreak/>
        <w:t>12. számú melléklet: Felolvasólap (ajánlattételi szakasz)</w:t>
      </w:r>
      <w:bookmarkEnd w:id="33"/>
    </w:p>
    <w:p w:rsidR="00BA4025" w:rsidRDefault="00BA4025" w:rsidP="00BA4025">
      <w:pPr>
        <w:jc w:val="center"/>
        <w:rPr>
          <w:rFonts w:ascii="Times New Roman" w:hAnsi="Times New Roman"/>
          <w:i/>
        </w:rPr>
      </w:pPr>
      <w:r w:rsidRPr="000A76CE">
        <w:rPr>
          <w:rFonts w:ascii="Times New Roman" w:hAnsi="Times New Roman"/>
          <w:i/>
        </w:rPr>
        <w:t>Felolvasólap</w:t>
      </w:r>
      <w:r w:rsidRPr="000A76CE">
        <w:rPr>
          <w:rStyle w:val="Lbjegyzet-hivatkozs"/>
          <w:rFonts w:ascii="Times New Roman" w:hAnsi="Times New Roman"/>
          <w:i/>
        </w:rPr>
        <w:footnoteReference w:id="67"/>
      </w:r>
    </w:p>
    <w:p w:rsidR="00BA4025" w:rsidRDefault="00BA4025" w:rsidP="00BA4025">
      <w:pPr>
        <w:spacing w:after="0" w:line="240" w:lineRule="auto"/>
        <w:jc w:val="center"/>
        <w:rPr>
          <w:rFonts w:ascii="Times New Roman" w:hAnsi="Times New Roman"/>
          <w:b/>
          <w:sz w:val="24"/>
          <w:szCs w:val="24"/>
        </w:rPr>
      </w:pPr>
      <w:r>
        <w:rPr>
          <w:rFonts w:ascii="Times New Roman" w:hAnsi="Times New Roman"/>
          <w:b/>
          <w:sz w:val="24"/>
          <w:szCs w:val="24"/>
        </w:rPr>
        <w:t>3.</w:t>
      </w:r>
      <w:r w:rsidRPr="00CB5911">
        <w:rPr>
          <w:rFonts w:ascii="Times New Roman" w:hAnsi="Times New Roman"/>
          <w:b/>
          <w:sz w:val="24"/>
          <w:szCs w:val="24"/>
        </w:rPr>
        <w:t xml:space="preserve"> rész vonatkozásában</w:t>
      </w:r>
    </w:p>
    <w:p w:rsidR="00BA4025" w:rsidRPr="00CB5911" w:rsidRDefault="00BA4025" w:rsidP="00BA4025">
      <w:pPr>
        <w:spacing w:after="0" w:line="240" w:lineRule="auto"/>
        <w:jc w:val="center"/>
        <w:rPr>
          <w:rFonts w:ascii="Times New Roman" w:hAnsi="Times New Roman"/>
          <w:b/>
          <w:sz w:val="24"/>
          <w:szCs w:val="24"/>
        </w:rPr>
      </w:pPr>
    </w:p>
    <w:p w:rsidR="00BA4025" w:rsidRPr="00CB5911" w:rsidRDefault="00BA4025" w:rsidP="00BA4025">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 xml:space="preserve">Kárászy </w:t>
      </w:r>
      <w:r w:rsidRPr="00CB5911">
        <w:rPr>
          <w:rFonts w:ascii="Times New Roman" w:hAnsi="Times New Roman"/>
          <w:b/>
          <w:bCs/>
          <w:sz w:val="24"/>
          <w:szCs w:val="24"/>
        </w:rPr>
        <w:t xml:space="preserve">lengéscsillapító alkatrészek beszerzése </w:t>
      </w:r>
    </w:p>
    <w:p w:rsidR="00BA4025" w:rsidRPr="00CB5911" w:rsidRDefault="00BA4025" w:rsidP="00BA4025">
      <w:pPr>
        <w:spacing w:after="0" w:line="240" w:lineRule="auto"/>
        <w:jc w:val="center"/>
        <w:rPr>
          <w:rFonts w:ascii="Times New Roman" w:hAnsi="Times New Roman"/>
          <w:b/>
          <w:sz w:val="24"/>
          <w:szCs w:val="24"/>
        </w:rPr>
      </w:pPr>
    </w:p>
    <w:p w:rsidR="00BA4025" w:rsidRPr="000A76CE" w:rsidRDefault="00BA4025" w:rsidP="00BA4025">
      <w:pPr>
        <w:rPr>
          <w:rFonts w:ascii="Times New Roman" w:hAnsi="Times New Roman"/>
          <w:color w:val="000000"/>
        </w:rPr>
      </w:pPr>
    </w:p>
    <w:p w:rsidR="00BA4025" w:rsidRPr="000A76CE" w:rsidRDefault="00BA4025" w:rsidP="00BA4025">
      <w:pPr>
        <w:rPr>
          <w:rFonts w:ascii="Times New Roman" w:hAnsi="Times New Roman"/>
          <w:b/>
          <w:color w:val="000000"/>
        </w:rPr>
      </w:pPr>
      <w:r w:rsidRPr="000A76CE">
        <w:rPr>
          <w:rFonts w:ascii="Times New Roman" w:hAnsi="Times New Roman"/>
          <w:b/>
          <w:color w:val="000000"/>
        </w:rPr>
        <w:t>Ajánlattevő neve:</w:t>
      </w:r>
    </w:p>
    <w:p w:rsidR="00BA4025" w:rsidRPr="000A76CE" w:rsidRDefault="00BA4025" w:rsidP="00BA4025">
      <w:pPr>
        <w:rPr>
          <w:rFonts w:ascii="Times New Roman" w:hAnsi="Times New Roman"/>
          <w:b/>
          <w:color w:val="000000"/>
        </w:rPr>
      </w:pPr>
      <w:r w:rsidRPr="000A76CE">
        <w:rPr>
          <w:rFonts w:ascii="Times New Roman" w:hAnsi="Times New Roman"/>
          <w:b/>
          <w:color w:val="000000"/>
        </w:rPr>
        <w:t xml:space="preserve">Székhelye: </w:t>
      </w:r>
    </w:p>
    <w:p w:rsidR="00BA4025" w:rsidRPr="000A76CE" w:rsidRDefault="00BA4025" w:rsidP="00BA4025">
      <w:pPr>
        <w:rPr>
          <w:rFonts w:ascii="Times New Roman" w:hAnsi="Times New Roman"/>
          <w:b/>
          <w:color w:val="000000"/>
        </w:rPr>
      </w:pPr>
      <w:r w:rsidRPr="000A76CE">
        <w:rPr>
          <w:rFonts w:ascii="Times New Roman" w:hAnsi="Times New Roman"/>
          <w:b/>
          <w:color w:val="000000"/>
        </w:rPr>
        <w:t>Képviseletre jogosult személy neve:</w:t>
      </w:r>
    </w:p>
    <w:p w:rsidR="00BA4025" w:rsidRPr="000A76CE" w:rsidRDefault="00BA4025" w:rsidP="00BA4025">
      <w:pPr>
        <w:rPr>
          <w:rFonts w:ascii="Times New Roman" w:hAnsi="Times New Roman"/>
          <w:b/>
          <w:color w:val="000000"/>
        </w:rPr>
      </w:pPr>
      <w:r w:rsidRPr="000A76CE">
        <w:rPr>
          <w:rFonts w:ascii="Times New Roman" w:hAnsi="Times New Roman"/>
          <w:b/>
          <w:color w:val="000000"/>
        </w:rPr>
        <w:t>Kapcsolattartó személy neve:</w:t>
      </w:r>
    </w:p>
    <w:p w:rsidR="00BA4025" w:rsidRPr="000A76CE" w:rsidRDefault="00BA4025" w:rsidP="00BA4025">
      <w:pPr>
        <w:rPr>
          <w:rFonts w:ascii="Times New Roman" w:hAnsi="Times New Roman"/>
          <w:b/>
          <w:color w:val="000000"/>
        </w:rPr>
      </w:pPr>
      <w:r w:rsidRPr="000A76CE">
        <w:rPr>
          <w:rFonts w:ascii="Times New Roman" w:hAnsi="Times New Roman"/>
          <w:b/>
          <w:color w:val="000000"/>
        </w:rPr>
        <w:t>Telefon:</w:t>
      </w:r>
    </w:p>
    <w:p w:rsidR="00BA4025" w:rsidRPr="000A76CE" w:rsidRDefault="00BA4025" w:rsidP="00BA4025">
      <w:pPr>
        <w:rPr>
          <w:rFonts w:ascii="Times New Roman" w:hAnsi="Times New Roman"/>
          <w:b/>
          <w:color w:val="000000"/>
        </w:rPr>
      </w:pPr>
      <w:r w:rsidRPr="000A76CE">
        <w:rPr>
          <w:rFonts w:ascii="Times New Roman" w:hAnsi="Times New Roman"/>
          <w:b/>
          <w:color w:val="000000"/>
        </w:rPr>
        <w:t>Fax:</w:t>
      </w:r>
    </w:p>
    <w:p w:rsidR="00BA4025" w:rsidRPr="000A76CE" w:rsidRDefault="00BA4025" w:rsidP="00BA4025">
      <w:pPr>
        <w:rPr>
          <w:rFonts w:ascii="Times New Roman" w:hAnsi="Times New Roman"/>
          <w:color w:val="000000"/>
        </w:rPr>
      </w:pPr>
    </w:p>
    <w:p w:rsidR="00BA4025" w:rsidRPr="000A76CE" w:rsidRDefault="00BA4025" w:rsidP="00BA4025">
      <w:pPr>
        <w:pStyle w:val="Szvegtrzs2"/>
        <w:spacing w:line="240" w:lineRule="auto"/>
        <w:jc w:val="both"/>
        <w:rPr>
          <w:color w:val="000000"/>
          <w:sz w:val="22"/>
          <w:szCs w:val="22"/>
        </w:rPr>
      </w:pPr>
      <w:r w:rsidRPr="000A76CE">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0A76CE">
        <w:rPr>
          <w:color w:val="000000"/>
          <w:sz w:val="22"/>
          <w:szCs w:val="22"/>
        </w:rPr>
        <w:t>án</w:t>
      </w:r>
      <w:proofErr w:type="spellEnd"/>
      <w:r w:rsidRPr="000A76CE">
        <w:rPr>
          <w:color w:val="000000"/>
          <w:sz w:val="22"/>
          <w:szCs w:val="22"/>
        </w:rPr>
        <w:t xml:space="preserve"> kézhez vett tárgybeli Ajánlattételi felhívásra, a(z) Ajánlattevő nevében a </w:t>
      </w:r>
      <w:r w:rsidRPr="000A76CE">
        <w:rPr>
          <w:b/>
          <w:i/>
          <w:color w:val="000000"/>
          <w:sz w:val="22"/>
          <w:szCs w:val="22"/>
        </w:rPr>
        <w:t>„</w:t>
      </w:r>
      <w:r w:rsidR="00A93D11">
        <w:t xml:space="preserve">Lengéscsillapítók alkatrészeinek beszerzése </w:t>
      </w:r>
      <w:r w:rsidRPr="000A76CE">
        <w:rPr>
          <w:b/>
          <w:i/>
          <w:color w:val="000000"/>
          <w:sz w:val="22"/>
          <w:szCs w:val="22"/>
        </w:rPr>
        <w:t>.”</w:t>
      </w:r>
      <w:r w:rsidRPr="000A76CE">
        <w:rPr>
          <w:color w:val="000000"/>
          <w:sz w:val="22"/>
          <w:szCs w:val="22"/>
        </w:rPr>
        <w:t xml:space="preserve"> tárgyú közbeszerzési eljárásban az alábbi számszerűsíthető ajánlatot teszem:</w:t>
      </w:r>
    </w:p>
    <w:p w:rsidR="00BA4025" w:rsidRPr="000A76CE" w:rsidRDefault="00BA4025" w:rsidP="00BA4025">
      <w:pPr>
        <w:pStyle w:val="Listaszerbekezds"/>
        <w:tabs>
          <w:tab w:val="left" w:pos="447"/>
        </w:tabs>
        <w:spacing w:after="120"/>
        <w:ind w:left="22"/>
        <w:rPr>
          <w:b/>
          <w:sz w:val="22"/>
          <w:szCs w:val="22"/>
        </w:rPr>
      </w:pPr>
    </w:p>
    <w:p w:rsidR="00BA4025" w:rsidRPr="000A76CE" w:rsidRDefault="00BA4025" w:rsidP="00BA4025">
      <w:pPr>
        <w:pStyle w:val="Listaszerbekezds"/>
        <w:tabs>
          <w:tab w:val="left" w:pos="447"/>
        </w:tabs>
        <w:spacing w:after="120"/>
        <w:ind w:left="22"/>
        <w:rPr>
          <w:b/>
          <w:sz w:val="22"/>
          <w:szCs w:val="22"/>
        </w:rPr>
      </w:pPr>
      <w:r w:rsidRPr="000A76CE">
        <w:rPr>
          <w:b/>
          <w:sz w:val="22"/>
          <w:szCs w:val="22"/>
        </w:rPr>
        <w:t>Nettó ajánlati összérték:  …. Ft*</w:t>
      </w:r>
    </w:p>
    <w:p w:rsidR="00BA4025" w:rsidRPr="000A76CE" w:rsidRDefault="00BA4025" w:rsidP="00BA4025">
      <w:pPr>
        <w:rPr>
          <w:rFonts w:ascii="Times New Roman" w:hAnsi="Times New Roman"/>
          <w:color w:val="000000"/>
        </w:rPr>
      </w:pPr>
    </w:p>
    <w:p w:rsidR="00BA4025" w:rsidRPr="000A76CE" w:rsidRDefault="00BA4025" w:rsidP="00BA4025">
      <w:pPr>
        <w:rPr>
          <w:rFonts w:ascii="Times New Roman" w:hAnsi="Times New Roman"/>
          <w:color w:val="000000"/>
        </w:rPr>
      </w:pPr>
    </w:p>
    <w:p w:rsidR="00BA4025" w:rsidRPr="000A76CE" w:rsidRDefault="00BA4025" w:rsidP="00BA4025">
      <w:pPr>
        <w:pStyle w:val="Szvegtrzsbehzssal"/>
        <w:spacing w:line="240" w:lineRule="auto"/>
        <w:ind w:left="0"/>
        <w:rPr>
          <w:rFonts w:ascii="Times New Roman" w:hAnsi="Times New Roman"/>
        </w:rPr>
      </w:pPr>
      <w:r w:rsidRPr="000A76CE">
        <w:rPr>
          <w:rFonts w:ascii="Times New Roman" w:hAnsi="Times New Roman"/>
        </w:rPr>
        <w:t>Keltezés (helység, év, hónap, nap)</w:t>
      </w:r>
    </w:p>
    <w:p w:rsidR="00BA4025" w:rsidRPr="000A76CE" w:rsidRDefault="00BA4025" w:rsidP="00BA4025">
      <w:pPr>
        <w:keepNext/>
        <w:keepLines/>
        <w:jc w:val="center"/>
        <w:rPr>
          <w:rFonts w:ascii="Times New Roman" w:hAnsi="Times New Roman"/>
          <w:b/>
        </w:rPr>
      </w:pPr>
      <w:r w:rsidRPr="000A76CE">
        <w:rPr>
          <w:rFonts w:ascii="Times New Roman" w:hAnsi="Times New Roman"/>
          <w:b/>
        </w:rPr>
        <w:t>…………………………..</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BA4025" w:rsidRPr="000A76CE" w:rsidRDefault="00BA4025" w:rsidP="00BA4025">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BA4025" w:rsidRDefault="00BA4025" w:rsidP="00BA4025">
      <w:pPr>
        <w:pStyle w:val="Listaszerbekezds"/>
        <w:ind w:left="0"/>
      </w:pPr>
      <w:r w:rsidRPr="000A76CE">
        <w:rPr>
          <w:color w:val="000000"/>
          <w:sz w:val="22"/>
          <w:szCs w:val="22"/>
        </w:rPr>
        <w:t>*</w:t>
      </w:r>
      <w:r w:rsidRPr="00934E79">
        <w:t xml:space="preserve"> </w:t>
      </w:r>
    </w:p>
    <w:p w:rsidR="00BA4025" w:rsidRDefault="00BA4025" w:rsidP="00BA4025">
      <w:pPr>
        <w:pStyle w:val="Listaszerbekezds"/>
        <w:ind w:left="0"/>
        <w:rPr>
          <w:color w:val="000000"/>
          <w:sz w:val="22"/>
          <w:szCs w:val="22"/>
        </w:rPr>
      </w:pPr>
      <w:r w:rsidRPr="00E267C3">
        <w:rPr>
          <w:b/>
          <w:color w:val="000000"/>
          <w:sz w:val="22"/>
          <w:szCs w:val="22"/>
        </w:rPr>
        <w:t>A kiadott tétellistában szereplő tételekre megadott egységárak, és a hozzájuk tartozó tájékoztató mennyiségek szorzatainak összege. Az összeget kérjük két tizedes pontosságig megadni</w:t>
      </w:r>
      <w:r w:rsidRPr="00934E79">
        <w:rPr>
          <w:color w:val="000000"/>
          <w:sz w:val="22"/>
          <w:szCs w:val="22"/>
        </w:rPr>
        <w:t>.</w:t>
      </w:r>
      <w:r>
        <w:rPr>
          <w:color w:val="000000"/>
          <w:sz w:val="22"/>
          <w:szCs w:val="22"/>
        </w:rPr>
        <w:t xml:space="preserve"> </w:t>
      </w:r>
    </w:p>
    <w:p w:rsidR="00BA4025" w:rsidRPr="00E267C3" w:rsidRDefault="00BA4025" w:rsidP="00BA4025">
      <w:pPr>
        <w:pStyle w:val="Listaszerbekezds"/>
        <w:ind w:left="0"/>
        <w:rPr>
          <w:b/>
          <w:color w:val="000000"/>
          <w:sz w:val="24"/>
          <w:szCs w:val="24"/>
        </w:rPr>
      </w:pPr>
      <w:r w:rsidRPr="00E267C3">
        <w:rPr>
          <w:b/>
          <w:color w:val="000000"/>
          <w:sz w:val="24"/>
          <w:szCs w:val="24"/>
        </w:rPr>
        <w:t xml:space="preserve">Ajánlattevőnek a kiadott tétellistában </w:t>
      </w:r>
      <w:r>
        <w:rPr>
          <w:b/>
          <w:color w:val="000000"/>
          <w:sz w:val="24"/>
          <w:szCs w:val="24"/>
        </w:rPr>
        <w:t xml:space="preserve">az adott részen belül </w:t>
      </w:r>
      <w:r w:rsidRPr="00E267C3">
        <w:rPr>
          <w:b/>
          <w:color w:val="000000"/>
          <w:sz w:val="24"/>
          <w:szCs w:val="24"/>
        </w:rPr>
        <w:t>szereplő valamennyi tételt beárazni szükséges. Amennyiben nem árazza be valamennyi tételt, úgy az az ajánlat érvénytelenségét vonhatja maga után.</w:t>
      </w:r>
    </w:p>
    <w:p w:rsidR="00703346" w:rsidRPr="000A76CE" w:rsidRDefault="00703346">
      <w:pPr>
        <w:spacing w:after="0" w:line="240" w:lineRule="auto"/>
        <w:rPr>
          <w:rFonts w:ascii="Times New Roman" w:eastAsia="Times New Roman" w:hAnsi="Times New Roman"/>
          <w:color w:val="000000"/>
          <w:lang w:eastAsia="hu-HU"/>
        </w:rPr>
      </w:pPr>
    </w:p>
    <w:p w:rsidR="000651AA" w:rsidRPr="000A76CE" w:rsidRDefault="000651AA" w:rsidP="000651AA">
      <w:pPr>
        <w:pStyle w:val="Cmsor3"/>
        <w:jc w:val="both"/>
      </w:pPr>
      <w:bookmarkStart w:id="34" w:name="_Toc450296519"/>
      <w:r w:rsidRPr="000A76CE">
        <w:t>1</w:t>
      </w:r>
      <w:r w:rsidR="00703346" w:rsidRPr="000A76CE">
        <w:t>3</w:t>
      </w:r>
      <w:r w:rsidRPr="000A76CE">
        <w:t>. sz. melléklet: Ajánlattevői nyilatkozat a Kbt. 66. § (2) bekezdése tekintetében</w:t>
      </w:r>
      <w:bookmarkEnd w:id="34"/>
      <w:r w:rsidRPr="000A76CE">
        <w:t xml:space="preserve"> </w:t>
      </w:r>
    </w:p>
    <w:p w:rsidR="00743842" w:rsidRDefault="00743842" w:rsidP="00743842">
      <w:pPr>
        <w:spacing w:after="0" w:line="240" w:lineRule="auto"/>
        <w:jc w:val="center"/>
        <w:rPr>
          <w:rFonts w:ascii="Times New Roman" w:hAnsi="Times New Roman"/>
          <w:b/>
          <w:sz w:val="24"/>
          <w:szCs w:val="24"/>
        </w:rPr>
      </w:pPr>
      <w:r w:rsidRPr="00CB5911">
        <w:rPr>
          <w:rFonts w:ascii="Times New Roman" w:hAnsi="Times New Roman"/>
          <w:b/>
          <w:sz w:val="24"/>
          <w:szCs w:val="24"/>
        </w:rPr>
        <w:t>1</w:t>
      </w:r>
      <w:r>
        <w:rPr>
          <w:rFonts w:ascii="Times New Roman" w:hAnsi="Times New Roman"/>
          <w:b/>
          <w:sz w:val="24"/>
          <w:szCs w:val="24"/>
        </w:rPr>
        <w:t>.</w:t>
      </w:r>
      <w:r w:rsidRPr="00CB5911">
        <w:rPr>
          <w:rFonts w:ascii="Times New Roman" w:hAnsi="Times New Roman"/>
          <w:b/>
          <w:sz w:val="24"/>
          <w:szCs w:val="24"/>
        </w:rPr>
        <w:t xml:space="preserve"> rész vonatkozásában</w:t>
      </w:r>
    </w:p>
    <w:p w:rsidR="00743842" w:rsidRPr="00CB5911" w:rsidRDefault="00743842" w:rsidP="00743842">
      <w:pPr>
        <w:spacing w:after="0" w:line="240" w:lineRule="auto"/>
        <w:jc w:val="center"/>
        <w:rPr>
          <w:rFonts w:ascii="Times New Roman" w:hAnsi="Times New Roman"/>
          <w:b/>
          <w:sz w:val="24"/>
          <w:szCs w:val="24"/>
        </w:rPr>
      </w:pPr>
    </w:p>
    <w:p w:rsidR="00743842" w:rsidRDefault="00743842" w:rsidP="00743842">
      <w:pPr>
        <w:spacing w:after="0" w:line="240" w:lineRule="auto"/>
        <w:jc w:val="center"/>
        <w:rPr>
          <w:rFonts w:ascii="Times New Roman" w:hAnsi="Times New Roman"/>
          <w:b/>
          <w:sz w:val="24"/>
          <w:szCs w:val="24"/>
        </w:rPr>
      </w:pPr>
      <w:r w:rsidRPr="00CB5911">
        <w:rPr>
          <w:rFonts w:ascii="Times New Roman" w:hAnsi="Times New Roman"/>
          <w:b/>
          <w:sz w:val="24"/>
          <w:szCs w:val="24"/>
        </w:rPr>
        <w:t>Egyéb lengéscsillapító alkatrészek beszerzése</w:t>
      </w:r>
    </w:p>
    <w:p w:rsidR="000651AA" w:rsidRPr="000A76CE" w:rsidRDefault="000651AA" w:rsidP="000651AA"/>
    <w:p w:rsidR="000651AA" w:rsidRPr="000A76CE" w:rsidRDefault="000651AA" w:rsidP="000651AA">
      <w:pPr>
        <w:jc w:val="center"/>
        <w:rPr>
          <w:rFonts w:ascii="Times New Roman" w:hAnsi="Times New Roman"/>
          <w:b/>
        </w:rPr>
      </w:pPr>
      <w:r w:rsidRPr="000A76CE">
        <w:rPr>
          <w:rFonts w:ascii="Times New Roman" w:hAnsi="Times New Roman"/>
          <w:b/>
        </w:rPr>
        <w:t>Ajánlattevői nyilatkozat</w:t>
      </w:r>
    </w:p>
    <w:p w:rsidR="000651AA" w:rsidRPr="000A76CE" w:rsidRDefault="000651AA" w:rsidP="000651AA">
      <w:pPr>
        <w:pStyle w:val="Szvegtrzsbehzssal2"/>
        <w:spacing w:line="240" w:lineRule="auto"/>
        <w:ind w:left="0"/>
        <w:jc w:val="both"/>
        <w:rPr>
          <w:rFonts w:ascii="Times New Roman" w:hAnsi="Times New Roman"/>
        </w:rPr>
      </w:pPr>
      <w:r w:rsidRPr="000A76CE">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A76CE">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0A76CE" w:rsidRDefault="000651AA" w:rsidP="000651AA">
      <w:pPr>
        <w:pStyle w:val="Szvegtrzsbehzssal2"/>
        <w:spacing w:line="240" w:lineRule="auto"/>
        <w:ind w:left="0"/>
        <w:rPr>
          <w:rFonts w:ascii="Times New Roman" w:hAnsi="Times New Roman"/>
        </w:rPr>
      </w:pPr>
    </w:p>
    <w:p w:rsidR="000651AA" w:rsidRPr="000A76CE" w:rsidRDefault="000651AA" w:rsidP="000651AA">
      <w:pPr>
        <w:spacing w:before="120"/>
        <w:jc w:val="both"/>
        <w:rPr>
          <w:rFonts w:ascii="Times New Roman" w:hAnsi="Times New Roman"/>
        </w:rPr>
      </w:pPr>
      <w:r w:rsidRPr="000A76CE">
        <w:rPr>
          <w:rFonts w:ascii="Times New Roman" w:hAnsi="Times New Roman"/>
        </w:rPr>
        <w:t>Kijelentem továbbá, hogy a mindenkori teljesítéskor a műszaki leírásban előírt paramétereknek megfelelő termékeket szállítunk</w:t>
      </w:r>
      <w:r w:rsidRPr="000A76CE">
        <w:rPr>
          <w:rFonts w:ascii="Times New Roman" w:hAnsi="Times New Roman"/>
          <w:i/>
        </w:rPr>
        <w:t>.</w:t>
      </w:r>
    </w:p>
    <w:p w:rsidR="000651AA" w:rsidRPr="000A76CE" w:rsidRDefault="000651AA" w:rsidP="000651AA">
      <w:pPr>
        <w:pStyle w:val="Szvegtrzsbehzssal"/>
        <w:spacing w:line="240" w:lineRule="auto"/>
        <w:ind w:left="0"/>
        <w:rPr>
          <w:rFonts w:ascii="Times New Roman" w:hAnsi="Times New Roman"/>
        </w:rPr>
      </w:pPr>
    </w:p>
    <w:p w:rsidR="000651AA" w:rsidRPr="000A76CE" w:rsidRDefault="000651AA" w:rsidP="000651AA">
      <w:pPr>
        <w:pStyle w:val="Szvegtrzsbehzssal"/>
        <w:spacing w:line="240" w:lineRule="auto"/>
        <w:ind w:left="0"/>
        <w:rPr>
          <w:rFonts w:ascii="Times New Roman" w:hAnsi="Times New Roman"/>
        </w:rPr>
      </w:pPr>
    </w:p>
    <w:p w:rsidR="000651AA" w:rsidRPr="000A76CE" w:rsidRDefault="000651AA" w:rsidP="000651AA">
      <w:pPr>
        <w:pStyle w:val="Alcmbortn"/>
        <w:spacing w:line="240" w:lineRule="auto"/>
        <w:jc w:val="both"/>
        <w:rPr>
          <w:rFonts w:ascii="Times New Roman" w:hAnsi="Times New Roman"/>
          <w:caps w:val="0"/>
          <w:spacing w:val="0"/>
          <w:kern w:val="0"/>
          <w:sz w:val="22"/>
          <w:szCs w:val="22"/>
          <w:lang w:eastAsia="hu-HU"/>
        </w:rPr>
      </w:pPr>
      <w:r w:rsidRPr="000A76C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0A76CE" w:rsidRPr="000A76CE">
        <w:rPr>
          <w:rFonts w:ascii="Times New Roman" w:hAnsi="Times New Roman"/>
          <w:i/>
          <w:caps w:val="0"/>
          <w:spacing w:val="0"/>
          <w:kern w:val="0"/>
          <w:sz w:val="22"/>
          <w:szCs w:val="22"/>
          <w:lang w:eastAsia="hu-HU"/>
        </w:rPr>
        <w:t>„</w:t>
      </w:r>
      <w:r w:rsidR="00A93D11">
        <w:rPr>
          <w:rFonts w:ascii="Times New Roman" w:hAnsi="Times New Roman"/>
          <w:i/>
          <w:caps w:val="0"/>
          <w:spacing w:val="0"/>
          <w:kern w:val="0"/>
          <w:sz w:val="22"/>
          <w:szCs w:val="22"/>
          <w:lang w:eastAsia="hu-HU"/>
        </w:rPr>
        <w:t xml:space="preserve">Lengéscsillapítók alkatrészeinek beszerzése </w:t>
      </w:r>
      <w:r w:rsidR="000A76CE" w:rsidRPr="000A76CE">
        <w:rPr>
          <w:rFonts w:ascii="Times New Roman" w:hAnsi="Times New Roman"/>
          <w:i/>
          <w:caps w:val="0"/>
          <w:spacing w:val="0"/>
          <w:kern w:val="0"/>
          <w:sz w:val="22"/>
          <w:szCs w:val="22"/>
          <w:lang w:eastAsia="hu-HU"/>
        </w:rPr>
        <w:t>”</w:t>
      </w:r>
      <w:r w:rsidRPr="000A76C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0A76CE" w:rsidRDefault="000651AA" w:rsidP="000651AA">
      <w:pPr>
        <w:pStyle w:val="Szvegtrzsbehzssal"/>
        <w:spacing w:line="240" w:lineRule="auto"/>
        <w:ind w:left="0"/>
        <w:rPr>
          <w:rFonts w:ascii="Times New Roman" w:hAnsi="Times New Roman"/>
        </w:rPr>
      </w:pPr>
    </w:p>
    <w:p w:rsidR="000651AA" w:rsidRPr="000A76CE" w:rsidRDefault="000651AA" w:rsidP="000651AA">
      <w:pPr>
        <w:pStyle w:val="Szvegtrzsbehzssal"/>
        <w:spacing w:line="240" w:lineRule="auto"/>
        <w:ind w:left="0"/>
        <w:rPr>
          <w:rFonts w:ascii="Times New Roman" w:hAnsi="Times New Roman"/>
        </w:rPr>
      </w:pPr>
    </w:p>
    <w:p w:rsidR="000651AA" w:rsidRPr="000A76CE" w:rsidRDefault="000651AA" w:rsidP="000651AA">
      <w:pPr>
        <w:pStyle w:val="Szvegtrzsbehzssal"/>
        <w:spacing w:line="240" w:lineRule="auto"/>
        <w:ind w:left="0"/>
        <w:rPr>
          <w:rFonts w:ascii="Times New Roman" w:hAnsi="Times New Roman"/>
        </w:rPr>
      </w:pPr>
    </w:p>
    <w:p w:rsidR="000651AA" w:rsidRPr="000A76CE" w:rsidRDefault="000651AA" w:rsidP="000651AA">
      <w:pPr>
        <w:pStyle w:val="Szvegtrzsbehzssal"/>
        <w:spacing w:line="240" w:lineRule="auto"/>
        <w:ind w:left="0"/>
        <w:rPr>
          <w:rFonts w:ascii="Times New Roman" w:hAnsi="Times New Roman"/>
        </w:rPr>
      </w:pPr>
      <w:r w:rsidRPr="000A76CE">
        <w:rPr>
          <w:rFonts w:ascii="Times New Roman" w:hAnsi="Times New Roman"/>
        </w:rPr>
        <w:t>Keltezés (helység, év, hónap, nap)</w:t>
      </w:r>
    </w:p>
    <w:p w:rsidR="000651AA" w:rsidRPr="000A76CE" w:rsidRDefault="000651AA" w:rsidP="000651AA">
      <w:pPr>
        <w:pStyle w:val="Szvegtrzsbehzssal"/>
        <w:spacing w:line="240" w:lineRule="auto"/>
        <w:ind w:left="0"/>
        <w:rPr>
          <w:rFonts w:ascii="Times New Roman" w:hAnsi="Times New Roman"/>
        </w:rPr>
      </w:pPr>
    </w:p>
    <w:p w:rsidR="000651AA" w:rsidRPr="000A76CE" w:rsidRDefault="000651AA" w:rsidP="000651AA">
      <w:pPr>
        <w:keepNext/>
        <w:keepLines/>
        <w:spacing w:after="0" w:line="240" w:lineRule="auto"/>
        <w:jc w:val="center"/>
        <w:rPr>
          <w:rFonts w:ascii="Times New Roman" w:hAnsi="Times New Roman"/>
        </w:rPr>
      </w:pPr>
      <w:r w:rsidRPr="000A76CE">
        <w:rPr>
          <w:rFonts w:ascii="Times New Roman" w:hAnsi="Times New Roman"/>
        </w:rPr>
        <w:t>…………………………..</w:t>
      </w:r>
    </w:p>
    <w:p w:rsidR="000651AA" w:rsidRPr="000A76CE" w:rsidRDefault="000651AA" w:rsidP="000651AA">
      <w:pPr>
        <w:keepNext/>
        <w:keepLines/>
        <w:spacing w:after="0" w:line="240" w:lineRule="auto"/>
        <w:jc w:val="center"/>
        <w:rPr>
          <w:rFonts w:ascii="Times New Roman" w:hAnsi="Times New Roman"/>
        </w:rPr>
      </w:pPr>
      <w:r w:rsidRPr="000A76CE">
        <w:rPr>
          <w:rFonts w:ascii="Times New Roman" w:hAnsi="Times New Roman"/>
        </w:rPr>
        <w:t>(Cégszerű aláírás a kötelezettségvállalásra</w:t>
      </w:r>
    </w:p>
    <w:p w:rsidR="000651AA" w:rsidRPr="000A76CE" w:rsidRDefault="000651AA" w:rsidP="000651AA">
      <w:pPr>
        <w:keepNext/>
        <w:keepLines/>
        <w:spacing w:after="0" w:line="240" w:lineRule="auto"/>
        <w:jc w:val="center"/>
        <w:rPr>
          <w:rFonts w:ascii="Times New Roman" w:hAnsi="Times New Roman"/>
        </w:rPr>
      </w:pPr>
      <w:r w:rsidRPr="000A76CE">
        <w:rPr>
          <w:rFonts w:ascii="Times New Roman" w:hAnsi="Times New Roman"/>
        </w:rPr>
        <w:t>jogosult/jogosultak, vagy aláírás</w:t>
      </w:r>
    </w:p>
    <w:p w:rsidR="000651AA" w:rsidRPr="000A76CE" w:rsidRDefault="000651AA" w:rsidP="000651AA">
      <w:pPr>
        <w:keepNext/>
        <w:keepLines/>
        <w:spacing w:after="0" w:line="240" w:lineRule="auto"/>
        <w:jc w:val="center"/>
        <w:rPr>
          <w:rFonts w:ascii="Times New Roman" w:hAnsi="Times New Roman"/>
        </w:rPr>
      </w:pPr>
      <w:r w:rsidRPr="000A76CE">
        <w:rPr>
          <w:rFonts w:ascii="Times New Roman" w:hAnsi="Times New Roman"/>
        </w:rPr>
        <w:t>a meghatalmazott/meghatalmazottak részéről)</w:t>
      </w:r>
    </w:p>
    <w:p w:rsidR="000651AA" w:rsidRPr="000A76CE" w:rsidRDefault="000651AA" w:rsidP="000651AA">
      <w:pPr>
        <w:pStyle w:val="Szvegtrzsbehzssal"/>
        <w:spacing w:line="240" w:lineRule="auto"/>
        <w:ind w:left="0"/>
        <w:rPr>
          <w:rFonts w:ascii="Times New Roman" w:hAnsi="Times New Roman"/>
        </w:rPr>
      </w:pPr>
    </w:p>
    <w:p w:rsidR="00743842" w:rsidRPr="000A76CE" w:rsidRDefault="000651AA" w:rsidP="00743842">
      <w:pPr>
        <w:pStyle w:val="Cmsor3"/>
        <w:jc w:val="both"/>
      </w:pPr>
      <w:r w:rsidRPr="000A76CE">
        <w:br w:type="page"/>
      </w:r>
      <w:bookmarkStart w:id="35" w:name="_Toc450296520"/>
      <w:r w:rsidR="00743842" w:rsidRPr="000A76CE">
        <w:lastRenderedPageBreak/>
        <w:t>13. sz. melléklet: Ajánlattevői nyilatkozat a Kbt. 66. § (2) bekezdése tekintetében</w:t>
      </w:r>
      <w:bookmarkEnd w:id="35"/>
      <w:r w:rsidR="00743842" w:rsidRPr="000A76CE">
        <w:t xml:space="preserve"> </w:t>
      </w:r>
    </w:p>
    <w:p w:rsidR="00743842" w:rsidRPr="00CB5911" w:rsidRDefault="00743842" w:rsidP="00743842">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2. rész vonatkozásában</w:t>
      </w:r>
    </w:p>
    <w:p w:rsidR="00743842" w:rsidRPr="00CB5911" w:rsidRDefault="00743842" w:rsidP="00743842">
      <w:pPr>
        <w:keepNext/>
        <w:keepLines/>
        <w:spacing w:after="0" w:line="240" w:lineRule="auto"/>
        <w:rPr>
          <w:rFonts w:ascii="Times New Roman" w:hAnsi="Times New Roman"/>
          <w:b/>
          <w:bCs/>
          <w:sz w:val="24"/>
          <w:szCs w:val="24"/>
        </w:rPr>
      </w:pPr>
    </w:p>
    <w:p w:rsidR="00743842" w:rsidRPr="00CB5911" w:rsidRDefault="00743842" w:rsidP="00743842">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DK lengéscsillapító alkatrészek beszerzése </w:t>
      </w:r>
    </w:p>
    <w:p w:rsidR="00743842" w:rsidRPr="000A76CE" w:rsidRDefault="00743842" w:rsidP="00743842"/>
    <w:p w:rsidR="00743842" w:rsidRPr="000A76CE" w:rsidRDefault="00743842" w:rsidP="00743842">
      <w:pPr>
        <w:jc w:val="center"/>
        <w:rPr>
          <w:rFonts w:ascii="Times New Roman" w:hAnsi="Times New Roman"/>
          <w:b/>
        </w:rPr>
      </w:pPr>
      <w:r w:rsidRPr="000A76CE">
        <w:rPr>
          <w:rFonts w:ascii="Times New Roman" w:hAnsi="Times New Roman"/>
          <w:b/>
        </w:rPr>
        <w:t>Ajánlattevői nyilatkozat</w:t>
      </w:r>
    </w:p>
    <w:p w:rsidR="00743842" w:rsidRPr="000A76CE" w:rsidRDefault="00743842" w:rsidP="00743842">
      <w:pPr>
        <w:pStyle w:val="Szvegtrzsbehzssal2"/>
        <w:spacing w:line="240" w:lineRule="auto"/>
        <w:ind w:left="0"/>
        <w:jc w:val="both"/>
        <w:rPr>
          <w:rFonts w:ascii="Times New Roman" w:hAnsi="Times New Roman"/>
        </w:rPr>
      </w:pPr>
      <w:r w:rsidRPr="000A76CE">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A76CE">
        <w:rPr>
          <w:rFonts w:ascii="Times New Roman" w:hAnsi="Times New Roman"/>
          <w:b/>
        </w:rPr>
        <w:t>jelen nyilatkozattal elfogadjuk, és nyertesség esetén a szerződést a tárgyalások során kialakított tartalommal és a Felolvasólapon tett ajánlati áron megkötjük és teljesítjük.</w:t>
      </w:r>
    </w:p>
    <w:p w:rsidR="00743842" w:rsidRPr="000A76CE" w:rsidRDefault="00743842" w:rsidP="00743842">
      <w:pPr>
        <w:pStyle w:val="Szvegtrzsbehzssal2"/>
        <w:spacing w:line="240" w:lineRule="auto"/>
        <w:ind w:left="0"/>
        <w:rPr>
          <w:rFonts w:ascii="Times New Roman" w:hAnsi="Times New Roman"/>
        </w:rPr>
      </w:pPr>
    </w:p>
    <w:p w:rsidR="00743842" w:rsidRPr="000A76CE" w:rsidRDefault="00743842" w:rsidP="00743842">
      <w:pPr>
        <w:spacing w:before="120"/>
        <w:jc w:val="both"/>
        <w:rPr>
          <w:rFonts w:ascii="Times New Roman" w:hAnsi="Times New Roman"/>
        </w:rPr>
      </w:pPr>
      <w:r w:rsidRPr="000A76CE">
        <w:rPr>
          <w:rFonts w:ascii="Times New Roman" w:hAnsi="Times New Roman"/>
        </w:rPr>
        <w:t>Kijelentem továbbá, hogy a mindenkori teljesítéskor a műszaki leírásban előírt paramétereknek megfelelő termékeket szállítunk</w:t>
      </w:r>
      <w:r w:rsidRPr="000A76CE">
        <w:rPr>
          <w:rFonts w:ascii="Times New Roman" w:hAnsi="Times New Roman"/>
          <w:i/>
        </w:rPr>
        <w:t>.</w:t>
      </w: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Alcmbortn"/>
        <w:spacing w:line="240" w:lineRule="auto"/>
        <w:jc w:val="both"/>
        <w:rPr>
          <w:rFonts w:ascii="Times New Roman" w:hAnsi="Times New Roman"/>
          <w:caps w:val="0"/>
          <w:spacing w:val="0"/>
          <w:kern w:val="0"/>
          <w:sz w:val="22"/>
          <w:szCs w:val="22"/>
          <w:lang w:eastAsia="hu-HU"/>
        </w:rPr>
      </w:pPr>
      <w:r w:rsidRPr="000A76C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A76CE">
        <w:rPr>
          <w:rFonts w:ascii="Times New Roman" w:hAnsi="Times New Roman"/>
          <w:i/>
          <w:caps w:val="0"/>
          <w:spacing w:val="0"/>
          <w:kern w:val="0"/>
          <w:sz w:val="22"/>
          <w:szCs w:val="22"/>
          <w:lang w:eastAsia="hu-HU"/>
        </w:rPr>
        <w:t>„</w:t>
      </w:r>
      <w:r w:rsidR="00A93D11">
        <w:rPr>
          <w:rFonts w:ascii="Times New Roman" w:hAnsi="Times New Roman"/>
          <w:i/>
          <w:caps w:val="0"/>
          <w:spacing w:val="0"/>
          <w:kern w:val="0"/>
          <w:sz w:val="22"/>
          <w:szCs w:val="22"/>
          <w:lang w:eastAsia="hu-HU"/>
        </w:rPr>
        <w:t xml:space="preserve">Lengéscsillapítók alkatrészeinek beszerzése </w:t>
      </w:r>
      <w:r w:rsidRPr="000A76CE">
        <w:rPr>
          <w:rFonts w:ascii="Times New Roman" w:hAnsi="Times New Roman"/>
          <w:i/>
          <w:caps w:val="0"/>
          <w:spacing w:val="0"/>
          <w:kern w:val="0"/>
          <w:sz w:val="22"/>
          <w:szCs w:val="22"/>
          <w:lang w:eastAsia="hu-HU"/>
        </w:rPr>
        <w:t>”</w:t>
      </w:r>
      <w:r w:rsidRPr="000A76CE">
        <w:rPr>
          <w:rFonts w:ascii="Times New Roman" w:hAnsi="Times New Roman"/>
          <w:caps w:val="0"/>
          <w:spacing w:val="0"/>
          <w:kern w:val="0"/>
          <w:sz w:val="22"/>
          <w:szCs w:val="22"/>
          <w:lang w:eastAsia="hu-HU"/>
        </w:rPr>
        <w:t xml:space="preserve"> tárgyában megindított közbeszerzési eljárásban, az ajánlat részeként teszem.</w:t>
      </w: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Szvegtrzsbehzssal"/>
        <w:spacing w:line="240" w:lineRule="auto"/>
        <w:ind w:left="0"/>
        <w:rPr>
          <w:rFonts w:ascii="Times New Roman" w:hAnsi="Times New Roman"/>
        </w:rPr>
      </w:pPr>
      <w:r w:rsidRPr="000A76CE">
        <w:rPr>
          <w:rFonts w:ascii="Times New Roman" w:hAnsi="Times New Roman"/>
        </w:rPr>
        <w:t>Keltezés (helység, év, hónap, nap)</w:t>
      </w: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keepNext/>
        <w:keepLines/>
        <w:spacing w:after="0" w:line="240" w:lineRule="auto"/>
        <w:jc w:val="center"/>
        <w:rPr>
          <w:rFonts w:ascii="Times New Roman" w:hAnsi="Times New Roman"/>
        </w:rPr>
      </w:pPr>
      <w:r w:rsidRPr="000A76CE">
        <w:rPr>
          <w:rFonts w:ascii="Times New Roman" w:hAnsi="Times New Roman"/>
        </w:rPr>
        <w:t>…………………………..</w:t>
      </w:r>
    </w:p>
    <w:p w:rsidR="00743842" w:rsidRPr="000A76CE" w:rsidRDefault="00743842" w:rsidP="00743842">
      <w:pPr>
        <w:keepNext/>
        <w:keepLines/>
        <w:spacing w:after="0" w:line="240" w:lineRule="auto"/>
        <w:jc w:val="center"/>
        <w:rPr>
          <w:rFonts w:ascii="Times New Roman" w:hAnsi="Times New Roman"/>
        </w:rPr>
      </w:pPr>
      <w:r w:rsidRPr="000A76CE">
        <w:rPr>
          <w:rFonts w:ascii="Times New Roman" w:hAnsi="Times New Roman"/>
        </w:rPr>
        <w:t>(Cégszerű aláírás a kötelezettségvállalásra</w:t>
      </w:r>
    </w:p>
    <w:p w:rsidR="00743842" w:rsidRPr="000A76CE" w:rsidRDefault="00743842" w:rsidP="00743842">
      <w:pPr>
        <w:keepNext/>
        <w:keepLines/>
        <w:spacing w:after="0" w:line="240" w:lineRule="auto"/>
        <w:jc w:val="center"/>
        <w:rPr>
          <w:rFonts w:ascii="Times New Roman" w:hAnsi="Times New Roman"/>
        </w:rPr>
      </w:pPr>
      <w:r w:rsidRPr="000A76CE">
        <w:rPr>
          <w:rFonts w:ascii="Times New Roman" w:hAnsi="Times New Roman"/>
        </w:rPr>
        <w:t>jogosult/jogosultak, vagy aláírás</w:t>
      </w:r>
    </w:p>
    <w:p w:rsidR="00743842" w:rsidRPr="000A76CE" w:rsidRDefault="00743842" w:rsidP="00743842">
      <w:pPr>
        <w:keepNext/>
        <w:keepLines/>
        <w:spacing w:after="0" w:line="240" w:lineRule="auto"/>
        <w:jc w:val="center"/>
        <w:rPr>
          <w:rFonts w:ascii="Times New Roman" w:hAnsi="Times New Roman"/>
        </w:rPr>
      </w:pPr>
      <w:r w:rsidRPr="000A76CE">
        <w:rPr>
          <w:rFonts w:ascii="Times New Roman" w:hAnsi="Times New Roman"/>
        </w:rPr>
        <w:t>a meghatalmazott/meghatalmazottak részéről)</w:t>
      </w:r>
    </w:p>
    <w:p w:rsidR="00743842" w:rsidRPr="000A76CE" w:rsidRDefault="00743842" w:rsidP="00743842">
      <w:pPr>
        <w:pStyle w:val="Szvegtrzsbehzssal"/>
        <w:spacing w:line="240" w:lineRule="auto"/>
        <w:ind w:left="0"/>
        <w:rPr>
          <w:rFonts w:ascii="Times New Roman" w:hAnsi="Times New Roman"/>
        </w:rPr>
      </w:pPr>
    </w:p>
    <w:p w:rsidR="00743842" w:rsidRDefault="00743842" w:rsidP="00743842">
      <w:pPr>
        <w:pStyle w:val="Cmsor3"/>
        <w:jc w:val="both"/>
        <w:sectPr w:rsidR="00743842" w:rsidSect="001C40CB">
          <w:pgSz w:w="11906" w:h="16838" w:code="9"/>
          <w:pgMar w:top="1418" w:right="1418" w:bottom="1418" w:left="1418" w:header="709" w:footer="709" w:gutter="0"/>
          <w:cols w:space="708"/>
          <w:titlePg/>
          <w:docGrid w:linePitch="360"/>
        </w:sectPr>
      </w:pPr>
    </w:p>
    <w:p w:rsidR="00743842" w:rsidRPr="000A76CE" w:rsidRDefault="00743842" w:rsidP="00743842">
      <w:pPr>
        <w:pStyle w:val="Cmsor3"/>
        <w:jc w:val="both"/>
      </w:pPr>
      <w:bookmarkStart w:id="36" w:name="_Toc450296521"/>
      <w:r w:rsidRPr="000A76CE">
        <w:lastRenderedPageBreak/>
        <w:t>13. sz. melléklet: Ajánlattevői nyilatkozat a Kbt. 66. § (2) bekezdése tekintetében</w:t>
      </w:r>
      <w:bookmarkEnd w:id="36"/>
      <w:r w:rsidRPr="000A76CE">
        <w:t xml:space="preserve"> </w:t>
      </w:r>
    </w:p>
    <w:p w:rsidR="00743842" w:rsidRDefault="00743842" w:rsidP="00743842">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3. rész vonatkozásában </w:t>
      </w:r>
    </w:p>
    <w:p w:rsidR="00743842" w:rsidRPr="00CB5911" w:rsidRDefault="00743842" w:rsidP="00743842">
      <w:pPr>
        <w:keepNext/>
        <w:keepLines/>
        <w:spacing w:after="0" w:line="240" w:lineRule="auto"/>
        <w:jc w:val="center"/>
        <w:rPr>
          <w:rFonts w:ascii="Times New Roman" w:hAnsi="Times New Roman"/>
          <w:b/>
          <w:bCs/>
          <w:sz w:val="24"/>
          <w:szCs w:val="24"/>
        </w:rPr>
      </w:pPr>
    </w:p>
    <w:p w:rsidR="00743842" w:rsidRPr="00CB5911" w:rsidRDefault="00743842" w:rsidP="00743842">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Kárászy lengéscsillapító alkatrészek beszerzése </w:t>
      </w:r>
    </w:p>
    <w:p w:rsidR="00743842" w:rsidRPr="00CB5911" w:rsidRDefault="00743842" w:rsidP="00743842">
      <w:pPr>
        <w:keepNext/>
        <w:keepLines/>
        <w:spacing w:after="0" w:line="360" w:lineRule="auto"/>
        <w:jc w:val="center"/>
        <w:rPr>
          <w:rFonts w:ascii="Times New Roman" w:hAnsi="Times New Roman"/>
          <w:b/>
          <w:bCs/>
          <w:sz w:val="24"/>
          <w:szCs w:val="24"/>
        </w:rPr>
      </w:pPr>
    </w:p>
    <w:p w:rsidR="00743842" w:rsidRPr="000A76CE" w:rsidRDefault="00743842" w:rsidP="00743842"/>
    <w:p w:rsidR="00743842" w:rsidRPr="000A76CE" w:rsidRDefault="00743842" w:rsidP="00743842">
      <w:pPr>
        <w:jc w:val="center"/>
        <w:rPr>
          <w:rFonts w:ascii="Times New Roman" w:hAnsi="Times New Roman"/>
          <w:b/>
        </w:rPr>
      </w:pPr>
      <w:r w:rsidRPr="000A76CE">
        <w:rPr>
          <w:rFonts w:ascii="Times New Roman" w:hAnsi="Times New Roman"/>
          <w:b/>
        </w:rPr>
        <w:t>Ajánlattevői nyilatkozat</w:t>
      </w:r>
    </w:p>
    <w:p w:rsidR="00743842" w:rsidRPr="000A76CE" w:rsidRDefault="00743842" w:rsidP="00743842">
      <w:pPr>
        <w:pStyle w:val="Szvegtrzsbehzssal2"/>
        <w:spacing w:line="240" w:lineRule="auto"/>
        <w:ind w:left="0"/>
        <w:jc w:val="both"/>
        <w:rPr>
          <w:rFonts w:ascii="Times New Roman" w:hAnsi="Times New Roman"/>
        </w:rPr>
      </w:pPr>
      <w:r w:rsidRPr="000A76CE">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0A76CE">
        <w:rPr>
          <w:rFonts w:ascii="Times New Roman" w:hAnsi="Times New Roman"/>
          <w:b/>
        </w:rPr>
        <w:t>jelen nyilatkozattal elfogadjuk, és nyertesség esetén a szerződést a tárgyalások során kialakított tartalommal és a Felolvasólapon tett ajánlati áron megkötjük és teljesítjük.</w:t>
      </w:r>
    </w:p>
    <w:p w:rsidR="00743842" w:rsidRPr="000A76CE" w:rsidRDefault="00743842" w:rsidP="00743842">
      <w:pPr>
        <w:pStyle w:val="Szvegtrzsbehzssal2"/>
        <w:spacing w:line="240" w:lineRule="auto"/>
        <w:ind w:left="0"/>
        <w:rPr>
          <w:rFonts w:ascii="Times New Roman" w:hAnsi="Times New Roman"/>
        </w:rPr>
      </w:pPr>
    </w:p>
    <w:p w:rsidR="00743842" w:rsidRPr="000A76CE" w:rsidRDefault="00743842" w:rsidP="00743842">
      <w:pPr>
        <w:spacing w:before="120"/>
        <w:jc w:val="both"/>
        <w:rPr>
          <w:rFonts w:ascii="Times New Roman" w:hAnsi="Times New Roman"/>
        </w:rPr>
      </w:pPr>
      <w:r w:rsidRPr="000A76CE">
        <w:rPr>
          <w:rFonts w:ascii="Times New Roman" w:hAnsi="Times New Roman"/>
        </w:rPr>
        <w:t>Kijelentem továbbá, hogy a mindenkori teljesítéskor a műszaki leírásban előírt paramétereknek megfelelő termékeket szállítunk</w:t>
      </w:r>
      <w:r w:rsidRPr="000A76CE">
        <w:rPr>
          <w:rFonts w:ascii="Times New Roman" w:hAnsi="Times New Roman"/>
          <w:i/>
        </w:rPr>
        <w:t>.</w:t>
      </w: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Alcmbortn"/>
        <w:spacing w:line="240" w:lineRule="auto"/>
        <w:jc w:val="both"/>
        <w:rPr>
          <w:rFonts w:ascii="Times New Roman" w:hAnsi="Times New Roman"/>
          <w:caps w:val="0"/>
          <w:spacing w:val="0"/>
          <w:kern w:val="0"/>
          <w:sz w:val="22"/>
          <w:szCs w:val="22"/>
          <w:lang w:eastAsia="hu-HU"/>
        </w:rPr>
      </w:pPr>
      <w:r w:rsidRPr="000A76C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0A76CE">
        <w:rPr>
          <w:rFonts w:ascii="Times New Roman" w:hAnsi="Times New Roman"/>
          <w:i/>
          <w:caps w:val="0"/>
          <w:spacing w:val="0"/>
          <w:kern w:val="0"/>
          <w:sz w:val="22"/>
          <w:szCs w:val="22"/>
          <w:lang w:eastAsia="hu-HU"/>
        </w:rPr>
        <w:t>„</w:t>
      </w:r>
      <w:r w:rsidR="00A93D11">
        <w:rPr>
          <w:rFonts w:ascii="Times New Roman" w:hAnsi="Times New Roman"/>
          <w:i/>
          <w:caps w:val="0"/>
          <w:spacing w:val="0"/>
          <w:kern w:val="0"/>
          <w:sz w:val="22"/>
          <w:szCs w:val="22"/>
          <w:lang w:eastAsia="hu-HU"/>
        </w:rPr>
        <w:t xml:space="preserve">Lengéscsillapítók alkatrészeinek beszerzése </w:t>
      </w:r>
      <w:r w:rsidRPr="000A76CE">
        <w:rPr>
          <w:rFonts w:ascii="Times New Roman" w:hAnsi="Times New Roman"/>
          <w:i/>
          <w:caps w:val="0"/>
          <w:spacing w:val="0"/>
          <w:kern w:val="0"/>
          <w:sz w:val="22"/>
          <w:szCs w:val="22"/>
          <w:lang w:eastAsia="hu-HU"/>
        </w:rPr>
        <w:t>”</w:t>
      </w:r>
      <w:r w:rsidRPr="000A76CE">
        <w:rPr>
          <w:rFonts w:ascii="Times New Roman" w:hAnsi="Times New Roman"/>
          <w:caps w:val="0"/>
          <w:spacing w:val="0"/>
          <w:kern w:val="0"/>
          <w:sz w:val="22"/>
          <w:szCs w:val="22"/>
          <w:lang w:eastAsia="hu-HU"/>
        </w:rPr>
        <w:t xml:space="preserve"> tárgyában megindított közbeszerzési eljárásban, az ajánlat részeként teszem.</w:t>
      </w: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pStyle w:val="Szvegtrzsbehzssal"/>
        <w:spacing w:line="240" w:lineRule="auto"/>
        <w:ind w:left="0"/>
        <w:rPr>
          <w:rFonts w:ascii="Times New Roman" w:hAnsi="Times New Roman"/>
        </w:rPr>
      </w:pPr>
      <w:r w:rsidRPr="000A76CE">
        <w:rPr>
          <w:rFonts w:ascii="Times New Roman" w:hAnsi="Times New Roman"/>
        </w:rPr>
        <w:t>Keltezés (helység, év, hónap, nap)</w:t>
      </w:r>
    </w:p>
    <w:p w:rsidR="00743842" w:rsidRPr="000A76CE" w:rsidRDefault="00743842" w:rsidP="00743842">
      <w:pPr>
        <w:pStyle w:val="Szvegtrzsbehzssal"/>
        <w:spacing w:line="240" w:lineRule="auto"/>
        <w:ind w:left="0"/>
        <w:rPr>
          <w:rFonts w:ascii="Times New Roman" w:hAnsi="Times New Roman"/>
        </w:rPr>
      </w:pPr>
    </w:p>
    <w:p w:rsidR="00743842" w:rsidRPr="000A76CE" w:rsidRDefault="00743842" w:rsidP="00743842">
      <w:pPr>
        <w:keepNext/>
        <w:keepLines/>
        <w:spacing w:after="0" w:line="240" w:lineRule="auto"/>
        <w:jc w:val="center"/>
        <w:rPr>
          <w:rFonts w:ascii="Times New Roman" w:hAnsi="Times New Roman"/>
        </w:rPr>
      </w:pPr>
      <w:r w:rsidRPr="000A76CE">
        <w:rPr>
          <w:rFonts w:ascii="Times New Roman" w:hAnsi="Times New Roman"/>
        </w:rPr>
        <w:t>…………………………..</w:t>
      </w:r>
    </w:p>
    <w:p w:rsidR="00743842" w:rsidRPr="000A76CE" w:rsidRDefault="00743842" w:rsidP="00743842">
      <w:pPr>
        <w:keepNext/>
        <w:keepLines/>
        <w:spacing w:after="0" w:line="240" w:lineRule="auto"/>
        <w:jc w:val="center"/>
        <w:rPr>
          <w:rFonts w:ascii="Times New Roman" w:hAnsi="Times New Roman"/>
        </w:rPr>
      </w:pPr>
      <w:r w:rsidRPr="000A76CE">
        <w:rPr>
          <w:rFonts w:ascii="Times New Roman" w:hAnsi="Times New Roman"/>
        </w:rPr>
        <w:t>(Cégszerű aláírás a kötelezettségvállalásra</w:t>
      </w:r>
    </w:p>
    <w:p w:rsidR="00743842" w:rsidRPr="000A76CE" w:rsidRDefault="00743842" w:rsidP="00743842">
      <w:pPr>
        <w:keepNext/>
        <w:keepLines/>
        <w:spacing w:after="0" w:line="240" w:lineRule="auto"/>
        <w:jc w:val="center"/>
        <w:rPr>
          <w:rFonts w:ascii="Times New Roman" w:hAnsi="Times New Roman"/>
        </w:rPr>
      </w:pPr>
      <w:r w:rsidRPr="000A76CE">
        <w:rPr>
          <w:rFonts w:ascii="Times New Roman" w:hAnsi="Times New Roman"/>
        </w:rPr>
        <w:t>jogosult/jogosultak, vagy aláírás</w:t>
      </w:r>
    </w:p>
    <w:p w:rsidR="00743842" w:rsidRPr="000A76CE" w:rsidRDefault="00743842" w:rsidP="00743842">
      <w:pPr>
        <w:keepNext/>
        <w:keepLines/>
        <w:spacing w:after="0" w:line="240" w:lineRule="auto"/>
        <w:jc w:val="center"/>
        <w:rPr>
          <w:rFonts w:ascii="Times New Roman" w:hAnsi="Times New Roman"/>
        </w:rPr>
      </w:pPr>
      <w:r w:rsidRPr="000A76CE">
        <w:rPr>
          <w:rFonts w:ascii="Times New Roman" w:hAnsi="Times New Roman"/>
        </w:rPr>
        <w:t>a meghatalmazott/meghatalmazottak részéről)</w:t>
      </w:r>
    </w:p>
    <w:p w:rsidR="00743842" w:rsidRPr="000A76CE" w:rsidRDefault="00743842" w:rsidP="00743842">
      <w:pPr>
        <w:pStyle w:val="Szvegtrzsbehzssal"/>
        <w:spacing w:line="240" w:lineRule="auto"/>
        <w:ind w:left="0"/>
        <w:rPr>
          <w:rFonts w:ascii="Times New Roman" w:hAnsi="Times New Roman"/>
        </w:rPr>
      </w:pPr>
    </w:p>
    <w:p w:rsidR="00743842" w:rsidRDefault="00743842" w:rsidP="000651AA">
      <w:pPr>
        <w:spacing w:after="0" w:line="240" w:lineRule="auto"/>
        <w:sectPr w:rsidR="00743842" w:rsidSect="001C40CB">
          <w:pgSz w:w="11906" w:h="16838" w:code="9"/>
          <w:pgMar w:top="1418" w:right="1418" w:bottom="1418" w:left="1418" w:header="709" w:footer="709" w:gutter="0"/>
          <w:cols w:space="708"/>
          <w:titlePg/>
          <w:docGrid w:linePitch="360"/>
        </w:sectPr>
      </w:pPr>
    </w:p>
    <w:p w:rsidR="000651AA" w:rsidRPr="000A76CE" w:rsidRDefault="000651AA" w:rsidP="000651AA">
      <w:pPr>
        <w:spacing w:after="0" w:line="240" w:lineRule="auto"/>
      </w:pPr>
    </w:p>
    <w:p w:rsidR="000651AA" w:rsidRPr="000A76CE" w:rsidRDefault="000651AA" w:rsidP="000651AA">
      <w:pPr>
        <w:pStyle w:val="Cmsor3"/>
        <w:jc w:val="both"/>
      </w:pPr>
      <w:bookmarkStart w:id="37" w:name="_Toc450296522"/>
      <w:r w:rsidRPr="000A76CE">
        <w:t>1</w:t>
      </w:r>
      <w:r w:rsidR="0081044F" w:rsidRPr="000A76CE">
        <w:t>4</w:t>
      </w:r>
      <w:r w:rsidRPr="000A76CE">
        <w:t>. sz. melléklet: Nyilatkozat a Kbt. 84. § (1) bekezdés d) pontja szerint a kizáró okok fenn nem állásáról</w:t>
      </w:r>
      <w:bookmarkEnd w:id="37"/>
    </w:p>
    <w:p w:rsidR="000651AA" w:rsidRPr="000A76CE" w:rsidRDefault="000651AA" w:rsidP="000651AA">
      <w:pPr>
        <w:jc w:val="center"/>
        <w:rPr>
          <w:rFonts w:ascii="Times New Roman" w:hAnsi="Times New Roman"/>
        </w:rPr>
      </w:pPr>
    </w:p>
    <w:p w:rsidR="000651AA" w:rsidRPr="000A76CE" w:rsidRDefault="000651AA" w:rsidP="000651AA">
      <w:pPr>
        <w:jc w:val="both"/>
        <w:rPr>
          <w:rFonts w:ascii="Times New Roman" w:hAnsi="Times New Roman"/>
        </w:rPr>
      </w:pPr>
      <w:r w:rsidRPr="000A76CE">
        <w:rPr>
          <w:rFonts w:ascii="Times New Roman" w:hAnsi="Times New Roman"/>
        </w:rPr>
        <w:t xml:space="preserve">Alulírott …………………………, mint a(z) ……(cégnév, székhely) cégjegyzésre jogosult/meghatalmazott képviselője ezúton nyilatkozom, hogy a részvételi szakasz óta az ajánlat benyújtásáig nem következett be olyan változás, mely alapján ajánlattevő, alvállalkozója </w:t>
      </w:r>
      <w:r w:rsidR="00703346" w:rsidRPr="000A76CE">
        <w:rPr>
          <w:rFonts w:ascii="Times New Roman" w:hAnsi="Times New Roman"/>
        </w:rPr>
        <w:t>vagy</w:t>
      </w:r>
      <w:r w:rsidRPr="000A76CE">
        <w:rPr>
          <w:rFonts w:ascii="Times New Roman" w:hAnsi="Times New Roman"/>
        </w:rPr>
        <w:t xml:space="preserve"> az alkalmasság igazolásában részt vevő szervezet a</w:t>
      </w:r>
      <w:r w:rsidR="00703346" w:rsidRPr="000A76CE">
        <w:rPr>
          <w:rFonts w:ascii="Times New Roman" w:hAnsi="Times New Roman"/>
        </w:rPr>
        <w:t xml:space="preserve"> részvételi felhívásban előírt</w:t>
      </w:r>
      <w:r w:rsidRPr="000A76CE">
        <w:rPr>
          <w:rFonts w:ascii="Times New Roman" w:hAnsi="Times New Roman"/>
          <w:i/>
        </w:rPr>
        <w:t xml:space="preserve"> </w:t>
      </w:r>
      <w:r w:rsidRPr="000A76CE">
        <w:rPr>
          <w:rFonts w:ascii="Times New Roman" w:hAnsi="Times New Roman"/>
        </w:rPr>
        <w:t>kizáró okok hatálya alá került.</w:t>
      </w:r>
    </w:p>
    <w:p w:rsidR="000651AA" w:rsidRPr="000A76CE" w:rsidRDefault="000651AA" w:rsidP="000651AA">
      <w:pPr>
        <w:rPr>
          <w:rFonts w:ascii="Times New Roman" w:hAnsi="Times New Roman"/>
        </w:rPr>
      </w:pPr>
    </w:p>
    <w:p w:rsidR="000651AA" w:rsidRPr="000A76CE" w:rsidRDefault="000651AA" w:rsidP="000651AA">
      <w:pPr>
        <w:pStyle w:val="Alcmbortn"/>
        <w:spacing w:line="240" w:lineRule="auto"/>
        <w:jc w:val="both"/>
        <w:rPr>
          <w:rFonts w:ascii="Times New Roman" w:hAnsi="Times New Roman"/>
          <w:caps w:val="0"/>
          <w:spacing w:val="0"/>
          <w:kern w:val="0"/>
          <w:sz w:val="22"/>
          <w:szCs w:val="22"/>
          <w:lang w:eastAsia="hu-HU"/>
        </w:rPr>
      </w:pPr>
      <w:r w:rsidRPr="000A76C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0A76CE" w:rsidRPr="000A76CE">
        <w:rPr>
          <w:rFonts w:ascii="Times New Roman" w:hAnsi="Times New Roman"/>
          <w:i/>
          <w:caps w:val="0"/>
          <w:spacing w:val="0"/>
          <w:kern w:val="0"/>
          <w:sz w:val="22"/>
          <w:szCs w:val="22"/>
          <w:lang w:eastAsia="hu-HU"/>
        </w:rPr>
        <w:t>„</w:t>
      </w:r>
      <w:r w:rsidR="00A93D11">
        <w:rPr>
          <w:rFonts w:ascii="Times New Roman" w:hAnsi="Times New Roman"/>
          <w:i/>
          <w:caps w:val="0"/>
          <w:spacing w:val="0"/>
          <w:kern w:val="0"/>
          <w:sz w:val="22"/>
          <w:szCs w:val="22"/>
          <w:lang w:eastAsia="hu-HU"/>
        </w:rPr>
        <w:t xml:space="preserve">Lengéscsillapítók alkatrészeinek beszerzése </w:t>
      </w:r>
      <w:r w:rsidR="000A76CE" w:rsidRPr="000A76CE">
        <w:rPr>
          <w:rFonts w:ascii="Times New Roman" w:hAnsi="Times New Roman"/>
          <w:i/>
          <w:caps w:val="0"/>
          <w:spacing w:val="0"/>
          <w:kern w:val="0"/>
          <w:sz w:val="22"/>
          <w:szCs w:val="22"/>
          <w:lang w:eastAsia="hu-HU"/>
        </w:rPr>
        <w:t>”</w:t>
      </w:r>
      <w:r w:rsidRPr="000A76C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0A76C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0A76CE" w:rsidRDefault="000651AA" w:rsidP="000651AA">
      <w:pPr>
        <w:rPr>
          <w:rFonts w:ascii="Times New Roman" w:hAnsi="Times New Roman"/>
        </w:rPr>
      </w:pPr>
    </w:p>
    <w:p w:rsidR="000651AA" w:rsidRPr="000A76CE" w:rsidRDefault="000651AA" w:rsidP="000651AA">
      <w:pPr>
        <w:rPr>
          <w:rFonts w:ascii="Times New Roman" w:hAnsi="Times New Roman"/>
        </w:rPr>
      </w:pPr>
      <w:r w:rsidRPr="000A76CE">
        <w:rPr>
          <w:rFonts w:ascii="Times New Roman" w:hAnsi="Times New Roman"/>
        </w:rPr>
        <w:t>Keltezés (helység, év, hónap, nap)</w:t>
      </w:r>
    </w:p>
    <w:p w:rsidR="00703346" w:rsidRPr="000A76CE" w:rsidRDefault="00703346" w:rsidP="00703346">
      <w:pPr>
        <w:keepNext/>
        <w:keepLines/>
        <w:spacing w:after="0" w:line="240" w:lineRule="auto"/>
        <w:jc w:val="center"/>
        <w:rPr>
          <w:rFonts w:ascii="Times New Roman" w:hAnsi="Times New Roman"/>
        </w:rPr>
      </w:pPr>
      <w:r w:rsidRPr="000A76CE">
        <w:rPr>
          <w:rFonts w:ascii="Times New Roman" w:hAnsi="Times New Roman"/>
        </w:rPr>
        <w:t>…………………………..</w:t>
      </w:r>
    </w:p>
    <w:p w:rsidR="00703346" w:rsidRPr="000A76CE" w:rsidRDefault="00703346" w:rsidP="00703346">
      <w:pPr>
        <w:keepNext/>
        <w:keepLines/>
        <w:spacing w:after="0" w:line="240" w:lineRule="auto"/>
        <w:jc w:val="center"/>
        <w:rPr>
          <w:rFonts w:ascii="Times New Roman" w:hAnsi="Times New Roman"/>
        </w:rPr>
      </w:pPr>
      <w:r w:rsidRPr="000A76CE">
        <w:rPr>
          <w:rFonts w:ascii="Times New Roman" w:hAnsi="Times New Roman"/>
        </w:rPr>
        <w:t>(Cégszerű aláírás a kötelezettségvállalásra</w:t>
      </w:r>
    </w:p>
    <w:p w:rsidR="00703346" w:rsidRPr="000A76CE" w:rsidRDefault="00703346" w:rsidP="00703346">
      <w:pPr>
        <w:keepNext/>
        <w:keepLines/>
        <w:spacing w:after="0" w:line="240" w:lineRule="auto"/>
        <w:jc w:val="center"/>
        <w:rPr>
          <w:rFonts w:ascii="Times New Roman" w:hAnsi="Times New Roman"/>
        </w:rPr>
      </w:pPr>
      <w:r w:rsidRPr="000A76CE">
        <w:rPr>
          <w:rFonts w:ascii="Times New Roman" w:hAnsi="Times New Roman"/>
        </w:rPr>
        <w:t>jogosult/jogosultak, vagy aláírás</w:t>
      </w:r>
    </w:p>
    <w:p w:rsidR="00AC0024" w:rsidRDefault="00703346" w:rsidP="00D25FB2">
      <w:pPr>
        <w:ind w:left="2124"/>
        <w:rPr>
          <w:rFonts w:ascii="Times New Roman" w:hAnsi="Times New Roman"/>
        </w:rPr>
      </w:pPr>
      <w:r w:rsidRPr="000A76CE">
        <w:rPr>
          <w:rFonts w:ascii="Times New Roman" w:hAnsi="Times New Roman"/>
        </w:rPr>
        <w:t>a meghatalmazott/meghatalmazottak részéről)</w:t>
      </w:r>
      <w:r w:rsidR="00D25FB2" w:rsidRPr="000A76CE" w:rsidDel="001503D8">
        <w:rPr>
          <w:rFonts w:ascii="Times New Roman" w:hAnsi="Times New Roman"/>
        </w:rPr>
        <w:t xml:space="preserve"> </w:t>
      </w:r>
    </w:p>
    <w:p w:rsidR="00D25FB2" w:rsidRDefault="00D25FB2" w:rsidP="00D25FB2">
      <w:pPr>
        <w:jc w:val="center"/>
        <w:rPr>
          <w:rFonts w:ascii="Times New Roman" w:hAnsi="Times New Roman"/>
        </w:rPr>
      </w:pPr>
    </w:p>
    <w:p w:rsidR="00D25FB2" w:rsidRDefault="00D25FB2" w:rsidP="00D25FB2">
      <w:pPr>
        <w:rPr>
          <w:rFonts w:ascii="Times New Roman" w:hAnsi="Times New Roman"/>
        </w:rPr>
      </w:pPr>
    </w:p>
    <w:p w:rsidR="00D25FB2" w:rsidRDefault="00D25FB2" w:rsidP="00D25FB2">
      <w:pPr>
        <w:rPr>
          <w:rFonts w:ascii="Times New Roman" w:hAnsi="Times New Roman"/>
        </w:rPr>
      </w:pPr>
    </w:p>
    <w:p w:rsidR="00D25FB2" w:rsidRDefault="00D25FB2" w:rsidP="00D25FB2">
      <w:pPr>
        <w:rPr>
          <w:rFonts w:ascii="Times New Roman" w:hAnsi="Times New Roman"/>
        </w:rPr>
      </w:pPr>
    </w:p>
    <w:p w:rsidR="00D25FB2" w:rsidRPr="000A76CE" w:rsidRDefault="00D25FB2" w:rsidP="00DA698F">
      <w:pPr>
        <w:rPr>
          <w:rFonts w:ascii="Times New Roman" w:hAnsi="Times New Roman"/>
        </w:rPr>
        <w:sectPr w:rsidR="00D25FB2" w:rsidRPr="000A76CE" w:rsidSect="001C40CB">
          <w:pgSz w:w="11906" w:h="16838" w:code="9"/>
          <w:pgMar w:top="1418" w:right="1418" w:bottom="1418" w:left="1418" w:header="709" w:footer="709" w:gutter="0"/>
          <w:cols w:space="708"/>
          <w:titlePg/>
          <w:docGrid w:linePitch="360"/>
        </w:sectPr>
      </w:pPr>
    </w:p>
    <w:p w:rsidR="009A7926" w:rsidRPr="000A76CE" w:rsidRDefault="00524BF3" w:rsidP="009A7926">
      <w:pPr>
        <w:pStyle w:val="Cmsor3"/>
        <w:jc w:val="both"/>
      </w:pPr>
      <w:bookmarkStart w:id="38" w:name="_Toc450296523"/>
      <w:r w:rsidRPr="000A76CE">
        <w:lastRenderedPageBreak/>
        <w:t>1</w:t>
      </w:r>
      <w:r w:rsidR="004E7AED">
        <w:t>5</w:t>
      </w:r>
      <w:r w:rsidR="009A7926" w:rsidRPr="000A76CE">
        <w:t>. sz. melléklet: Nyilatkozat üzleti titokról</w:t>
      </w:r>
      <w:bookmarkEnd w:id="38"/>
    </w:p>
    <w:p w:rsidR="009A7926" w:rsidRPr="000A76CE" w:rsidRDefault="009A7926" w:rsidP="009A7926">
      <w:pPr>
        <w:keepNext/>
        <w:keepLines/>
        <w:spacing w:after="0"/>
        <w:jc w:val="both"/>
        <w:rPr>
          <w:rFonts w:ascii="Times New Roman" w:hAnsi="Times New Roman"/>
        </w:rPr>
      </w:pPr>
    </w:p>
    <w:p w:rsidR="009A7926" w:rsidRPr="000A76CE" w:rsidRDefault="009A7926" w:rsidP="009A7926">
      <w:pPr>
        <w:keepNext/>
        <w:keepLines/>
        <w:spacing w:after="0"/>
        <w:jc w:val="both"/>
        <w:rPr>
          <w:rFonts w:ascii="Times New Roman" w:hAnsi="Times New Roman"/>
        </w:rPr>
      </w:pPr>
      <w:r w:rsidRPr="000A76CE">
        <w:rPr>
          <w:rFonts w:ascii="Times New Roman" w:hAnsi="Times New Roman"/>
        </w:rPr>
        <w:t xml:space="preserve">Alulírott &lt;képviselő / meghatalmazott neve&gt; a(z) &lt;cégnév&gt; (&lt;székhely&gt;) </w:t>
      </w:r>
      <w:r w:rsidR="00524BF3" w:rsidRPr="000A76CE">
        <w:rPr>
          <w:rFonts w:ascii="Times New Roman" w:hAnsi="Times New Roman"/>
        </w:rPr>
        <w:t>ajánlattevő</w:t>
      </w:r>
      <w:r w:rsidRPr="000A76CE">
        <w:rPr>
          <w:rFonts w:ascii="Times New Roman" w:hAnsi="Times New Roman"/>
        </w:rPr>
        <w:t xml:space="preserve"> képviseletében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3127F">
        <w:rPr>
          <w:rFonts w:ascii="Times New Roman" w:hAnsi="Times New Roman"/>
        </w:rPr>
        <w:t>”</w:t>
      </w:r>
      <w:r w:rsidRPr="000A76CE">
        <w:rPr>
          <w:rFonts w:ascii="Times New Roman" w:hAnsi="Times New Roman"/>
        </w:rPr>
        <w:t xml:space="preserve"> tárgyban indított közösségi tárgyalásos eljárásban nyilatkozom, hogy a</w:t>
      </w:r>
      <w:r w:rsidR="00524BF3" w:rsidRPr="000A76CE">
        <w:rPr>
          <w:rFonts w:ascii="Times New Roman" w:hAnsi="Times New Roman"/>
        </w:rPr>
        <w:t>z</w:t>
      </w:r>
      <w:r w:rsidRPr="000A76CE">
        <w:rPr>
          <w:rFonts w:ascii="Times New Roman" w:hAnsi="Times New Roman"/>
        </w:rPr>
        <w:t xml:space="preserve"> ajánlatban/ hiánypótlásban/ indokolásban*, annak …-… oldalain a Kbt. 44. §</w:t>
      </w:r>
      <w:proofErr w:type="spellStart"/>
      <w:r w:rsidRPr="000A76CE">
        <w:rPr>
          <w:rFonts w:ascii="Times New Roman" w:hAnsi="Times New Roman"/>
        </w:rPr>
        <w:t>-ában</w:t>
      </w:r>
      <w:proofErr w:type="spellEnd"/>
      <w:r w:rsidRPr="000A76CE">
        <w:rPr>
          <w:rFonts w:ascii="Times New Roman" w:hAnsi="Times New Roman"/>
        </w:rPr>
        <w:t xml:space="preserve"> foglaltaknak megfelelően, elkülönítetten elhelyezett iratok, a Pt</w:t>
      </w:r>
      <w:r w:rsidR="00FB7AB0" w:rsidRPr="000A76CE">
        <w:rPr>
          <w:rFonts w:ascii="Times New Roman" w:hAnsi="Times New Roman"/>
        </w:rPr>
        <w:t>k</w:t>
      </w:r>
      <w:r w:rsidRPr="000A76CE">
        <w:rPr>
          <w:rFonts w:ascii="Times New Roman" w:hAnsi="Times New Roman"/>
        </w:rPr>
        <w:t>. 2:47. § szerinti üzleti titkot tartalmaznak, melyek nyilvánosságra hozatalát ezennel megtiltom.</w:t>
      </w:r>
    </w:p>
    <w:p w:rsidR="009A7926" w:rsidRPr="000A76CE" w:rsidRDefault="009A7926" w:rsidP="009A7926">
      <w:pPr>
        <w:keepNext/>
        <w:keepLines/>
        <w:spacing w:after="0"/>
        <w:jc w:val="both"/>
        <w:rPr>
          <w:rFonts w:ascii="Times New Roman" w:hAnsi="Times New Roman"/>
        </w:rPr>
      </w:pPr>
    </w:p>
    <w:p w:rsidR="009A7926" w:rsidRPr="000A76CE" w:rsidRDefault="009A7926" w:rsidP="009A7926">
      <w:pPr>
        <w:keepNext/>
        <w:keepLines/>
        <w:spacing w:after="0"/>
        <w:jc w:val="both"/>
        <w:rPr>
          <w:rFonts w:ascii="Times New Roman" w:hAnsi="Times New Roman"/>
        </w:rPr>
      </w:pPr>
      <w:r w:rsidRPr="000A76CE">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0A76CE" w:rsidRDefault="009A7926" w:rsidP="009A7926">
      <w:pPr>
        <w:keepNext/>
        <w:keepLines/>
        <w:spacing w:after="0"/>
        <w:jc w:val="both"/>
        <w:rPr>
          <w:rFonts w:ascii="Times New Roman" w:hAnsi="Times New Roman"/>
        </w:rPr>
      </w:pPr>
    </w:p>
    <w:p w:rsidR="009A7926" w:rsidRPr="000A76CE" w:rsidRDefault="009A7926" w:rsidP="009A7926">
      <w:pPr>
        <w:keepNext/>
        <w:keepLines/>
        <w:spacing w:after="0"/>
        <w:jc w:val="both"/>
        <w:rPr>
          <w:rFonts w:ascii="Times New Roman" w:hAnsi="Times New Roman"/>
          <w:b/>
        </w:rPr>
      </w:pPr>
      <w:r w:rsidRPr="000A76CE">
        <w:rPr>
          <w:rFonts w:ascii="Times New Roman" w:hAnsi="Times New Roman"/>
          <w:b/>
        </w:rPr>
        <w:t xml:space="preserve">A Kbt. 44. § (1) bekezdése alapján, az alábbiak szerint indokoljuk, </w:t>
      </w:r>
      <w:r w:rsidRPr="000A76CE">
        <w:rPr>
          <w:rFonts w:ascii="Times New Roman" w:hAnsi="Times New Roman"/>
        </w:rPr>
        <w:t>hogy az üzleti titkot tartalmazó iratban található információ vagy adat nyilvánosságra hozatala miért és milyen módon okozna számunkra aránytalan sérelmet</w:t>
      </w:r>
      <w:r w:rsidRPr="000A76CE">
        <w:rPr>
          <w:rStyle w:val="Lbjegyzet-hivatkozs"/>
          <w:rFonts w:ascii="Times New Roman" w:hAnsi="Times New Roman"/>
        </w:rPr>
        <w:footnoteReference w:id="68"/>
      </w:r>
      <w:r w:rsidRPr="000A76CE">
        <w:rPr>
          <w:rFonts w:ascii="Times New Roman" w:hAnsi="Times New Roman"/>
        </w:rPr>
        <w:t>:</w:t>
      </w:r>
    </w:p>
    <w:p w:rsidR="009A7926" w:rsidRPr="000A76CE" w:rsidRDefault="009A7926" w:rsidP="009A7926">
      <w:pPr>
        <w:keepNext/>
        <w:keepLines/>
        <w:spacing w:after="0"/>
        <w:jc w:val="both"/>
        <w:rPr>
          <w:rFonts w:ascii="Times New Roman" w:hAnsi="Times New Roman"/>
        </w:rPr>
      </w:pPr>
    </w:p>
    <w:p w:rsidR="009A7926" w:rsidRPr="000A76CE" w:rsidRDefault="009A7926" w:rsidP="009A7926">
      <w:pPr>
        <w:keepNext/>
        <w:keepLines/>
        <w:spacing w:after="0"/>
        <w:jc w:val="both"/>
        <w:rPr>
          <w:rFonts w:ascii="Times New Roman" w:hAnsi="Times New Roman"/>
          <w:i/>
        </w:rPr>
      </w:pPr>
      <w:r w:rsidRPr="000A76CE">
        <w:rPr>
          <w:rFonts w:ascii="Times New Roman" w:hAnsi="Times New Roman"/>
          <w:i/>
        </w:rPr>
        <w:t>Dokumentum1**:</w:t>
      </w:r>
    </w:p>
    <w:p w:rsidR="009A7926" w:rsidRPr="000A76CE" w:rsidRDefault="009A7926" w:rsidP="009A7926">
      <w:pPr>
        <w:keepNext/>
        <w:keepLines/>
        <w:spacing w:after="0"/>
        <w:jc w:val="both"/>
        <w:rPr>
          <w:rFonts w:ascii="Times New Roman" w:hAnsi="Times New Roman"/>
        </w:rPr>
      </w:pPr>
      <w:r w:rsidRPr="000A76CE">
        <w:rPr>
          <w:rFonts w:ascii="Times New Roman" w:hAnsi="Times New Roman"/>
        </w:rPr>
        <w:t>A nyilvánosságra hozatalhoz kapcsolódó</w:t>
      </w:r>
    </w:p>
    <w:p w:rsidR="009A7926" w:rsidRPr="000A76CE" w:rsidRDefault="009A7926" w:rsidP="009A7926">
      <w:pPr>
        <w:keepNext/>
        <w:keepLines/>
        <w:numPr>
          <w:ilvl w:val="0"/>
          <w:numId w:val="48"/>
        </w:numPr>
        <w:spacing w:after="0" w:line="240" w:lineRule="auto"/>
        <w:jc w:val="both"/>
        <w:rPr>
          <w:rFonts w:ascii="Times New Roman" w:hAnsi="Times New Roman"/>
        </w:rPr>
      </w:pPr>
      <w:r w:rsidRPr="000A76CE">
        <w:rPr>
          <w:rFonts w:ascii="Times New Roman" w:hAnsi="Times New Roman"/>
        </w:rPr>
        <w:t>kockázatok és veszélyek bemutatása: …………..</w:t>
      </w:r>
    </w:p>
    <w:p w:rsidR="009A7926" w:rsidRPr="000A76CE" w:rsidRDefault="009A7926" w:rsidP="009A7926">
      <w:pPr>
        <w:keepNext/>
        <w:keepLines/>
        <w:numPr>
          <w:ilvl w:val="0"/>
          <w:numId w:val="48"/>
        </w:numPr>
        <w:spacing w:after="0" w:line="240" w:lineRule="auto"/>
        <w:jc w:val="both"/>
        <w:rPr>
          <w:rFonts w:ascii="Times New Roman" w:hAnsi="Times New Roman"/>
        </w:rPr>
      </w:pPr>
      <w:r w:rsidRPr="000A76CE">
        <w:rPr>
          <w:rFonts w:ascii="Times New Roman" w:hAnsi="Times New Roman"/>
        </w:rPr>
        <w:t>valószínűsíthető sérelem: ……………….</w:t>
      </w:r>
      <w:r w:rsidRPr="000A76CE">
        <w:rPr>
          <w:rStyle w:val="Lbjegyzet-hivatkozs"/>
          <w:rFonts w:ascii="Times New Roman" w:hAnsi="Times New Roman"/>
          <w:i/>
        </w:rPr>
        <w:footnoteReference w:id="69"/>
      </w:r>
    </w:p>
    <w:p w:rsidR="009A7926" w:rsidRPr="000A76CE" w:rsidRDefault="009A7926" w:rsidP="009A7926">
      <w:pPr>
        <w:keepNext/>
        <w:keepLines/>
        <w:spacing w:after="0"/>
        <w:jc w:val="both"/>
        <w:rPr>
          <w:rFonts w:ascii="Times New Roman" w:hAnsi="Times New Roman"/>
        </w:rPr>
      </w:pPr>
    </w:p>
    <w:p w:rsidR="009A7926" w:rsidRPr="000A76CE" w:rsidRDefault="009A7926" w:rsidP="009A7926">
      <w:pPr>
        <w:keepNext/>
        <w:keepLines/>
        <w:spacing w:after="0"/>
        <w:jc w:val="both"/>
        <w:rPr>
          <w:rFonts w:ascii="Times New Roman" w:hAnsi="Times New Roman"/>
          <w:i/>
        </w:rPr>
      </w:pPr>
      <w:r w:rsidRPr="000A76CE">
        <w:rPr>
          <w:rFonts w:ascii="Times New Roman" w:hAnsi="Times New Roman"/>
          <w:i/>
        </w:rPr>
        <w:t>Dokumentum2:</w:t>
      </w:r>
    </w:p>
    <w:p w:rsidR="009A7926" w:rsidRPr="000A76CE" w:rsidRDefault="009A7926" w:rsidP="009A7926">
      <w:pPr>
        <w:keepNext/>
        <w:keepLines/>
        <w:spacing w:after="0"/>
        <w:jc w:val="both"/>
        <w:rPr>
          <w:rFonts w:ascii="Times New Roman" w:hAnsi="Times New Roman"/>
        </w:rPr>
      </w:pPr>
      <w:r w:rsidRPr="000A76CE">
        <w:rPr>
          <w:rFonts w:ascii="Times New Roman" w:hAnsi="Times New Roman"/>
        </w:rPr>
        <w:t>A nyilvánosságra hozatalhoz kapcsolódó</w:t>
      </w:r>
    </w:p>
    <w:p w:rsidR="009A7926" w:rsidRPr="000A76CE" w:rsidRDefault="009A7926" w:rsidP="009A7926">
      <w:pPr>
        <w:keepNext/>
        <w:keepLines/>
        <w:numPr>
          <w:ilvl w:val="0"/>
          <w:numId w:val="48"/>
        </w:numPr>
        <w:spacing w:after="0" w:line="240" w:lineRule="auto"/>
        <w:jc w:val="both"/>
        <w:rPr>
          <w:rFonts w:ascii="Times New Roman" w:hAnsi="Times New Roman"/>
        </w:rPr>
      </w:pPr>
      <w:r w:rsidRPr="000A76CE">
        <w:rPr>
          <w:rFonts w:ascii="Times New Roman" w:hAnsi="Times New Roman"/>
        </w:rPr>
        <w:t>kockázatok és veszélyek bemutatása: …………..</w:t>
      </w:r>
    </w:p>
    <w:p w:rsidR="009A7926" w:rsidRPr="000A76CE" w:rsidRDefault="009A7926" w:rsidP="009A7926">
      <w:pPr>
        <w:keepNext/>
        <w:keepLines/>
        <w:numPr>
          <w:ilvl w:val="0"/>
          <w:numId w:val="48"/>
        </w:numPr>
        <w:spacing w:after="0" w:line="240" w:lineRule="auto"/>
        <w:jc w:val="both"/>
        <w:rPr>
          <w:rFonts w:ascii="Times New Roman" w:hAnsi="Times New Roman"/>
        </w:rPr>
      </w:pPr>
      <w:r w:rsidRPr="000A76CE">
        <w:rPr>
          <w:rFonts w:ascii="Times New Roman" w:hAnsi="Times New Roman"/>
        </w:rPr>
        <w:t>valószínűsíthető sérelem: ……………….</w:t>
      </w:r>
    </w:p>
    <w:p w:rsidR="009A7926" w:rsidRPr="000A76CE" w:rsidRDefault="009A7926" w:rsidP="009A7926">
      <w:pPr>
        <w:keepNext/>
        <w:keepLines/>
        <w:spacing w:after="0"/>
        <w:jc w:val="both"/>
        <w:rPr>
          <w:rFonts w:ascii="Times New Roman" w:hAnsi="Times New Roman"/>
        </w:rPr>
      </w:pPr>
    </w:p>
    <w:p w:rsidR="009A7926" w:rsidRPr="000A76CE" w:rsidRDefault="009A7926" w:rsidP="009A7926">
      <w:pPr>
        <w:keepNext/>
        <w:keepLines/>
        <w:spacing w:after="0"/>
        <w:jc w:val="both"/>
        <w:rPr>
          <w:rFonts w:ascii="Times New Roman" w:hAnsi="Times New Roman"/>
        </w:rPr>
      </w:pPr>
    </w:p>
    <w:p w:rsidR="009A7926" w:rsidRPr="000A76CE" w:rsidRDefault="009A7926" w:rsidP="009A7926">
      <w:pPr>
        <w:keepNext/>
        <w:keepLines/>
        <w:spacing w:after="0"/>
        <w:jc w:val="both"/>
        <w:rPr>
          <w:rFonts w:ascii="Times New Roman" w:hAnsi="Times New Roman"/>
        </w:rPr>
      </w:pPr>
      <w:r w:rsidRPr="000A76CE">
        <w:rPr>
          <w:rFonts w:ascii="Times New Roman" w:hAnsi="Times New Roman"/>
        </w:rPr>
        <w:t>&lt;Kelt&gt;</w:t>
      </w:r>
    </w:p>
    <w:p w:rsidR="009A7926" w:rsidRPr="000A76CE" w:rsidRDefault="009A7926" w:rsidP="009A7926">
      <w:pPr>
        <w:keepNext/>
        <w:keepLines/>
        <w:spacing w:after="0"/>
        <w:jc w:val="both"/>
        <w:rPr>
          <w:rFonts w:ascii="Times New Roman" w:hAnsi="Times New Roman"/>
        </w:rPr>
      </w:pPr>
    </w:p>
    <w:p w:rsidR="009A7926" w:rsidRPr="000A76CE" w:rsidRDefault="009A7926" w:rsidP="009A7926">
      <w:pPr>
        <w:keepNext/>
        <w:keepLines/>
        <w:spacing w:after="0"/>
        <w:jc w:val="center"/>
        <w:rPr>
          <w:rFonts w:ascii="Times New Roman" w:hAnsi="Times New Roman"/>
          <w:b/>
        </w:rPr>
      </w:pPr>
      <w:r w:rsidRPr="000A76CE">
        <w:rPr>
          <w:rFonts w:ascii="Times New Roman" w:hAnsi="Times New Roman"/>
          <w:b/>
        </w:rPr>
        <w:t>…………………………..</w:t>
      </w:r>
    </w:p>
    <w:p w:rsidR="009A7926" w:rsidRPr="000A76CE" w:rsidRDefault="009A7926" w:rsidP="009A7926">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9A7926" w:rsidRPr="000A76CE" w:rsidRDefault="009A7926" w:rsidP="009A7926">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9A7926" w:rsidRPr="000A76CE" w:rsidRDefault="009A7926" w:rsidP="009A7926">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9A7926" w:rsidRPr="000A76CE" w:rsidRDefault="009A7926" w:rsidP="009A7926">
      <w:pPr>
        <w:pStyle w:val="Szvegtrzs21"/>
        <w:keepNext/>
        <w:keepLines/>
        <w:spacing w:line="240" w:lineRule="auto"/>
        <w:ind w:right="142"/>
        <w:rPr>
          <w:i w:val="0"/>
          <w:smallCaps w:val="0"/>
          <w:sz w:val="22"/>
          <w:szCs w:val="22"/>
        </w:rPr>
      </w:pPr>
    </w:p>
    <w:p w:rsidR="009A7926" w:rsidRPr="000A76CE" w:rsidRDefault="009A7926" w:rsidP="009A7926">
      <w:pPr>
        <w:pStyle w:val="Szvegtrzs21"/>
        <w:keepNext/>
        <w:keepLines/>
        <w:spacing w:line="240" w:lineRule="auto"/>
        <w:ind w:right="142"/>
        <w:rPr>
          <w:i w:val="0"/>
          <w:smallCaps w:val="0"/>
          <w:sz w:val="22"/>
          <w:szCs w:val="22"/>
        </w:rPr>
      </w:pPr>
    </w:p>
    <w:p w:rsidR="009A7926" w:rsidRPr="000A76CE" w:rsidRDefault="009A7926" w:rsidP="009A7926">
      <w:pPr>
        <w:pStyle w:val="Szvegtrzs21"/>
        <w:keepNext/>
        <w:keepLines/>
        <w:spacing w:line="240" w:lineRule="auto"/>
        <w:ind w:right="142"/>
        <w:rPr>
          <w:i w:val="0"/>
          <w:smallCaps w:val="0"/>
          <w:sz w:val="22"/>
          <w:szCs w:val="22"/>
        </w:rPr>
      </w:pPr>
    </w:p>
    <w:p w:rsidR="009A7926" w:rsidRPr="000A76CE" w:rsidRDefault="009A7926" w:rsidP="009A7926">
      <w:pPr>
        <w:pStyle w:val="Szvegtrzs21"/>
        <w:keepNext/>
        <w:keepLines/>
        <w:spacing w:line="240" w:lineRule="auto"/>
        <w:ind w:right="142"/>
        <w:rPr>
          <w:i w:val="0"/>
          <w:smallCaps w:val="0"/>
          <w:sz w:val="20"/>
        </w:rPr>
      </w:pPr>
      <w:r w:rsidRPr="000A76CE">
        <w:rPr>
          <w:i w:val="0"/>
          <w:smallCaps w:val="0"/>
          <w:sz w:val="22"/>
          <w:szCs w:val="22"/>
        </w:rPr>
        <w:t>*</w:t>
      </w:r>
      <w:r w:rsidRPr="000A76CE">
        <w:rPr>
          <w:i w:val="0"/>
          <w:smallCaps w:val="0"/>
          <w:sz w:val="20"/>
        </w:rPr>
        <w:t>Értelemszerűen megjelölendő, hogy mely dokumentumban, illetve mely dokumentumhoz kapcsolódóan kerül elhelyezésre az üzleti titkot tartalmazó irtok köre.</w:t>
      </w:r>
    </w:p>
    <w:p w:rsidR="009A7926" w:rsidRPr="000A76CE" w:rsidRDefault="009A7926" w:rsidP="009A7926">
      <w:pPr>
        <w:spacing w:after="0"/>
        <w:jc w:val="both"/>
        <w:rPr>
          <w:rFonts w:ascii="Times New Roman" w:hAnsi="Times New Roman"/>
          <w:spacing w:val="4"/>
          <w:sz w:val="20"/>
          <w:szCs w:val="20"/>
        </w:rPr>
      </w:pPr>
      <w:r w:rsidRPr="000A76CE">
        <w:rPr>
          <w:rFonts w:ascii="Times New Roman" w:hAnsi="Times New Roman"/>
          <w:sz w:val="20"/>
          <w:szCs w:val="20"/>
        </w:rPr>
        <w:t>**</w:t>
      </w:r>
      <w:r w:rsidRPr="000A76CE">
        <w:rPr>
          <w:rFonts w:ascii="Times New Roman" w:hAnsi="Times New Roman"/>
          <w:spacing w:val="4"/>
          <w:sz w:val="20"/>
          <w:szCs w:val="20"/>
        </w:rPr>
        <w:t>Az indokolást akkor tekinti Ajánlatkérő megfelelőnek, amennyiben a</w:t>
      </w:r>
      <w:r w:rsidR="00524BF3" w:rsidRPr="000A76CE">
        <w:rPr>
          <w:rFonts w:ascii="Times New Roman" w:hAnsi="Times New Roman"/>
          <w:spacing w:val="4"/>
          <w:sz w:val="20"/>
          <w:szCs w:val="20"/>
        </w:rPr>
        <w:t>jánlattev</w:t>
      </w:r>
      <w:r w:rsidRPr="000A76CE">
        <w:rPr>
          <w:rFonts w:ascii="Times New Roman" w:hAnsi="Times New Roman"/>
          <w:spacing w:val="4"/>
          <w:sz w:val="20"/>
          <w:szCs w:val="20"/>
        </w:rPr>
        <w:t>ő az üzleti titoknak minősített iratok körében elhelyezett valamennyi dokumentumhoz kapcsolódóan, tételesen kifejti indokolását.</w:t>
      </w:r>
    </w:p>
    <w:p w:rsidR="009A7926" w:rsidRPr="000A76CE" w:rsidRDefault="009A7926" w:rsidP="009A7926">
      <w:pPr>
        <w:pStyle w:val="Cmsor3"/>
        <w:jc w:val="both"/>
      </w:pPr>
      <w:r w:rsidRPr="000A76CE">
        <w:br w:type="page"/>
      </w:r>
      <w:bookmarkStart w:id="39" w:name="_Toc450296524"/>
      <w:r w:rsidRPr="000A76CE">
        <w:lastRenderedPageBreak/>
        <w:t>1</w:t>
      </w:r>
      <w:r w:rsidR="004E7AED">
        <w:t>6</w:t>
      </w:r>
      <w:r w:rsidRPr="000A76CE">
        <w:t>. sz. melléklet: Nyilatkozat a felelős fordításról</w:t>
      </w:r>
      <w:bookmarkEnd w:id="39"/>
    </w:p>
    <w:p w:rsidR="009A7926" w:rsidRPr="000A76CE" w:rsidRDefault="009A7926" w:rsidP="009A7926">
      <w:pPr>
        <w:jc w:val="both"/>
        <w:rPr>
          <w:spacing w:val="4"/>
        </w:rPr>
      </w:pPr>
    </w:p>
    <w:p w:rsidR="009A7926" w:rsidRPr="000A76CE" w:rsidRDefault="009A7926" w:rsidP="009A7926">
      <w:pPr>
        <w:keepNext/>
        <w:keepLines/>
        <w:jc w:val="both"/>
        <w:rPr>
          <w:rFonts w:ascii="Times New Roman" w:hAnsi="Times New Roman"/>
        </w:rPr>
      </w:pPr>
    </w:p>
    <w:p w:rsidR="009A7926" w:rsidRPr="000A76CE" w:rsidRDefault="009A7926" w:rsidP="009A7926">
      <w:pPr>
        <w:keepNext/>
        <w:keepLines/>
        <w:spacing w:line="36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w:t>
      </w:r>
      <w:r w:rsidR="00C10B0E" w:rsidRPr="000A76CE">
        <w:rPr>
          <w:rFonts w:ascii="Times New Roman" w:hAnsi="Times New Roman"/>
        </w:rPr>
        <w:t>ajánlattevő</w:t>
      </w:r>
      <w:r w:rsidRPr="000A76CE">
        <w:rPr>
          <w:rFonts w:ascii="Times New Roman" w:hAnsi="Times New Roman"/>
        </w:rPr>
        <w:t xml:space="preserve"> képviseletében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A76CE" w:rsidDel="000A76CE">
        <w:rPr>
          <w:rFonts w:ascii="Times New Roman" w:hAnsi="Times New Roman"/>
        </w:rPr>
        <w:t xml:space="preserve"> </w:t>
      </w:r>
      <w:r w:rsidR="000A76CE" w:rsidRPr="00D059B9">
        <w:rPr>
          <w:rFonts w:ascii="Times New Roman" w:hAnsi="Times New Roman"/>
        </w:rPr>
        <w:t>”</w:t>
      </w:r>
      <w:r w:rsidRPr="000A76CE">
        <w:rPr>
          <w:rFonts w:ascii="Times New Roman" w:hAnsi="Times New Roman"/>
          <w:b/>
        </w:rPr>
        <w:t xml:space="preserve"> </w:t>
      </w:r>
      <w:r w:rsidRPr="000A76CE">
        <w:rPr>
          <w:rFonts w:ascii="Times New Roman" w:hAnsi="Times New Roman"/>
        </w:rPr>
        <w:t>tárgyban indított közösségi tárgyalásos eljárásban ezúton nyilatkozom, hogy a</w:t>
      </w:r>
      <w:r w:rsidR="00C10B0E" w:rsidRPr="000A76CE">
        <w:rPr>
          <w:rFonts w:ascii="Times New Roman" w:hAnsi="Times New Roman"/>
        </w:rPr>
        <w:t>z ajánlatban</w:t>
      </w:r>
      <w:r w:rsidRPr="000A76CE">
        <w:rPr>
          <w:rFonts w:ascii="Times New Roman" w:hAnsi="Times New Roman"/>
        </w:rPr>
        <w:t>/hiánypótlásban stb.* becsatolt idegen nyelvű iratok felelős fordításának tartalma a fordítás alapjául szolgáló dokumentum tartalmával teljes mértékben megegyezik.</w:t>
      </w:r>
    </w:p>
    <w:p w:rsidR="009A7926" w:rsidRPr="000A76CE" w:rsidRDefault="009A7926" w:rsidP="009A7926">
      <w:pPr>
        <w:keepNext/>
        <w:keepLines/>
        <w:jc w:val="both"/>
        <w:rPr>
          <w:rFonts w:ascii="Times New Roman" w:hAnsi="Times New Roman"/>
        </w:rPr>
      </w:pPr>
    </w:p>
    <w:p w:rsidR="009A7926" w:rsidRPr="000A76CE" w:rsidRDefault="009A7926" w:rsidP="009A7926">
      <w:pPr>
        <w:keepNext/>
        <w:keepLines/>
        <w:jc w:val="both"/>
        <w:rPr>
          <w:rFonts w:ascii="Times New Roman" w:hAnsi="Times New Roman"/>
        </w:rPr>
      </w:pPr>
    </w:p>
    <w:p w:rsidR="009A7926" w:rsidRPr="000A76CE" w:rsidRDefault="009A7926" w:rsidP="009A7926">
      <w:pPr>
        <w:keepNext/>
        <w:keepLines/>
        <w:jc w:val="both"/>
        <w:rPr>
          <w:rFonts w:ascii="Times New Roman" w:hAnsi="Times New Roman"/>
        </w:rPr>
      </w:pPr>
      <w:r w:rsidRPr="000A76CE">
        <w:rPr>
          <w:rFonts w:ascii="Times New Roman" w:hAnsi="Times New Roman"/>
        </w:rPr>
        <w:t>&lt;Kelt&gt;</w:t>
      </w:r>
    </w:p>
    <w:p w:rsidR="009A7926" w:rsidRPr="000A76CE" w:rsidRDefault="009A7926" w:rsidP="009A7926">
      <w:pPr>
        <w:keepNext/>
        <w:keepLines/>
        <w:jc w:val="both"/>
        <w:rPr>
          <w:rFonts w:ascii="Times New Roman" w:hAnsi="Times New Roman"/>
        </w:rPr>
      </w:pPr>
    </w:p>
    <w:p w:rsidR="009A7926" w:rsidRPr="000A76CE" w:rsidRDefault="009A7926" w:rsidP="009A7926">
      <w:pPr>
        <w:keepNext/>
        <w:keepLines/>
        <w:jc w:val="both"/>
        <w:rPr>
          <w:rFonts w:ascii="Times New Roman" w:hAnsi="Times New Roman"/>
        </w:rPr>
      </w:pPr>
    </w:p>
    <w:p w:rsidR="009A7926" w:rsidRPr="000A76CE" w:rsidRDefault="009A7926" w:rsidP="009A7926">
      <w:pPr>
        <w:keepNext/>
        <w:keepLines/>
        <w:jc w:val="center"/>
        <w:rPr>
          <w:rFonts w:ascii="Times New Roman" w:hAnsi="Times New Roman"/>
          <w:b/>
        </w:rPr>
      </w:pPr>
      <w:r w:rsidRPr="000A76CE">
        <w:rPr>
          <w:rFonts w:ascii="Times New Roman" w:hAnsi="Times New Roman"/>
          <w:b/>
        </w:rPr>
        <w:t>…………………………..</w:t>
      </w:r>
    </w:p>
    <w:p w:rsidR="009A7926" w:rsidRPr="000A76CE" w:rsidRDefault="009A7926" w:rsidP="009A7926">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9A7926" w:rsidRPr="000A76CE" w:rsidRDefault="009A7926" w:rsidP="009A7926">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9A7926" w:rsidRPr="000A76CE" w:rsidRDefault="009A7926" w:rsidP="009A7926">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9A7926" w:rsidRPr="000A76CE" w:rsidRDefault="009A7926" w:rsidP="009A7926">
      <w:pPr>
        <w:pStyle w:val="Szvegtrzs21"/>
        <w:keepNext/>
        <w:keepLines/>
        <w:spacing w:line="240" w:lineRule="auto"/>
        <w:ind w:right="142"/>
        <w:rPr>
          <w:i w:val="0"/>
          <w:smallCaps w:val="0"/>
          <w:sz w:val="22"/>
          <w:szCs w:val="22"/>
        </w:rPr>
      </w:pPr>
    </w:p>
    <w:p w:rsidR="009A7926" w:rsidRPr="000A76CE" w:rsidRDefault="009A7926" w:rsidP="009A7926">
      <w:pPr>
        <w:pStyle w:val="Szvegtrzs21"/>
        <w:keepNext/>
        <w:keepLines/>
        <w:spacing w:line="240" w:lineRule="auto"/>
        <w:ind w:right="142"/>
        <w:rPr>
          <w:i w:val="0"/>
          <w:smallCaps w:val="0"/>
          <w:sz w:val="22"/>
          <w:szCs w:val="22"/>
        </w:rPr>
      </w:pPr>
    </w:p>
    <w:p w:rsidR="009A7926" w:rsidRPr="000A76CE" w:rsidRDefault="009A7926" w:rsidP="009A7926">
      <w:pPr>
        <w:pStyle w:val="Szvegtrzs21"/>
        <w:keepNext/>
        <w:keepLines/>
        <w:spacing w:line="240" w:lineRule="auto"/>
        <w:ind w:right="142"/>
        <w:rPr>
          <w:i w:val="0"/>
          <w:smallCaps w:val="0"/>
          <w:sz w:val="22"/>
          <w:szCs w:val="22"/>
        </w:rPr>
      </w:pPr>
    </w:p>
    <w:p w:rsidR="009A7926" w:rsidRPr="000A76CE" w:rsidRDefault="009A7926" w:rsidP="009A7926">
      <w:pPr>
        <w:pStyle w:val="Szvegtrzs21"/>
        <w:keepNext/>
        <w:keepLines/>
        <w:spacing w:line="240" w:lineRule="auto"/>
        <w:ind w:right="142"/>
        <w:rPr>
          <w:i w:val="0"/>
          <w:smallCaps w:val="0"/>
          <w:sz w:val="20"/>
        </w:rPr>
      </w:pPr>
      <w:r w:rsidRPr="000A76CE">
        <w:rPr>
          <w:i w:val="0"/>
          <w:smallCaps w:val="0"/>
          <w:sz w:val="22"/>
          <w:szCs w:val="22"/>
        </w:rPr>
        <w:t>*</w:t>
      </w:r>
      <w:r w:rsidRPr="000A76CE">
        <w:rPr>
          <w:i w:val="0"/>
          <w:smallCaps w:val="0"/>
          <w:sz w:val="20"/>
        </w:rPr>
        <w:t>Értelemszerűen megjelölendő, hogy mely eljárási iratban elhelyezett idegen nyelvű dokumentumhoz kapcsolódik nyilatkozat.</w:t>
      </w:r>
    </w:p>
    <w:p w:rsidR="009A7926" w:rsidRPr="000A76CE" w:rsidRDefault="009A7926" w:rsidP="009A7926">
      <w:pPr>
        <w:spacing w:after="0" w:line="240" w:lineRule="auto"/>
        <w:rPr>
          <w:rFonts w:ascii="Times New Roman" w:eastAsia="Times New Roman" w:hAnsi="Times New Roman"/>
          <w:bCs/>
          <w:iCs/>
          <w:sz w:val="28"/>
          <w:szCs w:val="28"/>
          <w:u w:val="single"/>
        </w:rPr>
      </w:pPr>
      <w:r w:rsidRPr="000A76CE">
        <w:br w:type="page"/>
      </w:r>
    </w:p>
    <w:p w:rsidR="009A7926" w:rsidRPr="000A76CE" w:rsidRDefault="009A7926" w:rsidP="009A7926">
      <w:pPr>
        <w:pStyle w:val="Cmsor3"/>
        <w:jc w:val="both"/>
      </w:pPr>
      <w:bookmarkStart w:id="40" w:name="_Toc450296525"/>
      <w:r w:rsidRPr="000A76CE">
        <w:lastRenderedPageBreak/>
        <w:t>1</w:t>
      </w:r>
      <w:r w:rsidR="004E7AED">
        <w:t>7</w:t>
      </w:r>
      <w:r w:rsidRPr="000A76CE">
        <w:t>. sz. melléklet: Nyilatkozat a papír alapú és az elektronikus példány egyezőségéről</w:t>
      </w:r>
      <w:bookmarkEnd w:id="40"/>
    </w:p>
    <w:p w:rsidR="009A7926" w:rsidRPr="000A76CE" w:rsidRDefault="009A7926" w:rsidP="009A7926">
      <w:pPr>
        <w:pStyle w:val="Cmsor1"/>
        <w:keepLines/>
        <w:ind w:left="1080" w:hanging="360"/>
        <w:rPr>
          <w:caps/>
          <w:sz w:val="22"/>
          <w:szCs w:val="22"/>
        </w:rPr>
      </w:pPr>
    </w:p>
    <w:p w:rsidR="009A7926" w:rsidRPr="000A76CE" w:rsidRDefault="009A7926" w:rsidP="009A7926">
      <w:pPr>
        <w:rPr>
          <w:rFonts w:ascii="Times New Roman" w:hAnsi="Times New Roman"/>
        </w:rPr>
      </w:pPr>
    </w:p>
    <w:p w:rsidR="009A7926" w:rsidRPr="000A76CE" w:rsidRDefault="009A7926" w:rsidP="009A7926">
      <w:pPr>
        <w:keepNext/>
        <w:keepLines/>
        <w:spacing w:line="24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A76CE">
        <w:rPr>
          <w:rFonts w:ascii="Times New Roman" w:hAnsi="Times New Roman"/>
        </w:rPr>
        <w:t>”</w:t>
      </w:r>
      <w:r w:rsidRPr="000A76CE">
        <w:rPr>
          <w:rFonts w:ascii="Times New Roman" w:hAnsi="Times New Roman"/>
        </w:rPr>
        <w:t xml:space="preserve"> tárgyban indított</w:t>
      </w:r>
      <w:r w:rsidR="00C10B0E" w:rsidRPr="000A76CE">
        <w:rPr>
          <w:rFonts w:ascii="Times New Roman" w:hAnsi="Times New Roman"/>
        </w:rPr>
        <w:t xml:space="preserve"> közösségi</w:t>
      </w:r>
      <w:r w:rsidRPr="000A76CE">
        <w:rPr>
          <w:rFonts w:ascii="Times New Roman" w:hAnsi="Times New Roman"/>
        </w:rPr>
        <w:t xml:space="preserve"> tárgyalásos eljárásban ezúton</w:t>
      </w:r>
    </w:p>
    <w:p w:rsidR="009A7926" w:rsidRPr="000A76CE" w:rsidRDefault="009A7926" w:rsidP="009A7926">
      <w:pPr>
        <w:keepNext/>
        <w:keepLines/>
        <w:jc w:val="center"/>
        <w:rPr>
          <w:rFonts w:ascii="Times New Roman" w:hAnsi="Times New Roman"/>
          <w:b/>
        </w:rPr>
      </w:pPr>
      <w:r w:rsidRPr="000A76CE">
        <w:rPr>
          <w:rFonts w:ascii="Times New Roman" w:hAnsi="Times New Roman"/>
          <w:b/>
        </w:rPr>
        <w:t>nyilatkozom,</w:t>
      </w:r>
    </w:p>
    <w:p w:rsidR="009A7926" w:rsidRPr="000A76CE"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0A76CE">
        <w:rPr>
          <w:rFonts w:ascii="Times New Roman" w:hAnsi="Times New Roman"/>
          <w:sz w:val="22"/>
          <w:szCs w:val="22"/>
          <w:lang w:eastAsia="en-US"/>
        </w:rPr>
        <w:t>hogy a</w:t>
      </w:r>
      <w:r w:rsidR="00C10B0E" w:rsidRPr="000A76CE">
        <w:rPr>
          <w:rFonts w:ascii="Times New Roman" w:hAnsi="Times New Roman"/>
          <w:sz w:val="22"/>
          <w:szCs w:val="22"/>
          <w:lang w:eastAsia="en-US"/>
        </w:rPr>
        <w:t>z</w:t>
      </w:r>
      <w:r w:rsidRPr="000A76CE">
        <w:rPr>
          <w:rFonts w:ascii="Times New Roman" w:hAnsi="Times New Roman"/>
          <w:sz w:val="22"/>
          <w:szCs w:val="22"/>
          <w:lang w:eastAsia="en-US"/>
        </w:rPr>
        <w:t xml:space="preserve"> ajánlat elektronikus formában benyújtott (jelszó nélkül olvasható, de nem módosítható .</w:t>
      </w:r>
      <w:proofErr w:type="spellStart"/>
      <w:r w:rsidRPr="000A76CE">
        <w:rPr>
          <w:rFonts w:ascii="Times New Roman" w:hAnsi="Times New Roman"/>
          <w:sz w:val="22"/>
          <w:szCs w:val="22"/>
          <w:lang w:eastAsia="en-US"/>
        </w:rPr>
        <w:t>pdf</w:t>
      </w:r>
      <w:proofErr w:type="spellEnd"/>
      <w:r w:rsidRPr="000A76CE">
        <w:rPr>
          <w:rFonts w:ascii="Times New Roman" w:hAnsi="Times New Roman"/>
          <w:sz w:val="22"/>
          <w:szCs w:val="22"/>
          <w:lang w:eastAsia="en-US"/>
        </w:rPr>
        <w:t xml:space="preserve"> file) példánya a papír alapú eredeti ajánlat példányával megegyezik.</w:t>
      </w:r>
    </w:p>
    <w:p w:rsidR="009A7926" w:rsidRPr="000A76CE"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0A76CE" w:rsidRDefault="009A7926" w:rsidP="009A7926">
      <w:pPr>
        <w:keepNext/>
        <w:keepLines/>
        <w:tabs>
          <w:tab w:val="center" w:pos="5130"/>
        </w:tabs>
        <w:jc w:val="both"/>
        <w:rPr>
          <w:rFonts w:ascii="Times New Roman" w:hAnsi="Times New Roman"/>
          <w:color w:val="000000"/>
        </w:rPr>
      </w:pPr>
    </w:p>
    <w:p w:rsidR="009A7926" w:rsidRPr="000A76CE" w:rsidRDefault="009A7926" w:rsidP="009A7926">
      <w:pPr>
        <w:keepNext/>
        <w:keepLines/>
        <w:tabs>
          <w:tab w:val="center" w:pos="5130"/>
        </w:tabs>
        <w:jc w:val="both"/>
        <w:rPr>
          <w:rFonts w:ascii="Times New Roman" w:hAnsi="Times New Roman"/>
          <w:color w:val="000000"/>
        </w:rPr>
      </w:pPr>
    </w:p>
    <w:p w:rsidR="009A7926" w:rsidRPr="000A76CE" w:rsidRDefault="009A7926" w:rsidP="009A7926">
      <w:pPr>
        <w:keepNext/>
        <w:keepLines/>
        <w:rPr>
          <w:rFonts w:ascii="Times New Roman" w:hAnsi="Times New Roman"/>
        </w:rPr>
      </w:pPr>
    </w:p>
    <w:p w:rsidR="009A7926" w:rsidRPr="000A76CE" w:rsidRDefault="009A7926" w:rsidP="009A7926">
      <w:pPr>
        <w:keepNext/>
        <w:keepLines/>
        <w:spacing w:after="0" w:line="240" w:lineRule="auto"/>
        <w:jc w:val="both"/>
        <w:rPr>
          <w:rFonts w:ascii="Times New Roman" w:hAnsi="Times New Roman"/>
        </w:rPr>
      </w:pPr>
      <w:r w:rsidRPr="000A76CE">
        <w:rPr>
          <w:rFonts w:ascii="Times New Roman" w:hAnsi="Times New Roman"/>
        </w:rPr>
        <w:t>&lt;Kelt&gt;</w:t>
      </w:r>
    </w:p>
    <w:p w:rsidR="009A7926" w:rsidRPr="000A76CE" w:rsidRDefault="009A7926" w:rsidP="009A7926">
      <w:pPr>
        <w:keepNext/>
        <w:keepLines/>
        <w:spacing w:after="0" w:line="240" w:lineRule="auto"/>
        <w:jc w:val="both"/>
        <w:rPr>
          <w:rFonts w:ascii="Times New Roman" w:hAnsi="Times New Roman"/>
        </w:rPr>
      </w:pPr>
    </w:p>
    <w:p w:rsidR="009A7926" w:rsidRPr="000A76CE" w:rsidRDefault="009A7926" w:rsidP="009A7926">
      <w:pPr>
        <w:keepNext/>
        <w:keepLines/>
        <w:spacing w:after="0" w:line="240" w:lineRule="auto"/>
        <w:jc w:val="both"/>
        <w:rPr>
          <w:rFonts w:ascii="Times New Roman" w:hAnsi="Times New Roman"/>
        </w:rPr>
      </w:pPr>
    </w:p>
    <w:p w:rsidR="009A7926" w:rsidRPr="000A76CE" w:rsidRDefault="009A7926" w:rsidP="009A7926">
      <w:pPr>
        <w:keepNext/>
        <w:keepLines/>
        <w:spacing w:after="0" w:line="240" w:lineRule="auto"/>
        <w:jc w:val="center"/>
        <w:rPr>
          <w:rFonts w:ascii="Times New Roman" w:hAnsi="Times New Roman"/>
        </w:rPr>
      </w:pPr>
      <w:r w:rsidRPr="000A76CE">
        <w:rPr>
          <w:rFonts w:ascii="Times New Roman" w:hAnsi="Times New Roman"/>
        </w:rPr>
        <w:t>…………………………..</w:t>
      </w:r>
    </w:p>
    <w:p w:rsidR="009A7926" w:rsidRPr="000A76CE" w:rsidRDefault="009A7926" w:rsidP="009A7926">
      <w:pPr>
        <w:keepNext/>
        <w:keepLines/>
        <w:spacing w:after="0" w:line="240" w:lineRule="auto"/>
        <w:jc w:val="center"/>
        <w:rPr>
          <w:rFonts w:ascii="Times New Roman" w:hAnsi="Times New Roman"/>
        </w:rPr>
      </w:pPr>
      <w:r w:rsidRPr="000A76CE">
        <w:rPr>
          <w:rFonts w:ascii="Times New Roman" w:hAnsi="Times New Roman"/>
        </w:rPr>
        <w:t>(Cégszerű aláírás a kötelezettségvállalásra</w:t>
      </w:r>
    </w:p>
    <w:p w:rsidR="009A7926" w:rsidRPr="000A76CE" w:rsidRDefault="009A7926" w:rsidP="009A7926">
      <w:pPr>
        <w:keepNext/>
        <w:keepLines/>
        <w:spacing w:after="0" w:line="240" w:lineRule="auto"/>
        <w:jc w:val="center"/>
        <w:rPr>
          <w:rFonts w:ascii="Times New Roman" w:hAnsi="Times New Roman"/>
        </w:rPr>
      </w:pPr>
      <w:r w:rsidRPr="000A76CE">
        <w:rPr>
          <w:rFonts w:ascii="Times New Roman" w:hAnsi="Times New Roman"/>
        </w:rPr>
        <w:t>jogosult/jogosultak, vagy aláírás</w:t>
      </w:r>
    </w:p>
    <w:p w:rsidR="009A7926" w:rsidRPr="000A76CE" w:rsidRDefault="009A7926" w:rsidP="009A7926">
      <w:pPr>
        <w:keepNext/>
        <w:keepLines/>
        <w:spacing w:after="0" w:line="240" w:lineRule="auto"/>
        <w:jc w:val="center"/>
        <w:rPr>
          <w:rFonts w:ascii="Times New Roman" w:hAnsi="Times New Roman"/>
        </w:rPr>
      </w:pPr>
      <w:r w:rsidRPr="000A76CE">
        <w:rPr>
          <w:rFonts w:ascii="Times New Roman" w:hAnsi="Times New Roman"/>
        </w:rPr>
        <w:t>a meghatalmazott/meghatalmazottak részéről)</w:t>
      </w:r>
    </w:p>
    <w:p w:rsidR="009A7926" w:rsidRPr="000A76CE" w:rsidRDefault="009A7926" w:rsidP="009A7926">
      <w:pPr>
        <w:rPr>
          <w:rFonts w:ascii="Times New Roman" w:hAnsi="Times New Roman"/>
        </w:rPr>
      </w:pPr>
    </w:p>
    <w:p w:rsidR="00C10B0E" w:rsidRPr="000A76CE" w:rsidRDefault="00C10B0E">
      <w:pPr>
        <w:spacing w:after="0" w:line="240" w:lineRule="auto"/>
        <w:rPr>
          <w:rFonts w:ascii="Times New Roman" w:eastAsia="Times New Roman" w:hAnsi="Times New Roman"/>
          <w:i/>
          <w:smallCaps/>
          <w:spacing w:val="4"/>
          <w:sz w:val="24"/>
          <w:szCs w:val="20"/>
          <w:lang w:eastAsia="hu-HU"/>
        </w:rPr>
      </w:pPr>
      <w:r w:rsidRPr="000A76CE">
        <w:br w:type="page"/>
      </w:r>
    </w:p>
    <w:p w:rsidR="00336336" w:rsidRPr="000A76CE" w:rsidRDefault="001306E3" w:rsidP="001306E3">
      <w:pPr>
        <w:pStyle w:val="Cmsor3"/>
        <w:jc w:val="both"/>
      </w:pPr>
      <w:bookmarkStart w:id="41" w:name="_Toc450296526"/>
      <w:r w:rsidRPr="000A76CE">
        <w:lastRenderedPageBreak/>
        <w:t>1</w:t>
      </w:r>
      <w:r w:rsidR="004E7AED">
        <w:t>8</w:t>
      </w:r>
      <w:r w:rsidR="00336336" w:rsidRPr="000A76CE">
        <w:t>. sz. melléklet</w:t>
      </w:r>
      <w:r w:rsidR="0048575B" w:rsidRPr="000A76CE">
        <w:t xml:space="preserve">: Nyilatkozat a Kbt. 62. § (1) bekezdés k) pont </w:t>
      </w:r>
      <w:proofErr w:type="spellStart"/>
      <w:r w:rsidR="0048575B" w:rsidRPr="000A76CE">
        <w:t>kb</w:t>
      </w:r>
      <w:proofErr w:type="spellEnd"/>
      <w:r w:rsidR="0048575B" w:rsidRPr="000A76CE">
        <w:t>) alpontja tekintetében</w:t>
      </w:r>
      <w:bookmarkEnd w:id="41"/>
    </w:p>
    <w:p w:rsidR="00336336" w:rsidRPr="000A76CE" w:rsidRDefault="00336336" w:rsidP="009B73D3">
      <w:pPr>
        <w:keepNext/>
        <w:keepLines/>
        <w:spacing w:after="0" w:line="240" w:lineRule="auto"/>
        <w:jc w:val="right"/>
        <w:rPr>
          <w:rFonts w:ascii="Times New Roman" w:hAnsi="Times New Roman"/>
          <w:i/>
        </w:rPr>
      </w:pPr>
    </w:p>
    <w:p w:rsidR="00336336" w:rsidRPr="000A76CE" w:rsidRDefault="00336336" w:rsidP="009B73D3">
      <w:pPr>
        <w:keepNext/>
        <w:keepLines/>
        <w:spacing w:after="0" w:line="240" w:lineRule="auto"/>
        <w:jc w:val="right"/>
        <w:rPr>
          <w:rFonts w:ascii="Times New Roman" w:hAnsi="Times New Roman"/>
          <w:i/>
        </w:rPr>
      </w:pPr>
    </w:p>
    <w:p w:rsidR="00E357BE" w:rsidRPr="000A76CE" w:rsidRDefault="00E357BE" w:rsidP="009B73D3">
      <w:pPr>
        <w:keepNext/>
        <w:keepLines/>
        <w:spacing w:after="0" w:line="240" w:lineRule="auto"/>
        <w:jc w:val="both"/>
        <w:rPr>
          <w:rFonts w:ascii="Times New Roman" w:hAnsi="Times New Roman"/>
          <w:b/>
        </w:rPr>
      </w:pPr>
      <w:r w:rsidRPr="000A76CE">
        <w:rPr>
          <w:rFonts w:ascii="Times New Roman" w:hAnsi="Times New Roman"/>
          <w:b/>
        </w:rPr>
        <w:t>A)</w:t>
      </w: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Alulírott &lt;képviselő / meghatalmazott neve&gt; a(z) &lt;cégnév&gt; (&lt;székhely&gt;) mint</w:t>
      </w:r>
      <w:r w:rsidR="00A345E3" w:rsidRPr="000A76CE">
        <w:rPr>
          <w:rFonts w:ascii="Times New Roman" w:hAnsi="Times New Roman"/>
        </w:rPr>
        <w:t xml:space="preserve"> ajánlattevő</w:t>
      </w:r>
      <w:r w:rsidRPr="000A76CE">
        <w:rPr>
          <w:rFonts w:ascii="Times New Roman" w:hAnsi="Times New Roman"/>
        </w:rPr>
        <w:t xml:space="preserve"> képviseletében a MÁV-START Vasúti Személyszállító Zrt.</w:t>
      </w:r>
      <w:r w:rsidRPr="000A76CE">
        <w:rPr>
          <w:rFonts w:ascii="Times New Roman" w:hAnsi="Times New Roman"/>
          <w:lang w:eastAsia="hu-HU"/>
        </w:rPr>
        <w:t xml:space="preserve">, </w:t>
      </w:r>
      <w:r w:rsidRPr="000A76CE">
        <w:rPr>
          <w:rFonts w:ascii="Times New Roman" w:hAnsi="Times New Roman"/>
        </w:rPr>
        <w:t xml:space="preserve">mint ajánlatkérő által </w:t>
      </w:r>
      <w:r w:rsidR="000A76CE" w:rsidRPr="000A76CE">
        <w:rPr>
          <w:rFonts w:ascii="Times New Roman" w:hAnsi="Times New Roman"/>
        </w:rPr>
        <w:t>„</w:t>
      </w:r>
      <w:r w:rsidRPr="000A76CE">
        <w:rPr>
          <w:rFonts w:ascii="Times New Roman" w:hAnsi="Times New Roman"/>
          <w:b/>
        </w:rPr>
        <w:t xml:space="preserve"> </w:t>
      </w:r>
      <w:r w:rsidR="00A93D11">
        <w:rPr>
          <w:rFonts w:ascii="Times New Roman" w:hAnsi="Times New Roman"/>
        </w:rPr>
        <w:t xml:space="preserve">Lengéscsillapítók alkatrészeinek beszerzése </w:t>
      </w:r>
      <w:r w:rsidR="000A76CE" w:rsidRPr="000A76CE" w:rsidDel="000A76CE">
        <w:rPr>
          <w:rFonts w:ascii="Times New Roman" w:hAnsi="Times New Roman"/>
          <w:b/>
        </w:rPr>
        <w:t xml:space="preserve"> </w:t>
      </w:r>
      <w:r w:rsidR="000A76CE" w:rsidRPr="000A76CE">
        <w:rPr>
          <w:rFonts w:ascii="Times New Roman" w:hAnsi="Times New Roman"/>
          <w:b/>
        </w:rPr>
        <w:t>”</w:t>
      </w:r>
      <w:r w:rsidRPr="000A76CE">
        <w:rPr>
          <w:rFonts w:ascii="Times New Roman" w:hAnsi="Times New Roman"/>
        </w:rPr>
        <w:t xml:space="preserve"> tárgyban indított </w:t>
      </w:r>
      <w:r w:rsidR="00A345E3" w:rsidRPr="000A76CE">
        <w:rPr>
          <w:rFonts w:ascii="Times New Roman" w:hAnsi="Times New Roman"/>
        </w:rPr>
        <w:t xml:space="preserve">közösségi </w:t>
      </w:r>
      <w:r w:rsidRPr="000A76CE">
        <w:rPr>
          <w:rFonts w:ascii="Times New Roman" w:hAnsi="Times New Roman"/>
        </w:rPr>
        <w:t>tárgyalásos eljárásban ezúton nyilatkozom, hogy a Kbt. 6</w:t>
      </w:r>
      <w:r w:rsidR="0048575B" w:rsidRPr="000A76CE">
        <w:rPr>
          <w:rFonts w:ascii="Times New Roman" w:hAnsi="Times New Roman"/>
        </w:rPr>
        <w:t>2</w:t>
      </w:r>
      <w:r w:rsidRPr="000A76CE">
        <w:rPr>
          <w:rFonts w:ascii="Times New Roman" w:hAnsi="Times New Roman"/>
        </w:rPr>
        <w:t xml:space="preserve">. § (1) bekezdés k) pont </w:t>
      </w:r>
      <w:proofErr w:type="spellStart"/>
      <w:r w:rsidRPr="000A76CE">
        <w:rPr>
          <w:rFonts w:ascii="Times New Roman" w:hAnsi="Times New Roman"/>
        </w:rPr>
        <w:t>k</w:t>
      </w:r>
      <w:r w:rsidR="0048575B" w:rsidRPr="000A76CE">
        <w:rPr>
          <w:rFonts w:ascii="Times New Roman" w:hAnsi="Times New Roman"/>
        </w:rPr>
        <w:t>b</w:t>
      </w:r>
      <w:proofErr w:type="spellEnd"/>
      <w:r w:rsidRPr="000A76CE">
        <w:rPr>
          <w:rFonts w:ascii="Times New Roman" w:hAnsi="Times New Roman"/>
        </w:rPr>
        <w:t>) alpontja tekintetében a &lt;cégnév&gt; (&lt;székhely&gt;) olyan társaságnak minősül, melyet szabályozott tőzsdén jegyeznek.</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center"/>
        <w:rPr>
          <w:rFonts w:ascii="Times New Roman" w:hAnsi="Times New Roman"/>
          <w:i/>
        </w:rPr>
      </w:pPr>
      <w:r w:rsidRPr="000A76CE">
        <w:rPr>
          <w:rFonts w:ascii="Times New Roman" w:hAnsi="Times New Roman"/>
        </w:rPr>
        <w:t>_________________</w:t>
      </w:r>
    </w:p>
    <w:p w:rsidR="00336336" w:rsidRPr="000A76CE" w:rsidRDefault="00E357BE" w:rsidP="009B73D3">
      <w:pPr>
        <w:keepNext/>
        <w:keepLines/>
        <w:spacing w:after="0" w:line="240" w:lineRule="auto"/>
        <w:jc w:val="both"/>
        <w:rPr>
          <w:rFonts w:ascii="Times New Roman" w:hAnsi="Times New Roman"/>
          <w:b/>
        </w:rPr>
      </w:pPr>
      <w:r w:rsidRPr="000A76CE">
        <w:rPr>
          <w:rFonts w:ascii="Times New Roman" w:hAnsi="Times New Roman"/>
          <w:b/>
        </w:rPr>
        <w:t>B)</w:t>
      </w: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w:t>
      </w:r>
      <w:r w:rsidR="0048575B" w:rsidRPr="000A76CE">
        <w:rPr>
          <w:rFonts w:ascii="Times New Roman" w:hAnsi="Times New Roman"/>
        </w:rPr>
        <w:t>ajánlattevő</w:t>
      </w:r>
      <w:r w:rsidRPr="000A76CE">
        <w:rPr>
          <w:rFonts w:ascii="Times New Roman" w:hAnsi="Times New Roman"/>
        </w:rPr>
        <w:t xml:space="preserve"> képviseletében a MÁV-START Vasúti Személyszállító Zrt.</w:t>
      </w:r>
      <w:r w:rsidRPr="000A76CE">
        <w:rPr>
          <w:rFonts w:ascii="Times New Roman" w:hAnsi="Times New Roman"/>
          <w:lang w:eastAsia="hu-HU"/>
        </w:rPr>
        <w:t xml:space="preserve">, </w:t>
      </w:r>
      <w:r w:rsidRPr="000A76CE">
        <w:rPr>
          <w:rFonts w:ascii="Times New Roman" w:hAnsi="Times New Roman"/>
        </w:rPr>
        <w:t xml:space="preserve">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000A76CE" w:rsidRPr="000A76CE">
        <w:rPr>
          <w:rFonts w:ascii="Times New Roman" w:hAnsi="Times New Roman"/>
          <w:b/>
        </w:rPr>
        <w:t>”</w:t>
      </w:r>
      <w:r w:rsidRPr="000A76CE">
        <w:rPr>
          <w:rFonts w:ascii="Times New Roman" w:hAnsi="Times New Roman"/>
        </w:rPr>
        <w:t xml:space="preserve"> tárgyban indított </w:t>
      </w:r>
      <w:r w:rsidR="00A345E3" w:rsidRPr="000A76CE">
        <w:rPr>
          <w:rFonts w:ascii="Times New Roman" w:hAnsi="Times New Roman"/>
        </w:rPr>
        <w:t xml:space="preserve">közösségi </w:t>
      </w:r>
      <w:r w:rsidRPr="000A76CE">
        <w:rPr>
          <w:rFonts w:ascii="Times New Roman" w:hAnsi="Times New Roman"/>
        </w:rPr>
        <w:t>tárgyalásos eljárásban ezúton nyilatkozom, hogy a Kbt. 6</w:t>
      </w:r>
      <w:r w:rsidR="0048575B" w:rsidRPr="000A76CE">
        <w:rPr>
          <w:rFonts w:ascii="Times New Roman" w:hAnsi="Times New Roman"/>
        </w:rPr>
        <w:t>2</w:t>
      </w:r>
      <w:r w:rsidRPr="000A76CE">
        <w:rPr>
          <w:rFonts w:ascii="Times New Roman" w:hAnsi="Times New Roman"/>
        </w:rPr>
        <w:t xml:space="preserve">. § (1) bekezdés k) pont </w:t>
      </w:r>
      <w:proofErr w:type="spellStart"/>
      <w:r w:rsidRPr="000A76CE">
        <w:rPr>
          <w:rFonts w:ascii="Times New Roman" w:hAnsi="Times New Roman"/>
        </w:rPr>
        <w:t>k</w:t>
      </w:r>
      <w:r w:rsidR="0048575B" w:rsidRPr="000A76CE">
        <w:rPr>
          <w:rFonts w:ascii="Times New Roman" w:hAnsi="Times New Roman"/>
        </w:rPr>
        <w:t>b</w:t>
      </w:r>
      <w:proofErr w:type="spellEnd"/>
      <w:r w:rsidRPr="000A76CE">
        <w:rPr>
          <w:rFonts w:ascii="Times New Roman" w:hAnsi="Times New Roman"/>
        </w:rPr>
        <w:t>) alpontja tekintetében a &lt;cégnév&gt; (&lt;székhely&gt;) olyan társaságnak minősül, melyet nem jegyeznek szabályozott tőzsdén.</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 xml:space="preserve">Továbbá nyilatkozom, hogy a pénzmosás és terrorizmus finanszírozása megelőzéséről és megakadályozásáról szóló 2007. CXXXVI. törvény </w:t>
      </w:r>
      <w:r w:rsidR="0048575B" w:rsidRPr="000A76CE">
        <w:rPr>
          <w:rFonts w:ascii="Times New Roman" w:hAnsi="Times New Roman"/>
        </w:rPr>
        <w:t xml:space="preserve">(a továbbiakban: pénzmosásról szóló törvény) </w:t>
      </w:r>
      <w:r w:rsidRPr="000A76CE">
        <w:rPr>
          <w:rFonts w:ascii="Times New Roman" w:hAnsi="Times New Roman"/>
        </w:rPr>
        <w:t>3. § r) pont</w:t>
      </w:r>
      <w:r w:rsidR="003448F9" w:rsidRPr="000A76CE">
        <w:rPr>
          <w:rFonts w:ascii="Times New Roman" w:hAnsi="Times New Roman"/>
        </w:rPr>
        <w:t xml:space="preserve"> </w:t>
      </w:r>
      <w:proofErr w:type="spellStart"/>
      <w:r w:rsidR="003448F9" w:rsidRPr="000A76CE">
        <w:rPr>
          <w:rFonts w:ascii="Times New Roman" w:hAnsi="Times New Roman"/>
        </w:rPr>
        <w:t>ra</w:t>
      </w:r>
      <w:proofErr w:type="spellEnd"/>
      <w:r w:rsidR="003448F9" w:rsidRPr="000A76CE">
        <w:rPr>
          <w:rFonts w:ascii="Times New Roman" w:hAnsi="Times New Roman"/>
        </w:rPr>
        <w:t>)</w:t>
      </w:r>
      <w:proofErr w:type="spellStart"/>
      <w:r w:rsidR="003448F9" w:rsidRPr="000A76CE">
        <w:rPr>
          <w:rFonts w:ascii="Times New Roman" w:hAnsi="Times New Roman"/>
        </w:rPr>
        <w:t>-rb</w:t>
      </w:r>
      <w:proofErr w:type="spellEnd"/>
      <w:r w:rsidR="003448F9" w:rsidRPr="000A76CE">
        <w:rPr>
          <w:rFonts w:ascii="Times New Roman" w:hAnsi="Times New Roman"/>
        </w:rPr>
        <w:t xml:space="preserve">) vagy </w:t>
      </w:r>
      <w:proofErr w:type="spellStart"/>
      <w:r w:rsidR="003448F9" w:rsidRPr="000A76CE">
        <w:rPr>
          <w:rFonts w:ascii="Times New Roman" w:hAnsi="Times New Roman"/>
        </w:rPr>
        <w:t>rc</w:t>
      </w:r>
      <w:proofErr w:type="spellEnd"/>
      <w:r w:rsidR="003448F9" w:rsidRPr="000A76CE">
        <w:rPr>
          <w:rFonts w:ascii="Times New Roman" w:hAnsi="Times New Roman"/>
        </w:rPr>
        <w:t>)</w:t>
      </w:r>
      <w:proofErr w:type="spellStart"/>
      <w:r w:rsidR="003448F9" w:rsidRPr="000A76CE">
        <w:rPr>
          <w:rFonts w:ascii="Times New Roman" w:hAnsi="Times New Roman"/>
        </w:rPr>
        <w:t>-rd</w:t>
      </w:r>
      <w:proofErr w:type="spellEnd"/>
      <w:r w:rsidR="003448F9" w:rsidRPr="000A76CE">
        <w:rPr>
          <w:rFonts w:ascii="Times New Roman" w:hAnsi="Times New Roman"/>
        </w:rPr>
        <w:t>) alpontja szerinti</w:t>
      </w:r>
      <w:r w:rsidRPr="000A76CE">
        <w:rPr>
          <w:rStyle w:val="Lbjegyzet-hivatkozs"/>
          <w:rFonts w:ascii="Times New Roman" w:hAnsi="Times New Roman"/>
        </w:rPr>
        <w:footnoteReference w:id="70"/>
      </w:r>
      <w:r w:rsidRPr="000A76CE">
        <w:rPr>
          <w:rFonts w:ascii="Times New Roman" w:hAnsi="Times New Roman"/>
        </w:rPr>
        <w:t xml:space="preserve"> definiált tényleges tulajdonos(ok) az alábbi(</w:t>
      </w:r>
      <w:proofErr w:type="spellStart"/>
      <w:r w:rsidRPr="000A76CE">
        <w:rPr>
          <w:rFonts w:ascii="Times New Roman" w:hAnsi="Times New Roman"/>
        </w:rPr>
        <w:t>ak</w:t>
      </w:r>
      <w:proofErr w:type="spellEnd"/>
      <w:r w:rsidRPr="000A76CE">
        <w:rPr>
          <w:rFonts w:ascii="Times New Roman" w:hAnsi="Times New Roman"/>
        </w:rPr>
        <w:t>):</w:t>
      </w:r>
    </w:p>
    <w:p w:rsidR="00336336" w:rsidRPr="000A76CE"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0A76CE" w:rsidTr="001C40CB">
        <w:tc>
          <w:tcPr>
            <w:tcW w:w="2977" w:type="dxa"/>
          </w:tcPr>
          <w:p w:rsidR="00336336" w:rsidRPr="000A76CE" w:rsidRDefault="00336336" w:rsidP="001C40CB">
            <w:pPr>
              <w:keepNext/>
              <w:keepLines/>
              <w:spacing w:after="0" w:line="240" w:lineRule="auto"/>
              <w:jc w:val="center"/>
              <w:rPr>
                <w:rFonts w:ascii="Times New Roman" w:hAnsi="Times New Roman"/>
              </w:rPr>
            </w:pPr>
            <w:r w:rsidRPr="000A76CE">
              <w:rPr>
                <w:rFonts w:ascii="Times New Roman" w:hAnsi="Times New Roman"/>
              </w:rPr>
              <w:t xml:space="preserve">Tényleges tulajdonos neve: </w:t>
            </w:r>
          </w:p>
        </w:tc>
        <w:tc>
          <w:tcPr>
            <w:tcW w:w="3260" w:type="dxa"/>
          </w:tcPr>
          <w:p w:rsidR="00336336" w:rsidRPr="000A76CE" w:rsidRDefault="00336336" w:rsidP="001C40CB">
            <w:pPr>
              <w:keepNext/>
              <w:keepLines/>
              <w:spacing w:after="0" w:line="240" w:lineRule="auto"/>
              <w:jc w:val="center"/>
              <w:rPr>
                <w:rFonts w:ascii="Times New Roman" w:hAnsi="Times New Roman"/>
              </w:rPr>
            </w:pPr>
            <w:r w:rsidRPr="000A76CE">
              <w:rPr>
                <w:rFonts w:ascii="Times New Roman" w:hAnsi="Times New Roman"/>
              </w:rPr>
              <w:t>Tényleges tulajdonos állandó lakóhelye:</w:t>
            </w:r>
          </w:p>
        </w:tc>
        <w:tc>
          <w:tcPr>
            <w:tcW w:w="3544" w:type="dxa"/>
          </w:tcPr>
          <w:p w:rsidR="00336336" w:rsidRPr="000A76CE" w:rsidRDefault="00336336" w:rsidP="003448F9">
            <w:pPr>
              <w:keepNext/>
              <w:keepLines/>
              <w:spacing w:after="0" w:line="240" w:lineRule="auto"/>
              <w:jc w:val="center"/>
              <w:rPr>
                <w:rFonts w:ascii="Times New Roman" w:hAnsi="Times New Roman"/>
              </w:rPr>
            </w:pPr>
            <w:r w:rsidRPr="000A76CE">
              <w:rPr>
                <w:rFonts w:ascii="Times New Roman" w:hAnsi="Times New Roman"/>
              </w:rPr>
              <w:t xml:space="preserve">Kérjük megjelölni, hogy a feltüntetett tényleges tulajdonos a </w:t>
            </w:r>
            <w:r w:rsidR="003448F9" w:rsidRPr="000A76CE">
              <w:rPr>
                <w:rFonts w:ascii="Times New Roman" w:hAnsi="Times New Roman"/>
              </w:rPr>
              <w:t xml:space="preserve">pénzmosásról szóló törvény </w:t>
            </w:r>
            <w:r w:rsidRPr="000A76CE">
              <w:rPr>
                <w:rFonts w:ascii="Times New Roman" w:hAnsi="Times New Roman"/>
              </w:rPr>
              <w:t>r) pontjának mely alpontja alapján minősül tényleges tulajdonosnak.</w:t>
            </w:r>
          </w:p>
        </w:tc>
      </w:tr>
      <w:tr w:rsidR="00336336" w:rsidRPr="000A76CE" w:rsidTr="001C40CB">
        <w:tc>
          <w:tcPr>
            <w:tcW w:w="2977" w:type="dxa"/>
          </w:tcPr>
          <w:p w:rsidR="00336336" w:rsidRPr="000A76CE" w:rsidRDefault="00336336" w:rsidP="001C40CB">
            <w:pPr>
              <w:keepNext/>
              <w:keepLines/>
              <w:spacing w:after="0" w:line="240" w:lineRule="auto"/>
              <w:jc w:val="both"/>
              <w:rPr>
                <w:rFonts w:ascii="Times New Roman" w:hAnsi="Times New Roman"/>
              </w:rPr>
            </w:pPr>
          </w:p>
        </w:tc>
        <w:tc>
          <w:tcPr>
            <w:tcW w:w="3260" w:type="dxa"/>
          </w:tcPr>
          <w:p w:rsidR="00336336" w:rsidRPr="000A76CE" w:rsidRDefault="00336336" w:rsidP="001C40CB">
            <w:pPr>
              <w:keepNext/>
              <w:keepLines/>
              <w:spacing w:after="0" w:line="240" w:lineRule="auto"/>
              <w:jc w:val="both"/>
              <w:rPr>
                <w:rFonts w:ascii="Times New Roman" w:hAnsi="Times New Roman"/>
              </w:rPr>
            </w:pPr>
          </w:p>
        </w:tc>
        <w:tc>
          <w:tcPr>
            <w:tcW w:w="3544"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2977" w:type="dxa"/>
          </w:tcPr>
          <w:p w:rsidR="00336336" w:rsidRPr="000A76CE" w:rsidRDefault="00336336" w:rsidP="001C40CB">
            <w:pPr>
              <w:keepNext/>
              <w:keepLines/>
              <w:spacing w:after="0" w:line="240" w:lineRule="auto"/>
              <w:jc w:val="both"/>
              <w:rPr>
                <w:rFonts w:ascii="Times New Roman" w:hAnsi="Times New Roman"/>
              </w:rPr>
            </w:pPr>
          </w:p>
        </w:tc>
        <w:tc>
          <w:tcPr>
            <w:tcW w:w="3260" w:type="dxa"/>
          </w:tcPr>
          <w:p w:rsidR="00336336" w:rsidRPr="000A76CE" w:rsidRDefault="00336336" w:rsidP="001C40CB">
            <w:pPr>
              <w:keepNext/>
              <w:keepLines/>
              <w:spacing w:after="0" w:line="240" w:lineRule="auto"/>
              <w:jc w:val="both"/>
              <w:rPr>
                <w:rFonts w:ascii="Times New Roman" w:hAnsi="Times New Roman"/>
              </w:rPr>
            </w:pPr>
          </w:p>
        </w:tc>
        <w:tc>
          <w:tcPr>
            <w:tcW w:w="3544" w:type="dxa"/>
          </w:tcPr>
          <w:p w:rsidR="00336336" w:rsidRPr="000A76CE" w:rsidRDefault="00336336" w:rsidP="001C40CB">
            <w:pPr>
              <w:keepNext/>
              <w:keepLines/>
              <w:spacing w:after="0" w:line="240" w:lineRule="auto"/>
              <w:jc w:val="both"/>
              <w:rPr>
                <w:rFonts w:ascii="Times New Roman" w:hAnsi="Times New Roman"/>
              </w:rPr>
            </w:pPr>
          </w:p>
        </w:tc>
      </w:tr>
    </w:tbl>
    <w:p w:rsidR="00336336" w:rsidRPr="000A76CE" w:rsidRDefault="00336336" w:rsidP="009B73D3">
      <w:pPr>
        <w:keepNext/>
        <w:keepLines/>
        <w:spacing w:after="0" w:line="240" w:lineRule="auto"/>
        <w:jc w:val="center"/>
        <w:rPr>
          <w:rFonts w:ascii="Times New Roman" w:hAnsi="Times New Roman"/>
          <w:sz w:val="6"/>
          <w:szCs w:val="6"/>
        </w:rPr>
      </w:pPr>
    </w:p>
    <w:p w:rsidR="00336336" w:rsidRPr="000A76CE" w:rsidRDefault="00336336" w:rsidP="00D25FB2">
      <w:pPr>
        <w:keepNext/>
        <w:keepLines/>
        <w:spacing w:after="0" w:line="240" w:lineRule="auto"/>
        <w:jc w:val="center"/>
        <w:rPr>
          <w:rFonts w:ascii="Times New Roman" w:hAnsi="Times New Roman"/>
          <w:i/>
        </w:rPr>
      </w:pPr>
      <w:r w:rsidRPr="000A76CE">
        <w:rPr>
          <w:rFonts w:ascii="Times New Roman" w:hAnsi="Times New Roman"/>
        </w:rPr>
        <w:t>________________</w:t>
      </w:r>
    </w:p>
    <w:p w:rsidR="00DA7138" w:rsidRPr="000A76CE" w:rsidRDefault="00DA7138" w:rsidP="009B73D3">
      <w:pPr>
        <w:keepNext/>
        <w:keepLines/>
        <w:spacing w:after="0" w:line="240" w:lineRule="auto"/>
        <w:jc w:val="both"/>
        <w:rPr>
          <w:rFonts w:ascii="Times New Roman" w:hAnsi="Times New Roman"/>
          <w:b/>
        </w:rPr>
      </w:pPr>
      <w:r w:rsidRPr="000A76CE">
        <w:rPr>
          <w:rFonts w:ascii="Times New Roman" w:hAnsi="Times New Roman"/>
          <w:b/>
        </w:rPr>
        <w:t>C)</w:t>
      </w: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w:t>
      </w:r>
      <w:r w:rsidR="003448F9" w:rsidRPr="000A76CE">
        <w:rPr>
          <w:rFonts w:ascii="Times New Roman" w:hAnsi="Times New Roman"/>
        </w:rPr>
        <w:t>ajánlattevő</w:t>
      </w:r>
      <w:r w:rsidRPr="000A76CE">
        <w:rPr>
          <w:rFonts w:ascii="Times New Roman" w:hAnsi="Times New Roman"/>
        </w:rPr>
        <w:t xml:space="preserve"> képviseletében a MÁV-START Vasúti Személyszállító Zrt.</w:t>
      </w:r>
      <w:r w:rsidRPr="000A76CE">
        <w:rPr>
          <w:rFonts w:ascii="Times New Roman" w:hAnsi="Times New Roman"/>
          <w:lang w:eastAsia="hu-HU"/>
        </w:rPr>
        <w:t xml:space="preserve">, </w:t>
      </w:r>
      <w:r w:rsidRPr="000A76CE">
        <w:rPr>
          <w:rFonts w:ascii="Times New Roman" w:hAnsi="Times New Roman"/>
        </w:rPr>
        <w:t xml:space="preserve">mint ajánlatkérő által </w:t>
      </w:r>
      <w:r w:rsidR="000A76CE" w:rsidRPr="000A76CE">
        <w:rPr>
          <w:rFonts w:ascii="Times New Roman" w:hAnsi="Times New Roman"/>
        </w:rPr>
        <w:t>„</w:t>
      </w:r>
      <w:r w:rsidRPr="000A76CE">
        <w:rPr>
          <w:rFonts w:ascii="Times New Roman" w:hAnsi="Times New Roman"/>
          <w:b/>
        </w:rPr>
        <w:t xml:space="preserve"> </w:t>
      </w:r>
      <w:r w:rsidR="00A93D11">
        <w:rPr>
          <w:rFonts w:ascii="Times New Roman" w:hAnsi="Times New Roman"/>
        </w:rPr>
        <w:t xml:space="preserve">Lengéscsillapítók alkatrészeinek beszerzése </w:t>
      </w:r>
      <w:r w:rsidR="000A76CE" w:rsidRPr="000A76CE" w:rsidDel="000A76CE">
        <w:rPr>
          <w:rFonts w:ascii="Times New Roman" w:hAnsi="Times New Roman"/>
          <w:b/>
        </w:rPr>
        <w:t xml:space="preserve"> </w:t>
      </w:r>
      <w:r w:rsidR="000A76CE" w:rsidRPr="000A76CE">
        <w:rPr>
          <w:rFonts w:ascii="Times New Roman" w:hAnsi="Times New Roman"/>
          <w:b/>
        </w:rPr>
        <w:t>”</w:t>
      </w:r>
      <w:r w:rsidRPr="000A76CE">
        <w:rPr>
          <w:rFonts w:ascii="Times New Roman" w:hAnsi="Times New Roman"/>
        </w:rPr>
        <w:t xml:space="preserve"> tárgyban indított</w:t>
      </w:r>
      <w:r w:rsidR="00A345E3" w:rsidRPr="000A76CE">
        <w:rPr>
          <w:rFonts w:ascii="Times New Roman" w:hAnsi="Times New Roman"/>
        </w:rPr>
        <w:t xml:space="preserve"> közösségi</w:t>
      </w:r>
      <w:r w:rsidRPr="000A76CE">
        <w:rPr>
          <w:rFonts w:ascii="Times New Roman" w:hAnsi="Times New Roman"/>
        </w:rPr>
        <w:t xml:space="preserve"> tárgyalásos eljárásban ezúton nyilatkozom, hogy a Kbt. 6</w:t>
      </w:r>
      <w:r w:rsidR="00E357BE" w:rsidRPr="000A76CE">
        <w:rPr>
          <w:rFonts w:ascii="Times New Roman" w:hAnsi="Times New Roman"/>
        </w:rPr>
        <w:t>2</w:t>
      </w:r>
      <w:r w:rsidRPr="000A76CE">
        <w:rPr>
          <w:rFonts w:ascii="Times New Roman" w:hAnsi="Times New Roman"/>
        </w:rPr>
        <w:t xml:space="preserve">. § (1) bekezdés k) pont </w:t>
      </w:r>
      <w:proofErr w:type="spellStart"/>
      <w:r w:rsidRPr="000A76CE">
        <w:rPr>
          <w:rFonts w:ascii="Times New Roman" w:hAnsi="Times New Roman"/>
        </w:rPr>
        <w:t>k</w:t>
      </w:r>
      <w:r w:rsidR="00E357BE" w:rsidRPr="000A76CE">
        <w:rPr>
          <w:rFonts w:ascii="Times New Roman" w:hAnsi="Times New Roman"/>
        </w:rPr>
        <w:t>b</w:t>
      </w:r>
      <w:proofErr w:type="spellEnd"/>
      <w:r w:rsidRPr="000A76CE">
        <w:rPr>
          <w:rFonts w:ascii="Times New Roman" w:hAnsi="Times New Roman"/>
        </w:rPr>
        <w:t>) alpontja tekintetében a &lt;cégnév&gt; (&lt;székhely&gt;) olyan társaságnak minősül, melyet nem jegyeznek szabályozott tőzsdén.</w:t>
      </w:r>
    </w:p>
    <w:p w:rsidR="00DA7138" w:rsidRPr="000A76CE" w:rsidRDefault="00E357BE" w:rsidP="00DA7138">
      <w:pPr>
        <w:keepNext/>
        <w:keepLines/>
        <w:spacing w:after="0" w:line="240" w:lineRule="auto"/>
        <w:jc w:val="both"/>
        <w:rPr>
          <w:rFonts w:ascii="Times New Roman" w:hAnsi="Times New Roman"/>
        </w:rPr>
      </w:pPr>
      <w:r w:rsidRPr="000A76CE">
        <w:rPr>
          <w:rFonts w:ascii="Times New Roman" w:hAnsi="Times New Roman"/>
        </w:rPr>
        <w:lastRenderedPageBreak/>
        <w:t>Továbbá nyilatkozom, hogy a</w:t>
      </w:r>
      <w:r w:rsidR="00336336" w:rsidRPr="000A76CE">
        <w:rPr>
          <w:rFonts w:ascii="Times New Roman" w:hAnsi="Times New Roman"/>
        </w:rPr>
        <w:t xml:space="preserve"> pénzmosás és a terrorizmus finanszírozása megelőzéséről és megakadályozásáról szóló 2007. évi CXXXVI. törvény 3. § </w:t>
      </w:r>
      <w:proofErr w:type="spellStart"/>
      <w:r w:rsidR="00336336" w:rsidRPr="000A76CE">
        <w:rPr>
          <w:rFonts w:ascii="Times New Roman" w:hAnsi="Times New Roman"/>
        </w:rPr>
        <w:t>ra</w:t>
      </w:r>
      <w:proofErr w:type="spellEnd"/>
      <w:r w:rsidR="00336336" w:rsidRPr="000A76CE">
        <w:rPr>
          <w:rFonts w:ascii="Times New Roman" w:hAnsi="Times New Roman"/>
        </w:rPr>
        <w:t>)</w:t>
      </w:r>
      <w:proofErr w:type="spellStart"/>
      <w:r w:rsidR="00336336" w:rsidRPr="000A76CE">
        <w:rPr>
          <w:rFonts w:ascii="Times New Roman" w:hAnsi="Times New Roman"/>
        </w:rPr>
        <w:t>-rb</w:t>
      </w:r>
      <w:proofErr w:type="spellEnd"/>
      <w:r w:rsidR="00336336" w:rsidRPr="000A76CE">
        <w:rPr>
          <w:rFonts w:ascii="Times New Roman" w:hAnsi="Times New Roman"/>
        </w:rPr>
        <w:t xml:space="preserve">) </w:t>
      </w:r>
      <w:r w:rsidRPr="000A76CE">
        <w:rPr>
          <w:rFonts w:ascii="Times New Roman" w:hAnsi="Times New Roman"/>
        </w:rPr>
        <w:t>pont</w:t>
      </w:r>
      <w:r w:rsidR="00336336" w:rsidRPr="000A76CE">
        <w:rPr>
          <w:rFonts w:ascii="Times New Roman" w:hAnsi="Times New Roman"/>
        </w:rPr>
        <w:t xml:space="preserve"> </w:t>
      </w:r>
      <w:r w:rsidRPr="000A76CE">
        <w:rPr>
          <w:rFonts w:ascii="Times New Roman" w:hAnsi="Times New Roman"/>
        </w:rPr>
        <w:t xml:space="preserve">valamint </w:t>
      </w:r>
      <w:proofErr w:type="spellStart"/>
      <w:r w:rsidRPr="000A76CE">
        <w:rPr>
          <w:rFonts w:ascii="Times New Roman" w:hAnsi="Times New Roman"/>
        </w:rPr>
        <w:t>rc</w:t>
      </w:r>
      <w:proofErr w:type="spellEnd"/>
      <w:r w:rsidRPr="000A76CE">
        <w:rPr>
          <w:rFonts w:ascii="Times New Roman" w:hAnsi="Times New Roman"/>
        </w:rPr>
        <w:t>)</w:t>
      </w:r>
      <w:proofErr w:type="spellStart"/>
      <w:r w:rsidRPr="000A76CE">
        <w:rPr>
          <w:rFonts w:ascii="Times New Roman" w:hAnsi="Times New Roman"/>
        </w:rPr>
        <w:t>-rd</w:t>
      </w:r>
      <w:proofErr w:type="spellEnd"/>
      <w:r w:rsidRPr="000A76CE">
        <w:rPr>
          <w:rFonts w:ascii="Times New Roman" w:hAnsi="Times New Roman"/>
        </w:rPr>
        <w:t>) pont szerinti tényleges tulajdonos</w:t>
      </w:r>
      <w:r w:rsidR="00DA7138" w:rsidRPr="000A76CE">
        <w:rPr>
          <w:rFonts w:ascii="Times New Roman" w:hAnsi="Times New Roman"/>
        </w:rPr>
        <w:t>unk nincsen.</w:t>
      </w:r>
    </w:p>
    <w:p w:rsidR="00DA7138" w:rsidRPr="000A76CE" w:rsidRDefault="00DA7138" w:rsidP="00DA7138">
      <w:pPr>
        <w:keepNext/>
        <w:keepLines/>
        <w:spacing w:after="0" w:line="240" w:lineRule="auto"/>
        <w:jc w:val="both"/>
        <w:rPr>
          <w:rFonts w:ascii="Times New Roman" w:hAnsi="Times New Roman"/>
        </w:rPr>
      </w:pPr>
    </w:p>
    <w:p w:rsidR="00336336" w:rsidRPr="000A76CE" w:rsidRDefault="00336336" w:rsidP="009B73D3">
      <w:pPr>
        <w:keepNext/>
        <w:keepLines/>
        <w:spacing w:after="0" w:line="36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360" w:lineRule="auto"/>
        <w:jc w:val="both"/>
        <w:rPr>
          <w:rFonts w:ascii="Times New Roman" w:hAnsi="Times New Roman"/>
        </w:rPr>
      </w:pPr>
      <w:r w:rsidRPr="000A76CE">
        <w:rPr>
          <w:rFonts w:ascii="Times New Roman" w:hAnsi="Times New Roman"/>
        </w:rPr>
        <w:t>&lt;Kelt&gt;</w:t>
      </w:r>
    </w:p>
    <w:p w:rsidR="00336336" w:rsidRPr="000A76CE" w:rsidRDefault="00336336" w:rsidP="009B73D3">
      <w:pPr>
        <w:keepNext/>
        <w:keepLines/>
        <w:jc w:val="center"/>
        <w:rPr>
          <w:rFonts w:ascii="Times New Roman" w:hAnsi="Times New Roman"/>
          <w:b/>
        </w:rPr>
      </w:pPr>
      <w:r w:rsidRPr="000A76CE">
        <w:rPr>
          <w:rFonts w:ascii="Times New Roman" w:hAnsi="Times New Roman"/>
          <w:b/>
        </w:rPr>
        <w:t>…………………………..</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DA7138" w:rsidRPr="000A76CE" w:rsidRDefault="00DA7138" w:rsidP="004D54F7">
      <w:pPr>
        <w:pStyle w:val="Szvegtrzs21"/>
        <w:keepNext/>
        <w:keepLines/>
        <w:spacing w:line="240" w:lineRule="auto"/>
        <w:ind w:right="142"/>
        <w:rPr>
          <w:i w:val="0"/>
          <w:smallCaps w:val="0"/>
          <w:sz w:val="22"/>
          <w:szCs w:val="22"/>
        </w:rPr>
      </w:pPr>
    </w:p>
    <w:p w:rsidR="00DA7138" w:rsidRPr="000A76CE" w:rsidRDefault="00DA7138" w:rsidP="004D54F7">
      <w:pPr>
        <w:pStyle w:val="Szvegtrzs21"/>
        <w:keepNext/>
        <w:keepLines/>
        <w:spacing w:line="240" w:lineRule="auto"/>
        <w:ind w:right="142"/>
        <w:rPr>
          <w:i w:val="0"/>
          <w:smallCaps w:val="0"/>
          <w:sz w:val="22"/>
          <w:szCs w:val="22"/>
        </w:rPr>
      </w:pPr>
    </w:p>
    <w:p w:rsidR="00DA7138" w:rsidRPr="000A76CE" w:rsidRDefault="00DA7138" w:rsidP="004D54F7">
      <w:pPr>
        <w:pStyle w:val="Szvegtrzs21"/>
        <w:keepNext/>
        <w:keepLines/>
        <w:spacing w:line="240" w:lineRule="auto"/>
        <w:ind w:right="142"/>
        <w:rPr>
          <w:i w:val="0"/>
          <w:smallCaps w:val="0"/>
          <w:sz w:val="22"/>
          <w:szCs w:val="22"/>
        </w:rPr>
      </w:pPr>
    </w:p>
    <w:p w:rsidR="00DA7138" w:rsidRPr="000A76CE" w:rsidRDefault="00DA7138" w:rsidP="004D54F7">
      <w:pPr>
        <w:pStyle w:val="Szvegtrzs21"/>
        <w:keepNext/>
        <w:keepLines/>
        <w:spacing w:line="240" w:lineRule="auto"/>
        <w:ind w:right="142"/>
        <w:rPr>
          <w:i w:val="0"/>
          <w:smallCaps w:val="0"/>
          <w:sz w:val="22"/>
          <w:szCs w:val="22"/>
        </w:rPr>
      </w:pPr>
    </w:p>
    <w:p w:rsidR="00DA7138" w:rsidRPr="000A76CE" w:rsidRDefault="00DA7138" w:rsidP="004D54F7">
      <w:pPr>
        <w:pStyle w:val="Szvegtrzs21"/>
        <w:keepNext/>
        <w:keepLines/>
        <w:spacing w:line="240" w:lineRule="auto"/>
        <w:ind w:right="142"/>
        <w:rPr>
          <w:i w:val="0"/>
          <w:smallCaps w:val="0"/>
          <w:sz w:val="22"/>
          <w:szCs w:val="22"/>
        </w:rPr>
      </w:pPr>
    </w:p>
    <w:p w:rsidR="00DA7138" w:rsidRPr="000A76CE" w:rsidRDefault="00DA7138" w:rsidP="004D54F7">
      <w:pPr>
        <w:pStyle w:val="Szvegtrzs21"/>
        <w:keepNext/>
        <w:keepLines/>
        <w:spacing w:line="240" w:lineRule="auto"/>
        <w:ind w:right="142"/>
        <w:rPr>
          <w:i w:val="0"/>
          <w:smallCaps w:val="0"/>
          <w:sz w:val="22"/>
          <w:szCs w:val="22"/>
        </w:rPr>
      </w:pPr>
    </w:p>
    <w:p w:rsidR="00336336" w:rsidRPr="000A76CE" w:rsidRDefault="00336336" w:rsidP="000651AA">
      <w:pPr>
        <w:pStyle w:val="Cmsor3"/>
        <w:jc w:val="both"/>
      </w:pPr>
      <w:r w:rsidRPr="000A76CE">
        <w:br w:type="page"/>
      </w:r>
      <w:bookmarkStart w:id="53" w:name="_Toc450296527"/>
      <w:r w:rsidR="004E7AED">
        <w:lastRenderedPageBreak/>
        <w:t>19</w:t>
      </w:r>
      <w:r w:rsidRPr="000A76CE">
        <w:t>. sz. melléklet</w:t>
      </w:r>
      <w:r w:rsidR="00E73CB9" w:rsidRPr="000A76CE">
        <w:t xml:space="preserve">: Nyilatkozat a Kbt. 62. § (1) bekezdés k) pont </w:t>
      </w:r>
      <w:proofErr w:type="spellStart"/>
      <w:r w:rsidR="00E73CB9" w:rsidRPr="000A76CE">
        <w:t>kc</w:t>
      </w:r>
      <w:proofErr w:type="spellEnd"/>
      <w:r w:rsidR="00E73CB9" w:rsidRPr="000A76CE">
        <w:t>) alpontja tekintetében</w:t>
      </w:r>
      <w:bookmarkEnd w:id="53"/>
    </w:p>
    <w:p w:rsidR="00336336" w:rsidRPr="000A76CE" w:rsidRDefault="00336336" w:rsidP="009B73D3">
      <w:pPr>
        <w:keepNext/>
        <w:keepLines/>
        <w:spacing w:after="0" w:line="240" w:lineRule="auto"/>
        <w:jc w:val="right"/>
        <w:rPr>
          <w:rFonts w:ascii="Times New Roman" w:hAnsi="Times New Roman"/>
        </w:rPr>
      </w:pPr>
    </w:p>
    <w:p w:rsidR="00336336" w:rsidRPr="000A76CE" w:rsidRDefault="00E73CB9" w:rsidP="009B73D3">
      <w:pPr>
        <w:keepNext/>
        <w:keepLines/>
        <w:spacing w:after="0" w:line="240" w:lineRule="auto"/>
        <w:jc w:val="both"/>
        <w:rPr>
          <w:rFonts w:ascii="Times New Roman" w:hAnsi="Times New Roman"/>
          <w:b/>
        </w:rPr>
      </w:pPr>
      <w:r w:rsidRPr="000A76CE">
        <w:rPr>
          <w:rFonts w:ascii="Times New Roman" w:hAnsi="Times New Roman"/>
          <w:b/>
        </w:rPr>
        <w:t>A)</w:t>
      </w:r>
    </w:p>
    <w:p w:rsidR="00336336" w:rsidRPr="000A76CE" w:rsidRDefault="00336336" w:rsidP="0003127F">
      <w:pPr>
        <w:keepNext/>
        <w:keepLines/>
        <w:spacing w:after="0" w:line="48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w:t>
      </w:r>
      <w:r w:rsidR="00E73CB9" w:rsidRPr="000A76CE">
        <w:rPr>
          <w:rFonts w:ascii="Times New Roman" w:hAnsi="Times New Roman"/>
        </w:rPr>
        <w:t>ajánlattevő</w:t>
      </w:r>
      <w:r w:rsidRPr="000A76CE">
        <w:rPr>
          <w:rFonts w:ascii="Times New Roman" w:hAnsi="Times New Roman"/>
        </w:rPr>
        <w:t xml:space="preserve"> képviseletében a MÁV-START Vasúti Személyszállító Zrt.</w:t>
      </w:r>
      <w:r w:rsidRPr="000A76CE">
        <w:rPr>
          <w:rFonts w:ascii="Times New Roman" w:hAnsi="Times New Roman"/>
          <w:lang w:eastAsia="hu-HU"/>
        </w:rPr>
        <w:t xml:space="preserve">, </w:t>
      </w:r>
      <w:r w:rsidRPr="000A76CE">
        <w:rPr>
          <w:rFonts w:ascii="Times New Roman" w:hAnsi="Times New Roman"/>
        </w:rPr>
        <w:t xml:space="preserve">mint ajánlatkérő által </w:t>
      </w:r>
      <w:r w:rsidR="00432206">
        <w:rPr>
          <w:rFonts w:ascii="Times New Roman" w:hAnsi="Times New Roman"/>
        </w:rPr>
        <w:t>„</w:t>
      </w:r>
      <w:r w:rsidR="00A93D11">
        <w:rPr>
          <w:rFonts w:ascii="Times New Roman" w:hAnsi="Times New Roman"/>
        </w:rPr>
        <w:t xml:space="preserve">Lengéscsillapítók alkatrészeinek beszerzése </w:t>
      </w:r>
      <w:r w:rsidR="000A76CE" w:rsidRPr="000A76CE" w:rsidDel="000A76CE">
        <w:rPr>
          <w:rFonts w:ascii="Times New Roman" w:hAnsi="Times New Roman"/>
        </w:rPr>
        <w:t xml:space="preserve"> </w:t>
      </w:r>
      <w:r w:rsidRPr="000A76CE">
        <w:rPr>
          <w:rFonts w:ascii="Times New Roman" w:hAnsi="Times New Roman"/>
        </w:rPr>
        <w:t>.</w:t>
      </w:r>
      <w:r w:rsidR="000A76CE" w:rsidRPr="000A76CE">
        <w:rPr>
          <w:rFonts w:ascii="Times New Roman" w:hAnsi="Times New Roman"/>
          <w:b/>
        </w:rPr>
        <w:t>”</w:t>
      </w:r>
      <w:r w:rsidRPr="000A76CE">
        <w:rPr>
          <w:rFonts w:ascii="Times New Roman" w:hAnsi="Times New Roman"/>
        </w:rPr>
        <w:t xml:space="preserve"> tárgyban indított </w:t>
      </w:r>
      <w:r w:rsidR="00B74BFC" w:rsidRPr="000A76CE">
        <w:rPr>
          <w:rFonts w:ascii="Times New Roman" w:hAnsi="Times New Roman"/>
        </w:rPr>
        <w:t xml:space="preserve">közösségi </w:t>
      </w:r>
      <w:r w:rsidRPr="000A76CE">
        <w:rPr>
          <w:rFonts w:ascii="Times New Roman" w:hAnsi="Times New Roman"/>
        </w:rPr>
        <w:t>tárgyalásos eljárásban ezúton nyilatkozom, hogy a</w:t>
      </w:r>
      <w:r w:rsidR="00B74BFC" w:rsidRPr="000A76CE">
        <w:rPr>
          <w:rFonts w:ascii="Times New Roman" w:hAnsi="Times New Roman"/>
        </w:rPr>
        <w:t>z</w:t>
      </w:r>
      <w:r w:rsidRPr="000A76CE">
        <w:rPr>
          <w:rFonts w:ascii="Times New Roman" w:hAnsi="Times New Roman"/>
        </w:rPr>
        <w:t xml:space="preserve"> </w:t>
      </w:r>
      <w:r w:rsidR="00E73CB9" w:rsidRPr="000A76CE">
        <w:rPr>
          <w:rFonts w:ascii="Times New Roman" w:hAnsi="Times New Roman"/>
        </w:rPr>
        <w:t>ajánlattevőben</w:t>
      </w:r>
      <w:r w:rsidRPr="000A76CE">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0A76CE" w:rsidRDefault="00336336" w:rsidP="009B73D3">
      <w:pPr>
        <w:keepNext/>
        <w:keepLines/>
        <w:spacing w:after="0" w:line="240" w:lineRule="auto"/>
        <w:jc w:val="center"/>
        <w:rPr>
          <w:rFonts w:ascii="Times New Roman" w:hAnsi="Times New Roman"/>
          <w:u w:val="single"/>
        </w:rPr>
      </w:pPr>
      <w:r w:rsidRPr="000A76CE">
        <w:rPr>
          <w:rFonts w:ascii="Times New Roman" w:hAnsi="Times New Roman"/>
          <w:u w:val="single"/>
        </w:rPr>
        <w:tab/>
      </w:r>
      <w:r w:rsidRPr="000A76CE">
        <w:rPr>
          <w:rFonts w:ascii="Times New Roman" w:hAnsi="Times New Roman"/>
          <w:u w:val="single"/>
        </w:rPr>
        <w:tab/>
      </w:r>
      <w:r w:rsidRPr="000A76CE">
        <w:rPr>
          <w:rFonts w:ascii="Times New Roman" w:hAnsi="Times New Roman"/>
          <w:u w:val="single"/>
        </w:rPr>
        <w:tab/>
      </w:r>
    </w:p>
    <w:p w:rsidR="00336336" w:rsidRPr="000A76CE" w:rsidRDefault="00336336" w:rsidP="009B73D3">
      <w:pPr>
        <w:keepNext/>
        <w:keepLines/>
        <w:spacing w:after="0" w:line="240" w:lineRule="auto"/>
        <w:jc w:val="both"/>
        <w:rPr>
          <w:rFonts w:ascii="Times New Roman" w:hAnsi="Times New Roman"/>
        </w:rPr>
      </w:pPr>
    </w:p>
    <w:p w:rsidR="00E73CB9" w:rsidRPr="000A76CE" w:rsidRDefault="00E73CB9" w:rsidP="009B73D3">
      <w:pPr>
        <w:keepNext/>
        <w:keepLines/>
        <w:spacing w:after="0" w:line="240" w:lineRule="auto"/>
        <w:jc w:val="both"/>
        <w:rPr>
          <w:rFonts w:ascii="Times New Roman" w:hAnsi="Times New Roman"/>
          <w:b/>
        </w:rPr>
      </w:pPr>
      <w:r w:rsidRPr="000A76CE">
        <w:rPr>
          <w:rFonts w:ascii="Times New Roman" w:hAnsi="Times New Roman"/>
          <w:b/>
        </w:rPr>
        <w:t>B)</w:t>
      </w:r>
    </w:p>
    <w:p w:rsidR="00336336" w:rsidRPr="000A76CE" w:rsidRDefault="00336336" w:rsidP="009B73D3">
      <w:pPr>
        <w:keepNext/>
        <w:keepLines/>
        <w:spacing w:after="0" w:line="360" w:lineRule="auto"/>
        <w:jc w:val="both"/>
        <w:rPr>
          <w:rFonts w:ascii="Times New Roman" w:hAnsi="Times New Roman"/>
        </w:rPr>
      </w:pPr>
      <w:r w:rsidRPr="000A76CE">
        <w:rPr>
          <w:rFonts w:ascii="Times New Roman" w:hAnsi="Times New Roman"/>
        </w:rPr>
        <w:t xml:space="preserve">Alulírott &lt;képviselő / meghatalmazott neve&gt; a(z) &lt;cégnév&gt; (&lt;székhely&gt;) mint </w:t>
      </w:r>
      <w:r w:rsidR="00E73CB9" w:rsidRPr="000A76CE">
        <w:rPr>
          <w:rFonts w:ascii="Times New Roman" w:hAnsi="Times New Roman"/>
        </w:rPr>
        <w:t>ajánlattevő</w:t>
      </w:r>
      <w:r w:rsidRPr="000A76CE">
        <w:rPr>
          <w:rFonts w:ascii="Times New Roman" w:hAnsi="Times New Roman"/>
        </w:rPr>
        <w:t xml:space="preserve"> képviseletében a MÁV-START Vasúti Személyszállító Zrt.</w:t>
      </w:r>
      <w:r w:rsidRPr="000A76CE">
        <w:rPr>
          <w:rFonts w:ascii="Times New Roman" w:hAnsi="Times New Roman"/>
          <w:lang w:eastAsia="hu-HU"/>
        </w:rPr>
        <w:t xml:space="preserve">, </w:t>
      </w:r>
      <w:r w:rsidRPr="000A76CE">
        <w:rPr>
          <w:rFonts w:ascii="Times New Roman" w:hAnsi="Times New Roman"/>
        </w:rPr>
        <w:t xml:space="preserve">mint ajánlatkérő által </w:t>
      </w:r>
      <w:r w:rsidR="000A76CE" w:rsidRPr="000A76CE">
        <w:rPr>
          <w:rFonts w:ascii="Times New Roman" w:hAnsi="Times New Roman"/>
        </w:rPr>
        <w:t>„</w:t>
      </w:r>
      <w:r w:rsidR="00A93D11">
        <w:rPr>
          <w:rFonts w:ascii="Times New Roman" w:hAnsi="Times New Roman"/>
        </w:rPr>
        <w:t xml:space="preserve">Lengéscsillapítók alkatrészeinek beszerzése </w:t>
      </w:r>
      <w:r w:rsidRPr="000A76CE">
        <w:rPr>
          <w:rFonts w:ascii="Times New Roman" w:hAnsi="Times New Roman"/>
        </w:rPr>
        <w:t>.</w:t>
      </w:r>
      <w:r w:rsidR="000A76CE" w:rsidRPr="000A76CE">
        <w:rPr>
          <w:rFonts w:ascii="Times New Roman" w:hAnsi="Times New Roman"/>
          <w:b/>
        </w:rPr>
        <w:t>”</w:t>
      </w:r>
      <w:r w:rsidRPr="000A76CE">
        <w:rPr>
          <w:rFonts w:ascii="Times New Roman" w:hAnsi="Times New Roman"/>
        </w:rPr>
        <w:t xml:space="preserve"> tárgyban indított</w:t>
      </w:r>
      <w:r w:rsidR="00E73CB9" w:rsidRPr="000A76CE">
        <w:rPr>
          <w:rFonts w:ascii="Times New Roman" w:hAnsi="Times New Roman"/>
        </w:rPr>
        <w:t xml:space="preserve"> </w:t>
      </w:r>
      <w:r w:rsidR="00B74BFC" w:rsidRPr="000A76CE">
        <w:rPr>
          <w:rFonts w:ascii="Times New Roman" w:hAnsi="Times New Roman"/>
        </w:rPr>
        <w:t xml:space="preserve">közösségi </w:t>
      </w:r>
      <w:r w:rsidRPr="000A76CE">
        <w:rPr>
          <w:rFonts w:ascii="Times New Roman" w:hAnsi="Times New Roman"/>
        </w:rPr>
        <w:t>tárgyalásos eljárásban ezúton nyilatkozom, hogy a</w:t>
      </w:r>
      <w:r w:rsidR="00B74BFC" w:rsidRPr="000A76CE">
        <w:rPr>
          <w:rFonts w:ascii="Times New Roman" w:hAnsi="Times New Roman"/>
        </w:rPr>
        <w:t>z ajánlattevőben</w:t>
      </w:r>
      <w:r w:rsidRPr="000A76CE">
        <w:rPr>
          <w:rFonts w:ascii="Times New Roman" w:hAnsi="Times New Roman"/>
        </w:rPr>
        <w:t xml:space="preserve"> közvetetten vagy közvetlenül több, mint 25%-os tulajdoni résszel vagy szavazati joggal rendelkező jogi személy vagy személyes joga szerint jogképes</w:t>
      </w:r>
      <w:r w:rsidRPr="000A76CE" w:rsidDel="006C2794">
        <w:rPr>
          <w:rFonts w:ascii="Times New Roman" w:hAnsi="Times New Roman"/>
        </w:rPr>
        <w:t xml:space="preserve"> </w:t>
      </w:r>
      <w:r w:rsidRPr="000A76CE">
        <w:rPr>
          <w:rFonts w:ascii="Times New Roman" w:hAnsi="Times New Roman"/>
        </w:rPr>
        <w:t>szervezet van, mely(</w:t>
      </w:r>
      <w:proofErr w:type="spellStart"/>
      <w:r w:rsidRPr="000A76CE">
        <w:rPr>
          <w:rFonts w:ascii="Times New Roman" w:hAnsi="Times New Roman"/>
        </w:rPr>
        <w:t>ek</w:t>
      </w:r>
      <w:proofErr w:type="spellEnd"/>
      <w:r w:rsidRPr="000A76CE">
        <w:rPr>
          <w:rFonts w:ascii="Times New Roman" w:hAnsi="Times New Roman"/>
        </w:rPr>
        <w:t>) az alábbi(</w:t>
      </w:r>
      <w:proofErr w:type="spellStart"/>
      <w:r w:rsidRPr="000A76CE">
        <w:rPr>
          <w:rFonts w:ascii="Times New Roman" w:hAnsi="Times New Roman"/>
        </w:rPr>
        <w:t>ak</w:t>
      </w:r>
      <w:proofErr w:type="spellEnd"/>
      <w:r w:rsidRPr="000A76CE">
        <w:rPr>
          <w:rFonts w:ascii="Times New Roman" w:hAnsi="Times New Roman"/>
        </w:rPr>
        <w:t>):</w:t>
      </w:r>
    </w:p>
    <w:p w:rsidR="00336336" w:rsidRPr="000A76CE"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0A76CE" w:rsidTr="001C40CB">
        <w:tc>
          <w:tcPr>
            <w:tcW w:w="4605" w:type="dxa"/>
          </w:tcPr>
          <w:p w:rsidR="00336336" w:rsidRPr="000A76CE" w:rsidRDefault="00336336" w:rsidP="001C40CB">
            <w:pPr>
              <w:keepNext/>
              <w:keepLines/>
              <w:spacing w:after="0" w:line="240" w:lineRule="auto"/>
              <w:jc w:val="center"/>
              <w:rPr>
                <w:rFonts w:ascii="Times New Roman" w:hAnsi="Times New Roman"/>
              </w:rPr>
            </w:pPr>
            <w:r w:rsidRPr="000A76CE">
              <w:rPr>
                <w:rFonts w:ascii="Times New Roman" w:hAnsi="Times New Roman"/>
              </w:rPr>
              <w:t>Szervezet neve:</w:t>
            </w:r>
          </w:p>
        </w:tc>
        <w:tc>
          <w:tcPr>
            <w:tcW w:w="4605" w:type="dxa"/>
          </w:tcPr>
          <w:p w:rsidR="00336336" w:rsidRPr="000A76CE" w:rsidRDefault="00336336" w:rsidP="001C40CB">
            <w:pPr>
              <w:keepNext/>
              <w:keepLines/>
              <w:spacing w:after="0" w:line="240" w:lineRule="auto"/>
              <w:jc w:val="center"/>
              <w:rPr>
                <w:rFonts w:ascii="Times New Roman" w:hAnsi="Times New Roman"/>
              </w:rPr>
            </w:pPr>
            <w:r w:rsidRPr="000A76CE">
              <w:rPr>
                <w:rFonts w:ascii="Times New Roman" w:hAnsi="Times New Roman"/>
              </w:rPr>
              <w:t>Szervezet székhelye:</w:t>
            </w:r>
          </w:p>
        </w:tc>
      </w:tr>
      <w:tr w:rsidR="00336336" w:rsidRPr="000A76CE" w:rsidTr="001C40CB">
        <w:tc>
          <w:tcPr>
            <w:tcW w:w="4605" w:type="dxa"/>
          </w:tcPr>
          <w:p w:rsidR="00336336" w:rsidRPr="000A76CE" w:rsidRDefault="00336336" w:rsidP="001C40CB">
            <w:pPr>
              <w:keepNext/>
              <w:keepLines/>
              <w:spacing w:after="0" w:line="240" w:lineRule="auto"/>
              <w:jc w:val="both"/>
              <w:rPr>
                <w:rFonts w:ascii="Times New Roman" w:hAnsi="Times New Roman"/>
              </w:rPr>
            </w:pPr>
          </w:p>
        </w:tc>
        <w:tc>
          <w:tcPr>
            <w:tcW w:w="4605" w:type="dxa"/>
          </w:tcPr>
          <w:p w:rsidR="00336336" w:rsidRPr="000A76CE" w:rsidRDefault="00336336" w:rsidP="001C40CB">
            <w:pPr>
              <w:keepNext/>
              <w:keepLines/>
              <w:spacing w:after="0" w:line="240" w:lineRule="auto"/>
              <w:jc w:val="both"/>
              <w:rPr>
                <w:rFonts w:ascii="Times New Roman" w:hAnsi="Times New Roman"/>
              </w:rPr>
            </w:pPr>
          </w:p>
        </w:tc>
      </w:tr>
      <w:tr w:rsidR="00336336" w:rsidRPr="000A76CE" w:rsidTr="001C40CB">
        <w:tc>
          <w:tcPr>
            <w:tcW w:w="4605" w:type="dxa"/>
          </w:tcPr>
          <w:p w:rsidR="00336336" w:rsidRPr="000A76CE" w:rsidRDefault="00336336" w:rsidP="001C40CB">
            <w:pPr>
              <w:keepNext/>
              <w:keepLines/>
              <w:spacing w:after="0" w:line="240" w:lineRule="auto"/>
              <w:jc w:val="both"/>
              <w:rPr>
                <w:rFonts w:ascii="Times New Roman" w:hAnsi="Times New Roman"/>
              </w:rPr>
            </w:pPr>
          </w:p>
        </w:tc>
        <w:tc>
          <w:tcPr>
            <w:tcW w:w="4605" w:type="dxa"/>
          </w:tcPr>
          <w:p w:rsidR="00336336" w:rsidRPr="000A76CE" w:rsidRDefault="00336336" w:rsidP="001C40CB">
            <w:pPr>
              <w:keepNext/>
              <w:keepLines/>
              <w:spacing w:after="0" w:line="240" w:lineRule="auto"/>
              <w:jc w:val="both"/>
              <w:rPr>
                <w:rFonts w:ascii="Times New Roman" w:hAnsi="Times New Roman"/>
              </w:rPr>
            </w:pPr>
          </w:p>
        </w:tc>
      </w:tr>
    </w:tbl>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Továbbá nyilatkozom, a fent megjelölt szervezet(</w:t>
      </w:r>
      <w:proofErr w:type="spellStart"/>
      <w:r w:rsidRPr="000A76CE">
        <w:rPr>
          <w:rFonts w:ascii="Times New Roman" w:hAnsi="Times New Roman"/>
        </w:rPr>
        <w:t>ek</w:t>
      </w:r>
      <w:proofErr w:type="spellEnd"/>
      <w:r w:rsidRPr="000A76CE">
        <w:rPr>
          <w:rFonts w:ascii="Times New Roman" w:hAnsi="Times New Roman"/>
        </w:rPr>
        <w:t>) tekintetében a Kbt. 6</w:t>
      </w:r>
      <w:r w:rsidR="00E73CB9" w:rsidRPr="000A76CE">
        <w:rPr>
          <w:rFonts w:ascii="Times New Roman" w:hAnsi="Times New Roman"/>
        </w:rPr>
        <w:t>2</w:t>
      </w:r>
      <w:r w:rsidRPr="000A76CE">
        <w:rPr>
          <w:rFonts w:ascii="Times New Roman" w:hAnsi="Times New Roman"/>
        </w:rPr>
        <w:t>. § (</w:t>
      </w:r>
      <w:r w:rsidR="00E73CB9" w:rsidRPr="000A76CE">
        <w:rPr>
          <w:rFonts w:ascii="Times New Roman" w:hAnsi="Times New Roman"/>
        </w:rPr>
        <w:t>1</w:t>
      </w:r>
      <w:r w:rsidRPr="000A76CE">
        <w:rPr>
          <w:rFonts w:ascii="Times New Roman" w:hAnsi="Times New Roman"/>
        </w:rPr>
        <w:t>) bekezdés</w:t>
      </w:r>
      <w:r w:rsidR="00E73CB9" w:rsidRPr="000A76CE">
        <w:rPr>
          <w:rFonts w:ascii="Times New Roman" w:hAnsi="Times New Roman"/>
        </w:rPr>
        <w:t xml:space="preserve"> k) pont </w:t>
      </w:r>
      <w:proofErr w:type="spellStart"/>
      <w:r w:rsidR="00E73CB9" w:rsidRPr="000A76CE">
        <w:rPr>
          <w:rFonts w:ascii="Times New Roman" w:hAnsi="Times New Roman"/>
        </w:rPr>
        <w:t>kc</w:t>
      </w:r>
      <w:proofErr w:type="spellEnd"/>
      <w:r w:rsidR="00E73CB9" w:rsidRPr="000A76CE">
        <w:rPr>
          <w:rFonts w:ascii="Times New Roman" w:hAnsi="Times New Roman"/>
        </w:rPr>
        <w:t>) alpontja</w:t>
      </w:r>
      <w:r w:rsidRPr="000A76CE">
        <w:rPr>
          <w:rFonts w:ascii="Times New Roman" w:hAnsi="Times New Roman"/>
        </w:rPr>
        <w:t xml:space="preserve"> szerinti kizáró feltételek nem állnak fent.</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both"/>
        <w:rPr>
          <w:rFonts w:ascii="Times New Roman" w:hAnsi="Times New Roman"/>
        </w:rPr>
      </w:pPr>
      <w:r w:rsidRPr="000A76CE">
        <w:rPr>
          <w:rFonts w:ascii="Times New Roman" w:hAnsi="Times New Roman"/>
        </w:rPr>
        <w:t>&lt;Kelt&gt;</w:t>
      </w:r>
    </w:p>
    <w:p w:rsidR="00336336" w:rsidRPr="000A76CE" w:rsidRDefault="00336336" w:rsidP="009B73D3">
      <w:pPr>
        <w:keepNext/>
        <w:keepLines/>
        <w:spacing w:after="0" w:line="240" w:lineRule="auto"/>
        <w:jc w:val="both"/>
        <w:rPr>
          <w:rFonts w:ascii="Times New Roman" w:hAnsi="Times New Roman"/>
        </w:rPr>
      </w:pPr>
    </w:p>
    <w:p w:rsidR="00336336" w:rsidRPr="000A76CE" w:rsidRDefault="00336336" w:rsidP="009B73D3">
      <w:pPr>
        <w:keepNext/>
        <w:keepLines/>
        <w:spacing w:after="0" w:line="240" w:lineRule="auto"/>
        <w:jc w:val="center"/>
        <w:rPr>
          <w:rFonts w:ascii="Times New Roman" w:hAnsi="Times New Roman"/>
          <w:b/>
        </w:rPr>
      </w:pPr>
      <w:r w:rsidRPr="000A76CE">
        <w:rPr>
          <w:rFonts w:ascii="Times New Roman" w:hAnsi="Times New Roman"/>
          <w:b/>
        </w:rPr>
        <w:t>…………………………..</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336336" w:rsidRPr="000A76CE" w:rsidRDefault="00336336" w:rsidP="009B73D3">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E73CB9" w:rsidRPr="000A76CE" w:rsidRDefault="00E73CB9" w:rsidP="00E73CB9">
      <w:pPr>
        <w:pStyle w:val="Szvegtrzs21"/>
        <w:keepNext/>
        <w:keepLines/>
        <w:spacing w:line="240" w:lineRule="auto"/>
        <w:ind w:right="142"/>
        <w:rPr>
          <w:i w:val="0"/>
          <w:smallCaps w:val="0"/>
          <w:sz w:val="22"/>
          <w:szCs w:val="22"/>
        </w:rPr>
      </w:pPr>
    </w:p>
    <w:p w:rsidR="00E73CB9" w:rsidRPr="000A76CE" w:rsidRDefault="00E73CB9" w:rsidP="00E73CB9">
      <w:pPr>
        <w:pStyle w:val="Szvegtrzs21"/>
        <w:keepNext/>
        <w:keepLines/>
        <w:spacing w:line="240" w:lineRule="auto"/>
        <w:ind w:right="142"/>
        <w:rPr>
          <w:i w:val="0"/>
          <w:smallCaps w:val="0"/>
          <w:sz w:val="22"/>
          <w:szCs w:val="22"/>
        </w:rPr>
      </w:pPr>
    </w:p>
    <w:p w:rsidR="00E73CB9" w:rsidRPr="000A76CE" w:rsidRDefault="00E73CB9" w:rsidP="00E73CB9">
      <w:pPr>
        <w:pStyle w:val="Szvegtrzs21"/>
        <w:keepNext/>
        <w:keepLines/>
        <w:spacing w:line="240" w:lineRule="auto"/>
        <w:ind w:right="142"/>
        <w:rPr>
          <w:i w:val="0"/>
          <w:smallCaps w:val="0"/>
          <w:sz w:val="22"/>
          <w:szCs w:val="22"/>
        </w:rPr>
      </w:pPr>
    </w:p>
    <w:p w:rsidR="00336336" w:rsidRPr="000A76CE" w:rsidRDefault="00336336" w:rsidP="004B7886">
      <w:pPr>
        <w:keepNext/>
        <w:keepLines/>
        <w:spacing w:after="0" w:line="240" w:lineRule="auto"/>
        <w:jc w:val="center"/>
        <w:rPr>
          <w:rFonts w:ascii="Times New Roman" w:hAnsi="Times New Roman"/>
        </w:rPr>
        <w:sectPr w:rsidR="00336336" w:rsidRPr="000A76CE" w:rsidSect="00524BF3">
          <w:pgSz w:w="11906" w:h="16838" w:code="9"/>
          <w:pgMar w:top="1418" w:right="1418" w:bottom="1418" w:left="1418" w:header="709" w:footer="709" w:gutter="0"/>
          <w:cols w:space="708"/>
          <w:titlePg/>
          <w:docGrid w:linePitch="360"/>
        </w:sectPr>
      </w:pPr>
    </w:p>
    <w:p w:rsidR="00FD7BC1" w:rsidRDefault="00FD7BC1" w:rsidP="00FD7BC1">
      <w:pPr>
        <w:pStyle w:val="Cmsor3"/>
        <w:jc w:val="both"/>
      </w:pPr>
      <w:bookmarkStart w:id="54" w:name="_Toc450296528"/>
      <w:r w:rsidRPr="000A76CE">
        <w:lastRenderedPageBreak/>
        <w:t>2</w:t>
      </w:r>
      <w:r>
        <w:t>0</w:t>
      </w:r>
      <w:r w:rsidRPr="000A76CE">
        <w:t>. sz. melléklet: Referencia nyilatkozat</w:t>
      </w:r>
      <w:bookmarkEnd w:id="54"/>
    </w:p>
    <w:p w:rsidR="00FD7BC1" w:rsidRDefault="004B7886" w:rsidP="00FD7BC1">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1</w:t>
      </w:r>
      <w:r w:rsidR="00FD7BC1" w:rsidRPr="00CB5911">
        <w:rPr>
          <w:rFonts w:ascii="Times New Roman" w:hAnsi="Times New Roman"/>
          <w:b/>
          <w:bCs/>
          <w:sz w:val="24"/>
          <w:szCs w:val="24"/>
        </w:rPr>
        <w:t xml:space="preserve">. rész vonatkozásában </w:t>
      </w:r>
    </w:p>
    <w:p w:rsidR="00FD7BC1" w:rsidRPr="00CB5911" w:rsidRDefault="00FD7BC1" w:rsidP="00FD7BC1">
      <w:pPr>
        <w:keepNext/>
        <w:keepLines/>
        <w:spacing w:after="0" w:line="240" w:lineRule="auto"/>
        <w:jc w:val="center"/>
        <w:rPr>
          <w:rFonts w:ascii="Times New Roman" w:hAnsi="Times New Roman"/>
          <w:b/>
          <w:bCs/>
          <w:sz w:val="24"/>
          <w:szCs w:val="24"/>
        </w:rPr>
      </w:pPr>
    </w:p>
    <w:p w:rsidR="00FD7BC1" w:rsidRPr="00CB5911" w:rsidRDefault="004B7886" w:rsidP="00FD7BC1">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 xml:space="preserve">Egyéb </w:t>
      </w:r>
      <w:r w:rsidR="00FD7BC1" w:rsidRPr="00CB5911">
        <w:rPr>
          <w:rFonts w:ascii="Times New Roman" w:hAnsi="Times New Roman"/>
          <w:b/>
          <w:bCs/>
          <w:sz w:val="24"/>
          <w:szCs w:val="24"/>
        </w:rPr>
        <w:t xml:space="preserve">lengéscsillapító alkatrészek beszerzése </w:t>
      </w:r>
    </w:p>
    <w:p w:rsidR="00FD7BC1" w:rsidRPr="00FD7BC1" w:rsidRDefault="00FD7BC1" w:rsidP="00A93D11"/>
    <w:p w:rsidR="00FD7BC1" w:rsidRPr="000A76CE" w:rsidRDefault="00FD7BC1" w:rsidP="00FD7BC1">
      <w:pPr>
        <w:spacing w:after="0" w:line="240" w:lineRule="auto"/>
        <w:rPr>
          <w:rFonts w:ascii="Times New Roman" w:hAnsi="Times New Roman"/>
          <w:i/>
        </w:rPr>
      </w:pPr>
      <w:r w:rsidRPr="000A76CE">
        <w:rPr>
          <w:rFonts w:ascii="Times New Roman" w:hAnsi="Times New Roman"/>
          <w:i/>
        </w:rPr>
        <w:t>Referencia nyilatkozat a 321/2015. (X. 30.) Korm. rendelet 21. § (1) a) pontja szerinti alkalmassági előírás vonatkozásában</w:t>
      </w:r>
    </w:p>
    <w:p w:rsidR="00FD7BC1" w:rsidRPr="000A76CE" w:rsidRDefault="00FD7BC1" w:rsidP="00FD7BC1">
      <w:pPr>
        <w:keepNext/>
        <w:keepLines/>
        <w:spacing w:after="0" w:line="240" w:lineRule="auto"/>
        <w:jc w:val="center"/>
        <w:rPr>
          <w:rFonts w:ascii="Times New Roman" w:hAnsi="Times New Roman"/>
          <w:i/>
        </w:rPr>
      </w:pPr>
      <w:r w:rsidRPr="000A76CE">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0A76CE">
        <w:rPr>
          <w:rFonts w:ascii="Times New Roman" w:hAnsi="Times New Roman"/>
          <w:i/>
        </w:rPr>
        <w:t>-c</w:t>
      </w:r>
      <w:proofErr w:type="spellEnd"/>
      <w:r w:rsidRPr="000A76CE">
        <w:rPr>
          <w:rFonts w:ascii="Times New Roman" w:hAnsi="Times New Roman"/>
          <w:i/>
        </w:rPr>
        <w:t>) és e) pontja szerinti szervezet.)</w:t>
      </w:r>
    </w:p>
    <w:p w:rsidR="00FD7BC1" w:rsidRPr="000A76CE" w:rsidRDefault="00FD7BC1" w:rsidP="00FD7BC1">
      <w:pPr>
        <w:keepNext/>
        <w:keepLines/>
        <w:spacing w:after="0" w:line="240" w:lineRule="auto"/>
        <w:rPr>
          <w:rFonts w:ascii="Times New Roman" w:hAnsi="Times New Roman"/>
          <w:i/>
        </w:rPr>
      </w:pPr>
    </w:p>
    <w:p w:rsidR="00FD7BC1" w:rsidRPr="000A76CE" w:rsidRDefault="00FD7BC1" w:rsidP="00FD7BC1">
      <w:pPr>
        <w:keepNext/>
        <w:keepLines/>
        <w:spacing w:after="0" w:line="240" w:lineRule="auto"/>
        <w:jc w:val="both"/>
        <w:rPr>
          <w:rFonts w:ascii="Times New Roman" w:hAnsi="Times New Roman"/>
        </w:rPr>
      </w:pPr>
      <w:r w:rsidRPr="000A76CE">
        <w:rPr>
          <w:rFonts w:ascii="Times New Roman" w:hAnsi="Times New Roman"/>
        </w:rPr>
        <w:t>Alulírott &lt;képviselő / meghatalmazott neve&gt; a(z) &lt;cégnév&gt; (&lt;székhely&gt;) mint ajánlattevő / kapacitást rendelkezésre bocsátó szervezet (személy)</w:t>
      </w:r>
      <w:r w:rsidRPr="000A76CE">
        <w:rPr>
          <w:rStyle w:val="Lbjegyzet-hivatkozs"/>
          <w:rFonts w:ascii="Times New Roman" w:hAnsi="Times New Roman"/>
        </w:rPr>
        <w:footnoteReference w:customMarkFollows="1" w:id="71"/>
        <w:sym w:font="Symbol" w:char="F02A"/>
      </w:r>
      <w:r w:rsidRPr="000A76CE">
        <w:rPr>
          <w:rFonts w:ascii="Times New Roman" w:hAnsi="Times New Roman"/>
        </w:rPr>
        <w:t xml:space="preserve"> képviseletében a MÁV-START Vasúti Személyszállító Zrt.</w:t>
      </w:r>
      <w:r w:rsidRPr="000A76CE">
        <w:rPr>
          <w:rFonts w:ascii="Times New Roman" w:hAnsi="Times New Roman"/>
          <w:lang w:eastAsia="hu-HU"/>
        </w:rPr>
        <w:t xml:space="preserve">, </w:t>
      </w:r>
      <w:r w:rsidRPr="000A76CE">
        <w:rPr>
          <w:rFonts w:ascii="Times New Roman" w:hAnsi="Times New Roman"/>
        </w:rPr>
        <w:t>mint ajánlatkérő által „</w:t>
      </w:r>
      <w:r w:rsidR="00A93D11">
        <w:rPr>
          <w:rFonts w:ascii="Times New Roman" w:hAnsi="Times New Roman"/>
        </w:rPr>
        <w:t xml:space="preserve">Lengéscsillapítók alkatrészeinek beszerzése </w:t>
      </w:r>
      <w:r w:rsidRPr="000A76CE" w:rsidDel="000A76CE">
        <w:rPr>
          <w:rFonts w:ascii="Times New Roman" w:hAnsi="Times New Roman"/>
        </w:rPr>
        <w:t xml:space="preserve"> </w:t>
      </w:r>
      <w:r w:rsidRPr="000A76CE">
        <w:rPr>
          <w:rFonts w:ascii="Times New Roman" w:hAnsi="Times New Roman"/>
          <w:b/>
        </w:rPr>
        <w:t>”</w:t>
      </w:r>
      <w:r w:rsidRPr="000A76CE">
        <w:rPr>
          <w:rFonts w:ascii="Times New Roman" w:hAnsi="Times New Roman"/>
        </w:rPr>
        <w:t xml:space="preserve"> tárgyban indított közösségi tárgyalásos eljárásban ezúton nyilatkozom, hogy a részvételi felhívásban előírt, </w:t>
      </w:r>
      <w:r w:rsidR="00B37F09">
        <w:rPr>
          <w:rFonts w:ascii="Times New Roman" w:hAnsi="Times New Roman"/>
          <w:b/>
        </w:rPr>
        <w:t>lengéscsillapítók és/vagy lengéscsillapító alkatrészekre</w:t>
      </w:r>
      <w:r w:rsidR="00B37F09" w:rsidRPr="000A76CE">
        <w:rPr>
          <w:rFonts w:ascii="Times New Roman" w:hAnsi="Times New Roman"/>
        </w:rPr>
        <w:t xml:space="preserve"> </w:t>
      </w:r>
      <w:r w:rsidRPr="000A76CE">
        <w:rPr>
          <w:rFonts w:ascii="Times New Roman" w:hAnsi="Times New Roman"/>
        </w:rPr>
        <w:t xml:space="preserve">vonatkozóan a részvételi felhívás feladásától visszaszámított </w:t>
      </w:r>
      <w:r w:rsidRPr="000A76CE">
        <w:rPr>
          <w:rFonts w:ascii="Times New Roman" w:hAnsi="Times New Roman"/>
          <w:b/>
        </w:rPr>
        <w:t>hat év (72 hónap)</w:t>
      </w:r>
      <w:r w:rsidRPr="000A76CE">
        <w:rPr>
          <w:rFonts w:ascii="Times New Roman" w:hAnsi="Times New Roman"/>
        </w:rPr>
        <w:t xml:space="preserve"> legjelentősebb </w:t>
      </w:r>
      <w:r w:rsidRPr="000A76CE">
        <w:rPr>
          <w:rFonts w:ascii="Times New Roman" w:hAnsi="Times New Roman"/>
          <w:b/>
        </w:rPr>
        <w:t>szállításai</w:t>
      </w:r>
      <w:r w:rsidRPr="000A76CE">
        <w:rPr>
          <w:rFonts w:ascii="Times New Roman" w:hAnsi="Times New Roman"/>
        </w:rPr>
        <w:t xml:space="preserve"> az alábbiak:</w:t>
      </w:r>
    </w:p>
    <w:p w:rsidR="00FD7BC1" w:rsidRPr="000A76CE" w:rsidRDefault="00FD7BC1" w:rsidP="00FD7BC1">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FD7BC1" w:rsidRPr="000A76CE" w:rsidTr="00CF5FF3">
        <w:trPr>
          <w:jc w:val="center"/>
        </w:trPr>
        <w:tc>
          <w:tcPr>
            <w:tcW w:w="2483" w:type="dxa"/>
            <w:vAlign w:val="center"/>
          </w:tcPr>
          <w:p w:rsidR="00FD7BC1" w:rsidRPr="000A76CE" w:rsidRDefault="00FD7BC1" w:rsidP="00CF5FF3">
            <w:pPr>
              <w:autoSpaceDE w:val="0"/>
              <w:autoSpaceDN w:val="0"/>
              <w:adjustRightInd w:val="0"/>
              <w:spacing w:after="0" w:line="240" w:lineRule="auto"/>
              <w:jc w:val="center"/>
              <w:rPr>
                <w:rFonts w:ascii="Times New Roman" w:hAnsi="Times New Roman"/>
              </w:rPr>
            </w:pPr>
            <w:r w:rsidRPr="000A76CE">
              <w:rPr>
                <w:rFonts w:ascii="Times New Roman" w:hAnsi="Times New Roman"/>
              </w:rPr>
              <w:t>A szerződést kötő másik fél megnevezése</w:t>
            </w:r>
          </w:p>
          <w:p w:rsidR="00FD7BC1" w:rsidRPr="000A76CE" w:rsidRDefault="00FD7BC1" w:rsidP="00CF5FF3">
            <w:pPr>
              <w:keepNext/>
              <w:keepLines/>
              <w:spacing w:after="0" w:line="240" w:lineRule="auto"/>
              <w:jc w:val="center"/>
              <w:rPr>
                <w:rFonts w:ascii="Times New Roman" w:hAnsi="Times New Roman"/>
              </w:rPr>
            </w:pPr>
          </w:p>
        </w:tc>
        <w:tc>
          <w:tcPr>
            <w:tcW w:w="2309" w:type="dxa"/>
            <w:vAlign w:val="center"/>
          </w:tcPr>
          <w:p w:rsidR="00FD7BC1" w:rsidRPr="000A76CE" w:rsidRDefault="00FD7BC1" w:rsidP="00CF5FF3">
            <w:pPr>
              <w:autoSpaceDE w:val="0"/>
              <w:autoSpaceDN w:val="0"/>
              <w:adjustRightInd w:val="0"/>
              <w:spacing w:after="0" w:line="240" w:lineRule="auto"/>
              <w:jc w:val="center"/>
              <w:rPr>
                <w:rFonts w:ascii="Times New Roman" w:hAnsi="Times New Roman"/>
              </w:rPr>
            </w:pPr>
            <w:r w:rsidRPr="000A76CE">
              <w:rPr>
                <w:rFonts w:ascii="Times New Roman" w:hAnsi="Times New Roman"/>
              </w:rPr>
              <w:t>Kapcsolattartó személy neve és elérhetősége (cím és/vagy telefonszám és/vagy e-mail és/vagy fax)</w:t>
            </w:r>
          </w:p>
          <w:p w:rsidR="00FD7BC1" w:rsidRPr="000A76CE" w:rsidRDefault="00FD7BC1" w:rsidP="00CF5FF3">
            <w:pPr>
              <w:keepNext/>
              <w:keepLines/>
              <w:spacing w:after="0" w:line="240" w:lineRule="auto"/>
              <w:jc w:val="center"/>
              <w:rPr>
                <w:rFonts w:ascii="Times New Roman" w:hAnsi="Times New Roman"/>
              </w:rPr>
            </w:pPr>
          </w:p>
        </w:tc>
        <w:tc>
          <w:tcPr>
            <w:tcW w:w="3388" w:type="dxa"/>
            <w:vAlign w:val="center"/>
          </w:tcPr>
          <w:p w:rsidR="00FD7BC1" w:rsidRPr="000A76CE" w:rsidRDefault="00FD7BC1" w:rsidP="00CF5FF3">
            <w:pPr>
              <w:keepNext/>
              <w:keepLines/>
              <w:spacing w:after="0" w:line="240" w:lineRule="auto"/>
              <w:jc w:val="center"/>
              <w:rPr>
                <w:rFonts w:ascii="Times New Roman" w:hAnsi="Times New Roman"/>
              </w:rPr>
            </w:pPr>
            <w:r w:rsidRPr="000A76CE">
              <w:rPr>
                <w:rFonts w:ascii="Times New Roman" w:hAnsi="Times New Roman"/>
              </w:rPr>
              <w:t>A szerződés tárgyának ismertetése</w:t>
            </w:r>
          </w:p>
          <w:p w:rsidR="00FD7BC1" w:rsidRPr="000A76CE" w:rsidRDefault="00FD7BC1" w:rsidP="00CF5FF3">
            <w:pPr>
              <w:keepNext/>
              <w:keepLines/>
              <w:spacing w:after="0" w:line="240" w:lineRule="auto"/>
              <w:jc w:val="center"/>
              <w:rPr>
                <w:rFonts w:ascii="Times New Roman" w:hAnsi="Times New Roman"/>
              </w:rPr>
            </w:pPr>
            <w:r w:rsidRPr="000A76CE">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D7BC1" w:rsidRPr="000A76CE" w:rsidRDefault="00FD7BC1" w:rsidP="00CF5FF3">
            <w:pPr>
              <w:keepNext/>
              <w:keepLines/>
              <w:spacing w:after="0" w:line="240" w:lineRule="auto"/>
              <w:jc w:val="center"/>
              <w:rPr>
                <w:rFonts w:ascii="Times New Roman" w:hAnsi="Times New Roman"/>
              </w:rPr>
            </w:pPr>
            <w:r w:rsidRPr="000A76CE">
              <w:rPr>
                <w:rFonts w:ascii="Times New Roman" w:hAnsi="Times New Roman"/>
              </w:rPr>
              <w:t>A szerződés teljesítésének</w:t>
            </w:r>
            <w:r w:rsidRPr="000A76CE">
              <w:t xml:space="preserve"> </w:t>
            </w:r>
            <w:r w:rsidRPr="000A76CE">
              <w:rPr>
                <w:rFonts w:ascii="Times New Roman" w:hAnsi="Times New Roman"/>
              </w:rPr>
              <w:t>kezdő időpontja (év, hónap, nap pontossággal)</w:t>
            </w:r>
          </w:p>
          <w:p w:rsidR="00FD7BC1" w:rsidRPr="000A76CE" w:rsidRDefault="00FD7BC1" w:rsidP="00CF5FF3">
            <w:pPr>
              <w:keepNext/>
              <w:keepLines/>
              <w:spacing w:after="0" w:line="240" w:lineRule="auto"/>
              <w:jc w:val="center"/>
              <w:rPr>
                <w:rFonts w:ascii="Times New Roman" w:hAnsi="Times New Roman"/>
              </w:rPr>
            </w:pPr>
          </w:p>
        </w:tc>
        <w:tc>
          <w:tcPr>
            <w:tcW w:w="1901" w:type="dxa"/>
            <w:vAlign w:val="center"/>
          </w:tcPr>
          <w:p w:rsidR="00FD7BC1" w:rsidRPr="000A76CE" w:rsidRDefault="00FD7BC1" w:rsidP="00CF5FF3">
            <w:pPr>
              <w:keepNext/>
              <w:keepLines/>
              <w:spacing w:after="0" w:line="240" w:lineRule="auto"/>
              <w:jc w:val="center"/>
              <w:rPr>
                <w:rFonts w:ascii="Times New Roman" w:hAnsi="Times New Roman"/>
              </w:rPr>
            </w:pPr>
            <w:r w:rsidRPr="000A76CE">
              <w:rPr>
                <w:rFonts w:ascii="Times New Roman" w:hAnsi="Times New Roman"/>
              </w:rPr>
              <w:t>A szerződés teljesítésének befejező időpontja (év, hónap, nap pontossággal)</w:t>
            </w:r>
          </w:p>
        </w:tc>
        <w:tc>
          <w:tcPr>
            <w:tcW w:w="1985" w:type="dxa"/>
            <w:vAlign w:val="center"/>
          </w:tcPr>
          <w:p w:rsidR="00FD7BC1" w:rsidRPr="000A76CE" w:rsidRDefault="00FD7BC1" w:rsidP="00CF5FF3">
            <w:pPr>
              <w:keepNext/>
              <w:keepLines/>
              <w:spacing w:after="0" w:line="240" w:lineRule="auto"/>
              <w:jc w:val="center"/>
              <w:rPr>
                <w:rFonts w:ascii="Times New Roman" w:hAnsi="Times New Roman"/>
              </w:rPr>
            </w:pPr>
            <w:r w:rsidRPr="000A76CE">
              <w:rPr>
                <w:rFonts w:ascii="Times New Roman" w:hAnsi="Times New Roman"/>
              </w:rPr>
              <w:t>Az ellen - szolgáltatás nettó összege (saját teljesítés összege a vizsgált időszak vonatkozásában):</w:t>
            </w:r>
          </w:p>
        </w:tc>
      </w:tr>
      <w:tr w:rsidR="00FD7BC1" w:rsidRPr="000A76CE" w:rsidTr="00CF5FF3">
        <w:trPr>
          <w:jc w:val="center"/>
        </w:trPr>
        <w:tc>
          <w:tcPr>
            <w:tcW w:w="2483" w:type="dxa"/>
          </w:tcPr>
          <w:p w:rsidR="00FD7BC1" w:rsidRPr="000A76CE" w:rsidRDefault="00FD7BC1" w:rsidP="00CF5FF3">
            <w:pPr>
              <w:keepNext/>
              <w:keepLines/>
              <w:spacing w:after="0" w:line="240" w:lineRule="auto"/>
              <w:jc w:val="both"/>
              <w:rPr>
                <w:rFonts w:ascii="Times New Roman" w:hAnsi="Times New Roman"/>
              </w:rPr>
            </w:pPr>
          </w:p>
        </w:tc>
        <w:tc>
          <w:tcPr>
            <w:tcW w:w="2309" w:type="dxa"/>
          </w:tcPr>
          <w:p w:rsidR="00FD7BC1" w:rsidRPr="000A76CE" w:rsidRDefault="00FD7BC1" w:rsidP="00CF5FF3">
            <w:pPr>
              <w:keepNext/>
              <w:keepLines/>
              <w:spacing w:after="0" w:line="240" w:lineRule="auto"/>
              <w:jc w:val="both"/>
              <w:rPr>
                <w:rFonts w:ascii="Times New Roman" w:hAnsi="Times New Roman"/>
              </w:rPr>
            </w:pPr>
          </w:p>
        </w:tc>
        <w:tc>
          <w:tcPr>
            <w:tcW w:w="3388" w:type="dxa"/>
          </w:tcPr>
          <w:p w:rsidR="00FD7BC1" w:rsidRPr="000A76CE" w:rsidRDefault="00FD7BC1" w:rsidP="00CF5FF3">
            <w:pPr>
              <w:keepNext/>
              <w:keepLines/>
              <w:spacing w:after="0" w:line="240" w:lineRule="auto"/>
              <w:jc w:val="both"/>
              <w:rPr>
                <w:rFonts w:ascii="Times New Roman" w:hAnsi="Times New Roman"/>
              </w:rPr>
            </w:pPr>
          </w:p>
        </w:tc>
        <w:tc>
          <w:tcPr>
            <w:tcW w:w="2032" w:type="dxa"/>
          </w:tcPr>
          <w:p w:rsidR="00FD7BC1" w:rsidRPr="000A76CE" w:rsidRDefault="00FD7BC1" w:rsidP="00CF5FF3">
            <w:pPr>
              <w:keepNext/>
              <w:keepLines/>
              <w:spacing w:after="0" w:line="240" w:lineRule="auto"/>
              <w:jc w:val="both"/>
              <w:rPr>
                <w:rFonts w:ascii="Times New Roman" w:hAnsi="Times New Roman"/>
              </w:rPr>
            </w:pPr>
          </w:p>
        </w:tc>
        <w:tc>
          <w:tcPr>
            <w:tcW w:w="1901" w:type="dxa"/>
          </w:tcPr>
          <w:p w:rsidR="00FD7BC1" w:rsidRPr="000A76CE" w:rsidRDefault="00FD7BC1" w:rsidP="00CF5FF3">
            <w:pPr>
              <w:keepNext/>
              <w:keepLines/>
              <w:spacing w:after="0" w:line="240" w:lineRule="auto"/>
              <w:jc w:val="both"/>
              <w:rPr>
                <w:rFonts w:ascii="Times New Roman" w:hAnsi="Times New Roman"/>
              </w:rPr>
            </w:pPr>
          </w:p>
        </w:tc>
        <w:tc>
          <w:tcPr>
            <w:tcW w:w="1985" w:type="dxa"/>
          </w:tcPr>
          <w:p w:rsidR="00FD7BC1" w:rsidRPr="000A76CE" w:rsidRDefault="00FD7BC1" w:rsidP="00CF5FF3">
            <w:pPr>
              <w:keepNext/>
              <w:keepLines/>
              <w:spacing w:after="0" w:line="240" w:lineRule="auto"/>
              <w:jc w:val="both"/>
              <w:rPr>
                <w:rFonts w:ascii="Times New Roman" w:hAnsi="Times New Roman"/>
              </w:rPr>
            </w:pPr>
          </w:p>
        </w:tc>
      </w:tr>
      <w:tr w:rsidR="00FD7BC1" w:rsidRPr="000A76CE" w:rsidTr="00CF5FF3">
        <w:trPr>
          <w:jc w:val="center"/>
        </w:trPr>
        <w:tc>
          <w:tcPr>
            <w:tcW w:w="2483" w:type="dxa"/>
          </w:tcPr>
          <w:p w:rsidR="00FD7BC1" w:rsidRPr="000A76CE" w:rsidRDefault="00FD7BC1" w:rsidP="00CF5FF3">
            <w:pPr>
              <w:keepNext/>
              <w:keepLines/>
              <w:spacing w:after="0" w:line="240" w:lineRule="auto"/>
              <w:jc w:val="both"/>
              <w:rPr>
                <w:rFonts w:ascii="Times New Roman" w:hAnsi="Times New Roman"/>
              </w:rPr>
            </w:pPr>
          </w:p>
        </w:tc>
        <w:tc>
          <w:tcPr>
            <w:tcW w:w="2309" w:type="dxa"/>
          </w:tcPr>
          <w:p w:rsidR="00FD7BC1" w:rsidRPr="000A76CE" w:rsidRDefault="00FD7BC1" w:rsidP="00CF5FF3">
            <w:pPr>
              <w:keepNext/>
              <w:keepLines/>
              <w:spacing w:after="0" w:line="240" w:lineRule="auto"/>
              <w:jc w:val="both"/>
              <w:rPr>
                <w:rFonts w:ascii="Times New Roman" w:hAnsi="Times New Roman"/>
              </w:rPr>
            </w:pPr>
          </w:p>
        </w:tc>
        <w:tc>
          <w:tcPr>
            <w:tcW w:w="3388" w:type="dxa"/>
          </w:tcPr>
          <w:p w:rsidR="00FD7BC1" w:rsidRPr="000A76CE" w:rsidRDefault="00FD7BC1" w:rsidP="00CF5FF3">
            <w:pPr>
              <w:keepNext/>
              <w:keepLines/>
              <w:spacing w:after="0" w:line="240" w:lineRule="auto"/>
              <w:jc w:val="both"/>
              <w:rPr>
                <w:rFonts w:ascii="Times New Roman" w:hAnsi="Times New Roman"/>
              </w:rPr>
            </w:pPr>
          </w:p>
        </w:tc>
        <w:tc>
          <w:tcPr>
            <w:tcW w:w="2032" w:type="dxa"/>
          </w:tcPr>
          <w:p w:rsidR="00FD7BC1" w:rsidRPr="000A76CE" w:rsidRDefault="00FD7BC1" w:rsidP="00CF5FF3">
            <w:pPr>
              <w:keepNext/>
              <w:keepLines/>
              <w:spacing w:after="0" w:line="240" w:lineRule="auto"/>
              <w:jc w:val="both"/>
              <w:rPr>
                <w:rFonts w:ascii="Times New Roman" w:hAnsi="Times New Roman"/>
              </w:rPr>
            </w:pPr>
          </w:p>
        </w:tc>
        <w:tc>
          <w:tcPr>
            <w:tcW w:w="1901" w:type="dxa"/>
          </w:tcPr>
          <w:p w:rsidR="00FD7BC1" w:rsidRPr="000A76CE" w:rsidRDefault="00FD7BC1" w:rsidP="00CF5FF3">
            <w:pPr>
              <w:keepNext/>
              <w:keepLines/>
              <w:spacing w:after="0" w:line="240" w:lineRule="auto"/>
              <w:jc w:val="both"/>
              <w:rPr>
                <w:rFonts w:ascii="Times New Roman" w:hAnsi="Times New Roman"/>
              </w:rPr>
            </w:pPr>
          </w:p>
        </w:tc>
        <w:tc>
          <w:tcPr>
            <w:tcW w:w="1985" w:type="dxa"/>
          </w:tcPr>
          <w:p w:rsidR="00FD7BC1" w:rsidRPr="000A76CE" w:rsidRDefault="00FD7BC1" w:rsidP="00CF5FF3">
            <w:pPr>
              <w:keepNext/>
              <w:keepLines/>
              <w:spacing w:after="0" w:line="240" w:lineRule="auto"/>
              <w:jc w:val="both"/>
              <w:rPr>
                <w:rFonts w:ascii="Times New Roman" w:hAnsi="Times New Roman"/>
              </w:rPr>
            </w:pPr>
          </w:p>
        </w:tc>
      </w:tr>
    </w:tbl>
    <w:p w:rsidR="00FD7BC1" w:rsidRPr="000A76CE" w:rsidRDefault="00FD7BC1" w:rsidP="00FD7BC1">
      <w:pPr>
        <w:keepNext/>
        <w:keepLines/>
        <w:spacing w:after="0" w:line="240" w:lineRule="auto"/>
        <w:jc w:val="both"/>
        <w:rPr>
          <w:rFonts w:ascii="Times New Roman" w:hAnsi="Times New Roman"/>
        </w:rPr>
      </w:pPr>
    </w:p>
    <w:p w:rsidR="00FD7BC1" w:rsidRPr="000A76CE" w:rsidRDefault="00FD7BC1" w:rsidP="00FD7BC1">
      <w:pPr>
        <w:keepNext/>
        <w:keepLines/>
        <w:spacing w:after="0" w:line="240" w:lineRule="auto"/>
        <w:jc w:val="both"/>
        <w:rPr>
          <w:rFonts w:ascii="Times New Roman" w:hAnsi="Times New Roman"/>
        </w:rPr>
      </w:pPr>
      <w:r w:rsidRPr="000A76CE">
        <w:rPr>
          <w:rFonts w:ascii="Times" w:hAnsi="Times" w:cs="Times"/>
        </w:rPr>
        <w:t>Továbbá nyilatkozom arról, hogy a teljesítés az előírásoknak és a szerződésnek megfelelően történt.</w:t>
      </w:r>
    </w:p>
    <w:p w:rsidR="00FD7BC1" w:rsidRPr="000A76CE" w:rsidRDefault="00FD7BC1" w:rsidP="00FD7BC1">
      <w:pPr>
        <w:keepNext/>
        <w:keepLines/>
        <w:spacing w:after="0" w:line="240" w:lineRule="auto"/>
        <w:jc w:val="both"/>
        <w:rPr>
          <w:rFonts w:ascii="Times New Roman" w:hAnsi="Times New Roman"/>
        </w:rPr>
      </w:pPr>
    </w:p>
    <w:p w:rsidR="00FD7BC1" w:rsidRPr="000A76CE" w:rsidRDefault="00FD7BC1" w:rsidP="00FD7BC1">
      <w:pPr>
        <w:keepNext/>
        <w:keepLines/>
        <w:spacing w:after="0" w:line="240" w:lineRule="auto"/>
        <w:jc w:val="both"/>
        <w:rPr>
          <w:rFonts w:ascii="Times New Roman" w:hAnsi="Times New Roman"/>
        </w:rPr>
      </w:pPr>
      <w:r w:rsidRPr="000A76CE">
        <w:rPr>
          <w:rFonts w:ascii="Times New Roman" w:hAnsi="Times New Roman"/>
        </w:rPr>
        <w:t>&lt;Kelt&gt;</w:t>
      </w:r>
    </w:p>
    <w:p w:rsidR="00FD7BC1" w:rsidRPr="000A76CE" w:rsidRDefault="00FD7BC1" w:rsidP="00FD7BC1">
      <w:pPr>
        <w:keepNext/>
        <w:keepLines/>
        <w:spacing w:after="0" w:line="240" w:lineRule="auto"/>
        <w:jc w:val="center"/>
        <w:rPr>
          <w:rFonts w:ascii="Times New Roman" w:hAnsi="Times New Roman"/>
          <w:b/>
        </w:rPr>
      </w:pPr>
      <w:r w:rsidRPr="000A76CE">
        <w:rPr>
          <w:rFonts w:ascii="Times New Roman" w:hAnsi="Times New Roman"/>
          <w:b/>
        </w:rPr>
        <w:t>…………………………..</w:t>
      </w:r>
    </w:p>
    <w:p w:rsidR="00FD7BC1" w:rsidRPr="000A76CE" w:rsidRDefault="00FD7BC1" w:rsidP="00FD7BC1">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FD7BC1" w:rsidRPr="000A76CE" w:rsidRDefault="00FD7BC1" w:rsidP="00FD7BC1">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FD7BC1" w:rsidRDefault="00FD7BC1" w:rsidP="00FD7BC1">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4B7886" w:rsidRDefault="004B7886" w:rsidP="004B7886">
      <w:pPr>
        <w:pStyle w:val="Cmsor3"/>
        <w:jc w:val="both"/>
        <w:sectPr w:rsidR="004B7886" w:rsidSect="0032622F">
          <w:pgSz w:w="16838" w:h="11906" w:orient="landscape" w:code="9"/>
          <w:pgMar w:top="1418" w:right="1418" w:bottom="1418" w:left="1418" w:header="709" w:footer="709" w:gutter="0"/>
          <w:cols w:space="708"/>
          <w:titlePg/>
          <w:docGrid w:linePitch="360"/>
        </w:sectPr>
      </w:pPr>
    </w:p>
    <w:p w:rsidR="004B7886" w:rsidRDefault="004B7886" w:rsidP="004B7886">
      <w:pPr>
        <w:pStyle w:val="Cmsor3"/>
        <w:jc w:val="both"/>
      </w:pPr>
      <w:bookmarkStart w:id="55" w:name="_Toc450296529"/>
      <w:r w:rsidRPr="000A76CE">
        <w:lastRenderedPageBreak/>
        <w:t>2</w:t>
      </w:r>
      <w:r>
        <w:t>0</w:t>
      </w:r>
      <w:r w:rsidRPr="000A76CE">
        <w:t>. sz. melléklet: Referencia nyilatkozat</w:t>
      </w:r>
      <w:bookmarkEnd w:id="55"/>
    </w:p>
    <w:p w:rsidR="004B7886" w:rsidRDefault="004B7886" w:rsidP="004B7886">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2</w:t>
      </w:r>
      <w:r w:rsidRPr="00CB5911">
        <w:rPr>
          <w:rFonts w:ascii="Times New Roman" w:hAnsi="Times New Roman"/>
          <w:b/>
          <w:bCs/>
          <w:sz w:val="24"/>
          <w:szCs w:val="24"/>
        </w:rPr>
        <w:t xml:space="preserve">. rész vonatkozásában </w:t>
      </w:r>
    </w:p>
    <w:p w:rsidR="004B7886" w:rsidRPr="00CB5911" w:rsidRDefault="004B7886" w:rsidP="004B7886">
      <w:pPr>
        <w:keepNext/>
        <w:keepLines/>
        <w:spacing w:after="0" w:line="240" w:lineRule="auto"/>
        <w:jc w:val="center"/>
        <w:rPr>
          <w:rFonts w:ascii="Times New Roman" w:hAnsi="Times New Roman"/>
          <w:b/>
          <w:bCs/>
          <w:sz w:val="24"/>
          <w:szCs w:val="24"/>
        </w:rPr>
      </w:pPr>
    </w:p>
    <w:p w:rsidR="004B7886" w:rsidRPr="00CB5911" w:rsidRDefault="004B7886" w:rsidP="004B7886">
      <w:pPr>
        <w:keepNext/>
        <w:keepLines/>
        <w:spacing w:after="0" w:line="240" w:lineRule="auto"/>
        <w:jc w:val="center"/>
        <w:rPr>
          <w:rFonts w:ascii="Times New Roman" w:hAnsi="Times New Roman"/>
          <w:b/>
          <w:bCs/>
          <w:sz w:val="24"/>
          <w:szCs w:val="24"/>
        </w:rPr>
      </w:pPr>
      <w:r>
        <w:rPr>
          <w:rFonts w:ascii="Times New Roman" w:hAnsi="Times New Roman"/>
          <w:b/>
          <w:bCs/>
          <w:sz w:val="24"/>
          <w:szCs w:val="24"/>
        </w:rPr>
        <w:t>DK</w:t>
      </w:r>
      <w:r w:rsidRPr="00CB5911">
        <w:rPr>
          <w:rFonts w:ascii="Times New Roman" w:hAnsi="Times New Roman"/>
          <w:b/>
          <w:bCs/>
          <w:sz w:val="24"/>
          <w:szCs w:val="24"/>
        </w:rPr>
        <w:t xml:space="preserve"> lengéscsillapító alkatrészek beszerzése </w:t>
      </w:r>
    </w:p>
    <w:p w:rsidR="004B7886" w:rsidRPr="00FD7BC1" w:rsidRDefault="004B7886" w:rsidP="004B7886"/>
    <w:p w:rsidR="004B7886" w:rsidRPr="000A76CE" w:rsidRDefault="004B7886" w:rsidP="004B7886">
      <w:pPr>
        <w:spacing w:after="0" w:line="240" w:lineRule="auto"/>
        <w:rPr>
          <w:rFonts w:ascii="Times New Roman" w:hAnsi="Times New Roman"/>
          <w:i/>
        </w:rPr>
      </w:pPr>
      <w:r w:rsidRPr="000A76CE">
        <w:rPr>
          <w:rFonts w:ascii="Times New Roman" w:hAnsi="Times New Roman"/>
          <w:i/>
        </w:rPr>
        <w:t>Referencia nyilatkozat a 321/2015. (X. 30.) Korm. rendelet 21. § (1) a) pontja szerinti alkalmassági előírás vonatkozásában</w:t>
      </w:r>
    </w:p>
    <w:p w:rsidR="004B7886" w:rsidRPr="000A76CE" w:rsidRDefault="004B7886" w:rsidP="004B7886">
      <w:pPr>
        <w:keepNext/>
        <w:keepLines/>
        <w:spacing w:after="0" w:line="240" w:lineRule="auto"/>
        <w:jc w:val="center"/>
        <w:rPr>
          <w:rFonts w:ascii="Times New Roman" w:hAnsi="Times New Roman"/>
          <w:i/>
        </w:rPr>
      </w:pPr>
      <w:r w:rsidRPr="000A76CE">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0A76CE">
        <w:rPr>
          <w:rFonts w:ascii="Times New Roman" w:hAnsi="Times New Roman"/>
          <w:i/>
        </w:rPr>
        <w:t>-c</w:t>
      </w:r>
      <w:proofErr w:type="spellEnd"/>
      <w:r w:rsidRPr="000A76CE">
        <w:rPr>
          <w:rFonts w:ascii="Times New Roman" w:hAnsi="Times New Roman"/>
          <w:i/>
        </w:rPr>
        <w:t>) és e) pontja szerinti szervezet.)</w:t>
      </w:r>
    </w:p>
    <w:p w:rsidR="004B7886" w:rsidRPr="000A76CE" w:rsidRDefault="004B7886" w:rsidP="004B7886">
      <w:pPr>
        <w:keepNext/>
        <w:keepLines/>
        <w:spacing w:after="0" w:line="240" w:lineRule="auto"/>
        <w:rPr>
          <w:rFonts w:ascii="Times New Roman" w:hAnsi="Times New Roman"/>
          <w:i/>
        </w:rPr>
      </w:pPr>
    </w:p>
    <w:p w:rsidR="004B7886" w:rsidRPr="000A76CE" w:rsidRDefault="004B7886" w:rsidP="004B7886">
      <w:pPr>
        <w:keepNext/>
        <w:keepLines/>
        <w:spacing w:after="0" w:line="240" w:lineRule="auto"/>
        <w:jc w:val="both"/>
        <w:rPr>
          <w:rFonts w:ascii="Times New Roman" w:hAnsi="Times New Roman"/>
        </w:rPr>
      </w:pPr>
      <w:r w:rsidRPr="000A76CE">
        <w:rPr>
          <w:rFonts w:ascii="Times New Roman" w:hAnsi="Times New Roman"/>
        </w:rPr>
        <w:t>Alulírott &lt;képviselő / meghatalmazott neve&gt; a(z) &lt;cégnév&gt; (&lt;székhely&gt;) mint ajánlattevő / kapacitást rendelkezésre bocsátó szervezet (személy)</w:t>
      </w:r>
      <w:r w:rsidRPr="000A76CE">
        <w:rPr>
          <w:rStyle w:val="Lbjegyzet-hivatkozs"/>
          <w:rFonts w:ascii="Times New Roman" w:hAnsi="Times New Roman"/>
        </w:rPr>
        <w:footnoteReference w:customMarkFollows="1" w:id="72"/>
        <w:sym w:font="Symbol" w:char="F02A"/>
      </w:r>
      <w:r w:rsidRPr="000A76CE">
        <w:rPr>
          <w:rFonts w:ascii="Times New Roman" w:hAnsi="Times New Roman"/>
        </w:rPr>
        <w:t xml:space="preserve"> képviseletében a MÁV-START Vasúti Személyszállító Zrt.</w:t>
      </w:r>
      <w:r w:rsidRPr="000A76CE">
        <w:rPr>
          <w:rFonts w:ascii="Times New Roman" w:hAnsi="Times New Roman"/>
          <w:lang w:eastAsia="hu-HU"/>
        </w:rPr>
        <w:t xml:space="preserve">, </w:t>
      </w:r>
      <w:r w:rsidRPr="000A76CE">
        <w:rPr>
          <w:rFonts w:ascii="Times New Roman" w:hAnsi="Times New Roman"/>
        </w:rPr>
        <w:t>mint ajánlatkérő által „</w:t>
      </w:r>
      <w:r>
        <w:rPr>
          <w:rFonts w:ascii="Times New Roman" w:hAnsi="Times New Roman"/>
        </w:rPr>
        <w:t xml:space="preserve">Lengéscsillapítók alkatrészeinek beszerzése </w:t>
      </w:r>
      <w:r w:rsidRPr="000A76CE" w:rsidDel="000A76CE">
        <w:rPr>
          <w:rFonts w:ascii="Times New Roman" w:hAnsi="Times New Roman"/>
        </w:rPr>
        <w:t xml:space="preserve"> </w:t>
      </w:r>
      <w:r w:rsidRPr="000A76CE">
        <w:rPr>
          <w:rFonts w:ascii="Times New Roman" w:hAnsi="Times New Roman"/>
          <w:b/>
        </w:rPr>
        <w:t>”</w:t>
      </w:r>
      <w:r w:rsidRPr="000A76CE">
        <w:rPr>
          <w:rFonts w:ascii="Times New Roman" w:hAnsi="Times New Roman"/>
        </w:rPr>
        <w:t xml:space="preserve"> tárgyban indított közösségi tárgyalásos eljárásban ezúton nyilatkozom, hogy a részvételi felhívásban előírt, </w:t>
      </w:r>
      <w:r>
        <w:rPr>
          <w:rFonts w:ascii="Times New Roman" w:hAnsi="Times New Roman"/>
          <w:b/>
        </w:rPr>
        <w:t>lengéscsillapítók és/vagy lengéscsillapító alkatrészekre</w:t>
      </w:r>
      <w:r w:rsidRPr="000A76CE">
        <w:rPr>
          <w:rFonts w:ascii="Times New Roman" w:hAnsi="Times New Roman"/>
        </w:rPr>
        <w:t xml:space="preserve"> vonatkozóan a részvételi felhívás feladásától visszaszámított </w:t>
      </w:r>
      <w:r w:rsidRPr="000A76CE">
        <w:rPr>
          <w:rFonts w:ascii="Times New Roman" w:hAnsi="Times New Roman"/>
          <w:b/>
        </w:rPr>
        <w:t>hat év (72 hónap)</w:t>
      </w:r>
      <w:r w:rsidRPr="000A76CE">
        <w:rPr>
          <w:rFonts w:ascii="Times New Roman" w:hAnsi="Times New Roman"/>
        </w:rPr>
        <w:t xml:space="preserve"> legjelentősebb </w:t>
      </w:r>
      <w:r w:rsidRPr="000A76CE">
        <w:rPr>
          <w:rFonts w:ascii="Times New Roman" w:hAnsi="Times New Roman"/>
          <w:b/>
        </w:rPr>
        <w:t>szállításai</w:t>
      </w:r>
      <w:r w:rsidRPr="000A76CE">
        <w:rPr>
          <w:rFonts w:ascii="Times New Roman" w:hAnsi="Times New Roman"/>
        </w:rPr>
        <w:t xml:space="preserve"> az alábbiak:</w:t>
      </w:r>
    </w:p>
    <w:p w:rsidR="004B7886" w:rsidRPr="000A76CE" w:rsidRDefault="004B7886" w:rsidP="004B7886">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B7886" w:rsidRPr="000A76CE" w:rsidTr="00432116">
        <w:trPr>
          <w:jc w:val="center"/>
        </w:trPr>
        <w:tc>
          <w:tcPr>
            <w:tcW w:w="2483" w:type="dxa"/>
            <w:vAlign w:val="center"/>
          </w:tcPr>
          <w:p w:rsidR="004B7886" w:rsidRPr="000A76CE" w:rsidRDefault="004B7886" w:rsidP="00432116">
            <w:pPr>
              <w:autoSpaceDE w:val="0"/>
              <w:autoSpaceDN w:val="0"/>
              <w:adjustRightInd w:val="0"/>
              <w:spacing w:after="0" w:line="240" w:lineRule="auto"/>
              <w:jc w:val="center"/>
              <w:rPr>
                <w:rFonts w:ascii="Times New Roman" w:hAnsi="Times New Roman"/>
              </w:rPr>
            </w:pPr>
            <w:r w:rsidRPr="000A76CE">
              <w:rPr>
                <w:rFonts w:ascii="Times New Roman" w:hAnsi="Times New Roman"/>
              </w:rPr>
              <w:t>A szerződést kötő másik fél megnevezése</w:t>
            </w:r>
          </w:p>
          <w:p w:rsidR="004B7886" w:rsidRPr="000A76CE" w:rsidRDefault="004B7886" w:rsidP="00432116">
            <w:pPr>
              <w:keepNext/>
              <w:keepLines/>
              <w:spacing w:after="0" w:line="240" w:lineRule="auto"/>
              <w:jc w:val="center"/>
              <w:rPr>
                <w:rFonts w:ascii="Times New Roman" w:hAnsi="Times New Roman"/>
              </w:rPr>
            </w:pPr>
          </w:p>
        </w:tc>
        <w:tc>
          <w:tcPr>
            <w:tcW w:w="2309" w:type="dxa"/>
            <w:vAlign w:val="center"/>
          </w:tcPr>
          <w:p w:rsidR="004B7886" w:rsidRPr="000A76CE" w:rsidRDefault="004B7886" w:rsidP="00432116">
            <w:pPr>
              <w:autoSpaceDE w:val="0"/>
              <w:autoSpaceDN w:val="0"/>
              <w:adjustRightInd w:val="0"/>
              <w:spacing w:after="0" w:line="240" w:lineRule="auto"/>
              <w:jc w:val="center"/>
              <w:rPr>
                <w:rFonts w:ascii="Times New Roman" w:hAnsi="Times New Roman"/>
              </w:rPr>
            </w:pPr>
            <w:r w:rsidRPr="000A76CE">
              <w:rPr>
                <w:rFonts w:ascii="Times New Roman" w:hAnsi="Times New Roman"/>
              </w:rPr>
              <w:t>Kapcsolattartó személy neve és elérhetősége (cím és/vagy telefonszám és/vagy e-mail és/vagy fax)</w:t>
            </w:r>
          </w:p>
          <w:p w:rsidR="004B7886" w:rsidRPr="000A76CE" w:rsidRDefault="004B7886" w:rsidP="00432116">
            <w:pPr>
              <w:keepNext/>
              <w:keepLines/>
              <w:spacing w:after="0" w:line="240" w:lineRule="auto"/>
              <w:jc w:val="center"/>
              <w:rPr>
                <w:rFonts w:ascii="Times New Roman" w:hAnsi="Times New Roman"/>
              </w:rPr>
            </w:pPr>
          </w:p>
        </w:tc>
        <w:tc>
          <w:tcPr>
            <w:tcW w:w="3388" w:type="dxa"/>
            <w:vAlign w:val="center"/>
          </w:tcPr>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A szerződés tárgyának ismertetése</w:t>
            </w:r>
          </w:p>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A szerződés teljesítésének</w:t>
            </w:r>
            <w:r w:rsidRPr="000A76CE">
              <w:t xml:space="preserve"> </w:t>
            </w:r>
            <w:r w:rsidRPr="000A76CE">
              <w:rPr>
                <w:rFonts w:ascii="Times New Roman" w:hAnsi="Times New Roman"/>
              </w:rPr>
              <w:t>kezdő időpontja (év, hónap, nap pontossággal)</w:t>
            </w:r>
          </w:p>
          <w:p w:rsidR="004B7886" w:rsidRPr="000A76CE" w:rsidRDefault="004B7886" w:rsidP="00432116">
            <w:pPr>
              <w:keepNext/>
              <w:keepLines/>
              <w:spacing w:after="0" w:line="240" w:lineRule="auto"/>
              <w:jc w:val="center"/>
              <w:rPr>
                <w:rFonts w:ascii="Times New Roman" w:hAnsi="Times New Roman"/>
              </w:rPr>
            </w:pPr>
          </w:p>
        </w:tc>
        <w:tc>
          <w:tcPr>
            <w:tcW w:w="1901" w:type="dxa"/>
            <w:vAlign w:val="center"/>
          </w:tcPr>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A szerződés teljesítésének befejező időpontja (év, hónap, nap pontossággal)</w:t>
            </w:r>
          </w:p>
        </w:tc>
        <w:tc>
          <w:tcPr>
            <w:tcW w:w="1985" w:type="dxa"/>
            <w:vAlign w:val="center"/>
          </w:tcPr>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Az ellen - szolgáltatás nettó összege (saját teljesítés összege a vizsgált időszak vonatkozásában):</w:t>
            </w:r>
          </w:p>
        </w:tc>
      </w:tr>
      <w:tr w:rsidR="004B7886" w:rsidRPr="000A76CE" w:rsidTr="00432116">
        <w:trPr>
          <w:jc w:val="center"/>
        </w:trPr>
        <w:tc>
          <w:tcPr>
            <w:tcW w:w="2483" w:type="dxa"/>
          </w:tcPr>
          <w:p w:rsidR="004B7886" w:rsidRPr="000A76CE" w:rsidRDefault="004B7886" w:rsidP="00432116">
            <w:pPr>
              <w:keepNext/>
              <w:keepLines/>
              <w:spacing w:after="0" w:line="240" w:lineRule="auto"/>
              <w:jc w:val="both"/>
              <w:rPr>
                <w:rFonts w:ascii="Times New Roman" w:hAnsi="Times New Roman"/>
              </w:rPr>
            </w:pPr>
          </w:p>
        </w:tc>
        <w:tc>
          <w:tcPr>
            <w:tcW w:w="2309" w:type="dxa"/>
          </w:tcPr>
          <w:p w:rsidR="004B7886" w:rsidRPr="000A76CE" w:rsidRDefault="004B7886" w:rsidP="00432116">
            <w:pPr>
              <w:keepNext/>
              <w:keepLines/>
              <w:spacing w:after="0" w:line="240" w:lineRule="auto"/>
              <w:jc w:val="both"/>
              <w:rPr>
                <w:rFonts w:ascii="Times New Roman" w:hAnsi="Times New Roman"/>
              </w:rPr>
            </w:pPr>
          </w:p>
        </w:tc>
        <w:tc>
          <w:tcPr>
            <w:tcW w:w="3388" w:type="dxa"/>
          </w:tcPr>
          <w:p w:rsidR="004B7886" w:rsidRPr="000A76CE" w:rsidRDefault="004B7886" w:rsidP="00432116">
            <w:pPr>
              <w:keepNext/>
              <w:keepLines/>
              <w:spacing w:after="0" w:line="240" w:lineRule="auto"/>
              <w:jc w:val="both"/>
              <w:rPr>
                <w:rFonts w:ascii="Times New Roman" w:hAnsi="Times New Roman"/>
              </w:rPr>
            </w:pPr>
          </w:p>
        </w:tc>
        <w:tc>
          <w:tcPr>
            <w:tcW w:w="2032" w:type="dxa"/>
          </w:tcPr>
          <w:p w:rsidR="004B7886" w:rsidRPr="000A76CE" w:rsidRDefault="004B7886" w:rsidP="00432116">
            <w:pPr>
              <w:keepNext/>
              <w:keepLines/>
              <w:spacing w:after="0" w:line="240" w:lineRule="auto"/>
              <w:jc w:val="both"/>
              <w:rPr>
                <w:rFonts w:ascii="Times New Roman" w:hAnsi="Times New Roman"/>
              </w:rPr>
            </w:pPr>
          </w:p>
        </w:tc>
        <w:tc>
          <w:tcPr>
            <w:tcW w:w="1901" w:type="dxa"/>
          </w:tcPr>
          <w:p w:rsidR="004B7886" w:rsidRPr="000A76CE" w:rsidRDefault="004B7886" w:rsidP="00432116">
            <w:pPr>
              <w:keepNext/>
              <w:keepLines/>
              <w:spacing w:after="0" w:line="240" w:lineRule="auto"/>
              <w:jc w:val="both"/>
              <w:rPr>
                <w:rFonts w:ascii="Times New Roman" w:hAnsi="Times New Roman"/>
              </w:rPr>
            </w:pPr>
          </w:p>
        </w:tc>
        <w:tc>
          <w:tcPr>
            <w:tcW w:w="1985" w:type="dxa"/>
          </w:tcPr>
          <w:p w:rsidR="004B7886" w:rsidRPr="000A76CE" w:rsidRDefault="004B7886" w:rsidP="00432116">
            <w:pPr>
              <w:keepNext/>
              <w:keepLines/>
              <w:spacing w:after="0" w:line="240" w:lineRule="auto"/>
              <w:jc w:val="both"/>
              <w:rPr>
                <w:rFonts w:ascii="Times New Roman" w:hAnsi="Times New Roman"/>
              </w:rPr>
            </w:pPr>
          </w:p>
        </w:tc>
      </w:tr>
      <w:tr w:rsidR="004B7886" w:rsidRPr="000A76CE" w:rsidTr="00432116">
        <w:trPr>
          <w:jc w:val="center"/>
        </w:trPr>
        <w:tc>
          <w:tcPr>
            <w:tcW w:w="2483" w:type="dxa"/>
          </w:tcPr>
          <w:p w:rsidR="004B7886" w:rsidRPr="000A76CE" w:rsidRDefault="004B7886" w:rsidP="00432116">
            <w:pPr>
              <w:keepNext/>
              <w:keepLines/>
              <w:spacing w:after="0" w:line="240" w:lineRule="auto"/>
              <w:jc w:val="both"/>
              <w:rPr>
                <w:rFonts w:ascii="Times New Roman" w:hAnsi="Times New Roman"/>
              </w:rPr>
            </w:pPr>
          </w:p>
        </w:tc>
        <w:tc>
          <w:tcPr>
            <w:tcW w:w="2309" w:type="dxa"/>
          </w:tcPr>
          <w:p w:rsidR="004B7886" w:rsidRPr="000A76CE" w:rsidRDefault="004B7886" w:rsidP="00432116">
            <w:pPr>
              <w:keepNext/>
              <w:keepLines/>
              <w:spacing w:after="0" w:line="240" w:lineRule="auto"/>
              <w:jc w:val="both"/>
              <w:rPr>
                <w:rFonts w:ascii="Times New Roman" w:hAnsi="Times New Roman"/>
              </w:rPr>
            </w:pPr>
          </w:p>
        </w:tc>
        <w:tc>
          <w:tcPr>
            <w:tcW w:w="3388" w:type="dxa"/>
          </w:tcPr>
          <w:p w:rsidR="004B7886" w:rsidRPr="000A76CE" w:rsidRDefault="004B7886" w:rsidP="00432116">
            <w:pPr>
              <w:keepNext/>
              <w:keepLines/>
              <w:spacing w:after="0" w:line="240" w:lineRule="auto"/>
              <w:jc w:val="both"/>
              <w:rPr>
                <w:rFonts w:ascii="Times New Roman" w:hAnsi="Times New Roman"/>
              </w:rPr>
            </w:pPr>
          </w:p>
        </w:tc>
        <w:tc>
          <w:tcPr>
            <w:tcW w:w="2032" w:type="dxa"/>
          </w:tcPr>
          <w:p w:rsidR="004B7886" w:rsidRPr="000A76CE" w:rsidRDefault="004B7886" w:rsidP="00432116">
            <w:pPr>
              <w:keepNext/>
              <w:keepLines/>
              <w:spacing w:after="0" w:line="240" w:lineRule="auto"/>
              <w:jc w:val="both"/>
              <w:rPr>
                <w:rFonts w:ascii="Times New Roman" w:hAnsi="Times New Roman"/>
              </w:rPr>
            </w:pPr>
          </w:p>
        </w:tc>
        <w:tc>
          <w:tcPr>
            <w:tcW w:w="1901" w:type="dxa"/>
          </w:tcPr>
          <w:p w:rsidR="004B7886" w:rsidRPr="000A76CE" w:rsidRDefault="004B7886" w:rsidP="00432116">
            <w:pPr>
              <w:keepNext/>
              <w:keepLines/>
              <w:spacing w:after="0" w:line="240" w:lineRule="auto"/>
              <w:jc w:val="both"/>
              <w:rPr>
                <w:rFonts w:ascii="Times New Roman" w:hAnsi="Times New Roman"/>
              </w:rPr>
            </w:pPr>
          </w:p>
        </w:tc>
        <w:tc>
          <w:tcPr>
            <w:tcW w:w="1985" w:type="dxa"/>
          </w:tcPr>
          <w:p w:rsidR="004B7886" w:rsidRPr="000A76CE" w:rsidRDefault="004B7886" w:rsidP="00432116">
            <w:pPr>
              <w:keepNext/>
              <w:keepLines/>
              <w:spacing w:after="0" w:line="240" w:lineRule="auto"/>
              <w:jc w:val="both"/>
              <w:rPr>
                <w:rFonts w:ascii="Times New Roman" w:hAnsi="Times New Roman"/>
              </w:rPr>
            </w:pPr>
          </w:p>
        </w:tc>
      </w:tr>
    </w:tbl>
    <w:p w:rsidR="004B7886" w:rsidRPr="000A76CE" w:rsidRDefault="004B7886" w:rsidP="004B7886">
      <w:pPr>
        <w:keepNext/>
        <w:keepLines/>
        <w:spacing w:after="0" w:line="240" w:lineRule="auto"/>
        <w:jc w:val="both"/>
        <w:rPr>
          <w:rFonts w:ascii="Times New Roman" w:hAnsi="Times New Roman"/>
        </w:rPr>
      </w:pPr>
    </w:p>
    <w:p w:rsidR="004B7886" w:rsidRPr="000A76CE" w:rsidRDefault="004B7886" w:rsidP="004B7886">
      <w:pPr>
        <w:keepNext/>
        <w:keepLines/>
        <w:spacing w:after="0" w:line="240" w:lineRule="auto"/>
        <w:jc w:val="both"/>
        <w:rPr>
          <w:rFonts w:ascii="Times New Roman" w:hAnsi="Times New Roman"/>
        </w:rPr>
      </w:pPr>
      <w:r w:rsidRPr="000A76CE">
        <w:rPr>
          <w:rFonts w:ascii="Times" w:hAnsi="Times" w:cs="Times"/>
        </w:rPr>
        <w:t>Továbbá nyilatkozom arról, hogy a teljesítés az előírásoknak és a szerződésnek megfelelően történt.</w:t>
      </w:r>
    </w:p>
    <w:p w:rsidR="004B7886" w:rsidRPr="000A76CE" w:rsidRDefault="004B7886" w:rsidP="004B7886">
      <w:pPr>
        <w:keepNext/>
        <w:keepLines/>
        <w:spacing w:after="0" w:line="240" w:lineRule="auto"/>
        <w:jc w:val="both"/>
        <w:rPr>
          <w:rFonts w:ascii="Times New Roman" w:hAnsi="Times New Roman"/>
        </w:rPr>
      </w:pPr>
    </w:p>
    <w:p w:rsidR="004B7886" w:rsidRPr="000A76CE" w:rsidRDefault="004B7886" w:rsidP="004B7886">
      <w:pPr>
        <w:keepNext/>
        <w:keepLines/>
        <w:spacing w:after="0" w:line="240" w:lineRule="auto"/>
        <w:jc w:val="both"/>
        <w:rPr>
          <w:rFonts w:ascii="Times New Roman" w:hAnsi="Times New Roman"/>
        </w:rPr>
      </w:pPr>
      <w:r w:rsidRPr="000A76CE">
        <w:rPr>
          <w:rFonts w:ascii="Times New Roman" w:hAnsi="Times New Roman"/>
        </w:rPr>
        <w:t>&lt;Kelt&gt;</w:t>
      </w:r>
    </w:p>
    <w:p w:rsidR="004B7886" w:rsidRPr="000A76CE" w:rsidRDefault="004B7886" w:rsidP="004B7886">
      <w:pPr>
        <w:keepNext/>
        <w:keepLines/>
        <w:spacing w:after="0" w:line="240" w:lineRule="auto"/>
        <w:jc w:val="center"/>
        <w:rPr>
          <w:rFonts w:ascii="Times New Roman" w:hAnsi="Times New Roman"/>
          <w:b/>
        </w:rPr>
      </w:pPr>
      <w:r w:rsidRPr="000A76CE">
        <w:rPr>
          <w:rFonts w:ascii="Times New Roman" w:hAnsi="Times New Roman"/>
          <w:b/>
        </w:rPr>
        <w:t>…………………………..</w:t>
      </w:r>
    </w:p>
    <w:p w:rsidR="004B7886" w:rsidRPr="000A76CE" w:rsidRDefault="004B7886" w:rsidP="004B7886">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4B7886" w:rsidRPr="000A76CE" w:rsidRDefault="004B7886" w:rsidP="004B7886">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4B7886" w:rsidRPr="00405BF8" w:rsidRDefault="004B7886" w:rsidP="004B7886">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4B7886" w:rsidRDefault="004B7886" w:rsidP="004B7886">
      <w:pPr>
        <w:pStyle w:val="Cmsor3"/>
        <w:jc w:val="both"/>
        <w:sectPr w:rsidR="004B7886" w:rsidSect="0032622F">
          <w:pgSz w:w="16838" w:h="11906" w:orient="landscape" w:code="9"/>
          <w:pgMar w:top="1418" w:right="1418" w:bottom="1418" w:left="1418" w:header="709" w:footer="709" w:gutter="0"/>
          <w:cols w:space="708"/>
          <w:titlePg/>
          <w:docGrid w:linePitch="360"/>
        </w:sectPr>
      </w:pPr>
    </w:p>
    <w:p w:rsidR="004B7886" w:rsidRDefault="004B7886" w:rsidP="004B7886">
      <w:pPr>
        <w:pStyle w:val="Cmsor3"/>
        <w:jc w:val="both"/>
      </w:pPr>
      <w:bookmarkStart w:id="56" w:name="_Toc450296530"/>
      <w:r w:rsidRPr="000A76CE">
        <w:lastRenderedPageBreak/>
        <w:t>2</w:t>
      </w:r>
      <w:r>
        <w:t>0</w:t>
      </w:r>
      <w:r w:rsidRPr="000A76CE">
        <w:t>. sz. melléklet: Referencia nyilatkozat</w:t>
      </w:r>
      <w:bookmarkEnd w:id="56"/>
    </w:p>
    <w:p w:rsidR="004B7886" w:rsidRDefault="004B7886" w:rsidP="004B7886">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3. rész vonatkozásában </w:t>
      </w:r>
    </w:p>
    <w:p w:rsidR="004B7886" w:rsidRPr="00CB5911" w:rsidRDefault="004B7886" w:rsidP="004B7886">
      <w:pPr>
        <w:keepNext/>
        <w:keepLines/>
        <w:spacing w:after="0" w:line="240" w:lineRule="auto"/>
        <w:jc w:val="center"/>
        <w:rPr>
          <w:rFonts w:ascii="Times New Roman" w:hAnsi="Times New Roman"/>
          <w:b/>
          <w:bCs/>
          <w:sz w:val="24"/>
          <w:szCs w:val="24"/>
        </w:rPr>
      </w:pPr>
    </w:p>
    <w:p w:rsidR="004B7886" w:rsidRPr="00CB5911" w:rsidRDefault="004B7886" w:rsidP="004B7886">
      <w:pPr>
        <w:keepNext/>
        <w:keepLines/>
        <w:spacing w:after="0" w:line="240" w:lineRule="auto"/>
        <w:jc w:val="center"/>
        <w:rPr>
          <w:rFonts w:ascii="Times New Roman" w:hAnsi="Times New Roman"/>
          <w:b/>
          <w:bCs/>
          <w:sz w:val="24"/>
          <w:szCs w:val="24"/>
        </w:rPr>
      </w:pPr>
      <w:r w:rsidRPr="00CB5911">
        <w:rPr>
          <w:rFonts w:ascii="Times New Roman" w:hAnsi="Times New Roman"/>
          <w:b/>
          <w:bCs/>
          <w:sz w:val="24"/>
          <w:szCs w:val="24"/>
        </w:rPr>
        <w:t xml:space="preserve">Kárászy lengéscsillapító alkatrészek beszerzése </w:t>
      </w:r>
    </w:p>
    <w:p w:rsidR="004B7886" w:rsidRPr="00FD7BC1" w:rsidRDefault="004B7886" w:rsidP="004B7886"/>
    <w:p w:rsidR="004B7886" w:rsidRPr="000A76CE" w:rsidRDefault="004B7886" w:rsidP="004B7886">
      <w:pPr>
        <w:spacing w:after="0" w:line="240" w:lineRule="auto"/>
        <w:rPr>
          <w:rFonts w:ascii="Times New Roman" w:hAnsi="Times New Roman"/>
          <w:i/>
        </w:rPr>
      </w:pPr>
      <w:r w:rsidRPr="000A76CE">
        <w:rPr>
          <w:rFonts w:ascii="Times New Roman" w:hAnsi="Times New Roman"/>
          <w:i/>
        </w:rPr>
        <w:t>Referencia nyilatkozat a 321/2015. (X. 30.) Korm. rendelet 21. § (1) a) pontja szerinti alkalmassági előírás vonatkozásában</w:t>
      </w:r>
    </w:p>
    <w:p w:rsidR="004B7886" w:rsidRPr="000A76CE" w:rsidRDefault="004B7886" w:rsidP="004B7886">
      <w:pPr>
        <w:keepNext/>
        <w:keepLines/>
        <w:spacing w:after="0" w:line="240" w:lineRule="auto"/>
        <w:jc w:val="center"/>
        <w:rPr>
          <w:rFonts w:ascii="Times New Roman" w:hAnsi="Times New Roman"/>
          <w:i/>
        </w:rPr>
      </w:pPr>
      <w:r w:rsidRPr="000A76CE">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0A76CE">
        <w:rPr>
          <w:rFonts w:ascii="Times New Roman" w:hAnsi="Times New Roman"/>
          <w:i/>
        </w:rPr>
        <w:t>-c</w:t>
      </w:r>
      <w:proofErr w:type="spellEnd"/>
      <w:r w:rsidRPr="000A76CE">
        <w:rPr>
          <w:rFonts w:ascii="Times New Roman" w:hAnsi="Times New Roman"/>
          <w:i/>
        </w:rPr>
        <w:t>) és e) pontja szerinti szervezet.)</w:t>
      </w:r>
    </w:p>
    <w:p w:rsidR="004B7886" w:rsidRPr="000A76CE" w:rsidRDefault="004B7886" w:rsidP="004B7886">
      <w:pPr>
        <w:keepNext/>
        <w:keepLines/>
        <w:spacing w:after="0" w:line="240" w:lineRule="auto"/>
        <w:rPr>
          <w:rFonts w:ascii="Times New Roman" w:hAnsi="Times New Roman"/>
          <w:i/>
        </w:rPr>
      </w:pPr>
    </w:p>
    <w:p w:rsidR="004B7886" w:rsidRPr="000A76CE" w:rsidRDefault="004B7886" w:rsidP="004B7886">
      <w:pPr>
        <w:keepNext/>
        <w:keepLines/>
        <w:spacing w:after="0" w:line="240" w:lineRule="auto"/>
        <w:jc w:val="both"/>
        <w:rPr>
          <w:rFonts w:ascii="Times New Roman" w:hAnsi="Times New Roman"/>
        </w:rPr>
      </w:pPr>
      <w:r w:rsidRPr="000A76CE">
        <w:rPr>
          <w:rFonts w:ascii="Times New Roman" w:hAnsi="Times New Roman"/>
        </w:rPr>
        <w:t>Alulírott &lt;képviselő / meghatalmazott neve&gt; a(z) &lt;cégnév&gt; (&lt;székhely&gt;) mint ajánlattevő / kapacitást rendelkezésre bocsátó szervezet (személy)</w:t>
      </w:r>
      <w:r w:rsidRPr="000A76CE">
        <w:rPr>
          <w:rStyle w:val="Lbjegyzet-hivatkozs"/>
          <w:rFonts w:ascii="Times New Roman" w:hAnsi="Times New Roman"/>
        </w:rPr>
        <w:footnoteReference w:customMarkFollows="1" w:id="73"/>
        <w:sym w:font="Symbol" w:char="F02A"/>
      </w:r>
      <w:r w:rsidRPr="000A76CE">
        <w:rPr>
          <w:rFonts w:ascii="Times New Roman" w:hAnsi="Times New Roman"/>
        </w:rPr>
        <w:t xml:space="preserve"> képviseletében a MÁV-START Vasúti Személyszállító Zrt.</w:t>
      </w:r>
      <w:r w:rsidRPr="000A76CE">
        <w:rPr>
          <w:rFonts w:ascii="Times New Roman" w:hAnsi="Times New Roman"/>
          <w:lang w:eastAsia="hu-HU"/>
        </w:rPr>
        <w:t xml:space="preserve">, </w:t>
      </w:r>
      <w:r w:rsidRPr="000A76CE">
        <w:rPr>
          <w:rFonts w:ascii="Times New Roman" w:hAnsi="Times New Roman"/>
        </w:rPr>
        <w:t>mint ajánlatkérő által „</w:t>
      </w:r>
      <w:r>
        <w:rPr>
          <w:rFonts w:ascii="Times New Roman" w:hAnsi="Times New Roman"/>
        </w:rPr>
        <w:t xml:space="preserve">Lengéscsillapítók alkatrészeinek beszerzése </w:t>
      </w:r>
      <w:r w:rsidRPr="000A76CE" w:rsidDel="000A76CE">
        <w:rPr>
          <w:rFonts w:ascii="Times New Roman" w:hAnsi="Times New Roman"/>
        </w:rPr>
        <w:t xml:space="preserve"> </w:t>
      </w:r>
      <w:r w:rsidRPr="000A76CE">
        <w:rPr>
          <w:rFonts w:ascii="Times New Roman" w:hAnsi="Times New Roman"/>
          <w:b/>
        </w:rPr>
        <w:t>”</w:t>
      </w:r>
      <w:r w:rsidRPr="000A76CE">
        <w:rPr>
          <w:rFonts w:ascii="Times New Roman" w:hAnsi="Times New Roman"/>
        </w:rPr>
        <w:t xml:space="preserve"> tárgyban indított közösségi tárgyalásos eljárásban ezúton nyilatkozom, hogy a részvételi felhívásban előírt, </w:t>
      </w:r>
      <w:r>
        <w:rPr>
          <w:rFonts w:ascii="Times New Roman" w:hAnsi="Times New Roman"/>
          <w:b/>
        </w:rPr>
        <w:t>lengéscsillapítók és/vagy lengéscsillapító alkatrészekre</w:t>
      </w:r>
      <w:r w:rsidRPr="000A76CE">
        <w:rPr>
          <w:rFonts w:ascii="Times New Roman" w:hAnsi="Times New Roman"/>
        </w:rPr>
        <w:t xml:space="preserve"> vonatkozóan a részvételi felhívás feladásától visszaszámított </w:t>
      </w:r>
      <w:r w:rsidRPr="000A76CE">
        <w:rPr>
          <w:rFonts w:ascii="Times New Roman" w:hAnsi="Times New Roman"/>
          <w:b/>
        </w:rPr>
        <w:t>hat év (72 hónap)</w:t>
      </w:r>
      <w:r w:rsidRPr="000A76CE">
        <w:rPr>
          <w:rFonts w:ascii="Times New Roman" w:hAnsi="Times New Roman"/>
        </w:rPr>
        <w:t xml:space="preserve"> legjelentősebb </w:t>
      </w:r>
      <w:r w:rsidRPr="000A76CE">
        <w:rPr>
          <w:rFonts w:ascii="Times New Roman" w:hAnsi="Times New Roman"/>
          <w:b/>
        </w:rPr>
        <w:t>szállításai</w:t>
      </w:r>
      <w:r w:rsidRPr="000A76CE">
        <w:rPr>
          <w:rFonts w:ascii="Times New Roman" w:hAnsi="Times New Roman"/>
        </w:rPr>
        <w:t xml:space="preserve"> az alábbiak:</w:t>
      </w:r>
    </w:p>
    <w:p w:rsidR="004B7886" w:rsidRPr="000A76CE" w:rsidRDefault="004B7886" w:rsidP="004B7886">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B7886" w:rsidRPr="000A76CE" w:rsidTr="00432116">
        <w:trPr>
          <w:jc w:val="center"/>
        </w:trPr>
        <w:tc>
          <w:tcPr>
            <w:tcW w:w="2483" w:type="dxa"/>
            <w:vAlign w:val="center"/>
          </w:tcPr>
          <w:p w:rsidR="004B7886" w:rsidRPr="000A76CE" w:rsidRDefault="004B7886" w:rsidP="00432116">
            <w:pPr>
              <w:autoSpaceDE w:val="0"/>
              <w:autoSpaceDN w:val="0"/>
              <w:adjustRightInd w:val="0"/>
              <w:spacing w:after="0" w:line="240" w:lineRule="auto"/>
              <w:jc w:val="center"/>
              <w:rPr>
                <w:rFonts w:ascii="Times New Roman" w:hAnsi="Times New Roman"/>
              </w:rPr>
            </w:pPr>
            <w:r w:rsidRPr="000A76CE">
              <w:rPr>
                <w:rFonts w:ascii="Times New Roman" w:hAnsi="Times New Roman"/>
              </w:rPr>
              <w:t>A szerződést kötő másik fél megnevezése</w:t>
            </w:r>
          </w:p>
          <w:p w:rsidR="004B7886" w:rsidRPr="000A76CE" w:rsidRDefault="004B7886" w:rsidP="00432116">
            <w:pPr>
              <w:keepNext/>
              <w:keepLines/>
              <w:spacing w:after="0" w:line="240" w:lineRule="auto"/>
              <w:jc w:val="center"/>
              <w:rPr>
                <w:rFonts w:ascii="Times New Roman" w:hAnsi="Times New Roman"/>
              </w:rPr>
            </w:pPr>
          </w:p>
        </w:tc>
        <w:tc>
          <w:tcPr>
            <w:tcW w:w="2309" w:type="dxa"/>
            <w:vAlign w:val="center"/>
          </w:tcPr>
          <w:p w:rsidR="004B7886" w:rsidRPr="000A76CE" w:rsidRDefault="004B7886" w:rsidP="00432116">
            <w:pPr>
              <w:autoSpaceDE w:val="0"/>
              <w:autoSpaceDN w:val="0"/>
              <w:adjustRightInd w:val="0"/>
              <w:spacing w:after="0" w:line="240" w:lineRule="auto"/>
              <w:jc w:val="center"/>
              <w:rPr>
                <w:rFonts w:ascii="Times New Roman" w:hAnsi="Times New Roman"/>
              </w:rPr>
            </w:pPr>
            <w:r w:rsidRPr="000A76CE">
              <w:rPr>
                <w:rFonts w:ascii="Times New Roman" w:hAnsi="Times New Roman"/>
              </w:rPr>
              <w:t>Kapcsolattartó személy neve és elérhetősége (cím és/vagy telefonszám és/vagy e-mail és/vagy fax)</w:t>
            </w:r>
          </w:p>
          <w:p w:rsidR="004B7886" w:rsidRPr="000A76CE" w:rsidRDefault="004B7886" w:rsidP="00432116">
            <w:pPr>
              <w:keepNext/>
              <w:keepLines/>
              <w:spacing w:after="0" w:line="240" w:lineRule="auto"/>
              <w:jc w:val="center"/>
              <w:rPr>
                <w:rFonts w:ascii="Times New Roman" w:hAnsi="Times New Roman"/>
              </w:rPr>
            </w:pPr>
          </w:p>
        </w:tc>
        <w:tc>
          <w:tcPr>
            <w:tcW w:w="3388" w:type="dxa"/>
            <w:vAlign w:val="center"/>
          </w:tcPr>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A szerződés tárgyának ismertetése</w:t>
            </w:r>
          </w:p>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A szerződés teljesítésének</w:t>
            </w:r>
            <w:r w:rsidRPr="000A76CE">
              <w:t xml:space="preserve"> </w:t>
            </w:r>
            <w:r w:rsidRPr="000A76CE">
              <w:rPr>
                <w:rFonts w:ascii="Times New Roman" w:hAnsi="Times New Roman"/>
              </w:rPr>
              <w:t>kezdő időpontja (év, hónap, nap pontossággal)</w:t>
            </w:r>
          </w:p>
          <w:p w:rsidR="004B7886" w:rsidRPr="000A76CE" w:rsidRDefault="004B7886" w:rsidP="00432116">
            <w:pPr>
              <w:keepNext/>
              <w:keepLines/>
              <w:spacing w:after="0" w:line="240" w:lineRule="auto"/>
              <w:jc w:val="center"/>
              <w:rPr>
                <w:rFonts w:ascii="Times New Roman" w:hAnsi="Times New Roman"/>
              </w:rPr>
            </w:pPr>
          </w:p>
        </w:tc>
        <w:tc>
          <w:tcPr>
            <w:tcW w:w="1901" w:type="dxa"/>
            <w:vAlign w:val="center"/>
          </w:tcPr>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A szerződés teljesítésének befejező időpontja (év, hónap, nap pontossággal)</w:t>
            </w:r>
          </w:p>
        </w:tc>
        <w:tc>
          <w:tcPr>
            <w:tcW w:w="1985" w:type="dxa"/>
            <w:vAlign w:val="center"/>
          </w:tcPr>
          <w:p w:rsidR="004B7886" w:rsidRPr="000A76CE" w:rsidRDefault="004B7886" w:rsidP="00432116">
            <w:pPr>
              <w:keepNext/>
              <w:keepLines/>
              <w:spacing w:after="0" w:line="240" w:lineRule="auto"/>
              <w:jc w:val="center"/>
              <w:rPr>
                <w:rFonts w:ascii="Times New Roman" w:hAnsi="Times New Roman"/>
              </w:rPr>
            </w:pPr>
            <w:r w:rsidRPr="000A76CE">
              <w:rPr>
                <w:rFonts w:ascii="Times New Roman" w:hAnsi="Times New Roman"/>
              </w:rPr>
              <w:t>Az ellen - szolgáltatás nettó összege (saját teljesítés összege a vizsgált időszak vonatkozásában):</w:t>
            </w:r>
          </w:p>
        </w:tc>
      </w:tr>
      <w:tr w:rsidR="004B7886" w:rsidRPr="000A76CE" w:rsidTr="00432116">
        <w:trPr>
          <w:jc w:val="center"/>
        </w:trPr>
        <w:tc>
          <w:tcPr>
            <w:tcW w:w="2483" w:type="dxa"/>
          </w:tcPr>
          <w:p w:rsidR="004B7886" w:rsidRPr="000A76CE" w:rsidRDefault="004B7886" w:rsidP="00432116">
            <w:pPr>
              <w:keepNext/>
              <w:keepLines/>
              <w:spacing w:after="0" w:line="240" w:lineRule="auto"/>
              <w:jc w:val="both"/>
              <w:rPr>
                <w:rFonts w:ascii="Times New Roman" w:hAnsi="Times New Roman"/>
              </w:rPr>
            </w:pPr>
          </w:p>
        </w:tc>
        <w:tc>
          <w:tcPr>
            <w:tcW w:w="2309" w:type="dxa"/>
          </w:tcPr>
          <w:p w:rsidR="004B7886" w:rsidRPr="000A76CE" w:rsidRDefault="004B7886" w:rsidP="00432116">
            <w:pPr>
              <w:keepNext/>
              <w:keepLines/>
              <w:spacing w:after="0" w:line="240" w:lineRule="auto"/>
              <w:jc w:val="both"/>
              <w:rPr>
                <w:rFonts w:ascii="Times New Roman" w:hAnsi="Times New Roman"/>
              </w:rPr>
            </w:pPr>
          </w:p>
        </w:tc>
        <w:tc>
          <w:tcPr>
            <w:tcW w:w="3388" w:type="dxa"/>
          </w:tcPr>
          <w:p w:rsidR="004B7886" w:rsidRPr="000A76CE" w:rsidRDefault="004B7886" w:rsidP="00432116">
            <w:pPr>
              <w:keepNext/>
              <w:keepLines/>
              <w:spacing w:after="0" w:line="240" w:lineRule="auto"/>
              <w:jc w:val="both"/>
              <w:rPr>
                <w:rFonts w:ascii="Times New Roman" w:hAnsi="Times New Roman"/>
              </w:rPr>
            </w:pPr>
          </w:p>
        </w:tc>
        <w:tc>
          <w:tcPr>
            <w:tcW w:w="2032" w:type="dxa"/>
          </w:tcPr>
          <w:p w:rsidR="004B7886" w:rsidRPr="000A76CE" w:rsidRDefault="004B7886" w:rsidP="00432116">
            <w:pPr>
              <w:keepNext/>
              <w:keepLines/>
              <w:spacing w:after="0" w:line="240" w:lineRule="auto"/>
              <w:jc w:val="both"/>
              <w:rPr>
                <w:rFonts w:ascii="Times New Roman" w:hAnsi="Times New Roman"/>
              </w:rPr>
            </w:pPr>
          </w:p>
        </w:tc>
        <w:tc>
          <w:tcPr>
            <w:tcW w:w="1901" w:type="dxa"/>
          </w:tcPr>
          <w:p w:rsidR="004B7886" w:rsidRPr="000A76CE" w:rsidRDefault="004B7886" w:rsidP="00432116">
            <w:pPr>
              <w:keepNext/>
              <w:keepLines/>
              <w:spacing w:after="0" w:line="240" w:lineRule="auto"/>
              <w:jc w:val="both"/>
              <w:rPr>
                <w:rFonts w:ascii="Times New Roman" w:hAnsi="Times New Roman"/>
              </w:rPr>
            </w:pPr>
          </w:p>
        </w:tc>
        <w:tc>
          <w:tcPr>
            <w:tcW w:w="1985" w:type="dxa"/>
          </w:tcPr>
          <w:p w:rsidR="004B7886" w:rsidRPr="000A76CE" w:rsidRDefault="004B7886" w:rsidP="00432116">
            <w:pPr>
              <w:keepNext/>
              <w:keepLines/>
              <w:spacing w:after="0" w:line="240" w:lineRule="auto"/>
              <w:jc w:val="both"/>
              <w:rPr>
                <w:rFonts w:ascii="Times New Roman" w:hAnsi="Times New Roman"/>
              </w:rPr>
            </w:pPr>
          </w:p>
        </w:tc>
      </w:tr>
      <w:tr w:rsidR="004B7886" w:rsidRPr="000A76CE" w:rsidTr="00432116">
        <w:trPr>
          <w:jc w:val="center"/>
        </w:trPr>
        <w:tc>
          <w:tcPr>
            <w:tcW w:w="2483" w:type="dxa"/>
          </w:tcPr>
          <w:p w:rsidR="004B7886" w:rsidRPr="000A76CE" w:rsidRDefault="004B7886" w:rsidP="00432116">
            <w:pPr>
              <w:keepNext/>
              <w:keepLines/>
              <w:spacing w:after="0" w:line="240" w:lineRule="auto"/>
              <w:jc w:val="both"/>
              <w:rPr>
                <w:rFonts w:ascii="Times New Roman" w:hAnsi="Times New Roman"/>
              </w:rPr>
            </w:pPr>
          </w:p>
        </w:tc>
        <w:tc>
          <w:tcPr>
            <w:tcW w:w="2309" w:type="dxa"/>
          </w:tcPr>
          <w:p w:rsidR="004B7886" w:rsidRPr="000A76CE" w:rsidRDefault="004B7886" w:rsidP="00432116">
            <w:pPr>
              <w:keepNext/>
              <w:keepLines/>
              <w:spacing w:after="0" w:line="240" w:lineRule="auto"/>
              <w:jc w:val="both"/>
              <w:rPr>
                <w:rFonts w:ascii="Times New Roman" w:hAnsi="Times New Roman"/>
              </w:rPr>
            </w:pPr>
          </w:p>
        </w:tc>
        <w:tc>
          <w:tcPr>
            <w:tcW w:w="3388" w:type="dxa"/>
          </w:tcPr>
          <w:p w:rsidR="004B7886" w:rsidRPr="000A76CE" w:rsidRDefault="004B7886" w:rsidP="00432116">
            <w:pPr>
              <w:keepNext/>
              <w:keepLines/>
              <w:spacing w:after="0" w:line="240" w:lineRule="auto"/>
              <w:jc w:val="both"/>
              <w:rPr>
                <w:rFonts w:ascii="Times New Roman" w:hAnsi="Times New Roman"/>
              </w:rPr>
            </w:pPr>
          </w:p>
        </w:tc>
        <w:tc>
          <w:tcPr>
            <w:tcW w:w="2032" w:type="dxa"/>
          </w:tcPr>
          <w:p w:rsidR="004B7886" w:rsidRPr="000A76CE" w:rsidRDefault="004B7886" w:rsidP="00432116">
            <w:pPr>
              <w:keepNext/>
              <w:keepLines/>
              <w:spacing w:after="0" w:line="240" w:lineRule="auto"/>
              <w:jc w:val="both"/>
              <w:rPr>
                <w:rFonts w:ascii="Times New Roman" w:hAnsi="Times New Roman"/>
              </w:rPr>
            </w:pPr>
          </w:p>
        </w:tc>
        <w:tc>
          <w:tcPr>
            <w:tcW w:w="1901" w:type="dxa"/>
          </w:tcPr>
          <w:p w:rsidR="004B7886" w:rsidRPr="000A76CE" w:rsidRDefault="004B7886" w:rsidP="00432116">
            <w:pPr>
              <w:keepNext/>
              <w:keepLines/>
              <w:spacing w:after="0" w:line="240" w:lineRule="auto"/>
              <w:jc w:val="both"/>
              <w:rPr>
                <w:rFonts w:ascii="Times New Roman" w:hAnsi="Times New Roman"/>
              </w:rPr>
            </w:pPr>
          </w:p>
        </w:tc>
        <w:tc>
          <w:tcPr>
            <w:tcW w:w="1985" w:type="dxa"/>
          </w:tcPr>
          <w:p w:rsidR="004B7886" w:rsidRPr="000A76CE" w:rsidRDefault="004B7886" w:rsidP="00432116">
            <w:pPr>
              <w:keepNext/>
              <w:keepLines/>
              <w:spacing w:after="0" w:line="240" w:lineRule="auto"/>
              <w:jc w:val="both"/>
              <w:rPr>
                <w:rFonts w:ascii="Times New Roman" w:hAnsi="Times New Roman"/>
              </w:rPr>
            </w:pPr>
          </w:p>
        </w:tc>
      </w:tr>
    </w:tbl>
    <w:p w:rsidR="004B7886" w:rsidRPr="000A76CE" w:rsidRDefault="004B7886" w:rsidP="004B7886">
      <w:pPr>
        <w:keepNext/>
        <w:keepLines/>
        <w:spacing w:after="0" w:line="240" w:lineRule="auto"/>
        <w:jc w:val="both"/>
        <w:rPr>
          <w:rFonts w:ascii="Times New Roman" w:hAnsi="Times New Roman"/>
        </w:rPr>
      </w:pPr>
    </w:p>
    <w:p w:rsidR="004B7886" w:rsidRPr="000A76CE" w:rsidRDefault="004B7886" w:rsidP="004B7886">
      <w:pPr>
        <w:keepNext/>
        <w:keepLines/>
        <w:spacing w:after="0" w:line="240" w:lineRule="auto"/>
        <w:jc w:val="both"/>
        <w:rPr>
          <w:rFonts w:ascii="Times New Roman" w:hAnsi="Times New Roman"/>
        </w:rPr>
      </w:pPr>
      <w:r w:rsidRPr="000A76CE">
        <w:rPr>
          <w:rFonts w:ascii="Times" w:hAnsi="Times" w:cs="Times"/>
        </w:rPr>
        <w:t>Továbbá nyilatkozom arról, hogy a teljesítés az előírásoknak és a szerződésnek megfelelően történt.</w:t>
      </w:r>
    </w:p>
    <w:p w:rsidR="004B7886" w:rsidRPr="000A76CE" w:rsidRDefault="004B7886" w:rsidP="004B7886">
      <w:pPr>
        <w:keepNext/>
        <w:keepLines/>
        <w:spacing w:after="0" w:line="240" w:lineRule="auto"/>
        <w:jc w:val="both"/>
        <w:rPr>
          <w:rFonts w:ascii="Times New Roman" w:hAnsi="Times New Roman"/>
        </w:rPr>
      </w:pPr>
    </w:p>
    <w:p w:rsidR="004B7886" w:rsidRPr="000A76CE" w:rsidRDefault="004B7886" w:rsidP="004B7886">
      <w:pPr>
        <w:keepNext/>
        <w:keepLines/>
        <w:spacing w:after="0" w:line="240" w:lineRule="auto"/>
        <w:jc w:val="both"/>
        <w:rPr>
          <w:rFonts w:ascii="Times New Roman" w:hAnsi="Times New Roman"/>
        </w:rPr>
      </w:pPr>
      <w:r w:rsidRPr="000A76CE">
        <w:rPr>
          <w:rFonts w:ascii="Times New Roman" w:hAnsi="Times New Roman"/>
        </w:rPr>
        <w:t>&lt;Kelt&gt;</w:t>
      </w:r>
    </w:p>
    <w:p w:rsidR="004B7886" w:rsidRPr="000A76CE" w:rsidRDefault="004B7886" w:rsidP="004B7886">
      <w:pPr>
        <w:keepNext/>
        <w:keepLines/>
        <w:spacing w:after="0" w:line="240" w:lineRule="auto"/>
        <w:jc w:val="center"/>
        <w:rPr>
          <w:rFonts w:ascii="Times New Roman" w:hAnsi="Times New Roman"/>
          <w:b/>
        </w:rPr>
      </w:pPr>
      <w:r w:rsidRPr="000A76CE">
        <w:rPr>
          <w:rFonts w:ascii="Times New Roman" w:hAnsi="Times New Roman"/>
          <w:b/>
        </w:rPr>
        <w:t>…………………………..</w:t>
      </w:r>
    </w:p>
    <w:p w:rsidR="004B7886" w:rsidRPr="000A76CE" w:rsidRDefault="004B7886" w:rsidP="004B7886">
      <w:pPr>
        <w:pStyle w:val="Szvegtrzs21"/>
        <w:keepNext/>
        <w:keepLines/>
        <w:spacing w:line="240" w:lineRule="auto"/>
        <w:ind w:right="142"/>
        <w:jc w:val="center"/>
        <w:rPr>
          <w:i w:val="0"/>
          <w:smallCaps w:val="0"/>
          <w:sz w:val="22"/>
          <w:szCs w:val="22"/>
        </w:rPr>
      </w:pPr>
      <w:r w:rsidRPr="000A76CE">
        <w:rPr>
          <w:i w:val="0"/>
          <w:smallCaps w:val="0"/>
          <w:sz w:val="22"/>
          <w:szCs w:val="22"/>
        </w:rPr>
        <w:t xml:space="preserve">(Cégszerű aláírás a kötelezettségvállalásra </w:t>
      </w:r>
    </w:p>
    <w:p w:rsidR="004B7886" w:rsidRPr="000A76CE" w:rsidRDefault="004B7886" w:rsidP="004B7886">
      <w:pPr>
        <w:pStyle w:val="Szvegtrzs21"/>
        <w:keepNext/>
        <w:keepLines/>
        <w:spacing w:line="240" w:lineRule="auto"/>
        <w:ind w:right="142"/>
        <w:jc w:val="center"/>
        <w:rPr>
          <w:i w:val="0"/>
          <w:smallCaps w:val="0"/>
          <w:sz w:val="22"/>
          <w:szCs w:val="22"/>
        </w:rPr>
      </w:pPr>
      <w:r w:rsidRPr="000A76CE">
        <w:rPr>
          <w:i w:val="0"/>
          <w:smallCaps w:val="0"/>
          <w:sz w:val="22"/>
          <w:szCs w:val="22"/>
        </w:rPr>
        <w:t xml:space="preserve">jogosult/jogosultak, vagy aláírás </w:t>
      </w:r>
    </w:p>
    <w:p w:rsidR="004B7886" w:rsidRPr="00405BF8" w:rsidRDefault="004B7886" w:rsidP="004B7886">
      <w:pPr>
        <w:pStyle w:val="Szvegtrzs21"/>
        <w:keepNext/>
        <w:keepLines/>
        <w:spacing w:line="240" w:lineRule="auto"/>
        <w:ind w:right="142"/>
        <w:jc w:val="center"/>
        <w:rPr>
          <w:i w:val="0"/>
          <w:smallCaps w:val="0"/>
          <w:sz w:val="22"/>
          <w:szCs w:val="22"/>
        </w:rPr>
      </w:pPr>
      <w:r w:rsidRPr="000A76CE">
        <w:rPr>
          <w:i w:val="0"/>
          <w:smallCaps w:val="0"/>
          <w:sz w:val="22"/>
          <w:szCs w:val="22"/>
        </w:rPr>
        <w:t>a meghatalmazott/meghatalmazottak részéről)</w:t>
      </w:r>
    </w:p>
    <w:p w:rsidR="004B7886" w:rsidRPr="00405BF8" w:rsidRDefault="004B7886" w:rsidP="00FD7BC1">
      <w:pPr>
        <w:pStyle w:val="Szvegtrzs21"/>
        <w:keepNext/>
        <w:keepLines/>
        <w:spacing w:line="240" w:lineRule="auto"/>
        <w:ind w:right="142"/>
        <w:jc w:val="center"/>
        <w:rPr>
          <w:i w:val="0"/>
          <w:smallCaps w:val="0"/>
          <w:sz w:val="22"/>
          <w:szCs w:val="22"/>
        </w:rPr>
      </w:pPr>
    </w:p>
    <w:sectPr w:rsidR="004B7886" w:rsidRPr="00405BF8" w:rsidSect="0032622F">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2F" w:rsidRDefault="0032622F" w:rsidP="009B73D3">
      <w:pPr>
        <w:spacing w:after="0" w:line="240" w:lineRule="auto"/>
      </w:pPr>
      <w:r>
        <w:separator/>
      </w:r>
    </w:p>
  </w:endnote>
  <w:endnote w:type="continuationSeparator" w:id="0">
    <w:p w:rsidR="0032622F" w:rsidRDefault="0032622F"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2F" w:rsidRDefault="0032622F" w:rsidP="009B73D3">
      <w:pPr>
        <w:spacing w:after="0" w:line="240" w:lineRule="auto"/>
      </w:pPr>
      <w:r>
        <w:separator/>
      </w:r>
    </w:p>
  </w:footnote>
  <w:footnote w:type="continuationSeparator" w:id="0">
    <w:p w:rsidR="0032622F" w:rsidRDefault="0032622F" w:rsidP="009B73D3">
      <w:pPr>
        <w:spacing w:after="0" w:line="240" w:lineRule="auto"/>
      </w:pPr>
      <w:r>
        <w:continuationSeparator/>
      </w:r>
    </w:p>
  </w:footnote>
  <w:footnote w:id="1">
    <w:p w:rsidR="0032622F" w:rsidRDefault="0032622F"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32622F" w:rsidRDefault="0032622F" w:rsidP="00444EFB">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32622F" w:rsidRDefault="0032622F" w:rsidP="00444EFB">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32622F" w:rsidRDefault="0032622F"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5">
    <w:p w:rsidR="0032622F" w:rsidRDefault="0032622F"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6">
    <w:p w:rsidR="0032622F" w:rsidRDefault="0032622F" w:rsidP="0014671B">
      <w:pPr>
        <w:pStyle w:val="Lbjegyzetszveg"/>
        <w:rPr>
          <w:highlight w:val="lightGray"/>
        </w:rPr>
      </w:pPr>
    </w:p>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7">
    <w:p w:rsidR="0032622F" w:rsidRPr="000A4BE0" w:rsidRDefault="0032622F"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2622F" w:rsidRDefault="0032622F"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8">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9">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10">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1">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2">
    <w:p w:rsidR="0032622F" w:rsidRPr="000A4BE0" w:rsidRDefault="0032622F"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32622F" w:rsidRPr="000A4BE0" w:rsidRDefault="0032622F"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2622F" w:rsidRPr="000A4BE0" w:rsidRDefault="0032622F"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2622F" w:rsidRDefault="0032622F"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3">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4">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5">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6">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7">
    <w:p w:rsidR="0032622F" w:rsidRPr="00B40D8B" w:rsidRDefault="0032622F">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9">
    <w:p w:rsidR="0032622F" w:rsidRDefault="0032622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20">
    <w:p w:rsidR="0032622F" w:rsidRDefault="0032622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1">
    <w:p w:rsidR="0032622F" w:rsidRDefault="0032622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2">
    <w:p w:rsidR="0032622F" w:rsidRDefault="0032622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3">
    <w:p w:rsidR="0032622F" w:rsidRDefault="0032622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4">
    <w:p w:rsidR="0032622F" w:rsidRDefault="0032622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5">
    <w:p w:rsidR="0032622F" w:rsidRDefault="0032622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6">
    <w:p w:rsidR="0032622F" w:rsidRDefault="0032622F"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7">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30">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1">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2">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3">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4">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5">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6">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7">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8">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9">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40">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2">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4">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5">
    <w:p w:rsidR="0032622F" w:rsidRDefault="0032622F">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6">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8">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9">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0">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1">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2">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3">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5">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6">
    <w:p w:rsidR="0032622F" w:rsidRDefault="0032622F"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7">
    <w:p w:rsidR="0032622F" w:rsidRDefault="0032622F"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8">
    <w:p w:rsidR="0032622F" w:rsidRDefault="0032622F" w:rsidP="00BA4025">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9">
    <w:p w:rsidR="0032622F" w:rsidRDefault="0032622F" w:rsidP="00BA4025">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0">
    <w:p w:rsidR="0032622F" w:rsidRPr="00BE730D" w:rsidRDefault="0032622F"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1">
    <w:p w:rsidR="0032622F" w:rsidRPr="00BE730D" w:rsidRDefault="0032622F" w:rsidP="00BA402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2">
    <w:p w:rsidR="0032622F" w:rsidRPr="00BE730D" w:rsidRDefault="0032622F" w:rsidP="00BA4025">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63">
    <w:p w:rsidR="0032622F" w:rsidRPr="006C7061" w:rsidRDefault="0032622F"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4">
    <w:p w:rsidR="0032622F" w:rsidRPr="006C7061" w:rsidRDefault="0032622F"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5">
    <w:p w:rsidR="0032622F" w:rsidRDefault="0032622F"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6">
    <w:p w:rsidR="0032622F" w:rsidRDefault="0032622F" w:rsidP="00BA402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7">
    <w:p w:rsidR="0032622F" w:rsidRDefault="0032622F" w:rsidP="00BA402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8">
    <w:p w:rsidR="0032622F" w:rsidRPr="006C7061" w:rsidRDefault="0032622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9">
    <w:p w:rsidR="0032622F" w:rsidRPr="006C7061" w:rsidRDefault="0032622F"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70">
    <w:p w:rsidR="0032622F" w:rsidRPr="00DD4322" w:rsidRDefault="0032622F"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2" w:name="pr57"/>
      <w:bookmarkStart w:id="43" w:name="pr1"/>
      <w:bookmarkEnd w:id="42"/>
      <w:bookmarkEnd w:id="43"/>
      <w:r w:rsidRPr="00DD4322">
        <w:rPr>
          <w:bCs/>
          <w:color w:val="222222"/>
          <w:sz w:val="18"/>
          <w:szCs w:val="18"/>
        </w:rPr>
        <w:t>2007. évi CXXXVI. törvény</w:t>
      </w:r>
      <w:bookmarkStart w:id="44" w:name="pr2"/>
      <w:bookmarkEnd w:id="44"/>
      <w:r w:rsidRPr="00DD4322">
        <w:rPr>
          <w:bCs/>
          <w:color w:val="222222"/>
          <w:sz w:val="18"/>
          <w:szCs w:val="18"/>
        </w:rPr>
        <w:t xml:space="preserve"> a pénzmosás és a terrorizmus finanszírozása megelőzéséről és megakadályozásáról szóló törvény szerint:</w:t>
      </w:r>
    </w:p>
    <w:p w:rsidR="0032622F" w:rsidRPr="00DD4322" w:rsidRDefault="0032622F"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2622F" w:rsidRPr="00DD4322" w:rsidRDefault="0032622F" w:rsidP="009B73D3">
      <w:pPr>
        <w:pStyle w:val="NormlWeb"/>
        <w:spacing w:before="0" w:beforeAutospacing="0" w:after="0" w:afterAutospacing="0"/>
        <w:ind w:left="150" w:right="150" w:firstLine="240"/>
        <w:jc w:val="both"/>
        <w:rPr>
          <w:color w:val="222222"/>
          <w:sz w:val="18"/>
          <w:szCs w:val="18"/>
        </w:rPr>
      </w:pPr>
      <w:bookmarkStart w:id="45" w:name="pr58"/>
      <w:bookmarkEnd w:id="4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2622F" w:rsidRPr="00DD4322" w:rsidRDefault="0032622F" w:rsidP="009B73D3">
      <w:pPr>
        <w:pStyle w:val="NormlWeb"/>
        <w:spacing w:before="0" w:beforeAutospacing="0" w:after="0" w:afterAutospacing="0"/>
        <w:ind w:left="150" w:right="150" w:firstLine="240"/>
        <w:jc w:val="both"/>
        <w:rPr>
          <w:color w:val="222222"/>
          <w:sz w:val="18"/>
          <w:szCs w:val="18"/>
        </w:rPr>
      </w:pPr>
      <w:bookmarkStart w:id="46" w:name="pr59"/>
      <w:bookmarkEnd w:id="4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2622F" w:rsidRPr="00DD4322" w:rsidRDefault="0032622F" w:rsidP="009B73D3">
      <w:pPr>
        <w:pStyle w:val="NormlWeb"/>
        <w:spacing w:before="0" w:beforeAutospacing="0" w:after="0" w:afterAutospacing="0"/>
        <w:ind w:left="150" w:right="150" w:firstLine="240"/>
        <w:jc w:val="both"/>
        <w:rPr>
          <w:color w:val="222222"/>
          <w:sz w:val="18"/>
          <w:szCs w:val="18"/>
        </w:rPr>
      </w:pPr>
      <w:bookmarkStart w:id="47" w:name="pr60"/>
      <w:bookmarkEnd w:id="4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2622F" w:rsidRPr="00DD4322" w:rsidRDefault="0032622F" w:rsidP="009B73D3">
      <w:pPr>
        <w:pStyle w:val="NormlWeb"/>
        <w:spacing w:before="0" w:beforeAutospacing="0" w:after="0" w:afterAutospacing="0"/>
        <w:ind w:left="150" w:right="150" w:firstLine="240"/>
        <w:jc w:val="both"/>
        <w:rPr>
          <w:color w:val="222222"/>
          <w:sz w:val="18"/>
          <w:szCs w:val="18"/>
        </w:rPr>
      </w:pPr>
      <w:bookmarkStart w:id="48" w:name="pr61"/>
      <w:bookmarkEnd w:id="4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2622F" w:rsidRPr="00DD4322" w:rsidRDefault="0032622F" w:rsidP="009B73D3">
      <w:pPr>
        <w:pStyle w:val="NormlWeb"/>
        <w:spacing w:before="0" w:beforeAutospacing="0" w:after="0" w:afterAutospacing="0"/>
        <w:ind w:left="660" w:right="150"/>
        <w:jc w:val="both"/>
        <w:rPr>
          <w:color w:val="222222"/>
          <w:sz w:val="18"/>
          <w:szCs w:val="18"/>
        </w:rPr>
      </w:pPr>
      <w:bookmarkStart w:id="49" w:name="pr62"/>
      <w:bookmarkEnd w:id="49"/>
      <w:r w:rsidRPr="00DD4322">
        <w:rPr>
          <w:color w:val="222222"/>
          <w:sz w:val="18"/>
          <w:szCs w:val="18"/>
        </w:rPr>
        <w:t>1. aki az alapítvány vagyona legalább huszonöt százalékának a kedvezményezettje, ha a leendő kedvezményezetteket már meghatározták,</w:t>
      </w:r>
    </w:p>
    <w:p w:rsidR="0032622F" w:rsidRPr="00DD4322" w:rsidRDefault="0032622F" w:rsidP="009B73D3">
      <w:pPr>
        <w:pStyle w:val="NormlWeb"/>
        <w:spacing w:before="0" w:beforeAutospacing="0" w:after="0" w:afterAutospacing="0"/>
        <w:ind w:left="660" w:right="150"/>
        <w:jc w:val="both"/>
        <w:rPr>
          <w:color w:val="222222"/>
          <w:sz w:val="18"/>
          <w:szCs w:val="18"/>
        </w:rPr>
      </w:pPr>
      <w:bookmarkStart w:id="50" w:name="pr63"/>
      <w:bookmarkEnd w:id="50"/>
      <w:r w:rsidRPr="00DD4322">
        <w:rPr>
          <w:color w:val="222222"/>
          <w:sz w:val="18"/>
          <w:szCs w:val="18"/>
        </w:rPr>
        <w:t>2. akinek érdekében az alapítványt létrehozták, illetve működtetik, ha a kedvezményezetteket még nem határozták meg, vagy</w:t>
      </w:r>
    </w:p>
    <w:p w:rsidR="0032622F" w:rsidRPr="00DD4322" w:rsidRDefault="0032622F" w:rsidP="009B73D3">
      <w:pPr>
        <w:pStyle w:val="NormlWeb"/>
        <w:spacing w:before="0" w:beforeAutospacing="0" w:after="0" w:afterAutospacing="0"/>
        <w:ind w:left="660" w:right="150"/>
        <w:jc w:val="both"/>
        <w:rPr>
          <w:color w:val="222222"/>
          <w:sz w:val="18"/>
          <w:szCs w:val="18"/>
        </w:rPr>
      </w:pPr>
      <w:bookmarkStart w:id="51" w:name="pr64"/>
      <w:bookmarkEnd w:id="5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32622F" w:rsidRDefault="0032622F" w:rsidP="009B73D3">
      <w:pPr>
        <w:pStyle w:val="NormlWeb"/>
        <w:spacing w:before="0" w:beforeAutospacing="0" w:after="0" w:afterAutospacing="0"/>
        <w:ind w:left="150" w:right="150" w:firstLine="240"/>
        <w:jc w:val="both"/>
      </w:pPr>
      <w:bookmarkStart w:id="52" w:name="pr65"/>
      <w:bookmarkEnd w:id="52"/>
    </w:p>
  </w:footnote>
  <w:footnote w:id="71">
    <w:p w:rsidR="0032622F" w:rsidRDefault="0032622F" w:rsidP="00FD7BC1">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72">
    <w:p w:rsidR="004B7886" w:rsidRDefault="004B7886" w:rsidP="004B788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73">
    <w:p w:rsidR="004B7886" w:rsidRDefault="004B7886" w:rsidP="004B7886">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2F" w:rsidRPr="00A40DD2" w:rsidRDefault="0032622F"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0">
    <w:nsid w:val="21CA719C"/>
    <w:multiLevelType w:val="hybridMultilevel"/>
    <w:tmpl w:val="29DEAB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2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7"/>
  </w:num>
  <w:num w:numId="4">
    <w:abstractNumId w:val="21"/>
  </w:num>
  <w:num w:numId="5">
    <w:abstractNumId w:val="33"/>
  </w:num>
  <w:num w:numId="6">
    <w:abstractNumId w:val="42"/>
  </w:num>
  <w:num w:numId="7">
    <w:abstractNumId w:val="34"/>
  </w:num>
  <w:num w:numId="8">
    <w:abstractNumId w:val="29"/>
  </w:num>
  <w:num w:numId="9">
    <w:abstractNumId w:val="16"/>
  </w:num>
  <w:num w:numId="10">
    <w:abstractNumId w:val="28"/>
  </w:num>
  <w:num w:numId="11">
    <w:abstractNumId w:val="22"/>
  </w:num>
  <w:num w:numId="12">
    <w:abstractNumId w:val="18"/>
  </w:num>
  <w:num w:numId="13">
    <w:abstractNumId w:val="14"/>
  </w:num>
  <w:num w:numId="14">
    <w:abstractNumId w:val="13"/>
  </w:num>
  <w:num w:numId="15">
    <w:abstractNumId w:val="17"/>
  </w:num>
  <w:num w:numId="16">
    <w:abstractNumId w:val="39"/>
  </w:num>
  <w:num w:numId="17">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32"/>
  </w:num>
  <w:num w:numId="40">
    <w:abstractNumId w:val="27"/>
  </w:num>
  <w:num w:numId="41">
    <w:abstractNumId w:val="36"/>
  </w:num>
  <w:num w:numId="42">
    <w:abstractNumId w:val="23"/>
  </w:num>
  <w:num w:numId="43">
    <w:abstractNumId w:val="11"/>
  </w:num>
  <w:num w:numId="44">
    <w:abstractNumId w:val="26"/>
  </w:num>
  <w:num w:numId="45">
    <w:abstractNumId w:val="41"/>
  </w:num>
  <w:num w:numId="46">
    <w:abstractNumId w:val="15"/>
  </w:num>
  <w:num w:numId="47">
    <w:abstractNumId w:val="40"/>
  </w:num>
  <w:num w:numId="48">
    <w:abstractNumId w:val="25"/>
  </w:num>
  <w:num w:numId="49">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2C36"/>
    <w:rsid w:val="00002C5F"/>
    <w:rsid w:val="000071EC"/>
    <w:rsid w:val="0000749C"/>
    <w:rsid w:val="00016350"/>
    <w:rsid w:val="00022143"/>
    <w:rsid w:val="00022A8B"/>
    <w:rsid w:val="000273CC"/>
    <w:rsid w:val="0003127F"/>
    <w:rsid w:val="000529CA"/>
    <w:rsid w:val="00055F9B"/>
    <w:rsid w:val="0005732C"/>
    <w:rsid w:val="00057CD2"/>
    <w:rsid w:val="00057E3B"/>
    <w:rsid w:val="0006373B"/>
    <w:rsid w:val="000651AA"/>
    <w:rsid w:val="000658DF"/>
    <w:rsid w:val="000911DD"/>
    <w:rsid w:val="0009161E"/>
    <w:rsid w:val="0009439D"/>
    <w:rsid w:val="000A4BE0"/>
    <w:rsid w:val="000A7001"/>
    <w:rsid w:val="000A76CE"/>
    <w:rsid w:val="000A7B3E"/>
    <w:rsid w:val="000B02B9"/>
    <w:rsid w:val="000B618D"/>
    <w:rsid w:val="000C18F6"/>
    <w:rsid w:val="000C3997"/>
    <w:rsid w:val="000C56D9"/>
    <w:rsid w:val="000E4C79"/>
    <w:rsid w:val="000F03EF"/>
    <w:rsid w:val="000F1293"/>
    <w:rsid w:val="000F7343"/>
    <w:rsid w:val="000F7BC8"/>
    <w:rsid w:val="0010424E"/>
    <w:rsid w:val="00110E86"/>
    <w:rsid w:val="00113C39"/>
    <w:rsid w:val="00116D55"/>
    <w:rsid w:val="00117C0A"/>
    <w:rsid w:val="00122445"/>
    <w:rsid w:val="00127235"/>
    <w:rsid w:val="001306E3"/>
    <w:rsid w:val="00132111"/>
    <w:rsid w:val="0013782F"/>
    <w:rsid w:val="001417B4"/>
    <w:rsid w:val="00143B27"/>
    <w:rsid w:val="0014626F"/>
    <w:rsid w:val="0014671B"/>
    <w:rsid w:val="001503D8"/>
    <w:rsid w:val="00150C04"/>
    <w:rsid w:val="00151513"/>
    <w:rsid w:val="00152B5F"/>
    <w:rsid w:val="00161030"/>
    <w:rsid w:val="00161A79"/>
    <w:rsid w:val="001817B4"/>
    <w:rsid w:val="00182896"/>
    <w:rsid w:val="00184CEE"/>
    <w:rsid w:val="001938F6"/>
    <w:rsid w:val="001952C3"/>
    <w:rsid w:val="001A13B9"/>
    <w:rsid w:val="001A4851"/>
    <w:rsid w:val="001A5E03"/>
    <w:rsid w:val="001A5F58"/>
    <w:rsid w:val="001B2EB8"/>
    <w:rsid w:val="001B4253"/>
    <w:rsid w:val="001B6914"/>
    <w:rsid w:val="001C02DF"/>
    <w:rsid w:val="001C40CB"/>
    <w:rsid w:val="001C5890"/>
    <w:rsid w:val="001C5DE9"/>
    <w:rsid w:val="001D1C7B"/>
    <w:rsid w:val="001D55FE"/>
    <w:rsid w:val="001D7970"/>
    <w:rsid w:val="001E0B54"/>
    <w:rsid w:val="001E22EA"/>
    <w:rsid w:val="001E279B"/>
    <w:rsid w:val="001F2F18"/>
    <w:rsid w:val="001F3FE8"/>
    <w:rsid w:val="001F59BB"/>
    <w:rsid w:val="00201220"/>
    <w:rsid w:val="00206A24"/>
    <w:rsid w:val="00210E6E"/>
    <w:rsid w:val="002215AA"/>
    <w:rsid w:val="00227E5B"/>
    <w:rsid w:val="00227FCA"/>
    <w:rsid w:val="00234711"/>
    <w:rsid w:val="00240584"/>
    <w:rsid w:val="00243097"/>
    <w:rsid w:val="00246E5B"/>
    <w:rsid w:val="00246F62"/>
    <w:rsid w:val="0025162A"/>
    <w:rsid w:val="00251D73"/>
    <w:rsid w:val="00265B25"/>
    <w:rsid w:val="002736C5"/>
    <w:rsid w:val="00292527"/>
    <w:rsid w:val="00295EA3"/>
    <w:rsid w:val="002975F1"/>
    <w:rsid w:val="002A2F6F"/>
    <w:rsid w:val="002B43B6"/>
    <w:rsid w:val="002B687F"/>
    <w:rsid w:val="002C633B"/>
    <w:rsid w:val="002D6E59"/>
    <w:rsid w:val="002E096B"/>
    <w:rsid w:val="002F0196"/>
    <w:rsid w:val="002F2F9C"/>
    <w:rsid w:val="002F41F8"/>
    <w:rsid w:val="002F54FD"/>
    <w:rsid w:val="00301AA5"/>
    <w:rsid w:val="003022A6"/>
    <w:rsid w:val="003027D2"/>
    <w:rsid w:val="003069B3"/>
    <w:rsid w:val="003119E6"/>
    <w:rsid w:val="0032417F"/>
    <w:rsid w:val="0032440D"/>
    <w:rsid w:val="0032622F"/>
    <w:rsid w:val="00336336"/>
    <w:rsid w:val="00340CFE"/>
    <w:rsid w:val="00342020"/>
    <w:rsid w:val="003448F9"/>
    <w:rsid w:val="00344EF7"/>
    <w:rsid w:val="00350422"/>
    <w:rsid w:val="00351965"/>
    <w:rsid w:val="00356929"/>
    <w:rsid w:val="00360936"/>
    <w:rsid w:val="00363B9C"/>
    <w:rsid w:val="003809E1"/>
    <w:rsid w:val="00390045"/>
    <w:rsid w:val="00395807"/>
    <w:rsid w:val="003A0967"/>
    <w:rsid w:val="003A4E3B"/>
    <w:rsid w:val="003A641E"/>
    <w:rsid w:val="003B2194"/>
    <w:rsid w:val="003B396D"/>
    <w:rsid w:val="003D03FE"/>
    <w:rsid w:val="003D2170"/>
    <w:rsid w:val="003D533F"/>
    <w:rsid w:val="003E67AE"/>
    <w:rsid w:val="003F5E2A"/>
    <w:rsid w:val="00401900"/>
    <w:rsid w:val="00405BF8"/>
    <w:rsid w:val="004068CA"/>
    <w:rsid w:val="00407D7B"/>
    <w:rsid w:val="00413F03"/>
    <w:rsid w:val="00414A50"/>
    <w:rsid w:val="00415A7D"/>
    <w:rsid w:val="004274BD"/>
    <w:rsid w:val="00427890"/>
    <w:rsid w:val="00432206"/>
    <w:rsid w:val="00433D51"/>
    <w:rsid w:val="00433DEF"/>
    <w:rsid w:val="00444EFB"/>
    <w:rsid w:val="00450840"/>
    <w:rsid w:val="00450C68"/>
    <w:rsid w:val="0045241C"/>
    <w:rsid w:val="00455F3E"/>
    <w:rsid w:val="0045781D"/>
    <w:rsid w:val="004628A6"/>
    <w:rsid w:val="00463F7E"/>
    <w:rsid w:val="00465DCE"/>
    <w:rsid w:val="00467D44"/>
    <w:rsid w:val="00467E18"/>
    <w:rsid w:val="00472615"/>
    <w:rsid w:val="004819D0"/>
    <w:rsid w:val="004846CA"/>
    <w:rsid w:val="00485122"/>
    <w:rsid w:val="0048575B"/>
    <w:rsid w:val="00495868"/>
    <w:rsid w:val="004A15B5"/>
    <w:rsid w:val="004A243B"/>
    <w:rsid w:val="004A3006"/>
    <w:rsid w:val="004A4A9F"/>
    <w:rsid w:val="004A7964"/>
    <w:rsid w:val="004B27EE"/>
    <w:rsid w:val="004B312D"/>
    <w:rsid w:val="004B7886"/>
    <w:rsid w:val="004C15D5"/>
    <w:rsid w:val="004C3BAD"/>
    <w:rsid w:val="004C4B1E"/>
    <w:rsid w:val="004C6141"/>
    <w:rsid w:val="004D54F7"/>
    <w:rsid w:val="004D5DDE"/>
    <w:rsid w:val="004D7C9B"/>
    <w:rsid w:val="004D7EF2"/>
    <w:rsid w:val="004E02B3"/>
    <w:rsid w:val="004E2049"/>
    <w:rsid w:val="004E7AED"/>
    <w:rsid w:val="004F2A4B"/>
    <w:rsid w:val="004F5F71"/>
    <w:rsid w:val="00501BA0"/>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70B1"/>
    <w:rsid w:val="00553E6B"/>
    <w:rsid w:val="00565679"/>
    <w:rsid w:val="005710C6"/>
    <w:rsid w:val="00582539"/>
    <w:rsid w:val="00582D83"/>
    <w:rsid w:val="005872FD"/>
    <w:rsid w:val="005873CD"/>
    <w:rsid w:val="00587668"/>
    <w:rsid w:val="00591D7D"/>
    <w:rsid w:val="005933E3"/>
    <w:rsid w:val="00593601"/>
    <w:rsid w:val="005961AD"/>
    <w:rsid w:val="005A0CC6"/>
    <w:rsid w:val="005A2163"/>
    <w:rsid w:val="005A6896"/>
    <w:rsid w:val="005A7016"/>
    <w:rsid w:val="005C0BF0"/>
    <w:rsid w:val="005C309B"/>
    <w:rsid w:val="005D1D97"/>
    <w:rsid w:val="005D21C1"/>
    <w:rsid w:val="005D2A19"/>
    <w:rsid w:val="005D4EC0"/>
    <w:rsid w:val="005D5606"/>
    <w:rsid w:val="005E5D8F"/>
    <w:rsid w:val="005F0978"/>
    <w:rsid w:val="005F3082"/>
    <w:rsid w:val="005F41D6"/>
    <w:rsid w:val="005F5612"/>
    <w:rsid w:val="005F7A13"/>
    <w:rsid w:val="00600B54"/>
    <w:rsid w:val="00601757"/>
    <w:rsid w:val="00603CEF"/>
    <w:rsid w:val="00611510"/>
    <w:rsid w:val="00613F2F"/>
    <w:rsid w:val="00614C1F"/>
    <w:rsid w:val="00615BCA"/>
    <w:rsid w:val="006160EA"/>
    <w:rsid w:val="00617849"/>
    <w:rsid w:val="00622AAB"/>
    <w:rsid w:val="00626534"/>
    <w:rsid w:val="00630F22"/>
    <w:rsid w:val="00643229"/>
    <w:rsid w:val="00644F7B"/>
    <w:rsid w:val="00646CE2"/>
    <w:rsid w:val="00655624"/>
    <w:rsid w:val="006576CB"/>
    <w:rsid w:val="0066415D"/>
    <w:rsid w:val="00670953"/>
    <w:rsid w:val="00671BB4"/>
    <w:rsid w:val="00674F75"/>
    <w:rsid w:val="006834C3"/>
    <w:rsid w:val="006A548E"/>
    <w:rsid w:val="006B48DF"/>
    <w:rsid w:val="006B6206"/>
    <w:rsid w:val="006C1015"/>
    <w:rsid w:val="006C1622"/>
    <w:rsid w:val="006C25AB"/>
    <w:rsid w:val="006C2794"/>
    <w:rsid w:val="006C558C"/>
    <w:rsid w:val="006C7061"/>
    <w:rsid w:val="006D0B51"/>
    <w:rsid w:val="006D2740"/>
    <w:rsid w:val="006D68CA"/>
    <w:rsid w:val="006E3AA8"/>
    <w:rsid w:val="006E3F59"/>
    <w:rsid w:val="006E5500"/>
    <w:rsid w:val="006F47EC"/>
    <w:rsid w:val="006F4F51"/>
    <w:rsid w:val="006F67C2"/>
    <w:rsid w:val="006F786E"/>
    <w:rsid w:val="0070239A"/>
    <w:rsid w:val="00703346"/>
    <w:rsid w:val="007064DC"/>
    <w:rsid w:val="00706CA7"/>
    <w:rsid w:val="007107D9"/>
    <w:rsid w:val="00711048"/>
    <w:rsid w:val="007124D0"/>
    <w:rsid w:val="00713DE0"/>
    <w:rsid w:val="00730AC7"/>
    <w:rsid w:val="007314A1"/>
    <w:rsid w:val="0073201E"/>
    <w:rsid w:val="0073249E"/>
    <w:rsid w:val="0074312D"/>
    <w:rsid w:val="00743842"/>
    <w:rsid w:val="00746345"/>
    <w:rsid w:val="00755F4E"/>
    <w:rsid w:val="00757974"/>
    <w:rsid w:val="00757E95"/>
    <w:rsid w:val="0076776F"/>
    <w:rsid w:val="00770AF9"/>
    <w:rsid w:val="00771492"/>
    <w:rsid w:val="00773C19"/>
    <w:rsid w:val="007746E9"/>
    <w:rsid w:val="00776841"/>
    <w:rsid w:val="0078066E"/>
    <w:rsid w:val="00786EB7"/>
    <w:rsid w:val="00787481"/>
    <w:rsid w:val="007959EE"/>
    <w:rsid w:val="00795F2D"/>
    <w:rsid w:val="007A13D3"/>
    <w:rsid w:val="007A1CE7"/>
    <w:rsid w:val="007B2FAB"/>
    <w:rsid w:val="007B5428"/>
    <w:rsid w:val="007C41E8"/>
    <w:rsid w:val="007C5047"/>
    <w:rsid w:val="007C7EE1"/>
    <w:rsid w:val="007D09A8"/>
    <w:rsid w:val="007D1684"/>
    <w:rsid w:val="007D7F0B"/>
    <w:rsid w:val="007E12E4"/>
    <w:rsid w:val="007E7B19"/>
    <w:rsid w:val="007E7B99"/>
    <w:rsid w:val="007F021B"/>
    <w:rsid w:val="007F2889"/>
    <w:rsid w:val="007F3B21"/>
    <w:rsid w:val="00801854"/>
    <w:rsid w:val="00806B83"/>
    <w:rsid w:val="0081044F"/>
    <w:rsid w:val="00810708"/>
    <w:rsid w:val="00822354"/>
    <w:rsid w:val="0082273D"/>
    <w:rsid w:val="0082698A"/>
    <w:rsid w:val="00833956"/>
    <w:rsid w:val="00834677"/>
    <w:rsid w:val="008352D7"/>
    <w:rsid w:val="00837B29"/>
    <w:rsid w:val="0084067D"/>
    <w:rsid w:val="00840D02"/>
    <w:rsid w:val="00843C20"/>
    <w:rsid w:val="00845809"/>
    <w:rsid w:val="00845A41"/>
    <w:rsid w:val="00847922"/>
    <w:rsid w:val="00847BD5"/>
    <w:rsid w:val="00854F36"/>
    <w:rsid w:val="008752C3"/>
    <w:rsid w:val="0088030A"/>
    <w:rsid w:val="00880AA3"/>
    <w:rsid w:val="00881258"/>
    <w:rsid w:val="00887079"/>
    <w:rsid w:val="008917BE"/>
    <w:rsid w:val="00896040"/>
    <w:rsid w:val="00896818"/>
    <w:rsid w:val="008A108B"/>
    <w:rsid w:val="008A21BA"/>
    <w:rsid w:val="008A5A81"/>
    <w:rsid w:val="008A73CF"/>
    <w:rsid w:val="008B4293"/>
    <w:rsid w:val="008B4CA3"/>
    <w:rsid w:val="008B6C2A"/>
    <w:rsid w:val="008C0069"/>
    <w:rsid w:val="008C639B"/>
    <w:rsid w:val="008E4AF0"/>
    <w:rsid w:val="008E6087"/>
    <w:rsid w:val="008E68AF"/>
    <w:rsid w:val="008F2F29"/>
    <w:rsid w:val="008F7113"/>
    <w:rsid w:val="00900149"/>
    <w:rsid w:val="0090426E"/>
    <w:rsid w:val="0090719D"/>
    <w:rsid w:val="00914490"/>
    <w:rsid w:val="00920369"/>
    <w:rsid w:val="00924711"/>
    <w:rsid w:val="00925D19"/>
    <w:rsid w:val="00930985"/>
    <w:rsid w:val="00934304"/>
    <w:rsid w:val="00934E79"/>
    <w:rsid w:val="0094153C"/>
    <w:rsid w:val="00944E32"/>
    <w:rsid w:val="00946090"/>
    <w:rsid w:val="0095126E"/>
    <w:rsid w:val="00956920"/>
    <w:rsid w:val="00961F56"/>
    <w:rsid w:val="00962802"/>
    <w:rsid w:val="00962E80"/>
    <w:rsid w:val="00962EFE"/>
    <w:rsid w:val="00964646"/>
    <w:rsid w:val="00966BD8"/>
    <w:rsid w:val="00966C7A"/>
    <w:rsid w:val="00967609"/>
    <w:rsid w:val="00973A13"/>
    <w:rsid w:val="00974045"/>
    <w:rsid w:val="009819C2"/>
    <w:rsid w:val="00982ED6"/>
    <w:rsid w:val="009864ED"/>
    <w:rsid w:val="009902E7"/>
    <w:rsid w:val="00991FD4"/>
    <w:rsid w:val="009936CC"/>
    <w:rsid w:val="009A7926"/>
    <w:rsid w:val="009B00E1"/>
    <w:rsid w:val="009B3CF1"/>
    <w:rsid w:val="009B73D3"/>
    <w:rsid w:val="009C3862"/>
    <w:rsid w:val="009C610E"/>
    <w:rsid w:val="009C6A3A"/>
    <w:rsid w:val="009C7F29"/>
    <w:rsid w:val="009D34E1"/>
    <w:rsid w:val="009D5334"/>
    <w:rsid w:val="009E0BC1"/>
    <w:rsid w:val="009E3444"/>
    <w:rsid w:val="009E5D42"/>
    <w:rsid w:val="009F635C"/>
    <w:rsid w:val="00A14D3E"/>
    <w:rsid w:val="00A23D24"/>
    <w:rsid w:val="00A25880"/>
    <w:rsid w:val="00A345E3"/>
    <w:rsid w:val="00A40DD2"/>
    <w:rsid w:val="00A418C2"/>
    <w:rsid w:val="00A44912"/>
    <w:rsid w:val="00A44A1D"/>
    <w:rsid w:val="00A624A6"/>
    <w:rsid w:val="00A72220"/>
    <w:rsid w:val="00A73272"/>
    <w:rsid w:val="00A73F2A"/>
    <w:rsid w:val="00A80768"/>
    <w:rsid w:val="00A80EC9"/>
    <w:rsid w:val="00A824E3"/>
    <w:rsid w:val="00A85467"/>
    <w:rsid w:val="00A87629"/>
    <w:rsid w:val="00A93D11"/>
    <w:rsid w:val="00A96480"/>
    <w:rsid w:val="00AA3C28"/>
    <w:rsid w:val="00AB10AF"/>
    <w:rsid w:val="00AB145D"/>
    <w:rsid w:val="00AB16AC"/>
    <w:rsid w:val="00AC0024"/>
    <w:rsid w:val="00AC2868"/>
    <w:rsid w:val="00AC305B"/>
    <w:rsid w:val="00AC69ED"/>
    <w:rsid w:val="00AD6CBC"/>
    <w:rsid w:val="00AE3068"/>
    <w:rsid w:val="00AE7CCF"/>
    <w:rsid w:val="00AF3A93"/>
    <w:rsid w:val="00AF5527"/>
    <w:rsid w:val="00B001EB"/>
    <w:rsid w:val="00B0244C"/>
    <w:rsid w:val="00B05838"/>
    <w:rsid w:val="00B05B55"/>
    <w:rsid w:val="00B07A76"/>
    <w:rsid w:val="00B10A3A"/>
    <w:rsid w:val="00B11845"/>
    <w:rsid w:val="00B121B3"/>
    <w:rsid w:val="00B16810"/>
    <w:rsid w:val="00B215FE"/>
    <w:rsid w:val="00B242DA"/>
    <w:rsid w:val="00B35C56"/>
    <w:rsid w:val="00B37DAE"/>
    <w:rsid w:val="00B37F09"/>
    <w:rsid w:val="00B40D8B"/>
    <w:rsid w:val="00B44B89"/>
    <w:rsid w:val="00B45D59"/>
    <w:rsid w:val="00B462ED"/>
    <w:rsid w:val="00B527C0"/>
    <w:rsid w:val="00B55248"/>
    <w:rsid w:val="00B55944"/>
    <w:rsid w:val="00B642DE"/>
    <w:rsid w:val="00B658A0"/>
    <w:rsid w:val="00B74BFC"/>
    <w:rsid w:val="00B75284"/>
    <w:rsid w:val="00B80950"/>
    <w:rsid w:val="00B90869"/>
    <w:rsid w:val="00B92396"/>
    <w:rsid w:val="00B97FD1"/>
    <w:rsid w:val="00BA2060"/>
    <w:rsid w:val="00BA39A2"/>
    <w:rsid w:val="00BA4025"/>
    <w:rsid w:val="00BA6EB2"/>
    <w:rsid w:val="00BA7662"/>
    <w:rsid w:val="00BB19D0"/>
    <w:rsid w:val="00BB68B6"/>
    <w:rsid w:val="00BC23D5"/>
    <w:rsid w:val="00BD6E79"/>
    <w:rsid w:val="00BE2A7B"/>
    <w:rsid w:val="00BE730D"/>
    <w:rsid w:val="00BF5819"/>
    <w:rsid w:val="00C04D7F"/>
    <w:rsid w:val="00C10B0E"/>
    <w:rsid w:val="00C279B1"/>
    <w:rsid w:val="00C30743"/>
    <w:rsid w:val="00C350CB"/>
    <w:rsid w:val="00C40802"/>
    <w:rsid w:val="00C429F5"/>
    <w:rsid w:val="00C434DF"/>
    <w:rsid w:val="00C4487B"/>
    <w:rsid w:val="00C4538A"/>
    <w:rsid w:val="00C45F5B"/>
    <w:rsid w:val="00C546F7"/>
    <w:rsid w:val="00C57368"/>
    <w:rsid w:val="00C62714"/>
    <w:rsid w:val="00C62EDD"/>
    <w:rsid w:val="00C67DCA"/>
    <w:rsid w:val="00C902F0"/>
    <w:rsid w:val="00C92ABF"/>
    <w:rsid w:val="00C955B4"/>
    <w:rsid w:val="00CA0F3E"/>
    <w:rsid w:val="00CA5578"/>
    <w:rsid w:val="00CA639B"/>
    <w:rsid w:val="00CC00AF"/>
    <w:rsid w:val="00CE13E3"/>
    <w:rsid w:val="00CE388E"/>
    <w:rsid w:val="00CE4DE4"/>
    <w:rsid w:val="00CF3E72"/>
    <w:rsid w:val="00CF5FF3"/>
    <w:rsid w:val="00D053EB"/>
    <w:rsid w:val="00D059B9"/>
    <w:rsid w:val="00D06978"/>
    <w:rsid w:val="00D12EE1"/>
    <w:rsid w:val="00D1553F"/>
    <w:rsid w:val="00D21442"/>
    <w:rsid w:val="00D23257"/>
    <w:rsid w:val="00D25FB2"/>
    <w:rsid w:val="00D459D1"/>
    <w:rsid w:val="00D469D3"/>
    <w:rsid w:val="00D46EE0"/>
    <w:rsid w:val="00D536B7"/>
    <w:rsid w:val="00D63A0D"/>
    <w:rsid w:val="00D64F4F"/>
    <w:rsid w:val="00D6552F"/>
    <w:rsid w:val="00D65657"/>
    <w:rsid w:val="00D662ED"/>
    <w:rsid w:val="00D761D0"/>
    <w:rsid w:val="00D80639"/>
    <w:rsid w:val="00D81A42"/>
    <w:rsid w:val="00D83DF1"/>
    <w:rsid w:val="00D9081B"/>
    <w:rsid w:val="00D93C6C"/>
    <w:rsid w:val="00D94BE8"/>
    <w:rsid w:val="00D97A2F"/>
    <w:rsid w:val="00DA2B2C"/>
    <w:rsid w:val="00DA698F"/>
    <w:rsid w:val="00DA7138"/>
    <w:rsid w:val="00DB586F"/>
    <w:rsid w:val="00DC56C8"/>
    <w:rsid w:val="00DD4322"/>
    <w:rsid w:val="00DD6EEF"/>
    <w:rsid w:val="00DE0749"/>
    <w:rsid w:val="00DF0E6D"/>
    <w:rsid w:val="00DF2631"/>
    <w:rsid w:val="00DF5DB7"/>
    <w:rsid w:val="00E044AF"/>
    <w:rsid w:val="00E14C30"/>
    <w:rsid w:val="00E231FA"/>
    <w:rsid w:val="00E27E2A"/>
    <w:rsid w:val="00E31F4B"/>
    <w:rsid w:val="00E357BE"/>
    <w:rsid w:val="00E378C5"/>
    <w:rsid w:val="00E4367E"/>
    <w:rsid w:val="00E43937"/>
    <w:rsid w:val="00E546F6"/>
    <w:rsid w:val="00E627A7"/>
    <w:rsid w:val="00E7076C"/>
    <w:rsid w:val="00E71F48"/>
    <w:rsid w:val="00E73CB9"/>
    <w:rsid w:val="00E76381"/>
    <w:rsid w:val="00E76757"/>
    <w:rsid w:val="00E82B38"/>
    <w:rsid w:val="00E8452C"/>
    <w:rsid w:val="00E90E3E"/>
    <w:rsid w:val="00E9197A"/>
    <w:rsid w:val="00E91B3A"/>
    <w:rsid w:val="00E96905"/>
    <w:rsid w:val="00EB00B4"/>
    <w:rsid w:val="00EB58D2"/>
    <w:rsid w:val="00EB6BA8"/>
    <w:rsid w:val="00EC19CF"/>
    <w:rsid w:val="00EC538B"/>
    <w:rsid w:val="00EC5B36"/>
    <w:rsid w:val="00ED35A1"/>
    <w:rsid w:val="00EE3D1B"/>
    <w:rsid w:val="00EF0A13"/>
    <w:rsid w:val="00EF1026"/>
    <w:rsid w:val="00EF1F6A"/>
    <w:rsid w:val="00F0079C"/>
    <w:rsid w:val="00F020BC"/>
    <w:rsid w:val="00F02C1A"/>
    <w:rsid w:val="00F0486F"/>
    <w:rsid w:val="00F06407"/>
    <w:rsid w:val="00F175B0"/>
    <w:rsid w:val="00F21DB6"/>
    <w:rsid w:val="00F37D6D"/>
    <w:rsid w:val="00F4683C"/>
    <w:rsid w:val="00F5104D"/>
    <w:rsid w:val="00F51F86"/>
    <w:rsid w:val="00F560DA"/>
    <w:rsid w:val="00F60EB0"/>
    <w:rsid w:val="00F61244"/>
    <w:rsid w:val="00F6129B"/>
    <w:rsid w:val="00F64CC9"/>
    <w:rsid w:val="00F64D80"/>
    <w:rsid w:val="00F66C8D"/>
    <w:rsid w:val="00F71C30"/>
    <w:rsid w:val="00F72FCF"/>
    <w:rsid w:val="00F77C66"/>
    <w:rsid w:val="00F80143"/>
    <w:rsid w:val="00F81875"/>
    <w:rsid w:val="00F83A24"/>
    <w:rsid w:val="00F83D85"/>
    <w:rsid w:val="00F856CE"/>
    <w:rsid w:val="00F868A3"/>
    <w:rsid w:val="00F90AFA"/>
    <w:rsid w:val="00FA22D2"/>
    <w:rsid w:val="00FA5A19"/>
    <w:rsid w:val="00FB015A"/>
    <w:rsid w:val="00FB1FD1"/>
    <w:rsid w:val="00FB3A5C"/>
    <w:rsid w:val="00FB7AB0"/>
    <w:rsid w:val="00FC48DE"/>
    <w:rsid w:val="00FC7FB8"/>
    <w:rsid w:val="00FD7BC1"/>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E3B8-F3D9-4B1A-B8ED-BA36989E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57</Pages>
  <Words>11037</Words>
  <Characters>76158</Characters>
  <Application>Microsoft Office Word</Application>
  <DocSecurity>0</DocSecurity>
  <Lines>634</Lines>
  <Paragraphs>174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16</cp:revision>
  <cp:lastPrinted>2015-12-21T17:14:00Z</cp:lastPrinted>
  <dcterms:created xsi:type="dcterms:W3CDTF">2016-07-04T08:39:00Z</dcterms:created>
  <dcterms:modified xsi:type="dcterms:W3CDTF">2016-07-04T08:58:00Z</dcterms:modified>
</cp:coreProperties>
</file>