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9" w:rsidRPr="00040B49" w:rsidRDefault="00040B49" w:rsidP="00040B49">
      <w:pPr>
        <w:jc w:val="both"/>
        <w:rPr>
          <w:rFonts w:cs="Times New Roman"/>
          <w:szCs w:val="24"/>
        </w:rPr>
      </w:pPr>
      <w:r w:rsidRPr="00040B49">
        <w:rPr>
          <w:rFonts w:cs="Times New Roman"/>
          <w:szCs w:val="24"/>
        </w:rPr>
        <w:t>Tisztelt Ajánlattevő!</w:t>
      </w:r>
    </w:p>
    <w:p w:rsidR="00040B49" w:rsidRPr="00040B49" w:rsidRDefault="00040B49" w:rsidP="00040B49">
      <w:pPr>
        <w:jc w:val="both"/>
        <w:rPr>
          <w:rFonts w:cs="Times New Roman"/>
          <w:szCs w:val="24"/>
        </w:rPr>
      </w:pPr>
    </w:p>
    <w:p w:rsidR="00040B49" w:rsidRPr="00040B49" w:rsidRDefault="00040B49" w:rsidP="00040B49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040B49">
        <w:rPr>
          <w:rFonts w:cs="Times New Roman"/>
          <w:szCs w:val="24"/>
        </w:rPr>
        <w:t xml:space="preserve">A MÁV Zrt. által indított </w:t>
      </w:r>
      <w:r w:rsidRPr="00040B49">
        <w:rPr>
          <w:rFonts w:cs="Times New Roman"/>
          <w:b/>
          <w:bCs/>
          <w:szCs w:val="24"/>
        </w:rPr>
        <w:t>„</w:t>
      </w:r>
      <w:proofErr w:type="spellStart"/>
      <w:r w:rsidR="00960801" w:rsidRPr="00960801">
        <w:rPr>
          <w:rFonts w:cs="Times New Roman"/>
          <w:b/>
        </w:rPr>
        <w:t>Földelőrudak</w:t>
      </w:r>
      <w:proofErr w:type="spellEnd"/>
      <w:r w:rsidR="00960801" w:rsidRPr="00960801">
        <w:rPr>
          <w:rFonts w:cs="Times New Roman"/>
          <w:b/>
        </w:rPr>
        <w:t xml:space="preserve"> és egyéb villamos munkavédelmi eszközök javítása, karbantartása</w:t>
      </w:r>
      <w:r w:rsidRPr="00040B49">
        <w:rPr>
          <w:rFonts w:cs="Times New Roman"/>
          <w:b/>
          <w:bCs/>
          <w:szCs w:val="24"/>
          <w:lang w:val="x-none" w:eastAsia="x-none"/>
        </w:rPr>
        <w:t>”</w:t>
      </w:r>
      <w:r w:rsidRPr="00040B49">
        <w:rPr>
          <w:rFonts w:cs="Times New Roman"/>
          <w:szCs w:val="24"/>
          <w:lang w:val="x-none" w:eastAsia="x-none"/>
        </w:rPr>
        <w:t xml:space="preserve"> </w:t>
      </w:r>
      <w:r w:rsidRPr="00040B49">
        <w:rPr>
          <w:rFonts w:cs="Times New Roman"/>
          <w:szCs w:val="24"/>
        </w:rPr>
        <w:t>tárgyú beszerzési eljárásban Ajánlattevők által feltett kérdésekre ezúton küldjük meg az Ajánlatkérő válaszát:</w:t>
      </w:r>
    </w:p>
    <w:p w:rsidR="00040B49" w:rsidRPr="00040B49" w:rsidRDefault="00040B49" w:rsidP="00040B49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0B49" w:rsidRPr="00040B49" w:rsidRDefault="00040B49" w:rsidP="00040B49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60801" w:rsidRPr="00242BD2" w:rsidRDefault="00040B49" w:rsidP="00960801">
      <w:pPr>
        <w:pStyle w:val="Listaszerbekezds"/>
        <w:numPr>
          <w:ilvl w:val="0"/>
          <w:numId w:val="4"/>
        </w:numPr>
        <w:spacing w:after="240"/>
        <w:rPr>
          <w:rFonts w:ascii="Times New Roman" w:hAnsi="Times New Roman" w:cs="Times New Roman"/>
          <w:szCs w:val="24"/>
          <w:lang w:eastAsia="hu-HU"/>
        </w:rPr>
      </w:pPr>
      <w:r w:rsidRPr="00242BD2">
        <w:rPr>
          <w:rFonts w:ascii="Times New Roman" w:hAnsi="Times New Roman" w:cs="Times New Roman"/>
          <w:szCs w:val="24"/>
        </w:rPr>
        <w:t xml:space="preserve">kérdés: </w:t>
      </w:r>
      <w:r w:rsidR="00960801" w:rsidRPr="00242BD2">
        <w:rPr>
          <w:rFonts w:ascii="Times New Roman" w:hAnsi="Times New Roman" w:cs="Times New Roman"/>
          <w:szCs w:val="24"/>
          <w:lang w:eastAsia="hu-HU"/>
        </w:rPr>
        <w:t>Az eszközök csereárának megadásához az alábbi paraméterekre lenne szükségünk:</w:t>
      </w:r>
    </w:p>
    <w:tbl>
      <w:tblPr>
        <w:tblW w:w="5000" w:type="dxa"/>
        <w:tblInd w:w="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500"/>
      </w:tblGrid>
      <w:tr w:rsidR="00960801" w:rsidTr="00960801">
        <w:trPr>
          <w:trHeight w:val="30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eszköz megnevezése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lang w:eastAsia="hu-HU"/>
              </w:rPr>
            </w:pPr>
            <w:r>
              <w:rPr>
                <w:b/>
                <w:bCs/>
                <w:color w:val="000000"/>
                <w:lang w:eastAsia="hu-HU"/>
              </w:rPr>
              <w:t>paraméter</w:t>
            </w:r>
          </w:p>
        </w:tc>
      </w:tr>
      <w:tr w:rsidR="00960801" w:rsidTr="00960801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Kisfeszültségű </w:t>
            </w:r>
            <w:proofErr w:type="spellStart"/>
            <w:r>
              <w:rPr>
                <w:color w:val="000000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keresztmetszet</w:t>
            </w:r>
            <w:r>
              <w:rPr>
                <w:color w:val="000000"/>
                <w:lang w:eastAsia="hu-HU"/>
              </w:rPr>
              <w:br/>
              <w:t>fáziság hossza</w:t>
            </w:r>
            <w:r>
              <w:rPr>
                <w:color w:val="000000"/>
                <w:lang w:eastAsia="hu-HU"/>
              </w:rPr>
              <w:br/>
            </w:r>
            <w:proofErr w:type="spellStart"/>
            <w:r>
              <w:rPr>
                <w:color w:val="000000"/>
                <w:lang w:eastAsia="hu-HU"/>
              </w:rPr>
              <w:t>földelőág</w:t>
            </w:r>
            <w:proofErr w:type="spellEnd"/>
            <w:r>
              <w:rPr>
                <w:color w:val="000000"/>
                <w:lang w:eastAsia="hu-HU"/>
              </w:rPr>
              <w:t xml:space="preserve"> hossza</w:t>
            </w:r>
            <w:r>
              <w:rPr>
                <w:color w:val="000000"/>
                <w:lang w:eastAsia="hu-HU"/>
              </w:rPr>
              <w:br/>
              <w:t>szorító típus, méret</w:t>
            </w:r>
          </w:p>
        </w:tc>
      </w:tr>
      <w:tr w:rsidR="00960801" w:rsidTr="00960801">
        <w:trPr>
          <w:trHeight w:val="9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Középfeszültségű egyfázisú földelő </w:t>
            </w:r>
            <w:proofErr w:type="spellStart"/>
            <w:r>
              <w:rPr>
                <w:color w:val="000000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keresztmetszet</w:t>
            </w:r>
            <w:r>
              <w:rPr>
                <w:color w:val="000000"/>
                <w:lang w:eastAsia="hu-HU"/>
              </w:rPr>
              <w:br/>
              <w:t>hossz</w:t>
            </w:r>
            <w:r>
              <w:rPr>
                <w:color w:val="000000"/>
                <w:lang w:eastAsia="hu-HU"/>
              </w:rPr>
              <w:br/>
              <w:t>szorító típus, méret</w:t>
            </w:r>
          </w:p>
        </w:tc>
      </w:tr>
      <w:tr w:rsidR="00960801" w:rsidTr="00960801">
        <w:trPr>
          <w:trHeight w:val="10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Középfeszültségű kétfázisú földelő </w:t>
            </w:r>
            <w:proofErr w:type="spellStart"/>
            <w:r>
              <w:rPr>
                <w:color w:val="000000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keresztmetszet</w:t>
            </w:r>
            <w:r>
              <w:rPr>
                <w:color w:val="000000"/>
                <w:lang w:eastAsia="hu-HU"/>
              </w:rPr>
              <w:br/>
              <w:t>fáziság hossza</w:t>
            </w:r>
            <w:r>
              <w:rPr>
                <w:color w:val="000000"/>
                <w:lang w:eastAsia="hu-HU"/>
              </w:rPr>
              <w:br/>
            </w:r>
            <w:proofErr w:type="spellStart"/>
            <w:r>
              <w:rPr>
                <w:color w:val="000000"/>
                <w:lang w:eastAsia="hu-HU"/>
              </w:rPr>
              <w:t>földelőág</w:t>
            </w:r>
            <w:proofErr w:type="spellEnd"/>
            <w:r>
              <w:rPr>
                <w:color w:val="000000"/>
                <w:lang w:eastAsia="hu-HU"/>
              </w:rPr>
              <w:t xml:space="preserve"> hossza</w:t>
            </w:r>
            <w:r>
              <w:rPr>
                <w:color w:val="000000"/>
                <w:lang w:eastAsia="hu-HU"/>
              </w:rPr>
              <w:br/>
              <w:t>szorító típus, méret</w:t>
            </w:r>
          </w:p>
        </w:tc>
      </w:tr>
      <w:tr w:rsidR="00960801" w:rsidTr="00960801">
        <w:trPr>
          <w:trHeight w:val="9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Középfeszültségű háromfázisú földelő </w:t>
            </w:r>
            <w:proofErr w:type="spellStart"/>
            <w:r>
              <w:rPr>
                <w:color w:val="000000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keresztmetszet</w:t>
            </w:r>
            <w:r>
              <w:rPr>
                <w:color w:val="000000"/>
                <w:lang w:eastAsia="hu-HU"/>
              </w:rPr>
              <w:br/>
              <w:t>fáziság hossza</w:t>
            </w:r>
            <w:r>
              <w:rPr>
                <w:color w:val="000000"/>
                <w:lang w:eastAsia="hu-HU"/>
              </w:rPr>
              <w:br/>
            </w:r>
            <w:proofErr w:type="spellStart"/>
            <w:r>
              <w:rPr>
                <w:color w:val="000000"/>
                <w:lang w:eastAsia="hu-HU"/>
              </w:rPr>
              <w:t>földelőág</w:t>
            </w:r>
            <w:proofErr w:type="spellEnd"/>
            <w:r>
              <w:rPr>
                <w:color w:val="000000"/>
                <w:lang w:eastAsia="hu-HU"/>
              </w:rPr>
              <w:t xml:space="preserve"> hossza</w:t>
            </w:r>
            <w:r>
              <w:rPr>
                <w:color w:val="000000"/>
                <w:lang w:eastAsia="hu-HU"/>
              </w:rPr>
              <w:br/>
              <w:t>szorító típus, méret</w:t>
            </w:r>
          </w:p>
        </w:tc>
      </w:tr>
      <w:tr w:rsidR="00960801" w:rsidTr="00960801">
        <w:trPr>
          <w:trHeight w:val="9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Nagyfeszültségű egyfázisú földelő </w:t>
            </w:r>
            <w:proofErr w:type="spellStart"/>
            <w:r>
              <w:rPr>
                <w:color w:val="000000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keresztmetszet</w:t>
            </w:r>
            <w:r>
              <w:rPr>
                <w:color w:val="000000"/>
                <w:lang w:eastAsia="hu-HU"/>
              </w:rPr>
              <w:br/>
              <w:t>hossz</w:t>
            </w:r>
            <w:r>
              <w:rPr>
                <w:color w:val="000000"/>
                <w:lang w:eastAsia="hu-HU"/>
              </w:rPr>
              <w:br/>
              <w:t>szorító típus, méret</w:t>
            </w:r>
          </w:p>
        </w:tc>
      </w:tr>
      <w:tr w:rsidR="00960801" w:rsidTr="00960801">
        <w:trPr>
          <w:trHeight w:val="96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Nagyfeszültségű kétfázisú földelő </w:t>
            </w:r>
            <w:proofErr w:type="spellStart"/>
            <w:r>
              <w:rPr>
                <w:color w:val="000000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keresztmetszet</w:t>
            </w:r>
            <w:r>
              <w:rPr>
                <w:color w:val="000000"/>
                <w:lang w:eastAsia="hu-HU"/>
              </w:rPr>
              <w:br/>
              <w:t>fáziság hossza</w:t>
            </w:r>
            <w:r>
              <w:rPr>
                <w:color w:val="000000"/>
                <w:lang w:eastAsia="hu-HU"/>
              </w:rPr>
              <w:br/>
            </w:r>
            <w:proofErr w:type="spellStart"/>
            <w:r>
              <w:rPr>
                <w:color w:val="000000"/>
                <w:lang w:eastAsia="hu-HU"/>
              </w:rPr>
              <w:t>földelőág</w:t>
            </w:r>
            <w:proofErr w:type="spellEnd"/>
            <w:r>
              <w:rPr>
                <w:color w:val="000000"/>
                <w:lang w:eastAsia="hu-HU"/>
              </w:rPr>
              <w:t xml:space="preserve"> hossza</w:t>
            </w:r>
            <w:r>
              <w:rPr>
                <w:color w:val="000000"/>
                <w:lang w:eastAsia="hu-HU"/>
              </w:rPr>
              <w:br/>
              <w:t>szorító típus, méret</w:t>
            </w:r>
          </w:p>
        </w:tc>
      </w:tr>
      <w:tr w:rsidR="00960801" w:rsidTr="00960801">
        <w:trPr>
          <w:trHeight w:val="9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Nagyfeszültségű háromfázisú földelő </w:t>
            </w:r>
            <w:proofErr w:type="spellStart"/>
            <w:r>
              <w:rPr>
                <w:color w:val="000000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keresztmetszet</w:t>
            </w:r>
            <w:r>
              <w:rPr>
                <w:color w:val="000000"/>
                <w:lang w:eastAsia="hu-HU"/>
              </w:rPr>
              <w:br/>
              <w:t>fáziság hossza</w:t>
            </w:r>
            <w:r>
              <w:rPr>
                <w:color w:val="000000"/>
                <w:lang w:eastAsia="hu-HU"/>
              </w:rPr>
              <w:br/>
            </w:r>
            <w:proofErr w:type="spellStart"/>
            <w:r>
              <w:rPr>
                <w:color w:val="000000"/>
                <w:lang w:eastAsia="hu-HU"/>
              </w:rPr>
              <w:t>földelőág</w:t>
            </w:r>
            <w:proofErr w:type="spellEnd"/>
            <w:r>
              <w:rPr>
                <w:color w:val="000000"/>
                <w:lang w:eastAsia="hu-HU"/>
              </w:rPr>
              <w:t xml:space="preserve"> hossza</w:t>
            </w:r>
            <w:r>
              <w:rPr>
                <w:color w:val="000000"/>
                <w:lang w:eastAsia="hu-HU"/>
              </w:rPr>
              <w:br/>
              <w:t>szorító típus, méret</w:t>
            </w:r>
          </w:p>
        </w:tc>
      </w:tr>
      <w:tr w:rsidR="00960801" w:rsidTr="00960801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Kezelőrúd (1,5m; 2m; 3m; teleszkópos stb.)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960801" w:rsidTr="00960801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Teleszkópos mérőrúd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960801" w:rsidTr="00960801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NAF feszültségkémlelő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960801" w:rsidTr="00960801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KÖF feszültségkémlelő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960801" w:rsidTr="00960801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lastRenderedPageBreak/>
              <w:t>KIF feszültségkémlelő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kijelző típusa (LED vagy LCD)</w:t>
            </w:r>
          </w:p>
        </w:tc>
      </w:tr>
      <w:tr w:rsidR="00960801" w:rsidTr="00960801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Villamos ív ellen védő kesztyű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védelmi képesség</w:t>
            </w:r>
          </w:p>
        </w:tc>
      </w:tr>
      <w:tr w:rsidR="00960801" w:rsidTr="00960801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Villamos ív ellen védő gumikesztyű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védelmi képesség</w:t>
            </w:r>
          </w:p>
        </w:tc>
      </w:tr>
      <w:tr w:rsidR="00960801" w:rsidTr="00960801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Villamos ív ellen védő álarc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sisak típusa, amihez kompatibilis</w:t>
            </w:r>
          </w:p>
        </w:tc>
      </w:tr>
      <w:tr w:rsidR="00960801" w:rsidTr="00960801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Mentőrúd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feszültségszint</w:t>
            </w:r>
          </w:p>
        </w:tc>
      </w:tr>
      <w:tr w:rsidR="00960801" w:rsidTr="00960801">
        <w:trPr>
          <w:trHeight w:val="6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Szigetelő zsámoly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feszültségszint</w:t>
            </w:r>
          </w:p>
        </w:tc>
      </w:tr>
      <w:tr w:rsidR="00960801" w:rsidTr="00960801">
        <w:trPr>
          <w:trHeight w:val="12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Szigetelő lap (a feszültség közelében végzett munkák elválasztására)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feszültségszint</w:t>
            </w:r>
            <w:r>
              <w:rPr>
                <w:color w:val="000000"/>
                <w:lang w:eastAsia="hu-HU"/>
              </w:rPr>
              <w:br/>
              <w:t>pontos alak, méret</w:t>
            </w:r>
          </w:p>
        </w:tc>
      </w:tr>
      <w:tr w:rsidR="00960801" w:rsidTr="00960801">
        <w:trPr>
          <w:trHeight w:val="72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Kisfeszültségű FAM készlet szigetelőlappal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részletes tartalom</w:t>
            </w:r>
          </w:p>
        </w:tc>
      </w:tr>
      <w:tr w:rsidR="00960801" w:rsidTr="00960801">
        <w:trPr>
          <w:trHeight w:val="942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 xml:space="preserve">VK-FR-25/MÁV szétszedhető földelő </w:t>
            </w:r>
            <w:proofErr w:type="spellStart"/>
            <w:r>
              <w:rPr>
                <w:color w:val="000000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960801" w:rsidTr="00960801">
        <w:trPr>
          <w:trHeight w:val="718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proofErr w:type="gramStart"/>
            <w:r>
              <w:rPr>
                <w:color w:val="000000"/>
                <w:lang w:eastAsia="hu-HU"/>
              </w:rPr>
              <w:t>Gumi kesztyű</w:t>
            </w:r>
            <w:proofErr w:type="gramEnd"/>
            <w:r>
              <w:rPr>
                <w:color w:val="000000"/>
                <w:lang w:eastAsia="hu-HU"/>
              </w:rPr>
              <w:t xml:space="preserve"> 500 </w:t>
            </w:r>
            <w:proofErr w:type="spellStart"/>
            <w:r>
              <w:rPr>
                <w:color w:val="000000"/>
                <w:lang w:eastAsia="hu-HU"/>
              </w:rPr>
              <w:t>V-os</w:t>
            </w:r>
            <w:proofErr w:type="spellEnd"/>
            <w:r>
              <w:rPr>
                <w:color w:val="000000"/>
                <w:lang w:eastAsia="hu-HU"/>
              </w:rPr>
              <w:t xml:space="preserve"> / 1000 </w:t>
            </w:r>
            <w:proofErr w:type="spellStart"/>
            <w:r>
              <w:rPr>
                <w:color w:val="000000"/>
                <w:lang w:eastAsia="hu-HU"/>
              </w:rPr>
              <w:t>V-os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960801" w:rsidTr="00960801">
        <w:trPr>
          <w:trHeight w:val="65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Sínátkötő (segédföldelő) szerkezet MÁV SF-01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keresztmetszet</w:t>
            </w:r>
            <w:r>
              <w:rPr>
                <w:color w:val="000000"/>
                <w:lang w:eastAsia="hu-HU"/>
              </w:rPr>
              <w:br/>
              <w:t>hossz</w:t>
            </w:r>
            <w:r>
              <w:rPr>
                <w:color w:val="000000"/>
                <w:lang w:eastAsia="hu-HU"/>
              </w:rPr>
              <w:br/>
              <w:t>szorító típus, méret</w:t>
            </w:r>
          </w:p>
        </w:tc>
      </w:tr>
      <w:tr w:rsidR="00960801" w:rsidTr="00960801">
        <w:trPr>
          <w:trHeight w:val="426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KÖF fázisegyeztető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pólusszám (egy- vagy kétpólusú)</w:t>
            </w:r>
          </w:p>
        </w:tc>
      </w:tr>
      <w:tr w:rsidR="00960801" w:rsidTr="00960801">
        <w:trPr>
          <w:trHeight w:val="4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proofErr w:type="spellStart"/>
            <w:r>
              <w:rPr>
                <w:color w:val="000000"/>
                <w:lang w:eastAsia="hu-HU"/>
              </w:rPr>
              <w:t>Kisütőostor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0801" w:rsidRDefault="00960801">
            <w:pPr>
              <w:autoSpaceDN w:val="0"/>
              <w:spacing w:line="276" w:lineRule="auto"/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color w:val="000000"/>
                <w:lang w:eastAsia="hu-HU"/>
              </w:rPr>
              <w:t>keresztmetszet</w:t>
            </w:r>
            <w:r>
              <w:rPr>
                <w:color w:val="000000"/>
                <w:lang w:eastAsia="hu-HU"/>
              </w:rPr>
              <w:br/>
              <w:t>hossz</w:t>
            </w:r>
            <w:r>
              <w:rPr>
                <w:color w:val="000000"/>
                <w:lang w:eastAsia="hu-HU"/>
              </w:rPr>
              <w:br/>
              <w:t>szorító típus, méret</w:t>
            </w:r>
          </w:p>
        </w:tc>
      </w:tr>
    </w:tbl>
    <w:p w:rsidR="00040B49" w:rsidRPr="00040B49" w:rsidRDefault="00040B49" w:rsidP="00242BD2">
      <w:pPr>
        <w:pStyle w:val="Listaszerbekezds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B49" w:rsidRPr="00040B49" w:rsidRDefault="00040B49" w:rsidP="00040B49">
      <w:pPr>
        <w:pStyle w:val="Listaszerbekezds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F4A" w:rsidRDefault="00040B49" w:rsidP="00040B49">
      <w:pPr>
        <w:pStyle w:val="Listaszerbekezds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0B49">
        <w:rPr>
          <w:rFonts w:ascii="Times New Roman" w:hAnsi="Times New Roman" w:cs="Times New Roman"/>
          <w:b/>
          <w:sz w:val="24"/>
          <w:szCs w:val="24"/>
        </w:rPr>
        <w:t>válasz</w:t>
      </w:r>
      <w:proofErr w:type="gramEnd"/>
      <w:r w:rsidRPr="00040B49">
        <w:rPr>
          <w:rFonts w:ascii="Times New Roman" w:hAnsi="Times New Roman" w:cs="Times New Roman"/>
          <w:b/>
          <w:sz w:val="24"/>
          <w:szCs w:val="24"/>
        </w:rPr>
        <w:t>:</w:t>
      </w:r>
      <w:r w:rsidR="00242B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>
        <w:rPr>
          <w:rFonts w:ascii="Symbol" w:hAnsi="Symbol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 w:rsidRPr="00242BD2">
        <w:rPr>
          <w:rFonts w:ascii="Times New Roman" w:hAnsi="Times New Roman" w:cs="Times New Roman"/>
        </w:rPr>
        <w:t xml:space="preserve">Kisfeszültségű </w:t>
      </w:r>
      <w:proofErr w:type="spellStart"/>
      <w:r w:rsidRPr="00242BD2">
        <w:rPr>
          <w:rFonts w:ascii="Times New Roman" w:hAnsi="Times New Roman" w:cs="Times New Roman"/>
        </w:rPr>
        <w:t>rövidrezáró</w:t>
      </w:r>
      <w:proofErr w:type="spellEnd"/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1. típus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keresztmetszete: 25 mm</w:t>
      </w:r>
      <w:r w:rsidRPr="00242BD2">
        <w:rPr>
          <w:rFonts w:ascii="Times New Roman" w:hAnsi="Times New Roman" w:cs="Times New Roman"/>
          <w:vertAlign w:val="superscript"/>
        </w:rPr>
        <w:t>2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fáziság hosszúsága: kb. 1 m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földág hosszúsága: kb. 1 m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szorító típusa, mérete: NKI aljzathoz (Villbek VK-NR-2000)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2. típus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keresztmetszete: 25 mm</w:t>
      </w:r>
      <w:r w:rsidRPr="00242BD2">
        <w:rPr>
          <w:rFonts w:ascii="Times New Roman" w:hAnsi="Times New Roman" w:cs="Times New Roman"/>
          <w:vertAlign w:val="superscript"/>
        </w:rPr>
        <w:t>2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fáziság hosszúsága: kb. 1 m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szorító típusa, mérete: Villbek KIF-9001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lastRenderedPageBreak/>
        <w:t xml:space="preserve">·         Középfeszültségű egyfázisú földelő </w:t>
      </w:r>
      <w:proofErr w:type="spellStart"/>
      <w:r w:rsidRPr="00242BD2">
        <w:rPr>
          <w:rFonts w:ascii="Times New Roman" w:hAnsi="Times New Roman" w:cs="Times New Roman"/>
        </w:rPr>
        <w:t>rövidrezáró</w:t>
      </w:r>
      <w:proofErr w:type="spellEnd"/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keresztmetszete: 70 mm</w:t>
      </w:r>
      <w:r w:rsidRPr="00242BD2">
        <w:rPr>
          <w:rFonts w:ascii="Times New Roman" w:hAnsi="Times New Roman" w:cs="Times New Roman"/>
          <w:vertAlign w:val="superscript"/>
        </w:rPr>
        <w:t>2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hosszúsága: kb. 6 m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szorító típusa, mérete: Villbek KÖF-C típusú szorító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·         Középfeszültségű kétfázisú földelő </w:t>
      </w:r>
      <w:proofErr w:type="spellStart"/>
      <w:r w:rsidRPr="00242BD2">
        <w:rPr>
          <w:rFonts w:ascii="Times New Roman" w:hAnsi="Times New Roman" w:cs="Times New Roman"/>
        </w:rPr>
        <w:t>rövidrezáró</w:t>
      </w:r>
      <w:proofErr w:type="spellEnd"/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keresztmetszete: 70 mm</w:t>
      </w:r>
      <w:r w:rsidRPr="00242BD2">
        <w:rPr>
          <w:rFonts w:ascii="Times New Roman" w:hAnsi="Times New Roman" w:cs="Times New Roman"/>
          <w:vertAlign w:val="superscript"/>
        </w:rPr>
        <w:t>2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fáziság hosszúsága: kb. 5 m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o   </w:t>
      </w:r>
      <w:proofErr w:type="spellStart"/>
      <w:r w:rsidRPr="00242BD2">
        <w:rPr>
          <w:rFonts w:ascii="Times New Roman" w:hAnsi="Times New Roman" w:cs="Times New Roman"/>
        </w:rPr>
        <w:t>földelőág</w:t>
      </w:r>
      <w:proofErr w:type="spellEnd"/>
      <w:r w:rsidRPr="00242BD2">
        <w:rPr>
          <w:rFonts w:ascii="Times New Roman" w:hAnsi="Times New Roman" w:cs="Times New Roman"/>
        </w:rPr>
        <w:t xml:space="preserve"> hosszúsága: kb. 1 m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szorító típusa, mérete: Villbek KÖF-C típusú szorító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·         Középfeszültségű háromfázisú földelő </w:t>
      </w:r>
      <w:proofErr w:type="spellStart"/>
      <w:r w:rsidRPr="00242BD2">
        <w:rPr>
          <w:rFonts w:ascii="Times New Roman" w:hAnsi="Times New Roman" w:cs="Times New Roman"/>
        </w:rPr>
        <w:t>rövidrezáró</w:t>
      </w:r>
      <w:proofErr w:type="spellEnd"/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keresztmetszete: 70 mm</w:t>
      </w:r>
      <w:r w:rsidRPr="00242BD2">
        <w:rPr>
          <w:rFonts w:ascii="Times New Roman" w:hAnsi="Times New Roman" w:cs="Times New Roman"/>
          <w:vertAlign w:val="superscript"/>
        </w:rPr>
        <w:t>2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fáziság hosszúsága: kb. 5 m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o   </w:t>
      </w:r>
      <w:proofErr w:type="spellStart"/>
      <w:r w:rsidRPr="00242BD2">
        <w:rPr>
          <w:rFonts w:ascii="Times New Roman" w:hAnsi="Times New Roman" w:cs="Times New Roman"/>
        </w:rPr>
        <w:t>földelőág</w:t>
      </w:r>
      <w:proofErr w:type="spellEnd"/>
      <w:r w:rsidRPr="00242BD2">
        <w:rPr>
          <w:rFonts w:ascii="Times New Roman" w:hAnsi="Times New Roman" w:cs="Times New Roman"/>
        </w:rPr>
        <w:t xml:space="preserve"> hosszúsága: kb. 1 m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szorító típusa, mérete: Villbek KÖF-C típusú szorító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·         Nagyfeszültségű egyfázisú földelő </w:t>
      </w:r>
      <w:proofErr w:type="spellStart"/>
      <w:r w:rsidRPr="00242BD2">
        <w:rPr>
          <w:rFonts w:ascii="Times New Roman" w:hAnsi="Times New Roman" w:cs="Times New Roman"/>
        </w:rPr>
        <w:t>rövidrezáró</w:t>
      </w:r>
      <w:proofErr w:type="spellEnd"/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keresztmetszete: 95 mm</w:t>
      </w:r>
      <w:r w:rsidRPr="00242BD2">
        <w:rPr>
          <w:rFonts w:ascii="Times New Roman" w:hAnsi="Times New Roman" w:cs="Times New Roman"/>
          <w:vertAlign w:val="superscript"/>
        </w:rPr>
        <w:t>2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hosszúsága: kb. 5 m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szorító típusa, mérete: Villbek KÖF-C típusú szorító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·         Nagyfeszültségű kétfázisú földelő </w:t>
      </w:r>
      <w:proofErr w:type="spellStart"/>
      <w:r w:rsidRPr="00242BD2">
        <w:rPr>
          <w:rFonts w:ascii="Times New Roman" w:hAnsi="Times New Roman" w:cs="Times New Roman"/>
        </w:rPr>
        <w:t>rövidrezáró</w:t>
      </w:r>
      <w:proofErr w:type="spellEnd"/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keresztmetszete: 95 mm</w:t>
      </w:r>
      <w:r w:rsidRPr="00242BD2">
        <w:rPr>
          <w:rFonts w:ascii="Times New Roman" w:hAnsi="Times New Roman" w:cs="Times New Roman"/>
          <w:vertAlign w:val="superscript"/>
        </w:rPr>
        <w:t>2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fáziság hosszúsága: kb. 5 m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o   </w:t>
      </w:r>
      <w:proofErr w:type="spellStart"/>
      <w:r w:rsidRPr="00242BD2">
        <w:rPr>
          <w:rFonts w:ascii="Times New Roman" w:hAnsi="Times New Roman" w:cs="Times New Roman"/>
        </w:rPr>
        <w:t>földelőág</w:t>
      </w:r>
      <w:proofErr w:type="spellEnd"/>
      <w:r w:rsidRPr="00242BD2">
        <w:rPr>
          <w:rFonts w:ascii="Times New Roman" w:hAnsi="Times New Roman" w:cs="Times New Roman"/>
        </w:rPr>
        <w:t xml:space="preserve"> hosszúsága: kb. 1 m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szorító típusa, mérete: Villbek KÖF-C típusú szorító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·         Nagyfeszültségű háromfázisú földelő </w:t>
      </w:r>
      <w:proofErr w:type="spellStart"/>
      <w:r w:rsidRPr="00242BD2">
        <w:rPr>
          <w:rFonts w:ascii="Times New Roman" w:hAnsi="Times New Roman" w:cs="Times New Roman"/>
        </w:rPr>
        <w:t>rövidrezáró</w:t>
      </w:r>
      <w:proofErr w:type="spellEnd"/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keresztmetszete: 95 mm</w:t>
      </w:r>
      <w:r w:rsidRPr="00242BD2">
        <w:rPr>
          <w:rFonts w:ascii="Times New Roman" w:hAnsi="Times New Roman" w:cs="Times New Roman"/>
          <w:vertAlign w:val="superscript"/>
        </w:rPr>
        <w:t>2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fáziság hosszúsága: kb. 5 m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o   </w:t>
      </w:r>
      <w:proofErr w:type="spellStart"/>
      <w:r w:rsidRPr="00242BD2">
        <w:rPr>
          <w:rFonts w:ascii="Times New Roman" w:hAnsi="Times New Roman" w:cs="Times New Roman"/>
        </w:rPr>
        <w:t>földelőág</w:t>
      </w:r>
      <w:proofErr w:type="spellEnd"/>
      <w:r w:rsidRPr="00242BD2">
        <w:rPr>
          <w:rFonts w:ascii="Times New Roman" w:hAnsi="Times New Roman" w:cs="Times New Roman"/>
        </w:rPr>
        <w:t xml:space="preserve"> hosszúsága: kb. 1 m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szorító típusa, mérete: Villbek KÖF-C típusú szorító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·         KIF feszültségkémlelő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kijelző típusa: LCD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·         Villamos ív ellen védő kesztyű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védelmi képesség: 26,5 kV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·         Villamos ív ellen védő gumikesztyű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védelmi képesség: 26,5 kV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·         Villamos ív ellen védő álarc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o   kompatibilis sisak: </w:t>
      </w:r>
      <w:proofErr w:type="spellStart"/>
      <w:r w:rsidRPr="00242BD2">
        <w:rPr>
          <w:rFonts w:ascii="Times New Roman" w:hAnsi="Times New Roman" w:cs="Times New Roman"/>
        </w:rPr>
        <w:t>Rockman</w:t>
      </w:r>
      <w:proofErr w:type="spellEnd"/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·         Mentőrúd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feszültségszint: 36 kV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·         Szigetelő zsámoly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feszültségszint: 36 kV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·         Szigetelő lap (a feszültség közelében végzett munkák elválasztására)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1. típus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feszültségszint: 10 kV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pontos alak: téglalap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méret: 80 x 98 cm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2. típus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feszültségszint: 10 kV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pontos alak: téglalap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méret: 80 x 100 cm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lastRenderedPageBreak/>
        <w:t>o   3. típus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feszültségszint: 10 kV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pontos alak: T-alak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méret:</w:t>
      </w:r>
    </w:p>
    <w:p w:rsidR="00242BD2" w:rsidRPr="00242BD2" w:rsidRDefault="00242BD2" w:rsidP="00242BD2">
      <w:pPr>
        <w:pStyle w:val="Listaszerbekezds"/>
        <w:ind w:left="288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·         szélesség felül: 80 c</w:t>
      </w:r>
      <w:proofErr w:type="gramStart"/>
      <w:r w:rsidRPr="00242BD2">
        <w:rPr>
          <w:rFonts w:ascii="Times New Roman" w:hAnsi="Times New Roman" w:cs="Times New Roman"/>
        </w:rPr>
        <w:t>m</w:t>
      </w:r>
      <w:proofErr w:type="gramEnd"/>
    </w:p>
    <w:p w:rsidR="00242BD2" w:rsidRPr="00242BD2" w:rsidRDefault="00242BD2" w:rsidP="00242BD2">
      <w:pPr>
        <w:pStyle w:val="Listaszerbekezds"/>
        <w:ind w:left="288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·         szélesség alul: 68 c</w:t>
      </w:r>
      <w:proofErr w:type="gramStart"/>
      <w:r w:rsidRPr="00242BD2">
        <w:rPr>
          <w:rFonts w:ascii="Times New Roman" w:hAnsi="Times New Roman" w:cs="Times New Roman"/>
        </w:rPr>
        <w:t>m</w:t>
      </w:r>
      <w:proofErr w:type="gramEnd"/>
    </w:p>
    <w:p w:rsidR="00242BD2" w:rsidRPr="00242BD2" w:rsidRDefault="00242BD2" w:rsidP="00242BD2">
      <w:pPr>
        <w:pStyle w:val="Listaszerbekezds"/>
        <w:ind w:left="288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·         hosszúság (a felső, </w:t>
      </w:r>
      <w:proofErr w:type="spellStart"/>
      <w:r w:rsidRPr="00242BD2">
        <w:rPr>
          <w:rFonts w:ascii="Times New Roman" w:hAnsi="Times New Roman" w:cs="Times New Roman"/>
        </w:rPr>
        <w:t>szélesseb</w:t>
      </w:r>
      <w:proofErr w:type="spellEnd"/>
      <w:r w:rsidRPr="00242BD2">
        <w:rPr>
          <w:rFonts w:ascii="Times New Roman" w:hAnsi="Times New Roman" w:cs="Times New Roman"/>
        </w:rPr>
        <w:t xml:space="preserve"> felén): 42 c</w:t>
      </w:r>
      <w:proofErr w:type="gramStart"/>
      <w:r w:rsidRPr="00242BD2">
        <w:rPr>
          <w:rFonts w:ascii="Times New Roman" w:hAnsi="Times New Roman" w:cs="Times New Roman"/>
        </w:rPr>
        <w:t>m</w:t>
      </w:r>
      <w:proofErr w:type="gramEnd"/>
    </w:p>
    <w:p w:rsidR="00242BD2" w:rsidRPr="00242BD2" w:rsidRDefault="00242BD2" w:rsidP="00242BD2">
      <w:pPr>
        <w:pStyle w:val="Listaszerbekezds"/>
        <w:ind w:left="288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·         hosszúság (az alsó, szűkebb felén): 48 c</w:t>
      </w:r>
      <w:proofErr w:type="gramStart"/>
      <w:r w:rsidRPr="00242BD2">
        <w:rPr>
          <w:rFonts w:ascii="Times New Roman" w:hAnsi="Times New Roman" w:cs="Times New Roman"/>
        </w:rPr>
        <w:t>m</w:t>
      </w:r>
      <w:proofErr w:type="gramEnd"/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·         Kisfeszültségű FAM készlet </w:t>
      </w:r>
      <w:r w:rsidRPr="00242BD2">
        <w:rPr>
          <w:rFonts w:ascii="Times New Roman" w:hAnsi="Times New Roman" w:cs="Times New Roman"/>
          <w:strike/>
        </w:rPr>
        <w:t>szigetelőlappal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részletes tartalom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Kombinált fogó 185 mm 1000 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Oldalcsípő fogó 160 mm 1000 V                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Csupaszító kés pengevédővel 1000 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Csavarhúzó 0,6x2,8x75 mm 1000 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Csavarhúzó 0,8x4,0x100 mm 1000 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Csavarhúzó 1,0x5,5x125 mm 1000 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§  </w:t>
      </w:r>
      <w:proofErr w:type="spellStart"/>
      <w:r w:rsidRPr="00242BD2">
        <w:rPr>
          <w:rFonts w:ascii="Times New Roman" w:hAnsi="Times New Roman" w:cs="Times New Roman"/>
        </w:rPr>
        <w:t>Keresztélű</w:t>
      </w:r>
      <w:proofErr w:type="spellEnd"/>
      <w:r w:rsidRPr="00242BD2">
        <w:rPr>
          <w:rFonts w:ascii="Times New Roman" w:hAnsi="Times New Roman" w:cs="Times New Roman"/>
        </w:rPr>
        <w:t xml:space="preserve"> csavarhúzó PH1 1000 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§  </w:t>
      </w:r>
      <w:proofErr w:type="spellStart"/>
      <w:r w:rsidRPr="00242BD2">
        <w:rPr>
          <w:rFonts w:ascii="Times New Roman" w:hAnsi="Times New Roman" w:cs="Times New Roman"/>
        </w:rPr>
        <w:t>Keresztélű</w:t>
      </w:r>
      <w:proofErr w:type="spellEnd"/>
      <w:r w:rsidRPr="00242BD2">
        <w:rPr>
          <w:rFonts w:ascii="Times New Roman" w:hAnsi="Times New Roman" w:cs="Times New Roman"/>
        </w:rPr>
        <w:t xml:space="preserve"> csavarhúzó PH2 1000 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T-dugókulcs hajtókar 1/2" 200 mm 1000 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Dugókulcs betét 1/2" 6 sz. 10 mm 1000 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Dugókulcs betét 1/2" 6 sz. 13 mm 1000 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Dugókulcs betét 1/2" 6sz. 14 mm 1000 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Dugókulcs betét 1/2" 6 sz. 17 mm 1000 V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§  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·         KÖF fázisegyeztető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pólusszám: 2 pólusú</w:t>
      </w:r>
    </w:p>
    <w:p w:rsidR="00242BD2" w:rsidRPr="00242BD2" w:rsidRDefault="00242BD2" w:rsidP="00242BD2">
      <w:pPr>
        <w:pStyle w:val="Listaszerbekezds"/>
        <w:ind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·         </w:t>
      </w:r>
      <w:proofErr w:type="spellStart"/>
      <w:r w:rsidRPr="00242BD2">
        <w:rPr>
          <w:rFonts w:ascii="Times New Roman" w:hAnsi="Times New Roman" w:cs="Times New Roman"/>
        </w:rPr>
        <w:t>Kisütőostor</w:t>
      </w:r>
      <w:proofErr w:type="spellEnd"/>
      <w:r w:rsidRPr="00242BD2">
        <w:rPr>
          <w:rFonts w:ascii="Times New Roman" w:hAnsi="Times New Roman" w:cs="Times New Roman"/>
        </w:rPr>
        <w:t>: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keresztmetszet: 35 mm</w:t>
      </w:r>
      <w:r w:rsidRPr="00242BD2">
        <w:rPr>
          <w:rFonts w:ascii="Times New Roman" w:hAnsi="Times New Roman" w:cs="Times New Roman"/>
          <w:vertAlign w:val="superscript"/>
        </w:rPr>
        <w:t>2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 xml:space="preserve">o   hosszúsága: 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rúd: 1 m</w:t>
      </w:r>
    </w:p>
    <w:p w:rsidR="00242BD2" w:rsidRPr="00242BD2" w:rsidRDefault="00242BD2" w:rsidP="00242BD2">
      <w:pPr>
        <w:pStyle w:val="Listaszerbekezds"/>
        <w:ind w:left="216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§  sodrony: 3 m</w:t>
      </w:r>
    </w:p>
    <w:p w:rsidR="00242BD2" w:rsidRPr="00242BD2" w:rsidRDefault="00242BD2" w:rsidP="00242BD2">
      <w:pPr>
        <w:pStyle w:val="Listaszerbekezds"/>
        <w:ind w:left="1440" w:hanging="360"/>
        <w:rPr>
          <w:rFonts w:ascii="Times New Roman" w:hAnsi="Times New Roman" w:cs="Times New Roman"/>
        </w:rPr>
      </w:pPr>
      <w:r w:rsidRPr="00242BD2">
        <w:rPr>
          <w:rFonts w:ascii="Times New Roman" w:hAnsi="Times New Roman" w:cs="Times New Roman"/>
        </w:rPr>
        <w:t>o   szorító típusa, mérete: Villbek KÖF-C-9009</w:t>
      </w:r>
    </w:p>
    <w:p w:rsidR="00242BD2" w:rsidRPr="00040B49" w:rsidRDefault="00242BD2" w:rsidP="00040B49">
      <w:pPr>
        <w:pStyle w:val="Listaszerbekezds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B49" w:rsidRDefault="00040B49" w:rsidP="00040B49">
      <w:pPr>
        <w:pStyle w:val="Listaszerbekezds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BD2" w:rsidRDefault="00040B49" w:rsidP="00242BD2">
      <w:pPr>
        <w:pStyle w:val="Listaszerbekezds"/>
        <w:numPr>
          <w:ilvl w:val="0"/>
          <w:numId w:val="8"/>
        </w:numPr>
      </w:pPr>
      <w:r w:rsidRPr="00242BD2">
        <w:rPr>
          <w:rFonts w:ascii="Times New Roman" w:hAnsi="Times New Roman" w:cs="Times New Roman"/>
          <w:b/>
          <w:szCs w:val="24"/>
        </w:rPr>
        <w:t xml:space="preserve">kérdés: </w:t>
      </w:r>
      <w:r w:rsidR="00242BD2" w:rsidRPr="00242BD2">
        <w:rPr>
          <w:rFonts w:ascii="Times New Roman" w:hAnsi="Times New Roman" w:cs="Times New Roman"/>
        </w:rPr>
        <w:t>A sínátkötő (segédföldelő) szerkezet MÁV SF-01 megnevezésű eszközről kérhetnék bővebb műszaki információt (esetleg műszaki rajzot)?</w:t>
      </w:r>
    </w:p>
    <w:p w:rsidR="00242BD2" w:rsidRPr="00242BD2" w:rsidRDefault="00242BD2" w:rsidP="00242BD2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p w:rsidR="00242BD2" w:rsidRPr="00242BD2" w:rsidRDefault="00040B49" w:rsidP="00242BD2">
      <w:pPr>
        <w:pStyle w:val="Listaszerbekezds"/>
        <w:ind w:hanging="12"/>
        <w:jc w:val="both"/>
        <w:rPr>
          <w:rFonts w:ascii="Times New Roman" w:hAnsi="Times New Roman" w:cs="Times New Roman"/>
        </w:rPr>
      </w:pPr>
      <w:proofErr w:type="gramStart"/>
      <w:r w:rsidRPr="00242BD2">
        <w:rPr>
          <w:rFonts w:ascii="Times New Roman" w:hAnsi="Times New Roman" w:cs="Times New Roman"/>
          <w:b/>
          <w:sz w:val="24"/>
          <w:szCs w:val="24"/>
        </w:rPr>
        <w:t>válasz</w:t>
      </w:r>
      <w:proofErr w:type="gramEnd"/>
      <w:r w:rsidRPr="00242BD2">
        <w:rPr>
          <w:rFonts w:ascii="Times New Roman" w:hAnsi="Times New Roman" w:cs="Times New Roman"/>
          <w:b/>
          <w:sz w:val="24"/>
          <w:szCs w:val="24"/>
        </w:rPr>
        <w:t>:</w:t>
      </w:r>
      <w:r w:rsidRPr="00242BD2">
        <w:rPr>
          <w:rFonts w:ascii="Times New Roman" w:hAnsi="Times New Roman" w:cs="Times New Roman"/>
          <w:sz w:val="24"/>
          <w:szCs w:val="24"/>
        </w:rPr>
        <w:t xml:space="preserve"> </w:t>
      </w:r>
      <w:r w:rsidR="00242BD2" w:rsidRPr="00242BD2">
        <w:rPr>
          <w:rFonts w:ascii="Times New Roman" w:hAnsi="Times New Roman" w:cs="Times New Roman"/>
        </w:rPr>
        <w:t xml:space="preserve">Sínátkötő (segédföldelő) szerkezet MÁV SF-01: részletes adatok a </w:t>
      </w:r>
      <w:r w:rsidR="00242BD2">
        <w:rPr>
          <w:rFonts w:ascii="Times New Roman" w:hAnsi="Times New Roman" w:cs="Times New Roman"/>
        </w:rPr>
        <w:t>csatolt</w:t>
      </w:r>
      <w:r w:rsidR="00242BD2" w:rsidRPr="00242BD2">
        <w:rPr>
          <w:rFonts w:ascii="Times New Roman" w:hAnsi="Times New Roman" w:cs="Times New Roman"/>
        </w:rPr>
        <w:t xml:space="preserve"> </w:t>
      </w:r>
      <w:r w:rsidR="00242BD2" w:rsidRPr="00242BD2">
        <w:rPr>
          <w:rFonts w:ascii="Times New Roman" w:hAnsi="Times New Roman" w:cs="Times New Roman"/>
          <w:i/>
          <w:iCs/>
        </w:rPr>
        <w:t xml:space="preserve">„MÁV SF-01 típusú Sínátkötő Segédföldelő Kezelési </w:t>
      </w:r>
      <w:proofErr w:type="spellStart"/>
      <w:r w:rsidR="00242BD2" w:rsidRPr="00242BD2">
        <w:rPr>
          <w:rFonts w:ascii="Times New Roman" w:hAnsi="Times New Roman" w:cs="Times New Roman"/>
          <w:i/>
          <w:iCs/>
        </w:rPr>
        <w:t>utasítás.pdf</w:t>
      </w:r>
      <w:proofErr w:type="spellEnd"/>
      <w:r w:rsidR="00242BD2" w:rsidRPr="00242BD2">
        <w:rPr>
          <w:rFonts w:ascii="Times New Roman" w:hAnsi="Times New Roman" w:cs="Times New Roman"/>
        </w:rPr>
        <w:t>” file-ban.</w:t>
      </w:r>
    </w:p>
    <w:p w:rsidR="00E04B75" w:rsidRPr="00242BD2" w:rsidRDefault="00E04B75" w:rsidP="00242BD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  <w:szCs w:val="24"/>
        </w:rPr>
      </w:pPr>
    </w:p>
    <w:p w:rsidR="00E04B75" w:rsidRDefault="00E04B75" w:rsidP="00E04B75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40B49" w:rsidRPr="00040B49" w:rsidRDefault="00040B49" w:rsidP="00E04B75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2505B" w:rsidRPr="00242BD2" w:rsidRDefault="00040B49" w:rsidP="00242BD2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42BD2">
        <w:rPr>
          <w:rFonts w:ascii="Times New Roman" w:hAnsi="Times New Roman" w:cs="Times New Roman"/>
          <w:b/>
          <w:szCs w:val="24"/>
        </w:rPr>
        <w:t>kérdés</w:t>
      </w:r>
      <w:r w:rsidRPr="00242BD2">
        <w:rPr>
          <w:rFonts w:ascii="Times New Roman" w:hAnsi="Times New Roman" w:cs="Times New Roman"/>
          <w:szCs w:val="24"/>
        </w:rPr>
        <w:t xml:space="preserve">: </w:t>
      </w:r>
      <w:r w:rsidR="000E4D17">
        <w:rPr>
          <w:rFonts w:ascii="Times New Roman" w:hAnsi="Times New Roman" w:cs="Times New Roman"/>
          <w:szCs w:val="24"/>
        </w:rPr>
        <w:t>L</w:t>
      </w:r>
      <w:r w:rsidR="00242BD2" w:rsidRPr="00242BD2">
        <w:rPr>
          <w:rFonts w:ascii="Times New Roman" w:eastAsia="Times New Roman" w:hAnsi="Times New Roman" w:cs="Times New Roman"/>
        </w:rPr>
        <w:t>ehetséges-e a kiírásban szereplő eszközök vizsgálata a Vállalkozó telephelyén a Megrendelő telephelye helyett?  Amennyiben igen</w:t>
      </w:r>
      <w:r w:rsidR="00391D8F">
        <w:rPr>
          <w:rFonts w:ascii="Times New Roman" w:eastAsia="Times New Roman" w:hAnsi="Times New Roman" w:cs="Times New Roman"/>
        </w:rPr>
        <w:t>,</w:t>
      </w:r>
      <w:r w:rsidR="00242BD2" w:rsidRPr="00242BD2">
        <w:rPr>
          <w:rFonts w:ascii="Times New Roman" w:eastAsia="Times New Roman" w:hAnsi="Times New Roman" w:cs="Times New Roman"/>
        </w:rPr>
        <w:t xml:space="preserve"> </w:t>
      </w:r>
      <w:proofErr w:type="gramStart"/>
      <w:r w:rsidR="00242BD2" w:rsidRPr="00242BD2">
        <w:rPr>
          <w:rFonts w:ascii="Times New Roman" w:eastAsia="Times New Roman" w:hAnsi="Times New Roman" w:cs="Times New Roman"/>
        </w:rPr>
        <w:t>kérem</w:t>
      </w:r>
      <w:proofErr w:type="gramEnd"/>
      <w:r w:rsidR="00242BD2" w:rsidRPr="00242BD2">
        <w:rPr>
          <w:rFonts w:ascii="Times New Roman" w:eastAsia="Times New Roman" w:hAnsi="Times New Roman" w:cs="Times New Roman"/>
        </w:rPr>
        <w:t xml:space="preserve"> pontosítsák a megadott bírálati szempontokat, mert jele</w:t>
      </w:r>
      <w:r w:rsidR="00242BD2">
        <w:rPr>
          <w:rFonts w:ascii="Times New Roman" w:eastAsia="Times New Roman" w:hAnsi="Times New Roman" w:cs="Times New Roman"/>
        </w:rPr>
        <w:t>n értelmezésünkben amennyiben vala</w:t>
      </w:r>
      <w:r w:rsidR="00242BD2" w:rsidRPr="00242BD2">
        <w:rPr>
          <w:rFonts w:ascii="Times New Roman" w:eastAsia="Times New Roman" w:hAnsi="Times New Roman" w:cs="Times New Roman"/>
        </w:rPr>
        <w:t>ki csak a saját telephelyén hajlandó ezt elvégezni az nullázza a pontokat</w:t>
      </w:r>
      <w:r w:rsidR="00E2505B" w:rsidRPr="00242BD2">
        <w:rPr>
          <w:rFonts w:ascii="Times New Roman" w:hAnsi="Times New Roman" w:cs="Times New Roman"/>
          <w:szCs w:val="24"/>
        </w:rPr>
        <w:t>?</w:t>
      </w:r>
    </w:p>
    <w:p w:rsidR="000E4D17" w:rsidRDefault="00040B49" w:rsidP="000E4D17">
      <w:pPr>
        <w:autoSpaceDE w:val="0"/>
        <w:autoSpaceDN w:val="0"/>
        <w:adjustRightInd w:val="0"/>
        <w:spacing w:line="240" w:lineRule="auto"/>
        <w:ind w:left="708"/>
        <w:jc w:val="both"/>
        <w:rPr>
          <w:rFonts w:cs="Times New Roman"/>
          <w:sz w:val="22"/>
        </w:rPr>
      </w:pPr>
      <w:proofErr w:type="gramStart"/>
      <w:r w:rsidRPr="00040B49">
        <w:rPr>
          <w:rFonts w:cs="Times New Roman"/>
          <w:b/>
          <w:szCs w:val="24"/>
        </w:rPr>
        <w:t>válasz</w:t>
      </w:r>
      <w:proofErr w:type="gramEnd"/>
      <w:r w:rsidRPr="000E4D17">
        <w:rPr>
          <w:rFonts w:cs="Times New Roman"/>
          <w:b/>
          <w:szCs w:val="24"/>
        </w:rPr>
        <w:t>:</w:t>
      </w:r>
      <w:r w:rsidRPr="000E4D17">
        <w:rPr>
          <w:rFonts w:cs="Times New Roman"/>
          <w:szCs w:val="24"/>
        </w:rPr>
        <w:t xml:space="preserve"> </w:t>
      </w:r>
      <w:r w:rsidR="000E4D17">
        <w:rPr>
          <w:rFonts w:cs="Times New Roman"/>
          <w:szCs w:val="24"/>
        </w:rPr>
        <w:t xml:space="preserve">Igen, lehetséges, </w:t>
      </w:r>
      <w:r w:rsidR="000E4D17" w:rsidRPr="000E4D17">
        <w:rPr>
          <w:rFonts w:cs="Times New Roman"/>
          <w:sz w:val="22"/>
        </w:rPr>
        <w:t>Szeged, Pécs és Szombathely a Vállalkozó telephelyére kívánja beszállítani az eszközöket felülvizsgálatra</w:t>
      </w:r>
      <w:r w:rsidR="000E4D17">
        <w:rPr>
          <w:rFonts w:cs="Times New Roman"/>
          <w:sz w:val="22"/>
        </w:rPr>
        <w:t>.</w:t>
      </w:r>
    </w:p>
    <w:p w:rsidR="00EA4B04" w:rsidRPr="000E4D17" w:rsidRDefault="000E4D17" w:rsidP="000E4D17">
      <w:pPr>
        <w:autoSpaceDE w:val="0"/>
        <w:autoSpaceDN w:val="0"/>
        <w:adjustRightInd w:val="0"/>
        <w:spacing w:line="240" w:lineRule="auto"/>
        <w:ind w:left="708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A</w:t>
      </w:r>
      <w:r w:rsidRPr="000E4D17">
        <w:rPr>
          <w:rFonts w:cs="Times New Roman"/>
          <w:sz w:val="22"/>
        </w:rPr>
        <w:t xml:space="preserve"> következő területek jelezték, hogy kérik a Vállalkozó kiszállását: Debrecen, Miskolc, Budapest. </w:t>
      </w:r>
    </w:p>
    <w:p w:rsidR="000E4D17" w:rsidRPr="000E4D17" w:rsidRDefault="00BA1A6A" w:rsidP="000E4D17">
      <w:pPr>
        <w:autoSpaceDE w:val="0"/>
        <w:autoSpaceDN w:val="0"/>
        <w:adjustRightInd w:val="0"/>
        <w:spacing w:line="240" w:lineRule="auto"/>
        <w:ind w:left="708"/>
        <w:jc w:val="both"/>
        <w:rPr>
          <w:rFonts w:cs="Times New Roman"/>
          <w:szCs w:val="24"/>
        </w:rPr>
      </w:pPr>
      <w:r>
        <w:rPr>
          <w:rFonts w:cs="Times New Roman"/>
          <w:sz w:val="22"/>
        </w:rPr>
        <w:t xml:space="preserve">Mivel biztosítjuk a </w:t>
      </w:r>
      <w:proofErr w:type="spellStart"/>
      <w:r>
        <w:rPr>
          <w:rFonts w:cs="Times New Roman"/>
          <w:sz w:val="22"/>
        </w:rPr>
        <w:t>részajánlattételi</w:t>
      </w:r>
      <w:proofErr w:type="spellEnd"/>
      <w:r>
        <w:rPr>
          <w:rFonts w:cs="Times New Roman"/>
          <w:sz w:val="22"/>
        </w:rPr>
        <w:t xml:space="preserve"> lehetőséget, Szeged, Pécs és Szombathely területekre adott ajánlatban eltekintünk a kiszállási díj beárazásától</w:t>
      </w:r>
      <w:r w:rsidR="00714C47">
        <w:rPr>
          <w:rFonts w:cs="Times New Roman"/>
          <w:sz w:val="22"/>
        </w:rPr>
        <w:t xml:space="preserve"> (így az nem lesz értékelési szempont).</w:t>
      </w:r>
      <w:r>
        <w:rPr>
          <w:rFonts w:cs="Times New Roman"/>
          <w:sz w:val="22"/>
        </w:rPr>
        <w:t xml:space="preserve"> Mellékelek egy ajánlattételi lapot, kérem az említett területekre adott ajánlatához a csatolt felolvasó lapot szíveskedjen használni</w:t>
      </w:r>
      <w:r w:rsidR="00122BA0">
        <w:rPr>
          <w:rFonts w:cs="Times New Roman"/>
          <w:sz w:val="22"/>
        </w:rPr>
        <w:t>.</w:t>
      </w:r>
    </w:p>
    <w:p w:rsidR="00E2505B" w:rsidRPr="00E04B75" w:rsidRDefault="00E2505B" w:rsidP="00E04B75">
      <w:pPr>
        <w:pStyle w:val="Listaszerbekezds"/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4B75" w:rsidRDefault="00E04B75" w:rsidP="003A5F4A">
      <w:pPr>
        <w:autoSpaceDE w:val="0"/>
        <w:autoSpaceDN w:val="0"/>
        <w:adjustRightInd w:val="0"/>
        <w:spacing w:line="240" w:lineRule="auto"/>
        <w:ind w:left="360"/>
        <w:jc w:val="both"/>
      </w:pPr>
    </w:p>
    <w:p w:rsidR="00E04B75" w:rsidRPr="003A5F4A" w:rsidRDefault="00E04B75" w:rsidP="003A5F4A">
      <w:pPr>
        <w:autoSpaceDE w:val="0"/>
        <w:autoSpaceDN w:val="0"/>
        <w:adjustRightInd w:val="0"/>
        <w:spacing w:line="240" w:lineRule="auto"/>
        <w:ind w:left="360"/>
        <w:jc w:val="both"/>
        <w:rPr>
          <w:rFonts w:cs="Times New Roman"/>
          <w:szCs w:val="24"/>
        </w:rPr>
      </w:pPr>
    </w:p>
    <w:p w:rsidR="002232C2" w:rsidRDefault="00242BD2">
      <w:r>
        <w:t>Budapest, 2020.09</w:t>
      </w:r>
      <w:r w:rsidR="00040B49">
        <w:t>.</w:t>
      </w:r>
      <w:r>
        <w:t>2</w:t>
      </w:r>
      <w:r w:rsidR="00040B49">
        <w:t>9.</w:t>
      </w:r>
    </w:p>
    <w:p w:rsidR="00714C47" w:rsidRDefault="00714C47"/>
    <w:p w:rsidR="00714C47" w:rsidRDefault="00714C47">
      <w:r>
        <w:br w:type="page"/>
      </w:r>
    </w:p>
    <w:p w:rsidR="00714C47" w:rsidRPr="00163ADD" w:rsidRDefault="00714C47" w:rsidP="00714C47">
      <w:pPr>
        <w:widowControl w:val="0"/>
        <w:ind w:right="-284"/>
        <w:jc w:val="right"/>
        <w:rPr>
          <w:sz w:val="22"/>
        </w:rPr>
      </w:pPr>
      <w:r w:rsidRPr="00163ADD">
        <w:rPr>
          <w:sz w:val="22"/>
        </w:rPr>
        <w:lastRenderedPageBreak/>
        <w:t>3</w:t>
      </w:r>
      <w:proofErr w:type="gramStart"/>
      <w:r w:rsidRPr="00163ADD">
        <w:rPr>
          <w:sz w:val="22"/>
        </w:rPr>
        <w:t>.sz.</w:t>
      </w:r>
      <w:proofErr w:type="gramEnd"/>
      <w:r w:rsidRPr="00163ADD">
        <w:rPr>
          <w:sz w:val="22"/>
        </w:rPr>
        <w:t xml:space="preserve"> melléklet</w:t>
      </w:r>
    </w:p>
    <w:p w:rsidR="00714C47" w:rsidRPr="00163ADD" w:rsidRDefault="00714C47" w:rsidP="00714C47">
      <w:pPr>
        <w:widowControl w:val="0"/>
        <w:tabs>
          <w:tab w:val="left" w:pos="426"/>
        </w:tabs>
        <w:jc w:val="center"/>
        <w:rPr>
          <w:b/>
          <w:sz w:val="22"/>
        </w:rPr>
      </w:pPr>
    </w:p>
    <w:p w:rsidR="00714C47" w:rsidRPr="00163ADD" w:rsidRDefault="00714C47" w:rsidP="00714C47">
      <w:pPr>
        <w:widowControl w:val="0"/>
        <w:tabs>
          <w:tab w:val="left" w:pos="426"/>
        </w:tabs>
        <w:jc w:val="center"/>
        <w:rPr>
          <w:b/>
          <w:sz w:val="22"/>
        </w:rPr>
      </w:pPr>
      <w:r w:rsidRPr="00163ADD">
        <w:rPr>
          <w:b/>
          <w:sz w:val="22"/>
        </w:rPr>
        <w:t>Ajánlattételi lap minta</w:t>
      </w:r>
    </w:p>
    <w:p w:rsidR="00714C47" w:rsidRPr="00163ADD" w:rsidRDefault="00714C47" w:rsidP="00714C47">
      <w:pPr>
        <w:widowControl w:val="0"/>
        <w:jc w:val="both"/>
        <w:rPr>
          <w:sz w:val="22"/>
        </w:rPr>
      </w:pPr>
    </w:p>
    <w:p w:rsidR="00714C47" w:rsidRPr="00163ADD" w:rsidRDefault="00714C47" w:rsidP="00714C47">
      <w:pPr>
        <w:widowControl w:val="0"/>
        <w:ind w:left="180"/>
        <w:jc w:val="center"/>
        <w:rPr>
          <w:b/>
          <w:smallCaps/>
          <w:sz w:val="22"/>
        </w:rPr>
      </w:pPr>
      <w:r w:rsidRPr="00163ADD">
        <w:rPr>
          <w:b/>
          <w:smallCaps/>
          <w:sz w:val="22"/>
        </w:rPr>
        <w:t xml:space="preserve">A j á n l a t </w:t>
      </w:r>
      <w:proofErr w:type="spellStart"/>
      <w:r w:rsidRPr="00163ADD">
        <w:rPr>
          <w:b/>
          <w:smallCaps/>
          <w:sz w:val="22"/>
        </w:rPr>
        <w:t>t</w:t>
      </w:r>
      <w:proofErr w:type="spellEnd"/>
      <w:r w:rsidRPr="00163ADD">
        <w:rPr>
          <w:b/>
          <w:smallCaps/>
          <w:sz w:val="22"/>
        </w:rPr>
        <w:t xml:space="preserve"> é t e l </w:t>
      </w:r>
      <w:proofErr w:type="gramStart"/>
      <w:r w:rsidRPr="00163ADD">
        <w:rPr>
          <w:b/>
          <w:smallCaps/>
          <w:sz w:val="22"/>
        </w:rPr>
        <w:t>i   l</w:t>
      </w:r>
      <w:proofErr w:type="gramEnd"/>
      <w:r w:rsidRPr="00163ADD">
        <w:rPr>
          <w:b/>
          <w:smallCaps/>
          <w:sz w:val="22"/>
        </w:rPr>
        <w:t xml:space="preserve"> a p</w:t>
      </w:r>
    </w:p>
    <w:p w:rsidR="00714C47" w:rsidRPr="00163ADD" w:rsidRDefault="00714C47" w:rsidP="00714C47">
      <w:pPr>
        <w:widowControl w:val="0"/>
        <w:ind w:left="180"/>
        <w:jc w:val="center"/>
        <w:rPr>
          <w:b/>
          <w:smallCaps/>
          <w:sz w:val="22"/>
        </w:rPr>
      </w:pPr>
    </w:p>
    <w:p w:rsidR="00714C47" w:rsidRDefault="00714C47" w:rsidP="00714C47">
      <w:pPr>
        <w:widowControl w:val="0"/>
        <w:jc w:val="center"/>
        <w:rPr>
          <w:sz w:val="22"/>
        </w:rPr>
      </w:pPr>
      <w:r w:rsidRPr="00163ADD">
        <w:rPr>
          <w:b/>
          <w:sz w:val="22"/>
        </w:rPr>
        <w:t>„</w:t>
      </w:r>
      <w:proofErr w:type="spellStart"/>
      <w:r w:rsidRPr="00D1171F">
        <w:rPr>
          <w:b/>
          <w:i/>
        </w:rPr>
        <w:t>Földelőrudak</w:t>
      </w:r>
      <w:proofErr w:type="spellEnd"/>
      <w:r w:rsidRPr="00D1171F">
        <w:rPr>
          <w:b/>
          <w:i/>
        </w:rPr>
        <w:t xml:space="preserve"> és egyéb villamos munkavédelmi eszközök javítása, karbantartása</w:t>
      </w:r>
      <w:r w:rsidRPr="00163ADD">
        <w:rPr>
          <w:b/>
          <w:sz w:val="22"/>
        </w:rPr>
        <w:t>”</w:t>
      </w:r>
      <w:r w:rsidRPr="00163ADD">
        <w:rPr>
          <w:i/>
          <w:sz w:val="22"/>
        </w:rPr>
        <w:t xml:space="preserve"> </w:t>
      </w:r>
      <w:r w:rsidRPr="00163ADD">
        <w:rPr>
          <w:sz w:val="22"/>
        </w:rPr>
        <w:t>tárgyú beszerzési eljárásban</w:t>
      </w:r>
    </w:p>
    <w:p w:rsidR="00714C47" w:rsidRPr="00714C47" w:rsidRDefault="00714C47" w:rsidP="00714C47">
      <w:pPr>
        <w:widowControl w:val="0"/>
        <w:jc w:val="center"/>
        <w:rPr>
          <w:sz w:val="22"/>
        </w:rPr>
      </w:pPr>
    </w:p>
    <w:p w:rsidR="00714C47" w:rsidRPr="00163ADD" w:rsidRDefault="00714C47" w:rsidP="00714C47">
      <w:pPr>
        <w:widowControl w:val="0"/>
        <w:spacing w:after="120"/>
        <w:jc w:val="both"/>
        <w:rPr>
          <w:b/>
          <w:sz w:val="22"/>
        </w:rPr>
      </w:pPr>
      <w:r w:rsidRPr="00163ADD">
        <w:rPr>
          <w:b/>
          <w:sz w:val="22"/>
        </w:rPr>
        <w:t>Ajánlattevő neve:</w:t>
      </w:r>
    </w:p>
    <w:p w:rsidR="00714C47" w:rsidRPr="00163ADD" w:rsidRDefault="00714C47" w:rsidP="00714C47">
      <w:pPr>
        <w:widowControl w:val="0"/>
        <w:spacing w:after="120"/>
        <w:jc w:val="both"/>
        <w:rPr>
          <w:b/>
          <w:sz w:val="22"/>
        </w:rPr>
      </w:pPr>
      <w:r w:rsidRPr="00163ADD">
        <w:rPr>
          <w:b/>
          <w:sz w:val="22"/>
        </w:rPr>
        <w:t>Ajánlattevő székhelye (lakóhelye):</w:t>
      </w:r>
    </w:p>
    <w:p w:rsidR="00714C47" w:rsidRPr="00163ADD" w:rsidRDefault="00714C47" w:rsidP="00714C47">
      <w:pPr>
        <w:widowControl w:val="0"/>
        <w:spacing w:after="120"/>
        <w:jc w:val="both"/>
        <w:rPr>
          <w:b/>
          <w:sz w:val="22"/>
        </w:rPr>
      </w:pPr>
      <w:r w:rsidRPr="00163ADD">
        <w:rPr>
          <w:b/>
          <w:sz w:val="22"/>
        </w:rPr>
        <w:t>Levelezési címe:</w:t>
      </w:r>
    </w:p>
    <w:p w:rsidR="00714C47" w:rsidRPr="00163ADD" w:rsidRDefault="00714C47" w:rsidP="00714C47">
      <w:pPr>
        <w:widowControl w:val="0"/>
        <w:spacing w:after="120"/>
        <w:jc w:val="both"/>
        <w:rPr>
          <w:b/>
          <w:sz w:val="22"/>
        </w:rPr>
      </w:pPr>
      <w:r w:rsidRPr="00163ADD">
        <w:rPr>
          <w:b/>
          <w:sz w:val="22"/>
        </w:rPr>
        <w:t>Telefon</w:t>
      </w:r>
      <w:proofErr w:type="gramStart"/>
      <w:r w:rsidRPr="00163ADD">
        <w:rPr>
          <w:b/>
          <w:sz w:val="22"/>
        </w:rPr>
        <w:t>:                                               Telefax</w:t>
      </w:r>
      <w:proofErr w:type="gramEnd"/>
      <w:r w:rsidRPr="00163ADD">
        <w:rPr>
          <w:b/>
          <w:sz w:val="22"/>
        </w:rPr>
        <w:t xml:space="preserve">: </w:t>
      </w:r>
      <w:r w:rsidRPr="00163ADD">
        <w:rPr>
          <w:b/>
          <w:sz w:val="22"/>
        </w:rPr>
        <w:tab/>
      </w:r>
      <w:r w:rsidRPr="00163ADD">
        <w:rPr>
          <w:b/>
          <w:sz w:val="22"/>
        </w:rPr>
        <w:tab/>
      </w:r>
      <w:r w:rsidRPr="00163ADD">
        <w:rPr>
          <w:b/>
          <w:sz w:val="22"/>
        </w:rPr>
        <w:tab/>
        <w:t xml:space="preserve">              E-mail:</w:t>
      </w:r>
    </w:p>
    <w:p w:rsidR="00714C47" w:rsidRPr="00163ADD" w:rsidRDefault="00714C47" w:rsidP="00714C47">
      <w:pPr>
        <w:widowControl w:val="0"/>
        <w:spacing w:after="120"/>
        <w:jc w:val="both"/>
        <w:rPr>
          <w:b/>
          <w:sz w:val="22"/>
          <w:u w:val="single"/>
        </w:rPr>
      </w:pPr>
    </w:p>
    <w:p w:rsidR="00714C47" w:rsidRPr="00163ADD" w:rsidRDefault="00714C47" w:rsidP="00714C47">
      <w:pPr>
        <w:widowControl w:val="0"/>
        <w:jc w:val="both"/>
        <w:rPr>
          <w:b/>
          <w:sz w:val="22"/>
          <w:u w:val="single"/>
        </w:rPr>
      </w:pPr>
      <w:r w:rsidRPr="00163ADD">
        <w:rPr>
          <w:b/>
          <w:sz w:val="22"/>
          <w:u w:val="single"/>
        </w:rPr>
        <w:t>Értékelésre kerülő tartalmi elem:</w:t>
      </w:r>
    </w:p>
    <w:p w:rsidR="00714C47" w:rsidRDefault="00714C47" w:rsidP="00714C47">
      <w:pPr>
        <w:widowControl w:val="0"/>
        <w:spacing w:after="120"/>
        <w:contextualSpacing/>
        <w:rPr>
          <w:color w:val="000000"/>
          <w:sz w:val="22"/>
        </w:rPr>
      </w:pPr>
      <w:r w:rsidRPr="007D60AB">
        <w:rPr>
          <w:color w:val="000000"/>
          <w:sz w:val="22"/>
        </w:rPr>
        <w:t>Nettó</w:t>
      </w:r>
      <w:r w:rsidRPr="007D60AB"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felülvizsgálati díj </w:t>
      </w:r>
    </w:p>
    <w:tbl>
      <w:tblPr>
        <w:tblW w:w="500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500"/>
      </w:tblGrid>
      <w:tr w:rsidR="00714C47" w:rsidRPr="008179D4" w:rsidTr="00256FFB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eszköz megnevezése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7D60AB">
              <w:rPr>
                <w:rFonts w:ascii="Calibri" w:hAnsi="Calibri"/>
                <w:b/>
                <w:color w:val="000000"/>
                <w:sz w:val="22"/>
                <w:lang w:eastAsia="hu-HU"/>
              </w:rPr>
              <w:t>nettó</w:t>
            </w:r>
            <w:r>
              <w:rPr>
                <w:rFonts w:ascii="Calibri" w:hAnsi="Calibri"/>
                <w:color w:val="000000"/>
                <w:sz w:val="22"/>
                <w:lang w:eastAsia="hu-HU"/>
              </w:rPr>
              <w:t xml:space="preserve"> Ft/db</w:t>
            </w:r>
          </w:p>
        </w:tc>
      </w:tr>
      <w:tr w:rsidR="00714C47" w:rsidRPr="008179D4" w:rsidTr="00256FF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 xml:space="preserve">Kisfeszültségű </w:t>
            </w:r>
            <w:proofErr w:type="spellStart"/>
            <w:r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 xml:space="preserve">Középfeszültségű egyfázisú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10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 xml:space="preserve">Középfeszültségű kétfázisú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 xml:space="preserve">Középfeszültségű háromfázisú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 xml:space="preserve">Nagyfeszültségű egyfázisú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 xml:space="preserve">Nagyfeszültségű kétfázisú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 xml:space="preserve">Nagyfeszültségű háromfázisú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lastRenderedPageBreak/>
              <w:t>Kezelőrúd (1,5m; 2m; 3m; teleszkópos stb.)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Teleszkópos mérőrúd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NAF feszültségkémlelő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KÖF feszültségkémlelő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KIF feszültségkémlelő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Villamos ív ellen védő kesztyű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Villamos ív ellen védő gumikesztyű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Villamos ív ellen védő álarc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Mentőrúd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Szigetelő zsámoly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Szigetelő lap (a feszültség közelében végzett munkák elválasztására)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72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Kisfeszültségű FAM készlet szigetelőlappal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9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 xml:space="preserve">VK-FR-25/MÁV szétszedhető földelő </w:t>
            </w:r>
            <w:proofErr w:type="spellStart"/>
            <w:r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71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lang w:eastAsia="hu-HU"/>
              </w:rPr>
              <w:t>Gumi kesztyű</w:t>
            </w:r>
            <w:proofErr w:type="gramEnd"/>
            <w:r>
              <w:rPr>
                <w:rFonts w:ascii="Calibri" w:hAnsi="Calibri"/>
                <w:color w:val="000000"/>
                <w:sz w:val="22"/>
                <w:lang w:eastAsia="hu-HU"/>
              </w:rPr>
              <w:t xml:space="preserve"> 500 </w:t>
            </w:r>
            <w:proofErr w:type="spellStart"/>
            <w:r>
              <w:rPr>
                <w:rFonts w:ascii="Calibri" w:hAnsi="Calibri"/>
                <w:color w:val="000000"/>
                <w:sz w:val="22"/>
                <w:lang w:eastAsia="hu-HU"/>
              </w:rPr>
              <w:t>V-os</w:t>
            </w:r>
            <w:proofErr w:type="spellEnd"/>
            <w:r>
              <w:rPr>
                <w:rFonts w:ascii="Calibri" w:hAnsi="Calibri"/>
                <w:color w:val="000000"/>
                <w:sz w:val="22"/>
                <w:lang w:eastAsia="hu-HU"/>
              </w:rPr>
              <w:t xml:space="preserve"> / 1000 </w:t>
            </w:r>
            <w:proofErr w:type="spellStart"/>
            <w:r>
              <w:rPr>
                <w:rFonts w:ascii="Calibri" w:hAnsi="Calibri"/>
                <w:color w:val="000000"/>
                <w:sz w:val="22"/>
                <w:lang w:eastAsia="hu-HU"/>
              </w:rPr>
              <w:t>V-os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Sínátkötő (segédföldelő) szerkezet MÁV SF-01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426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KÖF fázisegyeztető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4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lang w:eastAsia="hu-HU"/>
              </w:rPr>
              <w:t>Kisütőostor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</w:tbl>
    <w:p w:rsidR="00714C47" w:rsidRDefault="00714C47" w:rsidP="00714C47">
      <w:pPr>
        <w:widowControl w:val="0"/>
        <w:spacing w:after="120"/>
        <w:contextualSpacing/>
        <w:rPr>
          <w:color w:val="000000"/>
          <w:sz w:val="22"/>
        </w:rPr>
      </w:pPr>
    </w:p>
    <w:p w:rsidR="00714C47" w:rsidRDefault="00714C47" w:rsidP="00714C47">
      <w:pPr>
        <w:widowControl w:val="0"/>
        <w:spacing w:after="120"/>
        <w:contextualSpacing/>
        <w:rPr>
          <w:color w:val="000000"/>
          <w:sz w:val="22"/>
        </w:rPr>
      </w:pPr>
      <w:r>
        <w:rPr>
          <w:color w:val="000000"/>
          <w:sz w:val="22"/>
        </w:rPr>
        <w:t>Eszköz csere díja</w:t>
      </w:r>
    </w:p>
    <w:tbl>
      <w:tblPr>
        <w:tblW w:w="50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500"/>
      </w:tblGrid>
      <w:tr w:rsidR="00714C47" w:rsidRPr="008179D4" w:rsidTr="00256FFB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eszköz megnevezése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b/>
                <w:color w:val="000000"/>
                <w:sz w:val="22"/>
                <w:lang w:eastAsia="hu-HU"/>
              </w:rPr>
              <w:t xml:space="preserve">csere díja </w:t>
            </w:r>
            <w:r w:rsidRPr="007D60AB">
              <w:rPr>
                <w:rFonts w:ascii="Calibri" w:hAnsi="Calibri"/>
                <w:b/>
                <w:color w:val="000000"/>
                <w:sz w:val="22"/>
                <w:lang w:eastAsia="hu-HU"/>
              </w:rPr>
              <w:t>nettó</w:t>
            </w:r>
            <w:r>
              <w:rPr>
                <w:rFonts w:ascii="Calibri" w:hAnsi="Calibri"/>
                <w:color w:val="000000"/>
                <w:sz w:val="22"/>
                <w:lang w:eastAsia="hu-HU"/>
              </w:rPr>
              <w:t xml:space="preserve"> Ft/db</w:t>
            </w:r>
          </w:p>
        </w:tc>
      </w:tr>
      <w:tr w:rsidR="00714C47" w:rsidRPr="008179D4" w:rsidTr="00256FFB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 xml:space="preserve">Kisfeszültségű </w:t>
            </w:r>
            <w:proofErr w:type="spellStart"/>
            <w:r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lastRenderedPageBreak/>
              <w:t xml:space="preserve">Középfeszültségű egyfázisú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10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 xml:space="preserve">Középfeszültségű kétfázisú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 xml:space="preserve">Középfeszültségű háromfázisú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 xml:space="preserve">Nagyfeszültségű egyfázisú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 xml:space="preserve">Nagyfeszültségű kétfázisú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9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 xml:space="preserve">Nagyfeszültségű háromfázisú földelő </w:t>
            </w:r>
            <w:proofErr w:type="spellStart"/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Kezelőrúd (1,5m; 2m; 3m; teleszkópos stb.)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Teleszkópos mérőrúd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NAF feszültségkémlelő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KÖF feszültségkémlelő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KIF feszültségkémlelő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Villamos ív ellen védő kesztyű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Villamos ív ellen védő gumikesztyű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t>Villamos ív ellen védő álarc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Mentőrúd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Szigetelő zsámoly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 w:rsidRPr="008179D4">
              <w:rPr>
                <w:rFonts w:ascii="Calibri" w:hAnsi="Calibri"/>
                <w:color w:val="000000"/>
                <w:sz w:val="22"/>
                <w:lang w:eastAsia="hu-HU"/>
              </w:rPr>
              <w:lastRenderedPageBreak/>
              <w:t>Szigetelő lap (a feszültség közelében végzett munkák elválasztására)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72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Kisfeszültségű FAM készlet szigetelőlappal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94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 xml:space="preserve">VK-FR-25/MÁV szétszedhető földelő </w:t>
            </w:r>
            <w:proofErr w:type="spellStart"/>
            <w:r>
              <w:rPr>
                <w:rFonts w:ascii="Calibri" w:hAnsi="Calibri"/>
                <w:color w:val="000000"/>
                <w:sz w:val="22"/>
                <w:lang w:eastAsia="hu-HU"/>
              </w:rPr>
              <w:t>rövidrezáró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71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lang w:eastAsia="hu-HU"/>
              </w:rPr>
              <w:t>Gumi kesztyű</w:t>
            </w:r>
            <w:proofErr w:type="gramEnd"/>
            <w:r>
              <w:rPr>
                <w:rFonts w:ascii="Calibri" w:hAnsi="Calibri"/>
                <w:color w:val="000000"/>
                <w:sz w:val="22"/>
                <w:lang w:eastAsia="hu-HU"/>
              </w:rPr>
              <w:t xml:space="preserve"> 500 </w:t>
            </w:r>
            <w:proofErr w:type="spellStart"/>
            <w:r>
              <w:rPr>
                <w:rFonts w:ascii="Calibri" w:hAnsi="Calibri"/>
                <w:color w:val="000000"/>
                <w:sz w:val="22"/>
                <w:lang w:eastAsia="hu-HU"/>
              </w:rPr>
              <w:t>V-os</w:t>
            </w:r>
            <w:proofErr w:type="spellEnd"/>
            <w:r>
              <w:rPr>
                <w:rFonts w:ascii="Calibri" w:hAnsi="Calibri"/>
                <w:color w:val="000000"/>
                <w:sz w:val="22"/>
                <w:lang w:eastAsia="hu-HU"/>
              </w:rPr>
              <w:t xml:space="preserve"> / 1000 </w:t>
            </w:r>
            <w:proofErr w:type="spellStart"/>
            <w:r>
              <w:rPr>
                <w:rFonts w:ascii="Calibri" w:hAnsi="Calibri"/>
                <w:color w:val="000000"/>
                <w:sz w:val="22"/>
                <w:lang w:eastAsia="hu-HU"/>
              </w:rPr>
              <w:t>V-os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65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Sínátkötő (segédföldelő) szerkezet MÁV SF-01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426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r>
              <w:rPr>
                <w:rFonts w:ascii="Calibri" w:hAnsi="Calibri"/>
                <w:color w:val="000000"/>
                <w:sz w:val="22"/>
                <w:lang w:eastAsia="hu-HU"/>
              </w:rPr>
              <w:t>KÖF fázisegyeztető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  <w:tr w:rsidR="00714C47" w:rsidRPr="008179D4" w:rsidTr="00256FFB">
        <w:trPr>
          <w:trHeight w:val="42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714C47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lang w:eastAsia="hu-HU"/>
              </w:rPr>
              <w:t>Kisütőostor</w:t>
            </w:r>
            <w:proofErr w:type="spellEnd"/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</w:tcPr>
          <w:p w:rsidR="00714C47" w:rsidRPr="008179D4" w:rsidRDefault="00714C47" w:rsidP="00256FFB">
            <w:pPr>
              <w:jc w:val="center"/>
              <w:rPr>
                <w:rFonts w:ascii="Calibri" w:hAnsi="Calibri"/>
                <w:color w:val="000000"/>
                <w:sz w:val="22"/>
                <w:lang w:eastAsia="hu-HU"/>
              </w:rPr>
            </w:pPr>
          </w:p>
        </w:tc>
      </w:tr>
    </w:tbl>
    <w:p w:rsidR="00714C47" w:rsidRDefault="00714C47" w:rsidP="00714C47">
      <w:pPr>
        <w:widowControl w:val="0"/>
        <w:spacing w:after="120"/>
        <w:contextualSpacing/>
        <w:rPr>
          <w:color w:val="000000"/>
          <w:sz w:val="22"/>
        </w:rPr>
      </w:pPr>
    </w:p>
    <w:p w:rsidR="00714C47" w:rsidRDefault="00714C47" w:rsidP="00714C47">
      <w:pPr>
        <w:widowControl w:val="0"/>
        <w:spacing w:after="120"/>
        <w:contextualSpacing/>
        <w:rPr>
          <w:color w:val="000000"/>
          <w:sz w:val="22"/>
        </w:rPr>
      </w:pPr>
      <w:r>
        <w:rPr>
          <w:color w:val="000000"/>
          <w:sz w:val="22"/>
        </w:rPr>
        <w:t xml:space="preserve">Az ajánlatok elbírálása a legalacsonyabb nettó ellenszolgáltatás összege. (felülvizsgálati díj összesen (70) + eszközök csere díja összesen (10) </w:t>
      </w:r>
    </w:p>
    <w:p w:rsidR="00714C47" w:rsidRPr="007D60AB" w:rsidRDefault="00714C47" w:rsidP="00714C47">
      <w:pPr>
        <w:widowControl w:val="0"/>
        <w:spacing w:after="120"/>
        <w:contextualSpacing/>
        <w:rPr>
          <w:color w:val="000000"/>
          <w:sz w:val="22"/>
        </w:rPr>
      </w:pPr>
    </w:p>
    <w:p w:rsidR="00714C47" w:rsidRDefault="00714C47" w:rsidP="00714C47">
      <w:pPr>
        <w:jc w:val="both"/>
        <w:rPr>
          <w:szCs w:val="24"/>
        </w:rPr>
      </w:pPr>
      <w:r w:rsidRPr="003B5C3D">
        <w:rPr>
          <w:szCs w:val="24"/>
        </w:rPr>
        <w:t xml:space="preserve">A </w:t>
      </w:r>
      <w:r>
        <w:rPr>
          <w:szCs w:val="24"/>
        </w:rPr>
        <w:t xml:space="preserve">fenti </w:t>
      </w:r>
      <w:r w:rsidRPr="003B5C3D">
        <w:rPr>
          <w:szCs w:val="24"/>
        </w:rPr>
        <w:t>tételek ára</w:t>
      </w:r>
      <w:r w:rsidRPr="00343328">
        <w:rPr>
          <w:szCs w:val="24"/>
        </w:rPr>
        <w:t xml:space="preserve"> a Keretszerződés időtartama alatt nem módosítható</w:t>
      </w:r>
      <w:r>
        <w:rPr>
          <w:szCs w:val="24"/>
        </w:rPr>
        <w:t xml:space="preserve"> és független az árfolyamváltozásoktól.</w:t>
      </w:r>
    </w:p>
    <w:p w:rsidR="00714C47" w:rsidRDefault="00714C47" w:rsidP="00714C47">
      <w:pPr>
        <w:jc w:val="both"/>
        <w:rPr>
          <w:szCs w:val="24"/>
        </w:rPr>
      </w:pPr>
    </w:p>
    <w:p w:rsidR="00714C47" w:rsidRDefault="00714C47" w:rsidP="00714C47">
      <w:pPr>
        <w:widowControl w:val="0"/>
        <w:jc w:val="both"/>
        <w:rPr>
          <w:sz w:val="22"/>
        </w:rPr>
      </w:pPr>
      <w:r>
        <w:rPr>
          <w:sz w:val="22"/>
        </w:rPr>
        <w:t xml:space="preserve">Amennyiben egy Ajánlattevő több részre szeretne ajánlatot benyújtani, úgy </w:t>
      </w:r>
      <w:r w:rsidRPr="00F4346C">
        <w:rPr>
          <w:b/>
          <w:sz w:val="22"/>
          <w:u w:val="single"/>
        </w:rPr>
        <w:t>külön kitöltendő</w:t>
      </w:r>
      <w:r>
        <w:rPr>
          <w:sz w:val="22"/>
        </w:rPr>
        <w:t xml:space="preserve"> minden részre egy ajánlattételi lap, vagy amennyiben ajánlata ugyanaz min</w:t>
      </w:r>
      <w:r w:rsidR="003D7154">
        <w:rPr>
          <w:sz w:val="22"/>
        </w:rPr>
        <w:t>d a 3</w:t>
      </w:r>
      <w:bookmarkStart w:id="0" w:name="_GoBack"/>
      <w:bookmarkEnd w:id="0"/>
      <w:r>
        <w:rPr>
          <w:sz w:val="22"/>
        </w:rPr>
        <w:t xml:space="preserve"> részre vonatkozóan, azt egyértelműen feltüntetni szükséges.</w:t>
      </w:r>
    </w:p>
    <w:p w:rsidR="00714C47" w:rsidRDefault="00714C47" w:rsidP="00714C47">
      <w:pPr>
        <w:widowControl w:val="0"/>
        <w:jc w:val="both"/>
        <w:rPr>
          <w:sz w:val="22"/>
        </w:rPr>
      </w:pPr>
    </w:p>
    <w:p w:rsidR="00714C47" w:rsidRDefault="00714C47" w:rsidP="00714C47">
      <w:pPr>
        <w:widowControl w:val="0"/>
        <w:jc w:val="both"/>
        <w:rPr>
          <w:sz w:val="22"/>
        </w:rPr>
      </w:pPr>
      <w:r w:rsidRPr="00163ADD">
        <w:rPr>
          <w:sz w:val="22"/>
        </w:rPr>
        <w:t>Keltezés (helység, év, hónap, nap)</w:t>
      </w:r>
    </w:p>
    <w:p w:rsidR="00714C47" w:rsidRDefault="00714C47" w:rsidP="00714C47">
      <w:pPr>
        <w:widowControl w:val="0"/>
        <w:jc w:val="both"/>
        <w:rPr>
          <w:sz w:val="22"/>
        </w:rPr>
      </w:pPr>
    </w:p>
    <w:p w:rsidR="00714C47" w:rsidRPr="00163ADD" w:rsidRDefault="00714C47" w:rsidP="00714C47">
      <w:pPr>
        <w:widowControl w:val="0"/>
        <w:jc w:val="both"/>
        <w:rPr>
          <w:sz w:val="22"/>
        </w:rPr>
      </w:pPr>
    </w:p>
    <w:p w:rsidR="00714C47" w:rsidRPr="00163ADD" w:rsidRDefault="00714C47" w:rsidP="00714C47">
      <w:pPr>
        <w:widowControl w:val="0"/>
        <w:jc w:val="center"/>
        <w:rPr>
          <w:sz w:val="22"/>
        </w:rPr>
      </w:pPr>
      <w:r w:rsidRPr="00163ADD">
        <w:rPr>
          <w:sz w:val="22"/>
        </w:rPr>
        <w:t>…………………….</w:t>
      </w:r>
    </w:p>
    <w:p w:rsidR="00714C47" w:rsidRPr="00163ADD" w:rsidRDefault="00714C47" w:rsidP="00714C47">
      <w:pPr>
        <w:widowControl w:val="0"/>
        <w:jc w:val="center"/>
        <w:rPr>
          <w:sz w:val="22"/>
        </w:rPr>
      </w:pPr>
      <w:r w:rsidRPr="00163ADD">
        <w:rPr>
          <w:sz w:val="22"/>
        </w:rPr>
        <w:t>(cégszerű aláírás)</w:t>
      </w:r>
    </w:p>
    <w:p w:rsidR="00714C47" w:rsidRPr="00163ADD" w:rsidRDefault="00714C47" w:rsidP="00714C47">
      <w:pPr>
        <w:widowControl w:val="0"/>
        <w:tabs>
          <w:tab w:val="left" w:pos="426"/>
        </w:tabs>
        <w:rPr>
          <w:sz w:val="22"/>
        </w:rPr>
      </w:pPr>
    </w:p>
    <w:p w:rsidR="00714C47" w:rsidRPr="00163ADD" w:rsidRDefault="00714C47" w:rsidP="00714C47">
      <w:pPr>
        <w:widowControl w:val="0"/>
        <w:spacing w:line="240" w:lineRule="auto"/>
        <w:jc w:val="both"/>
        <w:rPr>
          <w:sz w:val="22"/>
        </w:rPr>
        <w:sectPr w:rsidR="00714C47" w:rsidRPr="00163ADD" w:rsidSect="003C2E46">
          <w:headerReference w:type="default" r:id="rId6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163ADD">
        <w:rPr>
          <w:sz w:val="22"/>
        </w:rPr>
        <w:t xml:space="preserve">*Abban az esetben töltendő ki, amennyiben Ajánlattevő </w:t>
      </w:r>
      <w:r>
        <w:rPr>
          <w:sz w:val="22"/>
        </w:rPr>
        <w:t>*4.</w:t>
      </w:r>
      <w:r w:rsidR="003D7154">
        <w:rPr>
          <w:sz w:val="22"/>
        </w:rPr>
        <w:t xml:space="preserve"> </w:t>
      </w:r>
      <w:r>
        <w:rPr>
          <w:sz w:val="22"/>
        </w:rPr>
        <w:t xml:space="preserve">rész: </w:t>
      </w:r>
      <w:r w:rsidRPr="00060045">
        <w:rPr>
          <w:rFonts w:cs="Times New Roman"/>
        </w:rPr>
        <w:t xml:space="preserve">Pécsi </w:t>
      </w:r>
      <w:r>
        <w:rPr>
          <w:rFonts w:cs="Times New Roman"/>
        </w:rPr>
        <w:t>Pályavasúti t</w:t>
      </w:r>
      <w:r w:rsidRPr="00060045">
        <w:rPr>
          <w:rFonts w:cs="Times New Roman"/>
        </w:rPr>
        <w:t xml:space="preserve">erületi </w:t>
      </w:r>
      <w:r>
        <w:rPr>
          <w:rFonts w:cs="Times New Roman"/>
        </w:rPr>
        <w:t>i</w:t>
      </w:r>
      <w:r w:rsidRPr="00060045">
        <w:rPr>
          <w:rFonts w:cs="Times New Roman"/>
        </w:rPr>
        <w:t>gazgatóság</w:t>
      </w:r>
      <w:r>
        <w:rPr>
          <w:rFonts w:cs="Times New Roman"/>
        </w:rPr>
        <w:t>;</w:t>
      </w:r>
      <w:r>
        <w:rPr>
          <w:sz w:val="22"/>
        </w:rPr>
        <w:t xml:space="preserve"> </w:t>
      </w:r>
      <w:r>
        <w:rPr>
          <w:sz w:val="22"/>
        </w:rPr>
        <w:t xml:space="preserve">5. rész: </w:t>
      </w:r>
      <w:r w:rsidRPr="00060045">
        <w:rPr>
          <w:rFonts w:cs="Times New Roman"/>
        </w:rPr>
        <w:t xml:space="preserve">Szegedi </w:t>
      </w:r>
      <w:r>
        <w:rPr>
          <w:rFonts w:cs="Times New Roman"/>
        </w:rPr>
        <w:t>Pályavasúti t</w:t>
      </w:r>
      <w:r w:rsidRPr="00060045">
        <w:rPr>
          <w:rFonts w:cs="Times New Roman"/>
        </w:rPr>
        <w:t xml:space="preserve">erületi </w:t>
      </w:r>
      <w:r>
        <w:rPr>
          <w:rFonts w:cs="Times New Roman"/>
        </w:rPr>
        <w:t>i</w:t>
      </w:r>
      <w:r w:rsidRPr="00060045">
        <w:rPr>
          <w:rFonts w:cs="Times New Roman"/>
        </w:rPr>
        <w:t>gazgatóság</w:t>
      </w:r>
      <w:r>
        <w:rPr>
          <w:sz w:val="22"/>
        </w:rPr>
        <w:t xml:space="preserve">; </w:t>
      </w:r>
      <w:r>
        <w:rPr>
          <w:sz w:val="22"/>
        </w:rPr>
        <w:t>6. rész</w:t>
      </w:r>
      <w:r>
        <w:rPr>
          <w:sz w:val="22"/>
        </w:rPr>
        <w:t>:</w:t>
      </w:r>
      <w:r>
        <w:rPr>
          <w:sz w:val="22"/>
        </w:rPr>
        <w:t xml:space="preserve"> </w:t>
      </w:r>
      <w:r w:rsidRPr="00060045">
        <w:rPr>
          <w:rFonts w:cs="Times New Roman"/>
        </w:rPr>
        <w:t xml:space="preserve">Szombathelyi </w:t>
      </w:r>
      <w:r>
        <w:rPr>
          <w:rFonts w:cs="Times New Roman"/>
        </w:rPr>
        <w:t>Pályavasúti t</w:t>
      </w:r>
      <w:r w:rsidRPr="00060045">
        <w:rPr>
          <w:rFonts w:cs="Times New Roman"/>
        </w:rPr>
        <w:t xml:space="preserve">erületi </w:t>
      </w:r>
      <w:r>
        <w:rPr>
          <w:rFonts w:cs="Times New Roman"/>
        </w:rPr>
        <w:t>i</w:t>
      </w:r>
      <w:r w:rsidRPr="00060045">
        <w:rPr>
          <w:rFonts w:cs="Times New Roman"/>
        </w:rPr>
        <w:t>gazgatóság</w:t>
      </w:r>
      <w:r>
        <w:rPr>
          <w:sz w:val="22"/>
        </w:rPr>
        <w:t xml:space="preserve"> részre </w:t>
      </w:r>
      <w:r w:rsidRPr="00163ADD">
        <w:rPr>
          <w:sz w:val="22"/>
        </w:rPr>
        <w:t>nyújtja</w:t>
      </w:r>
      <w:r>
        <w:rPr>
          <w:sz w:val="22"/>
        </w:rPr>
        <w:t xml:space="preserve"> be</w:t>
      </w:r>
      <w:r w:rsidRPr="00163ADD">
        <w:rPr>
          <w:sz w:val="22"/>
        </w:rPr>
        <w:t xml:space="preserve"> ajánlat</w:t>
      </w:r>
      <w:r>
        <w:rPr>
          <w:sz w:val="22"/>
        </w:rPr>
        <w:t>át.</w:t>
      </w:r>
    </w:p>
    <w:p w:rsidR="00714C47" w:rsidRDefault="00714C47"/>
    <w:sectPr w:rsidR="00714C47" w:rsidSect="0019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41" w:rsidRPr="00A475F2" w:rsidRDefault="003D7154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985"/>
    <w:multiLevelType w:val="hybridMultilevel"/>
    <w:tmpl w:val="BF0A79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C33445"/>
    <w:multiLevelType w:val="hybridMultilevel"/>
    <w:tmpl w:val="8E003B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93569"/>
    <w:multiLevelType w:val="hybridMultilevel"/>
    <w:tmpl w:val="3B884630"/>
    <w:lvl w:ilvl="0" w:tplc="D5F80D5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422D8"/>
    <w:multiLevelType w:val="hybridMultilevel"/>
    <w:tmpl w:val="DA9E7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A634F"/>
    <w:multiLevelType w:val="hybridMultilevel"/>
    <w:tmpl w:val="B83EB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F35F9"/>
    <w:multiLevelType w:val="hybridMultilevel"/>
    <w:tmpl w:val="9D647EC2"/>
    <w:lvl w:ilvl="0" w:tplc="D5F80D5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C119D"/>
    <w:multiLevelType w:val="hybridMultilevel"/>
    <w:tmpl w:val="2D00D168"/>
    <w:lvl w:ilvl="0" w:tplc="D5F80D5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F1F7A"/>
    <w:multiLevelType w:val="hybridMultilevel"/>
    <w:tmpl w:val="88F8118C"/>
    <w:lvl w:ilvl="0" w:tplc="D5F80D5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0NTawNDOxMLAwszRU0lEKTi0uzszPAykwqgUAp/kp/CwAAAA="/>
  </w:docVars>
  <w:rsids>
    <w:rsidRoot w:val="003A5F4A"/>
    <w:rsid w:val="000020E4"/>
    <w:rsid w:val="00004B0A"/>
    <w:rsid w:val="00004C29"/>
    <w:rsid w:val="00004DB6"/>
    <w:rsid w:val="00010121"/>
    <w:rsid w:val="0001143B"/>
    <w:rsid w:val="00014562"/>
    <w:rsid w:val="00015325"/>
    <w:rsid w:val="00017AE8"/>
    <w:rsid w:val="00020C5A"/>
    <w:rsid w:val="00021111"/>
    <w:rsid w:val="00027E37"/>
    <w:rsid w:val="000342EB"/>
    <w:rsid w:val="00034CF4"/>
    <w:rsid w:val="00040B49"/>
    <w:rsid w:val="000447F6"/>
    <w:rsid w:val="00044A15"/>
    <w:rsid w:val="00046AA0"/>
    <w:rsid w:val="0004729A"/>
    <w:rsid w:val="000500B7"/>
    <w:rsid w:val="0005162C"/>
    <w:rsid w:val="000534E7"/>
    <w:rsid w:val="00056514"/>
    <w:rsid w:val="00063B50"/>
    <w:rsid w:val="00064162"/>
    <w:rsid w:val="00073858"/>
    <w:rsid w:val="000749A5"/>
    <w:rsid w:val="0008214C"/>
    <w:rsid w:val="000840FA"/>
    <w:rsid w:val="0008470E"/>
    <w:rsid w:val="00086F5D"/>
    <w:rsid w:val="000907E4"/>
    <w:rsid w:val="00093ED3"/>
    <w:rsid w:val="00097969"/>
    <w:rsid w:val="000A50BA"/>
    <w:rsid w:val="000A5A4A"/>
    <w:rsid w:val="000A6449"/>
    <w:rsid w:val="000A7ABB"/>
    <w:rsid w:val="000B21EA"/>
    <w:rsid w:val="000C1A48"/>
    <w:rsid w:val="000C1A8D"/>
    <w:rsid w:val="000C6E69"/>
    <w:rsid w:val="000C7451"/>
    <w:rsid w:val="000C7A17"/>
    <w:rsid w:val="000D03CF"/>
    <w:rsid w:val="000D2BA4"/>
    <w:rsid w:val="000D346F"/>
    <w:rsid w:val="000E4D17"/>
    <w:rsid w:val="000F1875"/>
    <w:rsid w:val="000F243B"/>
    <w:rsid w:val="000F29F2"/>
    <w:rsid w:val="000F3041"/>
    <w:rsid w:val="000F5D91"/>
    <w:rsid w:val="00100B66"/>
    <w:rsid w:val="00106A04"/>
    <w:rsid w:val="00112862"/>
    <w:rsid w:val="0011374C"/>
    <w:rsid w:val="001151D7"/>
    <w:rsid w:val="001152CD"/>
    <w:rsid w:val="00121E9F"/>
    <w:rsid w:val="00122BA0"/>
    <w:rsid w:val="00122F58"/>
    <w:rsid w:val="00124597"/>
    <w:rsid w:val="0012624A"/>
    <w:rsid w:val="0013048B"/>
    <w:rsid w:val="00130D14"/>
    <w:rsid w:val="0013450B"/>
    <w:rsid w:val="00141291"/>
    <w:rsid w:val="00141B64"/>
    <w:rsid w:val="0014721C"/>
    <w:rsid w:val="00151BFF"/>
    <w:rsid w:val="001555B1"/>
    <w:rsid w:val="00156311"/>
    <w:rsid w:val="001570CE"/>
    <w:rsid w:val="00165446"/>
    <w:rsid w:val="00166216"/>
    <w:rsid w:val="0017088C"/>
    <w:rsid w:val="00171234"/>
    <w:rsid w:val="001717FD"/>
    <w:rsid w:val="0017422D"/>
    <w:rsid w:val="001745CA"/>
    <w:rsid w:val="00177DCC"/>
    <w:rsid w:val="0018189E"/>
    <w:rsid w:val="00182A78"/>
    <w:rsid w:val="00187ED3"/>
    <w:rsid w:val="001903B0"/>
    <w:rsid w:val="00190C53"/>
    <w:rsid w:val="001913E0"/>
    <w:rsid w:val="00196760"/>
    <w:rsid w:val="00197F8C"/>
    <w:rsid w:val="001A2D5D"/>
    <w:rsid w:val="001A64F2"/>
    <w:rsid w:val="001A6C3A"/>
    <w:rsid w:val="001B555E"/>
    <w:rsid w:val="001B79AE"/>
    <w:rsid w:val="001C003B"/>
    <w:rsid w:val="001C026C"/>
    <w:rsid w:val="001C196D"/>
    <w:rsid w:val="001C2CF4"/>
    <w:rsid w:val="001C3738"/>
    <w:rsid w:val="001D0ECD"/>
    <w:rsid w:val="001D1341"/>
    <w:rsid w:val="001D6920"/>
    <w:rsid w:val="001E011D"/>
    <w:rsid w:val="001E360D"/>
    <w:rsid w:val="001E71DC"/>
    <w:rsid w:val="001F01BF"/>
    <w:rsid w:val="001F11D2"/>
    <w:rsid w:val="001F541C"/>
    <w:rsid w:val="001F5BF6"/>
    <w:rsid w:val="00200301"/>
    <w:rsid w:val="002019C3"/>
    <w:rsid w:val="00201D84"/>
    <w:rsid w:val="00205C7D"/>
    <w:rsid w:val="00211BAB"/>
    <w:rsid w:val="002127B3"/>
    <w:rsid w:val="0021446C"/>
    <w:rsid w:val="0022301D"/>
    <w:rsid w:val="002232C2"/>
    <w:rsid w:val="00225861"/>
    <w:rsid w:val="00226DC9"/>
    <w:rsid w:val="00231DBC"/>
    <w:rsid w:val="00234B04"/>
    <w:rsid w:val="00235F68"/>
    <w:rsid w:val="00236030"/>
    <w:rsid w:val="00240054"/>
    <w:rsid w:val="00242BD2"/>
    <w:rsid w:val="00244918"/>
    <w:rsid w:val="0024673C"/>
    <w:rsid w:val="002515EE"/>
    <w:rsid w:val="00255448"/>
    <w:rsid w:val="00256499"/>
    <w:rsid w:val="002576CC"/>
    <w:rsid w:val="0025778B"/>
    <w:rsid w:val="002638C4"/>
    <w:rsid w:val="002655FC"/>
    <w:rsid w:val="00267AD5"/>
    <w:rsid w:val="00277FF0"/>
    <w:rsid w:val="002811CD"/>
    <w:rsid w:val="002815F4"/>
    <w:rsid w:val="00283B29"/>
    <w:rsid w:val="00287BD4"/>
    <w:rsid w:val="00291A8F"/>
    <w:rsid w:val="00292B89"/>
    <w:rsid w:val="0029320C"/>
    <w:rsid w:val="00294EA6"/>
    <w:rsid w:val="002977D2"/>
    <w:rsid w:val="002A15E6"/>
    <w:rsid w:val="002B3AE2"/>
    <w:rsid w:val="002B4CD4"/>
    <w:rsid w:val="002C2F37"/>
    <w:rsid w:val="002E175F"/>
    <w:rsid w:val="002E188D"/>
    <w:rsid w:val="002E2C9B"/>
    <w:rsid w:val="002F4B83"/>
    <w:rsid w:val="002F631E"/>
    <w:rsid w:val="00310062"/>
    <w:rsid w:val="00322429"/>
    <w:rsid w:val="003239BF"/>
    <w:rsid w:val="00327338"/>
    <w:rsid w:val="00327826"/>
    <w:rsid w:val="00335643"/>
    <w:rsid w:val="00336C8F"/>
    <w:rsid w:val="003452CB"/>
    <w:rsid w:val="00347C86"/>
    <w:rsid w:val="00353D04"/>
    <w:rsid w:val="00355551"/>
    <w:rsid w:val="00356B19"/>
    <w:rsid w:val="0036137E"/>
    <w:rsid w:val="00365247"/>
    <w:rsid w:val="003709C6"/>
    <w:rsid w:val="00371DC3"/>
    <w:rsid w:val="00380969"/>
    <w:rsid w:val="00386276"/>
    <w:rsid w:val="00386FA7"/>
    <w:rsid w:val="003870EA"/>
    <w:rsid w:val="00391731"/>
    <w:rsid w:val="00391C7A"/>
    <w:rsid w:val="00391D8F"/>
    <w:rsid w:val="0039565B"/>
    <w:rsid w:val="003A08A4"/>
    <w:rsid w:val="003A1BC2"/>
    <w:rsid w:val="003A2D06"/>
    <w:rsid w:val="003A5F4A"/>
    <w:rsid w:val="003B2DAC"/>
    <w:rsid w:val="003B7C35"/>
    <w:rsid w:val="003C055D"/>
    <w:rsid w:val="003C67A0"/>
    <w:rsid w:val="003D0575"/>
    <w:rsid w:val="003D2F9C"/>
    <w:rsid w:val="003D5376"/>
    <w:rsid w:val="003D7154"/>
    <w:rsid w:val="003E0B55"/>
    <w:rsid w:val="003E2642"/>
    <w:rsid w:val="003E2B33"/>
    <w:rsid w:val="003F2F27"/>
    <w:rsid w:val="003F3FC7"/>
    <w:rsid w:val="004068E3"/>
    <w:rsid w:val="00410ADF"/>
    <w:rsid w:val="004129B5"/>
    <w:rsid w:val="00413BD2"/>
    <w:rsid w:val="00413F13"/>
    <w:rsid w:val="00415017"/>
    <w:rsid w:val="004206F2"/>
    <w:rsid w:val="00422CD3"/>
    <w:rsid w:val="00423D57"/>
    <w:rsid w:val="004244B6"/>
    <w:rsid w:val="004249E8"/>
    <w:rsid w:val="004253CC"/>
    <w:rsid w:val="00425DCE"/>
    <w:rsid w:val="004353CA"/>
    <w:rsid w:val="00436A64"/>
    <w:rsid w:val="00440E36"/>
    <w:rsid w:val="00446019"/>
    <w:rsid w:val="00453C86"/>
    <w:rsid w:val="00455E93"/>
    <w:rsid w:val="00456B1F"/>
    <w:rsid w:val="00456D74"/>
    <w:rsid w:val="00456FC0"/>
    <w:rsid w:val="00457DCC"/>
    <w:rsid w:val="00460DF3"/>
    <w:rsid w:val="00463D5A"/>
    <w:rsid w:val="00464623"/>
    <w:rsid w:val="00467EC5"/>
    <w:rsid w:val="00470262"/>
    <w:rsid w:val="00483D55"/>
    <w:rsid w:val="00486749"/>
    <w:rsid w:val="00487837"/>
    <w:rsid w:val="004921DF"/>
    <w:rsid w:val="00495137"/>
    <w:rsid w:val="0049600C"/>
    <w:rsid w:val="004970A6"/>
    <w:rsid w:val="004A0EA5"/>
    <w:rsid w:val="004A0F80"/>
    <w:rsid w:val="004A1B53"/>
    <w:rsid w:val="004A2DCC"/>
    <w:rsid w:val="004A531E"/>
    <w:rsid w:val="004B1402"/>
    <w:rsid w:val="004B2EE8"/>
    <w:rsid w:val="004B7572"/>
    <w:rsid w:val="004C1B93"/>
    <w:rsid w:val="004C203E"/>
    <w:rsid w:val="004C2A9C"/>
    <w:rsid w:val="004C595E"/>
    <w:rsid w:val="004C5EB9"/>
    <w:rsid w:val="004D4012"/>
    <w:rsid w:val="004E0CF8"/>
    <w:rsid w:val="004E168A"/>
    <w:rsid w:val="004E1B59"/>
    <w:rsid w:val="004E7896"/>
    <w:rsid w:val="004E7A0F"/>
    <w:rsid w:val="004F2857"/>
    <w:rsid w:val="004F33D7"/>
    <w:rsid w:val="004F50F3"/>
    <w:rsid w:val="004F6850"/>
    <w:rsid w:val="0050011F"/>
    <w:rsid w:val="00501E18"/>
    <w:rsid w:val="00504EE4"/>
    <w:rsid w:val="0050755F"/>
    <w:rsid w:val="0050775D"/>
    <w:rsid w:val="005112AF"/>
    <w:rsid w:val="00513F98"/>
    <w:rsid w:val="00517AD3"/>
    <w:rsid w:val="00526505"/>
    <w:rsid w:val="00533166"/>
    <w:rsid w:val="00534E8B"/>
    <w:rsid w:val="00537AB6"/>
    <w:rsid w:val="00541949"/>
    <w:rsid w:val="00546767"/>
    <w:rsid w:val="00547DC3"/>
    <w:rsid w:val="00551CC3"/>
    <w:rsid w:val="00553047"/>
    <w:rsid w:val="00555C28"/>
    <w:rsid w:val="00560B72"/>
    <w:rsid w:val="00563A93"/>
    <w:rsid w:val="00572B16"/>
    <w:rsid w:val="0057497A"/>
    <w:rsid w:val="0057685A"/>
    <w:rsid w:val="005817E8"/>
    <w:rsid w:val="00582F15"/>
    <w:rsid w:val="00584B58"/>
    <w:rsid w:val="00591F56"/>
    <w:rsid w:val="00591FC2"/>
    <w:rsid w:val="005A24C8"/>
    <w:rsid w:val="005A5C4C"/>
    <w:rsid w:val="005A5C7F"/>
    <w:rsid w:val="005A7700"/>
    <w:rsid w:val="005B0EBD"/>
    <w:rsid w:val="005B1AEA"/>
    <w:rsid w:val="005B20DF"/>
    <w:rsid w:val="005B71B8"/>
    <w:rsid w:val="005C62C1"/>
    <w:rsid w:val="005D03ED"/>
    <w:rsid w:val="005E2C15"/>
    <w:rsid w:val="005E346F"/>
    <w:rsid w:val="005E528F"/>
    <w:rsid w:val="005E775D"/>
    <w:rsid w:val="005F0029"/>
    <w:rsid w:val="005F0BB4"/>
    <w:rsid w:val="005F5DFE"/>
    <w:rsid w:val="005F63F5"/>
    <w:rsid w:val="005F691A"/>
    <w:rsid w:val="006002C0"/>
    <w:rsid w:val="00601913"/>
    <w:rsid w:val="00602BA9"/>
    <w:rsid w:val="0061022C"/>
    <w:rsid w:val="00611646"/>
    <w:rsid w:val="0061312F"/>
    <w:rsid w:val="00613DD7"/>
    <w:rsid w:val="00617AB1"/>
    <w:rsid w:val="00620D00"/>
    <w:rsid w:val="006227BC"/>
    <w:rsid w:val="00624E28"/>
    <w:rsid w:val="00625D65"/>
    <w:rsid w:val="00644F5D"/>
    <w:rsid w:val="0064723D"/>
    <w:rsid w:val="00650E85"/>
    <w:rsid w:val="0065256B"/>
    <w:rsid w:val="00652FE1"/>
    <w:rsid w:val="00653AEA"/>
    <w:rsid w:val="00656CEC"/>
    <w:rsid w:val="00660ED6"/>
    <w:rsid w:val="0066301D"/>
    <w:rsid w:val="00663909"/>
    <w:rsid w:val="00664C88"/>
    <w:rsid w:val="00664EA3"/>
    <w:rsid w:val="00676EEA"/>
    <w:rsid w:val="00677764"/>
    <w:rsid w:val="00683F7F"/>
    <w:rsid w:val="00686319"/>
    <w:rsid w:val="00687DA7"/>
    <w:rsid w:val="00690EB3"/>
    <w:rsid w:val="00693461"/>
    <w:rsid w:val="006A5425"/>
    <w:rsid w:val="006A6D77"/>
    <w:rsid w:val="006B27B2"/>
    <w:rsid w:val="006C2ECB"/>
    <w:rsid w:val="006C67BE"/>
    <w:rsid w:val="006C681E"/>
    <w:rsid w:val="006C6A66"/>
    <w:rsid w:val="006D1C08"/>
    <w:rsid w:val="006D4873"/>
    <w:rsid w:val="006D7023"/>
    <w:rsid w:val="006E0940"/>
    <w:rsid w:val="006E2D2B"/>
    <w:rsid w:val="006E440A"/>
    <w:rsid w:val="006E5380"/>
    <w:rsid w:val="006E712B"/>
    <w:rsid w:val="006E7567"/>
    <w:rsid w:val="006E7591"/>
    <w:rsid w:val="006F3115"/>
    <w:rsid w:val="006F78D1"/>
    <w:rsid w:val="00702AB5"/>
    <w:rsid w:val="007045B6"/>
    <w:rsid w:val="007047F0"/>
    <w:rsid w:val="00707285"/>
    <w:rsid w:val="00713CA9"/>
    <w:rsid w:val="00714C47"/>
    <w:rsid w:val="00720C47"/>
    <w:rsid w:val="00721C90"/>
    <w:rsid w:val="00721F65"/>
    <w:rsid w:val="007242E5"/>
    <w:rsid w:val="00730BC4"/>
    <w:rsid w:val="00730DF7"/>
    <w:rsid w:val="00734CD6"/>
    <w:rsid w:val="00736BEC"/>
    <w:rsid w:val="00736D04"/>
    <w:rsid w:val="007427D3"/>
    <w:rsid w:val="00742CD2"/>
    <w:rsid w:val="00744363"/>
    <w:rsid w:val="007474BF"/>
    <w:rsid w:val="00753A26"/>
    <w:rsid w:val="00756C83"/>
    <w:rsid w:val="00757EAC"/>
    <w:rsid w:val="007709BD"/>
    <w:rsid w:val="00774D59"/>
    <w:rsid w:val="00775826"/>
    <w:rsid w:val="00781D22"/>
    <w:rsid w:val="007924BA"/>
    <w:rsid w:val="00794696"/>
    <w:rsid w:val="00795BED"/>
    <w:rsid w:val="007A029B"/>
    <w:rsid w:val="007A04EE"/>
    <w:rsid w:val="007B06E9"/>
    <w:rsid w:val="007B48E8"/>
    <w:rsid w:val="007B5120"/>
    <w:rsid w:val="007C2140"/>
    <w:rsid w:val="007C3EA5"/>
    <w:rsid w:val="007C79E3"/>
    <w:rsid w:val="007D3678"/>
    <w:rsid w:val="007D3B65"/>
    <w:rsid w:val="007E2A2F"/>
    <w:rsid w:val="007E414D"/>
    <w:rsid w:val="007E6578"/>
    <w:rsid w:val="007E72F2"/>
    <w:rsid w:val="007E788F"/>
    <w:rsid w:val="007F1178"/>
    <w:rsid w:val="007F1C04"/>
    <w:rsid w:val="007F2978"/>
    <w:rsid w:val="007F30D2"/>
    <w:rsid w:val="007F3115"/>
    <w:rsid w:val="007F5DE0"/>
    <w:rsid w:val="008019BA"/>
    <w:rsid w:val="008210D8"/>
    <w:rsid w:val="008228DC"/>
    <w:rsid w:val="00824153"/>
    <w:rsid w:val="008266FB"/>
    <w:rsid w:val="008273A2"/>
    <w:rsid w:val="00827432"/>
    <w:rsid w:val="00831DE6"/>
    <w:rsid w:val="00832D6A"/>
    <w:rsid w:val="008402DC"/>
    <w:rsid w:val="0084349C"/>
    <w:rsid w:val="00844A00"/>
    <w:rsid w:val="00850C3A"/>
    <w:rsid w:val="0086195E"/>
    <w:rsid w:val="00864874"/>
    <w:rsid w:val="00872205"/>
    <w:rsid w:val="00873174"/>
    <w:rsid w:val="008768E5"/>
    <w:rsid w:val="008778CC"/>
    <w:rsid w:val="00881CEA"/>
    <w:rsid w:val="00886518"/>
    <w:rsid w:val="008877C1"/>
    <w:rsid w:val="008905B1"/>
    <w:rsid w:val="0089285B"/>
    <w:rsid w:val="00895451"/>
    <w:rsid w:val="008957EC"/>
    <w:rsid w:val="00896BE3"/>
    <w:rsid w:val="008A0165"/>
    <w:rsid w:val="008A5514"/>
    <w:rsid w:val="008B076C"/>
    <w:rsid w:val="008B19BB"/>
    <w:rsid w:val="008B6D33"/>
    <w:rsid w:val="008C056D"/>
    <w:rsid w:val="008C648C"/>
    <w:rsid w:val="008E5450"/>
    <w:rsid w:val="008E661B"/>
    <w:rsid w:val="008F7CD1"/>
    <w:rsid w:val="008F7CD3"/>
    <w:rsid w:val="00902800"/>
    <w:rsid w:val="009064B8"/>
    <w:rsid w:val="00906C52"/>
    <w:rsid w:val="00911596"/>
    <w:rsid w:val="009125F2"/>
    <w:rsid w:val="00914BCF"/>
    <w:rsid w:val="009215D0"/>
    <w:rsid w:val="009244E8"/>
    <w:rsid w:val="00933DD6"/>
    <w:rsid w:val="009350D7"/>
    <w:rsid w:val="0093615C"/>
    <w:rsid w:val="009374D2"/>
    <w:rsid w:val="00940A52"/>
    <w:rsid w:val="0094294B"/>
    <w:rsid w:val="00942A5E"/>
    <w:rsid w:val="00942E5F"/>
    <w:rsid w:val="00942F69"/>
    <w:rsid w:val="0094479A"/>
    <w:rsid w:val="00945FBD"/>
    <w:rsid w:val="009531CF"/>
    <w:rsid w:val="00955406"/>
    <w:rsid w:val="00955586"/>
    <w:rsid w:val="00956F1C"/>
    <w:rsid w:val="00960801"/>
    <w:rsid w:val="0096223E"/>
    <w:rsid w:val="009631BA"/>
    <w:rsid w:val="00965052"/>
    <w:rsid w:val="00975A2F"/>
    <w:rsid w:val="00981C49"/>
    <w:rsid w:val="00983B83"/>
    <w:rsid w:val="009847EE"/>
    <w:rsid w:val="0098587A"/>
    <w:rsid w:val="00987699"/>
    <w:rsid w:val="009936D7"/>
    <w:rsid w:val="0099480A"/>
    <w:rsid w:val="009954B7"/>
    <w:rsid w:val="009A1970"/>
    <w:rsid w:val="009A2B0E"/>
    <w:rsid w:val="009A6F2D"/>
    <w:rsid w:val="009B1A77"/>
    <w:rsid w:val="009B44DD"/>
    <w:rsid w:val="009B623D"/>
    <w:rsid w:val="009C05F4"/>
    <w:rsid w:val="009C26EC"/>
    <w:rsid w:val="009C523D"/>
    <w:rsid w:val="009D098C"/>
    <w:rsid w:val="009D4ED2"/>
    <w:rsid w:val="009D550A"/>
    <w:rsid w:val="009E0897"/>
    <w:rsid w:val="009E1986"/>
    <w:rsid w:val="009E3023"/>
    <w:rsid w:val="009E30A6"/>
    <w:rsid w:val="009E518D"/>
    <w:rsid w:val="009E6E6D"/>
    <w:rsid w:val="009F11E7"/>
    <w:rsid w:val="009F2466"/>
    <w:rsid w:val="009F3D69"/>
    <w:rsid w:val="009F5EE3"/>
    <w:rsid w:val="00A01F46"/>
    <w:rsid w:val="00A117CF"/>
    <w:rsid w:val="00A208CF"/>
    <w:rsid w:val="00A20CBB"/>
    <w:rsid w:val="00A245B9"/>
    <w:rsid w:val="00A2478B"/>
    <w:rsid w:val="00A24F4D"/>
    <w:rsid w:val="00A30817"/>
    <w:rsid w:val="00A32BBA"/>
    <w:rsid w:val="00A32F41"/>
    <w:rsid w:val="00A36654"/>
    <w:rsid w:val="00A37720"/>
    <w:rsid w:val="00A50A7A"/>
    <w:rsid w:val="00A51E8B"/>
    <w:rsid w:val="00A5475D"/>
    <w:rsid w:val="00A5797C"/>
    <w:rsid w:val="00A6147C"/>
    <w:rsid w:val="00A61CB4"/>
    <w:rsid w:val="00A61E52"/>
    <w:rsid w:val="00A65033"/>
    <w:rsid w:val="00A72CED"/>
    <w:rsid w:val="00A75E2D"/>
    <w:rsid w:val="00A81268"/>
    <w:rsid w:val="00A83E78"/>
    <w:rsid w:val="00A948BD"/>
    <w:rsid w:val="00A97414"/>
    <w:rsid w:val="00A97C04"/>
    <w:rsid w:val="00AA48A6"/>
    <w:rsid w:val="00AB44F7"/>
    <w:rsid w:val="00AB4A81"/>
    <w:rsid w:val="00AB6091"/>
    <w:rsid w:val="00AC15E7"/>
    <w:rsid w:val="00AC32CC"/>
    <w:rsid w:val="00AC464A"/>
    <w:rsid w:val="00AC4CCB"/>
    <w:rsid w:val="00AC50B3"/>
    <w:rsid w:val="00AC634A"/>
    <w:rsid w:val="00AC6796"/>
    <w:rsid w:val="00AD7165"/>
    <w:rsid w:val="00AD7609"/>
    <w:rsid w:val="00AD7FD8"/>
    <w:rsid w:val="00AE15F4"/>
    <w:rsid w:val="00AE232A"/>
    <w:rsid w:val="00AE3C9A"/>
    <w:rsid w:val="00AE4108"/>
    <w:rsid w:val="00AE6608"/>
    <w:rsid w:val="00AE7AFD"/>
    <w:rsid w:val="00AF1682"/>
    <w:rsid w:val="00AF2163"/>
    <w:rsid w:val="00AF6446"/>
    <w:rsid w:val="00B00F29"/>
    <w:rsid w:val="00B02928"/>
    <w:rsid w:val="00B07CF7"/>
    <w:rsid w:val="00B11854"/>
    <w:rsid w:val="00B127A1"/>
    <w:rsid w:val="00B1424E"/>
    <w:rsid w:val="00B17C31"/>
    <w:rsid w:val="00B27AA9"/>
    <w:rsid w:val="00B27BC7"/>
    <w:rsid w:val="00B32A00"/>
    <w:rsid w:val="00B33B74"/>
    <w:rsid w:val="00B33BED"/>
    <w:rsid w:val="00B376F9"/>
    <w:rsid w:val="00B37F92"/>
    <w:rsid w:val="00B40BEC"/>
    <w:rsid w:val="00B4314F"/>
    <w:rsid w:val="00B43DE8"/>
    <w:rsid w:val="00B47855"/>
    <w:rsid w:val="00B47A89"/>
    <w:rsid w:val="00B51624"/>
    <w:rsid w:val="00B5241B"/>
    <w:rsid w:val="00B55B66"/>
    <w:rsid w:val="00B5750C"/>
    <w:rsid w:val="00B57D57"/>
    <w:rsid w:val="00B609C7"/>
    <w:rsid w:val="00B60F83"/>
    <w:rsid w:val="00B62268"/>
    <w:rsid w:val="00B63BC3"/>
    <w:rsid w:val="00B667A0"/>
    <w:rsid w:val="00B675F5"/>
    <w:rsid w:val="00B718D8"/>
    <w:rsid w:val="00B75901"/>
    <w:rsid w:val="00B75F77"/>
    <w:rsid w:val="00B7720E"/>
    <w:rsid w:val="00B77EE1"/>
    <w:rsid w:val="00B8031C"/>
    <w:rsid w:val="00B81A43"/>
    <w:rsid w:val="00B82631"/>
    <w:rsid w:val="00B947D2"/>
    <w:rsid w:val="00B94C96"/>
    <w:rsid w:val="00B95BE8"/>
    <w:rsid w:val="00BA1A6A"/>
    <w:rsid w:val="00BA1E0C"/>
    <w:rsid w:val="00BA5018"/>
    <w:rsid w:val="00BA5E52"/>
    <w:rsid w:val="00BB0497"/>
    <w:rsid w:val="00BB4629"/>
    <w:rsid w:val="00BB5403"/>
    <w:rsid w:val="00BB6212"/>
    <w:rsid w:val="00BC1D58"/>
    <w:rsid w:val="00BC2CF0"/>
    <w:rsid w:val="00BC419B"/>
    <w:rsid w:val="00BD3750"/>
    <w:rsid w:val="00BD4969"/>
    <w:rsid w:val="00BD5FF2"/>
    <w:rsid w:val="00BD78B0"/>
    <w:rsid w:val="00BE0AC9"/>
    <w:rsid w:val="00BE1D78"/>
    <w:rsid w:val="00BF1516"/>
    <w:rsid w:val="00BF1EC9"/>
    <w:rsid w:val="00BF3CD9"/>
    <w:rsid w:val="00BF6072"/>
    <w:rsid w:val="00C009FA"/>
    <w:rsid w:val="00C058F5"/>
    <w:rsid w:val="00C11D5B"/>
    <w:rsid w:val="00C12519"/>
    <w:rsid w:val="00C14821"/>
    <w:rsid w:val="00C171A3"/>
    <w:rsid w:val="00C201C8"/>
    <w:rsid w:val="00C23585"/>
    <w:rsid w:val="00C26D0C"/>
    <w:rsid w:val="00C310AD"/>
    <w:rsid w:val="00C33730"/>
    <w:rsid w:val="00C40637"/>
    <w:rsid w:val="00C44D87"/>
    <w:rsid w:val="00C46E7F"/>
    <w:rsid w:val="00C52508"/>
    <w:rsid w:val="00C52DE9"/>
    <w:rsid w:val="00C5323C"/>
    <w:rsid w:val="00C6016F"/>
    <w:rsid w:val="00C60586"/>
    <w:rsid w:val="00C6343C"/>
    <w:rsid w:val="00C6376F"/>
    <w:rsid w:val="00C6650D"/>
    <w:rsid w:val="00C70EA4"/>
    <w:rsid w:val="00C77855"/>
    <w:rsid w:val="00C81B0C"/>
    <w:rsid w:val="00C83533"/>
    <w:rsid w:val="00C83740"/>
    <w:rsid w:val="00C8406A"/>
    <w:rsid w:val="00C85722"/>
    <w:rsid w:val="00C8597E"/>
    <w:rsid w:val="00C96C08"/>
    <w:rsid w:val="00CA35D3"/>
    <w:rsid w:val="00CA7633"/>
    <w:rsid w:val="00CB1BED"/>
    <w:rsid w:val="00CB2AC8"/>
    <w:rsid w:val="00CB2CC9"/>
    <w:rsid w:val="00CB43FC"/>
    <w:rsid w:val="00CB699E"/>
    <w:rsid w:val="00CC5C65"/>
    <w:rsid w:val="00CC64BA"/>
    <w:rsid w:val="00CC69C3"/>
    <w:rsid w:val="00CC7842"/>
    <w:rsid w:val="00CD0F5F"/>
    <w:rsid w:val="00CD74E7"/>
    <w:rsid w:val="00CE0D9F"/>
    <w:rsid w:val="00CE2D44"/>
    <w:rsid w:val="00CE63CC"/>
    <w:rsid w:val="00CF1406"/>
    <w:rsid w:val="00CF4ACF"/>
    <w:rsid w:val="00D028F3"/>
    <w:rsid w:val="00D03FD4"/>
    <w:rsid w:val="00D0599D"/>
    <w:rsid w:val="00D12451"/>
    <w:rsid w:val="00D14E41"/>
    <w:rsid w:val="00D24419"/>
    <w:rsid w:val="00D247E7"/>
    <w:rsid w:val="00D311DD"/>
    <w:rsid w:val="00D32B1C"/>
    <w:rsid w:val="00D3459D"/>
    <w:rsid w:val="00D34932"/>
    <w:rsid w:val="00D36451"/>
    <w:rsid w:val="00D4578D"/>
    <w:rsid w:val="00D45E20"/>
    <w:rsid w:val="00D51244"/>
    <w:rsid w:val="00D51319"/>
    <w:rsid w:val="00D54C88"/>
    <w:rsid w:val="00D575D6"/>
    <w:rsid w:val="00D601D3"/>
    <w:rsid w:val="00D6054E"/>
    <w:rsid w:val="00D626F0"/>
    <w:rsid w:val="00D630EF"/>
    <w:rsid w:val="00D634DB"/>
    <w:rsid w:val="00D6576B"/>
    <w:rsid w:val="00D668CB"/>
    <w:rsid w:val="00D669CB"/>
    <w:rsid w:val="00D70E5B"/>
    <w:rsid w:val="00D76DD4"/>
    <w:rsid w:val="00D80231"/>
    <w:rsid w:val="00DA17AC"/>
    <w:rsid w:val="00DA5752"/>
    <w:rsid w:val="00DA6997"/>
    <w:rsid w:val="00DB1489"/>
    <w:rsid w:val="00DB3A1A"/>
    <w:rsid w:val="00DB6BC9"/>
    <w:rsid w:val="00DB72EC"/>
    <w:rsid w:val="00DC2AD7"/>
    <w:rsid w:val="00DC4F89"/>
    <w:rsid w:val="00DC6236"/>
    <w:rsid w:val="00DC78A3"/>
    <w:rsid w:val="00DC7C76"/>
    <w:rsid w:val="00DD01F9"/>
    <w:rsid w:val="00DD7055"/>
    <w:rsid w:val="00DE006C"/>
    <w:rsid w:val="00DE4E1A"/>
    <w:rsid w:val="00DE53B4"/>
    <w:rsid w:val="00DE59F6"/>
    <w:rsid w:val="00DE7AA7"/>
    <w:rsid w:val="00DF1789"/>
    <w:rsid w:val="00DF47FF"/>
    <w:rsid w:val="00DF7499"/>
    <w:rsid w:val="00E01214"/>
    <w:rsid w:val="00E04B75"/>
    <w:rsid w:val="00E04CA9"/>
    <w:rsid w:val="00E05906"/>
    <w:rsid w:val="00E1009C"/>
    <w:rsid w:val="00E1077F"/>
    <w:rsid w:val="00E14DE6"/>
    <w:rsid w:val="00E16E6F"/>
    <w:rsid w:val="00E17055"/>
    <w:rsid w:val="00E1745C"/>
    <w:rsid w:val="00E23356"/>
    <w:rsid w:val="00E24A2C"/>
    <w:rsid w:val="00E2505B"/>
    <w:rsid w:val="00E25925"/>
    <w:rsid w:val="00E33311"/>
    <w:rsid w:val="00E37B15"/>
    <w:rsid w:val="00E402A3"/>
    <w:rsid w:val="00E41B62"/>
    <w:rsid w:val="00E42531"/>
    <w:rsid w:val="00E42A56"/>
    <w:rsid w:val="00E50957"/>
    <w:rsid w:val="00E50F0F"/>
    <w:rsid w:val="00E50F8D"/>
    <w:rsid w:val="00E5250A"/>
    <w:rsid w:val="00E52CE1"/>
    <w:rsid w:val="00E56E19"/>
    <w:rsid w:val="00E633D2"/>
    <w:rsid w:val="00E64289"/>
    <w:rsid w:val="00E677B2"/>
    <w:rsid w:val="00E67C4F"/>
    <w:rsid w:val="00E7020A"/>
    <w:rsid w:val="00E7095A"/>
    <w:rsid w:val="00E70C37"/>
    <w:rsid w:val="00E7396B"/>
    <w:rsid w:val="00E7441B"/>
    <w:rsid w:val="00E76DEA"/>
    <w:rsid w:val="00E806AB"/>
    <w:rsid w:val="00E813B0"/>
    <w:rsid w:val="00E8348D"/>
    <w:rsid w:val="00E865AA"/>
    <w:rsid w:val="00E868E5"/>
    <w:rsid w:val="00E8790C"/>
    <w:rsid w:val="00E9544D"/>
    <w:rsid w:val="00E97A2F"/>
    <w:rsid w:val="00EA402E"/>
    <w:rsid w:val="00EA4A09"/>
    <w:rsid w:val="00EA4B04"/>
    <w:rsid w:val="00EB414E"/>
    <w:rsid w:val="00EB473C"/>
    <w:rsid w:val="00EB5A00"/>
    <w:rsid w:val="00EB6400"/>
    <w:rsid w:val="00EC3203"/>
    <w:rsid w:val="00EC5763"/>
    <w:rsid w:val="00ED1943"/>
    <w:rsid w:val="00ED3181"/>
    <w:rsid w:val="00EE1045"/>
    <w:rsid w:val="00EE5437"/>
    <w:rsid w:val="00EE5733"/>
    <w:rsid w:val="00EF3198"/>
    <w:rsid w:val="00EF46BE"/>
    <w:rsid w:val="00EF4AF8"/>
    <w:rsid w:val="00EF5DA2"/>
    <w:rsid w:val="00F00013"/>
    <w:rsid w:val="00F00308"/>
    <w:rsid w:val="00F0084A"/>
    <w:rsid w:val="00F014C6"/>
    <w:rsid w:val="00F014FC"/>
    <w:rsid w:val="00F02504"/>
    <w:rsid w:val="00F0712A"/>
    <w:rsid w:val="00F073A7"/>
    <w:rsid w:val="00F13F9B"/>
    <w:rsid w:val="00F20E0C"/>
    <w:rsid w:val="00F20EEF"/>
    <w:rsid w:val="00F228B3"/>
    <w:rsid w:val="00F22F52"/>
    <w:rsid w:val="00F27A0C"/>
    <w:rsid w:val="00F338EA"/>
    <w:rsid w:val="00F33BF2"/>
    <w:rsid w:val="00F36AA3"/>
    <w:rsid w:val="00F43A81"/>
    <w:rsid w:val="00F45448"/>
    <w:rsid w:val="00F45A32"/>
    <w:rsid w:val="00F47D19"/>
    <w:rsid w:val="00F47FE8"/>
    <w:rsid w:val="00F51ACD"/>
    <w:rsid w:val="00F52386"/>
    <w:rsid w:val="00F54118"/>
    <w:rsid w:val="00F55ED2"/>
    <w:rsid w:val="00F61446"/>
    <w:rsid w:val="00F67AC7"/>
    <w:rsid w:val="00F70ADD"/>
    <w:rsid w:val="00F8247E"/>
    <w:rsid w:val="00F845BC"/>
    <w:rsid w:val="00F93D3A"/>
    <w:rsid w:val="00F95A35"/>
    <w:rsid w:val="00F96A88"/>
    <w:rsid w:val="00FA290F"/>
    <w:rsid w:val="00FA5069"/>
    <w:rsid w:val="00FA7140"/>
    <w:rsid w:val="00FB0753"/>
    <w:rsid w:val="00FC033E"/>
    <w:rsid w:val="00FC1E16"/>
    <w:rsid w:val="00FC20CE"/>
    <w:rsid w:val="00FC4CC2"/>
    <w:rsid w:val="00FC4D74"/>
    <w:rsid w:val="00FC5DF8"/>
    <w:rsid w:val="00FC7EE2"/>
    <w:rsid w:val="00FD0221"/>
    <w:rsid w:val="00FD2514"/>
    <w:rsid w:val="00FD2C32"/>
    <w:rsid w:val="00FD2EEA"/>
    <w:rsid w:val="00FD7EB8"/>
    <w:rsid w:val="00FE1037"/>
    <w:rsid w:val="00FE502E"/>
    <w:rsid w:val="00FE51C6"/>
    <w:rsid w:val="00FE7E7D"/>
    <w:rsid w:val="00FF0ACB"/>
    <w:rsid w:val="00FF47FF"/>
    <w:rsid w:val="00FF4E64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0EBD"/>
    <w:pPr>
      <w:spacing w:after="0" w:line="36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5F4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122B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2B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2BA0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2B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2BA0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2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BA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14C47"/>
    <w:pPr>
      <w:suppressAutoHyphens/>
      <w:overflowPunct w:val="0"/>
      <w:autoSpaceDE w:val="0"/>
      <w:spacing w:line="240" w:lineRule="auto"/>
      <w:textAlignment w:val="baseline"/>
    </w:pPr>
    <w:rPr>
      <w:rFonts w:eastAsia="Times New Roman" w:cs="Times New Roman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714C4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0EBD"/>
    <w:pPr>
      <w:spacing w:after="0" w:line="360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A5F4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122B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22B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22BA0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22B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22BA0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2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BA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14C47"/>
    <w:pPr>
      <w:suppressAutoHyphens/>
      <w:overflowPunct w:val="0"/>
      <w:autoSpaceDE w:val="0"/>
      <w:spacing w:line="240" w:lineRule="auto"/>
      <w:textAlignment w:val="baseline"/>
    </w:pPr>
    <w:rPr>
      <w:rFonts w:eastAsia="Times New Roman" w:cs="Times New Roman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714C4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1180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Bosznay Zsolt</dc:creator>
  <cp:lastModifiedBy>Morvai Petra (morvaip)</cp:lastModifiedBy>
  <cp:revision>10</cp:revision>
  <dcterms:created xsi:type="dcterms:W3CDTF">2020-06-19T10:08:00Z</dcterms:created>
  <dcterms:modified xsi:type="dcterms:W3CDTF">2020-09-29T07:41:00Z</dcterms:modified>
</cp:coreProperties>
</file>