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05" w:rsidRPr="001233F9" w:rsidRDefault="0071776F" w:rsidP="0012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F9">
        <w:rPr>
          <w:rFonts w:ascii="Times New Roman" w:hAnsi="Times New Roman" w:cs="Times New Roman"/>
          <w:b/>
          <w:sz w:val="24"/>
          <w:szCs w:val="24"/>
        </w:rPr>
        <w:t>Kiegészítő tájékoztatás</w:t>
      </w:r>
    </w:p>
    <w:p w:rsidR="0071776F" w:rsidRPr="001233F9" w:rsidRDefault="00086CE7" w:rsidP="001233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3F9">
        <w:rPr>
          <w:rFonts w:ascii="Times New Roman" w:hAnsi="Times New Roman" w:cs="Times New Roman"/>
          <w:b/>
          <w:sz w:val="24"/>
          <w:szCs w:val="24"/>
        </w:rPr>
        <w:t>„</w:t>
      </w:r>
      <w:r w:rsidR="0071776F" w:rsidRPr="001233F9">
        <w:rPr>
          <w:rFonts w:ascii="Times New Roman" w:hAnsi="Times New Roman" w:cs="Times New Roman"/>
          <w:b/>
          <w:sz w:val="24"/>
          <w:szCs w:val="24"/>
        </w:rPr>
        <w:t>Felsővezetéki iránysodronyok javítása, cseréje”</w:t>
      </w:r>
      <w:r w:rsidR="0071776F" w:rsidRPr="001233F9">
        <w:rPr>
          <w:rFonts w:ascii="Times New Roman" w:hAnsi="Times New Roman" w:cs="Times New Roman"/>
          <w:sz w:val="24"/>
          <w:szCs w:val="24"/>
        </w:rPr>
        <w:t xml:space="preserve"> </w:t>
      </w:r>
      <w:r w:rsidR="0071776F" w:rsidRPr="001233F9">
        <w:rPr>
          <w:rFonts w:ascii="Times New Roman" w:hAnsi="Times New Roman" w:cs="Times New Roman"/>
          <w:bCs/>
          <w:sz w:val="24"/>
          <w:szCs w:val="24"/>
        </w:rPr>
        <w:t>tárgyú beszerzési eljárásban</w:t>
      </w:r>
    </w:p>
    <w:p w:rsidR="001233F9" w:rsidRPr="001233F9" w:rsidRDefault="0071776F" w:rsidP="001233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3F9">
        <w:rPr>
          <w:rFonts w:ascii="Times New Roman" w:hAnsi="Times New Roman" w:cs="Times New Roman"/>
          <w:b/>
          <w:bCs/>
          <w:sz w:val="24"/>
          <w:szCs w:val="24"/>
        </w:rPr>
        <w:t xml:space="preserve">1.) Kérdés: </w:t>
      </w:r>
    </w:p>
    <w:p w:rsidR="0071776F" w:rsidRPr="001233F9" w:rsidRDefault="0071776F" w:rsidP="001233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3F9">
        <w:rPr>
          <w:rFonts w:ascii="Times New Roman" w:hAnsi="Times New Roman" w:cs="Times New Roman"/>
          <w:bCs/>
          <w:sz w:val="24"/>
          <w:szCs w:val="24"/>
        </w:rPr>
        <w:t>5.2. Szakember:</w:t>
      </w:r>
    </w:p>
    <w:p w:rsidR="0071776F" w:rsidRPr="001233F9" w:rsidRDefault="0071776F" w:rsidP="001233F9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233F9">
        <w:rPr>
          <w:rFonts w:ascii="Times New Roman" w:hAnsi="Times New Roman" w:cs="Times New Roman"/>
          <w:sz w:val="24"/>
          <w:szCs w:val="24"/>
        </w:rPr>
        <w:t>1 fő felelős műszaki vezető, aki az irányításért felelős, az építőipari kivitelezési tevékenységről szóló 191/2009. (IX.15.) Korm. rendelet és az építési műszaki ellenőri, valamint felelős műszaki vezetői szakmagyakorlási jogosultság részletes szabályairól szóló 266/2013. (VII.11.) Korm. rendeletben előírt feltételeknek megfelelő, felelős műszaki vezetői névjegyzékben szereplő MV-KÉ kategóriás jogosultsággal rendelkezik.</w:t>
      </w:r>
    </w:p>
    <w:p w:rsidR="0071776F" w:rsidRPr="001233F9" w:rsidRDefault="0071776F" w:rsidP="001233F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33F9">
        <w:rPr>
          <w:rFonts w:ascii="Times New Roman" w:hAnsi="Times New Roman" w:cs="Times New Roman"/>
          <w:bCs/>
          <w:i/>
          <w:sz w:val="24"/>
          <w:szCs w:val="24"/>
        </w:rPr>
        <w:t>Kizárólag az MV-KÉ kategóriás jogosultsággal rendelkező felelős műszaki vezetőt fogadják el, vagy elfogadható az MV-VV/</w:t>
      </w:r>
      <w:proofErr w:type="gramStart"/>
      <w:r w:rsidRPr="001233F9">
        <w:rPr>
          <w:rFonts w:ascii="Times New Roman" w:hAnsi="Times New Roman" w:cs="Times New Roman"/>
          <w:bCs/>
          <w:i/>
          <w:sz w:val="24"/>
          <w:szCs w:val="24"/>
        </w:rPr>
        <w:t>A</w:t>
      </w:r>
      <w:proofErr w:type="gramEnd"/>
      <w:r w:rsidRPr="001233F9">
        <w:rPr>
          <w:rFonts w:ascii="Times New Roman" w:hAnsi="Times New Roman" w:cs="Times New Roman"/>
          <w:bCs/>
          <w:i/>
          <w:sz w:val="24"/>
          <w:szCs w:val="24"/>
        </w:rPr>
        <w:t xml:space="preserve"> jogosultság is?</w:t>
      </w:r>
    </w:p>
    <w:p w:rsidR="0071776F" w:rsidRPr="001233F9" w:rsidRDefault="0071776F" w:rsidP="001233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3F9">
        <w:rPr>
          <w:rFonts w:ascii="Times New Roman" w:hAnsi="Times New Roman" w:cs="Times New Roman"/>
          <w:b/>
          <w:bCs/>
          <w:sz w:val="24"/>
          <w:szCs w:val="24"/>
        </w:rPr>
        <w:t>Válasz:</w:t>
      </w:r>
    </w:p>
    <w:p w:rsidR="0071776F" w:rsidRPr="001233F9" w:rsidRDefault="0071776F" w:rsidP="001233F9">
      <w:pPr>
        <w:jc w:val="both"/>
        <w:rPr>
          <w:rFonts w:ascii="Times New Roman" w:hAnsi="Times New Roman" w:cs="Times New Roman"/>
          <w:sz w:val="24"/>
          <w:szCs w:val="24"/>
        </w:rPr>
      </w:pPr>
      <w:r w:rsidRPr="001233F9">
        <w:rPr>
          <w:rFonts w:ascii="Times New Roman" w:hAnsi="Times New Roman" w:cs="Times New Roman"/>
          <w:bCs/>
          <w:sz w:val="24"/>
          <w:szCs w:val="24"/>
        </w:rPr>
        <w:t xml:space="preserve">Ajánlatkérő elfogadja a </w:t>
      </w:r>
      <w:r w:rsidRPr="001233F9">
        <w:rPr>
          <w:rFonts w:ascii="Times New Roman" w:hAnsi="Times New Roman" w:cs="Times New Roman"/>
          <w:sz w:val="24"/>
          <w:szCs w:val="24"/>
        </w:rPr>
        <w:t xml:space="preserve">266/2013. (VII.11.) Korm. rendeletben előírt feltételeknek megfelelő MV/VV </w:t>
      </w:r>
      <w:r w:rsidR="0073708B" w:rsidRPr="001233F9">
        <w:rPr>
          <w:rFonts w:ascii="Times New Roman" w:hAnsi="Times New Roman" w:cs="Times New Roman"/>
          <w:sz w:val="24"/>
          <w:szCs w:val="24"/>
        </w:rPr>
        <w:t>jogosultságot, illetve a korábbi 244/2006 (XII.05.) Korm. rendeletben foglalt MV-VV/</w:t>
      </w:r>
      <w:proofErr w:type="gramStart"/>
      <w:r w:rsidR="0073708B" w:rsidRPr="001233F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3708B" w:rsidRPr="001233F9">
        <w:rPr>
          <w:rFonts w:ascii="Times New Roman" w:hAnsi="Times New Roman" w:cs="Times New Roman"/>
          <w:sz w:val="24"/>
          <w:szCs w:val="24"/>
        </w:rPr>
        <w:t xml:space="preserve"> jogosultság</w:t>
      </w:r>
      <w:r w:rsidR="00086CE7" w:rsidRPr="001233F9">
        <w:rPr>
          <w:rFonts w:ascii="Times New Roman" w:hAnsi="Times New Roman" w:cs="Times New Roman"/>
          <w:sz w:val="24"/>
          <w:szCs w:val="24"/>
        </w:rPr>
        <w:t>ot</w:t>
      </w:r>
      <w:r w:rsidR="0073708B" w:rsidRPr="001233F9">
        <w:rPr>
          <w:rFonts w:ascii="Times New Roman" w:hAnsi="Times New Roman" w:cs="Times New Roman"/>
          <w:sz w:val="24"/>
          <w:szCs w:val="24"/>
        </w:rPr>
        <w:t>.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F9">
        <w:rPr>
          <w:rFonts w:ascii="Times New Roman" w:hAnsi="Times New Roman" w:cs="Times New Roman"/>
          <w:b/>
          <w:sz w:val="24"/>
          <w:szCs w:val="24"/>
        </w:rPr>
        <w:t>2.) Kérdés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>Kecskemét állomáson a kiírás az átmenő fővágányok feletti elhelyezkedő keretállást tünteti fel, ezzel szemben olyan keretállás is van ahol nem átmenő fővágány feletti, ez esetben ott is végzendő a cserélendő anyagok kivitelezése?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 xml:space="preserve">Kecskemét állomáson a mennyiség 22 helyett 25 db, kérjük az ellentmondás feloldását, vagy kérjük meghatározni a többletet </w:t>
      </w:r>
      <w:proofErr w:type="gramStart"/>
      <w:r w:rsidRPr="001233F9">
        <w:rPr>
          <w:rFonts w:ascii="Times New Roman" w:hAnsi="Times New Roman" w:cs="Times New Roman"/>
          <w:i/>
          <w:sz w:val="24"/>
          <w:szCs w:val="24"/>
        </w:rPr>
        <w:t>miképp</w:t>
      </w:r>
      <w:proofErr w:type="gramEnd"/>
      <w:r w:rsidRPr="001233F9">
        <w:rPr>
          <w:rFonts w:ascii="Times New Roman" w:hAnsi="Times New Roman" w:cs="Times New Roman"/>
          <w:i/>
          <w:sz w:val="24"/>
          <w:szCs w:val="24"/>
        </w:rPr>
        <w:t xml:space="preserve"> számoljuk, árazzuk.</w:t>
      </w:r>
    </w:p>
    <w:p w:rsidR="00086CE7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>Kérünk pontosítást a cserélendő anyagok pontos meghatározására, mert a műszaki tartalom szerint a szerkezeti kapcsolódó elemekről tesz leírást, ezzel szemben a bejáráson más elemek cseréjét is ismertették/pl. alu oldalkarok…/</w:t>
      </w:r>
    </w:p>
    <w:p w:rsidR="001233F9" w:rsidRPr="001233F9" w:rsidRDefault="001233F9" w:rsidP="0012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F9">
        <w:rPr>
          <w:rFonts w:ascii="Times New Roman" w:hAnsi="Times New Roman" w:cs="Times New Roman"/>
          <w:b/>
          <w:sz w:val="24"/>
          <w:szCs w:val="24"/>
        </w:rPr>
        <w:t>3.) Kérdés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>Kecskemét állomáson műszakilag tisztázni szükséges az alábbiakat: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 xml:space="preserve">– A pályázati kiírás műszaki leírás 1. sz. mellékletében Kecskemét állomáson 22 db iránysodronyt kellene cserélni az </w:t>
      </w:r>
      <w:proofErr w:type="spellStart"/>
      <w:r w:rsidRPr="001233F9">
        <w:rPr>
          <w:rFonts w:ascii="Times New Roman" w:hAnsi="Times New Roman" w:cs="Times New Roman"/>
          <w:i/>
          <w:sz w:val="24"/>
          <w:szCs w:val="24"/>
        </w:rPr>
        <w:t>I-XI.sz</w:t>
      </w:r>
      <w:proofErr w:type="spellEnd"/>
      <w:r w:rsidRPr="001233F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1233F9">
        <w:rPr>
          <w:rFonts w:ascii="Times New Roman" w:hAnsi="Times New Roman" w:cs="Times New Roman"/>
          <w:i/>
          <w:sz w:val="24"/>
          <w:szCs w:val="24"/>
        </w:rPr>
        <w:t>vágányok</w:t>
      </w:r>
      <w:proofErr w:type="gramEnd"/>
      <w:r w:rsidRPr="001233F9">
        <w:rPr>
          <w:rFonts w:ascii="Times New Roman" w:hAnsi="Times New Roman" w:cs="Times New Roman"/>
          <w:i/>
          <w:sz w:val="24"/>
          <w:szCs w:val="24"/>
        </w:rPr>
        <w:t xml:space="preserve"> felett, valamint az azzal kapcsolatban lévő szerkezeti elemek cseréjét írja elő. Az utolsó mondatban, a fenti szelvényszámok között csak az átmenő fővágányt érintő keretállások lettek figyelembe véve. A keretállások lehetnek 1-2 vagy akár több nyílásúak is, így a fővágányt is többnyílású keretállások egyik nyílása tartja, ami átmegy a XI. vágány fölé is. Az alábbiakban felsoroljuk a mai napi bejáráson, helyszínen egyeztetett keretállásokban kér az üzemeltető iránysodrony cserét. 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lastRenderedPageBreak/>
        <w:t>03205-03206; 03207-08; 03209-10; 03215-16; 03217-18; 03223-24; 03229-30; 03249-50; 03255-56; 03259-60; 03263-64; 03269-70; 03275-76; 03279-80; 03303-04; 03307-08; 03311-12A; 03315-16; 03319-20; 03323-24; 03327A-28; 03329-30; 03331A-32; 03333A-34; 03335A-36;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 xml:space="preserve">Ez összesen 25 db a kiírással szembeni 22 </w:t>
      </w:r>
      <w:proofErr w:type="spellStart"/>
      <w:r w:rsidRPr="001233F9">
        <w:rPr>
          <w:rFonts w:ascii="Times New Roman" w:hAnsi="Times New Roman" w:cs="Times New Roman"/>
          <w:i/>
          <w:sz w:val="24"/>
          <w:szCs w:val="24"/>
        </w:rPr>
        <w:t>db-al</w:t>
      </w:r>
      <w:proofErr w:type="spellEnd"/>
      <w:r w:rsidRPr="001233F9">
        <w:rPr>
          <w:rFonts w:ascii="Times New Roman" w:hAnsi="Times New Roman" w:cs="Times New Roman"/>
          <w:i/>
          <w:sz w:val="24"/>
          <w:szCs w:val="24"/>
        </w:rPr>
        <w:t>.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>A bejáráson elhangzottak értelmében Kecskeméten és Kiskundorozsma állomáson is le kell cserélni az iránysodrony vonórudat csavarokkal, iránysodrony rugóval, rugótányérral, végtölcsérekkel, szigetelőket, kompozit szigetelőre, iránysodrony oldalkar rögzítővel, állomási komplett rugalmas oldalkart a „V” függővel (3/4”</w:t>
      </w:r>
      <w:proofErr w:type="spellStart"/>
      <w:r w:rsidRPr="001233F9">
        <w:rPr>
          <w:rFonts w:ascii="Times New Roman" w:hAnsi="Times New Roman" w:cs="Times New Roman"/>
          <w:i/>
          <w:sz w:val="24"/>
          <w:szCs w:val="24"/>
        </w:rPr>
        <w:t>-es</w:t>
      </w:r>
      <w:proofErr w:type="spellEnd"/>
      <w:r w:rsidRPr="001233F9">
        <w:rPr>
          <w:rFonts w:ascii="Times New Roman" w:hAnsi="Times New Roman" w:cs="Times New Roman"/>
          <w:i/>
          <w:sz w:val="24"/>
          <w:szCs w:val="24"/>
        </w:rPr>
        <w:t xml:space="preserve"> cső, oldalkartám, himba), úgy hogy az oldalkarok és munkavezeték (római) szorítók maradnak.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>Az iránysodrony vasak a helyén maradnak a felerősítő kampóscsavarokkal, ahhoz hozzányúlni nem kell.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>Ezen alkatrész cserék érintik Kiskundorozsma állomási munkálatait is az iránysodrony cserét illetően.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>A magasságot állítani nem szükséges, a kígyózás a helyén marad.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>A fenti leírt munkák elvégzését kérjük hivatalosan is megerősíteni, vagy módosítani, esetleg más formátumban pontosítani.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>A munkák elvégzéséhez kérjük pontosan megadni a vágányzári és feszültségmentesítési lehetőségeket.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 xml:space="preserve">Kérjük továbbá nyilatkozatukat, hogy a kivitelezési munkákhoz a T. </w:t>
      </w:r>
      <w:proofErr w:type="gramStart"/>
      <w:r w:rsidRPr="001233F9">
        <w:rPr>
          <w:rFonts w:ascii="Times New Roman" w:hAnsi="Times New Roman" w:cs="Times New Roman"/>
          <w:i/>
          <w:sz w:val="24"/>
          <w:szCs w:val="24"/>
        </w:rPr>
        <w:t>ajánlatkérő</w:t>
      </w:r>
      <w:proofErr w:type="gramEnd"/>
      <w:r w:rsidRPr="001233F9">
        <w:rPr>
          <w:rFonts w:ascii="Times New Roman" w:hAnsi="Times New Roman" w:cs="Times New Roman"/>
          <w:i/>
          <w:sz w:val="24"/>
          <w:szCs w:val="24"/>
        </w:rPr>
        <w:t xml:space="preserve"> (MÁV Zrt., mint megrendelő) biztosítja-e díjmentesen a szakfelügyeletet és kitológépet, valamint a vágányzárakat, figyelemmel a 2016. december 31-ei befejezési határidőre.</w:t>
      </w:r>
    </w:p>
    <w:p w:rsidR="00A458D2" w:rsidRPr="001233F9" w:rsidRDefault="00A458D2" w:rsidP="001233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3F9">
        <w:rPr>
          <w:rFonts w:ascii="Times New Roman" w:hAnsi="Times New Roman" w:cs="Times New Roman"/>
          <w:i/>
          <w:sz w:val="24"/>
          <w:szCs w:val="24"/>
        </w:rPr>
        <w:t>A vágányzárak megkérése 90 napon belül a vonatkozó utasítás értelmében díjköteles, a kivitelezési határidőt figyelembe véve valamennyi kivitelezési idő várhatóan ezen időszakon belülre fog esni.</w:t>
      </w:r>
    </w:p>
    <w:p w:rsidR="0071776F" w:rsidRPr="001233F9" w:rsidRDefault="001233F9" w:rsidP="0012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F9">
        <w:rPr>
          <w:rFonts w:ascii="Times New Roman" w:hAnsi="Times New Roman" w:cs="Times New Roman"/>
          <w:b/>
          <w:sz w:val="24"/>
          <w:szCs w:val="24"/>
        </w:rPr>
        <w:t>Ajánlatkérő válasza a 2-3. kérdésre vonatkozóan:</w:t>
      </w:r>
    </w:p>
    <w:p w:rsidR="001233F9" w:rsidRPr="001233F9" w:rsidRDefault="001233F9" w:rsidP="001233F9">
      <w:pPr>
        <w:jc w:val="both"/>
        <w:rPr>
          <w:rFonts w:ascii="Times New Roman" w:hAnsi="Times New Roman" w:cs="Times New Roman"/>
          <w:sz w:val="24"/>
          <w:szCs w:val="24"/>
        </w:rPr>
      </w:pPr>
      <w:r w:rsidRPr="001233F9">
        <w:rPr>
          <w:rFonts w:ascii="Times New Roman" w:hAnsi="Times New Roman" w:cs="Times New Roman"/>
          <w:sz w:val="24"/>
          <w:szCs w:val="24"/>
        </w:rPr>
        <w:t>A tárgyban szereplő munkával kapcsolatban a 2016.09.02-án tartott helyszíni bejárás alkalmával pontosításra kerültek az alábbiak, amely alapján a kiírást ennek megfelelően kérjük módosítani – az üzemeltető érdekeit szem előtt tartva:</w:t>
      </w:r>
    </w:p>
    <w:p w:rsidR="001233F9" w:rsidRPr="001233F9" w:rsidRDefault="001233F9" w:rsidP="001233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3F9">
        <w:rPr>
          <w:rFonts w:ascii="Times New Roman" w:hAnsi="Times New Roman" w:cs="Times New Roman"/>
          <w:sz w:val="24"/>
          <w:szCs w:val="24"/>
        </w:rPr>
        <w:t xml:space="preserve">Kecskemét állomáson 25 db iránysodrony cserét kell elvégezni a 321+16 szelvénytől a 335+62,6 </w:t>
      </w:r>
      <w:proofErr w:type="spellStart"/>
      <w:r w:rsidRPr="001233F9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1233F9">
        <w:rPr>
          <w:rFonts w:ascii="Times New Roman" w:hAnsi="Times New Roman" w:cs="Times New Roman"/>
          <w:sz w:val="24"/>
          <w:szCs w:val="24"/>
        </w:rPr>
        <w:t xml:space="preserve"> szelvényig – az átmenő fővágány felett, valamint az azzal kapcsolatban lévő szerkezeti elemek cseréjét – az alábbi keretállásokon: 03205-03206; 03207-08; 03209-10; 03215-16; 03217-18; 03223-24; 03229-30; 03249-50; 03255-56; 03259-60; 03263-64; 03269-70; 03275-76; 03279-80; 03303-04; 03307-08; 03311-12A; 03315-16; 03319-20; 03323-24; 03327A-28; 03329-30; 03331A-32; 03333A-34; 03335A-36;</w:t>
      </w:r>
      <w:proofErr w:type="gramEnd"/>
    </w:p>
    <w:p w:rsidR="001233F9" w:rsidRDefault="001233F9" w:rsidP="001233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3F9" w:rsidRPr="001233F9" w:rsidRDefault="001233F9" w:rsidP="001233F9">
      <w:pPr>
        <w:jc w:val="both"/>
        <w:rPr>
          <w:rFonts w:ascii="Times New Roman" w:hAnsi="Times New Roman" w:cs="Times New Roman"/>
          <w:sz w:val="24"/>
          <w:szCs w:val="24"/>
        </w:rPr>
      </w:pPr>
      <w:r w:rsidRPr="001233F9">
        <w:rPr>
          <w:rFonts w:ascii="Times New Roman" w:hAnsi="Times New Roman" w:cs="Times New Roman"/>
          <w:sz w:val="24"/>
          <w:szCs w:val="24"/>
        </w:rPr>
        <w:lastRenderedPageBreak/>
        <w:t xml:space="preserve">Kecskeméten és Kiskundorozsma állomáson is le kell cserélni az alábbi szerelvényeket: </w:t>
      </w:r>
    </w:p>
    <w:p w:rsidR="001233F9" w:rsidRPr="001233F9" w:rsidRDefault="001233F9" w:rsidP="001233F9">
      <w:pPr>
        <w:pStyle w:val="Listaszerbekezds"/>
        <w:numPr>
          <w:ilvl w:val="0"/>
          <w:numId w:val="4"/>
        </w:numPr>
        <w:jc w:val="both"/>
      </w:pPr>
      <w:r w:rsidRPr="001233F9">
        <w:t xml:space="preserve">iránysodrony vonórudat csavarokkal, </w:t>
      </w:r>
    </w:p>
    <w:p w:rsidR="001233F9" w:rsidRPr="001233F9" w:rsidRDefault="001233F9" w:rsidP="001233F9">
      <w:pPr>
        <w:pStyle w:val="Listaszerbekezds"/>
        <w:numPr>
          <w:ilvl w:val="0"/>
          <w:numId w:val="4"/>
        </w:numPr>
        <w:jc w:val="both"/>
      </w:pPr>
      <w:r w:rsidRPr="001233F9">
        <w:t xml:space="preserve">iránysodrony rugók, rugótányérral, </w:t>
      </w:r>
    </w:p>
    <w:p w:rsidR="001233F9" w:rsidRPr="001233F9" w:rsidRDefault="001233F9" w:rsidP="001233F9">
      <w:pPr>
        <w:pStyle w:val="Listaszerbekezds"/>
        <w:numPr>
          <w:ilvl w:val="0"/>
          <w:numId w:val="4"/>
        </w:numPr>
        <w:jc w:val="both"/>
      </w:pPr>
      <w:r w:rsidRPr="001233F9">
        <w:t xml:space="preserve">végtölcséreket, </w:t>
      </w:r>
    </w:p>
    <w:p w:rsidR="001233F9" w:rsidRPr="001233F9" w:rsidRDefault="001233F9" w:rsidP="001233F9">
      <w:pPr>
        <w:pStyle w:val="Listaszerbekezds"/>
        <w:numPr>
          <w:ilvl w:val="0"/>
          <w:numId w:val="4"/>
        </w:numPr>
        <w:jc w:val="both"/>
      </w:pPr>
      <w:r w:rsidRPr="001233F9">
        <w:t xml:space="preserve">szigetelőket, kompozit szigetelőre, </w:t>
      </w:r>
    </w:p>
    <w:p w:rsidR="001233F9" w:rsidRPr="001233F9" w:rsidRDefault="001233F9" w:rsidP="001233F9">
      <w:pPr>
        <w:pStyle w:val="Listaszerbekezds"/>
        <w:numPr>
          <w:ilvl w:val="0"/>
          <w:numId w:val="4"/>
        </w:numPr>
        <w:jc w:val="both"/>
      </w:pPr>
      <w:r w:rsidRPr="001233F9">
        <w:t xml:space="preserve">iránysodrony oldalkar rögzítővel, </w:t>
      </w:r>
    </w:p>
    <w:p w:rsidR="001233F9" w:rsidRPr="001233F9" w:rsidRDefault="001233F9" w:rsidP="001233F9">
      <w:pPr>
        <w:pStyle w:val="Listaszerbekezds"/>
        <w:numPr>
          <w:ilvl w:val="0"/>
          <w:numId w:val="4"/>
        </w:numPr>
        <w:jc w:val="both"/>
      </w:pPr>
      <w:r w:rsidRPr="001233F9">
        <w:t>állomási komplett rugalmas oldalkart a „V” függővel (3/4”</w:t>
      </w:r>
      <w:proofErr w:type="spellStart"/>
      <w:r w:rsidRPr="001233F9">
        <w:t>-es</w:t>
      </w:r>
      <w:proofErr w:type="spellEnd"/>
      <w:r w:rsidRPr="001233F9">
        <w:t xml:space="preserve"> cső, oldalkartám, himba), </w:t>
      </w:r>
    </w:p>
    <w:p w:rsidR="001233F9" w:rsidRPr="001233F9" w:rsidRDefault="001233F9" w:rsidP="001233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3F9" w:rsidRPr="001233F9" w:rsidRDefault="001233F9" w:rsidP="001233F9">
      <w:pPr>
        <w:jc w:val="both"/>
        <w:rPr>
          <w:rFonts w:ascii="Times New Roman" w:hAnsi="Times New Roman" w:cs="Times New Roman"/>
          <w:sz w:val="24"/>
          <w:szCs w:val="24"/>
        </w:rPr>
      </w:pPr>
      <w:r w:rsidRPr="001233F9">
        <w:rPr>
          <w:rFonts w:ascii="Times New Roman" w:hAnsi="Times New Roman" w:cs="Times New Roman"/>
          <w:sz w:val="24"/>
          <w:szCs w:val="24"/>
        </w:rPr>
        <w:t>Az oldalkarok és munkavezeték (római) szorítók maradnak, cseréjük nem indokolt.</w:t>
      </w:r>
    </w:p>
    <w:p w:rsidR="001233F9" w:rsidRPr="001233F9" w:rsidRDefault="001233F9" w:rsidP="001233F9">
      <w:pPr>
        <w:jc w:val="both"/>
        <w:rPr>
          <w:rFonts w:ascii="Times New Roman" w:hAnsi="Times New Roman" w:cs="Times New Roman"/>
          <w:sz w:val="24"/>
          <w:szCs w:val="24"/>
        </w:rPr>
      </w:pPr>
      <w:r w:rsidRPr="001233F9">
        <w:rPr>
          <w:rFonts w:ascii="Times New Roman" w:hAnsi="Times New Roman" w:cs="Times New Roman"/>
          <w:sz w:val="24"/>
          <w:szCs w:val="24"/>
        </w:rPr>
        <w:t>Az iránysodrony vasak a helyén maradnak a felerősítő kampóscsavarokkal, ahhoz hozzányúlni nem kell.</w:t>
      </w:r>
    </w:p>
    <w:p w:rsidR="001233F9" w:rsidRPr="001233F9" w:rsidRDefault="001233F9" w:rsidP="001233F9">
      <w:pPr>
        <w:jc w:val="both"/>
        <w:rPr>
          <w:rFonts w:ascii="Times New Roman" w:hAnsi="Times New Roman" w:cs="Times New Roman"/>
          <w:sz w:val="24"/>
          <w:szCs w:val="24"/>
        </w:rPr>
      </w:pPr>
      <w:r w:rsidRPr="001233F9">
        <w:rPr>
          <w:rFonts w:ascii="Times New Roman" w:hAnsi="Times New Roman" w:cs="Times New Roman"/>
          <w:sz w:val="24"/>
          <w:szCs w:val="24"/>
        </w:rPr>
        <w:t>A magasságot állítani nem szükséges, a kígyózás a helyén marad.</w:t>
      </w:r>
    </w:p>
    <w:p w:rsidR="001233F9" w:rsidRPr="001233F9" w:rsidRDefault="001233F9" w:rsidP="001233F9">
      <w:pPr>
        <w:jc w:val="both"/>
        <w:rPr>
          <w:rFonts w:ascii="Times New Roman" w:hAnsi="Times New Roman" w:cs="Times New Roman"/>
          <w:sz w:val="24"/>
          <w:szCs w:val="24"/>
        </w:rPr>
      </w:pPr>
      <w:r w:rsidRPr="001233F9">
        <w:rPr>
          <w:rFonts w:ascii="Times New Roman" w:hAnsi="Times New Roman" w:cs="Times New Roman"/>
          <w:sz w:val="24"/>
          <w:szCs w:val="24"/>
        </w:rPr>
        <w:t>A kivitelezési munkákhoz a vágányzárási és feszültségmentesítési lehetőségekkel kapcsolatban a területileg illetékes Forgalmi Osztály tud felvilágosítást adni.</w:t>
      </w:r>
    </w:p>
    <w:p w:rsidR="001233F9" w:rsidRPr="001233F9" w:rsidRDefault="001233F9" w:rsidP="001233F9">
      <w:pPr>
        <w:jc w:val="both"/>
        <w:rPr>
          <w:rFonts w:ascii="Times New Roman" w:hAnsi="Times New Roman" w:cs="Times New Roman"/>
          <w:sz w:val="24"/>
          <w:szCs w:val="24"/>
        </w:rPr>
      </w:pPr>
      <w:r w:rsidRPr="001233F9">
        <w:rPr>
          <w:rFonts w:ascii="Times New Roman" w:hAnsi="Times New Roman" w:cs="Times New Roman"/>
          <w:sz w:val="24"/>
          <w:szCs w:val="24"/>
        </w:rPr>
        <w:t>Az ajánlatkérő a kivitelezési munkákhoz díjmentesen biztosítja a szakfelügyeletet.</w:t>
      </w:r>
    </w:p>
    <w:p w:rsidR="001233F9" w:rsidRPr="001233F9" w:rsidRDefault="001233F9" w:rsidP="001233F9">
      <w:pPr>
        <w:jc w:val="both"/>
        <w:rPr>
          <w:rFonts w:ascii="Times New Roman" w:hAnsi="Times New Roman" w:cs="Times New Roman"/>
          <w:sz w:val="24"/>
          <w:szCs w:val="24"/>
        </w:rPr>
      </w:pPr>
      <w:r w:rsidRPr="001233F9">
        <w:rPr>
          <w:rFonts w:ascii="Times New Roman" w:hAnsi="Times New Roman" w:cs="Times New Roman"/>
          <w:sz w:val="24"/>
          <w:szCs w:val="24"/>
        </w:rPr>
        <w:t>Az ajánlatkérő a kivitelezési munkákhoz nem biztosítja díjmentesen a vágányzárat és az esetlegesen felmerülő kitológépet.</w:t>
      </w:r>
    </w:p>
    <w:p w:rsidR="0071776F" w:rsidRPr="00023D1C" w:rsidRDefault="00023D1C" w:rsidP="0012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1C">
        <w:rPr>
          <w:rFonts w:ascii="Times New Roman" w:hAnsi="Times New Roman" w:cs="Times New Roman"/>
          <w:b/>
          <w:sz w:val="24"/>
          <w:szCs w:val="24"/>
        </w:rPr>
        <w:t>A teljesítési határidőt Ajánlatkérő 2017. március 31- napjára módosítja</w:t>
      </w:r>
      <w:bookmarkStart w:id="0" w:name="_GoBack"/>
      <w:bookmarkEnd w:id="0"/>
    </w:p>
    <w:sectPr w:rsidR="0071776F" w:rsidRPr="0002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99D"/>
    <w:multiLevelType w:val="hybridMultilevel"/>
    <w:tmpl w:val="4A283F44"/>
    <w:lvl w:ilvl="0" w:tplc="4852F0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23DFD"/>
    <w:multiLevelType w:val="hybridMultilevel"/>
    <w:tmpl w:val="F57C4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259B"/>
    <w:multiLevelType w:val="hybridMultilevel"/>
    <w:tmpl w:val="1E446BF6"/>
    <w:lvl w:ilvl="0" w:tplc="5AA4A72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B1069"/>
    <w:multiLevelType w:val="hybridMultilevel"/>
    <w:tmpl w:val="92DECDF4"/>
    <w:lvl w:ilvl="0" w:tplc="30A4484A">
      <w:start w:val="320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6F"/>
    <w:rsid w:val="00023D1C"/>
    <w:rsid w:val="00035E4E"/>
    <w:rsid w:val="00086CE7"/>
    <w:rsid w:val="001233F9"/>
    <w:rsid w:val="0071776F"/>
    <w:rsid w:val="0073708B"/>
    <w:rsid w:val="00A458D2"/>
    <w:rsid w:val="00DA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58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58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715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Csótó Emese</dc:creator>
  <cp:lastModifiedBy>Csótó Emese</cp:lastModifiedBy>
  <cp:revision>3</cp:revision>
  <dcterms:created xsi:type="dcterms:W3CDTF">2016-09-05T06:59:00Z</dcterms:created>
  <dcterms:modified xsi:type="dcterms:W3CDTF">2016-09-06T08:09:00Z</dcterms:modified>
</cp:coreProperties>
</file>