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3A" w:rsidRDefault="00F8763A" w:rsidP="00F8763A">
      <w:pPr>
        <w:pStyle w:val="Szvegtrzs1"/>
        <w:shd w:val="clear" w:color="auto" w:fill="auto"/>
        <w:spacing w:after="0" w:line="252" w:lineRule="auto"/>
        <w:jc w:val="center"/>
        <w:rPr>
          <w:b/>
          <w:bCs/>
          <w:color w:val="000000"/>
          <w:lang w:eastAsia="hu-HU" w:bidi="hu-HU"/>
        </w:rPr>
      </w:pPr>
      <w:r w:rsidRPr="00F8763A">
        <w:rPr>
          <w:b/>
          <w:bCs/>
          <w:color w:val="000000"/>
          <w:lang w:eastAsia="hu-HU" w:bidi="hu-HU"/>
        </w:rPr>
        <w:t>Kiegészítő tájékoztatás</w:t>
      </w:r>
    </w:p>
    <w:p w:rsidR="008C5770" w:rsidRPr="00F8763A" w:rsidRDefault="008C5770" w:rsidP="00F8763A">
      <w:pPr>
        <w:pStyle w:val="Szvegtrzs1"/>
        <w:shd w:val="clear" w:color="auto" w:fill="auto"/>
        <w:spacing w:after="0" w:line="252" w:lineRule="auto"/>
        <w:jc w:val="center"/>
        <w:rPr>
          <w:b/>
          <w:bCs/>
          <w:color w:val="000000"/>
          <w:lang w:eastAsia="hu-HU" w:bidi="hu-HU"/>
        </w:rPr>
      </w:pPr>
      <w:r>
        <w:rPr>
          <w:b/>
          <w:bCs/>
          <w:color w:val="000000"/>
          <w:lang w:eastAsia="hu-HU" w:bidi="hu-HU"/>
        </w:rPr>
        <w:t>(frissítve 2019.06.1</w:t>
      </w:r>
      <w:r w:rsidR="00640BDF">
        <w:rPr>
          <w:b/>
          <w:bCs/>
          <w:color w:val="000000"/>
          <w:lang w:eastAsia="hu-HU" w:bidi="hu-HU"/>
        </w:rPr>
        <w:t>8-á</w:t>
      </w:r>
      <w:bookmarkStart w:id="0" w:name="_GoBack"/>
      <w:bookmarkEnd w:id="0"/>
      <w:r>
        <w:rPr>
          <w:b/>
          <w:bCs/>
          <w:color w:val="000000"/>
          <w:lang w:eastAsia="hu-HU" w:bidi="hu-HU"/>
        </w:rPr>
        <w:t>n)</w:t>
      </w:r>
    </w:p>
    <w:p w:rsidR="00F8763A" w:rsidRPr="00F8763A" w:rsidRDefault="00F8763A" w:rsidP="00F8763A">
      <w:pPr>
        <w:pStyle w:val="Szvegtrzs1"/>
        <w:shd w:val="clear" w:color="auto" w:fill="auto"/>
        <w:spacing w:after="0" w:line="252" w:lineRule="auto"/>
        <w:jc w:val="both"/>
        <w:rPr>
          <w:b/>
          <w:bCs/>
          <w:color w:val="000000"/>
          <w:lang w:eastAsia="hu-HU" w:bidi="hu-HU"/>
        </w:rPr>
      </w:pPr>
    </w:p>
    <w:p w:rsidR="00F8763A" w:rsidRPr="00F8763A" w:rsidRDefault="00F8763A" w:rsidP="00F8763A">
      <w:pPr>
        <w:pStyle w:val="Szvegtrzs1"/>
        <w:shd w:val="clear" w:color="auto" w:fill="auto"/>
        <w:spacing w:after="0" w:line="252" w:lineRule="auto"/>
        <w:jc w:val="both"/>
        <w:rPr>
          <w:bCs/>
          <w:color w:val="000000"/>
          <w:lang w:eastAsia="hu-HU" w:bidi="hu-HU"/>
        </w:rPr>
      </w:pPr>
    </w:p>
    <w:p w:rsidR="00F8763A" w:rsidRPr="008C5770" w:rsidRDefault="00F8763A" w:rsidP="00F8763A">
      <w:pPr>
        <w:pStyle w:val="Szvegtrzs1"/>
        <w:shd w:val="clear" w:color="auto" w:fill="auto"/>
        <w:spacing w:after="0" w:line="252" w:lineRule="auto"/>
        <w:jc w:val="both"/>
        <w:rPr>
          <w:b/>
          <w:bCs/>
          <w:lang w:eastAsia="hu-HU" w:bidi="hu-HU"/>
        </w:rPr>
      </w:pPr>
      <w:r w:rsidRPr="008C5770">
        <w:rPr>
          <w:b/>
          <w:bCs/>
          <w:lang w:eastAsia="hu-HU" w:bidi="hu-HU"/>
        </w:rPr>
        <w:t>Kérdés:</w:t>
      </w:r>
    </w:p>
    <w:p w:rsidR="00F8763A" w:rsidRPr="00F8763A" w:rsidRDefault="00F8763A" w:rsidP="00F8763A">
      <w:pPr>
        <w:pStyle w:val="Szvegtrzs1"/>
        <w:shd w:val="clear" w:color="auto" w:fill="auto"/>
        <w:spacing w:after="0" w:line="252" w:lineRule="auto"/>
        <w:jc w:val="both"/>
        <w:rPr>
          <w:bCs/>
          <w:color w:val="000000"/>
          <w:lang w:eastAsia="hu-HU" w:bidi="hu-HU"/>
        </w:rPr>
      </w:pPr>
    </w:p>
    <w:p w:rsidR="008C5770" w:rsidRDefault="00F8763A" w:rsidP="008C5770">
      <w:pPr>
        <w:pStyle w:val="Szvegtrzs1"/>
        <w:shd w:val="clear" w:color="auto" w:fill="auto"/>
        <w:spacing w:after="0" w:line="252" w:lineRule="auto"/>
        <w:jc w:val="both"/>
        <w:rPr>
          <w:b/>
          <w:color w:val="00B050"/>
        </w:rPr>
      </w:pPr>
      <w:r w:rsidRPr="00F8763A">
        <w:rPr>
          <w:bCs/>
          <w:color w:val="000000"/>
          <w:lang w:eastAsia="hu-HU" w:bidi="hu-HU"/>
        </w:rPr>
        <w:t xml:space="preserve">Kérdésünk, hogy ajánlattevő igénybe vehet-e alvállalkozót vagy kapacitást biztosító szervezetet a referenciakövetelmény, illetve a szakemberekkel kapcsolatos minimumkövetelmény igazolásához vagy </w:t>
      </w:r>
      <w:proofErr w:type="gramStart"/>
      <w:r w:rsidRPr="00F8763A">
        <w:rPr>
          <w:bCs/>
          <w:color w:val="000000"/>
          <w:lang w:eastAsia="hu-HU" w:bidi="hu-HU"/>
        </w:rPr>
        <w:t>ezen</w:t>
      </w:r>
      <w:proofErr w:type="gramEnd"/>
      <w:r w:rsidRPr="00F8763A">
        <w:rPr>
          <w:bCs/>
          <w:color w:val="000000"/>
          <w:lang w:eastAsia="hu-HU" w:bidi="hu-HU"/>
        </w:rPr>
        <w:t xml:space="preserve"> feltételeknek ajánlattevőnek önállóan kell megfelelnie?</w:t>
      </w:r>
    </w:p>
    <w:p w:rsidR="008C5770" w:rsidRDefault="008C5770" w:rsidP="008C5770">
      <w:pPr>
        <w:spacing w:after="0"/>
        <w:rPr>
          <w:rFonts w:ascii="Times New Roman" w:hAnsi="Times New Roman" w:cs="Times New Roman"/>
          <w:b/>
          <w:color w:val="00B050"/>
        </w:rPr>
      </w:pPr>
    </w:p>
    <w:p w:rsidR="00F8763A" w:rsidRPr="008C5770" w:rsidRDefault="00F8763A">
      <w:pPr>
        <w:rPr>
          <w:rFonts w:ascii="Times New Roman" w:hAnsi="Times New Roman" w:cs="Times New Roman"/>
          <w:b/>
        </w:rPr>
      </w:pPr>
      <w:r w:rsidRPr="008C5770">
        <w:rPr>
          <w:rFonts w:ascii="Times New Roman" w:hAnsi="Times New Roman" w:cs="Times New Roman"/>
          <w:b/>
        </w:rPr>
        <w:t>Válasz:</w:t>
      </w:r>
    </w:p>
    <w:p w:rsidR="00F8763A" w:rsidRDefault="00F8763A" w:rsidP="00F8763A">
      <w:pPr>
        <w:jc w:val="both"/>
        <w:rPr>
          <w:rFonts w:ascii="Times New Roman" w:hAnsi="Times New Roman" w:cs="Times New Roman"/>
        </w:rPr>
      </w:pPr>
      <w:r w:rsidRPr="00F8763A">
        <w:rPr>
          <w:rFonts w:ascii="Times New Roman" w:hAnsi="Times New Roman" w:cs="Times New Roman"/>
        </w:rPr>
        <w:t xml:space="preserve">Ajánlattevő igénybe vehet alvállalkozót vagy kapacitást biztosító szervezetet a referencia követelmény illetve a szakemberekkel kapcsolatos alkalmassági feltételek meglétének igazolásához az erről szóló megfelelő nyilatkozatok benyújtásával. </w:t>
      </w:r>
    </w:p>
    <w:p w:rsidR="00A23CAA" w:rsidRDefault="00A23CAA" w:rsidP="008C5770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A23CAA" w:rsidRDefault="00A23CAA" w:rsidP="00A23CAA">
      <w:pPr>
        <w:pStyle w:val="Szvegtrzs1"/>
        <w:shd w:val="clear" w:color="auto" w:fill="auto"/>
        <w:spacing w:after="0" w:line="252" w:lineRule="auto"/>
        <w:jc w:val="both"/>
        <w:rPr>
          <w:b/>
          <w:bCs/>
          <w:color w:val="000000"/>
          <w:lang w:eastAsia="hu-HU" w:bidi="hu-HU"/>
        </w:rPr>
      </w:pPr>
      <w:r w:rsidRPr="00F8763A">
        <w:rPr>
          <w:b/>
          <w:bCs/>
          <w:color w:val="000000"/>
          <w:lang w:eastAsia="hu-HU" w:bidi="hu-HU"/>
        </w:rPr>
        <w:t>Kérdés:</w:t>
      </w:r>
    </w:p>
    <w:p w:rsidR="008C5770" w:rsidRPr="00F8763A" w:rsidRDefault="008C5770" w:rsidP="00A23CAA">
      <w:pPr>
        <w:pStyle w:val="Szvegtrzs1"/>
        <w:shd w:val="clear" w:color="auto" w:fill="auto"/>
        <w:spacing w:after="0" w:line="252" w:lineRule="auto"/>
        <w:jc w:val="both"/>
        <w:rPr>
          <w:b/>
          <w:bCs/>
          <w:color w:val="000000"/>
          <w:lang w:eastAsia="hu-HU" w:bidi="hu-HU"/>
        </w:rPr>
      </w:pPr>
    </w:p>
    <w:p w:rsidR="00A23CAA" w:rsidRDefault="00A23CAA" w:rsidP="00F8763A">
      <w:pPr>
        <w:jc w:val="both"/>
        <w:rPr>
          <w:rFonts w:ascii="Times New Roman" w:hAnsi="Times New Roman" w:cs="Times New Roman"/>
        </w:rPr>
      </w:pPr>
      <w:r w:rsidRPr="00A23CAA">
        <w:rPr>
          <w:rFonts w:ascii="Times New Roman" w:hAnsi="Times New Roman" w:cs="Times New Roman"/>
        </w:rPr>
        <w:t>Az M2</w:t>
      </w:r>
      <w:proofErr w:type="gramStart"/>
      <w:r w:rsidRPr="00A23CAA">
        <w:rPr>
          <w:rFonts w:ascii="Times New Roman" w:hAnsi="Times New Roman" w:cs="Times New Roman"/>
        </w:rPr>
        <w:t>)b</w:t>
      </w:r>
      <w:proofErr w:type="gramEnd"/>
      <w:r w:rsidRPr="00A23CAA">
        <w:rPr>
          <w:rFonts w:ascii="Times New Roman" w:hAnsi="Times New Roman" w:cs="Times New Roman"/>
        </w:rPr>
        <w:t>.) pontban be</w:t>
      </w:r>
      <w:r>
        <w:rPr>
          <w:rFonts w:ascii="Times New Roman" w:hAnsi="Times New Roman" w:cs="Times New Roman"/>
        </w:rPr>
        <w:t>m</w:t>
      </w:r>
      <w:r w:rsidRPr="00A23CAA">
        <w:rPr>
          <w:rFonts w:ascii="Times New Roman" w:hAnsi="Times New Roman" w:cs="Times New Roman"/>
        </w:rPr>
        <w:t xml:space="preserve">utatott távközlés-technikai, vagy azzal egyenértékű –távközlési eszközök, berendezések szerelésére, illetve építésére jogosító- végzettségű műszerészként vagy szakmunkásként elfogadható-e villamosmérnöki egyetemi oklevéllel rendelkező szakember, aki rendelkezik a szükséges 3 év tapasztalattal a vizuális vagy hangos </w:t>
      </w:r>
      <w:proofErr w:type="spellStart"/>
      <w:r w:rsidRPr="00A23CAA">
        <w:rPr>
          <w:rFonts w:ascii="Times New Roman" w:hAnsi="Times New Roman" w:cs="Times New Roman"/>
        </w:rPr>
        <w:t>utastájékoztató</w:t>
      </w:r>
      <w:proofErr w:type="spellEnd"/>
      <w:r w:rsidRPr="00A23CAA">
        <w:rPr>
          <w:rFonts w:ascii="Times New Roman" w:hAnsi="Times New Roman" w:cs="Times New Roman"/>
        </w:rPr>
        <w:t xml:space="preserve"> rendszerek telepítéséhez kapcsolódó munkák vonatkozásában?</w:t>
      </w:r>
    </w:p>
    <w:p w:rsidR="00A23CAA" w:rsidRPr="00A23CAA" w:rsidRDefault="00A23CAA" w:rsidP="00F8763A">
      <w:pPr>
        <w:jc w:val="both"/>
        <w:rPr>
          <w:rFonts w:ascii="Times New Roman" w:hAnsi="Times New Roman" w:cs="Times New Roman"/>
          <w:b/>
        </w:rPr>
      </w:pPr>
      <w:r w:rsidRPr="00A23CAA">
        <w:rPr>
          <w:rFonts w:ascii="Times New Roman" w:hAnsi="Times New Roman" w:cs="Times New Roman"/>
          <w:b/>
        </w:rPr>
        <w:t>Válasz:</w:t>
      </w:r>
    </w:p>
    <w:p w:rsidR="00A23CAA" w:rsidRDefault="00A23CAA" w:rsidP="00F8763A">
      <w:pPr>
        <w:jc w:val="both"/>
        <w:rPr>
          <w:rFonts w:ascii="Times New Roman" w:hAnsi="Times New Roman" w:cs="Times New Roman"/>
        </w:rPr>
      </w:pPr>
      <w:r w:rsidRPr="00A23CAA">
        <w:rPr>
          <w:rFonts w:ascii="Times New Roman" w:hAnsi="Times New Roman" w:cs="Times New Roman"/>
        </w:rPr>
        <w:t>Elfogadható, amennyiben a benyújtott ajánlatban igazolható módon - önéletrajzban vagy egy hivatalos kiegészítő dokumentumban - Ajánlattevő illetve a megjelölt szakember nyilatkozik, hogy az adott munkában fizikailag szerelési munkát is végzett.</w:t>
      </w:r>
    </w:p>
    <w:p w:rsidR="00A23CAA" w:rsidRDefault="00A23CAA" w:rsidP="008C5770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A23CAA" w:rsidRPr="008C5770" w:rsidRDefault="008C5770" w:rsidP="00F8763A">
      <w:pPr>
        <w:jc w:val="both"/>
        <w:rPr>
          <w:rFonts w:ascii="Times New Roman" w:hAnsi="Times New Roman" w:cs="Times New Roman"/>
          <w:b/>
        </w:rPr>
      </w:pPr>
      <w:r w:rsidRPr="008C5770">
        <w:rPr>
          <w:rFonts w:ascii="Times New Roman" w:hAnsi="Times New Roman" w:cs="Times New Roman"/>
          <w:b/>
        </w:rPr>
        <w:t>Kérdés:</w:t>
      </w:r>
    </w:p>
    <w:p w:rsidR="008C5770" w:rsidRDefault="008C5770" w:rsidP="008E148C">
      <w:pPr>
        <w:jc w:val="both"/>
        <w:rPr>
          <w:rFonts w:ascii="Times New Roman" w:hAnsi="Times New Roman" w:cs="Times New Roman"/>
        </w:rPr>
      </w:pPr>
      <w:r w:rsidRPr="008C5770">
        <w:rPr>
          <w:rFonts w:ascii="Times New Roman" w:hAnsi="Times New Roman" w:cs="Times New Roman"/>
        </w:rPr>
        <w:t>A „Kétoldalas RGB LED mátrix perontábla” tétel esetében kérjük megerősíteni, hogy a perontábla szimpla magas, nem tartalmaz vágányszám kiegészítést és órát sem.</w:t>
      </w:r>
    </w:p>
    <w:p w:rsidR="008C5770" w:rsidRPr="008C5770" w:rsidRDefault="008C5770" w:rsidP="008C5770">
      <w:pPr>
        <w:rPr>
          <w:rFonts w:ascii="Times New Roman" w:hAnsi="Times New Roman" w:cs="Times New Roman"/>
          <w:b/>
        </w:rPr>
      </w:pPr>
      <w:r w:rsidRPr="008C5770">
        <w:rPr>
          <w:rFonts w:ascii="Times New Roman" w:hAnsi="Times New Roman" w:cs="Times New Roman"/>
          <w:b/>
        </w:rPr>
        <w:t>Válasz:</w:t>
      </w:r>
    </w:p>
    <w:p w:rsidR="008C5770" w:rsidRDefault="008C5770" w:rsidP="008E148C">
      <w:pPr>
        <w:jc w:val="both"/>
        <w:rPr>
          <w:rFonts w:ascii="Times New Roman" w:hAnsi="Times New Roman" w:cs="Times New Roman"/>
        </w:rPr>
      </w:pPr>
      <w:r w:rsidRPr="008C5770">
        <w:rPr>
          <w:rFonts w:ascii="Times New Roman" w:hAnsi="Times New Roman" w:cs="Times New Roman"/>
        </w:rPr>
        <w:t>Részben erősítjük meg. A Műszaki tartalomban (MT) meghivatkozott (2</w:t>
      </w:r>
      <w:proofErr w:type="gramStart"/>
      <w:r w:rsidRPr="008C5770">
        <w:rPr>
          <w:rFonts w:ascii="Times New Roman" w:hAnsi="Times New Roman" w:cs="Times New Roman"/>
        </w:rPr>
        <w:t>.sz.</w:t>
      </w:r>
      <w:proofErr w:type="gramEnd"/>
      <w:r w:rsidRPr="008C5770">
        <w:rPr>
          <w:rFonts w:ascii="Times New Roman" w:hAnsi="Times New Roman" w:cs="Times New Roman"/>
        </w:rPr>
        <w:t xml:space="preserve"> Melléklet_Vizuális feltétfüzet), feltétfüzeti követelmény szerinti, 9.2.7. pont „kétoldalas, szimpla magas RGB LED mátrix kijelző, vágányszám kiegészítéssel” telepítése szükséges. A peronórák vonatkozásában a MT 2.1.2 fejezet szerinti 3-5 bekezdés szerinti kialakítás az elvárás.</w:t>
      </w:r>
    </w:p>
    <w:p w:rsidR="008C5770" w:rsidRDefault="008C5770" w:rsidP="008C5770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8C5770" w:rsidRPr="008C5770" w:rsidRDefault="008C5770" w:rsidP="00F8763A">
      <w:pPr>
        <w:jc w:val="both"/>
        <w:rPr>
          <w:rFonts w:ascii="Times New Roman" w:hAnsi="Times New Roman" w:cs="Times New Roman"/>
          <w:b/>
        </w:rPr>
      </w:pPr>
      <w:r w:rsidRPr="008C5770">
        <w:rPr>
          <w:rFonts w:ascii="Times New Roman" w:hAnsi="Times New Roman" w:cs="Times New Roman"/>
          <w:b/>
        </w:rPr>
        <w:t>Kérdés: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</w:rPr>
      </w:pPr>
      <w:r w:rsidRPr="008C5770">
        <w:rPr>
          <w:rFonts w:ascii="Times New Roman" w:hAnsi="Times New Roman" w:cs="Times New Roman"/>
        </w:rPr>
        <w:t xml:space="preserve">A Megrendelő által biztosított kültéri és beltéri TFT monitortáblákat Vállalkozónak felszerelés előtt el kell látnia védőburkolattal, vagy a táblák már átvételkor olyan állapotban vannak, hogy csak a </w:t>
      </w:r>
      <w:r w:rsidRPr="008C5770">
        <w:rPr>
          <w:rFonts w:ascii="Times New Roman" w:hAnsi="Times New Roman" w:cs="Times New Roman"/>
        </w:rPr>
        <w:lastRenderedPageBreak/>
        <w:t>szerelési feladat van hátra? Ha védőburkolatot kell készíteni, akkor azzal kapcsolatban milyen elvárások vannak (</w:t>
      </w:r>
      <w:proofErr w:type="spellStart"/>
      <w:r w:rsidRPr="008C5770">
        <w:rPr>
          <w:rFonts w:ascii="Times New Roman" w:hAnsi="Times New Roman" w:cs="Times New Roman"/>
        </w:rPr>
        <w:t>vandálbiztos</w:t>
      </w:r>
      <w:proofErr w:type="spellEnd"/>
      <w:r w:rsidRPr="008C5770">
        <w:rPr>
          <w:rFonts w:ascii="Times New Roman" w:hAnsi="Times New Roman" w:cs="Times New Roman"/>
        </w:rPr>
        <w:t xml:space="preserve"> kialakítás, stb.)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  <w:b/>
        </w:rPr>
      </w:pPr>
      <w:r w:rsidRPr="008C5770">
        <w:rPr>
          <w:rFonts w:ascii="Times New Roman" w:hAnsi="Times New Roman" w:cs="Times New Roman"/>
          <w:b/>
        </w:rPr>
        <w:t>Válasz: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</w:rPr>
      </w:pPr>
      <w:r w:rsidRPr="008C5770">
        <w:rPr>
          <w:rFonts w:ascii="Times New Roman" w:hAnsi="Times New Roman" w:cs="Times New Roman"/>
        </w:rPr>
        <w:t xml:space="preserve">A Műszaki tartalom szerint „Az új vizuális berendezéseknek a T.40. számú feltétfüzetben foglalt specifikációknak és </w:t>
      </w:r>
      <w:proofErr w:type="gramStart"/>
      <w:r w:rsidRPr="008C5770">
        <w:rPr>
          <w:rFonts w:ascii="Times New Roman" w:hAnsi="Times New Roman" w:cs="Times New Roman"/>
        </w:rPr>
        <w:t>menedzsment szolgáltatásokkal</w:t>
      </w:r>
      <w:proofErr w:type="gramEnd"/>
      <w:r w:rsidRPr="008C5770">
        <w:rPr>
          <w:rFonts w:ascii="Times New Roman" w:hAnsi="Times New Roman" w:cs="Times New Roman"/>
        </w:rPr>
        <w:t xml:space="preserve"> kapcsolatos elvárásoknak meg kell, hogy feleljenek,” (2.sz. Melléklet_Vizuális feltétfüzet 9.3.1. és 9.3.2. pontok), az ezzel kapcsolatos, szükséges megoldások biztosítása az Ajánlattevő feladata. A kültéri monitornak teljes mértékben vandál-biztos kialakításúnak kell lennie.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</w:rPr>
      </w:pPr>
      <w:r w:rsidRPr="008C5770">
        <w:rPr>
          <w:rFonts w:ascii="Times New Roman" w:hAnsi="Times New Roman" w:cs="Times New Roman"/>
        </w:rPr>
        <w:t xml:space="preserve">A megrendelő által </w:t>
      </w:r>
      <w:proofErr w:type="gramStart"/>
      <w:r w:rsidRPr="008C5770">
        <w:rPr>
          <w:rFonts w:ascii="Times New Roman" w:hAnsi="Times New Roman" w:cs="Times New Roman"/>
        </w:rPr>
        <w:t>biztosított  monitorok</w:t>
      </w:r>
      <w:proofErr w:type="gramEnd"/>
      <w:r w:rsidRPr="008C5770">
        <w:rPr>
          <w:rFonts w:ascii="Times New Roman" w:hAnsi="Times New Roman" w:cs="Times New Roman"/>
        </w:rPr>
        <w:t xml:space="preserve"> típusa: kültéri 55” – Samsung LH55OHFPVBC/EN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</w:rPr>
      </w:pPr>
      <w:r w:rsidRPr="008C5770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8C5770">
        <w:rPr>
          <w:rFonts w:ascii="Times New Roman" w:hAnsi="Times New Roman" w:cs="Times New Roman"/>
        </w:rPr>
        <w:t>beltéri</w:t>
      </w:r>
      <w:proofErr w:type="gramEnd"/>
      <w:r w:rsidRPr="008C5770">
        <w:rPr>
          <w:rFonts w:ascii="Times New Roman" w:hAnsi="Times New Roman" w:cs="Times New Roman"/>
        </w:rPr>
        <w:t xml:space="preserve"> 55” – Samsung LH55PMHPBGC/EN</w:t>
      </w:r>
    </w:p>
    <w:p w:rsidR="008C5770" w:rsidRPr="008C5770" w:rsidRDefault="008C5770" w:rsidP="008C5770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8C5770" w:rsidRPr="008C5770" w:rsidRDefault="008C5770" w:rsidP="008C5770">
      <w:pPr>
        <w:jc w:val="both"/>
        <w:rPr>
          <w:rFonts w:ascii="Times New Roman" w:hAnsi="Times New Roman" w:cs="Times New Roman"/>
          <w:b/>
        </w:rPr>
      </w:pPr>
      <w:r w:rsidRPr="008C5770">
        <w:rPr>
          <w:rFonts w:ascii="Times New Roman" w:hAnsi="Times New Roman" w:cs="Times New Roman"/>
          <w:b/>
        </w:rPr>
        <w:t>Kérdés: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</w:rPr>
      </w:pPr>
      <w:r w:rsidRPr="008C5770">
        <w:rPr>
          <w:rFonts w:ascii="Times New Roman" w:hAnsi="Times New Roman" w:cs="Times New Roman"/>
        </w:rPr>
        <w:t>A 965005 tételszámú, „</w:t>
      </w:r>
      <w:proofErr w:type="spellStart"/>
      <w:r w:rsidRPr="008C5770">
        <w:rPr>
          <w:rFonts w:ascii="Times New Roman" w:hAnsi="Times New Roman" w:cs="Times New Roman"/>
        </w:rPr>
        <w:t>Utasinformációs</w:t>
      </w:r>
      <w:proofErr w:type="spellEnd"/>
      <w:r w:rsidRPr="008C5770">
        <w:rPr>
          <w:rFonts w:ascii="Times New Roman" w:hAnsi="Times New Roman" w:cs="Times New Roman"/>
        </w:rPr>
        <w:t xml:space="preserve"> és kiszolgáló rendszerek építése” (1 egység) tételnek pontosan mi a tartalma, mert a hivatkozott 1</w:t>
      </w:r>
      <w:proofErr w:type="gramStart"/>
      <w:r w:rsidRPr="008C5770">
        <w:rPr>
          <w:rFonts w:ascii="Times New Roman" w:hAnsi="Times New Roman" w:cs="Times New Roman"/>
        </w:rPr>
        <w:t>.sz.</w:t>
      </w:r>
      <w:proofErr w:type="gramEnd"/>
      <w:r w:rsidRPr="008C5770">
        <w:rPr>
          <w:rFonts w:ascii="Times New Roman" w:hAnsi="Times New Roman" w:cs="Times New Roman"/>
        </w:rPr>
        <w:t xml:space="preserve"> melléklet  nem ad egyértelmű utasítást a jelen esetben vonatkozó feladatokról.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  <w:b/>
        </w:rPr>
      </w:pPr>
      <w:r w:rsidRPr="008C5770">
        <w:rPr>
          <w:rFonts w:ascii="Times New Roman" w:hAnsi="Times New Roman" w:cs="Times New Roman"/>
          <w:b/>
        </w:rPr>
        <w:t>Válasz: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</w:rPr>
      </w:pPr>
      <w:r w:rsidRPr="008C5770">
        <w:rPr>
          <w:rFonts w:ascii="Times New Roman" w:hAnsi="Times New Roman" w:cs="Times New Roman"/>
        </w:rPr>
        <w:t xml:space="preserve">A Műszaki Tartalom (2.1.2. első bekezdésben) foglaltak és a T.40. </w:t>
      </w:r>
      <w:proofErr w:type="gramStart"/>
      <w:r w:rsidRPr="008C5770">
        <w:rPr>
          <w:rFonts w:ascii="Times New Roman" w:hAnsi="Times New Roman" w:cs="Times New Roman"/>
        </w:rPr>
        <w:t>feltétfüzetben</w:t>
      </w:r>
      <w:proofErr w:type="gramEnd"/>
      <w:r w:rsidRPr="008C5770">
        <w:rPr>
          <w:rFonts w:ascii="Times New Roman" w:hAnsi="Times New Roman" w:cs="Times New Roman"/>
        </w:rPr>
        <w:t xml:space="preserve"> (2.sz. Melléklet_Vizuális feltétfüzet) foglaltak figyelembe vételével kialakított rendszer építése.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</w:rPr>
      </w:pPr>
      <w:r w:rsidRPr="008C5770">
        <w:rPr>
          <w:rFonts w:ascii="Times New Roman" w:hAnsi="Times New Roman" w:cs="Times New Roman"/>
        </w:rPr>
        <w:t>A tételrend tartalma:</w:t>
      </w:r>
    </w:p>
    <w:p w:rsidR="008C5770" w:rsidRPr="008C5770" w:rsidRDefault="008E148C" w:rsidP="008C5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C5770" w:rsidRPr="008C5770">
        <w:rPr>
          <w:rFonts w:ascii="Times New Roman" w:hAnsi="Times New Roman" w:cs="Times New Roman"/>
        </w:rPr>
        <w:t>A telepítéséhez szükséges minden felszerelés és gép telepítése, helyszíni mozgatása, fel és levonulási, működési valamint élőmunka költsége,</w:t>
      </w:r>
    </w:p>
    <w:p w:rsidR="008C5770" w:rsidRPr="008C5770" w:rsidRDefault="008E148C" w:rsidP="008C5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C5770" w:rsidRPr="008C5770">
        <w:rPr>
          <w:rFonts w:ascii="Times New Roman" w:hAnsi="Times New Roman" w:cs="Times New Roman"/>
        </w:rPr>
        <w:t xml:space="preserve">A Létesítés teljes költsége, beleértve az összes szükséges eszköz, (előírt típusú berendezések) anyag és alkatrész beszerzését, helyszínre szállítását, </w:t>
      </w:r>
    </w:p>
    <w:p w:rsidR="008C5770" w:rsidRPr="008C5770" w:rsidRDefault="008E148C" w:rsidP="008C5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C5770" w:rsidRPr="008C5770">
        <w:rPr>
          <w:rFonts w:ascii="Times New Roman" w:hAnsi="Times New Roman" w:cs="Times New Roman"/>
        </w:rPr>
        <w:t>Az üzembe helyezéshez szükséges mérések és vizsgálatok elvégzése.</w:t>
      </w:r>
    </w:p>
    <w:p w:rsidR="008C5770" w:rsidRPr="008C5770" w:rsidRDefault="008E148C" w:rsidP="008C5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C5770" w:rsidRPr="008C5770">
        <w:rPr>
          <w:rFonts w:ascii="Times New Roman" w:hAnsi="Times New Roman" w:cs="Times New Roman"/>
        </w:rPr>
        <w:t>A Mérnök által jóváhagyott Minősítési Dokumentációval és a tétel megvalósításához szükséges minden munkával teljesen készen.</w:t>
      </w:r>
    </w:p>
    <w:p w:rsidR="008C5770" w:rsidRPr="008C5770" w:rsidRDefault="008C5770" w:rsidP="008C5770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8C5770" w:rsidRPr="008C5770" w:rsidRDefault="008C5770" w:rsidP="008C5770">
      <w:pPr>
        <w:jc w:val="both"/>
        <w:rPr>
          <w:rFonts w:ascii="Times New Roman" w:hAnsi="Times New Roman" w:cs="Times New Roman"/>
          <w:b/>
        </w:rPr>
      </w:pPr>
      <w:r w:rsidRPr="008C5770">
        <w:rPr>
          <w:rFonts w:ascii="Times New Roman" w:hAnsi="Times New Roman" w:cs="Times New Roman"/>
          <w:b/>
        </w:rPr>
        <w:t>Kérdés: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</w:rPr>
      </w:pPr>
      <w:r w:rsidRPr="008C5770">
        <w:rPr>
          <w:rFonts w:ascii="Times New Roman" w:hAnsi="Times New Roman" w:cs="Times New Roman"/>
        </w:rPr>
        <w:t xml:space="preserve">A 965120 tételszámú, „Központi vizuális </w:t>
      </w:r>
      <w:proofErr w:type="spellStart"/>
      <w:r w:rsidRPr="008C5770">
        <w:rPr>
          <w:rFonts w:ascii="Times New Roman" w:hAnsi="Times New Roman" w:cs="Times New Roman"/>
        </w:rPr>
        <w:t>utastájékoztató</w:t>
      </w:r>
      <w:proofErr w:type="spellEnd"/>
      <w:r w:rsidRPr="008C5770">
        <w:rPr>
          <w:rFonts w:ascii="Times New Roman" w:hAnsi="Times New Roman" w:cs="Times New Roman"/>
        </w:rPr>
        <w:t xml:space="preserve"> egység kezelővel (állomáson)” (1 db) tételnek pontosan mi a tartalma, mert a hivatkozott 1</w:t>
      </w:r>
      <w:proofErr w:type="gramStart"/>
      <w:r w:rsidRPr="008C5770">
        <w:rPr>
          <w:rFonts w:ascii="Times New Roman" w:hAnsi="Times New Roman" w:cs="Times New Roman"/>
        </w:rPr>
        <w:t>.sz.</w:t>
      </w:r>
      <w:proofErr w:type="gramEnd"/>
      <w:r w:rsidRPr="008C5770">
        <w:rPr>
          <w:rFonts w:ascii="Times New Roman" w:hAnsi="Times New Roman" w:cs="Times New Roman"/>
        </w:rPr>
        <w:t xml:space="preserve"> melléklet  nem ad egyértelmű utasítást a jelen esetben vonatkozó feladatokról.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  <w:b/>
        </w:rPr>
      </w:pPr>
      <w:r w:rsidRPr="008C5770">
        <w:rPr>
          <w:rFonts w:ascii="Times New Roman" w:hAnsi="Times New Roman" w:cs="Times New Roman"/>
          <w:b/>
        </w:rPr>
        <w:t>Válasz: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</w:rPr>
      </w:pPr>
      <w:r w:rsidRPr="008C5770">
        <w:rPr>
          <w:rFonts w:ascii="Times New Roman" w:hAnsi="Times New Roman" w:cs="Times New Roman"/>
        </w:rPr>
        <w:t xml:space="preserve">A Műszaki Tartalomban foglaltak (1. Funkcionális fejezet kezeléssel kapcsolatos követelményei) és a T.40. </w:t>
      </w:r>
      <w:proofErr w:type="gramStart"/>
      <w:r w:rsidRPr="008C5770">
        <w:rPr>
          <w:rFonts w:ascii="Times New Roman" w:hAnsi="Times New Roman" w:cs="Times New Roman"/>
        </w:rPr>
        <w:t>feltétfüzetben</w:t>
      </w:r>
      <w:proofErr w:type="gramEnd"/>
      <w:r w:rsidRPr="008C5770">
        <w:rPr>
          <w:rFonts w:ascii="Times New Roman" w:hAnsi="Times New Roman" w:cs="Times New Roman"/>
        </w:rPr>
        <w:t xml:space="preserve"> foglaltak figyelembe vételével kialakított UTT kezelő egység kialakítása.</w:t>
      </w:r>
    </w:p>
    <w:p w:rsidR="008C5770" w:rsidRPr="008C5770" w:rsidRDefault="008C5770" w:rsidP="008C5770">
      <w:pPr>
        <w:jc w:val="both"/>
        <w:rPr>
          <w:rFonts w:ascii="Times New Roman" w:hAnsi="Times New Roman" w:cs="Times New Roman"/>
        </w:rPr>
      </w:pPr>
      <w:r w:rsidRPr="008C5770">
        <w:rPr>
          <w:rFonts w:ascii="Times New Roman" w:hAnsi="Times New Roman" w:cs="Times New Roman"/>
        </w:rPr>
        <w:lastRenderedPageBreak/>
        <w:t>A tételrend tartalma:</w:t>
      </w:r>
    </w:p>
    <w:p w:rsidR="008C5770" w:rsidRPr="008C5770" w:rsidRDefault="008E148C" w:rsidP="008C5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C5770" w:rsidRPr="008C5770">
        <w:rPr>
          <w:rFonts w:ascii="Times New Roman" w:hAnsi="Times New Roman" w:cs="Times New Roman"/>
        </w:rPr>
        <w:t>A berendezés telepítéséhez szükséges minden felszerelés és gép telepítése, helyszíni mozgatása, fel és levonulási, működési valamint élőmunka költsége,</w:t>
      </w:r>
    </w:p>
    <w:p w:rsidR="008C5770" w:rsidRPr="008C5770" w:rsidRDefault="008E148C" w:rsidP="008C5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C5770" w:rsidRPr="008C5770">
        <w:rPr>
          <w:rFonts w:ascii="Times New Roman" w:hAnsi="Times New Roman" w:cs="Times New Roman"/>
        </w:rPr>
        <w:t xml:space="preserve">A Létesítés teljes költsége, beleértve az összes szükséges eszköz, (előírt típusú </w:t>
      </w:r>
      <w:proofErr w:type="spellStart"/>
      <w:r w:rsidR="008C5770" w:rsidRPr="008C5770">
        <w:rPr>
          <w:rFonts w:ascii="Times New Roman" w:hAnsi="Times New Roman" w:cs="Times New Roman"/>
        </w:rPr>
        <w:t>utastájékoztató</w:t>
      </w:r>
      <w:proofErr w:type="spellEnd"/>
      <w:r w:rsidR="008C5770" w:rsidRPr="008C5770">
        <w:rPr>
          <w:rFonts w:ascii="Times New Roman" w:hAnsi="Times New Roman" w:cs="Times New Roman"/>
        </w:rPr>
        <w:t xml:space="preserve"> berendezések) anyag és alkatrész beszerzését, helyszínre szállítását, </w:t>
      </w:r>
    </w:p>
    <w:p w:rsidR="008C5770" w:rsidRPr="008C5770" w:rsidRDefault="008E148C" w:rsidP="008C5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C5770" w:rsidRPr="008C5770">
        <w:rPr>
          <w:rFonts w:ascii="Times New Roman" w:hAnsi="Times New Roman" w:cs="Times New Roman"/>
        </w:rPr>
        <w:t xml:space="preserve">Kábelek méretre vágását, kábelek és berendezések elhelyezését, rögzítését, </w:t>
      </w:r>
    </w:p>
    <w:p w:rsidR="008C5770" w:rsidRPr="008C5770" w:rsidRDefault="008E148C" w:rsidP="008C5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C5770" w:rsidRPr="008C5770">
        <w:rPr>
          <w:rFonts w:ascii="Times New Roman" w:hAnsi="Times New Roman" w:cs="Times New Roman"/>
        </w:rPr>
        <w:t xml:space="preserve">A kábel bekötését, kábel és kötés azonosító táblák elhelyezését, </w:t>
      </w:r>
    </w:p>
    <w:p w:rsidR="008C5770" w:rsidRPr="008C5770" w:rsidRDefault="008E148C" w:rsidP="008C5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C5770" w:rsidRPr="008C5770">
        <w:rPr>
          <w:rFonts w:ascii="Times New Roman" w:hAnsi="Times New Roman" w:cs="Times New Roman"/>
        </w:rPr>
        <w:t>Illesztő, vagy tápegység beépítése,</w:t>
      </w:r>
    </w:p>
    <w:p w:rsidR="008C5770" w:rsidRPr="008C5770" w:rsidRDefault="008E148C" w:rsidP="008C5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C5770" w:rsidRPr="008C5770">
        <w:rPr>
          <w:rFonts w:ascii="Times New Roman" w:hAnsi="Times New Roman" w:cs="Times New Roman"/>
        </w:rPr>
        <w:t>Az üzembe helyezéshez szükséges mérések és vizsgálatok elvégzése.</w:t>
      </w:r>
    </w:p>
    <w:p w:rsidR="008C5770" w:rsidRDefault="008E148C" w:rsidP="008C5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C5770" w:rsidRPr="008C5770">
        <w:rPr>
          <w:rFonts w:ascii="Times New Roman" w:hAnsi="Times New Roman" w:cs="Times New Roman"/>
        </w:rPr>
        <w:t>A Mérnök által jóváhagyott Minősítési Dokumentációval és a tétel megvalósításához szükséges minden munkával teljesen készen.</w:t>
      </w:r>
    </w:p>
    <w:p w:rsidR="00A23CAA" w:rsidRDefault="00A23CAA" w:rsidP="008C5770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F7343A" w:rsidRDefault="00F7343A" w:rsidP="00F734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7343A" w:rsidRPr="00F7343A" w:rsidRDefault="00F7343A" w:rsidP="00F7343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F7343A">
        <w:rPr>
          <w:rFonts w:ascii="Times New Roman" w:hAnsi="Times New Roman"/>
          <w:b/>
          <w:sz w:val="24"/>
          <w:szCs w:val="24"/>
        </w:rPr>
        <w:t>Frissítés: 2019.06.18.</w:t>
      </w:r>
    </w:p>
    <w:p w:rsidR="00F7343A" w:rsidRPr="00F7343A" w:rsidRDefault="00F7343A" w:rsidP="00F7343A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7343A">
        <w:rPr>
          <w:rFonts w:ascii="Times New Roman" w:hAnsi="Times New Roman"/>
          <w:szCs w:val="24"/>
        </w:rPr>
        <w:t xml:space="preserve">A MÁV Zrt. által indított </w:t>
      </w:r>
      <w:r w:rsidRPr="00F7343A">
        <w:rPr>
          <w:rFonts w:ascii="Times New Roman" w:hAnsi="Times New Roman"/>
          <w:b/>
          <w:bCs/>
          <w:szCs w:val="24"/>
        </w:rPr>
        <w:t>„</w:t>
      </w:r>
      <w:proofErr w:type="spellStart"/>
      <w:r w:rsidRPr="00F7343A">
        <w:rPr>
          <w:rFonts w:ascii="Times New Roman" w:hAnsi="Times New Roman"/>
          <w:b/>
          <w:sz w:val="20"/>
          <w:shd w:val="clear" w:color="auto" w:fill="FFFFFF"/>
        </w:rPr>
        <w:t>Utastájékoztatás</w:t>
      </w:r>
      <w:proofErr w:type="spellEnd"/>
      <w:r w:rsidRPr="00F7343A">
        <w:rPr>
          <w:rFonts w:ascii="Times New Roman" w:hAnsi="Times New Roman"/>
          <w:b/>
          <w:sz w:val="20"/>
          <w:shd w:val="clear" w:color="auto" w:fill="FFFFFF"/>
        </w:rPr>
        <w:t xml:space="preserve"> kiépítése Vecsés állomáson</w:t>
      </w:r>
      <w:r w:rsidRPr="00F7343A">
        <w:rPr>
          <w:rFonts w:ascii="Times New Roman" w:hAnsi="Times New Roman"/>
          <w:b/>
          <w:bCs/>
          <w:szCs w:val="24"/>
          <w:lang w:val="x-none" w:eastAsia="x-none"/>
        </w:rPr>
        <w:t>”</w:t>
      </w:r>
      <w:r w:rsidRPr="00F7343A">
        <w:rPr>
          <w:rFonts w:ascii="Times New Roman" w:hAnsi="Times New Roman"/>
          <w:szCs w:val="24"/>
          <w:lang w:val="x-none" w:eastAsia="x-none"/>
        </w:rPr>
        <w:t xml:space="preserve"> </w:t>
      </w:r>
      <w:r w:rsidRPr="00F7343A">
        <w:rPr>
          <w:rFonts w:ascii="Times New Roman" w:hAnsi="Times New Roman"/>
          <w:szCs w:val="24"/>
        </w:rPr>
        <w:t>tárgyú beszerzési eljárásban az ajánlattételi felhívás 8. számú mellékletének (összeférhetetlenségi nyilatkozat) szövegezése az alábbi formában is elfogadható:</w:t>
      </w:r>
    </w:p>
    <w:p w:rsidR="00F7343A" w:rsidRPr="00F7343A" w:rsidRDefault="00F7343A" w:rsidP="00F7343A">
      <w:pPr>
        <w:jc w:val="both"/>
        <w:rPr>
          <w:rFonts w:ascii="Times New Roman" w:hAnsi="Times New Roman"/>
          <w:i/>
          <w:iCs/>
          <w:szCs w:val="24"/>
        </w:rPr>
      </w:pPr>
      <w:r w:rsidRPr="00F7343A">
        <w:rPr>
          <w:rFonts w:ascii="Times New Roman" w:hAnsi="Times New Roman"/>
          <w:i/>
          <w:iCs/>
          <w:szCs w:val="24"/>
        </w:rPr>
        <w:t xml:space="preserve">„Összeférhetetlen és nem vehet részt az eljárásban ajánlattevőként, alvállalkozóként az ajánlatkérő által az eljárással vagy annak előkészítésével kapcsolatos tevékenységbe bevont személy vagy szervezet, valamint az a szervezet, amelynek vezető tisztségviselőjét vagy tulajdonosát, vagy </w:t>
      </w:r>
      <w:proofErr w:type="gramStart"/>
      <w:r w:rsidRPr="00F7343A">
        <w:rPr>
          <w:rFonts w:ascii="Times New Roman" w:hAnsi="Times New Roman"/>
          <w:i/>
          <w:iCs/>
          <w:szCs w:val="24"/>
        </w:rPr>
        <w:t>ezen</w:t>
      </w:r>
      <w:proofErr w:type="gramEnd"/>
      <w:r w:rsidRPr="00F7343A">
        <w:rPr>
          <w:rFonts w:ascii="Times New Roman" w:hAnsi="Times New Roman"/>
          <w:i/>
          <w:iCs/>
          <w:szCs w:val="24"/>
        </w:rPr>
        <w:t xml:space="preserve"> személyek közös háztartásban élő hozzátartozóját az ajánlatkérő az eljárással vagy annak előkészítésével kapcsolatos tevékenységbe bevonta, ha közreműködése az eljárásban a verseny tisztaságának sérelmét eredményezheti.”</w:t>
      </w:r>
    </w:p>
    <w:p w:rsidR="00F7343A" w:rsidRDefault="00F7343A" w:rsidP="00F7343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343A" w:rsidRPr="00F7343A" w:rsidRDefault="00F7343A" w:rsidP="00F7343A">
      <w:pPr>
        <w:jc w:val="both"/>
        <w:rPr>
          <w:rFonts w:ascii="Times New Roman" w:hAnsi="Times New Roman"/>
          <w:b/>
          <w:bCs/>
          <w:szCs w:val="24"/>
        </w:rPr>
      </w:pPr>
      <w:r w:rsidRPr="00F7343A">
        <w:rPr>
          <w:rFonts w:ascii="Times New Roman" w:hAnsi="Times New Roman"/>
          <w:b/>
          <w:bCs/>
          <w:szCs w:val="24"/>
        </w:rPr>
        <w:t xml:space="preserve">Ezen felül Ajánlatkérő elfogadja a </w:t>
      </w:r>
      <w:r w:rsidRPr="00F7343A">
        <w:rPr>
          <w:rFonts w:ascii="Times New Roman" w:hAnsi="Times New Roman"/>
          <w:b/>
          <w:szCs w:val="24"/>
        </w:rPr>
        <w:t>cégjegyzésre jogosultak által fokozott biztonságú elektronikus aláírással ellátott dokumentumokat is.</w:t>
      </w:r>
    </w:p>
    <w:p w:rsidR="00F7343A" w:rsidRPr="00F7343A" w:rsidRDefault="00F7343A" w:rsidP="00F7343A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F7343A" w:rsidRDefault="00F7343A" w:rsidP="00F8763A">
      <w:pPr>
        <w:jc w:val="both"/>
        <w:rPr>
          <w:rFonts w:ascii="Times New Roman" w:hAnsi="Times New Roman" w:cs="Times New Roman"/>
          <w:b/>
        </w:rPr>
      </w:pPr>
    </w:p>
    <w:p w:rsidR="00F7343A" w:rsidRDefault="00F7343A" w:rsidP="00F8763A">
      <w:pPr>
        <w:jc w:val="both"/>
        <w:rPr>
          <w:rFonts w:ascii="Times New Roman" w:hAnsi="Times New Roman" w:cs="Times New Roman"/>
          <w:b/>
        </w:rPr>
      </w:pPr>
    </w:p>
    <w:p w:rsidR="00F7343A" w:rsidRDefault="00F7343A" w:rsidP="00F8763A">
      <w:pPr>
        <w:jc w:val="both"/>
        <w:rPr>
          <w:rFonts w:ascii="Times New Roman" w:hAnsi="Times New Roman" w:cs="Times New Roman"/>
          <w:b/>
        </w:rPr>
      </w:pPr>
    </w:p>
    <w:p w:rsidR="00F8763A" w:rsidRPr="008C5770" w:rsidRDefault="00F8763A" w:rsidP="00F8763A">
      <w:pPr>
        <w:jc w:val="both"/>
        <w:rPr>
          <w:rFonts w:ascii="Times New Roman" w:hAnsi="Times New Roman" w:cs="Times New Roman"/>
          <w:b/>
        </w:rPr>
      </w:pPr>
      <w:r w:rsidRPr="008C5770">
        <w:rPr>
          <w:rFonts w:ascii="Times New Roman" w:hAnsi="Times New Roman" w:cs="Times New Roman"/>
          <w:b/>
        </w:rPr>
        <w:t xml:space="preserve">Ajánlatkérő </w:t>
      </w:r>
      <w:proofErr w:type="gramStart"/>
      <w:r w:rsidRPr="008C5770">
        <w:rPr>
          <w:rFonts w:ascii="Times New Roman" w:hAnsi="Times New Roman" w:cs="Times New Roman"/>
          <w:b/>
        </w:rPr>
        <w:t>ezen</w:t>
      </w:r>
      <w:proofErr w:type="gramEnd"/>
      <w:r w:rsidRPr="008C5770">
        <w:rPr>
          <w:rFonts w:ascii="Times New Roman" w:hAnsi="Times New Roman" w:cs="Times New Roman"/>
          <w:b/>
        </w:rPr>
        <w:t xml:space="preserve"> nyilatkozatot a kiegészítő tájékoztatás mellékleteként rendelkezésre bocsátja.</w:t>
      </w:r>
    </w:p>
    <w:p w:rsidR="00F8763A" w:rsidRPr="00F8763A" w:rsidRDefault="00F8763A">
      <w:pPr>
        <w:rPr>
          <w:rFonts w:ascii="Times New Roman" w:hAnsi="Times New Roman" w:cs="Times New Roman"/>
        </w:rPr>
      </w:pPr>
    </w:p>
    <w:p w:rsidR="00F8763A" w:rsidRPr="00F8763A" w:rsidRDefault="00F8763A">
      <w:pPr>
        <w:rPr>
          <w:rFonts w:ascii="Times New Roman" w:hAnsi="Times New Roman" w:cs="Times New Roman"/>
        </w:rPr>
      </w:pPr>
    </w:p>
    <w:sectPr w:rsidR="00F8763A" w:rsidRPr="00F87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6199D"/>
    <w:multiLevelType w:val="hybridMultilevel"/>
    <w:tmpl w:val="B00A1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3A"/>
    <w:rsid w:val="0023533F"/>
    <w:rsid w:val="00640BDF"/>
    <w:rsid w:val="008C5770"/>
    <w:rsid w:val="008E148C"/>
    <w:rsid w:val="00A23CAA"/>
    <w:rsid w:val="00F7343A"/>
    <w:rsid w:val="00F8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sid w:val="00F876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F8763A"/>
    <w:pPr>
      <w:widowControl w:val="0"/>
      <w:shd w:val="clear" w:color="auto" w:fill="FFFFFF"/>
      <w:spacing w:after="260" w:line="245" w:lineRule="auto"/>
    </w:pPr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8C5770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sid w:val="00F876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F8763A"/>
    <w:pPr>
      <w:widowControl w:val="0"/>
      <w:shd w:val="clear" w:color="auto" w:fill="FFFFFF"/>
      <w:spacing w:after="260" w:line="245" w:lineRule="auto"/>
    </w:pPr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8C5770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738</Words>
  <Characters>5094</Characters>
  <Application>Microsoft Office Word</Application>
  <DocSecurity>0</DocSecurity>
  <Lines>42</Lines>
  <Paragraphs>11</Paragraphs>
  <ScaleCrop>false</ScaleCrop>
  <Company>MÁV Zrt.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Kővári-Csótó Emese (csotoe)</dc:creator>
  <cp:lastModifiedBy>Nagy 6 Dániel (nagy6da)</cp:lastModifiedBy>
  <cp:revision>6</cp:revision>
  <dcterms:created xsi:type="dcterms:W3CDTF">2019-06-13T09:58:00Z</dcterms:created>
  <dcterms:modified xsi:type="dcterms:W3CDTF">2019-06-18T13:33:00Z</dcterms:modified>
</cp:coreProperties>
</file>