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187" w:rsidRDefault="00332187" w:rsidP="00332187">
      <w:pPr>
        <w:rPr>
          <w:rFonts w:ascii="Book Antiqua" w:hAnsi="Book Antiqua"/>
        </w:rPr>
      </w:pPr>
      <w:r>
        <w:rPr>
          <w:rFonts w:ascii="Book Antiqua" w:hAnsi="Book Antiqua"/>
        </w:rPr>
        <w:t>Tisztelt Ajánlattevő!</w:t>
      </w:r>
    </w:p>
    <w:p w:rsidR="00332187" w:rsidRDefault="00332187" w:rsidP="00332187">
      <w:pPr>
        <w:rPr>
          <w:rFonts w:ascii="Book Antiqua" w:hAnsi="Book Antiqua"/>
        </w:rPr>
      </w:pPr>
    </w:p>
    <w:p w:rsidR="00332187" w:rsidRDefault="00332187" w:rsidP="00332187">
      <w:pPr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Megkeresésre válaszolva mellékelten küldöm a területet érintő </w:t>
      </w:r>
      <w:proofErr w:type="spellStart"/>
      <w:r>
        <w:rPr>
          <w:rFonts w:ascii="Book Antiqua" w:hAnsi="Book Antiqua"/>
        </w:rPr>
        <w:t>dwg</w:t>
      </w:r>
      <w:proofErr w:type="spellEnd"/>
      <w:r>
        <w:rPr>
          <w:rFonts w:ascii="Book Antiqua" w:hAnsi="Book Antiqua"/>
        </w:rPr>
        <w:t xml:space="preserve"> állományt (</w:t>
      </w:r>
      <w:proofErr w:type="spellStart"/>
      <w:r>
        <w:rPr>
          <w:rFonts w:ascii="Book Antiqua" w:hAnsi="Book Antiqua"/>
        </w:rPr>
        <w:t>Vásárosnamény</w:t>
      </w:r>
      <w:proofErr w:type="gramStart"/>
      <w:r>
        <w:rPr>
          <w:rFonts w:ascii="Book Antiqua" w:hAnsi="Book Antiqua"/>
        </w:rPr>
        <w:t>.dwg</w:t>
      </w:r>
      <w:proofErr w:type="spellEnd"/>
      <w:proofErr w:type="gramEnd"/>
      <w:r>
        <w:rPr>
          <w:rFonts w:ascii="Book Antiqua" w:hAnsi="Book Antiqua"/>
        </w:rPr>
        <w:t xml:space="preserve">), valamint az érintett területet kiemelő, a </w:t>
      </w:r>
      <w:proofErr w:type="spellStart"/>
      <w:r>
        <w:rPr>
          <w:rFonts w:ascii="Book Antiqua" w:hAnsi="Book Antiqua"/>
        </w:rPr>
        <w:t>dwg</w:t>
      </w:r>
      <w:proofErr w:type="spellEnd"/>
      <w:r>
        <w:rPr>
          <w:rFonts w:ascii="Book Antiqua" w:hAnsi="Book Antiqua"/>
        </w:rPr>
        <w:t xml:space="preserve"> fájlból adott részletet kiragadó magyarázó fájlt (</w:t>
      </w:r>
      <w:proofErr w:type="spellStart"/>
      <w:r>
        <w:rPr>
          <w:rFonts w:ascii="Book Antiqua" w:hAnsi="Book Antiqua"/>
        </w:rPr>
        <w:t>Részlet.jpg</w:t>
      </w:r>
      <w:proofErr w:type="spellEnd"/>
      <w:r>
        <w:rPr>
          <w:rFonts w:ascii="Book Antiqua" w:hAnsi="Book Antiqua"/>
        </w:rPr>
        <w:t>). A pirossal jelölt régi mérőelosztó a forgalmi irodában található, ezt kell bontani. A zölddel jelölt a műszaki tartalommal összhangban jelölt határterület, ahová el kell helyezni az új mérőelosztót. Az elbontott és új mérőelosztó között kell kábelezni.</w:t>
      </w:r>
    </w:p>
    <w:p w:rsidR="00332187" w:rsidRDefault="00332187" w:rsidP="00332187">
      <w:pPr>
        <w:rPr>
          <w:color w:val="1F497D"/>
        </w:rPr>
      </w:pPr>
    </w:p>
    <w:p w:rsidR="00332187" w:rsidRDefault="00332187" w:rsidP="00332187">
      <w:pPr>
        <w:rPr>
          <w:rFonts w:ascii="Book Antiqua" w:hAnsi="Book Antiqua"/>
        </w:rPr>
      </w:pPr>
      <w:r>
        <w:rPr>
          <w:rFonts w:ascii="Book Antiqua" w:hAnsi="Book Antiqua"/>
        </w:rPr>
        <w:t>Üdvözlettel</w:t>
      </w:r>
    </w:p>
    <w:p w:rsidR="00332187" w:rsidRDefault="00332187" w:rsidP="00332187">
      <w:pPr>
        <w:rPr>
          <w:rFonts w:ascii="Book Antiqua" w:hAnsi="Book Antiqua"/>
        </w:rPr>
      </w:pPr>
    </w:p>
    <w:p w:rsidR="00332187" w:rsidRDefault="00332187" w:rsidP="00332187">
      <w:pPr>
        <w:rPr>
          <w:rFonts w:ascii="Book Antiqua" w:hAnsi="Book Antiqua"/>
          <w:b/>
          <w:bCs/>
          <w:color w:val="002060"/>
          <w:sz w:val="24"/>
          <w:szCs w:val="24"/>
          <w:lang w:eastAsia="hu-HU"/>
        </w:rPr>
      </w:pPr>
      <w:r>
        <w:rPr>
          <w:rFonts w:ascii="Book Antiqua" w:hAnsi="Book Antiqua"/>
          <w:b/>
          <w:bCs/>
          <w:color w:val="002060"/>
          <w:sz w:val="24"/>
          <w:szCs w:val="24"/>
          <w:lang w:eastAsia="hu-HU"/>
        </w:rPr>
        <w:t>Kuli Ágnes</w:t>
      </w:r>
    </w:p>
    <w:p w:rsidR="00332187" w:rsidRDefault="00332187" w:rsidP="00332187">
      <w:pPr>
        <w:rPr>
          <w:rFonts w:ascii="Book Antiqua" w:hAnsi="Book Antiqua"/>
          <w:color w:val="002060"/>
          <w:sz w:val="18"/>
          <w:szCs w:val="18"/>
          <w:lang w:eastAsia="hu-HU"/>
        </w:rPr>
      </w:pPr>
      <w:proofErr w:type="gramStart"/>
      <w:r>
        <w:rPr>
          <w:rFonts w:ascii="Book Antiqua" w:hAnsi="Book Antiqua"/>
          <w:color w:val="002060"/>
          <w:sz w:val="18"/>
          <w:szCs w:val="18"/>
          <w:lang w:eastAsia="hu-HU"/>
        </w:rPr>
        <w:t>beszerzési</w:t>
      </w:r>
      <w:proofErr w:type="gramEnd"/>
      <w:r>
        <w:rPr>
          <w:rFonts w:ascii="Book Antiqua" w:hAnsi="Book Antiqua"/>
          <w:color w:val="002060"/>
          <w:sz w:val="18"/>
          <w:szCs w:val="18"/>
          <w:lang w:eastAsia="hu-HU"/>
        </w:rPr>
        <w:t xml:space="preserve"> szakértő</w:t>
      </w:r>
    </w:p>
    <w:p w:rsidR="00332187" w:rsidRDefault="00332187" w:rsidP="00332187">
      <w:pPr>
        <w:rPr>
          <w:rFonts w:ascii="Book Antiqua" w:hAnsi="Book Antiqua"/>
          <w:color w:val="002060"/>
          <w:sz w:val="18"/>
          <w:szCs w:val="18"/>
          <w:lang w:eastAsia="hu-HU"/>
        </w:rPr>
      </w:pPr>
    </w:p>
    <w:p w:rsidR="00332187" w:rsidRDefault="00332187" w:rsidP="00332187">
      <w:pPr>
        <w:rPr>
          <w:rFonts w:ascii="Book Antiqua" w:hAnsi="Book Antiqua"/>
          <w:b/>
          <w:bCs/>
          <w:color w:val="002060"/>
          <w:sz w:val="16"/>
          <w:szCs w:val="16"/>
          <w:lang w:eastAsia="hu-HU"/>
        </w:rPr>
      </w:pPr>
      <w:r>
        <w:rPr>
          <w:rFonts w:ascii="Verdana" w:hAnsi="Verdana"/>
          <w:noProof/>
          <w:color w:val="002060"/>
          <w:lang w:eastAsia="hu-HU"/>
        </w:rPr>
        <w:drawing>
          <wp:inline distT="0" distB="0" distL="0" distR="0">
            <wp:extent cx="1714500" cy="419100"/>
            <wp:effectExtent l="0" t="0" r="0" b="0"/>
            <wp:docPr id="1" name="Kép 1" descr="MAV-150-final-1_ema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MAV-150-final-1_email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2187" w:rsidRDefault="00332187" w:rsidP="00332187">
      <w:pPr>
        <w:rPr>
          <w:rFonts w:ascii="Book Antiqua" w:hAnsi="Book Antiqua"/>
          <w:b/>
          <w:bCs/>
          <w:color w:val="002060"/>
          <w:sz w:val="16"/>
          <w:szCs w:val="16"/>
          <w:lang w:eastAsia="hu-HU"/>
        </w:rPr>
      </w:pPr>
      <w:r>
        <w:rPr>
          <w:rFonts w:ascii="Book Antiqua" w:hAnsi="Book Antiqua"/>
          <w:b/>
          <w:bCs/>
          <w:color w:val="002060"/>
          <w:sz w:val="16"/>
          <w:szCs w:val="16"/>
          <w:lang w:eastAsia="hu-HU"/>
        </w:rPr>
        <w:t>MÁV Magyar Államvasutak Zrt.</w:t>
      </w:r>
    </w:p>
    <w:p w:rsidR="00332187" w:rsidRDefault="00332187" w:rsidP="00332187">
      <w:pPr>
        <w:rPr>
          <w:rFonts w:ascii="Book Antiqua" w:hAnsi="Book Antiqua"/>
          <w:color w:val="002060"/>
          <w:sz w:val="16"/>
          <w:szCs w:val="16"/>
          <w:lang w:eastAsia="hu-HU"/>
        </w:rPr>
      </w:pPr>
      <w:r>
        <w:rPr>
          <w:rFonts w:ascii="Book Antiqua" w:hAnsi="Book Antiqua"/>
          <w:color w:val="002060"/>
          <w:sz w:val="16"/>
          <w:szCs w:val="16"/>
          <w:lang w:eastAsia="hu-HU"/>
        </w:rPr>
        <w:t>Beszerzési Főigazgatóság</w:t>
      </w:r>
    </w:p>
    <w:p w:rsidR="00332187" w:rsidRDefault="00332187" w:rsidP="00332187">
      <w:pPr>
        <w:rPr>
          <w:rFonts w:ascii="Book Antiqua" w:hAnsi="Book Antiqua"/>
          <w:color w:val="002060"/>
          <w:sz w:val="16"/>
          <w:szCs w:val="16"/>
          <w:lang w:eastAsia="hu-HU"/>
        </w:rPr>
      </w:pPr>
      <w:r>
        <w:rPr>
          <w:rFonts w:ascii="Book Antiqua" w:hAnsi="Book Antiqua"/>
          <w:color w:val="002060"/>
          <w:sz w:val="16"/>
          <w:szCs w:val="16"/>
          <w:lang w:eastAsia="hu-HU"/>
        </w:rPr>
        <w:t>Eszköz- és vállalkozásbeszerzés</w:t>
      </w:r>
    </w:p>
    <w:p w:rsidR="00332187" w:rsidRDefault="00332187" w:rsidP="00332187">
      <w:pPr>
        <w:rPr>
          <w:rFonts w:ascii="Book Antiqua" w:hAnsi="Book Antiqua"/>
          <w:color w:val="002060"/>
          <w:sz w:val="18"/>
          <w:szCs w:val="18"/>
          <w:lang w:eastAsia="hu-HU"/>
        </w:rPr>
      </w:pPr>
    </w:p>
    <w:p w:rsidR="00332187" w:rsidRDefault="00332187" w:rsidP="00332187">
      <w:pPr>
        <w:rPr>
          <w:rFonts w:ascii="Book Antiqua" w:hAnsi="Book Antiqua"/>
          <w:color w:val="002060"/>
          <w:sz w:val="18"/>
          <w:szCs w:val="18"/>
          <w:lang w:eastAsia="hu-HU"/>
        </w:rPr>
      </w:pPr>
      <w:r>
        <w:rPr>
          <w:rFonts w:ascii="Book Antiqua" w:hAnsi="Book Antiqua"/>
          <w:color w:val="002060"/>
          <w:sz w:val="18"/>
          <w:szCs w:val="18"/>
          <w:lang w:eastAsia="hu-HU"/>
        </w:rPr>
        <w:t>1087 Budapest, Könyves Kálmán krt. 54-60.</w:t>
      </w:r>
    </w:p>
    <w:p w:rsidR="00332187" w:rsidRDefault="00332187" w:rsidP="00332187">
      <w:pPr>
        <w:rPr>
          <w:rFonts w:ascii="Book Antiqua" w:hAnsi="Book Antiqua"/>
          <w:color w:val="002060"/>
          <w:sz w:val="18"/>
          <w:szCs w:val="18"/>
          <w:lang w:eastAsia="hu-HU"/>
        </w:rPr>
      </w:pPr>
      <w:r>
        <w:rPr>
          <w:rFonts w:ascii="Book Antiqua" w:hAnsi="Book Antiqua"/>
          <w:color w:val="002060"/>
          <w:sz w:val="18"/>
          <w:szCs w:val="18"/>
          <w:lang w:eastAsia="hu-HU"/>
        </w:rPr>
        <w:t>Telefon:</w:t>
      </w:r>
      <w:r>
        <w:rPr>
          <w:rFonts w:ascii="Book Antiqua" w:hAnsi="Book Antiqua"/>
          <w:b/>
          <w:bCs/>
          <w:color w:val="002060"/>
          <w:sz w:val="18"/>
          <w:szCs w:val="18"/>
          <w:lang w:eastAsia="hu-HU"/>
        </w:rPr>
        <w:t xml:space="preserve"> 06-30/642-9008</w:t>
      </w:r>
    </w:p>
    <w:p w:rsidR="00332187" w:rsidRDefault="00332187" w:rsidP="00332187">
      <w:r>
        <w:rPr>
          <w:rFonts w:ascii="Book Antiqua" w:hAnsi="Book Antiqua"/>
          <w:color w:val="002060"/>
          <w:sz w:val="18"/>
          <w:szCs w:val="18"/>
          <w:lang w:eastAsia="hu-HU"/>
        </w:rPr>
        <w:t xml:space="preserve">Email: </w:t>
      </w:r>
      <w:hyperlink r:id="rId7" w:history="1">
        <w:r>
          <w:rPr>
            <w:rStyle w:val="Hiperhivatkozs"/>
            <w:rFonts w:ascii="Book Antiqua" w:hAnsi="Book Antiqua"/>
            <w:sz w:val="18"/>
            <w:szCs w:val="18"/>
            <w:lang w:eastAsia="hu-HU"/>
          </w:rPr>
          <w:t>kuli.agnes@mav.hu</w:t>
        </w:r>
      </w:hyperlink>
    </w:p>
    <w:p w:rsidR="00332187" w:rsidRDefault="00332187" w:rsidP="00332187">
      <w:pPr>
        <w:rPr>
          <w:lang w:eastAsia="hu-HU"/>
        </w:rPr>
      </w:pPr>
      <w:r>
        <w:rPr>
          <w:rFonts w:ascii="Book Antiqua" w:hAnsi="Book Antiqua"/>
          <w:color w:val="002060"/>
          <w:sz w:val="18"/>
          <w:szCs w:val="18"/>
          <w:lang w:eastAsia="hu-HU"/>
        </w:rPr>
        <w:t xml:space="preserve">Honlap: </w:t>
      </w:r>
      <w:hyperlink r:id="rId8" w:history="1">
        <w:r>
          <w:rPr>
            <w:rStyle w:val="Hiperhivatkozs"/>
            <w:rFonts w:ascii="Book Antiqua" w:hAnsi="Book Antiqua"/>
            <w:sz w:val="18"/>
            <w:szCs w:val="18"/>
            <w:lang w:eastAsia="hu-HU"/>
          </w:rPr>
          <w:t>www.mav.hu</w:t>
        </w:r>
      </w:hyperlink>
    </w:p>
    <w:p w:rsidR="005C5194" w:rsidRDefault="005C5194"/>
    <w:p w:rsidR="00C66845" w:rsidRDefault="00C66845"/>
    <w:p w:rsidR="00C66845" w:rsidRDefault="00C66845">
      <w:bookmarkStart w:id="0" w:name="_GoBack"/>
      <w:bookmarkEnd w:id="0"/>
    </w:p>
    <w:p w:rsidR="00C66845" w:rsidRDefault="00C66845"/>
    <w:p w:rsidR="00C66845" w:rsidRDefault="00C66845"/>
    <w:sectPr w:rsidR="00C668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1AF"/>
    <w:rsid w:val="002C6709"/>
    <w:rsid w:val="00332187"/>
    <w:rsid w:val="005C5194"/>
    <w:rsid w:val="00C66845"/>
    <w:rsid w:val="00D641AF"/>
    <w:rsid w:val="00F87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32187"/>
    <w:pPr>
      <w:spacing w:after="0" w:line="240" w:lineRule="auto"/>
    </w:pPr>
    <w:rPr>
      <w:rFonts w:ascii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332187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3218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321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32187"/>
    <w:pPr>
      <w:spacing w:after="0" w:line="240" w:lineRule="auto"/>
    </w:pPr>
    <w:rPr>
      <w:rFonts w:ascii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332187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3218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321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75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v.h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uli.agnes@mav.h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cid:image001.jpg@01D52C2A.F61FB7A0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 Ágnes (kuliag)</dc:creator>
  <cp:lastModifiedBy>Kuli Ágnes (kuliag)</cp:lastModifiedBy>
  <cp:revision>3</cp:revision>
  <dcterms:created xsi:type="dcterms:W3CDTF">2019-06-27T13:37:00Z</dcterms:created>
  <dcterms:modified xsi:type="dcterms:W3CDTF">2019-06-27T13:37:00Z</dcterms:modified>
</cp:coreProperties>
</file>