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B0ABB" w14:textId="74EC977E" w:rsidR="00A8214A" w:rsidRPr="00604264" w:rsidRDefault="00CE501E" w:rsidP="00604264">
      <w:pPr>
        <w:keepNext/>
        <w:keepLines/>
        <w:jc w:val="center"/>
        <w:outlineLvl w:val="0"/>
        <w:rPr>
          <w:sz w:val="22"/>
          <w:szCs w:val="22"/>
        </w:rPr>
      </w:pPr>
      <w:bookmarkStart w:id="0" w:name="_Toc318466127"/>
      <w:bookmarkEnd w:id="0"/>
      <w:r w:rsidRPr="002D4B40">
        <w:rPr>
          <w:b/>
          <w:bCs/>
          <w:sz w:val="22"/>
          <w:szCs w:val="22"/>
        </w:rPr>
        <w:t>2. KÖTET</w:t>
      </w:r>
    </w:p>
    <w:p w14:paraId="5EA77303" w14:textId="77777777" w:rsidR="00A8214A" w:rsidRPr="002D4B40" w:rsidRDefault="00A8214A">
      <w:pPr>
        <w:keepNext/>
        <w:keepLines/>
        <w:jc w:val="center"/>
        <w:outlineLvl w:val="0"/>
        <w:rPr>
          <w:b/>
          <w:bCs/>
          <w:sz w:val="22"/>
          <w:szCs w:val="22"/>
        </w:rPr>
      </w:pPr>
    </w:p>
    <w:p w14:paraId="58F41414" w14:textId="77777777" w:rsidR="00A8214A" w:rsidRPr="002D4B40" w:rsidRDefault="00CE501E">
      <w:pPr>
        <w:keepNext/>
        <w:keepLines/>
        <w:jc w:val="center"/>
        <w:outlineLvl w:val="0"/>
        <w:rPr>
          <w:b/>
          <w:bCs/>
          <w:sz w:val="22"/>
          <w:szCs w:val="22"/>
        </w:rPr>
      </w:pPr>
      <w:bookmarkStart w:id="1" w:name="_Toc318466128"/>
      <w:r w:rsidRPr="002D4B40">
        <w:rPr>
          <w:b/>
          <w:bCs/>
          <w:sz w:val="22"/>
          <w:szCs w:val="22"/>
        </w:rPr>
        <w:t>MELLÉKLETEK,</w:t>
      </w:r>
      <w:bookmarkEnd w:id="1"/>
      <w:r w:rsidRPr="002D4B40">
        <w:rPr>
          <w:b/>
          <w:bCs/>
          <w:sz w:val="22"/>
          <w:szCs w:val="22"/>
        </w:rPr>
        <w:t xml:space="preserve"> </w:t>
      </w:r>
    </w:p>
    <w:p w14:paraId="26B322E0" w14:textId="77777777" w:rsidR="00A8214A" w:rsidRPr="002D4B40" w:rsidRDefault="00CE501E">
      <w:pPr>
        <w:keepNext/>
        <w:keepLines/>
        <w:jc w:val="center"/>
        <w:outlineLvl w:val="0"/>
        <w:rPr>
          <w:b/>
          <w:bCs/>
          <w:sz w:val="22"/>
          <w:szCs w:val="22"/>
        </w:rPr>
      </w:pPr>
      <w:bookmarkStart w:id="2" w:name="_Toc318466129"/>
      <w:r w:rsidRPr="002D4B40">
        <w:rPr>
          <w:b/>
          <w:bCs/>
          <w:sz w:val="22"/>
          <w:szCs w:val="22"/>
        </w:rPr>
        <w:t>FORMANYOMTATVÁNYOK</w:t>
      </w:r>
      <w:bookmarkEnd w:id="2"/>
      <w:r w:rsidRPr="002D4B40">
        <w:rPr>
          <w:b/>
          <w:bCs/>
          <w:sz w:val="22"/>
          <w:szCs w:val="22"/>
        </w:rPr>
        <w:t xml:space="preserve"> </w:t>
      </w:r>
    </w:p>
    <w:p w14:paraId="414DBC86" w14:textId="77777777" w:rsidR="00A8214A" w:rsidRPr="002D4B40" w:rsidRDefault="00A8214A">
      <w:pPr>
        <w:pStyle w:val="Szvegtrzs2"/>
        <w:keepNext/>
        <w:keepLines/>
        <w:rPr>
          <w:sz w:val="22"/>
          <w:szCs w:val="22"/>
        </w:rPr>
      </w:pPr>
    </w:p>
    <w:p w14:paraId="5E462FA7" w14:textId="77777777" w:rsidR="00A8214A" w:rsidRPr="002D4B40" w:rsidRDefault="00A8214A">
      <w:pPr>
        <w:pStyle w:val="Szvegtrzs2"/>
        <w:keepNext/>
        <w:keepLines/>
        <w:rPr>
          <w:sz w:val="22"/>
          <w:szCs w:val="22"/>
        </w:rPr>
      </w:pPr>
    </w:p>
    <w:p w14:paraId="459F04BE" w14:textId="77777777" w:rsidR="00A8214A" w:rsidRPr="002D4B40" w:rsidRDefault="00CE501E">
      <w:pPr>
        <w:pStyle w:val="Szvegtrzs2"/>
        <w:keepNext/>
        <w:keepLines/>
        <w:rPr>
          <w:sz w:val="22"/>
          <w:szCs w:val="22"/>
        </w:rPr>
      </w:pPr>
      <w:r w:rsidRPr="002D4B40">
        <w:rPr>
          <w:sz w:val="22"/>
          <w:szCs w:val="22"/>
        </w:rPr>
        <w:t xml:space="preserve">Felhívjuk az Ajánlattevők figyelmét, hogy az alábbi formanyomtatványok ajánlatkérő </w:t>
      </w:r>
      <w:r w:rsidRPr="002D4B40">
        <w:rPr>
          <w:b w:val="0"/>
          <w:sz w:val="22"/>
          <w:szCs w:val="22"/>
          <w:u w:val="single"/>
        </w:rPr>
        <w:t>tartalmi</w:t>
      </w:r>
      <w:r w:rsidRPr="002D4B40">
        <w:rPr>
          <w:sz w:val="22"/>
          <w:szCs w:val="22"/>
        </w:rPr>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14:paraId="0085B628" w14:textId="77777777" w:rsidR="00A8214A" w:rsidRPr="002D4B40" w:rsidRDefault="00A8214A">
      <w:pPr>
        <w:keepNext/>
        <w:keepLines/>
        <w:jc w:val="center"/>
        <w:outlineLvl w:val="0"/>
        <w:rPr>
          <w:b/>
          <w:bCs/>
          <w:sz w:val="22"/>
          <w:szCs w:val="22"/>
          <w:lang w:eastAsia="en-GB"/>
        </w:rPr>
      </w:pPr>
    </w:p>
    <w:p w14:paraId="24A9DACC" w14:textId="77777777" w:rsidR="00A8214A" w:rsidRPr="002D4B40" w:rsidRDefault="00CE501E">
      <w:pPr>
        <w:keepNext/>
        <w:keepLines/>
        <w:rPr>
          <w:b/>
          <w:sz w:val="22"/>
          <w:szCs w:val="22"/>
        </w:rPr>
      </w:pPr>
      <w:r w:rsidRPr="002D4B40">
        <w:rPr>
          <w:sz w:val="22"/>
          <w:szCs w:val="22"/>
        </w:rPr>
        <w:br w:type="page"/>
      </w:r>
    </w:p>
    <w:p w14:paraId="233B9BC7" w14:textId="77777777" w:rsidR="00A8214A" w:rsidRPr="002D4B40" w:rsidRDefault="00CE501E">
      <w:pPr>
        <w:pStyle w:val="Cmsor2"/>
        <w:keepLines/>
        <w:spacing w:before="0" w:after="0"/>
        <w:jc w:val="center"/>
        <w:textAlignment w:val="baseline"/>
        <w:rPr>
          <w:rFonts w:ascii="Times New Roman" w:hAnsi="Times New Roman" w:cs="Times New Roman"/>
          <w:sz w:val="22"/>
          <w:szCs w:val="22"/>
        </w:rPr>
      </w:pPr>
      <w:bookmarkStart w:id="3" w:name="_Toc318466130"/>
      <w:r w:rsidRPr="002D4B40">
        <w:rPr>
          <w:rFonts w:ascii="Times New Roman" w:hAnsi="Times New Roman" w:cs="Times New Roman"/>
          <w:sz w:val="22"/>
          <w:szCs w:val="22"/>
        </w:rPr>
        <w:lastRenderedPageBreak/>
        <w:t>FELOLVASÓLAP</w:t>
      </w:r>
      <w:bookmarkEnd w:id="3"/>
      <w:r w:rsidRPr="002D4B40">
        <w:rPr>
          <w:rFonts w:ascii="Times New Roman" w:hAnsi="Times New Roman" w:cs="Times New Roman"/>
          <w:sz w:val="22"/>
          <w:szCs w:val="22"/>
        </w:rPr>
        <w:t xml:space="preserve"> </w:t>
      </w:r>
    </w:p>
    <w:p w14:paraId="40D3F434" w14:textId="77777777" w:rsidR="00A8214A" w:rsidRPr="002D4B40" w:rsidRDefault="00A8214A">
      <w:pPr>
        <w:keepNext/>
        <w:keepLines/>
        <w:jc w:val="center"/>
        <w:rPr>
          <w:b/>
          <w:sz w:val="22"/>
          <w:szCs w:val="22"/>
        </w:rPr>
      </w:pPr>
    </w:p>
    <w:p w14:paraId="1E4C34FD" w14:textId="77777777" w:rsidR="00A8214A" w:rsidRPr="002D4B40" w:rsidRDefault="00CE501E">
      <w:pPr>
        <w:keepNext/>
        <w:keepLines/>
        <w:jc w:val="center"/>
        <w:rPr>
          <w:b/>
          <w:sz w:val="22"/>
          <w:szCs w:val="22"/>
        </w:rPr>
      </w:pPr>
      <w:r w:rsidRPr="002D4B40">
        <w:rPr>
          <w:b/>
          <w:sz w:val="22"/>
          <w:szCs w:val="22"/>
        </w:rPr>
        <w:t xml:space="preserve">a közbeszerzésekről szóló 2015. évi CXLIII. törvény (Kbt.) </w:t>
      </w:r>
    </w:p>
    <w:p w14:paraId="6C9991A5" w14:textId="77777777" w:rsidR="00A8214A" w:rsidRPr="002D4B40" w:rsidRDefault="00CE501E">
      <w:pPr>
        <w:pStyle w:val="OkeanBehuzas"/>
        <w:keepNext/>
        <w:keepLines/>
        <w:tabs>
          <w:tab w:val="left" w:pos="360"/>
        </w:tabs>
        <w:spacing w:after="0" w:line="240" w:lineRule="auto"/>
        <w:ind w:left="0"/>
        <w:jc w:val="center"/>
        <w:rPr>
          <w:rFonts w:ascii="Times New Roman" w:hAnsi="Times New Roman" w:cs="Times New Roman"/>
          <w:b/>
          <w:szCs w:val="22"/>
        </w:rPr>
      </w:pPr>
      <w:r w:rsidRPr="002D4B40">
        <w:rPr>
          <w:rFonts w:ascii="Times New Roman" w:hAnsi="Times New Roman" w:cs="Times New Roman"/>
          <w:b/>
          <w:szCs w:val="22"/>
        </w:rPr>
        <w:t>6</w:t>
      </w:r>
      <w:r w:rsidRPr="002D4B40">
        <w:rPr>
          <w:rFonts w:ascii="Times New Roman" w:hAnsi="Times New Roman" w:cs="Times New Roman"/>
          <w:b/>
          <w:szCs w:val="22"/>
          <w:lang w:val="hu-HU"/>
        </w:rPr>
        <w:t>6</w:t>
      </w:r>
      <w:r w:rsidRPr="002D4B40">
        <w:rPr>
          <w:rFonts w:ascii="Times New Roman" w:hAnsi="Times New Roman" w:cs="Times New Roman"/>
          <w:b/>
          <w:szCs w:val="22"/>
        </w:rPr>
        <w:t>. § (</w:t>
      </w:r>
      <w:r w:rsidRPr="002D4B40">
        <w:rPr>
          <w:rFonts w:ascii="Times New Roman" w:hAnsi="Times New Roman" w:cs="Times New Roman"/>
          <w:b/>
          <w:szCs w:val="22"/>
          <w:lang w:val="hu-HU"/>
        </w:rPr>
        <w:t>5</w:t>
      </w:r>
      <w:r w:rsidRPr="002D4B40">
        <w:rPr>
          <w:rFonts w:ascii="Times New Roman" w:hAnsi="Times New Roman" w:cs="Times New Roman"/>
          <w:b/>
          <w:szCs w:val="22"/>
        </w:rPr>
        <w:t xml:space="preserve">) bekezdése alapján </w:t>
      </w:r>
    </w:p>
    <w:p w14:paraId="5A754892" w14:textId="77777777" w:rsidR="00A8214A" w:rsidRPr="002D4B40" w:rsidRDefault="00A8214A">
      <w:pPr>
        <w:keepNext/>
        <w:keepLines/>
        <w:jc w:val="both"/>
        <w:rPr>
          <w:b/>
          <w:sz w:val="22"/>
          <w:szCs w:val="22"/>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41"/>
        <w:gridCol w:w="4642"/>
      </w:tblGrid>
      <w:tr w:rsidR="00A8214A" w:rsidRPr="002D4B40" w14:paraId="779AB3AB"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DFCF4" w14:textId="77777777" w:rsidR="00A8214A" w:rsidRPr="002D4B40" w:rsidRDefault="00A8214A">
            <w:pPr>
              <w:keepNext/>
              <w:keepLines/>
              <w:jc w:val="both"/>
              <w:rPr>
                <w:rFonts w:eastAsia="MS Mincho"/>
                <w:b/>
                <w:sz w:val="22"/>
                <w:szCs w:val="22"/>
              </w:rPr>
            </w:pPr>
          </w:p>
          <w:p w14:paraId="768DF667" w14:textId="77777777" w:rsidR="00A8214A" w:rsidRPr="002D4B40" w:rsidRDefault="00CE501E">
            <w:pPr>
              <w:keepNext/>
              <w:keepLines/>
              <w:jc w:val="both"/>
              <w:rPr>
                <w:rFonts w:eastAsia="MS Mincho"/>
                <w:sz w:val="22"/>
                <w:szCs w:val="22"/>
              </w:rPr>
            </w:pPr>
            <w:r w:rsidRPr="002D4B40">
              <w:rPr>
                <w:rFonts w:eastAsia="MS Mincho"/>
                <w:b/>
                <w:sz w:val="22"/>
                <w:szCs w:val="22"/>
              </w:rPr>
              <w:t>Ajánlattevő neve</w:t>
            </w:r>
            <w:r w:rsidRPr="002D4B40">
              <w:rPr>
                <w:rFonts w:eastAsia="MS Mincho"/>
                <w:sz w:val="22"/>
                <w:szCs w:val="22"/>
              </w:rPr>
              <w:t>:</w:t>
            </w:r>
          </w:p>
          <w:p w14:paraId="3F32BE7C" w14:textId="77777777" w:rsidR="00A8214A" w:rsidRPr="002D4B40" w:rsidRDefault="00A8214A">
            <w:pPr>
              <w:keepNext/>
              <w:keepLines/>
              <w:jc w:val="both"/>
              <w:rPr>
                <w:rFonts w:eastAsia="MS Mincho"/>
                <w:b/>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278A3" w14:textId="77777777" w:rsidR="00A8214A" w:rsidRPr="002D4B40" w:rsidRDefault="00A8214A">
            <w:pPr>
              <w:keepNext/>
              <w:keepLines/>
              <w:jc w:val="both"/>
              <w:rPr>
                <w:rFonts w:eastAsia="MS Mincho"/>
                <w:b/>
                <w:sz w:val="22"/>
                <w:szCs w:val="22"/>
              </w:rPr>
            </w:pPr>
          </w:p>
        </w:tc>
      </w:tr>
      <w:tr w:rsidR="00A8214A" w:rsidRPr="002D4B40" w14:paraId="4111BA57"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B98A4" w14:textId="77777777" w:rsidR="00A8214A" w:rsidRPr="002D4B40" w:rsidRDefault="00A8214A">
            <w:pPr>
              <w:keepNext/>
              <w:keepLines/>
              <w:tabs>
                <w:tab w:val="left" w:pos="0"/>
              </w:tabs>
              <w:jc w:val="right"/>
              <w:rPr>
                <w:rFonts w:eastAsia="MS Mincho"/>
                <w:b/>
                <w:i/>
                <w:sz w:val="22"/>
                <w:szCs w:val="22"/>
              </w:rPr>
            </w:pPr>
          </w:p>
          <w:p w14:paraId="5D4B863F" w14:textId="77777777" w:rsidR="00A8214A" w:rsidRPr="002D4B40" w:rsidRDefault="00CE501E" w:rsidP="006B4D28">
            <w:pPr>
              <w:keepNext/>
              <w:keepLines/>
              <w:tabs>
                <w:tab w:val="left" w:pos="0"/>
              </w:tabs>
              <w:rPr>
                <w:rFonts w:eastAsia="MS Mincho"/>
                <w:i/>
                <w:sz w:val="22"/>
                <w:szCs w:val="22"/>
              </w:rPr>
            </w:pPr>
            <w:r w:rsidRPr="002D4B40">
              <w:rPr>
                <w:rFonts w:eastAsia="MS Mincho"/>
                <w:b/>
                <w:i/>
                <w:sz w:val="22"/>
                <w:szCs w:val="22"/>
              </w:rPr>
              <w:t>Székhelye:</w:t>
            </w:r>
          </w:p>
          <w:p w14:paraId="356A0158"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25A5F" w14:textId="77777777" w:rsidR="00A8214A" w:rsidRPr="002D4B40" w:rsidRDefault="00A8214A">
            <w:pPr>
              <w:keepNext/>
              <w:keepLines/>
              <w:jc w:val="both"/>
              <w:rPr>
                <w:rFonts w:eastAsia="MS Mincho"/>
                <w:b/>
                <w:sz w:val="22"/>
                <w:szCs w:val="22"/>
              </w:rPr>
            </w:pPr>
          </w:p>
        </w:tc>
      </w:tr>
      <w:tr w:rsidR="00BF10D8" w:rsidRPr="002D4B40" w14:paraId="717BDF70"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266E8D" w14:textId="77777777" w:rsidR="00BF10D8" w:rsidRPr="002D4B40" w:rsidRDefault="00BF10D8" w:rsidP="00502B46">
            <w:pPr>
              <w:keepNext/>
              <w:keepLines/>
              <w:tabs>
                <w:tab w:val="left" w:pos="0"/>
              </w:tabs>
              <w:rPr>
                <w:rFonts w:eastAsia="MS Mincho"/>
                <w:b/>
                <w:i/>
                <w:sz w:val="22"/>
                <w:szCs w:val="22"/>
              </w:rPr>
            </w:pPr>
            <w:r w:rsidRPr="00502B46">
              <w:rPr>
                <w:rFonts w:eastAsia="MS Mincho"/>
                <w:b/>
                <w:i/>
                <w:sz w:val="22"/>
                <w:szCs w:val="22"/>
              </w:rPr>
              <w:t>Ajánlattevő adószáma:</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6BF3FC" w14:textId="77777777" w:rsidR="00BF10D8" w:rsidRPr="002D4B40" w:rsidRDefault="00BF10D8">
            <w:pPr>
              <w:keepNext/>
              <w:keepLines/>
              <w:jc w:val="both"/>
              <w:rPr>
                <w:rFonts w:eastAsia="MS Mincho"/>
                <w:b/>
                <w:sz w:val="22"/>
                <w:szCs w:val="22"/>
              </w:rPr>
            </w:pPr>
          </w:p>
        </w:tc>
      </w:tr>
      <w:tr w:rsidR="00BF10D8" w:rsidRPr="002D4B40" w14:paraId="5FF25C26"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7C42C" w14:textId="77777777" w:rsidR="00BF10D8" w:rsidRPr="002D4B40" w:rsidRDefault="00BF10D8" w:rsidP="00502B46">
            <w:pPr>
              <w:keepNext/>
              <w:keepLines/>
              <w:tabs>
                <w:tab w:val="left" w:pos="0"/>
              </w:tabs>
              <w:rPr>
                <w:rFonts w:eastAsia="MS Mincho"/>
                <w:b/>
                <w:i/>
                <w:sz w:val="22"/>
                <w:szCs w:val="22"/>
              </w:rPr>
            </w:pPr>
            <w:r w:rsidRPr="00502B46">
              <w:rPr>
                <w:rFonts w:eastAsia="MS Mincho"/>
                <w:b/>
                <w:i/>
                <w:sz w:val="22"/>
                <w:szCs w:val="22"/>
              </w:rPr>
              <w:t>Ajánlattevő cégjegyzékszáma:</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DA8D2" w14:textId="77777777" w:rsidR="00BF10D8" w:rsidRPr="002D4B40" w:rsidRDefault="00BF10D8">
            <w:pPr>
              <w:keepNext/>
              <w:keepLines/>
              <w:jc w:val="both"/>
              <w:rPr>
                <w:rFonts w:eastAsia="MS Mincho"/>
                <w:b/>
                <w:sz w:val="22"/>
                <w:szCs w:val="22"/>
              </w:rPr>
            </w:pPr>
          </w:p>
        </w:tc>
      </w:tr>
      <w:tr w:rsidR="00A8214A" w:rsidRPr="002D4B40" w14:paraId="7120B007"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6122A" w14:textId="77777777" w:rsidR="00A8214A" w:rsidRPr="002D4B40" w:rsidRDefault="00A8214A">
            <w:pPr>
              <w:keepNext/>
              <w:keepLines/>
              <w:jc w:val="right"/>
              <w:rPr>
                <w:rFonts w:eastAsia="MS Mincho"/>
                <w:b/>
                <w:i/>
                <w:sz w:val="22"/>
                <w:szCs w:val="22"/>
              </w:rPr>
            </w:pPr>
          </w:p>
          <w:p w14:paraId="1CB3D8D6" w14:textId="77777777" w:rsidR="00A8214A" w:rsidRPr="002D4B40" w:rsidRDefault="00CE501E" w:rsidP="006B4D28">
            <w:pPr>
              <w:keepNext/>
              <w:keepLines/>
              <w:rPr>
                <w:rFonts w:eastAsia="MS Mincho"/>
                <w:b/>
                <w:i/>
                <w:sz w:val="22"/>
                <w:szCs w:val="22"/>
              </w:rPr>
            </w:pPr>
            <w:r w:rsidRPr="002D4B40">
              <w:rPr>
                <w:rFonts w:eastAsia="MS Mincho"/>
                <w:b/>
                <w:i/>
                <w:sz w:val="22"/>
                <w:szCs w:val="22"/>
              </w:rPr>
              <w:t>Telefon:</w:t>
            </w:r>
          </w:p>
          <w:p w14:paraId="3A923BB8"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9E19B" w14:textId="77777777" w:rsidR="00A8214A" w:rsidRPr="002D4B40" w:rsidRDefault="00A8214A">
            <w:pPr>
              <w:keepNext/>
              <w:keepLines/>
              <w:jc w:val="both"/>
              <w:rPr>
                <w:rFonts w:eastAsia="MS Mincho"/>
                <w:b/>
                <w:sz w:val="22"/>
                <w:szCs w:val="22"/>
              </w:rPr>
            </w:pPr>
          </w:p>
        </w:tc>
      </w:tr>
      <w:tr w:rsidR="00A8214A" w:rsidRPr="002D4B40" w14:paraId="7F99F889"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DE9A4" w14:textId="77777777" w:rsidR="00A8214A" w:rsidRPr="002D4B40" w:rsidRDefault="00A8214A">
            <w:pPr>
              <w:keepNext/>
              <w:keepLines/>
              <w:jc w:val="right"/>
              <w:rPr>
                <w:rFonts w:eastAsia="MS Mincho"/>
                <w:b/>
                <w:i/>
                <w:sz w:val="22"/>
                <w:szCs w:val="22"/>
              </w:rPr>
            </w:pPr>
          </w:p>
          <w:p w14:paraId="46C8FE09" w14:textId="77777777" w:rsidR="00A8214A" w:rsidRPr="002D4B40" w:rsidRDefault="00CE501E" w:rsidP="006B4D28">
            <w:pPr>
              <w:keepNext/>
              <w:keepLines/>
              <w:rPr>
                <w:rFonts w:eastAsia="MS Mincho"/>
                <w:b/>
                <w:i/>
                <w:sz w:val="22"/>
                <w:szCs w:val="22"/>
              </w:rPr>
            </w:pPr>
            <w:r w:rsidRPr="002D4B40">
              <w:rPr>
                <w:rFonts w:eastAsia="MS Mincho"/>
                <w:b/>
                <w:i/>
                <w:sz w:val="22"/>
                <w:szCs w:val="22"/>
              </w:rPr>
              <w:t>Telefax:</w:t>
            </w:r>
          </w:p>
          <w:p w14:paraId="27C687B9"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17FA1" w14:textId="77777777" w:rsidR="00A8214A" w:rsidRPr="002D4B40" w:rsidRDefault="00A8214A">
            <w:pPr>
              <w:keepNext/>
              <w:keepLines/>
              <w:jc w:val="both"/>
              <w:rPr>
                <w:rFonts w:eastAsia="MS Mincho"/>
                <w:b/>
                <w:sz w:val="22"/>
                <w:szCs w:val="22"/>
              </w:rPr>
            </w:pPr>
          </w:p>
        </w:tc>
      </w:tr>
      <w:tr w:rsidR="00A8214A" w:rsidRPr="002D4B40" w14:paraId="16D4C8EA"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E090B0" w14:textId="77777777" w:rsidR="00A8214A" w:rsidRPr="002D4B40" w:rsidRDefault="00A8214A">
            <w:pPr>
              <w:keepNext/>
              <w:keepLines/>
              <w:jc w:val="right"/>
              <w:rPr>
                <w:rFonts w:eastAsia="MS Mincho"/>
                <w:b/>
                <w:i/>
                <w:sz w:val="22"/>
                <w:szCs w:val="22"/>
              </w:rPr>
            </w:pPr>
          </w:p>
          <w:p w14:paraId="521B7F96" w14:textId="77777777" w:rsidR="00A8214A" w:rsidRPr="002D4B40" w:rsidRDefault="00CE501E" w:rsidP="006B4D28">
            <w:pPr>
              <w:keepNext/>
              <w:keepLines/>
              <w:rPr>
                <w:rFonts w:eastAsia="MS Mincho"/>
                <w:b/>
                <w:i/>
                <w:sz w:val="22"/>
                <w:szCs w:val="22"/>
              </w:rPr>
            </w:pPr>
            <w:r w:rsidRPr="002D4B40">
              <w:rPr>
                <w:rFonts w:eastAsia="MS Mincho"/>
                <w:b/>
                <w:i/>
                <w:sz w:val="22"/>
                <w:szCs w:val="22"/>
              </w:rPr>
              <w:t>Email:</w:t>
            </w:r>
          </w:p>
          <w:p w14:paraId="03FA7A8F"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C63FE" w14:textId="77777777" w:rsidR="00A8214A" w:rsidRPr="002D4B40" w:rsidRDefault="00A8214A">
            <w:pPr>
              <w:keepNext/>
              <w:keepLines/>
              <w:jc w:val="both"/>
              <w:rPr>
                <w:rFonts w:eastAsia="MS Mincho"/>
                <w:b/>
                <w:sz w:val="22"/>
                <w:szCs w:val="22"/>
              </w:rPr>
            </w:pPr>
          </w:p>
        </w:tc>
      </w:tr>
      <w:tr w:rsidR="00A8214A" w:rsidRPr="002D4B40" w14:paraId="37FE11DB"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C70FA" w14:textId="77777777" w:rsidR="00A8214A" w:rsidRPr="002D4B40" w:rsidRDefault="00A8214A">
            <w:pPr>
              <w:keepNext/>
              <w:keepLines/>
              <w:jc w:val="both"/>
              <w:rPr>
                <w:rFonts w:eastAsia="MS Mincho"/>
                <w:b/>
                <w:sz w:val="22"/>
                <w:szCs w:val="22"/>
              </w:rPr>
            </w:pPr>
          </w:p>
          <w:p w14:paraId="4FF71AF5" w14:textId="77777777" w:rsidR="00A8214A" w:rsidRPr="002D4B40" w:rsidRDefault="00CE501E">
            <w:pPr>
              <w:keepNext/>
              <w:keepLines/>
              <w:jc w:val="both"/>
              <w:rPr>
                <w:rFonts w:eastAsia="MS Mincho"/>
                <w:b/>
                <w:sz w:val="22"/>
                <w:szCs w:val="22"/>
              </w:rPr>
            </w:pPr>
            <w:r w:rsidRPr="002D4B40">
              <w:rPr>
                <w:rFonts w:eastAsia="MS Mincho"/>
                <w:b/>
                <w:sz w:val="22"/>
                <w:szCs w:val="22"/>
              </w:rPr>
              <w:t>(Közös) ajánlattevő neve:</w:t>
            </w:r>
            <w:r w:rsidRPr="002D4B40">
              <w:rPr>
                <w:rStyle w:val="Lbjegyzet-horgony"/>
                <w:rFonts w:eastAsia="MS Mincho"/>
                <w:b/>
                <w:sz w:val="22"/>
                <w:szCs w:val="22"/>
              </w:rPr>
              <w:footnoteReference w:id="1"/>
            </w:r>
          </w:p>
          <w:p w14:paraId="55D217D2" w14:textId="77777777" w:rsidR="00A8214A" w:rsidRPr="002D4B40" w:rsidRDefault="00A8214A">
            <w:pPr>
              <w:keepNext/>
              <w:keepLines/>
              <w:jc w:val="both"/>
              <w:rPr>
                <w:rFonts w:eastAsia="MS Mincho"/>
                <w:b/>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E8C5ED" w14:textId="77777777" w:rsidR="00A8214A" w:rsidRPr="002D4B40" w:rsidRDefault="00A8214A">
            <w:pPr>
              <w:keepNext/>
              <w:keepLines/>
              <w:jc w:val="both"/>
              <w:rPr>
                <w:rFonts w:eastAsia="MS Mincho"/>
                <w:b/>
                <w:sz w:val="22"/>
                <w:szCs w:val="22"/>
              </w:rPr>
            </w:pPr>
          </w:p>
        </w:tc>
      </w:tr>
      <w:tr w:rsidR="00A8214A" w:rsidRPr="002D4B40" w14:paraId="56D3EAE8"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FFC2AC" w14:textId="77777777" w:rsidR="00A8214A" w:rsidRPr="002D4B40" w:rsidRDefault="00A8214A">
            <w:pPr>
              <w:keepNext/>
              <w:keepLines/>
              <w:tabs>
                <w:tab w:val="left" w:pos="0"/>
              </w:tabs>
              <w:jc w:val="right"/>
              <w:rPr>
                <w:rFonts w:eastAsia="MS Mincho"/>
                <w:b/>
                <w:i/>
                <w:sz w:val="22"/>
                <w:szCs w:val="22"/>
              </w:rPr>
            </w:pPr>
          </w:p>
          <w:p w14:paraId="76DBF83A" w14:textId="77777777" w:rsidR="00A8214A" w:rsidRPr="002D4B40" w:rsidRDefault="00CE501E" w:rsidP="006B4D28">
            <w:pPr>
              <w:keepNext/>
              <w:keepLines/>
              <w:tabs>
                <w:tab w:val="left" w:pos="0"/>
              </w:tabs>
              <w:rPr>
                <w:rFonts w:eastAsia="MS Mincho"/>
                <w:b/>
                <w:i/>
                <w:sz w:val="22"/>
                <w:szCs w:val="22"/>
              </w:rPr>
            </w:pPr>
            <w:r w:rsidRPr="002D4B40">
              <w:rPr>
                <w:rFonts w:eastAsia="MS Mincho"/>
                <w:b/>
                <w:i/>
                <w:sz w:val="22"/>
                <w:szCs w:val="22"/>
              </w:rPr>
              <w:t>(Közös) ajánlattevő székhelye:</w:t>
            </w:r>
          </w:p>
          <w:p w14:paraId="6FCECEAA" w14:textId="77777777" w:rsidR="00A8214A" w:rsidRPr="002D4B40" w:rsidRDefault="00A8214A">
            <w:pPr>
              <w:keepNext/>
              <w:keepLines/>
              <w:tabs>
                <w:tab w:val="left" w:pos="0"/>
              </w:tab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DB4ADD" w14:textId="77777777" w:rsidR="00A8214A" w:rsidRPr="002D4B40" w:rsidRDefault="00A8214A">
            <w:pPr>
              <w:keepNext/>
              <w:keepLines/>
              <w:jc w:val="both"/>
              <w:rPr>
                <w:rFonts w:eastAsia="MS Mincho"/>
                <w:b/>
                <w:sz w:val="22"/>
                <w:szCs w:val="22"/>
              </w:rPr>
            </w:pPr>
          </w:p>
        </w:tc>
      </w:tr>
      <w:tr w:rsidR="00BF10D8" w:rsidRPr="002D4B40" w14:paraId="2426158A"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E7B268" w14:textId="77777777" w:rsidR="00BF10D8" w:rsidRPr="002D4B40" w:rsidRDefault="00BF10D8" w:rsidP="00502B46">
            <w:pPr>
              <w:keepNext/>
              <w:keepLines/>
              <w:tabs>
                <w:tab w:val="left" w:pos="0"/>
              </w:tabs>
              <w:rPr>
                <w:rFonts w:eastAsia="MS Mincho"/>
                <w:b/>
                <w:i/>
                <w:sz w:val="22"/>
                <w:szCs w:val="22"/>
              </w:rPr>
            </w:pPr>
            <w:r w:rsidRPr="002D4B40">
              <w:rPr>
                <w:rFonts w:eastAsia="MS Mincho"/>
                <w:b/>
                <w:i/>
                <w:sz w:val="22"/>
                <w:szCs w:val="22"/>
              </w:rPr>
              <w:t>(Közös) ajánlattevő adószáma:</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3F761" w14:textId="77777777" w:rsidR="00BF10D8" w:rsidRPr="002D4B40" w:rsidRDefault="00BF10D8">
            <w:pPr>
              <w:keepNext/>
              <w:keepLines/>
              <w:jc w:val="both"/>
              <w:rPr>
                <w:rFonts w:eastAsia="MS Mincho"/>
                <w:b/>
                <w:sz w:val="22"/>
                <w:szCs w:val="22"/>
              </w:rPr>
            </w:pPr>
          </w:p>
        </w:tc>
      </w:tr>
      <w:tr w:rsidR="00BF10D8" w:rsidRPr="002D4B40" w14:paraId="14EBBAE1"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1505AE" w14:textId="77777777" w:rsidR="00BF10D8" w:rsidRPr="002D4B40" w:rsidRDefault="00BF10D8" w:rsidP="00502B46">
            <w:pPr>
              <w:keepNext/>
              <w:keepLines/>
              <w:tabs>
                <w:tab w:val="left" w:pos="0"/>
              </w:tabs>
              <w:rPr>
                <w:rFonts w:eastAsia="MS Mincho"/>
                <w:b/>
                <w:i/>
                <w:sz w:val="22"/>
                <w:szCs w:val="22"/>
              </w:rPr>
            </w:pPr>
            <w:r w:rsidRPr="002D4B40">
              <w:rPr>
                <w:rFonts w:eastAsia="MS Mincho"/>
                <w:b/>
                <w:i/>
                <w:sz w:val="22"/>
                <w:szCs w:val="22"/>
              </w:rPr>
              <w:t>(Közös) ajánlattevő cégjegyzékszáma:</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7C70B" w14:textId="77777777" w:rsidR="00BF10D8" w:rsidRPr="002D4B40" w:rsidRDefault="00BF10D8">
            <w:pPr>
              <w:keepNext/>
              <w:keepLines/>
              <w:jc w:val="both"/>
              <w:rPr>
                <w:rFonts w:eastAsia="MS Mincho"/>
                <w:b/>
                <w:sz w:val="22"/>
                <w:szCs w:val="22"/>
              </w:rPr>
            </w:pPr>
          </w:p>
        </w:tc>
      </w:tr>
      <w:tr w:rsidR="00A8214A" w:rsidRPr="002D4B40" w14:paraId="5AFA3A33"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6D00F6" w14:textId="77777777" w:rsidR="00A8214A" w:rsidRPr="002D4B40" w:rsidRDefault="00A8214A">
            <w:pPr>
              <w:keepNext/>
              <w:keepLines/>
              <w:jc w:val="right"/>
              <w:rPr>
                <w:rFonts w:eastAsia="MS Mincho"/>
                <w:b/>
                <w:i/>
                <w:sz w:val="22"/>
                <w:szCs w:val="22"/>
              </w:rPr>
            </w:pPr>
          </w:p>
          <w:p w14:paraId="1ACAB230" w14:textId="77777777" w:rsidR="00A8214A" w:rsidRPr="002D4B40" w:rsidRDefault="00CE501E" w:rsidP="006B4D28">
            <w:pPr>
              <w:keepNext/>
              <w:keepLines/>
              <w:rPr>
                <w:rFonts w:eastAsia="MS Mincho"/>
                <w:b/>
                <w:i/>
                <w:sz w:val="22"/>
                <w:szCs w:val="22"/>
              </w:rPr>
            </w:pPr>
            <w:r w:rsidRPr="002D4B40">
              <w:rPr>
                <w:rFonts w:eastAsia="MS Mincho"/>
                <w:b/>
                <w:i/>
                <w:sz w:val="22"/>
                <w:szCs w:val="22"/>
              </w:rPr>
              <w:t>Telefon:</w:t>
            </w:r>
          </w:p>
          <w:p w14:paraId="6D22A697"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DCFD0" w14:textId="77777777" w:rsidR="00A8214A" w:rsidRPr="002D4B40" w:rsidRDefault="00A8214A">
            <w:pPr>
              <w:keepNext/>
              <w:keepLines/>
              <w:jc w:val="both"/>
              <w:rPr>
                <w:rFonts w:eastAsia="MS Mincho"/>
                <w:b/>
                <w:sz w:val="22"/>
                <w:szCs w:val="22"/>
              </w:rPr>
            </w:pPr>
          </w:p>
        </w:tc>
      </w:tr>
      <w:tr w:rsidR="00A8214A" w:rsidRPr="002D4B40" w14:paraId="1F06161E"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9795FC" w14:textId="77777777" w:rsidR="00A8214A" w:rsidRPr="002D4B40" w:rsidRDefault="00A8214A">
            <w:pPr>
              <w:keepNext/>
              <w:keepLines/>
              <w:jc w:val="right"/>
              <w:rPr>
                <w:rFonts w:eastAsia="MS Mincho"/>
                <w:b/>
                <w:i/>
                <w:sz w:val="22"/>
                <w:szCs w:val="22"/>
              </w:rPr>
            </w:pPr>
          </w:p>
          <w:p w14:paraId="6E61CE1E" w14:textId="77777777" w:rsidR="00A8214A" w:rsidRPr="002D4B40" w:rsidRDefault="00CE501E" w:rsidP="006B4D28">
            <w:pPr>
              <w:keepNext/>
              <w:keepLines/>
              <w:rPr>
                <w:rFonts w:eastAsia="MS Mincho"/>
                <w:b/>
                <w:i/>
                <w:sz w:val="22"/>
                <w:szCs w:val="22"/>
              </w:rPr>
            </w:pPr>
            <w:r w:rsidRPr="002D4B40">
              <w:rPr>
                <w:rFonts w:eastAsia="MS Mincho"/>
                <w:b/>
                <w:i/>
                <w:sz w:val="22"/>
                <w:szCs w:val="22"/>
              </w:rPr>
              <w:t>Telefax:</w:t>
            </w:r>
          </w:p>
          <w:p w14:paraId="392D527B"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C1FCA5" w14:textId="77777777" w:rsidR="00A8214A" w:rsidRPr="002D4B40" w:rsidRDefault="00A8214A">
            <w:pPr>
              <w:keepNext/>
              <w:keepLines/>
              <w:jc w:val="both"/>
              <w:rPr>
                <w:rFonts w:eastAsia="MS Mincho"/>
                <w:b/>
                <w:sz w:val="22"/>
                <w:szCs w:val="22"/>
              </w:rPr>
            </w:pPr>
          </w:p>
        </w:tc>
      </w:tr>
      <w:tr w:rsidR="00A8214A" w:rsidRPr="002D4B40" w14:paraId="7BC68A3A"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B3E03" w14:textId="77777777" w:rsidR="00A8214A" w:rsidRPr="002D4B40" w:rsidRDefault="00A8214A">
            <w:pPr>
              <w:keepNext/>
              <w:keepLines/>
              <w:jc w:val="right"/>
              <w:rPr>
                <w:rFonts w:eastAsia="MS Mincho"/>
                <w:b/>
                <w:i/>
                <w:sz w:val="22"/>
                <w:szCs w:val="22"/>
              </w:rPr>
            </w:pPr>
          </w:p>
          <w:p w14:paraId="43D6CD02" w14:textId="77777777" w:rsidR="00A8214A" w:rsidRPr="002D4B40" w:rsidRDefault="00CE501E" w:rsidP="006B4D28">
            <w:pPr>
              <w:keepNext/>
              <w:keepLines/>
              <w:rPr>
                <w:rFonts w:eastAsia="MS Mincho"/>
                <w:b/>
                <w:i/>
                <w:sz w:val="22"/>
                <w:szCs w:val="22"/>
              </w:rPr>
            </w:pPr>
            <w:r w:rsidRPr="002D4B40">
              <w:rPr>
                <w:rFonts w:eastAsia="MS Mincho"/>
                <w:b/>
                <w:i/>
                <w:sz w:val="22"/>
                <w:szCs w:val="22"/>
              </w:rPr>
              <w:t>Email:</w:t>
            </w:r>
          </w:p>
          <w:p w14:paraId="2283B05A"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13261" w14:textId="77777777" w:rsidR="00A8214A" w:rsidRPr="002D4B40" w:rsidRDefault="00A8214A">
            <w:pPr>
              <w:keepNext/>
              <w:keepLines/>
              <w:jc w:val="both"/>
              <w:rPr>
                <w:rFonts w:eastAsia="MS Mincho"/>
                <w:b/>
                <w:sz w:val="22"/>
                <w:szCs w:val="22"/>
              </w:rPr>
            </w:pPr>
          </w:p>
        </w:tc>
      </w:tr>
      <w:tr w:rsidR="00A8214A" w:rsidRPr="002D4B40" w14:paraId="20D09002"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B1CEDB" w14:textId="77777777" w:rsidR="00A8214A" w:rsidRPr="002D4B40" w:rsidRDefault="00CE501E">
            <w:pPr>
              <w:keepNext/>
              <w:keepLines/>
              <w:tabs>
                <w:tab w:val="left" w:pos="0"/>
              </w:tabs>
              <w:jc w:val="both"/>
              <w:rPr>
                <w:rFonts w:eastAsia="MS Mincho"/>
                <w:sz w:val="22"/>
                <w:szCs w:val="22"/>
              </w:rPr>
            </w:pPr>
            <w:r w:rsidRPr="002D4B40">
              <w:rPr>
                <w:rFonts w:eastAsia="MS Mincho"/>
                <w:b/>
                <w:sz w:val="22"/>
                <w:szCs w:val="22"/>
              </w:rPr>
              <w:t>Ajánlattevő(k) kapcsolattartó személyének neve:</w:t>
            </w:r>
          </w:p>
          <w:p w14:paraId="62595DBB" w14:textId="77777777" w:rsidR="00A8214A" w:rsidRPr="002D4B40" w:rsidRDefault="00A8214A">
            <w:pPr>
              <w:keepNext/>
              <w:keepLines/>
              <w:jc w:val="both"/>
              <w:rPr>
                <w:rFonts w:eastAsia="MS Mincho"/>
                <w:b/>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6DB54A" w14:textId="77777777" w:rsidR="00A8214A" w:rsidRPr="002D4B40" w:rsidRDefault="00A8214A">
            <w:pPr>
              <w:keepNext/>
              <w:keepLines/>
              <w:jc w:val="both"/>
              <w:rPr>
                <w:rFonts w:eastAsia="MS Mincho"/>
                <w:b/>
                <w:sz w:val="22"/>
                <w:szCs w:val="22"/>
              </w:rPr>
            </w:pPr>
          </w:p>
        </w:tc>
      </w:tr>
      <w:tr w:rsidR="00A8214A" w:rsidRPr="002D4B40" w14:paraId="70572744"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315212" w14:textId="77777777" w:rsidR="00A8214A" w:rsidRPr="002D4B40" w:rsidRDefault="00A8214A">
            <w:pPr>
              <w:keepNext/>
              <w:keepLines/>
              <w:tabs>
                <w:tab w:val="left" w:pos="0"/>
              </w:tabs>
              <w:jc w:val="right"/>
              <w:rPr>
                <w:rFonts w:eastAsia="MS Mincho"/>
                <w:b/>
                <w:i/>
                <w:sz w:val="22"/>
                <w:szCs w:val="22"/>
              </w:rPr>
            </w:pPr>
          </w:p>
          <w:p w14:paraId="0B268955" w14:textId="77777777" w:rsidR="00A8214A" w:rsidRPr="002D4B40" w:rsidRDefault="00CE501E" w:rsidP="006B4D28">
            <w:pPr>
              <w:keepNext/>
              <w:keepLines/>
              <w:tabs>
                <w:tab w:val="left" w:pos="0"/>
              </w:tabs>
              <w:rPr>
                <w:rFonts w:eastAsia="MS Mincho"/>
                <w:b/>
                <w:i/>
                <w:sz w:val="22"/>
                <w:szCs w:val="22"/>
              </w:rPr>
            </w:pPr>
            <w:r w:rsidRPr="002D4B40">
              <w:rPr>
                <w:rFonts w:eastAsia="MS Mincho"/>
                <w:b/>
                <w:i/>
                <w:sz w:val="22"/>
                <w:szCs w:val="22"/>
              </w:rPr>
              <w:t>Levelezési cím:</w:t>
            </w:r>
          </w:p>
          <w:p w14:paraId="606F410B" w14:textId="77777777" w:rsidR="00A8214A" w:rsidRPr="002D4B40" w:rsidRDefault="00A8214A">
            <w:pPr>
              <w:keepNext/>
              <w:keepLines/>
              <w:tabs>
                <w:tab w:val="left" w:pos="0"/>
              </w:tab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1F218F" w14:textId="77777777" w:rsidR="00A8214A" w:rsidRPr="002D4B40" w:rsidRDefault="00A8214A">
            <w:pPr>
              <w:keepNext/>
              <w:keepLines/>
              <w:jc w:val="both"/>
              <w:rPr>
                <w:rFonts w:eastAsia="MS Mincho"/>
                <w:b/>
                <w:sz w:val="22"/>
                <w:szCs w:val="22"/>
              </w:rPr>
            </w:pPr>
          </w:p>
        </w:tc>
      </w:tr>
      <w:tr w:rsidR="00A8214A" w:rsidRPr="002D4B40" w14:paraId="129402E1"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8A3E02" w14:textId="77777777" w:rsidR="006B4D28" w:rsidRPr="002D4B40" w:rsidRDefault="006B4D28" w:rsidP="006B4D28">
            <w:pPr>
              <w:keepNext/>
              <w:keepLines/>
              <w:rPr>
                <w:rFonts w:eastAsia="MS Mincho"/>
                <w:b/>
                <w:i/>
                <w:sz w:val="22"/>
                <w:szCs w:val="22"/>
              </w:rPr>
            </w:pPr>
          </w:p>
          <w:p w14:paraId="0479B88F" w14:textId="77777777" w:rsidR="00A8214A" w:rsidRPr="002D4B40" w:rsidRDefault="00CE501E" w:rsidP="006B4D28">
            <w:pPr>
              <w:keepNext/>
              <w:keepLines/>
              <w:rPr>
                <w:rFonts w:eastAsia="MS Mincho"/>
                <w:b/>
                <w:i/>
                <w:sz w:val="22"/>
                <w:szCs w:val="22"/>
              </w:rPr>
            </w:pPr>
            <w:r w:rsidRPr="002D4B40">
              <w:rPr>
                <w:rFonts w:eastAsia="MS Mincho"/>
                <w:b/>
                <w:i/>
                <w:sz w:val="22"/>
                <w:szCs w:val="22"/>
              </w:rPr>
              <w:t>Telefon:</w:t>
            </w:r>
          </w:p>
          <w:p w14:paraId="4CA9F3A8"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5463B" w14:textId="77777777" w:rsidR="00A8214A" w:rsidRPr="002D4B40" w:rsidRDefault="00A8214A">
            <w:pPr>
              <w:keepNext/>
              <w:keepLines/>
              <w:jc w:val="both"/>
              <w:rPr>
                <w:rFonts w:eastAsia="MS Mincho"/>
                <w:b/>
                <w:sz w:val="22"/>
                <w:szCs w:val="22"/>
              </w:rPr>
            </w:pPr>
          </w:p>
        </w:tc>
      </w:tr>
      <w:tr w:rsidR="00A8214A" w:rsidRPr="002D4B40" w14:paraId="2FA34345"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3F231D" w14:textId="77777777" w:rsidR="00A8214A" w:rsidRPr="002D4B40" w:rsidRDefault="00A8214A">
            <w:pPr>
              <w:keepNext/>
              <w:keepLines/>
              <w:jc w:val="right"/>
              <w:rPr>
                <w:rFonts w:eastAsia="MS Mincho"/>
                <w:b/>
                <w:i/>
                <w:sz w:val="22"/>
                <w:szCs w:val="22"/>
              </w:rPr>
            </w:pPr>
          </w:p>
          <w:p w14:paraId="38330446" w14:textId="77777777" w:rsidR="00A8214A" w:rsidRPr="002D4B40" w:rsidRDefault="00CE501E" w:rsidP="006B4D28">
            <w:pPr>
              <w:keepNext/>
              <w:keepLines/>
              <w:rPr>
                <w:rFonts w:eastAsia="MS Mincho"/>
                <w:b/>
                <w:i/>
                <w:sz w:val="22"/>
                <w:szCs w:val="22"/>
              </w:rPr>
            </w:pPr>
            <w:r w:rsidRPr="002D4B40">
              <w:rPr>
                <w:rFonts w:eastAsia="MS Mincho"/>
                <w:b/>
                <w:i/>
                <w:sz w:val="22"/>
                <w:szCs w:val="22"/>
              </w:rPr>
              <w:t>Telefax:</w:t>
            </w:r>
          </w:p>
          <w:p w14:paraId="1837CB1F"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82800" w14:textId="77777777" w:rsidR="00A8214A" w:rsidRPr="002D4B40" w:rsidRDefault="00A8214A">
            <w:pPr>
              <w:keepNext/>
              <w:keepLines/>
              <w:jc w:val="both"/>
              <w:rPr>
                <w:rFonts w:eastAsia="MS Mincho"/>
                <w:b/>
                <w:sz w:val="22"/>
                <w:szCs w:val="22"/>
              </w:rPr>
            </w:pPr>
          </w:p>
        </w:tc>
      </w:tr>
      <w:tr w:rsidR="00A8214A" w:rsidRPr="002D4B40" w14:paraId="279ECB39"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87B8B" w14:textId="77777777" w:rsidR="00A8214A" w:rsidRPr="002D4B40" w:rsidRDefault="00A8214A">
            <w:pPr>
              <w:keepNext/>
              <w:keepLines/>
              <w:jc w:val="right"/>
              <w:rPr>
                <w:rFonts w:eastAsia="MS Mincho"/>
                <w:b/>
                <w:i/>
                <w:sz w:val="22"/>
                <w:szCs w:val="22"/>
              </w:rPr>
            </w:pPr>
          </w:p>
          <w:p w14:paraId="4E88564B" w14:textId="77777777" w:rsidR="00A8214A" w:rsidRPr="002D4B40" w:rsidRDefault="00CE501E" w:rsidP="006B4D28">
            <w:pPr>
              <w:keepNext/>
              <w:keepLines/>
              <w:rPr>
                <w:rFonts w:eastAsia="MS Mincho"/>
                <w:b/>
                <w:i/>
                <w:sz w:val="22"/>
                <w:szCs w:val="22"/>
              </w:rPr>
            </w:pPr>
            <w:r w:rsidRPr="002D4B40">
              <w:rPr>
                <w:rFonts w:eastAsia="MS Mincho"/>
                <w:b/>
                <w:i/>
                <w:sz w:val="22"/>
                <w:szCs w:val="22"/>
              </w:rPr>
              <w:t>Email:</w:t>
            </w:r>
          </w:p>
          <w:p w14:paraId="5F634A12" w14:textId="77777777" w:rsidR="00A8214A" w:rsidRPr="002D4B40" w:rsidRDefault="00A8214A">
            <w:pPr>
              <w:keepNext/>
              <w:keepLine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D71AC" w14:textId="77777777" w:rsidR="00A8214A" w:rsidRPr="002D4B40" w:rsidRDefault="00A8214A">
            <w:pPr>
              <w:keepNext/>
              <w:keepLines/>
              <w:jc w:val="both"/>
              <w:rPr>
                <w:rFonts w:eastAsia="MS Mincho"/>
                <w:b/>
                <w:sz w:val="22"/>
                <w:szCs w:val="22"/>
              </w:rPr>
            </w:pPr>
          </w:p>
        </w:tc>
      </w:tr>
    </w:tbl>
    <w:p w14:paraId="11E70760" w14:textId="77777777" w:rsidR="00A8214A" w:rsidRPr="002D4B40" w:rsidRDefault="00A8214A">
      <w:pPr>
        <w:keepNext/>
        <w:keepLines/>
        <w:rPr>
          <w:b/>
          <w:sz w:val="22"/>
          <w:szCs w:val="22"/>
          <w:u w:val="single"/>
        </w:rPr>
      </w:pPr>
    </w:p>
    <w:p w14:paraId="6712B428" w14:textId="77777777" w:rsidR="00A8214A" w:rsidRPr="002D4B40" w:rsidRDefault="00A8214A">
      <w:pPr>
        <w:keepNext/>
        <w:keepLines/>
        <w:rPr>
          <w:b/>
          <w:sz w:val="22"/>
          <w:szCs w:val="22"/>
          <w:u w:val="single"/>
        </w:rPr>
      </w:pPr>
    </w:p>
    <w:p w14:paraId="53964AE8" w14:textId="77777777" w:rsidR="00A8214A" w:rsidRPr="002D4B40" w:rsidRDefault="00CE501E">
      <w:pPr>
        <w:keepNext/>
        <w:keepLines/>
        <w:jc w:val="center"/>
        <w:rPr>
          <w:b/>
          <w:sz w:val="22"/>
          <w:szCs w:val="22"/>
          <w:u w:val="single"/>
        </w:rPr>
      </w:pPr>
      <w:r w:rsidRPr="002D4B40">
        <w:rPr>
          <w:b/>
          <w:sz w:val="22"/>
          <w:szCs w:val="22"/>
          <w:u w:val="single"/>
        </w:rPr>
        <w:t>AZ ÉRTÉKELÉSI SZEMPONTOKRA TETT MEGAJÁNLÁSOK</w:t>
      </w:r>
    </w:p>
    <w:p w14:paraId="47C48118" w14:textId="77777777" w:rsidR="00A8214A" w:rsidRPr="002D4B40" w:rsidRDefault="00A8214A">
      <w:pPr>
        <w:keepNext/>
        <w:keepLines/>
        <w:jc w:val="both"/>
        <w:rPr>
          <w:b/>
          <w:sz w:val="22"/>
          <w:szCs w:val="22"/>
        </w:rPr>
      </w:pPr>
    </w:p>
    <w:p w14:paraId="58995540" w14:textId="77777777" w:rsidR="00A8214A" w:rsidRPr="002D4B40" w:rsidRDefault="00A8214A">
      <w:pPr>
        <w:keepNext/>
        <w:keepLines/>
        <w:jc w:val="center"/>
        <w:rPr>
          <w:b/>
          <w:sz w:val="22"/>
          <w:szCs w:val="22"/>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501"/>
        <w:gridCol w:w="4536"/>
      </w:tblGrid>
      <w:tr w:rsidR="006B4D28" w:rsidRPr="002D4B40" w14:paraId="18D850CE" w14:textId="77777777" w:rsidTr="008D5993">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tcPr>
          <w:p w14:paraId="0D6868CC" w14:textId="77777777" w:rsidR="006B4D28" w:rsidRPr="002D4B40" w:rsidRDefault="006B4D28" w:rsidP="008D5993">
            <w:pPr>
              <w:suppressAutoHyphens/>
              <w:jc w:val="center"/>
              <w:rPr>
                <w:b/>
                <w:bCs/>
                <w:sz w:val="22"/>
                <w:szCs w:val="22"/>
              </w:rPr>
            </w:pPr>
            <w:r w:rsidRPr="002D4B40">
              <w:rPr>
                <w:b/>
                <w:bCs/>
                <w:sz w:val="22"/>
                <w:szCs w:val="22"/>
              </w:rPr>
              <w:t>Értékelési szempont megnevezése</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98906D7" w14:textId="77777777" w:rsidR="006B4D28" w:rsidRPr="002D4B40" w:rsidRDefault="006B4D28" w:rsidP="008D5993">
            <w:pPr>
              <w:suppressAutoHyphens/>
              <w:jc w:val="center"/>
              <w:rPr>
                <w:bCs/>
                <w:sz w:val="22"/>
                <w:szCs w:val="22"/>
              </w:rPr>
            </w:pPr>
            <w:r w:rsidRPr="002D4B40">
              <w:rPr>
                <w:bCs/>
                <w:sz w:val="22"/>
                <w:szCs w:val="22"/>
              </w:rPr>
              <w:t>Értékelési szempont szerinti ajánlati elem</w:t>
            </w:r>
          </w:p>
        </w:tc>
      </w:tr>
      <w:tr w:rsidR="006B4D28" w:rsidRPr="002D4B40" w14:paraId="36E408F3" w14:textId="77777777" w:rsidTr="008D5993">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tcPr>
          <w:p w14:paraId="3DA0BB7D" w14:textId="77777777" w:rsidR="006B4D28" w:rsidRPr="002D4B40" w:rsidRDefault="006B4D28" w:rsidP="00D227BF">
            <w:pPr>
              <w:numPr>
                <w:ilvl w:val="0"/>
                <w:numId w:val="19"/>
              </w:numPr>
              <w:suppressAutoHyphens/>
              <w:ind w:left="-2" w:firstLine="0"/>
              <w:contextualSpacing/>
              <w:rPr>
                <w:b/>
                <w:bCs/>
                <w:sz w:val="22"/>
                <w:szCs w:val="22"/>
                <w:lang w:eastAsia="ar-SA"/>
              </w:rPr>
            </w:pPr>
            <w:r w:rsidRPr="002D4B40">
              <w:rPr>
                <w:b/>
                <w:bCs/>
                <w:sz w:val="22"/>
                <w:szCs w:val="22"/>
                <w:lang w:eastAsia="ar-SA"/>
              </w:rPr>
              <w:t>Nettó ajánlati ár</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A457D48" w14:textId="77777777" w:rsidR="006B4D28" w:rsidRPr="002D4B40" w:rsidRDefault="006B4D28" w:rsidP="008D5993">
            <w:pPr>
              <w:suppressAutoHyphens/>
              <w:jc w:val="center"/>
              <w:rPr>
                <w:bCs/>
                <w:sz w:val="22"/>
                <w:szCs w:val="22"/>
              </w:rPr>
            </w:pPr>
            <w:r w:rsidRPr="002D4B40">
              <w:rPr>
                <w:bCs/>
                <w:sz w:val="22"/>
                <w:szCs w:val="22"/>
              </w:rPr>
              <w:t>------------------------------------------------</w:t>
            </w:r>
          </w:p>
        </w:tc>
      </w:tr>
      <w:tr w:rsidR="006B4D28" w:rsidRPr="002D4B40" w14:paraId="0ADCC9A3" w14:textId="77777777" w:rsidTr="008D5993">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382B4A" w14:textId="77777777" w:rsidR="006B4D28" w:rsidRPr="002D4B40" w:rsidRDefault="006B4D28" w:rsidP="00D227BF">
            <w:pPr>
              <w:numPr>
                <w:ilvl w:val="1"/>
                <w:numId w:val="19"/>
              </w:numPr>
              <w:suppressAutoHyphens/>
              <w:contextualSpacing/>
              <w:rPr>
                <w:bCs/>
                <w:sz w:val="22"/>
                <w:szCs w:val="22"/>
                <w:lang w:eastAsia="ar-SA"/>
              </w:rPr>
            </w:pPr>
            <w:r w:rsidRPr="002D4B40">
              <w:rPr>
                <w:bCs/>
                <w:sz w:val="22"/>
                <w:szCs w:val="22"/>
                <w:lang w:eastAsia="ar-SA"/>
              </w:rPr>
              <w:t>A szerződéskötéstől számított első négy hónapra vonatkozó</w:t>
            </w:r>
            <w:r w:rsidR="00D321C3" w:rsidRPr="002D4B40">
              <w:rPr>
                <w:bCs/>
                <w:sz w:val="22"/>
                <w:szCs w:val="22"/>
                <w:lang w:eastAsia="ar-SA"/>
              </w:rPr>
              <w:t xml:space="preserve"> havi</w:t>
            </w:r>
            <w:r w:rsidRPr="002D4B40">
              <w:rPr>
                <w:bCs/>
                <w:sz w:val="22"/>
                <w:szCs w:val="22"/>
                <w:lang w:eastAsia="ar-SA"/>
              </w:rPr>
              <w:t xml:space="preserve"> karbantartási díj (nettó EUR/hó)</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1ADFE" w14:textId="77777777" w:rsidR="006B4D28" w:rsidRPr="002D4B40" w:rsidRDefault="006B4D28" w:rsidP="008D5993">
            <w:pPr>
              <w:suppressAutoHyphens/>
              <w:jc w:val="center"/>
              <w:rPr>
                <w:bCs/>
                <w:sz w:val="22"/>
                <w:szCs w:val="22"/>
                <w:lang w:eastAsia="ar-SA"/>
              </w:rPr>
            </w:pPr>
            <w:r w:rsidRPr="002D4B40">
              <w:rPr>
                <w:bCs/>
                <w:sz w:val="22"/>
                <w:szCs w:val="22"/>
              </w:rPr>
              <w:t>nettó .............................................,- EUR/hó</w:t>
            </w:r>
          </w:p>
        </w:tc>
      </w:tr>
      <w:tr w:rsidR="006B4D28" w:rsidRPr="002D4B40" w14:paraId="50C1F4CE" w14:textId="77777777" w:rsidTr="008D5993">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3015F4" w14:textId="77777777" w:rsidR="006B4D28" w:rsidRPr="002D4B40" w:rsidRDefault="006B4D28" w:rsidP="00D227BF">
            <w:pPr>
              <w:numPr>
                <w:ilvl w:val="1"/>
                <w:numId w:val="19"/>
              </w:numPr>
              <w:suppressAutoHyphens/>
              <w:contextualSpacing/>
              <w:rPr>
                <w:sz w:val="22"/>
                <w:szCs w:val="22"/>
                <w:lang w:eastAsia="ar-SA"/>
              </w:rPr>
            </w:pPr>
            <w:r w:rsidRPr="002D4B40">
              <w:rPr>
                <w:sz w:val="22"/>
                <w:szCs w:val="22"/>
                <w:lang w:eastAsia="ar-SA"/>
              </w:rPr>
              <w:t xml:space="preserve"> </w:t>
            </w:r>
            <w:r w:rsidRPr="002D4B40">
              <w:rPr>
                <w:bCs/>
                <w:sz w:val="22"/>
                <w:szCs w:val="22"/>
                <w:lang w:eastAsia="ar-SA"/>
              </w:rPr>
              <w:t>A szerződéskötéstől számított első négy hónapot követő időszakra vonatkozó havi karbantartási díj (nettó EUR/hó)</w:t>
            </w:r>
            <w:r w:rsidRPr="002D4B40">
              <w:rPr>
                <w:sz w:val="22"/>
                <w:szCs w:val="22"/>
                <w:lang w:eastAsia="ar-SA"/>
              </w:rPr>
              <w:tab/>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72421" w14:textId="77777777" w:rsidR="006B4D28" w:rsidRPr="002D4B40" w:rsidRDefault="006B4D28" w:rsidP="008D5993">
            <w:pPr>
              <w:suppressAutoHyphens/>
              <w:jc w:val="center"/>
              <w:rPr>
                <w:bCs/>
                <w:sz w:val="22"/>
                <w:szCs w:val="22"/>
                <w:lang w:eastAsia="ar-SA"/>
              </w:rPr>
            </w:pPr>
            <w:r w:rsidRPr="002D4B40">
              <w:rPr>
                <w:bCs/>
                <w:sz w:val="22"/>
                <w:szCs w:val="22"/>
              </w:rPr>
              <w:t>nettó .............................................,- EUR/hó</w:t>
            </w:r>
          </w:p>
        </w:tc>
      </w:tr>
      <w:tr w:rsidR="006B4D28" w:rsidRPr="002D4B40" w14:paraId="564E5D68" w14:textId="77777777" w:rsidTr="008D5993">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tcPr>
          <w:p w14:paraId="3BD9758D" w14:textId="77777777" w:rsidR="006B4D28" w:rsidRPr="002D4B40" w:rsidRDefault="006B4D28" w:rsidP="00D227BF">
            <w:pPr>
              <w:numPr>
                <w:ilvl w:val="1"/>
                <w:numId w:val="19"/>
              </w:numPr>
              <w:suppressAutoHyphens/>
              <w:contextualSpacing/>
              <w:jc w:val="both"/>
              <w:rPr>
                <w:sz w:val="22"/>
                <w:szCs w:val="22"/>
                <w:lang w:eastAsia="ar-SA"/>
              </w:rPr>
            </w:pPr>
            <w:r w:rsidRPr="002D4B40">
              <w:rPr>
                <w:sz w:val="22"/>
                <w:szCs w:val="22"/>
                <w:lang w:eastAsia="ar-SA"/>
              </w:rPr>
              <w:t xml:space="preserve"> Fejlesztési embernap díj (nettó EUR/enap)</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07F7F96" w14:textId="77777777" w:rsidR="006B4D28" w:rsidRPr="002D4B40" w:rsidRDefault="006B4D28" w:rsidP="008D5993">
            <w:pPr>
              <w:suppressAutoHyphens/>
              <w:jc w:val="center"/>
              <w:rPr>
                <w:bCs/>
                <w:sz w:val="22"/>
                <w:szCs w:val="22"/>
              </w:rPr>
            </w:pPr>
            <w:r w:rsidRPr="002D4B40">
              <w:rPr>
                <w:bCs/>
                <w:sz w:val="22"/>
                <w:szCs w:val="22"/>
              </w:rPr>
              <w:t xml:space="preserve">  nettó ......................................,- EUR/embernap</w:t>
            </w:r>
          </w:p>
        </w:tc>
      </w:tr>
      <w:tr w:rsidR="006B4D28" w:rsidRPr="002D4B40" w14:paraId="4023D86C" w14:textId="77777777" w:rsidTr="008D5993">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62364D" w14:textId="57E1A9D1" w:rsidR="006B4D28" w:rsidRPr="002D4B40" w:rsidRDefault="006B4D28" w:rsidP="00D227BF">
            <w:pPr>
              <w:numPr>
                <w:ilvl w:val="0"/>
                <w:numId w:val="19"/>
              </w:numPr>
              <w:autoSpaceDE w:val="0"/>
              <w:autoSpaceDN w:val="0"/>
              <w:adjustRightInd w:val="0"/>
              <w:spacing w:before="120" w:after="120" w:line="276" w:lineRule="auto"/>
              <w:rPr>
                <w:rFonts w:eastAsia="HiraKakuPro-W3"/>
                <w:sz w:val="20"/>
                <w:szCs w:val="20"/>
              </w:rPr>
            </w:pPr>
            <w:r w:rsidRPr="002D4B40">
              <w:rPr>
                <w:rFonts w:eastAsia="MyriadPro-Semibold"/>
                <w:sz w:val="20"/>
                <w:szCs w:val="20"/>
              </w:rPr>
              <w:t xml:space="preserve"> Az ajánlati felhívás III.1.3) M/2. pontja szerinti alkalmassági követelmény igazolására bemutatott szakembernek az M/2 pontban írt követelménynél magasabb szakmai tapasztalata vasúti tervező- és irányító </w:t>
            </w:r>
            <w:r w:rsidR="000727D3">
              <w:rPr>
                <w:rFonts w:eastAsia="MyriadPro-Semibold"/>
                <w:sz w:val="20"/>
                <w:szCs w:val="20"/>
              </w:rPr>
              <w:t xml:space="preserve">szoftver </w:t>
            </w:r>
            <w:r w:rsidRPr="002D4B40">
              <w:rPr>
                <w:rFonts w:eastAsia="MyriadPro-Semibold"/>
                <w:sz w:val="20"/>
                <w:szCs w:val="20"/>
              </w:rPr>
              <w:t xml:space="preserve">fejlesztése és/vagy karbantartása terén (minimum 0 hónap, maximum 24 hónap) </w:t>
            </w:r>
          </w:p>
          <w:p w14:paraId="2DC9E172" w14:textId="77777777" w:rsidR="006B4D28" w:rsidRPr="002D4B40" w:rsidRDefault="006B4D28" w:rsidP="008D5993">
            <w:pPr>
              <w:suppressAutoHyphens/>
              <w:ind w:left="720"/>
              <w:contextualSpacing/>
              <w:jc w:val="both"/>
              <w:rPr>
                <w:bCs/>
                <w:sz w:val="22"/>
                <w:szCs w:val="22"/>
                <w:highlight w:val="lightGray"/>
                <w:lang w:eastAsia="ar-SA"/>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4DA921B" w14:textId="77777777" w:rsidR="006B4D28" w:rsidRPr="002D4B40" w:rsidRDefault="006B4D28" w:rsidP="008D5993">
            <w:pPr>
              <w:suppressAutoHyphens/>
              <w:jc w:val="center"/>
              <w:rPr>
                <w:bCs/>
                <w:sz w:val="22"/>
                <w:szCs w:val="22"/>
                <w:lang w:eastAsia="ar-SA"/>
              </w:rPr>
            </w:pPr>
            <w:r w:rsidRPr="002D4B40">
              <w:rPr>
                <w:bCs/>
                <w:sz w:val="22"/>
                <w:szCs w:val="22"/>
                <w:lang w:eastAsia="ar-SA"/>
              </w:rPr>
              <w:t>…………….......................... hónap</w:t>
            </w:r>
          </w:p>
        </w:tc>
      </w:tr>
    </w:tbl>
    <w:p w14:paraId="3A326D11" w14:textId="77777777" w:rsidR="00A8214A" w:rsidRPr="002D4B40" w:rsidRDefault="00A8214A">
      <w:pPr>
        <w:keepNext/>
        <w:keepLines/>
        <w:jc w:val="both"/>
        <w:rPr>
          <w:sz w:val="22"/>
          <w:szCs w:val="22"/>
        </w:rPr>
      </w:pPr>
    </w:p>
    <w:p w14:paraId="3B8F0A1B" w14:textId="4E22E09D" w:rsidR="00A8214A" w:rsidRPr="002D4B40" w:rsidRDefault="00CE501E">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ajánlattevő</w:t>
      </w:r>
      <w:r w:rsidRPr="002D4B40">
        <w:rPr>
          <w:rStyle w:val="Lbjegyzet-horgony"/>
          <w:sz w:val="22"/>
          <w:szCs w:val="22"/>
        </w:rPr>
        <w:footnoteReference w:id="2"/>
      </w:r>
      <w:r w:rsidRPr="002D4B40">
        <w:rPr>
          <w:sz w:val="22"/>
          <w:szCs w:val="22"/>
        </w:rPr>
        <w:t xml:space="preserve"> képviselője a MÁV-START Vasúti Személyszállító Zrt., mint ajánlatkérő által indított </w:t>
      </w:r>
      <w:r w:rsidR="006B4D28" w:rsidRPr="002D4B40">
        <w:t>„</w:t>
      </w:r>
      <w:r w:rsidR="006B4D28" w:rsidRPr="002D4B40">
        <w:rPr>
          <w:b/>
          <w:sz w:val="22"/>
          <w:szCs w:val="22"/>
        </w:rPr>
        <w:t>IVU.rail szoftverhez kapcsolódó karbantartási- és fejlesztési szolgáltatások beszerzése</w:t>
      </w:r>
      <w:r w:rsidR="006B4D28" w:rsidRPr="002D4B40">
        <w:t xml:space="preserve">” </w:t>
      </w:r>
      <w:r w:rsidRPr="002D4B40">
        <w:rPr>
          <w:sz w:val="22"/>
          <w:szCs w:val="22"/>
        </w:rPr>
        <w:t xml:space="preserve">tárgyú, uniós eljárásrendben indított, nyílt közbeszerzési eljárásban nyilatkozom, hogy az ajánlattevő a közbeszerzési eljárásban ajánlatot kíván tenni a fentiekben tett megajánlások szerint. </w:t>
      </w:r>
    </w:p>
    <w:p w14:paraId="79837AFB" w14:textId="77777777" w:rsidR="00A8214A" w:rsidRPr="002D4B40" w:rsidRDefault="00A8214A">
      <w:pPr>
        <w:keepNext/>
        <w:keepLines/>
        <w:jc w:val="both"/>
        <w:rPr>
          <w:sz w:val="22"/>
          <w:szCs w:val="22"/>
        </w:rPr>
      </w:pPr>
    </w:p>
    <w:p w14:paraId="4411F2D5" w14:textId="77777777" w:rsidR="006B4D28" w:rsidRPr="002D4B40" w:rsidRDefault="006B4D28" w:rsidP="006B4D28">
      <w:pPr>
        <w:widowControl w:val="0"/>
        <w:jc w:val="both"/>
        <w:rPr>
          <w:sz w:val="22"/>
          <w:szCs w:val="22"/>
        </w:rPr>
      </w:pPr>
      <w:r w:rsidRPr="002D4B40">
        <w:rPr>
          <w:sz w:val="22"/>
          <w:szCs w:val="22"/>
        </w:rPr>
        <w:t>…………………….., (helység) ……….. (év) ………………. (hónap) ……. (nap)</w:t>
      </w:r>
    </w:p>
    <w:p w14:paraId="7F9DB4C2" w14:textId="77777777" w:rsidR="006B4D28" w:rsidRPr="002D4B40" w:rsidRDefault="006B4D28" w:rsidP="006B4D28">
      <w:pPr>
        <w:widowControl w:val="0"/>
        <w:jc w:val="both"/>
        <w:rPr>
          <w:sz w:val="22"/>
          <w:szCs w:val="22"/>
        </w:rPr>
      </w:pPr>
    </w:p>
    <w:p w14:paraId="602C7F72" w14:textId="77777777" w:rsidR="006B4D28" w:rsidRPr="002D4B40" w:rsidRDefault="006B4D28" w:rsidP="006B4D28">
      <w:pPr>
        <w:widowControl w:val="0"/>
        <w:jc w:val="both"/>
        <w:rPr>
          <w:sz w:val="22"/>
          <w:szCs w:val="22"/>
        </w:rPr>
      </w:pPr>
    </w:p>
    <w:p w14:paraId="262213C1" w14:textId="77777777" w:rsidR="006B4D28" w:rsidRPr="002D4B40" w:rsidRDefault="006B4D28" w:rsidP="006B4D28">
      <w:pPr>
        <w:widowControl w:val="0"/>
        <w:jc w:val="both"/>
        <w:rPr>
          <w:sz w:val="22"/>
          <w:szCs w:val="22"/>
        </w:rPr>
      </w:pPr>
    </w:p>
    <w:p w14:paraId="045C96B4" w14:textId="77777777" w:rsidR="006B4D28" w:rsidRPr="002D4B40" w:rsidRDefault="006B4D28" w:rsidP="006B4D28">
      <w:pPr>
        <w:jc w:val="center"/>
        <w:rPr>
          <w:sz w:val="22"/>
          <w:szCs w:val="22"/>
        </w:rPr>
      </w:pPr>
      <w:r w:rsidRPr="002D4B40">
        <w:rPr>
          <w:sz w:val="22"/>
          <w:szCs w:val="22"/>
        </w:rPr>
        <w:t>………..……………………….…….………….</w:t>
      </w:r>
    </w:p>
    <w:p w14:paraId="6F0E24B8" w14:textId="77777777" w:rsidR="006B4D28" w:rsidRPr="002D4B40" w:rsidRDefault="006B4D28" w:rsidP="006B4D28">
      <w:pPr>
        <w:jc w:val="center"/>
        <w:rPr>
          <w:sz w:val="22"/>
          <w:szCs w:val="22"/>
        </w:rPr>
      </w:pPr>
      <w:r w:rsidRPr="002D4B40">
        <w:rPr>
          <w:sz w:val="22"/>
          <w:szCs w:val="22"/>
        </w:rPr>
        <w:t>(cégszerű aláírás</w:t>
      </w:r>
    </w:p>
    <w:p w14:paraId="0CA3A2EE" w14:textId="77777777" w:rsidR="006B4D28" w:rsidRPr="002D4B40" w:rsidRDefault="006B4D28" w:rsidP="006B4D28">
      <w:pPr>
        <w:jc w:val="center"/>
        <w:rPr>
          <w:sz w:val="22"/>
          <w:szCs w:val="22"/>
        </w:rPr>
      </w:pPr>
      <w:r w:rsidRPr="002D4B40">
        <w:rPr>
          <w:sz w:val="22"/>
          <w:szCs w:val="22"/>
        </w:rPr>
        <w:t>a cégjegyzésre jogosult vezető tisztségviselő</w:t>
      </w:r>
    </w:p>
    <w:p w14:paraId="7CAE3024" w14:textId="77777777" w:rsidR="006B4D28" w:rsidRPr="002D4B40" w:rsidRDefault="006B4D28" w:rsidP="006B4D28">
      <w:pPr>
        <w:jc w:val="center"/>
        <w:rPr>
          <w:sz w:val="22"/>
          <w:szCs w:val="22"/>
        </w:rPr>
      </w:pPr>
      <w:r w:rsidRPr="002D4B40">
        <w:rPr>
          <w:sz w:val="22"/>
          <w:szCs w:val="22"/>
        </w:rPr>
        <w:t>vagy a meghatalmazott részéről)</w:t>
      </w:r>
    </w:p>
    <w:p w14:paraId="4179D14F" w14:textId="77777777" w:rsidR="00A8214A" w:rsidRPr="002D4B40" w:rsidRDefault="00A8214A">
      <w:pPr>
        <w:keepNext/>
        <w:keepLines/>
        <w:jc w:val="both"/>
        <w:rPr>
          <w:sz w:val="22"/>
          <w:szCs w:val="22"/>
        </w:rPr>
      </w:pPr>
    </w:p>
    <w:p w14:paraId="795FA3D4" w14:textId="77777777" w:rsidR="00A8214A" w:rsidRPr="002D4B40" w:rsidRDefault="00CE501E" w:rsidP="00FD7E33">
      <w:pPr>
        <w:keepNext/>
        <w:keepLines/>
        <w:rPr>
          <w:sz w:val="22"/>
          <w:szCs w:val="22"/>
        </w:rPr>
      </w:pPr>
      <w:r w:rsidRPr="002D4B40">
        <w:rPr>
          <w:sz w:val="22"/>
          <w:szCs w:val="22"/>
        </w:rPr>
        <w:br w:type="page"/>
      </w:r>
    </w:p>
    <w:p w14:paraId="651CFDF0" w14:textId="77777777" w:rsidR="00D321C3" w:rsidRPr="002D4B40" w:rsidRDefault="00D321C3" w:rsidP="00094BC1">
      <w:pPr>
        <w:tabs>
          <w:tab w:val="left" w:leader="dot" w:pos="8080"/>
        </w:tabs>
        <w:jc w:val="center"/>
        <w:rPr>
          <w:b/>
          <w:sz w:val="22"/>
          <w:szCs w:val="22"/>
        </w:rPr>
      </w:pPr>
    </w:p>
    <w:p w14:paraId="2446DF31" w14:textId="77777777" w:rsidR="00D321C3" w:rsidRPr="0077187E" w:rsidRDefault="00AA3281" w:rsidP="00D321C3">
      <w:pPr>
        <w:suppressAutoHyphens/>
        <w:jc w:val="center"/>
        <w:rPr>
          <w:color w:val="auto"/>
          <w:sz w:val="22"/>
          <w:szCs w:val="22"/>
        </w:rPr>
      </w:pPr>
      <w:r w:rsidRPr="00AA3281">
        <w:rPr>
          <w:b/>
          <w:color w:val="auto"/>
          <w:sz w:val="22"/>
          <w:szCs w:val="22"/>
        </w:rPr>
        <w:t>A 2. SZÁMÚ ÉRTÉKELÉSI RÉSZSZEMPONTRA TETT MEGAJÁNLÁS ALÁTÁMASZTÁSÁRA VONATKOZÓ NYILATKOZAT (SZAKEMBER TÖBBLETTAPASZTALATA VONATKOZÁSÁBAN)</w:t>
      </w:r>
    </w:p>
    <w:p w14:paraId="4DED3012" w14:textId="77777777" w:rsidR="00D321C3" w:rsidRPr="0077187E" w:rsidRDefault="00D321C3" w:rsidP="00D321C3">
      <w:pPr>
        <w:suppressAutoHyphens/>
        <w:jc w:val="both"/>
        <w:rPr>
          <w:color w:val="auto"/>
          <w:sz w:val="22"/>
          <w:szCs w:val="22"/>
        </w:rPr>
      </w:pPr>
    </w:p>
    <w:p w14:paraId="1F59F124" w14:textId="2B0FD675" w:rsidR="00D321C3" w:rsidRPr="0077187E" w:rsidRDefault="00D321C3" w:rsidP="00D321C3">
      <w:pPr>
        <w:suppressAutoHyphens/>
        <w:jc w:val="both"/>
        <w:rPr>
          <w:color w:val="auto"/>
          <w:sz w:val="22"/>
          <w:szCs w:val="22"/>
        </w:rPr>
      </w:pPr>
      <w:r w:rsidRPr="0077187E">
        <w:rPr>
          <w:color w:val="auto"/>
          <w:sz w:val="22"/>
          <w:szCs w:val="22"/>
        </w:rPr>
        <w:t>Alulírott &lt;</w:t>
      </w:r>
      <w:r w:rsidRPr="0077187E">
        <w:rPr>
          <w:i/>
          <w:color w:val="auto"/>
          <w:sz w:val="22"/>
          <w:szCs w:val="22"/>
        </w:rPr>
        <w:t>képviselő / meghatalmazott neve</w:t>
      </w:r>
      <w:r w:rsidRPr="0077187E">
        <w:rPr>
          <w:color w:val="auto"/>
          <w:sz w:val="22"/>
          <w:szCs w:val="22"/>
        </w:rPr>
        <w:t>&gt; a(z) &lt;</w:t>
      </w:r>
      <w:r w:rsidRPr="0077187E">
        <w:rPr>
          <w:i/>
          <w:color w:val="auto"/>
          <w:sz w:val="22"/>
          <w:szCs w:val="22"/>
        </w:rPr>
        <w:t>cégnév</w:t>
      </w:r>
      <w:r w:rsidRPr="0077187E">
        <w:rPr>
          <w:color w:val="auto"/>
          <w:sz w:val="22"/>
          <w:szCs w:val="22"/>
        </w:rPr>
        <w:t>&gt; (&lt;</w:t>
      </w:r>
      <w:r w:rsidRPr="0077187E">
        <w:rPr>
          <w:i/>
          <w:color w:val="auto"/>
          <w:sz w:val="22"/>
          <w:szCs w:val="22"/>
        </w:rPr>
        <w:t>székhely</w:t>
      </w:r>
      <w:r w:rsidRPr="0077187E">
        <w:rPr>
          <w:color w:val="auto"/>
          <w:sz w:val="22"/>
          <w:szCs w:val="22"/>
        </w:rPr>
        <w:t xml:space="preserve">&gt;) ajánlattevő képviseletében az </w:t>
      </w:r>
      <w:r w:rsidRPr="0077187E">
        <w:rPr>
          <w:b/>
          <w:color w:val="auto"/>
          <w:sz w:val="22"/>
          <w:szCs w:val="22"/>
        </w:rPr>
        <w:t>„IVU.rail szoftverhez kapcsolódó karbantartási- és fejlesztési szolgáltatások beszerzése”</w:t>
      </w:r>
      <w:r w:rsidRPr="0077187E">
        <w:rPr>
          <w:color w:val="auto"/>
          <w:sz w:val="22"/>
          <w:szCs w:val="22"/>
        </w:rPr>
        <w:t xml:space="preserve"> tárgyú közbeszerzési eljárásban ezúton nyilatkozom, hogy a 2. számú értékelési részszempont vonatkozásában a felolvasólapon megjelölt szakmai többlettapasztalattal az alábbi, M/2. alkalmassági követelmény igazolása körében bemutatott szakember rendelkezik, az alábbiak szerint:</w:t>
      </w:r>
    </w:p>
    <w:p w14:paraId="5884BA4F" w14:textId="77777777" w:rsidR="00D321C3" w:rsidRPr="0077187E" w:rsidRDefault="00D321C3" w:rsidP="00D321C3">
      <w:pPr>
        <w:suppressAutoHyphens/>
        <w:jc w:val="both"/>
        <w:rPr>
          <w:color w:val="auto"/>
          <w:sz w:val="22"/>
          <w:szCs w:val="22"/>
        </w:rPr>
      </w:pPr>
    </w:p>
    <w:p w14:paraId="76EC466E" w14:textId="77777777" w:rsidR="00D321C3" w:rsidRPr="0077187E" w:rsidRDefault="00D321C3" w:rsidP="00D321C3">
      <w:pPr>
        <w:suppressAutoHyphens/>
        <w:jc w:val="both"/>
        <w:rPr>
          <w:bCs/>
          <w:color w:val="000000"/>
          <w:sz w:val="22"/>
          <w:szCs w:val="22"/>
          <w:lang w:eastAsia="ar-SA"/>
        </w:rPr>
      </w:pPr>
      <w:r w:rsidRPr="0077187E">
        <w:rPr>
          <w:bCs/>
          <w:color w:val="000000"/>
          <w:sz w:val="22"/>
          <w:szCs w:val="22"/>
          <w:lang w:eastAsia="ar-SA"/>
        </w:rPr>
        <w:t>1. szakember neve: ...............................................</w:t>
      </w:r>
    </w:p>
    <w:p w14:paraId="6156F314" w14:textId="77777777" w:rsidR="00D321C3" w:rsidRPr="0077187E" w:rsidRDefault="00D321C3" w:rsidP="00D321C3">
      <w:pPr>
        <w:suppressAutoHyphens/>
        <w:jc w:val="both"/>
        <w:rPr>
          <w:bCs/>
          <w:color w:val="000000"/>
          <w:sz w:val="22"/>
          <w:szCs w:val="22"/>
          <w:lang w:eastAsia="ar-SA"/>
        </w:rPr>
      </w:pPr>
      <w:r w:rsidRPr="0077187E">
        <w:rPr>
          <w:bCs/>
          <w:color w:val="000000"/>
          <w:sz w:val="22"/>
          <w:szCs w:val="22"/>
          <w:lang w:eastAsia="ar-SA"/>
        </w:rPr>
        <w:t>2. A szakember értékelésre kerülő többlettapasztalata:</w:t>
      </w:r>
    </w:p>
    <w:p w14:paraId="5FB82FB0" w14:textId="77777777" w:rsidR="00D321C3" w:rsidRPr="0077187E" w:rsidRDefault="00D321C3" w:rsidP="00D321C3">
      <w:pPr>
        <w:suppressAutoHyphens/>
        <w:jc w:val="both"/>
        <w:rPr>
          <w:bCs/>
          <w:color w:val="000000"/>
          <w:sz w:val="22"/>
          <w:szCs w:val="22"/>
          <w:lang w:eastAsia="ar-SA"/>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0"/>
        <w:gridCol w:w="2911"/>
        <w:gridCol w:w="3615"/>
      </w:tblGrid>
      <w:tr w:rsidR="00D321C3" w:rsidRPr="002D4B40" w14:paraId="32D5EA28" w14:textId="77777777" w:rsidTr="006C489B">
        <w:trPr>
          <w:cantSplit/>
          <w:trHeight w:val="60"/>
          <w:jc w:val="center"/>
        </w:trPr>
        <w:tc>
          <w:tcPr>
            <w:tcW w:w="9176" w:type="dxa"/>
            <w:gridSpan w:val="3"/>
            <w:shd w:val="clear" w:color="auto" w:fill="D9D9D9"/>
            <w:vAlign w:val="center"/>
          </w:tcPr>
          <w:p w14:paraId="380A6295" w14:textId="77777777" w:rsidR="00D321C3" w:rsidRPr="0077187E" w:rsidRDefault="00D321C3" w:rsidP="00D321C3">
            <w:pPr>
              <w:suppressAutoHyphens/>
              <w:jc w:val="both"/>
              <w:rPr>
                <w:b/>
                <w:bCs/>
                <w:color w:val="000000"/>
                <w:sz w:val="22"/>
                <w:szCs w:val="22"/>
                <w:lang w:eastAsia="ar-SA"/>
              </w:rPr>
            </w:pPr>
          </w:p>
          <w:p w14:paraId="0174BA56" w14:textId="77777777" w:rsidR="00D321C3" w:rsidRPr="0077187E" w:rsidRDefault="00D321C3" w:rsidP="00D321C3">
            <w:pPr>
              <w:suppressAutoHyphens/>
              <w:jc w:val="both"/>
              <w:rPr>
                <w:b/>
                <w:bCs/>
                <w:color w:val="000000"/>
                <w:sz w:val="22"/>
                <w:szCs w:val="22"/>
                <w:lang w:eastAsia="ar-SA"/>
              </w:rPr>
            </w:pPr>
            <w:r w:rsidRPr="0077187E">
              <w:rPr>
                <w:b/>
                <w:bCs/>
                <w:color w:val="000000"/>
                <w:sz w:val="22"/>
                <w:szCs w:val="22"/>
                <w:lang w:eastAsia="ar-SA"/>
              </w:rPr>
              <w:t>S Z A K M A I   R E F E R E N C I Á K</w:t>
            </w:r>
          </w:p>
          <w:p w14:paraId="761D1E4D" w14:textId="77777777" w:rsidR="00D321C3" w:rsidRPr="0077187E" w:rsidRDefault="00D321C3" w:rsidP="00D321C3">
            <w:pPr>
              <w:suppressAutoHyphens/>
              <w:jc w:val="both"/>
              <w:rPr>
                <w:b/>
                <w:bCs/>
                <w:color w:val="000000"/>
                <w:sz w:val="22"/>
                <w:szCs w:val="22"/>
                <w:lang w:eastAsia="ar-SA"/>
              </w:rPr>
            </w:pPr>
          </w:p>
          <w:p w14:paraId="56205E7E" w14:textId="73A14DA1" w:rsidR="00D321C3" w:rsidRPr="0077187E" w:rsidRDefault="00D321C3" w:rsidP="000727D3">
            <w:pPr>
              <w:suppressAutoHyphens/>
              <w:jc w:val="both"/>
              <w:rPr>
                <w:bCs/>
                <w:color w:val="000000"/>
                <w:sz w:val="22"/>
                <w:szCs w:val="22"/>
                <w:lang w:eastAsia="ar-SA"/>
              </w:rPr>
            </w:pPr>
            <w:r w:rsidRPr="0077187E">
              <w:rPr>
                <w:bCs/>
                <w:color w:val="000000"/>
                <w:sz w:val="22"/>
                <w:szCs w:val="22"/>
                <w:lang w:eastAsia="ar-SA"/>
              </w:rPr>
              <w:t xml:space="preserve">Ajánlati felhívás M/2 b.) pontjában előírt szakember 36 hónap feletti szakmai tapasztalata vasúti tervező- és irányító </w:t>
            </w:r>
            <w:r w:rsidR="000727D3">
              <w:rPr>
                <w:bCs/>
                <w:color w:val="000000"/>
                <w:sz w:val="22"/>
                <w:szCs w:val="22"/>
                <w:lang w:eastAsia="ar-SA"/>
              </w:rPr>
              <w:t>szoftver</w:t>
            </w:r>
            <w:r w:rsidRPr="0077187E">
              <w:rPr>
                <w:bCs/>
                <w:color w:val="000000"/>
                <w:sz w:val="22"/>
                <w:szCs w:val="22"/>
                <w:lang w:eastAsia="ar-SA"/>
              </w:rPr>
              <w:t xml:space="preserve"> fejlesztése és/vagy karbantartása terén, (hónap, minimum 0 hónap, maximum 24 hónap</w:t>
            </w:r>
          </w:p>
        </w:tc>
      </w:tr>
      <w:tr w:rsidR="00D321C3" w:rsidRPr="002D4B40" w14:paraId="5C7792F0" w14:textId="77777777" w:rsidTr="006C489B">
        <w:trPr>
          <w:trHeight w:val="60"/>
          <w:jc w:val="center"/>
        </w:trPr>
        <w:tc>
          <w:tcPr>
            <w:tcW w:w="2650" w:type="dxa"/>
            <w:vAlign w:val="center"/>
          </w:tcPr>
          <w:p w14:paraId="5384C6F7" w14:textId="77777777" w:rsidR="00D321C3" w:rsidRPr="0077187E" w:rsidRDefault="00D321C3" w:rsidP="00D321C3">
            <w:pPr>
              <w:suppressAutoHyphens/>
              <w:jc w:val="both"/>
              <w:rPr>
                <w:bCs/>
                <w:color w:val="000000"/>
                <w:sz w:val="22"/>
                <w:szCs w:val="22"/>
                <w:lang w:eastAsia="ar-SA"/>
              </w:rPr>
            </w:pPr>
            <w:r w:rsidRPr="0077187E">
              <w:rPr>
                <w:bCs/>
                <w:color w:val="000000"/>
                <w:sz w:val="22"/>
                <w:szCs w:val="22"/>
                <w:lang w:val="de-DE" w:eastAsia="ar-SA"/>
              </w:rPr>
              <w:t xml:space="preserve">projekt/munka megjelölése, melyben a szakember részt vett </w:t>
            </w:r>
          </w:p>
        </w:tc>
        <w:tc>
          <w:tcPr>
            <w:tcW w:w="2911" w:type="dxa"/>
            <w:vAlign w:val="center"/>
          </w:tcPr>
          <w:p w14:paraId="27D1C1AE" w14:textId="77777777" w:rsidR="00D321C3" w:rsidRPr="0077187E" w:rsidRDefault="00D321C3" w:rsidP="00D321C3">
            <w:pPr>
              <w:suppressAutoHyphens/>
              <w:jc w:val="both"/>
              <w:rPr>
                <w:bCs/>
                <w:color w:val="000000"/>
                <w:sz w:val="22"/>
                <w:szCs w:val="22"/>
                <w:lang w:eastAsia="ar-SA"/>
              </w:rPr>
            </w:pPr>
            <w:r w:rsidRPr="007432C7">
              <w:rPr>
                <w:bCs/>
                <w:color w:val="000000"/>
                <w:sz w:val="22"/>
                <w:szCs w:val="22"/>
                <w:lang w:eastAsia="ar-SA"/>
              </w:rPr>
              <w:t>szakmai gyakorlatának kezdő és befejező időpontja év/hónap pontossággal</w:t>
            </w:r>
          </w:p>
        </w:tc>
        <w:tc>
          <w:tcPr>
            <w:tcW w:w="3615" w:type="dxa"/>
            <w:vAlign w:val="center"/>
          </w:tcPr>
          <w:p w14:paraId="350002C8" w14:textId="77777777" w:rsidR="00D321C3" w:rsidRPr="007432C7" w:rsidRDefault="00D321C3" w:rsidP="00D321C3">
            <w:pPr>
              <w:suppressAutoHyphens/>
              <w:jc w:val="both"/>
              <w:rPr>
                <w:bCs/>
                <w:color w:val="000000"/>
                <w:sz w:val="22"/>
                <w:szCs w:val="22"/>
                <w:lang w:eastAsia="ar-SA"/>
              </w:rPr>
            </w:pPr>
            <w:r w:rsidRPr="007432C7">
              <w:rPr>
                <w:bCs/>
                <w:color w:val="000000"/>
                <w:sz w:val="22"/>
                <w:szCs w:val="22"/>
                <w:lang w:eastAsia="ar-SA"/>
              </w:rPr>
              <w:t>a projekten/munkán a szakember által ellátott feladat, munkakör megjelölése</w:t>
            </w:r>
          </w:p>
        </w:tc>
      </w:tr>
      <w:tr w:rsidR="00D321C3" w:rsidRPr="002D4B40" w14:paraId="28E054FD" w14:textId="77777777" w:rsidTr="006C489B">
        <w:trPr>
          <w:trHeight w:val="60"/>
          <w:jc w:val="center"/>
        </w:trPr>
        <w:tc>
          <w:tcPr>
            <w:tcW w:w="2650" w:type="dxa"/>
          </w:tcPr>
          <w:p w14:paraId="724CEAAF" w14:textId="77777777" w:rsidR="00D321C3" w:rsidRPr="007432C7" w:rsidRDefault="00D321C3" w:rsidP="00D321C3">
            <w:pPr>
              <w:suppressAutoHyphens/>
              <w:jc w:val="both"/>
              <w:rPr>
                <w:bCs/>
                <w:color w:val="000000"/>
                <w:sz w:val="22"/>
                <w:szCs w:val="22"/>
                <w:lang w:eastAsia="ar-SA"/>
              </w:rPr>
            </w:pPr>
          </w:p>
        </w:tc>
        <w:tc>
          <w:tcPr>
            <w:tcW w:w="2911" w:type="dxa"/>
          </w:tcPr>
          <w:p w14:paraId="0BD43230" w14:textId="77777777" w:rsidR="00D321C3" w:rsidRPr="007432C7" w:rsidRDefault="00D321C3" w:rsidP="00D321C3">
            <w:pPr>
              <w:suppressAutoHyphens/>
              <w:jc w:val="both"/>
              <w:rPr>
                <w:bCs/>
                <w:color w:val="000000"/>
                <w:sz w:val="22"/>
                <w:szCs w:val="22"/>
                <w:lang w:eastAsia="ar-SA"/>
              </w:rPr>
            </w:pPr>
          </w:p>
        </w:tc>
        <w:tc>
          <w:tcPr>
            <w:tcW w:w="3615" w:type="dxa"/>
          </w:tcPr>
          <w:p w14:paraId="66962397" w14:textId="77777777" w:rsidR="00D321C3" w:rsidRPr="007432C7" w:rsidRDefault="00D321C3" w:rsidP="00D321C3">
            <w:pPr>
              <w:suppressAutoHyphens/>
              <w:jc w:val="both"/>
              <w:rPr>
                <w:bCs/>
                <w:color w:val="000000"/>
                <w:sz w:val="22"/>
                <w:szCs w:val="22"/>
                <w:lang w:eastAsia="ar-SA"/>
              </w:rPr>
            </w:pPr>
          </w:p>
        </w:tc>
      </w:tr>
    </w:tbl>
    <w:p w14:paraId="41292E6C" w14:textId="77777777" w:rsidR="00D321C3" w:rsidRPr="0077187E" w:rsidRDefault="00D321C3" w:rsidP="00D321C3">
      <w:pPr>
        <w:widowControl w:val="0"/>
        <w:jc w:val="both"/>
        <w:rPr>
          <w:color w:val="auto"/>
          <w:sz w:val="22"/>
          <w:szCs w:val="22"/>
        </w:rPr>
      </w:pPr>
    </w:p>
    <w:p w14:paraId="63E6CE22" w14:textId="77777777" w:rsidR="00D321C3" w:rsidRPr="0077187E" w:rsidRDefault="00D321C3" w:rsidP="00D321C3">
      <w:pPr>
        <w:widowControl w:val="0"/>
        <w:jc w:val="both"/>
        <w:rPr>
          <w:bCs/>
          <w:color w:val="auto"/>
          <w:sz w:val="22"/>
          <w:szCs w:val="22"/>
        </w:rPr>
      </w:pPr>
      <w:r w:rsidRPr="0077187E">
        <w:rPr>
          <w:bCs/>
          <w:color w:val="auto"/>
          <w:sz w:val="22"/>
          <w:szCs w:val="22"/>
        </w:rPr>
        <w:t>Nyilatkozom, hogy a jelen nyilatkozattal összhangban köteles vagyok az alkalmasság igazolásaként benyújtani a fentebb nevezett szakember önéletrajzát a Kbt. 69. § (4) bekezdés alapján.</w:t>
      </w:r>
    </w:p>
    <w:p w14:paraId="287ED395" w14:textId="77777777" w:rsidR="00D321C3" w:rsidRPr="0077187E" w:rsidRDefault="00D321C3" w:rsidP="00D321C3">
      <w:pPr>
        <w:widowControl w:val="0"/>
        <w:jc w:val="both"/>
        <w:rPr>
          <w:color w:val="auto"/>
          <w:sz w:val="22"/>
          <w:szCs w:val="22"/>
        </w:rPr>
      </w:pPr>
    </w:p>
    <w:p w14:paraId="2487BDD1" w14:textId="77777777" w:rsidR="00D321C3" w:rsidRPr="0077187E" w:rsidRDefault="00D321C3" w:rsidP="00D321C3">
      <w:pPr>
        <w:widowControl w:val="0"/>
        <w:jc w:val="both"/>
        <w:rPr>
          <w:color w:val="auto"/>
          <w:sz w:val="22"/>
          <w:szCs w:val="22"/>
        </w:rPr>
      </w:pPr>
      <w:r w:rsidRPr="0077187E">
        <w:rPr>
          <w:color w:val="auto"/>
          <w:sz w:val="22"/>
          <w:szCs w:val="22"/>
        </w:rPr>
        <w:t xml:space="preserve">Kelt: </w:t>
      </w:r>
    </w:p>
    <w:p w14:paraId="0689C7BB" w14:textId="77777777" w:rsidR="00D321C3" w:rsidRPr="0077187E" w:rsidRDefault="00D321C3" w:rsidP="00D321C3">
      <w:pPr>
        <w:widowControl w:val="0"/>
        <w:jc w:val="both"/>
        <w:rPr>
          <w:color w:val="auto"/>
          <w:szCs w:val="20"/>
        </w:rPr>
      </w:pPr>
    </w:p>
    <w:p w14:paraId="6EC00B60" w14:textId="77777777" w:rsidR="00D321C3" w:rsidRPr="0077187E" w:rsidRDefault="00D321C3" w:rsidP="00D321C3">
      <w:pPr>
        <w:widowControl w:val="0"/>
        <w:tabs>
          <w:tab w:val="center" w:pos="5940"/>
        </w:tabs>
        <w:jc w:val="both"/>
        <w:rPr>
          <w:color w:val="auto"/>
          <w:szCs w:val="20"/>
        </w:rPr>
      </w:pPr>
      <w:r w:rsidRPr="0077187E">
        <w:rPr>
          <w:color w:val="auto"/>
          <w:szCs w:val="20"/>
        </w:rPr>
        <w:t>………………………………………</w:t>
      </w:r>
    </w:p>
    <w:p w14:paraId="588155CA" w14:textId="77777777" w:rsidR="00D321C3" w:rsidRPr="0077187E" w:rsidRDefault="00D321C3" w:rsidP="00D321C3">
      <w:pPr>
        <w:widowControl w:val="0"/>
        <w:tabs>
          <w:tab w:val="center" w:pos="5940"/>
        </w:tabs>
        <w:jc w:val="both"/>
        <w:rPr>
          <w:color w:val="auto"/>
          <w:szCs w:val="20"/>
        </w:rPr>
      </w:pPr>
      <w:r w:rsidRPr="0077187E">
        <w:rPr>
          <w:color w:val="auto"/>
          <w:szCs w:val="20"/>
        </w:rPr>
        <w:t>cégszerű aláírás</w:t>
      </w:r>
    </w:p>
    <w:p w14:paraId="74C50038" w14:textId="77777777" w:rsidR="00D321C3" w:rsidRPr="0077187E" w:rsidRDefault="00D321C3" w:rsidP="00D321C3">
      <w:pPr>
        <w:widowControl w:val="0"/>
        <w:jc w:val="both"/>
        <w:rPr>
          <w:b/>
          <w:bCs/>
          <w:iCs/>
          <w:caps/>
          <w:color w:val="auto"/>
        </w:rPr>
      </w:pPr>
    </w:p>
    <w:p w14:paraId="44A65C61" w14:textId="77777777" w:rsidR="00D321C3" w:rsidRPr="002D4B40" w:rsidRDefault="00D321C3" w:rsidP="00094BC1">
      <w:pPr>
        <w:tabs>
          <w:tab w:val="left" w:leader="dot" w:pos="8080"/>
        </w:tabs>
        <w:jc w:val="center"/>
        <w:rPr>
          <w:b/>
          <w:sz w:val="22"/>
          <w:szCs w:val="22"/>
        </w:rPr>
      </w:pPr>
    </w:p>
    <w:p w14:paraId="3D32CEC7" w14:textId="77777777" w:rsidR="00FD7E33" w:rsidRPr="002D4B40" w:rsidRDefault="00FD7E33" w:rsidP="00FD7E33">
      <w:pPr>
        <w:keepNext/>
        <w:keepLines/>
        <w:jc w:val="both"/>
        <w:rPr>
          <w:sz w:val="22"/>
          <w:szCs w:val="22"/>
        </w:rPr>
      </w:pPr>
    </w:p>
    <w:p w14:paraId="61338474" w14:textId="77777777" w:rsidR="00FD7E33" w:rsidRPr="002D4B40" w:rsidRDefault="00FD7E33">
      <w:pPr>
        <w:keepNext/>
        <w:keepLines/>
        <w:tabs>
          <w:tab w:val="center" w:pos="7655"/>
        </w:tabs>
        <w:jc w:val="center"/>
        <w:rPr>
          <w:b/>
          <w:spacing w:val="20"/>
          <w:sz w:val="22"/>
          <w:szCs w:val="22"/>
        </w:rPr>
      </w:pPr>
    </w:p>
    <w:p w14:paraId="106D4004" w14:textId="77777777" w:rsidR="00A8214A" w:rsidRPr="002D4B40" w:rsidRDefault="00CE501E">
      <w:pPr>
        <w:keepNext/>
        <w:keepLines/>
        <w:tabs>
          <w:tab w:val="center" w:pos="7655"/>
        </w:tabs>
        <w:jc w:val="center"/>
        <w:rPr>
          <w:b/>
          <w:spacing w:val="20"/>
          <w:sz w:val="22"/>
          <w:szCs w:val="22"/>
        </w:rPr>
      </w:pPr>
      <w:r w:rsidRPr="002D4B40">
        <w:rPr>
          <w:b/>
          <w:spacing w:val="20"/>
          <w:sz w:val="22"/>
          <w:szCs w:val="22"/>
        </w:rPr>
        <w:t>AJÁNLATTÉTELI NYILATKOZAT</w:t>
      </w:r>
      <w:r w:rsidRPr="002D4B40">
        <w:rPr>
          <w:rStyle w:val="Lbjegyzet-horgony"/>
          <w:b/>
          <w:spacing w:val="20"/>
          <w:sz w:val="22"/>
          <w:szCs w:val="22"/>
        </w:rPr>
        <w:footnoteReference w:id="3"/>
      </w:r>
      <w:r w:rsidRPr="002D4B40">
        <w:rPr>
          <w:rStyle w:val="Lbjegyzet-horgony"/>
          <w:b/>
          <w:spacing w:val="20"/>
          <w:sz w:val="22"/>
          <w:szCs w:val="22"/>
        </w:rPr>
        <w:footnoteReference w:id="4"/>
      </w:r>
    </w:p>
    <w:p w14:paraId="4A3DA62E" w14:textId="77777777" w:rsidR="00A8214A" w:rsidRPr="002D4B40" w:rsidRDefault="00CE501E">
      <w:pPr>
        <w:pStyle w:val="lfej"/>
        <w:keepNext/>
        <w:keepLines/>
        <w:jc w:val="center"/>
        <w:rPr>
          <w:b/>
          <w:i/>
          <w:sz w:val="22"/>
          <w:szCs w:val="22"/>
        </w:rPr>
      </w:pPr>
      <w:r w:rsidRPr="002D4B40">
        <w:rPr>
          <w:b/>
          <w:i/>
          <w:sz w:val="22"/>
          <w:szCs w:val="22"/>
        </w:rPr>
        <w:t>Összhangban a Kbt. 66. § (2) bekezdésében foglaltakkal</w:t>
      </w:r>
    </w:p>
    <w:p w14:paraId="3A1D0C8D" w14:textId="77777777" w:rsidR="006B4D28" w:rsidRPr="002D4B40" w:rsidRDefault="006B4D28">
      <w:pPr>
        <w:pStyle w:val="lfej"/>
        <w:keepNext/>
        <w:keepLines/>
        <w:jc w:val="center"/>
        <w:rPr>
          <w:b/>
          <w:i/>
          <w:sz w:val="22"/>
          <w:szCs w:val="22"/>
        </w:rPr>
      </w:pPr>
    </w:p>
    <w:p w14:paraId="07774EE6" w14:textId="19A2FDCE" w:rsidR="00A8214A" w:rsidRPr="002D4B40" w:rsidRDefault="006B4D28" w:rsidP="006B4D28">
      <w:pPr>
        <w:keepNext/>
        <w:keepLines/>
        <w:jc w:val="center"/>
        <w:rPr>
          <w:b/>
          <w:sz w:val="22"/>
          <w:szCs w:val="22"/>
        </w:rPr>
      </w:pPr>
      <w:r w:rsidRPr="002D4B40">
        <w:rPr>
          <w:b/>
          <w:sz w:val="22"/>
          <w:szCs w:val="22"/>
        </w:rPr>
        <w:t>IVU.rail szoftverhez kapcsolódó karbantartási- és fejlesztési szolgáltatások beszerzése</w:t>
      </w:r>
    </w:p>
    <w:p w14:paraId="071A8096" w14:textId="77777777" w:rsidR="006B4D28" w:rsidRPr="002D4B40" w:rsidRDefault="006B4D28">
      <w:pPr>
        <w:keepNext/>
        <w:keepLines/>
        <w:jc w:val="both"/>
        <w:rPr>
          <w:sz w:val="22"/>
          <w:szCs w:val="22"/>
        </w:rPr>
      </w:pPr>
    </w:p>
    <w:p w14:paraId="1EC3A25B" w14:textId="1CEF7D43" w:rsidR="00A8214A" w:rsidRPr="002D4B40" w:rsidRDefault="00CE501E">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6B4D28" w:rsidRPr="002D4B40">
        <w:rPr>
          <w:b/>
          <w:sz w:val="22"/>
          <w:szCs w:val="22"/>
        </w:rPr>
        <w:t>„IVU.rail szoftverhez kapcsolódó karbantartási- és fejlesztési szolgáltatások beszerzése”</w:t>
      </w:r>
      <w:r w:rsidR="00E84166" w:rsidRPr="002D4B40">
        <w:rPr>
          <w:sz w:val="22"/>
          <w:szCs w:val="22"/>
        </w:rPr>
        <w:t xml:space="preserve"> </w:t>
      </w:r>
      <w:r w:rsidRPr="002D4B40">
        <w:rPr>
          <w:sz w:val="22"/>
          <w:szCs w:val="22"/>
        </w:rPr>
        <w:t xml:space="preserve">tárgyú, uniós eljárásrendben indított, nyílt közbeszerzési eljárásban </w:t>
      </w:r>
    </w:p>
    <w:p w14:paraId="523848CF" w14:textId="77777777" w:rsidR="00A8214A" w:rsidRPr="002D4B40" w:rsidRDefault="00A8214A">
      <w:pPr>
        <w:keepNext/>
        <w:keepLines/>
        <w:jc w:val="both"/>
        <w:rPr>
          <w:sz w:val="22"/>
          <w:szCs w:val="22"/>
        </w:rPr>
      </w:pPr>
    </w:p>
    <w:p w14:paraId="544E1F8A" w14:textId="77777777" w:rsidR="00A8214A" w:rsidRPr="002D4B40" w:rsidRDefault="00CE501E">
      <w:pPr>
        <w:keepNext/>
        <w:keepLines/>
        <w:jc w:val="center"/>
        <w:rPr>
          <w:b/>
          <w:sz w:val="22"/>
          <w:szCs w:val="22"/>
        </w:rPr>
      </w:pPr>
      <w:r w:rsidRPr="002D4B40">
        <w:rPr>
          <w:b/>
          <w:spacing w:val="40"/>
          <w:sz w:val="22"/>
          <w:szCs w:val="22"/>
        </w:rPr>
        <w:t>az alábbi nyilatkozatot tesszük</w:t>
      </w:r>
      <w:r w:rsidRPr="002D4B40">
        <w:rPr>
          <w:b/>
          <w:sz w:val="22"/>
          <w:szCs w:val="22"/>
        </w:rPr>
        <w:t>:</w:t>
      </w:r>
    </w:p>
    <w:p w14:paraId="541CD204" w14:textId="77777777" w:rsidR="00A8214A" w:rsidRPr="002D4B40" w:rsidRDefault="00A8214A">
      <w:pPr>
        <w:keepNext/>
        <w:keepLines/>
        <w:jc w:val="both"/>
        <w:rPr>
          <w:sz w:val="22"/>
          <w:szCs w:val="22"/>
        </w:rPr>
      </w:pPr>
    </w:p>
    <w:p w14:paraId="70B1B7F8" w14:textId="77777777" w:rsidR="00A8214A" w:rsidRPr="002D4B40" w:rsidRDefault="00CE501E">
      <w:pPr>
        <w:keepNext/>
        <w:keepLines/>
        <w:numPr>
          <w:ilvl w:val="0"/>
          <w:numId w:val="3"/>
        </w:numPr>
        <w:tabs>
          <w:tab w:val="left" w:pos="890"/>
        </w:tabs>
        <w:ind w:left="0" w:firstLine="0"/>
        <w:jc w:val="both"/>
        <w:rPr>
          <w:sz w:val="22"/>
          <w:szCs w:val="22"/>
        </w:rPr>
      </w:pPr>
      <w:r w:rsidRPr="002D4B40">
        <w:rPr>
          <w:sz w:val="22"/>
          <w:szCs w:val="22"/>
        </w:rPr>
        <w:t>Kijelentjük, hogy amennyiben mint nyertes ajánlattevő a fent megjelölt eljárásban kiválasztásra kerülünk, a Közbeszerzési Do</w:t>
      </w:r>
      <w:r w:rsidR="006B4D28" w:rsidRPr="002D4B40">
        <w:rPr>
          <w:sz w:val="22"/>
          <w:szCs w:val="22"/>
        </w:rPr>
        <w:t>kumentumokban foglalt szolgáltatást</w:t>
      </w:r>
      <w:r w:rsidRPr="002D4B40">
        <w:rPr>
          <w:sz w:val="22"/>
          <w:szCs w:val="22"/>
        </w:rPr>
        <w:t xml:space="preserve"> az ajánlatban meghatározott díjért szerződésszerűen teljesítjük. </w:t>
      </w:r>
    </w:p>
    <w:p w14:paraId="6CEBA119" w14:textId="77777777" w:rsidR="00A8214A" w:rsidRPr="002D4B40" w:rsidRDefault="00CE501E">
      <w:pPr>
        <w:keepNext/>
        <w:keepLines/>
        <w:numPr>
          <w:ilvl w:val="0"/>
          <w:numId w:val="3"/>
        </w:numPr>
        <w:tabs>
          <w:tab w:val="left" w:pos="890"/>
        </w:tabs>
        <w:ind w:left="0" w:firstLine="0"/>
        <w:jc w:val="both"/>
        <w:rPr>
          <w:sz w:val="22"/>
          <w:szCs w:val="22"/>
        </w:rPr>
      </w:pPr>
      <w:r w:rsidRPr="002D4B40">
        <w:rPr>
          <w:sz w:val="22"/>
          <w:szCs w:val="22"/>
        </w:rPr>
        <w:t>Elfogadjuk, hogy amennyiben ajánlatunk olyan kitételt tartalmaz, ami ellentétben van a Közbeszerzési Dokumentumokkal, vagy azok bármely feltételével, akkor az ajánlatunk érvénytelen.</w:t>
      </w:r>
    </w:p>
    <w:p w14:paraId="26902D9A" w14:textId="77777777" w:rsidR="00A8214A" w:rsidRPr="002D4B40" w:rsidRDefault="00CE501E">
      <w:pPr>
        <w:keepNext/>
        <w:keepLines/>
        <w:numPr>
          <w:ilvl w:val="0"/>
          <w:numId w:val="3"/>
        </w:numPr>
        <w:tabs>
          <w:tab w:val="left" w:pos="890"/>
        </w:tabs>
        <w:ind w:left="0" w:firstLine="0"/>
        <w:jc w:val="both"/>
        <w:rPr>
          <w:sz w:val="22"/>
          <w:szCs w:val="22"/>
        </w:rPr>
      </w:pPr>
      <w:r w:rsidRPr="002D4B40">
        <w:rPr>
          <w:sz w:val="22"/>
          <w:szCs w:val="22"/>
        </w:rPr>
        <w:t>Kijelentjük, hogy a Közbeszerzési Dokumentumok részét képező szerződéstervezetben foglaltakat teljes körben, változtatási igény nélkül, maradéktalanul elfogadjuk.</w:t>
      </w:r>
    </w:p>
    <w:p w14:paraId="0432279E" w14:textId="77777777" w:rsidR="00A8214A" w:rsidRPr="002D4B40" w:rsidRDefault="00CE501E">
      <w:pPr>
        <w:keepNext/>
        <w:keepLines/>
        <w:numPr>
          <w:ilvl w:val="0"/>
          <w:numId w:val="3"/>
        </w:numPr>
        <w:tabs>
          <w:tab w:val="left" w:pos="890"/>
        </w:tabs>
        <w:ind w:left="0" w:firstLine="0"/>
        <w:jc w:val="both"/>
        <w:rPr>
          <w:sz w:val="22"/>
          <w:szCs w:val="22"/>
        </w:rPr>
      </w:pPr>
      <w:r w:rsidRPr="002D4B40">
        <w:rPr>
          <w:sz w:val="22"/>
          <w:szCs w:val="22"/>
        </w:rPr>
        <w:t>Az ajánlat benyújtásával kijelentjük, hogy amennyiben ajánlatunk alapján a fent megjelölt eljárásban nyertes ajánlattevőnek nyilvánítanak bennünket, akkor a szerződést megkötjük, és a szerződést teljesítjük a Közbeszerzési Dokumentumokban és az ajánlatunkban lefektetettek szerint.</w:t>
      </w:r>
    </w:p>
    <w:p w14:paraId="1326947E" w14:textId="77777777" w:rsidR="00A8214A" w:rsidRPr="002D4B40" w:rsidRDefault="00CE501E">
      <w:pPr>
        <w:keepNext/>
        <w:keepLines/>
        <w:numPr>
          <w:ilvl w:val="0"/>
          <w:numId w:val="3"/>
        </w:numPr>
        <w:tabs>
          <w:tab w:val="left" w:pos="890"/>
        </w:tabs>
        <w:ind w:left="0" w:firstLine="0"/>
        <w:jc w:val="both"/>
        <w:rPr>
          <w:sz w:val="22"/>
          <w:szCs w:val="22"/>
        </w:rPr>
      </w:pPr>
      <w:r w:rsidRPr="002D4B40">
        <w:rPr>
          <w:sz w:val="22"/>
          <w:szCs w:val="22"/>
        </w:rPr>
        <w:t xml:space="preserve">Elfogadjuk, hogy ajánlatunkat bármely, a Kbt. 73-74. §-ban felsorolt körülmény fennállása esetén érvénytelennek nyilvánítják. </w:t>
      </w:r>
    </w:p>
    <w:p w14:paraId="4A1B732D" w14:textId="77777777" w:rsidR="00A8214A" w:rsidRPr="002D4B40" w:rsidRDefault="00E84166">
      <w:pPr>
        <w:keepNext/>
        <w:keepLines/>
        <w:numPr>
          <w:ilvl w:val="0"/>
          <w:numId w:val="3"/>
        </w:numPr>
        <w:tabs>
          <w:tab w:val="left" w:pos="890"/>
        </w:tabs>
        <w:ind w:left="0" w:firstLine="0"/>
        <w:jc w:val="both"/>
        <w:rPr>
          <w:sz w:val="22"/>
          <w:szCs w:val="22"/>
        </w:rPr>
      </w:pPr>
      <w:r w:rsidRPr="002D4B40">
        <w:rPr>
          <w:sz w:val="22"/>
          <w:szCs w:val="22"/>
        </w:rPr>
        <w:t>Az ajánlati felhívásban és</w:t>
      </w:r>
      <w:r w:rsidR="00CE501E" w:rsidRPr="002D4B40">
        <w:rPr>
          <w:sz w:val="22"/>
          <w:szCs w:val="22"/>
        </w:rPr>
        <w:t xml:space="preserve"> a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14:paraId="1A1E512D" w14:textId="77777777" w:rsidR="00A8214A" w:rsidRPr="002D4B40" w:rsidRDefault="00A8214A">
      <w:pPr>
        <w:keepNext/>
        <w:keepLines/>
        <w:jc w:val="both"/>
        <w:rPr>
          <w:sz w:val="22"/>
          <w:szCs w:val="22"/>
        </w:rPr>
      </w:pPr>
    </w:p>
    <w:p w14:paraId="181CFE4C" w14:textId="77777777" w:rsidR="006B4D28" w:rsidRPr="002D4B40" w:rsidRDefault="006B4D28" w:rsidP="006B4D28">
      <w:pPr>
        <w:widowControl w:val="0"/>
        <w:jc w:val="both"/>
        <w:rPr>
          <w:sz w:val="22"/>
          <w:szCs w:val="22"/>
        </w:rPr>
      </w:pPr>
      <w:r w:rsidRPr="002D4B40">
        <w:rPr>
          <w:sz w:val="22"/>
          <w:szCs w:val="22"/>
        </w:rPr>
        <w:t>…………………….., (helység) ……….. (év) ………………. (hónap) ……. (nap)</w:t>
      </w:r>
    </w:p>
    <w:p w14:paraId="2B546002" w14:textId="77777777" w:rsidR="006B4D28" w:rsidRPr="002D4B40" w:rsidRDefault="006B4D28" w:rsidP="006B4D28">
      <w:pPr>
        <w:widowControl w:val="0"/>
        <w:jc w:val="both"/>
        <w:rPr>
          <w:sz w:val="22"/>
          <w:szCs w:val="22"/>
        </w:rPr>
      </w:pPr>
    </w:p>
    <w:p w14:paraId="5EF4019E" w14:textId="77777777" w:rsidR="006B4D28" w:rsidRPr="002D4B40" w:rsidRDefault="006B4D28" w:rsidP="006B4D28">
      <w:pPr>
        <w:widowControl w:val="0"/>
        <w:jc w:val="both"/>
        <w:rPr>
          <w:sz w:val="22"/>
          <w:szCs w:val="22"/>
        </w:rPr>
      </w:pPr>
    </w:p>
    <w:p w14:paraId="51EF02E2" w14:textId="77777777" w:rsidR="006B4D28" w:rsidRPr="002D4B40" w:rsidRDefault="006B4D28" w:rsidP="006B4D28">
      <w:pPr>
        <w:widowControl w:val="0"/>
        <w:jc w:val="both"/>
        <w:rPr>
          <w:sz w:val="22"/>
          <w:szCs w:val="22"/>
        </w:rPr>
      </w:pPr>
    </w:p>
    <w:p w14:paraId="594E74F0" w14:textId="77777777" w:rsidR="006B4D28" w:rsidRPr="002D4B40" w:rsidRDefault="006B4D28" w:rsidP="006B4D28">
      <w:pPr>
        <w:jc w:val="center"/>
        <w:rPr>
          <w:sz w:val="22"/>
          <w:szCs w:val="22"/>
        </w:rPr>
      </w:pPr>
      <w:r w:rsidRPr="002D4B40">
        <w:rPr>
          <w:sz w:val="22"/>
          <w:szCs w:val="22"/>
        </w:rPr>
        <w:t>………..……………………….…….………….</w:t>
      </w:r>
    </w:p>
    <w:p w14:paraId="31E8F70D" w14:textId="77777777" w:rsidR="006B4D28" w:rsidRPr="002D4B40" w:rsidRDefault="006B4D28" w:rsidP="006B4D28">
      <w:pPr>
        <w:jc w:val="center"/>
        <w:rPr>
          <w:sz w:val="22"/>
          <w:szCs w:val="22"/>
        </w:rPr>
      </w:pPr>
      <w:r w:rsidRPr="002D4B40">
        <w:rPr>
          <w:sz w:val="22"/>
          <w:szCs w:val="22"/>
        </w:rPr>
        <w:t>(cégszerű aláírás</w:t>
      </w:r>
    </w:p>
    <w:p w14:paraId="515A7BB9" w14:textId="77777777" w:rsidR="006B4D28" w:rsidRPr="002D4B40" w:rsidRDefault="006B4D28" w:rsidP="006B4D28">
      <w:pPr>
        <w:jc w:val="center"/>
        <w:rPr>
          <w:sz w:val="22"/>
          <w:szCs w:val="22"/>
        </w:rPr>
      </w:pPr>
      <w:r w:rsidRPr="002D4B40">
        <w:rPr>
          <w:sz w:val="22"/>
          <w:szCs w:val="22"/>
        </w:rPr>
        <w:t>a cégjegyzésre jogosult vezető tisztségviselő</w:t>
      </w:r>
    </w:p>
    <w:p w14:paraId="1749456C" w14:textId="77777777" w:rsidR="006B4D28" w:rsidRPr="002D4B40" w:rsidRDefault="006B4D28" w:rsidP="006B4D28">
      <w:pPr>
        <w:jc w:val="center"/>
        <w:rPr>
          <w:sz w:val="22"/>
          <w:szCs w:val="22"/>
        </w:rPr>
      </w:pPr>
      <w:r w:rsidRPr="002D4B40">
        <w:rPr>
          <w:sz w:val="22"/>
          <w:szCs w:val="22"/>
        </w:rPr>
        <w:t>vagy a meghatalmazott részéről)</w:t>
      </w:r>
    </w:p>
    <w:p w14:paraId="70F8F235" w14:textId="77777777" w:rsidR="006B4D28" w:rsidRPr="002D4B40" w:rsidRDefault="006B4D28" w:rsidP="006B4D28">
      <w:pPr>
        <w:keepNext/>
        <w:keepLines/>
        <w:jc w:val="both"/>
        <w:rPr>
          <w:sz w:val="22"/>
          <w:szCs w:val="22"/>
        </w:rPr>
      </w:pPr>
    </w:p>
    <w:p w14:paraId="1970E161" w14:textId="77777777" w:rsidR="00A8214A" w:rsidRPr="002D4B40" w:rsidRDefault="00A8214A">
      <w:pPr>
        <w:keepNext/>
        <w:keepLines/>
        <w:rPr>
          <w:sz w:val="22"/>
          <w:szCs w:val="22"/>
        </w:rPr>
      </w:pPr>
    </w:p>
    <w:p w14:paraId="1A82FF1D" w14:textId="77777777" w:rsidR="00A8214A" w:rsidRPr="002D4B40" w:rsidRDefault="00CE501E">
      <w:pPr>
        <w:keepNext/>
        <w:keepLines/>
        <w:tabs>
          <w:tab w:val="center" w:pos="7655"/>
        </w:tabs>
        <w:jc w:val="center"/>
        <w:rPr>
          <w:sz w:val="22"/>
          <w:szCs w:val="22"/>
        </w:rPr>
      </w:pPr>
      <w:r w:rsidRPr="002D4B40">
        <w:rPr>
          <w:b/>
          <w:spacing w:val="20"/>
          <w:sz w:val="22"/>
          <w:szCs w:val="22"/>
        </w:rPr>
        <w:t xml:space="preserve"> </w:t>
      </w:r>
    </w:p>
    <w:p w14:paraId="2E81A9D8" w14:textId="77777777" w:rsidR="00A8214A" w:rsidRPr="002D4B40" w:rsidRDefault="00CE501E">
      <w:pPr>
        <w:keepNext/>
        <w:keepLines/>
        <w:tabs>
          <w:tab w:val="center" w:pos="7655"/>
        </w:tabs>
        <w:jc w:val="center"/>
        <w:rPr>
          <w:b/>
          <w:spacing w:val="20"/>
          <w:sz w:val="22"/>
          <w:szCs w:val="22"/>
        </w:rPr>
      </w:pPr>
      <w:r w:rsidRPr="002D4B40">
        <w:rPr>
          <w:sz w:val="22"/>
          <w:szCs w:val="22"/>
        </w:rPr>
        <w:br w:type="page"/>
      </w:r>
    </w:p>
    <w:p w14:paraId="3F5D80AF" w14:textId="77777777" w:rsidR="00A8214A" w:rsidRPr="002D4B40" w:rsidRDefault="00CE501E">
      <w:pPr>
        <w:keepNext/>
        <w:keepLines/>
        <w:tabs>
          <w:tab w:val="center" w:pos="7655"/>
        </w:tabs>
        <w:jc w:val="center"/>
        <w:rPr>
          <w:b/>
          <w:spacing w:val="20"/>
          <w:sz w:val="22"/>
          <w:szCs w:val="22"/>
        </w:rPr>
      </w:pPr>
      <w:r w:rsidRPr="002D4B40">
        <w:rPr>
          <w:b/>
          <w:spacing w:val="20"/>
          <w:sz w:val="22"/>
          <w:szCs w:val="22"/>
        </w:rPr>
        <w:lastRenderedPageBreak/>
        <w:t>NYILATKOZAT KÖZÖS AJÁNLATTÉTELRŐL</w:t>
      </w:r>
    </w:p>
    <w:p w14:paraId="011EA2C7" w14:textId="77777777" w:rsidR="00A8214A" w:rsidRPr="002D4B40" w:rsidRDefault="00A8214A">
      <w:pPr>
        <w:keepNext/>
        <w:keepLines/>
        <w:jc w:val="center"/>
        <w:rPr>
          <w:b/>
          <w:bCs/>
          <w:sz w:val="22"/>
          <w:szCs w:val="22"/>
        </w:rPr>
      </w:pPr>
    </w:p>
    <w:p w14:paraId="0F5760AC" w14:textId="2AA53A60" w:rsidR="00A8214A" w:rsidRPr="002D4B40" w:rsidRDefault="00CE501E">
      <w:pPr>
        <w:keepNext/>
        <w:keepLines/>
        <w:jc w:val="both"/>
        <w:rPr>
          <w:rFonts w:eastAsia="Calibri"/>
          <w:sz w:val="22"/>
          <w:szCs w:val="22"/>
          <w:lang w:eastAsia="en-US"/>
        </w:rPr>
      </w:pPr>
      <w:r w:rsidRPr="002D4B40">
        <w:rPr>
          <w:rFonts w:eastAsia="Calibri"/>
          <w:sz w:val="22"/>
          <w:szCs w:val="22"/>
          <w:lang w:eastAsia="en-US"/>
        </w:rPr>
        <w:t xml:space="preserve">Alulírottak </w:t>
      </w:r>
      <w:r w:rsidRPr="002D4B40">
        <w:rPr>
          <w:rFonts w:eastAsia="Calibri"/>
          <w:sz w:val="22"/>
          <w:szCs w:val="22"/>
          <w:highlight w:val="lightGray"/>
          <w:lang w:eastAsia="en-US"/>
        </w:rPr>
        <w:t>&lt;képviselő / meghatalmazott neve&gt;</w:t>
      </w:r>
      <w:r w:rsidRPr="002D4B40">
        <w:rPr>
          <w:rFonts w:eastAsia="Calibri"/>
          <w:sz w:val="22"/>
          <w:szCs w:val="22"/>
          <w:lang w:eastAsia="en-US"/>
        </w:rPr>
        <w:t xml:space="preserve">  mint a(z) </w:t>
      </w:r>
      <w:r w:rsidRPr="002D4B40">
        <w:rPr>
          <w:rFonts w:eastAsia="Calibri"/>
          <w:sz w:val="22"/>
          <w:szCs w:val="22"/>
          <w:highlight w:val="lightGray"/>
          <w:lang w:eastAsia="en-US"/>
        </w:rPr>
        <w:t>&lt;cégnév&gt; (&lt;székhely&gt;)</w:t>
      </w:r>
      <w:r w:rsidRPr="002D4B40">
        <w:rPr>
          <w:rFonts w:eastAsia="Calibri"/>
          <w:sz w:val="22"/>
          <w:szCs w:val="22"/>
          <w:lang w:eastAsia="en-US"/>
        </w:rPr>
        <w:t xml:space="preserve"> ajánlattevő és </w:t>
      </w:r>
      <w:r w:rsidRPr="002D4B40">
        <w:rPr>
          <w:rFonts w:eastAsia="Calibri"/>
          <w:sz w:val="22"/>
          <w:szCs w:val="22"/>
          <w:highlight w:val="lightGray"/>
          <w:lang w:eastAsia="en-US"/>
        </w:rPr>
        <w:t>&lt;képviselő / meghatalmazott neve&gt;</w:t>
      </w:r>
      <w:r w:rsidRPr="002D4B40">
        <w:rPr>
          <w:rFonts w:eastAsia="Calibri"/>
          <w:sz w:val="22"/>
          <w:szCs w:val="22"/>
          <w:lang w:eastAsia="en-US"/>
        </w:rPr>
        <w:t xml:space="preserve"> mint a(z) &lt;cégnév&gt; (&lt;székhely&gt;) ajánlattevő képviselői a MÁV-START Vasúti Személyszállító Zrt., mint ajánlatkérő által indított </w:t>
      </w:r>
      <w:r w:rsidR="002D3B85" w:rsidRPr="002D4B40">
        <w:rPr>
          <w:b/>
          <w:sz w:val="22"/>
          <w:szCs w:val="22"/>
        </w:rPr>
        <w:t>„IVU.rail szoftverhez kapcsolódó karbantartási- és fejlesztési szolgáltatások beszerzése”</w:t>
      </w:r>
      <w:r w:rsidRPr="002D4B40">
        <w:rPr>
          <w:rFonts w:eastAsia="Calibri"/>
          <w:sz w:val="22"/>
          <w:szCs w:val="22"/>
          <w:lang w:eastAsia="en-US"/>
        </w:rPr>
        <w:t xml:space="preserve"> tárgyú, </w:t>
      </w:r>
      <w:r w:rsidRPr="002D4B40">
        <w:rPr>
          <w:sz w:val="22"/>
          <w:szCs w:val="22"/>
        </w:rPr>
        <w:t>uniós</w:t>
      </w:r>
      <w:r w:rsidRPr="002D4B40">
        <w:rPr>
          <w:rFonts w:eastAsia="Calibri"/>
          <w:sz w:val="22"/>
          <w:szCs w:val="22"/>
          <w:lang w:eastAsia="en-US"/>
        </w:rPr>
        <w:t xml:space="preserve"> eljárásrendben indított, nyílt közbeszerzési eljárásban nyilatkozzuk, hogy a(z) &lt;cégnév&gt; (&lt;székhely&gt;), valamint a(z) &lt;cégnév&gt; (&lt;székhely&gt;) közös ajánlatot nyújt be.</w:t>
      </w:r>
    </w:p>
    <w:p w14:paraId="262458B0" w14:textId="77777777" w:rsidR="00A8214A" w:rsidRPr="002D4B40" w:rsidRDefault="00A8214A">
      <w:pPr>
        <w:keepNext/>
        <w:keepLines/>
        <w:spacing w:line="276" w:lineRule="auto"/>
        <w:rPr>
          <w:rFonts w:eastAsia="Calibri"/>
          <w:sz w:val="22"/>
          <w:szCs w:val="22"/>
          <w:lang w:eastAsia="en-US"/>
        </w:rPr>
      </w:pPr>
    </w:p>
    <w:p w14:paraId="5B6B31BD" w14:textId="77777777" w:rsidR="00A8214A" w:rsidRPr="002D4B40" w:rsidRDefault="00CE501E">
      <w:pPr>
        <w:keepNext/>
        <w:keepLines/>
        <w:spacing w:line="360" w:lineRule="auto"/>
        <w:jc w:val="both"/>
        <w:rPr>
          <w:rFonts w:eastAsia="Calibri"/>
          <w:sz w:val="22"/>
          <w:szCs w:val="22"/>
          <w:lang w:eastAsia="en-US"/>
        </w:rPr>
      </w:pPr>
      <w:r w:rsidRPr="002D4B40">
        <w:rPr>
          <w:rFonts w:eastAsia="Calibri"/>
          <w:sz w:val="22"/>
          <w:szCs w:val="22"/>
          <w:lang w:eastAsia="en-US"/>
        </w:rPr>
        <w:t>A közös ajánlattevők egymás közötti és külső jogviszonyára a Polgári Törvénykönyvről szóló 2013. évi V. törvény (Ptk.) 6:29. § és 6:30. §-ában foglaltak irányadóak.</w:t>
      </w:r>
    </w:p>
    <w:p w14:paraId="3A600108" w14:textId="77777777" w:rsidR="00A8214A" w:rsidRPr="002D4B40" w:rsidRDefault="00CE501E">
      <w:pPr>
        <w:keepNext/>
        <w:keepLines/>
        <w:spacing w:line="360" w:lineRule="auto"/>
        <w:jc w:val="both"/>
        <w:rPr>
          <w:rFonts w:eastAsia="Calibri"/>
          <w:sz w:val="22"/>
          <w:szCs w:val="22"/>
          <w:lang w:eastAsia="en-US"/>
        </w:rPr>
      </w:pPr>
      <w:r w:rsidRPr="002D4B40">
        <w:rPr>
          <w:rFonts w:eastAsia="Calibri"/>
          <w:sz w:val="22"/>
          <w:szCs w:val="22"/>
          <w:lang w:eastAsia="en-US"/>
        </w:rPr>
        <w:t>Közös akarattal ezennel úgy nyilatkozunk, hogy a közös ajánlattevők képviseletére, a nevükben történő eljárásra a(z</w:t>
      </w:r>
      <w:r w:rsidRPr="002D4B40">
        <w:rPr>
          <w:rFonts w:eastAsia="Calibri"/>
          <w:sz w:val="22"/>
          <w:szCs w:val="22"/>
          <w:highlight w:val="lightGray"/>
          <w:lang w:eastAsia="en-US"/>
        </w:rPr>
        <w:t>) &lt;cégnév&gt; (&lt;székhely&gt;)</w:t>
      </w:r>
      <w:r w:rsidRPr="002D4B40">
        <w:rPr>
          <w:rFonts w:eastAsia="Calibri"/>
          <w:sz w:val="22"/>
          <w:szCs w:val="22"/>
          <w:lang w:eastAsia="en-US"/>
        </w:rPr>
        <w:t xml:space="preserve"> teljes joggal jogosult.</w:t>
      </w:r>
    </w:p>
    <w:p w14:paraId="10145824" w14:textId="77777777" w:rsidR="00A8214A" w:rsidRPr="002D4B40" w:rsidRDefault="00A8214A">
      <w:pPr>
        <w:keepNext/>
        <w:keepLines/>
        <w:spacing w:line="360" w:lineRule="auto"/>
        <w:jc w:val="both"/>
        <w:rPr>
          <w:rFonts w:eastAsia="Calibri"/>
          <w:sz w:val="22"/>
          <w:szCs w:val="22"/>
          <w:lang w:eastAsia="en-US"/>
        </w:rPr>
      </w:pPr>
    </w:p>
    <w:p w14:paraId="77861472" w14:textId="77777777" w:rsidR="00A8214A" w:rsidRPr="002D4B40" w:rsidRDefault="00CE501E">
      <w:pPr>
        <w:keepNext/>
        <w:keepLines/>
        <w:spacing w:line="360" w:lineRule="auto"/>
        <w:jc w:val="both"/>
        <w:rPr>
          <w:rFonts w:eastAsia="Calibri"/>
          <w:sz w:val="22"/>
          <w:szCs w:val="22"/>
          <w:lang w:eastAsia="en-US"/>
        </w:rPr>
      </w:pPr>
      <w:r w:rsidRPr="002D4B40">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6DCB6288" w14:textId="77777777" w:rsidR="00A8214A" w:rsidRPr="002D4B40" w:rsidRDefault="00CE501E">
      <w:pPr>
        <w:keepNext/>
        <w:keepLines/>
        <w:tabs>
          <w:tab w:val="left" w:pos="890"/>
        </w:tabs>
        <w:spacing w:line="360" w:lineRule="auto"/>
        <w:jc w:val="both"/>
        <w:rPr>
          <w:rFonts w:eastAsia="Calibri"/>
          <w:sz w:val="22"/>
          <w:szCs w:val="22"/>
          <w:lang w:eastAsia="en-US"/>
        </w:rPr>
      </w:pPr>
      <w:r w:rsidRPr="002D4B40">
        <w:rPr>
          <w:rFonts w:eastAsia="Calibri"/>
          <w:sz w:val="22"/>
          <w:szCs w:val="22"/>
          <w:lang w:eastAsia="en-US"/>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14:paraId="2E8FE4D5" w14:textId="77777777" w:rsidR="00A8214A" w:rsidRPr="002D4B40" w:rsidRDefault="00A8214A">
      <w:pPr>
        <w:keepNext/>
        <w:keepLines/>
        <w:spacing w:line="276" w:lineRule="auto"/>
        <w:rPr>
          <w:rFonts w:eastAsia="Calibri"/>
          <w:sz w:val="22"/>
          <w:szCs w:val="22"/>
          <w:lang w:eastAsia="en-US"/>
        </w:rPr>
      </w:pPr>
    </w:p>
    <w:p w14:paraId="614A88BB" w14:textId="77777777" w:rsidR="002D3B85" w:rsidRPr="002D4B40" w:rsidRDefault="002D3B85" w:rsidP="002D3B85">
      <w:pPr>
        <w:widowControl w:val="0"/>
        <w:jc w:val="both"/>
        <w:rPr>
          <w:sz w:val="22"/>
          <w:szCs w:val="22"/>
        </w:rPr>
      </w:pPr>
      <w:r w:rsidRPr="002D4B40">
        <w:rPr>
          <w:sz w:val="22"/>
          <w:szCs w:val="22"/>
        </w:rPr>
        <w:t>…………………….., (helység) ……….. (év) ………………. (hónap) ……. (nap)</w:t>
      </w:r>
    </w:p>
    <w:p w14:paraId="036C6779" w14:textId="77777777" w:rsidR="002D3B85" w:rsidRPr="002D4B40" w:rsidRDefault="002D3B85" w:rsidP="002D3B85">
      <w:pPr>
        <w:widowControl w:val="0"/>
        <w:jc w:val="both"/>
        <w:rPr>
          <w:sz w:val="22"/>
          <w:szCs w:val="22"/>
        </w:rPr>
      </w:pPr>
    </w:p>
    <w:p w14:paraId="70CA31E5" w14:textId="77777777" w:rsidR="002D3B85" w:rsidRPr="002D4B40" w:rsidRDefault="002D3B85" w:rsidP="002D3B85">
      <w:pPr>
        <w:widowControl w:val="0"/>
        <w:jc w:val="both"/>
        <w:rPr>
          <w:sz w:val="22"/>
          <w:szCs w:val="22"/>
        </w:rPr>
      </w:pPr>
    </w:p>
    <w:p w14:paraId="17E90D17" w14:textId="77777777" w:rsidR="002D3B85" w:rsidRPr="002D4B40" w:rsidRDefault="002D3B85" w:rsidP="002D3B85">
      <w:pPr>
        <w:keepNext/>
        <w:keepLines/>
        <w:spacing w:line="276" w:lineRule="auto"/>
        <w:rPr>
          <w:rFonts w:eastAsia="Calibri"/>
          <w:sz w:val="22"/>
          <w:szCs w:val="22"/>
          <w:lang w:eastAsia="en-US"/>
        </w:rPr>
      </w:pPr>
    </w:p>
    <w:tbl>
      <w:tblPr>
        <w:tblW w:w="4950" w:type="pct"/>
        <w:jc w:val="center"/>
        <w:tblCellMar>
          <w:left w:w="70" w:type="dxa"/>
          <w:right w:w="70" w:type="dxa"/>
        </w:tblCellMar>
        <w:tblLook w:val="0000" w:firstRow="0" w:lastRow="0" w:firstColumn="0" w:lastColumn="0" w:noHBand="0" w:noVBand="0"/>
      </w:tblPr>
      <w:tblGrid>
        <w:gridCol w:w="4558"/>
        <w:gridCol w:w="4562"/>
      </w:tblGrid>
      <w:tr w:rsidR="002D3B85" w:rsidRPr="002D4B40" w14:paraId="3CDC5CBC" w14:textId="77777777" w:rsidTr="008D5993">
        <w:trPr>
          <w:jc w:val="center"/>
        </w:trPr>
        <w:tc>
          <w:tcPr>
            <w:tcW w:w="4488" w:type="dxa"/>
            <w:shd w:val="clear" w:color="auto" w:fill="auto"/>
          </w:tcPr>
          <w:p w14:paraId="62A7D83C" w14:textId="77777777" w:rsidR="002D3B85" w:rsidRPr="002D4B40" w:rsidRDefault="002D3B85" w:rsidP="008D5993">
            <w:pPr>
              <w:keepNext/>
              <w:keepLines/>
              <w:spacing w:line="276" w:lineRule="auto"/>
              <w:jc w:val="center"/>
              <w:rPr>
                <w:rFonts w:eastAsia="Calibri"/>
                <w:sz w:val="22"/>
                <w:szCs w:val="22"/>
                <w:lang w:eastAsia="en-US"/>
              </w:rPr>
            </w:pPr>
            <w:r w:rsidRPr="002D4B40">
              <w:rPr>
                <w:rFonts w:eastAsia="Calibri"/>
                <w:sz w:val="22"/>
                <w:szCs w:val="22"/>
                <w:lang w:eastAsia="en-US"/>
              </w:rPr>
              <w:t>………………………………</w:t>
            </w:r>
          </w:p>
        </w:tc>
        <w:tc>
          <w:tcPr>
            <w:tcW w:w="4492" w:type="dxa"/>
            <w:shd w:val="clear" w:color="auto" w:fill="auto"/>
          </w:tcPr>
          <w:p w14:paraId="5C1F6E6E" w14:textId="77777777" w:rsidR="002D3B85" w:rsidRPr="002D4B40" w:rsidRDefault="002D3B85" w:rsidP="008D5993">
            <w:pPr>
              <w:keepNext/>
              <w:keepLines/>
              <w:spacing w:line="276" w:lineRule="auto"/>
              <w:jc w:val="center"/>
              <w:rPr>
                <w:rFonts w:eastAsia="Calibri"/>
                <w:sz w:val="22"/>
                <w:szCs w:val="22"/>
                <w:lang w:eastAsia="en-US"/>
              </w:rPr>
            </w:pPr>
            <w:r w:rsidRPr="002D4B40">
              <w:rPr>
                <w:rFonts w:eastAsia="Calibri"/>
                <w:sz w:val="22"/>
                <w:szCs w:val="22"/>
                <w:lang w:eastAsia="en-US"/>
              </w:rPr>
              <w:t>………………………………</w:t>
            </w:r>
          </w:p>
        </w:tc>
      </w:tr>
      <w:tr w:rsidR="002D3B85" w:rsidRPr="002D4B40" w14:paraId="595E2836" w14:textId="77777777" w:rsidTr="008D5993">
        <w:trPr>
          <w:jc w:val="center"/>
        </w:trPr>
        <w:tc>
          <w:tcPr>
            <w:tcW w:w="4488" w:type="dxa"/>
            <w:shd w:val="clear" w:color="auto" w:fill="auto"/>
          </w:tcPr>
          <w:p w14:paraId="6CDE6BEA" w14:textId="77777777" w:rsidR="002D3B85" w:rsidRPr="002D4B40" w:rsidRDefault="002D3B85" w:rsidP="008D5993">
            <w:pPr>
              <w:keepNext/>
              <w:keepLines/>
              <w:ind w:right="142"/>
              <w:jc w:val="center"/>
              <w:rPr>
                <w:spacing w:val="4"/>
                <w:sz w:val="22"/>
                <w:szCs w:val="22"/>
              </w:rPr>
            </w:pPr>
            <w:r w:rsidRPr="002D4B40">
              <w:rPr>
                <w:spacing w:val="4"/>
                <w:sz w:val="22"/>
                <w:szCs w:val="22"/>
              </w:rPr>
              <w:t xml:space="preserve">(Cégszerű aláírás a kötelezettségvállalásra </w:t>
            </w:r>
          </w:p>
          <w:p w14:paraId="2BDEE51F" w14:textId="77777777" w:rsidR="002D3B85" w:rsidRPr="002D4B40" w:rsidRDefault="002D3B85" w:rsidP="008D5993">
            <w:pPr>
              <w:keepNext/>
              <w:keepLines/>
              <w:ind w:right="142"/>
              <w:jc w:val="center"/>
              <w:rPr>
                <w:spacing w:val="4"/>
                <w:sz w:val="22"/>
                <w:szCs w:val="22"/>
              </w:rPr>
            </w:pPr>
            <w:r w:rsidRPr="002D4B40">
              <w:rPr>
                <w:spacing w:val="4"/>
                <w:sz w:val="22"/>
                <w:szCs w:val="22"/>
              </w:rPr>
              <w:t xml:space="preserve">jogosult/jogosultak, vagy aláírás </w:t>
            </w:r>
          </w:p>
          <w:p w14:paraId="2108AC82" w14:textId="77777777" w:rsidR="002D3B85" w:rsidRPr="002D4B40" w:rsidRDefault="002D3B85" w:rsidP="008D5993">
            <w:pPr>
              <w:keepNext/>
              <w:keepLines/>
              <w:ind w:right="142"/>
              <w:jc w:val="center"/>
              <w:rPr>
                <w:i/>
                <w:smallCaps/>
                <w:spacing w:val="4"/>
                <w:sz w:val="22"/>
                <w:szCs w:val="22"/>
              </w:rPr>
            </w:pPr>
            <w:r w:rsidRPr="002D4B40">
              <w:rPr>
                <w:spacing w:val="4"/>
                <w:sz w:val="22"/>
                <w:szCs w:val="22"/>
              </w:rPr>
              <w:t>a meghatalmazott/meghatalmazottak részéről)</w:t>
            </w:r>
          </w:p>
        </w:tc>
        <w:tc>
          <w:tcPr>
            <w:tcW w:w="4492" w:type="dxa"/>
            <w:shd w:val="clear" w:color="auto" w:fill="auto"/>
          </w:tcPr>
          <w:p w14:paraId="64CEAD53" w14:textId="77777777" w:rsidR="002D3B85" w:rsidRPr="002D4B40" w:rsidRDefault="002D3B85" w:rsidP="008D5993">
            <w:pPr>
              <w:keepNext/>
              <w:keepLines/>
              <w:ind w:right="142"/>
              <w:jc w:val="center"/>
              <w:rPr>
                <w:spacing w:val="4"/>
                <w:sz w:val="22"/>
                <w:szCs w:val="22"/>
              </w:rPr>
            </w:pPr>
            <w:r w:rsidRPr="002D4B40">
              <w:rPr>
                <w:spacing w:val="4"/>
                <w:sz w:val="22"/>
                <w:szCs w:val="22"/>
              </w:rPr>
              <w:t xml:space="preserve">(Cégszerű aláírás a kötelezettségvállalásra </w:t>
            </w:r>
          </w:p>
          <w:p w14:paraId="67DC2889" w14:textId="77777777" w:rsidR="002D3B85" w:rsidRPr="002D4B40" w:rsidRDefault="002D3B85" w:rsidP="008D5993">
            <w:pPr>
              <w:keepNext/>
              <w:keepLines/>
              <w:ind w:right="142"/>
              <w:jc w:val="center"/>
              <w:rPr>
                <w:spacing w:val="4"/>
                <w:sz w:val="22"/>
                <w:szCs w:val="22"/>
              </w:rPr>
            </w:pPr>
            <w:r w:rsidRPr="002D4B40">
              <w:rPr>
                <w:spacing w:val="4"/>
                <w:sz w:val="22"/>
                <w:szCs w:val="22"/>
              </w:rPr>
              <w:t xml:space="preserve">jogosult/jogosultak, vagy aláírás </w:t>
            </w:r>
          </w:p>
          <w:p w14:paraId="040BF261" w14:textId="77777777" w:rsidR="002D3B85" w:rsidRPr="002D4B40" w:rsidRDefault="002D3B85" w:rsidP="008D5993">
            <w:pPr>
              <w:keepNext/>
              <w:keepLines/>
              <w:ind w:right="142"/>
              <w:jc w:val="center"/>
              <w:rPr>
                <w:i/>
                <w:smallCaps/>
                <w:spacing w:val="4"/>
                <w:sz w:val="22"/>
                <w:szCs w:val="22"/>
              </w:rPr>
            </w:pPr>
            <w:r w:rsidRPr="002D4B40">
              <w:rPr>
                <w:spacing w:val="4"/>
                <w:sz w:val="22"/>
                <w:szCs w:val="22"/>
              </w:rPr>
              <w:t>a meghatalmazott/meghatalmazottak részéről)</w:t>
            </w:r>
          </w:p>
        </w:tc>
      </w:tr>
    </w:tbl>
    <w:p w14:paraId="0C398992" w14:textId="77777777" w:rsidR="002D3B85" w:rsidRPr="002D4B40" w:rsidRDefault="002D3B85" w:rsidP="002D3B85">
      <w:pPr>
        <w:widowControl w:val="0"/>
        <w:jc w:val="both"/>
        <w:rPr>
          <w:sz w:val="22"/>
          <w:szCs w:val="22"/>
        </w:rPr>
      </w:pPr>
    </w:p>
    <w:p w14:paraId="165F5360" w14:textId="77777777" w:rsidR="00E84166" w:rsidRPr="002D4B40" w:rsidRDefault="002D3B85" w:rsidP="002D3B85">
      <w:pPr>
        <w:rPr>
          <w:sz w:val="22"/>
          <w:szCs w:val="22"/>
        </w:rPr>
      </w:pPr>
      <w:r w:rsidRPr="002D4B40">
        <w:rPr>
          <w:sz w:val="22"/>
          <w:szCs w:val="22"/>
        </w:rPr>
        <w:br w:type="page"/>
      </w:r>
      <w:bookmarkStart w:id="4" w:name="_Toc440465327"/>
      <w:bookmarkStart w:id="5" w:name="_Toc440465491"/>
      <w:bookmarkStart w:id="6" w:name="_Toc440465764"/>
      <w:bookmarkStart w:id="7" w:name="_Toc445212662"/>
    </w:p>
    <w:p w14:paraId="620E393A" w14:textId="77777777" w:rsidR="00A8214A" w:rsidRPr="002D4B40" w:rsidRDefault="00CE501E">
      <w:pPr>
        <w:keepNext/>
        <w:jc w:val="center"/>
        <w:outlineLvl w:val="1"/>
        <w:rPr>
          <w:b/>
          <w:caps/>
          <w:sz w:val="22"/>
          <w:szCs w:val="22"/>
        </w:rPr>
      </w:pPr>
      <w:r w:rsidRPr="002D4B40">
        <w:rPr>
          <w:b/>
          <w:bCs/>
          <w:iCs/>
          <w:caps/>
          <w:sz w:val="22"/>
          <w:szCs w:val="22"/>
        </w:rPr>
        <w:lastRenderedPageBreak/>
        <w:t>N</w:t>
      </w:r>
      <w:r w:rsidRPr="002D4B40">
        <w:rPr>
          <w:b/>
          <w:bCs/>
          <w:iCs/>
          <w:caps/>
          <w:sz w:val="22"/>
          <w:szCs w:val="22"/>
          <w:lang w:val="x-none"/>
        </w:rPr>
        <w:t>yilatkozat</w:t>
      </w:r>
      <w:r w:rsidRPr="002D4B40">
        <w:rPr>
          <w:b/>
          <w:bCs/>
          <w:iCs/>
          <w:caps/>
          <w:sz w:val="22"/>
          <w:szCs w:val="22"/>
        </w:rPr>
        <w:t xml:space="preserve"> </w:t>
      </w:r>
      <w:bookmarkEnd w:id="4"/>
      <w:bookmarkEnd w:id="5"/>
      <w:bookmarkEnd w:id="6"/>
      <w:bookmarkEnd w:id="7"/>
      <w:r w:rsidRPr="002D4B40">
        <w:rPr>
          <w:b/>
          <w:caps/>
          <w:sz w:val="22"/>
          <w:szCs w:val="22"/>
        </w:rPr>
        <w:t>alvállalkozókRA</w:t>
      </w:r>
    </w:p>
    <w:p w14:paraId="56B65E7B" w14:textId="77777777" w:rsidR="00A8214A" w:rsidRPr="002D4B40" w:rsidRDefault="00CE501E">
      <w:pPr>
        <w:keepNext/>
        <w:jc w:val="center"/>
        <w:outlineLvl w:val="1"/>
        <w:rPr>
          <w:b/>
          <w:caps/>
          <w:sz w:val="22"/>
          <w:szCs w:val="22"/>
        </w:rPr>
      </w:pPr>
      <w:bookmarkStart w:id="8" w:name="_Toc440465328"/>
      <w:bookmarkStart w:id="9" w:name="_Toc440465492"/>
      <w:bookmarkStart w:id="10" w:name="_Toc440465765"/>
      <w:bookmarkStart w:id="11" w:name="_Toc445212663"/>
      <w:bookmarkEnd w:id="8"/>
      <w:bookmarkEnd w:id="9"/>
      <w:bookmarkEnd w:id="10"/>
      <w:bookmarkEnd w:id="11"/>
      <w:r w:rsidRPr="002D4B40">
        <w:rPr>
          <w:b/>
          <w:caps/>
          <w:sz w:val="22"/>
          <w:szCs w:val="22"/>
        </w:rPr>
        <w:t>KBT. 66. § (6) BEKEZDÉSE SZERINT</w:t>
      </w:r>
    </w:p>
    <w:p w14:paraId="2D536A8E" w14:textId="77777777" w:rsidR="00A8214A" w:rsidRPr="002D4B40" w:rsidRDefault="00A8214A">
      <w:pPr>
        <w:jc w:val="right"/>
        <w:rPr>
          <w:rFonts w:eastAsia="Calibri"/>
          <w:sz w:val="22"/>
          <w:szCs w:val="22"/>
        </w:rPr>
      </w:pPr>
    </w:p>
    <w:p w14:paraId="742B8334" w14:textId="77777777" w:rsidR="00A8214A" w:rsidRPr="002D4B40" w:rsidRDefault="00A8214A">
      <w:pPr>
        <w:tabs>
          <w:tab w:val="left" w:pos="851"/>
        </w:tabs>
        <w:suppressAutoHyphens/>
        <w:rPr>
          <w:sz w:val="22"/>
          <w:szCs w:val="22"/>
          <w:highlight w:val="cyan"/>
          <w:lang w:eastAsia="ar-SA"/>
        </w:rPr>
      </w:pPr>
    </w:p>
    <w:p w14:paraId="445555E1" w14:textId="1FBD2FD9" w:rsidR="00A8214A" w:rsidRPr="002D4B40" w:rsidRDefault="00CE501E">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2D3B85" w:rsidRPr="002D4B40">
        <w:rPr>
          <w:b/>
          <w:sz w:val="22"/>
          <w:szCs w:val="22"/>
        </w:rPr>
        <w:t>„IVU.rail szoftverhez kapcsolódó karbantartási- és fejlesztési szolgáltatások beszerzése”</w:t>
      </w:r>
      <w:r w:rsidRPr="002D4B40">
        <w:rPr>
          <w:sz w:val="22"/>
          <w:szCs w:val="22"/>
        </w:rPr>
        <w:t xml:space="preserve"> tárgyú, uniós eljárásrendben indított, nyílt közbeszerzési eljárásban </w:t>
      </w:r>
    </w:p>
    <w:p w14:paraId="18CC7979" w14:textId="77777777" w:rsidR="00A8214A" w:rsidRPr="002D4B40" w:rsidRDefault="00A8214A">
      <w:pPr>
        <w:suppressAutoHyphens/>
        <w:jc w:val="both"/>
        <w:rPr>
          <w:sz w:val="22"/>
          <w:szCs w:val="22"/>
          <w:lang w:eastAsia="ar-SA"/>
        </w:rPr>
      </w:pPr>
    </w:p>
    <w:p w14:paraId="775CDD89" w14:textId="77777777" w:rsidR="00A8214A" w:rsidRPr="002D4B40" w:rsidRDefault="00CE501E">
      <w:pPr>
        <w:suppressAutoHyphens/>
        <w:jc w:val="center"/>
        <w:rPr>
          <w:sz w:val="22"/>
          <w:szCs w:val="22"/>
          <w:lang w:eastAsia="ar-SA"/>
        </w:rPr>
      </w:pPr>
      <w:r w:rsidRPr="002D4B40">
        <w:rPr>
          <w:b/>
          <w:sz w:val="22"/>
          <w:szCs w:val="22"/>
          <w:lang w:eastAsia="ar-SA"/>
        </w:rPr>
        <w:t>nyilatkozom</w:t>
      </w:r>
      <w:r w:rsidRPr="002D4B40">
        <w:rPr>
          <w:sz w:val="22"/>
          <w:szCs w:val="22"/>
          <w:lang w:eastAsia="ar-SA"/>
        </w:rPr>
        <w:t>, hogy</w:t>
      </w:r>
    </w:p>
    <w:p w14:paraId="40ABD505" w14:textId="77777777" w:rsidR="00A8214A" w:rsidRPr="002D4B40" w:rsidRDefault="00A8214A">
      <w:pPr>
        <w:suppressAutoHyphens/>
        <w:jc w:val="both"/>
        <w:rPr>
          <w:sz w:val="22"/>
          <w:szCs w:val="22"/>
          <w:lang w:eastAsia="ar-SA"/>
        </w:rPr>
      </w:pPr>
    </w:p>
    <w:p w14:paraId="1B17EB39" w14:textId="77777777" w:rsidR="00A8214A" w:rsidRPr="002D4B40" w:rsidRDefault="00CE501E">
      <w:pPr>
        <w:suppressAutoHyphens/>
        <w:jc w:val="both"/>
        <w:rPr>
          <w:sz w:val="22"/>
          <w:szCs w:val="22"/>
          <w:lang w:eastAsia="ar-SA"/>
        </w:rPr>
      </w:pPr>
      <w:r w:rsidRPr="002D4B40">
        <w:rPr>
          <w:sz w:val="22"/>
          <w:szCs w:val="22"/>
          <w:lang w:eastAsia="ar-SA"/>
        </w:rPr>
        <w:t>A) a Kbt. 66. § (6) bekezdés a) pontja alapján a közbeszerzési eljárás alapján megkötendő szerződés alábbi részeinek teljesítéséhez kívánok alvállalkozót igénybe venni:</w:t>
      </w:r>
    </w:p>
    <w:p w14:paraId="7FA7AB57" w14:textId="77777777" w:rsidR="00A8214A" w:rsidRPr="002D4B40" w:rsidRDefault="00A8214A" w:rsidP="00D227BF">
      <w:pPr>
        <w:numPr>
          <w:ilvl w:val="0"/>
          <w:numId w:val="7"/>
        </w:numPr>
        <w:suppressAutoHyphens/>
        <w:spacing w:after="200" w:line="276" w:lineRule="auto"/>
        <w:jc w:val="both"/>
        <w:rPr>
          <w:sz w:val="22"/>
          <w:szCs w:val="22"/>
          <w:lang w:eastAsia="ar-SA"/>
        </w:rPr>
      </w:pPr>
    </w:p>
    <w:p w14:paraId="5E652D4D" w14:textId="77777777" w:rsidR="00A8214A" w:rsidRPr="002D4B40" w:rsidRDefault="00A8214A" w:rsidP="00D227BF">
      <w:pPr>
        <w:numPr>
          <w:ilvl w:val="0"/>
          <w:numId w:val="7"/>
        </w:numPr>
        <w:suppressAutoHyphens/>
        <w:spacing w:after="200" w:line="276" w:lineRule="auto"/>
        <w:jc w:val="both"/>
        <w:rPr>
          <w:sz w:val="22"/>
          <w:szCs w:val="22"/>
          <w:lang w:eastAsia="ar-SA"/>
        </w:rPr>
      </w:pPr>
    </w:p>
    <w:p w14:paraId="6A87D72F" w14:textId="77777777" w:rsidR="00A8214A" w:rsidRPr="002D4B40" w:rsidRDefault="00A8214A" w:rsidP="00D227BF">
      <w:pPr>
        <w:numPr>
          <w:ilvl w:val="0"/>
          <w:numId w:val="7"/>
        </w:numPr>
        <w:suppressAutoHyphens/>
        <w:spacing w:after="200" w:line="276" w:lineRule="auto"/>
        <w:jc w:val="both"/>
        <w:rPr>
          <w:sz w:val="22"/>
          <w:szCs w:val="22"/>
          <w:lang w:eastAsia="ar-SA"/>
        </w:rPr>
      </w:pPr>
    </w:p>
    <w:p w14:paraId="78571BB5" w14:textId="77777777" w:rsidR="00A8214A" w:rsidRPr="002D4B40" w:rsidRDefault="00A8214A">
      <w:pPr>
        <w:suppressAutoHyphens/>
        <w:jc w:val="both"/>
        <w:rPr>
          <w:i/>
          <w:sz w:val="22"/>
          <w:szCs w:val="22"/>
          <w:lang w:eastAsia="ar-SA"/>
        </w:rPr>
      </w:pPr>
    </w:p>
    <w:p w14:paraId="40CEF5B3" w14:textId="77777777" w:rsidR="00A8214A" w:rsidRPr="002D4B40" w:rsidRDefault="00CE501E">
      <w:pPr>
        <w:suppressAutoHyphens/>
        <w:jc w:val="both"/>
        <w:rPr>
          <w:i/>
          <w:sz w:val="22"/>
          <w:szCs w:val="22"/>
          <w:lang w:eastAsia="ar-SA"/>
        </w:rPr>
      </w:pPr>
      <w:r w:rsidRPr="002D4B40">
        <w:rPr>
          <w:i/>
          <w:sz w:val="22"/>
          <w:szCs w:val="22"/>
          <w:lang w:eastAsia="ar-SA"/>
        </w:rPr>
        <w:t>vagy</w:t>
      </w:r>
    </w:p>
    <w:p w14:paraId="5EB4B31C" w14:textId="77777777" w:rsidR="00A8214A" w:rsidRPr="002D4B40" w:rsidRDefault="00A8214A">
      <w:pPr>
        <w:suppressAutoHyphens/>
        <w:jc w:val="both"/>
        <w:rPr>
          <w:i/>
          <w:sz w:val="22"/>
          <w:szCs w:val="22"/>
          <w:lang w:eastAsia="ar-SA"/>
        </w:rPr>
      </w:pPr>
    </w:p>
    <w:p w14:paraId="55482644" w14:textId="77777777" w:rsidR="00A8214A" w:rsidRPr="002D4B40" w:rsidRDefault="00CE501E">
      <w:pPr>
        <w:suppressAutoHyphens/>
        <w:jc w:val="both"/>
        <w:rPr>
          <w:i/>
          <w:sz w:val="22"/>
          <w:szCs w:val="22"/>
          <w:lang w:eastAsia="ar-SA"/>
        </w:rPr>
      </w:pPr>
      <w:r w:rsidRPr="002D4B40">
        <w:rPr>
          <w:sz w:val="22"/>
          <w:szCs w:val="22"/>
          <w:lang w:eastAsia="ar-SA"/>
        </w:rPr>
        <w:t>B) a Kbt. 66. § (6) bekezdés a) pontja alapján a közbeszerzési eljárás alapján megkötendő szerződés teljesítéséhez nem kívánok igénybe venni alvállalkozót.</w:t>
      </w:r>
    </w:p>
    <w:p w14:paraId="4BF0EA86" w14:textId="77777777" w:rsidR="00A8214A" w:rsidRPr="002D4B40" w:rsidRDefault="00A8214A">
      <w:pPr>
        <w:pBdr>
          <w:bottom w:val="single" w:sz="12" w:space="1" w:color="00000A"/>
        </w:pBdr>
        <w:suppressAutoHyphens/>
        <w:rPr>
          <w:sz w:val="22"/>
          <w:szCs w:val="22"/>
          <w:highlight w:val="cyan"/>
          <w:lang w:eastAsia="ar-SA"/>
        </w:rPr>
      </w:pPr>
    </w:p>
    <w:p w14:paraId="7461FF20" w14:textId="77777777" w:rsidR="00A8214A" w:rsidRPr="002D4B40" w:rsidRDefault="00A8214A">
      <w:pPr>
        <w:suppressAutoHyphens/>
        <w:jc w:val="both"/>
        <w:rPr>
          <w:i/>
          <w:sz w:val="22"/>
          <w:szCs w:val="22"/>
          <w:highlight w:val="cyan"/>
          <w:lang w:eastAsia="ar-SA"/>
        </w:rPr>
      </w:pPr>
    </w:p>
    <w:p w14:paraId="6E8576C4" w14:textId="77777777" w:rsidR="00A8214A" w:rsidRPr="002D4B40" w:rsidRDefault="00CE501E">
      <w:pPr>
        <w:suppressAutoHyphens/>
        <w:jc w:val="both"/>
        <w:rPr>
          <w:i/>
          <w:sz w:val="22"/>
          <w:szCs w:val="22"/>
          <w:lang w:eastAsia="ar-SA"/>
        </w:rPr>
      </w:pPr>
      <w:r w:rsidRPr="002D4B40">
        <w:rPr>
          <w:sz w:val="22"/>
          <w:szCs w:val="22"/>
          <w:lang w:eastAsia="ar-SA"/>
        </w:rPr>
        <w:t>C) A Kbt. 66. § (6) bekezdés b) pontja alapján nyilatkozom, hogy a 66. § (6) bekezdés a) pontjában megjelölt részek tekintetében az alábbi – az ajánlat benyújtásakor már ismert - alvállalkozó(ka)t veszem igénybe:</w:t>
      </w:r>
    </w:p>
    <w:p w14:paraId="112A3F0F" w14:textId="77777777" w:rsidR="00A8214A" w:rsidRPr="002D4B40" w:rsidRDefault="00A8214A">
      <w:pPr>
        <w:suppressAutoHyphens/>
        <w:jc w:val="both"/>
        <w:rPr>
          <w:sz w:val="22"/>
          <w:szCs w:val="22"/>
          <w:lang w:eastAsia="ar-SA"/>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7"/>
        <w:gridCol w:w="5386"/>
      </w:tblGrid>
      <w:tr w:rsidR="00A8214A" w:rsidRPr="002D4B40" w14:paraId="5F86FCFB"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C1CDAF" w14:textId="77777777" w:rsidR="00A8214A" w:rsidRPr="002D4B40" w:rsidRDefault="00CE501E">
            <w:pPr>
              <w:suppressAutoHyphens/>
              <w:jc w:val="center"/>
              <w:rPr>
                <w:sz w:val="22"/>
                <w:szCs w:val="22"/>
                <w:lang w:eastAsia="ar-SA"/>
              </w:rPr>
            </w:pPr>
            <w:r w:rsidRPr="002D4B40">
              <w:rPr>
                <w:sz w:val="22"/>
                <w:szCs w:val="22"/>
                <w:lang w:eastAsia="ar-SA"/>
              </w:rPr>
              <w:t>A Kbt. 66. § (6) bekezdés a) pontjában megjelölt rész</w:t>
            </w: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C84FF" w14:textId="77777777" w:rsidR="00A8214A" w:rsidRPr="002D4B40" w:rsidRDefault="00CE501E">
            <w:pPr>
              <w:suppressAutoHyphens/>
              <w:jc w:val="center"/>
              <w:rPr>
                <w:sz w:val="22"/>
                <w:szCs w:val="22"/>
                <w:lang w:eastAsia="ar-SA"/>
              </w:rPr>
            </w:pPr>
            <w:r w:rsidRPr="002D4B40">
              <w:rPr>
                <w:sz w:val="22"/>
                <w:szCs w:val="22"/>
                <w:lang w:eastAsia="ar-SA"/>
              </w:rPr>
              <w:t>Alvállalkozó neve, címe</w:t>
            </w:r>
          </w:p>
        </w:tc>
      </w:tr>
      <w:tr w:rsidR="00A8214A" w:rsidRPr="002D4B40" w14:paraId="4E0E4DB5"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41AEC" w14:textId="77777777" w:rsidR="00A8214A" w:rsidRPr="002D4B40" w:rsidRDefault="00A8214A">
            <w:pPr>
              <w:suppressAutoHyphens/>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9C599" w14:textId="77777777" w:rsidR="00A8214A" w:rsidRPr="002D4B40" w:rsidRDefault="00A8214A">
            <w:pPr>
              <w:suppressAutoHyphens/>
              <w:jc w:val="center"/>
              <w:rPr>
                <w:sz w:val="22"/>
                <w:szCs w:val="22"/>
                <w:lang w:eastAsia="ar-SA"/>
              </w:rPr>
            </w:pPr>
          </w:p>
        </w:tc>
      </w:tr>
      <w:tr w:rsidR="00A8214A" w:rsidRPr="002D4B40" w14:paraId="2AEC88B7"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7EB67" w14:textId="77777777" w:rsidR="00A8214A" w:rsidRPr="002D4B40" w:rsidRDefault="00A8214A">
            <w:pPr>
              <w:suppressAutoHyphens/>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9E8F4F" w14:textId="77777777" w:rsidR="00A8214A" w:rsidRPr="002D4B40" w:rsidRDefault="00A8214A">
            <w:pPr>
              <w:suppressAutoHyphens/>
              <w:jc w:val="center"/>
              <w:rPr>
                <w:sz w:val="22"/>
                <w:szCs w:val="22"/>
                <w:lang w:eastAsia="ar-SA"/>
              </w:rPr>
            </w:pPr>
          </w:p>
        </w:tc>
      </w:tr>
      <w:tr w:rsidR="00A8214A" w:rsidRPr="002D4B40" w14:paraId="329614B5"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5A51A" w14:textId="77777777" w:rsidR="00A8214A" w:rsidRPr="002D4B40" w:rsidRDefault="00A8214A">
            <w:pPr>
              <w:suppressAutoHyphens/>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BC15E" w14:textId="77777777" w:rsidR="00A8214A" w:rsidRPr="002D4B40" w:rsidRDefault="00A8214A">
            <w:pPr>
              <w:suppressAutoHyphens/>
              <w:jc w:val="center"/>
              <w:rPr>
                <w:sz w:val="22"/>
                <w:szCs w:val="22"/>
                <w:lang w:eastAsia="ar-SA"/>
              </w:rPr>
            </w:pPr>
          </w:p>
        </w:tc>
      </w:tr>
    </w:tbl>
    <w:p w14:paraId="42A52A43" w14:textId="77777777" w:rsidR="00A8214A" w:rsidRPr="002D4B40" w:rsidRDefault="00A8214A">
      <w:pPr>
        <w:suppressAutoHyphens/>
        <w:jc w:val="both"/>
        <w:rPr>
          <w:sz w:val="22"/>
          <w:szCs w:val="22"/>
          <w:lang w:eastAsia="ar-SA"/>
        </w:rPr>
      </w:pPr>
    </w:p>
    <w:p w14:paraId="55532341" w14:textId="77777777" w:rsidR="002D3B85" w:rsidRPr="002D4B40" w:rsidRDefault="002D3B85" w:rsidP="002D3B85">
      <w:pPr>
        <w:widowControl w:val="0"/>
        <w:jc w:val="both"/>
        <w:rPr>
          <w:sz w:val="22"/>
          <w:szCs w:val="22"/>
        </w:rPr>
      </w:pPr>
      <w:r w:rsidRPr="002D4B40">
        <w:rPr>
          <w:sz w:val="22"/>
          <w:szCs w:val="22"/>
        </w:rPr>
        <w:t>…………………….., (helység) ……….. (év) ………………. (hónap) ……. (nap)</w:t>
      </w:r>
    </w:p>
    <w:p w14:paraId="717C696C" w14:textId="77777777" w:rsidR="002D3B85" w:rsidRPr="002D4B40" w:rsidRDefault="002D3B85" w:rsidP="002D3B85">
      <w:pPr>
        <w:widowControl w:val="0"/>
        <w:jc w:val="both"/>
        <w:rPr>
          <w:sz w:val="22"/>
          <w:szCs w:val="22"/>
        </w:rPr>
      </w:pPr>
    </w:p>
    <w:p w14:paraId="4CE55B41" w14:textId="77777777" w:rsidR="002D3B85" w:rsidRPr="002D4B40" w:rsidRDefault="002D3B85" w:rsidP="002D3B85">
      <w:pPr>
        <w:widowControl w:val="0"/>
        <w:jc w:val="both"/>
        <w:rPr>
          <w:sz w:val="22"/>
          <w:szCs w:val="22"/>
        </w:rPr>
      </w:pPr>
    </w:p>
    <w:p w14:paraId="15EAB2BE" w14:textId="77777777" w:rsidR="002D3B85" w:rsidRPr="002D4B40" w:rsidRDefault="002D3B85" w:rsidP="002D3B85">
      <w:pPr>
        <w:widowControl w:val="0"/>
        <w:jc w:val="both"/>
        <w:rPr>
          <w:sz w:val="22"/>
          <w:szCs w:val="22"/>
        </w:rPr>
      </w:pPr>
    </w:p>
    <w:p w14:paraId="67D7EC9A" w14:textId="77777777" w:rsidR="002D3B85" w:rsidRPr="002D4B40" w:rsidRDefault="002D3B85" w:rsidP="002D3B85">
      <w:pPr>
        <w:jc w:val="center"/>
        <w:rPr>
          <w:sz w:val="22"/>
          <w:szCs w:val="22"/>
        </w:rPr>
      </w:pPr>
      <w:r w:rsidRPr="002D4B40">
        <w:rPr>
          <w:sz w:val="22"/>
          <w:szCs w:val="22"/>
        </w:rPr>
        <w:t>………..……………………….…….………….</w:t>
      </w:r>
    </w:p>
    <w:p w14:paraId="619CB805" w14:textId="77777777" w:rsidR="002D3B85" w:rsidRPr="002D4B40" w:rsidRDefault="002D3B85" w:rsidP="002D3B85">
      <w:pPr>
        <w:jc w:val="center"/>
        <w:rPr>
          <w:sz w:val="22"/>
          <w:szCs w:val="22"/>
        </w:rPr>
      </w:pPr>
      <w:r w:rsidRPr="002D4B40">
        <w:rPr>
          <w:sz w:val="22"/>
          <w:szCs w:val="22"/>
        </w:rPr>
        <w:t>(cégszerű aláírás</w:t>
      </w:r>
    </w:p>
    <w:p w14:paraId="544C7D1E" w14:textId="77777777" w:rsidR="002D3B85" w:rsidRPr="002D4B40" w:rsidRDefault="002D3B85" w:rsidP="002D3B85">
      <w:pPr>
        <w:jc w:val="center"/>
        <w:rPr>
          <w:sz w:val="22"/>
          <w:szCs w:val="22"/>
        </w:rPr>
      </w:pPr>
      <w:r w:rsidRPr="002D4B40">
        <w:rPr>
          <w:sz w:val="22"/>
          <w:szCs w:val="22"/>
        </w:rPr>
        <w:t>a cégjegyzésre jogosult vezető tisztségviselő</w:t>
      </w:r>
    </w:p>
    <w:p w14:paraId="1568D7EB" w14:textId="77777777" w:rsidR="002D3B85" w:rsidRPr="002D4B40" w:rsidRDefault="002D3B85" w:rsidP="002D3B85">
      <w:pPr>
        <w:jc w:val="center"/>
        <w:rPr>
          <w:sz w:val="22"/>
          <w:szCs w:val="22"/>
        </w:rPr>
      </w:pPr>
      <w:r w:rsidRPr="002D4B40">
        <w:rPr>
          <w:sz w:val="22"/>
          <w:szCs w:val="22"/>
        </w:rPr>
        <w:t>vagy a meghatalmazott részéről)</w:t>
      </w:r>
    </w:p>
    <w:p w14:paraId="72301B0C" w14:textId="77777777" w:rsidR="00A8214A" w:rsidRPr="002D4B40" w:rsidRDefault="00A8214A">
      <w:pPr>
        <w:tabs>
          <w:tab w:val="center" w:pos="7380"/>
        </w:tabs>
        <w:suppressAutoHyphens/>
        <w:spacing w:line="320" w:lineRule="exact"/>
        <w:rPr>
          <w:sz w:val="22"/>
          <w:szCs w:val="22"/>
          <w:lang w:eastAsia="ar-SA"/>
        </w:rPr>
      </w:pPr>
    </w:p>
    <w:p w14:paraId="3A8AA2E8" w14:textId="77777777" w:rsidR="002D3B85" w:rsidRPr="002D4B40" w:rsidRDefault="002D3B85">
      <w:pPr>
        <w:tabs>
          <w:tab w:val="center" w:pos="7380"/>
        </w:tabs>
        <w:suppressAutoHyphens/>
        <w:spacing w:line="320" w:lineRule="exact"/>
        <w:rPr>
          <w:sz w:val="22"/>
          <w:szCs w:val="22"/>
          <w:lang w:eastAsia="ar-SA"/>
        </w:rPr>
      </w:pPr>
    </w:p>
    <w:p w14:paraId="73986862" w14:textId="77777777" w:rsidR="002D3B85" w:rsidRPr="002D4B40" w:rsidRDefault="002D3B85">
      <w:pPr>
        <w:tabs>
          <w:tab w:val="center" w:pos="7380"/>
        </w:tabs>
        <w:suppressAutoHyphens/>
        <w:spacing w:line="320" w:lineRule="exact"/>
        <w:rPr>
          <w:sz w:val="22"/>
          <w:szCs w:val="22"/>
          <w:lang w:eastAsia="ar-SA"/>
        </w:rPr>
      </w:pPr>
    </w:p>
    <w:p w14:paraId="38E96A18" w14:textId="77777777" w:rsidR="002D3B85" w:rsidRPr="002D4B40" w:rsidRDefault="002D3B85">
      <w:pPr>
        <w:tabs>
          <w:tab w:val="center" w:pos="7380"/>
        </w:tabs>
        <w:suppressAutoHyphens/>
        <w:spacing w:line="320" w:lineRule="exact"/>
        <w:rPr>
          <w:sz w:val="22"/>
          <w:szCs w:val="22"/>
          <w:lang w:eastAsia="ar-SA"/>
        </w:rPr>
      </w:pPr>
    </w:p>
    <w:p w14:paraId="6D97E32C" w14:textId="77777777" w:rsidR="002D3B85" w:rsidRPr="002D4B40" w:rsidRDefault="002D3B85">
      <w:pPr>
        <w:tabs>
          <w:tab w:val="center" w:pos="7380"/>
        </w:tabs>
        <w:suppressAutoHyphens/>
        <w:spacing w:line="320" w:lineRule="exact"/>
        <w:rPr>
          <w:sz w:val="22"/>
          <w:szCs w:val="22"/>
          <w:lang w:eastAsia="ar-SA"/>
        </w:rPr>
      </w:pPr>
    </w:p>
    <w:p w14:paraId="76F3019F" w14:textId="77777777" w:rsidR="002D3B85" w:rsidRPr="002D4B40" w:rsidRDefault="002D3B85">
      <w:pPr>
        <w:tabs>
          <w:tab w:val="center" w:pos="7380"/>
        </w:tabs>
        <w:suppressAutoHyphens/>
        <w:spacing w:line="320" w:lineRule="exact"/>
        <w:rPr>
          <w:sz w:val="22"/>
          <w:szCs w:val="22"/>
          <w:lang w:eastAsia="ar-SA"/>
        </w:rPr>
      </w:pPr>
    </w:p>
    <w:p w14:paraId="63922DAA" w14:textId="77777777" w:rsidR="00A8214A" w:rsidRPr="002D4B40" w:rsidRDefault="00CE501E">
      <w:pPr>
        <w:tabs>
          <w:tab w:val="center" w:pos="7380"/>
        </w:tabs>
        <w:suppressAutoHyphens/>
        <w:jc w:val="both"/>
        <w:rPr>
          <w:i/>
          <w:sz w:val="20"/>
          <w:szCs w:val="20"/>
          <w:lang w:eastAsia="ar-SA"/>
        </w:rPr>
      </w:pPr>
      <w:r w:rsidRPr="002D4B40">
        <w:rPr>
          <w:i/>
          <w:sz w:val="20"/>
          <w:szCs w:val="20"/>
          <w:lang w:eastAsia="ar-SA"/>
        </w:rPr>
        <w:t>* Minden esetben az ajánlattevő esetében igaz kijelentés aláhúzandó, illetve értelemszerűen kitöltendő.</w:t>
      </w:r>
    </w:p>
    <w:p w14:paraId="79EECB2A" w14:textId="77777777" w:rsidR="00A8214A" w:rsidRPr="002D4B40" w:rsidRDefault="00CE501E">
      <w:pPr>
        <w:suppressAutoHyphens/>
        <w:spacing w:line="320" w:lineRule="exact"/>
        <w:rPr>
          <w:sz w:val="22"/>
          <w:szCs w:val="22"/>
          <w:lang w:eastAsia="ar-SA"/>
        </w:rPr>
      </w:pPr>
      <w:r w:rsidRPr="002D4B40">
        <w:rPr>
          <w:sz w:val="22"/>
          <w:szCs w:val="22"/>
          <w:lang w:eastAsia="ar-SA"/>
        </w:rPr>
        <w:t xml:space="preserve"> </w:t>
      </w:r>
    </w:p>
    <w:p w14:paraId="58F5067D" w14:textId="77777777" w:rsidR="00A8214A" w:rsidRPr="002D4B40" w:rsidRDefault="00CE501E">
      <w:pPr>
        <w:keepNext/>
        <w:keepLines/>
        <w:rPr>
          <w:b/>
          <w:caps/>
          <w:spacing w:val="20"/>
          <w:sz w:val="22"/>
          <w:szCs w:val="22"/>
        </w:rPr>
      </w:pPr>
      <w:bookmarkStart w:id="12" w:name="_Toc317768376"/>
      <w:bookmarkStart w:id="13" w:name="_Toc318466131"/>
      <w:bookmarkEnd w:id="12"/>
      <w:bookmarkEnd w:id="13"/>
      <w:r w:rsidRPr="002D4B40">
        <w:rPr>
          <w:sz w:val="22"/>
          <w:szCs w:val="22"/>
        </w:rPr>
        <w:br w:type="page"/>
      </w:r>
    </w:p>
    <w:p w14:paraId="4B06C98B" w14:textId="77777777" w:rsidR="00A8214A" w:rsidRPr="002D4B40" w:rsidRDefault="00A8214A">
      <w:pPr>
        <w:keepNext/>
        <w:keepLines/>
        <w:jc w:val="both"/>
        <w:rPr>
          <w:sz w:val="22"/>
          <w:szCs w:val="22"/>
        </w:rPr>
      </w:pPr>
    </w:p>
    <w:p w14:paraId="5E6EB50F" w14:textId="77777777" w:rsidR="00A8214A" w:rsidRPr="002D4B40" w:rsidRDefault="00CE501E">
      <w:pPr>
        <w:spacing w:before="200" w:line="276" w:lineRule="auto"/>
        <w:jc w:val="center"/>
        <w:outlineLvl w:val="1"/>
        <w:rPr>
          <w:b/>
          <w:bCs/>
          <w:iCs/>
          <w:caps/>
          <w:sz w:val="22"/>
          <w:szCs w:val="22"/>
        </w:rPr>
      </w:pPr>
      <w:r w:rsidRPr="002D4B40">
        <w:rPr>
          <w:b/>
          <w:bCs/>
          <w:iCs/>
          <w:caps/>
          <w:sz w:val="22"/>
          <w:szCs w:val="22"/>
        </w:rPr>
        <w:t>Nyilatkozat a Kbt. 65. § (7) bekezdése tekintetében</w:t>
      </w:r>
    </w:p>
    <w:p w14:paraId="5824D8F0" w14:textId="77777777" w:rsidR="00A8214A" w:rsidRPr="002D4B40" w:rsidRDefault="00A8214A">
      <w:pPr>
        <w:keepNext/>
        <w:keepLines/>
        <w:jc w:val="both"/>
        <w:rPr>
          <w:rFonts w:eastAsia="Calibri"/>
          <w:sz w:val="22"/>
          <w:szCs w:val="22"/>
          <w:highlight w:val="yellow"/>
          <w:lang w:eastAsia="en-US"/>
        </w:rPr>
      </w:pPr>
    </w:p>
    <w:p w14:paraId="18A35CE3" w14:textId="37E1496F" w:rsidR="00A8214A" w:rsidRPr="002D4B40" w:rsidRDefault="00CE501E">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2D3B85" w:rsidRPr="002D4B40">
        <w:rPr>
          <w:b/>
          <w:sz w:val="22"/>
          <w:szCs w:val="22"/>
        </w:rPr>
        <w:t>„IVU.rail szoftverhez kapcsolódó karbantartási- és fejlesztési szolgáltatások beszerzése”</w:t>
      </w:r>
      <w:r w:rsidRPr="002D4B40">
        <w:rPr>
          <w:sz w:val="22"/>
          <w:szCs w:val="22"/>
        </w:rPr>
        <w:t xml:space="preserve"> tárgyú, uniós eljárásrendben indított, nyílt közbeszerzési eljárásban </w:t>
      </w:r>
    </w:p>
    <w:p w14:paraId="4E2F20F1" w14:textId="77777777" w:rsidR="00A8214A" w:rsidRPr="002D4B40" w:rsidRDefault="00A8214A">
      <w:pPr>
        <w:jc w:val="both"/>
        <w:rPr>
          <w:b/>
          <w:sz w:val="22"/>
          <w:szCs w:val="22"/>
        </w:rPr>
      </w:pPr>
    </w:p>
    <w:p w14:paraId="010FAB66" w14:textId="77777777" w:rsidR="00A8214A" w:rsidRPr="002D4B40" w:rsidRDefault="00CE501E">
      <w:pPr>
        <w:jc w:val="center"/>
        <w:rPr>
          <w:b/>
          <w:sz w:val="22"/>
          <w:szCs w:val="22"/>
        </w:rPr>
      </w:pPr>
      <w:r w:rsidRPr="002D4B40">
        <w:rPr>
          <w:b/>
          <w:sz w:val="22"/>
          <w:szCs w:val="22"/>
        </w:rPr>
        <w:t>n y i l a t k o z o m,</w:t>
      </w:r>
    </w:p>
    <w:p w14:paraId="512F2678" w14:textId="77777777" w:rsidR="00A8214A" w:rsidRPr="002D4B40" w:rsidRDefault="00A8214A">
      <w:pPr>
        <w:keepNext/>
        <w:keepLines/>
        <w:jc w:val="both"/>
        <w:rPr>
          <w:rFonts w:eastAsia="Calibri"/>
          <w:sz w:val="22"/>
          <w:szCs w:val="22"/>
          <w:highlight w:val="yellow"/>
          <w:lang w:eastAsia="en-US"/>
        </w:rPr>
      </w:pPr>
    </w:p>
    <w:p w14:paraId="18E3AF33" w14:textId="77777777" w:rsidR="00A8214A" w:rsidRPr="002D4B40" w:rsidRDefault="00CE501E">
      <w:pPr>
        <w:keepNext/>
        <w:keepLines/>
        <w:jc w:val="both"/>
        <w:rPr>
          <w:rFonts w:eastAsia="Calibri"/>
          <w:sz w:val="22"/>
          <w:szCs w:val="22"/>
          <w:lang w:eastAsia="en-US"/>
        </w:rPr>
      </w:pPr>
      <w:r w:rsidRPr="002D4B40">
        <w:rPr>
          <w:rFonts w:eastAsia="Calibri"/>
          <w:sz w:val="22"/>
          <w:szCs w:val="22"/>
          <w:lang w:eastAsia="en-US"/>
        </w:rPr>
        <w:t>hogy az előírt alkalmassági feltételeknek önállóan kívánok megfelelni / más szervezet (vagy személy) kapacitására támaszkodva kívánok megfelelni* az alábbiak szerint:</w:t>
      </w:r>
    </w:p>
    <w:p w14:paraId="71C50227" w14:textId="77777777" w:rsidR="00A8214A" w:rsidRPr="002D4B40" w:rsidRDefault="00A8214A">
      <w:pPr>
        <w:keepNext/>
        <w:keepLines/>
        <w:jc w:val="both"/>
        <w:rPr>
          <w:rFonts w:eastAsia="Calibri"/>
          <w:sz w:val="22"/>
          <w:szCs w:val="22"/>
          <w:highlight w:val="yellow"/>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2D4B40" w14:paraId="23AFF06E"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08F13" w14:textId="77777777" w:rsidR="00A8214A" w:rsidRPr="002D4B40" w:rsidRDefault="00CE501E">
            <w:pPr>
              <w:keepNext/>
              <w:keepLines/>
              <w:jc w:val="center"/>
              <w:rPr>
                <w:rFonts w:eastAsia="Calibri"/>
                <w:sz w:val="22"/>
                <w:szCs w:val="22"/>
                <w:lang w:eastAsia="en-US"/>
              </w:rPr>
            </w:pPr>
            <w:r w:rsidRPr="002D4B40">
              <w:rPr>
                <w:rFonts w:eastAsia="Calibri"/>
                <w:sz w:val="22"/>
                <w:szCs w:val="22"/>
                <w:lang w:eastAsia="en-US"/>
              </w:rPr>
              <w:t>Alkalmassági előírás megnevezése:</w:t>
            </w:r>
          </w:p>
          <w:p w14:paraId="00AD9DF4" w14:textId="77777777" w:rsidR="00A8214A" w:rsidRPr="002D4B40" w:rsidRDefault="00CE501E">
            <w:pPr>
              <w:keepNext/>
              <w:keepLines/>
              <w:jc w:val="center"/>
              <w:rPr>
                <w:rFonts w:eastAsia="Calibri"/>
                <w:sz w:val="22"/>
                <w:szCs w:val="22"/>
                <w:lang w:eastAsia="en-US"/>
              </w:rPr>
            </w:pPr>
            <w:r w:rsidRPr="002D4B40">
              <w:rPr>
                <w:rFonts w:eastAsia="Calibri"/>
                <w:sz w:val="22"/>
                <w:szCs w:val="22"/>
                <w:lang w:eastAsia="en-US"/>
              </w:rPr>
              <w:t>(felhívás pontjának megjelölésével)</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14926" w14:textId="77777777" w:rsidR="00A8214A" w:rsidRPr="002D4B40" w:rsidRDefault="00CE501E">
            <w:pPr>
              <w:keepNext/>
              <w:keepLines/>
              <w:jc w:val="center"/>
              <w:rPr>
                <w:rFonts w:eastAsia="Calibri"/>
                <w:sz w:val="22"/>
                <w:szCs w:val="22"/>
                <w:lang w:eastAsia="en-US"/>
              </w:rPr>
            </w:pPr>
            <w:r w:rsidRPr="002D4B40">
              <w:rPr>
                <w:rFonts w:eastAsia="Calibri"/>
                <w:sz w:val="22"/>
                <w:szCs w:val="22"/>
                <w:lang w:eastAsia="en-US"/>
              </w:rPr>
              <w:t>Kapacitást rendelkezésre bocsátó szervezet (személy) megnevezése (neve, címe):</w:t>
            </w:r>
          </w:p>
        </w:tc>
      </w:tr>
      <w:tr w:rsidR="00A8214A" w:rsidRPr="002D4B40" w14:paraId="1EA73DDA"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A75EBA" w14:textId="77777777" w:rsidR="00A8214A" w:rsidRPr="002D4B40" w:rsidRDefault="00A8214A">
            <w:pPr>
              <w:keepNext/>
              <w:keepLines/>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E9CE97" w14:textId="77777777" w:rsidR="00A8214A" w:rsidRPr="002D4B40" w:rsidRDefault="00A8214A">
            <w:pPr>
              <w:keepNext/>
              <w:keepLines/>
              <w:jc w:val="both"/>
              <w:rPr>
                <w:rFonts w:eastAsia="Calibri"/>
                <w:sz w:val="22"/>
                <w:szCs w:val="22"/>
                <w:highlight w:val="yellow"/>
                <w:lang w:eastAsia="en-US"/>
              </w:rPr>
            </w:pPr>
          </w:p>
        </w:tc>
      </w:tr>
      <w:tr w:rsidR="00A8214A" w:rsidRPr="002D4B40" w14:paraId="4C96DF23"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C9ED4" w14:textId="77777777" w:rsidR="00A8214A" w:rsidRPr="002D4B40" w:rsidRDefault="00A8214A">
            <w:pPr>
              <w:keepNext/>
              <w:keepLines/>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5DB32" w14:textId="77777777" w:rsidR="00A8214A" w:rsidRPr="002D4B40" w:rsidRDefault="00A8214A">
            <w:pPr>
              <w:keepNext/>
              <w:keepLines/>
              <w:jc w:val="both"/>
              <w:rPr>
                <w:rFonts w:eastAsia="Calibri"/>
                <w:sz w:val="22"/>
                <w:szCs w:val="22"/>
                <w:highlight w:val="yellow"/>
                <w:lang w:eastAsia="en-US"/>
              </w:rPr>
            </w:pPr>
          </w:p>
        </w:tc>
      </w:tr>
      <w:tr w:rsidR="00A8214A" w:rsidRPr="002D4B40" w14:paraId="511EA154"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B109D" w14:textId="77777777" w:rsidR="00A8214A" w:rsidRPr="002D4B40" w:rsidRDefault="00A8214A">
            <w:pPr>
              <w:keepNext/>
              <w:keepLines/>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93B25" w14:textId="77777777" w:rsidR="00A8214A" w:rsidRPr="002D4B40" w:rsidRDefault="00A8214A">
            <w:pPr>
              <w:keepNext/>
              <w:keepLines/>
              <w:jc w:val="both"/>
              <w:rPr>
                <w:rFonts w:eastAsia="Calibri"/>
                <w:sz w:val="22"/>
                <w:szCs w:val="22"/>
                <w:highlight w:val="yellow"/>
                <w:lang w:eastAsia="en-US"/>
              </w:rPr>
            </w:pPr>
          </w:p>
        </w:tc>
      </w:tr>
    </w:tbl>
    <w:p w14:paraId="1F1FF7C6" w14:textId="77777777" w:rsidR="00A8214A" w:rsidRPr="002D4B40" w:rsidRDefault="00A8214A">
      <w:pPr>
        <w:keepNext/>
        <w:keepLines/>
        <w:jc w:val="both"/>
        <w:rPr>
          <w:rFonts w:eastAsia="Calibri"/>
          <w:sz w:val="22"/>
          <w:szCs w:val="22"/>
          <w:highlight w:val="yellow"/>
          <w:lang w:eastAsia="en-US"/>
        </w:rPr>
      </w:pPr>
    </w:p>
    <w:p w14:paraId="28711BC2" w14:textId="77777777" w:rsidR="002D3B85" w:rsidRPr="002D4B40" w:rsidRDefault="002D3B85" w:rsidP="002D3B85">
      <w:pPr>
        <w:widowControl w:val="0"/>
        <w:jc w:val="both"/>
        <w:rPr>
          <w:sz w:val="22"/>
          <w:szCs w:val="22"/>
        </w:rPr>
      </w:pPr>
      <w:r w:rsidRPr="002D4B40">
        <w:rPr>
          <w:sz w:val="22"/>
          <w:szCs w:val="22"/>
        </w:rPr>
        <w:t>…………………….., (helység) ……….. (év) ………………. (hónap) ……. (nap)</w:t>
      </w:r>
    </w:p>
    <w:p w14:paraId="16429721" w14:textId="77777777" w:rsidR="002D3B85" w:rsidRPr="002D4B40" w:rsidRDefault="002D3B85" w:rsidP="002D3B85">
      <w:pPr>
        <w:widowControl w:val="0"/>
        <w:jc w:val="both"/>
        <w:rPr>
          <w:sz w:val="22"/>
          <w:szCs w:val="22"/>
        </w:rPr>
      </w:pPr>
    </w:p>
    <w:p w14:paraId="13AC8291" w14:textId="77777777" w:rsidR="002D3B85" w:rsidRPr="002D4B40" w:rsidRDefault="002D3B85" w:rsidP="002D3B85">
      <w:pPr>
        <w:widowControl w:val="0"/>
        <w:jc w:val="both"/>
        <w:rPr>
          <w:sz w:val="22"/>
          <w:szCs w:val="22"/>
        </w:rPr>
      </w:pPr>
    </w:p>
    <w:p w14:paraId="5C19A348" w14:textId="77777777" w:rsidR="002D3B85" w:rsidRPr="002D4B40" w:rsidRDefault="002D3B85" w:rsidP="002D3B85">
      <w:pPr>
        <w:widowControl w:val="0"/>
        <w:jc w:val="both"/>
        <w:rPr>
          <w:sz w:val="22"/>
          <w:szCs w:val="22"/>
        </w:rPr>
      </w:pPr>
    </w:p>
    <w:p w14:paraId="5E99DA3F" w14:textId="77777777" w:rsidR="002D3B85" w:rsidRPr="002D4B40" w:rsidRDefault="002D3B85" w:rsidP="002D3B85">
      <w:pPr>
        <w:jc w:val="center"/>
        <w:rPr>
          <w:sz w:val="22"/>
          <w:szCs w:val="22"/>
        </w:rPr>
      </w:pPr>
      <w:r w:rsidRPr="002D4B40">
        <w:rPr>
          <w:sz w:val="22"/>
          <w:szCs w:val="22"/>
        </w:rPr>
        <w:t>………..……………………….…….………….</w:t>
      </w:r>
    </w:p>
    <w:p w14:paraId="4F567B9A" w14:textId="77777777" w:rsidR="002D3B85" w:rsidRPr="002D4B40" w:rsidRDefault="002D3B85" w:rsidP="002D3B85">
      <w:pPr>
        <w:jc w:val="center"/>
        <w:rPr>
          <w:sz w:val="22"/>
          <w:szCs w:val="22"/>
        </w:rPr>
      </w:pPr>
      <w:r w:rsidRPr="002D4B40">
        <w:rPr>
          <w:sz w:val="22"/>
          <w:szCs w:val="22"/>
        </w:rPr>
        <w:t>(cégszerű aláírás</w:t>
      </w:r>
    </w:p>
    <w:p w14:paraId="43D09F2F" w14:textId="77777777" w:rsidR="002D3B85" w:rsidRPr="002D4B40" w:rsidRDefault="002D3B85" w:rsidP="002D3B85">
      <w:pPr>
        <w:jc w:val="center"/>
        <w:rPr>
          <w:sz w:val="22"/>
          <w:szCs w:val="22"/>
        </w:rPr>
      </w:pPr>
      <w:r w:rsidRPr="002D4B40">
        <w:rPr>
          <w:sz w:val="22"/>
          <w:szCs w:val="22"/>
        </w:rPr>
        <w:t>a cégjegyzésre jogosult vezető tisztségviselő</w:t>
      </w:r>
    </w:p>
    <w:p w14:paraId="3577988E" w14:textId="77777777" w:rsidR="002D3B85" w:rsidRPr="002D4B40" w:rsidRDefault="002D3B85" w:rsidP="002D3B85">
      <w:pPr>
        <w:jc w:val="center"/>
        <w:rPr>
          <w:sz w:val="22"/>
          <w:szCs w:val="22"/>
        </w:rPr>
      </w:pPr>
      <w:r w:rsidRPr="002D4B40">
        <w:rPr>
          <w:sz w:val="22"/>
          <w:szCs w:val="22"/>
        </w:rPr>
        <w:t>vagy a meghatalmazott részéről)</w:t>
      </w:r>
    </w:p>
    <w:p w14:paraId="48244831" w14:textId="77777777" w:rsidR="002D3B85" w:rsidRPr="002D4B40" w:rsidRDefault="002D3B85" w:rsidP="002D3B85">
      <w:pPr>
        <w:tabs>
          <w:tab w:val="center" w:pos="7380"/>
        </w:tabs>
        <w:suppressAutoHyphens/>
        <w:spacing w:line="320" w:lineRule="exact"/>
        <w:rPr>
          <w:sz w:val="22"/>
          <w:szCs w:val="22"/>
          <w:lang w:eastAsia="ar-SA"/>
        </w:rPr>
      </w:pPr>
    </w:p>
    <w:p w14:paraId="32F25A04" w14:textId="77777777" w:rsidR="00A8214A" w:rsidRPr="002D4B40" w:rsidRDefault="00CE501E" w:rsidP="002D3B85">
      <w:pPr>
        <w:pStyle w:val="Szvegtrzs21"/>
        <w:keepNext/>
        <w:keepLines/>
        <w:spacing w:line="240" w:lineRule="auto"/>
        <w:ind w:right="142"/>
        <w:rPr>
          <w:smallCaps w:val="0"/>
          <w:sz w:val="22"/>
          <w:szCs w:val="22"/>
        </w:rPr>
      </w:pPr>
      <w:r w:rsidRPr="002D4B40">
        <w:rPr>
          <w:sz w:val="22"/>
          <w:szCs w:val="22"/>
        </w:rPr>
        <w:br w:type="page"/>
      </w:r>
    </w:p>
    <w:p w14:paraId="1674199B" w14:textId="77777777" w:rsidR="00A8214A" w:rsidRPr="002D4B40" w:rsidRDefault="00CE501E">
      <w:pPr>
        <w:spacing w:before="200" w:line="276" w:lineRule="auto"/>
        <w:jc w:val="center"/>
        <w:outlineLvl w:val="1"/>
        <w:rPr>
          <w:b/>
          <w:bCs/>
          <w:iCs/>
          <w:caps/>
          <w:sz w:val="22"/>
          <w:szCs w:val="22"/>
        </w:rPr>
      </w:pPr>
      <w:r w:rsidRPr="002D4B40">
        <w:rPr>
          <w:b/>
          <w:bCs/>
          <w:iCs/>
          <w:caps/>
          <w:sz w:val="22"/>
          <w:szCs w:val="22"/>
        </w:rPr>
        <w:lastRenderedPageBreak/>
        <w:t>Nyilatkozat</w:t>
      </w:r>
    </w:p>
    <w:p w14:paraId="7F071417" w14:textId="77777777" w:rsidR="00A8214A" w:rsidRPr="002D4B40" w:rsidRDefault="00CE501E">
      <w:pPr>
        <w:spacing w:before="200" w:line="276" w:lineRule="auto"/>
        <w:jc w:val="center"/>
        <w:outlineLvl w:val="1"/>
        <w:rPr>
          <w:b/>
          <w:bCs/>
          <w:iCs/>
          <w:caps/>
          <w:sz w:val="22"/>
          <w:szCs w:val="22"/>
        </w:rPr>
      </w:pPr>
      <w:r w:rsidRPr="002D4B40">
        <w:rPr>
          <w:b/>
          <w:bCs/>
          <w:iCs/>
          <w:caps/>
          <w:sz w:val="22"/>
          <w:szCs w:val="22"/>
        </w:rPr>
        <w:t>a Kbt. 67. § (4) bekezdése alapján</w:t>
      </w:r>
      <w:r w:rsidRPr="002D4B40">
        <w:rPr>
          <w:rStyle w:val="Lbjegyzet-horgony"/>
          <w:b/>
          <w:bCs/>
          <w:iCs/>
          <w:caps/>
          <w:sz w:val="22"/>
          <w:szCs w:val="22"/>
        </w:rPr>
        <w:footnoteReference w:id="5"/>
      </w:r>
    </w:p>
    <w:p w14:paraId="4D9AACD1" w14:textId="77777777" w:rsidR="00A8214A" w:rsidRPr="002D4B40" w:rsidRDefault="00A8214A">
      <w:pPr>
        <w:jc w:val="both"/>
        <w:rPr>
          <w:sz w:val="22"/>
          <w:szCs w:val="22"/>
        </w:rPr>
      </w:pPr>
    </w:p>
    <w:p w14:paraId="41E4AE82" w14:textId="77777777" w:rsidR="00A8214A" w:rsidRPr="002D4B40" w:rsidRDefault="00A8214A">
      <w:pPr>
        <w:jc w:val="both"/>
        <w:rPr>
          <w:sz w:val="22"/>
          <w:szCs w:val="22"/>
        </w:rPr>
      </w:pPr>
    </w:p>
    <w:p w14:paraId="7D07903B" w14:textId="58CB0A9A" w:rsidR="00A8214A" w:rsidRPr="002D4B40" w:rsidRDefault="00CE501E">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2A7F76" w:rsidRPr="002D4B40">
        <w:rPr>
          <w:b/>
          <w:sz w:val="22"/>
          <w:szCs w:val="22"/>
        </w:rPr>
        <w:t>„IVU.rail szoftverhez kapcsolódó karbantartási- és fejlesztési szolgáltatások beszerzése”</w:t>
      </w:r>
      <w:r w:rsidR="00E84166" w:rsidRPr="002D4B40">
        <w:rPr>
          <w:sz w:val="22"/>
          <w:szCs w:val="22"/>
        </w:rPr>
        <w:t xml:space="preserve"> </w:t>
      </w:r>
      <w:r w:rsidRPr="002D4B40">
        <w:rPr>
          <w:sz w:val="22"/>
          <w:szCs w:val="22"/>
        </w:rPr>
        <w:t xml:space="preserve">tárgyú, uniós eljárásrendben indított, nyílt közbeszerzési eljárásban a Kbt. 67. § (4) bekezdésében foglaltaknak megfelelően </w:t>
      </w:r>
    </w:p>
    <w:p w14:paraId="263533ED" w14:textId="77777777" w:rsidR="00A8214A" w:rsidRPr="002D4B40" w:rsidRDefault="00A8214A">
      <w:pPr>
        <w:jc w:val="both"/>
        <w:rPr>
          <w:b/>
          <w:sz w:val="22"/>
          <w:szCs w:val="22"/>
        </w:rPr>
      </w:pPr>
    </w:p>
    <w:p w14:paraId="6215D4C0" w14:textId="77777777" w:rsidR="00A8214A" w:rsidRPr="002D4B40" w:rsidRDefault="00CE501E">
      <w:pPr>
        <w:jc w:val="center"/>
        <w:rPr>
          <w:b/>
          <w:sz w:val="22"/>
          <w:szCs w:val="22"/>
        </w:rPr>
      </w:pPr>
      <w:r w:rsidRPr="002D4B40">
        <w:rPr>
          <w:b/>
          <w:sz w:val="22"/>
          <w:szCs w:val="22"/>
        </w:rPr>
        <w:t>n y i l a t k o z o m</w:t>
      </w:r>
    </w:p>
    <w:p w14:paraId="7A8FB8CA" w14:textId="77777777" w:rsidR="00A8214A" w:rsidRPr="002D4B40" w:rsidRDefault="00A8214A">
      <w:pPr>
        <w:jc w:val="both"/>
        <w:rPr>
          <w:b/>
          <w:sz w:val="22"/>
          <w:szCs w:val="22"/>
        </w:rPr>
      </w:pPr>
    </w:p>
    <w:p w14:paraId="76B124ED" w14:textId="77777777" w:rsidR="00A8214A" w:rsidRPr="002D4B40" w:rsidRDefault="00CE501E">
      <w:pPr>
        <w:jc w:val="both"/>
        <w:rPr>
          <w:sz w:val="22"/>
          <w:szCs w:val="22"/>
        </w:rPr>
      </w:pPr>
      <w:r w:rsidRPr="002D4B40">
        <w:rPr>
          <w:sz w:val="22"/>
          <w:szCs w:val="22"/>
        </w:rPr>
        <w:t>a szerződés teljesítéséhez nem veszünk igénybe a közbeszerzésekről szóló 2015. évi  CXLIII. törvény Kbt. 62. § (1) és (2) bekezdései szerinti kizáró okok hatálya alá eső alvállalkozót.</w:t>
      </w:r>
    </w:p>
    <w:p w14:paraId="04E28892" w14:textId="77777777" w:rsidR="00A8214A" w:rsidRPr="002D4B40" w:rsidRDefault="00A8214A">
      <w:pPr>
        <w:jc w:val="both"/>
        <w:rPr>
          <w:sz w:val="22"/>
          <w:szCs w:val="22"/>
        </w:rPr>
      </w:pPr>
    </w:p>
    <w:p w14:paraId="019DEEE2" w14:textId="77777777" w:rsidR="002A7F76" w:rsidRPr="002D4B40" w:rsidRDefault="002A7F76" w:rsidP="002A7F76">
      <w:pPr>
        <w:widowControl w:val="0"/>
        <w:jc w:val="both"/>
        <w:rPr>
          <w:sz w:val="22"/>
          <w:szCs w:val="22"/>
        </w:rPr>
      </w:pPr>
      <w:r w:rsidRPr="002D4B40">
        <w:rPr>
          <w:sz w:val="22"/>
          <w:szCs w:val="22"/>
        </w:rPr>
        <w:t>…………………….., (helység) ……….. (év) ………………. (hónap) ……. (nap)</w:t>
      </w:r>
    </w:p>
    <w:p w14:paraId="22E1FD2A" w14:textId="77777777" w:rsidR="002A7F76" w:rsidRPr="002D4B40" w:rsidRDefault="002A7F76" w:rsidP="002A7F76">
      <w:pPr>
        <w:widowControl w:val="0"/>
        <w:jc w:val="both"/>
        <w:rPr>
          <w:sz w:val="22"/>
          <w:szCs w:val="22"/>
        </w:rPr>
      </w:pPr>
    </w:p>
    <w:p w14:paraId="52B9FC6A" w14:textId="77777777" w:rsidR="002A7F76" w:rsidRPr="002D4B40" w:rsidRDefault="002A7F76" w:rsidP="002A7F76">
      <w:pPr>
        <w:widowControl w:val="0"/>
        <w:jc w:val="both"/>
        <w:rPr>
          <w:sz w:val="22"/>
          <w:szCs w:val="22"/>
        </w:rPr>
      </w:pPr>
    </w:p>
    <w:p w14:paraId="441550C7" w14:textId="77777777" w:rsidR="002A7F76" w:rsidRPr="002D4B40" w:rsidRDefault="002A7F76" w:rsidP="002A7F76">
      <w:pPr>
        <w:widowControl w:val="0"/>
        <w:jc w:val="both"/>
        <w:rPr>
          <w:sz w:val="22"/>
          <w:szCs w:val="22"/>
        </w:rPr>
      </w:pPr>
    </w:p>
    <w:p w14:paraId="00C8B16C" w14:textId="77777777" w:rsidR="002A7F76" w:rsidRPr="002D4B40" w:rsidRDefault="002A7F76" w:rsidP="002A7F76">
      <w:pPr>
        <w:jc w:val="center"/>
        <w:rPr>
          <w:sz w:val="22"/>
          <w:szCs w:val="22"/>
        </w:rPr>
      </w:pPr>
      <w:r w:rsidRPr="002D4B40">
        <w:rPr>
          <w:sz w:val="22"/>
          <w:szCs w:val="22"/>
        </w:rPr>
        <w:t>………..……………………….…….………….</w:t>
      </w:r>
    </w:p>
    <w:p w14:paraId="2E4B2885" w14:textId="77777777" w:rsidR="002A7F76" w:rsidRPr="002D4B40" w:rsidRDefault="002A7F76" w:rsidP="002A7F76">
      <w:pPr>
        <w:jc w:val="center"/>
        <w:rPr>
          <w:sz w:val="22"/>
          <w:szCs w:val="22"/>
        </w:rPr>
      </w:pPr>
      <w:r w:rsidRPr="002D4B40">
        <w:rPr>
          <w:sz w:val="22"/>
          <w:szCs w:val="22"/>
        </w:rPr>
        <w:t>(cégszerű aláírás</w:t>
      </w:r>
    </w:p>
    <w:p w14:paraId="145E3735" w14:textId="77777777" w:rsidR="002A7F76" w:rsidRPr="002D4B40" w:rsidRDefault="002A7F76" w:rsidP="002A7F76">
      <w:pPr>
        <w:jc w:val="center"/>
        <w:rPr>
          <w:sz w:val="22"/>
          <w:szCs w:val="22"/>
        </w:rPr>
      </w:pPr>
      <w:r w:rsidRPr="002D4B40">
        <w:rPr>
          <w:sz w:val="22"/>
          <w:szCs w:val="22"/>
        </w:rPr>
        <w:t>a cégjegyzésre jogosult vezető tisztségviselő</w:t>
      </w:r>
    </w:p>
    <w:p w14:paraId="7D78B6C4" w14:textId="77777777" w:rsidR="002A7F76" w:rsidRPr="002D4B40" w:rsidRDefault="002A7F76" w:rsidP="002A7F76">
      <w:pPr>
        <w:jc w:val="center"/>
        <w:rPr>
          <w:sz w:val="22"/>
          <w:szCs w:val="22"/>
        </w:rPr>
      </w:pPr>
      <w:r w:rsidRPr="002D4B40">
        <w:rPr>
          <w:sz w:val="22"/>
          <w:szCs w:val="22"/>
        </w:rPr>
        <w:t>vagy a meghatalmazott részéről)</w:t>
      </w:r>
    </w:p>
    <w:p w14:paraId="1B0882D7" w14:textId="77777777" w:rsidR="00A8214A" w:rsidRPr="002D4B40" w:rsidRDefault="00A8214A">
      <w:pPr>
        <w:keepNext/>
        <w:keepLines/>
        <w:spacing w:line="276" w:lineRule="auto"/>
        <w:jc w:val="center"/>
        <w:rPr>
          <w:rFonts w:eastAsia="Calibri"/>
          <w:b/>
          <w:caps/>
          <w:spacing w:val="20"/>
          <w:sz w:val="22"/>
          <w:szCs w:val="22"/>
          <w:lang w:eastAsia="en-US"/>
        </w:rPr>
      </w:pPr>
    </w:p>
    <w:p w14:paraId="3090371E" w14:textId="77777777" w:rsidR="002A7F76" w:rsidRPr="002D4B40" w:rsidRDefault="002A7F76" w:rsidP="002A7F76">
      <w:pPr>
        <w:keepNext/>
        <w:keepLines/>
        <w:spacing w:line="276" w:lineRule="auto"/>
        <w:rPr>
          <w:sz w:val="20"/>
          <w:szCs w:val="20"/>
        </w:rPr>
      </w:pPr>
    </w:p>
    <w:p w14:paraId="279F388A" w14:textId="77777777" w:rsidR="002A7F76" w:rsidRPr="002D4B40" w:rsidRDefault="002A7F76" w:rsidP="002A7F76">
      <w:pPr>
        <w:keepNext/>
        <w:keepLines/>
        <w:spacing w:line="276" w:lineRule="auto"/>
        <w:rPr>
          <w:sz w:val="20"/>
          <w:szCs w:val="20"/>
        </w:rPr>
      </w:pPr>
    </w:p>
    <w:p w14:paraId="2248DA48" w14:textId="77777777" w:rsidR="002A7F76" w:rsidRPr="002D4B40" w:rsidRDefault="002A7F76" w:rsidP="002A7F76">
      <w:pPr>
        <w:keepNext/>
        <w:keepLines/>
        <w:spacing w:line="276" w:lineRule="auto"/>
        <w:rPr>
          <w:sz w:val="20"/>
          <w:szCs w:val="20"/>
        </w:rPr>
      </w:pPr>
    </w:p>
    <w:p w14:paraId="5FEAAEF5" w14:textId="77777777" w:rsidR="002A7F76" w:rsidRPr="002D4B40" w:rsidRDefault="002A7F76" w:rsidP="002A7F76">
      <w:pPr>
        <w:keepNext/>
        <w:keepLines/>
        <w:spacing w:line="276" w:lineRule="auto"/>
        <w:rPr>
          <w:sz w:val="20"/>
          <w:szCs w:val="20"/>
        </w:rPr>
      </w:pPr>
    </w:p>
    <w:p w14:paraId="4946CCB0" w14:textId="77777777" w:rsidR="002A7F76" w:rsidRPr="002D4B40" w:rsidRDefault="002A7F76" w:rsidP="002A7F76">
      <w:pPr>
        <w:keepNext/>
        <w:keepLines/>
        <w:spacing w:line="276" w:lineRule="auto"/>
        <w:rPr>
          <w:sz w:val="20"/>
          <w:szCs w:val="20"/>
        </w:rPr>
      </w:pPr>
    </w:p>
    <w:p w14:paraId="3C27540E" w14:textId="77777777" w:rsidR="002A7F76" w:rsidRPr="002D4B40" w:rsidRDefault="002A7F76" w:rsidP="002A7F76">
      <w:pPr>
        <w:keepNext/>
        <w:keepLines/>
        <w:spacing w:line="276" w:lineRule="auto"/>
        <w:rPr>
          <w:sz w:val="20"/>
          <w:szCs w:val="20"/>
        </w:rPr>
      </w:pPr>
    </w:p>
    <w:p w14:paraId="4BD067F0" w14:textId="77777777" w:rsidR="002A7F76" w:rsidRPr="002D4B40" w:rsidRDefault="002A7F76" w:rsidP="002A7F76">
      <w:pPr>
        <w:keepNext/>
        <w:keepLines/>
        <w:spacing w:line="276" w:lineRule="auto"/>
        <w:rPr>
          <w:sz w:val="20"/>
          <w:szCs w:val="20"/>
        </w:rPr>
      </w:pPr>
    </w:p>
    <w:p w14:paraId="15304DA3" w14:textId="77777777" w:rsidR="002A7F76" w:rsidRPr="002D4B40" w:rsidRDefault="002A7F76" w:rsidP="002A7F76">
      <w:pPr>
        <w:keepNext/>
        <w:keepLines/>
        <w:spacing w:line="276" w:lineRule="auto"/>
        <w:rPr>
          <w:sz w:val="20"/>
          <w:szCs w:val="20"/>
        </w:rPr>
      </w:pPr>
    </w:p>
    <w:p w14:paraId="791F2BD2" w14:textId="77777777" w:rsidR="002A7F76" w:rsidRPr="002D4B40" w:rsidRDefault="002A7F76" w:rsidP="002A7F76">
      <w:pPr>
        <w:keepNext/>
        <w:keepLines/>
        <w:spacing w:line="276" w:lineRule="auto"/>
        <w:rPr>
          <w:sz w:val="20"/>
          <w:szCs w:val="20"/>
        </w:rPr>
      </w:pPr>
    </w:p>
    <w:p w14:paraId="3BE10DAD" w14:textId="77777777" w:rsidR="002A7F76" w:rsidRPr="002D4B40" w:rsidRDefault="002A7F76" w:rsidP="002A7F76">
      <w:pPr>
        <w:keepNext/>
        <w:keepLines/>
        <w:spacing w:line="276" w:lineRule="auto"/>
        <w:rPr>
          <w:sz w:val="20"/>
          <w:szCs w:val="20"/>
        </w:rPr>
      </w:pPr>
    </w:p>
    <w:p w14:paraId="43D67F63" w14:textId="77777777" w:rsidR="002A7F76" w:rsidRPr="002D4B40" w:rsidRDefault="002A7F76" w:rsidP="002A7F76">
      <w:pPr>
        <w:keepNext/>
        <w:keepLines/>
        <w:spacing w:line="276" w:lineRule="auto"/>
        <w:rPr>
          <w:sz w:val="20"/>
          <w:szCs w:val="20"/>
        </w:rPr>
      </w:pPr>
    </w:p>
    <w:p w14:paraId="16E1D521" w14:textId="77777777" w:rsidR="002A7F76" w:rsidRPr="002D4B40" w:rsidRDefault="002A7F76" w:rsidP="002A7F76">
      <w:pPr>
        <w:keepNext/>
        <w:keepLines/>
        <w:spacing w:line="276" w:lineRule="auto"/>
        <w:rPr>
          <w:sz w:val="20"/>
          <w:szCs w:val="20"/>
        </w:rPr>
      </w:pPr>
    </w:p>
    <w:p w14:paraId="70BA167F" w14:textId="77777777" w:rsidR="002A7F76" w:rsidRPr="002D4B40" w:rsidRDefault="002A7F76" w:rsidP="002A7F76">
      <w:pPr>
        <w:keepNext/>
        <w:keepLines/>
        <w:spacing w:line="276" w:lineRule="auto"/>
        <w:rPr>
          <w:sz w:val="20"/>
          <w:szCs w:val="20"/>
        </w:rPr>
      </w:pPr>
    </w:p>
    <w:p w14:paraId="2DFDF93A" w14:textId="77777777" w:rsidR="002A7F76" w:rsidRPr="002D4B40" w:rsidRDefault="002A7F76" w:rsidP="002A7F76">
      <w:pPr>
        <w:keepNext/>
        <w:keepLines/>
        <w:spacing w:line="276" w:lineRule="auto"/>
        <w:rPr>
          <w:sz w:val="20"/>
          <w:szCs w:val="20"/>
        </w:rPr>
      </w:pPr>
    </w:p>
    <w:p w14:paraId="034EFFEA" w14:textId="77777777" w:rsidR="002A7F76" w:rsidRPr="002D4B40" w:rsidRDefault="002A7F76" w:rsidP="002A7F76">
      <w:pPr>
        <w:keepNext/>
        <w:keepLines/>
        <w:spacing w:line="276" w:lineRule="auto"/>
        <w:rPr>
          <w:sz w:val="20"/>
          <w:szCs w:val="20"/>
        </w:rPr>
      </w:pPr>
    </w:p>
    <w:p w14:paraId="08BC5F52" w14:textId="77777777" w:rsidR="002A7F76" w:rsidRPr="002D4B40" w:rsidRDefault="002A7F76" w:rsidP="002A7F76">
      <w:pPr>
        <w:keepNext/>
        <w:keepLines/>
        <w:spacing w:line="276" w:lineRule="auto"/>
        <w:rPr>
          <w:sz w:val="20"/>
          <w:szCs w:val="20"/>
        </w:rPr>
      </w:pPr>
    </w:p>
    <w:p w14:paraId="3DA17FD1" w14:textId="77777777" w:rsidR="002A7F76" w:rsidRPr="002D4B40" w:rsidRDefault="002A7F76" w:rsidP="002A7F76">
      <w:pPr>
        <w:keepNext/>
        <w:keepLines/>
        <w:spacing w:line="276" w:lineRule="auto"/>
        <w:rPr>
          <w:sz w:val="20"/>
          <w:szCs w:val="20"/>
        </w:rPr>
      </w:pPr>
    </w:p>
    <w:p w14:paraId="77B15A24" w14:textId="77777777" w:rsidR="002A7F76" w:rsidRPr="002D4B40" w:rsidRDefault="002A7F76" w:rsidP="002A7F76">
      <w:pPr>
        <w:keepNext/>
        <w:keepLines/>
        <w:spacing w:line="276" w:lineRule="auto"/>
        <w:rPr>
          <w:sz w:val="20"/>
          <w:szCs w:val="20"/>
        </w:rPr>
      </w:pPr>
    </w:p>
    <w:p w14:paraId="69DC1734" w14:textId="77777777" w:rsidR="002A7F76" w:rsidRPr="002D4B40" w:rsidRDefault="002A7F76" w:rsidP="002A7F76">
      <w:pPr>
        <w:keepNext/>
        <w:keepLines/>
        <w:spacing w:line="276" w:lineRule="auto"/>
        <w:rPr>
          <w:sz w:val="20"/>
          <w:szCs w:val="20"/>
        </w:rPr>
      </w:pPr>
    </w:p>
    <w:p w14:paraId="3B73171C" w14:textId="77777777" w:rsidR="002A7F76" w:rsidRPr="002D4B40" w:rsidRDefault="002A7F76" w:rsidP="002A7F76">
      <w:pPr>
        <w:keepNext/>
        <w:keepLines/>
        <w:spacing w:line="276" w:lineRule="auto"/>
        <w:rPr>
          <w:sz w:val="20"/>
          <w:szCs w:val="20"/>
        </w:rPr>
      </w:pPr>
    </w:p>
    <w:p w14:paraId="494A5241" w14:textId="77777777" w:rsidR="002A7F76" w:rsidRPr="002D4B40" w:rsidRDefault="002A7F76" w:rsidP="002A7F76">
      <w:pPr>
        <w:keepNext/>
        <w:keepLines/>
        <w:spacing w:line="276" w:lineRule="auto"/>
        <w:rPr>
          <w:sz w:val="20"/>
          <w:szCs w:val="20"/>
        </w:rPr>
      </w:pPr>
    </w:p>
    <w:p w14:paraId="43427396" w14:textId="77777777" w:rsidR="002A7F76" w:rsidRPr="002D4B40" w:rsidRDefault="002A7F76" w:rsidP="002A7F76">
      <w:pPr>
        <w:keepNext/>
        <w:keepLines/>
        <w:spacing w:line="276" w:lineRule="auto"/>
        <w:rPr>
          <w:sz w:val="20"/>
          <w:szCs w:val="20"/>
        </w:rPr>
      </w:pPr>
    </w:p>
    <w:p w14:paraId="67591183" w14:textId="77777777" w:rsidR="002A7F76" w:rsidRPr="002D4B40" w:rsidRDefault="002A7F76" w:rsidP="002A7F76">
      <w:pPr>
        <w:keepNext/>
        <w:keepLines/>
        <w:spacing w:line="276" w:lineRule="auto"/>
        <w:rPr>
          <w:sz w:val="20"/>
          <w:szCs w:val="20"/>
        </w:rPr>
      </w:pPr>
    </w:p>
    <w:p w14:paraId="635B93EF" w14:textId="77777777" w:rsidR="00A8214A" w:rsidRPr="002D4B40" w:rsidRDefault="00A8214A">
      <w:pPr>
        <w:keepNext/>
        <w:keepLines/>
        <w:jc w:val="right"/>
        <w:rPr>
          <w:rFonts w:eastAsia="Calibri"/>
          <w:sz w:val="22"/>
          <w:szCs w:val="22"/>
          <w:lang w:eastAsia="en-US"/>
        </w:rPr>
      </w:pPr>
      <w:bookmarkStart w:id="14" w:name="_GoBack"/>
      <w:bookmarkEnd w:id="14"/>
    </w:p>
    <w:p w14:paraId="4B4721B3" w14:textId="77777777" w:rsidR="00A8214A" w:rsidRPr="002D4B40" w:rsidRDefault="00CE501E" w:rsidP="002A7F76">
      <w:pPr>
        <w:keepNext/>
        <w:keepLines/>
        <w:rPr>
          <w:rFonts w:eastAsia="Calibri"/>
          <w:sz w:val="22"/>
          <w:szCs w:val="22"/>
          <w:lang w:eastAsia="en-US"/>
        </w:rPr>
      </w:pPr>
      <w:r w:rsidRPr="002D4B40">
        <w:rPr>
          <w:sz w:val="22"/>
          <w:szCs w:val="22"/>
        </w:rPr>
        <w:br w:type="page"/>
      </w:r>
    </w:p>
    <w:p w14:paraId="02E49CC2" w14:textId="77777777" w:rsidR="00A8214A" w:rsidRPr="002D4B40" w:rsidRDefault="00CE501E">
      <w:pPr>
        <w:spacing w:line="288" w:lineRule="auto"/>
        <w:jc w:val="center"/>
        <w:rPr>
          <w:b/>
          <w:bCs/>
          <w:iCs/>
          <w:caps/>
          <w:sz w:val="22"/>
          <w:szCs w:val="22"/>
        </w:rPr>
      </w:pPr>
      <w:bookmarkStart w:id="15" w:name="_Hlt125442431"/>
      <w:bookmarkEnd w:id="15"/>
      <w:r w:rsidRPr="002D4B40">
        <w:rPr>
          <w:rFonts w:eastAsia="Calibri"/>
          <w:b/>
          <w:sz w:val="22"/>
          <w:szCs w:val="22"/>
        </w:rPr>
        <w:lastRenderedPageBreak/>
        <w:t>NYILATKOZAT</w:t>
      </w:r>
      <w:r w:rsidRPr="002D4B40">
        <w:rPr>
          <w:rFonts w:eastAsia="Calibri"/>
          <w:b/>
          <w:bCs/>
          <w:sz w:val="22"/>
          <w:szCs w:val="22"/>
        </w:rPr>
        <w:br/>
      </w:r>
      <w:r w:rsidRPr="002D4B40">
        <w:rPr>
          <w:b/>
          <w:bCs/>
          <w:iCs/>
          <w:caps/>
          <w:sz w:val="22"/>
          <w:szCs w:val="22"/>
        </w:rPr>
        <w:t>a Kbt. 66. § (4) bekezdése tekintetében</w:t>
      </w:r>
    </w:p>
    <w:p w14:paraId="175E71F5" w14:textId="77777777" w:rsidR="00A8214A" w:rsidRPr="002D4B40" w:rsidRDefault="00A8214A">
      <w:pPr>
        <w:tabs>
          <w:tab w:val="center" w:pos="5130"/>
        </w:tabs>
        <w:spacing w:line="288" w:lineRule="auto"/>
        <w:jc w:val="center"/>
        <w:rPr>
          <w:rFonts w:eastAsia="Calibri"/>
          <w:b/>
          <w:sz w:val="22"/>
          <w:szCs w:val="22"/>
        </w:rPr>
      </w:pPr>
    </w:p>
    <w:p w14:paraId="1D466F51" w14:textId="77777777" w:rsidR="00A8214A" w:rsidRPr="002D4B40" w:rsidRDefault="00A8214A">
      <w:pPr>
        <w:tabs>
          <w:tab w:val="center" w:pos="5130"/>
        </w:tabs>
        <w:spacing w:line="288" w:lineRule="auto"/>
        <w:jc w:val="center"/>
        <w:rPr>
          <w:rFonts w:eastAsia="Calibri"/>
          <w:b/>
          <w:sz w:val="22"/>
          <w:szCs w:val="22"/>
        </w:rPr>
      </w:pPr>
    </w:p>
    <w:p w14:paraId="32294075" w14:textId="0062A9A4" w:rsidR="00A8214A" w:rsidRPr="002D4B40" w:rsidRDefault="00CE501E">
      <w:pPr>
        <w:spacing w:line="288" w:lineRule="auto"/>
        <w:jc w:val="both"/>
        <w:rPr>
          <w:rFonts w:eastAsia="Calibri"/>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2A7F76" w:rsidRPr="002D4B40">
        <w:rPr>
          <w:b/>
          <w:sz w:val="22"/>
          <w:szCs w:val="22"/>
        </w:rPr>
        <w:t>„IVU.rail szoftverhez kapcsolódó karbantartási- és fejlesztési szolgáltatások beszerzése”</w:t>
      </w:r>
      <w:r w:rsidRPr="002D4B40">
        <w:rPr>
          <w:sz w:val="22"/>
          <w:szCs w:val="22"/>
        </w:rPr>
        <w:t xml:space="preserve"> tárgyú, uniós eljárásrendben indított, nyílt közbeszerzési eljárásban </w:t>
      </w:r>
      <w:r w:rsidRPr="002D4B40">
        <w:rPr>
          <w:rFonts w:eastAsia="Calibri"/>
          <w:sz w:val="22"/>
          <w:szCs w:val="22"/>
        </w:rPr>
        <w:t xml:space="preserve">a Kbt. 66. § (4) bekezdésében foglaltaknak megfelelően ezennel kijelentem/kijelentjük, hogy a </w:t>
      </w:r>
      <w:r w:rsidRPr="002D4B40">
        <w:rPr>
          <w:rFonts w:eastAsia="Calibri"/>
          <w:i/>
          <w:sz w:val="22"/>
          <w:szCs w:val="22"/>
        </w:rPr>
        <w:t>kis- és középvállalkozókról, fejlődésük támogatásáról szóló 2004. évi XXXIV. törvény</w:t>
      </w:r>
      <w:r w:rsidRPr="002D4B40">
        <w:rPr>
          <w:rFonts w:eastAsia="Calibri"/>
          <w:sz w:val="22"/>
          <w:szCs w:val="22"/>
        </w:rPr>
        <w:t xml:space="preserve"> (továbbiakban: Kktv.) alapján</w:t>
      </w:r>
      <w:r w:rsidRPr="002D4B40">
        <w:rPr>
          <w:rStyle w:val="Lbjegyzet-horgony"/>
          <w:rFonts w:eastAsia="Calibri"/>
          <w:sz w:val="22"/>
          <w:szCs w:val="22"/>
        </w:rPr>
        <w:footnoteReference w:id="6"/>
      </w:r>
    </w:p>
    <w:p w14:paraId="739A8DA9" w14:textId="77777777" w:rsidR="00A8214A" w:rsidRPr="002D4B40" w:rsidRDefault="00A8214A">
      <w:pPr>
        <w:spacing w:line="288" w:lineRule="auto"/>
        <w:jc w:val="both"/>
        <w:rPr>
          <w:rFonts w:eastAsia="Calibri"/>
          <w:sz w:val="22"/>
          <w:szCs w:val="22"/>
        </w:rPr>
      </w:pPr>
    </w:p>
    <w:p w14:paraId="0B397F57" w14:textId="77777777" w:rsidR="00A8214A" w:rsidRPr="002D4B40" w:rsidRDefault="00CE501E" w:rsidP="00D227BF">
      <w:pPr>
        <w:pStyle w:val="Listaszerbekezds"/>
        <w:numPr>
          <w:ilvl w:val="0"/>
          <w:numId w:val="20"/>
        </w:numPr>
        <w:spacing w:line="288" w:lineRule="auto"/>
        <w:rPr>
          <w:rFonts w:eastAsia="Calibri"/>
          <w:sz w:val="22"/>
          <w:szCs w:val="22"/>
        </w:rPr>
      </w:pPr>
      <w:r w:rsidRPr="002D4B40">
        <w:rPr>
          <w:rFonts w:eastAsia="Calibri"/>
          <w:sz w:val="22"/>
          <w:szCs w:val="22"/>
        </w:rPr>
        <w:t xml:space="preserve">a Kktv. hatálya alá tartozik és </w:t>
      </w:r>
      <w:r w:rsidRPr="002D4B40">
        <w:rPr>
          <w:rFonts w:eastAsia="Calibri"/>
          <w:b/>
          <w:sz w:val="22"/>
          <w:szCs w:val="22"/>
        </w:rPr>
        <w:t>mikro-vállalkozás</w:t>
      </w:r>
      <w:r w:rsidRPr="002D4B40">
        <w:rPr>
          <w:rFonts w:eastAsia="Calibri"/>
          <w:sz w:val="22"/>
          <w:szCs w:val="22"/>
        </w:rPr>
        <w:t>nak minősül</w:t>
      </w:r>
    </w:p>
    <w:p w14:paraId="37D6D24C" w14:textId="77777777" w:rsidR="00A8214A" w:rsidRPr="002D4B40" w:rsidRDefault="00A8214A">
      <w:pPr>
        <w:spacing w:line="288" w:lineRule="auto"/>
        <w:jc w:val="center"/>
        <w:rPr>
          <w:rFonts w:eastAsia="Calibri"/>
          <w:sz w:val="22"/>
          <w:szCs w:val="22"/>
        </w:rPr>
      </w:pPr>
    </w:p>
    <w:p w14:paraId="474E6F19" w14:textId="77777777" w:rsidR="00A8214A" w:rsidRPr="002D4B40" w:rsidRDefault="00CE501E" w:rsidP="00D227BF">
      <w:pPr>
        <w:pStyle w:val="Listaszerbekezds"/>
        <w:numPr>
          <w:ilvl w:val="0"/>
          <w:numId w:val="20"/>
        </w:numPr>
        <w:spacing w:line="288" w:lineRule="auto"/>
        <w:rPr>
          <w:rFonts w:eastAsia="Calibri"/>
          <w:sz w:val="22"/>
          <w:szCs w:val="22"/>
        </w:rPr>
      </w:pPr>
      <w:r w:rsidRPr="002D4B40">
        <w:rPr>
          <w:rFonts w:eastAsia="Calibri"/>
          <w:sz w:val="22"/>
          <w:szCs w:val="22"/>
        </w:rPr>
        <w:t xml:space="preserve">a Kktv. hatálya alá tartozik és </w:t>
      </w:r>
      <w:r w:rsidRPr="002D4B40">
        <w:rPr>
          <w:rFonts w:eastAsia="Calibri"/>
          <w:b/>
          <w:sz w:val="22"/>
          <w:szCs w:val="22"/>
        </w:rPr>
        <w:t>kisvállalkozás</w:t>
      </w:r>
      <w:r w:rsidRPr="002D4B40">
        <w:rPr>
          <w:rFonts w:eastAsia="Calibri"/>
          <w:sz w:val="22"/>
          <w:szCs w:val="22"/>
        </w:rPr>
        <w:t>nak minősül</w:t>
      </w:r>
    </w:p>
    <w:p w14:paraId="2708E27B" w14:textId="77777777" w:rsidR="00A8214A" w:rsidRPr="002D4B40" w:rsidRDefault="00A8214A">
      <w:pPr>
        <w:spacing w:line="288" w:lineRule="auto"/>
        <w:jc w:val="center"/>
        <w:rPr>
          <w:rFonts w:eastAsia="Calibri"/>
          <w:sz w:val="22"/>
          <w:szCs w:val="22"/>
        </w:rPr>
      </w:pPr>
    </w:p>
    <w:p w14:paraId="1AE55EB4" w14:textId="77777777" w:rsidR="00A8214A" w:rsidRPr="002D4B40" w:rsidRDefault="00CE501E" w:rsidP="00D227BF">
      <w:pPr>
        <w:pStyle w:val="Listaszerbekezds"/>
        <w:numPr>
          <w:ilvl w:val="0"/>
          <w:numId w:val="20"/>
        </w:numPr>
        <w:spacing w:line="288" w:lineRule="auto"/>
        <w:rPr>
          <w:rFonts w:eastAsia="Calibri"/>
          <w:sz w:val="22"/>
          <w:szCs w:val="22"/>
        </w:rPr>
      </w:pPr>
      <w:r w:rsidRPr="002D4B40">
        <w:rPr>
          <w:rFonts w:eastAsia="Calibri"/>
          <w:sz w:val="22"/>
          <w:szCs w:val="22"/>
        </w:rPr>
        <w:t xml:space="preserve">a Kktv. hatálya alá tartozik és </w:t>
      </w:r>
      <w:r w:rsidRPr="002D4B40">
        <w:rPr>
          <w:rFonts w:eastAsia="Calibri"/>
          <w:b/>
          <w:sz w:val="22"/>
          <w:szCs w:val="22"/>
        </w:rPr>
        <w:t>középvállalkozás</w:t>
      </w:r>
      <w:r w:rsidRPr="002D4B40">
        <w:rPr>
          <w:rFonts w:eastAsia="Calibri"/>
          <w:sz w:val="22"/>
          <w:szCs w:val="22"/>
        </w:rPr>
        <w:t>nak minősül</w:t>
      </w:r>
    </w:p>
    <w:p w14:paraId="6C6EE6F2" w14:textId="77777777" w:rsidR="00A8214A" w:rsidRPr="002D4B40" w:rsidRDefault="00A8214A">
      <w:pPr>
        <w:spacing w:line="288" w:lineRule="auto"/>
        <w:jc w:val="center"/>
        <w:rPr>
          <w:rFonts w:eastAsia="Calibri"/>
          <w:sz w:val="22"/>
          <w:szCs w:val="22"/>
        </w:rPr>
      </w:pPr>
    </w:p>
    <w:p w14:paraId="759EBDA8" w14:textId="77777777" w:rsidR="00A8214A" w:rsidRPr="002D4B40" w:rsidRDefault="00CE501E" w:rsidP="00D227BF">
      <w:pPr>
        <w:pStyle w:val="Listaszerbekezds"/>
        <w:numPr>
          <w:ilvl w:val="0"/>
          <w:numId w:val="20"/>
        </w:numPr>
        <w:spacing w:line="288" w:lineRule="auto"/>
        <w:rPr>
          <w:rFonts w:eastAsia="Calibri"/>
          <w:b/>
          <w:sz w:val="22"/>
          <w:szCs w:val="22"/>
        </w:rPr>
      </w:pPr>
      <w:r w:rsidRPr="002D4B40">
        <w:rPr>
          <w:rFonts w:eastAsia="Calibri"/>
          <w:b/>
          <w:sz w:val="22"/>
          <w:szCs w:val="22"/>
        </w:rPr>
        <w:t>nem tartozik a Kktv. hatálya alá</w:t>
      </w:r>
    </w:p>
    <w:p w14:paraId="65DEDE06" w14:textId="77777777" w:rsidR="00A8214A" w:rsidRPr="002D4B40" w:rsidRDefault="00A8214A">
      <w:pPr>
        <w:spacing w:line="288" w:lineRule="auto"/>
        <w:jc w:val="center"/>
        <w:rPr>
          <w:rFonts w:eastAsia="Calibri"/>
          <w:sz w:val="22"/>
          <w:szCs w:val="22"/>
        </w:rPr>
      </w:pPr>
    </w:p>
    <w:p w14:paraId="31F88018" w14:textId="77777777" w:rsidR="00A8214A" w:rsidRPr="002D4B40" w:rsidRDefault="00A8214A">
      <w:pPr>
        <w:spacing w:line="288" w:lineRule="auto"/>
        <w:jc w:val="both"/>
        <w:rPr>
          <w:rFonts w:eastAsia="Calibri"/>
          <w:sz w:val="22"/>
          <w:szCs w:val="22"/>
        </w:rPr>
      </w:pPr>
    </w:p>
    <w:p w14:paraId="2556F27C" w14:textId="77777777" w:rsidR="002A7F76" w:rsidRPr="002D4B40" w:rsidRDefault="002A7F76" w:rsidP="002A7F76">
      <w:pPr>
        <w:widowControl w:val="0"/>
        <w:jc w:val="both"/>
        <w:rPr>
          <w:sz w:val="22"/>
          <w:szCs w:val="22"/>
        </w:rPr>
      </w:pPr>
      <w:r w:rsidRPr="002D4B40">
        <w:rPr>
          <w:sz w:val="22"/>
          <w:szCs w:val="22"/>
        </w:rPr>
        <w:t>…………………….., (helység) ……….. (év) ………………. (hónap) ……. (nap)</w:t>
      </w:r>
    </w:p>
    <w:p w14:paraId="13A149C1" w14:textId="77777777" w:rsidR="002A7F76" w:rsidRPr="002D4B40" w:rsidRDefault="002A7F76" w:rsidP="002A7F76">
      <w:pPr>
        <w:widowControl w:val="0"/>
        <w:jc w:val="both"/>
        <w:rPr>
          <w:sz w:val="22"/>
          <w:szCs w:val="22"/>
        </w:rPr>
      </w:pPr>
    </w:p>
    <w:p w14:paraId="2D972843" w14:textId="77777777" w:rsidR="002A7F76" w:rsidRPr="002D4B40" w:rsidRDefault="002A7F76" w:rsidP="002A7F76">
      <w:pPr>
        <w:widowControl w:val="0"/>
        <w:jc w:val="both"/>
        <w:rPr>
          <w:sz w:val="22"/>
          <w:szCs w:val="22"/>
        </w:rPr>
      </w:pPr>
    </w:p>
    <w:p w14:paraId="1AF06031" w14:textId="77777777" w:rsidR="002A7F76" w:rsidRPr="002D4B40" w:rsidRDefault="002A7F76" w:rsidP="002A7F76">
      <w:pPr>
        <w:widowControl w:val="0"/>
        <w:jc w:val="both"/>
        <w:rPr>
          <w:sz w:val="22"/>
          <w:szCs w:val="22"/>
        </w:rPr>
      </w:pPr>
    </w:p>
    <w:p w14:paraId="12A70714" w14:textId="77777777" w:rsidR="002A7F76" w:rsidRPr="002D4B40" w:rsidRDefault="002A7F76" w:rsidP="002A7F76">
      <w:pPr>
        <w:jc w:val="center"/>
        <w:rPr>
          <w:sz w:val="22"/>
          <w:szCs w:val="22"/>
        </w:rPr>
      </w:pPr>
      <w:r w:rsidRPr="002D4B40">
        <w:rPr>
          <w:sz w:val="22"/>
          <w:szCs w:val="22"/>
        </w:rPr>
        <w:t>………..……………………….…….………….</w:t>
      </w:r>
    </w:p>
    <w:p w14:paraId="2CC7447D" w14:textId="77777777" w:rsidR="002A7F76" w:rsidRPr="002D4B40" w:rsidRDefault="002A7F76" w:rsidP="002A7F76">
      <w:pPr>
        <w:jc w:val="center"/>
        <w:rPr>
          <w:sz w:val="22"/>
          <w:szCs w:val="22"/>
        </w:rPr>
      </w:pPr>
      <w:r w:rsidRPr="002D4B40">
        <w:rPr>
          <w:sz w:val="22"/>
          <w:szCs w:val="22"/>
        </w:rPr>
        <w:t>(cégszerű aláírás</w:t>
      </w:r>
    </w:p>
    <w:p w14:paraId="739B280E" w14:textId="77777777" w:rsidR="002A7F76" w:rsidRPr="002D4B40" w:rsidRDefault="002A7F76" w:rsidP="002A7F76">
      <w:pPr>
        <w:jc w:val="center"/>
        <w:rPr>
          <w:sz w:val="22"/>
          <w:szCs w:val="22"/>
        </w:rPr>
      </w:pPr>
      <w:r w:rsidRPr="002D4B40">
        <w:rPr>
          <w:sz w:val="22"/>
          <w:szCs w:val="22"/>
        </w:rPr>
        <w:t>a cégjegyzésre jogosult vezető tisztségviselő</w:t>
      </w:r>
    </w:p>
    <w:p w14:paraId="225C8737" w14:textId="77777777" w:rsidR="002A7F76" w:rsidRPr="002D4B40" w:rsidRDefault="002A7F76" w:rsidP="002A7F76">
      <w:pPr>
        <w:jc w:val="center"/>
        <w:rPr>
          <w:sz w:val="22"/>
          <w:szCs w:val="22"/>
        </w:rPr>
      </w:pPr>
      <w:r w:rsidRPr="002D4B40">
        <w:rPr>
          <w:sz w:val="22"/>
          <w:szCs w:val="22"/>
        </w:rPr>
        <w:t>vagy a meghatalmazott részéről)</w:t>
      </w:r>
    </w:p>
    <w:p w14:paraId="52BC12A2" w14:textId="77777777" w:rsidR="002A7F76" w:rsidRPr="0077187E" w:rsidRDefault="002A7F76" w:rsidP="002A7F76">
      <w:pPr>
        <w:pStyle w:val="Lbjegyzetszveg"/>
        <w:rPr>
          <w:rStyle w:val="Lbjegyzet-horgony"/>
          <w:rFonts w:ascii="Times New Roman" w:hAnsi="Times New Roman"/>
          <w:sz w:val="22"/>
          <w:szCs w:val="22"/>
        </w:rPr>
      </w:pPr>
      <w:r w:rsidRPr="0077187E">
        <w:rPr>
          <w:rStyle w:val="Lbjegyzet-horgony"/>
          <w:rFonts w:ascii="Times New Roman" w:hAnsi="Times New Roman"/>
          <w:sz w:val="22"/>
          <w:szCs w:val="22"/>
        </w:rPr>
        <w:tab/>
      </w:r>
    </w:p>
    <w:p w14:paraId="1423BFE6" w14:textId="77777777" w:rsidR="002A7F76" w:rsidRPr="0077187E" w:rsidRDefault="002A7F76" w:rsidP="002A7F76">
      <w:pPr>
        <w:pStyle w:val="Lbjegyzetszveg"/>
        <w:rPr>
          <w:rStyle w:val="Lbjegyzet-horgony"/>
          <w:rFonts w:ascii="Times New Roman" w:hAnsi="Times New Roman"/>
          <w:sz w:val="22"/>
          <w:szCs w:val="22"/>
        </w:rPr>
      </w:pPr>
    </w:p>
    <w:p w14:paraId="3A859560" w14:textId="77777777" w:rsidR="002A7F76" w:rsidRPr="0077187E" w:rsidRDefault="002A7F76" w:rsidP="002A7F76">
      <w:pPr>
        <w:pStyle w:val="Lbjegyzetszveg"/>
        <w:rPr>
          <w:rStyle w:val="Lbjegyzet-horgony"/>
          <w:rFonts w:ascii="Times New Roman" w:hAnsi="Times New Roman"/>
          <w:sz w:val="22"/>
          <w:szCs w:val="22"/>
        </w:rPr>
      </w:pPr>
    </w:p>
    <w:p w14:paraId="31C04DE8" w14:textId="77777777" w:rsidR="002A7F76" w:rsidRPr="0077187E" w:rsidRDefault="002A7F76" w:rsidP="002A7F76">
      <w:pPr>
        <w:pStyle w:val="Lbjegyzetszveg"/>
        <w:rPr>
          <w:rStyle w:val="Lbjegyzet-horgony"/>
          <w:rFonts w:ascii="Times New Roman" w:hAnsi="Times New Roman"/>
          <w:sz w:val="22"/>
          <w:szCs w:val="22"/>
        </w:rPr>
      </w:pPr>
    </w:p>
    <w:p w14:paraId="39798271" w14:textId="77777777" w:rsidR="002A7F76" w:rsidRPr="0077187E" w:rsidRDefault="002A7F76" w:rsidP="002A7F76">
      <w:pPr>
        <w:pStyle w:val="Lbjegyzetszveg"/>
        <w:rPr>
          <w:rStyle w:val="Lbjegyzet-horgony"/>
          <w:rFonts w:ascii="Times New Roman" w:hAnsi="Times New Roman"/>
          <w:sz w:val="22"/>
          <w:szCs w:val="22"/>
        </w:rPr>
      </w:pPr>
    </w:p>
    <w:p w14:paraId="058DF5A2" w14:textId="77777777" w:rsidR="002A7F76" w:rsidRPr="0077187E" w:rsidRDefault="002A7F76" w:rsidP="002A7F76">
      <w:pPr>
        <w:pStyle w:val="Lbjegyzetszveg"/>
        <w:rPr>
          <w:rStyle w:val="Lbjegyzet-horgony"/>
          <w:rFonts w:ascii="Times New Roman" w:hAnsi="Times New Roman"/>
          <w:sz w:val="22"/>
          <w:szCs w:val="22"/>
        </w:rPr>
      </w:pPr>
    </w:p>
    <w:p w14:paraId="3214ED64" w14:textId="77777777" w:rsidR="002A7F76" w:rsidRPr="0077187E" w:rsidRDefault="002A7F76" w:rsidP="002A7F76">
      <w:pPr>
        <w:pStyle w:val="Lbjegyzetszveg"/>
        <w:rPr>
          <w:rStyle w:val="Lbjegyzet-horgony"/>
          <w:rFonts w:ascii="Times New Roman" w:hAnsi="Times New Roman"/>
          <w:sz w:val="22"/>
          <w:szCs w:val="22"/>
        </w:rPr>
      </w:pPr>
    </w:p>
    <w:p w14:paraId="67E3EF3D" w14:textId="77777777" w:rsidR="002A7F76" w:rsidRPr="0077187E" w:rsidRDefault="002A7F76" w:rsidP="002A7F76">
      <w:pPr>
        <w:pStyle w:val="Lbjegyzetszveg"/>
        <w:rPr>
          <w:rStyle w:val="Lbjegyzet-horgony"/>
          <w:rFonts w:ascii="Times New Roman" w:hAnsi="Times New Roman"/>
          <w:sz w:val="22"/>
          <w:szCs w:val="22"/>
        </w:rPr>
      </w:pPr>
    </w:p>
    <w:p w14:paraId="2E5DF62A" w14:textId="77777777" w:rsidR="002A7F76" w:rsidRPr="0077187E" w:rsidRDefault="002A7F76" w:rsidP="002A7F76">
      <w:pPr>
        <w:pStyle w:val="Lbjegyzetszveg"/>
        <w:rPr>
          <w:rStyle w:val="Lbjegyzet-horgony"/>
          <w:rFonts w:ascii="Times New Roman" w:hAnsi="Times New Roman"/>
          <w:sz w:val="22"/>
          <w:szCs w:val="22"/>
        </w:rPr>
      </w:pPr>
    </w:p>
    <w:p w14:paraId="65B97E86" w14:textId="77777777" w:rsidR="002A7F76" w:rsidRPr="0077187E" w:rsidRDefault="002A7F76" w:rsidP="002A7F76">
      <w:pPr>
        <w:pStyle w:val="Lbjegyzetszveg"/>
        <w:rPr>
          <w:rStyle w:val="Lbjegyzet-horgony"/>
          <w:rFonts w:ascii="Times New Roman" w:hAnsi="Times New Roman"/>
          <w:sz w:val="22"/>
          <w:szCs w:val="22"/>
        </w:rPr>
      </w:pPr>
    </w:p>
    <w:p w14:paraId="1837CFA5" w14:textId="77777777" w:rsidR="002A7F76" w:rsidRPr="0077187E" w:rsidRDefault="002A7F76" w:rsidP="002A7F76">
      <w:pPr>
        <w:pStyle w:val="Lbjegyzetszveg"/>
        <w:rPr>
          <w:rStyle w:val="Lbjegyzet-horgony"/>
          <w:rFonts w:ascii="Times New Roman" w:hAnsi="Times New Roman"/>
          <w:sz w:val="22"/>
          <w:szCs w:val="22"/>
        </w:rPr>
      </w:pPr>
    </w:p>
    <w:p w14:paraId="3025B52C" w14:textId="77777777" w:rsidR="002A7F76" w:rsidRPr="0077187E" w:rsidRDefault="002A7F76" w:rsidP="002A7F76">
      <w:pPr>
        <w:pStyle w:val="Lbjegyzetszveg"/>
        <w:rPr>
          <w:rStyle w:val="Lbjegyzet-horgony"/>
          <w:rFonts w:ascii="Times New Roman" w:hAnsi="Times New Roman"/>
          <w:sz w:val="22"/>
          <w:szCs w:val="22"/>
        </w:rPr>
      </w:pPr>
    </w:p>
    <w:p w14:paraId="31A436B9" w14:textId="77777777" w:rsidR="002A7F76" w:rsidRPr="0077187E" w:rsidRDefault="002A7F76" w:rsidP="002A7F76">
      <w:pPr>
        <w:pStyle w:val="Lbjegyzetszveg"/>
        <w:rPr>
          <w:rStyle w:val="Lbjegyzet-horgony"/>
          <w:rFonts w:ascii="Times New Roman" w:hAnsi="Times New Roman"/>
          <w:sz w:val="22"/>
          <w:szCs w:val="22"/>
        </w:rPr>
      </w:pPr>
    </w:p>
    <w:p w14:paraId="03D4139A" w14:textId="77777777" w:rsidR="002A7F76" w:rsidRPr="0077187E" w:rsidRDefault="002A7F76" w:rsidP="002A7F76">
      <w:pPr>
        <w:pStyle w:val="Lbjegyzetszveg"/>
        <w:rPr>
          <w:rStyle w:val="Lbjegyzet-horgony"/>
          <w:rFonts w:ascii="Times New Roman" w:hAnsi="Times New Roman"/>
          <w:sz w:val="22"/>
          <w:szCs w:val="22"/>
        </w:rPr>
      </w:pPr>
    </w:p>
    <w:p w14:paraId="7A00BDDA" w14:textId="77777777" w:rsidR="002A7F76" w:rsidRPr="002D4B40" w:rsidRDefault="002A7F76" w:rsidP="002A7F76">
      <w:pPr>
        <w:pStyle w:val="Lbjegyzetszveg"/>
        <w:rPr>
          <w:rStyle w:val="Lbjegyzet-horgony"/>
          <w:rFonts w:ascii="Times New Roman" w:hAnsi="Times New Roman"/>
        </w:rPr>
      </w:pPr>
    </w:p>
    <w:p w14:paraId="09805C45" w14:textId="77777777" w:rsidR="002A7F76" w:rsidRPr="002D4B40" w:rsidRDefault="002A7F76" w:rsidP="002A7F76">
      <w:pPr>
        <w:pStyle w:val="Lbjegyzetszveg"/>
        <w:rPr>
          <w:rStyle w:val="Lbjegyzet-horgony"/>
          <w:rFonts w:ascii="Times New Roman" w:hAnsi="Times New Roman"/>
        </w:rPr>
      </w:pPr>
    </w:p>
    <w:p w14:paraId="1C607126" w14:textId="77777777" w:rsidR="002A7F76" w:rsidRPr="002D4B40" w:rsidRDefault="002A7F76" w:rsidP="002A7F76">
      <w:pPr>
        <w:pStyle w:val="Lbjegyzetszveg"/>
        <w:rPr>
          <w:rFonts w:ascii="Times New Roman" w:hAnsi="Times New Roman"/>
        </w:rPr>
      </w:pPr>
      <w:r w:rsidRPr="0077187E">
        <w:rPr>
          <w:rFonts w:ascii="Times New Roman" w:hAnsi="Times New Roman"/>
        </w:rPr>
        <w:t xml:space="preserve"> A megfelelő aláhúzással jelölendő</w:t>
      </w:r>
    </w:p>
    <w:p w14:paraId="3AE18D7B" w14:textId="77777777" w:rsidR="00A8214A" w:rsidRPr="002D4B40" w:rsidRDefault="002A7F76" w:rsidP="002A7F76">
      <w:pPr>
        <w:tabs>
          <w:tab w:val="left" w:pos="0"/>
        </w:tabs>
        <w:rPr>
          <w:rFonts w:eastAsia="Calibri"/>
          <w:b/>
          <w:bCs/>
          <w:sz w:val="20"/>
          <w:szCs w:val="20"/>
        </w:rPr>
      </w:pPr>
      <w:r w:rsidRPr="002D4B40">
        <w:rPr>
          <w:sz w:val="20"/>
          <w:szCs w:val="20"/>
        </w:rPr>
        <w:t>* Közös ajánlattétel esetén a nyilatkozatot minden egyes ajánlattevő részéről csatolni kell.</w:t>
      </w:r>
    </w:p>
    <w:p w14:paraId="79FD76E1" w14:textId="77777777" w:rsidR="002A7F76" w:rsidRPr="002D4B40" w:rsidRDefault="002A7F76">
      <w:pPr>
        <w:rPr>
          <w:rFonts w:eastAsia="Calibri"/>
          <w:b/>
          <w:bCs/>
          <w:sz w:val="22"/>
          <w:szCs w:val="22"/>
        </w:rPr>
      </w:pPr>
      <w:r w:rsidRPr="002D4B40">
        <w:rPr>
          <w:rFonts w:eastAsia="Calibri"/>
          <w:b/>
          <w:bCs/>
          <w:sz w:val="22"/>
          <w:szCs w:val="22"/>
        </w:rPr>
        <w:br w:type="page"/>
      </w:r>
    </w:p>
    <w:p w14:paraId="0BC695B8" w14:textId="77777777" w:rsidR="00A8214A" w:rsidRPr="002D4B40" w:rsidRDefault="00A8214A">
      <w:pPr>
        <w:tabs>
          <w:tab w:val="left" w:pos="0"/>
        </w:tabs>
        <w:rPr>
          <w:rFonts w:eastAsia="Calibri"/>
          <w:b/>
          <w:bCs/>
          <w:sz w:val="22"/>
          <w:szCs w:val="22"/>
        </w:rPr>
      </w:pPr>
    </w:p>
    <w:p w14:paraId="5C6A709C" w14:textId="77777777" w:rsidR="00A8214A" w:rsidRPr="002D4B40" w:rsidRDefault="00CE501E">
      <w:pPr>
        <w:keepNext/>
        <w:keepLines/>
        <w:jc w:val="both"/>
        <w:rPr>
          <w:sz w:val="22"/>
          <w:szCs w:val="22"/>
        </w:rPr>
      </w:pPr>
      <w:r w:rsidRPr="002D4B40">
        <w:rPr>
          <w:sz w:val="22"/>
          <w:szCs w:val="22"/>
        </w:rPr>
        <w:br w:type="page"/>
      </w:r>
    </w:p>
    <w:p w14:paraId="7A6EF66C" w14:textId="77777777" w:rsidR="00A8214A" w:rsidRPr="002D4B40" w:rsidRDefault="00CE501E">
      <w:pPr>
        <w:pStyle w:val="Cmsor3"/>
        <w:jc w:val="center"/>
        <w:rPr>
          <w:rFonts w:ascii="Times New Roman" w:hAnsi="Times New Roman" w:cs="Times New Roman"/>
          <w:sz w:val="22"/>
          <w:szCs w:val="22"/>
        </w:rPr>
      </w:pPr>
      <w:bookmarkStart w:id="16" w:name="_Toc437425370"/>
      <w:bookmarkStart w:id="17" w:name="_Toc445216465"/>
      <w:bookmarkEnd w:id="16"/>
      <w:bookmarkEnd w:id="17"/>
      <w:r w:rsidRPr="002D4B40">
        <w:rPr>
          <w:rFonts w:ascii="Times New Roman" w:hAnsi="Times New Roman" w:cs="Times New Roman"/>
          <w:sz w:val="22"/>
          <w:szCs w:val="22"/>
        </w:rPr>
        <w:lastRenderedPageBreak/>
        <w:t>Nyilatkozat üzleti titokról</w:t>
      </w:r>
    </w:p>
    <w:p w14:paraId="0DF080B4" w14:textId="77777777" w:rsidR="00A8214A" w:rsidRPr="002D4B40" w:rsidRDefault="00A8214A">
      <w:pPr>
        <w:keepNext/>
        <w:keepLines/>
        <w:jc w:val="both"/>
        <w:rPr>
          <w:sz w:val="22"/>
          <w:szCs w:val="22"/>
        </w:rPr>
      </w:pPr>
    </w:p>
    <w:p w14:paraId="5E86296B" w14:textId="64129712" w:rsidR="00A8214A" w:rsidRPr="002D4B40" w:rsidRDefault="00CE501E">
      <w:pPr>
        <w:keepNext/>
        <w:keepLines/>
        <w:jc w:val="both"/>
        <w:rPr>
          <w:sz w:val="22"/>
          <w:szCs w:val="22"/>
        </w:rPr>
      </w:pPr>
      <w:r w:rsidRPr="002D4B40">
        <w:rPr>
          <w:sz w:val="22"/>
          <w:szCs w:val="22"/>
        </w:rPr>
        <w:t xml:space="preserve">Alulírott név mint a cégnév (székhely) ajánlattevő képviselője a MÁV-START Vasúti Személyszállító Zrt., mint ajánlatkérő által indított </w:t>
      </w:r>
      <w:r w:rsidR="002A7F76" w:rsidRPr="002D4B40">
        <w:rPr>
          <w:b/>
          <w:sz w:val="22"/>
          <w:szCs w:val="22"/>
        </w:rPr>
        <w:t>„IVU.rail szoftverhez kapcsolódó karbantartási- és fejlesztési szolgáltatások beszerzése”</w:t>
      </w:r>
      <w:r w:rsidRPr="002D4B40">
        <w:rPr>
          <w:sz w:val="22"/>
          <w:szCs w:val="22"/>
        </w:rPr>
        <w:t xml:space="preserve"> tárgyú, uniós eljárásrendben indított, nyílt közbeszerzési eljárásban nyilatkozom, hogy az ajánlatban / hiánypótlásban*, annak …-… oldalain a Kbt. 44. §-ában foglaltaknak megfelelően, elkülönítetten elhelyezett iratok, a Ptk. 2:47. § szerinti üzleti titkot tartalmaznak, melyek nyilvánosságra hozatalát ezennel megtiltom.</w:t>
      </w:r>
    </w:p>
    <w:p w14:paraId="5BEFD845" w14:textId="77777777" w:rsidR="00A8214A" w:rsidRPr="002D4B40" w:rsidRDefault="00A8214A">
      <w:pPr>
        <w:keepNext/>
        <w:keepLines/>
        <w:jc w:val="both"/>
        <w:rPr>
          <w:sz w:val="22"/>
          <w:szCs w:val="22"/>
        </w:rPr>
      </w:pPr>
    </w:p>
    <w:p w14:paraId="1B48A636" w14:textId="77777777" w:rsidR="00A8214A" w:rsidRPr="002D4B40" w:rsidRDefault="00A8214A">
      <w:pPr>
        <w:keepNext/>
        <w:keepLines/>
        <w:jc w:val="both"/>
        <w:rPr>
          <w:sz w:val="22"/>
          <w:szCs w:val="22"/>
        </w:rPr>
      </w:pPr>
    </w:p>
    <w:p w14:paraId="4D1D229C" w14:textId="77777777" w:rsidR="00A8214A" w:rsidRPr="002D4B40" w:rsidRDefault="00CE501E">
      <w:pPr>
        <w:keepNext/>
        <w:keepLines/>
        <w:jc w:val="both"/>
        <w:rPr>
          <w:sz w:val="22"/>
          <w:szCs w:val="22"/>
        </w:rPr>
      </w:pPr>
      <w:r w:rsidRPr="002D4B40">
        <w:rPr>
          <w:sz w:val="22"/>
          <w:szCs w:val="22"/>
        </w:rPr>
        <w:t>Tudomásul veszem, hogy az üzleti titkot tartalmazó irat kizárólag olyan információkat tartalmazhat, amelyek nyilvánosságra hozatala üzleti tevékenységünk szempontjából aránytalan sérelmet okozna.</w:t>
      </w:r>
    </w:p>
    <w:p w14:paraId="71C58EF7" w14:textId="77777777" w:rsidR="00A8214A" w:rsidRPr="002D4B40" w:rsidRDefault="00A8214A">
      <w:pPr>
        <w:keepNext/>
        <w:keepLines/>
        <w:jc w:val="both"/>
        <w:rPr>
          <w:sz w:val="22"/>
          <w:szCs w:val="22"/>
        </w:rPr>
      </w:pPr>
    </w:p>
    <w:p w14:paraId="430A80D5" w14:textId="77777777" w:rsidR="00A8214A" w:rsidRPr="002D4B40" w:rsidRDefault="00CE501E">
      <w:pPr>
        <w:keepNext/>
        <w:keepLines/>
        <w:jc w:val="both"/>
        <w:rPr>
          <w:b/>
          <w:sz w:val="22"/>
          <w:szCs w:val="22"/>
        </w:rPr>
      </w:pPr>
      <w:r w:rsidRPr="002D4B40">
        <w:rPr>
          <w:b/>
          <w:sz w:val="22"/>
          <w:szCs w:val="22"/>
        </w:rPr>
        <w:t xml:space="preserve">A Kbt. 44. § (1) bekezdése alapján, az alábbiak szerint indokoljuk, </w:t>
      </w:r>
      <w:r w:rsidRPr="002D4B40">
        <w:rPr>
          <w:sz w:val="22"/>
          <w:szCs w:val="22"/>
        </w:rPr>
        <w:t>hogy az üzleti titkot tartalmazó iratban található információ vagy adat nyilvánosságra hozatala miért és milyen módon okozna számunkra aránytalan sérelmet</w:t>
      </w:r>
      <w:r w:rsidRPr="002D4B40">
        <w:rPr>
          <w:rStyle w:val="Lbjegyzet-horgony"/>
          <w:sz w:val="22"/>
          <w:szCs w:val="22"/>
        </w:rPr>
        <w:footnoteReference w:id="7"/>
      </w:r>
      <w:r w:rsidRPr="002D4B40">
        <w:rPr>
          <w:sz w:val="22"/>
          <w:szCs w:val="22"/>
        </w:rPr>
        <w:t>:</w:t>
      </w:r>
    </w:p>
    <w:p w14:paraId="04FD42D3" w14:textId="77777777" w:rsidR="00A8214A" w:rsidRPr="002D4B40" w:rsidRDefault="00A8214A">
      <w:pPr>
        <w:keepNext/>
        <w:keepLines/>
        <w:jc w:val="both"/>
        <w:rPr>
          <w:sz w:val="22"/>
          <w:szCs w:val="22"/>
        </w:rPr>
      </w:pPr>
    </w:p>
    <w:p w14:paraId="02F94B28" w14:textId="77777777" w:rsidR="00A8214A" w:rsidRPr="002D4B40" w:rsidRDefault="00CE501E">
      <w:pPr>
        <w:keepNext/>
        <w:keepLines/>
        <w:jc w:val="both"/>
        <w:rPr>
          <w:i/>
          <w:sz w:val="22"/>
          <w:szCs w:val="22"/>
        </w:rPr>
      </w:pPr>
      <w:r w:rsidRPr="002D4B40">
        <w:rPr>
          <w:i/>
          <w:sz w:val="22"/>
          <w:szCs w:val="22"/>
        </w:rPr>
        <w:t>Dokumentum1**:</w:t>
      </w:r>
    </w:p>
    <w:p w14:paraId="30C50158" w14:textId="77777777" w:rsidR="00A8214A" w:rsidRPr="002D4B40" w:rsidRDefault="00CE501E">
      <w:pPr>
        <w:keepNext/>
        <w:keepLines/>
        <w:jc w:val="both"/>
        <w:rPr>
          <w:sz w:val="22"/>
          <w:szCs w:val="22"/>
        </w:rPr>
      </w:pPr>
      <w:r w:rsidRPr="002D4B40">
        <w:rPr>
          <w:sz w:val="22"/>
          <w:szCs w:val="22"/>
        </w:rPr>
        <w:t>A nyilvánosságra hozatalhoz kapcsolódó</w:t>
      </w:r>
    </w:p>
    <w:p w14:paraId="10D14F36" w14:textId="77777777" w:rsidR="00A8214A" w:rsidRPr="002D4B40" w:rsidRDefault="00CE501E" w:rsidP="00D227BF">
      <w:pPr>
        <w:keepNext/>
        <w:keepLines/>
        <w:numPr>
          <w:ilvl w:val="0"/>
          <w:numId w:val="16"/>
        </w:numPr>
        <w:jc w:val="both"/>
        <w:rPr>
          <w:sz w:val="22"/>
          <w:szCs w:val="22"/>
        </w:rPr>
      </w:pPr>
      <w:r w:rsidRPr="002D4B40">
        <w:rPr>
          <w:sz w:val="22"/>
          <w:szCs w:val="22"/>
        </w:rPr>
        <w:t>kockázatok és veszélyek bemutatása: …………..</w:t>
      </w:r>
    </w:p>
    <w:p w14:paraId="48D8849D" w14:textId="77777777" w:rsidR="00A8214A" w:rsidRPr="002D4B40" w:rsidRDefault="00CE501E" w:rsidP="00D227BF">
      <w:pPr>
        <w:keepNext/>
        <w:keepLines/>
        <w:numPr>
          <w:ilvl w:val="0"/>
          <w:numId w:val="16"/>
        </w:numPr>
        <w:jc w:val="both"/>
        <w:rPr>
          <w:sz w:val="22"/>
          <w:szCs w:val="22"/>
        </w:rPr>
      </w:pPr>
      <w:r w:rsidRPr="002D4B40">
        <w:rPr>
          <w:sz w:val="22"/>
          <w:szCs w:val="22"/>
        </w:rPr>
        <w:t>valószínűsíthető sérelem: ……………….</w:t>
      </w:r>
      <w:r w:rsidRPr="002D4B40">
        <w:rPr>
          <w:rStyle w:val="Lbjegyzet-horgony"/>
          <w:sz w:val="22"/>
          <w:szCs w:val="22"/>
        </w:rPr>
        <w:footnoteReference w:id="8"/>
      </w:r>
    </w:p>
    <w:p w14:paraId="35644524" w14:textId="77777777" w:rsidR="00A8214A" w:rsidRPr="002D4B40" w:rsidRDefault="00A8214A">
      <w:pPr>
        <w:keepNext/>
        <w:keepLines/>
        <w:jc w:val="both"/>
        <w:rPr>
          <w:sz w:val="22"/>
          <w:szCs w:val="22"/>
        </w:rPr>
      </w:pPr>
    </w:p>
    <w:p w14:paraId="62BD4234" w14:textId="77777777" w:rsidR="00A8214A" w:rsidRPr="002D4B40" w:rsidRDefault="00CE501E">
      <w:pPr>
        <w:keepNext/>
        <w:keepLines/>
        <w:jc w:val="both"/>
        <w:rPr>
          <w:i/>
          <w:sz w:val="22"/>
          <w:szCs w:val="22"/>
        </w:rPr>
      </w:pPr>
      <w:r w:rsidRPr="002D4B40">
        <w:rPr>
          <w:i/>
          <w:sz w:val="22"/>
          <w:szCs w:val="22"/>
        </w:rPr>
        <w:t>Dokumentum2:</w:t>
      </w:r>
    </w:p>
    <w:p w14:paraId="11A1B3B6" w14:textId="77777777" w:rsidR="00A8214A" w:rsidRPr="002D4B40" w:rsidRDefault="00CE501E">
      <w:pPr>
        <w:keepNext/>
        <w:keepLines/>
        <w:jc w:val="both"/>
        <w:rPr>
          <w:sz w:val="22"/>
          <w:szCs w:val="22"/>
        </w:rPr>
      </w:pPr>
      <w:r w:rsidRPr="002D4B40">
        <w:rPr>
          <w:sz w:val="22"/>
          <w:szCs w:val="22"/>
        </w:rPr>
        <w:t>A nyilvánosságra hozatalhoz kapcsolódó</w:t>
      </w:r>
    </w:p>
    <w:p w14:paraId="03781966" w14:textId="77777777" w:rsidR="00A8214A" w:rsidRPr="002D4B40" w:rsidRDefault="00CE501E" w:rsidP="00D227BF">
      <w:pPr>
        <w:keepNext/>
        <w:keepLines/>
        <w:numPr>
          <w:ilvl w:val="0"/>
          <w:numId w:val="16"/>
        </w:numPr>
        <w:jc w:val="both"/>
        <w:rPr>
          <w:sz w:val="22"/>
          <w:szCs w:val="22"/>
        </w:rPr>
      </w:pPr>
      <w:r w:rsidRPr="002D4B40">
        <w:rPr>
          <w:sz w:val="22"/>
          <w:szCs w:val="22"/>
        </w:rPr>
        <w:t>kockázatok és veszélyek bemutatása: …………..</w:t>
      </w:r>
    </w:p>
    <w:p w14:paraId="31730E16" w14:textId="77777777" w:rsidR="00A8214A" w:rsidRPr="002D4B40" w:rsidRDefault="00CE501E" w:rsidP="00D227BF">
      <w:pPr>
        <w:keepNext/>
        <w:keepLines/>
        <w:numPr>
          <w:ilvl w:val="0"/>
          <w:numId w:val="16"/>
        </w:numPr>
        <w:jc w:val="both"/>
        <w:rPr>
          <w:sz w:val="22"/>
          <w:szCs w:val="22"/>
        </w:rPr>
      </w:pPr>
      <w:r w:rsidRPr="002D4B40">
        <w:rPr>
          <w:sz w:val="22"/>
          <w:szCs w:val="22"/>
        </w:rPr>
        <w:t>valószínűsíthető sérelem: ……………….</w:t>
      </w:r>
    </w:p>
    <w:p w14:paraId="25F02607" w14:textId="77777777" w:rsidR="002A7F76" w:rsidRPr="002D4B40" w:rsidRDefault="002A7F76" w:rsidP="002A7F76">
      <w:pPr>
        <w:keepNext/>
        <w:keepLines/>
        <w:spacing w:line="360" w:lineRule="auto"/>
        <w:jc w:val="both"/>
        <w:rPr>
          <w:sz w:val="22"/>
          <w:szCs w:val="22"/>
        </w:rPr>
      </w:pPr>
    </w:p>
    <w:p w14:paraId="08EFB1B0" w14:textId="77777777" w:rsidR="002A7F76" w:rsidRPr="002D4B40" w:rsidRDefault="002A7F76" w:rsidP="002A7F76">
      <w:pPr>
        <w:widowControl w:val="0"/>
        <w:jc w:val="both"/>
        <w:rPr>
          <w:sz w:val="22"/>
          <w:szCs w:val="22"/>
        </w:rPr>
      </w:pPr>
      <w:r w:rsidRPr="002D4B40">
        <w:rPr>
          <w:sz w:val="22"/>
          <w:szCs w:val="22"/>
        </w:rPr>
        <w:t>…………………….., (helység) ……….. (év) ………………. (hónap) ……. (nap)</w:t>
      </w:r>
    </w:p>
    <w:p w14:paraId="6E8069ED" w14:textId="77777777" w:rsidR="002A7F76" w:rsidRPr="002D4B40" w:rsidRDefault="002A7F76" w:rsidP="002A7F76">
      <w:pPr>
        <w:widowControl w:val="0"/>
        <w:jc w:val="both"/>
        <w:rPr>
          <w:sz w:val="22"/>
          <w:szCs w:val="22"/>
        </w:rPr>
      </w:pPr>
    </w:p>
    <w:p w14:paraId="4F6CA3C1" w14:textId="77777777" w:rsidR="002A7F76" w:rsidRPr="002D4B40" w:rsidRDefault="002A7F76" w:rsidP="002A7F76">
      <w:pPr>
        <w:widowControl w:val="0"/>
        <w:jc w:val="both"/>
        <w:rPr>
          <w:sz w:val="22"/>
          <w:szCs w:val="22"/>
        </w:rPr>
      </w:pPr>
    </w:p>
    <w:p w14:paraId="15D30A4B" w14:textId="77777777" w:rsidR="002A7F76" w:rsidRPr="002D4B40" w:rsidRDefault="002A7F76" w:rsidP="002A7F76">
      <w:pPr>
        <w:widowControl w:val="0"/>
        <w:jc w:val="both"/>
        <w:rPr>
          <w:sz w:val="22"/>
          <w:szCs w:val="22"/>
        </w:rPr>
      </w:pPr>
    </w:p>
    <w:p w14:paraId="5C3E974B" w14:textId="77777777" w:rsidR="002A7F76" w:rsidRPr="002D4B40" w:rsidRDefault="002A7F76" w:rsidP="002A7F76">
      <w:pPr>
        <w:jc w:val="center"/>
        <w:rPr>
          <w:sz w:val="22"/>
          <w:szCs w:val="22"/>
        </w:rPr>
      </w:pPr>
      <w:r w:rsidRPr="002D4B40">
        <w:rPr>
          <w:sz w:val="22"/>
          <w:szCs w:val="22"/>
        </w:rPr>
        <w:t>………..……………………….…….………….</w:t>
      </w:r>
    </w:p>
    <w:p w14:paraId="683EECFD" w14:textId="77777777" w:rsidR="002A7F76" w:rsidRPr="002D4B40" w:rsidRDefault="002A7F76" w:rsidP="002A7F76">
      <w:pPr>
        <w:jc w:val="center"/>
        <w:rPr>
          <w:sz w:val="22"/>
          <w:szCs w:val="22"/>
        </w:rPr>
      </w:pPr>
      <w:r w:rsidRPr="002D4B40">
        <w:rPr>
          <w:sz w:val="22"/>
          <w:szCs w:val="22"/>
        </w:rPr>
        <w:t>(cégszerű aláírás</w:t>
      </w:r>
    </w:p>
    <w:p w14:paraId="51169075" w14:textId="77777777" w:rsidR="002A7F76" w:rsidRPr="002D4B40" w:rsidRDefault="002A7F76" w:rsidP="002A7F76">
      <w:pPr>
        <w:jc w:val="center"/>
        <w:rPr>
          <w:sz w:val="22"/>
          <w:szCs w:val="22"/>
        </w:rPr>
      </w:pPr>
      <w:r w:rsidRPr="002D4B40">
        <w:rPr>
          <w:sz w:val="22"/>
          <w:szCs w:val="22"/>
        </w:rPr>
        <w:t>a cégjegyzésre jogosult vezető tisztségviselő</w:t>
      </w:r>
    </w:p>
    <w:p w14:paraId="69B0BD94" w14:textId="77777777" w:rsidR="002A7F76" w:rsidRPr="002D4B40" w:rsidRDefault="002A7F76" w:rsidP="002A7F76">
      <w:pPr>
        <w:jc w:val="center"/>
        <w:rPr>
          <w:sz w:val="22"/>
          <w:szCs w:val="22"/>
        </w:rPr>
      </w:pPr>
      <w:r w:rsidRPr="002D4B40">
        <w:rPr>
          <w:sz w:val="22"/>
          <w:szCs w:val="22"/>
        </w:rPr>
        <w:t>vagy a meghatalmazott részéről)</w:t>
      </w:r>
    </w:p>
    <w:p w14:paraId="3C65D83E" w14:textId="77777777" w:rsidR="00A8214A" w:rsidRPr="002D4B40" w:rsidRDefault="00A8214A">
      <w:pPr>
        <w:pStyle w:val="Szvegtrzs21"/>
        <w:keepNext/>
        <w:keepLines/>
        <w:spacing w:line="240" w:lineRule="auto"/>
        <w:ind w:right="142"/>
        <w:rPr>
          <w:i w:val="0"/>
          <w:smallCaps w:val="0"/>
          <w:sz w:val="22"/>
          <w:szCs w:val="22"/>
        </w:rPr>
      </w:pPr>
    </w:p>
    <w:p w14:paraId="2A259792" w14:textId="77777777" w:rsidR="00A8214A" w:rsidRPr="002D4B40" w:rsidRDefault="00A8214A">
      <w:pPr>
        <w:pStyle w:val="Szvegtrzs21"/>
        <w:keepNext/>
        <w:keepLines/>
        <w:spacing w:line="240" w:lineRule="auto"/>
        <w:ind w:right="142"/>
        <w:rPr>
          <w:i w:val="0"/>
          <w:smallCaps w:val="0"/>
          <w:sz w:val="20"/>
        </w:rPr>
      </w:pPr>
    </w:p>
    <w:p w14:paraId="7F3475BB" w14:textId="77777777" w:rsidR="002A7F76" w:rsidRPr="002D4B40" w:rsidRDefault="002A7F76">
      <w:pPr>
        <w:pStyle w:val="Szvegtrzs21"/>
        <w:keepNext/>
        <w:keepLines/>
        <w:spacing w:line="240" w:lineRule="auto"/>
        <w:ind w:right="142"/>
        <w:rPr>
          <w:i w:val="0"/>
          <w:smallCaps w:val="0"/>
          <w:sz w:val="20"/>
        </w:rPr>
      </w:pPr>
    </w:p>
    <w:p w14:paraId="1A9581E5" w14:textId="77777777" w:rsidR="002A7F76" w:rsidRPr="002D4B40" w:rsidRDefault="002A7F76">
      <w:pPr>
        <w:pStyle w:val="Szvegtrzs21"/>
        <w:keepNext/>
        <w:keepLines/>
        <w:spacing w:line="240" w:lineRule="auto"/>
        <w:ind w:right="142"/>
        <w:rPr>
          <w:i w:val="0"/>
          <w:smallCaps w:val="0"/>
          <w:sz w:val="20"/>
        </w:rPr>
      </w:pPr>
    </w:p>
    <w:p w14:paraId="74A4E483" w14:textId="77777777" w:rsidR="002A7F76" w:rsidRPr="002D4B40" w:rsidRDefault="002A7F76">
      <w:pPr>
        <w:pStyle w:val="Szvegtrzs21"/>
        <w:keepNext/>
        <w:keepLines/>
        <w:spacing w:line="240" w:lineRule="auto"/>
        <w:ind w:right="142"/>
        <w:rPr>
          <w:i w:val="0"/>
          <w:smallCaps w:val="0"/>
          <w:sz w:val="20"/>
        </w:rPr>
      </w:pPr>
    </w:p>
    <w:p w14:paraId="74DF69E0" w14:textId="77777777" w:rsidR="00A8214A" w:rsidRPr="002D4B40" w:rsidRDefault="00CE501E">
      <w:pPr>
        <w:pStyle w:val="Szvegtrzs21"/>
        <w:keepNext/>
        <w:keepLines/>
        <w:spacing w:line="240" w:lineRule="auto"/>
        <w:ind w:right="142"/>
        <w:rPr>
          <w:i w:val="0"/>
          <w:smallCaps w:val="0"/>
          <w:sz w:val="20"/>
        </w:rPr>
      </w:pPr>
      <w:r w:rsidRPr="002D4B40">
        <w:rPr>
          <w:i w:val="0"/>
          <w:smallCaps w:val="0"/>
          <w:sz w:val="20"/>
        </w:rPr>
        <w:t>*Értelemszerűen megjelölendő, hogy mely dokumentumban, illetve mely dokumentumhoz kapcsolódóan kerül elhelyezésre az üzleti titkot tartalmazó irtok köre.</w:t>
      </w:r>
    </w:p>
    <w:p w14:paraId="39EDB2FB" w14:textId="77777777" w:rsidR="002A7F76" w:rsidRPr="002D4B40" w:rsidRDefault="00CE501E">
      <w:pPr>
        <w:jc w:val="both"/>
        <w:rPr>
          <w:spacing w:val="4"/>
          <w:sz w:val="20"/>
          <w:szCs w:val="20"/>
        </w:rPr>
      </w:pPr>
      <w:r w:rsidRPr="002D4B40">
        <w:rPr>
          <w:sz w:val="20"/>
          <w:szCs w:val="20"/>
        </w:rPr>
        <w:t>**</w:t>
      </w:r>
      <w:r w:rsidRPr="002D4B40">
        <w:rPr>
          <w:spacing w:val="4"/>
          <w:sz w:val="20"/>
          <w:szCs w:val="20"/>
        </w:rPr>
        <w:t>Az indokolást akkor tekinti Ajánlatkérő megfelelőnek, amennyiben az ajánlattevő az üzleti titoknak minősített iratok körében elhelyezett valamennyi dokumentumhoz kapcsolódóan, tételesen kifejti indokolását.</w:t>
      </w:r>
    </w:p>
    <w:p w14:paraId="6EF823B8" w14:textId="77777777" w:rsidR="002A7F76" w:rsidRPr="002D4B40" w:rsidRDefault="002A7F76">
      <w:pPr>
        <w:jc w:val="both"/>
        <w:rPr>
          <w:spacing w:val="4"/>
          <w:sz w:val="22"/>
          <w:szCs w:val="22"/>
        </w:rPr>
      </w:pPr>
    </w:p>
    <w:p w14:paraId="407F3032" w14:textId="77777777" w:rsidR="00A8214A" w:rsidRPr="002D4B40" w:rsidRDefault="00CE501E">
      <w:pPr>
        <w:jc w:val="both"/>
        <w:rPr>
          <w:spacing w:val="4"/>
          <w:sz w:val="22"/>
          <w:szCs w:val="22"/>
        </w:rPr>
      </w:pPr>
      <w:r w:rsidRPr="002D4B40">
        <w:rPr>
          <w:sz w:val="22"/>
          <w:szCs w:val="22"/>
        </w:rPr>
        <w:br w:type="page"/>
      </w:r>
    </w:p>
    <w:p w14:paraId="6A68CCCC" w14:textId="77777777" w:rsidR="00A8214A" w:rsidRPr="002D4B40" w:rsidRDefault="00CE501E">
      <w:pPr>
        <w:pStyle w:val="Cmsor3"/>
        <w:jc w:val="center"/>
        <w:rPr>
          <w:rFonts w:ascii="Times New Roman" w:hAnsi="Times New Roman" w:cs="Times New Roman"/>
          <w:sz w:val="22"/>
          <w:szCs w:val="22"/>
        </w:rPr>
      </w:pPr>
      <w:bookmarkStart w:id="18" w:name="_Toc437425371"/>
      <w:bookmarkStart w:id="19" w:name="_Toc445216466"/>
      <w:bookmarkEnd w:id="18"/>
      <w:bookmarkEnd w:id="19"/>
      <w:r w:rsidRPr="002D4B40">
        <w:rPr>
          <w:rFonts w:ascii="Times New Roman" w:hAnsi="Times New Roman" w:cs="Times New Roman"/>
          <w:sz w:val="22"/>
          <w:szCs w:val="22"/>
        </w:rPr>
        <w:lastRenderedPageBreak/>
        <w:t>Nyilatkozat a felelős fordításról</w:t>
      </w:r>
    </w:p>
    <w:p w14:paraId="518597C2" w14:textId="77777777" w:rsidR="00A8214A" w:rsidRPr="002D4B40" w:rsidRDefault="00A8214A">
      <w:pPr>
        <w:jc w:val="both"/>
        <w:rPr>
          <w:spacing w:val="4"/>
          <w:sz w:val="22"/>
          <w:szCs w:val="22"/>
        </w:rPr>
      </w:pPr>
    </w:p>
    <w:p w14:paraId="0D1BCBAA" w14:textId="77777777" w:rsidR="00A8214A" w:rsidRPr="002D4B40" w:rsidRDefault="00A8214A">
      <w:pPr>
        <w:keepNext/>
        <w:keepLines/>
        <w:jc w:val="both"/>
        <w:rPr>
          <w:sz w:val="22"/>
          <w:szCs w:val="22"/>
        </w:rPr>
      </w:pPr>
    </w:p>
    <w:p w14:paraId="7E60F898" w14:textId="383A8AF9" w:rsidR="00A8214A" w:rsidRPr="002D4B40" w:rsidRDefault="00CE501E">
      <w:pPr>
        <w:keepNext/>
        <w:keepLines/>
        <w:spacing w:line="360" w:lineRule="auto"/>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2A7F76" w:rsidRPr="002D4B40">
        <w:rPr>
          <w:b/>
          <w:sz w:val="22"/>
          <w:szCs w:val="22"/>
        </w:rPr>
        <w:t>„IVU.rail szoftverhez kapcsolódó karbantartási- és fejlesztési szolgáltatások beszerzése”</w:t>
      </w:r>
      <w:r w:rsidRPr="002D4B40">
        <w:rPr>
          <w:sz w:val="22"/>
          <w:szCs w:val="22"/>
        </w:rPr>
        <w:t xml:space="preserve"> tárgyú, uniós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14:paraId="692DD621" w14:textId="77777777" w:rsidR="00A8214A" w:rsidRPr="002D4B40" w:rsidRDefault="00A8214A">
      <w:pPr>
        <w:keepNext/>
        <w:keepLines/>
        <w:jc w:val="both"/>
        <w:rPr>
          <w:sz w:val="22"/>
          <w:szCs w:val="22"/>
        </w:rPr>
      </w:pPr>
    </w:p>
    <w:p w14:paraId="1E7C9405" w14:textId="77777777" w:rsidR="002A7F76" w:rsidRPr="002D4B40" w:rsidRDefault="002A7F76" w:rsidP="002A7F76">
      <w:pPr>
        <w:widowControl w:val="0"/>
        <w:jc w:val="both"/>
        <w:rPr>
          <w:sz w:val="22"/>
          <w:szCs w:val="22"/>
        </w:rPr>
      </w:pPr>
      <w:r w:rsidRPr="002D4B40">
        <w:rPr>
          <w:sz w:val="22"/>
          <w:szCs w:val="22"/>
        </w:rPr>
        <w:t>…………………….., (helység) ……….. (év) ………………. (hónap) ……. (nap)</w:t>
      </w:r>
    </w:p>
    <w:p w14:paraId="2C474A1A" w14:textId="77777777" w:rsidR="002A7F76" w:rsidRPr="002D4B40" w:rsidRDefault="002A7F76" w:rsidP="002A7F76">
      <w:pPr>
        <w:widowControl w:val="0"/>
        <w:jc w:val="both"/>
        <w:rPr>
          <w:sz w:val="22"/>
          <w:szCs w:val="22"/>
        </w:rPr>
      </w:pPr>
    </w:p>
    <w:p w14:paraId="45F28975" w14:textId="77777777" w:rsidR="002A7F76" w:rsidRPr="002D4B40" w:rsidRDefault="002A7F76" w:rsidP="002A7F76">
      <w:pPr>
        <w:widowControl w:val="0"/>
        <w:jc w:val="both"/>
        <w:rPr>
          <w:sz w:val="22"/>
          <w:szCs w:val="22"/>
        </w:rPr>
      </w:pPr>
    </w:p>
    <w:p w14:paraId="04902852" w14:textId="77777777" w:rsidR="002A7F76" w:rsidRPr="002D4B40" w:rsidRDefault="002A7F76" w:rsidP="002A7F76">
      <w:pPr>
        <w:widowControl w:val="0"/>
        <w:jc w:val="both"/>
        <w:rPr>
          <w:sz w:val="22"/>
          <w:szCs w:val="22"/>
        </w:rPr>
      </w:pPr>
    </w:p>
    <w:p w14:paraId="29678AF6" w14:textId="77777777" w:rsidR="002A7F76" w:rsidRPr="002D4B40" w:rsidRDefault="002A7F76" w:rsidP="002A7F76">
      <w:pPr>
        <w:jc w:val="center"/>
        <w:rPr>
          <w:sz w:val="22"/>
          <w:szCs w:val="22"/>
        </w:rPr>
      </w:pPr>
      <w:r w:rsidRPr="002D4B40">
        <w:rPr>
          <w:sz w:val="22"/>
          <w:szCs w:val="22"/>
        </w:rPr>
        <w:t>………..……………………….…….………….</w:t>
      </w:r>
    </w:p>
    <w:p w14:paraId="044AC98D" w14:textId="77777777" w:rsidR="002A7F76" w:rsidRPr="002D4B40" w:rsidRDefault="002A7F76" w:rsidP="002A7F76">
      <w:pPr>
        <w:jc w:val="center"/>
        <w:rPr>
          <w:sz w:val="22"/>
          <w:szCs w:val="22"/>
        </w:rPr>
      </w:pPr>
      <w:r w:rsidRPr="002D4B40">
        <w:rPr>
          <w:sz w:val="22"/>
          <w:szCs w:val="22"/>
        </w:rPr>
        <w:t>(cégszerű aláírás</w:t>
      </w:r>
    </w:p>
    <w:p w14:paraId="4422D2F4" w14:textId="77777777" w:rsidR="002A7F76" w:rsidRPr="002D4B40" w:rsidRDefault="002A7F76" w:rsidP="002A7F76">
      <w:pPr>
        <w:jc w:val="center"/>
        <w:rPr>
          <w:sz w:val="22"/>
          <w:szCs w:val="22"/>
        </w:rPr>
      </w:pPr>
      <w:r w:rsidRPr="002D4B40">
        <w:rPr>
          <w:sz w:val="22"/>
          <w:szCs w:val="22"/>
        </w:rPr>
        <w:t>a cégjegyzésre jogosult vezető tisztségviselő</w:t>
      </w:r>
    </w:p>
    <w:p w14:paraId="0703C558" w14:textId="77777777" w:rsidR="002A7F76" w:rsidRPr="002D4B40" w:rsidRDefault="002A7F76" w:rsidP="002A7F76">
      <w:pPr>
        <w:jc w:val="center"/>
        <w:rPr>
          <w:sz w:val="22"/>
          <w:szCs w:val="22"/>
        </w:rPr>
      </w:pPr>
      <w:r w:rsidRPr="002D4B40">
        <w:rPr>
          <w:sz w:val="22"/>
          <w:szCs w:val="22"/>
        </w:rPr>
        <w:t>vagy a meghatalmazott részéről)</w:t>
      </w:r>
    </w:p>
    <w:p w14:paraId="36B66742" w14:textId="77777777" w:rsidR="002A7F76" w:rsidRPr="002D4B40" w:rsidRDefault="002A7F76" w:rsidP="002A7F76">
      <w:pPr>
        <w:pStyle w:val="Szvegtrzs21"/>
        <w:keepNext/>
        <w:keepLines/>
        <w:spacing w:line="240" w:lineRule="auto"/>
        <w:ind w:right="142"/>
        <w:rPr>
          <w:i w:val="0"/>
          <w:smallCaps w:val="0"/>
          <w:sz w:val="22"/>
          <w:szCs w:val="22"/>
        </w:rPr>
      </w:pPr>
    </w:p>
    <w:p w14:paraId="0EA421DA" w14:textId="77777777" w:rsidR="002A7F76" w:rsidRPr="002D4B40" w:rsidRDefault="002A7F76" w:rsidP="002A7F76">
      <w:pPr>
        <w:pStyle w:val="Szvegtrzs21"/>
        <w:keepNext/>
        <w:keepLines/>
        <w:spacing w:line="240" w:lineRule="auto"/>
        <w:ind w:right="142"/>
        <w:rPr>
          <w:i w:val="0"/>
          <w:smallCaps w:val="0"/>
          <w:sz w:val="20"/>
        </w:rPr>
      </w:pPr>
    </w:p>
    <w:p w14:paraId="49B357A0" w14:textId="77777777" w:rsidR="00A8214A" w:rsidRPr="002D4B40" w:rsidRDefault="00A8214A">
      <w:pPr>
        <w:pStyle w:val="Szvegtrzs21"/>
        <w:keepNext/>
        <w:keepLines/>
        <w:spacing w:line="240" w:lineRule="auto"/>
        <w:ind w:right="142"/>
        <w:rPr>
          <w:i w:val="0"/>
          <w:smallCaps w:val="0"/>
          <w:sz w:val="22"/>
          <w:szCs w:val="22"/>
        </w:rPr>
      </w:pPr>
    </w:p>
    <w:p w14:paraId="00356E25" w14:textId="77777777" w:rsidR="00A8214A" w:rsidRPr="002D4B40" w:rsidRDefault="00A8214A">
      <w:pPr>
        <w:pStyle w:val="Szvegtrzs21"/>
        <w:keepNext/>
        <w:keepLines/>
        <w:spacing w:line="240" w:lineRule="auto"/>
        <w:ind w:right="142"/>
        <w:rPr>
          <w:i w:val="0"/>
          <w:smallCaps w:val="0"/>
          <w:sz w:val="22"/>
          <w:szCs w:val="22"/>
        </w:rPr>
      </w:pPr>
    </w:p>
    <w:p w14:paraId="1CCF2CD4" w14:textId="77777777" w:rsidR="002A7F76" w:rsidRPr="002D4B40" w:rsidRDefault="002A7F76">
      <w:pPr>
        <w:pStyle w:val="Szvegtrzs21"/>
        <w:keepNext/>
        <w:keepLines/>
        <w:spacing w:line="240" w:lineRule="auto"/>
        <w:ind w:right="142"/>
        <w:rPr>
          <w:i w:val="0"/>
          <w:smallCaps w:val="0"/>
          <w:sz w:val="22"/>
          <w:szCs w:val="22"/>
        </w:rPr>
      </w:pPr>
    </w:p>
    <w:p w14:paraId="52F77B03" w14:textId="77777777" w:rsidR="002A7F76" w:rsidRPr="002D4B40" w:rsidRDefault="002A7F76">
      <w:pPr>
        <w:pStyle w:val="Szvegtrzs21"/>
        <w:keepNext/>
        <w:keepLines/>
        <w:spacing w:line="240" w:lineRule="auto"/>
        <w:ind w:right="142"/>
        <w:rPr>
          <w:i w:val="0"/>
          <w:smallCaps w:val="0"/>
          <w:sz w:val="22"/>
          <w:szCs w:val="22"/>
        </w:rPr>
      </w:pPr>
    </w:p>
    <w:p w14:paraId="7B36FA94" w14:textId="77777777" w:rsidR="002A7F76" w:rsidRPr="002D4B40" w:rsidRDefault="002A7F76">
      <w:pPr>
        <w:pStyle w:val="Szvegtrzs21"/>
        <w:keepNext/>
        <w:keepLines/>
        <w:spacing w:line="240" w:lineRule="auto"/>
        <w:ind w:right="142"/>
        <w:rPr>
          <w:i w:val="0"/>
          <w:smallCaps w:val="0"/>
          <w:sz w:val="22"/>
          <w:szCs w:val="22"/>
        </w:rPr>
      </w:pPr>
    </w:p>
    <w:p w14:paraId="0737ED77" w14:textId="77777777" w:rsidR="002A7F76" w:rsidRPr="002D4B40" w:rsidRDefault="002A7F76">
      <w:pPr>
        <w:pStyle w:val="Szvegtrzs21"/>
        <w:keepNext/>
        <w:keepLines/>
        <w:spacing w:line="240" w:lineRule="auto"/>
        <w:ind w:right="142"/>
        <w:rPr>
          <w:i w:val="0"/>
          <w:smallCaps w:val="0"/>
          <w:sz w:val="22"/>
          <w:szCs w:val="22"/>
        </w:rPr>
      </w:pPr>
    </w:p>
    <w:p w14:paraId="079D9EB6" w14:textId="77777777" w:rsidR="002A7F76" w:rsidRPr="002D4B40" w:rsidRDefault="002A7F76">
      <w:pPr>
        <w:pStyle w:val="Szvegtrzs21"/>
        <w:keepNext/>
        <w:keepLines/>
        <w:spacing w:line="240" w:lineRule="auto"/>
        <w:ind w:right="142"/>
        <w:rPr>
          <w:i w:val="0"/>
          <w:smallCaps w:val="0"/>
          <w:sz w:val="22"/>
          <w:szCs w:val="22"/>
        </w:rPr>
      </w:pPr>
    </w:p>
    <w:p w14:paraId="44DE7399" w14:textId="77777777" w:rsidR="002A7F76" w:rsidRPr="002D4B40" w:rsidRDefault="002A7F76">
      <w:pPr>
        <w:pStyle w:val="Szvegtrzs21"/>
        <w:keepNext/>
        <w:keepLines/>
        <w:spacing w:line="240" w:lineRule="auto"/>
        <w:ind w:right="142"/>
        <w:rPr>
          <w:i w:val="0"/>
          <w:smallCaps w:val="0"/>
          <w:sz w:val="22"/>
          <w:szCs w:val="22"/>
        </w:rPr>
      </w:pPr>
    </w:p>
    <w:p w14:paraId="2505995D" w14:textId="77777777" w:rsidR="002A7F76" w:rsidRPr="002D4B40" w:rsidRDefault="002A7F76">
      <w:pPr>
        <w:pStyle w:val="Szvegtrzs21"/>
        <w:keepNext/>
        <w:keepLines/>
        <w:spacing w:line="240" w:lineRule="auto"/>
        <w:ind w:right="142"/>
        <w:rPr>
          <w:i w:val="0"/>
          <w:smallCaps w:val="0"/>
          <w:sz w:val="22"/>
          <w:szCs w:val="22"/>
        </w:rPr>
      </w:pPr>
    </w:p>
    <w:p w14:paraId="62D94406" w14:textId="77777777" w:rsidR="002A7F76" w:rsidRPr="002D4B40" w:rsidRDefault="002A7F76">
      <w:pPr>
        <w:pStyle w:val="Szvegtrzs21"/>
        <w:keepNext/>
        <w:keepLines/>
        <w:spacing w:line="240" w:lineRule="auto"/>
        <w:ind w:right="142"/>
        <w:rPr>
          <w:i w:val="0"/>
          <w:smallCaps w:val="0"/>
          <w:sz w:val="22"/>
          <w:szCs w:val="22"/>
        </w:rPr>
      </w:pPr>
    </w:p>
    <w:p w14:paraId="44137FB5" w14:textId="77777777" w:rsidR="002A7F76" w:rsidRPr="002D4B40" w:rsidRDefault="002A7F76">
      <w:pPr>
        <w:pStyle w:val="Szvegtrzs21"/>
        <w:keepNext/>
        <w:keepLines/>
        <w:spacing w:line="240" w:lineRule="auto"/>
        <w:ind w:right="142"/>
        <w:rPr>
          <w:i w:val="0"/>
          <w:smallCaps w:val="0"/>
          <w:sz w:val="22"/>
          <w:szCs w:val="22"/>
        </w:rPr>
      </w:pPr>
    </w:p>
    <w:p w14:paraId="3B172150" w14:textId="77777777" w:rsidR="002A7F76" w:rsidRPr="002D4B40" w:rsidRDefault="002A7F76">
      <w:pPr>
        <w:pStyle w:val="Szvegtrzs21"/>
        <w:keepNext/>
        <w:keepLines/>
        <w:spacing w:line="240" w:lineRule="auto"/>
        <w:ind w:right="142"/>
        <w:rPr>
          <w:i w:val="0"/>
          <w:smallCaps w:val="0"/>
          <w:sz w:val="22"/>
          <w:szCs w:val="22"/>
        </w:rPr>
      </w:pPr>
    </w:p>
    <w:p w14:paraId="0165DCBF" w14:textId="77777777" w:rsidR="002A7F76" w:rsidRPr="002D4B40" w:rsidRDefault="002A7F76">
      <w:pPr>
        <w:pStyle w:val="Szvegtrzs21"/>
        <w:keepNext/>
        <w:keepLines/>
        <w:spacing w:line="240" w:lineRule="auto"/>
        <w:ind w:right="142"/>
        <w:rPr>
          <w:i w:val="0"/>
          <w:smallCaps w:val="0"/>
          <w:sz w:val="22"/>
          <w:szCs w:val="22"/>
        </w:rPr>
      </w:pPr>
    </w:p>
    <w:p w14:paraId="3BD24754" w14:textId="77777777" w:rsidR="002A7F76" w:rsidRPr="002D4B40" w:rsidRDefault="002A7F76">
      <w:pPr>
        <w:pStyle w:val="Szvegtrzs21"/>
        <w:keepNext/>
        <w:keepLines/>
        <w:spacing w:line="240" w:lineRule="auto"/>
        <w:ind w:right="142"/>
        <w:rPr>
          <w:i w:val="0"/>
          <w:smallCaps w:val="0"/>
          <w:sz w:val="22"/>
          <w:szCs w:val="22"/>
        </w:rPr>
      </w:pPr>
    </w:p>
    <w:p w14:paraId="0D074759" w14:textId="77777777" w:rsidR="002A7F76" w:rsidRPr="002D4B40" w:rsidRDefault="002A7F76">
      <w:pPr>
        <w:pStyle w:val="Szvegtrzs21"/>
        <w:keepNext/>
        <w:keepLines/>
        <w:spacing w:line="240" w:lineRule="auto"/>
        <w:ind w:right="142"/>
        <w:rPr>
          <w:i w:val="0"/>
          <w:smallCaps w:val="0"/>
          <w:sz w:val="22"/>
          <w:szCs w:val="22"/>
        </w:rPr>
      </w:pPr>
    </w:p>
    <w:p w14:paraId="6B48DA80" w14:textId="77777777" w:rsidR="002A7F76" w:rsidRPr="002D4B40" w:rsidRDefault="002A7F76">
      <w:pPr>
        <w:pStyle w:val="Szvegtrzs21"/>
        <w:keepNext/>
        <w:keepLines/>
        <w:spacing w:line="240" w:lineRule="auto"/>
        <w:ind w:right="142"/>
        <w:rPr>
          <w:i w:val="0"/>
          <w:smallCaps w:val="0"/>
          <w:sz w:val="22"/>
          <w:szCs w:val="22"/>
        </w:rPr>
      </w:pPr>
    </w:p>
    <w:p w14:paraId="64F3510A" w14:textId="77777777" w:rsidR="002A7F76" w:rsidRPr="002D4B40" w:rsidRDefault="002A7F76">
      <w:pPr>
        <w:pStyle w:val="Szvegtrzs21"/>
        <w:keepNext/>
        <w:keepLines/>
        <w:spacing w:line="240" w:lineRule="auto"/>
        <w:ind w:right="142"/>
        <w:rPr>
          <w:i w:val="0"/>
          <w:smallCaps w:val="0"/>
          <w:sz w:val="22"/>
          <w:szCs w:val="22"/>
        </w:rPr>
      </w:pPr>
    </w:p>
    <w:p w14:paraId="6578E63D" w14:textId="77777777" w:rsidR="002A7F76" w:rsidRPr="002D4B40" w:rsidRDefault="002A7F76">
      <w:pPr>
        <w:pStyle w:val="Szvegtrzs21"/>
        <w:keepNext/>
        <w:keepLines/>
        <w:spacing w:line="240" w:lineRule="auto"/>
        <w:ind w:right="142"/>
        <w:rPr>
          <w:i w:val="0"/>
          <w:smallCaps w:val="0"/>
          <w:sz w:val="22"/>
          <w:szCs w:val="22"/>
        </w:rPr>
      </w:pPr>
    </w:p>
    <w:p w14:paraId="6A25AACB" w14:textId="77777777" w:rsidR="002A7F76" w:rsidRPr="002D4B40" w:rsidRDefault="002A7F76">
      <w:pPr>
        <w:pStyle w:val="Szvegtrzs21"/>
        <w:keepNext/>
        <w:keepLines/>
        <w:spacing w:line="240" w:lineRule="auto"/>
        <w:ind w:right="142"/>
        <w:rPr>
          <w:i w:val="0"/>
          <w:smallCaps w:val="0"/>
          <w:sz w:val="22"/>
          <w:szCs w:val="22"/>
        </w:rPr>
      </w:pPr>
    </w:p>
    <w:p w14:paraId="42161885" w14:textId="77777777" w:rsidR="002A7F76" w:rsidRPr="002D4B40" w:rsidRDefault="002A7F76">
      <w:pPr>
        <w:pStyle w:val="Szvegtrzs21"/>
        <w:keepNext/>
        <w:keepLines/>
        <w:spacing w:line="240" w:lineRule="auto"/>
        <w:ind w:right="142"/>
        <w:rPr>
          <w:i w:val="0"/>
          <w:smallCaps w:val="0"/>
          <w:sz w:val="22"/>
          <w:szCs w:val="22"/>
        </w:rPr>
      </w:pPr>
    </w:p>
    <w:p w14:paraId="64B779EF" w14:textId="77777777" w:rsidR="002A7F76" w:rsidRPr="002D4B40" w:rsidRDefault="002A7F76">
      <w:pPr>
        <w:pStyle w:val="Szvegtrzs21"/>
        <w:keepNext/>
        <w:keepLines/>
        <w:spacing w:line="240" w:lineRule="auto"/>
        <w:ind w:right="142"/>
        <w:rPr>
          <w:i w:val="0"/>
          <w:smallCaps w:val="0"/>
          <w:sz w:val="22"/>
          <w:szCs w:val="22"/>
        </w:rPr>
      </w:pPr>
    </w:p>
    <w:p w14:paraId="6DCDBAEF" w14:textId="77777777" w:rsidR="002A7F76" w:rsidRPr="002D4B40" w:rsidRDefault="002A7F76">
      <w:pPr>
        <w:pStyle w:val="Szvegtrzs21"/>
        <w:keepNext/>
        <w:keepLines/>
        <w:spacing w:line="240" w:lineRule="auto"/>
        <w:ind w:right="142"/>
        <w:rPr>
          <w:i w:val="0"/>
          <w:smallCaps w:val="0"/>
          <w:sz w:val="22"/>
          <w:szCs w:val="22"/>
        </w:rPr>
      </w:pPr>
    </w:p>
    <w:p w14:paraId="08895F5C" w14:textId="77777777" w:rsidR="002A7F76" w:rsidRPr="002D4B40" w:rsidRDefault="002A7F76">
      <w:pPr>
        <w:pStyle w:val="Szvegtrzs21"/>
        <w:keepNext/>
        <w:keepLines/>
        <w:spacing w:line="240" w:lineRule="auto"/>
        <w:ind w:right="142"/>
        <w:rPr>
          <w:i w:val="0"/>
          <w:smallCaps w:val="0"/>
          <w:sz w:val="22"/>
          <w:szCs w:val="22"/>
        </w:rPr>
      </w:pPr>
    </w:p>
    <w:p w14:paraId="191BFBB4" w14:textId="77777777" w:rsidR="002A7F76" w:rsidRPr="002D4B40" w:rsidRDefault="002A7F76">
      <w:pPr>
        <w:pStyle w:val="Szvegtrzs21"/>
        <w:keepNext/>
        <w:keepLines/>
        <w:spacing w:line="240" w:lineRule="auto"/>
        <w:ind w:right="142"/>
        <w:rPr>
          <w:i w:val="0"/>
          <w:smallCaps w:val="0"/>
          <w:sz w:val="22"/>
          <w:szCs w:val="22"/>
        </w:rPr>
      </w:pPr>
    </w:p>
    <w:p w14:paraId="6193F378" w14:textId="77777777" w:rsidR="002A7F76" w:rsidRPr="002D4B40" w:rsidRDefault="002A7F76">
      <w:pPr>
        <w:pStyle w:val="Szvegtrzs21"/>
        <w:keepNext/>
        <w:keepLines/>
        <w:spacing w:line="240" w:lineRule="auto"/>
        <w:ind w:right="142"/>
        <w:rPr>
          <w:i w:val="0"/>
          <w:smallCaps w:val="0"/>
          <w:sz w:val="22"/>
          <w:szCs w:val="22"/>
        </w:rPr>
      </w:pPr>
    </w:p>
    <w:p w14:paraId="03F01C96" w14:textId="77777777" w:rsidR="002A7F76" w:rsidRPr="002D4B40" w:rsidRDefault="002A7F76">
      <w:pPr>
        <w:pStyle w:val="Szvegtrzs21"/>
        <w:keepNext/>
        <w:keepLines/>
        <w:spacing w:line="240" w:lineRule="auto"/>
        <w:ind w:right="142"/>
        <w:rPr>
          <w:i w:val="0"/>
          <w:smallCaps w:val="0"/>
          <w:sz w:val="22"/>
          <w:szCs w:val="22"/>
        </w:rPr>
      </w:pPr>
    </w:p>
    <w:p w14:paraId="2D855FBD" w14:textId="77777777" w:rsidR="002A7F76" w:rsidRPr="002D4B40" w:rsidRDefault="002A7F76">
      <w:pPr>
        <w:pStyle w:val="Szvegtrzs21"/>
        <w:keepNext/>
        <w:keepLines/>
        <w:spacing w:line="240" w:lineRule="auto"/>
        <w:ind w:right="142"/>
        <w:rPr>
          <w:i w:val="0"/>
          <w:smallCaps w:val="0"/>
          <w:sz w:val="22"/>
          <w:szCs w:val="22"/>
        </w:rPr>
      </w:pPr>
    </w:p>
    <w:p w14:paraId="70B6A6CE" w14:textId="77777777" w:rsidR="002A7F76" w:rsidRPr="002D4B40" w:rsidRDefault="002A7F76">
      <w:pPr>
        <w:pStyle w:val="Szvegtrzs21"/>
        <w:keepNext/>
        <w:keepLines/>
        <w:spacing w:line="240" w:lineRule="auto"/>
        <w:ind w:right="142"/>
        <w:rPr>
          <w:i w:val="0"/>
          <w:smallCaps w:val="0"/>
          <w:sz w:val="22"/>
          <w:szCs w:val="22"/>
        </w:rPr>
      </w:pPr>
    </w:p>
    <w:p w14:paraId="2A2A222D" w14:textId="77777777" w:rsidR="00A8214A" w:rsidRPr="002D4B40" w:rsidRDefault="00A8214A">
      <w:pPr>
        <w:pStyle w:val="Szvegtrzs21"/>
        <w:keepNext/>
        <w:keepLines/>
        <w:spacing w:line="240" w:lineRule="auto"/>
        <w:ind w:right="142"/>
        <w:rPr>
          <w:i w:val="0"/>
          <w:smallCaps w:val="0"/>
          <w:sz w:val="20"/>
        </w:rPr>
      </w:pPr>
    </w:p>
    <w:p w14:paraId="2D6DDD35" w14:textId="77777777" w:rsidR="00A8214A" w:rsidRPr="002D4B40" w:rsidRDefault="00CE501E">
      <w:pPr>
        <w:pStyle w:val="Szvegtrzs21"/>
        <w:keepNext/>
        <w:keepLines/>
        <w:spacing w:line="240" w:lineRule="auto"/>
        <w:ind w:right="142"/>
        <w:rPr>
          <w:i w:val="0"/>
          <w:smallCaps w:val="0"/>
          <w:sz w:val="20"/>
        </w:rPr>
      </w:pPr>
      <w:r w:rsidRPr="002D4B40">
        <w:rPr>
          <w:i w:val="0"/>
          <w:smallCaps w:val="0"/>
          <w:sz w:val="20"/>
        </w:rPr>
        <w:t>*Értelemszerűen megjelölendő, hogy mely eljárási iratban elhelyezett idegen nyelvű dokumentumhoz kapcsolódik nyilatkozat.</w:t>
      </w:r>
    </w:p>
    <w:p w14:paraId="6ACC1151" w14:textId="77777777" w:rsidR="00A8214A" w:rsidRPr="002D4B40" w:rsidRDefault="00CE501E">
      <w:pPr>
        <w:rPr>
          <w:sz w:val="22"/>
          <w:szCs w:val="22"/>
        </w:rPr>
      </w:pPr>
      <w:r w:rsidRPr="002D4B40">
        <w:rPr>
          <w:sz w:val="22"/>
          <w:szCs w:val="22"/>
        </w:rPr>
        <w:br w:type="page"/>
      </w:r>
    </w:p>
    <w:p w14:paraId="31C1532D" w14:textId="77777777" w:rsidR="00A8214A" w:rsidRPr="002D4B40" w:rsidRDefault="00A8214A">
      <w:pPr>
        <w:rPr>
          <w:bCs/>
          <w:iCs/>
          <w:sz w:val="22"/>
          <w:szCs w:val="22"/>
          <w:u w:val="single"/>
        </w:rPr>
      </w:pPr>
    </w:p>
    <w:p w14:paraId="60A0BDD6" w14:textId="77777777" w:rsidR="00A8214A" w:rsidRPr="002D4B40" w:rsidRDefault="00A8214A">
      <w:pPr>
        <w:keepNext/>
        <w:suppressAutoHyphens/>
        <w:jc w:val="center"/>
        <w:outlineLvl w:val="3"/>
        <w:rPr>
          <w:b/>
          <w:bCs/>
          <w:smallCaps/>
          <w:sz w:val="22"/>
          <w:szCs w:val="22"/>
          <w:lang w:eastAsia="ar-SA"/>
        </w:rPr>
      </w:pPr>
    </w:p>
    <w:p w14:paraId="119FA871" w14:textId="77777777" w:rsidR="00A8214A" w:rsidRPr="002D4B40" w:rsidRDefault="00CE501E">
      <w:pPr>
        <w:keepNext/>
        <w:suppressAutoHyphens/>
        <w:jc w:val="center"/>
        <w:outlineLvl w:val="3"/>
        <w:rPr>
          <w:b/>
          <w:bCs/>
          <w:smallCaps/>
          <w:sz w:val="22"/>
          <w:szCs w:val="22"/>
          <w:lang w:eastAsia="ar-SA"/>
        </w:rPr>
      </w:pPr>
      <w:r w:rsidRPr="002D4B40">
        <w:rPr>
          <w:b/>
          <w:bCs/>
          <w:smallCaps/>
          <w:sz w:val="22"/>
          <w:szCs w:val="22"/>
          <w:lang w:eastAsia="ar-SA"/>
        </w:rPr>
        <w:t>NYILATKOZAT</w:t>
      </w:r>
    </w:p>
    <w:p w14:paraId="350DA788" w14:textId="77777777" w:rsidR="00A8214A" w:rsidRPr="002D4B40" w:rsidRDefault="00A8214A">
      <w:pPr>
        <w:keepNext/>
        <w:suppressAutoHyphens/>
        <w:jc w:val="center"/>
        <w:outlineLvl w:val="3"/>
        <w:rPr>
          <w:b/>
          <w:bCs/>
          <w:smallCaps/>
          <w:sz w:val="22"/>
          <w:szCs w:val="22"/>
          <w:lang w:eastAsia="ar-SA"/>
        </w:rPr>
      </w:pPr>
    </w:p>
    <w:p w14:paraId="67E0D3E3" w14:textId="77777777" w:rsidR="00A8214A" w:rsidRPr="002D4B40" w:rsidRDefault="00CE501E">
      <w:pPr>
        <w:keepNext/>
        <w:suppressAutoHyphens/>
        <w:jc w:val="center"/>
        <w:outlineLvl w:val="3"/>
        <w:rPr>
          <w:b/>
          <w:bCs/>
          <w:smallCaps/>
          <w:sz w:val="22"/>
          <w:szCs w:val="22"/>
          <w:lang w:eastAsia="ar-SA"/>
        </w:rPr>
      </w:pPr>
      <w:r w:rsidRPr="002D4B40">
        <w:rPr>
          <w:b/>
          <w:bCs/>
          <w:smallCaps/>
          <w:sz w:val="22"/>
          <w:szCs w:val="22"/>
          <w:lang w:eastAsia="ar-SA"/>
        </w:rPr>
        <w:t>digitális adathordozón benyújtott ajánlati példánnyal kapcsolatban</w:t>
      </w:r>
    </w:p>
    <w:p w14:paraId="372D903F" w14:textId="77777777" w:rsidR="00A8214A" w:rsidRPr="002D4B40" w:rsidRDefault="00A8214A">
      <w:pPr>
        <w:tabs>
          <w:tab w:val="left" w:pos="851"/>
        </w:tabs>
        <w:suppressAutoHyphens/>
        <w:ind w:left="567"/>
        <w:jc w:val="both"/>
        <w:rPr>
          <w:sz w:val="22"/>
          <w:szCs w:val="22"/>
          <w:lang w:eastAsia="ar-SA"/>
        </w:rPr>
      </w:pPr>
    </w:p>
    <w:p w14:paraId="6A038020" w14:textId="77777777" w:rsidR="00A8214A" w:rsidRPr="002D4B40" w:rsidRDefault="00A8214A">
      <w:pPr>
        <w:jc w:val="both"/>
        <w:rPr>
          <w:sz w:val="22"/>
          <w:szCs w:val="22"/>
        </w:rPr>
      </w:pPr>
    </w:p>
    <w:p w14:paraId="23573128" w14:textId="38F236DE" w:rsidR="00A8214A" w:rsidRPr="002D4B40" w:rsidRDefault="00CE501E">
      <w:pPr>
        <w:jc w:val="both"/>
        <w:rPr>
          <w:b/>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ajánlattevő/kapacitást rendelkezésre bocsátó szervezet képviselője a MÁV-START Vasúti Személyszállító Zrt., mint ajánlatkérő által indított </w:t>
      </w:r>
      <w:r w:rsidR="00ED3548" w:rsidRPr="002D4B40">
        <w:rPr>
          <w:b/>
          <w:sz w:val="22"/>
          <w:szCs w:val="22"/>
        </w:rPr>
        <w:t xml:space="preserve">„IVU.rail szoftverhez kapcsolódó karbantartási- és fejlesztési szolgáltatások beszerzése” </w:t>
      </w:r>
      <w:r w:rsidR="00D349C4" w:rsidRPr="002D4B40">
        <w:rPr>
          <w:sz w:val="22"/>
          <w:szCs w:val="22"/>
        </w:rPr>
        <w:t xml:space="preserve"> </w:t>
      </w:r>
      <w:r w:rsidRPr="002D4B40">
        <w:rPr>
          <w:sz w:val="22"/>
          <w:szCs w:val="22"/>
        </w:rPr>
        <w:t>tárgyú, uniós eljárásrendben indított, nyílt közbeszerzési eljárásban</w:t>
      </w:r>
    </w:p>
    <w:p w14:paraId="630583BA" w14:textId="77777777" w:rsidR="00A8214A" w:rsidRPr="002D4B40" w:rsidRDefault="00CE501E">
      <w:pPr>
        <w:jc w:val="center"/>
        <w:rPr>
          <w:b/>
          <w:sz w:val="22"/>
          <w:szCs w:val="22"/>
        </w:rPr>
      </w:pPr>
      <w:r w:rsidRPr="002D4B40">
        <w:rPr>
          <w:b/>
          <w:sz w:val="22"/>
          <w:szCs w:val="22"/>
        </w:rPr>
        <w:t>n y i l a t k o z o m,</w:t>
      </w:r>
    </w:p>
    <w:p w14:paraId="659B5940" w14:textId="77777777" w:rsidR="00A8214A" w:rsidRPr="002D4B40" w:rsidRDefault="00A8214A">
      <w:pPr>
        <w:tabs>
          <w:tab w:val="left" w:pos="851"/>
        </w:tabs>
        <w:suppressAutoHyphens/>
        <w:jc w:val="both"/>
        <w:rPr>
          <w:sz w:val="22"/>
          <w:szCs w:val="22"/>
        </w:rPr>
      </w:pPr>
    </w:p>
    <w:p w14:paraId="13BBCE8F" w14:textId="77777777" w:rsidR="00A8214A" w:rsidRPr="002D4B40" w:rsidRDefault="00A8214A">
      <w:pPr>
        <w:tabs>
          <w:tab w:val="left" w:pos="306"/>
        </w:tabs>
        <w:contextualSpacing/>
        <w:jc w:val="both"/>
        <w:rPr>
          <w:sz w:val="22"/>
          <w:szCs w:val="22"/>
        </w:rPr>
      </w:pPr>
    </w:p>
    <w:p w14:paraId="26F0036A" w14:textId="77777777" w:rsidR="00A8214A" w:rsidRPr="002D4B40" w:rsidRDefault="00CE501E">
      <w:pPr>
        <w:tabs>
          <w:tab w:val="left" w:pos="306"/>
        </w:tabs>
        <w:contextualSpacing/>
        <w:jc w:val="both"/>
        <w:rPr>
          <w:sz w:val="22"/>
          <w:szCs w:val="22"/>
        </w:rPr>
      </w:pPr>
      <w:r w:rsidRPr="002D4B40">
        <w:rPr>
          <w:sz w:val="22"/>
          <w:szCs w:val="22"/>
        </w:rPr>
        <w:t>hogy a papír alapon benyújtott ajánlati példány és a digitális adathordozón benyújtott ajánlati példány mindenben megegyezik.</w:t>
      </w:r>
    </w:p>
    <w:p w14:paraId="60BFCD93" w14:textId="77777777" w:rsidR="00A8214A" w:rsidRPr="002D4B40" w:rsidRDefault="00A8214A">
      <w:pPr>
        <w:tabs>
          <w:tab w:val="left" w:pos="306"/>
        </w:tabs>
        <w:contextualSpacing/>
        <w:jc w:val="both"/>
        <w:rPr>
          <w:sz w:val="22"/>
          <w:szCs w:val="22"/>
        </w:rPr>
      </w:pPr>
    </w:p>
    <w:p w14:paraId="393E78F6" w14:textId="77777777" w:rsidR="00ED3548" w:rsidRPr="002D4B40" w:rsidRDefault="00ED3548" w:rsidP="00ED3548">
      <w:pPr>
        <w:widowControl w:val="0"/>
        <w:jc w:val="both"/>
        <w:rPr>
          <w:sz w:val="22"/>
          <w:szCs w:val="22"/>
        </w:rPr>
      </w:pPr>
      <w:r w:rsidRPr="002D4B40">
        <w:rPr>
          <w:sz w:val="22"/>
          <w:szCs w:val="22"/>
        </w:rPr>
        <w:t>…………………….., (helység) ……….. (év) ………………. (hónap) ……. (nap)</w:t>
      </w:r>
    </w:p>
    <w:p w14:paraId="2CB3592C" w14:textId="77777777" w:rsidR="00ED3548" w:rsidRPr="002D4B40" w:rsidRDefault="00ED3548" w:rsidP="00ED3548">
      <w:pPr>
        <w:widowControl w:val="0"/>
        <w:jc w:val="both"/>
        <w:rPr>
          <w:sz w:val="22"/>
          <w:szCs w:val="22"/>
        </w:rPr>
      </w:pPr>
    </w:p>
    <w:p w14:paraId="7770C4B9" w14:textId="77777777" w:rsidR="00ED3548" w:rsidRPr="002D4B40" w:rsidRDefault="00ED3548" w:rsidP="00ED3548">
      <w:pPr>
        <w:widowControl w:val="0"/>
        <w:jc w:val="both"/>
        <w:rPr>
          <w:sz w:val="22"/>
          <w:szCs w:val="22"/>
        </w:rPr>
      </w:pPr>
    </w:p>
    <w:p w14:paraId="3C37E1F2" w14:textId="77777777" w:rsidR="00ED3548" w:rsidRPr="002D4B40" w:rsidRDefault="00ED3548" w:rsidP="00ED3548">
      <w:pPr>
        <w:widowControl w:val="0"/>
        <w:jc w:val="both"/>
        <w:rPr>
          <w:sz w:val="22"/>
          <w:szCs w:val="22"/>
        </w:rPr>
      </w:pPr>
    </w:p>
    <w:p w14:paraId="46E3DAC1" w14:textId="77777777" w:rsidR="00ED3548" w:rsidRPr="002D4B40" w:rsidRDefault="00ED3548" w:rsidP="00ED3548">
      <w:pPr>
        <w:jc w:val="center"/>
        <w:rPr>
          <w:sz w:val="22"/>
          <w:szCs w:val="22"/>
        </w:rPr>
      </w:pPr>
      <w:r w:rsidRPr="002D4B40">
        <w:rPr>
          <w:sz w:val="22"/>
          <w:szCs w:val="22"/>
        </w:rPr>
        <w:t>………..……………………….…….………….</w:t>
      </w:r>
    </w:p>
    <w:p w14:paraId="2E4BEFC9" w14:textId="77777777" w:rsidR="00ED3548" w:rsidRPr="002D4B40" w:rsidRDefault="00ED3548" w:rsidP="00ED3548">
      <w:pPr>
        <w:jc w:val="center"/>
        <w:rPr>
          <w:sz w:val="22"/>
          <w:szCs w:val="22"/>
        </w:rPr>
      </w:pPr>
      <w:r w:rsidRPr="002D4B40">
        <w:rPr>
          <w:sz w:val="22"/>
          <w:szCs w:val="22"/>
        </w:rPr>
        <w:t>(cégszerű aláírás</w:t>
      </w:r>
    </w:p>
    <w:p w14:paraId="323ACB69" w14:textId="77777777" w:rsidR="00ED3548" w:rsidRPr="002D4B40" w:rsidRDefault="00ED3548" w:rsidP="00ED3548">
      <w:pPr>
        <w:jc w:val="center"/>
        <w:rPr>
          <w:sz w:val="22"/>
          <w:szCs w:val="22"/>
        </w:rPr>
      </w:pPr>
      <w:r w:rsidRPr="002D4B40">
        <w:rPr>
          <w:sz w:val="22"/>
          <w:szCs w:val="22"/>
        </w:rPr>
        <w:t>a cégjegyzésre jogosult vezető tisztségviselő</w:t>
      </w:r>
    </w:p>
    <w:p w14:paraId="149A495F" w14:textId="77777777" w:rsidR="00ED3548" w:rsidRPr="002D4B40" w:rsidRDefault="00ED3548" w:rsidP="00ED3548">
      <w:pPr>
        <w:jc w:val="center"/>
        <w:rPr>
          <w:sz w:val="22"/>
          <w:szCs w:val="22"/>
        </w:rPr>
      </w:pPr>
      <w:r w:rsidRPr="002D4B40">
        <w:rPr>
          <w:sz w:val="22"/>
          <w:szCs w:val="22"/>
        </w:rPr>
        <w:t>vagy a meghatalmazott részéről)</w:t>
      </w:r>
    </w:p>
    <w:p w14:paraId="7DFD8D43" w14:textId="77777777" w:rsidR="00A8214A" w:rsidRPr="002D4B40" w:rsidRDefault="00A8214A">
      <w:pPr>
        <w:tabs>
          <w:tab w:val="left" w:pos="306"/>
        </w:tabs>
        <w:contextualSpacing/>
        <w:jc w:val="both"/>
        <w:rPr>
          <w:sz w:val="22"/>
          <w:szCs w:val="22"/>
        </w:rPr>
      </w:pPr>
    </w:p>
    <w:p w14:paraId="032135AF" w14:textId="77777777" w:rsidR="00A8214A" w:rsidRPr="002D4B40" w:rsidRDefault="00A8214A">
      <w:pPr>
        <w:keepNext/>
        <w:keepLines/>
        <w:jc w:val="center"/>
        <w:rPr>
          <w:b/>
          <w:sz w:val="22"/>
          <w:szCs w:val="22"/>
        </w:rPr>
      </w:pPr>
    </w:p>
    <w:p w14:paraId="2C15353F" w14:textId="77777777" w:rsidR="00A8214A" w:rsidRPr="002D4B40" w:rsidRDefault="00A8214A">
      <w:pPr>
        <w:keepNext/>
        <w:keepLines/>
        <w:jc w:val="center"/>
        <w:rPr>
          <w:b/>
          <w:sz w:val="22"/>
          <w:szCs w:val="22"/>
        </w:rPr>
      </w:pPr>
    </w:p>
    <w:p w14:paraId="44A86DFB" w14:textId="77777777" w:rsidR="00A8214A" w:rsidRPr="002D4B40" w:rsidRDefault="00A8214A">
      <w:pPr>
        <w:keepNext/>
        <w:keepLines/>
        <w:jc w:val="center"/>
        <w:rPr>
          <w:b/>
          <w:sz w:val="22"/>
          <w:szCs w:val="22"/>
        </w:rPr>
      </w:pPr>
    </w:p>
    <w:p w14:paraId="0C901A97" w14:textId="77777777" w:rsidR="00A8214A" w:rsidRPr="002D4B40" w:rsidRDefault="00CE501E">
      <w:pPr>
        <w:rPr>
          <w:b/>
          <w:sz w:val="22"/>
          <w:szCs w:val="22"/>
        </w:rPr>
      </w:pPr>
      <w:r w:rsidRPr="002D4B40">
        <w:rPr>
          <w:sz w:val="22"/>
          <w:szCs w:val="22"/>
        </w:rPr>
        <w:br w:type="page"/>
      </w:r>
    </w:p>
    <w:p w14:paraId="0F58D59F" w14:textId="77777777" w:rsidR="00DA51CA" w:rsidRPr="002D4B40" w:rsidRDefault="00DA51CA" w:rsidP="00DA51CA">
      <w:pPr>
        <w:widowControl w:val="0"/>
        <w:jc w:val="center"/>
        <w:rPr>
          <w:b/>
          <w:bCs/>
          <w:iCs/>
          <w:color w:val="000000"/>
          <w:sz w:val="22"/>
          <w:szCs w:val="22"/>
        </w:rPr>
      </w:pPr>
      <w:r w:rsidRPr="002D4B40">
        <w:rPr>
          <w:b/>
          <w:bCs/>
          <w:iCs/>
          <w:color w:val="000000"/>
          <w:sz w:val="22"/>
          <w:szCs w:val="22"/>
          <w:lang w:val="x-none"/>
        </w:rPr>
        <w:lastRenderedPageBreak/>
        <w:t xml:space="preserve">Nyilatkozat </w:t>
      </w:r>
      <w:r w:rsidRPr="002D4B40">
        <w:rPr>
          <w:b/>
          <w:bCs/>
          <w:iCs/>
          <w:color w:val="000000"/>
          <w:sz w:val="22"/>
          <w:szCs w:val="22"/>
        </w:rPr>
        <w:t>folyamatban lévő változásbejegyzési eljárásra vonatkozóan</w:t>
      </w:r>
      <w:r w:rsidRPr="002D4B40">
        <w:rPr>
          <w:b/>
          <w:bCs/>
          <w:iCs/>
          <w:color w:val="000000"/>
          <w:sz w:val="22"/>
          <w:szCs w:val="22"/>
          <w:vertAlign w:val="superscript"/>
        </w:rPr>
        <w:footnoteReference w:id="9"/>
      </w:r>
    </w:p>
    <w:p w14:paraId="5E07E22B" w14:textId="77777777" w:rsidR="00DA51CA" w:rsidRPr="002D4B40" w:rsidRDefault="00DA51CA" w:rsidP="00DA51CA">
      <w:pPr>
        <w:widowControl w:val="0"/>
        <w:jc w:val="center"/>
        <w:rPr>
          <w:i/>
          <w:color w:val="000000"/>
          <w:sz w:val="22"/>
          <w:szCs w:val="22"/>
        </w:rPr>
      </w:pPr>
    </w:p>
    <w:p w14:paraId="6F7C684E" w14:textId="77777777" w:rsidR="00DA51CA" w:rsidRPr="002D4B40" w:rsidRDefault="00DA51CA" w:rsidP="00DA51CA">
      <w:pPr>
        <w:widowControl w:val="0"/>
        <w:jc w:val="both"/>
        <w:rPr>
          <w:i/>
          <w:color w:val="000000"/>
          <w:sz w:val="22"/>
          <w:szCs w:val="22"/>
        </w:rPr>
      </w:pPr>
    </w:p>
    <w:p w14:paraId="12BA6CA1" w14:textId="3F2FB645" w:rsidR="00DA51CA" w:rsidRPr="002D4B40" w:rsidRDefault="00DA51CA" w:rsidP="00DA51CA">
      <w:pPr>
        <w:rPr>
          <w:sz w:val="22"/>
          <w:szCs w:val="22"/>
        </w:rPr>
      </w:pPr>
      <w:r w:rsidRPr="002D4B40">
        <w:rPr>
          <w:sz w:val="22"/>
          <w:szCs w:val="22"/>
        </w:rPr>
        <w:t xml:space="preserve">Alulírott ………………..&lt;képviselő / meghatalmazott neve&gt; a(z) ………………….&lt;cégnév&gt; (&lt;székhely&gt;) mint Ajánlattevő képviseletében a MÁV-START Vasúti Személyszállító Zrt., mint ajánlatkérő által </w:t>
      </w:r>
      <w:r w:rsidRPr="002D4B40">
        <w:rPr>
          <w:b/>
          <w:bCs/>
          <w:sz w:val="22"/>
          <w:szCs w:val="22"/>
        </w:rPr>
        <w:t xml:space="preserve">„IVU.rail szoftverhez kapcsolódó karbantartási- és fejlesztési szolgáltatások beszerzése” </w:t>
      </w:r>
      <w:r w:rsidRPr="002D4B40">
        <w:rPr>
          <w:sz w:val="22"/>
          <w:szCs w:val="22"/>
        </w:rPr>
        <w:t>tárgyban indított nyílt, uniós közbeszerzés eljárásban kijelentem, hogy a …………………..(cégnév) tekintetében változásbejegyzési eljárás</w:t>
      </w:r>
    </w:p>
    <w:p w14:paraId="14E60C5F" w14:textId="77777777" w:rsidR="00DA51CA" w:rsidRPr="002D4B40" w:rsidRDefault="00DA51CA" w:rsidP="00DA51CA">
      <w:pPr>
        <w:rPr>
          <w:sz w:val="22"/>
          <w:szCs w:val="22"/>
        </w:rPr>
      </w:pPr>
    </w:p>
    <w:p w14:paraId="58754E9C" w14:textId="77777777" w:rsidR="00DA51CA" w:rsidRPr="002D4B40" w:rsidRDefault="00DA51CA" w:rsidP="00DA51CA">
      <w:pPr>
        <w:pStyle w:val="Listaszerbekezds"/>
        <w:numPr>
          <w:ilvl w:val="0"/>
          <w:numId w:val="23"/>
        </w:numPr>
        <w:jc w:val="both"/>
        <w:rPr>
          <w:sz w:val="22"/>
          <w:szCs w:val="22"/>
        </w:rPr>
      </w:pPr>
      <w:r w:rsidRPr="002D4B40">
        <w:rPr>
          <w:sz w:val="22"/>
          <w:szCs w:val="22"/>
        </w:rPr>
        <w:t>változásbejegyzési eljárás nincs folyamatban.</w:t>
      </w:r>
    </w:p>
    <w:p w14:paraId="2755960F" w14:textId="77777777" w:rsidR="00DA51CA" w:rsidRPr="002D4B40" w:rsidRDefault="00DA51CA" w:rsidP="00DA51CA">
      <w:pPr>
        <w:pStyle w:val="Listaszerbekezds"/>
        <w:rPr>
          <w:sz w:val="22"/>
          <w:szCs w:val="22"/>
        </w:rPr>
      </w:pPr>
    </w:p>
    <w:p w14:paraId="196A79B2" w14:textId="77777777" w:rsidR="00DA51CA" w:rsidRPr="002D4B40" w:rsidRDefault="00DA51CA" w:rsidP="00DA51CA">
      <w:pPr>
        <w:rPr>
          <w:b/>
          <w:i/>
          <w:sz w:val="22"/>
          <w:szCs w:val="22"/>
        </w:rPr>
      </w:pPr>
      <w:r w:rsidRPr="002D4B40">
        <w:rPr>
          <w:b/>
          <w:i/>
          <w:sz w:val="22"/>
          <w:szCs w:val="22"/>
        </w:rPr>
        <w:t>VAGY</w:t>
      </w:r>
    </w:p>
    <w:p w14:paraId="24CB56A4" w14:textId="77777777" w:rsidR="00DA51CA" w:rsidRPr="002D4B40" w:rsidRDefault="00DA51CA" w:rsidP="00DA51CA">
      <w:pPr>
        <w:rPr>
          <w:b/>
          <w:i/>
          <w:sz w:val="22"/>
          <w:szCs w:val="22"/>
        </w:rPr>
      </w:pPr>
    </w:p>
    <w:p w14:paraId="27C7952A" w14:textId="77777777" w:rsidR="00DA51CA" w:rsidRPr="002D4B40" w:rsidRDefault="00DA51CA" w:rsidP="00DA51CA">
      <w:pPr>
        <w:pStyle w:val="Listaszerbekezds"/>
        <w:numPr>
          <w:ilvl w:val="0"/>
          <w:numId w:val="23"/>
        </w:numPr>
        <w:jc w:val="both"/>
        <w:rPr>
          <w:sz w:val="22"/>
          <w:szCs w:val="22"/>
        </w:rPr>
      </w:pPr>
      <w:r w:rsidRPr="002D4B40">
        <w:rPr>
          <w:sz w:val="22"/>
          <w:szCs w:val="22"/>
        </w:rPr>
        <w:t>változásbejegyzési eljárás van folyamatban, erre tekintettel az ajánlathoz a cégbírósághoz benyújtott változásbejegyzési kérelmet és az annak érkezéséről a cégbíróság által megküldött digitális átvételi elismervény e-aktáját csatolom.*</w:t>
      </w:r>
    </w:p>
    <w:p w14:paraId="2EB23FF4" w14:textId="77777777" w:rsidR="00DA51CA" w:rsidRPr="002D4B40" w:rsidRDefault="00DA51CA" w:rsidP="00DA51CA">
      <w:pPr>
        <w:rPr>
          <w:sz w:val="22"/>
          <w:szCs w:val="22"/>
        </w:rPr>
      </w:pPr>
    </w:p>
    <w:p w14:paraId="074C495D" w14:textId="77777777" w:rsidR="00DA51CA" w:rsidRPr="002D4B40" w:rsidRDefault="00DA51CA" w:rsidP="00DA51CA">
      <w:pPr>
        <w:widowControl w:val="0"/>
        <w:jc w:val="both"/>
        <w:rPr>
          <w:sz w:val="22"/>
          <w:szCs w:val="22"/>
        </w:rPr>
      </w:pPr>
      <w:r w:rsidRPr="002D4B40">
        <w:rPr>
          <w:sz w:val="22"/>
          <w:szCs w:val="22"/>
        </w:rPr>
        <w:t>…………………….., (helység) ……….. (év) ………………. (hónap) ……. (nap)</w:t>
      </w:r>
    </w:p>
    <w:p w14:paraId="14A72079" w14:textId="77777777" w:rsidR="00DA51CA" w:rsidRPr="002D4B40" w:rsidRDefault="00DA51CA" w:rsidP="00DA51CA">
      <w:pPr>
        <w:widowControl w:val="0"/>
        <w:jc w:val="both"/>
        <w:rPr>
          <w:sz w:val="22"/>
          <w:szCs w:val="22"/>
        </w:rPr>
      </w:pPr>
    </w:p>
    <w:p w14:paraId="6A957176" w14:textId="77777777" w:rsidR="00DA51CA" w:rsidRPr="002D4B40" w:rsidRDefault="00DA51CA" w:rsidP="00DA51CA">
      <w:pPr>
        <w:widowControl w:val="0"/>
        <w:jc w:val="both"/>
        <w:rPr>
          <w:sz w:val="22"/>
          <w:szCs w:val="22"/>
        </w:rPr>
      </w:pPr>
    </w:p>
    <w:p w14:paraId="022E9BDB" w14:textId="77777777" w:rsidR="00DA51CA" w:rsidRPr="002D4B40" w:rsidRDefault="00DA51CA" w:rsidP="00DA51CA">
      <w:pPr>
        <w:widowControl w:val="0"/>
        <w:jc w:val="both"/>
        <w:rPr>
          <w:sz w:val="22"/>
          <w:szCs w:val="22"/>
        </w:rPr>
      </w:pPr>
    </w:p>
    <w:p w14:paraId="511DC7D2" w14:textId="77777777" w:rsidR="00DA51CA" w:rsidRPr="002D4B40" w:rsidRDefault="00DA51CA" w:rsidP="00DA51CA">
      <w:pPr>
        <w:jc w:val="center"/>
        <w:rPr>
          <w:sz w:val="22"/>
          <w:szCs w:val="22"/>
        </w:rPr>
      </w:pPr>
      <w:r w:rsidRPr="002D4B40">
        <w:rPr>
          <w:sz w:val="22"/>
          <w:szCs w:val="22"/>
        </w:rPr>
        <w:t>………..……………………….…….………….</w:t>
      </w:r>
    </w:p>
    <w:p w14:paraId="7E87A405" w14:textId="77777777" w:rsidR="00DA51CA" w:rsidRPr="002D4B40" w:rsidRDefault="00DA51CA" w:rsidP="00DA51CA">
      <w:pPr>
        <w:jc w:val="center"/>
        <w:rPr>
          <w:sz w:val="22"/>
          <w:szCs w:val="22"/>
        </w:rPr>
      </w:pPr>
      <w:r w:rsidRPr="002D4B40">
        <w:rPr>
          <w:sz w:val="22"/>
          <w:szCs w:val="22"/>
        </w:rPr>
        <w:t>(cégszerű aláírás</w:t>
      </w:r>
    </w:p>
    <w:p w14:paraId="34AC57C4" w14:textId="77777777" w:rsidR="00DA51CA" w:rsidRPr="002D4B40" w:rsidRDefault="00DA51CA" w:rsidP="00DA51CA">
      <w:pPr>
        <w:jc w:val="center"/>
        <w:rPr>
          <w:sz w:val="22"/>
          <w:szCs w:val="22"/>
        </w:rPr>
      </w:pPr>
      <w:r w:rsidRPr="002D4B40">
        <w:rPr>
          <w:sz w:val="22"/>
          <w:szCs w:val="22"/>
        </w:rPr>
        <w:t>a cégjegyzésre jogosult vezető tisztségviselő</w:t>
      </w:r>
    </w:p>
    <w:p w14:paraId="52AFCF19" w14:textId="77777777" w:rsidR="00DA51CA" w:rsidRPr="002D4B40" w:rsidRDefault="00DA51CA" w:rsidP="00DA51CA">
      <w:pPr>
        <w:jc w:val="center"/>
        <w:rPr>
          <w:sz w:val="22"/>
          <w:szCs w:val="22"/>
        </w:rPr>
      </w:pPr>
      <w:r w:rsidRPr="002D4B40">
        <w:rPr>
          <w:sz w:val="22"/>
          <w:szCs w:val="22"/>
        </w:rPr>
        <w:t>vagy a meghatalmazott részéről)</w:t>
      </w:r>
    </w:p>
    <w:p w14:paraId="3DA8C434" w14:textId="77777777" w:rsidR="00DA51CA" w:rsidRPr="002D4B40" w:rsidRDefault="00DA51CA" w:rsidP="00DA51CA">
      <w:pPr>
        <w:rPr>
          <w:sz w:val="22"/>
          <w:szCs w:val="22"/>
        </w:rPr>
      </w:pPr>
    </w:p>
    <w:p w14:paraId="0E7BDBBB" w14:textId="77777777" w:rsidR="00DA51CA" w:rsidRPr="002D4B40" w:rsidRDefault="00DA51CA">
      <w:pPr>
        <w:rPr>
          <w:sz w:val="22"/>
          <w:szCs w:val="22"/>
        </w:rPr>
      </w:pPr>
      <w:r w:rsidRPr="002D4B40">
        <w:rPr>
          <w:sz w:val="22"/>
          <w:szCs w:val="22"/>
        </w:rPr>
        <w:br w:type="page"/>
      </w:r>
    </w:p>
    <w:p w14:paraId="40A94A6F" w14:textId="77777777" w:rsidR="00DA51CA" w:rsidRPr="002D4B40" w:rsidRDefault="00DA51CA" w:rsidP="00D349C4">
      <w:pPr>
        <w:pStyle w:val="Cmsor3"/>
        <w:jc w:val="center"/>
        <w:rPr>
          <w:rFonts w:ascii="Times New Roman" w:hAnsi="Times New Roman" w:cs="Times New Roman"/>
          <w:sz w:val="22"/>
          <w:szCs w:val="22"/>
        </w:rPr>
      </w:pPr>
    </w:p>
    <w:p w14:paraId="39995253" w14:textId="77777777" w:rsidR="00D349C4" w:rsidRPr="002D4B40" w:rsidRDefault="00D349C4" w:rsidP="00D349C4">
      <w:pPr>
        <w:pStyle w:val="Cmsor3"/>
        <w:jc w:val="center"/>
        <w:rPr>
          <w:rFonts w:ascii="Times New Roman" w:hAnsi="Times New Roman" w:cs="Times New Roman"/>
          <w:sz w:val="22"/>
          <w:szCs w:val="22"/>
        </w:rPr>
      </w:pPr>
      <w:r w:rsidRPr="002D4B40">
        <w:rPr>
          <w:rFonts w:ascii="Times New Roman" w:hAnsi="Times New Roman" w:cs="Times New Roman"/>
          <w:sz w:val="22"/>
          <w:szCs w:val="22"/>
        </w:rPr>
        <w:t>NYILATKOZAT ÁTLÁTHATÓSÁGRÓL</w:t>
      </w:r>
    </w:p>
    <w:p w14:paraId="49F8175D" w14:textId="77777777" w:rsidR="00D349C4" w:rsidRPr="002D4B40" w:rsidRDefault="00D349C4" w:rsidP="00D349C4">
      <w:pPr>
        <w:keepNext/>
        <w:keepLines/>
        <w:jc w:val="right"/>
        <w:rPr>
          <w:i/>
          <w:sz w:val="22"/>
          <w:szCs w:val="22"/>
        </w:rPr>
      </w:pPr>
    </w:p>
    <w:p w14:paraId="4DA52320" w14:textId="77777777" w:rsidR="00D349C4" w:rsidRPr="002D4B40" w:rsidRDefault="00D349C4" w:rsidP="00D349C4">
      <w:pPr>
        <w:autoSpaceDE w:val="0"/>
        <w:autoSpaceDN w:val="0"/>
        <w:adjustRightInd w:val="0"/>
        <w:jc w:val="center"/>
        <w:rPr>
          <w:b/>
          <w:color w:val="000000"/>
          <w:sz w:val="22"/>
          <w:szCs w:val="22"/>
        </w:rPr>
      </w:pPr>
      <w:r w:rsidRPr="002D4B40">
        <w:rPr>
          <w:b/>
          <w:color w:val="000000"/>
          <w:sz w:val="22"/>
          <w:szCs w:val="22"/>
        </w:rPr>
        <w:t xml:space="preserve">A nemzeti vagyonról szóló 2011. évi CXCVI. törvény (Nvt.) </w:t>
      </w:r>
    </w:p>
    <w:p w14:paraId="53416262" w14:textId="77777777" w:rsidR="00D349C4" w:rsidRPr="002D4B40" w:rsidRDefault="00D349C4" w:rsidP="00D349C4">
      <w:pPr>
        <w:autoSpaceDE w:val="0"/>
        <w:autoSpaceDN w:val="0"/>
        <w:adjustRightInd w:val="0"/>
        <w:jc w:val="center"/>
        <w:rPr>
          <w:b/>
          <w:color w:val="000000"/>
          <w:sz w:val="22"/>
          <w:szCs w:val="22"/>
        </w:rPr>
      </w:pPr>
      <w:r w:rsidRPr="002D4B40">
        <w:rPr>
          <w:b/>
          <w:color w:val="000000"/>
          <w:sz w:val="22"/>
          <w:szCs w:val="22"/>
        </w:rPr>
        <w:t>3. § (1) bekezdés 1. pontja alapján</w:t>
      </w:r>
    </w:p>
    <w:p w14:paraId="0E6828B0" w14:textId="77777777" w:rsidR="00D349C4" w:rsidRPr="002D4B40" w:rsidRDefault="00D349C4" w:rsidP="00D349C4">
      <w:pPr>
        <w:autoSpaceDE w:val="0"/>
        <w:autoSpaceDN w:val="0"/>
        <w:adjustRightInd w:val="0"/>
        <w:jc w:val="both"/>
        <w:rPr>
          <w:color w:val="000000"/>
          <w:sz w:val="22"/>
          <w:szCs w:val="22"/>
        </w:rPr>
      </w:pPr>
    </w:p>
    <w:p w14:paraId="4CEDAEAB" w14:textId="77777777" w:rsidR="00D349C4" w:rsidRPr="002D4B40" w:rsidRDefault="00D349C4" w:rsidP="00D349C4">
      <w:pPr>
        <w:autoSpaceDE w:val="0"/>
        <w:autoSpaceDN w:val="0"/>
        <w:adjustRightInd w:val="0"/>
        <w:jc w:val="both"/>
        <w:outlineLvl w:val="0"/>
        <w:rPr>
          <w:color w:val="000000"/>
          <w:sz w:val="22"/>
          <w:szCs w:val="22"/>
          <w:u w:val="single"/>
        </w:rPr>
      </w:pPr>
      <w:r w:rsidRPr="002D4B40">
        <w:rPr>
          <w:color w:val="000000"/>
          <w:sz w:val="22"/>
          <w:szCs w:val="22"/>
          <w:u w:val="single"/>
        </w:rPr>
        <w:t>Nyilatkozattevő:</w:t>
      </w:r>
    </w:p>
    <w:p w14:paraId="5552C1F1" w14:textId="77777777" w:rsidR="00D349C4" w:rsidRPr="002D4B40" w:rsidRDefault="00D349C4" w:rsidP="00D349C4">
      <w:pPr>
        <w:autoSpaceDE w:val="0"/>
        <w:autoSpaceDN w:val="0"/>
        <w:adjustRightInd w:val="0"/>
        <w:jc w:val="both"/>
        <w:rPr>
          <w:color w:val="000000"/>
          <w:sz w:val="22"/>
          <w:szCs w:val="22"/>
        </w:rPr>
      </w:pPr>
      <w:r w:rsidRPr="002D4B40">
        <w:rPr>
          <w:color w:val="000000"/>
          <w:sz w:val="22"/>
          <w:szCs w:val="22"/>
        </w:rPr>
        <w:t>Név</w:t>
      </w:r>
      <w:r w:rsidRPr="002D4B40">
        <w:rPr>
          <w:color w:val="000000"/>
          <w:sz w:val="22"/>
          <w:szCs w:val="22"/>
        </w:rPr>
        <w:tab/>
      </w:r>
      <w:r w:rsidRPr="002D4B40">
        <w:rPr>
          <w:color w:val="000000"/>
          <w:sz w:val="22"/>
          <w:szCs w:val="22"/>
        </w:rPr>
        <w:tab/>
      </w:r>
      <w:r w:rsidRPr="002D4B40">
        <w:rPr>
          <w:color w:val="000000"/>
          <w:sz w:val="22"/>
          <w:szCs w:val="22"/>
        </w:rPr>
        <w:tab/>
      </w:r>
      <w:r w:rsidRPr="002D4B40">
        <w:rPr>
          <w:color w:val="000000"/>
          <w:sz w:val="22"/>
          <w:szCs w:val="22"/>
        </w:rPr>
        <w:tab/>
        <w:t>……………………………………………………………………….</w:t>
      </w:r>
    </w:p>
    <w:p w14:paraId="62E72300" w14:textId="77777777" w:rsidR="00D349C4" w:rsidRPr="002D4B40" w:rsidRDefault="00D349C4" w:rsidP="00D349C4">
      <w:pPr>
        <w:autoSpaceDE w:val="0"/>
        <w:autoSpaceDN w:val="0"/>
        <w:adjustRightInd w:val="0"/>
        <w:jc w:val="both"/>
        <w:rPr>
          <w:color w:val="000000"/>
          <w:sz w:val="22"/>
          <w:szCs w:val="22"/>
        </w:rPr>
      </w:pPr>
      <w:r w:rsidRPr="002D4B40">
        <w:rPr>
          <w:color w:val="000000"/>
          <w:sz w:val="22"/>
          <w:szCs w:val="22"/>
        </w:rPr>
        <w:t>Székhely</w:t>
      </w:r>
      <w:r w:rsidRPr="002D4B40">
        <w:rPr>
          <w:color w:val="000000"/>
          <w:sz w:val="22"/>
          <w:szCs w:val="22"/>
        </w:rPr>
        <w:tab/>
      </w:r>
      <w:r w:rsidRPr="002D4B40">
        <w:rPr>
          <w:color w:val="000000"/>
          <w:sz w:val="22"/>
          <w:szCs w:val="22"/>
        </w:rPr>
        <w:tab/>
      </w:r>
      <w:r w:rsidRPr="002D4B40">
        <w:rPr>
          <w:color w:val="000000"/>
          <w:sz w:val="22"/>
          <w:szCs w:val="22"/>
        </w:rPr>
        <w:tab/>
        <w:t>……………………………………………………………………….</w:t>
      </w:r>
    </w:p>
    <w:p w14:paraId="583698C8" w14:textId="77777777" w:rsidR="00D349C4" w:rsidRPr="002D4B40" w:rsidRDefault="00D349C4" w:rsidP="00D349C4">
      <w:pPr>
        <w:autoSpaceDE w:val="0"/>
        <w:autoSpaceDN w:val="0"/>
        <w:adjustRightInd w:val="0"/>
        <w:jc w:val="both"/>
        <w:rPr>
          <w:color w:val="000000"/>
          <w:sz w:val="22"/>
          <w:szCs w:val="22"/>
        </w:rPr>
      </w:pPr>
      <w:r w:rsidRPr="002D4B40">
        <w:rPr>
          <w:color w:val="000000"/>
          <w:sz w:val="22"/>
          <w:szCs w:val="22"/>
        </w:rPr>
        <w:t>Cégjegyzékszám</w:t>
      </w:r>
      <w:r w:rsidRPr="002D4B40">
        <w:rPr>
          <w:color w:val="000000"/>
          <w:sz w:val="22"/>
          <w:szCs w:val="22"/>
        </w:rPr>
        <w:tab/>
      </w:r>
      <w:r w:rsidRPr="002D4B40">
        <w:rPr>
          <w:color w:val="000000"/>
          <w:sz w:val="22"/>
          <w:szCs w:val="22"/>
        </w:rPr>
        <w:tab/>
        <w:t>……………………………………………………………………….</w:t>
      </w:r>
    </w:p>
    <w:p w14:paraId="41900C12" w14:textId="77777777" w:rsidR="00D349C4" w:rsidRPr="002D4B40" w:rsidRDefault="00D349C4" w:rsidP="00D349C4">
      <w:pPr>
        <w:autoSpaceDE w:val="0"/>
        <w:autoSpaceDN w:val="0"/>
        <w:adjustRightInd w:val="0"/>
        <w:jc w:val="both"/>
        <w:rPr>
          <w:color w:val="000000"/>
          <w:sz w:val="22"/>
          <w:szCs w:val="22"/>
        </w:rPr>
      </w:pPr>
      <w:r w:rsidRPr="002D4B40">
        <w:rPr>
          <w:color w:val="000000"/>
          <w:sz w:val="22"/>
          <w:szCs w:val="22"/>
        </w:rPr>
        <w:t>Adószám</w:t>
      </w:r>
      <w:r w:rsidRPr="002D4B40">
        <w:rPr>
          <w:color w:val="000000"/>
          <w:sz w:val="22"/>
          <w:szCs w:val="22"/>
        </w:rPr>
        <w:tab/>
      </w:r>
      <w:r w:rsidRPr="002D4B40">
        <w:rPr>
          <w:color w:val="000000"/>
          <w:sz w:val="22"/>
          <w:szCs w:val="22"/>
        </w:rPr>
        <w:tab/>
      </w:r>
      <w:r w:rsidRPr="002D4B40">
        <w:rPr>
          <w:color w:val="000000"/>
          <w:sz w:val="22"/>
          <w:szCs w:val="22"/>
        </w:rPr>
        <w:tab/>
        <w:t>……………………………………………………………………….</w:t>
      </w:r>
    </w:p>
    <w:p w14:paraId="4E2BD918" w14:textId="77777777" w:rsidR="00D349C4" w:rsidRPr="002D4B40" w:rsidRDefault="00D349C4" w:rsidP="00D349C4">
      <w:pPr>
        <w:autoSpaceDE w:val="0"/>
        <w:autoSpaceDN w:val="0"/>
        <w:adjustRightInd w:val="0"/>
        <w:jc w:val="both"/>
        <w:rPr>
          <w:color w:val="000000"/>
          <w:sz w:val="22"/>
          <w:szCs w:val="22"/>
        </w:rPr>
      </w:pPr>
      <w:r w:rsidRPr="002D4B40">
        <w:rPr>
          <w:color w:val="000000"/>
          <w:sz w:val="22"/>
          <w:szCs w:val="22"/>
        </w:rPr>
        <w:t>Képviseletében eljár</w:t>
      </w:r>
      <w:r w:rsidRPr="002D4B40">
        <w:rPr>
          <w:color w:val="000000"/>
          <w:sz w:val="22"/>
          <w:szCs w:val="22"/>
        </w:rPr>
        <w:tab/>
      </w:r>
      <w:r w:rsidRPr="002D4B40">
        <w:rPr>
          <w:color w:val="000000"/>
          <w:sz w:val="22"/>
          <w:szCs w:val="22"/>
        </w:rPr>
        <w:tab/>
        <w:t>……………………………………………………………………….</w:t>
      </w:r>
    </w:p>
    <w:p w14:paraId="03343D4C" w14:textId="77777777" w:rsidR="00D349C4" w:rsidRPr="002D4B40" w:rsidRDefault="00D349C4" w:rsidP="00D349C4">
      <w:pPr>
        <w:autoSpaceDE w:val="0"/>
        <w:autoSpaceDN w:val="0"/>
        <w:adjustRightInd w:val="0"/>
        <w:jc w:val="both"/>
        <w:rPr>
          <w:color w:val="000000"/>
          <w:sz w:val="22"/>
          <w:szCs w:val="22"/>
        </w:rPr>
      </w:pPr>
    </w:p>
    <w:p w14:paraId="06203C58" w14:textId="77777777" w:rsidR="00D349C4" w:rsidRPr="002D4B40" w:rsidRDefault="00D349C4" w:rsidP="00D349C4">
      <w:pPr>
        <w:autoSpaceDE w:val="0"/>
        <w:autoSpaceDN w:val="0"/>
        <w:adjustRightInd w:val="0"/>
        <w:jc w:val="both"/>
        <w:rPr>
          <w:color w:val="000000"/>
          <w:sz w:val="22"/>
          <w:szCs w:val="22"/>
        </w:rPr>
      </w:pPr>
    </w:p>
    <w:p w14:paraId="1DB7A423" w14:textId="77777777" w:rsidR="00D349C4" w:rsidRPr="002D4B40" w:rsidRDefault="00D349C4" w:rsidP="00D349C4">
      <w:pPr>
        <w:autoSpaceDE w:val="0"/>
        <w:autoSpaceDN w:val="0"/>
        <w:adjustRightInd w:val="0"/>
        <w:jc w:val="both"/>
        <w:rPr>
          <w:b/>
          <w:color w:val="000000"/>
          <w:sz w:val="22"/>
          <w:szCs w:val="22"/>
        </w:rPr>
      </w:pPr>
      <w:r w:rsidRPr="002D4B40">
        <w:rPr>
          <w:b/>
          <w:color w:val="000000"/>
          <w:sz w:val="22"/>
          <w:szCs w:val="22"/>
        </w:rPr>
        <w:t>Alulírott ……………. , mint a ……………….</w:t>
      </w:r>
      <w:r w:rsidRPr="002D4B40">
        <w:rPr>
          <w:b/>
          <w:i/>
          <w:color w:val="000000"/>
          <w:sz w:val="22"/>
          <w:szCs w:val="22"/>
        </w:rPr>
        <w:t>(nyilatkozatot tevő szervezet)</w:t>
      </w:r>
      <w:r w:rsidRPr="002D4B40">
        <w:rPr>
          <w:b/>
          <w:color w:val="000000"/>
          <w:sz w:val="22"/>
          <w:szCs w:val="22"/>
        </w:rPr>
        <w:t xml:space="preserve"> képviseletére jogosult, az Nvt. 3. § (1) bekezdés 1. pontja alapján felelősségem tudatában kijelentem, hogy az általam képviselt szervezet átlátható szervezetnek minősül.</w:t>
      </w:r>
    </w:p>
    <w:p w14:paraId="2920849C" w14:textId="77777777" w:rsidR="00D349C4" w:rsidRPr="002D4B40" w:rsidRDefault="00D349C4" w:rsidP="00D349C4">
      <w:pPr>
        <w:autoSpaceDE w:val="0"/>
        <w:autoSpaceDN w:val="0"/>
        <w:adjustRightInd w:val="0"/>
        <w:jc w:val="both"/>
        <w:rPr>
          <w:color w:val="000000"/>
          <w:sz w:val="22"/>
          <w:szCs w:val="22"/>
        </w:rPr>
      </w:pPr>
    </w:p>
    <w:p w14:paraId="5F8C1E36" w14:textId="77777777" w:rsidR="00D349C4" w:rsidRPr="002D4B40" w:rsidRDefault="00D349C4" w:rsidP="00D349C4">
      <w:pPr>
        <w:jc w:val="both"/>
        <w:rPr>
          <w:iCs/>
          <w:color w:val="000000"/>
          <w:sz w:val="22"/>
          <w:szCs w:val="22"/>
        </w:rPr>
      </w:pPr>
      <w:r w:rsidRPr="002D4B40">
        <w:rPr>
          <w:iCs/>
          <w:color w:val="000000"/>
          <w:sz w:val="22"/>
          <w:szCs w:val="22"/>
        </w:rPr>
        <w:t>Felelősségem teljes tudatában kijelentem továbbá, hogy jogosult vagyok a szervezet képviseletére, valamint, hogy az átlátható szervezetekre vonatkozó jogszabályi rendelkezéseket megismertem.</w:t>
      </w:r>
    </w:p>
    <w:p w14:paraId="1D6FF564" w14:textId="77777777" w:rsidR="00D349C4" w:rsidRPr="002D4B40" w:rsidRDefault="00D349C4" w:rsidP="00D349C4">
      <w:pPr>
        <w:ind w:firstLine="180"/>
        <w:jc w:val="both"/>
        <w:rPr>
          <w:iCs/>
          <w:color w:val="000000"/>
          <w:sz w:val="22"/>
          <w:szCs w:val="22"/>
        </w:rPr>
      </w:pPr>
    </w:p>
    <w:p w14:paraId="6B25D18C" w14:textId="77777777" w:rsidR="00D349C4" w:rsidRPr="002D4B40" w:rsidRDefault="00D349C4" w:rsidP="00D349C4">
      <w:pPr>
        <w:autoSpaceDE w:val="0"/>
        <w:autoSpaceDN w:val="0"/>
        <w:adjustRightInd w:val="0"/>
        <w:jc w:val="both"/>
        <w:rPr>
          <w:color w:val="000000"/>
          <w:sz w:val="22"/>
          <w:szCs w:val="22"/>
        </w:rPr>
      </w:pPr>
      <w:r w:rsidRPr="002D4B40">
        <w:rPr>
          <w:color w:val="000000"/>
          <w:sz w:val="22"/>
          <w:szCs w:val="22"/>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4E4C7FF" w14:textId="77777777" w:rsidR="00D349C4" w:rsidRPr="002D4B40" w:rsidRDefault="00D349C4" w:rsidP="00D349C4">
      <w:pPr>
        <w:autoSpaceDE w:val="0"/>
        <w:autoSpaceDN w:val="0"/>
        <w:adjustRightInd w:val="0"/>
        <w:ind w:left="357"/>
        <w:jc w:val="both"/>
        <w:rPr>
          <w:color w:val="000000"/>
          <w:sz w:val="22"/>
          <w:szCs w:val="22"/>
        </w:rPr>
      </w:pPr>
    </w:p>
    <w:p w14:paraId="77D936E8" w14:textId="77777777" w:rsidR="00D349C4" w:rsidRPr="002D4B40" w:rsidRDefault="00D349C4" w:rsidP="00D349C4">
      <w:pPr>
        <w:autoSpaceDE w:val="0"/>
        <w:autoSpaceDN w:val="0"/>
        <w:adjustRightInd w:val="0"/>
        <w:contextualSpacing/>
        <w:jc w:val="both"/>
        <w:rPr>
          <w:color w:val="000000"/>
          <w:sz w:val="22"/>
          <w:szCs w:val="22"/>
        </w:rPr>
      </w:pPr>
      <w:r w:rsidRPr="002D4B40">
        <w:rPr>
          <w:color w:val="000000"/>
          <w:sz w:val="22"/>
          <w:szCs w:val="22"/>
        </w:rPr>
        <w:t>Kijelentem és szavatolom, hogy amennyiben az általam képviselt szervezet már nem minősül átláthatónak, úgy azt haladéktalanul bejelentem a MÁV-START Zrt. részére.</w:t>
      </w:r>
    </w:p>
    <w:p w14:paraId="631C681A" w14:textId="77777777" w:rsidR="00D349C4" w:rsidRPr="002D4B40" w:rsidRDefault="00D349C4" w:rsidP="00D349C4">
      <w:pPr>
        <w:autoSpaceDE w:val="0"/>
        <w:autoSpaceDN w:val="0"/>
        <w:adjustRightInd w:val="0"/>
        <w:jc w:val="both"/>
        <w:rPr>
          <w:color w:val="000000"/>
          <w:sz w:val="22"/>
          <w:szCs w:val="22"/>
        </w:rPr>
      </w:pPr>
    </w:p>
    <w:p w14:paraId="53D2972B" w14:textId="247043D1" w:rsidR="00D349C4" w:rsidRPr="002D4B40" w:rsidRDefault="00D349C4" w:rsidP="00D349C4">
      <w:pPr>
        <w:autoSpaceDE w:val="0"/>
        <w:autoSpaceDN w:val="0"/>
        <w:adjustRightInd w:val="0"/>
        <w:jc w:val="both"/>
        <w:rPr>
          <w:color w:val="000000"/>
          <w:sz w:val="22"/>
          <w:szCs w:val="22"/>
        </w:rPr>
      </w:pPr>
      <w:r w:rsidRPr="002D4B40">
        <w:rPr>
          <w:color w:val="000000"/>
          <w:sz w:val="22"/>
          <w:szCs w:val="22"/>
        </w:rPr>
        <w:t>Jelen nyilatkozatot a MÁV-STAR</w:t>
      </w:r>
      <w:r w:rsidR="00ED3548" w:rsidRPr="002D4B40">
        <w:rPr>
          <w:color w:val="000000"/>
          <w:sz w:val="22"/>
          <w:szCs w:val="22"/>
        </w:rPr>
        <w:t xml:space="preserve">T Zrt., mint Ajánlatkérő által </w:t>
      </w:r>
      <w:r w:rsidR="00ED3548" w:rsidRPr="002D4B40">
        <w:rPr>
          <w:b/>
          <w:sz w:val="22"/>
          <w:szCs w:val="22"/>
        </w:rPr>
        <w:t>„IVU.rail szoftverhez kapcsolódó karbantartási- és fejlesztési szolgáltatások beszerzése”</w:t>
      </w:r>
      <w:r w:rsidRPr="002D4B40">
        <w:rPr>
          <w:color w:val="000000"/>
          <w:sz w:val="22"/>
          <w:szCs w:val="22"/>
        </w:rPr>
        <w:t xml:space="preserve"> tárgyban kiírt (köz)beszerzési eljárás  részeként teszem meg. </w:t>
      </w:r>
    </w:p>
    <w:p w14:paraId="50FE31C6" w14:textId="77777777" w:rsidR="00D349C4" w:rsidRPr="002D4B40" w:rsidRDefault="00D349C4" w:rsidP="00D349C4">
      <w:pPr>
        <w:ind w:firstLine="180"/>
        <w:jc w:val="both"/>
        <w:rPr>
          <w:b/>
          <w:iCs/>
          <w:color w:val="000000"/>
          <w:sz w:val="22"/>
          <w:szCs w:val="22"/>
        </w:rPr>
      </w:pPr>
    </w:p>
    <w:p w14:paraId="42C85B03" w14:textId="77777777" w:rsidR="00ED3548" w:rsidRPr="002D4B40" w:rsidRDefault="00ED3548" w:rsidP="00ED3548">
      <w:pPr>
        <w:widowControl w:val="0"/>
        <w:jc w:val="both"/>
        <w:rPr>
          <w:sz w:val="22"/>
          <w:szCs w:val="22"/>
        </w:rPr>
      </w:pPr>
      <w:r w:rsidRPr="002D4B40">
        <w:rPr>
          <w:sz w:val="22"/>
          <w:szCs w:val="22"/>
        </w:rPr>
        <w:t>…………………….., (helység) ……….. (év) ………………. (hónap) ……. (nap)</w:t>
      </w:r>
    </w:p>
    <w:p w14:paraId="1B585304" w14:textId="77777777" w:rsidR="00ED3548" w:rsidRPr="002D4B40" w:rsidRDefault="00ED3548" w:rsidP="00ED3548">
      <w:pPr>
        <w:widowControl w:val="0"/>
        <w:jc w:val="both"/>
        <w:rPr>
          <w:sz w:val="22"/>
          <w:szCs w:val="22"/>
        </w:rPr>
      </w:pPr>
    </w:p>
    <w:p w14:paraId="26757A86" w14:textId="77777777" w:rsidR="00ED3548" w:rsidRPr="002D4B40" w:rsidRDefault="00ED3548" w:rsidP="00ED3548">
      <w:pPr>
        <w:widowControl w:val="0"/>
        <w:jc w:val="both"/>
        <w:rPr>
          <w:sz w:val="22"/>
          <w:szCs w:val="22"/>
        </w:rPr>
      </w:pPr>
    </w:p>
    <w:p w14:paraId="03EA37C2" w14:textId="77777777" w:rsidR="00ED3548" w:rsidRPr="002D4B40" w:rsidRDefault="00ED3548" w:rsidP="00ED3548">
      <w:pPr>
        <w:widowControl w:val="0"/>
        <w:jc w:val="both"/>
        <w:rPr>
          <w:sz w:val="22"/>
          <w:szCs w:val="22"/>
        </w:rPr>
      </w:pPr>
    </w:p>
    <w:p w14:paraId="4B69AF1E" w14:textId="77777777" w:rsidR="00ED3548" w:rsidRPr="002D4B40" w:rsidRDefault="00ED3548" w:rsidP="00ED3548">
      <w:pPr>
        <w:jc w:val="center"/>
        <w:rPr>
          <w:sz w:val="22"/>
          <w:szCs w:val="22"/>
        </w:rPr>
      </w:pPr>
      <w:r w:rsidRPr="002D4B40">
        <w:rPr>
          <w:sz w:val="22"/>
          <w:szCs w:val="22"/>
        </w:rPr>
        <w:t>………..……………………….…….………….</w:t>
      </w:r>
    </w:p>
    <w:p w14:paraId="30700118" w14:textId="77777777" w:rsidR="00ED3548" w:rsidRPr="002D4B40" w:rsidRDefault="00ED3548" w:rsidP="00ED3548">
      <w:pPr>
        <w:jc w:val="center"/>
        <w:rPr>
          <w:sz w:val="22"/>
          <w:szCs w:val="22"/>
        </w:rPr>
      </w:pPr>
      <w:r w:rsidRPr="002D4B40">
        <w:rPr>
          <w:sz w:val="22"/>
          <w:szCs w:val="22"/>
        </w:rPr>
        <w:t>(cégszerű aláírás</w:t>
      </w:r>
    </w:p>
    <w:p w14:paraId="53E6BE79" w14:textId="77777777" w:rsidR="00ED3548" w:rsidRPr="002D4B40" w:rsidRDefault="00ED3548" w:rsidP="00ED3548">
      <w:pPr>
        <w:jc w:val="center"/>
        <w:rPr>
          <w:sz w:val="22"/>
          <w:szCs w:val="22"/>
        </w:rPr>
      </w:pPr>
      <w:r w:rsidRPr="002D4B40">
        <w:rPr>
          <w:sz w:val="22"/>
          <w:szCs w:val="22"/>
        </w:rPr>
        <w:t>a cégjegyzésre jogosult vezető tisztségviselő</w:t>
      </w:r>
    </w:p>
    <w:p w14:paraId="5626101B" w14:textId="77777777" w:rsidR="00D349C4" w:rsidRPr="002D4B40" w:rsidRDefault="00ED3548" w:rsidP="00ED3548">
      <w:pPr>
        <w:jc w:val="center"/>
        <w:rPr>
          <w:sz w:val="22"/>
          <w:szCs w:val="22"/>
        </w:rPr>
      </w:pPr>
      <w:r w:rsidRPr="002D4B40">
        <w:rPr>
          <w:sz w:val="22"/>
          <w:szCs w:val="22"/>
        </w:rPr>
        <w:t>vagy a meghatalmazott részéről)</w:t>
      </w:r>
    </w:p>
    <w:p w14:paraId="0D44C815" w14:textId="77777777" w:rsidR="00ED3548" w:rsidRPr="002D4B40" w:rsidRDefault="00ED3548">
      <w:pPr>
        <w:rPr>
          <w:sz w:val="22"/>
          <w:szCs w:val="22"/>
        </w:rPr>
      </w:pPr>
      <w:r w:rsidRPr="002D4B40">
        <w:rPr>
          <w:sz w:val="22"/>
          <w:szCs w:val="22"/>
        </w:rPr>
        <w:br w:type="page"/>
      </w:r>
    </w:p>
    <w:p w14:paraId="22BC932A" w14:textId="77777777" w:rsidR="008D5993" w:rsidRPr="000E2377" w:rsidRDefault="008D5993" w:rsidP="00DA51CA">
      <w:pPr>
        <w:pStyle w:val="Cmsor1"/>
        <w:keepNext w:val="0"/>
        <w:widowControl w:val="0"/>
        <w:spacing w:before="0" w:after="0" w:line="240" w:lineRule="auto"/>
        <w:jc w:val="center"/>
        <w:rPr>
          <w:rFonts w:ascii="Times New Roman" w:hAnsi="Times New Roman" w:cs="Times New Roman"/>
          <w:sz w:val="22"/>
          <w:szCs w:val="22"/>
          <w:u w:val="single"/>
        </w:rPr>
      </w:pPr>
      <w:bookmarkStart w:id="20" w:name="_Toc479314919"/>
    </w:p>
    <w:p w14:paraId="37667B50" w14:textId="77777777" w:rsidR="008D5993" w:rsidRPr="005319DD" w:rsidRDefault="008D5993" w:rsidP="008D5993">
      <w:pPr>
        <w:pStyle w:val="Cmsor1"/>
        <w:keepNext w:val="0"/>
        <w:widowControl w:val="0"/>
        <w:spacing w:before="0" w:after="0" w:line="240" w:lineRule="auto"/>
        <w:ind w:left="720"/>
        <w:jc w:val="center"/>
        <w:rPr>
          <w:rFonts w:ascii="Times New Roman" w:eastAsia="SimSun" w:hAnsi="Times New Roman" w:cs="Times New Roman"/>
          <w:sz w:val="22"/>
          <w:szCs w:val="22"/>
          <w:lang w:eastAsia="en-US"/>
        </w:rPr>
      </w:pPr>
      <w:bookmarkStart w:id="21" w:name="_Toc459110337"/>
      <w:bookmarkStart w:id="22" w:name="_Toc459110848"/>
      <w:bookmarkStart w:id="23" w:name="_Toc479314918"/>
      <w:r w:rsidRPr="000E2377">
        <w:rPr>
          <w:rFonts w:ascii="Times New Roman" w:eastAsia="SimSun" w:hAnsi="Times New Roman" w:cs="Times New Roman"/>
          <w:sz w:val="22"/>
          <w:szCs w:val="22"/>
          <w:lang w:eastAsia="en-US"/>
        </w:rPr>
        <w:t>Egységes Európai Közbeszerzési Dokumentum</w:t>
      </w:r>
      <w:bookmarkEnd w:id="21"/>
      <w:bookmarkEnd w:id="22"/>
      <w:r w:rsidRPr="000E2377">
        <w:rPr>
          <w:rFonts w:ascii="Times New Roman" w:eastAsia="SimSun" w:hAnsi="Times New Roman" w:cs="Times New Roman"/>
          <w:sz w:val="22"/>
          <w:szCs w:val="22"/>
          <w:lang w:eastAsia="en-US"/>
        </w:rPr>
        <w:t xml:space="preserve"> (ESPD)</w:t>
      </w:r>
      <w:bookmarkEnd w:id="23"/>
    </w:p>
    <w:p w14:paraId="719589B8" w14:textId="77777777" w:rsidR="008D5993" w:rsidRPr="002D4B40" w:rsidRDefault="008D5993" w:rsidP="008D5993">
      <w:pPr>
        <w:jc w:val="center"/>
        <w:rPr>
          <w:sz w:val="22"/>
          <w:szCs w:val="22"/>
          <w:lang w:eastAsia="en-US"/>
        </w:rPr>
      </w:pPr>
      <w:r w:rsidRPr="002D4B40">
        <w:rPr>
          <w:rFonts w:eastAsia="SimSun"/>
          <w:b/>
          <w:bCs/>
          <w:kern w:val="32"/>
          <w:sz w:val="22"/>
          <w:szCs w:val="22"/>
          <w:lang w:eastAsia="en-US"/>
        </w:rPr>
        <w:t>(külön dokumentum)</w:t>
      </w:r>
    </w:p>
    <w:p w14:paraId="10D159FF" w14:textId="77777777" w:rsidR="008D5993" w:rsidRPr="000E2377" w:rsidRDefault="008D5993" w:rsidP="00DA51CA">
      <w:pPr>
        <w:pStyle w:val="Cmsor1"/>
        <w:keepNext w:val="0"/>
        <w:widowControl w:val="0"/>
        <w:spacing w:before="0" w:after="0" w:line="240" w:lineRule="auto"/>
        <w:jc w:val="center"/>
        <w:rPr>
          <w:rFonts w:ascii="Times New Roman" w:hAnsi="Times New Roman" w:cs="Times New Roman"/>
          <w:sz w:val="22"/>
          <w:szCs w:val="22"/>
          <w:u w:val="single"/>
        </w:rPr>
      </w:pPr>
    </w:p>
    <w:p w14:paraId="4A7652BE" w14:textId="77777777" w:rsidR="00A614C3" w:rsidRPr="000E2377" w:rsidRDefault="00A614C3">
      <w:pPr>
        <w:rPr>
          <w:b/>
          <w:bCs/>
          <w:sz w:val="22"/>
          <w:szCs w:val="22"/>
          <w:u w:val="single"/>
        </w:rPr>
      </w:pPr>
      <w:r w:rsidRPr="002D4B40">
        <w:rPr>
          <w:sz w:val="22"/>
          <w:szCs w:val="22"/>
          <w:u w:val="single"/>
        </w:rPr>
        <w:br w:type="page"/>
      </w:r>
    </w:p>
    <w:p w14:paraId="38512B53" w14:textId="77777777" w:rsidR="00364A6C" w:rsidRPr="002D4B40" w:rsidRDefault="00364A6C" w:rsidP="00364A6C">
      <w:pPr>
        <w:pStyle w:val="Cmsor3"/>
        <w:jc w:val="center"/>
        <w:rPr>
          <w:rFonts w:ascii="Times New Roman" w:hAnsi="Times New Roman" w:cs="Times New Roman"/>
          <w:sz w:val="22"/>
          <w:szCs w:val="22"/>
        </w:rPr>
      </w:pPr>
      <w:r w:rsidRPr="002D4B40">
        <w:rPr>
          <w:rFonts w:ascii="Times New Roman" w:hAnsi="Times New Roman" w:cs="Times New Roman"/>
          <w:sz w:val="22"/>
          <w:szCs w:val="22"/>
        </w:rPr>
        <w:lastRenderedPageBreak/>
        <w:t>Közbeszerzési Dokumentumok eléréséről nyilatkozat</w:t>
      </w:r>
    </w:p>
    <w:p w14:paraId="1CF7E300" w14:textId="77777777" w:rsidR="00364A6C" w:rsidRPr="002D4B40" w:rsidRDefault="00364A6C" w:rsidP="00364A6C">
      <w:pPr>
        <w:rPr>
          <w:sz w:val="22"/>
          <w:szCs w:val="22"/>
        </w:rPr>
      </w:pPr>
    </w:p>
    <w:p w14:paraId="6CCC344A" w14:textId="01E67F19" w:rsidR="00364A6C" w:rsidRPr="002D4B40" w:rsidRDefault="00364A6C" w:rsidP="00364A6C">
      <w:pPr>
        <w:jc w:val="center"/>
        <w:rPr>
          <w:b/>
          <w:sz w:val="22"/>
          <w:szCs w:val="22"/>
        </w:rPr>
      </w:pPr>
      <w:r w:rsidRPr="002D4B40">
        <w:rPr>
          <w:b/>
          <w:sz w:val="22"/>
          <w:szCs w:val="22"/>
        </w:rPr>
        <w:t>„IVU.rail szoftverhez kapcsolódó karbantartási- és fejlesztési szolgáltatások beszerzése”</w:t>
      </w:r>
    </w:p>
    <w:p w14:paraId="70FEEB0C" w14:textId="77777777" w:rsidR="00364A6C" w:rsidRPr="002D4B40" w:rsidRDefault="00364A6C" w:rsidP="00364A6C">
      <w:pPr>
        <w:jc w:val="center"/>
        <w:rPr>
          <w:bCs/>
          <w:sz w:val="22"/>
          <w:szCs w:val="22"/>
        </w:rPr>
      </w:pPr>
      <w:r w:rsidRPr="002D4B40">
        <w:rPr>
          <w:bCs/>
          <w:sz w:val="22"/>
          <w:szCs w:val="22"/>
        </w:rPr>
        <w:t>tárgyú közbeszerzési eljáráshoz</w:t>
      </w:r>
    </w:p>
    <w:p w14:paraId="7E8C2869" w14:textId="77777777" w:rsidR="00364A6C" w:rsidRPr="002D4B40" w:rsidRDefault="00364A6C" w:rsidP="00364A6C">
      <w:pPr>
        <w:jc w:val="center"/>
        <w:rPr>
          <w:b/>
          <w:bCs/>
          <w:sz w:val="22"/>
          <w:szCs w:val="22"/>
        </w:rPr>
      </w:pPr>
    </w:p>
    <w:p w14:paraId="61F74A7D" w14:textId="77777777" w:rsidR="00364A6C" w:rsidRPr="002D4B40" w:rsidRDefault="00364A6C" w:rsidP="00364A6C">
      <w:pPr>
        <w:jc w:val="center"/>
        <w:rPr>
          <w:b/>
          <w:bCs/>
          <w:sz w:val="22"/>
          <w:szCs w:val="22"/>
        </w:rPr>
      </w:pPr>
    </w:p>
    <w:p w14:paraId="66F19179" w14:textId="77777777" w:rsidR="00364A6C" w:rsidRPr="002D4B40" w:rsidRDefault="00364A6C" w:rsidP="00364A6C">
      <w:pPr>
        <w:autoSpaceDE w:val="0"/>
        <w:autoSpaceDN w:val="0"/>
        <w:jc w:val="both"/>
        <w:rPr>
          <w:sz w:val="22"/>
          <w:szCs w:val="22"/>
        </w:rPr>
      </w:pPr>
      <w:r w:rsidRPr="002D4B40">
        <w:rPr>
          <w:sz w:val="22"/>
          <w:szCs w:val="22"/>
        </w:rPr>
        <w:t>Alulírott ……., mint a ……….. (székhely:……………, …..,Cégjegyzékszám: ……) nevében kötelezettségvállalásra jogosult képviselője, a MÁV-START Zrt., mint Ajánlatkérő által a „</w:t>
      </w:r>
      <w:r w:rsidRPr="002D4B40">
        <w:rPr>
          <w:i/>
          <w:iCs/>
          <w:sz w:val="22"/>
          <w:szCs w:val="22"/>
        </w:rPr>
        <w:t>…………………………….”</w:t>
      </w:r>
      <w:r w:rsidRPr="002D4B40">
        <w:rPr>
          <w:sz w:val="22"/>
          <w:szCs w:val="22"/>
        </w:rPr>
        <w:t xml:space="preserve"> tárgyban indított közbeszerzési eljárással összefüggésben</w:t>
      </w:r>
    </w:p>
    <w:p w14:paraId="5C66B6A8" w14:textId="77777777" w:rsidR="00364A6C" w:rsidRPr="002D4B40" w:rsidRDefault="00364A6C" w:rsidP="00364A6C">
      <w:pPr>
        <w:autoSpaceDE w:val="0"/>
        <w:autoSpaceDN w:val="0"/>
        <w:jc w:val="both"/>
        <w:rPr>
          <w:sz w:val="22"/>
          <w:szCs w:val="22"/>
        </w:rPr>
      </w:pPr>
    </w:p>
    <w:p w14:paraId="6B7A33DB" w14:textId="77777777" w:rsidR="00364A6C" w:rsidRPr="002D4B40" w:rsidRDefault="00364A6C" w:rsidP="00364A6C">
      <w:pPr>
        <w:autoSpaceDE w:val="0"/>
        <w:autoSpaceDN w:val="0"/>
        <w:jc w:val="center"/>
        <w:rPr>
          <w:b/>
          <w:bCs/>
          <w:sz w:val="22"/>
          <w:szCs w:val="22"/>
        </w:rPr>
      </w:pPr>
      <w:r w:rsidRPr="002D4B40">
        <w:rPr>
          <w:b/>
          <w:bCs/>
          <w:sz w:val="22"/>
          <w:szCs w:val="22"/>
        </w:rPr>
        <w:t>nyilatkozom,</w:t>
      </w:r>
    </w:p>
    <w:p w14:paraId="4A2436D1" w14:textId="77777777" w:rsidR="00364A6C" w:rsidRPr="002D4B40" w:rsidRDefault="00364A6C" w:rsidP="00364A6C">
      <w:pPr>
        <w:autoSpaceDE w:val="0"/>
        <w:autoSpaceDN w:val="0"/>
        <w:jc w:val="both"/>
        <w:rPr>
          <w:sz w:val="22"/>
          <w:szCs w:val="22"/>
        </w:rPr>
      </w:pPr>
    </w:p>
    <w:p w14:paraId="6A57DD3E" w14:textId="77777777" w:rsidR="00364A6C" w:rsidRPr="002D4B40" w:rsidRDefault="00364A6C" w:rsidP="00364A6C">
      <w:pPr>
        <w:autoSpaceDE w:val="0"/>
        <w:autoSpaceDN w:val="0"/>
        <w:jc w:val="both"/>
        <w:rPr>
          <w:sz w:val="22"/>
          <w:szCs w:val="22"/>
        </w:rPr>
      </w:pPr>
      <w:r w:rsidRPr="002D4B40">
        <w:rPr>
          <w:sz w:val="22"/>
          <w:szCs w:val="22"/>
        </w:rPr>
        <w:t>hogy a fenti tárgyú eljáráshoz kapcsolódó Közbeszerzési Dokumentumokat a MÁV-START Vasúti Személyszállító Zártkörűen Működő Részvénytársaság honlapjáról (</w:t>
      </w:r>
      <w:hyperlink r:id="rId10" w:history="1">
        <w:r w:rsidRPr="002D4B40">
          <w:rPr>
            <w:rStyle w:val="Hiperhivatkozs"/>
            <w:sz w:val="22"/>
            <w:szCs w:val="22"/>
          </w:rPr>
          <w:t>https://www.mavcsoport.hu/mav-csoport/beszerzesi-hirdetmenyek/folyamatban</w:t>
        </w:r>
      </w:hyperlink>
      <w:r w:rsidRPr="002D4B40">
        <w:rPr>
          <w:rStyle w:val="Hiperhivatkozs"/>
          <w:sz w:val="22"/>
          <w:szCs w:val="22"/>
        </w:rPr>
        <w:t xml:space="preserve"> </w:t>
      </w:r>
      <w:r w:rsidR="0059776F" w:rsidRPr="002D4B40">
        <w:rPr>
          <w:sz w:val="22"/>
          <w:szCs w:val="22"/>
        </w:rPr>
        <w:t>(</w:t>
      </w:r>
      <w:r w:rsidRPr="002D4B40">
        <w:rPr>
          <w:sz w:val="22"/>
          <w:szCs w:val="22"/>
        </w:rPr>
        <w:t xml:space="preserve">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2D4B40">
        <w:rPr>
          <w:i/>
          <w:sz w:val="22"/>
          <w:szCs w:val="22"/>
        </w:rPr>
        <w:t>(pl. kiegészítő tájékoztatások)</w:t>
      </w:r>
      <w:r w:rsidRPr="002D4B40">
        <w:rPr>
          <w:sz w:val="22"/>
          <w:szCs w:val="22"/>
        </w:rPr>
        <w:t xml:space="preserve"> letöltése érdekében.</w:t>
      </w:r>
    </w:p>
    <w:p w14:paraId="47CF9440" w14:textId="77777777" w:rsidR="00364A6C" w:rsidRPr="002D4B40" w:rsidRDefault="00364A6C" w:rsidP="00364A6C">
      <w:pPr>
        <w:autoSpaceDE w:val="0"/>
        <w:autoSpaceDN w:val="0"/>
        <w:jc w:val="both"/>
        <w:rPr>
          <w:sz w:val="22"/>
          <w:szCs w:val="22"/>
        </w:rPr>
      </w:pPr>
    </w:p>
    <w:p w14:paraId="01773757" w14:textId="77777777" w:rsidR="00364A6C" w:rsidRPr="002D4B40" w:rsidRDefault="00364A6C" w:rsidP="00364A6C">
      <w:pPr>
        <w:pStyle w:val="Szvegtrzsbehzssal"/>
        <w:spacing w:line="240" w:lineRule="auto"/>
        <w:ind w:left="0"/>
        <w:rPr>
          <w:rFonts w:ascii="Times New Roman" w:hAnsi="Times New Roman"/>
        </w:rPr>
      </w:pPr>
      <w:r w:rsidRPr="002D4B40">
        <w:rPr>
          <w:rFonts w:ascii="Times New Roman" w:hAnsi="Times New Roman"/>
        </w:rPr>
        <w:t>Keltezés (helység, év, hónap, nap)</w:t>
      </w:r>
    </w:p>
    <w:p w14:paraId="5592C126" w14:textId="77777777" w:rsidR="00364A6C" w:rsidRPr="002D4B40" w:rsidRDefault="00364A6C" w:rsidP="00364A6C">
      <w:pPr>
        <w:keepNext/>
        <w:keepLines/>
        <w:jc w:val="both"/>
        <w:rPr>
          <w:sz w:val="22"/>
          <w:szCs w:val="22"/>
        </w:rPr>
      </w:pPr>
    </w:p>
    <w:p w14:paraId="7A089FA6" w14:textId="77777777" w:rsidR="00364A6C" w:rsidRPr="002D4B40" w:rsidRDefault="00364A6C" w:rsidP="00364A6C">
      <w:pPr>
        <w:keepNext/>
        <w:keepLines/>
        <w:jc w:val="both"/>
        <w:rPr>
          <w:sz w:val="22"/>
          <w:szCs w:val="22"/>
        </w:rPr>
      </w:pPr>
    </w:p>
    <w:p w14:paraId="37E1AE99" w14:textId="77777777" w:rsidR="00364A6C" w:rsidRPr="002D4B40" w:rsidRDefault="00364A6C" w:rsidP="00364A6C">
      <w:pPr>
        <w:keepNext/>
        <w:keepLines/>
        <w:jc w:val="both"/>
        <w:rPr>
          <w:sz w:val="22"/>
          <w:szCs w:val="22"/>
        </w:rPr>
      </w:pPr>
    </w:p>
    <w:p w14:paraId="67F3F0D5" w14:textId="77777777" w:rsidR="00364A6C" w:rsidRPr="002D4B40" w:rsidRDefault="00364A6C" w:rsidP="00364A6C">
      <w:pPr>
        <w:keepNext/>
        <w:keepLines/>
        <w:jc w:val="center"/>
        <w:rPr>
          <w:b/>
          <w:sz w:val="22"/>
          <w:szCs w:val="22"/>
        </w:rPr>
      </w:pPr>
      <w:r w:rsidRPr="002D4B40">
        <w:rPr>
          <w:b/>
          <w:sz w:val="22"/>
          <w:szCs w:val="22"/>
        </w:rPr>
        <w:t>…………………………..</w:t>
      </w:r>
    </w:p>
    <w:p w14:paraId="146AFFA3" w14:textId="77777777" w:rsidR="00364A6C" w:rsidRPr="002D4B40" w:rsidRDefault="00364A6C" w:rsidP="00364A6C">
      <w:pPr>
        <w:pStyle w:val="Szvegtrzs21"/>
        <w:keepNext/>
        <w:keepLines/>
        <w:spacing w:line="240" w:lineRule="auto"/>
        <w:ind w:right="142"/>
        <w:jc w:val="center"/>
        <w:rPr>
          <w:i w:val="0"/>
          <w:smallCaps w:val="0"/>
          <w:sz w:val="22"/>
          <w:szCs w:val="22"/>
        </w:rPr>
      </w:pPr>
      <w:r w:rsidRPr="002D4B40">
        <w:rPr>
          <w:i w:val="0"/>
          <w:smallCaps w:val="0"/>
          <w:sz w:val="22"/>
          <w:szCs w:val="22"/>
        </w:rPr>
        <w:t xml:space="preserve">(Cégszerű aláírás a kötelezettségvállalásra </w:t>
      </w:r>
    </w:p>
    <w:p w14:paraId="67DDC50A" w14:textId="77777777" w:rsidR="00364A6C" w:rsidRPr="002D4B40" w:rsidRDefault="00364A6C" w:rsidP="00364A6C">
      <w:pPr>
        <w:pStyle w:val="Szvegtrzs21"/>
        <w:keepNext/>
        <w:keepLines/>
        <w:spacing w:line="240" w:lineRule="auto"/>
        <w:ind w:right="142"/>
        <w:jc w:val="center"/>
        <w:rPr>
          <w:i w:val="0"/>
          <w:smallCaps w:val="0"/>
          <w:sz w:val="22"/>
          <w:szCs w:val="22"/>
        </w:rPr>
      </w:pPr>
      <w:r w:rsidRPr="002D4B40">
        <w:rPr>
          <w:i w:val="0"/>
          <w:smallCaps w:val="0"/>
          <w:sz w:val="22"/>
          <w:szCs w:val="22"/>
        </w:rPr>
        <w:t xml:space="preserve">jogosult/jogosultak, vagy aláírás </w:t>
      </w:r>
    </w:p>
    <w:p w14:paraId="41DCECA5" w14:textId="77777777" w:rsidR="00364A6C" w:rsidRPr="002D4B40" w:rsidRDefault="00364A6C" w:rsidP="00364A6C">
      <w:pPr>
        <w:pStyle w:val="Szvegtrzs21"/>
        <w:keepNext/>
        <w:keepLines/>
        <w:spacing w:line="240" w:lineRule="auto"/>
        <w:ind w:right="142"/>
        <w:jc w:val="center"/>
        <w:rPr>
          <w:i w:val="0"/>
          <w:smallCaps w:val="0"/>
          <w:sz w:val="22"/>
          <w:szCs w:val="22"/>
        </w:rPr>
      </w:pPr>
      <w:r w:rsidRPr="002D4B40">
        <w:rPr>
          <w:i w:val="0"/>
          <w:smallCaps w:val="0"/>
          <w:sz w:val="22"/>
          <w:szCs w:val="22"/>
        </w:rPr>
        <w:t>a meghatalmazott/meghatalmazottak részéről)</w:t>
      </w:r>
    </w:p>
    <w:p w14:paraId="536F51E1" w14:textId="77777777" w:rsidR="00364A6C" w:rsidRPr="002D4B40" w:rsidRDefault="00364A6C" w:rsidP="00364A6C">
      <w:pPr>
        <w:autoSpaceDE w:val="0"/>
        <w:autoSpaceDN w:val="0"/>
        <w:jc w:val="both"/>
        <w:rPr>
          <w:sz w:val="22"/>
          <w:szCs w:val="22"/>
        </w:rPr>
      </w:pPr>
    </w:p>
    <w:p w14:paraId="70A4F9B4" w14:textId="77777777" w:rsidR="008D5993" w:rsidRPr="002D4B40" w:rsidRDefault="008D5993" w:rsidP="00DA51CA">
      <w:pPr>
        <w:pStyle w:val="Cmsor1"/>
        <w:keepNext w:val="0"/>
        <w:widowControl w:val="0"/>
        <w:spacing w:before="0" w:after="0" w:line="240" w:lineRule="auto"/>
        <w:jc w:val="center"/>
        <w:rPr>
          <w:rFonts w:ascii="Times New Roman" w:hAnsi="Times New Roman" w:cs="Times New Roman"/>
          <w:sz w:val="22"/>
          <w:szCs w:val="22"/>
          <w:u w:val="single"/>
        </w:rPr>
      </w:pPr>
    </w:p>
    <w:p w14:paraId="040C6DD9" w14:textId="77777777" w:rsidR="008D5993" w:rsidRPr="000E2377" w:rsidRDefault="008D5993" w:rsidP="00DA51CA">
      <w:pPr>
        <w:pStyle w:val="Cmsor1"/>
        <w:keepNext w:val="0"/>
        <w:widowControl w:val="0"/>
        <w:spacing w:before="0" w:after="0" w:line="240" w:lineRule="auto"/>
        <w:jc w:val="center"/>
        <w:rPr>
          <w:rFonts w:ascii="Times New Roman" w:hAnsi="Times New Roman" w:cs="Times New Roman"/>
          <w:sz w:val="22"/>
          <w:szCs w:val="22"/>
          <w:u w:val="single"/>
        </w:rPr>
      </w:pPr>
    </w:p>
    <w:p w14:paraId="6BDED042" w14:textId="77777777" w:rsidR="000C385D" w:rsidRPr="000E2377" w:rsidRDefault="000C385D">
      <w:pPr>
        <w:rPr>
          <w:b/>
          <w:bCs/>
          <w:sz w:val="22"/>
          <w:szCs w:val="22"/>
          <w:u w:val="single"/>
        </w:rPr>
      </w:pPr>
      <w:r w:rsidRPr="002D4B40">
        <w:rPr>
          <w:sz w:val="22"/>
          <w:szCs w:val="22"/>
          <w:u w:val="single"/>
        </w:rPr>
        <w:br w:type="page"/>
      </w:r>
    </w:p>
    <w:p w14:paraId="5DE8572E" w14:textId="77777777" w:rsidR="000C385D" w:rsidRPr="002D4B40" w:rsidRDefault="000C385D" w:rsidP="000C385D">
      <w:pPr>
        <w:keepNext/>
        <w:keepLines/>
        <w:jc w:val="center"/>
        <w:rPr>
          <w:b/>
          <w:sz w:val="22"/>
          <w:szCs w:val="22"/>
        </w:rPr>
      </w:pPr>
      <w:r w:rsidRPr="002D4B40">
        <w:rPr>
          <w:b/>
          <w:sz w:val="22"/>
          <w:szCs w:val="22"/>
        </w:rPr>
        <w:lastRenderedPageBreak/>
        <w:t xml:space="preserve">AJÁNLATTEVŐI NYILATKOZAT A SZERZŐDÉS KITÖLTÉSÉHEZ </w:t>
      </w:r>
    </w:p>
    <w:p w14:paraId="35656C6F" w14:textId="77777777" w:rsidR="000C385D" w:rsidRPr="002D4B40" w:rsidRDefault="000C385D" w:rsidP="000C385D">
      <w:pPr>
        <w:keepNext/>
        <w:keepLines/>
        <w:jc w:val="center"/>
        <w:rPr>
          <w:b/>
          <w:sz w:val="22"/>
          <w:szCs w:val="22"/>
        </w:rPr>
      </w:pPr>
    </w:p>
    <w:p w14:paraId="0EFDA74F" w14:textId="77777777" w:rsidR="000C385D" w:rsidRPr="002D4B40" w:rsidRDefault="000C385D" w:rsidP="000C385D">
      <w:pPr>
        <w:keepNext/>
        <w:keepLines/>
        <w:jc w:val="center"/>
        <w:rPr>
          <w:b/>
          <w:sz w:val="22"/>
          <w:szCs w:val="22"/>
        </w:rPr>
      </w:pPr>
    </w:p>
    <w:p w14:paraId="34083207" w14:textId="02A69137" w:rsidR="000C385D" w:rsidRPr="002D4B40" w:rsidRDefault="000C385D" w:rsidP="000C385D">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Pr="002D4B40">
        <w:rPr>
          <w:b/>
          <w:sz w:val="22"/>
          <w:szCs w:val="22"/>
        </w:rPr>
        <w:t>„IVU.rail szoftverhez kapcsolódó karbantartási- és fejlesztési szolgáltatások beszerzése”</w:t>
      </w:r>
      <w:r w:rsidRPr="002D4B40">
        <w:rPr>
          <w:sz w:val="22"/>
          <w:szCs w:val="22"/>
        </w:rPr>
        <w:t xml:space="preserve"> tárgyú, uniós eljárásrendben indított, nyílt közbeszerzési eljárás Közbeszerzési Dokumentumaiban foglalt valamennyi formai és tartalmi követelmény, utasítás, kikötés és műszaki leírás gondos áttekintése után az alábbiak szerint adom meg a szerződés kitöltéséhez szükséges adatokat:</w:t>
      </w:r>
    </w:p>
    <w:p w14:paraId="39741674" w14:textId="77777777" w:rsidR="000C385D" w:rsidRPr="002D4B40" w:rsidRDefault="000C385D" w:rsidP="000C385D">
      <w:pPr>
        <w:keepNext/>
        <w:keepLines/>
        <w:jc w:val="both"/>
        <w:rPr>
          <w:sz w:val="22"/>
          <w:szCs w:val="22"/>
        </w:rPr>
      </w:pPr>
    </w:p>
    <w:p w14:paraId="358E26CD" w14:textId="77777777" w:rsidR="000C385D" w:rsidRPr="002D4B40" w:rsidRDefault="000C385D" w:rsidP="000C385D">
      <w:pPr>
        <w:keepNext/>
        <w:keepLines/>
        <w:jc w:val="both"/>
        <w:rPr>
          <w:b/>
          <w:sz w:val="22"/>
          <w:szCs w:val="22"/>
        </w:rPr>
      </w:pPr>
      <w:r w:rsidRPr="002D4B40">
        <w:rPr>
          <w:sz w:val="22"/>
          <w:szCs w:val="22"/>
        </w:rPr>
        <w:t>Cégnév:</w:t>
      </w:r>
      <w:r w:rsidRPr="002D4B40">
        <w:rPr>
          <w:b/>
          <w:sz w:val="22"/>
          <w:szCs w:val="22"/>
        </w:rPr>
        <w:t xml:space="preserve"> ……………………………….</w:t>
      </w:r>
    </w:p>
    <w:p w14:paraId="297344F7" w14:textId="77777777" w:rsidR="000C385D" w:rsidRPr="002D4B40" w:rsidRDefault="000C385D" w:rsidP="000C385D">
      <w:pPr>
        <w:keepNext/>
        <w:keepLines/>
        <w:tabs>
          <w:tab w:val="left" w:pos="7371"/>
        </w:tabs>
        <w:jc w:val="both"/>
        <w:rPr>
          <w:sz w:val="22"/>
          <w:szCs w:val="22"/>
        </w:rPr>
      </w:pPr>
      <w:r w:rsidRPr="002D4B40">
        <w:rPr>
          <w:sz w:val="22"/>
          <w:szCs w:val="22"/>
        </w:rPr>
        <w:t xml:space="preserve">Rövidített cégnév: </w:t>
      </w:r>
      <w:r w:rsidRPr="002D4B40">
        <w:rPr>
          <w:b/>
          <w:sz w:val="22"/>
          <w:szCs w:val="22"/>
        </w:rPr>
        <w:t>……………………………….</w:t>
      </w:r>
    </w:p>
    <w:p w14:paraId="46297DF0" w14:textId="77777777" w:rsidR="000C385D" w:rsidRPr="002D4B40" w:rsidRDefault="000C385D" w:rsidP="000C385D">
      <w:pPr>
        <w:keepNext/>
        <w:keepLines/>
        <w:tabs>
          <w:tab w:val="left" w:pos="7371"/>
        </w:tabs>
        <w:jc w:val="both"/>
        <w:rPr>
          <w:sz w:val="22"/>
          <w:szCs w:val="22"/>
        </w:rPr>
      </w:pPr>
      <w:r w:rsidRPr="002D4B40">
        <w:rPr>
          <w:sz w:val="22"/>
          <w:szCs w:val="22"/>
        </w:rPr>
        <w:t xml:space="preserve">Székhely: </w:t>
      </w:r>
      <w:r w:rsidRPr="002D4B40">
        <w:rPr>
          <w:b/>
          <w:sz w:val="22"/>
          <w:szCs w:val="22"/>
        </w:rPr>
        <w:t>……………………………….</w:t>
      </w:r>
    </w:p>
    <w:p w14:paraId="40D14198" w14:textId="77777777" w:rsidR="000C385D" w:rsidRPr="002D4B40" w:rsidRDefault="000C385D" w:rsidP="000C385D">
      <w:pPr>
        <w:keepNext/>
        <w:keepLines/>
        <w:tabs>
          <w:tab w:val="left" w:pos="7371"/>
        </w:tabs>
        <w:jc w:val="both"/>
        <w:rPr>
          <w:sz w:val="22"/>
          <w:szCs w:val="22"/>
        </w:rPr>
      </w:pPr>
      <w:r w:rsidRPr="002D4B40">
        <w:rPr>
          <w:sz w:val="22"/>
          <w:szCs w:val="22"/>
        </w:rPr>
        <w:t xml:space="preserve">Cégjegyzékszám: </w:t>
      </w:r>
      <w:r w:rsidRPr="002D4B40">
        <w:rPr>
          <w:b/>
          <w:sz w:val="22"/>
          <w:szCs w:val="22"/>
        </w:rPr>
        <w:t>……………………………….</w:t>
      </w:r>
    </w:p>
    <w:p w14:paraId="36CE4327" w14:textId="77777777" w:rsidR="000C385D" w:rsidRPr="002D4B40" w:rsidRDefault="000C385D" w:rsidP="000C385D">
      <w:pPr>
        <w:keepNext/>
        <w:keepLines/>
        <w:tabs>
          <w:tab w:val="left" w:pos="7371"/>
        </w:tabs>
        <w:jc w:val="both"/>
        <w:rPr>
          <w:sz w:val="22"/>
          <w:szCs w:val="22"/>
        </w:rPr>
      </w:pPr>
      <w:r w:rsidRPr="002D4B40">
        <w:rPr>
          <w:sz w:val="22"/>
          <w:szCs w:val="22"/>
        </w:rPr>
        <w:t xml:space="preserve">Statisztikai számjel: </w:t>
      </w:r>
      <w:r w:rsidRPr="002D4B40">
        <w:rPr>
          <w:b/>
          <w:sz w:val="22"/>
          <w:szCs w:val="22"/>
        </w:rPr>
        <w:t>……………………………….</w:t>
      </w:r>
    </w:p>
    <w:p w14:paraId="21F30E54" w14:textId="77777777" w:rsidR="000C385D" w:rsidRPr="002D4B40" w:rsidRDefault="000C385D" w:rsidP="000C385D">
      <w:pPr>
        <w:keepNext/>
        <w:keepLines/>
        <w:tabs>
          <w:tab w:val="left" w:pos="7371"/>
        </w:tabs>
        <w:jc w:val="both"/>
        <w:rPr>
          <w:sz w:val="22"/>
          <w:szCs w:val="22"/>
        </w:rPr>
      </w:pPr>
      <w:r w:rsidRPr="002D4B40">
        <w:rPr>
          <w:sz w:val="22"/>
          <w:szCs w:val="22"/>
        </w:rPr>
        <w:t xml:space="preserve">Adószám: </w:t>
      </w:r>
      <w:r w:rsidRPr="002D4B40">
        <w:rPr>
          <w:b/>
          <w:sz w:val="22"/>
          <w:szCs w:val="22"/>
        </w:rPr>
        <w:t>……………………………….</w:t>
      </w:r>
    </w:p>
    <w:p w14:paraId="04797A38" w14:textId="77777777" w:rsidR="000C385D" w:rsidRPr="002D4B40" w:rsidRDefault="000C385D" w:rsidP="000C385D">
      <w:pPr>
        <w:keepNext/>
        <w:keepLines/>
        <w:tabs>
          <w:tab w:val="left" w:pos="7371"/>
        </w:tabs>
        <w:jc w:val="both"/>
        <w:rPr>
          <w:sz w:val="22"/>
          <w:szCs w:val="22"/>
        </w:rPr>
      </w:pPr>
      <w:r w:rsidRPr="002D4B40">
        <w:rPr>
          <w:sz w:val="22"/>
          <w:szCs w:val="22"/>
        </w:rPr>
        <w:t xml:space="preserve">Közösségi adószám: </w:t>
      </w:r>
      <w:r w:rsidRPr="002D4B40">
        <w:rPr>
          <w:b/>
          <w:sz w:val="22"/>
          <w:szCs w:val="22"/>
        </w:rPr>
        <w:t>……………………………….</w:t>
      </w:r>
    </w:p>
    <w:p w14:paraId="435277AE" w14:textId="77777777" w:rsidR="000C385D" w:rsidRPr="002D4B40" w:rsidRDefault="000C385D" w:rsidP="000C385D">
      <w:pPr>
        <w:keepNext/>
        <w:keepLines/>
        <w:tabs>
          <w:tab w:val="left" w:pos="7371"/>
        </w:tabs>
        <w:jc w:val="both"/>
        <w:rPr>
          <w:sz w:val="22"/>
          <w:szCs w:val="22"/>
        </w:rPr>
      </w:pPr>
      <w:r w:rsidRPr="002D4B40">
        <w:rPr>
          <w:sz w:val="22"/>
          <w:szCs w:val="22"/>
        </w:rPr>
        <w:t xml:space="preserve">Pénzforgalmi jelzőszám: </w:t>
      </w:r>
      <w:r w:rsidRPr="002D4B40">
        <w:rPr>
          <w:b/>
          <w:sz w:val="22"/>
          <w:szCs w:val="22"/>
        </w:rPr>
        <w:t>……………………………….</w:t>
      </w:r>
    </w:p>
    <w:p w14:paraId="4DC63709" w14:textId="77777777" w:rsidR="000C385D" w:rsidRPr="002D4B40" w:rsidRDefault="000C385D" w:rsidP="000C385D">
      <w:pPr>
        <w:keepNext/>
        <w:keepLines/>
        <w:tabs>
          <w:tab w:val="left" w:pos="7371"/>
        </w:tabs>
        <w:jc w:val="both"/>
        <w:rPr>
          <w:sz w:val="22"/>
          <w:szCs w:val="22"/>
        </w:rPr>
      </w:pPr>
      <w:r w:rsidRPr="002D4B40">
        <w:rPr>
          <w:sz w:val="22"/>
          <w:szCs w:val="22"/>
        </w:rPr>
        <w:t xml:space="preserve">Pénzforgalmi jelzőszámot kezelő pénzintézet: </w:t>
      </w:r>
      <w:r w:rsidRPr="002D4B40">
        <w:rPr>
          <w:b/>
          <w:sz w:val="22"/>
          <w:szCs w:val="22"/>
        </w:rPr>
        <w:t>……………………………….</w:t>
      </w:r>
    </w:p>
    <w:p w14:paraId="483A3287" w14:textId="77777777" w:rsidR="000C385D" w:rsidRPr="002D4B40" w:rsidRDefault="000C385D" w:rsidP="000C385D">
      <w:pPr>
        <w:keepNext/>
        <w:keepLines/>
        <w:tabs>
          <w:tab w:val="left" w:pos="7371"/>
        </w:tabs>
        <w:jc w:val="both"/>
        <w:rPr>
          <w:sz w:val="22"/>
          <w:szCs w:val="22"/>
        </w:rPr>
      </w:pPr>
      <w:r w:rsidRPr="002D4B40">
        <w:rPr>
          <w:sz w:val="22"/>
          <w:szCs w:val="22"/>
        </w:rPr>
        <w:t>Képviseletében eljár:</w:t>
      </w:r>
      <w:r w:rsidRPr="002D4B40">
        <w:rPr>
          <w:b/>
          <w:sz w:val="22"/>
          <w:szCs w:val="22"/>
        </w:rPr>
        <w:t xml:space="preserve"> ……………………………….</w:t>
      </w:r>
    </w:p>
    <w:p w14:paraId="7BB15236" w14:textId="77777777" w:rsidR="000C385D" w:rsidRPr="002D4B40" w:rsidRDefault="000C385D" w:rsidP="000C385D">
      <w:pPr>
        <w:keepNext/>
        <w:keepLines/>
        <w:rPr>
          <w:sz w:val="22"/>
          <w:szCs w:val="22"/>
        </w:rPr>
      </w:pPr>
    </w:p>
    <w:p w14:paraId="5CABD468" w14:textId="77777777" w:rsidR="000C385D" w:rsidRPr="002D4B40" w:rsidRDefault="000C385D" w:rsidP="000C385D">
      <w:pPr>
        <w:keepNext/>
        <w:keepLines/>
        <w:rPr>
          <w:sz w:val="22"/>
          <w:szCs w:val="22"/>
        </w:rPr>
      </w:pPr>
      <w:r w:rsidRPr="002D4B40">
        <w:rPr>
          <w:sz w:val="22"/>
          <w:szCs w:val="22"/>
        </w:rPr>
        <w:t>Kapcsolattartó adatai:</w:t>
      </w:r>
    </w:p>
    <w:p w14:paraId="47007E1C" w14:textId="77777777" w:rsidR="000C385D" w:rsidRPr="002D4B40" w:rsidRDefault="000C385D" w:rsidP="000C385D">
      <w:pPr>
        <w:keepNext/>
        <w:keepLines/>
        <w:rPr>
          <w:sz w:val="22"/>
          <w:szCs w:val="22"/>
        </w:rPr>
      </w:pPr>
    </w:p>
    <w:p w14:paraId="78F2DA53" w14:textId="77777777" w:rsidR="000C385D" w:rsidRPr="002D4B40" w:rsidRDefault="000C385D" w:rsidP="000C385D">
      <w:pPr>
        <w:keepNext/>
        <w:keepLines/>
        <w:tabs>
          <w:tab w:val="left" w:pos="7371"/>
        </w:tabs>
        <w:jc w:val="both"/>
        <w:rPr>
          <w:sz w:val="22"/>
          <w:szCs w:val="22"/>
        </w:rPr>
      </w:pPr>
      <w:r w:rsidRPr="002D4B40">
        <w:rPr>
          <w:sz w:val="22"/>
          <w:szCs w:val="22"/>
        </w:rPr>
        <w:t>Név: ……………………………….</w:t>
      </w:r>
    </w:p>
    <w:p w14:paraId="17AEA069" w14:textId="77777777" w:rsidR="000C385D" w:rsidRPr="002D4B40" w:rsidRDefault="000C385D" w:rsidP="000C385D">
      <w:pPr>
        <w:keepNext/>
        <w:keepLines/>
        <w:tabs>
          <w:tab w:val="left" w:pos="7371"/>
        </w:tabs>
        <w:jc w:val="both"/>
        <w:rPr>
          <w:sz w:val="22"/>
          <w:szCs w:val="22"/>
        </w:rPr>
      </w:pPr>
      <w:r w:rsidRPr="002D4B40">
        <w:rPr>
          <w:sz w:val="22"/>
          <w:szCs w:val="22"/>
        </w:rPr>
        <w:t>Beosztás: ……………………………….</w:t>
      </w:r>
    </w:p>
    <w:p w14:paraId="214C922C" w14:textId="77777777" w:rsidR="000C385D" w:rsidRPr="002D4B40" w:rsidRDefault="000C385D" w:rsidP="000C385D">
      <w:pPr>
        <w:keepNext/>
        <w:keepLines/>
        <w:tabs>
          <w:tab w:val="left" w:pos="7371"/>
        </w:tabs>
        <w:jc w:val="both"/>
        <w:rPr>
          <w:sz w:val="22"/>
          <w:szCs w:val="22"/>
        </w:rPr>
      </w:pPr>
      <w:r w:rsidRPr="002D4B40">
        <w:rPr>
          <w:sz w:val="22"/>
          <w:szCs w:val="22"/>
        </w:rPr>
        <w:t>Cím: ……………………………….</w:t>
      </w:r>
    </w:p>
    <w:p w14:paraId="1190540A" w14:textId="77777777" w:rsidR="000C385D" w:rsidRPr="002D4B40" w:rsidRDefault="000C385D" w:rsidP="000C385D">
      <w:pPr>
        <w:keepNext/>
        <w:keepLines/>
        <w:tabs>
          <w:tab w:val="left" w:pos="7371"/>
        </w:tabs>
        <w:jc w:val="both"/>
        <w:rPr>
          <w:sz w:val="22"/>
          <w:szCs w:val="22"/>
        </w:rPr>
      </w:pPr>
      <w:r w:rsidRPr="002D4B40">
        <w:rPr>
          <w:sz w:val="22"/>
          <w:szCs w:val="22"/>
        </w:rPr>
        <w:t>Tel.: ……………………………….</w:t>
      </w:r>
    </w:p>
    <w:p w14:paraId="68F4C3FE" w14:textId="77777777" w:rsidR="000C385D" w:rsidRPr="002D4B40" w:rsidRDefault="000C385D" w:rsidP="000C385D">
      <w:pPr>
        <w:keepNext/>
        <w:keepLines/>
        <w:tabs>
          <w:tab w:val="left" w:pos="7371"/>
        </w:tabs>
        <w:jc w:val="both"/>
        <w:rPr>
          <w:sz w:val="22"/>
          <w:szCs w:val="22"/>
        </w:rPr>
      </w:pPr>
      <w:r w:rsidRPr="002D4B40">
        <w:rPr>
          <w:sz w:val="22"/>
          <w:szCs w:val="22"/>
        </w:rPr>
        <w:t>Fax: ……………………………….</w:t>
      </w:r>
    </w:p>
    <w:p w14:paraId="110FE89A" w14:textId="77777777" w:rsidR="000C385D" w:rsidRPr="002D4B40" w:rsidRDefault="000C385D" w:rsidP="000C385D">
      <w:pPr>
        <w:keepNext/>
        <w:keepLines/>
        <w:tabs>
          <w:tab w:val="left" w:pos="7371"/>
        </w:tabs>
        <w:jc w:val="both"/>
        <w:rPr>
          <w:sz w:val="22"/>
          <w:szCs w:val="22"/>
        </w:rPr>
      </w:pPr>
      <w:r w:rsidRPr="002D4B40">
        <w:rPr>
          <w:sz w:val="22"/>
          <w:szCs w:val="22"/>
        </w:rPr>
        <w:t>E-mail: ……………………………….</w:t>
      </w:r>
    </w:p>
    <w:p w14:paraId="2A5B230E" w14:textId="77777777" w:rsidR="000C385D" w:rsidRPr="002D4B40" w:rsidRDefault="000C385D" w:rsidP="000C385D">
      <w:pPr>
        <w:keepNext/>
        <w:keepLines/>
        <w:rPr>
          <w:sz w:val="22"/>
          <w:szCs w:val="22"/>
        </w:rPr>
      </w:pPr>
    </w:p>
    <w:p w14:paraId="055C9207" w14:textId="77777777" w:rsidR="000C385D" w:rsidRPr="002D4B40" w:rsidRDefault="000C385D" w:rsidP="000C385D">
      <w:pPr>
        <w:keepNext/>
        <w:keepLines/>
        <w:rPr>
          <w:sz w:val="22"/>
          <w:szCs w:val="22"/>
        </w:rPr>
      </w:pPr>
      <w:r w:rsidRPr="002D4B40">
        <w:rPr>
          <w:sz w:val="22"/>
          <w:szCs w:val="22"/>
        </w:rPr>
        <w:t>Fenti adatok a valóságnak megfelelnek, jelen közbeszerzési eljárásban nyertesség esetén ezen adatok alapján a szerződés kitölthető.</w:t>
      </w:r>
    </w:p>
    <w:p w14:paraId="4B5AC406" w14:textId="77777777" w:rsidR="000C385D" w:rsidRPr="002D4B40" w:rsidRDefault="000C385D" w:rsidP="000C385D">
      <w:pPr>
        <w:keepNext/>
        <w:keepLines/>
        <w:rPr>
          <w:sz w:val="22"/>
          <w:szCs w:val="22"/>
        </w:rPr>
      </w:pPr>
    </w:p>
    <w:p w14:paraId="741EFDD5" w14:textId="77777777" w:rsidR="000C385D" w:rsidRPr="002D4B40" w:rsidRDefault="000C385D" w:rsidP="000C385D">
      <w:pPr>
        <w:widowControl w:val="0"/>
        <w:jc w:val="both"/>
        <w:rPr>
          <w:sz w:val="22"/>
          <w:szCs w:val="22"/>
        </w:rPr>
      </w:pPr>
      <w:r w:rsidRPr="002D4B40">
        <w:rPr>
          <w:sz w:val="22"/>
          <w:szCs w:val="22"/>
        </w:rPr>
        <w:t>…………………….., (helység) ……….. (év) ………………. (hónap) ……. (nap)</w:t>
      </w:r>
    </w:p>
    <w:p w14:paraId="63FCC48B" w14:textId="77777777" w:rsidR="000C385D" w:rsidRPr="002D4B40" w:rsidRDefault="000C385D" w:rsidP="000C385D">
      <w:pPr>
        <w:widowControl w:val="0"/>
        <w:jc w:val="both"/>
        <w:rPr>
          <w:sz w:val="22"/>
          <w:szCs w:val="22"/>
        </w:rPr>
      </w:pPr>
    </w:p>
    <w:p w14:paraId="730D058C" w14:textId="77777777" w:rsidR="000C385D" w:rsidRPr="002D4B40" w:rsidRDefault="000C385D" w:rsidP="000C385D">
      <w:pPr>
        <w:widowControl w:val="0"/>
        <w:jc w:val="both"/>
        <w:rPr>
          <w:sz w:val="22"/>
          <w:szCs w:val="22"/>
        </w:rPr>
      </w:pPr>
    </w:p>
    <w:p w14:paraId="559AD221" w14:textId="77777777" w:rsidR="000C385D" w:rsidRPr="002D4B40" w:rsidRDefault="000C385D" w:rsidP="000C385D">
      <w:pPr>
        <w:widowControl w:val="0"/>
        <w:jc w:val="both"/>
        <w:rPr>
          <w:sz w:val="22"/>
          <w:szCs w:val="22"/>
        </w:rPr>
      </w:pPr>
    </w:p>
    <w:p w14:paraId="2F7C2903" w14:textId="77777777" w:rsidR="000C385D" w:rsidRPr="002D4B40" w:rsidRDefault="000C385D" w:rsidP="000C385D">
      <w:pPr>
        <w:jc w:val="center"/>
        <w:rPr>
          <w:sz w:val="22"/>
          <w:szCs w:val="22"/>
        </w:rPr>
      </w:pPr>
      <w:r w:rsidRPr="002D4B40">
        <w:rPr>
          <w:sz w:val="22"/>
          <w:szCs w:val="22"/>
        </w:rPr>
        <w:t>………..……………………….…….………….</w:t>
      </w:r>
    </w:p>
    <w:p w14:paraId="493E1694" w14:textId="77777777" w:rsidR="000C385D" w:rsidRPr="002D4B40" w:rsidRDefault="000C385D" w:rsidP="000C385D">
      <w:pPr>
        <w:jc w:val="center"/>
        <w:rPr>
          <w:sz w:val="22"/>
          <w:szCs w:val="22"/>
        </w:rPr>
      </w:pPr>
      <w:r w:rsidRPr="002D4B40">
        <w:rPr>
          <w:sz w:val="22"/>
          <w:szCs w:val="22"/>
        </w:rPr>
        <w:t>(cégszerű aláírás</w:t>
      </w:r>
    </w:p>
    <w:p w14:paraId="6DF51856" w14:textId="77777777" w:rsidR="000C385D" w:rsidRPr="002D4B40" w:rsidRDefault="000C385D" w:rsidP="000C385D">
      <w:pPr>
        <w:jc w:val="center"/>
        <w:rPr>
          <w:sz w:val="22"/>
          <w:szCs w:val="22"/>
        </w:rPr>
      </w:pPr>
      <w:r w:rsidRPr="002D4B40">
        <w:rPr>
          <w:sz w:val="22"/>
          <w:szCs w:val="22"/>
        </w:rPr>
        <w:t>a cégjegyzésre jogosult vezető tisztségviselő</w:t>
      </w:r>
    </w:p>
    <w:p w14:paraId="6EB37CA5" w14:textId="77777777" w:rsidR="000C385D" w:rsidRPr="002D4B40" w:rsidRDefault="000C385D" w:rsidP="000C385D">
      <w:pPr>
        <w:jc w:val="center"/>
        <w:rPr>
          <w:sz w:val="22"/>
          <w:szCs w:val="22"/>
        </w:rPr>
      </w:pPr>
      <w:r w:rsidRPr="002D4B40">
        <w:rPr>
          <w:sz w:val="22"/>
          <w:szCs w:val="22"/>
        </w:rPr>
        <w:t>vagy a meghatalmazott részéről)</w:t>
      </w:r>
    </w:p>
    <w:p w14:paraId="76C1CB3C" w14:textId="77777777" w:rsidR="00364A6C" w:rsidRPr="000E2377"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039EC266" w14:textId="77777777" w:rsidR="00364A6C" w:rsidRPr="000E2377"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7C94716F" w14:textId="77777777" w:rsidR="00364A6C" w:rsidRPr="005319DD"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65D099DF" w14:textId="77777777" w:rsidR="00364A6C" w:rsidRPr="005319DD"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0EABE53E" w14:textId="77777777" w:rsidR="00364A6C" w:rsidRPr="006C489B"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73863E35" w14:textId="77777777" w:rsidR="00364A6C" w:rsidRPr="006C489B"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000D6A6C" w14:textId="77777777" w:rsidR="00364A6C" w:rsidRPr="007631BD"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1DB86BC1" w14:textId="77777777" w:rsidR="00364A6C" w:rsidRPr="007631BD"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470A9FA2" w14:textId="77777777" w:rsidR="00364A6C" w:rsidRPr="007631BD"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7D9AED21" w14:textId="77777777" w:rsidR="00364A6C" w:rsidRPr="007631BD"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3B87FEAE" w14:textId="77777777" w:rsidR="00364A6C" w:rsidRPr="007631BD"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6B421E11" w14:textId="77777777" w:rsidR="00364A6C" w:rsidRPr="00857B89"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62886F9B" w14:textId="77777777" w:rsidR="00364A6C" w:rsidRPr="002E4BBF"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272E69D9" w14:textId="77777777" w:rsidR="00364A6C" w:rsidRPr="002E4BBF" w:rsidRDefault="00364A6C" w:rsidP="00DA51CA">
      <w:pPr>
        <w:pStyle w:val="Cmsor1"/>
        <w:keepNext w:val="0"/>
        <w:widowControl w:val="0"/>
        <w:spacing w:before="0" w:after="0" w:line="240" w:lineRule="auto"/>
        <w:jc w:val="center"/>
        <w:rPr>
          <w:rFonts w:ascii="Times New Roman" w:hAnsi="Times New Roman" w:cs="Times New Roman"/>
          <w:sz w:val="22"/>
          <w:szCs w:val="22"/>
          <w:u w:val="single"/>
        </w:rPr>
      </w:pPr>
    </w:p>
    <w:p w14:paraId="3A9F69D2" w14:textId="77777777" w:rsidR="00DA51CA" w:rsidRPr="002E4BBF" w:rsidRDefault="00DA51CA" w:rsidP="000C385D">
      <w:pPr>
        <w:pStyle w:val="Cmsor1"/>
        <w:keepNext w:val="0"/>
        <w:widowControl w:val="0"/>
        <w:spacing w:before="0" w:after="0" w:line="240" w:lineRule="auto"/>
        <w:jc w:val="center"/>
        <w:rPr>
          <w:rFonts w:ascii="Times New Roman" w:hAnsi="Times New Roman" w:cs="Times New Roman"/>
          <w:sz w:val="22"/>
          <w:szCs w:val="22"/>
          <w:u w:val="single"/>
        </w:rPr>
      </w:pPr>
      <w:r w:rsidRPr="002E4BBF">
        <w:rPr>
          <w:rFonts w:ascii="Times New Roman" w:hAnsi="Times New Roman" w:cs="Times New Roman"/>
          <w:sz w:val="22"/>
          <w:szCs w:val="22"/>
          <w:u w:val="single"/>
        </w:rPr>
        <w:lastRenderedPageBreak/>
        <w:t>A BÍRÁLAT MÁSODIK RÉSZÉBEN, A KBT. 69. § (4) BEKEZDÉSE ALAPJÁN AZ AJÁNLATKÉRŐ FELHÍVÁSÁRA BENYÚJTANDÓ NYILATKOZATOK MINTÁI</w:t>
      </w:r>
      <w:bookmarkEnd w:id="20"/>
    </w:p>
    <w:p w14:paraId="10AB7BC7" w14:textId="77777777" w:rsidR="00DA51CA" w:rsidRPr="000E2377" w:rsidRDefault="00DA51CA">
      <w:pPr>
        <w:rPr>
          <w:b/>
          <w:bCs/>
          <w:sz w:val="22"/>
          <w:szCs w:val="22"/>
          <w:u w:val="single"/>
        </w:rPr>
      </w:pPr>
      <w:r w:rsidRPr="002D4B40">
        <w:rPr>
          <w:sz w:val="22"/>
          <w:szCs w:val="22"/>
          <w:u w:val="single"/>
        </w:rPr>
        <w:br w:type="page"/>
      </w:r>
    </w:p>
    <w:p w14:paraId="1DB836A5" w14:textId="77777777" w:rsidR="00A8214A" w:rsidRPr="002D4B40" w:rsidRDefault="00CE501E">
      <w:pPr>
        <w:keepNext/>
        <w:spacing w:before="240" w:after="60" w:line="276" w:lineRule="auto"/>
        <w:jc w:val="center"/>
        <w:outlineLvl w:val="2"/>
        <w:rPr>
          <w:b/>
          <w:bCs/>
          <w:sz w:val="22"/>
          <w:szCs w:val="22"/>
          <w:lang w:eastAsia="en-US"/>
        </w:rPr>
      </w:pPr>
      <w:r w:rsidRPr="002D4B40">
        <w:rPr>
          <w:b/>
          <w:bCs/>
          <w:sz w:val="22"/>
          <w:szCs w:val="22"/>
          <w:lang w:eastAsia="en-US"/>
        </w:rPr>
        <w:lastRenderedPageBreak/>
        <w:t>Nyilatkozat a Kbt. 62. § (1) bekezdés k) pont kb) alpontja tekintetében</w:t>
      </w:r>
      <w:r w:rsidRPr="002D4B40">
        <w:rPr>
          <w:rStyle w:val="Lbjegyzet-horgony"/>
          <w:b/>
          <w:bCs/>
          <w:sz w:val="22"/>
          <w:szCs w:val="22"/>
          <w:lang w:eastAsia="en-US"/>
        </w:rPr>
        <w:footnoteReference w:id="10"/>
      </w:r>
    </w:p>
    <w:p w14:paraId="3F151801" w14:textId="77777777" w:rsidR="00A8214A" w:rsidRPr="002D4B40" w:rsidRDefault="00A8214A">
      <w:pPr>
        <w:keepNext/>
        <w:keepLines/>
        <w:jc w:val="right"/>
        <w:rPr>
          <w:rFonts w:eastAsia="Calibri"/>
          <w:i/>
          <w:sz w:val="22"/>
          <w:szCs w:val="22"/>
          <w:lang w:eastAsia="en-US"/>
        </w:rPr>
      </w:pPr>
    </w:p>
    <w:p w14:paraId="2746C3D1" w14:textId="77777777" w:rsidR="00A8214A" w:rsidRPr="002D4B40" w:rsidRDefault="00A8214A">
      <w:pPr>
        <w:keepNext/>
        <w:keepLines/>
        <w:jc w:val="right"/>
        <w:rPr>
          <w:rFonts w:eastAsia="Calibri"/>
          <w:i/>
          <w:sz w:val="22"/>
          <w:szCs w:val="22"/>
          <w:lang w:eastAsia="en-US"/>
        </w:rPr>
      </w:pPr>
    </w:p>
    <w:p w14:paraId="60D30084" w14:textId="77777777" w:rsidR="00A8214A" w:rsidRPr="002D4B40" w:rsidRDefault="00CE501E">
      <w:pPr>
        <w:keepNext/>
        <w:keepLines/>
        <w:jc w:val="both"/>
        <w:rPr>
          <w:rFonts w:eastAsia="Calibri"/>
          <w:b/>
          <w:sz w:val="22"/>
          <w:szCs w:val="22"/>
          <w:lang w:eastAsia="en-US"/>
        </w:rPr>
      </w:pPr>
      <w:r w:rsidRPr="002D4B40">
        <w:rPr>
          <w:rFonts w:eastAsia="Calibri"/>
          <w:b/>
          <w:sz w:val="22"/>
          <w:szCs w:val="22"/>
          <w:lang w:eastAsia="en-US"/>
        </w:rPr>
        <w:t>A)</w:t>
      </w:r>
    </w:p>
    <w:p w14:paraId="19C7AEC2" w14:textId="4B1DA820" w:rsidR="00A8214A" w:rsidRPr="002D4B40" w:rsidRDefault="00CE501E">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ED3548" w:rsidRPr="002D4B40">
        <w:rPr>
          <w:b/>
          <w:sz w:val="22"/>
          <w:szCs w:val="22"/>
        </w:rPr>
        <w:t>„IVU.rail szoftverhez kapcsolódó karbantartási- és fejlesztési szolgáltatások beszerzése”</w:t>
      </w:r>
      <w:r w:rsidR="00D349C4" w:rsidRPr="002D4B40">
        <w:rPr>
          <w:sz w:val="22"/>
          <w:szCs w:val="22"/>
        </w:rPr>
        <w:t xml:space="preserve"> </w:t>
      </w:r>
      <w:r w:rsidRPr="002D4B40">
        <w:rPr>
          <w:sz w:val="22"/>
          <w:szCs w:val="22"/>
        </w:rPr>
        <w:t xml:space="preserve">tárgyú, uniós eljárásrendben indított, nyílt közbeszerzési eljárásban </w:t>
      </w:r>
      <w:r w:rsidRPr="002D4B40">
        <w:rPr>
          <w:rFonts w:eastAsia="Calibri"/>
          <w:sz w:val="22"/>
          <w:szCs w:val="22"/>
          <w:lang w:eastAsia="en-US"/>
        </w:rPr>
        <w:t xml:space="preserve">ezúton nyilatkozom, hogy a Kbt. 62. § (1) bekezdés k) pont kb) alpontja tekintetében a </w:t>
      </w:r>
      <w:r w:rsidRPr="002D4B40">
        <w:rPr>
          <w:rFonts w:eastAsia="Calibri"/>
          <w:sz w:val="22"/>
          <w:szCs w:val="22"/>
          <w:highlight w:val="lightGray"/>
          <w:lang w:eastAsia="en-US"/>
        </w:rPr>
        <w:t>&lt;cégnév&gt; (&lt;székhely&gt;)</w:t>
      </w:r>
      <w:r w:rsidRPr="002D4B40">
        <w:rPr>
          <w:rFonts w:eastAsia="Calibri"/>
          <w:sz w:val="22"/>
          <w:szCs w:val="22"/>
          <w:lang w:eastAsia="en-US"/>
        </w:rPr>
        <w:t xml:space="preserve"> olyan társaságnak minősül, melyet szabályozott tőzsdén jegyeznek.</w:t>
      </w:r>
    </w:p>
    <w:p w14:paraId="1C88040C" w14:textId="77777777" w:rsidR="00A8214A" w:rsidRPr="002D4B40" w:rsidRDefault="00A8214A">
      <w:pPr>
        <w:keepNext/>
        <w:keepLines/>
        <w:jc w:val="both"/>
        <w:rPr>
          <w:rFonts w:eastAsia="Calibri"/>
          <w:sz w:val="22"/>
          <w:szCs w:val="22"/>
          <w:lang w:eastAsia="en-US"/>
        </w:rPr>
      </w:pPr>
    </w:p>
    <w:p w14:paraId="29100359" w14:textId="77777777" w:rsidR="00A8214A" w:rsidRPr="002D4B40" w:rsidRDefault="00CE501E">
      <w:pPr>
        <w:keepNext/>
        <w:keepLines/>
        <w:jc w:val="center"/>
        <w:rPr>
          <w:rFonts w:eastAsia="Calibri"/>
          <w:i/>
          <w:sz w:val="22"/>
          <w:szCs w:val="22"/>
          <w:lang w:eastAsia="en-US"/>
        </w:rPr>
      </w:pPr>
      <w:r w:rsidRPr="002D4B40">
        <w:rPr>
          <w:rFonts w:eastAsia="Calibri"/>
          <w:sz w:val="22"/>
          <w:szCs w:val="22"/>
          <w:lang w:eastAsia="en-US"/>
        </w:rPr>
        <w:t>_________________</w:t>
      </w:r>
    </w:p>
    <w:p w14:paraId="665D2FA4" w14:textId="77777777" w:rsidR="00A8214A" w:rsidRPr="002D4B40" w:rsidRDefault="00CE501E">
      <w:pPr>
        <w:keepNext/>
        <w:keepLines/>
        <w:jc w:val="both"/>
        <w:rPr>
          <w:rFonts w:eastAsia="Calibri"/>
          <w:b/>
          <w:sz w:val="22"/>
          <w:szCs w:val="22"/>
          <w:lang w:eastAsia="en-US"/>
        </w:rPr>
      </w:pPr>
      <w:r w:rsidRPr="002D4B40">
        <w:rPr>
          <w:rFonts w:eastAsia="Calibri"/>
          <w:b/>
          <w:sz w:val="22"/>
          <w:szCs w:val="22"/>
          <w:lang w:eastAsia="en-US"/>
        </w:rPr>
        <w:t>B)</w:t>
      </w:r>
    </w:p>
    <w:p w14:paraId="1FF99D44" w14:textId="4BC7A67E" w:rsidR="00A8214A" w:rsidRPr="002D4B40" w:rsidRDefault="00CE501E">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ED3548" w:rsidRPr="002D4B40">
        <w:rPr>
          <w:b/>
          <w:sz w:val="22"/>
          <w:szCs w:val="22"/>
        </w:rPr>
        <w:t xml:space="preserve">„IVU.rail szoftverhez kapcsolódó karbantartási- és fejlesztési szolgáltatások beszerzése” </w:t>
      </w:r>
      <w:r w:rsidRPr="002D4B40">
        <w:rPr>
          <w:sz w:val="22"/>
          <w:szCs w:val="22"/>
        </w:rPr>
        <w:t xml:space="preserve">tárgyú, uniós eljárásrendben indított, nyílt közbeszerzési eljárásban </w:t>
      </w:r>
      <w:r w:rsidRPr="002D4B40">
        <w:rPr>
          <w:rFonts w:eastAsia="Calibri"/>
          <w:sz w:val="22"/>
          <w:szCs w:val="22"/>
          <w:lang w:eastAsia="en-US"/>
        </w:rPr>
        <w:t xml:space="preserve">ezúton nyilatkozom, hogy a Kbt. 62. § (1) bekezdés k) pont kb) alpontja tekintetében a </w:t>
      </w:r>
      <w:r w:rsidRPr="002D4B40">
        <w:rPr>
          <w:rFonts w:eastAsia="Calibri"/>
          <w:sz w:val="22"/>
          <w:szCs w:val="22"/>
          <w:highlight w:val="lightGray"/>
          <w:lang w:eastAsia="en-US"/>
        </w:rPr>
        <w:t>&lt;cégnév&gt; (&lt;székhely&gt;)</w:t>
      </w:r>
      <w:r w:rsidRPr="002D4B40">
        <w:rPr>
          <w:rFonts w:eastAsia="Calibri"/>
          <w:sz w:val="22"/>
          <w:szCs w:val="22"/>
          <w:lang w:eastAsia="en-US"/>
        </w:rPr>
        <w:t xml:space="preserve"> olyan társaságnak minősül, melyet nem jegyeznek szabályozott tőzsdén.</w:t>
      </w:r>
    </w:p>
    <w:p w14:paraId="461308C1" w14:textId="77777777" w:rsidR="00A8214A" w:rsidRPr="002D4B40" w:rsidRDefault="00A8214A">
      <w:pPr>
        <w:keepNext/>
        <w:keepLines/>
        <w:jc w:val="both"/>
        <w:rPr>
          <w:rFonts w:eastAsia="Calibri"/>
          <w:sz w:val="22"/>
          <w:szCs w:val="22"/>
          <w:lang w:eastAsia="en-US"/>
        </w:rPr>
      </w:pPr>
    </w:p>
    <w:p w14:paraId="63439FCA" w14:textId="77777777" w:rsidR="00A8214A" w:rsidRPr="002D4B40" w:rsidRDefault="00CE501E">
      <w:pPr>
        <w:keepNext/>
        <w:keepLines/>
        <w:jc w:val="both"/>
        <w:rPr>
          <w:rFonts w:eastAsia="Calibri"/>
          <w:sz w:val="22"/>
          <w:szCs w:val="22"/>
          <w:lang w:eastAsia="en-US"/>
        </w:rPr>
      </w:pPr>
      <w:r w:rsidRPr="002D4B40">
        <w:rPr>
          <w:rFonts w:eastAsia="Calibri"/>
          <w:sz w:val="22"/>
          <w:szCs w:val="22"/>
          <w:lang w:eastAsia="en-US"/>
        </w:rPr>
        <w:t>Továbbá nyilatkozom, hogy a pénzmosás és terrorizmus finanszírozása megelőzéséről és megakadályozásáról szóló 2007. CXXXVI. törvény (a továbbiakban: pénzmosásról szóló törvény) 3. § r) pont ra)-rb) vagy rc)-rd) alpontja szerinti</w:t>
      </w:r>
      <w:r w:rsidRPr="002D4B40">
        <w:rPr>
          <w:rStyle w:val="Lbjegyzet-horgony"/>
          <w:rFonts w:eastAsia="Calibri"/>
          <w:sz w:val="22"/>
          <w:szCs w:val="22"/>
          <w:lang w:eastAsia="en-US"/>
        </w:rPr>
        <w:footnoteReference w:id="11"/>
      </w:r>
      <w:r w:rsidRPr="002D4B40">
        <w:rPr>
          <w:rFonts w:eastAsia="Calibri"/>
          <w:sz w:val="22"/>
          <w:szCs w:val="22"/>
          <w:lang w:eastAsia="en-US"/>
        </w:rPr>
        <w:t xml:space="preserve"> definiált tényleges tulajdonos(ok) az alábbi(ak):</w:t>
      </w:r>
    </w:p>
    <w:p w14:paraId="3455F3C2" w14:textId="77777777" w:rsidR="00A8214A" w:rsidRPr="002D4B40" w:rsidRDefault="00A8214A">
      <w:pPr>
        <w:keepNext/>
        <w:keepLines/>
        <w:jc w:val="both"/>
        <w:rPr>
          <w:rFonts w:eastAsia="Calibri"/>
          <w:sz w:val="22"/>
          <w:szCs w:val="22"/>
          <w:lang w:eastAsia="en-US"/>
        </w:rPr>
      </w:pPr>
    </w:p>
    <w:tbl>
      <w:tblPr>
        <w:tblW w:w="978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977"/>
        <w:gridCol w:w="3260"/>
        <w:gridCol w:w="3544"/>
      </w:tblGrid>
      <w:tr w:rsidR="00A8214A" w:rsidRPr="002D4B40" w14:paraId="331BCA94" w14:textId="77777777">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75181D" w14:textId="77777777" w:rsidR="00A8214A" w:rsidRPr="002D4B40" w:rsidRDefault="00CE501E">
            <w:pPr>
              <w:keepNext/>
              <w:keepLines/>
              <w:jc w:val="center"/>
              <w:rPr>
                <w:rFonts w:eastAsia="Calibri"/>
                <w:sz w:val="22"/>
                <w:szCs w:val="22"/>
                <w:lang w:eastAsia="en-US"/>
              </w:rPr>
            </w:pPr>
            <w:r w:rsidRPr="002D4B40">
              <w:rPr>
                <w:rFonts w:eastAsia="Calibri"/>
                <w:sz w:val="22"/>
                <w:szCs w:val="22"/>
                <w:lang w:eastAsia="en-US"/>
              </w:rPr>
              <w:t>Tényleges tulajdonos neve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B0B0C" w14:textId="77777777" w:rsidR="00A8214A" w:rsidRPr="002D4B40" w:rsidRDefault="00CE501E">
            <w:pPr>
              <w:keepNext/>
              <w:keepLines/>
              <w:jc w:val="center"/>
              <w:rPr>
                <w:rFonts w:eastAsia="Calibri"/>
                <w:sz w:val="22"/>
                <w:szCs w:val="22"/>
                <w:lang w:eastAsia="en-US"/>
              </w:rPr>
            </w:pPr>
            <w:r w:rsidRPr="002D4B40">
              <w:rPr>
                <w:rFonts w:eastAsia="Calibri"/>
                <w:sz w:val="22"/>
                <w:szCs w:val="22"/>
                <w:lang w:eastAsia="en-US"/>
              </w:rPr>
              <w:t>Tényleges tulajdonos állandó lakóhelye</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37E2A" w14:textId="77777777" w:rsidR="00A8214A" w:rsidRPr="002D4B40" w:rsidRDefault="00CE501E">
            <w:pPr>
              <w:keepNext/>
              <w:keepLines/>
              <w:jc w:val="center"/>
              <w:rPr>
                <w:rFonts w:eastAsia="Calibri"/>
                <w:sz w:val="22"/>
                <w:szCs w:val="22"/>
                <w:lang w:eastAsia="en-US"/>
              </w:rPr>
            </w:pPr>
            <w:r w:rsidRPr="002D4B40">
              <w:rPr>
                <w:rFonts w:eastAsia="Calibri"/>
                <w:sz w:val="22"/>
                <w:szCs w:val="22"/>
                <w:lang w:eastAsia="en-US"/>
              </w:rPr>
              <w:t>Kérjük megjelölni, hogy a feltüntetett tényleges tulajdonos a pénzmosásról szóló törvény r</w:t>
            </w:r>
            <w:r w:rsidR="00AF0F1C" w:rsidRPr="002D4B40">
              <w:rPr>
                <w:rFonts w:eastAsia="Calibri"/>
                <w:sz w:val="22"/>
                <w:szCs w:val="22"/>
                <w:lang w:eastAsia="en-US"/>
              </w:rPr>
              <w:t>a</w:t>
            </w:r>
            <w:r w:rsidRPr="002D4B40">
              <w:rPr>
                <w:rFonts w:eastAsia="Calibri"/>
                <w:sz w:val="22"/>
                <w:szCs w:val="22"/>
                <w:lang w:eastAsia="en-US"/>
              </w:rPr>
              <w:t>)</w:t>
            </w:r>
            <w:r w:rsidR="00AF0F1C" w:rsidRPr="002D4B40">
              <w:rPr>
                <w:rFonts w:eastAsia="Calibri"/>
                <w:sz w:val="22"/>
                <w:szCs w:val="22"/>
                <w:lang w:eastAsia="en-US"/>
              </w:rPr>
              <w:t>-rb), rc)-rd)</w:t>
            </w:r>
            <w:r w:rsidRPr="002D4B40">
              <w:rPr>
                <w:rFonts w:eastAsia="Calibri"/>
                <w:sz w:val="22"/>
                <w:szCs w:val="22"/>
                <w:lang w:eastAsia="en-US"/>
              </w:rPr>
              <w:t xml:space="preserve"> pontjának mely alpontja alapján minősül tényleges tulajdonosnak</w:t>
            </w:r>
          </w:p>
        </w:tc>
      </w:tr>
      <w:tr w:rsidR="00A8214A" w:rsidRPr="002D4B40" w14:paraId="20A92EF7" w14:textId="77777777">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767E2" w14:textId="77777777" w:rsidR="00A8214A" w:rsidRPr="002D4B40" w:rsidRDefault="00A8214A">
            <w:pPr>
              <w:keepNext/>
              <w:keepLines/>
              <w:jc w:val="both"/>
              <w:rPr>
                <w:rFonts w:eastAsia="Calibri"/>
                <w:sz w:val="22"/>
                <w:szCs w:val="22"/>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913F5" w14:textId="77777777" w:rsidR="00A8214A" w:rsidRPr="002D4B40" w:rsidRDefault="00A8214A">
            <w:pPr>
              <w:keepNext/>
              <w:keepLines/>
              <w:jc w:val="both"/>
              <w:rPr>
                <w:rFonts w:eastAsia="Calibri"/>
                <w:sz w:val="22"/>
                <w:szCs w:val="22"/>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9F6316" w14:textId="77777777" w:rsidR="00A8214A" w:rsidRPr="002D4B40" w:rsidRDefault="00A8214A">
            <w:pPr>
              <w:keepNext/>
              <w:keepLines/>
              <w:jc w:val="both"/>
              <w:rPr>
                <w:rFonts w:eastAsia="Calibri"/>
                <w:sz w:val="22"/>
                <w:szCs w:val="22"/>
                <w:lang w:eastAsia="en-US"/>
              </w:rPr>
            </w:pPr>
          </w:p>
        </w:tc>
      </w:tr>
      <w:tr w:rsidR="00A8214A" w:rsidRPr="002D4B40" w14:paraId="19767318" w14:textId="77777777">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7B89D5" w14:textId="77777777" w:rsidR="00A8214A" w:rsidRPr="002D4B40" w:rsidRDefault="00A8214A">
            <w:pPr>
              <w:keepNext/>
              <w:keepLines/>
              <w:jc w:val="both"/>
              <w:rPr>
                <w:rFonts w:eastAsia="Calibri"/>
                <w:sz w:val="22"/>
                <w:szCs w:val="22"/>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636A86" w14:textId="77777777" w:rsidR="00A8214A" w:rsidRPr="002D4B40" w:rsidRDefault="00A8214A">
            <w:pPr>
              <w:keepNext/>
              <w:keepLines/>
              <w:jc w:val="both"/>
              <w:rPr>
                <w:rFonts w:eastAsia="Calibri"/>
                <w:sz w:val="22"/>
                <w:szCs w:val="22"/>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FA6EB8" w14:textId="77777777" w:rsidR="00A8214A" w:rsidRPr="002D4B40" w:rsidRDefault="00A8214A">
            <w:pPr>
              <w:keepNext/>
              <w:keepLines/>
              <w:jc w:val="both"/>
              <w:rPr>
                <w:rFonts w:eastAsia="Calibri"/>
                <w:sz w:val="22"/>
                <w:szCs w:val="22"/>
                <w:lang w:eastAsia="en-US"/>
              </w:rPr>
            </w:pPr>
          </w:p>
        </w:tc>
      </w:tr>
    </w:tbl>
    <w:p w14:paraId="702A28EC" w14:textId="77777777" w:rsidR="00A8214A" w:rsidRPr="002D4B40" w:rsidRDefault="00A8214A">
      <w:pPr>
        <w:keepNext/>
        <w:keepLines/>
        <w:jc w:val="center"/>
        <w:rPr>
          <w:rFonts w:eastAsia="Calibri"/>
          <w:sz w:val="22"/>
          <w:szCs w:val="22"/>
          <w:lang w:eastAsia="en-US"/>
        </w:rPr>
      </w:pPr>
    </w:p>
    <w:p w14:paraId="1C70D155" w14:textId="77777777" w:rsidR="00A8214A" w:rsidRPr="002D4B40" w:rsidRDefault="00CE501E">
      <w:pPr>
        <w:keepNext/>
        <w:keepLines/>
        <w:jc w:val="center"/>
        <w:rPr>
          <w:rFonts w:eastAsia="Calibri"/>
          <w:i/>
          <w:sz w:val="22"/>
          <w:szCs w:val="22"/>
          <w:lang w:eastAsia="en-US"/>
        </w:rPr>
      </w:pPr>
      <w:r w:rsidRPr="002D4B40">
        <w:rPr>
          <w:rFonts w:eastAsia="Calibri"/>
          <w:sz w:val="22"/>
          <w:szCs w:val="22"/>
          <w:lang w:eastAsia="en-US"/>
        </w:rPr>
        <w:t>_________________</w:t>
      </w:r>
    </w:p>
    <w:p w14:paraId="2F1B7D6D" w14:textId="77777777" w:rsidR="00A8214A" w:rsidRPr="002D4B40" w:rsidRDefault="00A8214A">
      <w:pPr>
        <w:keepNext/>
        <w:keepLines/>
        <w:jc w:val="both"/>
        <w:rPr>
          <w:rFonts w:eastAsia="Calibri"/>
          <w:i/>
          <w:sz w:val="22"/>
          <w:szCs w:val="22"/>
          <w:lang w:eastAsia="en-US"/>
        </w:rPr>
      </w:pPr>
    </w:p>
    <w:p w14:paraId="4CA78661" w14:textId="77777777" w:rsidR="00A8214A" w:rsidRPr="002D4B40" w:rsidRDefault="00A8214A">
      <w:pPr>
        <w:keepNext/>
        <w:keepLines/>
        <w:jc w:val="both"/>
        <w:rPr>
          <w:rFonts w:eastAsia="Calibri"/>
          <w:i/>
          <w:sz w:val="22"/>
          <w:szCs w:val="22"/>
          <w:lang w:eastAsia="en-US"/>
        </w:rPr>
      </w:pPr>
    </w:p>
    <w:p w14:paraId="51DB1187" w14:textId="77777777" w:rsidR="00A8214A" w:rsidRPr="002D4B40" w:rsidRDefault="00CE501E">
      <w:pPr>
        <w:keepNext/>
        <w:keepLines/>
        <w:jc w:val="both"/>
        <w:rPr>
          <w:rFonts w:eastAsia="Calibri"/>
          <w:b/>
          <w:sz w:val="22"/>
          <w:szCs w:val="22"/>
          <w:lang w:eastAsia="en-US"/>
        </w:rPr>
      </w:pPr>
      <w:r w:rsidRPr="002D4B40">
        <w:rPr>
          <w:rFonts w:eastAsia="Calibri"/>
          <w:b/>
          <w:sz w:val="22"/>
          <w:szCs w:val="22"/>
          <w:lang w:eastAsia="en-US"/>
        </w:rPr>
        <w:t>C)</w:t>
      </w:r>
    </w:p>
    <w:p w14:paraId="5C3C3D29" w14:textId="454AFDEC" w:rsidR="00A8214A" w:rsidRPr="002D4B40" w:rsidRDefault="00CE501E">
      <w:pPr>
        <w:keepNext/>
        <w:keepLines/>
        <w:jc w:val="both"/>
        <w:rPr>
          <w:rFonts w:eastAsia="Calibri"/>
          <w:sz w:val="22"/>
          <w:szCs w:val="22"/>
          <w:lang w:eastAsia="en-US"/>
        </w:rPr>
      </w:pPr>
      <w:r w:rsidRPr="002D4B40">
        <w:rPr>
          <w:sz w:val="22"/>
          <w:szCs w:val="22"/>
        </w:rPr>
        <w:lastRenderedPageBreak/>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ED3548" w:rsidRPr="002D4B40">
        <w:rPr>
          <w:b/>
          <w:sz w:val="22"/>
          <w:szCs w:val="22"/>
        </w:rPr>
        <w:t>„IVU.rail</w:t>
      </w:r>
      <w:r w:rsidR="00DD07BF" w:rsidRPr="00DD07BF">
        <w:t xml:space="preserve"> </w:t>
      </w:r>
      <w:r w:rsidR="00ED3548" w:rsidRPr="002D4B40">
        <w:rPr>
          <w:b/>
          <w:sz w:val="22"/>
          <w:szCs w:val="22"/>
        </w:rPr>
        <w:t xml:space="preserve">szoftverhez kapcsolódó karbantartási- és fejlesztési szolgáltatások beszerzése” </w:t>
      </w:r>
      <w:r w:rsidRPr="002D4B40">
        <w:rPr>
          <w:sz w:val="22"/>
          <w:szCs w:val="22"/>
        </w:rPr>
        <w:t xml:space="preserve">tárgyú, uniós eljárásrendben indított, nyílt közbeszerzési eljárásban </w:t>
      </w:r>
      <w:r w:rsidRPr="002D4B40">
        <w:rPr>
          <w:rFonts w:eastAsia="Calibri"/>
          <w:sz w:val="22"/>
          <w:szCs w:val="22"/>
          <w:lang w:eastAsia="en-US"/>
        </w:rPr>
        <w:t xml:space="preserve">ezúton nyilatkozom, hogy a Kbt. 62. § (1) bekezdés k) pont kb) alpontja tekintetében a </w:t>
      </w:r>
      <w:r w:rsidRPr="002D4B40">
        <w:rPr>
          <w:rFonts w:eastAsia="Calibri"/>
          <w:sz w:val="22"/>
          <w:szCs w:val="22"/>
          <w:highlight w:val="lightGray"/>
          <w:lang w:eastAsia="en-US"/>
        </w:rPr>
        <w:t>&lt;cégnév&gt; (&lt;székhely&gt;)</w:t>
      </w:r>
      <w:r w:rsidRPr="002D4B40">
        <w:rPr>
          <w:rFonts w:eastAsia="Calibri"/>
          <w:sz w:val="22"/>
          <w:szCs w:val="22"/>
          <w:lang w:eastAsia="en-US"/>
        </w:rPr>
        <w:t xml:space="preserve"> olyan társaságnak minősül, melyet nem jegyeznek szabályozott tőzsdén.</w:t>
      </w:r>
    </w:p>
    <w:p w14:paraId="0E0334ED" w14:textId="77777777" w:rsidR="00A8214A" w:rsidRPr="002D4B40" w:rsidRDefault="00A8214A">
      <w:pPr>
        <w:keepNext/>
        <w:keepLines/>
        <w:jc w:val="both"/>
        <w:rPr>
          <w:sz w:val="22"/>
          <w:szCs w:val="22"/>
        </w:rPr>
      </w:pPr>
    </w:p>
    <w:p w14:paraId="2C121235" w14:textId="77777777" w:rsidR="00A8214A" w:rsidRPr="002D4B40" w:rsidRDefault="00CE501E">
      <w:pPr>
        <w:keepNext/>
        <w:keepLines/>
        <w:jc w:val="both"/>
        <w:rPr>
          <w:rFonts w:eastAsia="Calibri"/>
          <w:sz w:val="22"/>
          <w:szCs w:val="22"/>
          <w:lang w:eastAsia="en-US"/>
        </w:rPr>
      </w:pPr>
      <w:r w:rsidRPr="002D4B40">
        <w:rPr>
          <w:rFonts w:eastAsia="Calibri"/>
          <w:sz w:val="22"/>
          <w:szCs w:val="22"/>
          <w:lang w:eastAsia="en-US"/>
        </w:rPr>
        <w:t>Továbbá nyilatkozom, hogy a pénzmosás és a terrorizmus finanszírozása megelőzéséről és megakadályozásáról szóló 2007. évi CXXXVI. törvény 3. § ra)-rb) pont valamint rc)-rd) pont szerinti tényleges tulajdonosunk nincsen.</w:t>
      </w:r>
    </w:p>
    <w:p w14:paraId="4C51583D" w14:textId="77777777" w:rsidR="00A8214A" w:rsidRPr="002D4B40" w:rsidRDefault="00A8214A">
      <w:pPr>
        <w:keepNext/>
        <w:keepLines/>
        <w:jc w:val="both"/>
        <w:rPr>
          <w:rFonts w:eastAsia="Calibri"/>
          <w:sz w:val="22"/>
          <w:szCs w:val="22"/>
          <w:highlight w:val="red"/>
          <w:lang w:eastAsia="en-US"/>
        </w:rPr>
      </w:pPr>
    </w:p>
    <w:p w14:paraId="67B305F5" w14:textId="77777777" w:rsidR="00ED3548" w:rsidRPr="002D4B40" w:rsidRDefault="00ED3548" w:rsidP="00ED3548">
      <w:pPr>
        <w:widowControl w:val="0"/>
        <w:jc w:val="both"/>
        <w:rPr>
          <w:sz w:val="22"/>
          <w:szCs w:val="22"/>
        </w:rPr>
      </w:pPr>
      <w:r w:rsidRPr="002D4B40">
        <w:rPr>
          <w:sz w:val="22"/>
          <w:szCs w:val="22"/>
        </w:rPr>
        <w:t>…………………….., (helység) ……….. (év) ………………. (hónap) ……. (nap)</w:t>
      </w:r>
    </w:p>
    <w:p w14:paraId="59F87420" w14:textId="77777777" w:rsidR="00ED3548" w:rsidRPr="002D4B40" w:rsidRDefault="00ED3548" w:rsidP="00ED3548">
      <w:pPr>
        <w:widowControl w:val="0"/>
        <w:jc w:val="both"/>
        <w:rPr>
          <w:sz w:val="22"/>
          <w:szCs w:val="22"/>
        </w:rPr>
      </w:pPr>
    </w:p>
    <w:p w14:paraId="2B8BCD96" w14:textId="77777777" w:rsidR="00ED3548" w:rsidRPr="002D4B40" w:rsidRDefault="00ED3548" w:rsidP="00ED3548">
      <w:pPr>
        <w:widowControl w:val="0"/>
        <w:jc w:val="both"/>
        <w:rPr>
          <w:sz w:val="22"/>
          <w:szCs w:val="22"/>
        </w:rPr>
      </w:pPr>
    </w:p>
    <w:p w14:paraId="2D5AC4CA" w14:textId="77777777" w:rsidR="00ED3548" w:rsidRPr="002D4B40" w:rsidRDefault="00ED3548" w:rsidP="00ED3548">
      <w:pPr>
        <w:widowControl w:val="0"/>
        <w:jc w:val="both"/>
        <w:rPr>
          <w:sz w:val="22"/>
          <w:szCs w:val="22"/>
        </w:rPr>
      </w:pPr>
    </w:p>
    <w:p w14:paraId="0E3C564C" w14:textId="77777777" w:rsidR="00ED3548" w:rsidRPr="002D4B40" w:rsidRDefault="00ED3548" w:rsidP="00ED3548">
      <w:pPr>
        <w:jc w:val="center"/>
        <w:rPr>
          <w:sz w:val="22"/>
          <w:szCs w:val="22"/>
        </w:rPr>
      </w:pPr>
      <w:r w:rsidRPr="002D4B40">
        <w:rPr>
          <w:sz w:val="22"/>
          <w:szCs w:val="22"/>
        </w:rPr>
        <w:t>………..……………………….…….………….</w:t>
      </w:r>
    </w:p>
    <w:p w14:paraId="3BC75E14" w14:textId="77777777" w:rsidR="00ED3548" w:rsidRPr="002D4B40" w:rsidRDefault="00ED3548" w:rsidP="00ED3548">
      <w:pPr>
        <w:jc w:val="center"/>
        <w:rPr>
          <w:sz w:val="22"/>
          <w:szCs w:val="22"/>
        </w:rPr>
      </w:pPr>
      <w:r w:rsidRPr="002D4B40">
        <w:rPr>
          <w:sz w:val="22"/>
          <w:szCs w:val="22"/>
        </w:rPr>
        <w:t>(cégszerű aláírás</w:t>
      </w:r>
    </w:p>
    <w:p w14:paraId="6A70EF25" w14:textId="77777777" w:rsidR="00ED3548" w:rsidRPr="002D4B40" w:rsidRDefault="00ED3548" w:rsidP="00ED3548">
      <w:pPr>
        <w:jc w:val="center"/>
        <w:rPr>
          <w:sz w:val="22"/>
          <w:szCs w:val="22"/>
        </w:rPr>
      </w:pPr>
      <w:r w:rsidRPr="002D4B40">
        <w:rPr>
          <w:sz w:val="22"/>
          <w:szCs w:val="22"/>
        </w:rPr>
        <w:t>a cégjegyzésre jogosult vezető tisztségviselő</w:t>
      </w:r>
    </w:p>
    <w:p w14:paraId="09933C08" w14:textId="77777777" w:rsidR="00ED3548" w:rsidRPr="002D4B40" w:rsidRDefault="00ED3548" w:rsidP="00ED3548">
      <w:pPr>
        <w:jc w:val="center"/>
        <w:rPr>
          <w:sz w:val="22"/>
          <w:szCs w:val="22"/>
        </w:rPr>
      </w:pPr>
      <w:r w:rsidRPr="002D4B40">
        <w:rPr>
          <w:sz w:val="22"/>
          <w:szCs w:val="22"/>
        </w:rPr>
        <w:t>vagy a meghatalmazott részéről)</w:t>
      </w:r>
    </w:p>
    <w:p w14:paraId="7072AD5C" w14:textId="77777777" w:rsidR="00A8214A" w:rsidRPr="002D4B40" w:rsidRDefault="00A8214A">
      <w:pPr>
        <w:keepNext/>
        <w:keepLines/>
        <w:ind w:right="142"/>
        <w:jc w:val="both"/>
        <w:rPr>
          <w:spacing w:val="4"/>
          <w:sz w:val="22"/>
          <w:szCs w:val="22"/>
        </w:rPr>
      </w:pPr>
    </w:p>
    <w:p w14:paraId="7A7193EF" w14:textId="77777777" w:rsidR="00A8214A" w:rsidRPr="002D4B40" w:rsidRDefault="00A8214A">
      <w:pPr>
        <w:keepNext/>
        <w:keepLines/>
        <w:ind w:right="142"/>
        <w:jc w:val="both"/>
        <w:rPr>
          <w:spacing w:val="4"/>
          <w:sz w:val="22"/>
          <w:szCs w:val="22"/>
        </w:rPr>
      </w:pPr>
    </w:p>
    <w:p w14:paraId="72453F38" w14:textId="77777777" w:rsidR="00A8214A" w:rsidRPr="002D4B40" w:rsidRDefault="00A8214A">
      <w:pPr>
        <w:keepNext/>
        <w:keepLines/>
        <w:ind w:right="142"/>
        <w:jc w:val="both"/>
        <w:rPr>
          <w:spacing w:val="4"/>
          <w:sz w:val="22"/>
          <w:szCs w:val="22"/>
        </w:rPr>
      </w:pPr>
    </w:p>
    <w:p w14:paraId="659729DF" w14:textId="77777777" w:rsidR="00A8214A" w:rsidRPr="002D4B40" w:rsidRDefault="00A8214A">
      <w:pPr>
        <w:keepNext/>
        <w:keepLines/>
        <w:ind w:right="142"/>
        <w:jc w:val="both"/>
        <w:rPr>
          <w:spacing w:val="4"/>
          <w:sz w:val="22"/>
          <w:szCs w:val="22"/>
        </w:rPr>
      </w:pPr>
    </w:p>
    <w:p w14:paraId="732E4AD1" w14:textId="77777777" w:rsidR="00A8214A" w:rsidRPr="002D4B40" w:rsidRDefault="00A8214A">
      <w:pPr>
        <w:keepNext/>
        <w:keepLines/>
        <w:ind w:right="142"/>
        <w:jc w:val="both"/>
        <w:rPr>
          <w:spacing w:val="4"/>
          <w:sz w:val="22"/>
          <w:szCs w:val="22"/>
        </w:rPr>
      </w:pPr>
    </w:p>
    <w:p w14:paraId="51F928F7" w14:textId="77777777" w:rsidR="00A8214A" w:rsidRPr="002D4B40" w:rsidRDefault="00A8214A">
      <w:pPr>
        <w:keepNext/>
        <w:keepLines/>
        <w:ind w:right="142"/>
        <w:jc w:val="both"/>
        <w:rPr>
          <w:spacing w:val="4"/>
          <w:sz w:val="22"/>
          <w:szCs w:val="22"/>
        </w:rPr>
      </w:pPr>
    </w:p>
    <w:p w14:paraId="5EA55B14" w14:textId="77777777" w:rsidR="00A8214A" w:rsidRPr="002D4B40" w:rsidRDefault="00CE501E">
      <w:pPr>
        <w:keepNext/>
        <w:keepLines/>
        <w:ind w:right="142"/>
        <w:jc w:val="center"/>
        <w:rPr>
          <w:b/>
          <w:sz w:val="22"/>
          <w:szCs w:val="22"/>
        </w:rPr>
      </w:pPr>
      <w:r w:rsidRPr="002D4B40">
        <w:rPr>
          <w:sz w:val="22"/>
          <w:szCs w:val="22"/>
        </w:rPr>
        <w:br w:type="page"/>
      </w:r>
    </w:p>
    <w:p w14:paraId="08A3F5D2" w14:textId="77777777" w:rsidR="00A8214A" w:rsidRPr="002D4B40" w:rsidRDefault="00CE501E">
      <w:pPr>
        <w:keepNext/>
        <w:spacing w:before="240" w:after="60" w:line="276" w:lineRule="auto"/>
        <w:jc w:val="center"/>
        <w:outlineLvl w:val="2"/>
        <w:rPr>
          <w:b/>
          <w:bCs/>
          <w:sz w:val="22"/>
          <w:szCs w:val="22"/>
          <w:lang w:eastAsia="en-US"/>
        </w:rPr>
      </w:pPr>
      <w:r w:rsidRPr="002D4B40">
        <w:rPr>
          <w:b/>
          <w:bCs/>
          <w:sz w:val="22"/>
          <w:szCs w:val="22"/>
          <w:lang w:eastAsia="en-US"/>
        </w:rPr>
        <w:lastRenderedPageBreak/>
        <w:t>Nyilatkozat a Kbt. 62. § (1) bekezdés k) pont kc) alpontja tekintetében</w:t>
      </w:r>
      <w:r w:rsidRPr="002D4B40">
        <w:rPr>
          <w:rStyle w:val="Lbjegyzet-horgony"/>
          <w:b/>
          <w:bCs/>
          <w:sz w:val="22"/>
          <w:szCs w:val="22"/>
          <w:lang w:eastAsia="en-US"/>
        </w:rPr>
        <w:footnoteReference w:id="12"/>
      </w:r>
    </w:p>
    <w:p w14:paraId="151A2DD1" w14:textId="77777777" w:rsidR="00A8214A" w:rsidRPr="002D4B40" w:rsidRDefault="00A8214A">
      <w:pPr>
        <w:keepNext/>
        <w:keepLines/>
        <w:jc w:val="right"/>
        <w:rPr>
          <w:rFonts w:eastAsia="Calibri"/>
          <w:sz w:val="22"/>
          <w:szCs w:val="22"/>
          <w:lang w:eastAsia="en-US"/>
        </w:rPr>
      </w:pPr>
    </w:p>
    <w:p w14:paraId="285C6B11" w14:textId="77777777" w:rsidR="00A8214A" w:rsidRPr="002D4B40" w:rsidRDefault="00CE501E">
      <w:pPr>
        <w:keepNext/>
        <w:keepLines/>
        <w:jc w:val="both"/>
        <w:rPr>
          <w:rFonts w:eastAsia="Calibri"/>
          <w:b/>
          <w:sz w:val="22"/>
          <w:szCs w:val="22"/>
          <w:lang w:eastAsia="en-US"/>
        </w:rPr>
      </w:pPr>
      <w:r w:rsidRPr="002D4B40">
        <w:rPr>
          <w:rFonts w:eastAsia="Calibri"/>
          <w:b/>
          <w:sz w:val="22"/>
          <w:szCs w:val="22"/>
          <w:lang w:eastAsia="en-US"/>
        </w:rPr>
        <w:t>A)</w:t>
      </w:r>
    </w:p>
    <w:p w14:paraId="7C84313B" w14:textId="68FC31E1" w:rsidR="00A8214A" w:rsidRPr="002D4B40" w:rsidRDefault="00CE501E">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ED3548" w:rsidRPr="002D4B40">
        <w:rPr>
          <w:b/>
          <w:sz w:val="22"/>
          <w:szCs w:val="22"/>
        </w:rPr>
        <w:t xml:space="preserve">„IVU.rail szoftverhez kapcsolódó karbantartási- és fejlesztési szolgáltatások beszerzése” </w:t>
      </w:r>
      <w:r w:rsidRPr="002D4B40">
        <w:rPr>
          <w:sz w:val="22"/>
          <w:szCs w:val="22"/>
        </w:rPr>
        <w:t>tárgyú, uniós eljárásrendben indított, nyílt közbeszerzési eljárásban</w:t>
      </w:r>
      <w:r w:rsidRPr="002D4B40">
        <w:rPr>
          <w:b/>
          <w:i/>
          <w:color w:val="000000"/>
          <w:sz w:val="22"/>
          <w:szCs w:val="22"/>
        </w:rPr>
        <w:t xml:space="preserve"> </w:t>
      </w:r>
      <w:r w:rsidRPr="002D4B40">
        <w:rPr>
          <w:rFonts w:eastAsia="Calibri"/>
          <w:sz w:val="22"/>
          <w:szCs w:val="22"/>
          <w:lang w:eastAsia="en-US"/>
        </w:rPr>
        <w:t>ezúton nyilatkozom, hogy az ajánlattevőben közvetetten vagy közvetlenül több, mint 25%-os tulajdoni résszel vagy szavazati joggal rendelkező jogi személy vagy személyes joga szerint jogképes szervezet nincs.</w:t>
      </w:r>
    </w:p>
    <w:p w14:paraId="76619E44" w14:textId="77777777" w:rsidR="00A8214A" w:rsidRPr="002D4B40" w:rsidRDefault="00CE501E">
      <w:pPr>
        <w:keepNext/>
        <w:keepLines/>
        <w:jc w:val="center"/>
        <w:rPr>
          <w:rFonts w:eastAsia="Calibri"/>
          <w:sz w:val="22"/>
          <w:szCs w:val="22"/>
          <w:u w:val="single"/>
          <w:lang w:eastAsia="en-US"/>
        </w:rPr>
      </w:pPr>
      <w:r w:rsidRPr="002D4B40">
        <w:rPr>
          <w:rFonts w:eastAsia="Calibri"/>
          <w:sz w:val="22"/>
          <w:szCs w:val="22"/>
          <w:u w:val="single"/>
          <w:lang w:eastAsia="en-US"/>
        </w:rPr>
        <w:tab/>
      </w:r>
      <w:r w:rsidRPr="002D4B40">
        <w:rPr>
          <w:rFonts w:eastAsia="Calibri"/>
          <w:sz w:val="22"/>
          <w:szCs w:val="22"/>
          <w:u w:val="single"/>
          <w:lang w:eastAsia="en-US"/>
        </w:rPr>
        <w:tab/>
      </w:r>
      <w:r w:rsidRPr="002D4B40">
        <w:rPr>
          <w:rFonts w:eastAsia="Calibri"/>
          <w:sz w:val="22"/>
          <w:szCs w:val="22"/>
          <w:u w:val="single"/>
          <w:lang w:eastAsia="en-US"/>
        </w:rPr>
        <w:tab/>
      </w:r>
    </w:p>
    <w:p w14:paraId="1A017E08" w14:textId="77777777" w:rsidR="00A8214A" w:rsidRPr="002D4B40" w:rsidRDefault="00A8214A">
      <w:pPr>
        <w:keepNext/>
        <w:keepLines/>
        <w:jc w:val="both"/>
        <w:rPr>
          <w:rFonts w:eastAsia="Calibri"/>
          <w:sz w:val="22"/>
          <w:szCs w:val="22"/>
          <w:lang w:eastAsia="en-US"/>
        </w:rPr>
      </w:pPr>
    </w:p>
    <w:p w14:paraId="464CBEF7" w14:textId="77777777" w:rsidR="00A8214A" w:rsidRPr="002D4B40" w:rsidRDefault="00CE501E">
      <w:pPr>
        <w:keepNext/>
        <w:keepLines/>
        <w:jc w:val="both"/>
        <w:rPr>
          <w:rFonts w:eastAsia="Calibri"/>
          <w:b/>
          <w:sz w:val="22"/>
          <w:szCs w:val="22"/>
          <w:lang w:eastAsia="en-US"/>
        </w:rPr>
      </w:pPr>
      <w:r w:rsidRPr="002D4B40">
        <w:rPr>
          <w:rFonts w:eastAsia="Calibri"/>
          <w:b/>
          <w:sz w:val="22"/>
          <w:szCs w:val="22"/>
          <w:lang w:eastAsia="en-US"/>
        </w:rPr>
        <w:t>B)</w:t>
      </w:r>
    </w:p>
    <w:p w14:paraId="0946DD34" w14:textId="2E127B34" w:rsidR="00A8214A" w:rsidRPr="002D4B40" w:rsidRDefault="00CE501E">
      <w:pPr>
        <w:keepNext/>
        <w:keepLines/>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00ED3548" w:rsidRPr="002D4B40">
        <w:rPr>
          <w:b/>
          <w:sz w:val="22"/>
          <w:szCs w:val="22"/>
        </w:rPr>
        <w:t>„IVU.rail szoftverhez kapcsolódó karbantartási- és fejlesztési szolgáltatások beszerzése”</w:t>
      </w:r>
      <w:r w:rsidRPr="002D4B40">
        <w:rPr>
          <w:sz w:val="22"/>
          <w:szCs w:val="22"/>
        </w:rPr>
        <w:t xml:space="preserve"> tárgyú, uniós eljárásrendben indított, nyílt közbeszerzési eljárásban </w:t>
      </w:r>
      <w:r w:rsidRPr="002D4B40">
        <w:rPr>
          <w:rFonts w:eastAsia="Calibri"/>
          <w:sz w:val="22"/>
          <w:szCs w:val="22"/>
          <w:lang w:eastAsia="en-US"/>
        </w:rPr>
        <w:t>ezúton nyilatkozom, hogy az ajánlattevőben közvetetten vagy közvetlenül több, mint 25%-os tulajdoni résszel vagy szavazati joggal rendelkező jogi személy vagy személyes joga szerint jogképes szervezet van, mely(ek) az alábbi(ak):</w:t>
      </w:r>
    </w:p>
    <w:p w14:paraId="7EA0D4B3" w14:textId="77777777" w:rsidR="00A8214A" w:rsidRPr="002D4B40" w:rsidRDefault="00A8214A">
      <w:pPr>
        <w:keepNext/>
        <w:keepLines/>
        <w:jc w:val="both"/>
        <w:rPr>
          <w:rFonts w:eastAsia="Calibri"/>
          <w:sz w:val="22"/>
          <w:szCs w:val="22"/>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2D4B40" w14:paraId="709C549A"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0CDBCC" w14:textId="77777777" w:rsidR="00A8214A" w:rsidRPr="002D4B40" w:rsidRDefault="00CE501E">
            <w:pPr>
              <w:keepNext/>
              <w:keepLines/>
              <w:jc w:val="center"/>
              <w:rPr>
                <w:rFonts w:eastAsia="Calibri"/>
                <w:sz w:val="22"/>
                <w:szCs w:val="22"/>
                <w:lang w:eastAsia="en-US"/>
              </w:rPr>
            </w:pPr>
            <w:r w:rsidRPr="002D4B40">
              <w:rPr>
                <w:rFonts w:eastAsia="Calibri"/>
                <w:sz w:val="22"/>
                <w:szCs w:val="22"/>
                <w:lang w:eastAsia="en-US"/>
              </w:rPr>
              <w:t>Szervezet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591C38" w14:textId="77777777" w:rsidR="00A8214A" w:rsidRPr="002D4B40" w:rsidRDefault="00CE501E">
            <w:pPr>
              <w:keepNext/>
              <w:keepLines/>
              <w:jc w:val="center"/>
              <w:rPr>
                <w:rFonts w:eastAsia="Calibri"/>
                <w:sz w:val="22"/>
                <w:szCs w:val="22"/>
                <w:lang w:eastAsia="en-US"/>
              </w:rPr>
            </w:pPr>
            <w:r w:rsidRPr="002D4B40">
              <w:rPr>
                <w:rFonts w:eastAsia="Calibri"/>
                <w:sz w:val="22"/>
                <w:szCs w:val="22"/>
                <w:lang w:eastAsia="en-US"/>
              </w:rPr>
              <w:t>Szervezet székhelye:</w:t>
            </w:r>
          </w:p>
        </w:tc>
      </w:tr>
      <w:tr w:rsidR="00A8214A" w:rsidRPr="002D4B40" w14:paraId="3F188BD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6683FE" w14:textId="77777777" w:rsidR="00A8214A" w:rsidRPr="002D4B40" w:rsidRDefault="00A8214A">
            <w:pPr>
              <w:keepNext/>
              <w:keepLines/>
              <w:jc w:val="both"/>
              <w:rPr>
                <w:rFonts w:eastAsia="Calibri"/>
                <w:sz w:val="22"/>
                <w:szCs w:val="22"/>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E27E6A" w14:textId="77777777" w:rsidR="00A8214A" w:rsidRPr="002D4B40" w:rsidRDefault="00A8214A">
            <w:pPr>
              <w:keepNext/>
              <w:keepLines/>
              <w:jc w:val="both"/>
              <w:rPr>
                <w:rFonts w:eastAsia="Calibri"/>
                <w:sz w:val="22"/>
                <w:szCs w:val="22"/>
                <w:lang w:eastAsia="en-US"/>
              </w:rPr>
            </w:pPr>
          </w:p>
        </w:tc>
      </w:tr>
      <w:tr w:rsidR="00A8214A" w:rsidRPr="002D4B40" w14:paraId="75B4191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BA7195" w14:textId="77777777" w:rsidR="00A8214A" w:rsidRPr="002D4B40" w:rsidRDefault="00A8214A">
            <w:pPr>
              <w:keepNext/>
              <w:keepLines/>
              <w:jc w:val="both"/>
              <w:rPr>
                <w:rFonts w:eastAsia="Calibri"/>
                <w:sz w:val="22"/>
                <w:szCs w:val="22"/>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421DE" w14:textId="77777777" w:rsidR="00A8214A" w:rsidRPr="002D4B40" w:rsidRDefault="00A8214A">
            <w:pPr>
              <w:keepNext/>
              <w:keepLines/>
              <w:jc w:val="both"/>
              <w:rPr>
                <w:rFonts w:eastAsia="Calibri"/>
                <w:sz w:val="22"/>
                <w:szCs w:val="22"/>
                <w:lang w:eastAsia="en-US"/>
              </w:rPr>
            </w:pPr>
          </w:p>
        </w:tc>
      </w:tr>
    </w:tbl>
    <w:p w14:paraId="19336039" w14:textId="77777777" w:rsidR="00A8214A" w:rsidRPr="002D4B40" w:rsidRDefault="00A8214A">
      <w:pPr>
        <w:keepNext/>
        <w:keepLines/>
        <w:jc w:val="both"/>
        <w:rPr>
          <w:rFonts w:eastAsia="Calibri"/>
          <w:sz w:val="22"/>
          <w:szCs w:val="22"/>
          <w:lang w:eastAsia="en-US"/>
        </w:rPr>
      </w:pPr>
    </w:p>
    <w:p w14:paraId="62FF2EAA" w14:textId="77777777" w:rsidR="00A8214A" w:rsidRPr="002D4B40" w:rsidRDefault="00CE501E">
      <w:pPr>
        <w:keepNext/>
        <w:keepLines/>
        <w:jc w:val="both"/>
        <w:rPr>
          <w:rFonts w:eastAsia="Calibri"/>
          <w:sz w:val="22"/>
          <w:szCs w:val="22"/>
          <w:lang w:eastAsia="en-US"/>
        </w:rPr>
      </w:pPr>
      <w:r w:rsidRPr="002D4B40">
        <w:rPr>
          <w:rFonts w:eastAsia="Calibri"/>
          <w:sz w:val="22"/>
          <w:szCs w:val="22"/>
          <w:lang w:eastAsia="en-US"/>
        </w:rPr>
        <w:t>Továbbá nyilatkozom, a fent megjelölt szervezet(ek) tekintetében a Kbt. 62. § (1) bekezdés k) pont kc) alpontja szerinti kizáró feltételek nem állnak fent.</w:t>
      </w:r>
    </w:p>
    <w:p w14:paraId="72AE264B" w14:textId="77777777" w:rsidR="00A8214A" w:rsidRPr="002D4B40" w:rsidRDefault="00A8214A">
      <w:pPr>
        <w:keepNext/>
        <w:keepLines/>
        <w:jc w:val="both"/>
        <w:rPr>
          <w:rFonts w:eastAsia="Calibri"/>
          <w:sz w:val="22"/>
          <w:szCs w:val="22"/>
          <w:lang w:eastAsia="en-US"/>
        </w:rPr>
      </w:pPr>
    </w:p>
    <w:p w14:paraId="1DFFF2B9" w14:textId="77777777" w:rsidR="00ED3548" w:rsidRPr="002D4B40" w:rsidRDefault="00ED3548" w:rsidP="00ED3548">
      <w:pPr>
        <w:widowControl w:val="0"/>
        <w:jc w:val="both"/>
        <w:rPr>
          <w:sz w:val="22"/>
          <w:szCs w:val="22"/>
        </w:rPr>
      </w:pPr>
      <w:r w:rsidRPr="002D4B40">
        <w:rPr>
          <w:sz w:val="22"/>
          <w:szCs w:val="22"/>
        </w:rPr>
        <w:t>…………………….., (helység) ……….. (év) ………………. (hónap) ……. (nap)</w:t>
      </w:r>
    </w:p>
    <w:p w14:paraId="7F0F7733" w14:textId="77777777" w:rsidR="00ED3548" w:rsidRPr="002D4B40" w:rsidRDefault="00ED3548" w:rsidP="00ED3548">
      <w:pPr>
        <w:widowControl w:val="0"/>
        <w:jc w:val="both"/>
        <w:rPr>
          <w:sz w:val="22"/>
          <w:szCs w:val="22"/>
        </w:rPr>
      </w:pPr>
    </w:p>
    <w:p w14:paraId="0F5CD11F" w14:textId="77777777" w:rsidR="00ED3548" w:rsidRPr="002D4B40" w:rsidRDefault="00ED3548" w:rsidP="00ED3548">
      <w:pPr>
        <w:widowControl w:val="0"/>
        <w:jc w:val="both"/>
        <w:rPr>
          <w:sz w:val="22"/>
          <w:szCs w:val="22"/>
        </w:rPr>
      </w:pPr>
    </w:p>
    <w:p w14:paraId="76CF53D2" w14:textId="77777777" w:rsidR="00ED3548" w:rsidRPr="002D4B40" w:rsidRDefault="00ED3548" w:rsidP="00ED3548">
      <w:pPr>
        <w:widowControl w:val="0"/>
        <w:jc w:val="both"/>
        <w:rPr>
          <w:sz w:val="22"/>
          <w:szCs w:val="22"/>
        </w:rPr>
      </w:pPr>
    </w:p>
    <w:p w14:paraId="0ACF9D06" w14:textId="77777777" w:rsidR="00ED3548" w:rsidRPr="002D4B40" w:rsidRDefault="00ED3548" w:rsidP="00ED3548">
      <w:pPr>
        <w:jc w:val="center"/>
        <w:rPr>
          <w:sz w:val="22"/>
          <w:szCs w:val="22"/>
        </w:rPr>
      </w:pPr>
      <w:r w:rsidRPr="002D4B40">
        <w:rPr>
          <w:sz w:val="22"/>
          <w:szCs w:val="22"/>
        </w:rPr>
        <w:t>………..……………………….…….………….</w:t>
      </w:r>
    </w:p>
    <w:p w14:paraId="59C79ADD" w14:textId="77777777" w:rsidR="00ED3548" w:rsidRPr="002D4B40" w:rsidRDefault="00ED3548" w:rsidP="00ED3548">
      <w:pPr>
        <w:jc w:val="center"/>
        <w:rPr>
          <w:sz w:val="22"/>
          <w:szCs w:val="22"/>
        </w:rPr>
      </w:pPr>
      <w:r w:rsidRPr="002D4B40">
        <w:rPr>
          <w:sz w:val="22"/>
          <w:szCs w:val="22"/>
        </w:rPr>
        <w:t>(cégszerű aláírás</w:t>
      </w:r>
    </w:p>
    <w:p w14:paraId="598CE627" w14:textId="77777777" w:rsidR="00ED3548" w:rsidRPr="002D4B40" w:rsidRDefault="00ED3548" w:rsidP="00ED3548">
      <w:pPr>
        <w:jc w:val="center"/>
        <w:rPr>
          <w:sz w:val="22"/>
          <w:szCs w:val="22"/>
        </w:rPr>
      </w:pPr>
      <w:r w:rsidRPr="002D4B40">
        <w:rPr>
          <w:sz w:val="22"/>
          <w:szCs w:val="22"/>
        </w:rPr>
        <w:t>a cégjegyzésre jogosult vezető tisztségviselő</w:t>
      </w:r>
    </w:p>
    <w:p w14:paraId="0D664628" w14:textId="77777777" w:rsidR="00ED3548" w:rsidRPr="002D4B40" w:rsidRDefault="00ED3548" w:rsidP="00ED3548">
      <w:pPr>
        <w:jc w:val="center"/>
        <w:rPr>
          <w:sz w:val="22"/>
          <w:szCs w:val="22"/>
        </w:rPr>
      </w:pPr>
      <w:r w:rsidRPr="002D4B40">
        <w:rPr>
          <w:sz w:val="22"/>
          <w:szCs w:val="22"/>
        </w:rPr>
        <w:t>vagy a meghatalmazott részéről)</w:t>
      </w:r>
    </w:p>
    <w:p w14:paraId="279E13CC" w14:textId="77777777" w:rsidR="00ED3548" w:rsidRPr="002D4B40" w:rsidRDefault="00ED3548" w:rsidP="00ED3548">
      <w:pPr>
        <w:keepNext/>
        <w:keepLines/>
        <w:ind w:right="142"/>
        <w:jc w:val="both"/>
        <w:rPr>
          <w:spacing w:val="4"/>
          <w:sz w:val="22"/>
          <w:szCs w:val="22"/>
        </w:rPr>
      </w:pPr>
    </w:p>
    <w:p w14:paraId="766A337A" w14:textId="77777777" w:rsidR="00A8214A" w:rsidRPr="002D4B40" w:rsidRDefault="00A8214A">
      <w:pPr>
        <w:keepNext/>
        <w:keepLines/>
        <w:ind w:right="142"/>
        <w:jc w:val="both"/>
        <w:rPr>
          <w:spacing w:val="4"/>
          <w:sz w:val="22"/>
          <w:szCs w:val="22"/>
        </w:rPr>
      </w:pPr>
    </w:p>
    <w:p w14:paraId="6345BC44" w14:textId="77777777" w:rsidR="00A8214A" w:rsidRPr="002D4B40" w:rsidRDefault="00A8214A">
      <w:pPr>
        <w:spacing w:after="160" w:line="276" w:lineRule="auto"/>
        <w:jc w:val="both"/>
        <w:rPr>
          <w:spacing w:val="4"/>
          <w:sz w:val="22"/>
          <w:szCs w:val="22"/>
        </w:rPr>
      </w:pPr>
    </w:p>
    <w:p w14:paraId="05545ABE" w14:textId="77777777" w:rsidR="00A8214A" w:rsidRPr="002D4B40" w:rsidRDefault="00A8214A">
      <w:pPr>
        <w:spacing w:after="160" w:line="276" w:lineRule="auto"/>
        <w:jc w:val="both"/>
        <w:rPr>
          <w:spacing w:val="4"/>
          <w:sz w:val="22"/>
          <w:szCs w:val="22"/>
        </w:rPr>
      </w:pPr>
    </w:p>
    <w:p w14:paraId="1029DCEE" w14:textId="77777777" w:rsidR="00A8214A" w:rsidRPr="002D4B40" w:rsidRDefault="00A8214A">
      <w:pPr>
        <w:spacing w:after="160" w:line="276" w:lineRule="auto"/>
        <w:jc w:val="both"/>
        <w:rPr>
          <w:spacing w:val="4"/>
          <w:sz w:val="22"/>
          <w:szCs w:val="22"/>
        </w:rPr>
      </w:pPr>
    </w:p>
    <w:p w14:paraId="310D48E4" w14:textId="77777777" w:rsidR="00A8214A" w:rsidRPr="002D4B40" w:rsidRDefault="00A8214A">
      <w:pPr>
        <w:spacing w:after="160" w:line="276" w:lineRule="auto"/>
        <w:jc w:val="both"/>
        <w:rPr>
          <w:spacing w:val="4"/>
          <w:sz w:val="22"/>
          <w:szCs w:val="22"/>
        </w:rPr>
      </w:pPr>
    </w:p>
    <w:p w14:paraId="65B20FAB" w14:textId="77777777" w:rsidR="00A8214A" w:rsidRPr="002D4B40" w:rsidRDefault="00A8214A">
      <w:pPr>
        <w:spacing w:after="160" w:line="276" w:lineRule="auto"/>
        <w:jc w:val="both"/>
        <w:rPr>
          <w:spacing w:val="4"/>
          <w:sz w:val="22"/>
          <w:szCs w:val="22"/>
        </w:rPr>
      </w:pPr>
    </w:p>
    <w:p w14:paraId="7B0FFFD7" w14:textId="77777777" w:rsidR="00A8214A" w:rsidRPr="002D4B40" w:rsidRDefault="00A8214A">
      <w:pPr>
        <w:spacing w:after="160" w:line="276" w:lineRule="auto"/>
        <w:jc w:val="both"/>
        <w:rPr>
          <w:spacing w:val="4"/>
          <w:sz w:val="22"/>
          <w:szCs w:val="22"/>
        </w:rPr>
      </w:pPr>
    </w:p>
    <w:p w14:paraId="2FD6CA73" w14:textId="77777777" w:rsidR="00A8214A" w:rsidRPr="002D4B40" w:rsidRDefault="00A8214A">
      <w:pPr>
        <w:spacing w:after="160" w:line="276" w:lineRule="auto"/>
        <w:jc w:val="both"/>
        <w:rPr>
          <w:spacing w:val="4"/>
          <w:sz w:val="22"/>
          <w:szCs w:val="22"/>
        </w:rPr>
      </w:pPr>
    </w:p>
    <w:p w14:paraId="5E21749E" w14:textId="77777777" w:rsidR="00A8214A" w:rsidRPr="002D4B40" w:rsidRDefault="00A8214A">
      <w:pPr>
        <w:spacing w:after="160" w:line="276" w:lineRule="auto"/>
        <w:jc w:val="both"/>
        <w:rPr>
          <w:spacing w:val="4"/>
          <w:sz w:val="22"/>
          <w:szCs w:val="22"/>
        </w:rPr>
      </w:pPr>
    </w:p>
    <w:p w14:paraId="4483BF3E" w14:textId="77777777" w:rsidR="00A8214A" w:rsidRPr="002D4B40" w:rsidRDefault="00A8214A">
      <w:pPr>
        <w:spacing w:after="160" w:line="276" w:lineRule="auto"/>
        <w:jc w:val="both"/>
        <w:rPr>
          <w:spacing w:val="4"/>
          <w:sz w:val="22"/>
          <w:szCs w:val="22"/>
        </w:rPr>
      </w:pPr>
    </w:p>
    <w:p w14:paraId="0D4C924E" w14:textId="77777777" w:rsidR="00C11D26" w:rsidRPr="002D4B40" w:rsidRDefault="00C11D26" w:rsidP="00C11D26">
      <w:pPr>
        <w:jc w:val="center"/>
        <w:rPr>
          <w:b/>
          <w:bCs/>
          <w:iCs/>
          <w:caps/>
          <w:sz w:val="22"/>
          <w:szCs w:val="22"/>
        </w:rPr>
      </w:pPr>
      <w:bookmarkStart w:id="24" w:name="_Toc478503201"/>
      <w:r w:rsidRPr="002D4B40">
        <w:rPr>
          <w:b/>
          <w:bCs/>
          <w:iCs/>
          <w:caps/>
          <w:sz w:val="22"/>
          <w:szCs w:val="22"/>
        </w:rPr>
        <w:lastRenderedPageBreak/>
        <w:t>Nyilatkozat</w:t>
      </w:r>
      <w:r w:rsidRPr="002D4B40">
        <w:rPr>
          <w:color w:val="000000"/>
          <w:sz w:val="22"/>
          <w:szCs w:val="22"/>
          <w:vertAlign w:val="superscript"/>
        </w:rPr>
        <w:footnoteReference w:id="13"/>
      </w:r>
      <w:r w:rsidRPr="002D4B40">
        <w:rPr>
          <w:b/>
          <w:smallCaps/>
          <w:color w:val="000000"/>
          <w:sz w:val="22"/>
          <w:szCs w:val="22"/>
        </w:rPr>
        <w:t xml:space="preserve"> </w:t>
      </w:r>
      <w:r w:rsidRPr="002D4B40">
        <w:rPr>
          <w:b/>
          <w:bCs/>
          <w:iCs/>
          <w:caps/>
          <w:sz w:val="22"/>
          <w:szCs w:val="22"/>
        </w:rPr>
        <w:t>a Kbt. 62. § (2) bekezdés a) és b) pontjai tekintetében</w:t>
      </w:r>
    </w:p>
    <w:p w14:paraId="4D957993" w14:textId="77777777" w:rsidR="00C11D26" w:rsidRPr="002D4B40" w:rsidRDefault="00C11D26" w:rsidP="00C11D26">
      <w:pPr>
        <w:jc w:val="center"/>
        <w:rPr>
          <w:b/>
          <w:smallCaps/>
          <w:color w:val="000000"/>
          <w:sz w:val="22"/>
          <w:szCs w:val="22"/>
        </w:rPr>
      </w:pPr>
      <w:r w:rsidRPr="002D4B40">
        <w:rPr>
          <w:b/>
          <w:bCs/>
          <w:iCs/>
          <w:caps/>
          <w:sz w:val="22"/>
          <w:szCs w:val="22"/>
        </w:rPr>
        <w:t>a</w:t>
      </w:r>
    </w:p>
    <w:p w14:paraId="7A65E1ED" w14:textId="160D340A" w:rsidR="00C11D26" w:rsidRPr="002D4B40" w:rsidRDefault="00C11D26" w:rsidP="00C11D26">
      <w:pPr>
        <w:jc w:val="center"/>
        <w:rPr>
          <w:b/>
          <w:sz w:val="22"/>
          <w:szCs w:val="22"/>
        </w:rPr>
      </w:pPr>
      <w:r w:rsidRPr="002D4B40">
        <w:rPr>
          <w:b/>
          <w:sz w:val="22"/>
          <w:szCs w:val="22"/>
        </w:rPr>
        <w:t>„IVU.rail szoftverhez kapcsolódó karbantartási- és fejlesztési szolgáltatások beszerzése” tárgyú közbeszerzési eljárásban</w:t>
      </w:r>
    </w:p>
    <w:p w14:paraId="31994606" w14:textId="77777777" w:rsidR="00C11D26" w:rsidRPr="002D4B40" w:rsidRDefault="00C11D26" w:rsidP="00C11D26">
      <w:pPr>
        <w:jc w:val="center"/>
        <w:rPr>
          <w:color w:val="000000"/>
          <w:sz w:val="22"/>
          <w:szCs w:val="22"/>
        </w:rPr>
      </w:pPr>
    </w:p>
    <w:p w14:paraId="602010A5" w14:textId="77777777" w:rsidR="00C11D26" w:rsidRPr="002D4B40" w:rsidRDefault="00C11D26" w:rsidP="00C11D26">
      <w:pPr>
        <w:jc w:val="both"/>
        <w:rPr>
          <w:color w:val="000000"/>
          <w:sz w:val="22"/>
          <w:szCs w:val="22"/>
        </w:rPr>
      </w:pPr>
      <w:r w:rsidRPr="002D4B40">
        <w:rPr>
          <w:color w:val="000000"/>
          <w:sz w:val="22"/>
          <w:szCs w:val="22"/>
        </w:rPr>
        <w:t>Alulírott …………………….. társaság (ajánlattevő), melyet képvisel: ……………………………</w:t>
      </w:r>
    </w:p>
    <w:p w14:paraId="492B7A2F" w14:textId="77777777" w:rsidR="00C11D26" w:rsidRPr="002D4B40" w:rsidRDefault="00C11D26" w:rsidP="00C11D26">
      <w:pPr>
        <w:jc w:val="center"/>
        <w:rPr>
          <w:b/>
          <w:color w:val="000000"/>
          <w:sz w:val="22"/>
          <w:szCs w:val="22"/>
        </w:rPr>
      </w:pPr>
      <w:r w:rsidRPr="002D4B40">
        <w:rPr>
          <w:b/>
          <w:color w:val="000000"/>
          <w:spacing w:val="40"/>
          <w:sz w:val="22"/>
          <w:szCs w:val="22"/>
        </w:rPr>
        <w:t>az alábbi nyilatkozatot tesszük</w:t>
      </w:r>
      <w:r w:rsidRPr="002D4B40">
        <w:rPr>
          <w:b/>
          <w:color w:val="000000"/>
          <w:sz w:val="22"/>
          <w:szCs w:val="22"/>
        </w:rPr>
        <w:t>:</w:t>
      </w:r>
    </w:p>
    <w:p w14:paraId="23FB3AA9" w14:textId="77777777" w:rsidR="00C11D26" w:rsidRPr="002D4B40" w:rsidRDefault="00C11D26" w:rsidP="00C11D26">
      <w:pPr>
        <w:jc w:val="both"/>
        <w:rPr>
          <w:color w:val="000000"/>
          <w:sz w:val="22"/>
          <w:szCs w:val="22"/>
        </w:rPr>
      </w:pPr>
      <w:r w:rsidRPr="002D4B40">
        <w:rPr>
          <w:color w:val="000000"/>
          <w:sz w:val="22"/>
          <w:szCs w:val="22"/>
        </w:rPr>
        <w:t>Nem állnak fenn velünk szemben a Kbt. 62. § (2) bekezdés a) és b) pontjában foglalt alábbi kizáró okok, mely szerint:</w:t>
      </w:r>
    </w:p>
    <w:p w14:paraId="78063A36" w14:textId="77777777" w:rsidR="00C11D26" w:rsidRPr="002D4B40" w:rsidRDefault="00C11D26" w:rsidP="00C11D26">
      <w:pPr>
        <w:spacing w:after="120"/>
        <w:jc w:val="both"/>
        <w:rPr>
          <w:color w:val="000000"/>
          <w:sz w:val="22"/>
          <w:szCs w:val="22"/>
        </w:rPr>
      </w:pPr>
      <w:r w:rsidRPr="002D4B40">
        <w:rPr>
          <w:color w:val="000000"/>
          <w:sz w:val="22"/>
          <w:szCs w:val="22"/>
        </w:rPr>
        <w:t>A gazdasági szereplő akkor sem lehet ajánlattevő, amennyiben:</w:t>
      </w:r>
    </w:p>
    <w:p w14:paraId="21F41B23" w14:textId="77777777" w:rsidR="00C11D26" w:rsidRPr="002D4B40" w:rsidRDefault="00C11D26" w:rsidP="00C11D26">
      <w:pPr>
        <w:spacing w:after="20"/>
        <w:ind w:firstLine="180"/>
        <w:jc w:val="both"/>
        <w:rPr>
          <w:color w:val="000000"/>
          <w:sz w:val="22"/>
          <w:szCs w:val="22"/>
        </w:rPr>
      </w:pPr>
      <w:r w:rsidRPr="002D4B40">
        <w:rPr>
          <w:i/>
          <w:iCs/>
          <w:color w:val="000000"/>
          <w:sz w:val="22"/>
          <w:szCs w:val="22"/>
        </w:rPr>
        <w:t>a)</w:t>
      </w:r>
      <w:r w:rsidRPr="002D4B40">
        <w:rPr>
          <w:color w:val="000000"/>
          <w:sz w:val="22"/>
          <w:szCs w:val="22"/>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2D4B40">
        <w:rPr>
          <w:i/>
          <w:iCs/>
          <w:color w:val="000000"/>
          <w:sz w:val="22"/>
          <w:szCs w:val="22"/>
        </w:rPr>
        <w:t>a)</w:t>
      </w:r>
      <w:r w:rsidRPr="002D4B40">
        <w:rPr>
          <w:color w:val="000000"/>
          <w:sz w:val="22"/>
          <w:szCs w:val="22"/>
        </w:rPr>
        <w:t xml:space="preserve"> pontjában meghatározott bűncselekmény miatt az elmúlt öt évben jogerős ítéletet hoztak és a büntetett előélethez fűződő hátrányok alól nem mentesült;  </w:t>
      </w:r>
    </w:p>
    <w:p w14:paraId="2CC1C863" w14:textId="77777777" w:rsidR="00C11D26" w:rsidRPr="002D4B40" w:rsidRDefault="00C11D26" w:rsidP="00C11D26">
      <w:pPr>
        <w:spacing w:after="20"/>
        <w:ind w:firstLine="180"/>
        <w:jc w:val="both"/>
        <w:rPr>
          <w:color w:val="000000"/>
          <w:sz w:val="22"/>
          <w:szCs w:val="22"/>
        </w:rPr>
      </w:pPr>
    </w:p>
    <w:p w14:paraId="21313A0F" w14:textId="77777777" w:rsidR="00C11D26" w:rsidRPr="002D4B40" w:rsidRDefault="00C11D26" w:rsidP="00C11D26">
      <w:pPr>
        <w:spacing w:after="20"/>
        <w:ind w:firstLine="180"/>
        <w:jc w:val="both"/>
        <w:rPr>
          <w:color w:val="000000"/>
          <w:sz w:val="22"/>
          <w:szCs w:val="22"/>
        </w:rPr>
      </w:pPr>
      <w:r w:rsidRPr="002D4B40">
        <w:rPr>
          <w:i/>
          <w:iCs/>
          <w:color w:val="000000"/>
          <w:sz w:val="22"/>
          <w:szCs w:val="22"/>
        </w:rPr>
        <w:t>b)</w:t>
      </w:r>
      <w:r w:rsidRPr="002D4B40">
        <w:rPr>
          <w:color w:val="000000"/>
          <w:sz w:val="22"/>
          <w:szCs w:val="22"/>
        </w:rPr>
        <w:t> az (1) bekezdés </w:t>
      </w:r>
      <w:r w:rsidRPr="002D4B40">
        <w:rPr>
          <w:i/>
          <w:iCs/>
          <w:color w:val="000000"/>
          <w:sz w:val="22"/>
          <w:szCs w:val="22"/>
        </w:rPr>
        <w:t>a)</w:t>
      </w:r>
      <w:r w:rsidRPr="002D4B40">
        <w:rPr>
          <w:color w:val="000000"/>
          <w:sz w:val="22"/>
          <w:szCs w:val="22"/>
        </w:rPr>
        <w:t>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788D1ED9" w14:textId="77777777" w:rsidR="00C11D26" w:rsidRPr="002D4B40" w:rsidRDefault="00C11D26" w:rsidP="00C11D26">
      <w:pPr>
        <w:jc w:val="both"/>
        <w:rPr>
          <w:color w:val="000000"/>
          <w:sz w:val="22"/>
          <w:szCs w:val="22"/>
          <w:u w:val="single"/>
        </w:rPr>
      </w:pPr>
    </w:p>
    <w:p w14:paraId="58E55D06" w14:textId="77777777" w:rsidR="00C11D26" w:rsidRPr="002D4B40" w:rsidRDefault="00C11D26" w:rsidP="00C11D26">
      <w:pPr>
        <w:widowControl w:val="0"/>
        <w:jc w:val="both"/>
        <w:rPr>
          <w:sz w:val="22"/>
          <w:szCs w:val="22"/>
        </w:rPr>
      </w:pPr>
      <w:r w:rsidRPr="002D4B40">
        <w:rPr>
          <w:sz w:val="22"/>
          <w:szCs w:val="22"/>
        </w:rPr>
        <w:t>…………………….., (helység) ……….. (év) ………………. (hónap) ……. (nap)</w:t>
      </w:r>
    </w:p>
    <w:p w14:paraId="722E821F" w14:textId="77777777" w:rsidR="00C11D26" w:rsidRPr="002D4B40" w:rsidRDefault="00C11D26" w:rsidP="00C11D26">
      <w:pPr>
        <w:widowControl w:val="0"/>
        <w:jc w:val="both"/>
        <w:rPr>
          <w:sz w:val="22"/>
          <w:szCs w:val="22"/>
        </w:rPr>
      </w:pPr>
    </w:p>
    <w:p w14:paraId="7D42E262" w14:textId="77777777" w:rsidR="00C11D26" w:rsidRPr="002D4B40" w:rsidRDefault="00C11D26" w:rsidP="00C11D26">
      <w:pPr>
        <w:widowControl w:val="0"/>
        <w:jc w:val="both"/>
        <w:rPr>
          <w:sz w:val="22"/>
          <w:szCs w:val="22"/>
        </w:rPr>
      </w:pPr>
    </w:p>
    <w:p w14:paraId="09F3C503" w14:textId="77777777" w:rsidR="00C11D26" w:rsidRPr="002D4B40" w:rsidRDefault="00C11D26" w:rsidP="00C11D26">
      <w:pPr>
        <w:widowControl w:val="0"/>
        <w:jc w:val="both"/>
        <w:rPr>
          <w:sz w:val="22"/>
          <w:szCs w:val="22"/>
        </w:rPr>
      </w:pPr>
    </w:p>
    <w:p w14:paraId="67D9BDDC" w14:textId="77777777" w:rsidR="00C11D26" w:rsidRPr="002D4B40" w:rsidRDefault="00C11D26" w:rsidP="00C11D26">
      <w:pPr>
        <w:jc w:val="center"/>
        <w:rPr>
          <w:sz w:val="22"/>
          <w:szCs w:val="22"/>
        </w:rPr>
      </w:pPr>
      <w:r w:rsidRPr="002D4B40">
        <w:rPr>
          <w:sz w:val="22"/>
          <w:szCs w:val="22"/>
        </w:rPr>
        <w:t>………..……………………….…….………….</w:t>
      </w:r>
    </w:p>
    <w:p w14:paraId="27557C7C" w14:textId="77777777" w:rsidR="00C11D26" w:rsidRPr="002D4B40" w:rsidRDefault="00C11D26" w:rsidP="00C11D26">
      <w:pPr>
        <w:jc w:val="center"/>
        <w:rPr>
          <w:sz w:val="22"/>
          <w:szCs w:val="22"/>
        </w:rPr>
      </w:pPr>
      <w:r w:rsidRPr="002D4B40">
        <w:rPr>
          <w:sz w:val="22"/>
          <w:szCs w:val="22"/>
        </w:rPr>
        <w:t>(cégszerű aláírás</w:t>
      </w:r>
    </w:p>
    <w:p w14:paraId="1595798A" w14:textId="77777777" w:rsidR="00C11D26" w:rsidRPr="002D4B40" w:rsidRDefault="00C11D26" w:rsidP="00C11D26">
      <w:pPr>
        <w:jc w:val="center"/>
        <w:rPr>
          <w:sz w:val="22"/>
          <w:szCs w:val="22"/>
        </w:rPr>
      </w:pPr>
      <w:r w:rsidRPr="002D4B40">
        <w:rPr>
          <w:sz w:val="22"/>
          <w:szCs w:val="22"/>
        </w:rPr>
        <w:t>a cégjegyzésre jogosult vezető tisztségviselő</w:t>
      </w:r>
    </w:p>
    <w:p w14:paraId="22646A77" w14:textId="77777777" w:rsidR="00C11D26" w:rsidRPr="002D4B40" w:rsidRDefault="00C11D26" w:rsidP="00C11D26">
      <w:pPr>
        <w:jc w:val="center"/>
        <w:rPr>
          <w:sz w:val="22"/>
          <w:szCs w:val="22"/>
        </w:rPr>
      </w:pPr>
      <w:r w:rsidRPr="002D4B40">
        <w:rPr>
          <w:sz w:val="22"/>
          <w:szCs w:val="22"/>
        </w:rPr>
        <w:t>vagy a meghatalmazott részéről)</w:t>
      </w:r>
    </w:p>
    <w:p w14:paraId="01552E14" w14:textId="77777777" w:rsidR="00C11D26" w:rsidRPr="002D4B40" w:rsidRDefault="00C11D26" w:rsidP="00C11D26">
      <w:pPr>
        <w:keepNext/>
        <w:keepLines/>
        <w:ind w:right="142"/>
        <w:jc w:val="both"/>
        <w:rPr>
          <w:spacing w:val="4"/>
          <w:sz w:val="22"/>
          <w:szCs w:val="22"/>
        </w:rPr>
      </w:pPr>
    </w:p>
    <w:p w14:paraId="3BD55662" w14:textId="77777777" w:rsidR="00C11D26" w:rsidRPr="002D4B40" w:rsidRDefault="00C11D26">
      <w:pPr>
        <w:rPr>
          <w:color w:val="000000"/>
          <w:sz w:val="22"/>
          <w:szCs w:val="22"/>
          <w:u w:val="single"/>
        </w:rPr>
      </w:pPr>
      <w:r w:rsidRPr="002D4B40">
        <w:rPr>
          <w:color w:val="000000"/>
          <w:sz w:val="22"/>
          <w:szCs w:val="22"/>
          <w:u w:val="single"/>
        </w:rPr>
        <w:br w:type="page"/>
      </w:r>
    </w:p>
    <w:p w14:paraId="025FD263" w14:textId="77777777" w:rsidR="00DA51CA" w:rsidRPr="002D4B40" w:rsidRDefault="00DA51CA" w:rsidP="00DA51CA">
      <w:pPr>
        <w:pStyle w:val="Cmsor1"/>
        <w:jc w:val="center"/>
        <w:rPr>
          <w:rFonts w:ascii="Times New Roman" w:hAnsi="Times New Roman" w:cs="Times New Roman"/>
          <w:smallCaps/>
          <w:sz w:val="22"/>
          <w:szCs w:val="22"/>
        </w:rPr>
      </w:pPr>
      <w:r w:rsidRPr="002D4B40">
        <w:rPr>
          <w:rFonts w:ascii="Times New Roman" w:hAnsi="Times New Roman" w:cs="Times New Roman"/>
          <w:smallCaps/>
          <w:sz w:val="22"/>
          <w:szCs w:val="22"/>
        </w:rPr>
        <w:lastRenderedPageBreak/>
        <w:t>ÁRBEVÉTELRE VONATKOZÓ NYILATKOZAT</w:t>
      </w:r>
      <w:bookmarkEnd w:id="24"/>
    </w:p>
    <w:p w14:paraId="3116C44E" w14:textId="77777777" w:rsidR="00A8214A" w:rsidRPr="002D4B40" w:rsidRDefault="00A8214A" w:rsidP="00DA51CA">
      <w:pPr>
        <w:spacing w:after="160" w:line="276" w:lineRule="auto"/>
        <w:jc w:val="both"/>
        <w:rPr>
          <w:spacing w:val="4"/>
          <w:sz w:val="22"/>
          <w:szCs w:val="22"/>
        </w:rPr>
      </w:pPr>
    </w:p>
    <w:p w14:paraId="5175C1D9" w14:textId="13921550" w:rsidR="00DA51CA" w:rsidRPr="002D4B40" w:rsidRDefault="00DA51CA" w:rsidP="00DA51CA">
      <w:pPr>
        <w:tabs>
          <w:tab w:val="left" w:leader="dot" w:pos="3969"/>
          <w:tab w:val="left" w:leader="dot" w:pos="7938"/>
        </w:tabs>
        <w:spacing w:before="240"/>
        <w:jc w:val="both"/>
        <w:rPr>
          <w:sz w:val="22"/>
          <w:szCs w:val="22"/>
        </w:rPr>
      </w:pPr>
      <w:r w:rsidRPr="002D4B40">
        <w:rPr>
          <w:sz w:val="22"/>
          <w:szCs w:val="22"/>
        </w:rPr>
        <w:t xml:space="preserve">Alulírott </w:t>
      </w:r>
      <w:r w:rsidRPr="002D4B40">
        <w:rPr>
          <w:sz w:val="22"/>
          <w:szCs w:val="22"/>
          <w:highlight w:val="lightGray"/>
        </w:rPr>
        <w:t>név</w:t>
      </w:r>
      <w:r w:rsidRPr="002D4B40">
        <w:rPr>
          <w:sz w:val="22"/>
          <w:szCs w:val="22"/>
        </w:rPr>
        <w:t xml:space="preserve"> mint a </w:t>
      </w:r>
      <w:r w:rsidRPr="002D4B40">
        <w:rPr>
          <w:sz w:val="22"/>
          <w:szCs w:val="22"/>
          <w:highlight w:val="lightGray"/>
        </w:rPr>
        <w:t>cégnév</w:t>
      </w:r>
      <w:r w:rsidRPr="002D4B40">
        <w:rPr>
          <w:sz w:val="22"/>
          <w:szCs w:val="22"/>
        </w:rPr>
        <w:t xml:space="preserve"> (</w:t>
      </w:r>
      <w:r w:rsidRPr="002D4B40">
        <w:rPr>
          <w:sz w:val="22"/>
          <w:szCs w:val="22"/>
          <w:highlight w:val="lightGray"/>
        </w:rPr>
        <w:t>székhely</w:t>
      </w:r>
      <w:r w:rsidRPr="002D4B40">
        <w:rPr>
          <w:sz w:val="22"/>
          <w:szCs w:val="22"/>
        </w:rPr>
        <w:t xml:space="preserve">) ajánlattevő képviselője a MÁV-START Vasúti Személyszállító Zrt., mint ajánlatkérő által indított </w:t>
      </w:r>
      <w:r w:rsidRPr="002D4B40">
        <w:rPr>
          <w:b/>
          <w:sz w:val="22"/>
          <w:szCs w:val="22"/>
        </w:rPr>
        <w:t xml:space="preserve">„IVU.rail szoftverhez kapcsolódó karbantartási- és fejlesztési szolgáltatások beszerzése” </w:t>
      </w:r>
      <w:r w:rsidRPr="002D4B40">
        <w:rPr>
          <w:sz w:val="22"/>
          <w:szCs w:val="22"/>
        </w:rPr>
        <w:t>tárgyú, uniós eljárásrendben indított, nyílt közbeszerzési eljárásban</w:t>
      </w:r>
      <w:r w:rsidRPr="002D4B40">
        <w:rPr>
          <w:b/>
          <w:i/>
          <w:color w:val="000000"/>
          <w:sz w:val="22"/>
          <w:szCs w:val="22"/>
        </w:rPr>
        <w:t xml:space="preserve"> </w:t>
      </w:r>
      <w:r w:rsidRPr="002D4B40">
        <w:rPr>
          <w:color w:val="000000"/>
          <w:sz w:val="22"/>
          <w:szCs w:val="22"/>
        </w:rPr>
        <w:t xml:space="preserve">a Kbt. 65. § (1) bekezdés a) és a 321/2015. (X. 30.) Korm. rendelet 19. § (1) bekezdésének c) pontjában foglaltaknak megfelelően ezennel kijelentem, hogy </w:t>
      </w:r>
      <w:r w:rsidRPr="002D4B40">
        <w:rPr>
          <w:sz w:val="22"/>
          <w:szCs w:val="22"/>
        </w:rPr>
        <w:t>az eljárást megindító felhív</w:t>
      </w:r>
      <w:r w:rsidR="0024207A" w:rsidRPr="002D4B40">
        <w:rPr>
          <w:sz w:val="22"/>
          <w:szCs w:val="22"/>
        </w:rPr>
        <w:t xml:space="preserve">ás feladásának napját megelőző </w:t>
      </w:r>
      <w:r w:rsidRPr="002D4B40">
        <w:rPr>
          <w:sz w:val="22"/>
          <w:szCs w:val="22"/>
        </w:rPr>
        <w:t xml:space="preserve">három </w:t>
      </w:r>
      <w:r w:rsidR="0024207A" w:rsidRPr="002D4B40">
        <w:rPr>
          <w:sz w:val="22"/>
          <w:szCs w:val="22"/>
        </w:rPr>
        <w:t xml:space="preserve">mérlegfordulónappal </w:t>
      </w:r>
      <w:r w:rsidRPr="002D4B40">
        <w:rPr>
          <w:sz w:val="22"/>
          <w:szCs w:val="22"/>
        </w:rPr>
        <w:t>lezárt üzleti évre vonatkozó teljes – általános forgalmi adó nélkül számított –– árbevételünk az alábbi:</w:t>
      </w: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563"/>
      </w:tblGrid>
      <w:tr w:rsidR="00DA51CA" w:rsidRPr="002D4B40" w14:paraId="3D11255D" w14:textId="77777777" w:rsidTr="008D5993">
        <w:tc>
          <w:tcPr>
            <w:tcW w:w="1382" w:type="pct"/>
            <w:shd w:val="pct25" w:color="auto" w:fill="auto"/>
            <w:vAlign w:val="center"/>
          </w:tcPr>
          <w:p w14:paraId="2D9A86B0" w14:textId="77777777" w:rsidR="00DA51CA" w:rsidRPr="002D4B40" w:rsidRDefault="00DA51CA" w:rsidP="008D5993">
            <w:pPr>
              <w:widowControl w:val="0"/>
              <w:adjustRightInd w:val="0"/>
              <w:spacing w:line="360" w:lineRule="atLeast"/>
              <w:jc w:val="center"/>
              <w:textAlignment w:val="baseline"/>
              <w:rPr>
                <w:b/>
                <w:sz w:val="22"/>
                <w:szCs w:val="22"/>
              </w:rPr>
            </w:pPr>
            <w:r w:rsidRPr="002D4B40">
              <w:rPr>
                <w:b/>
                <w:sz w:val="22"/>
                <w:szCs w:val="22"/>
              </w:rPr>
              <w:t>Mérlegfordulónappal lezárt üzleti év</w:t>
            </w:r>
          </w:p>
          <w:p w14:paraId="1C2DD426" w14:textId="77777777" w:rsidR="00DA51CA" w:rsidRPr="002D4B40" w:rsidRDefault="00DA51CA" w:rsidP="008D5993">
            <w:pPr>
              <w:widowControl w:val="0"/>
              <w:adjustRightInd w:val="0"/>
              <w:spacing w:line="360" w:lineRule="atLeast"/>
              <w:jc w:val="center"/>
              <w:textAlignment w:val="baseline"/>
              <w:rPr>
                <w:b/>
                <w:i/>
                <w:sz w:val="22"/>
                <w:szCs w:val="22"/>
              </w:rPr>
            </w:pPr>
            <w:r w:rsidRPr="002D4B40">
              <w:rPr>
                <w:i/>
                <w:sz w:val="22"/>
                <w:szCs w:val="22"/>
              </w:rPr>
              <w:t>(év/hó/nap – tól év/hó/nap-ig)</w:t>
            </w:r>
          </w:p>
        </w:tc>
        <w:tc>
          <w:tcPr>
            <w:tcW w:w="3618" w:type="pct"/>
            <w:shd w:val="pct25" w:color="auto" w:fill="auto"/>
          </w:tcPr>
          <w:p w14:paraId="253070DA" w14:textId="77777777" w:rsidR="00DA51CA" w:rsidRPr="002D4B40" w:rsidRDefault="00DA51CA" w:rsidP="008D5993">
            <w:pPr>
              <w:widowControl w:val="0"/>
              <w:adjustRightInd w:val="0"/>
              <w:spacing w:line="360" w:lineRule="atLeast"/>
              <w:jc w:val="center"/>
              <w:textAlignment w:val="baseline"/>
              <w:rPr>
                <w:b/>
                <w:sz w:val="22"/>
                <w:szCs w:val="22"/>
              </w:rPr>
            </w:pPr>
            <w:r w:rsidRPr="002D4B40">
              <w:rPr>
                <w:b/>
                <w:sz w:val="22"/>
                <w:szCs w:val="22"/>
              </w:rPr>
              <w:t>Teljes nettó - általános forgalmi adó nélkül számított – árbevétel</w:t>
            </w:r>
          </w:p>
          <w:p w14:paraId="4E6613C4" w14:textId="77777777" w:rsidR="00DA51CA" w:rsidRPr="002D4B40" w:rsidRDefault="00DA51CA" w:rsidP="008D5993">
            <w:pPr>
              <w:widowControl w:val="0"/>
              <w:adjustRightInd w:val="0"/>
              <w:spacing w:line="360" w:lineRule="atLeast"/>
              <w:jc w:val="center"/>
              <w:textAlignment w:val="baseline"/>
              <w:rPr>
                <w:b/>
                <w:sz w:val="22"/>
                <w:szCs w:val="22"/>
              </w:rPr>
            </w:pPr>
            <w:r w:rsidRPr="002D4B40">
              <w:rPr>
                <w:b/>
                <w:sz w:val="22"/>
                <w:szCs w:val="22"/>
              </w:rPr>
              <w:t>(érték, devizanem)</w:t>
            </w:r>
          </w:p>
        </w:tc>
      </w:tr>
      <w:tr w:rsidR="00DA51CA" w:rsidRPr="002D4B40" w14:paraId="3FC6B236" w14:textId="77777777" w:rsidTr="008D5993">
        <w:tc>
          <w:tcPr>
            <w:tcW w:w="1382" w:type="pct"/>
            <w:vAlign w:val="center"/>
          </w:tcPr>
          <w:p w14:paraId="55D32E7C" w14:textId="77777777" w:rsidR="00DA51CA" w:rsidRPr="002D4B40" w:rsidRDefault="00DA51CA" w:rsidP="008D5993">
            <w:pPr>
              <w:widowControl w:val="0"/>
              <w:adjustRightInd w:val="0"/>
              <w:spacing w:line="360" w:lineRule="atLeast"/>
              <w:jc w:val="center"/>
              <w:textAlignment w:val="baseline"/>
              <w:rPr>
                <w:sz w:val="22"/>
                <w:szCs w:val="22"/>
              </w:rPr>
            </w:pPr>
          </w:p>
        </w:tc>
        <w:tc>
          <w:tcPr>
            <w:tcW w:w="3618" w:type="pct"/>
          </w:tcPr>
          <w:p w14:paraId="21AB32C0" w14:textId="77777777" w:rsidR="00DA51CA" w:rsidRPr="002D4B40" w:rsidRDefault="00DA51CA" w:rsidP="008D5993">
            <w:pPr>
              <w:widowControl w:val="0"/>
              <w:adjustRightInd w:val="0"/>
              <w:spacing w:line="360" w:lineRule="atLeast"/>
              <w:jc w:val="center"/>
              <w:textAlignment w:val="baseline"/>
              <w:rPr>
                <w:sz w:val="22"/>
                <w:szCs w:val="22"/>
              </w:rPr>
            </w:pPr>
          </w:p>
        </w:tc>
      </w:tr>
      <w:tr w:rsidR="00DA51CA" w:rsidRPr="002D4B40" w14:paraId="1900644A" w14:textId="77777777" w:rsidTr="008D5993">
        <w:tc>
          <w:tcPr>
            <w:tcW w:w="1382" w:type="pct"/>
            <w:vAlign w:val="center"/>
          </w:tcPr>
          <w:p w14:paraId="44AF9FE1" w14:textId="77777777" w:rsidR="00DA51CA" w:rsidRPr="002D4B40" w:rsidRDefault="00DA51CA" w:rsidP="008D5993">
            <w:pPr>
              <w:widowControl w:val="0"/>
              <w:adjustRightInd w:val="0"/>
              <w:spacing w:line="360" w:lineRule="atLeast"/>
              <w:jc w:val="center"/>
              <w:textAlignment w:val="baseline"/>
              <w:rPr>
                <w:sz w:val="22"/>
                <w:szCs w:val="22"/>
              </w:rPr>
            </w:pPr>
          </w:p>
        </w:tc>
        <w:tc>
          <w:tcPr>
            <w:tcW w:w="3618" w:type="pct"/>
          </w:tcPr>
          <w:p w14:paraId="2095418C" w14:textId="77777777" w:rsidR="00DA51CA" w:rsidRPr="002D4B40" w:rsidRDefault="00DA51CA" w:rsidP="008D5993">
            <w:pPr>
              <w:widowControl w:val="0"/>
              <w:adjustRightInd w:val="0"/>
              <w:spacing w:line="360" w:lineRule="atLeast"/>
              <w:jc w:val="center"/>
              <w:textAlignment w:val="baseline"/>
              <w:rPr>
                <w:sz w:val="22"/>
                <w:szCs w:val="22"/>
              </w:rPr>
            </w:pPr>
          </w:p>
        </w:tc>
      </w:tr>
      <w:tr w:rsidR="00DA51CA" w:rsidRPr="002D4B40" w14:paraId="783037CC" w14:textId="77777777" w:rsidTr="008D5993">
        <w:tc>
          <w:tcPr>
            <w:tcW w:w="1382" w:type="pct"/>
            <w:vAlign w:val="center"/>
          </w:tcPr>
          <w:p w14:paraId="3F1428D9" w14:textId="77777777" w:rsidR="00DA51CA" w:rsidRPr="002D4B40" w:rsidRDefault="00DA51CA" w:rsidP="008D5993">
            <w:pPr>
              <w:widowControl w:val="0"/>
              <w:adjustRightInd w:val="0"/>
              <w:spacing w:line="360" w:lineRule="atLeast"/>
              <w:jc w:val="center"/>
              <w:textAlignment w:val="baseline"/>
              <w:rPr>
                <w:sz w:val="22"/>
                <w:szCs w:val="22"/>
              </w:rPr>
            </w:pPr>
          </w:p>
        </w:tc>
        <w:tc>
          <w:tcPr>
            <w:tcW w:w="3618" w:type="pct"/>
          </w:tcPr>
          <w:p w14:paraId="036FEEFE" w14:textId="77777777" w:rsidR="00DA51CA" w:rsidRPr="002D4B40" w:rsidRDefault="00DA51CA" w:rsidP="008D5993">
            <w:pPr>
              <w:widowControl w:val="0"/>
              <w:adjustRightInd w:val="0"/>
              <w:spacing w:line="360" w:lineRule="atLeast"/>
              <w:jc w:val="center"/>
              <w:textAlignment w:val="baseline"/>
              <w:rPr>
                <w:sz w:val="22"/>
                <w:szCs w:val="22"/>
              </w:rPr>
            </w:pPr>
          </w:p>
        </w:tc>
      </w:tr>
    </w:tbl>
    <w:p w14:paraId="6CD98FC8" w14:textId="77777777" w:rsidR="00DA51CA" w:rsidRPr="002D4B40" w:rsidRDefault="00DA51CA" w:rsidP="00DA51CA">
      <w:pPr>
        <w:tabs>
          <w:tab w:val="left" w:leader="dot" w:pos="3969"/>
          <w:tab w:val="left" w:leader="dot" w:pos="7938"/>
        </w:tabs>
        <w:spacing w:before="240"/>
        <w:rPr>
          <w:b/>
          <w:bCs/>
          <w:i/>
          <w:iCs/>
          <w:sz w:val="22"/>
          <w:szCs w:val="22"/>
        </w:rPr>
      </w:pPr>
    </w:p>
    <w:p w14:paraId="716DE377" w14:textId="77777777" w:rsidR="00DA51CA" w:rsidRPr="002D4B40" w:rsidRDefault="00DA51CA" w:rsidP="00DA51CA">
      <w:pPr>
        <w:spacing w:before="60"/>
        <w:rPr>
          <w:sz w:val="22"/>
          <w:szCs w:val="22"/>
        </w:rPr>
      </w:pPr>
      <w:r w:rsidRPr="002D4B40">
        <w:rPr>
          <w:sz w:val="22"/>
          <w:szCs w:val="22"/>
        </w:rPr>
        <w:t xml:space="preserve">Ajánlattevőknek a fentiek szerint benyújtásra kerülő nyilatkozatukban a mérlegfordulónappal lezárt üzleti év időtartamát </w:t>
      </w:r>
      <w:r w:rsidRPr="002D4B40">
        <w:rPr>
          <w:i/>
          <w:iCs/>
          <w:sz w:val="22"/>
          <w:szCs w:val="22"/>
        </w:rPr>
        <w:t>„év/hó/nap – tól év/hó/nap-ig”</w:t>
      </w:r>
      <w:r w:rsidRPr="002D4B40">
        <w:rPr>
          <w:color w:val="1F497D"/>
          <w:sz w:val="22"/>
          <w:szCs w:val="22"/>
        </w:rPr>
        <w:t xml:space="preserve"> </w:t>
      </w:r>
      <w:r w:rsidRPr="002D4B40">
        <w:rPr>
          <w:sz w:val="22"/>
          <w:szCs w:val="22"/>
        </w:rPr>
        <w:t>pontossággal szükséges megjelölniük!</w:t>
      </w:r>
    </w:p>
    <w:p w14:paraId="1FBC3728" w14:textId="77777777" w:rsidR="00DA51CA" w:rsidRPr="002D4B40" w:rsidRDefault="00DA51CA" w:rsidP="00DA51CA">
      <w:pPr>
        <w:tabs>
          <w:tab w:val="left" w:leader="dot" w:pos="8080"/>
        </w:tabs>
        <w:spacing w:before="240"/>
        <w:rPr>
          <w:sz w:val="22"/>
          <w:szCs w:val="22"/>
        </w:rPr>
      </w:pPr>
      <w:r w:rsidRPr="002D4B40">
        <w:rPr>
          <w:sz w:val="22"/>
          <w:szCs w:val="22"/>
        </w:rPr>
        <w:t xml:space="preserve">Kérjük a megadott érték devizanemét és egységét megadni! (például: </w:t>
      </w:r>
      <w:r w:rsidRPr="002D4B40">
        <w:rPr>
          <w:b/>
          <w:sz w:val="22"/>
          <w:szCs w:val="22"/>
        </w:rPr>
        <w:t>ezer HUF</w:t>
      </w:r>
      <w:r w:rsidRPr="002D4B40">
        <w:rPr>
          <w:sz w:val="22"/>
          <w:szCs w:val="22"/>
        </w:rPr>
        <w:t>)</w:t>
      </w:r>
    </w:p>
    <w:p w14:paraId="129CB4CD" w14:textId="77777777" w:rsidR="00DA51CA" w:rsidRPr="002D4B40" w:rsidRDefault="00DA51CA" w:rsidP="00DA51CA">
      <w:pPr>
        <w:spacing w:before="120"/>
        <w:rPr>
          <w:sz w:val="22"/>
          <w:szCs w:val="22"/>
        </w:rPr>
      </w:pPr>
    </w:p>
    <w:p w14:paraId="20D0E9F3" w14:textId="77777777" w:rsidR="0024207A" w:rsidRPr="002D4B40" w:rsidRDefault="0024207A" w:rsidP="0024207A">
      <w:pPr>
        <w:widowControl w:val="0"/>
        <w:jc w:val="both"/>
        <w:rPr>
          <w:sz w:val="22"/>
          <w:szCs w:val="22"/>
        </w:rPr>
      </w:pPr>
      <w:r w:rsidRPr="002D4B40">
        <w:rPr>
          <w:sz w:val="22"/>
          <w:szCs w:val="22"/>
        </w:rPr>
        <w:t>…………………….., (helység) ……….. (év) ………………. (hónap) ……. (nap)</w:t>
      </w:r>
    </w:p>
    <w:p w14:paraId="09ABE214" w14:textId="77777777" w:rsidR="0024207A" w:rsidRPr="002D4B40" w:rsidRDefault="0024207A" w:rsidP="0024207A">
      <w:pPr>
        <w:widowControl w:val="0"/>
        <w:jc w:val="both"/>
        <w:rPr>
          <w:sz w:val="22"/>
          <w:szCs w:val="22"/>
        </w:rPr>
      </w:pPr>
    </w:p>
    <w:p w14:paraId="220CC1BB" w14:textId="77777777" w:rsidR="0024207A" w:rsidRPr="002D4B40" w:rsidRDefault="0024207A" w:rsidP="0024207A">
      <w:pPr>
        <w:widowControl w:val="0"/>
        <w:jc w:val="both"/>
        <w:rPr>
          <w:sz w:val="22"/>
          <w:szCs w:val="22"/>
        </w:rPr>
      </w:pPr>
    </w:p>
    <w:p w14:paraId="5E70D9B4" w14:textId="77777777" w:rsidR="0024207A" w:rsidRPr="002D4B40" w:rsidRDefault="0024207A" w:rsidP="0024207A">
      <w:pPr>
        <w:widowControl w:val="0"/>
        <w:jc w:val="both"/>
        <w:rPr>
          <w:sz w:val="22"/>
          <w:szCs w:val="22"/>
        </w:rPr>
      </w:pPr>
    </w:p>
    <w:p w14:paraId="2A5CC621" w14:textId="77777777" w:rsidR="0024207A" w:rsidRPr="002D4B40" w:rsidRDefault="0024207A" w:rsidP="0024207A">
      <w:pPr>
        <w:jc w:val="center"/>
        <w:rPr>
          <w:sz w:val="22"/>
          <w:szCs w:val="22"/>
        </w:rPr>
      </w:pPr>
      <w:r w:rsidRPr="002D4B40">
        <w:rPr>
          <w:sz w:val="22"/>
          <w:szCs w:val="22"/>
        </w:rPr>
        <w:t>………..……………………….…….………….</w:t>
      </w:r>
    </w:p>
    <w:p w14:paraId="44299D81" w14:textId="77777777" w:rsidR="0024207A" w:rsidRPr="002D4B40" w:rsidRDefault="0024207A" w:rsidP="0024207A">
      <w:pPr>
        <w:jc w:val="center"/>
        <w:rPr>
          <w:sz w:val="22"/>
          <w:szCs w:val="22"/>
        </w:rPr>
      </w:pPr>
      <w:r w:rsidRPr="002D4B40">
        <w:rPr>
          <w:sz w:val="22"/>
          <w:szCs w:val="22"/>
        </w:rPr>
        <w:t>(cégszerű aláírás</w:t>
      </w:r>
    </w:p>
    <w:p w14:paraId="0B8C3C93" w14:textId="77777777" w:rsidR="0024207A" w:rsidRPr="002D4B40" w:rsidRDefault="0024207A" w:rsidP="0024207A">
      <w:pPr>
        <w:jc w:val="center"/>
        <w:rPr>
          <w:sz w:val="22"/>
          <w:szCs w:val="22"/>
        </w:rPr>
      </w:pPr>
      <w:r w:rsidRPr="002D4B40">
        <w:rPr>
          <w:sz w:val="22"/>
          <w:szCs w:val="22"/>
        </w:rPr>
        <w:t>a cégjegyzésre jogosult vezető tisztségviselő</w:t>
      </w:r>
    </w:p>
    <w:p w14:paraId="1DFC9DA9" w14:textId="77777777" w:rsidR="0024207A" w:rsidRPr="002D4B40" w:rsidRDefault="0024207A" w:rsidP="0024207A">
      <w:pPr>
        <w:jc w:val="center"/>
        <w:rPr>
          <w:sz w:val="22"/>
          <w:szCs w:val="22"/>
        </w:rPr>
      </w:pPr>
      <w:r w:rsidRPr="002D4B40">
        <w:rPr>
          <w:sz w:val="22"/>
          <w:szCs w:val="22"/>
        </w:rPr>
        <w:t>vagy a meghatalmazott részéről)</w:t>
      </w:r>
    </w:p>
    <w:p w14:paraId="7F391017" w14:textId="77777777" w:rsidR="00293CE3" w:rsidRPr="002D4B40" w:rsidRDefault="00293CE3" w:rsidP="0024207A">
      <w:pPr>
        <w:keepNext/>
        <w:keepLines/>
        <w:ind w:right="142"/>
        <w:jc w:val="both"/>
        <w:rPr>
          <w:spacing w:val="4"/>
          <w:sz w:val="22"/>
          <w:szCs w:val="22"/>
        </w:rPr>
        <w:sectPr w:rsidR="00293CE3" w:rsidRPr="002D4B40" w:rsidSect="002A7F76">
          <w:headerReference w:type="default" r:id="rId11"/>
          <w:footerReference w:type="default" r:id="rId12"/>
          <w:pgSz w:w="11906" w:h="16838"/>
          <w:pgMar w:top="1417" w:right="1417" w:bottom="1417" w:left="1417" w:header="0" w:footer="708" w:gutter="0"/>
          <w:cols w:space="708"/>
          <w:formProt w:val="0"/>
          <w:docGrid w:linePitch="360" w:charSpace="-6145"/>
        </w:sectPr>
      </w:pPr>
    </w:p>
    <w:p w14:paraId="4B2B4F4C" w14:textId="77777777" w:rsidR="00293CE3" w:rsidRPr="002D4B40" w:rsidRDefault="00293CE3" w:rsidP="00293CE3">
      <w:pPr>
        <w:pStyle w:val="llb"/>
        <w:ind w:right="360"/>
        <w:rPr>
          <w:b/>
          <w:bCs/>
          <w:sz w:val="22"/>
          <w:szCs w:val="22"/>
        </w:rPr>
      </w:pPr>
    </w:p>
    <w:p w14:paraId="578DE3B6" w14:textId="77777777" w:rsidR="00293CE3" w:rsidRPr="002D4B40" w:rsidRDefault="00293CE3" w:rsidP="00293CE3">
      <w:pPr>
        <w:pStyle w:val="llb"/>
        <w:ind w:right="360"/>
        <w:jc w:val="center"/>
        <w:rPr>
          <w:b/>
          <w:bCs/>
          <w:sz w:val="22"/>
          <w:szCs w:val="22"/>
        </w:rPr>
      </w:pPr>
      <w:r w:rsidRPr="002D4B40">
        <w:rPr>
          <w:b/>
          <w:bCs/>
          <w:sz w:val="22"/>
          <w:szCs w:val="22"/>
        </w:rPr>
        <w:t>Referencia nyilatkozat a 321/2015. Korm. rendelet 21. § (3) bekezdés a) pontja szerinti alkalmassági előírás vonatkozásában</w:t>
      </w:r>
    </w:p>
    <w:p w14:paraId="7965936E" w14:textId="77777777" w:rsidR="00293CE3" w:rsidRPr="002D4B40" w:rsidRDefault="00293CE3" w:rsidP="00293CE3">
      <w:pPr>
        <w:pStyle w:val="llb"/>
        <w:ind w:right="360"/>
        <w:jc w:val="center"/>
        <w:rPr>
          <w:b/>
          <w:bCs/>
          <w:sz w:val="22"/>
          <w:szCs w:val="22"/>
        </w:rPr>
      </w:pPr>
    </w:p>
    <w:p w14:paraId="48D5ECC1" w14:textId="664861F2" w:rsidR="00293CE3" w:rsidRPr="002D4B40" w:rsidRDefault="00293CE3" w:rsidP="00293CE3">
      <w:pPr>
        <w:pStyle w:val="llb"/>
        <w:widowControl w:val="0"/>
        <w:ind w:right="360"/>
        <w:jc w:val="both"/>
        <w:rPr>
          <w:sz w:val="22"/>
          <w:szCs w:val="22"/>
        </w:rPr>
      </w:pPr>
      <w:r w:rsidRPr="002D4B40">
        <w:rPr>
          <w:sz w:val="22"/>
          <w:szCs w:val="22"/>
        </w:rPr>
        <w:t>Alulírott &lt;képviselő / meghatalmazott neve&gt; a(z) &lt;cégnév&gt; (&lt;székhely&gt;) mint ajánlattevő / kapacitást rendelkezésre bocsátó szervezet (személy)</w:t>
      </w:r>
      <w:r w:rsidRPr="002D4B40">
        <w:rPr>
          <w:sz w:val="22"/>
          <w:szCs w:val="22"/>
          <w:vertAlign w:val="superscript"/>
        </w:rPr>
        <w:footnoteReference w:id="14"/>
      </w:r>
      <w:r w:rsidRPr="002D4B40">
        <w:rPr>
          <w:sz w:val="22"/>
          <w:szCs w:val="22"/>
        </w:rPr>
        <w:t xml:space="preserve"> képviseletében a </w:t>
      </w:r>
      <w:r w:rsidRPr="002D4B40">
        <w:rPr>
          <w:b/>
          <w:sz w:val="22"/>
          <w:szCs w:val="22"/>
        </w:rPr>
        <w:t xml:space="preserve">„IVU.rail szoftverhez kapcsolódó karbantartási- és fejlesztési szolgáltatások beszerzése” </w:t>
      </w:r>
      <w:r w:rsidRPr="002D4B40">
        <w:rPr>
          <w:sz w:val="22"/>
          <w:szCs w:val="22"/>
        </w:rPr>
        <w:t xml:space="preserve">tárgyú uniós nyílt közbeszerzési eljárásban ezúton nyilatkozom,, hogy az ajánlati felhívás feladásától visszafelé számított három (3) év legjelentősebb jelen közbeszerzés tárgya (vasúti tervező- és irányító </w:t>
      </w:r>
      <w:r w:rsidR="000727D3">
        <w:rPr>
          <w:sz w:val="22"/>
          <w:szCs w:val="22"/>
        </w:rPr>
        <w:t>szoftver</w:t>
      </w:r>
      <w:r w:rsidRPr="002D4B40">
        <w:rPr>
          <w:sz w:val="22"/>
          <w:szCs w:val="22"/>
        </w:rPr>
        <w:t xml:space="preserve"> karbantartása és/vagy fejlesztése) szerinti szolgáltatás megrendelések az alábbiak:</w:t>
      </w:r>
    </w:p>
    <w:p w14:paraId="51E88373" w14:textId="77777777" w:rsidR="00293CE3" w:rsidRPr="002D4B40" w:rsidRDefault="00293CE3" w:rsidP="00293CE3">
      <w:pPr>
        <w:pStyle w:val="llb"/>
        <w:widowControl w:val="0"/>
        <w:ind w:right="36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8"/>
        <w:gridCol w:w="1968"/>
        <w:gridCol w:w="2043"/>
        <w:gridCol w:w="2109"/>
        <w:gridCol w:w="1890"/>
        <w:gridCol w:w="1827"/>
        <w:gridCol w:w="1995"/>
      </w:tblGrid>
      <w:tr w:rsidR="00293CE3" w:rsidRPr="002D4B40" w14:paraId="6776A253" w14:textId="77777777" w:rsidTr="008D5993">
        <w:trPr>
          <w:trHeight w:val="2558"/>
          <w:jc w:val="center"/>
        </w:trPr>
        <w:tc>
          <w:tcPr>
            <w:tcW w:w="0" w:type="auto"/>
          </w:tcPr>
          <w:p w14:paraId="6007BCB9" w14:textId="77777777" w:rsidR="00293CE3" w:rsidRPr="002D4B40" w:rsidRDefault="00293CE3" w:rsidP="008D5993">
            <w:pPr>
              <w:pStyle w:val="llb"/>
              <w:widowControl w:val="0"/>
              <w:ind w:right="360"/>
              <w:jc w:val="center"/>
              <w:rPr>
                <w:b/>
                <w:i/>
                <w:sz w:val="22"/>
                <w:szCs w:val="22"/>
              </w:rPr>
            </w:pPr>
            <w:r w:rsidRPr="002D4B40">
              <w:rPr>
                <w:b/>
                <w:i/>
                <w:sz w:val="22"/>
                <w:szCs w:val="22"/>
              </w:rPr>
              <w:t>Szerződést kötő másik fél megnevezése, címe ( székhelye/lakcíme):</w:t>
            </w:r>
          </w:p>
        </w:tc>
        <w:tc>
          <w:tcPr>
            <w:tcW w:w="0" w:type="auto"/>
          </w:tcPr>
          <w:p w14:paraId="23DFFF44" w14:textId="77777777" w:rsidR="00293CE3" w:rsidRPr="002D4B40" w:rsidRDefault="00293CE3" w:rsidP="008D5993">
            <w:pPr>
              <w:pStyle w:val="llb"/>
              <w:widowControl w:val="0"/>
              <w:ind w:right="360"/>
              <w:jc w:val="center"/>
              <w:rPr>
                <w:b/>
                <w:i/>
                <w:sz w:val="22"/>
                <w:szCs w:val="22"/>
              </w:rPr>
            </w:pPr>
            <w:r w:rsidRPr="002D4B40">
              <w:rPr>
                <w:b/>
                <w:i/>
                <w:sz w:val="22"/>
                <w:szCs w:val="22"/>
              </w:rPr>
              <w:t>Kapcsolattartó személy neve és elérhetősége (cím és/vagy telefonszám és/vagy e-mail és/vagy fax);</w:t>
            </w:r>
          </w:p>
        </w:tc>
        <w:tc>
          <w:tcPr>
            <w:tcW w:w="0" w:type="auto"/>
          </w:tcPr>
          <w:p w14:paraId="6350A96B" w14:textId="77777777" w:rsidR="00293CE3" w:rsidRPr="002D4B40" w:rsidRDefault="00293CE3" w:rsidP="008D5993">
            <w:pPr>
              <w:pStyle w:val="llb"/>
              <w:widowControl w:val="0"/>
              <w:ind w:right="360"/>
              <w:jc w:val="center"/>
              <w:rPr>
                <w:b/>
                <w:i/>
                <w:sz w:val="22"/>
                <w:szCs w:val="22"/>
              </w:rPr>
            </w:pPr>
            <w:r w:rsidRPr="002D4B40">
              <w:rPr>
                <w:b/>
                <w:i/>
                <w:sz w:val="22"/>
                <w:szCs w:val="22"/>
              </w:rPr>
              <w:t>A szolgáltatás tárgya (olyan részletességgel, hogy abból az alkalmassági követelmény egyértelműen megállapítható legyen)</w:t>
            </w:r>
          </w:p>
        </w:tc>
        <w:tc>
          <w:tcPr>
            <w:tcW w:w="0" w:type="auto"/>
          </w:tcPr>
          <w:p w14:paraId="28806648" w14:textId="77777777" w:rsidR="00293CE3" w:rsidRPr="002D4B40" w:rsidRDefault="00293CE3" w:rsidP="008D5993">
            <w:pPr>
              <w:pStyle w:val="llb"/>
              <w:widowControl w:val="0"/>
              <w:ind w:right="360"/>
              <w:jc w:val="center"/>
              <w:rPr>
                <w:b/>
                <w:i/>
                <w:sz w:val="22"/>
                <w:szCs w:val="22"/>
              </w:rPr>
            </w:pPr>
            <w:r w:rsidRPr="002D4B40">
              <w:rPr>
                <w:b/>
                <w:i/>
                <w:sz w:val="22"/>
                <w:szCs w:val="22"/>
              </w:rPr>
              <w:t>A teljesített szolgáltatásért kapott nettó ellenszolgáltatás összege</w:t>
            </w:r>
          </w:p>
        </w:tc>
        <w:tc>
          <w:tcPr>
            <w:tcW w:w="0" w:type="auto"/>
          </w:tcPr>
          <w:p w14:paraId="60E0AE06" w14:textId="77777777" w:rsidR="00293CE3" w:rsidRPr="002D4B40" w:rsidRDefault="00293CE3" w:rsidP="008D5993">
            <w:pPr>
              <w:pStyle w:val="llb"/>
              <w:widowControl w:val="0"/>
              <w:ind w:right="360"/>
              <w:jc w:val="center"/>
              <w:rPr>
                <w:b/>
                <w:i/>
                <w:sz w:val="22"/>
                <w:szCs w:val="22"/>
              </w:rPr>
            </w:pPr>
            <w:r w:rsidRPr="002D4B40">
              <w:rPr>
                <w:b/>
                <w:i/>
                <w:sz w:val="22"/>
                <w:szCs w:val="22"/>
              </w:rPr>
              <w:t>A teljesítés ideje (kezdő és befejező időpontja) (év, hónap, nap pontossággal)</w:t>
            </w:r>
          </w:p>
        </w:tc>
        <w:tc>
          <w:tcPr>
            <w:tcW w:w="0" w:type="auto"/>
          </w:tcPr>
          <w:p w14:paraId="2680FC2A" w14:textId="77777777" w:rsidR="00293CE3" w:rsidRPr="002D4B40" w:rsidRDefault="00293CE3" w:rsidP="008D5993">
            <w:pPr>
              <w:pStyle w:val="llb"/>
              <w:widowControl w:val="0"/>
              <w:ind w:right="360"/>
              <w:jc w:val="center"/>
              <w:rPr>
                <w:b/>
                <w:i/>
                <w:sz w:val="22"/>
                <w:szCs w:val="22"/>
              </w:rPr>
            </w:pPr>
            <w:r w:rsidRPr="002D4B40">
              <w:rPr>
                <w:b/>
                <w:i/>
                <w:sz w:val="22"/>
                <w:szCs w:val="22"/>
              </w:rPr>
              <w:t xml:space="preserve"> Nyilatkozat arról, hogy a teljesítés az előírásoknak és a szerződésnek megfelelően történt (igen / nem):</w:t>
            </w:r>
          </w:p>
          <w:p w14:paraId="3D56A4E2" w14:textId="77777777" w:rsidR="00293CE3" w:rsidRPr="002D4B40" w:rsidRDefault="00293CE3" w:rsidP="008D5993">
            <w:pPr>
              <w:pStyle w:val="llb"/>
              <w:widowControl w:val="0"/>
              <w:ind w:right="360"/>
              <w:jc w:val="center"/>
              <w:rPr>
                <w:b/>
                <w:i/>
                <w:sz w:val="22"/>
                <w:szCs w:val="22"/>
              </w:rPr>
            </w:pPr>
          </w:p>
        </w:tc>
        <w:tc>
          <w:tcPr>
            <w:tcW w:w="0" w:type="auto"/>
          </w:tcPr>
          <w:p w14:paraId="400052D6" w14:textId="77777777" w:rsidR="00293CE3" w:rsidRPr="002D4B40" w:rsidRDefault="00293CE3" w:rsidP="008D5993">
            <w:pPr>
              <w:pStyle w:val="llb"/>
              <w:widowControl w:val="0"/>
              <w:ind w:right="360"/>
              <w:jc w:val="center"/>
              <w:rPr>
                <w:b/>
                <w:i/>
                <w:sz w:val="22"/>
                <w:szCs w:val="22"/>
              </w:rPr>
            </w:pPr>
            <w:r w:rsidRPr="002D4B40">
              <w:rPr>
                <w:b/>
                <w:i/>
                <w:sz w:val="22"/>
                <w:szCs w:val="22"/>
                <w:lang w:eastAsia="en-US"/>
              </w:rPr>
              <w:t xml:space="preserve"> </w:t>
            </w:r>
            <w:r w:rsidRPr="002D4B40">
              <w:rPr>
                <w:b/>
                <w:i/>
                <w:sz w:val="22"/>
                <w:szCs w:val="22"/>
              </w:rPr>
              <w:t>Ha a teljesítést nem önállóan végezte, annak feltüntetését, hogy a referenciát bemutató szervezet a teljesítésben milyen ellenértékkel vagy mennyiséggel vett részt (önálló teljesítés esetén ennek a ténynek a feltüntetése szükséges)</w:t>
            </w:r>
          </w:p>
        </w:tc>
      </w:tr>
      <w:tr w:rsidR="00293CE3" w:rsidRPr="002D4B40" w14:paraId="660B9D7E" w14:textId="77777777" w:rsidTr="008D5993">
        <w:trPr>
          <w:jc w:val="center"/>
        </w:trPr>
        <w:tc>
          <w:tcPr>
            <w:tcW w:w="0" w:type="auto"/>
          </w:tcPr>
          <w:p w14:paraId="4D3E2809" w14:textId="77777777" w:rsidR="00293CE3" w:rsidRPr="002D4B40" w:rsidRDefault="00293CE3" w:rsidP="008D5993">
            <w:pPr>
              <w:pStyle w:val="llb"/>
              <w:widowControl w:val="0"/>
              <w:ind w:right="360"/>
              <w:rPr>
                <w:sz w:val="22"/>
                <w:szCs w:val="22"/>
              </w:rPr>
            </w:pPr>
          </w:p>
        </w:tc>
        <w:tc>
          <w:tcPr>
            <w:tcW w:w="0" w:type="auto"/>
          </w:tcPr>
          <w:p w14:paraId="6492D1F6" w14:textId="77777777" w:rsidR="00293CE3" w:rsidRPr="002D4B40" w:rsidRDefault="00293CE3" w:rsidP="008D5993">
            <w:pPr>
              <w:pStyle w:val="llb"/>
              <w:widowControl w:val="0"/>
              <w:ind w:right="360"/>
              <w:rPr>
                <w:sz w:val="22"/>
                <w:szCs w:val="22"/>
              </w:rPr>
            </w:pPr>
          </w:p>
        </w:tc>
        <w:tc>
          <w:tcPr>
            <w:tcW w:w="0" w:type="auto"/>
          </w:tcPr>
          <w:p w14:paraId="6F8DAB66" w14:textId="77777777" w:rsidR="00293CE3" w:rsidRPr="002D4B40" w:rsidRDefault="00293CE3" w:rsidP="008D5993">
            <w:pPr>
              <w:pStyle w:val="llb"/>
              <w:widowControl w:val="0"/>
              <w:ind w:right="360"/>
              <w:rPr>
                <w:sz w:val="22"/>
                <w:szCs w:val="22"/>
              </w:rPr>
            </w:pPr>
          </w:p>
        </w:tc>
        <w:tc>
          <w:tcPr>
            <w:tcW w:w="0" w:type="auto"/>
          </w:tcPr>
          <w:p w14:paraId="28F54A83" w14:textId="77777777" w:rsidR="00293CE3" w:rsidRPr="002D4B40" w:rsidRDefault="00293CE3" w:rsidP="008D5993">
            <w:pPr>
              <w:pStyle w:val="llb"/>
              <w:widowControl w:val="0"/>
              <w:ind w:right="360"/>
              <w:rPr>
                <w:sz w:val="22"/>
                <w:szCs w:val="22"/>
              </w:rPr>
            </w:pPr>
          </w:p>
        </w:tc>
        <w:tc>
          <w:tcPr>
            <w:tcW w:w="0" w:type="auto"/>
          </w:tcPr>
          <w:p w14:paraId="65385124" w14:textId="77777777" w:rsidR="00293CE3" w:rsidRPr="002D4B40" w:rsidRDefault="00293CE3" w:rsidP="008D5993">
            <w:pPr>
              <w:pStyle w:val="llb"/>
              <w:widowControl w:val="0"/>
              <w:ind w:right="360"/>
              <w:rPr>
                <w:sz w:val="22"/>
                <w:szCs w:val="22"/>
              </w:rPr>
            </w:pPr>
          </w:p>
        </w:tc>
        <w:tc>
          <w:tcPr>
            <w:tcW w:w="0" w:type="auto"/>
          </w:tcPr>
          <w:p w14:paraId="3C8DABD8" w14:textId="77777777" w:rsidR="00293CE3" w:rsidRPr="002D4B40" w:rsidRDefault="00293CE3" w:rsidP="008D5993">
            <w:pPr>
              <w:pStyle w:val="llb"/>
              <w:widowControl w:val="0"/>
              <w:ind w:right="360"/>
              <w:rPr>
                <w:sz w:val="22"/>
                <w:szCs w:val="22"/>
              </w:rPr>
            </w:pPr>
          </w:p>
        </w:tc>
        <w:tc>
          <w:tcPr>
            <w:tcW w:w="0" w:type="auto"/>
          </w:tcPr>
          <w:p w14:paraId="2206482D" w14:textId="77777777" w:rsidR="00293CE3" w:rsidRPr="002D4B40" w:rsidRDefault="00293CE3" w:rsidP="008D5993">
            <w:pPr>
              <w:pStyle w:val="llb"/>
              <w:widowControl w:val="0"/>
              <w:ind w:right="360"/>
              <w:rPr>
                <w:sz w:val="22"/>
                <w:szCs w:val="22"/>
              </w:rPr>
            </w:pPr>
          </w:p>
        </w:tc>
      </w:tr>
      <w:tr w:rsidR="00293CE3" w:rsidRPr="002D4B40" w14:paraId="16438638" w14:textId="77777777" w:rsidTr="008D5993">
        <w:trPr>
          <w:jc w:val="center"/>
        </w:trPr>
        <w:tc>
          <w:tcPr>
            <w:tcW w:w="0" w:type="auto"/>
          </w:tcPr>
          <w:p w14:paraId="66A5DEFC" w14:textId="77777777" w:rsidR="00293CE3" w:rsidRPr="002D4B40" w:rsidRDefault="00293CE3" w:rsidP="008D5993">
            <w:pPr>
              <w:pStyle w:val="llb"/>
              <w:widowControl w:val="0"/>
              <w:ind w:right="360"/>
              <w:rPr>
                <w:sz w:val="22"/>
                <w:szCs w:val="22"/>
              </w:rPr>
            </w:pPr>
          </w:p>
        </w:tc>
        <w:tc>
          <w:tcPr>
            <w:tcW w:w="0" w:type="auto"/>
          </w:tcPr>
          <w:p w14:paraId="04685F30" w14:textId="77777777" w:rsidR="00293CE3" w:rsidRPr="002D4B40" w:rsidRDefault="00293CE3" w:rsidP="008D5993">
            <w:pPr>
              <w:pStyle w:val="llb"/>
              <w:widowControl w:val="0"/>
              <w:ind w:right="360"/>
              <w:rPr>
                <w:sz w:val="22"/>
                <w:szCs w:val="22"/>
              </w:rPr>
            </w:pPr>
          </w:p>
        </w:tc>
        <w:tc>
          <w:tcPr>
            <w:tcW w:w="0" w:type="auto"/>
          </w:tcPr>
          <w:p w14:paraId="33186EA8" w14:textId="77777777" w:rsidR="00293CE3" w:rsidRPr="002D4B40" w:rsidRDefault="00293CE3" w:rsidP="008D5993">
            <w:pPr>
              <w:pStyle w:val="llb"/>
              <w:widowControl w:val="0"/>
              <w:ind w:right="360"/>
              <w:rPr>
                <w:sz w:val="22"/>
                <w:szCs w:val="22"/>
              </w:rPr>
            </w:pPr>
          </w:p>
        </w:tc>
        <w:tc>
          <w:tcPr>
            <w:tcW w:w="0" w:type="auto"/>
          </w:tcPr>
          <w:p w14:paraId="4B5A020A" w14:textId="77777777" w:rsidR="00293CE3" w:rsidRPr="002D4B40" w:rsidRDefault="00293CE3" w:rsidP="008D5993">
            <w:pPr>
              <w:pStyle w:val="llb"/>
              <w:widowControl w:val="0"/>
              <w:ind w:right="360"/>
              <w:rPr>
                <w:sz w:val="22"/>
                <w:szCs w:val="22"/>
              </w:rPr>
            </w:pPr>
          </w:p>
        </w:tc>
        <w:tc>
          <w:tcPr>
            <w:tcW w:w="0" w:type="auto"/>
          </w:tcPr>
          <w:p w14:paraId="570D1FC2" w14:textId="77777777" w:rsidR="00293CE3" w:rsidRPr="002D4B40" w:rsidRDefault="00293CE3" w:rsidP="008D5993">
            <w:pPr>
              <w:pStyle w:val="llb"/>
              <w:widowControl w:val="0"/>
              <w:ind w:right="360"/>
              <w:rPr>
                <w:sz w:val="22"/>
                <w:szCs w:val="22"/>
              </w:rPr>
            </w:pPr>
          </w:p>
        </w:tc>
        <w:tc>
          <w:tcPr>
            <w:tcW w:w="0" w:type="auto"/>
          </w:tcPr>
          <w:p w14:paraId="2D88456C" w14:textId="77777777" w:rsidR="00293CE3" w:rsidRPr="002D4B40" w:rsidRDefault="00293CE3" w:rsidP="008D5993">
            <w:pPr>
              <w:pStyle w:val="llb"/>
              <w:widowControl w:val="0"/>
              <w:ind w:right="360"/>
              <w:rPr>
                <w:sz w:val="22"/>
                <w:szCs w:val="22"/>
              </w:rPr>
            </w:pPr>
          </w:p>
        </w:tc>
        <w:tc>
          <w:tcPr>
            <w:tcW w:w="0" w:type="auto"/>
          </w:tcPr>
          <w:p w14:paraId="5FDC01F2" w14:textId="77777777" w:rsidR="00293CE3" w:rsidRPr="002D4B40" w:rsidRDefault="00293CE3" w:rsidP="008D5993">
            <w:pPr>
              <w:pStyle w:val="llb"/>
              <w:widowControl w:val="0"/>
              <w:ind w:right="360"/>
              <w:rPr>
                <w:sz w:val="22"/>
                <w:szCs w:val="22"/>
              </w:rPr>
            </w:pPr>
          </w:p>
        </w:tc>
      </w:tr>
      <w:tr w:rsidR="00293CE3" w:rsidRPr="002D4B40" w14:paraId="79AC26DE" w14:textId="77777777" w:rsidTr="008D5993">
        <w:trPr>
          <w:jc w:val="center"/>
        </w:trPr>
        <w:tc>
          <w:tcPr>
            <w:tcW w:w="0" w:type="auto"/>
          </w:tcPr>
          <w:p w14:paraId="3780DC00" w14:textId="77777777" w:rsidR="00293CE3" w:rsidRPr="002D4B40" w:rsidRDefault="00293CE3" w:rsidP="008D5993">
            <w:pPr>
              <w:pStyle w:val="llb"/>
              <w:widowControl w:val="0"/>
              <w:ind w:right="360"/>
              <w:rPr>
                <w:sz w:val="22"/>
                <w:szCs w:val="22"/>
              </w:rPr>
            </w:pPr>
          </w:p>
        </w:tc>
        <w:tc>
          <w:tcPr>
            <w:tcW w:w="0" w:type="auto"/>
          </w:tcPr>
          <w:p w14:paraId="6584B4AE" w14:textId="77777777" w:rsidR="00293CE3" w:rsidRPr="002D4B40" w:rsidRDefault="00293CE3" w:rsidP="008D5993">
            <w:pPr>
              <w:pStyle w:val="llb"/>
              <w:widowControl w:val="0"/>
              <w:ind w:right="360"/>
              <w:rPr>
                <w:sz w:val="22"/>
                <w:szCs w:val="22"/>
              </w:rPr>
            </w:pPr>
          </w:p>
        </w:tc>
        <w:tc>
          <w:tcPr>
            <w:tcW w:w="0" w:type="auto"/>
          </w:tcPr>
          <w:p w14:paraId="2F145865" w14:textId="77777777" w:rsidR="00293CE3" w:rsidRPr="002D4B40" w:rsidRDefault="00293CE3" w:rsidP="008D5993">
            <w:pPr>
              <w:pStyle w:val="llb"/>
              <w:widowControl w:val="0"/>
              <w:ind w:right="360"/>
              <w:rPr>
                <w:sz w:val="22"/>
                <w:szCs w:val="22"/>
              </w:rPr>
            </w:pPr>
          </w:p>
        </w:tc>
        <w:tc>
          <w:tcPr>
            <w:tcW w:w="0" w:type="auto"/>
          </w:tcPr>
          <w:p w14:paraId="3A8FE4B9" w14:textId="77777777" w:rsidR="00293CE3" w:rsidRPr="002D4B40" w:rsidRDefault="00293CE3" w:rsidP="008D5993">
            <w:pPr>
              <w:pStyle w:val="llb"/>
              <w:widowControl w:val="0"/>
              <w:ind w:right="360"/>
              <w:rPr>
                <w:sz w:val="22"/>
                <w:szCs w:val="22"/>
              </w:rPr>
            </w:pPr>
          </w:p>
        </w:tc>
        <w:tc>
          <w:tcPr>
            <w:tcW w:w="0" w:type="auto"/>
          </w:tcPr>
          <w:p w14:paraId="3D46525E" w14:textId="77777777" w:rsidR="00293CE3" w:rsidRPr="002D4B40" w:rsidRDefault="00293CE3" w:rsidP="008D5993">
            <w:pPr>
              <w:pStyle w:val="llb"/>
              <w:widowControl w:val="0"/>
              <w:ind w:right="360"/>
              <w:rPr>
                <w:sz w:val="22"/>
                <w:szCs w:val="22"/>
              </w:rPr>
            </w:pPr>
          </w:p>
        </w:tc>
        <w:tc>
          <w:tcPr>
            <w:tcW w:w="0" w:type="auto"/>
          </w:tcPr>
          <w:p w14:paraId="4DD2ACBA" w14:textId="77777777" w:rsidR="00293CE3" w:rsidRPr="002D4B40" w:rsidRDefault="00293CE3" w:rsidP="008D5993">
            <w:pPr>
              <w:pStyle w:val="llb"/>
              <w:widowControl w:val="0"/>
              <w:ind w:right="360"/>
              <w:rPr>
                <w:sz w:val="22"/>
                <w:szCs w:val="22"/>
              </w:rPr>
            </w:pPr>
          </w:p>
        </w:tc>
        <w:tc>
          <w:tcPr>
            <w:tcW w:w="0" w:type="auto"/>
          </w:tcPr>
          <w:p w14:paraId="26392779" w14:textId="77777777" w:rsidR="00293CE3" w:rsidRPr="002D4B40" w:rsidRDefault="00293CE3" w:rsidP="008D5993">
            <w:pPr>
              <w:pStyle w:val="llb"/>
              <w:widowControl w:val="0"/>
              <w:ind w:right="360"/>
              <w:rPr>
                <w:sz w:val="22"/>
                <w:szCs w:val="22"/>
              </w:rPr>
            </w:pPr>
          </w:p>
        </w:tc>
      </w:tr>
      <w:tr w:rsidR="00293CE3" w:rsidRPr="002D4B40" w14:paraId="7868F0AC" w14:textId="77777777" w:rsidTr="008D5993">
        <w:trPr>
          <w:jc w:val="center"/>
        </w:trPr>
        <w:tc>
          <w:tcPr>
            <w:tcW w:w="0" w:type="auto"/>
          </w:tcPr>
          <w:p w14:paraId="5C5C11A7" w14:textId="77777777" w:rsidR="00293CE3" w:rsidRPr="002D4B40" w:rsidRDefault="00293CE3" w:rsidP="008D5993">
            <w:pPr>
              <w:pStyle w:val="llb"/>
              <w:widowControl w:val="0"/>
              <w:ind w:right="360"/>
              <w:rPr>
                <w:sz w:val="22"/>
                <w:szCs w:val="22"/>
              </w:rPr>
            </w:pPr>
          </w:p>
        </w:tc>
        <w:tc>
          <w:tcPr>
            <w:tcW w:w="0" w:type="auto"/>
          </w:tcPr>
          <w:p w14:paraId="531E0903" w14:textId="77777777" w:rsidR="00293CE3" w:rsidRPr="002D4B40" w:rsidRDefault="00293CE3" w:rsidP="008D5993">
            <w:pPr>
              <w:pStyle w:val="llb"/>
              <w:widowControl w:val="0"/>
              <w:ind w:right="360"/>
              <w:rPr>
                <w:sz w:val="22"/>
                <w:szCs w:val="22"/>
              </w:rPr>
            </w:pPr>
          </w:p>
        </w:tc>
        <w:tc>
          <w:tcPr>
            <w:tcW w:w="0" w:type="auto"/>
          </w:tcPr>
          <w:p w14:paraId="424C8DA8" w14:textId="77777777" w:rsidR="00293CE3" w:rsidRPr="002D4B40" w:rsidRDefault="00293CE3" w:rsidP="008D5993">
            <w:pPr>
              <w:pStyle w:val="llb"/>
              <w:widowControl w:val="0"/>
              <w:ind w:right="360"/>
              <w:rPr>
                <w:sz w:val="22"/>
                <w:szCs w:val="22"/>
              </w:rPr>
            </w:pPr>
          </w:p>
        </w:tc>
        <w:tc>
          <w:tcPr>
            <w:tcW w:w="0" w:type="auto"/>
          </w:tcPr>
          <w:p w14:paraId="0DE35082" w14:textId="77777777" w:rsidR="00293CE3" w:rsidRPr="002D4B40" w:rsidRDefault="00293CE3" w:rsidP="008D5993">
            <w:pPr>
              <w:pStyle w:val="llb"/>
              <w:widowControl w:val="0"/>
              <w:ind w:right="360"/>
              <w:rPr>
                <w:sz w:val="22"/>
                <w:szCs w:val="22"/>
              </w:rPr>
            </w:pPr>
          </w:p>
        </w:tc>
        <w:tc>
          <w:tcPr>
            <w:tcW w:w="0" w:type="auto"/>
          </w:tcPr>
          <w:p w14:paraId="649442F9" w14:textId="77777777" w:rsidR="00293CE3" w:rsidRPr="002D4B40" w:rsidRDefault="00293CE3" w:rsidP="008D5993">
            <w:pPr>
              <w:pStyle w:val="llb"/>
              <w:widowControl w:val="0"/>
              <w:ind w:right="360"/>
              <w:rPr>
                <w:sz w:val="22"/>
                <w:szCs w:val="22"/>
              </w:rPr>
            </w:pPr>
          </w:p>
        </w:tc>
        <w:tc>
          <w:tcPr>
            <w:tcW w:w="0" w:type="auto"/>
          </w:tcPr>
          <w:p w14:paraId="26DA29B1" w14:textId="77777777" w:rsidR="00293CE3" w:rsidRPr="002D4B40" w:rsidRDefault="00293CE3" w:rsidP="008D5993">
            <w:pPr>
              <w:pStyle w:val="llb"/>
              <w:widowControl w:val="0"/>
              <w:ind w:right="360"/>
              <w:rPr>
                <w:sz w:val="22"/>
                <w:szCs w:val="22"/>
              </w:rPr>
            </w:pPr>
          </w:p>
        </w:tc>
        <w:tc>
          <w:tcPr>
            <w:tcW w:w="0" w:type="auto"/>
          </w:tcPr>
          <w:p w14:paraId="1A7E3FF9" w14:textId="77777777" w:rsidR="00293CE3" w:rsidRPr="002D4B40" w:rsidRDefault="00293CE3" w:rsidP="008D5993">
            <w:pPr>
              <w:pStyle w:val="llb"/>
              <w:widowControl w:val="0"/>
              <w:ind w:right="360"/>
              <w:rPr>
                <w:sz w:val="22"/>
                <w:szCs w:val="22"/>
              </w:rPr>
            </w:pPr>
          </w:p>
        </w:tc>
      </w:tr>
    </w:tbl>
    <w:p w14:paraId="6CE5DFAE" w14:textId="77777777" w:rsidR="00293CE3" w:rsidRPr="002D4B40" w:rsidRDefault="00293CE3" w:rsidP="00293CE3">
      <w:pPr>
        <w:autoSpaceDE w:val="0"/>
        <w:autoSpaceDN w:val="0"/>
        <w:adjustRightInd w:val="0"/>
        <w:jc w:val="both"/>
        <w:rPr>
          <w:i/>
          <w:sz w:val="22"/>
          <w:szCs w:val="22"/>
        </w:rPr>
      </w:pPr>
    </w:p>
    <w:p w14:paraId="49C31750" w14:textId="6FBEDCDC" w:rsidR="00293CE3" w:rsidRDefault="00293CE3" w:rsidP="00293CE3">
      <w:pPr>
        <w:autoSpaceDE w:val="0"/>
        <w:autoSpaceDN w:val="0"/>
        <w:adjustRightInd w:val="0"/>
        <w:jc w:val="both"/>
        <w:rPr>
          <w:color w:val="000000"/>
          <w:sz w:val="22"/>
          <w:szCs w:val="22"/>
        </w:rPr>
      </w:pPr>
      <w:r w:rsidRPr="002D4B40">
        <w:rPr>
          <w:color w:val="000000"/>
          <w:sz w:val="22"/>
          <w:szCs w:val="22"/>
        </w:rPr>
        <w:lastRenderedPageBreak/>
        <w:t xml:space="preserve">Nyilatkozom továbbá arról, hogy a szolgáltatás tárgya megnevezésű oszlopban bemutatott karbantartással és/vagy fejlesztéssel érintett </w:t>
      </w:r>
      <w:r w:rsidR="00A45D45">
        <w:rPr>
          <w:color w:val="000000"/>
          <w:sz w:val="22"/>
          <w:szCs w:val="22"/>
        </w:rPr>
        <w:t>szoftver</w:t>
      </w:r>
      <w:r w:rsidRPr="002D4B40">
        <w:rPr>
          <w:color w:val="000000"/>
          <w:sz w:val="22"/>
          <w:szCs w:val="22"/>
        </w:rPr>
        <w:t xml:space="preserve">(ek) olyan </w:t>
      </w:r>
      <w:r w:rsidR="00A45D45">
        <w:rPr>
          <w:color w:val="000000"/>
          <w:sz w:val="22"/>
          <w:szCs w:val="22"/>
        </w:rPr>
        <w:t>szoftver(ek)</w:t>
      </w:r>
      <w:r w:rsidRPr="002D4B40">
        <w:rPr>
          <w:color w:val="000000"/>
          <w:sz w:val="22"/>
          <w:szCs w:val="22"/>
        </w:rPr>
        <w:t>, amely</w:t>
      </w:r>
      <w:r w:rsidR="00A45D45">
        <w:rPr>
          <w:color w:val="000000"/>
          <w:sz w:val="22"/>
          <w:szCs w:val="22"/>
        </w:rPr>
        <w:t>(</w:t>
      </w:r>
      <w:r w:rsidRPr="002D4B40">
        <w:rPr>
          <w:color w:val="000000"/>
          <w:sz w:val="22"/>
          <w:szCs w:val="22"/>
        </w:rPr>
        <w:t xml:space="preserve">ek) vasúti járművek és a személyzet egységes és konzisztens tervezését és irányítását megvalósító </w:t>
      </w:r>
      <w:r w:rsidR="00A45D45">
        <w:rPr>
          <w:color w:val="000000"/>
          <w:sz w:val="22"/>
          <w:szCs w:val="22"/>
        </w:rPr>
        <w:t>szoftver</w:t>
      </w:r>
      <w:r w:rsidRPr="002D4B40">
        <w:rPr>
          <w:color w:val="000000"/>
          <w:sz w:val="22"/>
          <w:szCs w:val="22"/>
        </w:rPr>
        <w:t xml:space="preserve"> (ek), amely(ek</w:t>
      </w:r>
      <w:r w:rsidR="00A45D45">
        <w:rPr>
          <w:color w:val="000000"/>
          <w:sz w:val="22"/>
          <w:szCs w:val="22"/>
        </w:rPr>
        <w:t>)</w:t>
      </w:r>
      <w:r w:rsidRPr="002D4B40">
        <w:rPr>
          <w:color w:val="000000"/>
          <w:sz w:val="22"/>
          <w:szCs w:val="22"/>
        </w:rPr>
        <w:t xml:space="preserve"> legalább az alábbi funkciókkal rendelkeznek:</w:t>
      </w:r>
    </w:p>
    <w:p w14:paraId="5C6230B4" w14:textId="77777777" w:rsidR="00293CE3" w:rsidRPr="002D4B40" w:rsidRDefault="00293CE3" w:rsidP="00293CE3">
      <w:pPr>
        <w:autoSpaceDE w:val="0"/>
        <w:autoSpaceDN w:val="0"/>
        <w:adjustRightInd w:val="0"/>
        <w:jc w:val="both"/>
        <w:rPr>
          <w:color w:val="000000"/>
          <w:sz w:val="22"/>
          <w:szCs w:val="22"/>
        </w:rPr>
      </w:pPr>
    </w:p>
    <w:p w14:paraId="3DF33EA9" w14:textId="77777777" w:rsidR="00293CE3" w:rsidRPr="002D4B40" w:rsidRDefault="00293CE3" w:rsidP="00293CE3">
      <w:pPr>
        <w:autoSpaceDE w:val="0"/>
        <w:autoSpaceDN w:val="0"/>
        <w:adjustRightInd w:val="0"/>
        <w:rPr>
          <w:color w:val="000000"/>
          <w:sz w:val="22"/>
          <w:szCs w:val="22"/>
        </w:rPr>
      </w:pPr>
      <w:r w:rsidRPr="002D4B40">
        <w:rPr>
          <w:color w:val="000000"/>
          <w:sz w:val="22"/>
          <w:szCs w:val="22"/>
        </w:rPr>
        <w:t xml:space="preserve">- vasúti járműfordulók tervezése, </w:t>
      </w:r>
    </w:p>
    <w:p w14:paraId="37B7A7FF" w14:textId="77777777" w:rsidR="00293CE3" w:rsidRPr="002D4B40" w:rsidRDefault="00293CE3" w:rsidP="00293CE3">
      <w:pPr>
        <w:autoSpaceDE w:val="0"/>
        <w:autoSpaceDN w:val="0"/>
        <w:adjustRightInd w:val="0"/>
        <w:rPr>
          <w:color w:val="000000"/>
          <w:sz w:val="22"/>
          <w:szCs w:val="22"/>
        </w:rPr>
      </w:pPr>
      <w:r w:rsidRPr="002D4B40">
        <w:rPr>
          <w:color w:val="000000"/>
          <w:sz w:val="22"/>
          <w:szCs w:val="22"/>
        </w:rPr>
        <w:t xml:space="preserve">- vasúti járműirányítás, </w:t>
      </w:r>
    </w:p>
    <w:p w14:paraId="1BB4A9DF" w14:textId="77777777" w:rsidR="00293CE3" w:rsidRPr="002D4B40" w:rsidRDefault="00293CE3" w:rsidP="00293CE3">
      <w:pPr>
        <w:autoSpaceDE w:val="0"/>
        <w:autoSpaceDN w:val="0"/>
        <w:adjustRightInd w:val="0"/>
        <w:rPr>
          <w:color w:val="000000"/>
          <w:sz w:val="22"/>
          <w:szCs w:val="22"/>
        </w:rPr>
      </w:pPr>
      <w:r w:rsidRPr="002D4B40">
        <w:rPr>
          <w:color w:val="000000"/>
          <w:sz w:val="22"/>
          <w:szCs w:val="22"/>
        </w:rPr>
        <w:t xml:space="preserve">- személyzettervezés, </w:t>
      </w:r>
    </w:p>
    <w:p w14:paraId="7CE58761" w14:textId="77777777" w:rsidR="00293CE3" w:rsidRPr="002D4B40" w:rsidRDefault="00293CE3" w:rsidP="00293CE3">
      <w:pPr>
        <w:autoSpaceDE w:val="0"/>
        <w:autoSpaceDN w:val="0"/>
        <w:adjustRightInd w:val="0"/>
        <w:rPr>
          <w:color w:val="000000"/>
          <w:sz w:val="22"/>
          <w:szCs w:val="22"/>
        </w:rPr>
      </w:pPr>
      <w:r w:rsidRPr="002D4B40">
        <w:rPr>
          <w:color w:val="000000"/>
          <w:sz w:val="22"/>
          <w:szCs w:val="22"/>
        </w:rPr>
        <w:t>- személyzetvezénylés.</w:t>
      </w:r>
    </w:p>
    <w:p w14:paraId="0C879D5C" w14:textId="77777777" w:rsidR="00293CE3" w:rsidRPr="002D4B40" w:rsidRDefault="00293CE3" w:rsidP="00293CE3">
      <w:pPr>
        <w:pStyle w:val="llb"/>
        <w:widowControl w:val="0"/>
        <w:ind w:right="360"/>
        <w:rPr>
          <w:i/>
          <w:sz w:val="22"/>
          <w:szCs w:val="22"/>
        </w:rPr>
      </w:pPr>
    </w:p>
    <w:p w14:paraId="49AC957C" w14:textId="77777777" w:rsidR="00293CE3" w:rsidRPr="002D4B40" w:rsidRDefault="00293CE3" w:rsidP="00293CE3">
      <w:pPr>
        <w:widowControl w:val="0"/>
        <w:jc w:val="both"/>
        <w:rPr>
          <w:sz w:val="22"/>
          <w:szCs w:val="22"/>
        </w:rPr>
      </w:pPr>
      <w:r w:rsidRPr="002D4B40">
        <w:rPr>
          <w:sz w:val="22"/>
          <w:szCs w:val="22"/>
        </w:rPr>
        <w:t>…………………….., (helység) ……….. (év) ………………. (hónap) ……. (nap)</w:t>
      </w:r>
    </w:p>
    <w:p w14:paraId="7CEF7F53" w14:textId="77777777" w:rsidR="00293CE3" w:rsidRPr="002D4B40" w:rsidRDefault="00293CE3" w:rsidP="00293CE3">
      <w:pPr>
        <w:widowControl w:val="0"/>
        <w:jc w:val="both"/>
        <w:rPr>
          <w:sz w:val="22"/>
          <w:szCs w:val="22"/>
        </w:rPr>
      </w:pPr>
    </w:p>
    <w:p w14:paraId="0AF485B9" w14:textId="77777777" w:rsidR="00293CE3" w:rsidRPr="002D4B40" w:rsidRDefault="00293CE3" w:rsidP="00293CE3">
      <w:pPr>
        <w:widowControl w:val="0"/>
        <w:jc w:val="both"/>
        <w:rPr>
          <w:sz w:val="22"/>
          <w:szCs w:val="22"/>
        </w:rPr>
      </w:pPr>
    </w:p>
    <w:p w14:paraId="61BAB357" w14:textId="77777777" w:rsidR="00293CE3" w:rsidRPr="002D4B40" w:rsidRDefault="00293CE3" w:rsidP="00293CE3">
      <w:pPr>
        <w:widowControl w:val="0"/>
        <w:jc w:val="both"/>
        <w:rPr>
          <w:sz w:val="22"/>
          <w:szCs w:val="22"/>
        </w:rPr>
      </w:pPr>
    </w:p>
    <w:p w14:paraId="527F0618" w14:textId="77777777" w:rsidR="00293CE3" w:rsidRPr="002D4B40" w:rsidRDefault="00293CE3" w:rsidP="00293CE3">
      <w:pPr>
        <w:jc w:val="center"/>
        <w:rPr>
          <w:sz w:val="22"/>
          <w:szCs w:val="22"/>
        </w:rPr>
      </w:pPr>
      <w:r w:rsidRPr="002D4B40">
        <w:rPr>
          <w:sz w:val="22"/>
          <w:szCs w:val="22"/>
        </w:rPr>
        <w:t>………..……………………….…….………….</w:t>
      </w:r>
    </w:p>
    <w:p w14:paraId="6E19995D" w14:textId="77777777" w:rsidR="00293CE3" w:rsidRPr="002D4B40" w:rsidRDefault="00293CE3" w:rsidP="00293CE3">
      <w:pPr>
        <w:jc w:val="center"/>
        <w:rPr>
          <w:sz w:val="22"/>
          <w:szCs w:val="22"/>
        </w:rPr>
      </w:pPr>
      <w:r w:rsidRPr="002D4B40">
        <w:rPr>
          <w:sz w:val="22"/>
          <w:szCs w:val="22"/>
        </w:rPr>
        <w:t>(cégszerű aláírás</w:t>
      </w:r>
    </w:p>
    <w:p w14:paraId="671D6C09" w14:textId="77777777" w:rsidR="00293CE3" w:rsidRPr="002D4B40" w:rsidRDefault="00293CE3" w:rsidP="00293CE3">
      <w:pPr>
        <w:jc w:val="center"/>
        <w:rPr>
          <w:sz w:val="22"/>
          <w:szCs w:val="22"/>
        </w:rPr>
      </w:pPr>
      <w:r w:rsidRPr="002D4B40">
        <w:rPr>
          <w:sz w:val="22"/>
          <w:szCs w:val="22"/>
        </w:rPr>
        <w:t>a cégjegyzésre jogosult vezető tisztségviselő</w:t>
      </w:r>
    </w:p>
    <w:p w14:paraId="6EC67ACB" w14:textId="77777777" w:rsidR="00293CE3" w:rsidRPr="002D4B40" w:rsidRDefault="00293CE3" w:rsidP="00293CE3">
      <w:pPr>
        <w:jc w:val="center"/>
        <w:rPr>
          <w:sz w:val="22"/>
          <w:szCs w:val="22"/>
        </w:rPr>
      </w:pPr>
      <w:r w:rsidRPr="002D4B40">
        <w:rPr>
          <w:sz w:val="22"/>
          <w:szCs w:val="22"/>
        </w:rPr>
        <w:t>vagy a meghatalmazott részéről)</w:t>
      </w:r>
    </w:p>
    <w:p w14:paraId="4F61C2AB" w14:textId="77777777" w:rsidR="00293CE3" w:rsidRPr="002D4B40" w:rsidRDefault="00293CE3" w:rsidP="00293CE3">
      <w:pPr>
        <w:keepNext/>
        <w:suppressAutoHyphens/>
        <w:jc w:val="center"/>
        <w:outlineLvl w:val="3"/>
        <w:rPr>
          <w:b/>
          <w:bCs/>
          <w:smallCaps/>
          <w:sz w:val="22"/>
          <w:szCs w:val="22"/>
          <w:lang w:eastAsia="ar-SA"/>
        </w:rPr>
      </w:pPr>
    </w:p>
    <w:p w14:paraId="7475FCF3" w14:textId="77777777" w:rsidR="00293CE3" w:rsidRPr="002D4B40" w:rsidRDefault="00293CE3" w:rsidP="00293CE3">
      <w:pPr>
        <w:keepNext/>
        <w:suppressAutoHyphens/>
        <w:jc w:val="center"/>
        <w:outlineLvl w:val="3"/>
        <w:rPr>
          <w:b/>
          <w:bCs/>
          <w:smallCaps/>
          <w:sz w:val="22"/>
          <w:szCs w:val="22"/>
          <w:lang w:eastAsia="ar-SA"/>
        </w:rPr>
      </w:pPr>
    </w:p>
    <w:p w14:paraId="6D75E684" w14:textId="77777777" w:rsidR="00293CE3" w:rsidRPr="002D4B40" w:rsidRDefault="00293CE3" w:rsidP="00293CE3">
      <w:pPr>
        <w:keepNext/>
        <w:suppressAutoHyphens/>
        <w:jc w:val="center"/>
        <w:outlineLvl w:val="3"/>
        <w:rPr>
          <w:b/>
          <w:bCs/>
          <w:smallCaps/>
          <w:sz w:val="22"/>
          <w:szCs w:val="22"/>
          <w:lang w:eastAsia="ar-SA"/>
        </w:rPr>
      </w:pPr>
    </w:p>
    <w:p w14:paraId="5F195A0D" w14:textId="77777777" w:rsidR="00293CE3" w:rsidRPr="002D4B40" w:rsidRDefault="00293CE3">
      <w:pPr>
        <w:spacing w:after="160" w:line="276" w:lineRule="auto"/>
        <w:jc w:val="both"/>
        <w:rPr>
          <w:spacing w:val="4"/>
          <w:sz w:val="22"/>
          <w:szCs w:val="22"/>
        </w:rPr>
        <w:sectPr w:rsidR="00293CE3" w:rsidRPr="002D4B40" w:rsidSect="00293CE3">
          <w:pgSz w:w="16838" w:h="11906" w:orient="landscape"/>
          <w:pgMar w:top="1417" w:right="1417" w:bottom="1417" w:left="1417" w:header="0" w:footer="708" w:gutter="0"/>
          <w:cols w:space="708"/>
          <w:formProt w:val="0"/>
          <w:docGrid w:linePitch="360" w:charSpace="-6145"/>
        </w:sectPr>
      </w:pPr>
    </w:p>
    <w:p w14:paraId="6AA0878D" w14:textId="77777777" w:rsidR="00D31227" w:rsidRPr="002D4B40" w:rsidRDefault="00D31227" w:rsidP="00D31227">
      <w:pPr>
        <w:jc w:val="center"/>
        <w:rPr>
          <w:b/>
          <w:caps/>
          <w:sz w:val="22"/>
          <w:szCs w:val="22"/>
        </w:rPr>
      </w:pPr>
      <w:r w:rsidRPr="002D4B40">
        <w:rPr>
          <w:b/>
          <w:caps/>
          <w:sz w:val="22"/>
          <w:szCs w:val="22"/>
        </w:rPr>
        <w:lastRenderedPageBreak/>
        <w:t>Nyilatkozat</w:t>
      </w:r>
    </w:p>
    <w:p w14:paraId="2B7D1C78" w14:textId="77777777" w:rsidR="00D31227" w:rsidRPr="002D4B40" w:rsidRDefault="00D31227" w:rsidP="00D31227">
      <w:pPr>
        <w:jc w:val="center"/>
        <w:rPr>
          <w:b/>
          <w:caps/>
          <w:sz w:val="22"/>
          <w:szCs w:val="22"/>
        </w:rPr>
      </w:pPr>
      <w:r w:rsidRPr="002D4B40">
        <w:rPr>
          <w:b/>
          <w:caps/>
          <w:sz w:val="22"/>
          <w:szCs w:val="22"/>
        </w:rPr>
        <w:t>azon szakemberek (szervezetek) tekintetében, akiket be kíván vonni a teljesítésbe</w:t>
      </w:r>
    </w:p>
    <w:p w14:paraId="79B9DED0" w14:textId="77777777" w:rsidR="00D31227" w:rsidRPr="002D4B40" w:rsidRDefault="00D31227" w:rsidP="00D31227">
      <w:pPr>
        <w:jc w:val="center"/>
        <w:rPr>
          <w:b/>
          <w:sz w:val="22"/>
          <w:szCs w:val="22"/>
        </w:rPr>
      </w:pPr>
      <w:r w:rsidRPr="002D4B40">
        <w:rPr>
          <w:b/>
          <w:sz w:val="22"/>
          <w:szCs w:val="22"/>
        </w:rPr>
        <w:t xml:space="preserve">a </w:t>
      </w:r>
      <w:r w:rsidRPr="002D4B40">
        <w:rPr>
          <w:b/>
          <w:bCs/>
          <w:sz w:val="22"/>
          <w:szCs w:val="22"/>
        </w:rPr>
        <w:t>321/2015. (X.30.) Korm. rendelet 21</w:t>
      </w:r>
      <w:r w:rsidRPr="002D4B40">
        <w:rPr>
          <w:b/>
          <w:sz w:val="22"/>
          <w:szCs w:val="22"/>
        </w:rPr>
        <w:t>. § (3) bekezdés b) pontja alapján</w:t>
      </w:r>
    </w:p>
    <w:p w14:paraId="6AA5CCBE" w14:textId="77777777" w:rsidR="00D31227" w:rsidRPr="002D4B40" w:rsidRDefault="00D31227" w:rsidP="00D31227">
      <w:pPr>
        <w:jc w:val="center"/>
        <w:rPr>
          <w:b/>
          <w:bCs/>
          <w:kern w:val="2"/>
          <w:sz w:val="22"/>
          <w:szCs w:val="22"/>
          <w:lang w:eastAsia="zh-CN"/>
        </w:rPr>
      </w:pPr>
      <w:r w:rsidRPr="002D4B40">
        <w:rPr>
          <w:b/>
          <w:sz w:val="22"/>
          <w:szCs w:val="22"/>
        </w:rPr>
        <w:br/>
      </w:r>
    </w:p>
    <w:p w14:paraId="75AC8689" w14:textId="77777777" w:rsidR="00D31227" w:rsidRPr="002D4B40" w:rsidRDefault="00D31227" w:rsidP="00D31227">
      <w:pPr>
        <w:jc w:val="center"/>
        <w:rPr>
          <w:b/>
          <w:sz w:val="22"/>
          <w:szCs w:val="22"/>
        </w:rPr>
      </w:pPr>
    </w:p>
    <w:p w14:paraId="76B23D16" w14:textId="4C05BB2D" w:rsidR="00D31227" w:rsidRPr="002D4B40" w:rsidRDefault="00D31227" w:rsidP="00D31227">
      <w:pPr>
        <w:jc w:val="both"/>
        <w:rPr>
          <w:b/>
          <w:sz w:val="22"/>
          <w:szCs w:val="22"/>
        </w:rPr>
      </w:pPr>
      <w:r w:rsidRPr="002D4B40">
        <w:rPr>
          <w:sz w:val="22"/>
          <w:szCs w:val="22"/>
        </w:rPr>
        <w:t>Alulírott………………………………………… mint a(z)…………………………………………(székhely:………………………………………) ajánlattevő / közös ajánlattevő / az alkalmasság igazolására igénybe vett más szervezet</w:t>
      </w:r>
      <w:r w:rsidRPr="002D4B40">
        <w:rPr>
          <w:rStyle w:val="Lbjegyzet-hivatkozs"/>
          <w:sz w:val="22"/>
          <w:szCs w:val="22"/>
        </w:rPr>
        <w:footnoteReference w:id="15"/>
      </w:r>
      <w:r w:rsidRPr="002D4B40">
        <w:rPr>
          <w:sz w:val="22"/>
          <w:szCs w:val="22"/>
        </w:rPr>
        <w:t xml:space="preserve"> cégjegyzésre jogosult képviselője/meghatalmazott képviselője</w:t>
      </w:r>
      <w:r w:rsidRPr="002D4B40">
        <w:rPr>
          <w:rStyle w:val="Lbjegyzet-hivatkozs"/>
          <w:sz w:val="22"/>
          <w:szCs w:val="22"/>
        </w:rPr>
        <w:footnoteReference w:id="16"/>
      </w:r>
      <w:r w:rsidRPr="002D4B40">
        <w:rPr>
          <w:sz w:val="22"/>
          <w:szCs w:val="22"/>
        </w:rPr>
        <w:t xml:space="preserve"> a </w:t>
      </w:r>
      <w:r w:rsidRPr="002D4B40">
        <w:rPr>
          <w:b/>
          <w:i/>
          <w:sz w:val="22"/>
          <w:szCs w:val="22"/>
        </w:rPr>
        <w:t>„</w:t>
      </w:r>
      <w:r w:rsidR="001B5B11">
        <w:rPr>
          <w:b/>
          <w:sz w:val="22"/>
          <w:szCs w:val="22"/>
          <w:lang w:eastAsia="ar-SA"/>
        </w:rPr>
        <w:t xml:space="preserve">IVU.rail </w:t>
      </w:r>
      <w:r w:rsidRPr="002D4B40">
        <w:rPr>
          <w:b/>
          <w:sz w:val="22"/>
          <w:szCs w:val="22"/>
          <w:lang w:eastAsia="ar-SA"/>
        </w:rPr>
        <w:t>szoftverhez kapcsolódó karbantartási- és fejlesztési szolgáltatások beszerzése”</w:t>
      </w:r>
      <w:r w:rsidRPr="002D4B40">
        <w:rPr>
          <w:sz w:val="22"/>
          <w:szCs w:val="22"/>
        </w:rPr>
        <w:t xml:space="preserve"> tárgyában kiírt közbeszerzési eljárás során ezennel kijelentem, hogy rendelkezem az ajánlati felhívás III.1.3. M/2. pontjában meghatározott alábbi szakemberrel:</w:t>
      </w:r>
    </w:p>
    <w:tbl>
      <w:tblPr>
        <w:tblW w:w="215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50"/>
      </w:tblGrid>
      <w:tr w:rsidR="00AA3281" w:rsidRPr="002D4B40" w14:paraId="2787CDCF" w14:textId="77777777" w:rsidTr="0077187E">
        <w:trPr>
          <w:trHeight w:val="292"/>
          <w:tblCellSpacing w:w="20" w:type="dxa"/>
          <w:jc w:val="center"/>
        </w:trPr>
        <w:tc>
          <w:tcPr>
            <w:tcW w:w="2070" w:type="dxa"/>
            <w:shd w:val="clear" w:color="auto" w:fill="BFBFBF"/>
          </w:tcPr>
          <w:p w14:paraId="2EDE76FF" w14:textId="77777777" w:rsidR="00AA3281" w:rsidRPr="002D4B40" w:rsidRDefault="00AA3281" w:rsidP="00E3331F">
            <w:pPr>
              <w:spacing w:line="360" w:lineRule="auto"/>
              <w:jc w:val="center"/>
              <w:rPr>
                <w:b/>
                <w:sz w:val="22"/>
                <w:szCs w:val="22"/>
              </w:rPr>
            </w:pPr>
            <w:r w:rsidRPr="002D4B40">
              <w:rPr>
                <w:b/>
                <w:sz w:val="22"/>
                <w:szCs w:val="22"/>
              </w:rPr>
              <w:t>Név</w:t>
            </w:r>
          </w:p>
        </w:tc>
      </w:tr>
      <w:tr w:rsidR="00AA3281" w:rsidRPr="002D4B40" w14:paraId="76B99B93" w14:textId="77777777" w:rsidTr="0077187E">
        <w:trPr>
          <w:trHeight w:val="292"/>
          <w:tblCellSpacing w:w="20" w:type="dxa"/>
          <w:jc w:val="center"/>
        </w:trPr>
        <w:tc>
          <w:tcPr>
            <w:tcW w:w="2070" w:type="dxa"/>
            <w:tcBorders>
              <w:top w:val="outset" w:sz="6" w:space="0" w:color="auto"/>
              <w:left w:val="outset" w:sz="6" w:space="0" w:color="auto"/>
              <w:bottom w:val="outset" w:sz="6" w:space="0" w:color="auto"/>
              <w:right w:val="outset" w:sz="6" w:space="0" w:color="auto"/>
            </w:tcBorders>
            <w:shd w:val="clear" w:color="auto" w:fill="FFFFFF"/>
            <w:vAlign w:val="center"/>
          </w:tcPr>
          <w:p w14:paraId="1FEF4861" w14:textId="77777777" w:rsidR="00AA3281" w:rsidRPr="002D4B40" w:rsidRDefault="00AA3281" w:rsidP="00E3331F">
            <w:pPr>
              <w:spacing w:after="60"/>
              <w:jc w:val="center"/>
              <w:rPr>
                <w:sz w:val="22"/>
                <w:szCs w:val="22"/>
              </w:rPr>
            </w:pPr>
          </w:p>
          <w:p w14:paraId="39B88456" w14:textId="77777777" w:rsidR="00AA3281" w:rsidRPr="002D4B40" w:rsidRDefault="00AA3281" w:rsidP="00E3331F">
            <w:pPr>
              <w:spacing w:after="60"/>
              <w:rPr>
                <w:sz w:val="22"/>
                <w:szCs w:val="22"/>
              </w:rPr>
            </w:pPr>
          </w:p>
        </w:tc>
      </w:tr>
    </w:tbl>
    <w:p w14:paraId="4992496B" w14:textId="77777777" w:rsidR="00D31227" w:rsidRPr="002D4B40" w:rsidRDefault="00D31227" w:rsidP="00D31227">
      <w:pPr>
        <w:jc w:val="both"/>
        <w:rPr>
          <w:sz w:val="22"/>
          <w:szCs w:val="22"/>
        </w:rPr>
      </w:pPr>
    </w:p>
    <w:p w14:paraId="0C1760D2" w14:textId="77777777" w:rsidR="00D31227" w:rsidRPr="002D4B40" w:rsidRDefault="00D31227" w:rsidP="00D31227">
      <w:pPr>
        <w:jc w:val="both"/>
        <w:rPr>
          <w:sz w:val="22"/>
          <w:szCs w:val="22"/>
        </w:rPr>
      </w:pPr>
      <w:r w:rsidRPr="002D4B40">
        <w:rPr>
          <w:sz w:val="22"/>
          <w:szCs w:val="22"/>
        </w:rPr>
        <w:t>Ennek igazolásaként a nyilatkozat mellékletét képezi:</w:t>
      </w:r>
    </w:p>
    <w:p w14:paraId="77EA0EAF" w14:textId="77777777" w:rsidR="00D31227" w:rsidRPr="002D4B40" w:rsidRDefault="00D31227" w:rsidP="00D31227">
      <w:pPr>
        <w:numPr>
          <w:ilvl w:val="0"/>
          <w:numId w:val="24"/>
        </w:numPr>
        <w:jc w:val="both"/>
        <w:rPr>
          <w:sz w:val="22"/>
          <w:szCs w:val="22"/>
        </w:rPr>
      </w:pPr>
      <w:r w:rsidRPr="002D4B40">
        <w:rPr>
          <w:sz w:val="22"/>
          <w:szCs w:val="22"/>
        </w:rPr>
        <w:t xml:space="preserve">a megnevezett szakember </w:t>
      </w:r>
      <w:r w:rsidR="00944D40" w:rsidRPr="002D4B40">
        <w:rPr>
          <w:sz w:val="22"/>
          <w:szCs w:val="22"/>
        </w:rPr>
        <w:t xml:space="preserve">saját kezűleg aláírt </w:t>
      </w:r>
      <w:r w:rsidRPr="002D4B40">
        <w:rPr>
          <w:sz w:val="22"/>
          <w:szCs w:val="22"/>
        </w:rPr>
        <w:t xml:space="preserve">szakmai önéletrajza, olyan részletezettséggel, hogy annak alapján az alkalmasság minimumkövetelményei között előírt feltételek megléte egyértelműen megállapítható legyen </w:t>
      </w:r>
    </w:p>
    <w:p w14:paraId="69424AD4" w14:textId="77777777" w:rsidR="00D31227" w:rsidRPr="002D4B40" w:rsidRDefault="00D31227" w:rsidP="00D31227">
      <w:pPr>
        <w:numPr>
          <w:ilvl w:val="0"/>
          <w:numId w:val="24"/>
        </w:numPr>
        <w:jc w:val="both"/>
        <w:rPr>
          <w:sz w:val="22"/>
          <w:szCs w:val="22"/>
        </w:rPr>
      </w:pPr>
      <w:r w:rsidRPr="002D4B40">
        <w:rPr>
          <w:sz w:val="22"/>
          <w:szCs w:val="22"/>
        </w:rPr>
        <w:t>szakember végzettségét igazoló okiratok (bizonyítvány/oklevél/diploma) egyszerű másolata.</w:t>
      </w:r>
    </w:p>
    <w:p w14:paraId="2F3D9F94" w14:textId="77777777" w:rsidR="00D31227" w:rsidRPr="002D4B40" w:rsidRDefault="00D31227" w:rsidP="00D31227">
      <w:pPr>
        <w:jc w:val="both"/>
        <w:rPr>
          <w:sz w:val="22"/>
          <w:szCs w:val="22"/>
        </w:rPr>
      </w:pPr>
    </w:p>
    <w:p w14:paraId="6A1FAE34" w14:textId="77777777" w:rsidR="00D31227" w:rsidRPr="002D4B40" w:rsidRDefault="00D31227" w:rsidP="00D31227">
      <w:pPr>
        <w:widowControl w:val="0"/>
        <w:jc w:val="both"/>
        <w:rPr>
          <w:sz w:val="22"/>
          <w:szCs w:val="22"/>
        </w:rPr>
      </w:pPr>
      <w:r w:rsidRPr="002D4B40">
        <w:rPr>
          <w:sz w:val="22"/>
          <w:szCs w:val="22"/>
        </w:rPr>
        <w:t>…………………….., (helység) ……….. (év) ………………. (hónap) ……. (nap)</w:t>
      </w:r>
    </w:p>
    <w:p w14:paraId="5C6AFEFE" w14:textId="77777777" w:rsidR="00D31227" w:rsidRPr="002D4B40" w:rsidRDefault="00D31227" w:rsidP="00D31227">
      <w:pPr>
        <w:widowControl w:val="0"/>
        <w:jc w:val="both"/>
        <w:rPr>
          <w:sz w:val="22"/>
          <w:szCs w:val="22"/>
        </w:rPr>
      </w:pPr>
    </w:p>
    <w:p w14:paraId="0FC54B04" w14:textId="77777777" w:rsidR="00D31227" w:rsidRPr="002D4B40" w:rsidRDefault="00D31227" w:rsidP="00D31227">
      <w:pPr>
        <w:widowControl w:val="0"/>
        <w:jc w:val="both"/>
        <w:rPr>
          <w:sz w:val="22"/>
          <w:szCs w:val="22"/>
        </w:rPr>
      </w:pPr>
    </w:p>
    <w:p w14:paraId="1EDB8BC8" w14:textId="77777777" w:rsidR="00D31227" w:rsidRPr="002D4B40" w:rsidRDefault="00D31227" w:rsidP="00D31227">
      <w:pPr>
        <w:widowControl w:val="0"/>
        <w:jc w:val="both"/>
        <w:rPr>
          <w:sz w:val="22"/>
          <w:szCs w:val="22"/>
        </w:rPr>
      </w:pPr>
    </w:p>
    <w:p w14:paraId="678E3B64" w14:textId="77777777" w:rsidR="00D31227" w:rsidRPr="002D4B40" w:rsidRDefault="00D31227" w:rsidP="00D31227">
      <w:pPr>
        <w:jc w:val="center"/>
        <w:rPr>
          <w:sz w:val="22"/>
          <w:szCs w:val="22"/>
        </w:rPr>
      </w:pPr>
      <w:r w:rsidRPr="002D4B40">
        <w:rPr>
          <w:sz w:val="22"/>
          <w:szCs w:val="22"/>
        </w:rPr>
        <w:t>………..……………………….…….………….</w:t>
      </w:r>
    </w:p>
    <w:p w14:paraId="56894CF5" w14:textId="77777777" w:rsidR="00D31227" w:rsidRPr="002D4B40" w:rsidRDefault="00D31227" w:rsidP="00D31227">
      <w:pPr>
        <w:jc w:val="center"/>
        <w:rPr>
          <w:sz w:val="22"/>
          <w:szCs w:val="22"/>
        </w:rPr>
      </w:pPr>
      <w:r w:rsidRPr="002D4B40">
        <w:rPr>
          <w:sz w:val="22"/>
          <w:szCs w:val="22"/>
        </w:rPr>
        <w:t>(cégszerű aláírás</w:t>
      </w:r>
    </w:p>
    <w:p w14:paraId="6C5A46D7" w14:textId="77777777" w:rsidR="00D31227" w:rsidRPr="002D4B40" w:rsidRDefault="00D31227" w:rsidP="00D31227">
      <w:pPr>
        <w:jc w:val="center"/>
        <w:rPr>
          <w:sz w:val="22"/>
          <w:szCs w:val="22"/>
        </w:rPr>
      </w:pPr>
      <w:r w:rsidRPr="002D4B40">
        <w:rPr>
          <w:sz w:val="22"/>
          <w:szCs w:val="22"/>
        </w:rPr>
        <w:t>a cégjegyzésre jogosult vezető tisztségviselő</w:t>
      </w:r>
    </w:p>
    <w:p w14:paraId="5E5C9F43" w14:textId="77777777" w:rsidR="00D31227" w:rsidRPr="002D4B40" w:rsidRDefault="00D31227" w:rsidP="00D31227">
      <w:pPr>
        <w:jc w:val="center"/>
        <w:rPr>
          <w:sz w:val="22"/>
          <w:szCs w:val="22"/>
        </w:rPr>
      </w:pPr>
      <w:r w:rsidRPr="002D4B40">
        <w:rPr>
          <w:sz w:val="22"/>
          <w:szCs w:val="22"/>
        </w:rPr>
        <w:t>vagy a meghatalmazott részéről)</w:t>
      </w:r>
    </w:p>
    <w:p w14:paraId="2256C29B" w14:textId="77777777" w:rsidR="00D31227" w:rsidRPr="002D4B40" w:rsidRDefault="00D31227">
      <w:pPr>
        <w:rPr>
          <w:sz w:val="22"/>
          <w:szCs w:val="22"/>
        </w:rPr>
      </w:pPr>
      <w:r w:rsidRPr="002D4B40">
        <w:rPr>
          <w:sz w:val="22"/>
          <w:szCs w:val="22"/>
        </w:rPr>
        <w:br w:type="page"/>
      </w:r>
    </w:p>
    <w:p w14:paraId="7574720C" w14:textId="77777777" w:rsidR="0025423B" w:rsidRPr="002D4B40" w:rsidRDefault="0025423B" w:rsidP="0025423B">
      <w:pPr>
        <w:keepNext/>
        <w:spacing w:after="60"/>
        <w:jc w:val="center"/>
        <w:outlineLvl w:val="2"/>
        <w:rPr>
          <w:b/>
          <w:bCs/>
          <w:smallCaps/>
          <w:sz w:val="22"/>
          <w:szCs w:val="22"/>
          <w:lang w:eastAsia="ar-SA"/>
        </w:rPr>
      </w:pPr>
      <w:r w:rsidRPr="002D4B40">
        <w:rPr>
          <w:b/>
          <w:bCs/>
          <w:smallCaps/>
          <w:sz w:val="22"/>
          <w:szCs w:val="22"/>
          <w:lang w:eastAsia="ar-SA"/>
        </w:rPr>
        <w:lastRenderedPageBreak/>
        <w:t>SZAKMAI ÖNÉLETRAJZ MINTA</w:t>
      </w:r>
    </w:p>
    <w:p w14:paraId="0F4829FA" w14:textId="77777777" w:rsidR="0025423B" w:rsidRPr="002D4B40" w:rsidRDefault="0025423B" w:rsidP="0025423B">
      <w:pPr>
        <w:tabs>
          <w:tab w:val="left" w:leader="dot" w:pos="8080"/>
        </w:tabs>
        <w:spacing w:before="240"/>
        <w:jc w:val="center"/>
        <w:rPr>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571"/>
      </w:tblGrid>
      <w:tr w:rsidR="0025423B" w:rsidRPr="002D4B40" w14:paraId="4D0D162D" w14:textId="77777777" w:rsidTr="008D5993">
        <w:tc>
          <w:tcPr>
            <w:tcW w:w="9781" w:type="dxa"/>
            <w:gridSpan w:val="2"/>
            <w:shd w:val="clear" w:color="auto" w:fill="D9D9D9"/>
          </w:tcPr>
          <w:p w14:paraId="5E7F19C9" w14:textId="77777777" w:rsidR="0025423B" w:rsidRPr="002D4B40" w:rsidRDefault="0025423B" w:rsidP="008D5993">
            <w:pPr>
              <w:jc w:val="center"/>
              <w:rPr>
                <w:sz w:val="22"/>
                <w:szCs w:val="22"/>
                <w:lang w:eastAsia="ar-SA"/>
              </w:rPr>
            </w:pPr>
            <w:r w:rsidRPr="002D4B40">
              <w:rPr>
                <w:b/>
                <w:bCs/>
                <w:sz w:val="22"/>
                <w:szCs w:val="22"/>
                <w:lang w:eastAsia="ar-SA"/>
              </w:rPr>
              <w:t>SZEMÉLYES ADATOK</w:t>
            </w:r>
          </w:p>
        </w:tc>
      </w:tr>
      <w:tr w:rsidR="0025423B" w:rsidRPr="002D4B40" w14:paraId="34AD2768" w14:textId="77777777" w:rsidTr="008D5993">
        <w:tc>
          <w:tcPr>
            <w:tcW w:w="3848" w:type="dxa"/>
            <w:shd w:val="clear" w:color="auto" w:fill="auto"/>
          </w:tcPr>
          <w:p w14:paraId="0A18943E" w14:textId="77777777" w:rsidR="0025423B" w:rsidRPr="002D4B40" w:rsidRDefault="0025423B" w:rsidP="008D5993">
            <w:pPr>
              <w:jc w:val="both"/>
              <w:rPr>
                <w:b/>
                <w:bCs/>
                <w:sz w:val="22"/>
                <w:szCs w:val="22"/>
                <w:lang w:eastAsia="ar-SA"/>
              </w:rPr>
            </w:pPr>
            <w:r w:rsidRPr="002D4B40">
              <w:rPr>
                <w:b/>
                <w:bCs/>
                <w:sz w:val="22"/>
                <w:szCs w:val="22"/>
                <w:lang w:eastAsia="ar-SA"/>
              </w:rPr>
              <w:t>Név:</w:t>
            </w:r>
          </w:p>
        </w:tc>
        <w:tc>
          <w:tcPr>
            <w:tcW w:w="5933" w:type="dxa"/>
            <w:shd w:val="clear" w:color="auto" w:fill="auto"/>
          </w:tcPr>
          <w:p w14:paraId="6BFBC478" w14:textId="77777777" w:rsidR="0025423B" w:rsidRPr="002D4B40" w:rsidRDefault="0025423B" w:rsidP="008D5993">
            <w:pPr>
              <w:jc w:val="both"/>
              <w:rPr>
                <w:sz w:val="22"/>
                <w:szCs w:val="22"/>
                <w:lang w:eastAsia="ar-SA"/>
              </w:rPr>
            </w:pPr>
          </w:p>
        </w:tc>
      </w:tr>
      <w:tr w:rsidR="0025423B" w:rsidRPr="002D4B40" w14:paraId="1CEDDDEB" w14:textId="77777777" w:rsidTr="008D5993">
        <w:tc>
          <w:tcPr>
            <w:tcW w:w="3848" w:type="dxa"/>
            <w:shd w:val="clear" w:color="auto" w:fill="auto"/>
          </w:tcPr>
          <w:p w14:paraId="71CD8557" w14:textId="77777777" w:rsidR="0025423B" w:rsidRPr="002D4B40" w:rsidRDefault="0025423B" w:rsidP="008D5993">
            <w:pPr>
              <w:jc w:val="both"/>
              <w:rPr>
                <w:b/>
                <w:bCs/>
                <w:sz w:val="22"/>
                <w:szCs w:val="22"/>
                <w:lang w:eastAsia="ar-SA"/>
              </w:rPr>
            </w:pPr>
            <w:r w:rsidRPr="002D4B40">
              <w:rPr>
                <w:b/>
                <w:bCs/>
                <w:sz w:val="22"/>
                <w:szCs w:val="22"/>
                <w:lang w:eastAsia="ar-SA"/>
              </w:rPr>
              <w:t>Születési idő:</w:t>
            </w:r>
          </w:p>
        </w:tc>
        <w:tc>
          <w:tcPr>
            <w:tcW w:w="5933" w:type="dxa"/>
            <w:shd w:val="clear" w:color="auto" w:fill="auto"/>
          </w:tcPr>
          <w:p w14:paraId="74813C29" w14:textId="77777777" w:rsidR="0025423B" w:rsidRPr="002D4B40" w:rsidRDefault="0025423B" w:rsidP="008D5993">
            <w:pPr>
              <w:jc w:val="both"/>
              <w:rPr>
                <w:sz w:val="22"/>
                <w:szCs w:val="22"/>
                <w:lang w:eastAsia="ar-SA"/>
              </w:rPr>
            </w:pPr>
          </w:p>
        </w:tc>
      </w:tr>
      <w:tr w:rsidR="0025423B" w:rsidRPr="002D4B40" w14:paraId="50BFAF38" w14:textId="77777777" w:rsidTr="008D5993">
        <w:tc>
          <w:tcPr>
            <w:tcW w:w="3848" w:type="dxa"/>
            <w:shd w:val="clear" w:color="auto" w:fill="auto"/>
          </w:tcPr>
          <w:p w14:paraId="6C673EEF" w14:textId="77777777" w:rsidR="0025423B" w:rsidRPr="002D4B40" w:rsidRDefault="0025423B" w:rsidP="008D5993">
            <w:pPr>
              <w:jc w:val="both"/>
              <w:rPr>
                <w:b/>
                <w:bCs/>
                <w:sz w:val="22"/>
                <w:szCs w:val="22"/>
                <w:lang w:eastAsia="ar-SA"/>
              </w:rPr>
            </w:pPr>
            <w:r w:rsidRPr="002D4B40">
              <w:rPr>
                <w:b/>
                <w:bCs/>
                <w:sz w:val="22"/>
                <w:szCs w:val="22"/>
                <w:lang w:eastAsia="ar-SA"/>
              </w:rPr>
              <w:t>Állampolgárság:</w:t>
            </w:r>
          </w:p>
        </w:tc>
        <w:tc>
          <w:tcPr>
            <w:tcW w:w="5933" w:type="dxa"/>
            <w:shd w:val="clear" w:color="auto" w:fill="auto"/>
          </w:tcPr>
          <w:p w14:paraId="4FE64A5D" w14:textId="77777777" w:rsidR="0025423B" w:rsidRPr="002D4B40" w:rsidRDefault="0025423B" w:rsidP="008D5993">
            <w:pPr>
              <w:jc w:val="both"/>
              <w:rPr>
                <w:sz w:val="22"/>
                <w:szCs w:val="22"/>
                <w:lang w:eastAsia="ar-SA"/>
              </w:rPr>
            </w:pPr>
          </w:p>
        </w:tc>
      </w:tr>
    </w:tbl>
    <w:p w14:paraId="64B1E496" w14:textId="77777777" w:rsidR="0025423B" w:rsidRPr="002D4B40" w:rsidRDefault="0025423B" w:rsidP="0025423B">
      <w:pPr>
        <w:jc w:val="both"/>
        <w:rPr>
          <w:sz w:val="22"/>
          <w:szCs w:val="22"/>
          <w:lang w:eastAsia="ar-SA"/>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25423B" w:rsidRPr="002D4B40" w14:paraId="2D052E09" w14:textId="77777777" w:rsidTr="008D5993">
        <w:tc>
          <w:tcPr>
            <w:tcW w:w="9305" w:type="dxa"/>
            <w:gridSpan w:val="3"/>
            <w:shd w:val="clear" w:color="auto" w:fill="D9D9D9"/>
          </w:tcPr>
          <w:p w14:paraId="179B4841" w14:textId="77777777" w:rsidR="0025423B" w:rsidRPr="002D4B40" w:rsidRDefault="0025423B" w:rsidP="008D5993">
            <w:pPr>
              <w:jc w:val="center"/>
              <w:rPr>
                <w:sz w:val="22"/>
                <w:szCs w:val="22"/>
                <w:lang w:eastAsia="ar-SA"/>
              </w:rPr>
            </w:pPr>
            <w:r w:rsidRPr="002D4B40">
              <w:rPr>
                <w:b/>
                <w:bCs/>
                <w:sz w:val="22"/>
                <w:szCs w:val="22"/>
                <w:lang w:eastAsia="ar-SA"/>
              </w:rPr>
              <w:t>ISKOLAI VÉGZETTSÉG/KÉPZETTSÉG, EGYÉB TANULMÁNYOK</w:t>
            </w:r>
          </w:p>
          <w:p w14:paraId="3B2F9F75" w14:textId="77777777" w:rsidR="0025423B" w:rsidRPr="002D4B40" w:rsidRDefault="0025423B" w:rsidP="008D5993">
            <w:pPr>
              <w:jc w:val="center"/>
              <w:rPr>
                <w:b/>
                <w:bCs/>
                <w:sz w:val="22"/>
                <w:szCs w:val="22"/>
                <w:lang w:eastAsia="ar-SA"/>
              </w:rPr>
            </w:pPr>
            <w:r w:rsidRPr="002D4B40">
              <w:rPr>
                <w:sz w:val="22"/>
                <w:szCs w:val="22"/>
                <w:lang w:eastAsia="ar-SA"/>
              </w:rPr>
              <w:t>(Kezdje a legfrissebbel, és úgy haladjon az időben visszafelé!)</w:t>
            </w:r>
          </w:p>
        </w:tc>
      </w:tr>
      <w:tr w:rsidR="0025423B" w:rsidRPr="002D4B40" w14:paraId="5AB2789F" w14:textId="77777777" w:rsidTr="008D5993">
        <w:tc>
          <w:tcPr>
            <w:tcW w:w="2943" w:type="dxa"/>
            <w:shd w:val="clear" w:color="auto" w:fill="auto"/>
          </w:tcPr>
          <w:p w14:paraId="3AC3E3A4" w14:textId="77777777" w:rsidR="0025423B" w:rsidRPr="002D4B40" w:rsidRDefault="0025423B" w:rsidP="008D5993">
            <w:pPr>
              <w:jc w:val="center"/>
              <w:rPr>
                <w:b/>
                <w:bCs/>
                <w:sz w:val="22"/>
                <w:szCs w:val="22"/>
                <w:lang w:eastAsia="ar-SA"/>
              </w:rPr>
            </w:pPr>
            <w:r w:rsidRPr="002D4B40">
              <w:rPr>
                <w:b/>
                <w:bCs/>
                <w:sz w:val="22"/>
                <w:szCs w:val="22"/>
                <w:lang w:eastAsia="ar-SA"/>
              </w:rPr>
              <w:t>Mettől meddig (év)</w:t>
            </w:r>
          </w:p>
          <w:p w14:paraId="0800D24A" w14:textId="77777777" w:rsidR="0025423B" w:rsidRPr="002D4B40" w:rsidRDefault="0025423B" w:rsidP="008D5993">
            <w:pPr>
              <w:jc w:val="center"/>
              <w:rPr>
                <w:sz w:val="22"/>
                <w:szCs w:val="22"/>
                <w:lang w:eastAsia="ar-SA"/>
              </w:rPr>
            </w:pPr>
          </w:p>
        </w:tc>
        <w:tc>
          <w:tcPr>
            <w:tcW w:w="3119" w:type="dxa"/>
            <w:shd w:val="clear" w:color="auto" w:fill="auto"/>
          </w:tcPr>
          <w:p w14:paraId="22900DD8" w14:textId="77777777" w:rsidR="0025423B" w:rsidRPr="002D4B40" w:rsidRDefault="0025423B" w:rsidP="008D5993">
            <w:pPr>
              <w:jc w:val="center"/>
              <w:rPr>
                <w:sz w:val="22"/>
                <w:szCs w:val="22"/>
                <w:lang w:eastAsia="ar-SA"/>
              </w:rPr>
            </w:pPr>
            <w:r w:rsidRPr="002D4B40">
              <w:rPr>
                <w:b/>
                <w:bCs/>
                <w:sz w:val="22"/>
                <w:szCs w:val="22"/>
                <w:lang w:eastAsia="ar-SA"/>
              </w:rPr>
              <w:t>Intézmény megnevezése</w:t>
            </w:r>
          </w:p>
        </w:tc>
        <w:tc>
          <w:tcPr>
            <w:tcW w:w="3243" w:type="dxa"/>
            <w:shd w:val="clear" w:color="auto" w:fill="auto"/>
          </w:tcPr>
          <w:p w14:paraId="0B6FCA59" w14:textId="77777777" w:rsidR="0025423B" w:rsidRPr="002D4B40" w:rsidRDefault="0025423B" w:rsidP="008D5993">
            <w:pPr>
              <w:jc w:val="center"/>
              <w:rPr>
                <w:sz w:val="22"/>
                <w:szCs w:val="22"/>
                <w:lang w:eastAsia="ar-SA"/>
              </w:rPr>
            </w:pPr>
            <w:r w:rsidRPr="002D4B40">
              <w:rPr>
                <w:b/>
                <w:bCs/>
                <w:sz w:val="22"/>
                <w:szCs w:val="22"/>
                <w:lang w:eastAsia="ar-SA"/>
              </w:rPr>
              <w:t>Végzettség és szakirány / képzettség</w:t>
            </w:r>
          </w:p>
        </w:tc>
      </w:tr>
      <w:tr w:rsidR="0025423B" w:rsidRPr="002D4B40" w14:paraId="2C2E77CB" w14:textId="77777777" w:rsidTr="008D5993">
        <w:tc>
          <w:tcPr>
            <w:tcW w:w="2943" w:type="dxa"/>
            <w:shd w:val="clear" w:color="auto" w:fill="auto"/>
          </w:tcPr>
          <w:p w14:paraId="0BCA3FC3" w14:textId="77777777" w:rsidR="0025423B" w:rsidRPr="002D4B40" w:rsidRDefault="0025423B" w:rsidP="008D5993">
            <w:pPr>
              <w:jc w:val="both"/>
              <w:rPr>
                <w:sz w:val="22"/>
                <w:szCs w:val="22"/>
                <w:lang w:eastAsia="ar-SA"/>
              </w:rPr>
            </w:pPr>
          </w:p>
        </w:tc>
        <w:tc>
          <w:tcPr>
            <w:tcW w:w="3119" w:type="dxa"/>
            <w:shd w:val="clear" w:color="auto" w:fill="auto"/>
          </w:tcPr>
          <w:p w14:paraId="68FCC0B4" w14:textId="77777777" w:rsidR="0025423B" w:rsidRPr="002D4B40" w:rsidRDefault="0025423B" w:rsidP="008D5993">
            <w:pPr>
              <w:jc w:val="both"/>
              <w:rPr>
                <w:sz w:val="22"/>
                <w:szCs w:val="22"/>
                <w:lang w:eastAsia="ar-SA"/>
              </w:rPr>
            </w:pPr>
          </w:p>
        </w:tc>
        <w:tc>
          <w:tcPr>
            <w:tcW w:w="3243" w:type="dxa"/>
            <w:shd w:val="clear" w:color="auto" w:fill="auto"/>
          </w:tcPr>
          <w:p w14:paraId="4379A151" w14:textId="77777777" w:rsidR="0025423B" w:rsidRPr="002D4B40" w:rsidRDefault="0025423B" w:rsidP="008D5993">
            <w:pPr>
              <w:jc w:val="both"/>
              <w:rPr>
                <w:sz w:val="22"/>
                <w:szCs w:val="22"/>
                <w:lang w:eastAsia="ar-SA"/>
              </w:rPr>
            </w:pPr>
          </w:p>
        </w:tc>
      </w:tr>
      <w:tr w:rsidR="0025423B" w:rsidRPr="002D4B40" w14:paraId="553BB909" w14:textId="77777777" w:rsidTr="008D5993">
        <w:tc>
          <w:tcPr>
            <w:tcW w:w="2943" w:type="dxa"/>
            <w:shd w:val="clear" w:color="auto" w:fill="auto"/>
          </w:tcPr>
          <w:p w14:paraId="0DB678A5" w14:textId="77777777" w:rsidR="0025423B" w:rsidRPr="002D4B40" w:rsidRDefault="0025423B" w:rsidP="008D5993">
            <w:pPr>
              <w:jc w:val="both"/>
              <w:rPr>
                <w:sz w:val="22"/>
                <w:szCs w:val="22"/>
                <w:lang w:eastAsia="ar-SA"/>
              </w:rPr>
            </w:pPr>
          </w:p>
        </w:tc>
        <w:tc>
          <w:tcPr>
            <w:tcW w:w="3119" w:type="dxa"/>
            <w:shd w:val="clear" w:color="auto" w:fill="auto"/>
          </w:tcPr>
          <w:p w14:paraId="2C3F19E0" w14:textId="77777777" w:rsidR="0025423B" w:rsidRPr="002D4B40" w:rsidRDefault="0025423B" w:rsidP="008D5993">
            <w:pPr>
              <w:jc w:val="both"/>
              <w:rPr>
                <w:sz w:val="22"/>
                <w:szCs w:val="22"/>
                <w:lang w:eastAsia="ar-SA"/>
              </w:rPr>
            </w:pPr>
          </w:p>
        </w:tc>
        <w:tc>
          <w:tcPr>
            <w:tcW w:w="3243" w:type="dxa"/>
            <w:shd w:val="clear" w:color="auto" w:fill="auto"/>
          </w:tcPr>
          <w:p w14:paraId="0BD0683E" w14:textId="77777777" w:rsidR="0025423B" w:rsidRPr="002D4B40" w:rsidRDefault="0025423B" w:rsidP="008D5993">
            <w:pPr>
              <w:jc w:val="both"/>
              <w:rPr>
                <w:sz w:val="22"/>
                <w:szCs w:val="22"/>
                <w:lang w:eastAsia="ar-SA"/>
              </w:rPr>
            </w:pPr>
          </w:p>
        </w:tc>
      </w:tr>
      <w:tr w:rsidR="0025423B" w:rsidRPr="002D4B40" w14:paraId="081969DE" w14:textId="77777777" w:rsidTr="008D5993">
        <w:tc>
          <w:tcPr>
            <w:tcW w:w="2943" w:type="dxa"/>
            <w:shd w:val="clear" w:color="auto" w:fill="auto"/>
          </w:tcPr>
          <w:p w14:paraId="6F36760B" w14:textId="77777777" w:rsidR="0025423B" w:rsidRPr="002D4B40" w:rsidRDefault="0025423B" w:rsidP="008D5993">
            <w:pPr>
              <w:jc w:val="both"/>
              <w:rPr>
                <w:sz w:val="22"/>
                <w:szCs w:val="22"/>
                <w:lang w:eastAsia="ar-SA"/>
              </w:rPr>
            </w:pPr>
          </w:p>
        </w:tc>
        <w:tc>
          <w:tcPr>
            <w:tcW w:w="3119" w:type="dxa"/>
            <w:shd w:val="clear" w:color="auto" w:fill="auto"/>
          </w:tcPr>
          <w:p w14:paraId="175B73CB" w14:textId="77777777" w:rsidR="0025423B" w:rsidRPr="002D4B40" w:rsidRDefault="0025423B" w:rsidP="008D5993">
            <w:pPr>
              <w:jc w:val="both"/>
              <w:rPr>
                <w:sz w:val="22"/>
                <w:szCs w:val="22"/>
                <w:lang w:eastAsia="ar-SA"/>
              </w:rPr>
            </w:pPr>
          </w:p>
        </w:tc>
        <w:tc>
          <w:tcPr>
            <w:tcW w:w="3243" w:type="dxa"/>
            <w:shd w:val="clear" w:color="auto" w:fill="auto"/>
          </w:tcPr>
          <w:p w14:paraId="2A75E686" w14:textId="77777777" w:rsidR="0025423B" w:rsidRPr="002D4B40" w:rsidRDefault="0025423B" w:rsidP="008D5993">
            <w:pPr>
              <w:jc w:val="both"/>
              <w:rPr>
                <w:sz w:val="22"/>
                <w:szCs w:val="22"/>
                <w:lang w:eastAsia="ar-SA"/>
              </w:rPr>
            </w:pPr>
          </w:p>
        </w:tc>
      </w:tr>
    </w:tbl>
    <w:p w14:paraId="51FF0C31" w14:textId="77777777" w:rsidR="0025423B" w:rsidRPr="002D4B40" w:rsidRDefault="0025423B" w:rsidP="0025423B">
      <w:pPr>
        <w:jc w:val="both"/>
        <w:rPr>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15"/>
        <w:gridCol w:w="3099"/>
      </w:tblGrid>
      <w:tr w:rsidR="0025423B" w:rsidRPr="002D4B40" w14:paraId="56EAFF66" w14:textId="77777777" w:rsidTr="008D5993">
        <w:tc>
          <w:tcPr>
            <w:tcW w:w="9779" w:type="dxa"/>
            <w:gridSpan w:val="3"/>
            <w:shd w:val="clear" w:color="auto" w:fill="D9D9D9"/>
          </w:tcPr>
          <w:p w14:paraId="40838386" w14:textId="77777777" w:rsidR="0025423B" w:rsidRPr="002D4B40" w:rsidRDefault="0025423B" w:rsidP="008D5993">
            <w:pPr>
              <w:jc w:val="center"/>
              <w:rPr>
                <w:sz w:val="22"/>
                <w:szCs w:val="22"/>
                <w:lang w:eastAsia="ar-SA"/>
              </w:rPr>
            </w:pPr>
            <w:r w:rsidRPr="002D4B40">
              <w:rPr>
                <w:b/>
                <w:bCs/>
                <w:sz w:val="22"/>
                <w:szCs w:val="22"/>
                <w:lang w:eastAsia="ar-SA"/>
              </w:rPr>
              <w:t>MUNKAHELYEK, MUNKAKÖRÖK</w:t>
            </w:r>
          </w:p>
          <w:p w14:paraId="10598FB6" w14:textId="77777777" w:rsidR="0025423B" w:rsidRPr="002D4B40" w:rsidRDefault="0025423B" w:rsidP="008D5993">
            <w:pPr>
              <w:jc w:val="center"/>
              <w:rPr>
                <w:sz w:val="22"/>
                <w:szCs w:val="22"/>
                <w:lang w:eastAsia="ar-SA"/>
              </w:rPr>
            </w:pPr>
            <w:r w:rsidRPr="002D4B40">
              <w:rPr>
                <w:sz w:val="22"/>
                <w:szCs w:val="22"/>
                <w:lang w:eastAsia="ar-SA"/>
              </w:rPr>
              <w:t>(Kezdje az aktuálissal, és úgy haladjon az időben visszafelé!)</w:t>
            </w:r>
          </w:p>
        </w:tc>
      </w:tr>
      <w:tr w:rsidR="0025423B" w:rsidRPr="002D4B40" w14:paraId="3A03C869" w14:textId="77777777" w:rsidTr="008D5993">
        <w:tc>
          <w:tcPr>
            <w:tcW w:w="3259" w:type="dxa"/>
            <w:shd w:val="clear" w:color="auto" w:fill="auto"/>
          </w:tcPr>
          <w:p w14:paraId="1054D46F" w14:textId="77777777" w:rsidR="0025423B" w:rsidRPr="002D4B40" w:rsidRDefault="0025423B" w:rsidP="008D5993">
            <w:pPr>
              <w:jc w:val="center"/>
              <w:rPr>
                <w:b/>
                <w:bCs/>
                <w:sz w:val="22"/>
                <w:szCs w:val="22"/>
                <w:lang w:eastAsia="ar-SA"/>
              </w:rPr>
            </w:pPr>
            <w:r w:rsidRPr="002D4B40">
              <w:rPr>
                <w:b/>
                <w:bCs/>
                <w:sz w:val="22"/>
                <w:szCs w:val="22"/>
                <w:lang w:eastAsia="ar-SA"/>
              </w:rPr>
              <w:t>Mettől meddig (év)</w:t>
            </w:r>
          </w:p>
        </w:tc>
        <w:tc>
          <w:tcPr>
            <w:tcW w:w="3260" w:type="dxa"/>
            <w:shd w:val="clear" w:color="auto" w:fill="auto"/>
          </w:tcPr>
          <w:p w14:paraId="21665AC7" w14:textId="77777777" w:rsidR="0025423B" w:rsidRPr="002D4B40" w:rsidRDefault="0025423B" w:rsidP="008D5993">
            <w:pPr>
              <w:jc w:val="center"/>
              <w:rPr>
                <w:b/>
                <w:bCs/>
                <w:sz w:val="22"/>
                <w:szCs w:val="22"/>
                <w:lang w:eastAsia="ar-SA"/>
              </w:rPr>
            </w:pPr>
            <w:r w:rsidRPr="002D4B40">
              <w:rPr>
                <w:b/>
                <w:bCs/>
                <w:sz w:val="22"/>
                <w:szCs w:val="22"/>
                <w:lang w:eastAsia="ar-SA"/>
              </w:rPr>
              <w:t>Munkahely megnevezése</w:t>
            </w:r>
          </w:p>
        </w:tc>
        <w:tc>
          <w:tcPr>
            <w:tcW w:w="3260" w:type="dxa"/>
            <w:shd w:val="clear" w:color="auto" w:fill="auto"/>
          </w:tcPr>
          <w:p w14:paraId="6EB53D76" w14:textId="77777777" w:rsidR="0025423B" w:rsidRPr="002D4B40" w:rsidRDefault="0025423B" w:rsidP="008D5993">
            <w:pPr>
              <w:jc w:val="center"/>
              <w:rPr>
                <w:b/>
                <w:bCs/>
                <w:sz w:val="22"/>
                <w:szCs w:val="22"/>
                <w:lang w:eastAsia="ar-SA"/>
              </w:rPr>
            </w:pPr>
            <w:r w:rsidRPr="002D4B40">
              <w:rPr>
                <w:b/>
                <w:bCs/>
                <w:sz w:val="22"/>
                <w:szCs w:val="22"/>
                <w:lang w:eastAsia="ar-SA"/>
              </w:rPr>
              <w:t>Betöltött munkakör</w:t>
            </w:r>
          </w:p>
        </w:tc>
      </w:tr>
      <w:tr w:rsidR="0025423B" w:rsidRPr="002D4B40" w14:paraId="61EFBFAD" w14:textId="77777777" w:rsidTr="008D5993">
        <w:tc>
          <w:tcPr>
            <w:tcW w:w="3259" w:type="dxa"/>
            <w:shd w:val="clear" w:color="auto" w:fill="auto"/>
          </w:tcPr>
          <w:p w14:paraId="3E2C3764" w14:textId="77777777" w:rsidR="0025423B" w:rsidRPr="002D4B40" w:rsidRDefault="0025423B" w:rsidP="008D5993">
            <w:pPr>
              <w:jc w:val="both"/>
              <w:rPr>
                <w:sz w:val="22"/>
                <w:szCs w:val="22"/>
                <w:lang w:eastAsia="ar-SA"/>
              </w:rPr>
            </w:pPr>
          </w:p>
        </w:tc>
        <w:tc>
          <w:tcPr>
            <w:tcW w:w="3260" w:type="dxa"/>
            <w:shd w:val="clear" w:color="auto" w:fill="auto"/>
          </w:tcPr>
          <w:p w14:paraId="4155C99A" w14:textId="77777777" w:rsidR="0025423B" w:rsidRPr="002D4B40" w:rsidRDefault="0025423B" w:rsidP="008D5993">
            <w:pPr>
              <w:jc w:val="both"/>
              <w:rPr>
                <w:sz w:val="22"/>
                <w:szCs w:val="22"/>
                <w:lang w:eastAsia="ar-SA"/>
              </w:rPr>
            </w:pPr>
          </w:p>
        </w:tc>
        <w:tc>
          <w:tcPr>
            <w:tcW w:w="3260" w:type="dxa"/>
            <w:shd w:val="clear" w:color="auto" w:fill="auto"/>
          </w:tcPr>
          <w:p w14:paraId="1323DD5C" w14:textId="77777777" w:rsidR="0025423B" w:rsidRPr="002D4B40" w:rsidRDefault="0025423B" w:rsidP="008D5993">
            <w:pPr>
              <w:jc w:val="both"/>
              <w:rPr>
                <w:sz w:val="22"/>
                <w:szCs w:val="22"/>
                <w:lang w:eastAsia="ar-SA"/>
              </w:rPr>
            </w:pPr>
          </w:p>
        </w:tc>
      </w:tr>
      <w:tr w:rsidR="0025423B" w:rsidRPr="002D4B40" w14:paraId="274E95D9" w14:textId="77777777" w:rsidTr="008D5993">
        <w:tc>
          <w:tcPr>
            <w:tcW w:w="3259" w:type="dxa"/>
            <w:shd w:val="clear" w:color="auto" w:fill="auto"/>
          </w:tcPr>
          <w:p w14:paraId="459944F6" w14:textId="77777777" w:rsidR="0025423B" w:rsidRPr="002D4B40" w:rsidRDefault="0025423B" w:rsidP="008D5993">
            <w:pPr>
              <w:jc w:val="both"/>
              <w:rPr>
                <w:sz w:val="22"/>
                <w:szCs w:val="22"/>
                <w:lang w:eastAsia="ar-SA"/>
              </w:rPr>
            </w:pPr>
          </w:p>
        </w:tc>
        <w:tc>
          <w:tcPr>
            <w:tcW w:w="3260" w:type="dxa"/>
            <w:shd w:val="clear" w:color="auto" w:fill="auto"/>
          </w:tcPr>
          <w:p w14:paraId="23F76789" w14:textId="77777777" w:rsidR="0025423B" w:rsidRPr="002D4B40" w:rsidRDefault="0025423B" w:rsidP="008D5993">
            <w:pPr>
              <w:jc w:val="both"/>
              <w:rPr>
                <w:sz w:val="22"/>
                <w:szCs w:val="22"/>
                <w:lang w:eastAsia="ar-SA"/>
              </w:rPr>
            </w:pPr>
          </w:p>
        </w:tc>
        <w:tc>
          <w:tcPr>
            <w:tcW w:w="3260" w:type="dxa"/>
            <w:shd w:val="clear" w:color="auto" w:fill="auto"/>
          </w:tcPr>
          <w:p w14:paraId="654BC843" w14:textId="77777777" w:rsidR="0025423B" w:rsidRPr="002D4B40" w:rsidRDefault="0025423B" w:rsidP="008D5993">
            <w:pPr>
              <w:jc w:val="both"/>
              <w:rPr>
                <w:sz w:val="22"/>
                <w:szCs w:val="22"/>
                <w:lang w:eastAsia="ar-SA"/>
              </w:rPr>
            </w:pPr>
          </w:p>
        </w:tc>
      </w:tr>
      <w:tr w:rsidR="0025423B" w:rsidRPr="002D4B40" w14:paraId="15A7C8DB" w14:textId="77777777" w:rsidTr="008D5993">
        <w:tc>
          <w:tcPr>
            <w:tcW w:w="3259" w:type="dxa"/>
            <w:shd w:val="clear" w:color="auto" w:fill="auto"/>
          </w:tcPr>
          <w:p w14:paraId="0CD761B4" w14:textId="77777777" w:rsidR="0025423B" w:rsidRPr="002D4B40" w:rsidRDefault="0025423B" w:rsidP="008D5993">
            <w:pPr>
              <w:jc w:val="both"/>
              <w:rPr>
                <w:sz w:val="22"/>
                <w:szCs w:val="22"/>
                <w:lang w:eastAsia="ar-SA"/>
              </w:rPr>
            </w:pPr>
          </w:p>
        </w:tc>
        <w:tc>
          <w:tcPr>
            <w:tcW w:w="3260" w:type="dxa"/>
            <w:shd w:val="clear" w:color="auto" w:fill="auto"/>
          </w:tcPr>
          <w:p w14:paraId="3DCBEEE3" w14:textId="77777777" w:rsidR="0025423B" w:rsidRPr="002D4B40" w:rsidRDefault="0025423B" w:rsidP="008D5993">
            <w:pPr>
              <w:jc w:val="both"/>
              <w:rPr>
                <w:sz w:val="22"/>
                <w:szCs w:val="22"/>
                <w:lang w:eastAsia="ar-SA"/>
              </w:rPr>
            </w:pPr>
          </w:p>
        </w:tc>
        <w:tc>
          <w:tcPr>
            <w:tcW w:w="3260" w:type="dxa"/>
            <w:shd w:val="clear" w:color="auto" w:fill="auto"/>
          </w:tcPr>
          <w:p w14:paraId="539852A8" w14:textId="77777777" w:rsidR="0025423B" w:rsidRPr="002D4B40" w:rsidRDefault="0025423B" w:rsidP="008D5993">
            <w:pPr>
              <w:jc w:val="both"/>
              <w:rPr>
                <w:sz w:val="22"/>
                <w:szCs w:val="22"/>
                <w:lang w:eastAsia="ar-SA"/>
              </w:rPr>
            </w:pPr>
          </w:p>
        </w:tc>
      </w:tr>
    </w:tbl>
    <w:p w14:paraId="60D13A85" w14:textId="77777777" w:rsidR="0025423B" w:rsidRPr="002D4B40" w:rsidRDefault="0025423B" w:rsidP="0025423B">
      <w:pPr>
        <w:jc w:val="both"/>
        <w:rPr>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37"/>
      </w:tblGrid>
      <w:tr w:rsidR="0025423B" w:rsidRPr="002D4B40" w14:paraId="01858947" w14:textId="77777777" w:rsidTr="008D5993">
        <w:tc>
          <w:tcPr>
            <w:tcW w:w="9779" w:type="dxa"/>
            <w:gridSpan w:val="2"/>
            <w:shd w:val="clear" w:color="auto" w:fill="D9D9D9"/>
          </w:tcPr>
          <w:p w14:paraId="55BEECA9" w14:textId="77777777" w:rsidR="0025423B" w:rsidRPr="002D4B40" w:rsidRDefault="0025423B" w:rsidP="008D5993">
            <w:pPr>
              <w:jc w:val="center"/>
              <w:rPr>
                <w:b/>
                <w:bCs/>
                <w:sz w:val="22"/>
                <w:szCs w:val="22"/>
                <w:lang w:eastAsia="ar-SA"/>
              </w:rPr>
            </w:pPr>
            <w:r w:rsidRPr="002D4B40">
              <w:rPr>
                <w:b/>
                <w:bCs/>
                <w:sz w:val="22"/>
                <w:szCs w:val="22"/>
                <w:lang w:eastAsia="ar-SA"/>
              </w:rPr>
              <w:t>SZAKMAI GYAKORLAT</w:t>
            </w:r>
          </w:p>
          <w:p w14:paraId="188A0243" w14:textId="77777777" w:rsidR="0025423B" w:rsidRPr="002D4B40" w:rsidRDefault="0025423B" w:rsidP="008D5993">
            <w:pPr>
              <w:jc w:val="center"/>
              <w:rPr>
                <w:sz w:val="22"/>
                <w:szCs w:val="22"/>
                <w:lang w:eastAsia="ar-SA"/>
              </w:rPr>
            </w:pPr>
            <w:r w:rsidRPr="002D4B40">
              <w:rPr>
                <w:sz w:val="22"/>
                <w:szCs w:val="22"/>
                <w:lang w:eastAsia="ar-SA"/>
              </w:rPr>
              <w:t>(Kezdje az aktuálissal, és úgy haladjon az időben visszafelé!)</w:t>
            </w:r>
          </w:p>
        </w:tc>
      </w:tr>
      <w:tr w:rsidR="0025423B" w:rsidRPr="002D4B40" w14:paraId="163EE864" w14:textId="77777777" w:rsidTr="008D5993">
        <w:tc>
          <w:tcPr>
            <w:tcW w:w="4889" w:type="dxa"/>
            <w:shd w:val="clear" w:color="auto" w:fill="auto"/>
          </w:tcPr>
          <w:p w14:paraId="7AF02076" w14:textId="77777777" w:rsidR="0025423B" w:rsidRPr="002D4B40" w:rsidRDefault="0025423B" w:rsidP="008D5993">
            <w:pPr>
              <w:jc w:val="center"/>
              <w:rPr>
                <w:b/>
                <w:bCs/>
                <w:sz w:val="22"/>
                <w:szCs w:val="22"/>
                <w:lang w:eastAsia="ar-SA"/>
              </w:rPr>
            </w:pPr>
            <w:r w:rsidRPr="002D4B40">
              <w:rPr>
                <w:b/>
                <w:bCs/>
                <w:sz w:val="22"/>
                <w:szCs w:val="22"/>
                <w:lang w:eastAsia="ar-SA"/>
              </w:rPr>
              <w:t>Időtartam megjelölése: mettől meddig (év, hónap, nap megjelöléssel)</w:t>
            </w:r>
          </w:p>
        </w:tc>
        <w:tc>
          <w:tcPr>
            <w:tcW w:w="4890" w:type="dxa"/>
            <w:shd w:val="clear" w:color="auto" w:fill="auto"/>
          </w:tcPr>
          <w:p w14:paraId="691A4D7F" w14:textId="77777777" w:rsidR="0025423B" w:rsidRPr="002D4B40" w:rsidRDefault="0025423B" w:rsidP="008D5993">
            <w:pPr>
              <w:jc w:val="center"/>
              <w:rPr>
                <w:b/>
                <w:bCs/>
                <w:sz w:val="22"/>
                <w:szCs w:val="22"/>
                <w:lang w:eastAsia="ar-SA"/>
              </w:rPr>
            </w:pPr>
            <w:r w:rsidRPr="002D4B40">
              <w:rPr>
                <w:b/>
                <w:bCs/>
                <w:sz w:val="22"/>
                <w:szCs w:val="22"/>
                <w:lang w:eastAsia="ar-SA"/>
              </w:rPr>
              <w:t>Szakmai gyakorlat, referencia munka részletes bemutatása</w:t>
            </w:r>
          </w:p>
          <w:p w14:paraId="311BE578" w14:textId="77777777" w:rsidR="0025423B" w:rsidRPr="002D4B40" w:rsidRDefault="0025423B" w:rsidP="008D5993">
            <w:pPr>
              <w:jc w:val="center"/>
              <w:rPr>
                <w:b/>
                <w:bCs/>
                <w:sz w:val="22"/>
                <w:szCs w:val="22"/>
                <w:lang w:eastAsia="ar-SA"/>
              </w:rPr>
            </w:pPr>
          </w:p>
        </w:tc>
      </w:tr>
      <w:tr w:rsidR="0025423B" w:rsidRPr="002D4B40" w14:paraId="59627275" w14:textId="77777777" w:rsidTr="008D5993">
        <w:tc>
          <w:tcPr>
            <w:tcW w:w="4889" w:type="dxa"/>
            <w:shd w:val="clear" w:color="auto" w:fill="auto"/>
          </w:tcPr>
          <w:p w14:paraId="0665F5DC" w14:textId="77777777" w:rsidR="0025423B" w:rsidRPr="002D4B40" w:rsidRDefault="0025423B" w:rsidP="008D5993">
            <w:pPr>
              <w:jc w:val="both"/>
              <w:rPr>
                <w:sz w:val="22"/>
                <w:szCs w:val="22"/>
                <w:lang w:eastAsia="ar-SA"/>
              </w:rPr>
            </w:pPr>
          </w:p>
        </w:tc>
        <w:tc>
          <w:tcPr>
            <w:tcW w:w="4890" w:type="dxa"/>
            <w:shd w:val="clear" w:color="auto" w:fill="auto"/>
          </w:tcPr>
          <w:p w14:paraId="1095AEE0" w14:textId="77777777" w:rsidR="0025423B" w:rsidRPr="002D4B40" w:rsidRDefault="0025423B" w:rsidP="008D5993">
            <w:pPr>
              <w:jc w:val="both"/>
              <w:rPr>
                <w:sz w:val="22"/>
                <w:szCs w:val="22"/>
                <w:lang w:eastAsia="ar-SA"/>
              </w:rPr>
            </w:pPr>
          </w:p>
        </w:tc>
      </w:tr>
      <w:tr w:rsidR="0025423B" w:rsidRPr="002D4B40" w14:paraId="0D5EDB27" w14:textId="77777777" w:rsidTr="008D5993">
        <w:tc>
          <w:tcPr>
            <w:tcW w:w="4889" w:type="dxa"/>
            <w:shd w:val="clear" w:color="auto" w:fill="auto"/>
          </w:tcPr>
          <w:p w14:paraId="30CDDD5A" w14:textId="77777777" w:rsidR="0025423B" w:rsidRPr="002D4B40" w:rsidRDefault="0025423B" w:rsidP="008D5993">
            <w:pPr>
              <w:jc w:val="both"/>
              <w:rPr>
                <w:sz w:val="22"/>
                <w:szCs w:val="22"/>
                <w:lang w:eastAsia="ar-SA"/>
              </w:rPr>
            </w:pPr>
          </w:p>
        </w:tc>
        <w:tc>
          <w:tcPr>
            <w:tcW w:w="4890" w:type="dxa"/>
            <w:shd w:val="clear" w:color="auto" w:fill="auto"/>
          </w:tcPr>
          <w:p w14:paraId="64B1A048" w14:textId="77777777" w:rsidR="0025423B" w:rsidRPr="002D4B40" w:rsidRDefault="0025423B" w:rsidP="008D5993">
            <w:pPr>
              <w:jc w:val="both"/>
              <w:rPr>
                <w:sz w:val="22"/>
                <w:szCs w:val="22"/>
                <w:lang w:eastAsia="ar-SA"/>
              </w:rPr>
            </w:pPr>
          </w:p>
        </w:tc>
      </w:tr>
      <w:tr w:rsidR="0025423B" w:rsidRPr="002D4B40" w14:paraId="1C70163D" w14:textId="77777777" w:rsidTr="008D5993">
        <w:tc>
          <w:tcPr>
            <w:tcW w:w="4889" w:type="dxa"/>
            <w:shd w:val="clear" w:color="auto" w:fill="auto"/>
          </w:tcPr>
          <w:p w14:paraId="0B0A175A" w14:textId="77777777" w:rsidR="0025423B" w:rsidRPr="002D4B40" w:rsidRDefault="0025423B" w:rsidP="008D5993">
            <w:pPr>
              <w:jc w:val="both"/>
              <w:rPr>
                <w:sz w:val="22"/>
                <w:szCs w:val="22"/>
                <w:lang w:eastAsia="ar-SA"/>
              </w:rPr>
            </w:pPr>
          </w:p>
        </w:tc>
        <w:tc>
          <w:tcPr>
            <w:tcW w:w="4890" w:type="dxa"/>
            <w:shd w:val="clear" w:color="auto" w:fill="auto"/>
          </w:tcPr>
          <w:p w14:paraId="1D2E834E" w14:textId="77777777" w:rsidR="0025423B" w:rsidRPr="002D4B40" w:rsidRDefault="0025423B" w:rsidP="008D5993">
            <w:pPr>
              <w:jc w:val="both"/>
              <w:rPr>
                <w:sz w:val="22"/>
                <w:szCs w:val="22"/>
                <w:lang w:eastAsia="ar-SA"/>
              </w:rPr>
            </w:pPr>
          </w:p>
        </w:tc>
      </w:tr>
      <w:tr w:rsidR="0025423B" w:rsidRPr="002D4B40" w14:paraId="10DA4BE1" w14:textId="77777777" w:rsidTr="008D5993">
        <w:tc>
          <w:tcPr>
            <w:tcW w:w="4889" w:type="dxa"/>
            <w:shd w:val="clear" w:color="auto" w:fill="auto"/>
          </w:tcPr>
          <w:p w14:paraId="1311DFE7" w14:textId="77777777" w:rsidR="0025423B" w:rsidRPr="002D4B40" w:rsidRDefault="0025423B" w:rsidP="008D5993">
            <w:pPr>
              <w:jc w:val="both"/>
              <w:rPr>
                <w:sz w:val="22"/>
                <w:szCs w:val="22"/>
                <w:lang w:eastAsia="ar-SA"/>
              </w:rPr>
            </w:pPr>
          </w:p>
        </w:tc>
        <w:tc>
          <w:tcPr>
            <w:tcW w:w="4890" w:type="dxa"/>
            <w:shd w:val="clear" w:color="auto" w:fill="auto"/>
          </w:tcPr>
          <w:p w14:paraId="2FC76E2C" w14:textId="77777777" w:rsidR="0025423B" w:rsidRPr="002D4B40" w:rsidRDefault="0025423B" w:rsidP="008D5993">
            <w:pPr>
              <w:jc w:val="both"/>
              <w:rPr>
                <w:sz w:val="22"/>
                <w:szCs w:val="22"/>
                <w:lang w:eastAsia="ar-SA"/>
              </w:rPr>
            </w:pPr>
          </w:p>
        </w:tc>
      </w:tr>
    </w:tbl>
    <w:p w14:paraId="219DAB91" w14:textId="77777777" w:rsidR="0025423B" w:rsidRPr="002D4B40" w:rsidRDefault="0025423B" w:rsidP="0025423B">
      <w:pPr>
        <w:jc w:val="both"/>
        <w:rPr>
          <w:sz w:val="22"/>
          <w:szCs w:val="22"/>
          <w:lang w:eastAsia="ar-SA"/>
        </w:rPr>
      </w:pPr>
    </w:p>
    <w:p w14:paraId="38CB8F53" w14:textId="77777777" w:rsidR="0025423B" w:rsidRPr="002D4B40" w:rsidRDefault="0025423B" w:rsidP="0025423B">
      <w:pPr>
        <w:rPr>
          <w:sz w:val="22"/>
          <w:szCs w:val="22"/>
        </w:rPr>
      </w:pPr>
    </w:p>
    <w:p w14:paraId="74463F16" w14:textId="77777777" w:rsidR="0025423B" w:rsidRPr="002D4B40" w:rsidRDefault="0025423B" w:rsidP="0025423B">
      <w:pPr>
        <w:rPr>
          <w:sz w:val="22"/>
          <w:szCs w:val="22"/>
        </w:rPr>
      </w:pPr>
      <w:r w:rsidRPr="002D4B40">
        <w:rPr>
          <w:sz w:val="22"/>
          <w:szCs w:val="22"/>
        </w:rPr>
        <w:t>Keltezés (helység, év, hónap, nap)</w:t>
      </w:r>
    </w:p>
    <w:p w14:paraId="45EF2A53" w14:textId="77777777" w:rsidR="0025423B" w:rsidRPr="002D4B40" w:rsidRDefault="0025423B" w:rsidP="0025423B">
      <w:pPr>
        <w:rPr>
          <w:sz w:val="22"/>
          <w:szCs w:val="22"/>
        </w:rPr>
      </w:pPr>
    </w:p>
    <w:p w14:paraId="03378B65" w14:textId="77777777" w:rsidR="0025423B" w:rsidRPr="002D4B40" w:rsidRDefault="0025423B" w:rsidP="0025423B">
      <w:pPr>
        <w:rPr>
          <w:sz w:val="22"/>
          <w:szCs w:val="22"/>
        </w:rPr>
      </w:pPr>
    </w:p>
    <w:p w14:paraId="04EB61FC" w14:textId="77777777" w:rsidR="0025423B" w:rsidRPr="002D4B40" w:rsidRDefault="0025423B" w:rsidP="0025423B">
      <w:pPr>
        <w:tabs>
          <w:tab w:val="center" w:pos="6946"/>
        </w:tabs>
        <w:jc w:val="center"/>
        <w:rPr>
          <w:sz w:val="22"/>
          <w:szCs w:val="22"/>
        </w:rPr>
      </w:pPr>
      <w:r w:rsidRPr="002D4B40">
        <w:rPr>
          <w:sz w:val="22"/>
          <w:szCs w:val="22"/>
        </w:rPr>
        <w:t>…………………………………………….</w:t>
      </w:r>
    </w:p>
    <w:p w14:paraId="551AAE2E" w14:textId="77777777" w:rsidR="0025423B" w:rsidRPr="002D4B40" w:rsidRDefault="0025423B" w:rsidP="0025423B">
      <w:pPr>
        <w:tabs>
          <w:tab w:val="center" w:pos="7088"/>
        </w:tabs>
        <w:jc w:val="center"/>
        <w:rPr>
          <w:sz w:val="22"/>
          <w:szCs w:val="22"/>
        </w:rPr>
      </w:pPr>
      <w:r w:rsidRPr="002D4B40">
        <w:rPr>
          <w:sz w:val="22"/>
          <w:szCs w:val="22"/>
        </w:rPr>
        <w:t>(szakember saját kezű aláírás)</w:t>
      </w:r>
    </w:p>
    <w:p w14:paraId="7B98FCEE" w14:textId="77777777" w:rsidR="0025423B" w:rsidRPr="002D4B40" w:rsidRDefault="0025423B" w:rsidP="0025423B">
      <w:pPr>
        <w:tabs>
          <w:tab w:val="center" w:pos="7088"/>
        </w:tabs>
        <w:jc w:val="center"/>
        <w:rPr>
          <w:sz w:val="22"/>
          <w:szCs w:val="22"/>
        </w:rPr>
      </w:pPr>
    </w:p>
    <w:p w14:paraId="372C2C66" w14:textId="77777777" w:rsidR="00471D47" w:rsidRPr="002D4B40" w:rsidRDefault="00471D47">
      <w:pPr>
        <w:rPr>
          <w:color w:val="000000"/>
          <w:sz w:val="22"/>
          <w:szCs w:val="22"/>
        </w:rPr>
      </w:pPr>
      <w:r w:rsidRPr="002D4B40">
        <w:rPr>
          <w:color w:val="000000"/>
          <w:sz w:val="22"/>
          <w:szCs w:val="22"/>
        </w:rPr>
        <w:br w:type="page"/>
      </w:r>
    </w:p>
    <w:p w14:paraId="34B01B4C" w14:textId="77777777" w:rsidR="00A8214A" w:rsidRPr="002D4B40" w:rsidRDefault="00A8214A" w:rsidP="00C11D26">
      <w:pPr>
        <w:keepNext/>
        <w:suppressAutoHyphens/>
        <w:outlineLvl w:val="3"/>
        <w:rPr>
          <w:b/>
          <w:bCs/>
          <w:smallCaps/>
          <w:sz w:val="22"/>
          <w:szCs w:val="22"/>
          <w:lang w:eastAsia="ar-SA"/>
        </w:rPr>
      </w:pPr>
    </w:p>
    <w:p w14:paraId="63140F12" w14:textId="77777777" w:rsidR="00A8214A" w:rsidRPr="002D4B40" w:rsidRDefault="00CE501E">
      <w:pPr>
        <w:pStyle w:val="Stlus2"/>
        <w:keepNext/>
        <w:keepLines/>
        <w:jc w:val="center"/>
        <w:rPr>
          <w:b/>
          <w:sz w:val="22"/>
          <w:szCs w:val="22"/>
        </w:rPr>
      </w:pPr>
      <w:r w:rsidRPr="002D4B40">
        <w:rPr>
          <w:b/>
          <w:sz w:val="22"/>
          <w:szCs w:val="22"/>
        </w:rPr>
        <w:t>3. KÖTET</w:t>
      </w:r>
    </w:p>
    <w:p w14:paraId="139304ED" w14:textId="77777777" w:rsidR="00A8214A" w:rsidRPr="002D4B40" w:rsidRDefault="00A8214A">
      <w:pPr>
        <w:keepNext/>
        <w:keepLines/>
        <w:jc w:val="center"/>
        <w:rPr>
          <w:b/>
          <w:sz w:val="22"/>
          <w:szCs w:val="22"/>
        </w:rPr>
      </w:pPr>
    </w:p>
    <w:p w14:paraId="0A30B458" w14:textId="77777777" w:rsidR="00A8214A" w:rsidRPr="002D4B40" w:rsidRDefault="00A8214A">
      <w:pPr>
        <w:keepNext/>
        <w:keepLines/>
        <w:jc w:val="center"/>
        <w:rPr>
          <w:b/>
          <w:sz w:val="22"/>
          <w:szCs w:val="22"/>
        </w:rPr>
      </w:pPr>
    </w:p>
    <w:p w14:paraId="098348F2" w14:textId="77777777" w:rsidR="00A8214A" w:rsidRPr="002D4B40" w:rsidRDefault="00CE501E">
      <w:pPr>
        <w:keepNext/>
        <w:keepLines/>
        <w:jc w:val="center"/>
        <w:rPr>
          <w:b/>
          <w:sz w:val="22"/>
          <w:szCs w:val="22"/>
        </w:rPr>
      </w:pPr>
      <w:r w:rsidRPr="002D4B40">
        <w:rPr>
          <w:b/>
          <w:sz w:val="22"/>
          <w:szCs w:val="22"/>
        </w:rPr>
        <w:t>SZERZŐDÉSTERVEZET</w:t>
      </w:r>
    </w:p>
    <w:p w14:paraId="0C922F81" w14:textId="77777777" w:rsidR="00A8214A" w:rsidRPr="002D4B40" w:rsidRDefault="00A8214A">
      <w:pPr>
        <w:keepNext/>
        <w:keepLines/>
        <w:jc w:val="center"/>
        <w:rPr>
          <w:b/>
          <w:sz w:val="22"/>
          <w:szCs w:val="22"/>
        </w:rPr>
      </w:pPr>
    </w:p>
    <w:p w14:paraId="5F351531" w14:textId="77777777" w:rsidR="00A8214A" w:rsidRPr="002D4B40" w:rsidRDefault="00CE501E">
      <w:pPr>
        <w:keepNext/>
        <w:keepLines/>
        <w:jc w:val="center"/>
        <w:rPr>
          <w:b/>
          <w:i/>
          <w:sz w:val="22"/>
          <w:szCs w:val="22"/>
        </w:rPr>
      </w:pPr>
      <w:r w:rsidRPr="002D4B40">
        <w:rPr>
          <w:b/>
          <w:i/>
          <w:sz w:val="22"/>
          <w:szCs w:val="22"/>
        </w:rPr>
        <w:t>(külön dokumentumban kerül csatolásra)</w:t>
      </w:r>
    </w:p>
    <w:p w14:paraId="127AF4E3" w14:textId="77777777" w:rsidR="00A8214A" w:rsidRPr="002D4B40" w:rsidRDefault="00CE501E">
      <w:pPr>
        <w:keepNext/>
        <w:keepLines/>
        <w:jc w:val="center"/>
        <w:rPr>
          <w:sz w:val="22"/>
          <w:szCs w:val="22"/>
        </w:rPr>
      </w:pPr>
      <w:bookmarkStart w:id="25" w:name="pr974"/>
      <w:bookmarkStart w:id="26" w:name="pr975"/>
      <w:bookmarkEnd w:id="25"/>
      <w:bookmarkEnd w:id="26"/>
      <w:r w:rsidRPr="002D4B40">
        <w:rPr>
          <w:i/>
          <w:sz w:val="22"/>
          <w:szCs w:val="22"/>
        </w:rPr>
        <w:t xml:space="preserve"> </w:t>
      </w:r>
    </w:p>
    <w:p w14:paraId="12115427" w14:textId="77777777" w:rsidR="00A8214A" w:rsidRPr="002D4B40" w:rsidRDefault="00A8214A">
      <w:pPr>
        <w:keepNext/>
        <w:keepLines/>
        <w:rPr>
          <w:sz w:val="22"/>
          <w:szCs w:val="22"/>
        </w:rPr>
      </w:pPr>
    </w:p>
    <w:p w14:paraId="3DD60BAC" w14:textId="77777777" w:rsidR="00A8214A" w:rsidRPr="002D4B40" w:rsidRDefault="00CE501E">
      <w:pPr>
        <w:keepNext/>
        <w:keepLines/>
        <w:rPr>
          <w:color w:val="000000"/>
          <w:sz w:val="22"/>
          <w:szCs w:val="22"/>
        </w:rPr>
      </w:pPr>
      <w:r w:rsidRPr="002D4B40">
        <w:rPr>
          <w:sz w:val="22"/>
          <w:szCs w:val="22"/>
        </w:rPr>
        <w:br w:type="page"/>
      </w:r>
    </w:p>
    <w:p w14:paraId="578AA577" w14:textId="77777777" w:rsidR="00A8214A" w:rsidRPr="002D4B40" w:rsidRDefault="00CE501E">
      <w:pPr>
        <w:pStyle w:val="Stlus2"/>
        <w:keepNext/>
        <w:keepLines/>
        <w:jc w:val="center"/>
        <w:rPr>
          <w:b/>
          <w:sz w:val="22"/>
          <w:szCs w:val="22"/>
        </w:rPr>
      </w:pPr>
      <w:r w:rsidRPr="002D4B40">
        <w:rPr>
          <w:b/>
          <w:sz w:val="22"/>
          <w:szCs w:val="22"/>
        </w:rPr>
        <w:lastRenderedPageBreak/>
        <w:t>4. KÖTET</w:t>
      </w:r>
    </w:p>
    <w:p w14:paraId="7CFABA37" w14:textId="77777777" w:rsidR="00A8214A" w:rsidRPr="002D4B40" w:rsidRDefault="00A8214A">
      <w:pPr>
        <w:keepNext/>
        <w:keepLines/>
        <w:jc w:val="center"/>
        <w:rPr>
          <w:b/>
          <w:sz w:val="22"/>
          <w:szCs w:val="22"/>
        </w:rPr>
      </w:pPr>
    </w:p>
    <w:p w14:paraId="39C6D714" w14:textId="77777777" w:rsidR="00A8214A" w:rsidRPr="002D4B40" w:rsidRDefault="00A8214A">
      <w:pPr>
        <w:keepNext/>
        <w:keepLines/>
        <w:jc w:val="center"/>
        <w:rPr>
          <w:b/>
          <w:sz w:val="22"/>
          <w:szCs w:val="22"/>
        </w:rPr>
      </w:pPr>
    </w:p>
    <w:p w14:paraId="1C35E0ED" w14:textId="77777777" w:rsidR="00A8214A" w:rsidRPr="002D4B40" w:rsidRDefault="00CE501E">
      <w:pPr>
        <w:keepNext/>
        <w:keepLines/>
        <w:jc w:val="center"/>
        <w:rPr>
          <w:b/>
          <w:sz w:val="22"/>
          <w:szCs w:val="22"/>
        </w:rPr>
      </w:pPr>
      <w:r w:rsidRPr="002D4B40">
        <w:rPr>
          <w:b/>
          <w:sz w:val="22"/>
          <w:szCs w:val="22"/>
        </w:rPr>
        <w:t xml:space="preserve">MŰSZAKI </w:t>
      </w:r>
      <w:r w:rsidR="00D349C4" w:rsidRPr="002D4B40">
        <w:rPr>
          <w:b/>
          <w:sz w:val="22"/>
          <w:szCs w:val="22"/>
        </w:rPr>
        <w:t>TARTALOM</w:t>
      </w:r>
    </w:p>
    <w:p w14:paraId="5A02A296" w14:textId="77777777" w:rsidR="00A8214A" w:rsidRPr="002D4B40" w:rsidRDefault="00A8214A">
      <w:pPr>
        <w:keepNext/>
        <w:keepLines/>
        <w:jc w:val="center"/>
        <w:rPr>
          <w:b/>
          <w:sz w:val="22"/>
          <w:szCs w:val="22"/>
        </w:rPr>
      </w:pPr>
    </w:p>
    <w:p w14:paraId="32244110" w14:textId="77777777" w:rsidR="00A8214A" w:rsidRPr="002D4B40" w:rsidRDefault="00CE501E">
      <w:pPr>
        <w:keepNext/>
        <w:keepLines/>
        <w:jc w:val="center"/>
        <w:rPr>
          <w:b/>
          <w:i/>
          <w:sz w:val="22"/>
          <w:szCs w:val="22"/>
        </w:rPr>
      </w:pPr>
      <w:r w:rsidRPr="002D4B40">
        <w:rPr>
          <w:b/>
          <w:i/>
          <w:sz w:val="22"/>
          <w:szCs w:val="22"/>
        </w:rPr>
        <w:t>(külön dokumentumban kerül csatolásra)</w:t>
      </w:r>
    </w:p>
    <w:p w14:paraId="33E0E438" w14:textId="77777777" w:rsidR="00A8214A" w:rsidRPr="002D4B40" w:rsidRDefault="00A8214A">
      <w:pPr>
        <w:keepNext/>
        <w:keepLines/>
        <w:jc w:val="center"/>
        <w:rPr>
          <w:sz w:val="22"/>
          <w:szCs w:val="22"/>
        </w:rPr>
      </w:pPr>
    </w:p>
    <w:sectPr w:rsidR="00A8214A" w:rsidRPr="002D4B40" w:rsidSect="00293CE3">
      <w:pgSz w:w="11906" w:h="16838"/>
      <w:pgMar w:top="1417" w:right="1417" w:bottom="1417" w:left="1417" w:header="0" w:footer="708" w:gutter="0"/>
      <w:cols w:space="708"/>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B7C944" w15:done="0"/>
  <w15:commentEx w15:paraId="1C1D662B" w15:done="0"/>
  <w15:commentEx w15:paraId="0CFCCEF0" w15:done="0"/>
  <w15:commentEx w15:paraId="3F175404" w15:done="0"/>
  <w15:commentEx w15:paraId="20FF453A" w15:done="0"/>
  <w15:commentEx w15:paraId="30AA9324" w15:done="0"/>
  <w15:commentEx w15:paraId="7622CC57" w15:done="0"/>
  <w15:commentEx w15:paraId="65843A2C" w15:done="0"/>
  <w15:commentEx w15:paraId="082ADE97" w15:done="0"/>
  <w15:commentEx w15:paraId="36A25A65" w15:done="0"/>
  <w15:commentEx w15:paraId="7C1A08FB" w15:done="0"/>
  <w15:commentEx w15:paraId="6A54DD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5E390" w14:textId="77777777" w:rsidR="00604264" w:rsidRDefault="00604264">
      <w:r>
        <w:separator/>
      </w:r>
    </w:p>
  </w:endnote>
  <w:endnote w:type="continuationSeparator" w:id="0">
    <w:p w14:paraId="6434946E" w14:textId="77777777" w:rsidR="00604264" w:rsidRDefault="0060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H">
    <w:altName w:val="Times New Roman"/>
    <w:charset w:val="EE"/>
    <w:family w:val="roman"/>
    <w:pitch w:val="variable"/>
  </w:font>
  <w:font w:name="&amp;#39">
    <w:altName w:val="Times New Roman"/>
    <w:panose1 w:val="00000000000000000000"/>
    <w:charset w:val="00"/>
    <w:family w:val="roman"/>
    <w:notTrueType/>
    <w:pitch w:val="default"/>
  </w:font>
  <w:font w:name="Liberation Sans">
    <w:altName w:val="Arial"/>
    <w:panose1 w:val="00000000000000000000"/>
    <w:charset w:val="00"/>
    <w:family w:val="modern"/>
    <w:notTrueType/>
    <w:pitch w:val="default"/>
    <w:sig w:usb0="00000001"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roman"/>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Times">
    <w:altName w:val="Times New Roman"/>
    <w:charset w:val="00"/>
    <w:family w:val="auto"/>
    <w:pitch w:val="variable"/>
    <w:sig w:usb0="00000003" w:usb1="00000000" w:usb2="00000000" w:usb3="00000000" w:csb0="0000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Hun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altName w:val="Lucida Console"/>
    <w:charset w:val="00"/>
    <w:family w:val="modern"/>
    <w:pitch w:val="fixed"/>
    <w:sig w:usb0="00000003" w:usb1="00000000" w:usb2="00000000" w:usb3="00000000" w:csb0="00000001" w:csb1="00000000"/>
  </w:font>
  <w:font w:name="H-Architect">
    <w:charset w:val="EE"/>
    <w:family w:val="roman"/>
    <w:pitch w:val="variable"/>
  </w:font>
  <w:font w:name="AvantGarde">
    <w:charset w:val="EE"/>
    <w:family w:val="roman"/>
    <w:pitch w:val="variable"/>
  </w:font>
  <w:font w:name="Segoe UI">
    <w:panose1 w:val="020B0502040204020203"/>
    <w:charset w:val="EE"/>
    <w:family w:val="swiss"/>
    <w:pitch w:val="variable"/>
    <w:sig w:usb0="E10022FF" w:usb1="C000E47F" w:usb2="00000029" w:usb3="00000000" w:csb0="000001DF" w:csb1="00000000"/>
  </w:font>
  <w:font w:name="HiraKakuPro-W3">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DC8BD" w14:textId="631816F1" w:rsidR="00604264" w:rsidRPr="00EE5D77" w:rsidRDefault="00604264">
    <w:pPr>
      <w:pStyle w:val="llb"/>
      <w:tabs>
        <w:tab w:val="right" w:pos="8820"/>
      </w:tabs>
      <w:ind w:left="1077" w:hanging="1077"/>
      <w:jc w:val="both"/>
      <w:rPr>
        <w:sz w:val="20"/>
        <w:szCs w:val="20"/>
      </w:rPr>
    </w:pPr>
    <w:r>
      <w:rPr>
        <w:sz w:val="16"/>
        <w:szCs w:val="16"/>
      </w:rPr>
      <w:tab/>
    </w:r>
    <w:r>
      <w:rPr>
        <w:sz w:val="16"/>
        <w:szCs w:val="16"/>
      </w:rPr>
      <w:tab/>
    </w:r>
    <w:r w:rsidRPr="00EE5D77">
      <w:rPr>
        <w:sz w:val="20"/>
        <w:szCs w:val="20"/>
      </w:rPr>
      <w:fldChar w:fldCharType="begin"/>
    </w:r>
    <w:r w:rsidRPr="00EE5D77">
      <w:rPr>
        <w:sz w:val="20"/>
        <w:szCs w:val="20"/>
      </w:rPr>
      <w:instrText>PAGE</w:instrText>
    </w:r>
    <w:r w:rsidRPr="00EE5D77">
      <w:rPr>
        <w:sz w:val="20"/>
        <w:szCs w:val="20"/>
      </w:rPr>
      <w:fldChar w:fldCharType="separate"/>
    </w:r>
    <w:r w:rsidR="007C50C6">
      <w:rPr>
        <w:noProof/>
        <w:sz w:val="20"/>
        <w:szCs w:val="20"/>
      </w:rPr>
      <w:t>4</w:t>
    </w:r>
    <w:r w:rsidRPr="00EE5D77">
      <w:rPr>
        <w:sz w:val="20"/>
        <w:szCs w:val="20"/>
      </w:rPr>
      <w:fldChar w:fldCharType="end"/>
    </w:r>
    <w:r w:rsidRPr="00EE5D77">
      <w:rPr>
        <w:rStyle w:val="Oldalszm"/>
        <w:sz w:val="20"/>
        <w:szCs w:val="20"/>
      </w:rPr>
      <w:t>/</w:t>
    </w:r>
    <w:r w:rsidRPr="00EE5D77">
      <w:rPr>
        <w:rStyle w:val="Oldalszm"/>
      </w:rPr>
      <w:fldChar w:fldCharType="begin"/>
    </w:r>
    <w:r w:rsidRPr="00EE5D77">
      <w:rPr>
        <w:sz w:val="20"/>
        <w:szCs w:val="20"/>
      </w:rPr>
      <w:instrText>NUMPAGES</w:instrText>
    </w:r>
    <w:r w:rsidRPr="00EE5D77">
      <w:rPr>
        <w:sz w:val="20"/>
        <w:szCs w:val="20"/>
      </w:rPr>
      <w:fldChar w:fldCharType="separate"/>
    </w:r>
    <w:r w:rsidR="007C50C6">
      <w:rPr>
        <w:noProof/>
        <w:sz w:val="20"/>
        <w:szCs w:val="20"/>
      </w:rPr>
      <w:t>32</w:t>
    </w:r>
    <w:r w:rsidRPr="00EE5D77">
      <w:rPr>
        <w:sz w:val="20"/>
        <w:szCs w:val="20"/>
      </w:rPr>
      <w:fldChar w:fldCharType="end"/>
    </w:r>
    <w:r w:rsidRPr="00EE5D77">
      <w:rPr>
        <w:rStyle w:val="Oldalszm"/>
        <w:sz w:val="20"/>
        <w:szCs w:val="20"/>
      </w:rPr>
      <w:t>. oldal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28ABD" w14:textId="77777777" w:rsidR="00604264" w:rsidRDefault="00604264"/>
  </w:footnote>
  <w:footnote w:type="continuationSeparator" w:id="0">
    <w:p w14:paraId="22A1FDF3" w14:textId="77777777" w:rsidR="00604264" w:rsidRDefault="00604264">
      <w:r>
        <w:continuationSeparator/>
      </w:r>
    </w:p>
  </w:footnote>
  <w:footnote w:id="1">
    <w:p w14:paraId="6981471F" w14:textId="77777777" w:rsidR="00604264" w:rsidRDefault="00604264">
      <w:pPr>
        <w:pStyle w:val="Lbjegyzetszveg"/>
      </w:pPr>
      <w:r>
        <w:rPr>
          <w:rStyle w:val="Lbjegyzet-horgony"/>
          <w:rFonts w:eastAsia="MS Mincho"/>
          <w:b/>
        </w:rPr>
        <w:footnoteRef/>
      </w:r>
      <w:r>
        <w:rPr>
          <w:rStyle w:val="Lbjegyzet-horgony"/>
          <w:rFonts w:eastAsia="MS Mincho"/>
          <w:b/>
        </w:rPr>
        <w:tab/>
      </w:r>
      <w:r>
        <w:rPr>
          <w:sz w:val="16"/>
          <w:szCs w:val="16"/>
        </w:rPr>
        <w:t xml:space="preserve"> Valamennyi közös ajánlattevő nevét fel kell tüntetni azzal, hogy fel kell tüntetni egyúttal a közös ajánlattevők által kijelölt vezető ajánlattevőt is. a vezető ajánlattevő minősül a közbeszerzési eljárásban a közös ajánlattevők nevében  eljárni jogosult képviselőnek.</w:t>
      </w:r>
    </w:p>
  </w:footnote>
  <w:footnote w:id="2">
    <w:p w14:paraId="1F925EDC" w14:textId="77777777" w:rsidR="00604264" w:rsidRDefault="00604264">
      <w:pPr>
        <w:pStyle w:val="Lbjegyzetszveg"/>
      </w:pPr>
      <w:r>
        <w:rPr>
          <w:rStyle w:val="Lbjegyzet-horgony"/>
        </w:rPr>
        <w:footnoteRef/>
      </w:r>
      <w:r>
        <w:rPr>
          <w:rStyle w:val="Lbjegyzet-horgony"/>
        </w:rPr>
        <w:tab/>
      </w:r>
      <w:r>
        <w:rPr>
          <w:rFonts w:ascii="Times New Roman" w:hAnsi="Times New Roman"/>
        </w:rPr>
        <w:t xml:space="preserve"> Közös ajánlattétel  esetén a felolvasólapot valamennyi ajánlattevőnek vagy a közös ajánlattevők képviseletére jogosult személy(ek)nek  alá kell írnia.</w:t>
      </w:r>
    </w:p>
  </w:footnote>
  <w:footnote w:id="3">
    <w:p w14:paraId="4D4DE0C2" w14:textId="77777777" w:rsidR="00604264" w:rsidRDefault="00604264">
      <w:pPr>
        <w:pStyle w:val="Lbjegyzetszveg"/>
      </w:pPr>
      <w:r>
        <w:rPr>
          <w:rStyle w:val="Lbjegyzet-horgony"/>
          <w:b/>
          <w:spacing w:val="20"/>
        </w:rPr>
        <w:footnoteRef/>
      </w:r>
      <w:r>
        <w:rPr>
          <w:rStyle w:val="Lbjegyzet-horgony"/>
          <w:b/>
          <w:spacing w:val="20"/>
        </w:rPr>
        <w:tab/>
      </w:r>
      <w:r>
        <w:rPr>
          <w:rFonts w:ascii="Times New Roman" w:hAnsi="Times New Roman"/>
        </w:rPr>
        <w:t xml:space="preserve"> Ajánlattevő tölti ki. </w:t>
      </w:r>
    </w:p>
  </w:footnote>
  <w:footnote w:id="4">
    <w:p w14:paraId="3FB44D37" w14:textId="77777777" w:rsidR="00604264" w:rsidRDefault="00604264">
      <w:pPr>
        <w:pStyle w:val="Lbjegyzetszveg"/>
      </w:pPr>
      <w:r>
        <w:rPr>
          <w:rStyle w:val="Lbjegyzet-horgony"/>
          <w:b/>
          <w:spacing w:val="20"/>
        </w:rPr>
        <w:footnoteRef/>
      </w:r>
      <w:r>
        <w:rPr>
          <w:rStyle w:val="Lbjegyzet-horgony"/>
          <w:b/>
          <w:spacing w:val="20"/>
        </w:rPr>
        <w:tab/>
      </w:r>
      <w:r>
        <w:rPr>
          <w:rFonts w:ascii="Times New Roman" w:hAnsi="Times New Roman"/>
        </w:rPr>
        <w:t xml:space="preserve"> a nyilatkozatot a Kbt. 60. § (3) bekezdésében foglaltak alapján eredeti példányban kell benyújtani!</w:t>
      </w:r>
    </w:p>
  </w:footnote>
  <w:footnote w:id="5">
    <w:p w14:paraId="7AD5FF0E" w14:textId="77777777" w:rsidR="007C50C6" w:rsidRPr="002D4B40" w:rsidRDefault="007C50C6" w:rsidP="007C50C6">
      <w:pPr>
        <w:keepNext/>
        <w:keepLines/>
        <w:spacing w:line="276" w:lineRule="auto"/>
        <w:rPr>
          <w:rFonts w:eastAsia="Calibri"/>
          <w:b/>
          <w:caps/>
          <w:spacing w:val="20"/>
          <w:sz w:val="22"/>
          <w:szCs w:val="22"/>
          <w:lang w:eastAsia="en-US"/>
        </w:rPr>
      </w:pPr>
      <w:r w:rsidRPr="002D4B40">
        <w:rPr>
          <w:sz w:val="20"/>
          <w:szCs w:val="20"/>
        </w:rPr>
        <w:t>Közös ajánlattétel esetén ezt a nyilatkozatot valamennyi ajánlattevő saját maga tekintetében köteles aláírni vagy a közös ajánlattevők képviseletére jogosult személy(ek)nek szükséges aláírni.</w:t>
      </w:r>
    </w:p>
    <w:p w14:paraId="03030F8D" w14:textId="77777777" w:rsidR="00604264" w:rsidRDefault="00604264"/>
    <w:p w14:paraId="27783C29" w14:textId="77777777" w:rsidR="00604264" w:rsidRDefault="00604264">
      <w:pPr>
        <w:pStyle w:val="FootnoteTextChar1"/>
      </w:pPr>
    </w:p>
  </w:footnote>
  <w:footnote w:id="6">
    <w:p w14:paraId="4AA8C39E" w14:textId="77777777" w:rsidR="00604264" w:rsidRDefault="00604264"/>
    <w:p w14:paraId="47656342" w14:textId="77777777" w:rsidR="00604264" w:rsidRDefault="00604264">
      <w:pPr>
        <w:pStyle w:val="Lbjegyzetszveg"/>
      </w:pPr>
    </w:p>
  </w:footnote>
  <w:footnote w:id="7">
    <w:p w14:paraId="179DB32C" w14:textId="77777777" w:rsidR="00604264" w:rsidRPr="002A7F76" w:rsidRDefault="00604264">
      <w:pPr>
        <w:pStyle w:val="Lbjegyzetszveg"/>
        <w:jc w:val="both"/>
        <w:rPr>
          <w:rFonts w:ascii="Times New Roman" w:hAnsi="Times New Roman"/>
        </w:rPr>
      </w:pPr>
      <w:r w:rsidRPr="002A7F76">
        <w:rPr>
          <w:rStyle w:val="Lbjegyzet-horgony"/>
          <w:rFonts w:ascii="Times New Roman" w:hAnsi="Times New Roman"/>
        </w:rPr>
        <w:footnoteRef/>
      </w:r>
      <w:r w:rsidRPr="002A7F76">
        <w:rPr>
          <w:rStyle w:val="Lbjegyzet-horgony"/>
          <w:rFonts w:ascii="Times New Roman" w:hAnsi="Times New Roman"/>
        </w:rPr>
        <w:tab/>
      </w:r>
      <w:r w:rsidRPr="002A7F76">
        <w:rPr>
          <w:rFonts w:ascii="Times New Roman" w:hAnsi="Times New Roman"/>
        </w:rPr>
        <w:t xml:space="preserve"> A gazdasági szereplő által adott indokolás nem megfelelő, amennyiben az általánosság szintjén kerül megfogalmazásra. Nem megfelelő az indoklás, ha csupán megismétli a Ptk. és/vagy Kbt. vonatkozó jogszabályi rendelkezéseit.</w:t>
      </w:r>
    </w:p>
  </w:footnote>
  <w:footnote w:id="8">
    <w:p w14:paraId="17EF4A72" w14:textId="77777777" w:rsidR="00604264" w:rsidRDefault="00604264">
      <w:pPr>
        <w:pStyle w:val="Lbjegyzetszveg"/>
        <w:jc w:val="both"/>
      </w:pPr>
      <w:r w:rsidRPr="002A7F76">
        <w:rPr>
          <w:rStyle w:val="Lbjegyzet-horgony"/>
          <w:rFonts w:ascii="Times New Roman" w:hAnsi="Times New Roman"/>
        </w:rPr>
        <w:footnoteRef/>
      </w:r>
      <w:r w:rsidRPr="002A7F76">
        <w:rPr>
          <w:rStyle w:val="Lbjegyzet-horgony"/>
          <w:rFonts w:ascii="Times New Roman" w:hAnsi="Times New Roman"/>
        </w:rPr>
        <w:tab/>
      </w:r>
      <w:r w:rsidRPr="002A7F76">
        <w:rPr>
          <w:rFonts w:ascii="Times New Roman" w:hAnsi="Times New Roman"/>
        </w:rPr>
        <w:t xml:space="preserve"> Szükség szerint ismétlődik az üzleti titokként kezelendő dokumentumok számának megfelelően.</w:t>
      </w:r>
    </w:p>
  </w:footnote>
  <w:footnote w:id="9">
    <w:p w14:paraId="5207B860" w14:textId="77777777" w:rsidR="00604264" w:rsidRPr="0077204E" w:rsidRDefault="00604264" w:rsidP="00DA51CA">
      <w:pPr>
        <w:pStyle w:val="Lbjegyzetszveg"/>
        <w:jc w:val="both"/>
        <w:rPr>
          <w:rFonts w:ascii="Garamond" w:hAnsi="Garamond"/>
        </w:rPr>
      </w:pPr>
      <w:r w:rsidRPr="00990E5C">
        <w:rPr>
          <w:rStyle w:val="Lbjegyzet-hivatkozs"/>
        </w:rPr>
        <w:footnoteRef/>
      </w:r>
      <w:r w:rsidRPr="00990E5C">
        <w:t xml:space="preserve"> </w:t>
      </w:r>
      <w:r w:rsidRPr="0077204E">
        <w:rPr>
          <w:rFonts w:ascii="Garamond" w:hAnsi="Garamond"/>
        </w:rPr>
        <w:t>Ajánlatkérő felhívja ajánlattevők figyelmét, hogy amennyiben a változásbejegyzés az ajánlatok bontását követően következik be, akkor ezt a nyilatkozato</w:t>
      </w:r>
      <w:r>
        <w:rPr>
          <w:rFonts w:ascii="Garamond" w:hAnsi="Garamond"/>
        </w:rPr>
        <w:t>t ismételten csatolni szükséges.</w:t>
      </w:r>
    </w:p>
  </w:footnote>
  <w:footnote w:id="10">
    <w:p w14:paraId="0D39273A" w14:textId="77777777" w:rsidR="00604264" w:rsidRDefault="00604264">
      <w:pPr>
        <w:pStyle w:val="Lbjegyzetszveg"/>
      </w:pPr>
      <w:r>
        <w:rPr>
          <w:rStyle w:val="Lbjegyzet-horgony"/>
          <w:b/>
          <w:bCs/>
          <w:szCs w:val="26"/>
        </w:rPr>
        <w:footnoteRef/>
      </w:r>
      <w:r>
        <w:rPr>
          <w:rStyle w:val="Lbjegyzet-horgony"/>
          <w:b/>
          <w:bCs/>
          <w:szCs w:val="26"/>
        </w:rPr>
        <w:tab/>
      </w:r>
      <w:r>
        <w:t xml:space="preserve"> A nyilatkozat az Ajánlatkérő kifejezett, erre irányuló felhívására nyújtandó be!</w:t>
      </w:r>
    </w:p>
  </w:footnote>
  <w:footnote w:id="11">
    <w:p w14:paraId="64A28235" w14:textId="77777777" w:rsidR="00604264" w:rsidRDefault="00604264">
      <w:pPr>
        <w:pStyle w:val="NormlWeb"/>
        <w:spacing w:beforeAutospacing="0" w:afterAutospacing="0"/>
        <w:ind w:left="147" w:right="147"/>
        <w:jc w:val="both"/>
        <w:rPr>
          <w:bCs/>
          <w:color w:val="222222"/>
          <w:sz w:val="18"/>
          <w:szCs w:val="18"/>
        </w:rPr>
      </w:pPr>
      <w:r>
        <w:rPr>
          <w:rStyle w:val="Lbjegyzet-horgony"/>
          <w:rFonts w:eastAsia="Calibri"/>
          <w:sz w:val="22"/>
          <w:szCs w:val="22"/>
          <w:lang w:eastAsia="en-US"/>
        </w:rPr>
        <w:footnoteRef/>
      </w:r>
      <w:r>
        <w:rPr>
          <w:rStyle w:val="Lbjegyzet-horgony"/>
          <w:rFonts w:eastAsia="Calibri"/>
          <w:sz w:val="22"/>
          <w:szCs w:val="22"/>
          <w:lang w:eastAsia="en-US"/>
        </w:rPr>
        <w:tab/>
      </w:r>
      <w:r>
        <w:rPr>
          <w:sz w:val="18"/>
          <w:szCs w:val="18"/>
        </w:rPr>
        <w:t xml:space="preserve"> </w:t>
      </w:r>
      <w:r>
        <w:rPr>
          <w:bCs/>
          <w:color w:val="222222"/>
          <w:sz w:val="18"/>
          <w:szCs w:val="18"/>
        </w:rPr>
        <w:t>2007. évi CXXXVI. törvény a pénzmosás és a terrorizmus finanszírozása megelőzéséről és megakadályozásáról szóló törvény szerint:</w:t>
      </w:r>
    </w:p>
    <w:p w14:paraId="496A168D" w14:textId="77777777" w:rsidR="00604264" w:rsidRDefault="00604264">
      <w:pPr>
        <w:pStyle w:val="NormlWeb"/>
        <w:spacing w:beforeAutospacing="0" w:afterAutospacing="0"/>
        <w:ind w:left="147" w:right="147"/>
        <w:jc w:val="both"/>
        <w:rPr>
          <w:color w:val="222222"/>
          <w:sz w:val="18"/>
          <w:szCs w:val="18"/>
        </w:rPr>
      </w:pPr>
      <w:r>
        <w:rPr>
          <w:i/>
          <w:iCs/>
          <w:color w:val="222222"/>
          <w:sz w:val="18"/>
          <w:szCs w:val="18"/>
        </w:rPr>
        <w:tab/>
        <w:t>„r) tényleges tulajdonos:</w:t>
      </w:r>
    </w:p>
    <w:p w14:paraId="05EFFD43" w14:textId="77777777" w:rsidR="00604264" w:rsidRDefault="00604264">
      <w:pPr>
        <w:pStyle w:val="NormlWeb"/>
        <w:spacing w:beforeAutospacing="0" w:afterAutospacing="0"/>
        <w:ind w:left="150" w:right="150" w:firstLine="240"/>
        <w:jc w:val="both"/>
        <w:rPr>
          <w:color w:val="222222"/>
          <w:sz w:val="18"/>
          <w:szCs w:val="18"/>
        </w:rPr>
      </w:pPr>
      <w:r>
        <w:rPr>
          <w:i/>
          <w:iCs/>
          <w:color w:val="222222"/>
          <w:sz w:val="18"/>
          <w:szCs w:val="18"/>
        </w:rPr>
        <w:tab/>
        <w:t xml:space="preserve">ra) </w:t>
      </w:r>
      <w:r>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2D3A53E" w14:textId="77777777" w:rsidR="00604264" w:rsidRDefault="00604264">
      <w:pPr>
        <w:pStyle w:val="NormlWeb"/>
        <w:spacing w:beforeAutospacing="0" w:afterAutospacing="0"/>
        <w:ind w:left="150" w:right="150" w:firstLine="240"/>
        <w:jc w:val="both"/>
        <w:rPr>
          <w:color w:val="222222"/>
          <w:sz w:val="18"/>
          <w:szCs w:val="18"/>
        </w:rPr>
      </w:pPr>
      <w:r>
        <w:rPr>
          <w:i/>
          <w:iCs/>
          <w:color w:val="222222"/>
          <w:sz w:val="18"/>
          <w:szCs w:val="18"/>
        </w:rPr>
        <w:tab/>
        <w:t xml:space="preserve">rb) </w:t>
      </w:r>
      <w:r>
        <w:rPr>
          <w:color w:val="222222"/>
          <w:sz w:val="18"/>
          <w:szCs w:val="18"/>
        </w:rPr>
        <w:t>az a természetes személy, aki jogi személyben vagy jogi személyiséggel nem rendelkező szervezetben - a Ptk. 8:2. § (2) bekezdésében meghatározott - meghatározó befolyással rendelkezik,</w:t>
      </w:r>
    </w:p>
    <w:p w14:paraId="6C771450" w14:textId="77777777" w:rsidR="00604264" w:rsidRDefault="00604264">
      <w:pPr>
        <w:pStyle w:val="NormlWeb"/>
        <w:spacing w:beforeAutospacing="0" w:afterAutospacing="0"/>
        <w:ind w:left="150" w:right="150" w:firstLine="240"/>
        <w:jc w:val="both"/>
        <w:rPr>
          <w:color w:val="222222"/>
          <w:sz w:val="18"/>
          <w:szCs w:val="18"/>
        </w:rPr>
      </w:pPr>
      <w:r>
        <w:rPr>
          <w:i/>
          <w:iCs/>
          <w:color w:val="222222"/>
          <w:sz w:val="18"/>
          <w:szCs w:val="18"/>
        </w:rPr>
        <w:tab/>
        <w:t xml:space="preserve">rc) </w:t>
      </w:r>
      <w:r>
        <w:rPr>
          <w:color w:val="222222"/>
          <w:sz w:val="18"/>
          <w:szCs w:val="18"/>
        </w:rPr>
        <w:t>az a természetes személy, akinek megbízásából valamely ügyleti megbízást végrehajtanak,</w:t>
      </w:r>
    </w:p>
    <w:p w14:paraId="2F532445" w14:textId="77777777" w:rsidR="00604264" w:rsidRDefault="00604264">
      <w:pPr>
        <w:pStyle w:val="NormlWeb"/>
        <w:spacing w:beforeAutospacing="0" w:afterAutospacing="0"/>
        <w:ind w:left="150" w:right="150" w:firstLine="240"/>
        <w:jc w:val="both"/>
        <w:rPr>
          <w:color w:val="222222"/>
          <w:sz w:val="18"/>
          <w:szCs w:val="18"/>
        </w:rPr>
      </w:pPr>
      <w:r>
        <w:rPr>
          <w:i/>
          <w:iCs/>
          <w:color w:val="222222"/>
          <w:sz w:val="18"/>
          <w:szCs w:val="18"/>
        </w:rPr>
        <w:tab/>
        <w:t xml:space="preserve">rd) </w:t>
      </w:r>
      <w:r>
        <w:rPr>
          <w:color w:val="222222"/>
          <w:sz w:val="18"/>
          <w:szCs w:val="18"/>
        </w:rPr>
        <w:t>alapítványok esetében az a természetes személy,</w:t>
      </w:r>
    </w:p>
    <w:p w14:paraId="23A3316D" w14:textId="77777777" w:rsidR="00604264" w:rsidRDefault="00604264">
      <w:pPr>
        <w:pStyle w:val="NormlWeb"/>
        <w:spacing w:beforeAutospacing="0" w:afterAutospacing="0"/>
        <w:ind w:left="660" w:right="150"/>
        <w:jc w:val="both"/>
        <w:rPr>
          <w:color w:val="222222"/>
          <w:sz w:val="18"/>
          <w:szCs w:val="18"/>
        </w:rPr>
      </w:pPr>
      <w:r>
        <w:rPr>
          <w:color w:val="222222"/>
          <w:sz w:val="18"/>
          <w:szCs w:val="18"/>
        </w:rPr>
        <w:tab/>
        <w:t>1. aki az alapítvány vagyona legalább huszonöt százalékának a kedvezményezettje, ha a leendő kedvezményezetteket már meghatározták,</w:t>
      </w:r>
    </w:p>
    <w:p w14:paraId="46ABEB94" w14:textId="77777777" w:rsidR="00604264" w:rsidRDefault="00604264">
      <w:pPr>
        <w:pStyle w:val="NormlWeb"/>
        <w:spacing w:beforeAutospacing="0" w:afterAutospacing="0"/>
        <w:ind w:left="660" w:right="150"/>
        <w:jc w:val="both"/>
        <w:rPr>
          <w:color w:val="222222"/>
          <w:sz w:val="18"/>
          <w:szCs w:val="18"/>
        </w:rPr>
      </w:pPr>
      <w:r>
        <w:rPr>
          <w:color w:val="222222"/>
          <w:sz w:val="18"/>
          <w:szCs w:val="18"/>
        </w:rPr>
        <w:tab/>
        <w:t>2. akinek érdekében az alapítványt létrehozták, illetve működtetik, ha a kedvezményezetteket még nem határozták meg, vagy</w:t>
      </w:r>
    </w:p>
    <w:p w14:paraId="4C796375" w14:textId="77777777" w:rsidR="00604264" w:rsidRDefault="00604264">
      <w:pPr>
        <w:pStyle w:val="NormlWeb"/>
        <w:spacing w:beforeAutospacing="0" w:afterAutospacing="0"/>
        <w:ind w:left="660" w:right="150"/>
        <w:jc w:val="both"/>
        <w:rPr>
          <w:color w:val="222222"/>
          <w:sz w:val="18"/>
          <w:szCs w:val="18"/>
        </w:rPr>
      </w:pPr>
      <w:r>
        <w:rPr>
          <w:color w:val="222222"/>
          <w:sz w:val="18"/>
          <w:szCs w:val="18"/>
        </w:rPr>
        <w:tab/>
        <w:t>3. aki tagja az alapítvány kezelő szervének, vagy meghatározó befolyást gyakorol az alapítvány vagyonának legalább huszonöt százaléka felett, illetve az alapítvány képviseletében eljár”</w:t>
      </w:r>
    </w:p>
    <w:p w14:paraId="67E95F69" w14:textId="77777777" w:rsidR="00604264" w:rsidRDefault="00604264">
      <w:pPr>
        <w:pStyle w:val="NormlWeb"/>
        <w:spacing w:beforeAutospacing="0" w:afterAutospacing="0"/>
        <w:ind w:left="150" w:right="150" w:firstLine="240"/>
        <w:jc w:val="both"/>
      </w:pPr>
    </w:p>
  </w:footnote>
  <w:footnote w:id="12">
    <w:p w14:paraId="7EFE2C29" w14:textId="77777777" w:rsidR="00604264" w:rsidRDefault="00604264">
      <w:pPr>
        <w:pStyle w:val="Lbjegyzetszveg"/>
      </w:pPr>
      <w:r>
        <w:rPr>
          <w:rStyle w:val="Lbjegyzet-horgony"/>
          <w:b/>
          <w:bCs/>
          <w:szCs w:val="26"/>
        </w:rPr>
        <w:footnoteRef/>
      </w:r>
      <w:r>
        <w:rPr>
          <w:rStyle w:val="Lbjegyzet-horgony"/>
          <w:b/>
          <w:bCs/>
          <w:szCs w:val="26"/>
        </w:rPr>
        <w:tab/>
      </w:r>
      <w:r w:rsidRPr="00DA51CA">
        <w:rPr>
          <w:rFonts w:ascii="Times New Roman" w:hAnsi="Times New Roman"/>
        </w:rPr>
        <w:t xml:space="preserve"> A nyilatkozat az Ajánlatkérő kifejezett, erre irányuló felhívására nyújtandó be!</w:t>
      </w:r>
    </w:p>
  </w:footnote>
  <w:footnote w:id="13">
    <w:p w14:paraId="77F12C1C" w14:textId="77777777" w:rsidR="00604264" w:rsidRPr="00D6194E" w:rsidRDefault="00604264" w:rsidP="00C11D26">
      <w:pPr>
        <w:pStyle w:val="Lbjegyzetszveg"/>
      </w:pPr>
      <w:r>
        <w:rPr>
          <w:rStyle w:val="Lbjegyzet-hivatkozs"/>
        </w:rPr>
        <w:footnoteRef/>
      </w:r>
      <w:r>
        <w:t xml:space="preserve"> </w:t>
      </w:r>
      <w:r>
        <w:rPr>
          <w:sz w:val="18"/>
          <w:szCs w:val="18"/>
        </w:rPr>
        <w:t>Közjegyző vagy gazdasági, illetve szakmai kamara által hitelesített nyilatkozat</w:t>
      </w:r>
    </w:p>
  </w:footnote>
  <w:footnote w:id="14">
    <w:p w14:paraId="7A361AE4" w14:textId="77777777" w:rsidR="00604264" w:rsidRPr="001C6C5C" w:rsidRDefault="00604264" w:rsidP="00293CE3">
      <w:pPr>
        <w:spacing w:line="360" w:lineRule="auto"/>
        <w:jc w:val="both"/>
        <w:rPr>
          <w:rFonts w:ascii="Garamond" w:hAnsi="Garamond"/>
          <w:sz w:val="20"/>
          <w:szCs w:val="20"/>
        </w:rPr>
      </w:pPr>
      <w:r w:rsidRPr="001C6C5C">
        <w:rPr>
          <w:rFonts w:ascii="Garamond" w:hAnsi="Garamond"/>
          <w:sz w:val="20"/>
          <w:szCs w:val="20"/>
        </w:rPr>
        <w:footnoteRef/>
      </w:r>
      <w:r>
        <w:rPr>
          <w:rFonts w:ascii="Garamond" w:hAnsi="Garamond"/>
          <w:sz w:val="20"/>
          <w:szCs w:val="20"/>
        </w:rPr>
        <w:t xml:space="preserve"> </w:t>
      </w:r>
      <w:r w:rsidRPr="001C6C5C">
        <w:rPr>
          <w:rFonts w:ascii="Garamond" w:hAnsi="Garamond"/>
          <w:sz w:val="20"/>
          <w:szCs w:val="20"/>
        </w:rPr>
        <w:t>A megfelelő aláhúzandó!</w:t>
      </w:r>
    </w:p>
  </w:footnote>
  <w:footnote w:id="15">
    <w:p w14:paraId="08B28C40" w14:textId="77777777" w:rsidR="00604264" w:rsidRPr="00D31227" w:rsidRDefault="00604264" w:rsidP="00D31227">
      <w:pPr>
        <w:pStyle w:val="Lbjegyzetszveg"/>
        <w:rPr>
          <w:rFonts w:ascii="Times New Roman" w:hAnsi="Times New Roman"/>
        </w:rPr>
      </w:pPr>
      <w:r w:rsidRPr="00B32285">
        <w:rPr>
          <w:rStyle w:val="Lbjegyzet-hivatkozs"/>
        </w:rPr>
        <w:footnoteRef/>
      </w:r>
      <w:r w:rsidRPr="00B32285">
        <w:t xml:space="preserve"> </w:t>
      </w:r>
      <w:r w:rsidRPr="00D31227">
        <w:rPr>
          <w:rFonts w:ascii="Times New Roman" w:hAnsi="Times New Roman"/>
        </w:rPr>
        <w:t>Kérjük a megfelelő szövegrész aláhúzását!</w:t>
      </w:r>
    </w:p>
  </w:footnote>
  <w:footnote w:id="16">
    <w:p w14:paraId="44BB2A9F" w14:textId="77777777" w:rsidR="00604264" w:rsidRPr="00B070B5" w:rsidRDefault="00604264" w:rsidP="00D31227">
      <w:pPr>
        <w:pStyle w:val="Lbjegyzetszveg"/>
      </w:pPr>
      <w:r w:rsidRPr="00D31227">
        <w:rPr>
          <w:rStyle w:val="Lbjegyzet-hivatkozs"/>
          <w:rFonts w:ascii="Times New Roman" w:hAnsi="Times New Roman"/>
        </w:rPr>
        <w:footnoteRef/>
      </w:r>
      <w:r w:rsidRPr="00D31227">
        <w:rPr>
          <w:rFonts w:ascii="Times New Roman" w:hAnsi="Times New Roman"/>
        </w:rPr>
        <w:t xml:space="preserve"> Kérjük a nyilatkozatot aláíró személye szerint a megfelelő részt aláhúzni!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7F55B" w14:textId="77777777" w:rsidR="007C50C6" w:rsidRPr="007C50C6" w:rsidRDefault="007C50C6" w:rsidP="007C50C6">
    <w:pPr>
      <w:tabs>
        <w:tab w:val="center" w:pos="4536"/>
        <w:tab w:val="right" w:pos="9072"/>
      </w:tabs>
      <w:jc w:val="right"/>
      <w:rPr>
        <w:rFonts w:eastAsia="Calibri"/>
        <w:b/>
        <w:color w:val="auto"/>
      </w:rPr>
    </w:pPr>
    <w:r w:rsidRPr="007C50C6">
      <w:rPr>
        <w:rFonts w:eastAsia="Calibri"/>
        <w:b/>
        <w:noProof/>
        <w:color w:val="auto"/>
        <w:sz w:val="22"/>
        <w:szCs w:val="22"/>
        <w:u w:val="single"/>
      </w:rPr>
      <w:drawing>
        <wp:anchor distT="0" distB="0" distL="114300" distR="114300" simplePos="0" relativeHeight="251659264" behindDoc="1" locked="0" layoutInCell="1" allowOverlap="1" wp14:anchorId="00E4FAF0" wp14:editId="6B7B8BCC">
          <wp:simplePos x="0" y="0"/>
          <wp:positionH relativeFrom="column">
            <wp:posOffset>1524000</wp:posOffset>
          </wp:positionH>
          <wp:positionV relativeFrom="paragraph">
            <wp:posOffset>-182880</wp:posOffset>
          </wp:positionV>
          <wp:extent cx="2438400" cy="514350"/>
          <wp:effectExtent l="0" t="0" r="0" b="0"/>
          <wp:wrapTight wrapText="bothSides">
            <wp:wrapPolygon edited="0">
              <wp:start x="0" y="0"/>
              <wp:lineTo x="0" y="20800"/>
              <wp:lineTo x="21431" y="20800"/>
              <wp:lineTo x="21431" y="0"/>
              <wp:lineTo x="0" y="0"/>
            </wp:wrapPolygon>
          </wp:wrapTight>
          <wp:docPr id="4" name="Kép 4"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mav-start logo"/>
                  <pic:cNvPicPr>
                    <a:picLocks noChangeAspect="1" noChangeArrowheads="1"/>
                  </pic:cNvPicPr>
                </pic:nvPicPr>
                <pic:blipFill>
                  <a:blip r:embed="rId1"/>
                  <a:stretch>
                    <a:fillRect/>
                  </a:stretch>
                </pic:blipFill>
                <pic:spPr bwMode="auto">
                  <a:xfrm>
                    <a:off x="0" y="0"/>
                    <a:ext cx="2438400" cy="514350"/>
                  </a:xfrm>
                  <a:prstGeom prst="rect">
                    <a:avLst/>
                  </a:prstGeom>
                </pic:spPr>
              </pic:pic>
            </a:graphicData>
          </a:graphic>
        </wp:anchor>
      </w:drawing>
    </w:r>
  </w:p>
  <w:p w14:paraId="5CFC63F9" w14:textId="77777777" w:rsidR="007C50C6" w:rsidRPr="007C50C6" w:rsidRDefault="007C50C6" w:rsidP="007C50C6">
    <w:pPr>
      <w:tabs>
        <w:tab w:val="center" w:pos="4536"/>
        <w:tab w:val="right" w:pos="9072"/>
      </w:tabs>
      <w:jc w:val="right"/>
      <w:rPr>
        <w:rFonts w:eastAsia="Calibri"/>
        <w:b/>
        <w:color w:val="auto"/>
      </w:rPr>
    </w:pPr>
  </w:p>
  <w:p w14:paraId="59941EF9" w14:textId="77777777" w:rsidR="007C50C6" w:rsidRPr="007C50C6" w:rsidRDefault="007C50C6" w:rsidP="007C50C6">
    <w:pPr>
      <w:tabs>
        <w:tab w:val="center" w:pos="4536"/>
        <w:tab w:val="right" w:pos="9072"/>
      </w:tabs>
      <w:jc w:val="right"/>
      <w:rPr>
        <w:rFonts w:eastAsia="Calibri"/>
        <w:color w:val="auto"/>
        <w:sz w:val="20"/>
        <w:szCs w:val="20"/>
      </w:rPr>
    </w:pPr>
    <w:r w:rsidRPr="007C50C6">
      <w:rPr>
        <w:rFonts w:eastAsia="Calibri"/>
        <w:color w:val="auto"/>
        <w:sz w:val="20"/>
        <w:szCs w:val="20"/>
      </w:rPr>
      <w:t>23629/2017/START</w:t>
    </w:r>
  </w:p>
  <w:p w14:paraId="2275164B" w14:textId="77777777" w:rsidR="007C50C6" w:rsidRPr="007C50C6" w:rsidRDefault="007C50C6" w:rsidP="007C50C6">
    <w:pPr>
      <w:pBdr>
        <w:bottom w:val="single" w:sz="4" w:space="1" w:color="auto"/>
      </w:pBdr>
      <w:tabs>
        <w:tab w:val="center" w:pos="4536"/>
        <w:tab w:val="right" w:pos="9072"/>
      </w:tabs>
      <w:jc w:val="right"/>
      <w:rPr>
        <w:rFonts w:eastAsia="Calibri"/>
        <w:color w:val="auto"/>
        <w:sz w:val="20"/>
        <w:szCs w:val="20"/>
      </w:rPr>
    </w:pPr>
  </w:p>
  <w:p w14:paraId="18AB23D3" w14:textId="77777777" w:rsidR="007C50C6" w:rsidRDefault="007C50C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026"/>
    <w:multiLevelType w:val="multilevel"/>
    <w:tmpl w:val="8E722A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40443C6"/>
    <w:multiLevelType w:val="multilevel"/>
    <w:tmpl w:val="7E0AA814"/>
    <w:lvl w:ilvl="0">
      <w:start w:val="1"/>
      <w:numFmt w:val="decimal"/>
      <w:lvlText w:val="%1)"/>
      <w:lvlJc w:val="left"/>
      <w:pPr>
        <w:tabs>
          <w:tab w:val="num" w:pos="810"/>
        </w:tabs>
        <w:ind w:left="810" w:hanging="360"/>
      </w:pPr>
      <w:rPr>
        <w:rFonts w:cs="Times New Roman"/>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2">
    <w:nsid w:val="045312CE"/>
    <w:multiLevelType w:val="multilevel"/>
    <w:tmpl w:val="509494E4"/>
    <w:lvl w:ilvl="0">
      <w:start w:val="1"/>
      <w:numFmt w:val="lowerLetter"/>
      <w:lvlText w:val="%1)"/>
      <w:lvlJc w:val="left"/>
      <w:pPr>
        <w:ind w:left="720" w:hanging="360"/>
      </w:pPr>
    </w:lvl>
    <w:lvl w:ilvl="1">
      <w:start w:val="1"/>
      <w:numFmt w:val="bullet"/>
      <w:lvlText w:val="-"/>
      <w:lvlJc w:val="left"/>
      <w:pPr>
        <w:ind w:left="1440" w:hanging="360"/>
      </w:pPr>
      <w:rPr>
        <w:rFonts w:ascii="Times New Roman" w:hAnsi="Times New Roman" w:cs="Times New Roman"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370FE4"/>
    <w:multiLevelType w:val="hybridMultilevel"/>
    <w:tmpl w:val="346471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7E16245"/>
    <w:multiLevelType w:val="hybridMultilevel"/>
    <w:tmpl w:val="5C86DBFC"/>
    <w:lvl w:ilvl="0" w:tplc="040E0001">
      <w:start w:val="1"/>
      <w:numFmt w:val="bullet"/>
      <w:lvlText w:val=""/>
      <w:lvlJc w:val="left"/>
      <w:pPr>
        <w:ind w:left="4260" w:hanging="360"/>
      </w:pPr>
      <w:rPr>
        <w:rFonts w:ascii="Symbol" w:hAnsi="Symbol" w:hint="default"/>
      </w:rPr>
    </w:lvl>
    <w:lvl w:ilvl="1" w:tplc="040E0003" w:tentative="1">
      <w:start w:val="1"/>
      <w:numFmt w:val="bullet"/>
      <w:lvlText w:val="o"/>
      <w:lvlJc w:val="left"/>
      <w:pPr>
        <w:ind w:left="4980" w:hanging="360"/>
      </w:pPr>
      <w:rPr>
        <w:rFonts w:ascii="Courier New" w:hAnsi="Courier New" w:cs="Courier New" w:hint="default"/>
      </w:rPr>
    </w:lvl>
    <w:lvl w:ilvl="2" w:tplc="040E0005" w:tentative="1">
      <w:start w:val="1"/>
      <w:numFmt w:val="bullet"/>
      <w:lvlText w:val=""/>
      <w:lvlJc w:val="left"/>
      <w:pPr>
        <w:ind w:left="5700" w:hanging="360"/>
      </w:pPr>
      <w:rPr>
        <w:rFonts w:ascii="Wingdings" w:hAnsi="Wingdings" w:hint="default"/>
      </w:rPr>
    </w:lvl>
    <w:lvl w:ilvl="3" w:tplc="040E0001" w:tentative="1">
      <w:start w:val="1"/>
      <w:numFmt w:val="bullet"/>
      <w:lvlText w:val=""/>
      <w:lvlJc w:val="left"/>
      <w:pPr>
        <w:ind w:left="6420" w:hanging="360"/>
      </w:pPr>
      <w:rPr>
        <w:rFonts w:ascii="Symbol" w:hAnsi="Symbol" w:hint="default"/>
      </w:rPr>
    </w:lvl>
    <w:lvl w:ilvl="4" w:tplc="040E0003" w:tentative="1">
      <w:start w:val="1"/>
      <w:numFmt w:val="bullet"/>
      <w:lvlText w:val="o"/>
      <w:lvlJc w:val="left"/>
      <w:pPr>
        <w:ind w:left="7140" w:hanging="360"/>
      </w:pPr>
      <w:rPr>
        <w:rFonts w:ascii="Courier New" w:hAnsi="Courier New" w:cs="Courier New" w:hint="default"/>
      </w:rPr>
    </w:lvl>
    <w:lvl w:ilvl="5" w:tplc="040E0005" w:tentative="1">
      <w:start w:val="1"/>
      <w:numFmt w:val="bullet"/>
      <w:lvlText w:val=""/>
      <w:lvlJc w:val="left"/>
      <w:pPr>
        <w:ind w:left="7860" w:hanging="360"/>
      </w:pPr>
      <w:rPr>
        <w:rFonts w:ascii="Wingdings" w:hAnsi="Wingdings" w:hint="default"/>
      </w:rPr>
    </w:lvl>
    <w:lvl w:ilvl="6" w:tplc="040E0001" w:tentative="1">
      <w:start w:val="1"/>
      <w:numFmt w:val="bullet"/>
      <w:lvlText w:val=""/>
      <w:lvlJc w:val="left"/>
      <w:pPr>
        <w:ind w:left="8580" w:hanging="360"/>
      </w:pPr>
      <w:rPr>
        <w:rFonts w:ascii="Symbol" w:hAnsi="Symbol" w:hint="default"/>
      </w:rPr>
    </w:lvl>
    <w:lvl w:ilvl="7" w:tplc="040E0003" w:tentative="1">
      <w:start w:val="1"/>
      <w:numFmt w:val="bullet"/>
      <w:lvlText w:val="o"/>
      <w:lvlJc w:val="left"/>
      <w:pPr>
        <w:ind w:left="9300" w:hanging="360"/>
      </w:pPr>
      <w:rPr>
        <w:rFonts w:ascii="Courier New" w:hAnsi="Courier New" w:cs="Courier New" w:hint="default"/>
      </w:rPr>
    </w:lvl>
    <w:lvl w:ilvl="8" w:tplc="040E0005" w:tentative="1">
      <w:start w:val="1"/>
      <w:numFmt w:val="bullet"/>
      <w:lvlText w:val=""/>
      <w:lvlJc w:val="left"/>
      <w:pPr>
        <w:ind w:left="10020" w:hanging="360"/>
      </w:pPr>
      <w:rPr>
        <w:rFonts w:ascii="Wingdings" w:hAnsi="Wingdings" w:hint="default"/>
      </w:rPr>
    </w:lvl>
  </w:abstractNum>
  <w:abstractNum w:abstractNumId="5">
    <w:nsid w:val="085B3CBF"/>
    <w:multiLevelType w:val="hybridMultilevel"/>
    <w:tmpl w:val="27EAC23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B47462B"/>
    <w:multiLevelType w:val="multilevel"/>
    <w:tmpl w:val="32346646"/>
    <w:lvl w:ilvl="0">
      <w:start w:val="1"/>
      <w:numFmt w:val="decimal"/>
      <w:lvlText w:val="1.%1."/>
      <w:lvlJc w:val="left"/>
      <w:pPr>
        <w:tabs>
          <w:tab w:val="num" w:pos="981"/>
        </w:tabs>
        <w:ind w:left="981" w:hanging="567"/>
      </w:pPr>
      <w:rPr>
        <w:rFonts w:ascii="Times" w:hAnsi="Times" w:cs="Times New Roman"/>
        <w:b/>
      </w:rPr>
    </w:lvl>
    <w:lvl w:ilvl="1">
      <w:start w:val="3"/>
      <w:numFmt w:val="bullet"/>
      <w:lvlText w:val=""/>
      <w:lvlJc w:val="left"/>
      <w:pPr>
        <w:tabs>
          <w:tab w:val="num" w:pos="1570"/>
        </w:tabs>
        <w:ind w:left="1570" w:hanging="360"/>
      </w:pPr>
      <w:rPr>
        <w:rFonts w:ascii="Wingdings 2" w:hAnsi="Wingdings 2" w:cs="Wingdings 2" w:hint="default"/>
        <w:b/>
      </w:rPr>
    </w:lvl>
    <w:lvl w:ilvl="2">
      <w:start w:val="1"/>
      <w:numFmt w:val="lowerRoman"/>
      <w:lvlText w:val="%3."/>
      <w:lvlJc w:val="right"/>
      <w:pPr>
        <w:tabs>
          <w:tab w:val="num" w:pos="2290"/>
        </w:tabs>
        <w:ind w:left="2290" w:hanging="180"/>
      </w:pPr>
      <w:rPr>
        <w:rFonts w:cs="Times New Roman"/>
      </w:rPr>
    </w:lvl>
    <w:lvl w:ilvl="3">
      <w:start w:val="3"/>
      <w:numFmt w:val="decimal"/>
      <w:lvlText w:val="%4)"/>
      <w:lvlJc w:val="left"/>
      <w:pPr>
        <w:tabs>
          <w:tab w:val="num" w:pos="3010"/>
        </w:tabs>
        <w:ind w:left="3010" w:hanging="360"/>
      </w:pPr>
      <w:rPr>
        <w:rFonts w:cs="Times New Roman"/>
      </w:rPr>
    </w:lvl>
    <w:lvl w:ilvl="4">
      <w:start w:val="1"/>
      <w:numFmt w:val="lowerLetter"/>
      <w:lvlText w:val="%5."/>
      <w:lvlJc w:val="left"/>
      <w:pPr>
        <w:tabs>
          <w:tab w:val="num" w:pos="3730"/>
        </w:tabs>
        <w:ind w:left="3730" w:hanging="360"/>
      </w:pPr>
      <w:rPr>
        <w:rFonts w:cs="Times New Roman"/>
      </w:rPr>
    </w:lvl>
    <w:lvl w:ilvl="5">
      <w:start w:val="1"/>
      <w:numFmt w:val="lowerRoman"/>
      <w:lvlText w:val="%6."/>
      <w:lvlJc w:val="right"/>
      <w:pPr>
        <w:tabs>
          <w:tab w:val="num" w:pos="4450"/>
        </w:tabs>
        <w:ind w:left="4450" w:hanging="180"/>
      </w:pPr>
      <w:rPr>
        <w:rFonts w:cs="Times New Roman"/>
      </w:rPr>
    </w:lvl>
    <w:lvl w:ilvl="6">
      <w:start w:val="1"/>
      <w:numFmt w:val="decimal"/>
      <w:lvlText w:val="%7."/>
      <w:lvlJc w:val="left"/>
      <w:pPr>
        <w:tabs>
          <w:tab w:val="num" w:pos="5170"/>
        </w:tabs>
        <w:ind w:left="5170" w:hanging="360"/>
      </w:pPr>
      <w:rPr>
        <w:rFonts w:cs="Times New Roman"/>
      </w:rPr>
    </w:lvl>
    <w:lvl w:ilvl="7">
      <w:start w:val="1"/>
      <w:numFmt w:val="lowerLetter"/>
      <w:lvlText w:val="%8."/>
      <w:lvlJc w:val="left"/>
      <w:pPr>
        <w:tabs>
          <w:tab w:val="num" w:pos="5890"/>
        </w:tabs>
        <w:ind w:left="5890" w:hanging="360"/>
      </w:pPr>
      <w:rPr>
        <w:rFonts w:cs="Times New Roman"/>
      </w:rPr>
    </w:lvl>
    <w:lvl w:ilvl="8">
      <w:start w:val="1"/>
      <w:numFmt w:val="lowerRoman"/>
      <w:lvlText w:val="%9."/>
      <w:lvlJc w:val="right"/>
      <w:pPr>
        <w:tabs>
          <w:tab w:val="num" w:pos="6610"/>
        </w:tabs>
        <w:ind w:left="6610" w:hanging="180"/>
      </w:pPr>
      <w:rPr>
        <w:rFonts w:cs="Times New Roman"/>
      </w:rPr>
    </w:lvl>
  </w:abstractNum>
  <w:abstractNum w:abstractNumId="7">
    <w:nsid w:val="0C7A59E8"/>
    <w:multiLevelType w:val="multilevel"/>
    <w:tmpl w:val="B7B29920"/>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8">
    <w:nsid w:val="0D3B4D7A"/>
    <w:multiLevelType w:val="multilevel"/>
    <w:tmpl w:val="0A7ED986"/>
    <w:lvl w:ilvl="0">
      <w:start w:val="1"/>
      <w:numFmt w:val="decimal"/>
      <w:lvlText w:val="111.1.%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0">
    <w:nsid w:val="0FEB6417"/>
    <w:multiLevelType w:val="hybridMultilevel"/>
    <w:tmpl w:val="3A2647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734B11"/>
    <w:multiLevelType w:val="hybridMultilevel"/>
    <w:tmpl w:val="4138772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13">
    <w:nsid w:val="179C6A36"/>
    <w:multiLevelType w:val="multilevel"/>
    <w:tmpl w:val="CF6E2DF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14">
    <w:nsid w:val="18F536A2"/>
    <w:multiLevelType w:val="hybridMultilevel"/>
    <w:tmpl w:val="233AC51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nsid w:val="1A4743A0"/>
    <w:multiLevelType w:val="hybridMultilevel"/>
    <w:tmpl w:val="07DCD48E"/>
    <w:lvl w:ilvl="0" w:tplc="262CB0B8">
      <w:start w:val="3"/>
      <w:numFmt w:val="bullet"/>
      <w:lvlText w:val="-"/>
      <w:lvlJc w:val="left"/>
      <w:pPr>
        <w:ind w:left="720" w:hanging="360"/>
      </w:pPr>
      <w:rPr>
        <w:rFonts w:ascii="Times New Roman" w:eastAsia="MyriadPro-Semibold"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AB37FD9"/>
    <w:multiLevelType w:val="hybridMultilevel"/>
    <w:tmpl w:val="DE82AB74"/>
    <w:lvl w:ilvl="0" w:tplc="479EEC12">
      <w:start w:val="2"/>
      <w:numFmt w:val="bullet"/>
      <w:lvlText w:val="-"/>
      <w:lvlJc w:val="left"/>
      <w:pPr>
        <w:ind w:left="1440" w:hanging="360"/>
      </w:pPr>
      <w:rPr>
        <w:rFonts w:ascii="Garamond" w:eastAsia="Times New Roman" w:hAnsi="Garamond"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nsid w:val="1D5869EE"/>
    <w:multiLevelType w:val="hybridMultilevel"/>
    <w:tmpl w:val="29F02C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DDA75EE"/>
    <w:multiLevelType w:val="multilevel"/>
    <w:tmpl w:val="02BAF0E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19">
    <w:nsid w:val="1E276B2D"/>
    <w:multiLevelType w:val="multilevel"/>
    <w:tmpl w:val="74E618D0"/>
    <w:lvl w:ilvl="0">
      <w:start w:val="14"/>
      <w:numFmt w:val="lowerLetter"/>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nsid w:val="1E3F0365"/>
    <w:multiLevelType w:val="hybridMultilevel"/>
    <w:tmpl w:val="60809124"/>
    <w:lvl w:ilvl="0" w:tplc="33F21BD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0563EFA"/>
    <w:multiLevelType w:val="hybridMultilevel"/>
    <w:tmpl w:val="E1DEC5D0"/>
    <w:lvl w:ilvl="0" w:tplc="0A805586">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3A63FD9"/>
    <w:multiLevelType w:val="hybridMultilevel"/>
    <w:tmpl w:val="AF24985C"/>
    <w:lvl w:ilvl="0" w:tplc="37121C76">
      <w:start w:val="10"/>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24">
    <w:nsid w:val="24E46594"/>
    <w:multiLevelType w:val="multilevel"/>
    <w:tmpl w:val="5F0EF5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70D67C6"/>
    <w:multiLevelType w:val="multilevel"/>
    <w:tmpl w:val="44086E4E"/>
    <w:lvl w:ilvl="0">
      <w:start w:val="1"/>
      <w:numFmt w:val="decimal"/>
      <w:lvlText w:val="%1."/>
      <w:lvlJc w:val="left"/>
      <w:pPr>
        <w:ind w:left="360" w:hanging="360"/>
      </w:pPr>
    </w:lvl>
    <w:lvl w:ilvl="1">
      <w:start w:val="1"/>
      <w:numFmt w:val="decimal"/>
      <w:lvlText w:val="%1.%2."/>
      <w:lvlJc w:val="left"/>
      <w:pPr>
        <w:ind w:left="858" w:hanging="432"/>
      </w:pPr>
      <w:rPr>
        <w:rFonts w:ascii="Times New Roman" w:hAnsi="Times New Roman" w:cs="Times New Roman" w:hint="default"/>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A7508D7"/>
    <w:multiLevelType w:val="multilevel"/>
    <w:tmpl w:val="040E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7">
    <w:nsid w:val="2C5D29E6"/>
    <w:multiLevelType w:val="hybridMultilevel"/>
    <w:tmpl w:val="0890BCA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2D960A6B"/>
    <w:multiLevelType w:val="hybridMultilevel"/>
    <w:tmpl w:val="FC68CD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304D4990"/>
    <w:multiLevelType w:val="multilevel"/>
    <w:tmpl w:val="5F3ABB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07940F6"/>
    <w:multiLevelType w:val="hybridMultilevel"/>
    <w:tmpl w:val="08C274D6"/>
    <w:lvl w:ilvl="0" w:tplc="8AF67B5E">
      <w:start w:val="1"/>
      <w:numFmt w:val="decimal"/>
      <w:lvlText w:val="%1."/>
      <w:lvlJc w:val="left"/>
      <w:pPr>
        <w:ind w:left="720" w:hanging="360"/>
      </w:pPr>
      <w:rPr>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3191381D"/>
    <w:multiLevelType w:val="hybridMultilevel"/>
    <w:tmpl w:val="08F034F0"/>
    <w:lvl w:ilvl="0" w:tplc="479EEC12">
      <w:start w:val="2"/>
      <w:numFmt w:val="bullet"/>
      <w:lvlText w:val="-"/>
      <w:lvlJc w:val="left"/>
      <w:pPr>
        <w:ind w:left="420" w:hanging="360"/>
      </w:pPr>
      <w:rPr>
        <w:rFonts w:ascii="Garamond" w:eastAsia="Times New Roman" w:hAnsi="Garamond"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2">
    <w:nsid w:val="32F75E37"/>
    <w:multiLevelType w:val="hybridMultilevel"/>
    <w:tmpl w:val="5F8281C4"/>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33917B2E"/>
    <w:multiLevelType w:val="hybridMultilevel"/>
    <w:tmpl w:val="40BE0C38"/>
    <w:lvl w:ilvl="0" w:tplc="75E2D476">
      <w:start w:val="3"/>
      <w:numFmt w:val="bullet"/>
      <w:lvlText w:val="-"/>
      <w:lvlJc w:val="left"/>
      <w:pPr>
        <w:ind w:left="720" w:hanging="360"/>
      </w:pPr>
      <w:rPr>
        <w:rFonts w:ascii="Times New Roman" w:eastAsia="MyriadPro-Semibold"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37A15D03"/>
    <w:multiLevelType w:val="hybridMultilevel"/>
    <w:tmpl w:val="BA062B74"/>
    <w:lvl w:ilvl="0" w:tplc="D9BA6D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37DD6562"/>
    <w:multiLevelType w:val="hybridMultilevel"/>
    <w:tmpl w:val="333E2B58"/>
    <w:lvl w:ilvl="0" w:tplc="A344FE4C">
      <w:start w:val="1"/>
      <w:numFmt w:val="lowerLetter"/>
      <w:lvlText w:val="%1)"/>
      <w:lvlJc w:val="left"/>
      <w:pPr>
        <w:ind w:left="1070" w:hanging="360"/>
      </w:pPr>
      <w:rPr>
        <w:rFonts w:hint="default"/>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36">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7">
    <w:nsid w:val="3C217E63"/>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40F3752D"/>
    <w:multiLevelType w:val="hybridMultilevel"/>
    <w:tmpl w:val="4018362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nsid w:val="42323641"/>
    <w:multiLevelType w:val="hybridMultilevel"/>
    <w:tmpl w:val="56FED58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40">
    <w:nsid w:val="434D1442"/>
    <w:multiLevelType w:val="hybridMultilevel"/>
    <w:tmpl w:val="281ABBC8"/>
    <w:lvl w:ilvl="0" w:tplc="E3B42A62">
      <w:start w:val="2"/>
      <w:numFmt w:val="bullet"/>
      <w:lvlText w:val="-"/>
      <w:lvlJc w:val="left"/>
      <w:pPr>
        <w:ind w:left="1440" w:hanging="360"/>
      </w:pPr>
      <w:rPr>
        <w:rFonts w:ascii="Calibri" w:eastAsia="Times New Roman" w:hAnsi="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nsid w:val="43A25084"/>
    <w:multiLevelType w:val="multilevel"/>
    <w:tmpl w:val="4AA4084E"/>
    <w:lvl w:ilvl="0">
      <w:start w:val="1"/>
      <w:numFmt w:val="bullet"/>
      <w:lvlText w:val=""/>
      <w:lvlJc w:val="left"/>
      <w:pPr>
        <w:tabs>
          <w:tab w:val="num" w:pos="1005"/>
        </w:tabs>
        <w:ind w:left="1005" w:hanging="360"/>
      </w:pPr>
      <w:rPr>
        <w:rFonts w:ascii="Wingdings" w:hAnsi="Wingdings" w:cs="Wingdings" w:hint="default"/>
        <w:sz w:val="22"/>
      </w:rPr>
    </w:lvl>
    <w:lvl w:ilvl="1">
      <w:start w:val="1"/>
      <w:numFmt w:val="bullet"/>
      <w:lvlText w:val="o"/>
      <w:lvlJc w:val="left"/>
      <w:pPr>
        <w:tabs>
          <w:tab w:val="num" w:pos="1725"/>
        </w:tabs>
        <w:ind w:left="1725" w:hanging="360"/>
      </w:pPr>
      <w:rPr>
        <w:rFonts w:ascii="Courier New" w:hAnsi="Courier New" w:cs="Courier New" w:hint="default"/>
        <w:b/>
      </w:rPr>
    </w:lvl>
    <w:lvl w:ilvl="2">
      <w:start w:val="1"/>
      <w:numFmt w:val="bullet"/>
      <w:lvlText w:val=""/>
      <w:lvlJc w:val="left"/>
      <w:pPr>
        <w:tabs>
          <w:tab w:val="num" w:pos="2445"/>
        </w:tabs>
        <w:ind w:left="2445" w:hanging="360"/>
      </w:pPr>
      <w:rPr>
        <w:rFonts w:ascii="Wingdings" w:hAnsi="Wingdings" w:cs="Wingdings" w:hint="default"/>
        <w:sz w:val="22"/>
      </w:rPr>
    </w:lvl>
    <w:lvl w:ilvl="3">
      <w:start w:val="1"/>
      <w:numFmt w:val="bullet"/>
      <w:lvlText w:val=""/>
      <w:lvlJc w:val="left"/>
      <w:pPr>
        <w:tabs>
          <w:tab w:val="num" w:pos="3165"/>
        </w:tabs>
        <w:ind w:left="3165" w:hanging="360"/>
      </w:pPr>
      <w:rPr>
        <w:rFonts w:ascii="Symbol" w:hAnsi="Symbol" w:cs="Symbol" w:hint="default"/>
        <w:b/>
      </w:rPr>
    </w:lvl>
    <w:lvl w:ilvl="4">
      <w:start w:val="1"/>
      <w:numFmt w:val="bullet"/>
      <w:lvlText w:val="o"/>
      <w:lvlJc w:val="left"/>
      <w:pPr>
        <w:tabs>
          <w:tab w:val="num" w:pos="3885"/>
        </w:tabs>
        <w:ind w:left="3885" w:hanging="360"/>
      </w:pPr>
      <w:rPr>
        <w:rFonts w:ascii="Courier New" w:hAnsi="Courier New" w:cs="Courier New" w:hint="default"/>
        <w:b/>
      </w:rPr>
    </w:lvl>
    <w:lvl w:ilvl="5">
      <w:start w:val="1"/>
      <w:numFmt w:val="bullet"/>
      <w:lvlText w:val=""/>
      <w:lvlJc w:val="left"/>
      <w:pPr>
        <w:tabs>
          <w:tab w:val="num" w:pos="4605"/>
        </w:tabs>
        <w:ind w:left="4605" w:hanging="360"/>
      </w:pPr>
      <w:rPr>
        <w:rFonts w:ascii="Wingdings" w:hAnsi="Wingdings" w:cs="Wingdings" w:hint="default"/>
        <w:sz w:val="22"/>
      </w:rPr>
    </w:lvl>
    <w:lvl w:ilvl="6">
      <w:start w:val="1"/>
      <w:numFmt w:val="bullet"/>
      <w:lvlText w:val=""/>
      <w:lvlJc w:val="left"/>
      <w:pPr>
        <w:tabs>
          <w:tab w:val="num" w:pos="5325"/>
        </w:tabs>
        <w:ind w:left="5325" w:hanging="360"/>
      </w:pPr>
      <w:rPr>
        <w:rFonts w:ascii="Symbol" w:hAnsi="Symbol" w:cs="Symbol" w:hint="default"/>
        <w:b/>
      </w:rPr>
    </w:lvl>
    <w:lvl w:ilvl="7">
      <w:start w:val="1"/>
      <w:numFmt w:val="bullet"/>
      <w:lvlText w:val="o"/>
      <w:lvlJc w:val="left"/>
      <w:pPr>
        <w:tabs>
          <w:tab w:val="num" w:pos="6045"/>
        </w:tabs>
        <w:ind w:left="6045" w:hanging="360"/>
      </w:pPr>
      <w:rPr>
        <w:rFonts w:ascii="Courier New" w:hAnsi="Courier New" w:cs="Courier New" w:hint="default"/>
        <w:b/>
      </w:rPr>
    </w:lvl>
    <w:lvl w:ilvl="8">
      <w:start w:val="1"/>
      <w:numFmt w:val="bullet"/>
      <w:lvlText w:val=""/>
      <w:lvlJc w:val="left"/>
      <w:pPr>
        <w:tabs>
          <w:tab w:val="num" w:pos="6765"/>
        </w:tabs>
        <w:ind w:left="6765" w:hanging="360"/>
      </w:pPr>
      <w:rPr>
        <w:rFonts w:ascii="Wingdings" w:hAnsi="Wingdings" w:cs="Wingdings" w:hint="default"/>
        <w:sz w:val="22"/>
      </w:rPr>
    </w:lvl>
  </w:abstractNum>
  <w:abstractNum w:abstractNumId="4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3">
    <w:nsid w:val="47EB5714"/>
    <w:multiLevelType w:val="hybridMultilevel"/>
    <w:tmpl w:val="BC32839C"/>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4BD7403B"/>
    <w:multiLevelType w:val="multilevel"/>
    <w:tmpl w:val="B576E4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A67178"/>
    <w:multiLevelType w:val="multilevel"/>
    <w:tmpl w:val="C904515C"/>
    <w:lvl w:ilvl="0">
      <w:start w:val="1"/>
      <w:numFmt w:val="lowerLetter"/>
      <w:lvlText w:val="%1)"/>
      <w:lvlJc w:val="left"/>
      <w:pPr>
        <w:ind w:left="1359" w:hanging="360"/>
      </w:p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46">
    <w:nsid w:val="4F3A2F44"/>
    <w:multiLevelType w:val="multilevel"/>
    <w:tmpl w:val="8588503A"/>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nsid w:val="4F913316"/>
    <w:multiLevelType w:val="hybridMultilevel"/>
    <w:tmpl w:val="52109696"/>
    <w:lvl w:ilvl="0" w:tplc="040E0005">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8">
    <w:nsid w:val="50017434"/>
    <w:multiLevelType w:val="hybridMultilevel"/>
    <w:tmpl w:val="2DEC40A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52DE4331"/>
    <w:multiLevelType w:val="hybridMultilevel"/>
    <w:tmpl w:val="9418D0A8"/>
    <w:lvl w:ilvl="0" w:tplc="F3C2068C">
      <w:start w:val="1"/>
      <w:numFmt w:val="decimal"/>
      <w:lvlText w:val="%1)"/>
      <w:lvlJc w:val="left"/>
      <w:pPr>
        <w:tabs>
          <w:tab w:val="num" w:pos="810"/>
        </w:tabs>
        <w:ind w:left="81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54FA4362"/>
    <w:multiLevelType w:val="hybridMultilevel"/>
    <w:tmpl w:val="165E7A36"/>
    <w:lvl w:ilvl="0" w:tplc="AA7251BC">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1">
    <w:nsid w:val="5584772A"/>
    <w:multiLevelType w:val="multilevel"/>
    <w:tmpl w:val="A52C04E8"/>
    <w:lvl w:ilvl="0">
      <w:start w:val="1"/>
      <w:numFmt w:val="bullet"/>
      <w:lvlText w:val="-"/>
      <w:lvlJc w:val="left"/>
      <w:pPr>
        <w:tabs>
          <w:tab w:val="num" w:pos="700"/>
        </w:tabs>
        <w:ind w:left="700" w:hanging="360"/>
      </w:pPr>
      <w:rPr>
        <w:rFonts w:ascii="Times New Roman" w:hAnsi="Times New Roman" w:cs="Times New Roman" w:hint="default"/>
      </w:rPr>
    </w:lvl>
    <w:lvl w:ilvl="1">
      <w:start w:val="1"/>
      <w:numFmt w:val="bullet"/>
      <w:lvlText w:val="o"/>
      <w:lvlJc w:val="left"/>
      <w:pPr>
        <w:tabs>
          <w:tab w:val="num" w:pos="1420"/>
        </w:tabs>
        <w:ind w:left="1420" w:hanging="360"/>
      </w:pPr>
      <w:rPr>
        <w:rFonts w:ascii="Courier New" w:hAnsi="Courier New" w:cs="Courier New" w:hint="default"/>
        <w:b/>
      </w:rPr>
    </w:lvl>
    <w:lvl w:ilvl="2">
      <w:start w:val="1"/>
      <w:numFmt w:val="bullet"/>
      <w:lvlText w:val=""/>
      <w:lvlJc w:val="left"/>
      <w:pPr>
        <w:tabs>
          <w:tab w:val="num" w:pos="2140"/>
        </w:tabs>
        <w:ind w:left="2140" w:hanging="360"/>
      </w:pPr>
      <w:rPr>
        <w:rFonts w:ascii="Wingdings" w:hAnsi="Wingdings" w:cs="Wingdings" w:hint="default"/>
        <w:sz w:val="22"/>
      </w:rPr>
    </w:lvl>
    <w:lvl w:ilvl="3">
      <w:start w:val="1"/>
      <w:numFmt w:val="bullet"/>
      <w:lvlText w:val=""/>
      <w:lvlJc w:val="left"/>
      <w:pPr>
        <w:tabs>
          <w:tab w:val="num" w:pos="2860"/>
        </w:tabs>
        <w:ind w:left="2860" w:hanging="360"/>
      </w:pPr>
      <w:rPr>
        <w:rFonts w:ascii="Symbol" w:hAnsi="Symbol" w:cs="Symbol" w:hint="default"/>
        <w:b/>
      </w:rPr>
    </w:lvl>
    <w:lvl w:ilvl="4">
      <w:start w:val="1"/>
      <w:numFmt w:val="bullet"/>
      <w:lvlText w:val="o"/>
      <w:lvlJc w:val="left"/>
      <w:pPr>
        <w:tabs>
          <w:tab w:val="num" w:pos="3580"/>
        </w:tabs>
        <w:ind w:left="3580" w:hanging="360"/>
      </w:pPr>
      <w:rPr>
        <w:rFonts w:ascii="Courier New" w:hAnsi="Courier New" w:cs="Courier New" w:hint="default"/>
        <w:b/>
      </w:rPr>
    </w:lvl>
    <w:lvl w:ilvl="5">
      <w:start w:val="1"/>
      <w:numFmt w:val="bullet"/>
      <w:lvlText w:val=""/>
      <w:lvlJc w:val="left"/>
      <w:pPr>
        <w:tabs>
          <w:tab w:val="num" w:pos="4300"/>
        </w:tabs>
        <w:ind w:left="4300" w:hanging="360"/>
      </w:pPr>
      <w:rPr>
        <w:rFonts w:ascii="Wingdings" w:hAnsi="Wingdings" w:cs="Wingdings" w:hint="default"/>
        <w:sz w:val="22"/>
      </w:rPr>
    </w:lvl>
    <w:lvl w:ilvl="6">
      <w:start w:val="1"/>
      <w:numFmt w:val="bullet"/>
      <w:lvlText w:val=""/>
      <w:lvlJc w:val="left"/>
      <w:pPr>
        <w:tabs>
          <w:tab w:val="num" w:pos="5020"/>
        </w:tabs>
        <w:ind w:left="5020" w:hanging="360"/>
      </w:pPr>
      <w:rPr>
        <w:rFonts w:ascii="Symbol" w:hAnsi="Symbol" w:cs="Symbol" w:hint="default"/>
        <w:b/>
      </w:rPr>
    </w:lvl>
    <w:lvl w:ilvl="7">
      <w:start w:val="1"/>
      <w:numFmt w:val="bullet"/>
      <w:lvlText w:val="o"/>
      <w:lvlJc w:val="left"/>
      <w:pPr>
        <w:tabs>
          <w:tab w:val="num" w:pos="5740"/>
        </w:tabs>
        <w:ind w:left="5740" w:hanging="360"/>
      </w:pPr>
      <w:rPr>
        <w:rFonts w:ascii="Courier New" w:hAnsi="Courier New" w:cs="Courier New" w:hint="default"/>
        <w:b/>
      </w:rPr>
    </w:lvl>
    <w:lvl w:ilvl="8">
      <w:start w:val="1"/>
      <w:numFmt w:val="bullet"/>
      <w:lvlText w:val=""/>
      <w:lvlJc w:val="left"/>
      <w:pPr>
        <w:tabs>
          <w:tab w:val="num" w:pos="6460"/>
        </w:tabs>
        <w:ind w:left="6460" w:hanging="360"/>
      </w:pPr>
      <w:rPr>
        <w:rFonts w:ascii="Wingdings" w:hAnsi="Wingdings" w:cs="Wingdings" w:hint="default"/>
        <w:sz w:val="22"/>
      </w:rPr>
    </w:lvl>
  </w:abstractNum>
  <w:abstractNum w:abstractNumId="52">
    <w:nsid w:val="568871F0"/>
    <w:multiLevelType w:val="hybridMultilevel"/>
    <w:tmpl w:val="9AB81906"/>
    <w:lvl w:ilvl="0" w:tplc="FFFFFFFF">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5F994E6A"/>
    <w:multiLevelType w:val="hybridMultilevel"/>
    <w:tmpl w:val="FB6AA5A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4">
    <w:nsid w:val="6280040D"/>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2F92CBF"/>
    <w:multiLevelType w:val="multilevel"/>
    <w:tmpl w:val="8F6E0BAC"/>
    <w:lvl w:ilvl="0">
      <w:start w:val="1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start w:val="3"/>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34F27DE"/>
    <w:multiLevelType w:val="hybridMultilevel"/>
    <w:tmpl w:val="4176A7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7">
    <w:nsid w:val="649742C5"/>
    <w:multiLevelType w:val="multilevel"/>
    <w:tmpl w:val="6FDA7FC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8">
    <w:nsid w:val="692617DC"/>
    <w:multiLevelType w:val="hybridMultilevel"/>
    <w:tmpl w:val="44E442B4"/>
    <w:lvl w:ilvl="0" w:tplc="D56620E0">
      <w:start w:val="1"/>
      <w:numFmt w:val="lowerLetter"/>
      <w:lvlText w:val="%1.)"/>
      <w:lvlJc w:val="left"/>
      <w:pPr>
        <w:ind w:left="2091" w:hanging="360"/>
      </w:pPr>
      <w:rPr>
        <w:rFonts w:hint="default"/>
        <w:b/>
      </w:rPr>
    </w:lvl>
    <w:lvl w:ilvl="1" w:tplc="040E0019">
      <w:start w:val="1"/>
      <w:numFmt w:val="lowerLetter"/>
      <w:lvlText w:val="%2."/>
      <w:lvlJc w:val="left"/>
      <w:pPr>
        <w:ind w:left="2811" w:hanging="360"/>
      </w:pPr>
    </w:lvl>
    <w:lvl w:ilvl="2" w:tplc="040E001B">
      <w:start w:val="1"/>
      <w:numFmt w:val="lowerRoman"/>
      <w:lvlText w:val="%3."/>
      <w:lvlJc w:val="right"/>
      <w:pPr>
        <w:ind w:left="3531" w:hanging="180"/>
      </w:pPr>
    </w:lvl>
    <w:lvl w:ilvl="3" w:tplc="78EC6306">
      <w:start w:val="1"/>
      <w:numFmt w:val="decimal"/>
      <w:lvlText w:val="%4."/>
      <w:lvlJc w:val="left"/>
      <w:pPr>
        <w:ind w:left="4251" w:hanging="360"/>
      </w:pPr>
      <w:rPr>
        <w:b/>
        <w:sz w:val="22"/>
      </w:rPr>
    </w:lvl>
    <w:lvl w:ilvl="4" w:tplc="6F58F9B6">
      <w:start w:val="4"/>
      <w:numFmt w:val="upperRoman"/>
      <w:lvlText w:val="%5."/>
      <w:lvlJc w:val="left"/>
      <w:pPr>
        <w:ind w:left="5331" w:hanging="720"/>
      </w:pPr>
      <w:rPr>
        <w:rFonts w:ascii="Garamond" w:eastAsia="SimSun" w:hAnsi="Garamond" w:hint="default"/>
      </w:rPr>
    </w:lvl>
    <w:lvl w:ilvl="5" w:tplc="040E001B" w:tentative="1">
      <w:start w:val="1"/>
      <w:numFmt w:val="lowerRoman"/>
      <w:lvlText w:val="%6."/>
      <w:lvlJc w:val="right"/>
      <w:pPr>
        <w:ind w:left="5691" w:hanging="180"/>
      </w:pPr>
    </w:lvl>
    <w:lvl w:ilvl="6" w:tplc="040E000F" w:tentative="1">
      <w:start w:val="1"/>
      <w:numFmt w:val="decimal"/>
      <w:lvlText w:val="%7."/>
      <w:lvlJc w:val="left"/>
      <w:pPr>
        <w:ind w:left="6411" w:hanging="360"/>
      </w:pPr>
    </w:lvl>
    <w:lvl w:ilvl="7" w:tplc="040E0019" w:tentative="1">
      <w:start w:val="1"/>
      <w:numFmt w:val="lowerLetter"/>
      <w:lvlText w:val="%8."/>
      <w:lvlJc w:val="left"/>
      <w:pPr>
        <w:ind w:left="7131" w:hanging="360"/>
      </w:pPr>
    </w:lvl>
    <w:lvl w:ilvl="8" w:tplc="040E001B" w:tentative="1">
      <w:start w:val="1"/>
      <w:numFmt w:val="lowerRoman"/>
      <w:lvlText w:val="%9."/>
      <w:lvlJc w:val="right"/>
      <w:pPr>
        <w:ind w:left="7851" w:hanging="180"/>
      </w:pPr>
    </w:lvl>
  </w:abstractNum>
  <w:abstractNum w:abstractNumId="59">
    <w:nsid w:val="6B613433"/>
    <w:multiLevelType w:val="multilevel"/>
    <w:tmpl w:val="5C7ED598"/>
    <w:lvl w:ilvl="0">
      <w:start w:val="1"/>
      <w:numFmt w:val="upperRoman"/>
      <w:lvlText w:val="%1."/>
      <w:lvlJc w:val="left"/>
      <w:pPr>
        <w:ind w:left="720" w:hanging="720"/>
      </w:pPr>
      <w:rPr>
        <w:rFonts w:cs="Times New Roman" w:hint="default"/>
        <w:sz w:val="32"/>
      </w:rPr>
    </w:lvl>
    <w:lvl w:ilvl="1">
      <w:start w:val="1"/>
      <w:numFmt w:val="decimal"/>
      <w:lvlText w:val="%1.%2."/>
      <w:lvlJc w:val="left"/>
      <w:pPr>
        <w:ind w:left="502" w:hanging="360"/>
      </w:pPr>
      <w:rPr>
        <w:rFonts w:hint="default"/>
        <w:b/>
      </w:rPr>
    </w:lvl>
    <w:lvl w:ilvl="2">
      <w:start w:val="2"/>
      <w:numFmt w:val="upp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C4E3CD4"/>
    <w:multiLevelType w:val="multilevel"/>
    <w:tmpl w:val="C2C20F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01A5256"/>
    <w:multiLevelType w:val="hybridMultilevel"/>
    <w:tmpl w:val="B24CA4A8"/>
    <w:lvl w:ilvl="0" w:tplc="040E000F">
      <w:start w:val="1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71297290"/>
    <w:multiLevelType w:val="hybridMultilevel"/>
    <w:tmpl w:val="7F2C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6721C7"/>
    <w:multiLevelType w:val="hybridMultilevel"/>
    <w:tmpl w:val="23F6FB2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4">
    <w:nsid w:val="74EE189F"/>
    <w:multiLevelType w:val="multilevel"/>
    <w:tmpl w:val="6CBCC766"/>
    <w:lvl w:ilvl="0">
      <w:start w:val="1"/>
      <w:numFmt w:val="bullet"/>
      <w:lvlText w:val=""/>
      <w:lvlJc w:val="left"/>
      <w:pPr>
        <w:tabs>
          <w:tab w:val="num" w:pos="1004"/>
        </w:tabs>
        <w:ind w:left="1004" w:hanging="360"/>
      </w:pPr>
      <w:rPr>
        <w:rFonts w:ascii="Wingdings" w:hAnsi="Wingdings" w:cs="Wingdings" w:hint="default"/>
        <w:sz w:val="22"/>
      </w:rPr>
    </w:lvl>
    <w:lvl w:ilvl="1">
      <w:start w:val="1"/>
      <w:numFmt w:val="bullet"/>
      <w:lvlText w:val="o"/>
      <w:lvlJc w:val="left"/>
      <w:pPr>
        <w:tabs>
          <w:tab w:val="num" w:pos="1724"/>
        </w:tabs>
        <w:ind w:left="1724" w:hanging="360"/>
      </w:pPr>
      <w:rPr>
        <w:rFonts w:ascii="Courier New" w:hAnsi="Courier New" w:cs="Courier New" w:hint="default"/>
        <w:b/>
      </w:rPr>
    </w:lvl>
    <w:lvl w:ilvl="2">
      <w:start w:val="1"/>
      <w:numFmt w:val="bullet"/>
      <w:lvlText w:val=""/>
      <w:lvlJc w:val="left"/>
      <w:pPr>
        <w:tabs>
          <w:tab w:val="num" w:pos="2444"/>
        </w:tabs>
        <w:ind w:left="2444" w:hanging="360"/>
      </w:pPr>
      <w:rPr>
        <w:rFonts w:ascii="Wingdings" w:hAnsi="Wingdings" w:cs="Wingdings" w:hint="default"/>
        <w:sz w:val="22"/>
      </w:rPr>
    </w:lvl>
    <w:lvl w:ilvl="3">
      <w:start w:val="1"/>
      <w:numFmt w:val="bullet"/>
      <w:lvlText w:val=""/>
      <w:lvlJc w:val="left"/>
      <w:pPr>
        <w:tabs>
          <w:tab w:val="num" w:pos="3164"/>
        </w:tabs>
        <w:ind w:left="3164" w:hanging="360"/>
      </w:pPr>
      <w:rPr>
        <w:rFonts w:ascii="Symbol" w:hAnsi="Symbol" w:cs="Symbol" w:hint="default"/>
        <w:b/>
      </w:rPr>
    </w:lvl>
    <w:lvl w:ilvl="4">
      <w:start w:val="1"/>
      <w:numFmt w:val="bullet"/>
      <w:lvlText w:val="o"/>
      <w:lvlJc w:val="left"/>
      <w:pPr>
        <w:tabs>
          <w:tab w:val="num" w:pos="3884"/>
        </w:tabs>
        <w:ind w:left="3884" w:hanging="360"/>
      </w:pPr>
      <w:rPr>
        <w:rFonts w:ascii="Courier New" w:hAnsi="Courier New" w:cs="Courier New" w:hint="default"/>
        <w:b/>
      </w:rPr>
    </w:lvl>
    <w:lvl w:ilvl="5">
      <w:start w:val="1"/>
      <w:numFmt w:val="bullet"/>
      <w:lvlText w:val=""/>
      <w:lvlJc w:val="left"/>
      <w:pPr>
        <w:tabs>
          <w:tab w:val="num" w:pos="4604"/>
        </w:tabs>
        <w:ind w:left="4604" w:hanging="360"/>
      </w:pPr>
      <w:rPr>
        <w:rFonts w:ascii="Wingdings" w:hAnsi="Wingdings" w:cs="Wingdings" w:hint="default"/>
        <w:sz w:val="22"/>
      </w:rPr>
    </w:lvl>
    <w:lvl w:ilvl="6">
      <w:start w:val="1"/>
      <w:numFmt w:val="bullet"/>
      <w:lvlText w:val=""/>
      <w:lvlJc w:val="left"/>
      <w:pPr>
        <w:tabs>
          <w:tab w:val="num" w:pos="5324"/>
        </w:tabs>
        <w:ind w:left="5324" w:hanging="360"/>
      </w:pPr>
      <w:rPr>
        <w:rFonts w:ascii="Symbol" w:hAnsi="Symbol" w:cs="Symbol" w:hint="default"/>
        <w:b/>
      </w:rPr>
    </w:lvl>
    <w:lvl w:ilvl="7">
      <w:start w:val="1"/>
      <w:numFmt w:val="bullet"/>
      <w:lvlText w:val="o"/>
      <w:lvlJc w:val="left"/>
      <w:pPr>
        <w:tabs>
          <w:tab w:val="num" w:pos="6044"/>
        </w:tabs>
        <w:ind w:left="6044" w:hanging="360"/>
      </w:pPr>
      <w:rPr>
        <w:rFonts w:ascii="Courier New" w:hAnsi="Courier New" w:cs="Courier New" w:hint="default"/>
        <w:b/>
      </w:rPr>
    </w:lvl>
    <w:lvl w:ilvl="8">
      <w:start w:val="1"/>
      <w:numFmt w:val="bullet"/>
      <w:lvlText w:val=""/>
      <w:lvlJc w:val="left"/>
      <w:pPr>
        <w:tabs>
          <w:tab w:val="num" w:pos="6764"/>
        </w:tabs>
        <w:ind w:left="6764" w:hanging="360"/>
      </w:pPr>
      <w:rPr>
        <w:rFonts w:ascii="Wingdings" w:hAnsi="Wingdings" w:cs="Wingdings" w:hint="default"/>
        <w:sz w:val="22"/>
      </w:rPr>
    </w:lvl>
  </w:abstractNum>
  <w:abstractNum w:abstractNumId="65">
    <w:nsid w:val="75A17404"/>
    <w:multiLevelType w:val="multilevel"/>
    <w:tmpl w:val="2632B378"/>
    <w:lvl w:ilvl="0">
      <w:start w:val="1"/>
      <w:numFmt w:val="bullet"/>
      <w:lvlText w:val=""/>
      <w:lvlJc w:val="left"/>
      <w:pPr>
        <w:ind w:left="862" w:hanging="360"/>
      </w:pPr>
      <w:rPr>
        <w:rFonts w:ascii="Wingdings" w:hAnsi="Wingdings" w:cs="Wingdings" w:hint="default"/>
        <w:sz w:val="22"/>
      </w:rPr>
    </w:lvl>
    <w:lvl w:ilvl="1">
      <w:start w:val="1"/>
      <w:numFmt w:val="bullet"/>
      <w:lvlText w:val="o"/>
      <w:lvlJc w:val="left"/>
      <w:pPr>
        <w:ind w:left="1582" w:hanging="360"/>
      </w:pPr>
      <w:rPr>
        <w:rFonts w:ascii="Courier New" w:hAnsi="Courier New" w:cs="Courier New" w:hint="default"/>
        <w:b/>
      </w:rPr>
    </w:lvl>
    <w:lvl w:ilvl="2">
      <w:start w:val="1"/>
      <w:numFmt w:val="bullet"/>
      <w:lvlText w:val="-"/>
      <w:lvlJc w:val="left"/>
      <w:pPr>
        <w:ind w:left="2302" w:hanging="360"/>
      </w:pPr>
      <w:rPr>
        <w:rFonts w:ascii="Garamond" w:hAnsi="Garamond" w:cs="Times New Roman" w:hint="default"/>
      </w:rPr>
    </w:lvl>
    <w:lvl w:ilvl="3">
      <w:start w:val="1"/>
      <w:numFmt w:val="bullet"/>
      <w:lvlText w:val=""/>
      <w:lvlJc w:val="left"/>
      <w:pPr>
        <w:ind w:left="3022" w:hanging="360"/>
      </w:pPr>
      <w:rPr>
        <w:rFonts w:ascii="Symbol" w:hAnsi="Symbol" w:cs="Symbol" w:hint="default"/>
        <w:b/>
      </w:rPr>
    </w:lvl>
    <w:lvl w:ilvl="4">
      <w:start w:val="1"/>
      <w:numFmt w:val="bullet"/>
      <w:lvlText w:val="o"/>
      <w:lvlJc w:val="left"/>
      <w:pPr>
        <w:ind w:left="3742" w:hanging="360"/>
      </w:pPr>
      <w:rPr>
        <w:rFonts w:ascii="Courier New" w:hAnsi="Courier New" w:cs="Courier New" w:hint="default"/>
        <w:b/>
      </w:rPr>
    </w:lvl>
    <w:lvl w:ilvl="5">
      <w:start w:val="1"/>
      <w:numFmt w:val="bullet"/>
      <w:lvlText w:val=""/>
      <w:lvlJc w:val="left"/>
      <w:pPr>
        <w:ind w:left="4462" w:hanging="360"/>
      </w:pPr>
      <w:rPr>
        <w:rFonts w:ascii="Wingdings" w:hAnsi="Wingdings" w:cs="Wingdings" w:hint="default"/>
        <w:sz w:val="22"/>
      </w:rPr>
    </w:lvl>
    <w:lvl w:ilvl="6">
      <w:start w:val="1"/>
      <w:numFmt w:val="bullet"/>
      <w:lvlText w:val=""/>
      <w:lvlJc w:val="left"/>
      <w:pPr>
        <w:ind w:left="5182" w:hanging="360"/>
      </w:pPr>
      <w:rPr>
        <w:rFonts w:ascii="Symbol" w:hAnsi="Symbol" w:cs="Symbol" w:hint="default"/>
        <w:b/>
      </w:rPr>
    </w:lvl>
    <w:lvl w:ilvl="7">
      <w:start w:val="1"/>
      <w:numFmt w:val="bullet"/>
      <w:lvlText w:val="o"/>
      <w:lvlJc w:val="left"/>
      <w:pPr>
        <w:ind w:left="5902" w:hanging="360"/>
      </w:pPr>
      <w:rPr>
        <w:rFonts w:ascii="Courier New" w:hAnsi="Courier New" w:cs="Courier New" w:hint="default"/>
        <w:b/>
      </w:rPr>
    </w:lvl>
    <w:lvl w:ilvl="8">
      <w:start w:val="1"/>
      <w:numFmt w:val="bullet"/>
      <w:lvlText w:val=""/>
      <w:lvlJc w:val="left"/>
      <w:pPr>
        <w:ind w:left="6622" w:hanging="360"/>
      </w:pPr>
      <w:rPr>
        <w:rFonts w:ascii="Wingdings" w:hAnsi="Wingdings" w:cs="Wingdings" w:hint="default"/>
        <w:sz w:val="22"/>
      </w:rPr>
    </w:lvl>
  </w:abstractNum>
  <w:abstractNum w:abstractNumId="66">
    <w:nsid w:val="75C61182"/>
    <w:multiLevelType w:val="hybridMultilevel"/>
    <w:tmpl w:val="671E5D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76A55F49"/>
    <w:multiLevelType w:val="hybridMultilevel"/>
    <w:tmpl w:val="A3325A02"/>
    <w:lvl w:ilvl="0" w:tplc="2C004872">
      <w:start w:val="1"/>
      <w:numFmt w:val="decimal"/>
      <w:lvlText w:val="%1."/>
      <w:lvlJc w:val="left"/>
      <w:pPr>
        <w:ind w:left="720" w:hanging="360"/>
      </w:pPr>
      <w:rPr>
        <w:rFonts w:eastAsia="Calibri"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77106555"/>
    <w:multiLevelType w:val="hybridMultilevel"/>
    <w:tmpl w:val="9418D0A8"/>
    <w:lvl w:ilvl="0" w:tplc="F3C2068C">
      <w:start w:val="1"/>
      <w:numFmt w:val="decimal"/>
      <w:lvlText w:val="%1)"/>
      <w:lvlJc w:val="left"/>
      <w:pPr>
        <w:tabs>
          <w:tab w:val="num" w:pos="810"/>
        </w:tabs>
        <w:ind w:left="81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9">
    <w:nsid w:val="78937D6D"/>
    <w:multiLevelType w:val="hybridMultilevel"/>
    <w:tmpl w:val="1EA276D0"/>
    <w:lvl w:ilvl="0" w:tplc="040E0001">
      <w:start w:val="1"/>
      <w:numFmt w:val="bullet"/>
      <w:lvlText w:val=""/>
      <w:lvlJc w:val="left"/>
      <w:pPr>
        <w:ind w:left="1530" w:hanging="360"/>
      </w:pPr>
      <w:rPr>
        <w:rFonts w:ascii="Symbol" w:hAnsi="Symbol" w:hint="default"/>
      </w:rPr>
    </w:lvl>
    <w:lvl w:ilvl="1" w:tplc="040E0003" w:tentative="1">
      <w:start w:val="1"/>
      <w:numFmt w:val="bullet"/>
      <w:lvlText w:val="o"/>
      <w:lvlJc w:val="left"/>
      <w:pPr>
        <w:ind w:left="2250" w:hanging="360"/>
      </w:pPr>
      <w:rPr>
        <w:rFonts w:ascii="Courier New" w:hAnsi="Courier New" w:cs="Courier New" w:hint="default"/>
      </w:rPr>
    </w:lvl>
    <w:lvl w:ilvl="2" w:tplc="040E0005" w:tentative="1">
      <w:start w:val="1"/>
      <w:numFmt w:val="bullet"/>
      <w:lvlText w:val=""/>
      <w:lvlJc w:val="left"/>
      <w:pPr>
        <w:ind w:left="2970" w:hanging="360"/>
      </w:pPr>
      <w:rPr>
        <w:rFonts w:ascii="Wingdings" w:hAnsi="Wingdings" w:hint="default"/>
      </w:rPr>
    </w:lvl>
    <w:lvl w:ilvl="3" w:tplc="040E0001" w:tentative="1">
      <w:start w:val="1"/>
      <w:numFmt w:val="bullet"/>
      <w:lvlText w:val=""/>
      <w:lvlJc w:val="left"/>
      <w:pPr>
        <w:ind w:left="3690" w:hanging="360"/>
      </w:pPr>
      <w:rPr>
        <w:rFonts w:ascii="Symbol" w:hAnsi="Symbol" w:hint="default"/>
      </w:rPr>
    </w:lvl>
    <w:lvl w:ilvl="4" w:tplc="040E0003" w:tentative="1">
      <w:start w:val="1"/>
      <w:numFmt w:val="bullet"/>
      <w:lvlText w:val="o"/>
      <w:lvlJc w:val="left"/>
      <w:pPr>
        <w:ind w:left="4410" w:hanging="360"/>
      </w:pPr>
      <w:rPr>
        <w:rFonts w:ascii="Courier New" w:hAnsi="Courier New" w:cs="Courier New" w:hint="default"/>
      </w:rPr>
    </w:lvl>
    <w:lvl w:ilvl="5" w:tplc="040E0005" w:tentative="1">
      <w:start w:val="1"/>
      <w:numFmt w:val="bullet"/>
      <w:lvlText w:val=""/>
      <w:lvlJc w:val="left"/>
      <w:pPr>
        <w:ind w:left="5130" w:hanging="360"/>
      </w:pPr>
      <w:rPr>
        <w:rFonts w:ascii="Wingdings" w:hAnsi="Wingdings" w:hint="default"/>
      </w:rPr>
    </w:lvl>
    <w:lvl w:ilvl="6" w:tplc="040E0001" w:tentative="1">
      <w:start w:val="1"/>
      <w:numFmt w:val="bullet"/>
      <w:lvlText w:val=""/>
      <w:lvlJc w:val="left"/>
      <w:pPr>
        <w:ind w:left="5850" w:hanging="360"/>
      </w:pPr>
      <w:rPr>
        <w:rFonts w:ascii="Symbol" w:hAnsi="Symbol" w:hint="default"/>
      </w:rPr>
    </w:lvl>
    <w:lvl w:ilvl="7" w:tplc="040E0003" w:tentative="1">
      <w:start w:val="1"/>
      <w:numFmt w:val="bullet"/>
      <w:lvlText w:val="o"/>
      <w:lvlJc w:val="left"/>
      <w:pPr>
        <w:ind w:left="6570" w:hanging="360"/>
      </w:pPr>
      <w:rPr>
        <w:rFonts w:ascii="Courier New" w:hAnsi="Courier New" w:cs="Courier New" w:hint="default"/>
      </w:rPr>
    </w:lvl>
    <w:lvl w:ilvl="8" w:tplc="040E0005" w:tentative="1">
      <w:start w:val="1"/>
      <w:numFmt w:val="bullet"/>
      <w:lvlText w:val=""/>
      <w:lvlJc w:val="left"/>
      <w:pPr>
        <w:ind w:left="7290" w:hanging="360"/>
      </w:pPr>
      <w:rPr>
        <w:rFonts w:ascii="Wingdings" w:hAnsi="Wingdings" w:hint="default"/>
      </w:rPr>
    </w:lvl>
  </w:abstractNum>
  <w:abstractNum w:abstractNumId="70">
    <w:nsid w:val="7AA26A2B"/>
    <w:multiLevelType w:val="multilevel"/>
    <w:tmpl w:val="7ADCDE92"/>
    <w:lvl w:ilvl="0">
      <w:start w:val="1"/>
      <w:numFmt w:val="bullet"/>
      <w:lvlText w:val="-"/>
      <w:lvlJc w:val="left"/>
      <w:pPr>
        <w:ind w:left="1980" w:hanging="360"/>
      </w:pPr>
      <w:rPr>
        <w:rFonts w:ascii="Times New Roman" w:hAnsi="Times New Roman" w:cs="Times New Roman" w:hint="default"/>
      </w:rPr>
    </w:lvl>
    <w:lvl w:ilvl="1">
      <w:start w:val="1"/>
      <w:numFmt w:val="bullet"/>
      <w:lvlText w:val="–"/>
      <w:lvlJc w:val="left"/>
      <w:pPr>
        <w:ind w:left="2700" w:hanging="360"/>
      </w:pPr>
      <w:rPr>
        <w:rFonts w:ascii="Times New Roman" w:hAnsi="Times New Roman" w:cs="Times New Roman" w:hint="default"/>
      </w:rPr>
    </w:lvl>
    <w:lvl w:ilvl="2">
      <w:start w:val="1"/>
      <w:numFmt w:val="bullet"/>
      <w:lvlText w:val=""/>
      <w:lvlJc w:val="left"/>
      <w:pPr>
        <w:ind w:left="3420" w:hanging="360"/>
      </w:pPr>
      <w:rPr>
        <w:rFonts w:ascii="Wingdings" w:hAnsi="Wingdings" w:cs="Wingdings" w:hint="default"/>
        <w:sz w:val="22"/>
      </w:rPr>
    </w:lvl>
    <w:lvl w:ilvl="3">
      <w:start w:val="1"/>
      <w:numFmt w:val="bullet"/>
      <w:lvlText w:val=""/>
      <w:lvlJc w:val="left"/>
      <w:pPr>
        <w:ind w:left="4140" w:hanging="360"/>
      </w:pPr>
      <w:rPr>
        <w:rFonts w:ascii="Symbol" w:hAnsi="Symbol" w:cs="Symbol" w:hint="default"/>
        <w:b/>
      </w:rPr>
    </w:lvl>
    <w:lvl w:ilvl="4">
      <w:start w:val="1"/>
      <w:numFmt w:val="bullet"/>
      <w:lvlText w:val="o"/>
      <w:lvlJc w:val="left"/>
      <w:pPr>
        <w:ind w:left="4860" w:hanging="360"/>
      </w:pPr>
      <w:rPr>
        <w:rFonts w:ascii="Courier New" w:hAnsi="Courier New" w:cs="Courier New" w:hint="default"/>
        <w:b/>
      </w:rPr>
    </w:lvl>
    <w:lvl w:ilvl="5">
      <w:start w:val="1"/>
      <w:numFmt w:val="bullet"/>
      <w:lvlText w:val=""/>
      <w:lvlJc w:val="left"/>
      <w:pPr>
        <w:ind w:left="5580" w:hanging="360"/>
      </w:pPr>
      <w:rPr>
        <w:rFonts w:ascii="Wingdings" w:hAnsi="Wingdings" w:cs="Wingdings" w:hint="default"/>
        <w:sz w:val="22"/>
      </w:rPr>
    </w:lvl>
    <w:lvl w:ilvl="6">
      <w:start w:val="1"/>
      <w:numFmt w:val="bullet"/>
      <w:lvlText w:val=""/>
      <w:lvlJc w:val="left"/>
      <w:pPr>
        <w:ind w:left="6300" w:hanging="360"/>
      </w:pPr>
      <w:rPr>
        <w:rFonts w:ascii="Symbol" w:hAnsi="Symbol" w:cs="Symbol" w:hint="default"/>
        <w:b/>
      </w:rPr>
    </w:lvl>
    <w:lvl w:ilvl="7">
      <w:start w:val="1"/>
      <w:numFmt w:val="bullet"/>
      <w:lvlText w:val="o"/>
      <w:lvlJc w:val="left"/>
      <w:pPr>
        <w:ind w:left="7020" w:hanging="360"/>
      </w:pPr>
      <w:rPr>
        <w:rFonts w:ascii="Courier New" w:hAnsi="Courier New" w:cs="Courier New" w:hint="default"/>
        <w:b/>
      </w:rPr>
    </w:lvl>
    <w:lvl w:ilvl="8">
      <w:start w:val="1"/>
      <w:numFmt w:val="bullet"/>
      <w:lvlText w:val=""/>
      <w:lvlJc w:val="left"/>
      <w:pPr>
        <w:ind w:left="7740" w:hanging="360"/>
      </w:pPr>
      <w:rPr>
        <w:rFonts w:ascii="Wingdings" w:hAnsi="Wingdings" w:cs="Wingdings" w:hint="default"/>
        <w:sz w:val="22"/>
      </w:rPr>
    </w:lvl>
  </w:abstractNum>
  <w:abstractNum w:abstractNumId="71">
    <w:nsid w:val="7B80375F"/>
    <w:multiLevelType w:val="multilevel"/>
    <w:tmpl w:val="F1609488"/>
    <w:lvl w:ilvl="0">
      <w:start w:val="1"/>
      <w:numFmt w:val="bullet"/>
      <w:lvlText w:val="-"/>
      <w:lvlJc w:val="left"/>
      <w:pPr>
        <w:ind w:left="1778"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72">
    <w:nsid w:val="7E735938"/>
    <w:multiLevelType w:val="hybridMultilevel"/>
    <w:tmpl w:val="02049A4E"/>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6"/>
  </w:num>
  <w:num w:numId="2">
    <w:abstractNumId w:val="64"/>
  </w:num>
  <w:num w:numId="3">
    <w:abstractNumId w:val="7"/>
  </w:num>
  <w:num w:numId="4">
    <w:abstractNumId w:val="60"/>
  </w:num>
  <w:num w:numId="5">
    <w:abstractNumId w:val="13"/>
  </w:num>
  <w:num w:numId="6">
    <w:abstractNumId w:val="2"/>
  </w:num>
  <w:num w:numId="7">
    <w:abstractNumId w:val="41"/>
  </w:num>
  <w:num w:numId="8">
    <w:abstractNumId w:val="59"/>
  </w:num>
  <w:num w:numId="9">
    <w:abstractNumId w:val="51"/>
  </w:num>
  <w:num w:numId="10">
    <w:abstractNumId w:val="45"/>
  </w:num>
  <w:num w:numId="11">
    <w:abstractNumId w:val="54"/>
  </w:num>
  <w:num w:numId="12">
    <w:abstractNumId w:val="65"/>
  </w:num>
  <w:num w:numId="13">
    <w:abstractNumId w:val="46"/>
  </w:num>
  <w:num w:numId="14">
    <w:abstractNumId w:val="29"/>
  </w:num>
  <w:num w:numId="15">
    <w:abstractNumId w:val="18"/>
  </w:num>
  <w:num w:numId="16">
    <w:abstractNumId w:val="70"/>
  </w:num>
  <w:num w:numId="17">
    <w:abstractNumId w:val="71"/>
  </w:num>
  <w:num w:numId="18">
    <w:abstractNumId w:val="66"/>
  </w:num>
  <w:num w:numId="19">
    <w:abstractNumId w:val="0"/>
  </w:num>
  <w:num w:numId="20">
    <w:abstractNumId w:val="17"/>
  </w:num>
  <w:num w:numId="21">
    <w:abstractNumId w:val="12"/>
  </w:num>
  <w:num w:numId="22">
    <w:abstractNumId w:val="39"/>
  </w:num>
  <w:num w:numId="23">
    <w:abstractNumId w:val="20"/>
  </w:num>
  <w:num w:numId="24">
    <w:abstractNumId w:val="48"/>
  </w:num>
  <w:num w:numId="25">
    <w:abstractNumId w:val="4"/>
  </w:num>
  <w:num w:numId="26">
    <w:abstractNumId w:val="44"/>
  </w:num>
  <w:num w:numId="27">
    <w:abstractNumId w:val="55"/>
  </w:num>
  <w:num w:numId="28">
    <w:abstractNumId w:val="11"/>
  </w:num>
  <w:num w:numId="29">
    <w:abstractNumId w:val="8"/>
  </w:num>
  <w:num w:numId="30">
    <w:abstractNumId w:val="31"/>
  </w:num>
  <w:num w:numId="31">
    <w:abstractNumId w:val="34"/>
  </w:num>
  <w:num w:numId="32">
    <w:abstractNumId w:val="30"/>
  </w:num>
  <w:num w:numId="33">
    <w:abstractNumId w:val="28"/>
  </w:num>
  <w:num w:numId="34">
    <w:abstractNumId w:val="14"/>
  </w:num>
  <w:num w:numId="35">
    <w:abstractNumId w:val="63"/>
  </w:num>
  <w:num w:numId="36">
    <w:abstractNumId w:val="68"/>
  </w:num>
  <w:num w:numId="37">
    <w:abstractNumId w:val="49"/>
  </w:num>
  <w:num w:numId="38">
    <w:abstractNumId w:val="27"/>
  </w:num>
  <w:num w:numId="39">
    <w:abstractNumId w:val="72"/>
  </w:num>
  <w:num w:numId="40">
    <w:abstractNumId w:val="26"/>
  </w:num>
  <w:num w:numId="41">
    <w:abstractNumId w:val="57"/>
  </w:num>
  <w:num w:numId="42">
    <w:abstractNumId w:val="38"/>
  </w:num>
  <w:num w:numId="43">
    <w:abstractNumId w:val="42"/>
  </w:num>
  <w:num w:numId="44">
    <w:abstractNumId w:val="16"/>
  </w:num>
  <w:num w:numId="45">
    <w:abstractNumId w:val="62"/>
  </w:num>
  <w:num w:numId="46">
    <w:abstractNumId w:val="9"/>
  </w:num>
  <w:num w:numId="47">
    <w:abstractNumId w:val="50"/>
  </w:num>
  <w:num w:numId="48">
    <w:abstractNumId w:val="25"/>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33"/>
  </w:num>
  <w:num w:numId="52">
    <w:abstractNumId w:val="21"/>
  </w:num>
  <w:num w:numId="53">
    <w:abstractNumId w:val="43"/>
  </w:num>
  <w:num w:numId="54">
    <w:abstractNumId w:val="67"/>
  </w:num>
  <w:num w:numId="55">
    <w:abstractNumId w:val="1"/>
  </w:num>
  <w:num w:numId="56">
    <w:abstractNumId w:val="69"/>
  </w:num>
  <w:num w:numId="57">
    <w:abstractNumId w:val="24"/>
  </w:num>
  <w:num w:numId="58">
    <w:abstractNumId w:val="61"/>
  </w:num>
  <w:num w:numId="59">
    <w:abstractNumId w:val="40"/>
  </w:num>
  <w:num w:numId="60">
    <w:abstractNumId w:val="5"/>
  </w:num>
  <w:num w:numId="61">
    <w:abstractNumId w:val="47"/>
  </w:num>
  <w:num w:numId="62">
    <w:abstractNumId w:val="53"/>
  </w:num>
  <w:num w:numId="63">
    <w:abstractNumId w:val="19"/>
  </w:num>
  <w:num w:numId="64">
    <w:abstractNumId w:val="32"/>
  </w:num>
  <w:num w:numId="65">
    <w:abstractNumId w:val="56"/>
  </w:num>
  <w:num w:numId="66">
    <w:abstractNumId w:val="36"/>
  </w:num>
  <w:num w:numId="67">
    <w:abstractNumId w:val="58"/>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num>
  <w:num w:numId="71">
    <w:abstractNumId w:val="52"/>
  </w:num>
  <w:num w:numId="72">
    <w:abstractNumId w:val="23"/>
  </w:num>
  <w:num w:numId="73">
    <w:abstractNumId w:val="3"/>
  </w:num>
  <w:num w:numId="74">
    <w:abstractNumId w:val="1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bernárdó János">
    <w15:presenceInfo w15:providerId="AD" w15:userId="S-1-5-21-1482476501-1275210071-725345543-65512"/>
  </w15:person>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4A"/>
    <w:rsid w:val="00011264"/>
    <w:rsid w:val="00024C89"/>
    <w:rsid w:val="00045BC9"/>
    <w:rsid w:val="00060CE7"/>
    <w:rsid w:val="00061160"/>
    <w:rsid w:val="000727D3"/>
    <w:rsid w:val="00074031"/>
    <w:rsid w:val="00090DCC"/>
    <w:rsid w:val="00093F89"/>
    <w:rsid w:val="00094BC1"/>
    <w:rsid w:val="000B0F1E"/>
    <w:rsid w:val="000B43EF"/>
    <w:rsid w:val="000C385D"/>
    <w:rsid w:val="000D75E2"/>
    <w:rsid w:val="000E2377"/>
    <w:rsid w:val="00123D27"/>
    <w:rsid w:val="00132451"/>
    <w:rsid w:val="00137652"/>
    <w:rsid w:val="00153D15"/>
    <w:rsid w:val="0016539F"/>
    <w:rsid w:val="00176309"/>
    <w:rsid w:val="001B5B11"/>
    <w:rsid w:val="001C7C00"/>
    <w:rsid w:val="001D273F"/>
    <w:rsid w:val="001E7645"/>
    <w:rsid w:val="001F7A2E"/>
    <w:rsid w:val="00211872"/>
    <w:rsid w:val="00220EFA"/>
    <w:rsid w:val="00225B8A"/>
    <w:rsid w:val="00236A97"/>
    <w:rsid w:val="0024207A"/>
    <w:rsid w:val="00247D44"/>
    <w:rsid w:val="00254133"/>
    <w:rsid w:val="0025423B"/>
    <w:rsid w:val="0027349F"/>
    <w:rsid w:val="00293CE3"/>
    <w:rsid w:val="00296A1F"/>
    <w:rsid w:val="002A0E20"/>
    <w:rsid w:val="002A50E3"/>
    <w:rsid w:val="002A5C9C"/>
    <w:rsid w:val="002A7F76"/>
    <w:rsid w:val="002C4EE3"/>
    <w:rsid w:val="002D3B85"/>
    <w:rsid w:val="002D4B40"/>
    <w:rsid w:val="002E3977"/>
    <w:rsid w:val="002E4BBF"/>
    <w:rsid w:val="003016FE"/>
    <w:rsid w:val="0030401B"/>
    <w:rsid w:val="00310264"/>
    <w:rsid w:val="003112C0"/>
    <w:rsid w:val="0032056A"/>
    <w:rsid w:val="003602C1"/>
    <w:rsid w:val="00364A6C"/>
    <w:rsid w:val="00372F2E"/>
    <w:rsid w:val="00392452"/>
    <w:rsid w:val="003B38F5"/>
    <w:rsid w:val="003C0B66"/>
    <w:rsid w:val="003C3844"/>
    <w:rsid w:val="003C45FB"/>
    <w:rsid w:val="003D229B"/>
    <w:rsid w:val="003E0534"/>
    <w:rsid w:val="003E1C5B"/>
    <w:rsid w:val="003F1BFE"/>
    <w:rsid w:val="00412FB6"/>
    <w:rsid w:val="0043676E"/>
    <w:rsid w:val="0044320F"/>
    <w:rsid w:val="00452433"/>
    <w:rsid w:val="00454F48"/>
    <w:rsid w:val="004700EE"/>
    <w:rsid w:val="00471D47"/>
    <w:rsid w:val="00483A05"/>
    <w:rsid w:val="004A4888"/>
    <w:rsid w:val="004F611F"/>
    <w:rsid w:val="00502B46"/>
    <w:rsid w:val="00510C3F"/>
    <w:rsid w:val="00526DA6"/>
    <w:rsid w:val="005318FC"/>
    <w:rsid w:val="005319DD"/>
    <w:rsid w:val="0053310A"/>
    <w:rsid w:val="005345E9"/>
    <w:rsid w:val="0055351E"/>
    <w:rsid w:val="005830CB"/>
    <w:rsid w:val="0059220D"/>
    <w:rsid w:val="0059776F"/>
    <w:rsid w:val="005B60FE"/>
    <w:rsid w:val="005D509C"/>
    <w:rsid w:val="005F4BFB"/>
    <w:rsid w:val="00604264"/>
    <w:rsid w:val="00604BBC"/>
    <w:rsid w:val="00627583"/>
    <w:rsid w:val="00644704"/>
    <w:rsid w:val="0066442C"/>
    <w:rsid w:val="0066446B"/>
    <w:rsid w:val="006660D7"/>
    <w:rsid w:val="00683055"/>
    <w:rsid w:val="00693C30"/>
    <w:rsid w:val="006B4D28"/>
    <w:rsid w:val="006C489B"/>
    <w:rsid w:val="006C53C3"/>
    <w:rsid w:val="006D4705"/>
    <w:rsid w:val="006F61BA"/>
    <w:rsid w:val="00706E11"/>
    <w:rsid w:val="00706FDC"/>
    <w:rsid w:val="00736906"/>
    <w:rsid w:val="007378CA"/>
    <w:rsid w:val="007432C7"/>
    <w:rsid w:val="00750797"/>
    <w:rsid w:val="007631BD"/>
    <w:rsid w:val="00765A24"/>
    <w:rsid w:val="0077187E"/>
    <w:rsid w:val="007C50C6"/>
    <w:rsid w:val="007C51BB"/>
    <w:rsid w:val="007F2EF9"/>
    <w:rsid w:val="0085563D"/>
    <w:rsid w:val="00857B89"/>
    <w:rsid w:val="00867814"/>
    <w:rsid w:val="00870E48"/>
    <w:rsid w:val="0087246E"/>
    <w:rsid w:val="00874C88"/>
    <w:rsid w:val="008B3831"/>
    <w:rsid w:val="008C1AE4"/>
    <w:rsid w:val="008D05C2"/>
    <w:rsid w:val="008D5993"/>
    <w:rsid w:val="008E01BE"/>
    <w:rsid w:val="008F3D09"/>
    <w:rsid w:val="0090445E"/>
    <w:rsid w:val="0090515E"/>
    <w:rsid w:val="009259E1"/>
    <w:rsid w:val="00935137"/>
    <w:rsid w:val="009416D2"/>
    <w:rsid w:val="00944D40"/>
    <w:rsid w:val="0095402A"/>
    <w:rsid w:val="009637D2"/>
    <w:rsid w:val="00996274"/>
    <w:rsid w:val="009A240D"/>
    <w:rsid w:val="009A31DA"/>
    <w:rsid w:val="009A6A14"/>
    <w:rsid w:val="009C4587"/>
    <w:rsid w:val="009D076B"/>
    <w:rsid w:val="009D32AE"/>
    <w:rsid w:val="009E63A3"/>
    <w:rsid w:val="00A0176E"/>
    <w:rsid w:val="00A05BCB"/>
    <w:rsid w:val="00A24E3C"/>
    <w:rsid w:val="00A44001"/>
    <w:rsid w:val="00A45D45"/>
    <w:rsid w:val="00A5139E"/>
    <w:rsid w:val="00A614C3"/>
    <w:rsid w:val="00A62AEB"/>
    <w:rsid w:val="00A70630"/>
    <w:rsid w:val="00A73AD7"/>
    <w:rsid w:val="00A75F2B"/>
    <w:rsid w:val="00A8214A"/>
    <w:rsid w:val="00A828EF"/>
    <w:rsid w:val="00AA044A"/>
    <w:rsid w:val="00AA3281"/>
    <w:rsid w:val="00AC45AE"/>
    <w:rsid w:val="00AC5F98"/>
    <w:rsid w:val="00AD4B27"/>
    <w:rsid w:val="00AE4731"/>
    <w:rsid w:val="00AE6715"/>
    <w:rsid w:val="00AF0A58"/>
    <w:rsid w:val="00AF0F1C"/>
    <w:rsid w:val="00B17051"/>
    <w:rsid w:val="00B25ABF"/>
    <w:rsid w:val="00B34427"/>
    <w:rsid w:val="00B57A5A"/>
    <w:rsid w:val="00B808F1"/>
    <w:rsid w:val="00B841D1"/>
    <w:rsid w:val="00B9737E"/>
    <w:rsid w:val="00BA4F38"/>
    <w:rsid w:val="00BA6D5F"/>
    <w:rsid w:val="00BA717A"/>
    <w:rsid w:val="00BC3627"/>
    <w:rsid w:val="00BF10D8"/>
    <w:rsid w:val="00BF5E7E"/>
    <w:rsid w:val="00C0375C"/>
    <w:rsid w:val="00C11D26"/>
    <w:rsid w:val="00C16945"/>
    <w:rsid w:val="00C31FC1"/>
    <w:rsid w:val="00C404ED"/>
    <w:rsid w:val="00C4106E"/>
    <w:rsid w:val="00C4248F"/>
    <w:rsid w:val="00C5535F"/>
    <w:rsid w:val="00C62D5C"/>
    <w:rsid w:val="00C8655D"/>
    <w:rsid w:val="00C91FD9"/>
    <w:rsid w:val="00CA0222"/>
    <w:rsid w:val="00CB4E30"/>
    <w:rsid w:val="00CE2055"/>
    <w:rsid w:val="00CE4E40"/>
    <w:rsid w:val="00CE501E"/>
    <w:rsid w:val="00CF1DA1"/>
    <w:rsid w:val="00D21ED3"/>
    <w:rsid w:val="00D224B4"/>
    <w:rsid w:val="00D227BF"/>
    <w:rsid w:val="00D31227"/>
    <w:rsid w:val="00D321C3"/>
    <w:rsid w:val="00D349C4"/>
    <w:rsid w:val="00D40B66"/>
    <w:rsid w:val="00D468E8"/>
    <w:rsid w:val="00D7156A"/>
    <w:rsid w:val="00D861EB"/>
    <w:rsid w:val="00DA1E8E"/>
    <w:rsid w:val="00DA51CA"/>
    <w:rsid w:val="00DB34F7"/>
    <w:rsid w:val="00DC004B"/>
    <w:rsid w:val="00DC5799"/>
    <w:rsid w:val="00DC6621"/>
    <w:rsid w:val="00DD07BF"/>
    <w:rsid w:val="00DD0B92"/>
    <w:rsid w:val="00DD45CC"/>
    <w:rsid w:val="00DE36B7"/>
    <w:rsid w:val="00DE52FA"/>
    <w:rsid w:val="00E0450A"/>
    <w:rsid w:val="00E23A31"/>
    <w:rsid w:val="00E26B12"/>
    <w:rsid w:val="00E30510"/>
    <w:rsid w:val="00E3331F"/>
    <w:rsid w:val="00E42BAF"/>
    <w:rsid w:val="00E51CA8"/>
    <w:rsid w:val="00E53D4A"/>
    <w:rsid w:val="00E6372C"/>
    <w:rsid w:val="00E70AA6"/>
    <w:rsid w:val="00E733BC"/>
    <w:rsid w:val="00E81B27"/>
    <w:rsid w:val="00E84166"/>
    <w:rsid w:val="00E869F8"/>
    <w:rsid w:val="00E90867"/>
    <w:rsid w:val="00E97222"/>
    <w:rsid w:val="00EB268E"/>
    <w:rsid w:val="00ED049E"/>
    <w:rsid w:val="00ED3548"/>
    <w:rsid w:val="00EE52FB"/>
    <w:rsid w:val="00EE5D77"/>
    <w:rsid w:val="00EF03B6"/>
    <w:rsid w:val="00EF6017"/>
    <w:rsid w:val="00F03A1D"/>
    <w:rsid w:val="00F15BE5"/>
    <w:rsid w:val="00F25526"/>
    <w:rsid w:val="00F37A59"/>
    <w:rsid w:val="00F8321E"/>
    <w:rsid w:val="00F87E98"/>
    <w:rsid w:val="00FD3906"/>
    <w:rsid w:val="00FD3E1C"/>
    <w:rsid w:val="00FD62FF"/>
    <w:rsid w:val="00FD7E33"/>
    <w:rsid w:val="00FE0E02"/>
    <w:rsid w:val="00FF654E"/>
  </w:rsids>
  <m:mathPr>
    <m:mathFont m:val="Cambria Math"/>
    <m:brkBin m:val="before"/>
    <m:brkBinSub m:val="--"/>
    <m:smallFrac m:val="0"/>
    <m:dispDef/>
    <m:lMargin m:val="0"/>
    <m:rMargin m:val="0"/>
    <m:defJc m:val="centerGroup"/>
    <m:wrapIndent m:val="1440"/>
    <m:intLim m:val="subSup"/>
    <m:naryLim m:val="undOvr"/>
  </m:mathPr>
  <w:themeFontLang w:val="hu-HU"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4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page number" w:uiPriority="99"/>
    <w:lsdException w:name="List Number" w:semiHidden="0" w:unhideWhenUsed="0"/>
    <w:lsdException w:name="List 4" w:semiHidden="0" w:unhideWhenUsed="0"/>
    <w:lsdException w:name="List 5" w:semiHidden="0" w:unhideWhenUsed="0"/>
    <w:lsdException w:name="List Bullet 3" w:qFormat="1"/>
    <w:lsdException w:name="List Bullet 5" w:qFormat="1"/>
    <w:lsdException w:name="Title" w:semiHidden="0" w:uiPriority="10" w:unhideWhenUsed="0" w:qFormat="1"/>
    <w:lsdException w:name="Default Paragraph Font" w:uiPriority="1"/>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99"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
    <w:name w:val="Normal"/>
    <w:qFormat/>
    <w:rsid w:val="00BE104B"/>
    <w:rPr>
      <w:color w:val="00000A"/>
      <w:sz w:val="24"/>
      <w:szCs w:val="24"/>
    </w:rPr>
  </w:style>
  <w:style w:type="paragraph" w:styleId="Cmsor1">
    <w:name w:val="heading 1"/>
    <w:basedOn w:val="Norml"/>
    <w:link w:val="Cmsor1Char"/>
    <w:uiPriority w:val="99"/>
    <w:qFormat/>
    <w:rsid w:val="00D803A9"/>
    <w:pPr>
      <w:keepNext/>
      <w:spacing w:before="240" w:after="60" w:line="360" w:lineRule="auto"/>
      <w:outlineLvl w:val="0"/>
    </w:pPr>
    <w:rPr>
      <w:rFonts w:ascii="Arial" w:hAnsi="Arial" w:cs="Arial"/>
      <w:b/>
      <w:bCs/>
      <w:sz w:val="32"/>
      <w:szCs w:val="32"/>
    </w:rPr>
  </w:style>
  <w:style w:type="paragraph" w:styleId="Cmsor2">
    <w:name w:val="heading 2"/>
    <w:basedOn w:val="Norml"/>
    <w:link w:val="Cmsor2Char"/>
    <w:qFormat/>
    <w:rsid w:val="00D803A9"/>
    <w:pPr>
      <w:keepNext/>
      <w:spacing w:before="240" w:after="60"/>
      <w:outlineLvl w:val="1"/>
    </w:pPr>
    <w:rPr>
      <w:rFonts w:ascii="Arial" w:hAnsi="Arial" w:cs="Arial"/>
      <w:b/>
      <w:bCs/>
      <w:i/>
      <w:iCs/>
      <w:sz w:val="28"/>
      <w:szCs w:val="28"/>
    </w:rPr>
  </w:style>
  <w:style w:type="paragraph" w:styleId="Cmsor3">
    <w:name w:val="heading 3"/>
    <w:basedOn w:val="Norml"/>
    <w:link w:val="Cmsor3Char"/>
    <w:uiPriority w:val="99"/>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uiPriority w:val="99"/>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qFormat/>
    <w:rsid w:val="00D803A9"/>
    <w:rPr>
      <w:rFonts w:ascii="Arial" w:hAnsi="Arial" w:cs="Arial"/>
      <w:b/>
      <w:bCs/>
      <w:i/>
      <w:iCs/>
      <w:sz w:val="28"/>
      <w:szCs w:val="28"/>
      <w:lang w:val="hu-HU" w:eastAsia="hu-HU" w:bidi="ar-SA"/>
    </w:rPr>
  </w:style>
  <w:style w:type="character" w:customStyle="1" w:styleId="Cmsor3Char">
    <w:name w:val="Címsor 3 Char"/>
    <w:link w:val="Cmsor3"/>
    <w:uiPriority w:val="99"/>
    <w:qFormat/>
    <w:rsid w:val="00D803A9"/>
    <w:rPr>
      <w:rFonts w:ascii="Arial" w:hAnsi="Arial" w:cs="Arial"/>
      <w:b/>
      <w:bCs/>
      <w:sz w:val="26"/>
      <w:szCs w:val="26"/>
      <w:lang w:val="hu-HU" w:eastAsia="hu-HU" w:bidi="ar-SA"/>
    </w:rPr>
  </w:style>
  <w:style w:type="character" w:customStyle="1" w:styleId="lfejChar">
    <w:name w:val="Élőfej Char"/>
    <w:uiPriority w:val="99"/>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qFormat/>
    <w:rsid w:val="00D803A9"/>
    <w:rPr>
      <w:rFonts w:ascii="Calibri" w:eastAsia="Calibri" w:hAnsi="Calibri"/>
      <w:lang w:val="hu-HU" w:eastAsia="en-US" w:bidi="ar-SA"/>
    </w:rPr>
  </w:style>
  <w:style w:type="character" w:styleId="Oldalszm">
    <w:name w:val="page number"/>
    <w:basedOn w:val="Bekezdsalapbettpusa"/>
    <w:uiPriority w:val="99"/>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iPriority w:val="99"/>
    <w:qFormat/>
    <w:rsid w:val="00D803A9"/>
    <w:rPr>
      <w:vertAlign w:val="superscript"/>
    </w:rPr>
  </w:style>
  <w:style w:type="character" w:customStyle="1" w:styleId="Cmsor1Char">
    <w:name w:val="Címsor 1 Char"/>
    <w:link w:val="Cmsor1"/>
    <w:qFormat/>
    <w:rsid w:val="00D803A9"/>
    <w:rPr>
      <w:rFonts w:ascii="Arial" w:hAnsi="Arial" w:cs="Arial"/>
      <w:b/>
      <w:bCs/>
      <w:sz w:val="32"/>
      <w:szCs w:val="32"/>
      <w:lang w:val="hu-HU" w:eastAsia="hu-HU" w:bidi="ar-SA"/>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uiPriority w:val="99"/>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uiPriority w:val="99"/>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uiPriority w:val="99"/>
    <w:qFormat/>
    <w:rsid w:val="00D803A9"/>
    <w:rPr>
      <w:lang w:val="hu-HU" w:eastAsia="hu-HU" w:bidi="ar-SA"/>
    </w:rPr>
  </w:style>
  <w:style w:type="character" w:customStyle="1" w:styleId="Szvegtrzsbehzssal3Char">
    <w:name w:val="Szövegtörzs behúzással 3 Char"/>
    <w:link w:val="Szvegtrzsbehzssal3"/>
    <w:uiPriority w:val="99"/>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basedOn w:val="Bekezdsalapbettpusa"/>
    <w:uiPriority w:val="99"/>
    <w:semiHidden/>
    <w:qFormat/>
    <w:rsid w:val="00D803A9"/>
  </w:style>
  <w:style w:type="character" w:customStyle="1" w:styleId="FootnoteTextChar2">
    <w:name w:val="Footnote Text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uiPriority w:val="99"/>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semiHidden/>
    <w:qFormat/>
    <w:rsid w:val="0014462C"/>
    <w:rPr>
      <w:b/>
      <w:bCs/>
    </w:rPr>
  </w:style>
  <w:style w:type="character" w:customStyle="1" w:styleId="BuborkszvegChar">
    <w:name w:val="Buborékszöveg Char"/>
    <w:link w:val="Buborkszveg"/>
    <w:uiPriority w:val="99"/>
    <w:semiHidden/>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uiPriority w:val="99"/>
    <w:qFormat/>
    <w:rsid w:val="007C3E71"/>
    <w:rPr>
      <w:sz w:val="16"/>
      <w:szCs w:val="16"/>
    </w:rPr>
  </w:style>
  <w:style w:type="character" w:customStyle="1" w:styleId="CmChar">
    <w:name w:val="Cím Char"/>
    <w:link w:val="Cm"/>
    <w:uiPriority w:val="10"/>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aliases w:val="Welt L Char,lista_2 Char,bekezdés1 Char"/>
    <w:link w:val="Listaszerbekezds"/>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uiPriority w:val="99"/>
    <w:qFormat/>
    <w:rsid w:val="00D803A9"/>
    <w:pPr>
      <w:jc w:val="both"/>
    </w:pPr>
    <w:rPr>
      <w:b/>
      <w:bCs/>
    </w:rPr>
  </w:style>
  <w:style w:type="paragraph" w:styleId="lfej">
    <w:name w:val="header"/>
    <w:basedOn w:val="Norml"/>
    <w:uiPriority w:val="99"/>
    <w:rsid w:val="00D803A9"/>
    <w:pPr>
      <w:tabs>
        <w:tab w:val="center" w:pos="4536"/>
        <w:tab w:val="right" w:pos="9072"/>
      </w:tabs>
    </w:pPr>
  </w:style>
  <w:style w:type="paragraph" w:styleId="llb">
    <w:name w:val="footer"/>
    <w:basedOn w:val="Norml"/>
    <w:uiPriority w:val="99"/>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uiPriority w:val="99"/>
    <w:qFormat/>
    <w:rsid w:val="00D803A9"/>
    <w:pPr>
      <w:spacing w:after="120" w:line="480" w:lineRule="auto"/>
      <w:ind w:left="283"/>
    </w:pPr>
    <w:rPr>
      <w:sz w:val="20"/>
      <w:szCs w:val="20"/>
    </w:rPr>
  </w:style>
  <w:style w:type="paragraph" w:styleId="Szvegtrzsbehzssal3">
    <w:name w:val="Body Text Indent 3"/>
    <w:basedOn w:val="Norml"/>
    <w:link w:val="Szvegtrzsbehzssal3Char"/>
    <w:uiPriority w:val="99"/>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jc w:val="both"/>
    </w:pPr>
    <w:rPr>
      <w:rFonts w:ascii="Times New Roman" w:hAnsi="Times New Roman" w:cs="Times New Roman"/>
      <w:b w:val="0"/>
      <w:i w:val="0"/>
      <w:color w:val="000000"/>
      <w:sz w:val="24"/>
      <w:szCs w:val="24"/>
    </w:rPr>
  </w:style>
  <w:style w:type="paragraph" w:styleId="Jegyzetszveg">
    <w:name w:val="annotation text"/>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semiHidden/>
    <w:qFormat/>
    <w:rsid w:val="00D803A9"/>
    <w:rPr>
      <w:b/>
      <w:bCs/>
      <w:lang w:val="x-none" w:eastAsia="x-none"/>
    </w:rPr>
  </w:style>
  <w:style w:type="paragraph" w:styleId="Buborkszveg">
    <w:name w:val="Balloon Text"/>
    <w:basedOn w:val="Norml"/>
    <w:link w:val="BuborkszvegChar"/>
    <w:uiPriority w:val="99"/>
    <w:semiHidden/>
    <w:qFormat/>
    <w:rsid w:val="00D803A9"/>
    <w:rPr>
      <w:rFonts w:ascii="Tahoma" w:hAnsi="Tahoma"/>
      <w:sz w:val="16"/>
      <w:szCs w:val="16"/>
      <w:lang w:val="x-none" w:eastAsia="x-none"/>
    </w:rPr>
  </w:style>
  <w:style w:type="paragraph" w:styleId="Szvegtrzs3">
    <w:name w:val="Body Text 3"/>
    <w:basedOn w:val="Norml"/>
    <w:link w:val="Szvegtrzs3Char"/>
    <w:uiPriority w:val="99"/>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uiPriority w:val="10"/>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uiPriority w:val="99"/>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uiPriority w:val="99"/>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hanging="360"/>
    </w:pPr>
    <w:rPr>
      <w:rFonts w:ascii="Times New Roman" w:hAnsi="Times New Roman"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uiPriority w:val="99"/>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 w:val="28"/>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aliases w:val="Welt L,lista_2,bekezdés1"/>
    <w:basedOn w:val="Norml"/>
    <w:link w:val="ListaszerbekezdsChar"/>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99"/>
    <w:qFormat/>
    <w:rsid w:val="009F5005"/>
    <w:pPr>
      <w:keepLines/>
      <w:spacing w:before="480" w:after="0" w:line="276" w:lineRule="auto"/>
      <w:jc w:val="center"/>
    </w:pPr>
    <w:rPr>
      <w:rFonts w:ascii="Times New Roman" w:hAnsi="Times New Roman" w:cs="Times New Roman"/>
      <w:color w:val="365F91"/>
      <w:sz w:val="28"/>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character" w:styleId="Hiperhivatkozs">
    <w:name w:val="Hyperlink"/>
    <w:basedOn w:val="Bekezdsalapbettpusa"/>
    <w:rsid w:val="00EB268E"/>
    <w:rPr>
      <w:color w:val="0000FF" w:themeColor="hyperlink"/>
      <w:u w:val="single"/>
    </w:rPr>
  </w:style>
  <w:style w:type="paragraph" w:styleId="Szvegtrzsbehzssal">
    <w:name w:val="Body Text Indent"/>
    <w:basedOn w:val="Norml"/>
    <w:uiPriority w:val="99"/>
    <w:rsid w:val="00364A6C"/>
    <w:pPr>
      <w:spacing w:after="120" w:line="276" w:lineRule="auto"/>
      <w:ind w:left="283"/>
    </w:pPr>
    <w:rPr>
      <w:rFonts w:ascii="Calibri" w:eastAsia="Calibri" w:hAnsi="Calibri"/>
      <w:color w:val="auto"/>
      <w:sz w:val="22"/>
      <w:szCs w:val="22"/>
      <w:lang w:eastAsia="en-US"/>
    </w:rPr>
  </w:style>
  <w:style w:type="character" w:customStyle="1" w:styleId="SzvegtrzsbehzssalChar1">
    <w:name w:val="Szövegtörzs behúzással Char1"/>
    <w:basedOn w:val="Bekezdsalapbettpusa"/>
    <w:uiPriority w:val="99"/>
    <w:rsid w:val="00364A6C"/>
    <w:rPr>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page number" w:uiPriority="99"/>
    <w:lsdException w:name="List Number" w:semiHidden="0" w:unhideWhenUsed="0"/>
    <w:lsdException w:name="List 4" w:semiHidden="0" w:unhideWhenUsed="0"/>
    <w:lsdException w:name="List 5" w:semiHidden="0" w:unhideWhenUsed="0"/>
    <w:lsdException w:name="List Bullet 3" w:qFormat="1"/>
    <w:lsdException w:name="List Bullet 5" w:qFormat="1"/>
    <w:lsdException w:name="Title" w:semiHidden="0" w:uiPriority="10" w:unhideWhenUsed="0" w:qFormat="1"/>
    <w:lsdException w:name="Default Paragraph Font" w:uiPriority="1"/>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99"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
    <w:name w:val="Normal"/>
    <w:qFormat/>
    <w:rsid w:val="00BE104B"/>
    <w:rPr>
      <w:color w:val="00000A"/>
      <w:sz w:val="24"/>
      <w:szCs w:val="24"/>
    </w:rPr>
  </w:style>
  <w:style w:type="paragraph" w:styleId="Cmsor1">
    <w:name w:val="heading 1"/>
    <w:basedOn w:val="Norml"/>
    <w:link w:val="Cmsor1Char"/>
    <w:uiPriority w:val="99"/>
    <w:qFormat/>
    <w:rsid w:val="00D803A9"/>
    <w:pPr>
      <w:keepNext/>
      <w:spacing w:before="240" w:after="60" w:line="360" w:lineRule="auto"/>
      <w:outlineLvl w:val="0"/>
    </w:pPr>
    <w:rPr>
      <w:rFonts w:ascii="Arial" w:hAnsi="Arial" w:cs="Arial"/>
      <w:b/>
      <w:bCs/>
      <w:sz w:val="32"/>
      <w:szCs w:val="32"/>
    </w:rPr>
  </w:style>
  <w:style w:type="paragraph" w:styleId="Cmsor2">
    <w:name w:val="heading 2"/>
    <w:basedOn w:val="Norml"/>
    <w:link w:val="Cmsor2Char"/>
    <w:qFormat/>
    <w:rsid w:val="00D803A9"/>
    <w:pPr>
      <w:keepNext/>
      <w:spacing w:before="240" w:after="60"/>
      <w:outlineLvl w:val="1"/>
    </w:pPr>
    <w:rPr>
      <w:rFonts w:ascii="Arial" w:hAnsi="Arial" w:cs="Arial"/>
      <w:b/>
      <w:bCs/>
      <w:i/>
      <w:iCs/>
      <w:sz w:val="28"/>
      <w:szCs w:val="28"/>
    </w:rPr>
  </w:style>
  <w:style w:type="paragraph" w:styleId="Cmsor3">
    <w:name w:val="heading 3"/>
    <w:basedOn w:val="Norml"/>
    <w:link w:val="Cmsor3Char"/>
    <w:uiPriority w:val="99"/>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uiPriority w:val="99"/>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qFormat/>
    <w:rsid w:val="00D803A9"/>
    <w:rPr>
      <w:rFonts w:ascii="Arial" w:hAnsi="Arial" w:cs="Arial"/>
      <w:b/>
      <w:bCs/>
      <w:i/>
      <w:iCs/>
      <w:sz w:val="28"/>
      <w:szCs w:val="28"/>
      <w:lang w:val="hu-HU" w:eastAsia="hu-HU" w:bidi="ar-SA"/>
    </w:rPr>
  </w:style>
  <w:style w:type="character" w:customStyle="1" w:styleId="Cmsor3Char">
    <w:name w:val="Címsor 3 Char"/>
    <w:link w:val="Cmsor3"/>
    <w:uiPriority w:val="99"/>
    <w:qFormat/>
    <w:rsid w:val="00D803A9"/>
    <w:rPr>
      <w:rFonts w:ascii="Arial" w:hAnsi="Arial" w:cs="Arial"/>
      <w:b/>
      <w:bCs/>
      <w:sz w:val="26"/>
      <w:szCs w:val="26"/>
      <w:lang w:val="hu-HU" w:eastAsia="hu-HU" w:bidi="ar-SA"/>
    </w:rPr>
  </w:style>
  <w:style w:type="character" w:customStyle="1" w:styleId="lfejChar">
    <w:name w:val="Élőfej Char"/>
    <w:uiPriority w:val="99"/>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qFormat/>
    <w:rsid w:val="00D803A9"/>
    <w:rPr>
      <w:rFonts w:ascii="Calibri" w:eastAsia="Calibri" w:hAnsi="Calibri"/>
      <w:lang w:val="hu-HU" w:eastAsia="en-US" w:bidi="ar-SA"/>
    </w:rPr>
  </w:style>
  <w:style w:type="character" w:styleId="Oldalszm">
    <w:name w:val="page number"/>
    <w:basedOn w:val="Bekezdsalapbettpusa"/>
    <w:uiPriority w:val="99"/>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iPriority w:val="99"/>
    <w:qFormat/>
    <w:rsid w:val="00D803A9"/>
    <w:rPr>
      <w:vertAlign w:val="superscript"/>
    </w:rPr>
  </w:style>
  <w:style w:type="character" w:customStyle="1" w:styleId="Cmsor1Char">
    <w:name w:val="Címsor 1 Char"/>
    <w:link w:val="Cmsor1"/>
    <w:qFormat/>
    <w:rsid w:val="00D803A9"/>
    <w:rPr>
      <w:rFonts w:ascii="Arial" w:hAnsi="Arial" w:cs="Arial"/>
      <w:b/>
      <w:bCs/>
      <w:sz w:val="32"/>
      <w:szCs w:val="32"/>
      <w:lang w:val="hu-HU" w:eastAsia="hu-HU" w:bidi="ar-SA"/>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uiPriority w:val="99"/>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uiPriority w:val="99"/>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uiPriority w:val="99"/>
    <w:qFormat/>
    <w:rsid w:val="00D803A9"/>
    <w:rPr>
      <w:lang w:val="hu-HU" w:eastAsia="hu-HU" w:bidi="ar-SA"/>
    </w:rPr>
  </w:style>
  <w:style w:type="character" w:customStyle="1" w:styleId="Szvegtrzsbehzssal3Char">
    <w:name w:val="Szövegtörzs behúzással 3 Char"/>
    <w:link w:val="Szvegtrzsbehzssal3"/>
    <w:uiPriority w:val="99"/>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basedOn w:val="Bekezdsalapbettpusa"/>
    <w:uiPriority w:val="99"/>
    <w:semiHidden/>
    <w:qFormat/>
    <w:rsid w:val="00D803A9"/>
  </w:style>
  <w:style w:type="character" w:customStyle="1" w:styleId="FootnoteTextChar2">
    <w:name w:val="Footnote Text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uiPriority w:val="99"/>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semiHidden/>
    <w:qFormat/>
    <w:rsid w:val="0014462C"/>
    <w:rPr>
      <w:b/>
      <w:bCs/>
    </w:rPr>
  </w:style>
  <w:style w:type="character" w:customStyle="1" w:styleId="BuborkszvegChar">
    <w:name w:val="Buborékszöveg Char"/>
    <w:link w:val="Buborkszveg"/>
    <w:uiPriority w:val="99"/>
    <w:semiHidden/>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uiPriority w:val="99"/>
    <w:qFormat/>
    <w:rsid w:val="007C3E71"/>
    <w:rPr>
      <w:sz w:val="16"/>
      <w:szCs w:val="16"/>
    </w:rPr>
  </w:style>
  <w:style w:type="character" w:customStyle="1" w:styleId="CmChar">
    <w:name w:val="Cím Char"/>
    <w:link w:val="Cm"/>
    <w:uiPriority w:val="10"/>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aliases w:val="Welt L Char,lista_2 Char,bekezdés1 Char"/>
    <w:link w:val="Listaszerbekezds"/>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uiPriority w:val="99"/>
    <w:qFormat/>
    <w:rsid w:val="00D803A9"/>
    <w:pPr>
      <w:jc w:val="both"/>
    </w:pPr>
    <w:rPr>
      <w:b/>
      <w:bCs/>
    </w:rPr>
  </w:style>
  <w:style w:type="paragraph" w:styleId="lfej">
    <w:name w:val="header"/>
    <w:basedOn w:val="Norml"/>
    <w:uiPriority w:val="99"/>
    <w:rsid w:val="00D803A9"/>
    <w:pPr>
      <w:tabs>
        <w:tab w:val="center" w:pos="4536"/>
        <w:tab w:val="right" w:pos="9072"/>
      </w:tabs>
    </w:pPr>
  </w:style>
  <w:style w:type="paragraph" w:styleId="llb">
    <w:name w:val="footer"/>
    <w:basedOn w:val="Norml"/>
    <w:uiPriority w:val="99"/>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uiPriority w:val="99"/>
    <w:qFormat/>
    <w:rsid w:val="00D803A9"/>
    <w:pPr>
      <w:spacing w:after="120" w:line="480" w:lineRule="auto"/>
      <w:ind w:left="283"/>
    </w:pPr>
    <w:rPr>
      <w:sz w:val="20"/>
      <w:szCs w:val="20"/>
    </w:rPr>
  </w:style>
  <w:style w:type="paragraph" w:styleId="Szvegtrzsbehzssal3">
    <w:name w:val="Body Text Indent 3"/>
    <w:basedOn w:val="Norml"/>
    <w:link w:val="Szvegtrzsbehzssal3Char"/>
    <w:uiPriority w:val="99"/>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jc w:val="both"/>
    </w:pPr>
    <w:rPr>
      <w:rFonts w:ascii="Times New Roman" w:hAnsi="Times New Roman" w:cs="Times New Roman"/>
      <w:b w:val="0"/>
      <w:i w:val="0"/>
      <w:color w:val="000000"/>
      <w:sz w:val="24"/>
      <w:szCs w:val="24"/>
    </w:rPr>
  </w:style>
  <w:style w:type="paragraph" w:styleId="Jegyzetszveg">
    <w:name w:val="annotation text"/>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semiHidden/>
    <w:qFormat/>
    <w:rsid w:val="00D803A9"/>
    <w:rPr>
      <w:b/>
      <w:bCs/>
      <w:lang w:val="x-none" w:eastAsia="x-none"/>
    </w:rPr>
  </w:style>
  <w:style w:type="paragraph" w:styleId="Buborkszveg">
    <w:name w:val="Balloon Text"/>
    <w:basedOn w:val="Norml"/>
    <w:link w:val="BuborkszvegChar"/>
    <w:uiPriority w:val="99"/>
    <w:semiHidden/>
    <w:qFormat/>
    <w:rsid w:val="00D803A9"/>
    <w:rPr>
      <w:rFonts w:ascii="Tahoma" w:hAnsi="Tahoma"/>
      <w:sz w:val="16"/>
      <w:szCs w:val="16"/>
      <w:lang w:val="x-none" w:eastAsia="x-none"/>
    </w:rPr>
  </w:style>
  <w:style w:type="paragraph" w:styleId="Szvegtrzs3">
    <w:name w:val="Body Text 3"/>
    <w:basedOn w:val="Norml"/>
    <w:link w:val="Szvegtrzs3Char"/>
    <w:uiPriority w:val="99"/>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uiPriority w:val="10"/>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uiPriority w:val="99"/>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uiPriority w:val="99"/>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hanging="360"/>
    </w:pPr>
    <w:rPr>
      <w:rFonts w:ascii="Times New Roman" w:hAnsi="Times New Roman"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uiPriority w:val="99"/>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 w:val="28"/>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aliases w:val="Welt L,lista_2,bekezdés1"/>
    <w:basedOn w:val="Norml"/>
    <w:link w:val="ListaszerbekezdsChar"/>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99"/>
    <w:qFormat/>
    <w:rsid w:val="009F5005"/>
    <w:pPr>
      <w:keepLines/>
      <w:spacing w:before="480" w:after="0" w:line="276" w:lineRule="auto"/>
      <w:jc w:val="center"/>
    </w:pPr>
    <w:rPr>
      <w:rFonts w:ascii="Times New Roman" w:hAnsi="Times New Roman" w:cs="Times New Roman"/>
      <w:color w:val="365F91"/>
      <w:sz w:val="28"/>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character" w:styleId="Hiperhivatkozs">
    <w:name w:val="Hyperlink"/>
    <w:basedOn w:val="Bekezdsalapbettpusa"/>
    <w:rsid w:val="00EB268E"/>
    <w:rPr>
      <w:color w:val="0000FF" w:themeColor="hyperlink"/>
      <w:u w:val="single"/>
    </w:rPr>
  </w:style>
  <w:style w:type="paragraph" w:styleId="Szvegtrzsbehzssal">
    <w:name w:val="Body Text Indent"/>
    <w:basedOn w:val="Norml"/>
    <w:uiPriority w:val="99"/>
    <w:rsid w:val="00364A6C"/>
    <w:pPr>
      <w:spacing w:after="120" w:line="276" w:lineRule="auto"/>
      <w:ind w:left="283"/>
    </w:pPr>
    <w:rPr>
      <w:rFonts w:ascii="Calibri" w:eastAsia="Calibri" w:hAnsi="Calibri"/>
      <w:color w:val="auto"/>
      <w:sz w:val="22"/>
      <w:szCs w:val="22"/>
      <w:lang w:eastAsia="en-US"/>
    </w:rPr>
  </w:style>
  <w:style w:type="character" w:customStyle="1" w:styleId="SzvegtrzsbehzssalChar1">
    <w:name w:val="Szövegtörzs behúzással Char1"/>
    <w:basedOn w:val="Bekezdsalapbettpusa"/>
    <w:uiPriority w:val="99"/>
    <w:rsid w:val="00364A6C"/>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18276">
      <w:bodyDiv w:val="1"/>
      <w:marLeft w:val="0"/>
      <w:marRight w:val="0"/>
      <w:marTop w:val="0"/>
      <w:marBottom w:val="0"/>
      <w:divBdr>
        <w:top w:val="none" w:sz="0" w:space="0" w:color="auto"/>
        <w:left w:val="none" w:sz="0" w:space="0" w:color="auto"/>
        <w:bottom w:val="none" w:sz="0" w:space="0" w:color="auto"/>
        <w:right w:val="none" w:sz="0" w:space="0" w:color="auto"/>
      </w:divBdr>
    </w:div>
    <w:div w:id="1320882105">
      <w:bodyDiv w:val="1"/>
      <w:marLeft w:val="0"/>
      <w:marRight w:val="0"/>
      <w:marTop w:val="0"/>
      <w:marBottom w:val="0"/>
      <w:divBdr>
        <w:top w:val="none" w:sz="0" w:space="0" w:color="auto"/>
        <w:left w:val="none" w:sz="0" w:space="0" w:color="auto"/>
        <w:bottom w:val="none" w:sz="0" w:space="0" w:color="auto"/>
        <w:right w:val="none" w:sz="0" w:space="0" w:color="auto"/>
      </w:divBdr>
    </w:div>
    <w:div w:id="1415784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28" Type="http://schemas.microsoft.com/office/2011/relationships/commentsExtended" Target="commentsExtended.xml"/><Relationship Id="rId10" Type="http://schemas.openxmlformats.org/officeDocument/2006/relationships/hyperlink" Target="https://www.mavcsoport.hu/mav-csoport/beszerzesi-hirdetmenyek/folyamatb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F7F75-A9C9-4A94-B78E-160CE3016DB2}">
  <ds:schemaRefs>
    <ds:schemaRef ds:uri="http://schemas.openxmlformats.org/officeDocument/2006/bibliography"/>
  </ds:schemaRefs>
</ds:datastoreItem>
</file>

<file path=customXml/itemProps2.xml><?xml version="1.0" encoding="utf-8"?>
<ds:datastoreItem xmlns:ds="http://schemas.openxmlformats.org/officeDocument/2006/customXml" ds:itemID="{346B6816-7C7A-4899-AE2F-AE5149D6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4056</Words>
  <Characters>27991</Characters>
  <Application>Microsoft Office Word</Application>
  <DocSecurity>0</DocSecurity>
  <Lines>233</Lines>
  <Paragraphs>63</Paragraphs>
  <ScaleCrop>false</ScaleCrop>
  <HeadingPairs>
    <vt:vector size="2" baseType="variant">
      <vt:variant>
        <vt:lpstr>Cím</vt:lpstr>
      </vt:variant>
      <vt:variant>
        <vt:i4>1</vt:i4>
      </vt:variant>
    </vt:vector>
  </HeadingPairs>
  <TitlesOfParts>
    <vt:vector size="1" baseType="lpstr">
      <vt:lpstr>AJÁNLATI DOKUMENTÁCIÓ</vt:lpstr>
    </vt:vector>
  </TitlesOfParts>
  <Company>MAV-START Zrt.</Company>
  <LinksUpToDate>false</LinksUpToDate>
  <CharactersWithSpaces>31984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creator>tamis.norbert</dc:creator>
  <cp:lastModifiedBy>Princz Katalin dr.</cp:lastModifiedBy>
  <cp:revision>2</cp:revision>
  <cp:lastPrinted>2017-07-20T07:04:00Z</cp:lastPrinted>
  <dcterms:created xsi:type="dcterms:W3CDTF">2017-07-20T07:13:00Z</dcterms:created>
  <dcterms:modified xsi:type="dcterms:W3CDTF">2017-07-20T07:13:00Z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MAV-START Zrt.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