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5B65B9" w:rsidP="00F83544">
      <w:pPr>
        <w:keepNext/>
        <w:keepLines/>
        <w:spacing w:after="0" w:line="240" w:lineRule="auto"/>
        <w:jc w:val="right"/>
        <w:rPr>
          <w:rFonts w:ascii="Times New Roman" w:hAnsi="Times New Roman"/>
          <w:b/>
        </w:rPr>
      </w:pPr>
      <w:r>
        <w:rPr>
          <w:rFonts w:ascii="Times New Roman" w:hAnsi="Times New Roman"/>
          <w:b/>
        </w:rPr>
        <w:t>54545</w:t>
      </w:r>
      <w:r w:rsidR="005B4D4E" w:rsidRPr="009C5378">
        <w:rPr>
          <w:rFonts w:ascii="Times New Roman" w:hAnsi="Times New Roman"/>
          <w:b/>
        </w:rPr>
        <w:t>/</w:t>
      </w:r>
      <w:r w:rsidR="00336336" w:rsidRPr="009C5378">
        <w:rPr>
          <w:rFonts w:ascii="Times New Roman" w:hAnsi="Times New Roman"/>
          <w:b/>
        </w:rPr>
        <w:t>201</w:t>
      </w:r>
      <w:r w:rsidR="00C279B1" w:rsidRPr="009C5378">
        <w:rPr>
          <w:rFonts w:ascii="Times New Roman" w:hAnsi="Times New Roman"/>
          <w:b/>
        </w:rPr>
        <w:t>6</w:t>
      </w:r>
      <w:r w:rsidR="00336336" w:rsidRPr="009C5378">
        <w:rPr>
          <w:rFonts w:ascii="Times New Roman" w:hAnsi="Times New Roman"/>
          <w:b/>
        </w:rPr>
        <w:t>/START</w:t>
      </w: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r w:rsidR="00753646">
        <w:rPr>
          <w:rFonts w:ascii="Times New Roman" w:hAnsi="Times New Roman"/>
          <w:b/>
          <w:sz w:val="32"/>
          <w:szCs w:val="32"/>
        </w:rPr>
        <w:t xml:space="preserve"> - Nyilatkozatminták</w:t>
      </w:r>
    </w:p>
    <w:p w:rsidR="00336336" w:rsidRPr="00206A24" w:rsidRDefault="00336336" w:rsidP="00377D98">
      <w:pPr>
        <w:keepNext/>
        <w:keepLines/>
        <w:spacing w:after="0" w:line="240" w:lineRule="auto"/>
        <w:jc w:val="center"/>
        <w:rPr>
          <w:rFonts w:ascii="Times New Roman" w:hAnsi="Times New Roman"/>
          <w:b/>
          <w:sz w:val="32"/>
          <w:szCs w:val="32"/>
        </w:rPr>
      </w:pPr>
    </w:p>
    <w:p w:rsidR="00336336" w:rsidRPr="00405BF8" w:rsidRDefault="00336336" w:rsidP="00377D98">
      <w:pPr>
        <w:keepNext/>
        <w:keepLines/>
        <w:spacing w:after="0" w:line="240" w:lineRule="auto"/>
        <w:jc w:val="center"/>
        <w:rPr>
          <w:rFonts w:ascii="Times New Roman" w:hAnsi="Times New Roman"/>
          <w:b/>
        </w:rPr>
      </w:pPr>
    </w:p>
    <w:p w:rsidR="00336336" w:rsidRPr="00405BF8" w:rsidRDefault="00336336" w:rsidP="00377D98">
      <w:pPr>
        <w:keepNext/>
        <w:keepLines/>
        <w:spacing w:after="0" w:line="240" w:lineRule="auto"/>
        <w:jc w:val="center"/>
        <w:rPr>
          <w:rFonts w:ascii="Times New Roman" w:hAnsi="Times New Roman"/>
          <w:b/>
        </w:rPr>
      </w:pPr>
    </w:p>
    <w:p w:rsidR="00336336" w:rsidRDefault="006D4600" w:rsidP="00377D98">
      <w:pPr>
        <w:keepNext/>
        <w:keepLines/>
        <w:spacing w:after="0" w:line="240" w:lineRule="auto"/>
        <w:jc w:val="center"/>
        <w:rPr>
          <w:rFonts w:ascii="Times New Roman" w:hAnsi="Times New Roman"/>
        </w:rPr>
      </w:pPr>
      <w:r w:rsidRPr="006D4600">
        <w:rPr>
          <w:rFonts w:ascii="Times New Roman" w:hAnsi="Times New Roman"/>
          <w:b/>
        </w:rPr>
        <w:t xml:space="preserve">„IC+ projekt – </w:t>
      </w:r>
      <w:r w:rsidR="005B65B9">
        <w:rPr>
          <w:rFonts w:ascii="Times New Roman" w:hAnsi="Times New Roman"/>
          <w:b/>
        </w:rPr>
        <w:t>Utasülések beszerzése</w:t>
      </w:r>
      <w:r w:rsidRPr="006D4600">
        <w:rPr>
          <w:rFonts w:ascii="Times New Roman" w:hAnsi="Times New Roman"/>
          <w:b/>
        </w:rPr>
        <w:t>”</w:t>
      </w:r>
      <w:r w:rsidR="00336336" w:rsidRPr="00405BF8">
        <w:rPr>
          <w:rFonts w:ascii="Times New Roman" w:hAnsi="Times New Roman"/>
        </w:rPr>
        <w:t xml:space="preserve"> tárgyában</w:t>
      </w:r>
      <w:r w:rsidR="00336336">
        <w:rPr>
          <w:rFonts w:ascii="Times New Roman" w:hAnsi="Times New Roman"/>
        </w:rPr>
        <w:t>,</w:t>
      </w:r>
    </w:p>
    <w:p w:rsidR="00336336" w:rsidRPr="00405BF8"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377D98">
      <w:pPr>
        <w:keepNext/>
        <w:keepLines/>
        <w:spacing w:after="0" w:line="240" w:lineRule="auto"/>
        <w:jc w:val="center"/>
        <w:rPr>
          <w:rFonts w:ascii="Times New Roman" w:hAnsi="Times New Roman"/>
        </w:rPr>
      </w:pPr>
      <w:r w:rsidRPr="00075E32">
        <w:rPr>
          <w:rFonts w:ascii="Times New Roman" w:hAnsi="Times New Roman"/>
          <w:b/>
          <w:bCs/>
        </w:rPr>
        <w:t xml:space="preserve">TED </w:t>
      </w:r>
      <w:r w:rsidR="00C83770" w:rsidRPr="00075E32">
        <w:rPr>
          <w:rFonts w:ascii="Times New Roman" w:hAnsi="Times New Roman"/>
          <w:b/>
          <w:bCs/>
          <w:color w:val="000000"/>
          <w:sz w:val="24"/>
          <w:szCs w:val="24"/>
          <w:lang w:eastAsia="hu-HU"/>
        </w:rPr>
        <w:t>2016/S 252-464912</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b/>
        </w:rPr>
      </w:pPr>
      <w:r w:rsidRPr="00A818B9">
        <w:rPr>
          <w:rFonts w:ascii="Times New Roman" w:hAnsi="Times New Roman"/>
          <w:b/>
        </w:rPr>
        <w:t>201</w:t>
      </w:r>
      <w:r w:rsidR="00C279B1" w:rsidRPr="00A818B9">
        <w:rPr>
          <w:rFonts w:ascii="Times New Roman" w:hAnsi="Times New Roman"/>
          <w:b/>
        </w:rPr>
        <w:t>6</w:t>
      </w:r>
      <w:r w:rsidRPr="00A818B9">
        <w:rPr>
          <w:rFonts w:ascii="Times New Roman" w:hAnsi="Times New Roman"/>
          <w:b/>
        </w:rPr>
        <w:t xml:space="preserve">. </w:t>
      </w:r>
      <w:r w:rsidR="005B65B9">
        <w:rPr>
          <w:rFonts w:ascii="Times New Roman" w:hAnsi="Times New Roman"/>
          <w:b/>
        </w:rPr>
        <w:t xml:space="preserve">december </w:t>
      </w:r>
      <w:r w:rsidR="00C83770">
        <w:rPr>
          <w:rFonts w:ascii="Times New Roman" w:hAnsi="Times New Roman"/>
          <w:b/>
        </w:rPr>
        <w:t>28</w:t>
      </w:r>
      <w:r w:rsidR="00A818B9" w:rsidRPr="00A818B9">
        <w:rPr>
          <w:rFonts w:ascii="Times New Roman" w:hAnsi="Times New Roman"/>
          <w:b/>
        </w:rPr>
        <w:t>.</w:t>
      </w:r>
    </w:p>
    <w:p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377D98">
      <w:pPr>
        <w:keepNext/>
        <w:keepLines/>
        <w:spacing w:after="0" w:line="240" w:lineRule="auto"/>
        <w:jc w:val="both"/>
        <w:rPr>
          <w:rFonts w:ascii="Times New Roman" w:hAnsi="Times New Roman"/>
        </w:rPr>
      </w:pPr>
    </w:p>
    <w:p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753646" w:rsidRPr="00753646" w:rsidRDefault="00336336">
      <w:pPr>
        <w:pStyle w:val="TJ1"/>
        <w:rPr>
          <w:rFonts w:asciiTheme="minorHAnsi" w:eastAsiaTheme="minorEastAsia" w:hAnsiTheme="minorHAnsi" w:cstheme="minorBidi"/>
          <w:sz w:val="18"/>
          <w:lang w:eastAsia="hu-HU"/>
        </w:rPr>
      </w:pPr>
      <w:r w:rsidRPr="00753646">
        <w:rPr>
          <w:sz w:val="16"/>
          <w:szCs w:val="18"/>
        </w:rPr>
        <w:fldChar w:fldCharType="begin"/>
      </w:r>
      <w:r w:rsidRPr="00753646">
        <w:rPr>
          <w:sz w:val="16"/>
          <w:szCs w:val="18"/>
        </w:rPr>
        <w:instrText xml:space="preserve"> TOC \o "1-3" \h \z \u </w:instrText>
      </w:r>
      <w:r w:rsidRPr="00753646">
        <w:rPr>
          <w:sz w:val="16"/>
          <w:szCs w:val="18"/>
        </w:rPr>
        <w:fldChar w:fldCharType="separate"/>
      </w:r>
      <w:hyperlink w:anchor="_Toc470855250" w:history="1">
        <w:r w:rsidR="00753646" w:rsidRPr="00753646">
          <w:rPr>
            <w:rStyle w:val="Hiperhivatkozs"/>
            <w:sz w:val="18"/>
          </w:rPr>
          <w:t>I.</w:t>
        </w:r>
        <w:r w:rsidR="00753646" w:rsidRPr="00753646">
          <w:rPr>
            <w:rFonts w:asciiTheme="minorHAnsi" w:eastAsiaTheme="minorEastAsia" w:hAnsiTheme="minorHAnsi" w:cstheme="minorBidi"/>
            <w:sz w:val="18"/>
            <w:lang w:eastAsia="hu-HU"/>
          </w:rPr>
          <w:tab/>
        </w:r>
        <w:r w:rsidR="00753646" w:rsidRPr="00753646">
          <w:rPr>
            <w:rStyle w:val="Hiperhivatkozs"/>
            <w:sz w:val="18"/>
          </w:rPr>
          <w:t>Nyilatkozatminták</w:t>
        </w:r>
        <w:r w:rsidR="00753646" w:rsidRPr="00753646">
          <w:rPr>
            <w:webHidden/>
            <w:sz w:val="18"/>
          </w:rPr>
          <w:tab/>
        </w:r>
        <w:r w:rsidR="00753646" w:rsidRPr="00753646">
          <w:rPr>
            <w:webHidden/>
            <w:sz w:val="18"/>
          </w:rPr>
          <w:fldChar w:fldCharType="begin"/>
        </w:r>
        <w:r w:rsidR="00753646" w:rsidRPr="00753646">
          <w:rPr>
            <w:webHidden/>
            <w:sz w:val="18"/>
          </w:rPr>
          <w:instrText xml:space="preserve"> PAGEREF _Toc470855250 \h </w:instrText>
        </w:r>
        <w:r w:rsidR="00753646" w:rsidRPr="00753646">
          <w:rPr>
            <w:webHidden/>
            <w:sz w:val="18"/>
          </w:rPr>
        </w:r>
        <w:r w:rsidR="00753646" w:rsidRPr="00753646">
          <w:rPr>
            <w:webHidden/>
            <w:sz w:val="18"/>
          </w:rPr>
          <w:fldChar w:fldCharType="separate"/>
        </w:r>
        <w:r w:rsidR="00753646" w:rsidRPr="00753646">
          <w:rPr>
            <w:webHidden/>
            <w:sz w:val="18"/>
          </w:rPr>
          <w:t>5</w:t>
        </w:r>
        <w:r w:rsidR="00753646" w:rsidRPr="00753646">
          <w:rPr>
            <w:webHidden/>
            <w:sz w:val="18"/>
          </w:rPr>
          <w:fldChar w:fldCharType="end"/>
        </w:r>
      </w:hyperlink>
    </w:p>
    <w:p w:rsidR="00753646" w:rsidRPr="00753646" w:rsidRDefault="00753646">
      <w:pPr>
        <w:pStyle w:val="TJ2"/>
        <w:tabs>
          <w:tab w:val="left" w:pos="660"/>
          <w:tab w:val="right" w:leader="dot" w:pos="9060"/>
        </w:tabs>
        <w:rPr>
          <w:rFonts w:asciiTheme="minorHAnsi" w:eastAsiaTheme="minorEastAsia" w:hAnsiTheme="minorHAnsi" w:cstheme="minorBidi"/>
          <w:noProof/>
          <w:sz w:val="18"/>
          <w:lang w:eastAsia="hu-HU"/>
        </w:rPr>
      </w:pPr>
      <w:hyperlink w:anchor="_Toc470855251" w:history="1">
        <w:r w:rsidRPr="00753646">
          <w:rPr>
            <w:rStyle w:val="Hiperhivatkozs"/>
            <w:noProof/>
            <w:sz w:val="18"/>
          </w:rPr>
          <w:t>A)</w:t>
        </w:r>
        <w:r w:rsidRPr="00753646">
          <w:rPr>
            <w:rFonts w:asciiTheme="minorHAnsi" w:eastAsiaTheme="minorEastAsia" w:hAnsiTheme="minorHAnsi" w:cstheme="minorBidi"/>
            <w:noProof/>
            <w:sz w:val="18"/>
            <w:lang w:eastAsia="hu-HU"/>
          </w:rPr>
          <w:tab/>
        </w:r>
        <w:r w:rsidRPr="00753646">
          <w:rPr>
            <w:rStyle w:val="Hiperhivatkozs"/>
            <w:noProof/>
            <w:sz w:val="18"/>
          </w:rPr>
          <w:t>Részvételi szakaszban alkalmazandó nyilatkozatminták</w:t>
        </w:r>
        <w:r w:rsidRPr="00753646">
          <w:rPr>
            <w:noProof/>
            <w:webHidden/>
            <w:sz w:val="18"/>
          </w:rPr>
          <w:tab/>
        </w:r>
        <w:r w:rsidRPr="00753646">
          <w:rPr>
            <w:noProof/>
            <w:webHidden/>
            <w:sz w:val="18"/>
          </w:rPr>
          <w:fldChar w:fldCharType="begin"/>
        </w:r>
        <w:r w:rsidRPr="00753646">
          <w:rPr>
            <w:noProof/>
            <w:webHidden/>
            <w:sz w:val="18"/>
          </w:rPr>
          <w:instrText xml:space="preserve"> PAGEREF _Toc470855251 \h </w:instrText>
        </w:r>
        <w:r w:rsidRPr="00753646">
          <w:rPr>
            <w:noProof/>
            <w:webHidden/>
            <w:sz w:val="18"/>
          </w:rPr>
        </w:r>
        <w:r w:rsidRPr="00753646">
          <w:rPr>
            <w:noProof/>
            <w:webHidden/>
            <w:sz w:val="18"/>
          </w:rPr>
          <w:fldChar w:fldCharType="separate"/>
        </w:r>
        <w:r w:rsidRPr="00753646">
          <w:rPr>
            <w:noProof/>
            <w:webHidden/>
            <w:sz w:val="18"/>
          </w:rPr>
          <w:t>6</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2" w:history="1">
        <w:r w:rsidRPr="00753646">
          <w:rPr>
            <w:rStyle w:val="Hiperhivatkozs"/>
            <w:noProof/>
            <w:sz w:val="18"/>
          </w:rPr>
          <w:t>1.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Felolvasólap (részvételi szakasz)</w:t>
        </w:r>
        <w:r w:rsidRPr="00753646">
          <w:rPr>
            <w:noProof/>
            <w:webHidden/>
            <w:sz w:val="18"/>
          </w:rPr>
          <w:tab/>
        </w:r>
        <w:r w:rsidRPr="00753646">
          <w:rPr>
            <w:noProof/>
            <w:webHidden/>
            <w:sz w:val="18"/>
          </w:rPr>
          <w:fldChar w:fldCharType="begin"/>
        </w:r>
        <w:r w:rsidRPr="00753646">
          <w:rPr>
            <w:noProof/>
            <w:webHidden/>
            <w:sz w:val="18"/>
          </w:rPr>
          <w:instrText xml:space="preserve"> PAGEREF _Toc470855252 \h </w:instrText>
        </w:r>
        <w:r w:rsidRPr="00753646">
          <w:rPr>
            <w:noProof/>
            <w:webHidden/>
            <w:sz w:val="18"/>
          </w:rPr>
        </w:r>
        <w:r w:rsidRPr="00753646">
          <w:rPr>
            <w:noProof/>
            <w:webHidden/>
            <w:sz w:val="18"/>
          </w:rPr>
          <w:fldChar w:fldCharType="separate"/>
        </w:r>
        <w:r w:rsidRPr="00753646">
          <w:rPr>
            <w:noProof/>
            <w:webHidden/>
            <w:sz w:val="18"/>
          </w:rPr>
          <w:t>6</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3" w:history="1">
        <w:r w:rsidRPr="00753646">
          <w:rPr>
            <w:rStyle w:val="Hiperhivatkozs"/>
            <w:noProof/>
            <w:sz w:val="18"/>
          </w:rPr>
          <w:t>2.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Részvételre jelentkező nyilatkozata a Kbt. 66. § (4) bekezdése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_Toc470855253 \h </w:instrText>
        </w:r>
        <w:r w:rsidRPr="00753646">
          <w:rPr>
            <w:noProof/>
            <w:webHidden/>
            <w:sz w:val="18"/>
          </w:rPr>
        </w:r>
        <w:r w:rsidRPr="00753646">
          <w:rPr>
            <w:noProof/>
            <w:webHidden/>
            <w:sz w:val="18"/>
          </w:rPr>
          <w:fldChar w:fldCharType="separate"/>
        </w:r>
        <w:r w:rsidRPr="00753646">
          <w:rPr>
            <w:noProof/>
            <w:webHidden/>
            <w:sz w:val="18"/>
          </w:rPr>
          <w:t>8</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4" w:history="1">
        <w:r w:rsidRPr="00753646">
          <w:rPr>
            <w:rStyle w:val="Hiperhivatkozs"/>
            <w:noProof/>
            <w:sz w:val="18"/>
          </w:rPr>
          <w:t>3.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közös részvételre jelentkezésről</w:t>
        </w:r>
        <w:r w:rsidRPr="00753646">
          <w:rPr>
            <w:noProof/>
            <w:webHidden/>
            <w:sz w:val="18"/>
          </w:rPr>
          <w:tab/>
        </w:r>
        <w:r w:rsidRPr="00753646">
          <w:rPr>
            <w:noProof/>
            <w:webHidden/>
            <w:sz w:val="18"/>
          </w:rPr>
          <w:fldChar w:fldCharType="begin"/>
        </w:r>
        <w:r w:rsidRPr="00753646">
          <w:rPr>
            <w:noProof/>
            <w:webHidden/>
            <w:sz w:val="18"/>
          </w:rPr>
          <w:instrText xml:space="preserve"> PAGEREF _Toc470855254 \h </w:instrText>
        </w:r>
        <w:r w:rsidRPr="00753646">
          <w:rPr>
            <w:noProof/>
            <w:webHidden/>
            <w:sz w:val="18"/>
          </w:rPr>
        </w:r>
        <w:r w:rsidRPr="00753646">
          <w:rPr>
            <w:noProof/>
            <w:webHidden/>
            <w:sz w:val="18"/>
          </w:rPr>
          <w:fldChar w:fldCharType="separate"/>
        </w:r>
        <w:r w:rsidRPr="00753646">
          <w:rPr>
            <w:noProof/>
            <w:webHidden/>
            <w:sz w:val="18"/>
          </w:rPr>
          <w:t>9</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5" w:history="1">
        <w:r w:rsidRPr="00753646">
          <w:rPr>
            <w:rStyle w:val="Hiperhivatkozs"/>
            <w:noProof/>
            <w:sz w:val="18"/>
          </w:rPr>
          <w:t>4.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Egységes Európai Közbeszerzési Dokumentum formanyomtatványa</w:t>
        </w:r>
        <w:r w:rsidRPr="00753646">
          <w:rPr>
            <w:noProof/>
            <w:webHidden/>
            <w:sz w:val="18"/>
          </w:rPr>
          <w:tab/>
        </w:r>
        <w:r w:rsidRPr="00753646">
          <w:rPr>
            <w:noProof/>
            <w:webHidden/>
            <w:sz w:val="18"/>
          </w:rPr>
          <w:fldChar w:fldCharType="begin"/>
        </w:r>
        <w:r w:rsidRPr="00753646">
          <w:rPr>
            <w:noProof/>
            <w:webHidden/>
            <w:sz w:val="18"/>
          </w:rPr>
          <w:instrText xml:space="preserve"> PAGEREF _Toc470855255 \h </w:instrText>
        </w:r>
        <w:r w:rsidRPr="00753646">
          <w:rPr>
            <w:noProof/>
            <w:webHidden/>
            <w:sz w:val="18"/>
          </w:rPr>
        </w:r>
        <w:r w:rsidRPr="00753646">
          <w:rPr>
            <w:noProof/>
            <w:webHidden/>
            <w:sz w:val="18"/>
          </w:rPr>
          <w:fldChar w:fldCharType="separate"/>
        </w:r>
        <w:r w:rsidRPr="00753646">
          <w:rPr>
            <w:noProof/>
            <w:webHidden/>
            <w:sz w:val="18"/>
          </w:rPr>
          <w:t>10</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6" w:history="1">
        <w:r w:rsidRPr="00753646">
          <w:rPr>
            <w:rStyle w:val="Hiperhivatkozs"/>
            <w:noProof/>
            <w:sz w:val="18"/>
          </w:rPr>
          <w:t>5.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Kbt. 66. § (6) bekezdés a) - b) pontja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_Toc470855256 \h </w:instrText>
        </w:r>
        <w:r w:rsidRPr="00753646">
          <w:rPr>
            <w:noProof/>
            <w:webHidden/>
            <w:sz w:val="18"/>
          </w:rPr>
        </w:r>
        <w:r w:rsidRPr="00753646">
          <w:rPr>
            <w:noProof/>
            <w:webHidden/>
            <w:sz w:val="18"/>
          </w:rPr>
          <w:fldChar w:fldCharType="separate"/>
        </w:r>
        <w:r w:rsidRPr="00753646">
          <w:rPr>
            <w:noProof/>
            <w:webHidden/>
            <w:sz w:val="18"/>
          </w:rPr>
          <w:t>37</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7" w:history="1">
        <w:r w:rsidRPr="00753646">
          <w:rPr>
            <w:rStyle w:val="Hiperhivatkozs"/>
            <w:noProof/>
            <w:sz w:val="18"/>
          </w:rPr>
          <w:t>6.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Kbt. 65. § (7) bekezdése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_Toc470855257 \h </w:instrText>
        </w:r>
        <w:r w:rsidRPr="00753646">
          <w:rPr>
            <w:noProof/>
            <w:webHidden/>
            <w:sz w:val="18"/>
          </w:rPr>
        </w:r>
        <w:r w:rsidRPr="00753646">
          <w:rPr>
            <w:noProof/>
            <w:webHidden/>
            <w:sz w:val="18"/>
          </w:rPr>
          <w:fldChar w:fldCharType="separate"/>
        </w:r>
        <w:r w:rsidRPr="00753646">
          <w:rPr>
            <w:noProof/>
            <w:webHidden/>
            <w:sz w:val="18"/>
          </w:rPr>
          <w:t>38</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8" w:history="1">
        <w:r w:rsidRPr="00753646">
          <w:rPr>
            <w:rStyle w:val="Hiperhivatkozs"/>
            <w:noProof/>
            <w:sz w:val="18"/>
          </w:rPr>
          <w:t>7.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Ajánlattevő nyilatkozata a Kbt. 65. § (8) bekezdése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_Toc470855258 \h </w:instrText>
        </w:r>
        <w:r w:rsidRPr="00753646">
          <w:rPr>
            <w:noProof/>
            <w:webHidden/>
            <w:sz w:val="18"/>
          </w:rPr>
        </w:r>
        <w:r w:rsidRPr="00753646">
          <w:rPr>
            <w:noProof/>
            <w:webHidden/>
            <w:sz w:val="18"/>
          </w:rPr>
          <w:fldChar w:fldCharType="separate"/>
        </w:r>
        <w:r w:rsidRPr="00753646">
          <w:rPr>
            <w:noProof/>
            <w:webHidden/>
            <w:sz w:val="18"/>
          </w:rPr>
          <w:t>39</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59" w:history="1">
        <w:r w:rsidRPr="00753646">
          <w:rPr>
            <w:rStyle w:val="Hiperhivatkozs"/>
            <w:noProof/>
            <w:sz w:val="18"/>
          </w:rPr>
          <w:t>8.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Részvételre jelentkező nyilatkozata a Kbt. 67. § (4) bekezdése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_Toc470855259 \h </w:instrText>
        </w:r>
        <w:r w:rsidRPr="00753646">
          <w:rPr>
            <w:noProof/>
            <w:webHidden/>
            <w:sz w:val="18"/>
          </w:rPr>
        </w:r>
        <w:r w:rsidRPr="00753646">
          <w:rPr>
            <w:noProof/>
            <w:webHidden/>
            <w:sz w:val="18"/>
          </w:rPr>
          <w:fldChar w:fldCharType="separate"/>
        </w:r>
        <w:r w:rsidRPr="00753646">
          <w:rPr>
            <w:noProof/>
            <w:webHidden/>
            <w:sz w:val="18"/>
          </w:rPr>
          <w:t>40</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0" w:history="1">
        <w:r w:rsidRPr="00753646">
          <w:rPr>
            <w:rStyle w:val="Hiperhivatkozs"/>
            <w:noProof/>
            <w:sz w:val="18"/>
          </w:rPr>
          <w:t>9.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üzleti titokról</w:t>
        </w:r>
        <w:r w:rsidRPr="00753646">
          <w:rPr>
            <w:noProof/>
            <w:webHidden/>
            <w:sz w:val="18"/>
          </w:rPr>
          <w:tab/>
        </w:r>
        <w:r w:rsidRPr="00753646">
          <w:rPr>
            <w:noProof/>
            <w:webHidden/>
            <w:sz w:val="18"/>
          </w:rPr>
          <w:fldChar w:fldCharType="begin"/>
        </w:r>
        <w:r w:rsidRPr="00753646">
          <w:rPr>
            <w:noProof/>
            <w:webHidden/>
            <w:sz w:val="18"/>
          </w:rPr>
          <w:instrText xml:space="preserve"> PAGEREF _Toc470855260 \h </w:instrText>
        </w:r>
        <w:r w:rsidRPr="00753646">
          <w:rPr>
            <w:noProof/>
            <w:webHidden/>
            <w:sz w:val="18"/>
          </w:rPr>
        </w:r>
        <w:r w:rsidRPr="00753646">
          <w:rPr>
            <w:noProof/>
            <w:webHidden/>
            <w:sz w:val="18"/>
          </w:rPr>
          <w:fldChar w:fldCharType="separate"/>
        </w:r>
        <w:r w:rsidRPr="00753646">
          <w:rPr>
            <w:noProof/>
            <w:webHidden/>
            <w:sz w:val="18"/>
          </w:rPr>
          <w:t>41</w:t>
        </w:r>
        <w:r w:rsidRPr="00753646">
          <w:rPr>
            <w:noProof/>
            <w:webHidden/>
            <w:sz w:val="18"/>
          </w:rPr>
          <w:fldChar w:fldCharType="end"/>
        </w:r>
      </w:hyperlink>
    </w:p>
    <w:p w:rsidR="00753646" w:rsidRPr="00753646" w:rsidRDefault="00753646" w:rsidP="00753646">
      <w:pPr>
        <w:pStyle w:val="TJ3"/>
        <w:tabs>
          <w:tab w:val="left" w:pos="2268"/>
          <w:tab w:val="left" w:pos="2496"/>
          <w:tab w:val="right" w:leader="dot" w:pos="9060"/>
        </w:tabs>
        <w:rPr>
          <w:rFonts w:asciiTheme="minorHAnsi" w:eastAsiaTheme="minorEastAsia" w:hAnsiTheme="minorHAnsi" w:cstheme="minorBidi"/>
          <w:noProof/>
          <w:sz w:val="18"/>
          <w:lang w:eastAsia="hu-HU"/>
        </w:rPr>
      </w:pPr>
      <w:hyperlink w:anchor="_Toc470855261" w:history="1">
        <w:r w:rsidRPr="00753646">
          <w:rPr>
            <w:rStyle w:val="Hiperhivatkozs"/>
            <w:noProof/>
            <w:sz w:val="18"/>
          </w:rPr>
          <w:t>10.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felelős fordításról</w:t>
        </w:r>
        <w:r w:rsidRPr="00753646">
          <w:rPr>
            <w:noProof/>
            <w:webHidden/>
            <w:sz w:val="18"/>
          </w:rPr>
          <w:tab/>
        </w:r>
        <w:r w:rsidRPr="00753646">
          <w:rPr>
            <w:noProof/>
            <w:webHidden/>
            <w:sz w:val="18"/>
          </w:rPr>
          <w:fldChar w:fldCharType="begin"/>
        </w:r>
        <w:r w:rsidRPr="00753646">
          <w:rPr>
            <w:noProof/>
            <w:webHidden/>
            <w:sz w:val="18"/>
          </w:rPr>
          <w:instrText xml:space="preserve"> PAGEREF _Toc470855261 \h </w:instrText>
        </w:r>
        <w:r w:rsidRPr="00753646">
          <w:rPr>
            <w:noProof/>
            <w:webHidden/>
            <w:sz w:val="18"/>
          </w:rPr>
        </w:r>
        <w:r w:rsidRPr="00753646">
          <w:rPr>
            <w:noProof/>
            <w:webHidden/>
            <w:sz w:val="18"/>
          </w:rPr>
          <w:fldChar w:fldCharType="separate"/>
        </w:r>
        <w:r w:rsidRPr="00753646">
          <w:rPr>
            <w:noProof/>
            <w:webHidden/>
            <w:sz w:val="18"/>
          </w:rPr>
          <w:t>42</w:t>
        </w:r>
        <w:r w:rsidRPr="00753646">
          <w:rPr>
            <w:noProof/>
            <w:webHidden/>
            <w:sz w:val="18"/>
          </w:rPr>
          <w:fldChar w:fldCharType="end"/>
        </w:r>
      </w:hyperlink>
    </w:p>
    <w:p w:rsidR="00753646" w:rsidRPr="00753646" w:rsidRDefault="00753646" w:rsidP="00753646">
      <w:pPr>
        <w:pStyle w:val="TJ3"/>
        <w:tabs>
          <w:tab w:val="left" w:pos="2268"/>
          <w:tab w:val="left" w:pos="2496"/>
          <w:tab w:val="right" w:leader="dot" w:pos="9060"/>
        </w:tabs>
        <w:rPr>
          <w:rFonts w:asciiTheme="minorHAnsi" w:eastAsiaTheme="minorEastAsia" w:hAnsiTheme="minorHAnsi" w:cstheme="minorBidi"/>
          <w:noProof/>
          <w:sz w:val="18"/>
          <w:lang w:eastAsia="hu-HU"/>
        </w:rPr>
      </w:pPr>
      <w:hyperlink w:anchor="_Toc470855262" w:history="1">
        <w:r w:rsidRPr="00753646">
          <w:rPr>
            <w:rStyle w:val="Hiperhivatkozs"/>
            <w:noProof/>
            <w:sz w:val="18"/>
          </w:rPr>
          <w:t>11.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papír alapú és az elektronikus példány egyezőségéről</w:t>
        </w:r>
        <w:r w:rsidRPr="00753646">
          <w:rPr>
            <w:noProof/>
            <w:webHidden/>
            <w:sz w:val="18"/>
          </w:rPr>
          <w:tab/>
        </w:r>
        <w:r w:rsidRPr="00753646">
          <w:rPr>
            <w:noProof/>
            <w:webHidden/>
            <w:sz w:val="18"/>
          </w:rPr>
          <w:fldChar w:fldCharType="begin"/>
        </w:r>
        <w:r w:rsidRPr="00753646">
          <w:rPr>
            <w:noProof/>
            <w:webHidden/>
            <w:sz w:val="18"/>
          </w:rPr>
          <w:instrText xml:space="preserve"> PAGEREF _Toc470855262 \h </w:instrText>
        </w:r>
        <w:r w:rsidRPr="00753646">
          <w:rPr>
            <w:noProof/>
            <w:webHidden/>
            <w:sz w:val="18"/>
          </w:rPr>
        </w:r>
        <w:r w:rsidRPr="00753646">
          <w:rPr>
            <w:noProof/>
            <w:webHidden/>
            <w:sz w:val="18"/>
          </w:rPr>
          <w:fldChar w:fldCharType="separate"/>
        </w:r>
        <w:r w:rsidRPr="00753646">
          <w:rPr>
            <w:noProof/>
            <w:webHidden/>
            <w:sz w:val="18"/>
          </w:rPr>
          <w:t>43</w:t>
        </w:r>
        <w:r w:rsidRPr="00753646">
          <w:rPr>
            <w:noProof/>
            <w:webHidden/>
            <w:sz w:val="18"/>
          </w:rPr>
          <w:fldChar w:fldCharType="end"/>
        </w:r>
      </w:hyperlink>
    </w:p>
    <w:p w:rsidR="00753646" w:rsidRPr="00753646" w:rsidRDefault="00753646">
      <w:pPr>
        <w:pStyle w:val="TJ2"/>
        <w:tabs>
          <w:tab w:val="left" w:pos="660"/>
          <w:tab w:val="right" w:leader="dot" w:pos="9060"/>
        </w:tabs>
        <w:rPr>
          <w:rFonts w:asciiTheme="minorHAnsi" w:eastAsiaTheme="minorEastAsia" w:hAnsiTheme="minorHAnsi" w:cstheme="minorBidi"/>
          <w:noProof/>
          <w:sz w:val="18"/>
          <w:lang w:eastAsia="hu-HU"/>
        </w:rPr>
      </w:pPr>
      <w:hyperlink w:anchor="_Toc470855263" w:history="1">
        <w:r w:rsidRPr="00753646">
          <w:rPr>
            <w:rStyle w:val="Hiperhivatkozs"/>
            <w:noProof/>
            <w:sz w:val="18"/>
          </w:rPr>
          <w:t>B)</w:t>
        </w:r>
        <w:r w:rsidRPr="00753646">
          <w:rPr>
            <w:rFonts w:asciiTheme="minorHAnsi" w:eastAsiaTheme="minorEastAsia" w:hAnsiTheme="minorHAnsi" w:cstheme="minorBidi"/>
            <w:noProof/>
            <w:sz w:val="18"/>
            <w:lang w:eastAsia="hu-HU"/>
          </w:rPr>
          <w:tab/>
        </w:r>
        <w:r w:rsidRPr="00753646">
          <w:rPr>
            <w:rStyle w:val="Hiperhivatkozs"/>
            <w:noProof/>
            <w:sz w:val="18"/>
          </w:rPr>
          <w:t>Ajánlattételi szakaszban alkalmazandó nyilatkozatminták</w:t>
        </w:r>
        <w:r w:rsidRPr="00753646">
          <w:rPr>
            <w:noProof/>
            <w:webHidden/>
            <w:sz w:val="18"/>
          </w:rPr>
          <w:tab/>
        </w:r>
        <w:r w:rsidRPr="00753646">
          <w:rPr>
            <w:noProof/>
            <w:webHidden/>
            <w:sz w:val="18"/>
          </w:rPr>
          <w:fldChar w:fldCharType="begin"/>
        </w:r>
        <w:r w:rsidRPr="00753646">
          <w:rPr>
            <w:noProof/>
            <w:webHidden/>
            <w:sz w:val="18"/>
          </w:rPr>
          <w:instrText xml:space="preserve"> PAGEREF _Toc470855263 \h </w:instrText>
        </w:r>
        <w:r w:rsidRPr="00753646">
          <w:rPr>
            <w:noProof/>
            <w:webHidden/>
            <w:sz w:val="18"/>
          </w:rPr>
        </w:r>
        <w:r w:rsidRPr="00753646">
          <w:rPr>
            <w:noProof/>
            <w:webHidden/>
            <w:sz w:val="18"/>
          </w:rPr>
          <w:fldChar w:fldCharType="separate"/>
        </w:r>
        <w:r w:rsidRPr="00753646">
          <w:rPr>
            <w:noProof/>
            <w:webHidden/>
            <w:sz w:val="18"/>
          </w:rPr>
          <w:t>44</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4" w:history="1">
        <w:r w:rsidRPr="00753646">
          <w:rPr>
            <w:rStyle w:val="Hiperhivatkozs"/>
            <w:noProof/>
            <w:sz w:val="18"/>
          </w:rPr>
          <w:t>12.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Felolvasólap (ajánlattételi szakasz)</w:t>
        </w:r>
        <w:r w:rsidRPr="00753646">
          <w:rPr>
            <w:noProof/>
            <w:webHidden/>
            <w:sz w:val="18"/>
          </w:rPr>
          <w:tab/>
        </w:r>
        <w:r w:rsidRPr="00753646">
          <w:rPr>
            <w:noProof/>
            <w:webHidden/>
            <w:sz w:val="18"/>
          </w:rPr>
          <w:fldChar w:fldCharType="begin"/>
        </w:r>
        <w:r w:rsidRPr="00753646">
          <w:rPr>
            <w:noProof/>
            <w:webHidden/>
            <w:sz w:val="18"/>
          </w:rPr>
          <w:instrText xml:space="preserve"> PAGEREF _Toc470855264 \h </w:instrText>
        </w:r>
        <w:r w:rsidRPr="00753646">
          <w:rPr>
            <w:noProof/>
            <w:webHidden/>
            <w:sz w:val="18"/>
          </w:rPr>
        </w:r>
        <w:r w:rsidRPr="00753646">
          <w:rPr>
            <w:noProof/>
            <w:webHidden/>
            <w:sz w:val="18"/>
          </w:rPr>
          <w:fldChar w:fldCharType="separate"/>
        </w:r>
        <w:r w:rsidRPr="00753646">
          <w:rPr>
            <w:noProof/>
            <w:webHidden/>
            <w:sz w:val="18"/>
          </w:rPr>
          <w:t>44</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5" w:history="1">
        <w:r w:rsidRPr="00753646">
          <w:rPr>
            <w:rStyle w:val="Hiperhivatkozs"/>
            <w:noProof/>
            <w:sz w:val="18"/>
          </w:rPr>
          <w:t>13.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Ajánlattevői nyilatkozat a Kbt. 66. § (2) bekezdése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_Toc470855265 \h </w:instrText>
        </w:r>
        <w:r w:rsidRPr="00753646">
          <w:rPr>
            <w:noProof/>
            <w:webHidden/>
            <w:sz w:val="18"/>
          </w:rPr>
        </w:r>
        <w:r w:rsidRPr="00753646">
          <w:rPr>
            <w:noProof/>
            <w:webHidden/>
            <w:sz w:val="18"/>
          </w:rPr>
          <w:fldChar w:fldCharType="separate"/>
        </w:r>
        <w:r w:rsidRPr="00753646">
          <w:rPr>
            <w:noProof/>
            <w:webHidden/>
            <w:sz w:val="18"/>
          </w:rPr>
          <w:t>46</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6" w:history="1">
        <w:r w:rsidRPr="00753646">
          <w:rPr>
            <w:rStyle w:val="Hiperhivatkozs"/>
            <w:noProof/>
            <w:sz w:val="18"/>
          </w:rPr>
          <w:t>14.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Kbt. 84. § (1) bekezdés d) pontja szerint a kizáró okok fenn nem állásáról</w:t>
        </w:r>
        <w:r w:rsidRPr="00753646">
          <w:rPr>
            <w:noProof/>
            <w:webHidden/>
            <w:sz w:val="18"/>
          </w:rPr>
          <w:tab/>
        </w:r>
        <w:r w:rsidRPr="00753646">
          <w:rPr>
            <w:noProof/>
            <w:webHidden/>
            <w:sz w:val="18"/>
          </w:rPr>
          <w:fldChar w:fldCharType="begin"/>
        </w:r>
        <w:r w:rsidRPr="00753646">
          <w:rPr>
            <w:noProof/>
            <w:webHidden/>
            <w:sz w:val="18"/>
          </w:rPr>
          <w:instrText xml:space="preserve"> PAGEREF _Toc470855266 \h </w:instrText>
        </w:r>
        <w:r w:rsidRPr="00753646">
          <w:rPr>
            <w:noProof/>
            <w:webHidden/>
            <w:sz w:val="18"/>
          </w:rPr>
        </w:r>
        <w:r w:rsidRPr="00753646">
          <w:rPr>
            <w:noProof/>
            <w:webHidden/>
            <w:sz w:val="18"/>
          </w:rPr>
          <w:fldChar w:fldCharType="separate"/>
        </w:r>
        <w:r w:rsidRPr="00753646">
          <w:rPr>
            <w:noProof/>
            <w:webHidden/>
            <w:sz w:val="18"/>
          </w:rPr>
          <w:t>47</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7" w:history="1">
        <w:r w:rsidRPr="00753646">
          <w:rPr>
            <w:rStyle w:val="Hiperhivatkozs"/>
            <w:noProof/>
            <w:sz w:val="18"/>
          </w:rPr>
          <w:t>15. számú melléklet:</w:t>
        </w:r>
        <w:r>
          <w:rPr>
            <w:rStyle w:val="Hiperhivatkozs"/>
            <w:noProof/>
            <w:sz w:val="18"/>
          </w:rPr>
          <w:tab/>
        </w:r>
        <w:r w:rsidRPr="00753646">
          <w:rPr>
            <w:rStyle w:val="Hiperhivatkozs"/>
            <w:noProof/>
            <w:sz w:val="18"/>
          </w:rPr>
          <w:t>Nyilatkozat a környezetvédelmi termékdíjra vonatkozóan</w:t>
        </w:r>
        <w:r w:rsidRPr="00753646">
          <w:rPr>
            <w:noProof/>
            <w:webHidden/>
            <w:sz w:val="18"/>
          </w:rPr>
          <w:tab/>
        </w:r>
        <w:r w:rsidRPr="00753646">
          <w:rPr>
            <w:noProof/>
            <w:webHidden/>
            <w:sz w:val="18"/>
          </w:rPr>
          <w:fldChar w:fldCharType="begin"/>
        </w:r>
        <w:r w:rsidRPr="00753646">
          <w:rPr>
            <w:noProof/>
            <w:webHidden/>
            <w:sz w:val="18"/>
          </w:rPr>
          <w:instrText xml:space="preserve"> PAGEREF _Toc470855267 \h </w:instrText>
        </w:r>
        <w:r w:rsidRPr="00753646">
          <w:rPr>
            <w:noProof/>
            <w:webHidden/>
            <w:sz w:val="18"/>
          </w:rPr>
        </w:r>
        <w:r w:rsidRPr="00753646">
          <w:rPr>
            <w:noProof/>
            <w:webHidden/>
            <w:sz w:val="18"/>
          </w:rPr>
          <w:fldChar w:fldCharType="separate"/>
        </w:r>
        <w:r w:rsidRPr="00753646">
          <w:rPr>
            <w:noProof/>
            <w:webHidden/>
            <w:sz w:val="18"/>
          </w:rPr>
          <w:t>48</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8" w:history="1">
        <w:r w:rsidRPr="00753646">
          <w:rPr>
            <w:rStyle w:val="Hiperhivatkozs"/>
            <w:noProof/>
            <w:sz w:val="18"/>
          </w:rPr>
          <w:t>16.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üzleti titokról</w:t>
        </w:r>
        <w:r w:rsidRPr="00753646">
          <w:rPr>
            <w:noProof/>
            <w:webHidden/>
            <w:sz w:val="18"/>
          </w:rPr>
          <w:tab/>
        </w:r>
        <w:r w:rsidRPr="00753646">
          <w:rPr>
            <w:noProof/>
            <w:webHidden/>
            <w:sz w:val="18"/>
          </w:rPr>
          <w:fldChar w:fldCharType="begin"/>
        </w:r>
        <w:r w:rsidRPr="00753646">
          <w:rPr>
            <w:noProof/>
            <w:webHidden/>
            <w:sz w:val="18"/>
          </w:rPr>
          <w:instrText xml:space="preserve"> PAGEREF _Toc470855268 \h </w:instrText>
        </w:r>
        <w:r w:rsidRPr="00753646">
          <w:rPr>
            <w:noProof/>
            <w:webHidden/>
            <w:sz w:val="18"/>
          </w:rPr>
        </w:r>
        <w:r w:rsidRPr="00753646">
          <w:rPr>
            <w:noProof/>
            <w:webHidden/>
            <w:sz w:val="18"/>
          </w:rPr>
          <w:fldChar w:fldCharType="separate"/>
        </w:r>
        <w:r w:rsidRPr="00753646">
          <w:rPr>
            <w:noProof/>
            <w:webHidden/>
            <w:sz w:val="18"/>
          </w:rPr>
          <w:t>49</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69" w:history="1">
        <w:r w:rsidRPr="00753646">
          <w:rPr>
            <w:rStyle w:val="Hiperhivatkozs"/>
            <w:noProof/>
            <w:sz w:val="18"/>
          </w:rPr>
          <w:t>17.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felelős fordításról</w:t>
        </w:r>
        <w:r w:rsidRPr="00753646">
          <w:rPr>
            <w:noProof/>
            <w:webHidden/>
            <w:sz w:val="18"/>
          </w:rPr>
          <w:tab/>
        </w:r>
        <w:r w:rsidRPr="00753646">
          <w:rPr>
            <w:noProof/>
            <w:webHidden/>
            <w:sz w:val="18"/>
          </w:rPr>
          <w:fldChar w:fldCharType="begin"/>
        </w:r>
        <w:r w:rsidRPr="00753646">
          <w:rPr>
            <w:noProof/>
            <w:webHidden/>
            <w:sz w:val="18"/>
          </w:rPr>
          <w:instrText xml:space="preserve"> PAGEREF _Toc470855269 \h </w:instrText>
        </w:r>
        <w:r w:rsidRPr="00753646">
          <w:rPr>
            <w:noProof/>
            <w:webHidden/>
            <w:sz w:val="18"/>
          </w:rPr>
        </w:r>
        <w:r w:rsidRPr="00753646">
          <w:rPr>
            <w:noProof/>
            <w:webHidden/>
            <w:sz w:val="18"/>
          </w:rPr>
          <w:fldChar w:fldCharType="separate"/>
        </w:r>
        <w:r w:rsidRPr="00753646">
          <w:rPr>
            <w:noProof/>
            <w:webHidden/>
            <w:sz w:val="18"/>
          </w:rPr>
          <w:t>50</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70" w:history="1">
        <w:r w:rsidRPr="00753646">
          <w:rPr>
            <w:rStyle w:val="Hiperhivatkozs"/>
            <w:noProof/>
            <w:sz w:val="18"/>
          </w:rPr>
          <w:t>18.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papír alapú és az elektronikus példány egyezőségéről</w:t>
        </w:r>
        <w:r w:rsidRPr="00753646">
          <w:rPr>
            <w:noProof/>
            <w:webHidden/>
            <w:sz w:val="18"/>
          </w:rPr>
          <w:tab/>
        </w:r>
        <w:r w:rsidRPr="00753646">
          <w:rPr>
            <w:noProof/>
            <w:webHidden/>
            <w:sz w:val="18"/>
          </w:rPr>
          <w:fldChar w:fldCharType="begin"/>
        </w:r>
        <w:r w:rsidRPr="00753646">
          <w:rPr>
            <w:noProof/>
            <w:webHidden/>
            <w:sz w:val="18"/>
          </w:rPr>
          <w:instrText xml:space="preserve"> PAGEREF _Toc470855270 \h </w:instrText>
        </w:r>
        <w:r w:rsidRPr="00753646">
          <w:rPr>
            <w:noProof/>
            <w:webHidden/>
            <w:sz w:val="18"/>
          </w:rPr>
        </w:r>
        <w:r w:rsidRPr="00753646">
          <w:rPr>
            <w:noProof/>
            <w:webHidden/>
            <w:sz w:val="18"/>
          </w:rPr>
          <w:fldChar w:fldCharType="separate"/>
        </w:r>
        <w:r w:rsidRPr="00753646">
          <w:rPr>
            <w:noProof/>
            <w:webHidden/>
            <w:sz w:val="18"/>
          </w:rPr>
          <w:t>51</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71" w:history="1">
        <w:r w:rsidRPr="00753646">
          <w:rPr>
            <w:rStyle w:val="Hiperhivatkozs"/>
            <w:noProof/>
            <w:sz w:val="18"/>
          </w:rPr>
          <w:t>19.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Átláthatóságról</w:t>
        </w:r>
        <w:r w:rsidRPr="00753646">
          <w:rPr>
            <w:noProof/>
            <w:webHidden/>
            <w:sz w:val="18"/>
          </w:rPr>
          <w:tab/>
        </w:r>
        <w:r w:rsidRPr="00753646">
          <w:rPr>
            <w:noProof/>
            <w:webHidden/>
            <w:sz w:val="18"/>
          </w:rPr>
          <w:fldChar w:fldCharType="begin"/>
        </w:r>
        <w:r w:rsidRPr="00753646">
          <w:rPr>
            <w:noProof/>
            <w:webHidden/>
            <w:sz w:val="18"/>
          </w:rPr>
          <w:instrText xml:space="preserve"> PAGEREF _Toc470855271 \h </w:instrText>
        </w:r>
        <w:r w:rsidRPr="00753646">
          <w:rPr>
            <w:noProof/>
            <w:webHidden/>
            <w:sz w:val="18"/>
          </w:rPr>
        </w:r>
        <w:r w:rsidRPr="00753646">
          <w:rPr>
            <w:noProof/>
            <w:webHidden/>
            <w:sz w:val="18"/>
          </w:rPr>
          <w:fldChar w:fldCharType="separate"/>
        </w:r>
        <w:r w:rsidRPr="00753646">
          <w:rPr>
            <w:noProof/>
            <w:webHidden/>
            <w:sz w:val="18"/>
          </w:rPr>
          <w:t>52</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88" w:history="1">
        <w:r w:rsidRPr="00753646">
          <w:rPr>
            <w:rStyle w:val="Hiperhivatkozs"/>
            <w:noProof/>
            <w:sz w:val="18"/>
          </w:rPr>
          <w:t>20.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Összeférhetetlenségi és titoktartási nyilatkozat</w:t>
        </w:r>
        <w:r w:rsidRPr="00753646">
          <w:rPr>
            <w:noProof/>
            <w:webHidden/>
            <w:sz w:val="18"/>
          </w:rPr>
          <w:tab/>
        </w:r>
        <w:r w:rsidRPr="00753646">
          <w:rPr>
            <w:noProof/>
            <w:webHidden/>
            <w:sz w:val="18"/>
          </w:rPr>
          <w:fldChar w:fldCharType="begin"/>
        </w:r>
        <w:r w:rsidRPr="00753646">
          <w:rPr>
            <w:noProof/>
            <w:webHidden/>
            <w:sz w:val="18"/>
          </w:rPr>
          <w:instrText xml:space="preserve"> PAGEREF _Toc470855288 \h </w:instrText>
        </w:r>
        <w:r w:rsidRPr="00753646">
          <w:rPr>
            <w:noProof/>
            <w:webHidden/>
            <w:sz w:val="18"/>
          </w:rPr>
        </w:r>
        <w:r w:rsidRPr="00753646">
          <w:rPr>
            <w:noProof/>
            <w:webHidden/>
            <w:sz w:val="18"/>
          </w:rPr>
          <w:fldChar w:fldCharType="separate"/>
        </w:r>
        <w:r w:rsidRPr="00753646">
          <w:rPr>
            <w:noProof/>
            <w:webHidden/>
            <w:sz w:val="18"/>
          </w:rPr>
          <w:t>60</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89" w:history="1">
        <w:r w:rsidRPr="00753646">
          <w:rPr>
            <w:rStyle w:val="Hiperhivatkozs"/>
            <w:noProof/>
            <w:sz w:val="18"/>
          </w:rPr>
          <w:t>21.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Kbt. 62. § (1) bekezdés k) pont kb) alpontja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_Toc470855289 \h </w:instrText>
        </w:r>
        <w:r w:rsidRPr="00753646">
          <w:rPr>
            <w:noProof/>
            <w:webHidden/>
            <w:sz w:val="18"/>
          </w:rPr>
        </w:r>
        <w:r w:rsidRPr="00753646">
          <w:rPr>
            <w:noProof/>
            <w:webHidden/>
            <w:sz w:val="18"/>
          </w:rPr>
          <w:fldChar w:fldCharType="separate"/>
        </w:r>
        <w:r w:rsidRPr="00753646">
          <w:rPr>
            <w:noProof/>
            <w:webHidden/>
            <w:sz w:val="18"/>
          </w:rPr>
          <w:t>61</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90" w:history="1">
        <w:r w:rsidRPr="00753646">
          <w:rPr>
            <w:rStyle w:val="Hiperhivatkozs"/>
            <w:noProof/>
            <w:sz w:val="18"/>
          </w:rPr>
          <w:t>22.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Nyilatkozat a Kbt. 62. § (1) bekezdés k) pont kc) alpontja tekintetében</w:t>
        </w:r>
        <w:r w:rsidRPr="00753646">
          <w:rPr>
            <w:noProof/>
            <w:webHidden/>
            <w:sz w:val="18"/>
          </w:rPr>
          <w:tab/>
        </w:r>
        <w:r w:rsidRPr="00753646">
          <w:rPr>
            <w:noProof/>
            <w:webHidden/>
            <w:sz w:val="18"/>
          </w:rPr>
          <w:fldChar w:fldCharType="begin"/>
        </w:r>
        <w:r w:rsidRPr="00753646">
          <w:rPr>
            <w:noProof/>
            <w:webHidden/>
            <w:sz w:val="18"/>
          </w:rPr>
          <w:instrText xml:space="preserve"> PAGEREF _Toc470855290 \h </w:instrText>
        </w:r>
        <w:r w:rsidRPr="00753646">
          <w:rPr>
            <w:noProof/>
            <w:webHidden/>
            <w:sz w:val="18"/>
          </w:rPr>
        </w:r>
        <w:r w:rsidRPr="00753646">
          <w:rPr>
            <w:noProof/>
            <w:webHidden/>
            <w:sz w:val="18"/>
          </w:rPr>
          <w:fldChar w:fldCharType="separate"/>
        </w:r>
        <w:r w:rsidRPr="00753646">
          <w:rPr>
            <w:noProof/>
            <w:webHidden/>
            <w:sz w:val="18"/>
          </w:rPr>
          <w:t>63</w:t>
        </w:r>
        <w:r w:rsidRPr="00753646">
          <w:rPr>
            <w:noProof/>
            <w:webHidden/>
            <w:sz w:val="18"/>
          </w:rPr>
          <w:fldChar w:fldCharType="end"/>
        </w:r>
      </w:hyperlink>
    </w:p>
    <w:p w:rsidR="00753646" w:rsidRPr="00753646" w:rsidRDefault="00753646" w:rsidP="00753646">
      <w:pPr>
        <w:pStyle w:val="TJ3"/>
        <w:tabs>
          <w:tab w:val="left" w:pos="2268"/>
          <w:tab w:val="right" w:leader="dot" w:pos="9060"/>
        </w:tabs>
        <w:rPr>
          <w:rFonts w:asciiTheme="minorHAnsi" w:eastAsiaTheme="minorEastAsia" w:hAnsiTheme="minorHAnsi" w:cstheme="minorBidi"/>
          <w:noProof/>
          <w:sz w:val="18"/>
          <w:lang w:eastAsia="hu-HU"/>
        </w:rPr>
      </w:pPr>
      <w:hyperlink w:anchor="_Toc470855291" w:history="1">
        <w:r w:rsidRPr="00753646">
          <w:rPr>
            <w:rStyle w:val="Hiperhivatkozs"/>
            <w:noProof/>
            <w:sz w:val="18"/>
          </w:rPr>
          <w:t>23. számú melléklet:</w:t>
        </w:r>
        <w:r w:rsidRPr="00753646">
          <w:rPr>
            <w:rFonts w:asciiTheme="minorHAnsi" w:eastAsiaTheme="minorEastAsia" w:hAnsiTheme="minorHAnsi" w:cstheme="minorBidi"/>
            <w:noProof/>
            <w:sz w:val="18"/>
            <w:lang w:eastAsia="hu-HU"/>
          </w:rPr>
          <w:tab/>
        </w:r>
        <w:r w:rsidRPr="00753646">
          <w:rPr>
            <w:rStyle w:val="Hiperhivatkozs"/>
            <w:noProof/>
            <w:sz w:val="18"/>
          </w:rPr>
          <w:t>Referencia nyilatkozat</w:t>
        </w:r>
        <w:r w:rsidRPr="00753646">
          <w:rPr>
            <w:noProof/>
            <w:webHidden/>
            <w:sz w:val="18"/>
          </w:rPr>
          <w:tab/>
        </w:r>
        <w:r w:rsidRPr="00753646">
          <w:rPr>
            <w:noProof/>
            <w:webHidden/>
            <w:sz w:val="18"/>
          </w:rPr>
          <w:fldChar w:fldCharType="begin"/>
        </w:r>
        <w:r w:rsidRPr="00753646">
          <w:rPr>
            <w:noProof/>
            <w:webHidden/>
            <w:sz w:val="18"/>
          </w:rPr>
          <w:instrText xml:space="preserve"> PAGEREF _Toc470855291 \h </w:instrText>
        </w:r>
        <w:r w:rsidRPr="00753646">
          <w:rPr>
            <w:noProof/>
            <w:webHidden/>
            <w:sz w:val="18"/>
          </w:rPr>
        </w:r>
        <w:r w:rsidRPr="00753646">
          <w:rPr>
            <w:noProof/>
            <w:webHidden/>
            <w:sz w:val="18"/>
          </w:rPr>
          <w:fldChar w:fldCharType="separate"/>
        </w:r>
        <w:r w:rsidRPr="00753646">
          <w:rPr>
            <w:noProof/>
            <w:webHidden/>
            <w:sz w:val="18"/>
          </w:rPr>
          <w:t>64</w:t>
        </w:r>
        <w:r w:rsidRPr="00753646">
          <w:rPr>
            <w:noProof/>
            <w:webHidden/>
            <w:sz w:val="18"/>
          </w:rPr>
          <w:fldChar w:fldCharType="end"/>
        </w:r>
      </w:hyperlink>
    </w:p>
    <w:p w:rsidR="00336336" w:rsidRDefault="00336336" w:rsidP="006A4754">
      <w:pPr>
        <w:keepNext/>
        <w:keepLines/>
        <w:tabs>
          <w:tab w:val="left" w:pos="2410"/>
        </w:tabs>
        <w:spacing w:before="120" w:after="0" w:line="240" w:lineRule="auto"/>
        <w:jc w:val="both"/>
        <w:rPr>
          <w:rFonts w:ascii="Times New Roman" w:hAnsi="Times New Roman"/>
          <w:b/>
          <w:bCs/>
        </w:rPr>
      </w:pPr>
      <w:r w:rsidRPr="00753646">
        <w:rPr>
          <w:rFonts w:ascii="Times New Roman" w:hAnsi="Times New Roman"/>
          <w:sz w:val="16"/>
          <w:szCs w:val="18"/>
        </w:rPr>
        <w:fldChar w:fldCharType="end"/>
      </w:r>
    </w:p>
    <w:p w:rsidR="00A85467" w:rsidRPr="00405BF8" w:rsidRDefault="00A85467" w:rsidP="00377D98">
      <w:pPr>
        <w:keepNext/>
        <w:keepLines/>
        <w:spacing w:after="0" w:line="240" w:lineRule="auto"/>
        <w:jc w:val="both"/>
        <w:rPr>
          <w:rFonts w:ascii="Times New Roman" w:hAnsi="Times New Roman"/>
        </w:rPr>
      </w:pPr>
      <w:bookmarkStart w:id="0" w:name="_Toc411589067"/>
      <w:bookmarkStart w:id="1" w:name="_Toc411589266"/>
      <w:bookmarkStart w:id="2" w:name="_Toc411589315"/>
      <w:bookmarkStart w:id="3" w:name="_Toc411589353"/>
      <w:bookmarkStart w:id="4" w:name="_Toc411589412"/>
      <w:bookmarkStart w:id="5" w:name="_Toc411589473"/>
      <w:bookmarkStart w:id="6" w:name="_Toc411866696"/>
      <w:bookmarkStart w:id="7" w:name="_Toc411866781"/>
      <w:bookmarkStart w:id="8" w:name="_Toc411866818"/>
      <w:bookmarkStart w:id="9" w:name="_Toc411866868"/>
      <w:bookmarkStart w:id="10" w:name="_Toc411932495"/>
      <w:bookmarkStart w:id="11" w:name="_Toc411934136"/>
      <w:bookmarkStart w:id="12" w:name="_Toc412044407"/>
      <w:bookmarkStart w:id="13" w:name="_Toc396977917"/>
      <w:bookmarkStart w:id="14" w:name="_Toc411589078"/>
      <w:bookmarkStart w:id="15" w:name="_Toc411589277"/>
      <w:bookmarkStart w:id="16" w:name="_Toc411589326"/>
      <w:bookmarkStart w:id="17" w:name="_Toc411589364"/>
      <w:bookmarkStart w:id="18" w:name="_Toc411589423"/>
      <w:bookmarkStart w:id="19" w:name="_Toc411589484"/>
      <w:bookmarkStart w:id="20" w:name="_Toc411866714"/>
      <w:bookmarkStart w:id="21" w:name="_Toc411866800"/>
      <w:bookmarkStart w:id="22" w:name="_Toc411866837"/>
      <w:bookmarkStart w:id="23" w:name="_Toc411866886"/>
      <w:bookmarkStart w:id="24" w:name="_Toc411932512"/>
      <w:bookmarkStart w:id="25" w:name="_Toc411934154"/>
      <w:bookmarkStart w:id="26" w:name="_Toc412044425"/>
      <w:bookmarkStart w:id="27" w:name="_Toc396977908"/>
      <w:bookmarkStart w:id="28" w:name="_Toc411589069"/>
      <w:bookmarkStart w:id="29" w:name="_Toc411589268"/>
      <w:bookmarkStart w:id="30" w:name="_Toc411589317"/>
      <w:bookmarkStart w:id="31" w:name="_Toc411589355"/>
      <w:bookmarkStart w:id="32" w:name="_Toc411589414"/>
      <w:bookmarkStart w:id="33" w:name="_Toc411589475"/>
      <w:bookmarkStart w:id="34" w:name="_Toc411866698"/>
      <w:bookmarkStart w:id="35" w:name="_Toc411866783"/>
      <w:bookmarkStart w:id="36" w:name="_Toc411866820"/>
      <w:bookmarkStart w:id="37" w:name="_Toc411866870"/>
      <w:bookmarkStart w:id="38" w:name="_Toc411932497"/>
      <w:bookmarkStart w:id="39" w:name="_Toc411934138"/>
      <w:bookmarkStart w:id="40" w:name="_Toc412044409"/>
      <w:bookmarkStart w:id="41" w:name="_Toc396977909"/>
      <w:bookmarkStart w:id="42" w:name="_Toc411589070"/>
      <w:bookmarkStart w:id="43" w:name="_Toc411589269"/>
      <w:bookmarkStart w:id="44" w:name="_Toc411589318"/>
      <w:bookmarkStart w:id="45" w:name="_Toc411589356"/>
      <w:bookmarkStart w:id="46" w:name="_Toc411589415"/>
      <w:bookmarkStart w:id="47" w:name="_Toc411589476"/>
      <w:bookmarkStart w:id="48" w:name="_Toc411866699"/>
      <w:bookmarkStart w:id="49" w:name="_Toc411866784"/>
      <w:bookmarkStart w:id="50" w:name="_Toc411866821"/>
      <w:bookmarkStart w:id="51" w:name="_Toc411866871"/>
      <w:bookmarkStart w:id="52" w:name="_Toc411932498"/>
      <w:bookmarkStart w:id="53" w:name="_Toc411934139"/>
      <w:bookmarkStart w:id="54" w:name="_Toc412044410"/>
      <w:bookmarkStart w:id="55" w:name="_Toc396977910"/>
      <w:bookmarkStart w:id="56" w:name="_Toc411589071"/>
      <w:bookmarkStart w:id="57" w:name="_Toc411589270"/>
      <w:bookmarkStart w:id="58" w:name="_Toc411589319"/>
      <w:bookmarkStart w:id="59" w:name="_Toc411589357"/>
      <w:bookmarkStart w:id="60" w:name="_Toc411589416"/>
      <w:bookmarkStart w:id="61" w:name="_Toc411589477"/>
      <w:bookmarkStart w:id="62" w:name="_Toc411866700"/>
      <w:bookmarkStart w:id="63" w:name="_Toc411866785"/>
      <w:bookmarkStart w:id="64" w:name="_Toc411866822"/>
      <w:bookmarkStart w:id="65" w:name="_Toc411866872"/>
      <w:bookmarkStart w:id="66" w:name="_Toc411932499"/>
      <w:bookmarkStart w:id="67" w:name="_Toc411934140"/>
      <w:bookmarkStart w:id="68" w:name="_Toc412044411"/>
      <w:bookmarkStart w:id="69"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46090" w:rsidRDefault="00336336" w:rsidP="00377D98">
      <w:pPr>
        <w:pStyle w:val="Cmsor2"/>
        <w:jc w:val="both"/>
        <w:rPr>
          <w:sz w:val="22"/>
          <w:szCs w:val="22"/>
        </w:rPr>
      </w:pPr>
      <w:r w:rsidRPr="00405BF8">
        <w:rPr>
          <w:sz w:val="22"/>
          <w:szCs w:val="22"/>
        </w:rPr>
        <w:br w:type="page"/>
      </w:r>
    </w:p>
    <w:p w:rsidR="00946090" w:rsidRPr="00946090" w:rsidRDefault="00946090" w:rsidP="00655E74">
      <w:pPr>
        <w:pStyle w:val="Cmsor1"/>
        <w:numPr>
          <w:ilvl w:val="0"/>
          <w:numId w:val="10"/>
        </w:numPr>
        <w:spacing w:before="120" w:after="0" w:line="240" w:lineRule="auto"/>
      </w:pPr>
      <w:bookmarkStart w:id="70" w:name="_Toc470855250"/>
      <w:r>
        <w:lastRenderedPageBreak/>
        <w:t>N</w:t>
      </w:r>
      <w:r w:rsidRPr="004D54F7">
        <w:t>yilatkozatminták</w:t>
      </w:r>
      <w:bookmarkEnd w:id="70"/>
    </w:p>
    <w:p w:rsidR="00787481" w:rsidRDefault="00336336" w:rsidP="00377D98">
      <w:pPr>
        <w:keepNext/>
        <w:keepLines/>
        <w:spacing w:before="120"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377D98">
      <w:pPr>
        <w:keepNext/>
        <w:keepLines/>
        <w:spacing w:before="120"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F72FCF" w:rsidRDefault="00787481" w:rsidP="00377D98">
      <w:pPr>
        <w:keepNext/>
        <w:keepLines/>
        <w:spacing w:before="120"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F72FCF" w:rsidP="00655E74">
      <w:pPr>
        <w:pStyle w:val="Cmsor2"/>
        <w:numPr>
          <w:ilvl w:val="1"/>
          <w:numId w:val="11"/>
        </w:numPr>
        <w:jc w:val="both"/>
      </w:pPr>
      <w:bookmarkStart w:id="71" w:name="_Toc470855251"/>
      <w:r>
        <w:lastRenderedPageBreak/>
        <w:t>Részvételi szakaszban alkalmazandó nyilatkozatminták</w:t>
      </w:r>
      <w:bookmarkEnd w:id="71"/>
    </w:p>
    <w:p w:rsidR="00C27298" w:rsidRDefault="005F3082" w:rsidP="00377D98">
      <w:pPr>
        <w:pStyle w:val="Cmsor3"/>
        <w:spacing w:before="0" w:after="0" w:line="240" w:lineRule="auto"/>
        <w:ind w:left="1985" w:hanging="1985"/>
      </w:pPr>
      <w:bookmarkStart w:id="72" w:name="_Toc470855252"/>
      <w:r w:rsidRPr="004D54F7">
        <w:t xml:space="preserve">1. </w:t>
      </w:r>
      <w:r w:rsidR="00A96480" w:rsidRPr="004D54F7">
        <w:t>sz</w:t>
      </w:r>
      <w:r w:rsidR="00C27298">
        <w:t>ámú</w:t>
      </w:r>
      <w:r w:rsidR="00C27298" w:rsidRPr="004D54F7">
        <w:t xml:space="preserve"> </w:t>
      </w:r>
      <w:r w:rsidR="00A96480" w:rsidRPr="004D54F7">
        <w:t>melléklet</w:t>
      </w:r>
      <w:r w:rsidR="00C27298">
        <w:t>:</w:t>
      </w:r>
      <w:r w:rsidR="007D389C">
        <w:tab/>
      </w:r>
      <w:r w:rsidR="00C27298">
        <w:t xml:space="preserve">Felolvasólap </w:t>
      </w:r>
      <w:r w:rsidR="00C27298" w:rsidRPr="00377D98">
        <w:rPr>
          <w:b w:val="0"/>
        </w:rPr>
        <w:t>(részvételi szakasz)</w:t>
      </w:r>
      <w:bookmarkEnd w:id="72"/>
    </w:p>
    <w:p w:rsidR="00336336" w:rsidRPr="00377D98" w:rsidRDefault="00336336" w:rsidP="00377D98">
      <w:pPr>
        <w:keepNext/>
        <w:tabs>
          <w:tab w:val="left" w:pos="0"/>
        </w:tabs>
        <w:spacing w:before="240" w:after="120" w:line="240" w:lineRule="auto"/>
        <w:jc w:val="both"/>
        <w:rPr>
          <w:b/>
          <w:i/>
        </w:rPr>
      </w:pPr>
      <w:r w:rsidRPr="00377D98">
        <w:rPr>
          <w:rFonts w:ascii="Times New Roman" w:hAnsi="Times New Roman"/>
          <w:b/>
          <w:i/>
        </w:rPr>
        <w:t>Felolvasólap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405BF8" w:rsidRDefault="00336336" w:rsidP="00377D98">
      <w:pPr>
        <w:keepNext/>
        <w:spacing w:before="120"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5C6657">
            <w:pPr>
              <w:keepNext/>
              <w:spacing w:after="0" w:line="240" w:lineRule="auto"/>
              <w:rPr>
                <w:rFonts w:ascii="Times New Roman" w:hAnsi="Times New Roman"/>
              </w:rPr>
            </w:pPr>
            <w:r w:rsidRPr="00405BF8">
              <w:rPr>
                <w:rFonts w:ascii="Times New Roman" w:hAnsi="Times New Roman"/>
              </w:rPr>
              <w:t>Közös részvételre jelentkező 1 neve: (</w:t>
            </w:r>
            <w:r w:rsidR="005C6657">
              <w:rPr>
                <w:rFonts w:ascii="Times New Roman" w:hAnsi="Times New Roman"/>
              </w:rPr>
              <w:t>közös részvételre jelentkezőket képviselő részvételre jelentkező</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405BF8" w:rsidRDefault="00336336" w:rsidP="00377D98">
      <w:pPr>
        <w:keepNext/>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5C6657">
            <w:pPr>
              <w:keepNext/>
              <w:spacing w:after="0" w:line="240" w:lineRule="auto"/>
              <w:rPr>
                <w:rFonts w:ascii="Times New Roman" w:hAnsi="Times New Roman"/>
              </w:rPr>
            </w:pPr>
            <w:r w:rsidRPr="00405BF8">
              <w:rPr>
                <w:rFonts w:ascii="Times New Roman" w:hAnsi="Times New Roman"/>
              </w:rPr>
              <w:t>(</w:t>
            </w:r>
            <w:r w:rsidR="005C6657">
              <w:rPr>
                <w:rFonts w:ascii="Times New Roman" w:hAnsi="Times New Roman"/>
              </w:rPr>
              <w:t>közös részvételre jelentkező</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7D389C" w:rsidRDefault="007D389C" w:rsidP="00377D98">
      <w:pPr>
        <w:keepNext/>
        <w:spacing w:after="0" w:line="240" w:lineRule="auto"/>
        <w:rPr>
          <w:rFonts w:ascii="Times New Roman" w:hAnsi="Times New Roman"/>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377D98" w:rsidRDefault="007D389C" w:rsidP="00377D98">
      <w:pPr>
        <w:keepNext/>
        <w:spacing w:before="120" w:after="0" w:line="240" w:lineRule="auto"/>
        <w:jc w:val="both"/>
        <w:rPr>
          <w:rFonts w:ascii="Times New Roman" w:hAnsi="Times New Roman"/>
          <w:b/>
        </w:rPr>
      </w:pPr>
      <w:r w:rsidRPr="00377D98" w:rsidDel="007D389C">
        <w:rPr>
          <w:rFonts w:ascii="Times New Roman" w:hAnsi="Times New Roman"/>
          <w:b/>
        </w:rPr>
        <w:lastRenderedPageBreak/>
        <w:t xml:space="preserve"> </w:t>
      </w:r>
      <w:r w:rsidR="00336336" w:rsidRPr="00377D98">
        <w:rPr>
          <w:rFonts w:ascii="Times New Roman" w:hAnsi="Times New Roman"/>
          <w:b/>
        </w:rPr>
        <w:t>(több közös részvételre jelentkező esetén tetszőleges számban ismételhető a fenti táblázat)</w:t>
      </w:r>
    </w:p>
    <w:p w:rsidR="00336336" w:rsidRPr="00405BF8" w:rsidRDefault="00336336" w:rsidP="00377D98">
      <w:pPr>
        <w:keepNext/>
        <w:keepLines/>
        <w:spacing w:before="12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részvételre jelentkező képviseletében ezúton nyilatkozom, hogy a MÁV-START Vasúti Személyszállító Zrt., mint ajánlatkérő által </w:t>
      </w:r>
      <w:r w:rsidR="00833C64" w:rsidRPr="006D4600">
        <w:rPr>
          <w:rFonts w:ascii="Times New Roman" w:hAnsi="Times New Roman"/>
          <w:b/>
        </w:rPr>
        <w:t xml:space="preserve">„IC+ projekt – </w:t>
      </w:r>
      <w:r w:rsidR="00026D71">
        <w:rPr>
          <w:rFonts w:ascii="Times New Roman" w:hAnsi="Times New Roman"/>
          <w:b/>
        </w:rPr>
        <w:t>Utasülések beszerzése</w:t>
      </w:r>
      <w:r w:rsidR="00833C64" w:rsidRPr="006D4600">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377D98">
      <w:pPr>
        <w:keepNext/>
        <w:keepLines/>
        <w:spacing w:before="600" w:after="0" w:line="240" w:lineRule="auto"/>
        <w:jc w:val="both"/>
        <w:rPr>
          <w:rFonts w:ascii="Times New Roman" w:hAnsi="Times New Roman"/>
        </w:rPr>
      </w:pPr>
      <w:r w:rsidRPr="00405BF8">
        <w:rPr>
          <w:rFonts w:ascii="Times New Roman" w:hAnsi="Times New Roman"/>
        </w:rPr>
        <w:t>&lt;Kelt&gt;</w:t>
      </w:r>
    </w:p>
    <w:p w:rsidR="00336336" w:rsidRPr="00377D98" w:rsidRDefault="007D389C" w:rsidP="00377D98">
      <w:pPr>
        <w:keepNext/>
        <w:keepLines/>
        <w:tabs>
          <w:tab w:val="left" w:pos="0"/>
          <w:tab w:val="left" w:leader="dot" w:pos="2268"/>
        </w:tabs>
        <w:spacing w:before="360" w:after="0" w:line="240" w:lineRule="auto"/>
        <w:jc w:val="both"/>
        <w:rPr>
          <w:rFonts w:ascii="Times New Roman" w:hAnsi="Times New Roman"/>
          <w:b/>
        </w:rPr>
      </w:pPr>
      <w:r w:rsidRPr="00377D98">
        <w:rPr>
          <w:rFonts w:ascii="Times New Roman" w:hAnsi="Times New Roman"/>
          <w:b/>
        </w:rPr>
        <w:tab/>
      </w:r>
    </w:p>
    <w:p w:rsidR="00336336" w:rsidRPr="00377D98" w:rsidRDefault="00336336" w:rsidP="00377D98">
      <w:pPr>
        <w:pStyle w:val="Szvegtrzs21"/>
        <w:keepNext/>
        <w:keepLines/>
        <w:spacing w:line="240" w:lineRule="auto"/>
        <w:ind w:right="142"/>
        <w:rPr>
          <w:i w:val="0"/>
          <w:smallCaps w:val="0"/>
          <w:sz w:val="18"/>
          <w:szCs w:val="22"/>
        </w:rPr>
      </w:pPr>
      <w:r w:rsidRPr="00377D98">
        <w:rPr>
          <w:i w:val="0"/>
          <w:smallCaps w:val="0"/>
          <w:sz w:val="18"/>
          <w:szCs w:val="22"/>
        </w:rPr>
        <w:t xml:space="preserve">(Cégszerű aláírás a kötelezettségvállalásra </w:t>
      </w:r>
    </w:p>
    <w:p w:rsidR="00336336" w:rsidRPr="00377D98" w:rsidRDefault="00336336" w:rsidP="00377D98">
      <w:pPr>
        <w:pStyle w:val="Szvegtrzs21"/>
        <w:keepNext/>
        <w:keepLines/>
        <w:spacing w:line="240" w:lineRule="auto"/>
        <w:ind w:right="142"/>
        <w:rPr>
          <w:i w:val="0"/>
          <w:smallCaps w:val="0"/>
          <w:sz w:val="18"/>
          <w:szCs w:val="22"/>
        </w:rPr>
      </w:pPr>
      <w:proofErr w:type="gramStart"/>
      <w:r w:rsidRPr="00377D98">
        <w:rPr>
          <w:i w:val="0"/>
          <w:smallCaps w:val="0"/>
          <w:sz w:val="18"/>
          <w:szCs w:val="22"/>
        </w:rPr>
        <w:t>jogosult</w:t>
      </w:r>
      <w:proofErr w:type="gramEnd"/>
      <w:r w:rsidRPr="00377D98">
        <w:rPr>
          <w:i w:val="0"/>
          <w:smallCaps w:val="0"/>
          <w:sz w:val="18"/>
          <w:szCs w:val="22"/>
        </w:rPr>
        <w:t xml:space="preserve">/jogosultak, vagy aláírás </w:t>
      </w:r>
    </w:p>
    <w:p w:rsidR="00336336" w:rsidRPr="00377D98" w:rsidRDefault="00336336" w:rsidP="00377D98">
      <w:pPr>
        <w:pStyle w:val="Szvegtrzs21"/>
        <w:keepNext/>
        <w:keepLines/>
        <w:spacing w:line="240" w:lineRule="auto"/>
        <w:ind w:right="142"/>
        <w:rPr>
          <w:i w:val="0"/>
          <w:smallCaps w:val="0"/>
          <w:sz w:val="18"/>
          <w:szCs w:val="22"/>
        </w:rPr>
      </w:pPr>
      <w:proofErr w:type="gramStart"/>
      <w:r w:rsidRPr="00377D98">
        <w:rPr>
          <w:i w:val="0"/>
          <w:smallCaps w:val="0"/>
          <w:sz w:val="18"/>
          <w:szCs w:val="22"/>
        </w:rPr>
        <w:t>a</w:t>
      </w:r>
      <w:proofErr w:type="gramEnd"/>
      <w:r w:rsidRPr="00377D98">
        <w:rPr>
          <w:i w:val="0"/>
          <w:smallCaps w:val="0"/>
          <w:sz w:val="18"/>
          <w:szCs w:val="22"/>
        </w:rPr>
        <w:t xml:space="preserve"> meghatalmazott/meghatalmazottak részéről)</w:t>
      </w:r>
    </w:p>
    <w:p w:rsidR="00336336" w:rsidRPr="00405BF8" w:rsidRDefault="00336336" w:rsidP="00377D98">
      <w:pPr>
        <w:pStyle w:val="Szvegtrzs21"/>
        <w:keepNext/>
        <w:keepLines/>
        <w:spacing w:before="120" w:line="240" w:lineRule="auto"/>
        <w:ind w:right="142"/>
        <w:rPr>
          <w:sz w:val="22"/>
          <w:szCs w:val="22"/>
        </w:rPr>
      </w:pPr>
    </w:p>
    <w:p w:rsidR="00336336" w:rsidRPr="00405BF8" w:rsidRDefault="00336336" w:rsidP="00377D98">
      <w:pPr>
        <w:pStyle w:val="Szvegtrzs21"/>
        <w:keepNext/>
        <w:keepLines/>
        <w:spacing w:before="120" w:line="240" w:lineRule="auto"/>
        <w:ind w:right="142"/>
        <w:rPr>
          <w:b/>
          <w:smallCaps w:val="0"/>
          <w:sz w:val="22"/>
          <w:szCs w:val="22"/>
        </w:rPr>
      </w:pPr>
      <w:r w:rsidRPr="00405BF8">
        <w:rPr>
          <w:smallCaps w:val="0"/>
          <w:sz w:val="22"/>
          <w:szCs w:val="22"/>
        </w:rPr>
        <w:br w:type="page"/>
      </w:r>
    </w:p>
    <w:p w:rsidR="005F3082" w:rsidRPr="001952C3" w:rsidRDefault="005F3082" w:rsidP="00377D98">
      <w:pPr>
        <w:pStyle w:val="Cmsor1"/>
        <w:spacing w:before="120" w:after="0" w:line="240" w:lineRule="auto"/>
        <w:ind w:left="284"/>
        <w:jc w:val="both"/>
        <w:rPr>
          <w:i/>
          <w:iCs/>
          <w:color w:val="000000"/>
          <w:sz w:val="22"/>
          <w:szCs w:val="22"/>
        </w:rPr>
      </w:pPr>
    </w:p>
    <w:p w:rsidR="00336336" w:rsidRDefault="00967609" w:rsidP="00377D98">
      <w:pPr>
        <w:pStyle w:val="Cmsor3"/>
        <w:spacing w:before="0" w:after="0" w:line="240" w:lineRule="auto"/>
        <w:ind w:left="1985" w:hanging="1985"/>
      </w:pPr>
      <w:bookmarkStart w:id="73" w:name="_Toc470855253"/>
      <w:r>
        <w:t>2. sz</w:t>
      </w:r>
      <w:r w:rsidR="007D389C">
        <w:t xml:space="preserve">ámú </w:t>
      </w:r>
      <w:r>
        <w:t>melléklet</w:t>
      </w:r>
      <w:r w:rsidR="007D389C">
        <w:t>:</w:t>
      </w:r>
      <w:r w:rsidR="007D389C">
        <w:tab/>
      </w:r>
      <w:r w:rsidR="00600B54">
        <w:t>Részvételre jelentkező nyilatkozata a Kbt. 66. § (4) bekezdése tekintetében</w:t>
      </w:r>
      <w:bookmarkEnd w:id="73"/>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Részvételre jelentkező nyilatkozata a Kbt. 6</w:t>
      </w:r>
      <w:r w:rsidR="00967609" w:rsidRPr="00377D98">
        <w:rPr>
          <w:rFonts w:ascii="Times New Roman" w:hAnsi="Times New Roman"/>
          <w:b/>
          <w:i/>
        </w:rPr>
        <w:t>6</w:t>
      </w:r>
      <w:r w:rsidRPr="00377D98">
        <w:rPr>
          <w:rFonts w:ascii="Times New Roman" w:hAnsi="Times New Roman"/>
          <w:b/>
          <w:i/>
        </w:rPr>
        <w:t>. § (</w:t>
      </w:r>
      <w:r w:rsidR="00967609" w:rsidRPr="00377D98">
        <w:rPr>
          <w:rFonts w:ascii="Times New Roman" w:hAnsi="Times New Roman"/>
          <w:b/>
          <w:i/>
        </w:rPr>
        <w:t>4</w:t>
      </w:r>
      <w:r w:rsidRPr="00377D98">
        <w:rPr>
          <w:rFonts w:ascii="Times New Roman" w:hAnsi="Times New Roman"/>
          <w:b/>
          <w:i/>
        </w:rPr>
        <w:t>) bekezdése tekintetében</w:t>
      </w:r>
      <w:r w:rsidRPr="00377D98">
        <w:rPr>
          <w:rFonts w:ascii="Times New Roman" w:hAnsi="Times New Roman"/>
          <w:b/>
          <w:i/>
          <w:vertAlign w:val="superscript"/>
        </w:rPr>
        <w:footnoteReference w:id="1"/>
      </w:r>
    </w:p>
    <w:p w:rsidR="000273CC" w:rsidRDefault="00336336"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007D389C" w:rsidRPr="00377D98">
        <w:rPr>
          <w:rFonts w:ascii="Times New Roman" w:hAnsi="Times New Roman"/>
          <w:i/>
        </w:rPr>
        <w:t>)</w:t>
      </w:r>
      <w:r w:rsidRPr="00405BF8">
        <w:rPr>
          <w:rFonts w:ascii="Times New Roman" w:hAnsi="Times New Roman"/>
        </w:rPr>
        <w:t xml:space="preserve"> mint részvételre jelentkező képviseletében ezúton nyilatkozom a MÁV-START Vasúti Személyszállító Zrt., mint ajánlatkérő által </w:t>
      </w:r>
      <w:r w:rsidR="00833C64" w:rsidRPr="006D4600">
        <w:rPr>
          <w:rFonts w:ascii="Times New Roman" w:hAnsi="Times New Roman"/>
          <w:b/>
        </w:rPr>
        <w:t xml:space="preserve">„IC+ projekt – </w:t>
      </w:r>
      <w:r w:rsidR="00026D71">
        <w:rPr>
          <w:rFonts w:ascii="Times New Roman" w:hAnsi="Times New Roman"/>
          <w:b/>
        </w:rPr>
        <w:t>Utasülések beszerzése</w:t>
      </w:r>
      <w:r w:rsidR="00833C64" w:rsidRPr="006D4600">
        <w:rPr>
          <w:rFonts w:ascii="Times New Roman" w:hAnsi="Times New Roman"/>
          <w:b/>
        </w:rPr>
        <w:t>”</w:t>
      </w:r>
      <w:r w:rsidR="00833C64">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0273CC" w:rsidRPr="00405BF8" w:rsidRDefault="00336336" w:rsidP="00655E74">
      <w:pPr>
        <w:pStyle w:val="Listaszerbekezds"/>
        <w:numPr>
          <w:ilvl w:val="0"/>
          <w:numId w:val="12"/>
        </w:numPr>
      </w:pPr>
      <w:proofErr w:type="spellStart"/>
      <w:r w:rsidRPr="00405BF8">
        <w:t>mikrovállalkozásnak</w:t>
      </w:r>
      <w:proofErr w:type="spellEnd"/>
    </w:p>
    <w:p w:rsidR="00336336" w:rsidRPr="00377D98" w:rsidRDefault="00336336" w:rsidP="00655E74">
      <w:pPr>
        <w:pStyle w:val="Listaszerbekezds"/>
        <w:keepNext/>
        <w:keepLines/>
        <w:numPr>
          <w:ilvl w:val="0"/>
          <w:numId w:val="12"/>
        </w:numPr>
        <w:spacing w:before="120" w:line="240" w:lineRule="auto"/>
      </w:pPr>
      <w:r w:rsidRPr="00377D98">
        <w:t>kisvállalkozásnak</w:t>
      </w:r>
    </w:p>
    <w:p w:rsidR="00336336" w:rsidRPr="005C6657" w:rsidRDefault="00336336" w:rsidP="00655E74">
      <w:pPr>
        <w:pStyle w:val="Listaszerbekezds"/>
        <w:keepNext/>
        <w:keepLines/>
        <w:numPr>
          <w:ilvl w:val="0"/>
          <w:numId w:val="12"/>
        </w:numPr>
        <w:spacing w:before="120" w:line="240" w:lineRule="auto"/>
      </w:pPr>
      <w:r w:rsidRPr="00377D98">
        <w:t>középvállalkozásnak</w:t>
      </w:r>
      <w:r w:rsidRPr="00405BF8">
        <w:rPr>
          <w:rStyle w:val="Lbjegyzet-hivatkozs"/>
        </w:rPr>
        <w:footnoteReference w:id="2"/>
      </w:r>
      <w:r w:rsidRPr="005C6657">
        <w:t xml:space="preserve"> minősül.</w:t>
      </w:r>
    </w:p>
    <w:p w:rsidR="007D389C" w:rsidRPr="00405BF8" w:rsidRDefault="007D389C" w:rsidP="007D389C">
      <w:pPr>
        <w:keepNext/>
        <w:keepLines/>
        <w:spacing w:before="600" w:after="0" w:line="240" w:lineRule="auto"/>
        <w:jc w:val="both"/>
        <w:rPr>
          <w:rFonts w:ascii="Times New Roman" w:hAnsi="Times New Roman"/>
        </w:rPr>
      </w:pPr>
      <w:r w:rsidRPr="00405BF8">
        <w:rPr>
          <w:rFonts w:ascii="Times New Roman" w:hAnsi="Times New Roman"/>
        </w:rPr>
        <w:t>&lt;Kelt&gt;</w:t>
      </w:r>
    </w:p>
    <w:p w:rsidR="007D389C" w:rsidRPr="002B4F03" w:rsidRDefault="007D389C" w:rsidP="007D389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D389C" w:rsidRPr="002B4F03" w:rsidRDefault="007D389C" w:rsidP="007D389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D389C" w:rsidRPr="002B4F03" w:rsidRDefault="007D389C" w:rsidP="007D389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36336" w:rsidRPr="00405BF8" w:rsidRDefault="007D389C" w:rsidP="00377D9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336336" w:rsidRPr="00BE730D" w:rsidRDefault="00336336" w:rsidP="00377D98">
      <w:pPr>
        <w:pStyle w:val="Cmsor3"/>
        <w:spacing w:before="0" w:after="0" w:line="240" w:lineRule="auto"/>
        <w:ind w:left="1985" w:hanging="1985"/>
      </w:pPr>
      <w:r w:rsidRPr="00405BF8">
        <w:br w:type="page"/>
      </w:r>
      <w:bookmarkStart w:id="74" w:name="_Toc470855254"/>
      <w:r w:rsidRPr="004D54F7">
        <w:lastRenderedPageBreak/>
        <w:t>3. sz</w:t>
      </w:r>
      <w:r w:rsidR="007D389C">
        <w:t xml:space="preserve">ámú </w:t>
      </w:r>
      <w:r w:rsidRPr="004D54F7">
        <w:t>melléklet</w:t>
      </w:r>
      <w:r w:rsidR="007D389C">
        <w:t>:</w:t>
      </w:r>
      <w:r w:rsidR="007D389C">
        <w:tab/>
      </w:r>
      <w:r w:rsidR="0048575B">
        <w:t>Nyilatkozat közös részvételre jelentkezésről</w:t>
      </w:r>
      <w:bookmarkEnd w:id="74"/>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közös részvételre jelentkezésről</w:t>
      </w:r>
    </w:p>
    <w:p w:rsidR="00336336" w:rsidRPr="00405BF8" w:rsidRDefault="00336336" w:rsidP="00377D98">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részvételre jelentkező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w:t>
      </w:r>
      <w:r w:rsidR="00026D71">
        <w:rPr>
          <w:rFonts w:ascii="Times New Roman" w:hAnsi="Times New Roman"/>
          <w:b/>
        </w:rPr>
        <w:t>Utasülések beszerzése</w:t>
      </w:r>
      <w:r w:rsidR="00833C64" w:rsidRPr="006D4600">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részvételre jelentkezést nyújt be.</w:t>
      </w:r>
      <w:proofErr w:type="gramEnd"/>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377D98">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1C55" w:rsidRPr="00405BF8" w:rsidRDefault="00751C55" w:rsidP="00751C55">
      <w:pPr>
        <w:keepNext/>
        <w:keepLines/>
        <w:spacing w:before="600" w:after="0" w:line="240" w:lineRule="auto"/>
        <w:jc w:val="both"/>
        <w:rPr>
          <w:rFonts w:ascii="Times New Roman" w:hAnsi="Times New Roman"/>
        </w:rPr>
      </w:pPr>
      <w:r w:rsidRPr="00405BF8">
        <w:rPr>
          <w:rFonts w:ascii="Times New Roman" w:hAnsi="Times New Roman"/>
        </w:rPr>
        <w:t>&lt;Kelt&gt;</w:t>
      </w:r>
    </w:p>
    <w:p w:rsidR="00751C55" w:rsidRPr="002B4F03" w:rsidRDefault="00751C55" w:rsidP="00377D98">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751C55" w:rsidRPr="002B4F03" w:rsidRDefault="00751C55" w:rsidP="00377D98">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751C55" w:rsidRPr="002B4F03" w:rsidRDefault="00751C55" w:rsidP="00751C55">
      <w:pPr>
        <w:pStyle w:val="Szvegtrzs21"/>
        <w:keepNext/>
        <w:keepLines/>
        <w:tabs>
          <w:tab w:val="left" w:pos="4536"/>
        </w:tabs>
        <w:spacing w:line="240" w:lineRule="auto"/>
        <w:ind w:right="142"/>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 xml:space="preserve">jogosult/jogosultak, vagy aláírás </w:t>
      </w:r>
    </w:p>
    <w:p w:rsidR="004F2A4B" w:rsidRDefault="00751C55" w:rsidP="00377D98">
      <w:pPr>
        <w:pStyle w:val="Szvegtrzs21"/>
        <w:tabs>
          <w:tab w:val="left" w:pos="4536"/>
        </w:tabs>
        <w:jc w:val="left"/>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00336336" w:rsidRPr="00405BF8">
        <w:rPr>
          <w:i w:val="0"/>
        </w:rPr>
        <w:br w:type="page"/>
      </w:r>
    </w:p>
    <w:p w:rsidR="00336336" w:rsidRPr="000273CC" w:rsidRDefault="001B2EB8" w:rsidP="00377D98">
      <w:pPr>
        <w:pStyle w:val="Cmsor3"/>
        <w:spacing w:before="0" w:after="0" w:line="240" w:lineRule="auto"/>
        <w:ind w:left="1985" w:hanging="1985"/>
      </w:pPr>
      <w:bookmarkStart w:id="75" w:name="_Toc470855255"/>
      <w:r>
        <w:lastRenderedPageBreak/>
        <w:t>4</w:t>
      </w:r>
      <w:r w:rsidR="00336336" w:rsidRPr="004D54F7">
        <w:t>. sz</w:t>
      </w:r>
      <w:r w:rsidR="00751C55">
        <w:t>ámú</w:t>
      </w:r>
      <w:r w:rsidR="00751C55" w:rsidRPr="004D54F7">
        <w:t xml:space="preserve"> </w:t>
      </w:r>
      <w:r w:rsidR="00336336" w:rsidRPr="004D54F7">
        <w:t>melléklet</w:t>
      </w:r>
      <w:r w:rsidR="00907C66" w:rsidRPr="004D54F7">
        <w:t>:</w:t>
      </w:r>
      <w:r w:rsidR="00907C66">
        <w:tab/>
      </w:r>
      <w:r w:rsidR="0048575B" w:rsidRPr="004D54F7">
        <w:t xml:space="preserve">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5"/>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Az egységes európai közbeszerzési dokumentum formanyomtatványa</w:t>
      </w:r>
    </w:p>
    <w:p w:rsidR="00026D71" w:rsidRPr="008238D4" w:rsidRDefault="00026D71" w:rsidP="00026D71">
      <w:pPr>
        <w:ind w:firstLine="426"/>
        <w:rPr>
          <w:rFonts w:cs="Myriad Pro"/>
          <w:b/>
          <w:bCs/>
          <w:color w:val="000000"/>
          <w:sz w:val="16"/>
          <w:szCs w:val="16"/>
        </w:rPr>
      </w:pPr>
      <w:r w:rsidRPr="008238D4">
        <w:rPr>
          <w:rFonts w:cs="Myriad Pro"/>
          <w:b/>
          <w:bCs/>
          <w:color w:val="000000"/>
          <w:sz w:val="16"/>
          <w:szCs w:val="16"/>
        </w:rPr>
        <w:t xml:space="preserve">I. rész: A közbeszerzési eljárásra és az </w:t>
      </w:r>
      <w:r w:rsidRPr="00BD2491">
        <w:rPr>
          <w:rFonts w:cs="Myriad Pro"/>
          <w:b/>
          <w:bCs/>
          <w:color w:val="000000"/>
          <w:sz w:val="16"/>
          <w:szCs w:val="16"/>
        </w:rPr>
        <w:t>ajánlatkérő szervre vagy a közszolgáltató ajánlatkérőre vonatkozó információk</w:t>
      </w:r>
      <w:r w:rsidRPr="008238D4">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8238D4" w:rsidRDefault="00026D71" w:rsidP="00026D71">
            <w:pPr>
              <w:spacing w:after="120" w:line="240" w:lineRule="auto"/>
              <w:jc w:val="both"/>
              <w:rPr>
                <w:rFonts w:cs="Myriad Pro"/>
                <w:i/>
                <w:iCs/>
                <w:color w:val="000000"/>
                <w:sz w:val="16"/>
                <w:szCs w:val="16"/>
              </w:rPr>
            </w:pPr>
            <w:r w:rsidRPr="008238D4">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8238D4">
              <w:rPr>
                <w:rFonts w:cs="Myriad Pro"/>
                <w:b/>
                <w:bCs/>
                <w:i/>
                <w:iCs/>
                <w:color w:val="000000"/>
                <w:sz w:val="16"/>
                <w:szCs w:val="16"/>
                <w:u w:val="single"/>
              </w:rPr>
              <w:t xml:space="preserve"> feltéve, hogy az elektronikus </w:t>
            </w:r>
            <w:proofErr w:type="spellStart"/>
            <w:r w:rsidRPr="008238D4">
              <w:rPr>
                <w:rFonts w:cs="Myriad Pro"/>
                <w:b/>
                <w:bCs/>
                <w:i/>
                <w:iCs/>
                <w:color w:val="000000"/>
                <w:sz w:val="16"/>
                <w:szCs w:val="16"/>
                <w:u w:val="single"/>
              </w:rPr>
              <w:t>ESPD-szolgáltatást</w:t>
            </w:r>
            <w:proofErr w:type="spellEnd"/>
            <w:r w:rsidRPr="008238D4">
              <w:rPr>
                <w:rStyle w:val="Lbjegyzet-hivatkozs"/>
                <w:rFonts w:cs="Myriad Pro"/>
                <w:b/>
                <w:bCs/>
                <w:i/>
                <w:iCs/>
                <w:color w:val="000000"/>
                <w:sz w:val="16"/>
                <w:szCs w:val="16"/>
                <w:u w:val="single"/>
              </w:rPr>
              <w:footnoteReference w:id="3"/>
            </w:r>
            <w:r w:rsidRPr="008238D4">
              <w:rPr>
                <w:rFonts w:cs="Myriad Pro"/>
                <w:b/>
                <w:bCs/>
                <w:i/>
                <w:iCs/>
                <w:color w:val="000000"/>
                <w:sz w:val="9"/>
                <w:szCs w:val="9"/>
                <w:u w:val="single"/>
              </w:rPr>
              <w:t xml:space="preserve"> </w:t>
            </w:r>
            <w:r w:rsidRPr="008238D4">
              <w:rPr>
                <w:rFonts w:cs="Myriad Pro"/>
                <w:b/>
                <w:bCs/>
                <w:i/>
                <w:iCs/>
                <w:color w:val="000000"/>
                <w:sz w:val="16"/>
                <w:szCs w:val="16"/>
                <w:u w:val="single"/>
              </w:rPr>
              <w:t>használták az egységes európai közbeszerzési dokumentum kitöltéséhez</w:t>
            </w:r>
            <w:r w:rsidRPr="008238D4">
              <w:rPr>
                <w:rFonts w:cs="Myriad Pro"/>
                <w:i/>
                <w:iCs/>
                <w:color w:val="000000"/>
                <w:sz w:val="16"/>
                <w:szCs w:val="16"/>
                <w:u w:val="single"/>
              </w:rPr>
              <w:t>.</w:t>
            </w:r>
          </w:p>
          <w:p w:rsidR="00026D71" w:rsidRPr="008238D4" w:rsidRDefault="00026D71" w:rsidP="00026D71">
            <w:pPr>
              <w:spacing w:after="0" w:line="240" w:lineRule="auto"/>
              <w:jc w:val="both"/>
              <w:rPr>
                <w:rFonts w:cs="Myriad Pro"/>
                <w:b/>
                <w:bCs/>
                <w:color w:val="000000"/>
                <w:sz w:val="16"/>
                <w:szCs w:val="16"/>
              </w:rPr>
            </w:pPr>
            <w:r w:rsidRPr="008238D4">
              <w:rPr>
                <w:rFonts w:cs="Myriad Pro"/>
                <w:b/>
                <w:bCs/>
                <w:color w:val="000000"/>
                <w:sz w:val="16"/>
                <w:szCs w:val="16"/>
              </w:rPr>
              <w:t xml:space="preserve">Az Európai Unió Hivatalos lapjában közzétett </w:t>
            </w:r>
            <w:r w:rsidRPr="008238D4">
              <w:rPr>
                <w:rFonts w:cs="Myriad Pro"/>
                <w:b/>
                <w:bCs/>
                <w:i/>
                <w:iCs/>
                <w:color w:val="000000"/>
                <w:sz w:val="16"/>
                <w:szCs w:val="16"/>
              </w:rPr>
              <w:t>vonatkozó hirdetmény</w:t>
            </w:r>
            <w:r w:rsidRPr="008238D4">
              <w:rPr>
                <w:rStyle w:val="Lbjegyzet-hivatkozs"/>
                <w:rFonts w:cs="Myriad Pro"/>
                <w:b/>
                <w:bCs/>
                <w:i/>
                <w:iCs/>
                <w:color w:val="000000"/>
                <w:sz w:val="16"/>
                <w:szCs w:val="16"/>
              </w:rPr>
              <w:footnoteReference w:id="4"/>
            </w:r>
            <w:r w:rsidRPr="008238D4">
              <w:rPr>
                <w:rFonts w:cs="Myriad Pro"/>
                <w:b/>
                <w:bCs/>
                <w:i/>
                <w:iCs/>
                <w:color w:val="000000"/>
                <w:sz w:val="9"/>
                <w:szCs w:val="9"/>
              </w:rPr>
              <w:t xml:space="preserve"> </w:t>
            </w:r>
            <w:r w:rsidRPr="008238D4">
              <w:rPr>
                <w:rFonts w:cs="Myriad Pro"/>
                <w:b/>
                <w:bCs/>
                <w:color w:val="000000"/>
                <w:sz w:val="16"/>
                <w:szCs w:val="16"/>
              </w:rPr>
              <w:t>hivatkozási adatai:</w:t>
            </w:r>
          </w:p>
          <w:p w:rsidR="00026D71" w:rsidRPr="008238D4" w:rsidRDefault="00026D71" w:rsidP="00026D71">
            <w:pPr>
              <w:spacing w:after="120" w:line="240" w:lineRule="auto"/>
              <w:jc w:val="both"/>
              <w:rPr>
                <w:rFonts w:cs="Myriad Pro"/>
                <w:b/>
                <w:bCs/>
                <w:color w:val="000000"/>
                <w:sz w:val="16"/>
                <w:szCs w:val="16"/>
              </w:rPr>
            </w:pPr>
            <w:r w:rsidRPr="008238D4">
              <w:rPr>
                <w:rFonts w:cs="Myriad Pro"/>
                <w:b/>
                <w:bCs/>
                <w:color w:val="000000"/>
                <w:sz w:val="16"/>
                <w:szCs w:val="16"/>
              </w:rPr>
              <w:t xml:space="preserve">A Hivatalos Lap S sorozatának száma </w:t>
            </w:r>
            <w:proofErr w:type="gramStart"/>
            <w:r w:rsidRPr="00BD2491">
              <w:rPr>
                <w:rFonts w:cs="Myriad Pro"/>
                <w:b/>
                <w:bCs/>
                <w:color w:val="000000"/>
                <w:sz w:val="16"/>
                <w:szCs w:val="16"/>
              </w:rPr>
              <w:t>[  ]</w:t>
            </w:r>
            <w:proofErr w:type="gramEnd"/>
            <w:r w:rsidRPr="00BD2491">
              <w:rPr>
                <w:rFonts w:cs="Myriad Pro"/>
                <w:b/>
                <w:bCs/>
                <w:color w:val="000000"/>
                <w:sz w:val="16"/>
                <w:szCs w:val="16"/>
              </w:rPr>
              <w:t>, dátum [  ], [  ]</w:t>
            </w:r>
            <w:r w:rsidRPr="008238D4">
              <w:rPr>
                <w:rFonts w:cs="Myriad Pro"/>
                <w:b/>
                <w:bCs/>
                <w:color w:val="000000"/>
                <w:sz w:val="16"/>
                <w:szCs w:val="16"/>
              </w:rPr>
              <w:t xml:space="preserve"> oldal, a hirdetmény száma a Hivatalos Lap S sorozatban: </w:t>
            </w:r>
            <w:r w:rsidRPr="00BD2491">
              <w:rPr>
                <w:rFonts w:cs="Myriad Pro"/>
                <w:b/>
                <w:bCs/>
                <w:color w:val="000000"/>
                <w:sz w:val="16"/>
                <w:szCs w:val="16"/>
              </w:rPr>
              <w:t>[  ][  ][  ][  ]/S [  ][  ][  ]– [  ][  ][  ][  ][  ][  ][  ]</w:t>
            </w:r>
          </w:p>
          <w:p w:rsidR="00026D71" w:rsidRPr="008238D4" w:rsidRDefault="00026D71" w:rsidP="00026D71">
            <w:pPr>
              <w:spacing w:after="120" w:line="240" w:lineRule="auto"/>
              <w:jc w:val="both"/>
              <w:rPr>
                <w:rFonts w:cs="Myriad Pro"/>
                <w:b/>
                <w:bCs/>
                <w:i/>
                <w:iCs/>
                <w:color w:val="000000"/>
                <w:sz w:val="16"/>
                <w:szCs w:val="16"/>
                <w:u w:val="single"/>
              </w:rPr>
            </w:pPr>
            <w:r w:rsidRPr="008238D4">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26D71" w:rsidRPr="004A15B5" w:rsidRDefault="00026D71" w:rsidP="00026D71">
            <w:pPr>
              <w:spacing w:after="0" w:line="240" w:lineRule="auto"/>
              <w:jc w:val="both"/>
              <w:rPr>
                <w:rFonts w:cs="Myriad Pro"/>
                <w:b/>
                <w:bCs/>
                <w:color w:val="000000"/>
                <w:sz w:val="16"/>
                <w:szCs w:val="16"/>
              </w:rPr>
            </w:pPr>
            <w:r w:rsidRPr="008238D4">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8238D4">
              <w:rPr>
                <w:rFonts w:cs="Myriad Pro"/>
                <w:b/>
                <w:bCs/>
                <w:color w:val="000000"/>
                <w:sz w:val="16"/>
                <w:szCs w:val="16"/>
              </w:rPr>
              <w:t>….</w:t>
            </w:r>
            <w:proofErr w:type="gramEnd"/>
            <w:r w:rsidRPr="008238D4">
              <w:rPr>
                <w:rFonts w:cs="Myriad Pro"/>
                <w:b/>
                <w:bCs/>
                <w:color w:val="000000"/>
                <w:sz w:val="16"/>
                <w:szCs w:val="16"/>
              </w:rPr>
              <w:t>]</w:t>
            </w:r>
          </w:p>
        </w:tc>
      </w:tr>
    </w:tbl>
    <w:p w:rsidR="00026D71" w:rsidRDefault="00026D71" w:rsidP="00026D71">
      <w:pPr>
        <w:rPr>
          <w:rFonts w:cs="Myriad Pro"/>
          <w:b/>
          <w:b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026D71" w:rsidRDefault="00026D71" w:rsidP="00026D71">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5"/>
            </w:r>
          </w:p>
        </w:tc>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026D71" w:rsidRPr="001F59BB" w:rsidRDefault="00026D71" w:rsidP="00026D71">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026D71" w:rsidRPr="004A15B5" w:rsidTr="00026D71">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6"/>
            </w:r>
            <w:r w:rsidRPr="004A15B5">
              <w:rPr>
                <w:rFonts w:cs="Myriad Pro"/>
                <w:color w:val="000000"/>
                <w:sz w:val="16"/>
                <w:szCs w:val="16"/>
              </w:rPr>
              <w:t>:</w:t>
            </w:r>
            <w:proofErr w:type="gramEnd"/>
          </w:p>
        </w:tc>
        <w:tc>
          <w:tcPr>
            <w:tcW w:w="4606" w:type="dxa"/>
          </w:tcPr>
          <w:p w:rsidR="00026D71" w:rsidRPr="00570986" w:rsidRDefault="00026D71" w:rsidP="00075E32">
            <w:pPr>
              <w:spacing w:after="0" w:line="240" w:lineRule="auto"/>
              <w:rPr>
                <w:rFonts w:cs="Myriad Pro"/>
                <w:color w:val="000000"/>
                <w:sz w:val="16"/>
                <w:szCs w:val="16"/>
              </w:rPr>
            </w:pPr>
            <w:r w:rsidRPr="006F1BF6">
              <w:rPr>
                <w:rFonts w:cs="Myriad Pro"/>
                <w:color w:val="000000"/>
                <w:sz w:val="16"/>
                <w:szCs w:val="16"/>
              </w:rPr>
              <w:t>„</w:t>
            </w:r>
            <w:r w:rsidRPr="00570986">
              <w:rPr>
                <w:rFonts w:cs="Myriad Pro"/>
                <w:color w:val="000000"/>
                <w:sz w:val="16"/>
                <w:szCs w:val="16"/>
              </w:rPr>
              <w:t xml:space="preserve">IC+ projekt – </w:t>
            </w:r>
            <w:r w:rsidR="00C23BFF">
              <w:rPr>
                <w:rFonts w:cs="Myriad Pro"/>
                <w:color w:val="000000"/>
                <w:sz w:val="16"/>
                <w:szCs w:val="16"/>
              </w:rPr>
              <w:t>Utasülések</w:t>
            </w:r>
            <w:r>
              <w:rPr>
                <w:rFonts w:cs="Myriad Pro"/>
                <w:color w:val="000000"/>
                <w:sz w:val="16"/>
                <w:szCs w:val="16"/>
              </w:rPr>
              <w:t xml:space="preserve"> </w:t>
            </w:r>
            <w:r w:rsidRPr="00570986">
              <w:rPr>
                <w:rFonts w:cs="Myriad Pro"/>
                <w:color w:val="000000"/>
                <w:sz w:val="16"/>
                <w:szCs w:val="16"/>
              </w:rPr>
              <w:t>beszerzése”</w:t>
            </w:r>
          </w:p>
        </w:tc>
      </w:tr>
      <w:tr w:rsidR="00026D71" w:rsidRPr="004A15B5" w:rsidTr="00026D71">
        <w:tc>
          <w:tcPr>
            <w:tcW w:w="4606" w:type="dxa"/>
          </w:tcPr>
          <w:p w:rsidR="00026D71" w:rsidRPr="00B851FC" w:rsidRDefault="00026D71" w:rsidP="00026D71">
            <w:pPr>
              <w:spacing w:after="0" w:line="240" w:lineRule="auto"/>
              <w:jc w:val="both"/>
              <w:rPr>
                <w:rFonts w:cs="Myriad Pro"/>
                <w:b/>
                <w:bCs/>
                <w:i/>
                <w:iCs/>
                <w:color w:val="000000"/>
                <w:sz w:val="16"/>
                <w:szCs w:val="16"/>
              </w:rPr>
            </w:pPr>
            <w:r w:rsidRPr="00B851FC">
              <w:rPr>
                <w:rFonts w:cs="Myriad Pro"/>
                <w:color w:val="000000"/>
                <w:sz w:val="16"/>
                <w:szCs w:val="16"/>
              </w:rPr>
              <w:t>Az ajánlatkérő szerv vagy a közszolgáltató ajánlatkérő által az aktához rendelt hivatkozási szám (</w:t>
            </w:r>
            <w:r w:rsidRPr="00B851FC">
              <w:rPr>
                <w:rFonts w:cs="Myriad Pro"/>
                <w:i/>
                <w:iCs/>
                <w:color w:val="000000"/>
                <w:sz w:val="16"/>
                <w:szCs w:val="16"/>
              </w:rPr>
              <w:t>adott esetben</w:t>
            </w:r>
            <w:proofErr w:type="gramStart"/>
            <w:r w:rsidRPr="00B851FC">
              <w:rPr>
                <w:rFonts w:cs="Myriad Pro"/>
                <w:color w:val="000000"/>
                <w:sz w:val="16"/>
                <w:szCs w:val="16"/>
              </w:rPr>
              <w:t>)</w:t>
            </w:r>
            <w:r w:rsidRPr="00B851FC">
              <w:rPr>
                <w:rStyle w:val="Lbjegyzet-hivatkozs"/>
                <w:rFonts w:cs="Myriad Pro"/>
                <w:color w:val="000000"/>
                <w:sz w:val="16"/>
                <w:szCs w:val="16"/>
              </w:rPr>
              <w:footnoteReference w:id="7"/>
            </w:r>
            <w:r w:rsidRPr="00B851FC">
              <w:rPr>
                <w:rFonts w:cs="Myriad Pro"/>
                <w:color w:val="000000"/>
                <w:sz w:val="16"/>
                <w:szCs w:val="16"/>
              </w:rPr>
              <w:t>:</w:t>
            </w:r>
            <w:proofErr w:type="gramEnd"/>
          </w:p>
        </w:tc>
        <w:tc>
          <w:tcPr>
            <w:tcW w:w="4606" w:type="dxa"/>
          </w:tcPr>
          <w:p w:rsidR="00026D71" w:rsidRPr="00B851FC" w:rsidRDefault="00026D71" w:rsidP="00026D71">
            <w:pPr>
              <w:spacing w:after="0" w:line="240" w:lineRule="auto"/>
              <w:rPr>
                <w:rFonts w:cs="Myriad Pro"/>
                <w:b/>
                <w:bCs/>
                <w:i/>
                <w:iCs/>
                <w:color w:val="000000"/>
                <w:sz w:val="16"/>
                <w:szCs w:val="16"/>
              </w:rPr>
            </w:pPr>
            <w:r w:rsidRPr="00B851FC">
              <w:rPr>
                <w:rFonts w:cs="Myriad Pro"/>
                <w:color w:val="000000"/>
                <w:sz w:val="16"/>
                <w:szCs w:val="16"/>
              </w:rPr>
              <w:t>[   ]</w:t>
            </w:r>
          </w:p>
        </w:tc>
      </w:tr>
    </w:tbl>
    <w:p w:rsidR="00026D71" w:rsidRDefault="00026D71" w:rsidP="00026D71">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F72FCF" w:rsidRDefault="00026D71" w:rsidP="00026D71">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026D71" w:rsidRDefault="00026D71" w:rsidP="00026D71">
      <w:pPr>
        <w:rPr>
          <w:rFonts w:cs="Myriad Pro"/>
          <w:b/>
          <w:bCs/>
          <w:i/>
          <w:iCs/>
          <w:color w:val="000000"/>
          <w:sz w:val="16"/>
          <w:szCs w:val="16"/>
        </w:rPr>
      </w:pPr>
    </w:p>
    <w:p w:rsidR="00026D71" w:rsidRDefault="00026D71" w:rsidP="00026D71">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026D71" w:rsidRPr="008238D4" w:rsidRDefault="00026D71" w:rsidP="00026D71">
      <w:pPr>
        <w:jc w:val="center"/>
        <w:rPr>
          <w:rFonts w:cs="Myriad Pro"/>
          <w:b/>
          <w:bCs/>
          <w:color w:val="000000"/>
          <w:sz w:val="13"/>
          <w:szCs w:val="13"/>
        </w:rPr>
      </w:pPr>
      <w:r>
        <w:rPr>
          <w:rFonts w:cs="Myriad Pro"/>
          <w:b/>
          <w:bCs/>
          <w:color w:val="000000"/>
          <w:sz w:val="16"/>
          <w:szCs w:val="16"/>
        </w:rPr>
        <w:t xml:space="preserve">A: </w:t>
      </w:r>
      <w:proofErr w:type="spellStart"/>
      <w:r w:rsidRPr="00BD2491">
        <w:rPr>
          <w:rFonts w:cs="Myriad Pro"/>
          <w:b/>
          <w:bCs/>
          <w:color w:val="000000"/>
          <w:sz w:val="16"/>
          <w:szCs w:val="16"/>
        </w:rPr>
        <w:t>A</w:t>
      </w:r>
      <w:proofErr w:type="spellEnd"/>
      <w:r w:rsidRPr="00BD2491">
        <w:rPr>
          <w:rFonts w:cs="Myriad Pro"/>
          <w:b/>
          <w:bCs/>
          <w:color w:val="000000"/>
          <w:sz w:val="16"/>
          <w:szCs w:val="16"/>
        </w:rPr>
        <w:t xml:space="preserve"> </w:t>
      </w:r>
      <w:r w:rsidRPr="00BD2491">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8238D4" w:rsidTr="00026D71">
        <w:tc>
          <w:tcPr>
            <w:tcW w:w="4606" w:type="dxa"/>
          </w:tcPr>
          <w:p w:rsidR="00026D71" w:rsidRPr="008238D4" w:rsidRDefault="00026D71" w:rsidP="00026D71">
            <w:pPr>
              <w:spacing w:after="0" w:line="240" w:lineRule="auto"/>
              <w:rPr>
                <w:rFonts w:cs="Myriad Pro"/>
                <w:b/>
                <w:bCs/>
                <w:i/>
                <w:iCs/>
                <w:color w:val="000000"/>
                <w:sz w:val="16"/>
                <w:szCs w:val="16"/>
              </w:rPr>
            </w:pPr>
            <w:r w:rsidRPr="008238D4">
              <w:rPr>
                <w:rFonts w:cs="Myriad Pro"/>
                <w:b/>
                <w:bCs/>
                <w:i/>
                <w:iCs/>
                <w:color w:val="000000"/>
                <w:sz w:val="16"/>
                <w:szCs w:val="16"/>
              </w:rPr>
              <w:t>Azonosítás:</w:t>
            </w:r>
          </w:p>
        </w:tc>
        <w:tc>
          <w:tcPr>
            <w:tcW w:w="4606" w:type="dxa"/>
          </w:tcPr>
          <w:p w:rsidR="00026D71" w:rsidRPr="008238D4" w:rsidRDefault="00026D71" w:rsidP="00026D71">
            <w:pPr>
              <w:spacing w:after="0" w:line="240" w:lineRule="auto"/>
              <w:rPr>
                <w:rFonts w:cs="Myriad Pro"/>
                <w:b/>
                <w:bCs/>
                <w:i/>
                <w:iCs/>
                <w:color w:val="000000"/>
                <w:sz w:val="16"/>
                <w:szCs w:val="16"/>
              </w:rPr>
            </w:pPr>
            <w:r w:rsidRPr="008238D4">
              <w:rPr>
                <w:rFonts w:cs="Myriad Pro"/>
                <w:b/>
                <w:bCs/>
                <w:i/>
                <w:iCs/>
                <w:color w:val="000000"/>
                <w:sz w:val="16"/>
                <w:szCs w:val="16"/>
              </w:rPr>
              <w:t>Válasz:</w:t>
            </w:r>
          </w:p>
        </w:tc>
      </w:tr>
      <w:tr w:rsidR="00026D71" w:rsidRPr="008238D4" w:rsidTr="00026D71">
        <w:tc>
          <w:tcPr>
            <w:tcW w:w="4606" w:type="dxa"/>
          </w:tcPr>
          <w:p w:rsidR="00026D71" w:rsidRPr="008238D4" w:rsidRDefault="00026D71" w:rsidP="00026D71">
            <w:pPr>
              <w:spacing w:after="0" w:line="240" w:lineRule="auto"/>
              <w:rPr>
                <w:rFonts w:cs="Myriad Pro"/>
                <w:b/>
                <w:bCs/>
                <w:i/>
                <w:iCs/>
                <w:color w:val="000000"/>
                <w:sz w:val="16"/>
                <w:szCs w:val="16"/>
              </w:rPr>
            </w:pPr>
            <w:r w:rsidRPr="008238D4">
              <w:rPr>
                <w:rFonts w:cs="Myriad Pro"/>
                <w:color w:val="000000"/>
                <w:sz w:val="16"/>
                <w:szCs w:val="16"/>
              </w:rPr>
              <w:t>Név:</w:t>
            </w:r>
          </w:p>
        </w:tc>
        <w:tc>
          <w:tcPr>
            <w:tcW w:w="4606" w:type="dxa"/>
          </w:tcPr>
          <w:p w:rsidR="00026D71" w:rsidRPr="008238D4" w:rsidRDefault="00026D71" w:rsidP="00026D71">
            <w:pPr>
              <w:spacing w:after="0" w:line="240" w:lineRule="auto"/>
              <w:rPr>
                <w:rFonts w:cs="Myriad Pro"/>
                <w:b/>
                <w:bCs/>
                <w:i/>
                <w:iCs/>
                <w:color w:val="000000"/>
                <w:sz w:val="16"/>
                <w:szCs w:val="16"/>
              </w:rPr>
            </w:pPr>
            <w:r w:rsidRPr="00BD2491">
              <w:rPr>
                <w:rFonts w:cs="Myriad Pro"/>
                <w:color w:val="000000"/>
                <w:sz w:val="16"/>
                <w:szCs w:val="16"/>
              </w:rPr>
              <w:t>[   ]</w:t>
            </w:r>
          </w:p>
        </w:tc>
      </w:tr>
      <w:tr w:rsidR="00026D71" w:rsidRPr="004A15B5" w:rsidTr="00026D71">
        <w:tc>
          <w:tcPr>
            <w:tcW w:w="4606" w:type="dxa"/>
          </w:tcPr>
          <w:p w:rsidR="00026D71" w:rsidRPr="008238D4" w:rsidRDefault="00026D71" w:rsidP="00026D71">
            <w:pPr>
              <w:spacing w:after="120" w:line="240" w:lineRule="auto"/>
              <w:jc w:val="both"/>
              <w:rPr>
                <w:rFonts w:cs="Myriad Pro"/>
                <w:color w:val="000000"/>
                <w:sz w:val="16"/>
                <w:szCs w:val="16"/>
              </w:rPr>
            </w:pPr>
            <w:r w:rsidRPr="008238D4">
              <w:rPr>
                <w:rFonts w:cs="Myriad Pro"/>
                <w:color w:val="000000"/>
                <w:sz w:val="16"/>
                <w:szCs w:val="16"/>
              </w:rPr>
              <w:t>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adott esetben: </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color w:val="000000"/>
                <w:sz w:val="16"/>
                <w:szCs w:val="16"/>
              </w:rPr>
              <w:t>Ha nincs 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kérjük egyéb nemzeti azonosító szám feltüntetését, adott esetben, ha szükséges.</w:t>
            </w:r>
          </w:p>
        </w:tc>
        <w:tc>
          <w:tcPr>
            <w:tcW w:w="4606" w:type="dxa"/>
          </w:tcPr>
          <w:p w:rsidR="00026D71" w:rsidRPr="008238D4" w:rsidRDefault="00026D71" w:rsidP="00026D71">
            <w:pPr>
              <w:spacing w:after="120" w:line="240" w:lineRule="auto"/>
              <w:rPr>
                <w:rFonts w:cs="Myriad Pro"/>
                <w:color w:val="000000"/>
                <w:sz w:val="16"/>
                <w:szCs w:val="16"/>
              </w:rPr>
            </w:pPr>
            <w:r w:rsidRPr="00BD2491">
              <w:rPr>
                <w:rFonts w:cs="Myriad Pro"/>
                <w:color w:val="000000"/>
                <w:sz w:val="16"/>
                <w:szCs w:val="16"/>
              </w:rPr>
              <w:t>[   ]</w:t>
            </w:r>
          </w:p>
          <w:p w:rsidR="00026D71" w:rsidRPr="004A15B5" w:rsidRDefault="00026D71" w:rsidP="00026D71">
            <w:pPr>
              <w:spacing w:after="0" w:line="240" w:lineRule="auto"/>
              <w:rPr>
                <w:rFonts w:cs="Myriad Pro"/>
                <w:b/>
                <w:bCs/>
                <w:i/>
                <w:iCs/>
                <w:color w:val="000000"/>
                <w:sz w:val="16"/>
                <w:szCs w:val="16"/>
              </w:rPr>
            </w:pPr>
            <w:r w:rsidRPr="00BD2491">
              <w:rPr>
                <w:rFonts w:cs="Myriad Pro"/>
                <w:color w:val="000000"/>
                <w:sz w:val="16"/>
                <w:szCs w:val="16"/>
              </w:rPr>
              <w:t>[   ]</w:t>
            </w:r>
          </w:p>
        </w:tc>
      </w:tr>
      <w:tr w:rsidR="00026D71" w:rsidRPr="004A15B5" w:rsidTr="00026D71">
        <w:tc>
          <w:tcPr>
            <w:tcW w:w="4606" w:type="dxa"/>
          </w:tcPr>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lastRenderedPageBreak/>
              <w:t>Postai cím:</w:t>
            </w:r>
          </w:p>
        </w:tc>
        <w:tc>
          <w:tcPr>
            <w:tcW w:w="4606" w:type="dxa"/>
          </w:tcPr>
          <w:p w:rsidR="00026D71" w:rsidRPr="008238D4" w:rsidRDefault="00026D71" w:rsidP="00026D71">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w:t>
            </w:r>
          </w:p>
        </w:tc>
      </w:tr>
      <w:tr w:rsidR="00026D71" w:rsidRPr="004A15B5" w:rsidTr="00026D71">
        <w:tc>
          <w:tcPr>
            <w:tcW w:w="4606" w:type="dxa"/>
          </w:tcPr>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t>Telefon:</w:t>
            </w:r>
          </w:p>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t>E-mail cím:</w:t>
            </w:r>
          </w:p>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026D71" w:rsidRPr="008238D4" w:rsidRDefault="00026D71" w:rsidP="00026D71">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 xml:space="preserve">] </w:t>
            </w:r>
          </w:p>
          <w:p w:rsidR="00026D71" w:rsidRPr="008238D4" w:rsidRDefault="00026D71" w:rsidP="00026D71">
            <w:pPr>
              <w:spacing w:after="0" w:line="240" w:lineRule="auto"/>
              <w:rPr>
                <w:rFonts w:cs="Myriad Pro"/>
                <w:color w:val="000000"/>
                <w:sz w:val="16"/>
                <w:szCs w:val="16"/>
              </w:rPr>
            </w:pPr>
            <w:r w:rsidRPr="008238D4">
              <w:rPr>
                <w:rFonts w:cs="Myriad Pro"/>
                <w:color w:val="000000"/>
                <w:sz w:val="16"/>
                <w:szCs w:val="16"/>
              </w:rPr>
              <w:t>[</w:t>
            </w:r>
            <w:r w:rsidRPr="00BD2491">
              <w:rPr>
                <w:rFonts w:cs="Myriad Pro"/>
                <w:color w:val="000000"/>
                <w:sz w:val="16"/>
                <w:szCs w:val="16"/>
              </w:rPr>
              <w:t>……]</w:t>
            </w:r>
            <w:r w:rsidRPr="008238D4">
              <w:rPr>
                <w:rFonts w:cs="Myriad Pro"/>
                <w:color w:val="000000"/>
                <w:sz w:val="16"/>
                <w:szCs w:val="16"/>
              </w:rPr>
              <w:t xml:space="preserve"> </w:t>
            </w:r>
          </w:p>
          <w:p w:rsidR="00026D71" w:rsidRPr="00BD2491" w:rsidRDefault="00026D71" w:rsidP="00026D71">
            <w:pPr>
              <w:spacing w:after="0" w:line="240" w:lineRule="auto"/>
              <w:rPr>
                <w:rFonts w:cs="Myriad Pro"/>
                <w:color w:val="000000"/>
                <w:sz w:val="16"/>
                <w:szCs w:val="16"/>
              </w:rPr>
            </w:pPr>
            <w:r w:rsidRPr="00BD2491">
              <w:rPr>
                <w:rFonts w:cs="Myriad Pro"/>
                <w:color w:val="000000"/>
                <w:sz w:val="16"/>
                <w:szCs w:val="16"/>
              </w:rPr>
              <w:t xml:space="preserve">[……] </w:t>
            </w:r>
          </w:p>
          <w:p w:rsidR="00026D71" w:rsidRPr="008238D4" w:rsidRDefault="00026D71" w:rsidP="00026D71">
            <w:pPr>
              <w:spacing w:after="0" w:line="240" w:lineRule="auto"/>
              <w:rPr>
                <w:rFonts w:cs="Myriad Pro"/>
                <w:color w:val="000000"/>
                <w:sz w:val="16"/>
                <w:szCs w:val="16"/>
              </w:rPr>
            </w:pPr>
            <w:r w:rsidRPr="00BD2491">
              <w:rPr>
                <w:rFonts w:cs="Myriad Pro"/>
                <w:color w:val="000000"/>
                <w:sz w:val="16"/>
                <w:szCs w:val="16"/>
              </w:rPr>
              <w:t>[……]</w:t>
            </w:r>
          </w:p>
        </w:tc>
      </w:tr>
      <w:tr w:rsidR="00026D71" w:rsidRPr="004A15B5" w:rsidTr="00026D71">
        <w:tc>
          <w:tcPr>
            <w:tcW w:w="4606" w:type="dxa"/>
          </w:tcPr>
          <w:p w:rsidR="00026D71" w:rsidRPr="004A15B5" w:rsidRDefault="00026D71" w:rsidP="00026D71">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026D71" w:rsidRPr="008238D4" w:rsidRDefault="00026D71" w:rsidP="00026D71">
            <w:pPr>
              <w:spacing w:after="0" w:line="240" w:lineRule="auto"/>
              <w:rPr>
                <w:rFonts w:cs="Myriad Pro"/>
                <w:color w:val="000000"/>
                <w:sz w:val="16"/>
                <w:szCs w:val="16"/>
              </w:rPr>
            </w:pPr>
            <w:r w:rsidRPr="008238D4">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tc>
        <w:tc>
          <w:tcPr>
            <w:tcW w:w="4606" w:type="dxa"/>
          </w:tcPr>
          <w:p w:rsidR="00026D71" w:rsidRPr="008238D4" w:rsidRDefault="00026D71" w:rsidP="00026D71">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026D71" w:rsidRPr="004A15B5" w:rsidTr="00026D71">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0"/>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1"/>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026D71" w:rsidRPr="008238D4" w:rsidRDefault="00026D71" w:rsidP="00026D71">
            <w:pPr>
              <w:spacing w:after="0" w:line="240" w:lineRule="auto"/>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r w:rsidRPr="008238D4">
              <w:rPr>
                <w:rFonts w:cs="Myriad Pro"/>
                <w:color w:val="000000"/>
                <w:sz w:val="16"/>
                <w:szCs w:val="16"/>
              </w:rPr>
              <w:t>[…]</w:t>
            </w: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r w:rsidRPr="008238D4">
              <w:rPr>
                <w:rFonts w:cs="Myriad Pro"/>
                <w:color w:val="000000"/>
                <w:sz w:val="16"/>
                <w:szCs w:val="16"/>
              </w:rPr>
              <w:t>[….]</w:t>
            </w:r>
          </w:p>
        </w:tc>
      </w:tr>
      <w:tr w:rsidR="00026D71" w:rsidRPr="004A15B5" w:rsidTr="00026D71">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026D71" w:rsidRPr="008238D4" w:rsidRDefault="00026D71" w:rsidP="00026D71">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 [  ]</w:t>
            </w:r>
            <w:r w:rsidRPr="008238D4">
              <w:rPr>
                <w:rFonts w:cs="Myriad Pro"/>
                <w:color w:val="000000"/>
                <w:sz w:val="16"/>
                <w:szCs w:val="16"/>
              </w:rPr>
              <w:t xml:space="preserve"> Nem alkalmazható</w:t>
            </w:r>
          </w:p>
        </w:tc>
      </w:tr>
      <w:tr w:rsidR="00026D71" w:rsidRPr="004A15B5" w:rsidTr="00026D71">
        <w:tc>
          <w:tcPr>
            <w:tcW w:w="4606" w:type="dxa"/>
          </w:tcPr>
          <w:p w:rsidR="00026D71" w:rsidRPr="004A15B5" w:rsidRDefault="00026D71" w:rsidP="00026D71">
            <w:pPr>
              <w:spacing w:after="120" w:line="240" w:lineRule="auto"/>
              <w:jc w:val="both"/>
              <w:rPr>
                <w:rFonts w:cs="Myriad Pro"/>
                <w:b/>
                <w:bCs/>
                <w:color w:val="000000"/>
                <w:sz w:val="16"/>
                <w:szCs w:val="16"/>
              </w:rPr>
            </w:pPr>
            <w:r w:rsidRPr="004A15B5">
              <w:rPr>
                <w:rFonts w:cs="Myriad Pro"/>
                <w:b/>
                <w:bCs/>
                <w:color w:val="000000"/>
                <w:sz w:val="16"/>
                <w:szCs w:val="16"/>
              </w:rPr>
              <w:t>Ha igen:</w:t>
            </w:r>
          </w:p>
          <w:p w:rsidR="00026D71" w:rsidRPr="004A15B5" w:rsidRDefault="00026D71" w:rsidP="00026D71">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2"/>
            </w:r>
            <w:r w:rsidRPr="004A15B5">
              <w:rPr>
                <w:rFonts w:cs="Myriad Pro"/>
                <w:color w:val="000000"/>
                <w:sz w:val="16"/>
                <w:szCs w:val="16"/>
              </w:rPr>
              <w:t>:</w:t>
            </w:r>
            <w:proofErr w:type="gramEnd"/>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026D71" w:rsidRPr="004A15B5" w:rsidRDefault="00026D71" w:rsidP="00026D71">
            <w:pPr>
              <w:spacing w:after="0" w:line="240" w:lineRule="auto"/>
              <w:rPr>
                <w:rFonts w:cs="Myriad Pro"/>
                <w:i/>
                <w:iCs/>
                <w:color w:val="000000"/>
                <w:sz w:val="16"/>
                <w:szCs w:val="16"/>
              </w:rPr>
            </w:pPr>
            <w:r w:rsidRPr="004A15B5">
              <w:rPr>
                <w:rFonts w:cs="Myriad Pro"/>
                <w:i/>
                <w:iCs/>
                <w:color w:val="000000"/>
                <w:sz w:val="16"/>
                <w:szCs w:val="16"/>
              </w:rPr>
              <w:t>[……][……][……][……]</w:t>
            </w: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026D71" w:rsidRPr="008238D4" w:rsidTr="00026D71">
        <w:tc>
          <w:tcPr>
            <w:tcW w:w="4606" w:type="dxa"/>
          </w:tcPr>
          <w:p w:rsidR="00026D71" w:rsidRPr="008238D4" w:rsidRDefault="00026D71" w:rsidP="00026D71">
            <w:pPr>
              <w:spacing w:after="120" w:line="240" w:lineRule="auto"/>
              <w:jc w:val="both"/>
              <w:rPr>
                <w:rFonts w:cs="Myriad Pro"/>
                <w:b/>
                <w:bCs/>
                <w:color w:val="000000"/>
                <w:sz w:val="16"/>
                <w:szCs w:val="16"/>
              </w:rPr>
            </w:pPr>
            <w:r w:rsidRPr="008238D4">
              <w:rPr>
                <w:rFonts w:cs="Myriad Pro"/>
                <w:b/>
                <w:bCs/>
                <w:color w:val="000000"/>
                <w:sz w:val="16"/>
                <w:szCs w:val="16"/>
              </w:rPr>
              <w:t>Ha nem:</w:t>
            </w:r>
          </w:p>
          <w:p w:rsidR="00026D71" w:rsidRPr="008238D4" w:rsidRDefault="00026D71" w:rsidP="00026D71">
            <w:pPr>
              <w:spacing w:after="120" w:line="240" w:lineRule="auto"/>
              <w:jc w:val="both"/>
              <w:rPr>
                <w:rFonts w:cs="Myriad Pro"/>
                <w:b/>
                <w:bCs/>
                <w:color w:val="000000"/>
                <w:sz w:val="16"/>
                <w:szCs w:val="16"/>
              </w:rPr>
            </w:pPr>
            <w:r w:rsidRPr="008238D4">
              <w:rPr>
                <w:rFonts w:cs="Myriad Pro"/>
                <w:b/>
                <w:bCs/>
                <w:color w:val="000000"/>
                <w:sz w:val="16"/>
                <w:szCs w:val="16"/>
                <w:u w:val="single"/>
              </w:rPr>
              <w:t xml:space="preserve">Ezen kívül kérjük, hogy </w:t>
            </w:r>
            <w:r w:rsidRPr="008238D4">
              <w:rPr>
                <w:rFonts w:cs="Myriad Pro"/>
                <w:b/>
                <w:bCs/>
                <w:i/>
                <w:iCs/>
                <w:color w:val="000000"/>
                <w:sz w:val="16"/>
                <w:szCs w:val="16"/>
                <w:u w:val="single"/>
              </w:rPr>
              <w:t xml:space="preserve">KIZÁRÓLAG </w:t>
            </w:r>
            <w:r w:rsidRPr="008238D4">
              <w:rPr>
                <w:rFonts w:cs="Myriad Pro"/>
                <w:b/>
                <w:bCs/>
                <w:color w:val="000000"/>
                <w:sz w:val="16"/>
                <w:szCs w:val="16"/>
                <w:u w:val="single"/>
              </w:rPr>
              <w:t xml:space="preserve">akkor töltse ki a hiányzó információt a IV. rész </w:t>
            </w:r>
            <w:proofErr w:type="gramStart"/>
            <w:r w:rsidRPr="008238D4">
              <w:rPr>
                <w:rFonts w:cs="Myriad Pro"/>
                <w:b/>
                <w:bCs/>
                <w:color w:val="000000"/>
                <w:sz w:val="16"/>
                <w:szCs w:val="16"/>
                <w:u w:val="single"/>
              </w:rPr>
              <w:t>A</w:t>
            </w:r>
            <w:proofErr w:type="gramEnd"/>
            <w:r w:rsidRPr="008238D4">
              <w:rPr>
                <w:rFonts w:cs="Myriad Pro"/>
                <w:b/>
                <w:bCs/>
                <w:color w:val="000000"/>
                <w:sz w:val="16"/>
                <w:szCs w:val="16"/>
                <w:u w:val="single"/>
              </w:rPr>
              <w:t>., B., C. vagy D. szakaszában az esettől függően,</w:t>
            </w:r>
          </w:p>
          <w:p w:rsidR="00026D71" w:rsidRPr="008238D4" w:rsidRDefault="00026D71" w:rsidP="00026D71">
            <w:pPr>
              <w:spacing w:after="120" w:line="240" w:lineRule="auto"/>
              <w:jc w:val="both"/>
              <w:rPr>
                <w:rFonts w:cs="Myriad Pro"/>
                <w:b/>
                <w:bCs/>
                <w:i/>
                <w:iCs/>
                <w:color w:val="000000"/>
                <w:sz w:val="16"/>
                <w:szCs w:val="16"/>
              </w:rPr>
            </w:pPr>
            <w:r w:rsidRPr="008238D4">
              <w:rPr>
                <w:rFonts w:cs="Myriad Pro"/>
                <w:b/>
                <w:bCs/>
                <w:i/>
                <w:iCs/>
                <w:color w:val="000000"/>
                <w:sz w:val="16"/>
                <w:szCs w:val="16"/>
              </w:rPr>
              <w:t>ha a vonatkozó hirdetmény vagy közbeszerzési dokumentumok ezt előírják:</w:t>
            </w:r>
          </w:p>
          <w:p w:rsidR="00026D71" w:rsidRPr="008238D4" w:rsidRDefault="00026D71" w:rsidP="00026D71">
            <w:pPr>
              <w:spacing w:after="0" w:line="240" w:lineRule="auto"/>
              <w:jc w:val="both"/>
              <w:rPr>
                <w:rFonts w:cs="Myriad Pro"/>
                <w:color w:val="000000"/>
                <w:sz w:val="16"/>
                <w:szCs w:val="16"/>
              </w:rPr>
            </w:pPr>
            <w:r w:rsidRPr="008238D4">
              <w:rPr>
                <w:rFonts w:cs="Myriad Pro"/>
                <w:i/>
                <w:iCs/>
                <w:color w:val="000000"/>
                <w:sz w:val="16"/>
                <w:szCs w:val="16"/>
              </w:rPr>
              <w:t xml:space="preserve">e) </w:t>
            </w:r>
            <w:proofErr w:type="gramStart"/>
            <w:r w:rsidRPr="008238D4">
              <w:rPr>
                <w:rFonts w:cs="Myriad Pro"/>
                <w:color w:val="000000"/>
                <w:sz w:val="16"/>
                <w:szCs w:val="16"/>
              </w:rPr>
              <w:t>A</w:t>
            </w:r>
            <w:proofErr w:type="gramEnd"/>
            <w:r w:rsidRPr="008238D4">
              <w:rPr>
                <w:rFonts w:cs="Myriad Pro"/>
                <w:color w:val="000000"/>
                <w:sz w:val="16"/>
                <w:szCs w:val="16"/>
              </w:rPr>
              <w:t xml:space="preserve"> gazdasági szereplő tud-e </w:t>
            </w:r>
            <w:r w:rsidRPr="008238D4">
              <w:rPr>
                <w:rFonts w:cs="Myriad Pro"/>
                <w:b/>
                <w:bCs/>
                <w:color w:val="000000"/>
                <w:sz w:val="16"/>
                <w:szCs w:val="16"/>
              </w:rPr>
              <w:t xml:space="preserve">igazolást </w:t>
            </w:r>
            <w:r w:rsidRPr="008238D4">
              <w:rPr>
                <w:rFonts w:cs="Myriad Pro"/>
                <w:color w:val="000000"/>
                <w:sz w:val="16"/>
                <w:szCs w:val="16"/>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w:t>
            </w:r>
            <w:r w:rsidRPr="008238D4">
              <w:rPr>
                <w:rFonts w:cs="Myriad Pro"/>
                <w:color w:val="000000"/>
                <w:sz w:val="16"/>
                <w:szCs w:val="16"/>
              </w:rPr>
              <w:lastRenderedPageBreak/>
              <w:t>adatbázisából?</w:t>
            </w:r>
          </w:p>
          <w:p w:rsidR="00026D71" w:rsidRPr="008238D4" w:rsidRDefault="00026D71" w:rsidP="00026D71">
            <w:pPr>
              <w:spacing w:after="0" w:line="240" w:lineRule="auto"/>
              <w:jc w:val="both"/>
              <w:rPr>
                <w:rFonts w:cs="Myriad Pro"/>
                <w:b/>
                <w:bCs/>
                <w:color w:val="000000"/>
                <w:sz w:val="16"/>
                <w:szCs w:val="16"/>
              </w:rPr>
            </w:pPr>
            <w:r w:rsidRPr="008238D4">
              <w:rPr>
                <w:rFonts w:cs="Myriad Pro"/>
                <w:i/>
                <w:iCs/>
                <w:color w:val="000000"/>
                <w:sz w:val="16"/>
                <w:szCs w:val="16"/>
              </w:rPr>
              <w:t>Ha a vonatkozó információ elektronikusan elérhető, kérjük, adja meg a következő információkat:</w:t>
            </w:r>
          </w:p>
        </w:tc>
        <w:tc>
          <w:tcPr>
            <w:tcW w:w="4606" w:type="dxa"/>
          </w:tcPr>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color w:val="000000"/>
                <w:sz w:val="16"/>
                <w:szCs w:val="16"/>
              </w:rPr>
            </w:pPr>
            <w:r w:rsidRPr="008238D4">
              <w:rPr>
                <w:rFonts w:cs="Myriad Pro"/>
                <w:i/>
                <w:iCs/>
                <w:color w:val="000000"/>
                <w:sz w:val="16"/>
                <w:szCs w:val="16"/>
              </w:rPr>
              <w:t xml:space="preserve">e) </w:t>
            </w:r>
            <w:r w:rsidRPr="00BD2491">
              <w:rPr>
                <w:rFonts w:cs="Myriad Pro"/>
                <w:color w:val="000000"/>
                <w:sz w:val="16"/>
                <w:szCs w:val="16"/>
              </w:rPr>
              <w:t>[] Igen [] Nem</w:t>
            </w: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i/>
                <w:iCs/>
                <w:color w:val="000000"/>
                <w:sz w:val="16"/>
                <w:szCs w:val="16"/>
              </w:rPr>
            </w:pPr>
            <w:r w:rsidRPr="008238D4">
              <w:rPr>
                <w:rFonts w:cs="Myriad Pro"/>
                <w:i/>
                <w:iCs/>
                <w:color w:val="000000"/>
                <w:sz w:val="16"/>
                <w:szCs w:val="16"/>
              </w:rPr>
              <w:t>(internetcím, a kibocsátó hatóság vagy testület, a dokumentáció pontos hivatkozási adatai):</w:t>
            </w:r>
          </w:p>
          <w:p w:rsidR="00026D71" w:rsidRPr="008238D4" w:rsidRDefault="00026D71" w:rsidP="00026D71">
            <w:pPr>
              <w:spacing w:after="0" w:line="240" w:lineRule="auto"/>
              <w:rPr>
                <w:rFonts w:cs="Myriad Pro"/>
                <w:i/>
                <w:iCs/>
                <w:color w:val="000000"/>
                <w:sz w:val="16"/>
                <w:szCs w:val="16"/>
              </w:rPr>
            </w:pPr>
            <w:r w:rsidRPr="008238D4">
              <w:rPr>
                <w:rFonts w:cs="Myriad Pro"/>
                <w:i/>
                <w:iCs/>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b/>
                <w:bCs/>
                <w:color w:val="000000"/>
                <w:sz w:val="16"/>
                <w:szCs w:val="16"/>
              </w:rPr>
            </w:pPr>
            <w:r w:rsidRPr="008238D4">
              <w:rPr>
                <w:rFonts w:cs="Myriad Pro"/>
                <w:b/>
                <w:bCs/>
                <w:i/>
                <w:iCs/>
                <w:color w:val="000000"/>
                <w:sz w:val="16"/>
                <w:szCs w:val="16"/>
              </w:rPr>
              <w:lastRenderedPageBreak/>
              <w:t>Részvétel formája:</w:t>
            </w:r>
          </w:p>
        </w:tc>
        <w:tc>
          <w:tcPr>
            <w:tcW w:w="4606" w:type="dxa"/>
          </w:tcPr>
          <w:p w:rsidR="00026D71" w:rsidRPr="008238D4" w:rsidRDefault="00026D71" w:rsidP="00026D71">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026D71" w:rsidRPr="008238D4" w:rsidTr="00026D71">
        <w:tc>
          <w:tcPr>
            <w:tcW w:w="4606" w:type="dxa"/>
          </w:tcPr>
          <w:p w:rsidR="00026D71" w:rsidRPr="008238D4" w:rsidRDefault="00026D71" w:rsidP="00026D71">
            <w:pPr>
              <w:spacing w:after="0" w:line="240" w:lineRule="auto"/>
              <w:jc w:val="both"/>
              <w:rPr>
                <w:rFonts w:cs="Myriad Pro"/>
                <w:b/>
                <w:bCs/>
                <w:color w:val="000000"/>
                <w:sz w:val="16"/>
                <w:szCs w:val="16"/>
              </w:rPr>
            </w:pPr>
            <w:r w:rsidRPr="008238D4">
              <w:rPr>
                <w:rFonts w:cs="Myriad Pro"/>
                <w:color w:val="000000"/>
                <w:sz w:val="16"/>
                <w:szCs w:val="16"/>
              </w:rPr>
              <w:t>A gazdasági szereplő másokkal együtt vesz részt a közbeszerzési eljárásban?</w:t>
            </w:r>
            <w:r w:rsidRPr="008238D4">
              <w:rPr>
                <w:rStyle w:val="Lbjegyzet-hivatkozs"/>
                <w:rFonts w:cs="Myriad Pro"/>
                <w:color w:val="000000"/>
                <w:sz w:val="16"/>
                <w:szCs w:val="16"/>
              </w:rPr>
              <w:footnoteReference w:id="13"/>
            </w:r>
          </w:p>
        </w:tc>
        <w:tc>
          <w:tcPr>
            <w:tcW w:w="4606" w:type="dxa"/>
          </w:tcPr>
          <w:p w:rsidR="00026D71" w:rsidRPr="008238D4" w:rsidRDefault="00026D71" w:rsidP="00026D71">
            <w:pPr>
              <w:spacing w:after="0" w:line="240" w:lineRule="auto"/>
              <w:rPr>
                <w:rFonts w:cs="Myriad Pro"/>
                <w:i/>
                <w:iCs/>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026D71" w:rsidRPr="008238D4" w:rsidTr="00026D71">
        <w:tc>
          <w:tcPr>
            <w:tcW w:w="9212" w:type="dxa"/>
            <w:gridSpan w:val="2"/>
            <w:shd w:val="clear" w:color="auto" w:fill="BFBFBF"/>
          </w:tcPr>
          <w:p w:rsidR="00026D71" w:rsidRPr="008238D4" w:rsidRDefault="00026D71" w:rsidP="00026D71">
            <w:pPr>
              <w:spacing w:after="0" w:line="240" w:lineRule="auto"/>
              <w:rPr>
                <w:rFonts w:cs="Myriad Pro"/>
                <w:i/>
                <w:iCs/>
                <w:color w:val="000000"/>
                <w:sz w:val="16"/>
                <w:szCs w:val="16"/>
              </w:rPr>
            </w:pPr>
            <w:r w:rsidRPr="008238D4">
              <w:rPr>
                <w:rFonts w:cs="Myriad Pro"/>
                <w:b/>
                <w:bCs/>
                <w:i/>
                <w:iCs/>
                <w:color w:val="000000"/>
                <w:sz w:val="16"/>
                <w:szCs w:val="16"/>
              </w:rPr>
              <w:t>Ha igen</w:t>
            </w:r>
            <w:r w:rsidRPr="008238D4">
              <w:rPr>
                <w:rFonts w:cs="Myriad Pro"/>
                <w:i/>
                <w:iCs/>
                <w:color w:val="000000"/>
                <w:sz w:val="16"/>
                <w:szCs w:val="16"/>
              </w:rPr>
              <w:t>, kérjük, biztosítsa, hogy a többi érintett külön egységes európai közbeszerzési dokumentum formanyomtatványt nyújtson be.</w:t>
            </w:r>
          </w:p>
        </w:tc>
      </w:tr>
      <w:tr w:rsidR="00026D71" w:rsidRPr="008238D4" w:rsidTr="00026D71">
        <w:tc>
          <w:tcPr>
            <w:tcW w:w="4606" w:type="dxa"/>
          </w:tcPr>
          <w:p w:rsidR="00026D71" w:rsidRPr="008238D4" w:rsidRDefault="00026D71" w:rsidP="00026D71">
            <w:pPr>
              <w:spacing w:after="120" w:line="240" w:lineRule="auto"/>
              <w:jc w:val="both"/>
              <w:rPr>
                <w:rFonts w:cs="Myriad Pro"/>
                <w:b/>
                <w:bCs/>
                <w:color w:val="000000"/>
                <w:sz w:val="16"/>
                <w:szCs w:val="16"/>
              </w:rPr>
            </w:pPr>
            <w:r w:rsidRPr="008238D4">
              <w:rPr>
                <w:rFonts w:cs="Myriad Pro"/>
                <w:b/>
                <w:bCs/>
                <w:color w:val="000000"/>
                <w:sz w:val="16"/>
                <w:szCs w:val="16"/>
              </w:rPr>
              <w:t>Ha igen:</w:t>
            </w:r>
          </w:p>
          <w:p w:rsidR="00026D71" w:rsidRPr="008238D4" w:rsidRDefault="00026D71" w:rsidP="00026D71">
            <w:pPr>
              <w:spacing w:after="0" w:line="240" w:lineRule="auto"/>
              <w:jc w:val="both"/>
              <w:rPr>
                <w:rFonts w:cs="Myriad Pro"/>
                <w:color w:val="000000"/>
                <w:sz w:val="16"/>
                <w:szCs w:val="16"/>
              </w:rPr>
            </w:pPr>
            <w:r w:rsidRPr="008238D4">
              <w:rPr>
                <w:rFonts w:cs="Myriad Pro"/>
                <w:i/>
                <w:iCs/>
                <w:color w:val="000000"/>
                <w:sz w:val="16"/>
                <w:szCs w:val="16"/>
              </w:rPr>
              <w:t xml:space="preserve">a) </w:t>
            </w:r>
            <w:r w:rsidRPr="008238D4">
              <w:rPr>
                <w:rFonts w:cs="Myriad Pro"/>
                <w:color w:val="000000"/>
                <w:sz w:val="16"/>
                <w:szCs w:val="16"/>
              </w:rPr>
              <w:t>Kérjük, adja meg a gazdasági szereplő csoportban betöltött szerepét (vezető, specifikus feladatokért felelős</w:t>
            </w:r>
            <w:proofErr w:type="gramStart"/>
            <w:r w:rsidRPr="008238D4">
              <w:rPr>
                <w:rFonts w:cs="Myriad Pro"/>
                <w:color w:val="000000"/>
                <w:sz w:val="16"/>
                <w:szCs w:val="16"/>
              </w:rPr>
              <w:t>, .</w:t>
            </w:r>
            <w:proofErr w:type="gramEnd"/>
            <w:r w:rsidRPr="008238D4">
              <w:rPr>
                <w:rFonts w:cs="Myriad Pro"/>
                <w:color w:val="000000"/>
                <w:sz w:val="16"/>
                <w:szCs w:val="16"/>
              </w:rPr>
              <w:t>..):</w:t>
            </w: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120" w:line="240" w:lineRule="auto"/>
              <w:jc w:val="both"/>
              <w:rPr>
                <w:rFonts w:cs="Myriad Pro"/>
                <w:color w:val="000000"/>
                <w:sz w:val="16"/>
                <w:szCs w:val="16"/>
              </w:rPr>
            </w:pPr>
            <w:r w:rsidRPr="008238D4">
              <w:rPr>
                <w:rFonts w:cs="Myriad Pro"/>
                <w:i/>
                <w:iCs/>
                <w:color w:val="000000"/>
                <w:sz w:val="16"/>
                <w:szCs w:val="16"/>
              </w:rPr>
              <w:t xml:space="preserve">b) </w:t>
            </w:r>
            <w:r w:rsidRPr="008238D4">
              <w:rPr>
                <w:rFonts w:cs="Myriad Pro"/>
                <w:color w:val="000000"/>
                <w:sz w:val="16"/>
                <w:szCs w:val="16"/>
              </w:rPr>
              <w:t>Kérjük, adja meg, mely gazdasági szereplők a közbeszerzési eljárásban együtt részt vevő csoport tagjai:</w:t>
            </w:r>
          </w:p>
          <w:p w:rsidR="00026D71" w:rsidRPr="008238D4" w:rsidRDefault="00026D71" w:rsidP="00026D71">
            <w:pPr>
              <w:spacing w:after="0" w:line="240" w:lineRule="auto"/>
              <w:jc w:val="both"/>
              <w:rPr>
                <w:rFonts w:cs="Myriad Pro"/>
                <w:b/>
                <w:bCs/>
                <w:color w:val="000000"/>
                <w:sz w:val="16"/>
                <w:szCs w:val="16"/>
              </w:rPr>
            </w:pPr>
            <w:r w:rsidRPr="008238D4">
              <w:rPr>
                <w:rFonts w:cs="Myriad Pro"/>
                <w:i/>
                <w:iCs/>
                <w:color w:val="000000"/>
                <w:sz w:val="16"/>
                <w:szCs w:val="16"/>
              </w:rPr>
              <w:t xml:space="preserve">c) </w:t>
            </w:r>
            <w:r w:rsidRPr="008238D4">
              <w:rPr>
                <w:rFonts w:cs="Myriad Pro"/>
                <w:color w:val="000000"/>
                <w:sz w:val="16"/>
                <w:szCs w:val="16"/>
              </w:rPr>
              <w:t>Adott esetben a részt vevő csoport neve:</w:t>
            </w:r>
          </w:p>
        </w:tc>
        <w:tc>
          <w:tcPr>
            <w:tcW w:w="4606" w:type="dxa"/>
          </w:tcPr>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i/>
                <w:iCs/>
                <w:color w:val="000000"/>
                <w:sz w:val="16"/>
                <w:szCs w:val="16"/>
              </w:rPr>
            </w:pPr>
          </w:p>
          <w:p w:rsidR="00026D71" w:rsidRPr="008238D4" w:rsidRDefault="00026D71" w:rsidP="00026D71">
            <w:pPr>
              <w:spacing w:after="0" w:line="240" w:lineRule="auto"/>
              <w:rPr>
                <w:rFonts w:cs="Myriad Pro"/>
                <w:color w:val="000000"/>
                <w:sz w:val="16"/>
                <w:szCs w:val="16"/>
              </w:rPr>
            </w:pPr>
            <w:r w:rsidRPr="008238D4">
              <w:rPr>
                <w:rFonts w:cs="Myriad Pro"/>
                <w:i/>
                <w:iCs/>
                <w:color w:val="000000"/>
                <w:sz w:val="16"/>
                <w:szCs w:val="16"/>
              </w:rPr>
              <w:t>a)</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r w:rsidRPr="008238D4">
              <w:rPr>
                <w:rFonts w:cs="Myriad Pro"/>
                <w:i/>
                <w:iCs/>
                <w:color w:val="000000"/>
                <w:sz w:val="16"/>
                <w:szCs w:val="16"/>
              </w:rPr>
              <w:t>b)</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color w:val="000000"/>
                <w:sz w:val="16"/>
                <w:szCs w:val="16"/>
              </w:rPr>
            </w:pPr>
          </w:p>
          <w:p w:rsidR="00026D71" w:rsidRPr="008238D4" w:rsidRDefault="00026D71" w:rsidP="00026D71">
            <w:pPr>
              <w:spacing w:after="0" w:line="240" w:lineRule="auto"/>
              <w:rPr>
                <w:rFonts w:cs="Myriad Pro"/>
                <w:i/>
                <w:iCs/>
                <w:color w:val="000000"/>
                <w:sz w:val="16"/>
                <w:szCs w:val="16"/>
              </w:rPr>
            </w:pPr>
            <w:r w:rsidRPr="008238D4">
              <w:rPr>
                <w:rFonts w:cs="Myriad Pro"/>
                <w:i/>
                <w:iCs/>
                <w:color w:val="000000"/>
                <w:sz w:val="16"/>
                <w:szCs w:val="16"/>
              </w:rPr>
              <w:t>c)</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b/>
                <w:bCs/>
                <w:color w:val="000000"/>
                <w:sz w:val="16"/>
                <w:szCs w:val="16"/>
              </w:rPr>
            </w:pPr>
            <w:r w:rsidRPr="008238D4">
              <w:rPr>
                <w:rFonts w:cs="Myriad Pro"/>
                <w:b/>
                <w:bCs/>
                <w:i/>
                <w:iCs/>
                <w:color w:val="000000"/>
                <w:sz w:val="16"/>
                <w:szCs w:val="16"/>
              </w:rPr>
              <w:t>Részek</w:t>
            </w:r>
          </w:p>
        </w:tc>
        <w:tc>
          <w:tcPr>
            <w:tcW w:w="4606" w:type="dxa"/>
          </w:tcPr>
          <w:p w:rsidR="00026D71" w:rsidRPr="008238D4" w:rsidRDefault="00026D71" w:rsidP="00026D71">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026D71" w:rsidRPr="008238D4" w:rsidTr="00026D71">
        <w:tc>
          <w:tcPr>
            <w:tcW w:w="4606" w:type="dxa"/>
          </w:tcPr>
          <w:p w:rsidR="00026D71" w:rsidRPr="008238D4" w:rsidRDefault="00026D71" w:rsidP="00026D71">
            <w:pPr>
              <w:spacing w:after="0" w:line="240" w:lineRule="auto"/>
              <w:jc w:val="both"/>
              <w:rPr>
                <w:rFonts w:cs="Myriad Pro"/>
                <w:b/>
                <w:bCs/>
                <w:color w:val="000000"/>
                <w:sz w:val="16"/>
                <w:szCs w:val="16"/>
              </w:rPr>
            </w:pPr>
            <w:r w:rsidRPr="008238D4">
              <w:rPr>
                <w:rFonts w:cs="Myriad Pro"/>
                <w:color w:val="000000"/>
                <w:sz w:val="16"/>
                <w:szCs w:val="16"/>
              </w:rPr>
              <w:t>Adott esetben annak a résznek (azoknak a részeknek) a feltüntetése, amelyekre a gazdasági szereplő pályázni kíván:</w:t>
            </w:r>
          </w:p>
        </w:tc>
        <w:tc>
          <w:tcPr>
            <w:tcW w:w="4606" w:type="dxa"/>
          </w:tcPr>
          <w:p w:rsidR="00026D71" w:rsidRPr="008238D4" w:rsidRDefault="00026D71" w:rsidP="00026D71">
            <w:pPr>
              <w:spacing w:after="0" w:line="240" w:lineRule="auto"/>
              <w:rPr>
                <w:rFonts w:cs="Myriad Pro"/>
                <w:i/>
                <w:iCs/>
                <w:color w:val="000000"/>
                <w:sz w:val="16"/>
                <w:szCs w:val="16"/>
              </w:rPr>
            </w:pPr>
            <w:r w:rsidRPr="008238D4">
              <w:rPr>
                <w:rFonts w:cs="Myriad Pro"/>
                <w:color w:val="000000"/>
                <w:sz w:val="16"/>
                <w:szCs w:val="16"/>
              </w:rPr>
              <w:t>[   ]</w:t>
            </w:r>
          </w:p>
        </w:tc>
      </w:tr>
    </w:tbl>
    <w:p w:rsidR="00026D71" w:rsidRPr="008238D4" w:rsidRDefault="00026D71" w:rsidP="00026D71">
      <w:pPr>
        <w:jc w:val="both"/>
        <w:rPr>
          <w:rFonts w:cs="Myriad Pro"/>
          <w:b/>
          <w:bCs/>
          <w:i/>
          <w:iCs/>
          <w:color w:val="000000"/>
          <w:sz w:val="16"/>
          <w:szCs w:val="16"/>
        </w:rPr>
      </w:pPr>
    </w:p>
    <w:p w:rsidR="00026D71" w:rsidRPr="008238D4" w:rsidRDefault="00026D71" w:rsidP="00026D71">
      <w:pPr>
        <w:jc w:val="center"/>
        <w:rPr>
          <w:rFonts w:cs="Myriad Pro"/>
          <w:b/>
          <w:bCs/>
          <w:color w:val="000000"/>
          <w:sz w:val="13"/>
          <w:szCs w:val="13"/>
        </w:rPr>
      </w:pPr>
      <w:r w:rsidRPr="008238D4">
        <w:rPr>
          <w:rFonts w:cs="Myriad Pro"/>
          <w:b/>
          <w:bCs/>
          <w:color w:val="000000"/>
          <w:sz w:val="16"/>
          <w:szCs w:val="16"/>
        </w:rPr>
        <w:t xml:space="preserve">B: A </w:t>
      </w:r>
      <w:r w:rsidRPr="008238D4">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8238D4" w:rsidTr="00026D71">
        <w:tc>
          <w:tcPr>
            <w:tcW w:w="9212" w:type="dxa"/>
            <w:shd w:val="clear" w:color="auto" w:fill="BFBFBF"/>
          </w:tcPr>
          <w:p w:rsidR="00026D71" w:rsidRPr="008238D4" w:rsidRDefault="00026D71" w:rsidP="00026D71">
            <w:pPr>
              <w:spacing w:after="0" w:line="240" w:lineRule="auto"/>
              <w:jc w:val="both"/>
              <w:rPr>
                <w:rFonts w:cs="Myriad Pro"/>
                <w:i/>
                <w:iCs/>
                <w:color w:val="000000"/>
                <w:sz w:val="16"/>
                <w:szCs w:val="16"/>
              </w:rPr>
            </w:pPr>
            <w:r w:rsidRPr="008238D4">
              <w:rPr>
                <w:rFonts w:cs="Myriad Pro"/>
                <w:i/>
                <w:iCs/>
                <w:color w:val="000000"/>
                <w:sz w:val="16"/>
                <w:szCs w:val="16"/>
              </w:rPr>
              <w:t>Adott esetben adja meg azon személyek nevét és címét, akik a jelen közbeszerzési eljárásban jogosultak képviselni a gazdasági szereplőt:</w:t>
            </w:r>
          </w:p>
        </w:tc>
      </w:tr>
    </w:tbl>
    <w:p w:rsidR="00026D71" w:rsidRPr="008238D4" w:rsidRDefault="00026D71" w:rsidP="00026D71">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8238D4"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b/>
                <w:bCs/>
                <w:i/>
                <w:iCs/>
                <w:color w:val="000000"/>
                <w:sz w:val="16"/>
                <w:szCs w:val="16"/>
              </w:rPr>
              <w:t>Képviselet, ha van:</w:t>
            </w:r>
          </w:p>
        </w:tc>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b/>
                <w:bCs/>
                <w:i/>
                <w:iCs/>
                <w:color w:val="000000"/>
                <w:sz w:val="16"/>
                <w:szCs w:val="16"/>
              </w:rPr>
              <w:t>Válasz:</w:t>
            </w:r>
          </w:p>
        </w:tc>
      </w:tr>
      <w:tr w:rsidR="00026D71" w:rsidRPr="008238D4" w:rsidTr="00026D71">
        <w:tc>
          <w:tcPr>
            <w:tcW w:w="4606" w:type="dxa"/>
          </w:tcPr>
          <w:p w:rsidR="00026D71" w:rsidRPr="008238D4" w:rsidRDefault="00026D71" w:rsidP="00026D71">
            <w:pPr>
              <w:spacing w:after="0" w:line="240" w:lineRule="auto"/>
              <w:jc w:val="both"/>
              <w:rPr>
                <w:rFonts w:cs="Myriad Pro"/>
                <w:color w:val="000000"/>
                <w:sz w:val="16"/>
                <w:szCs w:val="16"/>
              </w:rPr>
            </w:pPr>
            <w:r w:rsidRPr="008238D4">
              <w:rPr>
                <w:rFonts w:cs="Myriad Pro"/>
                <w:color w:val="000000"/>
                <w:sz w:val="16"/>
                <w:szCs w:val="16"/>
              </w:rPr>
              <w:t>Teljes név;</w:t>
            </w:r>
          </w:p>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a születési idő és hely, ha szükséges:</w:t>
            </w:r>
          </w:p>
        </w:tc>
        <w:tc>
          <w:tcPr>
            <w:tcW w:w="4606" w:type="dxa"/>
          </w:tcPr>
          <w:p w:rsidR="00026D71" w:rsidRPr="00BD2491" w:rsidRDefault="00026D71" w:rsidP="00026D71">
            <w:pPr>
              <w:spacing w:after="0" w:line="240" w:lineRule="auto"/>
              <w:jc w:val="both"/>
              <w:rPr>
                <w:rFonts w:cs="Myriad Pro"/>
                <w:color w:val="000000"/>
                <w:sz w:val="16"/>
                <w:szCs w:val="16"/>
              </w:rPr>
            </w:pPr>
            <w:r w:rsidRPr="00BD2491">
              <w:rPr>
                <w:rFonts w:cs="Myriad Pro"/>
                <w:color w:val="000000"/>
                <w:sz w:val="16"/>
                <w:szCs w:val="16"/>
              </w:rPr>
              <w:t>[……];</w:t>
            </w:r>
          </w:p>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Beosztás/milyen minőségben jár el:</w:t>
            </w:r>
          </w:p>
        </w:tc>
        <w:tc>
          <w:tcPr>
            <w:tcW w:w="4606" w:type="dxa"/>
          </w:tcPr>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Postai cím:</w:t>
            </w:r>
          </w:p>
        </w:tc>
        <w:tc>
          <w:tcPr>
            <w:tcW w:w="4606" w:type="dxa"/>
          </w:tcPr>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Telefon:</w:t>
            </w:r>
          </w:p>
        </w:tc>
        <w:tc>
          <w:tcPr>
            <w:tcW w:w="4606" w:type="dxa"/>
          </w:tcPr>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r w:rsidR="00026D71" w:rsidRPr="008238D4"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E-mail cím:</w:t>
            </w:r>
          </w:p>
        </w:tc>
        <w:tc>
          <w:tcPr>
            <w:tcW w:w="4606" w:type="dxa"/>
          </w:tcPr>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r w:rsidR="00026D71" w:rsidRPr="004A15B5" w:rsidTr="00026D71">
        <w:tc>
          <w:tcPr>
            <w:tcW w:w="4606" w:type="dxa"/>
          </w:tcPr>
          <w:p w:rsidR="00026D71" w:rsidRPr="008238D4" w:rsidRDefault="00026D71" w:rsidP="00026D71">
            <w:pPr>
              <w:spacing w:after="0" w:line="240" w:lineRule="auto"/>
              <w:jc w:val="both"/>
              <w:rPr>
                <w:rFonts w:cs="Myriad Pro"/>
                <w:i/>
                <w:iCs/>
                <w:color w:val="000000"/>
                <w:sz w:val="16"/>
                <w:szCs w:val="16"/>
              </w:rPr>
            </w:pPr>
            <w:r w:rsidRPr="008238D4">
              <w:rPr>
                <w:rFonts w:cs="Myriad Pro"/>
                <w:color w:val="000000"/>
                <w:sz w:val="16"/>
                <w:szCs w:val="16"/>
              </w:rPr>
              <w:t>Amennyiben szükséges, részletezze a képviseletre vonatkozó információkat (a képviselet formája, köre, célja stb.):</w:t>
            </w:r>
          </w:p>
        </w:tc>
        <w:tc>
          <w:tcPr>
            <w:tcW w:w="4606" w:type="dxa"/>
          </w:tcPr>
          <w:p w:rsidR="00026D71" w:rsidRPr="00BD2491" w:rsidRDefault="00026D71" w:rsidP="00026D71">
            <w:pPr>
              <w:spacing w:after="0" w:line="240" w:lineRule="auto"/>
              <w:jc w:val="both"/>
              <w:rPr>
                <w:rFonts w:cs="Myriad Pro"/>
                <w:i/>
                <w:iCs/>
                <w:color w:val="000000"/>
                <w:sz w:val="16"/>
                <w:szCs w:val="16"/>
              </w:rPr>
            </w:pPr>
            <w:r w:rsidRPr="00BD2491">
              <w:rPr>
                <w:rFonts w:cs="Myriad Pro"/>
                <w:color w:val="000000"/>
                <w:sz w:val="16"/>
                <w:szCs w:val="16"/>
              </w:rPr>
              <w:t>[……]</w:t>
            </w:r>
          </w:p>
        </w:tc>
      </w:tr>
    </w:tbl>
    <w:p w:rsidR="00026D71" w:rsidRDefault="00026D71" w:rsidP="00026D71">
      <w:pPr>
        <w:jc w:val="both"/>
        <w:rPr>
          <w:rFonts w:cs="Myriad Pro"/>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5"/>
            </w:r>
            <w:r w:rsidRPr="004A15B5">
              <w:rPr>
                <w:rFonts w:cs="Myriad Pro"/>
                <w:i/>
                <w:iCs/>
                <w:color w:val="000000"/>
                <w:sz w:val="16"/>
                <w:szCs w:val="16"/>
              </w:rPr>
              <w:t>.</w:t>
            </w:r>
            <w:proofErr w:type="gramEnd"/>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color w:val="000000"/>
                <w:sz w:val="16"/>
                <w:szCs w:val="16"/>
              </w:rPr>
            </w:pPr>
            <w:r w:rsidRPr="004A15B5">
              <w:rPr>
                <w:rFonts w:cs="Myriad Pro"/>
                <w:b/>
                <w:bCs/>
                <w:color w:val="000000"/>
                <w:sz w:val="16"/>
                <w:szCs w:val="16"/>
              </w:rPr>
              <w:lastRenderedPageBreak/>
              <w:t>(Ezt a szakaszt csak akkor kell kitölteni, ha az ajánlatkérő szerv vagy a közszolgáltató ajánlatkérő kifejezetten előírja ezt az információt.)</w:t>
            </w:r>
          </w:p>
        </w:tc>
      </w:tr>
    </w:tbl>
    <w:p w:rsidR="00026D71" w:rsidRDefault="00026D71" w:rsidP="00026D71">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026D71" w:rsidRPr="004A15B5" w:rsidRDefault="00026D71" w:rsidP="00026D71">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026D71" w:rsidRPr="004A15B5" w:rsidRDefault="00026D71" w:rsidP="00026D71">
            <w:pPr>
              <w:spacing w:after="120" w:line="240" w:lineRule="auto"/>
              <w:jc w:val="both"/>
              <w:rPr>
                <w:rFonts w:cs="Myriad Pro"/>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tc>
      </w:tr>
    </w:tbl>
    <w:p w:rsidR="00026D71" w:rsidRDefault="00026D71" w:rsidP="00026D71">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026D71" w:rsidRDefault="00026D71" w:rsidP="00026D71">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026D71" w:rsidRDefault="00026D71" w:rsidP="00026D71">
      <w:pPr>
        <w:spacing w:after="0" w:line="240" w:lineRule="auto"/>
        <w:jc w:val="center"/>
        <w:rPr>
          <w:rFonts w:cs="Myriad Pro"/>
          <w:b/>
          <w:bCs/>
          <w:color w:val="000000"/>
          <w:sz w:val="13"/>
          <w:szCs w:val="13"/>
        </w:rPr>
      </w:pPr>
      <w:proofErr w:type="gramStart"/>
      <w:r>
        <w:rPr>
          <w:rFonts w:cs="Myriad Pro"/>
          <w:b/>
          <w:bCs/>
          <w:color w:val="000000"/>
          <w:sz w:val="16"/>
          <w:szCs w:val="16"/>
        </w:rPr>
        <w:t>A</w:t>
      </w:r>
      <w:proofErr w:type="gramEnd"/>
      <w:r>
        <w:rPr>
          <w:rFonts w:cs="Myriad Pro"/>
          <w:b/>
          <w:bCs/>
          <w:color w:val="000000"/>
          <w:sz w:val="16"/>
          <w:szCs w:val="16"/>
        </w:rPr>
        <w:t>: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7"/>
            </w:r>
            <w:r w:rsidRPr="004A15B5">
              <w:rPr>
                <w:rFonts w:cs="Myriad Pro"/>
                <w:i/>
                <w:iCs/>
                <w:color w:val="000000"/>
                <w:sz w:val="16"/>
                <w:szCs w:val="16"/>
              </w:rPr>
              <w:t>;</w:t>
            </w:r>
            <w:proofErr w:type="gramEnd"/>
          </w:p>
          <w:p w:rsidR="00026D71" w:rsidRPr="004A15B5" w:rsidRDefault="00026D71" w:rsidP="00026D71">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8"/>
            </w:r>
            <w:r w:rsidRPr="004A15B5">
              <w:rPr>
                <w:rFonts w:cs="Myriad Pro"/>
                <w:b/>
                <w:bCs/>
                <w:i/>
                <w:iCs/>
                <w:color w:val="000000"/>
                <w:sz w:val="16"/>
                <w:szCs w:val="16"/>
              </w:rPr>
              <w:t>;</w:t>
            </w:r>
            <w:proofErr w:type="gramEnd"/>
          </w:p>
          <w:p w:rsidR="00026D71" w:rsidRPr="004A15B5" w:rsidRDefault="00026D71" w:rsidP="00026D71">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026D71" w:rsidRPr="004A15B5" w:rsidRDefault="00026D71" w:rsidP="00026D71">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026D71" w:rsidRPr="004A15B5" w:rsidRDefault="00026D71" w:rsidP="00026D71">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1"/>
            </w:r>
          </w:p>
          <w:p w:rsidR="00026D71" w:rsidRPr="004A15B5" w:rsidRDefault="00026D71" w:rsidP="00026D71">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2"/>
            </w:r>
          </w:p>
        </w:tc>
      </w:tr>
    </w:tbl>
    <w:p w:rsidR="00026D71" w:rsidRDefault="00026D71" w:rsidP="00026D71">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026D71" w:rsidRPr="008238D4" w:rsidRDefault="00026D71" w:rsidP="00026D71">
            <w:pPr>
              <w:spacing w:after="12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4A15B5" w:rsidRDefault="00026D71" w:rsidP="00026D71">
            <w:pPr>
              <w:spacing w:after="0" w:line="240" w:lineRule="auto"/>
              <w:jc w:val="both"/>
              <w:rPr>
                <w:rFonts w:cs="Myriad Pro"/>
                <w:i/>
                <w:iCs/>
                <w:color w:val="000000"/>
                <w:sz w:val="16"/>
                <w:szCs w:val="16"/>
              </w:rPr>
            </w:pPr>
            <w:r w:rsidRPr="008238D4">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BD2491">
              <w:rPr>
                <w:rFonts w:cs="Myriad Pro"/>
                <w:i/>
                <w:iCs/>
                <w:color w:val="000000"/>
                <w:sz w:val="16"/>
                <w:szCs w:val="16"/>
              </w:rPr>
              <w:t>[</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Style w:val="Lbjegyzet-hivatkozs"/>
                <w:rFonts w:cs="Myriad Pro"/>
                <w:i/>
                <w:iCs/>
                <w:color w:val="000000"/>
                <w:sz w:val="16"/>
                <w:szCs w:val="16"/>
              </w:rPr>
              <w:footnoteReference w:id="23"/>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4"/>
            </w:r>
            <w:r w:rsidRPr="004A15B5">
              <w:rPr>
                <w:rFonts w:cs="Myriad Pro"/>
                <w:color w:val="000000"/>
                <w:sz w:val="10"/>
                <w:szCs w:val="10"/>
              </w:rPr>
              <w:t xml:space="preserve"> </w:t>
            </w:r>
            <w:r w:rsidRPr="004A15B5">
              <w:rPr>
                <w:rFonts w:cs="Myriad Pro"/>
                <w:color w:val="000000"/>
                <w:sz w:val="16"/>
                <w:szCs w:val="16"/>
              </w:rPr>
              <w:t>adja meg a következő információkat: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lastRenderedPageBreak/>
              <w:t xml:space="preserve">a) </w:t>
            </w:r>
            <w:r w:rsidRPr="004A15B5">
              <w:rPr>
                <w:rFonts w:cs="Myriad Pro"/>
                <w:color w:val="000000"/>
                <w:sz w:val="16"/>
                <w:szCs w:val="16"/>
              </w:rPr>
              <w:t>Elítélés dátuma, adja meg, hogy az 1–6. pontok közül melyik érintett, valamint az ítélet okát (okait),</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026D71" w:rsidRPr="004A15B5" w:rsidRDefault="00026D71" w:rsidP="00026D71">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026D71" w:rsidRPr="004A15B5" w:rsidRDefault="00026D71" w:rsidP="00026D71">
            <w:pPr>
              <w:spacing w:after="0" w:line="240" w:lineRule="auto"/>
              <w:jc w:val="both"/>
              <w:rPr>
                <w:rFonts w:cs="Myriad Pro"/>
                <w:i/>
                <w:iCs/>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lastRenderedPageBreak/>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026D71" w:rsidRPr="004A15B5" w:rsidRDefault="00026D71" w:rsidP="00026D71">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5"/>
            </w:r>
          </w:p>
        </w:tc>
      </w:tr>
      <w:tr w:rsidR="00026D71" w:rsidRPr="004A15B5" w:rsidTr="00026D71">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color w:val="000000"/>
                <w:sz w:val="16"/>
                <w:szCs w:val="16"/>
              </w:rPr>
              <w:lastRenderedPageBreak/>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6"/>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026D71" w:rsidRPr="004A15B5" w:rsidTr="00026D71">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7"/>
            </w:r>
            <w:r w:rsidRPr="004A15B5">
              <w:rPr>
                <w:rFonts w:cs="Myriad Pro"/>
                <w:color w:val="000000"/>
                <w:sz w:val="16"/>
                <w:szCs w:val="16"/>
              </w:rPr>
              <w:t>:</w:t>
            </w:r>
            <w:proofErr w:type="gramEnd"/>
          </w:p>
        </w:tc>
        <w:tc>
          <w:tcPr>
            <w:tcW w:w="4606" w:type="dxa"/>
          </w:tcPr>
          <w:p w:rsidR="00026D71" w:rsidRPr="004A15B5" w:rsidRDefault="00026D71" w:rsidP="00026D71">
            <w:pPr>
              <w:spacing w:after="0" w:line="240" w:lineRule="auto"/>
              <w:jc w:val="both"/>
              <w:rPr>
                <w:rFonts w:cs="Myriad Pro"/>
                <w:i/>
                <w:iCs/>
                <w:color w:val="000000"/>
                <w:sz w:val="16"/>
                <w:szCs w:val="16"/>
              </w:rPr>
            </w:pPr>
            <w:r w:rsidRPr="004A15B5">
              <w:rPr>
                <w:rFonts w:cs="Myriad Pro"/>
                <w:color w:val="000000"/>
                <w:sz w:val="16"/>
                <w:szCs w:val="16"/>
              </w:rPr>
              <w:t>[……]</w:t>
            </w:r>
          </w:p>
        </w:tc>
      </w:tr>
    </w:tbl>
    <w:p w:rsidR="00026D71" w:rsidRDefault="00026D71" w:rsidP="00026D71">
      <w:pPr>
        <w:jc w:val="both"/>
        <w:rPr>
          <w:rFonts w:cs="Myriad Pro"/>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026D71" w:rsidRPr="004A15B5" w:rsidTr="00026D71">
        <w:tc>
          <w:tcPr>
            <w:tcW w:w="3497" w:type="dxa"/>
          </w:tcPr>
          <w:p w:rsidR="00026D71" w:rsidRPr="004A15B5" w:rsidRDefault="00026D71" w:rsidP="00026D71">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026D71" w:rsidRPr="004A15B5" w:rsidRDefault="00026D71" w:rsidP="00026D71">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3497" w:type="dxa"/>
          </w:tcPr>
          <w:p w:rsidR="00026D71" w:rsidRPr="004A15B5" w:rsidRDefault="00026D71" w:rsidP="00026D71">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026D71" w:rsidRPr="004A15B5" w:rsidRDefault="00026D71" w:rsidP="00026D71">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026D71" w:rsidRPr="004A15B5" w:rsidTr="00026D71">
        <w:tc>
          <w:tcPr>
            <w:tcW w:w="3497" w:type="dxa"/>
            <w:vMerge w:val="restart"/>
          </w:tcPr>
          <w:p w:rsidR="00026D71" w:rsidRPr="004A15B5" w:rsidRDefault="00026D71" w:rsidP="00026D71">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026D71" w:rsidRPr="004A15B5" w:rsidRDefault="00026D71" w:rsidP="00026D71">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026D71" w:rsidRPr="004A15B5" w:rsidRDefault="00026D71" w:rsidP="00026D71">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026D71" w:rsidRPr="004A15B5" w:rsidRDefault="00026D71" w:rsidP="00026D71">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026D71" w:rsidRPr="004A15B5" w:rsidRDefault="00026D71" w:rsidP="00026D71">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026D71" w:rsidRPr="004A15B5" w:rsidRDefault="00026D71" w:rsidP="00026D71">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026D71" w:rsidRPr="004A15B5" w:rsidRDefault="00026D71" w:rsidP="00026D71">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026D71" w:rsidRPr="004A15B5" w:rsidTr="00026D71">
        <w:tc>
          <w:tcPr>
            <w:tcW w:w="3497" w:type="dxa"/>
            <w:vMerge/>
          </w:tcPr>
          <w:p w:rsidR="00026D71" w:rsidRPr="004A15B5" w:rsidRDefault="00026D71" w:rsidP="00026D71">
            <w:pPr>
              <w:spacing w:after="0" w:line="240" w:lineRule="auto"/>
              <w:jc w:val="center"/>
              <w:rPr>
                <w:rFonts w:cs="Myriad Pro"/>
                <w:b/>
                <w:bCs/>
                <w:color w:val="000000"/>
                <w:sz w:val="13"/>
                <w:szCs w:val="13"/>
              </w:rPr>
            </w:pPr>
          </w:p>
        </w:tc>
        <w:tc>
          <w:tcPr>
            <w:tcW w:w="2992" w:type="dxa"/>
          </w:tcPr>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w:t>
            </w: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026D71" w:rsidRPr="004A15B5" w:rsidRDefault="00026D71" w:rsidP="00026D71">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i/>
                <w:iCs/>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w:t>
            </w:r>
          </w:p>
          <w:p w:rsidR="00026D71" w:rsidRPr="004A15B5" w:rsidRDefault="00026D71" w:rsidP="00026D71">
            <w:pPr>
              <w:spacing w:after="0" w:line="240" w:lineRule="auto"/>
              <w:ind w:left="472"/>
              <w:rPr>
                <w:rFonts w:cs="Myriad Pro"/>
                <w:color w:val="000000"/>
                <w:sz w:val="16"/>
                <w:szCs w:val="16"/>
              </w:rPr>
            </w:pPr>
          </w:p>
          <w:p w:rsidR="00026D71" w:rsidRPr="004A15B5" w:rsidRDefault="00026D71" w:rsidP="00026D71">
            <w:pPr>
              <w:spacing w:after="0" w:line="240" w:lineRule="auto"/>
              <w:ind w:left="472"/>
              <w:rPr>
                <w:rFonts w:cs="Myriad Pro"/>
                <w:color w:val="000000"/>
                <w:sz w:val="16"/>
                <w:szCs w:val="16"/>
              </w:rPr>
            </w:pPr>
            <w:r w:rsidRPr="004A15B5">
              <w:rPr>
                <w:rFonts w:cs="Myriad Pro"/>
                <w:color w:val="000000"/>
                <w:sz w:val="16"/>
                <w:szCs w:val="16"/>
              </w:rPr>
              <w:t>– [……]</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026D71" w:rsidRPr="004A15B5" w:rsidRDefault="00026D71" w:rsidP="00026D71">
            <w:pPr>
              <w:spacing w:after="0" w:line="240" w:lineRule="auto"/>
              <w:rPr>
                <w:rFonts w:cs="Myriad Pro"/>
                <w:color w:val="000000"/>
                <w:sz w:val="16"/>
                <w:szCs w:val="16"/>
              </w:rPr>
            </w:pPr>
          </w:p>
          <w:p w:rsidR="00026D71" w:rsidRPr="004A15B5" w:rsidRDefault="00026D71" w:rsidP="00026D71">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026D71" w:rsidRPr="004A15B5" w:rsidRDefault="00026D71" w:rsidP="00026D71">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026D71" w:rsidRPr="004A15B5" w:rsidTr="00026D71">
        <w:tc>
          <w:tcPr>
            <w:tcW w:w="3497" w:type="dxa"/>
          </w:tcPr>
          <w:p w:rsidR="00026D71" w:rsidRPr="004A15B5" w:rsidRDefault="00026D71" w:rsidP="00026D71">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026D71" w:rsidRPr="004A15B5" w:rsidRDefault="00026D71" w:rsidP="00026D71">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8"/>
            </w:r>
          </w:p>
          <w:p w:rsidR="00026D71" w:rsidRPr="004A15B5" w:rsidRDefault="00026D71" w:rsidP="00026D71">
            <w:pPr>
              <w:spacing w:after="0" w:line="240" w:lineRule="auto"/>
              <w:jc w:val="both"/>
              <w:rPr>
                <w:rFonts w:cs="Myriad Pro"/>
                <w:b/>
                <w:bCs/>
                <w:color w:val="000000"/>
                <w:sz w:val="13"/>
                <w:szCs w:val="13"/>
              </w:rPr>
            </w:pPr>
            <w:r w:rsidRPr="00BD2491">
              <w:rPr>
                <w:rFonts w:cs="Myriad Pro"/>
                <w:i/>
                <w:iCs/>
                <w:color w:val="000000"/>
                <w:sz w:val="16"/>
                <w:szCs w:val="16"/>
              </w:rPr>
              <w:t>[……][……][……]</w:t>
            </w:r>
          </w:p>
        </w:tc>
      </w:tr>
    </w:tbl>
    <w:p w:rsidR="00026D71" w:rsidRDefault="00026D71" w:rsidP="00026D71">
      <w:pPr>
        <w:jc w:val="both"/>
        <w:rPr>
          <w:rFonts w:cs="Myriad Pro"/>
          <w:b/>
          <w:bCs/>
          <w:color w:val="000000"/>
          <w:sz w:val="16"/>
          <w:szCs w:val="16"/>
        </w:rPr>
      </w:pPr>
    </w:p>
    <w:p w:rsidR="00026D71" w:rsidRDefault="00026D71" w:rsidP="00026D71">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vMerge w:val="restart"/>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0"/>
            </w:r>
            <w:r w:rsidRPr="004A15B5">
              <w:rPr>
                <w:rFonts w:cs="Myriad Pro"/>
                <w:b/>
                <w:bCs/>
                <w:color w:val="000000"/>
                <w:sz w:val="16"/>
                <w:szCs w:val="16"/>
              </w:rPr>
              <w:t>?</w:t>
            </w:r>
            <w:proofErr w:type="gramEnd"/>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026D71" w:rsidRPr="004A15B5" w:rsidTr="00026D71">
        <w:tc>
          <w:tcPr>
            <w:tcW w:w="4606" w:type="dxa"/>
            <w:vMerge/>
          </w:tcPr>
          <w:p w:rsidR="00026D71" w:rsidRPr="004A15B5" w:rsidRDefault="00026D71" w:rsidP="00026D71">
            <w:pPr>
              <w:spacing w:after="0" w:line="240" w:lineRule="auto"/>
              <w:jc w:val="both"/>
              <w:rPr>
                <w:rFonts w:cs="Myriad Pro"/>
                <w:b/>
                <w:bCs/>
                <w:i/>
                <w:iCs/>
                <w:color w:val="000000"/>
                <w:sz w:val="16"/>
                <w:szCs w:val="16"/>
              </w:rPr>
            </w:pPr>
          </w:p>
        </w:tc>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026D71" w:rsidRPr="004A15B5" w:rsidTr="00026D71">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1"/>
            </w:r>
            <w:r w:rsidRPr="004A15B5">
              <w:rPr>
                <w:rFonts w:cs="Myriad Pro"/>
                <w:color w:val="000000"/>
                <w:sz w:val="16"/>
                <w:szCs w:val="16"/>
              </w:rPr>
              <w:t>, vagy</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026D71" w:rsidRPr="004A15B5" w:rsidRDefault="00026D71" w:rsidP="00026D71">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026D71" w:rsidRPr="004A15B5" w:rsidRDefault="00026D71" w:rsidP="00026D71">
            <w:pPr>
              <w:spacing w:after="0" w:line="240" w:lineRule="auto"/>
              <w:jc w:val="both"/>
              <w:rPr>
                <w:rFonts w:cs="Myriad Pro"/>
                <w:b/>
                <w:bCs/>
                <w:color w:val="000000"/>
                <w:sz w:val="16"/>
                <w:szCs w:val="16"/>
              </w:rPr>
            </w:pPr>
            <w:r w:rsidRPr="004A15B5">
              <w:rPr>
                <w:rFonts w:cs="Myriad Pro"/>
                <w:b/>
                <w:bCs/>
                <w:color w:val="000000"/>
                <w:sz w:val="16"/>
                <w:szCs w:val="16"/>
              </w:rPr>
              <w:t>Ha igen:</w:t>
            </w:r>
          </w:p>
          <w:p w:rsidR="00026D71" w:rsidRPr="004A15B5" w:rsidRDefault="00026D71" w:rsidP="00026D71">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026D71" w:rsidRPr="004A15B5" w:rsidRDefault="00026D71" w:rsidP="00026D71">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2"/>
            </w:r>
            <w:r w:rsidRPr="004A15B5">
              <w:rPr>
                <w:rFonts w:cs="Myriad Pro"/>
                <w:color w:val="000000"/>
                <w:sz w:val="16"/>
                <w:szCs w:val="16"/>
              </w:rPr>
              <w:t>.</w:t>
            </w:r>
            <w:proofErr w:type="gramEnd"/>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8238D4" w:rsidRDefault="00026D71" w:rsidP="00026D71">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ind w:firstLine="497"/>
              <w:jc w:val="both"/>
              <w:rPr>
                <w:rFonts w:cs="Myriad Pro"/>
                <w:color w:val="000000"/>
                <w:sz w:val="16"/>
                <w:szCs w:val="16"/>
              </w:rPr>
            </w:pPr>
            <w:r w:rsidRPr="008238D4">
              <w:rPr>
                <w:rFonts w:cs="Myriad Pro"/>
                <w:color w:val="000000"/>
                <w:sz w:val="16"/>
                <w:szCs w:val="16"/>
              </w:rPr>
              <w:t>– [……]</w:t>
            </w:r>
          </w:p>
          <w:p w:rsidR="00026D71" w:rsidRPr="008238D4" w:rsidRDefault="00026D71" w:rsidP="00026D71">
            <w:pPr>
              <w:spacing w:after="0" w:line="240" w:lineRule="auto"/>
              <w:ind w:firstLine="497"/>
              <w:jc w:val="both"/>
              <w:rPr>
                <w:rFonts w:cs="Myriad Pro"/>
                <w:color w:val="000000"/>
                <w:sz w:val="16"/>
                <w:szCs w:val="16"/>
              </w:rPr>
            </w:pPr>
            <w:r w:rsidRPr="008238D4">
              <w:rPr>
                <w:rFonts w:cs="Myriad Pro"/>
                <w:color w:val="000000"/>
                <w:sz w:val="16"/>
                <w:szCs w:val="16"/>
              </w:rPr>
              <w:t>– [……]</w:t>
            </w: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026D71" w:rsidRPr="004A15B5" w:rsidTr="00026D71">
        <w:tc>
          <w:tcPr>
            <w:tcW w:w="4606" w:type="dxa"/>
            <w:vMerge w:val="restart"/>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3"/>
            </w:r>
            <w:r w:rsidRPr="004A15B5">
              <w:rPr>
                <w:rFonts w:cs="Myriad Pro"/>
                <w:color w:val="000000"/>
                <w:sz w:val="16"/>
                <w:szCs w:val="16"/>
              </w:rPr>
              <w:t>?</w:t>
            </w:r>
            <w:proofErr w:type="gramEnd"/>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026D71" w:rsidRPr="008238D4" w:rsidRDefault="00026D71" w:rsidP="00026D71">
            <w:pPr>
              <w:spacing w:after="240" w:line="240" w:lineRule="auto"/>
              <w:jc w:val="both"/>
              <w:rPr>
                <w:rFonts w:cs="Myriad Pro"/>
                <w:color w:val="000000"/>
                <w:sz w:val="16"/>
                <w:szCs w:val="16"/>
              </w:rPr>
            </w:pPr>
            <w:r w:rsidRPr="008238D4">
              <w:rPr>
                <w:rFonts w:cs="Myriad Pro"/>
                <w:color w:val="000000"/>
                <w:sz w:val="16"/>
                <w:szCs w:val="16"/>
              </w:rPr>
              <w:t>[] Igen [] Nem,</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color w:val="000000"/>
                <w:sz w:val="16"/>
                <w:szCs w:val="16"/>
              </w:rPr>
              <w:t>[……]</w:t>
            </w:r>
          </w:p>
        </w:tc>
      </w:tr>
      <w:tr w:rsidR="00026D71" w:rsidRPr="004A15B5" w:rsidTr="00026D71">
        <w:tc>
          <w:tcPr>
            <w:tcW w:w="4606" w:type="dxa"/>
            <w:vMerge/>
          </w:tcPr>
          <w:p w:rsidR="00026D71" w:rsidRPr="004A15B5" w:rsidRDefault="00026D71" w:rsidP="00026D71">
            <w:pPr>
              <w:spacing w:after="0" w:line="240" w:lineRule="auto"/>
              <w:jc w:val="both"/>
              <w:rPr>
                <w:rFonts w:cs="Myriad Pro"/>
                <w:b/>
                <w:bCs/>
                <w:i/>
                <w:iCs/>
                <w:color w:val="000000"/>
                <w:sz w:val="16"/>
                <w:szCs w:val="16"/>
              </w:rPr>
            </w:pPr>
          </w:p>
        </w:tc>
        <w:tc>
          <w:tcPr>
            <w:tcW w:w="4606" w:type="dxa"/>
          </w:tcPr>
          <w:p w:rsidR="00026D71" w:rsidRPr="008238D4" w:rsidRDefault="00026D71" w:rsidP="00026D71">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026D71" w:rsidRPr="008238D4" w:rsidRDefault="00026D71" w:rsidP="00026D71">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026D71" w:rsidRPr="004A15B5" w:rsidTr="00026D71">
        <w:tc>
          <w:tcPr>
            <w:tcW w:w="4606" w:type="dxa"/>
            <w:vMerge w:val="restart"/>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026D71" w:rsidRPr="008238D4" w:rsidRDefault="00026D71" w:rsidP="00026D71">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color w:val="000000"/>
                <w:sz w:val="16"/>
                <w:szCs w:val="16"/>
              </w:rPr>
              <w:t>[…]</w:t>
            </w:r>
          </w:p>
        </w:tc>
      </w:tr>
      <w:tr w:rsidR="00026D71" w:rsidRPr="004A15B5" w:rsidTr="00026D71">
        <w:tc>
          <w:tcPr>
            <w:tcW w:w="4606" w:type="dxa"/>
            <w:vMerge/>
          </w:tcPr>
          <w:p w:rsidR="00026D71" w:rsidRPr="004A15B5" w:rsidRDefault="00026D71" w:rsidP="00026D71">
            <w:pPr>
              <w:spacing w:after="0" w:line="240" w:lineRule="auto"/>
              <w:jc w:val="both"/>
              <w:rPr>
                <w:rFonts w:cs="Myriad Pro"/>
                <w:b/>
                <w:bCs/>
                <w:i/>
                <w:iCs/>
                <w:color w:val="000000"/>
                <w:sz w:val="16"/>
                <w:szCs w:val="16"/>
              </w:rPr>
            </w:pPr>
          </w:p>
        </w:tc>
        <w:tc>
          <w:tcPr>
            <w:tcW w:w="4606" w:type="dxa"/>
          </w:tcPr>
          <w:p w:rsidR="00026D71" w:rsidRPr="008238D4" w:rsidRDefault="00026D71" w:rsidP="00026D71">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026D71" w:rsidRPr="008238D4" w:rsidRDefault="00026D71" w:rsidP="00026D71">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4"/>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lastRenderedPageBreak/>
              <w:t>Ha igen</w:t>
            </w:r>
            <w:r w:rsidRPr="004A15B5">
              <w:rPr>
                <w:rFonts w:cs="Myriad Pro"/>
                <w:color w:val="000000"/>
                <w:sz w:val="16"/>
                <w:szCs w:val="16"/>
              </w:rPr>
              <w:t>, kérjük, részletezze:</w:t>
            </w:r>
          </w:p>
        </w:tc>
        <w:tc>
          <w:tcPr>
            <w:tcW w:w="4606" w:type="dxa"/>
          </w:tcPr>
          <w:p w:rsidR="00026D71" w:rsidRPr="008238D4" w:rsidRDefault="00026D71" w:rsidP="00026D71">
            <w:pPr>
              <w:spacing w:after="240" w:line="240" w:lineRule="auto"/>
              <w:jc w:val="both"/>
              <w:rPr>
                <w:rFonts w:cs="Myriad Pro"/>
                <w:color w:val="000000"/>
                <w:sz w:val="16"/>
                <w:szCs w:val="16"/>
              </w:rPr>
            </w:pPr>
            <w:r w:rsidRPr="00BD2491">
              <w:rPr>
                <w:rFonts w:cs="Myriad Pro"/>
                <w:color w:val="000000"/>
                <w:sz w:val="16"/>
                <w:szCs w:val="16"/>
              </w:rPr>
              <w:lastRenderedPageBreak/>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8238D4" w:rsidRDefault="00026D71" w:rsidP="00026D71">
            <w:pPr>
              <w:spacing w:after="0" w:line="240" w:lineRule="auto"/>
              <w:jc w:val="both"/>
              <w:rPr>
                <w:rFonts w:cs="Myriad Pro"/>
                <w:b/>
                <w:bCs/>
                <w:i/>
                <w:iCs/>
                <w:color w:val="000000"/>
                <w:sz w:val="16"/>
                <w:szCs w:val="16"/>
              </w:rPr>
            </w:pPr>
            <w:r w:rsidRPr="008238D4">
              <w:rPr>
                <w:rFonts w:cs="Myriad Pro"/>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026D71" w:rsidRPr="004A15B5" w:rsidRDefault="00026D71" w:rsidP="00026D71">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vMerge w:val="restart"/>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026D71" w:rsidRPr="004A15B5" w:rsidRDefault="00026D71" w:rsidP="00026D71">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vMerge/>
          </w:tcPr>
          <w:p w:rsidR="00026D71" w:rsidRPr="004A15B5" w:rsidRDefault="00026D71" w:rsidP="00026D71">
            <w:pPr>
              <w:spacing w:after="120" w:line="240" w:lineRule="auto"/>
              <w:jc w:val="both"/>
              <w:rPr>
                <w:rFonts w:cs="Myriad Pro"/>
                <w:color w:val="000000"/>
                <w:sz w:val="16"/>
                <w:szCs w:val="16"/>
              </w:rPr>
            </w:pP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026D71" w:rsidRPr="008238D4" w:rsidRDefault="00026D71" w:rsidP="00026D71">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026D71" w:rsidRPr="008238D4" w:rsidRDefault="00026D71" w:rsidP="00026D71">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Fonts w:cs="Myriad Pro"/>
                <w:i/>
                <w:iCs/>
                <w:color w:val="000000"/>
                <w:sz w:val="16"/>
                <w:szCs w:val="16"/>
              </w:rPr>
              <w:t>]</w:t>
            </w:r>
            <w:r w:rsidRPr="008238D4">
              <w:rPr>
                <w:rStyle w:val="Lbjegyzet-hivatkozs"/>
                <w:rFonts w:cs="Myriad Pro"/>
                <w:i/>
                <w:iCs/>
                <w:color w:val="000000"/>
                <w:sz w:val="16"/>
                <w:szCs w:val="16"/>
              </w:rPr>
              <w:footnoteReference w:id="35"/>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6"/>
          <w:szCs w:val="16"/>
        </w:rPr>
      </w:pPr>
      <w:r>
        <w:rPr>
          <w:rFonts w:cs="Myriad Pro"/>
          <w:b/>
          <w:bCs/>
          <w:color w:val="000000"/>
          <w:sz w:val="16"/>
          <w:szCs w:val="16"/>
        </w:rPr>
        <w:t>IV. rész: Kiválasztási szempontok</w:t>
      </w:r>
    </w:p>
    <w:p w:rsidR="00026D71" w:rsidRDefault="00026D71" w:rsidP="00026D71">
      <w:pPr>
        <w:spacing w:after="0" w:line="240" w:lineRule="auto"/>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w:t>
      </w:r>
      <w:r w:rsidRPr="008238D4">
        <w:rPr>
          <w:rFonts w:cs="Myriad Pro"/>
          <w:b/>
          <w:bCs/>
          <w:i/>
          <w:iCs/>
          <w:color w:val="000000"/>
          <w:sz w:val="16"/>
          <w:szCs w:val="16"/>
        </w:rPr>
        <w:t xml:space="preserve">vagy </w:t>
      </w:r>
      <w:r w:rsidRPr="00BD2491">
        <w:rPr>
          <w:rFonts w:cs="Myriad Pro"/>
          <w:b/>
          <w:bCs/>
          <w:i/>
          <w:iCs/>
          <w:color w:val="000000"/>
          <w:sz w:val="16"/>
          <w:szCs w:val="16"/>
        </w:rPr>
        <w:t>e rész A–D szakaszai</w:t>
      </w:r>
      <w:r w:rsidRPr="008238D4">
        <w:rPr>
          <w:rFonts w:cs="Myriad Pro"/>
          <w:b/>
          <w:bCs/>
          <w:i/>
          <w:iCs/>
          <w:color w:val="000000"/>
          <w:sz w:val="16"/>
          <w:szCs w:val="16"/>
        </w:rPr>
        <w:t>),</w:t>
      </w:r>
      <w:r>
        <w:rPr>
          <w:rFonts w:cs="Myriad Pro"/>
          <w:b/>
          <w:bCs/>
          <w:i/>
          <w:iCs/>
          <w:color w:val="000000"/>
          <w:sz w:val="16"/>
          <w:szCs w:val="16"/>
        </w:rPr>
        <w:t xml:space="preserve"> a gazdasági szereplő kijelenti a következőket:</w:t>
      </w:r>
    </w:p>
    <w:p w:rsidR="00026D71" w:rsidRDefault="00026D71" w:rsidP="00026D71">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3"/>
          <w:szCs w:val="13"/>
        </w:rPr>
      </w:pPr>
      <w:proofErr w:type="gramStart"/>
      <w:r>
        <w:rPr>
          <w:rFonts w:cs="Myriad Pro"/>
          <w:b/>
          <w:bCs/>
          <w:color w:val="000000"/>
          <w:sz w:val="16"/>
          <w:szCs w:val="16"/>
        </w:rPr>
        <w:lastRenderedPageBreak/>
        <w:t>A</w:t>
      </w:r>
      <w:proofErr w:type="gramEnd"/>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6"/>
            </w:r>
            <w:r w:rsidRPr="004A15B5">
              <w:rPr>
                <w:rFonts w:cs="Myriad Pro"/>
                <w:color w:val="000000"/>
                <w:sz w:val="16"/>
                <w:szCs w:val="16"/>
              </w:rPr>
              <w:t>:</w:t>
            </w:r>
            <w:proofErr w:type="gramEnd"/>
          </w:p>
          <w:p w:rsidR="00026D71" w:rsidRPr="004A15B5" w:rsidRDefault="00026D71" w:rsidP="00026D71">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B</w:t>
      </w:r>
      <w:r w:rsidRPr="008238D4">
        <w:rPr>
          <w:rFonts w:cs="Myriad Pro"/>
          <w:b/>
          <w:bCs/>
          <w:color w:val="000000"/>
          <w:sz w:val="16"/>
          <w:szCs w:val="16"/>
        </w:rPr>
        <w:t xml:space="preserve">: </w:t>
      </w:r>
      <w:r w:rsidRPr="00BD2491">
        <w:rPr>
          <w:rFonts w:cs="Myriad Pro"/>
          <w:b/>
          <w:bCs/>
          <w:color w:val="000000"/>
          <w:sz w:val="16"/>
          <w:szCs w:val="16"/>
        </w:rPr>
        <w:t>G</w:t>
      </w:r>
      <w:r w:rsidRPr="00BD2491">
        <w:rPr>
          <w:rFonts w:cs="Myriad Pro"/>
          <w:b/>
          <w:bCs/>
          <w:color w:val="000000"/>
          <w:sz w:val="13"/>
          <w:szCs w:val="13"/>
        </w:rPr>
        <w:t xml:space="preserve">AZDASÁGI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026D71" w:rsidRPr="004A15B5" w:rsidRDefault="00026D71" w:rsidP="00026D71">
            <w:pPr>
              <w:spacing w:after="120" w:line="240" w:lineRule="auto"/>
              <w:jc w:val="both"/>
              <w:rPr>
                <w:rFonts w:cs="Myriad Pro"/>
                <w:b/>
                <w:bCs/>
                <w:color w:val="000000"/>
                <w:sz w:val="16"/>
                <w:szCs w:val="16"/>
              </w:rPr>
            </w:pPr>
            <w:r w:rsidRPr="004A15B5">
              <w:rPr>
                <w:rFonts w:cs="Myriad Pro"/>
                <w:b/>
                <w:bCs/>
                <w:color w:val="000000"/>
                <w:sz w:val="16"/>
                <w:szCs w:val="16"/>
              </w:rPr>
              <w:t>Vagy</w:t>
            </w:r>
          </w:p>
          <w:p w:rsidR="00026D71" w:rsidRPr="004A15B5" w:rsidRDefault="00026D71" w:rsidP="00026D71">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7"/>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BD2491" w:rsidRDefault="00026D71" w:rsidP="00026D71">
            <w:pPr>
              <w:spacing w:after="120" w:line="240" w:lineRule="auto"/>
              <w:jc w:val="both"/>
              <w:rPr>
                <w:rFonts w:cs="Myriad Pro"/>
                <w:color w:val="000000"/>
                <w:sz w:val="16"/>
                <w:szCs w:val="16"/>
              </w:rPr>
            </w:pPr>
            <w:r w:rsidRPr="00BD2491">
              <w:rPr>
                <w:rFonts w:cs="Myriad Pro"/>
                <w:color w:val="000000"/>
                <w:sz w:val="16"/>
                <w:szCs w:val="16"/>
              </w:rPr>
              <w:t>[</w:t>
            </w:r>
            <w:proofErr w:type="gramStart"/>
            <w:r w:rsidRPr="00BD2491">
              <w:rPr>
                <w:rFonts w:cs="Myriad Pro"/>
                <w:color w:val="000000"/>
                <w:sz w:val="16"/>
                <w:szCs w:val="16"/>
              </w:rPr>
              <w:t>……</w:t>
            </w:r>
            <w:proofErr w:type="gramEnd"/>
            <w:r w:rsidRPr="00BD2491">
              <w:rPr>
                <w:rFonts w:cs="Myriad Pro"/>
                <w:color w:val="000000"/>
                <w:sz w:val="16"/>
                <w:szCs w:val="16"/>
              </w:rPr>
              <w:t>] év: [……] árbevétel:[……][…]pénznem</w:t>
            </w:r>
          </w:p>
          <w:p w:rsidR="00026D71" w:rsidRPr="00BD2491" w:rsidRDefault="00026D71" w:rsidP="00026D71">
            <w:pPr>
              <w:spacing w:after="12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026D71" w:rsidRPr="008238D4" w:rsidRDefault="00026D71" w:rsidP="00026D71">
            <w:pPr>
              <w:spacing w:after="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026D71" w:rsidRPr="008238D4" w:rsidRDefault="00026D71" w:rsidP="00026D71">
            <w:pPr>
              <w:spacing w:after="0" w:line="240" w:lineRule="auto"/>
              <w:jc w:val="both"/>
              <w:rPr>
                <w:rFonts w:cs="Myriad Pro"/>
                <w:color w:val="000000"/>
                <w:sz w:val="16"/>
                <w:szCs w:val="16"/>
              </w:rPr>
            </w:pPr>
          </w:p>
          <w:p w:rsidR="00026D71" w:rsidRPr="008238D4" w:rsidRDefault="00026D71" w:rsidP="00026D71">
            <w:pPr>
              <w:spacing w:after="0" w:line="240" w:lineRule="auto"/>
              <w:jc w:val="both"/>
              <w:rPr>
                <w:rFonts w:cs="Myriad Pro"/>
                <w:color w:val="000000"/>
                <w:sz w:val="16"/>
                <w:szCs w:val="16"/>
              </w:rPr>
            </w:pPr>
            <w:r w:rsidRPr="008238D4">
              <w:rPr>
                <w:rFonts w:cs="Myriad Pro"/>
                <w:color w:val="000000"/>
                <w:sz w:val="16"/>
                <w:szCs w:val="16"/>
              </w:rPr>
              <w:t>(évek száma, átlagos árbevétel)</w:t>
            </w:r>
            <w:r w:rsidRPr="008238D4">
              <w:rPr>
                <w:rFonts w:cs="Myriad Pro"/>
                <w:b/>
                <w:bCs/>
                <w:color w:val="000000"/>
                <w:sz w:val="16"/>
                <w:szCs w:val="16"/>
              </w:rPr>
              <w:t xml:space="preserve">: </w:t>
            </w:r>
            <w:r w:rsidRPr="008238D4">
              <w:rPr>
                <w:rFonts w:cs="Myriad Pro"/>
                <w:color w:val="000000"/>
                <w:sz w:val="16"/>
                <w:szCs w:val="16"/>
              </w:rPr>
              <w:t>[</w:t>
            </w:r>
            <w:proofErr w:type="gramStart"/>
            <w:r w:rsidRPr="008238D4">
              <w:rPr>
                <w:rFonts w:cs="Myriad Pro"/>
                <w:color w:val="000000"/>
                <w:sz w:val="16"/>
                <w:szCs w:val="16"/>
              </w:rPr>
              <w:t>……</w:t>
            </w:r>
            <w:proofErr w:type="gramEnd"/>
            <w:r w:rsidRPr="008238D4">
              <w:rPr>
                <w:rFonts w:cs="Myriad Pro"/>
                <w:color w:val="000000"/>
                <w:sz w:val="16"/>
                <w:szCs w:val="16"/>
              </w:rPr>
              <w:t xml:space="preserve">],[……][…]pénznem </w:t>
            </w:r>
          </w:p>
          <w:p w:rsidR="00026D71" w:rsidRPr="008238D4"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026D71" w:rsidRPr="004A15B5" w:rsidTr="00026D71">
        <w:tc>
          <w:tcPr>
            <w:tcW w:w="4606" w:type="dxa"/>
          </w:tcPr>
          <w:p w:rsidR="00026D71" w:rsidRPr="004A15B5" w:rsidRDefault="00026D71" w:rsidP="00026D71">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6"/>
                <w:szCs w:val="16"/>
              </w:rPr>
              <w:t>:</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026D71" w:rsidRPr="004A15B5" w:rsidRDefault="00026D71" w:rsidP="00026D71">
            <w:pPr>
              <w:spacing w:after="120" w:line="240" w:lineRule="auto"/>
              <w:jc w:val="both"/>
              <w:rPr>
                <w:rFonts w:cs="Myriad Pro"/>
                <w:color w:val="000000"/>
                <w:sz w:val="16"/>
                <w:szCs w:val="16"/>
              </w:rPr>
            </w:pP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w:t>
            </w:r>
            <w:r w:rsidRPr="004A15B5">
              <w:rPr>
                <w:rFonts w:cs="Myriad Pro"/>
                <w:color w:val="000000"/>
                <w:sz w:val="16"/>
                <w:szCs w:val="16"/>
              </w:rPr>
              <w:lastRenderedPageBreak/>
              <w:t>üzleti tevékenységét:</w:t>
            </w:r>
          </w:p>
        </w:tc>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39"/>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0"/>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1"/>
            </w:r>
          </w:p>
          <w:p w:rsidR="00026D71" w:rsidRPr="004A15B5" w:rsidRDefault="00026D71" w:rsidP="00026D71">
            <w:pPr>
              <w:spacing w:after="120" w:line="240" w:lineRule="auto"/>
              <w:jc w:val="both"/>
              <w:rPr>
                <w:rFonts w:cs="Myriad Pro"/>
                <w:color w:val="000000"/>
                <w:sz w:val="10"/>
                <w:szCs w:val="10"/>
              </w:rPr>
            </w:pP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026D71" w:rsidRPr="004A15B5" w:rsidRDefault="00026D71" w:rsidP="00026D71">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120" w:line="240" w:lineRule="auto"/>
              <w:jc w:val="both"/>
              <w:rPr>
                <w:rFonts w:cs="Myriad Pro"/>
                <w:color w:val="000000"/>
                <w:sz w:val="16"/>
                <w:szCs w:val="16"/>
              </w:rPr>
            </w:pPr>
          </w:p>
          <w:p w:rsidR="00026D71" w:rsidRPr="004A15B5" w:rsidRDefault="00026D71" w:rsidP="00026D71">
            <w:pPr>
              <w:spacing w:after="120" w:line="240" w:lineRule="auto"/>
              <w:jc w:val="both"/>
              <w:rPr>
                <w:rFonts w:cs="Myriad Pro"/>
                <w:color w:val="000000"/>
                <w:sz w:val="16"/>
                <w:szCs w:val="16"/>
              </w:rPr>
            </w:pPr>
          </w:p>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C</w:t>
      </w:r>
      <w:r w:rsidRPr="008238D4">
        <w:rPr>
          <w:rFonts w:cs="Myriad Pro"/>
          <w:b/>
          <w:bCs/>
          <w:color w:val="000000"/>
          <w:sz w:val="16"/>
          <w:szCs w:val="16"/>
        </w:rPr>
        <w:t xml:space="preserve">: </w:t>
      </w:r>
      <w:r w:rsidRPr="00BD2491">
        <w:rPr>
          <w:rFonts w:cs="Myriad Pro"/>
          <w:b/>
          <w:bCs/>
          <w:color w:val="000000"/>
          <w:sz w:val="16"/>
          <w:szCs w:val="16"/>
        </w:rPr>
        <w:t>T</w:t>
      </w:r>
      <w:r w:rsidRPr="00BD2491">
        <w:rPr>
          <w:rFonts w:cs="Myriad Pro"/>
          <w:b/>
          <w:bCs/>
          <w:color w:val="000000"/>
          <w:sz w:val="13"/>
          <w:szCs w:val="13"/>
        </w:rPr>
        <w:t xml:space="preserve">ECHNIKAI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SZAKMAI ALKALMASSÁG</w:t>
      </w:r>
      <w:r w:rsidRPr="008238D4">
        <w:rPr>
          <w:rStyle w:val="Lbjegyzet-hivatkozs"/>
          <w:b/>
          <w:bCs/>
          <w:color w:val="000000"/>
          <w:sz w:val="13"/>
          <w:szCs w:val="13"/>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3"/>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C00722" w:rsidRDefault="00026D71" w:rsidP="00026D71">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026D71" w:rsidRDefault="00026D71" w:rsidP="00026D71">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4"/>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5"/>
            </w:r>
            <w:r w:rsidRPr="00C00722">
              <w:rPr>
                <w:rFonts w:cs="Myriad Pro"/>
                <w:color w:val="000000"/>
                <w:sz w:val="16"/>
                <w:szCs w:val="16"/>
              </w:rPr>
              <w:t>:</w:t>
            </w:r>
            <w:proofErr w:type="gramEnd"/>
          </w:p>
          <w:p w:rsidR="00026D71" w:rsidRPr="00C00722" w:rsidRDefault="00026D71" w:rsidP="00026D71">
            <w:pPr>
              <w:spacing w:after="0" w:line="240" w:lineRule="auto"/>
              <w:jc w:val="both"/>
              <w:rPr>
                <w:rFonts w:cs="Myriad Pro"/>
                <w:b/>
                <w:bCs/>
                <w:i/>
                <w:iCs/>
                <w:color w:val="000000"/>
                <w:sz w:val="16"/>
                <w:szCs w:val="16"/>
              </w:rPr>
            </w:pP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026D71" w:rsidRPr="004A15B5" w:rsidRDefault="00026D71" w:rsidP="00026D71">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026D71" w:rsidRPr="004A15B5" w:rsidTr="00026D71">
              <w:tc>
                <w:tcPr>
                  <w:tcW w:w="1093" w:type="dxa"/>
                  <w:tcBorders>
                    <w:top w:val="single" w:sz="4" w:space="0" w:color="auto"/>
                    <w:left w:val="single" w:sz="4" w:space="0" w:color="auto"/>
                    <w:bottom w:val="single" w:sz="4" w:space="0" w:color="auto"/>
                    <w:right w:val="single" w:sz="4" w:space="0" w:color="auto"/>
                  </w:tcBorders>
                </w:tcPr>
                <w:p w:rsidR="00026D71" w:rsidRPr="00BD2491" w:rsidRDefault="00026D71" w:rsidP="00026D71">
                  <w:pPr>
                    <w:spacing w:after="0" w:line="240" w:lineRule="auto"/>
                    <w:jc w:val="both"/>
                    <w:rPr>
                      <w:rFonts w:cs="Myriad Pro"/>
                      <w:b/>
                      <w:bCs/>
                      <w:i/>
                      <w:iCs/>
                      <w:color w:val="000000"/>
                      <w:sz w:val="16"/>
                      <w:szCs w:val="16"/>
                    </w:rPr>
                  </w:pPr>
                  <w:r w:rsidRPr="00BD249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026D71" w:rsidRPr="00BD2491" w:rsidRDefault="00B90671" w:rsidP="00B90671">
                  <w:pPr>
                    <w:spacing w:after="0" w:line="240" w:lineRule="auto"/>
                    <w:jc w:val="both"/>
                    <w:rPr>
                      <w:rFonts w:cs="Myriad Pro"/>
                      <w:b/>
                      <w:bCs/>
                      <w:i/>
                      <w:iCs/>
                      <w:color w:val="000000"/>
                      <w:sz w:val="16"/>
                      <w:szCs w:val="16"/>
                    </w:rPr>
                  </w:pPr>
                  <w:r>
                    <w:rPr>
                      <w:rFonts w:cs="Myriad Pro"/>
                      <w:color w:val="000000"/>
                      <w:sz w:val="16"/>
                      <w:szCs w:val="16"/>
                    </w:rPr>
                    <w:t>mennyiségek</w:t>
                  </w:r>
                </w:p>
              </w:tc>
              <w:tc>
                <w:tcPr>
                  <w:tcW w:w="1094" w:type="dxa"/>
                  <w:tcBorders>
                    <w:top w:val="single" w:sz="4" w:space="0" w:color="auto"/>
                    <w:left w:val="single" w:sz="4" w:space="0" w:color="auto"/>
                    <w:bottom w:val="single" w:sz="4" w:space="0" w:color="auto"/>
                    <w:right w:val="single" w:sz="4" w:space="0" w:color="auto"/>
                  </w:tcBorders>
                </w:tcPr>
                <w:p w:rsidR="00026D71" w:rsidRPr="00BD2491" w:rsidRDefault="00026D71" w:rsidP="00026D71">
                  <w:pPr>
                    <w:spacing w:after="0" w:line="240" w:lineRule="auto"/>
                    <w:jc w:val="both"/>
                    <w:rPr>
                      <w:rFonts w:cs="Myriad Pro"/>
                      <w:b/>
                      <w:bCs/>
                      <w:i/>
                      <w:iCs/>
                      <w:color w:val="000000"/>
                      <w:sz w:val="16"/>
                      <w:szCs w:val="16"/>
                    </w:rPr>
                  </w:pPr>
                  <w:r w:rsidRPr="00BD249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026D71" w:rsidRPr="008238D4" w:rsidRDefault="00026D71" w:rsidP="00026D71">
                  <w:pPr>
                    <w:spacing w:after="0" w:line="240" w:lineRule="auto"/>
                    <w:jc w:val="both"/>
                    <w:rPr>
                      <w:rFonts w:cs="Myriad Pro"/>
                      <w:b/>
                      <w:bCs/>
                      <w:i/>
                      <w:iCs/>
                      <w:color w:val="000000"/>
                      <w:sz w:val="16"/>
                      <w:szCs w:val="16"/>
                    </w:rPr>
                  </w:pPr>
                  <w:r w:rsidRPr="00BD2491">
                    <w:rPr>
                      <w:rFonts w:cs="Myriad Pro"/>
                      <w:color w:val="000000"/>
                      <w:sz w:val="16"/>
                      <w:szCs w:val="16"/>
                    </w:rPr>
                    <w:t>megrendelők</w:t>
                  </w:r>
                </w:p>
              </w:tc>
            </w:tr>
            <w:tr w:rsidR="00026D71" w:rsidRPr="004A15B5" w:rsidTr="00026D71">
              <w:tc>
                <w:tcPr>
                  <w:tcW w:w="1093" w:type="dxa"/>
                  <w:tcBorders>
                    <w:top w:val="single" w:sz="4" w:space="0" w:color="auto"/>
                    <w:left w:val="single" w:sz="4" w:space="0" w:color="auto"/>
                    <w:bottom w:val="single" w:sz="4" w:space="0" w:color="auto"/>
                    <w:right w:val="single" w:sz="4" w:space="0" w:color="auto"/>
                  </w:tcBorders>
                </w:tcPr>
                <w:p w:rsidR="00026D71" w:rsidRPr="004A15B5" w:rsidRDefault="00026D71" w:rsidP="00026D7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26D71" w:rsidRPr="004A15B5" w:rsidRDefault="00026D71" w:rsidP="00026D7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26D71" w:rsidRPr="004A15B5" w:rsidRDefault="00026D71" w:rsidP="00026D71">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26D71" w:rsidRPr="004A15B5" w:rsidRDefault="00026D71" w:rsidP="00026D71">
                  <w:pPr>
                    <w:spacing w:after="0" w:line="240" w:lineRule="auto"/>
                    <w:jc w:val="both"/>
                    <w:rPr>
                      <w:rFonts w:cs="Myriad Pro"/>
                      <w:b/>
                      <w:bCs/>
                      <w:i/>
                      <w:iCs/>
                      <w:color w:val="000000"/>
                      <w:sz w:val="16"/>
                      <w:szCs w:val="16"/>
                    </w:rPr>
                  </w:pPr>
                </w:p>
              </w:tc>
            </w:tr>
          </w:tbl>
          <w:p w:rsidR="00026D71" w:rsidRPr="004A15B5" w:rsidRDefault="00026D71" w:rsidP="00026D71">
            <w:pPr>
              <w:spacing w:after="0" w:line="240" w:lineRule="auto"/>
              <w:jc w:val="both"/>
              <w:rPr>
                <w:rFonts w:cs="Myriad Pro"/>
                <w:b/>
                <w:bCs/>
                <w:i/>
                <w:iCs/>
                <w:color w:val="000000"/>
                <w:sz w:val="16"/>
                <w:szCs w:val="16"/>
              </w:rPr>
            </w:pPr>
          </w:p>
        </w:tc>
      </w:tr>
      <w:tr w:rsidR="00026D71" w:rsidRPr="004A15B5" w:rsidTr="00026D71">
        <w:tc>
          <w:tcPr>
            <w:tcW w:w="4606" w:type="dxa"/>
          </w:tcPr>
          <w:p w:rsidR="00026D71" w:rsidRPr="00C00722" w:rsidRDefault="00026D71" w:rsidP="00026D71">
            <w:pPr>
              <w:spacing w:after="120" w:line="240" w:lineRule="auto"/>
              <w:jc w:val="both"/>
              <w:rPr>
                <w:rFonts w:cs="Myriad Pro"/>
                <w:color w:val="000000"/>
                <w:sz w:val="16"/>
                <w:szCs w:val="16"/>
              </w:rPr>
            </w:pPr>
            <w:r w:rsidRPr="00C00722">
              <w:rPr>
                <w:rFonts w:cs="Myriad Pro"/>
                <w:color w:val="000000"/>
                <w:sz w:val="16"/>
                <w:szCs w:val="16"/>
              </w:rPr>
              <w:lastRenderedPageBreak/>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6"/>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026D71" w:rsidRPr="004A15B5" w:rsidTr="00026D71">
        <w:tc>
          <w:tcPr>
            <w:tcW w:w="4606" w:type="dxa"/>
          </w:tcPr>
          <w:p w:rsidR="00026D71" w:rsidRPr="00C00722" w:rsidRDefault="00026D71" w:rsidP="00026D71">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026D71" w:rsidRPr="00C00722" w:rsidRDefault="00026D71" w:rsidP="00026D71">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Év, vezetői létszám:</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8"/>
            </w:r>
            <w:r w:rsidRPr="00C00722">
              <w:rPr>
                <w:rFonts w:cs="Myriad Pro"/>
                <w:b/>
                <w:bCs/>
                <w:color w:val="000000"/>
                <w:sz w:val="16"/>
                <w:szCs w:val="16"/>
              </w:rPr>
              <w:t>:</w:t>
            </w:r>
            <w:proofErr w:type="gramEnd"/>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w:t>
            </w:r>
          </w:p>
        </w:tc>
      </w:tr>
      <w:tr w:rsidR="00026D71" w:rsidRPr="004A15B5" w:rsidTr="00026D71">
        <w:tc>
          <w:tcPr>
            <w:tcW w:w="4606" w:type="dxa"/>
          </w:tcPr>
          <w:p w:rsidR="00026D71" w:rsidRPr="00C00722" w:rsidRDefault="00026D71" w:rsidP="00026D71">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026D71" w:rsidRPr="00C00722" w:rsidRDefault="00026D71" w:rsidP="00026D71">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026D71" w:rsidRPr="00C00722" w:rsidRDefault="00026D71" w:rsidP="00026D71">
            <w:pPr>
              <w:spacing w:after="120" w:line="240" w:lineRule="auto"/>
              <w:jc w:val="both"/>
              <w:rPr>
                <w:rFonts w:cs="Myriad Pro"/>
                <w:color w:val="000000"/>
                <w:sz w:val="16"/>
                <w:szCs w:val="16"/>
              </w:rPr>
            </w:pPr>
            <w:r w:rsidRPr="00C00722">
              <w:rPr>
                <w:rFonts w:cs="Myriad Pro"/>
                <w:color w:val="000000"/>
                <w:sz w:val="16"/>
                <w:szCs w:val="16"/>
              </w:rPr>
              <w:t>Adott esetben a gazdasági szereplő továbbá kijelenti, hogy rendelkezésre fogja bocsátani az előírt hitelességi igazolásokat.</w:t>
            </w:r>
          </w:p>
          <w:p w:rsidR="00026D71" w:rsidRPr="00C00722" w:rsidRDefault="00026D71" w:rsidP="00026D71">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Rendelkezésre tudja-e bocsátani a gazdasági szereplő a vonatkozó </w:t>
            </w:r>
            <w:r w:rsidRPr="004A15B5">
              <w:rPr>
                <w:rFonts w:cs="Myriad Pro"/>
                <w:color w:val="000000"/>
                <w:sz w:val="16"/>
                <w:szCs w:val="16"/>
              </w:rPr>
              <w:lastRenderedPageBreak/>
              <w:t>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026D71" w:rsidRPr="004A15B5" w:rsidRDefault="00026D71" w:rsidP="00026D71">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026D71" w:rsidRPr="004A15B5" w:rsidRDefault="00026D71" w:rsidP="00026D71">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026D71" w:rsidRDefault="00026D71" w:rsidP="00026D71">
      <w:pPr>
        <w:jc w:val="both"/>
        <w:rPr>
          <w:rFonts w:cs="Myriad Pro"/>
          <w:b/>
          <w:bCs/>
          <w:i/>
          <w:iCs/>
          <w:color w:val="000000"/>
          <w:sz w:val="16"/>
          <w:szCs w:val="16"/>
        </w:rPr>
      </w:pPr>
    </w:p>
    <w:p w:rsidR="00026D71" w:rsidRDefault="00026D71" w:rsidP="00026D71">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026D71" w:rsidRDefault="00026D71" w:rsidP="00026D7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135579" w:rsidRDefault="00026D71" w:rsidP="00026D71">
            <w:pPr>
              <w:spacing w:after="0" w:line="240" w:lineRule="auto"/>
              <w:jc w:val="both"/>
              <w:rPr>
                <w:rFonts w:cs="Myriad Pro"/>
                <w:color w:val="000000"/>
                <w:sz w:val="16"/>
                <w:szCs w:val="16"/>
              </w:rPr>
            </w:pPr>
            <w:r w:rsidRPr="00FD4FBA">
              <w:rPr>
                <w:rFonts w:cs="Myriad Pro"/>
                <w:color w:val="000000"/>
                <w:sz w:val="16"/>
                <w:szCs w:val="16"/>
              </w:rPr>
              <w:t>[] Igen [] Nem</w:t>
            </w:r>
          </w:p>
          <w:p w:rsidR="00026D71" w:rsidRPr="00EE029C"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r w:rsidRPr="00135579">
              <w:rPr>
                <w:rFonts w:cs="Myriad Pro"/>
                <w:color w:val="000000"/>
                <w:sz w:val="16"/>
                <w:szCs w:val="16"/>
              </w:rPr>
              <w:t>[……] [……]</w:t>
            </w:r>
          </w:p>
          <w:p w:rsidR="00026D71" w:rsidRPr="00135579"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p>
          <w:p w:rsidR="00026D71" w:rsidRPr="00135579"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026D71" w:rsidRPr="004A15B5" w:rsidRDefault="00026D71" w:rsidP="00026D71">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t>[……] [……]</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026D71" w:rsidRDefault="00026D71" w:rsidP="00026D71">
      <w:pPr>
        <w:jc w:val="both"/>
        <w:rPr>
          <w:rFonts w:cs="Myriad Pro"/>
          <w:b/>
          <w:bCs/>
          <w:i/>
          <w:iCs/>
          <w:color w:val="000000"/>
          <w:sz w:val="16"/>
          <w:szCs w:val="16"/>
        </w:rPr>
      </w:pPr>
    </w:p>
    <w:p w:rsidR="00026D71" w:rsidRPr="00FF0ED3" w:rsidRDefault="00026D71" w:rsidP="00026D71">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26D71" w:rsidRPr="004A15B5" w:rsidTr="00026D71">
        <w:tc>
          <w:tcPr>
            <w:tcW w:w="9212" w:type="dxa"/>
            <w:shd w:val="clear" w:color="auto" w:fill="BFBFBF"/>
          </w:tcPr>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026D71" w:rsidRPr="004A15B5" w:rsidRDefault="00026D71" w:rsidP="00026D71">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026D71" w:rsidRDefault="00026D71" w:rsidP="00026D71">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26D71" w:rsidRPr="004A15B5" w:rsidTr="00026D71">
        <w:tc>
          <w:tcPr>
            <w:tcW w:w="4606" w:type="dxa"/>
          </w:tcPr>
          <w:p w:rsidR="00026D71" w:rsidRPr="004A15B5" w:rsidRDefault="00026D71" w:rsidP="00026D71">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026D71" w:rsidRPr="004A15B5" w:rsidRDefault="00026D71" w:rsidP="00026D71">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026D71" w:rsidRPr="004A15B5" w:rsidTr="00026D71">
        <w:tc>
          <w:tcPr>
            <w:tcW w:w="4606" w:type="dxa"/>
          </w:tcPr>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a részvételre jelentkezők számának csökkentésére alkalmazandó objektív és 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026D71" w:rsidRPr="004A15B5" w:rsidRDefault="00026D71" w:rsidP="00026D71">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 xml:space="preserve">nézve, hogy a </w:t>
            </w:r>
            <w:r w:rsidRPr="004A15B5">
              <w:rPr>
                <w:rFonts w:cs="Myriad Pro"/>
                <w:color w:val="000000"/>
                <w:sz w:val="16"/>
                <w:szCs w:val="16"/>
              </w:rPr>
              <w:lastRenderedPageBreak/>
              <w:t>gazdasági szereplő rendelkezik-e a megkívánt dokumentumokkal:</w:t>
            </w:r>
          </w:p>
          <w:p w:rsidR="00026D71" w:rsidRPr="004A15B5" w:rsidRDefault="00026D71" w:rsidP="00026D71">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49"/>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026D71" w:rsidRPr="004A15B5" w:rsidRDefault="00026D71" w:rsidP="00026D71">
            <w:pPr>
              <w:spacing w:after="0" w:line="240" w:lineRule="auto"/>
              <w:jc w:val="both"/>
              <w:rPr>
                <w:rFonts w:cs="Myriad Pro"/>
                <w:color w:val="000000"/>
                <w:sz w:val="16"/>
                <w:szCs w:val="16"/>
              </w:rPr>
            </w:pPr>
            <w:r w:rsidRPr="004A15B5">
              <w:rPr>
                <w:rFonts w:cs="Myriad Pro"/>
                <w:color w:val="000000"/>
                <w:sz w:val="16"/>
                <w:szCs w:val="16"/>
              </w:rPr>
              <w:lastRenderedPageBreak/>
              <w:t>[….]</w:t>
            </w: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6"/>
                <w:szCs w:val="16"/>
              </w:rPr>
            </w:pPr>
          </w:p>
          <w:p w:rsidR="00026D71" w:rsidRPr="004A15B5" w:rsidRDefault="00026D71" w:rsidP="00026D71">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0"/>
            </w:r>
          </w:p>
          <w:p w:rsidR="00026D71" w:rsidRPr="004A15B5" w:rsidRDefault="00026D71" w:rsidP="00026D71">
            <w:pPr>
              <w:spacing w:after="0" w:line="240" w:lineRule="auto"/>
              <w:jc w:val="both"/>
              <w:rPr>
                <w:rFonts w:cs="Myriad Pro"/>
                <w:color w:val="000000"/>
                <w:sz w:val="10"/>
                <w:szCs w:val="10"/>
              </w:rPr>
            </w:pPr>
          </w:p>
          <w:p w:rsidR="00026D71" w:rsidRPr="004A15B5" w:rsidRDefault="00026D71" w:rsidP="00026D71">
            <w:pPr>
              <w:spacing w:after="0" w:line="240" w:lineRule="auto"/>
              <w:jc w:val="both"/>
              <w:rPr>
                <w:rFonts w:cs="Myriad Pro"/>
                <w:color w:val="000000"/>
                <w:sz w:val="10"/>
                <w:szCs w:val="10"/>
              </w:rPr>
            </w:pPr>
          </w:p>
          <w:p w:rsidR="00026D71" w:rsidRPr="004A15B5" w:rsidRDefault="00026D71" w:rsidP="00026D71">
            <w:pPr>
              <w:spacing w:after="0" w:line="240" w:lineRule="auto"/>
              <w:jc w:val="both"/>
              <w:rPr>
                <w:rFonts w:cs="Myriad Pro"/>
                <w:color w:val="000000"/>
                <w:sz w:val="10"/>
                <w:szCs w:val="10"/>
              </w:rPr>
            </w:pPr>
          </w:p>
          <w:p w:rsidR="00026D71" w:rsidRPr="004A15B5" w:rsidRDefault="00026D71" w:rsidP="00026D71">
            <w:pPr>
              <w:spacing w:after="0" w:line="240" w:lineRule="auto"/>
              <w:jc w:val="both"/>
              <w:rPr>
                <w:rFonts w:cs="Myriad Pro"/>
                <w:color w:val="000000"/>
                <w:sz w:val="10"/>
                <w:szCs w:val="10"/>
              </w:rPr>
            </w:pPr>
          </w:p>
          <w:p w:rsidR="00026D71" w:rsidRPr="004A15B5" w:rsidRDefault="00026D71" w:rsidP="00026D71">
            <w:pPr>
              <w:spacing w:after="0" w:line="240" w:lineRule="auto"/>
              <w:jc w:val="both"/>
              <w:rPr>
                <w:rFonts w:cs="Myriad Pro"/>
                <w:b/>
                <w:b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1"/>
            </w:r>
          </w:p>
        </w:tc>
      </w:tr>
    </w:tbl>
    <w:p w:rsidR="00026D71" w:rsidRDefault="00026D71" w:rsidP="00026D71">
      <w:pPr>
        <w:jc w:val="both"/>
        <w:rPr>
          <w:rFonts w:cs="Myriad Pro"/>
          <w:b/>
          <w:bCs/>
          <w:color w:val="000000"/>
          <w:sz w:val="16"/>
          <w:szCs w:val="16"/>
        </w:rPr>
      </w:pPr>
    </w:p>
    <w:p w:rsidR="00026D71" w:rsidRDefault="00026D71" w:rsidP="00026D71">
      <w:pPr>
        <w:jc w:val="center"/>
        <w:rPr>
          <w:rFonts w:cs="Myriad Pro"/>
          <w:b/>
          <w:bCs/>
          <w:color w:val="000000"/>
          <w:sz w:val="16"/>
          <w:szCs w:val="16"/>
        </w:rPr>
      </w:pPr>
      <w:r>
        <w:rPr>
          <w:rFonts w:cs="Myriad Pro"/>
          <w:b/>
          <w:bCs/>
          <w:color w:val="000000"/>
          <w:sz w:val="16"/>
          <w:szCs w:val="16"/>
        </w:rPr>
        <w:t>VI. rész: Záró nyilatkozat</w:t>
      </w:r>
    </w:p>
    <w:p w:rsidR="00026D71" w:rsidRDefault="00026D71" w:rsidP="00026D71">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026D71" w:rsidRDefault="00026D71" w:rsidP="00026D71">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026D71" w:rsidRPr="00B11845" w:rsidRDefault="00026D71" w:rsidP="00026D71">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2"/>
      </w:r>
      <w:r w:rsidRPr="00B11845">
        <w:rPr>
          <w:rFonts w:cs="Myriad Pro"/>
          <w:i/>
          <w:iCs/>
          <w:color w:val="000000"/>
          <w:sz w:val="16"/>
          <w:szCs w:val="16"/>
        </w:rPr>
        <w:t xml:space="preserve">, vagy </w:t>
      </w:r>
    </w:p>
    <w:p w:rsidR="00026D71" w:rsidRDefault="00026D71" w:rsidP="00026D71">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3"/>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026D71" w:rsidRDefault="00026D71" w:rsidP="00026D71">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026D71" w:rsidRDefault="00026D71" w:rsidP="00026D71">
      <w:r w:rsidRPr="00BD2491">
        <w:rPr>
          <w:rFonts w:cs="Myriad Pro"/>
          <w:color w:val="000000"/>
          <w:sz w:val="16"/>
          <w:szCs w:val="16"/>
        </w:rPr>
        <w:t xml:space="preserve">Keltezés, hely, és – ahol megkívánt vagy szükséges – </w:t>
      </w:r>
      <w:proofErr w:type="gramStart"/>
      <w:r w:rsidRPr="00BD2491">
        <w:rPr>
          <w:rFonts w:cs="Myriad Pro"/>
          <w:color w:val="000000"/>
          <w:sz w:val="16"/>
          <w:szCs w:val="16"/>
        </w:rPr>
        <w:t>aláírás(</w:t>
      </w:r>
      <w:proofErr w:type="gramEnd"/>
      <w:r w:rsidRPr="00BD2491">
        <w:rPr>
          <w:rFonts w:cs="Myriad Pro"/>
          <w:color w:val="000000"/>
          <w:sz w:val="16"/>
          <w:szCs w:val="16"/>
        </w:rPr>
        <w:t>ok): [……]</w:t>
      </w:r>
    </w:p>
    <w:p w:rsidR="00026D71" w:rsidRDefault="00026D71" w:rsidP="00026D71">
      <w:pPr>
        <w:spacing w:after="0" w:line="240" w:lineRule="auto"/>
        <w:rPr>
          <w:rFonts w:ascii="Times New Roman" w:hAnsi="Times New Roman"/>
        </w:rPr>
      </w:pPr>
      <w:r>
        <w:rPr>
          <w:rFonts w:ascii="Times New Roman" w:hAnsi="Times New Roman"/>
        </w:rPr>
        <w:br w:type="page"/>
      </w:r>
    </w:p>
    <w:p w:rsidR="00026D71" w:rsidRPr="007F1CAD" w:rsidRDefault="00026D71" w:rsidP="00026D71">
      <w:pPr>
        <w:spacing w:before="120" w:after="120" w:line="240" w:lineRule="auto"/>
        <w:jc w:val="center"/>
        <w:rPr>
          <w:b/>
          <w:caps/>
          <w:sz w:val="18"/>
          <w:szCs w:val="18"/>
          <w:u w:val="single"/>
          <w:lang w:eastAsia="en-GB"/>
        </w:rPr>
      </w:pPr>
      <w:bookmarkStart w:id="76" w:name="_DV_M1264"/>
      <w:bookmarkStart w:id="77" w:name="_DV_M1266"/>
      <w:bookmarkStart w:id="78" w:name="_DV_M1268"/>
      <w:bookmarkStart w:id="79" w:name="_DV_M4300"/>
      <w:bookmarkStart w:id="80" w:name="_DV_M4301"/>
      <w:bookmarkStart w:id="81" w:name="_DV_M4307"/>
      <w:bookmarkStart w:id="82" w:name="_DV_M4308"/>
      <w:bookmarkStart w:id="83" w:name="_DV_M4309"/>
      <w:bookmarkStart w:id="84" w:name="_DV_M4310"/>
      <w:bookmarkStart w:id="85" w:name="_DV_M4311"/>
      <w:bookmarkStart w:id="86" w:name="_DV_M4312"/>
      <w:bookmarkEnd w:id="76"/>
      <w:bookmarkEnd w:id="77"/>
      <w:bookmarkEnd w:id="78"/>
      <w:bookmarkEnd w:id="79"/>
      <w:bookmarkEnd w:id="80"/>
      <w:bookmarkEnd w:id="81"/>
      <w:bookmarkEnd w:id="82"/>
      <w:bookmarkEnd w:id="83"/>
      <w:bookmarkEnd w:id="84"/>
      <w:bookmarkEnd w:id="85"/>
      <w:bookmarkEnd w:id="86"/>
      <w:r w:rsidRPr="007F1CAD">
        <w:rPr>
          <w:b/>
          <w:caps/>
          <w:sz w:val="18"/>
          <w:szCs w:val="18"/>
          <w:u w:val="single"/>
          <w:lang w:eastAsia="en-GB"/>
        </w:rPr>
        <w:lastRenderedPageBreak/>
        <w:t>KITÖLTÉSI ÚTMUTATÓ</w:t>
      </w:r>
    </w:p>
    <w:p w:rsidR="00026D71" w:rsidRPr="007F1CAD" w:rsidRDefault="00026D71" w:rsidP="00026D71">
      <w:pPr>
        <w:spacing w:before="120" w:after="120" w:line="240" w:lineRule="auto"/>
        <w:jc w:val="center"/>
        <w:rPr>
          <w:b/>
          <w:caps/>
          <w:sz w:val="18"/>
          <w:szCs w:val="18"/>
          <w:u w:val="single"/>
          <w:lang w:eastAsia="en-GB"/>
        </w:rPr>
      </w:pPr>
      <w:r w:rsidRPr="007F1CAD">
        <w:rPr>
          <w:b/>
          <w:caps/>
          <w:sz w:val="18"/>
          <w:szCs w:val="18"/>
          <w:u w:val="single"/>
          <w:lang w:eastAsia="en-GB"/>
        </w:rPr>
        <w:t>Az egységes európai közbeszerzési dokumentum (EEKD) formanyomtatványÁHOZ</w:t>
      </w:r>
    </w:p>
    <w:p w:rsidR="00026D71" w:rsidRPr="007F1CAD" w:rsidRDefault="00026D71" w:rsidP="00580FAC">
      <w:pPr>
        <w:spacing w:before="240" w:after="120" w:line="240" w:lineRule="auto"/>
        <w:rPr>
          <w:b/>
          <w:sz w:val="18"/>
          <w:szCs w:val="18"/>
          <w:u w:val="single"/>
          <w:lang w:eastAsia="en-GB"/>
        </w:rPr>
      </w:pPr>
      <w:r w:rsidRPr="007F1CAD">
        <w:rPr>
          <w:b/>
          <w:sz w:val="18"/>
          <w:szCs w:val="18"/>
          <w:u w:val="single"/>
          <w:lang w:eastAsia="en-GB"/>
        </w:rPr>
        <w:t>A benyújtással kapcsolatos információk:</w:t>
      </w:r>
    </w:p>
    <w:p w:rsidR="00026D71" w:rsidRPr="007F1CAD" w:rsidRDefault="00026D71" w:rsidP="00E466D9">
      <w:pPr>
        <w:pStyle w:val="Listaszerbekezds"/>
        <w:widowControl/>
        <w:numPr>
          <w:ilvl w:val="0"/>
          <w:numId w:val="24"/>
        </w:numPr>
        <w:adjustRightInd/>
        <w:spacing w:before="120" w:after="120" w:line="240" w:lineRule="auto"/>
        <w:contextualSpacing/>
        <w:textAlignment w:val="auto"/>
        <w:rPr>
          <w:rFonts w:ascii="Calibri" w:eastAsia="Calibri" w:hAnsi="Calibri"/>
          <w:b/>
          <w:caps/>
          <w:sz w:val="18"/>
          <w:szCs w:val="18"/>
          <w:u w:val="single"/>
          <w:lang w:eastAsia="en-GB"/>
        </w:rPr>
      </w:pPr>
      <w:r w:rsidRPr="007F1CAD">
        <w:rPr>
          <w:rFonts w:ascii="Calibri" w:hAnsi="Calibri" w:cs="Times"/>
          <w:sz w:val="18"/>
          <w:szCs w:val="18"/>
        </w:rPr>
        <w:t>Közös ajánlattétel vagy részvételi jelentkezés esetén a közös ajánlattevők vagy részvételre jelentkezők mindegyikének külön formanyomtatványt kell benyújtania [321/2015. (X.30.) Korm. rendelet 3. § (3) bekezdés]</w:t>
      </w:r>
      <w:r w:rsidRPr="007F1CAD">
        <w:rPr>
          <w:rFonts w:ascii="Calibri" w:eastAsia="Calibri" w:hAnsi="Calibri"/>
          <w:b/>
          <w:sz w:val="18"/>
          <w:szCs w:val="18"/>
          <w:u w:val="single"/>
          <w:lang w:eastAsia="en-GB"/>
        </w:rPr>
        <w:t xml:space="preserve"> </w:t>
      </w:r>
    </w:p>
    <w:p w:rsidR="00026D71" w:rsidRPr="007F1CAD" w:rsidRDefault="00026D71" w:rsidP="00E466D9">
      <w:pPr>
        <w:pStyle w:val="Listaszerbekezds"/>
        <w:widowControl/>
        <w:numPr>
          <w:ilvl w:val="0"/>
          <w:numId w:val="24"/>
        </w:numPr>
        <w:adjustRightInd/>
        <w:spacing w:before="120" w:after="120" w:line="240" w:lineRule="auto"/>
        <w:contextualSpacing/>
        <w:textAlignment w:val="auto"/>
        <w:rPr>
          <w:rFonts w:ascii="Calibri" w:hAnsi="Calibri" w:cs="Times"/>
          <w:sz w:val="18"/>
          <w:szCs w:val="18"/>
        </w:rPr>
      </w:pPr>
      <w:r w:rsidRPr="007F1CAD">
        <w:rPr>
          <w:rFonts w:ascii="Calibri" w:hAnsi="Calibri" w:cs="Times"/>
          <w:sz w:val="18"/>
          <w:szCs w:val="18"/>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026D71" w:rsidRPr="007F1CAD" w:rsidRDefault="00026D71" w:rsidP="00026D71">
      <w:pPr>
        <w:spacing w:before="120" w:after="120" w:line="240" w:lineRule="auto"/>
        <w:rPr>
          <w:b/>
          <w:sz w:val="18"/>
          <w:szCs w:val="18"/>
          <w:u w:val="single"/>
          <w:lang w:eastAsia="en-GB"/>
        </w:rPr>
      </w:pPr>
      <w:r w:rsidRPr="007F1CAD">
        <w:rPr>
          <w:b/>
          <w:sz w:val="18"/>
          <w:szCs w:val="18"/>
          <w:u w:val="single"/>
          <w:lang w:eastAsia="en-GB"/>
        </w:rPr>
        <w:t>A kitöltéssel kapcsolatos általános információk:</w:t>
      </w:r>
    </w:p>
    <w:p w:rsidR="00026D71" w:rsidRPr="007F1CAD" w:rsidRDefault="00026D71" w:rsidP="00580FAC">
      <w:pPr>
        <w:pStyle w:val="Listaszerbekezds"/>
        <w:numPr>
          <w:ilvl w:val="0"/>
          <w:numId w:val="24"/>
        </w:numPr>
        <w:adjustRightInd/>
        <w:spacing w:before="120" w:after="120" w:line="240" w:lineRule="auto"/>
        <w:textAlignment w:val="auto"/>
        <w:rPr>
          <w:rFonts w:ascii="Calibri" w:eastAsia="Calibri" w:hAnsi="Calibri"/>
          <w:sz w:val="18"/>
          <w:szCs w:val="18"/>
          <w:lang w:eastAsia="en-GB"/>
        </w:rPr>
      </w:pPr>
      <w:r w:rsidRPr="007F1CAD">
        <w:rPr>
          <w:rFonts w:ascii="Calibri" w:eastAsia="Calibri" w:hAnsi="Calibri"/>
          <w:sz w:val="18"/>
          <w:szCs w:val="18"/>
          <w:lang w:eastAsia="en-GB"/>
        </w:rPr>
        <w:t xml:space="preserve">A formanyomtatvány II. részétől </w:t>
      </w:r>
      <w:r w:rsidRPr="007F1CAD">
        <w:rPr>
          <w:rFonts w:ascii="Calibri" w:eastAsia="Calibri" w:hAnsi="Calibri"/>
          <w:b/>
          <w:sz w:val="18"/>
          <w:szCs w:val="18"/>
          <w:lang w:eastAsia="en-GB"/>
        </w:rPr>
        <w:t xml:space="preserve">a gazdasági szereplő </w:t>
      </w:r>
      <w:r w:rsidRPr="007F1CAD">
        <w:rPr>
          <w:rFonts w:ascii="Calibri" w:eastAsia="Calibri" w:hAnsi="Calibri"/>
          <w:sz w:val="18"/>
          <w:szCs w:val="18"/>
          <w:lang w:eastAsia="en-GB"/>
        </w:rPr>
        <w:t xml:space="preserve">tölti ki a formanyomtatványt oly módon, hogy </w:t>
      </w:r>
      <w:r w:rsidRPr="007F1CAD">
        <w:rPr>
          <w:rFonts w:ascii="Calibri" w:eastAsia="Calibri" w:hAnsi="Calibri"/>
          <w:b/>
          <w:sz w:val="18"/>
          <w:szCs w:val="18"/>
          <w:u w:val="single"/>
          <w:lang w:eastAsia="en-GB"/>
        </w:rPr>
        <w:t>a formanyomtatvány jobb oldali oszlopában adja meg a kitöltendő részekhez kapcsolódó szükséges információkat</w:t>
      </w:r>
      <w:r w:rsidRPr="007F1CAD">
        <w:rPr>
          <w:rFonts w:ascii="Calibri" w:eastAsia="Calibri" w:hAnsi="Calibri"/>
          <w:sz w:val="18"/>
          <w:szCs w:val="18"/>
          <w:lang w:eastAsia="en-GB"/>
        </w:rPr>
        <w:t>, adatokat, internetes elérhetőségeket stb.</w:t>
      </w:r>
    </w:p>
    <w:p w:rsidR="00026D71" w:rsidRPr="007F1CAD" w:rsidRDefault="00026D71" w:rsidP="00580FAC">
      <w:pPr>
        <w:pStyle w:val="Listaszerbekezds"/>
        <w:numPr>
          <w:ilvl w:val="0"/>
          <w:numId w:val="24"/>
        </w:numPr>
        <w:adjustRightInd/>
        <w:spacing w:before="120" w:after="120" w:line="240" w:lineRule="auto"/>
        <w:textAlignment w:val="auto"/>
        <w:rPr>
          <w:rFonts w:ascii="Calibri" w:eastAsia="Calibri" w:hAnsi="Calibri"/>
          <w:sz w:val="18"/>
          <w:szCs w:val="18"/>
          <w:lang w:eastAsia="en-GB"/>
        </w:rPr>
      </w:pPr>
      <w:r w:rsidRPr="007F1CAD">
        <w:rPr>
          <w:rFonts w:ascii="Calibri" w:eastAsia="Calibri" w:hAnsi="Calibri"/>
          <w:b/>
          <w:sz w:val="18"/>
          <w:szCs w:val="18"/>
          <w:lang w:eastAsia="en-GB"/>
        </w:rPr>
        <w:t>Ajánlatkérő</w:t>
      </w:r>
      <w:r w:rsidRPr="007F1CAD">
        <w:rPr>
          <w:rFonts w:ascii="Calibri" w:eastAsia="Calibri" w:hAnsi="Calibri"/>
          <w:sz w:val="18"/>
          <w:szCs w:val="18"/>
          <w:lang w:eastAsia="en-GB"/>
        </w:rPr>
        <w:t xml:space="preserve"> az alábbi kitöltési útmutatóban </w:t>
      </w:r>
      <w:r w:rsidRPr="007F1CAD">
        <w:rPr>
          <w:rFonts w:ascii="Calibri" w:eastAsia="Calibri" w:hAnsi="Calibri"/>
          <w:b/>
          <w:sz w:val="18"/>
          <w:szCs w:val="18"/>
          <w:lang w:eastAsia="en-GB"/>
        </w:rPr>
        <w:t>színkiemeléssel jelzi azokat a részeket, melyeket a gazdasági szereplőknek értelemszerűen kell feltölteni</w:t>
      </w:r>
      <w:r w:rsidRPr="007F1CAD">
        <w:rPr>
          <w:rFonts w:ascii="Calibri" w:eastAsia="Calibri" w:hAnsi="Calibri"/>
          <w:sz w:val="18"/>
          <w:szCs w:val="18"/>
          <w:lang w:eastAsia="en-GB"/>
        </w:rPr>
        <w:t xml:space="preserve"> a jobb oldali oszlopban a kapcsolódó információkkal, </w:t>
      </w:r>
      <w:r w:rsidRPr="007F1CAD">
        <w:rPr>
          <w:rFonts w:ascii="Calibri" w:eastAsia="Calibri" w:hAnsi="Calibri"/>
          <w:b/>
          <w:sz w:val="18"/>
          <w:szCs w:val="18"/>
          <w:lang w:eastAsia="en-GB"/>
        </w:rPr>
        <w:t>továbbá</w:t>
      </w:r>
      <w:r w:rsidRPr="007F1CAD">
        <w:rPr>
          <w:rFonts w:ascii="Calibri" w:eastAsia="Calibri" w:hAnsi="Calibri"/>
          <w:sz w:val="18"/>
          <w:szCs w:val="18"/>
          <w:lang w:eastAsia="en-GB"/>
        </w:rPr>
        <w:t xml:space="preserve"> </w:t>
      </w:r>
      <w:r w:rsidRPr="007F1CAD">
        <w:rPr>
          <w:rFonts w:ascii="Calibri" w:eastAsia="Calibri" w:hAnsi="Calibri"/>
          <w:b/>
          <w:sz w:val="18"/>
          <w:szCs w:val="18"/>
          <w:u w:val="single"/>
          <w:lang w:eastAsia="en-GB"/>
        </w:rPr>
        <w:t>dőltbetűvel kiegészítő információkat ad</w:t>
      </w:r>
      <w:r w:rsidRPr="007F1CAD">
        <w:rPr>
          <w:rFonts w:ascii="Calibri" w:eastAsia="Calibri" w:hAnsi="Calibri"/>
          <w:b/>
          <w:sz w:val="18"/>
          <w:szCs w:val="18"/>
          <w:lang w:eastAsia="en-GB"/>
        </w:rPr>
        <w:t xml:space="preserve"> a vonatkozó részek kitöltéshez</w:t>
      </w:r>
      <w:r w:rsidRPr="007F1CAD">
        <w:rPr>
          <w:rFonts w:ascii="Calibri" w:eastAsia="Calibri" w:hAnsi="Calibri"/>
          <w:sz w:val="18"/>
          <w:szCs w:val="18"/>
          <w:lang w:eastAsia="en-GB"/>
        </w:rPr>
        <w:t>.</w:t>
      </w:r>
    </w:p>
    <w:p w:rsidR="00026D71" w:rsidRPr="007F1CAD" w:rsidRDefault="00026D71" w:rsidP="00580FAC">
      <w:pPr>
        <w:pStyle w:val="Listaszerbekezds"/>
        <w:numPr>
          <w:ilvl w:val="0"/>
          <w:numId w:val="24"/>
        </w:numPr>
        <w:adjustRightInd/>
        <w:spacing w:before="120" w:after="120" w:line="240" w:lineRule="auto"/>
        <w:textAlignment w:val="auto"/>
        <w:rPr>
          <w:rFonts w:ascii="Calibri" w:eastAsia="Calibri" w:hAnsi="Calibri"/>
          <w:sz w:val="18"/>
          <w:szCs w:val="18"/>
          <w:lang w:eastAsia="en-GB"/>
        </w:rPr>
      </w:pPr>
      <w:r w:rsidRPr="007F1CAD">
        <w:rPr>
          <w:rFonts w:ascii="Calibri" w:eastAsia="Calibri" w:hAnsi="Calibri"/>
          <w:sz w:val="18"/>
          <w:szCs w:val="18"/>
          <w:lang w:eastAsia="en-GB"/>
        </w:rPr>
        <w:t xml:space="preserve">A 321/2015. (X.30.) Korm. rendelet 6. § (1) bekezdésére tekintettel, miszerint „ha az ajánlatkérő a Kbt. 69. </w:t>
      </w:r>
      <w:proofErr w:type="gramStart"/>
      <w:r w:rsidRPr="007F1CAD">
        <w:rPr>
          <w:rFonts w:ascii="Calibri" w:eastAsia="Calibri" w:hAnsi="Calibri"/>
          <w:sz w:val="18"/>
          <w:szCs w:val="18"/>
          <w:lang w:eastAsia="en-GB"/>
        </w:rPr>
        <w:t xml:space="preserve">§ (11) bekezdésében foglaltaknak megfelelően közvetlenül hozzáfér a kizáró okok hiányát, valamint az alkalmassági feltételeket igazoló adatbázisokhoz, </w:t>
      </w:r>
      <w:r w:rsidRPr="007F1CAD">
        <w:rPr>
          <w:rFonts w:ascii="Calibri" w:eastAsia="Calibri" w:hAnsi="Calibri"/>
          <w:sz w:val="18"/>
          <w:szCs w:val="18"/>
          <w:u w:val="single"/>
          <w:lang w:eastAsia="en-GB"/>
        </w:rPr>
        <w:t>a gazdasági szereplőknek ezen adatbázisok elérhetőségét is fel kell tüntetniük a formanyomtatvány megfelelő részeiben”</w:t>
      </w:r>
      <w:r w:rsidRPr="007F1CAD">
        <w:rPr>
          <w:rFonts w:ascii="Calibri" w:eastAsia="Calibri" w:hAnsi="Calibri"/>
          <w:sz w:val="18"/>
          <w:szCs w:val="18"/>
          <w:lang w:eastAsia="en-GB"/>
        </w:rPr>
        <w:t xml:space="preserve">, </w:t>
      </w:r>
      <w:r w:rsidRPr="007F1CAD">
        <w:rPr>
          <w:rFonts w:ascii="Calibri" w:eastAsia="Calibri" w:hAnsi="Calibri"/>
          <w:b/>
          <w:sz w:val="18"/>
          <w:szCs w:val="18"/>
          <w:lang w:eastAsia="en-GB"/>
        </w:rPr>
        <w:t>Ajánlatkérő</w:t>
      </w:r>
      <w:r w:rsidRPr="007F1CAD">
        <w:rPr>
          <w:rFonts w:ascii="Calibri" w:eastAsia="Calibri" w:hAnsi="Calibri"/>
          <w:sz w:val="18"/>
          <w:szCs w:val="18"/>
          <w:lang w:eastAsia="en-GB"/>
        </w:rPr>
        <w:t xml:space="preserve"> a gazdasági szereplőket az EEKD kitöltésében az alábbiakban azzal is segíti, hogy </w:t>
      </w:r>
      <w:r w:rsidRPr="007F1CAD">
        <w:rPr>
          <w:rFonts w:ascii="Calibri" w:eastAsia="Calibri" w:hAnsi="Calibri"/>
          <w:b/>
          <w:sz w:val="18"/>
          <w:szCs w:val="18"/>
          <w:lang w:eastAsia="en-GB"/>
        </w:rPr>
        <w:t xml:space="preserve">jelzi a vonatkozó részeknél azokat az adatbázis elérhetőségeket </w:t>
      </w:r>
      <w:r w:rsidRPr="007F1CAD">
        <w:rPr>
          <w:rFonts w:ascii="Calibri" w:eastAsia="Calibri" w:hAnsi="Calibri"/>
          <w:sz w:val="18"/>
          <w:szCs w:val="18"/>
          <w:lang w:eastAsia="en-GB"/>
        </w:rPr>
        <w:t>(dőltbetűs hivatkozások a jobb oldali oszlopban)</w:t>
      </w:r>
      <w:r w:rsidRPr="007F1CAD">
        <w:rPr>
          <w:rFonts w:ascii="Calibri" w:eastAsia="Calibri" w:hAnsi="Calibri"/>
          <w:b/>
          <w:sz w:val="18"/>
          <w:szCs w:val="18"/>
          <w:lang w:eastAsia="en-GB"/>
        </w:rPr>
        <w:t>, melyek a belföldi letelepedésű gazdasági szereplők tekintetében relevánsak lehetnek</w:t>
      </w:r>
      <w:r w:rsidRPr="007F1CAD">
        <w:rPr>
          <w:rFonts w:ascii="Calibri" w:eastAsia="Calibri" w:hAnsi="Calibri"/>
          <w:sz w:val="18"/>
          <w:szCs w:val="18"/>
          <w:lang w:eastAsia="en-GB"/>
        </w:rPr>
        <w:t>.</w:t>
      </w:r>
      <w:proofErr w:type="gramEnd"/>
    </w:p>
    <w:p w:rsidR="00F578EA" w:rsidRDefault="00F578EA" w:rsidP="00026D71">
      <w:pPr>
        <w:spacing w:before="120" w:after="120" w:line="240" w:lineRule="auto"/>
        <w:jc w:val="center"/>
        <w:rPr>
          <w:b/>
          <w:caps/>
          <w:sz w:val="18"/>
          <w:szCs w:val="18"/>
          <w:u w:val="single"/>
          <w:lang w:eastAsia="en-GB"/>
        </w:rPr>
        <w:sectPr w:rsidR="00F578EA" w:rsidSect="001C40CB">
          <w:headerReference w:type="first" r:id="rId13"/>
          <w:pgSz w:w="11906" w:h="16838" w:code="9"/>
          <w:pgMar w:top="1418" w:right="1418" w:bottom="1418" w:left="1418" w:header="709" w:footer="709" w:gutter="0"/>
          <w:cols w:space="708"/>
          <w:titlePg/>
          <w:docGrid w:linePitch="360"/>
        </w:sectPr>
      </w:pPr>
    </w:p>
    <w:p w:rsidR="00026D71" w:rsidRPr="007F1CAD" w:rsidRDefault="00026D71" w:rsidP="00026D71">
      <w:pPr>
        <w:spacing w:before="120" w:after="120" w:line="240" w:lineRule="auto"/>
        <w:jc w:val="center"/>
        <w:rPr>
          <w:b/>
          <w:caps/>
          <w:sz w:val="18"/>
          <w:szCs w:val="18"/>
          <w:u w:val="single"/>
          <w:lang w:eastAsia="en-GB"/>
        </w:rPr>
      </w:pPr>
      <w:r w:rsidRPr="007F1CAD">
        <w:rPr>
          <w:b/>
          <w:caps/>
          <w:sz w:val="18"/>
          <w:szCs w:val="18"/>
          <w:u w:val="single"/>
          <w:lang w:eastAsia="en-GB"/>
        </w:rPr>
        <w:lastRenderedPageBreak/>
        <w:t>Az egységes európai közbeszerzési dokumentum formanyomtatványÁHOZ</w:t>
      </w:r>
    </w:p>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I. rész: A közbeszerzési eljárásra és az ajánlatkérő szervre vagy a közszolgáltató ajánlatkérőre vonatkozó információk</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Olyan közbeszerzési eljárásoknál, amelyekben az eljárást megindító felhívást az </w:t>
      </w:r>
      <w:r w:rsidRPr="007F1CAD">
        <w:rPr>
          <w:b/>
          <w:i/>
          <w:sz w:val="18"/>
          <w:szCs w:val="18"/>
        </w:rPr>
        <w:t>Európai Unió Hivatalos Lapjában</w:t>
      </w:r>
      <w:r w:rsidRPr="007F1CAD">
        <w:rPr>
          <w:b/>
          <w:sz w:val="18"/>
          <w:szCs w:val="18"/>
        </w:rPr>
        <w:t xml:space="preserve"> tették közzé, az I. részben előírt információ automatikusan beolvasásra kerül</w:t>
      </w:r>
      <w:proofErr w:type="gramStart"/>
      <w:r w:rsidRPr="007F1CAD">
        <w:rPr>
          <w:b/>
          <w:sz w:val="18"/>
          <w:szCs w:val="18"/>
        </w:rPr>
        <w:t>,feltéve</w:t>
      </w:r>
      <w:proofErr w:type="gramEnd"/>
      <w:r w:rsidRPr="007F1CAD">
        <w:rPr>
          <w:b/>
          <w:sz w:val="18"/>
          <w:szCs w:val="18"/>
        </w:rPr>
        <w:t xml:space="preserve">, hogy a fent említett elektronikus </w:t>
      </w:r>
      <w:proofErr w:type="spellStart"/>
      <w:r w:rsidRPr="007F1CAD">
        <w:rPr>
          <w:b/>
          <w:sz w:val="18"/>
          <w:szCs w:val="18"/>
        </w:rPr>
        <w:t>ESPD-szolgáltatást</w:t>
      </w:r>
      <w:proofErr w:type="spellEnd"/>
      <w:r w:rsidRPr="007F1CAD">
        <w:rPr>
          <w:b/>
          <w:sz w:val="18"/>
          <w:szCs w:val="18"/>
          <w:vertAlign w:val="superscript"/>
        </w:rPr>
        <w:footnoteReference w:id="54"/>
      </w:r>
      <w:r w:rsidRPr="007F1CAD">
        <w:rPr>
          <w:b/>
          <w:sz w:val="18"/>
          <w:szCs w:val="18"/>
        </w:rPr>
        <w:t xml:space="preserve"> használták az egységes európai közbeszerzési dokumentum kitöltéséhez</w:t>
      </w:r>
      <w:r w:rsidRPr="007F1CAD">
        <w:rPr>
          <w:sz w:val="18"/>
          <w:szCs w:val="18"/>
        </w:rPr>
        <w:t>.</w:t>
      </w:r>
      <w:r w:rsidRPr="007F1CAD">
        <w:rPr>
          <w:b/>
          <w:sz w:val="18"/>
          <w:szCs w:val="18"/>
        </w:rPr>
        <w:t xml:space="preserve"> Az </w:t>
      </w:r>
      <w:r w:rsidRPr="007F1CAD">
        <w:rPr>
          <w:b/>
          <w:i/>
          <w:sz w:val="18"/>
          <w:szCs w:val="18"/>
        </w:rPr>
        <w:t>Európai Unió Hivatalos lapjában</w:t>
      </w:r>
      <w:r w:rsidRPr="007F1CAD">
        <w:rPr>
          <w:b/>
          <w:sz w:val="18"/>
          <w:szCs w:val="18"/>
        </w:rPr>
        <w:t xml:space="preserve"> közzétett vonatkozó hirdetmény</w:t>
      </w:r>
      <w:r w:rsidRPr="007F1CAD">
        <w:rPr>
          <w:b/>
          <w:sz w:val="18"/>
          <w:szCs w:val="18"/>
          <w:vertAlign w:val="superscript"/>
        </w:rPr>
        <w:footnoteReference w:id="55"/>
      </w:r>
      <w:r w:rsidRPr="007F1CAD">
        <w:rPr>
          <w:b/>
          <w:sz w:val="18"/>
          <w:szCs w:val="18"/>
        </w:rPr>
        <w:t xml:space="preserve"> hivatkozási adatai (</w:t>
      </w:r>
      <w:r w:rsidRPr="007F1CAD">
        <w:rPr>
          <w:b/>
          <w:i/>
          <w:sz w:val="18"/>
          <w:szCs w:val="18"/>
        </w:rPr>
        <w:t>a gazdasági szereplő tölti ki!):</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A Hivatalos Lap S sorozatának száma </w:t>
      </w:r>
      <w:proofErr w:type="gramStart"/>
      <w:r w:rsidRPr="007F1CAD">
        <w:rPr>
          <w:b/>
          <w:sz w:val="18"/>
          <w:szCs w:val="18"/>
          <w:highlight w:val="yellow"/>
        </w:rPr>
        <w:t>[  ]</w:t>
      </w:r>
      <w:proofErr w:type="gramEnd"/>
      <w:r w:rsidRPr="007F1CAD">
        <w:rPr>
          <w:b/>
          <w:sz w:val="18"/>
          <w:szCs w:val="18"/>
        </w:rPr>
        <w:t xml:space="preserve">, dátum </w:t>
      </w:r>
      <w:r w:rsidRPr="007F1CAD">
        <w:rPr>
          <w:b/>
          <w:sz w:val="18"/>
          <w:szCs w:val="18"/>
          <w:highlight w:val="yellow"/>
        </w:rPr>
        <w:t>[  ]</w:t>
      </w:r>
      <w:r w:rsidRPr="007F1CAD">
        <w:rPr>
          <w:b/>
          <w:sz w:val="18"/>
          <w:szCs w:val="18"/>
        </w:rPr>
        <w:t xml:space="preserve">, </w:t>
      </w:r>
      <w:r w:rsidRPr="007F1CAD">
        <w:rPr>
          <w:b/>
          <w:sz w:val="18"/>
          <w:szCs w:val="18"/>
          <w:highlight w:val="yellow"/>
        </w:rPr>
        <w:t>[  ]</w:t>
      </w:r>
      <w:r w:rsidRPr="007F1CAD">
        <w:rPr>
          <w:b/>
          <w:sz w:val="18"/>
          <w:szCs w:val="18"/>
        </w:rPr>
        <w:t xml:space="preserve"> oldal, a hirdetmény száma a Hivatalos Lap S sorozatban: </w:t>
      </w:r>
      <w:r w:rsidRPr="007F1CAD">
        <w:rPr>
          <w:b/>
          <w:sz w:val="18"/>
          <w:szCs w:val="18"/>
          <w:highlight w:val="yellow"/>
        </w:rPr>
        <w:t>[  ][  ][  ][  ]/S [  ][  ][  ]– [  ][  ][  ][  ][  ][  ][  ]</w:t>
      </w:r>
      <w:r w:rsidRPr="007F1CAD">
        <w:rPr>
          <w:b/>
          <w:sz w:val="18"/>
          <w:szCs w:val="18"/>
        </w:rPr>
        <w:t xml:space="preserve"> </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Amennyiben nincs előírva hirdetmény közzététele az </w:t>
      </w:r>
      <w:r w:rsidRPr="007F1CAD">
        <w:rPr>
          <w:b/>
          <w:i/>
          <w:sz w:val="18"/>
          <w:szCs w:val="18"/>
        </w:rPr>
        <w:t>Európai Unió Hivatalos Lapjában</w:t>
      </w:r>
      <w:r w:rsidRPr="007F1CAD">
        <w:rPr>
          <w:b/>
          <w:sz w:val="18"/>
          <w:szCs w:val="18"/>
        </w:rPr>
        <w:t>, kérjük, hogy adjon meg egyéb olyan információt, amely lehetővé teszi a közbeszerzési eljárás egyértelmű azonosítását (pl. nemzeti szintű közzététel hivatkozási adata): --------</w:t>
      </w:r>
    </w:p>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A közbeszerzési eljárásra vonatkozó információk</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sz w:val="18"/>
          <w:szCs w:val="18"/>
        </w:rPr>
      </w:pPr>
      <w:r w:rsidRPr="007F1CAD">
        <w:rPr>
          <w:b/>
          <w:sz w:val="18"/>
          <w:szCs w:val="18"/>
        </w:rPr>
        <w:t xml:space="preserve"> Az I. részben előírt információ automatikusan megjelenik, feltéve, hogy a fent említett </w:t>
      </w:r>
      <w:proofErr w:type="spellStart"/>
      <w:r w:rsidRPr="007F1CAD">
        <w:rPr>
          <w:b/>
          <w:sz w:val="18"/>
          <w:szCs w:val="18"/>
        </w:rPr>
        <w:t>ESPD-szolgáltatást</w:t>
      </w:r>
      <w:proofErr w:type="spellEnd"/>
      <w:r w:rsidRPr="007F1CAD">
        <w:rPr>
          <w:b/>
          <w:sz w:val="18"/>
          <w:szCs w:val="18"/>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026D71" w:rsidRPr="007F1CAD" w:rsidTr="00026D71">
        <w:trPr>
          <w:trHeight w:val="349"/>
        </w:trPr>
        <w:tc>
          <w:tcPr>
            <w:tcW w:w="2943" w:type="dxa"/>
            <w:shd w:val="clear" w:color="auto" w:fill="auto"/>
          </w:tcPr>
          <w:p w:rsidR="00026D71" w:rsidRPr="007F1CAD" w:rsidRDefault="00026D71" w:rsidP="00580FAC">
            <w:pPr>
              <w:spacing w:after="0" w:line="240" w:lineRule="auto"/>
              <w:rPr>
                <w:b/>
                <w:sz w:val="18"/>
                <w:szCs w:val="18"/>
              </w:rPr>
            </w:pPr>
            <w:r w:rsidRPr="007F1CAD">
              <w:rPr>
                <w:b/>
                <w:sz w:val="18"/>
                <w:szCs w:val="18"/>
              </w:rPr>
              <w:t>A beszerző azonosítása</w:t>
            </w:r>
            <w:r w:rsidRPr="007F1CAD">
              <w:rPr>
                <w:b/>
                <w:sz w:val="18"/>
                <w:szCs w:val="18"/>
                <w:vertAlign w:val="superscript"/>
              </w:rPr>
              <w:footnoteReference w:id="56"/>
            </w:r>
          </w:p>
        </w:tc>
        <w:tc>
          <w:tcPr>
            <w:tcW w:w="6346"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rPr>
          <w:trHeight w:val="349"/>
        </w:trPr>
        <w:tc>
          <w:tcPr>
            <w:tcW w:w="2943"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Név: </w:t>
            </w:r>
          </w:p>
        </w:tc>
        <w:tc>
          <w:tcPr>
            <w:tcW w:w="6346" w:type="dxa"/>
            <w:shd w:val="clear" w:color="auto" w:fill="auto"/>
          </w:tcPr>
          <w:p w:rsidR="00026D71" w:rsidRPr="007F1CAD" w:rsidRDefault="00026D71" w:rsidP="00580FAC">
            <w:pPr>
              <w:spacing w:after="0" w:line="240" w:lineRule="auto"/>
              <w:rPr>
                <w:rFonts w:eastAsia="MS Mincho"/>
                <w:sz w:val="18"/>
                <w:szCs w:val="18"/>
                <w:lang w:eastAsia="ja-JP"/>
              </w:rPr>
            </w:pPr>
            <w:r w:rsidRPr="007F1CAD">
              <w:rPr>
                <w:rFonts w:eastAsia="MS Mincho"/>
                <w:sz w:val="18"/>
                <w:szCs w:val="18"/>
                <w:lang w:eastAsia="ja-JP"/>
              </w:rPr>
              <w:t>MÁV-START Vasúti Személyszállító Zrt.</w:t>
            </w:r>
          </w:p>
        </w:tc>
      </w:tr>
      <w:tr w:rsidR="00026D71" w:rsidRPr="007F1CAD" w:rsidTr="00026D71">
        <w:trPr>
          <w:trHeight w:val="485"/>
        </w:trPr>
        <w:tc>
          <w:tcPr>
            <w:tcW w:w="2943" w:type="dxa"/>
            <w:shd w:val="clear" w:color="auto" w:fill="auto"/>
          </w:tcPr>
          <w:p w:rsidR="00026D71" w:rsidRPr="007F1CAD" w:rsidRDefault="00026D71" w:rsidP="00580FAC">
            <w:pPr>
              <w:spacing w:after="0" w:line="240" w:lineRule="auto"/>
              <w:rPr>
                <w:b/>
                <w:sz w:val="18"/>
                <w:szCs w:val="18"/>
              </w:rPr>
            </w:pPr>
            <w:r w:rsidRPr="007F1CAD">
              <w:rPr>
                <w:b/>
                <w:sz w:val="18"/>
                <w:szCs w:val="18"/>
              </w:rPr>
              <w:t>Melyik beszerzést érinti?</w:t>
            </w:r>
          </w:p>
        </w:tc>
        <w:tc>
          <w:tcPr>
            <w:tcW w:w="6346" w:type="dxa"/>
            <w:shd w:val="clear" w:color="auto" w:fill="auto"/>
          </w:tcPr>
          <w:p w:rsidR="00026D71" w:rsidRPr="007F1CAD" w:rsidRDefault="00026D71" w:rsidP="00580FAC">
            <w:pPr>
              <w:autoSpaceDE w:val="0"/>
              <w:autoSpaceDN w:val="0"/>
              <w:adjustRightInd w:val="0"/>
              <w:spacing w:after="0" w:line="240" w:lineRule="auto"/>
              <w:rPr>
                <w:rFonts w:eastAsia="MS Mincho"/>
                <w:b/>
                <w:i/>
                <w:sz w:val="18"/>
                <w:szCs w:val="18"/>
                <w:lang w:eastAsia="ja-JP"/>
              </w:rPr>
            </w:pPr>
            <w:r w:rsidRPr="007F1CAD">
              <w:rPr>
                <w:rFonts w:eastAsia="MS Mincho"/>
                <w:b/>
                <w:i/>
                <w:sz w:val="18"/>
                <w:szCs w:val="18"/>
                <w:lang w:eastAsia="ja-JP"/>
              </w:rPr>
              <w:t xml:space="preserve">Válasz: </w:t>
            </w:r>
          </w:p>
        </w:tc>
      </w:tr>
      <w:tr w:rsidR="00026D71" w:rsidRPr="007F1CAD" w:rsidTr="00026D71">
        <w:trPr>
          <w:trHeight w:val="484"/>
        </w:trPr>
        <w:tc>
          <w:tcPr>
            <w:tcW w:w="2943"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A közbeszerzés megnevezése vagy rövid </w:t>
            </w:r>
            <w:proofErr w:type="gramStart"/>
            <w:r w:rsidRPr="007F1CAD">
              <w:rPr>
                <w:sz w:val="18"/>
                <w:szCs w:val="18"/>
              </w:rPr>
              <w:t>ismertetése</w:t>
            </w:r>
            <w:r w:rsidRPr="007F1CAD">
              <w:rPr>
                <w:sz w:val="18"/>
                <w:szCs w:val="18"/>
                <w:vertAlign w:val="superscript"/>
              </w:rPr>
              <w:footnoteReference w:id="57"/>
            </w:r>
            <w:r w:rsidRPr="007F1CAD">
              <w:rPr>
                <w:sz w:val="18"/>
                <w:szCs w:val="18"/>
              </w:rPr>
              <w:t>:</w:t>
            </w:r>
            <w:proofErr w:type="gramEnd"/>
          </w:p>
        </w:tc>
        <w:tc>
          <w:tcPr>
            <w:tcW w:w="6346" w:type="dxa"/>
            <w:shd w:val="clear" w:color="auto" w:fill="auto"/>
          </w:tcPr>
          <w:p w:rsidR="00026D71" w:rsidRPr="007F1CAD" w:rsidRDefault="00026D71" w:rsidP="00580FAC">
            <w:pPr>
              <w:spacing w:after="0" w:line="240" w:lineRule="auto"/>
              <w:rPr>
                <w:sz w:val="18"/>
                <w:szCs w:val="18"/>
              </w:rPr>
            </w:pPr>
            <w:r w:rsidRPr="007F1CAD">
              <w:rPr>
                <w:sz w:val="18"/>
                <w:szCs w:val="18"/>
              </w:rPr>
              <w:t>IC+ projekt – Utasülések beszerzése</w:t>
            </w:r>
          </w:p>
        </w:tc>
      </w:tr>
      <w:tr w:rsidR="00026D71" w:rsidRPr="007F1CAD" w:rsidTr="00026D71">
        <w:trPr>
          <w:trHeight w:val="484"/>
        </w:trPr>
        <w:tc>
          <w:tcPr>
            <w:tcW w:w="2943" w:type="dxa"/>
            <w:shd w:val="clear" w:color="auto" w:fill="auto"/>
          </w:tcPr>
          <w:p w:rsidR="00026D71" w:rsidRPr="007F1CAD" w:rsidRDefault="00026D71" w:rsidP="00580FAC">
            <w:pPr>
              <w:spacing w:after="0" w:line="240" w:lineRule="auto"/>
              <w:rPr>
                <w:sz w:val="18"/>
                <w:szCs w:val="18"/>
              </w:rPr>
            </w:pPr>
            <w:r w:rsidRPr="007F1CAD">
              <w:rPr>
                <w:sz w:val="18"/>
                <w:szCs w:val="18"/>
              </w:rPr>
              <w:t>Az ajánlatkérő szerv vagy a közszolgáltató ajánlatkérő által az aktához rendelt hivatkozási szám (</w:t>
            </w:r>
            <w:r w:rsidRPr="007F1CAD">
              <w:rPr>
                <w:i/>
                <w:sz w:val="18"/>
                <w:szCs w:val="18"/>
              </w:rPr>
              <w:t>adott esetben</w:t>
            </w:r>
            <w:proofErr w:type="gramStart"/>
            <w:r w:rsidRPr="007F1CAD">
              <w:rPr>
                <w:sz w:val="18"/>
                <w:szCs w:val="18"/>
              </w:rPr>
              <w:t>)</w:t>
            </w:r>
            <w:r w:rsidRPr="007F1CAD">
              <w:rPr>
                <w:sz w:val="18"/>
                <w:szCs w:val="18"/>
                <w:vertAlign w:val="superscript"/>
              </w:rPr>
              <w:footnoteReference w:id="58"/>
            </w:r>
            <w:r w:rsidRPr="007F1CAD">
              <w:rPr>
                <w:sz w:val="18"/>
                <w:szCs w:val="18"/>
              </w:rPr>
              <w:t>:</w:t>
            </w:r>
            <w:proofErr w:type="gramEnd"/>
          </w:p>
        </w:tc>
        <w:tc>
          <w:tcPr>
            <w:tcW w:w="6346" w:type="dxa"/>
            <w:shd w:val="clear" w:color="auto" w:fill="auto"/>
          </w:tcPr>
          <w:p w:rsidR="00026D71" w:rsidRPr="007F1CAD" w:rsidRDefault="00026D71" w:rsidP="00580FAC">
            <w:pPr>
              <w:spacing w:after="0" w:line="240" w:lineRule="auto"/>
              <w:rPr>
                <w:sz w:val="18"/>
                <w:szCs w:val="18"/>
              </w:rPr>
            </w:pPr>
            <w:r w:rsidRPr="007F1CAD">
              <w:rPr>
                <w:sz w:val="18"/>
                <w:szCs w:val="18"/>
                <w:lang w:eastAsia="hu-HU"/>
              </w:rPr>
              <w:t>………………</w:t>
            </w:r>
          </w:p>
        </w:tc>
      </w:tr>
    </w:tbl>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sz w:val="18"/>
          <w:szCs w:val="18"/>
        </w:rPr>
      </w:pPr>
      <w:r w:rsidRPr="007F1CAD">
        <w:rPr>
          <w:b/>
          <w:sz w:val="18"/>
          <w:szCs w:val="18"/>
        </w:rPr>
        <w:t>Az egységes európai közbeszerzési dokumentum minden szakaszában az összes egyéb információt a gazdasági szereplőnek kell kitöltenie.</w:t>
      </w:r>
    </w:p>
    <w:p w:rsidR="00026D71" w:rsidRPr="007F1CAD" w:rsidRDefault="00026D71" w:rsidP="00580FAC">
      <w:pPr>
        <w:keepNext/>
        <w:spacing w:after="0" w:line="240" w:lineRule="auto"/>
        <w:jc w:val="center"/>
        <w:rPr>
          <w:b/>
          <w:i/>
          <w:sz w:val="18"/>
          <w:szCs w:val="18"/>
          <w:lang w:eastAsia="en-GB"/>
        </w:rPr>
      </w:pPr>
      <w:r w:rsidRPr="007F1CAD">
        <w:rPr>
          <w:b/>
          <w:i/>
          <w:sz w:val="18"/>
          <w:szCs w:val="18"/>
          <w:lang w:eastAsia="en-GB"/>
        </w:rPr>
        <w:t>Az alábbi, további részeket a gazdasági szereplő tölti ki!</w:t>
      </w:r>
    </w:p>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II. rész: A gazdasági szereplőre vonatkozó információk</w:t>
      </w:r>
    </w:p>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 xml:space="preserve">A: </w:t>
      </w:r>
      <w:proofErr w:type="spellStart"/>
      <w:r w:rsidRPr="007F1CAD">
        <w:rPr>
          <w:b/>
          <w:smallCaps/>
          <w:sz w:val="18"/>
          <w:szCs w:val="18"/>
          <w:lang w:eastAsia="en-GB"/>
        </w:rPr>
        <w:t>A</w:t>
      </w:r>
      <w:proofErr w:type="spellEnd"/>
      <w:r w:rsidRPr="007F1CAD">
        <w:rPr>
          <w:b/>
          <w:smallCaps/>
          <w:sz w:val="18"/>
          <w:szCs w:val="18"/>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026D71" w:rsidRPr="007F1CAD" w:rsidTr="00026D71">
        <w:tc>
          <w:tcPr>
            <w:tcW w:w="4137" w:type="dxa"/>
            <w:shd w:val="clear" w:color="auto" w:fill="auto"/>
          </w:tcPr>
          <w:p w:rsidR="00026D71" w:rsidRPr="007F1CAD" w:rsidRDefault="00026D71" w:rsidP="00580FAC">
            <w:pPr>
              <w:spacing w:after="0" w:line="240" w:lineRule="auto"/>
              <w:rPr>
                <w:b/>
                <w:sz w:val="18"/>
                <w:szCs w:val="18"/>
              </w:rPr>
            </w:pPr>
            <w:r w:rsidRPr="007F1CAD">
              <w:rPr>
                <w:b/>
                <w:sz w:val="18"/>
                <w:szCs w:val="18"/>
              </w:rPr>
              <w:t>Azonosítás:</w:t>
            </w:r>
          </w:p>
        </w:tc>
        <w:tc>
          <w:tcPr>
            <w:tcW w:w="5151" w:type="dxa"/>
            <w:shd w:val="clear" w:color="auto" w:fill="auto"/>
          </w:tcPr>
          <w:p w:rsidR="00026D71" w:rsidRPr="007F1CAD" w:rsidRDefault="00026D71" w:rsidP="00580FAC">
            <w:pPr>
              <w:suppressAutoHyphens/>
              <w:spacing w:after="0" w:line="240" w:lineRule="auto"/>
              <w:jc w:val="both"/>
              <w:rPr>
                <w:rFonts w:eastAsia="Times New Roman"/>
                <w:b/>
                <w:sz w:val="18"/>
                <w:szCs w:val="18"/>
                <w:lang w:val="en-GB" w:eastAsia="ar-SA"/>
              </w:rPr>
            </w:pPr>
            <w:proofErr w:type="spellStart"/>
            <w:r w:rsidRPr="007F1CAD">
              <w:rPr>
                <w:rFonts w:eastAsia="Times New Roman"/>
                <w:b/>
                <w:sz w:val="18"/>
                <w:szCs w:val="18"/>
                <w:lang w:val="en-GB" w:eastAsia="ar-SA"/>
              </w:rPr>
              <w:t>Válasz</w:t>
            </w:r>
            <w:proofErr w:type="spellEnd"/>
            <w:r w:rsidRPr="007F1CAD">
              <w:rPr>
                <w:rFonts w:eastAsia="Times New Roman"/>
                <w:b/>
                <w:sz w:val="18"/>
                <w:szCs w:val="18"/>
                <w:lang w:val="en-GB" w:eastAsia="ar-SA"/>
              </w:rPr>
              <w:t>:</w:t>
            </w:r>
          </w:p>
        </w:tc>
      </w:tr>
      <w:tr w:rsidR="00026D71" w:rsidRPr="007F1CAD" w:rsidTr="00026D71">
        <w:tc>
          <w:tcPr>
            <w:tcW w:w="4137" w:type="dxa"/>
            <w:shd w:val="clear" w:color="auto" w:fill="auto"/>
          </w:tcPr>
          <w:p w:rsidR="00026D71" w:rsidRPr="007F1CAD" w:rsidRDefault="00026D71" w:rsidP="00580FAC">
            <w:pPr>
              <w:spacing w:after="0" w:line="240" w:lineRule="auto"/>
              <w:ind w:left="850" w:hanging="850"/>
              <w:jc w:val="both"/>
              <w:rPr>
                <w:sz w:val="18"/>
                <w:szCs w:val="18"/>
                <w:lang w:eastAsia="en-GB"/>
              </w:rPr>
            </w:pPr>
            <w:r w:rsidRPr="007F1CAD">
              <w:rPr>
                <w:sz w:val="18"/>
                <w:szCs w:val="18"/>
                <w:lang w:eastAsia="en-GB"/>
              </w:rPr>
              <w:t>Név:</w:t>
            </w: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r w:rsidRPr="007F1CAD">
              <w:rPr>
                <w:rFonts w:eastAsia="Times New Roman"/>
                <w:sz w:val="18"/>
                <w:szCs w:val="18"/>
                <w:highlight w:val="yellow"/>
                <w:lang w:val="en-GB" w:eastAsia="ar-SA"/>
              </w:rPr>
              <w:t>……………….</w:t>
            </w:r>
          </w:p>
        </w:tc>
      </w:tr>
      <w:tr w:rsidR="00026D71" w:rsidRPr="007F1CAD" w:rsidTr="007F1CAD">
        <w:trPr>
          <w:trHeight w:val="926"/>
        </w:trPr>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proofErr w:type="spellStart"/>
            <w:r w:rsidRPr="007F1CAD">
              <w:rPr>
                <w:rFonts w:eastAsia="Times New Roman"/>
                <w:sz w:val="18"/>
                <w:szCs w:val="18"/>
                <w:lang w:eastAsia="ar-SA"/>
              </w:rPr>
              <w:t>Héa-azonosító</w:t>
            </w:r>
            <w:proofErr w:type="spellEnd"/>
            <w:r w:rsidRPr="007F1CAD">
              <w:rPr>
                <w:rFonts w:eastAsia="Times New Roman"/>
                <w:sz w:val="18"/>
                <w:szCs w:val="18"/>
                <w:lang w:eastAsia="ar-SA"/>
              </w:rPr>
              <w:t xml:space="preserve"> szám (uniós adószám), adott esetben:</w:t>
            </w:r>
          </w:p>
          <w:p w:rsidR="00026D71"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lang w:eastAsia="ar-SA"/>
              </w:rPr>
              <w:t xml:space="preserve">Ha nincs </w:t>
            </w:r>
            <w:proofErr w:type="spellStart"/>
            <w:r w:rsidRPr="007F1CAD">
              <w:rPr>
                <w:rFonts w:eastAsia="Times New Roman"/>
                <w:sz w:val="18"/>
                <w:szCs w:val="18"/>
                <w:lang w:eastAsia="ar-SA"/>
              </w:rPr>
              <w:t>héa-azonosító</w:t>
            </w:r>
            <w:proofErr w:type="spellEnd"/>
            <w:r w:rsidRPr="007F1CAD">
              <w:rPr>
                <w:rFonts w:eastAsia="Times New Roman"/>
                <w:sz w:val="18"/>
                <w:szCs w:val="18"/>
                <w:lang w:eastAsia="ar-SA"/>
              </w:rPr>
              <w:t xml:space="preserve"> szám, kérjük egyéb nemzeti azonosító szám feltüntetését, adott esetben, ha szükséges.</w:t>
            </w:r>
          </w:p>
          <w:p w:rsidR="00F578EA" w:rsidRPr="007F1CAD" w:rsidRDefault="00F578EA" w:rsidP="00580FAC">
            <w:pPr>
              <w:suppressAutoHyphens/>
              <w:spacing w:after="0" w:line="240" w:lineRule="auto"/>
              <w:jc w:val="both"/>
              <w:rPr>
                <w:rFonts w:eastAsia="Times New Roman"/>
                <w:sz w:val="18"/>
                <w:szCs w:val="18"/>
                <w:lang w:eastAsia="ar-SA"/>
              </w:rPr>
            </w:pP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r w:rsidRPr="007F1CAD">
              <w:rPr>
                <w:rFonts w:eastAsia="Times New Roman"/>
                <w:sz w:val="18"/>
                <w:szCs w:val="18"/>
                <w:highlight w:val="yellow"/>
                <w:lang w:val="en-GB" w:eastAsia="ar-SA"/>
              </w:rPr>
              <w:t>………………..</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proofErr w:type="spellStart"/>
            <w:r w:rsidRPr="007F1CAD">
              <w:rPr>
                <w:rFonts w:eastAsia="Times New Roman"/>
                <w:sz w:val="18"/>
                <w:szCs w:val="18"/>
                <w:lang w:val="en-GB" w:eastAsia="ar-SA"/>
              </w:rPr>
              <w:t>Postai</w:t>
            </w:r>
            <w:proofErr w:type="spellEnd"/>
            <w:r w:rsidRPr="007F1CAD">
              <w:rPr>
                <w:rFonts w:eastAsia="Times New Roman"/>
                <w:sz w:val="18"/>
                <w:szCs w:val="18"/>
                <w:lang w:val="en-GB" w:eastAsia="ar-SA"/>
              </w:rPr>
              <w:t xml:space="preserve"> </w:t>
            </w:r>
            <w:proofErr w:type="spellStart"/>
            <w:r w:rsidRPr="007F1CAD">
              <w:rPr>
                <w:rFonts w:eastAsia="Times New Roman"/>
                <w:sz w:val="18"/>
                <w:szCs w:val="18"/>
                <w:lang w:val="en-GB" w:eastAsia="ar-SA"/>
              </w:rPr>
              <w:t>cím</w:t>
            </w:r>
            <w:proofErr w:type="spellEnd"/>
            <w:r w:rsidRPr="007F1CAD">
              <w:rPr>
                <w:rFonts w:eastAsia="Times New Roman"/>
                <w:sz w:val="18"/>
                <w:szCs w:val="18"/>
                <w:lang w:val="en-GB" w:eastAsia="ar-SA"/>
              </w:rPr>
              <w:t xml:space="preserve">: </w:t>
            </w: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r w:rsidRPr="007F1CAD">
              <w:rPr>
                <w:rFonts w:eastAsia="Times New Roman"/>
                <w:sz w:val="18"/>
                <w:szCs w:val="18"/>
                <w:highlight w:val="yellow"/>
                <w:lang w:val="en-GB" w:eastAsia="ar-SA"/>
              </w:rPr>
              <w:t>………………..</w:t>
            </w:r>
          </w:p>
        </w:tc>
      </w:tr>
      <w:tr w:rsidR="00026D71" w:rsidRPr="007F1CAD" w:rsidTr="007F1CAD">
        <w:trPr>
          <w:trHeight w:val="1026"/>
        </w:trPr>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lang w:eastAsia="ar-SA"/>
              </w:rPr>
              <w:t xml:space="preserve">Kapcsolattartó személy vagy </w:t>
            </w:r>
            <w:proofErr w:type="gramStart"/>
            <w:r w:rsidRPr="007F1CAD">
              <w:rPr>
                <w:rFonts w:eastAsia="Times New Roman"/>
                <w:sz w:val="18"/>
                <w:szCs w:val="18"/>
                <w:lang w:eastAsia="ar-SA"/>
              </w:rPr>
              <w:t>személyek</w:t>
            </w:r>
            <w:r w:rsidRPr="007F1CAD">
              <w:rPr>
                <w:rFonts w:eastAsia="Times New Roman"/>
                <w:sz w:val="18"/>
                <w:szCs w:val="18"/>
                <w:vertAlign w:val="superscript"/>
                <w:lang w:val="en-GB" w:eastAsia="ar-SA"/>
              </w:rPr>
              <w:footnoteReference w:id="59"/>
            </w:r>
            <w:r w:rsidRPr="007F1CAD">
              <w:rPr>
                <w:rFonts w:eastAsia="Times New Roman"/>
                <w:sz w:val="18"/>
                <w:szCs w:val="18"/>
                <w:lang w:eastAsia="ar-SA"/>
              </w:rPr>
              <w:t>:</w:t>
            </w:r>
            <w:proofErr w:type="gramEnd"/>
          </w:p>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lang w:eastAsia="ar-SA"/>
              </w:rPr>
              <w:t>Telefon:</w:t>
            </w:r>
          </w:p>
          <w:p w:rsidR="00026D71" w:rsidRPr="007F1CAD" w:rsidRDefault="00026D71" w:rsidP="00580FAC">
            <w:pPr>
              <w:suppressAutoHyphens/>
              <w:spacing w:after="0" w:line="240" w:lineRule="auto"/>
              <w:jc w:val="both"/>
              <w:rPr>
                <w:rFonts w:eastAsia="Times New Roman"/>
                <w:sz w:val="18"/>
                <w:szCs w:val="18"/>
                <w:lang w:val="de-DE" w:eastAsia="ar-SA"/>
              </w:rPr>
            </w:pPr>
            <w:proofErr w:type="spellStart"/>
            <w:r w:rsidRPr="007F1CAD">
              <w:rPr>
                <w:rFonts w:eastAsia="Times New Roman"/>
                <w:sz w:val="18"/>
                <w:szCs w:val="18"/>
                <w:lang w:val="de-DE" w:eastAsia="ar-SA"/>
              </w:rPr>
              <w:t>E-mail</w:t>
            </w:r>
            <w:proofErr w:type="spellEnd"/>
            <w:r w:rsidRPr="007F1CAD">
              <w:rPr>
                <w:rFonts w:eastAsia="Times New Roman"/>
                <w:sz w:val="18"/>
                <w:szCs w:val="18"/>
                <w:lang w:val="de-DE" w:eastAsia="ar-SA"/>
              </w:rPr>
              <w:t xml:space="preserve"> </w:t>
            </w:r>
            <w:proofErr w:type="spellStart"/>
            <w:r w:rsidRPr="007F1CAD">
              <w:rPr>
                <w:rFonts w:eastAsia="Times New Roman"/>
                <w:sz w:val="18"/>
                <w:szCs w:val="18"/>
                <w:lang w:val="de-DE" w:eastAsia="ar-SA"/>
              </w:rPr>
              <w:t>cím</w:t>
            </w:r>
            <w:proofErr w:type="spellEnd"/>
            <w:r w:rsidRPr="007F1CAD">
              <w:rPr>
                <w:rFonts w:eastAsia="Times New Roman"/>
                <w:sz w:val="18"/>
                <w:szCs w:val="18"/>
                <w:lang w:val="de-DE" w:eastAsia="ar-SA"/>
              </w:rPr>
              <w:t>:</w:t>
            </w:r>
          </w:p>
          <w:p w:rsidR="00026D71" w:rsidRPr="007F1CAD" w:rsidRDefault="00026D71" w:rsidP="00580FAC">
            <w:pPr>
              <w:suppressAutoHyphens/>
              <w:spacing w:after="0" w:line="240" w:lineRule="auto"/>
              <w:jc w:val="both"/>
              <w:rPr>
                <w:rFonts w:eastAsia="Times New Roman"/>
                <w:sz w:val="18"/>
                <w:szCs w:val="18"/>
                <w:lang w:val="de-DE" w:eastAsia="ar-SA"/>
              </w:rPr>
            </w:pPr>
            <w:proofErr w:type="spellStart"/>
            <w:r w:rsidRPr="007F1CAD">
              <w:rPr>
                <w:rFonts w:eastAsia="Times New Roman"/>
                <w:sz w:val="18"/>
                <w:szCs w:val="18"/>
                <w:lang w:val="de-DE" w:eastAsia="ar-SA"/>
              </w:rPr>
              <w:t>Internetcím</w:t>
            </w:r>
            <w:proofErr w:type="spellEnd"/>
            <w:r w:rsidRPr="007F1CAD">
              <w:rPr>
                <w:rFonts w:eastAsia="Times New Roman"/>
                <w:sz w:val="18"/>
                <w:szCs w:val="18"/>
                <w:lang w:val="de-DE" w:eastAsia="ar-SA"/>
              </w:rPr>
              <w:t xml:space="preserve"> (</w:t>
            </w:r>
            <w:proofErr w:type="spellStart"/>
            <w:r w:rsidRPr="007F1CAD">
              <w:rPr>
                <w:rFonts w:eastAsia="Times New Roman"/>
                <w:i/>
                <w:sz w:val="18"/>
                <w:szCs w:val="18"/>
                <w:lang w:val="de-DE" w:eastAsia="ar-SA"/>
              </w:rPr>
              <w:t>adott</w:t>
            </w:r>
            <w:proofErr w:type="spellEnd"/>
            <w:r w:rsidRPr="007F1CAD">
              <w:rPr>
                <w:rFonts w:eastAsia="Times New Roman"/>
                <w:i/>
                <w:sz w:val="18"/>
                <w:szCs w:val="18"/>
                <w:lang w:val="de-DE" w:eastAsia="ar-SA"/>
              </w:rPr>
              <w:t xml:space="preserve"> </w:t>
            </w:r>
            <w:proofErr w:type="spellStart"/>
            <w:r w:rsidRPr="007F1CAD">
              <w:rPr>
                <w:rFonts w:eastAsia="Times New Roman"/>
                <w:i/>
                <w:sz w:val="18"/>
                <w:szCs w:val="18"/>
                <w:lang w:val="de-DE" w:eastAsia="ar-SA"/>
              </w:rPr>
              <w:t>esetben</w:t>
            </w:r>
            <w:proofErr w:type="spellEnd"/>
            <w:r w:rsidRPr="007F1CAD">
              <w:rPr>
                <w:rFonts w:eastAsia="Times New Roman"/>
                <w:sz w:val="18"/>
                <w:szCs w:val="18"/>
                <w:lang w:val="de-DE" w:eastAsia="ar-SA"/>
              </w:rPr>
              <w:t>):</w:t>
            </w: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val="fr-FR" w:eastAsia="ar-SA"/>
              </w:rPr>
            </w:pPr>
            <w:r w:rsidRPr="007F1CAD">
              <w:rPr>
                <w:rFonts w:eastAsia="Times New Roman"/>
                <w:sz w:val="18"/>
                <w:szCs w:val="18"/>
                <w:highlight w:val="yellow"/>
                <w:lang w:val="en-GB" w:eastAsia="ar-SA"/>
              </w:rPr>
              <w:t>………………..</w:t>
            </w:r>
          </w:p>
          <w:p w:rsidR="00026D71" w:rsidRPr="007F1CAD" w:rsidRDefault="00026D71" w:rsidP="00580FAC">
            <w:pPr>
              <w:suppressAutoHyphens/>
              <w:spacing w:after="0" w:line="240" w:lineRule="auto"/>
              <w:jc w:val="both"/>
              <w:rPr>
                <w:rFonts w:eastAsia="Times New Roman"/>
                <w:sz w:val="18"/>
                <w:szCs w:val="18"/>
                <w:lang w:val="fr-FR" w:eastAsia="ar-SA"/>
              </w:rPr>
            </w:pPr>
            <w:r w:rsidRPr="007F1CAD">
              <w:rPr>
                <w:rFonts w:eastAsia="Times New Roman"/>
                <w:sz w:val="18"/>
                <w:szCs w:val="18"/>
                <w:highlight w:val="yellow"/>
                <w:lang w:val="en-GB" w:eastAsia="ar-SA"/>
              </w:rPr>
              <w:t>………………..</w:t>
            </w:r>
          </w:p>
          <w:p w:rsidR="00026D71" w:rsidRPr="007F1CAD" w:rsidRDefault="00026D71" w:rsidP="00580FAC">
            <w:pPr>
              <w:suppressAutoHyphens/>
              <w:spacing w:after="0" w:line="240" w:lineRule="auto"/>
              <w:jc w:val="both"/>
              <w:rPr>
                <w:rFonts w:eastAsia="Times New Roman"/>
                <w:sz w:val="18"/>
                <w:szCs w:val="18"/>
                <w:lang w:val="fr-FR" w:eastAsia="ar-SA"/>
              </w:rPr>
            </w:pPr>
            <w:r w:rsidRPr="007F1CAD">
              <w:rPr>
                <w:rFonts w:eastAsia="Times New Roman"/>
                <w:sz w:val="18"/>
                <w:szCs w:val="18"/>
                <w:highlight w:val="yellow"/>
                <w:lang w:val="en-GB" w:eastAsia="ar-SA"/>
              </w:rPr>
              <w:t>………………..</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b/>
                <w:sz w:val="18"/>
                <w:szCs w:val="18"/>
                <w:lang w:val="en-GB" w:eastAsia="ar-SA"/>
              </w:rPr>
            </w:pPr>
            <w:proofErr w:type="spellStart"/>
            <w:r w:rsidRPr="007F1CAD">
              <w:rPr>
                <w:rFonts w:eastAsia="Times New Roman"/>
                <w:b/>
                <w:sz w:val="18"/>
                <w:szCs w:val="18"/>
                <w:lang w:val="en-GB" w:eastAsia="ar-SA"/>
              </w:rPr>
              <w:t>Általános</w:t>
            </w:r>
            <w:proofErr w:type="spellEnd"/>
            <w:r w:rsidRPr="007F1CAD">
              <w:rPr>
                <w:rFonts w:eastAsia="Times New Roman"/>
                <w:b/>
                <w:sz w:val="18"/>
                <w:szCs w:val="18"/>
                <w:lang w:val="en-GB" w:eastAsia="ar-SA"/>
              </w:rPr>
              <w:t xml:space="preserve"> </w:t>
            </w:r>
            <w:proofErr w:type="spellStart"/>
            <w:r w:rsidRPr="007F1CAD">
              <w:rPr>
                <w:rFonts w:eastAsia="Times New Roman"/>
                <w:b/>
                <w:sz w:val="18"/>
                <w:szCs w:val="18"/>
                <w:lang w:val="en-GB" w:eastAsia="ar-SA"/>
              </w:rPr>
              <w:t>információ</w:t>
            </w:r>
            <w:proofErr w:type="spellEnd"/>
            <w:r w:rsidRPr="007F1CAD">
              <w:rPr>
                <w:rFonts w:eastAsia="Times New Roman"/>
                <w:b/>
                <w:sz w:val="18"/>
                <w:szCs w:val="18"/>
                <w:lang w:val="en-GB" w:eastAsia="ar-SA"/>
              </w:rPr>
              <w:t>:</w:t>
            </w:r>
          </w:p>
        </w:tc>
        <w:tc>
          <w:tcPr>
            <w:tcW w:w="5151" w:type="dxa"/>
            <w:shd w:val="clear" w:color="auto" w:fill="auto"/>
          </w:tcPr>
          <w:p w:rsidR="00026D71" w:rsidRPr="007F1CAD" w:rsidRDefault="00026D71" w:rsidP="00580FAC">
            <w:pPr>
              <w:suppressAutoHyphens/>
              <w:spacing w:after="0" w:line="240" w:lineRule="auto"/>
              <w:jc w:val="both"/>
              <w:rPr>
                <w:rFonts w:eastAsia="Times New Roman"/>
                <w:b/>
                <w:sz w:val="18"/>
                <w:szCs w:val="18"/>
                <w:lang w:val="en-GB" w:eastAsia="ar-SA"/>
              </w:rPr>
            </w:pPr>
            <w:proofErr w:type="spellStart"/>
            <w:r w:rsidRPr="007F1CAD">
              <w:rPr>
                <w:rFonts w:eastAsia="Times New Roman"/>
                <w:b/>
                <w:sz w:val="18"/>
                <w:szCs w:val="18"/>
                <w:lang w:val="en-GB" w:eastAsia="ar-SA"/>
              </w:rPr>
              <w:t>Válasz</w:t>
            </w:r>
            <w:proofErr w:type="spellEnd"/>
            <w:r w:rsidRPr="007F1CAD">
              <w:rPr>
                <w:rFonts w:eastAsia="Times New Roman"/>
                <w:b/>
                <w:sz w:val="18"/>
                <w:szCs w:val="18"/>
                <w:lang w:val="en-GB" w:eastAsia="ar-SA"/>
              </w:rPr>
              <w:t>:</w:t>
            </w:r>
          </w:p>
        </w:tc>
      </w:tr>
      <w:tr w:rsidR="00026D71" w:rsidRPr="007F1CAD" w:rsidTr="00026D71">
        <w:tc>
          <w:tcPr>
            <w:tcW w:w="4137" w:type="dxa"/>
            <w:tcBorders>
              <w:bottom w:val="single" w:sz="4" w:space="0" w:color="auto"/>
            </w:tcBorders>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highlight w:val="yellow"/>
                <w:lang w:eastAsia="ar-SA"/>
              </w:rPr>
              <w:lastRenderedPageBreak/>
              <w:t xml:space="preserve">A gazdasági szereplő mikro-, kis- vagy </w:t>
            </w:r>
            <w:proofErr w:type="gramStart"/>
            <w:r w:rsidRPr="007F1CAD">
              <w:rPr>
                <w:rFonts w:eastAsia="Times New Roman"/>
                <w:sz w:val="18"/>
                <w:szCs w:val="18"/>
                <w:highlight w:val="yellow"/>
                <w:lang w:eastAsia="ar-SA"/>
              </w:rPr>
              <w:t>középvállalkozás</w:t>
            </w:r>
            <w:r w:rsidRPr="007F1CAD">
              <w:rPr>
                <w:rFonts w:eastAsia="Times New Roman"/>
                <w:sz w:val="18"/>
                <w:szCs w:val="18"/>
                <w:highlight w:val="yellow"/>
                <w:vertAlign w:val="superscript"/>
                <w:lang w:val="en-GB" w:eastAsia="ar-SA"/>
              </w:rPr>
              <w:footnoteReference w:id="60"/>
            </w:r>
            <w:r w:rsidRPr="007F1CAD">
              <w:rPr>
                <w:rFonts w:eastAsia="Times New Roman"/>
                <w:sz w:val="18"/>
                <w:szCs w:val="18"/>
                <w:highlight w:val="yellow"/>
                <w:lang w:eastAsia="ar-SA"/>
              </w:rPr>
              <w:t>?</w:t>
            </w:r>
            <w:proofErr w:type="gramEnd"/>
          </w:p>
        </w:tc>
        <w:tc>
          <w:tcPr>
            <w:tcW w:w="5151" w:type="dxa"/>
            <w:tcBorders>
              <w:bottom w:val="single" w:sz="4" w:space="0" w:color="auto"/>
            </w:tcBorders>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r w:rsidRPr="007F1CAD">
              <w:rPr>
                <w:rFonts w:eastAsia="Times New Roman"/>
                <w:sz w:val="18"/>
                <w:szCs w:val="18"/>
                <w:highlight w:val="yellow"/>
                <w:lang w:val="en-GB" w:eastAsia="ar-SA"/>
              </w:rPr>
              <w:t xml:space="preserve">[ ] </w:t>
            </w:r>
            <w:proofErr w:type="spellStart"/>
            <w:r w:rsidRPr="007F1CAD">
              <w:rPr>
                <w:rFonts w:eastAsia="Times New Roman"/>
                <w:sz w:val="18"/>
                <w:szCs w:val="18"/>
                <w:highlight w:val="yellow"/>
                <w:lang w:val="en-GB" w:eastAsia="ar-SA"/>
              </w:rPr>
              <w:t>Igen</w:t>
            </w:r>
            <w:proofErr w:type="spellEnd"/>
            <w:r w:rsidRPr="007F1CAD">
              <w:rPr>
                <w:rFonts w:eastAsia="Times New Roman"/>
                <w:sz w:val="18"/>
                <w:szCs w:val="18"/>
                <w:highlight w:val="yellow"/>
                <w:lang w:val="en-GB" w:eastAsia="ar-SA"/>
              </w:rPr>
              <w:t xml:space="preserve"> [ ] </w:t>
            </w:r>
            <w:proofErr w:type="spellStart"/>
            <w:r w:rsidRPr="007F1CAD">
              <w:rPr>
                <w:rFonts w:eastAsia="Times New Roman"/>
                <w:sz w:val="18"/>
                <w:szCs w:val="18"/>
                <w:highlight w:val="yellow"/>
                <w:lang w:val="en-GB" w:eastAsia="ar-SA"/>
              </w:rPr>
              <w:t>Nem</w:t>
            </w:r>
            <w:proofErr w:type="spellEnd"/>
          </w:p>
          <w:p w:rsidR="00026D71" w:rsidRPr="007F1CAD" w:rsidRDefault="00026D71" w:rsidP="00580FAC">
            <w:pPr>
              <w:suppressAutoHyphens/>
              <w:spacing w:after="0" w:line="240" w:lineRule="auto"/>
              <w:jc w:val="both"/>
              <w:rPr>
                <w:rFonts w:eastAsia="Times New Roman"/>
                <w:i/>
                <w:sz w:val="18"/>
                <w:szCs w:val="18"/>
                <w:lang w:val="en-GB" w:eastAsia="ar-SA"/>
              </w:rPr>
            </w:pPr>
          </w:p>
        </w:tc>
      </w:tr>
      <w:tr w:rsidR="00026D71" w:rsidRPr="007F1CAD" w:rsidTr="00026D71">
        <w:tc>
          <w:tcPr>
            <w:tcW w:w="4137" w:type="dxa"/>
            <w:tcBorders>
              <w:tl2br w:val="nil"/>
            </w:tcBorders>
            <w:shd w:val="clear" w:color="auto" w:fill="auto"/>
          </w:tcPr>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b/>
                <w:sz w:val="18"/>
                <w:szCs w:val="18"/>
                <w:lang w:eastAsia="ar-SA"/>
              </w:rPr>
              <w:t xml:space="preserve">Csak ha a közbeszerzés </w:t>
            </w:r>
            <w:proofErr w:type="gramStart"/>
            <w:r w:rsidRPr="007F1CAD">
              <w:rPr>
                <w:rFonts w:eastAsia="Times New Roman"/>
                <w:b/>
                <w:sz w:val="18"/>
                <w:szCs w:val="18"/>
                <w:lang w:eastAsia="ar-SA"/>
              </w:rPr>
              <w:t>fenntartott</w:t>
            </w:r>
            <w:r w:rsidRPr="007F1CAD">
              <w:rPr>
                <w:rFonts w:eastAsia="Times New Roman"/>
                <w:b/>
                <w:sz w:val="18"/>
                <w:szCs w:val="18"/>
                <w:vertAlign w:val="superscript"/>
                <w:lang w:val="en-GB" w:eastAsia="ar-SA"/>
              </w:rPr>
              <w:footnoteReference w:id="61"/>
            </w:r>
            <w:r w:rsidRPr="007F1CAD">
              <w:rPr>
                <w:rFonts w:eastAsia="Times New Roman"/>
                <w:b/>
                <w:sz w:val="18"/>
                <w:szCs w:val="18"/>
                <w:lang w:eastAsia="ar-SA"/>
              </w:rPr>
              <w:t>:</w:t>
            </w:r>
            <w:r w:rsidRPr="007F1CAD">
              <w:rPr>
                <w:rFonts w:eastAsia="Times New Roman"/>
                <w:sz w:val="18"/>
                <w:szCs w:val="18"/>
                <w:lang w:eastAsia="ar-SA"/>
              </w:rPr>
              <w:t>A</w:t>
            </w:r>
            <w:proofErr w:type="gramEnd"/>
            <w:r w:rsidRPr="007F1CAD">
              <w:rPr>
                <w:rFonts w:eastAsia="Times New Roman"/>
                <w:sz w:val="18"/>
                <w:szCs w:val="18"/>
                <w:lang w:eastAsia="ar-SA"/>
              </w:rPr>
              <w:t xml:space="preserve"> gazdasági szereplő védett műhely, szociális vállalkozás</w:t>
            </w:r>
            <w:r w:rsidRPr="007F1CAD">
              <w:rPr>
                <w:rFonts w:eastAsia="Times New Roman"/>
                <w:sz w:val="18"/>
                <w:szCs w:val="18"/>
                <w:vertAlign w:val="superscript"/>
                <w:lang w:val="en-GB" w:eastAsia="ar-SA"/>
              </w:rPr>
              <w:footnoteReference w:id="62"/>
            </w:r>
            <w:r w:rsidRPr="007F1CAD">
              <w:rPr>
                <w:rFonts w:eastAsia="Times New Roman"/>
                <w:sz w:val="18"/>
                <w:szCs w:val="18"/>
                <w:lang w:eastAsia="ar-SA"/>
              </w:rPr>
              <w:t xml:space="preserve"> vagy védett munkahely-teremtési programok keretében fogja teljesíteni a szerződést?</w:t>
            </w:r>
            <w:r w:rsidRPr="007F1CAD">
              <w:rPr>
                <w:rFonts w:eastAsia="Times New Roman"/>
                <w:sz w:val="18"/>
                <w:szCs w:val="18"/>
                <w:lang w:eastAsia="ar-SA"/>
              </w:rPr>
              <w:br/>
            </w:r>
            <w:r w:rsidRPr="007F1CAD">
              <w:rPr>
                <w:rFonts w:eastAsia="Times New Roman"/>
                <w:b/>
                <w:sz w:val="18"/>
                <w:szCs w:val="18"/>
                <w:lang w:eastAsia="ar-SA"/>
              </w:rPr>
              <w:t>Ha igen,</w:t>
            </w:r>
            <w:r w:rsidRPr="007F1CAD">
              <w:rPr>
                <w:rFonts w:eastAsia="Times New Roman"/>
                <w:sz w:val="18"/>
                <w:szCs w:val="18"/>
                <w:lang w:eastAsia="ar-SA"/>
              </w:rPr>
              <w:br/>
              <w:t>mi a fogyatékossággal élő vagy hátrányos helyzetű munkavállalók százalékos aránya?</w:t>
            </w:r>
            <w:r w:rsidRPr="007F1CAD">
              <w:rPr>
                <w:rFonts w:eastAsia="Times New Roman"/>
                <w:sz w:val="18"/>
                <w:szCs w:val="18"/>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026D71" w:rsidRPr="007F1CAD" w:rsidRDefault="00026D71" w:rsidP="00580FAC">
            <w:pPr>
              <w:suppressAutoHyphens/>
              <w:spacing w:after="0" w:line="240" w:lineRule="auto"/>
              <w:rPr>
                <w:rFonts w:eastAsia="Times New Roman"/>
                <w:sz w:val="18"/>
                <w:szCs w:val="18"/>
                <w:lang w:val="en-GB" w:eastAsia="ar-SA"/>
              </w:rPr>
            </w:pPr>
            <w:r w:rsidRPr="007F1CAD">
              <w:rPr>
                <w:rFonts w:eastAsia="Times New Roman"/>
                <w:sz w:val="18"/>
                <w:szCs w:val="18"/>
                <w:lang w:val="en-GB" w:eastAsia="ar-SA"/>
              </w:rPr>
              <w:t xml:space="preserve">[ ] </w:t>
            </w:r>
            <w:proofErr w:type="spellStart"/>
            <w:r w:rsidRPr="007F1CAD">
              <w:rPr>
                <w:rFonts w:eastAsia="Times New Roman"/>
                <w:sz w:val="18"/>
                <w:szCs w:val="18"/>
                <w:lang w:val="en-GB" w:eastAsia="ar-SA"/>
              </w:rPr>
              <w:t>Igen</w:t>
            </w:r>
            <w:proofErr w:type="spellEnd"/>
            <w:r w:rsidRPr="007F1CAD">
              <w:rPr>
                <w:rFonts w:eastAsia="Times New Roman"/>
                <w:sz w:val="18"/>
                <w:szCs w:val="18"/>
                <w:lang w:val="en-GB" w:eastAsia="ar-SA"/>
              </w:rPr>
              <w:t xml:space="preserve"> [ ] </w:t>
            </w:r>
            <w:proofErr w:type="spellStart"/>
            <w:proofErr w:type="gramStart"/>
            <w:r w:rsidRPr="007F1CAD">
              <w:rPr>
                <w:rFonts w:eastAsia="Times New Roman"/>
                <w:sz w:val="18"/>
                <w:szCs w:val="18"/>
                <w:lang w:val="en-GB" w:eastAsia="ar-SA"/>
              </w:rPr>
              <w:t>Nem</w:t>
            </w:r>
            <w:proofErr w:type="spellEnd"/>
            <w:proofErr w:type="gramEnd"/>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t>[…]</w:t>
            </w:r>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t>[….]</w:t>
            </w:r>
            <w:r w:rsidRPr="007F1CAD">
              <w:rPr>
                <w:rFonts w:eastAsia="Times New Roman"/>
                <w:sz w:val="18"/>
                <w:szCs w:val="18"/>
                <w:lang w:val="en-GB" w:eastAsia="ar-SA"/>
              </w:rPr>
              <w:br/>
            </w: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highlight w:val="yellow"/>
                <w:lang w:eastAsia="ar-SA"/>
              </w:rPr>
              <w:t>Adott esetben, a gazdasági szereplő szerepel-e az elismert gazdasági szereplők hivatalos jegyzékében, vagy rendelkezik-e azzal egyenértékű igazolással (pl. nemzeti (elő</w:t>
            </w:r>
            <w:proofErr w:type="gramStart"/>
            <w:r w:rsidRPr="007F1CAD">
              <w:rPr>
                <w:rFonts w:eastAsia="Times New Roman"/>
                <w:sz w:val="18"/>
                <w:szCs w:val="18"/>
                <w:highlight w:val="yellow"/>
                <w:lang w:eastAsia="ar-SA"/>
              </w:rPr>
              <w:t>)minősítési</w:t>
            </w:r>
            <w:proofErr w:type="gramEnd"/>
            <w:r w:rsidRPr="007F1CAD">
              <w:rPr>
                <w:rFonts w:eastAsia="Times New Roman"/>
                <w:sz w:val="18"/>
                <w:szCs w:val="18"/>
                <w:highlight w:val="yellow"/>
                <w:lang w:eastAsia="ar-SA"/>
              </w:rPr>
              <w:t xml:space="preserve"> rendszer keretében)?</w:t>
            </w: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highlight w:val="yellow"/>
                <w:lang w:eastAsia="ar-SA"/>
              </w:rPr>
              <w:t>[] Igen [] Nem [] Nem alkalmazható</w:t>
            </w:r>
          </w:p>
          <w:p w:rsidR="00026D71" w:rsidRPr="007F1CAD" w:rsidRDefault="00026D71" w:rsidP="00580FAC">
            <w:pPr>
              <w:suppressAutoHyphens/>
              <w:spacing w:after="0" w:line="240" w:lineRule="auto"/>
              <w:jc w:val="both"/>
              <w:rPr>
                <w:rFonts w:eastAsia="Times New Roman"/>
                <w:i/>
                <w:sz w:val="18"/>
                <w:szCs w:val="18"/>
                <w:lang w:eastAsia="ar-SA"/>
              </w:rPr>
            </w:pPr>
            <w:r w:rsidRPr="007F1CAD">
              <w:rPr>
                <w:rFonts w:eastAsia="Times New Roman"/>
                <w:i/>
                <w:sz w:val="18"/>
                <w:szCs w:val="18"/>
                <w:lang w:eastAsia="ar-SA"/>
              </w:rPr>
              <w:t xml:space="preserve">Az alábbi sort (“Ha igen” / “Ha nem” alternatívák) értelemszerűen, az itt adott válasznak </w:t>
            </w:r>
            <w:proofErr w:type="gramStart"/>
            <w:r w:rsidRPr="007F1CAD">
              <w:rPr>
                <w:rFonts w:eastAsia="Times New Roman"/>
                <w:i/>
                <w:sz w:val="18"/>
                <w:szCs w:val="18"/>
                <w:lang w:eastAsia="ar-SA"/>
              </w:rPr>
              <w:t>megfelelően  szükséges</w:t>
            </w:r>
            <w:proofErr w:type="gramEnd"/>
            <w:r w:rsidRPr="007F1CAD">
              <w:rPr>
                <w:rFonts w:eastAsia="Times New Roman"/>
                <w:i/>
                <w:sz w:val="18"/>
                <w:szCs w:val="18"/>
                <w:lang w:eastAsia="ar-SA"/>
              </w:rPr>
              <w:t xml:space="preserve"> kitölteni.</w:t>
            </w:r>
          </w:p>
          <w:p w:rsidR="00026D71" w:rsidRPr="007F1CAD" w:rsidRDefault="00026D71" w:rsidP="00580FAC">
            <w:pPr>
              <w:suppressAutoHyphens/>
              <w:spacing w:after="0" w:line="240" w:lineRule="auto"/>
              <w:jc w:val="both"/>
              <w:rPr>
                <w:rFonts w:eastAsia="Times New Roman"/>
                <w:sz w:val="18"/>
                <w:szCs w:val="18"/>
                <w:lang w:eastAsia="ar-SA"/>
              </w:rPr>
            </w:pP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b/>
                <w:sz w:val="18"/>
                <w:szCs w:val="18"/>
                <w:highlight w:val="yellow"/>
                <w:lang w:eastAsia="ar-SA"/>
              </w:rPr>
              <w:t>Ha igen:</w:t>
            </w:r>
          </w:p>
          <w:p w:rsidR="00026D71" w:rsidRPr="007F1CAD" w:rsidRDefault="00026D71" w:rsidP="00580FAC">
            <w:pPr>
              <w:suppressAutoHyphens/>
              <w:spacing w:after="0" w:line="240" w:lineRule="auto"/>
              <w:jc w:val="both"/>
              <w:rPr>
                <w:rFonts w:eastAsia="Times New Roman"/>
                <w:b/>
                <w:sz w:val="18"/>
                <w:szCs w:val="18"/>
                <w:lang w:eastAsia="ar-SA"/>
              </w:rPr>
            </w:pPr>
            <w:r w:rsidRPr="007F1CAD">
              <w:rPr>
                <w:rFonts w:eastAsia="Times New Roman"/>
                <w:b/>
                <w:sz w:val="18"/>
                <w:szCs w:val="18"/>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F578EA"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a) Kérjük, adott esetben adja meg a jegyzék vagy az igazolás nevét és a vonatkozó nyilvántartási vagy igazolási számot:</w:t>
            </w:r>
            <w:r w:rsidRPr="007F1CAD">
              <w:rPr>
                <w:rFonts w:eastAsia="Times New Roman"/>
                <w:sz w:val="18"/>
                <w:szCs w:val="18"/>
                <w:lang w:eastAsia="ar-SA"/>
              </w:rPr>
              <w:br/>
              <w:t>b) Ha a felvételről szóló igazolás vagy tanúsítvány elektronikusan elérhető, kérjük, tüntesse fel:</w:t>
            </w:r>
            <w:r w:rsidRPr="007F1CAD">
              <w:rPr>
                <w:rFonts w:eastAsia="Times New Roman"/>
                <w:sz w:val="18"/>
                <w:szCs w:val="18"/>
                <w:lang w:eastAsia="ar-SA"/>
              </w:rPr>
              <w:br/>
            </w:r>
          </w:p>
          <w:p w:rsidR="00F578EA" w:rsidRDefault="00F578EA" w:rsidP="00580FAC">
            <w:pPr>
              <w:suppressAutoHyphens/>
              <w:spacing w:after="0" w:line="240" w:lineRule="auto"/>
              <w:rPr>
                <w:rFonts w:eastAsia="Times New Roman"/>
                <w:sz w:val="18"/>
                <w:szCs w:val="18"/>
                <w:lang w:eastAsia="ar-SA"/>
              </w:rPr>
            </w:pP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 xml:space="preserve">c) Kérjük, tüntesse fel a referenciákat, amelyeken a felvétel vagy a tanúsítás alapul, és adott esetben a hivatalos jegyzékben elért </w:t>
            </w:r>
            <w:proofErr w:type="gramStart"/>
            <w:r w:rsidRPr="007F1CAD">
              <w:rPr>
                <w:rFonts w:eastAsia="Times New Roman"/>
                <w:sz w:val="18"/>
                <w:szCs w:val="18"/>
                <w:lang w:eastAsia="ar-SA"/>
              </w:rPr>
              <w:t>minősítést</w:t>
            </w:r>
            <w:r w:rsidRPr="007F1CAD">
              <w:rPr>
                <w:rFonts w:eastAsia="Times New Roman"/>
                <w:sz w:val="18"/>
                <w:szCs w:val="18"/>
                <w:vertAlign w:val="superscript"/>
                <w:lang w:val="en-GB" w:eastAsia="ar-SA"/>
              </w:rPr>
              <w:footnoteReference w:id="63"/>
            </w:r>
            <w:r w:rsidRPr="007F1CAD">
              <w:rPr>
                <w:rFonts w:eastAsia="Times New Roman"/>
                <w:sz w:val="18"/>
                <w:szCs w:val="18"/>
                <w:lang w:eastAsia="ar-SA"/>
              </w:rPr>
              <w:t>:</w:t>
            </w:r>
            <w:proofErr w:type="gramEnd"/>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br/>
              <w:t xml:space="preserve">d) </w:t>
            </w:r>
            <w:proofErr w:type="gramStart"/>
            <w:r w:rsidRPr="007F1CAD">
              <w:rPr>
                <w:rFonts w:eastAsia="Times New Roman"/>
                <w:sz w:val="18"/>
                <w:szCs w:val="18"/>
                <w:lang w:eastAsia="ar-SA"/>
              </w:rPr>
              <w:t>A</w:t>
            </w:r>
            <w:proofErr w:type="gramEnd"/>
            <w:r w:rsidRPr="007F1CAD">
              <w:rPr>
                <w:rFonts w:eastAsia="Times New Roman"/>
                <w:sz w:val="18"/>
                <w:szCs w:val="18"/>
                <w:lang w:eastAsia="ar-SA"/>
              </w:rPr>
              <w:t xml:space="preserve"> felvétel vagy a tanúsítás az összes előírt kiválasztási szempontra kiterjed?</w:t>
            </w:r>
          </w:p>
          <w:p w:rsidR="00026D71" w:rsidRPr="007F1CAD" w:rsidRDefault="00026D71" w:rsidP="00580FAC">
            <w:pPr>
              <w:suppressAutoHyphens/>
              <w:spacing w:after="0" w:line="240" w:lineRule="auto"/>
              <w:rPr>
                <w:rFonts w:eastAsia="Times New Roman"/>
                <w:b/>
                <w:sz w:val="18"/>
                <w:szCs w:val="18"/>
                <w:lang w:eastAsia="ar-SA"/>
              </w:rPr>
            </w:pPr>
            <w:r w:rsidRPr="007F1CAD">
              <w:rPr>
                <w:rFonts w:eastAsia="Times New Roman"/>
                <w:sz w:val="18"/>
                <w:szCs w:val="18"/>
                <w:lang w:eastAsia="ar-SA"/>
              </w:rPr>
              <w:br/>
            </w:r>
            <w:r w:rsidRPr="007F1CAD">
              <w:rPr>
                <w:rFonts w:eastAsia="Times New Roman"/>
                <w:b/>
                <w:sz w:val="18"/>
                <w:szCs w:val="18"/>
                <w:highlight w:val="yellow"/>
                <w:lang w:eastAsia="ar-SA"/>
              </w:rPr>
              <w:t>Ha nem:</w:t>
            </w:r>
          </w:p>
          <w:p w:rsidR="00026D71" w:rsidRPr="007F1CAD" w:rsidRDefault="00026D71" w:rsidP="00580FAC">
            <w:pPr>
              <w:suppressAutoHyphens/>
              <w:spacing w:after="0" w:line="240" w:lineRule="auto"/>
              <w:rPr>
                <w:rFonts w:eastAsia="Times New Roman"/>
                <w:b/>
                <w:sz w:val="18"/>
                <w:szCs w:val="18"/>
                <w:u w:val="single"/>
                <w:lang w:eastAsia="ar-SA"/>
              </w:rPr>
            </w:pPr>
            <w:r w:rsidRPr="007F1CAD">
              <w:rPr>
                <w:rFonts w:eastAsia="Times New Roman"/>
                <w:sz w:val="18"/>
                <w:szCs w:val="18"/>
                <w:lang w:eastAsia="ar-SA"/>
              </w:rPr>
              <w:br/>
            </w:r>
            <w:r w:rsidRPr="007F1CAD">
              <w:rPr>
                <w:rFonts w:eastAsia="Times New Roman"/>
                <w:b/>
                <w:sz w:val="18"/>
                <w:szCs w:val="18"/>
                <w:u w:val="single"/>
                <w:lang w:eastAsia="ar-SA"/>
              </w:rPr>
              <w:t xml:space="preserve">Ezen kívül kérjük, hogy </w:t>
            </w:r>
            <w:r w:rsidRPr="007F1CAD">
              <w:rPr>
                <w:rFonts w:eastAsia="Times New Roman"/>
                <w:b/>
                <w:i/>
                <w:sz w:val="18"/>
                <w:szCs w:val="18"/>
                <w:u w:val="single"/>
                <w:lang w:eastAsia="ar-SA"/>
              </w:rPr>
              <w:t>KIZÁRÓLAG</w:t>
            </w:r>
            <w:r w:rsidRPr="007F1CAD">
              <w:rPr>
                <w:rFonts w:eastAsia="Times New Roman"/>
                <w:b/>
                <w:sz w:val="18"/>
                <w:szCs w:val="18"/>
                <w:u w:val="single"/>
                <w:lang w:eastAsia="ar-SA"/>
              </w:rPr>
              <w:t xml:space="preserve"> akkor töltse ki a hiányzó információt a IV. rész </w:t>
            </w:r>
            <w:proofErr w:type="gramStart"/>
            <w:r w:rsidRPr="007F1CAD">
              <w:rPr>
                <w:rFonts w:eastAsia="Times New Roman"/>
                <w:b/>
                <w:sz w:val="18"/>
                <w:szCs w:val="18"/>
                <w:u w:val="single"/>
                <w:lang w:eastAsia="ar-SA"/>
              </w:rPr>
              <w:t>A</w:t>
            </w:r>
            <w:proofErr w:type="gramEnd"/>
            <w:r w:rsidRPr="007F1CAD">
              <w:rPr>
                <w:rFonts w:eastAsia="Times New Roman"/>
                <w:b/>
                <w:sz w:val="18"/>
                <w:szCs w:val="18"/>
                <w:u w:val="single"/>
                <w:lang w:eastAsia="ar-SA"/>
              </w:rPr>
              <w:t>., B., C. vagy D. szakaszában az esettől függően,</w:t>
            </w:r>
          </w:p>
          <w:p w:rsidR="00026D71" w:rsidRPr="007F1CAD" w:rsidRDefault="00026D71" w:rsidP="00580FAC">
            <w:pPr>
              <w:suppressAutoHyphens/>
              <w:spacing w:after="0" w:line="240" w:lineRule="auto"/>
              <w:rPr>
                <w:rFonts w:eastAsia="Times New Roman"/>
                <w:b/>
                <w:i/>
                <w:sz w:val="18"/>
                <w:szCs w:val="18"/>
                <w:lang w:eastAsia="ar-SA"/>
              </w:rPr>
            </w:pPr>
            <w:r w:rsidRPr="007F1CAD">
              <w:rPr>
                <w:rFonts w:eastAsia="Times New Roman"/>
                <w:b/>
                <w:i/>
                <w:sz w:val="18"/>
                <w:szCs w:val="18"/>
                <w:lang w:eastAsia="ar-SA"/>
              </w:rPr>
              <w:t>ha a vonatkozó hirdetmény vagy közbeszerzési dokumentumok ezt előírják:</w:t>
            </w: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 xml:space="preserve">e) </w:t>
            </w:r>
            <w:proofErr w:type="gramStart"/>
            <w:r w:rsidRPr="007F1CAD">
              <w:rPr>
                <w:rFonts w:eastAsia="Times New Roman"/>
                <w:sz w:val="18"/>
                <w:szCs w:val="18"/>
                <w:lang w:eastAsia="ar-SA"/>
              </w:rPr>
              <w:t>A</w:t>
            </w:r>
            <w:proofErr w:type="gramEnd"/>
            <w:r w:rsidRPr="007F1CAD">
              <w:rPr>
                <w:rFonts w:eastAsia="Times New Roman"/>
                <w:sz w:val="18"/>
                <w:szCs w:val="18"/>
                <w:lang w:eastAsia="ar-SA"/>
              </w:rPr>
              <w:t xml:space="preserve"> gazdasági szereplő tud-e </w:t>
            </w:r>
            <w:r w:rsidRPr="007F1CAD">
              <w:rPr>
                <w:rFonts w:eastAsia="Times New Roman"/>
                <w:b/>
                <w:sz w:val="18"/>
                <w:szCs w:val="18"/>
                <w:lang w:eastAsia="ar-SA"/>
              </w:rPr>
              <w:t>igazolást</w:t>
            </w:r>
            <w:r w:rsidRPr="007F1CAD">
              <w:rPr>
                <w:rFonts w:eastAsia="Times New Roman"/>
                <w:sz w:val="18"/>
                <w:szCs w:val="18"/>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w:t>
            </w:r>
            <w:r w:rsidRPr="007F1CAD">
              <w:rPr>
                <w:rFonts w:eastAsia="Times New Roman"/>
                <w:sz w:val="18"/>
                <w:szCs w:val="18"/>
                <w:lang w:eastAsia="ar-SA"/>
              </w:rPr>
              <w:lastRenderedPageBreak/>
              <w:t>díjmentesen hozzáférhető nemzeti adatbázisából?</w:t>
            </w:r>
            <w:r w:rsidRPr="007F1CAD">
              <w:rPr>
                <w:rFonts w:eastAsia="Times New Roman"/>
                <w:sz w:val="18"/>
                <w:szCs w:val="18"/>
                <w:lang w:eastAsia="ar-SA"/>
              </w:rPr>
              <w:br/>
              <w:t>Ha a vonatkozó információ elektronikusan elérhető, kérjük, adja meg a következő információkat:</w:t>
            </w:r>
          </w:p>
        </w:tc>
        <w:tc>
          <w:tcPr>
            <w:tcW w:w="5151" w:type="dxa"/>
            <w:shd w:val="clear" w:color="auto" w:fill="auto"/>
          </w:tcPr>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lastRenderedPageBreak/>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a) [</w:t>
            </w:r>
            <w:proofErr w:type="gramStart"/>
            <w:r w:rsidRPr="007F1CAD">
              <w:rPr>
                <w:rFonts w:eastAsia="Times New Roman"/>
                <w:sz w:val="18"/>
                <w:szCs w:val="18"/>
                <w:lang w:eastAsia="ar-SA"/>
              </w:rPr>
              <w:t>……</w:t>
            </w:r>
            <w:proofErr w:type="gramEnd"/>
            <w:r w:rsidRPr="007F1CAD">
              <w:rPr>
                <w:rFonts w:eastAsia="Times New Roman"/>
                <w:sz w:val="18"/>
                <w:szCs w:val="18"/>
                <w:lang w:eastAsia="ar-SA"/>
              </w:rPr>
              <w:t>]</w:t>
            </w:r>
            <w:r w:rsidRPr="007F1CAD">
              <w:rPr>
                <w:rFonts w:eastAsia="Times New Roman"/>
                <w:sz w:val="18"/>
                <w:szCs w:val="18"/>
                <w:lang w:eastAsia="ar-SA"/>
              </w:rPr>
              <w:br/>
            </w:r>
            <w:r w:rsidRPr="007F1CAD">
              <w:rPr>
                <w:rFonts w:eastAsia="Times New Roman"/>
                <w:sz w:val="18"/>
                <w:szCs w:val="18"/>
                <w:lang w:eastAsia="ar-SA"/>
              </w:rPr>
              <w:br/>
              <w:t>b) (internetcím, a kibocsátó hatóság vagy testület, a dokumentáció pontos hivatkozási adatai):</w:t>
            </w:r>
            <w:r w:rsidRPr="007F1CAD">
              <w:rPr>
                <w:rFonts w:eastAsia="Times New Roman"/>
                <w:sz w:val="18"/>
                <w:szCs w:val="18"/>
                <w:lang w:eastAsia="ar-SA"/>
              </w:rPr>
              <w:br/>
              <w:t>[……][……][……][……]</w:t>
            </w: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br/>
              <w:t>c) [</w:t>
            </w:r>
            <w:proofErr w:type="gramStart"/>
            <w:r w:rsidRPr="007F1CAD">
              <w:rPr>
                <w:rFonts w:eastAsia="Times New Roman"/>
                <w:sz w:val="18"/>
                <w:szCs w:val="18"/>
                <w:lang w:eastAsia="ar-SA"/>
              </w:rPr>
              <w:t>……</w:t>
            </w:r>
            <w:proofErr w:type="gramEnd"/>
            <w:r w:rsidRPr="007F1CAD">
              <w:rPr>
                <w:rFonts w:eastAsia="Times New Roman"/>
                <w:sz w:val="18"/>
                <w:szCs w:val="18"/>
                <w:lang w:eastAsia="ar-SA"/>
              </w:rPr>
              <w:t>]</w:t>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d) [] Igen [] Nem</w:t>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lang w:eastAsia="ar-SA"/>
              </w:rPr>
              <w:br/>
            </w:r>
          </w:p>
          <w:p w:rsidR="00026D71" w:rsidRPr="007F1CAD" w:rsidRDefault="00026D71" w:rsidP="00580FAC">
            <w:pPr>
              <w:suppressAutoHyphens/>
              <w:spacing w:after="0" w:line="240" w:lineRule="auto"/>
              <w:rPr>
                <w:rFonts w:eastAsia="Times New Roman"/>
                <w:sz w:val="18"/>
                <w:szCs w:val="18"/>
                <w:lang w:eastAsia="ar-SA"/>
              </w:rPr>
            </w:pPr>
          </w:p>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sz w:val="18"/>
                <w:szCs w:val="18"/>
                <w:lang w:eastAsia="ar-SA"/>
              </w:rPr>
              <w:t xml:space="preserve">e) </w:t>
            </w:r>
            <w:r w:rsidRPr="007F1CAD">
              <w:rPr>
                <w:rFonts w:eastAsia="Times New Roman"/>
                <w:sz w:val="18"/>
                <w:szCs w:val="18"/>
                <w:highlight w:val="yellow"/>
                <w:lang w:eastAsia="ar-SA"/>
              </w:rPr>
              <w:t>[] Igen [] Nem</w:t>
            </w:r>
            <w:r w:rsidRPr="007F1CAD">
              <w:rPr>
                <w:rFonts w:eastAsia="Times New Roman"/>
                <w:sz w:val="18"/>
                <w:szCs w:val="18"/>
                <w:lang w:eastAsia="ar-SA"/>
              </w:rPr>
              <w:br/>
            </w:r>
            <w:r w:rsidRPr="007F1CAD">
              <w:rPr>
                <w:rFonts w:eastAsia="Times New Roman"/>
                <w:sz w:val="18"/>
                <w:szCs w:val="18"/>
                <w:lang w:eastAsia="ar-SA"/>
              </w:rPr>
              <w:br/>
            </w:r>
            <w:r w:rsidRPr="007F1CAD">
              <w:rPr>
                <w:rFonts w:eastAsia="Times New Roman"/>
                <w:sz w:val="18"/>
                <w:szCs w:val="18"/>
                <w:highlight w:val="yellow"/>
                <w:lang w:eastAsia="ar-SA"/>
              </w:rPr>
              <w:t>(internetcím, a kibocsátó hatóság vagy testület, a dokumentáció pontos hivatkozási adatai):</w:t>
            </w:r>
            <w:r w:rsidRPr="007F1CAD">
              <w:rPr>
                <w:rFonts w:eastAsia="Times New Roman"/>
                <w:sz w:val="18"/>
                <w:szCs w:val="18"/>
                <w:highlight w:val="yellow"/>
                <w:lang w:eastAsia="ar-SA"/>
              </w:rPr>
              <w:br/>
              <w:t>[</w:t>
            </w:r>
            <w:proofErr w:type="gramStart"/>
            <w:r w:rsidRPr="007F1CAD">
              <w:rPr>
                <w:rFonts w:eastAsia="Times New Roman"/>
                <w:sz w:val="18"/>
                <w:szCs w:val="18"/>
                <w:highlight w:val="yellow"/>
                <w:lang w:eastAsia="ar-SA"/>
              </w:rPr>
              <w:t>……</w:t>
            </w:r>
            <w:proofErr w:type="gramEnd"/>
            <w:r w:rsidRPr="007F1CAD">
              <w:rPr>
                <w:rFonts w:eastAsia="Times New Roman"/>
                <w:sz w:val="18"/>
                <w:szCs w:val="18"/>
                <w:highlight w:val="yellow"/>
                <w:lang w:eastAsia="ar-SA"/>
              </w:rPr>
              <w:t>][……][……][……]</w:t>
            </w:r>
          </w:p>
          <w:p w:rsidR="00026D71" w:rsidRPr="007F1CAD" w:rsidRDefault="00026D71" w:rsidP="00580FAC">
            <w:pPr>
              <w:spacing w:after="0" w:line="240" w:lineRule="auto"/>
              <w:rPr>
                <w:i/>
                <w:sz w:val="18"/>
                <w:szCs w:val="18"/>
              </w:rPr>
            </w:pPr>
            <w:r w:rsidRPr="007F1CAD">
              <w:rPr>
                <w:i/>
                <w:sz w:val="18"/>
                <w:szCs w:val="18"/>
              </w:rPr>
              <w:t>Nemzeti Adó- és Vámhivatal*</w:t>
            </w:r>
          </w:p>
          <w:p w:rsidR="00026D71" w:rsidRPr="007F1CAD" w:rsidRDefault="00C83770" w:rsidP="00580FAC">
            <w:pPr>
              <w:spacing w:after="0" w:line="240" w:lineRule="auto"/>
              <w:rPr>
                <w:i/>
                <w:sz w:val="18"/>
                <w:szCs w:val="18"/>
              </w:rPr>
            </w:pPr>
            <w:hyperlink r:id="rId14" w:history="1">
              <w:r w:rsidR="00026D71" w:rsidRPr="007F1CAD">
                <w:rPr>
                  <w:rStyle w:val="Hiperhivatkozs"/>
                  <w:i/>
                  <w:sz w:val="18"/>
                  <w:szCs w:val="18"/>
                </w:rPr>
                <w:t>http://nav.gov.hu/nav/adatbazisok/koztartozasmentes</w:t>
              </w:r>
            </w:hyperlink>
          </w:p>
          <w:p w:rsidR="00026D71" w:rsidRPr="007F1CAD" w:rsidRDefault="00026D71" w:rsidP="00580FAC">
            <w:pPr>
              <w:suppressAutoHyphens/>
              <w:spacing w:after="0" w:line="240" w:lineRule="auto"/>
              <w:rPr>
                <w:rFonts w:eastAsia="Times New Roman"/>
                <w:sz w:val="18"/>
                <w:szCs w:val="18"/>
                <w:lang w:eastAsia="ar-SA"/>
              </w:rPr>
            </w:pPr>
            <w:r w:rsidRPr="007F1CAD">
              <w:rPr>
                <w:i/>
                <w:sz w:val="18"/>
                <w:szCs w:val="18"/>
              </w:rPr>
              <w:lastRenderedPageBreak/>
              <w:t>*olyan gazdasági szereplő esetében, aki végez Magyarországon gazdasági tevékenységet!</w:t>
            </w:r>
          </w:p>
        </w:tc>
      </w:tr>
      <w:tr w:rsidR="00026D71" w:rsidRPr="007F1CAD" w:rsidTr="00026D71">
        <w:tc>
          <w:tcPr>
            <w:tcW w:w="4137" w:type="dxa"/>
            <w:shd w:val="clear" w:color="auto" w:fill="auto"/>
          </w:tcPr>
          <w:p w:rsidR="00026D71" w:rsidRPr="007F1CAD" w:rsidRDefault="00026D71" w:rsidP="00580FAC">
            <w:pPr>
              <w:spacing w:after="0" w:line="240" w:lineRule="auto"/>
              <w:rPr>
                <w:b/>
                <w:sz w:val="18"/>
                <w:szCs w:val="18"/>
              </w:rPr>
            </w:pPr>
            <w:r w:rsidRPr="007F1CAD">
              <w:rPr>
                <w:b/>
                <w:sz w:val="18"/>
                <w:szCs w:val="18"/>
              </w:rPr>
              <w:lastRenderedPageBreak/>
              <w:t>Részvétel formája:</w:t>
            </w:r>
          </w:p>
        </w:tc>
        <w:tc>
          <w:tcPr>
            <w:tcW w:w="5151" w:type="dxa"/>
            <w:shd w:val="clear" w:color="auto" w:fill="auto"/>
          </w:tcPr>
          <w:p w:rsidR="00026D71" w:rsidRPr="007F1CAD" w:rsidRDefault="00026D71" w:rsidP="00580FAC">
            <w:pPr>
              <w:suppressAutoHyphens/>
              <w:spacing w:after="0" w:line="240" w:lineRule="auto"/>
              <w:jc w:val="both"/>
              <w:rPr>
                <w:rFonts w:eastAsia="Times New Roman"/>
                <w:b/>
                <w:sz w:val="18"/>
                <w:szCs w:val="18"/>
                <w:lang w:val="en-GB" w:eastAsia="ar-SA"/>
              </w:rPr>
            </w:pPr>
            <w:proofErr w:type="spellStart"/>
            <w:r w:rsidRPr="007F1CAD">
              <w:rPr>
                <w:rFonts w:eastAsia="Times New Roman"/>
                <w:b/>
                <w:sz w:val="18"/>
                <w:szCs w:val="18"/>
                <w:lang w:val="en-GB" w:eastAsia="ar-SA"/>
              </w:rPr>
              <w:t>Válasz</w:t>
            </w:r>
            <w:proofErr w:type="spellEnd"/>
            <w:r w:rsidRPr="007F1CAD">
              <w:rPr>
                <w:rFonts w:eastAsia="Times New Roman"/>
                <w:b/>
                <w:sz w:val="18"/>
                <w:szCs w:val="18"/>
                <w:lang w:val="en-GB" w:eastAsia="ar-SA"/>
              </w:rPr>
              <w:t>:</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sz w:val="18"/>
                <w:szCs w:val="18"/>
                <w:lang w:eastAsia="ar-SA"/>
              </w:rPr>
            </w:pPr>
            <w:r w:rsidRPr="007F1CAD">
              <w:rPr>
                <w:rFonts w:eastAsia="Times New Roman"/>
                <w:sz w:val="18"/>
                <w:szCs w:val="18"/>
                <w:highlight w:val="yellow"/>
                <w:lang w:eastAsia="ar-SA"/>
              </w:rPr>
              <w:t>A gazdasági szereplő másokkal együtt vesz részt a közbeszerzési eljárásban?</w:t>
            </w:r>
            <w:r w:rsidRPr="007F1CAD">
              <w:rPr>
                <w:rFonts w:eastAsia="Times New Roman"/>
                <w:sz w:val="18"/>
                <w:szCs w:val="18"/>
                <w:highlight w:val="yellow"/>
                <w:vertAlign w:val="superscript"/>
                <w:lang w:val="en-GB" w:eastAsia="ar-SA"/>
              </w:rPr>
              <w:footnoteReference w:id="64"/>
            </w:r>
          </w:p>
        </w:tc>
        <w:tc>
          <w:tcPr>
            <w:tcW w:w="5151" w:type="dxa"/>
            <w:shd w:val="clear" w:color="auto" w:fill="auto"/>
          </w:tcPr>
          <w:p w:rsidR="00026D71" w:rsidRPr="007F1CAD" w:rsidRDefault="00026D71" w:rsidP="00580FAC">
            <w:pPr>
              <w:suppressAutoHyphens/>
              <w:spacing w:after="0" w:line="240" w:lineRule="auto"/>
              <w:jc w:val="both"/>
              <w:rPr>
                <w:rFonts w:eastAsia="Times New Roman"/>
                <w:sz w:val="18"/>
                <w:szCs w:val="18"/>
                <w:lang w:val="en-GB" w:eastAsia="ar-SA"/>
              </w:rPr>
            </w:pPr>
            <w:r w:rsidRPr="007F1CAD">
              <w:rPr>
                <w:rFonts w:eastAsia="Times New Roman"/>
                <w:sz w:val="18"/>
                <w:szCs w:val="18"/>
                <w:highlight w:val="yellow"/>
                <w:lang w:val="en-GB" w:eastAsia="ar-SA"/>
              </w:rPr>
              <w:t xml:space="preserve">[] </w:t>
            </w:r>
            <w:proofErr w:type="spellStart"/>
            <w:r w:rsidRPr="007F1CAD">
              <w:rPr>
                <w:rFonts w:eastAsia="Times New Roman"/>
                <w:sz w:val="18"/>
                <w:szCs w:val="18"/>
                <w:highlight w:val="yellow"/>
                <w:lang w:val="en-GB" w:eastAsia="ar-SA"/>
              </w:rPr>
              <w:t>Igen</w:t>
            </w:r>
            <w:proofErr w:type="spellEnd"/>
            <w:r w:rsidRPr="007F1CAD">
              <w:rPr>
                <w:rFonts w:eastAsia="Times New Roman"/>
                <w:sz w:val="18"/>
                <w:szCs w:val="18"/>
                <w:highlight w:val="yellow"/>
                <w:lang w:val="en-GB" w:eastAsia="ar-SA"/>
              </w:rPr>
              <w:t xml:space="preserve"> [ ] </w:t>
            </w:r>
            <w:proofErr w:type="spellStart"/>
            <w:r w:rsidRPr="007F1CAD">
              <w:rPr>
                <w:rFonts w:eastAsia="Times New Roman"/>
                <w:sz w:val="18"/>
                <w:szCs w:val="18"/>
                <w:highlight w:val="yellow"/>
                <w:lang w:val="en-GB" w:eastAsia="ar-SA"/>
              </w:rPr>
              <w:t>Nem</w:t>
            </w:r>
            <w:proofErr w:type="spellEnd"/>
          </w:p>
        </w:tc>
      </w:tr>
      <w:tr w:rsidR="00026D71" w:rsidRPr="007F1CAD" w:rsidTr="00026D71">
        <w:tc>
          <w:tcPr>
            <w:tcW w:w="9288" w:type="dxa"/>
            <w:gridSpan w:val="2"/>
            <w:shd w:val="clear" w:color="auto" w:fill="BFBFBF"/>
          </w:tcPr>
          <w:p w:rsidR="00026D71" w:rsidRPr="007F1CAD" w:rsidRDefault="00026D71" w:rsidP="00580FAC">
            <w:pPr>
              <w:suppressAutoHyphens/>
              <w:spacing w:after="0" w:line="240" w:lineRule="auto"/>
              <w:jc w:val="both"/>
              <w:rPr>
                <w:rFonts w:eastAsia="Times New Roman"/>
                <w:b/>
                <w:sz w:val="18"/>
                <w:szCs w:val="18"/>
                <w:lang w:eastAsia="ar-SA"/>
              </w:rPr>
            </w:pPr>
            <w:r w:rsidRPr="007F1CAD">
              <w:rPr>
                <w:rFonts w:eastAsia="Times New Roman"/>
                <w:b/>
                <w:sz w:val="18"/>
                <w:szCs w:val="18"/>
                <w:highlight w:val="yellow"/>
                <w:lang w:eastAsia="ar-SA"/>
              </w:rPr>
              <w:t>Ha igen</w:t>
            </w:r>
            <w:r w:rsidRPr="007F1CAD">
              <w:rPr>
                <w:rFonts w:eastAsia="Times New Roman"/>
                <w:sz w:val="18"/>
                <w:szCs w:val="18"/>
                <w:highlight w:val="yellow"/>
                <w:lang w:eastAsia="ar-SA"/>
              </w:rPr>
              <w:t>, kérjük, biztosítsa, hogy a többi érintett külön egységes európai közbeszerzési dokumentum formanyomtatványt nyújtson be.</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rPr>
                <w:rFonts w:eastAsia="Times New Roman"/>
                <w:sz w:val="18"/>
                <w:szCs w:val="18"/>
                <w:lang w:eastAsia="ar-SA"/>
              </w:rPr>
            </w:pPr>
            <w:r w:rsidRPr="007F1CAD">
              <w:rPr>
                <w:rFonts w:eastAsia="Times New Roman"/>
                <w:b/>
                <w:sz w:val="18"/>
                <w:szCs w:val="18"/>
                <w:highlight w:val="yellow"/>
                <w:lang w:eastAsia="ar-SA"/>
              </w:rPr>
              <w:t>Ha igen:</w:t>
            </w:r>
            <w:r w:rsidRPr="007F1CAD">
              <w:rPr>
                <w:rFonts w:eastAsia="Times New Roman"/>
                <w:sz w:val="18"/>
                <w:szCs w:val="18"/>
                <w:lang w:eastAsia="ar-SA"/>
              </w:rPr>
              <w:br/>
              <w:t>a</w:t>
            </w:r>
            <w:r w:rsidRPr="007F1CAD">
              <w:rPr>
                <w:rFonts w:eastAsia="Times New Roman"/>
                <w:sz w:val="18"/>
                <w:szCs w:val="18"/>
                <w:highlight w:val="yellow"/>
                <w:lang w:eastAsia="ar-SA"/>
              </w:rPr>
              <w:t>) Kérjük, adja meg</w:t>
            </w:r>
            <w:r w:rsidRPr="007F1CAD">
              <w:rPr>
                <w:rFonts w:eastAsia="Times New Roman"/>
                <w:sz w:val="18"/>
                <w:szCs w:val="18"/>
                <w:lang w:eastAsia="ar-SA"/>
              </w:rPr>
              <w:t xml:space="preserve"> a gazdasági szereplő csoportban betöltött szerepét (vezető, specifikus feladatokért felelős</w:t>
            </w:r>
            <w:proofErr w:type="gramStart"/>
            <w:r w:rsidRPr="007F1CAD">
              <w:rPr>
                <w:rFonts w:eastAsia="Times New Roman"/>
                <w:sz w:val="18"/>
                <w:szCs w:val="18"/>
                <w:lang w:eastAsia="ar-SA"/>
              </w:rPr>
              <w:t>, .</w:t>
            </w:r>
            <w:proofErr w:type="gramEnd"/>
            <w:r w:rsidRPr="007F1CAD">
              <w:rPr>
                <w:rFonts w:eastAsia="Times New Roman"/>
                <w:sz w:val="18"/>
                <w:szCs w:val="18"/>
                <w:lang w:eastAsia="ar-SA"/>
              </w:rPr>
              <w:t>..):</w:t>
            </w:r>
            <w:r w:rsidRPr="007F1CAD">
              <w:rPr>
                <w:rFonts w:eastAsia="Times New Roman"/>
                <w:sz w:val="18"/>
                <w:szCs w:val="18"/>
                <w:lang w:eastAsia="ar-SA"/>
              </w:rPr>
              <w:br/>
              <w:t xml:space="preserve">b) </w:t>
            </w:r>
            <w:r w:rsidRPr="007F1CAD">
              <w:rPr>
                <w:rFonts w:eastAsia="Times New Roman"/>
                <w:sz w:val="18"/>
                <w:szCs w:val="18"/>
                <w:highlight w:val="yellow"/>
                <w:lang w:eastAsia="ar-SA"/>
              </w:rPr>
              <w:t>Kérjük, adja meg</w:t>
            </w:r>
            <w:r w:rsidRPr="007F1CAD">
              <w:rPr>
                <w:rFonts w:eastAsia="Times New Roman"/>
                <w:sz w:val="18"/>
                <w:szCs w:val="18"/>
                <w:lang w:eastAsia="ar-SA"/>
              </w:rPr>
              <w:t>, mely gazdasági szereplők a közbeszerzési eljárásban együtt részt vevő csoport tagjai:</w:t>
            </w:r>
            <w:r w:rsidRPr="007F1CAD">
              <w:rPr>
                <w:rFonts w:eastAsia="Times New Roman"/>
                <w:sz w:val="18"/>
                <w:szCs w:val="18"/>
                <w:lang w:eastAsia="ar-SA"/>
              </w:rPr>
              <w:br/>
              <w:t xml:space="preserve">c) </w:t>
            </w:r>
            <w:r w:rsidRPr="007F1CAD">
              <w:rPr>
                <w:rFonts w:eastAsia="Times New Roman"/>
                <w:sz w:val="18"/>
                <w:szCs w:val="18"/>
                <w:highlight w:val="yellow"/>
                <w:lang w:eastAsia="ar-SA"/>
              </w:rPr>
              <w:t>Adott esetben</w:t>
            </w:r>
            <w:r w:rsidRPr="007F1CAD">
              <w:rPr>
                <w:rFonts w:eastAsia="Times New Roman"/>
                <w:sz w:val="18"/>
                <w:szCs w:val="18"/>
                <w:lang w:eastAsia="ar-SA"/>
              </w:rPr>
              <w:t xml:space="preserve"> a részt vevő csoport neve:</w:t>
            </w:r>
          </w:p>
        </w:tc>
        <w:tc>
          <w:tcPr>
            <w:tcW w:w="5151" w:type="dxa"/>
            <w:shd w:val="clear" w:color="auto" w:fill="auto"/>
          </w:tcPr>
          <w:p w:rsidR="00026D71" w:rsidRPr="007F1CAD" w:rsidRDefault="00026D71" w:rsidP="00580FAC">
            <w:pPr>
              <w:suppressAutoHyphens/>
              <w:spacing w:after="0" w:line="240" w:lineRule="auto"/>
              <w:rPr>
                <w:rFonts w:eastAsia="Times New Roman"/>
                <w:sz w:val="18"/>
                <w:szCs w:val="18"/>
                <w:lang w:val="en-GB" w:eastAsia="ar-SA"/>
              </w:rPr>
            </w:pPr>
            <w:r w:rsidRPr="007F1CAD">
              <w:rPr>
                <w:rFonts w:eastAsia="Times New Roman"/>
                <w:sz w:val="18"/>
                <w:szCs w:val="18"/>
                <w:lang w:eastAsia="ar-SA"/>
              </w:rPr>
              <w:br/>
            </w:r>
            <w:proofErr w:type="gramStart"/>
            <w:r w:rsidRPr="007F1CAD">
              <w:rPr>
                <w:rFonts w:eastAsia="Times New Roman"/>
                <w:sz w:val="18"/>
                <w:szCs w:val="18"/>
                <w:lang w:val="en-GB" w:eastAsia="ar-SA"/>
              </w:rPr>
              <w:t>a:</w:t>
            </w:r>
            <w:proofErr w:type="gramEnd"/>
            <w:r w:rsidRPr="007F1CAD">
              <w:rPr>
                <w:rFonts w:eastAsia="Times New Roman"/>
                <w:sz w:val="18"/>
                <w:szCs w:val="18"/>
                <w:lang w:val="en-GB" w:eastAsia="ar-SA"/>
              </w:rPr>
              <w:t>) [</w:t>
            </w:r>
            <w:r w:rsidRPr="007F1CAD">
              <w:rPr>
                <w:rFonts w:eastAsia="Times New Roman"/>
                <w:sz w:val="18"/>
                <w:szCs w:val="18"/>
                <w:highlight w:val="yellow"/>
                <w:lang w:val="en-GB" w:eastAsia="ar-SA"/>
              </w:rPr>
              <w:t>……</w:t>
            </w:r>
            <w:proofErr w:type="gramStart"/>
            <w:r w:rsidRPr="007F1CAD">
              <w:rPr>
                <w:rFonts w:eastAsia="Times New Roman"/>
                <w:sz w:val="18"/>
                <w:szCs w:val="18"/>
                <w:lang w:val="en-GB" w:eastAsia="ar-SA"/>
              </w:rPr>
              <w:t>]</w:t>
            </w:r>
            <w:proofErr w:type="gramEnd"/>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t xml:space="preserve">b): </w:t>
            </w:r>
            <w:r w:rsidRPr="007F1CAD">
              <w:rPr>
                <w:rFonts w:eastAsia="Times New Roman"/>
                <w:sz w:val="18"/>
                <w:szCs w:val="18"/>
                <w:highlight w:val="yellow"/>
                <w:lang w:val="en-GB" w:eastAsia="ar-SA"/>
              </w:rPr>
              <w:t>[……]</w:t>
            </w:r>
            <w:r w:rsidRPr="007F1CAD">
              <w:rPr>
                <w:rFonts w:eastAsia="Times New Roman"/>
                <w:sz w:val="18"/>
                <w:szCs w:val="18"/>
                <w:lang w:val="en-GB" w:eastAsia="ar-SA"/>
              </w:rPr>
              <w:br/>
            </w:r>
            <w:r w:rsidRPr="007F1CAD">
              <w:rPr>
                <w:rFonts w:eastAsia="Times New Roman"/>
                <w:sz w:val="18"/>
                <w:szCs w:val="18"/>
                <w:lang w:val="en-GB" w:eastAsia="ar-SA"/>
              </w:rPr>
              <w:br/>
            </w:r>
            <w:r w:rsidRPr="007F1CAD">
              <w:rPr>
                <w:rFonts w:eastAsia="Times New Roman"/>
                <w:sz w:val="18"/>
                <w:szCs w:val="18"/>
                <w:lang w:val="en-GB" w:eastAsia="ar-SA"/>
              </w:rPr>
              <w:br/>
              <w:t>c): [</w:t>
            </w:r>
            <w:r w:rsidRPr="007F1CAD">
              <w:rPr>
                <w:rFonts w:eastAsia="Times New Roman"/>
                <w:sz w:val="18"/>
                <w:szCs w:val="18"/>
                <w:highlight w:val="yellow"/>
                <w:lang w:val="en-GB" w:eastAsia="ar-SA"/>
              </w:rPr>
              <w:t>……]</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rPr>
                <w:rFonts w:eastAsia="Times New Roman"/>
                <w:b/>
                <w:sz w:val="18"/>
                <w:szCs w:val="18"/>
                <w:lang w:val="en-GB" w:eastAsia="ar-SA"/>
              </w:rPr>
            </w:pPr>
            <w:proofErr w:type="spellStart"/>
            <w:r w:rsidRPr="007F1CAD">
              <w:rPr>
                <w:rFonts w:eastAsia="Times New Roman"/>
                <w:b/>
                <w:sz w:val="18"/>
                <w:szCs w:val="18"/>
                <w:lang w:val="en-GB" w:eastAsia="ar-SA"/>
              </w:rPr>
              <w:t>Részek</w:t>
            </w:r>
            <w:proofErr w:type="spellEnd"/>
          </w:p>
        </w:tc>
        <w:tc>
          <w:tcPr>
            <w:tcW w:w="5151" w:type="dxa"/>
            <w:shd w:val="clear" w:color="auto" w:fill="auto"/>
          </w:tcPr>
          <w:p w:rsidR="00026D71" w:rsidRPr="007F1CAD" w:rsidRDefault="00026D71" w:rsidP="00580FAC">
            <w:pPr>
              <w:suppressAutoHyphens/>
              <w:spacing w:after="0" w:line="240" w:lineRule="auto"/>
              <w:rPr>
                <w:rFonts w:eastAsia="Times New Roman"/>
                <w:b/>
                <w:sz w:val="18"/>
                <w:szCs w:val="18"/>
                <w:lang w:val="en-GB" w:eastAsia="ar-SA"/>
              </w:rPr>
            </w:pPr>
            <w:proofErr w:type="spellStart"/>
            <w:r w:rsidRPr="007F1CAD">
              <w:rPr>
                <w:rFonts w:eastAsia="Times New Roman"/>
                <w:b/>
                <w:sz w:val="18"/>
                <w:szCs w:val="18"/>
                <w:lang w:val="en-GB" w:eastAsia="ar-SA"/>
              </w:rPr>
              <w:t>Válasz</w:t>
            </w:r>
            <w:proofErr w:type="spellEnd"/>
            <w:r w:rsidRPr="007F1CAD">
              <w:rPr>
                <w:rFonts w:eastAsia="Times New Roman"/>
                <w:b/>
                <w:sz w:val="18"/>
                <w:szCs w:val="18"/>
                <w:lang w:val="en-GB" w:eastAsia="ar-SA"/>
              </w:rPr>
              <w:t>:</w:t>
            </w:r>
          </w:p>
        </w:tc>
      </w:tr>
      <w:tr w:rsidR="00026D71" w:rsidRPr="007F1CAD" w:rsidTr="00026D71">
        <w:tc>
          <w:tcPr>
            <w:tcW w:w="4137" w:type="dxa"/>
            <w:shd w:val="clear" w:color="auto" w:fill="auto"/>
          </w:tcPr>
          <w:p w:rsidR="00026D71" w:rsidRPr="007F1CAD" w:rsidRDefault="00026D71" w:rsidP="00580FAC">
            <w:pPr>
              <w:suppressAutoHyphens/>
              <w:spacing w:after="0" w:line="240" w:lineRule="auto"/>
              <w:jc w:val="both"/>
              <w:rPr>
                <w:rFonts w:eastAsia="Times New Roman"/>
                <w:b/>
                <w:i/>
                <w:sz w:val="18"/>
                <w:szCs w:val="18"/>
                <w:lang w:eastAsia="ar-SA"/>
              </w:rPr>
            </w:pPr>
            <w:r w:rsidRPr="007F1CAD">
              <w:rPr>
                <w:rFonts w:eastAsia="Times New Roman"/>
                <w:sz w:val="18"/>
                <w:szCs w:val="18"/>
                <w:lang w:eastAsia="ar-SA"/>
              </w:rPr>
              <w:t>Adott esetben annak a résznek (azoknak a részeknek a feltüntetése, amelyekre a gazdasági szereplő pályázni kíván:</w:t>
            </w:r>
          </w:p>
        </w:tc>
        <w:tc>
          <w:tcPr>
            <w:tcW w:w="5151" w:type="dxa"/>
            <w:shd w:val="clear" w:color="auto" w:fill="auto"/>
          </w:tcPr>
          <w:p w:rsidR="00026D71" w:rsidRPr="007F1CAD" w:rsidRDefault="00026D71" w:rsidP="00580FAC">
            <w:pPr>
              <w:suppressAutoHyphens/>
              <w:spacing w:after="0" w:line="240" w:lineRule="auto"/>
              <w:rPr>
                <w:rFonts w:eastAsia="Times New Roman"/>
                <w:b/>
                <w:i/>
                <w:sz w:val="18"/>
                <w:szCs w:val="18"/>
                <w:lang w:eastAsia="ar-SA"/>
              </w:rPr>
            </w:pPr>
            <w:r w:rsidRPr="007F1CAD">
              <w:rPr>
                <w:sz w:val="18"/>
                <w:szCs w:val="18"/>
              </w:rPr>
              <w:t>[……]</w:t>
            </w:r>
            <w:r w:rsidRPr="007F1CAD">
              <w:rPr>
                <w:rFonts w:eastAsia="Times New Roman"/>
                <w:b/>
                <w:i/>
                <w:sz w:val="18"/>
                <w:szCs w:val="18"/>
                <w:lang w:eastAsia="ar-SA"/>
              </w:rPr>
              <w:t xml:space="preserve"> </w:t>
            </w:r>
          </w:p>
          <w:p w:rsidR="00026D71" w:rsidRPr="007F1CAD" w:rsidRDefault="00026D71" w:rsidP="00580FAC">
            <w:pPr>
              <w:suppressAutoHyphens/>
              <w:spacing w:after="0" w:line="240" w:lineRule="auto"/>
              <w:rPr>
                <w:rFonts w:eastAsia="Times New Roman"/>
                <w:b/>
                <w:i/>
                <w:sz w:val="18"/>
                <w:szCs w:val="18"/>
                <w:lang w:eastAsia="ar-SA"/>
              </w:rPr>
            </w:pPr>
            <w:r w:rsidRPr="007F1CAD">
              <w:rPr>
                <w:rFonts w:eastAsia="Times New Roman"/>
                <w:i/>
                <w:sz w:val="18"/>
                <w:szCs w:val="18"/>
                <w:lang w:eastAsia="ar-SA"/>
              </w:rPr>
              <w:t xml:space="preserve">Itt szükséges megjelölni, hogy a részvételre jelentkező mely </w:t>
            </w:r>
            <w:proofErr w:type="gramStart"/>
            <w:r w:rsidRPr="007F1CAD">
              <w:rPr>
                <w:rFonts w:eastAsia="Times New Roman"/>
                <w:i/>
                <w:sz w:val="18"/>
                <w:szCs w:val="18"/>
                <w:lang w:eastAsia="ar-SA"/>
              </w:rPr>
              <w:t>rész(</w:t>
            </w:r>
            <w:proofErr w:type="spellStart"/>
            <w:proofErr w:type="gramEnd"/>
            <w:r w:rsidRPr="007F1CAD">
              <w:rPr>
                <w:rFonts w:eastAsia="Times New Roman"/>
                <w:i/>
                <w:sz w:val="18"/>
                <w:szCs w:val="18"/>
                <w:lang w:eastAsia="ar-SA"/>
              </w:rPr>
              <w:t>ek</w:t>
            </w:r>
            <w:proofErr w:type="spellEnd"/>
            <w:r w:rsidRPr="007F1CAD">
              <w:rPr>
                <w:rFonts w:eastAsia="Times New Roman"/>
                <w:i/>
                <w:sz w:val="18"/>
                <w:szCs w:val="18"/>
                <w:lang w:eastAsia="ar-SA"/>
              </w:rPr>
              <w:t>)re kíván pályázni!</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B: A gazdasági szereplő képviselőire vonatkozó információk</w:t>
      </w:r>
    </w:p>
    <w:p w:rsidR="00026D71" w:rsidRPr="007F1CAD" w:rsidRDefault="00026D71" w:rsidP="00580FAC">
      <w:pPr>
        <w:pBdr>
          <w:top w:val="single" w:sz="4" w:space="1" w:color="auto"/>
          <w:left w:val="single" w:sz="4" w:space="4" w:color="auto"/>
          <w:bottom w:val="single" w:sz="4" w:space="1" w:color="auto"/>
          <w:right w:val="single" w:sz="4" w:space="0" w:color="auto"/>
        </w:pBdr>
        <w:shd w:val="clear" w:color="auto" w:fill="BFBFBF"/>
        <w:spacing w:after="0" w:line="240" w:lineRule="auto"/>
        <w:rPr>
          <w:i/>
          <w:sz w:val="18"/>
          <w:szCs w:val="18"/>
        </w:rPr>
      </w:pPr>
      <w:r w:rsidRPr="007F1CAD">
        <w:rPr>
          <w:i/>
          <w:sz w:val="18"/>
          <w:szCs w:val="18"/>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Képviselet, ha van:</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Teljes név; </w:t>
            </w:r>
            <w:r w:rsidRPr="007F1CAD">
              <w:rPr>
                <w:sz w:val="18"/>
                <w:szCs w:val="18"/>
                <w:highlight w:val="yellow"/>
              </w:rPr>
              <w:br/>
              <w:t>valamint a születési idő és hely, ha szükséges:</w:t>
            </w:r>
            <w:r w:rsidRPr="007F1CAD">
              <w:rPr>
                <w:sz w:val="18"/>
                <w:szCs w:val="18"/>
              </w:rPr>
              <w:t xml:space="preserve"> </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r w:rsidRPr="007F1CAD">
              <w:rPr>
                <w:sz w:val="18"/>
                <w:szCs w:val="18"/>
                <w:highlight w:val="yellow"/>
              </w:rPr>
              <w:b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Beosztás/milyen minőségben jár el:</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Postai cím:</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Telefon:</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E-mail cím:</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Amennyiben szükséges, részletezze</w:t>
            </w:r>
            <w:r w:rsidRPr="007F1CAD">
              <w:rPr>
                <w:sz w:val="18"/>
                <w:szCs w:val="18"/>
              </w:rPr>
              <w:t xml:space="preserve"> a képviseletre vonatkozó információkat (a képviselet formája, köre, célja stb.):</w:t>
            </w:r>
          </w:p>
        </w:tc>
        <w:tc>
          <w:tcPr>
            <w:tcW w:w="4645"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Igénybevétel:</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Az alábbi IV. részben feltüntetett kiválasztási kritériumoknak és (adott esetben) az alábbi V. részben feltüntetett kritériumoknak és szabályoknak való megfelelés során a gazdasági szereplő </w:t>
            </w:r>
            <w:r w:rsidRPr="007F1CAD">
              <w:rPr>
                <w:sz w:val="18"/>
                <w:szCs w:val="18"/>
                <w:highlight w:val="yellow"/>
              </w:rPr>
              <w:t>igénybe veszi-e más szervezetek kapacitásait?</w:t>
            </w:r>
            <w:r w:rsidRPr="007F1CAD">
              <w:rPr>
                <w:sz w:val="18"/>
                <w:szCs w:val="18"/>
              </w:rPr>
              <w:t xml:space="preserve"> </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]Igen </w:t>
            </w:r>
            <w:proofErr w:type="gramStart"/>
            <w:r w:rsidRPr="007F1CAD">
              <w:rPr>
                <w:sz w:val="18"/>
                <w:szCs w:val="18"/>
                <w:highlight w:val="yellow"/>
              </w:rPr>
              <w:t>[ ]Nem</w:t>
            </w:r>
            <w:proofErr w:type="gramEnd"/>
          </w:p>
          <w:p w:rsidR="00026D71" w:rsidRPr="007F1CAD" w:rsidRDefault="00026D71" w:rsidP="00580FAC">
            <w:pPr>
              <w:spacing w:after="0" w:line="240" w:lineRule="auto"/>
              <w:jc w:val="both"/>
              <w:rPr>
                <w:i/>
                <w:sz w:val="18"/>
                <w:szCs w:val="18"/>
              </w:rPr>
            </w:pPr>
            <w:r w:rsidRPr="007F1CAD">
              <w:rPr>
                <w:i/>
                <w:sz w:val="18"/>
                <w:szCs w:val="18"/>
              </w:rPr>
              <w:t>Amennyiben részajánlat-tétel lehetséges, úgy részenként szükséges megadni az információt, egyértelműen jelölve, hogy az mely részre (</w:t>
            </w:r>
            <w:proofErr w:type="gramStart"/>
            <w:r w:rsidRPr="007F1CAD">
              <w:rPr>
                <w:i/>
                <w:sz w:val="18"/>
                <w:szCs w:val="18"/>
              </w:rPr>
              <w:t>vagy  mely</w:t>
            </w:r>
            <w:proofErr w:type="gramEnd"/>
            <w:r w:rsidRPr="007F1CAD">
              <w:rPr>
                <w:i/>
                <w:sz w:val="18"/>
                <w:szCs w:val="18"/>
              </w:rPr>
              <w:t xml:space="preserve"> részekre) vonatkozik!</w:t>
            </w:r>
          </w:p>
          <w:p w:rsidR="00026D71" w:rsidRPr="007F1CAD" w:rsidRDefault="00026D71" w:rsidP="00580FAC">
            <w:pPr>
              <w:spacing w:after="0" w:line="240" w:lineRule="auto"/>
              <w:rPr>
                <w:sz w:val="18"/>
                <w:szCs w:val="18"/>
              </w:rPr>
            </w:pPr>
          </w:p>
        </w:tc>
      </w:tr>
    </w:tbl>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b/>
          <w:i/>
          <w:sz w:val="18"/>
          <w:szCs w:val="18"/>
        </w:rPr>
        <w:t>Amennyiben igen</w:t>
      </w:r>
      <w:r w:rsidRPr="007F1CAD">
        <w:rPr>
          <w:i/>
          <w:sz w:val="18"/>
          <w:szCs w:val="18"/>
        </w:rPr>
        <w:t xml:space="preserve">, </w:t>
      </w:r>
      <w:r w:rsidRPr="007F1CAD">
        <w:rPr>
          <w:b/>
          <w:i/>
          <w:sz w:val="18"/>
          <w:szCs w:val="18"/>
        </w:rPr>
        <w:t>minden</w:t>
      </w:r>
      <w:r w:rsidRPr="007F1CAD">
        <w:rPr>
          <w:i/>
          <w:sz w:val="18"/>
          <w:szCs w:val="18"/>
        </w:rPr>
        <w:t xml:space="preserve"> egyes érintett szervezetre vonatkozóan külön egységes európai közbeszerzési dokumentumban adja meg az </w:t>
      </w:r>
      <w:r w:rsidRPr="007F1CAD">
        <w:rPr>
          <w:b/>
          <w:i/>
          <w:sz w:val="18"/>
          <w:szCs w:val="18"/>
        </w:rPr>
        <w:t xml:space="preserve">e rész </w:t>
      </w:r>
      <w:proofErr w:type="gramStart"/>
      <w:r w:rsidRPr="007F1CAD">
        <w:rPr>
          <w:b/>
          <w:i/>
          <w:sz w:val="18"/>
          <w:szCs w:val="18"/>
        </w:rPr>
        <w:t>A</w:t>
      </w:r>
      <w:proofErr w:type="gramEnd"/>
      <w:r w:rsidRPr="007F1CAD">
        <w:rPr>
          <w:b/>
          <w:i/>
          <w:sz w:val="18"/>
          <w:szCs w:val="18"/>
        </w:rPr>
        <w:t xml:space="preserve">. </w:t>
      </w:r>
      <w:proofErr w:type="gramStart"/>
      <w:r w:rsidRPr="007F1CAD">
        <w:rPr>
          <w:b/>
          <w:i/>
          <w:sz w:val="18"/>
          <w:szCs w:val="18"/>
        </w:rPr>
        <w:t>és</w:t>
      </w:r>
      <w:proofErr w:type="gramEnd"/>
      <w:r w:rsidRPr="007F1CAD">
        <w:rPr>
          <w:b/>
          <w:i/>
          <w:sz w:val="18"/>
          <w:szCs w:val="18"/>
        </w:rPr>
        <w:t xml:space="preserve"> B. szakaszában, valamint a III. részben</w:t>
      </w:r>
      <w:r w:rsidRPr="007F1CAD">
        <w:rPr>
          <w:i/>
          <w:sz w:val="18"/>
          <w:szCs w:val="18"/>
        </w:rPr>
        <w:t xml:space="preserve"> meghatározott információkat, megfelelően kitöltve és az érintett szervezetek által aláírva.</w:t>
      </w:r>
      <w:r w:rsidRPr="007F1CAD">
        <w:rPr>
          <w:sz w:val="18"/>
          <w:szCs w:val="18"/>
        </w:rPr>
        <w:t xml:space="preserve"> </w:t>
      </w:r>
      <w:r w:rsidRPr="007F1CAD">
        <w:rPr>
          <w:sz w:val="18"/>
          <w:szCs w:val="18"/>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7F1CAD">
        <w:rPr>
          <w:sz w:val="18"/>
          <w:szCs w:val="18"/>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7F1CAD">
        <w:rPr>
          <w:sz w:val="18"/>
          <w:szCs w:val="18"/>
        </w:rPr>
        <w:t>is</w:t>
      </w:r>
      <w:r w:rsidRPr="007F1CAD">
        <w:rPr>
          <w:sz w:val="18"/>
          <w:szCs w:val="18"/>
          <w:vertAlign w:val="superscript"/>
        </w:rPr>
        <w:footnoteReference w:id="65"/>
      </w:r>
      <w:r w:rsidRPr="007F1CAD">
        <w:rPr>
          <w:sz w:val="18"/>
          <w:szCs w:val="18"/>
        </w:rPr>
        <w:t>.</w:t>
      </w:r>
      <w:proofErr w:type="gramEnd"/>
    </w:p>
    <w:p w:rsidR="00026D71" w:rsidRPr="007F1CAD" w:rsidRDefault="00026D71" w:rsidP="00580FAC">
      <w:pPr>
        <w:keepNext/>
        <w:spacing w:after="0" w:line="240" w:lineRule="auto"/>
        <w:jc w:val="center"/>
        <w:rPr>
          <w:b/>
          <w:sz w:val="18"/>
          <w:szCs w:val="18"/>
          <w:u w:val="single"/>
          <w:lang w:eastAsia="en-GB"/>
        </w:rPr>
      </w:pPr>
      <w:r w:rsidRPr="007F1CAD">
        <w:rPr>
          <w:b/>
          <w:sz w:val="18"/>
          <w:szCs w:val="18"/>
          <w:lang w:eastAsia="en-GB"/>
        </w:rPr>
        <w:t xml:space="preserve">D: </w:t>
      </w:r>
      <w:r w:rsidRPr="007F1CAD">
        <w:rPr>
          <w:b/>
          <w:smallCaps/>
          <w:sz w:val="18"/>
          <w:szCs w:val="18"/>
          <w:lang w:eastAsia="en-GB"/>
        </w:rPr>
        <w:t xml:space="preserve">Információk azokról az alvállalkozókról, </w:t>
      </w:r>
      <w:r w:rsidRPr="007F1CAD">
        <w:rPr>
          <w:b/>
          <w:smallCaps/>
          <w:sz w:val="18"/>
          <w:szCs w:val="18"/>
          <w:u w:val="single"/>
          <w:lang w:eastAsia="en-GB"/>
        </w:rPr>
        <w:t>akiknek kapacitásait</w:t>
      </w:r>
      <w:r w:rsidRPr="007F1CAD">
        <w:rPr>
          <w:b/>
          <w:smallCaps/>
          <w:sz w:val="18"/>
          <w:szCs w:val="18"/>
          <w:lang w:eastAsia="en-GB"/>
        </w:rPr>
        <w:t xml:space="preserve"> a gazdasági szereplő </w:t>
      </w:r>
      <w:r w:rsidRPr="007F1CAD">
        <w:rPr>
          <w:b/>
          <w:smallCaps/>
          <w:sz w:val="18"/>
          <w:szCs w:val="18"/>
          <w:u w:val="single"/>
          <w:lang w:eastAsia="en-GB"/>
        </w:rPr>
        <w:t>nem veszi igénybe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Alvállalkozás:</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Szándékozik-e a gazdasági szereplő a szerződés bármely részét alvállalkozásba adni harmadik félnek?</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]Igen [</w:t>
            </w:r>
            <w:proofErr w:type="gramStart"/>
            <w:r w:rsidRPr="007F1CAD">
              <w:rPr>
                <w:sz w:val="18"/>
                <w:szCs w:val="18"/>
                <w:highlight w:val="yellow"/>
              </w:rPr>
              <w:t>]Nem</w:t>
            </w:r>
            <w:proofErr w:type="gramEnd"/>
            <w:r w:rsidRPr="007F1CAD">
              <w:rPr>
                <w:sz w:val="18"/>
                <w:szCs w:val="18"/>
              </w:rPr>
              <w:br/>
              <w:t xml:space="preserve">Ha </w:t>
            </w:r>
            <w:r w:rsidRPr="007F1CAD">
              <w:rPr>
                <w:b/>
                <w:sz w:val="18"/>
                <w:szCs w:val="18"/>
              </w:rPr>
              <w:t>igen, és amennyiben ismert</w:t>
            </w:r>
            <w:r w:rsidRPr="007F1CAD">
              <w:rPr>
                <w:sz w:val="18"/>
                <w:szCs w:val="18"/>
              </w:rPr>
              <w:t xml:space="preserve">, kérjük, sorolja fel a javasolt alvállalkozókat: </w:t>
            </w:r>
          </w:p>
          <w:p w:rsidR="00026D71" w:rsidRPr="007F1CAD" w:rsidRDefault="00026D71" w:rsidP="00580FAC">
            <w:pPr>
              <w:spacing w:after="0" w:line="240" w:lineRule="auto"/>
              <w:rPr>
                <w:sz w:val="18"/>
                <w:szCs w:val="18"/>
              </w:rPr>
            </w:pPr>
            <w:r w:rsidRPr="007F1CAD">
              <w:rPr>
                <w:sz w:val="18"/>
                <w:szCs w:val="18"/>
                <w:highlight w:val="yellow"/>
              </w:rPr>
              <w:lastRenderedPageBreak/>
              <w:t>[…]</w:t>
            </w:r>
          </w:p>
          <w:p w:rsidR="00026D71" w:rsidRPr="007F1CAD" w:rsidRDefault="00026D71" w:rsidP="00580FAC">
            <w:pPr>
              <w:spacing w:after="0" w:line="240" w:lineRule="auto"/>
              <w:jc w:val="both"/>
              <w:rPr>
                <w:i/>
                <w:sz w:val="18"/>
                <w:szCs w:val="18"/>
              </w:rPr>
            </w:pPr>
            <w:r w:rsidRPr="007F1CAD">
              <w:rPr>
                <w:i/>
                <w:sz w:val="18"/>
                <w:szCs w:val="18"/>
              </w:rPr>
              <w:t>Amennyiben részajánlat-tétel lehetséges, úgy részenként szükséges megadni az információt</w:t>
            </w:r>
            <w:r w:rsidRPr="007F1CAD">
              <w:rPr>
                <w:sz w:val="18"/>
                <w:szCs w:val="18"/>
              </w:rPr>
              <w:t xml:space="preserve"> </w:t>
            </w:r>
            <w:r w:rsidRPr="007F1CAD">
              <w:rPr>
                <w:i/>
                <w:sz w:val="18"/>
                <w:szCs w:val="18"/>
              </w:rPr>
              <w:t>egyértelműen jelölve, hogy az mely részre (vagy mely részekre) vonatkozik!</w:t>
            </w:r>
          </w:p>
          <w:p w:rsidR="00026D71" w:rsidRPr="007F1CAD" w:rsidRDefault="00026D71" w:rsidP="007F1CAD">
            <w:pPr>
              <w:spacing w:after="0" w:line="240" w:lineRule="auto"/>
              <w:jc w:val="both"/>
              <w:rPr>
                <w:sz w:val="18"/>
                <w:szCs w:val="18"/>
              </w:rPr>
            </w:pPr>
            <w:r w:rsidRPr="007F1CAD">
              <w:rPr>
                <w:i/>
                <w:sz w:val="18"/>
                <w:szCs w:val="18"/>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7F1CAD">
              <w:rPr>
                <w:i/>
                <w:sz w:val="18"/>
                <w:szCs w:val="18"/>
              </w:rPr>
              <w:t>alvállalkozó(</w:t>
            </w:r>
            <w:proofErr w:type="gramEnd"/>
            <w:r w:rsidRPr="007F1CAD">
              <w:rPr>
                <w:i/>
                <w:sz w:val="18"/>
                <w:szCs w:val="18"/>
              </w:rPr>
              <w:t>k) személye előtte ismert, vagy nem.</w:t>
            </w:r>
          </w:p>
        </w:tc>
      </w:tr>
    </w:tbl>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b/>
          <w:i/>
          <w:sz w:val="18"/>
          <w:szCs w:val="18"/>
          <w:lang w:eastAsia="en-GB"/>
        </w:rPr>
      </w:pPr>
      <w:r w:rsidRPr="007F1CAD">
        <w:rPr>
          <w:b/>
          <w:i/>
          <w:sz w:val="18"/>
          <w:szCs w:val="18"/>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7F1CAD">
        <w:rPr>
          <w:b/>
          <w:i/>
          <w:sz w:val="18"/>
          <w:szCs w:val="18"/>
          <w:lang w:eastAsia="en-GB"/>
        </w:rPr>
        <w:t>A</w:t>
      </w:r>
      <w:proofErr w:type="gramEnd"/>
      <w:r w:rsidRPr="007F1CAD">
        <w:rPr>
          <w:b/>
          <w:i/>
          <w:sz w:val="18"/>
          <w:szCs w:val="18"/>
          <w:lang w:eastAsia="en-GB"/>
        </w:rPr>
        <w:t xml:space="preserve">. </w:t>
      </w:r>
      <w:proofErr w:type="gramStart"/>
      <w:r w:rsidRPr="007F1CAD">
        <w:rPr>
          <w:b/>
          <w:i/>
          <w:sz w:val="18"/>
          <w:szCs w:val="18"/>
          <w:lang w:eastAsia="en-GB"/>
        </w:rPr>
        <w:t>és</w:t>
      </w:r>
      <w:proofErr w:type="gramEnd"/>
      <w:r w:rsidRPr="007F1CAD">
        <w:rPr>
          <w:b/>
          <w:i/>
          <w:sz w:val="18"/>
          <w:szCs w:val="18"/>
          <w:lang w:eastAsia="en-GB"/>
        </w:rPr>
        <w:t xml:space="preserve"> B. szakaszában és a III. részben előírt információt mindegyik érintett alvállalkozóra (alvállalkozói kategóriára) nézve.</w:t>
      </w:r>
    </w:p>
    <w:p w:rsidR="00026D71" w:rsidRPr="007F1CAD" w:rsidRDefault="00026D71" w:rsidP="00580FAC">
      <w:pPr>
        <w:keepNext/>
        <w:spacing w:after="0" w:line="240" w:lineRule="auto"/>
        <w:jc w:val="center"/>
        <w:rPr>
          <w:b/>
          <w:sz w:val="18"/>
          <w:szCs w:val="18"/>
          <w:lang w:eastAsia="en-GB"/>
        </w:rPr>
      </w:pPr>
    </w:p>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III. rész: Kizárási okok</w:t>
      </w:r>
    </w:p>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A: Büntetőeljárásban hozott ítéletekkel kapcsolatos okok</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sz w:val="16"/>
          <w:szCs w:val="18"/>
        </w:rPr>
      </w:pPr>
      <w:r w:rsidRPr="007F1CAD">
        <w:rPr>
          <w:sz w:val="16"/>
          <w:szCs w:val="18"/>
        </w:rPr>
        <w:t>A 2014/24/EU irányelv 57. cikkének (1) bekezdése a következő kizárási okokat határozza meg:</w:t>
      </w:r>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ind w:left="850" w:hanging="850"/>
        <w:rPr>
          <w:rFonts w:ascii="Calibri" w:hAnsi="Calibri"/>
          <w:sz w:val="16"/>
          <w:szCs w:val="18"/>
        </w:rPr>
      </w:pPr>
      <w:r w:rsidRPr="007F1CAD">
        <w:rPr>
          <w:rFonts w:ascii="Calibri" w:hAnsi="Calibri"/>
          <w:sz w:val="16"/>
          <w:szCs w:val="18"/>
        </w:rPr>
        <w:t>Bűnszervezetben való részvétel</w:t>
      </w:r>
      <w:r w:rsidRPr="007F1CAD">
        <w:rPr>
          <w:rFonts w:ascii="Calibri" w:hAnsi="Calibri"/>
          <w:sz w:val="16"/>
          <w:szCs w:val="18"/>
          <w:vertAlign w:val="superscript"/>
        </w:rPr>
        <w:footnoteReference w:id="66"/>
      </w:r>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Kbt. 62. § (1) bekezdés </w:t>
      </w:r>
      <w:proofErr w:type="spellStart"/>
      <w:r w:rsidRPr="007F1CAD">
        <w:rPr>
          <w:rFonts w:ascii="Calibri" w:hAnsi="Calibri"/>
          <w:i/>
          <w:sz w:val="16"/>
          <w:szCs w:val="18"/>
        </w:rPr>
        <w:t>aa</w:t>
      </w:r>
      <w:proofErr w:type="spellEnd"/>
      <w:r w:rsidRPr="007F1CAD">
        <w:rPr>
          <w:rFonts w:ascii="Calibri" w:hAnsi="Calibri"/>
          <w:i/>
          <w:sz w:val="16"/>
          <w:szCs w:val="18"/>
        </w:rPr>
        <w:t xml:space="preserve">) pont, valamint a Kbt. 62. § (2) bekezdésnek a Kbt. 62. § (1) bekezdés </w:t>
      </w:r>
      <w:proofErr w:type="spellStart"/>
      <w:r w:rsidRPr="007F1CAD">
        <w:rPr>
          <w:rFonts w:ascii="Calibri" w:hAnsi="Calibri"/>
          <w:i/>
          <w:sz w:val="16"/>
          <w:szCs w:val="18"/>
        </w:rPr>
        <w:t>aa</w:t>
      </w:r>
      <w:proofErr w:type="spellEnd"/>
      <w:r w:rsidRPr="007F1CAD">
        <w:rPr>
          <w:rFonts w:ascii="Calibri" w:hAnsi="Calibri"/>
          <w:i/>
          <w:sz w:val="16"/>
          <w:szCs w:val="18"/>
        </w:rPr>
        <w:t xml:space="preserve">) pontjára vonatkozó része </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sz w:val="16"/>
          <w:szCs w:val="18"/>
        </w:rPr>
      </w:pPr>
      <w:proofErr w:type="gramStart"/>
      <w:r w:rsidRPr="007F1CAD">
        <w:rPr>
          <w:sz w:val="16"/>
          <w:szCs w:val="18"/>
          <w:lang w:eastAsia="en-GB"/>
        </w:rPr>
        <w:t>Korrupció</w:t>
      </w:r>
      <w:r w:rsidRPr="007F1CAD">
        <w:rPr>
          <w:sz w:val="16"/>
          <w:szCs w:val="18"/>
          <w:vertAlign w:val="superscript"/>
          <w:lang w:eastAsia="en-GB"/>
        </w:rPr>
        <w:footnoteReference w:id="67"/>
      </w:r>
      <w:r w:rsidRPr="007F1CAD">
        <w:rPr>
          <w:sz w:val="16"/>
          <w:szCs w:val="18"/>
          <w:lang w:eastAsia="en-GB"/>
        </w:rPr>
        <w:t>;</w:t>
      </w:r>
      <w:proofErr w:type="gramEnd"/>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Kbt. 62. § (1) </w:t>
      </w:r>
      <w:proofErr w:type="spellStart"/>
      <w:r w:rsidRPr="007F1CAD">
        <w:rPr>
          <w:rFonts w:ascii="Calibri" w:hAnsi="Calibri"/>
          <w:i/>
          <w:sz w:val="16"/>
          <w:szCs w:val="18"/>
        </w:rPr>
        <w:t>bek</w:t>
      </w:r>
      <w:proofErr w:type="spellEnd"/>
      <w:r w:rsidRPr="007F1CAD">
        <w:rPr>
          <w:rFonts w:ascii="Calibri" w:hAnsi="Calibri"/>
          <w:i/>
          <w:sz w:val="16"/>
          <w:szCs w:val="18"/>
        </w:rPr>
        <w:t xml:space="preserve">. </w:t>
      </w:r>
      <w:proofErr w:type="gramStart"/>
      <w:r w:rsidRPr="007F1CAD">
        <w:rPr>
          <w:rFonts w:ascii="Calibri" w:hAnsi="Calibri"/>
          <w:i/>
          <w:sz w:val="16"/>
          <w:szCs w:val="18"/>
        </w:rPr>
        <w:t>ab</w:t>
      </w:r>
      <w:proofErr w:type="gramEnd"/>
      <w:r w:rsidRPr="007F1CAD">
        <w:rPr>
          <w:rFonts w:ascii="Calibri" w:hAnsi="Calibri"/>
          <w:i/>
          <w:sz w:val="16"/>
          <w:szCs w:val="18"/>
        </w:rPr>
        <w:t>) pont, valamint a Kbt. 62. § (2) bekezdésnek a Kbt. 62. § (1) bekezdés ab) pontra vonatkozó része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sz w:val="16"/>
          <w:szCs w:val="18"/>
          <w:lang w:eastAsia="en-GB"/>
        </w:rPr>
      </w:pPr>
      <w:proofErr w:type="gramStart"/>
      <w:r w:rsidRPr="007F1CAD">
        <w:rPr>
          <w:sz w:val="16"/>
          <w:szCs w:val="18"/>
          <w:lang w:eastAsia="en-GB"/>
        </w:rPr>
        <w:t>Csalás</w:t>
      </w:r>
      <w:r w:rsidRPr="007F1CAD">
        <w:rPr>
          <w:sz w:val="16"/>
          <w:szCs w:val="18"/>
          <w:vertAlign w:val="superscript"/>
          <w:lang w:eastAsia="en-GB"/>
        </w:rPr>
        <w:footnoteReference w:id="68"/>
      </w:r>
      <w:r w:rsidRPr="007F1CAD">
        <w:rPr>
          <w:sz w:val="16"/>
          <w:szCs w:val="18"/>
          <w:lang w:eastAsia="en-GB"/>
        </w:rPr>
        <w:t>;</w:t>
      </w:r>
      <w:proofErr w:type="gramEnd"/>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 Kbt. 62. § (1) </w:t>
      </w:r>
      <w:proofErr w:type="spellStart"/>
      <w:r w:rsidRPr="007F1CAD">
        <w:rPr>
          <w:rFonts w:ascii="Calibri" w:hAnsi="Calibri"/>
          <w:i/>
          <w:sz w:val="16"/>
          <w:szCs w:val="18"/>
        </w:rPr>
        <w:t>bek</w:t>
      </w:r>
      <w:proofErr w:type="spellEnd"/>
      <w:r w:rsidRPr="007F1CAD">
        <w:rPr>
          <w:rFonts w:ascii="Calibri" w:hAnsi="Calibri"/>
          <w:i/>
          <w:sz w:val="16"/>
          <w:szCs w:val="18"/>
        </w:rPr>
        <w:t xml:space="preserve">. </w:t>
      </w:r>
      <w:proofErr w:type="spellStart"/>
      <w:r w:rsidRPr="007F1CAD">
        <w:rPr>
          <w:rFonts w:ascii="Calibri" w:hAnsi="Calibri"/>
          <w:i/>
          <w:sz w:val="16"/>
          <w:szCs w:val="18"/>
        </w:rPr>
        <w:t>ac</w:t>
      </w:r>
      <w:proofErr w:type="spellEnd"/>
      <w:r w:rsidRPr="007F1CAD">
        <w:rPr>
          <w:rFonts w:ascii="Calibri" w:hAnsi="Calibri"/>
          <w:i/>
          <w:sz w:val="16"/>
          <w:szCs w:val="18"/>
        </w:rPr>
        <w:t xml:space="preserve">) pont, valamint a Kbt. 62. § (2) bekezdésnek a Kbt. 62. § (1) bekezdés </w:t>
      </w:r>
      <w:proofErr w:type="spellStart"/>
      <w:r w:rsidRPr="007F1CAD">
        <w:rPr>
          <w:rFonts w:ascii="Calibri" w:hAnsi="Calibri"/>
          <w:i/>
          <w:sz w:val="16"/>
          <w:szCs w:val="18"/>
        </w:rPr>
        <w:t>ac</w:t>
      </w:r>
      <w:proofErr w:type="spellEnd"/>
      <w:r w:rsidRPr="007F1CAD">
        <w:rPr>
          <w:rFonts w:ascii="Calibri" w:hAnsi="Calibri"/>
          <w:i/>
          <w:sz w:val="16"/>
          <w:szCs w:val="18"/>
        </w:rPr>
        <w:t>) pontra vonatkozó része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sz w:val="16"/>
          <w:szCs w:val="18"/>
        </w:rPr>
      </w:pPr>
      <w:r w:rsidRPr="007F1CAD">
        <w:rPr>
          <w:sz w:val="16"/>
          <w:szCs w:val="18"/>
          <w:lang w:eastAsia="en-GB"/>
        </w:rPr>
        <w:t xml:space="preserve">Terrorista bűncselekmény vagy terrorista csoporthoz kapcsolódó </w:t>
      </w:r>
      <w:proofErr w:type="gramStart"/>
      <w:r w:rsidRPr="007F1CAD">
        <w:rPr>
          <w:sz w:val="16"/>
          <w:szCs w:val="18"/>
          <w:lang w:eastAsia="en-GB"/>
        </w:rPr>
        <w:t>bűncselekmény</w:t>
      </w:r>
      <w:r w:rsidRPr="007F1CAD">
        <w:rPr>
          <w:sz w:val="16"/>
          <w:szCs w:val="18"/>
          <w:vertAlign w:val="superscript"/>
          <w:lang w:eastAsia="en-GB"/>
        </w:rPr>
        <w:footnoteReference w:id="69"/>
      </w:r>
      <w:r w:rsidRPr="007F1CAD">
        <w:rPr>
          <w:sz w:val="16"/>
          <w:szCs w:val="18"/>
          <w:lang w:eastAsia="en-GB"/>
        </w:rPr>
        <w:t>;</w:t>
      </w:r>
      <w:proofErr w:type="gramEnd"/>
      <w:r w:rsidRPr="007F1CAD">
        <w:rPr>
          <w:sz w:val="16"/>
          <w:szCs w:val="18"/>
        </w:rPr>
        <w:t xml:space="preserve"> </w:t>
      </w:r>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Kbt. 62. § (1) </w:t>
      </w:r>
      <w:proofErr w:type="spellStart"/>
      <w:r w:rsidRPr="007F1CAD">
        <w:rPr>
          <w:rFonts w:ascii="Calibri" w:hAnsi="Calibri"/>
          <w:i/>
          <w:sz w:val="16"/>
          <w:szCs w:val="18"/>
        </w:rPr>
        <w:t>bek</w:t>
      </w:r>
      <w:proofErr w:type="spellEnd"/>
      <w:r w:rsidRPr="007F1CAD">
        <w:rPr>
          <w:rFonts w:ascii="Calibri" w:hAnsi="Calibri"/>
          <w:i/>
          <w:sz w:val="16"/>
          <w:szCs w:val="18"/>
        </w:rPr>
        <w:t xml:space="preserve">. </w:t>
      </w:r>
      <w:proofErr w:type="gramStart"/>
      <w:r w:rsidRPr="007F1CAD">
        <w:rPr>
          <w:rFonts w:ascii="Calibri" w:hAnsi="Calibri"/>
          <w:i/>
          <w:sz w:val="16"/>
          <w:szCs w:val="18"/>
        </w:rPr>
        <w:t>ad</w:t>
      </w:r>
      <w:proofErr w:type="gramEnd"/>
      <w:r w:rsidRPr="007F1CAD">
        <w:rPr>
          <w:rFonts w:ascii="Calibri" w:hAnsi="Calibri"/>
          <w:i/>
          <w:sz w:val="16"/>
          <w:szCs w:val="18"/>
        </w:rPr>
        <w:t xml:space="preserve">) pont, valamint a Kbt. 62. § (2) bekezdésnek a Kbt. 62. § (1) bekezdés ad) pontra vonatkozó része </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sz w:val="16"/>
          <w:szCs w:val="18"/>
          <w:lang w:eastAsia="en-GB"/>
        </w:rPr>
      </w:pPr>
      <w:r w:rsidRPr="007F1CAD">
        <w:rPr>
          <w:sz w:val="16"/>
          <w:szCs w:val="18"/>
          <w:lang w:eastAsia="en-GB"/>
        </w:rPr>
        <w:t xml:space="preserve">Pénzmosás vagy terrorizmus </w:t>
      </w:r>
      <w:proofErr w:type="gramStart"/>
      <w:r w:rsidRPr="007F1CAD">
        <w:rPr>
          <w:sz w:val="16"/>
          <w:szCs w:val="18"/>
          <w:lang w:eastAsia="en-GB"/>
        </w:rPr>
        <w:t>finanszírozása</w:t>
      </w:r>
      <w:bookmarkStart w:id="88" w:name="_DV_C1915"/>
      <w:r w:rsidRPr="007F1CAD">
        <w:rPr>
          <w:sz w:val="16"/>
          <w:szCs w:val="18"/>
          <w:vertAlign w:val="superscript"/>
          <w:lang w:eastAsia="en-GB"/>
        </w:rPr>
        <w:footnoteReference w:id="70"/>
      </w:r>
      <w:bookmarkEnd w:id="88"/>
      <w:r w:rsidRPr="007F1CAD">
        <w:rPr>
          <w:sz w:val="16"/>
          <w:szCs w:val="18"/>
          <w:lang w:eastAsia="en-GB"/>
        </w:rPr>
        <w:t>;</w:t>
      </w:r>
      <w:proofErr w:type="gramEnd"/>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Kbt. 62. § (1) </w:t>
      </w:r>
      <w:proofErr w:type="spellStart"/>
      <w:r w:rsidRPr="007F1CAD">
        <w:rPr>
          <w:rFonts w:ascii="Calibri" w:hAnsi="Calibri"/>
          <w:i/>
          <w:sz w:val="16"/>
          <w:szCs w:val="18"/>
        </w:rPr>
        <w:t>bek</w:t>
      </w:r>
      <w:proofErr w:type="spellEnd"/>
      <w:r w:rsidRPr="007F1CAD">
        <w:rPr>
          <w:rFonts w:ascii="Calibri" w:hAnsi="Calibri"/>
          <w:i/>
          <w:sz w:val="16"/>
          <w:szCs w:val="18"/>
        </w:rPr>
        <w:t xml:space="preserve">. </w:t>
      </w:r>
      <w:proofErr w:type="spellStart"/>
      <w:r w:rsidRPr="007F1CAD">
        <w:rPr>
          <w:rFonts w:ascii="Calibri" w:hAnsi="Calibri"/>
          <w:i/>
          <w:sz w:val="16"/>
          <w:szCs w:val="18"/>
        </w:rPr>
        <w:t>ae</w:t>
      </w:r>
      <w:proofErr w:type="spellEnd"/>
      <w:r w:rsidRPr="007F1CAD">
        <w:rPr>
          <w:rFonts w:ascii="Calibri" w:hAnsi="Calibri"/>
          <w:i/>
          <w:sz w:val="16"/>
          <w:szCs w:val="18"/>
        </w:rPr>
        <w:t xml:space="preserve">) pont, valamint a Kbt. 62. § (2) bekezdésnek a Kbt. 62. § (1) bekezdés </w:t>
      </w:r>
      <w:proofErr w:type="spellStart"/>
      <w:r w:rsidRPr="007F1CAD">
        <w:rPr>
          <w:rFonts w:ascii="Calibri" w:hAnsi="Calibri"/>
          <w:i/>
          <w:sz w:val="16"/>
          <w:szCs w:val="18"/>
        </w:rPr>
        <w:t>ae</w:t>
      </w:r>
      <w:proofErr w:type="spellEnd"/>
      <w:r w:rsidRPr="007F1CAD">
        <w:rPr>
          <w:rFonts w:ascii="Calibri" w:hAnsi="Calibri"/>
          <w:i/>
          <w:sz w:val="16"/>
          <w:szCs w:val="18"/>
        </w:rPr>
        <w:t xml:space="preserve">) pontra vonatkozó része </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sz w:val="16"/>
          <w:szCs w:val="18"/>
        </w:rPr>
      </w:pPr>
      <w:r w:rsidRPr="007F1CAD">
        <w:rPr>
          <w:sz w:val="16"/>
          <w:szCs w:val="18"/>
          <w:lang w:eastAsia="en-GB"/>
        </w:rPr>
        <w:t>Gyermekmunka és az emberkereskedelem más formái</w:t>
      </w:r>
      <w:r w:rsidRPr="007F1CAD">
        <w:rPr>
          <w:sz w:val="16"/>
          <w:szCs w:val="18"/>
          <w:vertAlign w:val="superscript"/>
          <w:lang w:eastAsia="en-GB"/>
        </w:rPr>
        <w:footnoteReference w:id="71"/>
      </w:r>
    </w:p>
    <w:p w:rsidR="00026D71" w:rsidRPr="007F1CAD" w:rsidRDefault="00026D71" w:rsidP="00580FA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0" w:after="0"/>
        <w:rPr>
          <w:rFonts w:ascii="Calibri" w:hAnsi="Calibri"/>
          <w:i/>
          <w:sz w:val="16"/>
          <w:szCs w:val="18"/>
        </w:rPr>
      </w:pPr>
      <w:r w:rsidRPr="007F1CAD">
        <w:rPr>
          <w:rFonts w:ascii="Calibri" w:hAnsi="Calibri"/>
          <w:i/>
          <w:sz w:val="16"/>
          <w:szCs w:val="18"/>
        </w:rPr>
        <w:t xml:space="preserve">Kbt. 62. § (1) </w:t>
      </w:r>
      <w:proofErr w:type="spellStart"/>
      <w:r w:rsidRPr="007F1CAD">
        <w:rPr>
          <w:rFonts w:ascii="Calibri" w:hAnsi="Calibri"/>
          <w:i/>
          <w:sz w:val="16"/>
          <w:szCs w:val="18"/>
        </w:rPr>
        <w:t>bek</w:t>
      </w:r>
      <w:proofErr w:type="spellEnd"/>
      <w:r w:rsidRPr="007F1CAD">
        <w:rPr>
          <w:rFonts w:ascii="Calibri" w:hAnsi="Calibri"/>
          <w:i/>
          <w:sz w:val="16"/>
          <w:szCs w:val="18"/>
        </w:rPr>
        <w:t xml:space="preserve">. </w:t>
      </w:r>
      <w:proofErr w:type="spellStart"/>
      <w:r w:rsidRPr="007F1CAD">
        <w:rPr>
          <w:rFonts w:ascii="Calibri" w:hAnsi="Calibri"/>
          <w:i/>
          <w:sz w:val="16"/>
          <w:szCs w:val="18"/>
        </w:rPr>
        <w:t>af</w:t>
      </w:r>
      <w:proofErr w:type="spellEnd"/>
      <w:r w:rsidRPr="007F1CAD">
        <w:rPr>
          <w:rFonts w:ascii="Calibri" w:hAnsi="Calibri"/>
          <w:i/>
          <w:sz w:val="16"/>
          <w:szCs w:val="18"/>
        </w:rPr>
        <w:t xml:space="preserve">) pont, valamint a Kbt. 62. § (2) bekezdésnek a Kbt. 62. § (1) bekezdés </w:t>
      </w:r>
      <w:proofErr w:type="spellStart"/>
      <w:r w:rsidRPr="007F1CAD">
        <w:rPr>
          <w:rFonts w:ascii="Calibri" w:hAnsi="Calibri"/>
          <w:i/>
          <w:sz w:val="16"/>
          <w:szCs w:val="18"/>
        </w:rPr>
        <w:t>af</w:t>
      </w:r>
      <w:proofErr w:type="spellEnd"/>
      <w:r w:rsidRPr="007F1CAD">
        <w:rPr>
          <w:rFonts w:ascii="Calibri" w:hAnsi="Calibri"/>
          <w:i/>
          <w:sz w:val="16"/>
          <w:szCs w:val="18"/>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Az irányelv 57. cikke (1) bekezdésében foglalt okokat végrehajtó nemzeti rendelkezések szerinti büntetőeljárásban hozott ítéletekkel kapcsolatos okok:</w:t>
            </w:r>
          </w:p>
        </w:tc>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b/>
                <w:sz w:val="18"/>
                <w:szCs w:val="18"/>
                <w:highlight w:val="yellow"/>
              </w:rPr>
              <w:t>Jogerősen elítélték-e a gazdasági szereplőt</w:t>
            </w:r>
            <w:r w:rsidRPr="007F1CAD">
              <w:rPr>
                <w:sz w:val="18"/>
                <w:szCs w:val="18"/>
              </w:rPr>
              <w:t xml:space="preserve"> </w:t>
            </w:r>
            <w:r w:rsidRPr="007F1CAD">
              <w:rPr>
                <w:sz w:val="18"/>
                <w:szCs w:val="18"/>
                <w:highlight w:val="yellow"/>
              </w:rPr>
              <w:t xml:space="preserve">vagy a gazdasági </w:t>
            </w:r>
            <w:proofErr w:type="gramStart"/>
            <w:r w:rsidRPr="007F1CAD">
              <w:rPr>
                <w:sz w:val="18"/>
                <w:szCs w:val="18"/>
                <w:highlight w:val="yellow"/>
              </w:rPr>
              <w:t>szereplő igazgató</w:t>
            </w:r>
            <w:proofErr w:type="gramEnd"/>
            <w:r w:rsidRPr="007F1CAD">
              <w:rPr>
                <w:sz w:val="18"/>
                <w:szCs w:val="18"/>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7F1CAD">
              <w:rPr>
                <w:sz w:val="18"/>
                <w:szCs w:val="18"/>
              </w:rPr>
              <w:t xml:space="preserve"> </w:t>
            </w:r>
          </w:p>
        </w:tc>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Igen </w:t>
            </w:r>
            <w:proofErr w:type="gramStart"/>
            <w:r w:rsidRPr="007F1CAD">
              <w:rPr>
                <w:sz w:val="18"/>
                <w:szCs w:val="18"/>
                <w:highlight w:val="yellow"/>
              </w:rPr>
              <w:t>[ ]</w:t>
            </w:r>
            <w:proofErr w:type="gramEnd"/>
            <w:r w:rsidRPr="007F1CAD">
              <w:rPr>
                <w:sz w:val="18"/>
                <w:szCs w:val="18"/>
                <w:highlight w:val="yellow"/>
              </w:rPr>
              <w:t xml:space="preserve"> Nem</w:t>
            </w:r>
          </w:p>
          <w:p w:rsidR="00026D71" w:rsidRPr="007F1CAD" w:rsidRDefault="00026D71" w:rsidP="00580FAC">
            <w:pPr>
              <w:spacing w:after="0" w:line="240" w:lineRule="auto"/>
              <w:rPr>
                <w:sz w:val="18"/>
                <w:szCs w:val="18"/>
              </w:rPr>
            </w:pPr>
            <w:r w:rsidRPr="007F1CAD">
              <w:rPr>
                <w:sz w:val="18"/>
                <w:szCs w:val="18"/>
                <w:highlight w:val="yellow"/>
              </w:rPr>
              <w:t>Ha a vonatkozó információ elektronikusan elérhető, kérjük, adja meg a következő információkat:</w:t>
            </w:r>
            <w:r w:rsidRPr="007F1CAD">
              <w:rPr>
                <w:sz w:val="18"/>
                <w:szCs w:val="18"/>
              </w:rPr>
              <w:t xml:space="preserve"> (internetcím, a kibocsátó hatóság vagy testület, a dokumentáció pontos hivatkozási adatai):</w:t>
            </w:r>
            <w:r w:rsidRPr="007F1CAD">
              <w:rPr>
                <w:sz w:val="18"/>
                <w:szCs w:val="18"/>
              </w:rPr>
              <w:br/>
              <w:t>[</w:t>
            </w:r>
            <w:proofErr w:type="gramStart"/>
            <w:r w:rsidRPr="007F1CAD">
              <w:rPr>
                <w:sz w:val="18"/>
                <w:szCs w:val="18"/>
              </w:rPr>
              <w:t>……</w:t>
            </w:r>
            <w:proofErr w:type="gramEnd"/>
            <w:r w:rsidRPr="007F1CAD">
              <w:rPr>
                <w:sz w:val="18"/>
                <w:szCs w:val="18"/>
              </w:rPr>
              <w:t>][……][……][……]</w:t>
            </w:r>
            <w:r w:rsidRPr="007F1CAD">
              <w:rPr>
                <w:sz w:val="18"/>
                <w:szCs w:val="18"/>
                <w:vertAlign w:val="superscript"/>
              </w:rPr>
              <w:footnoteReference w:id="72"/>
            </w:r>
          </w:p>
          <w:p w:rsidR="00026D71" w:rsidRPr="007F1CAD" w:rsidRDefault="00026D71" w:rsidP="00580FAC">
            <w:pPr>
              <w:spacing w:after="0" w:line="240" w:lineRule="auto"/>
              <w:rPr>
                <w:sz w:val="18"/>
                <w:szCs w:val="18"/>
              </w:rPr>
            </w:pP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b/>
                <w:sz w:val="18"/>
                <w:szCs w:val="18"/>
              </w:rPr>
              <w:lastRenderedPageBreak/>
              <w:t>Amennyiben igen</w:t>
            </w:r>
            <w:r w:rsidRPr="007F1CAD">
              <w:rPr>
                <w:sz w:val="18"/>
                <w:szCs w:val="18"/>
              </w:rPr>
              <w:t>, kérjük,</w:t>
            </w:r>
            <w:r w:rsidRPr="007F1CAD">
              <w:rPr>
                <w:sz w:val="18"/>
                <w:szCs w:val="18"/>
                <w:vertAlign w:val="superscript"/>
              </w:rPr>
              <w:footnoteReference w:id="73"/>
            </w:r>
            <w:r w:rsidRPr="007F1CAD">
              <w:rPr>
                <w:sz w:val="18"/>
                <w:szCs w:val="18"/>
              </w:rPr>
              <w:t xml:space="preserve"> adja meg a következő információkat:</w:t>
            </w:r>
            <w:r w:rsidRPr="007F1CAD">
              <w:rPr>
                <w:sz w:val="18"/>
                <w:szCs w:val="18"/>
              </w:rPr>
              <w:br/>
              <w:t>a) Elítélés dátuma, adja meg, hogy az 1–6. pontok közül melyik érintett, valamint az ítélet okát (okait),</w:t>
            </w:r>
            <w:r w:rsidRPr="007F1CAD">
              <w:rPr>
                <w:sz w:val="18"/>
                <w:szCs w:val="18"/>
              </w:rPr>
              <w:br/>
              <w:t xml:space="preserve">b) Határozza meg az elítélt személyét </w:t>
            </w:r>
            <w:proofErr w:type="gramStart"/>
            <w:r w:rsidRPr="007F1CAD">
              <w:rPr>
                <w:sz w:val="18"/>
                <w:szCs w:val="18"/>
              </w:rPr>
              <w:t>[ ]</w:t>
            </w:r>
            <w:proofErr w:type="gramEnd"/>
            <w:r w:rsidRPr="007F1CAD">
              <w:rPr>
                <w:sz w:val="18"/>
                <w:szCs w:val="18"/>
              </w:rPr>
              <w:t>;</w:t>
            </w:r>
            <w:r w:rsidRPr="007F1CAD">
              <w:rPr>
                <w:sz w:val="18"/>
                <w:szCs w:val="18"/>
              </w:rPr>
              <w:br/>
            </w:r>
            <w:r w:rsidRPr="007F1CAD">
              <w:rPr>
                <w:b/>
                <w:sz w:val="18"/>
                <w:szCs w:val="18"/>
              </w:rPr>
              <w:t>c) Amennyiben az ítélet közvetlenül megállapítja:</w:t>
            </w:r>
          </w:p>
        </w:tc>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rPr>
              <w:br/>
              <w:t>a) Dátum:[   ], pont(ok): [   ], ok(</w:t>
            </w:r>
            <w:proofErr w:type="spellStart"/>
            <w:r w:rsidRPr="007F1CAD">
              <w:rPr>
                <w:sz w:val="18"/>
                <w:szCs w:val="18"/>
              </w:rPr>
              <w:t>ok</w:t>
            </w:r>
            <w:proofErr w:type="spellEnd"/>
            <w:r w:rsidRPr="007F1CAD">
              <w:rPr>
                <w:sz w:val="18"/>
                <w:szCs w:val="18"/>
              </w:rPr>
              <w:t>):[   ]</w:t>
            </w:r>
            <w:r w:rsidRPr="007F1CAD">
              <w:rPr>
                <w:sz w:val="18"/>
                <w:szCs w:val="18"/>
              </w:rPr>
              <w:br/>
            </w:r>
            <w:r w:rsidRPr="007F1CAD">
              <w:rPr>
                <w:sz w:val="18"/>
                <w:szCs w:val="18"/>
              </w:rPr>
              <w:br/>
            </w:r>
            <w:r w:rsidRPr="007F1CAD">
              <w:rPr>
                <w:sz w:val="18"/>
                <w:szCs w:val="18"/>
              </w:rPr>
              <w:br/>
              <w:t>b) [……]</w:t>
            </w:r>
            <w:r w:rsidRPr="007F1CAD">
              <w:rPr>
                <w:sz w:val="18"/>
                <w:szCs w:val="18"/>
              </w:rPr>
              <w:br/>
              <w:t xml:space="preserve">c) </w:t>
            </w:r>
            <w:proofErr w:type="gramStart"/>
            <w:r w:rsidRPr="007F1CAD">
              <w:rPr>
                <w:sz w:val="18"/>
                <w:szCs w:val="18"/>
              </w:rPr>
              <w:t>A</w:t>
            </w:r>
            <w:proofErr w:type="gramEnd"/>
            <w:r w:rsidRPr="007F1CAD">
              <w:rPr>
                <w:sz w:val="18"/>
                <w:szCs w:val="18"/>
              </w:rPr>
              <w:t xml:space="preserve"> kizárási időszak hossza [……] és az érintett pont(ok) [   ]</w:t>
            </w:r>
          </w:p>
          <w:p w:rsidR="00026D71" w:rsidRPr="007F1CAD" w:rsidRDefault="00026D71" w:rsidP="00580FAC">
            <w:pPr>
              <w:spacing w:after="0" w:line="240" w:lineRule="auto"/>
              <w:rPr>
                <w:sz w:val="18"/>
                <w:szCs w:val="18"/>
              </w:rPr>
            </w:pPr>
            <w:r w:rsidRPr="007F1CAD">
              <w:rPr>
                <w:sz w:val="18"/>
                <w:szCs w:val="18"/>
              </w:rPr>
              <w:t>Ha a vonatkozó információ elektronikusan elérhető, kérjük, adja meg a következő információkat: (internetcím, a kibocsátó hatóság vagy testület, a dokumentáció pontos hivatkozási adatai): [</w:t>
            </w:r>
            <w:proofErr w:type="gramStart"/>
            <w:r w:rsidRPr="007F1CAD">
              <w:rPr>
                <w:sz w:val="18"/>
                <w:szCs w:val="18"/>
              </w:rPr>
              <w:t>……</w:t>
            </w:r>
            <w:proofErr w:type="gramEnd"/>
            <w:r w:rsidRPr="007F1CAD">
              <w:rPr>
                <w:sz w:val="18"/>
                <w:szCs w:val="18"/>
              </w:rPr>
              <w:t>][……][……][……]</w:t>
            </w:r>
            <w:r w:rsidRPr="007F1CAD">
              <w:rPr>
                <w:sz w:val="18"/>
                <w:szCs w:val="18"/>
                <w:vertAlign w:val="superscript"/>
              </w:rPr>
              <w:footnoteReference w:id="74"/>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rPr>
              <w:t>Ítéletek esetén hozott-e a gazdasági szereplő olyan intézkedéseket, amelyek a releváns kizárási okok ellenére igazolják megbízhatóságát</w:t>
            </w:r>
            <w:r w:rsidRPr="007F1CAD">
              <w:rPr>
                <w:sz w:val="18"/>
                <w:szCs w:val="18"/>
                <w:vertAlign w:val="superscript"/>
              </w:rPr>
              <w:footnoteReference w:id="75"/>
            </w:r>
            <w:r w:rsidRPr="007F1CAD">
              <w:rPr>
                <w:b/>
                <w:sz w:val="18"/>
                <w:szCs w:val="18"/>
              </w:rPr>
              <w:t>(</w:t>
            </w:r>
            <w:r w:rsidRPr="007F1CAD">
              <w:rPr>
                <w:sz w:val="18"/>
                <w:szCs w:val="18"/>
              </w:rPr>
              <w:t>öntisztázás)?</w:t>
            </w:r>
          </w:p>
        </w:tc>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 Igen [] Nem </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b/>
                <w:sz w:val="18"/>
                <w:szCs w:val="18"/>
              </w:rPr>
              <w:t>Amennyiben igen</w:t>
            </w:r>
            <w:r w:rsidRPr="007F1CAD">
              <w:rPr>
                <w:sz w:val="18"/>
                <w:szCs w:val="18"/>
              </w:rPr>
              <w:t xml:space="preserve">, kérjük, ismertesse ezeket az </w:t>
            </w:r>
            <w:proofErr w:type="gramStart"/>
            <w:r w:rsidRPr="007F1CAD">
              <w:rPr>
                <w:sz w:val="18"/>
                <w:szCs w:val="18"/>
              </w:rPr>
              <w:t>intézkedéseket</w:t>
            </w:r>
            <w:r w:rsidRPr="007F1CAD">
              <w:rPr>
                <w:sz w:val="18"/>
                <w:szCs w:val="18"/>
                <w:vertAlign w:val="superscript"/>
              </w:rPr>
              <w:footnoteReference w:id="76"/>
            </w:r>
            <w:r w:rsidRPr="007F1CAD">
              <w:rPr>
                <w:sz w:val="18"/>
                <w:szCs w:val="18"/>
              </w:rPr>
              <w:t>:</w:t>
            </w:r>
            <w:proofErr w:type="gramEnd"/>
          </w:p>
        </w:tc>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rPr>
              <w:t>[……]</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2322"/>
        <w:gridCol w:w="232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Adó vagy társadalombiztosítási járulék fizetése:</w:t>
            </w:r>
          </w:p>
          <w:p w:rsidR="00026D71" w:rsidRPr="007F1CAD" w:rsidRDefault="00026D71" w:rsidP="00580FAC">
            <w:pPr>
              <w:spacing w:after="0" w:line="240" w:lineRule="auto"/>
              <w:rPr>
                <w:sz w:val="18"/>
                <w:szCs w:val="18"/>
                <w:highlight w:val="yellow"/>
              </w:rPr>
            </w:pPr>
            <w:r w:rsidRPr="007F1CAD">
              <w:rPr>
                <w:i/>
                <w:sz w:val="18"/>
                <w:szCs w:val="18"/>
              </w:rPr>
              <w:t xml:space="preserve">Kbt. 62. § (1) </w:t>
            </w:r>
            <w:proofErr w:type="spellStart"/>
            <w:r w:rsidRPr="007F1CAD">
              <w:rPr>
                <w:i/>
                <w:sz w:val="18"/>
                <w:szCs w:val="18"/>
              </w:rPr>
              <w:t>bek</w:t>
            </w:r>
            <w:proofErr w:type="spellEnd"/>
            <w:r w:rsidRPr="007F1CAD">
              <w:rPr>
                <w:i/>
                <w:sz w:val="18"/>
                <w:szCs w:val="18"/>
              </w:rPr>
              <w:t>. b) pont</w:t>
            </w:r>
            <w:r w:rsidRPr="007F1CAD">
              <w:rPr>
                <w:sz w:val="18"/>
                <w:szCs w:val="18"/>
              </w:rPr>
              <w:t xml:space="preserve"> </w:t>
            </w:r>
          </w:p>
        </w:tc>
        <w:tc>
          <w:tcPr>
            <w:tcW w:w="4645" w:type="dxa"/>
            <w:gridSpan w:val="2"/>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i/>
                <w:sz w:val="18"/>
                <w:szCs w:val="18"/>
              </w:rPr>
            </w:pPr>
            <w:r w:rsidRPr="007F1CAD">
              <w:rPr>
                <w:sz w:val="18"/>
                <w:szCs w:val="18"/>
                <w:highlight w:val="yellow"/>
              </w:rPr>
              <w:t xml:space="preserve">Teljesítette-e a gazdasági szereplő összes </w:t>
            </w:r>
            <w:r w:rsidRPr="007F1CAD">
              <w:rPr>
                <w:b/>
                <w:sz w:val="18"/>
                <w:szCs w:val="18"/>
                <w:highlight w:val="yellow"/>
              </w:rPr>
              <w:t>kötelezettségét az adók és társadalombiztosítási járulékok megfizetése tekintetében</w:t>
            </w:r>
            <w:r w:rsidRPr="007F1CAD">
              <w:rPr>
                <w:sz w:val="18"/>
                <w:szCs w:val="18"/>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26D71" w:rsidRPr="007F1CAD" w:rsidRDefault="00026D71" w:rsidP="00580FAC">
            <w:pPr>
              <w:spacing w:after="0" w:line="240" w:lineRule="auto"/>
              <w:rPr>
                <w:sz w:val="18"/>
                <w:szCs w:val="18"/>
              </w:rPr>
            </w:pPr>
            <w:r w:rsidRPr="007F1CAD">
              <w:rPr>
                <w:sz w:val="18"/>
                <w:szCs w:val="18"/>
                <w:highlight w:val="yellow"/>
              </w:rPr>
              <w:t>[ ] Igen [] Nem</w:t>
            </w:r>
          </w:p>
        </w:tc>
      </w:tr>
      <w:tr w:rsidR="00026D71" w:rsidRPr="007F1CAD" w:rsidTr="00026D71">
        <w:trPr>
          <w:trHeight w:val="470"/>
        </w:trPr>
        <w:tc>
          <w:tcPr>
            <w:tcW w:w="4644" w:type="dxa"/>
            <w:vMerge w:val="restart"/>
            <w:shd w:val="clear" w:color="auto" w:fill="auto"/>
          </w:tcPr>
          <w:p w:rsidR="00026D71" w:rsidRPr="007F1CAD" w:rsidRDefault="00026D71" w:rsidP="00580FAC">
            <w:pPr>
              <w:spacing w:after="0" w:line="240" w:lineRule="auto"/>
              <w:rPr>
                <w:sz w:val="18"/>
                <w:szCs w:val="18"/>
              </w:rPr>
            </w:pPr>
            <w:r w:rsidRPr="007F1CAD">
              <w:rPr>
                <w:sz w:val="18"/>
                <w:szCs w:val="18"/>
              </w:rPr>
              <w:br/>
            </w:r>
            <w:r w:rsidRPr="007F1CAD">
              <w:rPr>
                <w:b/>
                <w:sz w:val="18"/>
                <w:szCs w:val="18"/>
              </w:rPr>
              <w:t>Ha nem</w:t>
            </w:r>
            <w:r w:rsidRPr="007F1CAD">
              <w:rPr>
                <w:sz w:val="18"/>
                <w:szCs w:val="18"/>
              </w:rPr>
              <w:t>, akkor kérjük, adja meg a következő információkat:</w:t>
            </w:r>
            <w:r w:rsidRPr="007F1CAD">
              <w:rPr>
                <w:sz w:val="18"/>
                <w:szCs w:val="18"/>
              </w:rPr>
              <w:br/>
              <w:t>a) Érintett ország vagy tagállam</w:t>
            </w:r>
            <w:r w:rsidRPr="007F1CAD">
              <w:rPr>
                <w:sz w:val="18"/>
                <w:szCs w:val="18"/>
              </w:rPr>
              <w:br/>
              <w:t>b) Mi az érintett összeg?</w:t>
            </w:r>
            <w:r w:rsidRPr="007F1CAD">
              <w:rPr>
                <w:sz w:val="18"/>
                <w:szCs w:val="18"/>
              </w:rPr>
              <w:br/>
              <w:t xml:space="preserve">c) </w:t>
            </w:r>
            <w:proofErr w:type="gramStart"/>
            <w:r w:rsidRPr="007F1CAD">
              <w:rPr>
                <w:sz w:val="18"/>
                <w:szCs w:val="18"/>
              </w:rPr>
              <w:t>A</w:t>
            </w:r>
            <w:proofErr w:type="gramEnd"/>
            <w:r w:rsidRPr="007F1CAD">
              <w:rPr>
                <w:sz w:val="18"/>
                <w:szCs w:val="18"/>
              </w:rPr>
              <w:t xml:space="preserve"> kötelezettségszegés megállapításának módja:</w:t>
            </w:r>
            <w:r w:rsidRPr="007F1CAD">
              <w:rPr>
                <w:sz w:val="18"/>
                <w:szCs w:val="18"/>
              </w:rPr>
              <w:br/>
              <w:t xml:space="preserve">1) Bírósági vagy közigazgatási </w:t>
            </w:r>
            <w:r w:rsidRPr="007F1CAD">
              <w:rPr>
                <w:b/>
                <w:sz w:val="18"/>
                <w:szCs w:val="18"/>
              </w:rPr>
              <w:t>határozat</w:t>
            </w:r>
            <w:r w:rsidRPr="007F1CAD">
              <w:rPr>
                <w:sz w:val="18"/>
                <w:szCs w:val="18"/>
              </w:rPr>
              <w:t>:</w:t>
            </w:r>
          </w:p>
          <w:p w:rsidR="00026D71" w:rsidRPr="007F1CAD" w:rsidRDefault="00026D71" w:rsidP="00580FAC">
            <w:pPr>
              <w:tabs>
                <w:tab w:val="num" w:pos="1417"/>
              </w:tabs>
              <w:spacing w:after="0" w:line="240" w:lineRule="auto"/>
              <w:ind w:left="1417" w:hanging="567"/>
              <w:jc w:val="both"/>
              <w:rPr>
                <w:sz w:val="18"/>
                <w:szCs w:val="18"/>
                <w:lang w:eastAsia="en-GB"/>
              </w:rPr>
            </w:pPr>
            <w:r w:rsidRPr="007F1CAD">
              <w:rPr>
                <w:sz w:val="18"/>
                <w:szCs w:val="18"/>
                <w:lang w:eastAsia="en-GB"/>
              </w:rPr>
              <w:tab/>
              <w:t>Ez a határozat jogerős és kötelező?</w:t>
            </w:r>
          </w:p>
          <w:p w:rsidR="00026D71" w:rsidRPr="007F1CAD" w:rsidRDefault="00026D71" w:rsidP="00580FAC">
            <w:pPr>
              <w:numPr>
                <w:ilvl w:val="0"/>
                <w:numId w:val="22"/>
              </w:numPr>
              <w:spacing w:after="0" w:line="240" w:lineRule="auto"/>
              <w:jc w:val="both"/>
              <w:rPr>
                <w:sz w:val="18"/>
                <w:szCs w:val="18"/>
                <w:lang w:eastAsia="en-GB"/>
              </w:rPr>
            </w:pPr>
            <w:r w:rsidRPr="007F1CAD">
              <w:rPr>
                <w:sz w:val="18"/>
                <w:szCs w:val="18"/>
                <w:lang w:eastAsia="en-GB"/>
              </w:rPr>
              <w:t>Kérjük, adja meg az ítélet vagy a határozat dátumát.</w:t>
            </w:r>
          </w:p>
          <w:p w:rsidR="00026D71" w:rsidRPr="007F1CAD" w:rsidRDefault="00026D71" w:rsidP="00580FAC">
            <w:pPr>
              <w:numPr>
                <w:ilvl w:val="0"/>
                <w:numId w:val="22"/>
              </w:numPr>
              <w:spacing w:after="0" w:line="240" w:lineRule="auto"/>
              <w:jc w:val="both"/>
              <w:rPr>
                <w:sz w:val="18"/>
                <w:szCs w:val="18"/>
                <w:lang w:eastAsia="en-GB"/>
              </w:rPr>
            </w:pPr>
            <w:r w:rsidRPr="007F1CAD">
              <w:rPr>
                <w:sz w:val="18"/>
                <w:szCs w:val="18"/>
                <w:lang w:eastAsia="en-GB"/>
              </w:rPr>
              <w:t xml:space="preserve">Ítélet esetén, </w:t>
            </w:r>
            <w:r w:rsidRPr="007F1CAD">
              <w:rPr>
                <w:b/>
                <w:sz w:val="18"/>
                <w:szCs w:val="18"/>
                <w:lang w:eastAsia="en-GB"/>
              </w:rPr>
              <w:t>amennyiben erről közvetlenül rendelkezik</w:t>
            </w:r>
            <w:r w:rsidRPr="007F1CAD">
              <w:rPr>
                <w:sz w:val="18"/>
                <w:szCs w:val="18"/>
                <w:lang w:eastAsia="en-GB"/>
              </w:rPr>
              <w:t>, a kizárási időtartam hossza:</w:t>
            </w:r>
          </w:p>
          <w:p w:rsidR="00026D71" w:rsidRPr="007F1CAD" w:rsidRDefault="00026D71" w:rsidP="00580FAC">
            <w:pPr>
              <w:spacing w:after="0" w:line="240" w:lineRule="auto"/>
              <w:rPr>
                <w:sz w:val="18"/>
                <w:szCs w:val="18"/>
              </w:rPr>
            </w:pPr>
            <w:r w:rsidRPr="007F1CAD">
              <w:rPr>
                <w:sz w:val="18"/>
                <w:szCs w:val="18"/>
              </w:rPr>
              <w:t xml:space="preserve">2) </w:t>
            </w:r>
            <w:r w:rsidRPr="007F1CAD">
              <w:rPr>
                <w:b/>
                <w:sz w:val="18"/>
                <w:szCs w:val="18"/>
              </w:rPr>
              <w:t>Egyéb mód</w:t>
            </w:r>
            <w:r w:rsidRPr="007F1CAD">
              <w:rPr>
                <w:sz w:val="18"/>
                <w:szCs w:val="18"/>
              </w:rPr>
              <w:t>? Kérjük, részletezze:</w:t>
            </w:r>
          </w:p>
          <w:p w:rsidR="00026D71" w:rsidRPr="007F1CAD" w:rsidRDefault="00026D71" w:rsidP="00580FAC">
            <w:pPr>
              <w:spacing w:after="0" w:line="240" w:lineRule="auto"/>
              <w:rPr>
                <w:sz w:val="18"/>
                <w:szCs w:val="18"/>
              </w:rPr>
            </w:pPr>
            <w:r w:rsidRPr="007F1CAD">
              <w:rPr>
                <w:sz w:val="18"/>
                <w:szCs w:val="18"/>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26D71" w:rsidRPr="007F1CAD" w:rsidRDefault="00026D71" w:rsidP="00580FAC">
            <w:pPr>
              <w:spacing w:after="0" w:line="240" w:lineRule="auto"/>
              <w:rPr>
                <w:b/>
                <w:sz w:val="18"/>
                <w:szCs w:val="18"/>
                <w:lang w:eastAsia="en-GB"/>
              </w:rPr>
            </w:pPr>
            <w:r w:rsidRPr="007F1CAD">
              <w:rPr>
                <w:b/>
                <w:sz w:val="18"/>
                <w:szCs w:val="18"/>
                <w:lang w:eastAsia="en-GB"/>
              </w:rPr>
              <w:t>Adók</w:t>
            </w:r>
          </w:p>
        </w:tc>
        <w:tc>
          <w:tcPr>
            <w:tcW w:w="2323" w:type="dxa"/>
            <w:shd w:val="clear" w:color="auto" w:fill="auto"/>
          </w:tcPr>
          <w:p w:rsidR="00026D71" w:rsidRPr="007F1CAD" w:rsidRDefault="00026D71" w:rsidP="00580FAC">
            <w:pPr>
              <w:spacing w:after="0" w:line="240" w:lineRule="auto"/>
              <w:rPr>
                <w:b/>
                <w:sz w:val="18"/>
                <w:szCs w:val="18"/>
              </w:rPr>
            </w:pPr>
            <w:r w:rsidRPr="007F1CAD">
              <w:rPr>
                <w:b/>
                <w:sz w:val="18"/>
                <w:szCs w:val="18"/>
              </w:rPr>
              <w:t>Társadalombiztosítási hozzájárulás</w:t>
            </w:r>
          </w:p>
        </w:tc>
      </w:tr>
      <w:tr w:rsidR="00026D71" w:rsidRPr="007F1CAD" w:rsidTr="00026D71">
        <w:trPr>
          <w:trHeight w:val="1977"/>
        </w:trPr>
        <w:tc>
          <w:tcPr>
            <w:tcW w:w="4644" w:type="dxa"/>
            <w:vMerge/>
            <w:shd w:val="clear" w:color="auto" w:fill="auto"/>
          </w:tcPr>
          <w:p w:rsidR="00026D71" w:rsidRPr="007F1CAD" w:rsidRDefault="00026D71" w:rsidP="00580FAC">
            <w:pPr>
              <w:spacing w:after="0" w:line="240" w:lineRule="auto"/>
              <w:rPr>
                <w:b/>
                <w:sz w:val="18"/>
                <w:szCs w:val="18"/>
              </w:rPr>
            </w:pPr>
          </w:p>
        </w:tc>
        <w:tc>
          <w:tcPr>
            <w:tcW w:w="2322" w:type="dxa"/>
            <w:shd w:val="clear" w:color="auto" w:fill="auto"/>
          </w:tcPr>
          <w:p w:rsidR="00026D71" w:rsidRPr="007F1CAD" w:rsidRDefault="00026D71" w:rsidP="00580FAC">
            <w:pPr>
              <w:spacing w:after="0" w:line="240" w:lineRule="auto"/>
              <w:rPr>
                <w:sz w:val="18"/>
                <w:szCs w:val="18"/>
              </w:rPr>
            </w:pPr>
            <w:r w:rsidRPr="007F1CAD">
              <w:rPr>
                <w:sz w:val="18"/>
                <w:szCs w:val="18"/>
              </w:rPr>
              <w:br/>
              <w:t>a) [</w:t>
            </w:r>
            <w:proofErr w:type="gramStart"/>
            <w:r w:rsidRPr="007F1CAD">
              <w:rPr>
                <w:sz w:val="18"/>
                <w:szCs w:val="18"/>
              </w:rPr>
              <w:t>……</w:t>
            </w:r>
            <w:proofErr w:type="gramEnd"/>
            <w:r w:rsidRPr="007F1CAD">
              <w:rPr>
                <w:sz w:val="18"/>
                <w:szCs w:val="18"/>
              </w:rPr>
              <w:t>]</w:t>
            </w:r>
            <w:r w:rsidRPr="007F1CAD">
              <w:rPr>
                <w:sz w:val="18"/>
                <w:szCs w:val="18"/>
              </w:rPr>
              <w:br/>
              <w:t>b) [……]</w:t>
            </w:r>
            <w:r w:rsidRPr="007F1CAD">
              <w:rPr>
                <w:sz w:val="18"/>
                <w:szCs w:val="18"/>
              </w:rPr>
              <w:br/>
            </w:r>
            <w:r w:rsidRPr="007F1CAD">
              <w:rPr>
                <w:sz w:val="18"/>
                <w:szCs w:val="18"/>
              </w:rPr>
              <w:br/>
            </w:r>
            <w:r w:rsidRPr="007F1CAD">
              <w:rPr>
                <w:sz w:val="18"/>
                <w:szCs w:val="18"/>
              </w:rPr>
              <w:br/>
              <w:t>c1) [] Igen [] Nem</w:t>
            </w:r>
          </w:p>
          <w:p w:rsidR="00026D71" w:rsidRPr="007F1CAD" w:rsidRDefault="00026D71" w:rsidP="00580FAC">
            <w:pPr>
              <w:tabs>
                <w:tab w:val="num" w:pos="850"/>
              </w:tabs>
              <w:spacing w:after="0" w:line="240" w:lineRule="auto"/>
              <w:ind w:left="850" w:hanging="850"/>
              <w:jc w:val="both"/>
              <w:rPr>
                <w:sz w:val="18"/>
                <w:szCs w:val="18"/>
                <w:lang w:eastAsia="en-GB"/>
              </w:rPr>
            </w:pPr>
            <w:r w:rsidRPr="007F1CAD">
              <w:rPr>
                <w:sz w:val="18"/>
                <w:szCs w:val="18"/>
                <w:lang w:eastAsia="en-GB"/>
              </w:rPr>
              <w:t>[] Igen [] Nem</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r w:rsidRPr="007F1CAD">
              <w:rPr>
                <w:sz w:val="18"/>
                <w:szCs w:val="18"/>
                <w:lang w:eastAsia="en-GB"/>
              </w:rPr>
              <w:br/>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proofErr w:type="gramStart"/>
            <w:r w:rsidRPr="007F1CAD">
              <w:rPr>
                <w:sz w:val="18"/>
                <w:szCs w:val="18"/>
                <w:lang w:eastAsia="en-GB"/>
              </w:rPr>
              <w:t>……</w:t>
            </w:r>
            <w:proofErr w:type="gramEnd"/>
            <w:r w:rsidRPr="007F1CAD">
              <w:rPr>
                <w:sz w:val="18"/>
                <w:szCs w:val="18"/>
                <w:lang w:eastAsia="en-GB"/>
              </w:rPr>
              <w:t>]</w:t>
            </w:r>
            <w:r w:rsidRPr="007F1CAD">
              <w:rPr>
                <w:sz w:val="18"/>
                <w:szCs w:val="18"/>
                <w:lang w:eastAsia="en-GB"/>
              </w:rPr>
              <w:br/>
            </w:r>
            <w:r w:rsidRPr="007F1CAD">
              <w:rPr>
                <w:sz w:val="18"/>
                <w:szCs w:val="18"/>
                <w:lang w:eastAsia="en-GB"/>
              </w:rPr>
              <w:br/>
            </w:r>
          </w:p>
          <w:p w:rsidR="00026D71" w:rsidRPr="007F1CAD" w:rsidRDefault="00026D71" w:rsidP="00580FAC">
            <w:pPr>
              <w:spacing w:after="0" w:line="240" w:lineRule="auto"/>
              <w:rPr>
                <w:sz w:val="18"/>
                <w:szCs w:val="18"/>
              </w:rPr>
            </w:pPr>
            <w:r w:rsidRPr="007F1CAD">
              <w:rPr>
                <w:sz w:val="18"/>
                <w:szCs w:val="18"/>
              </w:rPr>
              <w:t>c2) [ …]</w:t>
            </w:r>
            <w:r w:rsidRPr="007F1CAD">
              <w:rPr>
                <w:sz w:val="18"/>
                <w:szCs w:val="18"/>
              </w:rPr>
              <w:br/>
            </w:r>
            <w:r w:rsidRPr="007F1CAD">
              <w:rPr>
                <w:sz w:val="18"/>
                <w:szCs w:val="18"/>
              </w:rPr>
              <w:br/>
              <w:t>d) [] Igen [] Nem</w:t>
            </w:r>
            <w:r w:rsidRPr="007F1CAD">
              <w:rPr>
                <w:sz w:val="18"/>
                <w:szCs w:val="18"/>
              </w:rPr>
              <w:br/>
            </w:r>
            <w:r w:rsidRPr="007F1CAD">
              <w:rPr>
                <w:b/>
                <w:sz w:val="18"/>
                <w:szCs w:val="18"/>
              </w:rPr>
              <w:t>Ha igen</w:t>
            </w:r>
            <w:r w:rsidRPr="007F1CAD">
              <w:rPr>
                <w:sz w:val="18"/>
                <w:szCs w:val="18"/>
              </w:rPr>
              <w:t>, kérjük, részletezze: [</w:t>
            </w:r>
            <w:proofErr w:type="gramStart"/>
            <w:r w:rsidRPr="007F1CAD">
              <w:rPr>
                <w:sz w:val="18"/>
                <w:szCs w:val="18"/>
              </w:rPr>
              <w:t>……</w:t>
            </w:r>
            <w:proofErr w:type="gramEnd"/>
            <w:r w:rsidRPr="007F1CAD">
              <w:rPr>
                <w:sz w:val="18"/>
                <w:szCs w:val="18"/>
              </w:rPr>
              <w:t>]</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c>
          <w:tcPr>
            <w:tcW w:w="2323" w:type="dxa"/>
            <w:shd w:val="clear" w:color="auto" w:fill="auto"/>
          </w:tcPr>
          <w:p w:rsidR="00026D71" w:rsidRPr="007F1CAD" w:rsidRDefault="00026D71" w:rsidP="00580FAC">
            <w:pPr>
              <w:spacing w:after="0" w:line="240" w:lineRule="auto"/>
              <w:rPr>
                <w:sz w:val="18"/>
                <w:szCs w:val="18"/>
              </w:rPr>
            </w:pPr>
            <w:r w:rsidRPr="007F1CAD">
              <w:rPr>
                <w:sz w:val="18"/>
                <w:szCs w:val="18"/>
              </w:rPr>
              <w:br/>
              <w:t>a) [</w:t>
            </w:r>
            <w:proofErr w:type="gramStart"/>
            <w:r w:rsidRPr="007F1CAD">
              <w:rPr>
                <w:sz w:val="18"/>
                <w:szCs w:val="18"/>
              </w:rPr>
              <w:t>……</w:t>
            </w:r>
            <w:proofErr w:type="gramEnd"/>
            <w:r w:rsidRPr="007F1CAD">
              <w:rPr>
                <w:sz w:val="18"/>
                <w:szCs w:val="18"/>
              </w:rPr>
              <w:t>]</w:t>
            </w:r>
            <w:r w:rsidRPr="007F1CAD">
              <w:rPr>
                <w:sz w:val="18"/>
                <w:szCs w:val="18"/>
              </w:rPr>
              <w:br/>
              <w:t>b) [……]</w:t>
            </w:r>
            <w:r w:rsidRPr="007F1CAD">
              <w:rPr>
                <w:sz w:val="18"/>
                <w:szCs w:val="18"/>
              </w:rPr>
              <w:br/>
            </w:r>
            <w:r w:rsidRPr="007F1CAD">
              <w:rPr>
                <w:sz w:val="18"/>
                <w:szCs w:val="18"/>
              </w:rPr>
              <w:br/>
            </w:r>
            <w:r w:rsidRPr="007F1CAD">
              <w:rPr>
                <w:sz w:val="18"/>
                <w:szCs w:val="18"/>
              </w:rPr>
              <w:br/>
              <w:t>c1) [] Igen [] Nem</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 Igen [] Nem</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r w:rsidRPr="007F1CAD">
              <w:rPr>
                <w:sz w:val="18"/>
                <w:szCs w:val="18"/>
                <w:lang w:eastAsia="en-GB"/>
              </w:rPr>
              <w:br/>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proofErr w:type="gramStart"/>
            <w:r w:rsidRPr="007F1CAD">
              <w:rPr>
                <w:sz w:val="18"/>
                <w:szCs w:val="18"/>
                <w:lang w:eastAsia="en-GB"/>
              </w:rPr>
              <w:t>……</w:t>
            </w:r>
            <w:proofErr w:type="gramEnd"/>
            <w:r w:rsidRPr="007F1CAD">
              <w:rPr>
                <w:sz w:val="18"/>
                <w:szCs w:val="18"/>
                <w:lang w:eastAsia="en-GB"/>
              </w:rPr>
              <w:t>]</w:t>
            </w:r>
            <w:r w:rsidRPr="007F1CAD">
              <w:rPr>
                <w:sz w:val="18"/>
                <w:szCs w:val="18"/>
                <w:lang w:eastAsia="en-GB"/>
              </w:rPr>
              <w:br/>
            </w:r>
            <w:r w:rsidRPr="007F1CAD">
              <w:rPr>
                <w:sz w:val="18"/>
                <w:szCs w:val="18"/>
                <w:lang w:eastAsia="en-GB"/>
              </w:rPr>
              <w:br/>
            </w:r>
          </w:p>
          <w:p w:rsidR="00026D71" w:rsidRPr="007F1CAD" w:rsidRDefault="00026D71" w:rsidP="00580FAC">
            <w:pPr>
              <w:spacing w:after="0" w:line="240" w:lineRule="auto"/>
              <w:rPr>
                <w:sz w:val="18"/>
                <w:szCs w:val="18"/>
              </w:rPr>
            </w:pPr>
            <w:r w:rsidRPr="007F1CAD">
              <w:rPr>
                <w:sz w:val="18"/>
                <w:szCs w:val="18"/>
              </w:rPr>
              <w:t>c2) [ …]</w:t>
            </w:r>
            <w:r w:rsidRPr="007F1CAD">
              <w:rPr>
                <w:sz w:val="18"/>
                <w:szCs w:val="18"/>
              </w:rPr>
              <w:br/>
            </w:r>
            <w:r w:rsidRPr="007F1CAD">
              <w:rPr>
                <w:sz w:val="18"/>
                <w:szCs w:val="18"/>
              </w:rPr>
              <w:br/>
              <w:t>d) [] Igen [] Nem</w:t>
            </w:r>
            <w:r w:rsidRPr="007F1CAD">
              <w:rPr>
                <w:sz w:val="18"/>
                <w:szCs w:val="18"/>
              </w:rPr>
              <w:br/>
            </w:r>
            <w:r w:rsidRPr="007F1CAD">
              <w:rPr>
                <w:b/>
                <w:sz w:val="18"/>
                <w:szCs w:val="18"/>
              </w:rPr>
              <w:t>Ha igen</w:t>
            </w:r>
            <w:r w:rsidRPr="007F1CAD">
              <w:rPr>
                <w:sz w:val="18"/>
                <w:szCs w:val="18"/>
              </w:rPr>
              <w:t>, kérjük, részletezze: [</w:t>
            </w:r>
            <w:proofErr w:type="gramStart"/>
            <w:r w:rsidRPr="007F1CAD">
              <w:rPr>
                <w:sz w:val="18"/>
                <w:szCs w:val="18"/>
              </w:rPr>
              <w:t>……</w:t>
            </w:r>
            <w:proofErr w:type="gramEnd"/>
            <w:r w:rsidRPr="007F1CAD">
              <w:rPr>
                <w:sz w:val="18"/>
                <w:szCs w:val="18"/>
              </w:rPr>
              <w:t>]</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026D71" w:rsidRPr="007F1CAD" w:rsidRDefault="00026D71" w:rsidP="00580FAC">
            <w:pPr>
              <w:spacing w:after="0" w:line="240" w:lineRule="auto"/>
              <w:rPr>
                <w:i/>
                <w:sz w:val="18"/>
                <w:szCs w:val="18"/>
              </w:rPr>
            </w:pPr>
            <w:r w:rsidRPr="007F1CAD">
              <w:rPr>
                <w:sz w:val="18"/>
                <w:szCs w:val="18"/>
              </w:rPr>
              <w:t>(internetcím, a kibocsátó hatóság vagy testület, a dokumentáció pontos hivatkozási adatai):</w:t>
            </w:r>
            <w:r w:rsidRPr="007F1CAD">
              <w:rPr>
                <w:sz w:val="18"/>
                <w:szCs w:val="18"/>
                <w:vertAlign w:val="superscript"/>
              </w:rPr>
              <w:footnoteReference w:id="77"/>
            </w:r>
            <w:r w:rsidRPr="007F1CAD">
              <w:rPr>
                <w:sz w:val="18"/>
                <w:szCs w:val="18"/>
              </w:rPr>
              <w:br/>
            </w:r>
            <w:r w:rsidRPr="007F1CAD">
              <w:rPr>
                <w:i/>
                <w:sz w:val="18"/>
                <w:szCs w:val="18"/>
              </w:rPr>
              <w:t>Nemzeti Adó- és Vámhivatal</w:t>
            </w:r>
          </w:p>
          <w:p w:rsidR="00026D71" w:rsidRPr="007F1CAD" w:rsidRDefault="00C83770" w:rsidP="00580FAC">
            <w:pPr>
              <w:spacing w:after="0" w:line="240" w:lineRule="auto"/>
              <w:rPr>
                <w:i/>
                <w:sz w:val="18"/>
                <w:szCs w:val="18"/>
              </w:rPr>
            </w:pPr>
            <w:hyperlink r:id="rId15" w:history="1">
              <w:r w:rsidR="00026D71" w:rsidRPr="007F1CAD">
                <w:rPr>
                  <w:rStyle w:val="Hiperhivatkozs"/>
                  <w:i/>
                  <w:sz w:val="18"/>
                  <w:szCs w:val="18"/>
                </w:rPr>
                <w:t>http://nav.gov.hu/nav/adatbazisok/koztartozasmentes</w:t>
              </w:r>
            </w:hyperlink>
            <w:r w:rsidR="00026D71" w:rsidRPr="007F1CAD" w:rsidDel="00B3519B">
              <w:rPr>
                <w:i/>
                <w:sz w:val="18"/>
                <w:szCs w:val="18"/>
              </w:rPr>
              <w:t xml:space="preserve"> </w:t>
            </w:r>
          </w:p>
          <w:p w:rsidR="00026D71" w:rsidRPr="007F1CAD" w:rsidRDefault="00026D71" w:rsidP="00580FAC">
            <w:pPr>
              <w:spacing w:after="0" w:line="240" w:lineRule="auto"/>
              <w:jc w:val="both"/>
              <w:rPr>
                <w:sz w:val="18"/>
                <w:szCs w:val="18"/>
              </w:rPr>
            </w:pPr>
            <w:r w:rsidRPr="007F1CAD">
              <w:rPr>
                <w:i/>
                <w:sz w:val="18"/>
                <w:szCs w:val="18"/>
              </w:rPr>
              <w:t>(olyan gazdasági szereplő esetében, aki végez Magyarországon gazdasági tevékenységet)</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C: Fizetésképtelenséggel, összeférhetetlenséggel vagy szakmai kötelességszegéssel kapcsolatos okok</w:t>
      </w:r>
      <w:r w:rsidRPr="007F1CAD">
        <w:rPr>
          <w:b/>
          <w:smallCaps/>
          <w:sz w:val="18"/>
          <w:szCs w:val="18"/>
          <w:vertAlign w:val="superscript"/>
          <w:lang w:eastAsia="en-GB"/>
        </w:rPr>
        <w:footnoteReference w:id="78"/>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Felhívjuk a figyelmet, hogy e közbeszerzés alkalmazásában lehetséges, hogy a következő kizárási okok valamelyikét a nemzeti jog, a vonatkozó hirdetmény vagy a közbeszerzési dokumentumok pontosabban meghatározzák. Így például a </w:t>
      </w:r>
      <w:r w:rsidRPr="007F1CAD">
        <w:rPr>
          <w:b/>
          <w:sz w:val="18"/>
          <w:szCs w:val="18"/>
        </w:rPr>
        <w:lastRenderedPageBreak/>
        <w:t xml:space="preserve">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Esetleges fizetésképtelenség, összeférhetetlenség vagy szakmai kötelességszegés</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rPr>
          <w:trHeight w:val="406"/>
        </w:trPr>
        <w:tc>
          <w:tcPr>
            <w:tcW w:w="4644" w:type="dxa"/>
            <w:vMerge w:val="restart"/>
            <w:shd w:val="clear" w:color="auto" w:fill="auto"/>
          </w:tcPr>
          <w:p w:rsidR="00026D71" w:rsidRPr="007F1CAD" w:rsidRDefault="00026D71" w:rsidP="00580FAC">
            <w:pPr>
              <w:spacing w:after="0" w:line="240" w:lineRule="auto"/>
              <w:rPr>
                <w:b/>
                <w:sz w:val="18"/>
                <w:szCs w:val="18"/>
              </w:rPr>
            </w:pPr>
            <w:r w:rsidRPr="007F1CAD">
              <w:rPr>
                <w:sz w:val="18"/>
                <w:szCs w:val="18"/>
              </w:rPr>
              <w:t xml:space="preserve">A gazdasági szereplő </w:t>
            </w:r>
            <w:r w:rsidRPr="007F1CAD">
              <w:rPr>
                <w:b/>
                <w:sz w:val="18"/>
                <w:szCs w:val="18"/>
              </w:rPr>
              <w:t>tudomása szerint</w:t>
            </w:r>
            <w:r w:rsidRPr="007F1CAD">
              <w:rPr>
                <w:sz w:val="18"/>
                <w:szCs w:val="18"/>
              </w:rPr>
              <w:t xml:space="preserve"> megszegte-e </w:t>
            </w:r>
            <w:r w:rsidRPr="007F1CAD">
              <w:rPr>
                <w:b/>
                <w:sz w:val="18"/>
                <w:szCs w:val="18"/>
              </w:rPr>
              <w:t>kötelezettségeit</w:t>
            </w:r>
            <w:r w:rsidRPr="007F1CAD">
              <w:rPr>
                <w:sz w:val="18"/>
                <w:szCs w:val="18"/>
              </w:rPr>
              <w:t xml:space="preserve"> a </w:t>
            </w:r>
            <w:r w:rsidRPr="007F1CAD">
              <w:rPr>
                <w:b/>
                <w:sz w:val="18"/>
                <w:szCs w:val="18"/>
              </w:rPr>
              <w:t xml:space="preserve">környezetvédelmi, a szociális és a munkajog </w:t>
            </w:r>
            <w:proofErr w:type="gramStart"/>
            <w:r w:rsidRPr="007F1CAD">
              <w:rPr>
                <w:b/>
                <w:sz w:val="18"/>
                <w:szCs w:val="18"/>
              </w:rPr>
              <w:t>terén</w:t>
            </w:r>
            <w:r w:rsidRPr="007F1CAD">
              <w:rPr>
                <w:b/>
                <w:sz w:val="18"/>
                <w:szCs w:val="18"/>
                <w:vertAlign w:val="superscript"/>
              </w:rPr>
              <w:footnoteReference w:id="79"/>
            </w:r>
            <w:r w:rsidRPr="007F1CAD">
              <w:rPr>
                <w:b/>
                <w:sz w:val="18"/>
                <w:szCs w:val="18"/>
              </w:rPr>
              <w:t>?</w:t>
            </w:r>
            <w:proofErr w:type="gramEnd"/>
          </w:p>
          <w:p w:rsidR="00026D71" w:rsidRPr="007F1CAD" w:rsidRDefault="00026D71" w:rsidP="00580FAC">
            <w:pPr>
              <w:spacing w:after="0" w:line="240" w:lineRule="auto"/>
              <w:rPr>
                <w:sz w:val="18"/>
                <w:szCs w:val="18"/>
              </w:rPr>
            </w:pP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 Igen </w:t>
            </w:r>
            <w:proofErr w:type="gramStart"/>
            <w:r w:rsidRPr="007F1CAD">
              <w:rPr>
                <w:sz w:val="18"/>
                <w:szCs w:val="18"/>
              </w:rPr>
              <w:t>[ ]</w:t>
            </w:r>
            <w:proofErr w:type="gramEnd"/>
            <w:r w:rsidRPr="007F1CAD">
              <w:rPr>
                <w:sz w:val="18"/>
                <w:szCs w:val="18"/>
              </w:rPr>
              <w:t xml:space="preserve"> Nem</w:t>
            </w:r>
          </w:p>
        </w:tc>
      </w:tr>
      <w:tr w:rsidR="00026D71" w:rsidRPr="007F1CAD" w:rsidTr="00026D71">
        <w:trPr>
          <w:trHeight w:val="405"/>
        </w:trPr>
        <w:tc>
          <w:tcPr>
            <w:tcW w:w="4644" w:type="dxa"/>
            <w:vMerge/>
            <w:shd w:val="clear" w:color="auto" w:fill="auto"/>
          </w:tcPr>
          <w:p w:rsidR="00026D71" w:rsidRPr="007F1CAD" w:rsidRDefault="00026D71" w:rsidP="00580FAC">
            <w:pPr>
              <w:spacing w:after="0" w:line="240" w:lineRule="auto"/>
              <w:rPr>
                <w:sz w:val="18"/>
                <w:szCs w:val="18"/>
              </w:rPr>
            </w:pPr>
          </w:p>
        </w:tc>
        <w:tc>
          <w:tcPr>
            <w:tcW w:w="4645" w:type="dxa"/>
            <w:shd w:val="clear" w:color="auto" w:fill="auto"/>
          </w:tcPr>
          <w:p w:rsidR="00026D71" w:rsidRPr="007F1CAD" w:rsidRDefault="00026D71" w:rsidP="00580FAC">
            <w:pPr>
              <w:spacing w:after="0" w:line="240" w:lineRule="auto"/>
              <w:rPr>
                <w:sz w:val="18"/>
                <w:szCs w:val="18"/>
              </w:rPr>
            </w:pPr>
            <w:r w:rsidRPr="007F1CAD">
              <w:rPr>
                <w:b/>
                <w:sz w:val="18"/>
                <w:szCs w:val="18"/>
              </w:rPr>
              <w:t>Ha igen</w:t>
            </w:r>
            <w:r w:rsidRPr="007F1CAD">
              <w:rPr>
                <w:sz w:val="18"/>
                <w:szCs w:val="18"/>
              </w:rPr>
              <w:t>, hozott-e a gazdasági szereplő olyan intézkedéseket, amelyek e kizárási okok ellenére igazolják megbízhatóságát (öntisztázás)?</w:t>
            </w:r>
            <w:r w:rsidRPr="007F1CAD">
              <w:rPr>
                <w:sz w:val="18"/>
                <w:szCs w:val="18"/>
              </w:rPr>
              <w:br/>
              <w:t>[] Igen [] Nem</w:t>
            </w:r>
            <w:r w:rsidRPr="007F1CAD">
              <w:rPr>
                <w:sz w:val="18"/>
                <w:szCs w:val="18"/>
              </w:rPr>
              <w:br/>
              <w:t>Amennyiben igen, kérjük, ismertesse ezeket az intézkedéseket: [</w:t>
            </w:r>
            <w:proofErr w:type="gramStart"/>
            <w:r w:rsidRPr="007F1CAD">
              <w:rPr>
                <w:sz w:val="18"/>
                <w:szCs w:val="18"/>
              </w:rPr>
              <w:t>……</w:t>
            </w:r>
            <w:proofErr w:type="gramEnd"/>
            <w:r w:rsidRPr="007F1CAD">
              <w:rPr>
                <w:sz w:val="18"/>
                <w:szCs w:val="18"/>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lang w:eastAsia="en-GB"/>
              </w:rPr>
            </w:pPr>
            <w:r w:rsidRPr="007F1CAD">
              <w:rPr>
                <w:sz w:val="18"/>
                <w:szCs w:val="18"/>
                <w:highlight w:val="yellow"/>
                <w:lang w:eastAsia="en-GB"/>
              </w:rPr>
              <w:t>A gazdasági szereplő a következő helyzetek bármelyikében van-e:</w:t>
            </w:r>
          </w:p>
          <w:p w:rsidR="00026D71" w:rsidRPr="007F1CAD" w:rsidRDefault="00026D71" w:rsidP="00580FAC">
            <w:pPr>
              <w:spacing w:after="0" w:line="240" w:lineRule="auto"/>
              <w:rPr>
                <w:sz w:val="18"/>
                <w:szCs w:val="18"/>
                <w:lang w:eastAsia="en-GB"/>
              </w:rPr>
            </w:pPr>
            <w:r w:rsidRPr="007F1CAD">
              <w:rPr>
                <w:i/>
                <w:sz w:val="18"/>
                <w:szCs w:val="18"/>
                <w:lang w:eastAsia="en-GB"/>
              </w:rPr>
              <w:t xml:space="preserve">Kbt. 62. § (1) </w:t>
            </w:r>
            <w:proofErr w:type="spellStart"/>
            <w:r w:rsidRPr="007F1CAD">
              <w:rPr>
                <w:i/>
                <w:sz w:val="18"/>
                <w:szCs w:val="18"/>
                <w:lang w:eastAsia="en-GB"/>
              </w:rPr>
              <w:t>bek</w:t>
            </w:r>
            <w:proofErr w:type="spellEnd"/>
            <w:r w:rsidRPr="007F1CAD">
              <w:rPr>
                <w:i/>
                <w:sz w:val="18"/>
                <w:szCs w:val="18"/>
                <w:lang w:eastAsia="en-GB"/>
              </w:rPr>
              <w:t>. c) pont</w:t>
            </w:r>
          </w:p>
          <w:p w:rsidR="00026D71" w:rsidRPr="007F1CAD" w:rsidRDefault="00026D71" w:rsidP="00580FAC">
            <w:pPr>
              <w:spacing w:after="0" w:line="240" w:lineRule="auto"/>
              <w:rPr>
                <w:i/>
                <w:sz w:val="18"/>
                <w:szCs w:val="18"/>
                <w:lang w:eastAsia="en-GB"/>
              </w:rPr>
            </w:pPr>
            <w:r w:rsidRPr="007F1CAD">
              <w:rPr>
                <w:sz w:val="18"/>
                <w:szCs w:val="18"/>
                <w:lang w:eastAsia="en-GB"/>
              </w:rPr>
              <w:t>a)</w:t>
            </w:r>
            <w:r w:rsidRPr="007F1CAD">
              <w:rPr>
                <w:b/>
                <w:sz w:val="18"/>
                <w:szCs w:val="18"/>
                <w:lang w:eastAsia="en-GB"/>
              </w:rPr>
              <w:t xml:space="preserve"> Csődeljárás, </w:t>
            </w:r>
            <w:r w:rsidRPr="007F1CAD">
              <w:rPr>
                <w:sz w:val="18"/>
                <w:szCs w:val="18"/>
                <w:lang w:eastAsia="en-GB"/>
              </w:rPr>
              <w:t>vagy</w:t>
            </w:r>
            <w:r w:rsidRPr="007F1CAD">
              <w:rPr>
                <w:sz w:val="18"/>
                <w:szCs w:val="18"/>
                <w:lang w:eastAsia="en-GB"/>
              </w:rPr>
              <w:br/>
              <w:t>b)</w:t>
            </w:r>
            <w:r w:rsidRPr="007F1CAD">
              <w:rPr>
                <w:b/>
                <w:sz w:val="18"/>
                <w:szCs w:val="18"/>
                <w:lang w:eastAsia="en-GB"/>
              </w:rPr>
              <w:t xml:space="preserve"> Fizetésképtelenségi eljárás</w:t>
            </w:r>
            <w:r w:rsidRPr="007F1CAD">
              <w:rPr>
                <w:sz w:val="18"/>
                <w:szCs w:val="18"/>
                <w:lang w:eastAsia="en-GB"/>
              </w:rPr>
              <w:t xml:space="preserve"> vagy felszámolási eljárás alatt áll, vagy</w:t>
            </w:r>
            <w:r w:rsidRPr="007F1CAD">
              <w:rPr>
                <w:sz w:val="18"/>
                <w:szCs w:val="18"/>
                <w:lang w:eastAsia="en-GB"/>
              </w:rPr>
              <w:br/>
              <w:t xml:space="preserve">c) </w:t>
            </w:r>
            <w:r w:rsidRPr="007F1CAD">
              <w:rPr>
                <w:b/>
                <w:sz w:val="18"/>
                <w:szCs w:val="18"/>
                <w:lang w:eastAsia="en-GB"/>
              </w:rPr>
              <w:t>Hitelezőkkel csődegyezséget kötött</w:t>
            </w:r>
            <w:r w:rsidRPr="007F1CAD">
              <w:rPr>
                <w:sz w:val="18"/>
                <w:szCs w:val="18"/>
                <w:lang w:eastAsia="en-GB"/>
              </w:rPr>
              <w:t>, vagy</w:t>
            </w:r>
            <w:r w:rsidRPr="007F1CAD">
              <w:rPr>
                <w:sz w:val="18"/>
                <w:szCs w:val="18"/>
                <w:lang w:eastAsia="en-GB"/>
              </w:rPr>
              <w:br/>
              <w:t xml:space="preserve">d) </w:t>
            </w:r>
            <w:proofErr w:type="gramStart"/>
            <w:r w:rsidRPr="007F1CAD">
              <w:rPr>
                <w:sz w:val="18"/>
                <w:szCs w:val="18"/>
                <w:lang w:eastAsia="en-GB"/>
              </w:rPr>
              <w:t>A</w:t>
            </w:r>
            <w:proofErr w:type="gramEnd"/>
            <w:r w:rsidRPr="007F1CAD">
              <w:rPr>
                <w:sz w:val="18"/>
                <w:szCs w:val="18"/>
                <w:lang w:eastAsia="en-GB"/>
              </w:rPr>
              <w:t xml:space="preserve"> nemzeti törvények és rendeletek szerinti hasonló eljárás következtében bármely hasonló helyzetben van</w:t>
            </w:r>
            <w:r w:rsidRPr="007F1CAD">
              <w:rPr>
                <w:sz w:val="18"/>
                <w:szCs w:val="18"/>
                <w:vertAlign w:val="superscript"/>
                <w:lang w:eastAsia="en-GB"/>
              </w:rPr>
              <w:footnoteReference w:id="80"/>
            </w:r>
            <w:r w:rsidRPr="007F1CAD">
              <w:rPr>
                <w:sz w:val="18"/>
                <w:szCs w:val="18"/>
                <w:lang w:eastAsia="en-GB"/>
              </w:rPr>
              <w:t>, vagy</w:t>
            </w:r>
            <w:r w:rsidRPr="007F1CAD">
              <w:rPr>
                <w:sz w:val="18"/>
                <w:szCs w:val="18"/>
                <w:lang w:eastAsia="en-GB"/>
              </w:rPr>
              <w:br/>
              <w:t>e) Vagyonát felszámoló vagy bíróság kezeli, vagy</w:t>
            </w:r>
            <w:r w:rsidRPr="007F1CAD">
              <w:rPr>
                <w:sz w:val="18"/>
                <w:szCs w:val="18"/>
                <w:lang w:eastAsia="en-GB"/>
              </w:rPr>
              <w:br/>
            </w:r>
            <w:r w:rsidRPr="007F1CAD">
              <w:rPr>
                <w:i/>
                <w:sz w:val="18"/>
                <w:szCs w:val="18"/>
                <w:lang w:eastAsia="en-GB"/>
              </w:rPr>
              <w:t xml:space="preserve">Kbt. 62. § (1) </w:t>
            </w:r>
            <w:proofErr w:type="spellStart"/>
            <w:r w:rsidRPr="007F1CAD">
              <w:rPr>
                <w:i/>
                <w:sz w:val="18"/>
                <w:szCs w:val="18"/>
                <w:lang w:eastAsia="en-GB"/>
              </w:rPr>
              <w:t>bek</w:t>
            </w:r>
            <w:proofErr w:type="spellEnd"/>
            <w:r w:rsidRPr="007F1CAD">
              <w:rPr>
                <w:i/>
                <w:sz w:val="18"/>
                <w:szCs w:val="18"/>
                <w:lang w:eastAsia="en-GB"/>
              </w:rPr>
              <w:t>. d) pont</w:t>
            </w:r>
          </w:p>
          <w:p w:rsidR="00026D71" w:rsidRPr="007F1CAD" w:rsidRDefault="00026D71" w:rsidP="00580FAC">
            <w:pPr>
              <w:spacing w:after="0" w:line="240" w:lineRule="auto"/>
              <w:rPr>
                <w:b/>
                <w:sz w:val="18"/>
                <w:szCs w:val="18"/>
                <w:lang w:eastAsia="en-GB"/>
              </w:rPr>
            </w:pPr>
            <w:r w:rsidRPr="007F1CAD">
              <w:rPr>
                <w:sz w:val="18"/>
                <w:szCs w:val="18"/>
                <w:lang w:eastAsia="en-GB"/>
              </w:rPr>
              <w:t>f) Üzleti tevékenységét felfüggesztette?</w:t>
            </w:r>
            <w:r w:rsidRPr="007F1CAD">
              <w:rPr>
                <w:sz w:val="18"/>
                <w:szCs w:val="18"/>
                <w:lang w:eastAsia="en-GB"/>
              </w:rPr>
              <w:br/>
            </w:r>
            <w:r w:rsidRPr="007F1CAD">
              <w:rPr>
                <w:b/>
                <w:sz w:val="18"/>
                <w:szCs w:val="18"/>
                <w:lang w:eastAsia="en-GB"/>
              </w:rPr>
              <w:t>Ha igen:</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Kérjük, részletezze:</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 xml:space="preserve">Kérjük, ismertesse az okokat, amelyek miatt mégis képes lesz az alkalmazandó nemzeti szabályokat és üzletfolytonossági intézkedéseket figyelembe véve a szerződés </w:t>
            </w:r>
            <w:proofErr w:type="gramStart"/>
            <w:r w:rsidRPr="007F1CAD">
              <w:rPr>
                <w:sz w:val="18"/>
                <w:szCs w:val="18"/>
                <w:lang w:eastAsia="en-GB"/>
              </w:rPr>
              <w:t>teljesítésére</w:t>
            </w:r>
            <w:r w:rsidRPr="007F1CAD">
              <w:rPr>
                <w:sz w:val="18"/>
                <w:szCs w:val="18"/>
                <w:vertAlign w:val="superscript"/>
                <w:lang w:eastAsia="en-GB"/>
              </w:rPr>
              <w:footnoteReference w:id="81"/>
            </w:r>
            <w:r w:rsidRPr="007F1CAD">
              <w:rPr>
                <w:sz w:val="18"/>
                <w:szCs w:val="18"/>
                <w:lang w:eastAsia="en-GB"/>
              </w:rPr>
              <w:t>.</w:t>
            </w:r>
            <w:proofErr w:type="gramEnd"/>
          </w:p>
          <w:p w:rsidR="00026D71" w:rsidRPr="007F1CAD" w:rsidRDefault="00026D71" w:rsidP="00580FAC">
            <w:pPr>
              <w:spacing w:after="0" w:line="240" w:lineRule="auto"/>
              <w:rPr>
                <w:sz w:val="18"/>
                <w:szCs w:val="18"/>
                <w:lang w:eastAsia="en-GB"/>
              </w:rPr>
            </w:pPr>
            <w:r w:rsidRPr="007F1CAD">
              <w:rPr>
                <w:sz w:val="18"/>
                <w:szCs w:val="18"/>
                <w:highlight w:val="yellow"/>
                <w:lang w:eastAsia="en-GB"/>
              </w:rPr>
              <w:t>Ha a vonatkozó információ elektronikusan elérhető, kérjük, adja meg a következő információkat:</w:t>
            </w:r>
          </w:p>
        </w:tc>
        <w:tc>
          <w:tcPr>
            <w:tcW w:w="4645" w:type="dxa"/>
            <w:shd w:val="clear" w:color="auto" w:fill="auto"/>
          </w:tcPr>
          <w:p w:rsidR="00026D71" w:rsidRPr="007F1CAD" w:rsidRDefault="00026D71" w:rsidP="00580FAC">
            <w:pPr>
              <w:spacing w:after="0" w:line="240" w:lineRule="auto"/>
              <w:rPr>
                <w:sz w:val="18"/>
                <w:szCs w:val="18"/>
              </w:rPr>
            </w:pPr>
            <w:r w:rsidRPr="00075E32">
              <w:rPr>
                <w:sz w:val="18"/>
                <w:szCs w:val="18"/>
                <w:highlight w:val="yellow"/>
              </w:rPr>
              <w:t xml:space="preserve">[ ] Igen </w:t>
            </w:r>
            <w:proofErr w:type="gramStart"/>
            <w:r w:rsidRPr="00075E32">
              <w:rPr>
                <w:sz w:val="18"/>
                <w:szCs w:val="18"/>
                <w:highlight w:val="yellow"/>
              </w:rPr>
              <w:t>[ ]</w:t>
            </w:r>
            <w:proofErr w:type="gramEnd"/>
            <w:r w:rsidRPr="00075E32">
              <w:rPr>
                <w:sz w:val="18"/>
                <w:szCs w:val="18"/>
                <w:highlight w:val="yellow"/>
              </w:rPr>
              <w:t xml:space="preserve"> Nem</w:t>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p>
          <w:p w:rsidR="00026D71" w:rsidRPr="007F1CAD" w:rsidRDefault="00026D71" w:rsidP="00580FAC">
            <w:pPr>
              <w:numPr>
                <w:ilvl w:val="0"/>
                <w:numId w:val="21"/>
              </w:numPr>
              <w:spacing w:after="0" w:line="240" w:lineRule="auto"/>
              <w:jc w:val="both"/>
              <w:rPr>
                <w:sz w:val="18"/>
                <w:szCs w:val="18"/>
                <w:lang w:eastAsia="en-GB"/>
              </w:rPr>
            </w:pPr>
            <w:r w:rsidRPr="007F1CAD">
              <w:rPr>
                <w:sz w:val="18"/>
                <w:szCs w:val="18"/>
                <w:lang w:eastAsia="en-GB"/>
              </w:rPr>
              <w:t>[……]</w:t>
            </w:r>
            <w:r w:rsidRPr="007F1CAD">
              <w:rPr>
                <w:sz w:val="18"/>
                <w:szCs w:val="18"/>
                <w:lang w:eastAsia="en-GB"/>
              </w:rPr>
              <w:br/>
            </w:r>
            <w:r w:rsidRPr="007F1CAD">
              <w:rPr>
                <w:sz w:val="18"/>
                <w:szCs w:val="18"/>
                <w:lang w:eastAsia="en-GB"/>
              </w:rPr>
              <w:br/>
            </w:r>
            <w:r w:rsidRPr="007F1CAD">
              <w:rPr>
                <w:sz w:val="18"/>
                <w:szCs w:val="18"/>
                <w:lang w:eastAsia="en-GB"/>
              </w:rPr>
              <w:br/>
            </w:r>
          </w:p>
          <w:p w:rsidR="00026D71" w:rsidRPr="007F1CAD" w:rsidRDefault="00026D71" w:rsidP="00580FAC">
            <w:pPr>
              <w:spacing w:after="0" w:line="240" w:lineRule="auto"/>
              <w:ind w:left="850"/>
              <w:jc w:val="both"/>
              <w:rPr>
                <w:sz w:val="18"/>
                <w:szCs w:val="18"/>
                <w:lang w:eastAsia="en-GB"/>
              </w:rPr>
            </w:pPr>
            <w:r w:rsidRPr="007F1CAD">
              <w:rPr>
                <w:sz w:val="18"/>
                <w:szCs w:val="18"/>
                <w:lang w:eastAsia="en-GB"/>
              </w:rPr>
              <w:br/>
            </w:r>
          </w:p>
          <w:p w:rsidR="00026D71" w:rsidRPr="007F1CAD" w:rsidRDefault="00026D71" w:rsidP="00580FAC">
            <w:pPr>
              <w:spacing w:after="0" w:line="240" w:lineRule="auto"/>
              <w:rPr>
                <w:sz w:val="18"/>
                <w:szCs w:val="18"/>
              </w:rPr>
            </w:pPr>
            <w:r w:rsidRPr="007F1CAD">
              <w:rPr>
                <w:sz w:val="18"/>
                <w:szCs w:val="18"/>
              </w:rPr>
              <w:t xml:space="preserve">(internetcím, a kibocsátó hatóság vagy testület, a dokumentáció pontos hivatkozási adatai): </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i/>
                <w:sz w:val="18"/>
                <w:szCs w:val="18"/>
              </w:rPr>
            </w:pPr>
            <w:r w:rsidRPr="007F1CAD">
              <w:rPr>
                <w:i/>
                <w:sz w:val="18"/>
                <w:szCs w:val="18"/>
              </w:rPr>
              <w:t>Igazságügyi Minisztérium</w:t>
            </w:r>
          </w:p>
          <w:p w:rsidR="00026D71" w:rsidRPr="007F1CAD" w:rsidRDefault="00C83770" w:rsidP="00580FAC">
            <w:pPr>
              <w:spacing w:after="0" w:line="240" w:lineRule="auto"/>
              <w:rPr>
                <w:i/>
                <w:sz w:val="18"/>
                <w:szCs w:val="18"/>
              </w:rPr>
            </w:pPr>
            <w:hyperlink r:id="rId16" w:history="1">
              <w:r w:rsidR="00026D71" w:rsidRPr="007F1CAD">
                <w:rPr>
                  <w:i/>
                  <w:color w:val="0000FF" w:themeColor="hyperlink"/>
                  <w:sz w:val="18"/>
                  <w:szCs w:val="18"/>
                  <w:u w:val="single"/>
                </w:rPr>
                <w:t>www.e-cegjegyzek.hu</w:t>
              </w:r>
            </w:hyperlink>
          </w:p>
          <w:p w:rsidR="00026D71" w:rsidRPr="007F1CAD" w:rsidRDefault="00026D71" w:rsidP="00580FAC">
            <w:pPr>
              <w:spacing w:after="0" w:line="240" w:lineRule="auto"/>
              <w:rPr>
                <w:i/>
                <w:sz w:val="18"/>
                <w:szCs w:val="18"/>
              </w:rPr>
            </w:pPr>
            <w:r w:rsidRPr="007F1CAD">
              <w:rPr>
                <w:i/>
                <w:sz w:val="18"/>
                <w:szCs w:val="18"/>
              </w:rPr>
              <w:t>(belföldi székhelyű gazdasági szereplő esetében)</w:t>
            </w:r>
          </w:p>
          <w:p w:rsidR="00026D71" w:rsidRPr="007F1CAD" w:rsidRDefault="00026D71" w:rsidP="00580FAC">
            <w:pPr>
              <w:spacing w:after="0" w:line="240" w:lineRule="auto"/>
              <w:rPr>
                <w:sz w:val="18"/>
                <w:szCs w:val="18"/>
              </w:rPr>
            </w:pPr>
          </w:p>
        </w:tc>
      </w:tr>
      <w:tr w:rsidR="00026D71" w:rsidRPr="007F1CAD" w:rsidTr="00026D71">
        <w:trPr>
          <w:trHeight w:val="303"/>
        </w:trPr>
        <w:tc>
          <w:tcPr>
            <w:tcW w:w="4644" w:type="dxa"/>
            <w:vMerge w:val="restart"/>
            <w:shd w:val="clear" w:color="auto" w:fill="auto"/>
          </w:tcPr>
          <w:p w:rsidR="00026D71" w:rsidRPr="007F1CAD" w:rsidRDefault="00026D71" w:rsidP="00580FAC">
            <w:pPr>
              <w:spacing w:after="0" w:line="240" w:lineRule="auto"/>
              <w:rPr>
                <w:sz w:val="18"/>
                <w:szCs w:val="18"/>
                <w:lang w:eastAsia="en-GB"/>
              </w:rPr>
            </w:pPr>
            <w:r w:rsidRPr="007F1CAD">
              <w:rPr>
                <w:sz w:val="18"/>
                <w:szCs w:val="18"/>
                <w:lang w:eastAsia="en-GB"/>
              </w:rPr>
              <w:t xml:space="preserve">Elkövetett-e a gazdasági szereplő </w:t>
            </w:r>
            <w:r w:rsidRPr="007F1CAD">
              <w:rPr>
                <w:b/>
                <w:sz w:val="18"/>
                <w:szCs w:val="18"/>
                <w:lang w:eastAsia="en-GB"/>
              </w:rPr>
              <w:t xml:space="preserve">súlyos szakmai </w:t>
            </w:r>
            <w:proofErr w:type="gramStart"/>
            <w:r w:rsidRPr="007F1CAD">
              <w:rPr>
                <w:b/>
                <w:sz w:val="18"/>
                <w:szCs w:val="18"/>
                <w:lang w:eastAsia="en-GB"/>
              </w:rPr>
              <w:t>kötelességszegést</w:t>
            </w:r>
            <w:r w:rsidRPr="007F1CAD">
              <w:rPr>
                <w:b/>
                <w:sz w:val="18"/>
                <w:szCs w:val="18"/>
                <w:vertAlign w:val="superscript"/>
                <w:lang w:eastAsia="en-GB"/>
              </w:rPr>
              <w:footnoteReference w:id="82"/>
            </w:r>
            <w:r w:rsidRPr="007F1CAD">
              <w:rPr>
                <w:sz w:val="18"/>
                <w:szCs w:val="18"/>
                <w:lang w:eastAsia="en-GB"/>
              </w:rPr>
              <w:t>?</w:t>
            </w:r>
            <w:proofErr w:type="gramEnd"/>
            <w:r w:rsidRPr="007F1CAD">
              <w:rPr>
                <w:sz w:val="18"/>
                <w:szCs w:val="18"/>
                <w:lang w:eastAsia="en-GB"/>
              </w:rPr>
              <w:t xml:space="preserve"> </w:t>
            </w:r>
            <w:r w:rsidRPr="007F1CAD">
              <w:rPr>
                <w:sz w:val="18"/>
                <w:szCs w:val="18"/>
                <w:lang w:eastAsia="en-GB"/>
              </w:rPr>
              <w:br/>
              <w:t>Ha igen, kérjük, részletezze:</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rPr>
              <w:t>[ ] Igen [ ] Nem,</w:t>
            </w:r>
            <w:r w:rsidRPr="007F1CAD">
              <w:rPr>
                <w:sz w:val="18"/>
                <w:szCs w:val="18"/>
              </w:rPr>
              <w:br/>
            </w:r>
            <w:r w:rsidRPr="007F1CAD">
              <w:rPr>
                <w:sz w:val="18"/>
                <w:szCs w:val="18"/>
              </w:rPr>
              <w:br/>
              <w:t xml:space="preserve"> [</w:t>
            </w:r>
            <w:proofErr w:type="gramStart"/>
            <w:r w:rsidRPr="007F1CAD">
              <w:rPr>
                <w:sz w:val="18"/>
                <w:szCs w:val="18"/>
              </w:rPr>
              <w:t>……</w:t>
            </w:r>
            <w:proofErr w:type="gramEnd"/>
            <w:r w:rsidRPr="007F1CAD">
              <w:rPr>
                <w:sz w:val="18"/>
                <w:szCs w:val="18"/>
              </w:rPr>
              <w:t>]</w:t>
            </w:r>
          </w:p>
        </w:tc>
      </w:tr>
      <w:tr w:rsidR="00026D71" w:rsidRPr="007F1CAD" w:rsidTr="00026D71">
        <w:trPr>
          <w:trHeight w:val="303"/>
        </w:trPr>
        <w:tc>
          <w:tcPr>
            <w:tcW w:w="4644" w:type="dxa"/>
            <w:vMerge/>
            <w:shd w:val="clear" w:color="auto" w:fill="auto"/>
          </w:tcPr>
          <w:p w:rsidR="00026D71" w:rsidRPr="007F1CAD" w:rsidRDefault="00026D71" w:rsidP="00580FAC">
            <w:pPr>
              <w:spacing w:after="0" w:line="240" w:lineRule="auto"/>
              <w:rPr>
                <w:sz w:val="18"/>
                <w:szCs w:val="18"/>
                <w:lang w:eastAsia="en-GB"/>
              </w:rPr>
            </w:pPr>
          </w:p>
        </w:tc>
        <w:tc>
          <w:tcPr>
            <w:tcW w:w="4645" w:type="dxa"/>
            <w:shd w:val="clear" w:color="auto" w:fill="auto"/>
          </w:tcPr>
          <w:p w:rsidR="00026D71" w:rsidRPr="007F1CAD" w:rsidRDefault="00026D71" w:rsidP="00580FAC">
            <w:pPr>
              <w:spacing w:after="0" w:line="240" w:lineRule="auto"/>
              <w:rPr>
                <w:sz w:val="18"/>
                <w:szCs w:val="18"/>
              </w:rPr>
            </w:pPr>
            <w:r w:rsidRPr="007F1CAD">
              <w:rPr>
                <w:b/>
                <w:sz w:val="18"/>
                <w:szCs w:val="18"/>
              </w:rPr>
              <w:t>Ha igen</w:t>
            </w:r>
            <w:r w:rsidRPr="007F1CAD">
              <w:rPr>
                <w:sz w:val="18"/>
                <w:szCs w:val="18"/>
              </w:rPr>
              <w:t xml:space="preserve">, tett-e a gazdasági szereplő öntisztázó intézkedéseket? </w:t>
            </w:r>
          </w:p>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b/>
                <w:sz w:val="18"/>
                <w:szCs w:val="18"/>
              </w:rPr>
              <w:t>Amennyiben igen</w:t>
            </w:r>
            <w:r w:rsidRPr="007F1CAD">
              <w:rPr>
                <w:sz w:val="18"/>
                <w:szCs w:val="18"/>
              </w:rPr>
              <w:t xml:space="preserve">, kérjük, ismertesse ezeket az intézkedéseket: </w:t>
            </w:r>
          </w:p>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rPr>
          <w:trHeight w:val="515"/>
        </w:trPr>
        <w:tc>
          <w:tcPr>
            <w:tcW w:w="4644" w:type="dxa"/>
            <w:vMerge w:val="restart"/>
            <w:shd w:val="clear" w:color="auto" w:fill="auto"/>
          </w:tcPr>
          <w:p w:rsidR="00026D71" w:rsidRPr="007F1CAD" w:rsidRDefault="00026D71" w:rsidP="00580FAC">
            <w:pPr>
              <w:spacing w:after="0" w:line="240" w:lineRule="auto"/>
              <w:rPr>
                <w:i/>
                <w:sz w:val="18"/>
                <w:szCs w:val="18"/>
                <w:lang w:eastAsia="en-GB"/>
              </w:rPr>
            </w:pPr>
            <w:r w:rsidRPr="007F1CAD">
              <w:rPr>
                <w:i/>
                <w:sz w:val="18"/>
                <w:szCs w:val="18"/>
                <w:lang w:eastAsia="en-GB"/>
              </w:rPr>
              <w:t xml:space="preserve">Kbt. 62. § (1) </w:t>
            </w:r>
            <w:proofErr w:type="spellStart"/>
            <w:r w:rsidRPr="007F1CAD">
              <w:rPr>
                <w:i/>
                <w:sz w:val="18"/>
                <w:szCs w:val="18"/>
                <w:lang w:eastAsia="en-GB"/>
              </w:rPr>
              <w:t>bek</w:t>
            </w:r>
            <w:proofErr w:type="spellEnd"/>
            <w:r w:rsidRPr="007F1CAD">
              <w:rPr>
                <w:i/>
                <w:sz w:val="18"/>
                <w:szCs w:val="18"/>
                <w:lang w:eastAsia="en-GB"/>
              </w:rPr>
              <w:t>. n) és o) pont</w:t>
            </w:r>
          </w:p>
          <w:p w:rsidR="00026D71" w:rsidRPr="007F1CAD" w:rsidRDefault="00026D71" w:rsidP="00580FAC">
            <w:pPr>
              <w:spacing w:after="0" w:line="240" w:lineRule="auto"/>
              <w:rPr>
                <w:sz w:val="18"/>
                <w:szCs w:val="18"/>
                <w:lang w:eastAsia="en-GB"/>
              </w:rPr>
            </w:pPr>
            <w:r w:rsidRPr="007F1CAD">
              <w:rPr>
                <w:b/>
                <w:sz w:val="18"/>
                <w:szCs w:val="18"/>
                <w:highlight w:val="yellow"/>
                <w:lang w:eastAsia="en-GB"/>
              </w:rPr>
              <w:t>Kötött-e a gazdasági szereplő a verseny torzítását célzó megállapodást</w:t>
            </w:r>
            <w:r w:rsidRPr="007F1CAD">
              <w:rPr>
                <w:sz w:val="18"/>
                <w:szCs w:val="18"/>
                <w:highlight w:val="yellow"/>
                <w:lang w:eastAsia="en-GB"/>
              </w:rPr>
              <w:t xml:space="preserve"> más gazdasági szereplőkkel</w:t>
            </w:r>
            <w:r w:rsidRPr="007F1CAD">
              <w:rPr>
                <w:sz w:val="18"/>
                <w:szCs w:val="18"/>
                <w:lang w:eastAsia="en-GB"/>
              </w:rPr>
              <w:t>?</w:t>
            </w:r>
            <w:r w:rsidRPr="007F1CAD">
              <w:rPr>
                <w:sz w:val="18"/>
                <w:szCs w:val="18"/>
                <w:lang w:eastAsia="en-GB"/>
              </w:rPr>
              <w:br/>
            </w:r>
            <w:r w:rsidRPr="007F1CAD">
              <w:rPr>
                <w:b/>
                <w:sz w:val="18"/>
                <w:szCs w:val="18"/>
                <w:lang w:eastAsia="en-GB"/>
              </w:rPr>
              <w:t>Ha igen</w:t>
            </w:r>
            <w:r w:rsidRPr="007F1CAD">
              <w:rPr>
                <w:sz w:val="18"/>
                <w:szCs w:val="18"/>
                <w:lang w:eastAsia="en-GB"/>
              </w:rPr>
              <w:t>, kérjük, részletezze:</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 Igen </w:t>
            </w:r>
            <w:proofErr w:type="gramStart"/>
            <w:r w:rsidRPr="007F1CAD">
              <w:rPr>
                <w:sz w:val="18"/>
                <w:szCs w:val="18"/>
                <w:highlight w:val="yellow"/>
              </w:rPr>
              <w:t>[ ]</w:t>
            </w:r>
            <w:proofErr w:type="gramEnd"/>
            <w:r w:rsidRPr="007F1CAD">
              <w:rPr>
                <w:sz w:val="18"/>
                <w:szCs w:val="18"/>
                <w:highlight w:val="yellow"/>
              </w:rPr>
              <w:t xml:space="preserve"> Nem</w:t>
            </w:r>
          </w:p>
          <w:p w:rsidR="00026D71" w:rsidRPr="007F1CAD" w:rsidRDefault="00026D71" w:rsidP="00075E32">
            <w:pPr>
              <w:spacing w:after="0" w:line="240" w:lineRule="auto"/>
              <w:rPr>
                <w:sz w:val="18"/>
                <w:szCs w:val="18"/>
              </w:rPr>
            </w:pPr>
            <w:r w:rsidRPr="007F1CAD">
              <w:rPr>
                <w:i/>
                <w:sz w:val="18"/>
                <w:szCs w:val="18"/>
              </w:rPr>
              <w:br/>
            </w:r>
            <w:r w:rsidRPr="007F1CAD">
              <w:rPr>
                <w:sz w:val="18"/>
                <w:szCs w:val="18"/>
              </w:rPr>
              <w:t>[…]</w:t>
            </w:r>
          </w:p>
        </w:tc>
      </w:tr>
      <w:tr w:rsidR="00026D71" w:rsidRPr="007F1CAD" w:rsidTr="00026D71">
        <w:trPr>
          <w:trHeight w:val="514"/>
        </w:trPr>
        <w:tc>
          <w:tcPr>
            <w:tcW w:w="4644" w:type="dxa"/>
            <w:vMerge/>
            <w:shd w:val="clear" w:color="auto" w:fill="auto"/>
          </w:tcPr>
          <w:p w:rsidR="00026D71" w:rsidRPr="007F1CAD" w:rsidRDefault="00026D71" w:rsidP="00580FAC">
            <w:pPr>
              <w:spacing w:after="0" w:line="240" w:lineRule="auto"/>
              <w:rPr>
                <w:sz w:val="18"/>
                <w:szCs w:val="18"/>
                <w:lang w:eastAsia="en-GB"/>
              </w:rPr>
            </w:pPr>
          </w:p>
        </w:tc>
        <w:tc>
          <w:tcPr>
            <w:tcW w:w="4645" w:type="dxa"/>
            <w:shd w:val="clear" w:color="auto" w:fill="auto"/>
          </w:tcPr>
          <w:p w:rsidR="00026D71" w:rsidRPr="007F1CAD" w:rsidRDefault="00026D71" w:rsidP="00580FAC">
            <w:pPr>
              <w:spacing w:after="0" w:line="240" w:lineRule="auto"/>
              <w:rPr>
                <w:sz w:val="18"/>
                <w:szCs w:val="18"/>
              </w:rPr>
            </w:pPr>
            <w:r w:rsidRPr="007F1CAD">
              <w:rPr>
                <w:b/>
                <w:sz w:val="18"/>
                <w:szCs w:val="18"/>
              </w:rPr>
              <w:t>Ha igen</w:t>
            </w:r>
            <w:r w:rsidRPr="007F1CAD">
              <w:rPr>
                <w:sz w:val="18"/>
                <w:szCs w:val="18"/>
              </w:rPr>
              <w:t xml:space="preserve">, tett-e a gazdasági szereplő öntisztázó intézkedéseket? </w:t>
            </w:r>
          </w:p>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b/>
                <w:sz w:val="18"/>
                <w:szCs w:val="18"/>
              </w:rPr>
              <w:t>Amennyiben igen</w:t>
            </w:r>
            <w:r w:rsidRPr="007F1CAD">
              <w:rPr>
                <w:sz w:val="18"/>
                <w:szCs w:val="18"/>
              </w:rPr>
              <w:t>, kérjük, ismertesse ezeket az intézkedéseket: [</w:t>
            </w:r>
            <w:proofErr w:type="gramStart"/>
            <w:r w:rsidRPr="007F1CAD">
              <w:rPr>
                <w:sz w:val="18"/>
                <w:szCs w:val="18"/>
              </w:rPr>
              <w:t>……</w:t>
            </w:r>
            <w:proofErr w:type="gramEnd"/>
            <w:r w:rsidRPr="007F1CAD">
              <w:rPr>
                <w:sz w:val="18"/>
                <w:szCs w:val="18"/>
              </w:rPr>
              <w:t>]</w:t>
            </w:r>
          </w:p>
        </w:tc>
      </w:tr>
      <w:tr w:rsidR="00026D71" w:rsidRPr="007F1CAD" w:rsidTr="00026D71">
        <w:trPr>
          <w:trHeight w:val="1316"/>
        </w:trPr>
        <w:tc>
          <w:tcPr>
            <w:tcW w:w="4644" w:type="dxa"/>
            <w:shd w:val="clear" w:color="auto" w:fill="auto"/>
          </w:tcPr>
          <w:p w:rsidR="00026D71" w:rsidRPr="007F1CAD" w:rsidRDefault="00026D71" w:rsidP="00580FAC">
            <w:pPr>
              <w:spacing w:after="0" w:line="240" w:lineRule="auto"/>
              <w:rPr>
                <w:i/>
                <w:sz w:val="18"/>
                <w:szCs w:val="18"/>
                <w:lang w:eastAsia="en-GB"/>
              </w:rPr>
            </w:pPr>
            <w:r w:rsidRPr="007F1CAD">
              <w:rPr>
                <w:i/>
                <w:sz w:val="18"/>
                <w:szCs w:val="18"/>
                <w:lang w:eastAsia="en-GB"/>
              </w:rPr>
              <w:lastRenderedPageBreak/>
              <w:t xml:space="preserve">Kbt. 62. § (1) </w:t>
            </w:r>
            <w:proofErr w:type="spellStart"/>
            <w:r w:rsidRPr="007F1CAD">
              <w:rPr>
                <w:i/>
                <w:sz w:val="18"/>
                <w:szCs w:val="18"/>
                <w:lang w:eastAsia="en-GB"/>
              </w:rPr>
              <w:t>bek</w:t>
            </w:r>
            <w:proofErr w:type="spellEnd"/>
            <w:r w:rsidRPr="007F1CAD">
              <w:rPr>
                <w:i/>
                <w:sz w:val="18"/>
                <w:szCs w:val="18"/>
                <w:lang w:eastAsia="en-GB"/>
              </w:rPr>
              <w:t xml:space="preserve">. m) pont </w:t>
            </w:r>
          </w:p>
          <w:p w:rsidR="00026D71" w:rsidRPr="007F1CAD" w:rsidRDefault="00026D71" w:rsidP="00580FAC">
            <w:pPr>
              <w:spacing w:after="0" w:line="240" w:lineRule="auto"/>
              <w:rPr>
                <w:sz w:val="18"/>
                <w:szCs w:val="18"/>
                <w:lang w:eastAsia="en-GB"/>
              </w:rPr>
            </w:pPr>
            <w:r w:rsidRPr="007F1CAD">
              <w:rPr>
                <w:sz w:val="18"/>
                <w:szCs w:val="18"/>
                <w:highlight w:val="yellow"/>
                <w:lang w:eastAsia="en-GB"/>
              </w:rPr>
              <w:t xml:space="preserve">Van-e tudomása a gazdasági szereplőnek bármilyen </w:t>
            </w:r>
            <w:r w:rsidRPr="007F1CAD">
              <w:rPr>
                <w:b/>
                <w:sz w:val="18"/>
                <w:szCs w:val="18"/>
                <w:highlight w:val="yellow"/>
                <w:lang w:eastAsia="en-GB"/>
              </w:rPr>
              <w:t>összeférhetetlenségről</w:t>
            </w:r>
            <w:r w:rsidRPr="007F1CAD">
              <w:rPr>
                <w:b/>
                <w:sz w:val="18"/>
                <w:szCs w:val="18"/>
                <w:highlight w:val="yellow"/>
                <w:vertAlign w:val="superscript"/>
                <w:lang w:eastAsia="en-GB"/>
              </w:rPr>
              <w:footnoteReference w:id="83"/>
            </w:r>
            <w:r w:rsidRPr="007F1CAD">
              <w:rPr>
                <w:sz w:val="18"/>
                <w:szCs w:val="18"/>
                <w:highlight w:val="yellow"/>
                <w:lang w:eastAsia="en-GB"/>
              </w:rPr>
              <w:t xml:space="preserve"> a közbeszerzési eljárásban való részvételéből fakadóan?</w:t>
            </w:r>
            <w:r w:rsidRPr="007F1CAD">
              <w:rPr>
                <w:sz w:val="18"/>
                <w:szCs w:val="18"/>
                <w:lang w:eastAsia="en-GB"/>
              </w:rPr>
              <w:br/>
            </w:r>
            <w:r w:rsidRPr="007F1CAD">
              <w:rPr>
                <w:b/>
                <w:sz w:val="18"/>
                <w:szCs w:val="18"/>
                <w:lang w:eastAsia="en-GB"/>
              </w:rPr>
              <w:t>Ha igen</w:t>
            </w:r>
            <w:r w:rsidRPr="007F1CAD">
              <w:rPr>
                <w:sz w:val="18"/>
                <w:szCs w:val="18"/>
                <w:lang w:eastAsia="en-GB"/>
              </w:rPr>
              <w:t>, kérjük, részletezze:</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 Igen </w:t>
            </w:r>
            <w:proofErr w:type="gramStart"/>
            <w:r w:rsidRPr="007F1CAD">
              <w:rPr>
                <w:sz w:val="18"/>
                <w:szCs w:val="18"/>
                <w:highlight w:val="yellow"/>
              </w:rPr>
              <w:t>[ ]</w:t>
            </w:r>
            <w:proofErr w:type="gramEnd"/>
            <w:r w:rsidRPr="007F1CAD">
              <w:rPr>
                <w:sz w:val="18"/>
                <w:szCs w:val="18"/>
                <w:highlight w:val="yellow"/>
              </w:rPr>
              <w:t xml:space="preserve"> Nem</w:t>
            </w:r>
            <w:r w:rsidRPr="007F1CAD">
              <w:rPr>
                <w:sz w:val="18"/>
                <w:szCs w:val="18"/>
              </w:rPr>
              <w:br/>
            </w:r>
            <w:r w:rsidRPr="007F1CAD">
              <w:rPr>
                <w:sz w:val="18"/>
                <w:szCs w:val="18"/>
              </w:rPr>
              <w:br/>
            </w:r>
            <w:r w:rsidRPr="007F1CAD">
              <w:rPr>
                <w:sz w:val="18"/>
                <w:szCs w:val="18"/>
              </w:rPr>
              <w:br/>
              <w:t>[…]</w:t>
            </w:r>
          </w:p>
        </w:tc>
      </w:tr>
      <w:tr w:rsidR="00026D71" w:rsidRPr="007F1CAD" w:rsidTr="00026D71">
        <w:trPr>
          <w:trHeight w:val="1544"/>
        </w:trPr>
        <w:tc>
          <w:tcPr>
            <w:tcW w:w="4644" w:type="dxa"/>
            <w:tcBorders>
              <w:bottom w:val="single" w:sz="4" w:space="0" w:color="auto"/>
            </w:tcBorders>
            <w:shd w:val="clear" w:color="auto" w:fill="auto"/>
          </w:tcPr>
          <w:p w:rsidR="00026D71" w:rsidRPr="007F1CAD" w:rsidRDefault="00026D71" w:rsidP="00580FAC">
            <w:pPr>
              <w:spacing w:after="0" w:line="240" w:lineRule="auto"/>
              <w:rPr>
                <w:i/>
                <w:sz w:val="18"/>
                <w:szCs w:val="18"/>
                <w:lang w:eastAsia="en-GB"/>
              </w:rPr>
            </w:pPr>
            <w:r w:rsidRPr="007F1CAD">
              <w:rPr>
                <w:i/>
                <w:sz w:val="18"/>
                <w:szCs w:val="18"/>
                <w:lang w:eastAsia="en-GB"/>
              </w:rPr>
              <w:t xml:space="preserve">Kbt. 62. § (1) </w:t>
            </w:r>
            <w:proofErr w:type="spellStart"/>
            <w:r w:rsidRPr="007F1CAD">
              <w:rPr>
                <w:i/>
                <w:sz w:val="18"/>
                <w:szCs w:val="18"/>
                <w:lang w:eastAsia="en-GB"/>
              </w:rPr>
              <w:t>bek</w:t>
            </w:r>
            <w:proofErr w:type="spellEnd"/>
            <w:r w:rsidRPr="007F1CAD">
              <w:rPr>
                <w:i/>
                <w:sz w:val="18"/>
                <w:szCs w:val="18"/>
                <w:lang w:eastAsia="en-GB"/>
              </w:rPr>
              <w:t>. m) pont</w:t>
            </w:r>
          </w:p>
          <w:p w:rsidR="00026D71" w:rsidRPr="007F1CAD" w:rsidRDefault="00026D71" w:rsidP="00580FAC">
            <w:pPr>
              <w:spacing w:after="0" w:line="240" w:lineRule="auto"/>
              <w:rPr>
                <w:sz w:val="18"/>
                <w:szCs w:val="18"/>
                <w:lang w:eastAsia="en-GB"/>
              </w:rPr>
            </w:pPr>
            <w:r w:rsidRPr="007F1CAD">
              <w:rPr>
                <w:b/>
                <w:sz w:val="18"/>
                <w:szCs w:val="18"/>
                <w:highlight w:val="yellow"/>
                <w:lang w:eastAsia="en-GB"/>
              </w:rPr>
              <w:t xml:space="preserve">Nyújtott-e a gazdasági szereplő vagy </w:t>
            </w:r>
            <w:r w:rsidRPr="007F1CAD">
              <w:rPr>
                <w:sz w:val="18"/>
                <w:szCs w:val="18"/>
                <w:highlight w:val="yellow"/>
                <w:lang w:eastAsia="en-GB"/>
              </w:rPr>
              <w:t xml:space="preserve">valamely hozzá kapcsolódó vállalkozás </w:t>
            </w:r>
            <w:r w:rsidRPr="007F1CAD">
              <w:rPr>
                <w:b/>
                <w:sz w:val="18"/>
                <w:szCs w:val="18"/>
                <w:highlight w:val="yellow"/>
                <w:lang w:eastAsia="en-GB"/>
              </w:rPr>
              <w:t>tanácsadást</w:t>
            </w:r>
            <w:r w:rsidRPr="007F1CAD">
              <w:rPr>
                <w:sz w:val="18"/>
                <w:szCs w:val="18"/>
                <w:highlight w:val="yellow"/>
                <w:lang w:eastAsia="en-GB"/>
              </w:rPr>
              <w:t xml:space="preserve"> az ajánlatkérő szervnek</w:t>
            </w:r>
            <w:r w:rsidRPr="007F1CAD">
              <w:rPr>
                <w:sz w:val="18"/>
                <w:szCs w:val="18"/>
                <w:lang w:eastAsia="en-GB"/>
              </w:rPr>
              <w:t xml:space="preserve"> vagy a közszolgáltató ajánlatkérőnek, vagy </w:t>
            </w:r>
            <w:r w:rsidRPr="007F1CAD">
              <w:rPr>
                <w:b/>
                <w:sz w:val="18"/>
                <w:szCs w:val="18"/>
                <w:lang w:eastAsia="en-GB"/>
              </w:rPr>
              <w:t>részt vett-e</w:t>
            </w:r>
            <w:r w:rsidRPr="007F1CAD">
              <w:rPr>
                <w:sz w:val="18"/>
                <w:szCs w:val="18"/>
                <w:lang w:eastAsia="en-GB"/>
              </w:rPr>
              <w:t xml:space="preserve"> más módon a közbeszerzési eljárás </w:t>
            </w:r>
            <w:r w:rsidRPr="007F1CAD">
              <w:rPr>
                <w:b/>
                <w:sz w:val="18"/>
                <w:szCs w:val="18"/>
                <w:lang w:eastAsia="en-GB"/>
              </w:rPr>
              <w:t>előkészítésében</w:t>
            </w:r>
            <w:r w:rsidRPr="007F1CAD">
              <w:rPr>
                <w:sz w:val="18"/>
                <w:szCs w:val="18"/>
                <w:lang w:eastAsia="en-GB"/>
              </w:rPr>
              <w:t>?</w:t>
            </w:r>
            <w:r w:rsidRPr="007F1CAD">
              <w:rPr>
                <w:sz w:val="18"/>
                <w:szCs w:val="18"/>
                <w:lang w:eastAsia="en-GB"/>
              </w:rPr>
              <w:br/>
            </w:r>
            <w:r w:rsidRPr="007F1CAD">
              <w:rPr>
                <w:b/>
                <w:sz w:val="18"/>
                <w:szCs w:val="18"/>
                <w:lang w:eastAsia="en-GB"/>
              </w:rPr>
              <w:t>Ha igen</w:t>
            </w:r>
            <w:r w:rsidRPr="007F1CAD">
              <w:rPr>
                <w:sz w:val="18"/>
                <w:szCs w:val="18"/>
                <w:lang w:eastAsia="en-GB"/>
              </w:rPr>
              <w:t>, kérjük, részletezze:</w:t>
            </w:r>
          </w:p>
        </w:tc>
        <w:tc>
          <w:tcPr>
            <w:tcW w:w="4645"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 Igen </w:t>
            </w:r>
            <w:proofErr w:type="gramStart"/>
            <w:r w:rsidRPr="007F1CAD">
              <w:rPr>
                <w:sz w:val="18"/>
                <w:szCs w:val="18"/>
                <w:highlight w:val="yellow"/>
              </w:rPr>
              <w:t>[ ]</w:t>
            </w:r>
            <w:proofErr w:type="gramEnd"/>
            <w:r w:rsidRPr="007F1CAD">
              <w:rPr>
                <w:sz w:val="18"/>
                <w:szCs w:val="18"/>
                <w:highlight w:val="yellow"/>
              </w:rPr>
              <w:t xml:space="preserve"> Nem</w:t>
            </w:r>
            <w:r w:rsidRPr="007F1CAD">
              <w:rPr>
                <w:sz w:val="18"/>
                <w:szCs w:val="18"/>
              </w:rPr>
              <w:br/>
            </w:r>
            <w:r w:rsidRPr="007F1CAD">
              <w:rPr>
                <w:sz w:val="18"/>
                <w:szCs w:val="18"/>
              </w:rPr>
              <w:br/>
            </w:r>
            <w:r w:rsidRPr="007F1CAD">
              <w:rPr>
                <w:sz w:val="18"/>
                <w:szCs w:val="18"/>
              </w:rPr>
              <w:br/>
            </w:r>
            <w:r w:rsidRPr="007F1CAD">
              <w:rPr>
                <w:sz w:val="18"/>
                <w:szCs w:val="18"/>
              </w:rPr>
              <w:br/>
              <w:t>[…]</w:t>
            </w:r>
          </w:p>
        </w:tc>
      </w:tr>
      <w:tr w:rsidR="00026D71" w:rsidRPr="007F1CAD" w:rsidTr="00026D71">
        <w:trPr>
          <w:trHeight w:val="932"/>
        </w:trPr>
        <w:tc>
          <w:tcPr>
            <w:tcW w:w="4644" w:type="dxa"/>
            <w:vMerge w:val="restart"/>
            <w:tcBorders>
              <w:tl2br w:val="nil"/>
            </w:tcBorders>
            <w:shd w:val="clear" w:color="auto" w:fill="auto"/>
          </w:tcPr>
          <w:p w:rsidR="00026D71" w:rsidRPr="007F1CAD" w:rsidRDefault="00026D71" w:rsidP="00580FAC">
            <w:pPr>
              <w:spacing w:after="0" w:line="240" w:lineRule="auto"/>
              <w:rPr>
                <w:sz w:val="18"/>
                <w:szCs w:val="18"/>
                <w:lang w:eastAsia="en-GB"/>
              </w:rPr>
            </w:pPr>
            <w:r w:rsidRPr="007F1CAD">
              <w:rPr>
                <w:sz w:val="18"/>
                <w:szCs w:val="18"/>
                <w:lang w:eastAsia="en-GB"/>
              </w:rPr>
              <w:t>Tapasztalta-e a gazdasági szereplő valamely korábbi közbeszerzési szerződés vagy egy ajánlatkérő szervvel kötött korábbi szerződés vagy korábbi koncessziós szerződés</w:t>
            </w:r>
            <w:r w:rsidRPr="007F1CAD">
              <w:rPr>
                <w:b/>
                <w:sz w:val="18"/>
                <w:szCs w:val="18"/>
                <w:lang w:eastAsia="en-GB"/>
              </w:rPr>
              <w:t xml:space="preserve"> lejárat előtti megszüntetését</w:t>
            </w:r>
            <w:r w:rsidRPr="007F1CAD">
              <w:rPr>
                <w:sz w:val="18"/>
                <w:szCs w:val="18"/>
                <w:lang w:eastAsia="en-GB"/>
              </w:rPr>
              <w:t xml:space="preserve"> vagy az említett korábbi szerződéshez kapcsolódó kártérítési követelést vagy egyéb hasonló szankciókat?</w:t>
            </w:r>
            <w:r w:rsidRPr="007F1CAD">
              <w:rPr>
                <w:sz w:val="18"/>
                <w:szCs w:val="18"/>
                <w:lang w:eastAsia="en-GB"/>
              </w:rPr>
              <w:br/>
            </w:r>
            <w:r w:rsidRPr="007F1CAD">
              <w:rPr>
                <w:b/>
                <w:sz w:val="18"/>
                <w:szCs w:val="18"/>
                <w:lang w:eastAsia="en-GB"/>
              </w:rPr>
              <w:t>Ha igen</w:t>
            </w:r>
            <w:r w:rsidRPr="007F1CAD">
              <w:rPr>
                <w:sz w:val="18"/>
                <w:szCs w:val="18"/>
                <w:lang w:eastAsia="en-GB"/>
              </w:rPr>
              <w:t>, kérjük, részletezze:</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 ] Igen </w:t>
            </w:r>
            <w:proofErr w:type="gramStart"/>
            <w:r w:rsidRPr="007F1CAD">
              <w:rPr>
                <w:sz w:val="18"/>
                <w:szCs w:val="18"/>
              </w:rPr>
              <w:t>[ ]</w:t>
            </w:r>
            <w:proofErr w:type="gramEnd"/>
            <w:r w:rsidRPr="007F1CAD">
              <w:rPr>
                <w:sz w:val="18"/>
                <w:szCs w:val="18"/>
              </w:rPr>
              <w:t xml:space="preserve"> Nem</w:t>
            </w:r>
            <w:r w:rsidRPr="007F1CAD">
              <w:rPr>
                <w:sz w:val="18"/>
                <w:szCs w:val="18"/>
              </w:rPr>
              <w:br/>
            </w:r>
            <w:r w:rsidRPr="007F1CAD">
              <w:rPr>
                <w:sz w:val="18"/>
                <w:szCs w:val="18"/>
              </w:rPr>
              <w:br/>
            </w:r>
            <w:r w:rsidRPr="007F1CAD">
              <w:rPr>
                <w:sz w:val="18"/>
                <w:szCs w:val="18"/>
              </w:rPr>
              <w:br/>
            </w:r>
            <w:r w:rsidRPr="007F1CAD">
              <w:rPr>
                <w:sz w:val="18"/>
                <w:szCs w:val="18"/>
              </w:rPr>
              <w:br/>
              <w:t>[…]</w:t>
            </w:r>
          </w:p>
        </w:tc>
      </w:tr>
      <w:tr w:rsidR="00026D71" w:rsidRPr="007F1CAD" w:rsidTr="00026D71">
        <w:trPr>
          <w:trHeight w:val="931"/>
        </w:trPr>
        <w:tc>
          <w:tcPr>
            <w:tcW w:w="4644" w:type="dxa"/>
            <w:vMerge/>
            <w:tcBorders>
              <w:tl2br w:val="nil"/>
            </w:tcBorders>
            <w:shd w:val="clear" w:color="auto" w:fill="auto"/>
          </w:tcPr>
          <w:p w:rsidR="00026D71" w:rsidRPr="007F1CAD" w:rsidRDefault="00026D71" w:rsidP="00580FAC">
            <w:pPr>
              <w:spacing w:after="0" w:line="240" w:lineRule="auto"/>
              <w:rPr>
                <w:sz w:val="18"/>
                <w:szCs w:val="18"/>
                <w:lang w:eastAsia="en-GB"/>
              </w:rPr>
            </w:pP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b/>
                <w:sz w:val="18"/>
                <w:szCs w:val="18"/>
              </w:rPr>
              <w:t>Ha igen</w:t>
            </w:r>
            <w:r w:rsidRPr="007F1CAD">
              <w:rPr>
                <w:sz w:val="18"/>
                <w:szCs w:val="18"/>
              </w:rPr>
              <w:t xml:space="preserve">, tett-e a gazdasági szereplő öntisztázó intézkedéseket? </w:t>
            </w:r>
          </w:p>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b/>
                <w:sz w:val="18"/>
                <w:szCs w:val="18"/>
              </w:rPr>
              <w:t>Amennyiben igen</w:t>
            </w:r>
            <w:r w:rsidRPr="007F1CAD">
              <w:rPr>
                <w:sz w:val="18"/>
                <w:szCs w:val="18"/>
              </w:rPr>
              <w:t>, kérjük, ismertesse ezeket az intézkedéseket: [</w:t>
            </w:r>
            <w:proofErr w:type="gramStart"/>
            <w:r w:rsidRPr="007F1CAD">
              <w:rPr>
                <w:sz w:val="18"/>
                <w:szCs w:val="18"/>
              </w:rPr>
              <w:t>……</w:t>
            </w:r>
            <w:proofErr w:type="gramEnd"/>
            <w:r w:rsidRPr="007F1CAD">
              <w:rPr>
                <w:sz w:val="18"/>
                <w:szCs w:val="18"/>
              </w:rPr>
              <w:t>]</w:t>
            </w:r>
          </w:p>
        </w:tc>
      </w:tr>
      <w:tr w:rsidR="00026D71" w:rsidRPr="007F1CAD" w:rsidTr="00026D71">
        <w:tc>
          <w:tcPr>
            <w:tcW w:w="4644" w:type="dxa"/>
            <w:shd w:val="clear" w:color="auto" w:fill="auto"/>
          </w:tcPr>
          <w:p w:rsidR="00026D71" w:rsidRPr="007F1CAD" w:rsidRDefault="00026D71" w:rsidP="00580FAC">
            <w:pPr>
              <w:spacing w:after="0" w:line="240" w:lineRule="auto"/>
              <w:rPr>
                <w:i/>
                <w:sz w:val="18"/>
                <w:szCs w:val="18"/>
                <w:lang w:eastAsia="en-GB"/>
              </w:rPr>
            </w:pPr>
            <w:r w:rsidRPr="007F1CAD">
              <w:rPr>
                <w:sz w:val="18"/>
                <w:szCs w:val="18"/>
                <w:highlight w:val="yellow"/>
                <w:lang w:eastAsia="en-GB"/>
              </w:rPr>
              <w:t>Megerősíti-e a gazdasági szereplő a következőket?</w:t>
            </w:r>
            <w:r w:rsidRPr="007F1CAD">
              <w:rPr>
                <w:sz w:val="18"/>
                <w:szCs w:val="18"/>
                <w:lang w:eastAsia="en-GB"/>
              </w:rPr>
              <w:br/>
            </w:r>
            <w:r w:rsidRPr="007F1CAD">
              <w:rPr>
                <w:i/>
                <w:sz w:val="18"/>
                <w:szCs w:val="18"/>
                <w:lang w:eastAsia="en-GB"/>
              </w:rPr>
              <w:t xml:space="preserve">Kbt. 62. § (1) </w:t>
            </w:r>
            <w:proofErr w:type="spellStart"/>
            <w:r w:rsidRPr="007F1CAD">
              <w:rPr>
                <w:i/>
                <w:sz w:val="18"/>
                <w:szCs w:val="18"/>
                <w:lang w:eastAsia="en-GB"/>
              </w:rPr>
              <w:t>bek</w:t>
            </w:r>
            <w:proofErr w:type="spellEnd"/>
            <w:r w:rsidRPr="007F1CAD">
              <w:rPr>
                <w:i/>
                <w:sz w:val="18"/>
                <w:szCs w:val="18"/>
                <w:lang w:eastAsia="en-GB"/>
              </w:rPr>
              <w:t>. i) pont</w:t>
            </w:r>
          </w:p>
          <w:p w:rsidR="00026D71" w:rsidRPr="007F1CAD" w:rsidRDefault="00026D71" w:rsidP="00580FAC">
            <w:pPr>
              <w:spacing w:after="0" w:line="240" w:lineRule="auto"/>
              <w:jc w:val="both"/>
              <w:rPr>
                <w:sz w:val="18"/>
                <w:szCs w:val="18"/>
                <w:lang w:eastAsia="en-GB"/>
              </w:rPr>
            </w:pPr>
            <w:proofErr w:type="gramStart"/>
            <w:r w:rsidRPr="007F1CAD">
              <w:rPr>
                <w:sz w:val="18"/>
                <w:szCs w:val="18"/>
                <w:lang w:eastAsia="en-GB"/>
              </w:rPr>
              <w:t xml:space="preserve">a) </w:t>
            </w:r>
            <w:proofErr w:type="spellStart"/>
            <w:r w:rsidRPr="007F1CAD">
              <w:rPr>
                <w:sz w:val="18"/>
                <w:szCs w:val="18"/>
                <w:lang w:eastAsia="en-GB"/>
              </w:rPr>
              <w:t>A</w:t>
            </w:r>
            <w:proofErr w:type="spellEnd"/>
            <w:r w:rsidRPr="007F1CAD">
              <w:rPr>
                <w:sz w:val="18"/>
                <w:szCs w:val="18"/>
                <w:lang w:eastAsia="en-GB"/>
              </w:rPr>
              <w:t xml:space="preserve"> kizárási okok fenn nem állásának, illetve a kiválasztási kritériumok teljesülésének ellenőrzéséhez szükséges információk szolgáltatása során nem tett </w:t>
            </w:r>
            <w:r w:rsidRPr="007F1CAD">
              <w:rPr>
                <w:b/>
                <w:sz w:val="18"/>
                <w:szCs w:val="18"/>
                <w:lang w:eastAsia="en-GB"/>
              </w:rPr>
              <w:t>hamis nyilatkozatot</w:t>
            </w:r>
            <w:r w:rsidRPr="007F1CAD">
              <w:rPr>
                <w:sz w:val="18"/>
                <w:szCs w:val="18"/>
                <w:lang w:eastAsia="en-GB"/>
              </w:rPr>
              <w:t>,</w:t>
            </w:r>
            <w:r w:rsidRPr="007F1CAD">
              <w:rPr>
                <w:sz w:val="18"/>
                <w:szCs w:val="18"/>
                <w:lang w:eastAsia="en-GB"/>
              </w:rPr>
              <w:br/>
              <w:t xml:space="preserve">b) Nem </w:t>
            </w:r>
            <w:r w:rsidRPr="007F1CAD">
              <w:rPr>
                <w:b/>
                <w:sz w:val="18"/>
                <w:szCs w:val="18"/>
                <w:lang w:eastAsia="en-GB"/>
              </w:rPr>
              <w:t>tartott vissza</w:t>
            </w:r>
            <w:r w:rsidRPr="007F1CAD">
              <w:rPr>
                <w:sz w:val="18"/>
                <w:szCs w:val="18"/>
                <w:lang w:eastAsia="en-GB"/>
              </w:rPr>
              <w:t xml:space="preserve"> ilyen információt,</w:t>
            </w:r>
            <w:r w:rsidRPr="007F1CAD">
              <w:rPr>
                <w:sz w:val="18"/>
                <w:szCs w:val="18"/>
                <w:lang w:eastAsia="en-GB"/>
              </w:rPr>
              <w:br/>
              <w:t>c) Késedelem nélkül be tudta nyújtani az ajánlatkérő szerv vagy a közszolgáltató ajánlatkérő által megkívánt kiegészítő iratokat, és</w:t>
            </w:r>
            <w:r w:rsidRPr="007F1CAD">
              <w:rPr>
                <w:sz w:val="18"/>
                <w:szCs w:val="18"/>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7F1CAD">
              <w:rPr>
                <w:sz w:val="18"/>
                <w:szCs w:val="18"/>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xml:space="preserve">[ ] Igen </w:t>
            </w:r>
            <w:proofErr w:type="gramStart"/>
            <w:r w:rsidRPr="007F1CAD">
              <w:rPr>
                <w:sz w:val="18"/>
                <w:szCs w:val="18"/>
                <w:highlight w:val="yellow"/>
              </w:rPr>
              <w:t>[ ]</w:t>
            </w:r>
            <w:proofErr w:type="gramEnd"/>
            <w:r w:rsidRPr="007F1CAD">
              <w:rPr>
                <w:sz w:val="18"/>
                <w:szCs w:val="18"/>
                <w:highlight w:val="yellow"/>
              </w:rPr>
              <w:t xml:space="preserve"> Nem</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D: Egyéb</w:t>
      </w:r>
      <w:proofErr w:type="gramStart"/>
      <w:r w:rsidRPr="007F1CAD">
        <w:rPr>
          <w:b/>
          <w:smallCaps/>
          <w:sz w:val="18"/>
          <w:szCs w:val="18"/>
          <w:lang w:eastAsia="en-GB"/>
        </w:rPr>
        <w:t>,adott</w:t>
      </w:r>
      <w:proofErr w:type="gramEnd"/>
      <w:r w:rsidRPr="007F1CAD">
        <w:rPr>
          <w:b/>
          <w:smallCaps/>
          <w:sz w:val="18"/>
          <w:szCs w:val="18"/>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26D71" w:rsidRPr="007F1CAD" w:rsidTr="00026D71">
        <w:tc>
          <w:tcPr>
            <w:tcW w:w="4644" w:type="dxa"/>
          </w:tcPr>
          <w:p w:rsidR="00026D71" w:rsidRPr="007F1CAD" w:rsidRDefault="00026D71" w:rsidP="00580FAC">
            <w:pPr>
              <w:spacing w:after="0" w:line="240" w:lineRule="auto"/>
              <w:rPr>
                <w:rFonts w:eastAsia="MS Mincho"/>
                <w:bCs/>
                <w:sz w:val="18"/>
                <w:szCs w:val="18"/>
                <w:lang w:eastAsia="ja-JP"/>
              </w:rPr>
            </w:pPr>
            <w:r w:rsidRPr="007F1CAD">
              <w:rPr>
                <w:rFonts w:eastAsia="MS Mincho"/>
                <w:bCs/>
                <w:sz w:val="18"/>
                <w:szCs w:val="18"/>
                <w:lang w:eastAsia="ja-JP"/>
              </w:rPr>
              <w:t xml:space="preserve">Tisztán nemzeti kizárási okok </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tcPr>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w:t>
            </w:r>
            <w:proofErr w:type="spellStart"/>
            <w:r w:rsidRPr="007F1CAD">
              <w:rPr>
                <w:rFonts w:eastAsia="MS Mincho"/>
                <w:bCs/>
                <w:i/>
                <w:sz w:val="18"/>
                <w:szCs w:val="18"/>
                <w:lang w:eastAsia="ja-JP"/>
              </w:rPr>
              <w:t>ag</w:t>
            </w:r>
            <w:proofErr w:type="spellEnd"/>
            <w:r w:rsidRPr="007F1CAD">
              <w:rPr>
                <w:rFonts w:eastAsia="MS Mincho"/>
                <w:bCs/>
                <w:i/>
                <w:sz w:val="18"/>
                <w:szCs w:val="18"/>
                <w:lang w:eastAsia="ja-JP"/>
              </w:rPr>
              <w:t>) pont</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ah) pont</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(2)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az (1) bekezdés </w:t>
            </w:r>
            <w:proofErr w:type="spellStart"/>
            <w:r w:rsidRPr="007F1CAD">
              <w:rPr>
                <w:rFonts w:eastAsia="MS Mincho"/>
                <w:bCs/>
                <w:i/>
                <w:sz w:val="18"/>
                <w:szCs w:val="18"/>
                <w:lang w:eastAsia="ja-JP"/>
              </w:rPr>
              <w:t>ag</w:t>
            </w:r>
            <w:proofErr w:type="spellEnd"/>
            <w:r w:rsidRPr="007F1CAD">
              <w:rPr>
                <w:rFonts w:eastAsia="MS Mincho"/>
                <w:bCs/>
                <w:i/>
                <w:sz w:val="18"/>
                <w:szCs w:val="18"/>
                <w:lang w:eastAsia="ja-JP"/>
              </w:rPr>
              <w:t xml:space="preserve">) és ah) pontjai kapcsán </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e) pont </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f) pont </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g) pont </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p) pont </w:t>
            </w:r>
          </w:p>
          <w:p w:rsidR="00026D71" w:rsidRPr="007F1CAD"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xml:space="preserve">. k) pont </w:t>
            </w:r>
          </w:p>
          <w:p w:rsidR="00B25641" w:rsidRDefault="00026D71" w:rsidP="00580FAC">
            <w:pPr>
              <w:spacing w:after="0" w:line="240" w:lineRule="auto"/>
              <w:rPr>
                <w:rFonts w:eastAsia="MS Mincho"/>
                <w:bCs/>
                <w:i/>
                <w:sz w:val="18"/>
                <w:szCs w:val="18"/>
                <w:lang w:eastAsia="ja-JP"/>
              </w:rPr>
            </w:pPr>
            <w:r w:rsidRPr="007F1CAD">
              <w:rPr>
                <w:rFonts w:eastAsia="MS Mincho"/>
                <w:bCs/>
                <w:i/>
                <w:sz w:val="18"/>
                <w:szCs w:val="18"/>
                <w:lang w:eastAsia="ja-JP"/>
              </w:rPr>
              <w:t xml:space="preserve">Kbt. 62. § (1) </w:t>
            </w:r>
            <w:proofErr w:type="spellStart"/>
            <w:r w:rsidRPr="007F1CAD">
              <w:rPr>
                <w:rFonts w:eastAsia="MS Mincho"/>
                <w:bCs/>
                <w:i/>
                <w:sz w:val="18"/>
                <w:szCs w:val="18"/>
                <w:lang w:eastAsia="ja-JP"/>
              </w:rPr>
              <w:t>bek</w:t>
            </w:r>
            <w:proofErr w:type="spellEnd"/>
            <w:r w:rsidRPr="007F1CAD">
              <w:rPr>
                <w:rFonts w:eastAsia="MS Mincho"/>
                <w:bCs/>
                <w:i/>
                <w:sz w:val="18"/>
                <w:szCs w:val="18"/>
                <w:lang w:eastAsia="ja-JP"/>
              </w:rPr>
              <w:t>. l) pont</w:t>
            </w:r>
          </w:p>
          <w:p w:rsidR="00026D71" w:rsidRPr="007F1CAD" w:rsidRDefault="00B25641" w:rsidP="007F1CAD">
            <w:pPr>
              <w:spacing w:after="0" w:line="240" w:lineRule="auto"/>
              <w:jc w:val="both"/>
              <w:rPr>
                <w:rFonts w:eastAsia="MS Mincho" w:cs="Arial"/>
                <w:bCs/>
                <w:i/>
                <w:sz w:val="18"/>
                <w:szCs w:val="18"/>
                <w:lang w:eastAsia="ja-JP"/>
              </w:rPr>
            </w:pPr>
            <w:r w:rsidRPr="007F1CAD">
              <w:rPr>
                <w:rFonts w:eastAsia="MS Mincho" w:cs="Arial"/>
                <w:bCs/>
                <w:i/>
                <w:sz w:val="18"/>
                <w:szCs w:val="18"/>
                <w:lang w:eastAsia="ja-JP"/>
              </w:rPr>
              <w:t xml:space="preserve">Kbt. 62. § (1) </w:t>
            </w:r>
            <w:proofErr w:type="spellStart"/>
            <w:r w:rsidRPr="007F1CAD">
              <w:rPr>
                <w:rFonts w:eastAsia="MS Mincho" w:cs="Arial"/>
                <w:bCs/>
                <w:i/>
                <w:sz w:val="18"/>
                <w:szCs w:val="18"/>
                <w:lang w:eastAsia="ja-JP"/>
              </w:rPr>
              <w:t>bek</w:t>
            </w:r>
            <w:proofErr w:type="spellEnd"/>
            <w:r w:rsidRPr="007F1CAD">
              <w:rPr>
                <w:rFonts w:eastAsia="MS Mincho" w:cs="Arial"/>
                <w:bCs/>
                <w:i/>
                <w:sz w:val="18"/>
                <w:szCs w:val="18"/>
                <w:lang w:eastAsia="ja-JP"/>
              </w:rPr>
              <w:t>. q) pont</w:t>
            </w:r>
            <w:r>
              <w:rPr>
                <w:rFonts w:eastAsia="MS Mincho" w:cs="Arial"/>
                <w:bCs/>
                <w:i/>
                <w:sz w:val="18"/>
                <w:szCs w:val="18"/>
                <w:lang w:eastAsia="ja-JP"/>
              </w:rPr>
              <w:tab/>
            </w:r>
            <w:r w:rsidRPr="007F1CAD">
              <w:rPr>
                <w:rFonts w:eastAsia="MS Mincho" w:cs="Arial"/>
                <w:bCs/>
                <w:i/>
                <w:sz w:val="18"/>
                <w:szCs w:val="18"/>
                <w:lang w:eastAsia="ja-JP"/>
              </w:rPr>
              <w:t xml:space="preserve"> </w:t>
            </w:r>
            <w:r w:rsidRPr="007F1CAD">
              <w:rPr>
                <w:rFonts w:eastAsia="MS Mincho" w:cs="Arial"/>
                <w:bCs/>
                <w:sz w:val="18"/>
                <w:szCs w:val="18"/>
                <w:lang w:eastAsia="ja-JP"/>
              </w:rPr>
              <w:t xml:space="preserve">(2017. január 1-től hatályos jogszabály alapján) (Ajánlatkérő a kizáró okok körében előírja a 2017. január 1-jétől hatályos Kbt. 62. § (1) bekezdés q) pontja szerinti kizáró ok alkalmazását is, a Részvételre jelentkező, az alvállalkozói és az alkalmasság igazolásában részt vevő gazdasági szereplők vonatkozásában egyaránt. </w:t>
            </w:r>
            <w:r w:rsidRPr="007F1CAD">
              <w:rPr>
                <w:rFonts w:eastAsia="MS Mincho" w:cs="Arial"/>
                <w:bCs/>
                <w:sz w:val="18"/>
                <w:szCs w:val="18"/>
                <w:lang w:eastAsia="ja-JP"/>
              </w:rPr>
              <w:lastRenderedPageBreak/>
              <w:t>Ezen kizáró ok fenn nem állásának igazolására a 2017. január 1-től hatályos 321/2015. (X.30.) Korm. rendeletben meghatározottak irányadók.)</w:t>
            </w:r>
          </w:p>
          <w:p w:rsidR="00026D71" w:rsidRPr="007F1CAD" w:rsidRDefault="00026D71" w:rsidP="00580FAC">
            <w:pPr>
              <w:spacing w:after="0" w:line="240" w:lineRule="auto"/>
              <w:rPr>
                <w:rFonts w:eastAsia="MS Mincho"/>
                <w:bCs/>
                <w:sz w:val="18"/>
                <w:szCs w:val="18"/>
                <w:lang w:eastAsia="ja-JP"/>
              </w:rPr>
            </w:pPr>
            <w:r w:rsidRPr="007F1CAD">
              <w:rPr>
                <w:rFonts w:eastAsia="MS Mincho"/>
                <w:bCs/>
                <w:sz w:val="18"/>
                <w:szCs w:val="18"/>
                <w:highlight w:val="yellow"/>
                <w:lang w:eastAsia="ja-JP"/>
              </w:rPr>
              <w:t>Vonatkoznak-e a gazdasági szereplőre azok a tisztán nemzeti kizárási okok, amelyeket a vonatkozó hirdetmény vagy a közbeszerzési dokumentumok meghatároznak?</w:t>
            </w:r>
            <w:r w:rsidRPr="007F1CAD">
              <w:rPr>
                <w:rFonts w:eastAsia="MS Mincho"/>
                <w:bCs/>
                <w:sz w:val="18"/>
                <w:szCs w:val="18"/>
                <w:lang w:eastAsia="ja-JP"/>
              </w:rPr>
              <w:t xml:space="preserve"> </w:t>
            </w:r>
          </w:p>
          <w:p w:rsidR="00026D71" w:rsidRPr="007F1CAD" w:rsidRDefault="00026D71" w:rsidP="00580FAC">
            <w:pPr>
              <w:spacing w:after="0" w:line="240" w:lineRule="auto"/>
              <w:jc w:val="both"/>
              <w:rPr>
                <w:rFonts w:eastAsia="MS Mincho"/>
                <w:bCs/>
                <w:sz w:val="18"/>
                <w:szCs w:val="18"/>
                <w:lang w:eastAsia="ja-JP"/>
              </w:rPr>
            </w:pPr>
            <w:r w:rsidRPr="007F1CAD">
              <w:rPr>
                <w:rFonts w:eastAsia="MS Mincho"/>
                <w:bCs/>
                <w:sz w:val="18"/>
                <w:szCs w:val="18"/>
                <w:highlight w:val="yellow"/>
                <w:lang w:eastAsia="ja-JP"/>
              </w:rPr>
              <w:t>Ha a vonatkozó hirdetményben vagy a közbeszerzési dokumentumokban megkívánt dokumentáció elektronikus formában rendelkezésre áll, kérjük, adja meg a következő információkat:</w:t>
            </w:r>
          </w:p>
          <w:p w:rsidR="00026D71" w:rsidRPr="007F1CAD" w:rsidRDefault="00026D71" w:rsidP="00580FAC">
            <w:pPr>
              <w:spacing w:after="0" w:line="240" w:lineRule="auto"/>
              <w:jc w:val="both"/>
              <w:rPr>
                <w:rFonts w:eastAsia="Times New Roman"/>
                <w:bCs/>
                <w:i/>
                <w:sz w:val="18"/>
                <w:szCs w:val="18"/>
                <w:highlight w:val="green"/>
              </w:rPr>
            </w:pP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bCs/>
                <w:i/>
                <w:sz w:val="18"/>
                <w:szCs w:val="18"/>
              </w:rPr>
              <w:t>Kbt. 62. §</w:t>
            </w:r>
            <w:r w:rsidRPr="007F1CAD">
              <w:rPr>
                <w:rFonts w:eastAsia="Times New Roman"/>
                <w:i/>
                <w:sz w:val="18"/>
                <w:szCs w:val="18"/>
              </w:rPr>
              <w:t xml:space="preserve"> (1) Az eljárásban nem lehet ajánlattevő, részvételre jelentkező, alvállalkozó, és nem vehet részt alkalmasság igazolásában olyan gazdasági szereplő, aki</w:t>
            </w: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iCs/>
                <w:sz w:val="18"/>
                <w:szCs w:val="18"/>
              </w:rPr>
              <w:t>a)</w:t>
            </w:r>
            <w:r w:rsidRPr="007F1CAD">
              <w:rPr>
                <w:rFonts w:eastAsia="Times New Roman"/>
                <w:i/>
                <w:sz w:val="18"/>
                <w:szCs w:val="18"/>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026D71" w:rsidRPr="007F1CAD" w:rsidRDefault="00026D71" w:rsidP="00580FAC">
            <w:pPr>
              <w:spacing w:after="0" w:line="240" w:lineRule="auto"/>
              <w:ind w:firstLine="180"/>
              <w:jc w:val="both"/>
              <w:rPr>
                <w:rFonts w:eastAsia="Times New Roman"/>
                <w:i/>
                <w:sz w:val="18"/>
                <w:szCs w:val="18"/>
              </w:rPr>
            </w:pPr>
            <w:proofErr w:type="spellStart"/>
            <w:r w:rsidRPr="007F1CAD">
              <w:rPr>
                <w:rFonts w:eastAsia="Times New Roman"/>
                <w:i/>
                <w:iCs/>
                <w:sz w:val="18"/>
                <w:szCs w:val="18"/>
              </w:rPr>
              <w:t>ag</w:t>
            </w:r>
            <w:proofErr w:type="spellEnd"/>
            <w:r w:rsidRPr="007F1CAD">
              <w:rPr>
                <w:rFonts w:eastAsia="Times New Roman"/>
                <w:i/>
                <w:iCs/>
                <w:sz w:val="18"/>
                <w:szCs w:val="18"/>
              </w:rPr>
              <w:t>)</w:t>
            </w:r>
            <w:r w:rsidRPr="007F1CAD">
              <w:rPr>
                <w:rFonts w:eastAsia="Times New Roman"/>
                <w:i/>
                <w:sz w:val="18"/>
                <w:szCs w:val="18"/>
              </w:rPr>
              <w:t xml:space="preserve"> az 1978. évi IV. törvény, illetve a Btk. szerinti versenyt korlátozó megállapodás közbeszerzési és koncessziós eljárásban;</w:t>
            </w: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sz w:val="18"/>
                <w:szCs w:val="18"/>
              </w:rPr>
              <w:t>ah) a gazdasági szereplő személyes joga szerinti, az a)</w:t>
            </w:r>
            <w:proofErr w:type="spellStart"/>
            <w:r w:rsidRPr="007F1CAD">
              <w:rPr>
                <w:rFonts w:eastAsia="Times New Roman"/>
                <w:i/>
                <w:sz w:val="18"/>
                <w:szCs w:val="18"/>
              </w:rPr>
              <w:t>-g</w:t>
            </w:r>
            <w:proofErr w:type="spellEnd"/>
            <w:r w:rsidRPr="007F1CAD">
              <w:rPr>
                <w:rFonts w:eastAsia="Times New Roman"/>
                <w:i/>
                <w:sz w:val="18"/>
                <w:szCs w:val="18"/>
              </w:rPr>
              <w:t>) pontokban felsoroltakhoz hasonló bűncselekmény</w:t>
            </w:r>
          </w:p>
          <w:p w:rsidR="00026D71" w:rsidRPr="007F1CAD" w:rsidRDefault="00026D71" w:rsidP="00580FAC">
            <w:pPr>
              <w:spacing w:after="0" w:line="240" w:lineRule="auto"/>
              <w:ind w:firstLine="180"/>
              <w:jc w:val="both"/>
              <w:rPr>
                <w:rFonts w:eastAsia="Times New Roman"/>
                <w:i/>
                <w:sz w:val="18"/>
                <w:szCs w:val="18"/>
              </w:rPr>
            </w:pP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iCs/>
                <w:sz w:val="18"/>
                <w:szCs w:val="18"/>
              </w:rPr>
              <w:t>e)</w:t>
            </w:r>
            <w:r w:rsidRPr="007F1CAD">
              <w:rPr>
                <w:rFonts w:eastAsia="Times New Roman"/>
                <w:i/>
                <w:sz w:val="18"/>
                <w:szCs w:val="18"/>
              </w:rPr>
              <w:t xml:space="preserve"> gazdasági, illetve szakmai tevékenységével kapcsolatban bűncselekmény elkövetése az elmúlt három éven belül jogerős bírósági ítéletben megállapítást nyert;</w:t>
            </w:r>
          </w:p>
          <w:p w:rsidR="00026D71" w:rsidRPr="007F1CAD" w:rsidRDefault="00026D71" w:rsidP="00580FAC">
            <w:pPr>
              <w:spacing w:after="0" w:line="240" w:lineRule="auto"/>
              <w:ind w:firstLine="180"/>
              <w:jc w:val="both"/>
              <w:rPr>
                <w:rFonts w:eastAsia="Times New Roman"/>
                <w:i/>
                <w:sz w:val="18"/>
                <w:szCs w:val="18"/>
              </w:rPr>
            </w:pP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iCs/>
                <w:sz w:val="18"/>
                <w:szCs w:val="18"/>
              </w:rPr>
              <w:t>f)</w:t>
            </w:r>
            <w:r w:rsidRPr="007F1CAD">
              <w:rPr>
                <w:rFonts w:eastAsia="Times New Roman"/>
                <w:i/>
                <w:sz w:val="18"/>
                <w:szCs w:val="18"/>
              </w:rPr>
              <w:t xml:space="preserve"> tevékenységét a jogi személlyel szemben alkalmazható büntetőjogi intézkedésekről szóló 2001. évi CIV. törvény 5. § (2) bekezdés </w:t>
            </w:r>
            <w:r w:rsidRPr="007F1CAD">
              <w:rPr>
                <w:rFonts w:eastAsia="Times New Roman"/>
                <w:i/>
                <w:iCs/>
                <w:sz w:val="18"/>
                <w:szCs w:val="18"/>
              </w:rPr>
              <w:t>b)</w:t>
            </w:r>
            <w:r w:rsidRPr="007F1CAD">
              <w:rPr>
                <w:rFonts w:eastAsia="Times New Roman"/>
                <w:i/>
                <w:sz w:val="18"/>
                <w:szCs w:val="18"/>
              </w:rPr>
              <w:t xml:space="preserve"> pontja alapján vagy az adott közbeszerzési eljárásban releváns módon </w:t>
            </w:r>
            <w:r w:rsidRPr="007F1CAD">
              <w:rPr>
                <w:rFonts w:eastAsia="Times New Roman"/>
                <w:i/>
                <w:iCs/>
                <w:sz w:val="18"/>
                <w:szCs w:val="18"/>
              </w:rPr>
              <w:t>c)</w:t>
            </w:r>
            <w:r w:rsidRPr="007F1CAD">
              <w:rPr>
                <w:rFonts w:eastAsia="Times New Roman"/>
                <w:i/>
                <w:sz w:val="18"/>
                <w:szCs w:val="18"/>
              </w:rPr>
              <w:t xml:space="preserve"> vagy </w:t>
            </w:r>
            <w:r w:rsidRPr="007F1CAD">
              <w:rPr>
                <w:rFonts w:eastAsia="Times New Roman"/>
                <w:i/>
                <w:iCs/>
                <w:sz w:val="18"/>
                <w:szCs w:val="18"/>
              </w:rPr>
              <w:t>g)</w:t>
            </w:r>
            <w:r w:rsidRPr="007F1CAD">
              <w:rPr>
                <w:rFonts w:eastAsia="Times New Roman"/>
                <w:i/>
                <w:sz w:val="18"/>
                <w:szCs w:val="18"/>
              </w:rPr>
              <w:t xml:space="preserve"> pontja alapján a bíróság jogerős ítéletében korlátozta, az eltiltás ideje alatt, vagy ha az ajánlattevő tevékenységét más bíróság hasonló okból és módon jogerősen korlátozta;</w:t>
            </w:r>
          </w:p>
          <w:p w:rsidR="00026D71" w:rsidRPr="007F1CAD" w:rsidRDefault="00026D71" w:rsidP="00580FAC">
            <w:pPr>
              <w:spacing w:after="0" w:line="240" w:lineRule="auto"/>
              <w:ind w:firstLine="180"/>
              <w:rPr>
                <w:rFonts w:eastAsia="Times New Roman"/>
                <w:i/>
                <w:sz w:val="18"/>
                <w:szCs w:val="18"/>
              </w:rPr>
            </w:pP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iCs/>
                <w:sz w:val="18"/>
                <w:szCs w:val="18"/>
              </w:rPr>
              <w:t>g)</w:t>
            </w:r>
            <w:r w:rsidRPr="007F1CAD">
              <w:rPr>
                <w:rFonts w:eastAsia="Times New Roman"/>
                <w:i/>
                <w:sz w:val="18"/>
                <w:szCs w:val="18"/>
              </w:rPr>
              <w:t xml:space="preserve"> közbeszerzési eljárásokban való részvételtől a 165. § (2) bekezdés </w:t>
            </w:r>
            <w:r w:rsidRPr="007F1CAD">
              <w:rPr>
                <w:rFonts w:eastAsia="Times New Roman"/>
                <w:i/>
                <w:iCs/>
                <w:sz w:val="18"/>
                <w:szCs w:val="18"/>
              </w:rPr>
              <w:t>f)</w:t>
            </w:r>
            <w:r w:rsidRPr="007F1CAD">
              <w:rPr>
                <w:rFonts w:eastAsia="Times New Roman"/>
                <w:i/>
                <w:sz w:val="18"/>
                <w:szCs w:val="18"/>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026D71" w:rsidRPr="007F1CAD" w:rsidRDefault="00026D71" w:rsidP="00580FAC">
            <w:pPr>
              <w:spacing w:after="0" w:line="240" w:lineRule="auto"/>
              <w:ind w:firstLine="180"/>
              <w:jc w:val="both"/>
              <w:rPr>
                <w:rFonts w:eastAsia="Times New Roman"/>
                <w:i/>
                <w:sz w:val="18"/>
                <w:szCs w:val="18"/>
              </w:rPr>
            </w:pPr>
          </w:p>
          <w:p w:rsidR="00026D71" w:rsidRPr="007F1CAD" w:rsidRDefault="00026D71" w:rsidP="00580FAC">
            <w:pPr>
              <w:spacing w:after="0" w:line="240" w:lineRule="auto"/>
              <w:ind w:firstLine="180"/>
              <w:rPr>
                <w:rFonts w:eastAsia="Times New Roman"/>
                <w:i/>
                <w:sz w:val="18"/>
                <w:szCs w:val="18"/>
              </w:rPr>
            </w:pPr>
            <w:r w:rsidRPr="007F1CAD">
              <w:rPr>
                <w:rFonts w:eastAsia="Times New Roman"/>
                <w:i/>
                <w:iCs/>
                <w:sz w:val="18"/>
                <w:szCs w:val="18"/>
              </w:rPr>
              <w:t>k)</w:t>
            </w:r>
            <w:r w:rsidRPr="007F1CAD">
              <w:rPr>
                <w:rFonts w:eastAsia="Times New Roman"/>
                <w:i/>
                <w:sz w:val="18"/>
                <w:szCs w:val="18"/>
              </w:rPr>
              <w:t xml:space="preserve"> tekintetében a következő feltételek valamelyike megvalósul:</w:t>
            </w:r>
          </w:p>
          <w:p w:rsidR="00026D71" w:rsidRPr="007F1CAD" w:rsidRDefault="00026D71" w:rsidP="00580FAC">
            <w:pPr>
              <w:spacing w:after="0" w:line="240" w:lineRule="auto"/>
              <w:ind w:firstLine="180"/>
              <w:jc w:val="both"/>
              <w:rPr>
                <w:rFonts w:eastAsia="Times New Roman"/>
                <w:i/>
                <w:sz w:val="18"/>
                <w:szCs w:val="18"/>
              </w:rPr>
            </w:pPr>
            <w:proofErr w:type="spellStart"/>
            <w:r w:rsidRPr="007F1CAD">
              <w:rPr>
                <w:rFonts w:eastAsia="Times New Roman"/>
                <w:i/>
                <w:iCs/>
                <w:sz w:val="18"/>
                <w:szCs w:val="18"/>
              </w:rPr>
              <w:t>ka</w:t>
            </w:r>
            <w:proofErr w:type="spellEnd"/>
            <w:r w:rsidRPr="007F1CAD">
              <w:rPr>
                <w:rFonts w:eastAsia="Times New Roman"/>
                <w:i/>
                <w:iCs/>
                <w:sz w:val="18"/>
                <w:szCs w:val="18"/>
              </w:rPr>
              <w:t>)</w:t>
            </w:r>
            <w:r w:rsidRPr="007F1CAD">
              <w:rPr>
                <w:rFonts w:eastAsia="Times New Roman"/>
                <w:i/>
                <w:sz w:val="18"/>
                <w:szCs w:val="18"/>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026D71" w:rsidRPr="007F1CAD" w:rsidRDefault="00026D71" w:rsidP="00580FAC">
            <w:pPr>
              <w:spacing w:after="0" w:line="240" w:lineRule="auto"/>
              <w:ind w:firstLine="180"/>
              <w:jc w:val="both"/>
              <w:rPr>
                <w:rFonts w:eastAsia="Times New Roman"/>
                <w:i/>
                <w:sz w:val="18"/>
                <w:szCs w:val="18"/>
              </w:rPr>
            </w:pPr>
            <w:proofErr w:type="spellStart"/>
            <w:r w:rsidRPr="007F1CAD">
              <w:rPr>
                <w:rFonts w:eastAsia="Times New Roman"/>
                <w:i/>
                <w:iCs/>
                <w:sz w:val="18"/>
                <w:szCs w:val="18"/>
              </w:rPr>
              <w:t>kb</w:t>
            </w:r>
            <w:proofErr w:type="spellEnd"/>
            <w:r w:rsidRPr="007F1CAD">
              <w:rPr>
                <w:rFonts w:eastAsia="Times New Roman"/>
                <w:i/>
                <w:iCs/>
                <w:sz w:val="18"/>
                <w:szCs w:val="18"/>
              </w:rPr>
              <w:t>)</w:t>
            </w:r>
            <w:r w:rsidRPr="007F1CAD">
              <w:rPr>
                <w:rFonts w:eastAsia="Times New Roman"/>
                <w:i/>
                <w:sz w:val="18"/>
                <w:szCs w:val="18"/>
              </w:rPr>
              <w:t xml:space="preserve"> olyan szabályozott tőzsdén nem jegyzett társaság, amely a pénzmosás és a terrorizmus finanszírozása megelőzéséről és megakadályozásáról szóló 2007. évi CXXXVI. törvény 3. § </w:t>
            </w:r>
            <w:r w:rsidRPr="007F1CAD">
              <w:rPr>
                <w:rFonts w:eastAsia="Times New Roman"/>
                <w:i/>
                <w:iCs/>
                <w:sz w:val="18"/>
                <w:szCs w:val="18"/>
              </w:rPr>
              <w:t>r)</w:t>
            </w:r>
            <w:r w:rsidRPr="007F1CAD">
              <w:rPr>
                <w:rFonts w:eastAsia="Times New Roman"/>
                <w:i/>
                <w:sz w:val="18"/>
                <w:szCs w:val="18"/>
              </w:rPr>
              <w:t xml:space="preserve"> pont </w:t>
            </w:r>
            <w:proofErr w:type="spellStart"/>
            <w:r w:rsidRPr="007F1CAD">
              <w:rPr>
                <w:rFonts w:eastAsia="Times New Roman"/>
                <w:i/>
                <w:iCs/>
                <w:sz w:val="18"/>
                <w:szCs w:val="18"/>
              </w:rPr>
              <w:t>ra</w:t>
            </w:r>
            <w:proofErr w:type="spellEnd"/>
            <w:r w:rsidRPr="007F1CAD">
              <w:rPr>
                <w:rFonts w:eastAsia="Times New Roman"/>
                <w:i/>
                <w:iCs/>
                <w:sz w:val="18"/>
                <w:szCs w:val="18"/>
              </w:rPr>
              <w:t>)–</w:t>
            </w:r>
            <w:proofErr w:type="spellStart"/>
            <w:r w:rsidRPr="007F1CAD">
              <w:rPr>
                <w:rFonts w:eastAsia="Times New Roman"/>
                <w:i/>
                <w:iCs/>
                <w:sz w:val="18"/>
                <w:szCs w:val="18"/>
              </w:rPr>
              <w:t>rb</w:t>
            </w:r>
            <w:proofErr w:type="spellEnd"/>
            <w:r w:rsidRPr="007F1CAD">
              <w:rPr>
                <w:rFonts w:eastAsia="Times New Roman"/>
                <w:i/>
                <w:iCs/>
                <w:sz w:val="18"/>
                <w:szCs w:val="18"/>
              </w:rPr>
              <w:t>)</w:t>
            </w:r>
            <w:r w:rsidRPr="007F1CAD">
              <w:rPr>
                <w:rFonts w:eastAsia="Times New Roman"/>
                <w:i/>
                <w:sz w:val="18"/>
                <w:szCs w:val="18"/>
              </w:rPr>
              <w:t xml:space="preserve"> vagy </w:t>
            </w:r>
            <w:proofErr w:type="spellStart"/>
            <w:r w:rsidRPr="007F1CAD">
              <w:rPr>
                <w:rFonts w:eastAsia="Times New Roman"/>
                <w:i/>
                <w:iCs/>
                <w:sz w:val="18"/>
                <w:szCs w:val="18"/>
              </w:rPr>
              <w:t>rc</w:t>
            </w:r>
            <w:proofErr w:type="spellEnd"/>
            <w:r w:rsidRPr="007F1CAD">
              <w:rPr>
                <w:rFonts w:eastAsia="Times New Roman"/>
                <w:i/>
                <w:iCs/>
                <w:sz w:val="18"/>
                <w:szCs w:val="18"/>
              </w:rPr>
              <w:t>)–</w:t>
            </w:r>
            <w:proofErr w:type="spellStart"/>
            <w:r w:rsidRPr="007F1CAD">
              <w:rPr>
                <w:rFonts w:eastAsia="Times New Roman"/>
                <w:i/>
                <w:iCs/>
                <w:sz w:val="18"/>
                <w:szCs w:val="18"/>
              </w:rPr>
              <w:t>rd</w:t>
            </w:r>
            <w:proofErr w:type="spellEnd"/>
            <w:r w:rsidRPr="007F1CAD">
              <w:rPr>
                <w:rFonts w:eastAsia="Times New Roman"/>
                <w:i/>
                <w:iCs/>
                <w:sz w:val="18"/>
                <w:szCs w:val="18"/>
              </w:rPr>
              <w:t>)</w:t>
            </w:r>
            <w:r w:rsidRPr="007F1CAD">
              <w:rPr>
                <w:rFonts w:eastAsia="Times New Roman"/>
                <w:i/>
                <w:sz w:val="18"/>
                <w:szCs w:val="18"/>
              </w:rPr>
              <w:t xml:space="preserve"> alpontja szerinti tényleges tulajdonosát nem képes megnevezni, vagy</w:t>
            </w:r>
          </w:p>
          <w:p w:rsidR="00026D71" w:rsidRPr="007F1CAD" w:rsidRDefault="00026D71" w:rsidP="00580FAC">
            <w:pPr>
              <w:spacing w:after="0" w:line="240" w:lineRule="auto"/>
              <w:ind w:firstLine="180"/>
              <w:jc w:val="both"/>
              <w:rPr>
                <w:rFonts w:eastAsia="Times New Roman"/>
                <w:i/>
                <w:sz w:val="18"/>
                <w:szCs w:val="18"/>
              </w:rPr>
            </w:pPr>
            <w:proofErr w:type="spellStart"/>
            <w:r w:rsidRPr="007F1CAD">
              <w:rPr>
                <w:rFonts w:eastAsia="Times New Roman"/>
                <w:i/>
                <w:iCs/>
                <w:sz w:val="18"/>
                <w:szCs w:val="18"/>
              </w:rPr>
              <w:t>kc</w:t>
            </w:r>
            <w:proofErr w:type="spellEnd"/>
            <w:r w:rsidRPr="007F1CAD">
              <w:rPr>
                <w:rFonts w:eastAsia="Times New Roman"/>
                <w:i/>
                <w:iCs/>
                <w:sz w:val="18"/>
                <w:szCs w:val="18"/>
              </w:rPr>
              <w:t>)</w:t>
            </w:r>
            <w:r w:rsidRPr="007F1CAD">
              <w:rPr>
                <w:rFonts w:eastAsia="Times New Roman"/>
                <w:i/>
                <w:sz w:val="18"/>
                <w:szCs w:val="18"/>
              </w:rPr>
              <w:t xml:space="preserve"> a gazdasági szereplőben közvetetten vagy közvetlenül </w:t>
            </w:r>
            <w:proofErr w:type="gramStart"/>
            <w:r w:rsidRPr="007F1CAD">
              <w:rPr>
                <w:rFonts w:eastAsia="Times New Roman"/>
                <w:i/>
                <w:sz w:val="18"/>
                <w:szCs w:val="18"/>
              </w:rPr>
              <w:t>több, mint</w:t>
            </w:r>
            <w:proofErr w:type="gramEnd"/>
            <w:r w:rsidRPr="007F1CAD">
              <w:rPr>
                <w:rFonts w:eastAsia="Times New Roman"/>
                <w:i/>
                <w:sz w:val="18"/>
                <w:szCs w:val="18"/>
              </w:rPr>
              <w:t xml:space="preserve"> 25%-os tulajdoni résszel vagy szavazati joggal rendelkezik olyan jogi személy vagy személyes joga szerint jogképes szervezet, amelynek tekintetében a </w:t>
            </w:r>
            <w:proofErr w:type="spellStart"/>
            <w:r w:rsidRPr="007F1CAD">
              <w:rPr>
                <w:rFonts w:eastAsia="Times New Roman"/>
                <w:i/>
                <w:iCs/>
                <w:sz w:val="18"/>
                <w:szCs w:val="18"/>
              </w:rPr>
              <w:t>kb</w:t>
            </w:r>
            <w:proofErr w:type="spellEnd"/>
            <w:r w:rsidRPr="007F1CAD">
              <w:rPr>
                <w:rFonts w:eastAsia="Times New Roman"/>
                <w:i/>
                <w:iCs/>
                <w:sz w:val="18"/>
                <w:szCs w:val="18"/>
              </w:rPr>
              <w:t>)</w:t>
            </w:r>
            <w:r w:rsidRPr="007F1CAD">
              <w:rPr>
                <w:rFonts w:eastAsia="Times New Roman"/>
                <w:i/>
                <w:sz w:val="18"/>
                <w:szCs w:val="18"/>
              </w:rPr>
              <w:t xml:space="preserve"> alpont </w:t>
            </w:r>
            <w:r w:rsidRPr="007F1CAD">
              <w:rPr>
                <w:rFonts w:eastAsia="Times New Roman"/>
                <w:i/>
                <w:sz w:val="18"/>
                <w:szCs w:val="18"/>
              </w:rPr>
              <w:lastRenderedPageBreak/>
              <w:t>szerinti feltétel fennáll;</w:t>
            </w:r>
          </w:p>
          <w:p w:rsidR="00026D71" w:rsidRPr="007F1CAD" w:rsidRDefault="00026D71" w:rsidP="00580FAC">
            <w:pPr>
              <w:spacing w:after="0" w:line="240" w:lineRule="auto"/>
              <w:ind w:firstLine="180"/>
              <w:jc w:val="both"/>
              <w:rPr>
                <w:rFonts w:eastAsia="Times New Roman"/>
                <w:i/>
                <w:sz w:val="18"/>
                <w:szCs w:val="18"/>
              </w:rPr>
            </w:pPr>
          </w:p>
          <w:p w:rsidR="00026D71" w:rsidRPr="007F1CAD" w:rsidRDefault="00026D71" w:rsidP="00580FAC">
            <w:pPr>
              <w:spacing w:after="0" w:line="240" w:lineRule="auto"/>
              <w:ind w:firstLine="180"/>
              <w:jc w:val="both"/>
              <w:rPr>
                <w:rFonts w:eastAsia="Times New Roman"/>
                <w:i/>
                <w:sz w:val="18"/>
                <w:szCs w:val="18"/>
              </w:rPr>
            </w:pPr>
            <w:r w:rsidRPr="007F1CAD">
              <w:rPr>
                <w:rFonts w:eastAsia="Times New Roman"/>
                <w:i/>
                <w:iCs/>
                <w:sz w:val="18"/>
                <w:szCs w:val="18"/>
              </w:rPr>
              <w:t>l)</w:t>
            </w:r>
            <w:r w:rsidRPr="007F1CAD">
              <w:rPr>
                <w:rFonts w:eastAsia="Times New Roman"/>
                <w:i/>
                <w:sz w:val="18"/>
                <w:szCs w:val="18"/>
              </w:rPr>
              <w:t xml:space="preserve"> harmadik országbeli állampolgár Magyarországon engedélyhez kötött foglalkoztatása esetén a munkaügyi hatóság által a munkaügyi ellenőrzésről szóló 1996. évi LXXV. törvény 7/</w:t>
            </w:r>
            <w:proofErr w:type="gramStart"/>
            <w:r w:rsidRPr="007F1CAD">
              <w:rPr>
                <w:rFonts w:eastAsia="Times New Roman"/>
                <w:i/>
                <w:sz w:val="18"/>
                <w:szCs w:val="18"/>
              </w:rPr>
              <w:t>A</w:t>
            </w:r>
            <w:proofErr w:type="gramEnd"/>
            <w:r w:rsidRPr="007F1CAD">
              <w:rPr>
                <w:rFonts w:eastAsia="Times New Roman"/>
                <w:i/>
                <w:sz w:val="18"/>
                <w:szCs w:val="18"/>
              </w:rPr>
              <w:t>. §</w:t>
            </w:r>
            <w:proofErr w:type="spellStart"/>
            <w:r w:rsidRPr="007F1CAD">
              <w:rPr>
                <w:rFonts w:eastAsia="Times New Roman"/>
                <w:i/>
                <w:sz w:val="18"/>
                <w:szCs w:val="18"/>
              </w:rPr>
              <w:t>-</w:t>
            </w:r>
            <w:proofErr w:type="gramStart"/>
            <w:r w:rsidRPr="007F1CAD">
              <w:rPr>
                <w:rFonts w:eastAsia="Times New Roman"/>
                <w:i/>
                <w:sz w:val="18"/>
                <w:szCs w:val="18"/>
              </w:rPr>
              <w:t>a</w:t>
            </w:r>
            <w:proofErr w:type="spellEnd"/>
            <w:proofErr w:type="gramEnd"/>
            <w:r w:rsidRPr="007F1CAD">
              <w:rPr>
                <w:rFonts w:eastAsia="Times New Roman"/>
                <w:i/>
                <w:sz w:val="18"/>
                <w:szCs w:val="18"/>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26D71" w:rsidRPr="007F1CAD" w:rsidRDefault="00026D71" w:rsidP="00580FAC">
            <w:pPr>
              <w:spacing w:after="0" w:line="240" w:lineRule="auto"/>
              <w:ind w:firstLine="180"/>
              <w:jc w:val="both"/>
              <w:rPr>
                <w:rFonts w:eastAsia="Times New Roman"/>
                <w:i/>
                <w:sz w:val="18"/>
                <w:szCs w:val="18"/>
              </w:rPr>
            </w:pPr>
          </w:p>
          <w:p w:rsidR="00026D71" w:rsidRPr="007F1CAD" w:rsidRDefault="00026D71" w:rsidP="007F1CAD">
            <w:pPr>
              <w:spacing w:after="0" w:line="240" w:lineRule="auto"/>
              <w:ind w:firstLine="180"/>
              <w:jc w:val="both"/>
              <w:rPr>
                <w:rFonts w:eastAsia="MS Mincho"/>
                <w:bCs/>
                <w:sz w:val="18"/>
                <w:szCs w:val="18"/>
                <w:lang w:eastAsia="ja-JP"/>
              </w:rPr>
            </w:pPr>
            <w:r w:rsidRPr="007F1CAD">
              <w:rPr>
                <w:rFonts w:eastAsia="Times New Roman"/>
                <w:i/>
                <w:iCs/>
                <w:sz w:val="18"/>
                <w:szCs w:val="18"/>
              </w:rPr>
              <w:t>p)</w:t>
            </w:r>
            <w:r w:rsidRPr="007F1CAD">
              <w:rPr>
                <w:rFonts w:eastAsia="Times New Roman"/>
                <w:i/>
                <w:sz w:val="18"/>
                <w:szCs w:val="18"/>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lastRenderedPageBreak/>
              <w:t xml:space="preserve">[ ] Igen </w:t>
            </w:r>
            <w:proofErr w:type="gramStart"/>
            <w:r w:rsidRPr="007F1CAD">
              <w:rPr>
                <w:sz w:val="18"/>
                <w:szCs w:val="18"/>
                <w:highlight w:val="yellow"/>
              </w:rPr>
              <w:t>[ ]</w:t>
            </w:r>
            <w:proofErr w:type="gramEnd"/>
            <w:r w:rsidRPr="007F1CAD">
              <w:rPr>
                <w:sz w:val="18"/>
                <w:szCs w:val="18"/>
                <w:highlight w:val="yellow"/>
              </w:rPr>
              <w:t xml:space="preserve"> Nem</w:t>
            </w:r>
            <w:r w:rsidRPr="007F1CAD">
              <w:rPr>
                <w:sz w:val="18"/>
                <w:szCs w:val="18"/>
              </w:rPr>
              <w:br/>
            </w:r>
            <w:r w:rsidRPr="007F1CAD">
              <w:rPr>
                <w:sz w:val="18"/>
                <w:szCs w:val="18"/>
              </w:rPr>
              <w:br/>
            </w:r>
            <w:r w:rsidRPr="007F1CAD">
              <w:rPr>
                <w:sz w:val="18"/>
                <w:szCs w:val="18"/>
              </w:rPr>
              <w:br/>
              <w:t>(internetcím, a kibocsátó hatóság vagy testület, a dokumentáció pontos hivatkozási adatai):</w:t>
            </w:r>
            <w:r w:rsidRPr="007F1CAD">
              <w:rPr>
                <w:sz w:val="18"/>
                <w:szCs w:val="18"/>
                <w:vertAlign w:val="superscript"/>
              </w:rPr>
              <w:footnoteReference w:id="84"/>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r w:rsidRPr="007F1CAD">
              <w:rPr>
                <w:sz w:val="18"/>
                <w:szCs w:val="18"/>
                <w:highlight w:val="yellow"/>
              </w:rPr>
              <w:t>[….]</w:t>
            </w:r>
          </w:p>
          <w:p w:rsidR="00026D71" w:rsidRPr="007F1CAD" w:rsidRDefault="00026D71" w:rsidP="00580FAC">
            <w:pPr>
              <w:spacing w:after="0" w:line="240" w:lineRule="auto"/>
              <w:rPr>
                <w:i/>
                <w:sz w:val="18"/>
                <w:szCs w:val="18"/>
              </w:rPr>
            </w:pPr>
            <w:r w:rsidRPr="007F1CAD">
              <w:rPr>
                <w:i/>
                <w:sz w:val="18"/>
                <w:szCs w:val="18"/>
              </w:rPr>
              <w:t>Igazságügyi Minisztérium</w:t>
            </w:r>
          </w:p>
          <w:p w:rsidR="00026D71" w:rsidRPr="007F1CAD" w:rsidRDefault="00C83770" w:rsidP="00580FAC">
            <w:pPr>
              <w:spacing w:after="0" w:line="240" w:lineRule="auto"/>
              <w:rPr>
                <w:i/>
                <w:sz w:val="18"/>
                <w:szCs w:val="18"/>
              </w:rPr>
            </w:pPr>
            <w:hyperlink r:id="rId17" w:history="1">
              <w:r w:rsidR="00026D71" w:rsidRPr="007F1CAD">
                <w:rPr>
                  <w:i/>
                  <w:color w:val="0000FF" w:themeColor="hyperlink"/>
                  <w:sz w:val="18"/>
                  <w:szCs w:val="18"/>
                  <w:u w:val="single"/>
                </w:rPr>
                <w:t>www.e-cegjegyzek.hu</w:t>
              </w:r>
            </w:hyperlink>
          </w:p>
          <w:p w:rsidR="00026D71" w:rsidRPr="007F1CAD" w:rsidRDefault="00026D71" w:rsidP="00580FAC">
            <w:pPr>
              <w:spacing w:after="0" w:line="240" w:lineRule="auto"/>
              <w:rPr>
                <w:i/>
                <w:sz w:val="18"/>
                <w:szCs w:val="18"/>
              </w:rPr>
            </w:pPr>
            <w:r w:rsidRPr="007F1CAD" w:rsidDel="00B3519B">
              <w:rPr>
                <w:i/>
                <w:sz w:val="18"/>
                <w:szCs w:val="18"/>
              </w:rPr>
              <w:t xml:space="preserve"> </w:t>
            </w:r>
            <w:r w:rsidRPr="007F1CAD">
              <w:rPr>
                <w:i/>
                <w:sz w:val="18"/>
                <w:szCs w:val="18"/>
              </w:rPr>
              <w:t>(belföldi székhelyű gazdasági szereplő esetében)</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highlight w:val="green"/>
              </w:rPr>
            </w:pPr>
          </w:p>
          <w:p w:rsidR="00026D71" w:rsidRPr="007F1CAD" w:rsidRDefault="00026D71" w:rsidP="00580FAC">
            <w:pPr>
              <w:spacing w:after="0" w:line="240" w:lineRule="auto"/>
              <w:rPr>
                <w:sz w:val="18"/>
                <w:szCs w:val="18"/>
                <w:highlight w:val="green"/>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rPr>
            </w:pPr>
            <w:r w:rsidRPr="007F1CAD">
              <w:rPr>
                <w:sz w:val="18"/>
                <w:szCs w:val="18"/>
                <w:highlight w:val="yellow"/>
              </w:rPr>
              <w:t>[….]</w:t>
            </w:r>
          </w:p>
          <w:p w:rsidR="00026D71" w:rsidRPr="007F1CAD" w:rsidRDefault="00026D71" w:rsidP="00580FAC">
            <w:pPr>
              <w:spacing w:after="0" w:line="240" w:lineRule="auto"/>
              <w:rPr>
                <w:i/>
                <w:sz w:val="18"/>
                <w:szCs w:val="18"/>
              </w:rPr>
            </w:pPr>
            <w:r w:rsidRPr="007F1CAD">
              <w:rPr>
                <w:i/>
                <w:sz w:val="18"/>
                <w:szCs w:val="18"/>
              </w:rPr>
              <w:t>Közbeszerzési Hatóság</w:t>
            </w:r>
          </w:p>
          <w:p w:rsidR="00026D71" w:rsidRPr="007F1CAD" w:rsidRDefault="00C83770" w:rsidP="00580FAC">
            <w:pPr>
              <w:spacing w:after="0" w:line="240" w:lineRule="auto"/>
              <w:rPr>
                <w:i/>
                <w:sz w:val="18"/>
                <w:szCs w:val="18"/>
              </w:rPr>
            </w:pPr>
            <w:hyperlink r:id="rId18" w:history="1">
              <w:r w:rsidR="00026D71" w:rsidRPr="007F1CAD">
                <w:rPr>
                  <w:rStyle w:val="Hiperhivatkozs"/>
                  <w:i/>
                  <w:sz w:val="18"/>
                  <w:szCs w:val="18"/>
                </w:rPr>
                <w:t>www.kozbeszerzes.hu</w:t>
              </w:r>
            </w:hyperlink>
            <w:r w:rsidR="00026D71" w:rsidRPr="007F1CAD">
              <w:rPr>
                <w:i/>
                <w:sz w:val="18"/>
                <w:szCs w:val="18"/>
              </w:rPr>
              <w:t xml:space="preserve"> </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highlight w:val="green"/>
              </w:rPr>
            </w:pPr>
          </w:p>
          <w:p w:rsidR="00026D71" w:rsidRPr="007F1CAD" w:rsidRDefault="00026D71" w:rsidP="00580FAC">
            <w:pPr>
              <w:spacing w:after="0" w:line="240" w:lineRule="auto"/>
              <w:rPr>
                <w:sz w:val="18"/>
                <w:szCs w:val="18"/>
                <w:highlight w:val="green"/>
              </w:rPr>
            </w:pPr>
          </w:p>
          <w:p w:rsidR="00026D71" w:rsidRPr="007F1CAD" w:rsidRDefault="00026D71" w:rsidP="00580FAC">
            <w:pPr>
              <w:spacing w:after="0" w:line="240" w:lineRule="auto"/>
              <w:rPr>
                <w:sz w:val="18"/>
                <w:szCs w:val="18"/>
                <w:highlight w:val="green"/>
              </w:rPr>
            </w:pPr>
          </w:p>
          <w:p w:rsidR="00026D71" w:rsidRPr="007F1CAD" w:rsidRDefault="00026D71" w:rsidP="00580FAC">
            <w:pPr>
              <w:spacing w:after="0" w:line="240" w:lineRule="auto"/>
              <w:rPr>
                <w:sz w:val="18"/>
                <w:szCs w:val="18"/>
                <w:highlight w:val="yellow"/>
              </w:rPr>
            </w:pPr>
          </w:p>
          <w:p w:rsidR="00026D71" w:rsidRPr="007F1CAD" w:rsidRDefault="00026D71" w:rsidP="00580FAC">
            <w:pPr>
              <w:spacing w:after="0" w:line="240" w:lineRule="auto"/>
              <w:rPr>
                <w:sz w:val="18"/>
                <w:szCs w:val="18"/>
              </w:rPr>
            </w:pPr>
            <w:r w:rsidRPr="007F1CAD">
              <w:rPr>
                <w:sz w:val="18"/>
                <w:szCs w:val="18"/>
                <w:highlight w:val="yellow"/>
              </w:rPr>
              <w:t>[….]</w:t>
            </w:r>
          </w:p>
          <w:p w:rsidR="00026D71" w:rsidRPr="007F1CAD" w:rsidRDefault="00026D71" w:rsidP="00580FAC">
            <w:pPr>
              <w:spacing w:after="0" w:line="240" w:lineRule="auto"/>
              <w:rPr>
                <w:i/>
                <w:sz w:val="18"/>
                <w:szCs w:val="18"/>
              </w:rPr>
            </w:pPr>
            <w:r w:rsidRPr="007F1CAD">
              <w:rPr>
                <w:i/>
                <w:sz w:val="18"/>
                <w:szCs w:val="18"/>
              </w:rPr>
              <w:t>Igazságügyi Minisztérium</w:t>
            </w:r>
          </w:p>
          <w:p w:rsidR="00026D71" w:rsidRPr="007F1CAD" w:rsidRDefault="00C83770" w:rsidP="00580FAC">
            <w:pPr>
              <w:spacing w:after="0" w:line="240" w:lineRule="auto"/>
              <w:rPr>
                <w:i/>
                <w:sz w:val="18"/>
                <w:szCs w:val="18"/>
              </w:rPr>
            </w:pPr>
            <w:hyperlink r:id="rId19" w:history="1">
              <w:r w:rsidR="00026D71" w:rsidRPr="007F1CAD">
                <w:rPr>
                  <w:i/>
                  <w:color w:val="0000FF" w:themeColor="hyperlink"/>
                  <w:sz w:val="18"/>
                  <w:szCs w:val="18"/>
                  <w:u w:val="single"/>
                </w:rPr>
                <w:t>www.e-cegjegyzek.hu</w:t>
              </w:r>
            </w:hyperlink>
          </w:p>
          <w:p w:rsidR="00026D71" w:rsidRPr="007F1CAD" w:rsidRDefault="00026D71" w:rsidP="00580FAC">
            <w:pPr>
              <w:spacing w:after="0" w:line="240" w:lineRule="auto"/>
              <w:rPr>
                <w:sz w:val="18"/>
                <w:szCs w:val="18"/>
              </w:rPr>
            </w:pPr>
            <w:r w:rsidRPr="007F1CAD">
              <w:rPr>
                <w:i/>
                <w:sz w:val="18"/>
                <w:szCs w:val="18"/>
              </w:rPr>
              <w:t xml:space="preserve">(belföldi székhelyű gazdasági szereplő </w:t>
            </w:r>
            <w:proofErr w:type="gramStart"/>
            <w:r w:rsidRPr="007F1CAD">
              <w:rPr>
                <w:i/>
                <w:sz w:val="18"/>
                <w:szCs w:val="18"/>
              </w:rPr>
              <w:t>esetében</w:t>
            </w:r>
            <w:r w:rsidRPr="007F1CAD">
              <w:rPr>
                <w:sz w:val="18"/>
                <w:szCs w:val="18"/>
              </w:rPr>
              <w:t xml:space="preserve"> )</w:t>
            </w:r>
            <w:proofErr w:type="gramEnd"/>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jc w:val="both"/>
              <w:rPr>
                <w:i/>
                <w:sz w:val="18"/>
                <w:szCs w:val="18"/>
                <w:highlight w:val="green"/>
              </w:rPr>
            </w:pPr>
          </w:p>
          <w:p w:rsidR="00026D71" w:rsidRPr="007F1CAD" w:rsidRDefault="00026D71" w:rsidP="00580FAC">
            <w:pPr>
              <w:spacing w:after="0" w:line="240" w:lineRule="auto"/>
              <w:jc w:val="both"/>
              <w:rPr>
                <w:i/>
                <w:sz w:val="18"/>
                <w:szCs w:val="18"/>
                <w:highlight w:val="green"/>
              </w:rPr>
            </w:pPr>
          </w:p>
          <w:p w:rsidR="00026D71" w:rsidRPr="007F1CAD" w:rsidRDefault="00026D71" w:rsidP="00580FAC">
            <w:pPr>
              <w:spacing w:after="0" w:line="240" w:lineRule="auto"/>
              <w:rPr>
                <w:sz w:val="18"/>
                <w:szCs w:val="18"/>
              </w:rPr>
            </w:pPr>
            <w:r w:rsidRPr="007F1CAD">
              <w:rPr>
                <w:sz w:val="18"/>
                <w:szCs w:val="18"/>
                <w:highlight w:val="yellow"/>
              </w:rPr>
              <w:lastRenderedPageBreak/>
              <w:t>[….]</w:t>
            </w:r>
          </w:p>
          <w:p w:rsidR="00026D71" w:rsidRPr="007F1CAD" w:rsidRDefault="00026D71" w:rsidP="00580FAC">
            <w:pPr>
              <w:spacing w:after="0" w:line="240" w:lineRule="auto"/>
              <w:jc w:val="both"/>
              <w:rPr>
                <w:i/>
                <w:sz w:val="18"/>
                <w:szCs w:val="18"/>
              </w:rPr>
            </w:pPr>
            <w:r w:rsidRPr="007F1CAD">
              <w:rPr>
                <w:i/>
                <w:sz w:val="18"/>
                <w:szCs w:val="18"/>
              </w:rPr>
              <w:t>Nemzetgazdasági Minisztérium Munkafelügyeleti Főosztály:</w:t>
            </w:r>
          </w:p>
          <w:p w:rsidR="00026D71" w:rsidRPr="007F1CAD" w:rsidRDefault="00C83770" w:rsidP="00580FAC">
            <w:pPr>
              <w:spacing w:after="0" w:line="240" w:lineRule="auto"/>
              <w:rPr>
                <w:i/>
                <w:sz w:val="18"/>
                <w:szCs w:val="18"/>
              </w:rPr>
            </w:pPr>
            <w:hyperlink r:id="rId20" w:history="1">
              <w:r w:rsidR="00026D71" w:rsidRPr="007F1CAD">
                <w:rPr>
                  <w:rStyle w:val="Hiperhivatkozs"/>
                  <w:i/>
                  <w:sz w:val="18"/>
                  <w:szCs w:val="18"/>
                </w:rPr>
                <w:t>www.ommf.gov.hu</w:t>
              </w:r>
            </w:hyperlink>
            <w:r w:rsidR="00026D71" w:rsidRPr="007F1CAD">
              <w:rPr>
                <w:i/>
                <w:sz w:val="18"/>
                <w:szCs w:val="18"/>
              </w:rPr>
              <w:t xml:space="preserve">   </w:t>
            </w:r>
          </w:p>
          <w:p w:rsidR="00026D71" w:rsidRPr="007F1CAD" w:rsidRDefault="00026D71" w:rsidP="00580FAC">
            <w:pPr>
              <w:spacing w:after="0" w:line="240" w:lineRule="auto"/>
              <w:jc w:val="both"/>
              <w:rPr>
                <w:i/>
                <w:sz w:val="18"/>
                <w:szCs w:val="18"/>
              </w:rPr>
            </w:pPr>
            <w:r w:rsidRPr="007F1CAD">
              <w:rPr>
                <w:i/>
                <w:sz w:val="18"/>
                <w:szCs w:val="18"/>
              </w:rPr>
              <w:t xml:space="preserve">Bevándorlási és Állampolgársági Hivatal: </w:t>
            </w:r>
            <w:hyperlink r:id="rId21" w:history="1">
              <w:r w:rsidRPr="007F1CAD">
                <w:rPr>
                  <w:rStyle w:val="Hiperhivatkozs"/>
                  <w:i/>
                  <w:sz w:val="18"/>
                  <w:szCs w:val="18"/>
                </w:rPr>
                <w:t>www.kozrend.hu</w:t>
              </w:r>
            </w:hyperlink>
            <w:r w:rsidRPr="007F1CAD">
              <w:rPr>
                <w:i/>
                <w:sz w:val="18"/>
                <w:szCs w:val="18"/>
              </w:rPr>
              <w:t xml:space="preserve">   </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r>
      <w:tr w:rsidR="00026D71" w:rsidRPr="007F1CAD" w:rsidTr="00026D71">
        <w:tc>
          <w:tcPr>
            <w:tcW w:w="4644" w:type="dxa"/>
          </w:tcPr>
          <w:p w:rsidR="00026D71" w:rsidRPr="007F1CAD" w:rsidRDefault="00026D71" w:rsidP="00580FAC">
            <w:pPr>
              <w:spacing w:after="0" w:line="240" w:lineRule="auto"/>
              <w:rPr>
                <w:rFonts w:eastAsia="MS Mincho"/>
                <w:bCs/>
                <w:sz w:val="18"/>
                <w:szCs w:val="18"/>
                <w:lang w:eastAsia="ja-JP"/>
              </w:rPr>
            </w:pPr>
            <w:r w:rsidRPr="007F1CAD">
              <w:rPr>
                <w:rFonts w:eastAsia="MS Mincho"/>
                <w:bCs/>
                <w:sz w:val="18"/>
                <w:szCs w:val="18"/>
                <w:lang w:eastAsia="ja-JP"/>
              </w:rPr>
              <w:lastRenderedPageBreak/>
              <w:t>Amennyiben a tisztán nemzeti kizárási okok fennállnak, tett-e a gazdasági szereplő öntisztázó intézkedéseket?</w:t>
            </w:r>
          </w:p>
          <w:p w:rsidR="00026D71" w:rsidRPr="007F1CAD" w:rsidRDefault="00026D71" w:rsidP="00580FAC">
            <w:pPr>
              <w:spacing w:after="0" w:line="240" w:lineRule="auto"/>
              <w:rPr>
                <w:rFonts w:eastAsia="MS Mincho"/>
                <w:bCs/>
                <w:sz w:val="18"/>
                <w:szCs w:val="18"/>
                <w:lang w:eastAsia="ja-JP"/>
              </w:rPr>
            </w:pPr>
            <w:r w:rsidRPr="007F1CAD">
              <w:rPr>
                <w:rFonts w:eastAsia="MS Mincho"/>
                <w:bCs/>
                <w:sz w:val="18"/>
                <w:szCs w:val="18"/>
                <w:lang w:eastAsia="ja-JP"/>
              </w:rPr>
              <w:t xml:space="preserve">Amennyiben igen, kérjük, ismertesse ezeket az intézkedéseket: </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sz w:val="18"/>
                <w:szCs w:val="18"/>
              </w:rPr>
              <w:br/>
            </w:r>
            <w:r w:rsidRPr="007F1CAD">
              <w:rPr>
                <w:sz w:val="18"/>
                <w:szCs w:val="18"/>
              </w:rPr>
              <w:br/>
              <w:t>[</w:t>
            </w:r>
            <w:proofErr w:type="gramStart"/>
            <w:r w:rsidRPr="007F1CAD">
              <w:rPr>
                <w:sz w:val="18"/>
                <w:szCs w:val="18"/>
              </w:rPr>
              <w:t>……</w:t>
            </w:r>
            <w:proofErr w:type="gramEnd"/>
            <w:r w:rsidRPr="007F1CAD">
              <w:rPr>
                <w:sz w:val="18"/>
                <w:szCs w:val="18"/>
              </w:rPr>
              <w:t>]</w:t>
            </w:r>
          </w:p>
        </w:tc>
      </w:tr>
    </w:tbl>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IV. rész: Kiválasztási szempontok</w:t>
      </w:r>
    </w:p>
    <w:p w:rsidR="00026D71" w:rsidRPr="007F1CAD" w:rsidRDefault="00026D71" w:rsidP="00580FAC">
      <w:pPr>
        <w:spacing w:after="0" w:line="240" w:lineRule="auto"/>
        <w:rPr>
          <w:sz w:val="18"/>
          <w:szCs w:val="18"/>
        </w:rPr>
      </w:pPr>
      <w:r w:rsidRPr="007F1CAD">
        <w:rPr>
          <w:b/>
          <w:sz w:val="18"/>
          <w:szCs w:val="18"/>
        </w:rPr>
        <w:t xml:space="preserve">A kiválasztási szempontokat illetően </w:t>
      </w:r>
      <w:proofErr w:type="gramStart"/>
      <w:r w:rsidRPr="007F1CAD">
        <w:rPr>
          <w:b/>
          <w:sz w:val="18"/>
          <w:szCs w:val="18"/>
        </w:rPr>
        <w:t>(</w:t>
      </w:r>
      <w:r w:rsidRPr="007F1CAD">
        <w:rPr>
          <w:b/>
          <w:sz w:val="18"/>
          <w:szCs w:val="18"/>
        </w:rPr>
        <w:sym w:font="Symbol" w:char="F061"/>
      </w:r>
      <w:r w:rsidR="00B25641">
        <w:rPr>
          <w:b/>
          <w:sz w:val="18"/>
          <w:szCs w:val="18"/>
        </w:rPr>
        <w:t xml:space="preserve"> </w:t>
      </w:r>
      <w:r w:rsidRPr="007F1CAD">
        <w:rPr>
          <w:b/>
          <w:sz w:val="18"/>
          <w:szCs w:val="18"/>
        </w:rPr>
        <w:t>szakasz</w:t>
      </w:r>
      <w:proofErr w:type="gramEnd"/>
      <w:r w:rsidRPr="007F1CAD">
        <w:rPr>
          <w:b/>
          <w:sz w:val="18"/>
          <w:szCs w:val="18"/>
        </w:rPr>
        <w:t xml:space="preserve"> vagy e rész A–D szakaszai), a gazdasági szereplő kijelenti a következőket:</w:t>
      </w:r>
    </w:p>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sym w:font="Symbol" w:char="F061"/>
      </w:r>
      <w:r w:rsidRPr="007F1CAD">
        <w:rPr>
          <w:b/>
          <w:smallCaps/>
          <w:sz w:val="18"/>
          <w:szCs w:val="18"/>
          <w:lang w:eastAsia="en-GB"/>
        </w:rPr>
        <w:t>: Az összes kiválasztási szempont általános jelzése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F1CAD">
        <w:rPr>
          <w:b/>
          <w:sz w:val="18"/>
          <w:szCs w:val="18"/>
        </w:rPr>
        <w:sym w:font="Symbol" w:char="F061"/>
      </w:r>
      <w:r w:rsidRPr="007F1CAD">
        <w:rPr>
          <w:b/>
          <w:sz w:val="18"/>
          <w:szCs w:val="18"/>
        </w:rPr>
        <w:t xml:space="preserve"> szakaszának kitöltésére anélkül, hogy a IV. rész bármely további szakaszát ki kellene </w:t>
      </w:r>
      <w:proofErr w:type="gramStart"/>
      <w:r w:rsidRPr="007F1CAD">
        <w:rPr>
          <w:b/>
          <w:sz w:val="18"/>
          <w:szCs w:val="18"/>
        </w:rPr>
        <w:t>töltenie</w:t>
      </w:r>
      <w:r w:rsidR="00B25641">
        <w:rPr>
          <w:b/>
          <w:sz w:val="18"/>
          <w:szCs w:val="18"/>
        </w:rPr>
        <w:t xml:space="preserve"> </w:t>
      </w:r>
      <w:r w:rsidRPr="007F1CAD">
        <w:rPr>
          <w:b/>
          <w:sz w:val="18"/>
          <w:szCs w:val="18"/>
          <w:vertAlign w:val="superscript"/>
        </w:rPr>
        <w:footnoteReference w:id="85"/>
      </w:r>
      <w:r w:rsidRPr="007F1CAD">
        <w:rPr>
          <w:b/>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26D71" w:rsidRPr="007F1CAD" w:rsidTr="00026D71">
        <w:tc>
          <w:tcPr>
            <w:tcW w:w="4606" w:type="dxa"/>
            <w:shd w:val="clear" w:color="auto" w:fill="auto"/>
          </w:tcPr>
          <w:p w:rsidR="00026D71" w:rsidRPr="007F1CAD" w:rsidRDefault="00026D71" w:rsidP="00580FAC">
            <w:pPr>
              <w:spacing w:after="0" w:line="240" w:lineRule="auto"/>
              <w:rPr>
                <w:b/>
                <w:sz w:val="18"/>
                <w:szCs w:val="18"/>
              </w:rPr>
            </w:pPr>
            <w:r w:rsidRPr="007F1CAD">
              <w:rPr>
                <w:b/>
                <w:sz w:val="18"/>
                <w:szCs w:val="18"/>
              </w:rPr>
              <w:t>Minden előírt kiválasztási szempont teljesítése</w:t>
            </w:r>
          </w:p>
        </w:tc>
        <w:tc>
          <w:tcPr>
            <w:tcW w:w="4607"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06" w:type="dxa"/>
            <w:shd w:val="clear" w:color="auto" w:fill="auto"/>
          </w:tcPr>
          <w:p w:rsidR="00026D71" w:rsidRPr="007F1CAD" w:rsidRDefault="00026D71" w:rsidP="00580FAC">
            <w:pPr>
              <w:spacing w:after="0" w:line="240" w:lineRule="auto"/>
              <w:rPr>
                <w:sz w:val="18"/>
                <w:szCs w:val="18"/>
              </w:rPr>
            </w:pPr>
            <w:r w:rsidRPr="007F1CAD">
              <w:rPr>
                <w:sz w:val="18"/>
                <w:szCs w:val="18"/>
              </w:rPr>
              <w:t>Megfelel az előírt kiválasztási szempontoknak:</w:t>
            </w:r>
          </w:p>
        </w:tc>
        <w:tc>
          <w:tcPr>
            <w:tcW w:w="4607" w:type="dxa"/>
            <w:shd w:val="clear" w:color="auto" w:fill="auto"/>
          </w:tcPr>
          <w:p w:rsidR="00026D71" w:rsidRPr="007F1CAD" w:rsidRDefault="00026D71" w:rsidP="00580FAC">
            <w:pPr>
              <w:spacing w:after="0" w:line="240" w:lineRule="auto"/>
              <w:rPr>
                <w:sz w:val="18"/>
                <w:szCs w:val="18"/>
              </w:rPr>
            </w:pPr>
            <w:r w:rsidRPr="007F1CAD">
              <w:rPr>
                <w:sz w:val="18"/>
                <w:szCs w:val="18"/>
                <w:highlight w:val="yellow"/>
              </w:rPr>
              <w:t>[ ] Igen [] Nem</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A: Alkalmasság szakmai tevékenység végzésére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b/>
                <w:sz w:val="18"/>
                <w:szCs w:val="18"/>
              </w:rPr>
            </w:pPr>
            <w:r w:rsidRPr="007F1CAD">
              <w:rPr>
                <w:b/>
                <w:sz w:val="18"/>
                <w:szCs w:val="18"/>
              </w:rPr>
              <w:t>Alkalmasság szakmai tevékenység végzésére</w:t>
            </w:r>
          </w:p>
        </w:tc>
        <w:tc>
          <w:tcPr>
            <w:tcW w:w="4645" w:type="dxa"/>
            <w:tcBorders>
              <w:tl2br w:val="nil"/>
            </w:tcBorders>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b/>
                <w:sz w:val="18"/>
                <w:szCs w:val="18"/>
              </w:rPr>
              <w:t>1) Be van jegyezve</w:t>
            </w:r>
            <w:r w:rsidRPr="007F1CAD">
              <w:rPr>
                <w:sz w:val="18"/>
                <w:szCs w:val="18"/>
              </w:rPr>
              <w:t xml:space="preserve"> a letelepedés helye szerinti tagállamának vonatkozó </w:t>
            </w:r>
            <w:r w:rsidRPr="007F1CAD">
              <w:rPr>
                <w:b/>
                <w:sz w:val="18"/>
                <w:szCs w:val="18"/>
              </w:rPr>
              <w:t xml:space="preserve">szakmai vagy </w:t>
            </w:r>
            <w:proofErr w:type="gramStart"/>
            <w:r w:rsidRPr="007F1CAD">
              <w:rPr>
                <w:b/>
                <w:sz w:val="18"/>
                <w:szCs w:val="18"/>
              </w:rPr>
              <w:t>cégnyilvántartásába</w:t>
            </w:r>
            <w:r w:rsidR="00B25641">
              <w:rPr>
                <w:b/>
                <w:sz w:val="18"/>
                <w:szCs w:val="18"/>
              </w:rPr>
              <w:t xml:space="preserve"> </w:t>
            </w:r>
            <w:r w:rsidRPr="007F1CAD">
              <w:rPr>
                <w:b/>
                <w:sz w:val="18"/>
                <w:szCs w:val="18"/>
                <w:vertAlign w:val="superscript"/>
              </w:rPr>
              <w:footnoteReference w:id="86"/>
            </w:r>
            <w:r w:rsidRPr="007F1CAD">
              <w:rPr>
                <w:sz w:val="18"/>
                <w:szCs w:val="18"/>
              </w:rPr>
              <w:t>:</w:t>
            </w:r>
            <w:proofErr w:type="gramEnd"/>
            <w:r w:rsidRPr="007F1CAD">
              <w:rPr>
                <w:sz w:val="18"/>
                <w:szCs w:val="18"/>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r w:rsidRPr="007F1CAD">
              <w:rPr>
                <w:sz w:val="18"/>
                <w:szCs w:val="18"/>
              </w:rPr>
              <w:br/>
            </w: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b/>
                <w:sz w:val="18"/>
                <w:szCs w:val="18"/>
              </w:rPr>
            </w:pPr>
            <w:r w:rsidRPr="007F1CAD">
              <w:rPr>
                <w:b/>
                <w:sz w:val="18"/>
                <w:szCs w:val="18"/>
              </w:rPr>
              <w:t>2) Szolgáltatásnyújtásra irányuló szerződéseknél:</w:t>
            </w:r>
            <w:r w:rsidRPr="007F1CAD">
              <w:rPr>
                <w:sz w:val="18"/>
                <w:szCs w:val="18"/>
              </w:rPr>
              <w:br/>
              <w:t xml:space="preserve">A gazdasági szereplőnek meghatározott </w:t>
            </w:r>
            <w:r w:rsidRPr="007F1CAD">
              <w:rPr>
                <w:b/>
                <w:sz w:val="18"/>
                <w:szCs w:val="18"/>
              </w:rPr>
              <w:t>engedéllyel</w:t>
            </w:r>
            <w:r w:rsidRPr="007F1CAD">
              <w:rPr>
                <w:sz w:val="18"/>
                <w:szCs w:val="18"/>
              </w:rPr>
              <w:t xml:space="preserve"> kell-e rendelkeznie vagy meghatározott szervezet </w:t>
            </w:r>
            <w:r w:rsidRPr="007F1CAD">
              <w:rPr>
                <w:b/>
                <w:sz w:val="18"/>
                <w:szCs w:val="18"/>
              </w:rPr>
              <w:t>tagjának</w:t>
            </w:r>
            <w:r w:rsidRPr="007F1CAD">
              <w:rPr>
                <w:sz w:val="18"/>
                <w:szCs w:val="18"/>
              </w:rPr>
              <w:t xml:space="preserve"> kell-e lennie ahhoz, hogy a gazdasági szereplő letelepedési helye szerinti országban az adott szolgáltatást nyújthassa? </w:t>
            </w:r>
            <w:r w:rsidRPr="007F1CAD">
              <w:rPr>
                <w:sz w:val="18"/>
                <w:szCs w:val="18"/>
              </w:rPr>
              <w:br/>
            </w:r>
            <w:r w:rsidRPr="007F1CAD">
              <w:rPr>
                <w:sz w:val="18"/>
                <w:szCs w:val="18"/>
              </w:rPr>
              <w:br/>
              <w:t>Ha a vonatkozó információ elektronikusan elérhető, kérjük, adja meg a következő információkat: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sz w:val="18"/>
                <w:szCs w:val="18"/>
              </w:rPr>
              <w:br/>
              <w:t xml:space="preserve">Ha igen, kérjük, adja meg, hogy ez miben áll, és jelezze, hogy a gazdasági szereplő rendelkezik-e ezzel: </w:t>
            </w:r>
            <w:proofErr w:type="gramStart"/>
            <w:r w:rsidRPr="007F1CAD">
              <w:rPr>
                <w:sz w:val="18"/>
                <w:szCs w:val="18"/>
              </w:rPr>
              <w:t>[ …</w:t>
            </w:r>
            <w:proofErr w:type="gramEnd"/>
            <w:r w:rsidRPr="007F1CAD">
              <w:rPr>
                <w:sz w:val="18"/>
                <w:szCs w:val="18"/>
              </w:rPr>
              <w:t>] [] Igen [] Nem</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bl>
    <w:p w:rsidR="00B25641" w:rsidRDefault="00B25641" w:rsidP="00580FAC">
      <w:pPr>
        <w:keepNext/>
        <w:spacing w:after="0" w:line="240" w:lineRule="auto"/>
        <w:jc w:val="center"/>
        <w:rPr>
          <w:b/>
          <w:smallCaps/>
          <w:sz w:val="18"/>
          <w:szCs w:val="18"/>
          <w:lang w:eastAsia="en-GB"/>
        </w:rPr>
      </w:pPr>
    </w:p>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B: Gazdasági és pénzügyi helyzet</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Gazdasági és pénzügyi helyzet</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lastRenderedPageBreak/>
              <w:t xml:space="preserve">1a) </w:t>
            </w:r>
            <w:proofErr w:type="gramStart"/>
            <w:r w:rsidRPr="007F1CAD">
              <w:rPr>
                <w:sz w:val="18"/>
                <w:szCs w:val="18"/>
                <w:highlight w:val="yellow"/>
              </w:rPr>
              <w:t>A</w:t>
            </w:r>
            <w:proofErr w:type="gramEnd"/>
            <w:r w:rsidRPr="007F1CAD">
              <w:rPr>
                <w:sz w:val="18"/>
                <w:szCs w:val="18"/>
                <w:highlight w:val="yellow"/>
              </w:rPr>
              <w:t xml:space="preserve"> gazdasági szereplő („általános”) </w:t>
            </w:r>
            <w:r w:rsidRPr="007F1CAD">
              <w:rPr>
                <w:b/>
                <w:sz w:val="18"/>
                <w:szCs w:val="18"/>
                <w:highlight w:val="yellow"/>
              </w:rPr>
              <w:t>éves árbevétele</w:t>
            </w:r>
            <w:r w:rsidRPr="007F1CAD">
              <w:rPr>
                <w:sz w:val="18"/>
                <w:szCs w:val="18"/>
                <w:highlight w:val="yellow"/>
              </w:rPr>
              <w:t xml:space="preserve"> a vonatkozó hirdetményben vagy a közbeszerzési dokumentumokban előírt számú pénzügyi évben a következő:</w:t>
            </w:r>
            <w:r w:rsidRPr="007F1CAD">
              <w:rPr>
                <w:sz w:val="18"/>
                <w:szCs w:val="18"/>
              </w:rPr>
              <w:br/>
            </w:r>
            <w:r w:rsidRPr="007F1CAD">
              <w:rPr>
                <w:b/>
                <w:sz w:val="18"/>
                <w:szCs w:val="18"/>
              </w:rPr>
              <w:t>És/vagy</w:t>
            </w:r>
            <w:r w:rsidRPr="007F1CAD">
              <w:rPr>
                <w:sz w:val="18"/>
                <w:szCs w:val="18"/>
              </w:rPr>
              <w:br/>
              <w:t xml:space="preserve">1b) A gazdasági szereplő </w:t>
            </w:r>
            <w:proofErr w:type="spellStart"/>
            <w:r w:rsidRPr="007F1CAD">
              <w:rPr>
                <w:b/>
                <w:sz w:val="18"/>
                <w:szCs w:val="18"/>
              </w:rPr>
              <w:t>átlagoséves</w:t>
            </w:r>
            <w:proofErr w:type="spellEnd"/>
            <w:r w:rsidRPr="007F1CAD">
              <w:rPr>
                <w:b/>
                <w:sz w:val="18"/>
                <w:szCs w:val="18"/>
              </w:rPr>
              <w:t xml:space="preserve"> árbevétele a vonatkozó hirdetményben vagy a közbeszerzési dokumentumokban előírt számú évben a következő</w:t>
            </w:r>
            <w:r w:rsidRPr="007F1CAD">
              <w:rPr>
                <w:b/>
                <w:sz w:val="18"/>
                <w:szCs w:val="18"/>
                <w:vertAlign w:val="superscript"/>
              </w:rPr>
              <w:footnoteReference w:id="87"/>
            </w:r>
            <w:r w:rsidRPr="007F1CAD">
              <w:rPr>
                <w:b/>
                <w:sz w:val="18"/>
                <w:szCs w:val="18"/>
              </w:rPr>
              <w:t xml:space="preserve"> (</w:t>
            </w:r>
            <w:r w:rsidRPr="007F1CAD">
              <w:rPr>
                <w:sz w:val="18"/>
                <w:szCs w:val="18"/>
              </w:rPr>
              <w:t>)</w:t>
            </w:r>
            <w:r w:rsidRPr="007F1CAD">
              <w:rPr>
                <w:b/>
                <w:sz w:val="18"/>
                <w:szCs w:val="18"/>
              </w:rPr>
              <w:t>:</w:t>
            </w:r>
            <w:r w:rsidRPr="007F1CAD">
              <w:rPr>
                <w:sz w:val="18"/>
                <w:szCs w:val="18"/>
              </w:rPr>
              <w:br/>
            </w:r>
            <w:r w:rsidRPr="007F1CAD">
              <w:rPr>
                <w:sz w:val="18"/>
                <w:szCs w:val="18"/>
                <w:highlight w:val="yellow"/>
              </w:rPr>
              <w:t>Ha a vonatkozó információ elektronikusan elérhető, kérjük, adja meg a következő információkat</w:t>
            </w:r>
            <w:r w:rsidRPr="007F1CAD">
              <w:rPr>
                <w:sz w:val="18"/>
                <w:szCs w:val="18"/>
              </w:rPr>
              <w:t>:</w:t>
            </w:r>
          </w:p>
        </w:tc>
        <w:tc>
          <w:tcPr>
            <w:tcW w:w="4645" w:type="dxa"/>
            <w:tcBorders>
              <w:bottom w:val="single" w:sz="4" w:space="0" w:color="auto"/>
            </w:tcBorders>
            <w:shd w:val="clear" w:color="auto" w:fill="auto"/>
          </w:tcPr>
          <w:p w:rsidR="00026D71" w:rsidRPr="007F1CAD" w:rsidRDefault="00026D71" w:rsidP="00580FAC">
            <w:pPr>
              <w:spacing w:after="0" w:line="240" w:lineRule="auto"/>
              <w:jc w:val="both"/>
              <w:rPr>
                <w:i/>
                <w:sz w:val="18"/>
                <w:szCs w:val="18"/>
              </w:rPr>
            </w:pPr>
            <w:proofErr w:type="gramStart"/>
            <w:r w:rsidRPr="007F1CAD">
              <w:rPr>
                <w:sz w:val="18"/>
                <w:szCs w:val="18"/>
                <w:highlight w:val="yellow"/>
              </w:rPr>
              <w:t>év: [……] árbevétel:</w:t>
            </w:r>
            <w:r w:rsidRPr="007F1CAD">
              <w:rPr>
                <w:b/>
                <w:i/>
                <w:sz w:val="18"/>
                <w:szCs w:val="18"/>
                <w:highlight w:val="yellow"/>
                <w:u w:val="single"/>
              </w:rPr>
              <w:t>nettó</w:t>
            </w:r>
            <w:r w:rsidRPr="007F1CAD">
              <w:rPr>
                <w:sz w:val="18"/>
                <w:szCs w:val="18"/>
                <w:highlight w:val="yellow"/>
              </w:rPr>
              <w:t>[……][…]pénznem</w:t>
            </w:r>
            <w:r w:rsidRPr="007F1CAD">
              <w:rPr>
                <w:sz w:val="18"/>
                <w:szCs w:val="18"/>
                <w:highlight w:val="yellow"/>
              </w:rPr>
              <w:br/>
              <w:t>év: [……] árbevétel:</w:t>
            </w:r>
            <w:r w:rsidRPr="007F1CAD">
              <w:rPr>
                <w:b/>
                <w:i/>
                <w:sz w:val="18"/>
                <w:szCs w:val="18"/>
                <w:highlight w:val="yellow"/>
                <w:u w:val="single"/>
              </w:rPr>
              <w:t>nettó</w:t>
            </w:r>
            <w:r w:rsidRPr="007F1CAD">
              <w:rPr>
                <w:sz w:val="18"/>
                <w:szCs w:val="18"/>
                <w:highlight w:val="yellow"/>
              </w:rPr>
              <w:t>[……][…]pénznem</w:t>
            </w:r>
            <w:r w:rsidRPr="007F1CAD">
              <w:rPr>
                <w:sz w:val="18"/>
                <w:szCs w:val="18"/>
                <w:highlight w:val="yellow"/>
              </w:rPr>
              <w:br/>
              <w:t>év: [……] árbevétel:</w:t>
            </w:r>
            <w:r w:rsidRPr="007F1CAD">
              <w:rPr>
                <w:b/>
                <w:i/>
                <w:sz w:val="18"/>
                <w:szCs w:val="18"/>
                <w:highlight w:val="yellow"/>
                <w:u w:val="single"/>
              </w:rPr>
              <w:t>nettó</w:t>
            </w:r>
            <w:r w:rsidRPr="007F1CAD">
              <w:rPr>
                <w:i/>
                <w:sz w:val="18"/>
                <w:szCs w:val="18"/>
                <w:highlight w:val="yellow"/>
              </w:rPr>
              <w:t>[</w:t>
            </w:r>
            <w:r w:rsidRPr="007F1CAD">
              <w:rPr>
                <w:sz w:val="18"/>
                <w:szCs w:val="18"/>
                <w:highlight w:val="yellow"/>
              </w:rPr>
              <w:t>……][…]pénznem</w:t>
            </w:r>
            <w:r w:rsidRPr="007F1CAD">
              <w:rPr>
                <w:sz w:val="18"/>
                <w:szCs w:val="18"/>
              </w:rPr>
              <w:br/>
            </w:r>
            <w:r w:rsidRPr="007F1CAD">
              <w:rPr>
                <w:i/>
                <w:sz w:val="18"/>
                <w:szCs w:val="18"/>
              </w:rPr>
              <w:t>Az eljárást megindító felhívás alapján a gazdasági szereplőnek az általános forgalmi adó nélkül számított (nettó) értéket kell feltüntetnie, és ennek tényét jelölnie kell.</w:t>
            </w:r>
            <w:proofErr w:type="gramEnd"/>
          </w:p>
          <w:p w:rsidR="00026D71" w:rsidRPr="007F1CAD" w:rsidRDefault="00026D71" w:rsidP="00580FAC">
            <w:pPr>
              <w:spacing w:after="0" w:line="240" w:lineRule="auto"/>
              <w:jc w:val="both"/>
              <w:rPr>
                <w:sz w:val="18"/>
                <w:szCs w:val="18"/>
              </w:rPr>
            </w:pPr>
            <w:r w:rsidRPr="007F1CAD">
              <w:rPr>
                <w:sz w:val="18"/>
                <w:szCs w:val="18"/>
              </w:rPr>
              <w:t>(évek száma, átlagos árbevétel)</w:t>
            </w:r>
            <w:r w:rsidRPr="007F1CAD">
              <w:rPr>
                <w:b/>
                <w:sz w:val="18"/>
                <w:szCs w:val="18"/>
              </w:rPr>
              <w:t>:</w:t>
            </w:r>
            <w:r w:rsidRPr="007F1CAD">
              <w:rPr>
                <w:sz w:val="18"/>
                <w:szCs w:val="18"/>
              </w:rPr>
              <w:t xml:space="preserve"> [</w:t>
            </w:r>
            <w:proofErr w:type="gramStart"/>
            <w:r w:rsidRPr="007F1CAD">
              <w:rPr>
                <w:sz w:val="18"/>
                <w:szCs w:val="18"/>
              </w:rPr>
              <w:t>……</w:t>
            </w:r>
            <w:proofErr w:type="gramEnd"/>
            <w:r w:rsidRPr="007F1CAD">
              <w:rPr>
                <w:sz w:val="18"/>
                <w:szCs w:val="18"/>
              </w:rPr>
              <w:t>],[……][…]pénznem</w:t>
            </w:r>
          </w:p>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r w:rsidRPr="007F1CAD">
              <w:rPr>
                <w:sz w:val="18"/>
                <w:szCs w:val="18"/>
              </w:rPr>
              <w:t xml:space="preserve">(internetcím, a kibocsátó hatóság vagy testület, a dokumentáció pontos hivatkozási adatai): </w:t>
            </w:r>
            <w:r w:rsidRPr="007F1CAD">
              <w:rPr>
                <w:sz w:val="18"/>
                <w:szCs w:val="18"/>
                <w:highlight w:val="yellow"/>
              </w:rPr>
              <w:t>[</w:t>
            </w:r>
            <w:proofErr w:type="gramStart"/>
            <w:r w:rsidRPr="007F1CAD">
              <w:rPr>
                <w:sz w:val="18"/>
                <w:szCs w:val="18"/>
                <w:highlight w:val="yellow"/>
              </w:rPr>
              <w:t>……</w:t>
            </w:r>
            <w:proofErr w:type="gramEnd"/>
            <w:r w:rsidRPr="007F1CAD">
              <w:rPr>
                <w:sz w:val="18"/>
                <w:szCs w:val="18"/>
                <w:highlight w:val="yellow"/>
              </w:rPr>
              <w:t>][……][……]</w:t>
            </w:r>
          </w:p>
          <w:p w:rsidR="00026D71" w:rsidRPr="007F1CAD" w:rsidRDefault="00026D71" w:rsidP="00580FAC">
            <w:pPr>
              <w:spacing w:after="0" w:line="240" w:lineRule="auto"/>
              <w:rPr>
                <w:i/>
                <w:sz w:val="18"/>
                <w:szCs w:val="18"/>
              </w:rPr>
            </w:pPr>
            <w:r w:rsidRPr="007F1CAD">
              <w:rPr>
                <w:i/>
                <w:sz w:val="18"/>
                <w:szCs w:val="18"/>
              </w:rPr>
              <w:t>Igazságügyi Minisztérium</w:t>
            </w:r>
          </w:p>
          <w:p w:rsidR="00026D71" w:rsidRPr="007F1CAD" w:rsidRDefault="00C83770" w:rsidP="00580FAC">
            <w:pPr>
              <w:spacing w:after="0" w:line="240" w:lineRule="auto"/>
              <w:rPr>
                <w:i/>
                <w:sz w:val="18"/>
                <w:szCs w:val="18"/>
              </w:rPr>
            </w:pPr>
            <w:hyperlink r:id="rId22" w:history="1">
              <w:r w:rsidR="00026D71" w:rsidRPr="007F1CAD">
                <w:rPr>
                  <w:rStyle w:val="Hiperhivatkozs"/>
                  <w:i/>
                  <w:sz w:val="18"/>
                  <w:szCs w:val="18"/>
                </w:rPr>
                <w:t>www.e-beszamolo.im.gov.hu</w:t>
              </w:r>
            </w:hyperlink>
          </w:p>
          <w:p w:rsidR="00026D71" w:rsidRPr="007F1CAD" w:rsidRDefault="00026D71" w:rsidP="00580FAC">
            <w:pPr>
              <w:spacing w:after="0" w:line="240" w:lineRule="auto"/>
              <w:rPr>
                <w:sz w:val="18"/>
                <w:szCs w:val="18"/>
              </w:rPr>
            </w:pP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proofErr w:type="gramStart"/>
            <w:r w:rsidRPr="007F1CAD">
              <w:rPr>
                <w:sz w:val="18"/>
                <w:szCs w:val="18"/>
              </w:rPr>
              <w:t xml:space="preserve">2a) A gazdasági szereplő éves („specifikus”) </w:t>
            </w:r>
            <w:r w:rsidRPr="007F1CAD">
              <w:rPr>
                <w:b/>
                <w:sz w:val="18"/>
                <w:szCs w:val="18"/>
              </w:rPr>
              <w:t>árbevétele a szerződés által érintett üzleti területre vonatkozóan</w:t>
            </w:r>
            <w:r w:rsidRPr="007F1CAD">
              <w:rPr>
                <w:sz w:val="18"/>
                <w:szCs w:val="18"/>
              </w:rPr>
              <w:t>, a vonatkozó hirdetményben vagy a közbeszerzési dokumentumokban meghatározott módon az előírt pénzügyi évek tekintetében a következő:</w:t>
            </w:r>
            <w:r w:rsidRPr="007F1CAD">
              <w:rPr>
                <w:sz w:val="18"/>
                <w:szCs w:val="18"/>
              </w:rPr>
              <w:br/>
            </w:r>
            <w:r w:rsidRPr="007F1CAD">
              <w:rPr>
                <w:b/>
                <w:sz w:val="18"/>
                <w:szCs w:val="18"/>
              </w:rPr>
              <w:t>És/vagy</w:t>
            </w:r>
            <w:r w:rsidRPr="007F1CAD">
              <w:rPr>
                <w:sz w:val="18"/>
                <w:szCs w:val="18"/>
              </w:rPr>
              <w:br/>
              <w:t xml:space="preserve">2b) A gazdasági szereplő </w:t>
            </w:r>
            <w:proofErr w:type="spellStart"/>
            <w:r w:rsidRPr="007F1CAD">
              <w:rPr>
                <w:b/>
                <w:sz w:val="18"/>
                <w:szCs w:val="18"/>
              </w:rPr>
              <w:t>átlagoséves</w:t>
            </w:r>
            <w:proofErr w:type="spellEnd"/>
            <w:r w:rsidRPr="007F1CAD">
              <w:rPr>
                <w:b/>
                <w:sz w:val="18"/>
                <w:szCs w:val="18"/>
              </w:rPr>
              <w:t xml:space="preserve"> árbevétele a területen és a vonatkozó hirdetményben vagy a közbeszerzési dokumentumokban előírt számú évben a következő</w:t>
            </w:r>
            <w:r w:rsidRPr="007F1CAD">
              <w:rPr>
                <w:b/>
                <w:sz w:val="18"/>
                <w:szCs w:val="18"/>
                <w:vertAlign w:val="superscript"/>
              </w:rPr>
              <w:footnoteReference w:id="88"/>
            </w:r>
            <w:r w:rsidRPr="007F1CAD">
              <w:rPr>
                <w:b/>
                <w:sz w:val="18"/>
                <w:szCs w:val="18"/>
              </w:rPr>
              <w:t>:</w:t>
            </w:r>
            <w:r w:rsidRPr="007F1CAD">
              <w:rPr>
                <w:sz w:val="18"/>
                <w:szCs w:val="18"/>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év: [</w:t>
            </w:r>
            <w:proofErr w:type="gramStart"/>
            <w:r w:rsidRPr="007F1CAD">
              <w:rPr>
                <w:sz w:val="18"/>
                <w:szCs w:val="18"/>
              </w:rPr>
              <w:t>……</w:t>
            </w:r>
            <w:proofErr w:type="gramEnd"/>
            <w:r w:rsidRPr="007F1CAD">
              <w:rPr>
                <w:sz w:val="18"/>
                <w:szCs w:val="18"/>
              </w:rPr>
              <w:t>] árbevétel:[……][…]pénznem</w:t>
            </w:r>
            <w:r w:rsidRPr="007F1CAD">
              <w:rPr>
                <w:sz w:val="18"/>
                <w:szCs w:val="18"/>
              </w:rPr>
              <w:br/>
              <w:t>év: [……] árbevétel:[……][…]pénznem</w:t>
            </w:r>
            <w:r w:rsidRPr="007F1CAD">
              <w:rPr>
                <w:sz w:val="18"/>
                <w:szCs w:val="18"/>
              </w:rPr>
              <w:br/>
              <w:t>év: [……] árbevétel:[……][…]pénznem</w:t>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t>(évek száma, átlagos árbevétel): [……],[……][…]pénznem</w:t>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4) A vonatkozó hirdetményben vagy a közbeszerzési dokumentumokban meghatározott </w:t>
            </w:r>
            <w:r w:rsidRPr="007F1CAD">
              <w:rPr>
                <w:b/>
                <w:sz w:val="18"/>
                <w:szCs w:val="18"/>
              </w:rPr>
              <w:t>pénzügyi mutatók</w:t>
            </w:r>
            <w:r w:rsidRPr="007F1CAD">
              <w:rPr>
                <w:b/>
                <w:sz w:val="18"/>
                <w:szCs w:val="18"/>
                <w:vertAlign w:val="superscript"/>
              </w:rPr>
              <w:footnoteReference w:id="89"/>
            </w:r>
            <w:r w:rsidRPr="007F1CAD">
              <w:rPr>
                <w:sz w:val="18"/>
                <w:szCs w:val="18"/>
              </w:rPr>
              <w:t xml:space="preserve"> tekintetében a gazdasági szereplő kijelenti, hogy az előírt </w:t>
            </w:r>
            <w:proofErr w:type="gramStart"/>
            <w:r w:rsidRPr="007F1CAD">
              <w:rPr>
                <w:sz w:val="18"/>
                <w:szCs w:val="18"/>
              </w:rPr>
              <w:t>mutató(</w:t>
            </w:r>
            <w:proofErr w:type="gramEnd"/>
            <w:r w:rsidRPr="007F1CAD">
              <w:rPr>
                <w:sz w:val="18"/>
                <w:szCs w:val="18"/>
              </w:rPr>
              <w:t>k) tényleges értéke(i) a következő(k):</w:t>
            </w:r>
            <w:r w:rsidRPr="007F1CAD">
              <w:rPr>
                <w:sz w:val="18"/>
                <w:szCs w:val="18"/>
              </w:rPr>
              <w:br/>
            </w:r>
          </w:p>
          <w:p w:rsidR="00026D71" w:rsidRPr="007F1CAD" w:rsidRDefault="00026D71" w:rsidP="00580FAC">
            <w:pPr>
              <w:spacing w:after="0" w:line="240" w:lineRule="auto"/>
              <w:rPr>
                <w:sz w:val="18"/>
                <w:szCs w:val="18"/>
              </w:rPr>
            </w:pPr>
            <w:r w:rsidRPr="007F1CAD">
              <w:rPr>
                <w:sz w:val="18"/>
                <w:szCs w:val="18"/>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(az előírt mutató azonosítása – x és y</w:t>
            </w:r>
            <w:r w:rsidRPr="007F1CAD">
              <w:rPr>
                <w:sz w:val="18"/>
                <w:szCs w:val="18"/>
                <w:vertAlign w:val="superscript"/>
              </w:rPr>
              <w:footnoteReference w:id="90"/>
            </w:r>
            <w:r w:rsidRPr="007F1CAD">
              <w:rPr>
                <w:sz w:val="18"/>
                <w:szCs w:val="18"/>
              </w:rPr>
              <w:t xml:space="preserve"> aránya - és az érték):</w:t>
            </w:r>
            <w:r w:rsidRPr="007F1CAD">
              <w:rPr>
                <w:sz w:val="18"/>
                <w:szCs w:val="18"/>
              </w:rPr>
              <w:br/>
              <w:t>[</w:t>
            </w:r>
            <w:proofErr w:type="gramStart"/>
            <w:r w:rsidRPr="007F1CAD">
              <w:rPr>
                <w:sz w:val="18"/>
                <w:szCs w:val="18"/>
              </w:rPr>
              <w:t>……</w:t>
            </w:r>
            <w:proofErr w:type="gramEnd"/>
            <w:r w:rsidRPr="007F1CAD">
              <w:rPr>
                <w:sz w:val="18"/>
                <w:szCs w:val="18"/>
              </w:rPr>
              <w:t>], [……]</w:t>
            </w:r>
            <w:r w:rsidRPr="007F1CAD">
              <w:rPr>
                <w:sz w:val="18"/>
                <w:szCs w:val="18"/>
                <w:vertAlign w:val="superscript"/>
              </w:rPr>
              <w:footnoteReference w:id="91"/>
            </w:r>
            <w:r w:rsidRPr="007F1CAD">
              <w:rPr>
                <w:sz w:val="18"/>
                <w:szCs w:val="18"/>
              </w:rPr>
              <w:br/>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5) </w:t>
            </w:r>
            <w:r w:rsidRPr="007F1CAD">
              <w:rPr>
                <w:b/>
                <w:sz w:val="18"/>
                <w:szCs w:val="18"/>
              </w:rPr>
              <w:t>Szakmai felelősségbiztosításának</w:t>
            </w:r>
            <w:r w:rsidRPr="007F1CAD">
              <w:rPr>
                <w:sz w:val="18"/>
                <w:szCs w:val="18"/>
              </w:rPr>
              <w:t xml:space="preserve"> biztosítási összege a következő:</w:t>
            </w:r>
            <w:r w:rsidRPr="007F1CAD">
              <w:rPr>
                <w:sz w:val="18"/>
                <w:szCs w:val="18"/>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roofErr w:type="gramStart"/>
            <w:r w:rsidRPr="007F1CAD">
              <w:rPr>
                <w:sz w:val="18"/>
                <w:szCs w:val="18"/>
              </w:rPr>
              <w:t>……</w:t>
            </w:r>
            <w:proofErr w:type="gramEnd"/>
            <w:r w:rsidRPr="007F1CAD">
              <w:rPr>
                <w:sz w:val="18"/>
                <w:szCs w:val="18"/>
              </w:rPr>
              <w:t>],[……][…]pénznem</w:t>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6) Az </w:t>
            </w:r>
            <w:r w:rsidRPr="007F1CAD">
              <w:rPr>
                <w:b/>
                <w:sz w:val="18"/>
                <w:szCs w:val="18"/>
              </w:rPr>
              <w:t>esetleges egyéb gazdasági vagy pénzügyi követelmények</w:t>
            </w:r>
            <w:r w:rsidRPr="007F1CAD">
              <w:rPr>
                <w:sz w:val="18"/>
                <w:szCs w:val="18"/>
              </w:rPr>
              <w:t xml:space="preserve"> tekintetében, amelyeket a vonatkozó hirdetményben vagy a közbeszerzési dokumentumokban meghatároztak, a gazdasági szereplő kijelenti a következőket:</w:t>
            </w:r>
            <w:r w:rsidRPr="007F1CAD">
              <w:rPr>
                <w:sz w:val="18"/>
                <w:szCs w:val="18"/>
              </w:rPr>
              <w:br/>
              <w:t xml:space="preserve">Ha a vonatkozó hirdetményben vagy a közbeszerzési dokumentumokban </w:t>
            </w:r>
            <w:r w:rsidRPr="007F1CAD">
              <w:rPr>
                <w:b/>
                <w:sz w:val="18"/>
                <w:szCs w:val="18"/>
              </w:rPr>
              <w:t>esetlegesen</w:t>
            </w:r>
            <w:r w:rsidRPr="007F1CAD">
              <w:rPr>
                <w:sz w:val="18"/>
                <w:szCs w:val="18"/>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roofErr w:type="gramStart"/>
            <w:r w:rsidRPr="007F1CAD">
              <w:rPr>
                <w:sz w:val="18"/>
                <w:szCs w:val="18"/>
              </w:rPr>
              <w:t>……</w:t>
            </w:r>
            <w:proofErr w:type="gramEnd"/>
            <w:r w:rsidRPr="007F1CAD">
              <w:rPr>
                <w:sz w:val="18"/>
                <w:szCs w:val="18"/>
              </w:rPr>
              <w:t>]</w:t>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t>(internetcím, a kibocsátó hatóság vagy testület, a dokumentáció pontos hivatkozási adatai): [……][……][……]</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C: Technikai és szakmai alkalmasság</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026D71" w:rsidRPr="007F1CAD" w:rsidTr="00026D71">
        <w:tc>
          <w:tcPr>
            <w:tcW w:w="4644" w:type="dxa"/>
            <w:tcBorders>
              <w:bottom w:val="single" w:sz="4" w:space="0" w:color="auto"/>
            </w:tcBorders>
            <w:shd w:val="clear" w:color="auto" w:fill="auto"/>
          </w:tcPr>
          <w:p w:rsidR="00026D71" w:rsidRPr="007F1CAD" w:rsidRDefault="00026D71" w:rsidP="00580FAC">
            <w:pPr>
              <w:spacing w:after="0" w:line="240" w:lineRule="auto"/>
              <w:rPr>
                <w:b/>
                <w:sz w:val="18"/>
                <w:szCs w:val="18"/>
              </w:rPr>
            </w:pPr>
            <w:r w:rsidRPr="007F1CAD">
              <w:rPr>
                <w:b/>
                <w:sz w:val="18"/>
                <w:szCs w:val="18"/>
              </w:rPr>
              <w:t>Technikai és szakmai alkalmasság</w:t>
            </w:r>
          </w:p>
        </w:tc>
        <w:tc>
          <w:tcPr>
            <w:tcW w:w="4645" w:type="dxa"/>
            <w:tcBorders>
              <w:bottom w:val="single" w:sz="4" w:space="0" w:color="auto"/>
            </w:tcBorders>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1a) Csak </w:t>
            </w:r>
            <w:r w:rsidRPr="007F1CAD">
              <w:rPr>
                <w:b/>
                <w:i/>
                <w:sz w:val="18"/>
                <w:szCs w:val="18"/>
              </w:rPr>
              <w:t xml:space="preserve">építési beruházásra vonatkozó közbeszerzési </w:t>
            </w:r>
            <w:r w:rsidRPr="007F1CAD">
              <w:rPr>
                <w:b/>
                <w:i/>
                <w:sz w:val="18"/>
                <w:szCs w:val="18"/>
              </w:rPr>
              <w:lastRenderedPageBreak/>
              <w:t>szerződések</w:t>
            </w:r>
            <w:r w:rsidRPr="007F1CAD">
              <w:rPr>
                <w:b/>
                <w:sz w:val="18"/>
                <w:szCs w:val="18"/>
              </w:rPr>
              <w:t xml:space="preserve"> esetében</w:t>
            </w:r>
            <w:r w:rsidRPr="007F1CAD">
              <w:rPr>
                <w:sz w:val="18"/>
                <w:szCs w:val="18"/>
                <w:highlight w:val="lightGray"/>
              </w:rPr>
              <w:t>:</w:t>
            </w:r>
            <w:r w:rsidRPr="007F1CAD">
              <w:rPr>
                <w:sz w:val="18"/>
                <w:szCs w:val="18"/>
              </w:rPr>
              <w:br/>
              <w:t>A referencia-időszak folyamán</w:t>
            </w:r>
            <w:r w:rsidRPr="007F1CAD">
              <w:rPr>
                <w:sz w:val="18"/>
                <w:szCs w:val="18"/>
                <w:vertAlign w:val="superscript"/>
              </w:rPr>
              <w:footnoteReference w:id="92"/>
            </w:r>
            <w:r w:rsidRPr="007F1CAD">
              <w:rPr>
                <w:sz w:val="18"/>
                <w:szCs w:val="18"/>
              </w:rPr>
              <w:t xml:space="preserve"> a gazdasági szereplő </w:t>
            </w:r>
            <w:r w:rsidRPr="007F1CAD">
              <w:rPr>
                <w:b/>
                <w:sz w:val="18"/>
                <w:szCs w:val="18"/>
              </w:rPr>
              <w:t>a meghatározott típusú munkákból a következőket végezte</w:t>
            </w:r>
            <w:r w:rsidRPr="007F1CAD">
              <w:rPr>
                <w:sz w:val="18"/>
                <w:szCs w:val="18"/>
              </w:rPr>
              <w:t xml:space="preserve">: </w:t>
            </w:r>
            <w:r w:rsidRPr="007F1CAD">
              <w:rPr>
                <w:sz w:val="18"/>
                <w:szCs w:val="18"/>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lastRenderedPageBreak/>
              <w:t xml:space="preserve">Évek száma (ezt az időszakot a vonatkozó hirdetmény vagy a </w:t>
            </w:r>
            <w:r w:rsidRPr="007F1CAD">
              <w:rPr>
                <w:sz w:val="18"/>
                <w:szCs w:val="18"/>
              </w:rPr>
              <w:lastRenderedPageBreak/>
              <w:t>közbeszerzési dokumentumok határozzák meg): […]</w:t>
            </w:r>
            <w:r w:rsidRPr="007F1CAD">
              <w:rPr>
                <w:sz w:val="18"/>
                <w:szCs w:val="18"/>
              </w:rPr>
              <w:br/>
              <w:t>Munkák</w:t>
            </w:r>
            <w:proofErr w:type="gramStart"/>
            <w:r w:rsidRPr="007F1CAD">
              <w:rPr>
                <w:sz w:val="18"/>
                <w:szCs w:val="18"/>
              </w:rPr>
              <w:t>:  [</w:t>
            </w:r>
            <w:proofErr w:type="gramEnd"/>
            <w:r w:rsidRPr="007F1CAD">
              <w:rPr>
                <w:sz w:val="18"/>
                <w:szCs w:val="18"/>
              </w:rPr>
              <w:t>…...]</w:t>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shd w:val="clear" w:color="auto" w:fill="auto"/>
          </w:tcPr>
          <w:p w:rsidR="00026D71" w:rsidRPr="007F1CAD" w:rsidRDefault="00026D71" w:rsidP="00580FAC">
            <w:pPr>
              <w:spacing w:after="0" w:line="240" w:lineRule="auto"/>
              <w:rPr>
                <w:sz w:val="18"/>
                <w:szCs w:val="18"/>
                <w:shd w:val="clear" w:color="000000" w:fill="auto"/>
              </w:rPr>
            </w:pPr>
            <w:r w:rsidRPr="007F1CAD">
              <w:rPr>
                <w:sz w:val="18"/>
                <w:szCs w:val="18"/>
              </w:rPr>
              <w:lastRenderedPageBreak/>
              <w:t xml:space="preserve">1b) Csak </w:t>
            </w:r>
            <w:r w:rsidRPr="007F1CAD">
              <w:rPr>
                <w:b/>
                <w:i/>
                <w:sz w:val="18"/>
                <w:szCs w:val="18"/>
              </w:rPr>
              <w:t>árubeszerzésre és szolgáltatásnyújtásra irányuló közbeszerzési szerződések</w:t>
            </w:r>
            <w:r w:rsidRPr="007F1CAD">
              <w:rPr>
                <w:sz w:val="18"/>
                <w:szCs w:val="18"/>
              </w:rPr>
              <w:t xml:space="preserve"> esetében:</w:t>
            </w:r>
            <w:r w:rsidRPr="007F1CAD">
              <w:rPr>
                <w:sz w:val="18"/>
                <w:szCs w:val="18"/>
              </w:rPr>
              <w:br/>
            </w:r>
            <w:r w:rsidRPr="007F1CAD">
              <w:rPr>
                <w:sz w:val="18"/>
                <w:szCs w:val="18"/>
                <w:highlight w:val="yellow"/>
              </w:rPr>
              <w:t>A referencia-időszak folyamán</w:t>
            </w:r>
            <w:r w:rsidRPr="007F1CAD">
              <w:rPr>
                <w:sz w:val="18"/>
                <w:szCs w:val="18"/>
                <w:highlight w:val="yellow"/>
                <w:vertAlign w:val="superscript"/>
              </w:rPr>
              <w:footnoteReference w:id="93"/>
            </w:r>
            <w:r w:rsidRPr="007F1CAD">
              <w:rPr>
                <w:sz w:val="18"/>
                <w:szCs w:val="18"/>
                <w:highlight w:val="yellow"/>
              </w:rPr>
              <w:t xml:space="preserve"> a gazdasági szereplő </w:t>
            </w:r>
            <w:r w:rsidRPr="007F1CAD">
              <w:rPr>
                <w:b/>
                <w:sz w:val="18"/>
                <w:szCs w:val="18"/>
                <w:highlight w:val="yellow"/>
              </w:rPr>
              <w:t>a meghatározott típusokon belül a következő főbb szállításokat végezte, vagy a következő főbb szolgáltatásokat nyújtotta</w:t>
            </w:r>
            <w:r w:rsidRPr="007F1CAD">
              <w:rPr>
                <w:b/>
                <w:sz w:val="18"/>
                <w:szCs w:val="18"/>
              </w:rPr>
              <w:t xml:space="preserve">: </w:t>
            </w:r>
            <w:r w:rsidRPr="007F1CAD">
              <w:rPr>
                <w:sz w:val="18"/>
                <w:szCs w:val="18"/>
              </w:rPr>
              <w:t xml:space="preserve">A lista elkészítésekor kérjük, tüntesse fel az összegeket, a dátumokat és a közületi vagy </w:t>
            </w:r>
            <w:proofErr w:type="gramStart"/>
            <w:r w:rsidRPr="007F1CAD">
              <w:rPr>
                <w:sz w:val="18"/>
                <w:szCs w:val="18"/>
              </w:rPr>
              <w:t>magánmegrendelőket</w:t>
            </w:r>
            <w:r w:rsidRPr="007F1CAD">
              <w:rPr>
                <w:sz w:val="18"/>
                <w:szCs w:val="18"/>
                <w:vertAlign w:val="superscript"/>
              </w:rPr>
              <w:footnoteReference w:id="94"/>
            </w:r>
            <w:r w:rsidRPr="007F1CAD">
              <w:rPr>
                <w:sz w:val="18"/>
                <w:szCs w:val="18"/>
              </w:rPr>
              <w:t>:</w:t>
            </w:r>
            <w:proofErr w:type="gramEnd"/>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rPr>
              <w:t xml:space="preserve">Évek száma (ezt az időszakot a vonatkozó hirdetmény vagy a közbeszerzési dokumentumok határozzák meg): </w:t>
            </w:r>
            <w:r w:rsidRPr="007F1CAD">
              <w:rPr>
                <w:sz w:val="18"/>
                <w:szCs w:val="18"/>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86"/>
              <w:gridCol w:w="1190"/>
              <w:gridCol w:w="1292"/>
            </w:tblGrid>
            <w:tr w:rsidR="00026D71" w:rsidRPr="007F1CAD" w:rsidTr="00026D71">
              <w:trPr>
                <w:trHeight w:val="458"/>
              </w:trPr>
              <w:tc>
                <w:tcPr>
                  <w:tcW w:w="768"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Leírás*</w:t>
                  </w:r>
                </w:p>
              </w:tc>
              <w:tc>
                <w:tcPr>
                  <w:tcW w:w="1014" w:type="dxa"/>
                  <w:shd w:val="clear" w:color="auto" w:fill="auto"/>
                </w:tcPr>
                <w:p w:rsidR="00026D71" w:rsidRPr="007F1CAD" w:rsidRDefault="00B90671" w:rsidP="00B90671">
                  <w:pPr>
                    <w:spacing w:after="0" w:line="240" w:lineRule="auto"/>
                    <w:rPr>
                      <w:sz w:val="18"/>
                      <w:szCs w:val="18"/>
                      <w:highlight w:val="yellow"/>
                    </w:rPr>
                  </w:pPr>
                  <w:r w:rsidRPr="007F1CAD">
                    <w:rPr>
                      <w:sz w:val="18"/>
                      <w:szCs w:val="18"/>
                      <w:highlight w:val="yellow"/>
                    </w:rPr>
                    <w:t>mennyiség</w:t>
                  </w:r>
                  <w:r w:rsidR="00026D71" w:rsidRPr="007F1CAD">
                    <w:rPr>
                      <w:sz w:val="18"/>
                      <w:szCs w:val="18"/>
                      <w:highlight w:val="yellow"/>
                    </w:rPr>
                    <w:t>**</w:t>
                  </w:r>
                </w:p>
              </w:tc>
              <w:tc>
                <w:tcPr>
                  <w:tcW w:w="1238"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dátumok***</w:t>
                  </w:r>
                </w:p>
              </w:tc>
              <w:tc>
                <w:tcPr>
                  <w:tcW w:w="1399" w:type="dxa"/>
                  <w:shd w:val="clear" w:color="auto" w:fill="auto"/>
                </w:tcPr>
                <w:p w:rsidR="00026D71" w:rsidRPr="007F1CAD" w:rsidRDefault="00026D71" w:rsidP="00580FAC">
                  <w:pPr>
                    <w:spacing w:after="0" w:line="240" w:lineRule="auto"/>
                    <w:rPr>
                      <w:sz w:val="18"/>
                      <w:szCs w:val="18"/>
                      <w:highlight w:val="yellow"/>
                    </w:rPr>
                  </w:pPr>
                  <w:r w:rsidRPr="007F1CAD">
                    <w:rPr>
                      <w:sz w:val="18"/>
                      <w:szCs w:val="18"/>
                      <w:highlight w:val="yellow"/>
                    </w:rPr>
                    <w:t>megrendelők</w:t>
                  </w:r>
                </w:p>
              </w:tc>
            </w:tr>
            <w:tr w:rsidR="00026D71" w:rsidRPr="007F1CAD" w:rsidTr="00026D71">
              <w:tc>
                <w:tcPr>
                  <w:tcW w:w="768" w:type="dxa"/>
                  <w:shd w:val="clear" w:color="auto" w:fill="auto"/>
                </w:tcPr>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c>
                <w:tcPr>
                  <w:tcW w:w="1014" w:type="dxa"/>
                  <w:shd w:val="clear" w:color="auto" w:fill="auto"/>
                </w:tcPr>
                <w:p w:rsidR="00026D71" w:rsidRPr="007F1CAD" w:rsidRDefault="00026D71" w:rsidP="00580FAC">
                  <w:pPr>
                    <w:spacing w:after="0" w:line="240" w:lineRule="auto"/>
                    <w:rPr>
                      <w:sz w:val="18"/>
                      <w:szCs w:val="18"/>
                    </w:rPr>
                  </w:pPr>
                </w:p>
                <w:p w:rsidR="00026D71" w:rsidRPr="007F1CAD" w:rsidRDefault="00026D71" w:rsidP="00B90671">
                  <w:pPr>
                    <w:spacing w:after="0" w:line="240" w:lineRule="auto"/>
                    <w:rPr>
                      <w:i/>
                      <w:sz w:val="18"/>
                      <w:szCs w:val="18"/>
                    </w:rPr>
                  </w:pPr>
                  <w:r w:rsidRPr="007F1CAD">
                    <w:rPr>
                      <w:i/>
                      <w:sz w:val="18"/>
                      <w:szCs w:val="18"/>
                    </w:rPr>
                    <w:t>[</w:t>
                  </w:r>
                  <w:proofErr w:type="gramStart"/>
                  <w:r w:rsidRPr="007F1CAD">
                    <w:rPr>
                      <w:i/>
                      <w:sz w:val="18"/>
                      <w:szCs w:val="18"/>
                    </w:rPr>
                    <w:t>……</w:t>
                  </w:r>
                  <w:proofErr w:type="gramEnd"/>
                  <w:r w:rsidRPr="007F1CAD">
                    <w:rPr>
                      <w:i/>
                      <w:sz w:val="18"/>
                      <w:szCs w:val="18"/>
                    </w:rPr>
                    <w:t>][</w:t>
                  </w:r>
                  <w:r w:rsidR="00B90671" w:rsidRPr="007F1CAD">
                    <w:rPr>
                      <w:i/>
                      <w:sz w:val="18"/>
                      <w:szCs w:val="18"/>
                    </w:rPr>
                    <w:t>db</w:t>
                  </w:r>
                  <w:r w:rsidRPr="007F1CAD">
                    <w:rPr>
                      <w:i/>
                      <w:sz w:val="18"/>
                      <w:szCs w:val="18"/>
                    </w:rPr>
                    <w:t>]</w:t>
                  </w:r>
                </w:p>
              </w:tc>
              <w:tc>
                <w:tcPr>
                  <w:tcW w:w="1238" w:type="dxa"/>
                  <w:shd w:val="clear" w:color="auto" w:fill="auto"/>
                </w:tcPr>
                <w:p w:rsidR="00026D71" w:rsidRPr="007F1CAD" w:rsidRDefault="00026D71" w:rsidP="00580FAC">
                  <w:pPr>
                    <w:spacing w:after="0" w:line="240" w:lineRule="auto"/>
                    <w:rPr>
                      <w:sz w:val="18"/>
                      <w:szCs w:val="18"/>
                    </w:rPr>
                  </w:pPr>
                </w:p>
              </w:tc>
              <w:tc>
                <w:tcPr>
                  <w:tcW w:w="1399" w:type="dxa"/>
                  <w:shd w:val="clear" w:color="auto" w:fill="auto"/>
                </w:tcPr>
                <w:p w:rsidR="00026D71" w:rsidRPr="007F1CAD" w:rsidRDefault="00026D71" w:rsidP="00580FAC">
                  <w:pPr>
                    <w:spacing w:after="0" w:line="240" w:lineRule="auto"/>
                    <w:rPr>
                      <w:sz w:val="18"/>
                      <w:szCs w:val="18"/>
                    </w:rPr>
                  </w:pPr>
                </w:p>
              </w:tc>
            </w:tr>
          </w:tbl>
          <w:p w:rsidR="00026D71" w:rsidRPr="007F1CAD" w:rsidRDefault="00026D71" w:rsidP="00580FAC">
            <w:pPr>
              <w:spacing w:after="0" w:line="240" w:lineRule="auto"/>
              <w:jc w:val="both"/>
              <w:rPr>
                <w:i/>
                <w:sz w:val="18"/>
                <w:szCs w:val="18"/>
              </w:rPr>
            </w:pPr>
            <w:r w:rsidRPr="007F1CAD">
              <w:rPr>
                <w:sz w:val="18"/>
                <w:szCs w:val="18"/>
              </w:rPr>
              <w:t>*</w:t>
            </w:r>
            <w:r w:rsidRPr="007F1CAD">
              <w:rPr>
                <w:i/>
                <w:sz w:val="18"/>
                <w:szCs w:val="18"/>
              </w:rPr>
              <w:t>A leírás tartalmazzon arra vonatkozó információt, hogy a bemutatott szerződés teljesítése szerződésszerű volt-e!</w:t>
            </w:r>
          </w:p>
          <w:p w:rsidR="00026D71" w:rsidRPr="007F1CAD" w:rsidRDefault="00026D71" w:rsidP="00580FAC">
            <w:pPr>
              <w:spacing w:after="0" w:line="240" w:lineRule="auto"/>
              <w:jc w:val="both"/>
              <w:rPr>
                <w:i/>
                <w:sz w:val="18"/>
                <w:szCs w:val="18"/>
              </w:rPr>
            </w:pPr>
            <w:r w:rsidRPr="007F1CAD">
              <w:rPr>
                <w:i/>
                <w:sz w:val="18"/>
                <w:szCs w:val="18"/>
              </w:rPr>
              <w:t>**</w:t>
            </w:r>
            <w:r w:rsidRPr="007F1CAD">
              <w:rPr>
                <w:sz w:val="18"/>
                <w:szCs w:val="18"/>
              </w:rPr>
              <w:t xml:space="preserve"> </w:t>
            </w:r>
            <w:r w:rsidRPr="007F1CAD">
              <w:rPr>
                <w:i/>
                <w:sz w:val="18"/>
                <w:szCs w:val="18"/>
              </w:rPr>
              <w:t xml:space="preserve">Az eljárást megindító felhívás alapján a gazdasági szereplőnek a </w:t>
            </w:r>
            <w:r w:rsidR="00B90671" w:rsidRPr="007F1CAD">
              <w:rPr>
                <w:i/>
                <w:sz w:val="18"/>
                <w:szCs w:val="18"/>
              </w:rPr>
              <w:t>saját teljesítés mennyiségét (db) szükséges feltüntetni a vizsgált időszak vonatkozásában</w:t>
            </w:r>
            <w:r w:rsidRPr="007F1CAD">
              <w:rPr>
                <w:i/>
                <w:sz w:val="18"/>
                <w:szCs w:val="18"/>
              </w:rPr>
              <w:t>.</w:t>
            </w:r>
          </w:p>
          <w:p w:rsidR="00026D71" w:rsidRPr="007F1CAD" w:rsidRDefault="00026D71" w:rsidP="00580FAC">
            <w:pPr>
              <w:spacing w:after="0" w:line="240" w:lineRule="auto"/>
              <w:jc w:val="both"/>
              <w:rPr>
                <w:i/>
                <w:sz w:val="18"/>
                <w:szCs w:val="18"/>
              </w:rPr>
            </w:pPr>
            <w:r w:rsidRPr="007F1CAD">
              <w:rPr>
                <w:i/>
                <w:sz w:val="18"/>
                <w:szCs w:val="18"/>
              </w:rPr>
              <w:t>***A bemutatott szerződés teljesítése kezdő és befejező időpontjának év, hónap, nap pontossággal történő megadásával.</w:t>
            </w:r>
          </w:p>
          <w:p w:rsidR="00026D71" w:rsidRPr="007F1CAD" w:rsidRDefault="00026D71" w:rsidP="00580FAC">
            <w:pPr>
              <w:spacing w:after="0" w:line="240" w:lineRule="auto"/>
              <w:jc w:val="both"/>
              <w:rPr>
                <w:b/>
                <w:i/>
                <w:sz w:val="18"/>
                <w:szCs w:val="18"/>
              </w:rPr>
            </w:pPr>
            <w:r w:rsidRPr="007F1CAD">
              <w:rPr>
                <w:b/>
                <w:i/>
                <w:sz w:val="18"/>
                <w:szCs w:val="18"/>
              </w:rPr>
              <w:t>Amennyiben részajánlat-tétel lehetséges, úgy részenként szükséges megadni az információt (részenként kell bemutatni a referenciákat)!</w:t>
            </w:r>
          </w:p>
        </w:tc>
      </w:tr>
      <w:tr w:rsidR="00026D71" w:rsidRPr="007F1CAD" w:rsidTr="00026D71">
        <w:tc>
          <w:tcPr>
            <w:tcW w:w="4644" w:type="dxa"/>
            <w:tcBorders>
              <w:bottom w:val="single" w:sz="4" w:space="0" w:color="auto"/>
            </w:tcBorders>
            <w:shd w:val="clear" w:color="auto" w:fill="auto"/>
          </w:tcPr>
          <w:p w:rsidR="00026D71" w:rsidRPr="007F1CAD" w:rsidRDefault="00026D71" w:rsidP="00580FAC">
            <w:pPr>
              <w:spacing w:after="0" w:line="240" w:lineRule="auto"/>
              <w:rPr>
                <w:sz w:val="18"/>
                <w:szCs w:val="18"/>
                <w:shd w:val="clear" w:color="000000" w:fill="auto"/>
              </w:rPr>
            </w:pPr>
            <w:r w:rsidRPr="007F1CAD">
              <w:rPr>
                <w:sz w:val="18"/>
                <w:szCs w:val="18"/>
              </w:rPr>
              <w:t xml:space="preserve">2) A gazdasági szereplő a következő </w:t>
            </w:r>
            <w:r w:rsidRPr="007F1CAD">
              <w:rPr>
                <w:b/>
                <w:sz w:val="18"/>
                <w:szCs w:val="18"/>
              </w:rPr>
              <w:t>szakembereket vagy műszaki szervezeteket</w:t>
            </w:r>
            <w:r w:rsidRPr="007F1CAD">
              <w:rPr>
                <w:b/>
                <w:sz w:val="18"/>
                <w:szCs w:val="18"/>
                <w:vertAlign w:val="superscript"/>
              </w:rPr>
              <w:footnoteReference w:id="95"/>
            </w:r>
            <w:r w:rsidRPr="007F1CAD">
              <w:rPr>
                <w:sz w:val="18"/>
                <w:szCs w:val="18"/>
              </w:rPr>
              <w:t xml:space="preserve"> veheti igénybe, különös tekintettel a minőség-ellenőrzésért felelős szakemberekre vagy szervezetekre:</w:t>
            </w:r>
            <w:r w:rsidRPr="007F1CAD">
              <w:rPr>
                <w:sz w:val="18"/>
                <w:szCs w:val="18"/>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t>[……]</w:t>
            </w:r>
            <w:r w:rsidRPr="007F1CAD">
              <w:rPr>
                <w:sz w:val="18"/>
                <w:szCs w:val="18"/>
              </w:rPr>
              <w:br/>
            </w:r>
            <w:r w:rsidRPr="007F1CAD">
              <w:rPr>
                <w:sz w:val="18"/>
                <w:szCs w:val="18"/>
              </w:rPr>
              <w:br/>
            </w:r>
            <w:r w:rsidRPr="007F1CAD">
              <w:rPr>
                <w:sz w:val="18"/>
                <w:szCs w:val="18"/>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59"/>
              <w:gridCol w:w="1043"/>
              <w:gridCol w:w="986"/>
            </w:tblGrid>
            <w:tr w:rsidR="00026D71" w:rsidRPr="007F1CAD" w:rsidTr="00026D71">
              <w:trPr>
                <w:trHeight w:val="458"/>
              </w:trPr>
              <w:tc>
                <w:tcPr>
                  <w:tcW w:w="768" w:type="dxa"/>
                  <w:shd w:val="clear" w:color="auto" w:fill="auto"/>
                </w:tcPr>
                <w:p w:rsidR="00026D71" w:rsidRPr="007F1CAD" w:rsidRDefault="00026D71" w:rsidP="00580FAC">
                  <w:pPr>
                    <w:spacing w:after="0" w:line="240" w:lineRule="auto"/>
                    <w:rPr>
                      <w:sz w:val="18"/>
                      <w:szCs w:val="18"/>
                    </w:rPr>
                  </w:pPr>
                  <w:r w:rsidRPr="007F1CAD">
                    <w:rPr>
                      <w:sz w:val="18"/>
                      <w:szCs w:val="18"/>
                    </w:rPr>
                    <w:t>Név</w:t>
                  </w:r>
                </w:p>
              </w:tc>
              <w:tc>
                <w:tcPr>
                  <w:tcW w:w="1014" w:type="dxa"/>
                  <w:shd w:val="clear" w:color="auto" w:fill="auto"/>
                </w:tcPr>
                <w:p w:rsidR="00026D71" w:rsidRPr="007F1CAD" w:rsidRDefault="00026D71" w:rsidP="00580FAC">
                  <w:pPr>
                    <w:spacing w:after="0" w:line="240" w:lineRule="auto"/>
                    <w:rPr>
                      <w:sz w:val="18"/>
                      <w:szCs w:val="18"/>
                    </w:rPr>
                  </w:pPr>
                  <w:r w:rsidRPr="007F1CAD">
                    <w:rPr>
                      <w:sz w:val="18"/>
                      <w:szCs w:val="18"/>
                    </w:rPr>
                    <w:t>végzettség/képzettség</w:t>
                  </w:r>
                </w:p>
              </w:tc>
              <w:tc>
                <w:tcPr>
                  <w:tcW w:w="1238" w:type="dxa"/>
                  <w:shd w:val="clear" w:color="auto" w:fill="auto"/>
                </w:tcPr>
                <w:p w:rsidR="00026D71" w:rsidRPr="007F1CAD" w:rsidRDefault="00026D71" w:rsidP="00580FAC">
                  <w:pPr>
                    <w:spacing w:after="0" w:line="240" w:lineRule="auto"/>
                    <w:rPr>
                      <w:sz w:val="18"/>
                      <w:szCs w:val="18"/>
                    </w:rPr>
                  </w:pPr>
                  <w:r w:rsidRPr="007F1CAD">
                    <w:rPr>
                      <w:sz w:val="18"/>
                      <w:szCs w:val="18"/>
                    </w:rPr>
                    <w:t>szakmai tapasztalat</w:t>
                  </w:r>
                </w:p>
              </w:tc>
              <w:tc>
                <w:tcPr>
                  <w:tcW w:w="1399" w:type="dxa"/>
                  <w:shd w:val="clear" w:color="auto" w:fill="auto"/>
                </w:tcPr>
                <w:p w:rsidR="00026D71" w:rsidRPr="007F1CAD" w:rsidRDefault="00026D71" w:rsidP="00580FAC">
                  <w:pPr>
                    <w:spacing w:after="0" w:line="240" w:lineRule="auto"/>
                    <w:rPr>
                      <w:sz w:val="18"/>
                      <w:szCs w:val="18"/>
                    </w:rPr>
                  </w:pPr>
                  <w:r w:rsidRPr="007F1CAD">
                    <w:rPr>
                      <w:sz w:val="18"/>
                      <w:szCs w:val="18"/>
                    </w:rPr>
                    <w:t>gyakorlati idő</w:t>
                  </w:r>
                </w:p>
              </w:tc>
            </w:tr>
            <w:tr w:rsidR="00026D71" w:rsidRPr="007F1CAD" w:rsidTr="00026D71">
              <w:tc>
                <w:tcPr>
                  <w:tcW w:w="768" w:type="dxa"/>
                  <w:shd w:val="clear" w:color="auto" w:fill="auto"/>
                </w:tcPr>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c>
                <w:tcPr>
                  <w:tcW w:w="1014" w:type="dxa"/>
                  <w:shd w:val="clear" w:color="auto" w:fill="auto"/>
                </w:tcPr>
                <w:p w:rsidR="00026D71" w:rsidRPr="007F1CAD" w:rsidRDefault="00026D71" w:rsidP="00580FAC">
                  <w:pPr>
                    <w:spacing w:after="0" w:line="240" w:lineRule="auto"/>
                    <w:rPr>
                      <w:sz w:val="18"/>
                      <w:szCs w:val="18"/>
                    </w:rPr>
                  </w:pPr>
                </w:p>
                <w:p w:rsidR="00026D71" w:rsidRPr="007F1CAD" w:rsidRDefault="00026D71" w:rsidP="00580FAC">
                  <w:pPr>
                    <w:spacing w:after="0" w:line="240" w:lineRule="auto"/>
                    <w:rPr>
                      <w:sz w:val="18"/>
                      <w:szCs w:val="18"/>
                    </w:rPr>
                  </w:pPr>
                </w:p>
              </w:tc>
              <w:tc>
                <w:tcPr>
                  <w:tcW w:w="1238" w:type="dxa"/>
                  <w:shd w:val="clear" w:color="auto" w:fill="auto"/>
                </w:tcPr>
                <w:p w:rsidR="00026D71" w:rsidRPr="007F1CAD" w:rsidRDefault="00026D71" w:rsidP="00580FAC">
                  <w:pPr>
                    <w:spacing w:after="0" w:line="240" w:lineRule="auto"/>
                    <w:rPr>
                      <w:sz w:val="18"/>
                      <w:szCs w:val="18"/>
                    </w:rPr>
                  </w:pPr>
                </w:p>
              </w:tc>
              <w:tc>
                <w:tcPr>
                  <w:tcW w:w="1399" w:type="dxa"/>
                  <w:shd w:val="clear" w:color="auto" w:fill="auto"/>
                </w:tcPr>
                <w:p w:rsidR="00026D71" w:rsidRPr="007F1CAD" w:rsidRDefault="00026D71" w:rsidP="00580FAC">
                  <w:pPr>
                    <w:spacing w:after="0" w:line="240" w:lineRule="auto"/>
                    <w:rPr>
                      <w:sz w:val="18"/>
                      <w:szCs w:val="18"/>
                    </w:rPr>
                  </w:pPr>
                </w:p>
              </w:tc>
            </w:tr>
          </w:tbl>
          <w:p w:rsidR="00026D71" w:rsidRPr="007F1CAD" w:rsidRDefault="00026D71" w:rsidP="00580FAC">
            <w:pPr>
              <w:spacing w:after="0" w:line="240" w:lineRule="auto"/>
              <w:rPr>
                <w:sz w:val="18"/>
                <w:szCs w:val="18"/>
              </w:rPr>
            </w:pP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3) A gazdasági szereplő </w:t>
            </w:r>
            <w:r w:rsidRPr="007F1CAD">
              <w:rPr>
                <w:b/>
                <w:sz w:val="18"/>
                <w:szCs w:val="18"/>
              </w:rPr>
              <w:t>a minőség biztosítása érdekében</w:t>
            </w:r>
            <w:r w:rsidRPr="007F1CAD">
              <w:rPr>
                <w:sz w:val="18"/>
                <w:szCs w:val="18"/>
              </w:rPr>
              <w:t xml:space="preserve"> a következő </w:t>
            </w:r>
            <w:r w:rsidRPr="007F1CAD">
              <w:rPr>
                <w:b/>
                <w:sz w:val="18"/>
                <w:szCs w:val="18"/>
              </w:rPr>
              <w:t>műszaki hátteret</w:t>
            </w:r>
            <w:r w:rsidRPr="007F1CAD">
              <w:rPr>
                <w:sz w:val="18"/>
                <w:szCs w:val="18"/>
              </w:rPr>
              <w:t xml:space="preserve"> veszi igénybe, valamint </w:t>
            </w:r>
            <w:r w:rsidRPr="007F1CAD">
              <w:rPr>
                <w:b/>
                <w:sz w:val="18"/>
                <w:szCs w:val="18"/>
              </w:rPr>
              <w:t>tanulmányi és kutatási létesítményei</w:t>
            </w:r>
            <w:r w:rsidRPr="007F1CAD">
              <w:rPr>
                <w:sz w:val="18"/>
                <w:szCs w:val="18"/>
              </w:rPr>
              <w:t xml:space="preserve"> a következők: </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4) A gazdasági szereplő a következő </w:t>
            </w:r>
            <w:r w:rsidRPr="007F1CAD">
              <w:rPr>
                <w:b/>
                <w:sz w:val="18"/>
                <w:szCs w:val="18"/>
              </w:rPr>
              <w:t>ellátási lánc-irányítási</w:t>
            </w:r>
            <w:r w:rsidRPr="007F1CAD">
              <w:rPr>
                <w:sz w:val="18"/>
                <w:szCs w:val="18"/>
              </w:rPr>
              <w:t xml:space="preserve"> és ellenőrzési rendszereket tudja alkalmazni a szerződés teljesítése során:</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b/>
                <w:sz w:val="18"/>
                <w:szCs w:val="18"/>
              </w:rPr>
              <w:t>5) Összetett leszállítandó termékek vagy teljesítendő szolgáltatások, vagy – rendkívüli esetben – különleges célra szolgáló termékek vagy szolgáltatások esetében:</w:t>
            </w:r>
            <w:r w:rsidRPr="007F1CAD">
              <w:rPr>
                <w:sz w:val="18"/>
                <w:szCs w:val="18"/>
              </w:rPr>
              <w:br/>
              <w:t xml:space="preserve">A gazdasági szereplő lehetővé teszi </w:t>
            </w:r>
            <w:r w:rsidRPr="007F1CAD">
              <w:rPr>
                <w:b/>
                <w:sz w:val="18"/>
                <w:szCs w:val="18"/>
              </w:rPr>
              <w:t>termelési vagy műszaki kapacitásaira</w:t>
            </w:r>
            <w:r w:rsidRPr="007F1CAD">
              <w:rPr>
                <w:sz w:val="18"/>
                <w:szCs w:val="18"/>
              </w:rPr>
              <w:t xml:space="preserve">, és amennyiben szükséges, a rendelkezésére álló </w:t>
            </w:r>
            <w:r w:rsidRPr="007F1CAD">
              <w:rPr>
                <w:b/>
                <w:sz w:val="18"/>
                <w:szCs w:val="18"/>
              </w:rPr>
              <w:t>tanulmányi és kutatási eszközökre</w:t>
            </w:r>
            <w:r w:rsidRPr="007F1CAD">
              <w:rPr>
                <w:sz w:val="18"/>
                <w:szCs w:val="18"/>
              </w:rPr>
              <w:t xml:space="preserve"> és </w:t>
            </w:r>
            <w:r w:rsidRPr="007F1CAD">
              <w:rPr>
                <w:b/>
                <w:sz w:val="18"/>
                <w:szCs w:val="18"/>
              </w:rPr>
              <w:t>minőségellenőrzési intézkedéseire</w:t>
            </w:r>
            <w:r w:rsidRPr="007F1CAD">
              <w:rPr>
                <w:sz w:val="18"/>
                <w:szCs w:val="18"/>
              </w:rPr>
              <w:t xml:space="preserve"> vonatkozó </w:t>
            </w:r>
            <w:r w:rsidRPr="007F1CAD">
              <w:rPr>
                <w:b/>
                <w:sz w:val="18"/>
                <w:szCs w:val="18"/>
              </w:rPr>
              <w:t>vizsgálatok</w:t>
            </w:r>
            <w:r w:rsidRPr="007F1CAD">
              <w:rPr>
                <w:b/>
                <w:sz w:val="18"/>
                <w:szCs w:val="18"/>
                <w:vertAlign w:val="superscript"/>
              </w:rPr>
              <w:footnoteReference w:id="96"/>
            </w:r>
            <w:r w:rsidRPr="007F1CAD">
              <w:rPr>
                <w:sz w:val="18"/>
                <w:szCs w:val="18"/>
              </w:rPr>
              <w:t xml:space="preserve"> elvégzését.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br/>
            </w:r>
            <w:r w:rsidRPr="007F1CAD">
              <w:rPr>
                <w:sz w:val="18"/>
                <w:szCs w:val="18"/>
              </w:rPr>
              <w:br/>
            </w:r>
            <w:r w:rsidRPr="007F1CAD">
              <w:rPr>
                <w:sz w:val="18"/>
                <w:szCs w:val="18"/>
              </w:rPr>
              <w:br/>
              <w:t>[] Igen [] Nem</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b/>
                <w:sz w:val="18"/>
                <w:szCs w:val="18"/>
                <w:shd w:val="clear" w:color="000000" w:fill="auto"/>
              </w:rPr>
            </w:pPr>
            <w:r w:rsidRPr="007F1CAD">
              <w:rPr>
                <w:sz w:val="18"/>
                <w:szCs w:val="18"/>
              </w:rPr>
              <w:t xml:space="preserve">6) A következő </w:t>
            </w:r>
            <w:r w:rsidRPr="007F1CAD">
              <w:rPr>
                <w:b/>
                <w:sz w:val="18"/>
                <w:szCs w:val="18"/>
              </w:rPr>
              <w:t>iskolai végzettséggel és szakképzettséggel</w:t>
            </w:r>
            <w:r w:rsidRPr="007F1CAD">
              <w:rPr>
                <w:sz w:val="18"/>
                <w:szCs w:val="18"/>
              </w:rPr>
              <w:t xml:space="preserve"> rendelkeznek:</w:t>
            </w:r>
            <w:r w:rsidRPr="007F1CAD">
              <w:rPr>
                <w:sz w:val="18"/>
                <w:szCs w:val="18"/>
              </w:rPr>
              <w:br/>
              <w:t xml:space="preserve">a) </w:t>
            </w:r>
            <w:proofErr w:type="spellStart"/>
            <w:proofErr w:type="gramStart"/>
            <w:r w:rsidRPr="007F1CAD">
              <w:rPr>
                <w:sz w:val="18"/>
                <w:szCs w:val="18"/>
              </w:rPr>
              <w:t>A</w:t>
            </w:r>
            <w:proofErr w:type="spellEnd"/>
            <w:proofErr w:type="gramEnd"/>
            <w:r w:rsidRPr="007F1CAD">
              <w:rPr>
                <w:sz w:val="18"/>
                <w:szCs w:val="18"/>
              </w:rPr>
              <w:t xml:space="preserve"> szolgáltató vagy maga a vállalkozó,</w:t>
            </w:r>
            <w:r w:rsidRPr="007F1CAD">
              <w:rPr>
                <w:sz w:val="18"/>
                <w:szCs w:val="18"/>
              </w:rPr>
              <w:br/>
            </w:r>
            <w:r w:rsidRPr="007F1CAD">
              <w:rPr>
                <w:i/>
                <w:sz w:val="18"/>
                <w:szCs w:val="18"/>
              </w:rPr>
              <w:t>és/vagy</w:t>
            </w:r>
            <w:r w:rsidRPr="007F1CAD">
              <w:rPr>
                <w:sz w:val="18"/>
                <w:szCs w:val="18"/>
              </w:rPr>
              <w:t xml:space="preserve"> (a vonatkozó hirdetményben vagy a közbeszerzési dokumentumokban foglalt követelményektől függően)</w:t>
            </w:r>
            <w:r w:rsidRPr="007F1CAD">
              <w:rPr>
                <w:sz w:val="18"/>
                <w:szCs w:val="18"/>
              </w:rPr>
              <w:br/>
            </w:r>
            <w:r w:rsidRPr="007F1CAD">
              <w:rPr>
                <w:sz w:val="18"/>
                <w:szCs w:val="18"/>
              </w:rPr>
              <w:lastRenderedPageBreak/>
              <w:t>b) Annak vezetői személyzete:</w:t>
            </w:r>
          </w:p>
        </w:tc>
        <w:tc>
          <w:tcPr>
            <w:tcW w:w="4645" w:type="dxa"/>
            <w:tcBorders>
              <w:tl2br w:val="nil"/>
            </w:tcBorders>
            <w:shd w:val="clear" w:color="auto" w:fill="auto"/>
          </w:tcPr>
          <w:p w:rsidR="00026D71" w:rsidRPr="007F1CAD" w:rsidRDefault="00026D71" w:rsidP="00075E32">
            <w:pPr>
              <w:spacing w:after="0" w:line="240" w:lineRule="auto"/>
              <w:rPr>
                <w:sz w:val="18"/>
                <w:szCs w:val="18"/>
              </w:rPr>
            </w:pPr>
            <w:r w:rsidRPr="007F1CAD">
              <w:rPr>
                <w:sz w:val="18"/>
                <w:szCs w:val="18"/>
              </w:rPr>
              <w:lastRenderedPageBreak/>
              <w:br/>
            </w:r>
            <w:r w:rsidRPr="007F1CAD">
              <w:rPr>
                <w:sz w:val="18"/>
                <w:szCs w:val="18"/>
              </w:rPr>
              <w:br/>
              <w:t>a) [</w:t>
            </w:r>
            <w:proofErr w:type="gramStart"/>
            <w:r w:rsidRPr="007F1CAD">
              <w:rPr>
                <w:sz w:val="18"/>
                <w:szCs w:val="18"/>
              </w:rPr>
              <w:t>……</w:t>
            </w:r>
            <w:proofErr w:type="gramEnd"/>
            <w:r w:rsidRPr="007F1CAD">
              <w:rPr>
                <w:sz w:val="18"/>
                <w:szCs w:val="18"/>
              </w:rPr>
              <w:t>]</w:t>
            </w:r>
            <w:r w:rsidRPr="007F1CAD">
              <w:rPr>
                <w:sz w:val="18"/>
                <w:szCs w:val="18"/>
              </w:rPr>
              <w:br/>
            </w:r>
            <w:r w:rsidRPr="007F1CAD">
              <w:rPr>
                <w:sz w:val="18"/>
                <w:szCs w:val="18"/>
              </w:rPr>
              <w:br/>
            </w:r>
            <w:r w:rsidRPr="007F1CAD">
              <w:rPr>
                <w:sz w:val="18"/>
                <w:szCs w:val="18"/>
              </w:rPr>
              <w:br/>
            </w:r>
            <w:r w:rsidRPr="007F1CAD">
              <w:rPr>
                <w:sz w:val="18"/>
                <w:szCs w:val="18"/>
              </w:rPr>
              <w:lastRenderedPageBreak/>
              <w:t>b) [……]</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lastRenderedPageBreak/>
              <w:t xml:space="preserve">7) A gazdasági szereplő a következő </w:t>
            </w:r>
            <w:r w:rsidRPr="007F1CAD">
              <w:rPr>
                <w:b/>
                <w:sz w:val="18"/>
                <w:szCs w:val="18"/>
              </w:rPr>
              <w:t>környezetvédelmi intézkedéseket</w:t>
            </w:r>
            <w:r w:rsidRPr="007F1CAD">
              <w:rPr>
                <w:sz w:val="18"/>
                <w:szCs w:val="18"/>
              </w:rPr>
              <w:t xml:space="preserve"> tudja alkalmazni a szerződés teljesítése során:</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8) A gazdasági szereplő </w:t>
            </w:r>
            <w:r w:rsidRPr="007F1CAD">
              <w:rPr>
                <w:b/>
                <w:sz w:val="18"/>
                <w:szCs w:val="18"/>
              </w:rPr>
              <w:t>átlagos éves statisztikai állományi létszáma</w:t>
            </w:r>
            <w:r w:rsidRPr="007F1CAD">
              <w:rPr>
                <w:sz w:val="18"/>
                <w:szCs w:val="18"/>
              </w:rPr>
              <w:t xml:space="preserve"> és vezetői létszáma az utolsó három évre vonatkozóan a következő volt: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Év, átlagos statisztikai állományi létszám:</w:t>
            </w:r>
            <w:r w:rsidRPr="007F1CAD">
              <w:rPr>
                <w:sz w:val="18"/>
                <w:szCs w:val="18"/>
              </w:rPr>
              <w:br/>
              <w:t>[</w:t>
            </w:r>
            <w:proofErr w:type="gramStart"/>
            <w:r w:rsidRPr="007F1CAD">
              <w:rPr>
                <w:sz w:val="18"/>
                <w:szCs w:val="18"/>
              </w:rPr>
              <w:t>……</w:t>
            </w:r>
            <w:proofErr w:type="gramEnd"/>
            <w:r w:rsidRPr="007F1CAD">
              <w:rPr>
                <w:sz w:val="18"/>
                <w:szCs w:val="18"/>
              </w:rPr>
              <w:t>],[……],</w:t>
            </w:r>
            <w:r w:rsidRPr="007F1CAD">
              <w:rPr>
                <w:sz w:val="18"/>
                <w:szCs w:val="18"/>
              </w:rPr>
              <w:br/>
              <w:t>[……],[……],</w:t>
            </w:r>
            <w:r w:rsidRPr="007F1CAD">
              <w:rPr>
                <w:sz w:val="18"/>
                <w:szCs w:val="18"/>
              </w:rPr>
              <w:br/>
              <w:t>[……],[……],</w:t>
            </w:r>
            <w:r w:rsidRPr="007F1CAD">
              <w:rPr>
                <w:sz w:val="18"/>
                <w:szCs w:val="18"/>
              </w:rPr>
              <w:br/>
              <w:t>Év, vezetői létszám:</w:t>
            </w:r>
            <w:r w:rsidRPr="007F1CAD">
              <w:rPr>
                <w:sz w:val="18"/>
                <w:szCs w:val="18"/>
              </w:rPr>
              <w:br/>
              <w:t>[……],[……],</w:t>
            </w:r>
            <w:r w:rsidRPr="007F1CAD">
              <w:rPr>
                <w:sz w:val="18"/>
                <w:szCs w:val="18"/>
              </w:rPr>
              <w:br/>
              <w:t>[……],[……],</w:t>
            </w:r>
            <w:r w:rsidRPr="007F1CAD">
              <w:rPr>
                <w:sz w:val="18"/>
                <w:szCs w:val="18"/>
              </w:rPr>
              <w:br/>
              <w:t>[……],[……]</w:t>
            </w:r>
          </w:p>
        </w:tc>
      </w:tr>
      <w:tr w:rsidR="00026D71" w:rsidRPr="007F1CAD" w:rsidTr="00026D71">
        <w:tc>
          <w:tcPr>
            <w:tcW w:w="4644"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9) A következő </w:t>
            </w:r>
            <w:r w:rsidRPr="007F1CAD">
              <w:rPr>
                <w:b/>
                <w:sz w:val="18"/>
                <w:szCs w:val="18"/>
              </w:rPr>
              <w:t>eszközök, berendezések vagy műszaki felszerelések</w:t>
            </w:r>
            <w:r w:rsidRPr="007F1CAD">
              <w:rPr>
                <w:sz w:val="18"/>
                <w:szCs w:val="18"/>
              </w:rPr>
              <w:t xml:space="preserve"> fognak a gazdasági szereplő rendelkezésére állni a szerződés teljesítéséhez:</w:t>
            </w:r>
          </w:p>
        </w:tc>
        <w:tc>
          <w:tcPr>
            <w:tcW w:w="4645"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10) A gazdasági szereplő a szerződés következő </w:t>
            </w:r>
            <w:r w:rsidRPr="007F1CAD">
              <w:rPr>
                <w:b/>
                <w:sz w:val="18"/>
                <w:szCs w:val="18"/>
              </w:rPr>
              <w:t>részére (azaz százalékára)</w:t>
            </w:r>
            <w:r w:rsidRPr="007F1CAD">
              <w:rPr>
                <w:sz w:val="18"/>
                <w:szCs w:val="18"/>
              </w:rPr>
              <w:t xml:space="preserve"> nézve </w:t>
            </w:r>
            <w:r w:rsidRPr="007F1CAD">
              <w:rPr>
                <w:sz w:val="18"/>
                <w:szCs w:val="18"/>
                <w:vertAlign w:val="superscript"/>
              </w:rPr>
              <w:footnoteReference w:id="97"/>
            </w:r>
            <w:r w:rsidRPr="007F1CAD">
              <w:rPr>
                <w:b/>
                <w:sz w:val="18"/>
                <w:szCs w:val="18"/>
              </w:rPr>
              <w:t>kíván esetleg harmadik féllel szerződést kötni</w:t>
            </w:r>
            <w:r w:rsidRPr="007F1CAD">
              <w:rPr>
                <w:sz w:val="18"/>
                <w:szCs w:val="18"/>
              </w:rPr>
              <w: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w:t>
            </w:r>
          </w:p>
        </w:tc>
      </w:tr>
      <w:tr w:rsidR="00026D71" w:rsidRPr="007F1CAD" w:rsidTr="00026D71">
        <w:tc>
          <w:tcPr>
            <w:tcW w:w="4644"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11) </w:t>
            </w:r>
            <w:r w:rsidRPr="007F1CAD">
              <w:rPr>
                <w:b/>
                <w:i/>
                <w:sz w:val="18"/>
                <w:szCs w:val="18"/>
              </w:rPr>
              <w:t>Árubeszerzésre irányuló közbeszerzési szerződés</w:t>
            </w:r>
            <w:r w:rsidRPr="007F1CAD">
              <w:rPr>
                <w:sz w:val="18"/>
                <w:szCs w:val="18"/>
              </w:rPr>
              <w:t xml:space="preserve"> esetében:</w:t>
            </w:r>
            <w:r w:rsidRPr="007F1CAD">
              <w:rPr>
                <w:sz w:val="18"/>
                <w:szCs w:val="18"/>
              </w:rPr>
              <w:br/>
              <w:t>A gazdasági szereplő szállítani fogja a leszállítandó termékekre vonatkozó mintákat, leírásokat vagy fényképeket, amelyeket nem kell hitelességi tanúsítványnak kísérnie;</w:t>
            </w:r>
            <w:r w:rsidRPr="007F1CAD">
              <w:rPr>
                <w:sz w:val="18"/>
                <w:szCs w:val="18"/>
              </w:rPr>
              <w:br/>
              <w:t>Adott esetben a gazdasági szereplő továbbá kijelenti, hogy rendelkezésre fogja bocsátani az előírt hitelességi igazolásokat.</w:t>
            </w:r>
            <w:r w:rsidRPr="007F1CAD">
              <w:rPr>
                <w:sz w:val="18"/>
                <w:szCs w:val="18"/>
              </w:rPr>
              <w:br/>
              <w:t>Ha a vonatkozó információ elektronikusan elérhető, kérjük, adja meg a következő információkat</w:t>
            </w:r>
            <w:r w:rsidRPr="007F1CAD">
              <w:rPr>
                <w:i/>
                <w:sz w:val="18"/>
                <w:szCs w:val="18"/>
              </w:rPr>
              <w:t>:</w:t>
            </w:r>
          </w:p>
        </w:tc>
        <w:tc>
          <w:tcPr>
            <w:tcW w:w="4645" w:type="dxa"/>
            <w:tcBorders>
              <w:bottom w:val="single" w:sz="4" w:space="0" w:color="auto"/>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br/>
              <w:t>[] Igen [] Nem</w:t>
            </w:r>
            <w:r w:rsidRPr="007F1CAD">
              <w:rPr>
                <w:sz w:val="18"/>
                <w:szCs w:val="18"/>
              </w:rPr>
              <w:br/>
            </w:r>
            <w:r w:rsidRPr="007F1CAD">
              <w:rPr>
                <w:sz w:val="18"/>
                <w:szCs w:val="18"/>
              </w:rPr>
              <w:br/>
            </w:r>
            <w:r w:rsidRPr="007F1CAD">
              <w:rPr>
                <w:sz w:val="18"/>
                <w:szCs w:val="18"/>
              </w:rPr>
              <w:br/>
            </w:r>
            <w:r w:rsidRPr="007F1CAD">
              <w:rPr>
                <w:sz w:val="18"/>
                <w:szCs w:val="18"/>
              </w:rPr>
              <w:br/>
              <w:t>[] Igen [] Nem</w:t>
            </w:r>
            <w:r w:rsidRPr="007F1CAD">
              <w:rPr>
                <w:sz w:val="18"/>
                <w:szCs w:val="18"/>
              </w:rPr>
              <w:br/>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shd w:val="clear" w:color="000000" w:fill="auto"/>
              </w:rPr>
            </w:pPr>
            <w:r w:rsidRPr="007F1CAD">
              <w:rPr>
                <w:sz w:val="18"/>
                <w:szCs w:val="18"/>
              </w:rPr>
              <w:t xml:space="preserve">12) </w:t>
            </w:r>
            <w:r w:rsidRPr="007F1CAD">
              <w:rPr>
                <w:b/>
                <w:i/>
                <w:sz w:val="18"/>
                <w:szCs w:val="18"/>
              </w:rPr>
              <w:t>Árubeszerzésre irányuló közbeszerzési szerződés</w:t>
            </w:r>
            <w:r w:rsidRPr="007F1CAD">
              <w:rPr>
                <w:sz w:val="18"/>
                <w:szCs w:val="18"/>
              </w:rPr>
              <w:t xml:space="preserve"> esetében:</w:t>
            </w:r>
            <w:r w:rsidRPr="007F1CAD">
              <w:rPr>
                <w:sz w:val="18"/>
                <w:szCs w:val="18"/>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7F1CAD">
              <w:rPr>
                <w:sz w:val="18"/>
                <w:szCs w:val="18"/>
              </w:rPr>
              <w:br/>
            </w:r>
            <w:r w:rsidRPr="007F1CAD">
              <w:rPr>
                <w:b/>
                <w:sz w:val="18"/>
                <w:szCs w:val="18"/>
              </w:rPr>
              <w:t>Amennyiben nem</w:t>
            </w:r>
            <w:r w:rsidRPr="007F1CAD">
              <w:rPr>
                <w:sz w:val="18"/>
                <w:szCs w:val="18"/>
              </w:rPr>
              <w:t>, úgy kérjük, adja meg ennek okát, és azt, hogy milyen egyéb bizonyítási eszközök bocsáthatók rendelkezésre:</w:t>
            </w:r>
            <w:r w:rsidRPr="007F1CAD">
              <w:rPr>
                <w:sz w:val="18"/>
                <w:szCs w:val="18"/>
              </w:rPr>
              <w:br/>
              <w:t>Ha a vonatkozó információ elektronikusan elérhető, kérjük, adja meg a következő információkat: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br/>
              <w:t>[] Igen [] Nem</w:t>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t>[…]</w:t>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bl>
    <w:p w:rsidR="00026D71" w:rsidRPr="007F1CAD" w:rsidRDefault="00026D71" w:rsidP="00580FAC">
      <w:pPr>
        <w:keepNext/>
        <w:spacing w:after="0" w:line="240" w:lineRule="auto"/>
        <w:jc w:val="center"/>
        <w:rPr>
          <w:b/>
          <w:smallCaps/>
          <w:sz w:val="18"/>
          <w:szCs w:val="18"/>
          <w:lang w:eastAsia="en-GB"/>
        </w:rPr>
      </w:pPr>
      <w:r w:rsidRPr="007F1CAD">
        <w:rPr>
          <w:b/>
          <w:smallCaps/>
          <w:sz w:val="18"/>
          <w:szCs w:val="18"/>
          <w:lang w:eastAsia="en-GB"/>
        </w:rPr>
        <w:t>D: Minőségbiztosítási rendszerek és környezetvédelmi vezetési szabványok</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A gazdasági szereplőnek </w:t>
      </w:r>
      <w:r w:rsidRPr="007F1CAD">
        <w:rPr>
          <w:b/>
          <w:sz w:val="18"/>
          <w:szCs w:val="18"/>
          <w:u w:val="single"/>
        </w:rPr>
        <w:t>kizárólag</w:t>
      </w:r>
      <w:r w:rsidRPr="007F1CAD">
        <w:rPr>
          <w:b/>
          <w:sz w:val="18"/>
          <w:szCs w:val="18"/>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Minőségbiztosítási rendszerek és környezetvédelmi vezetési szabványok</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t xml:space="preserve">Be tud-e nyújtani a gazdasági szereplő olyan, független testület által kiállított </w:t>
            </w:r>
            <w:r w:rsidRPr="007F1CAD">
              <w:rPr>
                <w:b/>
                <w:sz w:val="18"/>
                <w:szCs w:val="18"/>
              </w:rPr>
              <w:t>igazolást,</w:t>
            </w:r>
            <w:r w:rsidRPr="007F1CAD">
              <w:rPr>
                <w:sz w:val="18"/>
                <w:szCs w:val="18"/>
              </w:rPr>
              <w:t xml:space="preserve"> amely tanúsítja, hogy a gazdasági szereplő egyes meghatározott </w:t>
            </w:r>
            <w:r w:rsidRPr="007F1CAD">
              <w:rPr>
                <w:b/>
                <w:sz w:val="18"/>
                <w:szCs w:val="18"/>
              </w:rPr>
              <w:t>minőségbiztosítási szabványoknak</w:t>
            </w:r>
            <w:r w:rsidRPr="007F1CAD">
              <w:rPr>
                <w:sz w:val="18"/>
                <w:szCs w:val="18"/>
              </w:rPr>
              <w:t xml:space="preserve"> megfelel, ideértve a fogyatékossággal élők számára biztosított hozzáférésére vonatkozó szabványokat is?</w:t>
            </w:r>
            <w:r w:rsidRPr="007F1CAD">
              <w:rPr>
                <w:sz w:val="18"/>
                <w:szCs w:val="18"/>
              </w:rPr>
              <w:br/>
            </w:r>
            <w:r w:rsidRPr="007F1CAD">
              <w:rPr>
                <w:b/>
                <w:sz w:val="18"/>
                <w:szCs w:val="18"/>
              </w:rPr>
              <w:t>Amennyiben nem</w:t>
            </w:r>
            <w:r w:rsidRPr="007F1CAD">
              <w:rPr>
                <w:sz w:val="18"/>
                <w:szCs w:val="18"/>
              </w:rPr>
              <w:t xml:space="preserve">, úgy kérjük, adja meg ennek okát, valamint azt, hogy milyen egyéb bizonyítási eszközök </w:t>
            </w:r>
            <w:r w:rsidRPr="007F1CAD">
              <w:rPr>
                <w:sz w:val="18"/>
                <w:szCs w:val="18"/>
              </w:rPr>
              <w:lastRenderedPageBreak/>
              <w:t>bocsáthatók rendelkezésre a minőségbiztosítási rendszert illetően:</w:t>
            </w:r>
            <w:r w:rsidRPr="007F1CAD">
              <w:rPr>
                <w:sz w:val="18"/>
                <w:szCs w:val="18"/>
              </w:rPr>
              <w:br/>
              <w:t>Ha a vonatkozó információ elektronikusan elérhető, kérjük, adja meg a következő információkat:</w:t>
            </w:r>
          </w:p>
        </w:tc>
        <w:tc>
          <w:tcPr>
            <w:tcW w:w="4645" w:type="dxa"/>
            <w:tcBorders>
              <w:bottom w:val="single" w:sz="4" w:space="0" w:color="auto"/>
            </w:tcBorders>
            <w:shd w:val="clear" w:color="auto" w:fill="auto"/>
          </w:tcPr>
          <w:p w:rsidR="00026D71" w:rsidRPr="007F1CAD" w:rsidRDefault="00026D71" w:rsidP="00580FAC">
            <w:pPr>
              <w:spacing w:after="0" w:line="240" w:lineRule="auto"/>
              <w:rPr>
                <w:sz w:val="18"/>
                <w:szCs w:val="18"/>
              </w:rPr>
            </w:pPr>
            <w:r w:rsidRPr="007F1CAD">
              <w:rPr>
                <w:sz w:val="18"/>
                <w:szCs w:val="18"/>
              </w:rPr>
              <w:lastRenderedPageBreak/>
              <w:t>[] Igen [] Nem</w:t>
            </w:r>
            <w:r w:rsidRPr="007F1CAD">
              <w:rPr>
                <w:sz w:val="18"/>
                <w:szCs w:val="18"/>
              </w:rPr>
              <w:br/>
            </w:r>
            <w:r w:rsidRPr="007F1CAD">
              <w:rPr>
                <w:sz w:val="18"/>
                <w:szCs w:val="18"/>
              </w:rPr>
              <w:br/>
            </w:r>
            <w:r w:rsidRPr="007F1CAD">
              <w:rPr>
                <w:sz w:val="18"/>
                <w:szCs w:val="18"/>
              </w:rPr>
              <w:br/>
            </w:r>
            <w:r w:rsidRPr="007F1CAD">
              <w:rPr>
                <w:sz w:val="18"/>
                <w:szCs w:val="18"/>
              </w:rPr>
              <w:br/>
            </w:r>
          </w:p>
          <w:p w:rsidR="00026D71" w:rsidRPr="007F1CAD" w:rsidRDefault="00026D71" w:rsidP="00580FAC">
            <w:pPr>
              <w:spacing w:after="0" w:line="240" w:lineRule="auto"/>
              <w:rPr>
                <w:sz w:val="18"/>
                <w:szCs w:val="18"/>
              </w:rPr>
            </w:pPr>
            <w:r w:rsidRPr="007F1CAD">
              <w:rPr>
                <w:sz w:val="18"/>
                <w:szCs w:val="18"/>
              </w:rPr>
              <w:br/>
              <w:t>[……] [……]</w:t>
            </w:r>
            <w:r w:rsidRPr="007F1CAD">
              <w:rPr>
                <w:sz w:val="18"/>
                <w:szCs w:val="18"/>
              </w:rPr>
              <w:br/>
            </w:r>
          </w:p>
          <w:p w:rsidR="00026D71" w:rsidRPr="007F1CAD" w:rsidRDefault="00026D71" w:rsidP="00580FAC">
            <w:pPr>
              <w:spacing w:after="0" w:line="240" w:lineRule="auto"/>
              <w:rPr>
                <w:sz w:val="18"/>
                <w:szCs w:val="18"/>
              </w:rPr>
            </w:pPr>
            <w:r w:rsidRPr="007F1CAD">
              <w:rPr>
                <w:sz w:val="18"/>
                <w:szCs w:val="18"/>
              </w:rPr>
              <w:lastRenderedPageBreak/>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r w:rsidR="00026D71" w:rsidRPr="007F1CAD" w:rsidTr="00026D71">
        <w:tc>
          <w:tcPr>
            <w:tcW w:w="4644"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lastRenderedPageBreak/>
              <w:t xml:space="preserve">Be tud-e nyújtani a gazdasági szereplő olyan, független testület által kiállított </w:t>
            </w:r>
            <w:r w:rsidRPr="007F1CAD">
              <w:rPr>
                <w:b/>
                <w:sz w:val="18"/>
                <w:szCs w:val="18"/>
              </w:rPr>
              <w:t>igazolást,</w:t>
            </w:r>
            <w:r w:rsidRPr="007F1CAD">
              <w:rPr>
                <w:sz w:val="18"/>
                <w:szCs w:val="18"/>
              </w:rPr>
              <w:t xml:space="preserve"> amely tanúsítja, hogy a gazdasági szereplő az előírt</w:t>
            </w:r>
            <w:r w:rsidRPr="007F1CAD">
              <w:rPr>
                <w:b/>
                <w:sz w:val="18"/>
                <w:szCs w:val="18"/>
              </w:rPr>
              <w:t xml:space="preserve"> környezetvédelmi vezetési rendszereknek vagy szabványoknak</w:t>
            </w:r>
            <w:r w:rsidRPr="007F1CAD">
              <w:rPr>
                <w:sz w:val="18"/>
                <w:szCs w:val="18"/>
              </w:rPr>
              <w:t xml:space="preserve"> megfelel?</w:t>
            </w:r>
            <w:r w:rsidRPr="007F1CAD">
              <w:rPr>
                <w:sz w:val="18"/>
                <w:szCs w:val="18"/>
              </w:rPr>
              <w:br/>
            </w:r>
            <w:r w:rsidRPr="007F1CAD">
              <w:rPr>
                <w:b/>
                <w:sz w:val="18"/>
                <w:szCs w:val="18"/>
              </w:rPr>
              <w:t>Amennyiben nem</w:t>
            </w:r>
            <w:r w:rsidRPr="007F1CAD">
              <w:rPr>
                <w:sz w:val="18"/>
                <w:szCs w:val="18"/>
              </w:rPr>
              <w:t xml:space="preserve">, úgy kérjük, adja meg ennek okát, valamint azt, hogy milyen egyéb bizonyítási eszközök bocsáthatók rendelkezésre a </w:t>
            </w:r>
            <w:r w:rsidRPr="007F1CAD">
              <w:rPr>
                <w:b/>
                <w:sz w:val="18"/>
                <w:szCs w:val="18"/>
              </w:rPr>
              <w:t>környezetvédelmi vezetési rendszereket vagy szabványokat</w:t>
            </w:r>
            <w:r w:rsidRPr="007F1CAD">
              <w:rPr>
                <w:sz w:val="18"/>
                <w:szCs w:val="18"/>
              </w:rPr>
              <w:t xml:space="preserve"> illetően:</w:t>
            </w:r>
            <w:r w:rsidRPr="007F1CAD">
              <w:rPr>
                <w:sz w:val="18"/>
                <w:szCs w:val="18"/>
              </w:rPr>
              <w:br/>
              <w:t>Ha a vonatkozó információ elektronikusan elérhető, kérjük, adja meg a következő információkat:</w:t>
            </w:r>
          </w:p>
        </w:tc>
        <w:tc>
          <w:tcPr>
            <w:tcW w:w="4645" w:type="dxa"/>
            <w:tcBorders>
              <w:tl2br w:val="nil"/>
            </w:tcBorders>
            <w:shd w:val="clear" w:color="auto" w:fill="auto"/>
          </w:tcPr>
          <w:p w:rsidR="00026D71" w:rsidRPr="007F1CAD" w:rsidRDefault="00026D71" w:rsidP="00580FAC">
            <w:pPr>
              <w:spacing w:after="0" w:line="240" w:lineRule="auto"/>
              <w:rPr>
                <w:sz w:val="18"/>
                <w:szCs w:val="18"/>
              </w:rPr>
            </w:pPr>
            <w:r w:rsidRPr="007F1CAD">
              <w:rPr>
                <w:sz w:val="18"/>
                <w:szCs w:val="18"/>
              </w:rPr>
              <w:t>[] Igen [] Nem</w:t>
            </w:r>
            <w:r w:rsidRPr="007F1CAD">
              <w:rPr>
                <w:sz w:val="18"/>
                <w:szCs w:val="18"/>
              </w:rPr>
              <w:br/>
            </w:r>
            <w:r w:rsidRPr="007F1CAD">
              <w:rPr>
                <w:sz w:val="18"/>
                <w:szCs w:val="18"/>
              </w:rPr>
              <w:br/>
            </w:r>
            <w:r w:rsidRPr="007F1CAD">
              <w:rPr>
                <w:sz w:val="18"/>
                <w:szCs w:val="18"/>
              </w:rPr>
              <w:br/>
            </w:r>
            <w:r w:rsidRPr="007F1CAD">
              <w:rPr>
                <w:sz w:val="18"/>
                <w:szCs w:val="18"/>
              </w:rPr>
              <w:br/>
            </w:r>
            <w:r w:rsidRPr="007F1CAD">
              <w:rPr>
                <w:sz w:val="18"/>
                <w:szCs w:val="18"/>
              </w:rPr>
              <w:br/>
              <w:t>[</w:t>
            </w:r>
            <w:proofErr w:type="gramStart"/>
            <w:r w:rsidRPr="007F1CAD">
              <w:rPr>
                <w:sz w:val="18"/>
                <w:szCs w:val="18"/>
              </w:rPr>
              <w:t>……</w:t>
            </w:r>
            <w:proofErr w:type="gramEnd"/>
            <w:r w:rsidRPr="007F1CAD">
              <w:rPr>
                <w:sz w:val="18"/>
                <w:szCs w:val="18"/>
              </w:rPr>
              <w:t>] [……]</w:t>
            </w:r>
            <w:r w:rsidRPr="007F1CAD">
              <w:rPr>
                <w:sz w:val="18"/>
                <w:szCs w:val="18"/>
              </w:rPr>
              <w:br/>
            </w:r>
          </w:p>
          <w:p w:rsidR="00026D71" w:rsidRPr="007F1CAD" w:rsidRDefault="00026D71" w:rsidP="00580FAC">
            <w:pPr>
              <w:spacing w:after="0" w:line="240" w:lineRule="auto"/>
              <w:rPr>
                <w:sz w:val="18"/>
                <w:szCs w:val="18"/>
              </w:rPr>
            </w:pP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p>
        </w:tc>
      </w:tr>
    </w:tbl>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V. rész: Az alkalmasnak minősített részvételre jelentkezők számának csökkentése</w:t>
      </w:r>
    </w:p>
    <w:p w:rsidR="00026D71" w:rsidRPr="007F1CAD" w:rsidRDefault="00026D71" w:rsidP="00580FAC">
      <w:pPr>
        <w:pBdr>
          <w:top w:val="single" w:sz="4" w:space="1" w:color="auto"/>
          <w:left w:val="single" w:sz="4" w:space="4" w:color="auto"/>
          <w:bottom w:val="single" w:sz="4" w:space="1" w:color="auto"/>
          <w:right w:val="single" w:sz="4" w:space="4" w:color="auto"/>
        </w:pBdr>
        <w:shd w:val="clear" w:color="auto" w:fill="BFBFBF"/>
        <w:spacing w:after="0" w:line="240" w:lineRule="auto"/>
        <w:rPr>
          <w:b/>
          <w:sz w:val="18"/>
          <w:szCs w:val="18"/>
        </w:rPr>
      </w:pPr>
      <w:r w:rsidRPr="007F1CAD">
        <w:rPr>
          <w:b/>
          <w:sz w:val="18"/>
          <w:szCs w:val="18"/>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7F1CAD">
        <w:rPr>
          <w:b/>
          <w:sz w:val="18"/>
          <w:szCs w:val="18"/>
        </w:rPr>
        <w:t>mentes</w:t>
      </w:r>
      <w:proofErr w:type="gramEnd"/>
      <w:r w:rsidRPr="007F1CAD">
        <w:rPr>
          <w:b/>
          <w:sz w:val="18"/>
          <w:szCs w:val="18"/>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7F1CAD">
        <w:rPr>
          <w:sz w:val="18"/>
          <w:szCs w:val="18"/>
        </w:rPr>
        <w:br/>
      </w:r>
      <w:r w:rsidRPr="007F1CAD">
        <w:rPr>
          <w:b/>
          <w:sz w:val="18"/>
          <w:szCs w:val="18"/>
        </w:rPr>
        <w:t>Csak meghívásos eljárás, tárgyalásos eljárás, versenypárbeszéd és innovációs partnerség esetében:</w:t>
      </w:r>
    </w:p>
    <w:p w:rsidR="00026D71" w:rsidRPr="007F1CAD" w:rsidRDefault="00026D71" w:rsidP="00580FAC">
      <w:pPr>
        <w:spacing w:after="0" w:line="240" w:lineRule="auto"/>
        <w:rPr>
          <w:b/>
          <w:sz w:val="18"/>
          <w:szCs w:val="18"/>
        </w:rPr>
      </w:pPr>
      <w:r w:rsidRPr="007F1CAD">
        <w:rPr>
          <w:b/>
          <w:sz w:val="18"/>
          <w:szCs w:val="18"/>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b/>
                <w:sz w:val="18"/>
                <w:szCs w:val="18"/>
              </w:rPr>
              <w:t>A számok csökkentése</w:t>
            </w:r>
          </w:p>
        </w:tc>
        <w:tc>
          <w:tcPr>
            <w:tcW w:w="4645" w:type="dxa"/>
            <w:shd w:val="clear" w:color="auto" w:fill="auto"/>
          </w:tcPr>
          <w:p w:rsidR="00026D71" w:rsidRPr="007F1CAD" w:rsidRDefault="00026D71" w:rsidP="00580FAC">
            <w:pPr>
              <w:spacing w:after="0" w:line="240" w:lineRule="auto"/>
              <w:rPr>
                <w:b/>
                <w:sz w:val="18"/>
                <w:szCs w:val="18"/>
              </w:rPr>
            </w:pPr>
            <w:r w:rsidRPr="007F1CAD">
              <w:rPr>
                <w:b/>
                <w:sz w:val="18"/>
                <w:szCs w:val="18"/>
              </w:rPr>
              <w:t>Válasz:</w:t>
            </w:r>
          </w:p>
        </w:tc>
      </w:tr>
      <w:tr w:rsidR="00026D71" w:rsidRPr="007F1CAD" w:rsidTr="00026D71">
        <w:tc>
          <w:tcPr>
            <w:tcW w:w="4644" w:type="dxa"/>
            <w:shd w:val="clear" w:color="auto" w:fill="auto"/>
          </w:tcPr>
          <w:p w:rsidR="00026D71" w:rsidRPr="007F1CAD" w:rsidRDefault="00026D71" w:rsidP="00580FAC">
            <w:pPr>
              <w:spacing w:after="0" w:line="240" w:lineRule="auto"/>
              <w:rPr>
                <w:b/>
                <w:sz w:val="18"/>
                <w:szCs w:val="18"/>
              </w:rPr>
            </w:pPr>
            <w:r w:rsidRPr="007F1CAD">
              <w:rPr>
                <w:sz w:val="18"/>
                <w:szCs w:val="18"/>
              </w:rPr>
              <w:t xml:space="preserve">A gazdasági szereplő a következő módon </w:t>
            </w:r>
            <w:r w:rsidRPr="007F1CAD">
              <w:rPr>
                <w:b/>
                <w:sz w:val="18"/>
                <w:szCs w:val="18"/>
              </w:rPr>
              <w:t>felel meg</w:t>
            </w:r>
            <w:r w:rsidRPr="007F1CAD">
              <w:rPr>
                <w:sz w:val="18"/>
                <w:szCs w:val="18"/>
              </w:rPr>
              <w:t xml:space="preserve"> a részvételre jelentkezők számának csökkentésére alkalmazandó objektív és </w:t>
            </w:r>
            <w:proofErr w:type="spellStart"/>
            <w:r w:rsidRPr="007F1CAD">
              <w:rPr>
                <w:sz w:val="18"/>
                <w:szCs w:val="18"/>
              </w:rPr>
              <w:t>megkülönböztetésmentes</w:t>
            </w:r>
            <w:proofErr w:type="spellEnd"/>
            <w:r w:rsidRPr="007F1CAD">
              <w:rPr>
                <w:sz w:val="18"/>
                <w:szCs w:val="18"/>
              </w:rPr>
              <w:t xml:space="preserve"> szempontoknak vagy szabályoknak:</w:t>
            </w:r>
            <w:r w:rsidRPr="007F1CAD">
              <w:rPr>
                <w:sz w:val="18"/>
                <w:szCs w:val="18"/>
              </w:rPr>
              <w:br/>
              <w:t xml:space="preserve">Amennyiben bizonyos tanúsítványok vagy egyéb igazolások szükségesek, kérjük, tüntesse fel </w:t>
            </w:r>
            <w:r w:rsidRPr="007F1CAD">
              <w:rPr>
                <w:b/>
                <w:sz w:val="18"/>
                <w:szCs w:val="18"/>
              </w:rPr>
              <w:t>mindegyikre</w:t>
            </w:r>
            <w:r w:rsidRPr="007F1CAD">
              <w:rPr>
                <w:sz w:val="18"/>
                <w:szCs w:val="18"/>
              </w:rPr>
              <w:t xml:space="preserve"> nézve, hogy a gazdasági szereplő rendelkezik-e a megkívánt dokumentumokkal:</w:t>
            </w:r>
            <w:r w:rsidRPr="007F1CAD">
              <w:rPr>
                <w:sz w:val="18"/>
                <w:szCs w:val="18"/>
              </w:rPr>
              <w:br/>
              <w:t xml:space="preserve">Ha e tanúsítványok vagy egyéb igazolások valamelyike elektronikus formában rendelkezésre </w:t>
            </w:r>
            <w:proofErr w:type="gramStart"/>
            <w:r w:rsidRPr="007F1CAD">
              <w:rPr>
                <w:sz w:val="18"/>
                <w:szCs w:val="18"/>
              </w:rPr>
              <w:t>áll</w:t>
            </w:r>
            <w:r w:rsidRPr="007F1CAD">
              <w:rPr>
                <w:sz w:val="18"/>
                <w:szCs w:val="18"/>
                <w:vertAlign w:val="superscript"/>
              </w:rPr>
              <w:footnoteReference w:id="98"/>
            </w:r>
            <w:r w:rsidRPr="007F1CAD">
              <w:rPr>
                <w:sz w:val="18"/>
                <w:szCs w:val="18"/>
              </w:rPr>
              <w:t>,</w:t>
            </w:r>
            <w:proofErr w:type="gramEnd"/>
            <w:r w:rsidRPr="007F1CAD">
              <w:rPr>
                <w:sz w:val="18"/>
                <w:szCs w:val="18"/>
              </w:rPr>
              <w:t xml:space="preserve"> kérjük, hogy </w:t>
            </w:r>
            <w:r w:rsidRPr="007F1CAD">
              <w:rPr>
                <w:b/>
                <w:sz w:val="18"/>
                <w:szCs w:val="18"/>
              </w:rPr>
              <w:t>mindegyikre</w:t>
            </w:r>
            <w:r w:rsidRPr="007F1CAD">
              <w:rPr>
                <w:sz w:val="18"/>
                <w:szCs w:val="18"/>
              </w:rPr>
              <w:t xml:space="preserve"> nézve adja meg a következő információkat:</w:t>
            </w:r>
          </w:p>
        </w:tc>
        <w:tc>
          <w:tcPr>
            <w:tcW w:w="4645" w:type="dxa"/>
            <w:shd w:val="clear" w:color="auto" w:fill="auto"/>
          </w:tcPr>
          <w:p w:rsidR="00026D71" w:rsidRPr="007F1CAD" w:rsidRDefault="00026D71" w:rsidP="00580FAC">
            <w:pPr>
              <w:spacing w:after="0" w:line="240" w:lineRule="auto"/>
              <w:rPr>
                <w:sz w:val="18"/>
                <w:szCs w:val="18"/>
              </w:rPr>
            </w:pPr>
            <w:r w:rsidRPr="007F1CAD">
              <w:rPr>
                <w:sz w:val="18"/>
                <w:szCs w:val="18"/>
              </w:rPr>
              <w:t>[….]</w:t>
            </w:r>
            <w:r w:rsidRPr="007F1CAD">
              <w:rPr>
                <w:sz w:val="18"/>
                <w:szCs w:val="18"/>
              </w:rPr>
              <w:br/>
            </w:r>
            <w:r w:rsidRPr="007F1CAD">
              <w:rPr>
                <w:sz w:val="18"/>
                <w:szCs w:val="18"/>
              </w:rPr>
              <w:br/>
            </w:r>
          </w:p>
          <w:p w:rsidR="00026D71" w:rsidRPr="007F1CAD" w:rsidRDefault="00026D71" w:rsidP="00580FAC">
            <w:pPr>
              <w:spacing w:after="0" w:line="240" w:lineRule="auto"/>
              <w:rPr>
                <w:b/>
                <w:sz w:val="18"/>
                <w:szCs w:val="18"/>
              </w:rPr>
            </w:pPr>
            <w:r w:rsidRPr="007F1CAD">
              <w:rPr>
                <w:sz w:val="18"/>
                <w:szCs w:val="18"/>
              </w:rPr>
              <w:br/>
              <w:t>[] Igen [] Nem</w:t>
            </w:r>
            <w:r w:rsidRPr="007F1CAD">
              <w:rPr>
                <w:sz w:val="18"/>
                <w:szCs w:val="18"/>
                <w:vertAlign w:val="superscript"/>
              </w:rPr>
              <w:footnoteReference w:id="99"/>
            </w:r>
            <w:r w:rsidRPr="007F1CAD">
              <w:rPr>
                <w:sz w:val="18"/>
                <w:szCs w:val="18"/>
              </w:rPr>
              <w:br/>
            </w:r>
            <w:r w:rsidRPr="007F1CAD">
              <w:rPr>
                <w:sz w:val="18"/>
                <w:szCs w:val="18"/>
              </w:rPr>
              <w:br/>
            </w:r>
            <w:r w:rsidRPr="007F1CAD">
              <w:rPr>
                <w:sz w:val="18"/>
                <w:szCs w:val="18"/>
              </w:rPr>
              <w:br/>
            </w:r>
            <w:r w:rsidRPr="007F1CAD">
              <w:rPr>
                <w:sz w:val="18"/>
                <w:szCs w:val="18"/>
              </w:rPr>
              <w:br/>
              <w:t>(internetcím, a kibocsátó hatóság vagy testület, a dokumentáció pontos hivatkozási adatai): [</w:t>
            </w:r>
            <w:proofErr w:type="gramStart"/>
            <w:r w:rsidRPr="007F1CAD">
              <w:rPr>
                <w:sz w:val="18"/>
                <w:szCs w:val="18"/>
              </w:rPr>
              <w:t>……</w:t>
            </w:r>
            <w:proofErr w:type="gramEnd"/>
            <w:r w:rsidRPr="007F1CAD">
              <w:rPr>
                <w:sz w:val="18"/>
                <w:szCs w:val="18"/>
              </w:rPr>
              <w:t>][……][……]</w:t>
            </w:r>
            <w:r w:rsidRPr="007F1CAD">
              <w:rPr>
                <w:sz w:val="18"/>
                <w:szCs w:val="18"/>
                <w:vertAlign w:val="superscript"/>
              </w:rPr>
              <w:footnoteReference w:id="100"/>
            </w:r>
          </w:p>
        </w:tc>
      </w:tr>
    </w:tbl>
    <w:p w:rsidR="00026D71" w:rsidRPr="007F1CAD" w:rsidRDefault="00026D71" w:rsidP="00580FAC">
      <w:pPr>
        <w:keepNext/>
        <w:spacing w:after="0" w:line="240" w:lineRule="auto"/>
        <w:jc w:val="center"/>
        <w:rPr>
          <w:b/>
          <w:sz w:val="18"/>
          <w:szCs w:val="18"/>
          <w:lang w:eastAsia="en-GB"/>
        </w:rPr>
      </w:pPr>
      <w:r w:rsidRPr="007F1CAD">
        <w:rPr>
          <w:b/>
          <w:sz w:val="18"/>
          <w:szCs w:val="18"/>
          <w:lang w:eastAsia="en-GB"/>
        </w:rPr>
        <w:t>VI. rész: Záró nyilatkozat</w:t>
      </w:r>
    </w:p>
    <w:p w:rsidR="00026D71" w:rsidRPr="007F1CAD" w:rsidRDefault="00026D71" w:rsidP="00580FAC">
      <w:pPr>
        <w:spacing w:after="0" w:line="240" w:lineRule="auto"/>
        <w:rPr>
          <w:i/>
          <w:sz w:val="18"/>
          <w:szCs w:val="18"/>
        </w:rPr>
      </w:pPr>
      <w:proofErr w:type="gramStart"/>
      <w:r w:rsidRPr="007F1CAD">
        <w:rPr>
          <w:i/>
          <w:sz w:val="18"/>
          <w:szCs w:val="18"/>
        </w:rPr>
        <w:t>Alulírott(</w:t>
      </w:r>
      <w:proofErr w:type="spellStart"/>
      <w:proofErr w:type="gramEnd"/>
      <w:r w:rsidRPr="007F1CAD">
        <w:rPr>
          <w:i/>
          <w:sz w:val="18"/>
          <w:szCs w:val="18"/>
        </w:rPr>
        <w:t>ak</w:t>
      </w:r>
      <w:proofErr w:type="spellEnd"/>
      <w:r w:rsidRPr="007F1CAD">
        <w:rPr>
          <w:i/>
          <w:sz w:val="18"/>
          <w:szCs w:val="18"/>
        </w:rPr>
        <w:t xml:space="preserve">) a hamis nyilatkozat következményeinek teljes tudatában kijelenti(k), hogy a fenti II–V. részben megadott információk pontosak és helytállóak. </w:t>
      </w:r>
    </w:p>
    <w:p w:rsidR="00026D71" w:rsidRPr="007F1CAD" w:rsidRDefault="00026D71" w:rsidP="00580FAC">
      <w:pPr>
        <w:spacing w:after="0" w:line="240" w:lineRule="auto"/>
        <w:rPr>
          <w:i/>
          <w:sz w:val="18"/>
          <w:szCs w:val="18"/>
        </w:rPr>
      </w:pPr>
      <w:proofErr w:type="gramStart"/>
      <w:r w:rsidRPr="007F1CAD">
        <w:rPr>
          <w:i/>
          <w:sz w:val="18"/>
          <w:szCs w:val="18"/>
        </w:rPr>
        <w:t>Alulírott(</w:t>
      </w:r>
      <w:proofErr w:type="spellStart"/>
      <w:proofErr w:type="gramEnd"/>
      <w:r w:rsidRPr="007F1CAD">
        <w:rPr>
          <w:i/>
          <w:sz w:val="18"/>
          <w:szCs w:val="18"/>
        </w:rPr>
        <w:t>ak</w:t>
      </w:r>
      <w:proofErr w:type="spellEnd"/>
      <w:r w:rsidRPr="007F1CAD">
        <w:rPr>
          <w:i/>
          <w:sz w:val="18"/>
          <w:szCs w:val="18"/>
        </w:rPr>
        <w:t>) kijelenti(k), hogy a hivatkozott tanúsítványokat és egyéb igazolásokat kérésre képes(</w:t>
      </w:r>
      <w:proofErr w:type="spellStart"/>
      <w:r w:rsidRPr="007F1CAD">
        <w:rPr>
          <w:i/>
          <w:sz w:val="18"/>
          <w:szCs w:val="18"/>
        </w:rPr>
        <w:t>ek</w:t>
      </w:r>
      <w:proofErr w:type="spellEnd"/>
      <w:r w:rsidRPr="007F1CAD">
        <w:rPr>
          <w:i/>
          <w:sz w:val="18"/>
          <w:szCs w:val="18"/>
        </w:rPr>
        <w:t>) lesz(</w:t>
      </w:r>
      <w:proofErr w:type="spellStart"/>
      <w:r w:rsidRPr="007F1CAD">
        <w:rPr>
          <w:i/>
          <w:sz w:val="18"/>
          <w:szCs w:val="18"/>
        </w:rPr>
        <w:t>nek</w:t>
      </w:r>
      <w:proofErr w:type="spellEnd"/>
      <w:r w:rsidRPr="007F1CAD">
        <w:rPr>
          <w:i/>
          <w:sz w:val="18"/>
          <w:szCs w:val="18"/>
        </w:rPr>
        <w:t>) késedelem nélkül rendelkezésre bocsátani, kivéve amennyiben:</w:t>
      </w:r>
    </w:p>
    <w:p w:rsidR="00026D71" w:rsidRPr="007F1CAD" w:rsidRDefault="00026D71" w:rsidP="00580FAC">
      <w:pPr>
        <w:spacing w:after="0" w:line="240" w:lineRule="auto"/>
        <w:rPr>
          <w:i/>
          <w:sz w:val="18"/>
          <w:szCs w:val="18"/>
        </w:rPr>
      </w:pPr>
      <w:proofErr w:type="gramStart"/>
      <w:r w:rsidRPr="007F1CAD">
        <w:rPr>
          <w:i/>
          <w:sz w:val="18"/>
          <w:szCs w:val="18"/>
        </w:rPr>
        <w:t>a</w:t>
      </w:r>
      <w:proofErr w:type="gramEnd"/>
      <w:r w:rsidRPr="007F1CAD">
        <w:rPr>
          <w:i/>
          <w:sz w:val="18"/>
          <w:szCs w:val="18"/>
        </w:rPr>
        <w:t>) Az ajánlatkérő szervnek vagy a közszolgáltató ajánlatkérőnek lehetősége van arra, hogy egy bármely tagállamban lévő, ingyenesen hozzáférhető nemzeti adatbázisba belépve közvetlenül hozzájusson a kiegészítő iratokhoz</w:t>
      </w:r>
      <w:r w:rsidRPr="007F1CAD">
        <w:rPr>
          <w:i/>
          <w:sz w:val="18"/>
          <w:szCs w:val="18"/>
          <w:vertAlign w:val="superscript"/>
        </w:rPr>
        <w:footnoteReference w:id="101"/>
      </w:r>
      <w:r w:rsidRPr="007F1CAD">
        <w:rPr>
          <w:i/>
          <w:sz w:val="18"/>
          <w:szCs w:val="18"/>
        </w:rPr>
        <w:t>, vagy</w:t>
      </w:r>
    </w:p>
    <w:p w:rsidR="00026D71" w:rsidRPr="007F1CAD" w:rsidRDefault="00026D71" w:rsidP="00580FAC">
      <w:pPr>
        <w:spacing w:after="0" w:line="240" w:lineRule="auto"/>
        <w:rPr>
          <w:i/>
          <w:sz w:val="18"/>
          <w:szCs w:val="18"/>
        </w:rPr>
      </w:pPr>
      <w:r w:rsidRPr="007F1CAD">
        <w:rPr>
          <w:i/>
          <w:sz w:val="18"/>
          <w:szCs w:val="18"/>
        </w:rPr>
        <w:t>b) Legkésőbb 2018. április 18-án</w:t>
      </w:r>
      <w:r w:rsidRPr="007F1CAD">
        <w:rPr>
          <w:i/>
          <w:sz w:val="18"/>
          <w:szCs w:val="18"/>
          <w:vertAlign w:val="superscript"/>
        </w:rPr>
        <w:footnoteReference w:id="102"/>
      </w:r>
      <w:r w:rsidRPr="007F1CAD">
        <w:rPr>
          <w:i/>
          <w:sz w:val="18"/>
          <w:szCs w:val="18"/>
        </w:rPr>
        <w:t xml:space="preserve"> az ajánlatkérő szervezetnek vagy a közszolgáltató ajánlatkérőnek már birtokában van az érintett dokumentáció.</w:t>
      </w:r>
    </w:p>
    <w:p w:rsidR="00026D71" w:rsidRPr="007F1CAD" w:rsidRDefault="00026D71" w:rsidP="00580FAC">
      <w:pPr>
        <w:spacing w:after="0" w:line="240" w:lineRule="auto"/>
        <w:rPr>
          <w:i/>
          <w:iCs/>
          <w:color w:val="000000"/>
          <w:sz w:val="18"/>
          <w:szCs w:val="18"/>
        </w:rPr>
      </w:pPr>
    </w:p>
    <w:p w:rsidR="00026D71" w:rsidRPr="007F1CAD" w:rsidRDefault="00026D71" w:rsidP="00580FAC">
      <w:pPr>
        <w:spacing w:after="0" w:line="240" w:lineRule="auto"/>
        <w:jc w:val="both"/>
        <w:rPr>
          <w:i/>
          <w:iCs/>
          <w:color w:val="000000"/>
          <w:sz w:val="18"/>
          <w:szCs w:val="18"/>
        </w:rPr>
      </w:pPr>
      <w:r w:rsidRPr="007F1CAD">
        <w:rPr>
          <w:i/>
          <w:iCs/>
          <w:color w:val="000000"/>
          <w:sz w:val="18"/>
          <w:szCs w:val="18"/>
        </w:rPr>
        <w:t>Alulírott(</w:t>
      </w:r>
      <w:proofErr w:type="spellStart"/>
      <w:r w:rsidRPr="007F1CAD">
        <w:rPr>
          <w:i/>
          <w:iCs/>
          <w:color w:val="000000"/>
          <w:sz w:val="18"/>
          <w:szCs w:val="18"/>
        </w:rPr>
        <w:t>ak</w:t>
      </w:r>
      <w:proofErr w:type="spellEnd"/>
      <w:r w:rsidRPr="007F1CAD">
        <w:rPr>
          <w:i/>
          <w:iCs/>
          <w:color w:val="000000"/>
          <w:sz w:val="18"/>
          <w:szCs w:val="18"/>
        </w:rPr>
        <w:t>) hozzájárul(</w:t>
      </w:r>
      <w:proofErr w:type="spellStart"/>
      <w:r w:rsidRPr="007F1CAD">
        <w:rPr>
          <w:i/>
          <w:iCs/>
          <w:color w:val="000000"/>
          <w:sz w:val="18"/>
          <w:szCs w:val="18"/>
        </w:rPr>
        <w:t>nak</w:t>
      </w:r>
      <w:proofErr w:type="spellEnd"/>
      <w:r w:rsidRPr="007F1CAD">
        <w:rPr>
          <w:i/>
          <w:iCs/>
          <w:color w:val="000000"/>
          <w:sz w:val="18"/>
          <w:szCs w:val="18"/>
        </w:rPr>
        <w:t>) ahhoz, hogy [</w:t>
      </w:r>
      <w:r w:rsidRPr="007F1CAD">
        <w:rPr>
          <w:i/>
          <w:iCs/>
          <w:color w:val="000000"/>
          <w:sz w:val="18"/>
          <w:szCs w:val="18"/>
          <w:highlight w:val="yellow"/>
        </w:rPr>
        <w:t xml:space="preserve">az I. rész </w:t>
      </w:r>
      <w:proofErr w:type="gramStart"/>
      <w:r w:rsidRPr="007F1CAD">
        <w:rPr>
          <w:i/>
          <w:iCs/>
          <w:color w:val="000000"/>
          <w:sz w:val="18"/>
          <w:szCs w:val="18"/>
          <w:highlight w:val="yellow"/>
        </w:rPr>
        <w:t>A</w:t>
      </w:r>
      <w:proofErr w:type="gramEnd"/>
      <w:r w:rsidRPr="007F1CAD">
        <w:rPr>
          <w:i/>
          <w:iCs/>
          <w:color w:val="000000"/>
          <w:sz w:val="18"/>
          <w:szCs w:val="18"/>
          <w:highlight w:val="yellow"/>
        </w:rPr>
        <w:t xml:space="preserve">. </w:t>
      </w:r>
      <w:proofErr w:type="gramStart"/>
      <w:r w:rsidRPr="007F1CAD">
        <w:rPr>
          <w:i/>
          <w:iCs/>
          <w:color w:val="000000"/>
          <w:sz w:val="18"/>
          <w:szCs w:val="18"/>
          <w:highlight w:val="yellow"/>
        </w:rPr>
        <w:t>szakaszában</w:t>
      </w:r>
      <w:proofErr w:type="gramEnd"/>
      <w:r w:rsidRPr="007F1CAD">
        <w:rPr>
          <w:i/>
          <w:iCs/>
          <w:color w:val="000000"/>
          <w:sz w:val="18"/>
          <w:szCs w:val="18"/>
          <w:highlight w:val="yellow"/>
        </w:rPr>
        <w:t xml:space="preserve"> megadott ajánlatkérő szerv vagy közszolgáltató ajánlatkérő</w:t>
      </w:r>
      <w:r w:rsidRPr="007F1CAD">
        <w:rPr>
          <w:i/>
          <w:iCs/>
          <w:color w:val="000000"/>
          <w:sz w:val="18"/>
          <w:szCs w:val="18"/>
        </w:rPr>
        <w:t>] hozzáférjen a jelen egységes európai közbeszerzési dokumentum [</w:t>
      </w:r>
      <w:r w:rsidRPr="007F1CAD">
        <w:rPr>
          <w:i/>
          <w:iCs/>
          <w:color w:val="000000"/>
          <w:sz w:val="18"/>
          <w:szCs w:val="18"/>
          <w:highlight w:val="yellow"/>
        </w:rPr>
        <w:t>a megfelelő rész/szakasz/pont azonosítása</w:t>
      </w:r>
      <w:r w:rsidRPr="007F1CAD">
        <w:rPr>
          <w:i/>
          <w:iCs/>
          <w:color w:val="000000"/>
          <w:sz w:val="18"/>
          <w:szCs w:val="18"/>
        </w:rPr>
        <w:t>] alatt a [</w:t>
      </w:r>
      <w:proofErr w:type="spellStart"/>
      <w:r w:rsidRPr="007F1CAD">
        <w:rPr>
          <w:i/>
          <w:iCs/>
          <w:color w:val="000000"/>
          <w:sz w:val="18"/>
          <w:szCs w:val="18"/>
          <w:highlight w:val="yellow"/>
        </w:rPr>
        <w:t>a</w:t>
      </w:r>
      <w:proofErr w:type="spellEnd"/>
      <w:r w:rsidRPr="007F1CAD">
        <w:rPr>
          <w:i/>
          <w:iCs/>
          <w:color w:val="000000"/>
          <w:sz w:val="18"/>
          <w:szCs w:val="18"/>
          <w:highlight w:val="yellow"/>
        </w:rPr>
        <w:t xml:space="preserve"> közbeszerzési eljárás azonosítása</w:t>
      </w:r>
      <w:r w:rsidRPr="007F1CAD">
        <w:rPr>
          <w:i/>
          <w:iCs/>
          <w:color w:val="000000"/>
          <w:sz w:val="18"/>
          <w:szCs w:val="18"/>
        </w:rPr>
        <w:t>:  (rövid ismertetés, hivatkozás az Európai Unió Hivatalos Lapjában közzétett hirdetményre, hivatkozási szám)] céljára megadott információkat igazoló dokumentumokhoz.</w:t>
      </w:r>
    </w:p>
    <w:p w:rsidR="00026D71" w:rsidRPr="007F1CAD" w:rsidRDefault="00026D71" w:rsidP="00580FAC">
      <w:pPr>
        <w:spacing w:after="0" w:line="240" w:lineRule="auto"/>
        <w:jc w:val="both"/>
        <w:rPr>
          <w:b/>
          <w:i/>
          <w:iCs/>
          <w:color w:val="000000"/>
          <w:sz w:val="18"/>
          <w:szCs w:val="18"/>
        </w:rPr>
      </w:pPr>
      <w:r w:rsidRPr="007F1CAD">
        <w:rPr>
          <w:b/>
          <w:i/>
          <w:iCs/>
          <w:color w:val="000000"/>
          <w:sz w:val="18"/>
          <w:szCs w:val="18"/>
        </w:rPr>
        <w:t>Amennyiben a Gazdasági szereplő az Egységes Európai Közbeszerzési Dokumentumban megadott információkat igazoló valamennyi dokumentumhoz való hozzáféréséhez hozzájárul, akkor az előző bekezdést az alábbiak szerint kell kitölteni:</w:t>
      </w:r>
    </w:p>
    <w:p w:rsidR="00026D71" w:rsidRPr="007F1CAD" w:rsidRDefault="00026D71" w:rsidP="00580FAC">
      <w:pPr>
        <w:spacing w:after="0" w:line="240" w:lineRule="auto"/>
        <w:jc w:val="both"/>
        <w:rPr>
          <w:i/>
          <w:iCs/>
          <w:color w:val="000000"/>
          <w:sz w:val="18"/>
          <w:szCs w:val="18"/>
        </w:rPr>
      </w:pPr>
      <w:proofErr w:type="gramStart"/>
      <w:r w:rsidRPr="007F1CAD">
        <w:rPr>
          <w:i/>
          <w:iCs/>
          <w:color w:val="000000"/>
          <w:sz w:val="18"/>
          <w:szCs w:val="18"/>
        </w:rPr>
        <w:t>Alulírott(</w:t>
      </w:r>
      <w:proofErr w:type="spellStart"/>
      <w:r w:rsidRPr="007F1CAD">
        <w:rPr>
          <w:i/>
          <w:iCs/>
          <w:color w:val="000000"/>
          <w:sz w:val="18"/>
          <w:szCs w:val="18"/>
        </w:rPr>
        <w:t>ak</w:t>
      </w:r>
      <w:proofErr w:type="spellEnd"/>
      <w:r w:rsidRPr="007F1CAD">
        <w:rPr>
          <w:i/>
          <w:iCs/>
          <w:color w:val="000000"/>
          <w:sz w:val="18"/>
          <w:szCs w:val="18"/>
        </w:rPr>
        <w:t>) hozzájárul(</w:t>
      </w:r>
      <w:proofErr w:type="spellStart"/>
      <w:r w:rsidRPr="007F1CAD">
        <w:rPr>
          <w:i/>
          <w:iCs/>
          <w:color w:val="000000"/>
          <w:sz w:val="18"/>
          <w:szCs w:val="18"/>
        </w:rPr>
        <w:t>nak</w:t>
      </w:r>
      <w:proofErr w:type="spellEnd"/>
      <w:r w:rsidRPr="007F1CAD">
        <w:rPr>
          <w:i/>
          <w:iCs/>
          <w:color w:val="000000"/>
          <w:sz w:val="18"/>
          <w:szCs w:val="18"/>
        </w:rPr>
        <w:t>) ahhoz, hogy [</w:t>
      </w:r>
      <w:r w:rsidRPr="007F1CAD">
        <w:rPr>
          <w:b/>
          <w:i/>
          <w:iCs/>
          <w:color w:val="000000"/>
          <w:sz w:val="18"/>
          <w:szCs w:val="18"/>
          <w:highlight w:val="yellow"/>
        </w:rPr>
        <w:t>a MÁV START Zrt.</w:t>
      </w:r>
      <w:r w:rsidRPr="007F1CAD">
        <w:rPr>
          <w:i/>
          <w:iCs/>
          <w:color w:val="000000"/>
          <w:sz w:val="18"/>
          <w:szCs w:val="18"/>
        </w:rPr>
        <w:t xml:space="preserve">] hozzáférjen a jelen egységes európai közbeszerzési dokumentum </w:t>
      </w:r>
      <w:r w:rsidRPr="007F1CAD">
        <w:rPr>
          <w:i/>
          <w:iCs/>
          <w:color w:val="000000"/>
          <w:sz w:val="18"/>
          <w:szCs w:val="18"/>
          <w:highlight w:val="yellow"/>
        </w:rPr>
        <w:t>[</w:t>
      </w:r>
      <w:r w:rsidRPr="007F1CAD">
        <w:rPr>
          <w:b/>
          <w:i/>
          <w:iCs/>
          <w:color w:val="000000"/>
          <w:sz w:val="18"/>
          <w:szCs w:val="18"/>
          <w:highlight w:val="yellow"/>
        </w:rPr>
        <w:t>II. rész A pontja, III. rész A, B, C és D pontjai; IV. rész B pont 1a) alpontja és C pont 1b) pontja</w:t>
      </w:r>
      <w:r w:rsidRPr="007F1CAD">
        <w:rPr>
          <w:i/>
          <w:iCs/>
          <w:color w:val="000000"/>
          <w:sz w:val="18"/>
          <w:szCs w:val="18"/>
        </w:rPr>
        <w:t xml:space="preserve">] alatt az „IC+ </w:t>
      </w:r>
      <w:r w:rsidRPr="007F1CAD">
        <w:rPr>
          <w:i/>
          <w:iCs/>
          <w:color w:val="000000"/>
          <w:sz w:val="18"/>
          <w:szCs w:val="18"/>
        </w:rPr>
        <w:lastRenderedPageBreak/>
        <w:t xml:space="preserve">projekt – </w:t>
      </w:r>
      <w:proofErr w:type="spellStart"/>
      <w:r w:rsidR="00C23BFF">
        <w:rPr>
          <w:i/>
          <w:iCs/>
          <w:color w:val="000000"/>
          <w:sz w:val="18"/>
          <w:szCs w:val="18"/>
        </w:rPr>
        <w:t>Uasülések</w:t>
      </w:r>
      <w:proofErr w:type="spellEnd"/>
      <w:r w:rsidRPr="007F1CAD">
        <w:rPr>
          <w:i/>
          <w:iCs/>
          <w:color w:val="000000"/>
          <w:sz w:val="18"/>
          <w:szCs w:val="18"/>
        </w:rPr>
        <w:t xml:space="preserve"> beszerzése</w:t>
      </w:r>
      <w:r w:rsidRPr="007F1CAD">
        <w:rPr>
          <w:b/>
          <w:i/>
          <w:iCs/>
          <w:color w:val="000000"/>
          <w:sz w:val="18"/>
          <w:szCs w:val="18"/>
          <w:highlight w:val="yellow"/>
        </w:rPr>
        <w:t>” tárgyú</w:t>
      </w:r>
      <w:r w:rsidRPr="007F1CAD">
        <w:rPr>
          <w:i/>
          <w:iCs/>
          <w:color w:val="000000"/>
          <w:sz w:val="18"/>
          <w:szCs w:val="18"/>
          <w:highlight w:val="yellow"/>
        </w:rPr>
        <w:t xml:space="preserve"> </w:t>
      </w:r>
      <w:r w:rsidRPr="007F1CAD">
        <w:rPr>
          <w:b/>
          <w:i/>
          <w:iCs/>
          <w:color w:val="000000"/>
          <w:sz w:val="18"/>
          <w:szCs w:val="18"/>
          <w:highlight w:val="yellow"/>
        </w:rPr>
        <w:t>közbeszerzési eljárás (TED [  ][  ][  ][  ]/S [  ][  ][  ]– [  ][  ][  ][  ][  ][  ][  ]  ])</w:t>
      </w:r>
      <w:r w:rsidRPr="007F1CAD">
        <w:rPr>
          <w:i/>
          <w:iCs/>
          <w:color w:val="000000"/>
          <w:sz w:val="18"/>
          <w:szCs w:val="18"/>
          <w:highlight w:val="yellow"/>
        </w:rPr>
        <w:t>]</w:t>
      </w:r>
      <w:r w:rsidRPr="007F1CAD">
        <w:rPr>
          <w:i/>
          <w:iCs/>
          <w:color w:val="000000"/>
          <w:sz w:val="18"/>
          <w:szCs w:val="18"/>
        </w:rPr>
        <w:t xml:space="preserve"> céljára megadott információkat igazoló dokumentumokhoz.</w:t>
      </w:r>
      <w:proofErr w:type="gramEnd"/>
    </w:p>
    <w:p w:rsidR="00026D71" w:rsidRPr="007F1CAD" w:rsidRDefault="00026D71" w:rsidP="00580FAC">
      <w:pPr>
        <w:spacing w:after="0" w:line="240" w:lineRule="auto"/>
        <w:rPr>
          <w:sz w:val="18"/>
          <w:szCs w:val="18"/>
        </w:rPr>
      </w:pPr>
      <w:r w:rsidRPr="007F1CAD">
        <w:rPr>
          <w:color w:val="000000"/>
          <w:sz w:val="18"/>
          <w:szCs w:val="18"/>
          <w:highlight w:val="yellow"/>
        </w:rPr>
        <w:t>Keltezés, hely,</w:t>
      </w:r>
      <w:r w:rsidRPr="007F1CAD">
        <w:rPr>
          <w:color w:val="000000"/>
          <w:sz w:val="18"/>
          <w:szCs w:val="18"/>
        </w:rPr>
        <w:t xml:space="preserve"> és – ahol megkívánt vagy szükséges – </w:t>
      </w:r>
      <w:proofErr w:type="gramStart"/>
      <w:r w:rsidRPr="007F1CAD">
        <w:rPr>
          <w:color w:val="000000"/>
          <w:sz w:val="18"/>
          <w:szCs w:val="18"/>
          <w:highlight w:val="yellow"/>
        </w:rPr>
        <w:t>aláírás(</w:t>
      </w:r>
      <w:proofErr w:type="gramEnd"/>
      <w:r w:rsidRPr="007F1CAD">
        <w:rPr>
          <w:color w:val="000000"/>
          <w:sz w:val="18"/>
          <w:szCs w:val="18"/>
          <w:highlight w:val="yellow"/>
        </w:rPr>
        <w:t>ok)</w:t>
      </w:r>
      <w:r w:rsidRPr="007F1CAD">
        <w:rPr>
          <w:color w:val="000000"/>
          <w:sz w:val="18"/>
          <w:szCs w:val="18"/>
        </w:rPr>
        <w:t>: [……]</w:t>
      </w:r>
    </w:p>
    <w:p w:rsidR="00026D71" w:rsidRPr="007F1CAD" w:rsidRDefault="00026D71" w:rsidP="00580FAC">
      <w:pPr>
        <w:spacing w:after="0" w:line="240" w:lineRule="auto"/>
        <w:rPr>
          <w:rFonts w:eastAsia="Times New Roman"/>
          <w:b/>
          <w:bCs/>
          <w:sz w:val="18"/>
          <w:szCs w:val="18"/>
        </w:rPr>
      </w:pPr>
    </w:p>
    <w:p w:rsidR="00026D71" w:rsidRPr="007F1CAD" w:rsidRDefault="00026D71" w:rsidP="00580FAC">
      <w:pPr>
        <w:keepNext/>
        <w:keepLines/>
        <w:spacing w:after="0" w:line="240" w:lineRule="auto"/>
        <w:jc w:val="both"/>
        <w:rPr>
          <w:sz w:val="18"/>
          <w:szCs w:val="18"/>
        </w:rPr>
      </w:pPr>
    </w:p>
    <w:p w:rsidR="00026D71" w:rsidRPr="007F1CAD" w:rsidRDefault="00026D71" w:rsidP="00580FAC">
      <w:pPr>
        <w:keepNext/>
        <w:keepLines/>
        <w:spacing w:after="0" w:line="240" w:lineRule="auto"/>
        <w:jc w:val="both"/>
        <w:rPr>
          <w:sz w:val="18"/>
          <w:szCs w:val="18"/>
        </w:rPr>
      </w:pPr>
    </w:p>
    <w:p w:rsidR="00026D71" w:rsidRPr="007F1CAD" w:rsidRDefault="00026D71" w:rsidP="00026D71">
      <w:pPr>
        <w:rPr>
          <w:b/>
          <w:bCs/>
          <w:iCs/>
          <w:sz w:val="18"/>
          <w:szCs w:val="18"/>
        </w:rPr>
      </w:pPr>
      <w:r w:rsidRPr="007F1CAD">
        <w:rPr>
          <w:i/>
          <w:sz w:val="18"/>
          <w:szCs w:val="18"/>
        </w:rPr>
        <w:br w:type="page"/>
      </w:r>
    </w:p>
    <w:p w:rsidR="001B2EB8" w:rsidRDefault="001B2EB8" w:rsidP="00377D98">
      <w:pPr>
        <w:pStyle w:val="Cmsor3"/>
        <w:spacing w:before="0" w:after="0" w:line="240" w:lineRule="auto"/>
        <w:ind w:left="1985" w:hanging="1985"/>
      </w:pPr>
      <w:bookmarkStart w:id="89" w:name="_Toc437425365"/>
      <w:bookmarkStart w:id="90" w:name="_Toc470855256"/>
      <w:r>
        <w:lastRenderedPageBreak/>
        <w:t>5</w:t>
      </w:r>
      <w:r w:rsidRPr="00F11BC8">
        <w:t>. sz</w:t>
      </w:r>
      <w:r w:rsidR="007B6D95">
        <w:t>ámú</w:t>
      </w:r>
      <w:r w:rsidR="007B6D95" w:rsidRPr="00F11BC8">
        <w:t xml:space="preserve"> </w:t>
      </w:r>
      <w:r w:rsidRPr="00F11BC8">
        <w:t>melléklet</w:t>
      </w:r>
      <w:r w:rsidR="00907C66">
        <w:t>:</w:t>
      </w:r>
      <w:r w:rsidR="00907C66">
        <w:tab/>
      </w:r>
      <w:r>
        <w:t xml:space="preserve">Nyilatkozat a Kbt. 66. § (6) bekezdés a) </w:t>
      </w:r>
      <w:r w:rsidR="005C6657">
        <w:t xml:space="preserve">- </w:t>
      </w:r>
      <w:r w:rsidR="009A54D4">
        <w:t xml:space="preserve">b) </w:t>
      </w:r>
      <w:r>
        <w:t xml:space="preserve">pontja </w:t>
      </w:r>
      <w:bookmarkEnd w:id="89"/>
      <w:r w:rsidR="005C6657">
        <w:t>tekintetében</w:t>
      </w:r>
      <w:r w:rsidRPr="00377D98">
        <w:rPr>
          <w:vertAlign w:val="superscript"/>
        </w:rPr>
        <w:footnoteReference w:id="103"/>
      </w:r>
      <w:bookmarkEnd w:id="90"/>
    </w:p>
    <w:p w:rsidR="001B2EB8"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Nyilatkozat a Kbt. 66. § (6) bekezdés a) </w:t>
      </w:r>
      <w:r w:rsidR="005C6657">
        <w:rPr>
          <w:rFonts w:ascii="Times New Roman" w:hAnsi="Times New Roman"/>
          <w:b/>
          <w:i/>
        </w:rPr>
        <w:t xml:space="preserve">- </w:t>
      </w:r>
      <w:r w:rsidR="009A54D4">
        <w:rPr>
          <w:rFonts w:ascii="Times New Roman" w:hAnsi="Times New Roman"/>
          <w:b/>
          <w:i/>
        </w:rPr>
        <w:t xml:space="preserve">b) </w:t>
      </w:r>
      <w:r w:rsidRPr="00377D98">
        <w:rPr>
          <w:rFonts w:ascii="Times New Roman" w:hAnsi="Times New Roman"/>
          <w:b/>
          <w:i/>
        </w:rPr>
        <w:t xml:space="preserve">pontja </w:t>
      </w:r>
      <w:r w:rsidR="005C6657">
        <w:rPr>
          <w:rFonts w:ascii="Times New Roman" w:hAnsi="Times New Roman"/>
          <w:b/>
          <w:i/>
        </w:rPr>
        <w:t>tekintetében</w:t>
      </w:r>
    </w:p>
    <w:p w:rsidR="005C6657" w:rsidRPr="005C6657" w:rsidRDefault="005C6657" w:rsidP="00EF0FF2">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részvételre jelentkező képviseletében, a MÁV-START Vasúti Személyszállító Zrt., mint ajánlatkérő által </w:t>
      </w:r>
      <w:r w:rsidRPr="006D4600">
        <w:rPr>
          <w:rFonts w:ascii="Times New Roman" w:hAnsi="Times New Roman"/>
          <w:b/>
        </w:rPr>
        <w:t xml:space="preserve">„IC+ projekt – </w:t>
      </w:r>
      <w:r w:rsidR="00026D71">
        <w:rPr>
          <w:rFonts w:ascii="Times New Roman" w:hAnsi="Times New Roman"/>
          <w:b/>
        </w:rPr>
        <w:t>Utasülések beszerzése</w:t>
      </w:r>
      <w:r w:rsidRPr="006D4600">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rsidR="005C6657" w:rsidRDefault="005C6657" w:rsidP="005C6657">
      <w:pPr>
        <w:keepNext/>
        <w:keepLines/>
        <w:spacing w:after="0" w:line="240" w:lineRule="auto"/>
        <w:rPr>
          <w:rFonts w:ascii="Times New Roman" w:hAnsi="Times New Roman"/>
        </w:rPr>
      </w:pPr>
    </w:p>
    <w:p w:rsidR="005C6657" w:rsidRPr="00C05161" w:rsidRDefault="005C6657" w:rsidP="005C6657">
      <w:pPr>
        <w:keepNext/>
        <w:keepLines/>
        <w:spacing w:after="0" w:line="240" w:lineRule="auto"/>
        <w:rPr>
          <w:rFonts w:ascii="Times New Roman" w:hAnsi="Times New Roman"/>
        </w:rPr>
      </w:pPr>
    </w:p>
    <w:p w:rsidR="005C6657" w:rsidRDefault="005C6657" w:rsidP="005C6657">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5C6657" w:rsidRPr="000E3B0E" w:rsidRDefault="005C6657" w:rsidP="005C6657">
      <w:pPr>
        <w:pStyle w:val="Listaszerbekezds"/>
        <w:keepNext/>
        <w:keepLines/>
        <w:spacing w:line="240" w:lineRule="auto"/>
        <w:ind w:left="720"/>
      </w:pPr>
    </w:p>
    <w:p w:rsidR="005C6657" w:rsidRPr="00C05161" w:rsidRDefault="005C6657" w:rsidP="005C6657">
      <w:pPr>
        <w:keepNext/>
        <w:keepLines/>
        <w:spacing w:after="0" w:line="240" w:lineRule="auto"/>
        <w:rPr>
          <w:rFonts w:ascii="Times New Roman" w:hAnsi="Times New Roman"/>
        </w:rPr>
      </w:pPr>
      <w:r w:rsidRPr="00C05161">
        <w:rPr>
          <w:rFonts w:ascii="Times New Roman" w:hAnsi="Times New Roman"/>
          <w:i/>
        </w:rPr>
        <w:t>VAGY</w:t>
      </w:r>
    </w:p>
    <w:p w:rsidR="005C6657" w:rsidRDefault="005C6657" w:rsidP="005C6657">
      <w:pPr>
        <w:keepNext/>
        <w:keepLines/>
        <w:spacing w:after="0" w:line="240" w:lineRule="auto"/>
        <w:rPr>
          <w:rFonts w:ascii="Times New Roman" w:hAnsi="Times New Roman"/>
          <w:b/>
          <w:i/>
        </w:rPr>
      </w:pPr>
    </w:p>
    <w:p w:rsidR="005C6657" w:rsidRPr="00C05161" w:rsidRDefault="005C6657" w:rsidP="005C6657">
      <w:pPr>
        <w:keepNext/>
        <w:keepLines/>
        <w:spacing w:after="0" w:line="240" w:lineRule="auto"/>
        <w:rPr>
          <w:rFonts w:ascii="Times New Roman" w:hAnsi="Times New Roman"/>
        </w:rPr>
      </w:pPr>
      <w:r w:rsidRPr="00C05161">
        <w:rPr>
          <w:rFonts w:ascii="Times New Roman" w:hAnsi="Times New Roman"/>
          <w:b/>
          <w:i/>
        </w:rPr>
        <w:t>B)</w:t>
      </w:r>
      <w:r>
        <w:rPr>
          <w:rFonts w:ascii="Times New Roman" w:hAnsi="Times New Roman"/>
          <w:b/>
          <w:i/>
        </w:rPr>
        <w:t xml:space="preserve"> </w:t>
      </w:r>
      <w:r w:rsidRPr="00C05161">
        <w:rPr>
          <w:rFonts w:ascii="Times New Roman" w:hAnsi="Times New Roman"/>
        </w:rPr>
        <w:t>a közbeszerzés alábbi részéhez/részeihez kívánok alvállalkozót igénybe venni:</w:t>
      </w:r>
    </w:p>
    <w:p w:rsidR="005C6657" w:rsidRPr="000E3B0E" w:rsidRDefault="005C6657" w:rsidP="005C6657">
      <w:pPr>
        <w:pStyle w:val="Alcm"/>
        <w:keepNext/>
        <w:keepLines/>
        <w:jc w:val="both"/>
        <w:rPr>
          <w:i/>
          <w:sz w:val="22"/>
          <w:szCs w:val="22"/>
        </w:rPr>
      </w:pPr>
    </w:p>
    <w:p w:rsidR="005C6657" w:rsidRPr="00757E95" w:rsidRDefault="005C6657" w:rsidP="00580FAC">
      <w:pPr>
        <w:pStyle w:val="Alcm"/>
        <w:keepNext/>
        <w:keepLines/>
        <w:numPr>
          <w:ilvl w:val="0"/>
          <w:numId w:val="6"/>
        </w:numPr>
        <w:spacing w:before="120"/>
        <w:jc w:val="both"/>
        <w:rPr>
          <w:i/>
          <w:sz w:val="22"/>
          <w:szCs w:val="22"/>
        </w:rPr>
      </w:pPr>
      <w:r w:rsidRPr="00757E95">
        <w:rPr>
          <w:i/>
          <w:sz w:val="22"/>
          <w:szCs w:val="22"/>
        </w:rPr>
        <w:t>……………………</w:t>
      </w:r>
    </w:p>
    <w:p w:rsidR="005C6657" w:rsidRPr="00757E95" w:rsidRDefault="005C6657" w:rsidP="00580FAC">
      <w:pPr>
        <w:pStyle w:val="Alcm"/>
        <w:keepNext/>
        <w:keepLines/>
        <w:numPr>
          <w:ilvl w:val="0"/>
          <w:numId w:val="6"/>
        </w:numPr>
        <w:spacing w:before="120"/>
        <w:jc w:val="both"/>
        <w:rPr>
          <w:i/>
          <w:sz w:val="22"/>
          <w:szCs w:val="22"/>
        </w:rPr>
      </w:pPr>
      <w:r w:rsidRPr="00757E95">
        <w:rPr>
          <w:i/>
          <w:sz w:val="22"/>
          <w:szCs w:val="22"/>
        </w:rPr>
        <w:t>……………………</w:t>
      </w:r>
    </w:p>
    <w:p w:rsidR="005C6657" w:rsidRDefault="005C6657" w:rsidP="005C6657">
      <w:pPr>
        <w:pStyle w:val="Alcm"/>
        <w:keepNext/>
        <w:keepLines/>
        <w:jc w:val="both"/>
        <w:rPr>
          <w:b w:val="0"/>
          <w:i/>
          <w:sz w:val="22"/>
          <w:szCs w:val="22"/>
        </w:rPr>
      </w:pPr>
    </w:p>
    <w:p w:rsidR="005C6657" w:rsidRPr="00C05161" w:rsidRDefault="005C6657" w:rsidP="005C6657">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5C6657" w:rsidRPr="00757E95" w:rsidRDefault="005C6657" w:rsidP="00580FAC">
      <w:pPr>
        <w:pStyle w:val="Alcm"/>
        <w:keepNext/>
        <w:keepLines/>
        <w:numPr>
          <w:ilvl w:val="0"/>
          <w:numId w:val="6"/>
        </w:numPr>
        <w:spacing w:before="120"/>
        <w:jc w:val="both"/>
        <w:rPr>
          <w:i/>
          <w:sz w:val="22"/>
          <w:szCs w:val="22"/>
        </w:rPr>
      </w:pPr>
      <w:r w:rsidRPr="00757E95">
        <w:rPr>
          <w:i/>
          <w:sz w:val="22"/>
          <w:szCs w:val="22"/>
        </w:rPr>
        <w:t>……………………</w:t>
      </w:r>
    </w:p>
    <w:p w:rsidR="005C6657" w:rsidRPr="00757E95" w:rsidRDefault="005C6657" w:rsidP="00580FAC">
      <w:pPr>
        <w:pStyle w:val="Alcm"/>
        <w:keepNext/>
        <w:keepLines/>
        <w:numPr>
          <w:ilvl w:val="0"/>
          <w:numId w:val="6"/>
        </w:numPr>
        <w:spacing w:before="120"/>
        <w:jc w:val="both"/>
        <w:rPr>
          <w:i/>
          <w:sz w:val="22"/>
          <w:szCs w:val="22"/>
        </w:rPr>
      </w:pPr>
      <w:r w:rsidRPr="00757E95">
        <w:rPr>
          <w:i/>
          <w:sz w:val="22"/>
          <w:szCs w:val="22"/>
        </w:rPr>
        <w:t>……………………</w:t>
      </w:r>
    </w:p>
    <w:p w:rsidR="007B6D95" w:rsidRPr="00405BF8" w:rsidRDefault="007B6D95" w:rsidP="007B6D95">
      <w:pPr>
        <w:keepNext/>
        <w:keepLines/>
        <w:spacing w:before="600" w:after="0" w:line="240" w:lineRule="auto"/>
        <w:jc w:val="both"/>
        <w:rPr>
          <w:rFonts w:ascii="Times New Roman" w:hAnsi="Times New Roman"/>
        </w:rPr>
      </w:pPr>
      <w:r w:rsidRPr="00405BF8">
        <w:rPr>
          <w:rFonts w:ascii="Times New Roman" w:hAnsi="Times New Roman"/>
        </w:rPr>
        <w:t>&lt;Kelt&gt;</w:t>
      </w:r>
    </w:p>
    <w:p w:rsidR="007B6D95" w:rsidRPr="002B4F03" w:rsidRDefault="007B6D95" w:rsidP="007B6D95">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B6D95" w:rsidRPr="002B4F03" w:rsidRDefault="007B6D95" w:rsidP="007B6D95">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B6D95" w:rsidRPr="002B4F03" w:rsidRDefault="007B6D95" w:rsidP="007B6D95">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7B6D95" w:rsidRPr="00405BF8" w:rsidRDefault="007B6D95" w:rsidP="007B6D95">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7B6D95" w:rsidRPr="00757E95" w:rsidRDefault="007B6D95" w:rsidP="00377D98">
      <w:pPr>
        <w:keepNext/>
        <w:keepLines/>
        <w:spacing w:before="120" w:after="0" w:line="240" w:lineRule="auto"/>
        <w:jc w:val="both"/>
        <w:rPr>
          <w:rFonts w:ascii="Times New Roman" w:hAnsi="Times New Roman"/>
        </w:rPr>
      </w:pPr>
    </w:p>
    <w:p w:rsidR="001B2EB8" w:rsidRDefault="001B2EB8" w:rsidP="00377D98">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1B2EB8" w:rsidRPr="001B2EB8" w:rsidRDefault="001B2EB8" w:rsidP="00377D98">
      <w:pPr>
        <w:pStyle w:val="Cmsor3"/>
        <w:spacing w:before="0" w:after="0" w:line="240" w:lineRule="auto"/>
        <w:ind w:left="1985" w:hanging="1985"/>
      </w:pPr>
      <w:bookmarkStart w:id="91" w:name="_Toc437425366"/>
      <w:bookmarkStart w:id="92" w:name="_Toc470855257"/>
      <w:r>
        <w:lastRenderedPageBreak/>
        <w:t>6. sz</w:t>
      </w:r>
      <w:r w:rsidR="007B6D95">
        <w:t xml:space="preserve">ámú </w:t>
      </w:r>
      <w:r>
        <w:t>melléklet</w:t>
      </w:r>
      <w:r w:rsidR="00907C66">
        <w:t>:</w:t>
      </w:r>
      <w:r w:rsidR="00907C66">
        <w:tab/>
      </w:r>
      <w:r>
        <w:t>Nyilatkozat a Kbt. 65. § (7) bekezdése tekintetében</w:t>
      </w:r>
      <w:bookmarkEnd w:id="91"/>
      <w:r w:rsidRPr="00377D98">
        <w:rPr>
          <w:vertAlign w:val="superscript"/>
        </w:rPr>
        <w:footnoteReference w:id="105"/>
      </w:r>
      <w:bookmarkEnd w:id="92"/>
    </w:p>
    <w:p w:rsidR="001B2EB8"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Kbt. 65. § (7) bekezdése tekintetében</w:t>
      </w:r>
    </w:p>
    <w:p w:rsidR="001B2EB8" w:rsidRPr="00BE730D" w:rsidRDefault="001B2EB8" w:rsidP="00377D98">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833C64" w:rsidRPr="006D4600">
        <w:rPr>
          <w:rFonts w:ascii="Times New Roman" w:hAnsi="Times New Roman"/>
          <w:b/>
        </w:rPr>
        <w:t xml:space="preserve">„IC+ projekt –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377D98">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377D98">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bl>
    <w:p w:rsidR="007B6D95" w:rsidRPr="00405BF8" w:rsidRDefault="007B6D95" w:rsidP="007B6D95">
      <w:pPr>
        <w:keepNext/>
        <w:keepLines/>
        <w:spacing w:before="600" w:after="0" w:line="240" w:lineRule="auto"/>
        <w:jc w:val="both"/>
        <w:rPr>
          <w:rFonts w:ascii="Times New Roman" w:hAnsi="Times New Roman"/>
        </w:rPr>
      </w:pPr>
      <w:r w:rsidRPr="00405BF8">
        <w:rPr>
          <w:rFonts w:ascii="Times New Roman" w:hAnsi="Times New Roman"/>
        </w:rPr>
        <w:t>&lt;Kelt&gt;</w:t>
      </w:r>
    </w:p>
    <w:p w:rsidR="007B6D95" w:rsidRPr="002B4F03" w:rsidRDefault="007B6D95" w:rsidP="007B6D95">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B6D95" w:rsidRPr="002B4F03" w:rsidRDefault="007B6D95" w:rsidP="007B6D95">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B6D95" w:rsidRPr="002B4F03" w:rsidRDefault="007B6D95" w:rsidP="007B6D95">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1B2EB8" w:rsidRDefault="007B6D95" w:rsidP="00377D9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sidR="001B2EB8">
        <w:rPr>
          <w:i w:val="0"/>
          <w:smallCaps w:val="0"/>
        </w:rPr>
        <w:br w:type="page"/>
      </w:r>
    </w:p>
    <w:p w:rsidR="00914490" w:rsidRPr="00F11BC8" w:rsidRDefault="00914490" w:rsidP="00377D98">
      <w:pPr>
        <w:pStyle w:val="Cmsor3"/>
        <w:spacing w:before="0" w:after="0" w:line="240" w:lineRule="auto"/>
        <w:ind w:left="1985" w:hanging="1985"/>
      </w:pPr>
      <w:bookmarkStart w:id="93" w:name="_Toc437425368"/>
      <w:bookmarkStart w:id="94" w:name="_Toc470855258"/>
      <w:r>
        <w:lastRenderedPageBreak/>
        <w:t>7. sz</w:t>
      </w:r>
      <w:r w:rsidR="007B6D95">
        <w:t xml:space="preserve">ámú </w:t>
      </w:r>
      <w:r>
        <w:t>melléklet</w:t>
      </w:r>
      <w:r w:rsidR="00907C66">
        <w:t>:</w:t>
      </w:r>
      <w:r w:rsidR="00907C66">
        <w:tab/>
      </w:r>
      <w:r>
        <w:t>Ajánlattevő nyilatkozata a Kbt. 65. § (8) bekezdése tekintetében</w:t>
      </w:r>
      <w:bookmarkEnd w:id="93"/>
      <w:bookmarkEnd w:id="94"/>
    </w:p>
    <w:p w:rsidR="00914490"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Ajánlattevő nyilatkozata a Kbt. 65. § (8) bekezdése tekintetében</w:t>
      </w:r>
    </w:p>
    <w:p w:rsidR="00914490" w:rsidRDefault="00914490" w:rsidP="00377D98">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00026D71" w:rsidRPr="00BE730D">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bl>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1B2EB8" w:rsidRPr="007A13D3" w:rsidRDefault="00914490" w:rsidP="00377D98">
      <w:pPr>
        <w:pStyle w:val="Cmsor3"/>
        <w:spacing w:before="0" w:after="0" w:line="240" w:lineRule="auto"/>
        <w:ind w:left="1985" w:hanging="1985"/>
      </w:pPr>
      <w:bookmarkStart w:id="95" w:name="_Toc470855259"/>
      <w:r>
        <w:lastRenderedPageBreak/>
        <w:t>8</w:t>
      </w:r>
      <w:r w:rsidR="001B2EB8" w:rsidRPr="007A13D3">
        <w:t>. sz</w:t>
      </w:r>
      <w:r w:rsidR="005A1948">
        <w:t>ámú</w:t>
      </w:r>
      <w:r w:rsidR="005A1948" w:rsidRPr="007A13D3">
        <w:t xml:space="preserve"> </w:t>
      </w:r>
      <w:r w:rsidR="001B2EB8" w:rsidRPr="007A13D3">
        <w:t>melléklet:</w:t>
      </w:r>
      <w:r w:rsidR="00907C66">
        <w:tab/>
      </w:r>
      <w:r w:rsidR="001B2EB8" w:rsidRPr="007A13D3">
        <w:t>Részvételre jelentkező nyilatkozata a Kbt. 67. § (4) bekezdése tekintetében</w:t>
      </w:r>
      <w:bookmarkEnd w:id="95"/>
    </w:p>
    <w:p w:rsidR="005A1948"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Részvételre jelentkező nyilatkozata a Kbt. 67. § (4) bekezdése tekintetében</w:t>
      </w:r>
    </w:p>
    <w:p w:rsidR="001B2EB8" w:rsidRPr="00405BF8" w:rsidRDefault="001B2EB8"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 xml:space="preserve">&lt;cégnév&gt; (&lt;székhely&gt;) </w:t>
      </w:r>
      <w:r w:rsidRPr="00405BF8">
        <w:rPr>
          <w:rFonts w:ascii="Times New Roman" w:hAnsi="Times New Roman"/>
        </w:rPr>
        <w:t>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00026D71" w:rsidRPr="00BE730D">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sidR="008E1B70" w:rsidRPr="00553E6B">
        <w:rPr>
          <w:rFonts w:ascii="Times New Roman" w:hAnsi="Times New Roman"/>
        </w:rPr>
        <w:t>.</w:t>
      </w:r>
      <w:r w:rsidR="008E1B70">
        <w:rPr>
          <w:rFonts w:ascii="Times New Roman" w:hAnsi="Times New Roman"/>
        </w:rPr>
        <w:t> </w:t>
      </w:r>
      <w:r w:rsidRPr="00553E6B">
        <w:rPr>
          <w:rFonts w:ascii="Times New Roman" w:hAnsi="Times New Roman"/>
        </w:rPr>
        <w:t>62</w:t>
      </w:r>
      <w:r w:rsidR="008E1B70" w:rsidRPr="00553E6B">
        <w:rPr>
          <w:rFonts w:ascii="Times New Roman" w:hAnsi="Times New Roman"/>
        </w:rPr>
        <w:t>.</w:t>
      </w:r>
      <w:r w:rsidR="008E1B70">
        <w:rPr>
          <w:rFonts w:ascii="Times New Roman" w:hAnsi="Times New Roman"/>
        </w:rPr>
        <w:t> </w:t>
      </w:r>
      <w:r w:rsidR="008E1B70" w:rsidRPr="00553E6B">
        <w:rPr>
          <w:rFonts w:ascii="Times New Roman" w:hAnsi="Times New Roman"/>
        </w:rPr>
        <w:t>§</w:t>
      </w:r>
      <w:r w:rsidR="008E1B70">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472615" w:rsidRDefault="00472615" w:rsidP="00377D98">
      <w:pPr>
        <w:pStyle w:val="Cmsor3"/>
        <w:spacing w:before="0" w:after="0" w:line="240" w:lineRule="auto"/>
        <w:ind w:left="1985" w:hanging="1985"/>
      </w:pPr>
      <w:bookmarkStart w:id="96" w:name="_Toc437425370"/>
      <w:bookmarkStart w:id="97" w:name="_Toc470855260"/>
      <w:r>
        <w:lastRenderedPageBreak/>
        <w:t>9. sz</w:t>
      </w:r>
      <w:r w:rsidR="005A1948">
        <w:t xml:space="preserve">ámú </w:t>
      </w:r>
      <w:r>
        <w:t>melléklet</w:t>
      </w:r>
      <w:r w:rsidR="00907C66">
        <w:t>:</w:t>
      </w:r>
      <w:r w:rsidR="00907C66">
        <w:tab/>
      </w:r>
      <w:r>
        <w:t>Nyilatkozat üzleti titokról</w:t>
      </w:r>
      <w:bookmarkEnd w:id="96"/>
      <w:bookmarkEnd w:id="97"/>
    </w:p>
    <w:p w:rsidR="005A1948"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üzleti titokról</w:t>
      </w:r>
    </w:p>
    <w:p w:rsidR="00472615" w:rsidRPr="00472615" w:rsidRDefault="00472615" w:rsidP="00377D98">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 xml:space="preserve">&lt;cégnév&gt;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00026D71" w:rsidRPr="00BE730D">
        <w:rPr>
          <w:rFonts w:ascii="Times New Roman" w:hAnsi="Times New Roman"/>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r w:rsidR="00EF0FF2" w:rsidRPr="00472615">
        <w:rPr>
          <w:rFonts w:ascii="Times New Roman" w:hAnsi="Times New Roman"/>
        </w:rPr>
        <w:t>P</w:t>
      </w:r>
      <w:r w:rsidR="00EF0FF2">
        <w:rPr>
          <w:rFonts w:ascii="Times New Roman" w:hAnsi="Times New Roman"/>
        </w:rPr>
        <w:t>tk</w:t>
      </w:r>
      <w:r w:rsidRPr="00472615">
        <w:rPr>
          <w:rFonts w:ascii="Times New Roman" w:hAnsi="Times New Roman"/>
        </w:rPr>
        <w:t>. 2:47. § szerinti üzleti titkot tartalmaznak, melyek nyilvánosságra hozatalát ezennel megtiltom.</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377D98">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377D98">
      <w:pPr>
        <w:keepNext/>
        <w:keepLines/>
        <w:spacing w:before="120" w:after="0" w:line="240" w:lineRule="auto"/>
        <w:jc w:val="both"/>
        <w:rPr>
          <w:rFonts w:ascii="Times New Roman" w:hAnsi="Times New Roman"/>
        </w:rPr>
      </w:pPr>
    </w:p>
    <w:p w:rsidR="00472615" w:rsidRPr="00472615" w:rsidRDefault="00472615" w:rsidP="00377D98">
      <w:pPr>
        <w:keepNext/>
        <w:keepLines/>
        <w:spacing w:before="120" w:after="0" w:line="240" w:lineRule="auto"/>
        <w:jc w:val="both"/>
        <w:rPr>
          <w:rFonts w:ascii="Times New Roman" w:hAnsi="Times New Roman"/>
          <w:i/>
        </w:rPr>
      </w:pPr>
      <w:r w:rsidRPr="00472615">
        <w:rPr>
          <w:rFonts w:ascii="Times New Roman" w:hAnsi="Times New Roman"/>
          <w:i/>
        </w:rPr>
        <w:t>Dokumentum1**:</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80FAC">
      <w:pPr>
        <w:keepNext/>
        <w:keepLines/>
        <w:numPr>
          <w:ilvl w:val="0"/>
          <w:numId w:val="6"/>
        </w:numPr>
        <w:spacing w:before="120"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580FAC">
      <w:pPr>
        <w:keepNext/>
        <w:keepLines/>
        <w:numPr>
          <w:ilvl w:val="0"/>
          <w:numId w:val="6"/>
        </w:numPr>
        <w:spacing w:before="120"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377D98">
      <w:pPr>
        <w:keepNext/>
        <w:keepLines/>
        <w:spacing w:before="120" w:after="0" w:line="240" w:lineRule="auto"/>
        <w:jc w:val="both"/>
        <w:rPr>
          <w:rFonts w:ascii="Times New Roman" w:hAnsi="Times New Roman"/>
        </w:rPr>
      </w:pPr>
    </w:p>
    <w:p w:rsidR="00472615" w:rsidRPr="00472615" w:rsidRDefault="00472615" w:rsidP="00377D98">
      <w:pPr>
        <w:keepNext/>
        <w:keepLines/>
        <w:spacing w:before="120" w:after="0" w:line="240" w:lineRule="auto"/>
        <w:jc w:val="both"/>
        <w:rPr>
          <w:rFonts w:ascii="Times New Roman" w:hAnsi="Times New Roman"/>
          <w:i/>
        </w:rPr>
      </w:pPr>
      <w:r w:rsidRPr="00472615">
        <w:rPr>
          <w:rFonts w:ascii="Times New Roman" w:hAnsi="Times New Roman"/>
          <w:i/>
        </w:rPr>
        <w:t>Dokumentum2:</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80FAC">
      <w:pPr>
        <w:keepNext/>
        <w:keepLines/>
        <w:numPr>
          <w:ilvl w:val="0"/>
          <w:numId w:val="6"/>
        </w:numPr>
        <w:spacing w:before="120"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580FAC">
      <w:pPr>
        <w:keepNext/>
        <w:keepLines/>
        <w:numPr>
          <w:ilvl w:val="0"/>
          <w:numId w:val="6"/>
        </w:numPr>
        <w:spacing w:before="120"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472615" w:rsidRPr="00377D98" w:rsidRDefault="00472615" w:rsidP="00377D98">
      <w:pPr>
        <w:pStyle w:val="Szvegtrzs21"/>
        <w:keepNext/>
        <w:keepLines/>
        <w:spacing w:before="480" w:line="240" w:lineRule="auto"/>
        <w:ind w:right="142"/>
        <w:rPr>
          <w:i w:val="0"/>
          <w:smallCaps w:val="0"/>
          <w:sz w:val="16"/>
        </w:rPr>
      </w:pPr>
      <w:r w:rsidRPr="00377D98">
        <w:rPr>
          <w:i w:val="0"/>
          <w:smallCaps w:val="0"/>
          <w:sz w:val="18"/>
          <w:szCs w:val="22"/>
        </w:rPr>
        <w:t>*</w:t>
      </w:r>
      <w:r w:rsidRPr="00377D98">
        <w:rPr>
          <w:i w:val="0"/>
          <w:smallCaps w:val="0"/>
          <w:sz w:val="16"/>
        </w:rPr>
        <w:t>Értelemszerűen megjelölendő, hogy mely dokumentumban, illetve mely dokumentumhoz kapcsolódóan kerül elhelyezésre az üzleti titkot tartalmazó irtok köre.</w:t>
      </w:r>
    </w:p>
    <w:p w:rsidR="00472615" w:rsidRPr="00377D98" w:rsidRDefault="00472615" w:rsidP="00377D98">
      <w:pPr>
        <w:spacing w:before="120" w:after="0" w:line="240" w:lineRule="auto"/>
        <w:jc w:val="both"/>
        <w:rPr>
          <w:rFonts w:ascii="Times New Roman" w:hAnsi="Times New Roman"/>
          <w:spacing w:val="4"/>
          <w:sz w:val="16"/>
          <w:szCs w:val="20"/>
        </w:rPr>
      </w:pPr>
      <w:r w:rsidRPr="00377D98">
        <w:rPr>
          <w:rFonts w:ascii="Times New Roman" w:hAnsi="Times New Roman"/>
          <w:sz w:val="16"/>
          <w:szCs w:val="20"/>
        </w:rPr>
        <w:t>**</w:t>
      </w:r>
      <w:r w:rsidRPr="00377D98">
        <w:rPr>
          <w:rFonts w:ascii="Times New Roman" w:hAnsi="Times New Roman"/>
          <w:spacing w:val="4"/>
          <w:sz w:val="16"/>
          <w:szCs w:val="20"/>
        </w:rPr>
        <w:t xml:space="preserve">Az indokolást akkor tekinti Ajánlatkérő megfelelőnek, amennyiben </w:t>
      </w:r>
      <w:r w:rsidR="00B92396" w:rsidRPr="00377D98">
        <w:rPr>
          <w:rFonts w:ascii="Times New Roman" w:hAnsi="Times New Roman"/>
          <w:spacing w:val="4"/>
          <w:sz w:val="16"/>
          <w:szCs w:val="20"/>
        </w:rPr>
        <w:t>a részvételre jelentkező</w:t>
      </w:r>
      <w:r w:rsidRPr="00377D98">
        <w:rPr>
          <w:rFonts w:ascii="Times New Roman" w:hAnsi="Times New Roman"/>
          <w:spacing w:val="4"/>
          <w:sz w:val="16"/>
          <w:szCs w:val="20"/>
        </w:rPr>
        <w:t xml:space="preserve"> az üzleti titoknak minősített iratok körében elhelyezett valamennyi dokumentumhoz kapcsolódóan, tételesen kifejti indokolását.</w:t>
      </w:r>
    </w:p>
    <w:p w:rsidR="00472615" w:rsidRDefault="00472615" w:rsidP="00377D98">
      <w:pPr>
        <w:pStyle w:val="Cmsor3"/>
        <w:spacing w:before="0" w:after="0" w:line="240" w:lineRule="auto"/>
        <w:ind w:left="1985" w:hanging="1985"/>
      </w:pPr>
      <w:r w:rsidRPr="00377D98">
        <w:rPr>
          <w:sz w:val="20"/>
        </w:rPr>
        <w:br w:type="page"/>
      </w:r>
      <w:bookmarkStart w:id="98" w:name="_Toc437425371"/>
      <w:bookmarkStart w:id="99" w:name="_Toc470855261"/>
      <w:r>
        <w:lastRenderedPageBreak/>
        <w:t>10. sz</w:t>
      </w:r>
      <w:r w:rsidR="005A1948">
        <w:t xml:space="preserve">ámú </w:t>
      </w:r>
      <w:r>
        <w:t>melléklet</w:t>
      </w:r>
      <w:r w:rsidR="00907C66">
        <w:t>:</w:t>
      </w:r>
      <w:r w:rsidR="00907C66">
        <w:tab/>
      </w:r>
      <w:r>
        <w:t>Nyilatkozat a felelős fordításról</w:t>
      </w:r>
      <w:bookmarkEnd w:id="98"/>
      <w:bookmarkEnd w:id="99"/>
    </w:p>
    <w:p w:rsidR="00472615"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felelős fordításról</w:t>
      </w:r>
    </w:p>
    <w:p w:rsidR="00472615" w:rsidRPr="006F786E" w:rsidRDefault="00472615" w:rsidP="00377D98">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00026D71" w:rsidRPr="00BE730D">
        <w:rPr>
          <w:rFonts w:ascii="Times New Roman" w:hAnsi="Times New Roman"/>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472615" w:rsidRPr="00377D98" w:rsidRDefault="00472615"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C0BF0" w:rsidRDefault="005C0BF0" w:rsidP="00377D98">
      <w:pPr>
        <w:spacing w:before="120" w:after="0" w:line="240" w:lineRule="auto"/>
        <w:jc w:val="both"/>
        <w:rPr>
          <w:rFonts w:ascii="Times New Roman" w:eastAsia="Times New Roman" w:hAnsi="Times New Roman"/>
          <w:bCs/>
          <w:iCs/>
          <w:sz w:val="28"/>
          <w:szCs w:val="28"/>
          <w:u w:val="single"/>
        </w:rPr>
      </w:pPr>
      <w:r>
        <w:br w:type="page"/>
      </w:r>
    </w:p>
    <w:p w:rsidR="000651AA" w:rsidRPr="00B527C0" w:rsidRDefault="000651AA" w:rsidP="00377D98">
      <w:pPr>
        <w:pStyle w:val="Cmsor3"/>
        <w:spacing w:before="0" w:after="0" w:line="240" w:lineRule="auto"/>
        <w:ind w:left="1985" w:hanging="1985"/>
      </w:pPr>
      <w:bookmarkStart w:id="100" w:name="_Toc470855262"/>
      <w:r w:rsidRPr="00B527C0">
        <w:lastRenderedPageBreak/>
        <w:t>1</w:t>
      </w:r>
      <w:r>
        <w:t>1</w:t>
      </w:r>
      <w:r w:rsidRPr="00B527C0">
        <w:t>. sz</w:t>
      </w:r>
      <w:r w:rsidR="005A1948">
        <w:t>ámú</w:t>
      </w:r>
      <w:r w:rsidR="005A1948" w:rsidRPr="00B527C0">
        <w:t xml:space="preserve"> </w:t>
      </w:r>
      <w:r w:rsidRPr="00B527C0">
        <w:t>melléklet</w:t>
      </w:r>
      <w:r w:rsidR="00907C66" w:rsidRPr="00B527C0">
        <w:t>:</w:t>
      </w:r>
      <w:r w:rsidR="00907C66">
        <w:tab/>
      </w:r>
      <w:r w:rsidRPr="00B527C0">
        <w:t>Nyilatkozat a papír alapú és az el</w:t>
      </w:r>
      <w:r>
        <w:t>e</w:t>
      </w:r>
      <w:r w:rsidRPr="00B527C0">
        <w:t>ktronikus példány egyezőségéről</w:t>
      </w:r>
      <w:bookmarkEnd w:id="100"/>
    </w:p>
    <w:p w:rsidR="000651AA"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papír alapú és az elektronikus példány egyezőségéről</w:t>
      </w:r>
    </w:p>
    <w:p w:rsidR="000651AA" w:rsidRPr="00405BF8" w:rsidRDefault="000651AA"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026D71" w:rsidRPr="006D4600">
        <w:rPr>
          <w:rFonts w:ascii="Times New Roman" w:hAnsi="Times New Roman"/>
          <w:b/>
        </w:rPr>
        <w:t xml:space="preserve">„IC+ projekt – </w:t>
      </w:r>
      <w:r w:rsidR="00026D71">
        <w:rPr>
          <w:rFonts w:ascii="Times New Roman" w:hAnsi="Times New Roman"/>
          <w:b/>
        </w:rPr>
        <w:t>Utasülések beszerzése</w:t>
      </w:r>
      <w:r w:rsidR="00026D71" w:rsidRPr="006D4600">
        <w:rPr>
          <w:rFonts w:ascii="Times New Roman" w:hAnsi="Times New Roman"/>
          <w:b/>
        </w:rPr>
        <w:t>”</w:t>
      </w:r>
      <w:r w:rsidR="00026D71" w:rsidRPr="00BE730D">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377D98">
      <w:pPr>
        <w:keepNext/>
        <w:keepLines/>
        <w:spacing w:before="12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377D98">
      <w:pPr>
        <w:pStyle w:val="felsorolas3"/>
        <w:keepNext/>
        <w:keepLines/>
        <w:tabs>
          <w:tab w:val="clear" w:pos="1276"/>
          <w:tab w:val="center" w:pos="5130"/>
        </w:tabs>
        <w:spacing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 xml:space="preserve">részvételi jelentkezés elektronikus formában benyújtott </w:t>
      </w:r>
      <w:r w:rsidRPr="00377D98">
        <w:rPr>
          <w:rFonts w:ascii="Times New Roman" w:hAnsi="Times New Roman"/>
          <w:i/>
          <w:sz w:val="22"/>
          <w:szCs w:val="22"/>
          <w:lang w:eastAsia="en-US"/>
        </w:rPr>
        <w:t>(jelszó nélkül olvasható, de nem módosítható .</w:t>
      </w:r>
      <w:proofErr w:type="spellStart"/>
      <w:r w:rsidRPr="00377D98">
        <w:rPr>
          <w:rFonts w:ascii="Times New Roman" w:hAnsi="Times New Roman"/>
          <w:i/>
          <w:sz w:val="22"/>
          <w:szCs w:val="22"/>
          <w:lang w:eastAsia="en-US"/>
        </w:rPr>
        <w:t>pdf</w:t>
      </w:r>
      <w:proofErr w:type="spellEnd"/>
      <w:r w:rsidRPr="00377D98">
        <w:rPr>
          <w:rFonts w:ascii="Times New Roman" w:hAnsi="Times New Roman"/>
          <w:i/>
          <w:sz w:val="22"/>
          <w:szCs w:val="22"/>
          <w:lang w:eastAsia="en-US"/>
        </w:rPr>
        <w:t xml:space="preserve"> file)</w:t>
      </w:r>
      <w:r w:rsidRPr="000651AA">
        <w:rPr>
          <w:rFonts w:ascii="Times New Roman" w:hAnsi="Times New Roman"/>
          <w:sz w:val="22"/>
          <w:szCs w:val="22"/>
          <w:lang w:eastAsia="en-US"/>
        </w:rPr>
        <w:t xml:space="preserve"> példánya a papír alapú eredeti részvételi jelentkezés példányával</w:t>
      </w:r>
      <w:r w:rsidRPr="00405BF8">
        <w:rPr>
          <w:rFonts w:ascii="Times New Roman" w:hAnsi="Times New Roman"/>
          <w:sz w:val="22"/>
          <w:szCs w:val="22"/>
          <w:lang w:eastAsia="en-US"/>
        </w:rPr>
        <w:t xml:space="preserve"> megegyezik.</w:t>
      </w:r>
    </w:p>
    <w:p w:rsidR="008E1B70" w:rsidRPr="00405BF8" w:rsidRDefault="008E1B70" w:rsidP="008E1B70">
      <w:pPr>
        <w:keepNext/>
        <w:keepLines/>
        <w:spacing w:before="600" w:after="0" w:line="240" w:lineRule="auto"/>
        <w:jc w:val="both"/>
        <w:rPr>
          <w:rFonts w:ascii="Times New Roman" w:hAnsi="Times New Roman"/>
        </w:rPr>
      </w:pPr>
      <w:r w:rsidRPr="00405BF8">
        <w:rPr>
          <w:rFonts w:ascii="Times New Roman" w:hAnsi="Times New Roman"/>
        </w:rPr>
        <w:t>&lt;Kelt&gt;</w:t>
      </w:r>
    </w:p>
    <w:p w:rsidR="008E1B70" w:rsidRPr="002B4F03" w:rsidRDefault="008E1B70" w:rsidP="008E1B70">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8E1B70" w:rsidRPr="002B4F03" w:rsidRDefault="008E1B70" w:rsidP="008E1B70">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8E1B70" w:rsidRPr="002B4F03" w:rsidRDefault="008E1B70" w:rsidP="008E1B70">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8E1B70" w:rsidRDefault="008E1B70" w:rsidP="008E1B70">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0651AA" w:rsidRPr="00405BF8" w:rsidRDefault="000651AA" w:rsidP="00377D98">
      <w:pPr>
        <w:keepNext/>
        <w:keepLines/>
        <w:spacing w:before="120" w:after="0" w:line="240" w:lineRule="auto"/>
        <w:jc w:val="both"/>
        <w:rPr>
          <w:rFonts w:ascii="Times New Roman" w:hAnsi="Times New Roman"/>
        </w:rPr>
      </w:pPr>
    </w:p>
    <w:p w:rsidR="000651AA" w:rsidRDefault="000651AA" w:rsidP="00377D98">
      <w:pPr>
        <w:spacing w:after="0" w:line="240" w:lineRule="auto"/>
        <w:jc w:val="both"/>
        <w:rPr>
          <w:rFonts w:ascii="Times New Roman" w:eastAsia="Times New Roman" w:hAnsi="Times New Roman"/>
          <w:bCs/>
          <w:iCs/>
          <w:sz w:val="28"/>
          <w:szCs w:val="28"/>
          <w:u w:val="single"/>
        </w:rPr>
      </w:pPr>
      <w:r>
        <w:br w:type="page"/>
      </w:r>
    </w:p>
    <w:p w:rsidR="000651AA" w:rsidRDefault="000651AA" w:rsidP="00377D98">
      <w:pPr>
        <w:pStyle w:val="Cmsor2"/>
        <w:jc w:val="both"/>
      </w:pPr>
    </w:p>
    <w:p w:rsidR="00F72FCF" w:rsidRDefault="00F72FCF" w:rsidP="00580FAC">
      <w:pPr>
        <w:pStyle w:val="Cmsor2"/>
        <w:numPr>
          <w:ilvl w:val="0"/>
          <w:numId w:val="11"/>
        </w:numPr>
      </w:pPr>
      <w:bookmarkStart w:id="101" w:name="_Toc470855263"/>
      <w:r>
        <w:t>Ajánlattételi szakaszban alkalmazandó nyilatkozatminták</w:t>
      </w:r>
      <w:bookmarkEnd w:id="101"/>
    </w:p>
    <w:p w:rsidR="000273CC" w:rsidRPr="00377D98" w:rsidRDefault="005C0BF0" w:rsidP="00377D98">
      <w:pPr>
        <w:pStyle w:val="Cmsor3"/>
        <w:spacing w:before="0" w:after="0" w:line="240" w:lineRule="auto"/>
        <w:ind w:left="1985" w:hanging="1985"/>
      </w:pPr>
      <w:bookmarkStart w:id="102" w:name="_Toc470855264"/>
      <w:r w:rsidRPr="00377D98">
        <w:t>1</w:t>
      </w:r>
      <w:r w:rsidR="00395807" w:rsidRPr="00377D98">
        <w:t>2</w:t>
      </w:r>
      <w:r w:rsidR="000273CC" w:rsidRPr="00377D98">
        <w:t>. számú melléklet</w:t>
      </w:r>
      <w:r w:rsidR="00907C66" w:rsidRPr="00377D98">
        <w:t>:</w:t>
      </w:r>
      <w:r w:rsidR="00907C66">
        <w:tab/>
      </w:r>
      <w:r w:rsidR="000273CC" w:rsidRPr="00377D98">
        <w:t xml:space="preserve">Felolvasólap </w:t>
      </w:r>
      <w:r w:rsidR="000273CC" w:rsidRPr="00377D98">
        <w:rPr>
          <w:b w:val="0"/>
        </w:rPr>
        <w:t>(ajánlattételi szakasz)</w:t>
      </w:r>
      <w:bookmarkEnd w:id="102"/>
    </w:p>
    <w:p w:rsidR="00F72FCF" w:rsidRPr="00377D98" w:rsidRDefault="00F72FCF"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Felolvasólap</w:t>
      </w:r>
      <w:r w:rsidRPr="00377D98">
        <w:rPr>
          <w:b/>
          <w:vertAlign w:val="superscript"/>
        </w:rPr>
        <w:footnoteReference w:id="108"/>
      </w:r>
    </w:p>
    <w:p w:rsidR="00F72FCF" w:rsidRPr="004D54F7" w:rsidRDefault="00F72FCF" w:rsidP="00377D98">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F72FCF" w:rsidRPr="00A96480" w:rsidRDefault="008E1B70" w:rsidP="00377D98">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00F72FCF" w:rsidRPr="00A96480">
        <w:rPr>
          <w:color w:val="000000"/>
          <w:sz w:val="22"/>
          <w:szCs w:val="22"/>
        </w:rPr>
        <w:t xml:space="preserve">mint </w:t>
      </w:r>
      <w:proofErr w:type="gramStart"/>
      <w:r w:rsidR="00F72FCF" w:rsidRPr="00A96480">
        <w:rPr>
          <w:color w:val="000000"/>
          <w:sz w:val="22"/>
          <w:szCs w:val="22"/>
        </w:rPr>
        <w:t>a(</w:t>
      </w:r>
      <w:proofErr w:type="gramEnd"/>
      <w:r w:rsidR="00F72FCF" w:rsidRPr="00A96480">
        <w:rPr>
          <w:color w:val="000000"/>
          <w:sz w:val="22"/>
          <w:szCs w:val="22"/>
        </w:rPr>
        <w:t xml:space="preserve">z) </w:t>
      </w:r>
      <w:r w:rsidRPr="002B4F03">
        <w:rPr>
          <w:i/>
          <w:color w:val="000000"/>
          <w:sz w:val="22"/>
          <w:szCs w:val="22"/>
        </w:rPr>
        <w:t>&lt;</w:t>
      </w:r>
      <w:r w:rsidR="00F72FCF" w:rsidRPr="00377D98">
        <w:rPr>
          <w:i/>
          <w:color w:val="000000"/>
          <w:sz w:val="22"/>
          <w:szCs w:val="22"/>
        </w:rPr>
        <w:t>cégnév, székhely, cégjegyzékszám, nyilvántartó bíróság</w:t>
      </w:r>
      <w:r w:rsidRPr="002B4F03">
        <w:rPr>
          <w:i/>
          <w:color w:val="000000"/>
          <w:sz w:val="22"/>
          <w:szCs w:val="22"/>
        </w:rPr>
        <w:t>&gt;</w:t>
      </w:r>
      <w:r w:rsidR="00F72FCF" w:rsidRPr="00A96480">
        <w:rPr>
          <w:color w:val="000000"/>
          <w:sz w:val="22"/>
          <w:szCs w:val="22"/>
        </w:rPr>
        <w:t xml:space="preserve"> </w:t>
      </w:r>
      <w:r w:rsidR="00F72FCF" w:rsidRPr="00377D98">
        <w:rPr>
          <w:i/>
          <w:color w:val="000000"/>
          <w:sz w:val="22"/>
          <w:szCs w:val="22"/>
        </w:rPr>
        <w:t>(a továbbiakban: Ajánlattevő)</w:t>
      </w:r>
      <w:r w:rsidR="00F72FCF" w:rsidRPr="00A96480">
        <w:rPr>
          <w:color w:val="000000"/>
          <w:sz w:val="22"/>
          <w:szCs w:val="22"/>
        </w:rPr>
        <w:t xml:space="preserve"> cégjegyzésre/nyilatkozattételre jogosult képviselője, hivatkozással a </w:t>
      </w:r>
      <w:r w:rsidR="007C68DA" w:rsidRPr="00A96480">
        <w:rPr>
          <w:color w:val="000000"/>
          <w:sz w:val="22"/>
          <w:szCs w:val="22"/>
        </w:rPr>
        <w:t>20</w:t>
      </w:r>
      <w:r w:rsidR="007C68DA">
        <w:rPr>
          <w:color w:val="000000"/>
          <w:sz w:val="22"/>
          <w:szCs w:val="22"/>
        </w:rPr>
        <w:t>17</w:t>
      </w:r>
      <w:r>
        <w:rPr>
          <w:color w:val="000000"/>
          <w:sz w:val="22"/>
          <w:szCs w:val="22"/>
        </w:rPr>
        <w:t>.</w:t>
      </w:r>
      <w:r w:rsidRPr="00A96480">
        <w:rPr>
          <w:color w:val="000000"/>
          <w:sz w:val="22"/>
          <w:szCs w:val="22"/>
        </w:rPr>
        <w:t xml:space="preserve"> </w:t>
      </w:r>
      <w:r w:rsidR="00F72FCF" w:rsidRPr="00A96480">
        <w:rPr>
          <w:color w:val="000000"/>
          <w:sz w:val="22"/>
          <w:szCs w:val="22"/>
        </w:rPr>
        <w:t>…</w:t>
      </w:r>
      <w:proofErr w:type="gramStart"/>
      <w:r w:rsidR="00F72FCF" w:rsidRPr="00A96480">
        <w:rPr>
          <w:color w:val="000000"/>
          <w:sz w:val="22"/>
          <w:szCs w:val="22"/>
        </w:rPr>
        <w:t>….</w:t>
      </w:r>
      <w:proofErr w:type="gramEnd"/>
      <w:r w:rsidR="00F72FCF" w:rsidRPr="00A96480">
        <w:rPr>
          <w:color w:val="000000"/>
          <w:sz w:val="22"/>
          <w:szCs w:val="22"/>
        </w:rPr>
        <w:t xml:space="preserve"> </w:t>
      </w:r>
      <w:proofErr w:type="spellStart"/>
      <w:r w:rsidR="00F72FCF" w:rsidRPr="00A96480">
        <w:rPr>
          <w:color w:val="000000"/>
          <w:sz w:val="22"/>
          <w:szCs w:val="22"/>
        </w:rPr>
        <w:t>án</w:t>
      </w:r>
      <w:proofErr w:type="spellEnd"/>
      <w:r w:rsidR="00F72FCF" w:rsidRPr="00A96480">
        <w:rPr>
          <w:color w:val="000000"/>
          <w:sz w:val="22"/>
          <w:szCs w:val="22"/>
        </w:rPr>
        <w:t xml:space="preserve"> kézhez vett tárgybeli Ajánlattételi felhívásra, a(z) Ajánlattevő nevében a </w:t>
      </w:r>
      <w:r w:rsidR="00026D71" w:rsidRPr="006D4600">
        <w:rPr>
          <w:b/>
        </w:rPr>
        <w:t xml:space="preserve">„IC+ projekt – </w:t>
      </w:r>
      <w:r w:rsidR="00026D71">
        <w:rPr>
          <w:b/>
        </w:rPr>
        <w:t>Utasülések beszerzése</w:t>
      </w:r>
      <w:r w:rsidR="00026D71" w:rsidRPr="006D4600">
        <w:rPr>
          <w:b/>
        </w:rPr>
        <w:t>”</w:t>
      </w:r>
      <w:r w:rsidR="00026D71" w:rsidRPr="00BE730D">
        <w:t xml:space="preserve"> </w:t>
      </w:r>
      <w:r w:rsidR="00F72FCF" w:rsidRPr="00A96480">
        <w:rPr>
          <w:color w:val="000000"/>
          <w:sz w:val="22"/>
          <w:szCs w:val="22"/>
        </w:rPr>
        <w:t>tárgyú közbeszerzési eljárásban az alábbi számszerűsíthető ajánlatot teszem:</w:t>
      </w:r>
    </w:p>
    <w:p w:rsidR="00F72FCF" w:rsidRPr="00A96480" w:rsidRDefault="00F72FCF" w:rsidP="00377D98">
      <w:pPr>
        <w:pStyle w:val="Listaszerbekezds"/>
        <w:tabs>
          <w:tab w:val="left" w:pos="447"/>
        </w:tabs>
        <w:spacing w:before="360" w:line="240" w:lineRule="auto"/>
        <w:ind w:left="23"/>
        <w:rPr>
          <w:b/>
          <w:sz w:val="22"/>
          <w:szCs w:val="22"/>
        </w:rPr>
      </w:pPr>
      <w:r w:rsidRPr="00377D98">
        <w:rPr>
          <w:b/>
          <w:sz w:val="22"/>
          <w:szCs w:val="22"/>
        </w:rPr>
        <w:t>Nettó ajánlati összérték</w:t>
      </w:r>
      <w:proofErr w:type="gramStart"/>
      <w:r w:rsidRPr="00377D98">
        <w:rPr>
          <w:b/>
          <w:sz w:val="22"/>
          <w:szCs w:val="22"/>
        </w:rPr>
        <w:t>:  ….</w:t>
      </w:r>
      <w:proofErr w:type="gramEnd"/>
      <w:r w:rsidRPr="00377D98">
        <w:rPr>
          <w:b/>
          <w:sz w:val="22"/>
          <w:szCs w:val="22"/>
        </w:rPr>
        <w:t xml:space="preserve"> </w:t>
      </w:r>
      <w:r w:rsidR="00026D71">
        <w:rPr>
          <w:b/>
          <w:sz w:val="22"/>
          <w:szCs w:val="22"/>
        </w:rPr>
        <w:t>EUR</w:t>
      </w:r>
      <w:r w:rsidRPr="00377D98">
        <w:rPr>
          <w:b/>
          <w:sz w:val="22"/>
          <w:szCs w:val="22"/>
        </w:rPr>
        <w:t>*</w:t>
      </w:r>
    </w:p>
    <w:p w:rsidR="008E1B70" w:rsidRPr="00405BF8" w:rsidRDefault="008E1B70" w:rsidP="008E1B70">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8E1B70" w:rsidRPr="002B4F03" w:rsidRDefault="008E1B70" w:rsidP="008E1B70">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8E1B70" w:rsidRPr="002B4F03" w:rsidRDefault="008E1B70" w:rsidP="008E1B70">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8E1B70" w:rsidRPr="002B4F03" w:rsidRDefault="008E1B70" w:rsidP="008E1B70">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8E1B70" w:rsidRDefault="008E1B70" w:rsidP="008E1B70">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7C68DA" w:rsidRDefault="00F72FCF" w:rsidP="00377D98">
      <w:pPr>
        <w:pStyle w:val="Szvegtrzs21"/>
        <w:keepNext/>
        <w:keepLines/>
        <w:spacing w:before="480" w:line="240" w:lineRule="auto"/>
        <w:ind w:right="142"/>
        <w:rPr>
          <w:i w:val="0"/>
          <w:smallCaps w:val="0"/>
          <w:sz w:val="18"/>
          <w:szCs w:val="22"/>
        </w:rPr>
        <w:sectPr w:rsidR="007C68DA" w:rsidSect="001C40CB">
          <w:pgSz w:w="11906" w:h="16838" w:code="9"/>
          <w:pgMar w:top="1418" w:right="1418" w:bottom="1418" w:left="1418" w:header="709" w:footer="709" w:gutter="0"/>
          <w:cols w:space="708"/>
          <w:titlePg/>
          <w:docGrid w:linePitch="360"/>
        </w:sectPr>
      </w:pPr>
      <w:r w:rsidRPr="00377D98">
        <w:rPr>
          <w:i w:val="0"/>
          <w:smallCaps w:val="0"/>
          <w:sz w:val="18"/>
          <w:szCs w:val="22"/>
        </w:rPr>
        <w:t>*két tizedes jegy pontosságig</w:t>
      </w:r>
      <w:r w:rsidR="00265291">
        <w:rPr>
          <w:i w:val="0"/>
          <w:smallCaps w:val="0"/>
          <w:sz w:val="18"/>
          <w:szCs w:val="22"/>
        </w:rPr>
        <w:t xml:space="preserve">; a részletes, a műszaki leírásnak megfelelő részletességű nettó ajánlati összérték megbontását a Felolvasólap mellékleteként, valamint </w:t>
      </w:r>
      <w:proofErr w:type="spellStart"/>
      <w:r w:rsidR="00265291">
        <w:rPr>
          <w:i w:val="0"/>
          <w:smallCaps w:val="0"/>
          <w:sz w:val="18"/>
          <w:szCs w:val="22"/>
        </w:rPr>
        <w:t>xls</w:t>
      </w:r>
      <w:proofErr w:type="spellEnd"/>
      <w:r w:rsidR="00265291">
        <w:rPr>
          <w:i w:val="0"/>
          <w:smallCaps w:val="0"/>
          <w:sz w:val="18"/>
          <w:szCs w:val="22"/>
        </w:rPr>
        <w:t>. formátumban is szükséges Ajánlattevőnek megadni!</w:t>
      </w:r>
    </w:p>
    <w:p w:rsidR="007C68DA" w:rsidRPr="00383A0F" w:rsidRDefault="007C68DA" w:rsidP="007C68DA">
      <w:pPr>
        <w:pStyle w:val="Listaszerbekezds"/>
        <w:ind w:left="0"/>
        <w:jc w:val="center"/>
        <w:rPr>
          <w:b/>
          <w:color w:val="000000"/>
          <w:sz w:val="22"/>
          <w:szCs w:val="22"/>
        </w:rPr>
      </w:pPr>
      <w:r w:rsidRPr="00383A0F">
        <w:rPr>
          <w:b/>
          <w:color w:val="000000"/>
          <w:sz w:val="22"/>
          <w:szCs w:val="22"/>
        </w:rPr>
        <w:lastRenderedPageBreak/>
        <w:t>Árrészletező táblázat</w:t>
      </w:r>
    </w:p>
    <w:p w:rsidR="007C68DA" w:rsidRDefault="007C68DA" w:rsidP="007C68DA">
      <w:pPr>
        <w:pStyle w:val="Listaszerbekezds"/>
        <w:ind w:left="0"/>
        <w:rPr>
          <w:color w:val="000000"/>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589"/>
        <w:gridCol w:w="953"/>
        <w:gridCol w:w="1014"/>
        <w:gridCol w:w="1006"/>
        <w:gridCol w:w="1465"/>
      </w:tblGrid>
      <w:tr w:rsidR="007C68DA" w:rsidRPr="00014412" w:rsidTr="00250BCF">
        <w:trPr>
          <w:trHeight w:val="460"/>
          <w:jc w:val="center"/>
        </w:trPr>
        <w:tc>
          <w:tcPr>
            <w:tcW w:w="0" w:type="auto"/>
            <w:vAlign w:val="center"/>
          </w:tcPr>
          <w:p w:rsidR="007C68DA" w:rsidRPr="00014412" w:rsidRDefault="007C68DA" w:rsidP="00250BCF">
            <w:pPr>
              <w:spacing w:after="0" w:line="240" w:lineRule="auto"/>
              <w:jc w:val="center"/>
              <w:rPr>
                <w:color w:val="000000"/>
                <w:sz w:val="18"/>
                <w:szCs w:val="18"/>
              </w:rPr>
            </w:pPr>
            <w:r w:rsidRPr="00014412">
              <w:rPr>
                <w:b/>
                <w:bCs/>
                <w:color w:val="000000"/>
                <w:sz w:val="18"/>
                <w:szCs w:val="18"/>
              </w:rPr>
              <w:t>Megnevezés</w:t>
            </w:r>
          </w:p>
        </w:tc>
        <w:tc>
          <w:tcPr>
            <w:tcW w:w="0" w:type="auto"/>
            <w:vAlign w:val="center"/>
          </w:tcPr>
          <w:p w:rsidR="007C68DA" w:rsidRPr="00014412" w:rsidRDefault="007C68DA" w:rsidP="00250BCF">
            <w:pPr>
              <w:spacing w:after="0" w:line="240" w:lineRule="auto"/>
              <w:jc w:val="center"/>
              <w:rPr>
                <w:color w:val="000000"/>
                <w:sz w:val="18"/>
                <w:szCs w:val="18"/>
              </w:rPr>
            </w:pPr>
            <w:r>
              <w:rPr>
                <w:b/>
                <w:bCs/>
                <w:color w:val="000000"/>
                <w:sz w:val="18"/>
                <w:szCs w:val="18"/>
              </w:rPr>
              <w:t>Nettó</w:t>
            </w:r>
            <w:r>
              <w:rPr>
                <w:b/>
                <w:bCs/>
                <w:color w:val="000000"/>
                <w:sz w:val="18"/>
                <w:szCs w:val="18"/>
              </w:rPr>
              <w:br/>
            </w:r>
            <w:r w:rsidRPr="00014412">
              <w:rPr>
                <w:b/>
                <w:bCs/>
                <w:color w:val="000000"/>
                <w:sz w:val="18"/>
                <w:szCs w:val="18"/>
              </w:rPr>
              <w:t>ellenérték</w:t>
            </w:r>
            <w:r>
              <w:rPr>
                <w:b/>
                <w:bCs/>
                <w:color w:val="000000"/>
                <w:sz w:val="18"/>
                <w:szCs w:val="18"/>
              </w:rPr>
              <w:br/>
              <w:t>[EUR]</w:t>
            </w:r>
          </w:p>
        </w:tc>
        <w:tc>
          <w:tcPr>
            <w:tcW w:w="0" w:type="auto"/>
            <w:vAlign w:val="center"/>
          </w:tcPr>
          <w:p w:rsidR="007C68DA" w:rsidRPr="00014412" w:rsidRDefault="007C68DA" w:rsidP="00250BCF">
            <w:pPr>
              <w:spacing w:after="0" w:line="240" w:lineRule="auto"/>
              <w:jc w:val="center"/>
              <w:rPr>
                <w:color w:val="000000"/>
                <w:sz w:val="18"/>
                <w:szCs w:val="18"/>
              </w:rPr>
            </w:pPr>
            <w:r w:rsidRPr="00014412">
              <w:rPr>
                <w:b/>
                <w:bCs/>
                <w:color w:val="000000"/>
                <w:sz w:val="18"/>
                <w:szCs w:val="18"/>
              </w:rPr>
              <w:t>Mennyiség</w:t>
            </w:r>
            <w:r>
              <w:rPr>
                <w:b/>
                <w:bCs/>
                <w:color w:val="000000"/>
                <w:sz w:val="18"/>
                <w:szCs w:val="18"/>
              </w:rPr>
              <w:br/>
              <w:t>[darab]</w:t>
            </w:r>
          </w:p>
        </w:tc>
        <w:tc>
          <w:tcPr>
            <w:tcW w:w="0" w:type="auto"/>
            <w:vAlign w:val="center"/>
          </w:tcPr>
          <w:p w:rsidR="007C68DA" w:rsidRPr="00014412" w:rsidRDefault="007C68DA" w:rsidP="00250BCF">
            <w:pPr>
              <w:spacing w:after="0" w:line="240" w:lineRule="auto"/>
              <w:jc w:val="center"/>
              <w:rPr>
                <w:color w:val="000000"/>
                <w:sz w:val="18"/>
                <w:szCs w:val="18"/>
              </w:rPr>
            </w:pPr>
            <w:r>
              <w:rPr>
                <w:b/>
                <w:bCs/>
                <w:color w:val="000000"/>
                <w:sz w:val="18"/>
                <w:szCs w:val="18"/>
              </w:rPr>
              <w:t>Nettó érték</w:t>
            </w:r>
            <w:r>
              <w:rPr>
                <w:b/>
                <w:bCs/>
                <w:color w:val="000000"/>
                <w:sz w:val="18"/>
                <w:szCs w:val="18"/>
              </w:rPr>
              <w:br/>
              <w:t>összesen</w:t>
            </w:r>
            <w:r>
              <w:rPr>
                <w:b/>
                <w:bCs/>
                <w:color w:val="000000"/>
                <w:sz w:val="18"/>
                <w:szCs w:val="18"/>
              </w:rPr>
              <w:br/>
            </w:r>
            <w:r w:rsidRPr="00014412">
              <w:rPr>
                <w:b/>
                <w:bCs/>
                <w:color w:val="000000"/>
                <w:sz w:val="18"/>
                <w:szCs w:val="18"/>
              </w:rPr>
              <w:t>[EUR]</w:t>
            </w:r>
          </w:p>
        </w:tc>
        <w:tc>
          <w:tcPr>
            <w:tcW w:w="0" w:type="auto"/>
            <w:vAlign w:val="center"/>
          </w:tcPr>
          <w:p w:rsidR="007C68DA" w:rsidRPr="00014412" w:rsidRDefault="008146F7" w:rsidP="00250BCF">
            <w:pPr>
              <w:spacing w:after="0" w:line="240" w:lineRule="auto"/>
              <w:jc w:val="center"/>
              <w:rPr>
                <w:color w:val="000000"/>
                <w:sz w:val="18"/>
                <w:szCs w:val="18"/>
              </w:rPr>
            </w:pPr>
            <w:r>
              <w:rPr>
                <w:b/>
                <w:bCs/>
                <w:color w:val="000000"/>
                <w:sz w:val="18"/>
                <w:szCs w:val="18"/>
              </w:rPr>
              <w:t>Szállítási határidő</w:t>
            </w:r>
            <w:r w:rsidR="007C68DA">
              <w:rPr>
                <w:b/>
                <w:bCs/>
                <w:color w:val="000000"/>
                <w:sz w:val="18"/>
                <w:szCs w:val="18"/>
              </w:rPr>
              <w:br/>
              <w:t>[naptári nap]</w:t>
            </w:r>
            <w:r w:rsidR="007C68DA" w:rsidRPr="00014412">
              <w:rPr>
                <w:b/>
                <w:bCs/>
                <w:color w:val="000000"/>
                <w:sz w:val="18"/>
                <w:szCs w:val="18"/>
              </w:rPr>
              <w:t>*</w:t>
            </w:r>
          </w:p>
        </w:tc>
      </w:tr>
      <w:tr w:rsidR="007C68DA" w:rsidRPr="00014412" w:rsidTr="00250BCF">
        <w:trPr>
          <w:trHeight w:val="20"/>
          <w:jc w:val="center"/>
        </w:trPr>
        <w:tc>
          <w:tcPr>
            <w:tcW w:w="0" w:type="auto"/>
            <w:vAlign w:val="center"/>
          </w:tcPr>
          <w:p w:rsidR="007C68DA" w:rsidRPr="00014412" w:rsidRDefault="007C68DA" w:rsidP="00250BCF">
            <w:pPr>
              <w:spacing w:after="0" w:line="240" w:lineRule="auto"/>
              <w:jc w:val="center"/>
              <w:rPr>
                <w:color w:val="000000"/>
                <w:sz w:val="18"/>
                <w:szCs w:val="18"/>
              </w:rPr>
            </w:pPr>
            <w:r w:rsidRPr="00014412">
              <w:rPr>
                <w:color w:val="000000"/>
                <w:sz w:val="18"/>
                <w:szCs w:val="18"/>
              </w:rPr>
              <w:t>Készlet</w:t>
            </w:r>
            <w:r>
              <w:rPr>
                <w:color w:val="000000"/>
                <w:sz w:val="18"/>
                <w:szCs w:val="18"/>
              </w:rPr>
              <w:t>1</w:t>
            </w:r>
            <w:r w:rsidRPr="00014412">
              <w:rPr>
                <w:color w:val="000000"/>
                <w:sz w:val="18"/>
                <w:szCs w:val="18"/>
              </w:rPr>
              <w:t xml:space="preserve"> nettó egységár [</w:t>
            </w:r>
            <w:r>
              <w:rPr>
                <w:color w:val="000000"/>
                <w:sz w:val="18"/>
                <w:szCs w:val="18"/>
              </w:rPr>
              <w:t>EUR</w:t>
            </w:r>
            <w:r w:rsidRPr="00014412">
              <w:rPr>
                <w:color w:val="000000"/>
                <w:sz w:val="18"/>
                <w:szCs w:val="18"/>
              </w:rPr>
              <w:t>/db]</w:t>
            </w: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center"/>
              <w:rPr>
                <w:color w:val="000000"/>
                <w:sz w:val="18"/>
                <w:szCs w:val="18"/>
              </w:rPr>
            </w:pPr>
            <w:r>
              <w:rPr>
                <w:color w:val="000000"/>
                <w:sz w:val="18"/>
                <w:szCs w:val="18"/>
              </w:rPr>
              <w:t>1</w:t>
            </w:r>
            <w:r w:rsidRPr="00014412">
              <w:rPr>
                <w:color w:val="000000"/>
                <w:sz w:val="18"/>
                <w:szCs w:val="18"/>
              </w:rPr>
              <w:t>0 db</w:t>
            </w:r>
          </w:p>
        </w:tc>
        <w:tc>
          <w:tcPr>
            <w:tcW w:w="0" w:type="auto"/>
            <w:vAlign w:val="center"/>
          </w:tcPr>
          <w:p w:rsidR="007C68DA" w:rsidRPr="00014412" w:rsidRDefault="007C68DA" w:rsidP="00250BCF">
            <w:pPr>
              <w:spacing w:after="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0" w:type="auto"/>
            <w:vAlign w:val="center"/>
          </w:tcPr>
          <w:p w:rsidR="007C68DA" w:rsidRPr="00014412" w:rsidRDefault="007C68DA" w:rsidP="00250BCF">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Default="007C68DA" w:rsidP="00250BCF">
            <w:pPr>
              <w:spacing w:after="0" w:line="240" w:lineRule="auto"/>
              <w:jc w:val="center"/>
              <w:rPr>
                <w:color w:val="000000"/>
                <w:sz w:val="18"/>
                <w:szCs w:val="18"/>
              </w:rPr>
            </w:pPr>
            <w:r>
              <w:rPr>
                <w:color w:val="000000"/>
                <w:sz w:val="18"/>
                <w:szCs w:val="18"/>
              </w:rPr>
              <w:t>Utasülés „</w:t>
            </w:r>
            <w:proofErr w:type="gramStart"/>
            <w:r>
              <w:rPr>
                <w:color w:val="000000"/>
                <w:sz w:val="18"/>
                <w:szCs w:val="18"/>
              </w:rPr>
              <w:t>A</w:t>
            </w:r>
            <w:proofErr w:type="gramEnd"/>
            <w:r>
              <w:rPr>
                <w:color w:val="000000"/>
                <w:sz w:val="18"/>
                <w:szCs w:val="18"/>
              </w:rPr>
              <w:t>”</w:t>
            </w: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250BCF">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Default="007C68DA" w:rsidP="00250BCF">
            <w:pPr>
              <w:spacing w:after="0" w:line="240" w:lineRule="auto"/>
              <w:jc w:val="center"/>
              <w:rPr>
                <w:color w:val="000000"/>
                <w:sz w:val="18"/>
                <w:szCs w:val="18"/>
              </w:rPr>
            </w:pPr>
            <w:r>
              <w:rPr>
                <w:color w:val="000000"/>
                <w:sz w:val="18"/>
                <w:szCs w:val="18"/>
              </w:rPr>
              <w:t>Utasülés „B”</w:t>
            </w: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250BCF">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Pr="00014412" w:rsidRDefault="007C68DA" w:rsidP="00250BCF">
            <w:pPr>
              <w:spacing w:after="0" w:line="240" w:lineRule="auto"/>
              <w:jc w:val="center"/>
              <w:rPr>
                <w:color w:val="000000"/>
                <w:sz w:val="18"/>
                <w:szCs w:val="18"/>
              </w:rPr>
            </w:pPr>
            <w:r>
              <w:rPr>
                <w:color w:val="000000"/>
                <w:sz w:val="18"/>
                <w:szCs w:val="18"/>
              </w:rPr>
              <w:t>Utasülés „C”</w:t>
            </w: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250BCF">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Pr="00014412" w:rsidRDefault="007C68DA" w:rsidP="00250BCF">
            <w:pPr>
              <w:spacing w:after="0" w:line="240" w:lineRule="auto"/>
              <w:jc w:val="center"/>
              <w:rPr>
                <w:color w:val="000000"/>
                <w:sz w:val="18"/>
                <w:szCs w:val="18"/>
              </w:rPr>
            </w:pPr>
            <w:r>
              <w:rPr>
                <w:color w:val="000000"/>
                <w:sz w:val="18"/>
                <w:szCs w:val="18"/>
              </w:rPr>
              <w:t>Utasülés „D”</w:t>
            </w: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250BCF">
            <w:pPr>
              <w:spacing w:after="0" w:line="240" w:lineRule="auto"/>
              <w:jc w:val="center"/>
              <w:rPr>
                <w:color w:val="000000"/>
                <w:sz w:val="18"/>
                <w:szCs w:val="18"/>
              </w:rPr>
            </w:pPr>
          </w:p>
        </w:tc>
      </w:tr>
      <w:tr w:rsidR="007C68DA" w:rsidRPr="00014412" w:rsidTr="007C68DA">
        <w:trPr>
          <w:trHeight w:val="20"/>
          <w:jc w:val="center"/>
        </w:trPr>
        <w:tc>
          <w:tcPr>
            <w:tcW w:w="0" w:type="auto"/>
            <w:shd w:val="clear" w:color="auto" w:fill="auto"/>
            <w:vAlign w:val="center"/>
          </w:tcPr>
          <w:p w:rsidR="007C68DA" w:rsidRPr="00286759" w:rsidRDefault="007C68DA" w:rsidP="00250BCF">
            <w:pPr>
              <w:spacing w:after="0" w:line="240" w:lineRule="auto"/>
              <w:jc w:val="center"/>
              <w:rPr>
                <w:color w:val="000000"/>
                <w:sz w:val="18"/>
                <w:szCs w:val="18"/>
              </w:rPr>
            </w:pPr>
            <w:r>
              <w:rPr>
                <w:color w:val="000000"/>
                <w:sz w:val="18"/>
                <w:szCs w:val="18"/>
              </w:rPr>
              <w:t>Készlet2 nettó egységár [EUR/db]</w:t>
            </w:r>
          </w:p>
        </w:tc>
        <w:tc>
          <w:tcPr>
            <w:tcW w:w="0" w:type="auto"/>
            <w:shd w:val="clear" w:color="auto" w:fill="auto"/>
            <w:vAlign w:val="center"/>
          </w:tcPr>
          <w:p w:rsidR="007C68DA" w:rsidRPr="00014412" w:rsidRDefault="007C68DA" w:rsidP="00250BCF">
            <w:pPr>
              <w:spacing w:after="0" w:line="240" w:lineRule="auto"/>
              <w:jc w:val="center"/>
              <w:rPr>
                <w:color w:val="000000"/>
                <w:sz w:val="18"/>
                <w:szCs w:val="18"/>
              </w:rPr>
            </w:pPr>
          </w:p>
        </w:tc>
        <w:tc>
          <w:tcPr>
            <w:tcW w:w="0" w:type="auto"/>
            <w:shd w:val="clear" w:color="auto" w:fill="auto"/>
            <w:vAlign w:val="center"/>
          </w:tcPr>
          <w:p w:rsidR="007C68DA" w:rsidRPr="00014412" w:rsidRDefault="007C68DA" w:rsidP="00250BCF">
            <w:pPr>
              <w:spacing w:after="0" w:line="240" w:lineRule="auto"/>
              <w:jc w:val="center"/>
              <w:rPr>
                <w:color w:val="000000"/>
                <w:sz w:val="18"/>
                <w:szCs w:val="18"/>
              </w:rPr>
            </w:pPr>
            <w:r>
              <w:rPr>
                <w:color w:val="000000"/>
                <w:sz w:val="18"/>
                <w:szCs w:val="18"/>
              </w:rPr>
              <w:t>10 db</w:t>
            </w:r>
          </w:p>
        </w:tc>
        <w:tc>
          <w:tcPr>
            <w:tcW w:w="0" w:type="auto"/>
            <w:shd w:val="clear" w:color="auto" w:fill="auto"/>
            <w:vAlign w:val="center"/>
          </w:tcPr>
          <w:p w:rsidR="007C68DA" w:rsidRPr="00014412" w:rsidRDefault="007C68DA" w:rsidP="00250BCF">
            <w:pPr>
              <w:spacing w:after="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0" w:type="auto"/>
            <w:shd w:val="clear" w:color="auto" w:fill="FFFFFF" w:themeFill="background1"/>
            <w:vAlign w:val="center"/>
          </w:tcPr>
          <w:p w:rsidR="007C68DA" w:rsidRPr="00014412" w:rsidRDefault="007C68DA" w:rsidP="00250BCF">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Default="007C68DA" w:rsidP="00150970">
            <w:pPr>
              <w:spacing w:after="0" w:line="240" w:lineRule="auto"/>
              <w:jc w:val="center"/>
              <w:rPr>
                <w:color w:val="000000"/>
                <w:sz w:val="18"/>
                <w:szCs w:val="18"/>
              </w:rPr>
            </w:pPr>
            <w:r>
              <w:rPr>
                <w:color w:val="000000"/>
                <w:sz w:val="18"/>
                <w:szCs w:val="18"/>
              </w:rPr>
              <w:t>Utasülés „</w:t>
            </w:r>
            <w:proofErr w:type="gramStart"/>
            <w:r>
              <w:rPr>
                <w:color w:val="000000"/>
                <w:sz w:val="18"/>
                <w:szCs w:val="18"/>
              </w:rPr>
              <w:t>A</w:t>
            </w:r>
            <w:proofErr w:type="gramEnd"/>
            <w:r>
              <w:rPr>
                <w:color w:val="000000"/>
                <w:sz w:val="18"/>
                <w:szCs w:val="18"/>
              </w:rPr>
              <w:t>”</w:t>
            </w: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150970">
            <w:pPr>
              <w:spacing w:after="0" w:line="240" w:lineRule="auto"/>
              <w:jc w:val="center"/>
              <w:rPr>
                <w:color w:val="000000"/>
                <w:sz w:val="18"/>
                <w:szCs w:val="18"/>
              </w:rPr>
            </w:pPr>
          </w:p>
        </w:tc>
      </w:tr>
      <w:tr w:rsidR="007C68DA" w:rsidRPr="00014412" w:rsidTr="00250BCF">
        <w:trPr>
          <w:trHeight w:val="20"/>
          <w:jc w:val="center"/>
        </w:trPr>
        <w:tc>
          <w:tcPr>
            <w:tcW w:w="0" w:type="auto"/>
            <w:vAlign w:val="center"/>
          </w:tcPr>
          <w:p w:rsidR="007C68DA" w:rsidRDefault="007C68DA" w:rsidP="00150970">
            <w:pPr>
              <w:spacing w:after="0" w:line="240" w:lineRule="auto"/>
              <w:jc w:val="center"/>
              <w:rPr>
                <w:color w:val="000000"/>
                <w:sz w:val="18"/>
                <w:szCs w:val="18"/>
              </w:rPr>
            </w:pPr>
            <w:r>
              <w:rPr>
                <w:color w:val="000000"/>
                <w:sz w:val="18"/>
                <w:szCs w:val="18"/>
              </w:rPr>
              <w:t>Utasülés „B”</w:t>
            </w: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150970">
            <w:pPr>
              <w:spacing w:after="0" w:line="240" w:lineRule="auto"/>
              <w:jc w:val="center"/>
              <w:rPr>
                <w:color w:val="000000"/>
                <w:sz w:val="18"/>
                <w:szCs w:val="18"/>
              </w:rPr>
            </w:pPr>
          </w:p>
        </w:tc>
      </w:tr>
      <w:tr w:rsidR="007C68DA" w:rsidRPr="00014412" w:rsidTr="007C68DA">
        <w:trPr>
          <w:trHeight w:val="20"/>
          <w:jc w:val="center"/>
        </w:trPr>
        <w:tc>
          <w:tcPr>
            <w:tcW w:w="0" w:type="auto"/>
            <w:vAlign w:val="center"/>
          </w:tcPr>
          <w:p w:rsidR="007C68DA" w:rsidRPr="00014412" w:rsidRDefault="007C68DA" w:rsidP="00150970">
            <w:pPr>
              <w:spacing w:after="0" w:line="240" w:lineRule="auto"/>
              <w:jc w:val="center"/>
              <w:rPr>
                <w:color w:val="000000"/>
                <w:sz w:val="18"/>
                <w:szCs w:val="18"/>
              </w:rPr>
            </w:pPr>
            <w:r>
              <w:rPr>
                <w:color w:val="000000"/>
                <w:sz w:val="18"/>
                <w:szCs w:val="18"/>
              </w:rPr>
              <w:t>Utasülés „C”</w:t>
            </w: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150970">
            <w:pPr>
              <w:spacing w:after="0" w:line="240" w:lineRule="auto"/>
              <w:jc w:val="center"/>
              <w:rPr>
                <w:color w:val="000000"/>
                <w:sz w:val="18"/>
                <w:szCs w:val="18"/>
              </w:rPr>
            </w:pPr>
          </w:p>
        </w:tc>
      </w:tr>
      <w:tr w:rsidR="007C68DA" w:rsidRPr="00014412" w:rsidTr="007C68DA">
        <w:trPr>
          <w:trHeight w:val="20"/>
          <w:jc w:val="center"/>
        </w:trPr>
        <w:tc>
          <w:tcPr>
            <w:tcW w:w="0" w:type="auto"/>
            <w:vAlign w:val="center"/>
          </w:tcPr>
          <w:p w:rsidR="007C68DA" w:rsidRPr="00014412" w:rsidRDefault="007C68DA" w:rsidP="00150970">
            <w:pPr>
              <w:spacing w:after="0" w:line="240" w:lineRule="auto"/>
              <w:jc w:val="center"/>
              <w:rPr>
                <w:color w:val="000000"/>
                <w:sz w:val="18"/>
                <w:szCs w:val="18"/>
              </w:rPr>
            </w:pPr>
            <w:r>
              <w:rPr>
                <w:color w:val="000000"/>
                <w:sz w:val="18"/>
                <w:szCs w:val="18"/>
              </w:rPr>
              <w:t>Utasülés „D”</w:t>
            </w: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150970">
            <w:pPr>
              <w:spacing w:after="0" w:line="240" w:lineRule="auto"/>
              <w:jc w:val="center"/>
              <w:rPr>
                <w:color w:val="000000"/>
                <w:sz w:val="18"/>
                <w:szCs w:val="18"/>
              </w:rPr>
            </w:pPr>
          </w:p>
        </w:tc>
      </w:tr>
      <w:tr w:rsidR="007C68DA" w:rsidRPr="00014412" w:rsidTr="007C68DA">
        <w:trPr>
          <w:trHeight w:val="20"/>
          <w:jc w:val="center"/>
        </w:trPr>
        <w:tc>
          <w:tcPr>
            <w:tcW w:w="0" w:type="auto"/>
            <w:vAlign w:val="center"/>
          </w:tcPr>
          <w:p w:rsidR="007C68DA" w:rsidRPr="00014412" w:rsidRDefault="007C68DA" w:rsidP="00150970">
            <w:pPr>
              <w:spacing w:after="0" w:line="240" w:lineRule="auto"/>
              <w:jc w:val="center"/>
              <w:rPr>
                <w:color w:val="000000"/>
                <w:sz w:val="18"/>
                <w:szCs w:val="18"/>
              </w:rPr>
            </w:pPr>
            <w:r>
              <w:rPr>
                <w:color w:val="000000"/>
                <w:sz w:val="18"/>
                <w:szCs w:val="18"/>
              </w:rPr>
              <w:t>Utasülés „E”</w:t>
            </w: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150970">
            <w:pPr>
              <w:spacing w:after="0" w:line="240" w:lineRule="auto"/>
              <w:jc w:val="center"/>
              <w:rPr>
                <w:color w:val="000000"/>
                <w:sz w:val="18"/>
                <w:szCs w:val="18"/>
              </w:rPr>
            </w:pPr>
          </w:p>
        </w:tc>
        <w:tc>
          <w:tcPr>
            <w:tcW w:w="0" w:type="auto"/>
            <w:vAlign w:val="center"/>
          </w:tcPr>
          <w:p w:rsidR="007C68DA" w:rsidRPr="00014412" w:rsidRDefault="007C68DA" w:rsidP="00250BCF">
            <w:pPr>
              <w:spacing w:after="0" w:line="240" w:lineRule="auto"/>
              <w:jc w:val="right"/>
              <w:rPr>
                <w:color w:val="000000"/>
                <w:sz w:val="18"/>
                <w:szCs w:val="18"/>
              </w:rPr>
            </w:pPr>
          </w:p>
        </w:tc>
        <w:tc>
          <w:tcPr>
            <w:tcW w:w="0" w:type="auto"/>
            <w:shd w:val="clear" w:color="auto" w:fill="808080" w:themeFill="background1" w:themeFillShade="80"/>
            <w:vAlign w:val="center"/>
          </w:tcPr>
          <w:p w:rsidR="007C68DA" w:rsidRPr="00014412" w:rsidRDefault="007C68DA" w:rsidP="00150970">
            <w:pPr>
              <w:spacing w:after="0" w:line="240" w:lineRule="auto"/>
              <w:jc w:val="center"/>
              <w:rPr>
                <w:color w:val="000000"/>
                <w:sz w:val="18"/>
                <w:szCs w:val="18"/>
              </w:rPr>
            </w:pPr>
          </w:p>
        </w:tc>
      </w:tr>
      <w:tr w:rsidR="007C68DA" w:rsidRPr="00014412" w:rsidTr="00250BCF">
        <w:trPr>
          <w:trHeight w:val="20"/>
          <w:jc w:val="center"/>
        </w:trPr>
        <w:tc>
          <w:tcPr>
            <w:tcW w:w="0" w:type="auto"/>
            <w:shd w:val="clear" w:color="auto" w:fill="auto"/>
            <w:vAlign w:val="center"/>
            <w:hideMark/>
          </w:tcPr>
          <w:p w:rsidR="007C68DA" w:rsidRPr="00014412" w:rsidRDefault="007C68DA" w:rsidP="00250BCF">
            <w:pPr>
              <w:spacing w:after="0" w:line="240" w:lineRule="auto"/>
              <w:rPr>
                <w:color w:val="000000"/>
                <w:sz w:val="18"/>
                <w:szCs w:val="18"/>
              </w:rPr>
            </w:pPr>
          </w:p>
        </w:tc>
        <w:tc>
          <w:tcPr>
            <w:tcW w:w="0" w:type="auto"/>
            <w:gridSpan w:val="2"/>
            <w:shd w:val="clear" w:color="auto" w:fill="auto"/>
            <w:noWrap/>
            <w:hideMark/>
          </w:tcPr>
          <w:p w:rsidR="007C68DA" w:rsidRPr="00014412" w:rsidRDefault="007C68DA" w:rsidP="00250BCF">
            <w:pPr>
              <w:spacing w:after="0" w:line="240" w:lineRule="auto"/>
              <w:rPr>
                <w:b/>
                <w:bCs/>
                <w:color w:val="000000"/>
                <w:sz w:val="18"/>
                <w:szCs w:val="18"/>
              </w:rPr>
            </w:pPr>
            <w:r>
              <w:rPr>
                <w:b/>
                <w:bCs/>
                <w:color w:val="000000"/>
                <w:sz w:val="18"/>
                <w:szCs w:val="18"/>
              </w:rPr>
              <w:t>Nettó ajánlati összérték</w:t>
            </w:r>
            <w:r w:rsidRPr="00014412">
              <w:rPr>
                <w:color w:val="000000"/>
                <w:sz w:val="18"/>
                <w:szCs w:val="18"/>
              </w:rPr>
              <w:t>:</w:t>
            </w:r>
          </w:p>
        </w:tc>
        <w:tc>
          <w:tcPr>
            <w:tcW w:w="0" w:type="auto"/>
            <w:shd w:val="clear" w:color="auto" w:fill="auto"/>
            <w:vAlign w:val="center"/>
            <w:hideMark/>
          </w:tcPr>
          <w:p w:rsidR="007C68DA" w:rsidRPr="00014412" w:rsidRDefault="007C68DA" w:rsidP="00250BCF">
            <w:pPr>
              <w:spacing w:after="0" w:line="240" w:lineRule="auto"/>
              <w:jc w:val="right"/>
              <w:rPr>
                <w:b/>
                <w:bCs/>
                <w:color w:val="000000"/>
                <w:sz w:val="18"/>
                <w:szCs w:val="18"/>
              </w:rPr>
            </w:pPr>
            <w:r w:rsidRPr="00014412">
              <w:rPr>
                <w:b/>
                <w:bCs/>
                <w:color w:val="000000"/>
                <w:sz w:val="18"/>
                <w:szCs w:val="18"/>
              </w:rPr>
              <w:t xml:space="preserve">0,00 </w:t>
            </w:r>
            <w:r>
              <w:rPr>
                <w:b/>
                <w:bCs/>
                <w:color w:val="000000"/>
                <w:sz w:val="18"/>
                <w:szCs w:val="18"/>
              </w:rPr>
              <w:t>EUR</w:t>
            </w:r>
          </w:p>
        </w:tc>
        <w:tc>
          <w:tcPr>
            <w:tcW w:w="0" w:type="auto"/>
            <w:shd w:val="clear" w:color="auto" w:fill="808080" w:themeFill="background1" w:themeFillShade="80"/>
            <w:noWrap/>
            <w:vAlign w:val="bottom"/>
            <w:hideMark/>
          </w:tcPr>
          <w:p w:rsidR="007C68DA" w:rsidRPr="00014412" w:rsidRDefault="007C68DA" w:rsidP="00250BCF">
            <w:pPr>
              <w:spacing w:after="0" w:line="240" w:lineRule="auto"/>
              <w:rPr>
                <w:color w:val="000000"/>
              </w:rPr>
            </w:pPr>
          </w:p>
        </w:tc>
      </w:tr>
    </w:tbl>
    <w:p w:rsidR="007C68DA" w:rsidRPr="00250BCF" w:rsidRDefault="007C68DA" w:rsidP="00250BCF">
      <w:pPr>
        <w:pStyle w:val="Szvegtrzs21"/>
        <w:keepNext/>
        <w:keepLines/>
        <w:spacing w:before="480" w:line="240" w:lineRule="auto"/>
        <w:ind w:right="142"/>
        <w:rPr>
          <w:i w:val="0"/>
          <w:smallCaps w:val="0"/>
          <w:sz w:val="18"/>
          <w:szCs w:val="22"/>
        </w:rPr>
      </w:pPr>
      <w:r w:rsidRPr="00250BCF">
        <w:rPr>
          <w:i w:val="0"/>
          <w:smallCaps w:val="0"/>
          <w:sz w:val="18"/>
          <w:szCs w:val="22"/>
        </w:rPr>
        <w:t>* A</w:t>
      </w:r>
      <w:r w:rsidR="008146F7">
        <w:rPr>
          <w:i w:val="0"/>
          <w:smallCaps w:val="0"/>
          <w:sz w:val="18"/>
          <w:szCs w:val="22"/>
        </w:rPr>
        <w:t xml:space="preserve"> s</w:t>
      </w:r>
      <w:r w:rsidRPr="00250BCF">
        <w:rPr>
          <w:i w:val="0"/>
          <w:smallCaps w:val="0"/>
          <w:sz w:val="18"/>
          <w:szCs w:val="22"/>
        </w:rPr>
        <w:t>z</w:t>
      </w:r>
      <w:r w:rsidR="008146F7">
        <w:rPr>
          <w:i w:val="0"/>
          <w:smallCaps w:val="0"/>
          <w:sz w:val="18"/>
          <w:szCs w:val="22"/>
        </w:rPr>
        <w:t>állítási határidő</w:t>
      </w:r>
      <w:r w:rsidRPr="00250BCF">
        <w:rPr>
          <w:i w:val="0"/>
          <w:smallCaps w:val="0"/>
          <w:sz w:val="18"/>
          <w:szCs w:val="22"/>
        </w:rPr>
        <w:t xml:space="preserve"> nem minősül bírálati szempontnak, viszont megadása kötelező a Készlet vonatkozásában.</w:t>
      </w:r>
    </w:p>
    <w:p w:rsidR="007C68DA" w:rsidRPr="00377D98" w:rsidRDefault="007C68DA" w:rsidP="00377D98">
      <w:pPr>
        <w:pStyle w:val="Szvegtrzs21"/>
        <w:keepNext/>
        <w:keepLines/>
        <w:spacing w:before="480" w:line="240" w:lineRule="auto"/>
        <w:ind w:right="142"/>
        <w:rPr>
          <w:i w:val="0"/>
          <w:smallCaps w:val="0"/>
          <w:sz w:val="18"/>
          <w:szCs w:val="22"/>
        </w:rPr>
      </w:pPr>
    </w:p>
    <w:p w:rsidR="00703346" w:rsidRDefault="00703346" w:rsidP="00377D98">
      <w:pPr>
        <w:spacing w:after="0" w:line="240" w:lineRule="auto"/>
        <w:jc w:val="both"/>
        <w:rPr>
          <w:rFonts w:ascii="Times New Roman" w:eastAsia="Times New Roman" w:hAnsi="Times New Roman"/>
          <w:color w:val="000000"/>
          <w:lang w:eastAsia="hu-HU"/>
        </w:rPr>
      </w:pPr>
      <w:r>
        <w:rPr>
          <w:color w:val="000000"/>
        </w:rPr>
        <w:br w:type="page"/>
      </w:r>
    </w:p>
    <w:p w:rsidR="000651AA" w:rsidRPr="007B5428" w:rsidRDefault="000651AA" w:rsidP="00377D98">
      <w:pPr>
        <w:pStyle w:val="Cmsor3"/>
        <w:spacing w:before="0" w:after="0" w:line="240" w:lineRule="auto"/>
        <w:ind w:left="1985" w:hanging="1985"/>
      </w:pPr>
      <w:bookmarkStart w:id="103" w:name="_Toc470855265"/>
      <w:r>
        <w:lastRenderedPageBreak/>
        <w:t>1</w:t>
      </w:r>
      <w:r w:rsidR="00703346">
        <w:t>3</w:t>
      </w:r>
      <w:r>
        <w:t>. sz</w:t>
      </w:r>
      <w:r w:rsidR="008E1B70">
        <w:t xml:space="preserve">ámú </w:t>
      </w:r>
      <w:r w:rsidRPr="007B5428">
        <w:t>melléklet</w:t>
      </w:r>
      <w:r w:rsidR="00907C66" w:rsidRPr="007B5428">
        <w:t>:</w:t>
      </w:r>
      <w:r w:rsidR="00907C66">
        <w:tab/>
      </w:r>
      <w:r w:rsidRPr="007B5428">
        <w:t>Ajánlattevői nyilatkozat a Kbt. 66. § (2) bekezdése tekintetében</w:t>
      </w:r>
      <w:bookmarkEnd w:id="103"/>
      <w:r w:rsidRPr="007B5428">
        <w:t xml:space="preserve"> </w:t>
      </w:r>
    </w:p>
    <w:p w:rsidR="000651AA" w:rsidRPr="00377D98" w:rsidRDefault="000651AA"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Ajánlattevői nyilatkozat</w:t>
      </w:r>
    </w:p>
    <w:p w:rsidR="000651AA" w:rsidRPr="007B5428" w:rsidRDefault="000651AA" w:rsidP="00377D98">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sidR="008E1B70">
        <w:rPr>
          <w:rFonts w:ascii="Times New Roman" w:hAnsi="Times New Roman"/>
        </w:rPr>
        <w:tab/>
      </w:r>
      <w:r w:rsidR="008E1B70"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sidR="008E1B70">
        <w:rPr>
          <w:rFonts w:ascii="Times New Roman" w:hAnsi="Times New Roman"/>
        </w:rPr>
        <w:tab/>
      </w:r>
      <w:r w:rsidR="008E1B70" w:rsidRPr="00377D98">
        <w:rPr>
          <w:rFonts w:ascii="Times New Roman" w:hAnsi="Times New Roman"/>
          <w:i/>
        </w:rPr>
        <w:t>&lt;cégnév, székhely&gt;</w:t>
      </w:r>
      <w:r w:rsidR="008E1B70">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377D98">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0651AA" w:rsidRPr="00377D98" w:rsidRDefault="000651AA" w:rsidP="00377D98">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7C68DA" w:rsidRPr="00250BCF">
        <w:rPr>
          <w:rFonts w:ascii="Times New Roman" w:hAnsi="Times New Roman"/>
          <w:b/>
          <w:caps w:val="0"/>
          <w:color w:val="000000"/>
          <w:spacing w:val="0"/>
          <w:kern w:val="0"/>
          <w:sz w:val="22"/>
          <w:szCs w:val="22"/>
          <w:lang w:eastAsia="hu-HU"/>
        </w:rPr>
        <w:t xml:space="preserve">„IC+ projekt – </w:t>
      </w:r>
      <w:r w:rsidR="007C68DA">
        <w:rPr>
          <w:rFonts w:ascii="Times New Roman" w:hAnsi="Times New Roman"/>
          <w:b/>
          <w:caps w:val="0"/>
          <w:color w:val="000000"/>
          <w:spacing w:val="0"/>
          <w:kern w:val="0"/>
          <w:sz w:val="22"/>
          <w:szCs w:val="22"/>
          <w:lang w:eastAsia="hu-HU"/>
        </w:rPr>
        <w:t>U</w:t>
      </w:r>
      <w:r w:rsidR="007C68DA" w:rsidRPr="00250BCF">
        <w:rPr>
          <w:rFonts w:ascii="Times New Roman" w:hAnsi="Times New Roman"/>
          <w:b/>
          <w:caps w:val="0"/>
          <w:color w:val="000000"/>
          <w:spacing w:val="0"/>
          <w:kern w:val="0"/>
          <w:sz w:val="22"/>
          <w:szCs w:val="22"/>
          <w:lang w:eastAsia="hu-HU"/>
        </w:rPr>
        <w:t>tasülések beszerzése”</w:t>
      </w:r>
      <w:r w:rsidR="007C68DA" w:rsidRPr="007A5947">
        <w:rPr>
          <w:rFonts w:ascii="Times New Roman" w:hAnsi="Times New Roman"/>
          <w:caps w:val="0"/>
          <w:color w:val="000000"/>
          <w:spacing w:val="0"/>
          <w:kern w:val="0"/>
          <w:sz w:val="22"/>
          <w:szCs w:val="22"/>
          <w:lang w:eastAsia="hu-HU"/>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AC6D4D" w:rsidRPr="00405BF8" w:rsidRDefault="00AC6D4D" w:rsidP="00AC6D4D">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C6D4D" w:rsidRPr="002B4F03" w:rsidRDefault="00AC6D4D" w:rsidP="00AC6D4D">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AC6D4D" w:rsidRPr="002B4F03" w:rsidRDefault="00AC6D4D" w:rsidP="00AC6D4D">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C6D4D" w:rsidRPr="002B4F03" w:rsidRDefault="00AC6D4D" w:rsidP="00AC6D4D">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AC6D4D" w:rsidRDefault="00AC6D4D" w:rsidP="00AC6D4D">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0651AA" w:rsidRPr="007B5428" w:rsidRDefault="000651AA" w:rsidP="00377D98">
      <w:pPr>
        <w:pStyle w:val="Szvegtrzsbehzssal"/>
        <w:spacing w:line="240" w:lineRule="auto"/>
        <w:ind w:left="0"/>
        <w:jc w:val="both"/>
        <w:rPr>
          <w:rFonts w:ascii="Times New Roman" w:hAnsi="Times New Roman"/>
        </w:rPr>
      </w:pPr>
    </w:p>
    <w:p w:rsidR="000651AA" w:rsidRPr="001952C3" w:rsidRDefault="000651AA" w:rsidP="00377D98">
      <w:pPr>
        <w:jc w:val="both"/>
      </w:pPr>
      <w:r w:rsidRPr="001952C3">
        <w:br w:type="page"/>
      </w:r>
    </w:p>
    <w:p w:rsidR="000651AA" w:rsidRPr="00D23257" w:rsidRDefault="006D4600" w:rsidP="00377D98">
      <w:pPr>
        <w:pStyle w:val="Cmsor3"/>
        <w:spacing w:before="0" w:after="0" w:line="240" w:lineRule="auto"/>
        <w:ind w:left="2268" w:hanging="2268"/>
      </w:pPr>
      <w:bookmarkStart w:id="104" w:name="_Toc470855266"/>
      <w:r>
        <w:lastRenderedPageBreak/>
        <w:t>14</w:t>
      </w:r>
      <w:r w:rsidR="000651AA">
        <w:t>. sz</w:t>
      </w:r>
      <w:r w:rsidR="00AC6D4D">
        <w:t xml:space="preserve">ámú </w:t>
      </w:r>
      <w:r w:rsidR="000651AA">
        <w:t>melléklet</w:t>
      </w:r>
      <w:r w:rsidR="00AC6D4D">
        <w:t>:</w:t>
      </w:r>
      <w:r w:rsidR="00907C66">
        <w:tab/>
      </w:r>
      <w:r w:rsidR="000651AA" w:rsidRPr="00D23257">
        <w:t>Nyilatkozat a Kbt. 84. § (1) bekezdés d) pontja szerint a kizáró okok fenn nem állásáról</w:t>
      </w:r>
      <w:bookmarkEnd w:id="104"/>
    </w:p>
    <w:p w:rsidR="00AC6D4D" w:rsidRPr="00377D98" w:rsidRDefault="00AC6D4D"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Kbt. 84. § (1) bekezdés d) pontja szerint a kizáró okok fenn nem állásáról</w:t>
      </w:r>
    </w:p>
    <w:p w:rsidR="000651AA" w:rsidRPr="00E4367E" w:rsidRDefault="00AC6D4D" w:rsidP="00377D98">
      <w:pPr>
        <w:pStyle w:val="Szvegtrzsbehzssal2"/>
        <w:tabs>
          <w:tab w:val="left" w:leader="dot" w:pos="2552"/>
          <w:tab w:val="left" w:pos="6237"/>
          <w:tab w:val="left" w:leader="dot" w:pos="8222"/>
        </w:tabs>
        <w:spacing w:before="48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2B4F03">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2B4F03">
        <w:rPr>
          <w:rFonts w:ascii="Times New Roman" w:hAnsi="Times New Roman"/>
          <w:i/>
        </w:rPr>
        <w:t>&lt;cégnév, székhely&gt;</w:t>
      </w:r>
      <w:r>
        <w:rPr>
          <w:rFonts w:ascii="Times New Roman" w:hAnsi="Times New Roman"/>
          <w:i/>
          <w:color w:val="000000"/>
        </w:rPr>
        <w:t xml:space="preserve"> </w:t>
      </w:r>
      <w:r w:rsidR="000651AA" w:rsidRPr="00E4367E">
        <w:rPr>
          <w:rFonts w:ascii="Times New Roman" w:hAnsi="Times New Roman"/>
        </w:rPr>
        <w:t>cégjegyzésre jogosult</w:t>
      </w:r>
      <w:r w:rsidR="000651AA">
        <w:rPr>
          <w:rFonts w:ascii="Times New Roman" w:hAnsi="Times New Roman"/>
        </w:rPr>
        <w:t>/meghatalmazott</w:t>
      </w:r>
      <w:r w:rsidR="000651AA"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000651AA" w:rsidRPr="00E4367E">
        <w:rPr>
          <w:rFonts w:ascii="Times New Roman" w:hAnsi="Times New Roman"/>
        </w:rPr>
        <w:t xml:space="preserve"> </w:t>
      </w:r>
      <w:r w:rsidR="000651AA">
        <w:rPr>
          <w:rFonts w:ascii="Times New Roman" w:hAnsi="Times New Roman"/>
        </w:rPr>
        <w:t xml:space="preserve">az </w:t>
      </w:r>
      <w:r w:rsidR="000651AA"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000651AA" w:rsidRPr="00377D98">
        <w:rPr>
          <w:rFonts w:ascii="Times New Roman" w:hAnsi="Times New Roman"/>
        </w:rPr>
        <w:t xml:space="preserve"> </w:t>
      </w:r>
      <w:r w:rsidR="000651AA" w:rsidRPr="00E4367E">
        <w:rPr>
          <w:rFonts w:ascii="Times New Roman" w:hAnsi="Times New Roman"/>
        </w:rPr>
        <w:t>kizáró ok</w:t>
      </w:r>
      <w:r w:rsidR="000651AA">
        <w:rPr>
          <w:rFonts w:ascii="Times New Roman" w:hAnsi="Times New Roman"/>
        </w:rPr>
        <w:t>ok</w:t>
      </w:r>
      <w:r w:rsidR="000651AA" w:rsidRPr="00E4367E">
        <w:rPr>
          <w:rFonts w:ascii="Times New Roman" w:hAnsi="Times New Roman"/>
        </w:rPr>
        <w:t xml:space="preserve"> hatálya alá került.</w:t>
      </w:r>
    </w:p>
    <w:p w:rsidR="00AC6D4D" w:rsidRPr="002B4F03" w:rsidRDefault="00AC6D4D" w:rsidP="00AC6D4D">
      <w:pPr>
        <w:pStyle w:val="Alcmbortn"/>
        <w:spacing w:line="240" w:lineRule="auto"/>
        <w:jc w:val="both"/>
        <w:rPr>
          <w:rFonts w:ascii="Times New Roman" w:hAnsi="Times New Roman"/>
          <w:caps w:val="0"/>
          <w:color w:val="000000"/>
          <w:spacing w:val="0"/>
          <w:kern w:val="0"/>
          <w:sz w:val="22"/>
          <w:szCs w:val="22"/>
          <w:lang w:eastAsia="hu-HU"/>
        </w:rPr>
      </w:pPr>
      <w:r w:rsidRPr="002B4F03">
        <w:rPr>
          <w:rFonts w:ascii="Times New Roman" w:hAnsi="Times New Roman"/>
          <w:caps w:val="0"/>
          <w:color w:val="000000"/>
          <w:spacing w:val="0"/>
          <w:kern w:val="0"/>
          <w:sz w:val="22"/>
          <w:szCs w:val="22"/>
          <w:lang w:eastAsia="hu-HU"/>
        </w:rPr>
        <w:t>Jelen nyilatkozatot a MÁV-START Vasúti Személyszállító Zrt</w:t>
      </w:r>
      <w:proofErr w:type="gramStart"/>
      <w:r w:rsidRPr="002B4F03">
        <w:rPr>
          <w:rFonts w:ascii="Times New Roman" w:hAnsi="Times New Roman"/>
          <w:caps w:val="0"/>
          <w:color w:val="000000"/>
          <w:spacing w:val="0"/>
          <w:kern w:val="0"/>
          <w:sz w:val="22"/>
          <w:szCs w:val="22"/>
          <w:lang w:eastAsia="hu-HU"/>
        </w:rPr>
        <w:t>.,</w:t>
      </w:r>
      <w:proofErr w:type="gramEnd"/>
      <w:r w:rsidRPr="002B4F03">
        <w:rPr>
          <w:rFonts w:ascii="Times New Roman" w:hAnsi="Times New Roman"/>
          <w:caps w:val="0"/>
          <w:color w:val="000000"/>
          <w:spacing w:val="0"/>
          <w:kern w:val="0"/>
          <w:sz w:val="22"/>
          <w:szCs w:val="22"/>
          <w:lang w:eastAsia="hu-HU"/>
        </w:rPr>
        <w:t xml:space="preserve"> mint ajánlatkérő által kiírt </w:t>
      </w:r>
      <w:r w:rsidR="007C68DA" w:rsidRPr="00B22E14">
        <w:rPr>
          <w:rFonts w:ascii="Times New Roman" w:hAnsi="Times New Roman"/>
          <w:b/>
          <w:caps w:val="0"/>
          <w:color w:val="000000"/>
          <w:spacing w:val="0"/>
          <w:kern w:val="0"/>
          <w:sz w:val="22"/>
          <w:szCs w:val="22"/>
          <w:lang w:eastAsia="hu-HU"/>
        </w:rPr>
        <w:t xml:space="preserve">„IC+ projekt – </w:t>
      </w:r>
      <w:r w:rsidR="007C68DA">
        <w:rPr>
          <w:rFonts w:ascii="Times New Roman" w:hAnsi="Times New Roman"/>
          <w:b/>
          <w:caps w:val="0"/>
          <w:color w:val="000000"/>
          <w:spacing w:val="0"/>
          <w:kern w:val="0"/>
          <w:sz w:val="22"/>
          <w:szCs w:val="22"/>
          <w:lang w:eastAsia="hu-HU"/>
        </w:rPr>
        <w:t>U</w:t>
      </w:r>
      <w:r w:rsidR="007C68DA" w:rsidRPr="00B22E14">
        <w:rPr>
          <w:rFonts w:ascii="Times New Roman" w:hAnsi="Times New Roman"/>
          <w:b/>
          <w:caps w:val="0"/>
          <w:color w:val="000000"/>
          <w:spacing w:val="0"/>
          <w:kern w:val="0"/>
          <w:sz w:val="22"/>
          <w:szCs w:val="22"/>
          <w:lang w:eastAsia="hu-HU"/>
        </w:rPr>
        <w:t>tasülések beszerzése”</w:t>
      </w:r>
      <w:r w:rsidR="007C68DA">
        <w:rPr>
          <w:rFonts w:ascii="Times New Roman" w:hAnsi="Times New Roman"/>
          <w:b/>
          <w:caps w:val="0"/>
          <w:color w:val="000000"/>
          <w:spacing w:val="0"/>
          <w:kern w:val="0"/>
          <w:sz w:val="22"/>
          <w:szCs w:val="22"/>
          <w:lang w:eastAsia="hu-HU"/>
        </w:rPr>
        <w:t xml:space="preserve"> </w:t>
      </w:r>
      <w:r w:rsidRPr="002B4F03">
        <w:rPr>
          <w:rFonts w:ascii="Times New Roman" w:hAnsi="Times New Roman"/>
          <w:caps w:val="0"/>
          <w:color w:val="000000"/>
          <w:spacing w:val="0"/>
          <w:kern w:val="0"/>
          <w:sz w:val="22"/>
          <w:szCs w:val="22"/>
          <w:lang w:eastAsia="hu-HU"/>
        </w:rPr>
        <w:t>tárgyában megindított közbeszerzési eljárásban, az ajánlat részeként teszem.</w:t>
      </w:r>
    </w:p>
    <w:p w:rsidR="00AC6D4D" w:rsidRPr="00405BF8" w:rsidRDefault="00AC6D4D" w:rsidP="00AC6D4D">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C6D4D" w:rsidRPr="002B4F03" w:rsidRDefault="00AC6D4D" w:rsidP="00AC6D4D">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AC6D4D" w:rsidRPr="002B4F03" w:rsidRDefault="00AC6D4D" w:rsidP="00AC6D4D">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C6D4D" w:rsidRPr="002B4F03" w:rsidRDefault="00AC6D4D" w:rsidP="00AC6D4D">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AC6D4D" w:rsidRDefault="00AC6D4D" w:rsidP="00377D98">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AC0024" w:rsidRDefault="00AC0024" w:rsidP="00377D98">
      <w:pPr>
        <w:pStyle w:val="Szvegtrzs21"/>
        <w:sectPr w:rsidR="00AC0024" w:rsidSect="001C40CB">
          <w:pgSz w:w="11906" w:h="16838" w:code="9"/>
          <w:pgMar w:top="1418" w:right="1418" w:bottom="1418" w:left="1418" w:header="709" w:footer="709" w:gutter="0"/>
          <w:cols w:space="708"/>
          <w:titlePg/>
          <w:docGrid w:linePitch="360"/>
        </w:sectPr>
      </w:pPr>
    </w:p>
    <w:p w:rsidR="001166F8" w:rsidRPr="00D23257" w:rsidRDefault="001166F8" w:rsidP="00563228">
      <w:pPr>
        <w:pStyle w:val="Cmsor3"/>
        <w:spacing w:before="0" w:after="0" w:line="240" w:lineRule="auto"/>
        <w:ind w:left="2268" w:hanging="2268"/>
      </w:pPr>
      <w:bookmarkStart w:id="105" w:name="_Toc459968591"/>
      <w:bookmarkStart w:id="106" w:name="_Toc470855267"/>
      <w:r>
        <w:lastRenderedPageBreak/>
        <w:t xml:space="preserve">15. számú melléklet: </w:t>
      </w:r>
      <w:r w:rsidRPr="00D23257">
        <w:t xml:space="preserve">Nyilatkozat a </w:t>
      </w:r>
      <w:r>
        <w:t>környezetvédelmi termékdíjra vonatkozóan</w:t>
      </w:r>
      <w:bookmarkEnd w:id="105"/>
      <w:bookmarkEnd w:id="106"/>
    </w:p>
    <w:p w:rsidR="001166F8" w:rsidRDefault="001166F8" w:rsidP="001166F8">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1166F8" w:rsidRPr="00953E78" w:rsidTr="001166F8">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1166F8" w:rsidRPr="00953E78" w:rsidRDefault="001166F8" w:rsidP="001166F8">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1166F8" w:rsidRPr="00953E78" w:rsidRDefault="001166F8" w:rsidP="001166F8">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1166F8" w:rsidRPr="00953E78" w:rsidRDefault="001166F8" w:rsidP="001166F8">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1166F8" w:rsidRPr="00953E78" w:rsidTr="001166F8">
        <w:trPr>
          <w:trHeight w:val="2799"/>
        </w:trPr>
        <w:tc>
          <w:tcPr>
            <w:tcW w:w="420" w:type="pct"/>
            <w:tcBorders>
              <w:top w:val="nil"/>
              <w:left w:val="single" w:sz="8" w:space="0" w:color="auto"/>
              <w:bottom w:val="single" w:sz="8" w:space="0" w:color="auto"/>
              <w:right w:val="nil"/>
            </w:tcBorders>
            <w:shd w:val="clear" w:color="auto" w:fill="auto"/>
            <w:vAlign w:val="center"/>
            <w:hideMark/>
          </w:tcPr>
          <w:p w:rsidR="001166F8" w:rsidRPr="00953E78" w:rsidRDefault="001166F8" w:rsidP="001166F8">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1166F8" w:rsidRPr="00953E78" w:rsidRDefault="001166F8" w:rsidP="001166F8">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1166F8" w:rsidRPr="00953E78" w:rsidRDefault="001166F8" w:rsidP="001166F8">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1166F8" w:rsidRPr="00953E78" w:rsidTr="001166F8">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1166F8" w:rsidRPr="001F6266" w:rsidRDefault="001166F8" w:rsidP="00563228">
            <w:pPr>
              <w:spacing w:before="120" w:after="120"/>
              <w:jc w:val="center"/>
              <w:rPr>
                <w:color w:val="000000"/>
                <w:sz w:val="16"/>
              </w:rPr>
            </w:pPr>
            <w:r w:rsidRPr="001F6266">
              <w:rPr>
                <w:color w:val="000000"/>
                <w:sz w:val="16"/>
              </w:rPr>
              <w:t>L</w:t>
            </w:r>
          </w:p>
        </w:tc>
      </w:tr>
      <w:tr w:rsidR="001166F8" w:rsidRPr="00953E78" w:rsidTr="001166F8">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1166F8" w:rsidRPr="00953E78" w:rsidRDefault="001166F8" w:rsidP="00563228">
            <w:pPr>
              <w:spacing w:before="120" w:after="120"/>
              <w:rPr>
                <w:b/>
                <w:bCs/>
                <w:sz w:val="16"/>
              </w:rPr>
            </w:pPr>
            <w:r w:rsidRPr="00953E78">
              <w:rPr>
                <w:b/>
                <w:bCs/>
                <w:sz w:val="16"/>
              </w:rPr>
              <w:t> </w:t>
            </w:r>
            <w:r>
              <w:rPr>
                <w:b/>
                <w:bCs/>
                <w:sz w:val="16"/>
              </w:rPr>
              <w:t>Utasülések</w:t>
            </w:r>
          </w:p>
        </w:tc>
        <w:tc>
          <w:tcPr>
            <w:tcW w:w="384"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r>
              <w:rPr>
                <w:color w:val="000000"/>
                <w:sz w:val="16"/>
              </w:rPr>
              <w:t>20</w:t>
            </w:r>
          </w:p>
        </w:tc>
        <w:tc>
          <w:tcPr>
            <w:tcW w:w="425"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166F8" w:rsidRPr="00953E78" w:rsidRDefault="001166F8" w:rsidP="00563228">
            <w:pPr>
              <w:spacing w:before="120" w:after="120"/>
              <w:jc w:val="center"/>
              <w:rPr>
                <w:color w:val="000000"/>
                <w:sz w:val="16"/>
              </w:rPr>
            </w:pPr>
          </w:p>
        </w:tc>
      </w:tr>
      <w:tr w:rsidR="001166F8" w:rsidRPr="00953E78" w:rsidTr="001166F8">
        <w:trPr>
          <w:trHeight w:val="915"/>
        </w:trPr>
        <w:tc>
          <w:tcPr>
            <w:tcW w:w="5000" w:type="pct"/>
            <w:gridSpan w:val="12"/>
            <w:tcBorders>
              <w:top w:val="nil"/>
              <w:left w:val="nil"/>
              <w:bottom w:val="nil"/>
              <w:right w:val="nil"/>
            </w:tcBorders>
            <w:shd w:val="clear" w:color="000000" w:fill="FFFFFF"/>
            <w:vAlign w:val="bottom"/>
            <w:hideMark/>
          </w:tcPr>
          <w:p w:rsidR="001166F8" w:rsidRPr="00953E78" w:rsidRDefault="001166F8" w:rsidP="001166F8">
            <w:pPr>
              <w:rPr>
                <w:b/>
                <w:bCs/>
                <w:color w:val="000000"/>
                <w:sz w:val="16"/>
              </w:rPr>
            </w:pPr>
            <w:r w:rsidRPr="00953E78">
              <w:rPr>
                <w:b/>
                <w:bCs/>
                <w:color w:val="000000"/>
                <w:sz w:val="16"/>
              </w:rPr>
              <w:t>………………………………………</w:t>
            </w:r>
            <w:r w:rsidRPr="00953E78">
              <w:rPr>
                <w:b/>
                <w:bCs/>
                <w:color w:val="000000"/>
                <w:sz w:val="16"/>
              </w:rPr>
              <w:br/>
              <w:t>Keltezés (helység, év, hónap, nap)</w:t>
            </w:r>
          </w:p>
        </w:tc>
      </w:tr>
      <w:tr w:rsidR="001166F8" w:rsidRPr="00953E78" w:rsidTr="001166F8">
        <w:trPr>
          <w:trHeight w:val="660"/>
        </w:trPr>
        <w:tc>
          <w:tcPr>
            <w:tcW w:w="5000" w:type="pct"/>
            <w:gridSpan w:val="12"/>
            <w:tcBorders>
              <w:top w:val="nil"/>
              <w:left w:val="nil"/>
              <w:bottom w:val="nil"/>
              <w:right w:val="nil"/>
            </w:tcBorders>
            <w:shd w:val="clear" w:color="auto" w:fill="auto"/>
            <w:vAlign w:val="bottom"/>
            <w:hideMark/>
          </w:tcPr>
          <w:p w:rsidR="001166F8" w:rsidRPr="00953E78" w:rsidRDefault="001166F8" w:rsidP="001166F8">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1166F8" w:rsidRPr="00953E78" w:rsidTr="001166F8">
        <w:trPr>
          <w:trHeight w:val="660"/>
        </w:trPr>
        <w:tc>
          <w:tcPr>
            <w:tcW w:w="5000" w:type="pct"/>
            <w:gridSpan w:val="12"/>
            <w:tcBorders>
              <w:top w:val="nil"/>
              <w:left w:val="nil"/>
              <w:bottom w:val="nil"/>
              <w:right w:val="nil"/>
            </w:tcBorders>
            <w:shd w:val="clear" w:color="auto" w:fill="auto"/>
            <w:vAlign w:val="bottom"/>
          </w:tcPr>
          <w:p w:rsidR="001166F8" w:rsidRPr="00953E78" w:rsidRDefault="001166F8" w:rsidP="001166F8">
            <w:pPr>
              <w:jc w:val="center"/>
              <w:rPr>
                <w:b/>
                <w:bCs/>
                <w:color w:val="000000"/>
                <w:sz w:val="16"/>
              </w:rPr>
            </w:pPr>
          </w:p>
        </w:tc>
      </w:tr>
    </w:tbl>
    <w:p w:rsidR="001166F8" w:rsidRDefault="001166F8" w:rsidP="001166F8">
      <w:pPr>
        <w:pStyle w:val="Cmsor3"/>
        <w:sectPr w:rsidR="001166F8" w:rsidSect="001166F8">
          <w:pgSz w:w="16838" w:h="11906" w:orient="landscape" w:code="9"/>
          <w:pgMar w:top="1418" w:right="1418" w:bottom="1418" w:left="1418" w:header="709" w:footer="709" w:gutter="0"/>
          <w:cols w:space="708"/>
          <w:titlePg/>
          <w:rtlGutter/>
          <w:docGrid w:linePitch="360"/>
        </w:sectPr>
      </w:pPr>
    </w:p>
    <w:p w:rsidR="009A7926" w:rsidRDefault="00563228" w:rsidP="00377D98">
      <w:pPr>
        <w:pStyle w:val="Cmsor3"/>
        <w:spacing w:before="0" w:after="0" w:line="240" w:lineRule="auto"/>
        <w:ind w:left="2268" w:hanging="2268"/>
      </w:pPr>
      <w:bookmarkStart w:id="107" w:name="_Toc470855268"/>
      <w:r>
        <w:lastRenderedPageBreak/>
        <w:t>16</w:t>
      </w:r>
      <w:r w:rsidR="009A7926">
        <w:t>. sz</w:t>
      </w:r>
      <w:r w:rsidR="00947FB2">
        <w:t xml:space="preserve">ámú </w:t>
      </w:r>
      <w:r w:rsidR="009A7926">
        <w:t>melléklet</w:t>
      </w:r>
      <w:r w:rsidR="00947FB2">
        <w:t>:</w:t>
      </w:r>
      <w:r w:rsidR="00907C66">
        <w:tab/>
      </w:r>
      <w:r w:rsidR="009A7926">
        <w:t>Nyilatkozat üzleti titokról</w:t>
      </w:r>
      <w:bookmarkEnd w:id="107"/>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üzleti titokról</w:t>
      </w:r>
    </w:p>
    <w:p w:rsidR="009A7926" w:rsidRPr="00472615" w:rsidRDefault="009A7926" w:rsidP="00377D98">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7C68DA" w:rsidRPr="00250BCF">
        <w:rPr>
          <w:rFonts w:ascii="Times New Roman" w:hAnsi="Times New Roman"/>
          <w:b/>
        </w:rPr>
        <w:t>„IC+ projekt – Utasülések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9A7926" w:rsidRPr="00472615" w:rsidRDefault="009A7926" w:rsidP="00377D98">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377D98">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377D98">
      <w:pPr>
        <w:keepNext/>
        <w:keepLines/>
        <w:spacing w:after="0"/>
        <w:jc w:val="both"/>
        <w:rPr>
          <w:rFonts w:ascii="Times New Roman" w:hAnsi="Times New Roman"/>
        </w:rPr>
      </w:pPr>
    </w:p>
    <w:p w:rsidR="009A7926" w:rsidRPr="00472615" w:rsidRDefault="009A7926" w:rsidP="00377D98">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377D98">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80FA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580FA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377D98">
      <w:pPr>
        <w:keepNext/>
        <w:keepLines/>
        <w:spacing w:after="0"/>
        <w:jc w:val="both"/>
        <w:rPr>
          <w:rFonts w:ascii="Times New Roman" w:hAnsi="Times New Roman"/>
        </w:rPr>
      </w:pPr>
    </w:p>
    <w:p w:rsidR="009A7926" w:rsidRPr="00472615" w:rsidRDefault="009A7926" w:rsidP="00377D98">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377D98">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80FA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580FA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377D98" w:rsidRDefault="009A7926"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9A7926" w:rsidRPr="00377D98" w:rsidRDefault="009A7926" w:rsidP="00377D98">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w:t>
      </w:r>
      <w:r w:rsidR="00524BF3" w:rsidRPr="00377D98">
        <w:rPr>
          <w:i w:val="0"/>
          <w:smallCaps w:val="0"/>
          <w:sz w:val="18"/>
          <w:szCs w:val="22"/>
        </w:rPr>
        <w:t>jánlattev</w:t>
      </w:r>
      <w:r w:rsidRPr="00377D98">
        <w:rPr>
          <w:i w:val="0"/>
          <w:smallCaps w:val="0"/>
          <w:sz w:val="18"/>
          <w:szCs w:val="22"/>
        </w:rPr>
        <w:t>ő az üzleti titoknak minősített iratok körében elhelyezett valamennyi dokumentumhoz kapcsolódóan, tételesen kifejti indokolását.</w:t>
      </w:r>
    </w:p>
    <w:p w:rsidR="009A7926" w:rsidRDefault="009A7926" w:rsidP="00377D98">
      <w:pPr>
        <w:pStyle w:val="Cmsor3"/>
        <w:spacing w:before="0" w:after="0" w:line="240" w:lineRule="auto"/>
        <w:ind w:left="2268" w:hanging="2268"/>
      </w:pPr>
      <w:r>
        <w:br w:type="page"/>
      </w:r>
      <w:bookmarkStart w:id="108" w:name="_Toc470855269"/>
      <w:r w:rsidR="00563228">
        <w:lastRenderedPageBreak/>
        <w:t>17</w:t>
      </w:r>
      <w:r>
        <w:t>. sz</w:t>
      </w:r>
      <w:r w:rsidR="00947FB2">
        <w:t xml:space="preserve">ámú </w:t>
      </w:r>
      <w:r>
        <w:t>melléklet</w:t>
      </w:r>
      <w:r w:rsidR="00907C66">
        <w:t>:</w:t>
      </w:r>
      <w:r w:rsidR="00907C66">
        <w:tab/>
      </w:r>
      <w:r>
        <w:t>Nyilatkozat a felelős fordításról</w:t>
      </w:r>
      <w:bookmarkEnd w:id="108"/>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felelős fordításról</w:t>
      </w:r>
    </w:p>
    <w:p w:rsidR="009A7926" w:rsidRPr="006F786E" w:rsidRDefault="009A7926" w:rsidP="00377D98">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7C68DA" w:rsidRPr="00B22E14">
        <w:rPr>
          <w:rFonts w:ascii="Times New Roman" w:hAnsi="Times New Roman"/>
          <w:b/>
        </w:rPr>
        <w:t>„IC+ projekt – Utasülések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377D98" w:rsidRDefault="009A7926"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9A7926" w:rsidRDefault="009A7926" w:rsidP="00377D98">
      <w:pPr>
        <w:spacing w:after="0" w:line="240" w:lineRule="auto"/>
        <w:jc w:val="both"/>
        <w:rPr>
          <w:rFonts w:ascii="Times New Roman" w:eastAsia="Times New Roman" w:hAnsi="Times New Roman"/>
          <w:bCs/>
          <w:iCs/>
          <w:sz w:val="28"/>
          <w:szCs w:val="28"/>
          <w:u w:val="single"/>
        </w:rPr>
      </w:pPr>
      <w:r>
        <w:br w:type="page"/>
      </w:r>
    </w:p>
    <w:p w:rsidR="009A7926" w:rsidRPr="00B527C0" w:rsidRDefault="00563228" w:rsidP="00377D98">
      <w:pPr>
        <w:pStyle w:val="Cmsor3"/>
        <w:spacing w:before="0" w:after="0" w:line="240" w:lineRule="auto"/>
        <w:ind w:left="2268" w:hanging="2268"/>
      </w:pPr>
      <w:bookmarkStart w:id="109" w:name="_Toc470855270"/>
      <w:r w:rsidRPr="00B527C0">
        <w:lastRenderedPageBreak/>
        <w:t>1</w:t>
      </w:r>
      <w:r>
        <w:t>8</w:t>
      </w:r>
      <w:r w:rsidR="009A7926" w:rsidRPr="00B527C0">
        <w:t>. sz</w:t>
      </w:r>
      <w:r w:rsidR="00947FB2">
        <w:t>ámú</w:t>
      </w:r>
      <w:r w:rsidR="00947FB2" w:rsidRPr="00B527C0">
        <w:t xml:space="preserve"> </w:t>
      </w:r>
      <w:r w:rsidR="009A7926" w:rsidRPr="00B527C0">
        <w:t>melléklet</w:t>
      </w:r>
      <w:r w:rsidR="00907C66" w:rsidRPr="00B527C0">
        <w:t>:</w:t>
      </w:r>
      <w:r w:rsidR="00907C66">
        <w:tab/>
      </w:r>
      <w:r w:rsidR="009A7926" w:rsidRPr="00B527C0">
        <w:t>Nyilatkozat a papír alapú és az el</w:t>
      </w:r>
      <w:r w:rsidR="009A7926">
        <w:t>e</w:t>
      </w:r>
      <w:r w:rsidR="009A7926" w:rsidRPr="00B527C0">
        <w:t>ktronikus példány egyezőségéről</w:t>
      </w:r>
      <w:bookmarkEnd w:id="109"/>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i/>
        </w:rPr>
        <w:t>Nyilatkozat a papír alapú és az elektronikus példány egyezőségéről</w:t>
      </w:r>
    </w:p>
    <w:p w:rsidR="009A7926" w:rsidRPr="00405BF8" w:rsidRDefault="009A7926"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7C68DA" w:rsidRPr="00B22E14">
        <w:rPr>
          <w:rFonts w:ascii="Times New Roman" w:hAnsi="Times New Roman"/>
          <w:b/>
        </w:rPr>
        <w:t>„IC+ projekt – Utasülések beszerzése”</w:t>
      </w:r>
      <w:r w:rsidR="00947FB2">
        <w:rPr>
          <w:rFonts w:ascii="Times New Roman" w:hAnsi="Times New Roman"/>
          <w:b/>
          <w:color w:val="000000"/>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377D98">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377D98">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405BF8" w:rsidRDefault="009A7926" w:rsidP="00377D98">
      <w:pPr>
        <w:jc w:val="both"/>
        <w:rPr>
          <w:rFonts w:ascii="Times New Roman" w:hAnsi="Times New Roman"/>
        </w:rPr>
      </w:pPr>
    </w:p>
    <w:p w:rsidR="00C10B0E" w:rsidRDefault="00C10B0E" w:rsidP="00377D98">
      <w:pPr>
        <w:spacing w:after="0" w:line="240" w:lineRule="auto"/>
        <w:jc w:val="both"/>
        <w:rPr>
          <w:rFonts w:ascii="Times New Roman" w:eastAsia="Times New Roman" w:hAnsi="Times New Roman"/>
          <w:i/>
          <w:smallCaps/>
          <w:spacing w:val="4"/>
          <w:sz w:val="24"/>
          <w:szCs w:val="20"/>
          <w:lang w:eastAsia="hu-HU"/>
        </w:rPr>
      </w:pPr>
      <w:r>
        <w:br w:type="page"/>
      </w:r>
    </w:p>
    <w:p w:rsidR="00336336" w:rsidRPr="00A345E3" w:rsidRDefault="00563228" w:rsidP="00250BCF">
      <w:pPr>
        <w:pStyle w:val="Cmsor3"/>
        <w:spacing w:before="0" w:after="0" w:line="240" w:lineRule="auto"/>
        <w:ind w:left="2268" w:hanging="2268"/>
      </w:pPr>
      <w:bookmarkStart w:id="110" w:name="_Toc470855271"/>
      <w:r>
        <w:lastRenderedPageBreak/>
        <w:t>19</w:t>
      </w:r>
      <w:r w:rsidR="00336336" w:rsidRPr="004D54F7">
        <w:t>. sz</w:t>
      </w:r>
      <w:r w:rsidR="0031792A">
        <w:t>ámú</w:t>
      </w:r>
      <w:r w:rsidR="0031792A" w:rsidRPr="004D54F7">
        <w:t xml:space="preserve"> </w:t>
      </w:r>
      <w:r w:rsidR="00336336" w:rsidRPr="004D54F7">
        <w:t>melléklet</w:t>
      </w:r>
      <w:r w:rsidR="0048575B" w:rsidRPr="004D54F7">
        <w:t>:</w:t>
      </w:r>
      <w:r w:rsidR="00907C66">
        <w:tab/>
      </w:r>
      <w:r w:rsidR="0048575B" w:rsidRPr="004D54F7">
        <w:t xml:space="preserve">Nyilatkozat </w:t>
      </w:r>
      <w:r w:rsidR="00150970">
        <w:t>Átláthatóságról</w:t>
      </w:r>
      <w:bookmarkEnd w:id="110"/>
    </w:p>
    <w:p w:rsidR="00150970" w:rsidRPr="00085B37" w:rsidRDefault="00150970" w:rsidP="00250BCF">
      <w:pPr>
        <w:autoSpaceDE w:val="0"/>
        <w:autoSpaceDN w:val="0"/>
        <w:adjustRightInd w:val="0"/>
        <w:spacing w:before="240" w:after="0" w:line="240" w:lineRule="auto"/>
        <w:jc w:val="center"/>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085B37">
        <w:rPr>
          <w:rFonts w:ascii="Times New Roman" w:eastAsia="Times New Roman" w:hAnsi="Times New Roman"/>
          <w:b/>
          <w:color w:val="000000"/>
          <w:sz w:val="21"/>
          <w:szCs w:val="21"/>
          <w:lang w:eastAsia="hu-HU"/>
        </w:rPr>
        <w:t>Nvt</w:t>
      </w:r>
      <w:proofErr w:type="spellEnd"/>
      <w:r w:rsidRPr="00085B37">
        <w:rPr>
          <w:rFonts w:ascii="Times New Roman" w:eastAsia="Times New Roman" w:hAnsi="Times New Roman"/>
          <w:b/>
          <w:color w:val="000000"/>
          <w:sz w:val="21"/>
          <w:szCs w:val="21"/>
          <w:lang w:eastAsia="hu-HU"/>
        </w:rPr>
        <w:t xml:space="preserve">.) </w:t>
      </w:r>
    </w:p>
    <w:p w:rsidR="00150970" w:rsidRPr="00085B37" w:rsidRDefault="00150970" w:rsidP="0015097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3. § (1) bekezdés 1. pontja alapján</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111" w:name="_Toc456256098"/>
      <w:bookmarkStart w:id="112" w:name="_Toc456341249"/>
      <w:bookmarkStart w:id="113" w:name="_Toc467152941"/>
      <w:bookmarkStart w:id="114" w:name="_Toc469048331"/>
      <w:bookmarkStart w:id="115" w:name="_Toc470855272"/>
      <w:r w:rsidRPr="00085B37">
        <w:rPr>
          <w:rFonts w:ascii="Times New Roman" w:eastAsia="Times New Roman" w:hAnsi="Times New Roman"/>
          <w:color w:val="000000"/>
          <w:sz w:val="21"/>
          <w:szCs w:val="21"/>
          <w:u w:val="single"/>
          <w:lang w:eastAsia="hu-HU"/>
        </w:rPr>
        <w:t>Nyilatkozattevő:</w:t>
      </w:r>
      <w:bookmarkEnd w:id="111"/>
      <w:bookmarkEnd w:id="112"/>
      <w:bookmarkEnd w:id="113"/>
      <w:bookmarkEnd w:id="114"/>
      <w:bookmarkEnd w:id="115"/>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Székhely</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Cégjegyzékszám</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Képviseletében eljár</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085B37">
        <w:rPr>
          <w:rFonts w:ascii="Times New Roman" w:eastAsia="Times New Roman" w:hAnsi="Times New Roman"/>
          <w:b/>
          <w:color w:val="000000"/>
          <w:sz w:val="21"/>
          <w:szCs w:val="21"/>
          <w:lang w:eastAsia="hu-HU"/>
        </w:rPr>
        <w:t>Alulírott …</w:t>
      </w:r>
      <w:proofErr w:type="gramEnd"/>
      <w:r w:rsidRPr="00085B37">
        <w:rPr>
          <w:rFonts w:ascii="Times New Roman" w:eastAsia="Times New Roman" w:hAnsi="Times New Roman"/>
          <w:b/>
          <w:color w:val="000000"/>
          <w:sz w:val="21"/>
          <w:szCs w:val="21"/>
          <w:lang w:eastAsia="hu-HU"/>
        </w:rPr>
        <w:t>…………. , mint a ……………….</w:t>
      </w:r>
      <w:r w:rsidRPr="00085B37">
        <w:rPr>
          <w:rFonts w:ascii="Times New Roman" w:eastAsia="Times New Roman" w:hAnsi="Times New Roman"/>
          <w:b/>
          <w:i/>
          <w:color w:val="000000"/>
          <w:sz w:val="21"/>
          <w:szCs w:val="21"/>
          <w:lang w:eastAsia="hu-HU"/>
        </w:rPr>
        <w:t>(nyilatkozatot tevő szervezet)</w:t>
      </w:r>
      <w:r w:rsidRPr="00085B37">
        <w:rPr>
          <w:rFonts w:ascii="Times New Roman" w:eastAsia="Times New Roman" w:hAnsi="Times New Roman"/>
          <w:b/>
          <w:color w:val="000000"/>
          <w:sz w:val="21"/>
          <w:szCs w:val="21"/>
          <w:lang w:eastAsia="hu-HU"/>
        </w:rPr>
        <w:t xml:space="preserve"> képviseletére jogosult, az </w:t>
      </w:r>
      <w:proofErr w:type="spellStart"/>
      <w:r w:rsidRPr="00085B37">
        <w:rPr>
          <w:rFonts w:ascii="Times New Roman" w:eastAsia="Times New Roman" w:hAnsi="Times New Roman"/>
          <w:b/>
          <w:color w:val="000000"/>
          <w:sz w:val="21"/>
          <w:szCs w:val="21"/>
          <w:lang w:eastAsia="hu-HU"/>
        </w:rPr>
        <w:t>Nvt</w:t>
      </w:r>
      <w:proofErr w:type="spellEnd"/>
      <w:r w:rsidRPr="00085B37">
        <w:rPr>
          <w:rFonts w:ascii="Times New Roman" w:eastAsia="Times New Roman" w:hAnsi="Times New Roman"/>
          <w:b/>
          <w:color w:val="000000"/>
          <w:sz w:val="21"/>
          <w:szCs w:val="21"/>
          <w:lang w:eastAsia="hu-HU"/>
        </w:rPr>
        <w:t xml:space="preserve">. 3. § (1) bekezdés 1. pontja alapján felelősségem tudatában az alábbi </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085B37">
        <w:rPr>
          <w:rFonts w:ascii="Times New Roman" w:eastAsia="Times New Roman" w:hAnsi="Times New Roman"/>
          <w:b/>
          <w:color w:val="000000"/>
          <w:sz w:val="21"/>
          <w:szCs w:val="21"/>
          <w:lang w:eastAsia="hu-HU"/>
        </w:rPr>
        <w:t>átláthatósági</w:t>
      </w:r>
      <w:proofErr w:type="gramEnd"/>
      <w:r w:rsidRPr="00085B37">
        <w:rPr>
          <w:rFonts w:ascii="Times New Roman" w:eastAsia="Times New Roman" w:hAnsi="Times New Roman"/>
          <w:b/>
          <w:color w:val="000000"/>
          <w:sz w:val="21"/>
          <w:szCs w:val="21"/>
          <w:lang w:eastAsia="hu-HU"/>
        </w:rPr>
        <w:t xml:space="preserve"> nyilatkozatot teszem </w:t>
      </w:r>
      <w:r w:rsidRPr="00085B37">
        <w:rPr>
          <w:rFonts w:ascii="Times New Roman" w:eastAsia="Times New Roman" w:hAnsi="Times New Roman"/>
          <w:color w:val="000000"/>
          <w:sz w:val="21"/>
          <w:szCs w:val="21"/>
          <w:lang w:eastAsia="hu-HU"/>
        </w:rPr>
        <w:t xml:space="preserve"> </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085B37">
        <w:rPr>
          <w:rFonts w:ascii="Times New Roman" w:eastAsia="Times New Roman" w:hAnsi="Times New Roman"/>
          <w:color w:val="000000"/>
          <w:sz w:val="21"/>
          <w:szCs w:val="21"/>
          <w:lang w:eastAsia="hu-HU"/>
        </w:rPr>
        <w:t>a</w:t>
      </w:r>
      <w:proofErr w:type="gramEnd"/>
      <w:r w:rsidRPr="00085B37">
        <w:rPr>
          <w:rFonts w:ascii="Times New Roman" w:eastAsia="Times New Roman" w:hAnsi="Times New Roman"/>
          <w:color w:val="000000"/>
          <w:sz w:val="21"/>
          <w:szCs w:val="21"/>
          <w:lang w:eastAsia="hu-HU"/>
        </w:rPr>
        <w:t xml:space="preserve"> MÁV–START Zrt., mint Ajánlatkérő által „……………………………….” tárgyban kiírt (köz)beszerzési eljárás  részeként. </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i/>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i/>
          <w:color w:val="000000"/>
          <w:sz w:val="21"/>
          <w:szCs w:val="21"/>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16" w:name="_Toc456256099"/>
      <w:bookmarkStart w:id="117" w:name="_Toc456341250"/>
      <w:bookmarkStart w:id="118" w:name="_Toc467152942"/>
      <w:bookmarkStart w:id="119" w:name="_Toc469048332"/>
      <w:bookmarkStart w:id="120" w:name="_Toc470855273"/>
      <w:r w:rsidRPr="00085B37">
        <w:rPr>
          <w:rFonts w:ascii="Times New Roman" w:eastAsia="Times New Roman" w:hAnsi="Times New Roman"/>
          <w:b/>
          <w:color w:val="000000"/>
          <w:sz w:val="21"/>
          <w:szCs w:val="21"/>
          <w:u w:val="single"/>
          <w:lang w:eastAsia="hu-HU"/>
        </w:rPr>
        <w:t>I.</w:t>
      </w:r>
      <w:bookmarkEnd w:id="116"/>
      <w:bookmarkEnd w:id="117"/>
      <w:bookmarkEnd w:id="118"/>
      <w:bookmarkEnd w:id="119"/>
      <w:bookmarkEnd w:id="120"/>
    </w:p>
    <w:p w:rsidR="00150970" w:rsidRPr="00085B37" w:rsidRDefault="00150970" w:rsidP="0015097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150970" w:rsidRPr="00085B37" w:rsidRDefault="00150970" w:rsidP="00150970">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121" w:name="_Toc456256100"/>
      <w:bookmarkStart w:id="122" w:name="_Toc456341251"/>
      <w:bookmarkStart w:id="123" w:name="_Toc467152943"/>
      <w:bookmarkStart w:id="124" w:name="_Toc469048333"/>
      <w:bookmarkStart w:id="125" w:name="_Toc470855274"/>
      <w:r w:rsidRPr="00085B37">
        <w:rPr>
          <w:rFonts w:ascii="Times New Roman" w:eastAsia="Times New Roman" w:hAnsi="Times New Roman"/>
          <w:b/>
          <w:color w:val="000000"/>
          <w:sz w:val="21"/>
          <w:szCs w:val="21"/>
          <w:u w:val="single"/>
          <w:lang w:eastAsia="hu-HU"/>
        </w:rPr>
        <w:t>TÖRVÉNY EREJÉNÉL FOGVA ÁTLÁTHATÓ SZERVEZETEK</w:t>
      </w:r>
      <w:bookmarkEnd w:id="121"/>
      <w:bookmarkEnd w:id="122"/>
      <w:bookmarkEnd w:id="123"/>
      <w:bookmarkEnd w:id="124"/>
      <w:bookmarkEnd w:id="125"/>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Az általam képviselt szervezet átlátható szervezetnek minősül az alábbi jogállás valamelyike miatt:</w:t>
      </w:r>
      <w:r w:rsidRPr="00085B37">
        <w:rPr>
          <w:rFonts w:ascii="Times New Roman" w:eastAsia="Times New Roman" w:hAnsi="Times New Roman"/>
          <w:b/>
          <w:color w:val="000000"/>
          <w:sz w:val="21"/>
          <w:szCs w:val="21"/>
          <w:vertAlign w:val="superscript"/>
          <w:lang w:eastAsia="hu-HU"/>
        </w:rPr>
        <w:footnoteReference w:id="111"/>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az állam,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költségvetési szerv,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köztestület,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helyi önkormányzat,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nemzetiségi önkormányzat,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társulás,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egyházi jogi személy,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nemzetközi szervezet,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külföldi állam,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külföldi helyhatóság, </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külföldi állami vagy helyhatósági szerv,</w:t>
      </w:r>
    </w:p>
    <w:p w:rsidR="00150970" w:rsidRPr="00085B37" w:rsidRDefault="00150970" w:rsidP="00580FAC">
      <w:pPr>
        <w:numPr>
          <w:ilvl w:val="0"/>
          <w:numId w:val="1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az Európai Gazdasági Térségről szóló megállapodásban részes </w:t>
      </w:r>
      <w:proofErr w:type="gramStart"/>
      <w:r w:rsidRPr="00085B37">
        <w:rPr>
          <w:rFonts w:ascii="Times New Roman" w:eastAsia="Times New Roman" w:hAnsi="Times New Roman"/>
          <w:color w:val="000000"/>
          <w:sz w:val="21"/>
          <w:szCs w:val="21"/>
        </w:rPr>
        <w:t>állam :</w:t>
      </w:r>
      <w:proofErr w:type="gramEnd"/>
      <w:r w:rsidRPr="00085B37">
        <w:rPr>
          <w:rFonts w:ascii="Times New Roman" w:eastAsia="Times New Roman" w:hAnsi="Times New Roman"/>
          <w:color w:val="000000"/>
          <w:sz w:val="21"/>
          <w:szCs w:val="21"/>
        </w:rPr>
        <w:t xml:space="preserve"> ……………………..(az állam megnevezése</w:t>
      </w:r>
      <w:r w:rsidRPr="00085B37">
        <w:rPr>
          <w:rFonts w:ascii="Times New Roman" w:eastAsia="Times New Roman" w:hAnsi="Times New Roman"/>
          <w:i/>
          <w:color w:val="000000"/>
          <w:sz w:val="21"/>
          <w:szCs w:val="21"/>
        </w:rPr>
        <w:t>)</w:t>
      </w:r>
      <w:r w:rsidRPr="00085B37">
        <w:rPr>
          <w:rFonts w:ascii="Times New Roman" w:eastAsia="Times New Roman" w:hAnsi="Times New Roman"/>
          <w:color w:val="000000"/>
          <w:sz w:val="21"/>
          <w:szCs w:val="21"/>
        </w:rPr>
        <w:t xml:space="preserve"> szabályozott piacára bevezetett nyilvánosan működő részvénytársaság.</w:t>
      </w:r>
    </w:p>
    <w:p w:rsidR="00150970" w:rsidRPr="00085B37" w:rsidRDefault="00150970" w:rsidP="00150970">
      <w:pPr>
        <w:autoSpaceDE w:val="0"/>
        <w:autoSpaceDN w:val="0"/>
        <w:adjustRightInd w:val="0"/>
        <w:spacing w:after="0" w:line="240" w:lineRule="auto"/>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50970" w:rsidRPr="00085B37" w:rsidRDefault="00150970" w:rsidP="00150970">
      <w:pPr>
        <w:spacing w:after="0" w:line="240" w:lineRule="auto"/>
        <w:rPr>
          <w:rFonts w:ascii="Times New Roman" w:eastAsia="Times New Roman" w:hAnsi="Times New Roman"/>
          <w:b/>
          <w:color w:val="000000"/>
          <w:sz w:val="21"/>
          <w:szCs w:val="21"/>
          <w:u w:val="single"/>
          <w:lang w:eastAsia="hu-HU"/>
        </w:rPr>
      </w:pPr>
      <w:bookmarkStart w:id="126" w:name="_Toc456256101"/>
      <w:bookmarkStart w:id="127" w:name="_Toc456341252"/>
      <w:r w:rsidRPr="00085B37">
        <w:rPr>
          <w:rFonts w:ascii="Times New Roman" w:eastAsia="Times New Roman" w:hAnsi="Times New Roman"/>
          <w:b/>
          <w:color w:val="000000"/>
          <w:sz w:val="21"/>
          <w:szCs w:val="21"/>
          <w:u w:val="single"/>
          <w:lang w:eastAsia="hu-HU"/>
        </w:rPr>
        <w:br w:type="page"/>
      </w: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28" w:name="_Toc467152944"/>
      <w:bookmarkStart w:id="129" w:name="_Toc469048334"/>
      <w:bookmarkStart w:id="130" w:name="_Toc470855275"/>
      <w:r w:rsidRPr="00085B37">
        <w:rPr>
          <w:rFonts w:ascii="Times New Roman" w:eastAsia="Times New Roman" w:hAnsi="Times New Roman"/>
          <w:b/>
          <w:color w:val="000000"/>
          <w:sz w:val="21"/>
          <w:szCs w:val="21"/>
          <w:u w:val="single"/>
          <w:lang w:eastAsia="hu-HU"/>
        </w:rPr>
        <w:lastRenderedPageBreak/>
        <w:t>II.</w:t>
      </w:r>
      <w:bookmarkEnd w:id="126"/>
      <w:bookmarkEnd w:id="127"/>
      <w:bookmarkEnd w:id="128"/>
      <w:bookmarkEnd w:id="129"/>
      <w:bookmarkEnd w:id="130"/>
    </w:p>
    <w:p w:rsidR="00150970" w:rsidRPr="00085B37" w:rsidRDefault="00150970" w:rsidP="00150970">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31" w:name="_Toc456256102"/>
      <w:bookmarkStart w:id="132" w:name="_Toc456341253"/>
      <w:bookmarkStart w:id="133" w:name="_Toc467152945"/>
      <w:bookmarkStart w:id="134" w:name="_Toc469048335"/>
      <w:bookmarkStart w:id="135" w:name="_Toc470855276"/>
      <w:r w:rsidRPr="00085B37">
        <w:rPr>
          <w:rFonts w:ascii="Times New Roman" w:eastAsia="Times New Roman" w:hAnsi="Times New Roman"/>
          <w:b/>
          <w:color w:val="000000"/>
          <w:sz w:val="21"/>
          <w:szCs w:val="21"/>
          <w:u w:val="single"/>
          <w:lang w:eastAsia="hu-HU"/>
        </w:rPr>
        <w:t>AZ I. PONT ALÁ NEM TARTOZÓ JOGI SZEMÉLYEK VAGY</w:t>
      </w:r>
      <w:bookmarkEnd w:id="131"/>
      <w:bookmarkEnd w:id="132"/>
      <w:bookmarkEnd w:id="133"/>
      <w:bookmarkEnd w:id="134"/>
      <w:bookmarkEnd w:id="135"/>
      <w:r w:rsidRPr="00085B37">
        <w:rPr>
          <w:rFonts w:ascii="Times New Roman" w:eastAsia="Times New Roman" w:hAnsi="Times New Roman"/>
          <w:b/>
          <w:color w:val="000000"/>
          <w:sz w:val="21"/>
          <w:szCs w:val="21"/>
          <w:u w:val="single"/>
          <w:lang w:eastAsia="hu-HU"/>
        </w:rPr>
        <w:t xml:space="preserve"> </w:t>
      </w:r>
    </w:p>
    <w:p w:rsidR="00150970" w:rsidRPr="00085B37" w:rsidRDefault="00150970" w:rsidP="0015097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085B37">
        <w:rPr>
          <w:rFonts w:ascii="Times New Roman" w:eastAsia="Times New Roman" w:hAnsi="Times New Roman"/>
          <w:b/>
          <w:color w:val="000000"/>
          <w:sz w:val="21"/>
          <w:szCs w:val="21"/>
          <w:u w:val="single"/>
          <w:lang w:eastAsia="hu-HU"/>
        </w:rPr>
        <w:t xml:space="preserve">JOGI SZEMÉLYISÉGGEL NEM RENDELKEZŐ </w:t>
      </w:r>
    </w:p>
    <w:p w:rsidR="00150970" w:rsidRPr="00085B37" w:rsidRDefault="00150970" w:rsidP="00150970">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085B37">
        <w:rPr>
          <w:rFonts w:ascii="Times New Roman" w:eastAsia="Times New Roman" w:hAnsi="Times New Roman"/>
          <w:b/>
          <w:color w:val="000000"/>
          <w:sz w:val="21"/>
          <w:szCs w:val="21"/>
          <w:u w:val="single"/>
          <w:lang w:eastAsia="hu-HU"/>
        </w:rPr>
        <w:t>GAZDÁLKODÓ SZERVEZETEK</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085B37">
        <w:rPr>
          <w:rFonts w:ascii="Times New Roman" w:eastAsia="Times New Roman" w:hAnsi="Times New Roman"/>
          <w:b/>
          <w:color w:val="000000"/>
          <w:sz w:val="21"/>
          <w:szCs w:val="21"/>
          <w:u w:val="single"/>
          <w:lang w:eastAsia="hu-HU"/>
        </w:rPr>
        <w:t>Nvt</w:t>
      </w:r>
      <w:proofErr w:type="spellEnd"/>
      <w:r w:rsidRPr="00085B37">
        <w:rPr>
          <w:rFonts w:ascii="Times New Roman" w:eastAsia="Times New Roman" w:hAnsi="Times New Roman"/>
          <w:b/>
          <w:color w:val="000000"/>
          <w:sz w:val="21"/>
          <w:szCs w:val="21"/>
          <w:u w:val="single"/>
          <w:lang w:eastAsia="hu-HU"/>
        </w:rPr>
        <w:t>. 3. § (1) bekezdés 1. pont b) alpont</w:t>
      </w:r>
      <w:r w:rsidRPr="00085B37">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150970" w:rsidRPr="00085B37" w:rsidRDefault="00150970" w:rsidP="0015097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iCs/>
          <w:color w:val="000000"/>
          <w:sz w:val="21"/>
          <w:szCs w:val="21"/>
          <w:lang w:eastAsia="hu-HU"/>
        </w:rPr>
        <w:t>II/1.</w:t>
      </w:r>
      <w:r w:rsidRPr="00085B37">
        <w:rPr>
          <w:rFonts w:ascii="Times New Roman" w:eastAsia="Times New Roman" w:hAnsi="Times New Roman"/>
          <w:b/>
          <w:i/>
          <w:iCs/>
          <w:color w:val="000000"/>
          <w:sz w:val="21"/>
          <w:szCs w:val="21"/>
          <w:lang w:eastAsia="hu-HU"/>
        </w:rPr>
        <w:t xml:space="preserve"> </w:t>
      </w:r>
      <w:r w:rsidRPr="00085B37">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150970" w:rsidRPr="00085B37" w:rsidRDefault="00150970" w:rsidP="00150970">
      <w:pPr>
        <w:spacing w:after="0" w:line="240" w:lineRule="auto"/>
        <w:ind w:firstLine="180"/>
        <w:jc w:val="both"/>
        <w:rPr>
          <w:rFonts w:ascii="Times New Roman" w:eastAsia="Times New Roman" w:hAnsi="Times New Roman"/>
          <w:b/>
          <w:color w:val="000000"/>
          <w:sz w:val="21"/>
          <w:szCs w:val="21"/>
          <w:lang w:eastAsia="hu-HU"/>
        </w:rPr>
      </w:pPr>
    </w:p>
    <w:p w:rsidR="00150970" w:rsidRPr="00085B37" w:rsidRDefault="00150970" w:rsidP="00150970">
      <w:pPr>
        <w:spacing w:after="0" w:line="240" w:lineRule="auto"/>
        <w:jc w:val="both"/>
        <w:outlineLvl w:val="0"/>
        <w:rPr>
          <w:rFonts w:ascii="Times New Roman" w:eastAsia="Times New Roman" w:hAnsi="Times New Roman"/>
          <w:color w:val="000000"/>
          <w:sz w:val="21"/>
          <w:szCs w:val="21"/>
          <w:u w:val="single"/>
          <w:lang w:eastAsia="hu-HU"/>
        </w:rPr>
      </w:pPr>
      <w:bookmarkStart w:id="136" w:name="_Toc456256103"/>
      <w:bookmarkStart w:id="137" w:name="_Toc456341254"/>
      <w:bookmarkStart w:id="138" w:name="_Toc467152946"/>
      <w:bookmarkStart w:id="139" w:name="_Toc469048336"/>
      <w:bookmarkStart w:id="140" w:name="_Toc470855277"/>
      <w:r w:rsidRPr="00085B37">
        <w:rPr>
          <w:rFonts w:ascii="Times New Roman" w:eastAsia="Times New Roman" w:hAnsi="Times New Roman"/>
          <w:color w:val="000000"/>
          <w:sz w:val="21"/>
          <w:szCs w:val="21"/>
          <w:u w:val="single"/>
          <w:lang w:eastAsia="hu-HU"/>
        </w:rPr>
        <w:t xml:space="preserve">Nyilatkozat tényleges </w:t>
      </w:r>
      <w:proofErr w:type="gramStart"/>
      <w:r w:rsidRPr="00085B37">
        <w:rPr>
          <w:rFonts w:ascii="Times New Roman" w:eastAsia="Times New Roman" w:hAnsi="Times New Roman"/>
          <w:color w:val="000000"/>
          <w:sz w:val="21"/>
          <w:szCs w:val="21"/>
          <w:u w:val="single"/>
          <w:lang w:eastAsia="hu-HU"/>
        </w:rPr>
        <w:t>tulajdonosokról</w:t>
      </w:r>
      <w:r w:rsidRPr="00085B37">
        <w:rPr>
          <w:rFonts w:ascii="Times New Roman" w:eastAsia="Times New Roman" w:hAnsi="Times New Roman"/>
          <w:color w:val="000000"/>
          <w:sz w:val="21"/>
          <w:szCs w:val="21"/>
          <w:u w:val="single"/>
          <w:vertAlign w:val="superscript"/>
          <w:lang w:eastAsia="hu-HU"/>
        </w:rPr>
        <w:footnoteReference w:id="112"/>
      </w:r>
      <w:r w:rsidRPr="00085B37">
        <w:rPr>
          <w:rFonts w:ascii="Times New Roman" w:eastAsia="Times New Roman" w:hAnsi="Times New Roman"/>
          <w:color w:val="000000"/>
          <w:sz w:val="21"/>
          <w:szCs w:val="21"/>
          <w:u w:val="single"/>
          <w:lang w:eastAsia="hu-HU"/>
        </w:rPr>
        <w:t>:</w:t>
      </w:r>
      <w:bookmarkEnd w:id="136"/>
      <w:bookmarkEnd w:id="137"/>
      <w:bookmarkEnd w:id="138"/>
      <w:bookmarkEnd w:id="139"/>
      <w:bookmarkEnd w:id="140"/>
      <w:proofErr w:type="gramEnd"/>
    </w:p>
    <w:p w:rsidR="00150970" w:rsidRPr="00085B37" w:rsidRDefault="00150970" w:rsidP="00150970">
      <w:pPr>
        <w:spacing w:after="0" w:line="240" w:lineRule="auto"/>
        <w:ind w:firstLine="180"/>
        <w:jc w:val="both"/>
        <w:rPr>
          <w:rFonts w:ascii="Times New Roman" w:eastAsia="Times New Roman" w:hAnsi="Times New Roman"/>
          <w:b/>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150970" w:rsidRPr="00085B37" w:rsidTr="00150970">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(százalékban)</w:t>
            </w:r>
          </w:p>
        </w:tc>
      </w:tr>
      <w:tr w:rsidR="00150970" w:rsidRPr="00085B37" w:rsidTr="00150970">
        <w:trPr>
          <w:trHeight w:val="300"/>
        </w:trPr>
        <w:tc>
          <w:tcPr>
            <w:tcW w:w="2004"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2004"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firstLine="180"/>
        <w:jc w:val="both"/>
        <w:rPr>
          <w:rFonts w:ascii="Times New Roman" w:eastAsia="Times New Roman" w:hAnsi="Times New Roman"/>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 xml:space="preserve">II/2. az állam, amelyben az általam képviselt gazdálkodó szervezet adóilletőséggel </w:t>
      </w:r>
      <w:proofErr w:type="gramStart"/>
      <w:r w:rsidRPr="00085B37">
        <w:rPr>
          <w:rFonts w:ascii="Times New Roman" w:eastAsia="Times New Roman" w:hAnsi="Times New Roman"/>
          <w:b/>
          <w:iCs/>
          <w:color w:val="000000"/>
          <w:sz w:val="21"/>
          <w:szCs w:val="21"/>
          <w:lang w:eastAsia="hu-HU"/>
        </w:rPr>
        <w:t>rendelkezik</w:t>
      </w:r>
      <w:r w:rsidRPr="00085B37">
        <w:rPr>
          <w:rFonts w:ascii="Times New Roman" w:eastAsia="Times New Roman" w:hAnsi="Times New Roman"/>
          <w:b/>
          <w:iCs/>
          <w:color w:val="000000"/>
          <w:sz w:val="21"/>
          <w:szCs w:val="21"/>
          <w:vertAlign w:val="superscript"/>
          <w:lang w:eastAsia="hu-HU"/>
        </w:rPr>
        <w:footnoteReference w:id="113"/>
      </w:r>
      <w:r w:rsidRPr="00085B37">
        <w:rPr>
          <w:rFonts w:ascii="Times New Roman" w:eastAsia="Times New Roman" w:hAnsi="Times New Roman"/>
          <w:b/>
          <w:iCs/>
          <w:color w:val="000000"/>
          <w:sz w:val="21"/>
          <w:szCs w:val="21"/>
          <w:lang w:eastAsia="hu-HU"/>
        </w:rPr>
        <w:t>:</w:t>
      </w:r>
      <w:proofErr w:type="gramEnd"/>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150970" w:rsidRPr="00085B37" w:rsidRDefault="00150970" w:rsidP="00580FAC">
      <w:pPr>
        <w:numPr>
          <w:ilvl w:val="1"/>
          <w:numId w:val="16"/>
        </w:numPr>
        <w:spacing w:after="0" w:line="240" w:lineRule="auto"/>
        <w:ind w:left="1353"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150970" w:rsidRPr="00085B37" w:rsidRDefault="00150970" w:rsidP="00580FAC">
      <w:pPr>
        <w:numPr>
          <w:ilvl w:val="1"/>
          <w:numId w:val="16"/>
        </w:numPr>
        <w:spacing w:after="0" w:line="240" w:lineRule="auto"/>
        <w:ind w:left="1353"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150970" w:rsidRPr="00085B37" w:rsidRDefault="00150970" w:rsidP="00150970">
      <w:pPr>
        <w:spacing w:after="0" w:line="240" w:lineRule="auto"/>
        <w:ind w:left="1440" w:firstLine="131"/>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150970" w:rsidRPr="00085B37" w:rsidRDefault="00150970" w:rsidP="00580FAC">
      <w:pPr>
        <w:numPr>
          <w:ilvl w:val="0"/>
          <w:numId w:val="16"/>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p>
    <w:p w:rsidR="00150970" w:rsidRPr="00085B37" w:rsidRDefault="00150970" w:rsidP="00580FAC">
      <w:pPr>
        <w:numPr>
          <w:ilvl w:val="0"/>
          <w:numId w:val="16"/>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
          <w:iCs/>
          <w:color w:val="000000"/>
          <w:sz w:val="21"/>
          <w:szCs w:val="21"/>
          <w:lang w:eastAsia="hu-HU"/>
        </w:rPr>
        <w:t>vagy</w:t>
      </w:r>
    </w:p>
    <w:p w:rsidR="00150970" w:rsidRPr="00085B37" w:rsidRDefault="00150970" w:rsidP="00580FAC">
      <w:pPr>
        <w:numPr>
          <w:ilvl w:val="0"/>
          <w:numId w:val="16"/>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II/3.</w:t>
      </w:r>
      <w:r w:rsidRPr="00085B37">
        <w:rPr>
          <w:rFonts w:ascii="Times New Roman" w:eastAsia="Times New Roman" w:hAnsi="Times New Roman"/>
          <w:b/>
          <w:iCs/>
          <w:sz w:val="21"/>
          <w:szCs w:val="21"/>
          <w:lang w:eastAsia="hu-HU"/>
        </w:rPr>
        <w:t xml:space="preserve"> </w:t>
      </w:r>
      <w:r w:rsidRPr="00085B37">
        <w:rPr>
          <w:rFonts w:ascii="Times New Roman" w:eastAsia="Times New Roman" w:hAnsi="Times New Roman"/>
          <w:b/>
          <w:iCs/>
          <w:color w:val="000000"/>
          <w:sz w:val="21"/>
          <w:szCs w:val="21"/>
          <w:lang w:eastAsia="hu-HU"/>
        </w:rPr>
        <w:t>nem minősül a társasági adóról és az osztalékadóról szóló 1996. évi LXXXI. törvény (Tao.) szerint meghatározott ellenőrzött külföldi társaságnak</w:t>
      </w:r>
      <w:r w:rsidRPr="00085B37">
        <w:rPr>
          <w:rFonts w:ascii="Times New Roman" w:eastAsia="Times New Roman" w:hAnsi="Times New Roman"/>
          <w:b/>
          <w:iCs/>
          <w:color w:val="000000"/>
          <w:sz w:val="21"/>
          <w:szCs w:val="21"/>
          <w:vertAlign w:val="superscript"/>
          <w:lang w:eastAsia="hu-HU"/>
        </w:rPr>
        <w:footnoteReference w:id="114"/>
      </w:r>
      <w:r w:rsidRPr="00085B37">
        <w:rPr>
          <w:rFonts w:ascii="Times New Roman" w:eastAsia="Times New Roman" w:hAnsi="Times New Roman"/>
          <w:b/>
          <w:iCs/>
          <w:color w:val="000000"/>
          <w:sz w:val="21"/>
          <w:szCs w:val="21"/>
          <w:lang w:eastAsia="hu-HU"/>
        </w:rPr>
        <w:t xml:space="preserve"> </w:t>
      </w:r>
      <w:r w:rsidRPr="00085B37">
        <w:rPr>
          <w:rFonts w:ascii="Times New Roman" w:eastAsia="Times New Roman" w:hAnsi="Times New Roman"/>
          <w:b/>
          <w:i/>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általam képviselt szervezet nem rendelkezik magyarországi székhellyel és a Tao. 4. § 11. pontjában meghatározott feltételek figyelembe vételével</w:t>
      </w:r>
      <w:r w:rsidRPr="00085B37">
        <w:rPr>
          <w:rFonts w:ascii="Times New Roman" w:eastAsia="Times New Roman" w:hAnsi="Times New Roman"/>
          <w:b/>
          <w:i/>
          <w:iCs/>
          <w:color w:val="000000"/>
          <w:sz w:val="21"/>
          <w:szCs w:val="21"/>
          <w:lang w:eastAsia="hu-HU"/>
        </w:rPr>
        <w:t>:</w:t>
      </w:r>
      <w:r w:rsidRPr="00085B37">
        <w:rPr>
          <w:rFonts w:ascii="Times New Roman" w:eastAsia="Times New Roman" w:hAnsi="Times New Roman"/>
          <w:b/>
          <w:i/>
          <w:iCs/>
          <w:color w:val="000000"/>
          <w:sz w:val="21"/>
          <w:szCs w:val="21"/>
          <w:vertAlign w:val="superscript"/>
          <w:lang w:eastAsia="hu-HU"/>
        </w:rPr>
        <w:footnoteReference w:id="115"/>
      </w:r>
    </w:p>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left="1416"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150970" w:rsidRPr="00085B37" w:rsidRDefault="00150970" w:rsidP="00150970">
      <w:pPr>
        <w:spacing w:after="0" w:line="240" w:lineRule="auto"/>
        <w:ind w:left="1416" w:firstLine="180"/>
        <w:jc w:val="center"/>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085B37">
        <w:rPr>
          <w:rFonts w:ascii="Times New Roman" w:eastAsia="Times New Roman" w:hAnsi="Times New Roman"/>
          <w:iCs/>
          <w:color w:val="000000"/>
          <w:sz w:val="21"/>
          <w:szCs w:val="21"/>
          <w:lang w:eastAsia="hu-HU"/>
        </w:rPr>
        <w:t>szerint</w:t>
      </w:r>
      <w:r w:rsidRPr="00085B37">
        <w:rPr>
          <w:rFonts w:ascii="Times New Roman" w:eastAsia="Times New Roman" w:hAnsi="Times New Roman"/>
          <w:iCs/>
          <w:color w:val="000000"/>
          <w:sz w:val="21"/>
          <w:szCs w:val="21"/>
          <w:vertAlign w:val="superscript"/>
          <w:lang w:eastAsia="hu-HU"/>
        </w:rPr>
        <w:footnoteReference w:id="116"/>
      </w:r>
      <w:r w:rsidRPr="00085B37">
        <w:rPr>
          <w:rFonts w:ascii="Times New Roman" w:eastAsia="Times New Roman" w:hAnsi="Times New Roman"/>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150970" w:rsidRPr="00085B37" w:rsidTr="00150970">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50970" w:rsidRPr="00085B37" w:rsidTr="00150970">
        <w:trPr>
          <w:trHeight w:val="300"/>
        </w:trPr>
        <w:tc>
          <w:tcPr>
            <w:tcW w:w="122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22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left="708" w:firstLine="180"/>
        <w:jc w:val="both"/>
        <w:rPr>
          <w:rFonts w:ascii="Times New Roman" w:eastAsia="Times New Roman" w:hAnsi="Times New Roman"/>
          <w:i/>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iCs/>
          <w:color w:val="000000"/>
          <w:sz w:val="21"/>
          <w:szCs w:val="21"/>
          <w:lang w:eastAsia="hu-HU"/>
        </w:rPr>
      </w:pPr>
      <w:r w:rsidRPr="00085B37">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w:t>
      </w:r>
      <w:proofErr w:type="gramStart"/>
      <w:r w:rsidRPr="00085B37">
        <w:rPr>
          <w:rFonts w:ascii="Times New Roman" w:eastAsia="Times New Roman" w:hAnsi="Times New Roman"/>
          <w:b/>
          <w:iCs/>
          <w:color w:val="000000"/>
          <w:sz w:val="21"/>
          <w:szCs w:val="21"/>
          <w:lang w:eastAsia="hu-HU"/>
        </w:rPr>
        <w:t>.,</w:t>
      </w:r>
      <w:proofErr w:type="gramEnd"/>
      <w:r w:rsidRPr="00085B37">
        <w:rPr>
          <w:rFonts w:ascii="Times New Roman" w:eastAsia="Times New Roman" w:hAnsi="Times New Roman"/>
          <w:b/>
          <w:iCs/>
          <w:color w:val="000000"/>
          <w:sz w:val="21"/>
          <w:szCs w:val="21"/>
          <w:lang w:eastAsia="hu-HU"/>
        </w:rPr>
        <w:t xml:space="preserve"> II/2. és II/3. pont szerinti feltételek fennállásáról</w:t>
      </w:r>
      <w:r w:rsidRPr="00085B37">
        <w:rPr>
          <w:rFonts w:ascii="Times New Roman" w:eastAsia="Times New Roman" w:hAnsi="Times New Roman"/>
          <w:b/>
          <w:iCs/>
          <w:color w:val="000000"/>
          <w:sz w:val="21"/>
          <w:szCs w:val="21"/>
          <w:vertAlign w:val="superscript"/>
          <w:lang w:eastAsia="hu-HU"/>
        </w:rPr>
        <w:footnoteReference w:id="117"/>
      </w:r>
      <w:r w:rsidRPr="00085B37">
        <w:rPr>
          <w:rFonts w:ascii="Times New Roman" w:eastAsia="Times New Roman" w:hAnsi="Times New Roman"/>
          <w:b/>
          <w:iCs/>
          <w:color w:val="000000"/>
          <w:sz w:val="21"/>
          <w:szCs w:val="21"/>
          <w:lang w:eastAsia="hu-HU"/>
        </w:rPr>
        <w:t>:</w:t>
      </w:r>
    </w:p>
    <w:p w:rsidR="00150970" w:rsidRPr="00085B37" w:rsidRDefault="00150970" w:rsidP="00150970">
      <w:pPr>
        <w:spacing w:after="0" w:line="240" w:lineRule="auto"/>
        <w:jc w:val="both"/>
        <w:rPr>
          <w:rFonts w:ascii="Times New Roman" w:eastAsia="Times New Roman" w:hAnsi="Times New Roman"/>
          <w:i/>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                   Név, </w:t>
      </w:r>
      <w:proofErr w:type="gramStart"/>
      <w:r w:rsidRPr="00085B37">
        <w:rPr>
          <w:rFonts w:ascii="Times New Roman" w:eastAsia="Times New Roman" w:hAnsi="Times New Roman"/>
          <w:iCs/>
          <w:color w:val="000000"/>
          <w:sz w:val="21"/>
          <w:szCs w:val="21"/>
          <w:lang w:eastAsia="hu-HU"/>
        </w:rPr>
        <w:t>székhely</w:t>
      </w:r>
      <w:r w:rsidRPr="00085B37">
        <w:rPr>
          <w:rFonts w:ascii="Times New Roman" w:eastAsia="Times New Roman" w:hAnsi="Times New Roman"/>
          <w:iCs/>
          <w:color w:val="000000"/>
          <w:sz w:val="21"/>
          <w:szCs w:val="21"/>
          <w:vertAlign w:val="superscript"/>
          <w:lang w:eastAsia="hu-HU"/>
        </w:rPr>
        <w:footnoteReference w:id="118"/>
      </w:r>
      <w:r w:rsidRPr="00085B37">
        <w:rPr>
          <w:rFonts w:ascii="Times New Roman" w:eastAsia="Times New Roman" w:hAnsi="Times New Roman"/>
          <w:iCs/>
          <w:color w:val="000000"/>
          <w:sz w:val="21"/>
          <w:szCs w:val="21"/>
          <w:lang w:eastAsia="hu-HU"/>
        </w:rPr>
        <w:t>:</w:t>
      </w:r>
      <w:proofErr w:type="gramEnd"/>
    </w:p>
    <w:p w:rsidR="00150970" w:rsidRPr="00085B37" w:rsidRDefault="00150970" w:rsidP="00580FAC">
      <w:pPr>
        <w:numPr>
          <w:ilvl w:val="0"/>
          <w:numId w:val="18"/>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 </w:t>
      </w:r>
    </w:p>
    <w:p w:rsidR="00150970" w:rsidRPr="00085B37" w:rsidRDefault="00150970" w:rsidP="00580FAC">
      <w:pPr>
        <w:numPr>
          <w:ilvl w:val="0"/>
          <w:numId w:val="18"/>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w:t>
      </w:r>
    </w:p>
    <w:p w:rsidR="00150970" w:rsidRPr="00085B37" w:rsidRDefault="00150970" w:rsidP="00580FAC">
      <w:pPr>
        <w:numPr>
          <w:ilvl w:val="0"/>
          <w:numId w:val="18"/>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w:t>
      </w:r>
    </w:p>
    <w:p w:rsidR="00150970" w:rsidRPr="00085B37" w:rsidRDefault="00150970" w:rsidP="00150970">
      <w:pPr>
        <w:spacing w:after="0" w:line="240" w:lineRule="auto"/>
        <w:jc w:val="both"/>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II/4.1.</w:t>
      </w:r>
      <w:r w:rsidRPr="00085B37">
        <w:rPr>
          <w:rFonts w:ascii="Times New Roman" w:eastAsia="Times New Roman" w:hAnsi="Times New Roman"/>
          <w:iCs/>
          <w:color w:val="000000"/>
          <w:sz w:val="21"/>
          <w:szCs w:val="21"/>
          <w:lang w:eastAsia="hu-HU"/>
        </w:rPr>
        <w:t xml:space="preserve"> Az általam képviselt gazdálkodó szervezetben</w:t>
      </w:r>
      <w:r w:rsidRPr="00085B37">
        <w:rPr>
          <w:rFonts w:ascii="Times New Roman" w:eastAsia="Times New Roman" w:hAnsi="Times New Roman"/>
          <w:b/>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085B37">
        <w:rPr>
          <w:rFonts w:ascii="Times New Roman" w:eastAsia="Times New Roman" w:hAnsi="Times New Roman"/>
          <w:b/>
          <w:iCs/>
          <w:color w:val="000000"/>
          <w:sz w:val="21"/>
          <w:szCs w:val="21"/>
          <w:lang w:eastAsia="hu-HU"/>
        </w:rPr>
        <w:t>tényleges tulajdonosai</w:t>
      </w:r>
      <w:r w:rsidRPr="00085B37">
        <w:rPr>
          <w:rFonts w:ascii="Times New Roman" w:eastAsia="Times New Roman" w:hAnsi="Times New Roman"/>
          <w:b/>
          <w:iCs/>
          <w:color w:val="000000"/>
          <w:sz w:val="21"/>
          <w:szCs w:val="21"/>
          <w:vertAlign w:val="superscript"/>
          <w:lang w:eastAsia="hu-HU"/>
        </w:rPr>
        <w:footnoteReference w:id="119"/>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outlineLvl w:val="0"/>
        <w:rPr>
          <w:rFonts w:ascii="Times New Roman" w:eastAsia="Times New Roman" w:hAnsi="Times New Roman"/>
          <w:iCs/>
          <w:color w:val="000000"/>
          <w:sz w:val="21"/>
          <w:szCs w:val="21"/>
          <w:u w:val="single"/>
          <w:lang w:eastAsia="hu-HU"/>
        </w:rPr>
      </w:pPr>
      <w:bookmarkStart w:id="141" w:name="_Toc456256105"/>
      <w:bookmarkStart w:id="142" w:name="_Toc456341256"/>
      <w:bookmarkStart w:id="143" w:name="_Toc467152947"/>
      <w:bookmarkStart w:id="144" w:name="_Toc469048337"/>
      <w:bookmarkStart w:id="145" w:name="_Toc470855278"/>
      <w:r w:rsidRPr="00085B37">
        <w:rPr>
          <w:rFonts w:ascii="Times New Roman" w:eastAsia="Times New Roman" w:hAnsi="Times New Roman"/>
          <w:iCs/>
          <w:color w:val="000000"/>
          <w:sz w:val="21"/>
          <w:szCs w:val="21"/>
          <w:u w:val="single"/>
          <w:lang w:eastAsia="hu-HU"/>
        </w:rPr>
        <w:t xml:space="preserve">Nyilatkozat tényleges </w:t>
      </w:r>
      <w:proofErr w:type="gramStart"/>
      <w:r w:rsidRPr="00085B37">
        <w:rPr>
          <w:rFonts w:ascii="Times New Roman" w:eastAsia="Times New Roman" w:hAnsi="Times New Roman"/>
          <w:iCs/>
          <w:color w:val="000000"/>
          <w:sz w:val="21"/>
          <w:szCs w:val="21"/>
          <w:u w:val="single"/>
          <w:lang w:eastAsia="hu-HU"/>
        </w:rPr>
        <w:t>tulajdonosokról</w:t>
      </w:r>
      <w:r w:rsidRPr="00085B37">
        <w:rPr>
          <w:rFonts w:ascii="Times New Roman" w:eastAsia="Times New Roman" w:hAnsi="Times New Roman"/>
          <w:iCs/>
          <w:color w:val="000000"/>
          <w:sz w:val="21"/>
          <w:szCs w:val="21"/>
          <w:u w:val="single"/>
          <w:vertAlign w:val="superscript"/>
          <w:lang w:eastAsia="hu-HU"/>
        </w:rPr>
        <w:footnoteReference w:id="120"/>
      </w:r>
      <w:r w:rsidRPr="00085B37">
        <w:rPr>
          <w:rFonts w:ascii="Times New Roman" w:eastAsia="Times New Roman" w:hAnsi="Times New Roman"/>
          <w:iCs/>
          <w:color w:val="000000"/>
          <w:sz w:val="21"/>
          <w:szCs w:val="21"/>
          <w:u w:val="single"/>
          <w:lang w:eastAsia="hu-HU"/>
        </w:rPr>
        <w:t>:</w:t>
      </w:r>
      <w:bookmarkEnd w:id="141"/>
      <w:bookmarkEnd w:id="142"/>
      <w:bookmarkEnd w:id="143"/>
      <w:bookmarkEnd w:id="144"/>
      <w:bookmarkEnd w:id="145"/>
      <w:proofErr w:type="gramEnd"/>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150970" w:rsidRPr="00085B37" w:rsidTr="00150970">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tc>
      </w:tr>
      <w:tr w:rsidR="00150970" w:rsidRPr="00085B37" w:rsidTr="00150970">
        <w:trPr>
          <w:trHeight w:val="300"/>
        </w:trPr>
        <w:tc>
          <w:tcPr>
            <w:tcW w:w="2004"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2004"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II/4.2.</w:t>
      </w:r>
      <w:r w:rsidRPr="00085B37">
        <w:rPr>
          <w:rFonts w:ascii="Times New Roman" w:eastAsia="Times New Roman" w:hAnsi="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085B37">
        <w:rPr>
          <w:rFonts w:ascii="Times New Roman" w:eastAsia="Times New Roman" w:hAnsi="Times New Roman"/>
          <w:b/>
          <w:iCs/>
          <w:color w:val="000000"/>
          <w:sz w:val="21"/>
          <w:szCs w:val="21"/>
          <w:lang w:eastAsia="hu-HU"/>
        </w:rPr>
        <w:t>adóilletékessége</w:t>
      </w:r>
      <w:r w:rsidRPr="00085B37">
        <w:rPr>
          <w:rFonts w:ascii="Times New Roman" w:eastAsia="Times New Roman" w:hAnsi="Times New Roman"/>
          <w:b/>
          <w:i/>
          <w:iCs/>
          <w:color w:val="000000"/>
          <w:sz w:val="21"/>
          <w:szCs w:val="21"/>
          <w:vertAlign w:val="superscript"/>
          <w:lang w:eastAsia="hu-HU"/>
        </w:rPr>
        <w:footnoteReference w:id="121"/>
      </w:r>
      <w:r w:rsidRPr="00085B37">
        <w:rPr>
          <w:rFonts w:ascii="Times New Roman" w:eastAsia="Times New Roman" w:hAnsi="Times New Roman"/>
          <w:i/>
          <w:iCs/>
          <w:color w:val="000000"/>
          <w:sz w:val="21"/>
          <w:szCs w:val="21"/>
          <w:lang w:eastAsia="hu-HU"/>
        </w:rPr>
        <w:t>:</w:t>
      </w:r>
      <w:proofErr w:type="gramEnd"/>
    </w:p>
    <w:p w:rsidR="00150970" w:rsidRPr="00085B37" w:rsidRDefault="00150970" w:rsidP="00150970">
      <w:pPr>
        <w:spacing w:after="0" w:line="240" w:lineRule="auto"/>
        <w:ind w:left="1418" w:hanging="709"/>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150970" w:rsidRPr="00085B37" w:rsidRDefault="00150970" w:rsidP="00580FAC">
      <w:pPr>
        <w:numPr>
          <w:ilvl w:val="1"/>
          <w:numId w:val="16"/>
        </w:numPr>
        <w:spacing w:after="0" w:line="240" w:lineRule="auto"/>
        <w:ind w:left="1418"/>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150970" w:rsidRPr="00085B37" w:rsidRDefault="00150970" w:rsidP="00580FAC">
      <w:pPr>
        <w:numPr>
          <w:ilvl w:val="1"/>
          <w:numId w:val="16"/>
        </w:numPr>
        <w:spacing w:after="0" w:line="240" w:lineRule="auto"/>
        <w:ind w:left="1418"/>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150970" w:rsidRPr="00085B37" w:rsidRDefault="00150970" w:rsidP="00580FAC">
      <w:pPr>
        <w:numPr>
          <w:ilvl w:val="0"/>
          <w:numId w:val="16"/>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lastRenderedPageBreak/>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150970" w:rsidRPr="00085B37" w:rsidRDefault="00150970" w:rsidP="00580FAC">
      <w:pPr>
        <w:numPr>
          <w:ilvl w:val="0"/>
          <w:numId w:val="16"/>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150970" w:rsidRPr="00085B37" w:rsidRDefault="00150970" w:rsidP="00580FAC">
      <w:pPr>
        <w:numPr>
          <w:ilvl w:val="0"/>
          <w:numId w:val="16"/>
        </w:numPr>
        <w:spacing w:after="0" w:line="240" w:lineRule="auto"/>
        <w:ind w:left="1418" w:hanging="709"/>
        <w:jc w:val="both"/>
        <w:rPr>
          <w:rFonts w:ascii="Times New Roman" w:eastAsia="Times New Roman" w:hAnsi="Times New Roman"/>
          <w:i/>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II/4.3.</w:t>
      </w:r>
      <w:r w:rsidRPr="00085B37">
        <w:rPr>
          <w:rFonts w:ascii="Times New Roman" w:eastAsia="Times New Roman" w:hAnsi="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085B37">
        <w:rPr>
          <w:rFonts w:ascii="Times New Roman" w:eastAsia="Times New Roman" w:hAnsi="Times New Roman"/>
          <w:b/>
          <w:iCs/>
          <w:color w:val="000000"/>
          <w:sz w:val="21"/>
          <w:szCs w:val="21"/>
          <w:lang w:eastAsia="hu-HU"/>
        </w:rPr>
        <w:t xml:space="preserve">ellenőrzött külföldi társasági </w:t>
      </w:r>
      <w:proofErr w:type="gramStart"/>
      <w:r w:rsidRPr="00085B37">
        <w:rPr>
          <w:rFonts w:ascii="Times New Roman" w:eastAsia="Times New Roman" w:hAnsi="Times New Roman"/>
          <w:b/>
          <w:iCs/>
          <w:color w:val="000000"/>
          <w:sz w:val="21"/>
          <w:szCs w:val="21"/>
          <w:lang w:eastAsia="hu-HU"/>
        </w:rPr>
        <w:t>minősítése</w:t>
      </w:r>
      <w:r w:rsidRPr="00085B37">
        <w:rPr>
          <w:rFonts w:ascii="Times New Roman" w:eastAsia="Times New Roman" w:hAnsi="Times New Roman"/>
          <w:b/>
          <w:iCs/>
          <w:color w:val="000000"/>
          <w:sz w:val="21"/>
          <w:szCs w:val="21"/>
          <w:vertAlign w:val="superscript"/>
          <w:lang w:eastAsia="hu-HU"/>
        </w:rPr>
        <w:footnoteReference w:id="122"/>
      </w:r>
      <w:r w:rsidRPr="00085B37">
        <w:rPr>
          <w:rFonts w:ascii="Times New Roman" w:eastAsia="Times New Roman" w:hAnsi="Times New Roman"/>
          <w:b/>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
          <w:iCs/>
          <w:color w:val="000000"/>
          <w:sz w:val="21"/>
          <w:szCs w:val="21"/>
          <w:lang w:eastAsia="hu-HU"/>
        </w:rPr>
      </w:pPr>
      <w:r w:rsidRPr="00085B37">
        <w:rPr>
          <w:rFonts w:ascii="Times New Roman" w:eastAsia="Times New Roman" w:hAnsi="Times New Roman"/>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085B37">
        <w:rPr>
          <w:rFonts w:ascii="Times New Roman" w:eastAsia="Times New Roman" w:hAnsi="Times New Roman"/>
          <w:i/>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és a Tao. 4. § 11. pontjában meghatározott feltételek figyelembe </w:t>
      </w:r>
      <w:proofErr w:type="gramStart"/>
      <w:r w:rsidRPr="00085B37">
        <w:rPr>
          <w:rFonts w:ascii="Times New Roman" w:eastAsia="Times New Roman" w:hAnsi="Times New Roman"/>
          <w:iCs/>
          <w:color w:val="000000"/>
          <w:sz w:val="21"/>
          <w:szCs w:val="21"/>
          <w:lang w:eastAsia="hu-HU"/>
        </w:rPr>
        <w:t>vételével</w:t>
      </w:r>
      <w:r w:rsidRPr="00085B37">
        <w:rPr>
          <w:rFonts w:ascii="Times New Roman" w:eastAsia="Times New Roman" w:hAnsi="Times New Roman"/>
          <w:iCs/>
          <w:color w:val="000000"/>
          <w:sz w:val="21"/>
          <w:szCs w:val="21"/>
          <w:vertAlign w:val="superscript"/>
          <w:lang w:eastAsia="hu-HU"/>
        </w:rPr>
        <w:footnoteReference w:id="123"/>
      </w:r>
      <w:r w:rsidRPr="00085B37">
        <w:rPr>
          <w:rFonts w:ascii="Times New Roman" w:eastAsia="Times New Roman" w:hAnsi="Times New Roman"/>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left="1416"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sz w:val="21"/>
          <w:szCs w:val="21"/>
          <w:lang w:eastAsia="hu-HU"/>
        </w:rPr>
      </w:pPr>
      <w:proofErr w:type="gramStart"/>
      <w:r w:rsidRPr="00085B37">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85B37">
        <w:rPr>
          <w:rFonts w:ascii="Times New Roman" w:eastAsia="Times New Roman" w:hAnsi="Times New Roman"/>
          <w:iCs/>
          <w:color w:val="000000"/>
          <w:sz w:val="21"/>
          <w:szCs w:val="21"/>
          <w:lang w:eastAsia="hu-HU"/>
        </w:rPr>
        <w:t xml:space="preserve"> </w:t>
      </w:r>
      <w:proofErr w:type="gramStart"/>
      <w:r w:rsidRPr="00085B37">
        <w:rPr>
          <w:rFonts w:ascii="Times New Roman" w:eastAsia="Times New Roman" w:hAnsi="Times New Roman"/>
          <w:iCs/>
          <w:color w:val="000000"/>
          <w:sz w:val="21"/>
          <w:szCs w:val="21"/>
          <w:lang w:eastAsia="hu-HU"/>
        </w:rPr>
        <w:t>az</w:t>
      </w:r>
      <w:proofErr w:type="gramEnd"/>
      <w:r w:rsidRPr="00085B37">
        <w:rPr>
          <w:rFonts w:ascii="Times New Roman" w:eastAsia="Times New Roman" w:hAnsi="Times New Roman"/>
          <w:iCs/>
          <w:color w:val="000000"/>
          <w:sz w:val="21"/>
          <w:szCs w:val="21"/>
          <w:lang w:eastAsia="hu-HU"/>
        </w:rPr>
        <w:t xml:space="preserve"> alábbiak szerint</w:t>
      </w:r>
      <w:r w:rsidRPr="00085B37">
        <w:rPr>
          <w:rFonts w:ascii="Times New Roman" w:eastAsia="Times New Roman" w:hAnsi="Times New Roman"/>
          <w:iCs/>
          <w:color w:val="000000"/>
          <w:sz w:val="21"/>
          <w:szCs w:val="21"/>
          <w:vertAlign w:val="superscript"/>
          <w:lang w:eastAsia="hu-HU"/>
        </w:rPr>
        <w:footnoteReference w:id="124"/>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150970" w:rsidRPr="00085B37" w:rsidTr="00150970">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50970" w:rsidRPr="00085B37" w:rsidTr="00150970">
        <w:trPr>
          <w:trHeight w:val="300"/>
        </w:trPr>
        <w:tc>
          <w:tcPr>
            <w:tcW w:w="1149"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149"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rPr>
          <w:rFonts w:ascii="Times New Roman" w:eastAsia="Times New Roman" w:hAnsi="Times New Roman"/>
          <w:b/>
          <w:iCs/>
          <w:color w:val="000000"/>
          <w:sz w:val="21"/>
          <w:szCs w:val="21"/>
          <w:lang w:eastAsia="hu-HU"/>
        </w:rPr>
      </w:pPr>
      <w:bookmarkStart w:id="146" w:name="_Toc456256107"/>
      <w:bookmarkStart w:id="147" w:name="_Toc456341258"/>
    </w:p>
    <w:p w:rsidR="00150970" w:rsidRPr="00085B37" w:rsidRDefault="00150970" w:rsidP="00150970">
      <w:pPr>
        <w:spacing w:after="0" w:line="240" w:lineRule="auto"/>
        <w:ind w:firstLine="180"/>
        <w:jc w:val="center"/>
        <w:outlineLvl w:val="0"/>
        <w:rPr>
          <w:rFonts w:ascii="Times New Roman" w:eastAsia="Times New Roman" w:hAnsi="Times New Roman"/>
          <w:b/>
          <w:iCs/>
          <w:color w:val="000000"/>
          <w:sz w:val="21"/>
          <w:szCs w:val="21"/>
          <w:lang w:eastAsia="hu-HU"/>
        </w:rPr>
      </w:pPr>
      <w:bookmarkStart w:id="148" w:name="_Toc467152948"/>
      <w:bookmarkStart w:id="149" w:name="_Toc469048338"/>
      <w:bookmarkStart w:id="150" w:name="_Toc470855279"/>
      <w:r w:rsidRPr="00085B37">
        <w:rPr>
          <w:rFonts w:ascii="Times New Roman" w:eastAsia="Times New Roman" w:hAnsi="Times New Roman"/>
          <w:b/>
          <w:iCs/>
          <w:color w:val="000000"/>
          <w:sz w:val="21"/>
          <w:szCs w:val="21"/>
          <w:lang w:eastAsia="hu-HU"/>
        </w:rPr>
        <w:t>III.</w:t>
      </w:r>
      <w:bookmarkEnd w:id="146"/>
      <w:bookmarkEnd w:id="147"/>
      <w:bookmarkEnd w:id="148"/>
      <w:bookmarkEnd w:id="149"/>
      <w:bookmarkEnd w:id="150"/>
    </w:p>
    <w:p w:rsidR="00150970" w:rsidRPr="00085B37" w:rsidRDefault="00150970" w:rsidP="00150970">
      <w:pPr>
        <w:spacing w:after="0" w:line="240" w:lineRule="auto"/>
        <w:ind w:firstLine="180"/>
        <w:jc w:val="center"/>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151" w:name="_Toc456256108"/>
      <w:bookmarkStart w:id="152" w:name="_Toc456341259"/>
      <w:bookmarkStart w:id="153" w:name="_Toc467152949"/>
      <w:bookmarkStart w:id="154" w:name="_Toc469048339"/>
      <w:bookmarkStart w:id="155" w:name="_Toc470855280"/>
      <w:r w:rsidRPr="00085B37">
        <w:rPr>
          <w:rFonts w:ascii="Times New Roman" w:eastAsia="Times New Roman" w:hAnsi="Times New Roman"/>
          <w:b/>
          <w:iCs/>
          <w:color w:val="000000"/>
          <w:sz w:val="21"/>
          <w:szCs w:val="21"/>
          <w:u w:val="single"/>
          <w:lang w:eastAsia="hu-HU"/>
        </w:rPr>
        <w:t>CIVIL SZERVEZETEK, VÍZITÁRSULATOK</w:t>
      </w:r>
      <w:bookmarkEnd w:id="151"/>
      <w:bookmarkEnd w:id="152"/>
      <w:bookmarkEnd w:id="153"/>
      <w:bookmarkEnd w:id="154"/>
      <w:bookmarkEnd w:id="155"/>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150970">
      <w:pPr>
        <w:spacing w:after="0" w:line="240" w:lineRule="auto"/>
        <w:ind w:firstLine="180"/>
        <w:jc w:val="both"/>
        <w:outlineLvl w:val="0"/>
        <w:rPr>
          <w:rFonts w:ascii="Times New Roman" w:eastAsia="Times New Roman" w:hAnsi="Times New Roman"/>
          <w:i/>
          <w:iCs/>
          <w:color w:val="000000"/>
          <w:sz w:val="21"/>
          <w:szCs w:val="21"/>
          <w:lang w:eastAsia="hu-HU"/>
        </w:rPr>
      </w:pPr>
      <w:bookmarkStart w:id="156" w:name="_Toc456256109"/>
      <w:bookmarkStart w:id="157" w:name="_Toc456341260"/>
      <w:bookmarkStart w:id="158" w:name="_Toc467152950"/>
      <w:bookmarkStart w:id="159" w:name="_Toc469048340"/>
      <w:bookmarkStart w:id="160" w:name="_Toc470855281"/>
      <w:r w:rsidRPr="00085B37">
        <w:rPr>
          <w:rFonts w:ascii="Times New Roman" w:eastAsia="Times New Roman" w:hAnsi="Times New Roman"/>
          <w:b/>
          <w:iCs/>
          <w:color w:val="000000"/>
          <w:sz w:val="21"/>
          <w:szCs w:val="21"/>
          <w:lang w:eastAsia="hu-HU"/>
        </w:rPr>
        <w:t xml:space="preserve">Az általam képviselt szervezet </w:t>
      </w:r>
      <w:r w:rsidRPr="00085B37">
        <w:rPr>
          <w:rFonts w:ascii="Times New Roman" w:eastAsia="Times New Roman" w:hAnsi="Times New Roman"/>
          <w:i/>
          <w:iCs/>
          <w:color w:val="000000"/>
          <w:sz w:val="21"/>
          <w:szCs w:val="21"/>
          <w:lang w:eastAsia="hu-HU"/>
        </w:rPr>
        <w:t>(a megfelelő aláhúzandó)</w:t>
      </w:r>
      <w:bookmarkEnd w:id="156"/>
      <w:bookmarkEnd w:id="157"/>
      <w:bookmarkEnd w:id="158"/>
      <w:bookmarkEnd w:id="159"/>
      <w:bookmarkEnd w:id="160"/>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civil szervezet </w:t>
      </w:r>
      <w:r w:rsidRPr="00085B37">
        <w:rPr>
          <w:rFonts w:ascii="Times New Roman" w:eastAsia="Times New Roman" w:hAnsi="Times New Roman"/>
          <w:i/>
          <w:iCs/>
          <w:color w:val="000000"/>
          <w:sz w:val="21"/>
          <w:szCs w:val="21"/>
          <w:lang w:eastAsia="hu-HU"/>
        </w:rPr>
        <w:t>vagy</w:t>
      </w: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proofErr w:type="spellStart"/>
      <w:r w:rsidRPr="00085B37">
        <w:rPr>
          <w:rFonts w:ascii="Times New Roman" w:eastAsia="Times New Roman" w:hAnsi="Times New Roman"/>
          <w:iCs/>
          <w:color w:val="000000"/>
          <w:sz w:val="21"/>
          <w:szCs w:val="21"/>
          <w:lang w:eastAsia="hu-HU"/>
        </w:rPr>
        <w:t>vízitársulat</w:t>
      </w:r>
      <w:proofErr w:type="spellEnd"/>
    </w:p>
    <w:p w:rsidR="00150970" w:rsidRPr="00085B37" w:rsidRDefault="00150970" w:rsidP="00150970">
      <w:pPr>
        <w:spacing w:after="0" w:line="240" w:lineRule="auto"/>
        <w:ind w:left="360"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b/>
          <w:iCs/>
          <w:color w:val="000000"/>
          <w:sz w:val="21"/>
          <w:szCs w:val="21"/>
          <w:lang w:eastAsia="hu-HU"/>
        </w:rPr>
      </w:pPr>
      <w:proofErr w:type="gramStart"/>
      <w:r w:rsidRPr="00085B37">
        <w:rPr>
          <w:rFonts w:ascii="Times New Roman" w:eastAsia="Times New Roman" w:hAnsi="Times New Roman"/>
          <w:b/>
          <w:iCs/>
          <w:color w:val="000000"/>
          <w:sz w:val="21"/>
          <w:szCs w:val="21"/>
          <w:lang w:eastAsia="hu-HU"/>
        </w:rPr>
        <w:lastRenderedPageBreak/>
        <w:t>átlátható</w:t>
      </w:r>
      <w:proofErr w:type="gramEnd"/>
      <w:r w:rsidRPr="00085B37">
        <w:rPr>
          <w:rFonts w:ascii="Times New Roman" w:eastAsia="Times New Roman" w:hAnsi="Times New Roman"/>
          <w:b/>
          <w:iCs/>
          <w:color w:val="000000"/>
          <w:sz w:val="21"/>
          <w:szCs w:val="21"/>
          <w:lang w:eastAsia="hu-HU"/>
        </w:rPr>
        <w:t xml:space="preserve"> szervezetnek minősül, azaz az </w:t>
      </w:r>
      <w:proofErr w:type="spellStart"/>
      <w:r w:rsidRPr="00085B37">
        <w:rPr>
          <w:rFonts w:ascii="Times New Roman" w:eastAsia="Times New Roman" w:hAnsi="Times New Roman"/>
          <w:b/>
          <w:iCs/>
          <w:color w:val="000000"/>
          <w:sz w:val="21"/>
          <w:szCs w:val="21"/>
          <w:u w:val="single"/>
          <w:lang w:eastAsia="hu-HU"/>
        </w:rPr>
        <w:t>Nvt</w:t>
      </w:r>
      <w:proofErr w:type="spellEnd"/>
      <w:r w:rsidRPr="00085B37">
        <w:rPr>
          <w:rFonts w:ascii="Times New Roman" w:eastAsia="Times New Roman" w:hAnsi="Times New Roman"/>
          <w:b/>
          <w:iCs/>
          <w:color w:val="000000"/>
          <w:sz w:val="21"/>
          <w:szCs w:val="21"/>
          <w:u w:val="single"/>
          <w:lang w:eastAsia="hu-HU"/>
        </w:rPr>
        <w:t>. 3. § (1) bekezdés 1. pont c) alpont</w:t>
      </w:r>
      <w:r w:rsidRPr="00085B37">
        <w:rPr>
          <w:rFonts w:ascii="Times New Roman" w:eastAsia="Times New Roman" w:hAnsi="Times New Roman"/>
          <w:b/>
          <w:iCs/>
          <w:color w:val="000000"/>
          <w:sz w:val="21"/>
          <w:szCs w:val="21"/>
          <w:lang w:eastAsia="hu-HU"/>
        </w:rPr>
        <w:t xml:space="preserve"> szerint az általam képviselt szervezet</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outlineLvl w:val="0"/>
        <w:rPr>
          <w:rFonts w:ascii="Times New Roman" w:eastAsia="Times New Roman" w:hAnsi="Times New Roman"/>
          <w:b/>
          <w:iCs/>
          <w:color w:val="000000"/>
          <w:sz w:val="21"/>
          <w:szCs w:val="21"/>
          <w:lang w:eastAsia="hu-HU"/>
        </w:rPr>
      </w:pPr>
      <w:bookmarkStart w:id="161" w:name="_Toc456256110"/>
      <w:bookmarkStart w:id="162" w:name="_Toc456341261"/>
      <w:bookmarkStart w:id="163" w:name="_Toc467152951"/>
      <w:bookmarkStart w:id="164" w:name="_Toc469048341"/>
      <w:bookmarkStart w:id="165" w:name="_Toc470855282"/>
      <w:r w:rsidRPr="00085B37">
        <w:rPr>
          <w:rFonts w:ascii="Times New Roman" w:eastAsia="Times New Roman" w:hAnsi="Times New Roman"/>
          <w:b/>
          <w:iCs/>
          <w:color w:val="000000"/>
          <w:sz w:val="21"/>
          <w:szCs w:val="21"/>
          <w:lang w:eastAsia="hu-HU"/>
        </w:rPr>
        <w:t>III/1. vezető tisztségviselői megismerhetők.</w:t>
      </w:r>
      <w:bookmarkEnd w:id="161"/>
      <w:bookmarkEnd w:id="162"/>
      <w:bookmarkEnd w:id="163"/>
      <w:bookmarkEnd w:id="164"/>
      <w:bookmarkEnd w:id="165"/>
      <w:r w:rsidRPr="00085B37">
        <w:rPr>
          <w:rFonts w:ascii="Times New Roman" w:eastAsia="Times New Roman" w:hAnsi="Times New Roman"/>
          <w:b/>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b/>
        <w:t xml:space="preserve">Az általam képviselt </w:t>
      </w:r>
      <w:proofErr w:type="gramStart"/>
      <w:r w:rsidRPr="00085B37">
        <w:rPr>
          <w:rFonts w:ascii="Times New Roman" w:eastAsia="Times New Roman" w:hAnsi="Times New Roman"/>
          <w:iCs/>
          <w:color w:val="000000"/>
          <w:sz w:val="21"/>
          <w:szCs w:val="21"/>
          <w:lang w:eastAsia="hu-HU"/>
        </w:rPr>
        <w:t>szervezet vezető</w:t>
      </w:r>
      <w:proofErr w:type="gramEnd"/>
      <w:r w:rsidRPr="00085B37">
        <w:rPr>
          <w:rFonts w:ascii="Times New Roman" w:eastAsia="Times New Roman" w:hAnsi="Times New Roman"/>
          <w:iCs/>
          <w:color w:val="000000"/>
          <w:sz w:val="21"/>
          <w:szCs w:val="21"/>
          <w:lang w:eastAsia="hu-HU"/>
        </w:rPr>
        <w:t xml:space="preserve"> tisztségviselői</w:t>
      </w:r>
      <w:r w:rsidRPr="00085B37">
        <w:rPr>
          <w:rFonts w:ascii="Times New Roman" w:eastAsia="Times New Roman" w:hAnsi="Times New Roman"/>
          <w:iCs/>
          <w:color w:val="000000"/>
          <w:sz w:val="21"/>
          <w:szCs w:val="21"/>
          <w:vertAlign w:val="superscript"/>
          <w:lang w:eastAsia="hu-HU"/>
        </w:rPr>
        <w:footnoteReference w:id="125"/>
      </w:r>
      <w:r w:rsidRPr="00085B37">
        <w:rPr>
          <w:rFonts w:ascii="Times New Roman" w:eastAsia="Times New Roman" w:hAnsi="Times New Roman"/>
          <w:iCs/>
          <w:color w:val="000000"/>
          <w:sz w:val="21"/>
          <w:szCs w:val="21"/>
          <w:lang w:eastAsia="hu-HU"/>
        </w:rPr>
        <w:t>:</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150970" w:rsidRPr="00085B37" w:rsidTr="00150970">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Adószám/adóazonosító</w:t>
            </w:r>
          </w:p>
        </w:tc>
      </w:tr>
      <w:tr w:rsidR="00150970" w:rsidRPr="00085B37" w:rsidTr="00150970">
        <w:trPr>
          <w:trHeight w:val="300"/>
        </w:trPr>
        <w:tc>
          <w:tcPr>
            <w:tcW w:w="2940"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p>
        </w:tc>
      </w:tr>
      <w:tr w:rsidR="00150970" w:rsidRPr="00085B37" w:rsidTr="00150970">
        <w:trPr>
          <w:trHeight w:val="300"/>
        </w:trPr>
        <w:tc>
          <w:tcPr>
            <w:tcW w:w="2940"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p>
        </w:tc>
      </w:tr>
    </w:tbl>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r w:rsidRPr="00085B37">
        <w:rPr>
          <w:rFonts w:ascii="Times New Roman" w:eastAsia="Times New Roman" w:hAnsi="Times New Roman"/>
          <w:b/>
          <w:iCs/>
          <w:color w:val="000000"/>
          <w:sz w:val="21"/>
          <w:szCs w:val="21"/>
          <w:lang w:eastAsia="hu-HU"/>
        </w:rPr>
        <w:t>III/2. az általam képviselt szervezet, valamint ezek tisztségviselői nem átlátható szervezetben nem rendelkeznek 25%-ot meghaladó részesedéssel,</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left="708" w:firstLine="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általam képviselt szervezet, valamint a </w:t>
      </w:r>
      <w:proofErr w:type="spellStart"/>
      <w:r w:rsidRPr="00085B37">
        <w:rPr>
          <w:rFonts w:ascii="Times New Roman" w:eastAsia="Times New Roman" w:hAnsi="Times New Roman"/>
          <w:iCs/>
          <w:color w:val="000000"/>
          <w:sz w:val="21"/>
          <w:szCs w:val="21"/>
          <w:lang w:eastAsia="hu-HU"/>
        </w:rPr>
        <w:t>Nvt</w:t>
      </w:r>
      <w:proofErr w:type="spellEnd"/>
      <w:r w:rsidRPr="00085B37">
        <w:rPr>
          <w:rFonts w:ascii="Times New Roman" w:eastAsia="Times New Roman" w:hAnsi="Times New Roman"/>
          <w:iCs/>
          <w:color w:val="000000"/>
          <w:sz w:val="21"/>
          <w:szCs w:val="21"/>
          <w:lang w:eastAsia="hu-HU"/>
        </w:rPr>
        <w:t xml:space="preserve">. 3. § (1) bekezdés 1. pont </w:t>
      </w:r>
      <w:proofErr w:type="spellStart"/>
      <w:r w:rsidRPr="00085B37">
        <w:rPr>
          <w:rFonts w:ascii="Times New Roman" w:eastAsia="Times New Roman" w:hAnsi="Times New Roman"/>
          <w:iCs/>
          <w:color w:val="000000"/>
          <w:sz w:val="21"/>
          <w:szCs w:val="21"/>
          <w:lang w:eastAsia="hu-HU"/>
        </w:rPr>
        <w:t>ca</w:t>
      </w:r>
      <w:proofErr w:type="spellEnd"/>
      <w:r w:rsidRPr="00085B37">
        <w:rPr>
          <w:rFonts w:ascii="Times New Roman" w:eastAsia="Times New Roman" w:hAnsi="Times New Roman"/>
          <w:iCs/>
          <w:color w:val="000000"/>
          <w:sz w:val="21"/>
          <w:szCs w:val="21"/>
          <w:lang w:eastAsia="hu-HU"/>
        </w:rPr>
        <w:t xml:space="preserve">) alpont szerinti vezető tisztségviselői az alábbi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w:t>
      </w:r>
      <w:proofErr w:type="spellStart"/>
      <w:r w:rsidRPr="00085B37">
        <w:rPr>
          <w:rFonts w:ascii="Times New Roman" w:eastAsia="Times New Roman" w:hAnsi="Times New Roman"/>
          <w:iCs/>
          <w:color w:val="000000"/>
          <w:sz w:val="21"/>
          <w:szCs w:val="21"/>
          <w:lang w:eastAsia="hu-HU"/>
        </w:rPr>
        <w:t>ben</w:t>
      </w:r>
      <w:proofErr w:type="spellEnd"/>
      <w:r w:rsidRPr="00085B37">
        <w:rPr>
          <w:rFonts w:ascii="Times New Roman" w:eastAsia="Times New Roman" w:hAnsi="Times New Roman"/>
          <w:iCs/>
          <w:color w:val="000000"/>
          <w:sz w:val="21"/>
          <w:szCs w:val="21"/>
          <w:lang w:eastAsia="hu-HU"/>
        </w:rPr>
        <w:t xml:space="preserve"> rendelkeznek 25%-ot meghaladó részesedéssel:</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150970" w:rsidRPr="00085B37" w:rsidTr="00150970">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ind w:right="326"/>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Részesedés mértéke</w:t>
            </w:r>
          </w:p>
        </w:tc>
      </w:tr>
      <w:tr w:rsidR="00150970" w:rsidRPr="00085B37" w:rsidTr="00150970">
        <w:trPr>
          <w:trHeight w:val="300"/>
        </w:trPr>
        <w:tc>
          <w:tcPr>
            <w:tcW w:w="2268"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2268"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outlineLvl w:val="0"/>
        <w:rPr>
          <w:rFonts w:ascii="Times New Roman" w:eastAsia="Times New Roman" w:hAnsi="Times New Roman"/>
          <w:b/>
          <w:iCs/>
          <w:color w:val="000000"/>
          <w:sz w:val="21"/>
          <w:szCs w:val="21"/>
          <w:u w:val="single"/>
          <w:lang w:eastAsia="hu-HU"/>
        </w:rPr>
      </w:pPr>
      <w:bookmarkStart w:id="166" w:name="_Toc456256111"/>
      <w:bookmarkStart w:id="167" w:name="_Toc456341262"/>
      <w:bookmarkStart w:id="168" w:name="_Toc467152952"/>
      <w:bookmarkStart w:id="169" w:name="_Toc469048342"/>
      <w:bookmarkStart w:id="170" w:name="_Toc470855283"/>
      <w:r w:rsidRPr="00085B37">
        <w:rPr>
          <w:rFonts w:ascii="Times New Roman" w:eastAsia="Times New Roman" w:hAnsi="Times New Roman"/>
          <w:b/>
          <w:iCs/>
          <w:color w:val="000000"/>
          <w:sz w:val="21"/>
          <w:szCs w:val="21"/>
          <w:u w:val="single"/>
          <w:lang w:eastAsia="hu-HU"/>
        </w:rPr>
        <w:t xml:space="preserve">Ezek a </w:t>
      </w:r>
      <w:proofErr w:type="gramStart"/>
      <w:r w:rsidRPr="00085B37">
        <w:rPr>
          <w:rFonts w:ascii="Times New Roman" w:eastAsia="Times New Roman" w:hAnsi="Times New Roman"/>
          <w:b/>
          <w:iCs/>
          <w:color w:val="000000"/>
          <w:sz w:val="21"/>
          <w:szCs w:val="21"/>
          <w:u w:val="single"/>
          <w:lang w:eastAsia="hu-HU"/>
        </w:rPr>
        <w:t>szervezet(</w:t>
      </w:r>
      <w:proofErr w:type="spellStart"/>
      <w:proofErr w:type="gramEnd"/>
      <w:r w:rsidRPr="00085B37">
        <w:rPr>
          <w:rFonts w:ascii="Times New Roman" w:eastAsia="Times New Roman" w:hAnsi="Times New Roman"/>
          <w:b/>
          <w:iCs/>
          <w:color w:val="000000"/>
          <w:sz w:val="21"/>
          <w:szCs w:val="21"/>
          <w:u w:val="single"/>
          <w:lang w:eastAsia="hu-HU"/>
        </w:rPr>
        <w:t>ek</w:t>
      </w:r>
      <w:proofErr w:type="spellEnd"/>
      <w:r w:rsidRPr="00085B37">
        <w:rPr>
          <w:rFonts w:ascii="Times New Roman" w:eastAsia="Times New Roman" w:hAnsi="Times New Roman"/>
          <w:b/>
          <w:iCs/>
          <w:color w:val="000000"/>
          <w:sz w:val="21"/>
          <w:szCs w:val="21"/>
          <w:u w:val="single"/>
          <w:lang w:eastAsia="hu-HU"/>
        </w:rPr>
        <w:t>) átlátható(</w:t>
      </w:r>
      <w:proofErr w:type="spellStart"/>
      <w:r w:rsidRPr="00085B37">
        <w:rPr>
          <w:rFonts w:ascii="Times New Roman" w:eastAsia="Times New Roman" w:hAnsi="Times New Roman"/>
          <w:b/>
          <w:iCs/>
          <w:color w:val="000000"/>
          <w:sz w:val="21"/>
          <w:szCs w:val="21"/>
          <w:u w:val="single"/>
          <w:lang w:eastAsia="hu-HU"/>
        </w:rPr>
        <w:t>ak</w:t>
      </w:r>
      <w:proofErr w:type="spellEnd"/>
      <w:r w:rsidRPr="00085B37">
        <w:rPr>
          <w:rFonts w:ascii="Times New Roman" w:eastAsia="Times New Roman" w:hAnsi="Times New Roman"/>
          <w:b/>
          <w:iCs/>
          <w:color w:val="000000"/>
          <w:sz w:val="21"/>
          <w:szCs w:val="21"/>
          <w:u w:val="single"/>
          <w:lang w:eastAsia="hu-HU"/>
        </w:rPr>
        <w:t>), azaz:</w:t>
      </w:r>
      <w:bookmarkEnd w:id="166"/>
      <w:bookmarkEnd w:id="167"/>
      <w:bookmarkEnd w:id="168"/>
      <w:bookmarkEnd w:id="169"/>
      <w:bookmarkEnd w:id="170"/>
      <w:r w:rsidRPr="00085B37">
        <w:rPr>
          <w:rFonts w:ascii="Times New Roman" w:eastAsia="Times New Roman" w:hAnsi="Times New Roman"/>
          <w:b/>
          <w:iCs/>
          <w:color w:val="000000"/>
          <w:sz w:val="21"/>
          <w:szCs w:val="21"/>
          <w:u w:val="single"/>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b/>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III./2.1.</w:t>
      </w:r>
      <w:r w:rsidRPr="00085B37">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085B37">
        <w:rPr>
          <w:rFonts w:ascii="Times New Roman" w:eastAsia="Times New Roman" w:hAnsi="Times New Roman"/>
          <w:b/>
          <w:iCs/>
          <w:color w:val="000000"/>
          <w:sz w:val="21"/>
          <w:szCs w:val="21"/>
          <w:lang w:eastAsia="hu-HU"/>
        </w:rPr>
        <w:t>tényleges tulajdonos</w:t>
      </w:r>
      <w:r w:rsidRPr="00085B37">
        <w:rPr>
          <w:rFonts w:ascii="Times New Roman" w:eastAsia="Times New Roman" w:hAnsi="Times New Roman"/>
          <w:iCs/>
          <w:color w:val="000000"/>
          <w:sz w:val="21"/>
          <w:szCs w:val="21"/>
          <w:lang w:eastAsia="hu-HU"/>
        </w:rPr>
        <w:t xml:space="preserve">uk megismerhető, amelyről az alábbiak szerint </w:t>
      </w:r>
      <w:proofErr w:type="gramStart"/>
      <w:r w:rsidRPr="00085B37">
        <w:rPr>
          <w:rFonts w:ascii="Times New Roman" w:eastAsia="Times New Roman" w:hAnsi="Times New Roman"/>
          <w:iCs/>
          <w:color w:val="000000"/>
          <w:sz w:val="21"/>
          <w:szCs w:val="21"/>
          <w:lang w:eastAsia="hu-HU"/>
        </w:rPr>
        <w:t>nyilatkozom</w:t>
      </w:r>
      <w:r w:rsidRPr="00085B37">
        <w:rPr>
          <w:rFonts w:ascii="Times New Roman" w:eastAsia="Times New Roman" w:hAnsi="Times New Roman"/>
          <w:iCs/>
          <w:color w:val="000000"/>
          <w:sz w:val="21"/>
          <w:szCs w:val="21"/>
          <w:vertAlign w:val="superscript"/>
          <w:lang w:eastAsia="hu-HU"/>
        </w:rPr>
        <w:footnoteReference w:id="126"/>
      </w:r>
      <w:r w:rsidRPr="00085B37">
        <w:rPr>
          <w:rFonts w:ascii="Times New Roman" w:eastAsia="Times New Roman" w:hAnsi="Times New Roman"/>
          <w:i/>
          <w:iCs/>
          <w:color w:val="000000"/>
          <w:sz w:val="21"/>
          <w:szCs w:val="21"/>
          <w:lang w:eastAsia="hu-HU"/>
        </w:rPr>
        <w:t>:</w:t>
      </w:r>
      <w:proofErr w:type="gramEnd"/>
      <w:r w:rsidRPr="00085B37">
        <w:rPr>
          <w:rFonts w:ascii="Times New Roman" w:eastAsia="Times New Roman" w:hAnsi="Times New Roman"/>
          <w:iCs/>
          <w:color w:val="000000"/>
          <w:sz w:val="21"/>
          <w:szCs w:val="21"/>
          <w:u w:val="single"/>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u w:val="single"/>
          <w:lang w:eastAsia="hu-HU"/>
        </w:rPr>
      </w:pPr>
    </w:p>
    <w:p w:rsidR="00150970" w:rsidRPr="00085B37" w:rsidRDefault="00150970" w:rsidP="00150970">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171" w:name="_Toc456256112"/>
      <w:bookmarkStart w:id="172" w:name="_Toc456341263"/>
      <w:bookmarkStart w:id="173" w:name="_Toc467152953"/>
      <w:bookmarkStart w:id="174" w:name="_Toc469048343"/>
      <w:bookmarkStart w:id="175" w:name="_Toc470855284"/>
      <w:r w:rsidRPr="00085B37">
        <w:rPr>
          <w:rFonts w:ascii="Times New Roman" w:eastAsia="Times New Roman" w:hAnsi="Times New Roman"/>
          <w:color w:val="000000"/>
          <w:sz w:val="21"/>
          <w:szCs w:val="21"/>
          <w:u w:val="single"/>
          <w:lang w:eastAsia="hu-HU"/>
        </w:rPr>
        <w:t>Nyilatkozat tényleges tulajdonosokról:</w:t>
      </w:r>
      <w:bookmarkEnd w:id="171"/>
      <w:bookmarkEnd w:id="172"/>
      <w:bookmarkEnd w:id="173"/>
      <w:bookmarkEnd w:id="174"/>
      <w:bookmarkEnd w:id="175"/>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150970" w:rsidRPr="00085B37" w:rsidTr="00150970">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tc>
      </w:tr>
      <w:tr w:rsidR="00150970" w:rsidRPr="00085B37" w:rsidTr="00150970">
        <w:trPr>
          <w:trHeight w:val="300"/>
        </w:trPr>
        <w:tc>
          <w:tcPr>
            <w:tcW w:w="1579"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579" w:type="dxa"/>
            <w:tcBorders>
              <w:top w:val="nil"/>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left="1416"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III/2.2.</w:t>
      </w:r>
      <w:r w:rsidRPr="00085B37">
        <w:rPr>
          <w:rFonts w:ascii="Times New Roman" w:eastAsia="Times New Roman" w:hAnsi="Times New Roman"/>
          <w:iCs/>
          <w:color w:val="000000"/>
          <w:sz w:val="21"/>
          <w:szCs w:val="21"/>
          <w:lang w:eastAsia="hu-HU"/>
        </w:rPr>
        <w:t xml:space="preserve"> Ezen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adóilletékessége</w:t>
      </w:r>
      <w:r w:rsidRPr="00085B37">
        <w:rPr>
          <w:rFonts w:ascii="Times New Roman" w:eastAsia="Times New Roman" w:hAnsi="Times New Roman"/>
          <w:b/>
          <w:iCs/>
          <w:color w:val="000000"/>
          <w:sz w:val="21"/>
          <w:szCs w:val="21"/>
          <w:vertAlign w:val="superscript"/>
          <w:lang w:eastAsia="hu-HU"/>
        </w:rPr>
        <w:footnoteReference w:id="127"/>
      </w:r>
      <w:r w:rsidRPr="00085B37">
        <w:rPr>
          <w:rFonts w:ascii="Times New Roman" w:eastAsia="Times New Roman" w:hAnsi="Times New Roman"/>
          <w:iCs/>
          <w:color w:val="000000"/>
          <w:sz w:val="21"/>
          <w:szCs w:val="21"/>
          <w:lang w:eastAsia="hu-HU"/>
        </w:rPr>
        <w:t>:</w:t>
      </w:r>
    </w:p>
    <w:p w:rsidR="00150970" w:rsidRPr="00085B37" w:rsidRDefault="00150970" w:rsidP="00580FAC">
      <w:pPr>
        <w:numPr>
          <w:ilvl w:val="0"/>
          <w:numId w:val="16"/>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150970" w:rsidRPr="00085B37" w:rsidRDefault="00150970" w:rsidP="00580FAC">
      <w:pPr>
        <w:numPr>
          <w:ilvl w:val="1"/>
          <w:numId w:val="16"/>
        </w:numPr>
        <w:spacing w:after="0" w:line="240" w:lineRule="auto"/>
        <w:ind w:left="1418"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150970" w:rsidRPr="00085B37" w:rsidRDefault="00150970" w:rsidP="00580FAC">
      <w:pPr>
        <w:numPr>
          <w:ilvl w:val="1"/>
          <w:numId w:val="16"/>
        </w:numPr>
        <w:spacing w:after="0" w:line="240" w:lineRule="auto"/>
        <w:ind w:left="1418"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150970" w:rsidRPr="00085B37" w:rsidRDefault="00150970" w:rsidP="00580FAC">
      <w:pPr>
        <w:numPr>
          <w:ilvl w:val="0"/>
          <w:numId w:val="16"/>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vagy</w:t>
      </w:r>
    </w:p>
    <w:p w:rsidR="00150970" w:rsidRPr="00085B37" w:rsidRDefault="00150970" w:rsidP="00580FAC">
      <w:pPr>
        <w:numPr>
          <w:ilvl w:val="0"/>
          <w:numId w:val="16"/>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vagy</w:t>
      </w:r>
    </w:p>
    <w:p w:rsidR="00150970" w:rsidRPr="00085B37" w:rsidRDefault="00150970" w:rsidP="00580FAC">
      <w:pPr>
        <w:numPr>
          <w:ilvl w:val="0"/>
          <w:numId w:val="16"/>
        </w:numPr>
        <w:spacing w:after="0" w:line="240" w:lineRule="auto"/>
        <w:ind w:left="851" w:hanging="284"/>
        <w:jc w:val="both"/>
        <w:rPr>
          <w:rFonts w:ascii="Times New Roman" w:eastAsia="Times New Roman" w:hAnsi="Times New Roman"/>
          <w:b/>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III/2.3</w:t>
      </w:r>
      <w:r w:rsidRPr="00085B37">
        <w:rPr>
          <w:rFonts w:ascii="Times New Roman" w:eastAsia="Times New Roman" w:hAnsi="Times New Roman"/>
          <w:iCs/>
          <w:color w:val="000000"/>
          <w:sz w:val="21"/>
          <w:szCs w:val="21"/>
          <w:lang w:eastAsia="hu-HU"/>
        </w:rPr>
        <w:t xml:space="preserve">. Ezen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ellenőrzött külföldi társasági</w:t>
      </w:r>
      <w:r w:rsidRPr="00085B37">
        <w:rPr>
          <w:rFonts w:ascii="Times New Roman" w:eastAsia="Times New Roman" w:hAnsi="Times New Roman"/>
          <w:iCs/>
          <w:color w:val="000000"/>
          <w:sz w:val="21"/>
          <w:szCs w:val="21"/>
          <w:lang w:eastAsia="hu-HU"/>
        </w:rPr>
        <w:t xml:space="preserve"> minősítése</w:t>
      </w:r>
      <w:r w:rsidRPr="00085B37">
        <w:rPr>
          <w:rFonts w:ascii="Times New Roman" w:eastAsia="Times New Roman" w:hAnsi="Times New Roman"/>
          <w:iCs/>
          <w:color w:val="000000"/>
          <w:sz w:val="21"/>
          <w:szCs w:val="21"/>
          <w:vertAlign w:val="superscript"/>
          <w:lang w:eastAsia="hu-HU"/>
        </w:rPr>
        <w:footnoteReference w:id="128"/>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jc w:val="both"/>
        <w:rPr>
          <w:rFonts w:ascii="Times New Roman" w:eastAsia="Times New Roman" w:hAnsi="Times New Roman"/>
          <w:i/>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lastRenderedPageBreak/>
        <w:t>Ezen szervezet nem rendelkezik magyarországi székhellyel és a Tao. 4. § 11. pontjában meghatározott feltételek figyelembe vételével:</w:t>
      </w:r>
      <w:r w:rsidRPr="00085B37">
        <w:rPr>
          <w:rFonts w:ascii="Times New Roman" w:eastAsia="Times New Roman" w:hAnsi="Times New Roman"/>
          <w:iCs/>
          <w:color w:val="000000"/>
          <w:sz w:val="21"/>
          <w:szCs w:val="21"/>
          <w:vertAlign w:val="superscript"/>
          <w:lang w:eastAsia="hu-HU"/>
        </w:rPr>
        <w:footnoteReference w:id="129"/>
      </w:r>
      <w:r w:rsidRPr="00085B37">
        <w:rPr>
          <w:rFonts w:ascii="Times New Roman" w:eastAsia="Times New Roman" w:hAnsi="Times New Roman"/>
          <w:b/>
          <w:i/>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left="2124"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rPr>
          <w:rFonts w:ascii="Times New Roman" w:eastAsia="Times New Roman" w:hAnsi="Times New Roman"/>
          <w:sz w:val="20"/>
          <w:szCs w:val="20"/>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150970" w:rsidRPr="00085B37" w:rsidRDefault="00150970" w:rsidP="00150970">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150970" w:rsidRPr="00085B37" w:rsidRDefault="00150970" w:rsidP="00150970">
      <w:pPr>
        <w:spacing w:after="0" w:line="240" w:lineRule="auto"/>
        <w:ind w:left="2124" w:firstLine="180"/>
        <w:jc w:val="center"/>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Amennyiben </w:t>
      </w:r>
      <w:proofErr w:type="gramStart"/>
      <w:r w:rsidRPr="00085B37">
        <w:rPr>
          <w:rFonts w:ascii="Times New Roman" w:eastAsia="Times New Roman" w:hAnsi="Times New Roman"/>
          <w:iCs/>
          <w:color w:val="000000"/>
          <w:sz w:val="21"/>
          <w:szCs w:val="21"/>
          <w:lang w:eastAsia="hu-HU"/>
        </w:rPr>
        <w:t>ezen</w:t>
      </w:r>
      <w:proofErr w:type="gramEnd"/>
      <w:r w:rsidRPr="00085B37">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85B37">
        <w:rPr>
          <w:rFonts w:ascii="Times New Roman" w:eastAsia="Times New Roman" w:hAnsi="Times New Roman"/>
          <w:iCs/>
          <w:color w:val="000000"/>
          <w:sz w:val="21"/>
          <w:szCs w:val="21"/>
          <w:vertAlign w:val="superscript"/>
          <w:lang w:eastAsia="hu-HU"/>
        </w:rPr>
        <w:footnoteReference w:id="130"/>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jc w:val="both"/>
        <w:rPr>
          <w:rFonts w:ascii="Times New Roman" w:eastAsia="Times New Roman" w:hAnsi="Times New Roman"/>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150970" w:rsidRPr="00085B37" w:rsidTr="00150970">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50970" w:rsidRPr="00085B37" w:rsidTr="00150970">
        <w:trPr>
          <w:trHeight w:val="300"/>
        </w:trPr>
        <w:tc>
          <w:tcPr>
            <w:tcW w:w="129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29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left="2124"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III/2.4.</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 xml:space="preserve">Az </w:t>
      </w:r>
      <w:proofErr w:type="gramStart"/>
      <w:r w:rsidRPr="00085B37">
        <w:rPr>
          <w:rFonts w:ascii="Times New Roman" w:eastAsia="Times New Roman" w:hAnsi="Times New Roman"/>
          <w:b/>
          <w:iCs/>
          <w:color w:val="000000"/>
          <w:sz w:val="21"/>
          <w:szCs w:val="21"/>
          <w:lang w:eastAsia="hu-HU"/>
        </w:rPr>
        <w:t>ezen</w:t>
      </w:r>
      <w:proofErr w:type="gramEnd"/>
      <w:r w:rsidRPr="00085B37">
        <w:rPr>
          <w:rFonts w:ascii="Times New Roman" w:eastAsia="Times New Roman" w:hAnsi="Times New Roman"/>
          <w:b/>
          <w:iCs/>
          <w:color w:val="000000"/>
          <w:sz w:val="21"/>
          <w:szCs w:val="21"/>
          <w:lang w:eastAsia="hu-HU"/>
        </w:rPr>
        <w:t xml:space="preserve"> szervezetben</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25%-ot meghaladó részesedéssel rendelkeznek) </w:t>
      </w:r>
      <w:r w:rsidRPr="00085B37">
        <w:rPr>
          <w:rFonts w:ascii="Times New Roman" w:eastAsia="Times New Roman" w:hAnsi="Times New Roman"/>
          <w:b/>
          <w:iCs/>
          <w:color w:val="000000"/>
          <w:sz w:val="21"/>
          <w:szCs w:val="21"/>
          <w:lang w:eastAsia="hu-HU"/>
        </w:rPr>
        <w:t>közvetlenül vagy közvetetten több mint 25%-os tulajdonnal, befolyással vagy szavazati joggal bíró jogi személy, jogi személyiséggel nem rendelkező gazdálkodó szervezet</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átlátható</w:t>
      </w:r>
      <w:r w:rsidRPr="00085B37">
        <w:rPr>
          <w:rFonts w:ascii="Times New Roman" w:eastAsia="Times New Roman" w:hAnsi="Times New Roman"/>
          <w:iCs/>
          <w:color w:val="000000"/>
          <w:sz w:val="21"/>
          <w:szCs w:val="21"/>
          <w:lang w:eastAsia="hu-HU"/>
        </w:rPr>
        <w:t xml:space="preserve">, az alábbiak szerint: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highlight w:val="yellow"/>
          <w:lang w:eastAsia="hu-HU"/>
        </w:rPr>
      </w:pPr>
    </w:p>
    <w:p w:rsidR="00150970" w:rsidRPr="00085B37" w:rsidRDefault="00150970" w:rsidP="00150970">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085B37">
        <w:rPr>
          <w:rFonts w:ascii="Times New Roman" w:eastAsia="Times New Roman" w:hAnsi="Times New Roman"/>
          <w:iCs/>
          <w:color w:val="000000"/>
          <w:sz w:val="21"/>
          <w:szCs w:val="21"/>
          <w:lang w:eastAsia="hu-HU"/>
        </w:rPr>
        <w:t>vízitársulat</w:t>
      </w:r>
      <w:proofErr w:type="spellEnd"/>
      <w:r w:rsidRPr="00085B37">
        <w:rPr>
          <w:rFonts w:ascii="Times New Roman" w:eastAsia="Times New Roman" w:hAnsi="Times New Roman"/>
          <w:iCs/>
          <w:color w:val="000000"/>
          <w:sz w:val="21"/>
          <w:szCs w:val="21"/>
          <w:lang w:eastAsia="hu-HU"/>
        </w:rPr>
        <w:t xml:space="preserve"> vagy ezekre vezető tisztségviselői 25%-ot meghaladó részesedéssel </w:t>
      </w:r>
      <w:proofErr w:type="gramStart"/>
      <w:r w:rsidRPr="00085B37">
        <w:rPr>
          <w:rFonts w:ascii="Times New Roman" w:eastAsia="Times New Roman" w:hAnsi="Times New Roman"/>
          <w:iCs/>
          <w:color w:val="000000"/>
          <w:sz w:val="21"/>
          <w:szCs w:val="21"/>
          <w:lang w:eastAsia="hu-HU"/>
        </w:rPr>
        <w:t>rendelkeznek</w:t>
      </w:r>
      <w:r w:rsidRPr="00085B37">
        <w:rPr>
          <w:rFonts w:ascii="Times New Roman" w:eastAsia="Times New Roman" w:hAnsi="Times New Roman"/>
          <w:iCs/>
          <w:color w:val="000000"/>
          <w:sz w:val="21"/>
          <w:szCs w:val="21"/>
          <w:vertAlign w:val="superscript"/>
          <w:lang w:eastAsia="hu-HU"/>
        </w:rPr>
        <w:footnoteReference w:id="131"/>
      </w:r>
      <w:r w:rsidRPr="00085B37">
        <w:rPr>
          <w:rFonts w:ascii="Times New Roman" w:eastAsia="Times New Roman" w:hAnsi="Times New Roman"/>
          <w:iCs/>
          <w:color w:val="000000"/>
          <w:sz w:val="21"/>
          <w:szCs w:val="21"/>
          <w:lang w:eastAsia="hu-HU"/>
        </w:rPr>
        <w:t>:</w:t>
      </w:r>
      <w:proofErr w:type="gramEnd"/>
    </w:p>
    <w:p w:rsidR="00150970" w:rsidRPr="00085B37" w:rsidRDefault="00150970" w:rsidP="00150970">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150970" w:rsidRPr="00085B37" w:rsidTr="00150970">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Részesedés mértéke % - </w:t>
            </w:r>
            <w:proofErr w:type="spellStart"/>
            <w:r w:rsidRPr="00085B37">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Tényleges </w:t>
            </w:r>
            <w:proofErr w:type="gramStart"/>
            <w:r w:rsidRPr="00085B37">
              <w:rPr>
                <w:rFonts w:ascii="Times New Roman" w:eastAsia="Times New Roman" w:hAnsi="Times New Roman"/>
                <w:color w:val="000000"/>
                <w:sz w:val="21"/>
                <w:szCs w:val="21"/>
                <w:lang w:eastAsia="hu-HU"/>
              </w:rPr>
              <w:t>tulajdonos(</w:t>
            </w:r>
            <w:proofErr w:type="gramEnd"/>
            <w:r w:rsidRPr="00085B37">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Tényleges tulajdonosok adószáma </w:t>
            </w:r>
          </w:p>
        </w:tc>
      </w:tr>
      <w:tr w:rsidR="00150970" w:rsidRPr="00085B37" w:rsidTr="00150970">
        <w:trPr>
          <w:trHeight w:val="300"/>
        </w:trPr>
        <w:tc>
          <w:tcPr>
            <w:tcW w:w="1590"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ind w:left="-313"/>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590"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150970" w:rsidRPr="00085B37" w:rsidTr="00150970">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150970" w:rsidRPr="00085B37" w:rsidRDefault="00150970" w:rsidP="00150970">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50970" w:rsidRPr="00085B37" w:rsidTr="00150970">
        <w:trPr>
          <w:trHeight w:val="300"/>
        </w:trPr>
        <w:tc>
          <w:tcPr>
            <w:tcW w:w="116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150970" w:rsidRPr="00085B37" w:rsidTr="00150970">
        <w:trPr>
          <w:trHeight w:val="300"/>
        </w:trPr>
        <w:tc>
          <w:tcPr>
            <w:tcW w:w="1161" w:type="dxa"/>
            <w:tcBorders>
              <w:top w:val="nil"/>
              <w:left w:val="single" w:sz="4" w:space="0" w:color="auto"/>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lastRenderedPageBreak/>
              <w:t> </w:t>
            </w:r>
          </w:p>
        </w:tc>
        <w:tc>
          <w:tcPr>
            <w:tcW w:w="255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50970" w:rsidRPr="00085B37" w:rsidRDefault="00150970" w:rsidP="00150970">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spacing w:after="0" w:line="240" w:lineRule="auto"/>
        <w:jc w:val="both"/>
        <w:outlineLvl w:val="0"/>
        <w:rPr>
          <w:rFonts w:ascii="Times New Roman" w:eastAsia="Times New Roman" w:hAnsi="Times New Roman"/>
          <w:b/>
          <w:i/>
          <w:iCs/>
          <w:color w:val="000000"/>
          <w:sz w:val="21"/>
          <w:szCs w:val="21"/>
          <w:lang w:eastAsia="hu-HU"/>
        </w:rPr>
      </w:pPr>
      <w:bookmarkStart w:id="176" w:name="_Toc456256113"/>
      <w:bookmarkStart w:id="177" w:name="_Toc456341264"/>
      <w:bookmarkStart w:id="178" w:name="_Toc467152954"/>
      <w:bookmarkStart w:id="179" w:name="_Toc469048344"/>
      <w:bookmarkStart w:id="180" w:name="_Toc470855285"/>
      <w:r w:rsidRPr="00085B37">
        <w:rPr>
          <w:rFonts w:ascii="Times New Roman" w:eastAsia="Times New Roman" w:hAnsi="Times New Roman"/>
          <w:b/>
          <w:iCs/>
          <w:color w:val="000000"/>
          <w:sz w:val="21"/>
          <w:szCs w:val="21"/>
          <w:lang w:eastAsia="hu-HU"/>
        </w:rPr>
        <w:t xml:space="preserve">III./3. </w:t>
      </w:r>
      <w:proofErr w:type="gramStart"/>
      <w:r w:rsidRPr="00085B37">
        <w:rPr>
          <w:rFonts w:ascii="Times New Roman" w:eastAsia="Times New Roman" w:hAnsi="Times New Roman"/>
          <w:b/>
          <w:iCs/>
          <w:color w:val="000000"/>
          <w:sz w:val="21"/>
          <w:szCs w:val="21"/>
          <w:lang w:eastAsia="hu-HU"/>
        </w:rPr>
        <w:t>az</w:t>
      </w:r>
      <w:proofErr w:type="gramEnd"/>
      <w:r w:rsidRPr="00085B37">
        <w:rPr>
          <w:rFonts w:ascii="Times New Roman" w:eastAsia="Times New Roman" w:hAnsi="Times New Roman"/>
          <w:b/>
          <w:iCs/>
          <w:color w:val="000000"/>
          <w:sz w:val="21"/>
          <w:szCs w:val="21"/>
          <w:lang w:eastAsia="hu-HU"/>
        </w:rPr>
        <w:t xml:space="preserve"> állam, amelyben az általam képviselt szervezet székhelye van:</w:t>
      </w:r>
      <w:bookmarkEnd w:id="176"/>
      <w:bookmarkEnd w:id="177"/>
      <w:r w:rsidRPr="00085B37">
        <w:rPr>
          <w:rFonts w:ascii="Times New Roman" w:eastAsia="Times New Roman" w:hAnsi="Times New Roman"/>
          <w:b/>
          <w:iCs/>
          <w:color w:val="000000"/>
          <w:sz w:val="21"/>
          <w:szCs w:val="21"/>
          <w:vertAlign w:val="superscript"/>
          <w:lang w:eastAsia="hu-HU"/>
        </w:rPr>
        <w:footnoteReference w:id="132"/>
      </w:r>
      <w:bookmarkEnd w:id="178"/>
      <w:bookmarkEnd w:id="179"/>
      <w:bookmarkEnd w:id="180"/>
      <w:r w:rsidRPr="00085B37">
        <w:rPr>
          <w:rFonts w:ascii="Times New Roman" w:eastAsia="Times New Roman" w:hAnsi="Times New Roman"/>
          <w:b/>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150970" w:rsidRPr="00085B37" w:rsidRDefault="00150970" w:rsidP="00580FAC">
      <w:pPr>
        <w:numPr>
          <w:ilvl w:val="1"/>
          <w:numId w:val="16"/>
        </w:numPr>
        <w:spacing w:after="0" w:line="240" w:lineRule="auto"/>
        <w:ind w:left="1353"/>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150970" w:rsidRPr="00085B37" w:rsidRDefault="00150970" w:rsidP="00580FAC">
      <w:pPr>
        <w:numPr>
          <w:ilvl w:val="1"/>
          <w:numId w:val="16"/>
        </w:numPr>
        <w:spacing w:after="0" w:line="240" w:lineRule="auto"/>
        <w:ind w:left="1353"/>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left="720"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r w:rsidRPr="00085B37">
        <w:rPr>
          <w:rFonts w:ascii="Times New Roman" w:eastAsia="Times New Roman" w:hAnsi="Times New Roman"/>
          <w:iCs/>
          <w:color w:val="000000"/>
          <w:sz w:val="21"/>
          <w:szCs w:val="21"/>
          <w:lang w:eastAsia="hu-HU"/>
        </w:rPr>
        <w:t xml:space="preserve"> </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580FAC">
      <w:pPr>
        <w:numPr>
          <w:ilvl w:val="0"/>
          <w:numId w:val="16"/>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olyan tagállam vagy 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150970" w:rsidRDefault="00150970" w:rsidP="00150970">
      <w:pPr>
        <w:spacing w:after="0" w:line="240" w:lineRule="auto"/>
        <w:rPr>
          <w:rFonts w:ascii="Times New Roman" w:eastAsia="Times New Roman" w:hAnsi="Times New Roman"/>
          <w:i/>
          <w:iCs/>
          <w:color w:val="000000"/>
          <w:sz w:val="21"/>
          <w:szCs w:val="21"/>
          <w:lang w:eastAsia="hu-HU"/>
        </w:rPr>
      </w:pPr>
      <w:r>
        <w:rPr>
          <w:rFonts w:ascii="Times New Roman" w:eastAsia="Times New Roman" w:hAnsi="Times New Roman"/>
          <w:i/>
          <w:iCs/>
          <w:color w:val="000000"/>
          <w:sz w:val="21"/>
          <w:szCs w:val="21"/>
          <w:lang w:eastAsia="hu-HU"/>
        </w:rPr>
        <w:br w:type="page"/>
      </w:r>
    </w:p>
    <w:p w:rsidR="00150970" w:rsidRPr="00085B37" w:rsidRDefault="00150970" w:rsidP="00150970">
      <w:pPr>
        <w:spacing w:after="0" w:line="240" w:lineRule="auto"/>
        <w:jc w:val="both"/>
        <w:rPr>
          <w:rFonts w:ascii="Times New Roman" w:eastAsia="Times New Roman" w:hAnsi="Times New Roman"/>
          <w:i/>
          <w:iCs/>
          <w:color w:val="000000"/>
          <w:sz w:val="21"/>
          <w:szCs w:val="21"/>
          <w:lang w:eastAsia="hu-HU"/>
        </w:rPr>
      </w:pP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81" w:name="_Toc467152955"/>
      <w:bookmarkStart w:id="182" w:name="_Toc469048345"/>
      <w:bookmarkStart w:id="183" w:name="_Toc470855286"/>
      <w:r w:rsidRPr="00085B37">
        <w:rPr>
          <w:rFonts w:ascii="Times New Roman" w:eastAsia="Times New Roman" w:hAnsi="Times New Roman"/>
          <w:b/>
          <w:color w:val="000000"/>
          <w:sz w:val="21"/>
          <w:szCs w:val="21"/>
          <w:u w:val="single"/>
          <w:lang w:eastAsia="hu-HU"/>
        </w:rPr>
        <w:t>IV.</w:t>
      </w:r>
      <w:bookmarkEnd w:id="181"/>
      <w:bookmarkEnd w:id="182"/>
      <w:bookmarkEnd w:id="183"/>
      <w:r w:rsidRPr="00085B37">
        <w:rPr>
          <w:rFonts w:ascii="Times New Roman" w:eastAsia="Times New Roman" w:hAnsi="Times New Roman"/>
          <w:b/>
          <w:color w:val="000000"/>
          <w:sz w:val="21"/>
          <w:szCs w:val="21"/>
          <w:u w:val="single"/>
          <w:lang w:eastAsia="hu-HU"/>
        </w:rPr>
        <w:t xml:space="preserve"> </w:t>
      </w: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p>
    <w:p w:rsidR="00150970" w:rsidRPr="00085B37" w:rsidRDefault="00150970" w:rsidP="00150970">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84" w:name="_Toc467152956"/>
      <w:bookmarkStart w:id="185" w:name="_Toc469048346"/>
      <w:bookmarkStart w:id="186" w:name="_Toc470855287"/>
      <w:r w:rsidRPr="00085B37">
        <w:rPr>
          <w:rFonts w:ascii="Times New Roman" w:eastAsia="Times New Roman" w:hAnsi="Times New Roman"/>
          <w:b/>
          <w:color w:val="000000"/>
          <w:sz w:val="21"/>
          <w:szCs w:val="21"/>
          <w:u w:val="single"/>
          <w:lang w:eastAsia="hu-HU"/>
        </w:rPr>
        <w:t>ZÁRÓ RENDELKEZÉSEK</w:t>
      </w:r>
      <w:bookmarkEnd w:id="184"/>
      <w:bookmarkEnd w:id="185"/>
      <w:bookmarkEnd w:id="186"/>
    </w:p>
    <w:p w:rsidR="00150970" w:rsidRPr="00085B37" w:rsidRDefault="00150970" w:rsidP="00150970">
      <w:pPr>
        <w:spacing w:after="0" w:line="240" w:lineRule="auto"/>
        <w:jc w:val="both"/>
        <w:rPr>
          <w:rFonts w:ascii="Times New Roman" w:eastAsia="Times New Roman" w:hAnsi="Times New Roman"/>
          <w:b/>
          <w:iCs/>
          <w:color w:val="000000"/>
          <w:sz w:val="21"/>
          <w:szCs w:val="21"/>
          <w:lang w:eastAsia="hu-HU"/>
        </w:rPr>
      </w:pPr>
      <w:r w:rsidRPr="00085B37" w:rsidDel="007C09E2">
        <w:rPr>
          <w:rFonts w:ascii="Times New Roman" w:eastAsia="Times New Roman" w:hAnsi="Times New Roman"/>
          <w:i/>
          <w:iCs/>
          <w:color w:val="000000"/>
          <w:sz w:val="21"/>
          <w:szCs w:val="21"/>
          <w:lang w:eastAsia="hu-HU"/>
        </w:rPr>
        <w:t xml:space="preserve"> </w:t>
      </w:r>
      <w:r w:rsidRPr="00085B37">
        <w:rPr>
          <w:rFonts w:ascii="Times New Roman" w:eastAsia="Times New Roman" w:hAnsi="Times New Roman"/>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150970" w:rsidRPr="00085B37" w:rsidRDefault="00150970" w:rsidP="00150970">
      <w:pPr>
        <w:spacing w:after="0" w:line="240" w:lineRule="auto"/>
        <w:ind w:firstLine="180"/>
        <w:jc w:val="both"/>
        <w:rPr>
          <w:rFonts w:ascii="Times New Roman" w:eastAsia="Times New Roman" w:hAnsi="Times New Roman"/>
          <w:iCs/>
          <w:color w:val="000000"/>
          <w:sz w:val="21"/>
          <w:szCs w:val="21"/>
          <w:lang w:eastAsia="hu-HU"/>
        </w:rPr>
      </w:pPr>
    </w:p>
    <w:p w:rsidR="00150970" w:rsidRPr="00085B37" w:rsidRDefault="00150970" w:rsidP="0015097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Jelen nyilatkozat alapján tudomásul veszem, hogy </w:t>
      </w:r>
    </w:p>
    <w:p w:rsidR="00150970" w:rsidRPr="00085B37" w:rsidRDefault="00150970" w:rsidP="00150970">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50970" w:rsidRPr="00085B37" w:rsidRDefault="00150970" w:rsidP="00580FAC">
      <w:pPr>
        <w:numPr>
          <w:ilvl w:val="0"/>
          <w:numId w:val="17"/>
        </w:numPr>
        <w:autoSpaceDE w:val="0"/>
        <w:autoSpaceDN w:val="0"/>
        <w:adjustRightInd w:val="0"/>
        <w:spacing w:after="0" w:line="240" w:lineRule="auto"/>
        <w:ind w:left="714" w:hanging="357"/>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w:t>
      </w:r>
      <w:proofErr w:type="gramStart"/>
      <w:r w:rsidRPr="00085B37">
        <w:rPr>
          <w:rFonts w:ascii="Times New Roman" w:eastAsia="Times New Roman" w:hAnsi="Times New Roman"/>
          <w:color w:val="000000"/>
          <w:sz w:val="21"/>
          <w:szCs w:val="21"/>
        </w:rPr>
        <w:t>ezen</w:t>
      </w:r>
      <w:proofErr w:type="gramEnd"/>
      <w:r w:rsidRPr="00085B37">
        <w:rPr>
          <w:rFonts w:ascii="Times New Roman" w:eastAsia="Times New Roman" w:hAnsi="Times New Roman"/>
          <w:color w:val="000000"/>
          <w:sz w:val="21"/>
          <w:szCs w:val="21"/>
        </w:rPr>
        <w:t xml:space="preserve"> feltétel ellenőrzése céljából, a szerződésből eredő követelések elévüléséig az Áht. 55 §</w:t>
      </w:r>
      <w:proofErr w:type="spellStart"/>
      <w:r w:rsidRPr="00085B37">
        <w:rPr>
          <w:rFonts w:ascii="Times New Roman" w:eastAsia="Times New Roman" w:hAnsi="Times New Roman"/>
          <w:color w:val="000000"/>
          <w:sz w:val="21"/>
          <w:szCs w:val="21"/>
        </w:rPr>
        <w:t>-ban</w:t>
      </w:r>
      <w:proofErr w:type="spellEnd"/>
      <w:r w:rsidRPr="00085B37">
        <w:rPr>
          <w:rFonts w:ascii="Times New Roman" w:eastAsia="Times New Roman" w:hAnsi="Times New Roman"/>
          <w:color w:val="000000"/>
          <w:sz w:val="21"/>
          <w:szCs w:val="21"/>
        </w:rPr>
        <w:t xml:space="preserve"> foglaltak szerint jogosult a jogi személy, jogi személyiséggel nem rendelkező szervezet átláthatóságával összefüggő, az Áht. 55. §</w:t>
      </w:r>
      <w:proofErr w:type="spellStart"/>
      <w:r w:rsidRPr="00085B37">
        <w:rPr>
          <w:rFonts w:ascii="Times New Roman" w:eastAsia="Times New Roman" w:hAnsi="Times New Roman"/>
          <w:color w:val="000000"/>
          <w:sz w:val="21"/>
          <w:szCs w:val="21"/>
        </w:rPr>
        <w:t>-ban</w:t>
      </w:r>
      <w:proofErr w:type="spellEnd"/>
      <w:r w:rsidRPr="00085B37">
        <w:rPr>
          <w:rFonts w:ascii="Times New Roman" w:eastAsia="Times New Roman" w:hAnsi="Times New Roman"/>
          <w:color w:val="000000"/>
          <w:sz w:val="21"/>
          <w:szCs w:val="21"/>
        </w:rPr>
        <w:t xml:space="preserve"> meghatározott adatokat kezelni, azzal, hogy ahol az Áht. 55 § kedvezményezettről rendelkezik, azon a jogi személyt, jogi személyiséggel nem rendelkező szervezet et kell érteni [Áht. 41. § (6) bekezdés].</w:t>
      </w:r>
    </w:p>
    <w:p w:rsidR="00150970" w:rsidRPr="00085B37" w:rsidRDefault="00150970" w:rsidP="00150970">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150970" w:rsidRPr="00085B37" w:rsidRDefault="00150970" w:rsidP="00150970">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50970" w:rsidRPr="00085B37" w:rsidRDefault="00150970" w:rsidP="0015097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580FAC" w:rsidRPr="00405BF8" w:rsidRDefault="00580FAC" w:rsidP="00580FAC">
      <w:pPr>
        <w:keepNext/>
        <w:keepLines/>
        <w:spacing w:before="600" w:after="0" w:line="240" w:lineRule="auto"/>
        <w:jc w:val="both"/>
        <w:rPr>
          <w:rFonts w:ascii="Times New Roman" w:hAnsi="Times New Roman"/>
        </w:rPr>
      </w:pPr>
      <w:bookmarkStart w:id="187" w:name="_Toc456256114"/>
      <w:bookmarkStart w:id="188" w:name="_Toc456341265"/>
      <w:bookmarkStart w:id="189" w:name="_Toc467152957"/>
      <w:r w:rsidRPr="00405BF8">
        <w:rPr>
          <w:rFonts w:ascii="Times New Roman" w:hAnsi="Times New Roman"/>
        </w:rPr>
        <w:t>Kelt</w:t>
      </w:r>
      <w:r>
        <w:rPr>
          <w:rFonts w:ascii="Times New Roman" w:hAnsi="Times New Roman"/>
        </w:rPr>
        <w:t>ezés (helység, év, hónap, nap)</w:t>
      </w:r>
    </w:p>
    <w:p w:rsidR="00580FAC" w:rsidRPr="002B4F03" w:rsidRDefault="00580FAC" w:rsidP="00580FA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80FAC" w:rsidRPr="002B4F03" w:rsidRDefault="00580FAC" w:rsidP="00580FA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80FAC" w:rsidRPr="002B4F03" w:rsidRDefault="00580FAC" w:rsidP="00580FA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80FAC" w:rsidRDefault="00580FAC" w:rsidP="00580FAC">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bookmarkEnd w:id="187"/>
    <w:bookmarkEnd w:id="188"/>
    <w:bookmarkEnd w:id="189"/>
    <w:p w:rsidR="00150970" w:rsidRDefault="00150970" w:rsidP="00150970">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1792A" w:rsidRPr="00250BCF" w:rsidRDefault="00563228" w:rsidP="00250BCF">
      <w:pPr>
        <w:pStyle w:val="Cmsor3"/>
        <w:spacing w:before="0" w:after="0" w:line="240" w:lineRule="auto"/>
        <w:ind w:left="2268" w:hanging="2268"/>
      </w:pPr>
      <w:bookmarkStart w:id="190" w:name="_Toc470855288"/>
      <w:r>
        <w:lastRenderedPageBreak/>
        <w:t>20</w:t>
      </w:r>
      <w:r w:rsidR="00150970" w:rsidRPr="004D54F7">
        <w:t>. sz</w:t>
      </w:r>
      <w:r w:rsidR="00150970">
        <w:t>ámú</w:t>
      </w:r>
      <w:r w:rsidR="00150970" w:rsidRPr="004D54F7">
        <w:t xml:space="preserve"> melléklet:</w:t>
      </w:r>
      <w:r w:rsidR="00150970">
        <w:tab/>
      </w:r>
      <w:r w:rsidR="00161D98">
        <w:t>Összeférhetetlenségi és titoktartási nyilatkozat</w:t>
      </w:r>
      <w:bookmarkEnd w:id="190"/>
      <w:r w:rsidR="00161D98" w:rsidRPr="00250BCF">
        <w:t xml:space="preserve"> </w:t>
      </w:r>
    </w:p>
    <w:p w:rsidR="00150970" w:rsidRPr="00250BCF" w:rsidRDefault="00150970" w:rsidP="00250BCF">
      <w:pPr>
        <w:keepNext/>
        <w:tabs>
          <w:tab w:val="left" w:pos="0"/>
        </w:tabs>
        <w:spacing w:before="240" w:after="120" w:line="240" w:lineRule="auto"/>
        <w:jc w:val="both"/>
        <w:rPr>
          <w:rFonts w:ascii="Times New Roman" w:hAnsi="Times New Roman"/>
        </w:rPr>
      </w:pPr>
      <w:r w:rsidRPr="00250BCF">
        <w:rPr>
          <w:rFonts w:ascii="Times New Roman" w:hAnsi="Times New Roman"/>
        </w:rPr>
        <w:t xml:space="preserve">A MÁV-START Vasúti Személyszállító Zrt. (székhelye: 1087 Budapest, Könyves Kálmán krt. 54-60., Cg. 01-10-045551) mint Ajánlatkérő által indított </w:t>
      </w:r>
      <w:r w:rsidRPr="00250BCF">
        <w:rPr>
          <w:rFonts w:ascii="Times New Roman" w:hAnsi="Times New Roman"/>
          <w:b/>
        </w:rPr>
        <w:t>„IC+ projekt – Utasülések beszerzése”</w:t>
      </w:r>
      <w:r w:rsidRPr="00250BCF">
        <w:rPr>
          <w:rFonts w:ascii="Times New Roman" w:hAnsi="Times New Roman"/>
        </w:rPr>
        <w:t xml:space="preserve"> tárgyú közbeszerzési eljárásban az általam </w:t>
      </w:r>
      <w:proofErr w:type="gramStart"/>
      <w:r w:rsidRPr="00250BCF">
        <w:rPr>
          <w:rFonts w:ascii="Times New Roman" w:hAnsi="Times New Roman"/>
        </w:rPr>
        <w:t>képviselt …</w:t>
      </w:r>
      <w:proofErr w:type="gramEnd"/>
      <w:r w:rsidRPr="00250BCF">
        <w:rPr>
          <w:rFonts w:ascii="Times New Roman" w:hAnsi="Times New Roman"/>
        </w:rPr>
        <w:t>………………………………………….. (cég neve) (székhely:……………………, Cg………….) ajánlattételre felkért cégként részt vesz.</w:t>
      </w:r>
    </w:p>
    <w:p w:rsidR="00150970" w:rsidRPr="00250BCF" w:rsidRDefault="00150970" w:rsidP="00250BCF">
      <w:pPr>
        <w:keepNext/>
        <w:tabs>
          <w:tab w:val="left" w:pos="0"/>
        </w:tabs>
        <w:spacing w:before="240" w:after="120" w:line="240" w:lineRule="auto"/>
        <w:jc w:val="both"/>
        <w:rPr>
          <w:rFonts w:ascii="Times New Roman" w:hAnsi="Times New Roman"/>
        </w:rPr>
      </w:pPr>
      <w:proofErr w:type="gramStart"/>
      <w:r w:rsidRPr="00250BCF">
        <w:rPr>
          <w:rFonts w:ascii="Times New Roman" w:hAnsi="Times New Roman"/>
        </w:rPr>
        <w:t>A ………………………………………………. (cég neve) képviseletében eljárva ezúton nyilatkozom, hogy a ……………………… (cég neve) mint Ajánlattevő 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 specifikációra és termékmintákra - időbeli korlátozás nélkül megőrzi, azt harmadik személy részére nem adja ki, nem teszi megismerhetővé, nem hozza nyilvánosságra, és nem nyilatkozik róluk az Ajánlatkérő előzetes</w:t>
      </w:r>
      <w:proofErr w:type="gramEnd"/>
      <w:r w:rsidRPr="00250BCF">
        <w:rPr>
          <w:rFonts w:ascii="Times New Roman" w:hAnsi="Times New Roman"/>
        </w:rPr>
        <w:t xml:space="preserve"> </w:t>
      </w:r>
      <w:proofErr w:type="gramStart"/>
      <w:r w:rsidRPr="00250BCF">
        <w:rPr>
          <w:rFonts w:ascii="Times New Roman" w:hAnsi="Times New Roman"/>
        </w:rPr>
        <w:t>írásbeli</w:t>
      </w:r>
      <w:proofErr w:type="gramEnd"/>
      <w:r w:rsidRPr="00250BCF">
        <w:rPr>
          <w:rFonts w:ascii="Times New Roman" w:hAnsi="Times New Roman"/>
        </w:rPr>
        <w:t xml:space="preserve"> hozzájárulása nélkül.</w:t>
      </w:r>
    </w:p>
    <w:p w:rsidR="00150970" w:rsidRPr="00250BCF" w:rsidRDefault="00150970" w:rsidP="00250BCF">
      <w:pPr>
        <w:keepNext/>
        <w:tabs>
          <w:tab w:val="left" w:pos="0"/>
        </w:tabs>
        <w:spacing w:before="240" w:after="120" w:line="240" w:lineRule="auto"/>
        <w:jc w:val="both"/>
        <w:rPr>
          <w:rFonts w:ascii="Times New Roman" w:hAnsi="Times New Roman"/>
        </w:rPr>
      </w:pPr>
      <w:r w:rsidRPr="00250BCF">
        <w:rPr>
          <w:rFonts w:ascii="Times New Roman" w:hAnsi="Times New Roman"/>
        </w:rPr>
        <w:t>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150970" w:rsidRPr="00250BCF" w:rsidRDefault="00150970" w:rsidP="00250BCF">
      <w:pPr>
        <w:keepNext/>
        <w:tabs>
          <w:tab w:val="left" w:pos="0"/>
        </w:tabs>
        <w:spacing w:before="240" w:after="120" w:line="240" w:lineRule="auto"/>
        <w:jc w:val="both"/>
        <w:rPr>
          <w:rFonts w:ascii="Times New Roman" w:hAnsi="Times New Roman"/>
        </w:rPr>
      </w:pPr>
      <w:r w:rsidRPr="00250BCF">
        <w:rPr>
          <w:rFonts w:ascii="Times New Roman" w:hAnsi="Times New Roman"/>
        </w:rPr>
        <w:t>A jelen nyilatkozat egy példánya az aláírást követően a MÁV-START Zrt. részére kerül átadásra.</w:t>
      </w:r>
    </w:p>
    <w:p w:rsidR="00580FAC" w:rsidRPr="00405BF8" w:rsidRDefault="00580FAC" w:rsidP="00580FA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80FAC" w:rsidRPr="002B4F03" w:rsidRDefault="00580FAC" w:rsidP="00580FA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80FAC" w:rsidRPr="002B4F03" w:rsidRDefault="00580FAC" w:rsidP="00580FA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80FAC" w:rsidRPr="002B4F03" w:rsidRDefault="00580FAC" w:rsidP="00580FA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80FAC" w:rsidRDefault="00580FAC" w:rsidP="00580FAC">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150970" w:rsidRDefault="00150970" w:rsidP="00150970">
      <w:pPr>
        <w:spacing w:line="360" w:lineRule="auto"/>
      </w:pPr>
    </w:p>
    <w:p w:rsidR="00150970" w:rsidRPr="00B22E14" w:rsidRDefault="00563228" w:rsidP="00150970">
      <w:pPr>
        <w:pStyle w:val="Cmsor3"/>
        <w:spacing w:before="0" w:after="0" w:line="240" w:lineRule="auto"/>
        <w:ind w:left="2268" w:hanging="2268"/>
      </w:pPr>
      <w:bookmarkStart w:id="191" w:name="_Toc470855289"/>
      <w:r>
        <w:lastRenderedPageBreak/>
        <w:t>21</w:t>
      </w:r>
      <w:r w:rsidR="00150970" w:rsidRPr="004D54F7">
        <w:t>. sz</w:t>
      </w:r>
      <w:r w:rsidR="00150970">
        <w:t>ámú</w:t>
      </w:r>
      <w:r w:rsidR="00150970" w:rsidRPr="004D54F7">
        <w:t xml:space="preserve"> melléklet:</w:t>
      </w:r>
      <w:r w:rsidR="00150970">
        <w:tab/>
      </w:r>
      <w:r w:rsidR="00150970" w:rsidRPr="00B22E14">
        <w:t xml:space="preserve">Nyilatkozat a Kbt. 62. § (1) bekezdés k) pont </w:t>
      </w:r>
      <w:proofErr w:type="spellStart"/>
      <w:r w:rsidR="00150970" w:rsidRPr="00B22E14">
        <w:t>kb</w:t>
      </w:r>
      <w:proofErr w:type="spellEnd"/>
      <w:r w:rsidR="00150970" w:rsidRPr="00B22E14">
        <w:t>) alpontja tekintetében</w:t>
      </w:r>
      <w:bookmarkEnd w:id="191"/>
    </w:p>
    <w:p w:rsidR="00150970" w:rsidRPr="00377D98" w:rsidRDefault="00150970" w:rsidP="00150970">
      <w:pPr>
        <w:keepNext/>
        <w:keepLines/>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kb</w:t>
      </w:r>
      <w:proofErr w:type="spellEnd"/>
      <w:r w:rsidRPr="00377D98">
        <w:rPr>
          <w:rFonts w:ascii="Times New Roman" w:hAnsi="Times New Roman"/>
          <w:b/>
          <w:i/>
        </w:rPr>
        <w:t>) alpontja tekintetében</w:t>
      </w:r>
    </w:p>
    <w:p w:rsidR="00E357BE" w:rsidRPr="004D54F7" w:rsidRDefault="00E357BE" w:rsidP="00377D98">
      <w:pPr>
        <w:keepNext/>
        <w:keepLines/>
        <w:spacing w:before="480" w:after="0" w:line="240" w:lineRule="auto"/>
        <w:jc w:val="both"/>
        <w:rPr>
          <w:rFonts w:ascii="Times New Roman" w:hAnsi="Times New Roman"/>
          <w:b/>
        </w:rPr>
      </w:pPr>
      <w:r w:rsidRPr="004D54F7">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sidRPr="00250BCF">
        <w:rPr>
          <w:rFonts w:ascii="Times New Roman" w:hAnsi="Times New Roman"/>
        </w:rPr>
        <w:t xml:space="preserve"> </w:t>
      </w:r>
      <w:r w:rsidR="00150970" w:rsidRPr="00250BCF">
        <w:rPr>
          <w:rFonts w:ascii="Times New Roman" w:hAnsi="Times New Roman"/>
          <w:b/>
        </w:rPr>
        <w:t>„IC+ projekt – Utasülések beszerzése”</w:t>
      </w:r>
      <w:r w:rsidR="0031792A" w:rsidRPr="00250BCF">
        <w:rPr>
          <w:rFonts w:ascii="Times New Roman" w:hAnsi="Times New Roman"/>
          <w:b/>
          <w:color w:val="000000"/>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377D98">
      <w:pPr>
        <w:keepNext/>
        <w:keepLines/>
        <w:spacing w:before="240" w:after="0" w:line="240" w:lineRule="auto"/>
        <w:jc w:val="both"/>
        <w:rPr>
          <w:rFonts w:ascii="Times New Roman" w:hAnsi="Times New Roman"/>
          <w:i/>
        </w:rPr>
      </w:pPr>
      <w:r w:rsidRPr="00405BF8">
        <w:rPr>
          <w:rFonts w:ascii="Times New Roman" w:hAnsi="Times New Roman"/>
        </w:rPr>
        <w:t>_________________</w:t>
      </w:r>
    </w:p>
    <w:p w:rsidR="00336336" w:rsidRPr="004D54F7" w:rsidRDefault="00E357BE" w:rsidP="00377D98">
      <w:pPr>
        <w:keepNext/>
        <w:keepLines/>
        <w:spacing w:before="480" w:after="0" w:line="240" w:lineRule="auto"/>
        <w:jc w:val="both"/>
        <w:rPr>
          <w:rFonts w:ascii="Times New Roman" w:hAnsi="Times New Roman"/>
          <w:b/>
        </w:rPr>
      </w:pPr>
      <w:r w:rsidRPr="004D54F7">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50970" w:rsidRPr="00B22E14">
        <w:rPr>
          <w:rFonts w:ascii="Times New Roman" w:hAnsi="Times New Roman"/>
          <w:b/>
        </w:rPr>
        <w:t>„IC+ projekt – Utasülések beszerzése”</w:t>
      </w:r>
      <w:r w:rsidR="0031792A">
        <w:rPr>
          <w:rFonts w:ascii="Times New Roman" w:hAnsi="Times New Roman"/>
          <w:b/>
          <w:color w:val="000000"/>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xml:space="preserve">) alpontja tekintetében a </w:t>
      </w:r>
      <w:r w:rsidRPr="00377D98">
        <w:rPr>
          <w:rFonts w:ascii="Times New Roman" w:hAnsi="Times New Roman"/>
          <w:i/>
        </w:rPr>
        <w:t>&lt;cégnév&gt; (&lt;székhely&gt;)</w:t>
      </w:r>
      <w:r w:rsidRPr="00405BF8">
        <w:rPr>
          <w:rFonts w:ascii="Times New Roman" w:hAnsi="Times New Roman"/>
        </w:rPr>
        <w:t xml:space="preserve"> olyan társaságnak minősül, melyet nem jegyeznek szabályozott tőzsdén.</w:t>
      </w:r>
      <w:proofErr w:type="gramEnd"/>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265291">
        <w:rPr>
          <w:rFonts w:ascii="Times New Roman" w:hAnsi="Times New Roman"/>
          <w:b/>
        </w:rPr>
        <w:t>3. §</w:t>
      </w:r>
      <w:r w:rsidRPr="00405BF8">
        <w:rPr>
          <w:rFonts w:ascii="Times New Roman" w:hAnsi="Times New Roman"/>
        </w:rPr>
        <w:t xml:space="preserve"> </w:t>
      </w:r>
      <w:r w:rsidRPr="00265291">
        <w:rPr>
          <w:rFonts w:ascii="Times New Roman" w:hAnsi="Times New Roman"/>
          <w:b/>
        </w:rPr>
        <w:t>r) pont</w:t>
      </w:r>
      <w:r w:rsidR="003448F9" w:rsidRPr="00265291">
        <w:rPr>
          <w:rFonts w:ascii="Times New Roman" w:hAnsi="Times New Roman"/>
          <w:b/>
        </w:rPr>
        <w:t xml:space="preserve"> </w:t>
      </w:r>
      <w:proofErr w:type="spellStart"/>
      <w:r w:rsidR="003448F9" w:rsidRPr="00265291">
        <w:rPr>
          <w:rFonts w:ascii="Times New Roman" w:hAnsi="Times New Roman"/>
          <w:b/>
        </w:rPr>
        <w:t>ra</w:t>
      </w:r>
      <w:proofErr w:type="spellEnd"/>
      <w:r w:rsidR="003448F9" w:rsidRPr="00265291">
        <w:rPr>
          <w:rFonts w:ascii="Times New Roman" w:hAnsi="Times New Roman"/>
          <w:b/>
        </w:rPr>
        <w:t>)</w:t>
      </w:r>
      <w:r w:rsidR="00265291" w:rsidRPr="00265291">
        <w:rPr>
          <w:rFonts w:ascii="Times New Roman" w:hAnsi="Times New Roman"/>
          <w:b/>
        </w:rPr>
        <w:t xml:space="preserve"> </w:t>
      </w:r>
      <w:r w:rsidR="003448F9" w:rsidRPr="00265291">
        <w:rPr>
          <w:rFonts w:ascii="Times New Roman" w:hAnsi="Times New Roman"/>
          <w:b/>
        </w:rPr>
        <w:t>-</w:t>
      </w:r>
      <w:r w:rsidR="00265291" w:rsidRPr="00265291">
        <w:rPr>
          <w:rFonts w:ascii="Times New Roman" w:hAnsi="Times New Roman"/>
          <w:b/>
        </w:rPr>
        <w:t xml:space="preserve"> </w:t>
      </w:r>
      <w:proofErr w:type="spellStart"/>
      <w:r w:rsidR="003448F9" w:rsidRPr="00265291">
        <w:rPr>
          <w:rFonts w:ascii="Times New Roman" w:hAnsi="Times New Roman"/>
          <w:b/>
        </w:rPr>
        <w:t>rb</w:t>
      </w:r>
      <w:proofErr w:type="spellEnd"/>
      <w:r w:rsidR="003448F9" w:rsidRPr="00265291">
        <w:rPr>
          <w:rFonts w:ascii="Times New Roman" w:hAnsi="Times New Roman"/>
          <w:b/>
        </w:rPr>
        <w:t xml:space="preserve">) vagy </w:t>
      </w:r>
      <w:proofErr w:type="spellStart"/>
      <w:r w:rsidR="003448F9" w:rsidRPr="00265291">
        <w:rPr>
          <w:rFonts w:ascii="Times New Roman" w:hAnsi="Times New Roman"/>
          <w:b/>
        </w:rPr>
        <w:t>rc</w:t>
      </w:r>
      <w:proofErr w:type="spellEnd"/>
      <w:r w:rsidR="003448F9" w:rsidRPr="00265291">
        <w:rPr>
          <w:rFonts w:ascii="Times New Roman" w:hAnsi="Times New Roman"/>
          <w:b/>
        </w:rPr>
        <w:t>)</w:t>
      </w:r>
      <w:r w:rsidR="00265291" w:rsidRPr="00265291">
        <w:rPr>
          <w:rFonts w:ascii="Times New Roman" w:hAnsi="Times New Roman"/>
          <w:b/>
        </w:rPr>
        <w:t xml:space="preserve"> </w:t>
      </w:r>
      <w:r w:rsidR="003448F9" w:rsidRPr="00265291">
        <w:rPr>
          <w:rFonts w:ascii="Times New Roman" w:hAnsi="Times New Roman"/>
          <w:b/>
        </w:rPr>
        <w:t>-</w:t>
      </w:r>
      <w:r w:rsidR="00265291" w:rsidRPr="00265291">
        <w:rPr>
          <w:rFonts w:ascii="Times New Roman" w:hAnsi="Times New Roman"/>
          <w:b/>
        </w:rPr>
        <w:t xml:space="preserve"> </w:t>
      </w:r>
      <w:proofErr w:type="spellStart"/>
      <w:r w:rsidR="003448F9" w:rsidRPr="00265291">
        <w:rPr>
          <w:rFonts w:ascii="Times New Roman" w:hAnsi="Times New Roman"/>
          <w:b/>
        </w:rPr>
        <w:t>rd</w:t>
      </w:r>
      <w:proofErr w:type="spellEnd"/>
      <w:r w:rsidR="003448F9" w:rsidRPr="00265291">
        <w:rPr>
          <w:rFonts w:ascii="Times New Roman" w:hAnsi="Times New Roman"/>
          <w:b/>
        </w:rPr>
        <w:t>) alpontja szerinti</w:t>
      </w:r>
      <w:r w:rsidRPr="00405BF8">
        <w:rPr>
          <w:rStyle w:val="Lbjegyzet-hivatkozs"/>
          <w:rFonts w:ascii="Times New Roman" w:hAnsi="Times New Roman"/>
        </w:rPr>
        <w:footnoteReference w:id="13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3"/>
      </w:tblGrid>
      <w:tr w:rsidR="00336336" w:rsidRPr="00405BF8" w:rsidTr="00580FAC">
        <w:tc>
          <w:tcPr>
            <w:tcW w:w="2694"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 xml:space="preserve">Tényleges tulajdonos neve: </w:t>
            </w:r>
          </w:p>
        </w:tc>
        <w:tc>
          <w:tcPr>
            <w:tcW w:w="283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Tényleges tulajdonos állandó lakóhelye:</w:t>
            </w:r>
          </w:p>
        </w:tc>
        <w:tc>
          <w:tcPr>
            <w:tcW w:w="3543" w:type="dxa"/>
          </w:tcPr>
          <w:p w:rsidR="00336336" w:rsidRPr="00E73CB9" w:rsidRDefault="00336336" w:rsidP="00377D98">
            <w:pPr>
              <w:keepNext/>
              <w:keepLines/>
              <w:spacing w:after="0" w:line="240" w:lineRule="auto"/>
              <w:jc w:val="both"/>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580FAC">
        <w:tc>
          <w:tcPr>
            <w:tcW w:w="2694" w:type="dxa"/>
          </w:tcPr>
          <w:p w:rsidR="00336336" w:rsidRPr="00405BF8" w:rsidRDefault="00336336" w:rsidP="00377D98">
            <w:pPr>
              <w:keepNext/>
              <w:keepLines/>
              <w:spacing w:after="0" w:line="240" w:lineRule="auto"/>
              <w:jc w:val="both"/>
              <w:rPr>
                <w:rFonts w:ascii="Times New Roman" w:hAnsi="Times New Roman"/>
              </w:rPr>
            </w:pPr>
          </w:p>
        </w:tc>
        <w:tc>
          <w:tcPr>
            <w:tcW w:w="2835" w:type="dxa"/>
          </w:tcPr>
          <w:p w:rsidR="00336336" w:rsidRPr="00405BF8" w:rsidRDefault="00336336" w:rsidP="00377D98">
            <w:pPr>
              <w:keepNext/>
              <w:keepLines/>
              <w:spacing w:after="0" w:line="240" w:lineRule="auto"/>
              <w:jc w:val="both"/>
              <w:rPr>
                <w:rFonts w:ascii="Times New Roman" w:hAnsi="Times New Roman"/>
              </w:rPr>
            </w:pPr>
          </w:p>
        </w:tc>
        <w:tc>
          <w:tcPr>
            <w:tcW w:w="3543" w:type="dxa"/>
          </w:tcPr>
          <w:p w:rsidR="00336336" w:rsidRPr="00405BF8" w:rsidRDefault="00336336" w:rsidP="00377D98">
            <w:pPr>
              <w:keepNext/>
              <w:keepLines/>
              <w:spacing w:after="0" w:line="240" w:lineRule="auto"/>
              <w:jc w:val="both"/>
              <w:rPr>
                <w:rFonts w:ascii="Times New Roman" w:hAnsi="Times New Roman"/>
              </w:rPr>
            </w:pPr>
          </w:p>
        </w:tc>
      </w:tr>
      <w:tr w:rsidR="00336336" w:rsidRPr="00405BF8" w:rsidTr="00580FAC">
        <w:tc>
          <w:tcPr>
            <w:tcW w:w="2694" w:type="dxa"/>
          </w:tcPr>
          <w:p w:rsidR="00336336" w:rsidRPr="00405BF8" w:rsidRDefault="00336336" w:rsidP="00377D98">
            <w:pPr>
              <w:keepNext/>
              <w:keepLines/>
              <w:spacing w:after="0" w:line="240" w:lineRule="auto"/>
              <w:jc w:val="both"/>
              <w:rPr>
                <w:rFonts w:ascii="Times New Roman" w:hAnsi="Times New Roman"/>
              </w:rPr>
            </w:pPr>
          </w:p>
        </w:tc>
        <w:tc>
          <w:tcPr>
            <w:tcW w:w="2835" w:type="dxa"/>
          </w:tcPr>
          <w:p w:rsidR="00336336" w:rsidRPr="00405BF8" w:rsidRDefault="00336336" w:rsidP="00377D98">
            <w:pPr>
              <w:keepNext/>
              <w:keepLines/>
              <w:spacing w:after="0" w:line="240" w:lineRule="auto"/>
              <w:jc w:val="both"/>
              <w:rPr>
                <w:rFonts w:ascii="Times New Roman" w:hAnsi="Times New Roman"/>
              </w:rPr>
            </w:pPr>
          </w:p>
        </w:tc>
        <w:tc>
          <w:tcPr>
            <w:tcW w:w="3543" w:type="dxa"/>
          </w:tcPr>
          <w:p w:rsidR="00336336" w:rsidRPr="00405BF8" w:rsidRDefault="00336336" w:rsidP="00377D98">
            <w:pPr>
              <w:keepNext/>
              <w:keepLines/>
              <w:spacing w:after="0" w:line="240" w:lineRule="auto"/>
              <w:jc w:val="both"/>
              <w:rPr>
                <w:rFonts w:ascii="Times New Roman" w:hAnsi="Times New Roman"/>
              </w:rPr>
            </w:pPr>
          </w:p>
        </w:tc>
      </w:tr>
    </w:tbl>
    <w:p w:rsidR="00336336" w:rsidRPr="0010424E" w:rsidRDefault="00336336" w:rsidP="00377D98">
      <w:pPr>
        <w:keepNext/>
        <w:keepLines/>
        <w:spacing w:after="0" w:line="240" w:lineRule="auto"/>
        <w:jc w:val="both"/>
        <w:rPr>
          <w:rFonts w:ascii="Times New Roman" w:hAnsi="Times New Roman"/>
          <w:sz w:val="6"/>
          <w:szCs w:val="6"/>
        </w:rPr>
      </w:pPr>
    </w:p>
    <w:p w:rsidR="00336336" w:rsidRPr="00405BF8" w:rsidRDefault="00336336" w:rsidP="00377D98">
      <w:pPr>
        <w:keepNext/>
        <w:keepLines/>
        <w:spacing w:after="0" w:line="240" w:lineRule="auto"/>
        <w:jc w:val="both"/>
        <w:rPr>
          <w:rFonts w:ascii="Times New Roman" w:hAnsi="Times New Roman"/>
          <w:i/>
        </w:rPr>
      </w:pPr>
      <w:r w:rsidRPr="00405BF8">
        <w:rPr>
          <w:rFonts w:ascii="Times New Roman" w:hAnsi="Times New Roman"/>
        </w:rPr>
        <w:t>_________________</w:t>
      </w:r>
    </w:p>
    <w:p w:rsidR="00DA7138" w:rsidRPr="004D54F7" w:rsidRDefault="00DA7138" w:rsidP="00377D98">
      <w:pPr>
        <w:keepNext/>
        <w:keepLines/>
        <w:spacing w:before="480"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50970" w:rsidRPr="00B22E14">
        <w:rPr>
          <w:rFonts w:ascii="Times New Roman" w:hAnsi="Times New Roman"/>
          <w:b/>
        </w:rPr>
        <w:t>„IC+ projekt – Utasülések beszerzése”</w:t>
      </w:r>
      <w:r w:rsidR="0031792A">
        <w:rPr>
          <w:rFonts w:ascii="Times New Roman" w:hAnsi="Times New Roman"/>
          <w:b/>
          <w:color w:val="000000"/>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377D98">
      <w:pPr>
        <w:keepNext/>
        <w:keepLines/>
        <w:spacing w:before="120" w:after="12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336336" w:rsidRPr="00E73CB9" w:rsidRDefault="00336336" w:rsidP="00377D98">
      <w:pPr>
        <w:pStyle w:val="Cmsor3"/>
        <w:spacing w:before="0" w:after="0" w:line="240" w:lineRule="auto"/>
        <w:ind w:left="2268" w:hanging="2268"/>
      </w:pPr>
      <w:r w:rsidRPr="00405BF8">
        <w:br w:type="page"/>
      </w:r>
      <w:bookmarkStart w:id="203" w:name="_Toc470855290"/>
      <w:r w:rsidR="00563228">
        <w:lastRenderedPageBreak/>
        <w:t>22</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03"/>
    </w:p>
    <w:p w:rsidR="00336336" w:rsidRPr="00377D98" w:rsidRDefault="0031792A"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50970" w:rsidRPr="00B22E14">
        <w:rPr>
          <w:rFonts w:ascii="Times New Roman" w:hAnsi="Times New Roman"/>
          <w:b/>
        </w:rPr>
        <w:t>„IC+ projekt – Utasülések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377D98">
      <w:pPr>
        <w:keepNext/>
        <w:keepLines/>
        <w:spacing w:before="240" w:after="0" w:line="240" w:lineRule="auto"/>
        <w:jc w:val="both"/>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E73CB9"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50970" w:rsidRPr="00B22E14">
        <w:rPr>
          <w:rFonts w:ascii="Times New Roman" w:hAnsi="Times New Roman"/>
          <w:b/>
        </w:rPr>
        <w:t>„IC+ projekt – Utasülések beszerzése”</w:t>
      </w:r>
      <w:r w:rsidR="00150970">
        <w:rPr>
          <w:rFonts w:ascii="Times New Roman" w:hAnsi="Times New Roman"/>
          <w:b/>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563228" w:rsidP="00377D98">
      <w:pPr>
        <w:pStyle w:val="Cmsor3"/>
        <w:spacing w:before="0" w:after="0" w:line="240" w:lineRule="auto"/>
        <w:ind w:left="2268" w:hanging="2268"/>
      </w:pPr>
      <w:bookmarkStart w:id="204" w:name="_Toc470855291"/>
      <w:r>
        <w:lastRenderedPageBreak/>
        <w:t>23</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04"/>
    </w:p>
    <w:p w:rsidR="00AB3B0C" w:rsidRPr="00377D98" w:rsidRDefault="00AB3B0C"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Referencia nyilatkozat </w:t>
      </w:r>
    </w:p>
    <w:p w:rsidR="00336336" w:rsidRPr="00E4367E" w:rsidRDefault="00336336" w:rsidP="00377D98">
      <w:pPr>
        <w:keepNext/>
        <w:spacing w:before="480"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377D98">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377D98">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4"/>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50970" w:rsidRPr="00B22E14">
        <w:rPr>
          <w:rFonts w:ascii="Times New Roman" w:hAnsi="Times New Roman"/>
          <w:b/>
        </w:rPr>
        <w:t>„IC+ projekt – Utasülések beszerzése”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00580FAC" w:rsidRPr="00580FAC">
        <w:rPr>
          <w:rFonts w:ascii="Times New Roman" w:hAnsi="Times New Roman"/>
          <w:b/>
          <w:i/>
        </w:rPr>
        <w:t xml:space="preserve">„vasúti járműhöz szállított legalább 990 db ülés szállítását” </w:t>
      </w:r>
      <w:r w:rsidR="00AB3B0C" w:rsidRPr="00405BF8">
        <w:rPr>
          <w:rFonts w:ascii="Times New Roman" w:hAnsi="Times New Roman"/>
        </w:rPr>
        <w:t xml:space="preserve">tárgyára </w:t>
      </w:r>
      <w:r w:rsidRPr="00405BF8">
        <w:rPr>
          <w:rFonts w:ascii="Times New Roman" w:hAnsi="Times New Roman"/>
        </w:rPr>
        <w:t xml:space="preserve">vonatkozóan a részvételi felhívás feladásától </w:t>
      </w:r>
      <w:r w:rsidRPr="00377D98">
        <w:rPr>
          <w:rFonts w:ascii="Times New Roman" w:hAnsi="Times New Roman"/>
        </w:rPr>
        <w:t xml:space="preserve">visszaszámított </w:t>
      </w:r>
      <w:r w:rsidR="00C83DF5">
        <w:rPr>
          <w:rFonts w:ascii="Times New Roman" w:hAnsi="Times New Roman"/>
          <w:b/>
        </w:rPr>
        <w:t>hat</w:t>
      </w:r>
      <w:r w:rsidR="00C83DF5" w:rsidRPr="00377D98">
        <w:rPr>
          <w:rFonts w:ascii="Times New Roman" w:hAnsi="Times New Roman"/>
          <w:b/>
        </w:rPr>
        <w:t xml:space="preserve"> </w:t>
      </w:r>
      <w:r w:rsidRPr="00377D98">
        <w:rPr>
          <w:rFonts w:ascii="Times New Roman" w:hAnsi="Times New Roman"/>
          <w:b/>
        </w:rPr>
        <w:t>év (</w:t>
      </w:r>
      <w:r w:rsidR="00C83DF5">
        <w:rPr>
          <w:rFonts w:ascii="Times New Roman" w:hAnsi="Times New Roman"/>
          <w:b/>
        </w:rPr>
        <w:t>72</w:t>
      </w:r>
      <w:r w:rsidR="00C83DF5" w:rsidRPr="00377D98">
        <w:rPr>
          <w:rFonts w:ascii="Times New Roman" w:hAnsi="Times New Roman"/>
          <w:b/>
        </w:rPr>
        <w:t xml:space="preserve"> </w:t>
      </w:r>
      <w:r w:rsidRPr="00377D98">
        <w:rPr>
          <w:rFonts w:ascii="Times New Roman" w:hAnsi="Times New Roman"/>
          <w:b/>
        </w:rPr>
        <w:t>hónap)</w:t>
      </w:r>
      <w:r w:rsidRPr="00377D98">
        <w:rPr>
          <w:rFonts w:ascii="Times New Roman" w:hAnsi="Times New Roman"/>
        </w:rPr>
        <w:t xml:space="preserve"> legjelentősebb </w:t>
      </w:r>
      <w:r w:rsidRPr="00377D98">
        <w:rPr>
          <w:rFonts w:ascii="Times New Roman" w:hAnsi="Times New Roman"/>
          <w:b/>
        </w:rPr>
        <w:t>szállításai</w:t>
      </w:r>
      <w:r w:rsidRPr="00377D98">
        <w:rPr>
          <w:rFonts w:ascii="Times New Roman" w:hAnsi="Times New Roman"/>
        </w:rPr>
        <w:t xml:space="preserve"> az alábbiak:</w:t>
      </w:r>
      <w:proofErr w:type="gramEnd"/>
    </w:p>
    <w:p w:rsidR="00336336" w:rsidRPr="00405BF8" w:rsidRDefault="00336336" w:rsidP="00377D98">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rsidTr="001C40CB">
        <w:trPr>
          <w:jc w:val="center"/>
        </w:trPr>
        <w:tc>
          <w:tcPr>
            <w:tcW w:w="2483"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336336" w:rsidRPr="00377D98" w:rsidRDefault="00336336" w:rsidP="00377D98">
            <w:pPr>
              <w:keepNext/>
              <w:keepLines/>
              <w:spacing w:after="0" w:line="240" w:lineRule="auto"/>
              <w:jc w:val="center"/>
              <w:rPr>
                <w:rFonts w:ascii="Times New Roman" w:hAnsi="Times New Roman"/>
                <w:sz w:val="20"/>
              </w:rPr>
            </w:pPr>
          </w:p>
        </w:tc>
        <w:tc>
          <w:tcPr>
            <w:tcW w:w="2309"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205" w:name="OLE_LINK1"/>
            <w:bookmarkStart w:id="206" w:name="OLE_LINK2"/>
            <w:r w:rsidRPr="00377D98">
              <w:rPr>
                <w:rFonts w:ascii="Times New Roman" w:hAnsi="Times New Roman"/>
                <w:sz w:val="20"/>
              </w:rPr>
              <w:t>kezdő időpontja (év, hónap, nap pontossággal</w:t>
            </w:r>
            <w:bookmarkEnd w:id="205"/>
            <w:bookmarkEnd w:id="206"/>
            <w:r w:rsidRPr="00377D98">
              <w:rPr>
                <w:rFonts w:ascii="Times New Roman" w:hAnsi="Times New Roman"/>
                <w:sz w:val="20"/>
              </w:rPr>
              <w:t>)</w:t>
            </w:r>
          </w:p>
        </w:tc>
        <w:tc>
          <w:tcPr>
            <w:tcW w:w="1901"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336336" w:rsidRPr="00377D98" w:rsidRDefault="00265291" w:rsidP="00377D98">
            <w:pPr>
              <w:keepNext/>
              <w:keepLines/>
              <w:spacing w:after="0" w:line="240" w:lineRule="auto"/>
              <w:jc w:val="center"/>
              <w:rPr>
                <w:rFonts w:ascii="Times New Roman" w:hAnsi="Times New Roman"/>
                <w:sz w:val="20"/>
              </w:rPr>
            </w:pPr>
            <w:r>
              <w:rPr>
                <w:rFonts w:ascii="Times New Roman" w:hAnsi="Times New Roman"/>
                <w:sz w:val="20"/>
              </w:rPr>
              <w:t>A teljesítés</w:t>
            </w:r>
            <w:r w:rsidR="00336336" w:rsidRPr="00377D98">
              <w:rPr>
                <w:rFonts w:ascii="Times New Roman" w:hAnsi="Times New Roman"/>
                <w:sz w:val="20"/>
              </w:rPr>
              <w:t xml:space="preserve"> </w:t>
            </w:r>
            <w:r w:rsidR="00AB3B0C" w:rsidRPr="00377D98">
              <w:rPr>
                <w:rFonts w:ascii="Times New Roman" w:hAnsi="Times New Roman"/>
                <w:sz w:val="20"/>
              </w:rPr>
              <w:t>mennyisége</w:t>
            </w:r>
            <w:r w:rsidR="00336336" w:rsidRPr="00377D98">
              <w:rPr>
                <w:rFonts w:ascii="Times New Roman" w:hAnsi="Times New Roman"/>
                <w:sz w:val="20"/>
              </w:rPr>
              <w:t xml:space="preserve"> (</w:t>
            </w:r>
            <w:r w:rsidR="003069B3" w:rsidRPr="00377D98">
              <w:rPr>
                <w:rFonts w:ascii="Times New Roman" w:hAnsi="Times New Roman"/>
                <w:sz w:val="20"/>
              </w:rPr>
              <w:t xml:space="preserve">saját teljesítés </w:t>
            </w:r>
            <w:r w:rsidR="00AB3B0C" w:rsidRPr="00377D98">
              <w:rPr>
                <w:rFonts w:ascii="Times New Roman" w:hAnsi="Times New Roman"/>
                <w:sz w:val="20"/>
              </w:rPr>
              <w:t xml:space="preserve">mennyisége </w:t>
            </w:r>
            <w:r w:rsidR="00336336" w:rsidRPr="00377D98">
              <w:rPr>
                <w:rFonts w:ascii="Times New Roman" w:hAnsi="Times New Roman"/>
                <w:sz w:val="20"/>
              </w:rPr>
              <w:t>a vizsgált időszak vonatkozásában):</w:t>
            </w: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bl>
    <w:p w:rsidR="00336336" w:rsidRPr="00377D98" w:rsidRDefault="00336336" w:rsidP="00377D98">
      <w:pPr>
        <w:keepNext/>
        <w:keepLines/>
        <w:spacing w:before="120" w:after="0" w:line="240" w:lineRule="auto"/>
        <w:jc w:val="both"/>
        <w:rPr>
          <w:rFonts w:ascii="Times New Roman" w:hAnsi="Times New Roman"/>
          <w:b/>
        </w:rPr>
      </w:pPr>
      <w:r w:rsidRPr="00377D98">
        <w:rPr>
          <w:rFonts w:ascii="Times" w:hAnsi="Times" w:cs="Times"/>
          <w:b/>
        </w:rPr>
        <w:t>Továbbá nyilatkozom arról, hogy a teljesítés az előírásoknak és a szerződésnek megfelelően történt.</w:t>
      </w:r>
    </w:p>
    <w:p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B3B0C" w:rsidRPr="002B4F03" w:rsidRDefault="00AB3B0C" w:rsidP="00377D98">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B3B0C" w:rsidRPr="002B4F03" w:rsidRDefault="00AB3B0C" w:rsidP="00AB3B0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E4367E" w:rsidRDefault="00AB3B0C" w:rsidP="00377D98">
      <w:pPr>
        <w:keepNext/>
        <w:keepLines/>
        <w:spacing w:after="0" w:line="240" w:lineRule="auto"/>
        <w:jc w:val="both"/>
      </w:pPr>
      <w:proofErr w:type="gramStart"/>
      <w:r w:rsidRPr="00377D98">
        <w:rPr>
          <w:sz w:val="18"/>
        </w:rPr>
        <w:t>a</w:t>
      </w:r>
      <w:proofErr w:type="gramEnd"/>
      <w:r w:rsidRPr="00377D98">
        <w:rPr>
          <w:sz w:val="18"/>
        </w:rPr>
        <w:t xml:space="preserve">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96" w:rsidRDefault="00584596" w:rsidP="009B73D3">
      <w:pPr>
        <w:spacing w:after="0" w:line="240" w:lineRule="auto"/>
      </w:pPr>
      <w:r>
        <w:separator/>
      </w:r>
    </w:p>
  </w:endnote>
  <w:endnote w:type="continuationSeparator" w:id="0">
    <w:p w:rsidR="00584596" w:rsidRDefault="0058459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70" w:rsidRDefault="00C8377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83770" w:rsidRDefault="00C8377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70" w:rsidRPr="001F2F18" w:rsidRDefault="00C8377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C07048">
      <w:rPr>
        <w:rStyle w:val="Oldalszm"/>
        <w:rFonts w:ascii="Times New Roman" w:hAnsi="Times New Roman"/>
        <w:noProof/>
      </w:rPr>
      <w:t>61</w:t>
    </w:r>
    <w:r w:rsidRPr="001F2F18">
      <w:rPr>
        <w:rStyle w:val="Oldalszm"/>
        <w:rFonts w:ascii="Times New Roman" w:hAnsi="Times New Roman"/>
      </w:rPr>
      <w:fldChar w:fldCharType="end"/>
    </w:r>
  </w:p>
  <w:p w:rsidR="00C83770" w:rsidRDefault="00C8377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70" w:rsidRPr="000071EC" w:rsidRDefault="00C8377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C07048">
      <w:rPr>
        <w:rStyle w:val="Oldalszm"/>
        <w:rFonts w:ascii="Times New Roman" w:hAnsi="Times New Roman"/>
        <w:noProof/>
        <w:sz w:val="20"/>
        <w:szCs w:val="20"/>
      </w:rPr>
      <w:t>62</w:t>
    </w:r>
    <w:r w:rsidRPr="000071EC">
      <w:rPr>
        <w:rStyle w:val="Oldalszm"/>
        <w:rFonts w:ascii="Times New Roman" w:hAnsi="Times New Roman"/>
        <w:sz w:val="20"/>
        <w:szCs w:val="20"/>
      </w:rPr>
      <w:fldChar w:fldCharType="end"/>
    </w:r>
  </w:p>
  <w:p w:rsidR="00C83770" w:rsidRPr="00A40DD2" w:rsidRDefault="00C8377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96" w:rsidRDefault="00584596" w:rsidP="009B73D3">
      <w:pPr>
        <w:spacing w:after="0" w:line="240" w:lineRule="auto"/>
      </w:pPr>
      <w:r>
        <w:separator/>
      </w:r>
    </w:p>
  </w:footnote>
  <w:footnote w:type="continuationSeparator" w:id="0">
    <w:p w:rsidR="00584596" w:rsidRDefault="00584596" w:rsidP="009B73D3">
      <w:pPr>
        <w:spacing w:after="0" w:line="240" w:lineRule="auto"/>
      </w:pPr>
      <w:r>
        <w:continuationSeparator/>
      </w:r>
    </w:p>
  </w:footnote>
  <w:footnote w:id="1">
    <w:p w:rsidR="00C83770" w:rsidRDefault="00C8377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Közös részvételre jelentkezés esetén ezt a nyilatkozatot valamennyi részvételre jelentkező köteles kitölteni.</w:t>
      </w:r>
    </w:p>
  </w:footnote>
  <w:footnote w:id="2">
    <w:p w:rsidR="00C83770" w:rsidRDefault="00C83770"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C83770" w:rsidRDefault="00C83770" w:rsidP="00026D71">
      <w:pPr>
        <w:pStyle w:val="Lbjegyzetszveg"/>
        <w:rPr>
          <w:highlight w:val="lightGray"/>
        </w:rPr>
      </w:pPr>
    </w:p>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rsidR="00C83770" w:rsidRPr="000A4BE0" w:rsidRDefault="00C83770" w:rsidP="00026D71">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83770" w:rsidRDefault="00C83770" w:rsidP="00026D71">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rsidR="00C83770" w:rsidRPr="000A4BE0" w:rsidRDefault="00C83770" w:rsidP="00026D71">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C83770" w:rsidRPr="000A4BE0" w:rsidRDefault="00C83770" w:rsidP="00026D71">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83770" w:rsidRPr="000A4BE0" w:rsidRDefault="00C83770" w:rsidP="00026D71">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83770" w:rsidRDefault="00C83770" w:rsidP="00026D71">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rsidR="00C83770" w:rsidRPr="00B40D8B" w:rsidRDefault="00C83770" w:rsidP="00026D71">
      <w:pPr>
        <w:pStyle w:val="Lbjegyzetszveg"/>
        <w:rPr>
          <w:sz w:val="18"/>
          <w:szCs w:val="18"/>
        </w:rPr>
      </w:pPr>
      <w:r>
        <w:rPr>
          <w:rStyle w:val="Lbjegyzet-hivatkozs"/>
        </w:rPr>
        <w:footnoteRef/>
      </w:r>
      <w:r>
        <w:t xml:space="preserve"> </w:t>
      </w:r>
      <w:r w:rsidRPr="00BD2491">
        <w:rPr>
          <w:sz w:val="16"/>
          <w:szCs w:val="16"/>
        </w:rPr>
        <w:t>Amennyiben részajánlat-tétel lehetséges, úgy részenként kitöltendő!</w:t>
      </w:r>
    </w:p>
  </w:footnote>
  <w:footnote w:id="15">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rsidR="00C83770" w:rsidRDefault="00C83770" w:rsidP="00026D71">
      <w:pPr>
        <w:pStyle w:val="Lbjegyzetszveg"/>
      </w:pPr>
      <w:r w:rsidRPr="008238D4">
        <w:rPr>
          <w:rStyle w:val="Lbjegyzet-hivatkozs"/>
        </w:rPr>
        <w:footnoteRef/>
      </w:r>
      <w:r w:rsidRPr="008238D4">
        <w:t xml:space="preserve"> </w:t>
      </w:r>
      <w:r w:rsidRPr="00BD2491">
        <w:rPr>
          <w:sz w:val="16"/>
          <w:szCs w:val="16"/>
        </w:rPr>
        <w:t>Amennyiben részajánlat-tétel lehetséges, úgy részenként kitöltendő!</w:t>
      </w:r>
    </w:p>
  </w:footnote>
  <w:footnote w:id="17">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rsidR="00C83770" w:rsidRDefault="00C83770" w:rsidP="00026D7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C83770" w:rsidRDefault="00C83770" w:rsidP="00026D71">
      <w:pPr>
        <w:pStyle w:val="Lbjegyzetszveg"/>
      </w:pPr>
      <w:r>
        <w:rPr>
          <w:rStyle w:val="Lbjegyzet-hivatkozs"/>
        </w:rPr>
        <w:footnoteRef/>
      </w:r>
      <w:r>
        <w:t xml:space="preserve"> </w:t>
      </w:r>
      <w:r w:rsidRPr="00BD2491">
        <w:rPr>
          <w:sz w:val="16"/>
          <w:szCs w:val="16"/>
        </w:rPr>
        <w:t>Amennyiben részajánlat-tétel lehetséges, úgy részenként kitöltendő!</w:t>
      </w:r>
    </w:p>
  </w:footnote>
  <w:footnote w:id="43">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rsidR="00C83770" w:rsidRDefault="00C83770" w:rsidP="00026D7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 xml:space="preserve">A Bizottság szervezeti egységei az elektronikus </w:t>
      </w:r>
      <w:proofErr w:type="spellStart"/>
      <w:r w:rsidRPr="00115AAB">
        <w:rPr>
          <w:sz w:val="18"/>
          <w:szCs w:val="18"/>
        </w:rPr>
        <w:t>ESPD-szolgáltatást</w:t>
      </w:r>
      <w:proofErr w:type="spellEnd"/>
      <w:r w:rsidRPr="00115AAB">
        <w:rPr>
          <w:sz w:val="18"/>
          <w:szCs w:val="18"/>
        </w:rPr>
        <w:t xml:space="preserve"> díjmentesen bocsátják az ajánlatkérő szervek, a közszolgáltató ajánlatkérők, a gazdasági szereplők, az elektronikus szolgáltatók és más érdekelt felek rendelkezésére.</w:t>
      </w:r>
    </w:p>
  </w:footnote>
  <w:footnote w:id="55">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r>
      <w:r w:rsidRPr="00115AAB">
        <w:rPr>
          <w:b/>
          <w:sz w:val="18"/>
          <w:szCs w:val="18"/>
        </w:rPr>
        <w:t>Ajánlatkérő szervek</w:t>
      </w:r>
      <w:r w:rsidRPr="00115AAB">
        <w:rPr>
          <w:sz w:val="18"/>
          <w:szCs w:val="18"/>
        </w:rPr>
        <w:t xml:space="preserve"> részére: vagy az eljárást megindító felhívásként alkalmazott </w:t>
      </w:r>
      <w:r w:rsidRPr="00115AAB">
        <w:rPr>
          <w:b/>
          <w:sz w:val="18"/>
          <w:szCs w:val="18"/>
        </w:rPr>
        <w:t>Előzetes tájékoztató</w:t>
      </w:r>
      <w:r w:rsidRPr="00115AAB">
        <w:rPr>
          <w:sz w:val="18"/>
          <w:szCs w:val="18"/>
        </w:rPr>
        <w:t xml:space="preserve">, vagy </w:t>
      </w:r>
      <w:r w:rsidRPr="00115AAB">
        <w:rPr>
          <w:b/>
          <w:sz w:val="18"/>
          <w:szCs w:val="18"/>
        </w:rPr>
        <w:t>Szerződési hirdetmény</w:t>
      </w:r>
      <w:r w:rsidRPr="00115AAB">
        <w:rPr>
          <w:sz w:val="18"/>
          <w:szCs w:val="18"/>
        </w:rPr>
        <w:t>.</w:t>
      </w:r>
      <w:r w:rsidRPr="00115AAB">
        <w:rPr>
          <w:sz w:val="18"/>
          <w:szCs w:val="18"/>
        </w:rPr>
        <w:br/>
      </w:r>
      <w:r w:rsidRPr="00115AAB">
        <w:rPr>
          <w:b/>
          <w:sz w:val="18"/>
          <w:szCs w:val="18"/>
        </w:rPr>
        <w:t>Közszolgáltató ajánlatkérők</w:t>
      </w:r>
      <w:r w:rsidRPr="00115AAB">
        <w:rPr>
          <w:sz w:val="18"/>
          <w:szCs w:val="18"/>
        </w:rPr>
        <w:t xml:space="preserve"> részére: az eljárást megindító felhívásként alkalmazott </w:t>
      </w:r>
      <w:r w:rsidRPr="00115AAB">
        <w:rPr>
          <w:b/>
          <w:sz w:val="18"/>
          <w:szCs w:val="18"/>
        </w:rPr>
        <w:t>Időszakos előzetes tájékoztató</w:t>
      </w:r>
      <w:r w:rsidRPr="00115AAB">
        <w:rPr>
          <w:sz w:val="18"/>
          <w:szCs w:val="18"/>
        </w:rPr>
        <w:t xml:space="preserve">, Szerződési hirdetmény, vagy a </w:t>
      </w:r>
      <w:r w:rsidRPr="00115AAB">
        <w:rPr>
          <w:b/>
          <w:sz w:val="18"/>
          <w:szCs w:val="18"/>
        </w:rPr>
        <w:t>Minősítési rendszer meglétéről szóló hirdetmény</w:t>
      </w:r>
    </w:p>
  </w:footnote>
  <w:footnote w:id="56">
    <w:p w:rsidR="00C83770" w:rsidRPr="002150F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r>
      <w:r w:rsidRPr="007F1CAD">
        <w:rPr>
          <w:i/>
          <w:sz w:val="18"/>
          <w:szCs w:val="18"/>
        </w:rPr>
        <w:t>A vonatkozó hirdetmény I. szakaszának I.1 pontjából átmásolandó információ.</w:t>
      </w:r>
      <w:r w:rsidRPr="007F1CAD">
        <w:rPr>
          <w:sz w:val="18"/>
          <w:szCs w:val="18"/>
        </w:rPr>
        <w:t xml:space="preserve"> Közös közbeszerzés esetén kérjük feltüntetni minden résztvevő beszerző nevét.</w:t>
      </w:r>
    </w:p>
  </w:footnote>
  <w:footnote w:id="57">
    <w:p w:rsidR="00C83770" w:rsidRPr="00F578E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Lásd a vonatkozó hirdetmény II.1.1 és II.1.3 pontját.</w:t>
      </w:r>
    </w:p>
  </w:footnote>
  <w:footnote w:id="58">
    <w:p w:rsidR="00C83770" w:rsidRPr="00F578E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Lásd a vonatkozó hirdetmény II.1.1 pontját.</w:t>
      </w:r>
    </w:p>
  </w:footnote>
  <w:footnote w:id="59">
    <w:p w:rsidR="00C83770" w:rsidRPr="00F578E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Kérjük, ismételje meg a kapcsolattartó személyekre vonatkozó információt, ahányszor szükséges.</w:t>
      </w:r>
    </w:p>
  </w:footnote>
  <w:footnote w:id="60">
    <w:p w:rsidR="00C83770" w:rsidRPr="00F578E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 xml:space="preserve">Lásd </w:t>
      </w:r>
      <w:r w:rsidRPr="00F578EA">
        <w:rPr>
          <w:rStyle w:val="DeltaViewInsertion"/>
          <w:i w:val="0"/>
          <w:sz w:val="18"/>
          <w:szCs w:val="18"/>
        </w:rPr>
        <w:t>a Bizottság 2003. május 6-i ajánlását a mikro-, kis és középvállalkozások meghatározásáról (HL L 124., 2003.5.20</w:t>
      </w:r>
      <w:proofErr w:type="gramStart"/>
      <w:r w:rsidRPr="00F578EA">
        <w:rPr>
          <w:rStyle w:val="DeltaViewInsertion"/>
          <w:i w:val="0"/>
          <w:sz w:val="18"/>
          <w:szCs w:val="18"/>
        </w:rPr>
        <w:t>.,</w:t>
      </w:r>
      <w:proofErr w:type="gramEnd"/>
      <w:r w:rsidRPr="00F578EA">
        <w:rPr>
          <w:rStyle w:val="DeltaViewInsertion"/>
          <w:i w:val="0"/>
          <w:sz w:val="18"/>
          <w:szCs w:val="18"/>
        </w:rPr>
        <w:t xml:space="preserve"> 36. o.). Ez az információ csak statisztikai célból szükséges. </w:t>
      </w:r>
      <w:r w:rsidRPr="00F578EA">
        <w:rPr>
          <w:sz w:val="18"/>
          <w:szCs w:val="18"/>
        </w:rPr>
        <w:br/>
      </w:r>
      <w:proofErr w:type="spellStart"/>
      <w:r w:rsidRPr="00F578EA">
        <w:rPr>
          <w:rStyle w:val="DeltaViewInsertion"/>
          <w:i w:val="0"/>
          <w:sz w:val="18"/>
          <w:szCs w:val="18"/>
        </w:rPr>
        <w:t>Mikrovállalkozás</w:t>
      </w:r>
      <w:proofErr w:type="spellEnd"/>
      <w:r w:rsidRPr="00F578EA">
        <w:rPr>
          <w:rStyle w:val="DeltaViewInsertion"/>
          <w:i w:val="0"/>
          <w:sz w:val="18"/>
          <w:szCs w:val="18"/>
        </w:rPr>
        <w:t>: olyan vállalkozás, amely 10-nél kevesebb főt foglalkoztat, és amelynek éves forgalma és/vagy éves mérlegfőösszege nem haladja meg a 2 millió eurót.</w:t>
      </w:r>
      <w:r w:rsidRPr="00F578EA">
        <w:rPr>
          <w:sz w:val="18"/>
          <w:szCs w:val="18"/>
        </w:rPr>
        <w:br/>
      </w:r>
      <w:r w:rsidRPr="00F578EA">
        <w:rPr>
          <w:rStyle w:val="DeltaViewInsertion"/>
          <w:i w:val="0"/>
          <w:sz w:val="18"/>
          <w:szCs w:val="18"/>
        </w:rPr>
        <w:t>Kisvállalkozás: olyan vállalkozás, amely 50-nél kevesebb főt foglalkoztat, és amelynek éves forgalma és/vagy éves mérlegfőösszege nem haladja meg a 10 millió eurót;</w:t>
      </w:r>
      <w:r w:rsidRPr="00F578EA">
        <w:rPr>
          <w:sz w:val="18"/>
          <w:szCs w:val="18"/>
        </w:rPr>
        <w:br/>
      </w:r>
      <w:r w:rsidRPr="00F578EA">
        <w:rPr>
          <w:rStyle w:val="DeltaViewInsertion"/>
          <w:i w:val="0"/>
          <w:sz w:val="18"/>
          <w:szCs w:val="18"/>
        </w:rPr>
        <w:t xml:space="preserve">Középvállalkozás: olyan vállalkozás, amely nem mikro- és nem kisvállalkozás, és </w:t>
      </w:r>
      <w:r w:rsidRPr="00F578EA">
        <w:rPr>
          <w:sz w:val="18"/>
          <w:szCs w:val="18"/>
        </w:rPr>
        <w:t xml:space="preserve">amely </w:t>
      </w:r>
      <w:r w:rsidRPr="00F578EA">
        <w:rPr>
          <w:b/>
          <w:sz w:val="18"/>
          <w:szCs w:val="18"/>
        </w:rPr>
        <w:t>250-nél kevesebb főt foglalkoztat,</w:t>
      </w:r>
      <w:r w:rsidRPr="00F578EA">
        <w:rPr>
          <w:sz w:val="18"/>
          <w:szCs w:val="18"/>
        </w:rPr>
        <w:t xml:space="preserve"> és amelynek </w:t>
      </w:r>
      <w:r w:rsidRPr="00F578EA">
        <w:rPr>
          <w:b/>
          <w:sz w:val="18"/>
          <w:szCs w:val="18"/>
        </w:rPr>
        <w:t>éves forgalma nem haladja meg az 50 millió eurót</w:t>
      </w:r>
      <w:r w:rsidRPr="00F578EA">
        <w:rPr>
          <w:sz w:val="18"/>
          <w:szCs w:val="18"/>
        </w:rPr>
        <w:t xml:space="preserve">, </w:t>
      </w:r>
      <w:r w:rsidRPr="00F578EA">
        <w:rPr>
          <w:b/>
          <w:i/>
          <w:sz w:val="18"/>
          <w:szCs w:val="18"/>
        </w:rPr>
        <w:t>és/</w:t>
      </w:r>
      <w:proofErr w:type="spellStart"/>
      <w:r w:rsidRPr="00F578EA">
        <w:rPr>
          <w:b/>
          <w:i/>
          <w:sz w:val="18"/>
          <w:szCs w:val="18"/>
        </w:rPr>
        <w:t>vagy</w:t>
      </w:r>
      <w:r w:rsidRPr="00F578EA">
        <w:rPr>
          <w:b/>
          <w:sz w:val="18"/>
          <w:szCs w:val="18"/>
        </w:rPr>
        <w:t>éves</w:t>
      </w:r>
      <w:proofErr w:type="spellEnd"/>
      <w:r w:rsidRPr="00F578EA">
        <w:rPr>
          <w:b/>
          <w:sz w:val="18"/>
          <w:szCs w:val="18"/>
        </w:rPr>
        <w:t xml:space="preserve"> mérlegfőösszege nem haladja meg a 43 millió eurót</w:t>
      </w:r>
      <w:r w:rsidRPr="00F578EA">
        <w:rPr>
          <w:sz w:val="18"/>
          <w:szCs w:val="18"/>
        </w:rPr>
        <w:t>.</w:t>
      </w:r>
    </w:p>
  </w:footnote>
  <w:footnote w:id="61">
    <w:p w:rsidR="00C83770" w:rsidRPr="00F578E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 xml:space="preserve">Lásd a szerződési hirdetmény III.1.5. </w:t>
      </w:r>
      <w:proofErr w:type="gramStart"/>
      <w:r w:rsidRPr="00F578EA">
        <w:rPr>
          <w:sz w:val="18"/>
          <w:szCs w:val="18"/>
        </w:rPr>
        <w:t>pontját</w:t>
      </w:r>
      <w:proofErr w:type="gramEnd"/>
      <w:r w:rsidRPr="00F578EA">
        <w:rPr>
          <w:sz w:val="18"/>
          <w:szCs w:val="18"/>
        </w:rPr>
        <w:t>.</w:t>
      </w:r>
    </w:p>
  </w:footnote>
  <w:footnote w:id="62">
    <w:p w:rsidR="00C83770" w:rsidRPr="002150FA"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F578EA">
        <w:rPr>
          <w:rStyle w:val="Lbjegyzet-hivatkozs"/>
          <w:sz w:val="18"/>
          <w:szCs w:val="18"/>
        </w:rPr>
        <w:footnoteRef/>
      </w:r>
      <w:r w:rsidRPr="00F578EA">
        <w:rPr>
          <w:sz w:val="18"/>
          <w:szCs w:val="18"/>
        </w:rPr>
        <w:tab/>
        <w:t xml:space="preserve">Azaz fő célja a fogyatékossággal élő vagy hátrányos helyzetű személyek szociális és szakmai </w:t>
      </w:r>
      <w:bookmarkStart w:id="87" w:name="_DV_C939"/>
      <w:r w:rsidRPr="00F578EA">
        <w:rPr>
          <w:sz w:val="18"/>
          <w:szCs w:val="18"/>
        </w:rPr>
        <w:t>beilleszkedése</w:t>
      </w:r>
      <w:bookmarkEnd w:id="87"/>
      <w:r w:rsidRPr="00F578EA">
        <w:rPr>
          <w:sz w:val="18"/>
          <w:szCs w:val="18"/>
        </w:rPr>
        <w:t>.</w:t>
      </w:r>
    </w:p>
  </w:footnote>
  <w:footnote w:id="63">
    <w:p w:rsidR="00C83770" w:rsidRPr="00115AAB"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F578EA">
        <w:rPr>
          <w:rStyle w:val="Lbjegyzet-hivatkozs"/>
          <w:sz w:val="18"/>
          <w:szCs w:val="18"/>
        </w:rPr>
        <w:footnoteRef/>
      </w:r>
      <w:r w:rsidRPr="00F578EA">
        <w:rPr>
          <w:sz w:val="18"/>
          <w:szCs w:val="18"/>
        </w:rPr>
        <w:tab/>
        <w:t>A hivatkozások és a minősítés, ha van ilyen, a tanúsításon szerepelnek.</w:t>
      </w:r>
    </w:p>
  </w:footnote>
  <w:footnote w:id="64">
    <w:p w:rsidR="00C83770" w:rsidRPr="00115AAB" w:rsidRDefault="00C83770" w:rsidP="00026D71">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115AAB">
        <w:rPr>
          <w:rStyle w:val="Lbjegyzet-hivatkozs"/>
          <w:sz w:val="18"/>
          <w:szCs w:val="18"/>
        </w:rPr>
        <w:footnoteRef/>
      </w:r>
      <w:r w:rsidRPr="00115AAB">
        <w:rPr>
          <w:sz w:val="18"/>
          <w:szCs w:val="18"/>
        </w:rPr>
        <w:tab/>
        <w:t>Nevezetesen egy csoport, konzorcium, közös vállalkozás vagy hasonló részeként.</w:t>
      </w:r>
    </w:p>
  </w:footnote>
  <w:footnote w:id="65">
    <w:p w:rsidR="00C83770" w:rsidRPr="00115AAB" w:rsidRDefault="00C83770" w:rsidP="00115AAB">
      <w:pPr>
        <w:pStyle w:val="Lbjegyzetszveg"/>
        <w:pBdr>
          <w:top w:val="single" w:sz="4" w:space="1" w:color="auto"/>
          <w:left w:val="single" w:sz="4" w:space="4" w:color="auto"/>
          <w:bottom w:val="single" w:sz="4" w:space="1" w:color="auto"/>
          <w:right w:val="single" w:sz="4" w:space="4" w:color="auto"/>
        </w:pBdr>
        <w:shd w:val="clear" w:color="auto" w:fill="BFBFBF"/>
        <w:ind w:left="567" w:hanging="567"/>
        <w:rPr>
          <w:sz w:val="18"/>
          <w:szCs w:val="18"/>
        </w:rPr>
      </w:pPr>
      <w:r w:rsidRPr="00115AAB">
        <w:rPr>
          <w:rStyle w:val="Lbjegyzet-hivatkozs"/>
          <w:sz w:val="18"/>
          <w:szCs w:val="18"/>
        </w:rPr>
        <w:footnoteRef/>
      </w:r>
      <w:r w:rsidRPr="00115AAB">
        <w:rPr>
          <w:sz w:val="18"/>
          <w:szCs w:val="18"/>
        </w:rPr>
        <w:tab/>
        <w:t>Pl. a minőség-ellenőrzésben részt vevő műszaki szervezetek esetében: IV. rész C. szakasz, 3. pont.</w:t>
      </w:r>
    </w:p>
  </w:footnote>
  <w:footnote w:id="66">
    <w:p w:rsidR="00C83770" w:rsidRPr="00115AAB" w:rsidRDefault="00C83770" w:rsidP="00115AAB">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szCs w:val="18"/>
        </w:rPr>
        <w:footnoteRef/>
      </w:r>
      <w:r w:rsidRPr="00115AAB">
        <w:rPr>
          <w:sz w:val="18"/>
          <w:szCs w:val="18"/>
        </w:rPr>
        <w:tab/>
        <w:t>A szervezett bűnözés elleni küzdelemről szóló, 2008. október 24-i 2008/841/IB tanácsi kerethatározat (HL L 300., 2008.11.11</w:t>
      </w:r>
      <w:proofErr w:type="gramStart"/>
      <w:r w:rsidRPr="00115AAB">
        <w:rPr>
          <w:sz w:val="18"/>
          <w:szCs w:val="18"/>
        </w:rPr>
        <w:t>.,</w:t>
      </w:r>
      <w:proofErr w:type="gramEnd"/>
      <w:r w:rsidRPr="00115AAB">
        <w:rPr>
          <w:sz w:val="18"/>
          <w:szCs w:val="18"/>
        </w:rPr>
        <w:t xml:space="preserve"> 42. o.) 2. cikkében meghatározottak szerint.</w:t>
      </w:r>
    </w:p>
  </w:footnote>
  <w:footnote w:id="67">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 xml:space="preserve">Az Európai Közösségek tisztviselőit és az Európai Unió tagállamainak tisztviselőit érintő korrupció elleni küzdelemről szóló </w:t>
      </w:r>
      <w:proofErr w:type="gramStart"/>
      <w:r w:rsidRPr="00115AAB">
        <w:rPr>
          <w:sz w:val="18"/>
          <w:szCs w:val="18"/>
        </w:rPr>
        <w:t>egyezmény(</w:t>
      </w:r>
      <w:proofErr w:type="gramEnd"/>
      <w:r w:rsidRPr="00115AAB">
        <w:rPr>
          <w:sz w:val="18"/>
          <w:szCs w:val="18"/>
        </w:rPr>
        <w:t>HL C 195., 1997.6.25., 1. o.) 3. cikkében és a Tanács 2003. július 22-i, a magánszektorban tapasztalható korrupció elleni küzdelemről szóló 2003/568/IB kerethatározatának (HL L 192., 2003.7.31</w:t>
      </w:r>
      <w:proofErr w:type="gramStart"/>
      <w:r w:rsidRPr="00115AAB">
        <w:rPr>
          <w:sz w:val="18"/>
          <w:szCs w:val="18"/>
        </w:rPr>
        <w:t>.,</w:t>
      </w:r>
      <w:proofErr w:type="gramEnd"/>
      <w:r w:rsidRPr="00115AAB">
        <w:rPr>
          <w:sz w:val="18"/>
          <w:szCs w:val="18"/>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8">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Az Európai Közösségek pénzügyi érdekeinek védelméről szóló egyezmény 1. cikke értelmében (HL C 316., 1995.11.27</w:t>
      </w:r>
      <w:proofErr w:type="gramStart"/>
      <w:r w:rsidRPr="00115AAB">
        <w:rPr>
          <w:sz w:val="18"/>
          <w:szCs w:val="18"/>
        </w:rPr>
        <w:t>.,</w:t>
      </w:r>
      <w:proofErr w:type="gramEnd"/>
      <w:r w:rsidRPr="00115AAB">
        <w:rPr>
          <w:sz w:val="18"/>
          <w:szCs w:val="18"/>
        </w:rPr>
        <w:t xml:space="preserve"> 48. o.)</w:t>
      </w:r>
    </w:p>
  </w:footnote>
  <w:footnote w:id="69">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A terrorizmus elleni küzdelemről szóló, 2002. június 13-i 2002/475/</w:t>
      </w:r>
      <w:proofErr w:type="spellStart"/>
      <w:r w:rsidRPr="00115AAB">
        <w:rPr>
          <w:sz w:val="18"/>
          <w:szCs w:val="18"/>
        </w:rPr>
        <w:t>IBtanácsi</w:t>
      </w:r>
      <w:proofErr w:type="spellEnd"/>
      <w:r w:rsidRPr="00115AAB">
        <w:rPr>
          <w:sz w:val="18"/>
          <w:szCs w:val="18"/>
        </w:rPr>
        <w:t xml:space="preserve"> kerethatározat (HL L 164., 2002.6.22</w:t>
      </w:r>
      <w:proofErr w:type="gramStart"/>
      <w:r w:rsidRPr="00115AAB">
        <w:rPr>
          <w:sz w:val="18"/>
          <w:szCs w:val="18"/>
        </w:rPr>
        <w:t>.,</w:t>
      </w:r>
      <w:proofErr w:type="gramEnd"/>
      <w:r w:rsidRPr="00115AAB">
        <w:rPr>
          <w:sz w:val="18"/>
          <w:szCs w:val="18"/>
        </w:rPr>
        <w:t xml:space="preserve"> 3. o.) 1. és 3. cikkében meghatározottak szerint. Ez a kizárási ok magában foglalja az említett kerethatározat 4. cikke szerinti, bűncselekményre való felbujtást, bűnsegélyt vagy kísérletet.</w:t>
      </w:r>
    </w:p>
  </w:footnote>
  <w:footnote w:id="70">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A pénzügyi rendszereknek a pénzmosás, valamint terrorizmus finanszírozása céljára való felhasználásának megelőzéséről szóló, 2005. október 26-i 2005/60/EK európai parlamenti és tanácsi irányelv</w:t>
      </w:r>
      <w:r w:rsidRPr="00115AAB">
        <w:rPr>
          <w:rStyle w:val="DeltaViewInsertion"/>
          <w:i w:val="0"/>
          <w:color w:val="000000"/>
          <w:sz w:val="18"/>
          <w:szCs w:val="18"/>
        </w:rPr>
        <w:t xml:space="preserve"> (HL L 309., 2005.11.25</w:t>
      </w:r>
      <w:proofErr w:type="gramStart"/>
      <w:r w:rsidRPr="00115AAB">
        <w:rPr>
          <w:rStyle w:val="DeltaViewInsertion"/>
          <w:i w:val="0"/>
          <w:color w:val="000000"/>
          <w:sz w:val="18"/>
          <w:szCs w:val="18"/>
        </w:rPr>
        <w:t>.,</w:t>
      </w:r>
      <w:proofErr w:type="gramEnd"/>
      <w:r w:rsidRPr="00115AAB">
        <w:rPr>
          <w:rStyle w:val="DeltaViewInsertion"/>
          <w:i w:val="0"/>
          <w:color w:val="000000"/>
          <w:sz w:val="18"/>
          <w:szCs w:val="18"/>
        </w:rPr>
        <w:t xml:space="preserve"> 15. o.) 1. cikkében meghatározottak szerint.</w:t>
      </w:r>
    </w:p>
  </w:footnote>
  <w:footnote w:id="71">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b/>
          <w:sz w:val="18"/>
          <w:szCs w:val="18"/>
        </w:rPr>
      </w:pPr>
      <w:r w:rsidRPr="00115AAB">
        <w:rPr>
          <w:rStyle w:val="Lbjegyzet-hivatkozs"/>
          <w:sz w:val="18"/>
          <w:szCs w:val="18"/>
        </w:rPr>
        <w:footnoteRef/>
      </w:r>
      <w:r w:rsidRPr="00115AAB">
        <w:rPr>
          <w:sz w:val="18"/>
          <w:szCs w:val="18"/>
        </w:rPr>
        <w:tab/>
      </w:r>
      <w:r w:rsidRPr="00115AAB">
        <w:rPr>
          <w:rStyle w:val="DeltaViewInsertion"/>
          <w:i w:val="0"/>
          <w:sz w:val="18"/>
          <w:szCs w:val="18"/>
        </w:rPr>
        <w:t>Az emberkereskedelem megelőzéséről, és az ellene folytatott küzdelemről, az áldozatok védelméről,</w:t>
      </w:r>
      <w:r w:rsidRPr="00115AAB">
        <w:rPr>
          <w:rStyle w:val="DeltaViewInsertion"/>
          <w:i w:val="0"/>
          <w:color w:val="000000"/>
          <w:sz w:val="18"/>
          <w:szCs w:val="18"/>
        </w:rPr>
        <w:t xml:space="preserve"> valamint a 2002/629/IB tanácsi kerethatározat felváltásáról szóló, </w:t>
      </w:r>
      <w:r w:rsidRPr="00115AAB">
        <w:rPr>
          <w:rStyle w:val="DeltaViewInsertion"/>
          <w:i w:val="0"/>
          <w:sz w:val="18"/>
          <w:szCs w:val="18"/>
        </w:rPr>
        <w:t>2011. április 5-i</w:t>
      </w:r>
      <w:r w:rsidRPr="00115AAB">
        <w:rPr>
          <w:rStyle w:val="DeltaViewInsertion"/>
          <w:i w:val="0"/>
          <w:color w:val="000000"/>
          <w:sz w:val="18"/>
          <w:szCs w:val="18"/>
        </w:rPr>
        <w:t xml:space="preserve"> 2011/36/EU e</w:t>
      </w:r>
      <w:r w:rsidRPr="00115AAB">
        <w:rPr>
          <w:rStyle w:val="DeltaViewInsertion"/>
          <w:i w:val="0"/>
          <w:sz w:val="18"/>
          <w:szCs w:val="18"/>
        </w:rPr>
        <w:t>urópai parlamenti és tanácsi</w:t>
      </w:r>
      <w:r w:rsidRPr="00115AAB">
        <w:rPr>
          <w:rStyle w:val="DeltaViewInsertion"/>
          <w:i w:val="0"/>
          <w:color w:val="000000"/>
          <w:sz w:val="18"/>
          <w:szCs w:val="18"/>
        </w:rPr>
        <w:t xml:space="preserve"> irányelv (HL L 101., 2011.4.15</w:t>
      </w:r>
      <w:proofErr w:type="gramStart"/>
      <w:r w:rsidRPr="00115AAB">
        <w:rPr>
          <w:rStyle w:val="DeltaViewInsertion"/>
          <w:i w:val="0"/>
          <w:color w:val="000000"/>
          <w:sz w:val="18"/>
          <w:szCs w:val="18"/>
        </w:rPr>
        <w:t>.,</w:t>
      </w:r>
      <w:proofErr w:type="gramEnd"/>
      <w:r w:rsidRPr="00115AAB">
        <w:rPr>
          <w:rStyle w:val="DeltaViewInsertion"/>
          <w:i w:val="0"/>
          <w:color w:val="000000"/>
          <w:sz w:val="18"/>
          <w:szCs w:val="18"/>
        </w:rPr>
        <w:t xml:space="preserve"> 1. o.) 2. cikkében meghatározottak szerint.</w:t>
      </w:r>
    </w:p>
  </w:footnote>
  <w:footnote w:id="72">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Kérjük, szükség szerint ismételje.</w:t>
      </w:r>
    </w:p>
  </w:footnote>
  <w:footnote w:id="73">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Kérjük, szükség szerint ismételje.</w:t>
      </w:r>
    </w:p>
  </w:footnote>
  <w:footnote w:id="74">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Kérjük, szükség szerint ismételje.</w:t>
      </w:r>
    </w:p>
  </w:footnote>
  <w:footnote w:id="75">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115AAB">
        <w:rPr>
          <w:rStyle w:val="Lbjegyzet-hivatkozs"/>
          <w:sz w:val="18"/>
          <w:szCs w:val="18"/>
        </w:rPr>
        <w:footnoteRef/>
      </w:r>
      <w:r w:rsidRPr="00115AAB">
        <w:rPr>
          <w:sz w:val="18"/>
          <w:szCs w:val="18"/>
        </w:rPr>
        <w:tab/>
        <w:t>A 2014/24/EU irányelv 57. cikke (6) bekezdését végrehajtó nemzeti rendelkezésekkel összhangban.</w:t>
      </w:r>
    </w:p>
  </w:footnote>
  <w:footnote w:id="76">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szCs w:val="18"/>
        </w:rPr>
        <w:footnoteRef/>
      </w:r>
      <w:r w:rsidRPr="00115AAB">
        <w:rPr>
          <w:sz w:val="18"/>
          <w:szCs w:val="18"/>
        </w:rPr>
        <w:tab/>
        <w:t xml:space="preserve">Az elkövetett bűncselekmény jellegét figyelembe véve (egyszeri, ismételt, </w:t>
      </w:r>
      <w:proofErr w:type="gramStart"/>
      <w:r w:rsidRPr="00115AAB">
        <w:rPr>
          <w:sz w:val="18"/>
          <w:szCs w:val="18"/>
        </w:rPr>
        <w:t>szisztematikus .</w:t>
      </w:r>
      <w:proofErr w:type="gramEnd"/>
      <w:r w:rsidRPr="00115AAB">
        <w:rPr>
          <w:sz w:val="18"/>
          <w:szCs w:val="18"/>
        </w:rPr>
        <w:t>..) a magyarázatnak tükröznie kell e megtett intézkedések megfelelőségét.</w:t>
      </w:r>
      <w:r w:rsidRPr="00115AAB">
        <w:rPr>
          <w:sz w:val="18"/>
        </w:rPr>
        <w:t xml:space="preserve"> </w:t>
      </w:r>
    </w:p>
  </w:footnote>
  <w:footnote w:id="77">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ind w:left="567" w:hanging="567"/>
        <w:rPr>
          <w:sz w:val="18"/>
        </w:rPr>
      </w:pPr>
      <w:r w:rsidRPr="00115AAB">
        <w:rPr>
          <w:rStyle w:val="Lbjegyzet-hivatkozs"/>
          <w:sz w:val="18"/>
        </w:rPr>
        <w:footnoteRef/>
      </w:r>
      <w:r w:rsidRPr="00115AAB">
        <w:rPr>
          <w:sz w:val="18"/>
        </w:rPr>
        <w:tab/>
        <w:t>Kérjük, szükség szerint ismételje.</w:t>
      </w:r>
    </w:p>
  </w:footnote>
  <w:footnote w:id="78">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rPr>
        <w:footnoteRef/>
      </w:r>
      <w:r w:rsidRPr="00115AAB">
        <w:rPr>
          <w:sz w:val="18"/>
        </w:rPr>
        <w:tab/>
        <w:t>Lásd a 2014/24/EU irányelv 57. cikkének (4) bekezdését.</w:t>
      </w:r>
    </w:p>
  </w:footnote>
  <w:footnote w:id="79">
    <w:p w:rsidR="00C83770" w:rsidRPr="00F506C0"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115AAB">
        <w:rPr>
          <w:rStyle w:val="Lbjegyzet-hivatkozs"/>
          <w:sz w:val="18"/>
        </w:rPr>
        <w:footnoteRef/>
      </w:r>
      <w:r w:rsidRPr="00115AAB">
        <w:rPr>
          <w:sz w:val="18"/>
        </w:rPr>
        <w:tab/>
        <w:t>E közbeszerzés alkalmazásában a nemzeti jogban, a vonatkozó hirdetményben vagy a közbeszerzési dokumentumokban vagy a 2014/24/EU irányelv 18. cikke (2) bekezdésében hivatkozottak szerint</w:t>
      </w:r>
    </w:p>
  </w:footnote>
  <w:footnote w:id="80">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rPr>
        <w:footnoteRef/>
      </w:r>
      <w:r w:rsidRPr="00115AAB">
        <w:rPr>
          <w:sz w:val="18"/>
        </w:rPr>
        <w:tab/>
        <w:t>Lásd a nemzeti jogot, a vonatkozó hirdetményt vagy a közbeszerzési dokumentumokat.</w:t>
      </w:r>
    </w:p>
  </w:footnote>
  <w:footnote w:id="81">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rPr>
        <w:footnoteRef/>
      </w:r>
      <w:r w:rsidRPr="00115AAB">
        <w:rPr>
          <w:sz w:val="18"/>
        </w:rPr>
        <w:tab/>
        <w:t xml:space="preserve">Ezt az információt </w:t>
      </w:r>
      <w:r w:rsidRPr="00115AAB">
        <w:rPr>
          <w:b/>
          <w:sz w:val="18"/>
        </w:rPr>
        <w:t>nem</w:t>
      </w:r>
      <w:r w:rsidRPr="00115AAB">
        <w:rPr>
          <w:sz w:val="18"/>
        </w:rPr>
        <w:t xml:space="preserve"> kell megadni abban az esetben, ha az a)–f) pontokban fölsorolt esetek valamelyikében a gazdasági szereplők kizárását a nemzeti jog </w:t>
      </w:r>
      <w:r w:rsidRPr="00115AAB">
        <w:rPr>
          <w:b/>
          <w:sz w:val="18"/>
        </w:rPr>
        <w:t>kötelezővé</w:t>
      </w:r>
      <w:r w:rsidRPr="00115AAB">
        <w:rPr>
          <w:sz w:val="18"/>
        </w:rPr>
        <w:t xml:space="preserve"> tette </w:t>
      </w:r>
      <w:r w:rsidRPr="00115AAB">
        <w:rPr>
          <w:b/>
          <w:sz w:val="18"/>
        </w:rPr>
        <w:t>az eltérés lehetősége nélkül</w:t>
      </w:r>
      <w:r w:rsidRPr="00115AAB">
        <w:rPr>
          <w:sz w:val="18"/>
        </w:rPr>
        <w:t xml:space="preserve"> abban az esetben, ha a gazdasági szereplő mindazonáltal képes a szerződés teljesítésére.</w:t>
      </w:r>
    </w:p>
  </w:footnote>
  <w:footnote w:id="82">
    <w:p w:rsidR="00C83770" w:rsidRPr="00115AAB"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rPr>
      </w:pPr>
      <w:r w:rsidRPr="00115AAB">
        <w:rPr>
          <w:rStyle w:val="Lbjegyzet-hivatkozs"/>
          <w:sz w:val="18"/>
        </w:rPr>
        <w:footnoteRef/>
      </w:r>
      <w:r w:rsidRPr="00115AAB">
        <w:rPr>
          <w:sz w:val="18"/>
        </w:rPr>
        <w:tab/>
        <w:t>Adott esetben lásd a nemzeti jog, a vonatkozó hirdetmény vagy a közbeszerzési dokumentumok meghatározásait.</w:t>
      </w:r>
    </w:p>
  </w:footnote>
  <w:footnote w:id="83">
    <w:p w:rsidR="00C83770" w:rsidRPr="00EA6A87" w:rsidRDefault="00C83770" w:rsidP="00F578E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7F1CAD">
        <w:rPr>
          <w:rStyle w:val="Lbjegyzet-hivatkozs"/>
          <w:sz w:val="18"/>
        </w:rPr>
        <w:footnoteRef/>
      </w:r>
      <w:r w:rsidRPr="007F1CAD">
        <w:rPr>
          <w:sz w:val="18"/>
        </w:rPr>
        <w:tab/>
        <w:t>A nemzeti jogban, a vonatkozó hirdetményben vagy a közbeszerzési dokumentumokban jelzettek szerint.</w:t>
      </w:r>
    </w:p>
  </w:footnote>
  <w:footnote w:id="84">
    <w:p w:rsidR="00C83770" w:rsidRPr="004927EB" w:rsidRDefault="00C83770" w:rsidP="007F1CAD">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7F1CAD">
        <w:rPr>
          <w:rStyle w:val="Lbjegyzet-hivatkozs"/>
          <w:sz w:val="18"/>
        </w:rPr>
        <w:footnoteRef/>
      </w:r>
      <w:r w:rsidRPr="007F1CAD">
        <w:rPr>
          <w:sz w:val="18"/>
        </w:rPr>
        <w:tab/>
        <w:t>Kérjük, szükség szerint ismételje.</w:t>
      </w:r>
    </w:p>
  </w:footnote>
  <w:footnote w:id="85">
    <w:p w:rsidR="00C83770" w:rsidRPr="007F1CAD" w:rsidRDefault="00C83770" w:rsidP="007F1CAD">
      <w:pPr>
        <w:pBdr>
          <w:top w:val="single" w:sz="4" w:space="1" w:color="auto"/>
          <w:left w:val="single" w:sz="4" w:space="0" w:color="auto"/>
          <w:bottom w:val="single" w:sz="4" w:space="1" w:color="auto"/>
          <w:right w:val="single" w:sz="4" w:space="4" w:color="auto"/>
        </w:pBdr>
        <w:shd w:val="clear" w:color="auto" w:fill="E6E6E6"/>
        <w:autoSpaceDE w:val="0"/>
        <w:autoSpaceDN w:val="0"/>
        <w:spacing w:after="0" w:line="240" w:lineRule="auto"/>
        <w:ind w:left="567" w:hanging="567"/>
        <w:rPr>
          <w:rStyle w:val="Lbjegyzet-hivatkozs"/>
          <w:szCs w:val="20"/>
        </w:rPr>
      </w:pPr>
      <w:r w:rsidRPr="007F1CAD">
        <w:rPr>
          <w:rStyle w:val="Lbjegyzet-hivatkozs"/>
          <w:sz w:val="18"/>
          <w:szCs w:val="20"/>
        </w:rPr>
        <w:footnoteRef/>
      </w:r>
      <w:r w:rsidRPr="007F1CAD">
        <w:rPr>
          <w:rStyle w:val="Lbjegyzet-hivatkozs"/>
          <w:szCs w:val="20"/>
        </w:rPr>
        <w:t xml:space="preserve"> </w:t>
      </w:r>
      <w:r w:rsidRPr="007F1CAD">
        <w:rPr>
          <w:rStyle w:val="Lbjegyzet-hivatkozs"/>
          <w:szCs w:val="20"/>
        </w:rPr>
        <w:tab/>
        <w:t>Az Ajánlatkérő az alkalmassági követelmények előzetes igazolására elfogadja az érintett gazdasági szereplő egyszerű nyilatkozatát - igen/nem válasz megadásával.</w:t>
      </w:r>
    </w:p>
    <w:p w:rsidR="00C83770" w:rsidRPr="007F1CAD" w:rsidRDefault="00C83770" w:rsidP="007F1CAD">
      <w:pPr>
        <w:pStyle w:val="Lbjegyzetszveg"/>
        <w:spacing w:after="0" w:line="240" w:lineRule="auto"/>
        <w:rPr>
          <w:sz w:val="18"/>
        </w:rPr>
      </w:pPr>
    </w:p>
  </w:footnote>
  <w:footnote w:id="86">
    <w:p w:rsidR="00C83770" w:rsidRPr="00064F3E" w:rsidRDefault="00C83770" w:rsidP="007F1CAD">
      <w:pPr>
        <w:pStyle w:val="Lbjegyzetszveg"/>
        <w:keepNext/>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7F1CAD">
        <w:rPr>
          <w:rStyle w:val="Lbjegyzet-hivatkozs"/>
          <w:sz w:val="18"/>
        </w:rPr>
        <w:footnoteRef/>
      </w:r>
      <w:r w:rsidRPr="007F1CAD">
        <w:rPr>
          <w:sz w:val="18"/>
        </w:rPr>
        <w:tab/>
      </w:r>
      <w:r w:rsidRPr="00B03526">
        <w:rPr>
          <w:sz w:val="18"/>
        </w:rPr>
        <w:t xml:space="preserve">A 2014/24/EU irányelv XI. mellékletében leírtak szerint </w:t>
      </w:r>
      <w:r w:rsidRPr="00B03526">
        <w:rPr>
          <w:b/>
          <w:i/>
          <w:sz w:val="18"/>
        </w:rPr>
        <w:t>egyes tagállamok gazdasági szereplőinek egyes esetekben az adott mellékletben meghatározott egyéb követelményeknek is meg kell felelniük</w:t>
      </w:r>
      <w:r w:rsidRPr="00B03526">
        <w:rPr>
          <w:sz w:val="18"/>
        </w:rPr>
        <w:t>.</w:t>
      </w:r>
    </w:p>
  </w:footnote>
  <w:footnote w:id="87">
    <w:p w:rsidR="00C83770" w:rsidRPr="007F1CAD"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rStyle w:val="Lbjegyzet-hivatkozs"/>
          <w:sz w:val="18"/>
          <w:szCs w:val="18"/>
        </w:rPr>
        <w:footnoteRef/>
      </w:r>
      <w:r w:rsidRPr="007F1CAD">
        <w:rPr>
          <w:sz w:val="18"/>
          <w:szCs w:val="18"/>
        </w:rPr>
        <w:tab/>
        <w:t>Csak amennyiben a vonatkozó hirdetmény vagy a közbeszerzési dokumentumok lehetővé teszik.</w:t>
      </w:r>
    </w:p>
  </w:footnote>
  <w:footnote w:id="88">
    <w:p w:rsidR="00C83770" w:rsidRPr="007F1CAD"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rStyle w:val="Lbjegyzet-hivatkozs"/>
          <w:sz w:val="18"/>
          <w:szCs w:val="18"/>
        </w:rPr>
        <w:footnoteRef/>
      </w:r>
      <w:r w:rsidRPr="007F1CAD">
        <w:rPr>
          <w:sz w:val="18"/>
          <w:szCs w:val="18"/>
        </w:rPr>
        <w:tab/>
        <w:t>Csak amennyiben a vonatkozó hirdetmény vagy a közbeszerzési dokumentumok lehetővé teszik.</w:t>
      </w:r>
    </w:p>
  </w:footnote>
  <w:footnote w:id="89">
    <w:p w:rsidR="00C83770" w:rsidRPr="007F1CAD"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rStyle w:val="Lbjegyzet-hivatkozs"/>
          <w:sz w:val="18"/>
          <w:szCs w:val="18"/>
        </w:rPr>
        <w:footnoteRef/>
      </w:r>
      <w:r w:rsidRPr="007F1CAD">
        <w:rPr>
          <w:sz w:val="18"/>
          <w:szCs w:val="18"/>
        </w:rPr>
        <w:tab/>
        <w:t>Pl. az eszközök és a források aránya.</w:t>
      </w:r>
    </w:p>
  </w:footnote>
  <w:footnote w:id="90">
    <w:p w:rsidR="00C83770" w:rsidRPr="007F1CAD"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rStyle w:val="Lbjegyzet-hivatkozs"/>
          <w:sz w:val="18"/>
          <w:szCs w:val="18"/>
        </w:rPr>
        <w:footnoteRef/>
      </w:r>
      <w:r w:rsidRPr="007F1CAD">
        <w:rPr>
          <w:sz w:val="18"/>
          <w:szCs w:val="18"/>
        </w:rPr>
        <w:tab/>
        <w:t>Pl. az eszközök és a források aránya.</w:t>
      </w:r>
    </w:p>
  </w:footnote>
  <w:footnote w:id="91">
    <w:p w:rsidR="00C83770" w:rsidRPr="007F1CAD" w:rsidRDefault="00C83770" w:rsidP="00580FAC">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rPr>
          <w:sz w:val="18"/>
          <w:szCs w:val="18"/>
        </w:rPr>
      </w:pPr>
      <w:r w:rsidRPr="007F1CAD">
        <w:rPr>
          <w:rStyle w:val="Lbjegyzet-hivatkozs"/>
          <w:sz w:val="18"/>
          <w:szCs w:val="18"/>
        </w:rPr>
        <w:footnoteRef/>
      </w:r>
      <w:r w:rsidRPr="007F1CAD">
        <w:rPr>
          <w:sz w:val="18"/>
          <w:szCs w:val="18"/>
        </w:rPr>
        <w:tab/>
        <w:t>Kérjük, szükség szerint ismételje.</w:t>
      </w:r>
    </w:p>
  </w:footnote>
  <w:footnote w:id="92">
    <w:p w:rsidR="00C83770" w:rsidRPr="00EF70A4" w:rsidRDefault="00C83770" w:rsidP="007F1CAD">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7F1CAD">
        <w:rPr>
          <w:rStyle w:val="Lbjegyzet-hivatkozs"/>
          <w:sz w:val="18"/>
          <w:szCs w:val="18"/>
        </w:rPr>
        <w:footnoteRef/>
      </w:r>
      <w:r w:rsidRPr="007F1CAD">
        <w:rPr>
          <w:sz w:val="18"/>
          <w:szCs w:val="18"/>
        </w:rPr>
        <w:tab/>
        <w:t xml:space="preserve">Az ajánlatkérő szervek nem </w:t>
      </w:r>
      <w:proofErr w:type="gramStart"/>
      <w:r w:rsidRPr="007F1CAD">
        <w:rPr>
          <w:sz w:val="18"/>
          <w:szCs w:val="18"/>
        </w:rPr>
        <w:t>több, mint</w:t>
      </w:r>
      <w:proofErr w:type="gramEnd"/>
      <w:r w:rsidRPr="007F1CAD">
        <w:rPr>
          <w:sz w:val="18"/>
          <w:szCs w:val="18"/>
        </w:rPr>
        <w:t xml:space="preserve"> öt évet </w:t>
      </w:r>
      <w:r w:rsidRPr="007F1CAD">
        <w:rPr>
          <w:b/>
          <w:sz w:val="18"/>
          <w:szCs w:val="18"/>
        </w:rPr>
        <w:t>írhatnak elő</w:t>
      </w:r>
      <w:r w:rsidRPr="007F1CAD">
        <w:rPr>
          <w:sz w:val="18"/>
          <w:szCs w:val="18"/>
        </w:rPr>
        <w:t xml:space="preserve">, és </w:t>
      </w:r>
      <w:r w:rsidRPr="007F1CAD">
        <w:rPr>
          <w:b/>
          <w:sz w:val="18"/>
          <w:szCs w:val="18"/>
        </w:rPr>
        <w:t>elfogadhatnak</w:t>
      </w:r>
      <w:r w:rsidRPr="007F1CAD">
        <w:rPr>
          <w:sz w:val="18"/>
          <w:szCs w:val="18"/>
        </w:rPr>
        <w:t xml:space="preserve"> öt évnél </w:t>
      </w:r>
      <w:r w:rsidRPr="007F1CAD">
        <w:rPr>
          <w:b/>
          <w:sz w:val="18"/>
          <w:szCs w:val="18"/>
        </w:rPr>
        <w:t>régebbi</w:t>
      </w:r>
      <w:r w:rsidRPr="007F1CAD">
        <w:rPr>
          <w:sz w:val="18"/>
          <w:szCs w:val="18"/>
        </w:rPr>
        <w:t xml:space="preserve"> tapasztalatot.</w:t>
      </w:r>
    </w:p>
  </w:footnote>
  <w:footnote w:id="93">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 xml:space="preserve">Az ajánlatkérő szervek nem </w:t>
      </w:r>
      <w:proofErr w:type="gramStart"/>
      <w:r w:rsidRPr="007F1CAD">
        <w:rPr>
          <w:sz w:val="18"/>
          <w:szCs w:val="18"/>
        </w:rPr>
        <w:t>több, mint</w:t>
      </w:r>
      <w:proofErr w:type="gramEnd"/>
      <w:r w:rsidRPr="007F1CAD">
        <w:rPr>
          <w:sz w:val="18"/>
          <w:szCs w:val="18"/>
        </w:rPr>
        <w:t xml:space="preserve"> három évet </w:t>
      </w:r>
      <w:r w:rsidRPr="007F1CAD">
        <w:rPr>
          <w:b/>
          <w:sz w:val="18"/>
          <w:szCs w:val="18"/>
        </w:rPr>
        <w:t>írhatnak elő</w:t>
      </w:r>
      <w:r w:rsidRPr="007F1CAD">
        <w:rPr>
          <w:sz w:val="18"/>
          <w:szCs w:val="18"/>
        </w:rPr>
        <w:t xml:space="preserve">, és </w:t>
      </w:r>
      <w:r w:rsidRPr="007F1CAD">
        <w:rPr>
          <w:b/>
          <w:sz w:val="18"/>
          <w:szCs w:val="18"/>
        </w:rPr>
        <w:t>elfogadhatnak</w:t>
      </w:r>
      <w:r w:rsidRPr="007F1CAD">
        <w:rPr>
          <w:sz w:val="18"/>
          <w:szCs w:val="18"/>
        </w:rPr>
        <w:t xml:space="preserve"> három évnél </w:t>
      </w:r>
      <w:r w:rsidRPr="007F1CAD">
        <w:rPr>
          <w:b/>
          <w:sz w:val="18"/>
          <w:szCs w:val="18"/>
        </w:rPr>
        <w:t>régebbi</w:t>
      </w:r>
      <w:r w:rsidRPr="007F1CAD">
        <w:rPr>
          <w:sz w:val="18"/>
          <w:szCs w:val="18"/>
        </w:rPr>
        <w:t xml:space="preserve"> tapasztalatot.</w:t>
      </w:r>
    </w:p>
  </w:footnote>
  <w:footnote w:id="94">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 xml:space="preserve">Vagyis </w:t>
      </w:r>
      <w:r w:rsidRPr="007F1CAD">
        <w:rPr>
          <w:b/>
          <w:sz w:val="18"/>
          <w:szCs w:val="18"/>
          <w:u w:val="single"/>
        </w:rPr>
        <w:t>minden</w:t>
      </w:r>
      <w:r w:rsidRPr="007F1CAD">
        <w:rPr>
          <w:sz w:val="18"/>
          <w:szCs w:val="18"/>
        </w:rPr>
        <w:t xml:space="preserve"> megrendelőt fel kell sorolni, és a listának tartalmaznia kell mind a közületi, mind pedig a magánmegrendelőket az érintett szállítások vagy szolgáltatások tekintetében.</w:t>
      </w:r>
    </w:p>
  </w:footnote>
  <w:footnote w:id="95">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6">
    <w:p w:rsidR="00C83770" w:rsidRPr="00197A99"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7F1CAD">
        <w:rPr>
          <w:rStyle w:val="Lbjegyzet-hivatkozs"/>
          <w:sz w:val="18"/>
          <w:szCs w:val="18"/>
        </w:rPr>
        <w:footnoteRef/>
      </w:r>
      <w:r w:rsidRPr="007F1CAD">
        <w:rPr>
          <w:sz w:val="18"/>
          <w:szCs w:val="18"/>
        </w:rPr>
        <w:tab/>
        <w:t>A vizsgálatot az ajánlatkérő szerv vagy – amennyiben az utóbbi ezt jóváhagyja – nevében a szállító/szolgáltató székhelye szerinti ország egy erre illetékes hivatalos szerve végezheti el.</w:t>
      </w:r>
    </w:p>
  </w:footnote>
  <w:footnote w:id="97">
    <w:p w:rsidR="00C83770" w:rsidRPr="007F1CAD" w:rsidRDefault="00C83770" w:rsidP="007F1CAD">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 xml:space="preserve">Felhívjuk a figyelmet, hogy amennyiben a gazdasági szereplő úgy </w:t>
      </w:r>
      <w:r w:rsidRPr="007F1CAD">
        <w:rPr>
          <w:b/>
          <w:sz w:val="18"/>
          <w:szCs w:val="18"/>
        </w:rPr>
        <w:t>határozott</w:t>
      </w:r>
      <w:r w:rsidRPr="007F1CAD">
        <w:rPr>
          <w:sz w:val="18"/>
          <w:szCs w:val="18"/>
        </w:rPr>
        <w:t xml:space="preserve">, hogy a szerződés egy részére alvállalkozói szerződést köt, </w:t>
      </w:r>
      <w:r w:rsidRPr="007F1CAD">
        <w:rPr>
          <w:b/>
          <w:sz w:val="18"/>
          <w:szCs w:val="18"/>
        </w:rPr>
        <w:t>és</w:t>
      </w:r>
      <w:r w:rsidRPr="007F1CAD">
        <w:rPr>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8">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Kérjük, egyértelműen adja meg, melyik elemre vonatkozik a válasz.</w:t>
      </w:r>
    </w:p>
  </w:footnote>
  <w:footnote w:id="99">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Kérjük, szükség szerint ismételje.</w:t>
      </w:r>
    </w:p>
  </w:footnote>
  <w:footnote w:id="100">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Kérjük, szükség szerint ismételje.</w:t>
      </w:r>
    </w:p>
  </w:footnote>
  <w:footnote w:id="101">
    <w:p w:rsidR="00C83770" w:rsidRPr="007F1CAD"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8"/>
          <w:szCs w:val="18"/>
        </w:rPr>
      </w:pPr>
      <w:r w:rsidRPr="007F1CAD">
        <w:rPr>
          <w:rStyle w:val="Lbjegyzet-hivatkozs"/>
          <w:sz w:val="18"/>
          <w:szCs w:val="18"/>
        </w:rPr>
        <w:footnoteRef/>
      </w:r>
      <w:r w:rsidRPr="007F1CAD">
        <w:rPr>
          <w:sz w:val="18"/>
          <w:szCs w:val="18"/>
        </w:rPr>
        <w:tab/>
        <w:t xml:space="preserve">Feltéve, hogy a gazdasági szereplő megadta a szükséges információt </w:t>
      </w:r>
      <w:r w:rsidRPr="007F1CAD">
        <w:rPr>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2">
    <w:p w:rsidR="00C83770" w:rsidRPr="00250BCF" w:rsidRDefault="00C83770" w:rsidP="002150F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sz w:val="16"/>
          <w:szCs w:val="16"/>
        </w:rPr>
      </w:pPr>
      <w:r w:rsidRPr="007F1CAD">
        <w:rPr>
          <w:rStyle w:val="Lbjegyzet-hivatkozs"/>
          <w:sz w:val="18"/>
          <w:szCs w:val="18"/>
        </w:rPr>
        <w:footnoteRef/>
      </w:r>
      <w:r w:rsidRPr="007F1CAD">
        <w:rPr>
          <w:sz w:val="18"/>
          <w:szCs w:val="18"/>
        </w:rPr>
        <w:tab/>
        <w:t xml:space="preserve">A 2014/24/EU irányelv 59. cikke (5) bekezdése második </w:t>
      </w:r>
      <w:proofErr w:type="spellStart"/>
      <w:r w:rsidRPr="007F1CAD">
        <w:rPr>
          <w:sz w:val="18"/>
          <w:szCs w:val="18"/>
        </w:rPr>
        <w:t>albekezdésének</w:t>
      </w:r>
      <w:proofErr w:type="spellEnd"/>
      <w:r w:rsidRPr="007F1CAD">
        <w:rPr>
          <w:sz w:val="18"/>
          <w:szCs w:val="18"/>
        </w:rPr>
        <w:t xml:space="preserve"> nemzeti végrehajtásától függően.</w:t>
      </w:r>
    </w:p>
  </w:footnote>
  <w:footnote w:id="103">
    <w:p w:rsidR="00C83770" w:rsidRPr="001B2EB8" w:rsidRDefault="00C83770" w:rsidP="00377D98">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4">
    <w:p w:rsidR="00C83770" w:rsidRDefault="00C83770" w:rsidP="005C6657">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C83770" w:rsidRPr="00BE730D" w:rsidRDefault="00C83770"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C83770" w:rsidRPr="006C7061" w:rsidRDefault="00C83770"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C83770" w:rsidRPr="006C7061" w:rsidRDefault="00C83770"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C83770" w:rsidRDefault="00C83770" w:rsidP="00377D98">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C83770" w:rsidRPr="006C7061" w:rsidRDefault="00C83770"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C83770" w:rsidRPr="006C7061" w:rsidRDefault="00C83770"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C83770" w:rsidRDefault="00C83770" w:rsidP="00580FAC">
      <w:pPr>
        <w:pStyle w:val="Lbjegyzetszveg"/>
        <w:spacing w:after="0" w:line="240" w:lineRule="auto"/>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2">
    <w:p w:rsidR="00C83770" w:rsidRPr="00E910EB" w:rsidRDefault="00C83770" w:rsidP="00580FAC">
      <w:pPr>
        <w:pStyle w:val="Lbjegyzetszveg"/>
        <w:spacing w:after="0" w:line="240" w:lineRule="auto"/>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3">
    <w:p w:rsidR="00C83770" w:rsidRPr="00E910EB" w:rsidRDefault="00C83770" w:rsidP="00580FAC">
      <w:pPr>
        <w:pStyle w:val="Lbjegyzetszveg"/>
        <w:spacing w:after="0" w:line="240" w:lineRule="auto"/>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4">
    <w:p w:rsidR="00C83770" w:rsidRPr="00E910EB" w:rsidRDefault="00C83770" w:rsidP="00580FAC">
      <w:pPr>
        <w:pStyle w:val="Lbjegyzetszveg"/>
        <w:spacing w:after="0" w:line="240" w:lineRule="auto"/>
        <w:jc w:val="both"/>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5">
    <w:p w:rsidR="00C83770" w:rsidRPr="00E910EB" w:rsidRDefault="00C83770" w:rsidP="00580FAC">
      <w:pPr>
        <w:pStyle w:val="Lbjegyzetszveg"/>
        <w:spacing w:after="0" w:line="240" w:lineRule="auto"/>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6">
    <w:p w:rsidR="00C83770" w:rsidRPr="00E910EB" w:rsidRDefault="00C83770" w:rsidP="00580FAC">
      <w:pPr>
        <w:pStyle w:val="Lbjegyzetszveg"/>
        <w:spacing w:after="0" w:line="240" w:lineRule="auto"/>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7">
    <w:p w:rsidR="00C83770" w:rsidRPr="00E910EB" w:rsidRDefault="00C83770" w:rsidP="00580FAC">
      <w:pPr>
        <w:spacing w:after="0" w:line="240" w:lineRule="auto"/>
        <w:jc w:val="both"/>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18">
    <w:p w:rsidR="00C83770" w:rsidRPr="00E910EB" w:rsidRDefault="00C83770" w:rsidP="00580FAC">
      <w:pPr>
        <w:pStyle w:val="Lbjegyzetszveg"/>
        <w:spacing w:after="0" w:line="240" w:lineRule="auto"/>
        <w:jc w:val="both"/>
        <w:rPr>
          <w:color w:val="000000"/>
          <w:sz w:val="18"/>
          <w:szCs w:val="18"/>
          <w:lang w:eastAsia="hu-HU"/>
        </w:rPr>
      </w:pPr>
      <w:r w:rsidRPr="00580FAC">
        <w:rPr>
          <w:color w:val="000000"/>
          <w:sz w:val="18"/>
          <w:szCs w:val="18"/>
          <w:vertAlign w:val="superscript"/>
          <w:lang w:eastAsia="hu-HU"/>
        </w:rPr>
        <w:footnoteRef/>
      </w:r>
      <w:r w:rsidRPr="00580FAC">
        <w:rPr>
          <w:color w:val="000000"/>
          <w:sz w:val="18"/>
          <w:szCs w:val="18"/>
          <w:vertAlign w:val="superscript"/>
          <w:lang w:eastAsia="hu-HU"/>
        </w:rPr>
        <w:t xml:space="preserve"> </w:t>
      </w:r>
      <w:r w:rsidRPr="00E910EB">
        <w:rPr>
          <w:color w:val="000000"/>
          <w:sz w:val="18"/>
          <w:szCs w:val="18"/>
          <w:lang w:eastAsia="hu-HU"/>
        </w:rPr>
        <w:t>A felsorolás szükség esetén bővítendő.</w:t>
      </w:r>
    </w:p>
  </w:footnote>
  <w:footnote w:id="119">
    <w:p w:rsidR="00C83770" w:rsidRPr="00E910EB" w:rsidRDefault="00C83770" w:rsidP="00580FAC">
      <w:pPr>
        <w:spacing w:after="0" w:line="240" w:lineRule="auto"/>
        <w:jc w:val="both"/>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0">
    <w:p w:rsidR="00C83770" w:rsidRPr="00E910EB" w:rsidRDefault="00C83770" w:rsidP="00580FAC">
      <w:pPr>
        <w:pStyle w:val="Lbjegyzetszveg"/>
        <w:spacing w:after="0" w:line="240" w:lineRule="auto"/>
        <w:jc w:val="both"/>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1">
    <w:p w:rsidR="00C83770" w:rsidRPr="00E910EB" w:rsidRDefault="00C83770" w:rsidP="00580FAC">
      <w:pPr>
        <w:pStyle w:val="Lbjegyzetszveg"/>
        <w:spacing w:after="0" w:line="240" w:lineRule="auto"/>
        <w:jc w:val="both"/>
        <w:rPr>
          <w:color w:val="000000"/>
          <w:sz w:val="18"/>
          <w:szCs w:val="18"/>
          <w:lang w:eastAsia="hu-HU"/>
        </w:rPr>
      </w:pPr>
      <w:r w:rsidRPr="00580FAC">
        <w:rPr>
          <w:color w:val="000000"/>
          <w:sz w:val="18"/>
          <w:szCs w:val="18"/>
          <w:vertAlign w:val="superscript"/>
          <w:lang w:eastAsia="hu-HU"/>
        </w:rPr>
        <w:footnoteRef/>
      </w:r>
      <w:r w:rsidRPr="00580FAC">
        <w:rPr>
          <w:color w:val="000000"/>
          <w:sz w:val="18"/>
          <w:szCs w:val="18"/>
          <w:vertAlign w:val="superscript"/>
          <w:lang w:eastAsia="hu-HU"/>
        </w:rPr>
        <w:t xml:space="preserve"> </w:t>
      </w:r>
      <w:r w:rsidRPr="00E910EB">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p>
  </w:footnote>
  <w:footnote w:id="122">
    <w:p w:rsidR="00C83770" w:rsidRPr="00E910EB" w:rsidRDefault="00C83770" w:rsidP="00580FAC">
      <w:pPr>
        <w:pStyle w:val="Lbjegyzetszveg"/>
        <w:spacing w:after="0" w:line="240" w:lineRule="auto"/>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3">
    <w:p w:rsidR="00C83770" w:rsidRPr="00E910EB" w:rsidRDefault="00C83770" w:rsidP="00580FAC">
      <w:pPr>
        <w:pStyle w:val="Lbjegyzetszveg"/>
        <w:spacing w:after="0" w:line="240" w:lineRule="auto"/>
        <w:rPr>
          <w:color w:val="000000"/>
          <w:sz w:val="18"/>
          <w:szCs w:val="18"/>
          <w:lang w:eastAsia="hu-HU"/>
        </w:rPr>
      </w:pPr>
      <w:r w:rsidRPr="00580FAC">
        <w:rPr>
          <w:color w:val="000000"/>
          <w:sz w:val="18"/>
          <w:szCs w:val="18"/>
          <w:vertAlign w:val="superscript"/>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4">
    <w:p w:rsidR="00C83770" w:rsidRPr="00E910EB" w:rsidRDefault="00C83770" w:rsidP="00580FAC">
      <w:pPr>
        <w:pStyle w:val="Lbjegyzetszveg"/>
        <w:spacing w:after="0" w:line="240" w:lineRule="auto"/>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5">
    <w:p w:rsidR="00C83770" w:rsidRPr="00E910EB" w:rsidRDefault="00C83770" w:rsidP="00580FAC">
      <w:pPr>
        <w:pStyle w:val="Lbjegyzetszveg"/>
        <w:spacing w:after="0" w:line="240" w:lineRule="auto"/>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6">
    <w:p w:rsidR="00C83770" w:rsidRPr="00E910EB" w:rsidRDefault="00C83770" w:rsidP="00580FAC">
      <w:pPr>
        <w:pStyle w:val="Lbjegyzetszveg"/>
        <w:spacing w:after="0" w:line="240" w:lineRule="auto"/>
        <w:rPr>
          <w:color w:val="000000"/>
          <w:sz w:val="18"/>
          <w:szCs w:val="18"/>
          <w:lang w:eastAsia="hu-HU"/>
        </w:rPr>
      </w:pPr>
      <w:r w:rsidRPr="00580FAC">
        <w:rPr>
          <w:color w:val="000000"/>
          <w:sz w:val="18"/>
          <w:szCs w:val="18"/>
          <w:vertAlign w:val="superscript"/>
          <w:lang w:eastAsia="hu-HU"/>
        </w:rPr>
        <w:footnoteRef/>
      </w:r>
      <w:r w:rsidRPr="00580FAC">
        <w:rPr>
          <w:color w:val="000000"/>
          <w:sz w:val="18"/>
          <w:szCs w:val="18"/>
          <w:vertAlign w:val="superscript"/>
          <w:lang w:eastAsia="hu-HU"/>
        </w:rPr>
        <w:t xml:space="preserve"> </w:t>
      </w:r>
      <w:r w:rsidRPr="00E910EB">
        <w:rPr>
          <w:color w:val="000000"/>
          <w:sz w:val="18"/>
          <w:szCs w:val="18"/>
          <w:lang w:eastAsia="hu-HU"/>
        </w:rPr>
        <w:t>Több érintett gazdálkodó szervezet esetében szervezetenként szükséges kitölteni</w:t>
      </w:r>
      <w:r>
        <w:rPr>
          <w:color w:val="000000"/>
          <w:sz w:val="18"/>
          <w:szCs w:val="18"/>
          <w:lang w:eastAsia="hu-HU"/>
        </w:rPr>
        <w:t>.</w:t>
      </w:r>
    </w:p>
  </w:footnote>
  <w:footnote w:id="127">
    <w:p w:rsidR="00C83770" w:rsidRPr="00580FAC" w:rsidRDefault="00C83770" w:rsidP="00580FAC">
      <w:pPr>
        <w:pStyle w:val="Lbjegyzetszveg"/>
        <w:spacing w:after="0" w:line="240" w:lineRule="auto"/>
        <w:rPr>
          <w:color w:val="000000"/>
          <w:sz w:val="18"/>
          <w:szCs w:val="16"/>
          <w:lang w:eastAsia="hu-HU"/>
        </w:rPr>
      </w:pPr>
      <w:r w:rsidRPr="00580FAC">
        <w:rPr>
          <w:color w:val="000000"/>
          <w:sz w:val="18"/>
          <w:szCs w:val="16"/>
          <w:vertAlign w:val="superscript"/>
          <w:lang w:eastAsia="hu-HU"/>
        </w:rPr>
        <w:footnoteRef/>
      </w:r>
      <w:r w:rsidRPr="00580FAC">
        <w:rPr>
          <w:color w:val="000000"/>
          <w:sz w:val="18"/>
          <w:szCs w:val="16"/>
          <w:vertAlign w:val="superscript"/>
          <w:lang w:eastAsia="hu-HU"/>
        </w:rPr>
        <w:t xml:space="preserve"> </w:t>
      </w:r>
      <w:r w:rsidRPr="00580FAC">
        <w:rPr>
          <w:color w:val="000000"/>
          <w:sz w:val="18"/>
          <w:szCs w:val="16"/>
          <w:lang w:eastAsia="hu-HU"/>
        </w:rPr>
        <w:t>A megfelelő rész aláhúzandó, illetve amennyiben nem Magyarország, kérjük az országot megnevezni. Több érintett gazdálkodó szervezet esetében szervezetenként szükséges az adóilletőséget megjelölni.</w:t>
      </w:r>
    </w:p>
  </w:footnote>
  <w:footnote w:id="128">
    <w:p w:rsidR="00C83770" w:rsidRPr="00580FAC" w:rsidRDefault="00C83770" w:rsidP="00580FAC">
      <w:pPr>
        <w:pStyle w:val="Lbjegyzetszveg"/>
        <w:spacing w:after="0" w:line="240" w:lineRule="auto"/>
        <w:jc w:val="both"/>
        <w:rPr>
          <w:color w:val="000000"/>
          <w:sz w:val="18"/>
          <w:szCs w:val="16"/>
          <w:lang w:eastAsia="hu-HU"/>
        </w:rPr>
      </w:pPr>
      <w:r w:rsidRPr="00580FAC">
        <w:rPr>
          <w:rStyle w:val="Lbjegyzet-hivatkozs"/>
          <w:sz w:val="18"/>
          <w:szCs w:val="16"/>
        </w:rPr>
        <w:footnoteRef/>
      </w:r>
      <w:r w:rsidRPr="00580FAC">
        <w:rPr>
          <w:sz w:val="18"/>
          <w:szCs w:val="16"/>
        </w:rPr>
        <w:t xml:space="preserve"> </w:t>
      </w:r>
      <w:r w:rsidRPr="00580FAC">
        <w:rPr>
          <w:color w:val="000000"/>
          <w:sz w:val="18"/>
          <w:szCs w:val="16"/>
          <w:lang w:eastAsia="hu-HU"/>
        </w:rPr>
        <w:t xml:space="preserve">A III.2.3. </w:t>
      </w:r>
      <w:proofErr w:type="gramStart"/>
      <w:r w:rsidRPr="00580FAC">
        <w:rPr>
          <w:color w:val="000000"/>
          <w:sz w:val="18"/>
          <w:szCs w:val="16"/>
          <w:lang w:eastAsia="hu-HU"/>
        </w:rPr>
        <w:t>pont</w:t>
      </w:r>
      <w:proofErr w:type="gramEnd"/>
      <w:r w:rsidRPr="00580FAC">
        <w:rPr>
          <w:color w:val="000000"/>
          <w:sz w:val="18"/>
          <w:szCs w:val="16"/>
          <w:lang w:eastAsia="hu-HU"/>
        </w:rPr>
        <w:t xml:space="preserve"> csak abban az esetben töltendő ki, ha az érintett jogi személy(</w:t>
      </w:r>
      <w:proofErr w:type="spellStart"/>
      <w:r w:rsidRPr="00580FAC">
        <w:rPr>
          <w:color w:val="000000"/>
          <w:sz w:val="18"/>
          <w:szCs w:val="16"/>
          <w:lang w:eastAsia="hu-HU"/>
        </w:rPr>
        <w:t>ek</w:t>
      </w:r>
      <w:proofErr w:type="spellEnd"/>
      <w:r w:rsidRPr="00580FAC">
        <w:rPr>
          <w:color w:val="000000"/>
          <w:sz w:val="18"/>
          <w:szCs w:val="16"/>
          <w:lang w:eastAsia="hu-HU"/>
        </w:rPr>
        <w:t>),  jogi személyiséggel nem rendelkező szervezet(</w:t>
      </w:r>
      <w:proofErr w:type="spellStart"/>
      <w:r w:rsidRPr="00580FAC">
        <w:rPr>
          <w:color w:val="000000"/>
          <w:sz w:val="18"/>
          <w:szCs w:val="16"/>
          <w:lang w:eastAsia="hu-HU"/>
        </w:rPr>
        <w:t>ek</w:t>
      </w:r>
      <w:proofErr w:type="spellEnd"/>
      <w:r w:rsidRPr="00580FAC">
        <w:rPr>
          <w:color w:val="000000"/>
          <w:sz w:val="18"/>
          <w:szCs w:val="16"/>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p>
  </w:footnote>
  <w:footnote w:id="129">
    <w:p w:rsidR="00C83770" w:rsidRPr="00580FAC" w:rsidRDefault="00C83770" w:rsidP="00580FAC">
      <w:pPr>
        <w:pStyle w:val="Lbjegyzetszveg"/>
        <w:spacing w:after="0" w:line="240" w:lineRule="auto"/>
        <w:rPr>
          <w:color w:val="000000"/>
          <w:sz w:val="18"/>
          <w:szCs w:val="16"/>
          <w:lang w:eastAsia="hu-HU"/>
        </w:rPr>
      </w:pPr>
      <w:r w:rsidRPr="00580FAC">
        <w:rPr>
          <w:color w:val="000000"/>
          <w:sz w:val="18"/>
          <w:szCs w:val="16"/>
          <w:vertAlign w:val="superscript"/>
          <w:lang w:eastAsia="hu-HU"/>
        </w:rPr>
        <w:footnoteRef/>
      </w:r>
      <w:r w:rsidRPr="00580FAC">
        <w:rPr>
          <w:color w:val="000000"/>
          <w:sz w:val="18"/>
          <w:szCs w:val="16"/>
          <w:vertAlign w:val="superscript"/>
          <w:lang w:eastAsia="hu-HU"/>
        </w:rPr>
        <w:t xml:space="preserve"> </w:t>
      </w:r>
      <w:r w:rsidRPr="00580FAC">
        <w:rPr>
          <w:color w:val="000000"/>
          <w:sz w:val="18"/>
          <w:szCs w:val="16"/>
          <w:lang w:eastAsia="hu-HU"/>
        </w:rPr>
        <w:t>A megfelelő aláhúzandó.</w:t>
      </w:r>
    </w:p>
  </w:footnote>
  <w:footnote w:id="130">
    <w:p w:rsidR="00C83770" w:rsidRPr="00580FAC" w:rsidRDefault="00C83770" w:rsidP="00580FAC">
      <w:pPr>
        <w:pStyle w:val="Lbjegyzetszveg"/>
        <w:spacing w:after="0" w:line="240" w:lineRule="auto"/>
        <w:jc w:val="both"/>
        <w:rPr>
          <w:sz w:val="18"/>
          <w:szCs w:val="16"/>
        </w:rPr>
      </w:pPr>
      <w:r w:rsidRPr="00580FAC">
        <w:rPr>
          <w:rStyle w:val="Lbjegyzet-hivatkozs"/>
          <w:sz w:val="18"/>
          <w:szCs w:val="16"/>
        </w:rPr>
        <w:footnoteRef/>
      </w:r>
      <w:r w:rsidRPr="00580FAC">
        <w:rPr>
          <w:sz w:val="18"/>
          <w:szCs w:val="16"/>
        </w:rPr>
        <w:t xml:space="preserve"> </w:t>
      </w:r>
      <w:r w:rsidRPr="00580FAC">
        <w:rPr>
          <w:color w:val="000000"/>
          <w:sz w:val="18"/>
          <w:szCs w:val="16"/>
          <w:lang w:eastAsia="hu-HU"/>
        </w:rPr>
        <w:t>A táblázat sorai szükség esetén bővítendők.</w:t>
      </w:r>
    </w:p>
  </w:footnote>
  <w:footnote w:id="131">
    <w:p w:rsidR="00C83770" w:rsidRPr="00E910EB" w:rsidRDefault="00C83770" w:rsidP="00580FAC">
      <w:pPr>
        <w:pStyle w:val="Lbjegyzetszveg"/>
        <w:spacing w:after="0" w:line="240" w:lineRule="auto"/>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C83770" w:rsidRPr="00E910EB" w:rsidRDefault="00C83770" w:rsidP="00580FAC">
      <w:pPr>
        <w:pStyle w:val="Lbjegyzetszveg"/>
        <w:spacing w:after="0" w:line="240" w:lineRule="auto"/>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 w:id="133">
    <w:p w:rsidR="00C83770" w:rsidRPr="00DD4322" w:rsidRDefault="00C83770" w:rsidP="00377D98">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92" w:name="pr57"/>
      <w:bookmarkStart w:id="193" w:name="pr1"/>
      <w:bookmarkEnd w:id="192"/>
      <w:bookmarkEnd w:id="193"/>
      <w:r w:rsidRPr="00DD4322">
        <w:rPr>
          <w:bCs/>
          <w:color w:val="222222"/>
          <w:sz w:val="18"/>
          <w:szCs w:val="18"/>
        </w:rPr>
        <w:t>2007. évi CXXXVI. törvény</w:t>
      </w:r>
      <w:bookmarkStart w:id="194" w:name="pr2"/>
      <w:bookmarkEnd w:id="194"/>
      <w:r w:rsidRPr="00DD4322">
        <w:rPr>
          <w:bCs/>
          <w:color w:val="222222"/>
          <w:sz w:val="18"/>
          <w:szCs w:val="18"/>
        </w:rPr>
        <w:t xml:space="preserve"> a pénzmosás és a terrorizmus finanszírozása megelőzéséről és megakadályozásáról szóló törvény szerint:</w:t>
      </w:r>
    </w:p>
    <w:p w:rsidR="00C83770" w:rsidRPr="00DD4322" w:rsidRDefault="00C83770" w:rsidP="00377D98">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83770" w:rsidRPr="00DD4322" w:rsidRDefault="00C83770" w:rsidP="00377D98">
      <w:pPr>
        <w:pStyle w:val="NormlWeb"/>
        <w:spacing w:before="0" w:beforeAutospacing="0" w:after="0" w:afterAutospacing="0"/>
        <w:ind w:left="150" w:right="150" w:firstLine="240"/>
        <w:jc w:val="both"/>
        <w:rPr>
          <w:color w:val="222222"/>
          <w:sz w:val="18"/>
          <w:szCs w:val="18"/>
        </w:rPr>
      </w:pPr>
      <w:bookmarkStart w:id="195" w:name="pr58"/>
      <w:bookmarkEnd w:id="19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83770" w:rsidRPr="00DD4322" w:rsidRDefault="00C83770" w:rsidP="00377D98">
      <w:pPr>
        <w:pStyle w:val="NormlWeb"/>
        <w:spacing w:before="0" w:beforeAutospacing="0" w:after="0" w:afterAutospacing="0"/>
        <w:ind w:left="150" w:right="150" w:firstLine="240"/>
        <w:jc w:val="both"/>
        <w:rPr>
          <w:color w:val="222222"/>
          <w:sz w:val="18"/>
          <w:szCs w:val="18"/>
        </w:rPr>
      </w:pPr>
      <w:bookmarkStart w:id="196" w:name="pr59"/>
      <w:bookmarkEnd w:id="19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83770" w:rsidRPr="00DD4322" w:rsidRDefault="00C83770" w:rsidP="00377D98">
      <w:pPr>
        <w:pStyle w:val="NormlWeb"/>
        <w:spacing w:before="0" w:beforeAutospacing="0" w:after="0" w:afterAutospacing="0"/>
        <w:ind w:left="150" w:right="150" w:firstLine="240"/>
        <w:jc w:val="both"/>
        <w:rPr>
          <w:color w:val="222222"/>
          <w:sz w:val="18"/>
          <w:szCs w:val="18"/>
        </w:rPr>
      </w:pPr>
      <w:bookmarkStart w:id="197" w:name="pr60"/>
      <w:bookmarkEnd w:id="19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C83770" w:rsidRPr="00DD4322" w:rsidRDefault="00C83770" w:rsidP="00377D98">
      <w:pPr>
        <w:pStyle w:val="NormlWeb"/>
        <w:spacing w:before="0" w:beforeAutospacing="0" w:after="0" w:afterAutospacing="0"/>
        <w:ind w:left="150" w:right="150" w:firstLine="240"/>
        <w:jc w:val="both"/>
        <w:rPr>
          <w:color w:val="222222"/>
          <w:sz w:val="18"/>
          <w:szCs w:val="18"/>
        </w:rPr>
      </w:pPr>
      <w:bookmarkStart w:id="198" w:name="pr61"/>
      <w:bookmarkEnd w:id="19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83770" w:rsidRPr="00DD4322" w:rsidRDefault="00C83770" w:rsidP="00377D98">
      <w:pPr>
        <w:pStyle w:val="NormlWeb"/>
        <w:spacing w:before="0" w:beforeAutospacing="0" w:after="0" w:afterAutospacing="0"/>
        <w:ind w:left="660" w:right="150"/>
        <w:jc w:val="both"/>
        <w:rPr>
          <w:color w:val="222222"/>
          <w:sz w:val="18"/>
          <w:szCs w:val="18"/>
        </w:rPr>
      </w:pPr>
      <w:bookmarkStart w:id="199" w:name="pr62"/>
      <w:bookmarkEnd w:id="199"/>
      <w:r w:rsidRPr="00DD4322">
        <w:rPr>
          <w:color w:val="222222"/>
          <w:sz w:val="18"/>
          <w:szCs w:val="18"/>
        </w:rPr>
        <w:t>1. aki az alapítvány vagyona legalább huszonöt százalékának a kedvezményezettje, ha a leendő kedvezményezetteket már meghatározták,</w:t>
      </w:r>
    </w:p>
    <w:p w:rsidR="00C83770" w:rsidRPr="00DD4322" w:rsidRDefault="00C83770" w:rsidP="00377D98">
      <w:pPr>
        <w:pStyle w:val="NormlWeb"/>
        <w:spacing w:before="0" w:beforeAutospacing="0" w:after="0" w:afterAutospacing="0"/>
        <w:ind w:left="660" w:right="150"/>
        <w:jc w:val="both"/>
        <w:rPr>
          <w:color w:val="222222"/>
          <w:sz w:val="18"/>
          <w:szCs w:val="18"/>
        </w:rPr>
      </w:pPr>
      <w:bookmarkStart w:id="200" w:name="pr63"/>
      <w:bookmarkEnd w:id="200"/>
      <w:r w:rsidRPr="00DD4322">
        <w:rPr>
          <w:color w:val="222222"/>
          <w:sz w:val="18"/>
          <w:szCs w:val="18"/>
        </w:rPr>
        <w:t>2. akinek érdekében az alapítványt létrehozták, illetve működtetik, ha a kedvezményezetteket még nem határozták meg, vagy</w:t>
      </w:r>
    </w:p>
    <w:p w:rsidR="00C83770" w:rsidRPr="00DD4322" w:rsidRDefault="00C83770" w:rsidP="00377D98">
      <w:pPr>
        <w:pStyle w:val="NormlWeb"/>
        <w:spacing w:before="0" w:beforeAutospacing="0" w:after="0" w:afterAutospacing="0"/>
        <w:ind w:left="660" w:right="150"/>
        <w:jc w:val="both"/>
        <w:rPr>
          <w:color w:val="222222"/>
          <w:sz w:val="18"/>
          <w:szCs w:val="18"/>
        </w:rPr>
      </w:pPr>
      <w:bookmarkStart w:id="201" w:name="pr64"/>
      <w:bookmarkEnd w:id="20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C83770" w:rsidRDefault="00C83770" w:rsidP="00377D98">
      <w:pPr>
        <w:pStyle w:val="NormlWeb"/>
        <w:spacing w:before="0" w:beforeAutospacing="0" w:after="0" w:afterAutospacing="0"/>
        <w:ind w:left="150" w:right="150" w:firstLine="240"/>
        <w:jc w:val="both"/>
      </w:pPr>
      <w:bookmarkStart w:id="202" w:name="pr65"/>
      <w:bookmarkEnd w:id="202"/>
    </w:p>
  </w:footnote>
  <w:footnote w:id="134">
    <w:p w:rsidR="00C83770" w:rsidRDefault="00C83770"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70" w:rsidRPr="00773C19" w:rsidRDefault="00C83770" w:rsidP="001C40CB">
    <w:pPr>
      <w:pStyle w:val="lfej"/>
      <w:jc w:val="center"/>
    </w:pPr>
    <w:r>
      <w:rPr>
        <w:noProof/>
        <w:lang w:eastAsia="hu-HU"/>
      </w:rPr>
      <w:drawing>
        <wp:inline distT="0" distB="0" distL="0" distR="0" wp14:anchorId="4F4974EC" wp14:editId="5017561A">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70" w:rsidRPr="00A40DD2" w:rsidRDefault="00C8377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777372"/>
    <w:multiLevelType w:val="hybridMultilevel"/>
    <w:tmpl w:val="074A0368"/>
    <w:lvl w:ilvl="0" w:tplc="69E0437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53138C"/>
    <w:multiLevelType w:val="hybridMultilevel"/>
    <w:tmpl w:val="9F0628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636AF4"/>
    <w:multiLevelType w:val="hybridMultilevel"/>
    <w:tmpl w:val="49546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68E15CF"/>
    <w:multiLevelType w:val="multilevel"/>
    <w:tmpl w:val="B29C86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352537"/>
    <w:multiLevelType w:val="hybridMultilevel"/>
    <w:tmpl w:val="D0562A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E084F2C"/>
    <w:multiLevelType w:val="hybridMultilevel"/>
    <w:tmpl w:val="14882B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8AC053B"/>
    <w:multiLevelType w:val="hybridMultilevel"/>
    <w:tmpl w:val="8E64FE82"/>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2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nsid w:val="5D0836C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265B8A"/>
    <w:multiLevelType w:val="hybridMultilevel"/>
    <w:tmpl w:val="6BEA86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1231615"/>
    <w:multiLevelType w:val="hybridMultilevel"/>
    <w:tmpl w:val="D884DE36"/>
    <w:lvl w:ilvl="0" w:tplc="77043F7C">
      <w:start w:val="1"/>
      <w:numFmt w:val="decimal"/>
      <w:lvlText w:val="%1."/>
      <w:lvlJc w:val="left"/>
      <w:pPr>
        <w:ind w:left="192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72033DF0"/>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69D4210"/>
    <w:multiLevelType w:val="multilevel"/>
    <w:tmpl w:val="2F6E0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ACD5020"/>
    <w:multiLevelType w:val="hybridMultilevel"/>
    <w:tmpl w:val="26308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B425495"/>
    <w:multiLevelType w:val="hybridMultilevel"/>
    <w:tmpl w:val="1AD24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EBC528B"/>
    <w:multiLevelType w:val="hybridMultilevel"/>
    <w:tmpl w:val="C730176C"/>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num w:numId="1">
    <w:abstractNumId w:val="7"/>
  </w:num>
  <w:num w:numId="2">
    <w:abstractNumId w:val="10"/>
  </w:num>
  <w:num w:numId="3">
    <w:abstractNumId w:val="2"/>
  </w:num>
  <w:num w:numId="4">
    <w:abstractNumId w:val="22"/>
  </w:num>
  <w:num w:numId="5">
    <w:abstractNumId w:val="19"/>
  </w:num>
  <w:num w:numId="6">
    <w:abstractNumId w:val="18"/>
  </w:num>
  <w:num w:numId="7">
    <w:abstractNumId w:val="27"/>
  </w:num>
  <w:num w:numId="8">
    <w:abstractNumId w:val="32"/>
  </w:num>
  <w:num w:numId="9">
    <w:abstractNumId w:val="8"/>
  </w:num>
  <w:num w:numId="10">
    <w:abstractNumId w:val="0"/>
  </w:num>
  <w:num w:numId="11">
    <w:abstractNumId w:val="33"/>
  </w:num>
  <w:num w:numId="12">
    <w:abstractNumId w:val="4"/>
  </w:num>
  <w:num w:numId="13">
    <w:abstractNumId w:val="15"/>
  </w:num>
  <w:num w:numId="14">
    <w:abstractNumId w:val="24"/>
  </w:num>
  <w:num w:numId="15">
    <w:abstractNumId w:val="1"/>
  </w:num>
  <w:num w:numId="16">
    <w:abstractNumId w:val="11"/>
  </w:num>
  <w:num w:numId="17">
    <w:abstractNumId w:val="28"/>
  </w:num>
  <w:num w:numId="18">
    <w:abstractNumId w:val="17"/>
  </w:num>
  <w:num w:numId="19">
    <w:abstractNumId w:val="23"/>
    <w:lvlOverride w:ilvl="0">
      <w:startOverride w:val="1"/>
    </w:lvlOverride>
  </w:num>
  <w:num w:numId="20">
    <w:abstractNumId w:val="16"/>
    <w:lvlOverride w:ilvl="0">
      <w:startOverride w:val="1"/>
    </w:lvlOverride>
  </w:num>
  <w:num w:numId="21">
    <w:abstractNumId w:val="23"/>
  </w:num>
  <w:num w:numId="22">
    <w:abstractNumId w:val="16"/>
  </w:num>
  <w:num w:numId="23">
    <w:abstractNumId w:val="9"/>
  </w:num>
  <w:num w:numId="24">
    <w:abstractNumId w:val="14"/>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1"/>
  </w:num>
  <w:num w:numId="36">
    <w:abstractNumId w:val="13"/>
  </w:num>
  <w:num w:numId="37">
    <w:abstractNumId w:val="21"/>
  </w:num>
  <w:num w:numId="38">
    <w:abstractNumId w:val="6"/>
  </w:num>
  <w:num w:numId="39">
    <w:abstractNumId w:val="34"/>
  </w:num>
  <w:num w:numId="40">
    <w:abstractNumId w:val="3"/>
  </w:num>
  <w:num w:numId="41">
    <w:abstractNumId w:val="26"/>
  </w:num>
  <w:num w:numId="42">
    <w:abstractNumId w:val="5"/>
  </w:num>
  <w:num w:numId="43">
    <w:abstractNumId w:val="30"/>
  </w:num>
  <w:num w:numId="44">
    <w:abstractNumId w:val="25"/>
  </w:num>
  <w:num w:numId="4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71EC"/>
    <w:rsid w:val="00016350"/>
    <w:rsid w:val="00022143"/>
    <w:rsid w:val="00022A8B"/>
    <w:rsid w:val="00026D71"/>
    <w:rsid w:val="000273CC"/>
    <w:rsid w:val="00030E7D"/>
    <w:rsid w:val="000529CA"/>
    <w:rsid w:val="00055F9B"/>
    <w:rsid w:val="0005618E"/>
    <w:rsid w:val="0005732C"/>
    <w:rsid w:val="00057CD2"/>
    <w:rsid w:val="00057E3B"/>
    <w:rsid w:val="0006373B"/>
    <w:rsid w:val="000651AA"/>
    <w:rsid w:val="00075E32"/>
    <w:rsid w:val="000911DD"/>
    <w:rsid w:val="0009161E"/>
    <w:rsid w:val="0009439D"/>
    <w:rsid w:val="00097C1B"/>
    <w:rsid w:val="000A1A02"/>
    <w:rsid w:val="000A4BE0"/>
    <w:rsid w:val="000A4F54"/>
    <w:rsid w:val="000A7B3E"/>
    <w:rsid w:val="000B618D"/>
    <w:rsid w:val="000C18F6"/>
    <w:rsid w:val="000C3997"/>
    <w:rsid w:val="000D2A3C"/>
    <w:rsid w:val="000E4C79"/>
    <w:rsid w:val="000F03EF"/>
    <w:rsid w:val="000F467A"/>
    <w:rsid w:val="000F7343"/>
    <w:rsid w:val="000F7BC8"/>
    <w:rsid w:val="0010424E"/>
    <w:rsid w:val="00110E86"/>
    <w:rsid w:val="00113C39"/>
    <w:rsid w:val="00115AAB"/>
    <w:rsid w:val="001166F8"/>
    <w:rsid w:val="00116D55"/>
    <w:rsid w:val="00117C0A"/>
    <w:rsid w:val="00122445"/>
    <w:rsid w:val="001255F1"/>
    <w:rsid w:val="001306E3"/>
    <w:rsid w:val="00132111"/>
    <w:rsid w:val="00136B4E"/>
    <w:rsid w:val="001433BB"/>
    <w:rsid w:val="00143B27"/>
    <w:rsid w:val="0014626F"/>
    <w:rsid w:val="0014671B"/>
    <w:rsid w:val="00150970"/>
    <w:rsid w:val="00150C04"/>
    <w:rsid w:val="00151513"/>
    <w:rsid w:val="001521BD"/>
    <w:rsid w:val="00161030"/>
    <w:rsid w:val="00161A79"/>
    <w:rsid w:val="00161D98"/>
    <w:rsid w:val="00174DE0"/>
    <w:rsid w:val="0018106E"/>
    <w:rsid w:val="001842A7"/>
    <w:rsid w:val="001952C3"/>
    <w:rsid w:val="001A13B9"/>
    <w:rsid w:val="001A4851"/>
    <w:rsid w:val="001A5E03"/>
    <w:rsid w:val="001B2EB8"/>
    <w:rsid w:val="001C02DF"/>
    <w:rsid w:val="001C40CB"/>
    <w:rsid w:val="001C5890"/>
    <w:rsid w:val="001C5DE9"/>
    <w:rsid w:val="001D1C7B"/>
    <w:rsid w:val="001D7970"/>
    <w:rsid w:val="001E22EA"/>
    <w:rsid w:val="001E279B"/>
    <w:rsid w:val="001E2DF3"/>
    <w:rsid w:val="001E6C6A"/>
    <w:rsid w:val="001F2F18"/>
    <w:rsid w:val="001F3FE8"/>
    <w:rsid w:val="001F59BB"/>
    <w:rsid w:val="00206A24"/>
    <w:rsid w:val="00210E6E"/>
    <w:rsid w:val="00213D28"/>
    <w:rsid w:val="002150FA"/>
    <w:rsid w:val="002215AA"/>
    <w:rsid w:val="00227E5B"/>
    <w:rsid w:val="00227FCA"/>
    <w:rsid w:val="00234711"/>
    <w:rsid w:val="00240584"/>
    <w:rsid w:val="00243097"/>
    <w:rsid w:val="00245983"/>
    <w:rsid w:val="00246E5B"/>
    <w:rsid w:val="00246F62"/>
    <w:rsid w:val="00250BCF"/>
    <w:rsid w:val="0025162A"/>
    <w:rsid w:val="00251D73"/>
    <w:rsid w:val="00256D94"/>
    <w:rsid w:val="00265291"/>
    <w:rsid w:val="00270D53"/>
    <w:rsid w:val="002736C5"/>
    <w:rsid w:val="002C633B"/>
    <w:rsid w:val="002D000E"/>
    <w:rsid w:val="002D6E59"/>
    <w:rsid w:val="002E096B"/>
    <w:rsid w:val="002F0196"/>
    <w:rsid w:val="002F2F9C"/>
    <w:rsid w:val="002F41F8"/>
    <w:rsid w:val="002F54FD"/>
    <w:rsid w:val="00301AA5"/>
    <w:rsid w:val="003069B3"/>
    <w:rsid w:val="0031792A"/>
    <w:rsid w:val="003209D6"/>
    <w:rsid w:val="0032417F"/>
    <w:rsid w:val="003260B9"/>
    <w:rsid w:val="00336336"/>
    <w:rsid w:val="00340CFE"/>
    <w:rsid w:val="003448F9"/>
    <w:rsid w:val="00350422"/>
    <w:rsid w:val="00351965"/>
    <w:rsid w:val="00356929"/>
    <w:rsid w:val="00360936"/>
    <w:rsid w:val="00374C0A"/>
    <w:rsid w:val="00376B13"/>
    <w:rsid w:val="00377D98"/>
    <w:rsid w:val="00394840"/>
    <w:rsid w:val="00395807"/>
    <w:rsid w:val="003A641E"/>
    <w:rsid w:val="003B396D"/>
    <w:rsid w:val="003C0B0F"/>
    <w:rsid w:val="003D1C91"/>
    <w:rsid w:val="003D2170"/>
    <w:rsid w:val="003D533F"/>
    <w:rsid w:val="003E40AF"/>
    <w:rsid w:val="003E67AE"/>
    <w:rsid w:val="003F5E2A"/>
    <w:rsid w:val="00401900"/>
    <w:rsid w:val="00405BF8"/>
    <w:rsid w:val="004068CA"/>
    <w:rsid w:val="00407D7B"/>
    <w:rsid w:val="00414A50"/>
    <w:rsid w:val="00415A7D"/>
    <w:rsid w:val="004274BD"/>
    <w:rsid w:val="00433D51"/>
    <w:rsid w:val="00433DEF"/>
    <w:rsid w:val="00450840"/>
    <w:rsid w:val="00455F3E"/>
    <w:rsid w:val="004628A6"/>
    <w:rsid w:val="00463F7E"/>
    <w:rsid w:val="00465DCE"/>
    <w:rsid w:val="00467D44"/>
    <w:rsid w:val="00472615"/>
    <w:rsid w:val="004819D0"/>
    <w:rsid w:val="0048575B"/>
    <w:rsid w:val="00495868"/>
    <w:rsid w:val="004A15B5"/>
    <w:rsid w:val="004A243B"/>
    <w:rsid w:val="004A4A9F"/>
    <w:rsid w:val="004A67CC"/>
    <w:rsid w:val="004B312D"/>
    <w:rsid w:val="004C15AC"/>
    <w:rsid w:val="004C15D5"/>
    <w:rsid w:val="004C3BAD"/>
    <w:rsid w:val="004C4B1E"/>
    <w:rsid w:val="004C6141"/>
    <w:rsid w:val="004D49EE"/>
    <w:rsid w:val="004D54F7"/>
    <w:rsid w:val="004D5DDE"/>
    <w:rsid w:val="004D77D3"/>
    <w:rsid w:val="004D7C9B"/>
    <w:rsid w:val="004D7EF2"/>
    <w:rsid w:val="004E02B3"/>
    <w:rsid w:val="004E2049"/>
    <w:rsid w:val="004F2A4B"/>
    <w:rsid w:val="004F5F71"/>
    <w:rsid w:val="00501BA0"/>
    <w:rsid w:val="00503F24"/>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5FF1"/>
    <w:rsid w:val="00546E76"/>
    <w:rsid w:val="005470B1"/>
    <w:rsid w:val="00553E6B"/>
    <w:rsid w:val="00561D72"/>
    <w:rsid w:val="00563228"/>
    <w:rsid w:val="00565679"/>
    <w:rsid w:val="00567525"/>
    <w:rsid w:val="005710C6"/>
    <w:rsid w:val="00580FAC"/>
    <w:rsid w:val="00582539"/>
    <w:rsid w:val="00582D83"/>
    <w:rsid w:val="00584596"/>
    <w:rsid w:val="00587668"/>
    <w:rsid w:val="00591D7D"/>
    <w:rsid w:val="00593F12"/>
    <w:rsid w:val="005961AD"/>
    <w:rsid w:val="005A1948"/>
    <w:rsid w:val="005A2163"/>
    <w:rsid w:val="005A6896"/>
    <w:rsid w:val="005B4D4E"/>
    <w:rsid w:val="005B65B9"/>
    <w:rsid w:val="005C0BF0"/>
    <w:rsid w:val="005C6657"/>
    <w:rsid w:val="005D1D97"/>
    <w:rsid w:val="005D21C1"/>
    <w:rsid w:val="005D5606"/>
    <w:rsid w:val="005E5D8F"/>
    <w:rsid w:val="005F0978"/>
    <w:rsid w:val="005F3082"/>
    <w:rsid w:val="005F41D6"/>
    <w:rsid w:val="00600B54"/>
    <w:rsid w:val="00601757"/>
    <w:rsid w:val="00603CEF"/>
    <w:rsid w:val="00610531"/>
    <w:rsid w:val="00613F2F"/>
    <w:rsid w:val="00617849"/>
    <w:rsid w:val="00630F22"/>
    <w:rsid w:val="00636E62"/>
    <w:rsid w:val="00646CE2"/>
    <w:rsid w:val="00650D53"/>
    <w:rsid w:val="00654323"/>
    <w:rsid w:val="00655624"/>
    <w:rsid w:val="00655E74"/>
    <w:rsid w:val="006576CB"/>
    <w:rsid w:val="0066415D"/>
    <w:rsid w:val="006643C5"/>
    <w:rsid w:val="00665E27"/>
    <w:rsid w:val="00670953"/>
    <w:rsid w:val="006733CD"/>
    <w:rsid w:val="006834C3"/>
    <w:rsid w:val="00684302"/>
    <w:rsid w:val="0069267F"/>
    <w:rsid w:val="006A4754"/>
    <w:rsid w:val="006A548E"/>
    <w:rsid w:val="006B0044"/>
    <w:rsid w:val="006B48DF"/>
    <w:rsid w:val="006C1015"/>
    <w:rsid w:val="006C25AB"/>
    <w:rsid w:val="006C2794"/>
    <w:rsid w:val="006C7061"/>
    <w:rsid w:val="006D0B51"/>
    <w:rsid w:val="006D0F2A"/>
    <w:rsid w:val="006D4600"/>
    <w:rsid w:val="006D68CA"/>
    <w:rsid w:val="006D74C0"/>
    <w:rsid w:val="006E3AA8"/>
    <w:rsid w:val="006E3F59"/>
    <w:rsid w:val="006F47EC"/>
    <w:rsid w:val="006F67C2"/>
    <w:rsid w:val="006F786E"/>
    <w:rsid w:val="006F7BB4"/>
    <w:rsid w:val="00703346"/>
    <w:rsid w:val="007045B6"/>
    <w:rsid w:val="007064DC"/>
    <w:rsid w:val="00706CA7"/>
    <w:rsid w:val="007107D9"/>
    <w:rsid w:val="00711048"/>
    <w:rsid w:val="0071214D"/>
    <w:rsid w:val="00713DE0"/>
    <w:rsid w:val="00725C09"/>
    <w:rsid w:val="00730AC7"/>
    <w:rsid w:val="007314A1"/>
    <w:rsid w:val="0073201E"/>
    <w:rsid w:val="0073249E"/>
    <w:rsid w:val="0074312D"/>
    <w:rsid w:val="00746345"/>
    <w:rsid w:val="00747944"/>
    <w:rsid w:val="00751C55"/>
    <w:rsid w:val="00753646"/>
    <w:rsid w:val="00755F4E"/>
    <w:rsid w:val="00757974"/>
    <w:rsid w:val="00757E95"/>
    <w:rsid w:val="0076776F"/>
    <w:rsid w:val="00770AF9"/>
    <w:rsid w:val="00771492"/>
    <w:rsid w:val="00773C19"/>
    <w:rsid w:val="0078066E"/>
    <w:rsid w:val="00786EB7"/>
    <w:rsid w:val="00787481"/>
    <w:rsid w:val="00795F2D"/>
    <w:rsid w:val="007A13D3"/>
    <w:rsid w:val="007A1CE7"/>
    <w:rsid w:val="007A5947"/>
    <w:rsid w:val="007A64A4"/>
    <w:rsid w:val="007B2FAB"/>
    <w:rsid w:val="007B4E68"/>
    <w:rsid w:val="007B5428"/>
    <w:rsid w:val="007B6D95"/>
    <w:rsid w:val="007C5047"/>
    <w:rsid w:val="007C68DA"/>
    <w:rsid w:val="007C7EE1"/>
    <w:rsid w:val="007D09A8"/>
    <w:rsid w:val="007D1684"/>
    <w:rsid w:val="007D1ECF"/>
    <w:rsid w:val="007D389C"/>
    <w:rsid w:val="007E12E4"/>
    <w:rsid w:val="007E7B19"/>
    <w:rsid w:val="007E7F75"/>
    <w:rsid w:val="007F1CAD"/>
    <w:rsid w:val="007F2889"/>
    <w:rsid w:val="007F3B21"/>
    <w:rsid w:val="00800722"/>
    <w:rsid w:val="00801854"/>
    <w:rsid w:val="00810708"/>
    <w:rsid w:val="008146F7"/>
    <w:rsid w:val="00815301"/>
    <w:rsid w:val="00822354"/>
    <w:rsid w:val="0082698A"/>
    <w:rsid w:val="0083151B"/>
    <w:rsid w:val="00833C64"/>
    <w:rsid w:val="00834677"/>
    <w:rsid w:val="008352D7"/>
    <w:rsid w:val="00837B29"/>
    <w:rsid w:val="00840D02"/>
    <w:rsid w:val="00843C20"/>
    <w:rsid w:val="00845A41"/>
    <w:rsid w:val="00847099"/>
    <w:rsid w:val="00847922"/>
    <w:rsid w:val="00847BD5"/>
    <w:rsid w:val="00854F36"/>
    <w:rsid w:val="0088030A"/>
    <w:rsid w:val="00880AA3"/>
    <w:rsid w:val="00881258"/>
    <w:rsid w:val="00881B05"/>
    <w:rsid w:val="008865D3"/>
    <w:rsid w:val="008917BE"/>
    <w:rsid w:val="008947CE"/>
    <w:rsid w:val="00896040"/>
    <w:rsid w:val="00896818"/>
    <w:rsid w:val="008A108B"/>
    <w:rsid w:val="008A21BA"/>
    <w:rsid w:val="008A4D55"/>
    <w:rsid w:val="008A5A81"/>
    <w:rsid w:val="008B4293"/>
    <w:rsid w:val="008B4CA3"/>
    <w:rsid w:val="008B568F"/>
    <w:rsid w:val="008C0069"/>
    <w:rsid w:val="008C639B"/>
    <w:rsid w:val="008E156A"/>
    <w:rsid w:val="008E1B70"/>
    <w:rsid w:val="008E4AF0"/>
    <w:rsid w:val="008E6087"/>
    <w:rsid w:val="008E68AF"/>
    <w:rsid w:val="008F2F29"/>
    <w:rsid w:val="008F7113"/>
    <w:rsid w:val="0090426E"/>
    <w:rsid w:val="0090719D"/>
    <w:rsid w:val="00907C66"/>
    <w:rsid w:val="0091115F"/>
    <w:rsid w:val="00914490"/>
    <w:rsid w:val="00920369"/>
    <w:rsid w:val="00924711"/>
    <w:rsid w:val="00934304"/>
    <w:rsid w:val="00940C73"/>
    <w:rsid w:val="0094153C"/>
    <w:rsid w:val="00944E32"/>
    <w:rsid w:val="00946090"/>
    <w:rsid w:val="00947FB2"/>
    <w:rsid w:val="00956920"/>
    <w:rsid w:val="00961F56"/>
    <w:rsid w:val="00962E80"/>
    <w:rsid w:val="00964646"/>
    <w:rsid w:val="00966BD8"/>
    <w:rsid w:val="00966C7A"/>
    <w:rsid w:val="00967609"/>
    <w:rsid w:val="009716E6"/>
    <w:rsid w:val="00973A13"/>
    <w:rsid w:val="00974045"/>
    <w:rsid w:val="009819C2"/>
    <w:rsid w:val="009902E7"/>
    <w:rsid w:val="00991FD4"/>
    <w:rsid w:val="009A54D4"/>
    <w:rsid w:val="009A7926"/>
    <w:rsid w:val="009B73D3"/>
    <w:rsid w:val="009C29CD"/>
    <w:rsid w:val="009C3862"/>
    <w:rsid w:val="009C5378"/>
    <w:rsid w:val="009C6A3A"/>
    <w:rsid w:val="009C7F29"/>
    <w:rsid w:val="009D34E1"/>
    <w:rsid w:val="009E097A"/>
    <w:rsid w:val="009E0BC1"/>
    <w:rsid w:val="009E1F38"/>
    <w:rsid w:val="009E3BD4"/>
    <w:rsid w:val="009F635C"/>
    <w:rsid w:val="00A14D3E"/>
    <w:rsid w:val="00A23537"/>
    <w:rsid w:val="00A25880"/>
    <w:rsid w:val="00A345E3"/>
    <w:rsid w:val="00A40DD2"/>
    <w:rsid w:val="00A418C2"/>
    <w:rsid w:val="00A44912"/>
    <w:rsid w:val="00A44A1D"/>
    <w:rsid w:val="00A624A6"/>
    <w:rsid w:val="00A66461"/>
    <w:rsid w:val="00A72220"/>
    <w:rsid w:val="00A73272"/>
    <w:rsid w:val="00A73F2A"/>
    <w:rsid w:val="00A75870"/>
    <w:rsid w:val="00A80768"/>
    <w:rsid w:val="00A80EC9"/>
    <w:rsid w:val="00A818B9"/>
    <w:rsid w:val="00A824E3"/>
    <w:rsid w:val="00A845D8"/>
    <w:rsid w:val="00A85467"/>
    <w:rsid w:val="00A87629"/>
    <w:rsid w:val="00A96480"/>
    <w:rsid w:val="00AA0BA1"/>
    <w:rsid w:val="00AA3C28"/>
    <w:rsid w:val="00AA5CE8"/>
    <w:rsid w:val="00AB145D"/>
    <w:rsid w:val="00AB3B0C"/>
    <w:rsid w:val="00AC0024"/>
    <w:rsid w:val="00AC305B"/>
    <w:rsid w:val="00AC69ED"/>
    <w:rsid w:val="00AC6D4D"/>
    <w:rsid w:val="00AD6CBC"/>
    <w:rsid w:val="00AE7CCF"/>
    <w:rsid w:val="00AF3A93"/>
    <w:rsid w:val="00B001EB"/>
    <w:rsid w:val="00B0244C"/>
    <w:rsid w:val="00B05838"/>
    <w:rsid w:val="00B05B55"/>
    <w:rsid w:val="00B10A3A"/>
    <w:rsid w:val="00B11845"/>
    <w:rsid w:val="00B121B3"/>
    <w:rsid w:val="00B12D84"/>
    <w:rsid w:val="00B16810"/>
    <w:rsid w:val="00B215FE"/>
    <w:rsid w:val="00B25641"/>
    <w:rsid w:val="00B26F67"/>
    <w:rsid w:val="00B35C56"/>
    <w:rsid w:val="00B40D8B"/>
    <w:rsid w:val="00B44103"/>
    <w:rsid w:val="00B44C7F"/>
    <w:rsid w:val="00B45D59"/>
    <w:rsid w:val="00B462ED"/>
    <w:rsid w:val="00B527C0"/>
    <w:rsid w:val="00B55183"/>
    <w:rsid w:val="00B55944"/>
    <w:rsid w:val="00B658A0"/>
    <w:rsid w:val="00B658F4"/>
    <w:rsid w:val="00B65EDA"/>
    <w:rsid w:val="00B74BFC"/>
    <w:rsid w:val="00B75284"/>
    <w:rsid w:val="00B80950"/>
    <w:rsid w:val="00B90671"/>
    <w:rsid w:val="00B90869"/>
    <w:rsid w:val="00B92396"/>
    <w:rsid w:val="00B97FD1"/>
    <w:rsid w:val="00BA1CFC"/>
    <w:rsid w:val="00BA2060"/>
    <w:rsid w:val="00BA39A2"/>
    <w:rsid w:val="00BA6EB2"/>
    <w:rsid w:val="00BA7662"/>
    <w:rsid w:val="00BB19D0"/>
    <w:rsid w:val="00BB68B6"/>
    <w:rsid w:val="00BC23D5"/>
    <w:rsid w:val="00BD6E79"/>
    <w:rsid w:val="00BE2A7B"/>
    <w:rsid w:val="00BE730D"/>
    <w:rsid w:val="00C04016"/>
    <w:rsid w:val="00C04D7F"/>
    <w:rsid w:val="00C07048"/>
    <w:rsid w:val="00C10B0E"/>
    <w:rsid w:val="00C11913"/>
    <w:rsid w:val="00C1226C"/>
    <w:rsid w:val="00C23BFF"/>
    <w:rsid w:val="00C27298"/>
    <w:rsid w:val="00C279B1"/>
    <w:rsid w:val="00C30743"/>
    <w:rsid w:val="00C40802"/>
    <w:rsid w:val="00C429F5"/>
    <w:rsid w:val="00C434DF"/>
    <w:rsid w:val="00C4538A"/>
    <w:rsid w:val="00C45F5B"/>
    <w:rsid w:val="00C5262B"/>
    <w:rsid w:val="00C62714"/>
    <w:rsid w:val="00C62EDD"/>
    <w:rsid w:val="00C67DCA"/>
    <w:rsid w:val="00C83770"/>
    <w:rsid w:val="00C83DF5"/>
    <w:rsid w:val="00C902F0"/>
    <w:rsid w:val="00C92ABF"/>
    <w:rsid w:val="00C955B4"/>
    <w:rsid w:val="00CA2F6E"/>
    <w:rsid w:val="00CA5578"/>
    <w:rsid w:val="00CA639B"/>
    <w:rsid w:val="00CD2999"/>
    <w:rsid w:val="00CE388E"/>
    <w:rsid w:val="00CF0AEE"/>
    <w:rsid w:val="00CF3E72"/>
    <w:rsid w:val="00D06978"/>
    <w:rsid w:val="00D077A8"/>
    <w:rsid w:val="00D12EE1"/>
    <w:rsid w:val="00D1553F"/>
    <w:rsid w:val="00D21442"/>
    <w:rsid w:val="00D23257"/>
    <w:rsid w:val="00D26AFD"/>
    <w:rsid w:val="00D46EE0"/>
    <w:rsid w:val="00D63A0D"/>
    <w:rsid w:val="00D64A6A"/>
    <w:rsid w:val="00D64F4F"/>
    <w:rsid w:val="00D65657"/>
    <w:rsid w:val="00D662ED"/>
    <w:rsid w:val="00D72833"/>
    <w:rsid w:val="00D761D0"/>
    <w:rsid w:val="00D80639"/>
    <w:rsid w:val="00D81A42"/>
    <w:rsid w:val="00D83DF1"/>
    <w:rsid w:val="00D86FA3"/>
    <w:rsid w:val="00D9081B"/>
    <w:rsid w:val="00D92368"/>
    <w:rsid w:val="00D93C6C"/>
    <w:rsid w:val="00D94BE8"/>
    <w:rsid w:val="00D975EA"/>
    <w:rsid w:val="00D97A2F"/>
    <w:rsid w:val="00DA2B2C"/>
    <w:rsid w:val="00DA7138"/>
    <w:rsid w:val="00DB586F"/>
    <w:rsid w:val="00DC56C8"/>
    <w:rsid w:val="00DC7B0B"/>
    <w:rsid w:val="00DD4322"/>
    <w:rsid w:val="00DD6EEF"/>
    <w:rsid w:val="00DD70BF"/>
    <w:rsid w:val="00DE0749"/>
    <w:rsid w:val="00DF0E6D"/>
    <w:rsid w:val="00DF272D"/>
    <w:rsid w:val="00DF2EE9"/>
    <w:rsid w:val="00E044AF"/>
    <w:rsid w:val="00E14C30"/>
    <w:rsid w:val="00E231FA"/>
    <w:rsid w:val="00E31F4B"/>
    <w:rsid w:val="00E357BE"/>
    <w:rsid w:val="00E378C5"/>
    <w:rsid w:val="00E4367E"/>
    <w:rsid w:val="00E43937"/>
    <w:rsid w:val="00E443AA"/>
    <w:rsid w:val="00E466D9"/>
    <w:rsid w:val="00E546F6"/>
    <w:rsid w:val="00E610DB"/>
    <w:rsid w:val="00E627A7"/>
    <w:rsid w:val="00E7076C"/>
    <w:rsid w:val="00E71F48"/>
    <w:rsid w:val="00E73CB9"/>
    <w:rsid w:val="00E76757"/>
    <w:rsid w:val="00E8452C"/>
    <w:rsid w:val="00E8502B"/>
    <w:rsid w:val="00E8776C"/>
    <w:rsid w:val="00E9197A"/>
    <w:rsid w:val="00E91B3A"/>
    <w:rsid w:val="00E96905"/>
    <w:rsid w:val="00EA64DD"/>
    <w:rsid w:val="00EB07EA"/>
    <w:rsid w:val="00EB4CE5"/>
    <w:rsid w:val="00EB58D2"/>
    <w:rsid w:val="00EB72DB"/>
    <w:rsid w:val="00EC19CF"/>
    <w:rsid w:val="00EC538B"/>
    <w:rsid w:val="00EC5B36"/>
    <w:rsid w:val="00ED35A1"/>
    <w:rsid w:val="00EE3D1B"/>
    <w:rsid w:val="00EE6EF5"/>
    <w:rsid w:val="00EF0A13"/>
    <w:rsid w:val="00EF0FF2"/>
    <w:rsid w:val="00F0079C"/>
    <w:rsid w:val="00F020BC"/>
    <w:rsid w:val="00F0486F"/>
    <w:rsid w:val="00F058FE"/>
    <w:rsid w:val="00F13A82"/>
    <w:rsid w:val="00F13BF0"/>
    <w:rsid w:val="00F175B0"/>
    <w:rsid w:val="00F21DB6"/>
    <w:rsid w:val="00F33BA5"/>
    <w:rsid w:val="00F37D6D"/>
    <w:rsid w:val="00F5104D"/>
    <w:rsid w:val="00F51F86"/>
    <w:rsid w:val="00F560DA"/>
    <w:rsid w:val="00F578EA"/>
    <w:rsid w:val="00F60A5A"/>
    <w:rsid w:val="00F60EB0"/>
    <w:rsid w:val="00F61244"/>
    <w:rsid w:val="00F6129B"/>
    <w:rsid w:val="00F64D80"/>
    <w:rsid w:val="00F72FCF"/>
    <w:rsid w:val="00F77C66"/>
    <w:rsid w:val="00F80143"/>
    <w:rsid w:val="00F81875"/>
    <w:rsid w:val="00F83544"/>
    <w:rsid w:val="00F83D85"/>
    <w:rsid w:val="00F856CE"/>
    <w:rsid w:val="00F868A3"/>
    <w:rsid w:val="00F92660"/>
    <w:rsid w:val="00F94D15"/>
    <w:rsid w:val="00FB015A"/>
    <w:rsid w:val="00FB3A5C"/>
    <w:rsid w:val="00FC48DE"/>
    <w:rsid w:val="00FD74D4"/>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33C64"/>
    <w:pPr>
      <w:tabs>
        <w:tab w:val="left" w:pos="440"/>
        <w:tab w:val="right" w:leader="dot" w:pos="9060"/>
      </w:tabs>
      <w:spacing w:before="120" w:after="0" w:line="240" w:lineRule="auto"/>
    </w:pPr>
    <w:rPr>
      <w:rFonts w:ascii="Times New Roman" w:hAnsi="Times New Roman"/>
      <w:noProof/>
    </w:rPr>
  </w:style>
  <w:style w:type="paragraph" w:styleId="TJ2">
    <w:name w:val="toc 2"/>
    <w:basedOn w:val="Norml"/>
    <w:next w:val="Norml"/>
    <w:autoRedefine/>
    <w:uiPriority w:val="39"/>
    <w:unhideWhenUsed/>
    <w:locked/>
    <w:rsid w:val="006A4754"/>
    <w:pPr>
      <w:spacing w:after="100"/>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026D71"/>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26D71"/>
    <w:rPr>
      <w:sz w:val="28"/>
    </w:rPr>
  </w:style>
  <w:style w:type="paragraph" w:customStyle="1" w:styleId="bekezds">
    <w:name w:val="bekezdés"/>
    <w:basedOn w:val="Norml"/>
    <w:uiPriority w:val="99"/>
    <w:rsid w:val="00026D71"/>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026D71"/>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026D71"/>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026D71"/>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026D71"/>
    <w:rPr>
      <w:rFonts w:ascii="Times New Roman" w:eastAsia="Times New Roman" w:hAnsi="Times New Roman"/>
      <w:sz w:val="20"/>
      <w:szCs w:val="20"/>
    </w:rPr>
  </w:style>
  <w:style w:type="numbering" w:customStyle="1" w:styleId="Nemlista2">
    <w:name w:val="Nem lista2"/>
    <w:next w:val="Nemlista"/>
    <w:uiPriority w:val="99"/>
    <w:semiHidden/>
    <w:unhideWhenUsed/>
    <w:rsid w:val="00026D71"/>
  </w:style>
  <w:style w:type="table" w:customStyle="1" w:styleId="Rcsostblzat2">
    <w:name w:val="Rácsos táblázat2"/>
    <w:basedOn w:val="Normltblzat"/>
    <w:next w:val="Rcsostblzat"/>
    <w:rsid w:val="00026D71"/>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026D71"/>
    <w:rPr>
      <w:color w:val="800080" w:themeColor="followedHyperlink"/>
      <w:u w:val="single"/>
    </w:rPr>
  </w:style>
  <w:style w:type="paragraph" w:styleId="TJ4">
    <w:name w:val="toc 4"/>
    <w:basedOn w:val="Norml"/>
    <w:next w:val="Norml"/>
    <w:autoRedefine/>
    <w:uiPriority w:val="39"/>
    <w:unhideWhenUsed/>
    <w:locked/>
    <w:rsid w:val="00026D71"/>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026D71"/>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026D71"/>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026D71"/>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026D71"/>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026D71"/>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026D71"/>
    <w:rPr>
      <w:lang w:eastAsia="en-US"/>
    </w:rPr>
  </w:style>
  <w:style w:type="paragraph" w:customStyle="1" w:styleId="Szvegtrzsbehzssal21">
    <w:name w:val="Szövegtörzs behúzással 21"/>
    <w:basedOn w:val="Norml"/>
    <w:rsid w:val="00026D71"/>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026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26D7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026D71"/>
    <w:rPr>
      <w:b/>
      <w:i/>
      <w:spacing w:val="0"/>
      <w:lang w:val="hu-HU" w:eastAsia="hu-HU"/>
    </w:rPr>
  </w:style>
  <w:style w:type="paragraph" w:customStyle="1" w:styleId="Tiret0">
    <w:name w:val="Tiret 0"/>
    <w:basedOn w:val="Norml"/>
    <w:rsid w:val="00026D71"/>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26D71"/>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26D71"/>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26D71"/>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26D71"/>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26D71"/>
    <w:pPr>
      <w:numPr>
        <w:ilvl w:val="3"/>
        <w:numId w:val="23"/>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DF2EE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33C64"/>
    <w:pPr>
      <w:tabs>
        <w:tab w:val="left" w:pos="440"/>
        <w:tab w:val="right" w:leader="dot" w:pos="9060"/>
      </w:tabs>
      <w:spacing w:before="120" w:after="0" w:line="240" w:lineRule="auto"/>
    </w:pPr>
    <w:rPr>
      <w:rFonts w:ascii="Times New Roman" w:hAnsi="Times New Roman"/>
      <w:noProof/>
    </w:rPr>
  </w:style>
  <w:style w:type="paragraph" w:styleId="TJ2">
    <w:name w:val="toc 2"/>
    <w:basedOn w:val="Norml"/>
    <w:next w:val="Norml"/>
    <w:autoRedefine/>
    <w:uiPriority w:val="39"/>
    <w:unhideWhenUsed/>
    <w:locked/>
    <w:rsid w:val="006A4754"/>
    <w:pPr>
      <w:spacing w:after="100"/>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026D71"/>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26D71"/>
    <w:rPr>
      <w:sz w:val="28"/>
    </w:rPr>
  </w:style>
  <w:style w:type="paragraph" w:customStyle="1" w:styleId="bekezds">
    <w:name w:val="bekezdés"/>
    <w:basedOn w:val="Norml"/>
    <w:uiPriority w:val="99"/>
    <w:rsid w:val="00026D71"/>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026D71"/>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026D71"/>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026D71"/>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026D71"/>
    <w:rPr>
      <w:rFonts w:ascii="Times New Roman" w:eastAsia="Times New Roman" w:hAnsi="Times New Roman"/>
      <w:sz w:val="20"/>
      <w:szCs w:val="20"/>
    </w:rPr>
  </w:style>
  <w:style w:type="numbering" w:customStyle="1" w:styleId="Nemlista2">
    <w:name w:val="Nem lista2"/>
    <w:next w:val="Nemlista"/>
    <w:uiPriority w:val="99"/>
    <w:semiHidden/>
    <w:unhideWhenUsed/>
    <w:rsid w:val="00026D71"/>
  </w:style>
  <w:style w:type="table" w:customStyle="1" w:styleId="Rcsostblzat2">
    <w:name w:val="Rácsos táblázat2"/>
    <w:basedOn w:val="Normltblzat"/>
    <w:next w:val="Rcsostblzat"/>
    <w:rsid w:val="00026D71"/>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026D71"/>
    <w:rPr>
      <w:color w:val="800080" w:themeColor="followedHyperlink"/>
      <w:u w:val="single"/>
    </w:rPr>
  </w:style>
  <w:style w:type="paragraph" w:styleId="TJ4">
    <w:name w:val="toc 4"/>
    <w:basedOn w:val="Norml"/>
    <w:next w:val="Norml"/>
    <w:autoRedefine/>
    <w:uiPriority w:val="39"/>
    <w:unhideWhenUsed/>
    <w:locked/>
    <w:rsid w:val="00026D71"/>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026D71"/>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026D71"/>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026D71"/>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026D71"/>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026D71"/>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026D71"/>
    <w:rPr>
      <w:lang w:eastAsia="en-US"/>
    </w:rPr>
  </w:style>
  <w:style w:type="paragraph" w:customStyle="1" w:styleId="Szvegtrzsbehzssal21">
    <w:name w:val="Szövegtörzs behúzással 21"/>
    <w:basedOn w:val="Norml"/>
    <w:rsid w:val="00026D71"/>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026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26D7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026D71"/>
    <w:rPr>
      <w:b/>
      <w:i/>
      <w:spacing w:val="0"/>
      <w:lang w:val="hu-HU" w:eastAsia="hu-HU"/>
    </w:rPr>
  </w:style>
  <w:style w:type="paragraph" w:customStyle="1" w:styleId="Tiret0">
    <w:name w:val="Tiret 0"/>
    <w:basedOn w:val="Norml"/>
    <w:rsid w:val="00026D71"/>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26D71"/>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26D71"/>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26D71"/>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26D71"/>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26D71"/>
    <w:pPr>
      <w:numPr>
        <w:ilvl w:val="3"/>
        <w:numId w:val="23"/>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DF2EE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kozbeszerzes.hu" TargetMode="External"/><Relationship Id="rId3" Type="http://schemas.openxmlformats.org/officeDocument/2006/relationships/styles" Target="styles.xml"/><Relationship Id="rId21" Type="http://schemas.openxmlformats.org/officeDocument/2006/relationships/hyperlink" Target="http://www.kozrend.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e-cegjegyzek.hu" TargetMode="Externa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openxmlformats.org/officeDocument/2006/relationships/hyperlink" Target="http://www.ommf.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av.gov.hu/nav/adatbazisok/koztartozasmente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cegjegyzek.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av.gov.hu/nav/adatbazisok/koztartozasmentes" TargetMode="External"/><Relationship Id="rId22" Type="http://schemas.openxmlformats.org/officeDocument/2006/relationships/hyperlink" Target="http://www.e-beszamolo.im.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F5FD-6547-4347-8D30-B27CB502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15385</Words>
  <Characters>106160</Characters>
  <Application>Microsoft Office Word</Application>
  <DocSecurity>0</DocSecurity>
  <Lines>884</Lines>
  <Paragraphs>242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Horváth Csaba Miklós</cp:lastModifiedBy>
  <cp:revision>3</cp:revision>
  <cp:lastPrinted>2016-12-30T08:55:00Z</cp:lastPrinted>
  <dcterms:created xsi:type="dcterms:W3CDTF">2016-12-30T08:58:00Z</dcterms:created>
  <dcterms:modified xsi:type="dcterms:W3CDTF">2016-12-30T09:02:00Z</dcterms:modified>
</cp:coreProperties>
</file>