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05BF8" w:rsidRDefault="00585889" w:rsidP="009B73D3">
      <w:pPr>
        <w:keepNext/>
        <w:keepLines/>
        <w:spacing w:after="0" w:line="240" w:lineRule="auto"/>
        <w:jc w:val="right"/>
        <w:rPr>
          <w:rFonts w:ascii="Times New Roman" w:hAnsi="Times New Roman"/>
        </w:rPr>
      </w:pPr>
      <w:bookmarkStart w:id="0" w:name="_GoBack"/>
      <w:bookmarkEnd w:id="0"/>
      <w:r w:rsidRPr="005153AB">
        <w:rPr>
          <w:rFonts w:ascii="Times New Roman" w:hAnsi="Times New Roman"/>
        </w:rPr>
        <w:t>6465/2017/</w:t>
      </w:r>
      <w:r w:rsidR="00336336" w:rsidRPr="005153AB">
        <w:rPr>
          <w:rFonts w:ascii="Times New Roman" w:hAnsi="Times New Roman"/>
        </w:rPr>
        <w:t>START</w:t>
      </w: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336336" w:rsidRPr="00206A24" w:rsidRDefault="00336336" w:rsidP="009B73D3">
      <w:pPr>
        <w:keepNext/>
        <w:keepLines/>
        <w:spacing w:after="0" w:line="240" w:lineRule="auto"/>
        <w:jc w:val="center"/>
        <w:rPr>
          <w:rFonts w:ascii="Times New Roman" w:hAnsi="Times New Roman"/>
          <w:b/>
          <w:sz w:val="32"/>
          <w:szCs w:val="32"/>
        </w:rPr>
      </w:pPr>
    </w:p>
    <w:p w:rsidR="00336336" w:rsidRPr="00405BF8" w:rsidRDefault="00336336" w:rsidP="009B73D3">
      <w:pPr>
        <w:keepNext/>
        <w:keepLines/>
        <w:spacing w:after="0" w:line="240" w:lineRule="auto"/>
        <w:jc w:val="center"/>
        <w:rPr>
          <w:rFonts w:ascii="Times New Roman" w:hAnsi="Times New Roman"/>
          <w:b/>
        </w:rPr>
      </w:pPr>
    </w:p>
    <w:p w:rsidR="00336336" w:rsidRPr="00405BF8" w:rsidRDefault="00336336" w:rsidP="009B73D3">
      <w:pPr>
        <w:keepNext/>
        <w:keepLines/>
        <w:spacing w:after="0" w:line="240" w:lineRule="auto"/>
        <w:jc w:val="center"/>
        <w:rPr>
          <w:rFonts w:ascii="Times New Roman" w:hAnsi="Times New Roman"/>
          <w:b/>
        </w:rPr>
      </w:pPr>
    </w:p>
    <w:p w:rsidR="00336336" w:rsidRPr="005153AB" w:rsidRDefault="00336336" w:rsidP="009B73D3">
      <w:pPr>
        <w:keepNext/>
        <w:keepLines/>
        <w:spacing w:after="0" w:line="240" w:lineRule="auto"/>
        <w:jc w:val="center"/>
        <w:rPr>
          <w:rFonts w:ascii="Times New Roman" w:hAnsi="Times New Roman"/>
        </w:rPr>
      </w:pPr>
      <w:r w:rsidRPr="005153AB">
        <w:rPr>
          <w:rFonts w:ascii="Times New Roman" w:hAnsi="Times New Roman"/>
        </w:rPr>
        <w:t xml:space="preserve"> </w:t>
      </w:r>
      <w:r w:rsidR="00585889" w:rsidRPr="00E407C6">
        <w:rPr>
          <w:rFonts w:ascii="Times New Roman" w:hAnsi="Times New Roman"/>
          <w:b/>
        </w:rPr>
        <w:t>„Mozdony klíma alkatrészek beszerzése”</w:t>
      </w:r>
      <w:r w:rsidR="00585889" w:rsidRPr="005153AB">
        <w:rPr>
          <w:rFonts w:ascii="Times New Roman" w:hAnsi="Times New Roman"/>
        </w:rPr>
        <w:t xml:space="preserve"> </w:t>
      </w:r>
      <w:r w:rsidRPr="005153AB">
        <w:rPr>
          <w:rFonts w:ascii="Times New Roman" w:hAnsi="Times New Roman"/>
        </w:rPr>
        <w:t>tárgyában,</w:t>
      </w:r>
    </w:p>
    <w:p w:rsidR="00336336" w:rsidRPr="00405BF8" w:rsidRDefault="00336336" w:rsidP="009B73D3">
      <w:pPr>
        <w:keepNext/>
        <w:keepLines/>
        <w:spacing w:after="0" w:line="240" w:lineRule="auto"/>
        <w:jc w:val="center"/>
        <w:rPr>
          <w:rFonts w:ascii="Times New Roman" w:hAnsi="Times New Roman"/>
        </w:rPr>
      </w:pPr>
      <w:r w:rsidRPr="005153AB">
        <w:rPr>
          <w:rFonts w:ascii="Times New Roman" w:hAnsi="Times New Roman"/>
        </w:rPr>
        <w:t>a 2015. évi CXLIII. törvény (továbbiakban: Kbt.) XV. fejezete szerinti</w:t>
      </w:r>
      <w:r w:rsidRPr="00405BF8">
        <w:rPr>
          <w:rFonts w:ascii="Times New Roman" w:hAnsi="Times New Roman"/>
        </w:rPr>
        <w:t xml:space="preserve">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9B73D3">
      <w:pPr>
        <w:keepNext/>
        <w:keepLines/>
        <w:spacing w:after="0" w:line="240" w:lineRule="auto"/>
        <w:jc w:val="center"/>
        <w:rPr>
          <w:rFonts w:ascii="Times New Roman" w:hAnsi="Times New Roman"/>
        </w:rPr>
      </w:pPr>
      <w:r w:rsidRPr="00637D55">
        <w:rPr>
          <w:rFonts w:ascii="Times New Roman" w:hAnsi="Times New Roman"/>
          <w:b/>
          <w:bCs/>
        </w:rPr>
        <w:t>TED …………………</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2E286D">
        <w:rPr>
          <w:rFonts w:ascii="Times New Roman" w:hAnsi="Times New Roman"/>
          <w:b/>
        </w:rPr>
        <w:t>201</w:t>
      </w:r>
      <w:r w:rsidR="002E286D" w:rsidRPr="002E286D">
        <w:rPr>
          <w:rFonts w:ascii="Times New Roman" w:hAnsi="Times New Roman"/>
          <w:b/>
        </w:rPr>
        <w:t>7</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93E59"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79151696" w:history="1">
        <w:r w:rsidR="00393E59" w:rsidRPr="00E5005D">
          <w:rPr>
            <w:rStyle w:val="Hiperhivatkozs"/>
          </w:rPr>
          <w:t>I. Útmutató</w:t>
        </w:r>
        <w:r w:rsidR="00393E59">
          <w:rPr>
            <w:webHidden/>
          </w:rPr>
          <w:tab/>
        </w:r>
        <w:r w:rsidR="00393E59">
          <w:rPr>
            <w:webHidden/>
          </w:rPr>
          <w:fldChar w:fldCharType="begin"/>
        </w:r>
        <w:r w:rsidR="00393E59">
          <w:rPr>
            <w:webHidden/>
          </w:rPr>
          <w:instrText xml:space="preserve"> PAGEREF _Toc479151696 \h </w:instrText>
        </w:r>
        <w:r w:rsidR="00393E59">
          <w:rPr>
            <w:webHidden/>
          </w:rPr>
        </w:r>
        <w:r w:rsidR="00393E59">
          <w:rPr>
            <w:webHidden/>
          </w:rPr>
          <w:fldChar w:fldCharType="separate"/>
        </w:r>
        <w:r w:rsidR="007A397A">
          <w:rPr>
            <w:webHidden/>
          </w:rPr>
          <w:t>5</w:t>
        </w:r>
        <w:r w:rsidR="00393E59">
          <w:rPr>
            <w:webHidden/>
          </w:rPr>
          <w:fldChar w:fldCharType="end"/>
        </w:r>
      </w:hyperlink>
    </w:p>
    <w:p w:rsidR="00393E59" w:rsidRDefault="007A397A">
      <w:pPr>
        <w:pStyle w:val="TJ2"/>
        <w:tabs>
          <w:tab w:val="right" w:leader="dot" w:pos="9060"/>
        </w:tabs>
        <w:rPr>
          <w:rFonts w:asciiTheme="minorHAnsi" w:eastAsiaTheme="minorEastAsia" w:hAnsiTheme="minorHAnsi" w:cstheme="minorBidi"/>
          <w:noProof/>
          <w:lang w:eastAsia="hu-HU"/>
        </w:rPr>
      </w:pPr>
      <w:hyperlink w:anchor="_Toc479151697" w:history="1">
        <w:r w:rsidR="00393E59" w:rsidRPr="00E5005D">
          <w:rPr>
            <w:rStyle w:val="Hiperhivatkozs"/>
            <w:noProof/>
          </w:rPr>
          <w:t>A) Útmutató a részvételre jelentkezők részére</w:t>
        </w:r>
        <w:r w:rsidR="00393E59">
          <w:rPr>
            <w:noProof/>
            <w:webHidden/>
          </w:rPr>
          <w:tab/>
        </w:r>
        <w:r w:rsidR="00393E59">
          <w:rPr>
            <w:noProof/>
            <w:webHidden/>
          </w:rPr>
          <w:fldChar w:fldCharType="begin"/>
        </w:r>
        <w:r w:rsidR="00393E59">
          <w:rPr>
            <w:noProof/>
            <w:webHidden/>
          </w:rPr>
          <w:instrText xml:space="preserve"> PAGEREF _Toc479151697 \h </w:instrText>
        </w:r>
        <w:r w:rsidR="00393E59">
          <w:rPr>
            <w:noProof/>
            <w:webHidden/>
          </w:rPr>
        </w:r>
        <w:r w:rsidR="00393E59">
          <w:rPr>
            <w:noProof/>
            <w:webHidden/>
          </w:rPr>
          <w:fldChar w:fldCharType="separate"/>
        </w:r>
        <w:r>
          <w:rPr>
            <w:noProof/>
            <w:webHidden/>
          </w:rPr>
          <w:t>5</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698" w:history="1">
        <w:r w:rsidR="00393E59" w:rsidRPr="00E5005D">
          <w:rPr>
            <w:rStyle w:val="Hiperhivatkozs"/>
            <w:noProof/>
          </w:rPr>
          <w:t>1. Általános tudnivalók</w:t>
        </w:r>
        <w:r w:rsidR="00393E59">
          <w:rPr>
            <w:noProof/>
            <w:webHidden/>
          </w:rPr>
          <w:tab/>
        </w:r>
        <w:r w:rsidR="00393E59">
          <w:rPr>
            <w:noProof/>
            <w:webHidden/>
          </w:rPr>
          <w:fldChar w:fldCharType="begin"/>
        </w:r>
        <w:r w:rsidR="00393E59">
          <w:rPr>
            <w:noProof/>
            <w:webHidden/>
          </w:rPr>
          <w:instrText xml:space="preserve"> PAGEREF _Toc479151698 \h </w:instrText>
        </w:r>
        <w:r w:rsidR="00393E59">
          <w:rPr>
            <w:noProof/>
            <w:webHidden/>
          </w:rPr>
        </w:r>
        <w:r w:rsidR="00393E59">
          <w:rPr>
            <w:noProof/>
            <w:webHidden/>
          </w:rPr>
          <w:fldChar w:fldCharType="separate"/>
        </w:r>
        <w:r>
          <w:rPr>
            <w:noProof/>
            <w:webHidden/>
          </w:rPr>
          <w:t>5</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699" w:history="1">
        <w:r w:rsidR="00393E59" w:rsidRPr="00E5005D">
          <w:rPr>
            <w:rStyle w:val="Hiperhivatkozs"/>
            <w:noProof/>
          </w:rPr>
          <w:t>2. Előzetes kikötések</w:t>
        </w:r>
        <w:r w:rsidR="00393E59">
          <w:rPr>
            <w:noProof/>
            <w:webHidden/>
          </w:rPr>
          <w:tab/>
        </w:r>
        <w:r w:rsidR="00393E59">
          <w:rPr>
            <w:noProof/>
            <w:webHidden/>
          </w:rPr>
          <w:fldChar w:fldCharType="begin"/>
        </w:r>
        <w:r w:rsidR="00393E59">
          <w:rPr>
            <w:noProof/>
            <w:webHidden/>
          </w:rPr>
          <w:instrText xml:space="preserve"> PAGEREF _Toc479151699 \h </w:instrText>
        </w:r>
        <w:r w:rsidR="00393E59">
          <w:rPr>
            <w:noProof/>
            <w:webHidden/>
          </w:rPr>
        </w:r>
        <w:r w:rsidR="00393E59">
          <w:rPr>
            <w:noProof/>
            <w:webHidden/>
          </w:rPr>
          <w:fldChar w:fldCharType="separate"/>
        </w:r>
        <w:r>
          <w:rPr>
            <w:noProof/>
            <w:webHidden/>
          </w:rPr>
          <w:t>5</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0" w:history="1">
        <w:r w:rsidR="00393E59" w:rsidRPr="00E5005D">
          <w:rPr>
            <w:rStyle w:val="Hiperhivatkozs"/>
            <w:noProof/>
          </w:rPr>
          <w:t>3. Az eljárást megindító felhívás és a részvételi jelentkezés visszavonása</w:t>
        </w:r>
        <w:r w:rsidR="00393E59">
          <w:rPr>
            <w:noProof/>
            <w:webHidden/>
          </w:rPr>
          <w:tab/>
        </w:r>
        <w:r w:rsidR="00393E59">
          <w:rPr>
            <w:noProof/>
            <w:webHidden/>
          </w:rPr>
          <w:fldChar w:fldCharType="begin"/>
        </w:r>
        <w:r w:rsidR="00393E59">
          <w:rPr>
            <w:noProof/>
            <w:webHidden/>
          </w:rPr>
          <w:instrText xml:space="preserve"> PAGEREF _Toc479151700 \h </w:instrText>
        </w:r>
        <w:r w:rsidR="00393E59">
          <w:rPr>
            <w:noProof/>
            <w:webHidden/>
          </w:rPr>
        </w:r>
        <w:r w:rsidR="00393E59">
          <w:rPr>
            <w:noProof/>
            <w:webHidden/>
          </w:rPr>
          <w:fldChar w:fldCharType="separate"/>
        </w:r>
        <w:r>
          <w:rPr>
            <w:noProof/>
            <w:webHidden/>
          </w:rPr>
          <w:t>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1" w:history="1">
        <w:r w:rsidR="00393E59" w:rsidRPr="00E5005D">
          <w:rPr>
            <w:rStyle w:val="Hiperhivatkozs"/>
            <w:noProof/>
          </w:rPr>
          <w:t>4. A részvételi felhívás és egyéb Közbeszerzési Dokumentumok, a részvételi jelentkezés módosítása</w:t>
        </w:r>
        <w:r w:rsidR="00393E59">
          <w:rPr>
            <w:noProof/>
            <w:webHidden/>
          </w:rPr>
          <w:tab/>
        </w:r>
        <w:r w:rsidR="00393E59">
          <w:rPr>
            <w:noProof/>
            <w:webHidden/>
          </w:rPr>
          <w:fldChar w:fldCharType="begin"/>
        </w:r>
        <w:r w:rsidR="00393E59">
          <w:rPr>
            <w:noProof/>
            <w:webHidden/>
          </w:rPr>
          <w:instrText xml:space="preserve"> PAGEREF _Toc479151701 \h </w:instrText>
        </w:r>
        <w:r w:rsidR="00393E59">
          <w:rPr>
            <w:noProof/>
            <w:webHidden/>
          </w:rPr>
        </w:r>
        <w:r w:rsidR="00393E59">
          <w:rPr>
            <w:noProof/>
            <w:webHidden/>
          </w:rPr>
          <w:fldChar w:fldCharType="separate"/>
        </w:r>
        <w:r>
          <w:rPr>
            <w:noProof/>
            <w:webHidden/>
          </w:rPr>
          <w:t>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2" w:history="1">
        <w:r w:rsidR="00393E59" w:rsidRPr="00E5005D">
          <w:rPr>
            <w:rStyle w:val="Hiperhivatkozs"/>
            <w:noProof/>
          </w:rPr>
          <w:t>5. Kapcsolattartásra vonatkozó szabályok</w:t>
        </w:r>
        <w:r w:rsidR="00393E59">
          <w:rPr>
            <w:noProof/>
            <w:webHidden/>
          </w:rPr>
          <w:tab/>
        </w:r>
        <w:r w:rsidR="00393E59">
          <w:rPr>
            <w:noProof/>
            <w:webHidden/>
          </w:rPr>
          <w:fldChar w:fldCharType="begin"/>
        </w:r>
        <w:r w:rsidR="00393E59">
          <w:rPr>
            <w:noProof/>
            <w:webHidden/>
          </w:rPr>
          <w:instrText xml:space="preserve"> PAGEREF _Toc479151702 \h </w:instrText>
        </w:r>
        <w:r w:rsidR="00393E59">
          <w:rPr>
            <w:noProof/>
            <w:webHidden/>
          </w:rPr>
        </w:r>
        <w:r w:rsidR="00393E59">
          <w:rPr>
            <w:noProof/>
            <w:webHidden/>
          </w:rPr>
          <w:fldChar w:fldCharType="separate"/>
        </w:r>
        <w:r>
          <w:rPr>
            <w:noProof/>
            <w:webHidden/>
          </w:rPr>
          <w:t>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3" w:history="1">
        <w:r w:rsidR="00393E59" w:rsidRPr="00E5005D">
          <w:rPr>
            <w:rStyle w:val="Hiperhivatkozs"/>
            <w:noProof/>
          </w:rPr>
          <w:t>6. Kiegészítő tájékoztatás</w:t>
        </w:r>
        <w:r w:rsidR="00393E59">
          <w:rPr>
            <w:noProof/>
            <w:webHidden/>
          </w:rPr>
          <w:tab/>
        </w:r>
        <w:r w:rsidR="00393E59">
          <w:rPr>
            <w:noProof/>
            <w:webHidden/>
          </w:rPr>
          <w:fldChar w:fldCharType="begin"/>
        </w:r>
        <w:r w:rsidR="00393E59">
          <w:rPr>
            <w:noProof/>
            <w:webHidden/>
          </w:rPr>
          <w:instrText xml:space="preserve"> PAGEREF _Toc479151703 \h </w:instrText>
        </w:r>
        <w:r w:rsidR="00393E59">
          <w:rPr>
            <w:noProof/>
            <w:webHidden/>
          </w:rPr>
        </w:r>
        <w:r w:rsidR="00393E59">
          <w:rPr>
            <w:noProof/>
            <w:webHidden/>
          </w:rPr>
          <w:fldChar w:fldCharType="separate"/>
        </w:r>
        <w:r>
          <w:rPr>
            <w:noProof/>
            <w:webHidden/>
          </w:rPr>
          <w:t>7</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4" w:history="1">
        <w:r w:rsidR="00393E59" w:rsidRPr="00E5005D">
          <w:rPr>
            <w:rStyle w:val="Hiperhivatkozs"/>
            <w:noProof/>
          </w:rPr>
          <w:t>7. Közös részvételi jelentkezésre vonatkozó szabályok</w:t>
        </w:r>
        <w:r w:rsidR="00393E59">
          <w:rPr>
            <w:noProof/>
            <w:webHidden/>
          </w:rPr>
          <w:tab/>
        </w:r>
        <w:r w:rsidR="00393E59">
          <w:rPr>
            <w:noProof/>
            <w:webHidden/>
          </w:rPr>
          <w:fldChar w:fldCharType="begin"/>
        </w:r>
        <w:r w:rsidR="00393E59">
          <w:rPr>
            <w:noProof/>
            <w:webHidden/>
          </w:rPr>
          <w:instrText xml:space="preserve"> PAGEREF _Toc479151704 \h </w:instrText>
        </w:r>
        <w:r w:rsidR="00393E59">
          <w:rPr>
            <w:noProof/>
            <w:webHidden/>
          </w:rPr>
        </w:r>
        <w:r w:rsidR="00393E59">
          <w:rPr>
            <w:noProof/>
            <w:webHidden/>
          </w:rPr>
          <w:fldChar w:fldCharType="separate"/>
        </w:r>
        <w:r>
          <w:rPr>
            <w:noProof/>
            <w:webHidden/>
          </w:rPr>
          <w:t>7</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5" w:history="1">
        <w:r w:rsidR="00393E59" w:rsidRPr="00E5005D">
          <w:rPr>
            <w:rStyle w:val="Hiperhivatkozs"/>
            <w:noProof/>
          </w:rPr>
          <w:t>8. A részvételre jelentkezés költsége</w:t>
        </w:r>
        <w:r w:rsidR="00393E59">
          <w:rPr>
            <w:noProof/>
            <w:webHidden/>
          </w:rPr>
          <w:tab/>
        </w:r>
        <w:r w:rsidR="00393E59">
          <w:rPr>
            <w:noProof/>
            <w:webHidden/>
          </w:rPr>
          <w:fldChar w:fldCharType="begin"/>
        </w:r>
        <w:r w:rsidR="00393E59">
          <w:rPr>
            <w:noProof/>
            <w:webHidden/>
          </w:rPr>
          <w:instrText xml:space="preserve"> PAGEREF _Toc479151705 \h </w:instrText>
        </w:r>
        <w:r w:rsidR="00393E59">
          <w:rPr>
            <w:noProof/>
            <w:webHidden/>
          </w:rPr>
        </w:r>
        <w:r w:rsidR="00393E59">
          <w:rPr>
            <w:noProof/>
            <w:webHidden/>
          </w:rPr>
          <w:fldChar w:fldCharType="separate"/>
        </w:r>
        <w:r>
          <w:rPr>
            <w:noProof/>
            <w:webHidden/>
          </w:rPr>
          <w:t>8</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6" w:history="1">
        <w:r w:rsidR="00393E59" w:rsidRPr="00E5005D">
          <w:rPr>
            <w:rStyle w:val="Hiperhivatkozs"/>
            <w:noProof/>
          </w:rPr>
          <w:t>9. A részvételi jelentkezés formája, benyújtásának helye és határideje</w:t>
        </w:r>
        <w:r w:rsidR="00393E59">
          <w:rPr>
            <w:noProof/>
            <w:webHidden/>
          </w:rPr>
          <w:tab/>
        </w:r>
        <w:r w:rsidR="00393E59">
          <w:rPr>
            <w:noProof/>
            <w:webHidden/>
          </w:rPr>
          <w:fldChar w:fldCharType="begin"/>
        </w:r>
        <w:r w:rsidR="00393E59">
          <w:rPr>
            <w:noProof/>
            <w:webHidden/>
          </w:rPr>
          <w:instrText xml:space="preserve"> PAGEREF _Toc479151706 \h </w:instrText>
        </w:r>
        <w:r w:rsidR="00393E59">
          <w:rPr>
            <w:noProof/>
            <w:webHidden/>
          </w:rPr>
        </w:r>
        <w:r w:rsidR="00393E59">
          <w:rPr>
            <w:noProof/>
            <w:webHidden/>
          </w:rPr>
          <w:fldChar w:fldCharType="separate"/>
        </w:r>
        <w:r>
          <w:rPr>
            <w:noProof/>
            <w:webHidden/>
          </w:rPr>
          <w:t>9</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7" w:history="1">
        <w:r w:rsidR="00393E59" w:rsidRPr="00E5005D">
          <w:rPr>
            <w:rStyle w:val="Hiperhivatkozs"/>
            <w:noProof/>
          </w:rPr>
          <w:t>10. A részvételi jelentkezés nyelve</w:t>
        </w:r>
        <w:r w:rsidR="00393E59">
          <w:rPr>
            <w:noProof/>
            <w:webHidden/>
          </w:rPr>
          <w:tab/>
        </w:r>
        <w:r w:rsidR="00393E59">
          <w:rPr>
            <w:noProof/>
            <w:webHidden/>
          </w:rPr>
          <w:fldChar w:fldCharType="begin"/>
        </w:r>
        <w:r w:rsidR="00393E59">
          <w:rPr>
            <w:noProof/>
            <w:webHidden/>
          </w:rPr>
          <w:instrText xml:space="preserve"> PAGEREF _Toc479151707 \h </w:instrText>
        </w:r>
        <w:r w:rsidR="00393E59">
          <w:rPr>
            <w:noProof/>
            <w:webHidden/>
          </w:rPr>
        </w:r>
        <w:r w:rsidR="00393E59">
          <w:rPr>
            <w:noProof/>
            <w:webHidden/>
          </w:rPr>
          <w:fldChar w:fldCharType="separate"/>
        </w:r>
        <w:r>
          <w:rPr>
            <w:noProof/>
            <w:webHidden/>
          </w:rPr>
          <w:t>10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8" w:history="1">
        <w:r w:rsidR="00393E59" w:rsidRPr="00E5005D">
          <w:rPr>
            <w:rStyle w:val="Hiperhivatkozs"/>
            <w:noProof/>
          </w:rPr>
          <w:t>11. Üzleti titok</w:t>
        </w:r>
        <w:r w:rsidR="00393E59">
          <w:rPr>
            <w:noProof/>
            <w:webHidden/>
          </w:rPr>
          <w:tab/>
        </w:r>
        <w:r w:rsidR="00393E59">
          <w:rPr>
            <w:noProof/>
            <w:webHidden/>
          </w:rPr>
          <w:fldChar w:fldCharType="begin"/>
        </w:r>
        <w:r w:rsidR="00393E59">
          <w:rPr>
            <w:noProof/>
            <w:webHidden/>
          </w:rPr>
          <w:instrText xml:space="preserve"> PAGEREF _Toc479151708 \h </w:instrText>
        </w:r>
        <w:r w:rsidR="00393E59">
          <w:rPr>
            <w:noProof/>
            <w:webHidden/>
          </w:rPr>
        </w:r>
        <w:r w:rsidR="00393E59">
          <w:rPr>
            <w:noProof/>
            <w:webHidden/>
          </w:rPr>
          <w:fldChar w:fldCharType="separate"/>
        </w:r>
        <w:r>
          <w:rPr>
            <w:noProof/>
            <w:webHidden/>
          </w:rPr>
          <w:t>10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09" w:history="1">
        <w:r w:rsidR="00393E59" w:rsidRPr="00E5005D">
          <w:rPr>
            <w:rStyle w:val="Hiperhivatkozs"/>
            <w:noProof/>
          </w:rPr>
          <w:t>12. Kapacitást nyújtó szervezet igénybe vétele</w:t>
        </w:r>
        <w:r w:rsidR="00393E59">
          <w:rPr>
            <w:noProof/>
            <w:webHidden/>
          </w:rPr>
          <w:tab/>
        </w:r>
        <w:r w:rsidR="00393E59">
          <w:rPr>
            <w:noProof/>
            <w:webHidden/>
          </w:rPr>
          <w:fldChar w:fldCharType="begin"/>
        </w:r>
        <w:r w:rsidR="00393E59">
          <w:rPr>
            <w:noProof/>
            <w:webHidden/>
          </w:rPr>
          <w:instrText xml:space="preserve"> PAGEREF _Toc479151709 \h </w:instrText>
        </w:r>
        <w:r w:rsidR="00393E59">
          <w:rPr>
            <w:noProof/>
            <w:webHidden/>
          </w:rPr>
        </w:r>
        <w:r w:rsidR="00393E59">
          <w:rPr>
            <w:noProof/>
            <w:webHidden/>
          </w:rPr>
          <w:fldChar w:fldCharType="separate"/>
        </w:r>
        <w:r>
          <w:rPr>
            <w:noProof/>
            <w:webHidden/>
          </w:rPr>
          <w:t>11</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0" w:history="1">
        <w:r w:rsidR="00393E59" w:rsidRPr="00E5005D">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393E59">
          <w:rPr>
            <w:noProof/>
            <w:webHidden/>
          </w:rPr>
          <w:tab/>
        </w:r>
        <w:r w:rsidR="00393E59">
          <w:rPr>
            <w:noProof/>
            <w:webHidden/>
          </w:rPr>
          <w:fldChar w:fldCharType="begin"/>
        </w:r>
        <w:r w:rsidR="00393E59">
          <w:rPr>
            <w:noProof/>
            <w:webHidden/>
          </w:rPr>
          <w:instrText xml:space="preserve"> PAGEREF _Toc479151710 \h </w:instrText>
        </w:r>
        <w:r w:rsidR="00393E59">
          <w:rPr>
            <w:noProof/>
            <w:webHidden/>
          </w:rPr>
        </w:r>
        <w:r w:rsidR="00393E59">
          <w:rPr>
            <w:noProof/>
            <w:webHidden/>
          </w:rPr>
          <w:fldChar w:fldCharType="separate"/>
        </w:r>
        <w:r>
          <w:rPr>
            <w:noProof/>
            <w:webHidden/>
          </w:rPr>
          <w:t>12</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1" w:history="1">
        <w:r w:rsidR="00393E59" w:rsidRPr="00E5005D">
          <w:rPr>
            <w:rStyle w:val="Hiperhivatkozs"/>
            <w:noProof/>
          </w:rPr>
          <w:t>14. A részvételi jelentkezések bírálata</w:t>
        </w:r>
        <w:r w:rsidR="00393E59">
          <w:rPr>
            <w:noProof/>
            <w:webHidden/>
          </w:rPr>
          <w:tab/>
        </w:r>
        <w:r w:rsidR="00393E59">
          <w:rPr>
            <w:noProof/>
            <w:webHidden/>
          </w:rPr>
          <w:fldChar w:fldCharType="begin"/>
        </w:r>
        <w:r w:rsidR="00393E59">
          <w:rPr>
            <w:noProof/>
            <w:webHidden/>
          </w:rPr>
          <w:instrText xml:space="preserve"> PAGEREF _Toc479151711 \h </w:instrText>
        </w:r>
        <w:r w:rsidR="00393E59">
          <w:rPr>
            <w:noProof/>
            <w:webHidden/>
          </w:rPr>
        </w:r>
        <w:r w:rsidR="00393E59">
          <w:rPr>
            <w:noProof/>
            <w:webHidden/>
          </w:rPr>
          <w:fldChar w:fldCharType="separate"/>
        </w:r>
        <w:r>
          <w:rPr>
            <w:noProof/>
            <w:webHidden/>
          </w:rPr>
          <w:t>13</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2" w:history="1">
        <w:r w:rsidR="00393E59" w:rsidRPr="00E5005D">
          <w:rPr>
            <w:rStyle w:val="Hiperhivatkozs"/>
            <w:noProof/>
          </w:rPr>
          <w:t>15. A részvételi szakaszt lezáró döntés</w:t>
        </w:r>
        <w:r w:rsidR="00393E59">
          <w:rPr>
            <w:noProof/>
            <w:webHidden/>
          </w:rPr>
          <w:tab/>
        </w:r>
        <w:r w:rsidR="00393E59">
          <w:rPr>
            <w:noProof/>
            <w:webHidden/>
          </w:rPr>
          <w:fldChar w:fldCharType="begin"/>
        </w:r>
        <w:r w:rsidR="00393E59">
          <w:rPr>
            <w:noProof/>
            <w:webHidden/>
          </w:rPr>
          <w:instrText xml:space="preserve"> PAGEREF _Toc479151712 \h </w:instrText>
        </w:r>
        <w:r w:rsidR="00393E59">
          <w:rPr>
            <w:noProof/>
            <w:webHidden/>
          </w:rPr>
        </w:r>
        <w:r w:rsidR="00393E59">
          <w:rPr>
            <w:noProof/>
            <w:webHidden/>
          </w:rPr>
          <w:fldChar w:fldCharType="separate"/>
        </w:r>
        <w:r>
          <w:rPr>
            <w:noProof/>
            <w:webHidden/>
          </w:rPr>
          <w:t>14</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3" w:history="1">
        <w:r w:rsidR="00393E59" w:rsidRPr="00E5005D">
          <w:rPr>
            <w:rStyle w:val="Hiperhivatkozs"/>
            <w:noProof/>
          </w:rPr>
          <w:t>16. További információk</w:t>
        </w:r>
        <w:r w:rsidR="00393E59">
          <w:rPr>
            <w:noProof/>
            <w:webHidden/>
          </w:rPr>
          <w:tab/>
        </w:r>
        <w:r w:rsidR="00393E59">
          <w:rPr>
            <w:noProof/>
            <w:webHidden/>
          </w:rPr>
          <w:fldChar w:fldCharType="begin"/>
        </w:r>
        <w:r w:rsidR="00393E59">
          <w:rPr>
            <w:noProof/>
            <w:webHidden/>
          </w:rPr>
          <w:instrText xml:space="preserve"> PAGEREF _Toc479151713 \h </w:instrText>
        </w:r>
        <w:r w:rsidR="00393E59">
          <w:rPr>
            <w:noProof/>
            <w:webHidden/>
          </w:rPr>
        </w:r>
        <w:r w:rsidR="00393E59">
          <w:rPr>
            <w:noProof/>
            <w:webHidden/>
          </w:rPr>
          <w:fldChar w:fldCharType="separate"/>
        </w:r>
        <w:r>
          <w:rPr>
            <w:noProof/>
            <w:webHidden/>
          </w:rPr>
          <w:t>14</w:t>
        </w:r>
        <w:r w:rsidR="00393E59">
          <w:rPr>
            <w:noProof/>
            <w:webHidden/>
          </w:rPr>
          <w:fldChar w:fldCharType="end"/>
        </w:r>
      </w:hyperlink>
    </w:p>
    <w:p w:rsidR="00393E59" w:rsidRDefault="007A397A">
      <w:pPr>
        <w:pStyle w:val="TJ2"/>
        <w:tabs>
          <w:tab w:val="right" w:leader="dot" w:pos="9060"/>
        </w:tabs>
        <w:rPr>
          <w:rFonts w:asciiTheme="minorHAnsi" w:eastAsiaTheme="minorEastAsia" w:hAnsiTheme="minorHAnsi" w:cstheme="minorBidi"/>
          <w:noProof/>
          <w:lang w:eastAsia="hu-HU"/>
        </w:rPr>
      </w:pPr>
      <w:hyperlink w:anchor="_Toc479151714" w:history="1">
        <w:r w:rsidR="00393E59" w:rsidRPr="00E5005D">
          <w:rPr>
            <w:rStyle w:val="Hiperhivatkozs"/>
            <w:noProof/>
          </w:rPr>
          <w:t>B) Útmutató az ajánlattevők részére</w:t>
        </w:r>
        <w:r w:rsidR="00393E59">
          <w:rPr>
            <w:noProof/>
            <w:webHidden/>
          </w:rPr>
          <w:tab/>
        </w:r>
        <w:r w:rsidR="00393E59">
          <w:rPr>
            <w:noProof/>
            <w:webHidden/>
          </w:rPr>
          <w:fldChar w:fldCharType="begin"/>
        </w:r>
        <w:r w:rsidR="00393E59">
          <w:rPr>
            <w:noProof/>
            <w:webHidden/>
          </w:rPr>
          <w:instrText xml:space="preserve"> PAGEREF _Toc479151714 \h </w:instrText>
        </w:r>
        <w:r w:rsidR="00393E59">
          <w:rPr>
            <w:noProof/>
            <w:webHidden/>
          </w:rPr>
        </w:r>
        <w:r w:rsidR="00393E59">
          <w:rPr>
            <w:noProof/>
            <w:webHidden/>
          </w:rPr>
          <w:fldChar w:fldCharType="separate"/>
        </w:r>
        <w:r>
          <w:rPr>
            <w:noProof/>
            <w:webHidden/>
          </w:rPr>
          <w:t>16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5" w:history="1">
        <w:r w:rsidR="00393E59" w:rsidRPr="00E5005D">
          <w:rPr>
            <w:rStyle w:val="Hiperhivatkozs"/>
            <w:noProof/>
          </w:rPr>
          <w:t>1. Általános tudnivalók</w:t>
        </w:r>
        <w:r w:rsidR="00393E59">
          <w:rPr>
            <w:noProof/>
            <w:webHidden/>
          </w:rPr>
          <w:tab/>
        </w:r>
        <w:r w:rsidR="00393E59">
          <w:rPr>
            <w:noProof/>
            <w:webHidden/>
          </w:rPr>
          <w:fldChar w:fldCharType="begin"/>
        </w:r>
        <w:r w:rsidR="00393E59">
          <w:rPr>
            <w:noProof/>
            <w:webHidden/>
          </w:rPr>
          <w:instrText xml:space="preserve"> PAGEREF _Toc479151715 \h </w:instrText>
        </w:r>
        <w:r w:rsidR="00393E59">
          <w:rPr>
            <w:noProof/>
            <w:webHidden/>
          </w:rPr>
        </w:r>
        <w:r w:rsidR="00393E59">
          <w:rPr>
            <w:noProof/>
            <w:webHidden/>
          </w:rPr>
          <w:fldChar w:fldCharType="separate"/>
        </w:r>
        <w:r>
          <w:rPr>
            <w:noProof/>
            <w:webHidden/>
          </w:rPr>
          <w:t>16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6" w:history="1">
        <w:r w:rsidR="00393E59" w:rsidRPr="00E5005D">
          <w:rPr>
            <w:rStyle w:val="Hiperhivatkozs"/>
            <w:noProof/>
          </w:rPr>
          <w:t>2. Előzetes kikötések</w:t>
        </w:r>
        <w:r w:rsidR="00393E59">
          <w:rPr>
            <w:noProof/>
            <w:webHidden/>
          </w:rPr>
          <w:tab/>
        </w:r>
        <w:r w:rsidR="00393E59">
          <w:rPr>
            <w:noProof/>
            <w:webHidden/>
          </w:rPr>
          <w:fldChar w:fldCharType="begin"/>
        </w:r>
        <w:r w:rsidR="00393E59">
          <w:rPr>
            <w:noProof/>
            <w:webHidden/>
          </w:rPr>
          <w:instrText xml:space="preserve"> PAGEREF _Toc479151716 \h </w:instrText>
        </w:r>
        <w:r w:rsidR="00393E59">
          <w:rPr>
            <w:noProof/>
            <w:webHidden/>
          </w:rPr>
        </w:r>
        <w:r w:rsidR="00393E59">
          <w:rPr>
            <w:noProof/>
            <w:webHidden/>
          </w:rPr>
          <w:fldChar w:fldCharType="separate"/>
        </w:r>
        <w:r>
          <w:rPr>
            <w:noProof/>
            <w:webHidden/>
          </w:rPr>
          <w:t>16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7" w:history="1">
        <w:r w:rsidR="00393E59" w:rsidRPr="00E5005D">
          <w:rPr>
            <w:rStyle w:val="Hiperhivatkozs"/>
            <w:noProof/>
          </w:rPr>
          <w:t>3. Kiegészítő tájékoztatás</w:t>
        </w:r>
        <w:r w:rsidR="00393E59">
          <w:rPr>
            <w:noProof/>
            <w:webHidden/>
          </w:rPr>
          <w:tab/>
        </w:r>
        <w:r w:rsidR="00393E59">
          <w:rPr>
            <w:noProof/>
            <w:webHidden/>
          </w:rPr>
          <w:fldChar w:fldCharType="begin"/>
        </w:r>
        <w:r w:rsidR="00393E59">
          <w:rPr>
            <w:noProof/>
            <w:webHidden/>
          </w:rPr>
          <w:instrText xml:space="preserve"> PAGEREF _Toc479151717 \h </w:instrText>
        </w:r>
        <w:r w:rsidR="00393E59">
          <w:rPr>
            <w:noProof/>
            <w:webHidden/>
          </w:rPr>
        </w:r>
        <w:r w:rsidR="00393E59">
          <w:rPr>
            <w:noProof/>
            <w:webHidden/>
          </w:rPr>
          <w:fldChar w:fldCharType="separate"/>
        </w:r>
        <w:r>
          <w:rPr>
            <w:noProof/>
            <w:webHidden/>
          </w:rPr>
          <w:t>16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8" w:history="1">
        <w:r w:rsidR="00393E59" w:rsidRPr="00E5005D">
          <w:rPr>
            <w:rStyle w:val="Hiperhivatkozs"/>
            <w:noProof/>
          </w:rPr>
          <w:t>4. Ajánlattal kapcsolatos költségek, ajánlatok kezelése</w:t>
        </w:r>
        <w:r w:rsidR="00393E59">
          <w:rPr>
            <w:noProof/>
            <w:webHidden/>
          </w:rPr>
          <w:tab/>
        </w:r>
        <w:r w:rsidR="00393E59">
          <w:rPr>
            <w:noProof/>
            <w:webHidden/>
          </w:rPr>
          <w:fldChar w:fldCharType="begin"/>
        </w:r>
        <w:r w:rsidR="00393E59">
          <w:rPr>
            <w:noProof/>
            <w:webHidden/>
          </w:rPr>
          <w:instrText xml:space="preserve"> PAGEREF _Toc479151718 \h </w:instrText>
        </w:r>
        <w:r w:rsidR="00393E59">
          <w:rPr>
            <w:noProof/>
            <w:webHidden/>
          </w:rPr>
        </w:r>
        <w:r w:rsidR="00393E59">
          <w:rPr>
            <w:noProof/>
            <w:webHidden/>
          </w:rPr>
          <w:fldChar w:fldCharType="separate"/>
        </w:r>
        <w:r>
          <w:rPr>
            <w:noProof/>
            <w:webHidden/>
          </w:rPr>
          <w:t>16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19" w:history="1">
        <w:r w:rsidR="00393E59" w:rsidRPr="00E5005D">
          <w:rPr>
            <w:rStyle w:val="Hiperhivatkozs"/>
            <w:noProof/>
          </w:rPr>
          <w:t>5. Az ajánlat ok összeállításával kapcsolatos információk</w:t>
        </w:r>
        <w:r w:rsidR="00393E59">
          <w:rPr>
            <w:noProof/>
            <w:webHidden/>
          </w:rPr>
          <w:tab/>
        </w:r>
        <w:r w:rsidR="00393E59">
          <w:rPr>
            <w:noProof/>
            <w:webHidden/>
          </w:rPr>
          <w:fldChar w:fldCharType="begin"/>
        </w:r>
        <w:r w:rsidR="00393E59">
          <w:rPr>
            <w:noProof/>
            <w:webHidden/>
          </w:rPr>
          <w:instrText xml:space="preserve"> PAGEREF _Toc479151719 \h </w:instrText>
        </w:r>
        <w:r w:rsidR="00393E59">
          <w:rPr>
            <w:noProof/>
            <w:webHidden/>
          </w:rPr>
        </w:r>
        <w:r w:rsidR="00393E59">
          <w:rPr>
            <w:noProof/>
            <w:webHidden/>
          </w:rPr>
          <w:fldChar w:fldCharType="separate"/>
        </w:r>
        <w:r>
          <w:rPr>
            <w:noProof/>
            <w:webHidden/>
          </w:rPr>
          <w:t>17</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0" w:history="1">
        <w:r w:rsidR="00393E59" w:rsidRPr="00E5005D">
          <w:rPr>
            <w:rStyle w:val="Hiperhivatkozs"/>
            <w:noProof/>
          </w:rPr>
          <w:t>6. Az ajánlat formája, benyújtásának helye és határideje</w:t>
        </w:r>
        <w:r w:rsidR="00393E59">
          <w:rPr>
            <w:noProof/>
            <w:webHidden/>
          </w:rPr>
          <w:tab/>
        </w:r>
        <w:r w:rsidR="00393E59">
          <w:rPr>
            <w:noProof/>
            <w:webHidden/>
          </w:rPr>
          <w:fldChar w:fldCharType="begin"/>
        </w:r>
        <w:r w:rsidR="00393E59">
          <w:rPr>
            <w:noProof/>
            <w:webHidden/>
          </w:rPr>
          <w:instrText xml:space="preserve"> PAGEREF _Toc479151720 \h </w:instrText>
        </w:r>
        <w:r w:rsidR="00393E59">
          <w:rPr>
            <w:noProof/>
            <w:webHidden/>
          </w:rPr>
        </w:r>
        <w:r w:rsidR="00393E59">
          <w:rPr>
            <w:noProof/>
            <w:webHidden/>
          </w:rPr>
          <w:fldChar w:fldCharType="separate"/>
        </w:r>
        <w:r>
          <w:rPr>
            <w:noProof/>
            <w:webHidden/>
          </w:rPr>
          <w:t>17</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1" w:history="1">
        <w:r w:rsidR="00393E59" w:rsidRPr="00E5005D">
          <w:rPr>
            <w:rStyle w:val="Hiperhivatkozs"/>
            <w:noProof/>
          </w:rPr>
          <w:t>7. Az ajánlattétel nyelve</w:t>
        </w:r>
        <w:r w:rsidR="00393E59">
          <w:rPr>
            <w:noProof/>
            <w:webHidden/>
          </w:rPr>
          <w:tab/>
        </w:r>
        <w:r w:rsidR="00393E59">
          <w:rPr>
            <w:noProof/>
            <w:webHidden/>
          </w:rPr>
          <w:fldChar w:fldCharType="begin"/>
        </w:r>
        <w:r w:rsidR="00393E59">
          <w:rPr>
            <w:noProof/>
            <w:webHidden/>
          </w:rPr>
          <w:instrText xml:space="preserve"> PAGEREF _Toc479151721 \h </w:instrText>
        </w:r>
        <w:r w:rsidR="00393E59">
          <w:rPr>
            <w:noProof/>
            <w:webHidden/>
          </w:rPr>
        </w:r>
        <w:r w:rsidR="00393E59">
          <w:rPr>
            <w:noProof/>
            <w:webHidden/>
          </w:rPr>
          <w:fldChar w:fldCharType="separate"/>
        </w:r>
        <w:r>
          <w:rPr>
            <w:noProof/>
            <w:webHidden/>
          </w:rPr>
          <w:t>18</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2" w:history="1">
        <w:r w:rsidR="00393E59" w:rsidRPr="00E5005D">
          <w:rPr>
            <w:rStyle w:val="Hiperhivatkozs"/>
            <w:noProof/>
          </w:rPr>
          <w:t>8. Üzleti titok</w:t>
        </w:r>
        <w:r w:rsidR="00393E59">
          <w:rPr>
            <w:noProof/>
            <w:webHidden/>
          </w:rPr>
          <w:tab/>
        </w:r>
        <w:r w:rsidR="00393E59">
          <w:rPr>
            <w:noProof/>
            <w:webHidden/>
          </w:rPr>
          <w:fldChar w:fldCharType="begin"/>
        </w:r>
        <w:r w:rsidR="00393E59">
          <w:rPr>
            <w:noProof/>
            <w:webHidden/>
          </w:rPr>
          <w:instrText xml:space="preserve"> PAGEREF _Toc479151722 \h </w:instrText>
        </w:r>
        <w:r w:rsidR="00393E59">
          <w:rPr>
            <w:noProof/>
            <w:webHidden/>
          </w:rPr>
        </w:r>
        <w:r w:rsidR="00393E59">
          <w:rPr>
            <w:noProof/>
            <w:webHidden/>
          </w:rPr>
          <w:fldChar w:fldCharType="separate"/>
        </w:r>
        <w:r>
          <w:rPr>
            <w:noProof/>
            <w:webHidden/>
          </w:rPr>
          <w:t>18</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3" w:history="1">
        <w:r w:rsidR="00393E59" w:rsidRPr="00E5005D">
          <w:rPr>
            <w:rStyle w:val="Hiperhivatkozs"/>
            <w:noProof/>
          </w:rPr>
          <w:t>9. Az ajánlatok bírálata és értékelése</w:t>
        </w:r>
        <w:r w:rsidR="00393E59">
          <w:rPr>
            <w:noProof/>
            <w:webHidden/>
          </w:rPr>
          <w:tab/>
        </w:r>
        <w:r w:rsidR="00393E59">
          <w:rPr>
            <w:noProof/>
            <w:webHidden/>
          </w:rPr>
          <w:fldChar w:fldCharType="begin"/>
        </w:r>
        <w:r w:rsidR="00393E59">
          <w:rPr>
            <w:noProof/>
            <w:webHidden/>
          </w:rPr>
          <w:instrText xml:space="preserve"> PAGEREF _Toc479151723 \h </w:instrText>
        </w:r>
        <w:r w:rsidR="00393E59">
          <w:rPr>
            <w:noProof/>
            <w:webHidden/>
          </w:rPr>
        </w:r>
        <w:r w:rsidR="00393E59">
          <w:rPr>
            <w:noProof/>
            <w:webHidden/>
          </w:rPr>
          <w:fldChar w:fldCharType="separate"/>
        </w:r>
        <w:r>
          <w:rPr>
            <w:noProof/>
            <w:webHidden/>
          </w:rPr>
          <w:t>19</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4" w:history="1">
        <w:r w:rsidR="00393E59" w:rsidRPr="00E5005D">
          <w:rPr>
            <w:rStyle w:val="Hiperhivatkozs"/>
            <w:noProof/>
          </w:rPr>
          <w:t>10. A tárgyalások menete</w:t>
        </w:r>
        <w:r w:rsidR="00393E59">
          <w:rPr>
            <w:noProof/>
            <w:webHidden/>
          </w:rPr>
          <w:tab/>
        </w:r>
        <w:r w:rsidR="00393E59">
          <w:rPr>
            <w:noProof/>
            <w:webHidden/>
          </w:rPr>
          <w:fldChar w:fldCharType="begin"/>
        </w:r>
        <w:r w:rsidR="00393E59">
          <w:rPr>
            <w:noProof/>
            <w:webHidden/>
          </w:rPr>
          <w:instrText xml:space="preserve"> PAGEREF _Toc479151724 \h </w:instrText>
        </w:r>
        <w:r w:rsidR="00393E59">
          <w:rPr>
            <w:noProof/>
            <w:webHidden/>
          </w:rPr>
        </w:r>
        <w:r w:rsidR="00393E59">
          <w:rPr>
            <w:noProof/>
            <w:webHidden/>
          </w:rPr>
          <w:fldChar w:fldCharType="separate"/>
        </w:r>
        <w:r>
          <w:rPr>
            <w:noProof/>
            <w:webHidden/>
          </w:rPr>
          <w:t>20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5" w:history="1">
        <w:r w:rsidR="00393E59" w:rsidRPr="00E5005D">
          <w:rPr>
            <w:rStyle w:val="Hiperhivatkozs"/>
            <w:noProof/>
          </w:rPr>
          <w:t>11. Szerződéstervezet</w:t>
        </w:r>
        <w:r w:rsidR="00393E59">
          <w:rPr>
            <w:noProof/>
            <w:webHidden/>
          </w:rPr>
          <w:tab/>
        </w:r>
        <w:r w:rsidR="00393E59">
          <w:rPr>
            <w:noProof/>
            <w:webHidden/>
          </w:rPr>
          <w:fldChar w:fldCharType="begin"/>
        </w:r>
        <w:r w:rsidR="00393E59">
          <w:rPr>
            <w:noProof/>
            <w:webHidden/>
          </w:rPr>
          <w:instrText xml:space="preserve"> PAGEREF _Toc479151725 \h </w:instrText>
        </w:r>
        <w:r w:rsidR="00393E59">
          <w:rPr>
            <w:noProof/>
            <w:webHidden/>
          </w:rPr>
        </w:r>
        <w:r w:rsidR="00393E59">
          <w:rPr>
            <w:noProof/>
            <w:webHidden/>
          </w:rPr>
          <w:fldChar w:fldCharType="separate"/>
        </w:r>
        <w:r>
          <w:rPr>
            <w:noProof/>
            <w:webHidden/>
          </w:rPr>
          <w:t>20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6" w:history="1">
        <w:r w:rsidR="00393E59" w:rsidRPr="00E5005D">
          <w:rPr>
            <w:rStyle w:val="Hiperhivatkozs"/>
            <w:noProof/>
          </w:rPr>
          <w:t>12. Ajánlatkérő tájékoztatása a Kbt. 73. § (5) bekezdése alapján</w:t>
        </w:r>
        <w:r w:rsidR="00393E59">
          <w:rPr>
            <w:noProof/>
            <w:webHidden/>
          </w:rPr>
          <w:tab/>
        </w:r>
        <w:r w:rsidR="00393E59">
          <w:rPr>
            <w:noProof/>
            <w:webHidden/>
          </w:rPr>
          <w:fldChar w:fldCharType="begin"/>
        </w:r>
        <w:r w:rsidR="00393E59">
          <w:rPr>
            <w:noProof/>
            <w:webHidden/>
          </w:rPr>
          <w:instrText xml:space="preserve"> PAGEREF _Toc479151726 \h </w:instrText>
        </w:r>
        <w:r w:rsidR="00393E59">
          <w:rPr>
            <w:noProof/>
            <w:webHidden/>
          </w:rPr>
        </w:r>
        <w:r w:rsidR="00393E59">
          <w:rPr>
            <w:noProof/>
            <w:webHidden/>
          </w:rPr>
          <w:fldChar w:fldCharType="separate"/>
        </w:r>
        <w:r>
          <w:rPr>
            <w:noProof/>
            <w:webHidden/>
          </w:rPr>
          <w:t>20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27" w:history="1">
        <w:r w:rsidR="00393E59" w:rsidRPr="00E5005D">
          <w:rPr>
            <w:rStyle w:val="Hiperhivatkozs"/>
            <w:noProof/>
          </w:rPr>
          <w:t>13. További információk</w:t>
        </w:r>
        <w:r w:rsidR="00393E59">
          <w:rPr>
            <w:noProof/>
            <w:webHidden/>
          </w:rPr>
          <w:tab/>
        </w:r>
        <w:r w:rsidR="00393E59">
          <w:rPr>
            <w:noProof/>
            <w:webHidden/>
          </w:rPr>
          <w:fldChar w:fldCharType="begin"/>
        </w:r>
        <w:r w:rsidR="00393E59">
          <w:rPr>
            <w:noProof/>
            <w:webHidden/>
          </w:rPr>
          <w:instrText xml:space="preserve"> PAGEREF _Toc479151727 \h </w:instrText>
        </w:r>
        <w:r w:rsidR="00393E59">
          <w:rPr>
            <w:noProof/>
            <w:webHidden/>
          </w:rPr>
        </w:r>
        <w:r w:rsidR="00393E59">
          <w:rPr>
            <w:noProof/>
            <w:webHidden/>
          </w:rPr>
          <w:fldChar w:fldCharType="separate"/>
        </w:r>
        <w:r>
          <w:rPr>
            <w:noProof/>
            <w:webHidden/>
          </w:rPr>
          <w:t>21</w:t>
        </w:r>
        <w:r w:rsidR="00393E59">
          <w:rPr>
            <w:noProof/>
            <w:webHidden/>
          </w:rPr>
          <w:fldChar w:fldCharType="end"/>
        </w:r>
      </w:hyperlink>
    </w:p>
    <w:p w:rsidR="00393E59" w:rsidRDefault="007A397A">
      <w:pPr>
        <w:pStyle w:val="TJ1"/>
        <w:rPr>
          <w:rFonts w:asciiTheme="minorHAnsi" w:eastAsiaTheme="minorEastAsia" w:hAnsiTheme="minorHAnsi" w:cstheme="minorBidi"/>
          <w:lang w:eastAsia="hu-HU"/>
        </w:rPr>
      </w:pPr>
      <w:hyperlink w:anchor="_Toc479151728" w:history="1">
        <w:r w:rsidR="00393E59" w:rsidRPr="00E5005D">
          <w:rPr>
            <w:rStyle w:val="Hiperhivatkozs"/>
          </w:rPr>
          <w:t>II. Műszaki leírás</w:t>
        </w:r>
        <w:r w:rsidR="00393E59">
          <w:rPr>
            <w:webHidden/>
          </w:rPr>
          <w:tab/>
        </w:r>
        <w:r w:rsidR="00393E59">
          <w:rPr>
            <w:webHidden/>
          </w:rPr>
          <w:fldChar w:fldCharType="begin"/>
        </w:r>
        <w:r w:rsidR="00393E59">
          <w:rPr>
            <w:webHidden/>
          </w:rPr>
          <w:instrText xml:space="preserve"> PAGEREF _Toc479151728 \h </w:instrText>
        </w:r>
        <w:r w:rsidR="00393E59">
          <w:rPr>
            <w:webHidden/>
          </w:rPr>
        </w:r>
        <w:r w:rsidR="00393E59">
          <w:rPr>
            <w:webHidden/>
          </w:rPr>
          <w:fldChar w:fldCharType="separate"/>
        </w:r>
        <w:r>
          <w:rPr>
            <w:webHidden/>
          </w:rPr>
          <w:t>24</w:t>
        </w:r>
        <w:r w:rsidR="00393E59">
          <w:rPr>
            <w:webHidden/>
          </w:rPr>
          <w:fldChar w:fldCharType="end"/>
        </w:r>
      </w:hyperlink>
    </w:p>
    <w:p w:rsidR="00393E59" w:rsidRDefault="007A397A">
      <w:pPr>
        <w:pStyle w:val="TJ2"/>
        <w:tabs>
          <w:tab w:val="right" w:leader="dot" w:pos="9060"/>
        </w:tabs>
        <w:rPr>
          <w:rFonts w:asciiTheme="minorHAnsi" w:eastAsiaTheme="minorEastAsia" w:hAnsiTheme="minorHAnsi" w:cstheme="minorBidi"/>
          <w:noProof/>
          <w:lang w:eastAsia="hu-HU"/>
        </w:rPr>
      </w:pPr>
      <w:hyperlink w:anchor="_Toc479151729" w:history="1">
        <w:r w:rsidR="00393E59" w:rsidRPr="00E5005D">
          <w:rPr>
            <w:rStyle w:val="Hiperhivatkozs"/>
            <w:noProof/>
          </w:rPr>
          <w:t>Tétellista (külön dokumentumban)</w:t>
        </w:r>
        <w:r w:rsidR="00393E59">
          <w:rPr>
            <w:noProof/>
            <w:webHidden/>
          </w:rPr>
          <w:tab/>
        </w:r>
        <w:r w:rsidR="00393E59">
          <w:rPr>
            <w:noProof/>
            <w:webHidden/>
          </w:rPr>
          <w:fldChar w:fldCharType="begin"/>
        </w:r>
        <w:r w:rsidR="00393E59">
          <w:rPr>
            <w:noProof/>
            <w:webHidden/>
          </w:rPr>
          <w:instrText xml:space="preserve"> PAGEREF _Toc479151729 \h </w:instrText>
        </w:r>
        <w:r w:rsidR="00393E59">
          <w:rPr>
            <w:noProof/>
            <w:webHidden/>
          </w:rPr>
        </w:r>
        <w:r w:rsidR="00393E59">
          <w:rPr>
            <w:noProof/>
            <w:webHidden/>
          </w:rPr>
          <w:fldChar w:fldCharType="separate"/>
        </w:r>
        <w:r>
          <w:rPr>
            <w:noProof/>
            <w:webHidden/>
          </w:rPr>
          <w:t>24</w:t>
        </w:r>
        <w:r w:rsidR="00393E59">
          <w:rPr>
            <w:noProof/>
            <w:webHidden/>
          </w:rPr>
          <w:fldChar w:fldCharType="end"/>
        </w:r>
      </w:hyperlink>
    </w:p>
    <w:p w:rsidR="00393E59" w:rsidRDefault="007A397A">
      <w:pPr>
        <w:pStyle w:val="TJ1"/>
        <w:rPr>
          <w:rFonts w:asciiTheme="minorHAnsi" w:eastAsiaTheme="minorEastAsia" w:hAnsiTheme="minorHAnsi" w:cstheme="minorBidi"/>
          <w:lang w:eastAsia="hu-HU"/>
        </w:rPr>
      </w:pPr>
      <w:hyperlink w:anchor="_Toc479151730" w:history="1">
        <w:r w:rsidR="00393E59" w:rsidRPr="00E5005D">
          <w:rPr>
            <w:rStyle w:val="Hiperhivatkozs"/>
          </w:rPr>
          <w:t>III. Szerződéstervezet</w:t>
        </w:r>
        <w:r w:rsidR="00393E59">
          <w:rPr>
            <w:webHidden/>
          </w:rPr>
          <w:tab/>
        </w:r>
        <w:r w:rsidR="00393E59">
          <w:rPr>
            <w:webHidden/>
          </w:rPr>
          <w:fldChar w:fldCharType="begin"/>
        </w:r>
        <w:r w:rsidR="00393E59">
          <w:rPr>
            <w:webHidden/>
          </w:rPr>
          <w:instrText xml:space="preserve"> PAGEREF _Toc479151730 \h </w:instrText>
        </w:r>
        <w:r w:rsidR="00393E59">
          <w:rPr>
            <w:webHidden/>
          </w:rPr>
        </w:r>
        <w:r w:rsidR="00393E59">
          <w:rPr>
            <w:webHidden/>
          </w:rPr>
          <w:fldChar w:fldCharType="separate"/>
        </w:r>
        <w:r>
          <w:rPr>
            <w:webHidden/>
          </w:rPr>
          <w:t>25</w:t>
        </w:r>
        <w:r w:rsidR="00393E59">
          <w:rPr>
            <w:webHidden/>
          </w:rPr>
          <w:fldChar w:fldCharType="end"/>
        </w:r>
      </w:hyperlink>
    </w:p>
    <w:p w:rsidR="00393E59" w:rsidRDefault="007A397A">
      <w:pPr>
        <w:pStyle w:val="TJ1"/>
        <w:rPr>
          <w:rFonts w:asciiTheme="minorHAnsi" w:eastAsiaTheme="minorEastAsia" w:hAnsiTheme="minorHAnsi" w:cstheme="minorBidi"/>
          <w:lang w:eastAsia="hu-HU"/>
        </w:rPr>
      </w:pPr>
      <w:hyperlink w:anchor="_Toc479151731" w:history="1">
        <w:r w:rsidR="00393E59" w:rsidRPr="00E5005D">
          <w:rPr>
            <w:rStyle w:val="Hiperhivatkozs"/>
          </w:rPr>
          <w:t>IV. Igazolások- és nyilatkozatok jegyzéke</w:t>
        </w:r>
        <w:r w:rsidR="00393E59">
          <w:rPr>
            <w:webHidden/>
          </w:rPr>
          <w:tab/>
        </w:r>
        <w:r w:rsidR="00393E59">
          <w:rPr>
            <w:webHidden/>
          </w:rPr>
          <w:fldChar w:fldCharType="begin"/>
        </w:r>
        <w:r w:rsidR="00393E59">
          <w:rPr>
            <w:webHidden/>
          </w:rPr>
          <w:instrText xml:space="preserve"> PAGEREF _Toc479151731 \h </w:instrText>
        </w:r>
        <w:r w:rsidR="00393E59">
          <w:rPr>
            <w:webHidden/>
          </w:rPr>
        </w:r>
        <w:r w:rsidR="00393E59">
          <w:rPr>
            <w:webHidden/>
          </w:rPr>
          <w:fldChar w:fldCharType="separate"/>
        </w:r>
        <w:r>
          <w:rPr>
            <w:webHidden/>
          </w:rPr>
          <w:t>26</w:t>
        </w:r>
        <w:r w:rsidR="00393E59">
          <w:rPr>
            <w:webHidden/>
          </w:rPr>
          <w:fldChar w:fldCharType="end"/>
        </w:r>
      </w:hyperlink>
    </w:p>
    <w:p w:rsidR="00393E59" w:rsidRDefault="007A397A">
      <w:pPr>
        <w:pStyle w:val="TJ1"/>
        <w:rPr>
          <w:rFonts w:asciiTheme="minorHAnsi" w:eastAsiaTheme="minorEastAsia" w:hAnsiTheme="minorHAnsi" w:cstheme="minorBidi"/>
          <w:lang w:eastAsia="hu-HU"/>
        </w:rPr>
      </w:pPr>
      <w:hyperlink w:anchor="_Toc479151732" w:history="1">
        <w:r w:rsidR="00393E59" w:rsidRPr="00E5005D">
          <w:rPr>
            <w:rStyle w:val="Hiperhivatkozs"/>
          </w:rPr>
          <w:t>V. Nyilatkozatminták</w:t>
        </w:r>
        <w:r w:rsidR="00393E59">
          <w:rPr>
            <w:webHidden/>
          </w:rPr>
          <w:tab/>
        </w:r>
        <w:r w:rsidR="00393E59">
          <w:rPr>
            <w:webHidden/>
          </w:rPr>
          <w:fldChar w:fldCharType="begin"/>
        </w:r>
        <w:r w:rsidR="00393E59">
          <w:rPr>
            <w:webHidden/>
          </w:rPr>
          <w:instrText xml:space="preserve"> PAGEREF _Toc479151732 \h </w:instrText>
        </w:r>
        <w:r w:rsidR="00393E59">
          <w:rPr>
            <w:webHidden/>
          </w:rPr>
        </w:r>
        <w:r w:rsidR="00393E59">
          <w:rPr>
            <w:webHidden/>
          </w:rPr>
          <w:fldChar w:fldCharType="separate"/>
        </w:r>
        <w:r>
          <w:rPr>
            <w:webHidden/>
          </w:rPr>
          <w:t>29</w:t>
        </w:r>
        <w:r w:rsidR="00393E59">
          <w:rPr>
            <w:webHidden/>
          </w:rPr>
          <w:fldChar w:fldCharType="end"/>
        </w:r>
      </w:hyperlink>
    </w:p>
    <w:p w:rsidR="00393E59" w:rsidRDefault="007A397A">
      <w:pPr>
        <w:pStyle w:val="TJ2"/>
        <w:tabs>
          <w:tab w:val="right" w:leader="dot" w:pos="9060"/>
        </w:tabs>
        <w:rPr>
          <w:rFonts w:asciiTheme="minorHAnsi" w:eastAsiaTheme="minorEastAsia" w:hAnsiTheme="minorHAnsi" w:cstheme="minorBidi"/>
          <w:noProof/>
          <w:lang w:eastAsia="hu-HU"/>
        </w:rPr>
      </w:pPr>
      <w:hyperlink w:anchor="_Toc479151733" w:history="1">
        <w:r w:rsidR="00393E59" w:rsidRPr="00E5005D">
          <w:rPr>
            <w:rStyle w:val="Hiperhivatkozs"/>
            <w:noProof/>
          </w:rPr>
          <w:t>A) Részvételi szakaszban alkalmazandó nyilatkozatminták</w:t>
        </w:r>
        <w:r w:rsidR="00393E59">
          <w:rPr>
            <w:noProof/>
            <w:webHidden/>
          </w:rPr>
          <w:tab/>
        </w:r>
        <w:r w:rsidR="00393E59">
          <w:rPr>
            <w:noProof/>
            <w:webHidden/>
          </w:rPr>
          <w:fldChar w:fldCharType="begin"/>
        </w:r>
        <w:r w:rsidR="00393E59">
          <w:rPr>
            <w:noProof/>
            <w:webHidden/>
          </w:rPr>
          <w:instrText xml:space="preserve"> PAGEREF _Toc479151733 \h </w:instrText>
        </w:r>
        <w:r w:rsidR="00393E59">
          <w:rPr>
            <w:noProof/>
            <w:webHidden/>
          </w:rPr>
        </w:r>
        <w:r w:rsidR="00393E59">
          <w:rPr>
            <w:noProof/>
            <w:webHidden/>
          </w:rPr>
          <w:fldChar w:fldCharType="separate"/>
        </w:r>
        <w:r>
          <w:rPr>
            <w:noProof/>
            <w:webHidden/>
          </w:rPr>
          <w:t>30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34" w:history="1">
        <w:r w:rsidR="00393E59" w:rsidRPr="00E5005D">
          <w:rPr>
            <w:rStyle w:val="Hiperhivatkozs"/>
            <w:noProof/>
          </w:rPr>
          <w:t>1. sz. melléklet: Felolvasólap (részvételi szakasz)</w:t>
        </w:r>
        <w:r w:rsidR="00393E59">
          <w:rPr>
            <w:noProof/>
            <w:webHidden/>
          </w:rPr>
          <w:tab/>
        </w:r>
        <w:r w:rsidR="00393E59">
          <w:rPr>
            <w:noProof/>
            <w:webHidden/>
          </w:rPr>
          <w:fldChar w:fldCharType="begin"/>
        </w:r>
        <w:r w:rsidR="00393E59">
          <w:rPr>
            <w:noProof/>
            <w:webHidden/>
          </w:rPr>
          <w:instrText xml:space="preserve"> PAGEREF _Toc479151734 \h </w:instrText>
        </w:r>
        <w:r w:rsidR="00393E59">
          <w:rPr>
            <w:noProof/>
            <w:webHidden/>
          </w:rPr>
        </w:r>
        <w:r w:rsidR="00393E59">
          <w:rPr>
            <w:noProof/>
            <w:webHidden/>
          </w:rPr>
          <w:fldChar w:fldCharType="separate"/>
        </w:r>
        <w:r>
          <w:rPr>
            <w:noProof/>
            <w:webHidden/>
          </w:rPr>
          <w:t>30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35" w:history="1">
        <w:r w:rsidR="00393E59" w:rsidRPr="00E5005D">
          <w:rPr>
            <w:rStyle w:val="Hiperhivatkozs"/>
            <w:noProof/>
          </w:rPr>
          <w:t>2. sz. melléklet: Részvételre jelentkező nyilatkozata a Kbt. 66. § (4) bekezdése tekintetében</w:t>
        </w:r>
        <w:r w:rsidR="00393E59">
          <w:rPr>
            <w:noProof/>
            <w:webHidden/>
          </w:rPr>
          <w:tab/>
        </w:r>
        <w:r w:rsidR="00393E59">
          <w:rPr>
            <w:noProof/>
            <w:webHidden/>
          </w:rPr>
          <w:fldChar w:fldCharType="begin"/>
        </w:r>
        <w:r w:rsidR="00393E59">
          <w:rPr>
            <w:noProof/>
            <w:webHidden/>
          </w:rPr>
          <w:instrText xml:space="preserve"> PAGEREF _Toc479151735 \h </w:instrText>
        </w:r>
        <w:r w:rsidR="00393E59">
          <w:rPr>
            <w:noProof/>
            <w:webHidden/>
          </w:rPr>
        </w:r>
        <w:r w:rsidR="00393E59">
          <w:rPr>
            <w:noProof/>
            <w:webHidden/>
          </w:rPr>
          <w:fldChar w:fldCharType="separate"/>
        </w:r>
        <w:r>
          <w:rPr>
            <w:noProof/>
            <w:webHidden/>
          </w:rPr>
          <w:t>32</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36" w:history="1">
        <w:r w:rsidR="00393E59" w:rsidRPr="00E5005D">
          <w:rPr>
            <w:rStyle w:val="Hiperhivatkozs"/>
            <w:noProof/>
          </w:rPr>
          <w:t>3. sz. melléklet: Nyilatkozat közös részvételre jelentkezésről</w:t>
        </w:r>
        <w:r w:rsidR="00393E59">
          <w:rPr>
            <w:noProof/>
            <w:webHidden/>
          </w:rPr>
          <w:tab/>
        </w:r>
        <w:r w:rsidR="00393E59">
          <w:rPr>
            <w:noProof/>
            <w:webHidden/>
          </w:rPr>
          <w:fldChar w:fldCharType="begin"/>
        </w:r>
        <w:r w:rsidR="00393E59">
          <w:rPr>
            <w:noProof/>
            <w:webHidden/>
          </w:rPr>
          <w:instrText xml:space="preserve"> PAGEREF _Toc479151736 \h </w:instrText>
        </w:r>
        <w:r w:rsidR="00393E59">
          <w:rPr>
            <w:noProof/>
            <w:webHidden/>
          </w:rPr>
        </w:r>
        <w:r w:rsidR="00393E59">
          <w:rPr>
            <w:noProof/>
            <w:webHidden/>
          </w:rPr>
          <w:fldChar w:fldCharType="separate"/>
        </w:r>
        <w:r>
          <w:rPr>
            <w:noProof/>
            <w:webHidden/>
          </w:rPr>
          <w:t>33</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37" w:history="1">
        <w:r w:rsidR="00393E59" w:rsidRPr="00E5005D">
          <w:rPr>
            <w:rStyle w:val="Hiperhivatkozs"/>
            <w:noProof/>
          </w:rPr>
          <w:t>4. sz. melléklet: Egységes Európai Közbeszerzési Dokumentum formanyomtatványa</w:t>
        </w:r>
        <w:r w:rsidR="00393E59">
          <w:rPr>
            <w:noProof/>
            <w:webHidden/>
          </w:rPr>
          <w:tab/>
        </w:r>
        <w:r w:rsidR="00393E59">
          <w:rPr>
            <w:noProof/>
            <w:webHidden/>
          </w:rPr>
          <w:fldChar w:fldCharType="begin"/>
        </w:r>
        <w:r w:rsidR="00393E59">
          <w:rPr>
            <w:noProof/>
            <w:webHidden/>
          </w:rPr>
          <w:instrText xml:space="preserve"> PAGEREF _Toc479151737 \h </w:instrText>
        </w:r>
        <w:r w:rsidR="00393E59">
          <w:rPr>
            <w:noProof/>
            <w:webHidden/>
          </w:rPr>
        </w:r>
        <w:r w:rsidR="00393E59">
          <w:rPr>
            <w:noProof/>
            <w:webHidden/>
          </w:rPr>
          <w:fldChar w:fldCharType="separate"/>
        </w:r>
        <w:r>
          <w:rPr>
            <w:noProof/>
            <w:webHidden/>
          </w:rPr>
          <w:t>34</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38" w:history="1">
        <w:r w:rsidR="00393E59" w:rsidRPr="00E5005D">
          <w:rPr>
            <w:rStyle w:val="Hiperhivatkozs"/>
            <w:noProof/>
          </w:rPr>
          <w:t>5. sz. melléklet: Nyilatkozat a Kbt. 66. § (6) bekezdés a)-b) pontja tekintetében</w:t>
        </w:r>
        <w:r w:rsidR="00393E59">
          <w:rPr>
            <w:noProof/>
            <w:webHidden/>
          </w:rPr>
          <w:tab/>
        </w:r>
        <w:r w:rsidR="00393E59">
          <w:rPr>
            <w:noProof/>
            <w:webHidden/>
          </w:rPr>
          <w:fldChar w:fldCharType="begin"/>
        </w:r>
        <w:r w:rsidR="00393E59">
          <w:rPr>
            <w:noProof/>
            <w:webHidden/>
          </w:rPr>
          <w:instrText xml:space="preserve"> PAGEREF _Toc479151738 \h </w:instrText>
        </w:r>
        <w:r w:rsidR="00393E59">
          <w:rPr>
            <w:noProof/>
            <w:webHidden/>
          </w:rPr>
        </w:r>
        <w:r w:rsidR="00393E59">
          <w:rPr>
            <w:noProof/>
            <w:webHidden/>
          </w:rPr>
          <w:fldChar w:fldCharType="separate"/>
        </w:r>
        <w:r>
          <w:rPr>
            <w:noProof/>
            <w:webHidden/>
          </w:rPr>
          <w:t>72</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39" w:history="1">
        <w:r w:rsidR="00393E59" w:rsidRPr="00E5005D">
          <w:rPr>
            <w:rStyle w:val="Hiperhivatkozs"/>
            <w:noProof/>
          </w:rPr>
          <w:t>6. sz. melléklet: Nyilatkozat a Kbt. 65. § (7) bekezdése tekintetében</w:t>
        </w:r>
        <w:r w:rsidR="00393E59">
          <w:rPr>
            <w:noProof/>
            <w:webHidden/>
          </w:rPr>
          <w:tab/>
        </w:r>
        <w:r w:rsidR="00393E59">
          <w:rPr>
            <w:noProof/>
            <w:webHidden/>
          </w:rPr>
          <w:fldChar w:fldCharType="begin"/>
        </w:r>
        <w:r w:rsidR="00393E59">
          <w:rPr>
            <w:noProof/>
            <w:webHidden/>
          </w:rPr>
          <w:instrText xml:space="preserve"> PAGEREF _Toc479151739 \h </w:instrText>
        </w:r>
        <w:r w:rsidR="00393E59">
          <w:rPr>
            <w:noProof/>
            <w:webHidden/>
          </w:rPr>
        </w:r>
        <w:r w:rsidR="00393E59">
          <w:rPr>
            <w:noProof/>
            <w:webHidden/>
          </w:rPr>
          <w:fldChar w:fldCharType="separate"/>
        </w:r>
        <w:r>
          <w:rPr>
            <w:noProof/>
            <w:webHidden/>
          </w:rPr>
          <w:t>73</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0" w:history="1">
        <w:r w:rsidR="00393E59" w:rsidRPr="00E5005D">
          <w:rPr>
            <w:rStyle w:val="Hiperhivatkozs"/>
            <w:noProof/>
          </w:rPr>
          <w:t>7. sz. melléklet: Részvételre jelentkező nyilatkozata a Kbt. 65. § (8) bekezdése tekintetében</w:t>
        </w:r>
        <w:r w:rsidR="00393E59">
          <w:rPr>
            <w:noProof/>
            <w:webHidden/>
          </w:rPr>
          <w:tab/>
        </w:r>
        <w:r w:rsidR="00393E59">
          <w:rPr>
            <w:noProof/>
            <w:webHidden/>
          </w:rPr>
          <w:fldChar w:fldCharType="begin"/>
        </w:r>
        <w:r w:rsidR="00393E59">
          <w:rPr>
            <w:noProof/>
            <w:webHidden/>
          </w:rPr>
          <w:instrText xml:space="preserve"> PAGEREF _Toc479151740 \h </w:instrText>
        </w:r>
        <w:r w:rsidR="00393E59">
          <w:rPr>
            <w:noProof/>
            <w:webHidden/>
          </w:rPr>
        </w:r>
        <w:r w:rsidR="00393E59">
          <w:rPr>
            <w:noProof/>
            <w:webHidden/>
          </w:rPr>
          <w:fldChar w:fldCharType="separate"/>
        </w:r>
        <w:r>
          <w:rPr>
            <w:noProof/>
            <w:webHidden/>
          </w:rPr>
          <w:t>74</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1" w:history="1">
        <w:r w:rsidR="00393E59" w:rsidRPr="00E5005D">
          <w:rPr>
            <w:rStyle w:val="Hiperhivatkozs"/>
            <w:noProof/>
          </w:rPr>
          <w:t>8. sz. melléklet: Részvételre jelentkező nyilatkozata a Kbt. 67. § (4) bekezdése tekintetében</w:t>
        </w:r>
        <w:r w:rsidR="00393E59">
          <w:rPr>
            <w:noProof/>
            <w:webHidden/>
          </w:rPr>
          <w:tab/>
        </w:r>
        <w:r w:rsidR="00393E59">
          <w:rPr>
            <w:noProof/>
            <w:webHidden/>
          </w:rPr>
          <w:fldChar w:fldCharType="begin"/>
        </w:r>
        <w:r w:rsidR="00393E59">
          <w:rPr>
            <w:noProof/>
            <w:webHidden/>
          </w:rPr>
          <w:instrText xml:space="preserve"> PAGEREF _Toc479151741 \h </w:instrText>
        </w:r>
        <w:r w:rsidR="00393E59">
          <w:rPr>
            <w:noProof/>
            <w:webHidden/>
          </w:rPr>
        </w:r>
        <w:r w:rsidR="00393E59">
          <w:rPr>
            <w:noProof/>
            <w:webHidden/>
          </w:rPr>
          <w:fldChar w:fldCharType="separate"/>
        </w:r>
        <w:r>
          <w:rPr>
            <w:noProof/>
            <w:webHidden/>
          </w:rPr>
          <w:t>75</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2" w:history="1">
        <w:r w:rsidR="00393E59" w:rsidRPr="00E5005D">
          <w:rPr>
            <w:rStyle w:val="Hiperhivatkozs"/>
            <w:noProof/>
          </w:rPr>
          <w:t>9. sz. melléklet: Nyilatkozat üzleti titokról</w:t>
        </w:r>
        <w:r w:rsidR="00393E59">
          <w:rPr>
            <w:noProof/>
            <w:webHidden/>
          </w:rPr>
          <w:tab/>
        </w:r>
        <w:r w:rsidR="00393E59">
          <w:rPr>
            <w:noProof/>
            <w:webHidden/>
          </w:rPr>
          <w:fldChar w:fldCharType="begin"/>
        </w:r>
        <w:r w:rsidR="00393E59">
          <w:rPr>
            <w:noProof/>
            <w:webHidden/>
          </w:rPr>
          <w:instrText xml:space="preserve"> PAGEREF _Toc479151742 \h </w:instrText>
        </w:r>
        <w:r w:rsidR="00393E59">
          <w:rPr>
            <w:noProof/>
            <w:webHidden/>
          </w:rPr>
        </w:r>
        <w:r w:rsidR="00393E59">
          <w:rPr>
            <w:noProof/>
            <w:webHidden/>
          </w:rPr>
          <w:fldChar w:fldCharType="separate"/>
        </w:r>
        <w:r>
          <w:rPr>
            <w:noProof/>
            <w:webHidden/>
          </w:rPr>
          <w:t>76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3" w:history="1">
        <w:r w:rsidR="00393E59" w:rsidRPr="00E5005D">
          <w:rPr>
            <w:rStyle w:val="Hiperhivatkozs"/>
            <w:noProof/>
          </w:rPr>
          <w:t>10. sz. melléklet: Nyilatkozat a változásbejegyzési eljárásról</w:t>
        </w:r>
        <w:r w:rsidR="00393E59">
          <w:rPr>
            <w:noProof/>
            <w:webHidden/>
          </w:rPr>
          <w:tab/>
        </w:r>
        <w:r w:rsidR="00393E59">
          <w:rPr>
            <w:noProof/>
            <w:webHidden/>
          </w:rPr>
          <w:fldChar w:fldCharType="begin"/>
        </w:r>
        <w:r w:rsidR="00393E59">
          <w:rPr>
            <w:noProof/>
            <w:webHidden/>
          </w:rPr>
          <w:instrText xml:space="preserve"> PAGEREF _Toc479151743 \h </w:instrText>
        </w:r>
        <w:r w:rsidR="00393E59">
          <w:rPr>
            <w:noProof/>
            <w:webHidden/>
          </w:rPr>
        </w:r>
        <w:r w:rsidR="00393E59">
          <w:rPr>
            <w:noProof/>
            <w:webHidden/>
          </w:rPr>
          <w:fldChar w:fldCharType="separate"/>
        </w:r>
        <w:r>
          <w:rPr>
            <w:noProof/>
            <w:webHidden/>
          </w:rPr>
          <w:t>77</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4" w:history="1">
        <w:r w:rsidR="00393E59" w:rsidRPr="00E5005D">
          <w:rPr>
            <w:rStyle w:val="Hiperhivatkozs"/>
            <w:noProof/>
          </w:rPr>
          <w:t>11. sz. melléklet: Közbeszerzési Dokumentumok eléréséről nyilatkozat</w:t>
        </w:r>
        <w:r w:rsidR="00393E59">
          <w:rPr>
            <w:noProof/>
            <w:webHidden/>
          </w:rPr>
          <w:tab/>
        </w:r>
        <w:r w:rsidR="00393E59">
          <w:rPr>
            <w:noProof/>
            <w:webHidden/>
          </w:rPr>
          <w:fldChar w:fldCharType="begin"/>
        </w:r>
        <w:r w:rsidR="00393E59">
          <w:rPr>
            <w:noProof/>
            <w:webHidden/>
          </w:rPr>
          <w:instrText xml:space="preserve"> PAGEREF _Toc479151744 \h </w:instrText>
        </w:r>
        <w:r w:rsidR="00393E59">
          <w:rPr>
            <w:noProof/>
            <w:webHidden/>
          </w:rPr>
        </w:r>
        <w:r w:rsidR="00393E59">
          <w:rPr>
            <w:noProof/>
            <w:webHidden/>
          </w:rPr>
          <w:fldChar w:fldCharType="separate"/>
        </w:r>
        <w:r>
          <w:rPr>
            <w:noProof/>
            <w:webHidden/>
          </w:rPr>
          <w:t>78</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5" w:history="1">
        <w:r w:rsidR="00393E59" w:rsidRPr="00E5005D">
          <w:rPr>
            <w:rStyle w:val="Hiperhivatkozs"/>
            <w:noProof/>
          </w:rPr>
          <w:t>12. sz. melléklet: Nyilatkozat a felelős fordításról</w:t>
        </w:r>
        <w:r w:rsidR="00393E59">
          <w:rPr>
            <w:noProof/>
            <w:webHidden/>
          </w:rPr>
          <w:tab/>
        </w:r>
        <w:r w:rsidR="00393E59">
          <w:rPr>
            <w:noProof/>
            <w:webHidden/>
          </w:rPr>
          <w:fldChar w:fldCharType="begin"/>
        </w:r>
        <w:r w:rsidR="00393E59">
          <w:rPr>
            <w:noProof/>
            <w:webHidden/>
          </w:rPr>
          <w:instrText xml:space="preserve"> PAGEREF _Toc479151745 \h </w:instrText>
        </w:r>
        <w:r w:rsidR="00393E59">
          <w:rPr>
            <w:noProof/>
            <w:webHidden/>
          </w:rPr>
        </w:r>
        <w:r w:rsidR="00393E59">
          <w:rPr>
            <w:noProof/>
            <w:webHidden/>
          </w:rPr>
          <w:fldChar w:fldCharType="separate"/>
        </w:r>
        <w:r>
          <w:rPr>
            <w:noProof/>
            <w:webHidden/>
          </w:rPr>
          <w:t>79</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6" w:history="1">
        <w:r w:rsidR="00393E59" w:rsidRPr="00E5005D">
          <w:rPr>
            <w:rStyle w:val="Hiperhivatkozs"/>
            <w:noProof/>
          </w:rPr>
          <w:t>13. sz. melléklet: Nyilatkozat a papír alapú és az elektronikus példány egyezőségéről</w:t>
        </w:r>
        <w:r w:rsidR="00393E59">
          <w:rPr>
            <w:noProof/>
            <w:webHidden/>
          </w:rPr>
          <w:tab/>
        </w:r>
        <w:r w:rsidR="00393E59">
          <w:rPr>
            <w:noProof/>
            <w:webHidden/>
          </w:rPr>
          <w:fldChar w:fldCharType="begin"/>
        </w:r>
        <w:r w:rsidR="00393E59">
          <w:rPr>
            <w:noProof/>
            <w:webHidden/>
          </w:rPr>
          <w:instrText xml:space="preserve"> PAGEREF _Toc479151746 \h </w:instrText>
        </w:r>
        <w:r w:rsidR="00393E59">
          <w:rPr>
            <w:noProof/>
            <w:webHidden/>
          </w:rPr>
        </w:r>
        <w:r w:rsidR="00393E59">
          <w:rPr>
            <w:noProof/>
            <w:webHidden/>
          </w:rPr>
          <w:fldChar w:fldCharType="separate"/>
        </w:r>
        <w:r>
          <w:rPr>
            <w:noProof/>
            <w:webHidden/>
          </w:rPr>
          <w:t>80</w:t>
        </w:r>
        <w:r w:rsidR="00393E59">
          <w:rPr>
            <w:noProof/>
            <w:webHidden/>
          </w:rPr>
          <w:fldChar w:fldCharType="end"/>
        </w:r>
      </w:hyperlink>
    </w:p>
    <w:p w:rsidR="00393E59" w:rsidRDefault="007A397A">
      <w:pPr>
        <w:pStyle w:val="TJ2"/>
        <w:tabs>
          <w:tab w:val="right" w:leader="dot" w:pos="9060"/>
        </w:tabs>
        <w:rPr>
          <w:rFonts w:asciiTheme="minorHAnsi" w:eastAsiaTheme="minorEastAsia" w:hAnsiTheme="minorHAnsi" w:cstheme="minorBidi"/>
          <w:noProof/>
          <w:lang w:eastAsia="hu-HU"/>
        </w:rPr>
      </w:pPr>
      <w:hyperlink w:anchor="_Toc479151747" w:history="1">
        <w:r w:rsidR="00393E59" w:rsidRPr="00E5005D">
          <w:rPr>
            <w:rStyle w:val="Hiperhivatkozs"/>
            <w:noProof/>
          </w:rPr>
          <w:t>B) Ajánlattételi szakaszban alkalmazandó nyilatkozatminták</w:t>
        </w:r>
        <w:r w:rsidR="00393E59">
          <w:rPr>
            <w:noProof/>
            <w:webHidden/>
          </w:rPr>
          <w:tab/>
        </w:r>
        <w:r w:rsidR="00393E59">
          <w:rPr>
            <w:noProof/>
            <w:webHidden/>
          </w:rPr>
          <w:fldChar w:fldCharType="begin"/>
        </w:r>
        <w:r w:rsidR="00393E59">
          <w:rPr>
            <w:noProof/>
            <w:webHidden/>
          </w:rPr>
          <w:instrText xml:space="preserve"> PAGEREF _Toc479151747 \h </w:instrText>
        </w:r>
        <w:r w:rsidR="00393E59">
          <w:rPr>
            <w:noProof/>
            <w:webHidden/>
          </w:rPr>
        </w:r>
        <w:r w:rsidR="00393E59">
          <w:rPr>
            <w:noProof/>
            <w:webHidden/>
          </w:rPr>
          <w:fldChar w:fldCharType="separate"/>
        </w:r>
        <w:r>
          <w:rPr>
            <w:noProof/>
            <w:webHidden/>
          </w:rPr>
          <w:t>81</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8" w:history="1">
        <w:r w:rsidR="00393E59" w:rsidRPr="00E5005D">
          <w:rPr>
            <w:rStyle w:val="Hiperhivatkozs"/>
            <w:noProof/>
          </w:rPr>
          <w:t>14. számú melléklet: Felolvasólap (ajánlattételi szakasz)</w:t>
        </w:r>
        <w:r w:rsidR="00393E59">
          <w:rPr>
            <w:noProof/>
            <w:webHidden/>
          </w:rPr>
          <w:tab/>
        </w:r>
        <w:r w:rsidR="00393E59">
          <w:rPr>
            <w:noProof/>
            <w:webHidden/>
          </w:rPr>
          <w:fldChar w:fldCharType="begin"/>
        </w:r>
        <w:r w:rsidR="00393E59">
          <w:rPr>
            <w:noProof/>
            <w:webHidden/>
          </w:rPr>
          <w:instrText xml:space="preserve"> PAGEREF _Toc479151748 \h </w:instrText>
        </w:r>
        <w:r w:rsidR="00393E59">
          <w:rPr>
            <w:noProof/>
            <w:webHidden/>
          </w:rPr>
        </w:r>
        <w:r w:rsidR="00393E59">
          <w:rPr>
            <w:noProof/>
            <w:webHidden/>
          </w:rPr>
          <w:fldChar w:fldCharType="separate"/>
        </w:r>
        <w:r>
          <w:rPr>
            <w:noProof/>
            <w:webHidden/>
          </w:rPr>
          <w:t>81</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49" w:history="1">
        <w:r w:rsidR="00393E59" w:rsidRPr="00E5005D">
          <w:rPr>
            <w:rStyle w:val="Hiperhivatkozs"/>
            <w:noProof/>
          </w:rPr>
          <w:t>15. sz. melléklet: Ajánlattevői nyilatkozat a Kbt. 66. § (2) bekezdése tekintetében</w:t>
        </w:r>
        <w:r w:rsidR="00393E59">
          <w:rPr>
            <w:noProof/>
            <w:webHidden/>
          </w:rPr>
          <w:tab/>
        </w:r>
        <w:r w:rsidR="00393E59">
          <w:rPr>
            <w:noProof/>
            <w:webHidden/>
          </w:rPr>
          <w:fldChar w:fldCharType="begin"/>
        </w:r>
        <w:r w:rsidR="00393E59">
          <w:rPr>
            <w:noProof/>
            <w:webHidden/>
          </w:rPr>
          <w:instrText xml:space="preserve"> PAGEREF _Toc479151749 \h </w:instrText>
        </w:r>
        <w:r w:rsidR="00393E59">
          <w:rPr>
            <w:noProof/>
            <w:webHidden/>
          </w:rPr>
        </w:r>
        <w:r w:rsidR="00393E59">
          <w:rPr>
            <w:noProof/>
            <w:webHidden/>
          </w:rPr>
          <w:fldChar w:fldCharType="separate"/>
        </w:r>
        <w:r>
          <w:rPr>
            <w:noProof/>
            <w:webHidden/>
          </w:rPr>
          <w:t>82</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0" w:history="1">
        <w:r w:rsidR="00393E59" w:rsidRPr="00E5005D">
          <w:rPr>
            <w:rStyle w:val="Hiperhivatkozs"/>
            <w:noProof/>
          </w:rPr>
          <w:t>16. sz. melléklet: Nyilatkozat a Kbt. 84. § (1) bekezdés d) pontja szerint a kizáró okok fenn nem állásáról</w:t>
        </w:r>
        <w:r w:rsidR="00393E59">
          <w:rPr>
            <w:noProof/>
            <w:webHidden/>
          </w:rPr>
          <w:tab/>
        </w:r>
        <w:r w:rsidR="00393E59">
          <w:rPr>
            <w:noProof/>
            <w:webHidden/>
          </w:rPr>
          <w:fldChar w:fldCharType="begin"/>
        </w:r>
        <w:r w:rsidR="00393E59">
          <w:rPr>
            <w:noProof/>
            <w:webHidden/>
          </w:rPr>
          <w:instrText xml:space="preserve"> PAGEREF _Toc479151750 \h </w:instrText>
        </w:r>
        <w:r w:rsidR="00393E59">
          <w:rPr>
            <w:noProof/>
            <w:webHidden/>
          </w:rPr>
        </w:r>
        <w:r w:rsidR="00393E59">
          <w:rPr>
            <w:noProof/>
            <w:webHidden/>
          </w:rPr>
          <w:fldChar w:fldCharType="separate"/>
        </w:r>
        <w:r>
          <w:rPr>
            <w:noProof/>
            <w:webHidden/>
          </w:rPr>
          <w:t>83</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1" w:history="1">
        <w:r w:rsidR="00393E59" w:rsidRPr="00E5005D">
          <w:rPr>
            <w:rStyle w:val="Hiperhivatkozs"/>
            <w:noProof/>
          </w:rPr>
          <w:t>17. sz. melléklet: Nyilatkozat a környezetvédelmi termékdíjra vonatkozóan</w:t>
        </w:r>
        <w:r w:rsidR="00393E59">
          <w:rPr>
            <w:noProof/>
            <w:webHidden/>
          </w:rPr>
          <w:tab/>
        </w:r>
        <w:r w:rsidR="00393E59">
          <w:rPr>
            <w:noProof/>
            <w:webHidden/>
          </w:rPr>
          <w:fldChar w:fldCharType="begin"/>
        </w:r>
        <w:r w:rsidR="00393E59">
          <w:rPr>
            <w:noProof/>
            <w:webHidden/>
          </w:rPr>
          <w:instrText xml:space="preserve"> PAGEREF _Toc479151751 \h </w:instrText>
        </w:r>
        <w:r w:rsidR="00393E59">
          <w:rPr>
            <w:noProof/>
            <w:webHidden/>
          </w:rPr>
        </w:r>
        <w:r w:rsidR="00393E59">
          <w:rPr>
            <w:noProof/>
            <w:webHidden/>
          </w:rPr>
          <w:fldChar w:fldCharType="separate"/>
        </w:r>
        <w:r>
          <w:rPr>
            <w:noProof/>
            <w:webHidden/>
          </w:rPr>
          <w:t>84</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3" w:history="1">
        <w:r w:rsidR="00393E59" w:rsidRPr="00E5005D">
          <w:rPr>
            <w:rStyle w:val="Hiperhivatkozs"/>
            <w:noProof/>
          </w:rPr>
          <w:t>18. sz. melléklet: Ajánlattevői nyilatkozat a szerződéstervezettel kapcsolatos módosítási javaslatokról</w:t>
        </w:r>
        <w:r w:rsidR="00393E59">
          <w:rPr>
            <w:noProof/>
            <w:webHidden/>
          </w:rPr>
          <w:tab/>
        </w:r>
        <w:r w:rsidR="00393E59">
          <w:rPr>
            <w:noProof/>
            <w:webHidden/>
          </w:rPr>
          <w:fldChar w:fldCharType="begin"/>
        </w:r>
        <w:r w:rsidR="00393E59">
          <w:rPr>
            <w:noProof/>
            <w:webHidden/>
          </w:rPr>
          <w:instrText xml:space="preserve"> PAGEREF _Toc479151753 \h </w:instrText>
        </w:r>
        <w:r w:rsidR="00393E59">
          <w:rPr>
            <w:noProof/>
            <w:webHidden/>
          </w:rPr>
        </w:r>
        <w:r w:rsidR="00393E59">
          <w:rPr>
            <w:noProof/>
            <w:webHidden/>
          </w:rPr>
          <w:fldChar w:fldCharType="separate"/>
        </w:r>
        <w:r>
          <w:rPr>
            <w:noProof/>
            <w:webHidden/>
          </w:rPr>
          <w:t>86</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4" w:history="1">
        <w:r w:rsidR="00393E59" w:rsidRPr="00E5005D">
          <w:rPr>
            <w:rStyle w:val="Hiperhivatkozs"/>
            <w:noProof/>
          </w:rPr>
          <w:t>19. sz. melléklet: Nyilatkozat üzleti titokról</w:t>
        </w:r>
        <w:r w:rsidR="00393E59">
          <w:rPr>
            <w:noProof/>
            <w:webHidden/>
          </w:rPr>
          <w:tab/>
        </w:r>
        <w:r w:rsidR="00393E59">
          <w:rPr>
            <w:noProof/>
            <w:webHidden/>
          </w:rPr>
          <w:fldChar w:fldCharType="begin"/>
        </w:r>
        <w:r w:rsidR="00393E59">
          <w:rPr>
            <w:noProof/>
            <w:webHidden/>
          </w:rPr>
          <w:instrText xml:space="preserve"> PAGEREF _Toc479151754 \h </w:instrText>
        </w:r>
        <w:r w:rsidR="00393E59">
          <w:rPr>
            <w:noProof/>
            <w:webHidden/>
          </w:rPr>
        </w:r>
        <w:r w:rsidR="00393E59">
          <w:rPr>
            <w:noProof/>
            <w:webHidden/>
          </w:rPr>
          <w:fldChar w:fldCharType="separate"/>
        </w:r>
        <w:r>
          <w:rPr>
            <w:noProof/>
            <w:webHidden/>
          </w:rPr>
          <w:t>87</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5" w:history="1">
        <w:r w:rsidR="00393E59" w:rsidRPr="00E5005D">
          <w:rPr>
            <w:rStyle w:val="Hiperhivatkozs"/>
            <w:noProof/>
          </w:rPr>
          <w:t>20. sz. melléklet: Nyilatkozat a változásbejegyzési eljárásról</w:t>
        </w:r>
        <w:r w:rsidR="00393E59">
          <w:rPr>
            <w:noProof/>
            <w:webHidden/>
          </w:rPr>
          <w:tab/>
        </w:r>
        <w:r w:rsidR="00393E59">
          <w:rPr>
            <w:noProof/>
            <w:webHidden/>
          </w:rPr>
          <w:fldChar w:fldCharType="begin"/>
        </w:r>
        <w:r w:rsidR="00393E59">
          <w:rPr>
            <w:noProof/>
            <w:webHidden/>
          </w:rPr>
          <w:instrText xml:space="preserve"> PAGEREF _Toc479151755 \h </w:instrText>
        </w:r>
        <w:r w:rsidR="00393E59">
          <w:rPr>
            <w:noProof/>
            <w:webHidden/>
          </w:rPr>
        </w:r>
        <w:r w:rsidR="00393E59">
          <w:rPr>
            <w:noProof/>
            <w:webHidden/>
          </w:rPr>
          <w:fldChar w:fldCharType="separate"/>
        </w:r>
        <w:r>
          <w:rPr>
            <w:noProof/>
            <w:webHidden/>
          </w:rPr>
          <w:t>88</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6" w:history="1">
        <w:r w:rsidR="00393E59" w:rsidRPr="00E5005D">
          <w:rPr>
            <w:rStyle w:val="Hiperhivatkozs"/>
            <w:noProof/>
          </w:rPr>
          <w:t>21. sz. melléklet: Nyilatkozat a felelős fordításról</w:t>
        </w:r>
        <w:r w:rsidR="00393E59">
          <w:rPr>
            <w:noProof/>
            <w:webHidden/>
          </w:rPr>
          <w:tab/>
        </w:r>
        <w:r w:rsidR="00393E59">
          <w:rPr>
            <w:noProof/>
            <w:webHidden/>
          </w:rPr>
          <w:fldChar w:fldCharType="begin"/>
        </w:r>
        <w:r w:rsidR="00393E59">
          <w:rPr>
            <w:noProof/>
            <w:webHidden/>
          </w:rPr>
          <w:instrText xml:space="preserve"> PAGEREF _Toc479151756 \h </w:instrText>
        </w:r>
        <w:r w:rsidR="00393E59">
          <w:rPr>
            <w:noProof/>
            <w:webHidden/>
          </w:rPr>
        </w:r>
        <w:r w:rsidR="00393E59">
          <w:rPr>
            <w:noProof/>
            <w:webHidden/>
          </w:rPr>
          <w:fldChar w:fldCharType="separate"/>
        </w:r>
        <w:r>
          <w:rPr>
            <w:noProof/>
            <w:webHidden/>
          </w:rPr>
          <w:t>89</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7" w:history="1">
        <w:r w:rsidR="00393E59" w:rsidRPr="00E5005D">
          <w:rPr>
            <w:rStyle w:val="Hiperhivatkozs"/>
            <w:noProof/>
          </w:rPr>
          <w:t>22. sz. melléklet: Nyilatkozat a papír alapú és az elektronikus példány egyezőségéről</w:t>
        </w:r>
        <w:r w:rsidR="00393E59">
          <w:rPr>
            <w:noProof/>
            <w:webHidden/>
          </w:rPr>
          <w:tab/>
        </w:r>
        <w:r w:rsidR="00393E59">
          <w:rPr>
            <w:noProof/>
            <w:webHidden/>
          </w:rPr>
          <w:fldChar w:fldCharType="begin"/>
        </w:r>
        <w:r w:rsidR="00393E59">
          <w:rPr>
            <w:noProof/>
            <w:webHidden/>
          </w:rPr>
          <w:instrText xml:space="preserve"> PAGEREF _Toc479151757 \h </w:instrText>
        </w:r>
        <w:r w:rsidR="00393E59">
          <w:rPr>
            <w:noProof/>
            <w:webHidden/>
          </w:rPr>
        </w:r>
        <w:r w:rsidR="00393E59">
          <w:rPr>
            <w:noProof/>
            <w:webHidden/>
          </w:rPr>
          <w:fldChar w:fldCharType="separate"/>
        </w:r>
        <w:r>
          <w:rPr>
            <w:noProof/>
            <w:webHidden/>
          </w:rPr>
          <w:t>90</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8" w:history="1">
        <w:r w:rsidR="00393E59" w:rsidRPr="00E5005D">
          <w:rPr>
            <w:rStyle w:val="Hiperhivatkozs"/>
            <w:noProof/>
          </w:rPr>
          <w:t>23. sz. melléklet: NYILATKOZAT ÁTLÁTHATÓSÁGRÓL</w:t>
        </w:r>
        <w:r w:rsidR="00393E59">
          <w:rPr>
            <w:noProof/>
            <w:webHidden/>
          </w:rPr>
          <w:tab/>
        </w:r>
        <w:r w:rsidR="00393E59">
          <w:rPr>
            <w:noProof/>
            <w:webHidden/>
          </w:rPr>
          <w:fldChar w:fldCharType="begin"/>
        </w:r>
        <w:r w:rsidR="00393E59">
          <w:rPr>
            <w:noProof/>
            <w:webHidden/>
          </w:rPr>
          <w:instrText xml:space="preserve"> PAGEREF _Toc479151758 \h </w:instrText>
        </w:r>
        <w:r w:rsidR="00393E59">
          <w:rPr>
            <w:noProof/>
            <w:webHidden/>
          </w:rPr>
        </w:r>
        <w:r w:rsidR="00393E59">
          <w:rPr>
            <w:noProof/>
            <w:webHidden/>
          </w:rPr>
          <w:fldChar w:fldCharType="separate"/>
        </w:r>
        <w:r>
          <w:rPr>
            <w:noProof/>
            <w:webHidden/>
          </w:rPr>
          <w:t>91</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59" w:history="1">
        <w:r w:rsidR="00393E59" w:rsidRPr="00E5005D">
          <w:rPr>
            <w:rStyle w:val="Hiperhivatkozs"/>
            <w:noProof/>
          </w:rPr>
          <w:t>24. sz. melléklet: Nyilatkozat a Kbt. 62. § (1) bekezdés k) pont kb) alpontja tekintetében</w:t>
        </w:r>
        <w:r w:rsidR="00393E59">
          <w:rPr>
            <w:noProof/>
            <w:webHidden/>
          </w:rPr>
          <w:tab/>
        </w:r>
        <w:r w:rsidR="00393E59">
          <w:rPr>
            <w:noProof/>
            <w:webHidden/>
          </w:rPr>
          <w:fldChar w:fldCharType="begin"/>
        </w:r>
        <w:r w:rsidR="00393E59">
          <w:rPr>
            <w:noProof/>
            <w:webHidden/>
          </w:rPr>
          <w:instrText xml:space="preserve"> PAGEREF _Toc479151759 \h </w:instrText>
        </w:r>
        <w:r w:rsidR="00393E59">
          <w:rPr>
            <w:noProof/>
            <w:webHidden/>
          </w:rPr>
        </w:r>
        <w:r w:rsidR="00393E59">
          <w:rPr>
            <w:noProof/>
            <w:webHidden/>
          </w:rPr>
          <w:fldChar w:fldCharType="separate"/>
        </w:r>
        <w:r>
          <w:rPr>
            <w:noProof/>
            <w:webHidden/>
          </w:rPr>
          <w:t>92</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60" w:history="1">
        <w:r w:rsidR="00393E59" w:rsidRPr="00E5005D">
          <w:rPr>
            <w:rStyle w:val="Hiperhivatkozs"/>
            <w:noProof/>
          </w:rPr>
          <w:t>25. sz. melléklet: Nyilatkozat a Kbt. 62. § (1) bekezdés k) pont kc) alpontja tekintetében</w:t>
        </w:r>
        <w:r w:rsidR="00393E59">
          <w:rPr>
            <w:noProof/>
            <w:webHidden/>
          </w:rPr>
          <w:tab/>
        </w:r>
        <w:r w:rsidR="00393E59">
          <w:rPr>
            <w:noProof/>
            <w:webHidden/>
          </w:rPr>
          <w:fldChar w:fldCharType="begin"/>
        </w:r>
        <w:r w:rsidR="00393E59">
          <w:rPr>
            <w:noProof/>
            <w:webHidden/>
          </w:rPr>
          <w:instrText xml:space="preserve"> PAGEREF _Toc479151760 \h </w:instrText>
        </w:r>
        <w:r w:rsidR="00393E59">
          <w:rPr>
            <w:noProof/>
            <w:webHidden/>
          </w:rPr>
        </w:r>
        <w:r w:rsidR="00393E59">
          <w:rPr>
            <w:noProof/>
            <w:webHidden/>
          </w:rPr>
          <w:fldChar w:fldCharType="separate"/>
        </w:r>
        <w:r>
          <w:rPr>
            <w:noProof/>
            <w:webHidden/>
          </w:rPr>
          <w:t>94</w:t>
        </w:r>
        <w:r w:rsidR="00393E59">
          <w:rPr>
            <w:noProof/>
            <w:webHidden/>
          </w:rPr>
          <w:fldChar w:fldCharType="end"/>
        </w:r>
      </w:hyperlink>
    </w:p>
    <w:p w:rsidR="00393E59" w:rsidRDefault="007A397A">
      <w:pPr>
        <w:pStyle w:val="TJ3"/>
        <w:tabs>
          <w:tab w:val="right" w:leader="dot" w:pos="9060"/>
        </w:tabs>
        <w:rPr>
          <w:rFonts w:asciiTheme="minorHAnsi" w:eastAsiaTheme="minorEastAsia" w:hAnsiTheme="minorHAnsi" w:cstheme="minorBidi"/>
          <w:noProof/>
          <w:lang w:eastAsia="hu-HU"/>
        </w:rPr>
      </w:pPr>
      <w:hyperlink w:anchor="_Toc479151761" w:history="1">
        <w:r w:rsidR="00393E59" w:rsidRPr="00E5005D">
          <w:rPr>
            <w:rStyle w:val="Hiperhivatkozs"/>
            <w:noProof/>
          </w:rPr>
          <w:t>26. sz. melléklet: Referencia nyilatkozat</w:t>
        </w:r>
        <w:r w:rsidR="00393E59">
          <w:rPr>
            <w:noProof/>
            <w:webHidden/>
          </w:rPr>
          <w:tab/>
        </w:r>
        <w:r w:rsidR="00393E59">
          <w:rPr>
            <w:noProof/>
            <w:webHidden/>
          </w:rPr>
          <w:fldChar w:fldCharType="begin"/>
        </w:r>
        <w:r w:rsidR="00393E59">
          <w:rPr>
            <w:noProof/>
            <w:webHidden/>
          </w:rPr>
          <w:instrText xml:space="preserve"> PAGEREF _Toc479151761 \h </w:instrText>
        </w:r>
        <w:r w:rsidR="00393E59">
          <w:rPr>
            <w:noProof/>
            <w:webHidden/>
          </w:rPr>
        </w:r>
        <w:r w:rsidR="00393E59">
          <w:rPr>
            <w:noProof/>
            <w:webHidden/>
          </w:rPr>
          <w:fldChar w:fldCharType="separate"/>
        </w:r>
        <w:r>
          <w:rPr>
            <w:noProof/>
            <w:webHidden/>
          </w:rPr>
          <w:t>95</w:t>
        </w:r>
        <w:r w:rsidR="00393E59">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602549" w:rsidRDefault="00602549" w:rsidP="004D54F7">
      <w:pPr>
        <w:pStyle w:val="Cmsor1"/>
      </w:pPr>
    </w:p>
    <w:p w:rsidR="00336336" w:rsidRPr="004D54F7" w:rsidRDefault="00336336" w:rsidP="004D54F7">
      <w:pPr>
        <w:pStyle w:val="Cmsor1"/>
      </w:pPr>
      <w:bookmarkStart w:id="1" w:name="_Toc479151696"/>
      <w:r w:rsidRPr="004D54F7">
        <w:t xml:space="preserve">I. </w:t>
      </w:r>
      <w:r>
        <w:t>Útmutató</w:t>
      </w:r>
      <w:bookmarkEnd w:id="1"/>
    </w:p>
    <w:p w:rsidR="00336336" w:rsidRPr="004D54F7" w:rsidRDefault="00336336" w:rsidP="004D54F7">
      <w:pPr>
        <w:pStyle w:val="Cmsor2"/>
      </w:pPr>
      <w:bookmarkStart w:id="2" w:name="_Toc479151697"/>
      <w:r w:rsidRPr="004D54F7">
        <w:t>A) Útmutató a részvételre jelentkezők részére</w:t>
      </w:r>
      <w:bookmarkEnd w:id="2"/>
    </w:p>
    <w:p w:rsidR="00336336" w:rsidRDefault="00336336" w:rsidP="004D54F7">
      <w:pPr>
        <w:pStyle w:val="Cmsor3"/>
      </w:pPr>
      <w:bookmarkStart w:id="3" w:name="_Toc479151698"/>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79151699"/>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valamint a Kbt</w:t>
      </w:r>
      <w:r w:rsidR="00962802">
        <w:rPr>
          <w:rFonts w:ascii="Times New Roman" w:hAnsi="Times New Roman"/>
        </w:rPr>
        <w:t>-ben</w:t>
      </w:r>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sidRPr="005153AB">
        <w:rPr>
          <w:rFonts w:ascii="Times New Roman" w:hAnsi="Times New Roman"/>
        </w:rPr>
        <w:t xml:space="preserve">A </w:t>
      </w:r>
      <w:r w:rsidR="00360936" w:rsidRPr="005153AB">
        <w:rPr>
          <w:rFonts w:ascii="Times New Roman" w:hAnsi="Times New Roman"/>
        </w:rPr>
        <w:t>K</w:t>
      </w:r>
      <w:r w:rsidRPr="005153AB">
        <w:rPr>
          <w:rFonts w:ascii="Times New Roman" w:hAnsi="Times New Roman"/>
        </w:rPr>
        <w:t xml:space="preserve">özbeszerzési </w:t>
      </w:r>
      <w:r w:rsidR="00360936" w:rsidRPr="005153AB">
        <w:rPr>
          <w:rFonts w:ascii="Times New Roman" w:hAnsi="Times New Roman"/>
        </w:rPr>
        <w:t>D</w:t>
      </w:r>
      <w:r w:rsidRPr="005153AB">
        <w:rPr>
          <w:rFonts w:ascii="Times New Roman" w:hAnsi="Times New Roman"/>
        </w:rPr>
        <w:t xml:space="preserve">okumentumokat Ajánlatkérő a részvételi felhívás közzétételének időpontjától, korlátlanul és teljes körűen, </w:t>
      </w:r>
      <w:r w:rsidR="004D54F7" w:rsidRPr="005153AB">
        <w:rPr>
          <w:rFonts w:ascii="Times New Roman" w:hAnsi="Times New Roman"/>
        </w:rPr>
        <w:t>a részvételi felhív</w:t>
      </w:r>
      <w:r w:rsidR="00713DE0" w:rsidRPr="005153AB">
        <w:rPr>
          <w:rFonts w:ascii="Times New Roman" w:hAnsi="Times New Roman"/>
        </w:rPr>
        <w:t>á</w:t>
      </w:r>
      <w:r w:rsidR="004D54F7" w:rsidRPr="005153AB">
        <w:rPr>
          <w:rFonts w:ascii="Times New Roman" w:hAnsi="Times New Roman"/>
        </w:rPr>
        <w:t xml:space="preserve">s I.3) pontjában megadott </w:t>
      </w:r>
      <w:hyperlink r:id="rId13" w:history="1">
        <w:r w:rsidR="00713DE0" w:rsidRPr="005153AB">
          <w:rPr>
            <w:rStyle w:val="Hiperhivatkozs"/>
          </w:rPr>
          <w:t>http://www.mavcsoport.hu/mav-csoport/beszerzesi-hirdetmenyek/folyamatban</w:t>
        </w:r>
      </w:hyperlink>
      <w:r w:rsidR="005153AB">
        <w:rPr>
          <w:rStyle w:val="Hiperhivatkozs"/>
          <w:rFonts w:ascii="Times New Roman" w:hAnsi="Times New Roman"/>
        </w:rPr>
        <w:t xml:space="preserve"> </w:t>
      </w:r>
      <w:r w:rsidR="004D54F7" w:rsidRPr="005153AB">
        <w:rPr>
          <w:rFonts w:ascii="Times New Roman" w:hAnsi="Times New Roman"/>
        </w:rPr>
        <w:t xml:space="preserve">honlapon, </w:t>
      </w:r>
      <w:r w:rsidRPr="005153AB">
        <w:rPr>
          <w:rFonts w:ascii="Times New Roman" w:hAnsi="Times New Roman"/>
        </w:rPr>
        <w:t>elektronikus úton, térítésmentesen teszi hozzáférhetővé a gazdasági szereplők számára.</w:t>
      </w:r>
    </w:p>
    <w:p w:rsidR="005153AB" w:rsidRPr="00E467B0" w:rsidRDefault="00E467B0" w:rsidP="00E467B0">
      <w:pPr>
        <w:spacing w:before="120"/>
        <w:jc w:val="both"/>
        <w:rPr>
          <w:rFonts w:ascii="Times New Roman" w:hAnsi="Times New Roman"/>
          <w:b/>
          <w:color w:val="000000"/>
          <w:lang w:eastAsia="hu-HU"/>
        </w:rPr>
      </w:pPr>
      <w:r w:rsidRPr="00E467B0">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0E4E5D" w:rsidRDefault="00B7192D" w:rsidP="00140AD5">
      <w:pPr>
        <w:spacing w:after="0"/>
        <w:jc w:val="both"/>
        <w:rPr>
          <w:rFonts w:ascii="Times New Roman" w:hAnsi="Times New Roman"/>
        </w:rPr>
      </w:pPr>
      <w:r w:rsidRPr="005153AB">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5153AB">
        <w:rPr>
          <w:rFonts w:ascii="Times New Roman" w:hAnsi="Times New Roman"/>
        </w:rPr>
        <w:t xml:space="preserve"> lejárta</w:t>
      </w:r>
      <w:r w:rsidRPr="005153AB">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5153AB">
        <w:rPr>
          <w:rFonts w:ascii="Times New Roman" w:hAnsi="Times New Roman"/>
        </w:rPr>
        <w:t xml:space="preserve">részvételi </w:t>
      </w:r>
      <w:r w:rsidRPr="005153AB">
        <w:rPr>
          <w:rFonts w:ascii="Times New Roman" w:hAnsi="Times New Roman"/>
        </w:rPr>
        <w:t>határidő</w:t>
      </w:r>
      <w:r w:rsidR="0009494C" w:rsidRPr="005153AB">
        <w:rPr>
          <w:rFonts w:ascii="Times New Roman" w:hAnsi="Times New Roman"/>
        </w:rPr>
        <w:t xml:space="preserve"> lejártáig </w:t>
      </w:r>
      <w:r w:rsidRPr="005153AB">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részvételre jelentkező kötelessége, hogy teljes körű ismereteket szerezzen a maga számára a közbeszerzési eljárás minden vonatkozásában a részvételi jelentkezés benyújtása előtt. Ajánlatkérő </w:t>
      </w:r>
      <w:r w:rsidRPr="004D54F7">
        <w:rPr>
          <w:rFonts w:ascii="Times New Roman" w:hAnsi="Times New Roman"/>
        </w:rPr>
        <w:lastRenderedPageBreak/>
        <w:t>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79151700"/>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79151701"/>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 xml:space="preserve">55. §-ában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79151702"/>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§-a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9133D4" w:rsidRDefault="009133D4" w:rsidP="004D54F7">
      <w:pPr>
        <w:spacing w:after="0"/>
        <w:rPr>
          <w:rFonts w:ascii="Times New Roman" w:hAnsi="Times New Roman"/>
          <w:b/>
        </w:rPr>
      </w:pPr>
    </w:p>
    <w:p w:rsidR="00E467B0" w:rsidRDefault="008C0069" w:rsidP="008C0069">
      <w:pPr>
        <w:spacing w:after="0"/>
        <w:jc w:val="both"/>
        <w:rPr>
          <w:rStyle w:val="Hiperhivatkozs"/>
          <w:rFonts w:ascii="Times New Roman" w:hAnsi="Times New Roman"/>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E467B0" w:rsidRPr="00E467B0" w:rsidRDefault="00E467B0" w:rsidP="00E467B0">
      <w:pPr>
        <w:jc w:val="both"/>
        <w:rPr>
          <w:rFonts w:ascii="Times New Roman" w:hAnsi="Times New Roman"/>
          <w:sz w:val="24"/>
        </w:rPr>
      </w:pPr>
      <w:r w:rsidRPr="00E467B0">
        <w:rPr>
          <w:rFonts w:ascii="Times New Roman" w:hAnsi="Times New Roman"/>
          <w:sz w:val="24"/>
        </w:rPr>
        <w:t xml:space="preserve">A gazdasági szereplők a MÁV-START Zrt. részére teljesített referenciá(k)ról referenciagazolást a Közbeszerzési Dokumentumokkal együtt közzétett – az igazolni kért referencia szerinti szerződés főbb tartalmazó – </w:t>
      </w:r>
      <w:r w:rsidRPr="00E467B0">
        <w:rPr>
          <w:rFonts w:ascii="Times New Roman" w:hAnsi="Times New Roman"/>
          <w:b/>
          <w:sz w:val="24"/>
          <w:u w:val="single"/>
        </w:rPr>
        <w:t>„Referenciaigazolást igénylő adatlap” kitöltésével</w:t>
      </w:r>
      <w:r w:rsidRPr="00E467B0">
        <w:rPr>
          <w:rFonts w:ascii="Times New Roman" w:hAnsi="Times New Roman"/>
          <w:sz w:val="24"/>
        </w:rPr>
        <w:t xml:space="preserve"> és a fent megjelölt központi elérhetőségre történő megküldésével igényelhetnek.</w:t>
      </w:r>
    </w:p>
    <w:p w:rsidR="00E467B0" w:rsidRPr="009133D4" w:rsidRDefault="00E467B0" w:rsidP="009133D4">
      <w:pPr>
        <w:jc w:val="both"/>
        <w:rPr>
          <w:rFonts w:ascii="Times New Roman" w:hAnsi="Times New Roman"/>
          <w:sz w:val="24"/>
        </w:rPr>
      </w:pPr>
      <w:r w:rsidRPr="00E467B0">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E467B0">
        <w:rPr>
          <w:rFonts w:ascii="Times New Roman" w:hAnsi="Times New Roman"/>
          <w:sz w:val="24"/>
        </w:rPr>
        <w:t xml:space="preserve">, erre tekintettel a </w:t>
      </w:r>
      <w:r w:rsidRPr="00E467B0">
        <w:rPr>
          <w:rFonts w:ascii="Times New Roman" w:hAnsi="Times New Roman"/>
          <w:sz w:val="24"/>
        </w:rPr>
        <w:lastRenderedPageBreak/>
        <w:t>321/2015. (X.30) Korm. rendelet 22. § (4) bekezdése szerinti két munkanapos határidő a hiánytalanul kitöltött igénylő adatlap Ajánlatkérőhöz való beérkezésének napjától számítandó.</w:t>
      </w:r>
    </w:p>
    <w:p w:rsidR="00336336" w:rsidRPr="004D54F7" w:rsidRDefault="00336336" w:rsidP="004D54F7">
      <w:pPr>
        <w:pStyle w:val="Cmsor3"/>
        <w:rPr>
          <w:b w:val="0"/>
        </w:rPr>
      </w:pPr>
      <w:bookmarkStart w:id="8" w:name="_Toc479151703"/>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 xml:space="preserve">ajánlatkérőtől. (A kérdéseket e-mail-ben, szerkeszthető formátumban (pl.: .doc/egyéb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7D7F0B" w:rsidRPr="005153AB" w:rsidRDefault="00644F7B" w:rsidP="004D54F7">
      <w:pPr>
        <w:spacing w:after="0"/>
        <w:jc w:val="both"/>
        <w:rPr>
          <w:rFonts w:ascii="Times New Roman" w:hAnsi="Times New Roman"/>
        </w:rPr>
      </w:pPr>
      <w:r>
        <w:rPr>
          <w:rFonts w:ascii="Times New Roman" w:hAnsi="Times New Roman"/>
        </w:rPr>
        <w:t>A kiegészítő tájékoztatás nyújtására egyebekben a Kbt. 56. §-ban foglaltak értelemszerűn irányadók.</w:t>
      </w:r>
    </w:p>
    <w:p w:rsidR="00336336" w:rsidRPr="004D54F7" w:rsidRDefault="00336336" w:rsidP="004D54F7">
      <w:pPr>
        <w:pStyle w:val="Cmsor3"/>
        <w:rPr>
          <w:b w:val="0"/>
          <w:iCs/>
        </w:rPr>
      </w:pPr>
      <w:bookmarkStart w:id="9" w:name="_Toc479151704"/>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§-ában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w:t>
      </w:r>
      <w:r w:rsidRPr="004D54F7">
        <w:rPr>
          <w:rFonts w:ascii="Times New Roman" w:hAnsi="Times New Roman"/>
        </w:rPr>
        <w:lastRenderedPageBreak/>
        <w:t>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rsidR="00336336" w:rsidRPr="004D54F7" w:rsidRDefault="00336336" w:rsidP="004D54F7">
      <w:pPr>
        <w:pStyle w:val="Cmsor3"/>
        <w:rPr>
          <w:b w:val="0"/>
          <w:iCs/>
        </w:rPr>
      </w:pPr>
      <w:bookmarkStart w:id="10" w:name="_Toc479151705"/>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79151706"/>
      <w:r>
        <w:lastRenderedPageBreak/>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.pdf formátumú (szkennelt), adathordozón (Pl. CD, DVD) elhelyezett elektronikus másolati példányban kell benyújtani.</w:t>
      </w:r>
    </w:p>
    <w:p w:rsidR="00336336" w:rsidRPr="005153AB" w:rsidRDefault="00336336" w:rsidP="004D54F7">
      <w:pPr>
        <w:spacing w:after="0"/>
        <w:jc w:val="both"/>
        <w:rPr>
          <w:rFonts w:ascii="Times New Roman" w:hAnsi="Times New Roman"/>
        </w:rPr>
      </w:pPr>
      <w:r w:rsidRPr="004D54F7">
        <w:rPr>
          <w:rFonts w:ascii="Times New Roman" w:hAnsi="Times New Roman"/>
        </w:rPr>
        <w:t xml:space="preserve">A részvételi jelentkezést közvetlenül, vagy postai úton, írásban, sérülésmentes, zárt csomagolásban </w:t>
      </w:r>
      <w:r w:rsidRPr="005153AB">
        <w:rPr>
          <w:rFonts w:ascii="Times New Roman" w:hAnsi="Times New Roman"/>
        </w:rPr>
        <w:t>kell benyújtani a részvételi felhívásban megjelölt részvételi határidő lejártáig az alábbi helyszínre:</w:t>
      </w:r>
    </w:p>
    <w:p w:rsidR="00336336" w:rsidRPr="005153AB" w:rsidRDefault="00336336" w:rsidP="004D54F7">
      <w:pPr>
        <w:spacing w:after="0"/>
        <w:rPr>
          <w:rFonts w:ascii="Times New Roman" w:hAnsi="Times New Roman"/>
        </w:rPr>
      </w:pPr>
      <w:r w:rsidRPr="005153AB">
        <w:rPr>
          <w:rFonts w:ascii="Times New Roman" w:hAnsi="Times New Roman"/>
        </w:rPr>
        <w:t xml:space="preserve">Helyszín: MÁV-START Vasúti Személyszállító Zrt. Beszerzési </w:t>
      </w:r>
      <w:r w:rsidR="003027D2" w:rsidRPr="005153AB">
        <w:rPr>
          <w:rFonts w:ascii="Times New Roman" w:hAnsi="Times New Roman"/>
        </w:rPr>
        <w:t>Igazgatóság</w:t>
      </w:r>
      <w:r w:rsidRPr="005153AB">
        <w:rPr>
          <w:rFonts w:ascii="Times New Roman" w:hAnsi="Times New Roman"/>
        </w:rPr>
        <w:t xml:space="preserve">, Gépészeti Beszerzési Szervezet 1087 Budapest, Könyves Kálmán krt. 54-60. </w:t>
      </w:r>
      <w:r w:rsidR="00585889" w:rsidRPr="005153AB">
        <w:rPr>
          <w:rFonts w:ascii="Times New Roman" w:hAnsi="Times New Roman"/>
        </w:rPr>
        <w:t xml:space="preserve">129. </w:t>
      </w:r>
      <w:r w:rsidRPr="005153AB">
        <w:rPr>
          <w:rFonts w:ascii="Times New Roman" w:hAnsi="Times New Roman"/>
        </w:rPr>
        <w:t>iroda</w:t>
      </w:r>
    </w:p>
    <w:p w:rsidR="00336336" w:rsidRPr="004D54F7" w:rsidRDefault="00336336" w:rsidP="004D54F7">
      <w:pPr>
        <w:spacing w:after="0"/>
        <w:rPr>
          <w:rFonts w:ascii="Times New Roman" w:hAnsi="Times New Roman"/>
        </w:rPr>
      </w:pPr>
      <w:r w:rsidRPr="005153AB">
        <w:rPr>
          <w:rFonts w:ascii="Times New Roman" w:hAnsi="Times New Roman"/>
        </w:rPr>
        <w:t xml:space="preserve">Címzett: </w:t>
      </w:r>
      <w:r w:rsidR="00585889" w:rsidRPr="005153AB">
        <w:rPr>
          <w:rFonts w:ascii="Times New Roman" w:hAnsi="Times New Roman"/>
        </w:rPr>
        <w:t>Fekete Szabina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585889" w:rsidRPr="005153AB">
        <w:rPr>
          <w:rFonts w:ascii="Times New Roman" w:hAnsi="Times New Roman"/>
          <w:b/>
          <w:color w:val="000000"/>
          <w:lang w:eastAsia="hu-HU"/>
        </w:rPr>
        <w:t>Mozdony klíma alkatrészek beszerzése”</w:t>
      </w:r>
      <w:r w:rsidR="00585889" w:rsidRPr="00A25880">
        <w:rPr>
          <w:rFonts w:ascii="Times New Roman" w:hAnsi="Times New Roman"/>
          <w:b/>
          <w:i/>
          <w:color w:val="000000"/>
          <w:lang w:eastAsia="hu-HU"/>
        </w:rPr>
        <w:t xml:space="preserve"> </w:t>
      </w:r>
      <w:r w:rsidR="00961F56" w:rsidRPr="00A25880">
        <w:rPr>
          <w:rFonts w:ascii="Times New Roman" w:hAnsi="Times New Roman"/>
          <w:b/>
          <w:i/>
          <w:color w:val="000000"/>
          <w:lang w:eastAsia="hu-HU"/>
        </w:rPr>
        <w:t>„</w:t>
      </w:r>
      <w:r w:rsidR="00961F56" w:rsidRPr="003F2DB3">
        <w:rPr>
          <w:rFonts w:ascii="Times New Roman" w:hAnsi="Times New Roman"/>
          <w:b/>
          <w:i/>
          <w:color w:val="000000"/>
          <w:lang w:eastAsia="hu-HU"/>
        </w:rPr>
        <w:t>Határidő (201</w:t>
      </w:r>
      <w:r w:rsidR="003F2DB3" w:rsidRPr="003F2DB3">
        <w:rPr>
          <w:rFonts w:ascii="Times New Roman" w:hAnsi="Times New Roman"/>
          <w:b/>
          <w:i/>
          <w:color w:val="000000"/>
          <w:lang w:eastAsia="hu-HU"/>
        </w:rPr>
        <w:t>7.</w:t>
      </w:r>
      <w:r w:rsidR="00961F56" w:rsidRPr="003F2DB3">
        <w:rPr>
          <w:rFonts w:ascii="Times New Roman" w:hAnsi="Times New Roman"/>
          <w:b/>
          <w:i/>
          <w:color w:val="000000"/>
          <w:lang w:eastAsia="hu-HU"/>
        </w:rPr>
        <w:t xml:space="preserve"> </w:t>
      </w:r>
      <w:r w:rsidR="003F2DB3" w:rsidRPr="003F2DB3">
        <w:rPr>
          <w:rFonts w:ascii="Times New Roman" w:hAnsi="Times New Roman"/>
          <w:b/>
          <w:i/>
          <w:color w:val="000000"/>
          <w:lang w:eastAsia="hu-HU"/>
        </w:rPr>
        <w:t xml:space="preserve">08.24. 11:00 </w:t>
      </w:r>
      <w:r w:rsidR="000F1293" w:rsidRPr="003F2DB3">
        <w:rPr>
          <w:rFonts w:ascii="Times New Roman" w:hAnsi="Times New Roman"/>
          <w:b/>
          <w:i/>
          <w:color w:val="000000"/>
          <w:lang w:eastAsia="hu-HU"/>
        </w:rPr>
        <w:t>óra</w:t>
      </w:r>
      <w:r w:rsidR="00961F56" w:rsidRPr="003F2DB3">
        <w:rPr>
          <w:rFonts w:ascii="Times New Roman" w:hAnsi="Times New Roman"/>
          <w:b/>
          <w:i/>
          <w:color w:val="000000"/>
          <w:lang w:eastAsia="hu-HU"/>
        </w:rPr>
        <w:t>) előtt</w:t>
      </w:r>
      <w:r w:rsidR="00961F56" w:rsidRPr="00A25880">
        <w:rPr>
          <w:rFonts w:ascii="Times New Roman" w:hAnsi="Times New Roman"/>
          <w:b/>
          <w:i/>
          <w:color w:val="000000"/>
          <w:lang w:eastAsia="hu-HU"/>
        </w:rPr>
        <w:t xml:space="preserve"> nem bontható fel!”</w:t>
      </w:r>
      <w:r w:rsidRPr="004D54F7">
        <w:rPr>
          <w:rFonts w:ascii="Times New Roman" w:hAnsi="Times New Roman"/>
        </w:rPr>
        <w:t xml:space="preserve"> feliratot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(ek)</w:t>
      </w:r>
      <w:r w:rsidRPr="004D54F7">
        <w:rPr>
          <w:rFonts w:ascii="Times New Roman" w:hAnsi="Times New Roman"/>
        </w:rPr>
        <w:t>nek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w:t>
      </w:r>
      <w:r w:rsidRPr="00C84558">
        <w:rPr>
          <w:rFonts w:ascii="Times New Roman" w:hAnsi="Times New Roman"/>
          <w:color w:val="000000"/>
          <w:lang w:eastAsia="hu-HU"/>
        </w:rPr>
        <w:lastRenderedPageBreak/>
        <w:t xml:space="preserve">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§-a tartalmazza.</w:t>
      </w:r>
    </w:p>
    <w:p w:rsidR="00265B25" w:rsidRDefault="00265B25" w:rsidP="00265B25">
      <w:pPr>
        <w:pStyle w:val="Cmsor3"/>
      </w:pPr>
      <w:bookmarkStart w:id="12" w:name="_Toc479151707"/>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79151708"/>
      <w:r>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üzleti titkot tartalmazó́, elkülönített irathoz indokolást köteles csatolni, </w:t>
      </w:r>
      <w:r w:rsidRPr="00750672">
        <w:rPr>
          <w:rFonts w:ascii="Times New Roman" w:hAnsi="Times New Roman"/>
        </w:rPr>
        <w:lastRenderedPageBreak/>
        <w:t xml:space="preserve">amelyben részletesen alátámasztja, hogy az adott információ vagy adat nyilvánosságra hozatala miért és milyen módon okozna számára aránytalan sérelmet. A </w:t>
      </w:r>
      <w:r>
        <w:rPr>
          <w:rFonts w:ascii="Times New Roman" w:hAnsi="Times New Roman"/>
        </w:rPr>
        <w:t xml:space="preserve">részvételre jelentkező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79151709"/>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előírt alkalmassági követelmények közül bármelyiknek bármely más szervezet vagy személy kapacitására támaszkodva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előírt alkalmassági követelmények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bármely más szervezet vagy személy kapacitására támaszkodva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jelölni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eljárást megindító felhívás vonatkozó pontjának megjelölésével azon alkalmassági követelményt vagy követelményeket, amelynek igazolása érdekében az ajánlattevő ezen szervezet erőforrására vagy arra is támaszkodik.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alkalmassági feltételek bármelyikének igazolása esetén bármely más szervezet vagy személy kapacitására támaszkodva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w:t>
      </w:r>
      <w:r w:rsidRPr="007302E0">
        <w:rPr>
          <w:rFonts w:ascii="Times New Roman" w:eastAsia="Times New Roman" w:hAnsi="Times New Roman"/>
          <w:lang w:eastAsia="hu-HU"/>
        </w:rPr>
        <w:lastRenderedPageBreak/>
        <w:t xml:space="preserve">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bármely más szervezet vagy személy kapacitására támaszkodva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xml:space="preserve">, abban az esetben az a szervezet, amelynek adatait a részvételre jelentkező az alkalmasság igazolásához felhasználta, a Ptk. 6:419. §-ában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Pr="005153AB"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w:t>
      </w:r>
      <w:r w:rsidRPr="005153AB">
        <w:rPr>
          <w:rFonts w:ascii="Times New Roman" w:hAnsi="Times New Roman"/>
        </w:rPr>
        <w:t xml:space="preserve">esetben </w:t>
      </w:r>
      <w:r w:rsidRPr="005153AB">
        <w:rPr>
          <w:rFonts w:ascii="Times New Roman" w:hAnsi="Times New Roman"/>
          <w:color w:val="000000"/>
          <w:lang w:eastAsia="hu-HU"/>
        </w:rPr>
        <w:t>részvételre jelentkezőnek</w:t>
      </w:r>
      <w:r w:rsidRPr="005153AB">
        <w:rPr>
          <w:rFonts w:ascii="Times New Roman" w:hAnsi="Times New Roman"/>
        </w:rPr>
        <w:t xml:space="preserve"> a részvételi jelentkezésében csatolni kell nyilatkozatát a kapacitást nyújtó szervezet adataira vonatkozóan.</w:t>
      </w:r>
    </w:p>
    <w:p w:rsidR="00555C86" w:rsidRPr="005153AB" w:rsidRDefault="00555C86" w:rsidP="00AD0683">
      <w:pPr>
        <w:pStyle w:val="Cmsor3"/>
        <w:jc w:val="both"/>
      </w:pPr>
      <w:bookmarkStart w:id="15" w:name="_Toc479151710"/>
      <w:r w:rsidRPr="005153AB">
        <w:t>13. Az Egységes Európai Közbeszerzési Dokumentumban az alkalmassági követelményeknek való megfelelés előzetes igazolása során megadni kért információk az egyes alkalmassági követelmények tekintetében</w:t>
      </w:r>
      <w:r w:rsidR="0009494C" w:rsidRPr="005153AB">
        <w:t>:</w:t>
      </w:r>
      <w:bookmarkEnd w:id="15"/>
    </w:p>
    <w:p w:rsidR="00555C86" w:rsidRPr="005153AB" w:rsidRDefault="00555C86" w:rsidP="00555C86">
      <w:pPr>
        <w:spacing w:after="0"/>
        <w:jc w:val="both"/>
        <w:rPr>
          <w:rFonts w:ascii="Times New Roman" w:hAnsi="Times New Roman"/>
        </w:rPr>
      </w:pPr>
    </w:p>
    <w:p w:rsidR="00555C86" w:rsidRPr="005153AB" w:rsidRDefault="00555C86" w:rsidP="00555C86">
      <w:pPr>
        <w:spacing w:after="0"/>
        <w:jc w:val="both"/>
        <w:rPr>
          <w:rFonts w:ascii="Times New Roman" w:hAnsi="Times New Roman"/>
          <w:sz w:val="24"/>
          <w:szCs w:val="24"/>
        </w:rPr>
      </w:pPr>
      <w:r w:rsidRPr="005153AB">
        <w:rPr>
          <w:rFonts w:ascii="Times New Roman" w:hAnsi="Times New Roman"/>
          <w:sz w:val="24"/>
          <w:szCs w:val="24"/>
        </w:rPr>
        <w:t xml:space="preserve">Részvételi felhívás III.1.2. pont P/1. követelmény: </w:t>
      </w:r>
    </w:p>
    <w:p w:rsidR="00555C86" w:rsidRPr="005153AB" w:rsidRDefault="00555C86" w:rsidP="00555C86">
      <w:pPr>
        <w:spacing w:after="0"/>
        <w:jc w:val="both"/>
        <w:rPr>
          <w:rFonts w:ascii="Times New Roman" w:hAnsi="Times New Roman"/>
          <w:sz w:val="24"/>
          <w:szCs w:val="24"/>
        </w:rPr>
      </w:pPr>
      <w:r w:rsidRPr="005153AB">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5153AB" w:rsidRDefault="00555C86" w:rsidP="00555C86">
      <w:pPr>
        <w:spacing w:after="0"/>
        <w:jc w:val="both"/>
        <w:rPr>
          <w:rFonts w:ascii="Times New Roman" w:hAnsi="Times New Roman"/>
          <w:sz w:val="24"/>
          <w:szCs w:val="24"/>
        </w:rPr>
      </w:pPr>
      <w:r w:rsidRPr="005153AB">
        <w:rPr>
          <w:rFonts w:ascii="Times New Roman" w:hAnsi="Times New Roman"/>
          <w:sz w:val="24"/>
          <w:szCs w:val="24"/>
        </w:rPr>
        <w:t>- a részvételi felhívás feladását megelőző három, mérlegfordulónappal lezárt üzleti év nettó (általános forgalmi adó nélkül számított) árbevételének a megjelölése a pénznem feltüntetésével (kifejezetten megjelölve, hogy a megadott összegek nettó összegek), valamint</w:t>
      </w:r>
    </w:p>
    <w:p w:rsidR="00555C86" w:rsidRDefault="00555C86" w:rsidP="00555C86">
      <w:pPr>
        <w:jc w:val="both"/>
        <w:rPr>
          <w:rFonts w:ascii="Times New Roman" w:hAnsi="Times New Roman"/>
          <w:sz w:val="24"/>
          <w:szCs w:val="24"/>
        </w:rPr>
      </w:pPr>
      <w:r w:rsidRPr="005153AB">
        <w:rPr>
          <w:rFonts w:ascii="Times New Roman" w:hAnsi="Times New Roman"/>
          <w:sz w:val="24"/>
          <w:szCs w:val="24"/>
        </w:rPr>
        <w:t>- nem Magyarországon letelepedett ajánlattevő esetén üzleti évenként a mérlegfordulónap megjelölésével.</w:t>
      </w:r>
    </w:p>
    <w:p w:rsidR="00555C86" w:rsidRDefault="00E467B0" w:rsidP="00555C86">
      <w:pPr>
        <w:spacing w:after="0"/>
        <w:jc w:val="both"/>
        <w:rPr>
          <w:rFonts w:ascii="Times New Roman" w:hAnsi="Times New Roman"/>
          <w:sz w:val="24"/>
          <w:szCs w:val="24"/>
        </w:rPr>
      </w:pPr>
      <w:r w:rsidRPr="00E467B0">
        <w:rPr>
          <w:rFonts w:ascii="Times New Roman" w:hAnsi="Times New Roman"/>
          <w:sz w:val="24"/>
          <w:szCs w:val="24"/>
        </w:rPr>
        <w:t xml:space="preserve">Részvételre jelentkezőnek az előző három, mérlegfordulónappal lezárt üzleti év közül elegendő azon üzleti </w:t>
      </w:r>
      <w:r w:rsidR="009133D4">
        <w:rPr>
          <w:rFonts w:ascii="Times New Roman" w:hAnsi="Times New Roman"/>
          <w:sz w:val="24"/>
          <w:szCs w:val="24"/>
        </w:rPr>
        <w:t>év/</w:t>
      </w:r>
      <w:r w:rsidRPr="00E467B0">
        <w:rPr>
          <w:rFonts w:ascii="Times New Roman" w:hAnsi="Times New Roman"/>
          <w:sz w:val="24"/>
          <w:szCs w:val="24"/>
        </w:rPr>
        <w:t xml:space="preserve">évek árbevételéről nyilatkoznia </w:t>
      </w:r>
      <w:r w:rsidR="009133D4">
        <w:rPr>
          <w:rFonts w:ascii="Times New Roman" w:hAnsi="Times New Roman"/>
          <w:sz w:val="24"/>
          <w:szCs w:val="24"/>
        </w:rPr>
        <w:t>amellyel/</w:t>
      </w:r>
      <w:r w:rsidRPr="00E467B0">
        <w:rPr>
          <w:rFonts w:ascii="Times New Roman" w:hAnsi="Times New Roman"/>
          <w:sz w:val="24"/>
          <w:szCs w:val="24"/>
        </w:rPr>
        <w:t>amelyekkel a minimumkövetelménynek való megfelelést igazolni tudja.</w:t>
      </w:r>
    </w:p>
    <w:p w:rsidR="00E467B0" w:rsidRPr="005153AB" w:rsidRDefault="00E467B0" w:rsidP="00555C86">
      <w:pPr>
        <w:spacing w:after="0"/>
        <w:jc w:val="both"/>
        <w:rPr>
          <w:rFonts w:ascii="Times New Roman" w:hAnsi="Times New Roman"/>
          <w:sz w:val="24"/>
          <w:szCs w:val="24"/>
        </w:rPr>
      </w:pPr>
    </w:p>
    <w:p w:rsidR="00555C86" w:rsidRPr="005153AB" w:rsidRDefault="00555C86" w:rsidP="00555C86">
      <w:pPr>
        <w:spacing w:after="0"/>
        <w:jc w:val="both"/>
        <w:rPr>
          <w:rFonts w:ascii="Times New Roman" w:hAnsi="Times New Roman"/>
          <w:sz w:val="24"/>
          <w:szCs w:val="24"/>
        </w:rPr>
      </w:pPr>
      <w:r w:rsidRPr="005153AB">
        <w:rPr>
          <w:rFonts w:ascii="Times New Roman" w:hAnsi="Times New Roman"/>
          <w:sz w:val="24"/>
          <w:szCs w:val="24"/>
        </w:rPr>
        <w:t>Részvételi felhívás III.1.3. pont M/1. követelmény:</w:t>
      </w:r>
    </w:p>
    <w:p w:rsidR="00555C86" w:rsidRPr="005153AB" w:rsidRDefault="00555C86" w:rsidP="00555C86">
      <w:pPr>
        <w:spacing w:after="0"/>
        <w:jc w:val="both"/>
        <w:rPr>
          <w:rFonts w:ascii="Times New Roman" w:hAnsi="Times New Roman"/>
          <w:sz w:val="24"/>
          <w:szCs w:val="24"/>
        </w:rPr>
      </w:pPr>
      <w:r w:rsidRPr="005153AB">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555C86" w:rsidRPr="002E2EE9" w:rsidRDefault="00555C86" w:rsidP="00555C86">
      <w:pPr>
        <w:spacing w:after="0"/>
        <w:jc w:val="both"/>
        <w:rPr>
          <w:rFonts w:ascii="Times New Roman" w:hAnsi="Times New Roman"/>
          <w:sz w:val="24"/>
          <w:szCs w:val="24"/>
        </w:rPr>
      </w:pPr>
      <w:r w:rsidRPr="005153AB">
        <w:rPr>
          <w:rFonts w:ascii="Times New Roman" w:hAnsi="Times New Roman"/>
          <w:sz w:val="24"/>
          <w:szCs w:val="24"/>
        </w:rPr>
        <w:t xml:space="preserve">- a „Leírás” oszlopban: a szállítás tárgyának ismertetése (olyan részletezettséggel, hogy abból az előírt alkalmassági feltételnek történő megfelelés egyértelműen megállapítható legyen), </w:t>
      </w:r>
      <w:r w:rsidRPr="005153AB">
        <w:rPr>
          <w:rFonts w:ascii="Times New Roman" w:hAnsi="Times New Roman"/>
          <w:sz w:val="24"/>
          <w:szCs w:val="24"/>
        </w:rPr>
        <w:lastRenderedPageBreak/>
        <w:t xml:space="preserve">valamint </w:t>
      </w:r>
      <w:r w:rsidRPr="002E2EE9">
        <w:rPr>
          <w:rFonts w:ascii="Times New Roman" w:hAnsi="Times New Roman"/>
          <w:sz w:val="24"/>
          <w:szCs w:val="24"/>
        </w:rPr>
        <w:t>nyilatkozat arra, hogy a teljesítés az előírásoknak és a szerződésnek megfelelően történt-e”</w:t>
      </w:r>
      <w:r w:rsidR="00D45558" w:rsidRPr="002E2EE9">
        <w:rPr>
          <w:rFonts w:ascii="Times New Roman" w:hAnsi="Times New Roman"/>
          <w:sz w:val="24"/>
          <w:szCs w:val="24"/>
        </w:rPr>
        <w:t xml:space="preserve"> </w:t>
      </w:r>
      <w:r w:rsidR="00D45558" w:rsidRPr="002E2EE9">
        <w:rPr>
          <w:rFonts w:ascii="Times New Roman" w:hAnsi="Times New Roman"/>
          <w:i/>
        </w:rPr>
        <w:t xml:space="preserve">(A leírásból egyértelműen derüljön ki, hogy a referencia tárgya </w:t>
      </w:r>
      <w:r w:rsidR="00D45558" w:rsidRPr="002E2EE9">
        <w:rPr>
          <w:rFonts w:ascii="Times New Roman" w:hAnsi="Times New Roman"/>
          <w:b/>
          <w:i/>
          <w:u w:val="single"/>
        </w:rPr>
        <w:t>szállítás</w:t>
      </w:r>
      <w:r w:rsidR="00D45558" w:rsidRPr="002E2EE9">
        <w:rPr>
          <w:rFonts w:ascii="Times New Roman" w:hAnsi="Times New Roman"/>
          <w:i/>
        </w:rPr>
        <w:t xml:space="preserve"> volt.)</w:t>
      </w:r>
      <w:r w:rsidR="0009494C" w:rsidRPr="002E2EE9">
        <w:rPr>
          <w:rFonts w:ascii="Times New Roman" w:hAnsi="Times New Roman"/>
          <w:sz w:val="24"/>
          <w:szCs w:val="24"/>
        </w:rPr>
        <w:t>;</w:t>
      </w:r>
    </w:p>
    <w:p w:rsidR="00555C86" w:rsidRPr="002E2EE9" w:rsidRDefault="00555C86" w:rsidP="00555C86">
      <w:pPr>
        <w:spacing w:after="0"/>
        <w:jc w:val="both"/>
        <w:rPr>
          <w:rFonts w:ascii="Times New Roman" w:hAnsi="Times New Roman"/>
          <w:sz w:val="24"/>
          <w:szCs w:val="24"/>
        </w:rPr>
      </w:pPr>
      <w:r w:rsidRPr="002E2EE9">
        <w:rPr>
          <w:rFonts w:ascii="Times New Roman" w:hAnsi="Times New Roman"/>
          <w:sz w:val="24"/>
          <w:szCs w:val="24"/>
        </w:rPr>
        <w:t>- az „összegek” oszlopban: teljesített szállításért kapott nettó ellenszolgáltatásának összege</w:t>
      </w:r>
      <w:r w:rsidR="00637D55" w:rsidRPr="002E2EE9">
        <w:rPr>
          <w:rFonts w:ascii="Times New Roman" w:hAnsi="Times New Roman"/>
          <w:sz w:val="24"/>
          <w:szCs w:val="24"/>
        </w:rPr>
        <w:t xml:space="preserve"> </w:t>
      </w:r>
      <w:r w:rsidRPr="002E2EE9">
        <w:rPr>
          <w:rFonts w:ascii="Times New Roman" w:hAnsi="Times New Roman"/>
          <w:sz w:val="24"/>
          <w:szCs w:val="24"/>
        </w:rPr>
        <w:t xml:space="preserve">(saját teljesítés </w:t>
      </w:r>
      <w:r w:rsidR="00E467B0" w:rsidRPr="002E2EE9">
        <w:rPr>
          <w:rFonts w:ascii="Times New Roman" w:hAnsi="Times New Roman"/>
          <w:sz w:val="24"/>
          <w:szCs w:val="24"/>
        </w:rPr>
        <w:t>értéke</w:t>
      </w:r>
      <w:r w:rsidRPr="002E2EE9">
        <w:rPr>
          <w:rFonts w:ascii="Times New Roman" w:hAnsi="Times New Roman"/>
          <w:sz w:val="24"/>
          <w:szCs w:val="24"/>
        </w:rPr>
        <w:t xml:space="preserve"> a vizsgált időszak vonatkozásában)</w:t>
      </w:r>
    </w:p>
    <w:p w:rsidR="00555C86" w:rsidRPr="005153AB" w:rsidRDefault="00555C86" w:rsidP="00555C86">
      <w:pPr>
        <w:spacing w:after="0"/>
        <w:jc w:val="both"/>
        <w:rPr>
          <w:rFonts w:ascii="Times New Roman" w:hAnsi="Times New Roman"/>
          <w:sz w:val="24"/>
          <w:szCs w:val="24"/>
        </w:rPr>
      </w:pPr>
      <w:r w:rsidRPr="002E2EE9">
        <w:rPr>
          <w:rFonts w:ascii="Times New Roman" w:hAnsi="Times New Roman"/>
          <w:sz w:val="24"/>
          <w:szCs w:val="24"/>
        </w:rPr>
        <w:t xml:space="preserve">- a „dátumok” oszlopban: a referencia </w:t>
      </w:r>
      <w:r w:rsidR="00772A93" w:rsidRPr="002E2EE9">
        <w:rPr>
          <w:rFonts w:ascii="Times New Roman" w:hAnsi="Times New Roman"/>
          <w:sz w:val="24"/>
          <w:szCs w:val="24"/>
        </w:rPr>
        <w:t>teljesítésének</w:t>
      </w:r>
      <w:r w:rsidR="00D45558" w:rsidRPr="002E2EE9">
        <w:rPr>
          <w:rFonts w:ascii="Times New Roman" w:hAnsi="Times New Roman"/>
          <w:sz w:val="24"/>
          <w:szCs w:val="24"/>
        </w:rPr>
        <w:t xml:space="preserve"> kezdő és befejező</w:t>
      </w:r>
      <w:r w:rsidRPr="002E2EE9">
        <w:rPr>
          <w:rFonts w:ascii="Times New Roman" w:hAnsi="Times New Roman"/>
          <w:sz w:val="24"/>
          <w:szCs w:val="24"/>
        </w:rPr>
        <w:t xml:space="preserve"> időpontja (év, hónap, nap pontossággal)</w:t>
      </w:r>
      <w:r w:rsidR="0009494C" w:rsidRPr="002E2EE9">
        <w:rPr>
          <w:rFonts w:ascii="Times New Roman" w:hAnsi="Times New Roman"/>
          <w:sz w:val="24"/>
          <w:szCs w:val="24"/>
        </w:rPr>
        <w:t>;</w:t>
      </w:r>
    </w:p>
    <w:p w:rsidR="00555C86" w:rsidRPr="005153AB" w:rsidRDefault="00555C86" w:rsidP="005153AB">
      <w:pPr>
        <w:spacing w:after="0"/>
        <w:jc w:val="both"/>
        <w:rPr>
          <w:rFonts w:ascii="Times New Roman" w:hAnsi="Times New Roman"/>
          <w:sz w:val="24"/>
          <w:szCs w:val="24"/>
        </w:rPr>
      </w:pPr>
      <w:r w:rsidRPr="005153AB">
        <w:rPr>
          <w:rFonts w:ascii="Times New Roman" w:hAnsi="Times New Roman"/>
          <w:sz w:val="24"/>
          <w:szCs w:val="24"/>
        </w:rPr>
        <w:t>- a „megrendelők” oszlopban: a szerződést kötő másik fél megnevezése.</w:t>
      </w:r>
    </w:p>
    <w:p w:rsidR="00336336" w:rsidRPr="004D54F7" w:rsidRDefault="00336336" w:rsidP="004D54F7">
      <w:pPr>
        <w:pStyle w:val="Cmsor3"/>
        <w:rPr>
          <w:b w:val="0"/>
          <w:iCs/>
        </w:rPr>
      </w:pPr>
      <w:bookmarkStart w:id="16" w:name="_Toc479151711"/>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§-ában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§-a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§-a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79151712"/>
      <w:r>
        <w:lastRenderedPageBreak/>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§-a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§-a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Pr="005153AB" w:rsidRDefault="00336336" w:rsidP="004D54F7">
      <w:pPr>
        <w:spacing w:after="0"/>
        <w:jc w:val="both"/>
        <w:rPr>
          <w:rFonts w:ascii="Times New Roman" w:hAnsi="Times New Roman"/>
        </w:rPr>
      </w:pPr>
      <w:r w:rsidRPr="005153AB">
        <w:rPr>
          <w:rFonts w:ascii="Times New Roman" w:hAnsi="Times New Roman"/>
        </w:rPr>
        <w:t xml:space="preserve">Az eljárás </w:t>
      </w:r>
      <w:r w:rsidR="008B4293" w:rsidRPr="005153AB">
        <w:rPr>
          <w:rFonts w:ascii="Times New Roman" w:hAnsi="Times New Roman"/>
        </w:rPr>
        <w:t>eredménytelenségének lehetséges eseteit</w:t>
      </w:r>
      <w:r w:rsidRPr="005153AB">
        <w:rPr>
          <w:rFonts w:ascii="Times New Roman" w:hAnsi="Times New Roman"/>
        </w:rPr>
        <w:t xml:space="preserve"> a Kbt. 75. §-</w:t>
      </w:r>
      <w:r w:rsidR="008B4293" w:rsidRPr="005153AB">
        <w:rPr>
          <w:rFonts w:ascii="Times New Roman" w:hAnsi="Times New Roman"/>
        </w:rPr>
        <w:t>a tartalmazza.</w:t>
      </w:r>
    </w:p>
    <w:p w:rsidR="00F900D9" w:rsidRPr="00967B4D" w:rsidRDefault="00EA5312" w:rsidP="00967B4D">
      <w:r w:rsidRPr="005153AB">
        <w:rPr>
          <w:rFonts w:ascii="Times New Roman" w:hAnsi="Times New Roman"/>
        </w:rPr>
        <w:t>Ajánlatkérő a jelen közbeszerzési eljárásban a Kbt. 75. § (2) e) pontja szerinti eredménytelenségi esetkört nem alkalmazza.</w:t>
      </w:r>
    </w:p>
    <w:p w:rsidR="000C56D9" w:rsidRDefault="00555C86" w:rsidP="00967B4D">
      <w:pPr>
        <w:pStyle w:val="Cmsor3"/>
      </w:pPr>
      <w:bookmarkStart w:id="18" w:name="_Toc479151713"/>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jogosult(ak)nak vagy olyan személynek, vagy személyeknek aki(k) erre a jogosult személy(ek)től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5153AB" w:rsidRDefault="00644F7B" w:rsidP="006D7C91">
      <w:pPr>
        <w:jc w:val="both"/>
        <w:rPr>
          <w:rFonts w:ascii="Times New Roman" w:hAnsi="Times New Roman"/>
          <w:color w:val="000000"/>
          <w:lang w:eastAsia="hu-HU"/>
        </w:rPr>
      </w:pPr>
      <w:r w:rsidRPr="005153AB">
        <w:rPr>
          <w:rFonts w:ascii="Times New Roman" w:hAnsi="Times New Roman"/>
          <w:color w:val="000000"/>
          <w:lang w:eastAsia="hu-HU"/>
        </w:rPr>
        <w:t xml:space="preserve">4. </w:t>
      </w:r>
      <w:r w:rsidR="006D7C91" w:rsidRPr="005153AB">
        <w:rPr>
          <w:rFonts w:ascii="Times New Roman" w:hAnsi="Times New Roman"/>
          <w:color w:val="000000"/>
          <w:lang w:eastAsia="hu-HU"/>
        </w:rPr>
        <w:t>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mérlegfordulónapokon érvényes MNB devizaárfolyamot alkalmazza, ennek hiányában az ECB által ugyanebben az időpontban jegyzett devizák keresztárfolyamából számított árfolyam kerül alkalmazásra.</w:t>
      </w:r>
    </w:p>
    <w:p w:rsidR="0009494C" w:rsidRPr="005153AB" w:rsidRDefault="006D7C91" w:rsidP="00644F7B">
      <w:pPr>
        <w:jc w:val="both"/>
        <w:rPr>
          <w:rFonts w:ascii="Times New Roman" w:hAnsi="Times New Roman"/>
          <w:color w:val="000000"/>
          <w:lang w:eastAsia="hu-HU"/>
        </w:rPr>
      </w:pPr>
      <w:r w:rsidRPr="005153AB">
        <w:rPr>
          <w:rFonts w:ascii="Times New Roman" w:hAnsi="Times New Roman"/>
          <w:color w:val="000000"/>
          <w:lang w:eastAsia="hu-HU"/>
        </w:rPr>
        <w:lastRenderedPageBreak/>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5153AB" w:rsidRDefault="00644F7B" w:rsidP="00644F7B">
      <w:pPr>
        <w:jc w:val="both"/>
        <w:rPr>
          <w:rFonts w:ascii="Times New Roman" w:hAnsi="Times New Roman"/>
          <w:color w:val="000000"/>
          <w:lang w:eastAsia="hu-HU"/>
        </w:rPr>
      </w:pPr>
      <w:r w:rsidRPr="005153AB">
        <w:rPr>
          <w:rFonts w:ascii="Times New Roman" w:hAnsi="Times New Roman"/>
          <w:color w:val="000000"/>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5153AB">
        <w:rPr>
          <w:rFonts w:ascii="Times New Roman" w:hAnsi="Times New Roman"/>
          <w:color w:val="000000"/>
          <w:lang w:eastAsia="hu-HU"/>
        </w:rPr>
        <w:t xml:space="preserve">A Kbt. 65. § (11) bekezdése alapján </w:t>
      </w:r>
      <w:r w:rsidRPr="005153AB">
        <w:rPr>
          <w:rFonts w:ascii="Times New Roman" w:hAnsi="Times New Roman"/>
        </w:rPr>
        <w:t>nem használhatja fel a részvételre jelentkező alkalmassága igazolására azokat az adatokat, amelyek felhasználására jogutódlás eredményeként - a jogelőd a</w:t>
      </w:r>
      <w:r w:rsidRPr="008E50F1">
        <w:rPr>
          <w:rFonts w:ascii="Times New Roman" w:hAnsi="Times New Roman"/>
        </w:rPr>
        <w:t xml:space="preserve">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office”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336336" w:rsidRPr="004D54F7" w:rsidRDefault="00336336">
      <w:pPr>
        <w:pStyle w:val="Cmsor2"/>
      </w:pPr>
      <w:bookmarkStart w:id="19" w:name="_Toc479151714"/>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79151715"/>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79151716"/>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79151717"/>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xml:space="preserve">. §-ában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.doc/egyéb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79151718"/>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79151719"/>
      <w:r w:rsidRPr="004D54F7">
        <w:lastRenderedPageBreak/>
        <w:t xml:space="preserve">5. Az ajánlatok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az ajánlat fedlapj</w:t>
      </w:r>
      <w:r w:rsidR="005961AD">
        <w:rPr>
          <w:rFonts w:ascii="Times New Roman" w:hAnsi="Times New Roman"/>
        </w:rPr>
        <w:t>át</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5153AB" w:rsidRDefault="00336336" w:rsidP="004D54F7">
      <w:pPr>
        <w:numPr>
          <w:ilvl w:val="0"/>
          <w:numId w:val="11"/>
        </w:numPr>
        <w:spacing w:after="0"/>
        <w:rPr>
          <w:rFonts w:ascii="Times New Roman" w:hAnsi="Times New Roman"/>
        </w:rPr>
      </w:pPr>
      <w:r w:rsidRPr="005153AB">
        <w:rPr>
          <w:rFonts w:ascii="Times New Roman" w:hAnsi="Times New Roman"/>
        </w:rPr>
        <w:t>felolvasólap</w:t>
      </w:r>
      <w:r w:rsidR="005961AD" w:rsidRPr="005153AB">
        <w:rPr>
          <w:rFonts w:ascii="Times New Roman" w:hAnsi="Times New Roman"/>
        </w:rPr>
        <w:t>ot</w:t>
      </w:r>
      <w:r w:rsidRPr="005153AB">
        <w:rPr>
          <w:rFonts w:ascii="Times New Roman" w:hAnsi="Times New Roman"/>
        </w:rPr>
        <w:t xml:space="preserve"> (</w:t>
      </w:r>
      <w:r w:rsidR="009D5334" w:rsidRPr="005153AB">
        <w:rPr>
          <w:rFonts w:ascii="Times New Roman" w:hAnsi="Times New Roman"/>
        </w:rPr>
        <w:t xml:space="preserve">adott esetben </w:t>
      </w:r>
      <w:r w:rsidRPr="005153AB">
        <w:rPr>
          <w:rFonts w:ascii="Times New Roman" w:hAnsi="Times New Roman"/>
        </w:rPr>
        <w:t>részenként)</w:t>
      </w:r>
    </w:p>
    <w:p w:rsidR="00336336" w:rsidRPr="005153AB"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5153AB">
        <w:rPr>
          <w:sz w:val="22"/>
          <w:szCs w:val="22"/>
        </w:rPr>
        <w:t>beárazott tétellist</w:t>
      </w:r>
      <w:r w:rsidR="005961AD" w:rsidRPr="005153AB">
        <w:rPr>
          <w:sz w:val="22"/>
          <w:szCs w:val="22"/>
        </w:rPr>
        <w:t>át</w:t>
      </w:r>
      <w:r w:rsidRPr="005153AB">
        <w:rPr>
          <w:sz w:val="22"/>
          <w:szCs w:val="22"/>
        </w:rPr>
        <w:t xml:space="preserve"> (.xls formátumban is,</w:t>
      </w:r>
      <w:r w:rsidR="009D5334" w:rsidRPr="005153AB">
        <w:rPr>
          <w:sz w:val="22"/>
          <w:szCs w:val="22"/>
        </w:rPr>
        <w:t xml:space="preserve"> adott esetben</w:t>
      </w:r>
      <w:r w:rsidRPr="005153AB">
        <w:rPr>
          <w:sz w:val="22"/>
          <w:szCs w:val="22"/>
        </w:rPr>
        <w:t xml:space="preserve"> részenként)</w:t>
      </w:r>
    </w:p>
    <w:p w:rsidR="00336336" w:rsidRPr="005153AB" w:rsidRDefault="00336336" w:rsidP="004D54F7">
      <w:pPr>
        <w:numPr>
          <w:ilvl w:val="0"/>
          <w:numId w:val="11"/>
        </w:numPr>
        <w:spacing w:after="0"/>
        <w:jc w:val="both"/>
        <w:rPr>
          <w:rFonts w:ascii="Times New Roman" w:hAnsi="Times New Roman"/>
        </w:rPr>
      </w:pPr>
      <w:r w:rsidRPr="005153AB">
        <w:rPr>
          <w:rFonts w:ascii="Times New Roman" w:hAnsi="Times New Roman"/>
        </w:rPr>
        <w:t>az ajánlattételi felhívás</w:t>
      </w:r>
      <w:r w:rsidR="005961AD" w:rsidRPr="005153AB">
        <w:rPr>
          <w:rFonts w:ascii="Times New Roman" w:hAnsi="Times New Roman"/>
        </w:rPr>
        <w:t xml:space="preserve"> szerinti</w:t>
      </w:r>
      <w:r w:rsidRPr="005153AB">
        <w:rPr>
          <w:rFonts w:ascii="Times New Roman" w:hAnsi="Times New Roman"/>
        </w:rPr>
        <w:t xml:space="preserve"> nyilatkozatok</w:t>
      </w:r>
      <w:r w:rsidR="005961AD" w:rsidRPr="005153AB">
        <w:rPr>
          <w:rFonts w:ascii="Times New Roman" w:hAnsi="Times New Roman"/>
        </w:rPr>
        <w:t>at</w:t>
      </w:r>
      <w:r w:rsidRPr="005153AB">
        <w:rPr>
          <w:rFonts w:ascii="Times New Roman" w:hAnsi="Times New Roman"/>
        </w:rPr>
        <w:t>, dokumentumok</w:t>
      </w:r>
      <w:r w:rsidR="005961AD" w:rsidRPr="005153AB">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jogosult(ak)nak vagy olyan személynek, vagy személyeknek aki(k) erre a jogosult személy(ek)től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§-a vonatkozik.</w:t>
      </w:r>
    </w:p>
    <w:p w:rsidR="00FC48DE" w:rsidRPr="00600B54" w:rsidRDefault="00FC48DE" w:rsidP="00FC48DE">
      <w:pPr>
        <w:pStyle w:val="Cmsor3"/>
      </w:pPr>
      <w:bookmarkStart w:id="28" w:name="_Toc479151720"/>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.pdf formátumú (szkennelt),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5153AB" w:rsidRDefault="00FC48DE" w:rsidP="00FC48DE">
      <w:pPr>
        <w:spacing w:after="0"/>
        <w:jc w:val="both"/>
        <w:rPr>
          <w:rFonts w:ascii="Times New Roman" w:hAnsi="Times New Roman"/>
        </w:rPr>
      </w:pPr>
      <w:r w:rsidRPr="005153AB">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FC48DE" w:rsidRPr="005153AB" w:rsidRDefault="00FC48DE" w:rsidP="00FC48DE">
      <w:pPr>
        <w:spacing w:after="0"/>
        <w:rPr>
          <w:rFonts w:ascii="Times New Roman" w:hAnsi="Times New Roman"/>
        </w:rPr>
      </w:pPr>
      <w:r w:rsidRPr="005153AB">
        <w:rPr>
          <w:rFonts w:ascii="Times New Roman" w:hAnsi="Times New Roman"/>
        </w:rPr>
        <w:t xml:space="preserve">Helyszín: MÁV-START Vasúti Személyszállító Zrt. Beszerzési </w:t>
      </w:r>
      <w:r w:rsidR="003027D2" w:rsidRPr="005153AB">
        <w:rPr>
          <w:rFonts w:ascii="Times New Roman" w:hAnsi="Times New Roman"/>
        </w:rPr>
        <w:t>Igazgatóság</w:t>
      </w:r>
      <w:r w:rsidRPr="005153AB">
        <w:rPr>
          <w:rFonts w:ascii="Times New Roman" w:hAnsi="Times New Roman"/>
        </w:rPr>
        <w:t xml:space="preserve">, Gépészeti Beszerzési Szervezet 1087 Budapest, Könyves Kálmán krt. 54-60. </w:t>
      </w:r>
      <w:r w:rsidR="000E22E1" w:rsidRPr="005153AB">
        <w:rPr>
          <w:rFonts w:ascii="Times New Roman" w:hAnsi="Times New Roman"/>
        </w:rPr>
        <w:t xml:space="preserve">129. </w:t>
      </w:r>
      <w:r w:rsidRPr="005153AB">
        <w:rPr>
          <w:rFonts w:ascii="Times New Roman" w:hAnsi="Times New Roman"/>
        </w:rPr>
        <w:t>iroda</w:t>
      </w:r>
    </w:p>
    <w:p w:rsidR="00FC48DE" w:rsidRPr="005153AB" w:rsidRDefault="00FC48DE" w:rsidP="00FC48DE">
      <w:pPr>
        <w:spacing w:after="0"/>
        <w:rPr>
          <w:rFonts w:ascii="Times New Roman" w:hAnsi="Times New Roman"/>
        </w:rPr>
      </w:pPr>
      <w:r w:rsidRPr="005153AB">
        <w:rPr>
          <w:rFonts w:ascii="Times New Roman" w:hAnsi="Times New Roman"/>
        </w:rPr>
        <w:t xml:space="preserve">Címzett: </w:t>
      </w:r>
      <w:r w:rsidR="000E22E1" w:rsidRPr="005153AB">
        <w:rPr>
          <w:rFonts w:ascii="Times New Roman" w:hAnsi="Times New Roman"/>
        </w:rPr>
        <w:t>Fekete Szabina</w:t>
      </w:r>
    </w:p>
    <w:p w:rsidR="00F21DB6" w:rsidRPr="005153AB"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5153AB">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w:t>
      </w:r>
      <w:r w:rsidRPr="00D81A42">
        <w:rPr>
          <w:rFonts w:ascii="Times New Roman" w:hAnsi="Times New Roman"/>
        </w:rPr>
        <w:t xml:space="preserve">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 xml:space="preserve">AJÁNLAT </w:t>
      </w:r>
      <w:r w:rsidR="000E22E1" w:rsidRPr="00801854">
        <w:rPr>
          <w:rFonts w:ascii="Times New Roman" w:hAnsi="Times New Roman"/>
          <w:b/>
          <w:i/>
        </w:rPr>
        <w:t>–</w:t>
      </w:r>
      <w:r w:rsidR="000E22E1">
        <w:rPr>
          <w:rFonts w:ascii="Times New Roman" w:hAnsi="Times New Roman"/>
          <w:b/>
          <w:i/>
        </w:rPr>
        <w:t>Mozdony klíma alkatrészek beszerzése</w:t>
      </w:r>
      <w:r w:rsidR="000E22E1" w:rsidRPr="00801854">
        <w:rPr>
          <w:rFonts w:ascii="Times New Roman" w:hAnsi="Times New Roman"/>
          <w:b/>
        </w:rPr>
        <w:t>”</w:t>
      </w:r>
      <w:r w:rsidR="000E22E1" w:rsidRPr="00801854">
        <w:rPr>
          <w:rFonts w:ascii="Times New Roman" w:hAnsi="Times New Roman"/>
        </w:rPr>
        <w:t xml:space="preserve"> </w:t>
      </w:r>
      <w:r w:rsidRPr="00801854">
        <w:rPr>
          <w:rFonts w:ascii="Times New Roman" w:hAnsi="Times New Roman"/>
        </w:rPr>
        <w:t>„</w:t>
      </w:r>
      <w:r w:rsidRPr="00801854">
        <w:rPr>
          <w:rFonts w:ascii="Times New Roman" w:hAnsi="Times New Roman"/>
          <w:b/>
          <w:i/>
        </w:rPr>
        <w:t>Ajánlattételi határidő (</w:t>
      </w:r>
      <w:r w:rsidRPr="00637D55">
        <w:rPr>
          <w:rFonts w:ascii="Times New Roman" w:hAnsi="Times New Roman"/>
          <w:b/>
          <w:i/>
        </w:rPr>
        <w:t>201</w:t>
      </w:r>
      <w:r w:rsidR="00C23F18" w:rsidRPr="00637D55">
        <w:rPr>
          <w:rFonts w:ascii="Times New Roman" w:hAnsi="Times New Roman"/>
          <w:b/>
          <w:i/>
        </w:rPr>
        <w:t>…</w:t>
      </w:r>
      <w:r w:rsidRPr="00637D55">
        <w:rPr>
          <w:rFonts w:ascii="Times New Roman" w:hAnsi="Times New Roman"/>
          <w:b/>
          <w:i/>
        </w:rPr>
        <w:t>. hónap, nap</w:t>
      </w:r>
      <w:r w:rsidR="000F1293" w:rsidRPr="00637D55">
        <w:rPr>
          <w:rFonts w:ascii="Times New Roman" w:hAnsi="Times New Roman"/>
          <w:b/>
          <w:i/>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r w:rsidR="0070239A">
        <w:rPr>
          <w:rFonts w:ascii="Times New Roman" w:hAnsi="Times New Roman"/>
        </w:rPr>
        <w:t>fed</w:t>
      </w:r>
      <w:r w:rsidRPr="004D54F7">
        <w:rPr>
          <w:rFonts w:ascii="Times New Roman" w:hAnsi="Times New Roman"/>
        </w:rPr>
        <w:t>lapot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79151721"/>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79151722"/>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üzleti titkot tartalmazó́, elkülönített irathoz indokolást köteles csatolni, amelyben részletesen alátámasztja, hogy az adott információ vagy adat nyilvánosságra hozatala miért és milyen módon okozna számára aránytalan sérelmet. A</w:t>
      </w:r>
      <w:r>
        <w:rPr>
          <w:rFonts w:ascii="Times New Roman" w:hAnsi="Times New Roman"/>
        </w:rPr>
        <w:t xml:space="preserve">z ajánlattevő </w:t>
      </w:r>
      <w:r w:rsidRPr="00750672">
        <w:rPr>
          <w:rFonts w:ascii="Times New Roman" w:hAnsi="Times New Roman"/>
        </w:rPr>
        <w:t>által adott indokolás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általánosság szintjén kerül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bekezdésébe ütköző módon minősít üzleti titoknak és ezt az ajánlatkérő hiánypótlási felhívását követően sem javítja,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fb) pontja alapján érvénytelen.</w:t>
      </w:r>
    </w:p>
    <w:p w:rsidR="00336336" w:rsidRPr="004D54F7" w:rsidRDefault="001B4253" w:rsidP="004D54F7">
      <w:pPr>
        <w:pStyle w:val="Cmsor3"/>
      </w:pPr>
      <w:bookmarkStart w:id="32" w:name="_Toc412642450"/>
      <w:bookmarkStart w:id="33" w:name="_Toc479151723"/>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a Kbt-ben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 xml:space="preserve">71. §-ában és a </w:t>
      </w:r>
      <w:r>
        <w:rPr>
          <w:rFonts w:ascii="Times New Roman" w:hAnsi="Times New Roman"/>
        </w:rPr>
        <w:t>72. §-ában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5153AB">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mennyiségek szorzatának összege. A nettó ajánlati összértéket, valamint az annak alapját képező, az egyes termékekre megajánlott egységárat két tizedesjegy pontosságig kéri az ajánlatkérő megadni!</w:t>
      </w:r>
    </w:p>
    <w:p w:rsidR="008917BE" w:rsidRPr="004D54F7" w:rsidRDefault="004A7964" w:rsidP="004D54F7">
      <w:pPr>
        <w:pStyle w:val="Cmsor3"/>
      </w:pPr>
      <w:bookmarkStart w:id="34" w:name="_Toc479151724"/>
      <w:bookmarkStart w:id="35" w:name="_Toc412642451"/>
      <w:r>
        <w:t>10</w:t>
      </w:r>
      <w:r w:rsidR="00336336" w:rsidRPr="004D54F7">
        <w:t xml:space="preserve">. </w:t>
      </w:r>
      <w:r w:rsidR="00533CCD" w:rsidRPr="004D54F7">
        <w:t>A tárgyalások menete</w:t>
      </w:r>
      <w:bookmarkEnd w:id="34"/>
    </w:p>
    <w:p w:rsidR="00E378C5" w:rsidRPr="002E3ACE" w:rsidRDefault="00E378C5" w:rsidP="00E378C5">
      <w:pPr>
        <w:jc w:val="both"/>
        <w:rPr>
          <w:rFonts w:ascii="Times New Roman" w:hAnsi="Times New Roman"/>
        </w:rPr>
      </w:pPr>
      <w:r w:rsidRPr="002E3ACE">
        <w:rPr>
          <w:rFonts w:ascii="Times New Roman" w:hAnsi="Times New Roman"/>
        </w:rPr>
        <w:t xml:space="preserve">Az Ajánlattételi </w:t>
      </w:r>
      <w:r w:rsidRPr="005153AB">
        <w:rPr>
          <w:rFonts w:ascii="Times New Roman" w:hAnsi="Times New Roman"/>
        </w:rPr>
        <w:t xml:space="preserve">Felhívás </w:t>
      </w:r>
      <w:r w:rsidR="00EC19CF" w:rsidRPr="005153AB">
        <w:rPr>
          <w:rFonts w:ascii="Times New Roman" w:hAnsi="Times New Roman"/>
        </w:rPr>
        <w:t>12</w:t>
      </w:r>
      <w:r w:rsidRPr="005153AB">
        <w:rPr>
          <w:rFonts w:ascii="Times New Roman" w:hAnsi="Times New Roman"/>
        </w:rPr>
        <w:t>. pontjában foglaltaknak</w:t>
      </w:r>
      <w:r w:rsidRPr="002E3ACE">
        <w:rPr>
          <w:rFonts w:ascii="Times New Roman" w:hAnsi="Times New Roman"/>
        </w:rPr>
        <w:t xml:space="preserve"> megfelelően történik.</w:t>
      </w:r>
    </w:p>
    <w:p w:rsidR="00336336" w:rsidRPr="004D54F7" w:rsidRDefault="00EC19CF" w:rsidP="004D54F7">
      <w:pPr>
        <w:pStyle w:val="Cmsor3"/>
      </w:pPr>
      <w:bookmarkStart w:id="36" w:name="_Toc479151725"/>
      <w:r>
        <w:t>1</w:t>
      </w:r>
      <w:r w:rsidR="004A7964">
        <w:t>1</w:t>
      </w:r>
      <w:r w:rsidR="008917BE" w:rsidRPr="004D54F7">
        <w:t xml:space="preserve">. </w:t>
      </w:r>
      <w:r w:rsidR="00DC56C8" w:rsidRPr="004D54F7">
        <w:t>Szerződéstervezet</w:t>
      </w:r>
      <w:bookmarkEnd w:id="35"/>
      <w:bookmarkEnd w:id="36"/>
    </w:p>
    <w:p w:rsidR="00336336" w:rsidRPr="004D54F7" w:rsidRDefault="00336336" w:rsidP="004D54F7">
      <w:pPr>
        <w:tabs>
          <w:tab w:val="left" w:pos="0"/>
        </w:tabs>
        <w:spacing w:after="120"/>
        <w:jc w:val="both"/>
        <w:rPr>
          <w:rFonts w:ascii="Times New Roman" w:hAnsi="Times New Roman"/>
        </w:rPr>
      </w:pPr>
      <w:r w:rsidRPr="005153AB">
        <w:rPr>
          <w:rFonts w:ascii="Times New Roman" w:hAnsi="Times New Roman"/>
        </w:rPr>
        <w:t xml:space="preserve">Az adásvételi </w:t>
      </w:r>
      <w:r w:rsidR="00833956" w:rsidRPr="005153AB">
        <w:rPr>
          <w:rFonts w:ascii="Times New Roman" w:hAnsi="Times New Roman"/>
        </w:rPr>
        <w:t>keret</w:t>
      </w:r>
      <w:r w:rsidRPr="005153AB">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79151726"/>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Ajánlatkérő ezúton tájékoztatja az ajánlattevőket, hogy a környezetvédelmi, szociális és munkajogi követelményekről,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Postacím: 1539 Budapest, Pf: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1145 Budapest, Columbus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6160EA" w:rsidRPr="00C273CE" w:rsidRDefault="006160EA" w:rsidP="006160EA">
      <w:pPr>
        <w:pStyle w:val="Cmsor3"/>
      </w:pPr>
      <w:bookmarkStart w:id="38" w:name="_Toc479151727"/>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w:t>
      </w:r>
      <w:r w:rsidRPr="005153AB">
        <w:rPr>
          <w:rFonts w:ascii="Times New Roman" w:hAnsi="Times New Roman"/>
          <w:color w:val="000000"/>
          <w:lang w:eastAsia="hu-HU"/>
        </w:rPr>
        <w:t>megfelelő termékeket szállít.</w:t>
      </w:r>
    </w:p>
    <w:p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701415" w:rsidRDefault="00B8741E" w:rsidP="006160EA">
      <w:pPr>
        <w:jc w:val="both"/>
        <w:rPr>
          <w:rFonts w:ascii="Times New Roman" w:hAnsi="Times New Roman"/>
          <w:color w:val="000000"/>
          <w:lang w:eastAsia="hu-HU"/>
        </w:rPr>
      </w:pPr>
      <w:r>
        <w:rPr>
          <w:rFonts w:ascii="Times New Roman" w:hAnsi="Times New Roman"/>
          <w:color w:val="000000"/>
          <w:lang w:eastAsia="hu-HU"/>
        </w:rPr>
        <w:t xml:space="preserve">3. </w:t>
      </w:r>
      <w:r w:rsidR="006160EA" w:rsidRPr="00DB1D9C">
        <w:rPr>
          <w:rFonts w:ascii="Times New Roman" w:hAnsi="Times New Roman"/>
          <w:color w:val="000000"/>
          <w:lang w:eastAsia="hu-HU"/>
        </w:rPr>
        <w:t>Ajánlatkérő kizárólag gyári eredeti</w:t>
      </w:r>
      <w:r w:rsidR="004375F7" w:rsidRPr="00DB1D9C">
        <w:rPr>
          <w:rFonts w:ascii="Times New Roman" w:hAnsi="Times New Roman"/>
          <w:color w:val="000000"/>
          <w:lang w:eastAsia="hu-HU"/>
        </w:rPr>
        <w:t xml:space="preserve"> </w:t>
      </w:r>
      <w:r w:rsidR="006160EA" w:rsidRPr="00DB1D9C">
        <w:rPr>
          <w:rFonts w:ascii="Times New Roman" w:hAnsi="Times New Roman"/>
          <w:color w:val="000000"/>
          <w:lang w:eastAsia="hu-HU"/>
        </w:rPr>
        <w:t>alkatrészeket kíván beszerezni</w:t>
      </w:r>
      <w:r w:rsidR="004375F7" w:rsidRPr="00DB1D9C">
        <w:rPr>
          <w:rFonts w:ascii="Times New Roman" w:hAnsi="Times New Roman"/>
          <w:color w:val="000000"/>
          <w:lang w:eastAsia="hu-HU"/>
        </w:rPr>
        <w:t>.</w:t>
      </w:r>
      <w:r w:rsidR="00BB3B6F" w:rsidRPr="00DB1D9C">
        <w:rPr>
          <w:rFonts w:ascii="Times New Roman" w:hAnsi="Times New Roman"/>
          <w:color w:val="000000"/>
          <w:lang w:eastAsia="hu-HU"/>
        </w:rPr>
        <w:t xml:space="preserve"> </w:t>
      </w:r>
    </w:p>
    <w:p w:rsidR="004375F7" w:rsidRPr="00DB1D9C" w:rsidRDefault="004375F7" w:rsidP="006160EA">
      <w:pPr>
        <w:jc w:val="both"/>
        <w:rPr>
          <w:rFonts w:ascii="Times New Roman" w:hAnsi="Times New Roman"/>
          <w:color w:val="000000"/>
          <w:lang w:eastAsia="hu-HU"/>
        </w:rPr>
      </w:pPr>
      <w:r w:rsidRPr="00DB1D9C">
        <w:rPr>
          <w:rFonts w:ascii="Times New Roman" w:hAnsi="Times New Roman"/>
          <w:color w:val="000000"/>
          <w:lang w:eastAsia="hu-HU"/>
        </w:rPr>
        <w:t>Amennyiben ajánlattevő ajánlatában a műszaki leírásban meghatározott típusú gyári eredeti alkatrésztől eltérő alkatrészt ajánl meg, annak egyenértékűségére vonatkozóan ajánlatában nyilatkozni köteles.</w:t>
      </w:r>
    </w:p>
    <w:p w:rsidR="00BB3B6F" w:rsidRPr="00DB1D9C" w:rsidRDefault="003546CC" w:rsidP="00BB3B6F">
      <w:pPr>
        <w:jc w:val="both"/>
        <w:rPr>
          <w:rFonts w:ascii="Times New Roman" w:hAnsi="Times New Roman"/>
          <w:color w:val="000000"/>
          <w:lang w:eastAsia="hu-HU"/>
        </w:rPr>
      </w:pPr>
      <w:r>
        <w:rPr>
          <w:rFonts w:ascii="Times New Roman" w:hAnsi="Times New Roman"/>
          <w:color w:val="000000"/>
          <w:lang w:eastAsia="hu-HU"/>
        </w:rPr>
        <w:t>Amennyiben ajánlattevő</w:t>
      </w:r>
      <w:r w:rsidR="00BB3B6F" w:rsidRPr="00DB1D9C">
        <w:rPr>
          <w:rFonts w:ascii="Times New Roman" w:hAnsi="Times New Roman"/>
          <w:color w:val="000000"/>
          <w:lang w:eastAsia="hu-HU"/>
        </w:rPr>
        <w:t xml:space="preserve"> a műszaki leírásban megadott típusoktól eltérő (gyártó, típus, rendelési szám stb.) termékeket ajánlott meg, úgy minden </w:t>
      </w:r>
      <w:r>
        <w:rPr>
          <w:rFonts w:ascii="Times New Roman" w:hAnsi="Times New Roman"/>
          <w:color w:val="000000"/>
          <w:lang w:eastAsia="hu-HU"/>
        </w:rPr>
        <w:t>eltérő típushoz csatolni kell annak M</w:t>
      </w:r>
      <w:r w:rsidR="00BB3B6F" w:rsidRPr="00DB1D9C">
        <w:rPr>
          <w:rFonts w:ascii="Times New Roman" w:hAnsi="Times New Roman"/>
          <w:color w:val="000000"/>
          <w:lang w:eastAsia="hu-HU"/>
        </w:rPr>
        <w:t>űszaki adatlapját, vagy műszaki rajzot vagy az alkatrészt és azonosítószámot tartalmazó katalógus oldalt (melyben szerepelnek a termékek releváns tulajdonságai) amelyekkel egyértelműen bizonyítja a termékek egyenértékűségét valamint a tétellista „</w:t>
      </w:r>
      <w:r w:rsidR="00684A9A">
        <w:rPr>
          <w:rFonts w:ascii="Times New Roman" w:hAnsi="Times New Roman"/>
          <w:color w:val="000000"/>
          <w:lang w:eastAsia="hu-HU"/>
        </w:rPr>
        <w:t>Q</w:t>
      </w:r>
      <w:r w:rsidR="00BB3B6F" w:rsidRPr="00DB1D9C">
        <w:rPr>
          <w:rFonts w:ascii="Times New Roman" w:hAnsi="Times New Roman"/>
          <w:color w:val="000000"/>
          <w:lang w:eastAsia="hu-HU"/>
        </w:rPr>
        <w:t>” oszlopában meg kell, hogy adja a megajánlott gyártó nevét illetve az adott alkatrész azonosítószámát, amely alapján a megajánlott alkatrész egyértelműen beazonosítható.</w:t>
      </w:r>
    </w:p>
    <w:p w:rsidR="00BB3B6F" w:rsidRPr="00DB1D9C" w:rsidRDefault="00BB3B6F" w:rsidP="00BB3B6F">
      <w:pPr>
        <w:jc w:val="both"/>
        <w:rPr>
          <w:rFonts w:ascii="Times New Roman" w:hAnsi="Times New Roman"/>
          <w:color w:val="000000"/>
          <w:lang w:eastAsia="hu-HU"/>
        </w:rPr>
      </w:pPr>
      <w:r w:rsidRPr="00DB1D9C">
        <w:rPr>
          <w:rFonts w:ascii="Times New Roman" w:hAnsi="Times New Roman"/>
          <w:color w:val="000000"/>
          <w:lang w:eastAsia="hu-HU"/>
        </w:rPr>
        <w:t>Ajánlatkérő felhívja a figyelmet hogy a tétellista „</w:t>
      </w:r>
      <w:r w:rsidR="00684A9A">
        <w:rPr>
          <w:rFonts w:ascii="Times New Roman" w:hAnsi="Times New Roman"/>
          <w:color w:val="000000"/>
          <w:lang w:eastAsia="hu-HU"/>
        </w:rPr>
        <w:t>Q</w:t>
      </w:r>
      <w:r w:rsidRPr="00DB1D9C">
        <w:rPr>
          <w:rFonts w:ascii="Times New Roman" w:hAnsi="Times New Roman"/>
          <w:color w:val="000000"/>
          <w:lang w:eastAsia="hu-HU"/>
        </w:rPr>
        <w:t>” oszlopát akkor is ki kell tölteni, ha az ajánlattevő a tétellistában Ajánlatkérő által meghatározott gyártmányú és típusú alkatrészt ajánlja meg.</w:t>
      </w:r>
    </w:p>
    <w:p w:rsidR="00BB3B6F" w:rsidRPr="00DB1D9C" w:rsidRDefault="00BB3B6F" w:rsidP="00BB3B6F">
      <w:pPr>
        <w:jc w:val="both"/>
        <w:rPr>
          <w:rFonts w:ascii="Times New Roman" w:hAnsi="Times New Roman"/>
          <w:color w:val="000000"/>
          <w:lang w:eastAsia="hu-HU"/>
        </w:rPr>
      </w:pPr>
      <w:r w:rsidRPr="00DB1D9C">
        <w:rPr>
          <w:rFonts w:ascii="Times New Roman" w:hAnsi="Times New Roman"/>
          <w:color w:val="000000"/>
          <w:lang w:eastAsia="hu-HU"/>
        </w:rPr>
        <w:lastRenderedPageBreak/>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BB3B6F" w:rsidRPr="00DB1D9C" w:rsidRDefault="00BB3B6F" w:rsidP="00BB3B6F">
      <w:pPr>
        <w:jc w:val="both"/>
        <w:rPr>
          <w:rFonts w:ascii="Times New Roman" w:hAnsi="Times New Roman"/>
          <w:color w:val="000000"/>
          <w:lang w:eastAsia="hu-HU"/>
        </w:rPr>
      </w:pPr>
      <w:r w:rsidRPr="00DB1D9C">
        <w:rPr>
          <w:rFonts w:ascii="Times New Roman" w:hAnsi="Times New Roman"/>
          <w:color w:val="000000"/>
          <w:lang w:eastAsia="hu-HU"/>
        </w:rPr>
        <w:t>A Közbeszerzési Dokumentumokban kiadott tétellistában Ajánlatkérő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 Ajánlatkérő ezeket a dokumentumokat nem tudja rendelkezésre bocsátani, e dokumentumokkal, illetve a dokumentumok – mint szellemi termék – harmadik személyek részére történő átadásához szükséges, a szerzői jogi jogosult által adott felhasználási jogokkal ajánlatkérő nem rendelkezik.</w:t>
      </w:r>
    </w:p>
    <w:p w:rsidR="00E407C6" w:rsidRPr="00322556" w:rsidRDefault="00BB3B6F" w:rsidP="00E407C6">
      <w:pPr>
        <w:jc w:val="both"/>
        <w:rPr>
          <w:rFonts w:ascii="Times New Roman" w:hAnsi="Times New Roman"/>
        </w:rPr>
      </w:pPr>
      <w:r w:rsidRPr="00322556">
        <w:rPr>
          <w:rFonts w:ascii="Times New Roman" w:hAnsi="Times New Roman"/>
          <w:color w:val="000000"/>
          <w:lang w:eastAsia="hu-HU"/>
        </w:rPr>
        <w:t xml:space="preserve">4. </w:t>
      </w:r>
      <w:r w:rsidR="005153AB" w:rsidRPr="00322556">
        <w:rPr>
          <w:rFonts w:ascii="Times New Roman" w:hAnsi="Times New Roman"/>
          <w:lang w:eastAsia="hu-HU"/>
        </w:rPr>
        <w:t>A</w:t>
      </w:r>
      <w:r w:rsidR="00F64CC9" w:rsidRPr="00322556">
        <w:rPr>
          <w:rFonts w:ascii="Times New Roman" w:hAnsi="Times New Roman"/>
          <w:lang w:eastAsia="hu-HU"/>
        </w:rPr>
        <w:t xml:space="preserve"> Tétellista szerinti </w:t>
      </w:r>
      <w:r w:rsidR="005153AB" w:rsidRPr="00322556">
        <w:rPr>
          <w:rFonts w:ascii="Times New Roman" w:hAnsi="Times New Roman"/>
        </w:rPr>
        <w:t>3.</w:t>
      </w:r>
      <w:r w:rsidR="00F64CC9" w:rsidRPr="00322556">
        <w:rPr>
          <w:rFonts w:ascii="Times New Roman" w:hAnsi="Times New Roman"/>
        </w:rPr>
        <w:t xml:space="preserve"> részajánlat vonatkozásában a termékek gyártójának rendelkeznie kell az </w:t>
      </w:r>
      <w:r w:rsidR="00E407C6" w:rsidRPr="00322556">
        <w:rPr>
          <w:rFonts w:ascii="Times New Roman" w:hAnsi="Times New Roman"/>
        </w:rPr>
        <w:t>EN 15085-2 számú szabvány szerinti CL 2 tanúsítási szintnek megfelelő, a végleges ajánlat benyújtására megállapított határidő lejártának időpontjában érvényes tanúsítással.</w:t>
      </w:r>
      <w:r w:rsidRPr="00322556">
        <w:rPr>
          <w:rFonts w:ascii="Times New Roman" w:hAnsi="Times New Roman"/>
        </w:rPr>
        <w:t xml:space="preserve"> </w:t>
      </w:r>
      <w:r w:rsidRPr="00322556">
        <w:rPr>
          <w:rFonts w:ascii="Times New Roman" w:hAnsi="Times New Roman"/>
          <w:color w:val="000000"/>
        </w:rPr>
        <w:t>A tanúsítás egyszerű másolati példányát szükséges csatolni.</w:t>
      </w:r>
    </w:p>
    <w:p w:rsidR="00664B54" w:rsidRPr="00322556" w:rsidRDefault="00BB3B6F" w:rsidP="00664B54">
      <w:pPr>
        <w:autoSpaceDE w:val="0"/>
        <w:autoSpaceDN w:val="0"/>
        <w:adjustRightInd w:val="0"/>
        <w:jc w:val="both"/>
        <w:rPr>
          <w:rFonts w:ascii="Times New Roman" w:hAnsi="Times New Roman"/>
          <w:color w:val="000000"/>
          <w:lang w:eastAsia="hu-HU"/>
        </w:rPr>
      </w:pPr>
      <w:r w:rsidRPr="00322556">
        <w:rPr>
          <w:rFonts w:ascii="Times New Roman" w:hAnsi="Times New Roman"/>
          <w:color w:val="000000"/>
          <w:lang w:eastAsia="hu-HU"/>
        </w:rPr>
        <w:t xml:space="preserve">5. </w:t>
      </w:r>
      <w:r w:rsidR="00664B54" w:rsidRPr="00322556">
        <w:rPr>
          <w:rFonts w:ascii="Times New Roman" w:hAnsi="Times New Roman"/>
          <w:color w:val="000000"/>
          <w:lang w:eastAsia="hu-HU"/>
        </w:rPr>
        <w:t xml:space="preserve">Az Ajánlatkérő az </w:t>
      </w:r>
      <w:r w:rsidR="00664B54" w:rsidRPr="00322556">
        <w:rPr>
          <w:rFonts w:ascii="Times New Roman" w:hAnsi="Times New Roman"/>
          <w:color w:val="000000"/>
        </w:rPr>
        <w:t>eljárás ajánlattételi szakaszában</w:t>
      </w:r>
      <w:r w:rsidR="00664B54" w:rsidRPr="00322556">
        <w:rPr>
          <w:rFonts w:ascii="Times New Roman" w:hAnsi="Times New Roman"/>
          <w:color w:val="000000"/>
          <w:lang w:eastAsia="hu-HU"/>
        </w:rPr>
        <w:t xml:space="preserve"> a megajánlott termékek vonatkozásában előírja a környezetvédelmi termékdíjról és annak megfizetéséről szóló nyilatkozat benyújtását.</w:t>
      </w:r>
    </w:p>
    <w:p w:rsidR="00664B54" w:rsidRPr="00322556" w:rsidRDefault="00664B54" w:rsidP="00664B54">
      <w:pPr>
        <w:autoSpaceDE w:val="0"/>
        <w:autoSpaceDN w:val="0"/>
        <w:adjustRightInd w:val="0"/>
        <w:jc w:val="both"/>
        <w:rPr>
          <w:rFonts w:ascii="Times New Roman" w:hAnsi="Times New Roman"/>
          <w:color w:val="000000"/>
          <w:lang w:eastAsia="hu-HU"/>
        </w:rPr>
      </w:pPr>
      <w:r w:rsidRPr="00322556">
        <w:rPr>
          <w:rFonts w:ascii="Times New Roman" w:hAnsi="Times New Roman"/>
          <w:color w:val="000000"/>
          <w:lang w:eastAsia="hu-HU"/>
        </w:rPr>
        <w:t xml:space="preserve">A </w:t>
      </w:r>
      <w:r w:rsidRPr="00322556">
        <w:rPr>
          <w:rFonts w:ascii="Times New Roman" w:hAnsi="Times New Roman"/>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Pr="00322556">
        <w:rPr>
          <w:rFonts w:ascii="Times New Roman" w:hAnsi="Times New Roman"/>
          <w:color w:val="000000"/>
          <w:lang w:eastAsia="hu-HU"/>
        </w:rPr>
        <w:t>.</w:t>
      </w:r>
    </w:p>
    <w:p w:rsidR="006160EA" w:rsidRPr="00F557F8" w:rsidRDefault="00BB3B6F" w:rsidP="006160EA">
      <w:pPr>
        <w:pStyle w:val="standard"/>
        <w:jc w:val="both"/>
        <w:rPr>
          <w:rFonts w:ascii="Times New Roman" w:hAnsi="Times New Roman"/>
          <w:color w:val="000000"/>
          <w:sz w:val="22"/>
          <w:szCs w:val="22"/>
        </w:rPr>
      </w:pPr>
      <w:r>
        <w:rPr>
          <w:rFonts w:ascii="Times New Roman" w:hAnsi="Times New Roman"/>
          <w:color w:val="000000"/>
        </w:rPr>
        <w:t>6</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Default="00BB3B6F" w:rsidP="00F64CC9">
      <w:pPr>
        <w:jc w:val="both"/>
        <w:rPr>
          <w:rFonts w:ascii="Times New Roman" w:hAnsi="Times New Roman"/>
          <w:color w:val="000000"/>
          <w:lang w:eastAsia="hu-HU"/>
        </w:rPr>
      </w:pPr>
      <w:r>
        <w:rPr>
          <w:rFonts w:ascii="Times New Roman" w:hAnsi="Times New Roman"/>
          <w:color w:val="000000"/>
        </w:rPr>
        <w:t>7</w:t>
      </w:r>
      <w:r w:rsidR="006160EA" w:rsidRPr="00256892">
        <w:rPr>
          <w:rFonts w:ascii="Times New Roman" w:hAnsi="Times New Roman"/>
          <w:color w:val="000000"/>
        </w:rPr>
        <w:t xml:space="preserve">. </w:t>
      </w:r>
      <w:r w:rsidR="00F64CC9" w:rsidRPr="00256892">
        <w:rPr>
          <w:rFonts w:ascii="Times New Roman" w:hAnsi="Times New Roman"/>
          <w:color w:val="000000"/>
        </w:rPr>
        <w:t xml:space="preserve">Az Ajánlatkérő a Kbt. 131. § (4) bekezdés szerinti szervezettel </w:t>
      </w:r>
      <w:r w:rsidR="00DC3961" w:rsidRPr="00256892">
        <w:rPr>
          <w:rFonts w:ascii="Times New Roman" w:hAnsi="Times New Roman"/>
          <w:color w:val="000000"/>
        </w:rPr>
        <w:t>a</w:t>
      </w:r>
      <w:r w:rsidR="00F64CC9" w:rsidRPr="00256892">
        <w:rPr>
          <w:rFonts w:ascii="Times New Roman" w:hAnsi="Times New Roman"/>
          <w:color w:val="000000"/>
        </w:rPr>
        <w:t xml:space="preserve"> keretösszeg</w:t>
      </w:r>
      <w:r w:rsidR="00DC3961" w:rsidRPr="00256892">
        <w:rPr>
          <w:rFonts w:ascii="Times New Roman" w:hAnsi="Times New Roman"/>
          <w:color w:val="000000"/>
        </w:rPr>
        <w:t xml:space="preserve">re köt szerződést, melyből azonban az opcionális részre nem vállal lehívási kötelezettséget. Ajánlatkérő – </w:t>
      </w:r>
      <w:r w:rsidR="00F64CC9" w:rsidRPr="00256892">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256892">
        <w:rPr>
          <w:rFonts w:ascii="Times New Roman" w:hAnsi="Times New Roman"/>
          <w:color w:val="000000"/>
        </w:rPr>
        <w:t xml:space="preserve">opcionális részének </w:t>
      </w:r>
      <w:r w:rsidR="00F64CC9" w:rsidRPr="00256892">
        <w:rPr>
          <w:rFonts w:ascii="Times New Roman" w:hAnsi="Times New Roman"/>
          <w:color w:val="000000"/>
        </w:rPr>
        <w:t xml:space="preserve">részleges vagy teljes kimerítésére kötelezettséget nem vállal. A Szállító a keretösszeg </w:t>
      </w:r>
      <w:r w:rsidR="003766F9" w:rsidRPr="00256892">
        <w:rPr>
          <w:rFonts w:ascii="Times New Roman" w:hAnsi="Times New Roman"/>
          <w:color w:val="000000"/>
        </w:rPr>
        <w:t>opcionális része</w:t>
      </w:r>
      <w:r w:rsidR="00F64CC9" w:rsidRPr="00256892">
        <w:rPr>
          <w:rFonts w:ascii="Times New Roman" w:hAnsi="Times New Roman"/>
          <w:color w:val="000000"/>
        </w:rPr>
        <w:t xml:space="preserve"> részleges vagy teljes kimerítésének elmaradása okán semmilyen kártérítési, kártalanítási vagy egyéb igénnyel nem léphet fel </w:t>
      </w:r>
      <w:r w:rsidR="003766F9" w:rsidRPr="00256892">
        <w:rPr>
          <w:rFonts w:ascii="Times New Roman" w:hAnsi="Times New Roman"/>
          <w:color w:val="000000"/>
        </w:rPr>
        <w:t>Megrendelővel</w:t>
      </w:r>
      <w:r w:rsidR="00F64CC9" w:rsidRPr="00256892">
        <w:rPr>
          <w:rFonts w:ascii="Times New Roman" w:hAnsi="Times New Roman"/>
          <w:color w:val="000000"/>
        </w:rPr>
        <w:t xml:space="preserve"> szemben.</w:t>
      </w:r>
    </w:p>
    <w:p w:rsidR="00390045" w:rsidRDefault="00BB3B6F" w:rsidP="00390045">
      <w:pPr>
        <w:jc w:val="both"/>
        <w:rPr>
          <w:rFonts w:ascii="Times New Roman" w:hAnsi="Times New Roman"/>
          <w:color w:val="000000"/>
        </w:rPr>
      </w:pPr>
      <w:r>
        <w:rPr>
          <w:rFonts w:ascii="Times New Roman" w:hAnsi="Times New Roman"/>
          <w:color w:val="000000"/>
          <w:lang w:eastAsia="hu-HU"/>
        </w:rPr>
        <w:t>8</w:t>
      </w:r>
      <w:r w:rsidR="006160EA" w:rsidRPr="001C0B33">
        <w:rPr>
          <w:rFonts w:ascii="Times New Roman" w:hAnsi="Times New Roman"/>
          <w:color w:val="000000"/>
          <w:lang w:eastAsia="hu-HU"/>
        </w:rPr>
        <w:t xml:space="preserve">. </w:t>
      </w:r>
      <w:r w:rsidR="00390045" w:rsidRPr="001C0B33">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AD47FF" w:rsidRPr="001C0B33">
        <w:rPr>
          <w:rFonts w:ascii="Times New Roman" w:hAnsi="Times New Roman"/>
          <w:color w:val="000000"/>
        </w:rPr>
        <w:t>36</w:t>
      </w:r>
      <w:r>
        <w:rPr>
          <w:rFonts w:ascii="Times New Roman" w:hAnsi="Times New Roman"/>
          <w:color w:val="000000"/>
        </w:rPr>
        <w:t>.</w:t>
      </w:r>
      <w:r w:rsidR="00390045" w:rsidRPr="001C0B33">
        <w:rPr>
          <w:rFonts w:ascii="Times New Roman" w:hAnsi="Times New Roman"/>
          <w:color w:val="000000"/>
        </w:rPr>
        <w:t xml:space="preserve"> hónap utolsó napjáig adhat le lehívást.</w:t>
      </w:r>
    </w:p>
    <w:p w:rsidR="00576013" w:rsidRDefault="00BB3B6F" w:rsidP="00576013">
      <w:pPr>
        <w:tabs>
          <w:tab w:val="left" w:pos="0"/>
        </w:tabs>
        <w:spacing w:after="120"/>
        <w:jc w:val="both"/>
        <w:rPr>
          <w:rFonts w:ascii="Times New Roman" w:hAnsi="Times New Roman"/>
        </w:rPr>
      </w:pPr>
      <w:r>
        <w:rPr>
          <w:rFonts w:ascii="Times New Roman" w:hAnsi="Times New Roman"/>
        </w:rPr>
        <w:t>9</w:t>
      </w:r>
      <w:r w:rsidR="00576013">
        <w:rPr>
          <w:rFonts w:ascii="Times New Roman" w:hAnsi="Times New Roman"/>
        </w:rPr>
        <w:t>.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rsidR="00F900D9" w:rsidRDefault="00BB3B6F" w:rsidP="00F900D9">
      <w:pPr>
        <w:tabs>
          <w:tab w:val="left" w:pos="0"/>
        </w:tabs>
        <w:spacing w:after="0" w:line="240" w:lineRule="auto"/>
        <w:jc w:val="both"/>
        <w:rPr>
          <w:rFonts w:ascii="Times New Roman" w:hAnsi="Times New Roman"/>
        </w:rPr>
      </w:pPr>
      <w:r>
        <w:rPr>
          <w:rFonts w:ascii="Times New Roman" w:hAnsi="Times New Roman"/>
          <w:color w:val="000000"/>
        </w:rPr>
        <w:t>10</w:t>
      </w:r>
      <w:r w:rsidR="00B8741E">
        <w:rPr>
          <w:rFonts w:ascii="Times New Roman" w:hAnsi="Times New Roman"/>
          <w:color w:val="000000"/>
        </w:rPr>
        <w:t xml:space="preserve">. </w:t>
      </w:r>
      <w:r w:rsidR="00F900D9">
        <w:rPr>
          <w:rFonts w:ascii="Times New Roman" w:hAnsi="Times New Roman"/>
        </w:rPr>
        <w:t xml:space="preserve">Ajánlatkérő felhívja továbbá a figyelmet, hogy az ajánlattevőknek az ajánlatukban nyilatkozniuk kell, hogy a nemzeti vagyonról szóló 2011. évi CXCVI. törvény 3. § (1) bekezdés 1. pontjában </w:t>
      </w:r>
      <w:r w:rsidR="00F900D9">
        <w:rPr>
          <w:rFonts w:ascii="Times New Roman" w:hAnsi="Times New Roman"/>
        </w:rPr>
        <w:lastRenderedPageBreak/>
        <w:t>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701415" w:rsidRDefault="00F900D9" w:rsidP="009E317E">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36336" w:rsidRPr="009E317E" w:rsidRDefault="00701415" w:rsidP="009E317E">
      <w:pPr>
        <w:tabs>
          <w:tab w:val="left" w:pos="0"/>
        </w:tabs>
        <w:spacing w:after="0" w:line="240" w:lineRule="auto"/>
        <w:jc w:val="both"/>
        <w:rPr>
          <w:rFonts w:ascii="Times New Roman" w:hAnsi="Times New Roman"/>
        </w:rPr>
      </w:pPr>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r w:rsidR="00AD0683">
        <w:rPr>
          <w:rFonts w:ascii="Times New Roman" w:hAnsi="Times New Roman"/>
        </w:rPr>
        <w:br w:type="page"/>
      </w:r>
    </w:p>
    <w:p w:rsidR="00336336" w:rsidRDefault="00336336" w:rsidP="0009161E">
      <w:pPr>
        <w:pStyle w:val="Cmsor1"/>
      </w:pPr>
      <w:bookmarkStart w:id="39" w:name="_Toc479151728"/>
      <w:r w:rsidRPr="004D54F7">
        <w:lastRenderedPageBreak/>
        <w:t>II. Műszaki leírás</w:t>
      </w:r>
      <w:bookmarkEnd w:id="39"/>
    </w:p>
    <w:p w:rsidR="00881258" w:rsidRPr="00881258" w:rsidRDefault="00881258" w:rsidP="00881258"/>
    <w:p w:rsidR="00AD47FF" w:rsidRDefault="00AD47FF" w:rsidP="00AD47FF">
      <w:pPr>
        <w:pStyle w:val="Cmsor2"/>
        <w:jc w:val="left"/>
      </w:pPr>
      <w:bookmarkStart w:id="40" w:name="_Toc472952862"/>
      <w:bookmarkStart w:id="41" w:name="_Toc479151729"/>
      <w:r w:rsidRPr="009A0CAC">
        <w:t>Tétellista (külön dokumentumban)</w:t>
      </w:r>
      <w:bookmarkEnd w:id="40"/>
      <w:bookmarkEnd w:id="41"/>
    </w:p>
    <w:p w:rsidR="00AD47FF" w:rsidRDefault="00AD47FF" w:rsidP="00AD47FF"/>
    <w:p w:rsidR="00AD47FF" w:rsidRDefault="00AD47FF" w:rsidP="00AD47FF">
      <w:pPr>
        <w:tabs>
          <w:tab w:val="left" w:pos="0"/>
        </w:tabs>
        <w:spacing w:after="120"/>
        <w:jc w:val="both"/>
        <w:rPr>
          <w:rFonts w:ascii="Times New Roman" w:hAnsi="Times New Roman"/>
        </w:rPr>
      </w:pPr>
      <w:r>
        <w:rPr>
          <w:rFonts w:ascii="Times New Roman" w:hAnsi="Times New Roman"/>
        </w:rPr>
        <w:t xml:space="preserve">Ajánlatkérő a táblázatokat külön dokumentumban, Excel formátumban bocsátja rendelkezésre. </w:t>
      </w:r>
    </w:p>
    <w:p w:rsidR="00AD47FF" w:rsidRDefault="00AD47FF" w:rsidP="00AD47FF">
      <w:pPr>
        <w:tabs>
          <w:tab w:val="left" w:pos="0"/>
        </w:tabs>
        <w:spacing w:after="120"/>
        <w:jc w:val="both"/>
        <w:rPr>
          <w:rFonts w:ascii="Times New Roman" w:hAnsi="Times New Roman"/>
          <w:lang w:eastAsia="hu-HU"/>
        </w:rPr>
      </w:pPr>
      <w:r>
        <w:rPr>
          <w:rFonts w:ascii="Times New Roman" w:hAnsi="Times New Roman"/>
        </w:rPr>
        <w:t xml:space="preserve">Ajánlattevő jelen eljárásban egy vagy több, illetve valamennyi rész vonatkozásában tehet ajánlatot. Az egyes részek az Excel file-ban külön lapon találhatók. Ajánlattevő az adott részajánlatát, az Excel file megfelelő lapjának </w:t>
      </w:r>
      <w:r w:rsidRPr="004269BB">
        <w:rPr>
          <w:rFonts w:ascii="Times New Roman" w:hAnsi="Times New Roman"/>
        </w:rPr>
        <w:t>maradéktalan</w:t>
      </w:r>
      <w:r>
        <w:rPr>
          <w:rFonts w:ascii="Times New Roman" w:hAnsi="Times New Roman"/>
        </w:rPr>
        <w:t xml:space="preserve"> kitöltésével – nem változtatva annak formátumán, az alkalmazott függvényeken és műveleteken - köteles benyújtani papír alapon és elektronikusan is.</w:t>
      </w:r>
      <w:r>
        <w:rPr>
          <w:rFonts w:ascii="Times New Roman" w:hAnsi="Times New Roman"/>
          <w:lang w:eastAsia="hu-HU"/>
        </w:rPr>
        <w:t xml:space="preserve"> </w:t>
      </w:r>
      <w:r>
        <w:rPr>
          <w:rFonts w:ascii="Times New Roman" w:hAnsi="Times New Roman"/>
          <w:b/>
          <w:bCs/>
          <w:lang w:eastAsia="hu-HU"/>
        </w:rPr>
        <w:t xml:space="preserve">Ajánlatkérő ezúton hívja fel ajánlattevők figyelmét, hogy azon rész tekintetében, amelyre ajánlatot kíván tenni, az adott részre vonatkozóan kiadott táblázat </w:t>
      </w:r>
      <w:r>
        <w:rPr>
          <w:rFonts w:ascii="Times New Roman" w:hAnsi="Times New Roman"/>
          <w:b/>
          <w:bCs/>
          <w:u w:val="single"/>
          <w:lang w:eastAsia="hu-HU"/>
        </w:rPr>
        <w:t>valamennyi sorát K Ö T E L E Z Ő kitölteni</w:t>
      </w:r>
      <w:r>
        <w:rPr>
          <w:rFonts w:ascii="Times New Roman" w:hAnsi="Times New Roman"/>
          <w:b/>
          <w:bCs/>
          <w:lang w:eastAsia="hu-HU"/>
        </w:rPr>
        <w:t>, amennyiben erre nem kerül sor, úgy az az adott részajánlat érvénytelenségét vonhatja maga után. Ajánlattevő a nettó ajánlati összértéket a Felolvasólapon is köteles megadni (részenként külön), amely az egységárak és a tájékoztató mennyiségek szorzatainak összege.</w:t>
      </w:r>
    </w:p>
    <w:p w:rsidR="00AD47FF" w:rsidRDefault="00AD47FF" w:rsidP="00AD47FF">
      <w:pPr>
        <w:tabs>
          <w:tab w:val="left" w:pos="0"/>
        </w:tabs>
        <w:spacing w:after="120"/>
        <w:jc w:val="both"/>
        <w:rPr>
          <w:rFonts w:ascii="Times New Roman" w:hAnsi="Times New Roman"/>
          <w:b/>
          <w:bCs/>
          <w:lang w:eastAsia="hu-HU"/>
        </w:rPr>
      </w:pPr>
      <w:r>
        <w:rPr>
          <w:rFonts w:ascii="Times New Roman" w:hAnsi="Times New Roman"/>
          <w:b/>
          <w:bCs/>
          <w:lang w:eastAsia="hu-HU"/>
        </w:rPr>
        <w:t>Ajánlattevő köteles megadni a szállítási</w:t>
      </w:r>
      <w:r w:rsidR="00195A0F">
        <w:rPr>
          <w:rFonts w:ascii="Times New Roman" w:hAnsi="Times New Roman"/>
          <w:b/>
          <w:bCs/>
          <w:lang w:eastAsia="hu-HU"/>
        </w:rPr>
        <w:t xml:space="preserve"> (utánpótlási)</w:t>
      </w:r>
      <w:r>
        <w:rPr>
          <w:rFonts w:ascii="Times New Roman" w:hAnsi="Times New Roman"/>
          <w:b/>
          <w:bCs/>
          <w:lang w:eastAsia="hu-HU"/>
        </w:rPr>
        <w:t xml:space="preserve"> határidőket is.</w:t>
      </w:r>
    </w:p>
    <w:p w:rsidR="00AD47FF" w:rsidRDefault="00AD47FF" w:rsidP="00AD47FF">
      <w:pPr>
        <w:tabs>
          <w:tab w:val="left" w:pos="0"/>
        </w:tabs>
        <w:spacing w:after="120"/>
        <w:jc w:val="both"/>
        <w:rPr>
          <w:rFonts w:ascii="Times New Roman" w:hAnsi="Times New Roman"/>
          <w:b/>
          <w:bCs/>
          <w:lang w:eastAsia="hu-HU"/>
        </w:rPr>
      </w:pPr>
      <w:r>
        <w:rPr>
          <w:rFonts w:ascii="Times New Roman" w:hAnsi="Times New Roman"/>
          <w:b/>
          <w:bCs/>
          <w:lang w:eastAsia="hu-HU"/>
        </w:rPr>
        <w:t xml:space="preserve">Tekintettel arra, hogy a rendelkezésre bocsátott táblázat tartalmazza az eljárás tárgyának műszaki leírását, annak tartalmán Ajánlattevő nem változtathat. A </w:t>
      </w:r>
      <w:r w:rsidRPr="00322556">
        <w:rPr>
          <w:rFonts w:ascii="Times New Roman" w:hAnsi="Times New Roman"/>
          <w:b/>
          <w:bCs/>
          <w:lang w:eastAsia="hu-HU"/>
        </w:rPr>
        <w:t>táblázat S oszlopában van lehetőség megadni további információkat, a szakmai ajánlat részeként. A S oszlop igény</w:t>
      </w:r>
      <w:r>
        <w:rPr>
          <w:rFonts w:ascii="Times New Roman" w:hAnsi="Times New Roman"/>
          <w:b/>
          <w:bCs/>
          <w:lang w:eastAsia="hu-HU"/>
        </w:rPr>
        <w:t xml:space="preserve"> szerint bővíthető is.</w:t>
      </w:r>
    </w:p>
    <w:p w:rsidR="00881258" w:rsidRDefault="00881258" w:rsidP="00881258"/>
    <w:p w:rsidR="00881258" w:rsidRPr="00881258" w:rsidRDefault="00881258" w:rsidP="00881258"/>
    <w:p w:rsidR="00336336" w:rsidRDefault="00336336" w:rsidP="0009161E">
      <w:pPr>
        <w:pStyle w:val="Cmsor1"/>
      </w:pPr>
      <w:r>
        <w:br w:type="page"/>
      </w:r>
      <w:bookmarkStart w:id="42" w:name="_Toc479151730"/>
      <w:r w:rsidRPr="004D54F7">
        <w:lastRenderedPageBreak/>
        <w:t>III. Szerződéstervezet</w:t>
      </w:r>
      <w:bookmarkEnd w:id="42"/>
    </w:p>
    <w:p w:rsidR="00DC3961" w:rsidRPr="00EA5312" w:rsidRDefault="00DC3961" w:rsidP="00967B4D">
      <w:r w:rsidRPr="00967B4D">
        <w:rPr>
          <w:rFonts w:ascii="Times New Roman" w:hAnsi="Times New Roman"/>
        </w:rPr>
        <w:t>Külön *word dokumentumban kerül csatolásra.</w:t>
      </w:r>
    </w:p>
    <w:p w:rsidR="00336336" w:rsidRPr="004D54F7" w:rsidRDefault="00336336" w:rsidP="004D54F7">
      <w:pPr>
        <w:pStyle w:val="Cmsor1"/>
        <w:rPr>
          <w:iCs/>
        </w:rPr>
      </w:pPr>
      <w:r>
        <w:br w:type="page"/>
      </w:r>
      <w:bookmarkStart w:id="43" w:name="_Toc479151731"/>
      <w:r w:rsidR="00CA5578">
        <w:lastRenderedPageBreak/>
        <w:t>I</w:t>
      </w:r>
      <w:r w:rsidRPr="004D54F7">
        <w:t>V. Igazolások- és nyilatkozatok jegyzéke</w:t>
      </w:r>
      <w:bookmarkEnd w:id="43"/>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776658">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256892">
              <w:rPr>
                <w:rFonts w:ascii="Times New Roman" w:eastAsia="Times New Roman" w:hAnsi="Times New Roman"/>
                <w:lang w:eastAsia="hu-HU"/>
              </w:rPr>
              <w:t>21. § (1)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30892" w:rsidP="00B74BFC">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256892">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684A9A">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701415" w:rsidRPr="00EB58D2" w:rsidTr="00967B4D">
        <w:trPr>
          <w:tblHeader/>
          <w:jc w:val="center"/>
        </w:trPr>
        <w:tc>
          <w:tcPr>
            <w:tcW w:w="4518" w:type="dxa"/>
          </w:tcPr>
          <w:p w:rsidR="00701415" w:rsidRPr="0013775C" w:rsidRDefault="00701415" w:rsidP="00982ED6">
            <w:pPr>
              <w:keepNext/>
              <w:keepLines/>
              <w:spacing w:after="0" w:line="240" w:lineRule="auto"/>
              <w:ind w:right="-108"/>
              <w:jc w:val="both"/>
              <w:rPr>
                <w:rFonts w:ascii="Times New Roman" w:hAnsi="Times New Roman"/>
              </w:rPr>
            </w:pPr>
            <w:r w:rsidRPr="0013775C">
              <w:rPr>
                <w:rFonts w:ascii="Times New Roman" w:hAnsi="Times New Roman"/>
              </w:rPr>
              <w:t>17. számú melléklet</w:t>
            </w:r>
          </w:p>
        </w:tc>
        <w:tc>
          <w:tcPr>
            <w:tcW w:w="4518" w:type="dxa"/>
          </w:tcPr>
          <w:p w:rsidR="00701415" w:rsidRPr="0013775C" w:rsidRDefault="00701415" w:rsidP="00B74BFC">
            <w:pPr>
              <w:keepNext/>
              <w:keepLines/>
              <w:spacing w:after="0" w:line="240" w:lineRule="auto"/>
              <w:jc w:val="both"/>
              <w:rPr>
                <w:rFonts w:ascii="Times New Roman" w:hAnsi="Times New Roman"/>
              </w:rPr>
            </w:pPr>
            <w:r w:rsidRPr="0013775C">
              <w:rPr>
                <w:rFonts w:ascii="Times New Roman" w:hAnsi="Times New Roman"/>
              </w:rPr>
              <w:t>Nyilatkozat a környezetvédelmi termékdíjra vonatkozóan</w:t>
            </w:r>
          </w:p>
        </w:tc>
      </w:tr>
      <w:tr w:rsidR="00701415" w:rsidRPr="00EB58D2" w:rsidTr="00967B4D">
        <w:trPr>
          <w:tblHeader/>
          <w:jc w:val="center"/>
        </w:trPr>
        <w:tc>
          <w:tcPr>
            <w:tcW w:w="4518" w:type="dxa"/>
          </w:tcPr>
          <w:p w:rsidR="00701415" w:rsidRPr="00DD7B80" w:rsidRDefault="00701415" w:rsidP="00625AB0">
            <w:pPr>
              <w:keepNext/>
              <w:keepLines/>
              <w:spacing w:after="0" w:line="240" w:lineRule="auto"/>
              <w:ind w:right="-108"/>
              <w:jc w:val="both"/>
              <w:rPr>
                <w:rFonts w:ascii="Times New Roman" w:hAnsi="Times New Roman"/>
              </w:rPr>
            </w:pPr>
            <w:r w:rsidRPr="00DD7B80">
              <w:rPr>
                <w:rFonts w:ascii="Times New Roman" w:hAnsi="Times New Roman"/>
              </w:rPr>
              <w:t>1</w:t>
            </w:r>
            <w:r>
              <w:rPr>
                <w:rFonts w:ascii="Times New Roman" w:hAnsi="Times New Roman"/>
              </w:rPr>
              <w:t>8</w:t>
            </w:r>
            <w:r w:rsidRPr="00DD7B80">
              <w:rPr>
                <w:rFonts w:ascii="Times New Roman" w:hAnsi="Times New Roman"/>
              </w:rPr>
              <w:t>. számú melléklet</w:t>
            </w:r>
          </w:p>
        </w:tc>
        <w:tc>
          <w:tcPr>
            <w:tcW w:w="4518" w:type="dxa"/>
          </w:tcPr>
          <w:p w:rsidR="00701415" w:rsidRPr="00DD7B80" w:rsidRDefault="00701415"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701415" w:rsidRPr="00EB58D2" w:rsidTr="00967B4D">
        <w:trPr>
          <w:tblHeader/>
          <w:jc w:val="center"/>
        </w:trPr>
        <w:tc>
          <w:tcPr>
            <w:tcW w:w="4518" w:type="dxa"/>
          </w:tcPr>
          <w:p w:rsidR="00701415" w:rsidRPr="00DD7B80" w:rsidRDefault="00701415" w:rsidP="00625AB0">
            <w:pPr>
              <w:keepNext/>
              <w:keepLines/>
              <w:spacing w:after="0" w:line="240" w:lineRule="auto"/>
              <w:ind w:right="-108"/>
              <w:jc w:val="both"/>
              <w:rPr>
                <w:rFonts w:ascii="Times New Roman" w:hAnsi="Times New Roman"/>
              </w:rPr>
            </w:pPr>
            <w:r w:rsidRPr="00DD7B80">
              <w:rPr>
                <w:rFonts w:ascii="Times New Roman" w:hAnsi="Times New Roman"/>
              </w:rPr>
              <w:t>1</w:t>
            </w:r>
            <w:r>
              <w:rPr>
                <w:rFonts w:ascii="Times New Roman" w:hAnsi="Times New Roman"/>
              </w:rPr>
              <w:t>9</w:t>
            </w:r>
            <w:r w:rsidRPr="00DD7B80">
              <w:rPr>
                <w:rFonts w:ascii="Times New Roman" w:hAnsi="Times New Roman"/>
              </w:rPr>
              <w:t>. számú melléklet</w:t>
            </w:r>
          </w:p>
        </w:tc>
        <w:tc>
          <w:tcPr>
            <w:tcW w:w="4518" w:type="dxa"/>
          </w:tcPr>
          <w:p w:rsidR="00701415" w:rsidRPr="00DD7B80" w:rsidRDefault="00701415"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701415" w:rsidRPr="00EB58D2" w:rsidTr="00967B4D">
        <w:trPr>
          <w:tblHeader/>
          <w:jc w:val="center"/>
        </w:trPr>
        <w:tc>
          <w:tcPr>
            <w:tcW w:w="4518" w:type="dxa"/>
          </w:tcPr>
          <w:p w:rsidR="00701415" w:rsidRPr="00DD7B80" w:rsidRDefault="00701415" w:rsidP="00982ED6">
            <w:pPr>
              <w:keepNext/>
              <w:keepLines/>
              <w:spacing w:after="0" w:line="240" w:lineRule="auto"/>
              <w:ind w:right="-108"/>
              <w:jc w:val="both"/>
              <w:rPr>
                <w:rFonts w:ascii="Times New Roman" w:hAnsi="Times New Roman"/>
              </w:rPr>
            </w:pPr>
            <w:r>
              <w:rPr>
                <w:rFonts w:ascii="Times New Roman" w:hAnsi="Times New Roman"/>
              </w:rPr>
              <w:t>20</w:t>
            </w:r>
            <w:r w:rsidRPr="00DD7B80">
              <w:rPr>
                <w:rFonts w:ascii="Times New Roman" w:hAnsi="Times New Roman"/>
              </w:rPr>
              <w:t>. számú melléklet</w:t>
            </w:r>
          </w:p>
        </w:tc>
        <w:tc>
          <w:tcPr>
            <w:tcW w:w="4518" w:type="dxa"/>
          </w:tcPr>
          <w:p w:rsidR="00701415" w:rsidRPr="00DD7B80" w:rsidRDefault="00701415"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701415" w:rsidRPr="00EB58D2" w:rsidTr="00967B4D">
        <w:trPr>
          <w:tblHeader/>
          <w:jc w:val="center"/>
        </w:trPr>
        <w:tc>
          <w:tcPr>
            <w:tcW w:w="4518" w:type="dxa"/>
          </w:tcPr>
          <w:p w:rsidR="00701415" w:rsidRPr="00DD7B80" w:rsidRDefault="00701415" w:rsidP="001C40CB">
            <w:pPr>
              <w:keepNext/>
              <w:keepLines/>
              <w:spacing w:after="0" w:line="240" w:lineRule="auto"/>
              <w:ind w:right="-108"/>
              <w:jc w:val="both"/>
              <w:rPr>
                <w:rFonts w:ascii="Times New Roman" w:hAnsi="Times New Roman"/>
              </w:rPr>
            </w:pPr>
          </w:p>
        </w:tc>
        <w:tc>
          <w:tcPr>
            <w:tcW w:w="4518" w:type="dxa"/>
          </w:tcPr>
          <w:p w:rsidR="00701415" w:rsidRPr="00DD7B80" w:rsidRDefault="00701415"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701415" w:rsidRPr="00EB58D2" w:rsidTr="00967B4D">
        <w:trPr>
          <w:tblHeader/>
          <w:jc w:val="center"/>
        </w:trPr>
        <w:tc>
          <w:tcPr>
            <w:tcW w:w="4518" w:type="dxa"/>
          </w:tcPr>
          <w:p w:rsidR="00701415" w:rsidRPr="00DD7B80" w:rsidRDefault="00701415" w:rsidP="00625AB0">
            <w:pPr>
              <w:keepNext/>
              <w:keepLines/>
              <w:spacing w:after="0" w:line="240" w:lineRule="auto"/>
              <w:ind w:right="-108"/>
              <w:jc w:val="both"/>
              <w:rPr>
                <w:rFonts w:ascii="Times New Roman" w:hAnsi="Times New Roman"/>
              </w:rPr>
            </w:pPr>
            <w:r w:rsidRPr="00DD7B80">
              <w:rPr>
                <w:rFonts w:ascii="Times New Roman" w:hAnsi="Times New Roman"/>
              </w:rPr>
              <w:t>2</w:t>
            </w:r>
            <w:r>
              <w:rPr>
                <w:rFonts w:ascii="Times New Roman" w:hAnsi="Times New Roman"/>
              </w:rPr>
              <w:t>1</w:t>
            </w:r>
            <w:r w:rsidRPr="00DD7B80">
              <w:rPr>
                <w:rFonts w:ascii="Times New Roman" w:hAnsi="Times New Roman"/>
              </w:rPr>
              <w:t>. számú melléklet</w:t>
            </w:r>
          </w:p>
        </w:tc>
        <w:tc>
          <w:tcPr>
            <w:tcW w:w="4518" w:type="dxa"/>
          </w:tcPr>
          <w:p w:rsidR="00701415" w:rsidRPr="00DD7B80" w:rsidRDefault="00701415"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701415" w:rsidRPr="00EB58D2" w:rsidTr="00967B4D">
        <w:trPr>
          <w:tblHeader/>
          <w:jc w:val="center"/>
        </w:trPr>
        <w:tc>
          <w:tcPr>
            <w:tcW w:w="4518" w:type="dxa"/>
          </w:tcPr>
          <w:p w:rsidR="00701415" w:rsidRPr="001D1C7B" w:rsidRDefault="00701415" w:rsidP="00701415">
            <w:pPr>
              <w:keepNext/>
              <w:keepLines/>
              <w:spacing w:after="0" w:line="240" w:lineRule="auto"/>
              <w:ind w:right="-108"/>
              <w:jc w:val="both"/>
              <w:rPr>
                <w:rFonts w:ascii="Times New Roman" w:hAnsi="Times New Roman"/>
              </w:rPr>
            </w:pPr>
            <w:r>
              <w:rPr>
                <w:rFonts w:ascii="Times New Roman" w:hAnsi="Times New Roman"/>
              </w:rPr>
              <w:t>22</w:t>
            </w:r>
            <w:r w:rsidRPr="001D1C7B">
              <w:rPr>
                <w:rFonts w:ascii="Times New Roman" w:hAnsi="Times New Roman"/>
              </w:rPr>
              <w:t>. számú melléklet</w:t>
            </w:r>
          </w:p>
        </w:tc>
        <w:tc>
          <w:tcPr>
            <w:tcW w:w="4518" w:type="dxa"/>
          </w:tcPr>
          <w:p w:rsidR="00701415" w:rsidRPr="001D1C7B" w:rsidRDefault="00701415"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701415"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701415" w:rsidRPr="00057CD2" w:rsidRDefault="00701415" w:rsidP="00701415">
            <w:pPr>
              <w:keepNext/>
              <w:keepLines/>
              <w:spacing w:after="0" w:line="240" w:lineRule="auto"/>
              <w:ind w:right="-108"/>
              <w:jc w:val="both"/>
              <w:rPr>
                <w:rFonts w:ascii="Times New Roman" w:hAnsi="Times New Roman"/>
              </w:rPr>
            </w:pPr>
            <w:r>
              <w:rPr>
                <w:rFonts w:ascii="Times New Roman" w:hAnsi="Times New Roman"/>
              </w:rPr>
              <w:t>23. sz. melléklet</w:t>
            </w:r>
          </w:p>
        </w:tc>
        <w:tc>
          <w:tcPr>
            <w:tcW w:w="4518" w:type="dxa"/>
            <w:tcBorders>
              <w:top w:val="single" w:sz="4" w:space="0" w:color="auto"/>
              <w:left w:val="single" w:sz="4" w:space="0" w:color="auto"/>
              <w:bottom w:val="single" w:sz="4" w:space="0" w:color="auto"/>
              <w:right w:val="single" w:sz="4" w:space="0" w:color="auto"/>
            </w:tcBorders>
          </w:tcPr>
          <w:p w:rsidR="00701415" w:rsidRPr="00472615" w:rsidRDefault="00701415"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701415" w:rsidRPr="00405BF8" w:rsidTr="00967B4D">
        <w:trPr>
          <w:tblHeader/>
          <w:jc w:val="center"/>
        </w:trPr>
        <w:tc>
          <w:tcPr>
            <w:tcW w:w="4518" w:type="dxa"/>
          </w:tcPr>
          <w:p w:rsidR="00701415" w:rsidRDefault="00701415" w:rsidP="00B07A76">
            <w:pPr>
              <w:keepNext/>
              <w:keepLines/>
              <w:spacing w:after="0" w:line="240" w:lineRule="auto"/>
              <w:ind w:right="-108"/>
              <w:jc w:val="both"/>
              <w:rPr>
                <w:rFonts w:ascii="Times New Roman" w:hAnsi="Times New Roman"/>
              </w:rPr>
            </w:pPr>
          </w:p>
        </w:tc>
        <w:tc>
          <w:tcPr>
            <w:tcW w:w="4518" w:type="dxa"/>
          </w:tcPr>
          <w:p w:rsidR="00701415" w:rsidRPr="00625AB0" w:rsidRDefault="00701415" w:rsidP="00BB3B6F">
            <w:pPr>
              <w:spacing w:line="240" w:lineRule="auto"/>
              <w:jc w:val="both"/>
              <w:rPr>
                <w:rFonts w:ascii="Times New Roman" w:hAnsi="Times New Roman"/>
                <w:color w:val="000000"/>
                <w:lang w:eastAsia="hu-HU"/>
              </w:rPr>
            </w:pPr>
            <w:r w:rsidRPr="00625AB0">
              <w:rPr>
                <w:rFonts w:ascii="Times New Roman" w:hAnsi="Times New Roman"/>
                <w:lang w:eastAsia="hu-HU"/>
              </w:rPr>
              <w:t xml:space="preserve">A Tétellista szerinti </w:t>
            </w:r>
            <w:r w:rsidRPr="00625AB0">
              <w:rPr>
                <w:rFonts w:ascii="Times New Roman" w:hAnsi="Times New Roman"/>
              </w:rPr>
              <w:t>3. részajánlat vonatkozásában a termékek gyártójának az EN 15085-2 számú szabvány szerinti CL 2 tanúsítási szintnek megfelelő, a végleges ajánlat benyújtására megállapított határidő lejártának időpontjában érvényes tanúsítás</w:t>
            </w:r>
            <w:r>
              <w:rPr>
                <w:rFonts w:ascii="Times New Roman" w:hAnsi="Times New Roman"/>
              </w:rPr>
              <w:t>a, egyszerű másolati példányban.</w:t>
            </w:r>
          </w:p>
        </w:tc>
      </w:tr>
      <w:tr w:rsidR="00701415" w:rsidRPr="00405BF8" w:rsidTr="00967B4D">
        <w:trPr>
          <w:tblHeader/>
          <w:jc w:val="center"/>
        </w:trPr>
        <w:tc>
          <w:tcPr>
            <w:tcW w:w="4518" w:type="dxa"/>
          </w:tcPr>
          <w:p w:rsidR="00701415" w:rsidRDefault="00701415" w:rsidP="00B07A76">
            <w:pPr>
              <w:keepNext/>
              <w:keepLines/>
              <w:spacing w:after="0" w:line="240" w:lineRule="auto"/>
              <w:ind w:right="-108"/>
              <w:jc w:val="both"/>
              <w:rPr>
                <w:rFonts w:ascii="Times New Roman" w:hAnsi="Times New Roman"/>
              </w:rPr>
            </w:pPr>
          </w:p>
        </w:tc>
        <w:tc>
          <w:tcPr>
            <w:tcW w:w="4518" w:type="dxa"/>
          </w:tcPr>
          <w:p w:rsidR="00701415" w:rsidRPr="00DB1D9C" w:rsidRDefault="00701415" w:rsidP="00C97C62">
            <w:pPr>
              <w:autoSpaceDE w:val="0"/>
              <w:autoSpaceDN w:val="0"/>
              <w:adjustRightInd w:val="0"/>
              <w:spacing w:after="0" w:line="240" w:lineRule="auto"/>
              <w:jc w:val="both"/>
              <w:rPr>
                <w:rFonts w:ascii="Times New Roman" w:hAnsi="Times New Roman"/>
              </w:rPr>
            </w:pPr>
            <w:r w:rsidRPr="00DB1D9C">
              <w:rPr>
                <w:rFonts w:ascii="Times New Roman" w:hAnsi="Times New Roman"/>
                <w:color w:val="000000"/>
              </w:rPr>
              <w:t>Valamennyi rész vonatkozásában, helyettesítő termék megajánlása esetén Műszaki adatlap vagy műszaki rajz vagy az alkatrészt és azonosítószámot tartalmazó kimásolt katalógus oldal (melyben szerepelnek a termékek releváns tulajdonságai) – hivatkozás nem elegendő.</w:t>
            </w:r>
          </w:p>
        </w:tc>
      </w:tr>
      <w:tr w:rsidR="00701415" w:rsidRPr="00405BF8" w:rsidTr="00967B4D">
        <w:trPr>
          <w:tblHeader/>
          <w:jc w:val="center"/>
        </w:trPr>
        <w:tc>
          <w:tcPr>
            <w:tcW w:w="4518" w:type="dxa"/>
          </w:tcPr>
          <w:p w:rsidR="00701415" w:rsidRDefault="00701415" w:rsidP="00B07A76">
            <w:pPr>
              <w:keepNext/>
              <w:keepLines/>
              <w:spacing w:after="0" w:line="240" w:lineRule="auto"/>
              <w:ind w:right="-108"/>
              <w:jc w:val="both"/>
              <w:rPr>
                <w:rFonts w:ascii="Times New Roman" w:hAnsi="Times New Roman"/>
              </w:rPr>
            </w:pPr>
          </w:p>
        </w:tc>
        <w:tc>
          <w:tcPr>
            <w:tcW w:w="4518" w:type="dxa"/>
          </w:tcPr>
          <w:p w:rsidR="00701415" w:rsidRPr="00472615" w:rsidRDefault="00701415"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701415" w:rsidRPr="00405BF8" w:rsidTr="00967B4D">
        <w:trPr>
          <w:tblHeader/>
          <w:jc w:val="center"/>
        </w:trPr>
        <w:tc>
          <w:tcPr>
            <w:tcW w:w="4518" w:type="dxa"/>
          </w:tcPr>
          <w:p w:rsidR="00701415" w:rsidRDefault="00701415" w:rsidP="00B07A76">
            <w:pPr>
              <w:keepNext/>
              <w:keepLines/>
              <w:spacing w:after="0" w:line="240" w:lineRule="auto"/>
              <w:ind w:right="-108"/>
              <w:jc w:val="both"/>
              <w:rPr>
                <w:rFonts w:ascii="Times New Roman" w:hAnsi="Times New Roman"/>
              </w:rPr>
            </w:pPr>
          </w:p>
        </w:tc>
        <w:tc>
          <w:tcPr>
            <w:tcW w:w="4518" w:type="dxa"/>
          </w:tcPr>
          <w:p w:rsidR="00701415" w:rsidRPr="00770AF9" w:rsidRDefault="00701415"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01415" w:rsidRPr="00405BF8" w:rsidTr="00967B4D">
        <w:trPr>
          <w:tblHeader/>
          <w:jc w:val="center"/>
        </w:trPr>
        <w:tc>
          <w:tcPr>
            <w:tcW w:w="4518" w:type="dxa"/>
          </w:tcPr>
          <w:p w:rsidR="00701415" w:rsidRDefault="00701415" w:rsidP="00B07A76">
            <w:pPr>
              <w:keepNext/>
              <w:keepLines/>
              <w:spacing w:after="0" w:line="240" w:lineRule="auto"/>
              <w:ind w:right="-108"/>
              <w:jc w:val="both"/>
              <w:rPr>
                <w:rFonts w:ascii="Times New Roman" w:hAnsi="Times New Roman"/>
              </w:rPr>
            </w:pPr>
          </w:p>
        </w:tc>
        <w:tc>
          <w:tcPr>
            <w:tcW w:w="4518" w:type="dxa"/>
          </w:tcPr>
          <w:p w:rsidR="00701415" w:rsidRPr="00770AF9" w:rsidRDefault="00701415"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701415" w:rsidRPr="00405BF8" w:rsidTr="00FA03DE">
        <w:trPr>
          <w:tblHeader/>
          <w:jc w:val="center"/>
        </w:trPr>
        <w:tc>
          <w:tcPr>
            <w:tcW w:w="9036" w:type="dxa"/>
            <w:gridSpan w:val="2"/>
          </w:tcPr>
          <w:p w:rsidR="00701415" w:rsidRDefault="00701415"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701415" w:rsidRPr="00405BF8" w:rsidTr="00DD7B80">
        <w:trPr>
          <w:tblHeader/>
          <w:jc w:val="center"/>
        </w:trPr>
        <w:tc>
          <w:tcPr>
            <w:tcW w:w="4518" w:type="dxa"/>
          </w:tcPr>
          <w:p w:rsidR="00701415" w:rsidDel="00C14F93" w:rsidRDefault="00701415" w:rsidP="00C14F93">
            <w:pPr>
              <w:keepNext/>
              <w:keepLines/>
              <w:spacing w:after="0" w:line="240" w:lineRule="auto"/>
              <w:ind w:right="-108"/>
              <w:jc w:val="both"/>
              <w:rPr>
                <w:rFonts w:ascii="Times New Roman" w:hAnsi="Times New Roman"/>
              </w:rPr>
            </w:pPr>
          </w:p>
        </w:tc>
        <w:tc>
          <w:tcPr>
            <w:tcW w:w="4518" w:type="dxa"/>
          </w:tcPr>
          <w:p w:rsidR="00701415" w:rsidRPr="00472615" w:rsidRDefault="00701415"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701415" w:rsidRPr="00405BF8" w:rsidTr="00DD7B80">
        <w:trPr>
          <w:tblHeader/>
          <w:jc w:val="center"/>
        </w:trPr>
        <w:tc>
          <w:tcPr>
            <w:tcW w:w="4518" w:type="dxa"/>
          </w:tcPr>
          <w:p w:rsidR="00701415" w:rsidRPr="00057CD2" w:rsidRDefault="00701415" w:rsidP="00701415">
            <w:pPr>
              <w:keepNext/>
              <w:keepLines/>
              <w:spacing w:after="0" w:line="240" w:lineRule="auto"/>
              <w:ind w:right="-108"/>
              <w:jc w:val="both"/>
              <w:rPr>
                <w:rFonts w:ascii="Times New Roman" w:hAnsi="Times New Roman"/>
              </w:rPr>
            </w:pPr>
            <w:r>
              <w:rPr>
                <w:rFonts w:ascii="Times New Roman" w:hAnsi="Times New Roman"/>
              </w:rPr>
              <w:t>24. számú melléklet</w:t>
            </w:r>
          </w:p>
        </w:tc>
        <w:tc>
          <w:tcPr>
            <w:tcW w:w="4518" w:type="dxa"/>
          </w:tcPr>
          <w:p w:rsidR="00701415" w:rsidRPr="00057CD2" w:rsidRDefault="00701415"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701415" w:rsidRPr="00405BF8" w:rsidTr="00DD7B80">
        <w:trPr>
          <w:tblHeader/>
          <w:jc w:val="center"/>
        </w:trPr>
        <w:tc>
          <w:tcPr>
            <w:tcW w:w="4518" w:type="dxa"/>
          </w:tcPr>
          <w:p w:rsidR="00701415" w:rsidRPr="00057CD2" w:rsidRDefault="00701415" w:rsidP="00701415">
            <w:pPr>
              <w:keepNext/>
              <w:keepLines/>
              <w:spacing w:after="0" w:line="240" w:lineRule="auto"/>
              <w:ind w:right="-108"/>
              <w:jc w:val="both"/>
              <w:rPr>
                <w:rFonts w:ascii="Times New Roman" w:hAnsi="Times New Roman"/>
              </w:rPr>
            </w:pPr>
            <w:r>
              <w:rPr>
                <w:rFonts w:ascii="Times New Roman" w:hAnsi="Times New Roman"/>
              </w:rPr>
              <w:t>25. számú melléklet</w:t>
            </w:r>
          </w:p>
        </w:tc>
        <w:tc>
          <w:tcPr>
            <w:tcW w:w="4518" w:type="dxa"/>
          </w:tcPr>
          <w:p w:rsidR="00701415" w:rsidRPr="00472615" w:rsidRDefault="00701415"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701415" w:rsidRPr="00405BF8" w:rsidTr="00DD7B80">
        <w:trPr>
          <w:tblHeader/>
          <w:jc w:val="center"/>
        </w:trPr>
        <w:tc>
          <w:tcPr>
            <w:tcW w:w="4518" w:type="dxa"/>
          </w:tcPr>
          <w:p w:rsidR="00701415" w:rsidRPr="00057CD2" w:rsidRDefault="00701415" w:rsidP="00701415">
            <w:pPr>
              <w:keepNext/>
              <w:keepLines/>
              <w:spacing w:after="0" w:line="240" w:lineRule="auto"/>
              <w:ind w:right="-108"/>
              <w:jc w:val="both"/>
              <w:rPr>
                <w:rFonts w:ascii="Times New Roman" w:hAnsi="Times New Roman"/>
              </w:rPr>
            </w:pPr>
            <w:r>
              <w:rPr>
                <w:rFonts w:ascii="Times New Roman" w:hAnsi="Times New Roman"/>
              </w:rPr>
              <w:t>26. számú melléklet</w:t>
            </w:r>
          </w:p>
        </w:tc>
        <w:tc>
          <w:tcPr>
            <w:tcW w:w="4518" w:type="dxa"/>
          </w:tcPr>
          <w:p w:rsidR="00701415" w:rsidRPr="00472615" w:rsidRDefault="00701415" w:rsidP="00776658">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w:t>
            </w:r>
            <w:r w:rsidRPr="00256892">
              <w:rPr>
                <w:rFonts w:ascii="Times New Roman" w:hAnsi="Times New Roman"/>
                <w:lang w:eastAsia="hu-HU"/>
              </w:rPr>
              <w:t>rendelet 21. § (1) a</w:t>
            </w:r>
            <w:r>
              <w:rPr>
                <w:rFonts w:ascii="Times New Roman" w:hAnsi="Times New Roman"/>
                <w:lang w:eastAsia="hu-HU"/>
              </w:rPr>
              <w:t>) pontja szerinti alkalmassági előírás vonatkozásában becsatolandó referencia nyilatkozat</w:t>
            </w:r>
          </w:p>
        </w:tc>
      </w:tr>
      <w:tr w:rsidR="00701415" w:rsidRPr="00405BF8" w:rsidTr="00DD7B80">
        <w:trPr>
          <w:tblHeader/>
          <w:jc w:val="center"/>
        </w:trPr>
        <w:tc>
          <w:tcPr>
            <w:tcW w:w="4518" w:type="dxa"/>
          </w:tcPr>
          <w:p w:rsidR="00701415" w:rsidRPr="00057CD2" w:rsidRDefault="00701415" w:rsidP="00625AB0">
            <w:pPr>
              <w:keepNext/>
              <w:keepLines/>
              <w:spacing w:after="0" w:line="240" w:lineRule="auto"/>
              <w:ind w:right="-108"/>
              <w:jc w:val="both"/>
              <w:rPr>
                <w:rFonts w:ascii="Times New Roman" w:hAnsi="Times New Roman"/>
              </w:rPr>
            </w:pPr>
          </w:p>
        </w:tc>
        <w:tc>
          <w:tcPr>
            <w:tcW w:w="4518" w:type="dxa"/>
          </w:tcPr>
          <w:p w:rsidR="00701415" w:rsidRPr="00472615" w:rsidRDefault="00701415"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4" w:name="_Toc479151732"/>
      <w:r>
        <w:lastRenderedPageBreak/>
        <w:t>V. N</w:t>
      </w:r>
      <w:r w:rsidRPr="004D54F7">
        <w:t>yilatkozatminták</w:t>
      </w:r>
      <w:bookmarkEnd w:id="44"/>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5" w:name="_Toc479151733"/>
      <w:r>
        <w:lastRenderedPageBreak/>
        <w:t>A) Részvételi szakaszban alkalmazandó nyilatkozatminták</w:t>
      </w:r>
      <w:bookmarkEnd w:id="45"/>
    </w:p>
    <w:p w:rsidR="005F3082" w:rsidRPr="0097740C" w:rsidRDefault="005F3082" w:rsidP="004D54F7">
      <w:pPr>
        <w:pStyle w:val="Cmsor3"/>
        <w:jc w:val="both"/>
      </w:pPr>
      <w:bookmarkStart w:id="46" w:name="_Toc479151734"/>
      <w:r w:rsidRPr="0097740C">
        <w:t xml:space="preserve">1. </w:t>
      </w:r>
      <w:r w:rsidR="00A96480" w:rsidRPr="0097740C">
        <w:t>sz. melléklet</w:t>
      </w:r>
      <w:r w:rsidR="00600B54" w:rsidRPr="0097740C">
        <w:t>: Felolvasólap</w:t>
      </w:r>
      <w:r w:rsidR="000273CC" w:rsidRPr="0097740C">
        <w:t xml:space="preserve"> (részvételi szakasz)</w:t>
      </w:r>
      <w:bookmarkEnd w:id="46"/>
    </w:p>
    <w:p w:rsidR="00336336" w:rsidRPr="0097740C" w:rsidRDefault="00336336" w:rsidP="004D54F7">
      <w:pPr>
        <w:tabs>
          <w:tab w:val="left" w:pos="0"/>
        </w:tabs>
        <w:spacing w:after="120"/>
        <w:jc w:val="center"/>
        <w:rPr>
          <w:i/>
        </w:rPr>
      </w:pPr>
      <w:r w:rsidRPr="0097740C">
        <w:rPr>
          <w:rFonts w:ascii="Times New Roman" w:hAnsi="Times New Roman"/>
          <w:i/>
        </w:rPr>
        <w:t>Felolvasólap</w:t>
      </w:r>
      <w:r w:rsidRPr="0097740C">
        <w:footnoteReference w:id="2"/>
      </w:r>
    </w:p>
    <w:p w:rsidR="00336336" w:rsidRPr="0097740C" w:rsidRDefault="00336336" w:rsidP="009B73D3">
      <w:pPr>
        <w:keepNext/>
        <w:keepLines/>
        <w:spacing w:after="0" w:line="240" w:lineRule="auto"/>
        <w:jc w:val="center"/>
        <w:rPr>
          <w:rFonts w:ascii="Times New Roman" w:hAnsi="Times New Roman"/>
          <w:bCs/>
        </w:rPr>
      </w:pPr>
      <w:r w:rsidRPr="0097740C">
        <w:rPr>
          <w:rFonts w:ascii="Times New Roman" w:hAnsi="Times New Roman"/>
          <w:b/>
          <w:bCs/>
        </w:rPr>
        <w:t xml:space="preserve">…. rész vonatkozásában </w:t>
      </w:r>
    </w:p>
    <w:p w:rsidR="00336336" w:rsidRPr="0097740C" w:rsidRDefault="00336336" w:rsidP="009B73D3">
      <w:pPr>
        <w:keepNext/>
        <w:keepLines/>
        <w:spacing w:after="0" w:line="240" w:lineRule="auto"/>
        <w:jc w:val="center"/>
        <w:rPr>
          <w:rFonts w:ascii="Times New Roman" w:hAnsi="Times New Roman"/>
          <w:b/>
          <w:bCs/>
        </w:rPr>
      </w:pPr>
      <w:r w:rsidRPr="0097740C">
        <w:rPr>
          <w:rFonts w:ascii="Times New Roman" w:hAnsi="Times New Roman"/>
          <w:b/>
          <w:bCs/>
        </w:rPr>
        <w:t>(részenként szükséges benyújtani)</w:t>
      </w:r>
    </w:p>
    <w:p w:rsidR="00336336" w:rsidRPr="0097740C"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97740C" w:rsidTr="001C40CB">
        <w:tc>
          <w:tcPr>
            <w:tcW w:w="3888" w:type="dxa"/>
          </w:tcPr>
          <w:p w:rsidR="00336336" w:rsidRPr="0097740C" w:rsidRDefault="00336336" w:rsidP="001C40CB">
            <w:pPr>
              <w:keepNext/>
              <w:keepLines/>
              <w:spacing w:after="0" w:line="240" w:lineRule="auto"/>
              <w:jc w:val="both"/>
              <w:rPr>
                <w:rFonts w:ascii="Times New Roman" w:hAnsi="Times New Roman"/>
              </w:rPr>
            </w:pPr>
            <w:r w:rsidRPr="0097740C">
              <w:rPr>
                <w:rFonts w:ascii="Times New Roman" w:hAnsi="Times New Roman"/>
                <w:b/>
              </w:rPr>
              <w:t>Részvételre jelentkező neve</w:t>
            </w:r>
            <w:r w:rsidRPr="0097740C">
              <w:rPr>
                <w:rFonts w:ascii="Times New Roman" w:hAnsi="Times New Roman"/>
              </w:rPr>
              <w:t>:</w:t>
            </w:r>
          </w:p>
        </w:tc>
        <w:tc>
          <w:tcPr>
            <w:tcW w:w="5400" w:type="dxa"/>
          </w:tcPr>
          <w:p w:rsidR="00336336" w:rsidRPr="0097740C" w:rsidRDefault="00336336" w:rsidP="001C40CB">
            <w:pPr>
              <w:keepNext/>
              <w:keepLines/>
              <w:spacing w:after="0" w:line="240" w:lineRule="auto"/>
              <w:jc w:val="both"/>
              <w:rPr>
                <w:rFonts w:ascii="Times New Roman" w:hAnsi="Times New Roman"/>
              </w:rPr>
            </w:pPr>
          </w:p>
        </w:tc>
      </w:tr>
      <w:tr w:rsidR="00336336" w:rsidRPr="0097740C" w:rsidTr="001C40CB">
        <w:tc>
          <w:tcPr>
            <w:tcW w:w="3888" w:type="dxa"/>
          </w:tcPr>
          <w:p w:rsidR="00336336" w:rsidRPr="0097740C" w:rsidRDefault="00336336" w:rsidP="001C40CB">
            <w:pPr>
              <w:keepNext/>
              <w:keepLines/>
              <w:spacing w:after="0" w:line="240" w:lineRule="auto"/>
              <w:rPr>
                <w:rFonts w:ascii="Times New Roman" w:hAnsi="Times New Roman"/>
              </w:rPr>
            </w:pPr>
            <w:r w:rsidRPr="0097740C">
              <w:rPr>
                <w:rFonts w:ascii="Times New Roman" w:hAnsi="Times New Roman"/>
              </w:rPr>
              <w:t>Részvételre jelentkező lakcíme / székhelye:</w:t>
            </w:r>
          </w:p>
        </w:tc>
        <w:tc>
          <w:tcPr>
            <w:tcW w:w="5400" w:type="dxa"/>
          </w:tcPr>
          <w:p w:rsidR="00336336" w:rsidRPr="0097740C" w:rsidRDefault="00336336" w:rsidP="001C40CB">
            <w:pPr>
              <w:keepNext/>
              <w:keepLines/>
              <w:spacing w:after="0" w:line="240" w:lineRule="auto"/>
              <w:jc w:val="both"/>
              <w:rPr>
                <w:rFonts w:ascii="Times New Roman" w:hAnsi="Times New Roman"/>
              </w:rPr>
            </w:pPr>
          </w:p>
        </w:tc>
      </w:tr>
      <w:tr w:rsidR="00336336" w:rsidRPr="0097740C" w:rsidTr="001C40CB">
        <w:tc>
          <w:tcPr>
            <w:tcW w:w="3888" w:type="dxa"/>
          </w:tcPr>
          <w:p w:rsidR="00336336" w:rsidRPr="0097740C" w:rsidRDefault="00336336" w:rsidP="001C40CB">
            <w:pPr>
              <w:keepNext/>
              <w:keepLines/>
              <w:spacing w:after="0" w:line="240" w:lineRule="auto"/>
              <w:rPr>
                <w:rFonts w:ascii="Times New Roman" w:hAnsi="Times New Roman"/>
              </w:rPr>
            </w:pPr>
            <w:r w:rsidRPr="0097740C">
              <w:rPr>
                <w:rFonts w:ascii="Times New Roman" w:hAnsi="Times New Roman"/>
              </w:rPr>
              <w:t>Részvételre jelentkező levelezési címe:</w:t>
            </w:r>
          </w:p>
        </w:tc>
        <w:tc>
          <w:tcPr>
            <w:tcW w:w="5400" w:type="dxa"/>
          </w:tcPr>
          <w:p w:rsidR="00336336" w:rsidRPr="0097740C"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97740C">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97740C"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w:t>
      </w:r>
      <w:r w:rsidRPr="0097740C">
        <w:rPr>
          <w:rFonts w:ascii="Times New Roman" w:hAnsi="Times New Roman"/>
        </w:rPr>
        <w:t xml:space="preserve">ajánlatkérő által </w:t>
      </w:r>
      <w:r w:rsidR="00776658" w:rsidRPr="0097740C">
        <w:rPr>
          <w:rFonts w:ascii="Times New Roman" w:hAnsi="Times New Roman"/>
          <w:b/>
        </w:rPr>
        <w:t>"Mozdony klíma alkatrészek beszerzése</w:t>
      </w:r>
      <w:r w:rsidR="00776658" w:rsidRPr="0097740C" w:rsidDel="00F64D80">
        <w:rPr>
          <w:rFonts w:ascii="Times New Roman" w:hAnsi="Times New Roman"/>
          <w:b/>
        </w:rPr>
        <w:t xml:space="preserve"> </w:t>
      </w:r>
      <w:r w:rsidRPr="0097740C">
        <w:rPr>
          <w:rFonts w:ascii="Times New Roman" w:hAnsi="Times New Roman"/>
          <w:b/>
        </w:rPr>
        <w:t>"</w:t>
      </w:r>
      <w:r w:rsidRPr="0097740C">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Pr="0097740C" w:rsidRDefault="00967609" w:rsidP="004D54F7">
      <w:pPr>
        <w:pStyle w:val="Cmsor3"/>
        <w:jc w:val="both"/>
      </w:pPr>
      <w:bookmarkStart w:id="47" w:name="_Toc479151735"/>
      <w:r w:rsidRPr="0097740C">
        <w:t>2. sz. melléklet</w:t>
      </w:r>
      <w:r w:rsidR="00600B54" w:rsidRPr="0097740C">
        <w:t>: Részvételre jelentkező nyilatkozata a Kbt. 66. § (4) bekezdése tekintetében</w:t>
      </w:r>
      <w:bookmarkEnd w:id="47"/>
    </w:p>
    <w:p w:rsidR="00967609" w:rsidRPr="0097740C" w:rsidRDefault="00967609" w:rsidP="009B73D3">
      <w:pPr>
        <w:keepNext/>
        <w:keepLines/>
        <w:spacing w:after="0" w:line="240" w:lineRule="auto"/>
        <w:jc w:val="both"/>
        <w:rPr>
          <w:rFonts w:ascii="Times New Roman" w:hAnsi="Times New Roman"/>
        </w:rPr>
      </w:pPr>
    </w:p>
    <w:p w:rsidR="00336336" w:rsidRPr="0097740C" w:rsidRDefault="00336336" w:rsidP="004D54F7">
      <w:pPr>
        <w:jc w:val="center"/>
        <w:rPr>
          <w:i/>
        </w:rPr>
      </w:pPr>
      <w:r w:rsidRPr="0097740C">
        <w:rPr>
          <w:rFonts w:ascii="Times New Roman" w:hAnsi="Times New Roman"/>
          <w:i/>
        </w:rPr>
        <w:t>Részvételre jelentkező nyilatkozata a Kbt. 6</w:t>
      </w:r>
      <w:r w:rsidR="00967609" w:rsidRPr="0097740C">
        <w:rPr>
          <w:rFonts w:ascii="Times New Roman" w:hAnsi="Times New Roman"/>
          <w:i/>
        </w:rPr>
        <w:t>6</w:t>
      </w:r>
      <w:r w:rsidRPr="0097740C">
        <w:rPr>
          <w:rFonts w:ascii="Times New Roman" w:hAnsi="Times New Roman"/>
          <w:i/>
        </w:rPr>
        <w:t>. § (</w:t>
      </w:r>
      <w:r w:rsidR="00967609" w:rsidRPr="0097740C">
        <w:rPr>
          <w:rFonts w:ascii="Times New Roman" w:hAnsi="Times New Roman"/>
          <w:i/>
        </w:rPr>
        <w:t>4</w:t>
      </w:r>
      <w:r w:rsidRPr="0097740C">
        <w:rPr>
          <w:rFonts w:ascii="Times New Roman" w:hAnsi="Times New Roman"/>
          <w:i/>
        </w:rPr>
        <w:t>) bekezdése tekintetében</w:t>
      </w:r>
      <w:r w:rsidRPr="0097740C">
        <w:rPr>
          <w:vertAlign w:val="superscript"/>
        </w:rPr>
        <w:footnoteReference w:id="3"/>
      </w:r>
    </w:p>
    <w:p w:rsidR="00336336" w:rsidRPr="0097740C" w:rsidRDefault="00336336" w:rsidP="009B73D3">
      <w:pPr>
        <w:keepNext/>
        <w:keepLines/>
        <w:spacing w:after="0" w:line="240" w:lineRule="auto"/>
        <w:jc w:val="both"/>
        <w:rPr>
          <w:rFonts w:ascii="Times New Roman" w:hAnsi="Times New Roman"/>
        </w:rPr>
      </w:pPr>
    </w:p>
    <w:p w:rsidR="00336336" w:rsidRPr="0097740C" w:rsidRDefault="00336336" w:rsidP="009B73D3">
      <w:pPr>
        <w:keepNext/>
        <w:keepLines/>
        <w:spacing w:after="0" w:line="240" w:lineRule="auto"/>
        <w:jc w:val="both"/>
        <w:rPr>
          <w:rFonts w:ascii="Times New Roman" w:hAnsi="Times New Roman"/>
        </w:rPr>
      </w:pPr>
    </w:p>
    <w:p w:rsidR="000273CC" w:rsidRPr="0097740C" w:rsidRDefault="00336336" w:rsidP="003D2170">
      <w:pPr>
        <w:keepNext/>
        <w:keepLines/>
        <w:spacing w:after="0" w:line="240" w:lineRule="auto"/>
        <w:jc w:val="both"/>
        <w:rPr>
          <w:rFonts w:ascii="Times New Roman" w:hAnsi="Times New Roman"/>
        </w:rPr>
      </w:pPr>
      <w:r w:rsidRPr="0097740C">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776658" w:rsidRPr="0097740C">
        <w:rPr>
          <w:rFonts w:ascii="Times New Roman" w:hAnsi="Times New Roman"/>
          <w:b/>
        </w:rPr>
        <w:t xml:space="preserve">„Mozdony klíma alkatrészek beszerzése" </w:t>
      </w:r>
      <w:r w:rsidRPr="0097740C">
        <w:rPr>
          <w:rFonts w:ascii="Times New Roman" w:hAnsi="Times New Roman"/>
        </w:rPr>
        <w:t xml:space="preserve">tárgyban indított </w:t>
      </w:r>
      <w:r w:rsidR="00757E95" w:rsidRPr="0097740C">
        <w:rPr>
          <w:rFonts w:ascii="Times New Roman" w:hAnsi="Times New Roman"/>
        </w:rPr>
        <w:t xml:space="preserve">közösségi </w:t>
      </w:r>
      <w:r w:rsidRPr="0097740C">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97740C" w:rsidRDefault="00336336" w:rsidP="003D2170">
      <w:pPr>
        <w:keepNext/>
        <w:keepLines/>
        <w:spacing w:after="0" w:line="240" w:lineRule="auto"/>
        <w:jc w:val="both"/>
        <w:rPr>
          <w:rFonts w:ascii="Times New Roman" w:hAnsi="Times New Roman"/>
        </w:rPr>
      </w:pPr>
    </w:p>
    <w:p w:rsidR="000273CC" w:rsidRPr="0097740C" w:rsidRDefault="00336336" w:rsidP="000273CC">
      <w:pPr>
        <w:keepNext/>
        <w:keepLines/>
        <w:spacing w:after="0" w:line="360" w:lineRule="auto"/>
        <w:jc w:val="both"/>
        <w:rPr>
          <w:rFonts w:ascii="Times New Roman" w:hAnsi="Times New Roman"/>
        </w:rPr>
      </w:pPr>
      <w:r w:rsidRPr="0097740C">
        <w:rPr>
          <w:rFonts w:ascii="Times New Roman" w:hAnsi="Times New Roman"/>
        </w:rPr>
        <w:t>mikrovállalkozásnak</w:t>
      </w:r>
    </w:p>
    <w:p w:rsidR="00336336" w:rsidRPr="0097740C" w:rsidRDefault="00336336" w:rsidP="000273CC">
      <w:pPr>
        <w:keepNext/>
        <w:keepLines/>
        <w:spacing w:after="0" w:line="360" w:lineRule="auto"/>
        <w:jc w:val="both"/>
        <w:rPr>
          <w:rFonts w:ascii="Times New Roman" w:hAnsi="Times New Roman"/>
        </w:rPr>
      </w:pPr>
      <w:r w:rsidRPr="0097740C">
        <w:rPr>
          <w:rFonts w:ascii="Times New Roman" w:hAnsi="Times New Roman"/>
        </w:rPr>
        <w:t>kisvállalkozásnak</w:t>
      </w:r>
    </w:p>
    <w:p w:rsidR="00336336" w:rsidRPr="0097740C" w:rsidRDefault="00336336" w:rsidP="000273CC">
      <w:pPr>
        <w:keepNext/>
        <w:keepLines/>
        <w:spacing w:after="0" w:line="360" w:lineRule="auto"/>
        <w:jc w:val="both"/>
        <w:rPr>
          <w:rFonts w:ascii="Times New Roman" w:hAnsi="Times New Roman"/>
        </w:rPr>
      </w:pPr>
      <w:r w:rsidRPr="0097740C">
        <w:rPr>
          <w:rFonts w:ascii="Times New Roman" w:hAnsi="Times New Roman"/>
        </w:rPr>
        <w:t>középvállalkozásnak</w:t>
      </w:r>
      <w:r w:rsidR="00EB6BA8" w:rsidRPr="0097740C">
        <w:rPr>
          <w:rStyle w:val="Lbjegyzet-hivatkozs"/>
          <w:rFonts w:ascii="Times New Roman" w:hAnsi="Times New Roman"/>
        </w:rPr>
        <w:footnoteReference w:id="4"/>
      </w:r>
      <w:r w:rsidR="00EB6BA8" w:rsidRPr="0097740C">
        <w:rPr>
          <w:rFonts w:ascii="Times New Roman" w:hAnsi="Times New Roman"/>
        </w:rPr>
        <w:t xml:space="preserve"> minősül.</w:t>
      </w:r>
    </w:p>
    <w:p w:rsidR="00336336" w:rsidRPr="0097740C" w:rsidRDefault="00336336" w:rsidP="000273CC">
      <w:pPr>
        <w:keepNext/>
        <w:keepLines/>
        <w:spacing w:after="0" w:line="360" w:lineRule="auto"/>
        <w:jc w:val="both"/>
        <w:rPr>
          <w:rFonts w:ascii="Times New Roman" w:hAnsi="Times New Roman"/>
        </w:rPr>
      </w:pPr>
    </w:p>
    <w:p w:rsidR="00336336" w:rsidRPr="0097740C" w:rsidRDefault="00336336" w:rsidP="009B73D3">
      <w:pPr>
        <w:keepNext/>
        <w:keepLines/>
        <w:spacing w:after="0" w:line="240" w:lineRule="auto"/>
        <w:jc w:val="both"/>
        <w:rPr>
          <w:rFonts w:ascii="Times New Roman" w:hAnsi="Times New Roman"/>
        </w:rPr>
      </w:pPr>
    </w:p>
    <w:p w:rsidR="00336336" w:rsidRPr="0097740C" w:rsidRDefault="00336336" w:rsidP="009B73D3">
      <w:pPr>
        <w:keepNext/>
        <w:keepLines/>
        <w:spacing w:after="0" w:line="240" w:lineRule="auto"/>
        <w:jc w:val="both"/>
        <w:rPr>
          <w:rFonts w:ascii="Times New Roman" w:hAnsi="Times New Roman"/>
        </w:rPr>
      </w:pPr>
      <w:r w:rsidRPr="0097740C">
        <w:rPr>
          <w:rFonts w:ascii="Times New Roman" w:hAnsi="Times New Roman"/>
        </w:rPr>
        <w:t>&lt;Kelt&gt;</w:t>
      </w:r>
    </w:p>
    <w:p w:rsidR="00336336" w:rsidRPr="0097740C" w:rsidRDefault="00336336" w:rsidP="009B73D3">
      <w:pPr>
        <w:keepNext/>
        <w:keepLines/>
        <w:spacing w:after="0" w:line="240" w:lineRule="auto"/>
        <w:jc w:val="center"/>
        <w:rPr>
          <w:rFonts w:ascii="Times New Roman" w:hAnsi="Times New Roman"/>
          <w:b/>
        </w:rPr>
      </w:pPr>
      <w:r w:rsidRPr="0097740C">
        <w:rPr>
          <w:rFonts w:ascii="Times New Roman" w:hAnsi="Times New Roman"/>
          <w:b/>
        </w:rPr>
        <w:t>…………………………..</w:t>
      </w:r>
    </w:p>
    <w:p w:rsidR="00336336" w:rsidRPr="0097740C" w:rsidRDefault="00336336" w:rsidP="009B73D3">
      <w:pPr>
        <w:pStyle w:val="Szvegtrzs21"/>
        <w:keepNext/>
        <w:keepLines/>
        <w:spacing w:line="240" w:lineRule="auto"/>
        <w:ind w:right="142"/>
        <w:jc w:val="center"/>
        <w:rPr>
          <w:i w:val="0"/>
          <w:smallCaps w:val="0"/>
          <w:sz w:val="22"/>
          <w:szCs w:val="22"/>
        </w:rPr>
      </w:pPr>
      <w:r w:rsidRPr="0097740C">
        <w:rPr>
          <w:i w:val="0"/>
          <w:smallCaps w:val="0"/>
          <w:sz w:val="22"/>
          <w:szCs w:val="22"/>
        </w:rPr>
        <w:t xml:space="preserve">(Cégszerű aláírás a kötelezettségvállalásra </w:t>
      </w:r>
    </w:p>
    <w:p w:rsidR="00336336" w:rsidRPr="0097740C" w:rsidRDefault="00336336" w:rsidP="009B73D3">
      <w:pPr>
        <w:pStyle w:val="Szvegtrzs21"/>
        <w:keepNext/>
        <w:keepLines/>
        <w:spacing w:line="240" w:lineRule="auto"/>
        <w:ind w:right="142"/>
        <w:jc w:val="center"/>
        <w:rPr>
          <w:i w:val="0"/>
          <w:smallCaps w:val="0"/>
          <w:sz w:val="22"/>
          <w:szCs w:val="22"/>
        </w:rPr>
      </w:pPr>
      <w:r w:rsidRPr="0097740C">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97740C">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8" w:name="_Toc479151736"/>
      <w:r w:rsidRPr="004D54F7">
        <w:lastRenderedPageBreak/>
        <w:t>3. sz. melléklet</w:t>
      </w:r>
      <w:r w:rsidR="0048575B">
        <w:t>: Nyilatkozat közös részvételre jelentkezésről</w:t>
      </w:r>
      <w:bookmarkEnd w:id="48"/>
    </w:p>
    <w:p w:rsidR="00336336" w:rsidRPr="00405BF8" w:rsidRDefault="00336336" w:rsidP="00BE730D">
      <w:pPr>
        <w:keepNext/>
        <w:keepLines/>
        <w:spacing w:after="0"/>
        <w:jc w:val="center"/>
        <w:rPr>
          <w:rFonts w:ascii="Times New Roman" w:hAnsi="Times New Roman"/>
          <w:b/>
          <w:bCs/>
          <w:i/>
        </w:rPr>
      </w:pPr>
    </w:p>
    <w:p w:rsidR="00336336" w:rsidRPr="0097740C" w:rsidRDefault="00336336" w:rsidP="009B73D3">
      <w:pPr>
        <w:keepNext/>
        <w:keepLines/>
        <w:spacing w:after="0"/>
        <w:jc w:val="center"/>
        <w:rPr>
          <w:rFonts w:ascii="Times New Roman" w:hAnsi="Times New Roman"/>
          <w:bCs/>
          <w:i/>
        </w:rPr>
      </w:pPr>
      <w:r w:rsidRPr="0097740C">
        <w:rPr>
          <w:rFonts w:ascii="Times New Roman" w:hAnsi="Times New Roman"/>
          <w:bCs/>
          <w:i/>
        </w:rPr>
        <w:t>Nyilatkozat közös részvételre jelentkezésről</w:t>
      </w:r>
    </w:p>
    <w:p w:rsidR="00336336" w:rsidRPr="0097740C" w:rsidRDefault="00336336" w:rsidP="009B73D3">
      <w:pPr>
        <w:keepNext/>
        <w:keepLines/>
        <w:spacing w:after="0" w:line="240" w:lineRule="auto"/>
        <w:jc w:val="center"/>
        <w:rPr>
          <w:rFonts w:ascii="Times New Roman" w:hAnsi="Times New Roman"/>
          <w:bCs/>
        </w:rPr>
      </w:pPr>
      <w:r w:rsidRPr="0097740C">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97740C">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787BCF" w:rsidRPr="0097740C">
        <w:rPr>
          <w:rFonts w:ascii="Times New Roman" w:hAnsi="Times New Roman"/>
          <w:b/>
        </w:rPr>
        <w:t>„Mozdony klíma alkatrészek beszerzése”</w:t>
      </w:r>
      <w:r w:rsidR="00787BCF" w:rsidRPr="00405BF8">
        <w:rPr>
          <w:rFonts w:ascii="Times New Roman" w:hAnsi="Times New Roman"/>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9" w:name="_Toc479151737"/>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9"/>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rsidR="00516A7A" w:rsidRPr="00EE54F5" w:rsidRDefault="002F7952" w:rsidP="00516A7A">
            <w:pPr>
              <w:rPr>
                <w:rFonts w:ascii="Arial" w:hAnsi="Arial" w:cs="Arial"/>
              </w:rPr>
            </w:pPr>
            <w:r>
              <w:rPr>
                <w:rFonts w:ascii="Arial" w:hAnsi="Arial" w:cs="Arial"/>
              </w:rPr>
              <w:t>Mozdony klíma alkatrészek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rsidR="00516A7A" w:rsidRPr="00EE54F5" w:rsidRDefault="002F7952" w:rsidP="00516A7A">
            <w:r>
              <w:rPr>
                <w:rFonts w:ascii="Arial" w:hAnsi="Arial" w:cs="Arial"/>
                <w:lang w:eastAsia="hu-HU"/>
              </w:rPr>
              <w:t>6465/2017/START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Kbt. 62. § (1) bek.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4"/>
      <w:bookmarkEnd w:id="51"/>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2" w:name="_DV_M1266"/>
      <w:bookmarkEnd w:id="52"/>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3" w:name="_DV_M1268"/>
      <w:bookmarkEnd w:id="53"/>
      <w:r w:rsidRPr="00EE54F5">
        <w:rPr>
          <w:rFonts w:ascii="Times New Roman" w:hAnsi="Times New Roman"/>
          <w:lang w:eastAsia="en-GB"/>
        </w:rPr>
        <w:t>Pénzmosás vagy terrorizmus finanszírozása</w:t>
      </w:r>
      <w:bookmarkStart w:id="54" w:name="_DV_C1915"/>
      <w:r w:rsidRPr="00EE54F5">
        <w:rPr>
          <w:rFonts w:ascii="Times New Roman" w:hAnsi="Times New Roman"/>
          <w:vertAlign w:val="superscript"/>
          <w:lang w:eastAsia="en-GB"/>
        </w:rPr>
        <w:footnoteReference w:id="72"/>
      </w:r>
      <w:bookmarkEnd w:id="54"/>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Igen [ ]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ok(ok):[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16A7A" w:rsidRDefault="00516A7A" w:rsidP="00516A7A">
            <w:pPr>
              <w:jc w:val="both"/>
            </w:pPr>
            <w:r w:rsidRPr="00EE54F5">
              <w:t>(évek száma, átlagos árbevétel)</w:t>
            </w:r>
            <w:r w:rsidRPr="00EE54F5">
              <w:rPr>
                <w:b/>
              </w:rPr>
              <w:t>:</w:t>
            </w:r>
            <w:r w:rsidRPr="00EE54F5">
              <w:t xml:space="preserve"> [……],[……][…]pénznem</w:t>
            </w:r>
          </w:p>
          <w:p w:rsidR="00772A93" w:rsidRPr="00772A93" w:rsidRDefault="00772A93" w:rsidP="00516A7A">
            <w:pPr>
              <w:jc w:val="both"/>
              <w:rPr>
                <w:rFonts w:ascii="Times New Roman" w:hAnsi="Times New Roman"/>
                <w:i/>
                <w:color w:val="000000" w:themeColor="text1"/>
              </w:rPr>
            </w:pPr>
            <w:r w:rsidRPr="00772A93">
              <w:rPr>
                <w:rFonts w:ascii="Times New Roman" w:hAnsi="Times New Roman"/>
                <w:i/>
                <w:color w:val="000000" w:themeColor="text1"/>
              </w:rPr>
              <w:t>Részvételre jelentkezőnek az előző három, mérlegfordulónappal lezárt üzleti év</w:t>
            </w:r>
            <w:r w:rsidR="00E35498">
              <w:rPr>
                <w:rFonts w:ascii="Times New Roman" w:hAnsi="Times New Roman"/>
                <w:i/>
                <w:color w:val="000000" w:themeColor="text1"/>
              </w:rPr>
              <w:t xml:space="preserve"> </w:t>
            </w:r>
            <w:r w:rsidRPr="00772A93">
              <w:rPr>
                <w:rFonts w:ascii="Times New Roman" w:hAnsi="Times New Roman"/>
                <w:i/>
                <w:color w:val="000000" w:themeColor="text1"/>
              </w:rPr>
              <w:t>közül elegendő azon üzleti év/évek árbevételéről nyilatkoznia amellyel/amelyekkel a minimumkövetelménynek való megfelelést igazolni tudja.</w:t>
            </w:r>
          </w:p>
          <w:p w:rsidR="00516A7A" w:rsidRPr="00FB77AA" w:rsidRDefault="00E27EED" w:rsidP="00FB77AA">
            <w:pPr>
              <w:jc w:val="both"/>
              <w:rPr>
                <w:i/>
              </w:rPr>
            </w:pPr>
            <w:r w:rsidRPr="00FB77AA">
              <w:rPr>
                <w:rFonts w:ascii="Times New Roman" w:hAnsi="Times New Roman"/>
                <w:i/>
                <w:sz w:val="24"/>
                <w:szCs w:val="24"/>
                <w:highlight w:val="green"/>
              </w:rPr>
              <w:t>Nem Magyarországon letelepedett ajánlattevő esetén üzleti évenként a mérlegfordulónapot is fel kell tüntetni</w:t>
            </w:r>
            <w:r>
              <w:rPr>
                <w:rFonts w:ascii="Times New Roman" w:hAnsi="Times New Roman"/>
                <w:i/>
                <w:sz w:val="24"/>
                <w:szCs w:val="24"/>
              </w:rPr>
              <w:t>.</w:t>
            </w:r>
          </w:p>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7A397A" w:rsidP="00516A7A">
            <w:pPr>
              <w:spacing w:after="0" w:line="240" w:lineRule="auto"/>
              <w:rPr>
                <w:i/>
              </w:rPr>
            </w:pPr>
            <w:hyperlink r:id="rId23"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[……],[……][…]pénznem</w:t>
            </w:r>
          </w:p>
          <w:p w:rsidR="00516A7A" w:rsidRPr="00EE54F5" w:rsidRDefault="00516A7A" w:rsidP="00516A7A">
            <w:r w:rsidRPr="00EE54F5">
              <w:br/>
              <w:t xml:space="preserve">(internetcím, a kibocsátó hatóság vagy testület, a dokumentáció pontos hivatkozási adatai): </w:t>
            </w:r>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55" w:name="_DV_M4300"/>
            <w:bookmarkStart w:id="56" w:name="_DV_M4301"/>
            <w:bookmarkEnd w:id="55"/>
            <w:bookmarkEnd w:id="56"/>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516A7A" w:rsidRPr="00EE54F5" w:rsidRDefault="00516A7A" w:rsidP="00BF6FF7">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w:t>
            </w:r>
            <w:r w:rsidR="00BF6FF7">
              <w:rPr>
                <w:b/>
                <w:highlight w:val="yellow"/>
              </w:rPr>
              <w:t>kező főbb szállításokat végezte</w:t>
            </w:r>
            <w:r w:rsidRPr="00EE54F5">
              <w:rPr>
                <w:b/>
              </w:rPr>
              <w:t xml:space="preserve">: </w:t>
            </w:r>
            <w:r w:rsidRPr="00EE54F5">
              <w:t xml:space="preserve">A lista elkészítésekor kérjük, tüntesse fel az </w:t>
            </w:r>
            <w:r w:rsidRPr="00EE54F5">
              <w:lastRenderedPageBreak/>
              <w:t>összegeket, a dátumokat és a közületi vagy magánmegrendelőket</w:t>
            </w:r>
            <w:r w:rsidRPr="00EE54F5">
              <w:rPr>
                <w:vertAlign w:val="superscript"/>
              </w:rPr>
              <w:footnoteReference w:id="96"/>
            </w:r>
            <w:r w:rsidRPr="00EE54F5">
              <w:t>:</w:t>
            </w:r>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t>nettó</w:t>
                  </w:r>
                  <w:r w:rsidRPr="00D27C06">
                    <w:rPr>
                      <w:i/>
                    </w:rPr>
                    <w:t xml:space="preserve"> [……][…]pénznem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t>A fenti táblázatban az alábbi információkat kell megadni:</w:t>
            </w:r>
          </w:p>
          <w:p w:rsidR="004D2BF2" w:rsidRDefault="004D2BF2" w:rsidP="004D2BF2">
            <w:pPr>
              <w:jc w:val="both"/>
              <w:rPr>
                <w:rFonts w:ascii="Times New Roman" w:hAnsi="Times New Roman"/>
                <w:i/>
              </w:rPr>
            </w:pPr>
            <w:r w:rsidRPr="00DD7B80">
              <w:rPr>
                <w:rFonts w:ascii="Times New Roman" w:hAnsi="Times New Roman"/>
                <w:i/>
              </w:rPr>
              <w:t>- a „Leírás” oszlo</w:t>
            </w:r>
            <w:r w:rsidR="009133D4">
              <w:rPr>
                <w:rFonts w:ascii="Times New Roman" w:hAnsi="Times New Roman"/>
                <w:i/>
              </w:rPr>
              <w:t>pban: -</w:t>
            </w:r>
            <w:r w:rsidR="009133D4">
              <w:rPr>
                <w:rFonts w:ascii="Times New Roman" w:hAnsi="Times New Roman"/>
                <w:i/>
              </w:rPr>
              <w:tab/>
              <w:t xml:space="preserve">a szállítás </w:t>
            </w:r>
            <w:r w:rsidRPr="00DD7B80">
              <w:rPr>
                <w:rFonts w:ascii="Times New Roman" w:hAnsi="Times New Roman"/>
                <w:i/>
              </w:rPr>
              <w:t>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D45558" w:rsidRPr="00DD7B80" w:rsidRDefault="00D45558" w:rsidP="004D2BF2">
            <w:pPr>
              <w:jc w:val="both"/>
              <w:rPr>
                <w:rFonts w:ascii="Times New Roman" w:hAnsi="Times New Roman"/>
                <w:i/>
              </w:rPr>
            </w:pPr>
            <w:r w:rsidRPr="00A7221B">
              <w:rPr>
                <w:rFonts w:ascii="Times New Roman" w:hAnsi="Times New Roman"/>
                <w:i/>
                <w:highlight w:val="yellow"/>
              </w:rPr>
              <w:t xml:space="preserve">(A leírásból egyértelműen derüljön ki, hogy a referencia tárgya </w:t>
            </w:r>
            <w:r w:rsidRPr="00A7221B">
              <w:rPr>
                <w:rFonts w:ascii="Times New Roman" w:hAnsi="Times New Roman"/>
                <w:b/>
                <w:i/>
                <w:highlight w:val="yellow"/>
                <w:u w:val="single"/>
              </w:rPr>
              <w:t>szállítás</w:t>
            </w:r>
            <w:r w:rsidRPr="00A7221B">
              <w:rPr>
                <w:rFonts w:ascii="Times New Roman" w:hAnsi="Times New Roman"/>
                <w:i/>
                <w:highlight w:val="yellow"/>
              </w:rPr>
              <w:t xml:space="preserve"> volt.)</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w:t>
            </w:r>
            <w:r w:rsidR="00772A93">
              <w:rPr>
                <w:rFonts w:ascii="Times New Roman" w:hAnsi="Times New Roman"/>
                <w:i/>
              </w:rPr>
              <w:t>ett szállításért</w:t>
            </w:r>
            <w:r w:rsidRPr="00DD7B80">
              <w:rPr>
                <w:rFonts w:ascii="Times New Roman" w:hAnsi="Times New Roman"/>
                <w:i/>
              </w:rPr>
              <w:t xml:space="preserve"> ka</w:t>
            </w:r>
            <w:r w:rsidR="00772A93">
              <w:rPr>
                <w:rFonts w:ascii="Times New Roman" w:hAnsi="Times New Roman"/>
                <w:i/>
              </w:rPr>
              <w:t>pott nettó ellenszolgáltatás</w:t>
            </w:r>
            <w:r w:rsidRPr="00DD7B80">
              <w:rPr>
                <w:rFonts w:ascii="Times New Roman" w:hAnsi="Times New Roman"/>
                <w:i/>
              </w:rPr>
              <w:t xml:space="preserve"> </w:t>
            </w:r>
            <w:r w:rsidR="00922058">
              <w:rPr>
                <w:rFonts w:ascii="Times New Roman" w:hAnsi="Times New Roman"/>
                <w:i/>
              </w:rPr>
              <w:t xml:space="preserve">összege </w:t>
            </w:r>
            <w:r w:rsidR="00772A93">
              <w:rPr>
                <w:rFonts w:ascii="Times New Roman" w:hAnsi="Times New Roman"/>
                <w:i/>
              </w:rPr>
              <w:t>(saját teljesítés értéke</w:t>
            </w:r>
            <w:r w:rsidRPr="00DD7B80">
              <w:rPr>
                <w:rFonts w:ascii="Times New Roman" w:hAnsi="Times New Roman"/>
                <w:i/>
              </w:rPr>
              <w:t xml:space="preserve"> 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xml:space="preserve">- </w:t>
            </w:r>
            <w:r w:rsidRPr="00A7221B">
              <w:rPr>
                <w:rFonts w:ascii="Times New Roman" w:hAnsi="Times New Roman"/>
                <w:i/>
                <w:highlight w:val="yellow"/>
              </w:rPr>
              <w:t xml:space="preserve">a „dátumok” oszlopban: </w:t>
            </w:r>
            <w:r w:rsidR="00AC1246" w:rsidRPr="00AC1246">
              <w:rPr>
                <w:rFonts w:ascii="Times New Roman" w:hAnsi="Times New Roman"/>
                <w:i/>
                <w:highlight w:val="yellow"/>
              </w:rPr>
              <w:t>a referencia teljesítésének kezdő és befejező időpontját (év, hónap, nap pontossággal)</w:t>
            </w:r>
            <w:r w:rsidR="00AC1246" w:rsidRPr="00AC1246">
              <w:rPr>
                <w:highlight w:val="yellow"/>
              </w:rPr>
              <w:t xml:space="preserve"> </w:t>
            </w:r>
            <w:r w:rsidR="00AC1246" w:rsidRPr="00AC1246">
              <w:rPr>
                <w:rFonts w:ascii="Times New Roman" w:hAnsi="Times New Roman"/>
                <w:i/>
                <w:highlight w:val="yellow"/>
              </w:rPr>
              <w:t>Az alkalmassági követelménynek való megfelelés előzetes igazolása során kizárólag a vizsgált időszak alatt teljesített referencia vehető figyelembe.</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lastRenderedPageBreak/>
              <w:t xml:space="preserve">2) </w:t>
            </w:r>
            <w:r w:rsidRPr="0097740C">
              <w:t xml:space="preserve">A gazdasági szereplő a következő </w:t>
            </w:r>
            <w:r w:rsidRPr="0097740C">
              <w:rPr>
                <w:b/>
              </w:rPr>
              <w:t>szakembereket vagy műszaki szervezeteket</w:t>
            </w:r>
            <w:r w:rsidRPr="0097740C">
              <w:rPr>
                <w:b/>
                <w:vertAlign w:val="superscript"/>
              </w:rPr>
              <w:footnoteReference w:id="97"/>
            </w:r>
            <w:r w:rsidRPr="0097740C">
              <w:t xml:space="preserve"> veheti igénybe, különös tekintettel a minőség-ellenőrzésért felelős szakemberekre vagy szervezetekre:</w:t>
            </w:r>
            <w:r w:rsidRPr="00EE54F5">
              <w:br/>
              <w:t xml:space="preserve">Építési beruházásra vonatkozó </w:t>
            </w:r>
            <w:r w:rsidRPr="00EE54F5">
              <w:lastRenderedPageBreak/>
              <w:t>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Default="00516A7A" w:rsidP="00516A7A">
            <w:r w:rsidRPr="0097740C">
              <w:lastRenderedPageBreak/>
              <w:t>[……]</w:t>
            </w:r>
            <w:r w:rsidRPr="00EE54F5">
              <w:br/>
            </w:r>
            <w:r w:rsidRPr="00EE54F5">
              <w:br/>
            </w:r>
            <w:r w:rsidRPr="00EE54F5">
              <w:br/>
              <w:t>[……]</w:t>
            </w:r>
          </w:p>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w:t>
            </w:r>
            <w:r w:rsidRPr="00EE54F5">
              <w:lastRenderedPageBreak/>
              <w:t>a következő volt:</w:t>
            </w:r>
          </w:p>
        </w:tc>
        <w:tc>
          <w:tcPr>
            <w:tcW w:w="4645" w:type="dxa"/>
            <w:tcBorders>
              <w:tl2br w:val="nil"/>
            </w:tcBorders>
            <w:shd w:val="clear" w:color="auto" w:fill="auto"/>
          </w:tcPr>
          <w:p w:rsidR="00516A7A" w:rsidRPr="00EE54F5" w:rsidRDefault="00516A7A" w:rsidP="00516A7A">
            <w:r w:rsidRPr="00EE54F5">
              <w:lastRenderedPageBreak/>
              <w:t>Év, átlagos statisztikai állományi létszám:</w:t>
            </w:r>
            <w:r w:rsidRPr="00EE54F5">
              <w:br/>
              <w:t>[……],[……],</w:t>
            </w:r>
            <w:r w:rsidRPr="00EE54F5">
              <w:br/>
              <w:t>[……],[……],</w:t>
            </w:r>
            <w:r w:rsidRPr="00EE54F5">
              <w:br/>
            </w:r>
            <w:r w:rsidRPr="00EE54F5">
              <w:lastRenderedPageBreak/>
              <w:t>[……],[……],</w:t>
            </w:r>
            <w:r w:rsidRPr="00EE54F5">
              <w:br/>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22763" w:rsidRDefault="00516A7A" w:rsidP="00516A7A">
            <w:pPr>
              <w:rPr>
                <w:highlight w:val="yellow"/>
              </w:rPr>
            </w:pPr>
            <w:r w:rsidRPr="0097740C">
              <w:lastRenderedPageBreak/>
              <w:t xml:space="preserve">9) A következő </w:t>
            </w:r>
            <w:r w:rsidRPr="0097740C">
              <w:rPr>
                <w:b/>
              </w:rPr>
              <w:t>eszközök, berendezések vagy műszaki felszerelések</w:t>
            </w:r>
            <w:r w:rsidRPr="0097740C">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22763" w:rsidRDefault="00516A7A" w:rsidP="00516A7A">
            <w:pPr>
              <w:rPr>
                <w:highlight w:val="yellow"/>
              </w:rPr>
            </w:pPr>
            <w:r w:rsidRPr="005D4BF4">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w:t>
            </w:r>
            <w:r w:rsidRPr="00EE54F5">
              <w:lastRenderedPageBreak/>
              <w:t>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r>
            <w:r w:rsidRPr="00EE54F5">
              <w:lastRenderedPageBreak/>
              <w:t>[…]</w:t>
            </w:r>
          </w:p>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57" w:name="_DV_M4307"/>
      <w:bookmarkStart w:id="58" w:name="_DV_M4308"/>
      <w:bookmarkStart w:id="59" w:name="_DV_M4309"/>
      <w:bookmarkStart w:id="60" w:name="_DV_M4310"/>
      <w:bookmarkStart w:id="61" w:name="_DV_M4311"/>
      <w:bookmarkStart w:id="62" w:name="_DV_M4312"/>
      <w:bookmarkEnd w:id="57"/>
      <w:bookmarkEnd w:id="58"/>
      <w:bookmarkEnd w:id="59"/>
      <w:bookmarkEnd w:id="60"/>
      <w:bookmarkEnd w:id="61"/>
      <w:bookmarkEnd w:id="62"/>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97740C">
              <w:t xml:space="preserve">Be tud-e nyújtani a gazdasági szereplő olyan, független testület által kiállított </w:t>
            </w:r>
            <w:r w:rsidRPr="0097740C">
              <w:rPr>
                <w:b/>
              </w:rPr>
              <w:t>igazolást,</w:t>
            </w:r>
            <w:r w:rsidRPr="0097740C">
              <w:t xml:space="preserve"> amely tanúsítja, hogy a gazdasági szereplő egyes meghatározott </w:t>
            </w:r>
            <w:r w:rsidRPr="0097740C">
              <w:rPr>
                <w:b/>
              </w:rPr>
              <w:t>minőségbiztosítási szabványoknak</w:t>
            </w:r>
            <w:r w:rsidRPr="0097740C">
              <w:t xml:space="preserve"> megfelel, ideértve a fogyatékossággal élők számára biztosított hozzáférésére vonatkozó szabványokat</w:t>
            </w:r>
            <w:r w:rsidRPr="00EE54F5">
              <w:t xml:space="preserve">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97740C">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 xml:space="preserve">Ha a vonatkozó információ elektronikusan </w:t>
            </w:r>
            <w:r w:rsidRPr="00EE54F5">
              <w:lastRenderedPageBreak/>
              <w:t>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 xml:space="preserve">(internetcím, a kibocsátó hatóság vagy testület, a dokumentáció pontos hivatkozási adatai): </w:t>
            </w:r>
            <w:r w:rsidRPr="00EE54F5">
              <w:lastRenderedPageBreak/>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 xml:space="preserve">Alulírott(ak)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t>Alulírott(ak) kijelenti(k), hogy a hivatkozott tanúsítványokat és egyéb igazolásokat kérésre képes(ek) lesz(nek) késedelem nélkül rendelkezésre bocsátani, kivéve amennyiben:</w:t>
      </w:r>
    </w:p>
    <w:p w:rsidR="00516A7A" w:rsidRPr="00EE54F5" w:rsidRDefault="00516A7A" w:rsidP="00516A7A">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 xml:space="preserve">alatt a </w:t>
      </w:r>
      <w:r w:rsidR="002F7952">
        <w:rPr>
          <w:rFonts w:cs="Myriad Pro"/>
          <w:b/>
          <w:i/>
          <w:iCs/>
          <w:color w:val="000000"/>
          <w:highlight w:val="yellow"/>
        </w:rPr>
        <w:t>Mozdony klíma alkatrészek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Pr="00D36375" w:rsidRDefault="001B2EB8" w:rsidP="001B2EB8">
      <w:pPr>
        <w:pStyle w:val="Cmsor3"/>
        <w:jc w:val="both"/>
      </w:pPr>
      <w:bookmarkStart w:id="63" w:name="_Toc437425365"/>
      <w:bookmarkStart w:id="64" w:name="_Toc479151738"/>
      <w:r w:rsidRPr="00D36375">
        <w:lastRenderedPageBreak/>
        <w:t>5. sz. melléklet: Nyilatkozat a Kbt. 66. § (6) bekezdés a)</w:t>
      </w:r>
      <w:r w:rsidR="00626534" w:rsidRPr="00D36375">
        <w:t>-b)</w:t>
      </w:r>
      <w:r w:rsidRPr="00D36375">
        <w:t xml:space="preserve"> pontja </w:t>
      </w:r>
      <w:r w:rsidR="00626534" w:rsidRPr="00D36375">
        <w:t>tekintetében</w:t>
      </w:r>
      <w:bookmarkEnd w:id="63"/>
      <w:bookmarkEnd w:id="64"/>
    </w:p>
    <w:p w:rsidR="00626534" w:rsidRPr="00D36375" w:rsidRDefault="00626534" w:rsidP="00626534">
      <w:pPr>
        <w:keepNext/>
        <w:keepLines/>
        <w:spacing w:after="0" w:line="360" w:lineRule="auto"/>
        <w:jc w:val="center"/>
        <w:rPr>
          <w:rFonts w:ascii="Times New Roman" w:hAnsi="Times New Roman"/>
          <w:b/>
          <w:bCs/>
        </w:rPr>
      </w:pPr>
      <w:r w:rsidRPr="00D36375">
        <w:rPr>
          <w:rFonts w:ascii="Times New Roman" w:hAnsi="Times New Roman"/>
          <w:b/>
          <w:bCs/>
        </w:rPr>
        <w:t xml:space="preserve">…. rész vonatkozásában </w:t>
      </w:r>
    </w:p>
    <w:p w:rsidR="00626534" w:rsidRPr="00D36375" w:rsidRDefault="00626534" w:rsidP="00626534">
      <w:pPr>
        <w:keepNext/>
        <w:keepLines/>
        <w:spacing w:after="0" w:line="360" w:lineRule="auto"/>
        <w:jc w:val="center"/>
        <w:rPr>
          <w:rFonts w:ascii="Times New Roman" w:hAnsi="Times New Roman"/>
          <w:b/>
          <w:bCs/>
        </w:rPr>
      </w:pPr>
      <w:r w:rsidRPr="00D36375">
        <w:rPr>
          <w:rFonts w:ascii="Times New Roman" w:hAnsi="Times New Roman"/>
          <w:b/>
          <w:bCs/>
        </w:rPr>
        <w:t>(részenként szükséges benyújtani)</w:t>
      </w:r>
    </w:p>
    <w:p w:rsidR="00626534" w:rsidRPr="00D36375" w:rsidRDefault="00626534" w:rsidP="00626534">
      <w:pPr>
        <w:keepNext/>
        <w:keepLines/>
        <w:spacing w:after="0" w:line="360" w:lineRule="auto"/>
        <w:jc w:val="center"/>
        <w:rPr>
          <w:rFonts w:ascii="Times New Roman" w:hAnsi="Times New Roman"/>
          <w:b/>
          <w:bCs/>
        </w:rPr>
      </w:pPr>
    </w:p>
    <w:p w:rsidR="00626534" w:rsidRPr="00D36375" w:rsidRDefault="00626534" w:rsidP="00626534">
      <w:pPr>
        <w:keepNext/>
        <w:keepLines/>
        <w:spacing w:after="0" w:line="240" w:lineRule="auto"/>
        <w:jc w:val="both"/>
      </w:pPr>
      <w:r w:rsidRPr="00D36375">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9447BA" w:rsidRPr="00D36375">
        <w:rPr>
          <w:rFonts w:ascii="Times New Roman" w:hAnsi="Times New Roman"/>
          <w:b/>
        </w:rPr>
        <w:t>„Mozdony klíma alkatrészek beszerzése"</w:t>
      </w:r>
      <w:r w:rsidR="009447BA" w:rsidRPr="00D36375">
        <w:rPr>
          <w:rFonts w:ascii="Times New Roman" w:hAnsi="Times New Roman"/>
        </w:rPr>
        <w:t xml:space="preserve"> </w:t>
      </w:r>
      <w:r w:rsidRPr="00D36375">
        <w:rPr>
          <w:rFonts w:ascii="Times New Roman" w:hAnsi="Times New Roman"/>
        </w:rPr>
        <w:t xml:space="preserve">tárgyban indított, a Kbt. Második része szerinti, tárgyalásos eljárásban, a Kbt. 66 § (6) bekezdés a)-b) pontja szerint akként nyilatkozom, </w:t>
      </w:r>
      <w:r w:rsidRPr="00D36375">
        <w:rPr>
          <w:rFonts w:ascii="Times New Roman" w:hAnsi="Times New Roman"/>
          <w:lang w:eastAsia="hu-HU"/>
        </w:rPr>
        <w:t>hogy a jelen közbeszerzési eljárás eredményeként kötendő szerződés teljesítéséhez,</w:t>
      </w:r>
    </w:p>
    <w:p w:rsidR="00626534" w:rsidRPr="00D36375" w:rsidRDefault="00626534" w:rsidP="00626534">
      <w:pPr>
        <w:keepNext/>
        <w:keepLines/>
        <w:spacing w:after="0" w:line="240" w:lineRule="auto"/>
        <w:rPr>
          <w:rFonts w:ascii="Times New Roman" w:hAnsi="Times New Roman"/>
        </w:rPr>
      </w:pPr>
    </w:p>
    <w:p w:rsidR="00626534" w:rsidRPr="00D36375" w:rsidRDefault="00626534" w:rsidP="00626534">
      <w:pPr>
        <w:keepNext/>
        <w:keepLines/>
        <w:spacing w:after="0" w:line="240" w:lineRule="auto"/>
        <w:rPr>
          <w:rFonts w:ascii="Times New Roman" w:hAnsi="Times New Roman"/>
        </w:rPr>
      </w:pPr>
    </w:p>
    <w:p w:rsidR="00626534" w:rsidRPr="00D36375" w:rsidRDefault="00626534" w:rsidP="00626534">
      <w:pPr>
        <w:keepNext/>
        <w:keepLines/>
        <w:spacing w:after="0" w:line="240" w:lineRule="auto"/>
        <w:rPr>
          <w:rFonts w:ascii="Times New Roman" w:hAnsi="Times New Roman"/>
        </w:rPr>
      </w:pPr>
      <w:r w:rsidRPr="00D36375">
        <w:rPr>
          <w:rFonts w:ascii="Times New Roman" w:hAnsi="Times New Roman"/>
          <w:b/>
          <w:i/>
        </w:rPr>
        <w:t>A)</w:t>
      </w:r>
      <w:r w:rsidRPr="00D36375">
        <w:rPr>
          <w:rFonts w:ascii="Times New Roman" w:hAnsi="Times New Roman"/>
        </w:rPr>
        <w:t xml:space="preserve"> nem kívánok alvállalkozót igénybe venni.</w:t>
      </w:r>
    </w:p>
    <w:p w:rsidR="00626534" w:rsidRPr="00D36375" w:rsidRDefault="00626534" w:rsidP="00626534">
      <w:pPr>
        <w:keepNext/>
        <w:keepLines/>
        <w:spacing w:after="0" w:line="240" w:lineRule="auto"/>
        <w:rPr>
          <w:rFonts w:ascii="Times New Roman" w:hAnsi="Times New Roman"/>
        </w:rPr>
      </w:pPr>
    </w:p>
    <w:p w:rsidR="00626534" w:rsidRPr="00D36375"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D36375">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D36375" w:rsidRDefault="001B2EB8" w:rsidP="001B2EB8">
      <w:pPr>
        <w:pStyle w:val="Cmsor3"/>
        <w:jc w:val="both"/>
      </w:pPr>
      <w:bookmarkStart w:id="65" w:name="_Toc437425366"/>
      <w:bookmarkStart w:id="66" w:name="_Toc479151739"/>
      <w:r w:rsidRPr="00D36375">
        <w:lastRenderedPageBreak/>
        <w:t>6. sz. melléklet: Nyilatkozat a Kbt. 65. § (7) bekezdése tekintetében</w:t>
      </w:r>
      <w:bookmarkEnd w:id="65"/>
      <w:r w:rsidRPr="00D36375">
        <w:rPr>
          <w:vertAlign w:val="superscript"/>
        </w:rPr>
        <w:footnoteReference w:id="105"/>
      </w:r>
      <w:bookmarkEnd w:id="66"/>
    </w:p>
    <w:p w:rsidR="001B2EB8" w:rsidRPr="00D36375" w:rsidRDefault="001B2EB8" w:rsidP="001B2EB8">
      <w:pPr>
        <w:pStyle w:val="Cmsor2"/>
        <w:keepLines/>
        <w:rPr>
          <w:rFonts w:ascii="Century Gothic" w:hAnsi="Century Gothic"/>
          <w:sz w:val="22"/>
          <w:szCs w:val="22"/>
        </w:rPr>
      </w:pPr>
    </w:p>
    <w:p w:rsidR="00D36375" w:rsidRDefault="001B2EB8" w:rsidP="001B2EB8">
      <w:pPr>
        <w:keepNext/>
        <w:keepLines/>
        <w:spacing w:after="0" w:line="240" w:lineRule="auto"/>
        <w:jc w:val="center"/>
        <w:rPr>
          <w:rFonts w:ascii="Times New Roman" w:hAnsi="Times New Roman"/>
          <w:b/>
          <w:bCs/>
        </w:rPr>
      </w:pPr>
      <w:r w:rsidRPr="00D36375">
        <w:rPr>
          <w:rFonts w:ascii="Times New Roman" w:hAnsi="Times New Roman"/>
          <w:b/>
          <w:bCs/>
        </w:rPr>
        <w:t xml:space="preserve">…. rész vonatkozásában </w:t>
      </w:r>
    </w:p>
    <w:p w:rsidR="001B2EB8" w:rsidRPr="00D36375" w:rsidRDefault="001B2EB8" w:rsidP="001B2EB8">
      <w:pPr>
        <w:keepNext/>
        <w:keepLines/>
        <w:spacing w:after="0" w:line="240" w:lineRule="auto"/>
        <w:jc w:val="center"/>
        <w:rPr>
          <w:rFonts w:ascii="Times New Roman" w:hAnsi="Times New Roman"/>
          <w:b/>
          <w:bCs/>
        </w:rPr>
      </w:pPr>
      <w:r w:rsidRPr="00D36375">
        <w:rPr>
          <w:rFonts w:ascii="Times New Roman" w:hAnsi="Times New Roman"/>
          <w:b/>
          <w:bCs/>
        </w:rPr>
        <w:t>(részenként szükséges benyújtani)</w:t>
      </w:r>
    </w:p>
    <w:p w:rsidR="001B2EB8" w:rsidRPr="00D36375" w:rsidRDefault="001B2EB8" w:rsidP="001B2EB8">
      <w:pPr>
        <w:keepNext/>
        <w:keepLines/>
        <w:jc w:val="both"/>
        <w:rPr>
          <w:rFonts w:ascii="Times New Roman" w:hAnsi="Times New Roman"/>
        </w:rPr>
      </w:pPr>
    </w:p>
    <w:p w:rsidR="001B2EB8" w:rsidRPr="00D36375" w:rsidRDefault="001B2EB8" w:rsidP="001B2EB8">
      <w:pPr>
        <w:keepNext/>
        <w:keepLines/>
        <w:spacing w:line="240" w:lineRule="auto"/>
        <w:jc w:val="both"/>
        <w:rPr>
          <w:rFonts w:ascii="Times New Roman" w:hAnsi="Times New Roman"/>
        </w:rPr>
      </w:pPr>
      <w:r w:rsidRPr="00D36375">
        <w:rPr>
          <w:rFonts w:ascii="Times New Roman" w:hAnsi="Times New Roman"/>
        </w:rPr>
        <w:t>Alulírott &lt;képviselő / meghatalmazott neve&gt; a(z) &lt;cégnév&gt; (&lt;székhely&gt;) mint részvételre jele</w:t>
      </w:r>
      <w:r w:rsidR="00B05B55" w:rsidRPr="00D36375">
        <w:rPr>
          <w:rFonts w:ascii="Times New Roman" w:hAnsi="Times New Roman"/>
        </w:rPr>
        <w:t>n</w:t>
      </w:r>
      <w:r w:rsidRPr="00D36375">
        <w:rPr>
          <w:rFonts w:ascii="Times New Roman" w:hAnsi="Times New Roman"/>
        </w:rPr>
        <w:t xml:space="preserve">tkező képviseletében a MÁV-START Vasúti Személyszállító Zrt., mint ajánlatkérő által </w:t>
      </w:r>
      <w:r w:rsidR="009447BA" w:rsidRPr="00D36375">
        <w:rPr>
          <w:rFonts w:ascii="Times New Roman" w:hAnsi="Times New Roman"/>
          <w:b/>
        </w:rPr>
        <w:t>„Mozdony klíma alkatrészek beszerzése”</w:t>
      </w:r>
      <w:r w:rsidR="009447BA" w:rsidRPr="00D36375">
        <w:rPr>
          <w:rFonts w:ascii="Times New Roman" w:hAnsi="Times New Roman"/>
        </w:rPr>
        <w:t xml:space="preserve"> </w:t>
      </w:r>
      <w:r w:rsidRPr="00D36375">
        <w:rPr>
          <w:rFonts w:ascii="Times New Roman" w:hAnsi="Times New Roman"/>
        </w:rPr>
        <w:t>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D36375"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D36375" w:rsidRDefault="001B2EB8" w:rsidP="002F54FD">
            <w:pPr>
              <w:keepNext/>
              <w:keepLines/>
              <w:jc w:val="center"/>
              <w:rPr>
                <w:rFonts w:ascii="Times New Roman" w:hAnsi="Times New Roman"/>
              </w:rPr>
            </w:pPr>
            <w:r w:rsidRPr="00D36375">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D36375">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67" w:name="_Toc437425368"/>
      <w:bookmarkStart w:id="68" w:name="_Toc479151740"/>
      <w:r>
        <w:lastRenderedPageBreak/>
        <w:t xml:space="preserve">7. sz. melléklet: </w:t>
      </w:r>
      <w:r w:rsidR="00C358A1">
        <w:t>Részvételre jelentkező</w:t>
      </w:r>
      <w:r>
        <w:t xml:space="preserve"> nyilatkozata a Kbt. 65. § (8) bekezdése tekintetében</w:t>
      </w:r>
      <w:bookmarkEnd w:id="67"/>
      <w:bookmarkEnd w:id="68"/>
    </w:p>
    <w:p w:rsidR="00914490" w:rsidRPr="00F11BC8" w:rsidRDefault="00914490" w:rsidP="00914490">
      <w:pPr>
        <w:pStyle w:val="Cmsor2"/>
        <w:keepLines/>
        <w:rPr>
          <w:rFonts w:ascii="Century Gothic" w:hAnsi="Century Gothic"/>
          <w:sz w:val="22"/>
          <w:szCs w:val="22"/>
        </w:rPr>
      </w:pPr>
    </w:p>
    <w:p w:rsidR="00D36375" w:rsidRDefault="00914490" w:rsidP="00914490">
      <w:pPr>
        <w:keepNext/>
        <w:keepLines/>
        <w:spacing w:after="0" w:line="240" w:lineRule="auto"/>
        <w:jc w:val="center"/>
        <w:rPr>
          <w:rFonts w:ascii="Times New Roman" w:hAnsi="Times New Roman"/>
          <w:b/>
          <w:bCs/>
        </w:rPr>
      </w:pPr>
      <w:r w:rsidRPr="00D36375">
        <w:rPr>
          <w:rFonts w:ascii="Times New Roman" w:hAnsi="Times New Roman"/>
          <w:b/>
          <w:bCs/>
        </w:rPr>
        <w:t xml:space="preserve">…. rész vonatkozásában  </w:t>
      </w:r>
    </w:p>
    <w:p w:rsidR="00914490" w:rsidRPr="00D36375" w:rsidRDefault="00914490" w:rsidP="00914490">
      <w:pPr>
        <w:keepNext/>
        <w:keepLines/>
        <w:spacing w:after="0" w:line="240" w:lineRule="auto"/>
        <w:jc w:val="center"/>
        <w:rPr>
          <w:rFonts w:ascii="Times New Roman" w:hAnsi="Times New Roman"/>
          <w:b/>
          <w:bCs/>
        </w:rPr>
      </w:pPr>
      <w:r w:rsidRPr="00D36375">
        <w:rPr>
          <w:rFonts w:ascii="Times New Roman" w:hAnsi="Times New Roman"/>
          <w:b/>
          <w:bCs/>
        </w:rPr>
        <w:t>(részenként szükséges benyújtani)</w:t>
      </w:r>
    </w:p>
    <w:p w:rsidR="00914490" w:rsidRPr="00D36375" w:rsidRDefault="00914490" w:rsidP="00914490">
      <w:pPr>
        <w:keepNext/>
        <w:keepLines/>
        <w:spacing w:line="360" w:lineRule="auto"/>
        <w:jc w:val="center"/>
        <w:rPr>
          <w:rFonts w:ascii="Times New Roman" w:hAnsi="Times New Rom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9447BA" w:rsidRPr="00D36375">
        <w:rPr>
          <w:rFonts w:ascii="Times New Roman" w:hAnsi="Times New Roman"/>
          <w:b/>
        </w:rPr>
        <w:t>„Mozdony klíma alkatrészek beszerzése"</w:t>
      </w:r>
      <w:r w:rsidR="009447BA" w:rsidRPr="00914490">
        <w:rPr>
          <w:rFonts w:ascii="Times New Roman" w:hAnsi="Times New Roman"/>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69" w:name="_Toc479151741"/>
      <w:r>
        <w:lastRenderedPageBreak/>
        <w:t>8</w:t>
      </w:r>
      <w:r w:rsidR="001B2EB8" w:rsidRPr="007A13D3">
        <w:t>. sz. melléklet: Részvételre jelentkező nyilatkozata a Kbt. 67. § (4) bekezdése tekintetében</w:t>
      </w:r>
      <w:r w:rsidR="005E4E75">
        <w:rPr>
          <w:rStyle w:val="Lbjegyzet-hivatkozs"/>
        </w:rPr>
        <w:footnoteReference w:id="106"/>
      </w:r>
      <w:bookmarkEnd w:id="69"/>
    </w:p>
    <w:p w:rsidR="00D36375" w:rsidRPr="00D36375" w:rsidRDefault="00086766" w:rsidP="00086766">
      <w:pPr>
        <w:keepNext/>
        <w:keepLines/>
        <w:spacing w:after="0" w:line="240" w:lineRule="auto"/>
        <w:jc w:val="center"/>
        <w:rPr>
          <w:rFonts w:ascii="Times New Roman" w:hAnsi="Times New Roman"/>
          <w:b/>
          <w:bCs/>
        </w:rPr>
      </w:pPr>
      <w:r w:rsidRPr="00D36375">
        <w:rPr>
          <w:rFonts w:ascii="Times New Roman" w:hAnsi="Times New Roman"/>
          <w:b/>
          <w:bCs/>
        </w:rPr>
        <w:t xml:space="preserve">…. rész vonatkozásában  </w:t>
      </w:r>
    </w:p>
    <w:p w:rsidR="00086766" w:rsidRPr="00D36375" w:rsidRDefault="00086766" w:rsidP="00086766">
      <w:pPr>
        <w:keepNext/>
        <w:keepLines/>
        <w:spacing w:after="0" w:line="240" w:lineRule="auto"/>
        <w:jc w:val="center"/>
        <w:rPr>
          <w:rFonts w:ascii="Times New Roman" w:hAnsi="Times New Roman"/>
          <w:b/>
          <w:bCs/>
        </w:rPr>
      </w:pPr>
      <w:r w:rsidRPr="00D36375">
        <w:rPr>
          <w:rFonts w:ascii="Times New Roman" w:hAnsi="Times New Roman"/>
          <w:b/>
          <w:bCs/>
        </w:rPr>
        <w:t>(részenként szükséges benyújtani)</w:t>
      </w:r>
    </w:p>
    <w:p w:rsidR="001B2EB8" w:rsidRPr="00D36375" w:rsidRDefault="001B2EB8" w:rsidP="001B2EB8">
      <w:pPr>
        <w:keepNext/>
        <w:keepLines/>
        <w:spacing w:after="0" w:line="240" w:lineRule="auto"/>
        <w:jc w:val="both"/>
        <w:rPr>
          <w:rFonts w:ascii="Times New Roman" w:hAnsi="Times New Roman"/>
        </w:rPr>
      </w:pPr>
    </w:p>
    <w:p w:rsidR="001B2EB8" w:rsidRPr="00D36375"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D36375">
        <w:rPr>
          <w:rFonts w:ascii="Times New Roman" w:hAnsi="Times New Roman"/>
        </w:rPr>
        <w:t>Alulírott &lt;képviselő / meghatalmazott neve&gt; a(z) &lt;cégnév&gt; (&lt;székhely&gt;) mint részvételre jelentkező képviseletében a MÁV-START Vasúti Személyszállító Zrt.</w:t>
      </w:r>
      <w:r w:rsidRPr="00D36375">
        <w:rPr>
          <w:rFonts w:ascii="Times New Roman" w:hAnsi="Times New Roman"/>
          <w:lang w:eastAsia="hu-HU"/>
        </w:rPr>
        <w:t xml:space="preserve">, </w:t>
      </w:r>
      <w:r w:rsidRPr="00D36375">
        <w:rPr>
          <w:rFonts w:ascii="Times New Roman" w:hAnsi="Times New Roman"/>
        </w:rPr>
        <w:t xml:space="preserve">mint ajánlatkérő által </w:t>
      </w:r>
      <w:r w:rsidR="009447BA" w:rsidRPr="00D36375">
        <w:rPr>
          <w:rFonts w:ascii="Times New Roman" w:hAnsi="Times New Roman"/>
          <w:b/>
        </w:rPr>
        <w:t>„Mozdony klíma alkatrészek beszerzése"</w:t>
      </w:r>
      <w:r w:rsidR="009447BA" w:rsidRPr="00D36375">
        <w:rPr>
          <w:rFonts w:ascii="Times New Roman" w:hAnsi="Times New Roman"/>
        </w:rPr>
        <w:t xml:space="preserve"> </w:t>
      </w:r>
      <w:r w:rsidRPr="00D36375">
        <w:rPr>
          <w:rFonts w:ascii="Times New Roman" w:hAnsi="Times New Roman"/>
        </w:rPr>
        <w:t>tárgyban indított közösségi tárgyalásos eljárásban ezúton nyilatkozom, hogy nem veszünk igénybe a Kbt. 62. § (1)-(2) bekezdése szerinti</w:t>
      </w:r>
      <w:r w:rsidRPr="00553E6B">
        <w:rPr>
          <w:rFonts w:ascii="Times New Roman" w:hAnsi="Times New Roman"/>
        </w:rPr>
        <w:t xml:space="preserve">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70" w:name="_Toc437425370"/>
      <w:bookmarkStart w:id="71" w:name="_Toc479151742"/>
      <w:r>
        <w:lastRenderedPageBreak/>
        <w:t>9. sz. melléklet: Nyilatkozat üzleti titokról</w:t>
      </w:r>
      <w:bookmarkEnd w:id="70"/>
      <w:bookmarkEnd w:id="71"/>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w:t>
      </w:r>
      <w:r w:rsidRPr="00D36375">
        <w:rPr>
          <w:rFonts w:ascii="Times New Roman" w:hAnsi="Times New Roman"/>
        </w:rPr>
        <w:t xml:space="preserve">által </w:t>
      </w:r>
      <w:r w:rsidR="00397267" w:rsidRPr="00D36375">
        <w:rPr>
          <w:rFonts w:ascii="Times New Roman" w:hAnsi="Times New Roman"/>
          <w:b/>
        </w:rPr>
        <w:t>„Mozdony klíma alkatrészek beszerzése"</w:t>
      </w:r>
      <w:r w:rsidR="00397267" w:rsidRPr="00D36375">
        <w:rPr>
          <w:rFonts w:ascii="Times New Roman" w:hAnsi="Times New Roman"/>
        </w:rPr>
        <w:t xml:space="preserve"> </w:t>
      </w:r>
      <w:r w:rsidRPr="00D36375">
        <w:rPr>
          <w:rFonts w:ascii="Times New Roman" w:hAnsi="Times New Roman"/>
        </w:rPr>
        <w:t>tárgyban indított közösségi tárgyalásos eljárá</w:t>
      </w:r>
      <w:r w:rsidRPr="00472615">
        <w:rPr>
          <w:rFonts w:ascii="Times New Roman" w:hAnsi="Times New Roman"/>
        </w:rPr>
        <w:t xml:space="preserve">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72" w:name="_Toc479151743"/>
      <w:bookmarkStart w:id="73" w:name="_Toc437425371"/>
      <w:r w:rsidRPr="00DD7B80">
        <w:lastRenderedPageBreak/>
        <w:t xml:space="preserve">10. sz. melléklet: </w:t>
      </w:r>
      <w:r w:rsidR="003C1E14" w:rsidRPr="00DD7B80">
        <w:t>Nyilatkozat a változásbejegyzés</w:t>
      </w:r>
      <w:r w:rsidR="008B07CE" w:rsidRPr="00DD7B80">
        <w:t>i eljárásról</w:t>
      </w:r>
      <w:bookmarkEnd w:id="72"/>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397267" w:rsidRPr="00D36375">
        <w:rPr>
          <w:rFonts w:ascii="Times New Roman" w:hAnsi="Times New Roman"/>
          <w:b/>
        </w:rPr>
        <w:t>„Mozdony klíma alkatrészek beszerzése"</w:t>
      </w:r>
      <w:r w:rsidR="00397267" w:rsidRPr="00DD7B80">
        <w:rPr>
          <w:rFonts w:ascii="Times New Roman" w:hAnsi="Times New Roman"/>
        </w:rPr>
        <w:t xml:space="preserve"> </w:t>
      </w:r>
      <w:r w:rsidRPr="00DD7B80">
        <w:rPr>
          <w:rFonts w:ascii="Times New Roman" w:hAnsi="Times New Roman"/>
        </w:rPr>
        <w:t>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74" w:name="_Toc479151744"/>
      <w:r w:rsidRPr="00DD7B80">
        <w:lastRenderedPageBreak/>
        <w:t>11. sz. melléklet:</w:t>
      </w:r>
      <w:r w:rsidR="00DC6402" w:rsidRPr="00DD7B80">
        <w:t xml:space="preserve"> </w:t>
      </w:r>
      <w:r w:rsidR="00DC6402" w:rsidRPr="00DD7B80">
        <w:rPr>
          <w:szCs w:val="24"/>
        </w:rPr>
        <w:t>Közbeszerzési Dokumentumok eléréséről nyilatkozat</w:t>
      </w:r>
      <w:bookmarkEnd w:id="74"/>
    </w:p>
    <w:p w:rsidR="00DC6402" w:rsidRPr="00DD7B80" w:rsidRDefault="00397267"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Pr>
          <w:rFonts w:ascii="Times New Roman" w:hAnsi="Times New Roman"/>
          <w:b/>
          <w:bCs/>
          <w:i/>
          <w:iCs/>
          <w:sz w:val="24"/>
          <w:szCs w:val="24"/>
        </w:rPr>
        <w:t>Mozdony klíma alkatrészek beszerzése</w:t>
      </w:r>
      <w:r w:rsidRPr="00DD7B8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sidR="005D4BF4">
        <w:rPr>
          <w:rFonts w:ascii="Times New Roman" w:hAnsi="Times New Roman"/>
          <w:i/>
          <w:iCs/>
          <w:sz w:val="24"/>
          <w:szCs w:val="24"/>
        </w:rPr>
        <w:t>Mozdony klíma alkatrészek beszerzése</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75" w:name="_Toc479151745"/>
      <w:r>
        <w:lastRenderedPageBreak/>
        <w:t xml:space="preserve">12. sz. melléklet: </w:t>
      </w:r>
      <w:r w:rsidR="00472615">
        <w:t>Nyilatkozat a felelős fordításról</w:t>
      </w:r>
      <w:bookmarkEnd w:id="73"/>
      <w:bookmarkEnd w:id="75"/>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397267" w:rsidRPr="00D36375">
        <w:rPr>
          <w:rFonts w:ascii="Times New Roman" w:hAnsi="Times New Roman"/>
          <w:b/>
        </w:rPr>
        <w:t>„Mozdony klíma alkatrészek beszerzése"</w:t>
      </w:r>
      <w:r w:rsidR="00397267"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76" w:name="_Toc479151746"/>
      <w:r w:rsidRPr="00B527C0">
        <w:lastRenderedPageBreak/>
        <w:t>1</w:t>
      </w:r>
      <w:r w:rsidR="00DC6402">
        <w:t>3</w:t>
      </w:r>
      <w:r w:rsidRPr="00B527C0">
        <w:t>. sz. melléklet: Nyilatkozat a papír alapú és az el</w:t>
      </w:r>
      <w:r>
        <w:t>e</w:t>
      </w:r>
      <w:r w:rsidRPr="00B527C0">
        <w:t>ktronikus példány egyezőségéről</w:t>
      </w:r>
      <w:bookmarkEnd w:id="76"/>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397267" w:rsidRPr="00D36375">
        <w:rPr>
          <w:rFonts w:ascii="Times New Roman" w:hAnsi="Times New Roman"/>
          <w:b/>
        </w:rPr>
        <w:t>„Mozdony klíma alkatrészek beszerzése”</w:t>
      </w:r>
      <w:r w:rsidR="00397267" w:rsidRPr="00405BF8">
        <w:rPr>
          <w:rFonts w:ascii="Times New Roman" w:hAnsi="Times New Roman"/>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77" w:name="_Toc479151747"/>
      <w:r>
        <w:t>B) Ajánlattételi szakaszban alkalmazandó nyilatkozatminták</w:t>
      </w:r>
      <w:bookmarkEnd w:id="77"/>
    </w:p>
    <w:p w:rsidR="000273CC" w:rsidRPr="000273CC" w:rsidRDefault="005C0BF0" w:rsidP="00395807">
      <w:pPr>
        <w:pStyle w:val="Cmsor3"/>
        <w:jc w:val="both"/>
      </w:pPr>
      <w:bookmarkStart w:id="78" w:name="_Toc479151748"/>
      <w:r>
        <w:t>1</w:t>
      </w:r>
      <w:r w:rsidR="00DC6402">
        <w:t>4</w:t>
      </w:r>
      <w:r w:rsidR="000273CC">
        <w:t>. számú melléklet: Felolvasólap (ajánlattételi szakasz)</w:t>
      </w:r>
      <w:bookmarkEnd w:id="78"/>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D36375" w:rsidRPr="00D36375" w:rsidRDefault="00F72FCF" w:rsidP="00F72FCF">
      <w:pPr>
        <w:keepNext/>
        <w:keepLines/>
        <w:spacing w:after="0" w:line="240" w:lineRule="auto"/>
        <w:jc w:val="center"/>
        <w:rPr>
          <w:rFonts w:ascii="Times New Roman" w:hAnsi="Times New Roman"/>
          <w:b/>
          <w:bCs/>
        </w:rPr>
      </w:pPr>
      <w:r w:rsidRPr="00D36375">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D36375">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w:t>
      </w:r>
      <w:r w:rsidRPr="00D36375">
        <w:rPr>
          <w:color w:val="000000"/>
          <w:sz w:val="22"/>
          <w:szCs w:val="22"/>
        </w:rPr>
        <w:t xml:space="preserve">nevében a </w:t>
      </w:r>
      <w:r w:rsidR="00397267" w:rsidRPr="00D36375">
        <w:rPr>
          <w:b/>
          <w:i/>
          <w:color w:val="000000"/>
          <w:sz w:val="22"/>
          <w:szCs w:val="22"/>
        </w:rPr>
        <w:t>„Mozdony klíma alkatrészek beszerzése”</w:t>
      </w:r>
      <w:r w:rsidR="00397267" w:rsidRPr="00D36375">
        <w:rPr>
          <w:color w:val="000000"/>
          <w:sz w:val="22"/>
          <w:szCs w:val="22"/>
        </w:rPr>
        <w:t xml:space="preserve"> </w:t>
      </w:r>
      <w:r w:rsidRPr="00D36375">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444E69">
        <w:rPr>
          <w:b/>
          <w:sz w:val="22"/>
          <w:szCs w:val="22"/>
        </w:rPr>
        <w:t>ajánlati összérték</w:t>
      </w:r>
      <w:r w:rsidR="0026205B" w:rsidRPr="00444E69">
        <w:rPr>
          <w:b/>
          <w:sz w:val="22"/>
          <w:szCs w:val="22"/>
        </w:rPr>
        <w:t>*</w:t>
      </w:r>
      <w:r w:rsidRPr="00444E69">
        <w:rPr>
          <w:b/>
          <w:sz w:val="22"/>
          <w:szCs w:val="22"/>
        </w:rPr>
        <w:t>:  …. /Ft</w:t>
      </w:r>
      <w:r w:rsidR="0026205B" w:rsidRPr="00444E69">
        <w:rPr>
          <w:b/>
          <w:sz w:val="22"/>
          <w:szCs w:val="22"/>
        </w:rPr>
        <w:t>*</w:t>
      </w:r>
      <w:r w:rsidRPr="00444E69">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79" w:name="_Toc479151749"/>
      <w:r>
        <w:lastRenderedPageBreak/>
        <w:t>1</w:t>
      </w:r>
      <w:r w:rsidR="00DC6402">
        <w:t>5</w:t>
      </w:r>
      <w:r>
        <w:t xml:space="preserve">. sz. </w:t>
      </w:r>
      <w:r w:rsidRPr="007B5428">
        <w:t>melléklet: Ajánlattevői nyilatkozat a Kbt. 66. § (2) bekezdése tekintetében</w:t>
      </w:r>
      <w:bookmarkEnd w:id="79"/>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44E69">
        <w:rPr>
          <w:rFonts w:ascii="Times New Roman" w:hAnsi="Times New Roman"/>
          <w:b/>
          <w:bCs/>
        </w:rPr>
        <w:t>……. vonatkozásában</w:t>
      </w:r>
      <w:r w:rsidRPr="00405BF8">
        <w:rPr>
          <w:rFonts w:ascii="Times New Roman" w:hAnsi="Times New Roman"/>
          <w:b/>
          <w:bCs/>
        </w:rPr>
        <w:t xml:space="preserve"> </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D36375">
        <w:rPr>
          <w:rFonts w:ascii="Times New Roman" w:hAnsi="Times New Roman"/>
        </w:rPr>
        <w:t>termékeket szállítunk</w:t>
      </w:r>
      <w:r w:rsidRPr="00D36375">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w:t>
      </w:r>
      <w:r w:rsidRPr="00D36375">
        <w:rPr>
          <w:rFonts w:ascii="Times New Roman" w:hAnsi="Times New Roman"/>
          <w:caps w:val="0"/>
          <w:spacing w:val="0"/>
          <w:kern w:val="0"/>
          <w:sz w:val="22"/>
          <w:szCs w:val="22"/>
          <w:lang w:eastAsia="hu-HU"/>
        </w:rPr>
        <w:t xml:space="preserve">kiírt </w:t>
      </w:r>
      <w:r w:rsidR="00CF34D8" w:rsidRPr="00D36375">
        <w:rPr>
          <w:rFonts w:ascii="Times New Roman" w:hAnsi="Times New Roman"/>
          <w:b/>
          <w:i/>
          <w:caps w:val="0"/>
          <w:spacing w:val="0"/>
          <w:kern w:val="0"/>
          <w:sz w:val="22"/>
          <w:szCs w:val="22"/>
          <w:lang w:eastAsia="hu-HU"/>
        </w:rPr>
        <w:t>„Mozdony klíma alkatrészek beszerzése”</w:t>
      </w:r>
      <w:r w:rsidR="00CF34D8" w:rsidRPr="00D36375">
        <w:rPr>
          <w:rFonts w:ascii="Times New Roman" w:hAnsi="Times New Roman"/>
          <w:caps w:val="0"/>
          <w:spacing w:val="0"/>
          <w:kern w:val="0"/>
          <w:sz w:val="22"/>
          <w:szCs w:val="22"/>
          <w:lang w:eastAsia="hu-HU"/>
        </w:rPr>
        <w:t xml:space="preserve"> </w:t>
      </w:r>
      <w:r w:rsidRPr="00D36375">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80" w:name="_Toc479151750"/>
      <w:r>
        <w:lastRenderedPageBreak/>
        <w:t>1</w:t>
      </w:r>
      <w:r w:rsidR="00DC6402">
        <w:t>6</w:t>
      </w:r>
      <w:r>
        <w:t xml:space="preserve">. sz. melléklet: </w:t>
      </w:r>
      <w:r w:rsidRPr="00D23257">
        <w:t>Nyilatkozat a Kbt. 84. § (1) bekezdés d) pontja szerint a kizáró okok fenn nem állásáról</w:t>
      </w:r>
      <w:bookmarkEnd w:id="80"/>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CF34D8" w:rsidRPr="00D36375">
        <w:rPr>
          <w:rFonts w:ascii="Times New Roman" w:hAnsi="Times New Roman"/>
          <w:b/>
          <w:i/>
          <w:caps w:val="0"/>
          <w:spacing w:val="0"/>
          <w:kern w:val="0"/>
          <w:sz w:val="22"/>
          <w:szCs w:val="22"/>
          <w:lang w:eastAsia="hu-HU"/>
        </w:rPr>
        <w:t>„Mozdony klíma alkatrészek beszerzése”</w:t>
      </w:r>
      <w:r w:rsidR="00CF34D8" w:rsidRPr="00E4367E">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AC0024" w:rsidRDefault="00703346" w:rsidP="00D36375">
      <w:pPr>
        <w:jc w:val="center"/>
        <w:rPr>
          <w:rFonts w:ascii="Times New Roman" w:hAnsi="Times New Roman"/>
        </w:rPr>
      </w:pPr>
      <w:r w:rsidRPr="00405BF8">
        <w:rPr>
          <w:rFonts w:ascii="Times New Roman" w:hAnsi="Times New Roman"/>
        </w:rPr>
        <w:t>a meghatalmazott/meghatalmazottak részéről)</w:t>
      </w:r>
    </w:p>
    <w:p w:rsidR="008609CC" w:rsidRDefault="008609CC">
      <w:pPr>
        <w:spacing w:after="0" w:line="240" w:lineRule="auto"/>
        <w:rPr>
          <w:rFonts w:ascii="Times New Roman" w:hAnsi="Times New Roman"/>
        </w:rPr>
      </w:pPr>
      <w:r>
        <w:rPr>
          <w:rFonts w:ascii="Times New Roman" w:hAnsi="Times New Roman"/>
        </w:rPr>
        <w:br w:type="page"/>
      </w:r>
    </w:p>
    <w:p w:rsidR="00F84370" w:rsidRDefault="00F84370" w:rsidP="008609CC">
      <w:pPr>
        <w:pStyle w:val="Cmsor3"/>
        <w:jc w:val="both"/>
        <w:sectPr w:rsidR="00F84370" w:rsidSect="001C40CB">
          <w:headerReference w:type="first" r:id="rId25"/>
          <w:pgSz w:w="11906" w:h="16838" w:code="9"/>
          <w:pgMar w:top="1418" w:right="1418" w:bottom="1418" w:left="1418" w:header="709" w:footer="709" w:gutter="0"/>
          <w:cols w:space="708"/>
          <w:titlePg/>
          <w:docGrid w:linePitch="360"/>
        </w:sectPr>
      </w:pPr>
      <w:bookmarkStart w:id="81" w:name="_Toc473552328"/>
    </w:p>
    <w:p w:rsidR="008609CC" w:rsidRDefault="008609CC" w:rsidP="008609CC">
      <w:pPr>
        <w:pStyle w:val="Cmsor3"/>
        <w:jc w:val="both"/>
      </w:pPr>
      <w:bookmarkStart w:id="82" w:name="_Toc479151751"/>
      <w:r>
        <w:lastRenderedPageBreak/>
        <w:t>17. sz. melléklet</w:t>
      </w:r>
      <w:r w:rsidRPr="008609CC">
        <w:t>: Nyilatkozat a környezetvédelmi termékdíjra vonatkozóan</w:t>
      </w:r>
      <w:bookmarkEnd w:id="81"/>
      <w:bookmarkEnd w:id="82"/>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8609CC" w:rsidRPr="00953E78" w:rsidTr="003546CC">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8609CC" w:rsidRPr="00953E78" w:rsidRDefault="008609CC" w:rsidP="003546CC">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8609CC" w:rsidRPr="00953E78" w:rsidRDefault="008609CC" w:rsidP="003546CC">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8609CC" w:rsidRPr="00953E78" w:rsidRDefault="008609CC" w:rsidP="003546CC">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8609CC" w:rsidRPr="00953E78" w:rsidTr="003546CC">
        <w:trPr>
          <w:trHeight w:val="2685"/>
        </w:trPr>
        <w:tc>
          <w:tcPr>
            <w:tcW w:w="309" w:type="pct"/>
            <w:tcBorders>
              <w:top w:val="nil"/>
              <w:left w:val="single" w:sz="8" w:space="0" w:color="auto"/>
              <w:bottom w:val="single" w:sz="8" w:space="0" w:color="auto"/>
              <w:right w:val="nil"/>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8609CC" w:rsidRPr="00953E78" w:rsidRDefault="008609CC" w:rsidP="003546CC">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8609CC" w:rsidRPr="00953E78" w:rsidRDefault="008609CC" w:rsidP="003546CC">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8609CC" w:rsidRPr="00953E78" w:rsidRDefault="008609CC" w:rsidP="003546CC">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8609CC" w:rsidRPr="00953E78" w:rsidTr="003546C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8609CC" w:rsidRPr="00953E78" w:rsidRDefault="008609CC" w:rsidP="003546CC">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r>
      <w:tr w:rsidR="008609CC" w:rsidRPr="00953E78" w:rsidTr="003546C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8609CC" w:rsidRPr="00953E78" w:rsidRDefault="008609CC" w:rsidP="003546CC">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r>
      <w:tr w:rsidR="008609CC" w:rsidRPr="00953E78" w:rsidTr="003546CC">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8609CC" w:rsidRPr="00953E78" w:rsidRDefault="008609CC" w:rsidP="003546CC">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8609CC" w:rsidRPr="00953E78" w:rsidRDefault="008609CC" w:rsidP="003546CC">
            <w:pPr>
              <w:rPr>
                <w:color w:val="000000"/>
                <w:sz w:val="16"/>
              </w:rPr>
            </w:pPr>
            <w:r w:rsidRPr="00953E78">
              <w:rPr>
                <w:color w:val="000000"/>
                <w:sz w:val="16"/>
              </w:rPr>
              <w:t> </w:t>
            </w:r>
          </w:p>
        </w:tc>
      </w:tr>
      <w:tr w:rsidR="008609CC" w:rsidRPr="00953E78" w:rsidTr="003546CC">
        <w:trPr>
          <w:trHeight w:val="915"/>
        </w:trPr>
        <w:tc>
          <w:tcPr>
            <w:tcW w:w="5000" w:type="pct"/>
            <w:gridSpan w:val="12"/>
            <w:tcBorders>
              <w:top w:val="nil"/>
              <w:left w:val="nil"/>
              <w:bottom w:val="nil"/>
              <w:right w:val="nil"/>
            </w:tcBorders>
            <w:shd w:val="clear" w:color="000000" w:fill="FFFFFF"/>
            <w:vAlign w:val="bottom"/>
            <w:hideMark/>
          </w:tcPr>
          <w:p w:rsidR="008609CC" w:rsidRPr="00953E78" w:rsidRDefault="008609CC" w:rsidP="003546CC">
            <w:pPr>
              <w:rPr>
                <w:b/>
                <w:bCs/>
                <w:color w:val="000000"/>
                <w:sz w:val="16"/>
              </w:rPr>
            </w:pPr>
            <w:r w:rsidRPr="00953E78">
              <w:rPr>
                <w:b/>
                <w:bCs/>
                <w:color w:val="000000"/>
                <w:sz w:val="16"/>
              </w:rPr>
              <w:t>………………………………………</w:t>
            </w:r>
            <w:r w:rsidRPr="00953E78">
              <w:rPr>
                <w:b/>
                <w:bCs/>
                <w:color w:val="000000"/>
                <w:sz w:val="16"/>
              </w:rPr>
              <w:br/>
              <w:t>Keltezés (helység, év, hónap, nap)</w:t>
            </w:r>
          </w:p>
        </w:tc>
      </w:tr>
      <w:tr w:rsidR="008609CC" w:rsidRPr="00953E78" w:rsidTr="003546CC">
        <w:trPr>
          <w:trHeight w:val="660"/>
        </w:trPr>
        <w:tc>
          <w:tcPr>
            <w:tcW w:w="5000" w:type="pct"/>
            <w:gridSpan w:val="12"/>
            <w:tcBorders>
              <w:top w:val="nil"/>
              <w:left w:val="nil"/>
              <w:bottom w:val="nil"/>
              <w:right w:val="nil"/>
            </w:tcBorders>
            <w:shd w:val="clear" w:color="auto" w:fill="auto"/>
            <w:vAlign w:val="bottom"/>
            <w:hideMark/>
          </w:tcPr>
          <w:p w:rsidR="008609CC" w:rsidRPr="00953E78" w:rsidRDefault="008609CC" w:rsidP="003546CC">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8609CC" w:rsidRPr="00953E78" w:rsidTr="003546CC">
        <w:trPr>
          <w:trHeight w:val="3735"/>
        </w:trPr>
        <w:tc>
          <w:tcPr>
            <w:tcW w:w="5000" w:type="pct"/>
            <w:gridSpan w:val="12"/>
            <w:tcBorders>
              <w:top w:val="nil"/>
              <w:left w:val="nil"/>
              <w:bottom w:val="nil"/>
              <w:right w:val="nil"/>
            </w:tcBorders>
            <w:shd w:val="clear" w:color="auto" w:fill="auto"/>
            <w:vAlign w:val="center"/>
            <w:hideMark/>
          </w:tcPr>
          <w:p w:rsidR="008609CC" w:rsidRPr="00953E78" w:rsidRDefault="008609CC" w:rsidP="008609CC">
            <w:pPr>
              <w:pStyle w:val="Cmsor3"/>
              <w:jc w:val="both"/>
              <w:rPr>
                <w:color w:val="000000"/>
                <w:sz w:val="16"/>
              </w:rPr>
            </w:pPr>
            <w:bookmarkStart w:id="83" w:name="_Toc479151752"/>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bookmarkEnd w:id="83"/>
          </w:p>
        </w:tc>
      </w:tr>
    </w:tbl>
    <w:p w:rsidR="00F84370" w:rsidRDefault="00F84370" w:rsidP="00D36375">
      <w:pPr>
        <w:jc w:val="center"/>
        <w:rPr>
          <w:rFonts w:ascii="Times New Roman" w:hAnsi="Times New Roman"/>
        </w:rPr>
        <w:sectPr w:rsidR="00F84370" w:rsidSect="00F84370">
          <w:pgSz w:w="16838" w:h="11906" w:orient="landscape" w:code="9"/>
          <w:pgMar w:top="1418" w:right="1418" w:bottom="1418" w:left="1418" w:header="709" w:footer="709" w:gutter="0"/>
          <w:cols w:space="708"/>
          <w:titlePg/>
          <w:docGrid w:linePitch="360"/>
        </w:sectPr>
      </w:pPr>
    </w:p>
    <w:p w:rsidR="008609CC" w:rsidRDefault="008609CC" w:rsidP="00D36375">
      <w:pPr>
        <w:jc w:val="center"/>
        <w:rPr>
          <w:rFonts w:ascii="Times New Roman" w:hAnsi="Times New Roman"/>
        </w:rPr>
      </w:pPr>
    </w:p>
    <w:p w:rsidR="00FA03DE" w:rsidRPr="00FA03DE" w:rsidRDefault="00F84370" w:rsidP="0058676F">
      <w:pPr>
        <w:pStyle w:val="Cmsor3"/>
        <w:jc w:val="both"/>
      </w:pPr>
      <w:bookmarkStart w:id="84" w:name="_Toc457208888"/>
      <w:bookmarkStart w:id="85" w:name="_Toc479151753"/>
      <w:r>
        <w:t>1</w:t>
      </w:r>
      <w:r w:rsidR="008609CC">
        <w:t>8</w:t>
      </w:r>
      <w:r w:rsidR="00FA03DE" w:rsidRPr="00ED177A">
        <w:t>. sz. melléklet: Ajánlattevői nyilatkozat a szerződéstervezettel kapcsolatos módosítási javaslatokról</w:t>
      </w:r>
      <w:bookmarkEnd w:id="84"/>
      <w:bookmarkEnd w:id="85"/>
      <w:r w:rsidR="00FA03DE"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D36375">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D36375">
        <w:rPr>
          <w:rFonts w:ascii="Times New Roman" w:hAnsi="Times New Roman"/>
          <w:b/>
          <w:i/>
          <w:caps w:val="0"/>
          <w:spacing w:val="0"/>
          <w:kern w:val="0"/>
          <w:sz w:val="22"/>
          <w:szCs w:val="22"/>
          <w:lang w:eastAsia="hu-HU"/>
        </w:rPr>
        <w:t>„</w:t>
      </w:r>
      <w:r w:rsidR="00CF34D8" w:rsidRPr="00D36375">
        <w:rPr>
          <w:rFonts w:ascii="Times New Roman" w:hAnsi="Times New Roman"/>
          <w:b/>
          <w:i/>
          <w:caps w:val="0"/>
          <w:spacing w:val="0"/>
          <w:kern w:val="0"/>
          <w:sz w:val="22"/>
          <w:szCs w:val="22"/>
          <w:lang w:eastAsia="hu-HU"/>
        </w:rPr>
        <w:t>Mozdony klíma alkatrészek beszerzése</w:t>
      </w:r>
      <w:r w:rsidRPr="00D36375">
        <w:rPr>
          <w:rFonts w:ascii="Times New Roman" w:hAnsi="Times New Roman"/>
          <w:b/>
          <w:i/>
          <w:caps w:val="0"/>
          <w:spacing w:val="0"/>
          <w:kern w:val="0"/>
          <w:sz w:val="22"/>
          <w:szCs w:val="22"/>
          <w:lang w:eastAsia="hu-HU"/>
        </w:rPr>
        <w:t>”</w:t>
      </w:r>
      <w:r w:rsidRPr="00D36375">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86" w:name="_Toc479151754"/>
      <w:r>
        <w:lastRenderedPageBreak/>
        <w:t>1</w:t>
      </w:r>
      <w:r w:rsidR="008609CC">
        <w:t>9</w:t>
      </w:r>
      <w:r w:rsidR="009A7926">
        <w:t>. sz. melléklet: Nyilatkozat üzleti titokról</w:t>
      </w:r>
      <w:bookmarkEnd w:id="86"/>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CF34D8" w:rsidRPr="00D36375">
        <w:rPr>
          <w:rFonts w:ascii="Times New Roman" w:hAnsi="Times New Roman"/>
          <w:b/>
        </w:rPr>
        <w:t>„Mozdony klíma alkatrészek beszerzése"</w:t>
      </w:r>
      <w:r w:rsidR="00CF34D8" w:rsidRPr="00472615">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87" w:name="_Toc479151755"/>
      <w:r w:rsidR="008609CC">
        <w:lastRenderedPageBreak/>
        <w:t>20</w:t>
      </w:r>
      <w:r w:rsidR="00CC386D" w:rsidRPr="00DD7B80">
        <w:t xml:space="preserve">. sz. melléklet: </w:t>
      </w:r>
      <w:r w:rsidR="006F1F6F" w:rsidRPr="00DD7B80">
        <w:t>Nyilatkozat a változásbejegyzési eljárásról</w:t>
      </w:r>
      <w:bookmarkEnd w:id="87"/>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CF34D8" w:rsidRPr="00D36375">
        <w:rPr>
          <w:rFonts w:ascii="Times New Roman" w:hAnsi="Times New Roman"/>
          <w:b/>
        </w:rPr>
        <w:t>„Mozdony klíma alkatrészek beszerzése"</w:t>
      </w:r>
      <w:r w:rsidR="00CF34D8" w:rsidRPr="00DD7B80">
        <w:rPr>
          <w:rFonts w:ascii="Times New Roman" w:hAnsi="Times New Roman"/>
        </w:rPr>
        <w:t xml:space="preserve"> </w:t>
      </w:r>
      <w:r w:rsidRPr="00DD7B80">
        <w:rPr>
          <w:rFonts w:ascii="Times New Roman" w:hAnsi="Times New Roman"/>
        </w:rPr>
        <w:t xml:space="preserve">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88" w:name="_Toc479151756"/>
      <w:r>
        <w:lastRenderedPageBreak/>
        <w:t>2</w:t>
      </w:r>
      <w:r w:rsidR="008609CC">
        <w:t>1</w:t>
      </w:r>
      <w:r w:rsidR="009A7926">
        <w:t>. sz. melléklet: Nyilatkozat a felelős fordításról</w:t>
      </w:r>
      <w:bookmarkEnd w:id="88"/>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CF34D8" w:rsidRPr="00D36375">
        <w:rPr>
          <w:rFonts w:ascii="Times New Roman" w:hAnsi="Times New Roman"/>
          <w:b/>
        </w:rPr>
        <w:t>„Mozdony klíma alkatrészek beszerzése"</w:t>
      </w:r>
      <w:r w:rsidR="00CF34D8"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89" w:name="_Toc479151757"/>
      <w:r>
        <w:lastRenderedPageBreak/>
        <w:t>2</w:t>
      </w:r>
      <w:r w:rsidR="008609CC">
        <w:t>2</w:t>
      </w:r>
      <w:r w:rsidR="009A7926" w:rsidRPr="00B527C0">
        <w:t>. sz. melléklet: Nyilatkozat a papír alapú és az el</w:t>
      </w:r>
      <w:r w:rsidR="009A7926">
        <w:t>e</w:t>
      </w:r>
      <w:r w:rsidR="009A7926" w:rsidRPr="00B527C0">
        <w:t>ktronikus példány egyezőségéről</w:t>
      </w:r>
      <w:bookmarkEnd w:id="89"/>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CF34D8" w:rsidRPr="00C97DD5">
        <w:rPr>
          <w:rFonts w:ascii="Times New Roman" w:hAnsi="Times New Roman"/>
          <w:b/>
        </w:rPr>
        <w:t>„Mozdony klíma alkatrészek beszerzése”</w:t>
      </w:r>
      <w:r w:rsidR="00CF34D8" w:rsidRPr="00405BF8">
        <w:rPr>
          <w:rFonts w:ascii="Times New Roman" w:hAnsi="Times New Roman"/>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90" w:name="_Toc467152940"/>
      <w:bookmarkStart w:id="91" w:name="_Toc479151758"/>
      <w:r>
        <w:lastRenderedPageBreak/>
        <w:t>2</w:t>
      </w:r>
      <w:r w:rsidR="008609CC">
        <w:t>3</w:t>
      </w:r>
      <w:r w:rsidR="00BC1558" w:rsidRPr="004D54F7">
        <w:t xml:space="preserve">. sz. melléklet: </w:t>
      </w:r>
      <w:r w:rsidR="00BC1558" w:rsidRPr="00EF25FA">
        <w:t>NYILATKOZAT ÁTLÁTHATÓSÁGRÓL</w:t>
      </w:r>
      <w:bookmarkEnd w:id="90"/>
      <w:bookmarkEnd w:id="91"/>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w:t>
      </w:r>
      <w:r w:rsidR="00CF34D8" w:rsidRPr="00C97DD5">
        <w:rPr>
          <w:rFonts w:ascii="Times New Roman" w:eastAsia="Times New Roman" w:hAnsi="Times New Roman"/>
          <w:b/>
          <w:color w:val="000000"/>
          <w:sz w:val="21"/>
          <w:szCs w:val="21"/>
          <w:lang w:eastAsia="hu-HU"/>
        </w:rPr>
        <w:t>„Mozdony klíma alkatrészek beszerzése”</w:t>
      </w:r>
      <w:r w:rsidR="00CF34D8" w:rsidRPr="00DD101B">
        <w:rPr>
          <w:rFonts w:ascii="Times New Roman" w:eastAsia="Times New Roman" w:hAnsi="Times New Roman"/>
          <w:color w:val="000000"/>
          <w:sz w:val="21"/>
          <w:szCs w:val="21"/>
          <w:lang w:eastAsia="hu-HU"/>
        </w:rPr>
        <w:t xml:space="preserve"> </w:t>
      </w:r>
      <w:r w:rsidRPr="00DD101B">
        <w:rPr>
          <w:rFonts w:ascii="Times New Roman" w:eastAsia="Times New Roman" w:hAnsi="Times New Roman"/>
          <w:color w:val="000000"/>
          <w:sz w:val="21"/>
          <w:szCs w:val="21"/>
          <w:lang w:eastAsia="hu-HU"/>
        </w:rPr>
        <w:t xml:space="preserve">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92" w:name="_Toc479151759"/>
      <w:r>
        <w:lastRenderedPageBreak/>
        <w:t>2</w:t>
      </w:r>
      <w:r w:rsidR="008609CC">
        <w:t>4</w:t>
      </w:r>
      <w:r w:rsidR="00336336" w:rsidRPr="004D54F7">
        <w:t>. sz. melléklet</w:t>
      </w:r>
      <w:r w:rsidR="0048575B" w:rsidRPr="004D54F7">
        <w:t>: Nyilatkozat a Kbt. 62. § (1) bekezdés k) pont kb)</w:t>
      </w:r>
      <w:r w:rsidR="0048575B">
        <w:t xml:space="preserve"> </w:t>
      </w:r>
      <w:r w:rsidR="0048575B" w:rsidRPr="004D54F7">
        <w:t>alpontja tekintetében</w:t>
      </w:r>
      <w:bookmarkEnd w:id="92"/>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97DD5">
        <w:rPr>
          <w:rFonts w:ascii="Times New Roman" w:hAnsi="Times New Roman"/>
        </w:rPr>
        <w:t xml:space="preserve">által </w:t>
      </w:r>
      <w:r w:rsidRPr="00C97DD5">
        <w:rPr>
          <w:rFonts w:ascii="Times New Roman" w:hAnsi="Times New Roman"/>
          <w:b/>
        </w:rPr>
        <w:t>"</w:t>
      </w:r>
      <w:r w:rsidR="00CF34D8" w:rsidRPr="00C97DD5">
        <w:rPr>
          <w:rFonts w:ascii="Times New Roman" w:hAnsi="Times New Roman"/>
          <w:b/>
        </w:rPr>
        <w:t>Mozdony klíma alkatrészek beszerzése"</w:t>
      </w:r>
      <w:r w:rsidR="00CF34D8" w:rsidRPr="00405BF8">
        <w:rPr>
          <w:rFonts w:ascii="Times New Roman" w:hAnsi="Times New Roman"/>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97DD5">
        <w:rPr>
          <w:rFonts w:ascii="Times New Roman" w:hAnsi="Times New Roman"/>
          <w:b/>
        </w:rPr>
        <w:t>"</w:t>
      </w:r>
      <w:r w:rsidR="00CF34D8" w:rsidRPr="00C97DD5">
        <w:rPr>
          <w:rFonts w:ascii="Times New Roman" w:hAnsi="Times New Roman"/>
          <w:b/>
        </w:rPr>
        <w:t xml:space="preserve">Mozdony klíma alkatrészek beszerzése"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C97DD5">
        <w:rPr>
          <w:rFonts w:ascii="Times New Roman" w:hAnsi="Times New Roman"/>
          <w:b/>
        </w:rPr>
        <w:t>"</w:t>
      </w:r>
      <w:r w:rsidR="00CF34D8" w:rsidRPr="00C97DD5">
        <w:rPr>
          <w:rFonts w:ascii="Times New Roman" w:hAnsi="Times New Roman"/>
          <w:b/>
        </w:rPr>
        <w:t xml:space="preserve">Mozdony klíma alkatrészek beszerzése"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04" w:name="_Toc479151760"/>
      <w:r w:rsidR="00CC386D">
        <w:lastRenderedPageBreak/>
        <w:t>2</w:t>
      </w:r>
      <w:r w:rsidR="008609CC">
        <w:t>5</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104"/>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F34D8" w:rsidRPr="00C97DD5">
        <w:rPr>
          <w:rFonts w:ascii="Times New Roman" w:hAnsi="Times New Roman"/>
          <w:b/>
        </w:rPr>
        <w:t>„Mozdony klíma alkatrészek beszerzése"</w:t>
      </w:r>
      <w:r w:rsidR="00CF34D8" w:rsidRPr="00405BF8">
        <w:rPr>
          <w:rFonts w:ascii="Times New Roman" w:hAnsi="Times New Roman"/>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97DD5">
        <w:rPr>
          <w:rFonts w:ascii="Times New Roman" w:hAnsi="Times New Roman"/>
        </w:rPr>
        <w:t xml:space="preserve">által </w:t>
      </w:r>
      <w:r w:rsidR="00CF34D8" w:rsidRPr="00C97DD5">
        <w:rPr>
          <w:rFonts w:ascii="Times New Roman" w:hAnsi="Times New Roman"/>
          <w:b/>
        </w:rPr>
        <w:t>„Mozdony klíma alkatrészek beszerzése"</w:t>
      </w:r>
      <w:r w:rsidR="00CF34D8" w:rsidRPr="00405BF8">
        <w:rPr>
          <w:rFonts w:ascii="Times New Roman" w:hAnsi="Times New Roman"/>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C97DD5" w:rsidRDefault="00CC386D" w:rsidP="00920369">
      <w:pPr>
        <w:pStyle w:val="Cmsor3"/>
        <w:jc w:val="both"/>
      </w:pPr>
      <w:bookmarkStart w:id="105" w:name="_Toc479151761"/>
      <w:r w:rsidRPr="00C97DD5">
        <w:lastRenderedPageBreak/>
        <w:t>2</w:t>
      </w:r>
      <w:r w:rsidR="008609CC">
        <w:t>6</w:t>
      </w:r>
      <w:r w:rsidR="00336336" w:rsidRPr="00C97DD5">
        <w:t>. sz. melléklet</w:t>
      </w:r>
      <w:r w:rsidR="002F0196" w:rsidRPr="00C97DD5">
        <w:t>: Referencia nyilatkozat</w:t>
      </w:r>
      <w:bookmarkEnd w:id="105"/>
    </w:p>
    <w:p w:rsidR="00336336" w:rsidRPr="00C97DD5" w:rsidRDefault="00336336" w:rsidP="00E4367E">
      <w:pPr>
        <w:spacing w:after="0" w:line="240" w:lineRule="auto"/>
        <w:rPr>
          <w:rFonts w:ascii="Times New Roman" w:hAnsi="Times New Roman"/>
          <w:i/>
        </w:rPr>
      </w:pPr>
      <w:r w:rsidRPr="00C97DD5">
        <w:rPr>
          <w:rFonts w:ascii="Times New Roman" w:hAnsi="Times New Roman"/>
          <w:i/>
        </w:rPr>
        <w:t>Referencia nyilatkozat a 3</w:t>
      </w:r>
      <w:r w:rsidR="002F0196" w:rsidRPr="00C97DD5">
        <w:rPr>
          <w:rFonts w:ascii="Times New Roman" w:hAnsi="Times New Roman"/>
          <w:i/>
        </w:rPr>
        <w:t>21</w:t>
      </w:r>
      <w:r w:rsidRPr="00C97DD5">
        <w:rPr>
          <w:rFonts w:ascii="Times New Roman" w:hAnsi="Times New Roman"/>
          <w:i/>
        </w:rPr>
        <w:t>/201</w:t>
      </w:r>
      <w:r w:rsidR="002F0196" w:rsidRPr="00C97DD5">
        <w:rPr>
          <w:rFonts w:ascii="Times New Roman" w:hAnsi="Times New Roman"/>
          <w:i/>
        </w:rPr>
        <w:t>5</w:t>
      </w:r>
      <w:r w:rsidRPr="00C97DD5">
        <w:rPr>
          <w:rFonts w:ascii="Times New Roman" w:hAnsi="Times New Roman"/>
          <w:i/>
        </w:rPr>
        <w:t>. (X. 3</w:t>
      </w:r>
      <w:r w:rsidR="002F0196" w:rsidRPr="00C97DD5">
        <w:rPr>
          <w:rFonts w:ascii="Times New Roman" w:hAnsi="Times New Roman"/>
          <w:i/>
        </w:rPr>
        <w:t>0</w:t>
      </w:r>
      <w:r w:rsidRPr="00C97DD5">
        <w:rPr>
          <w:rFonts w:ascii="Times New Roman" w:hAnsi="Times New Roman"/>
          <w:i/>
        </w:rPr>
        <w:t xml:space="preserve">.) Korm. rendelet </w:t>
      </w:r>
      <w:r w:rsidR="002F0196" w:rsidRPr="00C97DD5">
        <w:rPr>
          <w:rFonts w:ascii="Times New Roman" w:hAnsi="Times New Roman"/>
          <w:i/>
        </w:rPr>
        <w:t>21</w:t>
      </w:r>
      <w:r w:rsidRPr="00C97DD5">
        <w:rPr>
          <w:rFonts w:ascii="Times New Roman" w:hAnsi="Times New Roman"/>
          <w:i/>
        </w:rPr>
        <w:t>. § (1) bekezdés a) pontja szerinti alkalmassági előírás vonatkozásában</w:t>
      </w:r>
    </w:p>
    <w:p w:rsidR="00336336" w:rsidRPr="00C97DD5" w:rsidRDefault="00336336" w:rsidP="009B73D3">
      <w:pPr>
        <w:keepNext/>
        <w:keepLines/>
        <w:spacing w:after="0" w:line="240" w:lineRule="auto"/>
        <w:jc w:val="center"/>
        <w:rPr>
          <w:rFonts w:ascii="Times New Roman" w:hAnsi="Times New Roman"/>
          <w:i/>
        </w:rPr>
      </w:pPr>
      <w:r w:rsidRPr="00C97DD5">
        <w:rPr>
          <w:rFonts w:ascii="Times New Roman" w:hAnsi="Times New Roman"/>
          <w:i/>
        </w:rPr>
        <w:t xml:space="preserve">(ezt a nyilatkozatot – vagy </w:t>
      </w:r>
      <w:r w:rsidR="002F0196" w:rsidRPr="00C97DD5">
        <w:rPr>
          <w:rFonts w:ascii="Times New Roman" w:hAnsi="Times New Roman"/>
          <w:i/>
        </w:rPr>
        <w:t>ajánlattevő</w:t>
      </w:r>
      <w:r w:rsidRPr="00C97DD5">
        <w:rPr>
          <w:rFonts w:ascii="Times New Roman" w:hAnsi="Times New Roman"/>
          <w:i/>
        </w:rPr>
        <w:t xml:space="preserve"> választása alapján a szerződést kötő másik fél által kiadott vagy aláírt igazolást – kell kitöltve a</w:t>
      </w:r>
      <w:r w:rsidR="00711048" w:rsidRPr="00C97DD5">
        <w:rPr>
          <w:rFonts w:ascii="Times New Roman" w:hAnsi="Times New Roman"/>
          <w:i/>
        </w:rPr>
        <w:t>jánlatkérő felhívására benyújtani</w:t>
      </w:r>
      <w:r w:rsidRPr="00C97DD5">
        <w:rPr>
          <w:rFonts w:ascii="Times New Roman" w:hAnsi="Times New Roman"/>
          <w:i/>
        </w:rPr>
        <w:t xml:space="preserve">, amennyiben a szerződést kötő másik fél nem a Kbt. </w:t>
      </w:r>
      <w:r w:rsidR="002F0196" w:rsidRPr="00C97DD5">
        <w:rPr>
          <w:rFonts w:ascii="Times New Roman" w:hAnsi="Times New Roman"/>
          <w:i/>
        </w:rPr>
        <w:t>5</w:t>
      </w:r>
      <w:r w:rsidRPr="00C97DD5">
        <w:rPr>
          <w:rFonts w:ascii="Times New Roman" w:hAnsi="Times New Roman"/>
          <w:i/>
        </w:rPr>
        <w:t>. § (1) bekezdés a)-c)</w:t>
      </w:r>
      <w:r w:rsidR="002F0196" w:rsidRPr="00C97DD5">
        <w:rPr>
          <w:rFonts w:ascii="Times New Roman" w:hAnsi="Times New Roman"/>
          <w:i/>
        </w:rPr>
        <w:t xml:space="preserve"> és e)</w:t>
      </w:r>
      <w:r w:rsidRPr="00C97DD5">
        <w:rPr>
          <w:rFonts w:ascii="Times New Roman" w:hAnsi="Times New Roman"/>
          <w:i/>
        </w:rPr>
        <w:t xml:space="preserve"> pontja szerinti szervezet.)</w:t>
      </w:r>
    </w:p>
    <w:p w:rsidR="00336336" w:rsidRPr="00C97DD5" w:rsidRDefault="00336336" w:rsidP="009B73D3">
      <w:pPr>
        <w:keepNext/>
        <w:keepLines/>
        <w:spacing w:after="0" w:line="240" w:lineRule="auto"/>
        <w:jc w:val="center"/>
        <w:rPr>
          <w:rFonts w:ascii="Times New Roman" w:hAnsi="Times New Roman"/>
          <w:b/>
          <w:bCs/>
        </w:rPr>
      </w:pPr>
      <w:r w:rsidRPr="00C97DD5">
        <w:rPr>
          <w:rFonts w:ascii="Times New Roman" w:hAnsi="Times New Roman"/>
          <w:b/>
          <w:bCs/>
        </w:rPr>
        <w:t xml:space="preserve">……. vonatkozásában </w:t>
      </w:r>
    </w:p>
    <w:p w:rsidR="00336336" w:rsidRPr="00C97DD5" w:rsidRDefault="00336336" w:rsidP="009B73D3">
      <w:pPr>
        <w:keepNext/>
        <w:keepLines/>
        <w:spacing w:after="0"/>
        <w:jc w:val="center"/>
        <w:rPr>
          <w:rFonts w:ascii="Times New Roman" w:hAnsi="Times New Roman"/>
          <w:b/>
          <w:bCs/>
        </w:rPr>
      </w:pPr>
      <w:r w:rsidRPr="00C97DD5">
        <w:rPr>
          <w:rFonts w:ascii="Times New Roman" w:hAnsi="Times New Roman"/>
          <w:b/>
          <w:bCs/>
        </w:rPr>
        <w:t>(részenként szükséges benyújtani)</w:t>
      </w:r>
    </w:p>
    <w:p w:rsidR="00336336" w:rsidRPr="00C97DD5" w:rsidRDefault="00336336" w:rsidP="009B73D3">
      <w:pPr>
        <w:keepNext/>
        <w:keepLines/>
        <w:spacing w:after="0" w:line="240" w:lineRule="auto"/>
        <w:jc w:val="both"/>
        <w:rPr>
          <w:rFonts w:ascii="Times New Roman" w:hAnsi="Times New Roman"/>
        </w:rPr>
      </w:pPr>
      <w:r w:rsidRPr="00C97DD5">
        <w:rPr>
          <w:rFonts w:ascii="Times New Roman" w:hAnsi="Times New Roman"/>
        </w:rPr>
        <w:t xml:space="preserve">Alulírott &lt;képviselő / meghatalmazott neve&gt; a(z) &lt;cégnév&gt; (&lt;székhely&gt;) mint </w:t>
      </w:r>
      <w:r w:rsidR="00246F62" w:rsidRPr="00C97DD5">
        <w:rPr>
          <w:rFonts w:ascii="Times New Roman" w:hAnsi="Times New Roman"/>
        </w:rPr>
        <w:t>ajánlattevő</w:t>
      </w:r>
      <w:r w:rsidRPr="00C97DD5">
        <w:rPr>
          <w:rFonts w:ascii="Times New Roman" w:hAnsi="Times New Roman"/>
        </w:rPr>
        <w:t xml:space="preserve"> / kapacitást rendelkezésre bocsátó szervezet (személy)</w:t>
      </w:r>
      <w:r w:rsidRPr="00C97DD5">
        <w:rPr>
          <w:rStyle w:val="Lbjegyzet-hivatkozs"/>
          <w:rFonts w:ascii="Times New Roman" w:hAnsi="Times New Roman"/>
        </w:rPr>
        <w:footnoteReference w:customMarkFollows="1" w:id="113"/>
        <w:sym w:font="Symbol" w:char="F02A"/>
      </w:r>
      <w:r w:rsidRPr="00C97DD5">
        <w:rPr>
          <w:rFonts w:ascii="Times New Roman" w:hAnsi="Times New Roman"/>
        </w:rPr>
        <w:t xml:space="preserve"> képviseletében a MÁV-START Vasúti Személyszállító Zrt.</w:t>
      </w:r>
      <w:r w:rsidRPr="00C97DD5">
        <w:rPr>
          <w:rFonts w:ascii="Times New Roman" w:hAnsi="Times New Roman"/>
          <w:lang w:eastAsia="hu-HU"/>
        </w:rPr>
        <w:t xml:space="preserve">, </w:t>
      </w:r>
      <w:r w:rsidRPr="00C97DD5">
        <w:rPr>
          <w:rFonts w:ascii="Times New Roman" w:hAnsi="Times New Roman"/>
        </w:rPr>
        <w:t xml:space="preserve">mint ajánlatkérő által </w:t>
      </w:r>
      <w:r w:rsidR="00CF34D8" w:rsidRPr="00C97DD5">
        <w:rPr>
          <w:rFonts w:ascii="Times New Roman" w:hAnsi="Times New Roman"/>
          <w:b/>
        </w:rPr>
        <w:t>„Mozdony klíma alkatrészek beszerzése"</w:t>
      </w:r>
      <w:r w:rsidR="00CF34D8" w:rsidRPr="00C97DD5">
        <w:rPr>
          <w:rFonts w:ascii="Times New Roman" w:hAnsi="Times New Roman"/>
        </w:rPr>
        <w:t xml:space="preserve"> </w:t>
      </w:r>
      <w:r w:rsidRPr="00C97DD5">
        <w:rPr>
          <w:rFonts w:ascii="Times New Roman" w:hAnsi="Times New Roman"/>
        </w:rPr>
        <w:t>tárgyban indított</w:t>
      </w:r>
      <w:r w:rsidR="00246F62" w:rsidRPr="00C97DD5">
        <w:rPr>
          <w:rFonts w:ascii="Times New Roman" w:hAnsi="Times New Roman"/>
        </w:rPr>
        <w:t xml:space="preserve"> közösségi</w:t>
      </w:r>
      <w:r w:rsidRPr="00C97DD5">
        <w:rPr>
          <w:rFonts w:ascii="Times New Roman" w:hAnsi="Times New Roman"/>
        </w:rPr>
        <w:t xml:space="preserve"> tárgyalásos eljárásban ezúton nyilatkozom, hogy a részvételi felhívásban előírt, </w:t>
      </w:r>
      <w:r w:rsidRPr="00C97DD5">
        <w:rPr>
          <w:rFonts w:ascii="Times New Roman" w:hAnsi="Times New Roman"/>
          <w:b/>
        </w:rPr>
        <w:t>…………………………….</w:t>
      </w:r>
      <w:r w:rsidR="00A850CE" w:rsidRPr="00C97DD5">
        <w:rPr>
          <w:rFonts w:ascii="Times New Roman" w:hAnsi="Times New Roman"/>
          <w:b/>
        </w:rPr>
        <w:t>-ra</w:t>
      </w:r>
      <w:r w:rsidRPr="00C97DD5">
        <w:rPr>
          <w:rFonts w:ascii="Times New Roman" w:hAnsi="Times New Roman"/>
        </w:rPr>
        <w:t xml:space="preserve"> vonatkozóan a részvételi felhívás feladásától visszaszámított </w:t>
      </w:r>
      <w:r w:rsidR="00A850CE" w:rsidRPr="00C97DD5">
        <w:rPr>
          <w:rFonts w:ascii="Times New Roman" w:hAnsi="Times New Roman"/>
          <w:b/>
        </w:rPr>
        <w:t xml:space="preserve">három </w:t>
      </w:r>
      <w:r w:rsidRPr="00C97DD5">
        <w:rPr>
          <w:rFonts w:ascii="Times New Roman" w:hAnsi="Times New Roman"/>
          <w:b/>
        </w:rPr>
        <w:t>év</w:t>
      </w:r>
      <w:r w:rsidR="00FB0519" w:rsidRPr="00C97DD5">
        <w:rPr>
          <w:rFonts w:ascii="Times New Roman" w:hAnsi="Times New Roman"/>
          <w:b/>
        </w:rPr>
        <w:t>ben</w:t>
      </w:r>
      <w:r w:rsidRPr="00C97DD5">
        <w:rPr>
          <w:rFonts w:ascii="Times New Roman" w:hAnsi="Times New Roman"/>
          <w:b/>
        </w:rPr>
        <w:t xml:space="preserve"> (</w:t>
      </w:r>
      <w:r w:rsidR="00A850CE" w:rsidRPr="00C97DD5">
        <w:rPr>
          <w:rFonts w:ascii="Times New Roman" w:hAnsi="Times New Roman"/>
          <w:b/>
        </w:rPr>
        <w:t>36</w:t>
      </w:r>
      <w:r w:rsidRPr="00C97DD5">
        <w:rPr>
          <w:rFonts w:ascii="Times New Roman" w:hAnsi="Times New Roman"/>
          <w:b/>
        </w:rPr>
        <w:t xml:space="preserve"> hónap</w:t>
      </w:r>
      <w:r w:rsidR="00FB0519" w:rsidRPr="00C97DD5">
        <w:rPr>
          <w:rFonts w:ascii="Times New Roman" w:hAnsi="Times New Roman"/>
          <w:b/>
        </w:rPr>
        <w:t>ban</w:t>
      </w:r>
      <w:r w:rsidRPr="00C97DD5">
        <w:rPr>
          <w:rFonts w:ascii="Times New Roman" w:hAnsi="Times New Roman"/>
          <w:b/>
        </w:rPr>
        <w:t>)</w:t>
      </w:r>
      <w:r w:rsidRPr="00C97DD5">
        <w:rPr>
          <w:rFonts w:ascii="Times New Roman" w:hAnsi="Times New Roman"/>
        </w:rPr>
        <w:t xml:space="preserve"> </w:t>
      </w:r>
      <w:r w:rsidR="00A850CE" w:rsidRPr="00C97DD5">
        <w:rPr>
          <w:rFonts w:ascii="Times New Roman" w:hAnsi="Times New Roman"/>
        </w:rPr>
        <w:t xml:space="preserve">teljesített </w:t>
      </w:r>
      <w:r w:rsidRPr="00C97DD5">
        <w:rPr>
          <w:rFonts w:ascii="Times New Roman" w:hAnsi="Times New Roman"/>
        </w:rPr>
        <w:t xml:space="preserve">legjelentősebb </w:t>
      </w:r>
      <w:r w:rsidRPr="00C97DD5">
        <w:rPr>
          <w:rFonts w:ascii="Times New Roman" w:hAnsi="Times New Roman"/>
          <w:b/>
        </w:rPr>
        <w:t xml:space="preserve">szállításai </w:t>
      </w:r>
      <w:r w:rsidRPr="00C97DD5">
        <w:rPr>
          <w:rFonts w:ascii="Times New Roman" w:hAnsi="Times New Roman"/>
        </w:rPr>
        <w:t>az alábbiak:</w:t>
      </w:r>
    </w:p>
    <w:tbl>
      <w:tblPr>
        <w:tblW w:w="14051"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1901"/>
        <w:gridCol w:w="1985"/>
        <w:gridCol w:w="1985"/>
      </w:tblGrid>
      <w:tr w:rsidR="00D45558" w:rsidRPr="00FB77AA" w:rsidTr="00D45558">
        <w:trPr>
          <w:jc w:val="center"/>
        </w:trPr>
        <w:tc>
          <w:tcPr>
            <w:tcW w:w="2483" w:type="dxa"/>
            <w:vAlign w:val="center"/>
          </w:tcPr>
          <w:p w:rsidR="00D45558" w:rsidRPr="00C97DD5" w:rsidRDefault="00D45558" w:rsidP="001C40CB">
            <w:pPr>
              <w:autoSpaceDE w:val="0"/>
              <w:autoSpaceDN w:val="0"/>
              <w:adjustRightInd w:val="0"/>
              <w:spacing w:after="0" w:line="240" w:lineRule="auto"/>
              <w:jc w:val="center"/>
              <w:rPr>
                <w:rFonts w:ascii="Times New Roman" w:hAnsi="Times New Roman"/>
              </w:rPr>
            </w:pPr>
            <w:r w:rsidRPr="00C97DD5">
              <w:rPr>
                <w:rFonts w:ascii="Times New Roman" w:hAnsi="Times New Roman"/>
              </w:rPr>
              <w:t>A szerződést kötő másik fél megnevezése</w:t>
            </w:r>
          </w:p>
          <w:p w:rsidR="00D45558" w:rsidRPr="00C97DD5" w:rsidRDefault="00D45558" w:rsidP="001C40CB">
            <w:pPr>
              <w:keepNext/>
              <w:keepLines/>
              <w:spacing w:after="0" w:line="240" w:lineRule="auto"/>
              <w:jc w:val="center"/>
              <w:rPr>
                <w:rFonts w:ascii="Times New Roman" w:hAnsi="Times New Roman"/>
              </w:rPr>
            </w:pPr>
          </w:p>
        </w:tc>
        <w:tc>
          <w:tcPr>
            <w:tcW w:w="2309" w:type="dxa"/>
            <w:vAlign w:val="center"/>
          </w:tcPr>
          <w:p w:rsidR="00D45558" w:rsidRPr="00C97DD5" w:rsidRDefault="00D45558" w:rsidP="001C40CB">
            <w:pPr>
              <w:autoSpaceDE w:val="0"/>
              <w:autoSpaceDN w:val="0"/>
              <w:adjustRightInd w:val="0"/>
              <w:spacing w:after="0" w:line="240" w:lineRule="auto"/>
              <w:jc w:val="center"/>
              <w:rPr>
                <w:rFonts w:ascii="Times New Roman" w:hAnsi="Times New Roman"/>
              </w:rPr>
            </w:pPr>
            <w:r w:rsidRPr="00C97DD5">
              <w:rPr>
                <w:rFonts w:ascii="Times New Roman" w:hAnsi="Times New Roman"/>
              </w:rPr>
              <w:t>Kapcsolattartó személy neve és elérhetősége (cím és/vagy telefonszám és/vagy e-mail és/vagy fax)</w:t>
            </w:r>
          </w:p>
          <w:p w:rsidR="00D45558" w:rsidRPr="00C97DD5" w:rsidRDefault="00D45558" w:rsidP="001C40CB">
            <w:pPr>
              <w:keepNext/>
              <w:keepLines/>
              <w:spacing w:after="0" w:line="240" w:lineRule="auto"/>
              <w:jc w:val="center"/>
              <w:rPr>
                <w:rFonts w:ascii="Times New Roman" w:hAnsi="Times New Roman"/>
              </w:rPr>
            </w:pPr>
          </w:p>
        </w:tc>
        <w:tc>
          <w:tcPr>
            <w:tcW w:w="3388" w:type="dxa"/>
            <w:vAlign w:val="center"/>
          </w:tcPr>
          <w:p w:rsidR="00D45558" w:rsidRPr="00C97DD5" w:rsidRDefault="00D45558" w:rsidP="001C40CB">
            <w:pPr>
              <w:keepNext/>
              <w:keepLines/>
              <w:spacing w:after="0" w:line="240" w:lineRule="auto"/>
              <w:jc w:val="center"/>
              <w:rPr>
                <w:rFonts w:ascii="Times New Roman" w:hAnsi="Times New Roman"/>
              </w:rPr>
            </w:pPr>
            <w:r w:rsidRPr="00C97DD5">
              <w:rPr>
                <w:rFonts w:ascii="Times New Roman" w:hAnsi="Times New Roman"/>
              </w:rPr>
              <w:t>A szállítás tárgyának ismertetése</w:t>
            </w:r>
          </w:p>
          <w:p w:rsidR="00D45558" w:rsidRPr="00C97DD5" w:rsidRDefault="00D45558" w:rsidP="001C40CB">
            <w:pPr>
              <w:keepNext/>
              <w:keepLines/>
              <w:spacing w:after="0" w:line="240" w:lineRule="auto"/>
              <w:jc w:val="center"/>
              <w:rPr>
                <w:rFonts w:ascii="Times New Roman" w:hAnsi="Times New Roman"/>
              </w:rPr>
            </w:pPr>
            <w:r w:rsidRPr="00C97DD5">
              <w:rPr>
                <w:rFonts w:ascii="Times New Roman" w:hAnsi="Times New Roman"/>
              </w:rPr>
              <w:t>olyan részletezettséggel, hogy abból az előírt alkalmassági feltételnek történő megfelelés egyértelműen megállapítható legyen</w:t>
            </w:r>
          </w:p>
        </w:tc>
        <w:tc>
          <w:tcPr>
            <w:tcW w:w="1901" w:type="dxa"/>
            <w:vAlign w:val="center"/>
          </w:tcPr>
          <w:p w:rsidR="00D45558" w:rsidRPr="002E2EE9" w:rsidRDefault="00D45558" w:rsidP="00D45558">
            <w:pPr>
              <w:keepNext/>
              <w:keepLines/>
              <w:spacing w:after="0" w:line="240" w:lineRule="auto"/>
              <w:jc w:val="center"/>
              <w:rPr>
                <w:rFonts w:ascii="Times New Roman" w:hAnsi="Times New Roman"/>
              </w:rPr>
            </w:pPr>
          </w:p>
          <w:p w:rsidR="00D45558" w:rsidRPr="002E2EE9" w:rsidRDefault="00D45558" w:rsidP="00D45558">
            <w:pPr>
              <w:keepNext/>
              <w:keepLines/>
              <w:spacing w:after="0" w:line="240" w:lineRule="auto"/>
              <w:jc w:val="center"/>
              <w:rPr>
                <w:rFonts w:ascii="Times New Roman" w:hAnsi="Times New Roman"/>
              </w:rPr>
            </w:pPr>
            <w:r w:rsidRPr="002E2EE9">
              <w:rPr>
                <w:rFonts w:ascii="Times New Roman" w:hAnsi="Times New Roman"/>
              </w:rPr>
              <w:t>A referencia teljesítésének</w:t>
            </w:r>
            <w:r w:rsidRPr="002E2EE9">
              <w:t xml:space="preserve"> </w:t>
            </w:r>
            <w:bookmarkStart w:id="106" w:name="OLE_LINK1"/>
            <w:bookmarkStart w:id="107" w:name="OLE_LINK2"/>
            <w:r w:rsidRPr="002E2EE9">
              <w:rPr>
                <w:rFonts w:ascii="Times New Roman" w:hAnsi="Times New Roman"/>
              </w:rPr>
              <w:t>kezdő</w:t>
            </w:r>
          </w:p>
          <w:p w:rsidR="00D45558" w:rsidRPr="002E2EE9" w:rsidRDefault="00D45558" w:rsidP="00D45558">
            <w:pPr>
              <w:keepNext/>
              <w:keepLines/>
              <w:spacing w:after="0" w:line="240" w:lineRule="auto"/>
              <w:jc w:val="center"/>
              <w:rPr>
                <w:rFonts w:ascii="Times New Roman" w:hAnsi="Times New Roman"/>
              </w:rPr>
            </w:pPr>
            <w:r w:rsidRPr="002E2EE9">
              <w:rPr>
                <w:rFonts w:ascii="Times New Roman" w:hAnsi="Times New Roman"/>
              </w:rPr>
              <w:t>időpontja (év, hónap, nap pontossággal</w:t>
            </w:r>
            <w:bookmarkEnd w:id="106"/>
            <w:bookmarkEnd w:id="107"/>
            <w:r w:rsidRPr="002E2EE9">
              <w:rPr>
                <w:rFonts w:ascii="Times New Roman" w:hAnsi="Times New Roman"/>
              </w:rPr>
              <w:t>)</w:t>
            </w:r>
          </w:p>
          <w:p w:rsidR="00D45558" w:rsidRPr="002E2EE9" w:rsidRDefault="00D45558" w:rsidP="005F515B">
            <w:pPr>
              <w:keepNext/>
              <w:keepLines/>
              <w:spacing w:after="0" w:line="240" w:lineRule="auto"/>
              <w:jc w:val="center"/>
              <w:rPr>
                <w:rFonts w:ascii="Times New Roman" w:hAnsi="Times New Roman"/>
              </w:rPr>
            </w:pPr>
          </w:p>
        </w:tc>
        <w:tc>
          <w:tcPr>
            <w:tcW w:w="1985" w:type="dxa"/>
          </w:tcPr>
          <w:p w:rsidR="00D45558" w:rsidRPr="002E2EE9" w:rsidRDefault="00D45558" w:rsidP="00D45558">
            <w:pPr>
              <w:keepNext/>
              <w:keepLines/>
              <w:spacing w:after="0" w:line="240" w:lineRule="auto"/>
              <w:jc w:val="center"/>
              <w:rPr>
                <w:rFonts w:ascii="Times New Roman" w:hAnsi="Times New Roman"/>
              </w:rPr>
            </w:pPr>
          </w:p>
          <w:p w:rsidR="00D45558" w:rsidRPr="002E2EE9" w:rsidRDefault="00D45558" w:rsidP="00D45558">
            <w:pPr>
              <w:keepNext/>
              <w:keepLines/>
              <w:spacing w:after="0" w:line="240" w:lineRule="auto"/>
              <w:jc w:val="center"/>
              <w:rPr>
                <w:rFonts w:ascii="Times New Roman" w:hAnsi="Times New Roman"/>
              </w:rPr>
            </w:pPr>
            <w:r w:rsidRPr="002E2EE9">
              <w:rPr>
                <w:rFonts w:ascii="Times New Roman" w:hAnsi="Times New Roman"/>
              </w:rPr>
              <w:t>A referencia teljesítésének</w:t>
            </w:r>
            <w:r w:rsidRPr="002E2EE9">
              <w:t xml:space="preserve"> </w:t>
            </w:r>
            <w:r w:rsidRPr="002E2EE9">
              <w:rPr>
                <w:rFonts w:ascii="Times New Roman" w:hAnsi="Times New Roman"/>
              </w:rPr>
              <w:t>befejező</w:t>
            </w:r>
          </w:p>
          <w:p w:rsidR="00D45558" w:rsidRPr="002E2EE9" w:rsidRDefault="00D45558" w:rsidP="00D45558">
            <w:pPr>
              <w:keepNext/>
              <w:keepLines/>
              <w:spacing w:after="0" w:line="240" w:lineRule="auto"/>
              <w:jc w:val="center"/>
              <w:rPr>
                <w:rFonts w:ascii="Times New Roman" w:hAnsi="Times New Roman"/>
              </w:rPr>
            </w:pPr>
            <w:r w:rsidRPr="002E2EE9">
              <w:rPr>
                <w:rFonts w:ascii="Times New Roman" w:hAnsi="Times New Roman"/>
              </w:rPr>
              <w:t>időpontja (év, hónap, nap pontossággal)</w:t>
            </w:r>
          </w:p>
          <w:p w:rsidR="00D45558" w:rsidRPr="002E2EE9" w:rsidRDefault="00D45558" w:rsidP="00FC40F4">
            <w:pPr>
              <w:keepNext/>
              <w:keepLines/>
              <w:spacing w:after="0" w:line="240" w:lineRule="auto"/>
              <w:jc w:val="center"/>
              <w:rPr>
                <w:rFonts w:ascii="Times New Roman" w:hAnsi="Times New Roman"/>
              </w:rPr>
            </w:pPr>
          </w:p>
        </w:tc>
        <w:tc>
          <w:tcPr>
            <w:tcW w:w="1985" w:type="dxa"/>
            <w:vAlign w:val="center"/>
          </w:tcPr>
          <w:p w:rsidR="00D45558" w:rsidRPr="00C97DD5" w:rsidRDefault="00D45558" w:rsidP="00FC40F4">
            <w:pPr>
              <w:keepNext/>
              <w:keepLines/>
              <w:spacing w:after="0" w:line="240" w:lineRule="auto"/>
              <w:jc w:val="center"/>
              <w:rPr>
                <w:rFonts w:ascii="Times New Roman" w:hAnsi="Times New Roman"/>
              </w:rPr>
            </w:pPr>
            <w:r w:rsidRPr="00C97DD5">
              <w:rPr>
                <w:rFonts w:ascii="Times New Roman" w:hAnsi="Times New Roman"/>
              </w:rPr>
              <w:t>A</w:t>
            </w:r>
            <w:r>
              <w:rPr>
                <w:rFonts w:ascii="Times New Roman" w:hAnsi="Times New Roman"/>
              </w:rPr>
              <w:t xml:space="preserve"> teljesített szállításért </w:t>
            </w:r>
            <w:r w:rsidRPr="00C97DD5">
              <w:rPr>
                <w:rFonts w:ascii="Times New Roman" w:hAnsi="Times New Roman"/>
              </w:rPr>
              <w:t>kapott nettó ellenszolgáltatás összege</w:t>
            </w:r>
            <w:r>
              <w:rPr>
                <w:rFonts w:ascii="Times New Roman" w:hAnsi="Times New Roman"/>
              </w:rPr>
              <w:t xml:space="preserve"> </w:t>
            </w:r>
            <w:r w:rsidRPr="00C97DD5">
              <w:rPr>
                <w:rFonts w:ascii="Times New Roman" w:hAnsi="Times New Roman"/>
              </w:rPr>
              <w:t xml:space="preserve">(saját teljesítés </w:t>
            </w:r>
            <w:r>
              <w:rPr>
                <w:rFonts w:ascii="Times New Roman" w:hAnsi="Times New Roman"/>
              </w:rPr>
              <w:t>értéke</w:t>
            </w:r>
            <w:r w:rsidRPr="00C97DD5">
              <w:rPr>
                <w:rFonts w:ascii="Times New Roman" w:hAnsi="Times New Roman"/>
              </w:rPr>
              <w:t xml:space="preserve"> a vizsgált időszak vonatkozásában):</w:t>
            </w:r>
          </w:p>
        </w:tc>
      </w:tr>
      <w:tr w:rsidR="00D45558" w:rsidRPr="00FB77AA" w:rsidTr="00D45558">
        <w:trPr>
          <w:jc w:val="center"/>
        </w:trPr>
        <w:tc>
          <w:tcPr>
            <w:tcW w:w="2483" w:type="dxa"/>
          </w:tcPr>
          <w:p w:rsidR="00D45558" w:rsidRPr="00FB77AA" w:rsidRDefault="00D45558" w:rsidP="001C40CB">
            <w:pPr>
              <w:keepNext/>
              <w:keepLines/>
              <w:spacing w:after="0" w:line="240" w:lineRule="auto"/>
              <w:jc w:val="both"/>
              <w:rPr>
                <w:rFonts w:ascii="Times New Roman" w:hAnsi="Times New Roman"/>
                <w:highlight w:val="green"/>
              </w:rPr>
            </w:pPr>
          </w:p>
        </w:tc>
        <w:tc>
          <w:tcPr>
            <w:tcW w:w="2309" w:type="dxa"/>
          </w:tcPr>
          <w:p w:rsidR="00D45558" w:rsidRPr="00FB77AA" w:rsidRDefault="00D45558" w:rsidP="001C40CB">
            <w:pPr>
              <w:keepNext/>
              <w:keepLines/>
              <w:spacing w:after="0" w:line="240" w:lineRule="auto"/>
              <w:jc w:val="both"/>
              <w:rPr>
                <w:rFonts w:ascii="Times New Roman" w:hAnsi="Times New Roman"/>
                <w:highlight w:val="green"/>
              </w:rPr>
            </w:pPr>
          </w:p>
        </w:tc>
        <w:tc>
          <w:tcPr>
            <w:tcW w:w="3388" w:type="dxa"/>
          </w:tcPr>
          <w:p w:rsidR="00D45558" w:rsidRPr="00FB77AA" w:rsidRDefault="00D45558" w:rsidP="001C40CB">
            <w:pPr>
              <w:keepNext/>
              <w:keepLines/>
              <w:spacing w:after="0" w:line="240" w:lineRule="auto"/>
              <w:jc w:val="both"/>
              <w:rPr>
                <w:rFonts w:ascii="Times New Roman" w:hAnsi="Times New Roman"/>
                <w:highlight w:val="green"/>
              </w:rPr>
            </w:pPr>
          </w:p>
        </w:tc>
        <w:tc>
          <w:tcPr>
            <w:tcW w:w="1901" w:type="dxa"/>
          </w:tcPr>
          <w:p w:rsidR="00D45558" w:rsidRPr="00FB77AA" w:rsidRDefault="00D45558" w:rsidP="001C40CB">
            <w:pPr>
              <w:keepNext/>
              <w:keepLines/>
              <w:spacing w:after="0" w:line="240" w:lineRule="auto"/>
              <w:jc w:val="both"/>
              <w:rPr>
                <w:rFonts w:ascii="Times New Roman" w:hAnsi="Times New Roman"/>
                <w:highlight w:val="green"/>
              </w:rPr>
            </w:pPr>
          </w:p>
        </w:tc>
        <w:tc>
          <w:tcPr>
            <w:tcW w:w="1985" w:type="dxa"/>
          </w:tcPr>
          <w:p w:rsidR="00D45558" w:rsidRPr="00FB77AA" w:rsidRDefault="00D45558" w:rsidP="001C40CB">
            <w:pPr>
              <w:keepNext/>
              <w:keepLines/>
              <w:spacing w:after="0" w:line="240" w:lineRule="auto"/>
              <w:jc w:val="both"/>
              <w:rPr>
                <w:rFonts w:ascii="Times New Roman" w:hAnsi="Times New Roman"/>
                <w:highlight w:val="green"/>
              </w:rPr>
            </w:pPr>
          </w:p>
        </w:tc>
        <w:tc>
          <w:tcPr>
            <w:tcW w:w="1985" w:type="dxa"/>
          </w:tcPr>
          <w:p w:rsidR="00D45558" w:rsidRPr="00FB77AA" w:rsidRDefault="00D45558" w:rsidP="001C40CB">
            <w:pPr>
              <w:keepNext/>
              <w:keepLines/>
              <w:spacing w:after="0" w:line="240" w:lineRule="auto"/>
              <w:jc w:val="both"/>
              <w:rPr>
                <w:rFonts w:ascii="Times New Roman" w:hAnsi="Times New Roman"/>
                <w:highlight w:val="green"/>
              </w:rPr>
            </w:pPr>
          </w:p>
        </w:tc>
      </w:tr>
      <w:tr w:rsidR="00D45558" w:rsidRPr="00FB77AA" w:rsidTr="00D45558">
        <w:trPr>
          <w:jc w:val="center"/>
        </w:trPr>
        <w:tc>
          <w:tcPr>
            <w:tcW w:w="2483" w:type="dxa"/>
          </w:tcPr>
          <w:p w:rsidR="00D45558" w:rsidRPr="00FB77AA" w:rsidRDefault="00D45558" w:rsidP="001C40CB">
            <w:pPr>
              <w:keepNext/>
              <w:keepLines/>
              <w:spacing w:after="0" w:line="240" w:lineRule="auto"/>
              <w:jc w:val="both"/>
              <w:rPr>
                <w:rFonts w:ascii="Times New Roman" w:hAnsi="Times New Roman"/>
                <w:highlight w:val="green"/>
              </w:rPr>
            </w:pPr>
          </w:p>
        </w:tc>
        <w:tc>
          <w:tcPr>
            <w:tcW w:w="2309" w:type="dxa"/>
          </w:tcPr>
          <w:p w:rsidR="00D45558" w:rsidRPr="00FB77AA" w:rsidRDefault="00D45558" w:rsidP="001C40CB">
            <w:pPr>
              <w:keepNext/>
              <w:keepLines/>
              <w:spacing w:after="0" w:line="240" w:lineRule="auto"/>
              <w:jc w:val="both"/>
              <w:rPr>
                <w:rFonts w:ascii="Times New Roman" w:hAnsi="Times New Roman"/>
                <w:highlight w:val="green"/>
              </w:rPr>
            </w:pPr>
          </w:p>
        </w:tc>
        <w:tc>
          <w:tcPr>
            <w:tcW w:w="3388" w:type="dxa"/>
          </w:tcPr>
          <w:p w:rsidR="00D45558" w:rsidRPr="00FB77AA" w:rsidRDefault="00D45558" w:rsidP="001C40CB">
            <w:pPr>
              <w:keepNext/>
              <w:keepLines/>
              <w:spacing w:after="0" w:line="240" w:lineRule="auto"/>
              <w:jc w:val="both"/>
              <w:rPr>
                <w:rFonts w:ascii="Times New Roman" w:hAnsi="Times New Roman"/>
                <w:highlight w:val="green"/>
              </w:rPr>
            </w:pPr>
          </w:p>
        </w:tc>
        <w:tc>
          <w:tcPr>
            <w:tcW w:w="1901" w:type="dxa"/>
          </w:tcPr>
          <w:p w:rsidR="00D45558" w:rsidRPr="00FB77AA" w:rsidRDefault="00D45558" w:rsidP="001C40CB">
            <w:pPr>
              <w:keepNext/>
              <w:keepLines/>
              <w:spacing w:after="0" w:line="240" w:lineRule="auto"/>
              <w:jc w:val="both"/>
              <w:rPr>
                <w:rFonts w:ascii="Times New Roman" w:hAnsi="Times New Roman"/>
                <w:highlight w:val="green"/>
              </w:rPr>
            </w:pPr>
          </w:p>
        </w:tc>
        <w:tc>
          <w:tcPr>
            <w:tcW w:w="1985" w:type="dxa"/>
          </w:tcPr>
          <w:p w:rsidR="00D45558" w:rsidRPr="00FB77AA" w:rsidRDefault="00D45558" w:rsidP="001C40CB">
            <w:pPr>
              <w:keepNext/>
              <w:keepLines/>
              <w:spacing w:after="0" w:line="240" w:lineRule="auto"/>
              <w:jc w:val="both"/>
              <w:rPr>
                <w:rFonts w:ascii="Times New Roman" w:hAnsi="Times New Roman"/>
                <w:highlight w:val="green"/>
              </w:rPr>
            </w:pPr>
          </w:p>
        </w:tc>
        <w:tc>
          <w:tcPr>
            <w:tcW w:w="1985" w:type="dxa"/>
          </w:tcPr>
          <w:p w:rsidR="00D45558" w:rsidRPr="00FB77AA" w:rsidRDefault="00D45558"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C97DD5" w:rsidRDefault="00336336" w:rsidP="009B73D3">
      <w:pPr>
        <w:keepNext/>
        <w:keepLines/>
        <w:spacing w:after="0" w:line="240" w:lineRule="auto"/>
        <w:jc w:val="both"/>
        <w:rPr>
          <w:rFonts w:ascii="Times New Roman" w:hAnsi="Times New Roman"/>
        </w:rPr>
      </w:pPr>
      <w:r w:rsidRPr="00C97DD5">
        <w:rPr>
          <w:rFonts w:ascii="Times" w:hAnsi="Times" w:cs="Times"/>
        </w:rPr>
        <w:t>Továbbá nyilatkozom arról, hogy a teljesítés az előírásoknak és a szerződésnek megfelelően történt.</w:t>
      </w:r>
    </w:p>
    <w:p w:rsidR="00336336" w:rsidRPr="00C97DD5" w:rsidRDefault="00336336" w:rsidP="009B73D3">
      <w:pPr>
        <w:keepNext/>
        <w:keepLines/>
        <w:spacing w:after="0" w:line="240" w:lineRule="auto"/>
        <w:jc w:val="both"/>
        <w:rPr>
          <w:rFonts w:ascii="Times New Roman" w:hAnsi="Times New Roman"/>
        </w:rPr>
      </w:pPr>
    </w:p>
    <w:p w:rsidR="00336336" w:rsidRPr="00C97DD5" w:rsidRDefault="00336336" w:rsidP="009B73D3">
      <w:pPr>
        <w:keepNext/>
        <w:keepLines/>
        <w:spacing w:after="0" w:line="240" w:lineRule="auto"/>
        <w:jc w:val="both"/>
        <w:rPr>
          <w:rFonts w:ascii="Times New Roman" w:hAnsi="Times New Roman"/>
        </w:rPr>
      </w:pPr>
      <w:r w:rsidRPr="00C97DD5">
        <w:rPr>
          <w:rFonts w:ascii="Times New Roman" w:hAnsi="Times New Roman"/>
        </w:rPr>
        <w:t>&lt;Kelt&gt;</w:t>
      </w:r>
    </w:p>
    <w:p w:rsidR="00336336" w:rsidRPr="00C97DD5" w:rsidRDefault="00336336" w:rsidP="009B73D3">
      <w:pPr>
        <w:keepNext/>
        <w:keepLines/>
        <w:spacing w:after="0" w:line="240" w:lineRule="auto"/>
        <w:jc w:val="both"/>
        <w:rPr>
          <w:rFonts w:ascii="Times New Roman" w:hAnsi="Times New Roman"/>
        </w:rPr>
      </w:pPr>
    </w:p>
    <w:p w:rsidR="00336336" w:rsidRPr="00C97DD5" w:rsidRDefault="00336336" w:rsidP="009B73D3">
      <w:pPr>
        <w:keepNext/>
        <w:keepLines/>
        <w:spacing w:after="0" w:line="240" w:lineRule="auto"/>
        <w:jc w:val="center"/>
        <w:rPr>
          <w:rFonts w:ascii="Times New Roman" w:hAnsi="Times New Roman"/>
          <w:b/>
        </w:rPr>
      </w:pPr>
      <w:r w:rsidRPr="00C97DD5">
        <w:rPr>
          <w:rFonts w:ascii="Times New Roman" w:hAnsi="Times New Roman"/>
          <w:b/>
        </w:rPr>
        <w:t>…………………………..</w:t>
      </w:r>
    </w:p>
    <w:p w:rsidR="00336336" w:rsidRPr="00C97DD5" w:rsidRDefault="00336336" w:rsidP="009B73D3">
      <w:pPr>
        <w:pStyle w:val="Szvegtrzs21"/>
        <w:keepNext/>
        <w:keepLines/>
        <w:spacing w:line="240" w:lineRule="auto"/>
        <w:ind w:right="142"/>
        <w:jc w:val="center"/>
        <w:rPr>
          <w:i w:val="0"/>
          <w:smallCaps w:val="0"/>
          <w:sz w:val="22"/>
          <w:szCs w:val="22"/>
        </w:rPr>
      </w:pPr>
      <w:r w:rsidRPr="00C97DD5">
        <w:rPr>
          <w:i w:val="0"/>
          <w:smallCaps w:val="0"/>
          <w:sz w:val="22"/>
          <w:szCs w:val="22"/>
        </w:rPr>
        <w:t xml:space="preserve">(Cégszerű aláírás a kötelezettségvállalásra </w:t>
      </w:r>
    </w:p>
    <w:p w:rsidR="00336336" w:rsidRPr="00C97DD5" w:rsidRDefault="00336336" w:rsidP="009B73D3">
      <w:pPr>
        <w:pStyle w:val="Szvegtrzs21"/>
        <w:keepNext/>
        <w:keepLines/>
        <w:spacing w:line="240" w:lineRule="auto"/>
        <w:ind w:right="142"/>
        <w:jc w:val="center"/>
        <w:rPr>
          <w:i w:val="0"/>
          <w:smallCaps w:val="0"/>
          <w:sz w:val="22"/>
          <w:szCs w:val="22"/>
        </w:rPr>
      </w:pPr>
      <w:r w:rsidRPr="00C97DD5">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C97DD5">
        <w:rPr>
          <w:i w:val="0"/>
          <w:smallCaps w:val="0"/>
          <w:sz w:val="22"/>
          <w:szCs w:val="22"/>
        </w:rPr>
        <w:t>a meghatalmazott/meghatalmazottak részéről)</w:t>
      </w:r>
    </w:p>
    <w:p w:rsidR="00E4367E" w:rsidRDefault="00E4367E" w:rsidP="003D2170">
      <w:pPr>
        <w:keepNext/>
        <w:spacing w:before="240" w:after="60"/>
        <w:jc w:val="both"/>
        <w:outlineLvl w:val="2"/>
      </w:pPr>
    </w:p>
    <w:sectPr w:rsidR="00E4367E" w:rsidSect="00C97DD5">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58" w:rsidRDefault="00922058" w:rsidP="009B73D3">
      <w:pPr>
        <w:spacing w:after="0" w:line="240" w:lineRule="auto"/>
      </w:pPr>
      <w:r>
        <w:separator/>
      </w:r>
    </w:p>
  </w:endnote>
  <w:endnote w:type="continuationSeparator" w:id="0">
    <w:p w:rsidR="00922058" w:rsidRDefault="0092205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58" w:rsidRDefault="00922058"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22058" w:rsidRDefault="00922058"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58" w:rsidRPr="001F2F18" w:rsidRDefault="00922058"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7A397A">
      <w:rPr>
        <w:rStyle w:val="Oldalszm"/>
        <w:rFonts w:ascii="Times New Roman" w:hAnsi="Times New Roman"/>
        <w:noProof/>
      </w:rPr>
      <w:t>94</w:t>
    </w:r>
    <w:r w:rsidRPr="001F2F18">
      <w:rPr>
        <w:rStyle w:val="Oldalszm"/>
        <w:rFonts w:ascii="Times New Roman" w:hAnsi="Times New Roman"/>
      </w:rPr>
      <w:fldChar w:fldCharType="end"/>
    </w:r>
  </w:p>
  <w:p w:rsidR="00922058" w:rsidRDefault="00922058"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58" w:rsidRPr="000071EC" w:rsidRDefault="00922058"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7A397A">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922058" w:rsidRPr="00A40DD2" w:rsidRDefault="00922058"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58" w:rsidRDefault="00922058" w:rsidP="009B73D3">
      <w:pPr>
        <w:spacing w:after="0" w:line="240" w:lineRule="auto"/>
      </w:pPr>
      <w:r>
        <w:separator/>
      </w:r>
    </w:p>
  </w:footnote>
  <w:footnote w:type="continuationSeparator" w:id="0">
    <w:p w:rsidR="00922058" w:rsidRDefault="00922058" w:rsidP="009B73D3">
      <w:pPr>
        <w:spacing w:after="0" w:line="240" w:lineRule="auto"/>
      </w:pPr>
      <w:r>
        <w:continuationSeparator/>
      </w:r>
    </w:p>
  </w:footnote>
  <w:footnote w:id="1">
    <w:p w:rsidR="00922058" w:rsidRPr="008C0069" w:rsidRDefault="00922058"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922058" w:rsidRDefault="00922058"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922058" w:rsidRDefault="00922058"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922058" w:rsidRDefault="00922058"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922058" w:rsidRDefault="00922058" w:rsidP="0014671B">
      <w:pPr>
        <w:pStyle w:val="Lbjegyzetszveg"/>
        <w:rPr>
          <w:highlight w:val="lightGray"/>
        </w:rPr>
      </w:pPr>
    </w:p>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rsidR="00922058" w:rsidRPr="000A4BE0" w:rsidRDefault="00922058"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922058" w:rsidRDefault="00922058"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922058" w:rsidRPr="000A4BE0" w:rsidRDefault="00922058"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922058" w:rsidRPr="000A4BE0" w:rsidRDefault="00922058"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922058" w:rsidRPr="000A4BE0" w:rsidRDefault="00922058"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922058" w:rsidRDefault="00922058"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922058" w:rsidRPr="00B40D8B" w:rsidRDefault="00922058">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922058" w:rsidRDefault="00922058">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922058" w:rsidRDefault="0092205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922058" w:rsidRDefault="0092205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922058" w:rsidRDefault="0092205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922058" w:rsidRDefault="0092205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922058" w:rsidRDefault="0092205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922058" w:rsidRDefault="0092205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922058" w:rsidRDefault="00922058"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922058" w:rsidRDefault="00922058">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922058" w:rsidRDefault="00922058"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6">
    <w:p w:rsidR="00922058" w:rsidRPr="001A2A2A"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7">
    <w:p w:rsidR="00922058" w:rsidRPr="00011DCA"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922058" w:rsidRPr="00F74DE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922058" w:rsidRPr="00FD1006"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922058" w:rsidRPr="00FD1006"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922058" w:rsidRPr="002C475F"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922058" w:rsidRPr="00D90077"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3">
    <w:p w:rsidR="00922058" w:rsidRPr="00595858"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922058" w:rsidRPr="00F74DE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0" w:name="_DV_C939"/>
      <w:r>
        <w:t>beilleszkedése</w:t>
      </w:r>
      <w:bookmarkEnd w:id="50"/>
      <w:r>
        <w:t>.</w:t>
      </w:r>
    </w:p>
  </w:footnote>
  <w:footnote w:id="65">
    <w:p w:rsidR="00922058" w:rsidRPr="00740F49"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922058" w:rsidRPr="001A2A2A"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922058" w:rsidRPr="00751AB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922058" w:rsidRPr="00953D55"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922058" w:rsidRPr="00953D55"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922058" w:rsidRPr="00953D55"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922058" w:rsidRPr="00953D55"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2">
    <w:p w:rsidR="00922058" w:rsidRPr="00953D55"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rsidR="00922058" w:rsidRPr="00B02DB1"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rsidR="00922058" w:rsidRPr="004927EB"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922058" w:rsidRPr="00D93D6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922058" w:rsidRPr="004927EB"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922058" w:rsidRPr="00EA76B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922058" w:rsidRPr="00595858"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922058" w:rsidRPr="000C6D4B"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922058" w:rsidRPr="007943E3"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922058" w:rsidRPr="00F506C0"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922058" w:rsidRPr="00F506C0"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922058" w:rsidRPr="00D93D6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922058" w:rsidRPr="00EA6A87"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922058" w:rsidRPr="00EA6A87"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922058" w:rsidRPr="004927EB"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922058" w:rsidRPr="00471E02" w:rsidRDefault="00922058"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922058" w:rsidRPr="00471E02" w:rsidRDefault="00922058" w:rsidP="00516A7A">
      <w:pPr>
        <w:pStyle w:val="Lbjegyzetszveg"/>
      </w:pPr>
    </w:p>
  </w:footnote>
  <w:footnote w:id="88">
    <w:p w:rsidR="00922058" w:rsidRPr="00064F3E"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922058" w:rsidRPr="00A9472E"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922058" w:rsidRPr="00A9472E"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922058" w:rsidRPr="00197A99"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922058" w:rsidRPr="00126C86"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922058" w:rsidRPr="000C6D4B"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922058" w:rsidRPr="00EF70A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922058" w:rsidRPr="00EF70A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922058" w:rsidRPr="001B1B7A"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922058" w:rsidRPr="009D444A"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922058" w:rsidRPr="00197A99"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922058" w:rsidRPr="006D7B07"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922058" w:rsidRPr="00B95EC1"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922058" w:rsidRPr="000C6D4B"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922058" w:rsidRPr="00B95EC1"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922058" w:rsidRPr="00463B9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922058" w:rsidRPr="00463B94" w:rsidRDefault="00922058"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5">
    <w:p w:rsidR="00922058" w:rsidRPr="00BE730D" w:rsidRDefault="00922058"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rsidR="00922058" w:rsidRDefault="00922058">
      <w:pPr>
        <w:pStyle w:val="Lbjegyzetszveg"/>
      </w:pPr>
      <w:r>
        <w:rPr>
          <w:rStyle w:val="Lbjegyzet-hivatkozs"/>
        </w:rPr>
        <w:footnoteRef/>
      </w:r>
      <w:r>
        <w:t xml:space="preserve"> Csak abban az esetben szükséges csatolni, amennyiben részvételre jelentkező alvállalkozót vesz igénybe.</w:t>
      </w:r>
    </w:p>
  </w:footnote>
  <w:footnote w:id="107">
    <w:p w:rsidR="00922058" w:rsidRPr="006C7061" w:rsidRDefault="00922058"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922058" w:rsidRPr="006C7061" w:rsidRDefault="00922058"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922058" w:rsidRDefault="00922058"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922058" w:rsidRPr="006C7061" w:rsidRDefault="0092205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922058" w:rsidRPr="006C7061" w:rsidRDefault="00922058"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922058" w:rsidRPr="00DD4322" w:rsidRDefault="00922058"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3" w:name="pr57"/>
      <w:bookmarkStart w:id="94" w:name="pr1"/>
      <w:bookmarkEnd w:id="93"/>
      <w:bookmarkEnd w:id="94"/>
      <w:r w:rsidRPr="00DD4322">
        <w:rPr>
          <w:bCs/>
          <w:color w:val="222222"/>
          <w:sz w:val="18"/>
          <w:szCs w:val="18"/>
        </w:rPr>
        <w:t>2007. évi CXXXVI. törvény</w:t>
      </w:r>
      <w:bookmarkStart w:id="95" w:name="pr2"/>
      <w:bookmarkEnd w:id="95"/>
      <w:r w:rsidRPr="00DD4322">
        <w:rPr>
          <w:bCs/>
          <w:color w:val="222222"/>
          <w:sz w:val="18"/>
          <w:szCs w:val="18"/>
        </w:rPr>
        <w:t xml:space="preserve"> a pénzmosás és a terrorizmus finanszírozása megelőzéséről és megakadályozásáról szóló törvény szerint:</w:t>
      </w:r>
    </w:p>
    <w:p w:rsidR="00922058" w:rsidRPr="00DD4322" w:rsidRDefault="00922058"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922058" w:rsidRPr="00DD4322" w:rsidRDefault="00922058" w:rsidP="009B73D3">
      <w:pPr>
        <w:pStyle w:val="NormlWeb"/>
        <w:spacing w:before="0" w:beforeAutospacing="0" w:after="0" w:afterAutospacing="0"/>
        <w:ind w:left="150" w:right="150" w:firstLine="240"/>
        <w:jc w:val="both"/>
        <w:rPr>
          <w:color w:val="222222"/>
          <w:sz w:val="18"/>
          <w:szCs w:val="18"/>
        </w:rPr>
      </w:pPr>
      <w:bookmarkStart w:id="96" w:name="pr58"/>
      <w:bookmarkEnd w:id="96"/>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22058" w:rsidRPr="00DD4322" w:rsidRDefault="00922058" w:rsidP="009B73D3">
      <w:pPr>
        <w:pStyle w:val="NormlWeb"/>
        <w:spacing w:before="0" w:beforeAutospacing="0" w:after="0" w:afterAutospacing="0"/>
        <w:ind w:left="150" w:right="150" w:firstLine="240"/>
        <w:jc w:val="both"/>
        <w:rPr>
          <w:color w:val="222222"/>
          <w:sz w:val="18"/>
          <w:szCs w:val="18"/>
        </w:rPr>
      </w:pPr>
      <w:bookmarkStart w:id="97" w:name="pr59"/>
      <w:bookmarkEnd w:id="97"/>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922058" w:rsidRPr="00DD4322" w:rsidRDefault="00922058" w:rsidP="009B73D3">
      <w:pPr>
        <w:pStyle w:val="NormlWeb"/>
        <w:spacing w:before="0" w:beforeAutospacing="0" w:after="0" w:afterAutospacing="0"/>
        <w:ind w:left="150" w:right="150" w:firstLine="240"/>
        <w:jc w:val="both"/>
        <w:rPr>
          <w:color w:val="222222"/>
          <w:sz w:val="18"/>
          <w:szCs w:val="18"/>
        </w:rPr>
      </w:pPr>
      <w:bookmarkStart w:id="98" w:name="pr60"/>
      <w:bookmarkEnd w:id="98"/>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922058" w:rsidRPr="00DD4322" w:rsidRDefault="00922058" w:rsidP="009B73D3">
      <w:pPr>
        <w:pStyle w:val="NormlWeb"/>
        <w:spacing w:before="0" w:beforeAutospacing="0" w:after="0" w:afterAutospacing="0"/>
        <w:ind w:left="150" w:right="150" w:firstLine="240"/>
        <w:jc w:val="both"/>
        <w:rPr>
          <w:color w:val="222222"/>
          <w:sz w:val="18"/>
          <w:szCs w:val="18"/>
        </w:rPr>
      </w:pPr>
      <w:bookmarkStart w:id="99" w:name="pr61"/>
      <w:bookmarkEnd w:id="99"/>
      <w:r w:rsidRPr="00DD4322">
        <w:rPr>
          <w:i/>
          <w:iCs/>
          <w:color w:val="222222"/>
          <w:sz w:val="18"/>
          <w:szCs w:val="18"/>
        </w:rPr>
        <w:t xml:space="preserve">rd) </w:t>
      </w:r>
      <w:r w:rsidRPr="00DD4322">
        <w:rPr>
          <w:color w:val="222222"/>
          <w:sz w:val="18"/>
          <w:szCs w:val="18"/>
        </w:rPr>
        <w:t>alapítványok esetében az a természetes személy,</w:t>
      </w:r>
    </w:p>
    <w:p w:rsidR="00922058" w:rsidRPr="00DD4322" w:rsidRDefault="00922058" w:rsidP="009B73D3">
      <w:pPr>
        <w:pStyle w:val="NormlWeb"/>
        <w:spacing w:before="0" w:beforeAutospacing="0" w:after="0" w:afterAutospacing="0"/>
        <w:ind w:left="660" w:right="150"/>
        <w:jc w:val="both"/>
        <w:rPr>
          <w:color w:val="222222"/>
          <w:sz w:val="18"/>
          <w:szCs w:val="18"/>
        </w:rPr>
      </w:pPr>
      <w:bookmarkStart w:id="100" w:name="pr62"/>
      <w:bookmarkEnd w:id="100"/>
      <w:r w:rsidRPr="00DD4322">
        <w:rPr>
          <w:color w:val="222222"/>
          <w:sz w:val="18"/>
          <w:szCs w:val="18"/>
        </w:rPr>
        <w:t>1. aki az alapítvány vagyona legalább huszonöt százalékának a kedvezményezettje, ha a leendő kedvezményezetteket már meghatározták,</w:t>
      </w:r>
    </w:p>
    <w:p w:rsidR="00922058" w:rsidRPr="00DD4322" w:rsidRDefault="00922058" w:rsidP="009B73D3">
      <w:pPr>
        <w:pStyle w:val="NormlWeb"/>
        <w:spacing w:before="0" w:beforeAutospacing="0" w:after="0" w:afterAutospacing="0"/>
        <w:ind w:left="660" w:right="150"/>
        <w:jc w:val="both"/>
        <w:rPr>
          <w:color w:val="222222"/>
          <w:sz w:val="18"/>
          <w:szCs w:val="18"/>
        </w:rPr>
      </w:pPr>
      <w:bookmarkStart w:id="101" w:name="pr63"/>
      <w:bookmarkEnd w:id="101"/>
      <w:r w:rsidRPr="00DD4322">
        <w:rPr>
          <w:color w:val="222222"/>
          <w:sz w:val="18"/>
          <w:szCs w:val="18"/>
        </w:rPr>
        <w:t>2. akinek érdekében az alapítványt létrehozták, illetve működtetik, ha a kedvezményezetteket még nem határozták meg, vagy</w:t>
      </w:r>
    </w:p>
    <w:p w:rsidR="00922058" w:rsidRPr="00DD4322" w:rsidRDefault="00922058" w:rsidP="009B73D3">
      <w:pPr>
        <w:pStyle w:val="NormlWeb"/>
        <w:spacing w:before="0" w:beforeAutospacing="0" w:after="0" w:afterAutospacing="0"/>
        <w:ind w:left="660" w:right="150"/>
        <w:jc w:val="both"/>
        <w:rPr>
          <w:color w:val="222222"/>
          <w:sz w:val="18"/>
          <w:szCs w:val="18"/>
        </w:rPr>
      </w:pPr>
      <w:bookmarkStart w:id="102" w:name="pr64"/>
      <w:bookmarkEnd w:id="102"/>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922058" w:rsidRDefault="00922058" w:rsidP="009B73D3">
      <w:pPr>
        <w:pStyle w:val="NormlWeb"/>
        <w:spacing w:before="0" w:beforeAutospacing="0" w:after="0" w:afterAutospacing="0"/>
        <w:ind w:left="150" w:right="150" w:firstLine="240"/>
        <w:jc w:val="both"/>
      </w:pPr>
      <w:bookmarkStart w:id="103" w:name="pr65"/>
      <w:bookmarkEnd w:id="103"/>
    </w:p>
  </w:footnote>
  <w:footnote w:id="113">
    <w:p w:rsidR="00922058" w:rsidRDefault="00922058"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58" w:rsidRPr="00773C19" w:rsidRDefault="00922058" w:rsidP="001C40CB">
    <w:pPr>
      <w:pStyle w:val="lfej"/>
      <w:jc w:val="center"/>
    </w:pPr>
    <w:r>
      <w:rPr>
        <w:noProof/>
        <w:lang w:eastAsia="hu-HU"/>
      </w:rPr>
      <w:drawing>
        <wp:inline distT="0" distB="0" distL="0" distR="0" wp14:anchorId="4FFB553A" wp14:editId="78016935">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58" w:rsidRPr="00A40DD2" w:rsidRDefault="00922058"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529CA"/>
    <w:rsid w:val="00055F9B"/>
    <w:rsid w:val="0005732C"/>
    <w:rsid w:val="00057CD2"/>
    <w:rsid w:val="00057E3B"/>
    <w:rsid w:val="0006373B"/>
    <w:rsid w:val="000651AA"/>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E1B8A"/>
    <w:rsid w:val="000E22E1"/>
    <w:rsid w:val="000E2370"/>
    <w:rsid w:val="000E481E"/>
    <w:rsid w:val="000E4C79"/>
    <w:rsid w:val="000E4E5D"/>
    <w:rsid w:val="000F03EF"/>
    <w:rsid w:val="000F1293"/>
    <w:rsid w:val="000F7343"/>
    <w:rsid w:val="000F7BC8"/>
    <w:rsid w:val="0010424E"/>
    <w:rsid w:val="00110E86"/>
    <w:rsid w:val="00113C39"/>
    <w:rsid w:val="00116D55"/>
    <w:rsid w:val="00117C0A"/>
    <w:rsid w:val="00122445"/>
    <w:rsid w:val="001306E3"/>
    <w:rsid w:val="00132111"/>
    <w:rsid w:val="0013775C"/>
    <w:rsid w:val="00140AD5"/>
    <w:rsid w:val="00143B27"/>
    <w:rsid w:val="00143D4C"/>
    <w:rsid w:val="0014626F"/>
    <w:rsid w:val="0014671B"/>
    <w:rsid w:val="00150C04"/>
    <w:rsid w:val="00151513"/>
    <w:rsid w:val="00152B5F"/>
    <w:rsid w:val="00161030"/>
    <w:rsid w:val="00161A79"/>
    <w:rsid w:val="00177BF9"/>
    <w:rsid w:val="001952C3"/>
    <w:rsid w:val="00195A0F"/>
    <w:rsid w:val="001A13B9"/>
    <w:rsid w:val="001A4851"/>
    <w:rsid w:val="001A5E03"/>
    <w:rsid w:val="001A5F58"/>
    <w:rsid w:val="001B2EB8"/>
    <w:rsid w:val="001B4253"/>
    <w:rsid w:val="001C02DF"/>
    <w:rsid w:val="001C0B33"/>
    <w:rsid w:val="001C40CB"/>
    <w:rsid w:val="001C5890"/>
    <w:rsid w:val="001C5DE9"/>
    <w:rsid w:val="001D1C7B"/>
    <w:rsid w:val="001D3747"/>
    <w:rsid w:val="001D7970"/>
    <w:rsid w:val="001E0B54"/>
    <w:rsid w:val="001E22EA"/>
    <w:rsid w:val="001E279B"/>
    <w:rsid w:val="001F2F18"/>
    <w:rsid w:val="001F3FE8"/>
    <w:rsid w:val="001F59BB"/>
    <w:rsid w:val="00206A24"/>
    <w:rsid w:val="00210E6E"/>
    <w:rsid w:val="002164C5"/>
    <w:rsid w:val="00220FD4"/>
    <w:rsid w:val="002215AA"/>
    <w:rsid w:val="00227E5B"/>
    <w:rsid w:val="00227FCA"/>
    <w:rsid w:val="00234711"/>
    <w:rsid w:val="00240584"/>
    <w:rsid w:val="00243097"/>
    <w:rsid w:val="00246E5B"/>
    <w:rsid w:val="00246F62"/>
    <w:rsid w:val="00250B0E"/>
    <w:rsid w:val="0025162A"/>
    <w:rsid w:val="00251D73"/>
    <w:rsid w:val="00256892"/>
    <w:rsid w:val="00257E32"/>
    <w:rsid w:val="0026205B"/>
    <w:rsid w:val="00264D6D"/>
    <w:rsid w:val="00265B25"/>
    <w:rsid w:val="002736C5"/>
    <w:rsid w:val="00292780"/>
    <w:rsid w:val="00295A33"/>
    <w:rsid w:val="00295EA3"/>
    <w:rsid w:val="00297864"/>
    <w:rsid w:val="002B43B6"/>
    <w:rsid w:val="002B687F"/>
    <w:rsid w:val="002C4CE8"/>
    <w:rsid w:val="002C633B"/>
    <w:rsid w:val="002D6E59"/>
    <w:rsid w:val="002E096B"/>
    <w:rsid w:val="002E286D"/>
    <w:rsid w:val="002E2EE9"/>
    <w:rsid w:val="002F0196"/>
    <w:rsid w:val="002F2F9C"/>
    <w:rsid w:val="002F41F8"/>
    <w:rsid w:val="002F54FD"/>
    <w:rsid w:val="002F7952"/>
    <w:rsid w:val="00301AA5"/>
    <w:rsid w:val="003027D2"/>
    <w:rsid w:val="003069B3"/>
    <w:rsid w:val="00322556"/>
    <w:rsid w:val="0032417F"/>
    <w:rsid w:val="00336336"/>
    <w:rsid w:val="00340CFE"/>
    <w:rsid w:val="00342020"/>
    <w:rsid w:val="003448F9"/>
    <w:rsid w:val="00350422"/>
    <w:rsid w:val="00351965"/>
    <w:rsid w:val="003546CC"/>
    <w:rsid w:val="00356929"/>
    <w:rsid w:val="00360936"/>
    <w:rsid w:val="003766F9"/>
    <w:rsid w:val="00390045"/>
    <w:rsid w:val="00393E59"/>
    <w:rsid w:val="00395807"/>
    <w:rsid w:val="00397267"/>
    <w:rsid w:val="003A641E"/>
    <w:rsid w:val="003B396D"/>
    <w:rsid w:val="003B71FF"/>
    <w:rsid w:val="003C1E14"/>
    <w:rsid w:val="003D2170"/>
    <w:rsid w:val="003D533F"/>
    <w:rsid w:val="003D60BD"/>
    <w:rsid w:val="003E67AE"/>
    <w:rsid w:val="003F2010"/>
    <w:rsid w:val="003F2DB3"/>
    <w:rsid w:val="003F5E2A"/>
    <w:rsid w:val="00401900"/>
    <w:rsid w:val="00403CCD"/>
    <w:rsid w:val="00405BF8"/>
    <w:rsid w:val="004068CA"/>
    <w:rsid w:val="00407D7B"/>
    <w:rsid w:val="00414A50"/>
    <w:rsid w:val="00415A7D"/>
    <w:rsid w:val="004274BD"/>
    <w:rsid w:val="00427890"/>
    <w:rsid w:val="00430892"/>
    <w:rsid w:val="00433D51"/>
    <w:rsid w:val="00433DEF"/>
    <w:rsid w:val="004358EB"/>
    <w:rsid w:val="004375F7"/>
    <w:rsid w:val="00444E69"/>
    <w:rsid w:val="00450840"/>
    <w:rsid w:val="00450C68"/>
    <w:rsid w:val="0045241C"/>
    <w:rsid w:val="00455F3E"/>
    <w:rsid w:val="004628A6"/>
    <w:rsid w:val="00463F7E"/>
    <w:rsid w:val="00465DCE"/>
    <w:rsid w:val="00467D44"/>
    <w:rsid w:val="00467E18"/>
    <w:rsid w:val="00472615"/>
    <w:rsid w:val="00474882"/>
    <w:rsid w:val="004819D0"/>
    <w:rsid w:val="00482DB7"/>
    <w:rsid w:val="00485122"/>
    <w:rsid w:val="0048575B"/>
    <w:rsid w:val="00495868"/>
    <w:rsid w:val="004A15B5"/>
    <w:rsid w:val="004A243B"/>
    <w:rsid w:val="004A4A9F"/>
    <w:rsid w:val="004A7964"/>
    <w:rsid w:val="004B312D"/>
    <w:rsid w:val="004C15D5"/>
    <w:rsid w:val="004C3BAD"/>
    <w:rsid w:val="004C4B1E"/>
    <w:rsid w:val="004C6141"/>
    <w:rsid w:val="004C69C3"/>
    <w:rsid w:val="004C6F4C"/>
    <w:rsid w:val="004C757B"/>
    <w:rsid w:val="004D1AC8"/>
    <w:rsid w:val="004D2BF2"/>
    <w:rsid w:val="004D54F7"/>
    <w:rsid w:val="004D5DDE"/>
    <w:rsid w:val="004D7C9B"/>
    <w:rsid w:val="004D7EF2"/>
    <w:rsid w:val="004E02B3"/>
    <w:rsid w:val="004E2049"/>
    <w:rsid w:val="004E55E9"/>
    <w:rsid w:val="004F2A4B"/>
    <w:rsid w:val="004F5F71"/>
    <w:rsid w:val="004F64DB"/>
    <w:rsid w:val="00500C29"/>
    <w:rsid w:val="00501BA0"/>
    <w:rsid w:val="00505162"/>
    <w:rsid w:val="00507E62"/>
    <w:rsid w:val="00512A4D"/>
    <w:rsid w:val="00512C6C"/>
    <w:rsid w:val="005153AB"/>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65679"/>
    <w:rsid w:val="005710C6"/>
    <w:rsid w:val="00576013"/>
    <w:rsid w:val="00582539"/>
    <w:rsid w:val="00582D83"/>
    <w:rsid w:val="00585889"/>
    <w:rsid w:val="0058676F"/>
    <w:rsid w:val="00587668"/>
    <w:rsid w:val="00587EEE"/>
    <w:rsid w:val="00591D7D"/>
    <w:rsid w:val="005933E3"/>
    <w:rsid w:val="005940E5"/>
    <w:rsid w:val="005952E9"/>
    <w:rsid w:val="005961AD"/>
    <w:rsid w:val="005A0D00"/>
    <w:rsid w:val="005A1431"/>
    <w:rsid w:val="005A2163"/>
    <w:rsid w:val="005A6896"/>
    <w:rsid w:val="005C0BF0"/>
    <w:rsid w:val="005D1D97"/>
    <w:rsid w:val="005D21C1"/>
    <w:rsid w:val="005D26CA"/>
    <w:rsid w:val="005D4BF4"/>
    <w:rsid w:val="005D4EC0"/>
    <w:rsid w:val="005D5606"/>
    <w:rsid w:val="005D64F4"/>
    <w:rsid w:val="005E4E75"/>
    <w:rsid w:val="005E5D8F"/>
    <w:rsid w:val="005E775B"/>
    <w:rsid w:val="005F0600"/>
    <w:rsid w:val="005F0978"/>
    <w:rsid w:val="005F11C0"/>
    <w:rsid w:val="005F3082"/>
    <w:rsid w:val="005F41D6"/>
    <w:rsid w:val="005F515B"/>
    <w:rsid w:val="005F5612"/>
    <w:rsid w:val="00600B54"/>
    <w:rsid w:val="00601757"/>
    <w:rsid w:val="00602549"/>
    <w:rsid w:val="00603CEF"/>
    <w:rsid w:val="00613F2F"/>
    <w:rsid w:val="00614C1F"/>
    <w:rsid w:val="006159D6"/>
    <w:rsid w:val="00615BCA"/>
    <w:rsid w:val="006160EA"/>
    <w:rsid w:val="00617849"/>
    <w:rsid w:val="00625AB0"/>
    <w:rsid w:val="00626534"/>
    <w:rsid w:val="0063085D"/>
    <w:rsid w:val="00630F22"/>
    <w:rsid w:val="00637D55"/>
    <w:rsid w:val="00644F7B"/>
    <w:rsid w:val="00646CE2"/>
    <w:rsid w:val="00650E2D"/>
    <w:rsid w:val="00655624"/>
    <w:rsid w:val="006576CB"/>
    <w:rsid w:val="0066415D"/>
    <w:rsid w:val="00664B54"/>
    <w:rsid w:val="00667FBA"/>
    <w:rsid w:val="00670953"/>
    <w:rsid w:val="00674F75"/>
    <w:rsid w:val="006834C3"/>
    <w:rsid w:val="00684A9A"/>
    <w:rsid w:val="00686B3C"/>
    <w:rsid w:val="006A548E"/>
    <w:rsid w:val="006B48DF"/>
    <w:rsid w:val="006C1015"/>
    <w:rsid w:val="006C1622"/>
    <w:rsid w:val="006C25AB"/>
    <w:rsid w:val="006C2794"/>
    <w:rsid w:val="006C7061"/>
    <w:rsid w:val="006D0B51"/>
    <w:rsid w:val="006D68CA"/>
    <w:rsid w:val="006D7C91"/>
    <w:rsid w:val="006E3AA8"/>
    <w:rsid w:val="006E3F59"/>
    <w:rsid w:val="006E5500"/>
    <w:rsid w:val="006F1F6F"/>
    <w:rsid w:val="006F3A64"/>
    <w:rsid w:val="006F3DD1"/>
    <w:rsid w:val="006F3F56"/>
    <w:rsid w:val="006F47EC"/>
    <w:rsid w:val="006F4F51"/>
    <w:rsid w:val="006F67C2"/>
    <w:rsid w:val="006F786E"/>
    <w:rsid w:val="00701415"/>
    <w:rsid w:val="0070239A"/>
    <w:rsid w:val="00703346"/>
    <w:rsid w:val="007064DC"/>
    <w:rsid w:val="00706CA7"/>
    <w:rsid w:val="007107D9"/>
    <w:rsid w:val="00711048"/>
    <w:rsid w:val="00712CC3"/>
    <w:rsid w:val="00713DE0"/>
    <w:rsid w:val="007229BF"/>
    <w:rsid w:val="00726765"/>
    <w:rsid w:val="00730AC7"/>
    <w:rsid w:val="007314A1"/>
    <w:rsid w:val="0073201E"/>
    <w:rsid w:val="0073233F"/>
    <w:rsid w:val="0073249E"/>
    <w:rsid w:val="0074312D"/>
    <w:rsid w:val="00746345"/>
    <w:rsid w:val="00752C35"/>
    <w:rsid w:val="00755F4E"/>
    <w:rsid w:val="00757974"/>
    <w:rsid w:val="00757E95"/>
    <w:rsid w:val="00760EB0"/>
    <w:rsid w:val="00765A5F"/>
    <w:rsid w:val="0076776F"/>
    <w:rsid w:val="00770AF9"/>
    <w:rsid w:val="00771492"/>
    <w:rsid w:val="00772A93"/>
    <w:rsid w:val="00773C19"/>
    <w:rsid w:val="00776658"/>
    <w:rsid w:val="0078066E"/>
    <w:rsid w:val="00786EB7"/>
    <w:rsid w:val="00787481"/>
    <w:rsid w:val="00787BCF"/>
    <w:rsid w:val="007958B8"/>
    <w:rsid w:val="007959EE"/>
    <w:rsid w:val="00795F2D"/>
    <w:rsid w:val="0079737B"/>
    <w:rsid w:val="007A13D3"/>
    <w:rsid w:val="007A1CE7"/>
    <w:rsid w:val="007A397A"/>
    <w:rsid w:val="007B0C97"/>
    <w:rsid w:val="007B2FAB"/>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2668"/>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609CC"/>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33D4"/>
    <w:rsid w:val="00914490"/>
    <w:rsid w:val="00920369"/>
    <w:rsid w:val="00922058"/>
    <w:rsid w:val="00924711"/>
    <w:rsid w:val="009250F7"/>
    <w:rsid w:val="00934304"/>
    <w:rsid w:val="00936BDC"/>
    <w:rsid w:val="009411E4"/>
    <w:rsid w:val="0094153C"/>
    <w:rsid w:val="009447BA"/>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7740C"/>
    <w:rsid w:val="00980B0A"/>
    <w:rsid w:val="009819C2"/>
    <w:rsid w:val="00982ED6"/>
    <w:rsid w:val="009864ED"/>
    <w:rsid w:val="009902E7"/>
    <w:rsid w:val="00991FD4"/>
    <w:rsid w:val="009936CC"/>
    <w:rsid w:val="009A7926"/>
    <w:rsid w:val="009B00E1"/>
    <w:rsid w:val="009B57D2"/>
    <w:rsid w:val="009B73D3"/>
    <w:rsid w:val="009C3862"/>
    <w:rsid w:val="009C6A3A"/>
    <w:rsid w:val="009C7F29"/>
    <w:rsid w:val="009D34E1"/>
    <w:rsid w:val="009D5334"/>
    <w:rsid w:val="009E0BC1"/>
    <w:rsid w:val="009E317E"/>
    <w:rsid w:val="009E3444"/>
    <w:rsid w:val="009E4A22"/>
    <w:rsid w:val="009E71A2"/>
    <w:rsid w:val="009F635C"/>
    <w:rsid w:val="00A03FA0"/>
    <w:rsid w:val="00A05A89"/>
    <w:rsid w:val="00A14D3E"/>
    <w:rsid w:val="00A158FE"/>
    <w:rsid w:val="00A1779F"/>
    <w:rsid w:val="00A25880"/>
    <w:rsid w:val="00A345E3"/>
    <w:rsid w:val="00A40DD2"/>
    <w:rsid w:val="00A418C2"/>
    <w:rsid w:val="00A44912"/>
    <w:rsid w:val="00A44A1D"/>
    <w:rsid w:val="00A46D52"/>
    <w:rsid w:val="00A46E8A"/>
    <w:rsid w:val="00A5661A"/>
    <w:rsid w:val="00A624A6"/>
    <w:rsid w:val="00A7221B"/>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C0024"/>
    <w:rsid w:val="00AC1246"/>
    <w:rsid w:val="00AC305B"/>
    <w:rsid w:val="00AC69ED"/>
    <w:rsid w:val="00AD0683"/>
    <w:rsid w:val="00AD47FF"/>
    <w:rsid w:val="00AD6CBC"/>
    <w:rsid w:val="00AE7CCF"/>
    <w:rsid w:val="00AF01C2"/>
    <w:rsid w:val="00AF3A93"/>
    <w:rsid w:val="00AF5527"/>
    <w:rsid w:val="00B001EB"/>
    <w:rsid w:val="00B0244C"/>
    <w:rsid w:val="00B05838"/>
    <w:rsid w:val="00B05B55"/>
    <w:rsid w:val="00B07A76"/>
    <w:rsid w:val="00B10A3A"/>
    <w:rsid w:val="00B11845"/>
    <w:rsid w:val="00B121B3"/>
    <w:rsid w:val="00B12492"/>
    <w:rsid w:val="00B13603"/>
    <w:rsid w:val="00B16810"/>
    <w:rsid w:val="00B215FE"/>
    <w:rsid w:val="00B23A5D"/>
    <w:rsid w:val="00B35C56"/>
    <w:rsid w:val="00B40D8B"/>
    <w:rsid w:val="00B45D59"/>
    <w:rsid w:val="00B462ED"/>
    <w:rsid w:val="00B527C0"/>
    <w:rsid w:val="00B52BE8"/>
    <w:rsid w:val="00B55944"/>
    <w:rsid w:val="00B658A0"/>
    <w:rsid w:val="00B6654C"/>
    <w:rsid w:val="00B7192D"/>
    <w:rsid w:val="00B71CF6"/>
    <w:rsid w:val="00B74BFC"/>
    <w:rsid w:val="00B75284"/>
    <w:rsid w:val="00B76E7A"/>
    <w:rsid w:val="00B80950"/>
    <w:rsid w:val="00B8741E"/>
    <w:rsid w:val="00B90869"/>
    <w:rsid w:val="00B92396"/>
    <w:rsid w:val="00B97FD1"/>
    <w:rsid w:val="00BA2060"/>
    <w:rsid w:val="00BA39A2"/>
    <w:rsid w:val="00BA65EF"/>
    <w:rsid w:val="00BA6B4C"/>
    <w:rsid w:val="00BA6EB2"/>
    <w:rsid w:val="00BA7662"/>
    <w:rsid w:val="00BB19D0"/>
    <w:rsid w:val="00BB29B7"/>
    <w:rsid w:val="00BB3B6F"/>
    <w:rsid w:val="00BB68B6"/>
    <w:rsid w:val="00BC03A6"/>
    <w:rsid w:val="00BC1558"/>
    <w:rsid w:val="00BC23D5"/>
    <w:rsid w:val="00BD6E79"/>
    <w:rsid w:val="00BE2A7B"/>
    <w:rsid w:val="00BE730D"/>
    <w:rsid w:val="00BF5819"/>
    <w:rsid w:val="00BF6FF7"/>
    <w:rsid w:val="00C03942"/>
    <w:rsid w:val="00C04D7F"/>
    <w:rsid w:val="00C10B0E"/>
    <w:rsid w:val="00C11256"/>
    <w:rsid w:val="00C14F93"/>
    <w:rsid w:val="00C20346"/>
    <w:rsid w:val="00C23F18"/>
    <w:rsid w:val="00C24D63"/>
    <w:rsid w:val="00C279B1"/>
    <w:rsid w:val="00C30743"/>
    <w:rsid w:val="00C34997"/>
    <w:rsid w:val="00C34CD6"/>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97DD5"/>
    <w:rsid w:val="00CA06B8"/>
    <w:rsid w:val="00CA0F3E"/>
    <w:rsid w:val="00CA5578"/>
    <w:rsid w:val="00CA639B"/>
    <w:rsid w:val="00CB173B"/>
    <w:rsid w:val="00CB240D"/>
    <w:rsid w:val="00CB34D3"/>
    <w:rsid w:val="00CB3711"/>
    <w:rsid w:val="00CC00AF"/>
    <w:rsid w:val="00CC386D"/>
    <w:rsid w:val="00CC782E"/>
    <w:rsid w:val="00CD6333"/>
    <w:rsid w:val="00CE388E"/>
    <w:rsid w:val="00CE4DE4"/>
    <w:rsid w:val="00CF34D8"/>
    <w:rsid w:val="00CF3E72"/>
    <w:rsid w:val="00CF6623"/>
    <w:rsid w:val="00D06978"/>
    <w:rsid w:val="00D12EE1"/>
    <w:rsid w:val="00D1553F"/>
    <w:rsid w:val="00D21442"/>
    <w:rsid w:val="00D23257"/>
    <w:rsid w:val="00D30207"/>
    <w:rsid w:val="00D36375"/>
    <w:rsid w:val="00D45558"/>
    <w:rsid w:val="00D469D3"/>
    <w:rsid w:val="00D46EE0"/>
    <w:rsid w:val="00D4712B"/>
    <w:rsid w:val="00D63A0D"/>
    <w:rsid w:val="00D643EB"/>
    <w:rsid w:val="00D64F4F"/>
    <w:rsid w:val="00D65657"/>
    <w:rsid w:val="00D662ED"/>
    <w:rsid w:val="00D66983"/>
    <w:rsid w:val="00D753EC"/>
    <w:rsid w:val="00D761D0"/>
    <w:rsid w:val="00D80639"/>
    <w:rsid w:val="00D81A42"/>
    <w:rsid w:val="00D82FBE"/>
    <w:rsid w:val="00D83DF1"/>
    <w:rsid w:val="00D87B6A"/>
    <w:rsid w:val="00D9081B"/>
    <w:rsid w:val="00D92FDF"/>
    <w:rsid w:val="00D93C6C"/>
    <w:rsid w:val="00D94BE8"/>
    <w:rsid w:val="00D97A2F"/>
    <w:rsid w:val="00DA2B2C"/>
    <w:rsid w:val="00DA6024"/>
    <w:rsid w:val="00DA66AA"/>
    <w:rsid w:val="00DA7138"/>
    <w:rsid w:val="00DB1D9C"/>
    <w:rsid w:val="00DB20FE"/>
    <w:rsid w:val="00DB586F"/>
    <w:rsid w:val="00DC24BF"/>
    <w:rsid w:val="00DC3961"/>
    <w:rsid w:val="00DC56C8"/>
    <w:rsid w:val="00DC6402"/>
    <w:rsid w:val="00DD4322"/>
    <w:rsid w:val="00DD6EEF"/>
    <w:rsid w:val="00DD7B80"/>
    <w:rsid w:val="00DE0749"/>
    <w:rsid w:val="00DE1493"/>
    <w:rsid w:val="00DF0E6D"/>
    <w:rsid w:val="00DF5DB7"/>
    <w:rsid w:val="00E044AF"/>
    <w:rsid w:val="00E14C30"/>
    <w:rsid w:val="00E216D8"/>
    <w:rsid w:val="00E231FA"/>
    <w:rsid w:val="00E27E2A"/>
    <w:rsid w:val="00E27EED"/>
    <w:rsid w:val="00E31F4B"/>
    <w:rsid w:val="00E35498"/>
    <w:rsid w:val="00E357BE"/>
    <w:rsid w:val="00E378C5"/>
    <w:rsid w:val="00E407C6"/>
    <w:rsid w:val="00E4367E"/>
    <w:rsid w:val="00E43937"/>
    <w:rsid w:val="00E467B0"/>
    <w:rsid w:val="00E546F6"/>
    <w:rsid w:val="00E627A7"/>
    <w:rsid w:val="00E7076C"/>
    <w:rsid w:val="00E71F48"/>
    <w:rsid w:val="00E73CB9"/>
    <w:rsid w:val="00E76381"/>
    <w:rsid w:val="00E76757"/>
    <w:rsid w:val="00E8452C"/>
    <w:rsid w:val="00E9197A"/>
    <w:rsid w:val="00E91B3A"/>
    <w:rsid w:val="00E96905"/>
    <w:rsid w:val="00EA1E91"/>
    <w:rsid w:val="00EA5312"/>
    <w:rsid w:val="00EB3066"/>
    <w:rsid w:val="00EB58D2"/>
    <w:rsid w:val="00EB6BA8"/>
    <w:rsid w:val="00EC19CF"/>
    <w:rsid w:val="00EC538B"/>
    <w:rsid w:val="00EC5B36"/>
    <w:rsid w:val="00ED35A1"/>
    <w:rsid w:val="00ED41DA"/>
    <w:rsid w:val="00EE3D1B"/>
    <w:rsid w:val="00EE40D3"/>
    <w:rsid w:val="00EF0A13"/>
    <w:rsid w:val="00F0079C"/>
    <w:rsid w:val="00F020BC"/>
    <w:rsid w:val="00F0486F"/>
    <w:rsid w:val="00F07215"/>
    <w:rsid w:val="00F175B0"/>
    <w:rsid w:val="00F21DB6"/>
    <w:rsid w:val="00F22E9C"/>
    <w:rsid w:val="00F37D6D"/>
    <w:rsid w:val="00F408F7"/>
    <w:rsid w:val="00F4683C"/>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4370"/>
    <w:rsid w:val="00F856CE"/>
    <w:rsid w:val="00F868A3"/>
    <w:rsid w:val="00F900D9"/>
    <w:rsid w:val="00FA03DE"/>
    <w:rsid w:val="00FA49EB"/>
    <w:rsid w:val="00FA50B5"/>
    <w:rsid w:val="00FA6BF1"/>
    <w:rsid w:val="00FB015A"/>
    <w:rsid w:val="00FB0519"/>
    <w:rsid w:val="00FB0EE8"/>
    <w:rsid w:val="00FB3A5C"/>
    <w:rsid w:val="00FB77AA"/>
    <w:rsid w:val="00FB7AB0"/>
    <w:rsid w:val="00FC40F4"/>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277282">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8701-F7C3-47B1-AA37-7EBEB0C2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95</Pages>
  <Words>21597</Words>
  <Characters>161909</Characters>
  <Application>Microsoft Office Word</Application>
  <DocSecurity>0</DocSecurity>
  <Lines>1349</Lines>
  <Paragraphs>366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183140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Szabina</cp:lastModifiedBy>
  <cp:revision>26</cp:revision>
  <cp:lastPrinted>2017-07-05T06:04:00Z</cp:lastPrinted>
  <dcterms:created xsi:type="dcterms:W3CDTF">2017-05-04T11:03:00Z</dcterms:created>
  <dcterms:modified xsi:type="dcterms:W3CDTF">2017-07-05T06:04:00Z</dcterms:modified>
</cp:coreProperties>
</file>