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05BF8" w:rsidRDefault="000B7397" w:rsidP="009B73D3">
      <w:pPr>
        <w:keepNext/>
        <w:keepLines/>
        <w:spacing w:after="0" w:line="240" w:lineRule="auto"/>
        <w:jc w:val="right"/>
        <w:rPr>
          <w:rFonts w:ascii="Times New Roman" w:hAnsi="Times New Roman"/>
        </w:rPr>
      </w:pPr>
      <w:r w:rsidRPr="000B7397">
        <w:rPr>
          <w:rFonts w:ascii="Times New Roman" w:hAnsi="Times New Roman"/>
        </w:rPr>
        <w:t>58748</w:t>
      </w:r>
      <w:r w:rsidR="00336336" w:rsidRPr="000B7397">
        <w:rPr>
          <w:rFonts w:ascii="Times New Roman" w:hAnsi="Times New Roman"/>
        </w:rPr>
        <w:t>/</w:t>
      </w:r>
      <w:r w:rsidRPr="000B7397">
        <w:rPr>
          <w:rFonts w:ascii="Times New Roman" w:hAnsi="Times New Roman"/>
        </w:rPr>
        <w:t>2016</w:t>
      </w:r>
      <w:r w:rsidR="00336336" w:rsidRPr="000B7397">
        <w:rPr>
          <w:rFonts w:ascii="Times New Roman" w:hAnsi="Times New Roman"/>
        </w:rPr>
        <w:t>/START</w:t>
      </w: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9B73D3">
      <w:pPr>
        <w:keepNext/>
        <w:keepLines/>
        <w:spacing w:after="0" w:line="240" w:lineRule="auto"/>
        <w:jc w:val="center"/>
        <w:rPr>
          <w:rFonts w:ascii="Times New Roman" w:hAnsi="Times New Roman"/>
          <w:b/>
          <w:sz w:val="32"/>
          <w:szCs w:val="32"/>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bookmarkStart w:id="0" w:name="_GoBack"/>
      <w:bookmarkEnd w:id="0"/>
    </w:p>
    <w:p w:rsidR="00336336" w:rsidRDefault="00336336" w:rsidP="009B73D3">
      <w:pPr>
        <w:keepNext/>
        <w:keepLines/>
        <w:spacing w:after="0" w:line="240" w:lineRule="auto"/>
        <w:jc w:val="center"/>
        <w:rPr>
          <w:rFonts w:ascii="Times New Roman" w:hAnsi="Times New Roman"/>
        </w:rPr>
      </w:pPr>
      <w:r w:rsidRPr="000B7397">
        <w:rPr>
          <w:rFonts w:ascii="Times New Roman" w:hAnsi="Times New Roman"/>
        </w:rPr>
        <w:t xml:space="preserve"> „</w:t>
      </w:r>
      <w:r w:rsidR="000B7397" w:rsidRPr="000B7397">
        <w:rPr>
          <w:rFonts w:ascii="Times New Roman" w:hAnsi="Times New Roman"/>
        </w:rPr>
        <w:t xml:space="preserve">Csapágyak, </w:t>
      </w:r>
      <w:proofErr w:type="spellStart"/>
      <w:r w:rsidR="000B7397" w:rsidRPr="000B7397">
        <w:rPr>
          <w:rFonts w:ascii="Times New Roman" w:hAnsi="Times New Roman"/>
        </w:rPr>
        <w:t>szimeringek</w:t>
      </w:r>
      <w:proofErr w:type="spellEnd"/>
      <w:r w:rsidR="000B7397" w:rsidRPr="000B7397">
        <w:rPr>
          <w:rFonts w:ascii="Times New Roman" w:hAnsi="Times New Roman"/>
        </w:rPr>
        <w:t>, „O” gyűrűk beszerzése vontató és vontatott járművekhez</w:t>
      </w:r>
      <w:r w:rsidRPr="000B7397">
        <w:rPr>
          <w:rFonts w:ascii="Times New Roman" w:hAnsi="Times New Roman"/>
        </w:rPr>
        <w:t>” tárgyában,</w:t>
      </w:r>
    </w:p>
    <w:p w:rsidR="00336336" w:rsidRPr="00405BF8" w:rsidRDefault="00336336" w:rsidP="009B73D3">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foglaltakra –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pStyle w:val="Default"/>
        <w:keepNext/>
        <w:keepLines/>
        <w:jc w:val="center"/>
        <w:rPr>
          <w:b/>
          <w:bCs/>
          <w:color w:val="auto"/>
          <w:sz w:val="22"/>
          <w:szCs w:val="22"/>
        </w:rPr>
      </w:pPr>
      <w:r w:rsidRPr="00405BF8">
        <w:rPr>
          <w:color w:val="auto"/>
          <w:sz w:val="22"/>
          <w:szCs w:val="22"/>
        </w:rPr>
        <w:t>A közbeszerzési eljárás száma:</w:t>
      </w:r>
    </w:p>
    <w:p w:rsidR="00336336" w:rsidRPr="00405BF8" w:rsidRDefault="00336336" w:rsidP="009B73D3">
      <w:pPr>
        <w:keepNext/>
        <w:keepLines/>
        <w:spacing w:after="0" w:line="240" w:lineRule="auto"/>
        <w:jc w:val="center"/>
        <w:rPr>
          <w:rFonts w:ascii="Times New Roman" w:hAnsi="Times New Roman"/>
        </w:rPr>
      </w:pPr>
      <w:r w:rsidRPr="00F312DE">
        <w:rPr>
          <w:rFonts w:ascii="Times New Roman" w:hAnsi="Times New Roman"/>
          <w:b/>
          <w:bCs/>
        </w:rPr>
        <w:t xml:space="preserve">TED </w:t>
      </w:r>
      <w:r w:rsidR="00F312DE" w:rsidRPr="00F312DE">
        <w:rPr>
          <w:rFonts w:ascii="Times New Roman" w:hAnsi="Times New Roman"/>
          <w:b/>
          <w:bCs/>
        </w:rPr>
        <w:t>2017/S 194-399011</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313564"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E22E1A">
        <w:rPr>
          <w:rFonts w:ascii="Times New Roman" w:hAnsi="Times New Roman"/>
          <w:b/>
        </w:rPr>
        <w:t>201</w:t>
      </w:r>
      <w:r w:rsidR="00E22E1A" w:rsidRPr="00E22E1A">
        <w:rPr>
          <w:rFonts w:ascii="Times New Roman" w:hAnsi="Times New Roman"/>
          <w:b/>
        </w:rPr>
        <w:t>7. október 5.</w:t>
      </w:r>
      <w:r w:rsidR="00E22E1A">
        <w:rPr>
          <w:rFonts w:ascii="Times New Roman" w:hAnsi="Times New Roman"/>
          <w:b/>
        </w:rPr>
        <w:t xml:space="preserve"> </w:t>
      </w:r>
    </w:p>
    <w:p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E6432D"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92302732" w:history="1">
        <w:r w:rsidR="00E6432D" w:rsidRPr="00957DB4">
          <w:rPr>
            <w:rStyle w:val="Hiperhivatkozs"/>
          </w:rPr>
          <w:t>I. Útmutató</w:t>
        </w:r>
        <w:r w:rsidR="00E6432D">
          <w:rPr>
            <w:webHidden/>
          </w:rPr>
          <w:tab/>
        </w:r>
        <w:r w:rsidR="00E6432D">
          <w:rPr>
            <w:webHidden/>
          </w:rPr>
          <w:fldChar w:fldCharType="begin"/>
        </w:r>
        <w:r w:rsidR="00E6432D">
          <w:rPr>
            <w:webHidden/>
          </w:rPr>
          <w:instrText xml:space="preserve"> PAGEREF _Toc492302732 \h </w:instrText>
        </w:r>
        <w:r w:rsidR="00E6432D">
          <w:rPr>
            <w:webHidden/>
          </w:rPr>
        </w:r>
        <w:r w:rsidR="00E6432D">
          <w:rPr>
            <w:webHidden/>
          </w:rPr>
          <w:fldChar w:fldCharType="separate"/>
        </w:r>
        <w:r w:rsidR="00E6432D">
          <w:rPr>
            <w:webHidden/>
          </w:rPr>
          <w:t>7</w:t>
        </w:r>
        <w:r w:rsidR="00E6432D">
          <w:rPr>
            <w:webHidden/>
          </w:rPr>
          <w:fldChar w:fldCharType="end"/>
        </w:r>
      </w:hyperlink>
    </w:p>
    <w:p w:rsidR="00E6432D" w:rsidRDefault="00F312DE">
      <w:pPr>
        <w:pStyle w:val="TJ2"/>
        <w:tabs>
          <w:tab w:val="right" w:leader="dot" w:pos="9060"/>
        </w:tabs>
        <w:rPr>
          <w:rFonts w:asciiTheme="minorHAnsi" w:eastAsiaTheme="minorEastAsia" w:hAnsiTheme="minorHAnsi" w:cstheme="minorBidi"/>
          <w:noProof/>
          <w:lang w:eastAsia="hu-HU"/>
        </w:rPr>
      </w:pPr>
      <w:hyperlink w:anchor="_Toc492302733" w:history="1">
        <w:r w:rsidR="00E6432D" w:rsidRPr="00957DB4">
          <w:rPr>
            <w:rStyle w:val="Hiperhivatkozs"/>
            <w:noProof/>
          </w:rPr>
          <w:t>A) Útmutató a részvételre jelentkezők részére</w:t>
        </w:r>
        <w:r w:rsidR="00E6432D">
          <w:rPr>
            <w:noProof/>
            <w:webHidden/>
          </w:rPr>
          <w:tab/>
        </w:r>
        <w:r w:rsidR="00E6432D">
          <w:rPr>
            <w:noProof/>
            <w:webHidden/>
          </w:rPr>
          <w:fldChar w:fldCharType="begin"/>
        </w:r>
        <w:r w:rsidR="00E6432D">
          <w:rPr>
            <w:noProof/>
            <w:webHidden/>
          </w:rPr>
          <w:instrText xml:space="preserve"> PAGEREF _Toc492302733 \h </w:instrText>
        </w:r>
        <w:r w:rsidR="00E6432D">
          <w:rPr>
            <w:noProof/>
            <w:webHidden/>
          </w:rPr>
        </w:r>
        <w:r w:rsidR="00E6432D">
          <w:rPr>
            <w:noProof/>
            <w:webHidden/>
          </w:rPr>
          <w:fldChar w:fldCharType="separate"/>
        </w:r>
        <w:r w:rsidR="00E6432D">
          <w:rPr>
            <w:noProof/>
            <w:webHidden/>
          </w:rPr>
          <w:t>7</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34" w:history="1">
        <w:r w:rsidR="00E6432D" w:rsidRPr="00957DB4">
          <w:rPr>
            <w:rStyle w:val="Hiperhivatkozs"/>
            <w:noProof/>
          </w:rPr>
          <w:t>1. Általános tudnivalók</w:t>
        </w:r>
        <w:r w:rsidR="00E6432D">
          <w:rPr>
            <w:noProof/>
            <w:webHidden/>
          </w:rPr>
          <w:tab/>
        </w:r>
        <w:r w:rsidR="00E6432D">
          <w:rPr>
            <w:noProof/>
            <w:webHidden/>
          </w:rPr>
          <w:fldChar w:fldCharType="begin"/>
        </w:r>
        <w:r w:rsidR="00E6432D">
          <w:rPr>
            <w:noProof/>
            <w:webHidden/>
          </w:rPr>
          <w:instrText xml:space="preserve"> PAGEREF _Toc492302734 \h </w:instrText>
        </w:r>
        <w:r w:rsidR="00E6432D">
          <w:rPr>
            <w:noProof/>
            <w:webHidden/>
          </w:rPr>
        </w:r>
        <w:r w:rsidR="00E6432D">
          <w:rPr>
            <w:noProof/>
            <w:webHidden/>
          </w:rPr>
          <w:fldChar w:fldCharType="separate"/>
        </w:r>
        <w:r w:rsidR="00E6432D">
          <w:rPr>
            <w:noProof/>
            <w:webHidden/>
          </w:rPr>
          <w:t>7</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35" w:history="1">
        <w:r w:rsidR="00E6432D" w:rsidRPr="00957DB4">
          <w:rPr>
            <w:rStyle w:val="Hiperhivatkozs"/>
            <w:noProof/>
          </w:rPr>
          <w:t>2. Előzetes kikötések</w:t>
        </w:r>
        <w:r w:rsidR="00E6432D">
          <w:rPr>
            <w:noProof/>
            <w:webHidden/>
          </w:rPr>
          <w:tab/>
        </w:r>
        <w:r w:rsidR="00E6432D">
          <w:rPr>
            <w:noProof/>
            <w:webHidden/>
          </w:rPr>
          <w:fldChar w:fldCharType="begin"/>
        </w:r>
        <w:r w:rsidR="00E6432D">
          <w:rPr>
            <w:noProof/>
            <w:webHidden/>
          </w:rPr>
          <w:instrText xml:space="preserve"> PAGEREF _Toc492302735 \h </w:instrText>
        </w:r>
        <w:r w:rsidR="00E6432D">
          <w:rPr>
            <w:noProof/>
            <w:webHidden/>
          </w:rPr>
        </w:r>
        <w:r w:rsidR="00E6432D">
          <w:rPr>
            <w:noProof/>
            <w:webHidden/>
          </w:rPr>
          <w:fldChar w:fldCharType="separate"/>
        </w:r>
        <w:r w:rsidR="00E6432D">
          <w:rPr>
            <w:noProof/>
            <w:webHidden/>
          </w:rPr>
          <w:t>7</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36" w:history="1">
        <w:r w:rsidR="00E6432D" w:rsidRPr="00957DB4">
          <w:rPr>
            <w:rStyle w:val="Hiperhivatkozs"/>
            <w:noProof/>
          </w:rPr>
          <w:t>3. Az eljárást megindító felhívás és a részvételi jelentkezés visszavonása</w:t>
        </w:r>
        <w:r w:rsidR="00E6432D">
          <w:rPr>
            <w:noProof/>
            <w:webHidden/>
          </w:rPr>
          <w:tab/>
        </w:r>
        <w:r w:rsidR="00E6432D">
          <w:rPr>
            <w:noProof/>
            <w:webHidden/>
          </w:rPr>
          <w:fldChar w:fldCharType="begin"/>
        </w:r>
        <w:r w:rsidR="00E6432D">
          <w:rPr>
            <w:noProof/>
            <w:webHidden/>
          </w:rPr>
          <w:instrText xml:space="preserve"> PAGEREF _Toc492302736 \h </w:instrText>
        </w:r>
        <w:r w:rsidR="00E6432D">
          <w:rPr>
            <w:noProof/>
            <w:webHidden/>
          </w:rPr>
        </w:r>
        <w:r w:rsidR="00E6432D">
          <w:rPr>
            <w:noProof/>
            <w:webHidden/>
          </w:rPr>
          <w:fldChar w:fldCharType="separate"/>
        </w:r>
        <w:r w:rsidR="00E6432D">
          <w:rPr>
            <w:noProof/>
            <w:webHidden/>
          </w:rPr>
          <w:t>8</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37" w:history="1">
        <w:r w:rsidR="00E6432D" w:rsidRPr="00957DB4">
          <w:rPr>
            <w:rStyle w:val="Hiperhivatkozs"/>
            <w:noProof/>
          </w:rPr>
          <w:t>4. A részvételi felhívás és egyéb Közbeszerzési Dokumentumok, a részvételi jelentkezés módosítása</w:t>
        </w:r>
        <w:r w:rsidR="00E6432D">
          <w:rPr>
            <w:noProof/>
            <w:webHidden/>
          </w:rPr>
          <w:tab/>
        </w:r>
        <w:r w:rsidR="00E6432D">
          <w:rPr>
            <w:noProof/>
            <w:webHidden/>
          </w:rPr>
          <w:fldChar w:fldCharType="begin"/>
        </w:r>
        <w:r w:rsidR="00E6432D">
          <w:rPr>
            <w:noProof/>
            <w:webHidden/>
          </w:rPr>
          <w:instrText xml:space="preserve"> PAGEREF _Toc492302737 \h </w:instrText>
        </w:r>
        <w:r w:rsidR="00E6432D">
          <w:rPr>
            <w:noProof/>
            <w:webHidden/>
          </w:rPr>
        </w:r>
        <w:r w:rsidR="00E6432D">
          <w:rPr>
            <w:noProof/>
            <w:webHidden/>
          </w:rPr>
          <w:fldChar w:fldCharType="separate"/>
        </w:r>
        <w:r w:rsidR="00E6432D">
          <w:rPr>
            <w:noProof/>
            <w:webHidden/>
          </w:rPr>
          <w:t>8</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38" w:history="1">
        <w:r w:rsidR="00E6432D" w:rsidRPr="00957DB4">
          <w:rPr>
            <w:rStyle w:val="Hiperhivatkozs"/>
            <w:noProof/>
          </w:rPr>
          <w:t>5. Kapcsolattartásra vonatkozó szabályok</w:t>
        </w:r>
        <w:r w:rsidR="00E6432D">
          <w:rPr>
            <w:noProof/>
            <w:webHidden/>
          </w:rPr>
          <w:tab/>
        </w:r>
        <w:r w:rsidR="00E6432D">
          <w:rPr>
            <w:noProof/>
            <w:webHidden/>
          </w:rPr>
          <w:fldChar w:fldCharType="begin"/>
        </w:r>
        <w:r w:rsidR="00E6432D">
          <w:rPr>
            <w:noProof/>
            <w:webHidden/>
          </w:rPr>
          <w:instrText xml:space="preserve"> PAGEREF _Toc492302738 \h </w:instrText>
        </w:r>
        <w:r w:rsidR="00E6432D">
          <w:rPr>
            <w:noProof/>
            <w:webHidden/>
          </w:rPr>
        </w:r>
        <w:r w:rsidR="00E6432D">
          <w:rPr>
            <w:noProof/>
            <w:webHidden/>
          </w:rPr>
          <w:fldChar w:fldCharType="separate"/>
        </w:r>
        <w:r w:rsidR="00E6432D">
          <w:rPr>
            <w:noProof/>
            <w:webHidden/>
          </w:rPr>
          <w:t>8</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39" w:history="1">
        <w:r w:rsidR="00E6432D" w:rsidRPr="00957DB4">
          <w:rPr>
            <w:rStyle w:val="Hiperhivatkozs"/>
            <w:noProof/>
          </w:rPr>
          <w:t>6. Kiegészítő tájékoztatás</w:t>
        </w:r>
        <w:r w:rsidR="00E6432D">
          <w:rPr>
            <w:noProof/>
            <w:webHidden/>
          </w:rPr>
          <w:tab/>
        </w:r>
        <w:r w:rsidR="00E6432D">
          <w:rPr>
            <w:noProof/>
            <w:webHidden/>
          </w:rPr>
          <w:fldChar w:fldCharType="begin"/>
        </w:r>
        <w:r w:rsidR="00E6432D">
          <w:rPr>
            <w:noProof/>
            <w:webHidden/>
          </w:rPr>
          <w:instrText xml:space="preserve"> PAGEREF _Toc492302739 \h </w:instrText>
        </w:r>
        <w:r w:rsidR="00E6432D">
          <w:rPr>
            <w:noProof/>
            <w:webHidden/>
          </w:rPr>
        </w:r>
        <w:r w:rsidR="00E6432D">
          <w:rPr>
            <w:noProof/>
            <w:webHidden/>
          </w:rPr>
          <w:fldChar w:fldCharType="separate"/>
        </w:r>
        <w:r w:rsidR="00E6432D">
          <w:rPr>
            <w:noProof/>
            <w:webHidden/>
          </w:rPr>
          <w:t>9</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40" w:history="1">
        <w:r w:rsidR="00E6432D" w:rsidRPr="00957DB4">
          <w:rPr>
            <w:rStyle w:val="Hiperhivatkozs"/>
            <w:noProof/>
          </w:rPr>
          <w:t>7. Közös részvételi jelentkezésre vonatkozó szabályok</w:t>
        </w:r>
        <w:r w:rsidR="00E6432D">
          <w:rPr>
            <w:noProof/>
            <w:webHidden/>
          </w:rPr>
          <w:tab/>
        </w:r>
        <w:r w:rsidR="00E6432D">
          <w:rPr>
            <w:noProof/>
            <w:webHidden/>
          </w:rPr>
          <w:fldChar w:fldCharType="begin"/>
        </w:r>
        <w:r w:rsidR="00E6432D">
          <w:rPr>
            <w:noProof/>
            <w:webHidden/>
          </w:rPr>
          <w:instrText xml:space="preserve"> PAGEREF _Toc492302740 \h </w:instrText>
        </w:r>
        <w:r w:rsidR="00E6432D">
          <w:rPr>
            <w:noProof/>
            <w:webHidden/>
          </w:rPr>
        </w:r>
        <w:r w:rsidR="00E6432D">
          <w:rPr>
            <w:noProof/>
            <w:webHidden/>
          </w:rPr>
          <w:fldChar w:fldCharType="separate"/>
        </w:r>
        <w:r w:rsidR="00E6432D">
          <w:rPr>
            <w:noProof/>
            <w:webHidden/>
          </w:rPr>
          <w:t>9</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41" w:history="1">
        <w:r w:rsidR="00E6432D" w:rsidRPr="00957DB4">
          <w:rPr>
            <w:rStyle w:val="Hiperhivatkozs"/>
            <w:noProof/>
          </w:rPr>
          <w:t>8. A részvételre jelentkezés költsége</w:t>
        </w:r>
        <w:r w:rsidR="00E6432D">
          <w:rPr>
            <w:noProof/>
            <w:webHidden/>
          </w:rPr>
          <w:tab/>
        </w:r>
        <w:r w:rsidR="00E6432D">
          <w:rPr>
            <w:noProof/>
            <w:webHidden/>
          </w:rPr>
          <w:fldChar w:fldCharType="begin"/>
        </w:r>
        <w:r w:rsidR="00E6432D">
          <w:rPr>
            <w:noProof/>
            <w:webHidden/>
          </w:rPr>
          <w:instrText xml:space="preserve"> PAGEREF _Toc492302741 \h </w:instrText>
        </w:r>
        <w:r w:rsidR="00E6432D">
          <w:rPr>
            <w:noProof/>
            <w:webHidden/>
          </w:rPr>
        </w:r>
        <w:r w:rsidR="00E6432D">
          <w:rPr>
            <w:noProof/>
            <w:webHidden/>
          </w:rPr>
          <w:fldChar w:fldCharType="separate"/>
        </w:r>
        <w:r w:rsidR="00E6432D">
          <w:rPr>
            <w:noProof/>
            <w:webHidden/>
          </w:rPr>
          <w:t>10</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42" w:history="1">
        <w:r w:rsidR="00E6432D" w:rsidRPr="00957DB4">
          <w:rPr>
            <w:rStyle w:val="Hiperhivatkozs"/>
            <w:noProof/>
          </w:rPr>
          <w:t>9. A részvételi jelentkezés formája, benyújtásának helye és határideje</w:t>
        </w:r>
        <w:r w:rsidR="00E6432D">
          <w:rPr>
            <w:noProof/>
            <w:webHidden/>
          </w:rPr>
          <w:tab/>
        </w:r>
        <w:r w:rsidR="00E6432D">
          <w:rPr>
            <w:noProof/>
            <w:webHidden/>
          </w:rPr>
          <w:fldChar w:fldCharType="begin"/>
        </w:r>
        <w:r w:rsidR="00E6432D">
          <w:rPr>
            <w:noProof/>
            <w:webHidden/>
          </w:rPr>
          <w:instrText xml:space="preserve"> PAGEREF _Toc492302742 \h </w:instrText>
        </w:r>
        <w:r w:rsidR="00E6432D">
          <w:rPr>
            <w:noProof/>
            <w:webHidden/>
          </w:rPr>
        </w:r>
        <w:r w:rsidR="00E6432D">
          <w:rPr>
            <w:noProof/>
            <w:webHidden/>
          </w:rPr>
          <w:fldChar w:fldCharType="separate"/>
        </w:r>
        <w:r w:rsidR="00E6432D">
          <w:rPr>
            <w:noProof/>
            <w:webHidden/>
          </w:rPr>
          <w:t>10</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43" w:history="1">
        <w:r w:rsidR="00E6432D" w:rsidRPr="00957DB4">
          <w:rPr>
            <w:rStyle w:val="Hiperhivatkozs"/>
            <w:noProof/>
          </w:rPr>
          <w:t>10. A részvételi jelentkezés nyelve</w:t>
        </w:r>
        <w:r w:rsidR="00E6432D">
          <w:rPr>
            <w:noProof/>
            <w:webHidden/>
          </w:rPr>
          <w:tab/>
        </w:r>
        <w:r w:rsidR="00E6432D">
          <w:rPr>
            <w:noProof/>
            <w:webHidden/>
          </w:rPr>
          <w:fldChar w:fldCharType="begin"/>
        </w:r>
        <w:r w:rsidR="00E6432D">
          <w:rPr>
            <w:noProof/>
            <w:webHidden/>
          </w:rPr>
          <w:instrText xml:space="preserve"> PAGEREF _Toc492302743 \h </w:instrText>
        </w:r>
        <w:r w:rsidR="00E6432D">
          <w:rPr>
            <w:noProof/>
            <w:webHidden/>
          </w:rPr>
        </w:r>
        <w:r w:rsidR="00E6432D">
          <w:rPr>
            <w:noProof/>
            <w:webHidden/>
          </w:rPr>
          <w:fldChar w:fldCharType="separate"/>
        </w:r>
        <w:r w:rsidR="00E6432D">
          <w:rPr>
            <w:noProof/>
            <w:webHidden/>
          </w:rPr>
          <w:t>12</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44" w:history="1">
        <w:r w:rsidR="00E6432D" w:rsidRPr="00957DB4">
          <w:rPr>
            <w:rStyle w:val="Hiperhivatkozs"/>
            <w:noProof/>
          </w:rPr>
          <w:t>11. Üzleti titok</w:t>
        </w:r>
        <w:r w:rsidR="00E6432D">
          <w:rPr>
            <w:noProof/>
            <w:webHidden/>
          </w:rPr>
          <w:tab/>
        </w:r>
        <w:r w:rsidR="00E6432D">
          <w:rPr>
            <w:noProof/>
            <w:webHidden/>
          </w:rPr>
          <w:fldChar w:fldCharType="begin"/>
        </w:r>
        <w:r w:rsidR="00E6432D">
          <w:rPr>
            <w:noProof/>
            <w:webHidden/>
          </w:rPr>
          <w:instrText xml:space="preserve"> PAGEREF _Toc492302744 \h </w:instrText>
        </w:r>
        <w:r w:rsidR="00E6432D">
          <w:rPr>
            <w:noProof/>
            <w:webHidden/>
          </w:rPr>
        </w:r>
        <w:r w:rsidR="00E6432D">
          <w:rPr>
            <w:noProof/>
            <w:webHidden/>
          </w:rPr>
          <w:fldChar w:fldCharType="separate"/>
        </w:r>
        <w:r w:rsidR="00E6432D">
          <w:rPr>
            <w:noProof/>
            <w:webHidden/>
          </w:rPr>
          <w:t>12</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45" w:history="1">
        <w:r w:rsidR="00E6432D" w:rsidRPr="00957DB4">
          <w:rPr>
            <w:rStyle w:val="Hiperhivatkozs"/>
            <w:noProof/>
          </w:rPr>
          <w:t>12. Kapacitást nyújtó szervezet igénybe vétele</w:t>
        </w:r>
        <w:r w:rsidR="00E6432D">
          <w:rPr>
            <w:noProof/>
            <w:webHidden/>
          </w:rPr>
          <w:tab/>
        </w:r>
        <w:r w:rsidR="00E6432D">
          <w:rPr>
            <w:noProof/>
            <w:webHidden/>
          </w:rPr>
          <w:fldChar w:fldCharType="begin"/>
        </w:r>
        <w:r w:rsidR="00E6432D">
          <w:rPr>
            <w:noProof/>
            <w:webHidden/>
          </w:rPr>
          <w:instrText xml:space="preserve"> PAGEREF _Toc492302745 \h </w:instrText>
        </w:r>
        <w:r w:rsidR="00E6432D">
          <w:rPr>
            <w:noProof/>
            <w:webHidden/>
          </w:rPr>
        </w:r>
        <w:r w:rsidR="00E6432D">
          <w:rPr>
            <w:noProof/>
            <w:webHidden/>
          </w:rPr>
          <w:fldChar w:fldCharType="separate"/>
        </w:r>
        <w:r w:rsidR="00E6432D">
          <w:rPr>
            <w:noProof/>
            <w:webHidden/>
          </w:rPr>
          <w:t>13</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46" w:history="1">
        <w:r w:rsidR="00E6432D" w:rsidRPr="00957DB4">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E6432D">
          <w:rPr>
            <w:noProof/>
            <w:webHidden/>
          </w:rPr>
          <w:tab/>
        </w:r>
        <w:r w:rsidR="00E6432D">
          <w:rPr>
            <w:noProof/>
            <w:webHidden/>
          </w:rPr>
          <w:fldChar w:fldCharType="begin"/>
        </w:r>
        <w:r w:rsidR="00E6432D">
          <w:rPr>
            <w:noProof/>
            <w:webHidden/>
          </w:rPr>
          <w:instrText xml:space="preserve"> PAGEREF _Toc492302746 \h </w:instrText>
        </w:r>
        <w:r w:rsidR="00E6432D">
          <w:rPr>
            <w:noProof/>
            <w:webHidden/>
          </w:rPr>
        </w:r>
        <w:r w:rsidR="00E6432D">
          <w:rPr>
            <w:noProof/>
            <w:webHidden/>
          </w:rPr>
          <w:fldChar w:fldCharType="separate"/>
        </w:r>
        <w:r w:rsidR="00E6432D">
          <w:rPr>
            <w:noProof/>
            <w:webHidden/>
          </w:rPr>
          <w:t>14</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47" w:history="1">
        <w:r w:rsidR="00E6432D" w:rsidRPr="00957DB4">
          <w:rPr>
            <w:rStyle w:val="Hiperhivatkozs"/>
            <w:noProof/>
          </w:rPr>
          <w:t>14. A részvételi jelentkezések bírálata</w:t>
        </w:r>
        <w:r w:rsidR="00E6432D">
          <w:rPr>
            <w:noProof/>
            <w:webHidden/>
          </w:rPr>
          <w:tab/>
        </w:r>
        <w:r w:rsidR="00E6432D">
          <w:rPr>
            <w:noProof/>
            <w:webHidden/>
          </w:rPr>
          <w:fldChar w:fldCharType="begin"/>
        </w:r>
        <w:r w:rsidR="00E6432D">
          <w:rPr>
            <w:noProof/>
            <w:webHidden/>
          </w:rPr>
          <w:instrText xml:space="preserve"> PAGEREF _Toc492302747 \h </w:instrText>
        </w:r>
        <w:r w:rsidR="00E6432D">
          <w:rPr>
            <w:noProof/>
            <w:webHidden/>
          </w:rPr>
        </w:r>
        <w:r w:rsidR="00E6432D">
          <w:rPr>
            <w:noProof/>
            <w:webHidden/>
          </w:rPr>
          <w:fldChar w:fldCharType="separate"/>
        </w:r>
        <w:r w:rsidR="00E6432D">
          <w:rPr>
            <w:noProof/>
            <w:webHidden/>
          </w:rPr>
          <w:t>15</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48" w:history="1">
        <w:r w:rsidR="00E6432D" w:rsidRPr="00957DB4">
          <w:rPr>
            <w:rStyle w:val="Hiperhivatkozs"/>
            <w:noProof/>
          </w:rPr>
          <w:t>15. A részvételi szakaszt lezáró döntés</w:t>
        </w:r>
        <w:r w:rsidR="00E6432D">
          <w:rPr>
            <w:noProof/>
            <w:webHidden/>
          </w:rPr>
          <w:tab/>
        </w:r>
        <w:r w:rsidR="00E6432D">
          <w:rPr>
            <w:noProof/>
            <w:webHidden/>
          </w:rPr>
          <w:fldChar w:fldCharType="begin"/>
        </w:r>
        <w:r w:rsidR="00E6432D">
          <w:rPr>
            <w:noProof/>
            <w:webHidden/>
          </w:rPr>
          <w:instrText xml:space="preserve"> PAGEREF _Toc492302748 \h </w:instrText>
        </w:r>
        <w:r w:rsidR="00E6432D">
          <w:rPr>
            <w:noProof/>
            <w:webHidden/>
          </w:rPr>
        </w:r>
        <w:r w:rsidR="00E6432D">
          <w:rPr>
            <w:noProof/>
            <w:webHidden/>
          </w:rPr>
          <w:fldChar w:fldCharType="separate"/>
        </w:r>
        <w:r w:rsidR="00E6432D">
          <w:rPr>
            <w:noProof/>
            <w:webHidden/>
          </w:rPr>
          <w:t>16</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49" w:history="1">
        <w:r w:rsidR="00E6432D" w:rsidRPr="00957DB4">
          <w:rPr>
            <w:rStyle w:val="Hiperhivatkozs"/>
            <w:noProof/>
          </w:rPr>
          <w:t>16. További információk</w:t>
        </w:r>
        <w:r w:rsidR="00E6432D">
          <w:rPr>
            <w:noProof/>
            <w:webHidden/>
          </w:rPr>
          <w:tab/>
        </w:r>
        <w:r w:rsidR="00E6432D">
          <w:rPr>
            <w:noProof/>
            <w:webHidden/>
          </w:rPr>
          <w:fldChar w:fldCharType="begin"/>
        </w:r>
        <w:r w:rsidR="00E6432D">
          <w:rPr>
            <w:noProof/>
            <w:webHidden/>
          </w:rPr>
          <w:instrText xml:space="preserve"> PAGEREF _Toc492302749 \h </w:instrText>
        </w:r>
        <w:r w:rsidR="00E6432D">
          <w:rPr>
            <w:noProof/>
            <w:webHidden/>
          </w:rPr>
        </w:r>
        <w:r w:rsidR="00E6432D">
          <w:rPr>
            <w:noProof/>
            <w:webHidden/>
          </w:rPr>
          <w:fldChar w:fldCharType="separate"/>
        </w:r>
        <w:r w:rsidR="00E6432D">
          <w:rPr>
            <w:noProof/>
            <w:webHidden/>
          </w:rPr>
          <w:t>16</w:t>
        </w:r>
        <w:r w:rsidR="00E6432D">
          <w:rPr>
            <w:noProof/>
            <w:webHidden/>
          </w:rPr>
          <w:fldChar w:fldCharType="end"/>
        </w:r>
      </w:hyperlink>
    </w:p>
    <w:p w:rsidR="00E6432D" w:rsidRDefault="00F312DE">
      <w:pPr>
        <w:pStyle w:val="TJ2"/>
        <w:tabs>
          <w:tab w:val="right" w:leader="dot" w:pos="9060"/>
        </w:tabs>
        <w:rPr>
          <w:rFonts w:asciiTheme="minorHAnsi" w:eastAsiaTheme="minorEastAsia" w:hAnsiTheme="minorHAnsi" w:cstheme="minorBidi"/>
          <w:noProof/>
          <w:lang w:eastAsia="hu-HU"/>
        </w:rPr>
      </w:pPr>
      <w:hyperlink w:anchor="_Toc492302750" w:history="1">
        <w:r w:rsidR="00E6432D" w:rsidRPr="00957DB4">
          <w:rPr>
            <w:rStyle w:val="Hiperhivatkozs"/>
            <w:noProof/>
          </w:rPr>
          <w:t>B) Útmutató az ajánlattevők részére</w:t>
        </w:r>
        <w:r w:rsidR="00E6432D">
          <w:rPr>
            <w:noProof/>
            <w:webHidden/>
          </w:rPr>
          <w:tab/>
        </w:r>
        <w:r w:rsidR="00E6432D">
          <w:rPr>
            <w:noProof/>
            <w:webHidden/>
          </w:rPr>
          <w:fldChar w:fldCharType="begin"/>
        </w:r>
        <w:r w:rsidR="00E6432D">
          <w:rPr>
            <w:noProof/>
            <w:webHidden/>
          </w:rPr>
          <w:instrText xml:space="preserve"> PAGEREF _Toc492302750 \h </w:instrText>
        </w:r>
        <w:r w:rsidR="00E6432D">
          <w:rPr>
            <w:noProof/>
            <w:webHidden/>
          </w:rPr>
        </w:r>
        <w:r w:rsidR="00E6432D">
          <w:rPr>
            <w:noProof/>
            <w:webHidden/>
          </w:rPr>
          <w:fldChar w:fldCharType="separate"/>
        </w:r>
        <w:r w:rsidR="00E6432D">
          <w:rPr>
            <w:noProof/>
            <w:webHidden/>
          </w:rPr>
          <w:t>18</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51" w:history="1">
        <w:r w:rsidR="00E6432D" w:rsidRPr="00957DB4">
          <w:rPr>
            <w:rStyle w:val="Hiperhivatkozs"/>
            <w:noProof/>
          </w:rPr>
          <w:t>1. Általános tudnivalók</w:t>
        </w:r>
        <w:r w:rsidR="00E6432D">
          <w:rPr>
            <w:noProof/>
            <w:webHidden/>
          </w:rPr>
          <w:tab/>
        </w:r>
        <w:r w:rsidR="00E6432D">
          <w:rPr>
            <w:noProof/>
            <w:webHidden/>
          </w:rPr>
          <w:fldChar w:fldCharType="begin"/>
        </w:r>
        <w:r w:rsidR="00E6432D">
          <w:rPr>
            <w:noProof/>
            <w:webHidden/>
          </w:rPr>
          <w:instrText xml:space="preserve"> PAGEREF _Toc492302751 \h </w:instrText>
        </w:r>
        <w:r w:rsidR="00E6432D">
          <w:rPr>
            <w:noProof/>
            <w:webHidden/>
          </w:rPr>
        </w:r>
        <w:r w:rsidR="00E6432D">
          <w:rPr>
            <w:noProof/>
            <w:webHidden/>
          </w:rPr>
          <w:fldChar w:fldCharType="separate"/>
        </w:r>
        <w:r w:rsidR="00E6432D">
          <w:rPr>
            <w:noProof/>
            <w:webHidden/>
          </w:rPr>
          <w:t>18</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52" w:history="1">
        <w:r w:rsidR="00E6432D" w:rsidRPr="00957DB4">
          <w:rPr>
            <w:rStyle w:val="Hiperhivatkozs"/>
            <w:noProof/>
          </w:rPr>
          <w:t>2. Előzetes kikötések</w:t>
        </w:r>
        <w:r w:rsidR="00E6432D">
          <w:rPr>
            <w:noProof/>
            <w:webHidden/>
          </w:rPr>
          <w:tab/>
        </w:r>
        <w:r w:rsidR="00E6432D">
          <w:rPr>
            <w:noProof/>
            <w:webHidden/>
          </w:rPr>
          <w:fldChar w:fldCharType="begin"/>
        </w:r>
        <w:r w:rsidR="00E6432D">
          <w:rPr>
            <w:noProof/>
            <w:webHidden/>
          </w:rPr>
          <w:instrText xml:space="preserve"> PAGEREF _Toc492302752 \h </w:instrText>
        </w:r>
        <w:r w:rsidR="00E6432D">
          <w:rPr>
            <w:noProof/>
            <w:webHidden/>
          </w:rPr>
        </w:r>
        <w:r w:rsidR="00E6432D">
          <w:rPr>
            <w:noProof/>
            <w:webHidden/>
          </w:rPr>
          <w:fldChar w:fldCharType="separate"/>
        </w:r>
        <w:r w:rsidR="00E6432D">
          <w:rPr>
            <w:noProof/>
            <w:webHidden/>
          </w:rPr>
          <w:t>18</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53" w:history="1">
        <w:r w:rsidR="00E6432D" w:rsidRPr="00957DB4">
          <w:rPr>
            <w:rStyle w:val="Hiperhivatkozs"/>
            <w:noProof/>
          </w:rPr>
          <w:t>3. Kiegészítő tájékoztatás</w:t>
        </w:r>
        <w:r w:rsidR="00E6432D">
          <w:rPr>
            <w:noProof/>
            <w:webHidden/>
          </w:rPr>
          <w:tab/>
        </w:r>
        <w:r w:rsidR="00E6432D">
          <w:rPr>
            <w:noProof/>
            <w:webHidden/>
          </w:rPr>
          <w:fldChar w:fldCharType="begin"/>
        </w:r>
        <w:r w:rsidR="00E6432D">
          <w:rPr>
            <w:noProof/>
            <w:webHidden/>
          </w:rPr>
          <w:instrText xml:space="preserve"> PAGEREF _Toc492302753 \h </w:instrText>
        </w:r>
        <w:r w:rsidR="00E6432D">
          <w:rPr>
            <w:noProof/>
            <w:webHidden/>
          </w:rPr>
        </w:r>
        <w:r w:rsidR="00E6432D">
          <w:rPr>
            <w:noProof/>
            <w:webHidden/>
          </w:rPr>
          <w:fldChar w:fldCharType="separate"/>
        </w:r>
        <w:r w:rsidR="00E6432D">
          <w:rPr>
            <w:noProof/>
            <w:webHidden/>
          </w:rPr>
          <w:t>18</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54" w:history="1">
        <w:r w:rsidR="00E6432D" w:rsidRPr="00957DB4">
          <w:rPr>
            <w:rStyle w:val="Hiperhivatkozs"/>
            <w:noProof/>
          </w:rPr>
          <w:t>4. Ajánlattal kapcsolatos költségek, ajánlatok kezelése</w:t>
        </w:r>
        <w:r w:rsidR="00E6432D">
          <w:rPr>
            <w:noProof/>
            <w:webHidden/>
          </w:rPr>
          <w:tab/>
        </w:r>
        <w:r w:rsidR="00E6432D">
          <w:rPr>
            <w:noProof/>
            <w:webHidden/>
          </w:rPr>
          <w:fldChar w:fldCharType="begin"/>
        </w:r>
        <w:r w:rsidR="00E6432D">
          <w:rPr>
            <w:noProof/>
            <w:webHidden/>
          </w:rPr>
          <w:instrText xml:space="preserve"> PAGEREF _Toc492302754 \h </w:instrText>
        </w:r>
        <w:r w:rsidR="00E6432D">
          <w:rPr>
            <w:noProof/>
            <w:webHidden/>
          </w:rPr>
        </w:r>
        <w:r w:rsidR="00E6432D">
          <w:rPr>
            <w:noProof/>
            <w:webHidden/>
          </w:rPr>
          <w:fldChar w:fldCharType="separate"/>
        </w:r>
        <w:r w:rsidR="00E6432D">
          <w:rPr>
            <w:noProof/>
            <w:webHidden/>
          </w:rPr>
          <w:t>18</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55" w:history="1">
        <w:r w:rsidR="00E6432D" w:rsidRPr="00957DB4">
          <w:rPr>
            <w:rStyle w:val="Hiperhivatkozs"/>
            <w:noProof/>
          </w:rPr>
          <w:t>5. Az ajánlat ok összeállításával kapcsolatos információk</w:t>
        </w:r>
        <w:r w:rsidR="00E6432D">
          <w:rPr>
            <w:noProof/>
            <w:webHidden/>
          </w:rPr>
          <w:tab/>
        </w:r>
        <w:r w:rsidR="00E6432D">
          <w:rPr>
            <w:noProof/>
            <w:webHidden/>
          </w:rPr>
          <w:fldChar w:fldCharType="begin"/>
        </w:r>
        <w:r w:rsidR="00E6432D">
          <w:rPr>
            <w:noProof/>
            <w:webHidden/>
          </w:rPr>
          <w:instrText xml:space="preserve"> PAGEREF _Toc492302755 \h </w:instrText>
        </w:r>
        <w:r w:rsidR="00E6432D">
          <w:rPr>
            <w:noProof/>
            <w:webHidden/>
          </w:rPr>
        </w:r>
        <w:r w:rsidR="00E6432D">
          <w:rPr>
            <w:noProof/>
            <w:webHidden/>
          </w:rPr>
          <w:fldChar w:fldCharType="separate"/>
        </w:r>
        <w:r w:rsidR="00E6432D">
          <w:rPr>
            <w:noProof/>
            <w:webHidden/>
          </w:rPr>
          <w:t>19</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56" w:history="1">
        <w:r w:rsidR="00E6432D" w:rsidRPr="00957DB4">
          <w:rPr>
            <w:rStyle w:val="Hiperhivatkozs"/>
            <w:noProof/>
          </w:rPr>
          <w:t>6. Az ajánlat formája, benyújtásának helye és határideje</w:t>
        </w:r>
        <w:r w:rsidR="00E6432D">
          <w:rPr>
            <w:noProof/>
            <w:webHidden/>
          </w:rPr>
          <w:tab/>
        </w:r>
        <w:r w:rsidR="00E6432D">
          <w:rPr>
            <w:noProof/>
            <w:webHidden/>
          </w:rPr>
          <w:fldChar w:fldCharType="begin"/>
        </w:r>
        <w:r w:rsidR="00E6432D">
          <w:rPr>
            <w:noProof/>
            <w:webHidden/>
          </w:rPr>
          <w:instrText xml:space="preserve"> PAGEREF _Toc492302756 \h </w:instrText>
        </w:r>
        <w:r w:rsidR="00E6432D">
          <w:rPr>
            <w:noProof/>
            <w:webHidden/>
          </w:rPr>
        </w:r>
        <w:r w:rsidR="00E6432D">
          <w:rPr>
            <w:noProof/>
            <w:webHidden/>
          </w:rPr>
          <w:fldChar w:fldCharType="separate"/>
        </w:r>
        <w:r w:rsidR="00E6432D">
          <w:rPr>
            <w:noProof/>
            <w:webHidden/>
          </w:rPr>
          <w:t>19</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57" w:history="1">
        <w:r w:rsidR="00E6432D" w:rsidRPr="00957DB4">
          <w:rPr>
            <w:rStyle w:val="Hiperhivatkozs"/>
            <w:noProof/>
          </w:rPr>
          <w:t>7. Az ajánlattétel nyelve</w:t>
        </w:r>
        <w:r w:rsidR="00E6432D">
          <w:rPr>
            <w:noProof/>
            <w:webHidden/>
          </w:rPr>
          <w:tab/>
        </w:r>
        <w:r w:rsidR="00E6432D">
          <w:rPr>
            <w:noProof/>
            <w:webHidden/>
          </w:rPr>
          <w:fldChar w:fldCharType="begin"/>
        </w:r>
        <w:r w:rsidR="00E6432D">
          <w:rPr>
            <w:noProof/>
            <w:webHidden/>
          </w:rPr>
          <w:instrText xml:space="preserve"> PAGEREF _Toc492302757 \h </w:instrText>
        </w:r>
        <w:r w:rsidR="00E6432D">
          <w:rPr>
            <w:noProof/>
            <w:webHidden/>
          </w:rPr>
        </w:r>
        <w:r w:rsidR="00E6432D">
          <w:rPr>
            <w:noProof/>
            <w:webHidden/>
          </w:rPr>
          <w:fldChar w:fldCharType="separate"/>
        </w:r>
        <w:r w:rsidR="00E6432D">
          <w:rPr>
            <w:noProof/>
            <w:webHidden/>
          </w:rPr>
          <w:t>20</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58" w:history="1">
        <w:r w:rsidR="00E6432D" w:rsidRPr="00957DB4">
          <w:rPr>
            <w:rStyle w:val="Hiperhivatkozs"/>
            <w:noProof/>
          </w:rPr>
          <w:t>8. Üzleti titok</w:t>
        </w:r>
        <w:r w:rsidR="00E6432D">
          <w:rPr>
            <w:noProof/>
            <w:webHidden/>
          </w:rPr>
          <w:tab/>
        </w:r>
        <w:r w:rsidR="00E6432D">
          <w:rPr>
            <w:noProof/>
            <w:webHidden/>
          </w:rPr>
          <w:fldChar w:fldCharType="begin"/>
        </w:r>
        <w:r w:rsidR="00E6432D">
          <w:rPr>
            <w:noProof/>
            <w:webHidden/>
          </w:rPr>
          <w:instrText xml:space="preserve"> PAGEREF _Toc492302758 \h </w:instrText>
        </w:r>
        <w:r w:rsidR="00E6432D">
          <w:rPr>
            <w:noProof/>
            <w:webHidden/>
          </w:rPr>
        </w:r>
        <w:r w:rsidR="00E6432D">
          <w:rPr>
            <w:noProof/>
            <w:webHidden/>
          </w:rPr>
          <w:fldChar w:fldCharType="separate"/>
        </w:r>
        <w:r w:rsidR="00E6432D">
          <w:rPr>
            <w:noProof/>
            <w:webHidden/>
          </w:rPr>
          <w:t>20</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59" w:history="1">
        <w:r w:rsidR="00E6432D" w:rsidRPr="00957DB4">
          <w:rPr>
            <w:rStyle w:val="Hiperhivatkozs"/>
            <w:noProof/>
          </w:rPr>
          <w:t>9. Az ajánlatok bírálata és értékelése</w:t>
        </w:r>
        <w:r w:rsidR="00E6432D">
          <w:rPr>
            <w:noProof/>
            <w:webHidden/>
          </w:rPr>
          <w:tab/>
        </w:r>
        <w:r w:rsidR="00E6432D">
          <w:rPr>
            <w:noProof/>
            <w:webHidden/>
          </w:rPr>
          <w:fldChar w:fldCharType="begin"/>
        </w:r>
        <w:r w:rsidR="00E6432D">
          <w:rPr>
            <w:noProof/>
            <w:webHidden/>
          </w:rPr>
          <w:instrText xml:space="preserve"> PAGEREF _Toc492302759 \h </w:instrText>
        </w:r>
        <w:r w:rsidR="00E6432D">
          <w:rPr>
            <w:noProof/>
            <w:webHidden/>
          </w:rPr>
        </w:r>
        <w:r w:rsidR="00E6432D">
          <w:rPr>
            <w:noProof/>
            <w:webHidden/>
          </w:rPr>
          <w:fldChar w:fldCharType="separate"/>
        </w:r>
        <w:r w:rsidR="00E6432D">
          <w:rPr>
            <w:noProof/>
            <w:webHidden/>
          </w:rPr>
          <w:t>21</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60" w:history="1">
        <w:r w:rsidR="00E6432D" w:rsidRPr="00957DB4">
          <w:rPr>
            <w:rStyle w:val="Hiperhivatkozs"/>
            <w:noProof/>
          </w:rPr>
          <w:t>10. A tárgyalások menete</w:t>
        </w:r>
        <w:r w:rsidR="00E6432D">
          <w:rPr>
            <w:noProof/>
            <w:webHidden/>
          </w:rPr>
          <w:tab/>
        </w:r>
        <w:r w:rsidR="00E6432D">
          <w:rPr>
            <w:noProof/>
            <w:webHidden/>
          </w:rPr>
          <w:fldChar w:fldCharType="begin"/>
        </w:r>
        <w:r w:rsidR="00E6432D">
          <w:rPr>
            <w:noProof/>
            <w:webHidden/>
          </w:rPr>
          <w:instrText xml:space="preserve"> PAGEREF _Toc492302760 \h </w:instrText>
        </w:r>
        <w:r w:rsidR="00E6432D">
          <w:rPr>
            <w:noProof/>
            <w:webHidden/>
          </w:rPr>
        </w:r>
        <w:r w:rsidR="00E6432D">
          <w:rPr>
            <w:noProof/>
            <w:webHidden/>
          </w:rPr>
          <w:fldChar w:fldCharType="separate"/>
        </w:r>
        <w:r w:rsidR="00E6432D">
          <w:rPr>
            <w:noProof/>
            <w:webHidden/>
          </w:rPr>
          <w:t>22</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61" w:history="1">
        <w:r w:rsidR="00E6432D" w:rsidRPr="00957DB4">
          <w:rPr>
            <w:rStyle w:val="Hiperhivatkozs"/>
            <w:noProof/>
          </w:rPr>
          <w:t>11. Szerződéstervezet</w:t>
        </w:r>
        <w:r w:rsidR="00E6432D">
          <w:rPr>
            <w:noProof/>
            <w:webHidden/>
          </w:rPr>
          <w:tab/>
        </w:r>
        <w:r w:rsidR="00E6432D">
          <w:rPr>
            <w:noProof/>
            <w:webHidden/>
          </w:rPr>
          <w:fldChar w:fldCharType="begin"/>
        </w:r>
        <w:r w:rsidR="00E6432D">
          <w:rPr>
            <w:noProof/>
            <w:webHidden/>
          </w:rPr>
          <w:instrText xml:space="preserve"> PAGEREF _Toc492302761 \h </w:instrText>
        </w:r>
        <w:r w:rsidR="00E6432D">
          <w:rPr>
            <w:noProof/>
            <w:webHidden/>
          </w:rPr>
        </w:r>
        <w:r w:rsidR="00E6432D">
          <w:rPr>
            <w:noProof/>
            <w:webHidden/>
          </w:rPr>
          <w:fldChar w:fldCharType="separate"/>
        </w:r>
        <w:r w:rsidR="00E6432D">
          <w:rPr>
            <w:noProof/>
            <w:webHidden/>
          </w:rPr>
          <w:t>22</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62" w:history="1">
        <w:r w:rsidR="00E6432D" w:rsidRPr="00957DB4">
          <w:rPr>
            <w:rStyle w:val="Hiperhivatkozs"/>
            <w:noProof/>
          </w:rPr>
          <w:t>12. Ajánlatkérő tájékoztatása a Kbt. 73. § (5) bekezdése alapján</w:t>
        </w:r>
        <w:r w:rsidR="00E6432D">
          <w:rPr>
            <w:noProof/>
            <w:webHidden/>
          </w:rPr>
          <w:tab/>
        </w:r>
        <w:r w:rsidR="00E6432D">
          <w:rPr>
            <w:noProof/>
            <w:webHidden/>
          </w:rPr>
          <w:fldChar w:fldCharType="begin"/>
        </w:r>
        <w:r w:rsidR="00E6432D">
          <w:rPr>
            <w:noProof/>
            <w:webHidden/>
          </w:rPr>
          <w:instrText xml:space="preserve"> PAGEREF _Toc492302762 \h </w:instrText>
        </w:r>
        <w:r w:rsidR="00E6432D">
          <w:rPr>
            <w:noProof/>
            <w:webHidden/>
          </w:rPr>
        </w:r>
        <w:r w:rsidR="00E6432D">
          <w:rPr>
            <w:noProof/>
            <w:webHidden/>
          </w:rPr>
          <w:fldChar w:fldCharType="separate"/>
        </w:r>
        <w:r w:rsidR="00E6432D">
          <w:rPr>
            <w:noProof/>
            <w:webHidden/>
          </w:rPr>
          <w:t>22</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63" w:history="1">
        <w:r w:rsidR="00E6432D" w:rsidRPr="00957DB4">
          <w:rPr>
            <w:rStyle w:val="Hiperhivatkozs"/>
            <w:noProof/>
          </w:rPr>
          <w:t>13. További információk</w:t>
        </w:r>
        <w:r w:rsidR="00E6432D">
          <w:rPr>
            <w:noProof/>
            <w:webHidden/>
          </w:rPr>
          <w:tab/>
        </w:r>
        <w:r w:rsidR="00E6432D">
          <w:rPr>
            <w:noProof/>
            <w:webHidden/>
          </w:rPr>
          <w:fldChar w:fldCharType="begin"/>
        </w:r>
        <w:r w:rsidR="00E6432D">
          <w:rPr>
            <w:noProof/>
            <w:webHidden/>
          </w:rPr>
          <w:instrText xml:space="preserve"> PAGEREF _Toc492302763 \h </w:instrText>
        </w:r>
        <w:r w:rsidR="00E6432D">
          <w:rPr>
            <w:noProof/>
            <w:webHidden/>
          </w:rPr>
        </w:r>
        <w:r w:rsidR="00E6432D">
          <w:rPr>
            <w:noProof/>
            <w:webHidden/>
          </w:rPr>
          <w:fldChar w:fldCharType="separate"/>
        </w:r>
        <w:r w:rsidR="00E6432D">
          <w:rPr>
            <w:noProof/>
            <w:webHidden/>
          </w:rPr>
          <w:t>23</w:t>
        </w:r>
        <w:r w:rsidR="00E6432D">
          <w:rPr>
            <w:noProof/>
            <w:webHidden/>
          </w:rPr>
          <w:fldChar w:fldCharType="end"/>
        </w:r>
      </w:hyperlink>
    </w:p>
    <w:p w:rsidR="00E6432D" w:rsidRDefault="00F312DE">
      <w:pPr>
        <w:pStyle w:val="TJ1"/>
        <w:rPr>
          <w:rFonts w:asciiTheme="minorHAnsi" w:eastAsiaTheme="minorEastAsia" w:hAnsiTheme="minorHAnsi" w:cstheme="minorBidi"/>
          <w:lang w:eastAsia="hu-HU"/>
        </w:rPr>
      </w:pPr>
      <w:hyperlink w:anchor="_Toc492302764" w:history="1">
        <w:r w:rsidR="00E6432D" w:rsidRPr="00957DB4">
          <w:rPr>
            <w:rStyle w:val="Hiperhivatkozs"/>
          </w:rPr>
          <w:t>II. Műszaki leírás</w:t>
        </w:r>
        <w:r w:rsidR="00E6432D">
          <w:rPr>
            <w:webHidden/>
          </w:rPr>
          <w:tab/>
        </w:r>
        <w:r w:rsidR="00E6432D">
          <w:rPr>
            <w:webHidden/>
          </w:rPr>
          <w:fldChar w:fldCharType="begin"/>
        </w:r>
        <w:r w:rsidR="00E6432D">
          <w:rPr>
            <w:webHidden/>
          </w:rPr>
          <w:instrText xml:space="preserve"> PAGEREF _Toc492302764 \h </w:instrText>
        </w:r>
        <w:r w:rsidR="00E6432D">
          <w:rPr>
            <w:webHidden/>
          </w:rPr>
        </w:r>
        <w:r w:rsidR="00E6432D">
          <w:rPr>
            <w:webHidden/>
          </w:rPr>
          <w:fldChar w:fldCharType="separate"/>
        </w:r>
        <w:r w:rsidR="00E6432D">
          <w:rPr>
            <w:webHidden/>
          </w:rPr>
          <w:t>26</w:t>
        </w:r>
        <w:r w:rsidR="00E6432D">
          <w:rPr>
            <w:webHidden/>
          </w:rPr>
          <w:fldChar w:fldCharType="end"/>
        </w:r>
      </w:hyperlink>
    </w:p>
    <w:p w:rsidR="00E6432D" w:rsidRDefault="00F312DE">
      <w:pPr>
        <w:pStyle w:val="TJ1"/>
        <w:rPr>
          <w:rFonts w:asciiTheme="minorHAnsi" w:eastAsiaTheme="minorEastAsia" w:hAnsiTheme="minorHAnsi" w:cstheme="minorBidi"/>
          <w:lang w:eastAsia="hu-HU"/>
        </w:rPr>
      </w:pPr>
      <w:hyperlink w:anchor="_Toc492302765" w:history="1">
        <w:r w:rsidR="00E6432D" w:rsidRPr="00957DB4">
          <w:rPr>
            <w:rStyle w:val="Hiperhivatkozs"/>
          </w:rPr>
          <w:t>III. Szerződéstervezet</w:t>
        </w:r>
        <w:r w:rsidR="00E6432D">
          <w:rPr>
            <w:webHidden/>
          </w:rPr>
          <w:tab/>
        </w:r>
        <w:r w:rsidR="00E6432D">
          <w:rPr>
            <w:webHidden/>
          </w:rPr>
          <w:fldChar w:fldCharType="begin"/>
        </w:r>
        <w:r w:rsidR="00E6432D">
          <w:rPr>
            <w:webHidden/>
          </w:rPr>
          <w:instrText xml:space="preserve"> PAGEREF _Toc492302765 \h </w:instrText>
        </w:r>
        <w:r w:rsidR="00E6432D">
          <w:rPr>
            <w:webHidden/>
          </w:rPr>
        </w:r>
        <w:r w:rsidR="00E6432D">
          <w:rPr>
            <w:webHidden/>
          </w:rPr>
          <w:fldChar w:fldCharType="separate"/>
        </w:r>
        <w:r w:rsidR="00E6432D">
          <w:rPr>
            <w:webHidden/>
          </w:rPr>
          <w:t>27</w:t>
        </w:r>
        <w:r w:rsidR="00E6432D">
          <w:rPr>
            <w:webHidden/>
          </w:rPr>
          <w:fldChar w:fldCharType="end"/>
        </w:r>
      </w:hyperlink>
    </w:p>
    <w:p w:rsidR="00E6432D" w:rsidRDefault="00F312DE">
      <w:pPr>
        <w:pStyle w:val="TJ1"/>
        <w:rPr>
          <w:rFonts w:asciiTheme="minorHAnsi" w:eastAsiaTheme="minorEastAsia" w:hAnsiTheme="minorHAnsi" w:cstheme="minorBidi"/>
          <w:lang w:eastAsia="hu-HU"/>
        </w:rPr>
      </w:pPr>
      <w:hyperlink w:anchor="_Toc492302766" w:history="1">
        <w:r w:rsidR="00E6432D" w:rsidRPr="00957DB4">
          <w:rPr>
            <w:rStyle w:val="Hiperhivatkozs"/>
          </w:rPr>
          <w:t>IV. Igazolások- és nyilatkozatok jegyzéke</w:t>
        </w:r>
        <w:r w:rsidR="00E6432D">
          <w:rPr>
            <w:webHidden/>
          </w:rPr>
          <w:tab/>
        </w:r>
        <w:r w:rsidR="00E6432D">
          <w:rPr>
            <w:webHidden/>
          </w:rPr>
          <w:fldChar w:fldCharType="begin"/>
        </w:r>
        <w:r w:rsidR="00E6432D">
          <w:rPr>
            <w:webHidden/>
          </w:rPr>
          <w:instrText xml:space="preserve"> PAGEREF _Toc492302766 \h </w:instrText>
        </w:r>
        <w:r w:rsidR="00E6432D">
          <w:rPr>
            <w:webHidden/>
          </w:rPr>
        </w:r>
        <w:r w:rsidR="00E6432D">
          <w:rPr>
            <w:webHidden/>
          </w:rPr>
          <w:fldChar w:fldCharType="separate"/>
        </w:r>
        <w:r w:rsidR="00E6432D">
          <w:rPr>
            <w:webHidden/>
          </w:rPr>
          <w:t>28</w:t>
        </w:r>
        <w:r w:rsidR="00E6432D">
          <w:rPr>
            <w:webHidden/>
          </w:rPr>
          <w:fldChar w:fldCharType="end"/>
        </w:r>
      </w:hyperlink>
    </w:p>
    <w:p w:rsidR="00E6432D" w:rsidRDefault="00F312DE">
      <w:pPr>
        <w:pStyle w:val="TJ1"/>
        <w:rPr>
          <w:rFonts w:asciiTheme="minorHAnsi" w:eastAsiaTheme="minorEastAsia" w:hAnsiTheme="minorHAnsi" w:cstheme="minorBidi"/>
          <w:lang w:eastAsia="hu-HU"/>
        </w:rPr>
      </w:pPr>
      <w:hyperlink w:anchor="_Toc492302767" w:history="1">
        <w:r w:rsidR="00E6432D" w:rsidRPr="00957DB4">
          <w:rPr>
            <w:rStyle w:val="Hiperhivatkozs"/>
          </w:rPr>
          <w:t>V. Nyilatkozatminták</w:t>
        </w:r>
        <w:r w:rsidR="00E6432D">
          <w:rPr>
            <w:webHidden/>
          </w:rPr>
          <w:tab/>
        </w:r>
        <w:r w:rsidR="00E6432D">
          <w:rPr>
            <w:webHidden/>
          </w:rPr>
          <w:fldChar w:fldCharType="begin"/>
        </w:r>
        <w:r w:rsidR="00E6432D">
          <w:rPr>
            <w:webHidden/>
          </w:rPr>
          <w:instrText xml:space="preserve"> PAGEREF _Toc492302767 \h </w:instrText>
        </w:r>
        <w:r w:rsidR="00E6432D">
          <w:rPr>
            <w:webHidden/>
          </w:rPr>
        </w:r>
        <w:r w:rsidR="00E6432D">
          <w:rPr>
            <w:webHidden/>
          </w:rPr>
          <w:fldChar w:fldCharType="separate"/>
        </w:r>
        <w:r w:rsidR="00E6432D">
          <w:rPr>
            <w:webHidden/>
          </w:rPr>
          <w:t>32</w:t>
        </w:r>
        <w:r w:rsidR="00E6432D">
          <w:rPr>
            <w:webHidden/>
          </w:rPr>
          <w:fldChar w:fldCharType="end"/>
        </w:r>
      </w:hyperlink>
    </w:p>
    <w:p w:rsidR="00E6432D" w:rsidRDefault="00F312DE">
      <w:pPr>
        <w:pStyle w:val="TJ2"/>
        <w:tabs>
          <w:tab w:val="right" w:leader="dot" w:pos="9060"/>
        </w:tabs>
        <w:rPr>
          <w:rFonts w:asciiTheme="minorHAnsi" w:eastAsiaTheme="minorEastAsia" w:hAnsiTheme="minorHAnsi" w:cstheme="minorBidi"/>
          <w:noProof/>
          <w:lang w:eastAsia="hu-HU"/>
        </w:rPr>
      </w:pPr>
      <w:hyperlink w:anchor="_Toc492302768" w:history="1">
        <w:r w:rsidR="00E6432D" w:rsidRPr="00957DB4">
          <w:rPr>
            <w:rStyle w:val="Hiperhivatkozs"/>
            <w:noProof/>
          </w:rPr>
          <w:t>A) Részvételi szakaszban alkalmazandó nyilatkozatminták</w:t>
        </w:r>
        <w:r w:rsidR="00E6432D">
          <w:rPr>
            <w:noProof/>
            <w:webHidden/>
          </w:rPr>
          <w:tab/>
        </w:r>
        <w:r w:rsidR="00E6432D">
          <w:rPr>
            <w:noProof/>
            <w:webHidden/>
          </w:rPr>
          <w:fldChar w:fldCharType="begin"/>
        </w:r>
        <w:r w:rsidR="00E6432D">
          <w:rPr>
            <w:noProof/>
            <w:webHidden/>
          </w:rPr>
          <w:instrText xml:space="preserve"> PAGEREF _Toc492302768 \h </w:instrText>
        </w:r>
        <w:r w:rsidR="00E6432D">
          <w:rPr>
            <w:noProof/>
            <w:webHidden/>
          </w:rPr>
        </w:r>
        <w:r w:rsidR="00E6432D">
          <w:rPr>
            <w:noProof/>
            <w:webHidden/>
          </w:rPr>
          <w:fldChar w:fldCharType="separate"/>
        </w:r>
        <w:r w:rsidR="00E6432D">
          <w:rPr>
            <w:noProof/>
            <w:webHidden/>
          </w:rPr>
          <w:t>33</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69" w:history="1">
        <w:r w:rsidR="00E6432D" w:rsidRPr="00957DB4">
          <w:rPr>
            <w:rStyle w:val="Hiperhivatkozs"/>
            <w:noProof/>
          </w:rPr>
          <w:t>1. sz. melléklet: Felolvasólap (részvételi szakasz)</w:t>
        </w:r>
        <w:r w:rsidR="00E6432D">
          <w:rPr>
            <w:noProof/>
            <w:webHidden/>
          </w:rPr>
          <w:tab/>
        </w:r>
        <w:r w:rsidR="00E6432D">
          <w:rPr>
            <w:noProof/>
            <w:webHidden/>
          </w:rPr>
          <w:fldChar w:fldCharType="begin"/>
        </w:r>
        <w:r w:rsidR="00E6432D">
          <w:rPr>
            <w:noProof/>
            <w:webHidden/>
          </w:rPr>
          <w:instrText xml:space="preserve"> PAGEREF _Toc492302769 \h </w:instrText>
        </w:r>
        <w:r w:rsidR="00E6432D">
          <w:rPr>
            <w:noProof/>
            <w:webHidden/>
          </w:rPr>
        </w:r>
        <w:r w:rsidR="00E6432D">
          <w:rPr>
            <w:noProof/>
            <w:webHidden/>
          </w:rPr>
          <w:fldChar w:fldCharType="separate"/>
        </w:r>
        <w:r w:rsidR="00E6432D">
          <w:rPr>
            <w:noProof/>
            <w:webHidden/>
          </w:rPr>
          <w:t>33</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70" w:history="1">
        <w:r w:rsidR="00E6432D" w:rsidRPr="00957DB4">
          <w:rPr>
            <w:rStyle w:val="Hiperhivatkozs"/>
            <w:noProof/>
          </w:rPr>
          <w:t>1. sz. melléklet: Felolvasólap (részvételi szakasz)</w:t>
        </w:r>
        <w:r w:rsidR="00E6432D">
          <w:rPr>
            <w:noProof/>
            <w:webHidden/>
          </w:rPr>
          <w:tab/>
        </w:r>
        <w:r w:rsidR="00E6432D">
          <w:rPr>
            <w:noProof/>
            <w:webHidden/>
          </w:rPr>
          <w:fldChar w:fldCharType="begin"/>
        </w:r>
        <w:r w:rsidR="00E6432D">
          <w:rPr>
            <w:noProof/>
            <w:webHidden/>
          </w:rPr>
          <w:instrText xml:space="preserve"> PAGEREF _Toc492302770 \h </w:instrText>
        </w:r>
        <w:r w:rsidR="00E6432D">
          <w:rPr>
            <w:noProof/>
            <w:webHidden/>
          </w:rPr>
        </w:r>
        <w:r w:rsidR="00E6432D">
          <w:rPr>
            <w:noProof/>
            <w:webHidden/>
          </w:rPr>
          <w:fldChar w:fldCharType="separate"/>
        </w:r>
        <w:r w:rsidR="00E6432D">
          <w:rPr>
            <w:noProof/>
            <w:webHidden/>
          </w:rPr>
          <w:t>35</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71" w:history="1">
        <w:r w:rsidR="00E6432D" w:rsidRPr="00957DB4">
          <w:rPr>
            <w:rStyle w:val="Hiperhivatkozs"/>
            <w:noProof/>
          </w:rPr>
          <w:t>1. sz. melléklet: Felolvasólap (részvételi szakasz)</w:t>
        </w:r>
        <w:r w:rsidR="00E6432D">
          <w:rPr>
            <w:noProof/>
            <w:webHidden/>
          </w:rPr>
          <w:tab/>
        </w:r>
        <w:r w:rsidR="00E6432D">
          <w:rPr>
            <w:noProof/>
            <w:webHidden/>
          </w:rPr>
          <w:fldChar w:fldCharType="begin"/>
        </w:r>
        <w:r w:rsidR="00E6432D">
          <w:rPr>
            <w:noProof/>
            <w:webHidden/>
          </w:rPr>
          <w:instrText xml:space="preserve"> PAGEREF _Toc492302771 \h </w:instrText>
        </w:r>
        <w:r w:rsidR="00E6432D">
          <w:rPr>
            <w:noProof/>
            <w:webHidden/>
          </w:rPr>
        </w:r>
        <w:r w:rsidR="00E6432D">
          <w:rPr>
            <w:noProof/>
            <w:webHidden/>
          </w:rPr>
          <w:fldChar w:fldCharType="separate"/>
        </w:r>
        <w:r w:rsidR="00E6432D">
          <w:rPr>
            <w:noProof/>
            <w:webHidden/>
          </w:rPr>
          <w:t>37</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72" w:history="1">
        <w:r w:rsidR="00E6432D" w:rsidRPr="00957DB4">
          <w:rPr>
            <w:rStyle w:val="Hiperhivatkozs"/>
            <w:noProof/>
          </w:rPr>
          <w:t>1. sz. melléklet: Felolvasólap (részvételi szakasz)</w:t>
        </w:r>
        <w:r w:rsidR="00E6432D">
          <w:rPr>
            <w:noProof/>
            <w:webHidden/>
          </w:rPr>
          <w:tab/>
        </w:r>
        <w:r w:rsidR="00E6432D">
          <w:rPr>
            <w:noProof/>
            <w:webHidden/>
          </w:rPr>
          <w:fldChar w:fldCharType="begin"/>
        </w:r>
        <w:r w:rsidR="00E6432D">
          <w:rPr>
            <w:noProof/>
            <w:webHidden/>
          </w:rPr>
          <w:instrText xml:space="preserve"> PAGEREF _Toc492302772 \h </w:instrText>
        </w:r>
        <w:r w:rsidR="00E6432D">
          <w:rPr>
            <w:noProof/>
            <w:webHidden/>
          </w:rPr>
        </w:r>
        <w:r w:rsidR="00E6432D">
          <w:rPr>
            <w:noProof/>
            <w:webHidden/>
          </w:rPr>
          <w:fldChar w:fldCharType="separate"/>
        </w:r>
        <w:r w:rsidR="00E6432D">
          <w:rPr>
            <w:noProof/>
            <w:webHidden/>
          </w:rPr>
          <w:t>39</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73" w:history="1">
        <w:r w:rsidR="00E6432D" w:rsidRPr="00957DB4">
          <w:rPr>
            <w:rStyle w:val="Hiperhivatkozs"/>
            <w:noProof/>
          </w:rPr>
          <w:t>1. sz. melléklet: Felolvasólap (részvételi szakasz)</w:t>
        </w:r>
        <w:r w:rsidR="00E6432D">
          <w:rPr>
            <w:noProof/>
            <w:webHidden/>
          </w:rPr>
          <w:tab/>
        </w:r>
        <w:r w:rsidR="00E6432D">
          <w:rPr>
            <w:noProof/>
            <w:webHidden/>
          </w:rPr>
          <w:fldChar w:fldCharType="begin"/>
        </w:r>
        <w:r w:rsidR="00E6432D">
          <w:rPr>
            <w:noProof/>
            <w:webHidden/>
          </w:rPr>
          <w:instrText xml:space="preserve"> PAGEREF _Toc492302773 \h </w:instrText>
        </w:r>
        <w:r w:rsidR="00E6432D">
          <w:rPr>
            <w:noProof/>
            <w:webHidden/>
          </w:rPr>
        </w:r>
        <w:r w:rsidR="00E6432D">
          <w:rPr>
            <w:noProof/>
            <w:webHidden/>
          </w:rPr>
          <w:fldChar w:fldCharType="separate"/>
        </w:r>
        <w:r w:rsidR="00E6432D">
          <w:rPr>
            <w:noProof/>
            <w:webHidden/>
          </w:rPr>
          <w:t>41</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74" w:history="1">
        <w:r w:rsidR="00E6432D" w:rsidRPr="00957DB4">
          <w:rPr>
            <w:rStyle w:val="Hiperhivatkozs"/>
            <w:noProof/>
          </w:rPr>
          <w:t>1. sz. melléklet: Felolvasólap (részvételi szakasz)</w:t>
        </w:r>
        <w:r w:rsidR="00E6432D">
          <w:rPr>
            <w:noProof/>
            <w:webHidden/>
          </w:rPr>
          <w:tab/>
        </w:r>
        <w:r w:rsidR="00E6432D">
          <w:rPr>
            <w:noProof/>
            <w:webHidden/>
          </w:rPr>
          <w:fldChar w:fldCharType="begin"/>
        </w:r>
        <w:r w:rsidR="00E6432D">
          <w:rPr>
            <w:noProof/>
            <w:webHidden/>
          </w:rPr>
          <w:instrText xml:space="preserve"> PAGEREF _Toc492302774 \h </w:instrText>
        </w:r>
        <w:r w:rsidR="00E6432D">
          <w:rPr>
            <w:noProof/>
            <w:webHidden/>
          </w:rPr>
        </w:r>
        <w:r w:rsidR="00E6432D">
          <w:rPr>
            <w:noProof/>
            <w:webHidden/>
          </w:rPr>
          <w:fldChar w:fldCharType="separate"/>
        </w:r>
        <w:r w:rsidR="00E6432D">
          <w:rPr>
            <w:noProof/>
            <w:webHidden/>
          </w:rPr>
          <w:t>43</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75" w:history="1">
        <w:r w:rsidR="00E6432D" w:rsidRPr="00957DB4">
          <w:rPr>
            <w:rStyle w:val="Hiperhivatkozs"/>
            <w:noProof/>
          </w:rPr>
          <w:t>1. sz. melléklet: Felolvasólap (részvételi szakasz)</w:t>
        </w:r>
        <w:r w:rsidR="00E6432D">
          <w:rPr>
            <w:noProof/>
            <w:webHidden/>
          </w:rPr>
          <w:tab/>
        </w:r>
        <w:r w:rsidR="00E6432D">
          <w:rPr>
            <w:noProof/>
            <w:webHidden/>
          </w:rPr>
          <w:fldChar w:fldCharType="begin"/>
        </w:r>
        <w:r w:rsidR="00E6432D">
          <w:rPr>
            <w:noProof/>
            <w:webHidden/>
          </w:rPr>
          <w:instrText xml:space="preserve"> PAGEREF _Toc492302775 \h </w:instrText>
        </w:r>
        <w:r w:rsidR="00E6432D">
          <w:rPr>
            <w:noProof/>
            <w:webHidden/>
          </w:rPr>
        </w:r>
        <w:r w:rsidR="00E6432D">
          <w:rPr>
            <w:noProof/>
            <w:webHidden/>
          </w:rPr>
          <w:fldChar w:fldCharType="separate"/>
        </w:r>
        <w:r w:rsidR="00E6432D">
          <w:rPr>
            <w:noProof/>
            <w:webHidden/>
          </w:rPr>
          <w:t>45</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76" w:history="1">
        <w:r w:rsidR="00E6432D" w:rsidRPr="00957DB4">
          <w:rPr>
            <w:rStyle w:val="Hiperhivatkozs"/>
            <w:noProof/>
          </w:rPr>
          <w:t>1. sz. melléklet: Felolvasólap (részvételi szakasz)</w:t>
        </w:r>
        <w:r w:rsidR="00E6432D">
          <w:rPr>
            <w:noProof/>
            <w:webHidden/>
          </w:rPr>
          <w:tab/>
        </w:r>
        <w:r w:rsidR="00E6432D">
          <w:rPr>
            <w:noProof/>
            <w:webHidden/>
          </w:rPr>
          <w:fldChar w:fldCharType="begin"/>
        </w:r>
        <w:r w:rsidR="00E6432D">
          <w:rPr>
            <w:noProof/>
            <w:webHidden/>
          </w:rPr>
          <w:instrText xml:space="preserve"> PAGEREF _Toc492302776 \h </w:instrText>
        </w:r>
        <w:r w:rsidR="00E6432D">
          <w:rPr>
            <w:noProof/>
            <w:webHidden/>
          </w:rPr>
        </w:r>
        <w:r w:rsidR="00E6432D">
          <w:rPr>
            <w:noProof/>
            <w:webHidden/>
          </w:rPr>
          <w:fldChar w:fldCharType="separate"/>
        </w:r>
        <w:r w:rsidR="00E6432D">
          <w:rPr>
            <w:noProof/>
            <w:webHidden/>
          </w:rPr>
          <w:t>47</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77" w:history="1">
        <w:r w:rsidR="00E6432D" w:rsidRPr="00957DB4">
          <w:rPr>
            <w:rStyle w:val="Hiperhivatkozs"/>
            <w:noProof/>
          </w:rPr>
          <w:t>1. sz. melléklet: Felolvasólap (részvételi szakasz)</w:t>
        </w:r>
        <w:r w:rsidR="00E6432D">
          <w:rPr>
            <w:noProof/>
            <w:webHidden/>
          </w:rPr>
          <w:tab/>
        </w:r>
        <w:r w:rsidR="00E6432D">
          <w:rPr>
            <w:noProof/>
            <w:webHidden/>
          </w:rPr>
          <w:fldChar w:fldCharType="begin"/>
        </w:r>
        <w:r w:rsidR="00E6432D">
          <w:rPr>
            <w:noProof/>
            <w:webHidden/>
          </w:rPr>
          <w:instrText xml:space="preserve"> PAGEREF _Toc492302777 \h </w:instrText>
        </w:r>
        <w:r w:rsidR="00E6432D">
          <w:rPr>
            <w:noProof/>
            <w:webHidden/>
          </w:rPr>
        </w:r>
        <w:r w:rsidR="00E6432D">
          <w:rPr>
            <w:noProof/>
            <w:webHidden/>
          </w:rPr>
          <w:fldChar w:fldCharType="separate"/>
        </w:r>
        <w:r w:rsidR="00E6432D">
          <w:rPr>
            <w:noProof/>
            <w:webHidden/>
          </w:rPr>
          <w:t>49</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78" w:history="1">
        <w:r w:rsidR="00E6432D" w:rsidRPr="00957DB4">
          <w:rPr>
            <w:rStyle w:val="Hiperhivatkozs"/>
            <w:noProof/>
          </w:rPr>
          <w:t>1. sz. melléklet: Felolvasólap (részvételi szakasz)</w:t>
        </w:r>
        <w:r w:rsidR="00E6432D">
          <w:rPr>
            <w:noProof/>
            <w:webHidden/>
          </w:rPr>
          <w:tab/>
        </w:r>
        <w:r w:rsidR="00E6432D">
          <w:rPr>
            <w:noProof/>
            <w:webHidden/>
          </w:rPr>
          <w:fldChar w:fldCharType="begin"/>
        </w:r>
        <w:r w:rsidR="00E6432D">
          <w:rPr>
            <w:noProof/>
            <w:webHidden/>
          </w:rPr>
          <w:instrText xml:space="preserve"> PAGEREF _Toc492302778 \h </w:instrText>
        </w:r>
        <w:r w:rsidR="00E6432D">
          <w:rPr>
            <w:noProof/>
            <w:webHidden/>
          </w:rPr>
        </w:r>
        <w:r w:rsidR="00E6432D">
          <w:rPr>
            <w:noProof/>
            <w:webHidden/>
          </w:rPr>
          <w:fldChar w:fldCharType="separate"/>
        </w:r>
        <w:r w:rsidR="00E6432D">
          <w:rPr>
            <w:noProof/>
            <w:webHidden/>
          </w:rPr>
          <w:t>51</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79" w:history="1">
        <w:r w:rsidR="00E6432D" w:rsidRPr="00957DB4">
          <w:rPr>
            <w:rStyle w:val="Hiperhivatkozs"/>
            <w:noProof/>
          </w:rPr>
          <w:t>2. sz. melléklet: Részvételre jelentkező nyilatkozata a Kbt. 66. § (4) bekezdése tekintetében</w:t>
        </w:r>
        <w:r w:rsidR="00E6432D">
          <w:rPr>
            <w:noProof/>
            <w:webHidden/>
          </w:rPr>
          <w:tab/>
        </w:r>
        <w:r w:rsidR="00E6432D">
          <w:rPr>
            <w:noProof/>
            <w:webHidden/>
          </w:rPr>
          <w:fldChar w:fldCharType="begin"/>
        </w:r>
        <w:r w:rsidR="00E6432D">
          <w:rPr>
            <w:noProof/>
            <w:webHidden/>
          </w:rPr>
          <w:instrText xml:space="preserve"> PAGEREF _Toc492302779 \h </w:instrText>
        </w:r>
        <w:r w:rsidR="00E6432D">
          <w:rPr>
            <w:noProof/>
            <w:webHidden/>
          </w:rPr>
        </w:r>
        <w:r w:rsidR="00E6432D">
          <w:rPr>
            <w:noProof/>
            <w:webHidden/>
          </w:rPr>
          <w:fldChar w:fldCharType="separate"/>
        </w:r>
        <w:r w:rsidR="00E6432D">
          <w:rPr>
            <w:noProof/>
            <w:webHidden/>
          </w:rPr>
          <w:t>53</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80" w:history="1">
        <w:r w:rsidR="00E6432D" w:rsidRPr="00957DB4">
          <w:rPr>
            <w:rStyle w:val="Hiperhivatkozs"/>
            <w:noProof/>
          </w:rPr>
          <w:t>3. sz. melléklet: Nyilatkozat közös részvételre jelentkezésről</w:t>
        </w:r>
        <w:r w:rsidR="00E6432D">
          <w:rPr>
            <w:noProof/>
            <w:webHidden/>
          </w:rPr>
          <w:tab/>
        </w:r>
        <w:r w:rsidR="00E6432D">
          <w:rPr>
            <w:noProof/>
            <w:webHidden/>
          </w:rPr>
          <w:fldChar w:fldCharType="begin"/>
        </w:r>
        <w:r w:rsidR="00E6432D">
          <w:rPr>
            <w:noProof/>
            <w:webHidden/>
          </w:rPr>
          <w:instrText xml:space="preserve"> PAGEREF _Toc492302780 \h </w:instrText>
        </w:r>
        <w:r w:rsidR="00E6432D">
          <w:rPr>
            <w:noProof/>
            <w:webHidden/>
          </w:rPr>
        </w:r>
        <w:r w:rsidR="00E6432D">
          <w:rPr>
            <w:noProof/>
            <w:webHidden/>
          </w:rPr>
          <w:fldChar w:fldCharType="separate"/>
        </w:r>
        <w:r w:rsidR="00E6432D">
          <w:rPr>
            <w:noProof/>
            <w:webHidden/>
          </w:rPr>
          <w:t>54</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81" w:history="1">
        <w:r w:rsidR="00E6432D" w:rsidRPr="00957DB4">
          <w:rPr>
            <w:rStyle w:val="Hiperhivatkozs"/>
            <w:noProof/>
          </w:rPr>
          <w:t>3. sz. melléklet: Nyilatkozat közös részvételre jelentkezésről</w:t>
        </w:r>
        <w:r w:rsidR="00E6432D">
          <w:rPr>
            <w:noProof/>
            <w:webHidden/>
          </w:rPr>
          <w:tab/>
        </w:r>
        <w:r w:rsidR="00E6432D">
          <w:rPr>
            <w:noProof/>
            <w:webHidden/>
          </w:rPr>
          <w:fldChar w:fldCharType="begin"/>
        </w:r>
        <w:r w:rsidR="00E6432D">
          <w:rPr>
            <w:noProof/>
            <w:webHidden/>
          </w:rPr>
          <w:instrText xml:space="preserve"> PAGEREF _Toc492302781 \h </w:instrText>
        </w:r>
        <w:r w:rsidR="00E6432D">
          <w:rPr>
            <w:noProof/>
            <w:webHidden/>
          </w:rPr>
        </w:r>
        <w:r w:rsidR="00E6432D">
          <w:rPr>
            <w:noProof/>
            <w:webHidden/>
          </w:rPr>
          <w:fldChar w:fldCharType="separate"/>
        </w:r>
        <w:r w:rsidR="00E6432D">
          <w:rPr>
            <w:noProof/>
            <w:webHidden/>
          </w:rPr>
          <w:t>55</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82" w:history="1">
        <w:r w:rsidR="00E6432D" w:rsidRPr="00957DB4">
          <w:rPr>
            <w:rStyle w:val="Hiperhivatkozs"/>
            <w:noProof/>
          </w:rPr>
          <w:t>3. sz. melléklet: Nyilatkozat közös részvételre jelentkezésről</w:t>
        </w:r>
        <w:r w:rsidR="00E6432D">
          <w:rPr>
            <w:noProof/>
            <w:webHidden/>
          </w:rPr>
          <w:tab/>
        </w:r>
        <w:r w:rsidR="00E6432D">
          <w:rPr>
            <w:noProof/>
            <w:webHidden/>
          </w:rPr>
          <w:fldChar w:fldCharType="begin"/>
        </w:r>
        <w:r w:rsidR="00E6432D">
          <w:rPr>
            <w:noProof/>
            <w:webHidden/>
          </w:rPr>
          <w:instrText xml:space="preserve"> PAGEREF _Toc492302782 \h </w:instrText>
        </w:r>
        <w:r w:rsidR="00E6432D">
          <w:rPr>
            <w:noProof/>
            <w:webHidden/>
          </w:rPr>
        </w:r>
        <w:r w:rsidR="00E6432D">
          <w:rPr>
            <w:noProof/>
            <w:webHidden/>
          </w:rPr>
          <w:fldChar w:fldCharType="separate"/>
        </w:r>
        <w:r w:rsidR="00E6432D">
          <w:rPr>
            <w:noProof/>
            <w:webHidden/>
          </w:rPr>
          <w:t>56</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83" w:history="1">
        <w:r w:rsidR="00E6432D" w:rsidRPr="00957DB4">
          <w:rPr>
            <w:rStyle w:val="Hiperhivatkozs"/>
            <w:noProof/>
          </w:rPr>
          <w:t>3. sz. melléklet: Nyilatkozat közös részvételre jelentkezésről</w:t>
        </w:r>
        <w:r w:rsidR="00E6432D">
          <w:rPr>
            <w:noProof/>
            <w:webHidden/>
          </w:rPr>
          <w:tab/>
        </w:r>
        <w:r w:rsidR="00E6432D">
          <w:rPr>
            <w:noProof/>
            <w:webHidden/>
          </w:rPr>
          <w:fldChar w:fldCharType="begin"/>
        </w:r>
        <w:r w:rsidR="00E6432D">
          <w:rPr>
            <w:noProof/>
            <w:webHidden/>
          </w:rPr>
          <w:instrText xml:space="preserve"> PAGEREF _Toc492302783 \h </w:instrText>
        </w:r>
        <w:r w:rsidR="00E6432D">
          <w:rPr>
            <w:noProof/>
            <w:webHidden/>
          </w:rPr>
        </w:r>
        <w:r w:rsidR="00E6432D">
          <w:rPr>
            <w:noProof/>
            <w:webHidden/>
          </w:rPr>
          <w:fldChar w:fldCharType="separate"/>
        </w:r>
        <w:r w:rsidR="00E6432D">
          <w:rPr>
            <w:noProof/>
            <w:webHidden/>
          </w:rPr>
          <w:t>57</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84" w:history="1">
        <w:r w:rsidR="00E6432D" w:rsidRPr="00957DB4">
          <w:rPr>
            <w:rStyle w:val="Hiperhivatkozs"/>
            <w:noProof/>
          </w:rPr>
          <w:t>3. sz. melléklet: Nyilatkozat közös részvételre jelentkezésről</w:t>
        </w:r>
        <w:r w:rsidR="00E6432D">
          <w:rPr>
            <w:noProof/>
            <w:webHidden/>
          </w:rPr>
          <w:tab/>
        </w:r>
        <w:r w:rsidR="00E6432D">
          <w:rPr>
            <w:noProof/>
            <w:webHidden/>
          </w:rPr>
          <w:fldChar w:fldCharType="begin"/>
        </w:r>
        <w:r w:rsidR="00E6432D">
          <w:rPr>
            <w:noProof/>
            <w:webHidden/>
          </w:rPr>
          <w:instrText xml:space="preserve"> PAGEREF _Toc492302784 \h </w:instrText>
        </w:r>
        <w:r w:rsidR="00E6432D">
          <w:rPr>
            <w:noProof/>
            <w:webHidden/>
          </w:rPr>
        </w:r>
        <w:r w:rsidR="00E6432D">
          <w:rPr>
            <w:noProof/>
            <w:webHidden/>
          </w:rPr>
          <w:fldChar w:fldCharType="separate"/>
        </w:r>
        <w:r w:rsidR="00E6432D">
          <w:rPr>
            <w:noProof/>
            <w:webHidden/>
          </w:rPr>
          <w:t>58</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85" w:history="1">
        <w:r w:rsidR="00E6432D" w:rsidRPr="00957DB4">
          <w:rPr>
            <w:rStyle w:val="Hiperhivatkozs"/>
            <w:noProof/>
          </w:rPr>
          <w:t>3. sz. melléklet: Nyilatkozat közös részvételre jelentkezésről</w:t>
        </w:r>
        <w:r w:rsidR="00E6432D">
          <w:rPr>
            <w:noProof/>
            <w:webHidden/>
          </w:rPr>
          <w:tab/>
        </w:r>
        <w:r w:rsidR="00E6432D">
          <w:rPr>
            <w:noProof/>
            <w:webHidden/>
          </w:rPr>
          <w:fldChar w:fldCharType="begin"/>
        </w:r>
        <w:r w:rsidR="00E6432D">
          <w:rPr>
            <w:noProof/>
            <w:webHidden/>
          </w:rPr>
          <w:instrText xml:space="preserve"> PAGEREF _Toc492302785 \h </w:instrText>
        </w:r>
        <w:r w:rsidR="00E6432D">
          <w:rPr>
            <w:noProof/>
            <w:webHidden/>
          </w:rPr>
        </w:r>
        <w:r w:rsidR="00E6432D">
          <w:rPr>
            <w:noProof/>
            <w:webHidden/>
          </w:rPr>
          <w:fldChar w:fldCharType="separate"/>
        </w:r>
        <w:r w:rsidR="00E6432D">
          <w:rPr>
            <w:noProof/>
            <w:webHidden/>
          </w:rPr>
          <w:t>59</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86" w:history="1">
        <w:r w:rsidR="00E6432D" w:rsidRPr="00957DB4">
          <w:rPr>
            <w:rStyle w:val="Hiperhivatkozs"/>
            <w:noProof/>
          </w:rPr>
          <w:t>3. sz. melléklet: Nyilatkozat közös részvételre jelentkezésről</w:t>
        </w:r>
        <w:r w:rsidR="00E6432D">
          <w:rPr>
            <w:noProof/>
            <w:webHidden/>
          </w:rPr>
          <w:tab/>
        </w:r>
        <w:r w:rsidR="00E6432D">
          <w:rPr>
            <w:noProof/>
            <w:webHidden/>
          </w:rPr>
          <w:fldChar w:fldCharType="begin"/>
        </w:r>
        <w:r w:rsidR="00E6432D">
          <w:rPr>
            <w:noProof/>
            <w:webHidden/>
          </w:rPr>
          <w:instrText xml:space="preserve"> PAGEREF _Toc492302786 \h </w:instrText>
        </w:r>
        <w:r w:rsidR="00E6432D">
          <w:rPr>
            <w:noProof/>
            <w:webHidden/>
          </w:rPr>
        </w:r>
        <w:r w:rsidR="00E6432D">
          <w:rPr>
            <w:noProof/>
            <w:webHidden/>
          </w:rPr>
          <w:fldChar w:fldCharType="separate"/>
        </w:r>
        <w:r w:rsidR="00E6432D">
          <w:rPr>
            <w:noProof/>
            <w:webHidden/>
          </w:rPr>
          <w:t>60</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87" w:history="1">
        <w:r w:rsidR="00E6432D" w:rsidRPr="00957DB4">
          <w:rPr>
            <w:rStyle w:val="Hiperhivatkozs"/>
            <w:noProof/>
          </w:rPr>
          <w:t>3. sz. melléklet: Nyilatkozat közös részvételre jelentkezésről</w:t>
        </w:r>
        <w:r w:rsidR="00E6432D">
          <w:rPr>
            <w:noProof/>
            <w:webHidden/>
          </w:rPr>
          <w:tab/>
        </w:r>
        <w:r w:rsidR="00E6432D">
          <w:rPr>
            <w:noProof/>
            <w:webHidden/>
          </w:rPr>
          <w:fldChar w:fldCharType="begin"/>
        </w:r>
        <w:r w:rsidR="00E6432D">
          <w:rPr>
            <w:noProof/>
            <w:webHidden/>
          </w:rPr>
          <w:instrText xml:space="preserve"> PAGEREF _Toc492302787 \h </w:instrText>
        </w:r>
        <w:r w:rsidR="00E6432D">
          <w:rPr>
            <w:noProof/>
            <w:webHidden/>
          </w:rPr>
        </w:r>
        <w:r w:rsidR="00E6432D">
          <w:rPr>
            <w:noProof/>
            <w:webHidden/>
          </w:rPr>
          <w:fldChar w:fldCharType="separate"/>
        </w:r>
        <w:r w:rsidR="00E6432D">
          <w:rPr>
            <w:noProof/>
            <w:webHidden/>
          </w:rPr>
          <w:t>61</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88" w:history="1">
        <w:r w:rsidR="00E6432D" w:rsidRPr="00957DB4">
          <w:rPr>
            <w:rStyle w:val="Hiperhivatkozs"/>
            <w:noProof/>
          </w:rPr>
          <w:t>3. sz. melléklet: Nyilatkozat közös részvételre jelentkezésről</w:t>
        </w:r>
        <w:r w:rsidR="00E6432D">
          <w:rPr>
            <w:noProof/>
            <w:webHidden/>
          </w:rPr>
          <w:tab/>
        </w:r>
        <w:r w:rsidR="00E6432D">
          <w:rPr>
            <w:noProof/>
            <w:webHidden/>
          </w:rPr>
          <w:fldChar w:fldCharType="begin"/>
        </w:r>
        <w:r w:rsidR="00E6432D">
          <w:rPr>
            <w:noProof/>
            <w:webHidden/>
          </w:rPr>
          <w:instrText xml:space="preserve"> PAGEREF _Toc492302788 \h </w:instrText>
        </w:r>
        <w:r w:rsidR="00E6432D">
          <w:rPr>
            <w:noProof/>
            <w:webHidden/>
          </w:rPr>
        </w:r>
        <w:r w:rsidR="00E6432D">
          <w:rPr>
            <w:noProof/>
            <w:webHidden/>
          </w:rPr>
          <w:fldChar w:fldCharType="separate"/>
        </w:r>
        <w:r w:rsidR="00E6432D">
          <w:rPr>
            <w:noProof/>
            <w:webHidden/>
          </w:rPr>
          <w:t>62</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89" w:history="1">
        <w:r w:rsidR="00E6432D" w:rsidRPr="00957DB4">
          <w:rPr>
            <w:rStyle w:val="Hiperhivatkozs"/>
            <w:noProof/>
          </w:rPr>
          <w:t>3. sz. melléklet: Nyilatkozat közös részvételre jelentkezésről</w:t>
        </w:r>
        <w:r w:rsidR="00E6432D">
          <w:rPr>
            <w:noProof/>
            <w:webHidden/>
          </w:rPr>
          <w:tab/>
        </w:r>
        <w:r w:rsidR="00E6432D">
          <w:rPr>
            <w:noProof/>
            <w:webHidden/>
          </w:rPr>
          <w:fldChar w:fldCharType="begin"/>
        </w:r>
        <w:r w:rsidR="00E6432D">
          <w:rPr>
            <w:noProof/>
            <w:webHidden/>
          </w:rPr>
          <w:instrText xml:space="preserve"> PAGEREF _Toc492302789 \h </w:instrText>
        </w:r>
        <w:r w:rsidR="00E6432D">
          <w:rPr>
            <w:noProof/>
            <w:webHidden/>
          </w:rPr>
        </w:r>
        <w:r w:rsidR="00E6432D">
          <w:rPr>
            <w:noProof/>
            <w:webHidden/>
          </w:rPr>
          <w:fldChar w:fldCharType="separate"/>
        </w:r>
        <w:r w:rsidR="00E6432D">
          <w:rPr>
            <w:noProof/>
            <w:webHidden/>
          </w:rPr>
          <w:t>63</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90" w:history="1">
        <w:r w:rsidR="00E6432D" w:rsidRPr="00957DB4">
          <w:rPr>
            <w:rStyle w:val="Hiperhivatkozs"/>
            <w:noProof/>
          </w:rPr>
          <w:t>4. sz. melléklet: Egységes Európai Közbeszerzési Dokumentum formanyomtatványa</w:t>
        </w:r>
        <w:r w:rsidR="00E6432D">
          <w:rPr>
            <w:noProof/>
            <w:webHidden/>
          </w:rPr>
          <w:tab/>
        </w:r>
        <w:r w:rsidR="00E6432D">
          <w:rPr>
            <w:noProof/>
            <w:webHidden/>
          </w:rPr>
          <w:fldChar w:fldCharType="begin"/>
        </w:r>
        <w:r w:rsidR="00E6432D">
          <w:rPr>
            <w:noProof/>
            <w:webHidden/>
          </w:rPr>
          <w:instrText xml:space="preserve"> PAGEREF _Toc492302790 \h </w:instrText>
        </w:r>
        <w:r w:rsidR="00E6432D">
          <w:rPr>
            <w:noProof/>
            <w:webHidden/>
          </w:rPr>
        </w:r>
        <w:r w:rsidR="00E6432D">
          <w:rPr>
            <w:noProof/>
            <w:webHidden/>
          </w:rPr>
          <w:fldChar w:fldCharType="separate"/>
        </w:r>
        <w:r w:rsidR="00E6432D">
          <w:rPr>
            <w:noProof/>
            <w:webHidden/>
          </w:rPr>
          <w:t>64</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91" w:history="1">
        <w:r w:rsidR="00E6432D" w:rsidRPr="00957DB4">
          <w:rPr>
            <w:rStyle w:val="Hiperhivatkozs"/>
            <w:noProof/>
          </w:rPr>
          <w:t>5. sz. melléklet: Nyilatkozat a Kbt. 66. § (6) bekezdés a)-b) pontja tekintetében</w:t>
        </w:r>
        <w:r w:rsidR="00E6432D">
          <w:rPr>
            <w:noProof/>
            <w:webHidden/>
          </w:rPr>
          <w:tab/>
        </w:r>
        <w:r w:rsidR="00E6432D">
          <w:rPr>
            <w:noProof/>
            <w:webHidden/>
          </w:rPr>
          <w:fldChar w:fldCharType="begin"/>
        </w:r>
        <w:r w:rsidR="00E6432D">
          <w:rPr>
            <w:noProof/>
            <w:webHidden/>
          </w:rPr>
          <w:instrText xml:space="preserve"> PAGEREF _Toc492302791 \h </w:instrText>
        </w:r>
        <w:r w:rsidR="00E6432D">
          <w:rPr>
            <w:noProof/>
            <w:webHidden/>
          </w:rPr>
        </w:r>
        <w:r w:rsidR="00E6432D">
          <w:rPr>
            <w:noProof/>
            <w:webHidden/>
          </w:rPr>
          <w:fldChar w:fldCharType="separate"/>
        </w:r>
        <w:r w:rsidR="00E6432D">
          <w:rPr>
            <w:noProof/>
            <w:webHidden/>
          </w:rPr>
          <w:t>102</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92" w:history="1">
        <w:r w:rsidR="00E6432D" w:rsidRPr="00957DB4">
          <w:rPr>
            <w:rStyle w:val="Hiperhivatkozs"/>
            <w:noProof/>
          </w:rPr>
          <w:t>5. sz. melléklet: Nyilatkozat a Kbt. 66. § (6) bekezdés a)-b) pontja tekintetében</w:t>
        </w:r>
        <w:r w:rsidR="00E6432D">
          <w:rPr>
            <w:noProof/>
            <w:webHidden/>
          </w:rPr>
          <w:tab/>
        </w:r>
        <w:r w:rsidR="00E6432D">
          <w:rPr>
            <w:noProof/>
            <w:webHidden/>
          </w:rPr>
          <w:fldChar w:fldCharType="begin"/>
        </w:r>
        <w:r w:rsidR="00E6432D">
          <w:rPr>
            <w:noProof/>
            <w:webHidden/>
          </w:rPr>
          <w:instrText xml:space="preserve"> PAGEREF _Toc492302792 \h </w:instrText>
        </w:r>
        <w:r w:rsidR="00E6432D">
          <w:rPr>
            <w:noProof/>
            <w:webHidden/>
          </w:rPr>
        </w:r>
        <w:r w:rsidR="00E6432D">
          <w:rPr>
            <w:noProof/>
            <w:webHidden/>
          </w:rPr>
          <w:fldChar w:fldCharType="separate"/>
        </w:r>
        <w:r w:rsidR="00E6432D">
          <w:rPr>
            <w:noProof/>
            <w:webHidden/>
          </w:rPr>
          <w:t>103</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93" w:history="1">
        <w:r w:rsidR="00E6432D" w:rsidRPr="00957DB4">
          <w:rPr>
            <w:rStyle w:val="Hiperhivatkozs"/>
            <w:noProof/>
          </w:rPr>
          <w:t>5. sz. melléklet: Nyilatkozat a Kbt. 66. § (6) bekezdés a)-b) pontja tekintetében</w:t>
        </w:r>
        <w:r w:rsidR="00E6432D">
          <w:rPr>
            <w:noProof/>
            <w:webHidden/>
          </w:rPr>
          <w:tab/>
        </w:r>
        <w:r w:rsidR="00E6432D">
          <w:rPr>
            <w:noProof/>
            <w:webHidden/>
          </w:rPr>
          <w:fldChar w:fldCharType="begin"/>
        </w:r>
        <w:r w:rsidR="00E6432D">
          <w:rPr>
            <w:noProof/>
            <w:webHidden/>
          </w:rPr>
          <w:instrText xml:space="preserve"> PAGEREF _Toc492302793 \h </w:instrText>
        </w:r>
        <w:r w:rsidR="00E6432D">
          <w:rPr>
            <w:noProof/>
            <w:webHidden/>
          </w:rPr>
        </w:r>
        <w:r w:rsidR="00E6432D">
          <w:rPr>
            <w:noProof/>
            <w:webHidden/>
          </w:rPr>
          <w:fldChar w:fldCharType="separate"/>
        </w:r>
        <w:r w:rsidR="00E6432D">
          <w:rPr>
            <w:noProof/>
            <w:webHidden/>
          </w:rPr>
          <w:t>104</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94" w:history="1">
        <w:r w:rsidR="00E6432D" w:rsidRPr="00957DB4">
          <w:rPr>
            <w:rStyle w:val="Hiperhivatkozs"/>
            <w:noProof/>
          </w:rPr>
          <w:t>5. sz. melléklet: Nyilatkozat a Kbt. 66. § (6) bekezdés a)-b) pontja tekintetében</w:t>
        </w:r>
        <w:r w:rsidR="00E6432D">
          <w:rPr>
            <w:noProof/>
            <w:webHidden/>
          </w:rPr>
          <w:tab/>
        </w:r>
        <w:r w:rsidR="00E6432D">
          <w:rPr>
            <w:noProof/>
            <w:webHidden/>
          </w:rPr>
          <w:fldChar w:fldCharType="begin"/>
        </w:r>
        <w:r w:rsidR="00E6432D">
          <w:rPr>
            <w:noProof/>
            <w:webHidden/>
          </w:rPr>
          <w:instrText xml:space="preserve"> PAGEREF _Toc492302794 \h </w:instrText>
        </w:r>
        <w:r w:rsidR="00E6432D">
          <w:rPr>
            <w:noProof/>
            <w:webHidden/>
          </w:rPr>
        </w:r>
        <w:r w:rsidR="00E6432D">
          <w:rPr>
            <w:noProof/>
            <w:webHidden/>
          </w:rPr>
          <w:fldChar w:fldCharType="separate"/>
        </w:r>
        <w:r w:rsidR="00E6432D">
          <w:rPr>
            <w:noProof/>
            <w:webHidden/>
          </w:rPr>
          <w:t>105</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95" w:history="1">
        <w:r w:rsidR="00E6432D" w:rsidRPr="00957DB4">
          <w:rPr>
            <w:rStyle w:val="Hiperhivatkozs"/>
            <w:noProof/>
          </w:rPr>
          <w:t>5. sz. melléklet: Nyilatkozat a Kbt. 66. § (6) bekezdés a)-b) pontja tekintetében</w:t>
        </w:r>
        <w:r w:rsidR="00E6432D">
          <w:rPr>
            <w:noProof/>
            <w:webHidden/>
          </w:rPr>
          <w:tab/>
        </w:r>
        <w:r w:rsidR="00E6432D">
          <w:rPr>
            <w:noProof/>
            <w:webHidden/>
          </w:rPr>
          <w:fldChar w:fldCharType="begin"/>
        </w:r>
        <w:r w:rsidR="00E6432D">
          <w:rPr>
            <w:noProof/>
            <w:webHidden/>
          </w:rPr>
          <w:instrText xml:space="preserve"> PAGEREF _Toc492302795 \h </w:instrText>
        </w:r>
        <w:r w:rsidR="00E6432D">
          <w:rPr>
            <w:noProof/>
            <w:webHidden/>
          </w:rPr>
        </w:r>
        <w:r w:rsidR="00E6432D">
          <w:rPr>
            <w:noProof/>
            <w:webHidden/>
          </w:rPr>
          <w:fldChar w:fldCharType="separate"/>
        </w:r>
        <w:r w:rsidR="00E6432D">
          <w:rPr>
            <w:noProof/>
            <w:webHidden/>
          </w:rPr>
          <w:t>106</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96" w:history="1">
        <w:r w:rsidR="00E6432D" w:rsidRPr="00957DB4">
          <w:rPr>
            <w:rStyle w:val="Hiperhivatkozs"/>
            <w:noProof/>
          </w:rPr>
          <w:t>5. sz. melléklet: Nyilatkozat a Kbt. 66. § (6) bekezdés a)-b) pontja tekintetében</w:t>
        </w:r>
        <w:r w:rsidR="00E6432D">
          <w:rPr>
            <w:noProof/>
            <w:webHidden/>
          </w:rPr>
          <w:tab/>
        </w:r>
        <w:r w:rsidR="00E6432D">
          <w:rPr>
            <w:noProof/>
            <w:webHidden/>
          </w:rPr>
          <w:fldChar w:fldCharType="begin"/>
        </w:r>
        <w:r w:rsidR="00E6432D">
          <w:rPr>
            <w:noProof/>
            <w:webHidden/>
          </w:rPr>
          <w:instrText xml:space="preserve"> PAGEREF _Toc492302796 \h </w:instrText>
        </w:r>
        <w:r w:rsidR="00E6432D">
          <w:rPr>
            <w:noProof/>
            <w:webHidden/>
          </w:rPr>
        </w:r>
        <w:r w:rsidR="00E6432D">
          <w:rPr>
            <w:noProof/>
            <w:webHidden/>
          </w:rPr>
          <w:fldChar w:fldCharType="separate"/>
        </w:r>
        <w:r w:rsidR="00E6432D">
          <w:rPr>
            <w:noProof/>
            <w:webHidden/>
          </w:rPr>
          <w:t>107</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97" w:history="1">
        <w:r w:rsidR="00E6432D" w:rsidRPr="00957DB4">
          <w:rPr>
            <w:rStyle w:val="Hiperhivatkozs"/>
            <w:noProof/>
          </w:rPr>
          <w:t>5. sz. melléklet: Nyilatkozat a Kbt. 66. § (6) bekezdés a)-b) pontja tekintetében</w:t>
        </w:r>
        <w:r w:rsidR="00E6432D">
          <w:rPr>
            <w:noProof/>
            <w:webHidden/>
          </w:rPr>
          <w:tab/>
        </w:r>
        <w:r w:rsidR="00E6432D">
          <w:rPr>
            <w:noProof/>
            <w:webHidden/>
          </w:rPr>
          <w:fldChar w:fldCharType="begin"/>
        </w:r>
        <w:r w:rsidR="00E6432D">
          <w:rPr>
            <w:noProof/>
            <w:webHidden/>
          </w:rPr>
          <w:instrText xml:space="preserve"> PAGEREF _Toc492302797 \h </w:instrText>
        </w:r>
        <w:r w:rsidR="00E6432D">
          <w:rPr>
            <w:noProof/>
            <w:webHidden/>
          </w:rPr>
        </w:r>
        <w:r w:rsidR="00E6432D">
          <w:rPr>
            <w:noProof/>
            <w:webHidden/>
          </w:rPr>
          <w:fldChar w:fldCharType="separate"/>
        </w:r>
        <w:r w:rsidR="00E6432D">
          <w:rPr>
            <w:noProof/>
            <w:webHidden/>
          </w:rPr>
          <w:t>108</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98" w:history="1">
        <w:r w:rsidR="00E6432D" w:rsidRPr="00957DB4">
          <w:rPr>
            <w:rStyle w:val="Hiperhivatkozs"/>
            <w:noProof/>
          </w:rPr>
          <w:t>5. sz. melléklet: Nyilatkozat a Kbt. 66. § (6) bekezdés a)-b) pontja tekintetében</w:t>
        </w:r>
        <w:r w:rsidR="00E6432D">
          <w:rPr>
            <w:noProof/>
            <w:webHidden/>
          </w:rPr>
          <w:tab/>
        </w:r>
        <w:r w:rsidR="00E6432D">
          <w:rPr>
            <w:noProof/>
            <w:webHidden/>
          </w:rPr>
          <w:fldChar w:fldCharType="begin"/>
        </w:r>
        <w:r w:rsidR="00E6432D">
          <w:rPr>
            <w:noProof/>
            <w:webHidden/>
          </w:rPr>
          <w:instrText xml:space="preserve"> PAGEREF _Toc492302798 \h </w:instrText>
        </w:r>
        <w:r w:rsidR="00E6432D">
          <w:rPr>
            <w:noProof/>
            <w:webHidden/>
          </w:rPr>
        </w:r>
        <w:r w:rsidR="00E6432D">
          <w:rPr>
            <w:noProof/>
            <w:webHidden/>
          </w:rPr>
          <w:fldChar w:fldCharType="separate"/>
        </w:r>
        <w:r w:rsidR="00E6432D">
          <w:rPr>
            <w:noProof/>
            <w:webHidden/>
          </w:rPr>
          <w:t>109</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799" w:history="1">
        <w:r w:rsidR="00E6432D" w:rsidRPr="00957DB4">
          <w:rPr>
            <w:rStyle w:val="Hiperhivatkozs"/>
            <w:noProof/>
          </w:rPr>
          <w:t>5. sz. melléklet: Nyilatkozat a Kbt. 66. § (6) bekezdés a)-b) pontja tekintetében</w:t>
        </w:r>
        <w:r w:rsidR="00E6432D">
          <w:rPr>
            <w:noProof/>
            <w:webHidden/>
          </w:rPr>
          <w:tab/>
        </w:r>
        <w:r w:rsidR="00E6432D">
          <w:rPr>
            <w:noProof/>
            <w:webHidden/>
          </w:rPr>
          <w:fldChar w:fldCharType="begin"/>
        </w:r>
        <w:r w:rsidR="00E6432D">
          <w:rPr>
            <w:noProof/>
            <w:webHidden/>
          </w:rPr>
          <w:instrText xml:space="preserve"> PAGEREF _Toc492302799 \h </w:instrText>
        </w:r>
        <w:r w:rsidR="00E6432D">
          <w:rPr>
            <w:noProof/>
            <w:webHidden/>
          </w:rPr>
        </w:r>
        <w:r w:rsidR="00E6432D">
          <w:rPr>
            <w:noProof/>
            <w:webHidden/>
          </w:rPr>
          <w:fldChar w:fldCharType="separate"/>
        </w:r>
        <w:r w:rsidR="00E6432D">
          <w:rPr>
            <w:noProof/>
            <w:webHidden/>
          </w:rPr>
          <w:t>110</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00" w:history="1">
        <w:r w:rsidR="00E6432D" w:rsidRPr="00957DB4">
          <w:rPr>
            <w:rStyle w:val="Hiperhivatkozs"/>
            <w:noProof/>
          </w:rPr>
          <w:t>5. sz. melléklet: Nyilatkozat a Kbt. 66. § (6) bekezdés a)-b) pontja tekintetében</w:t>
        </w:r>
        <w:r w:rsidR="00E6432D">
          <w:rPr>
            <w:noProof/>
            <w:webHidden/>
          </w:rPr>
          <w:tab/>
        </w:r>
        <w:r w:rsidR="00E6432D">
          <w:rPr>
            <w:noProof/>
            <w:webHidden/>
          </w:rPr>
          <w:fldChar w:fldCharType="begin"/>
        </w:r>
        <w:r w:rsidR="00E6432D">
          <w:rPr>
            <w:noProof/>
            <w:webHidden/>
          </w:rPr>
          <w:instrText xml:space="preserve"> PAGEREF _Toc492302800 \h </w:instrText>
        </w:r>
        <w:r w:rsidR="00E6432D">
          <w:rPr>
            <w:noProof/>
            <w:webHidden/>
          </w:rPr>
        </w:r>
        <w:r w:rsidR="00E6432D">
          <w:rPr>
            <w:noProof/>
            <w:webHidden/>
          </w:rPr>
          <w:fldChar w:fldCharType="separate"/>
        </w:r>
        <w:r w:rsidR="00E6432D">
          <w:rPr>
            <w:noProof/>
            <w:webHidden/>
          </w:rPr>
          <w:t>111</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01" w:history="1">
        <w:r w:rsidR="00E6432D" w:rsidRPr="00957DB4">
          <w:rPr>
            <w:rStyle w:val="Hiperhivatkozs"/>
            <w:noProof/>
          </w:rPr>
          <w:t>6. sz. melléklet: Nyilatkozat a Kbt. 65. § (7) bekezdése tekintetében</w:t>
        </w:r>
        <w:r w:rsidR="00E6432D">
          <w:rPr>
            <w:noProof/>
            <w:webHidden/>
          </w:rPr>
          <w:tab/>
        </w:r>
        <w:r w:rsidR="00E6432D">
          <w:rPr>
            <w:noProof/>
            <w:webHidden/>
          </w:rPr>
          <w:fldChar w:fldCharType="begin"/>
        </w:r>
        <w:r w:rsidR="00E6432D">
          <w:rPr>
            <w:noProof/>
            <w:webHidden/>
          </w:rPr>
          <w:instrText xml:space="preserve"> PAGEREF _Toc492302801 \h </w:instrText>
        </w:r>
        <w:r w:rsidR="00E6432D">
          <w:rPr>
            <w:noProof/>
            <w:webHidden/>
          </w:rPr>
        </w:r>
        <w:r w:rsidR="00E6432D">
          <w:rPr>
            <w:noProof/>
            <w:webHidden/>
          </w:rPr>
          <w:fldChar w:fldCharType="separate"/>
        </w:r>
        <w:r w:rsidR="00E6432D">
          <w:rPr>
            <w:noProof/>
            <w:webHidden/>
          </w:rPr>
          <w:t>112</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02" w:history="1">
        <w:r w:rsidR="00E6432D" w:rsidRPr="00957DB4">
          <w:rPr>
            <w:rStyle w:val="Hiperhivatkozs"/>
            <w:noProof/>
          </w:rPr>
          <w:t>6. sz. melléklet: Nyilatkozat a Kbt. 65. § (7) bekezdése tekintetében</w:t>
        </w:r>
        <w:r w:rsidR="00E6432D">
          <w:rPr>
            <w:noProof/>
            <w:webHidden/>
          </w:rPr>
          <w:tab/>
        </w:r>
        <w:r w:rsidR="00E6432D">
          <w:rPr>
            <w:noProof/>
            <w:webHidden/>
          </w:rPr>
          <w:fldChar w:fldCharType="begin"/>
        </w:r>
        <w:r w:rsidR="00E6432D">
          <w:rPr>
            <w:noProof/>
            <w:webHidden/>
          </w:rPr>
          <w:instrText xml:space="preserve"> PAGEREF _Toc492302802 \h </w:instrText>
        </w:r>
        <w:r w:rsidR="00E6432D">
          <w:rPr>
            <w:noProof/>
            <w:webHidden/>
          </w:rPr>
        </w:r>
        <w:r w:rsidR="00E6432D">
          <w:rPr>
            <w:noProof/>
            <w:webHidden/>
          </w:rPr>
          <w:fldChar w:fldCharType="separate"/>
        </w:r>
        <w:r w:rsidR="00E6432D">
          <w:rPr>
            <w:noProof/>
            <w:webHidden/>
          </w:rPr>
          <w:t>113</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03" w:history="1">
        <w:r w:rsidR="00E6432D" w:rsidRPr="00957DB4">
          <w:rPr>
            <w:rStyle w:val="Hiperhivatkozs"/>
            <w:noProof/>
          </w:rPr>
          <w:t>6. sz. melléklet: Nyilatkozat a Kbt. 65. § (7) bekezdése tekintetében</w:t>
        </w:r>
        <w:r w:rsidR="00E6432D">
          <w:rPr>
            <w:noProof/>
            <w:webHidden/>
          </w:rPr>
          <w:tab/>
        </w:r>
        <w:r w:rsidR="00E6432D">
          <w:rPr>
            <w:noProof/>
            <w:webHidden/>
          </w:rPr>
          <w:fldChar w:fldCharType="begin"/>
        </w:r>
        <w:r w:rsidR="00E6432D">
          <w:rPr>
            <w:noProof/>
            <w:webHidden/>
          </w:rPr>
          <w:instrText xml:space="preserve"> PAGEREF _Toc492302803 \h </w:instrText>
        </w:r>
        <w:r w:rsidR="00E6432D">
          <w:rPr>
            <w:noProof/>
            <w:webHidden/>
          </w:rPr>
        </w:r>
        <w:r w:rsidR="00E6432D">
          <w:rPr>
            <w:noProof/>
            <w:webHidden/>
          </w:rPr>
          <w:fldChar w:fldCharType="separate"/>
        </w:r>
        <w:r w:rsidR="00E6432D">
          <w:rPr>
            <w:noProof/>
            <w:webHidden/>
          </w:rPr>
          <w:t>114</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04" w:history="1">
        <w:r w:rsidR="00E6432D" w:rsidRPr="00957DB4">
          <w:rPr>
            <w:rStyle w:val="Hiperhivatkozs"/>
            <w:noProof/>
          </w:rPr>
          <w:t>6. sz. melléklet: Nyilatkozat a Kbt. 65. § (7) bekezdése tekintetében</w:t>
        </w:r>
        <w:r w:rsidR="00E6432D">
          <w:rPr>
            <w:noProof/>
            <w:webHidden/>
          </w:rPr>
          <w:tab/>
        </w:r>
        <w:r w:rsidR="00E6432D">
          <w:rPr>
            <w:noProof/>
            <w:webHidden/>
          </w:rPr>
          <w:fldChar w:fldCharType="begin"/>
        </w:r>
        <w:r w:rsidR="00E6432D">
          <w:rPr>
            <w:noProof/>
            <w:webHidden/>
          </w:rPr>
          <w:instrText xml:space="preserve"> PAGEREF _Toc492302804 \h </w:instrText>
        </w:r>
        <w:r w:rsidR="00E6432D">
          <w:rPr>
            <w:noProof/>
            <w:webHidden/>
          </w:rPr>
        </w:r>
        <w:r w:rsidR="00E6432D">
          <w:rPr>
            <w:noProof/>
            <w:webHidden/>
          </w:rPr>
          <w:fldChar w:fldCharType="separate"/>
        </w:r>
        <w:r w:rsidR="00E6432D">
          <w:rPr>
            <w:noProof/>
            <w:webHidden/>
          </w:rPr>
          <w:t>115</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05" w:history="1">
        <w:r w:rsidR="00E6432D" w:rsidRPr="00957DB4">
          <w:rPr>
            <w:rStyle w:val="Hiperhivatkozs"/>
            <w:noProof/>
          </w:rPr>
          <w:t>6. sz. melléklet: Nyilatkozat a Kbt. 65. § (7) bekezdése tekintetében</w:t>
        </w:r>
        <w:r w:rsidR="00E6432D">
          <w:rPr>
            <w:noProof/>
            <w:webHidden/>
          </w:rPr>
          <w:tab/>
        </w:r>
        <w:r w:rsidR="00E6432D">
          <w:rPr>
            <w:noProof/>
            <w:webHidden/>
          </w:rPr>
          <w:fldChar w:fldCharType="begin"/>
        </w:r>
        <w:r w:rsidR="00E6432D">
          <w:rPr>
            <w:noProof/>
            <w:webHidden/>
          </w:rPr>
          <w:instrText xml:space="preserve"> PAGEREF _Toc492302805 \h </w:instrText>
        </w:r>
        <w:r w:rsidR="00E6432D">
          <w:rPr>
            <w:noProof/>
            <w:webHidden/>
          </w:rPr>
        </w:r>
        <w:r w:rsidR="00E6432D">
          <w:rPr>
            <w:noProof/>
            <w:webHidden/>
          </w:rPr>
          <w:fldChar w:fldCharType="separate"/>
        </w:r>
        <w:r w:rsidR="00E6432D">
          <w:rPr>
            <w:noProof/>
            <w:webHidden/>
          </w:rPr>
          <w:t>116</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06" w:history="1">
        <w:r w:rsidR="00E6432D" w:rsidRPr="00957DB4">
          <w:rPr>
            <w:rStyle w:val="Hiperhivatkozs"/>
            <w:noProof/>
          </w:rPr>
          <w:t>6. sz. melléklet: Nyilatkozat a Kbt. 65. § (7) bekezdése tekintetében</w:t>
        </w:r>
        <w:r w:rsidR="00E6432D">
          <w:rPr>
            <w:noProof/>
            <w:webHidden/>
          </w:rPr>
          <w:tab/>
        </w:r>
        <w:r w:rsidR="00E6432D">
          <w:rPr>
            <w:noProof/>
            <w:webHidden/>
          </w:rPr>
          <w:fldChar w:fldCharType="begin"/>
        </w:r>
        <w:r w:rsidR="00E6432D">
          <w:rPr>
            <w:noProof/>
            <w:webHidden/>
          </w:rPr>
          <w:instrText xml:space="preserve"> PAGEREF _Toc492302806 \h </w:instrText>
        </w:r>
        <w:r w:rsidR="00E6432D">
          <w:rPr>
            <w:noProof/>
            <w:webHidden/>
          </w:rPr>
        </w:r>
        <w:r w:rsidR="00E6432D">
          <w:rPr>
            <w:noProof/>
            <w:webHidden/>
          </w:rPr>
          <w:fldChar w:fldCharType="separate"/>
        </w:r>
        <w:r w:rsidR="00E6432D">
          <w:rPr>
            <w:noProof/>
            <w:webHidden/>
          </w:rPr>
          <w:t>117</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07" w:history="1">
        <w:r w:rsidR="00E6432D" w:rsidRPr="00957DB4">
          <w:rPr>
            <w:rStyle w:val="Hiperhivatkozs"/>
            <w:noProof/>
          </w:rPr>
          <w:t>6. sz. melléklet: Nyilatkozat a Kbt. 65. § (7) bekezdése tekintetében</w:t>
        </w:r>
        <w:r w:rsidR="00E6432D">
          <w:rPr>
            <w:noProof/>
            <w:webHidden/>
          </w:rPr>
          <w:tab/>
        </w:r>
        <w:r w:rsidR="00E6432D">
          <w:rPr>
            <w:noProof/>
            <w:webHidden/>
          </w:rPr>
          <w:fldChar w:fldCharType="begin"/>
        </w:r>
        <w:r w:rsidR="00E6432D">
          <w:rPr>
            <w:noProof/>
            <w:webHidden/>
          </w:rPr>
          <w:instrText xml:space="preserve"> PAGEREF _Toc492302807 \h </w:instrText>
        </w:r>
        <w:r w:rsidR="00E6432D">
          <w:rPr>
            <w:noProof/>
            <w:webHidden/>
          </w:rPr>
        </w:r>
        <w:r w:rsidR="00E6432D">
          <w:rPr>
            <w:noProof/>
            <w:webHidden/>
          </w:rPr>
          <w:fldChar w:fldCharType="separate"/>
        </w:r>
        <w:r w:rsidR="00E6432D">
          <w:rPr>
            <w:noProof/>
            <w:webHidden/>
          </w:rPr>
          <w:t>118</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08" w:history="1">
        <w:r w:rsidR="00E6432D" w:rsidRPr="00957DB4">
          <w:rPr>
            <w:rStyle w:val="Hiperhivatkozs"/>
            <w:noProof/>
          </w:rPr>
          <w:t>6. sz. melléklet: Nyilatkozat a Kbt. 65. § (7) bekezdése tekintetében</w:t>
        </w:r>
        <w:r w:rsidR="00E6432D">
          <w:rPr>
            <w:noProof/>
            <w:webHidden/>
          </w:rPr>
          <w:tab/>
        </w:r>
        <w:r w:rsidR="00E6432D">
          <w:rPr>
            <w:noProof/>
            <w:webHidden/>
          </w:rPr>
          <w:fldChar w:fldCharType="begin"/>
        </w:r>
        <w:r w:rsidR="00E6432D">
          <w:rPr>
            <w:noProof/>
            <w:webHidden/>
          </w:rPr>
          <w:instrText xml:space="preserve"> PAGEREF _Toc492302808 \h </w:instrText>
        </w:r>
        <w:r w:rsidR="00E6432D">
          <w:rPr>
            <w:noProof/>
            <w:webHidden/>
          </w:rPr>
        </w:r>
        <w:r w:rsidR="00E6432D">
          <w:rPr>
            <w:noProof/>
            <w:webHidden/>
          </w:rPr>
          <w:fldChar w:fldCharType="separate"/>
        </w:r>
        <w:r w:rsidR="00E6432D">
          <w:rPr>
            <w:noProof/>
            <w:webHidden/>
          </w:rPr>
          <w:t>119</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09" w:history="1">
        <w:r w:rsidR="00E6432D" w:rsidRPr="00957DB4">
          <w:rPr>
            <w:rStyle w:val="Hiperhivatkozs"/>
            <w:noProof/>
          </w:rPr>
          <w:t>6. sz. melléklet: Nyilatkozat a Kbt. 65. § (7) bekezdése tekintetében</w:t>
        </w:r>
        <w:r w:rsidR="00E6432D">
          <w:rPr>
            <w:noProof/>
            <w:webHidden/>
          </w:rPr>
          <w:tab/>
        </w:r>
        <w:r w:rsidR="00E6432D">
          <w:rPr>
            <w:noProof/>
            <w:webHidden/>
          </w:rPr>
          <w:fldChar w:fldCharType="begin"/>
        </w:r>
        <w:r w:rsidR="00E6432D">
          <w:rPr>
            <w:noProof/>
            <w:webHidden/>
          </w:rPr>
          <w:instrText xml:space="preserve"> PAGEREF _Toc492302809 \h </w:instrText>
        </w:r>
        <w:r w:rsidR="00E6432D">
          <w:rPr>
            <w:noProof/>
            <w:webHidden/>
          </w:rPr>
        </w:r>
        <w:r w:rsidR="00E6432D">
          <w:rPr>
            <w:noProof/>
            <w:webHidden/>
          </w:rPr>
          <w:fldChar w:fldCharType="separate"/>
        </w:r>
        <w:r w:rsidR="00E6432D">
          <w:rPr>
            <w:noProof/>
            <w:webHidden/>
          </w:rPr>
          <w:t>120</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10" w:history="1">
        <w:r w:rsidR="00E6432D" w:rsidRPr="00957DB4">
          <w:rPr>
            <w:rStyle w:val="Hiperhivatkozs"/>
            <w:noProof/>
          </w:rPr>
          <w:t>6. sz. melléklet: Nyilatkozat a Kbt. 65. § (7) bekezdése tekintetében</w:t>
        </w:r>
        <w:r w:rsidR="00E6432D">
          <w:rPr>
            <w:noProof/>
            <w:webHidden/>
          </w:rPr>
          <w:tab/>
        </w:r>
        <w:r w:rsidR="00E6432D">
          <w:rPr>
            <w:noProof/>
            <w:webHidden/>
          </w:rPr>
          <w:fldChar w:fldCharType="begin"/>
        </w:r>
        <w:r w:rsidR="00E6432D">
          <w:rPr>
            <w:noProof/>
            <w:webHidden/>
          </w:rPr>
          <w:instrText xml:space="preserve"> PAGEREF _Toc492302810 \h </w:instrText>
        </w:r>
        <w:r w:rsidR="00E6432D">
          <w:rPr>
            <w:noProof/>
            <w:webHidden/>
          </w:rPr>
        </w:r>
        <w:r w:rsidR="00E6432D">
          <w:rPr>
            <w:noProof/>
            <w:webHidden/>
          </w:rPr>
          <w:fldChar w:fldCharType="separate"/>
        </w:r>
        <w:r w:rsidR="00E6432D">
          <w:rPr>
            <w:noProof/>
            <w:webHidden/>
          </w:rPr>
          <w:t>121</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11" w:history="1">
        <w:r w:rsidR="00E6432D" w:rsidRPr="00957DB4">
          <w:rPr>
            <w:rStyle w:val="Hiperhivatkozs"/>
            <w:noProof/>
          </w:rPr>
          <w:t>7. sz. melléklet: Részvételre jelentkező nyilatkozata a Kbt. 65. § (8) bekezdése tekintetében</w:t>
        </w:r>
        <w:r w:rsidR="00E6432D">
          <w:rPr>
            <w:noProof/>
            <w:webHidden/>
          </w:rPr>
          <w:tab/>
        </w:r>
        <w:r w:rsidR="00E6432D">
          <w:rPr>
            <w:noProof/>
            <w:webHidden/>
          </w:rPr>
          <w:fldChar w:fldCharType="begin"/>
        </w:r>
        <w:r w:rsidR="00E6432D">
          <w:rPr>
            <w:noProof/>
            <w:webHidden/>
          </w:rPr>
          <w:instrText xml:space="preserve"> PAGEREF _Toc492302811 \h </w:instrText>
        </w:r>
        <w:r w:rsidR="00E6432D">
          <w:rPr>
            <w:noProof/>
            <w:webHidden/>
          </w:rPr>
        </w:r>
        <w:r w:rsidR="00E6432D">
          <w:rPr>
            <w:noProof/>
            <w:webHidden/>
          </w:rPr>
          <w:fldChar w:fldCharType="separate"/>
        </w:r>
        <w:r w:rsidR="00E6432D">
          <w:rPr>
            <w:noProof/>
            <w:webHidden/>
          </w:rPr>
          <w:t>122</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12" w:history="1">
        <w:r w:rsidR="00E6432D" w:rsidRPr="00957DB4">
          <w:rPr>
            <w:rStyle w:val="Hiperhivatkozs"/>
            <w:noProof/>
          </w:rPr>
          <w:t>7. sz. melléklet: Részvételre jelentkező nyilatkozata a Kbt. 65. § (8) bekezdése tekintetében</w:t>
        </w:r>
        <w:r w:rsidR="00E6432D">
          <w:rPr>
            <w:noProof/>
            <w:webHidden/>
          </w:rPr>
          <w:tab/>
        </w:r>
        <w:r w:rsidR="00E6432D">
          <w:rPr>
            <w:noProof/>
            <w:webHidden/>
          </w:rPr>
          <w:fldChar w:fldCharType="begin"/>
        </w:r>
        <w:r w:rsidR="00E6432D">
          <w:rPr>
            <w:noProof/>
            <w:webHidden/>
          </w:rPr>
          <w:instrText xml:space="preserve"> PAGEREF _Toc492302812 \h </w:instrText>
        </w:r>
        <w:r w:rsidR="00E6432D">
          <w:rPr>
            <w:noProof/>
            <w:webHidden/>
          </w:rPr>
        </w:r>
        <w:r w:rsidR="00E6432D">
          <w:rPr>
            <w:noProof/>
            <w:webHidden/>
          </w:rPr>
          <w:fldChar w:fldCharType="separate"/>
        </w:r>
        <w:r w:rsidR="00E6432D">
          <w:rPr>
            <w:noProof/>
            <w:webHidden/>
          </w:rPr>
          <w:t>123</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13" w:history="1">
        <w:r w:rsidR="00E6432D" w:rsidRPr="00957DB4">
          <w:rPr>
            <w:rStyle w:val="Hiperhivatkozs"/>
            <w:noProof/>
          </w:rPr>
          <w:t>7. sz. melléklet: Részvételre jelentkező nyilatkozata a Kbt. 65. § (8) bekezdése tekintetében</w:t>
        </w:r>
        <w:r w:rsidR="00E6432D">
          <w:rPr>
            <w:noProof/>
            <w:webHidden/>
          </w:rPr>
          <w:tab/>
        </w:r>
        <w:r w:rsidR="00E6432D">
          <w:rPr>
            <w:noProof/>
            <w:webHidden/>
          </w:rPr>
          <w:fldChar w:fldCharType="begin"/>
        </w:r>
        <w:r w:rsidR="00E6432D">
          <w:rPr>
            <w:noProof/>
            <w:webHidden/>
          </w:rPr>
          <w:instrText xml:space="preserve"> PAGEREF _Toc492302813 \h </w:instrText>
        </w:r>
        <w:r w:rsidR="00E6432D">
          <w:rPr>
            <w:noProof/>
            <w:webHidden/>
          </w:rPr>
        </w:r>
        <w:r w:rsidR="00E6432D">
          <w:rPr>
            <w:noProof/>
            <w:webHidden/>
          </w:rPr>
          <w:fldChar w:fldCharType="separate"/>
        </w:r>
        <w:r w:rsidR="00E6432D">
          <w:rPr>
            <w:noProof/>
            <w:webHidden/>
          </w:rPr>
          <w:t>124</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14" w:history="1">
        <w:r w:rsidR="00E6432D" w:rsidRPr="00957DB4">
          <w:rPr>
            <w:rStyle w:val="Hiperhivatkozs"/>
            <w:noProof/>
          </w:rPr>
          <w:t>7. sz. melléklet: Részvételre jelentkező nyilatkozata a Kbt. 65. § (8) bekezdése tekintetében</w:t>
        </w:r>
        <w:r w:rsidR="00E6432D">
          <w:rPr>
            <w:noProof/>
            <w:webHidden/>
          </w:rPr>
          <w:tab/>
        </w:r>
        <w:r w:rsidR="00E6432D">
          <w:rPr>
            <w:noProof/>
            <w:webHidden/>
          </w:rPr>
          <w:fldChar w:fldCharType="begin"/>
        </w:r>
        <w:r w:rsidR="00E6432D">
          <w:rPr>
            <w:noProof/>
            <w:webHidden/>
          </w:rPr>
          <w:instrText xml:space="preserve"> PAGEREF _Toc492302814 \h </w:instrText>
        </w:r>
        <w:r w:rsidR="00E6432D">
          <w:rPr>
            <w:noProof/>
            <w:webHidden/>
          </w:rPr>
        </w:r>
        <w:r w:rsidR="00E6432D">
          <w:rPr>
            <w:noProof/>
            <w:webHidden/>
          </w:rPr>
          <w:fldChar w:fldCharType="separate"/>
        </w:r>
        <w:r w:rsidR="00E6432D">
          <w:rPr>
            <w:noProof/>
            <w:webHidden/>
          </w:rPr>
          <w:t>125</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15" w:history="1">
        <w:r w:rsidR="00E6432D" w:rsidRPr="00957DB4">
          <w:rPr>
            <w:rStyle w:val="Hiperhivatkozs"/>
            <w:noProof/>
          </w:rPr>
          <w:t>7. sz. melléklet: Részvételre jelentkező nyilatkozata a Kbt. 65. § (8) bekezdése tekintetében</w:t>
        </w:r>
        <w:r w:rsidR="00E6432D">
          <w:rPr>
            <w:noProof/>
            <w:webHidden/>
          </w:rPr>
          <w:tab/>
        </w:r>
        <w:r w:rsidR="00E6432D">
          <w:rPr>
            <w:noProof/>
            <w:webHidden/>
          </w:rPr>
          <w:fldChar w:fldCharType="begin"/>
        </w:r>
        <w:r w:rsidR="00E6432D">
          <w:rPr>
            <w:noProof/>
            <w:webHidden/>
          </w:rPr>
          <w:instrText xml:space="preserve"> PAGEREF _Toc492302815 \h </w:instrText>
        </w:r>
        <w:r w:rsidR="00E6432D">
          <w:rPr>
            <w:noProof/>
            <w:webHidden/>
          </w:rPr>
        </w:r>
        <w:r w:rsidR="00E6432D">
          <w:rPr>
            <w:noProof/>
            <w:webHidden/>
          </w:rPr>
          <w:fldChar w:fldCharType="separate"/>
        </w:r>
        <w:r w:rsidR="00E6432D">
          <w:rPr>
            <w:noProof/>
            <w:webHidden/>
          </w:rPr>
          <w:t>126</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16" w:history="1">
        <w:r w:rsidR="00E6432D" w:rsidRPr="00957DB4">
          <w:rPr>
            <w:rStyle w:val="Hiperhivatkozs"/>
            <w:noProof/>
          </w:rPr>
          <w:t>7. sz. melléklet: Részvételre jelentkező nyilatkozata a Kbt. 65. § (8) bekezdése tekintetében</w:t>
        </w:r>
        <w:r w:rsidR="00E6432D">
          <w:rPr>
            <w:noProof/>
            <w:webHidden/>
          </w:rPr>
          <w:tab/>
        </w:r>
        <w:r w:rsidR="00E6432D">
          <w:rPr>
            <w:noProof/>
            <w:webHidden/>
          </w:rPr>
          <w:fldChar w:fldCharType="begin"/>
        </w:r>
        <w:r w:rsidR="00E6432D">
          <w:rPr>
            <w:noProof/>
            <w:webHidden/>
          </w:rPr>
          <w:instrText xml:space="preserve"> PAGEREF _Toc492302816 \h </w:instrText>
        </w:r>
        <w:r w:rsidR="00E6432D">
          <w:rPr>
            <w:noProof/>
            <w:webHidden/>
          </w:rPr>
        </w:r>
        <w:r w:rsidR="00E6432D">
          <w:rPr>
            <w:noProof/>
            <w:webHidden/>
          </w:rPr>
          <w:fldChar w:fldCharType="separate"/>
        </w:r>
        <w:r w:rsidR="00E6432D">
          <w:rPr>
            <w:noProof/>
            <w:webHidden/>
          </w:rPr>
          <w:t>127</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17" w:history="1">
        <w:r w:rsidR="00E6432D" w:rsidRPr="00957DB4">
          <w:rPr>
            <w:rStyle w:val="Hiperhivatkozs"/>
            <w:noProof/>
          </w:rPr>
          <w:t>7. sz. melléklet: Részvételre jelentkező nyilatkozata a Kbt. 65. § (8) bekezdése tekintetében</w:t>
        </w:r>
        <w:r w:rsidR="00E6432D">
          <w:rPr>
            <w:noProof/>
            <w:webHidden/>
          </w:rPr>
          <w:tab/>
        </w:r>
        <w:r w:rsidR="00E6432D">
          <w:rPr>
            <w:noProof/>
            <w:webHidden/>
          </w:rPr>
          <w:fldChar w:fldCharType="begin"/>
        </w:r>
        <w:r w:rsidR="00E6432D">
          <w:rPr>
            <w:noProof/>
            <w:webHidden/>
          </w:rPr>
          <w:instrText xml:space="preserve"> PAGEREF _Toc492302817 \h </w:instrText>
        </w:r>
        <w:r w:rsidR="00E6432D">
          <w:rPr>
            <w:noProof/>
            <w:webHidden/>
          </w:rPr>
        </w:r>
        <w:r w:rsidR="00E6432D">
          <w:rPr>
            <w:noProof/>
            <w:webHidden/>
          </w:rPr>
          <w:fldChar w:fldCharType="separate"/>
        </w:r>
        <w:r w:rsidR="00E6432D">
          <w:rPr>
            <w:noProof/>
            <w:webHidden/>
          </w:rPr>
          <w:t>128</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18" w:history="1">
        <w:r w:rsidR="00E6432D" w:rsidRPr="00957DB4">
          <w:rPr>
            <w:rStyle w:val="Hiperhivatkozs"/>
            <w:noProof/>
          </w:rPr>
          <w:t>7. sz. melléklet: Részvételre jelentkező nyilatkozata a Kbt. 65. § (8) bekezdése tekintetében</w:t>
        </w:r>
        <w:r w:rsidR="00E6432D">
          <w:rPr>
            <w:noProof/>
            <w:webHidden/>
          </w:rPr>
          <w:tab/>
        </w:r>
        <w:r w:rsidR="00E6432D">
          <w:rPr>
            <w:noProof/>
            <w:webHidden/>
          </w:rPr>
          <w:fldChar w:fldCharType="begin"/>
        </w:r>
        <w:r w:rsidR="00E6432D">
          <w:rPr>
            <w:noProof/>
            <w:webHidden/>
          </w:rPr>
          <w:instrText xml:space="preserve"> PAGEREF _Toc492302818 \h </w:instrText>
        </w:r>
        <w:r w:rsidR="00E6432D">
          <w:rPr>
            <w:noProof/>
            <w:webHidden/>
          </w:rPr>
        </w:r>
        <w:r w:rsidR="00E6432D">
          <w:rPr>
            <w:noProof/>
            <w:webHidden/>
          </w:rPr>
          <w:fldChar w:fldCharType="separate"/>
        </w:r>
        <w:r w:rsidR="00E6432D">
          <w:rPr>
            <w:noProof/>
            <w:webHidden/>
          </w:rPr>
          <w:t>129</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19" w:history="1">
        <w:r w:rsidR="00E6432D" w:rsidRPr="00957DB4">
          <w:rPr>
            <w:rStyle w:val="Hiperhivatkozs"/>
            <w:noProof/>
          </w:rPr>
          <w:t>7. sz. melléklet: Részvételre jelentkező nyilatkozata a Kbt. 65. § (8) bekezdése tekintetében</w:t>
        </w:r>
        <w:r w:rsidR="00E6432D">
          <w:rPr>
            <w:noProof/>
            <w:webHidden/>
          </w:rPr>
          <w:tab/>
        </w:r>
        <w:r w:rsidR="00E6432D">
          <w:rPr>
            <w:noProof/>
            <w:webHidden/>
          </w:rPr>
          <w:fldChar w:fldCharType="begin"/>
        </w:r>
        <w:r w:rsidR="00E6432D">
          <w:rPr>
            <w:noProof/>
            <w:webHidden/>
          </w:rPr>
          <w:instrText xml:space="preserve"> PAGEREF _Toc492302819 \h </w:instrText>
        </w:r>
        <w:r w:rsidR="00E6432D">
          <w:rPr>
            <w:noProof/>
            <w:webHidden/>
          </w:rPr>
        </w:r>
        <w:r w:rsidR="00E6432D">
          <w:rPr>
            <w:noProof/>
            <w:webHidden/>
          </w:rPr>
          <w:fldChar w:fldCharType="separate"/>
        </w:r>
        <w:r w:rsidR="00E6432D">
          <w:rPr>
            <w:noProof/>
            <w:webHidden/>
          </w:rPr>
          <w:t>130</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20" w:history="1">
        <w:r w:rsidR="00E6432D" w:rsidRPr="00957DB4">
          <w:rPr>
            <w:rStyle w:val="Hiperhivatkozs"/>
            <w:noProof/>
          </w:rPr>
          <w:t>7. sz. melléklet: Részvételre jelentkező nyilatkozata a Kbt. 65. § (8) bekezdése tekintetében</w:t>
        </w:r>
        <w:r w:rsidR="00E6432D">
          <w:rPr>
            <w:noProof/>
            <w:webHidden/>
          </w:rPr>
          <w:tab/>
        </w:r>
        <w:r w:rsidR="00E6432D">
          <w:rPr>
            <w:noProof/>
            <w:webHidden/>
          </w:rPr>
          <w:fldChar w:fldCharType="begin"/>
        </w:r>
        <w:r w:rsidR="00E6432D">
          <w:rPr>
            <w:noProof/>
            <w:webHidden/>
          </w:rPr>
          <w:instrText xml:space="preserve"> PAGEREF _Toc492302820 \h </w:instrText>
        </w:r>
        <w:r w:rsidR="00E6432D">
          <w:rPr>
            <w:noProof/>
            <w:webHidden/>
          </w:rPr>
        </w:r>
        <w:r w:rsidR="00E6432D">
          <w:rPr>
            <w:noProof/>
            <w:webHidden/>
          </w:rPr>
          <w:fldChar w:fldCharType="separate"/>
        </w:r>
        <w:r w:rsidR="00E6432D">
          <w:rPr>
            <w:noProof/>
            <w:webHidden/>
          </w:rPr>
          <w:t>131</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21" w:history="1">
        <w:r w:rsidR="00E6432D" w:rsidRPr="00957DB4">
          <w:rPr>
            <w:rStyle w:val="Hiperhivatkozs"/>
            <w:noProof/>
          </w:rPr>
          <w:t>8. sz. melléklet: Részvételre jelentkező nyilatkozata a Kbt. 67. § (4) bekezdése tekintetében</w:t>
        </w:r>
        <w:r w:rsidR="00E6432D">
          <w:rPr>
            <w:noProof/>
            <w:webHidden/>
          </w:rPr>
          <w:tab/>
        </w:r>
        <w:r w:rsidR="00E6432D">
          <w:rPr>
            <w:noProof/>
            <w:webHidden/>
          </w:rPr>
          <w:fldChar w:fldCharType="begin"/>
        </w:r>
        <w:r w:rsidR="00E6432D">
          <w:rPr>
            <w:noProof/>
            <w:webHidden/>
          </w:rPr>
          <w:instrText xml:space="preserve"> PAGEREF _Toc492302821 \h </w:instrText>
        </w:r>
        <w:r w:rsidR="00E6432D">
          <w:rPr>
            <w:noProof/>
            <w:webHidden/>
          </w:rPr>
        </w:r>
        <w:r w:rsidR="00E6432D">
          <w:rPr>
            <w:noProof/>
            <w:webHidden/>
          </w:rPr>
          <w:fldChar w:fldCharType="separate"/>
        </w:r>
        <w:r w:rsidR="00E6432D">
          <w:rPr>
            <w:noProof/>
            <w:webHidden/>
          </w:rPr>
          <w:t>132</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22" w:history="1">
        <w:r w:rsidR="00E6432D" w:rsidRPr="00957DB4">
          <w:rPr>
            <w:rStyle w:val="Hiperhivatkozs"/>
            <w:noProof/>
          </w:rPr>
          <w:t>8. sz. melléklet: Részvételre jelentkező nyilatkozata a Kbt. 67. § (4) bekezdése tekintetében</w:t>
        </w:r>
        <w:r w:rsidR="00E6432D">
          <w:rPr>
            <w:noProof/>
            <w:webHidden/>
          </w:rPr>
          <w:tab/>
        </w:r>
        <w:r w:rsidR="00E6432D">
          <w:rPr>
            <w:noProof/>
            <w:webHidden/>
          </w:rPr>
          <w:fldChar w:fldCharType="begin"/>
        </w:r>
        <w:r w:rsidR="00E6432D">
          <w:rPr>
            <w:noProof/>
            <w:webHidden/>
          </w:rPr>
          <w:instrText xml:space="preserve"> PAGEREF _Toc492302822 \h </w:instrText>
        </w:r>
        <w:r w:rsidR="00E6432D">
          <w:rPr>
            <w:noProof/>
            <w:webHidden/>
          </w:rPr>
        </w:r>
        <w:r w:rsidR="00E6432D">
          <w:rPr>
            <w:noProof/>
            <w:webHidden/>
          </w:rPr>
          <w:fldChar w:fldCharType="separate"/>
        </w:r>
        <w:r w:rsidR="00E6432D">
          <w:rPr>
            <w:noProof/>
            <w:webHidden/>
          </w:rPr>
          <w:t>133</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23" w:history="1">
        <w:r w:rsidR="00E6432D" w:rsidRPr="00957DB4">
          <w:rPr>
            <w:rStyle w:val="Hiperhivatkozs"/>
            <w:noProof/>
          </w:rPr>
          <w:t>8. sz. melléklet: Részvételre jelentkező nyilatkozata a Kbt. 67. § (4) bekezdése tekintetében</w:t>
        </w:r>
        <w:r w:rsidR="00E6432D">
          <w:rPr>
            <w:noProof/>
            <w:webHidden/>
          </w:rPr>
          <w:tab/>
        </w:r>
        <w:r w:rsidR="00E6432D">
          <w:rPr>
            <w:noProof/>
            <w:webHidden/>
          </w:rPr>
          <w:fldChar w:fldCharType="begin"/>
        </w:r>
        <w:r w:rsidR="00E6432D">
          <w:rPr>
            <w:noProof/>
            <w:webHidden/>
          </w:rPr>
          <w:instrText xml:space="preserve"> PAGEREF _Toc492302823 \h </w:instrText>
        </w:r>
        <w:r w:rsidR="00E6432D">
          <w:rPr>
            <w:noProof/>
            <w:webHidden/>
          </w:rPr>
        </w:r>
        <w:r w:rsidR="00E6432D">
          <w:rPr>
            <w:noProof/>
            <w:webHidden/>
          </w:rPr>
          <w:fldChar w:fldCharType="separate"/>
        </w:r>
        <w:r w:rsidR="00E6432D">
          <w:rPr>
            <w:noProof/>
            <w:webHidden/>
          </w:rPr>
          <w:t>134</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24" w:history="1">
        <w:r w:rsidR="00E6432D" w:rsidRPr="00957DB4">
          <w:rPr>
            <w:rStyle w:val="Hiperhivatkozs"/>
            <w:noProof/>
          </w:rPr>
          <w:t>8. sz. melléklet: Részvételre jelentkező nyilatkozata a Kbt. 67. § (4) bekezdése tekintetében</w:t>
        </w:r>
        <w:r w:rsidR="00E6432D">
          <w:rPr>
            <w:noProof/>
            <w:webHidden/>
          </w:rPr>
          <w:tab/>
        </w:r>
        <w:r w:rsidR="00E6432D">
          <w:rPr>
            <w:noProof/>
            <w:webHidden/>
          </w:rPr>
          <w:fldChar w:fldCharType="begin"/>
        </w:r>
        <w:r w:rsidR="00E6432D">
          <w:rPr>
            <w:noProof/>
            <w:webHidden/>
          </w:rPr>
          <w:instrText xml:space="preserve"> PAGEREF _Toc492302824 \h </w:instrText>
        </w:r>
        <w:r w:rsidR="00E6432D">
          <w:rPr>
            <w:noProof/>
            <w:webHidden/>
          </w:rPr>
        </w:r>
        <w:r w:rsidR="00E6432D">
          <w:rPr>
            <w:noProof/>
            <w:webHidden/>
          </w:rPr>
          <w:fldChar w:fldCharType="separate"/>
        </w:r>
        <w:r w:rsidR="00E6432D">
          <w:rPr>
            <w:noProof/>
            <w:webHidden/>
          </w:rPr>
          <w:t>135</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25" w:history="1">
        <w:r w:rsidR="00E6432D" w:rsidRPr="00957DB4">
          <w:rPr>
            <w:rStyle w:val="Hiperhivatkozs"/>
            <w:noProof/>
          </w:rPr>
          <w:t>8. sz. melléklet: Részvételre jelentkező nyilatkozata a Kbt. 67. § (4) bekezdése tekintetében</w:t>
        </w:r>
        <w:r w:rsidR="00E6432D">
          <w:rPr>
            <w:noProof/>
            <w:webHidden/>
          </w:rPr>
          <w:tab/>
        </w:r>
        <w:r w:rsidR="00E6432D">
          <w:rPr>
            <w:noProof/>
            <w:webHidden/>
          </w:rPr>
          <w:fldChar w:fldCharType="begin"/>
        </w:r>
        <w:r w:rsidR="00E6432D">
          <w:rPr>
            <w:noProof/>
            <w:webHidden/>
          </w:rPr>
          <w:instrText xml:space="preserve"> PAGEREF _Toc492302825 \h </w:instrText>
        </w:r>
        <w:r w:rsidR="00E6432D">
          <w:rPr>
            <w:noProof/>
            <w:webHidden/>
          </w:rPr>
        </w:r>
        <w:r w:rsidR="00E6432D">
          <w:rPr>
            <w:noProof/>
            <w:webHidden/>
          </w:rPr>
          <w:fldChar w:fldCharType="separate"/>
        </w:r>
        <w:r w:rsidR="00E6432D">
          <w:rPr>
            <w:noProof/>
            <w:webHidden/>
          </w:rPr>
          <w:t>136</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26" w:history="1">
        <w:r w:rsidR="00E6432D" w:rsidRPr="00957DB4">
          <w:rPr>
            <w:rStyle w:val="Hiperhivatkozs"/>
            <w:noProof/>
          </w:rPr>
          <w:t>8. sz. melléklet: Részvételre jelentkező nyilatkozata a Kbt. 67. § (4) bekezdése tekintetében</w:t>
        </w:r>
        <w:r w:rsidR="00E6432D">
          <w:rPr>
            <w:noProof/>
            <w:webHidden/>
          </w:rPr>
          <w:tab/>
        </w:r>
        <w:r w:rsidR="00E6432D">
          <w:rPr>
            <w:noProof/>
            <w:webHidden/>
          </w:rPr>
          <w:fldChar w:fldCharType="begin"/>
        </w:r>
        <w:r w:rsidR="00E6432D">
          <w:rPr>
            <w:noProof/>
            <w:webHidden/>
          </w:rPr>
          <w:instrText xml:space="preserve"> PAGEREF _Toc492302826 \h </w:instrText>
        </w:r>
        <w:r w:rsidR="00E6432D">
          <w:rPr>
            <w:noProof/>
            <w:webHidden/>
          </w:rPr>
        </w:r>
        <w:r w:rsidR="00E6432D">
          <w:rPr>
            <w:noProof/>
            <w:webHidden/>
          </w:rPr>
          <w:fldChar w:fldCharType="separate"/>
        </w:r>
        <w:r w:rsidR="00E6432D">
          <w:rPr>
            <w:noProof/>
            <w:webHidden/>
          </w:rPr>
          <w:t>137</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27" w:history="1">
        <w:r w:rsidR="00E6432D" w:rsidRPr="00957DB4">
          <w:rPr>
            <w:rStyle w:val="Hiperhivatkozs"/>
            <w:noProof/>
          </w:rPr>
          <w:t>8. sz. melléklet: Részvételre jelentkező nyilatkozata a Kbt. 67. § (4) bekezdése tekintetében</w:t>
        </w:r>
        <w:r w:rsidR="00E6432D">
          <w:rPr>
            <w:noProof/>
            <w:webHidden/>
          </w:rPr>
          <w:tab/>
        </w:r>
        <w:r w:rsidR="00E6432D">
          <w:rPr>
            <w:noProof/>
            <w:webHidden/>
          </w:rPr>
          <w:fldChar w:fldCharType="begin"/>
        </w:r>
        <w:r w:rsidR="00E6432D">
          <w:rPr>
            <w:noProof/>
            <w:webHidden/>
          </w:rPr>
          <w:instrText xml:space="preserve"> PAGEREF _Toc492302827 \h </w:instrText>
        </w:r>
        <w:r w:rsidR="00E6432D">
          <w:rPr>
            <w:noProof/>
            <w:webHidden/>
          </w:rPr>
        </w:r>
        <w:r w:rsidR="00E6432D">
          <w:rPr>
            <w:noProof/>
            <w:webHidden/>
          </w:rPr>
          <w:fldChar w:fldCharType="separate"/>
        </w:r>
        <w:r w:rsidR="00E6432D">
          <w:rPr>
            <w:noProof/>
            <w:webHidden/>
          </w:rPr>
          <w:t>138</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28" w:history="1">
        <w:r w:rsidR="00E6432D" w:rsidRPr="00957DB4">
          <w:rPr>
            <w:rStyle w:val="Hiperhivatkozs"/>
            <w:noProof/>
          </w:rPr>
          <w:t>8. sz. melléklet: Részvételre jelentkező nyilatkozata a Kbt. 67. § (4) bekezdése tekintetében</w:t>
        </w:r>
        <w:r w:rsidR="00E6432D">
          <w:rPr>
            <w:noProof/>
            <w:webHidden/>
          </w:rPr>
          <w:tab/>
        </w:r>
        <w:r w:rsidR="00E6432D">
          <w:rPr>
            <w:noProof/>
            <w:webHidden/>
          </w:rPr>
          <w:fldChar w:fldCharType="begin"/>
        </w:r>
        <w:r w:rsidR="00E6432D">
          <w:rPr>
            <w:noProof/>
            <w:webHidden/>
          </w:rPr>
          <w:instrText xml:space="preserve"> PAGEREF _Toc492302828 \h </w:instrText>
        </w:r>
        <w:r w:rsidR="00E6432D">
          <w:rPr>
            <w:noProof/>
            <w:webHidden/>
          </w:rPr>
        </w:r>
        <w:r w:rsidR="00E6432D">
          <w:rPr>
            <w:noProof/>
            <w:webHidden/>
          </w:rPr>
          <w:fldChar w:fldCharType="separate"/>
        </w:r>
        <w:r w:rsidR="00E6432D">
          <w:rPr>
            <w:noProof/>
            <w:webHidden/>
          </w:rPr>
          <w:t>139</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29" w:history="1">
        <w:r w:rsidR="00E6432D" w:rsidRPr="00957DB4">
          <w:rPr>
            <w:rStyle w:val="Hiperhivatkozs"/>
            <w:noProof/>
          </w:rPr>
          <w:t>8. sz. melléklet: Részvételre jelentkező nyilatkozata a Kbt. 67. § (4) bekezdése tekintetében</w:t>
        </w:r>
        <w:r w:rsidR="00E6432D">
          <w:rPr>
            <w:noProof/>
            <w:webHidden/>
          </w:rPr>
          <w:tab/>
        </w:r>
        <w:r w:rsidR="00E6432D">
          <w:rPr>
            <w:noProof/>
            <w:webHidden/>
          </w:rPr>
          <w:fldChar w:fldCharType="begin"/>
        </w:r>
        <w:r w:rsidR="00E6432D">
          <w:rPr>
            <w:noProof/>
            <w:webHidden/>
          </w:rPr>
          <w:instrText xml:space="preserve"> PAGEREF _Toc492302829 \h </w:instrText>
        </w:r>
        <w:r w:rsidR="00E6432D">
          <w:rPr>
            <w:noProof/>
            <w:webHidden/>
          </w:rPr>
        </w:r>
        <w:r w:rsidR="00E6432D">
          <w:rPr>
            <w:noProof/>
            <w:webHidden/>
          </w:rPr>
          <w:fldChar w:fldCharType="separate"/>
        </w:r>
        <w:r w:rsidR="00E6432D">
          <w:rPr>
            <w:noProof/>
            <w:webHidden/>
          </w:rPr>
          <w:t>140</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30" w:history="1">
        <w:r w:rsidR="00E6432D" w:rsidRPr="00957DB4">
          <w:rPr>
            <w:rStyle w:val="Hiperhivatkozs"/>
            <w:noProof/>
          </w:rPr>
          <w:t>8. sz. melléklet: Részvételre jelentkező nyilatkozata a Kbt. 67. § (4) bekezdése tekintetében</w:t>
        </w:r>
        <w:r w:rsidR="00E6432D">
          <w:rPr>
            <w:noProof/>
            <w:webHidden/>
          </w:rPr>
          <w:tab/>
        </w:r>
        <w:r w:rsidR="00E6432D">
          <w:rPr>
            <w:noProof/>
            <w:webHidden/>
          </w:rPr>
          <w:fldChar w:fldCharType="begin"/>
        </w:r>
        <w:r w:rsidR="00E6432D">
          <w:rPr>
            <w:noProof/>
            <w:webHidden/>
          </w:rPr>
          <w:instrText xml:space="preserve"> PAGEREF _Toc492302830 \h </w:instrText>
        </w:r>
        <w:r w:rsidR="00E6432D">
          <w:rPr>
            <w:noProof/>
            <w:webHidden/>
          </w:rPr>
        </w:r>
        <w:r w:rsidR="00E6432D">
          <w:rPr>
            <w:noProof/>
            <w:webHidden/>
          </w:rPr>
          <w:fldChar w:fldCharType="separate"/>
        </w:r>
        <w:r w:rsidR="00E6432D">
          <w:rPr>
            <w:noProof/>
            <w:webHidden/>
          </w:rPr>
          <w:t>141</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31" w:history="1">
        <w:r w:rsidR="00E6432D" w:rsidRPr="00957DB4">
          <w:rPr>
            <w:rStyle w:val="Hiperhivatkozs"/>
            <w:noProof/>
          </w:rPr>
          <w:t>9. sz. melléklet: Nyilatkozat üzleti titokról</w:t>
        </w:r>
        <w:r w:rsidR="00E6432D">
          <w:rPr>
            <w:noProof/>
            <w:webHidden/>
          </w:rPr>
          <w:tab/>
        </w:r>
        <w:r w:rsidR="00E6432D">
          <w:rPr>
            <w:noProof/>
            <w:webHidden/>
          </w:rPr>
          <w:fldChar w:fldCharType="begin"/>
        </w:r>
        <w:r w:rsidR="00E6432D">
          <w:rPr>
            <w:noProof/>
            <w:webHidden/>
          </w:rPr>
          <w:instrText xml:space="preserve"> PAGEREF _Toc492302831 \h </w:instrText>
        </w:r>
        <w:r w:rsidR="00E6432D">
          <w:rPr>
            <w:noProof/>
            <w:webHidden/>
          </w:rPr>
        </w:r>
        <w:r w:rsidR="00E6432D">
          <w:rPr>
            <w:noProof/>
            <w:webHidden/>
          </w:rPr>
          <w:fldChar w:fldCharType="separate"/>
        </w:r>
        <w:r w:rsidR="00E6432D">
          <w:rPr>
            <w:noProof/>
            <w:webHidden/>
          </w:rPr>
          <w:t>142</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32" w:history="1">
        <w:r w:rsidR="00E6432D" w:rsidRPr="00957DB4">
          <w:rPr>
            <w:rStyle w:val="Hiperhivatkozs"/>
            <w:noProof/>
          </w:rPr>
          <w:t>10. sz. melléklet: Nyilatkozat a változásbejegyzési eljárásról</w:t>
        </w:r>
        <w:r w:rsidR="00E6432D">
          <w:rPr>
            <w:noProof/>
            <w:webHidden/>
          </w:rPr>
          <w:tab/>
        </w:r>
        <w:r w:rsidR="00E6432D">
          <w:rPr>
            <w:noProof/>
            <w:webHidden/>
          </w:rPr>
          <w:fldChar w:fldCharType="begin"/>
        </w:r>
        <w:r w:rsidR="00E6432D">
          <w:rPr>
            <w:noProof/>
            <w:webHidden/>
          </w:rPr>
          <w:instrText xml:space="preserve"> PAGEREF _Toc492302832 \h </w:instrText>
        </w:r>
        <w:r w:rsidR="00E6432D">
          <w:rPr>
            <w:noProof/>
            <w:webHidden/>
          </w:rPr>
        </w:r>
        <w:r w:rsidR="00E6432D">
          <w:rPr>
            <w:noProof/>
            <w:webHidden/>
          </w:rPr>
          <w:fldChar w:fldCharType="separate"/>
        </w:r>
        <w:r w:rsidR="00E6432D">
          <w:rPr>
            <w:noProof/>
            <w:webHidden/>
          </w:rPr>
          <w:t>143</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33" w:history="1">
        <w:r w:rsidR="00E6432D" w:rsidRPr="00957DB4">
          <w:rPr>
            <w:rStyle w:val="Hiperhivatkozs"/>
            <w:noProof/>
          </w:rPr>
          <w:t>11. sz. melléklet: Közbeszerzési Dokumentumok eléréséről nyilatkozat</w:t>
        </w:r>
        <w:r w:rsidR="00E6432D">
          <w:rPr>
            <w:noProof/>
            <w:webHidden/>
          </w:rPr>
          <w:tab/>
        </w:r>
        <w:r w:rsidR="00E6432D">
          <w:rPr>
            <w:noProof/>
            <w:webHidden/>
          </w:rPr>
          <w:fldChar w:fldCharType="begin"/>
        </w:r>
        <w:r w:rsidR="00E6432D">
          <w:rPr>
            <w:noProof/>
            <w:webHidden/>
          </w:rPr>
          <w:instrText xml:space="preserve"> PAGEREF _Toc492302833 \h </w:instrText>
        </w:r>
        <w:r w:rsidR="00E6432D">
          <w:rPr>
            <w:noProof/>
            <w:webHidden/>
          </w:rPr>
        </w:r>
        <w:r w:rsidR="00E6432D">
          <w:rPr>
            <w:noProof/>
            <w:webHidden/>
          </w:rPr>
          <w:fldChar w:fldCharType="separate"/>
        </w:r>
        <w:r w:rsidR="00E6432D">
          <w:rPr>
            <w:noProof/>
            <w:webHidden/>
          </w:rPr>
          <w:t>144</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34" w:history="1">
        <w:r w:rsidR="00E6432D" w:rsidRPr="00957DB4">
          <w:rPr>
            <w:rStyle w:val="Hiperhivatkozs"/>
            <w:noProof/>
          </w:rPr>
          <w:t>12. sz. melléklet: Nyilatkozat a felelős fordításról</w:t>
        </w:r>
        <w:r w:rsidR="00E6432D">
          <w:rPr>
            <w:noProof/>
            <w:webHidden/>
          </w:rPr>
          <w:tab/>
        </w:r>
        <w:r w:rsidR="00E6432D">
          <w:rPr>
            <w:noProof/>
            <w:webHidden/>
          </w:rPr>
          <w:fldChar w:fldCharType="begin"/>
        </w:r>
        <w:r w:rsidR="00E6432D">
          <w:rPr>
            <w:noProof/>
            <w:webHidden/>
          </w:rPr>
          <w:instrText xml:space="preserve"> PAGEREF _Toc492302834 \h </w:instrText>
        </w:r>
        <w:r w:rsidR="00E6432D">
          <w:rPr>
            <w:noProof/>
            <w:webHidden/>
          </w:rPr>
        </w:r>
        <w:r w:rsidR="00E6432D">
          <w:rPr>
            <w:noProof/>
            <w:webHidden/>
          </w:rPr>
          <w:fldChar w:fldCharType="separate"/>
        </w:r>
        <w:r w:rsidR="00E6432D">
          <w:rPr>
            <w:noProof/>
            <w:webHidden/>
          </w:rPr>
          <w:t>145</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35" w:history="1">
        <w:r w:rsidR="00E6432D" w:rsidRPr="00957DB4">
          <w:rPr>
            <w:rStyle w:val="Hiperhivatkozs"/>
            <w:noProof/>
          </w:rPr>
          <w:t>13. sz. melléklet: Nyilatkozat a papír alapú és az elektronikus példány egyezőségéről</w:t>
        </w:r>
        <w:r w:rsidR="00E6432D">
          <w:rPr>
            <w:noProof/>
            <w:webHidden/>
          </w:rPr>
          <w:tab/>
        </w:r>
        <w:r w:rsidR="00E6432D">
          <w:rPr>
            <w:noProof/>
            <w:webHidden/>
          </w:rPr>
          <w:fldChar w:fldCharType="begin"/>
        </w:r>
        <w:r w:rsidR="00E6432D">
          <w:rPr>
            <w:noProof/>
            <w:webHidden/>
          </w:rPr>
          <w:instrText xml:space="preserve"> PAGEREF _Toc492302835 \h </w:instrText>
        </w:r>
        <w:r w:rsidR="00E6432D">
          <w:rPr>
            <w:noProof/>
            <w:webHidden/>
          </w:rPr>
        </w:r>
        <w:r w:rsidR="00E6432D">
          <w:rPr>
            <w:noProof/>
            <w:webHidden/>
          </w:rPr>
          <w:fldChar w:fldCharType="separate"/>
        </w:r>
        <w:r w:rsidR="00E6432D">
          <w:rPr>
            <w:noProof/>
            <w:webHidden/>
          </w:rPr>
          <w:t>146</w:t>
        </w:r>
        <w:r w:rsidR="00E6432D">
          <w:rPr>
            <w:noProof/>
            <w:webHidden/>
          </w:rPr>
          <w:fldChar w:fldCharType="end"/>
        </w:r>
      </w:hyperlink>
    </w:p>
    <w:p w:rsidR="00E6432D" w:rsidRDefault="00F312DE">
      <w:pPr>
        <w:pStyle w:val="TJ2"/>
        <w:tabs>
          <w:tab w:val="right" w:leader="dot" w:pos="9060"/>
        </w:tabs>
        <w:rPr>
          <w:rFonts w:asciiTheme="minorHAnsi" w:eastAsiaTheme="minorEastAsia" w:hAnsiTheme="minorHAnsi" w:cstheme="minorBidi"/>
          <w:noProof/>
          <w:lang w:eastAsia="hu-HU"/>
        </w:rPr>
      </w:pPr>
      <w:hyperlink w:anchor="_Toc492302836" w:history="1">
        <w:r w:rsidR="00E6432D" w:rsidRPr="00957DB4">
          <w:rPr>
            <w:rStyle w:val="Hiperhivatkozs"/>
            <w:noProof/>
          </w:rPr>
          <w:t>B) Ajánlattételi szakaszban alkalmazandó nyilatkozatminták</w:t>
        </w:r>
        <w:r w:rsidR="00E6432D">
          <w:rPr>
            <w:noProof/>
            <w:webHidden/>
          </w:rPr>
          <w:tab/>
        </w:r>
        <w:r w:rsidR="00E6432D">
          <w:rPr>
            <w:noProof/>
            <w:webHidden/>
          </w:rPr>
          <w:fldChar w:fldCharType="begin"/>
        </w:r>
        <w:r w:rsidR="00E6432D">
          <w:rPr>
            <w:noProof/>
            <w:webHidden/>
          </w:rPr>
          <w:instrText xml:space="preserve"> PAGEREF _Toc492302836 \h </w:instrText>
        </w:r>
        <w:r w:rsidR="00E6432D">
          <w:rPr>
            <w:noProof/>
            <w:webHidden/>
          </w:rPr>
        </w:r>
        <w:r w:rsidR="00E6432D">
          <w:rPr>
            <w:noProof/>
            <w:webHidden/>
          </w:rPr>
          <w:fldChar w:fldCharType="separate"/>
        </w:r>
        <w:r w:rsidR="00E6432D">
          <w:rPr>
            <w:noProof/>
            <w:webHidden/>
          </w:rPr>
          <w:t>147</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37" w:history="1">
        <w:r w:rsidR="00E6432D" w:rsidRPr="00957DB4">
          <w:rPr>
            <w:rStyle w:val="Hiperhivatkozs"/>
            <w:noProof/>
          </w:rPr>
          <w:t>14. számú melléklet: Felolvasólap (ajánlattételi szakasz)</w:t>
        </w:r>
        <w:r w:rsidR="00E6432D">
          <w:rPr>
            <w:noProof/>
            <w:webHidden/>
          </w:rPr>
          <w:tab/>
        </w:r>
        <w:r w:rsidR="00E6432D">
          <w:rPr>
            <w:noProof/>
            <w:webHidden/>
          </w:rPr>
          <w:fldChar w:fldCharType="begin"/>
        </w:r>
        <w:r w:rsidR="00E6432D">
          <w:rPr>
            <w:noProof/>
            <w:webHidden/>
          </w:rPr>
          <w:instrText xml:space="preserve"> PAGEREF _Toc492302837 \h </w:instrText>
        </w:r>
        <w:r w:rsidR="00E6432D">
          <w:rPr>
            <w:noProof/>
            <w:webHidden/>
          </w:rPr>
        </w:r>
        <w:r w:rsidR="00E6432D">
          <w:rPr>
            <w:noProof/>
            <w:webHidden/>
          </w:rPr>
          <w:fldChar w:fldCharType="separate"/>
        </w:r>
        <w:r w:rsidR="00E6432D">
          <w:rPr>
            <w:noProof/>
            <w:webHidden/>
          </w:rPr>
          <w:t>147</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38" w:history="1">
        <w:r w:rsidR="00E6432D" w:rsidRPr="00957DB4">
          <w:rPr>
            <w:rStyle w:val="Hiperhivatkozs"/>
            <w:noProof/>
          </w:rPr>
          <w:t>14. számú melléklet: Felolvasólap (ajánlattételi szakasz)</w:t>
        </w:r>
        <w:r w:rsidR="00E6432D">
          <w:rPr>
            <w:noProof/>
            <w:webHidden/>
          </w:rPr>
          <w:tab/>
        </w:r>
        <w:r w:rsidR="00E6432D">
          <w:rPr>
            <w:noProof/>
            <w:webHidden/>
          </w:rPr>
          <w:fldChar w:fldCharType="begin"/>
        </w:r>
        <w:r w:rsidR="00E6432D">
          <w:rPr>
            <w:noProof/>
            <w:webHidden/>
          </w:rPr>
          <w:instrText xml:space="preserve"> PAGEREF _Toc492302838 \h </w:instrText>
        </w:r>
        <w:r w:rsidR="00E6432D">
          <w:rPr>
            <w:noProof/>
            <w:webHidden/>
          </w:rPr>
        </w:r>
        <w:r w:rsidR="00E6432D">
          <w:rPr>
            <w:noProof/>
            <w:webHidden/>
          </w:rPr>
          <w:fldChar w:fldCharType="separate"/>
        </w:r>
        <w:r w:rsidR="00E6432D">
          <w:rPr>
            <w:noProof/>
            <w:webHidden/>
          </w:rPr>
          <w:t>148</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39" w:history="1">
        <w:r w:rsidR="00E6432D" w:rsidRPr="00957DB4">
          <w:rPr>
            <w:rStyle w:val="Hiperhivatkozs"/>
            <w:noProof/>
          </w:rPr>
          <w:t>14. számú melléklet: Felolvasólap (ajánlattételi szakasz)</w:t>
        </w:r>
        <w:r w:rsidR="00E6432D">
          <w:rPr>
            <w:noProof/>
            <w:webHidden/>
          </w:rPr>
          <w:tab/>
        </w:r>
        <w:r w:rsidR="00E6432D">
          <w:rPr>
            <w:noProof/>
            <w:webHidden/>
          </w:rPr>
          <w:fldChar w:fldCharType="begin"/>
        </w:r>
        <w:r w:rsidR="00E6432D">
          <w:rPr>
            <w:noProof/>
            <w:webHidden/>
          </w:rPr>
          <w:instrText xml:space="preserve"> PAGEREF _Toc492302839 \h </w:instrText>
        </w:r>
        <w:r w:rsidR="00E6432D">
          <w:rPr>
            <w:noProof/>
            <w:webHidden/>
          </w:rPr>
        </w:r>
        <w:r w:rsidR="00E6432D">
          <w:rPr>
            <w:noProof/>
            <w:webHidden/>
          </w:rPr>
          <w:fldChar w:fldCharType="separate"/>
        </w:r>
        <w:r w:rsidR="00E6432D">
          <w:rPr>
            <w:noProof/>
            <w:webHidden/>
          </w:rPr>
          <w:t>149</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40" w:history="1">
        <w:r w:rsidR="00E6432D" w:rsidRPr="00957DB4">
          <w:rPr>
            <w:rStyle w:val="Hiperhivatkozs"/>
            <w:noProof/>
          </w:rPr>
          <w:t>14. számú melléklet: Felolvasólap (ajánlattételi szakasz)</w:t>
        </w:r>
        <w:r w:rsidR="00E6432D">
          <w:rPr>
            <w:noProof/>
            <w:webHidden/>
          </w:rPr>
          <w:tab/>
        </w:r>
        <w:r w:rsidR="00E6432D">
          <w:rPr>
            <w:noProof/>
            <w:webHidden/>
          </w:rPr>
          <w:fldChar w:fldCharType="begin"/>
        </w:r>
        <w:r w:rsidR="00E6432D">
          <w:rPr>
            <w:noProof/>
            <w:webHidden/>
          </w:rPr>
          <w:instrText xml:space="preserve"> PAGEREF _Toc492302840 \h </w:instrText>
        </w:r>
        <w:r w:rsidR="00E6432D">
          <w:rPr>
            <w:noProof/>
            <w:webHidden/>
          </w:rPr>
        </w:r>
        <w:r w:rsidR="00E6432D">
          <w:rPr>
            <w:noProof/>
            <w:webHidden/>
          </w:rPr>
          <w:fldChar w:fldCharType="separate"/>
        </w:r>
        <w:r w:rsidR="00E6432D">
          <w:rPr>
            <w:noProof/>
            <w:webHidden/>
          </w:rPr>
          <w:t>150</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41" w:history="1">
        <w:r w:rsidR="00E6432D" w:rsidRPr="00957DB4">
          <w:rPr>
            <w:rStyle w:val="Hiperhivatkozs"/>
            <w:noProof/>
          </w:rPr>
          <w:t>14. számú melléklet: Felolvasólap (ajánlattételi szakasz)</w:t>
        </w:r>
        <w:r w:rsidR="00E6432D">
          <w:rPr>
            <w:noProof/>
            <w:webHidden/>
          </w:rPr>
          <w:tab/>
        </w:r>
        <w:r w:rsidR="00E6432D">
          <w:rPr>
            <w:noProof/>
            <w:webHidden/>
          </w:rPr>
          <w:fldChar w:fldCharType="begin"/>
        </w:r>
        <w:r w:rsidR="00E6432D">
          <w:rPr>
            <w:noProof/>
            <w:webHidden/>
          </w:rPr>
          <w:instrText xml:space="preserve"> PAGEREF _Toc492302841 \h </w:instrText>
        </w:r>
        <w:r w:rsidR="00E6432D">
          <w:rPr>
            <w:noProof/>
            <w:webHidden/>
          </w:rPr>
        </w:r>
        <w:r w:rsidR="00E6432D">
          <w:rPr>
            <w:noProof/>
            <w:webHidden/>
          </w:rPr>
          <w:fldChar w:fldCharType="separate"/>
        </w:r>
        <w:r w:rsidR="00E6432D">
          <w:rPr>
            <w:noProof/>
            <w:webHidden/>
          </w:rPr>
          <w:t>151</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42" w:history="1">
        <w:r w:rsidR="00E6432D" w:rsidRPr="00957DB4">
          <w:rPr>
            <w:rStyle w:val="Hiperhivatkozs"/>
            <w:noProof/>
          </w:rPr>
          <w:t>14. számú melléklet: Felolvasólap (ajánlattételi szakasz)</w:t>
        </w:r>
        <w:r w:rsidR="00E6432D">
          <w:rPr>
            <w:noProof/>
            <w:webHidden/>
          </w:rPr>
          <w:tab/>
        </w:r>
        <w:r w:rsidR="00E6432D">
          <w:rPr>
            <w:noProof/>
            <w:webHidden/>
          </w:rPr>
          <w:fldChar w:fldCharType="begin"/>
        </w:r>
        <w:r w:rsidR="00E6432D">
          <w:rPr>
            <w:noProof/>
            <w:webHidden/>
          </w:rPr>
          <w:instrText xml:space="preserve"> PAGEREF _Toc492302842 \h </w:instrText>
        </w:r>
        <w:r w:rsidR="00E6432D">
          <w:rPr>
            <w:noProof/>
            <w:webHidden/>
          </w:rPr>
        </w:r>
        <w:r w:rsidR="00E6432D">
          <w:rPr>
            <w:noProof/>
            <w:webHidden/>
          </w:rPr>
          <w:fldChar w:fldCharType="separate"/>
        </w:r>
        <w:r w:rsidR="00E6432D">
          <w:rPr>
            <w:noProof/>
            <w:webHidden/>
          </w:rPr>
          <w:t>152</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43" w:history="1">
        <w:r w:rsidR="00E6432D" w:rsidRPr="00957DB4">
          <w:rPr>
            <w:rStyle w:val="Hiperhivatkozs"/>
            <w:noProof/>
          </w:rPr>
          <w:t>14. számú melléklet: Felolvasólap (ajánlattételi szakasz)</w:t>
        </w:r>
        <w:r w:rsidR="00E6432D">
          <w:rPr>
            <w:noProof/>
            <w:webHidden/>
          </w:rPr>
          <w:tab/>
        </w:r>
        <w:r w:rsidR="00E6432D">
          <w:rPr>
            <w:noProof/>
            <w:webHidden/>
          </w:rPr>
          <w:fldChar w:fldCharType="begin"/>
        </w:r>
        <w:r w:rsidR="00E6432D">
          <w:rPr>
            <w:noProof/>
            <w:webHidden/>
          </w:rPr>
          <w:instrText xml:space="preserve"> PAGEREF _Toc492302843 \h </w:instrText>
        </w:r>
        <w:r w:rsidR="00E6432D">
          <w:rPr>
            <w:noProof/>
            <w:webHidden/>
          </w:rPr>
        </w:r>
        <w:r w:rsidR="00E6432D">
          <w:rPr>
            <w:noProof/>
            <w:webHidden/>
          </w:rPr>
          <w:fldChar w:fldCharType="separate"/>
        </w:r>
        <w:r w:rsidR="00E6432D">
          <w:rPr>
            <w:noProof/>
            <w:webHidden/>
          </w:rPr>
          <w:t>153</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44" w:history="1">
        <w:r w:rsidR="00E6432D" w:rsidRPr="00957DB4">
          <w:rPr>
            <w:rStyle w:val="Hiperhivatkozs"/>
            <w:noProof/>
          </w:rPr>
          <w:t>14. számú melléklet: Felolvasólap (ajánlattételi szakasz)</w:t>
        </w:r>
        <w:r w:rsidR="00E6432D">
          <w:rPr>
            <w:noProof/>
            <w:webHidden/>
          </w:rPr>
          <w:tab/>
        </w:r>
        <w:r w:rsidR="00E6432D">
          <w:rPr>
            <w:noProof/>
            <w:webHidden/>
          </w:rPr>
          <w:fldChar w:fldCharType="begin"/>
        </w:r>
        <w:r w:rsidR="00E6432D">
          <w:rPr>
            <w:noProof/>
            <w:webHidden/>
          </w:rPr>
          <w:instrText xml:space="preserve"> PAGEREF _Toc492302844 \h </w:instrText>
        </w:r>
        <w:r w:rsidR="00E6432D">
          <w:rPr>
            <w:noProof/>
            <w:webHidden/>
          </w:rPr>
        </w:r>
        <w:r w:rsidR="00E6432D">
          <w:rPr>
            <w:noProof/>
            <w:webHidden/>
          </w:rPr>
          <w:fldChar w:fldCharType="separate"/>
        </w:r>
        <w:r w:rsidR="00E6432D">
          <w:rPr>
            <w:noProof/>
            <w:webHidden/>
          </w:rPr>
          <w:t>154</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45" w:history="1">
        <w:r w:rsidR="00E6432D" w:rsidRPr="00957DB4">
          <w:rPr>
            <w:rStyle w:val="Hiperhivatkozs"/>
            <w:noProof/>
          </w:rPr>
          <w:t>14. számú melléklet: Felolvasólap (ajánlattételi szakasz)</w:t>
        </w:r>
        <w:r w:rsidR="00E6432D">
          <w:rPr>
            <w:noProof/>
            <w:webHidden/>
          </w:rPr>
          <w:tab/>
        </w:r>
        <w:r w:rsidR="00E6432D">
          <w:rPr>
            <w:noProof/>
            <w:webHidden/>
          </w:rPr>
          <w:fldChar w:fldCharType="begin"/>
        </w:r>
        <w:r w:rsidR="00E6432D">
          <w:rPr>
            <w:noProof/>
            <w:webHidden/>
          </w:rPr>
          <w:instrText xml:space="preserve"> PAGEREF _Toc492302845 \h </w:instrText>
        </w:r>
        <w:r w:rsidR="00E6432D">
          <w:rPr>
            <w:noProof/>
            <w:webHidden/>
          </w:rPr>
        </w:r>
        <w:r w:rsidR="00E6432D">
          <w:rPr>
            <w:noProof/>
            <w:webHidden/>
          </w:rPr>
          <w:fldChar w:fldCharType="separate"/>
        </w:r>
        <w:r w:rsidR="00E6432D">
          <w:rPr>
            <w:noProof/>
            <w:webHidden/>
          </w:rPr>
          <w:t>155</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46" w:history="1">
        <w:r w:rsidR="00E6432D" w:rsidRPr="00957DB4">
          <w:rPr>
            <w:rStyle w:val="Hiperhivatkozs"/>
            <w:noProof/>
          </w:rPr>
          <w:t>14. számú melléklet: Felolvasólap (ajánlattételi szakasz)</w:t>
        </w:r>
        <w:r w:rsidR="00E6432D">
          <w:rPr>
            <w:noProof/>
            <w:webHidden/>
          </w:rPr>
          <w:tab/>
        </w:r>
        <w:r w:rsidR="00E6432D">
          <w:rPr>
            <w:noProof/>
            <w:webHidden/>
          </w:rPr>
          <w:fldChar w:fldCharType="begin"/>
        </w:r>
        <w:r w:rsidR="00E6432D">
          <w:rPr>
            <w:noProof/>
            <w:webHidden/>
          </w:rPr>
          <w:instrText xml:space="preserve"> PAGEREF _Toc492302846 \h </w:instrText>
        </w:r>
        <w:r w:rsidR="00E6432D">
          <w:rPr>
            <w:noProof/>
            <w:webHidden/>
          </w:rPr>
        </w:r>
        <w:r w:rsidR="00E6432D">
          <w:rPr>
            <w:noProof/>
            <w:webHidden/>
          </w:rPr>
          <w:fldChar w:fldCharType="separate"/>
        </w:r>
        <w:r w:rsidR="00E6432D">
          <w:rPr>
            <w:noProof/>
            <w:webHidden/>
          </w:rPr>
          <w:t>156</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47" w:history="1">
        <w:r w:rsidR="00E6432D" w:rsidRPr="00957DB4">
          <w:rPr>
            <w:rStyle w:val="Hiperhivatkozs"/>
            <w:noProof/>
          </w:rPr>
          <w:t>15. sz. melléklet: Ajánlattevői nyilatkozat a Kbt. 66. § (2) bekezdése tekintetében</w:t>
        </w:r>
        <w:r w:rsidR="00E6432D">
          <w:rPr>
            <w:noProof/>
            <w:webHidden/>
          </w:rPr>
          <w:tab/>
        </w:r>
        <w:r w:rsidR="00E6432D">
          <w:rPr>
            <w:noProof/>
            <w:webHidden/>
          </w:rPr>
          <w:fldChar w:fldCharType="begin"/>
        </w:r>
        <w:r w:rsidR="00E6432D">
          <w:rPr>
            <w:noProof/>
            <w:webHidden/>
          </w:rPr>
          <w:instrText xml:space="preserve"> PAGEREF _Toc492302847 \h </w:instrText>
        </w:r>
        <w:r w:rsidR="00E6432D">
          <w:rPr>
            <w:noProof/>
            <w:webHidden/>
          </w:rPr>
        </w:r>
        <w:r w:rsidR="00E6432D">
          <w:rPr>
            <w:noProof/>
            <w:webHidden/>
          </w:rPr>
          <w:fldChar w:fldCharType="separate"/>
        </w:r>
        <w:r w:rsidR="00E6432D">
          <w:rPr>
            <w:noProof/>
            <w:webHidden/>
          </w:rPr>
          <w:t>157</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48" w:history="1">
        <w:r w:rsidR="00E6432D" w:rsidRPr="00957DB4">
          <w:rPr>
            <w:rStyle w:val="Hiperhivatkozs"/>
            <w:noProof/>
          </w:rPr>
          <w:t>15. sz. melléklet: Ajánlattevői nyilatkozat a Kbt. 66. § (2) bekezdése tekintetében</w:t>
        </w:r>
        <w:r w:rsidR="00E6432D">
          <w:rPr>
            <w:noProof/>
            <w:webHidden/>
          </w:rPr>
          <w:tab/>
        </w:r>
        <w:r w:rsidR="00E6432D">
          <w:rPr>
            <w:noProof/>
            <w:webHidden/>
          </w:rPr>
          <w:fldChar w:fldCharType="begin"/>
        </w:r>
        <w:r w:rsidR="00E6432D">
          <w:rPr>
            <w:noProof/>
            <w:webHidden/>
          </w:rPr>
          <w:instrText xml:space="preserve"> PAGEREF _Toc492302848 \h </w:instrText>
        </w:r>
        <w:r w:rsidR="00E6432D">
          <w:rPr>
            <w:noProof/>
            <w:webHidden/>
          </w:rPr>
        </w:r>
        <w:r w:rsidR="00E6432D">
          <w:rPr>
            <w:noProof/>
            <w:webHidden/>
          </w:rPr>
          <w:fldChar w:fldCharType="separate"/>
        </w:r>
        <w:r w:rsidR="00E6432D">
          <w:rPr>
            <w:noProof/>
            <w:webHidden/>
          </w:rPr>
          <w:t>158</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49" w:history="1">
        <w:r w:rsidR="00E6432D" w:rsidRPr="00957DB4">
          <w:rPr>
            <w:rStyle w:val="Hiperhivatkozs"/>
            <w:noProof/>
          </w:rPr>
          <w:t>15. sz. melléklet: Ajánlattevői nyilatkozat a Kbt. 66. § (2) bekezdése tekintetében</w:t>
        </w:r>
        <w:r w:rsidR="00E6432D">
          <w:rPr>
            <w:noProof/>
            <w:webHidden/>
          </w:rPr>
          <w:tab/>
        </w:r>
        <w:r w:rsidR="00E6432D">
          <w:rPr>
            <w:noProof/>
            <w:webHidden/>
          </w:rPr>
          <w:fldChar w:fldCharType="begin"/>
        </w:r>
        <w:r w:rsidR="00E6432D">
          <w:rPr>
            <w:noProof/>
            <w:webHidden/>
          </w:rPr>
          <w:instrText xml:space="preserve"> PAGEREF _Toc492302849 \h </w:instrText>
        </w:r>
        <w:r w:rsidR="00E6432D">
          <w:rPr>
            <w:noProof/>
            <w:webHidden/>
          </w:rPr>
        </w:r>
        <w:r w:rsidR="00E6432D">
          <w:rPr>
            <w:noProof/>
            <w:webHidden/>
          </w:rPr>
          <w:fldChar w:fldCharType="separate"/>
        </w:r>
        <w:r w:rsidR="00E6432D">
          <w:rPr>
            <w:noProof/>
            <w:webHidden/>
          </w:rPr>
          <w:t>159</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50" w:history="1">
        <w:r w:rsidR="00E6432D" w:rsidRPr="00957DB4">
          <w:rPr>
            <w:rStyle w:val="Hiperhivatkozs"/>
            <w:noProof/>
          </w:rPr>
          <w:t>15. sz. melléklet: Ajánlattevői nyilatkozat a Kbt. 66. § (2) bekezdése tekintetében</w:t>
        </w:r>
        <w:r w:rsidR="00E6432D">
          <w:rPr>
            <w:noProof/>
            <w:webHidden/>
          </w:rPr>
          <w:tab/>
        </w:r>
        <w:r w:rsidR="00E6432D">
          <w:rPr>
            <w:noProof/>
            <w:webHidden/>
          </w:rPr>
          <w:fldChar w:fldCharType="begin"/>
        </w:r>
        <w:r w:rsidR="00E6432D">
          <w:rPr>
            <w:noProof/>
            <w:webHidden/>
          </w:rPr>
          <w:instrText xml:space="preserve"> PAGEREF _Toc492302850 \h </w:instrText>
        </w:r>
        <w:r w:rsidR="00E6432D">
          <w:rPr>
            <w:noProof/>
            <w:webHidden/>
          </w:rPr>
        </w:r>
        <w:r w:rsidR="00E6432D">
          <w:rPr>
            <w:noProof/>
            <w:webHidden/>
          </w:rPr>
          <w:fldChar w:fldCharType="separate"/>
        </w:r>
        <w:r w:rsidR="00E6432D">
          <w:rPr>
            <w:noProof/>
            <w:webHidden/>
          </w:rPr>
          <w:t>160</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51" w:history="1">
        <w:r w:rsidR="00E6432D" w:rsidRPr="00957DB4">
          <w:rPr>
            <w:rStyle w:val="Hiperhivatkozs"/>
            <w:noProof/>
          </w:rPr>
          <w:t>15. sz. melléklet: Ajánlattevői nyilatkozat a Kbt. 66. § (2) bekezdése tekintetében</w:t>
        </w:r>
        <w:r w:rsidR="00E6432D">
          <w:rPr>
            <w:noProof/>
            <w:webHidden/>
          </w:rPr>
          <w:tab/>
        </w:r>
        <w:r w:rsidR="00E6432D">
          <w:rPr>
            <w:noProof/>
            <w:webHidden/>
          </w:rPr>
          <w:fldChar w:fldCharType="begin"/>
        </w:r>
        <w:r w:rsidR="00E6432D">
          <w:rPr>
            <w:noProof/>
            <w:webHidden/>
          </w:rPr>
          <w:instrText xml:space="preserve"> PAGEREF _Toc492302851 \h </w:instrText>
        </w:r>
        <w:r w:rsidR="00E6432D">
          <w:rPr>
            <w:noProof/>
            <w:webHidden/>
          </w:rPr>
        </w:r>
        <w:r w:rsidR="00E6432D">
          <w:rPr>
            <w:noProof/>
            <w:webHidden/>
          </w:rPr>
          <w:fldChar w:fldCharType="separate"/>
        </w:r>
        <w:r w:rsidR="00E6432D">
          <w:rPr>
            <w:noProof/>
            <w:webHidden/>
          </w:rPr>
          <w:t>161</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52" w:history="1">
        <w:r w:rsidR="00E6432D" w:rsidRPr="00957DB4">
          <w:rPr>
            <w:rStyle w:val="Hiperhivatkozs"/>
            <w:noProof/>
          </w:rPr>
          <w:t>15. sz. melléklet: Ajánlattevői nyilatkozat a Kbt. 66. § (2) bekezdése tekintetében</w:t>
        </w:r>
        <w:r w:rsidR="00E6432D">
          <w:rPr>
            <w:noProof/>
            <w:webHidden/>
          </w:rPr>
          <w:tab/>
        </w:r>
        <w:r w:rsidR="00E6432D">
          <w:rPr>
            <w:noProof/>
            <w:webHidden/>
          </w:rPr>
          <w:fldChar w:fldCharType="begin"/>
        </w:r>
        <w:r w:rsidR="00E6432D">
          <w:rPr>
            <w:noProof/>
            <w:webHidden/>
          </w:rPr>
          <w:instrText xml:space="preserve"> PAGEREF _Toc492302852 \h </w:instrText>
        </w:r>
        <w:r w:rsidR="00E6432D">
          <w:rPr>
            <w:noProof/>
            <w:webHidden/>
          </w:rPr>
        </w:r>
        <w:r w:rsidR="00E6432D">
          <w:rPr>
            <w:noProof/>
            <w:webHidden/>
          </w:rPr>
          <w:fldChar w:fldCharType="separate"/>
        </w:r>
        <w:r w:rsidR="00E6432D">
          <w:rPr>
            <w:noProof/>
            <w:webHidden/>
          </w:rPr>
          <w:t>162</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53" w:history="1">
        <w:r w:rsidR="00E6432D" w:rsidRPr="00957DB4">
          <w:rPr>
            <w:rStyle w:val="Hiperhivatkozs"/>
            <w:noProof/>
          </w:rPr>
          <w:t>15. sz. melléklet: Ajánlattevői nyilatkozat a Kbt. 66. § (2) bekezdése tekintetében</w:t>
        </w:r>
        <w:r w:rsidR="00E6432D">
          <w:rPr>
            <w:noProof/>
            <w:webHidden/>
          </w:rPr>
          <w:tab/>
        </w:r>
        <w:r w:rsidR="00E6432D">
          <w:rPr>
            <w:noProof/>
            <w:webHidden/>
          </w:rPr>
          <w:fldChar w:fldCharType="begin"/>
        </w:r>
        <w:r w:rsidR="00E6432D">
          <w:rPr>
            <w:noProof/>
            <w:webHidden/>
          </w:rPr>
          <w:instrText xml:space="preserve"> PAGEREF _Toc492302853 \h </w:instrText>
        </w:r>
        <w:r w:rsidR="00E6432D">
          <w:rPr>
            <w:noProof/>
            <w:webHidden/>
          </w:rPr>
        </w:r>
        <w:r w:rsidR="00E6432D">
          <w:rPr>
            <w:noProof/>
            <w:webHidden/>
          </w:rPr>
          <w:fldChar w:fldCharType="separate"/>
        </w:r>
        <w:r w:rsidR="00E6432D">
          <w:rPr>
            <w:noProof/>
            <w:webHidden/>
          </w:rPr>
          <w:t>163</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54" w:history="1">
        <w:r w:rsidR="00E6432D" w:rsidRPr="00957DB4">
          <w:rPr>
            <w:rStyle w:val="Hiperhivatkozs"/>
            <w:noProof/>
          </w:rPr>
          <w:t>15. sz. melléklet: Ajánlattevői nyilatkozat a Kbt. 66. § (2) bekezdése tekintetében</w:t>
        </w:r>
        <w:r w:rsidR="00E6432D">
          <w:rPr>
            <w:noProof/>
            <w:webHidden/>
          </w:rPr>
          <w:tab/>
        </w:r>
        <w:r w:rsidR="00E6432D">
          <w:rPr>
            <w:noProof/>
            <w:webHidden/>
          </w:rPr>
          <w:fldChar w:fldCharType="begin"/>
        </w:r>
        <w:r w:rsidR="00E6432D">
          <w:rPr>
            <w:noProof/>
            <w:webHidden/>
          </w:rPr>
          <w:instrText xml:space="preserve"> PAGEREF _Toc492302854 \h </w:instrText>
        </w:r>
        <w:r w:rsidR="00E6432D">
          <w:rPr>
            <w:noProof/>
            <w:webHidden/>
          </w:rPr>
        </w:r>
        <w:r w:rsidR="00E6432D">
          <w:rPr>
            <w:noProof/>
            <w:webHidden/>
          </w:rPr>
          <w:fldChar w:fldCharType="separate"/>
        </w:r>
        <w:r w:rsidR="00E6432D">
          <w:rPr>
            <w:noProof/>
            <w:webHidden/>
          </w:rPr>
          <w:t>164</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55" w:history="1">
        <w:r w:rsidR="00E6432D" w:rsidRPr="00957DB4">
          <w:rPr>
            <w:rStyle w:val="Hiperhivatkozs"/>
            <w:noProof/>
          </w:rPr>
          <w:t>15. sz. melléklet: Ajánlattevői nyilatkozat a Kbt. 66. § (2) bekezdése tekintetében</w:t>
        </w:r>
        <w:r w:rsidR="00E6432D">
          <w:rPr>
            <w:noProof/>
            <w:webHidden/>
          </w:rPr>
          <w:tab/>
        </w:r>
        <w:r w:rsidR="00E6432D">
          <w:rPr>
            <w:noProof/>
            <w:webHidden/>
          </w:rPr>
          <w:fldChar w:fldCharType="begin"/>
        </w:r>
        <w:r w:rsidR="00E6432D">
          <w:rPr>
            <w:noProof/>
            <w:webHidden/>
          </w:rPr>
          <w:instrText xml:space="preserve"> PAGEREF _Toc492302855 \h </w:instrText>
        </w:r>
        <w:r w:rsidR="00E6432D">
          <w:rPr>
            <w:noProof/>
            <w:webHidden/>
          </w:rPr>
        </w:r>
        <w:r w:rsidR="00E6432D">
          <w:rPr>
            <w:noProof/>
            <w:webHidden/>
          </w:rPr>
          <w:fldChar w:fldCharType="separate"/>
        </w:r>
        <w:r w:rsidR="00E6432D">
          <w:rPr>
            <w:noProof/>
            <w:webHidden/>
          </w:rPr>
          <w:t>165</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56" w:history="1">
        <w:r w:rsidR="00E6432D" w:rsidRPr="00957DB4">
          <w:rPr>
            <w:rStyle w:val="Hiperhivatkozs"/>
            <w:noProof/>
          </w:rPr>
          <w:t>15. sz. melléklet: Ajánlattevői nyilatkozat a Kbt. 66. § (2) bekezdése tekintetében</w:t>
        </w:r>
        <w:r w:rsidR="00E6432D">
          <w:rPr>
            <w:noProof/>
            <w:webHidden/>
          </w:rPr>
          <w:tab/>
        </w:r>
        <w:r w:rsidR="00E6432D">
          <w:rPr>
            <w:noProof/>
            <w:webHidden/>
          </w:rPr>
          <w:fldChar w:fldCharType="begin"/>
        </w:r>
        <w:r w:rsidR="00E6432D">
          <w:rPr>
            <w:noProof/>
            <w:webHidden/>
          </w:rPr>
          <w:instrText xml:space="preserve"> PAGEREF _Toc492302856 \h </w:instrText>
        </w:r>
        <w:r w:rsidR="00E6432D">
          <w:rPr>
            <w:noProof/>
            <w:webHidden/>
          </w:rPr>
        </w:r>
        <w:r w:rsidR="00E6432D">
          <w:rPr>
            <w:noProof/>
            <w:webHidden/>
          </w:rPr>
          <w:fldChar w:fldCharType="separate"/>
        </w:r>
        <w:r w:rsidR="00E6432D">
          <w:rPr>
            <w:noProof/>
            <w:webHidden/>
          </w:rPr>
          <w:t>166</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57" w:history="1">
        <w:r w:rsidR="00E6432D" w:rsidRPr="00957DB4">
          <w:rPr>
            <w:rStyle w:val="Hiperhivatkozs"/>
            <w:noProof/>
          </w:rPr>
          <w:t>16. sz. melléklet: Nyilatkozat a Kbt. 84. § (1) bekezdés d) pontja szerint a kizáró okok fenn nem állásáról</w:t>
        </w:r>
        <w:r w:rsidR="00E6432D">
          <w:rPr>
            <w:noProof/>
            <w:webHidden/>
          </w:rPr>
          <w:tab/>
        </w:r>
        <w:r w:rsidR="00E6432D">
          <w:rPr>
            <w:noProof/>
            <w:webHidden/>
          </w:rPr>
          <w:fldChar w:fldCharType="begin"/>
        </w:r>
        <w:r w:rsidR="00E6432D">
          <w:rPr>
            <w:noProof/>
            <w:webHidden/>
          </w:rPr>
          <w:instrText xml:space="preserve"> PAGEREF _Toc492302857 \h </w:instrText>
        </w:r>
        <w:r w:rsidR="00E6432D">
          <w:rPr>
            <w:noProof/>
            <w:webHidden/>
          </w:rPr>
        </w:r>
        <w:r w:rsidR="00E6432D">
          <w:rPr>
            <w:noProof/>
            <w:webHidden/>
          </w:rPr>
          <w:fldChar w:fldCharType="separate"/>
        </w:r>
        <w:r w:rsidR="00E6432D">
          <w:rPr>
            <w:noProof/>
            <w:webHidden/>
          </w:rPr>
          <w:t>167</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58" w:history="1">
        <w:r w:rsidR="00E6432D" w:rsidRPr="00957DB4">
          <w:rPr>
            <w:rStyle w:val="Hiperhivatkozs"/>
            <w:noProof/>
          </w:rPr>
          <w:t>18. sz. melléklet: Ajánlattevői nyilatkozat a szerződéstervezettel kapcsolatos módosítási javaslatokról</w:t>
        </w:r>
        <w:r w:rsidR="00E6432D">
          <w:rPr>
            <w:noProof/>
            <w:webHidden/>
          </w:rPr>
          <w:tab/>
        </w:r>
        <w:r w:rsidR="00E6432D">
          <w:rPr>
            <w:noProof/>
            <w:webHidden/>
          </w:rPr>
          <w:fldChar w:fldCharType="begin"/>
        </w:r>
        <w:r w:rsidR="00E6432D">
          <w:rPr>
            <w:noProof/>
            <w:webHidden/>
          </w:rPr>
          <w:instrText xml:space="preserve"> PAGEREF _Toc492302858 \h </w:instrText>
        </w:r>
        <w:r w:rsidR="00E6432D">
          <w:rPr>
            <w:noProof/>
            <w:webHidden/>
          </w:rPr>
        </w:r>
        <w:r w:rsidR="00E6432D">
          <w:rPr>
            <w:noProof/>
            <w:webHidden/>
          </w:rPr>
          <w:fldChar w:fldCharType="separate"/>
        </w:r>
        <w:r w:rsidR="00E6432D">
          <w:rPr>
            <w:noProof/>
            <w:webHidden/>
          </w:rPr>
          <w:t>169</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59" w:history="1">
        <w:r w:rsidR="00E6432D" w:rsidRPr="00957DB4">
          <w:rPr>
            <w:rStyle w:val="Hiperhivatkozs"/>
            <w:noProof/>
          </w:rPr>
          <w:t>19. sz. melléklet: Nyilatkozat üzleti titokról</w:t>
        </w:r>
        <w:r w:rsidR="00E6432D">
          <w:rPr>
            <w:noProof/>
            <w:webHidden/>
          </w:rPr>
          <w:tab/>
        </w:r>
        <w:r w:rsidR="00E6432D">
          <w:rPr>
            <w:noProof/>
            <w:webHidden/>
          </w:rPr>
          <w:fldChar w:fldCharType="begin"/>
        </w:r>
        <w:r w:rsidR="00E6432D">
          <w:rPr>
            <w:noProof/>
            <w:webHidden/>
          </w:rPr>
          <w:instrText xml:space="preserve"> PAGEREF _Toc492302859 \h </w:instrText>
        </w:r>
        <w:r w:rsidR="00E6432D">
          <w:rPr>
            <w:noProof/>
            <w:webHidden/>
          </w:rPr>
        </w:r>
        <w:r w:rsidR="00E6432D">
          <w:rPr>
            <w:noProof/>
            <w:webHidden/>
          </w:rPr>
          <w:fldChar w:fldCharType="separate"/>
        </w:r>
        <w:r w:rsidR="00E6432D">
          <w:rPr>
            <w:noProof/>
            <w:webHidden/>
          </w:rPr>
          <w:t>170</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60" w:history="1">
        <w:r w:rsidR="00E6432D" w:rsidRPr="00957DB4">
          <w:rPr>
            <w:rStyle w:val="Hiperhivatkozs"/>
            <w:noProof/>
          </w:rPr>
          <w:t>20. sz. melléklet: Nyilatkozat a változásbejegyzési eljárásról</w:t>
        </w:r>
        <w:r w:rsidR="00E6432D">
          <w:rPr>
            <w:noProof/>
            <w:webHidden/>
          </w:rPr>
          <w:tab/>
        </w:r>
        <w:r w:rsidR="00E6432D">
          <w:rPr>
            <w:noProof/>
            <w:webHidden/>
          </w:rPr>
          <w:fldChar w:fldCharType="begin"/>
        </w:r>
        <w:r w:rsidR="00E6432D">
          <w:rPr>
            <w:noProof/>
            <w:webHidden/>
          </w:rPr>
          <w:instrText xml:space="preserve"> PAGEREF _Toc492302860 \h </w:instrText>
        </w:r>
        <w:r w:rsidR="00E6432D">
          <w:rPr>
            <w:noProof/>
            <w:webHidden/>
          </w:rPr>
        </w:r>
        <w:r w:rsidR="00E6432D">
          <w:rPr>
            <w:noProof/>
            <w:webHidden/>
          </w:rPr>
          <w:fldChar w:fldCharType="separate"/>
        </w:r>
        <w:r w:rsidR="00E6432D">
          <w:rPr>
            <w:noProof/>
            <w:webHidden/>
          </w:rPr>
          <w:t>171</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61" w:history="1">
        <w:r w:rsidR="00E6432D" w:rsidRPr="00957DB4">
          <w:rPr>
            <w:rStyle w:val="Hiperhivatkozs"/>
            <w:noProof/>
          </w:rPr>
          <w:t>21. sz. melléklet: Nyilatkozat a felelős fordításról</w:t>
        </w:r>
        <w:r w:rsidR="00E6432D">
          <w:rPr>
            <w:noProof/>
            <w:webHidden/>
          </w:rPr>
          <w:tab/>
        </w:r>
        <w:r w:rsidR="00E6432D">
          <w:rPr>
            <w:noProof/>
            <w:webHidden/>
          </w:rPr>
          <w:fldChar w:fldCharType="begin"/>
        </w:r>
        <w:r w:rsidR="00E6432D">
          <w:rPr>
            <w:noProof/>
            <w:webHidden/>
          </w:rPr>
          <w:instrText xml:space="preserve"> PAGEREF _Toc492302861 \h </w:instrText>
        </w:r>
        <w:r w:rsidR="00E6432D">
          <w:rPr>
            <w:noProof/>
            <w:webHidden/>
          </w:rPr>
        </w:r>
        <w:r w:rsidR="00E6432D">
          <w:rPr>
            <w:noProof/>
            <w:webHidden/>
          </w:rPr>
          <w:fldChar w:fldCharType="separate"/>
        </w:r>
        <w:r w:rsidR="00E6432D">
          <w:rPr>
            <w:noProof/>
            <w:webHidden/>
          </w:rPr>
          <w:t>172</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62" w:history="1">
        <w:r w:rsidR="00E6432D" w:rsidRPr="00957DB4">
          <w:rPr>
            <w:rStyle w:val="Hiperhivatkozs"/>
            <w:noProof/>
          </w:rPr>
          <w:t>22. sz. melléklet: Nyilatkozat a papír alapú és az elektronikus példány egyezőségéről</w:t>
        </w:r>
        <w:r w:rsidR="00E6432D">
          <w:rPr>
            <w:noProof/>
            <w:webHidden/>
          </w:rPr>
          <w:tab/>
        </w:r>
        <w:r w:rsidR="00E6432D">
          <w:rPr>
            <w:noProof/>
            <w:webHidden/>
          </w:rPr>
          <w:fldChar w:fldCharType="begin"/>
        </w:r>
        <w:r w:rsidR="00E6432D">
          <w:rPr>
            <w:noProof/>
            <w:webHidden/>
          </w:rPr>
          <w:instrText xml:space="preserve"> PAGEREF _Toc492302862 \h </w:instrText>
        </w:r>
        <w:r w:rsidR="00E6432D">
          <w:rPr>
            <w:noProof/>
            <w:webHidden/>
          </w:rPr>
        </w:r>
        <w:r w:rsidR="00E6432D">
          <w:rPr>
            <w:noProof/>
            <w:webHidden/>
          </w:rPr>
          <w:fldChar w:fldCharType="separate"/>
        </w:r>
        <w:r w:rsidR="00E6432D">
          <w:rPr>
            <w:noProof/>
            <w:webHidden/>
          </w:rPr>
          <w:t>173</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63" w:history="1">
        <w:r w:rsidR="00E6432D" w:rsidRPr="00957DB4">
          <w:rPr>
            <w:rStyle w:val="Hiperhivatkozs"/>
            <w:noProof/>
          </w:rPr>
          <w:t>23. sz. melléklet: NYILATKOZAT ÁTLÁTHATÓSÁGRÓL</w:t>
        </w:r>
        <w:r w:rsidR="00E6432D">
          <w:rPr>
            <w:noProof/>
            <w:webHidden/>
          </w:rPr>
          <w:tab/>
        </w:r>
        <w:r w:rsidR="00E6432D">
          <w:rPr>
            <w:noProof/>
            <w:webHidden/>
          </w:rPr>
          <w:fldChar w:fldCharType="begin"/>
        </w:r>
        <w:r w:rsidR="00E6432D">
          <w:rPr>
            <w:noProof/>
            <w:webHidden/>
          </w:rPr>
          <w:instrText xml:space="preserve"> PAGEREF _Toc492302863 \h </w:instrText>
        </w:r>
        <w:r w:rsidR="00E6432D">
          <w:rPr>
            <w:noProof/>
            <w:webHidden/>
          </w:rPr>
        </w:r>
        <w:r w:rsidR="00E6432D">
          <w:rPr>
            <w:noProof/>
            <w:webHidden/>
          </w:rPr>
          <w:fldChar w:fldCharType="separate"/>
        </w:r>
        <w:r w:rsidR="00E6432D">
          <w:rPr>
            <w:noProof/>
            <w:webHidden/>
          </w:rPr>
          <w:t>174</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64" w:history="1">
        <w:r w:rsidR="00E6432D" w:rsidRPr="00957DB4">
          <w:rPr>
            <w:rStyle w:val="Hiperhivatkozs"/>
            <w:noProof/>
          </w:rPr>
          <w:t>24. sz. melléklet: Nyilatkozat a Kbt. 62. § (1) bekezdés k) pont kb) alpontja tekintetében</w:t>
        </w:r>
        <w:r w:rsidR="00E6432D">
          <w:rPr>
            <w:noProof/>
            <w:webHidden/>
          </w:rPr>
          <w:tab/>
        </w:r>
        <w:r w:rsidR="00E6432D">
          <w:rPr>
            <w:noProof/>
            <w:webHidden/>
          </w:rPr>
          <w:fldChar w:fldCharType="begin"/>
        </w:r>
        <w:r w:rsidR="00E6432D">
          <w:rPr>
            <w:noProof/>
            <w:webHidden/>
          </w:rPr>
          <w:instrText xml:space="preserve"> PAGEREF _Toc492302864 \h </w:instrText>
        </w:r>
        <w:r w:rsidR="00E6432D">
          <w:rPr>
            <w:noProof/>
            <w:webHidden/>
          </w:rPr>
        </w:r>
        <w:r w:rsidR="00E6432D">
          <w:rPr>
            <w:noProof/>
            <w:webHidden/>
          </w:rPr>
          <w:fldChar w:fldCharType="separate"/>
        </w:r>
        <w:r w:rsidR="00E6432D">
          <w:rPr>
            <w:noProof/>
            <w:webHidden/>
          </w:rPr>
          <w:t>175</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65" w:history="1">
        <w:r w:rsidR="00E6432D" w:rsidRPr="00957DB4">
          <w:rPr>
            <w:rStyle w:val="Hiperhivatkozs"/>
            <w:noProof/>
          </w:rPr>
          <w:t>26. sz. melléklet: Nyilatkozat a Kbt. 62. § (1) bekezdés k) pont kc) alpontja tekintetében</w:t>
        </w:r>
        <w:r w:rsidR="00E6432D">
          <w:rPr>
            <w:noProof/>
            <w:webHidden/>
          </w:rPr>
          <w:tab/>
        </w:r>
        <w:r w:rsidR="00E6432D">
          <w:rPr>
            <w:noProof/>
            <w:webHidden/>
          </w:rPr>
          <w:fldChar w:fldCharType="begin"/>
        </w:r>
        <w:r w:rsidR="00E6432D">
          <w:rPr>
            <w:noProof/>
            <w:webHidden/>
          </w:rPr>
          <w:instrText xml:space="preserve"> PAGEREF _Toc492302865 \h </w:instrText>
        </w:r>
        <w:r w:rsidR="00E6432D">
          <w:rPr>
            <w:noProof/>
            <w:webHidden/>
          </w:rPr>
        </w:r>
        <w:r w:rsidR="00E6432D">
          <w:rPr>
            <w:noProof/>
            <w:webHidden/>
          </w:rPr>
          <w:fldChar w:fldCharType="separate"/>
        </w:r>
        <w:r w:rsidR="00E6432D">
          <w:rPr>
            <w:noProof/>
            <w:webHidden/>
          </w:rPr>
          <w:t>177</w:t>
        </w:r>
        <w:r w:rsidR="00E6432D">
          <w:rPr>
            <w:noProof/>
            <w:webHidden/>
          </w:rPr>
          <w:fldChar w:fldCharType="end"/>
        </w:r>
      </w:hyperlink>
    </w:p>
    <w:p w:rsidR="00E6432D" w:rsidRDefault="00F312DE">
      <w:pPr>
        <w:pStyle w:val="TJ3"/>
        <w:tabs>
          <w:tab w:val="right" w:leader="dot" w:pos="9060"/>
        </w:tabs>
        <w:rPr>
          <w:rFonts w:asciiTheme="minorHAnsi" w:eastAsiaTheme="minorEastAsia" w:hAnsiTheme="minorHAnsi" w:cstheme="minorBidi"/>
          <w:noProof/>
          <w:lang w:eastAsia="hu-HU"/>
        </w:rPr>
      </w:pPr>
      <w:hyperlink w:anchor="_Toc492302866" w:history="1">
        <w:r w:rsidR="00E6432D" w:rsidRPr="00957DB4">
          <w:rPr>
            <w:rStyle w:val="Hiperhivatkozs"/>
            <w:noProof/>
          </w:rPr>
          <w:t>27. sz. melléklet: Referencia nyilatkozat</w:t>
        </w:r>
        <w:r w:rsidR="00E6432D">
          <w:rPr>
            <w:noProof/>
            <w:webHidden/>
          </w:rPr>
          <w:tab/>
        </w:r>
        <w:r w:rsidR="00E6432D">
          <w:rPr>
            <w:noProof/>
            <w:webHidden/>
          </w:rPr>
          <w:fldChar w:fldCharType="begin"/>
        </w:r>
        <w:r w:rsidR="00E6432D">
          <w:rPr>
            <w:noProof/>
            <w:webHidden/>
          </w:rPr>
          <w:instrText xml:space="preserve"> PAGEREF _Toc492302866 \h </w:instrText>
        </w:r>
        <w:r w:rsidR="00E6432D">
          <w:rPr>
            <w:noProof/>
            <w:webHidden/>
          </w:rPr>
        </w:r>
        <w:r w:rsidR="00E6432D">
          <w:rPr>
            <w:noProof/>
            <w:webHidden/>
          </w:rPr>
          <w:fldChar w:fldCharType="separate"/>
        </w:r>
        <w:r w:rsidR="00E6432D">
          <w:rPr>
            <w:noProof/>
            <w:webHidden/>
          </w:rPr>
          <w:t>178</w:t>
        </w:r>
        <w:r w:rsidR="00E6432D">
          <w:rPr>
            <w:noProof/>
            <w:webHidden/>
          </w:rPr>
          <w:fldChar w:fldCharType="end"/>
        </w:r>
      </w:hyperlink>
    </w:p>
    <w:p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rsidR="00336336" w:rsidRPr="004D54F7" w:rsidRDefault="00336336" w:rsidP="004D54F7">
      <w:pPr>
        <w:pStyle w:val="Cmsor1"/>
      </w:pPr>
      <w:bookmarkStart w:id="1" w:name="_Toc492302732"/>
      <w:r w:rsidRPr="004D54F7">
        <w:lastRenderedPageBreak/>
        <w:t xml:space="preserve">I. </w:t>
      </w:r>
      <w:r>
        <w:t>Útmutató</w:t>
      </w:r>
      <w:bookmarkEnd w:id="1"/>
    </w:p>
    <w:p w:rsidR="00336336" w:rsidRPr="004D54F7" w:rsidRDefault="00336336" w:rsidP="004D54F7">
      <w:pPr>
        <w:pStyle w:val="Cmsor2"/>
      </w:pPr>
      <w:bookmarkStart w:id="2" w:name="_Toc492302733"/>
      <w:r w:rsidRPr="004D54F7">
        <w:t>A) Útmutató a részvételre jelentkezők részére</w:t>
      </w:r>
      <w:bookmarkEnd w:id="2"/>
    </w:p>
    <w:p w:rsidR="00336336" w:rsidRDefault="00336336" w:rsidP="004D54F7">
      <w:pPr>
        <w:pStyle w:val="Cmsor3"/>
      </w:pPr>
      <w:bookmarkStart w:id="3" w:name="_Toc492302734"/>
      <w:r>
        <w:t>1. Általános tudnivalók</w:t>
      </w:r>
      <w:bookmarkEnd w:id="3"/>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4" w:name="_Toc492302735"/>
      <w:r>
        <w:t>2. Előzetes kikötések</w:t>
      </w:r>
      <w:bookmarkEnd w:id="4"/>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xml:space="preserve">, valamint a </w:t>
      </w:r>
      <w:proofErr w:type="spellStart"/>
      <w:r w:rsidR="009B00E1">
        <w:rPr>
          <w:rFonts w:ascii="Times New Roman" w:hAnsi="Times New Roman"/>
        </w:rPr>
        <w:t>Kbt</w:t>
      </w:r>
      <w:r w:rsidR="00962802">
        <w:rPr>
          <w:rFonts w:ascii="Times New Roman" w:hAnsi="Times New Roman"/>
        </w:rPr>
        <w:t>-ben</w:t>
      </w:r>
      <w:proofErr w:type="spellEnd"/>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336336" w:rsidRDefault="00336336" w:rsidP="004D54F7">
      <w:pPr>
        <w:spacing w:after="0"/>
        <w:jc w:val="both"/>
        <w:rPr>
          <w:rFonts w:ascii="Times New Roman" w:hAnsi="Times New Roman"/>
        </w:rPr>
      </w:pPr>
    </w:p>
    <w:p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korlátlanul és teljes körűen,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AF44DF">
        <w:rPr>
          <w:rFonts w:ascii="Times New Roman" w:hAnsi="Times New Roman"/>
        </w:rPr>
        <w:t>I.3) pontjában megadott</w:t>
      </w:r>
      <w:r w:rsidR="004D54F7">
        <w:rPr>
          <w:rFonts w:ascii="Times New Roman" w:hAnsi="Times New Roman"/>
        </w:rPr>
        <w:t xml:space="preserve"> </w:t>
      </w:r>
      <w:hyperlink r:id="rId13" w:history="1">
        <w:r w:rsidR="00713DE0" w:rsidRPr="002619FB">
          <w:rPr>
            <w:rStyle w:val="Hiperhivatkozs"/>
          </w:rPr>
          <w:t>http://www.mavcsoport.hu/mav-csoport/beszerzesi-hirdetmenyek/folyamatban</w:t>
        </w:r>
      </w:hyperlink>
      <w:r w:rsidR="00713DE0">
        <w:rPr>
          <w:rStyle w:val="Hiperhivatkozs"/>
          <w:rFonts w:ascii="Times New Roman" w:hAnsi="Times New Roman"/>
        </w:rPr>
        <w:t xml:space="preserve"> </w:t>
      </w:r>
      <w:r w:rsidR="004D54F7">
        <w:rPr>
          <w:rFonts w:ascii="Times New Roman" w:hAnsi="Times New Roman"/>
        </w:rPr>
        <w:t xml:space="preserve">honlapon, </w:t>
      </w:r>
      <w:r>
        <w:rPr>
          <w:rFonts w:ascii="Times New Roman" w:hAnsi="Times New Roman"/>
        </w:rPr>
        <w:t>elektronikus úton, térítésmentesen teszi hozzáférhetővé a gazdasági szereplők számára.</w:t>
      </w:r>
    </w:p>
    <w:p w:rsidR="00F1103F" w:rsidRPr="00077119" w:rsidRDefault="00F1103F" w:rsidP="00967B4D">
      <w:pPr>
        <w:spacing w:before="120"/>
        <w:jc w:val="both"/>
        <w:rPr>
          <w:rFonts w:ascii="Times New Roman" w:hAnsi="Times New Roman"/>
          <w:b/>
          <w:color w:val="000000"/>
          <w:lang w:eastAsia="hu-HU"/>
        </w:rPr>
      </w:pPr>
      <w:r w:rsidRPr="00077119">
        <w:rPr>
          <w:rFonts w:ascii="Times New Roman" w:hAnsi="Times New Roman"/>
          <w:b/>
          <w:color w:val="000000"/>
          <w:lang w:eastAsia="hu-HU"/>
        </w:rPr>
        <w:t>A Közbeszerzési Dokumentumokat részvételi jelentkezésenként legalább egy részvételre jelentkezőnek, vagy a részvételi jelentkezésében megnevezett alvállalkozónak elektronikus úton el kell érnie a részvételi határidő lejártáig.</w:t>
      </w:r>
    </w:p>
    <w:p w:rsidR="000E4E5D" w:rsidRDefault="00B7192D" w:rsidP="00140AD5">
      <w:pPr>
        <w:spacing w:after="0"/>
        <w:jc w:val="both"/>
        <w:rPr>
          <w:rFonts w:ascii="Times New Roman" w:hAnsi="Times New Roman"/>
        </w:rPr>
      </w:pPr>
      <w:r w:rsidRPr="00077119">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w:t>
      </w:r>
      <w:r w:rsidR="0009494C" w:rsidRPr="00077119">
        <w:rPr>
          <w:rFonts w:ascii="Times New Roman" w:hAnsi="Times New Roman"/>
        </w:rPr>
        <w:t xml:space="preserve"> lejárta</w:t>
      </w:r>
      <w:r w:rsidRPr="00077119">
        <w:rPr>
          <w:rFonts w:ascii="Times New Roman" w:hAnsi="Times New Roman"/>
        </w:rPr>
        <w:t xml:space="preserve">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w:t>
      </w:r>
      <w:proofErr w:type="gramStart"/>
      <w:r w:rsidRPr="00077119">
        <w:rPr>
          <w:rFonts w:ascii="Times New Roman" w:hAnsi="Times New Roman"/>
        </w:rPr>
        <w:t>folyamatában későbbiekben</w:t>
      </w:r>
      <w:proofErr w:type="gramEnd"/>
      <w:r w:rsidRPr="00077119">
        <w:rPr>
          <w:rFonts w:ascii="Times New Roman" w:hAnsi="Times New Roman"/>
        </w:rPr>
        <w:t xml:space="preserve"> feltöltött dokumentumokat (kiegészítő tájékoztatásokat) letöltse. Ajánlatkérő felhívja a figyelmet arra, hogy az eljárásban a Gazdasági Szereplő köteles azt bizonyítani, hogy a közbeszerzési dokumentumokat a </w:t>
      </w:r>
      <w:r w:rsidR="0009494C" w:rsidRPr="00077119">
        <w:rPr>
          <w:rFonts w:ascii="Times New Roman" w:hAnsi="Times New Roman"/>
        </w:rPr>
        <w:t xml:space="preserve">részvételi </w:t>
      </w:r>
      <w:r w:rsidRPr="00077119">
        <w:rPr>
          <w:rFonts w:ascii="Times New Roman" w:hAnsi="Times New Roman"/>
        </w:rPr>
        <w:t>határidő</w:t>
      </w:r>
      <w:r w:rsidR="0009494C" w:rsidRPr="00077119">
        <w:rPr>
          <w:rFonts w:ascii="Times New Roman" w:hAnsi="Times New Roman"/>
        </w:rPr>
        <w:t xml:space="preserve"> lejártáig </w:t>
      </w:r>
      <w:r w:rsidRPr="00077119">
        <w:rPr>
          <w:rFonts w:ascii="Times New Roman" w:hAnsi="Times New Roman"/>
        </w:rPr>
        <w:t>elérte.</w:t>
      </w:r>
    </w:p>
    <w:p w:rsidR="00B7192D" w:rsidRPr="00274EE9" w:rsidRDefault="00B7192D" w:rsidP="00140AD5">
      <w:pPr>
        <w:spacing w:after="0"/>
        <w:jc w:val="both"/>
        <w:rPr>
          <w:rFonts w:ascii="Times New Roman" w:hAnsi="Times New Roman"/>
          <w:b/>
          <w:u w:val="single"/>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lastRenderedPageBreak/>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5" w:name="_Toc492302736"/>
      <w:r>
        <w:rPr>
          <w:sz w:val="22"/>
          <w:szCs w:val="22"/>
        </w:rPr>
        <w:t xml:space="preserve">3. </w:t>
      </w:r>
      <w:r w:rsidRPr="004D54F7">
        <w:rPr>
          <w:sz w:val="22"/>
          <w:szCs w:val="22"/>
        </w:rPr>
        <w:t>A</w:t>
      </w:r>
      <w:r>
        <w:t>z eljárást megindító felhívás és a részvételi jelentkezés visszavonása</w:t>
      </w:r>
      <w:bookmarkEnd w:id="5"/>
    </w:p>
    <w:p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6" w:name="_Toc492302737"/>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6"/>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7" w:name="_Toc492302738"/>
      <w:r>
        <w:t xml:space="preserve">5. </w:t>
      </w:r>
      <w:r w:rsidRPr="004D54F7">
        <w:t>Kapcsolattartásra vonatkozó szabályok</w:t>
      </w:r>
      <w:bookmarkEnd w:id="7"/>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30720E" w:rsidRDefault="0030720E" w:rsidP="008C0069">
      <w:pPr>
        <w:spacing w:after="0"/>
        <w:jc w:val="both"/>
        <w:rPr>
          <w:rFonts w:ascii="Times New Roman" w:hAnsi="Times New Roman"/>
          <w:b/>
        </w:rPr>
      </w:pPr>
    </w:p>
    <w:p w:rsidR="008C0069" w:rsidRPr="00077119" w:rsidRDefault="008C0069" w:rsidP="008C0069">
      <w:pPr>
        <w:spacing w:after="0"/>
        <w:jc w:val="both"/>
        <w:rPr>
          <w:rStyle w:val="Hiperhivatkozs"/>
          <w:rFonts w:ascii="Times New Roman" w:hAnsi="Times New Roman"/>
        </w:rPr>
      </w:pPr>
      <w:r w:rsidRPr="00077119">
        <w:rPr>
          <w:rFonts w:ascii="Times New Roman" w:hAnsi="Times New Roman"/>
          <w:b/>
        </w:rPr>
        <w:t>Referencia igénylésével kapcsolatos központi elérhetőség:</w:t>
      </w:r>
      <w:r w:rsidRPr="00077119">
        <w:rPr>
          <w:rFonts w:ascii="Times New Roman" w:hAnsi="Times New Roman"/>
        </w:rPr>
        <w:t xml:space="preserve"> </w:t>
      </w:r>
      <w:hyperlink r:id="rId14" w:history="1">
        <w:r w:rsidR="00DE1493" w:rsidRPr="00077119">
          <w:rPr>
            <w:rStyle w:val="Hiperhivatkozs"/>
            <w:rFonts w:ascii="Times New Roman" w:hAnsi="Times New Roman"/>
          </w:rPr>
          <w:t>referenciakeres@mav-start.hu</w:t>
        </w:r>
      </w:hyperlink>
      <w:r w:rsidRPr="00077119">
        <w:rPr>
          <w:rFonts w:ascii="Times New Roman" w:hAnsi="Times New Roman"/>
          <w:sz w:val="20"/>
          <w:szCs w:val="20"/>
          <w:vertAlign w:val="superscript"/>
        </w:rPr>
        <w:footnoteReference w:id="1"/>
      </w:r>
    </w:p>
    <w:p w:rsidR="0030720E" w:rsidRPr="00077119" w:rsidRDefault="0030720E" w:rsidP="0030720E">
      <w:pPr>
        <w:jc w:val="both"/>
        <w:rPr>
          <w:rFonts w:ascii="Times New Roman" w:hAnsi="Times New Roman"/>
          <w:sz w:val="24"/>
        </w:rPr>
      </w:pPr>
      <w:r w:rsidRPr="00077119">
        <w:rPr>
          <w:rFonts w:ascii="Times New Roman" w:hAnsi="Times New Roman"/>
          <w:sz w:val="24"/>
        </w:rPr>
        <w:t xml:space="preserve">A gazdasági szereplők a MÁV-START Zrt. részére teljesített </w:t>
      </w:r>
      <w:proofErr w:type="spellStart"/>
      <w:proofErr w:type="gramStart"/>
      <w:r w:rsidRPr="00077119">
        <w:rPr>
          <w:rFonts w:ascii="Times New Roman" w:hAnsi="Times New Roman"/>
          <w:sz w:val="24"/>
        </w:rPr>
        <w:t>referenciá</w:t>
      </w:r>
      <w:proofErr w:type="spellEnd"/>
      <w:r w:rsidRPr="00077119">
        <w:rPr>
          <w:rFonts w:ascii="Times New Roman" w:hAnsi="Times New Roman"/>
          <w:sz w:val="24"/>
        </w:rPr>
        <w:t>(</w:t>
      </w:r>
      <w:proofErr w:type="gramEnd"/>
      <w:r w:rsidRPr="00077119">
        <w:rPr>
          <w:rFonts w:ascii="Times New Roman" w:hAnsi="Times New Roman"/>
          <w:sz w:val="24"/>
        </w:rPr>
        <w:t>k)</w:t>
      </w:r>
      <w:proofErr w:type="spellStart"/>
      <w:r w:rsidRPr="00077119">
        <w:rPr>
          <w:rFonts w:ascii="Times New Roman" w:hAnsi="Times New Roman"/>
          <w:sz w:val="24"/>
        </w:rPr>
        <w:t>ról</w:t>
      </w:r>
      <w:proofErr w:type="spellEnd"/>
      <w:r w:rsidRPr="00077119">
        <w:rPr>
          <w:rFonts w:ascii="Times New Roman" w:hAnsi="Times New Roman"/>
          <w:sz w:val="24"/>
        </w:rPr>
        <w:t xml:space="preserve"> referenciagazolást a Közbeszerzési Dokumentumokkal együtt közzétett – az igazolni kért referencia szerinti szerződés főbb tartalmazó – </w:t>
      </w:r>
      <w:r w:rsidRPr="00077119">
        <w:rPr>
          <w:rFonts w:ascii="Times New Roman" w:hAnsi="Times New Roman"/>
          <w:b/>
          <w:sz w:val="24"/>
          <w:u w:val="single"/>
        </w:rPr>
        <w:t>„Referenciaigazolást igénylő adatlap” kitöltésével</w:t>
      </w:r>
      <w:r w:rsidRPr="00077119">
        <w:rPr>
          <w:rFonts w:ascii="Times New Roman" w:hAnsi="Times New Roman"/>
          <w:sz w:val="24"/>
        </w:rPr>
        <w:t xml:space="preserve"> és a fent megjelölt központi elérhetőségre történő megküldésével igényelhetnek.</w:t>
      </w:r>
    </w:p>
    <w:p w:rsidR="0030720E" w:rsidRPr="0030720E" w:rsidRDefault="0030720E" w:rsidP="0030720E">
      <w:pPr>
        <w:jc w:val="both"/>
        <w:rPr>
          <w:rFonts w:ascii="Times New Roman" w:hAnsi="Times New Roman"/>
          <w:sz w:val="24"/>
        </w:rPr>
      </w:pPr>
      <w:r w:rsidRPr="00077119">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077119">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rsidR="0030720E" w:rsidRPr="00AB16AC" w:rsidRDefault="0030720E" w:rsidP="008C0069">
      <w:pPr>
        <w:spacing w:after="0"/>
        <w:jc w:val="both"/>
        <w:rPr>
          <w:rFonts w:ascii="Times New Roman" w:hAnsi="Times New Roman"/>
          <w:vertAlign w:val="superscript"/>
        </w:rPr>
      </w:pPr>
    </w:p>
    <w:p w:rsidR="00336336" w:rsidRPr="004D54F7" w:rsidRDefault="00336336" w:rsidP="004D54F7">
      <w:pPr>
        <w:pStyle w:val="Cmsor3"/>
        <w:rPr>
          <w:b w:val="0"/>
        </w:rPr>
      </w:pPr>
      <w:bookmarkStart w:id="8" w:name="_Toc492302739"/>
      <w:r>
        <w:lastRenderedPageBreak/>
        <w:t xml:space="preserve">6. </w:t>
      </w:r>
      <w:r w:rsidRPr="004D54F7">
        <w:t>Kiegészítő tájékoztatás</w:t>
      </w:r>
      <w:bookmarkEnd w:id="8"/>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Default="00336336" w:rsidP="004D54F7">
      <w:pPr>
        <w:spacing w:after="0"/>
        <w:jc w:val="both"/>
        <w:rPr>
          <w:rFonts w:ascii="Times New Roman" w:hAnsi="Times New Roman"/>
        </w:rPr>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rsidR="00644F7B" w:rsidRDefault="00644F7B" w:rsidP="00644F7B">
      <w:pPr>
        <w:spacing w:after="0"/>
        <w:jc w:val="both"/>
        <w:rPr>
          <w:rFonts w:ascii="Times New Roman" w:hAnsi="Times New Roman"/>
        </w:rPr>
      </w:pPr>
      <w:r>
        <w:rPr>
          <w:rFonts w:ascii="Times New Roman" w:hAnsi="Times New Roman"/>
        </w:rPr>
        <w:t>A kiegészítő tájékoztatás nyújtására egyebekben a Kbt. 56. §</w:t>
      </w:r>
      <w:proofErr w:type="spellStart"/>
      <w:r>
        <w:rPr>
          <w:rFonts w:ascii="Times New Roman" w:hAnsi="Times New Roman"/>
        </w:rPr>
        <w:t>-ban</w:t>
      </w:r>
      <w:proofErr w:type="spellEnd"/>
      <w:r>
        <w:rPr>
          <w:rFonts w:ascii="Times New Roman" w:hAnsi="Times New Roman"/>
        </w:rPr>
        <w:t xml:space="preserve"> foglaltak értelemszerűn irányadók.</w:t>
      </w:r>
    </w:p>
    <w:p w:rsidR="00336336" w:rsidRPr="004D54F7" w:rsidRDefault="00336336" w:rsidP="004D54F7">
      <w:pPr>
        <w:pStyle w:val="Cmsor3"/>
        <w:rPr>
          <w:b w:val="0"/>
          <w:iCs/>
        </w:rPr>
      </w:pPr>
      <w:bookmarkStart w:id="9" w:name="_Toc492302740"/>
      <w:r>
        <w:t xml:space="preserve">7. </w:t>
      </w:r>
      <w:r w:rsidRPr="004D54F7">
        <w:t>Közös részvételi jelentkezésre vonatkozó szabályok</w:t>
      </w:r>
      <w:bookmarkEnd w:id="9"/>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w:t>
      </w:r>
      <w:proofErr w:type="spellStart"/>
      <w:r w:rsidRPr="004D54F7">
        <w:rPr>
          <w:rFonts w:ascii="Times New Roman" w:hAnsi="Times New Roman"/>
        </w:rPr>
        <w:t>-ában</w:t>
      </w:r>
      <w:proofErr w:type="spellEnd"/>
      <w:r w:rsidRPr="004D54F7">
        <w:rPr>
          <w:rFonts w:ascii="Times New Roman" w:hAnsi="Times New Roman"/>
        </w:rPr>
        <w:t xml:space="preserve"> foglaltaknak megfelelően több gazdasági szereplő közösen is benyújthat részvételi jelentkezést.</w:t>
      </w:r>
    </w:p>
    <w:p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megállapodásnak az alábbi kötelező elemeket kell tartalmazni:</w:t>
      </w:r>
    </w:p>
    <w:p w:rsidR="00336336" w:rsidRPr="009D34E1" w:rsidRDefault="00336336" w:rsidP="004D54F7">
      <w:pPr>
        <w:pStyle w:val="Listaszerbekezds"/>
        <w:numPr>
          <w:ilvl w:val="0"/>
          <w:numId w:val="38"/>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részvételi jelentkezés aláírása módjának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részesedés mértékének feltüntetését, és</w:t>
      </w:r>
    </w:p>
    <w:p w:rsidR="00336336" w:rsidRDefault="00336336" w:rsidP="004D54F7">
      <w:pPr>
        <w:pStyle w:val="Listaszerbekezds"/>
        <w:numPr>
          <w:ilvl w:val="0"/>
          <w:numId w:val="38"/>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4D54F7">
      <w:pPr>
        <w:pStyle w:val="Listaszerbekezds"/>
        <w:numPr>
          <w:ilvl w:val="0"/>
          <w:numId w:val="38"/>
        </w:numPr>
        <w:spacing w:line="276" w:lineRule="auto"/>
      </w:pPr>
      <w:r w:rsidRPr="004D54F7">
        <w:rPr>
          <w:sz w:val="22"/>
          <w:szCs w:val="22"/>
        </w:rPr>
        <w:t>a részvételi jelentkezésben vállalt kötelezettségek megosztásának ismertetését, és</w:t>
      </w:r>
    </w:p>
    <w:p w:rsidR="00336336" w:rsidRPr="004D54F7" w:rsidRDefault="00336336" w:rsidP="004D54F7">
      <w:pPr>
        <w:pStyle w:val="Listaszerbekezds"/>
        <w:numPr>
          <w:ilvl w:val="0"/>
          <w:numId w:val="38"/>
        </w:numPr>
        <w:spacing w:line="276" w:lineRule="auto"/>
      </w:pPr>
      <w:r w:rsidRPr="004D54F7">
        <w:rPr>
          <w:sz w:val="22"/>
          <w:szCs w:val="22"/>
        </w:rPr>
        <w:t>a részvételi jelentkezésben vállalt kötelezettségeken belül azokat, amelyeket:</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rsidR="00336336" w:rsidRPr="004D54F7" w:rsidRDefault="00336336" w:rsidP="004D54F7">
      <w:pPr>
        <w:pStyle w:val="Listaszerbekezds"/>
        <w:numPr>
          <w:ilvl w:val="0"/>
          <w:numId w:val="39"/>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4D54F7">
      <w:pPr>
        <w:pStyle w:val="Listaszerbekezds"/>
        <w:numPr>
          <w:ilvl w:val="0"/>
          <w:numId w:val="38"/>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rsidR="00336336" w:rsidRPr="004D54F7" w:rsidRDefault="00336336" w:rsidP="004D54F7">
      <w:pPr>
        <w:pStyle w:val="Listaszerbekezds"/>
        <w:numPr>
          <w:ilvl w:val="0"/>
          <w:numId w:val="38"/>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10" w:name="_Toc492302741"/>
      <w:r>
        <w:t xml:space="preserve">8. </w:t>
      </w:r>
      <w:r w:rsidRPr="004D54F7">
        <w:t>A részvételre jelentkezés költsége</w:t>
      </w:r>
      <w:bookmarkEnd w:id="10"/>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1" w:name="_Toc492302742"/>
      <w:r>
        <w:t xml:space="preserve">9. </w:t>
      </w:r>
      <w:r w:rsidRPr="004D54F7">
        <w:t xml:space="preserve">A részvételi jelentkezés formája, </w:t>
      </w:r>
      <w:r>
        <w:t xml:space="preserve">benyújtásának </w:t>
      </w:r>
      <w:r w:rsidRPr="004D54F7">
        <w:t>helye és határideje</w:t>
      </w:r>
      <w:bookmarkEnd w:id="11"/>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részvételi jelentkezést közvetlenül, vagy postai úton, írásban, sérülésmentes, zárt csomagolásban kell benyújtani a részvételi felhívásban megjelölt részvételi határidő lejártáig az alábbi helyszínre:</w:t>
      </w:r>
    </w:p>
    <w:p w:rsidR="00336336" w:rsidRPr="00E50AE0"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w:t>
      </w:r>
      <w:r w:rsidRPr="00E50AE0">
        <w:rPr>
          <w:rFonts w:ascii="Times New Roman" w:hAnsi="Times New Roman"/>
        </w:rPr>
        <w:t xml:space="preserve">Szervezet 1087 Budapest, Könyves Kálmán krt. 54-60. </w:t>
      </w:r>
      <w:r w:rsidR="00E50AE0" w:rsidRPr="00E50AE0">
        <w:rPr>
          <w:rFonts w:ascii="Times New Roman" w:hAnsi="Times New Roman"/>
        </w:rPr>
        <w:t xml:space="preserve">129. </w:t>
      </w:r>
      <w:r w:rsidRPr="00E50AE0">
        <w:rPr>
          <w:rFonts w:ascii="Times New Roman" w:hAnsi="Times New Roman"/>
        </w:rPr>
        <w:t>iroda</w:t>
      </w:r>
    </w:p>
    <w:p w:rsidR="00336336" w:rsidRPr="004D54F7" w:rsidRDefault="00336336" w:rsidP="004D54F7">
      <w:pPr>
        <w:spacing w:after="0"/>
        <w:rPr>
          <w:rFonts w:ascii="Times New Roman" w:hAnsi="Times New Roman"/>
        </w:rPr>
      </w:pPr>
      <w:r w:rsidRPr="00E50AE0">
        <w:rPr>
          <w:rFonts w:ascii="Times New Roman" w:hAnsi="Times New Roman"/>
        </w:rPr>
        <w:t xml:space="preserve">Címzett: </w:t>
      </w:r>
      <w:r w:rsidR="00E50AE0" w:rsidRPr="00E50AE0">
        <w:rPr>
          <w:rFonts w:ascii="Times New Roman" w:hAnsi="Times New Roman"/>
        </w:rPr>
        <w:t>dr. Sztezsarán Viktória</w:t>
      </w:r>
      <w:r w:rsidR="00E50AE0">
        <w:rPr>
          <w:rFonts w:ascii="Times New Roman" w:hAnsi="Times New Roman"/>
        </w:rPr>
        <w:t xml:space="preserve"> </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 xml:space="preserve">„Részvételi jelentkezés – </w:t>
      </w:r>
      <w:r w:rsidR="00E50AE0" w:rsidRPr="00E50AE0">
        <w:rPr>
          <w:rFonts w:ascii="Times New Roman" w:hAnsi="Times New Roman"/>
          <w:b/>
          <w:i/>
        </w:rPr>
        <w:t xml:space="preserve">Csapágyak, </w:t>
      </w:r>
      <w:proofErr w:type="spellStart"/>
      <w:r w:rsidR="00E50AE0" w:rsidRPr="00E50AE0">
        <w:rPr>
          <w:rFonts w:ascii="Times New Roman" w:hAnsi="Times New Roman"/>
          <w:b/>
          <w:i/>
        </w:rPr>
        <w:t>szimeringek</w:t>
      </w:r>
      <w:proofErr w:type="spellEnd"/>
      <w:r w:rsidR="00E50AE0" w:rsidRPr="00E50AE0">
        <w:rPr>
          <w:rFonts w:ascii="Times New Roman" w:hAnsi="Times New Roman"/>
          <w:b/>
          <w:i/>
        </w:rPr>
        <w:t>, „O” gyűrűk beszerzése vontató és vontatott járművekhez</w:t>
      </w:r>
      <w:r w:rsidR="00961F56" w:rsidRPr="00E50AE0">
        <w:rPr>
          <w:rFonts w:ascii="Times New Roman" w:hAnsi="Times New Roman"/>
          <w:b/>
          <w:color w:val="000000"/>
          <w:lang w:eastAsia="hu-HU"/>
        </w:rPr>
        <w:t>”</w:t>
      </w:r>
      <w:r w:rsidR="00961F56" w:rsidRPr="00A25880">
        <w:rPr>
          <w:rFonts w:ascii="Times New Roman" w:hAnsi="Times New Roman"/>
          <w:b/>
          <w:i/>
          <w:color w:val="000000"/>
          <w:lang w:eastAsia="hu-HU"/>
        </w:rPr>
        <w:t xml:space="preserve"> „Határidő (</w:t>
      </w:r>
      <w:r w:rsidR="00961F56" w:rsidRPr="0058430E">
        <w:rPr>
          <w:rFonts w:ascii="Times New Roman" w:hAnsi="Times New Roman"/>
          <w:b/>
          <w:i/>
          <w:color w:val="000000"/>
          <w:lang w:eastAsia="hu-HU"/>
        </w:rPr>
        <w:t>201</w:t>
      </w:r>
      <w:r w:rsidR="0058430E" w:rsidRPr="0058430E">
        <w:rPr>
          <w:rFonts w:ascii="Times New Roman" w:hAnsi="Times New Roman"/>
          <w:b/>
          <w:i/>
          <w:color w:val="000000"/>
          <w:lang w:eastAsia="hu-HU"/>
        </w:rPr>
        <w:t>7.</w:t>
      </w:r>
      <w:r w:rsidR="0058430E">
        <w:rPr>
          <w:rFonts w:ascii="Times New Roman" w:hAnsi="Times New Roman"/>
          <w:b/>
          <w:i/>
          <w:color w:val="000000"/>
          <w:lang w:eastAsia="hu-HU"/>
        </w:rPr>
        <w:t xml:space="preserve"> november 7. 10:00 óra</w:t>
      </w:r>
      <w:r w:rsidR="00961F56" w:rsidRPr="00A25880">
        <w:rPr>
          <w:rFonts w:ascii="Times New Roman" w:hAnsi="Times New Roman"/>
          <w:b/>
          <w:i/>
          <w:color w:val="000000"/>
          <w:lang w:eastAsia="hu-HU"/>
        </w:rPr>
        <w:t>) előtt nem bontható fel!”</w:t>
      </w:r>
      <w:r w:rsidRPr="004D54F7">
        <w:rPr>
          <w:rFonts w:ascii="Times New Roman" w:hAnsi="Times New Roman"/>
        </w:rPr>
        <w:t xml:space="preserve"> </w:t>
      </w:r>
      <w:proofErr w:type="gramStart"/>
      <w:r w:rsidRPr="004D54F7">
        <w:rPr>
          <w:rFonts w:ascii="Times New Roman" w:hAnsi="Times New Roman"/>
        </w:rPr>
        <w:t>feliratot</w:t>
      </w:r>
      <w:proofErr w:type="gramEnd"/>
      <w:r w:rsidRPr="004D54F7">
        <w:rPr>
          <w:rFonts w:ascii="Times New Roman" w:hAnsi="Times New Roman"/>
        </w:rPr>
        <w:t xml:space="preserve"> kell feltüntetni.</w:t>
      </w:r>
    </w:p>
    <w:p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833956">
        <w:rPr>
          <w:rFonts w:ascii="Times New Roman" w:hAnsi="Times New Roman"/>
        </w:rPr>
        <w:t>(</w:t>
      </w:r>
      <w:proofErr w:type="spellStart"/>
      <w:proofErr w:type="gramEnd"/>
      <w:r w:rsidR="00833956">
        <w:rPr>
          <w:rFonts w:ascii="Times New Roman" w:hAnsi="Times New Roman"/>
        </w:rPr>
        <w:t>ek</w:t>
      </w:r>
      <w:proofErr w:type="spellEnd"/>
      <w:r w:rsidR="00833956">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F71C30" w:rsidRPr="004D54F7" w:rsidRDefault="00F71C30" w:rsidP="00B97FD1">
      <w:pPr>
        <w:spacing w:after="0"/>
        <w:jc w:val="both"/>
        <w:rPr>
          <w:rFonts w:ascii="Times New Roman" w:hAnsi="Times New Roman"/>
        </w:rPr>
      </w:pPr>
    </w:p>
    <w:p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w:t>
      </w:r>
      <w:r w:rsidRPr="00C84558">
        <w:rPr>
          <w:rFonts w:ascii="Times New Roman" w:hAnsi="Times New Roman"/>
          <w:color w:val="000000"/>
          <w:lang w:eastAsia="hu-HU"/>
        </w:rPr>
        <w:lastRenderedPageBreak/>
        <w:t xml:space="preserve">beadásának helye: </w:t>
      </w:r>
      <w:r w:rsidRPr="00C84558">
        <w:rPr>
          <w:rFonts w:ascii="Times New Roman" w:hAnsi="Times New Roman"/>
        </w:rPr>
        <w:t>MÁV-START Zrt</w:t>
      </w:r>
      <w:proofErr w:type="gramStart"/>
      <w:r w:rsidRPr="00C84558">
        <w:rPr>
          <w:rFonts w:ascii="Times New Roman" w:hAnsi="Times New Roman"/>
        </w:rPr>
        <w:t>.,</w:t>
      </w:r>
      <w:proofErr w:type="gramEnd"/>
      <w:r w:rsidRPr="00C84558">
        <w:rPr>
          <w:rFonts w:ascii="Times New Roman" w:hAnsi="Times New Roman"/>
        </w:rPr>
        <w:t xml:space="preserve">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felhívja az részvételre jelentkezők figyelmét arra, hogy ajánlatkérő kapcsolattartási pontjaként megjelölt székházban beléptető rendszer működik, és </w:t>
      </w:r>
      <w:proofErr w:type="gramStart"/>
      <w:r w:rsidRPr="00C84558">
        <w:rPr>
          <w:rFonts w:ascii="Times New Roman" w:hAnsi="Times New Roman"/>
          <w:color w:val="000000"/>
          <w:lang w:eastAsia="hu-HU"/>
        </w:rPr>
        <w:t>emiatt</w:t>
      </w:r>
      <w:proofErr w:type="gramEnd"/>
      <w:r w:rsidRPr="00C84558">
        <w:rPr>
          <w:rFonts w:ascii="Times New Roman" w:hAnsi="Times New Roman"/>
          <w:color w:val="000000"/>
          <w:lang w:eastAsia="hu-HU"/>
        </w:rPr>
        <w:t xml:space="preserve">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rsidR="00F21DB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neve,</w:t>
      </w:r>
    </w:p>
    <w:p w:rsidR="0033633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rsidR="00265B25" w:rsidRDefault="00265B25" w:rsidP="00265B25">
      <w:pPr>
        <w:pStyle w:val="Cmsor3"/>
      </w:pPr>
      <w:bookmarkStart w:id="12" w:name="_Toc492302743"/>
      <w:r>
        <w:t>10. A részvételi jelentkezés nyelve</w:t>
      </w:r>
      <w:bookmarkEnd w:id="12"/>
    </w:p>
    <w:p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rsidR="00265B25" w:rsidRDefault="00265B25" w:rsidP="00265B25">
      <w:pPr>
        <w:pStyle w:val="Cmsor3"/>
      </w:pPr>
      <w:bookmarkStart w:id="13" w:name="_Toc492302744"/>
      <w:r>
        <w:t>11. Üzleti titok</w:t>
      </w:r>
      <w:bookmarkEnd w:id="13"/>
    </w:p>
    <w:p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xml:space="preserve">. A </w:t>
      </w:r>
      <w:r>
        <w:rPr>
          <w:rFonts w:ascii="Times New Roman" w:hAnsi="Times New Roman"/>
        </w:rPr>
        <w:t xml:space="preserve">részvételre jelentkező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 xml:space="preserve">́s nem megfelelő̋, amennyiben csupán megismétli a vonatkozó jogszabályi rendelkezéseket vagy </w:t>
      </w:r>
      <w:r w:rsidRPr="00750672">
        <w:rPr>
          <w:rFonts w:ascii="Times New Roman" w:hAnsi="Times New Roman"/>
        </w:rPr>
        <w:lastRenderedPageBreak/>
        <w:t>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rsidR="00265B25" w:rsidRDefault="00265B25" w:rsidP="00265B25">
      <w:pPr>
        <w:pStyle w:val="Cmsor3"/>
      </w:pPr>
      <w:bookmarkStart w:id="14" w:name="_Toc492302745"/>
      <w:r>
        <w:t>12. Kapacitást nyújtó szervezet igénybe vétele</w:t>
      </w:r>
      <w:bookmarkEnd w:id="14"/>
    </w:p>
    <w:p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w:t>
      </w:r>
      <w:proofErr w:type="spellStart"/>
      <w:r w:rsidRPr="00AD137F">
        <w:rPr>
          <w:rFonts w:ascii="Times New Roman" w:hAnsi="Times New Roman"/>
        </w:rPr>
        <w:t>elo</w:t>
      </w:r>
      <w:proofErr w:type="spellEnd"/>
      <w:r w:rsidRPr="00AD137F">
        <w:rPr>
          <w:rFonts w:ascii="Times New Roman" w:hAnsi="Times New Roman"/>
        </w:rPr>
        <w:t>̋í</w:t>
      </w:r>
      <w:proofErr w:type="spellStart"/>
      <w:r w:rsidRPr="00AD137F">
        <w:rPr>
          <w:rFonts w:ascii="Times New Roman" w:hAnsi="Times New Roman"/>
        </w:rPr>
        <w:t>rt</w:t>
      </w:r>
      <w:proofErr w:type="spellEnd"/>
      <w:r w:rsidRPr="00AD137F">
        <w:rPr>
          <w:rFonts w:ascii="Times New Roman" w:hAnsi="Times New Roman"/>
        </w:rPr>
        <w:t xml:space="preserve"> </w:t>
      </w:r>
      <w:proofErr w:type="spellStart"/>
      <w:r w:rsidRPr="00AD137F">
        <w:rPr>
          <w:rFonts w:ascii="Times New Roman" w:hAnsi="Times New Roman"/>
        </w:rPr>
        <w:t>alkalmassa</w:t>
      </w:r>
      <w:proofErr w:type="spellEnd"/>
      <w:r w:rsidRPr="00AD137F">
        <w:rPr>
          <w:rFonts w:ascii="Times New Roman" w:hAnsi="Times New Roman"/>
        </w:rPr>
        <w:t>́</w:t>
      </w:r>
      <w:proofErr w:type="spellStart"/>
      <w:r w:rsidRPr="00AD137F">
        <w:rPr>
          <w:rFonts w:ascii="Times New Roman" w:hAnsi="Times New Roman"/>
        </w:rPr>
        <w:t>gi</w:t>
      </w:r>
      <w:proofErr w:type="spellEnd"/>
      <w:r w:rsidRPr="00AD137F">
        <w:rPr>
          <w:rFonts w:ascii="Times New Roman" w:hAnsi="Times New Roman"/>
        </w:rPr>
        <w:t xml:space="preserve"> </w:t>
      </w:r>
      <w:proofErr w:type="spellStart"/>
      <w:r w:rsidRPr="00AD137F">
        <w:rPr>
          <w:rFonts w:ascii="Times New Roman" w:hAnsi="Times New Roman"/>
        </w:rPr>
        <w:t>ko</w:t>
      </w:r>
      <w:proofErr w:type="spellEnd"/>
      <w:r w:rsidRPr="00AD137F">
        <w:rPr>
          <w:rFonts w:ascii="Times New Roman" w:hAnsi="Times New Roman"/>
        </w:rPr>
        <w:t>̈</w:t>
      </w:r>
      <w:proofErr w:type="spellStart"/>
      <w:r w:rsidRPr="00AD137F">
        <w:rPr>
          <w:rFonts w:ascii="Times New Roman" w:hAnsi="Times New Roman"/>
        </w:rPr>
        <w:t>vetelme</w:t>
      </w:r>
      <w:proofErr w:type="spellEnd"/>
      <w:r w:rsidRPr="00AD137F">
        <w:rPr>
          <w:rFonts w:ascii="Times New Roman" w:hAnsi="Times New Roman"/>
        </w:rPr>
        <w:t>́</w:t>
      </w:r>
      <w:proofErr w:type="spellStart"/>
      <w:r w:rsidRPr="00AD137F">
        <w:rPr>
          <w:rFonts w:ascii="Times New Roman" w:hAnsi="Times New Roman"/>
        </w:rPr>
        <w:t>nyek</w:t>
      </w:r>
      <w:proofErr w:type="spellEnd"/>
      <w:r w:rsidRPr="00AD137F">
        <w:rPr>
          <w:rFonts w:ascii="Times New Roman" w:hAnsi="Times New Roman"/>
        </w:rPr>
        <w:t xml:space="preserve"> közül bármelyiknek </w:t>
      </w:r>
      <w:proofErr w:type="spellStart"/>
      <w:r w:rsidRPr="00AD137F">
        <w:rPr>
          <w:rFonts w:ascii="Times New Roman" w:hAnsi="Times New Roman"/>
        </w:rPr>
        <w:t>ba</w:t>
      </w:r>
      <w:proofErr w:type="spellEnd"/>
      <w:r w:rsidRPr="00AD137F">
        <w:rPr>
          <w:rFonts w:ascii="Times New Roman" w:hAnsi="Times New Roman"/>
        </w:rPr>
        <w:t>́</w:t>
      </w:r>
      <w:proofErr w:type="spellStart"/>
      <w:r w:rsidRPr="00AD137F">
        <w:rPr>
          <w:rFonts w:ascii="Times New Roman" w:hAnsi="Times New Roman"/>
        </w:rPr>
        <w:t>rmely</w:t>
      </w:r>
      <w:proofErr w:type="spellEnd"/>
      <w:r w:rsidRPr="00AD137F">
        <w:rPr>
          <w:rFonts w:ascii="Times New Roman" w:hAnsi="Times New Roman"/>
        </w:rPr>
        <w:t xml:space="preserve"> más szervezet vagy szemé</w:t>
      </w:r>
      <w:proofErr w:type="spellStart"/>
      <w:r w:rsidRPr="00AD137F">
        <w:rPr>
          <w:rFonts w:ascii="Times New Roman" w:hAnsi="Times New Roman"/>
        </w:rPr>
        <w:t>ly</w:t>
      </w:r>
      <w:proofErr w:type="spellEnd"/>
      <w:r w:rsidRPr="00AD137F">
        <w:rPr>
          <w:rFonts w:ascii="Times New Roman" w:hAnsi="Times New Roman"/>
        </w:rPr>
        <w:t xml:space="preserve"> </w:t>
      </w:r>
      <w:proofErr w:type="spellStart"/>
      <w:r w:rsidRPr="00AD137F">
        <w:rPr>
          <w:rFonts w:ascii="Times New Roman" w:hAnsi="Times New Roman"/>
        </w:rPr>
        <w:t>kapacita</w:t>
      </w:r>
      <w:proofErr w:type="spellEnd"/>
      <w:r w:rsidRPr="00AD137F">
        <w:rPr>
          <w:rFonts w:ascii="Times New Roman" w:hAnsi="Times New Roman"/>
        </w:rPr>
        <w:t>́</w:t>
      </w:r>
      <w:proofErr w:type="spellStart"/>
      <w:r w:rsidRPr="00AD137F">
        <w:rPr>
          <w:rFonts w:ascii="Times New Roman" w:hAnsi="Times New Roman"/>
        </w:rPr>
        <w:t>sa</w:t>
      </w:r>
      <w:proofErr w:type="spellEnd"/>
      <w:r w:rsidRPr="00AD137F">
        <w:rPr>
          <w:rFonts w:ascii="Times New Roman" w:hAnsi="Times New Roman"/>
        </w:rPr>
        <w:t>́</w:t>
      </w:r>
      <w:proofErr w:type="spellStart"/>
      <w:r w:rsidRPr="00AD137F">
        <w:rPr>
          <w:rFonts w:ascii="Times New Roman" w:hAnsi="Times New Roman"/>
        </w:rPr>
        <w:t>ra</w:t>
      </w:r>
      <w:proofErr w:type="spellEnd"/>
      <w:r w:rsidRPr="00AD137F">
        <w:rPr>
          <w:rFonts w:ascii="Times New Roman" w:hAnsi="Times New Roman"/>
        </w:rPr>
        <w:t xml:space="preserve"> </w:t>
      </w:r>
      <w:proofErr w:type="spellStart"/>
      <w:r w:rsidRPr="00AD137F">
        <w:rPr>
          <w:rFonts w:ascii="Times New Roman" w:hAnsi="Times New Roman"/>
        </w:rPr>
        <w:t>ta</w:t>
      </w:r>
      <w:proofErr w:type="spellEnd"/>
      <w:r w:rsidRPr="00AD137F">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rsidR="00265B25" w:rsidRPr="007302E0" w:rsidRDefault="00265B25" w:rsidP="00265B25">
      <w:pPr>
        <w:jc w:val="both"/>
        <w:rPr>
          <w:rFonts w:ascii="Times New Roman" w:eastAsia="Times New Roman" w:hAnsi="Times New Roman"/>
          <w:lang w:eastAsia="hu-HU"/>
        </w:rPr>
      </w:pPr>
      <w:proofErr w:type="gramStart"/>
      <w:r>
        <w:rPr>
          <w:rFonts w:ascii="Times New Roman" w:hAnsi="Times New Roman"/>
        </w:rPr>
        <w:t>Abban az esetben a</w:t>
      </w:r>
      <w:r w:rsidRPr="007302E0">
        <w:rPr>
          <w:rFonts w:ascii="Times New Roman" w:eastAsia="Times New Roman" w:hAnsi="Times New Roman"/>
          <w:lang w:eastAsia="hu-HU"/>
        </w:rPr>
        <w:t xml:space="preserve">mennyiben az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̋í</w:t>
      </w:r>
      <w:proofErr w:type="spellStart"/>
      <w:r w:rsidRPr="007302E0">
        <w:rPr>
          <w:rFonts w:ascii="Times New Roman" w:eastAsia="Times New Roman" w:hAnsi="Times New Roman"/>
          <w:lang w:eastAsia="hu-HU"/>
        </w:rPr>
        <w:t>rt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w:t>
      </w:r>
      <w:proofErr w:type="spellEnd"/>
      <w:r w:rsidRPr="007302E0">
        <w:rPr>
          <w:rFonts w:ascii="Times New Roman" w:eastAsia="Times New Roman" w:hAnsi="Times New Roman"/>
          <w:lang w:eastAsia="hu-HU"/>
        </w:rPr>
        <w:t xml:space="preserve">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w:t>
      </w:r>
      <w:proofErr w:type="spellStart"/>
      <w:r w:rsidRPr="007302E0">
        <w:rPr>
          <w:rFonts w:ascii="Times New Roman" w:eastAsia="Times New Roman" w:hAnsi="Times New Roman"/>
          <w:lang w:eastAsia="hu-HU"/>
        </w:rPr>
        <w:t>jelo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lni</w:t>
      </w:r>
      <w:proofErr w:type="spellEnd"/>
      <w:r w:rsidRPr="007302E0">
        <w:rPr>
          <w:rFonts w:ascii="Times New Roman" w:eastAsia="Times New Roman" w:hAnsi="Times New Roman"/>
          <w:lang w:eastAsia="hu-HU"/>
        </w:rPr>
        <w:t xml:space="preserve">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w:t>
      </w:r>
      <w:proofErr w:type="spellStart"/>
      <w:r w:rsidRPr="007302E0">
        <w:rPr>
          <w:rFonts w:ascii="Times New Roman" w:eastAsia="Times New Roman" w:hAnsi="Times New Roman"/>
          <w:lang w:eastAsia="hu-HU"/>
        </w:rPr>
        <w:t>elja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megindi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felhi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 xml:space="preserve">́s </w:t>
      </w:r>
      <w:proofErr w:type="spellStart"/>
      <w:r w:rsidRPr="007302E0">
        <w:rPr>
          <w:rFonts w:ascii="Times New Roman" w:eastAsia="Times New Roman" w:hAnsi="Times New Roman"/>
          <w:lang w:eastAsia="hu-HU"/>
        </w:rPr>
        <w:t>vonatkozo</w:t>
      </w:r>
      <w:proofErr w:type="spellEnd"/>
      <w:r w:rsidRPr="007302E0">
        <w:rPr>
          <w:rFonts w:ascii="Times New Roman" w:eastAsia="Times New Roman" w:hAnsi="Times New Roman"/>
          <w:lang w:eastAsia="hu-HU"/>
        </w:rPr>
        <w:t>́ pontjá</w:t>
      </w:r>
      <w:proofErr w:type="spellStart"/>
      <w:r w:rsidRPr="007302E0">
        <w:rPr>
          <w:rFonts w:ascii="Times New Roman" w:eastAsia="Times New Roman" w:hAnsi="Times New Roman"/>
          <w:lang w:eastAsia="hu-HU"/>
        </w:rPr>
        <w:t>nak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megjelo</w:t>
      </w:r>
      <w:proofErr w:type="spellEnd"/>
      <w:r w:rsidRPr="007302E0">
        <w:rPr>
          <w:rFonts w:ascii="Times New Roman" w:eastAsia="Times New Roman" w:hAnsi="Times New Roman"/>
          <w:lang w:eastAsia="hu-HU"/>
        </w:rPr>
        <w:t>̈lésé</w:t>
      </w:r>
      <w:proofErr w:type="spellStart"/>
      <w:r w:rsidRPr="007302E0">
        <w:rPr>
          <w:rFonts w:ascii="Times New Roman" w:eastAsia="Times New Roman" w:hAnsi="Times New Roman"/>
          <w:lang w:eastAsia="hu-HU"/>
        </w:rPr>
        <w:t>vel</w:t>
      </w:r>
      <w:proofErr w:type="spellEnd"/>
      <w:r w:rsidRPr="007302E0">
        <w:rPr>
          <w:rFonts w:ascii="Times New Roman" w:eastAsia="Times New Roman" w:hAnsi="Times New Roman"/>
          <w:lang w:eastAsia="hu-HU"/>
        </w:rPr>
        <w:t xml:space="preserve"> azon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nyt</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nyeket</w:t>
      </w:r>
      <w:proofErr w:type="spellEnd"/>
      <w:r w:rsidRPr="007302E0">
        <w:rPr>
          <w:rFonts w:ascii="Times New Roman" w:eastAsia="Times New Roman" w:hAnsi="Times New Roman"/>
          <w:lang w:eastAsia="hu-HU"/>
        </w:rPr>
        <w:t xml:space="preserve">, amelynek </w:t>
      </w:r>
      <w:proofErr w:type="spellStart"/>
      <w:r w:rsidRPr="007302E0">
        <w:rPr>
          <w:rFonts w:ascii="Times New Roman" w:eastAsia="Times New Roman" w:hAnsi="Times New Roman"/>
          <w:lang w:eastAsia="hu-HU"/>
        </w:rPr>
        <w:t>igazola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 é</w:t>
      </w:r>
      <w:proofErr w:type="spellStart"/>
      <w:r w:rsidRPr="007302E0">
        <w:rPr>
          <w:rFonts w:ascii="Times New Roman" w:eastAsia="Times New Roman" w:hAnsi="Times New Roman"/>
          <w:lang w:eastAsia="hu-HU"/>
        </w:rPr>
        <w:t>rdeke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ben</w:t>
      </w:r>
      <w:proofErr w:type="spellEnd"/>
      <w:r w:rsidRPr="007302E0">
        <w:rPr>
          <w:rFonts w:ascii="Times New Roman" w:eastAsia="Times New Roman" w:hAnsi="Times New Roman"/>
          <w:lang w:eastAsia="hu-HU"/>
        </w:rPr>
        <w:t xml:space="preserve"> az </w:t>
      </w:r>
      <w:proofErr w:type="spellStart"/>
      <w:r w:rsidRPr="007302E0">
        <w:rPr>
          <w:rFonts w:ascii="Times New Roman" w:eastAsia="Times New Roman" w:hAnsi="Times New Roman"/>
          <w:lang w:eastAsia="hu-HU"/>
        </w:rPr>
        <w:t>aja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nlattevo</w:t>
      </w:r>
      <w:proofErr w:type="spellEnd"/>
      <w:r w:rsidRPr="007302E0">
        <w:rPr>
          <w:rFonts w:ascii="Times New Roman" w:eastAsia="Times New Roman" w:hAnsi="Times New Roman"/>
          <w:lang w:eastAsia="hu-HU"/>
        </w:rPr>
        <w:t xml:space="preserve">̋ ezen szervezet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vagy arra is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maszkodik</w:t>
      </w:r>
      <w:proofErr w:type="spellEnd"/>
      <w:r w:rsidRPr="007302E0">
        <w:rPr>
          <w:rFonts w:ascii="Times New Roman" w:eastAsia="Times New Roman" w:hAnsi="Times New Roman"/>
          <w:lang w:eastAsia="hu-HU"/>
        </w:rPr>
        <w:t>.</w:t>
      </w:r>
      <w:proofErr w:type="gramEnd"/>
      <w:r w:rsidRPr="007302E0">
        <w:rPr>
          <w:rFonts w:ascii="Times New Roman" w:eastAsia="Times New Roman" w:hAnsi="Times New Roman"/>
          <w:lang w:eastAsia="hu-HU"/>
        </w:rPr>
        <w:t xml:space="preserve"> </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 xml:space="preserve">alkalmassági feltételek bármelyikének igazolása esetén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 xml:space="preserve">a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sait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bocsá</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szervezet olyan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ses</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sben</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telezettse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́t </w:t>
      </w:r>
      <w:proofErr w:type="spellStart"/>
      <w:r w:rsidRPr="007302E0">
        <w:rPr>
          <w:rFonts w:ascii="Times New Roman" w:eastAsia="Times New Roman" w:hAnsi="Times New Roman"/>
          <w:lang w:eastAsia="hu-HU"/>
        </w:rPr>
        <w:t>tartalmazo</w:t>
      </w:r>
      <w:proofErr w:type="spellEnd"/>
      <w:r w:rsidRPr="007302E0">
        <w:rPr>
          <w:rFonts w:ascii="Times New Roman" w:eastAsia="Times New Roman" w:hAnsi="Times New Roman"/>
          <w:lang w:eastAsia="hu-HU"/>
        </w:rPr>
        <w:t xml:space="preserve">́ okiratot, amely </w:t>
      </w:r>
      <w:proofErr w:type="spellStart"/>
      <w:r w:rsidRPr="007302E0">
        <w:rPr>
          <w:rFonts w:ascii="Times New Roman" w:eastAsia="Times New Roman" w:hAnsi="Times New Roman"/>
          <w:lang w:eastAsia="hu-HU"/>
        </w:rPr>
        <w:t>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masztja</w:t>
      </w:r>
      <w:proofErr w:type="spellEnd"/>
      <w:r w:rsidRPr="007302E0">
        <w:rPr>
          <w:rFonts w:ascii="Times New Roman" w:eastAsia="Times New Roman" w:hAnsi="Times New Roman"/>
          <w:lang w:eastAsia="hu-HU"/>
        </w:rPr>
        <w:t xml:space="preserve">, hogy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hez</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szu</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kse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ges</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 xml:space="preserve">́sok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á</w:t>
      </w:r>
      <w:proofErr w:type="spellStart"/>
      <w:r w:rsidRPr="007302E0">
        <w:rPr>
          <w:rFonts w:ascii="Times New Roman" w:eastAsia="Times New Roman" w:hAnsi="Times New Roman"/>
          <w:lang w:eastAsia="hu-HU"/>
        </w:rPr>
        <w:t>llnak</w:t>
      </w:r>
      <w:proofErr w:type="spellEnd"/>
      <w:r w:rsidRPr="007302E0">
        <w:rPr>
          <w:rFonts w:ascii="Times New Roman" w:eastAsia="Times New Roman" w:hAnsi="Times New Roman"/>
          <w:lang w:eastAsia="hu-HU"/>
        </w:rPr>
        <w:t xml:space="preserve"> majd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proofErr w:type="gramEnd"/>
      <w:r w:rsidRPr="007302E0">
        <w:rPr>
          <w:rFonts w:ascii="Times New Roman" w:eastAsia="Times New Roman" w:hAnsi="Times New Roman"/>
          <w:lang w:eastAsia="hu-HU"/>
        </w:rPr>
        <w:t>́</w:t>
      </w:r>
      <w:proofErr w:type="gramStart"/>
      <w:r w:rsidRPr="007302E0">
        <w:rPr>
          <w:rFonts w:ascii="Times New Roman" w:eastAsia="Times New Roman" w:hAnsi="Times New Roman"/>
          <w:lang w:eastAsia="hu-HU"/>
        </w:rPr>
        <w:t>te</w:t>
      </w:r>
      <w:proofErr w:type="gramEnd"/>
      <w:r w:rsidRPr="007302E0">
        <w:rPr>
          <w:rFonts w:ascii="Times New Roman" w:eastAsia="Times New Roman" w:hAnsi="Times New Roman"/>
          <w:lang w:eastAsia="hu-HU"/>
        </w:rPr>
        <w:t>́sé</w:t>
      </w:r>
      <w:proofErr w:type="spellStart"/>
      <w:r w:rsidRPr="007302E0">
        <w:rPr>
          <w:rFonts w:ascii="Times New Roman" w:eastAsia="Times New Roman" w:hAnsi="Times New Roman"/>
          <w:lang w:eastAsia="hu-HU"/>
        </w:rPr>
        <w:t>nek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ido</w:t>
      </w:r>
      <w:proofErr w:type="spellEnd"/>
      <w:r w:rsidRPr="007302E0">
        <w:rPr>
          <w:rFonts w:ascii="Times New Roman" w:eastAsia="Times New Roman" w:hAnsi="Times New Roman"/>
          <w:lang w:eastAsia="hu-HU"/>
        </w:rPr>
        <w:t>̋tartama alatt. Az okiratnak minimálisan az alábbi tartalmi elemeknek kell megfelelnie:</w:t>
      </w:r>
    </w:p>
    <w:p w:rsidR="00265B25" w:rsidRPr="007302E0"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Pr>
          <w:rFonts w:ascii="Times New Roman" w:eastAsia="Times New Roman" w:hAnsi="Times New Roman"/>
          <w:lang w:eastAsia="hu-HU"/>
        </w:rPr>
        <w:t>amennyiben</w:t>
      </w:r>
      <w:proofErr w:type="gramEnd"/>
      <w:r>
        <w:rPr>
          <w:rFonts w:ascii="Times New Roman" w:eastAsia="Times New Roman" w:hAnsi="Times New Roman"/>
          <w:lang w:eastAsia="hu-HU"/>
        </w:rPr>
        <w:t xml:space="preserve">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rsidR="005952E9"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xml:space="preserve">, az elvárt szaktudás, illetve szakmai tapasztalat </w:t>
      </w:r>
      <w:r w:rsidR="005952E9">
        <w:rPr>
          <w:rFonts w:ascii="Times New Roman" w:eastAsia="Times New Roman" w:hAnsi="Times New Roman"/>
          <w:lang w:eastAsia="hu-HU"/>
        </w:rPr>
        <w:lastRenderedPageBreak/>
        <w:t>érvényesülését a teljesítésben.</w:t>
      </w:r>
    </w:p>
    <w:p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3D0510">
        <w:rPr>
          <w:rFonts w:ascii="Times New Roman" w:hAnsi="Times New Roman"/>
          <w:color w:val="000000"/>
          <w:lang w:eastAsia="hu-HU"/>
        </w:rPr>
        <w:t>-ában</w:t>
      </w:r>
      <w:proofErr w:type="spellEnd"/>
      <w:r w:rsidRPr="003D0510">
        <w:rPr>
          <w:rFonts w:ascii="Times New Roman" w:hAnsi="Times New Roman"/>
          <w:color w:val="000000"/>
          <w:lang w:eastAsia="hu-HU"/>
        </w:rPr>
        <w:t xml:space="preserve">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rsidR="00265B25"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rsidR="00555C86" w:rsidRPr="00077119" w:rsidRDefault="00555C86" w:rsidP="00C03942">
      <w:pPr>
        <w:pStyle w:val="Cmsor3"/>
        <w:jc w:val="both"/>
      </w:pPr>
      <w:bookmarkStart w:id="15" w:name="_Toc492302746"/>
      <w:r w:rsidRPr="00077119">
        <w:t>13. Az Egységes Európai Közbeszerzési Dokumentumban az alkalmassági követelményeknek való megfelelés előzetes igazolása során megadni kért információk az egyes alkalmassági követelmények tekintetében</w:t>
      </w:r>
      <w:r w:rsidR="0009494C" w:rsidRPr="00077119">
        <w:t>:</w:t>
      </w:r>
      <w:bookmarkEnd w:id="15"/>
    </w:p>
    <w:p w:rsidR="00555C86" w:rsidRPr="00077119" w:rsidRDefault="00555C86" w:rsidP="00555C86">
      <w:pPr>
        <w:spacing w:after="0"/>
        <w:jc w:val="both"/>
        <w:rPr>
          <w:rFonts w:ascii="Times New Roman" w:hAnsi="Times New Roman"/>
        </w:rPr>
      </w:pP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III.1.2. </w:t>
      </w:r>
      <w:proofErr w:type="gramStart"/>
      <w:r w:rsidRPr="00077119">
        <w:rPr>
          <w:rFonts w:ascii="Times New Roman" w:hAnsi="Times New Roman"/>
          <w:sz w:val="24"/>
          <w:szCs w:val="24"/>
        </w:rPr>
        <w:t>pont</w:t>
      </w:r>
      <w:proofErr w:type="gramEnd"/>
      <w:r w:rsidRPr="00077119">
        <w:rPr>
          <w:rFonts w:ascii="Times New Roman" w:hAnsi="Times New Roman"/>
          <w:sz w:val="24"/>
          <w:szCs w:val="24"/>
        </w:rPr>
        <w:t xml:space="preserve"> P/1. követelmény: </w:t>
      </w: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 a részvételi felhívás feladását megelőző három, </w:t>
      </w:r>
      <w:proofErr w:type="spellStart"/>
      <w:r w:rsidRPr="00077119">
        <w:rPr>
          <w:rFonts w:ascii="Times New Roman" w:hAnsi="Times New Roman"/>
          <w:sz w:val="24"/>
          <w:szCs w:val="24"/>
        </w:rPr>
        <w:t>mérlegfordulónappal</w:t>
      </w:r>
      <w:proofErr w:type="spellEnd"/>
      <w:r w:rsidRPr="00077119">
        <w:rPr>
          <w:rFonts w:ascii="Times New Roman" w:hAnsi="Times New Roman"/>
          <w:sz w:val="24"/>
          <w:szCs w:val="24"/>
        </w:rPr>
        <w:t xml:space="preserve"> lezárt üzleti év nettó (általános forgalmi adó nélkül számított) árbevételének a megjelölése a pénznem feltüntetésével (kifejezetten megjelölve, hogy a megadott összegek nettó összegek), valamint</w:t>
      </w:r>
    </w:p>
    <w:p w:rsidR="00555C86" w:rsidRPr="00077119" w:rsidRDefault="00555C86" w:rsidP="00555C86">
      <w:pPr>
        <w:jc w:val="both"/>
        <w:rPr>
          <w:rFonts w:ascii="Times New Roman" w:hAnsi="Times New Roman"/>
          <w:sz w:val="24"/>
          <w:szCs w:val="24"/>
        </w:rPr>
      </w:pPr>
      <w:r w:rsidRPr="00077119">
        <w:rPr>
          <w:rFonts w:ascii="Times New Roman" w:hAnsi="Times New Roman"/>
          <w:sz w:val="24"/>
          <w:szCs w:val="24"/>
        </w:rPr>
        <w:t xml:space="preserve">- nem Magyarországon letelepedett ajánlattevő esetén üzleti évenként a </w:t>
      </w:r>
      <w:proofErr w:type="spellStart"/>
      <w:r w:rsidRPr="00077119">
        <w:rPr>
          <w:rFonts w:ascii="Times New Roman" w:hAnsi="Times New Roman"/>
          <w:sz w:val="24"/>
          <w:szCs w:val="24"/>
        </w:rPr>
        <w:t>mérlegfordulónap</w:t>
      </w:r>
      <w:proofErr w:type="spellEnd"/>
      <w:r w:rsidRPr="00077119">
        <w:rPr>
          <w:rFonts w:ascii="Times New Roman" w:hAnsi="Times New Roman"/>
          <w:sz w:val="24"/>
          <w:szCs w:val="24"/>
        </w:rPr>
        <w:t xml:space="preserve"> megjelölésével.</w:t>
      </w:r>
    </w:p>
    <w:p w:rsidR="00AB6FB9" w:rsidRPr="00077119" w:rsidRDefault="00AB6FB9" w:rsidP="00555C86">
      <w:pPr>
        <w:jc w:val="both"/>
        <w:rPr>
          <w:rFonts w:ascii="Times New Roman" w:hAnsi="Times New Roman"/>
          <w:sz w:val="24"/>
          <w:szCs w:val="24"/>
        </w:rPr>
      </w:pPr>
      <w:r w:rsidRPr="00077119">
        <w:rPr>
          <w:rFonts w:ascii="Times New Roman" w:hAnsi="Times New Roman"/>
          <w:sz w:val="24"/>
          <w:szCs w:val="24"/>
        </w:rPr>
        <w:t xml:space="preserve">Részvételre jelentkezőnek az előző három, </w:t>
      </w:r>
      <w:proofErr w:type="spellStart"/>
      <w:r w:rsidRPr="00077119">
        <w:rPr>
          <w:rFonts w:ascii="Times New Roman" w:hAnsi="Times New Roman"/>
          <w:sz w:val="24"/>
          <w:szCs w:val="24"/>
        </w:rPr>
        <w:t>mérlegfordulónappal</w:t>
      </w:r>
      <w:proofErr w:type="spellEnd"/>
      <w:r w:rsidRPr="00077119">
        <w:rPr>
          <w:rFonts w:ascii="Times New Roman" w:hAnsi="Times New Roman"/>
          <w:sz w:val="24"/>
          <w:szCs w:val="24"/>
        </w:rPr>
        <w:t xml:space="preserve"> lezárt üzleti év közül elegendő azon üzleti év/évek árbevételéről nyilatkoznia amellyel/amelyekkel a minimumkövetelménynek való megfelelést igazolni tudja.</w:t>
      </w:r>
    </w:p>
    <w:p w:rsidR="00555C86" w:rsidRPr="00077119" w:rsidRDefault="00555C86" w:rsidP="00555C86">
      <w:pPr>
        <w:spacing w:after="0"/>
        <w:jc w:val="both"/>
        <w:rPr>
          <w:rFonts w:ascii="Times New Roman" w:hAnsi="Times New Roman"/>
          <w:sz w:val="24"/>
          <w:szCs w:val="24"/>
        </w:rPr>
      </w:pP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III.1.3. </w:t>
      </w:r>
      <w:proofErr w:type="gramStart"/>
      <w:r w:rsidRPr="00077119">
        <w:rPr>
          <w:rFonts w:ascii="Times New Roman" w:hAnsi="Times New Roman"/>
          <w:sz w:val="24"/>
          <w:szCs w:val="24"/>
        </w:rPr>
        <w:t>pont</w:t>
      </w:r>
      <w:proofErr w:type="gramEnd"/>
      <w:r w:rsidRPr="00077119">
        <w:rPr>
          <w:rFonts w:ascii="Times New Roman" w:hAnsi="Times New Roman"/>
          <w:sz w:val="24"/>
          <w:szCs w:val="24"/>
        </w:rPr>
        <w:t xml:space="preserve"> M/1. követelmény:</w:t>
      </w:r>
    </w:p>
    <w:p w:rsidR="00555C86" w:rsidRPr="00313564" w:rsidRDefault="00555C86" w:rsidP="00555C86">
      <w:pPr>
        <w:spacing w:after="0"/>
        <w:jc w:val="both"/>
        <w:rPr>
          <w:rFonts w:ascii="Times New Roman" w:hAnsi="Times New Roman"/>
          <w:sz w:val="24"/>
          <w:szCs w:val="24"/>
        </w:rPr>
      </w:pPr>
      <w:r w:rsidRPr="008B36B5">
        <w:rPr>
          <w:rFonts w:ascii="Times New Roman" w:hAnsi="Times New Roman"/>
          <w:sz w:val="24"/>
          <w:szCs w:val="24"/>
        </w:rPr>
        <w:t>Az EEKD formanyomtatványának a Közbeszerzési Dokumentumok részeként rendelkezésre bocsátott mintájában az érintett alkalmassági</w:t>
      </w:r>
      <w:r w:rsidRPr="00313564">
        <w:rPr>
          <w:rFonts w:ascii="Times New Roman" w:hAnsi="Times New Roman"/>
          <w:sz w:val="24"/>
          <w:szCs w:val="24"/>
        </w:rPr>
        <w:t xml:space="preserve"> követelményhez (IV. rész C 1b) pont) kapcsolódóan a formanyomtatvány jobb oldali oszlopában feltüntetett információk az alábbiak szerint:</w:t>
      </w:r>
    </w:p>
    <w:p w:rsidR="00CB5DF3" w:rsidRPr="005565F4" w:rsidRDefault="00555C86" w:rsidP="000D6A20">
      <w:pPr>
        <w:spacing w:after="0"/>
        <w:jc w:val="both"/>
        <w:rPr>
          <w:rFonts w:ascii="Times New Roman" w:hAnsi="Times New Roman"/>
          <w:i/>
        </w:rPr>
      </w:pPr>
      <w:r w:rsidRPr="00077119">
        <w:rPr>
          <w:rFonts w:ascii="Times New Roman" w:hAnsi="Times New Roman"/>
          <w:sz w:val="24"/>
          <w:szCs w:val="24"/>
        </w:rPr>
        <w:t xml:space="preserve">- a „Leírás” oszlopban: a szállítás/szolgáltatás tárgyának ismertetése (olyan részletezettséggel, hogy abból az előírt alkalmassági feltételnek történő megfelelés egyértelműen megállapítható legyen), valamint </w:t>
      </w:r>
      <w:r w:rsidRPr="00594605">
        <w:rPr>
          <w:rFonts w:ascii="Times New Roman" w:hAnsi="Times New Roman"/>
          <w:sz w:val="24"/>
          <w:szCs w:val="24"/>
        </w:rPr>
        <w:t>nyilatkozat arra, hogy a teljesítés az előírásoknak és a szerződésnek megfelelően történt-e”</w:t>
      </w:r>
      <w:r w:rsidR="00CB5DF3" w:rsidRPr="00594605">
        <w:rPr>
          <w:rFonts w:ascii="Times New Roman" w:hAnsi="Times New Roman"/>
          <w:sz w:val="24"/>
          <w:szCs w:val="24"/>
        </w:rPr>
        <w:t xml:space="preserve"> </w:t>
      </w:r>
      <w:r w:rsidR="00CB5DF3" w:rsidRPr="00594605">
        <w:rPr>
          <w:rFonts w:ascii="Times New Roman" w:hAnsi="Times New Roman"/>
          <w:i/>
        </w:rPr>
        <w:t xml:space="preserve">(A leírásból egyértelműen derüljön ki, hogy a referencia tárgya </w:t>
      </w:r>
      <w:r w:rsidR="00CB5DF3" w:rsidRPr="00594605">
        <w:rPr>
          <w:rFonts w:ascii="Times New Roman" w:hAnsi="Times New Roman"/>
          <w:b/>
          <w:i/>
          <w:u w:val="single"/>
        </w:rPr>
        <w:t>szállítás</w:t>
      </w:r>
      <w:r w:rsidR="00CB5DF3" w:rsidRPr="00594605">
        <w:rPr>
          <w:rFonts w:ascii="Times New Roman" w:hAnsi="Times New Roman"/>
          <w:i/>
        </w:rPr>
        <w:t xml:space="preserve"> volt.) </w:t>
      </w: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lastRenderedPageBreak/>
        <w:t xml:space="preserve">- az „összegek” oszlopban: teljesített szállításért/szolgáltatásért kapott nettó ellenszolgáltatás összege </w:t>
      </w:r>
      <w:r w:rsidR="00AB6FB9" w:rsidRPr="00077119">
        <w:rPr>
          <w:rFonts w:ascii="Times New Roman" w:hAnsi="Times New Roman"/>
          <w:sz w:val="24"/>
          <w:szCs w:val="24"/>
        </w:rPr>
        <w:t>vagy a referencia szerinti munka</w:t>
      </w:r>
      <w:r w:rsidR="00594605" w:rsidRPr="00077119">
        <w:rPr>
          <w:rFonts w:ascii="Times New Roman" w:hAnsi="Times New Roman"/>
          <w:sz w:val="24"/>
          <w:szCs w:val="24"/>
        </w:rPr>
        <w:t xml:space="preserve"> </w:t>
      </w:r>
      <w:r w:rsidRPr="00077119">
        <w:rPr>
          <w:rFonts w:ascii="Times New Roman" w:hAnsi="Times New Roman"/>
          <w:sz w:val="24"/>
          <w:szCs w:val="24"/>
        </w:rPr>
        <w:t xml:space="preserve">(saját teljesítés </w:t>
      </w:r>
      <w:r w:rsidR="00AB6FB9" w:rsidRPr="00077119">
        <w:rPr>
          <w:rFonts w:ascii="Times New Roman" w:hAnsi="Times New Roman"/>
          <w:sz w:val="24"/>
          <w:szCs w:val="24"/>
        </w:rPr>
        <w:t xml:space="preserve">értéke </w:t>
      </w:r>
      <w:r w:rsidRPr="00077119">
        <w:rPr>
          <w:rFonts w:ascii="Times New Roman" w:hAnsi="Times New Roman"/>
          <w:sz w:val="24"/>
          <w:szCs w:val="24"/>
        </w:rPr>
        <w:t>a vizsgált időszak vonatkozásában)</w:t>
      </w: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 a „dátumok” oszlopban: a </w:t>
      </w:r>
      <w:r w:rsidRPr="00594605">
        <w:rPr>
          <w:rFonts w:ascii="Times New Roman" w:hAnsi="Times New Roman"/>
          <w:sz w:val="24"/>
          <w:szCs w:val="24"/>
        </w:rPr>
        <w:t xml:space="preserve">referencia </w:t>
      </w:r>
      <w:r w:rsidR="00CD6456" w:rsidRPr="00594605">
        <w:rPr>
          <w:rFonts w:ascii="Times New Roman" w:hAnsi="Times New Roman"/>
          <w:sz w:val="24"/>
          <w:szCs w:val="24"/>
        </w:rPr>
        <w:t>teljesítésének</w:t>
      </w:r>
      <w:r w:rsidR="00077119" w:rsidRPr="00594605">
        <w:rPr>
          <w:rFonts w:ascii="Times New Roman" w:hAnsi="Times New Roman"/>
          <w:sz w:val="24"/>
          <w:szCs w:val="24"/>
        </w:rPr>
        <w:t xml:space="preserve"> kezdő és befejező </w:t>
      </w:r>
      <w:r w:rsidRPr="00594605">
        <w:rPr>
          <w:rFonts w:ascii="Times New Roman" w:hAnsi="Times New Roman"/>
          <w:sz w:val="24"/>
          <w:szCs w:val="24"/>
        </w:rPr>
        <w:t>időpontja (év, hónap, nap pontossággal)</w:t>
      </w:r>
      <w:r w:rsidR="0009494C" w:rsidRPr="00594605">
        <w:rPr>
          <w:rFonts w:ascii="Times New Roman" w:hAnsi="Times New Roman"/>
          <w:sz w:val="24"/>
          <w:szCs w:val="24"/>
        </w:rPr>
        <w:t>;</w:t>
      </w: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a „megrendelők” oszlopban: a szerződést kötő másik fél megnevezése.</w:t>
      </w:r>
    </w:p>
    <w:p w:rsidR="00555C86" w:rsidRPr="003D0510" w:rsidRDefault="00555C86" w:rsidP="00265B25">
      <w:pPr>
        <w:jc w:val="both"/>
        <w:rPr>
          <w:rFonts w:ascii="Times New Roman" w:hAnsi="Times New Roman"/>
        </w:rPr>
      </w:pPr>
    </w:p>
    <w:p w:rsidR="00336336" w:rsidRPr="004D54F7" w:rsidRDefault="00336336" w:rsidP="004D54F7">
      <w:pPr>
        <w:pStyle w:val="Cmsor3"/>
        <w:rPr>
          <w:b w:val="0"/>
          <w:iCs/>
        </w:rPr>
      </w:pPr>
      <w:bookmarkStart w:id="16" w:name="_Toc492302747"/>
      <w:r>
        <w:t>1</w:t>
      </w:r>
      <w:r w:rsidR="00555C86">
        <w:t>4</w:t>
      </w:r>
      <w:r>
        <w:t xml:space="preserve">. </w:t>
      </w:r>
      <w:r w:rsidRPr="004D54F7">
        <w:t xml:space="preserve">A részvételi jelentkezések </w:t>
      </w:r>
      <w:r>
        <w:t>bírálata</w:t>
      </w:r>
      <w:bookmarkEnd w:id="16"/>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rsidR="00336336" w:rsidRDefault="00336336" w:rsidP="004D54F7">
      <w:pPr>
        <w:spacing w:after="0"/>
        <w:rPr>
          <w:rFonts w:ascii="Times New Roman" w:hAnsi="Times New Roman"/>
        </w:rPr>
      </w:pPr>
    </w:p>
    <w:p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rsidR="000C56D9" w:rsidRPr="004D54F7" w:rsidRDefault="000C56D9"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7" w:name="_Toc492302748"/>
      <w:r>
        <w:lastRenderedPageBreak/>
        <w:t>1</w:t>
      </w:r>
      <w:r w:rsidR="00555C86">
        <w:t>5</w:t>
      </w:r>
      <w:r>
        <w:t xml:space="preserve">. </w:t>
      </w:r>
      <w:r w:rsidRPr="004D54F7">
        <w:t>A részvételi szakaszt lezáró döntés</w:t>
      </w:r>
      <w:bookmarkEnd w:id="17"/>
    </w:p>
    <w:p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rsidR="00336336" w:rsidRPr="004D54F7" w:rsidRDefault="00336336" w:rsidP="004D54F7">
      <w:pPr>
        <w:spacing w:after="0"/>
        <w:rPr>
          <w:rFonts w:ascii="Times New Roman" w:hAnsi="Times New Roman"/>
        </w:rPr>
      </w:pPr>
    </w:p>
    <w:p w:rsidR="00336336" w:rsidRPr="009C678D" w:rsidRDefault="00336336" w:rsidP="004D54F7">
      <w:pPr>
        <w:spacing w:after="0"/>
        <w:jc w:val="both"/>
        <w:rPr>
          <w:rFonts w:ascii="Times New Roman" w:hAnsi="Times New Roman"/>
          <w:color w:val="000000" w:themeColor="text1"/>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w:t>
      </w:r>
      <w:r w:rsidRPr="009C678D">
        <w:rPr>
          <w:rFonts w:ascii="Times New Roman" w:hAnsi="Times New Roman"/>
          <w:color w:val="000000" w:themeColor="text1"/>
        </w:rPr>
        <w:t>. 75. §</w:t>
      </w:r>
      <w:proofErr w:type="spellStart"/>
      <w:r w:rsidRPr="009C678D">
        <w:rPr>
          <w:rFonts w:ascii="Times New Roman" w:hAnsi="Times New Roman"/>
          <w:color w:val="000000" w:themeColor="text1"/>
        </w:rPr>
        <w:t>-</w:t>
      </w:r>
      <w:r w:rsidR="008B4293" w:rsidRPr="009C678D">
        <w:rPr>
          <w:rFonts w:ascii="Times New Roman" w:hAnsi="Times New Roman"/>
          <w:color w:val="000000" w:themeColor="text1"/>
        </w:rPr>
        <w:t>a</w:t>
      </w:r>
      <w:proofErr w:type="spellEnd"/>
      <w:r w:rsidR="008B4293" w:rsidRPr="009C678D">
        <w:rPr>
          <w:rFonts w:ascii="Times New Roman" w:hAnsi="Times New Roman"/>
          <w:color w:val="000000" w:themeColor="text1"/>
        </w:rPr>
        <w:t xml:space="preserve"> tartalmazza.</w:t>
      </w:r>
    </w:p>
    <w:p w:rsidR="00F900D9" w:rsidRPr="00967B4D" w:rsidRDefault="00EA5312" w:rsidP="009C678D">
      <w:pPr>
        <w:jc w:val="both"/>
      </w:pPr>
      <w:r w:rsidRPr="009C678D">
        <w:rPr>
          <w:rFonts w:ascii="Times New Roman" w:hAnsi="Times New Roman"/>
          <w:color w:val="000000" w:themeColor="text1"/>
        </w:rPr>
        <w:t xml:space="preserve">Ajánlatkérő a jelen közbeszerzési eljárásban a Kbt. 75. § (2) </w:t>
      </w:r>
      <w:r w:rsidR="00CB5DF3">
        <w:rPr>
          <w:rFonts w:ascii="Times New Roman" w:hAnsi="Times New Roman"/>
        </w:rPr>
        <w:t xml:space="preserve">bekezdés </w:t>
      </w:r>
      <w:r w:rsidRPr="00140AD5">
        <w:rPr>
          <w:rFonts w:ascii="Times New Roman" w:hAnsi="Times New Roman"/>
        </w:rPr>
        <w:t xml:space="preserve">e) pontja szerinti </w:t>
      </w:r>
      <w:r w:rsidRPr="009C678D">
        <w:rPr>
          <w:rFonts w:ascii="Times New Roman" w:hAnsi="Times New Roman"/>
        </w:rPr>
        <w:t>eredménytelenségi esetkört nem alkalmazza.</w:t>
      </w:r>
    </w:p>
    <w:p w:rsidR="000C56D9" w:rsidRDefault="00555C86" w:rsidP="00967B4D">
      <w:pPr>
        <w:pStyle w:val="Cmsor3"/>
      </w:pPr>
      <w:bookmarkStart w:id="18" w:name="_Toc492302749"/>
      <w:r>
        <w:t>16</w:t>
      </w:r>
      <w:r w:rsidR="00265B25">
        <w:t xml:space="preserve">. </w:t>
      </w:r>
      <w:r w:rsidR="000C56D9">
        <w:t>További információk</w:t>
      </w:r>
      <w:bookmarkEnd w:id="18"/>
    </w:p>
    <w:p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w:t>
      </w:r>
      <w:proofErr w:type="gramStart"/>
      <w:r w:rsidRPr="003D582C">
        <w:rPr>
          <w:rFonts w:ascii="Times New Roman" w:hAnsi="Times New Roman"/>
          <w:color w:val="000000"/>
          <w:lang w:eastAsia="hu-HU"/>
        </w:rPr>
        <w:t>jogosult(</w:t>
      </w:r>
      <w:proofErr w:type="spellStart"/>
      <w:proofErr w:type="gramEnd"/>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9C3D64">
        <w:rPr>
          <w:rFonts w:ascii="Times New Roman" w:hAnsi="Times New Roman"/>
        </w:rPr>
        <w:t>személy(</w:t>
      </w:r>
      <w:proofErr w:type="spellStart"/>
      <w:proofErr w:type="gramEnd"/>
      <w:r w:rsidRPr="009C3D64">
        <w:rPr>
          <w:rFonts w:ascii="Times New Roman" w:hAnsi="Times New Roman"/>
        </w:rPr>
        <w:t>ek</w:t>
      </w:r>
      <w:proofErr w:type="spellEnd"/>
      <w:r w:rsidRPr="009C3D64">
        <w:rPr>
          <w:rFonts w:ascii="Times New Roman" w:hAnsi="Times New Roman"/>
        </w:rPr>
        <w:t xml:space="preserve">) aláírási címpéldányát/címpéldányait vagy a </w:t>
      </w:r>
      <w:proofErr w:type="spellStart"/>
      <w:r w:rsidRPr="009C3D64">
        <w:rPr>
          <w:rFonts w:ascii="Times New Roman" w:hAnsi="Times New Roman"/>
        </w:rPr>
        <w:t>Ctv</w:t>
      </w:r>
      <w:proofErr w:type="spellEnd"/>
      <w:r w:rsidRPr="009C3D64">
        <w:rPr>
          <w:rFonts w:ascii="Times New Roman" w:hAnsi="Times New Roman"/>
        </w:rPr>
        <w:t>. 9. §</w:t>
      </w:r>
      <w:proofErr w:type="spellStart"/>
      <w:r w:rsidRPr="009C3D64">
        <w:rPr>
          <w:rFonts w:ascii="Times New Roman" w:hAnsi="Times New Roman"/>
        </w:rPr>
        <w:t>-a</w:t>
      </w:r>
      <w:proofErr w:type="spellEnd"/>
      <w:r w:rsidRPr="009C3D64">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6D7C91" w:rsidRPr="008B36B5" w:rsidRDefault="00644F7B" w:rsidP="006D7C91">
      <w:pPr>
        <w:jc w:val="both"/>
        <w:rPr>
          <w:rFonts w:ascii="Times New Roman" w:hAnsi="Times New Roman"/>
          <w:color w:val="000000"/>
          <w:lang w:eastAsia="hu-HU"/>
        </w:rPr>
      </w:pPr>
      <w:r w:rsidRPr="008B36B5">
        <w:rPr>
          <w:rFonts w:ascii="Times New Roman" w:hAnsi="Times New Roman"/>
          <w:color w:val="000000"/>
          <w:lang w:eastAsia="hu-HU"/>
        </w:rPr>
        <w:t xml:space="preserve">4. </w:t>
      </w:r>
      <w:r w:rsidR="006D7C91" w:rsidRPr="008B36B5">
        <w:rPr>
          <w:rFonts w:ascii="Times New Roman" w:hAnsi="Times New Roman"/>
          <w:color w:val="000000"/>
          <w:lang w:eastAsia="hu-HU"/>
        </w:rPr>
        <w:t xml:space="preserve">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D7C91" w:rsidRPr="008B36B5">
        <w:rPr>
          <w:rFonts w:ascii="Times New Roman" w:hAnsi="Times New Roman"/>
          <w:color w:val="000000"/>
          <w:lang w:eastAsia="hu-HU"/>
        </w:rPr>
        <w:t>mérlegfordulónapokon</w:t>
      </w:r>
      <w:proofErr w:type="spellEnd"/>
      <w:r w:rsidR="006D7C91" w:rsidRPr="008B36B5">
        <w:rPr>
          <w:rFonts w:ascii="Times New Roman" w:hAnsi="Times New Roman"/>
          <w:color w:val="000000"/>
          <w:lang w:eastAsia="hu-HU"/>
        </w:rPr>
        <w:t xml:space="preserve"> érvényes MNB devizaárfolyamot alkalmazza, ennek hiányában az ECB által ugyanebben az időpontban jegyzett devizák keresztárfolyamából számított árfolyam kerül alkalmazásra.</w:t>
      </w:r>
    </w:p>
    <w:p w:rsidR="0009494C" w:rsidRDefault="006D7C91" w:rsidP="00644F7B">
      <w:pPr>
        <w:jc w:val="both"/>
        <w:rPr>
          <w:rFonts w:ascii="Times New Roman" w:hAnsi="Times New Roman"/>
          <w:color w:val="000000"/>
          <w:lang w:eastAsia="hu-HU"/>
        </w:rPr>
      </w:pPr>
      <w:r w:rsidRPr="008B36B5">
        <w:rPr>
          <w:rFonts w:ascii="Times New Roman" w:hAnsi="Times New Roman"/>
          <w:color w:val="000000"/>
          <w:lang w:eastAsia="hu-HU"/>
        </w:rPr>
        <w:lastRenderedPageBreak/>
        <w:t>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00644F7B" w:rsidRPr="00C84558">
        <w:rPr>
          <w:rFonts w:ascii="Times New Roman" w:hAnsi="Times New Roman"/>
          <w:color w:val="000000"/>
          <w:lang w:eastAsia="hu-HU"/>
        </w:rPr>
        <w:t>office</w:t>
      </w:r>
      <w:proofErr w:type="spellEnd"/>
      <w:r w:rsidR="00644F7B" w:rsidRPr="00C84558">
        <w:rPr>
          <w:rFonts w:ascii="Times New Roman" w:hAnsi="Times New Roman"/>
          <w:color w:val="000000"/>
          <w:lang w:eastAsia="hu-HU"/>
        </w:rPr>
        <w:t>” / „házon kívül” üzeneteket, ehelyett kéri, hogy a részvételre jelentkezők ezen adatok módosításáról külön e-mailt szíveskedjenek küldeni).</w:t>
      </w:r>
    </w:p>
    <w:p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rsidR="0009487C" w:rsidRPr="009C678D" w:rsidRDefault="0009487C" w:rsidP="00967B4D">
      <w:pPr>
        <w:jc w:val="both"/>
        <w:rPr>
          <w:rFonts w:ascii="Times New Roman" w:hAnsi="Times New Roman"/>
          <w:b/>
          <w:color w:val="FF0000"/>
          <w:lang w:eastAsia="hu-HU"/>
        </w:rPr>
      </w:pPr>
      <w:r w:rsidRPr="009C678D">
        <w:rPr>
          <w:rFonts w:ascii="Times New Roman" w:hAnsi="Times New Roman"/>
          <w:b/>
          <w:color w:val="FF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09487C" w:rsidRPr="009C678D" w:rsidRDefault="0009487C" w:rsidP="00967B4D">
      <w:pPr>
        <w:jc w:val="both"/>
        <w:rPr>
          <w:rFonts w:ascii="Times New Roman" w:hAnsi="Times New Roman"/>
          <w:b/>
          <w:color w:val="FF0000"/>
        </w:rPr>
      </w:pPr>
      <w:r w:rsidRPr="009C678D">
        <w:rPr>
          <w:rFonts w:ascii="Times New Roman" w:hAnsi="Times New Roman"/>
          <w:b/>
          <w:color w:val="FF0000"/>
          <w:lang w:eastAsia="hu-HU"/>
        </w:rPr>
        <w:t xml:space="preserve">Ajánlatkérő kizárólag azon beadványokat tekinti beérkezettnek, amelyek az eljárás hivatalos kapcsolattartójához, az ő megjelölt elérhetőségére érkeznek be. </w:t>
      </w:r>
    </w:p>
    <w:p w:rsidR="00336336" w:rsidRPr="004D54F7" w:rsidRDefault="00336336">
      <w:pPr>
        <w:pStyle w:val="Cmsor2"/>
      </w:pPr>
      <w:bookmarkStart w:id="19" w:name="_Toc492302750"/>
      <w:r w:rsidRPr="004D54F7">
        <w:lastRenderedPageBreak/>
        <w:t>B) Útmutató az ajánlattevők részére</w:t>
      </w:r>
      <w:bookmarkEnd w:id="19"/>
    </w:p>
    <w:p w:rsidR="00336336" w:rsidRPr="004D54F7" w:rsidRDefault="00336336" w:rsidP="004D54F7">
      <w:pPr>
        <w:pStyle w:val="Cmsor3"/>
      </w:pPr>
      <w:bookmarkStart w:id="20" w:name="_Toc412642440"/>
      <w:bookmarkStart w:id="21" w:name="_Toc492302751"/>
      <w:r w:rsidRPr="004D54F7">
        <w:t>1. Általános tudnivalók</w:t>
      </w:r>
      <w:bookmarkEnd w:id="20"/>
      <w:bookmarkEnd w:id="21"/>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22" w:name="_Toc492302752"/>
      <w:r w:rsidRPr="00F175B0">
        <w:t>2. Előzetes kikötések</w:t>
      </w:r>
      <w:bookmarkEnd w:id="22"/>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23" w:name="_Toc492302753"/>
      <w:bookmarkStart w:id="24" w:name="_Toc412642442"/>
      <w:r>
        <w:t>3</w:t>
      </w:r>
      <w:r w:rsidR="00336336" w:rsidRPr="004D54F7">
        <w:t>. Kiegészítő tájékoztatás</w:t>
      </w:r>
      <w:bookmarkEnd w:id="23"/>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w:t>
      </w:r>
      <w:proofErr w:type="spellStart"/>
      <w:r w:rsidRPr="0009161E">
        <w:rPr>
          <w:rFonts w:ascii="Times New Roman" w:hAnsi="Times New Roman"/>
        </w:rPr>
        <w:t>-ában</w:t>
      </w:r>
      <w:proofErr w:type="spellEnd"/>
      <w:r w:rsidRPr="0009161E">
        <w:rPr>
          <w:rFonts w:ascii="Times New Roman" w:hAnsi="Times New Roman"/>
        </w:rPr>
        <w:t xml:space="preserve">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rsidR="00336336" w:rsidRPr="004D54F7" w:rsidRDefault="00336336" w:rsidP="00F175B0">
      <w:pPr>
        <w:pStyle w:val="Cmsor3"/>
      </w:pPr>
      <w:bookmarkStart w:id="25" w:name="_Toc492302754"/>
      <w:r w:rsidRPr="004D54F7">
        <w:t>4. Ajánlattal kapcsolatos költségek, ajánlatok kezelése</w:t>
      </w:r>
      <w:bookmarkEnd w:id="24"/>
      <w:bookmarkEnd w:id="25"/>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6" w:name="_Toc412642445"/>
      <w:bookmarkStart w:id="27" w:name="_Toc492302755"/>
      <w:r w:rsidRPr="004D54F7">
        <w:lastRenderedPageBreak/>
        <w:t>5. Az ajánlat</w:t>
      </w:r>
      <w:r w:rsidR="00FC48DE">
        <w:t xml:space="preserve"> </w:t>
      </w:r>
      <w:r w:rsidRPr="004D54F7">
        <w:t xml:space="preserve">ok összeállításával </w:t>
      </w:r>
      <w:bookmarkEnd w:id="26"/>
      <w:r w:rsidR="00FC48DE">
        <w:t>ka</w:t>
      </w:r>
      <w:r w:rsidRPr="004D54F7">
        <w:t>pcsolatos információk</w:t>
      </w:r>
      <w:bookmarkEnd w:id="27"/>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4D54F7">
      <w:pPr>
        <w:numPr>
          <w:ilvl w:val="0"/>
          <w:numId w:val="11"/>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rsidR="00336336" w:rsidRPr="008277AF" w:rsidRDefault="00336336" w:rsidP="004D54F7">
      <w:pPr>
        <w:pStyle w:val="Listaszerbekezds"/>
        <w:widowControl/>
        <w:numPr>
          <w:ilvl w:val="0"/>
          <w:numId w:val="11"/>
        </w:numPr>
        <w:adjustRightInd/>
        <w:spacing w:line="276" w:lineRule="auto"/>
        <w:contextualSpacing/>
        <w:jc w:val="left"/>
        <w:textAlignment w:val="auto"/>
        <w:rPr>
          <w:sz w:val="22"/>
          <w:szCs w:val="22"/>
        </w:rPr>
      </w:pPr>
      <w:r w:rsidRPr="008277AF">
        <w:rPr>
          <w:sz w:val="22"/>
          <w:szCs w:val="22"/>
        </w:rPr>
        <w:t>beárazott tétellist</w:t>
      </w:r>
      <w:r w:rsidR="005961AD" w:rsidRPr="008277AF">
        <w:rPr>
          <w:sz w:val="22"/>
          <w:szCs w:val="22"/>
        </w:rPr>
        <w:t>át</w:t>
      </w:r>
      <w:r w:rsidRPr="008277AF">
        <w:rPr>
          <w:sz w:val="22"/>
          <w:szCs w:val="22"/>
        </w:rPr>
        <w:t xml:space="preserve"> (</w:t>
      </w:r>
      <w:proofErr w:type="gramStart"/>
      <w:r w:rsidRPr="008277AF">
        <w:rPr>
          <w:sz w:val="22"/>
          <w:szCs w:val="22"/>
        </w:rPr>
        <w:t>.</w:t>
      </w:r>
      <w:proofErr w:type="spellStart"/>
      <w:r w:rsidRPr="008277AF">
        <w:rPr>
          <w:sz w:val="22"/>
          <w:szCs w:val="22"/>
        </w:rPr>
        <w:t>xls</w:t>
      </w:r>
      <w:proofErr w:type="spellEnd"/>
      <w:proofErr w:type="gramEnd"/>
      <w:r w:rsidRPr="008277AF">
        <w:rPr>
          <w:sz w:val="22"/>
          <w:szCs w:val="22"/>
        </w:rPr>
        <w:t xml:space="preserve"> formátumban is,</w:t>
      </w:r>
      <w:r w:rsidR="009D5334" w:rsidRPr="008277AF">
        <w:rPr>
          <w:sz w:val="22"/>
          <w:szCs w:val="22"/>
        </w:rPr>
        <w:t xml:space="preserve"> adott esetben</w:t>
      </w:r>
      <w:r w:rsidRPr="008277AF">
        <w:rPr>
          <w:sz w:val="22"/>
          <w:szCs w:val="22"/>
        </w:rPr>
        <w:t xml:space="preserve"> részenként)</w:t>
      </w:r>
    </w:p>
    <w:p w:rsidR="00336336" w:rsidRPr="001A7701" w:rsidRDefault="00336336" w:rsidP="004D54F7">
      <w:pPr>
        <w:numPr>
          <w:ilvl w:val="0"/>
          <w:numId w:val="11"/>
        </w:numPr>
        <w:spacing w:after="0"/>
        <w:jc w:val="both"/>
        <w:rPr>
          <w:rFonts w:ascii="Times New Roman" w:hAnsi="Times New Roman"/>
        </w:rPr>
      </w:pPr>
      <w:r w:rsidRPr="001A7701">
        <w:rPr>
          <w:rFonts w:ascii="Times New Roman" w:hAnsi="Times New Roman"/>
        </w:rPr>
        <w:t>az ajánlattételi felhívás</w:t>
      </w:r>
      <w:r w:rsidR="005961AD" w:rsidRPr="001A7701">
        <w:rPr>
          <w:rFonts w:ascii="Times New Roman" w:hAnsi="Times New Roman"/>
        </w:rPr>
        <w:t xml:space="preserve"> szerinti</w:t>
      </w:r>
      <w:r w:rsidRPr="001A7701">
        <w:rPr>
          <w:rFonts w:ascii="Times New Roman" w:hAnsi="Times New Roman"/>
        </w:rPr>
        <w:t xml:space="preserve"> nyilatkozatok</w:t>
      </w:r>
      <w:r w:rsidR="005961AD" w:rsidRPr="001A7701">
        <w:rPr>
          <w:rFonts w:ascii="Times New Roman" w:hAnsi="Times New Roman"/>
        </w:rPr>
        <w:t>at</w:t>
      </w:r>
      <w:r w:rsidRPr="001A7701">
        <w:rPr>
          <w:rFonts w:ascii="Times New Roman" w:hAnsi="Times New Roman"/>
        </w:rPr>
        <w:t>, dokumentumok</w:t>
      </w:r>
      <w:r w:rsidR="005961AD" w:rsidRPr="001A7701">
        <w:rPr>
          <w:rFonts w:ascii="Times New Roman" w:hAnsi="Times New Roman"/>
        </w:rPr>
        <w:t>at</w:t>
      </w:r>
    </w:p>
    <w:p w:rsidR="00336336" w:rsidRPr="004D54F7" w:rsidRDefault="00336336" w:rsidP="00465DCE">
      <w:pPr>
        <w:numPr>
          <w:ilvl w:val="0"/>
          <w:numId w:val="11"/>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rsidR="00336336" w:rsidRDefault="00336336" w:rsidP="004D54F7">
      <w:pPr>
        <w:numPr>
          <w:ilvl w:val="0"/>
          <w:numId w:val="11"/>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rsidR="00FC48DE" w:rsidRPr="00600B54" w:rsidRDefault="00FC48DE" w:rsidP="00FC48DE">
      <w:pPr>
        <w:pStyle w:val="Cmsor3"/>
      </w:pPr>
      <w:bookmarkStart w:id="28" w:name="_Toc492302756"/>
      <w:r>
        <w:t>6. Az ajánlat formája, benyújtásának helye és határideje</w:t>
      </w:r>
      <w:bookmarkEnd w:id="28"/>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1A7701">
        <w:rPr>
          <w:rFonts w:ascii="Times New Roman" w:hAnsi="Times New Roman"/>
        </w:rPr>
        <w:t xml:space="preserve">129. </w:t>
      </w:r>
      <w:r w:rsidRPr="004D54F7">
        <w:rPr>
          <w:rFonts w:ascii="Times New Roman" w:hAnsi="Times New Roman"/>
        </w:rPr>
        <w:t>iroda</w:t>
      </w:r>
    </w:p>
    <w:p w:rsidR="00FC48DE" w:rsidRDefault="00FC48DE" w:rsidP="00FC48DE">
      <w:pPr>
        <w:spacing w:after="0"/>
        <w:rPr>
          <w:rFonts w:ascii="Times New Roman" w:hAnsi="Times New Roman"/>
        </w:rPr>
      </w:pPr>
      <w:r w:rsidRPr="004D54F7">
        <w:rPr>
          <w:rFonts w:ascii="Times New Roman" w:hAnsi="Times New Roman"/>
        </w:rPr>
        <w:t>Címzett</w:t>
      </w:r>
      <w:r w:rsidR="001A7701">
        <w:rPr>
          <w:rFonts w:ascii="Times New Roman" w:hAnsi="Times New Roman"/>
        </w:rPr>
        <w:t xml:space="preserve">: dr. Sztezsarán Viktória </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lastRenderedPageBreak/>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181932" w:rsidRPr="00181932">
        <w:rPr>
          <w:rFonts w:ascii="Times New Roman" w:hAnsi="Times New Roman"/>
          <w:b/>
          <w:i/>
        </w:rPr>
        <w:t xml:space="preserve"> </w:t>
      </w:r>
      <w:r w:rsidR="00181932">
        <w:rPr>
          <w:rFonts w:ascii="Times New Roman" w:hAnsi="Times New Roman"/>
          <w:b/>
          <w:i/>
        </w:rPr>
        <w:t>c</w:t>
      </w:r>
      <w:r w:rsidR="00181932" w:rsidRPr="00E50AE0">
        <w:rPr>
          <w:rFonts w:ascii="Times New Roman" w:hAnsi="Times New Roman"/>
          <w:b/>
          <w:i/>
        </w:rPr>
        <w:t xml:space="preserve">sapágyak, </w:t>
      </w:r>
      <w:proofErr w:type="spellStart"/>
      <w:r w:rsidR="00181932" w:rsidRPr="00E50AE0">
        <w:rPr>
          <w:rFonts w:ascii="Times New Roman" w:hAnsi="Times New Roman"/>
          <w:b/>
          <w:i/>
        </w:rPr>
        <w:t>szimeringek</w:t>
      </w:r>
      <w:proofErr w:type="spellEnd"/>
      <w:r w:rsidR="00181932" w:rsidRPr="00E50AE0">
        <w:rPr>
          <w:rFonts w:ascii="Times New Roman" w:hAnsi="Times New Roman"/>
          <w:b/>
          <w:i/>
        </w:rPr>
        <w:t>, „O” gyűrűk beszerzése vontató és vontatott járművekhez</w:t>
      </w:r>
      <w:r w:rsidR="00181932" w:rsidRPr="00E50AE0">
        <w:rPr>
          <w:rFonts w:ascii="Times New Roman" w:hAnsi="Times New Roman"/>
          <w:b/>
          <w:color w:val="000000"/>
          <w:lang w:eastAsia="hu-HU"/>
        </w:rPr>
        <w:t>”</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Ajánlattételi határidő (</w:t>
      </w:r>
      <w:r w:rsidRPr="000F1293">
        <w:rPr>
          <w:rFonts w:ascii="Times New Roman" w:hAnsi="Times New Roman"/>
          <w:b/>
          <w:i/>
          <w:highlight w:val="yellow"/>
        </w:rPr>
        <w:t>201</w:t>
      </w:r>
      <w:proofErr w:type="gramStart"/>
      <w:r w:rsidR="00C23F18">
        <w:rPr>
          <w:rFonts w:ascii="Times New Roman" w:hAnsi="Times New Roman"/>
          <w:b/>
          <w:i/>
          <w:highlight w:val="yellow"/>
        </w:rPr>
        <w:t>…</w:t>
      </w:r>
      <w:r w:rsidRPr="000F1293">
        <w:rPr>
          <w:rFonts w:ascii="Times New Roman" w:hAnsi="Times New Roman"/>
          <w:b/>
          <w:i/>
          <w:highlight w:val="yellow"/>
        </w:rPr>
        <w:t>.</w:t>
      </w:r>
      <w:proofErr w:type="gramEnd"/>
      <w:r w:rsidRPr="000F1293">
        <w:rPr>
          <w:rFonts w:ascii="Times New Roman" w:hAnsi="Times New Roman"/>
          <w:b/>
          <w:i/>
          <w:highlight w:val="yellow"/>
        </w:rPr>
        <w:t xml:space="preserve"> hónap, nap</w:t>
      </w:r>
      <w:r w:rsidR="000F1293" w:rsidRPr="000F1293">
        <w:rPr>
          <w:rFonts w:ascii="Times New Roman" w:hAnsi="Times New Roman"/>
          <w:b/>
          <w:i/>
          <w:highlight w:val="yellow"/>
        </w:rPr>
        <w:t xml:space="preserve"> …:… óra</w:t>
      </w:r>
      <w:r w:rsidRPr="00801854">
        <w:rPr>
          <w:rFonts w:ascii="Times New Roman" w:hAnsi="Times New Roman"/>
          <w:b/>
          <w:i/>
        </w:rPr>
        <w:t>) előtt nem bontható fel</w:t>
      </w:r>
      <w:r w:rsidRPr="00801854">
        <w:rPr>
          <w:rFonts w:ascii="Times New Roman" w:hAnsi="Times New Roman"/>
        </w:rPr>
        <w:t>” megjelöléseket kell feltüntetni.</w:t>
      </w:r>
    </w:p>
    <w:p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70239A">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A624A6" w:rsidRDefault="00A624A6" w:rsidP="00F21DB6">
      <w:pPr>
        <w:spacing w:after="0"/>
        <w:jc w:val="both"/>
        <w:rPr>
          <w:rFonts w:ascii="Times New Roman" w:hAnsi="Times New Roman"/>
        </w:rPr>
      </w:pPr>
    </w:p>
    <w:p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neve,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címe (székhelye, lakóhelye),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rsidR="00336336" w:rsidRPr="004D54F7" w:rsidRDefault="00016350" w:rsidP="004D54F7">
      <w:pPr>
        <w:pStyle w:val="Cmsor3"/>
      </w:pPr>
      <w:bookmarkStart w:id="29" w:name="_Toc412642449"/>
      <w:bookmarkStart w:id="30" w:name="_Toc492302757"/>
      <w:r>
        <w:t>7</w:t>
      </w:r>
      <w:r w:rsidR="00336336">
        <w:t>. Az a</w:t>
      </w:r>
      <w:r w:rsidR="00336336" w:rsidRPr="004D54F7">
        <w:t>jánlattétel nyelve</w:t>
      </w:r>
      <w:bookmarkEnd w:id="29"/>
      <w:bookmarkEnd w:id="30"/>
    </w:p>
    <w:p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1B4253" w:rsidRDefault="001B4253" w:rsidP="001B4253">
      <w:pPr>
        <w:pStyle w:val="Cmsor3"/>
      </w:pPr>
      <w:bookmarkStart w:id="31" w:name="_Toc492302758"/>
      <w:r>
        <w:t>8. Üzleti titok</w:t>
      </w:r>
      <w:bookmarkEnd w:id="31"/>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lastRenderedPageBreak/>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A</w:t>
      </w:r>
      <w:r>
        <w:rPr>
          <w:rFonts w:ascii="Times New Roman" w:hAnsi="Times New Roman"/>
        </w:rPr>
        <w:t xml:space="preserve">z ajánlattevő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w:t>
      </w:r>
      <w:proofErr w:type="spellStart"/>
      <w:r>
        <w:rPr>
          <w:rFonts w:ascii="Times New Roman" w:hAnsi="Times New Roman"/>
        </w:rPr>
        <w:t>fb</w:t>
      </w:r>
      <w:proofErr w:type="spellEnd"/>
      <w:r>
        <w:rPr>
          <w:rFonts w:ascii="Times New Roman" w:hAnsi="Times New Roman"/>
        </w:rPr>
        <w:t>) pontja alapján érvénytelen.</w:t>
      </w:r>
    </w:p>
    <w:p w:rsidR="00336336" w:rsidRPr="004D54F7" w:rsidRDefault="001B4253" w:rsidP="004D54F7">
      <w:pPr>
        <w:pStyle w:val="Cmsor3"/>
      </w:pPr>
      <w:bookmarkStart w:id="32" w:name="_Toc412642450"/>
      <w:bookmarkStart w:id="33" w:name="_Toc492302759"/>
      <w:r>
        <w:t>9</w:t>
      </w:r>
      <w:r w:rsidR="00336336" w:rsidRPr="004D54F7">
        <w:t>. Az ajánlatok bírál</w:t>
      </w:r>
      <w:r w:rsidR="00533CCD">
        <w:t>ata és értékelése</w:t>
      </w:r>
      <w:bookmarkEnd w:id="32"/>
      <w:bookmarkEnd w:id="33"/>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xml:space="preserve">, a </w:t>
      </w:r>
      <w:proofErr w:type="spellStart"/>
      <w:r w:rsidR="00615BCA">
        <w:rPr>
          <w:rFonts w:ascii="Times New Roman" w:hAnsi="Times New Roman"/>
        </w:rPr>
        <w:t>Kbt-ben</w:t>
      </w:r>
      <w:proofErr w:type="spellEnd"/>
      <w:r w:rsidR="00615BCA">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Pr>
          <w:rFonts w:ascii="Times New Roman" w:hAnsi="Times New Roman"/>
        </w:rPr>
        <w:lastRenderedPageBreak/>
        <w:t xml:space="preserve">A végleges ajánlatokat az ajánlatkérő </w:t>
      </w:r>
      <w:r w:rsidRPr="00896FC1">
        <w:rPr>
          <w:rFonts w:ascii="Times New Roman" w:hAnsi="Times New Roman"/>
        </w:rPr>
        <w:t>a 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rsidR="00A03FA0" w:rsidRPr="004D54F7" w:rsidRDefault="00A03FA0" w:rsidP="00A03FA0">
      <w:pPr>
        <w:jc w:val="both"/>
        <w:rPr>
          <w:rFonts w:ascii="Times New Roman" w:hAnsi="Times New Roman"/>
        </w:rPr>
      </w:pPr>
      <w:r w:rsidRPr="000F33C7">
        <w:rPr>
          <w:rFonts w:ascii="Times New Roman" w:hAnsi="Times New Roman"/>
          <w:color w:val="000000"/>
          <w:lang w:eastAsia="hu-HU"/>
        </w:rPr>
        <w:t>Az ajánlati árat a jelen Közbeszerzési Dokumentumokban szereplő műszaki leírás szerinti tétellista</w:t>
      </w:r>
      <w:r>
        <w:rPr>
          <w:rFonts w:ascii="Times New Roman" w:hAnsi="Times New Roman"/>
          <w:color w:val="000000"/>
          <w:lang w:eastAsia="hu-HU"/>
        </w:rPr>
        <w:t xml:space="preserve"> értelemszerű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nettó ajánlati összértéket kérjük feltüntetni. A nettó ajánlati összérték: a</w:t>
      </w:r>
      <w:r w:rsidR="00FA6BF1">
        <w:rPr>
          <w:rFonts w:ascii="Times New Roman" w:hAnsi="Times New Roman"/>
          <w:color w:val="000000"/>
          <w:lang w:eastAsia="hu-HU"/>
        </w:rPr>
        <w:t xml:space="preserve"> nettó</w:t>
      </w:r>
      <w:r w:rsidRPr="000F33C7">
        <w:rPr>
          <w:rFonts w:ascii="Times New Roman" w:hAnsi="Times New Roman"/>
          <w:color w:val="000000"/>
          <w:lang w:eastAsia="hu-HU"/>
        </w:rPr>
        <w:t xml:space="preserve"> egységárak és a tájékoztató </w:t>
      </w:r>
      <w:r>
        <w:rPr>
          <w:rFonts w:ascii="Times New Roman" w:hAnsi="Times New Roman"/>
          <w:color w:val="000000"/>
          <w:lang w:eastAsia="hu-HU"/>
        </w:rPr>
        <w:t xml:space="preserve">mennyiségek szorzatának összege. A nettó ajánlati összértéket, valamint az annak alapját képező, az egyes termékekre megajánlott egységárat két </w:t>
      </w:r>
      <w:proofErr w:type="spellStart"/>
      <w:r>
        <w:rPr>
          <w:rFonts w:ascii="Times New Roman" w:hAnsi="Times New Roman"/>
          <w:color w:val="000000"/>
          <w:lang w:eastAsia="hu-HU"/>
        </w:rPr>
        <w:t>tizedesjegy</w:t>
      </w:r>
      <w:proofErr w:type="spellEnd"/>
      <w:r>
        <w:rPr>
          <w:rFonts w:ascii="Times New Roman" w:hAnsi="Times New Roman"/>
          <w:color w:val="000000"/>
          <w:lang w:eastAsia="hu-HU"/>
        </w:rPr>
        <w:t xml:space="preserve"> pontosságig kéri az ajánlatkérő megadni!</w:t>
      </w:r>
    </w:p>
    <w:p w:rsidR="008917BE" w:rsidRPr="004D54F7" w:rsidRDefault="004A7964" w:rsidP="004D54F7">
      <w:pPr>
        <w:pStyle w:val="Cmsor3"/>
      </w:pPr>
      <w:bookmarkStart w:id="34" w:name="_Toc492302760"/>
      <w:bookmarkStart w:id="35" w:name="_Toc412642451"/>
      <w:r>
        <w:t>10</w:t>
      </w:r>
      <w:r w:rsidR="00336336" w:rsidRPr="004D54F7">
        <w:t xml:space="preserve">. </w:t>
      </w:r>
      <w:r w:rsidR="00533CCD" w:rsidRPr="004D54F7">
        <w:t>A tárgyalások menete</w:t>
      </w:r>
      <w:bookmarkEnd w:id="34"/>
    </w:p>
    <w:p w:rsidR="00E378C5" w:rsidRPr="002E3ACE" w:rsidRDefault="00E378C5" w:rsidP="00E378C5">
      <w:pPr>
        <w:jc w:val="both"/>
        <w:rPr>
          <w:rFonts w:ascii="Times New Roman" w:hAnsi="Times New Roman"/>
        </w:rPr>
      </w:pPr>
      <w:r w:rsidRPr="002E3ACE">
        <w:rPr>
          <w:rFonts w:ascii="Times New Roman" w:hAnsi="Times New Roman"/>
        </w:rPr>
        <w:t xml:space="preserve">Az Ajánlattételi Felhívás </w:t>
      </w:r>
      <w:r w:rsidR="00EC19CF" w:rsidRPr="00896FC1">
        <w:rPr>
          <w:rFonts w:ascii="Times New Roman" w:hAnsi="Times New Roman"/>
        </w:rPr>
        <w:t>12</w:t>
      </w:r>
      <w:r w:rsidRPr="00896FC1">
        <w:rPr>
          <w:rFonts w:ascii="Times New Roman" w:hAnsi="Times New Roman"/>
        </w:rPr>
        <w:t>. pontjában foglaltaknak</w:t>
      </w:r>
      <w:r w:rsidRPr="002E3ACE">
        <w:rPr>
          <w:rFonts w:ascii="Times New Roman" w:hAnsi="Times New Roman"/>
        </w:rPr>
        <w:t xml:space="preserve"> megfelelően történik.</w:t>
      </w:r>
    </w:p>
    <w:p w:rsidR="00336336" w:rsidRPr="004D54F7" w:rsidRDefault="00EC19CF" w:rsidP="004D54F7">
      <w:pPr>
        <w:pStyle w:val="Cmsor3"/>
      </w:pPr>
      <w:bookmarkStart w:id="36" w:name="_Toc492302761"/>
      <w:r>
        <w:t>1</w:t>
      </w:r>
      <w:r w:rsidR="004A7964">
        <w:t>1</w:t>
      </w:r>
      <w:r w:rsidR="008917BE" w:rsidRPr="004D54F7">
        <w:t xml:space="preserve">. </w:t>
      </w:r>
      <w:r w:rsidR="00DC56C8" w:rsidRPr="004D54F7">
        <w:t>Szerződéstervezet</w:t>
      </w:r>
      <w:bookmarkEnd w:id="35"/>
      <w:bookmarkEnd w:id="36"/>
    </w:p>
    <w:p w:rsidR="00336336" w:rsidRPr="004D54F7" w:rsidRDefault="00336336" w:rsidP="004D54F7">
      <w:pPr>
        <w:tabs>
          <w:tab w:val="left" w:pos="0"/>
        </w:tabs>
        <w:spacing w:after="120"/>
        <w:jc w:val="both"/>
        <w:rPr>
          <w:rFonts w:ascii="Times New Roman" w:hAnsi="Times New Roman"/>
        </w:rPr>
      </w:pPr>
      <w:r w:rsidRPr="00896FC1">
        <w:rPr>
          <w:rFonts w:ascii="Times New Roman" w:hAnsi="Times New Roman"/>
        </w:rPr>
        <w:t xml:space="preserve">Az adásvételi </w:t>
      </w:r>
      <w:r w:rsidR="00833956" w:rsidRPr="00896FC1">
        <w:rPr>
          <w:rFonts w:ascii="Times New Roman" w:hAnsi="Times New Roman"/>
        </w:rPr>
        <w:t>keret</w:t>
      </w:r>
      <w:r w:rsidRPr="00896FC1">
        <w:rPr>
          <w:rFonts w:ascii="Times New Roman" w:hAnsi="Times New Roman"/>
        </w:rPr>
        <w:t>szerződés</w:t>
      </w:r>
      <w:r w:rsidR="002B687F" w:rsidRPr="00896FC1">
        <w:rPr>
          <w:rFonts w:ascii="Times New Roman" w:hAnsi="Times New Roman"/>
        </w:rPr>
        <w:t xml:space="preserve"> </w:t>
      </w:r>
      <w:r w:rsidRPr="00896FC1">
        <w:rPr>
          <w:rFonts w:ascii="Times New Roman" w:hAnsi="Times New Roman"/>
        </w:rPr>
        <w:t>tervezet</w:t>
      </w:r>
      <w:r w:rsidR="002B687F" w:rsidRPr="00896FC1">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rsidR="00601757" w:rsidRDefault="00601757" w:rsidP="00601757">
      <w:pPr>
        <w:pStyle w:val="Cmsor3"/>
      </w:pPr>
      <w:bookmarkStart w:id="37" w:name="_Toc492302762"/>
      <w:r>
        <w:t>1</w:t>
      </w:r>
      <w:r w:rsidR="004A7964">
        <w:t>2</w:t>
      </w:r>
      <w:r>
        <w:t>. Ajánlatkérő tájékoztatása a Kbt. 73. § (5) bekezdése alapján</w:t>
      </w:r>
      <w:bookmarkEnd w:id="37"/>
    </w:p>
    <w:p w:rsidR="007959EE" w:rsidRDefault="007959EE" w:rsidP="007959EE">
      <w:pPr>
        <w:spacing w:after="120"/>
        <w:jc w:val="both"/>
        <w:rPr>
          <w:rFonts w:ascii="Times New Roman" w:hAnsi="Times New Roman"/>
        </w:rPr>
      </w:pPr>
      <w:r>
        <w:rPr>
          <w:rFonts w:ascii="Times New Roman" w:hAnsi="Times New Roman"/>
        </w:rPr>
        <w:t xml:space="preserve">Ajánlatkérő ezúton tájékoztatja az ajánlattevőket, hogy a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rnyezetve</w:t>
      </w:r>
      <w:proofErr w:type="spellEnd"/>
      <w:r>
        <w:rPr>
          <w:rFonts w:ascii="Times New Roman" w:hAnsi="Times New Roman"/>
        </w:rPr>
        <w:t>́</w:t>
      </w:r>
      <w:proofErr w:type="spellStart"/>
      <w:r>
        <w:rPr>
          <w:rFonts w:ascii="Times New Roman" w:hAnsi="Times New Roman"/>
        </w:rPr>
        <w:t>delmi</w:t>
      </w:r>
      <w:proofErr w:type="spellEnd"/>
      <w:r>
        <w:rPr>
          <w:rFonts w:ascii="Times New Roman" w:hAnsi="Times New Roman"/>
        </w:rPr>
        <w:t xml:space="preserve">, </w:t>
      </w:r>
      <w:proofErr w:type="spellStart"/>
      <w:r>
        <w:rPr>
          <w:rFonts w:ascii="Times New Roman" w:hAnsi="Times New Roman"/>
        </w:rPr>
        <w:t>szocia</w:t>
      </w:r>
      <w:proofErr w:type="spellEnd"/>
      <w:r>
        <w:rPr>
          <w:rFonts w:ascii="Times New Roman" w:hAnsi="Times New Roman"/>
        </w:rPr>
        <w:t>́</w:t>
      </w:r>
      <w:proofErr w:type="spellStart"/>
      <w:r>
        <w:rPr>
          <w:rFonts w:ascii="Times New Roman" w:hAnsi="Times New Roman"/>
        </w:rPr>
        <w:t>lis</w:t>
      </w:r>
      <w:proofErr w:type="spellEnd"/>
      <w:r>
        <w:rPr>
          <w:rFonts w:ascii="Times New Roman" w:hAnsi="Times New Roman"/>
        </w:rPr>
        <w:t xml:space="preserve"> és munkajogi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vetelme</w:t>
      </w:r>
      <w:proofErr w:type="spellEnd"/>
      <w:r>
        <w:rPr>
          <w:rFonts w:ascii="Times New Roman" w:hAnsi="Times New Roman"/>
        </w:rPr>
        <w:t>́</w:t>
      </w:r>
      <w:proofErr w:type="spellStart"/>
      <w:r>
        <w:rPr>
          <w:rFonts w:ascii="Times New Roman" w:hAnsi="Times New Roman"/>
        </w:rPr>
        <w:t>nyekről</w:t>
      </w:r>
      <w:proofErr w:type="spellEnd"/>
      <w:r>
        <w:rPr>
          <w:rFonts w:ascii="Times New Roman" w:hAnsi="Times New Roman"/>
        </w:rPr>
        <w:t>, vonatkozó kötelezettségekről az alábbiak szerint kérhető tájékoztatás:</w:t>
      </w: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+36-1-476-1100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rsidR="007959EE" w:rsidRDefault="007959EE" w:rsidP="007959EE">
      <w:pPr>
        <w:spacing w:after="0" w:line="240" w:lineRule="auto"/>
        <w:jc w:val="both"/>
        <w:rPr>
          <w:rFonts w:ascii="Times New Roman" w:hAnsi="Times New Roman"/>
        </w:rPr>
      </w:pPr>
    </w:p>
    <w:p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w:t>
      </w:r>
      <w:proofErr w:type="gramStart"/>
      <w:r w:rsidRPr="00967B4D">
        <w:rPr>
          <w:rFonts w:ascii="Times New Roman" w:hAnsi="Times New Roman"/>
        </w:rPr>
        <w:t>a.</w:t>
      </w:r>
      <w:proofErr w:type="gramEnd"/>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 xml:space="preserve">Postacím: 1539 Budapest, </w:t>
      </w:r>
      <w:proofErr w:type="spellStart"/>
      <w:r w:rsidRPr="00967B4D">
        <w:rPr>
          <w:rFonts w:ascii="Times New Roman" w:hAnsi="Times New Roman"/>
        </w:rPr>
        <w:t>Pf</w:t>
      </w:r>
      <w:proofErr w:type="spellEnd"/>
      <w:r w:rsidRPr="00967B4D">
        <w:rPr>
          <w:rFonts w:ascii="Times New Roman" w:hAnsi="Times New Roman"/>
        </w:rPr>
        <w:t>: 675</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rsidR="009E4A22" w:rsidRPr="007959EE" w:rsidRDefault="009E4A22"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+36-1- 299-9090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1145 Budapest, </w:t>
      </w:r>
      <w:proofErr w:type="spellStart"/>
      <w:r w:rsidRPr="007959EE">
        <w:rPr>
          <w:rFonts w:ascii="Times New Roman" w:hAnsi="Times New Roman"/>
        </w:rPr>
        <w:t>Columbus</w:t>
      </w:r>
      <w:proofErr w:type="spellEnd"/>
      <w:r w:rsidRPr="007959EE">
        <w:rPr>
          <w:rFonts w:ascii="Times New Roman" w:hAnsi="Times New Roman"/>
        </w:rPr>
        <w:t xml:space="preserve"> u. 17-23.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+36-1-301-2900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lastRenderedPageBreak/>
        <w:t>Telefonszám:06-1-795-1400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+36-1-303-9300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rPr>
      </w:pPr>
      <w:proofErr w:type="gramStart"/>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7959EE">
        <w:rPr>
          <w:rFonts w:ascii="Times New Roman" w:hAnsi="Times New Roman"/>
        </w:rPr>
        <w:t xml:space="preserve"> </w:t>
      </w:r>
      <w:proofErr w:type="gramStart"/>
      <w:r w:rsidRPr="007959EE">
        <w:rPr>
          <w:rFonts w:ascii="Times New Roman" w:hAnsi="Times New Roman"/>
        </w:rPr>
        <w:t>jogaik</w:t>
      </w:r>
      <w:proofErr w:type="gramEnd"/>
      <w:r w:rsidRPr="007959EE">
        <w:rPr>
          <w:rFonts w:ascii="Times New Roman" w:hAnsi="Times New Roman"/>
        </w:rPr>
        <w:t xml:space="preserve"> gyakorlásában, kötelezettsége</w:t>
      </w:r>
      <w:r w:rsidRPr="00F83A24">
        <w:rPr>
          <w:rFonts w:ascii="Times New Roman" w:hAnsi="Times New Roman"/>
        </w:rPr>
        <w:t>ik teljesítésében.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06-80/204-292</w:t>
      </w:r>
    </w:p>
    <w:p w:rsidR="007959EE" w:rsidRPr="007959EE" w:rsidRDefault="007959EE" w:rsidP="007959EE">
      <w:pPr>
        <w:spacing w:after="0" w:line="240" w:lineRule="auto"/>
        <w:jc w:val="both"/>
        <w:rPr>
          <w:rFonts w:ascii="Times New Roman" w:hAnsi="Times New Roman"/>
        </w:rPr>
      </w:pPr>
      <w:proofErr w:type="gramStart"/>
      <w:r w:rsidRPr="007959EE">
        <w:rPr>
          <w:rFonts w:ascii="Times New Roman" w:hAnsi="Times New Roman"/>
        </w:rPr>
        <w:t>és</w:t>
      </w:r>
      <w:proofErr w:type="gramEnd"/>
      <w:r w:rsidRPr="007959EE">
        <w:rPr>
          <w:rFonts w:ascii="Times New Roman" w:hAnsi="Times New Roman"/>
        </w:rPr>
        <w:t xml:space="preserve"> információs elektronikus postacímén:</w:t>
      </w:r>
    </w:p>
    <w:p w:rsidR="008A73CF" w:rsidRDefault="007959EE" w:rsidP="007959EE">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rsidR="004375F7" w:rsidRDefault="004375F7" w:rsidP="006160EA">
      <w:pPr>
        <w:pStyle w:val="Cmsor3"/>
      </w:pPr>
    </w:p>
    <w:p w:rsidR="006160EA" w:rsidRPr="00C273CE" w:rsidRDefault="006160EA" w:rsidP="006160EA">
      <w:pPr>
        <w:pStyle w:val="Cmsor3"/>
      </w:pPr>
      <w:bookmarkStart w:id="38" w:name="_Toc492302763"/>
      <w:r w:rsidRPr="00C273CE">
        <w:t>13. További információk</w:t>
      </w:r>
      <w:bookmarkEnd w:id="38"/>
    </w:p>
    <w:p w:rsidR="006160EA" w:rsidRDefault="006160EA" w:rsidP="006160EA">
      <w:pPr>
        <w:jc w:val="both"/>
        <w:rPr>
          <w:rFonts w:ascii="Times New Roman" w:hAnsi="Times New Roman"/>
          <w:color w:val="000000"/>
          <w:lang w:eastAsia="hu-HU"/>
        </w:rPr>
      </w:pPr>
      <w:r>
        <w:rPr>
          <w:rFonts w:ascii="Times New Roman" w:hAnsi="Times New Roman"/>
          <w:color w:val="000000"/>
          <w:lang w:eastAsia="hu-HU"/>
        </w:rPr>
        <w:t>1. A</w:t>
      </w:r>
      <w:r w:rsidRPr="008E50F1">
        <w:rPr>
          <w:rFonts w:ascii="Times New Roman" w:hAnsi="Times New Roman"/>
          <w:color w:val="000000"/>
          <w:lang w:eastAsia="hu-HU"/>
        </w:rPr>
        <w:t>z ajánlatnak tartalmaznia kell a</w:t>
      </w:r>
      <w:r>
        <w:rPr>
          <w:rFonts w:ascii="Times New Roman" w:hAnsi="Times New Roman"/>
          <w:color w:val="000000"/>
          <w:lang w:eastAsia="hu-HU"/>
        </w:rPr>
        <w:t xml:space="preserve">z </w:t>
      </w:r>
      <w:r w:rsidRPr="00896FC1">
        <w:rPr>
          <w:rFonts w:ascii="Times New Roman" w:hAnsi="Times New Roman"/>
          <w:color w:val="000000"/>
          <w:lang w:eastAsia="hu-HU"/>
        </w:rPr>
        <w:t>ajánlattevő nyilatkozatát arról, hogy a mindenkori teljesítéskor a műszaki specifikációban előírt paramétereknek megfelelő termékeket szállít.</w:t>
      </w:r>
    </w:p>
    <w:p w:rsidR="006160EA" w:rsidRPr="00F57B94" w:rsidRDefault="006160EA" w:rsidP="006160EA">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 xml:space="preserve">2. </w:t>
      </w:r>
      <w:r w:rsidRPr="002907FD">
        <w:rPr>
          <w:rFonts w:ascii="Times New Roman" w:hAnsi="Times New Roman"/>
          <w:color w:val="000000"/>
          <w:lang w:eastAsia="hu-HU"/>
        </w:rPr>
        <w:t xml:space="preserve">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w:t>
      </w:r>
      <w:r w:rsidRPr="00F57B94">
        <w:rPr>
          <w:rFonts w:ascii="Times New Roman" w:hAnsi="Times New Roman"/>
          <w:color w:val="000000"/>
          <w:lang w:eastAsia="hu-HU"/>
        </w:rPr>
        <w:t>szerepel.</w:t>
      </w:r>
    </w:p>
    <w:p w:rsidR="00FD3C0C" w:rsidRPr="00F57B94" w:rsidRDefault="00B8741E" w:rsidP="00F57B94">
      <w:pPr>
        <w:jc w:val="both"/>
        <w:rPr>
          <w:rFonts w:ascii="Times New Roman" w:hAnsi="Times New Roman"/>
          <w:color w:val="000000"/>
          <w:lang w:eastAsia="hu-HU"/>
        </w:rPr>
      </w:pPr>
      <w:r w:rsidRPr="00F57B94">
        <w:rPr>
          <w:rFonts w:ascii="Times New Roman" w:hAnsi="Times New Roman"/>
          <w:color w:val="000000"/>
          <w:lang w:eastAsia="hu-HU"/>
        </w:rPr>
        <w:t xml:space="preserve">3. </w:t>
      </w:r>
      <w:r w:rsidR="006160EA" w:rsidRPr="00F57B94">
        <w:rPr>
          <w:rFonts w:ascii="Times New Roman" w:hAnsi="Times New Roman"/>
          <w:color w:val="000000"/>
          <w:lang w:eastAsia="hu-HU"/>
        </w:rPr>
        <w:t>Ajánlatkérő kizárólag gyári eredeti</w:t>
      </w:r>
      <w:r w:rsidR="004375F7" w:rsidRPr="00F57B94">
        <w:rPr>
          <w:rFonts w:ascii="Times New Roman" w:hAnsi="Times New Roman"/>
          <w:color w:val="000000"/>
          <w:lang w:eastAsia="hu-HU"/>
        </w:rPr>
        <w:t xml:space="preserve"> </w:t>
      </w:r>
      <w:r w:rsidR="006160EA" w:rsidRPr="00F57B94">
        <w:rPr>
          <w:rFonts w:ascii="Times New Roman" w:hAnsi="Times New Roman"/>
          <w:color w:val="000000"/>
          <w:lang w:eastAsia="hu-HU"/>
        </w:rPr>
        <w:t>alkatrészeket kíván beszerezni</w:t>
      </w:r>
      <w:r w:rsidR="00F57B94">
        <w:rPr>
          <w:rFonts w:ascii="Times New Roman" w:hAnsi="Times New Roman"/>
          <w:color w:val="000000"/>
          <w:lang w:eastAsia="hu-HU"/>
        </w:rPr>
        <w:t>.</w:t>
      </w:r>
    </w:p>
    <w:p w:rsidR="00C43086" w:rsidRPr="00180894" w:rsidRDefault="00C43086" w:rsidP="00180894">
      <w:pPr>
        <w:spacing w:line="240" w:lineRule="auto"/>
        <w:contextualSpacing/>
        <w:jc w:val="both"/>
        <w:rPr>
          <w:rFonts w:ascii="Times New Roman" w:hAnsi="Times New Roman"/>
        </w:rPr>
      </w:pPr>
      <w:r w:rsidRPr="00180894">
        <w:rPr>
          <w:rFonts w:ascii="Times New Roman" w:hAnsi="Times New Roman"/>
        </w:rPr>
        <w:t>Ajánlatkérő kizárólag gyári eredeti alkatrészeket kíván beszerezni.</w:t>
      </w:r>
    </w:p>
    <w:p w:rsidR="00C43086" w:rsidRPr="00180894" w:rsidRDefault="00C43086" w:rsidP="00180894">
      <w:pPr>
        <w:spacing w:line="240" w:lineRule="auto"/>
        <w:contextualSpacing/>
        <w:jc w:val="both"/>
        <w:rPr>
          <w:rFonts w:ascii="Times New Roman" w:hAnsi="Times New Roman"/>
        </w:rPr>
      </w:pPr>
    </w:p>
    <w:p w:rsidR="00C43086" w:rsidRPr="00180894" w:rsidRDefault="00C43086" w:rsidP="00180894">
      <w:pPr>
        <w:spacing w:line="240" w:lineRule="auto"/>
        <w:contextualSpacing/>
        <w:jc w:val="both"/>
        <w:rPr>
          <w:rFonts w:ascii="Times New Roman" w:hAnsi="Times New Roman"/>
        </w:rPr>
      </w:pPr>
      <w:r w:rsidRPr="00180894">
        <w:rPr>
          <w:rFonts w:ascii="Times New Roman" w:hAnsi="Times New Roman"/>
        </w:rPr>
        <w:t xml:space="preserve">Amennyiben Ajánlattevő a Műszaki leírásban megadott típusoktól eltérő (gyártó, típus, rendelési szám stb.) terméket ajánl meg, úgy minden eltérő termékhez csatolni kell a megajánlott eltérő termék magyar nyelvű műszaki adatlapját és/vagy műszaki rajzát és/vagy az alkatrész azonosítószámát is tartalmazó katalógus oldalt (amelyben szerepelnek a termékek releváns tulajdonságai), amelyekkel egyértelműen bizonyítja az eltérő termék egyenértékűségét. A megajánlott eltérő termék egyenértékűségének bizonyítása érdekében e dokumentumok együttesen is benyújthatóak. </w:t>
      </w:r>
    </w:p>
    <w:p w:rsidR="00C43086" w:rsidRPr="00180894" w:rsidRDefault="00C43086" w:rsidP="00180894">
      <w:pPr>
        <w:spacing w:line="240" w:lineRule="auto"/>
        <w:contextualSpacing/>
        <w:jc w:val="both"/>
        <w:rPr>
          <w:rFonts w:ascii="Times New Roman" w:hAnsi="Times New Roman"/>
        </w:rPr>
      </w:pPr>
    </w:p>
    <w:p w:rsidR="00C43086" w:rsidRPr="00180894" w:rsidRDefault="00180894" w:rsidP="00180894">
      <w:pPr>
        <w:spacing w:line="240" w:lineRule="auto"/>
        <w:contextualSpacing/>
        <w:jc w:val="both"/>
        <w:rPr>
          <w:rFonts w:ascii="Times New Roman" w:hAnsi="Times New Roman"/>
        </w:rPr>
      </w:pPr>
      <w:proofErr w:type="gramStart"/>
      <w:r w:rsidRPr="00180894">
        <w:rPr>
          <w:rFonts w:ascii="Times New Roman" w:hAnsi="Times New Roman"/>
        </w:rPr>
        <w:t xml:space="preserve">Emellett a tétellista „R” és S” (Megajánlott gyártó, Megajánlott azonosító)” elnevezésű oszlopaiban meg kell, hogy adja a megajánlott az egyenértékűként megajánlott termék gyártójának nevét illetve az adott termék azonosítószámát, amely alapján a megajánlott alkatrész egyértelműen beazonosítható Ajánlatkérő felhívja a figyelmet, hogy a tétellista „R” és „S” (Megajánlott gyártó, Megajánlott </w:t>
      </w:r>
      <w:r w:rsidRPr="00180894">
        <w:rPr>
          <w:rFonts w:ascii="Times New Roman" w:hAnsi="Times New Roman"/>
        </w:rPr>
        <w:lastRenderedPageBreak/>
        <w:t>azonosító)” elnevezésű oszlopait akkor is ki kell tölteni, ha az Ajánlattevő a tétellistában az Ajánlatkérő által meghatározott gyártmányú és típusú terméket ajánlja meg.</w:t>
      </w:r>
      <w:proofErr w:type="gramEnd"/>
      <w:r w:rsidRPr="00180894">
        <w:rPr>
          <w:rFonts w:ascii="Times New Roman" w:hAnsi="Times New Roman"/>
        </w:rPr>
        <w:t xml:space="preserve"> Az egyenértékűség kapcsán Ajánlattevő által egyenértékűként megajánlott termékek mindegyike anyagában, funkcionalitásában, fizikai paramétereiben, beépítési méretében rá vonatkozó vagy azzal egyenértékű szabványok, irányelvek, deklarációk tekintetében meg kell, hogy egyezzen a vontató és vontatott járművekbe épített gyári vagy gyártói alkatrésszel, illetve szükséges, hogy azok együtt tudjanak működni a jármű más alkatrészeivel, berendezéseivel. </w:t>
      </w:r>
    </w:p>
    <w:p w:rsidR="00C43086" w:rsidRPr="00180894" w:rsidRDefault="00C43086" w:rsidP="00180894">
      <w:pPr>
        <w:spacing w:line="240" w:lineRule="auto"/>
        <w:contextualSpacing/>
        <w:jc w:val="both"/>
        <w:rPr>
          <w:rFonts w:ascii="Times New Roman" w:hAnsi="Times New Roman"/>
        </w:rPr>
      </w:pPr>
      <w:r w:rsidRPr="00180894">
        <w:rPr>
          <w:rFonts w:ascii="Times New Roman" w:hAnsi="Times New Roman"/>
        </w:rPr>
        <w:t xml:space="preserve">Az Ajánlattevő által megajánlott termékek mindegyikének statikus és dinamikus terhelhetőségi adatai legalább olyan vagy jobb értékekkel kell, hogy rendelkezzenek, mint az Ajánlatkérő által a Tétellistában megjelölt termék Tétellista szerinti katalógusában szereplő statikus és dinamikus terhelhetőségi adatai. </w:t>
      </w:r>
    </w:p>
    <w:p w:rsidR="00C43086" w:rsidRPr="00180894" w:rsidRDefault="00C43086" w:rsidP="00180894">
      <w:pPr>
        <w:spacing w:line="240" w:lineRule="auto"/>
        <w:contextualSpacing/>
        <w:jc w:val="both"/>
        <w:rPr>
          <w:rFonts w:ascii="Times New Roman" w:hAnsi="Times New Roman"/>
        </w:rPr>
      </w:pPr>
    </w:p>
    <w:p w:rsidR="00C43086" w:rsidRPr="00180894" w:rsidRDefault="00C43086" w:rsidP="00180894">
      <w:pPr>
        <w:spacing w:line="240" w:lineRule="auto"/>
        <w:contextualSpacing/>
        <w:jc w:val="both"/>
        <w:rPr>
          <w:rFonts w:ascii="Times New Roman" w:hAnsi="Times New Roman"/>
        </w:rPr>
      </w:pPr>
      <w:r w:rsidRPr="00180894">
        <w:rPr>
          <w:rFonts w:ascii="Times New Roman" w:hAnsi="Times New Roman"/>
        </w:rPr>
        <w:t xml:space="preserve">A Közbeszerzési Dokumentumokban kiadott tétellistában az Ajánlattevő az egyes tételek esetében vagy az alkatrész típusát, vagy a gyári rajzszámot, vagy katalógus számot – esetenként egyszerre több azonosítót is – megad.  A gyári rajzszám, vagy katalógus szám a gyártói dokumentációkban lévő rajz, ill. katalógus számokat jelöli, mely dokumentáció az adott termék gyártójának szellemi terméke. </w:t>
      </w:r>
    </w:p>
    <w:p w:rsidR="00C43086" w:rsidRDefault="00C43086" w:rsidP="00F64CC9">
      <w:pPr>
        <w:jc w:val="both"/>
        <w:rPr>
          <w:rFonts w:ascii="Times New Roman" w:hAnsi="Times New Roman"/>
          <w:iCs/>
          <w:color w:val="000000"/>
        </w:rPr>
      </w:pPr>
    </w:p>
    <w:p w:rsidR="00A05A89" w:rsidRDefault="00403CCD" w:rsidP="00F64CC9">
      <w:pPr>
        <w:jc w:val="both"/>
        <w:rPr>
          <w:rFonts w:ascii="Times New Roman" w:hAnsi="Times New Roman"/>
          <w:iCs/>
          <w:color w:val="000000"/>
        </w:rPr>
      </w:pPr>
      <w:r w:rsidRPr="00FD3C0C">
        <w:rPr>
          <w:rFonts w:ascii="Times New Roman" w:hAnsi="Times New Roman"/>
          <w:iCs/>
          <w:color w:val="000000"/>
        </w:rPr>
        <w:t>Ajánlatkérő nem rendelkezik saját szellemi tulajdonát képező, méretezett műszaki rajzokkal, illetve a rajzdokumentáció – mint szellemi termék – harmadik személyek részére történő átadásához szükséges, a szerzői jogi jogosult által adott felhasználási jogokkal.</w:t>
      </w:r>
    </w:p>
    <w:p w:rsidR="006160EA" w:rsidRPr="00C075E3" w:rsidRDefault="00C43086" w:rsidP="0082113B">
      <w:pPr>
        <w:jc w:val="both"/>
        <w:rPr>
          <w:rFonts w:ascii="Times New Roman" w:hAnsi="Times New Roman"/>
          <w:color w:val="000000"/>
        </w:rPr>
      </w:pPr>
      <w:r>
        <w:rPr>
          <w:rFonts w:ascii="Times New Roman" w:hAnsi="Times New Roman"/>
          <w:color w:val="000000"/>
        </w:rPr>
        <w:t>4</w:t>
      </w:r>
      <w:r w:rsidR="006160EA">
        <w:rPr>
          <w:rFonts w:ascii="Times New Roman" w:hAnsi="Times New Roman"/>
          <w:color w:val="000000"/>
        </w:rPr>
        <w:t xml:space="preserve">. </w:t>
      </w:r>
      <w:r w:rsidR="006160EA" w:rsidRPr="00F557F8">
        <w:rPr>
          <w:rFonts w:ascii="Times New Roman" w:hAnsi="Times New Roman"/>
          <w:color w:val="000000"/>
        </w:rPr>
        <w:t xml:space="preserve">A tárgyalások során az Ajánlatkérő pontosítani kívánja különösen, de nem kizárólagosan a szerződést biztosító mellékkötelezettségeket, azok mértékét, a teljesítés menetét, a műszaki </w:t>
      </w:r>
      <w:r w:rsidR="006160EA" w:rsidRPr="00C075E3">
        <w:rPr>
          <w:rFonts w:ascii="Times New Roman" w:hAnsi="Times New Roman"/>
          <w:color w:val="000000"/>
        </w:rPr>
        <w:t>paramétereket, és mindezekkel összefüggésben az ajánlati ár esetleges csökkentésének lehetőségeit.</w:t>
      </w:r>
    </w:p>
    <w:p w:rsidR="006160EA" w:rsidRPr="00C075E3" w:rsidRDefault="006160EA" w:rsidP="006160EA">
      <w:pPr>
        <w:pStyle w:val="standard"/>
        <w:jc w:val="both"/>
        <w:rPr>
          <w:rFonts w:ascii="Times New Roman" w:hAnsi="Times New Roman"/>
          <w:sz w:val="22"/>
          <w:szCs w:val="22"/>
        </w:rPr>
      </w:pPr>
    </w:p>
    <w:p w:rsidR="00F64CC9" w:rsidRPr="00C075E3" w:rsidRDefault="00C43086" w:rsidP="00F64CC9">
      <w:pPr>
        <w:jc w:val="both"/>
        <w:rPr>
          <w:rFonts w:ascii="Times New Roman" w:hAnsi="Times New Roman"/>
          <w:i/>
          <w:color w:val="000000"/>
          <w:lang w:eastAsia="hu-HU"/>
        </w:rPr>
      </w:pPr>
      <w:r>
        <w:rPr>
          <w:rFonts w:ascii="Times New Roman" w:hAnsi="Times New Roman"/>
          <w:color w:val="000000"/>
        </w:rPr>
        <w:t>5</w:t>
      </w:r>
      <w:r w:rsidR="006160EA" w:rsidRPr="00C075E3">
        <w:rPr>
          <w:rFonts w:ascii="Times New Roman" w:hAnsi="Times New Roman"/>
          <w:color w:val="000000"/>
        </w:rPr>
        <w:t xml:space="preserve">. </w:t>
      </w:r>
      <w:r w:rsidR="00F64CC9" w:rsidRPr="00C075E3">
        <w:rPr>
          <w:rFonts w:ascii="Times New Roman" w:hAnsi="Times New Roman"/>
          <w:color w:val="000000"/>
        </w:rPr>
        <w:t xml:space="preserve">Az Ajánlatkérő a Kbt. 131. § (4) bekezdés szerinti szervezettel </w:t>
      </w:r>
      <w:r w:rsidR="00DC3961" w:rsidRPr="00C075E3">
        <w:rPr>
          <w:rFonts w:ascii="Times New Roman" w:hAnsi="Times New Roman"/>
          <w:color w:val="000000"/>
        </w:rPr>
        <w:t>a</w:t>
      </w:r>
      <w:r w:rsidR="00F64CC9" w:rsidRPr="00C075E3">
        <w:rPr>
          <w:rFonts w:ascii="Times New Roman" w:hAnsi="Times New Roman"/>
          <w:color w:val="000000"/>
        </w:rPr>
        <w:t xml:space="preserve"> keretösszeg</w:t>
      </w:r>
      <w:r w:rsidR="00DC3961" w:rsidRPr="00C075E3">
        <w:rPr>
          <w:rFonts w:ascii="Times New Roman" w:hAnsi="Times New Roman"/>
          <w:color w:val="000000"/>
        </w:rPr>
        <w:t xml:space="preserve">re köt szerződést, melyből azonban az opcionális részre nem vállal lehívási kötelezettséget. Ajánlatkérő – </w:t>
      </w:r>
      <w:r w:rsidR="00F64CC9" w:rsidRPr="00C075E3">
        <w:rPr>
          <w:rFonts w:ascii="Times New Roman" w:hAnsi="Times New Roman"/>
          <w:color w:val="000000"/>
        </w:rPr>
        <w:t xml:space="preserve">a Kbt. 131. § (4) bekezdés szerinti szervezettel megkötendő szerződés időbeli hatálya alatt – a döntésének megfelelő részletekben és ütemezés szerint hívhatja le a szerződésben meghatározott termékeket a keretösszeg mértékéig azzal, hogy a keretösszeg </w:t>
      </w:r>
      <w:r w:rsidR="003766F9" w:rsidRPr="00C075E3">
        <w:rPr>
          <w:rFonts w:ascii="Times New Roman" w:hAnsi="Times New Roman"/>
          <w:color w:val="000000"/>
        </w:rPr>
        <w:t xml:space="preserve">opcionális részének </w:t>
      </w:r>
      <w:r w:rsidR="00F64CC9" w:rsidRPr="00C075E3">
        <w:rPr>
          <w:rFonts w:ascii="Times New Roman" w:hAnsi="Times New Roman"/>
          <w:color w:val="000000"/>
        </w:rPr>
        <w:t xml:space="preserve">részleges vagy teljes kimerítésére kötelezettséget nem vállal. A Szállító a keretösszeg </w:t>
      </w:r>
      <w:r w:rsidR="003766F9" w:rsidRPr="00C075E3">
        <w:rPr>
          <w:rFonts w:ascii="Times New Roman" w:hAnsi="Times New Roman"/>
          <w:color w:val="000000"/>
        </w:rPr>
        <w:t>opcionális része</w:t>
      </w:r>
      <w:r w:rsidR="00F64CC9" w:rsidRPr="00C075E3">
        <w:rPr>
          <w:rFonts w:ascii="Times New Roman" w:hAnsi="Times New Roman"/>
          <w:color w:val="000000"/>
        </w:rPr>
        <w:t xml:space="preserve"> részleges vagy teljes kimerítésének elmaradása okán semmilyen kártérítési, kártalanítási vagy egyéb igénnyel nem léphet fel </w:t>
      </w:r>
      <w:r w:rsidR="003766F9" w:rsidRPr="00C075E3">
        <w:rPr>
          <w:rFonts w:ascii="Times New Roman" w:hAnsi="Times New Roman"/>
          <w:color w:val="000000"/>
        </w:rPr>
        <w:t>Megrendelővel</w:t>
      </w:r>
      <w:r w:rsidR="00F64CC9" w:rsidRPr="00C075E3">
        <w:rPr>
          <w:rFonts w:ascii="Times New Roman" w:hAnsi="Times New Roman"/>
          <w:color w:val="000000"/>
        </w:rPr>
        <w:t xml:space="preserve"> szemben.</w:t>
      </w:r>
    </w:p>
    <w:p w:rsidR="00390045" w:rsidRDefault="00C43086" w:rsidP="00390045">
      <w:pPr>
        <w:jc w:val="both"/>
        <w:rPr>
          <w:rFonts w:ascii="Times New Roman" w:hAnsi="Times New Roman"/>
          <w:color w:val="000000"/>
        </w:rPr>
      </w:pPr>
      <w:r>
        <w:rPr>
          <w:rFonts w:ascii="Times New Roman" w:hAnsi="Times New Roman"/>
          <w:color w:val="000000"/>
          <w:lang w:eastAsia="hu-HU"/>
        </w:rPr>
        <w:t>6</w:t>
      </w:r>
      <w:r w:rsidR="006160EA" w:rsidRPr="00C075E3">
        <w:rPr>
          <w:rFonts w:ascii="Times New Roman" w:hAnsi="Times New Roman"/>
          <w:color w:val="000000"/>
          <w:lang w:eastAsia="hu-HU"/>
        </w:rPr>
        <w:t xml:space="preserve">. </w:t>
      </w:r>
      <w:r w:rsidR="00390045" w:rsidRPr="00C075E3">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C075E3" w:rsidRPr="00C075E3">
        <w:rPr>
          <w:rFonts w:ascii="Times New Roman" w:hAnsi="Times New Roman"/>
          <w:color w:val="000000"/>
        </w:rPr>
        <w:t>36</w:t>
      </w:r>
      <w:r w:rsidR="00390045" w:rsidRPr="00C075E3">
        <w:rPr>
          <w:rFonts w:ascii="Times New Roman" w:hAnsi="Times New Roman"/>
          <w:color w:val="000000"/>
        </w:rPr>
        <w:t>. hónap utolsó napjáig adhat le lehívást.</w:t>
      </w:r>
    </w:p>
    <w:p w:rsidR="00576013" w:rsidRDefault="00C43086" w:rsidP="00576013">
      <w:pPr>
        <w:tabs>
          <w:tab w:val="left" w:pos="0"/>
        </w:tabs>
        <w:spacing w:after="120"/>
        <w:jc w:val="both"/>
        <w:rPr>
          <w:rFonts w:ascii="Times New Roman" w:hAnsi="Times New Roman"/>
        </w:rPr>
      </w:pPr>
      <w:r>
        <w:rPr>
          <w:rFonts w:ascii="Times New Roman" w:hAnsi="Times New Roman"/>
        </w:rPr>
        <w:t>7</w:t>
      </w:r>
      <w:r w:rsidR="00576013">
        <w:rPr>
          <w:rFonts w:ascii="Times New Roman" w:hAnsi="Times New Roman"/>
        </w:rPr>
        <w:t>. Ajánlatkérő felhívja a figyelmet, hogy az utánpótlási határidőt az ajánlattevő köteles megadni, de az nem minősül értékelési szempontnak, ugyanakkor a szerződés teljesítése során az ajánlattevő, ezen (általa megjelölt) utánpótlási határidőt köteles betartani.</w:t>
      </w:r>
    </w:p>
    <w:p w:rsidR="00F900D9" w:rsidRDefault="00C43086" w:rsidP="00F900D9">
      <w:pPr>
        <w:tabs>
          <w:tab w:val="left" w:pos="0"/>
        </w:tabs>
        <w:spacing w:after="0" w:line="240" w:lineRule="auto"/>
        <w:jc w:val="both"/>
        <w:rPr>
          <w:rFonts w:ascii="Times New Roman" w:hAnsi="Times New Roman"/>
        </w:rPr>
      </w:pPr>
      <w:r>
        <w:rPr>
          <w:rFonts w:ascii="Times New Roman" w:hAnsi="Times New Roman"/>
          <w:color w:val="000000"/>
        </w:rPr>
        <w:t>8</w:t>
      </w:r>
      <w:r w:rsidR="00B8741E">
        <w:rPr>
          <w:rFonts w:ascii="Times New Roman" w:hAnsi="Times New Roman"/>
          <w:color w:val="000000"/>
        </w:rPr>
        <w:t xml:space="preserve">. </w:t>
      </w:r>
      <w:r w:rsidR="00F900D9">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rsidR="00F900D9" w:rsidRDefault="00F900D9" w:rsidP="00F900D9">
      <w:pPr>
        <w:tabs>
          <w:tab w:val="left" w:pos="0"/>
        </w:tabs>
        <w:spacing w:after="0" w:line="240" w:lineRule="auto"/>
        <w:jc w:val="both"/>
        <w:rPr>
          <w:rFonts w:ascii="Times New Roman" w:hAnsi="Times New Roman"/>
        </w:rPr>
      </w:pPr>
      <w:r>
        <w:rPr>
          <w:rFonts w:ascii="Times New Roman" w:hAnsi="Times New Roman"/>
        </w:rPr>
        <w:lastRenderedPageBreak/>
        <w:t>Amennyiben ajánlattevő nem minősül átlátható szervezetnek, úgy ajánlata a Kbt. 73. § (1) bekezdése e) pontja alapján érvénytelennek minősül.</w:t>
      </w:r>
    </w:p>
    <w:p w:rsidR="00336336" w:rsidRDefault="00F900D9" w:rsidP="008B36B5">
      <w:pPr>
        <w:rPr>
          <w:highlight w:val="cyan"/>
        </w:rPr>
      </w:pPr>
      <w:r>
        <w:rPr>
          <w:rFonts w:ascii="Times New Roman" w:hAnsi="Times New Roman"/>
        </w:rPr>
        <w:t>Ajánlatkérő fenntartja a jogot, hogy a nyertes ajánlattevőtől, a szerződés megkötését megelőzően a tárgyi nyilatkozatban foglaltak valóságtartalmát megalapozó adatokat, információkat kérjen be.</w:t>
      </w:r>
      <w:r w:rsidR="00336336" w:rsidRPr="001952C3">
        <w:br w:type="page"/>
      </w:r>
    </w:p>
    <w:p w:rsidR="00336336" w:rsidRDefault="00336336" w:rsidP="009B73D3">
      <w:pPr>
        <w:keepNext/>
        <w:keepLines/>
        <w:spacing w:after="0" w:line="240" w:lineRule="auto"/>
        <w:jc w:val="both"/>
        <w:rPr>
          <w:rFonts w:ascii="Times New Roman" w:hAnsi="Times New Roman"/>
          <w:highlight w:val="cyan"/>
        </w:rPr>
      </w:pPr>
    </w:p>
    <w:p w:rsidR="00336336" w:rsidRDefault="00336336" w:rsidP="0009161E">
      <w:pPr>
        <w:pStyle w:val="Cmsor1"/>
      </w:pPr>
      <w:bookmarkStart w:id="39" w:name="_Toc492302764"/>
      <w:r w:rsidRPr="004D54F7">
        <w:t>II. Műszaki leírás</w:t>
      </w:r>
      <w:bookmarkEnd w:id="39"/>
    </w:p>
    <w:p w:rsidR="00881258" w:rsidRDefault="00881258" w:rsidP="00881258"/>
    <w:p w:rsidR="00881258" w:rsidRDefault="00881258" w:rsidP="00881258"/>
    <w:p w:rsidR="00881258" w:rsidRPr="00881258" w:rsidRDefault="00881258" w:rsidP="00881258"/>
    <w:p w:rsidR="00881258" w:rsidRPr="00967B4D" w:rsidRDefault="00C075E3" w:rsidP="00C075E3">
      <w:pPr>
        <w:rPr>
          <w:sz w:val="24"/>
          <w:szCs w:val="24"/>
        </w:rPr>
      </w:pPr>
      <w:r w:rsidRPr="00C075E3">
        <w:rPr>
          <w:rFonts w:ascii="Times New Roman" w:hAnsi="Times New Roman"/>
          <w:sz w:val="24"/>
          <w:szCs w:val="24"/>
        </w:rPr>
        <w:t>Tétellista – külön mellékletben</w:t>
      </w:r>
      <w:r>
        <w:rPr>
          <w:rFonts w:ascii="Times New Roman" w:hAnsi="Times New Roman"/>
          <w:sz w:val="24"/>
          <w:szCs w:val="24"/>
        </w:rPr>
        <w:t xml:space="preserve"> </w:t>
      </w:r>
    </w:p>
    <w:p w:rsidR="00881258" w:rsidRDefault="00881258" w:rsidP="00881258"/>
    <w:p w:rsidR="00881258" w:rsidRPr="00881258" w:rsidRDefault="00881258" w:rsidP="00881258"/>
    <w:p w:rsidR="00336336" w:rsidRDefault="00336336" w:rsidP="0009161E">
      <w:pPr>
        <w:pStyle w:val="Cmsor1"/>
      </w:pPr>
      <w:r>
        <w:br w:type="page"/>
      </w:r>
      <w:bookmarkStart w:id="40" w:name="_Toc492302765"/>
      <w:r w:rsidRPr="004D54F7">
        <w:lastRenderedPageBreak/>
        <w:t>III. Szerződéstervezet</w:t>
      </w:r>
      <w:bookmarkEnd w:id="40"/>
    </w:p>
    <w:p w:rsidR="00DC3961" w:rsidRPr="00EA5312" w:rsidRDefault="00DC3961" w:rsidP="00967B4D">
      <w:r w:rsidRPr="00967B4D">
        <w:rPr>
          <w:rFonts w:ascii="Times New Roman" w:hAnsi="Times New Roman"/>
        </w:rPr>
        <w:t>Külön *</w:t>
      </w:r>
      <w:proofErr w:type="spellStart"/>
      <w:r w:rsidRPr="00967B4D">
        <w:rPr>
          <w:rFonts w:ascii="Times New Roman" w:hAnsi="Times New Roman"/>
        </w:rPr>
        <w:t>word</w:t>
      </w:r>
      <w:proofErr w:type="spellEnd"/>
      <w:r w:rsidRPr="00967B4D">
        <w:rPr>
          <w:rFonts w:ascii="Times New Roman" w:hAnsi="Times New Roman"/>
        </w:rPr>
        <w:t xml:space="preserve"> dokumentumban kerül csatolásra.</w:t>
      </w:r>
    </w:p>
    <w:p w:rsidR="00336336" w:rsidRPr="004D54F7" w:rsidRDefault="00336336" w:rsidP="004D54F7">
      <w:pPr>
        <w:pStyle w:val="Cmsor1"/>
        <w:rPr>
          <w:iCs/>
        </w:rPr>
      </w:pPr>
      <w:r>
        <w:br w:type="page"/>
      </w:r>
      <w:bookmarkStart w:id="41" w:name="_Toc492302766"/>
      <w:r w:rsidR="00CA5578">
        <w:lastRenderedPageBreak/>
        <w:t>I</w:t>
      </w:r>
      <w:r w:rsidRPr="004D54F7">
        <w:t>V. Igazolások- és nyilatkozatok jegyzéke</w:t>
      </w:r>
      <w:bookmarkEnd w:id="41"/>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rsidTr="00967B4D">
        <w:trPr>
          <w:tblHeader/>
          <w:jc w:val="center"/>
        </w:trPr>
        <w:tc>
          <w:tcPr>
            <w:tcW w:w="4518"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967B4D">
        <w:trPr>
          <w:tblHeader/>
          <w:jc w:val="center"/>
        </w:trPr>
        <w:tc>
          <w:tcPr>
            <w:tcW w:w="4518" w:type="dxa"/>
          </w:tcPr>
          <w:p w:rsidR="00A87629" w:rsidRPr="00914490" w:rsidRDefault="00A87629" w:rsidP="001C40CB">
            <w:pPr>
              <w:keepNext/>
              <w:keepLines/>
              <w:spacing w:after="0" w:line="240" w:lineRule="auto"/>
              <w:ind w:right="-108"/>
              <w:jc w:val="both"/>
              <w:rPr>
                <w:rFonts w:ascii="Times New Roman" w:hAnsi="Times New Roman"/>
              </w:rPr>
            </w:pPr>
          </w:p>
        </w:tc>
        <w:tc>
          <w:tcPr>
            <w:tcW w:w="4518"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967B4D">
        <w:trPr>
          <w:tblHeader/>
          <w:jc w:val="center"/>
        </w:trPr>
        <w:tc>
          <w:tcPr>
            <w:tcW w:w="4518"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rsidTr="00967B4D">
        <w:trPr>
          <w:tblHeader/>
          <w:jc w:val="center"/>
        </w:trPr>
        <w:tc>
          <w:tcPr>
            <w:tcW w:w="4518"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p>
        </w:tc>
        <w:tc>
          <w:tcPr>
            <w:tcW w:w="4518" w:type="dxa"/>
          </w:tcPr>
          <w:p w:rsidR="001B2EB8" w:rsidRPr="00914490" w:rsidRDefault="001B2EB8" w:rsidP="00BF031E">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w:t>
            </w:r>
            <w:r w:rsidRPr="00BF031E">
              <w:rPr>
                <w:rFonts w:ascii="Times New Roman" w:eastAsia="Times New Roman" w:hAnsi="Times New Roman"/>
                <w:lang w:eastAsia="hu-HU"/>
              </w:rPr>
              <w:t xml:space="preserve">(X.30.) 21. </w:t>
            </w:r>
            <w:proofErr w:type="gramStart"/>
            <w:r w:rsidRPr="00BF031E">
              <w:rPr>
                <w:rFonts w:ascii="Times New Roman" w:eastAsia="Times New Roman" w:hAnsi="Times New Roman"/>
                <w:lang w:eastAsia="hu-HU"/>
              </w:rPr>
              <w:t>§ (1) a) pontja szerinti alkalmassági feltételek bármelyikének</w:t>
            </w:r>
            <w:r w:rsidRPr="001B2EB8">
              <w:rPr>
                <w:rFonts w:ascii="Times New Roman" w:eastAsia="Times New Roman" w:hAnsi="Times New Roman"/>
                <w:lang w:eastAsia="hu-HU"/>
              </w:rPr>
              <w:t xml:space="preserve">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rsidTr="00967B4D">
        <w:trPr>
          <w:tblHeader/>
          <w:jc w:val="center"/>
        </w:trPr>
        <w:tc>
          <w:tcPr>
            <w:tcW w:w="4518" w:type="dxa"/>
          </w:tcPr>
          <w:p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rsidTr="00967B4D">
        <w:trPr>
          <w:tblHeader/>
          <w:jc w:val="center"/>
        </w:trPr>
        <w:tc>
          <w:tcPr>
            <w:tcW w:w="4518" w:type="dxa"/>
          </w:tcPr>
          <w:p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rsidTr="00967B4D">
        <w:trPr>
          <w:tblHeader/>
          <w:jc w:val="center"/>
        </w:trPr>
        <w:tc>
          <w:tcPr>
            <w:tcW w:w="4518" w:type="dxa"/>
          </w:tcPr>
          <w:p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518" w:type="dxa"/>
          </w:tcPr>
          <w:p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rsidTr="00967B4D">
        <w:trPr>
          <w:tblHeader/>
          <w:jc w:val="center"/>
        </w:trPr>
        <w:tc>
          <w:tcPr>
            <w:tcW w:w="4518" w:type="dxa"/>
          </w:tcPr>
          <w:p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DD7B80">
              <w:rPr>
                <w:rFonts w:ascii="Times New Roman" w:eastAsia="Times New Roman" w:hAnsi="Times New Roman"/>
                <w:lang w:eastAsia="hu-HU"/>
              </w:rPr>
              <w:t>személy(</w:t>
            </w:r>
            <w:proofErr w:type="spellStart"/>
            <w:proofErr w:type="gramEnd"/>
            <w:r w:rsidRPr="00DD7B80">
              <w:rPr>
                <w:rFonts w:ascii="Times New Roman" w:eastAsia="Times New Roman" w:hAnsi="Times New Roman"/>
                <w:lang w:eastAsia="hu-HU"/>
              </w:rPr>
              <w:t>ek</w:t>
            </w:r>
            <w:proofErr w:type="spellEnd"/>
            <w:r w:rsidRPr="00DD7B80">
              <w:rPr>
                <w:rFonts w:ascii="Times New Roman" w:eastAsia="Times New Roman" w:hAnsi="Times New Roman"/>
                <w:lang w:eastAsia="hu-HU"/>
              </w:rPr>
              <w:t xml:space="preserve">) aláírási címpéldányát/címpéldányait vagy a </w:t>
            </w:r>
            <w:proofErr w:type="spellStart"/>
            <w:r w:rsidRPr="00DD7B80">
              <w:rPr>
                <w:rFonts w:ascii="Times New Roman" w:eastAsia="Times New Roman" w:hAnsi="Times New Roman"/>
                <w:lang w:eastAsia="hu-HU"/>
              </w:rPr>
              <w:t>Ctv</w:t>
            </w:r>
            <w:proofErr w:type="spellEnd"/>
            <w:r w:rsidRPr="00DD7B80">
              <w:rPr>
                <w:rFonts w:ascii="Times New Roman" w:eastAsia="Times New Roman" w:hAnsi="Times New Roman"/>
                <w:lang w:eastAsia="hu-HU"/>
              </w:rPr>
              <w:t>. 9. §</w:t>
            </w:r>
            <w:proofErr w:type="spellStart"/>
            <w:r w:rsidRPr="00DD7B80">
              <w:rPr>
                <w:rFonts w:ascii="Times New Roman" w:eastAsia="Times New Roman" w:hAnsi="Times New Roman"/>
                <w:lang w:eastAsia="hu-HU"/>
              </w:rPr>
              <w:t>-a</w:t>
            </w:r>
            <w:proofErr w:type="spellEnd"/>
            <w:r w:rsidRPr="00DD7B80">
              <w:rPr>
                <w:rFonts w:ascii="Times New Roman" w:eastAsia="Times New Roman" w:hAnsi="Times New Roman"/>
                <w:lang w:eastAsia="hu-HU"/>
              </w:rPr>
              <w:t xml:space="preserve"> szerinti aláírási mintát egyszerű másolatban.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967B4D">
        <w:trPr>
          <w:tblHeader/>
          <w:jc w:val="center"/>
        </w:trPr>
        <w:tc>
          <w:tcPr>
            <w:tcW w:w="4518"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rsidTr="00967B4D">
        <w:trPr>
          <w:tblHeader/>
          <w:jc w:val="center"/>
        </w:trPr>
        <w:tc>
          <w:tcPr>
            <w:tcW w:w="4518" w:type="dxa"/>
          </w:tcPr>
          <w:p w:rsidR="00A1779F" w:rsidRDefault="00A1779F" w:rsidP="002F54FD">
            <w:pPr>
              <w:keepNext/>
              <w:keepLines/>
              <w:spacing w:after="0" w:line="240" w:lineRule="auto"/>
              <w:ind w:right="-108"/>
              <w:jc w:val="both"/>
              <w:rPr>
                <w:rFonts w:ascii="Times New Roman" w:hAnsi="Times New Roman"/>
              </w:rPr>
            </w:pPr>
          </w:p>
        </w:tc>
        <w:tc>
          <w:tcPr>
            <w:tcW w:w="4518" w:type="dxa"/>
          </w:tcPr>
          <w:p w:rsidR="00A1779F" w:rsidRDefault="00A1779F" w:rsidP="00B74BFC">
            <w:pPr>
              <w:keepNext/>
              <w:keepLines/>
              <w:spacing w:after="0" w:line="240" w:lineRule="auto"/>
              <w:jc w:val="both"/>
              <w:rPr>
                <w:rFonts w:ascii="Times New Roman" w:hAnsi="Times New Roman"/>
              </w:rPr>
            </w:pPr>
            <w:r w:rsidRPr="00BF031E">
              <w:rPr>
                <w:rFonts w:ascii="Times New Roman" w:hAnsi="Times New Roman"/>
              </w:rPr>
              <w:t>Beárazott tétellista</w:t>
            </w:r>
          </w:p>
        </w:tc>
      </w:tr>
      <w:tr w:rsidR="002F54FD" w:rsidRPr="00EB58D2" w:rsidTr="00967B4D">
        <w:trPr>
          <w:tblHeader/>
          <w:jc w:val="center"/>
        </w:trPr>
        <w:tc>
          <w:tcPr>
            <w:tcW w:w="4518"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967B4D">
        <w:trPr>
          <w:tblHeader/>
          <w:jc w:val="center"/>
        </w:trPr>
        <w:tc>
          <w:tcPr>
            <w:tcW w:w="4518"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4C69C3" w:rsidRPr="00EB58D2" w:rsidTr="00967B4D">
        <w:trPr>
          <w:tblHeader/>
          <w:jc w:val="center"/>
        </w:trPr>
        <w:tc>
          <w:tcPr>
            <w:tcW w:w="4518" w:type="dxa"/>
          </w:tcPr>
          <w:p w:rsidR="004C69C3" w:rsidRPr="00DD7B80" w:rsidRDefault="004C69C3" w:rsidP="00982ED6">
            <w:pPr>
              <w:keepNext/>
              <w:keepLines/>
              <w:spacing w:after="0" w:line="240" w:lineRule="auto"/>
              <w:ind w:right="-108"/>
              <w:jc w:val="both"/>
              <w:rPr>
                <w:rFonts w:ascii="Times New Roman" w:hAnsi="Times New Roman"/>
              </w:rPr>
            </w:pPr>
            <w:r w:rsidRPr="00DD7B80">
              <w:rPr>
                <w:rFonts w:ascii="Times New Roman" w:hAnsi="Times New Roman"/>
              </w:rPr>
              <w:t>1</w:t>
            </w:r>
            <w:r w:rsidR="00E11CB5">
              <w:rPr>
                <w:rFonts w:ascii="Times New Roman" w:hAnsi="Times New Roman"/>
              </w:rPr>
              <w:t>7</w:t>
            </w:r>
            <w:r w:rsidRPr="00DD7B80">
              <w:rPr>
                <w:rFonts w:ascii="Times New Roman" w:hAnsi="Times New Roman"/>
              </w:rPr>
              <w:t>. számú melléklet</w:t>
            </w:r>
          </w:p>
        </w:tc>
        <w:tc>
          <w:tcPr>
            <w:tcW w:w="4518" w:type="dxa"/>
          </w:tcPr>
          <w:p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rsidTr="00967B4D">
        <w:trPr>
          <w:tblHeader/>
          <w:jc w:val="center"/>
        </w:trPr>
        <w:tc>
          <w:tcPr>
            <w:tcW w:w="4518" w:type="dxa"/>
          </w:tcPr>
          <w:p w:rsidR="00336336" w:rsidRPr="00DD7B80" w:rsidRDefault="00336336" w:rsidP="00982ED6">
            <w:pPr>
              <w:keepNext/>
              <w:keepLines/>
              <w:spacing w:after="0" w:line="240" w:lineRule="auto"/>
              <w:ind w:right="-108"/>
              <w:jc w:val="both"/>
              <w:rPr>
                <w:rFonts w:ascii="Times New Roman" w:hAnsi="Times New Roman"/>
              </w:rPr>
            </w:pPr>
            <w:r w:rsidRPr="00DD7B80">
              <w:rPr>
                <w:rFonts w:ascii="Times New Roman" w:hAnsi="Times New Roman"/>
              </w:rPr>
              <w:t>1</w:t>
            </w:r>
            <w:r w:rsidR="00E11CB5">
              <w:rPr>
                <w:rFonts w:ascii="Times New Roman" w:hAnsi="Times New Roman"/>
              </w:rPr>
              <w:t>8</w:t>
            </w:r>
            <w:r w:rsidRPr="00DD7B80">
              <w:rPr>
                <w:rFonts w:ascii="Times New Roman" w:hAnsi="Times New Roman"/>
              </w:rPr>
              <w:t>. számú melléklet</w:t>
            </w:r>
          </w:p>
        </w:tc>
        <w:tc>
          <w:tcPr>
            <w:tcW w:w="4518" w:type="dxa"/>
          </w:tcPr>
          <w:p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rsidTr="00967B4D">
        <w:trPr>
          <w:tblHeader/>
          <w:jc w:val="center"/>
        </w:trPr>
        <w:tc>
          <w:tcPr>
            <w:tcW w:w="4518" w:type="dxa"/>
          </w:tcPr>
          <w:p w:rsidR="00CC386D" w:rsidRPr="00DD7B80" w:rsidRDefault="00E11CB5" w:rsidP="00982ED6">
            <w:pPr>
              <w:keepNext/>
              <w:keepLines/>
              <w:spacing w:after="0" w:line="240" w:lineRule="auto"/>
              <w:ind w:right="-108"/>
              <w:jc w:val="both"/>
              <w:rPr>
                <w:rFonts w:ascii="Times New Roman" w:hAnsi="Times New Roman"/>
              </w:rPr>
            </w:pPr>
            <w:r>
              <w:rPr>
                <w:rFonts w:ascii="Times New Roman" w:hAnsi="Times New Roman"/>
              </w:rPr>
              <w:t>19</w:t>
            </w:r>
            <w:r w:rsidR="00CC386D" w:rsidRPr="00DD7B80">
              <w:rPr>
                <w:rFonts w:ascii="Times New Roman" w:hAnsi="Times New Roman"/>
              </w:rPr>
              <w:t>. számú melléklet</w:t>
            </w:r>
          </w:p>
        </w:tc>
        <w:tc>
          <w:tcPr>
            <w:tcW w:w="4518" w:type="dxa"/>
          </w:tcPr>
          <w:p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rsidTr="00967B4D">
        <w:trPr>
          <w:tblHeader/>
          <w:jc w:val="center"/>
        </w:trPr>
        <w:tc>
          <w:tcPr>
            <w:tcW w:w="4518" w:type="dxa"/>
          </w:tcPr>
          <w:p w:rsidR="00336336" w:rsidRPr="00DD7B80" w:rsidRDefault="00CC386D" w:rsidP="00DC6402">
            <w:pPr>
              <w:keepNext/>
              <w:keepLines/>
              <w:spacing w:after="0" w:line="240" w:lineRule="auto"/>
              <w:ind w:right="-108"/>
              <w:jc w:val="both"/>
              <w:rPr>
                <w:rFonts w:ascii="Times New Roman" w:hAnsi="Times New Roman"/>
              </w:rPr>
            </w:pPr>
            <w:r w:rsidRPr="00DD7B80">
              <w:rPr>
                <w:rFonts w:ascii="Times New Roman" w:hAnsi="Times New Roman"/>
              </w:rPr>
              <w:t>2</w:t>
            </w:r>
            <w:r w:rsidR="00E11CB5">
              <w:rPr>
                <w:rFonts w:ascii="Times New Roman" w:hAnsi="Times New Roman"/>
              </w:rPr>
              <w:t>0</w:t>
            </w:r>
            <w:r w:rsidR="00D761D0" w:rsidRPr="00DD7B80">
              <w:rPr>
                <w:rFonts w:ascii="Times New Roman" w:hAnsi="Times New Roman"/>
              </w:rPr>
              <w:t>. számú melléklet</w:t>
            </w:r>
          </w:p>
        </w:tc>
        <w:tc>
          <w:tcPr>
            <w:tcW w:w="4518" w:type="dxa"/>
          </w:tcPr>
          <w:p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rsidTr="00967B4D">
        <w:trPr>
          <w:tblHeader/>
          <w:jc w:val="center"/>
        </w:trPr>
        <w:tc>
          <w:tcPr>
            <w:tcW w:w="4518" w:type="dxa"/>
          </w:tcPr>
          <w:p w:rsidR="00336336" w:rsidRPr="001D1C7B"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E11CB5">
              <w:rPr>
                <w:rFonts w:ascii="Times New Roman" w:hAnsi="Times New Roman"/>
              </w:rPr>
              <w:t>1</w:t>
            </w:r>
            <w:r w:rsidR="00336336" w:rsidRPr="001D1C7B">
              <w:rPr>
                <w:rFonts w:ascii="Times New Roman" w:hAnsi="Times New Roman"/>
              </w:rPr>
              <w:t>. számú melléklet</w:t>
            </w:r>
          </w:p>
        </w:tc>
        <w:tc>
          <w:tcPr>
            <w:tcW w:w="4518"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E11CB5">
              <w:rPr>
                <w:rFonts w:ascii="Times New Roman" w:hAnsi="Times New Roman"/>
              </w:rPr>
              <w:t>2</w:t>
            </w:r>
            <w:r w:rsidR="00BC1558">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BC1558"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CC782E" w:rsidRDefault="00CC386D" w:rsidP="00CC386D">
            <w:pPr>
              <w:keepNext/>
              <w:keepLines/>
              <w:spacing w:after="0" w:line="240" w:lineRule="auto"/>
              <w:ind w:right="-108"/>
              <w:jc w:val="both"/>
              <w:rPr>
                <w:rFonts w:ascii="Times New Roman" w:hAnsi="Times New Roman"/>
                <w:highlight w:val="yellow"/>
              </w:rPr>
            </w:pPr>
            <w:r w:rsidRPr="00180894">
              <w:rPr>
                <w:rFonts w:ascii="Times New Roman" w:hAnsi="Times New Roman"/>
              </w:rPr>
              <w:lastRenderedPageBreak/>
              <w:t>2</w:t>
            </w:r>
            <w:r w:rsidR="00E11CB5" w:rsidRPr="00180894">
              <w:rPr>
                <w:rFonts w:ascii="Times New Roman" w:hAnsi="Times New Roman"/>
              </w:rPr>
              <w:t>3</w:t>
            </w:r>
            <w:r w:rsidR="00BC1558" w:rsidRPr="00180894">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rsidR="00BC1558" w:rsidRPr="00CC782E" w:rsidRDefault="00636940" w:rsidP="00636940">
            <w:pPr>
              <w:keepNext/>
              <w:keepLines/>
              <w:spacing w:after="0" w:line="240" w:lineRule="auto"/>
              <w:ind w:right="-108"/>
              <w:jc w:val="both"/>
              <w:rPr>
                <w:rFonts w:ascii="Times New Roman" w:hAnsi="Times New Roman"/>
                <w:highlight w:val="yellow"/>
              </w:rPr>
            </w:pPr>
            <w:r w:rsidRPr="000A76CE">
              <w:rPr>
                <w:rFonts w:ascii="Times New Roman" w:hAnsi="Times New Roman"/>
              </w:rPr>
              <w:t xml:space="preserve"> </w:t>
            </w:r>
            <w:proofErr w:type="gramStart"/>
            <w:r w:rsidRPr="000A76CE">
              <w:rPr>
                <w:rFonts w:ascii="Times New Roman" w:hAnsi="Times New Roman"/>
              </w:rPr>
              <w:t xml:space="preserve">Az ajánlathoz </w:t>
            </w:r>
            <w:r w:rsidR="00180894" w:rsidRPr="002A0313">
              <w:rPr>
                <w:rFonts w:ascii="Times New Roman" w:hAnsi="Times New Roman"/>
                <w:lang w:eastAsia="hu-HU"/>
              </w:rPr>
              <w:t xml:space="preserve">a 3., 4., 5., 6., 7., és 10. részek </w:t>
            </w:r>
            <w:proofErr w:type="spellStart"/>
            <w:r w:rsidR="00180894" w:rsidRPr="002A0313">
              <w:rPr>
                <w:rFonts w:ascii="Times New Roman" w:hAnsi="Times New Roman"/>
                <w:lang w:eastAsia="hu-HU"/>
              </w:rPr>
              <w:t>vonatkozásába</w:t>
            </w:r>
            <w:r>
              <w:rPr>
                <w:rFonts w:ascii="Times New Roman" w:hAnsi="Times New Roman"/>
              </w:rPr>
              <w:t>csatolni</w:t>
            </w:r>
            <w:proofErr w:type="spellEnd"/>
            <w:r>
              <w:rPr>
                <w:rFonts w:ascii="Times New Roman" w:hAnsi="Times New Roman"/>
              </w:rPr>
              <w:t xml:space="preserve"> szükséges a </w:t>
            </w:r>
            <w:r w:rsidRPr="00AA1AC9">
              <w:rPr>
                <w:rFonts w:ascii="Times New Roman" w:hAnsi="Times New Roman"/>
                <w:color w:val="000000"/>
                <w:lang w:eastAsia="hu-HU"/>
              </w:rPr>
              <w:t xml:space="preserve">szállítandó termékek gyártójának </w:t>
            </w:r>
            <w:r w:rsidRPr="00093B99">
              <w:rPr>
                <w:rFonts w:ascii="&amp;#39" w:hAnsi="&amp;#39"/>
              </w:rPr>
              <w:t>a végleges ajánlat beadására meghatározott ajánlattételi határidő l</w:t>
            </w:r>
            <w:r>
              <w:rPr>
                <w:rFonts w:ascii="&amp;#39" w:hAnsi="&amp;#39"/>
              </w:rPr>
              <w:t>ejártának időpontjában érvényes</w:t>
            </w:r>
            <w:r w:rsidRPr="00AA1AC9">
              <w:rPr>
                <w:rFonts w:ascii="Times New Roman" w:hAnsi="Times New Roman"/>
                <w:color w:val="000000"/>
                <w:lang w:eastAsia="hu-HU"/>
              </w:rPr>
              <w:t xml:space="preserve"> bármely nemzeti rendszerben akkreditált tanúsító szervezet á</w:t>
            </w:r>
            <w:r>
              <w:rPr>
                <w:rFonts w:ascii="Times New Roman" w:hAnsi="Times New Roman"/>
                <w:color w:val="000000"/>
                <w:lang w:eastAsia="hu-HU"/>
              </w:rPr>
              <w:t xml:space="preserve">ltal tanúsított </w:t>
            </w:r>
            <w:proofErr w:type="spellStart"/>
            <w:r w:rsidR="00180894">
              <w:rPr>
                <w:rFonts w:ascii="Times New Roman" w:hAnsi="Times New Roman"/>
                <w:color w:val="000000"/>
                <w:lang w:eastAsia="hu-HU"/>
              </w:rPr>
              <w:t>s</w:t>
            </w:r>
            <w:r w:rsidR="00180894" w:rsidRPr="00180894">
              <w:rPr>
                <w:rFonts w:ascii="Times New Roman" w:hAnsi="Times New Roman"/>
                <w:color w:val="000000"/>
                <w:lang w:eastAsia="hu-HU"/>
              </w:rPr>
              <w:t>sapágyak</w:t>
            </w:r>
            <w:proofErr w:type="spellEnd"/>
            <w:r w:rsidR="00180894" w:rsidRPr="00180894">
              <w:rPr>
                <w:rFonts w:ascii="Times New Roman" w:hAnsi="Times New Roman"/>
                <w:color w:val="000000"/>
                <w:lang w:eastAsia="hu-HU"/>
              </w:rPr>
              <w:t xml:space="preserve"> tervezésére és/vagy gyártására vonatkozó </w:t>
            </w:r>
            <w:r>
              <w:rPr>
                <w:rFonts w:ascii="Times New Roman" w:hAnsi="Times New Roman"/>
                <w:color w:val="000000"/>
                <w:lang w:eastAsia="hu-HU"/>
              </w:rPr>
              <w:t>EN ISO 9001-es</w:t>
            </w:r>
            <w:r w:rsidRPr="00AA1AC9">
              <w:rPr>
                <w:rFonts w:ascii="Times New Roman" w:hAnsi="Times New Roman"/>
                <w:color w:val="000000"/>
                <w:lang w:eastAsia="hu-HU"/>
              </w:rPr>
              <w:t xml:space="preserve"> vagy azzal egyenértékű minőségirányítási rendszert igazoló, érvényes tanúsítványát, vagy az azzal egyenértékű szabvány követelményei alapján kidolgozott minőségirányítási rendszer vagy minőségbiztosítási intézkedés leírását.</w:t>
            </w:r>
            <w:proofErr w:type="gramEnd"/>
          </w:p>
        </w:tc>
      </w:tr>
      <w:tr w:rsidR="008E3A34" w:rsidRPr="00405BF8" w:rsidTr="00967B4D">
        <w:trPr>
          <w:tblHeader/>
          <w:jc w:val="center"/>
        </w:trPr>
        <w:tc>
          <w:tcPr>
            <w:tcW w:w="4518" w:type="dxa"/>
          </w:tcPr>
          <w:p w:rsidR="008E3A34" w:rsidRDefault="008E3A34" w:rsidP="00B07A76">
            <w:pPr>
              <w:keepNext/>
              <w:keepLines/>
              <w:spacing w:after="0" w:line="240" w:lineRule="auto"/>
              <w:ind w:right="-108"/>
              <w:jc w:val="both"/>
              <w:rPr>
                <w:rFonts w:ascii="Times New Roman" w:hAnsi="Times New Roman"/>
              </w:rPr>
            </w:pPr>
          </w:p>
        </w:tc>
        <w:tc>
          <w:tcPr>
            <w:tcW w:w="4518" w:type="dxa"/>
          </w:tcPr>
          <w:p w:rsidR="008E3A34" w:rsidRPr="00180894" w:rsidRDefault="002A0313" w:rsidP="002A0313">
            <w:pPr>
              <w:autoSpaceDE w:val="0"/>
              <w:autoSpaceDN w:val="0"/>
              <w:adjustRightInd w:val="0"/>
              <w:spacing w:after="0" w:line="240" w:lineRule="auto"/>
              <w:jc w:val="both"/>
              <w:rPr>
                <w:rFonts w:ascii="Times New Roman" w:hAnsi="Times New Roman"/>
                <w:b/>
              </w:rPr>
            </w:pPr>
            <w:proofErr w:type="spellStart"/>
            <w:r w:rsidRPr="002A0313">
              <w:rPr>
                <w:rFonts w:ascii="Times New Roman" w:hAnsi="Times New Roman"/>
                <w:lang w:eastAsia="hu-HU"/>
              </w:rPr>
              <w:t>-</w:t>
            </w:r>
            <w:proofErr w:type="gramStart"/>
            <w:r w:rsidRPr="002A0313">
              <w:rPr>
                <w:rFonts w:ascii="Times New Roman" w:hAnsi="Times New Roman"/>
                <w:lang w:eastAsia="hu-HU"/>
              </w:rPr>
              <w:t>Az</w:t>
            </w:r>
            <w:proofErr w:type="spellEnd"/>
            <w:r w:rsidRPr="002A0313">
              <w:rPr>
                <w:rFonts w:ascii="Times New Roman" w:hAnsi="Times New Roman"/>
                <w:lang w:eastAsia="hu-HU"/>
              </w:rPr>
              <w:t xml:space="preserve"> ajánlathoz a 3., 4., 5., 6., 7., és 10. részek vonatkozásában</w:t>
            </w:r>
            <w:r>
              <w:rPr>
                <w:rFonts w:ascii="Times New Roman" w:hAnsi="Times New Roman"/>
                <w:lang w:eastAsia="hu-HU"/>
              </w:rPr>
              <w:t xml:space="preserve"> csatolni szükséges </w:t>
            </w:r>
            <w:r>
              <w:t xml:space="preserve"> </w:t>
            </w:r>
            <w:r w:rsidRPr="002A0313">
              <w:rPr>
                <w:rFonts w:ascii="Times New Roman" w:hAnsi="Times New Roman"/>
                <w:lang w:eastAsia="hu-HU"/>
              </w:rPr>
              <w:t>a csapágyak kialakítására, jelölésére, befoglaló méreteire és tűrésértékeire vonatkozó</w:t>
            </w:r>
            <w:r>
              <w:t xml:space="preserve"> </w:t>
            </w:r>
            <w:r w:rsidRPr="002A0313">
              <w:rPr>
                <w:rFonts w:ascii="Times New Roman" w:hAnsi="Times New Roman"/>
                <w:lang w:eastAsia="hu-HU"/>
              </w:rPr>
              <w:t>ISO 15 , ISO 3030, ISO 3245, ISO 355, ISO 3031,  ISO 492, ISO 3096, ISO 3245, ISO 3096</w:t>
            </w:r>
            <w:r>
              <w:t xml:space="preserve"> </w:t>
            </w:r>
            <w:r w:rsidRPr="002A0313">
              <w:rPr>
                <w:rFonts w:ascii="Times New Roman" w:hAnsi="Times New Roman"/>
                <w:lang w:eastAsia="hu-HU"/>
              </w:rPr>
              <w:t>szabványok, a végleges ajánlat beadására megállapított határidő lejártának időpontjában érvényes tanúsítványait, vagy az azzal egyenértékű tanúsítványait</w:t>
            </w:r>
            <w:proofErr w:type="gramEnd"/>
          </w:p>
        </w:tc>
      </w:tr>
      <w:tr w:rsidR="002A0313" w:rsidRPr="00405BF8" w:rsidTr="00967B4D">
        <w:trPr>
          <w:tblHeader/>
          <w:jc w:val="center"/>
        </w:trPr>
        <w:tc>
          <w:tcPr>
            <w:tcW w:w="4518" w:type="dxa"/>
          </w:tcPr>
          <w:p w:rsidR="002A0313" w:rsidRDefault="002A0313" w:rsidP="00B07A76">
            <w:pPr>
              <w:keepNext/>
              <w:keepLines/>
              <w:spacing w:after="0" w:line="240" w:lineRule="auto"/>
              <w:ind w:right="-108"/>
              <w:jc w:val="both"/>
              <w:rPr>
                <w:rFonts w:ascii="Times New Roman" w:hAnsi="Times New Roman"/>
              </w:rPr>
            </w:pPr>
          </w:p>
        </w:tc>
        <w:tc>
          <w:tcPr>
            <w:tcW w:w="4518" w:type="dxa"/>
          </w:tcPr>
          <w:p w:rsidR="002A0313" w:rsidRPr="00770AF9" w:rsidRDefault="002A0313" w:rsidP="00C97C62">
            <w:pPr>
              <w:autoSpaceDE w:val="0"/>
              <w:autoSpaceDN w:val="0"/>
              <w:adjustRightInd w:val="0"/>
              <w:spacing w:after="0" w:line="240" w:lineRule="auto"/>
              <w:jc w:val="both"/>
              <w:rPr>
                <w:rFonts w:ascii="Times New Roman" w:hAnsi="Times New Roman"/>
              </w:rPr>
            </w:pPr>
            <w:r w:rsidRPr="002A0313">
              <w:rPr>
                <w:rFonts w:ascii="Times New Roman" w:hAnsi="Times New Roman"/>
                <w:lang w:eastAsia="hu-HU"/>
              </w:rPr>
              <w:tab/>
              <w:t>Az ajánlathoz a 3</w:t>
            </w:r>
            <w:proofErr w:type="gramStart"/>
            <w:r w:rsidRPr="002A0313">
              <w:rPr>
                <w:rFonts w:ascii="Times New Roman" w:hAnsi="Times New Roman"/>
                <w:lang w:eastAsia="hu-HU"/>
              </w:rPr>
              <w:t>.,</w:t>
            </w:r>
            <w:proofErr w:type="gramEnd"/>
            <w:r w:rsidRPr="002A0313">
              <w:rPr>
                <w:rFonts w:ascii="Times New Roman" w:hAnsi="Times New Roman"/>
                <w:lang w:eastAsia="hu-HU"/>
              </w:rPr>
              <w:t xml:space="preserve"> 4., 5., 6., 7., és 10. részek vonatkozásában csatolni szükséges a megajánlott termék Gyártójának IRIS (International </w:t>
            </w:r>
            <w:proofErr w:type="spellStart"/>
            <w:r w:rsidRPr="002A0313">
              <w:rPr>
                <w:rFonts w:ascii="Times New Roman" w:hAnsi="Times New Roman"/>
                <w:lang w:eastAsia="hu-HU"/>
              </w:rPr>
              <w:t>Railway</w:t>
            </w:r>
            <w:proofErr w:type="spellEnd"/>
            <w:r w:rsidRPr="002A0313">
              <w:rPr>
                <w:rFonts w:ascii="Times New Roman" w:hAnsi="Times New Roman"/>
                <w:lang w:eastAsia="hu-HU"/>
              </w:rPr>
              <w:t xml:space="preserve"> </w:t>
            </w:r>
            <w:proofErr w:type="spellStart"/>
            <w:r w:rsidRPr="002A0313">
              <w:rPr>
                <w:rFonts w:ascii="Times New Roman" w:hAnsi="Times New Roman"/>
                <w:lang w:eastAsia="hu-HU"/>
              </w:rPr>
              <w:t>Industry</w:t>
            </w:r>
            <w:proofErr w:type="spellEnd"/>
            <w:r w:rsidRPr="002A0313">
              <w:rPr>
                <w:rFonts w:ascii="Times New Roman" w:hAnsi="Times New Roman"/>
                <w:lang w:eastAsia="hu-HU"/>
              </w:rPr>
              <w:t xml:space="preserve"> Standard) szerinti 20-as (</w:t>
            </w:r>
            <w:proofErr w:type="spellStart"/>
            <w:r w:rsidRPr="002A0313">
              <w:rPr>
                <w:rFonts w:ascii="Times New Roman" w:hAnsi="Times New Roman"/>
                <w:lang w:eastAsia="hu-HU"/>
              </w:rPr>
              <w:t>Single</w:t>
            </w:r>
            <w:proofErr w:type="spellEnd"/>
            <w:r w:rsidRPr="002A0313">
              <w:rPr>
                <w:rFonts w:ascii="Times New Roman" w:hAnsi="Times New Roman"/>
                <w:lang w:eastAsia="hu-HU"/>
              </w:rPr>
              <w:t xml:space="preserve"> </w:t>
            </w:r>
            <w:proofErr w:type="spellStart"/>
            <w:r w:rsidRPr="002A0313">
              <w:rPr>
                <w:rFonts w:ascii="Times New Roman" w:hAnsi="Times New Roman"/>
                <w:lang w:eastAsia="hu-HU"/>
              </w:rPr>
              <w:t>railway</w:t>
            </w:r>
            <w:proofErr w:type="spellEnd"/>
            <w:r w:rsidRPr="002A0313">
              <w:rPr>
                <w:rFonts w:ascii="Times New Roman" w:hAnsi="Times New Roman"/>
                <w:lang w:eastAsia="hu-HU"/>
              </w:rPr>
              <w:t xml:space="preserve"> </w:t>
            </w:r>
            <w:proofErr w:type="spellStart"/>
            <w:r w:rsidRPr="002A0313">
              <w:rPr>
                <w:rFonts w:ascii="Times New Roman" w:hAnsi="Times New Roman"/>
                <w:lang w:eastAsia="hu-HU"/>
              </w:rPr>
              <w:t>components</w:t>
            </w:r>
            <w:proofErr w:type="spellEnd"/>
            <w:r w:rsidRPr="002A0313">
              <w:rPr>
                <w:rFonts w:ascii="Times New Roman" w:hAnsi="Times New Roman"/>
                <w:lang w:eastAsia="hu-HU"/>
              </w:rPr>
              <w:t>) területre (</w:t>
            </w:r>
            <w:proofErr w:type="spellStart"/>
            <w:r w:rsidRPr="002A0313">
              <w:rPr>
                <w:rFonts w:ascii="Times New Roman" w:hAnsi="Times New Roman"/>
                <w:lang w:eastAsia="hu-HU"/>
              </w:rPr>
              <w:t>scope</w:t>
            </w:r>
            <w:proofErr w:type="spellEnd"/>
            <w:r w:rsidRPr="002A0313">
              <w:rPr>
                <w:rFonts w:ascii="Times New Roman" w:hAnsi="Times New Roman"/>
                <w:lang w:eastAsia="hu-HU"/>
              </w:rPr>
              <w:t>) vonatkozó, gyártási (</w:t>
            </w:r>
            <w:proofErr w:type="spellStart"/>
            <w:r w:rsidRPr="002A0313">
              <w:rPr>
                <w:rFonts w:ascii="Times New Roman" w:hAnsi="Times New Roman"/>
                <w:lang w:eastAsia="hu-HU"/>
              </w:rPr>
              <w:t>Manufacturing</w:t>
            </w:r>
            <w:proofErr w:type="spellEnd"/>
            <w:r w:rsidRPr="002A0313">
              <w:rPr>
                <w:rFonts w:ascii="Times New Roman" w:hAnsi="Times New Roman"/>
                <w:lang w:eastAsia="hu-HU"/>
              </w:rPr>
              <w:t>, Design ) tevékenysége minősítéséről szóló vagy azzal egyenértékű érvényes tanúsítvány másolatát.</w:t>
            </w:r>
          </w:p>
        </w:tc>
      </w:tr>
      <w:tr w:rsidR="00BC1558" w:rsidRPr="00405BF8" w:rsidTr="00967B4D">
        <w:trPr>
          <w:tblHeader/>
          <w:jc w:val="center"/>
        </w:trPr>
        <w:tc>
          <w:tcPr>
            <w:tcW w:w="4518" w:type="dxa"/>
          </w:tcPr>
          <w:p w:rsidR="00BC1558" w:rsidRDefault="00BC1558" w:rsidP="00B07A76">
            <w:pPr>
              <w:keepNext/>
              <w:keepLines/>
              <w:spacing w:after="0" w:line="240" w:lineRule="auto"/>
              <w:ind w:right="-108"/>
              <w:jc w:val="both"/>
              <w:rPr>
                <w:rFonts w:ascii="Times New Roman" w:hAnsi="Times New Roman"/>
              </w:rPr>
            </w:pPr>
          </w:p>
        </w:tc>
        <w:tc>
          <w:tcPr>
            <w:tcW w:w="4518" w:type="dxa"/>
          </w:tcPr>
          <w:p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C97C62" w:rsidRPr="00405BF8" w:rsidTr="00FA03DE">
        <w:trPr>
          <w:tblHeader/>
          <w:jc w:val="center"/>
        </w:trPr>
        <w:tc>
          <w:tcPr>
            <w:tcW w:w="9036" w:type="dxa"/>
            <w:gridSpan w:val="2"/>
          </w:tcPr>
          <w:p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lastRenderedPageBreak/>
              <w:t>A Kbt. 69. § (4)-(6) bekezdése alapján, Ajánlatkérő erre vonatkozó, külön felhívására csatolandó dokumentumok</w:t>
            </w:r>
          </w:p>
        </w:tc>
      </w:tr>
      <w:tr w:rsidR="00C97C62" w:rsidRPr="00405BF8" w:rsidTr="00DD7B80">
        <w:trPr>
          <w:tblHeader/>
          <w:jc w:val="center"/>
        </w:trPr>
        <w:tc>
          <w:tcPr>
            <w:tcW w:w="4518" w:type="dxa"/>
          </w:tcPr>
          <w:p w:rsidR="00C97C62" w:rsidDel="00C14F93" w:rsidRDefault="00C97C62" w:rsidP="00C14F93">
            <w:pPr>
              <w:keepNext/>
              <w:keepLines/>
              <w:spacing w:after="0" w:line="240" w:lineRule="auto"/>
              <w:ind w:right="-108"/>
              <w:jc w:val="both"/>
              <w:rPr>
                <w:rFonts w:ascii="Times New Roman" w:hAnsi="Times New Roman"/>
              </w:rPr>
            </w:pPr>
          </w:p>
        </w:tc>
        <w:tc>
          <w:tcPr>
            <w:tcW w:w="4518" w:type="dxa"/>
          </w:tcPr>
          <w:p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rsidTr="00DD7B80">
        <w:trPr>
          <w:tblHeader/>
          <w:jc w:val="center"/>
        </w:trPr>
        <w:tc>
          <w:tcPr>
            <w:tcW w:w="4518" w:type="dxa"/>
          </w:tcPr>
          <w:p w:rsidR="00057CD2"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5</w:t>
            </w:r>
            <w:r w:rsidR="001D1C7B">
              <w:rPr>
                <w:rFonts w:ascii="Times New Roman" w:hAnsi="Times New Roman"/>
              </w:rPr>
              <w:t>. számú melléklet</w:t>
            </w:r>
          </w:p>
        </w:tc>
        <w:tc>
          <w:tcPr>
            <w:tcW w:w="4518" w:type="dxa"/>
          </w:tcPr>
          <w:p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p>
        </w:tc>
      </w:tr>
      <w:tr w:rsidR="00D761D0" w:rsidRPr="00405BF8" w:rsidTr="00DD7B80">
        <w:trPr>
          <w:tblHeader/>
          <w:jc w:val="center"/>
        </w:trPr>
        <w:tc>
          <w:tcPr>
            <w:tcW w:w="4518" w:type="dxa"/>
          </w:tcPr>
          <w:p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6</w:t>
            </w:r>
            <w:r w:rsidR="001D1C7B">
              <w:rPr>
                <w:rFonts w:ascii="Times New Roman" w:hAnsi="Times New Roman"/>
              </w:rPr>
              <w:t>. számú melléklet</w:t>
            </w:r>
          </w:p>
        </w:tc>
        <w:tc>
          <w:tcPr>
            <w:tcW w:w="4518" w:type="dxa"/>
          </w:tcPr>
          <w:p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p>
        </w:tc>
      </w:tr>
      <w:tr w:rsidR="00D761D0" w:rsidRPr="00405BF8" w:rsidTr="00DD7B80">
        <w:trPr>
          <w:tblHeader/>
          <w:jc w:val="center"/>
        </w:trPr>
        <w:tc>
          <w:tcPr>
            <w:tcW w:w="4518" w:type="dxa"/>
          </w:tcPr>
          <w:p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7</w:t>
            </w:r>
            <w:r w:rsidR="001D1C7B">
              <w:rPr>
                <w:rFonts w:ascii="Times New Roman" w:hAnsi="Times New Roman"/>
              </w:rPr>
              <w:t>. számú melléklet</w:t>
            </w:r>
          </w:p>
        </w:tc>
        <w:tc>
          <w:tcPr>
            <w:tcW w:w="4518" w:type="dxa"/>
          </w:tcPr>
          <w:p w:rsidR="00D761D0" w:rsidRPr="00472615" w:rsidRDefault="001D1C7B" w:rsidP="00F4250B">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w:t>
            </w:r>
            <w:r w:rsidRPr="00F4250B">
              <w:rPr>
                <w:rFonts w:ascii="Times New Roman" w:hAnsi="Times New Roman"/>
                <w:lang w:eastAsia="hu-HU"/>
              </w:rPr>
              <w:t>§ (1) bekezdés a) pontja szerinti alkalmassági előírás</w:t>
            </w:r>
            <w:r>
              <w:rPr>
                <w:rFonts w:ascii="Times New Roman" w:hAnsi="Times New Roman"/>
                <w:lang w:eastAsia="hu-HU"/>
              </w:rPr>
              <w:t xml:space="preserve"> vonatkozásában becsatolandó referencia nyilatkozat</w:t>
            </w:r>
          </w:p>
        </w:tc>
      </w:tr>
      <w:tr w:rsidR="00D761D0" w:rsidRPr="00405BF8" w:rsidTr="00DD7B80">
        <w:trPr>
          <w:tblHeader/>
          <w:jc w:val="center"/>
        </w:trPr>
        <w:tc>
          <w:tcPr>
            <w:tcW w:w="4518" w:type="dxa"/>
          </w:tcPr>
          <w:p w:rsidR="00D761D0" w:rsidRPr="00057CD2" w:rsidRDefault="00D761D0" w:rsidP="001C40CB">
            <w:pPr>
              <w:keepNext/>
              <w:keepLines/>
              <w:spacing w:after="0" w:line="240" w:lineRule="auto"/>
              <w:ind w:right="-108"/>
              <w:jc w:val="both"/>
              <w:rPr>
                <w:rFonts w:ascii="Times New Roman" w:hAnsi="Times New Roman"/>
              </w:rPr>
            </w:pPr>
          </w:p>
        </w:tc>
        <w:tc>
          <w:tcPr>
            <w:tcW w:w="4518"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42" w:name="_Toc492302767"/>
      <w:r>
        <w:lastRenderedPageBreak/>
        <w:t>V. N</w:t>
      </w:r>
      <w:r w:rsidRPr="004D54F7">
        <w:t>yilatkozatminták</w:t>
      </w:r>
      <w:bookmarkEnd w:id="4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43" w:name="_Toc492302768"/>
      <w:r>
        <w:lastRenderedPageBreak/>
        <w:t>A) Részvételi szakaszban alkalmazandó nyilatkozatminták</w:t>
      </w:r>
      <w:bookmarkEnd w:id="43"/>
    </w:p>
    <w:p w:rsidR="005F3082" w:rsidRPr="004D54F7" w:rsidRDefault="005F3082" w:rsidP="004D54F7">
      <w:pPr>
        <w:pStyle w:val="Cmsor3"/>
        <w:jc w:val="both"/>
      </w:pPr>
      <w:bookmarkStart w:id="44" w:name="_Toc492302769"/>
      <w:r w:rsidRPr="004D54F7">
        <w:t xml:space="preserve">1. </w:t>
      </w:r>
      <w:r w:rsidR="00A96480" w:rsidRPr="004D54F7">
        <w:t>sz. melléklet</w:t>
      </w:r>
      <w:r w:rsidR="00600B54">
        <w:t>: Felolvasólap</w:t>
      </w:r>
      <w:r w:rsidR="000273CC">
        <w:t xml:space="preserve"> (részvételi szakasz)</w:t>
      </w:r>
      <w:bookmarkEnd w:id="4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2"/>
      </w:r>
    </w:p>
    <w:p w:rsidR="00336336" w:rsidRPr="00405BF8" w:rsidRDefault="00F612A3" w:rsidP="009B73D3">
      <w:pPr>
        <w:keepNext/>
        <w:keepLines/>
        <w:spacing w:after="0" w:line="240" w:lineRule="auto"/>
        <w:jc w:val="center"/>
        <w:rPr>
          <w:rFonts w:ascii="Times New Roman" w:hAnsi="Times New Roman"/>
          <w:bCs/>
        </w:rPr>
      </w:pPr>
      <w:r w:rsidRPr="00F612A3">
        <w:rPr>
          <w:rFonts w:ascii="Times New Roman" w:hAnsi="Times New Roman"/>
          <w:b/>
          <w:bCs/>
        </w:rPr>
        <w:t>1.</w:t>
      </w:r>
      <w:r w:rsidR="00336336" w:rsidRPr="00F612A3">
        <w:rPr>
          <w:rFonts w:ascii="Times New Roman" w:hAnsi="Times New Roman"/>
          <w:b/>
          <w:bCs/>
        </w:rPr>
        <w:t xml:space="preserve"> rész vonatkozásában</w:t>
      </w:r>
      <w:r w:rsidR="00336336" w:rsidRPr="00405BF8">
        <w:rPr>
          <w:rFonts w:ascii="Times New Roman" w:hAnsi="Times New Roman"/>
          <w:b/>
          <w:bCs/>
        </w:rPr>
        <w:t xml:space="preserve"> </w:t>
      </w:r>
    </w:p>
    <w:p w:rsidR="00336336" w:rsidRDefault="00F612A3" w:rsidP="009B73D3">
      <w:pPr>
        <w:keepNext/>
        <w:keepLines/>
        <w:spacing w:after="0" w:line="240" w:lineRule="auto"/>
        <w:jc w:val="center"/>
        <w:rPr>
          <w:rFonts w:ascii="Times New Roman" w:hAnsi="Times New Roman"/>
        </w:rPr>
      </w:pPr>
      <w:r w:rsidRPr="00B539F6">
        <w:rPr>
          <w:rFonts w:ascii="Times New Roman" w:hAnsi="Times New Roman"/>
        </w:rPr>
        <w:t xml:space="preserve">„O” gyűrűk, </w:t>
      </w:r>
      <w:proofErr w:type="spellStart"/>
      <w:r w:rsidRPr="00B539F6">
        <w:rPr>
          <w:rFonts w:ascii="Times New Roman" w:hAnsi="Times New Roman"/>
        </w:rPr>
        <w:t>szimeringek</w:t>
      </w:r>
      <w:proofErr w:type="spellEnd"/>
    </w:p>
    <w:p w:rsidR="00F612A3" w:rsidRDefault="00F612A3" w:rsidP="009B73D3">
      <w:pPr>
        <w:keepNext/>
        <w:keepLines/>
        <w:spacing w:after="0" w:line="240" w:lineRule="auto"/>
        <w:jc w:val="center"/>
        <w:rPr>
          <w:rFonts w:ascii="Times New Roman" w:hAnsi="Times New Roman"/>
        </w:rPr>
      </w:pPr>
    </w:p>
    <w:p w:rsidR="00F612A3" w:rsidRPr="00405BF8" w:rsidRDefault="00F612A3"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EC4B8C" w:rsidRPr="00EC4B8C">
        <w:rPr>
          <w:rFonts w:ascii="Times New Roman" w:hAnsi="Times New Roman"/>
          <w:i/>
        </w:rPr>
        <w:t xml:space="preserve">„Csapágyak, </w:t>
      </w:r>
      <w:proofErr w:type="spellStart"/>
      <w:r w:rsidR="00EC4B8C" w:rsidRPr="00EC4B8C">
        <w:rPr>
          <w:rFonts w:ascii="Times New Roman" w:hAnsi="Times New Roman"/>
          <w:i/>
        </w:rPr>
        <w:t>szimeringek</w:t>
      </w:r>
      <w:proofErr w:type="spellEnd"/>
      <w:r w:rsidR="00EC4B8C" w:rsidRPr="00EC4B8C">
        <w:rPr>
          <w:rFonts w:ascii="Times New Roman" w:hAnsi="Times New Roman"/>
          <w:i/>
        </w:rPr>
        <w:t>, „O” gyűrűk beszerzése vontató és vontatott járművekhez”</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w:t>
      </w:r>
      <w:proofErr w:type="gramEnd"/>
      <w:r w:rsidRPr="00405BF8">
        <w:rPr>
          <w:rFonts w:ascii="Times New Roman" w:hAnsi="Times New Roman"/>
        </w:rPr>
        <w:t xml:space="preserve"> </w:t>
      </w:r>
      <w:proofErr w:type="gramStart"/>
      <w:r w:rsidRPr="00405BF8">
        <w:rPr>
          <w:rFonts w:ascii="Times New Roman" w:hAnsi="Times New Roman"/>
        </w:rPr>
        <w:t>azokat</w:t>
      </w:r>
      <w:proofErr w:type="gramEnd"/>
      <w:r w:rsidRPr="00405BF8">
        <w:rPr>
          <w:rFonts w:ascii="Times New Roman" w:hAnsi="Times New Roman"/>
        </w:rPr>
        <w:t xml:space="preserve">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F612A3" w:rsidRDefault="00F612A3" w:rsidP="000B7A09">
      <w:pPr>
        <w:pStyle w:val="Cmsor3"/>
        <w:jc w:val="both"/>
        <w:sectPr w:rsidR="00F612A3" w:rsidSect="001C40CB">
          <w:headerReference w:type="first" r:id="rId23"/>
          <w:pgSz w:w="11906" w:h="16838" w:code="9"/>
          <w:pgMar w:top="1418" w:right="1418" w:bottom="1418" w:left="1418" w:header="709" w:footer="709" w:gutter="0"/>
          <w:cols w:space="708"/>
          <w:titlePg/>
          <w:docGrid w:linePitch="360"/>
        </w:sectPr>
      </w:pPr>
    </w:p>
    <w:p w:rsidR="000B7A09" w:rsidRPr="004D54F7" w:rsidRDefault="000B7A09" w:rsidP="000B7A09">
      <w:pPr>
        <w:pStyle w:val="Cmsor3"/>
        <w:jc w:val="both"/>
      </w:pPr>
      <w:bookmarkStart w:id="45" w:name="_Toc492302770"/>
      <w:r w:rsidRPr="004D54F7">
        <w:lastRenderedPageBreak/>
        <w:t>1. sz. melléklet</w:t>
      </w:r>
      <w:r>
        <w:t>: Felolvasólap (részvételi szakasz)</w:t>
      </w:r>
      <w:bookmarkEnd w:id="45"/>
    </w:p>
    <w:p w:rsidR="000B7A09" w:rsidRPr="004D54F7" w:rsidRDefault="000B7A09" w:rsidP="000B7A09">
      <w:pPr>
        <w:tabs>
          <w:tab w:val="left" w:pos="0"/>
        </w:tabs>
        <w:spacing w:after="120"/>
        <w:jc w:val="center"/>
        <w:rPr>
          <w:i/>
        </w:rPr>
      </w:pPr>
      <w:r w:rsidRPr="004D54F7">
        <w:rPr>
          <w:rFonts w:ascii="Times New Roman" w:hAnsi="Times New Roman"/>
          <w:i/>
        </w:rPr>
        <w:t>Felolvasólap</w:t>
      </w:r>
      <w:r w:rsidRPr="004D54F7">
        <w:footnoteReference w:id="3"/>
      </w:r>
    </w:p>
    <w:p w:rsidR="000B7A09" w:rsidRDefault="00F612A3" w:rsidP="000B7A09">
      <w:pPr>
        <w:keepNext/>
        <w:keepLines/>
        <w:spacing w:after="0" w:line="240" w:lineRule="auto"/>
        <w:jc w:val="center"/>
        <w:rPr>
          <w:rFonts w:ascii="Times New Roman" w:hAnsi="Times New Roman"/>
          <w:b/>
          <w:bCs/>
        </w:rPr>
      </w:pPr>
      <w:r w:rsidRPr="00F612A3">
        <w:rPr>
          <w:rFonts w:ascii="Times New Roman" w:hAnsi="Times New Roman"/>
          <w:b/>
          <w:bCs/>
        </w:rPr>
        <w:t>2</w:t>
      </w:r>
      <w:r w:rsidR="000B7A09" w:rsidRPr="00F612A3">
        <w:rPr>
          <w:rFonts w:ascii="Times New Roman" w:hAnsi="Times New Roman"/>
          <w:b/>
          <w:bCs/>
        </w:rPr>
        <w:t>. rész vonatkozásában</w:t>
      </w:r>
      <w:r w:rsidR="000B7A09" w:rsidRPr="00405BF8">
        <w:rPr>
          <w:rFonts w:ascii="Times New Roman" w:hAnsi="Times New Roman"/>
          <w:b/>
          <w:bCs/>
        </w:rPr>
        <w:t xml:space="preserve"> </w:t>
      </w:r>
    </w:p>
    <w:p w:rsidR="00F612A3" w:rsidRPr="00405BF8" w:rsidRDefault="00F612A3" w:rsidP="000B7A09">
      <w:pPr>
        <w:keepNext/>
        <w:keepLines/>
        <w:spacing w:after="0" w:line="240" w:lineRule="auto"/>
        <w:jc w:val="center"/>
        <w:rPr>
          <w:rFonts w:ascii="Times New Roman" w:hAnsi="Times New Roman"/>
          <w:bCs/>
        </w:rPr>
      </w:pPr>
      <w:r>
        <w:rPr>
          <w:rFonts w:ascii="Times New Roman" w:hAnsi="Times New Roman"/>
        </w:rPr>
        <w:t>Csapágyszerelési anyagok</w:t>
      </w:r>
    </w:p>
    <w:p w:rsidR="000B7A09" w:rsidRPr="00405BF8" w:rsidRDefault="000B7A09" w:rsidP="000B7A09">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2 neve:</w:t>
            </w:r>
          </w:p>
          <w:p w:rsidR="000B7A09" w:rsidRDefault="000B7A09" w:rsidP="001D0DE7">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Pr>
          <w:rFonts w:ascii="Times New Roman" w:hAnsi="Times New Roman"/>
        </w:rPr>
        <w:br w:type="page"/>
      </w:r>
    </w:p>
    <w:p w:rsidR="000B7A09" w:rsidRPr="00405BF8" w:rsidRDefault="000B7A09" w:rsidP="000B7A09">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EC4B8C">
        <w:rPr>
          <w:rFonts w:ascii="Times New Roman" w:hAnsi="Times New Roman"/>
          <w:i/>
        </w:rPr>
        <w:t xml:space="preserve">„Csapágyak, </w:t>
      </w:r>
      <w:proofErr w:type="spellStart"/>
      <w:r w:rsidRPr="00EC4B8C">
        <w:rPr>
          <w:rFonts w:ascii="Times New Roman" w:hAnsi="Times New Roman"/>
          <w:i/>
        </w:rPr>
        <w:t>szimeringek</w:t>
      </w:r>
      <w:proofErr w:type="spellEnd"/>
      <w:r w:rsidRPr="00EC4B8C">
        <w:rPr>
          <w:rFonts w:ascii="Times New Roman" w:hAnsi="Times New Roman"/>
          <w:i/>
        </w:rPr>
        <w:t>, „O” gyűrűk beszerzése vontató és vontatott járművekhez”</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w:t>
      </w:r>
      <w:proofErr w:type="gramEnd"/>
      <w:r w:rsidRPr="00405BF8">
        <w:rPr>
          <w:rFonts w:ascii="Times New Roman" w:hAnsi="Times New Roman"/>
        </w:rPr>
        <w:t xml:space="preserve"> </w:t>
      </w:r>
      <w:proofErr w:type="gramStart"/>
      <w:r w:rsidRPr="00405BF8">
        <w:rPr>
          <w:rFonts w:ascii="Times New Roman" w:hAnsi="Times New Roman"/>
        </w:rPr>
        <w:t>azokat</w:t>
      </w:r>
      <w:proofErr w:type="gramEnd"/>
      <w:r w:rsidRPr="00405BF8">
        <w:rPr>
          <w:rFonts w:ascii="Times New Roman" w:hAnsi="Times New Roman"/>
        </w:rPr>
        <w:t xml:space="preserve"> a jelen nyilatkozattal elfogadjuk.</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rPr>
        <w:t>&lt;Kelt&gt;</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center"/>
        <w:rPr>
          <w:rFonts w:ascii="Times New Roman" w:hAnsi="Times New Roman"/>
          <w:b/>
        </w:rPr>
      </w:pPr>
      <w:r w:rsidRPr="00405BF8">
        <w:rPr>
          <w:rFonts w:ascii="Times New Roman" w:hAnsi="Times New Roman"/>
          <w:b/>
        </w:rPr>
        <w:t>…………………………..</w:t>
      </w:r>
    </w:p>
    <w:p w:rsidR="000B7A09" w:rsidRPr="00405BF8" w:rsidRDefault="000B7A09" w:rsidP="000B7A0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B7A09" w:rsidRPr="00405BF8" w:rsidRDefault="000B7A09" w:rsidP="000B7A0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0B7A09" w:rsidRPr="00405BF8" w:rsidRDefault="000B7A09" w:rsidP="000B7A0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F612A3" w:rsidRDefault="00F612A3" w:rsidP="000B7A09">
      <w:pPr>
        <w:pStyle w:val="Cmsor3"/>
        <w:jc w:val="both"/>
        <w:sectPr w:rsidR="00F612A3" w:rsidSect="001C40CB">
          <w:pgSz w:w="11906" w:h="16838" w:code="9"/>
          <w:pgMar w:top="1418" w:right="1418" w:bottom="1418" w:left="1418" w:header="709" w:footer="709" w:gutter="0"/>
          <w:cols w:space="708"/>
          <w:titlePg/>
          <w:docGrid w:linePitch="360"/>
        </w:sectPr>
      </w:pPr>
    </w:p>
    <w:p w:rsidR="000B7A09" w:rsidRPr="004D54F7" w:rsidRDefault="000B7A09" w:rsidP="000B7A09">
      <w:pPr>
        <w:pStyle w:val="Cmsor3"/>
        <w:jc w:val="both"/>
      </w:pPr>
      <w:bookmarkStart w:id="46" w:name="_Toc492302771"/>
      <w:r w:rsidRPr="004D54F7">
        <w:lastRenderedPageBreak/>
        <w:t>1. sz. melléklet</w:t>
      </w:r>
      <w:r>
        <w:t>: Felolvasólap (részvételi szakasz)</w:t>
      </w:r>
      <w:bookmarkEnd w:id="46"/>
    </w:p>
    <w:p w:rsidR="000B7A09" w:rsidRPr="00F612A3" w:rsidRDefault="000B7A09" w:rsidP="000B7A09">
      <w:pPr>
        <w:tabs>
          <w:tab w:val="left" w:pos="0"/>
        </w:tabs>
        <w:spacing w:after="120"/>
        <w:jc w:val="center"/>
        <w:rPr>
          <w:i/>
        </w:rPr>
      </w:pPr>
      <w:r w:rsidRPr="00F612A3">
        <w:rPr>
          <w:rFonts w:ascii="Times New Roman" w:hAnsi="Times New Roman"/>
          <w:i/>
        </w:rPr>
        <w:t>Felolvasólap</w:t>
      </w:r>
      <w:r w:rsidRPr="00F612A3">
        <w:footnoteReference w:id="4"/>
      </w:r>
    </w:p>
    <w:p w:rsidR="000B7A09" w:rsidRPr="00405BF8" w:rsidRDefault="00F612A3" w:rsidP="000B7A09">
      <w:pPr>
        <w:keepNext/>
        <w:keepLines/>
        <w:spacing w:after="0" w:line="240" w:lineRule="auto"/>
        <w:jc w:val="center"/>
        <w:rPr>
          <w:rFonts w:ascii="Times New Roman" w:hAnsi="Times New Roman"/>
          <w:bCs/>
        </w:rPr>
      </w:pPr>
      <w:r w:rsidRPr="00F612A3">
        <w:rPr>
          <w:rFonts w:ascii="Times New Roman" w:hAnsi="Times New Roman"/>
          <w:b/>
          <w:bCs/>
        </w:rPr>
        <w:t>3</w:t>
      </w:r>
      <w:r w:rsidR="000B7A09" w:rsidRPr="00F612A3">
        <w:rPr>
          <w:rFonts w:ascii="Times New Roman" w:hAnsi="Times New Roman"/>
          <w:b/>
          <w:bCs/>
        </w:rPr>
        <w:t>. rész vonatkozásában</w:t>
      </w:r>
      <w:r w:rsidR="000B7A09" w:rsidRPr="00405BF8">
        <w:rPr>
          <w:rFonts w:ascii="Times New Roman" w:hAnsi="Times New Roman"/>
          <w:b/>
          <w:bCs/>
        </w:rPr>
        <w:t xml:space="preserve"> </w:t>
      </w:r>
    </w:p>
    <w:p w:rsidR="000B7A09" w:rsidRDefault="00F612A3" w:rsidP="000B7A09">
      <w:pPr>
        <w:keepNext/>
        <w:keepLines/>
        <w:spacing w:after="0" w:line="240" w:lineRule="auto"/>
        <w:jc w:val="center"/>
        <w:rPr>
          <w:rFonts w:ascii="Times New Roman" w:hAnsi="Times New Roman"/>
        </w:rPr>
      </w:pPr>
      <w:r>
        <w:rPr>
          <w:rFonts w:ascii="Times New Roman" w:hAnsi="Times New Roman"/>
        </w:rPr>
        <w:t xml:space="preserve">Vasúti SKF csapágyak vontatott járművekhez  </w:t>
      </w:r>
    </w:p>
    <w:p w:rsidR="00F612A3" w:rsidRPr="00405BF8" w:rsidRDefault="00F612A3" w:rsidP="000B7A09">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2 neve:</w:t>
            </w:r>
          </w:p>
          <w:p w:rsidR="000B7A09" w:rsidRDefault="000B7A09" w:rsidP="001D0DE7">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Pr>
          <w:rFonts w:ascii="Times New Roman" w:hAnsi="Times New Roman"/>
        </w:rPr>
        <w:br w:type="page"/>
      </w:r>
    </w:p>
    <w:p w:rsidR="000B7A09" w:rsidRPr="00405BF8" w:rsidRDefault="000B7A09" w:rsidP="000B7A09">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EC4B8C">
        <w:rPr>
          <w:rFonts w:ascii="Times New Roman" w:hAnsi="Times New Roman"/>
          <w:i/>
        </w:rPr>
        <w:t xml:space="preserve">„Csapágyak, </w:t>
      </w:r>
      <w:proofErr w:type="spellStart"/>
      <w:r w:rsidRPr="00EC4B8C">
        <w:rPr>
          <w:rFonts w:ascii="Times New Roman" w:hAnsi="Times New Roman"/>
          <w:i/>
        </w:rPr>
        <w:t>szimeringek</w:t>
      </w:r>
      <w:proofErr w:type="spellEnd"/>
      <w:r w:rsidRPr="00EC4B8C">
        <w:rPr>
          <w:rFonts w:ascii="Times New Roman" w:hAnsi="Times New Roman"/>
          <w:i/>
        </w:rPr>
        <w:t>, „O” gyűrűk beszerzése vontató és vontatott járművekhez”</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w:t>
      </w:r>
      <w:proofErr w:type="gramEnd"/>
      <w:r w:rsidRPr="00405BF8">
        <w:rPr>
          <w:rFonts w:ascii="Times New Roman" w:hAnsi="Times New Roman"/>
        </w:rPr>
        <w:t xml:space="preserve"> </w:t>
      </w:r>
      <w:proofErr w:type="gramStart"/>
      <w:r w:rsidRPr="00405BF8">
        <w:rPr>
          <w:rFonts w:ascii="Times New Roman" w:hAnsi="Times New Roman"/>
        </w:rPr>
        <w:t>azokat</w:t>
      </w:r>
      <w:proofErr w:type="gramEnd"/>
      <w:r w:rsidRPr="00405BF8">
        <w:rPr>
          <w:rFonts w:ascii="Times New Roman" w:hAnsi="Times New Roman"/>
        </w:rPr>
        <w:t xml:space="preserve"> a jelen nyilatkozattal elfogadjuk.</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rPr>
        <w:t>&lt;Kelt&gt;</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center"/>
        <w:rPr>
          <w:rFonts w:ascii="Times New Roman" w:hAnsi="Times New Roman"/>
          <w:b/>
        </w:rPr>
      </w:pPr>
      <w:r w:rsidRPr="00405BF8">
        <w:rPr>
          <w:rFonts w:ascii="Times New Roman" w:hAnsi="Times New Roman"/>
          <w:b/>
        </w:rPr>
        <w:t>…………………………..</w:t>
      </w:r>
    </w:p>
    <w:p w:rsidR="000B7A09" w:rsidRPr="00405BF8" w:rsidRDefault="000B7A09" w:rsidP="000B7A0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B7A09" w:rsidRPr="00405BF8" w:rsidRDefault="000B7A09" w:rsidP="000B7A0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0B7A09" w:rsidRPr="00405BF8" w:rsidRDefault="000B7A09" w:rsidP="000B7A0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B7EBA" w:rsidRDefault="003B7EBA" w:rsidP="000B7A09">
      <w:pPr>
        <w:pStyle w:val="Cmsor3"/>
        <w:jc w:val="both"/>
        <w:sectPr w:rsidR="003B7EBA" w:rsidSect="001C40CB">
          <w:pgSz w:w="11906" w:h="16838" w:code="9"/>
          <w:pgMar w:top="1418" w:right="1418" w:bottom="1418" w:left="1418" w:header="709" w:footer="709" w:gutter="0"/>
          <w:cols w:space="708"/>
          <w:titlePg/>
          <w:docGrid w:linePitch="360"/>
        </w:sectPr>
      </w:pPr>
    </w:p>
    <w:p w:rsidR="000B7A09" w:rsidRPr="004D54F7" w:rsidRDefault="000B7A09" w:rsidP="000B7A09">
      <w:pPr>
        <w:pStyle w:val="Cmsor3"/>
        <w:jc w:val="both"/>
      </w:pPr>
      <w:bookmarkStart w:id="47" w:name="_Toc492302772"/>
      <w:r w:rsidRPr="004D54F7">
        <w:lastRenderedPageBreak/>
        <w:t>1. sz. melléklet</w:t>
      </w:r>
      <w:r>
        <w:t>: Felolvasólap (részvételi szakasz)</w:t>
      </w:r>
      <w:bookmarkEnd w:id="47"/>
    </w:p>
    <w:p w:rsidR="000B7A09" w:rsidRPr="004D54F7" w:rsidRDefault="000B7A09" w:rsidP="000B7A09">
      <w:pPr>
        <w:tabs>
          <w:tab w:val="left" w:pos="0"/>
        </w:tabs>
        <w:spacing w:after="120"/>
        <w:jc w:val="center"/>
        <w:rPr>
          <w:i/>
        </w:rPr>
      </w:pPr>
      <w:r w:rsidRPr="004D54F7">
        <w:rPr>
          <w:rFonts w:ascii="Times New Roman" w:hAnsi="Times New Roman"/>
          <w:i/>
        </w:rPr>
        <w:t>Felolvasólap</w:t>
      </w:r>
      <w:r w:rsidRPr="004D54F7">
        <w:footnoteReference w:id="5"/>
      </w:r>
    </w:p>
    <w:p w:rsidR="000B7A09" w:rsidRPr="003B7EBA" w:rsidRDefault="003B7EBA" w:rsidP="000B7A09">
      <w:pPr>
        <w:keepNext/>
        <w:keepLines/>
        <w:spacing w:after="0" w:line="240" w:lineRule="auto"/>
        <w:jc w:val="center"/>
        <w:rPr>
          <w:rFonts w:ascii="Times New Roman" w:hAnsi="Times New Roman"/>
          <w:bCs/>
        </w:rPr>
      </w:pPr>
      <w:r w:rsidRPr="003B7EBA">
        <w:rPr>
          <w:rFonts w:ascii="Times New Roman" w:hAnsi="Times New Roman"/>
          <w:b/>
          <w:bCs/>
        </w:rPr>
        <w:t>4</w:t>
      </w:r>
      <w:r w:rsidR="000B7A09" w:rsidRPr="003B7EBA">
        <w:rPr>
          <w:rFonts w:ascii="Times New Roman" w:hAnsi="Times New Roman"/>
          <w:b/>
          <w:bCs/>
        </w:rPr>
        <w:t xml:space="preserve">. rész vonatkozásában </w:t>
      </w:r>
    </w:p>
    <w:p w:rsidR="003B7EBA" w:rsidRPr="003B7EBA" w:rsidRDefault="003B7EBA" w:rsidP="000B7A09">
      <w:pPr>
        <w:keepNext/>
        <w:keepLines/>
        <w:spacing w:after="0" w:line="240" w:lineRule="auto"/>
        <w:jc w:val="center"/>
        <w:rPr>
          <w:rFonts w:ascii="Times New Roman" w:hAnsi="Times New Roman"/>
          <w:b/>
          <w:bCs/>
        </w:rPr>
      </w:pPr>
      <w:r w:rsidRPr="003B7EBA">
        <w:rPr>
          <w:rFonts w:ascii="Times New Roman" w:hAnsi="Times New Roman"/>
          <w:b/>
        </w:rPr>
        <w:t xml:space="preserve">Motor és hajtómű csapágyak   </w:t>
      </w:r>
    </w:p>
    <w:p w:rsidR="003B7EBA" w:rsidRPr="00405BF8" w:rsidRDefault="003B7EBA" w:rsidP="000B7A09">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2 neve:</w:t>
            </w:r>
          </w:p>
          <w:p w:rsidR="000B7A09" w:rsidRDefault="000B7A09" w:rsidP="001D0DE7">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Pr>
          <w:rFonts w:ascii="Times New Roman" w:hAnsi="Times New Roman"/>
        </w:rPr>
        <w:br w:type="page"/>
      </w:r>
    </w:p>
    <w:p w:rsidR="000B7A09" w:rsidRPr="00405BF8" w:rsidRDefault="000B7A09" w:rsidP="000B7A09">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EC4B8C">
        <w:rPr>
          <w:rFonts w:ascii="Times New Roman" w:hAnsi="Times New Roman"/>
          <w:i/>
        </w:rPr>
        <w:t xml:space="preserve">„Csapágyak, </w:t>
      </w:r>
      <w:proofErr w:type="spellStart"/>
      <w:r w:rsidRPr="00EC4B8C">
        <w:rPr>
          <w:rFonts w:ascii="Times New Roman" w:hAnsi="Times New Roman"/>
          <w:i/>
        </w:rPr>
        <w:t>szimeringek</w:t>
      </w:r>
      <w:proofErr w:type="spellEnd"/>
      <w:r w:rsidRPr="00EC4B8C">
        <w:rPr>
          <w:rFonts w:ascii="Times New Roman" w:hAnsi="Times New Roman"/>
          <w:i/>
        </w:rPr>
        <w:t>, „O” gyűrűk beszerzése vontató és vontatott járművekhez”</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w:t>
      </w:r>
      <w:proofErr w:type="gramEnd"/>
      <w:r w:rsidRPr="00405BF8">
        <w:rPr>
          <w:rFonts w:ascii="Times New Roman" w:hAnsi="Times New Roman"/>
        </w:rPr>
        <w:t xml:space="preserve"> </w:t>
      </w:r>
      <w:proofErr w:type="gramStart"/>
      <w:r w:rsidRPr="00405BF8">
        <w:rPr>
          <w:rFonts w:ascii="Times New Roman" w:hAnsi="Times New Roman"/>
        </w:rPr>
        <w:t>azokat</w:t>
      </w:r>
      <w:proofErr w:type="gramEnd"/>
      <w:r w:rsidRPr="00405BF8">
        <w:rPr>
          <w:rFonts w:ascii="Times New Roman" w:hAnsi="Times New Roman"/>
        </w:rPr>
        <w:t xml:space="preserve"> a jelen nyilatkozattal elfogadjuk.</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rPr>
        <w:t>&lt;Kelt&gt;</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center"/>
        <w:rPr>
          <w:rFonts w:ascii="Times New Roman" w:hAnsi="Times New Roman"/>
          <w:b/>
        </w:rPr>
      </w:pPr>
      <w:r w:rsidRPr="00405BF8">
        <w:rPr>
          <w:rFonts w:ascii="Times New Roman" w:hAnsi="Times New Roman"/>
          <w:b/>
        </w:rPr>
        <w:t>…………………………..</w:t>
      </w:r>
    </w:p>
    <w:p w:rsidR="000B7A09" w:rsidRPr="00405BF8" w:rsidRDefault="000B7A09" w:rsidP="000B7A0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B7A09" w:rsidRPr="00405BF8" w:rsidRDefault="000B7A09" w:rsidP="000B7A0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0B7A09" w:rsidRPr="00405BF8" w:rsidRDefault="000B7A09" w:rsidP="000B7A0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B7EBA" w:rsidRDefault="003B7EBA" w:rsidP="000B7A09">
      <w:pPr>
        <w:pStyle w:val="Cmsor3"/>
        <w:jc w:val="both"/>
        <w:sectPr w:rsidR="003B7EBA" w:rsidSect="001C40CB">
          <w:pgSz w:w="11906" w:h="16838" w:code="9"/>
          <w:pgMar w:top="1418" w:right="1418" w:bottom="1418" w:left="1418" w:header="709" w:footer="709" w:gutter="0"/>
          <w:cols w:space="708"/>
          <w:titlePg/>
          <w:docGrid w:linePitch="360"/>
        </w:sectPr>
      </w:pPr>
    </w:p>
    <w:p w:rsidR="000B7A09" w:rsidRPr="004D54F7" w:rsidRDefault="000B7A09" w:rsidP="000B7A09">
      <w:pPr>
        <w:pStyle w:val="Cmsor3"/>
        <w:jc w:val="both"/>
      </w:pPr>
      <w:bookmarkStart w:id="48" w:name="_Toc492302773"/>
      <w:r w:rsidRPr="004D54F7">
        <w:lastRenderedPageBreak/>
        <w:t>1. sz. melléklet</w:t>
      </w:r>
      <w:r>
        <w:t>: Felolvasólap (részvételi szakasz)</w:t>
      </w:r>
      <w:bookmarkEnd w:id="48"/>
    </w:p>
    <w:p w:rsidR="000B7A09" w:rsidRPr="003B7EBA" w:rsidRDefault="000B7A09" w:rsidP="000B7A09">
      <w:pPr>
        <w:tabs>
          <w:tab w:val="left" w:pos="0"/>
        </w:tabs>
        <w:spacing w:after="120"/>
        <w:jc w:val="center"/>
        <w:rPr>
          <w:i/>
        </w:rPr>
      </w:pPr>
      <w:r w:rsidRPr="003B7EBA">
        <w:rPr>
          <w:rFonts w:ascii="Times New Roman" w:hAnsi="Times New Roman"/>
          <w:i/>
        </w:rPr>
        <w:t>Felolvasólap</w:t>
      </w:r>
      <w:r w:rsidRPr="003B7EBA">
        <w:footnoteReference w:id="6"/>
      </w:r>
    </w:p>
    <w:p w:rsidR="000B7A09" w:rsidRPr="00405BF8" w:rsidRDefault="003B7EBA" w:rsidP="000B7A09">
      <w:pPr>
        <w:keepNext/>
        <w:keepLines/>
        <w:spacing w:after="0" w:line="240" w:lineRule="auto"/>
        <w:jc w:val="center"/>
        <w:rPr>
          <w:rFonts w:ascii="Times New Roman" w:hAnsi="Times New Roman"/>
          <w:bCs/>
        </w:rPr>
      </w:pPr>
      <w:r w:rsidRPr="003B7EBA">
        <w:rPr>
          <w:rFonts w:ascii="Times New Roman" w:hAnsi="Times New Roman"/>
          <w:b/>
          <w:bCs/>
        </w:rPr>
        <w:t>5.</w:t>
      </w:r>
      <w:r w:rsidR="000B7A09" w:rsidRPr="003B7EBA">
        <w:rPr>
          <w:rFonts w:ascii="Times New Roman" w:hAnsi="Times New Roman"/>
          <w:b/>
          <w:bCs/>
        </w:rPr>
        <w:t xml:space="preserve"> rész vonatkozásában</w:t>
      </w:r>
      <w:r w:rsidR="000B7A09" w:rsidRPr="00405BF8">
        <w:rPr>
          <w:rFonts w:ascii="Times New Roman" w:hAnsi="Times New Roman"/>
          <w:b/>
          <w:bCs/>
        </w:rPr>
        <w:t xml:space="preserve"> </w:t>
      </w:r>
    </w:p>
    <w:p w:rsidR="003B7EBA" w:rsidRDefault="003B7EBA" w:rsidP="000B7A09">
      <w:pPr>
        <w:keepNext/>
        <w:keepLines/>
        <w:spacing w:after="0" w:line="240" w:lineRule="auto"/>
        <w:jc w:val="center"/>
        <w:rPr>
          <w:rFonts w:ascii="Times New Roman" w:hAnsi="Times New Roman"/>
          <w:b/>
          <w:bCs/>
          <w:highlight w:val="yellow"/>
        </w:rPr>
      </w:pPr>
      <w:r>
        <w:rPr>
          <w:rFonts w:ascii="Times New Roman" w:hAnsi="Times New Roman"/>
          <w:b/>
        </w:rPr>
        <w:t xml:space="preserve">Hajtómű csapágyak </w:t>
      </w:r>
      <w:r>
        <w:rPr>
          <w:rFonts w:ascii="Times New Roman" w:hAnsi="Times New Roman"/>
        </w:rPr>
        <w:t xml:space="preserve"> </w:t>
      </w:r>
    </w:p>
    <w:p w:rsidR="000B7A09" w:rsidRPr="00405BF8" w:rsidRDefault="000B7A09" w:rsidP="000B7A09">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2 neve:</w:t>
            </w:r>
          </w:p>
          <w:p w:rsidR="000B7A09" w:rsidRDefault="000B7A09" w:rsidP="001D0DE7">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Pr>
          <w:rFonts w:ascii="Times New Roman" w:hAnsi="Times New Roman"/>
        </w:rPr>
        <w:br w:type="page"/>
      </w:r>
    </w:p>
    <w:p w:rsidR="000B7A09" w:rsidRPr="00405BF8" w:rsidRDefault="000B7A09" w:rsidP="000B7A09">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EC4B8C">
        <w:rPr>
          <w:rFonts w:ascii="Times New Roman" w:hAnsi="Times New Roman"/>
          <w:i/>
        </w:rPr>
        <w:t xml:space="preserve">„Csapágyak, </w:t>
      </w:r>
      <w:proofErr w:type="spellStart"/>
      <w:r w:rsidRPr="00EC4B8C">
        <w:rPr>
          <w:rFonts w:ascii="Times New Roman" w:hAnsi="Times New Roman"/>
          <w:i/>
        </w:rPr>
        <w:t>szimeringek</w:t>
      </w:r>
      <w:proofErr w:type="spellEnd"/>
      <w:r w:rsidRPr="00EC4B8C">
        <w:rPr>
          <w:rFonts w:ascii="Times New Roman" w:hAnsi="Times New Roman"/>
          <w:i/>
        </w:rPr>
        <w:t>, „O” gyűrűk beszerzése vontató és vontatott járművekhez”</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w:t>
      </w:r>
      <w:proofErr w:type="gramEnd"/>
      <w:r w:rsidRPr="00405BF8">
        <w:rPr>
          <w:rFonts w:ascii="Times New Roman" w:hAnsi="Times New Roman"/>
        </w:rPr>
        <w:t xml:space="preserve"> </w:t>
      </w:r>
      <w:proofErr w:type="gramStart"/>
      <w:r w:rsidRPr="00405BF8">
        <w:rPr>
          <w:rFonts w:ascii="Times New Roman" w:hAnsi="Times New Roman"/>
        </w:rPr>
        <w:t>azokat</w:t>
      </w:r>
      <w:proofErr w:type="gramEnd"/>
      <w:r w:rsidRPr="00405BF8">
        <w:rPr>
          <w:rFonts w:ascii="Times New Roman" w:hAnsi="Times New Roman"/>
        </w:rPr>
        <w:t xml:space="preserve"> a jelen nyilatkozattal elfogadjuk.</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rPr>
        <w:t>&lt;Kelt&gt;</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center"/>
        <w:rPr>
          <w:rFonts w:ascii="Times New Roman" w:hAnsi="Times New Roman"/>
          <w:b/>
        </w:rPr>
      </w:pPr>
      <w:r w:rsidRPr="00405BF8">
        <w:rPr>
          <w:rFonts w:ascii="Times New Roman" w:hAnsi="Times New Roman"/>
          <w:b/>
        </w:rPr>
        <w:t>…………………………..</w:t>
      </w:r>
    </w:p>
    <w:p w:rsidR="000B7A09" w:rsidRPr="00405BF8" w:rsidRDefault="000B7A09" w:rsidP="000B7A0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B7A09" w:rsidRPr="00405BF8" w:rsidRDefault="000B7A09" w:rsidP="000B7A0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0B7A09" w:rsidRPr="00405BF8" w:rsidRDefault="000B7A09" w:rsidP="000B7A0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B7EBA" w:rsidRDefault="003B7EBA" w:rsidP="000B7A09">
      <w:pPr>
        <w:pStyle w:val="Cmsor3"/>
        <w:jc w:val="both"/>
        <w:sectPr w:rsidR="003B7EBA" w:rsidSect="001C40CB">
          <w:pgSz w:w="11906" w:h="16838" w:code="9"/>
          <w:pgMar w:top="1418" w:right="1418" w:bottom="1418" w:left="1418" w:header="709" w:footer="709" w:gutter="0"/>
          <w:cols w:space="708"/>
          <w:titlePg/>
          <w:docGrid w:linePitch="360"/>
        </w:sectPr>
      </w:pPr>
    </w:p>
    <w:p w:rsidR="000B7A09" w:rsidRPr="004D54F7" w:rsidRDefault="000B7A09" w:rsidP="000B7A09">
      <w:pPr>
        <w:pStyle w:val="Cmsor3"/>
        <w:jc w:val="both"/>
      </w:pPr>
      <w:bookmarkStart w:id="49" w:name="_Toc492302774"/>
      <w:r w:rsidRPr="004D54F7">
        <w:lastRenderedPageBreak/>
        <w:t>1. sz. melléklet</w:t>
      </w:r>
      <w:r>
        <w:t>: Felolvasólap (részvételi szakasz)</w:t>
      </w:r>
      <w:bookmarkEnd w:id="49"/>
    </w:p>
    <w:p w:rsidR="000B7A09" w:rsidRPr="004D54F7" w:rsidRDefault="000B7A09" w:rsidP="000B7A09">
      <w:pPr>
        <w:tabs>
          <w:tab w:val="left" w:pos="0"/>
        </w:tabs>
        <w:spacing w:after="120"/>
        <w:jc w:val="center"/>
        <w:rPr>
          <w:i/>
        </w:rPr>
      </w:pPr>
      <w:r w:rsidRPr="004D54F7">
        <w:rPr>
          <w:rFonts w:ascii="Times New Roman" w:hAnsi="Times New Roman"/>
          <w:i/>
        </w:rPr>
        <w:t>Felolvasólap</w:t>
      </w:r>
      <w:r w:rsidRPr="004D54F7">
        <w:footnoteReference w:id="7"/>
      </w:r>
    </w:p>
    <w:p w:rsidR="000B7A09" w:rsidRPr="003B7EBA" w:rsidRDefault="003B7EBA" w:rsidP="000B7A09">
      <w:pPr>
        <w:keepNext/>
        <w:keepLines/>
        <w:spacing w:after="0" w:line="240" w:lineRule="auto"/>
        <w:jc w:val="center"/>
        <w:rPr>
          <w:rFonts w:ascii="Times New Roman" w:hAnsi="Times New Roman"/>
          <w:bCs/>
        </w:rPr>
      </w:pPr>
      <w:r w:rsidRPr="003B7EBA">
        <w:rPr>
          <w:rFonts w:ascii="Times New Roman" w:hAnsi="Times New Roman"/>
          <w:b/>
          <w:bCs/>
        </w:rPr>
        <w:t>6</w:t>
      </w:r>
      <w:r w:rsidR="000B7A09" w:rsidRPr="003B7EBA">
        <w:rPr>
          <w:rFonts w:ascii="Times New Roman" w:hAnsi="Times New Roman"/>
          <w:b/>
          <w:bCs/>
        </w:rPr>
        <w:t xml:space="preserve">. rész vonatkozásában </w:t>
      </w:r>
    </w:p>
    <w:p w:rsidR="000B7A09" w:rsidRDefault="003B7EBA" w:rsidP="000B7A09">
      <w:pPr>
        <w:keepNext/>
        <w:keepLines/>
        <w:spacing w:after="0" w:line="240" w:lineRule="auto"/>
        <w:jc w:val="center"/>
        <w:rPr>
          <w:rFonts w:ascii="Times New Roman" w:hAnsi="Times New Roman"/>
          <w:b/>
        </w:rPr>
      </w:pPr>
      <w:r w:rsidRPr="003B7EBA">
        <w:rPr>
          <w:rFonts w:ascii="Times New Roman" w:hAnsi="Times New Roman"/>
          <w:b/>
        </w:rPr>
        <w:t>Forgóváz és kerék csapágyak</w:t>
      </w:r>
    </w:p>
    <w:p w:rsidR="003B7EBA" w:rsidRPr="00405BF8" w:rsidRDefault="003B7EBA" w:rsidP="000B7A09">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2 neve:</w:t>
            </w:r>
          </w:p>
          <w:p w:rsidR="000B7A09" w:rsidRDefault="000B7A09" w:rsidP="001D0DE7">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Pr>
          <w:rFonts w:ascii="Times New Roman" w:hAnsi="Times New Roman"/>
        </w:rPr>
        <w:br w:type="page"/>
      </w:r>
    </w:p>
    <w:p w:rsidR="000B7A09" w:rsidRPr="00405BF8" w:rsidRDefault="000B7A09" w:rsidP="000B7A09">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EC4B8C">
        <w:rPr>
          <w:rFonts w:ascii="Times New Roman" w:hAnsi="Times New Roman"/>
          <w:i/>
        </w:rPr>
        <w:t xml:space="preserve">„Csapágyak, </w:t>
      </w:r>
      <w:proofErr w:type="spellStart"/>
      <w:r w:rsidRPr="00EC4B8C">
        <w:rPr>
          <w:rFonts w:ascii="Times New Roman" w:hAnsi="Times New Roman"/>
          <w:i/>
        </w:rPr>
        <w:t>szimeringek</w:t>
      </w:r>
      <w:proofErr w:type="spellEnd"/>
      <w:r w:rsidRPr="00EC4B8C">
        <w:rPr>
          <w:rFonts w:ascii="Times New Roman" w:hAnsi="Times New Roman"/>
          <w:i/>
        </w:rPr>
        <w:t>, „O” gyűrűk beszerzése vontató és vontatott járművekhez”</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w:t>
      </w:r>
      <w:proofErr w:type="gramEnd"/>
      <w:r w:rsidRPr="00405BF8">
        <w:rPr>
          <w:rFonts w:ascii="Times New Roman" w:hAnsi="Times New Roman"/>
        </w:rPr>
        <w:t xml:space="preserve"> </w:t>
      </w:r>
      <w:proofErr w:type="gramStart"/>
      <w:r w:rsidRPr="00405BF8">
        <w:rPr>
          <w:rFonts w:ascii="Times New Roman" w:hAnsi="Times New Roman"/>
        </w:rPr>
        <w:t>azokat</w:t>
      </w:r>
      <w:proofErr w:type="gramEnd"/>
      <w:r w:rsidRPr="00405BF8">
        <w:rPr>
          <w:rFonts w:ascii="Times New Roman" w:hAnsi="Times New Roman"/>
        </w:rPr>
        <w:t xml:space="preserve"> a jelen nyilatkozattal elfogadjuk.</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rPr>
        <w:t>&lt;Kelt&gt;</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center"/>
        <w:rPr>
          <w:rFonts w:ascii="Times New Roman" w:hAnsi="Times New Roman"/>
          <w:b/>
        </w:rPr>
      </w:pPr>
      <w:r w:rsidRPr="00405BF8">
        <w:rPr>
          <w:rFonts w:ascii="Times New Roman" w:hAnsi="Times New Roman"/>
          <w:b/>
        </w:rPr>
        <w:t>…………………………..</w:t>
      </w:r>
    </w:p>
    <w:p w:rsidR="000B7A09" w:rsidRPr="00405BF8" w:rsidRDefault="000B7A09" w:rsidP="000B7A0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B7A09" w:rsidRPr="00405BF8" w:rsidRDefault="000B7A09" w:rsidP="000B7A0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0B7A09" w:rsidRPr="00405BF8" w:rsidRDefault="000B7A09" w:rsidP="000B7A0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B7EBA" w:rsidRDefault="003B7EBA" w:rsidP="000B7A09">
      <w:pPr>
        <w:pStyle w:val="Cmsor3"/>
        <w:jc w:val="both"/>
        <w:sectPr w:rsidR="003B7EBA" w:rsidSect="001C40CB">
          <w:pgSz w:w="11906" w:h="16838" w:code="9"/>
          <w:pgMar w:top="1418" w:right="1418" w:bottom="1418" w:left="1418" w:header="709" w:footer="709" w:gutter="0"/>
          <w:cols w:space="708"/>
          <w:titlePg/>
          <w:docGrid w:linePitch="360"/>
        </w:sectPr>
      </w:pPr>
    </w:p>
    <w:p w:rsidR="000B7A09" w:rsidRPr="004D54F7" w:rsidRDefault="000B7A09" w:rsidP="000B7A09">
      <w:pPr>
        <w:pStyle w:val="Cmsor3"/>
        <w:jc w:val="both"/>
      </w:pPr>
      <w:bookmarkStart w:id="50" w:name="_Toc492302775"/>
      <w:r w:rsidRPr="004D54F7">
        <w:lastRenderedPageBreak/>
        <w:t>1. sz. melléklet</w:t>
      </w:r>
      <w:r>
        <w:t>: Felolvasólap (részvételi szakasz)</w:t>
      </w:r>
      <w:bookmarkEnd w:id="50"/>
    </w:p>
    <w:p w:rsidR="000B7A09" w:rsidRPr="003B7EBA" w:rsidRDefault="000B7A09" w:rsidP="000B7A09">
      <w:pPr>
        <w:tabs>
          <w:tab w:val="left" w:pos="0"/>
        </w:tabs>
        <w:spacing w:after="120"/>
        <w:jc w:val="center"/>
        <w:rPr>
          <w:i/>
        </w:rPr>
      </w:pPr>
      <w:r w:rsidRPr="003B7EBA">
        <w:rPr>
          <w:rFonts w:ascii="Times New Roman" w:hAnsi="Times New Roman"/>
          <w:i/>
        </w:rPr>
        <w:t>Felolvasólap</w:t>
      </w:r>
      <w:r w:rsidRPr="003B7EBA">
        <w:footnoteReference w:id="8"/>
      </w:r>
    </w:p>
    <w:p w:rsidR="000B7A09" w:rsidRDefault="003B7EBA" w:rsidP="000B7A09">
      <w:pPr>
        <w:keepNext/>
        <w:keepLines/>
        <w:spacing w:after="0" w:line="240" w:lineRule="auto"/>
        <w:jc w:val="center"/>
        <w:rPr>
          <w:rFonts w:ascii="Times New Roman" w:hAnsi="Times New Roman"/>
          <w:b/>
          <w:bCs/>
        </w:rPr>
      </w:pPr>
      <w:r w:rsidRPr="003B7EBA">
        <w:rPr>
          <w:rFonts w:ascii="Times New Roman" w:hAnsi="Times New Roman"/>
          <w:b/>
          <w:bCs/>
        </w:rPr>
        <w:t>7.</w:t>
      </w:r>
      <w:r w:rsidR="000B7A09" w:rsidRPr="003B7EBA">
        <w:rPr>
          <w:rFonts w:ascii="Times New Roman" w:hAnsi="Times New Roman"/>
          <w:b/>
          <w:bCs/>
        </w:rPr>
        <w:t xml:space="preserve"> rész vonatkozásában</w:t>
      </w:r>
      <w:r w:rsidR="000B7A09" w:rsidRPr="00405BF8">
        <w:rPr>
          <w:rFonts w:ascii="Times New Roman" w:hAnsi="Times New Roman"/>
          <w:b/>
          <w:bCs/>
        </w:rPr>
        <w:t xml:space="preserve"> </w:t>
      </w:r>
    </w:p>
    <w:p w:rsidR="003B7EBA" w:rsidRPr="003B7EBA" w:rsidRDefault="003B7EBA" w:rsidP="000B7A09">
      <w:pPr>
        <w:keepNext/>
        <w:keepLines/>
        <w:spacing w:after="0" w:line="240" w:lineRule="auto"/>
        <w:jc w:val="center"/>
        <w:rPr>
          <w:rFonts w:ascii="Times New Roman" w:hAnsi="Times New Roman"/>
          <w:b/>
          <w:bCs/>
        </w:rPr>
      </w:pPr>
      <w:r w:rsidRPr="003B7EBA">
        <w:rPr>
          <w:rFonts w:ascii="Times New Roman" w:hAnsi="Times New Roman"/>
          <w:b/>
        </w:rPr>
        <w:t xml:space="preserve">Általános csapágyak   </w:t>
      </w:r>
    </w:p>
    <w:p w:rsidR="000B7A09" w:rsidRPr="00405BF8" w:rsidRDefault="000B7A09" w:rsidP="000B7A09">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2 neve:</w:t>
            </w:r>
          </w:p>
          <w:p w:rsidR="000B7A09" w:rsidRDefault="000B7A09" w:rsidP="001D0DE7">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Pr>
          <w:rFonts w:ascii="Times New Roman" w:hAnsi="Times New Roman"/>
        </w:rPr>
        <w:br w:type="page"/>
      </w:r>
    </w:p>
    <w:p w:rsidR="000B7A09" w:rsidRPr="00405BF8" w:rsidRDefault="000B7A09" w:rsidP="000B7A09">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EC4B8C">
        <w:rPr>
          <w:rFonts w:ascii="Times New Roman" w:hAnsi="Times New Roman"/>
          <w:i/>
        </w:rPr>
        <w:t xml:space="preserve">„Csapágyak, </w:t>
      </w:r>
      <w:proofErr w:type="spellStart"/>
      <w:r w:rsidRPr="00EC4B8C">
        <w:rPr>
          <w:rFonts w:ascii="Times New Roman" w:hAnsi="Times New Roman"/>
          <w:i/>
        </w:rPr>
        <w:t>szimeringek</w:t>
      </w:r>
      <w:proofErr w:type="spellEnd"/>
      <w:r w:rsidRPr="00EC4B8C">
        <w:rPr>
          <w:rFonts w:ascii="Times New Roman" w:hAnsi="Times New Roman"/>
          <w:i/>
        </w:rPr>
        <w:t>, „O” gyűrűk beszerzése vontató és vontatott járművekhez”</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w:t>
      </w:r>
      <w:proofErr w:type="gramEnd"/>
      <w:r w:rsidRPr="00405BF8">
        <w:rPr>
          <w:rFonts w:ascii="Times New Roman" w:hAnsi="Times New Roman"/>
        </w:rPr>
        <w:t xml:space="preserve"> </w:t>
      </w:r>
      <w:proofErr w:type="gramStart"/>
      <w:r w:rsidRPr="00405BF8">
        <w:rPr>
          <w:rFonts w:ascii="Times New Roman" w:hAnsi="Times New Roman"/>
        </w:rPr>
        <w:t>azokat</w:t>
      </w:r>
      <w:proofErr w:type="gramEnd"/>
      <w:r w:rsidRPr="00405BF8">
        <w:rPr>
          <w:rFonts w:ascii="Times New Roman" w:hAnsi="Times New Roman"/>
        </w:rPr>
        <w:t xml:space="preserve"> a jelen nyilatkozattal elfogadjuk.</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rPr>
        <w:t>&lt;Kelt&gt;</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center"/>
        <w:rPr>
          <w:rFonts w:ascii="Times New Roman" w:hAnsi="Times New Roman"/>
          <w:b/>
        </w:rPr>
      </w:pPr>
      <w:r w:rsidRPr="00405BF8">
        <w:rPr>
          <w:rFonts w:ascii="Times New Roman" w:hAnsi="Times New Roman"/>
          <w:b/>
        </w:rPr>
        <w:t>…………………………..</w:t>
      </w:r>
    </w:p>
    <w:p w:rsidR="000B7A09" w:rsidRPr="00405BF8" w:rsidRDefault="000B7A09" w:rsidP="000B7A0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B7A09" w:rsidRPr="00405BF8" w:rsidRDefault="000B7A09" w:rsidP="000B7A0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0B7A09" w:rsidRPr="00405BF8" w:rsidRDefault="000B7A09" w:rsidP="000B7A0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B7EBA" w:rsidRDefault="003B7EBA" w:rsidP="000B7A09">
      <w:pPr>
        <w:pStyle w:val="Cmsor3"/>
        <w:jc w:val="both"/>
        <w:sectPr w:rsidR="003B7EBA" w:rsidSect="001C40CB">
          <w:pgSz w:w="11906" w:h="16838" w:code="9"/>
          <w:pgMar w:top="1418" w:right="1418" w:bottom="1418" w:left="1418" w:header="709" w:footer="709" w:gutter="0"/>
          <w:cols w:space="708"/>
          <w:titlePg/>
          <w:docGrid w:linePitch="360"/>
        </w:sectPr>
      </w:pPr>
    </w:p>
    <w:p w:rsidR="000B7A09" w:rsidRPr="004D54F7" w:rsidRDefault="000B7A09" w:rsidP="000B7A09">
      <w:pPr>
        <w:pStyle w:val="Cmsor3"/>
        <w:jc w:val="both"/>
      </w:pPr>
      <w:bookmarkStart w:id="51" w:name="_Toc492302776"/>
      <w:r w:rsidRPr="004D54F7">
        <w:lastRenderedPageBreak/>
        <w:t>1. sz. melléklet</w:t>
      </w:r>
      <w:r>
        <w:t>: Felolvasólap (részvételi szakasz)</w:t>
      </w:r>
      <w:bookmarkEnd w:id="51"/>
    </w:p>
    <w:p w:rsidR="000B7A09" w:rsidRPr="004D54F7" w:rsidRDefault="000B7A09" w:rsidP="000B7A09">
      <w:pPr>
        <w:tabs>
          <w:tab w:val="left" w:pos="0"/>
        </w:tabs>
        <w:spacing w:after="120"/>
        <w:jc w:val="center"/>
        <w:rPr>
          <w:i/>
        </w:rPr>
      </w:pPr>
      <w:r w:rsidRPr="004D54F7">
        <w:rPr>
          <w:rFonts w:ascii="Times New Roman" w:hAnsi="Times New Roman"/>
          <w:i/>
        </w:rPr>
        <w:t>Felolvasólap</w:t>
      </w:r>
      <w:r w:rsidRPr="004D54F7">
        <w:footnoteReference w:id="9"/>
      </w:r>
    </w:p>
    <w:p w:rsidR="003B7EBA" w:rsidRDefault="003B7EBA" w:rsidP="000B7A09">
      <w:pPr>
        <w:keepNext/>
        <w:keepLines/>
        <w:spacing w:after="0" w:line="240" w:lineRule="auto"/>
        <w:jc w:val="center"/>
        <w:rPr>
          <w:rFonts w:ascii="Times New Roman" w:hAnsi="Times New Roman"/>
        </w:rPr>
      </w:pPr>
      <w:r w:rsidRPr="003B7EBA">
        <w:rPr>
          <w:rFonts w:ascii="Times New Roman" w:hAnsi="Times New Roman"/>
          <w:b/>
          <w:bCs/>
        </w:rPr>
        <w:t xml:space="preserve">8. </w:t>
      </w:r>
      <w:r w:rsidR="000B7A09" w:rsidRPr="003B7EBA">
        <w:rPr>
          <w:rFonts w:ascii="Times New Roman" w:hAnsi="Times New Roman"/>
          <w:b/>
          <w:bCs/>
        </w:rPr>
        <w:t>rész vonatkozásában</w:t>
      </w:r>
      <w:r w:rsidRPr="003B7EBA">
        <w:rPr>
          <w:rFonts w:ascii="Times New Roman" w:hAnsi="Times New Roman"/>
        </w:rPr>
        <w:t xml:space="preserve"> </w:t>
      </w:r>
    </w:p>
    <w:p w:rsidR="000B7A09" w:rsidRPr="003B7EBA" w:rsidRDefault="003B7EBA" w:rsidP="000B7A09">
      <w:pPr>
        <w:keepNext/>
        <w:keepLines/>
        <w:spacing w:after="0" w:line="240" w:lineRule="auto"/>
        <w:jc w:val="center"/>
        <w:rPr>
          <w:rFonts w:ascii="Times New Roman" w:hAnsi="Times New Roman"/>
          <w:b/>
          <w:bCs/>
        </w:rPr>
      </w:pPr>
      <w:r w:rsidRPr="003B7EBA">
        <w:rPr>
          <w:rFonts w:ascii="Times New Roman" w:hAnsi="Times New Roman"/>
          <w:b/>
        </w:rPr>
        <w:t xml:space="preserve">Lehúzó hüvelyek   </w:t>
      </w:r>
    </w:p>
    <w:p w:rsidR="000B7A09" w:rsidRPr="00405BF8" w:rsidRDefault="000B7A09" w:rsidP="000B7A09">
      <w:pPr>
        <w:keepNext/>
        <w:keepLines/>
        <w:spacing w:after="0" w:line="240" w:lineRule="auto"/>
        <w:jc w:val="center"/>
        <w:rPr>
          <w:rFonts w:ascii="Times New Roman" w:hAnsi="Times New Roman"/>
          <w:b/>
          <w:bCs/>
        </w:rPr>
      </w:pPr>
    </w:p>
    <w:p w:rsidR="000B7A09" w:rsidRPr="00405BF8" w:rsidRDefault="000B7A09" w:rsidP="000B7A09">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2 neve:</w:t>
            </w:r>
          </w:p>
          <w:p w:rsidR="000B7A09" w:rsidRDefault="000B7A09" w:rsidP="001D0DE7">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Pr>
          <w:rFonts w:ascii="Times New Roman" w:hAnsi="Times New Roman"/>
        </w:rPr>
        <w:br w:type="page"/>
      </w:r>
    </w:p>
    <w:p w:rsidR="000B7A09" w:rsidRPr="00405BF8" w:rsidRDefault="000B7A09" w:rsidP="000B7A09">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EC4B8C">
        <w:rPr>
          <w:rFonts w:ascii="Times New Roman" w:hAnsi="Times New Roman"/>
          <w:i/>
        </w:rPr>
        <w:t xml:space="preserve">„Csapágyak, </w:t>
      </w:r>
      <w:proofErr w:type="spellStart"/>
      <w:r w:rsidRPr="00EC4B8C">
        <w:rPr>
          <w:rFonts w:ascii="Times New Roman" w:hAnsi="Times New Roman"/>
          <w:i/>
        </w:rPr>
        <w:t>szimeringek</w:t>
      </w:r>
      <w:proofErr w:type="spellEnd"/>
      <w:r w:rsidRPr="00EC4B8C">
        <w:rPr>
          <w:rFonts w:ascii="Times New Roman" w:hAnsi="Times New Roman"/>
          <w:i/>
        </w:rPr>
        <w:t>, „O” gyűrűk beszerzése vontató és vontatott járművekhez”</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w:t>
      </w:r>
      <w:proofErr w:type="gramEnd"/>
      <w:r w:rsidRPr="00405BF8">
        <w:rPr>
          <w:rFonts w:ascii="Times New Roman" w:hAnsi="Times New Roman"/>
        </w:rPr>
        <w:t xml:space="preserve"> </w:t>
      </w:r>
      <w:proofErr w:type="gramStart"/>
      <w:r w:rsidRPr="00405BF8">
        <w:rPr>
          <w:rFonts w:ascii="Times New Roman" w:hAnsi="Times New Roman"/>
        </w:rPr>
        <w:t>azokat</w:t>
      </w:r>
      <w:proofErr w:type="gramEnd"/>
      <w:r w:rsidRPr="00405BF8">
        <w:rPr>
          <w:rFonts w:ascii="Times New Roman" w:hAnsi="Times New Roman"/>
        </w:rPr>
        <w:t xml:space="preserve"> a jelen nyilatkozattal elfogadjuk.</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rPr>
        <w:t>&lt;Kelt&gt;</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center"/>
        <w:rPr>
          <w:rFonts w:ascii="Times New Roman" w:hAnsi="Times New Roman"/>
          <w:b/>
        </w:rPr>
      </w:pPr>
      <w:r w:rsidRPr="00405BF8">
        <w:rPr>
          <w:rFonts w:ascii="Times New Roman" w:hAnsi="Times New Roman"/>
          <w:b/>
        </w:rPr>
        <w:t>…………………………..</w:t>
      </w:r>
    </w:p>
    <w:p w:rsidR="000B7A09" w:rsidRPr="00405BF8" w:rsidRDefault="000B7A09" w:rsidP="000B7A0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B7A09" w:rsidRPr="00405BF8" w:rsidRDefault="000B7A09" w:rsidP="000B7A0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0B7A09" w:rsidRPr="00405BF8" w:rsidRDefault="000B7A09" w:rsidP="000B7A0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B7EBA" w:rsidRDefault="003B7EBA" w:rsidP="000B7A09">
      <w:pPr>
        <w:pStyle w:val="Cmsor3"/>
        <w:jc w:val="both"/>
        <w:sectPr w:rsidR="003B7EBA" w:rsidSect="001C40CB">
          <w:pgSz w:w="11906" w:h="16838" w:code="9"/>
          <w:pgMar w:top="1418" w:right="1418" w:bottom="1418" w:left="1418" w:header="709" w:footer="709" w:gutter="0"/>
          <w:cols w:space="708"/>
          <w:titlePg/>
          <w:docGrid w:linePitch="360"/>
        </w:sectPr>
      </w:pPr>
    </w:p>
    <w:p w:rsidR="000B7A09" w:rsidRPr="004D54F7" w:rsidRDefault="000B7A09" w:rsidP="000B7A09">
      <w:pPr>
        <w:pStyle w:val="Cmsor3"/>
        <w:jc w:val="both"/>
      </w:pPr>
      <w:bookmarkStart w:id="52" w:name="_Toc492302777"/>
      <w:r w:rsidRPr="004D54F7">
        <w:lastRenderedPageBreak/>
        <w:t>1. sz. melléklet</w:t>
      </w:r>
      <w:r>
        <w:t>: Felolvasólap (részvételi szakasz)</w:t>
      </w:r>
      <w:bookmarkEnd w:id="52"/>
    </w:p>
    <w:p w:rsidR="000B7A09" w:rsidRPr="00D667FF" w:rsidRDefault="000B7A09" w:rsidP="000B7A09">
      <w:pPr>
        <w:tabs>
          <w:tab w:val="left" w:pos="0"/>
        </w:tabs>
        <w:spacing w:after="120"/>
        <w:jc w:val="center"/>
        <w:rPr>
          <w:i/>
        </w:rPr>
      </w:pPr>
      <w:r w:rsidRPr="00D667FF">
        <w:rPr>
          <w:rFonts w:ascii="Times New Roman" w:hAnsi="Times New Roman"/>
          <w:i/>
        </w:rPr>
        <w:t>Felolvasólap</w:t>
      </w:r>
      <w:r w:rsidRPr="00D667FF">
        <w:footnoteReference w:id="10"/>
      </w:r>
    </w:p>
    <w:p w:rsidR="000B7A09" w:rsidRPr="00D667FF" w:rsidRDefault="00D667FF" w:rsidP="000B7A09">
      <w:pPr>
        <w:keepNext/>
        <w:keepLines/>
        <w:spacing w:after="0" w:line="240" w:lineRule="auto"/>
        <w:jc w:val="center"/>
        <w:rPr>
          <w:rFonts w:ascii="Times New Roman" w:hAnsi="Times New Roman"/>
          <w:bCs/>
        </w:rPr>
      </w:pPr>
      <w:r w:rsidRPr="00D667FF">
        <w:rPr>
          <w:rFonts w:ascii="Times New Roman" w:hAnsi="Times New Roman"/>
          <w:b/>
          <w:bCs/>
        </w:rPr>
        <w:t>9.</w:t>
      </w:r>
      <w:r w:rsidR="000B7A09" w:rsidRPr="00D667FF">
        <w:rPr>
          <w:rFonts w:ascii="Times New Roman" w:hAnsi="Times New Roman"/>
          <w:b/>
          <w:bCs/>
        </w:rPr>
        <w:t xml:space="preserve"> rész vonatkozásában </w:t>
      </w:r>
    </w:p>
    <w:p w:rsidR="000B7A09" w:rsidRDefault="00D667FF" w:rsidP="000B7A09">
      <w:pPr>
        <w:keepNext/>
        <w:keepLines/>
        <w:spacing w:after="0" w:line="240" w:lineRule="auto"/>
        <w:jc w:val="center"/>
        <w:rPr>
          <w:rFonts w:ascii="Times New Roman" w:hAnsi="Times New Roman"/>
        </w:rPr>
      </w:pPr>
      <w:r w:rsidRPr="00D667FF">
        <w:rPr>
          <w:rFonts w:ascii="Times New Roman" w:hAnsi="Times New Roman"/>
        </w:rPr>
        <w:t>Hasított perselyek</w:t>
      </w:r>
      <w:r>
        <w:rPr>
          <w:rFonts w:ascii="Times New Roman" w:hAnsi="Times New Roman"/>
        </w:rPr>
        <w:t xml:space="preserve">   </w:t>
      </w:r>
    </w:p>
    <w:p w:rsidR="00D667FF" w:rsidRPr="00405BF8" w:rsidRDefault="00D667FF" w:rsidP="000B7A09">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2 neve:</w:t>
            </w:r>
          </w:p>
          <w:p w:rsidR="000B7A09" w:rsidRDefault="000B7A09" w:rsidP="001D0DE7">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Pr>
          <w:rFonts w:ascii="Times New Roman" w:hAnsi="Times New Roman"/>
        </w:rPr>
        <w:br w:type="page"/>
      </w:r>
    </w:p>
    <w:p w:rsidR="000B7A09" w:rsidRPr="00405BF8" w:rsidRDefault="000B7A09" w:rsidP="000B7A09">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EC4B8C">
        <w:rPr>
          <w:rFonts w:ascii="Times New Roman" w:hAnsi="Times New Roman"/>
          <w:i/>
        </w:rPr>
        <w:t xml:space="preserve">„Csapágyak, </w:t>
      </w:r>
      <w:proofErr w:type="spellStart"/>
      <w:r w:rsidRPr="00EC4B8C">
        <w:rPr>
          <w:rFonts w:ascii="Times New Roman" w:hAnsi="Times New Roman"/>
          <w:i/>
        </w:rPr>
        <w:t>szimeringek</w:t>
      </w:r>
      <w:proofErr w:type="spellEnd"/>
      <w:r w:rsidRPr="00EC4B8C">
        <w:rPr>
          <w:rFonts w:ascii="Times New Roman" w:hAnsi="Times New Roman"/>
          <w:i/>
        </w:rPr>
        <w:t>, „O” gyűrűk beszerzése vontató és vontatott járművekhez”</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w:t>
      </w:r>
      <w:proofErr w:type="gramEnd"/>
      <w:r w:rsidRPr="00405BF8">
        <w:rPr>
          <w:rFonts w:ascii="Times New Roman" w:hAnsi="Times New Roman"/>
        </w:rPr>
        <w:t xml:space="preserve"> </w:t>
      </w:r>
      <w:proofErr w:type="gramStart"/>
      <w:r w:rsidRPr="00405BF8">
        <w:rPr>
          <w:rFonts w:ascii="Times New Roman" w:hAnsi="Times New Roman"/>
        </w:rPr>
        <w:t>azokat</w:t>
      </w:r>
      <w:proofErr w:type="gramEnd"/>
      <w:r w:rsidRPr="00405BF8">
        <w:rPr>
          <w:rFonts w:ascii="Times New Roman" w:hAnsi="Times New Roman"/>
        </w:rPr>
        <w:t xml:space="preserve"> a jelen nyilatkozattal elfogadjuk.</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rPr>
        <w:t>&lt;Kelt&gt;</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center"/>
        <w:rPr>
          <w:rFonts w:ascii="Times New Roman" w:hAnsi="Times New Roman"/>
          <w:b/>
        </w:rPr>
      </w:pPr>
      <w:r w:rsidRPr="00405BF8">
        <w:rPr>
          <w:rFonts w:ascii="Times New Roman" w:hAnsi="Times New Roman"/>
          <w:b/>
        </w:rPr>
        <w:t>…………………………..</w:t>
      </w:r>
    </w:p>
    <w:p w:rsidR="000B7A09" w:rsidRPr="00405BF8" w:rsidRDefault="000B7A09" w:rsidP="000B7A0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B7A09" w:rsidRPr="00405BF8" w:rsidRDefault="000B7A09" w:rsidP="000B7A0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0B7A09" w:rsidRPr="00405BF8" w:rsidRDefault="000B7A09" w:rsidP="000B7A0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667FF" w:rsidRDefault="00D667FF" w:rsidP="000B7A09">
      <w:pPr>
        <w:pStyle w:val="Cmsor3"/>
        <w:jc w:val="both"/>
        <w:sectPr w:rsidR="00D667FF" w:rsidSect="001C40CB">
          <w:pgSz w:w="11906" w:h="16838" w:code="9"/>
          <w:pgMar w:top="1418" w:right="1418" w:bottom="1418" w:left="1418" w:header="709" w:footer="709" w:gutter="0"/>
          <w:cols w:space="708"/>
          <w:titlePg/>
          <w:docGrid w:linePitch="360"/>
        </w:sectPr>
      </w:pPr>
    </w:p>
    <w:p w:rsidR="000B7A09" w:rsidRPr="004D54F7" w:rsidRDefault="000B7A09" w:rsidP="000B7A09">
      <w:pPr>
        <w:pStyle w:val="Cmsor3"/>
        <w:jc w:val="both"/>
      </w:pPr>
      <w:bookmarkStart w:id="53" w:name="_Toc492302778"/>
      <w:r w:rsidRPr="004D54F7">
        <w:lastRenderedPageBreak/>
        <w:t>1. sz. melléklet</w:t>
      </w:r>
      <w:r>
        <w:t>: Felolvasólap (részvételi szakasz)</w:t>
      </w:r>
      <w:bookmarkEnd w:id="53"/>
    </w:p>
    <w:p w:rsidR="000B7A09" w:rsidRPr="004D54F7" w:rsidRDefault="000B7A09" w:rsidP="000B7A09">
      <w:pPr>
        <w:tabs>
          <w:tab w:val="left" w:pos="0"/>
        </w:tabs>
        <w:spacing w:after="120"/>
        <w:jc w:val="center"/>
        <w:rPr>
          <w:i/>
        </w:rPr>
      </w:pPr>
      <w:r w:rsidRPr="004D54F7">
        <w:rPr>
          <w:rFonts w:ascii="Times New Roman" w:hAnsi="Times New Roman"/>
          <w:i/>
        </w:rPr>
        <w:t>Felolvasólap</w:t>
      </w:r>
      <w:r w:rsidRPr="004D54F7">
        <w:footnoteReference w:id="11"/>
      </w:r>
    </w:p>
    <w:p w:rsidR="000B7A09" w:rsidRPr="00405BF8" w:rsidRDefault="00D667FF" w:rsidP="000B7A09">
      <w:pPr>
        <w:keepNext/>
        <w:keepLines/>
        <w:spacing w:after="0" w:line="240" w:lineRule="auto"/>
        <w:jc w:val="center"/>
        <w:rPr>
          <w:rFonts w:ascii="Times New Roman" w:hAnsi="Times New Roman"/>
          <w:bCs/>
        </w:rPr>
      </w:pPr>
      <w:r w:rsidRPr="00D667FF">
        <w:rPr>
          <w:rFonts w:ascii="Times New Roman" w:hAnsi="Times New Roman"/>
          <w:b/>
          <w:bCs/>
        </w:rPr>
        <w:t>10</w:t>
      </w:r>
      <w:r w:rsidR="000B7A09" w:rsidRPr="00D667FF">
        <w:rPr>
          <w:rFonts w:ascii="Times New Roman" w:hAnsi="Times New Roman"/>
          <w:b/>
          <w:bCs/>
        </w:rPr>
        <w:t>. rész vonatkozásában</w:t>
      </w:r>
      <w:r w:rsidR="000B7A09" w:rsidRPr="00405BF8">
        <w:rPr>
          <w:rFonts w:ascii="Times New Roman" w:hAnsi="Times New Roman"/>
          <w:b/>
          <w:bCs/>
        </w:rPr>
        <w:t xml:space="preserve"> </w:t>
      </w:r>
    </w:p>
    <w:p w:rsidR="000B7A09" w:rsidRPr="00D667FF" w:rsidRDefault="00D667FF" w:rsidP="000B7A09">
      <w:pPr>
        <w:keepNext/>
        <w:keepLines/>
        <w:spacing w:after="0" w:line="240" w:lineRule="auto"/>
        <w:jc w:val="center"/>
        <w:rPr>
          <w:rFonts w:ascii="Times New Roman" w:hAnsi="Times New Roman"/>
          <w:b/>
        </w:rPr>
      </w:pPr>
      <w:r w:rsidRPr="00D667FF">
        <w:rPr>
          <w:rFonts w:ascii="Times New Roman" w:hAnsi="Times New Roman"/>
          <w:b/>
        </w:rPr>
        <w:t xml:space="preserve">PLC csapágyak   </w:t>
      </w:r>
    </w:p>
    <w:p w:rsidR="00D667FF" w:rsidRPr="00405BF8" w:rsidRDefault="00D667FF" w:rsidP="000B7A09">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2 neve:</w:t>
            </w:r>
          </w:p>
          <w:p w:rsidR="000B7A09" w:rsidRDefault="000B7A09" w:rsidP="001D0DE7">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Pr>
          <w:rFonts w:ascii="Times New Roman" w:hAnsi="Times New Roman"/>
        </w:rPr>
        <w:br w:type="page"/>
      </w:r>
    </w:p>
    <w:p w:rsidR="000B7A09" w:rsidRPr="00405BF8" w:rsidRDefault="000B7A09" w:rsidP="000B7A09">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0B7A09" w:rsidRPr="00405BF8" w:rsidRDefault="000B7A09" w:rsidP="000B7A0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r w:rsidR="000B7A09" w:rsidRPr="00405BF8" w:rsidTr="001D0DE7">
        <w:tc>
          <w:tcPr>
            <w:tcW w:w="3888" w:type="dxa"/>
          </w:tcPr>
          <w:p w:rsidR="000B7A09" w:rsidRPr="00405BF8" w:rsidRDefault="000B7A09" w:rsidP="001D0DE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0B7A09" w:rsidRPr="00405BF8" w:rsidRDefault="000B7A09" w:rsidP="001D0DE7">
            <w:pPr>
              <w:keepNext/>
              <w:keepLines/>
              <w:spacing w:after="0" w:line="240" w:lineRule="auto"/>
              <w:jc w:val="both"/>
              <w:rPr>
                <w:rFonts w:ascii="Times New Roman" w:hAnsi="Times New Roman"/>
              </w:rPr>
            </w:pPr>
          </w:p>
        </w:tc>
      </w:tr>
    </w:tbl>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EC4B8C">
        <w:rPr>
          <w:rFonts w:ascii="Times New Roman" w:hAnsi="Times New Roman"/>
          <w:i/>
        </w:rPr>
        <w:t xml:space="preserve">„Csapágyak, </w:t>
      </w:r>
      <w:proofErr w:type="spellStart"/>
      <w:r w:rsidRPr="00EC4B8C">
        <w:rPr>
          <w:rFonts w:ascii="Times New Roman" w:hAnsi="Times New Roman"/>
          <w:i/>
        </w:rPr>
        <w:t>szimeringek</w:t>
      </w:r>
      <w:proofErr w:type="spellEnd"/>
      <w:r w:rsidRPr="00EC4B8C">
        <w:rPr>
          <w:rFonts w:ascii="Times New Roman" w:hAnsi="Times New Roman"/>
          <w:i/>
        </w:rPr>
        <w:t>, „O” gyűrűk beszerzése vontató és vontatott járművekhez”</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w:t>
      </w:r>
      <w:proofErr w:type="gramEnd"/>
      <w:r w:rsidRPr="00405BF8">
        <w:rPr>
          <w:rFonts w:ascii="Times New Roman" w:hAnsi="Times New Roman"/>
        </w:rPr>
        <w:t xml:space="preserve"> </w:t>
      </w:r>
      <w:proofErr w:type="gramStart"/>
      <w:r w:rsidRPr="00405BF8">
        <w:rPr>
          <w:rFonts w:ascii="Times New Roman" w:hAnsi="Times New Roman"/>
        </w:rPr>
        <w:t>azokat</w:t>
      </w:r>
      <w:proofErr w:type="gramEnd"/>
      <w:r w:rsidRPr="00405BF8">
        <w:rPr>
          <w:rFonts w:ascii="Times New Roman" w:hAnsi="Times New Roman"/>
        </w:rPr>
        <w:t xml:space="preserve"> a jelen nyilatkozattal elfogadjuk.</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both"/>
        <w:rPr>
          <w:rFonts w:ascii="Times New Roman" w:hAnsi="Times New Roman"/>
        </w:rPr>
      </w:pPr>
      <w:r w:rsidRPr="00405BF8">
        <w:rPr>
          <w:rFonts w:ascii="Times New Roman" w:hAnsi="Times New Roman"/>
        </w:rPr>
        <w:t>&lt;Kelt&gt;</w:t>
      </w:r>
    </w:p>
    <w:p w:rsidR="000B7A09" w:rsidRPr="00405BF8" w:rsidRDefault="000B7A09" w:rsidP="000B7A09">
      <w:pPr>
        <w:keepNext/>
        <w:keepLines/>
        <w:spacing w:after="0" w:line="240" w:lineRule="auto"/>
        <w:jc w:val="both"/>
        <w:rPr>
          <w:rFonts w:ascii="Times New Roman" w:hAnsi="Times New Roman"/>
        </w:rPr>
      </w:pPr>
    </w:p>
    <w:p w:rsidR="000B7A09" w:rsidRPr="00405BF8" w:rsidRDefault="000B7A09" w:rsidP="000B7A09">
      <w:pPr>
        <w:keepNext/>
        <w:keepLines/>
        <w:spacing w:after="0" w:line="240" w:lineRule="auto"/>
        <w:jc w:val="center"/>
        <w:rPr>
          <w:rFonts w:ascii="Times New Roman" w:hAnsi="Times New Roman"/>
          <w:b/>
        </w:rPr>
      </w:pPr>
      <w:r w:rsidRPr="00405BF8">
        <w:rPr>
          <w:rFonts w:ascii="Times New Roman" w:hAnsi="Times New Roman"/>
          <w:b/>
        </w:rPr>
        <w:t>…………………………..</w:t>
      </w:r>
    </w:p>
    <w:p w:rsidR="000B7A09" w:rsidRPr="00405BF8" w:rsidRDefault="000B7A09" w:rsidP="000B7A0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B7A09" w:rsidRPr="00405BF8" w:rsidRDefault="000B7A09" w:rsidP="000B7A0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0B7A09" w:rsidRPr="00405BF8" w:rsidRDefault="000B7A09" w:rsidP="000B7A0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5F3082" w:rsidRPr="001952C3" w:rsidRDefault="005F3082" w:rsidP="005F3082">
      <w:pPr>
        <w:pStyle w:val="Cmsor1"/>
        <w:ind w:left="284"/>
        <w:rPr>
          <w:i/>
          <w:iCs/>
          <w:color w:val="000000"/>
          <w:sz w:val="22"/>
          <w:szCs w:val="22"/>
        </w:rPr>
      </w:pPr>
    </w:p>
    <w:p w:rsidR="00D667FF" w:rsidRDefault="00D667FF" w:rsidP="004D54F7">
      <w:pPr>
        <w:pStyle w:val="Cmsor3"/>
        <w:jc w:val="both"/>
        <w:sectPr w:rsidR="00D667FF" w:rsidSect="001C40CB">
          <w:pgSz w:w="11906" w:h="16838" w:code="9"/>
          <w:pgMar w:top="1418" w:right="1418" w:bottom="1418" w:left="1418" w:header="709" w:footer="709" w:gutter="0"/>
          <w:cols w:space="708"/>
          <w:titlePg/>
          <w:docGrid w:linePitch="360"/>
        </w:sectPr>
      </w:pPr>
    </w:p>
    <w:p w:rsidR="00336336" w:rsidRDefault="00967609" w:rsidP="004D54F7">
      <w:pPr>
        <w:pStyle w:val="Cmsor3"/>
        <w:jc w:val="both"/>
      </w:pPr>
      <w:bookmarkStart w:id="54" w:name="_Toc492302779"/>
      <w:r>
        <w:lastRenderedPageBreak/>
        <w:t>2. sz. melléklet</w:t>
      </w:r>
      <w:r w:rsidR="00600B54">
        <w:t>: Részvételre jelentkező nyilatkozata a Kbt. 66. § (4) bekezdése tekintetében</w:t>
      </w:r>
      <w:bookmarkEnd w:id="54"/>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1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00D667FF" w:rsidRPr="00EC4B8C">
        <w:rPr>
          <w:rFonts w:ascii="Times New Roman" w:hAnsi="Times New Roman"/>
          <w:i/>
        </w:rPr>
        <w:t xml:space="preserve">„Csapágyak, </w:t>
      </w:r>
      <w:proofErr w:type="spellStart"/>
      <w:r w:rsidR="00D667FF" w:rsidRPr="00EC4B8C">
        <w:rPr>
          <w:rFonts w:ascii="Times New Roman" w:hAnsi="Times New Roman"/>
          <w:i/>
        </w:rPr>
        <w:t>szimeringek</w:t>
      </w:r>
      <w:proofErr w:type="spellEnd"/>
      <w:r w:rsidR="00D667FF" w:rsidRPr="00EC4B8C">
        <w:rPr>
          <w:rFonts w:ascii="Times New Roman" w:hAnsi="Times New Roman"/>
          <w:i/>
        </w:rPr>
        <w:t>, „O” gyűrűk beszerzése vontató és vontatott járművekhez”</w:t>
      </w:r>
      <w:r w:rsidR="00D667FF" w:rsidRPr="00405BF8">
        <w:rPr>
          <w:rFonts w:ascii="Times New Roman" w:hAnsi="Times New Roman"/>
        </w:rPr>
        <w:t xml:space="preserve"> </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1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55" w:name="_Toc492302780"/>
      <w:r w:rsidRPr="004D54F7">
        <w:lastRenderedPageBreak/>
        <w:t>3. sz. melléklet</w:t>
      </w:r>
      <w:r w:rsidR="0048575B">
        <w:t>: Nyilatkozat közös részvételre jelentkezésről</w:t>
      </w:r>
      <w:bookmarkEnd w:id="55"/>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Default="00757564" w:rsidP="009B73D3">
      <w:pPr>
        <w:keepNext/>
        <w:keepLines/>
        <w:spacing w:after="0" w:line="240" w:lineRule="auto"/>
        <w:jc w:val="center"/>
        <w:rPr>
          <w:rFonts w:ascii="Times New Roman" w:hAnsi="Times New Roman"/>
          <w:b/>
          <w:bCs/>
        </w:rPr>
      </w:pPr>
      <w:r w:rsidRPr="00757564">
        <w:rPr>
          <w:rFonts w:ascii="Times New Roman" w:hAnsi="Times New Roman"/>
          <w:b/>
          <w:bCs/>
        </w:rPr>
        <w:t>1.</w:t>
      </w:r>
      <w:r w:rsidR="00336336" w:rsidRPr="00757564">
        <w:rPr>
          <w:rFonts w:ascii="Times New Roman" w:hAnsi="Times New Roman"/>
          <w:b/>
          <w:bCs/>
        </w:rPr>
        <w:t xml:space="preserve"> rész vonatkozásában</w:t>
      </w:r>
      <w:r w:rsidR="00336336" w:rsidRPr="00405BF8">
        <w:rPr>
          <w:rFonts w:ascii="Times New Roman" w:hAnsi="Times New Roman"/>
          <w:b/>
          <w:bCs/>
        </w:rPr>
        <w:t xml:space="preserve"> </w:t>
      </w:r>
    </w:p>
    <w:p w:rsidR="00757564" w:rsidRPr="00405BF8" w:rsidRDefault="00757564" w:rsidP="009B73D3">
      <w:pPr>
        <w:keepNext/>
        <w:keepLines/>
        <w:spacing w:after="0" w:line="240" w:lineRule="auto"/>
        <w:jc w:val="center"/>
        <w:rPr>
          <w:rFonts w:ascii="Times New Roman" w:hAnsi="Times New Roman"/>
          <w:bCs/>
        </w:rPr>
      </w:pPr>
      <w:r w:rsidRPr="00757564">
        <w:rPr>
          <w:rFonts w:ascii="Times New Roman" w:hAnsi="Times New Roman"/>
          <w:bCs/>
        </w:rPr>
        <w:t xml:space="preserve">„O” gyűrűk, </w:t>
      </w:r>
      <w:proofErr w:type="spellStart"/>
      <w:r w:rsidRPr="00757564">
        <w:rPr>
          <w:rFonts w:ascii="Times New Roman" w:hAnsi="Times New Roman"/>
          <w:bCs/>
        </w:rPr>
        <w:t>szimeringek</w:t>
      </w:r>
      <w:proofErr w:type="spellEnd"/>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757564" w:rsidRPr="00EC4B8C">
        <w:rPr>
          <w:rFonts w:ascii="Times New Roman" w:hAnsi="Times New Roman"/>
          <w:i/>
        </w:rPr>
        <w:t xml:space="preserve">„Csapágyak, </w:t>
      </w:r>
      <w:proofErr w:type="spellStart"/>
      <w:r w:rsidR="00757564" w:rsidRPr="00EC4B8C">
        <w:rPr>
          <w:rFonts w:ascii="Times New Roman" w:hAnsi="Times New Roman"/>
          <w:i/>
        </w:rPr>
        <w:t>szimeringek</w:t>
      </w:r>
      <w:proofErr w:type="spellEnd"/>
      <w:r w:rsidR="00757564" w:rsidRPr="00EC4B8C">
        <w:rPr>
          <w:rFonts w:ascii="Times New Roman" w:hAnsi="Times New Roman"/>
          <w:i/>
        </w:rPr>
        <w:t>, „O” gyűrűk beszerzése vontató és vontatott járművekhez”</w:t>
      </w:r>
      <w:r w:rsidR="00757564" w:rsidRPr="00405BF8">
        <w:rPr>
          <w:rFonts w:ascii="Times New Roman" w:hAnsi="Times New Roman"/>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757564" w:rsidRDefault="00757564" w:rsidP="00757564">
      <w:pPr>
        <w:pStyle w:val="Cmsor3"/>
        <w:jc w:val="both"/>
        <w:sectPr w:rsidR="00757564" w:rsidSect="001C40CB">
          <w:pgSz w:w="11906" w:h="16838" w:code="9"/>
          <w:pgMar w:top="1418" w:right="1418" w:bottom="1418" w:left="1418" w:header="709" w:footer="709" w:gutter="0"/>
          <w:cols w:space="708"/>
          <w:titlePg/>
          <w:docGrid w:linePitch="360"/>
        </w:sectPr>
      </w:pPr>
    </w:p>
    <w:p w:rsidR="00757564" w:rsidRPr="00BE730D" w:rsidRDefault="00757564" w:rsidP="00757564">
      <w:pPr>
        <w:pStyle w:val="Cmsor3"/>
        <w:jc w:val="both"/>
      </w:pPr>
      <w:bookmarkStart w:id="56" w:name="_Toc492302781"/>
      <w:r w:rsidRPr="004D54F7">
        <w:lastRenderedPageBreak/>
        <w:t>3. sz. melléklet</w:t>
      </w:r>
      <w:r>
        <w:t>: Nyilatkozat közös részvételre jelentkezésről</w:t>
      </w:r>
      <w:bookmarkEnd w:id="56"/>
    </w:p>
    <w:p w:rsidR="00757564" w:rsidRPr="00405BF8" w:rsidRDefault="00757564" w:rsidP="00757564">
      <w:pPr>
        <w:keepNext/>
        <w:keepLines/>
        <w:spacing w:after="0"/>
        <w:jc w:val="center"/>
        <w:rPr>
          <w:rFonts w:ascii="Times New Roman" w:hAnsi="Times New Roman"/>
          <w:b/>
          <w:bCs/>
          <w:i/>
        </w:rPr>
      </w:pPr>
    </w:p>
    <w:p w:rsidR="00757564" w:rsidRPr="004D54F7" w:rsidRDefault="00757564" w:rsidP="00757564">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757564" w:rsidRDefault="00757564" w:rsidP="00757564">
      <w:pPr>
        <w:keepNext/>
        <w:keepLines/>
        <w:spacing w:after="0" w:line="240" w:lineRule="auto"/>
        <w:jc w:val="center"/>
        <w:rPr>
          <w:rFonts w:ascii="Times New Roman" w:hAnsi="Times New Roman"/>
          <w:b/>
          <w:bCs/>
        </w:rPr>
      </w:pPr>
      <w:r w:rsidRPr="00757564">
        <w:rPr>
          <w:rFonts w:ascii="Times New Roman" w:hAnsi="Times New Roman"/>
          <w:b/>
          <w:bCs/>
        </w:rPr>
        <w:t>2. rész vonatkozásában</w:t>
      </w:r>
      <w:r w:rsidRPr="00405BF8">
        <w:rPr>
          <w:rFonts w:ascii="Times New Roman" w:hAnsi="Times New Roman"/>
          <w:b/>
          <w:bCs/>
        </w:rPr>
        <w:t xml:space="preserve"> </w:t>
      </w:r>
    </w:p>
    <w:p w:rsidR="00757564" w:rsidRPr="00757564" w:rsidRDefault="00757564" w:rsidP="00757564">
      <w:pPr>
        <w:keepNext/>
        <w:keepLines/>
        <w:spacing w:after="0" w:line="240" w:lineRule="auto"/>
        <w:jc w:val="center"/>
        <w:rPr>
          <w:rFonts w:ascii="Times New Roman" w:hAnsi="Times New Roman"/>
          <w:b/>
          <w:bCs/>
        </w:rPr>
      </w:pPr>
      <w:r w:rsidRPr="00757564">
        <w:rPr>
          <w:rFonts w:ascii="Times New Roman" w:hAnsi="Times New Roman"/>
          <w:b/>
          <w:bCs/>
        </w:rPr>
        <w:t>Csapágyszerelési anyagok</w:t>
      </w:r>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EC4B8C">
        <w:rPr>
          <w:rFonts w:ascii="Times New Roman" w:hAnsi="Times New Roman"/>
          <w:i/>
        </w:rPr>
        <w:t xml:space="preserve">„Csapágyak, </w:t>
      </w:r>
      <w:proofErr w:type="spellStart"/>
      <w:r w:rsidRPr="00EC4B8C">
        <w:rPr>
          <w:rFonts w:ascii="Times New Roman" w:hAnsi="Times New Roman"/>
          <w:i/>
        </w:rPr>
        <w:t>szimeringek</w:t>
      </w:r>
      <w:proofErr w:type="spellEnd"/>
      <w:r w:rsidRPr="00EC4B8C">
        <w:rPr>
          <w:rFonts w:ascii="Times New Roman" w:hAnsi="Times New Roman"/>
          <w:i/>
        </w:rPr>
        <w:t>, „O” gyűrűk beszerzése vontató és vontatott járművekhez”</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757564" w:rsidRPr="00405BF8" w:rsidRDefault="00757564" w:rsidP="00757564">
      <w:pPr>
        <w:keepNext/>
        <w:keepLines/>
        <w:spacing w:after="0" w:line="360" w:lineRule="auto"/>
        <w:jc w:val="both"/>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757564" w:rsidRPr="00405BF8" w:rsidRDefault="00757564" w:rsidP="00757564">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rPr>
          <w:rFonts w:ascii="Times New Roman" w:hAnsi="Times New Roman"/>
        </w:rPr>
      </w:pPr>
      <w:r w:rsidRPr="00405BF8">
        <w:rPr>
          <w:rFonts w:ascii="Times New Roman" w:hAnsi="Times New Roman"/>
        </w:rPr>
        <w:t>Kelt:</w:t>
      </w:r>
    </w:p>
    <w:p w:rsidR="00757564" w:rsidRPr="00405BF8" w:rsidRDefault="00757564" w:rsidP="00757564">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757564" w:rsidRPr="00405BF8" w:rsidTr="001D0DE7">
        <w:trPr>
          <w:jc w:val="center"/>
        </w:trPr>
        <w:tc>
          <w:tcPr>
            <w:tcW w:w="2499" w:type="pct"/>
          </w:tcPr>
          <w:p w:rsidR="00757564" w:rsidRPr="00405BF8" w:rsidRDefault="00757564" w:rsidP="001D0DE7">
            <w:pPr>
              <w:keepNext/>
              <w:keepLines/>
              <w:spacing w:after="0"/>
              <w:jc w:val="center"/>
              <w:rPr>
                <w:rFonts w:ascii="Times New Roman" w:hAnsi="Times New Roman"/>
              </w:rPr>
            </w:pPr>
            <w:r w:rsidRPr="00405BF8">
              <w:rPr>
                <w:rFonts w:ascii="Times New Roman" w:hAnsi="Times New Roman"/>
              </w:rPr>
              <w:t>………………………………</w:t>
            </w:r>
          </w:p>
        </w:tc>
        <w:tc>
          <w:tcPr>
            <w:tcW w:w="2501" w:type="pct"/>
          </w:tcPr>
          <w:p w:rsidR="00757564" w:rsidRPr="00405BF8" w:rsidRDefault="00757564" w:rsidP="001D0DE7">
            <w:pPr>
              <w:keepNext/>
              <w:keepLines/>
              <w:spacing w:after="0"/>
              <w:jc w:val="center"/>
              <w:rPr>
                <w:rFonts w:ascii="Times New Roman" w:hAnsi="Times New Roman"/>
              </w:rPr>
            </w:pPr>
            <w:r w:rsidRPr="00405BF8">
              <w:rPr>
                <w:rFonts w:ascii="Times New Roman" w:hAnsi="Times New Roman"/>
              </w:rPr>
              <w:t>………………………………</w:t>
            </w:r>
          </w:p>
        </w:tc>
      </w:tr>
      <w:tr w:rsidR="00757564" w:rsidRPr="00405BF8" w:rsidTr="001D0DE7">
        <w:trPr>
          <w:jc w:val="center"/>
        </w:trPr>
        <w:tc>
          <w:tcPr>
            <w:tcW w:w="2499" w:type="pct"/>
          </w:tcPr>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57564" w:rsidRPr="00405BF8" w:rsidRDefault="00757564" w:rsidP="001D0DE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57564" w:rsidRPr="00405BF8" w:rsidRDefault="00757564" w:rsidP="001D0DE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757564" w:rsidRDefault="00757564" w:rsidP="00757564">
      <w:pPr>
        <w:pStyle w:val="Cmsor3"/>
        <w:jc w:val="both"/>
        <w:sectPr w:rsidR="00757564" w:rsidSect="001C40CB">
          <w:pgSz w:w="11906" w:h="16838" w:code="9"/>
          <w:pgMar w:top="1418" w:right="1418" w:bottom="1418" w:left="1418" w:header="709" w:footer="709" w:gutter="0"/>
          <w:cols w:space="708"/>
          <w:titlePg/>
          <w:docGrid w:linePitch="360"/>
        </w:sectPr>
      </w:pPr>
    </w:p>
    <w:p w:rsidR="00757564" w:rsidRPr="00BE730D" w:rsidRDefault="00757564" w:rsidP="00757564">
      <w:pPr>
        <w:pStyle w:val="Cmsor3"/>
        <w:jc w:val="both"/>
      </w:pPr>
      <w:bookmarkStart w:id="57" w:name="_Toc492302782"/>
      <w:r w:rsidRPr="004D54F7">
        <w:lastRenderedPageBreak/>
        <w:t>3. sz. melléklet</w:t>
      </w:r>
      <w:r>
        <w:t>: Nyilatkozat közös részvételre jelentkezésről</w:t>
      </w:r>
      <w:bookmarkEnd w:id="57"/>
    </w:p>
    <w:p w:rsidR="00757564" w:rsidRPr="00405BF8" w:rsidRDefault="00757564" w:rsidP="00757564">
      <w:pPr>
        <w:keepNext/>
        <w:keepLines/>
        <w:spacing w:after="0"/>
        <w:jc w:val="center"/>
        <w:rPr>
          <w:rFonts w:ascii="Times New Roman" w:hAnsi="Times New Roman"/>
          <w:b/>
          <w:bCs/>
          <w:i/>
        </w:rPr>
      </w:pPr>
    </w:p>
    <w:p w:rsidR="00757564" w:rsidRPr="004D54F7" w:rsidRDefault="00757564" w:rsidP="00757564">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757564" w:rsidRDefault="00757564" w:rsidP="00757564">
      <w:pPr>
        <w:keepNext/>
        <w:keepLines/>
        <w:spacing w:after="0" w:line="240" w:lineRule="auto"/>
        <w:jc w:val="center"/>
        <w:rPr>
          <w:rFonts w:ascii="Times New Roman" w:hAnsi="Times New Roman"/>
          <w:b/>
          <w:bCs/>
        </w:rPr>
      </w:pPr>
      <w:r w:rsidRPr="00757564">
        <w:rPr>
          <w:rFonts w:ascii="Times New Roman" w:hAnsi="Times New Roman"/>
          <w:b/>
          <w:bCs/>
        </w:rPr>
        <w:t>3. rész vonatkozásában</w:t>
      </w:r>
      <w:r w:rsidRPr="00405BF8">
        <w:rPr>
          <w:rFonts w:ascii="Times New Roman" w:hAnsi="Times New Roman"/>
          <w:b/>
          <w:bCs/>
        </w:rPr>
        <w:t xml:space="preserve"> </w:t>
      </w:r>
    </w:p>
    <w:p w:rsidR="00757564" w:rsidRPr="00757564" w:rsidRDefault="00757564" w:rsidP="00757564">
      <w:pPr>
        <w:keepNext/>
        <w:keepLines/>
        <w:spacing w:after="0" w:line="240" w:lineRule="auto"/>
        <w:jc w:val="center"/>
        <w:rPr>
          <w:rFonts w:ascii="Times New Roman" w:hAnsi="Times New Roman"/>
          <w:b/>
          <w:bCs/>
        </w:rPr>
      </w:pPr>
      <w:r w:rsidRPr="00757564">
        <w:rPr>
          <w:rFonts w:ascii="Times New Roman" w:hAnsi="Times New Roman"/>
          <w:b/>
          <w:bCs/>
        </w:rPr>
        <w:t>Vasúti SKF csapágyak vontatott járművekhez</w:t>
      </w:r>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EC4B8C">
        <w:rPr>
          <w:rFonts w:ascii="Times New Roman" w:hAnsi="Times New Roman"/>
          <w:i/>
        </w:rPr>
        <w:t xml:space="preserve">„Csapágyak, </w:t>
      </w:r>
      <w:proofErr w:type="spellStart"/>
      <w:r w:rsidRPr="00EC4B8C">
        <w:rPr>
          <w:rFonts w:ascii="Times New Roman" w:hAnsi="Times New Roman"/>
          <w:i/>
        </w:rPr>
        <w:t>szimeringek</w:t>
      </w:r>
      <w:proofErr w:type="spellEnd"/>
      <w:r w:rsidRPr="00EC4B8C">
        <w:rPr>
          <w:rFonts w:ascii="Times New Roman" w:hAnsi="Times New Roman"/>
          <w:i/>
        </w:rPr>
        <w:t>, „O” gyűrűk beszerzése vontató és vontatott járművekhez”</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757564" w:rsidRPr="00405BF8" w:rsidRDefault="00757564" w:rsidP="00757564">
      <w:pPr>
        <w:keepNext/>
        <w:keepLines/>
        <w:spacing w:after="0" w:line="360" w:lineRule="auto"/>
        <w:jc w:val="both"/>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757564" w:rsidRPr="00405BF8" w:rsidRDefault="00757564" w:rsidP="00757564">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rPr>
          <w:rFonts w:ascii="Times New Roman" w:hAnsi="Times New Roman"/>
        </w:rPr>
      </w:pPr>
      <w:r w:rsidRPr="00405BF8">
        <w:rPr>
          <w:rFonts w:ascii="Times New Roman" w:hAnsi="Times New Roman"/>
        </w:rPr>
        <w:t>Kelt:</w:t>
      </w:r>
    </w:p>
    <w:p w:rsidR="00757564" w:rsidRPr="00405BF8" w:rsidRDefault="00757564" w:rsidP="00757564">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757564" w:rsidRPr="00405BF8" w:rsidTr="001D0DE7">
        <w:trPr>
          <w:jc w:val="center"/>
        </w:trPr>
        <w:tc>
          <w:tcPr>
            <w:tcW w:w="2499" w:type="pct"/>
          </w:tcPr>
          <w:p w:rsidR="00757564" w:rsidRPr="00405BF8" w:rsidRDefault="00757564" w:rsidP="001D0DE7">
            <w:pPr>
              <w:keepNext/>
              <w:keepLines/>
              <w:spacing w:after="0"/>
              <w:jc w:val="center"/>
              <w:rPr>
                <w:rFonts w:ascii="Times New Roman" w:hAnsi="Times New Roman"/>
              </w:rPr>
            </w:pPr>
            <w:r w:rsidRPr="00405BF8">
              <w:rPr>
                <w:rFonts w:ascii="Times New Roman" w:hAnsi="Times New Roman"/>
              </w:rPr>
              <w:t>………………………………</w:t>
            </w:r>
          </w:p>
        </w:tc>
        <w:tc>
          <w:tcPr>
            <w:tcW w:w="2501" w:type="pct"/>
          </w:tcPr>
          <w:p w:rsidR="00757564" w:rsidRPr="00405BF8" w:rsidRDefault="00757564" w:rsidP="001D0DE7">
            <w:pPr>
              <w:keepNext/>
              <w:keepLines/>
              <w:spacing w:after="0"/>
              <w:jc w:val="center"/>
              <w:rPr>
                <w:rFonts w:ascii="Times New Roman" w:hAnsi="Times New Roman"/>
              </w:rPr>
            </w:pPr>
            <w:r w:rsidRPr="00405BF8">
              <w:rPr>
                <w:rFonts w:ascii="Times New Roman" w:hAnsi="Times New Roman"/>
              </w:rPr>
              <w:t>………………………………</w:t>
            </w:r>
          </w:p>
        </w:tc>
      </w:tr>
      <w:tr w:rsidR="00757564" w:rsidRPr="00405BF8" w:rsidTr="001D0DE7">
        <w:trPr>
          <w:jc w:val="center"/>
        </w:trPr>
        <w:tc>
          <w:tcPr>
            <w:tcW w:w="2499" w:type="pct"/>
          </w:tcPr>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57564" w:rsidRPr="00405BF8" w:rsidRDefault="00757564" w:rsidP="001D0DE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57564" w:rsidRPr="00405BF8" w:rsidRDefault="00757564" w:rsidP="001D0DE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757564" w:rsidRDefault="00757564" w:rsidP="00757564">
      <w:pPr>
        <w:pStyle w:val="Cmsor3"/>
        <w:jc w:val="both"/>
        <w:sectPr w:rsidR="00757564" w:rsidSect="001C40CB">
          <w:pgSz w:w="11906" w:h="16838" w:code="9"/>
          <w:pgMar w:top="1418" w:right="1418" w:bottom="1418" w:left="1418" w:header="709" w:footer="709" w:gutter="0"/>
          <w:cols w:space="708"/>
          <w:titlePg/>
          <w:docGrid w:linePitch="360"/>
        </w:sectPr>
      </w:pPr>
    </w:p>
    <w:p w:rsidR="00757564" w:rsidRPr="00BE730D" w:rsidRDefault="00757564" w:rsidP="00757564">
      <w:pPr>
        <w:pStyle w:val="Cmsor3"/>
        <w:jc w:val="both"/>
      </w:pPr>
      <w:bookmarkStart w:id="58" w:name="_Toc492302783"/>
      <w:r w:rsidRPr="004D54F7">
        <w:lastRenderedPageBreak/>
        <w:t>3. sz. melléklet</w:t>
      </w:r>
      <w:r>
        <w:t>: Nyilatkozat közös részvételre jelentkezésről</w:t>
      </w:r>
      <w:bookmarkEnd w:id="58"/>
    </w:p>
    <w:p w:rsidR="00757564" w:rsidRPr="00405BF8" w:rsidRDefault="00757564" w:rsidP="00757564">
      <w:pPr>
        <w:keepNext/>
        <w:keepLines/>
        <w:spacing w:after="0"/>
        <w:jc w:val="center"/>
        <w:rPr>
          <w:rFonts w:ascii="Times New Roman" w:hAnsi="Times New Roman"/>
          <w:b/>
          <w:bCs/>
          <w:i/>
        </w:rPr>
      </w:pPr>
    </w:p>
    <w:p w:rsidR="00757564" w:rsidRPr="004D54F7" w:rsidRDefault="00757564" w:rsidP="00757564">
      <w:pPr>
        <w:widowControl w:val="0"/>
        <w:spacing w:after="0"/>
        <w:jc w:val="center"/>
        <w:rPr>
          <w:rFonts w:ascii="Times New Roman" w:hAnsi="Times New Roman"/>
          <w:bCs/>
          <w:i/>
        </w:rPr>
      </w:pPr>
      <w:r w:rsidRPr="004D54F7">
        <w:rPr>
          <w:rFonts w:ascii="Times New Roman" w:hAnsi="Times New Roman"/>
          <w:bCs/>
          <w:i/>
        </w:rPr>
        <w:t>Nyilatkozat közös részvételre jelentkezésről</w:t>
      </w:r>
    </w:p>
    <w:p w:rsidR="00757564" w:rsidRDefault="00757564" w:rsidP="00757564">
      <w:pPr>
        <w:widowControl w:val="0"/>
        <w:spacing w:after="0" w:line="240" w:lineRule="auto"/>
        <w:jc w:val="center"/>
        <w:rPr>
          <w:rFonts w:ascii="Times New Roman" w:hAnsi="Times New Roman"/>
          <w:b/>
          <w:bCs/>
        </w:rPr>
      </w:pPr>
      <w:r w:rsidRPr="00757564">
        <w:rPr>
          <w:rFonts w:ascii="Times New Roman" w:hAnsi="Times New Roman"/>
          <w:b/>
          <w:bCs/>
        </w:rPr>
        <w:t>4. rész vonatkozásában</w:t>
      </w:r>
    </w:p>
    <w:p w:rsidR="00757564" w:rsidRPr="00757564" w:rsidRDefault="00757564" w:rsidP="00757564">
      <w:pPr>
        <w:widowControl w:val="0"/>
        <w:jc w:val="center"/>
        <w:rPr>
          <w:rFonts w:ascii="Times New Roman" w:hAnsi="Times New Roman"/>
          <w:b/>
          <w:bCs/>
        </w:rPr>
      </w:pPr>
      <w:r w:rsidRPr="00757564">
        <w:rPr>
          <w:rFonts w:ascii="Times New Roman" w:hAnsi="Times New Roman"/>
          <w:b/>
          <w:bCs/>
        </w:rPr>
        <w:t>Motor és hajtómű csapágyak</w:t>
      </w:r>
    </w:p>
    <w:p w:rsidR="00757564" w:rsidRPr="00405BF8" w:rsidRDefault="00757564" w:rsidP="00757564">
      <w:pPr>
        <w:widowControl w:val="0"/>
        <w:spacing w:after="0"/>
        <w:rPr>
          <w:rFonts w:ascii="Times New Roman" w:hAnsi="Times New Roman"/>
        </w:rPr>
      </w:pPr>
    </w:p>
    <w:p w:rsidR="00757564" w:rsidRPr="00405BF8" w:rsidRDefault="00757564" w:rsidP="00757564">
      <w:pPr>
        <w:widowControl w:val="0"/>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EC4B8C">
        <w:rPr>
          <w:rFonts w:ascii="Times New Roman" w:hAnsi="Times New Roman"/>
          <w:i/>
        </w:rPr>
        <w:t xml:space="preserve">„Csapágyak, </w:t>
      </w:r>
      <w:proofErr w:type="spellStart"/>
      <w:r w:rsidRPr="00EC4B8C">
        <w:rPr>
          <w:rFonts w:ascii="Times New Roman" w:hAnsi="Times New Roman"/>
          <w:i/>
        </w:rPr>
        <w:t>szimeringek</w:t>
      </w:r>
      <w:proofErr w:type="spellEnd"/>
      <w:r w:rsidRPr="00EC4B8C">
        <w:rPr>
          <w:rFonts w:ascii="Times New Roman" w:hAnsi="Times New Roman"/>
          <w:i/>
        </w:rPr>
        <w:t>, „O” gyűrűk beszerzése vontató és vontatott járművekhez”</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757564" w:rsidRPr="00405BF8" w:rsidRDefault="00757564" w:rsidP="00757564">
      <w:pPr>
        <w:widowControl w:val="0"/>
        <w:spacing w:after="0"/>
        <w:rPr>
          <w:rFonts w:ascii="Times New Roman" w:hAnsi="Times New Roman"/>
        </w:rPr>
      </w:pPr>
    </w:p>
    <w:p w:rsidR="00757564" w:rsidRPr="00405BF8" w:rsidRDefault="00757564" w:rsidP="00757564">
      <w:pPr>
        <w:widowControl w:val="0"/>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757564" w:rsidRPr="00405BF8" w:rsidRDefault="00757564" w:rsidP="00757564">
      <w:pPr>
        <w:widowControl w:val="0"/>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757564" w:rsidRPr="00405BF8" w:rsidRDefault="00757564" w:rsidP="00757564">
      <w:pPr>
        <w:widowControl w:val="0"/>
        <w:spacing w:after="0" w:line="360" w:lineRule="auto"/>
        <w:jc w:val="both"/>
        <w:rPr>
          <w:rFonts w:ascii="Times New Roman" w:hAnsi="Times New Roman"/>
        </w:rPr>
      </w:pPr>
    </w:p>
    <w:p w:rsidR="00757564" w:rsidRPr="00405BF8" w:rsidRDefault="00757564" w:rsidP="00757564">
      <w:pPr>
        <w:widowControl w:val="0"/>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757564" w:rsidRPr="00405BF8" w:rsidRDefault="00757564" w:rsidP="00757564">
      <w:pPr>
        <w:widowControl w:val="0"/>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757564" w:rsidRPr="00405BF8" w:rsidRDefault="00757564" w:rsidP="00757564">
      <w:pPr>
        <w:widowControl w:val="0"/>
        <w:spacing w:after="0"/>
        <w:rPr>
          <w:rFonts w:ascii="Times New Roman" w:hAnsi="Times New Roman"/>
        </w:rPr>
      </w:pPr>
    </w:p>
    <w:p w:rsidR="00757564" w:rsidRPr="00405BF8" w:rsidRDefault="00757564" w:rsidP="00757564">
      <w:pPr>
        <w:widowControl w:val="0"/>
        <w:spacing w:after="0"/>
        <w:rPr>
          <w:rFonts w:ascii="Times New Roman" w:hAnsi="Times New Roman"/>
        </w:rPr>
      </w:pPr>
      <w:r w:rsidRPr="00405BF8">
        <w:rPr>
          <w:rFonts w:ascii="Times New Roman" w:hAnsi="Times New Roman"/>
        </w:rPr>
        <w:t>Kelt:</w:t>
      </w:r>
    </w:p>
    <w:p w:rsidR="00757564" w:rsidRPr="00405BF8" w:rsidRDefault="00757564" w:rsidP="00757564">
      <w:pPr>
        <w:widowControl w:val="0"/>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757564" w:rsidRPr="00405BF8" w:rsidTr="001D0DE7">
        <w:trPr>
          <w:jc w:val="center"/>
        </w:trPr>
        <w:tc>
          <w:tcPr>
            <w:tcW w:w="2499" w:type="pct"/>
          </w:tcPr>
          <w:p w:rsidR="00757564" w:rsidRPr="00405BF8" w:rsidRDefault="00757564" w:rsidP="00757564">
            <w:pPr>
              <w:widowControl w:val="0"/>
              <w:spacing w:after="0"/>
              <w:jc w:val="center"/>
              <w:rPr>
                <w:rFonts w:ascii="Times New Roman" w:hAnsi="Times New Roman"/>
              </w:rPr>
            </w:pPr>
            <w:r w:rsidRPr="00405BF8">
              <w:rPr>
                <w:rFonts w:ascii="Times New Roman" w:hAnsi="Times New Roman"/>
              </w:rPr>
              <w:t>………………………………</w:t>
            </w:r>
          </w:p>
        </w:tc>
        <w:tc>
          <w:tcPr>
            <w:tcW w:w="2501" w:type="pct"/>
          </w:tcPr>
          <w:p w:rsidR="00757564" w:rsidRPr="00405BF8" w:rsidRDefault="00757564" w:rsidP="00757564">
            <w:pPr>
              <w:widowControl w:val="0"/>
              <w:spacing w:after="0"/>
              <w:jc w:val="center"/>
              <w:rPr>
                <w:rFonts w:ascii="Times New Roman" w:hAnsi="Times New Roman"/>
              </w:rPr>
            </w:pPr>
            <w:r w:rsidRPr="00405BF8">
              <w:rPr>
                <w:rFonts w:ascii="Times New Roman" w:hAnsi="Times New Roman"/>
              </w:rPr>
              <w:t>………………………………</w:t>
            </w:r>
          </w:p>
        </w:tc>
      </w:tr>
      <w:tr w:rsidR="00757564" w:rsidRPr="00405BF8" w:rsidTr="001D0DE7">
        <w:trPr>
          <w:jc w:val="center"/>
        </w:trPr>
        <w:tc>
          <w:tcPr>
            <w:tcW w:w="2499" w:type="pct"/>
          </w:tcPr>
          <w:p w:rsidR="00757564" w:rsidRPr="00405BF8" w:rsidRDefault="00757564" w:rsidP="00757564">
            <w:pPr>
              <w:pStyle w:val="Szvegtrzs21"/>
              <w:widowControl w:val="0"/>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57564" w:rsidRPr="00405BF8" w:rsidRDefault="00757564" w:rsidP="00757564">
            <w:pPr>
              <w:pStyle w:val="Szvegtrzs21"/>
              <w:widowControl w:val="0"/>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57564" w:rsidRPr="00405BF8" w:rsidRDefault="00757564" w:rsidP="00757564">
            <w:pPr>
              <w:pStyle w:val="Szvegtrzs21"/>
              <w:widowControl w:val="0"/>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757564" w:rsidRPr="00405BF8" w:rsidRDefault="00757564" w:rsidP="00757564">
            <w:pPr>
              <w:pStyle w:val="Szvegtrzs21"/>
              <w:widowControl w:val="0"/>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57564" w:rsidRPr="00405BF8" w:rsidRDefault="00757564" w:rsidP="00757564">
            <w:pPr>
              <w:pStyle w:val="Szvegtrzs21"/>
              <w:widowControl w:val="0"/>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57564" w:rsidRPr="00405BF8" w:rsidRDefault="00757564" w:rsidP="00757564">
            <w:pPr>
              <w:pStyle w:val="Szvegtrzs21"/>
              <w:widowControl w:val="0"/>
              <w:spacing w:line="240" w:lineRule="auto"/>
              <w:ind w:right="142"/>
              <w:jc w:val="center"/>
              <w:rPr>
                <w:sz w:val="22"/>
                <w:szCs w:val="22"/>
              </w:rPr>
            </w:pPr>
            <w:r w:rsidRPr="00405BF8">
              <w:rPr>
                <w:i w:val="0"/>
                <w:smallCaps w:val="0"/>
                <w:sz w:val="22"/>
                <w:szCs w:val="22"/>
              </w:rPr>
              <w:t>a meghatalmazott/meghatalmazottak részéről)</w:t>
            </w:r>
          </w:p>
        </w:tc>
      </w:tr>
    </w:tbl>
    <w:p w:rsidR="00757564" w:rsidRPr="00BE730D" w:rsidRDefault="00757564" w:rsidP="00757564">
      <w:pPr>
        <w:pStyle w:val="Cmsor3"/>
        <w:jc w:val="both"/>
      </w:pPr>
      <w:bookmarkStart w:id="59" w:name="_Toc492302784"/>
      <w:r w:rsidRPr="004D54F7">
        <w:lastRenderedPageBreak/>
        <w:t>3. sz. melléklet</w:t>
      </w:r>
      <w:r>
        <w:t>: Nyilatkozat közös részvételre jelentkezésről</w:t>
      </w:r>
      <w:bookmarkEnd w:id="59"/>
    </w:p>
    <w:p w:rsidR="00757564" w:rsidRPr="00405BF8" w:rsidRDefault="00757564" w:rsidP="00757564">
      <w:pPr>
        <w:keepNext/>
        <w:keepLines/>
        <w:spacing w:after="0"/>
        <w:jc w:val="center"/>
        <w:rPr>
          <w:rFonts w:ascii="Times New Roman" w:hAnsi="Times New Roman"/>
          <w:b/>
          <w:bCs/>
          <w:i/>
        </w:rPr>
      </w:pPr>
    </w:p>
    <w:p w:rsidR="00757564" w:rsidRPr="004D54F7" w:rsidRDefault="00757564" w:rsidP="00757564">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757564" w:rsidRPr="00405BF8" w:rsidRDefault="00EF7B08" w:rsidP="00EF7B08">
      <w:pPr>
        <w:keepNext/>
        <w:keepLines/>
        <w:spacing w:after="0" w:line="240" w:lineRule="auto"/>
        <w:jc w:val="center"/>
        <w:rPr>
          <w:rFonts w:ascii="Times New Roman" w:hAnsi="Times New Roman"/>
          <w:bCs/>
        </w:rPr>
      </w:pPr>
      <w:r w:rsidRPr="00EF7B08">
        <w:rPr>
          <w:rFonts w:ascii="Times New Roman" w:hAnsi="Times New Roman"/>
          <w:b/>
          <w:bCs/>
        </w:rPr>
        <w:t>5</w:t>
      </w:r>
      <w:r w:rsidR="00757564" w:rsidRPr="00EF7B08">
        <w:rPr>
          <w:rFonts w:ascii="Times New Roman" w:hAnsi="Times New Roman"/>
          <w:b/>
          <w:bCs/>
        </w:rPr>
        <w:t>. rész vonatkozásában</w:t>
      </w:r>
    </w:p>
    <w:p w:rsidR="00757564" w:rsidRDefault="00EF7B08" w:rsidP="00EF7B08">
      <w:pPr>
        <w:keepNext/>
        <w:keepLines/>
        <w:spacing w:after="0"/>
        <w:jc w:val="center"/>
        <w:rPr>
          <w:rFonts w:ascii="Times New Roman" w:hAnsi="Times New Roman"/>
          <w:b/>
          <w:bCs/>
        </w:rPr>
      </w:pPr>
      <w:r w:rsidRPr="00EF7B08">
        <w:rPr>
          <w:rFonts w:ascii="Times New Roman" w:hAnsi="Times New Roman"/>
          <w:b/>
          <w:bCs/>
        </w:rPr>
        <w:t>Hajtómű csapágyak</w:t>
      </w:r>
    </w:p>
    <w:p w:rsidR="00EF7B08" w:rsidRPr="00405BF8" w:rsidRDefault="00EF7B08" w:rsidP="00EF7B08">
      <w:pPr>
        <w:keepNext/>
        <w:keepLines/>
        <w:spacing w:after="0"/>
        <w:jc w:val="center"/>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EC4B8C">
        <w:rPr>
          <w:rFonts w:ascii="Times New Roman" w:hAnsi="Times New Roman"/>
          <w:i/>
        </w:rPr>
        <w:t xml:space="preserve">„Csapágyak, </w:t>
      </w:r>
      <w:proofErr w:type="spellStart"/>
      <w:r w:rsidRPr="00EC4B8C">
        <w:rPr>
          <w:rFonts w:ascii="Times New Roman" w:hAnsi="Times New Roman"/>
          <w:i/>
        </w:rPr>
        <w:t>szimeringek</w:t>
      </w:r>
      <w:proofErr w:type="spellEnd"/>
      <w:r w:rsidRPr="00EC4B8C">
        <w:rPr>
          <w:rFonts w:ascii="Times New Roman" w:hAnsi="Times New Roman"/>
          <w:i/>
        </w:rPr>
        <w:t>, „O” gyűrűk beszerzése vontató és vontatott járművekhez”</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757564" w:rsidRPr="00405BF8" w:rsidRDefault="00757564" w:rsidP="00757564">
      <w:pPr>
        <w:keepNext/>
        <w:keepLines/>
        <w:spacing w:after="0" w:line="360" w:lineRule="auto"/>
        <w:jc w:val="both"/>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757564" w:rsidRPr="00405BF8" w:rsidRDefault="00757564" w:rsidP="00757564">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rPr>
          <w:rFonts w:ascii="Times New Roman" w:hAnsi="Times New Roman"/>
        </w:rPr>
      </w:pPr>
      <w:r w:rsidRPr="00405BF8">
        <w:rPr>
          <w:rFonts w:ascii="Times New Roman" w:hAnsi="Times New Roman"/>
        </w:rPr>
        <w:t>Kelt:</w:t>
      </w:r>
    </w:p>
    <w:p w:rsidR="00757564" w:rsidRPr="00405BF8" w:rsidRDefault="00757564" w:rsidP="00757564">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757564" w:rsidRPr="00405BF8" w:rsidTr="001D0DE7">
        <w:trPr>
          <w:jc w:val="center"/>
        </w:trPr>
        <w:tc>
          <w:tcPr>
            <w:tcW w:w="2499" w:type="pct"/>
          </w:tcPr>
          <w:p w:rsidR="00757564" w:rsidRPr="00405BF8" w:rsidRDefault="00757564" w:rsidP="001D0DE7">
            <w:pPr>
              <w:keepNext/>
              <w:keepLines/>
              <w:spacing w:after="0"/>
              <w:jc w:val="center"/>
              <w:rPr>
                <w:rFonts w:ascii="Times New Roman" w:hAnsi="Times New Roman"/>
              </w:rPr>
            </w:pPr>
            <w:r w:rsidRPr="00405BF8">
              <w:rPr>
                <w:rFonts w:ascii="Times New Roman" w:hAnsi="Times New Roman"/>
              </w:rPr>
              <w:t>………………………………</w:t>
            </w:r>
          </w:p>
        </w:tc>
        <w:tc>
          <w:tcPr>
            <w:tcW w:w="2501" w:type="pct"/>
          </w:tcPr>
          <w:p w:rsidR="00757564" w:rsidRPr="00405BF8" w:rsidRDefault="00757564" w:rsidP="001D0DE7">
            <w:pPr>
              <w:keepNext/>
              <w:keepLines/>
              <w:spacing w:after="0"/>
              <w:jc w:val="center"/>
              <w:rPr>
                <w:rFonts w:ascii="Times New Roman" w:hAnsi="Times New Roman"/>
              </w:rPr>
            </w:pPr>
            <w:r w:rsidRPr="00405BF8">
              <w:rPr>
                <w:rFonts w:ascii="Times New Roman" w:hAnsi="Times New Roman"/>
              </w:rPr>
              <w:t>………………………………</w:t>
            </w:r>
          </w:p>
        </w:tc>
      </w:tr>
      <w:tr w:rsidR="00757564" w:rsidRPr="00405BF8" w:rsidTr="001D0DE7">
        <w:trPr>
          <w:jc w:val="center"/>
        </w:trPr>
        <w:tc>
          <w:tcPr>
            <w:tcW w:w="2499" w:type="pct"/>
          </w:tcPr>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57564" w:rsidRPr="00405BF8" w:rsidRDefault="00757564" w:rsidP="001D0DE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57564" w:rsidRPr="00405BF8" w:rsidRDefault="00757564" w:rsidP="001D0DE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EF7B08" w:rsidRDefault="00EF7B08" w:rsidP="00757564">
      <w:pPr>
        <w:pStyle w:val="Cmsor3"/>
        <w:jc w:val="both"/>
        <w:sectPr w:rsidR="00EF7B08" w:rsidSect="001C40CB">
          <w:pgSz w:w="11906" w:h="16838" w:code="9"/>
          <w:pgMar w:top="1418" w:right="1418" w:bottom="1418" w:left="1418" w:header="709" w:footer="709" w:gutter="0"/>
          <w:cols w:space="708"/>
          <w:titlePg/>
          <w:docGrid w:linePitch="360"/>
        </w:sectPr>
      </w:pPr>
    </w:p>
    <w:p w:rsidR="00757564" w:rsidRPr="00BE730D" w:rsidRDefault="00757564" w:rsidP="00757564">
      <w:pPr>
        <w:pStyle w:val="Cmsor3"/>
        <w:jc w:val="both"/>
      </w:pPr>
      <w:bookmarkStart w:id="60" w:name="_Toc492302785"/>
      <w:r w:rsidRPr="004D54F7">
        <w:lastRenderedPageBreak/>
        <w:t>3. sz. melléklet</w:t>
      </w:r>
      <w:r>
        <w:t>: Nyilatkozat közös részvételre jelentkezésről</w:t>
      </w:r>
      <w:bookmarkEnd w:id="60"/>
    </w:p>
    <w:p w:rsidR="00757564" w:rsidRPr="00405BF8" w:rsidRDefault="00757564" w:rsidP="00757564">
      <w:pPr>
        <w:keepNext/>
        <w:keepLines/>
        <w:spacing w:after="0"/>
        <w:jc w:val="center"/>
        <w:rPr>
          <w:rFonts w:ascii="Times New Roman" w:hAnsi="Times New Roman"/>
          <w:b/>
          <w:bCs/>
          <w:i/>
        </w:rPr>
      </w:pPr>
    </w:p>
    <w:p w:rsidR="00757564" w:rsidRPr="004D54F7" w:rsidRDefault="00757564" w:rsidP="00757564">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9F0983" w:rsidRPr="009F0983" w:rsidRDefault="009F0983" w:rsidP="00757564">
      <w:pPr>
        <w:keepNext/>
        <w:keepLines/>
        <w:spacing w:after="0" w:line="240" w:lineRule="auto"/>
        <w:jc w:val="center"/>
        <w:rPr>
          <w:rFonts w:ascii="Times New Roman" w:hAnsi="Times New Roman"/>
          <w:b/>
          <w:bCs/>
        </w:rPr>
      </w:pPr>
      <w:r w:rsidRPr="009F0983">
        <w:rPr>
          <w:rFonts w:ascii="Times New Roman" w:hAnsi="Times New Roman"/>
          <w:b/>
          <w:bCs/>
        </w:rPr>
        <w:t>6</w:t>
      </w:r>
      <w:r w:rsidR="00757564" w:rsidRPr="009F0983">
        <w:rPr>
          <w:rFonts w:ascii="Times New Roman" w:hAnsi="Times New Roman"/>
          <w:b/>
          <w:bCs/>
        </w:rPr>
        <w:t>. rész vonatkozásában</w:t>
      </w:r>
    </w:p>
    <w:p w:rsidR="00757564" w:rsidRPr="00405BF8" w:rsidRDefault="009F0983" w:rsidP="00757564">
      <w:pPr>
        <w:keepNext/>
        <w:keepLines/>
        <w:spacing w:after="0" w:line="240" w:lineRule="auto"/>
        <w:jc w:val="center"/>
        <w:rPr>
          <w:rFonts w:ascii="Times New Roman" w:hAnsi="Times New Roman"/>
          <w:bCs/>
        </w:rPr>
      </w:pPr>
      <w:r w:rsidRPr="009F0983">
        <w:rPr>
          <w:rFonts w:ascii="Times New Roman" w:hAnsi="Times New Roman"/>
          <w:b/>
          <w:bCs/>
        </w:rPr>
        <w:t xml:space="preserve">Forgóváz és kerék csapágyak  </w:t>
      </w:r>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EC4B8C">
        <w:rPr>
          <w:rFonts w:ascii="Times New Roman" w:hAnsi="Times New Roman"/>
          <w:i/>
        </w:rPr>
        <w:t xml:space="preserve">„Csapágyak, </w:t>
      </w:r>
      <w:proofErr w:type="spellStart"/>
      <w:r w:rsidRPr="00EC4B8C">
        <w:rPr>
          <w:rFonts w:ascii="Times New Roman" w:hAnsi="Times New Roman"/>
          <w:i/>
        </w:rPr>
        <w:t>szimeringek</w:t>
      </w:r>
      <w:proofErr w:type="spellEnd"/>
      <w:r w:rsidRPr="00EC4B8C">
        <w:rPr>
          <w:rFonts w:ascii="Times New Roman" w:hAnsi="Times New Roman"/>
          <w:i/>
        </w:rPr>
        <w:t>, „O” gyűrűk beszerzése vontató és vontatott járművekhez”</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757564" w:rsidRPr="00405BF8" w:rsidRDefault="00757564" w:rsidP="00757564">
      <w:pPr>
        <w:keepNext/>
        <w:keepLines/>
        <w:spacing w:after="0" w:line="360" w:lineRule="auto"/>
        <w:jc w:val="both"/>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757564" w:rsidRPr="00405BF8" w:rsidRDefault="00757564" w:rsidP="00757564">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rPr>
          <w:rFonts w:ascii="Times New Roman" w:hAnsi="Times New Roman"/>
        </w:rPr>
      </w:pPr>
      <w:r w:rsidRPr="00405BF8">
        <w:rPr>
          <w:rFonts w:ascii="Times New Roman" w:hAnsi="Times New Roman"/>
        </w:rPr>
        <w:t>Kelt:</w:t>
      </w:r>
    </w:p>
    <w:p w:rsidR="00757564" w:rsidRPr="00405BF8" w:rsidRDefault="00757564" w:rsidP="00757564">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757564" w:rsidRPr="00405BF8" w:rsidTr="001D0DE7">
        <w:trPr>
          <w:jc w:val="center"/>
        </w:trPr>
        <w:tc>
          <w:tcPr>
            <w:tcW w:w="2499" w:type="pct"/>
          </w:tcPr>
          <w:p w:rsidR="00757564" w:rsidRPr="00405BF8" w:rsidRDefault="00757564" w:rsidP="001D0DE7">
            <w:pPr>
              <w:keepNext/>
              <w:keepLines/>
              <w:spacing w:after="0"/>
              <w:jc w:val="center"/>
              <w:rPr>
                <w:rFonts w:ascii="Times New Roman" w:hAnsi="Times New Roman"/>
              </w:rPr>
            </w:pPr>
            <w:r w:rsidRPr="00405BF8">
              <w:rPr>
                <w:rFonts w:ascii="Times New Roman" w:hAnsi="Times New Roman"/>
              </w:rPr>
              <w:t>………………………………</w:t>
            </w:r>
          </w:p>
        </w:tc>
        <w:tc>
          <w:tcPr>
            <w:tcW w:w="2501" w:type="pct"/>
          </w:tcPr>
          <w:p w:rsidR="00757564" w:rsidRPr="00405BF8" w:rsidRDefault="00757564" w:rsidP="001D0DE7">
            <w:pPr>
              <w:keepNext/>
              <w:keepLines/>
              <w:spacing w:after="0"/>
              <w:jc w:val="center"/>
              <w:rPr>
                <w:rFonts w:ascii="Times New Roman" w:hAnsi="Times New Roman"/>
              </w:rPr>
            </w:pPr>
            <w:r w:rsidRPr="00405BF8">
              <w:rPr>
                <w:rFonts w:ascii="Times New Roman" w:hAnsi="Times New Roman"/>
              </w:rPr>
              <w:t>………………………………</w:t>
            </w:r>
          </w:p>
        </w:tc>
      </w:tr>
      <w:tr w:rsidR="00757564" w:rsidRPr="00405BF8" w:rsidTr="001D0DE7">
        <w:trPr>
          <w:jc w:val="center"/>
        </w:trPr>
        <w:tc>
          <w:tcPr>
            <w:tcW w:w="2499" w:type="pct"/>
          </w:tcPr>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57564" w:rsidRPr="00405BF8" w:rsidRDefault="00757564" w:rsidP="001D0DE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57564" w:rsidRPr="00405BF8" w:rsidRDefault="00757564" w:rsidP="001D0DE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9F0983" w:rsidRDefault="009F0983" w:rsidP="00757564">
      <w:pPr>
        <w:pStyle w:val="Cmsor3"/>
        <w:jc w:val="both"/>
        <w:sectPr w:rsidR="009F0983" w:rsidSect="001C40CB">
          <w:pgSz w:w="11906" w:h="16838" w:code="9"/>
          <w:pgMar w:top="1418" w:right="1418" w:bottom="1418" w:left="1418" w:header="709" w:footer="709" w:gutter="0"/>
          <w:cols w:space="708"/>
          <w:titlePg/>
          <w:docGrid w:linePitch="360"/>
        </w:sectPr>
      </w:pPr>
    </w:p>
    <w:p w:rsidR="00757564" w:rsidRPr="00BE730D" w:rsidRDefault="00757564" w:rsidP="00757564">
      <w:pPr>
        <w:pStyle w:val="Cmsor3"/>
        <w:jc w:val="both"/>
      </w:pPr>
      <w:bookmarkStart w:id="61" w:name="_Toc492302786"/>
      <w:r w:rsidRPr="004D54F7">
        <w:lastRenderedPageBreak/>
        <w:t>3. sz. melléklet</w:t>
      </w:r>
      <w:r>
        <w:t>: Nyilatkozat közös részvételre jelentkezésről</w:t>
      </w:r>
      <w:bookmarkEnd w:id="61"/>
    </w:p>
    <w:p w:rsidR="00757564" w:rsidRPr="00405BF8" w:rsidRDefault="00757564" w:rsidP="00757564">
      <w:pPr>
        <w:keepNext/>
        <w:keepLines/>
        <w:spacing w:after="0"/>
        <w:jc w:val="center"/>
        <w:rPr>
          <w:rFonts w:ascii="Times New Roman" w:hAnsi="Times New Roman"/>
          <w:b/>
          <w:bCs/>
          <w:i/>
        </w:rPr>
      </w:pPr>
    </w:p>
    <w:p w:rsidR="00757564" w:rsidRPr="004D54F7" w:rsidRDefault="00757564" w:rsidP="00757564">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757564" w:rsidRPr="009F0983" w:rsidRDefault="009F0983" w:rsidP="00757564">
      <w:pPr>
        <w:keepNext/>
        <w:keepLines/>
        <w:spacing w:after="0" w:line="240" w:lineRule="auto"/>
        <w:jc w:val="center"/>
        <w:rPr>
          <w:rFonts w:ascii="Times New Roman" w:hAnsi="Times New Roman"/>
          <w:b/>
          <w:bCs/>
        </w:rPr>
      </w:pPr>
      <w:r w:rsidRPr="009F0983">
        <w:rPr>
          <w:rFonts w:ascii="Times New Roman" w:hAnsi="Times New Roman"/>
          <w:b/>
          <w:bCs/>
        </w:rPr>
        <w:t>7</w:t>
      </w:r>
      <w:r w:rsidR="00757564" w:rsidRPr="009F0983">
        <w:rPr>
          <w:rFonts w:ascii="Times New Roman" w:hAnsi="Times New Roman"/>
          <w:b/>
          <w:bCs/>
        </w:rPr>
        <w:t xml:space="preserve">. rész vonatkozásában </w:t>
      </w:r>
    </w:p>
    <w:p w:rsidR="009F0983" w:rsidRPr="009F0983" w:rsidRDefault="009F0983" w:rsidP="00757564">
      <w:pPr>
        <w:keepNext/>
        <w:keepLines/>
        <w:spacing w:after="0" w:line="240" w:lineRule="auto"/>
        <w:jc w:val="center"/>
        <w:rPr>
          <w:rFonts w:ascii="Times New Roman" w:hAnsi="Times New Roman"/>
          <w:b/>
          <w:bCs/>
        </w:rPr>
      </w:pPr>
      <w:r w:rsidRPr="009F0983">
        <w:rPr>
          <w:rFonts w:ascii="Times New Roman" w:hAnsi="Times New Roman"/>
          <w:b/>
          <w:bCs/>
        </w:rPr>
        <w:t xml:space="preserve">Általános csapágyak   </w:t>
      </w:r>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EC4B8C">
        <w:rPr>
          <w:rFonts w:ascii="Times New Roman" w:hAnsi="Times New Roman"/>
          <w:i/>
        </w:rPr>
        <w:t xml:space="preserve">„Csapágyak, </w:t>
      </w:r>
      <w:proofErr w:type="spellStart"/>
      <w:r w:rsidRPr="00EC4B8C">
        <w:rPr>
          <w:rFonts w:ascii="Times New Roman" w:hAnsi="Times New Roman"/>
          <w:i/>
        </w:rPr>
        <w:t>szimeringek</w:t>
      </w:r>
      <w:proofErr w:type="spellEnd"/>
      <w:r w:rsidRPr="00EC4B8C">
        <w:rPr>
          <w:rFonts w:ascii="Times New Roman" w:hAnsi="Times New Roman"/>
          <w:i/>
        </w:rPr>
        <w:t>, „O” gyűrűk beszerzése vontató és vontatott járművekhez”</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757564" w:rsidRPr="00405BF8" w:rsidRDefault="00757564" w:rsidP="00757564">
      <w:pPr>
        <w:keepNext/>
        <w:keepLines/>
        <w:spacing w:after="0" w:line="360" w:lineRule="auto"/>
        <w:jc w:val="both"/>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757564" w:rsidRPr="00405BF8" w:rsidRDefault="00757564" w:rsidP="00757564">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rPr>
          <w:rFonts w:ascii="Times New Roman" w:hAnsi="Times New Roman"/>
        </w:rPr>
      </w:pPr>
      <w:r w:rsidRPr="00405BF8">
        <w:rPr>
          <w:rFonts w:ascii="Times New Roman" w:hAnsi="Times New Roman"/>
        </w:rPr>
        <w:t>Kelt:</w:t>
      </w:r>
    </w:p>
    <w:p w:rsidR="00757564" w:rsidRPr="00405BF8" w:rsidRDefault="00757564" w:rsidP="00757564">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757564" w:rsidRPr="00405BF8" w:rsidTr="001D0DE7">
        <w:trPr>
          <w:jc w:val="center"/>
        </w:trPr>
        <w:tc>
          <w:tcPr>
            <w:tcW w:w="2499" w:type="pct"/>
          </w:tcPr>
          <w:p w:rsidR="00757564" w:rsidRPr="00405BF8" w:rsidRDefault="00757564" w:rsidP="001D0DE7">
            <w:pPr>
              <w:keepNext/>
              <w:keepLines/>
              <w:spacing w:after="0"/>
              <w:jc w:val="center"/>
              <w:rPr>
                <w:rFonts w:ascii="Times New Roman" w:hAnsi="Times New Roman"/>
              </w:rPr>
            </w:pPr>
            <w:r w:rsidRPr="00405BF8">
              <w:rPr>
                <w:rFonts w:ascii="Times New Roman" w:hAnsi="Times New Roman"/>
              </w:rPr>
              <w:t>………………………………</w:t>
            </w:r>
          </w:p>
        </w:tc>
        <w:tc>
          <w:tcPr>
            <w:tcW w:w="2501" w:type="pct"/>
          </w:tcPr>
          <w:p w:rsidR="00757564" w:rsidRPr="00405BF8" w:rsidRDefault="00757564" w:rsidP="001D0DE7">
            <w:pPr>
              <w:keepNext/>
              <w:keepLines/>
              <w:spacing w:after="0"/>
              <w:jc w:val="center"/>
              <w:rPr>
                <w:rFonts w:ascii="Times New Roman" w:hAnsi="Times New Roman"/>
              </w:rPr>
            </w:pPr>
            <w:r w:rsidRPr="00405BF8">
              <w:rPr>
                <w:rFonts w:ascii="Times New Roman" w:hAnsi="Times New Roman"/>
              </w:rPr>
              <w:t>………………………………</w:t>
            </w:r>
          </w:p>
        </w:tc>
      </w:tr>
      <w:tr w:rsidR="00757564" w:rsidRPr="00405BF8" w:rsidTr="001D0DE7">
        <w:trPr>
          <w:jc w:val="center"/>
        </w:trPr>
        <w:tc>
          <w:tcPr>
            <w:tcW w:w="2499" w:type="pct"/>
          </w:tcPr>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57564" w:rsidRPr="00405BF8" w:rsidRDefault="00757564" w:rsidP="001D0DE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57564" w:rsidRPr="00405BF8" w:rsidRDefault="00757564" w:rsidP="001D0DE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9F0983" w:rsidRDefault="009F0983" w:rsidP="00757564">
      <w:pPr>
        <w:pStyle w:val="Cmsor3"/>
        <w:jc w:val="both"/>
        <w:sectPr w:rsidR="009F0983" w:rsidSect="001C40CB">
          <w:pgSz w:w="11906" w:h="16838" w:code="9"/>
          <w:pgMar w:top="1418" w:right="1418" w:bottom="1418" w:left="1418" w:header="709" w:footer="709" w:gutter="0"/>
          <w:cols w:space="708"/>
          <w:titlePg/>
          <w:docGrid w:linePitch="360"/>
        </w:sectPr>
      </w:pPr>
    </w:p>
    <w:p w:rsidR="00757564" w:rsidRPr="00BE730D" w:rsidRDefault="00757564" w:rsidP="00757564">
      <w:pPr>
        <w:pStyle w:val="Cmsor3"/>
        <w:jc w:val="both"/>
      </w:pPr>
      <w:bookmarkStart w:id="62" w:name="_Toc492302787"/>
      <w:r w:rsidRPr="004D54F7">
        <w:lastRenderedPageBreak/>
        <w:t>3. sz. melléklet</w:t>
      </w:r>
      <w:r>
        <w:t>: Nyilatkozat közös részvételre jelentkezésről</w:t>
      </w:r>
      <w:bookmarkEnd w:id="62"/>
    </w:p>
    <w:p w:rsidR="00757564" w:rsidRPr="00405BF8" w:rsidRDefault="00757564" w:rsidP="00757564">
      <w:pPr>
        <w:keepNext/>
        <w:keepLines/>
        <w:spacing w:after="0"/>
        <w:jc w:val="center"/>
        <w:rPr>
          <w:rFonts w:ascii="Times New Roman" w:hAnsi="Times New Roman"/>
          <w:b/>
          <w:bCs/>
          <w:i/>
        </w:rPr>
      </w:pPr>
    </w:p>
    <w:p w:rsidR="00757564" w:rsidRPr="004D54F7" w:rsidRDefault="00757564" w:rsidP="00757564">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757564" w:rsidRDefault="009F0983" w:rsidP="00757564">
      <w:pPr>
        <w:keepNext/>
        <w:keepLines/>
        <w:spacing w:after="0" w:line="240" w:lineRule="auto"/>
        <w:jc w:val="center"/>
        <w:rPr>
          <w:rFonts w:ascii="Times New Roman" w:hAnsi="Times New Roman"/>
          <w:b/>
          <w:bCs/>
        </w:rPr>
      </w:pPr>
      <w:r w:rsidRPr="009F0983">
        <w:rPr>
          <w:rFonts w:ascii="Times New Roman" w:hAnsi="Times New Roman"/>
          <w:b/>
          <w:bCs/>
        </w:rPr>
        <w:t>8</w:t>
      </w:r>
      <w:r w:rsidR="00757564" w:rsidRPr="009F0983">
        <w:rPr>
          <w:rFonts w:ascii="Times New Roman" w:hAnsi="Times New Roman"/>
          <w:b/>
          <w:bCs/>
        </w:rPr>
        <w:t>. rész vonatkozásában</w:t>
      </w:r>
      <w:r w:rsidR="00757564" w:rsidRPr="00405BF8">
        <w:rPr>
          <w:rFonts w:ascii="Times New Roman" w:hAnsi="Times New Roman"/>
          <w:b/>
          <w:bCs/>
        </w:rPr>
        <w:t xml:space="preserve"> </w:t>
      </w:r>
    </w:p>
    <w:p w:rsidR="009F0983" w:rsidRPr="009F0983" w:rsidRDefault="009F0983" w:rsidP="00757564">
      <w:pPr>
        <w:keepNext/>
        <w:keepLines/>
        <w:spacing w:after="0" w:line="240" w:lineRule="auto"/>
        <w:jc w:val="center"/>
        <w:rPr>
          <w:rFonts w:ascii="Times New Roman" w:hAnsi="Times New Roman"/>
          <w:b/>
          <w:bCs/>
        </w:rPr>
      </w:pPr>
      <w:r w:rsidRPr="009F0983">
        <w:rPr>
          <w:rFonts w:ascii="Times New Roman" w:hAnsi="Times New Roman"/>
          <w:b/>
          <w:bCs/>
        </w:rPr>
        <w:t xml:space="preserve">Lehúzó hüvelyek   </w:t>
      </w:r>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EC4B8C">
        <w:rPr>
          <w:rFonts w:ascii="Times New Roman" w:hAnsi="Times New Roman"/>
          <w:i/>
        </w:rPr>
        <w:t xml:space="preserve">„Csapágyak, </w:t>
      </w:r>
      <w:proofErr w:type="spellStart"/>
      <w:r w:rsidRPr="00EC4B8C">
        <w:rPr>
          <w:rFonts w:ascii="Times New Roman" w:hAnsi="Times New Roman"/>
          <w:i/>
        </w:rPr>
        <w:t>szimeringek</w:t>
      </w:r>
      <w:proofErr w:type="spellEnd"/>
      <w:r w:rsidRPr="00EC4B8C">
        <w:rPr>
          <w:rFonts w:ascii="Times New Roman" w:hAnsi="Times New Roman"/>
          <w:i/>
        </w:rPr>
        <w:t>, „O” gyűrűk beszerzése vontató és vontatott járművekhez”</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757564" w:rsidRPr="00405BF8" w:rsidRDefault="00757564" w:rsidP="00757564">
      <w:pPr>
        <w:keepNext/>
        <w:keepLines/>
        <w:spacing w:after="0" w:line="360" w:lineRule="auto"/>
        <w:jc w:val="both"/>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757564" w:rsidRPr="00405BF8" w:rsidRDefault="00757564" w:rsidP="00757564">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rPr>
          <w:rFonts w:ascii="Times New Roman" w:hAnsi="Times New Roman"/>
        </w:rPr>
      </w:pPr>
      <w:r w:rsidRPr="00405BF8">
        <w:rPr>
          <w:rFonts w:ascii="Times New Roman" w:hAnsi="Times New Roman"/>
        </w:rPr>
        <w:t>Kelt:</w:t>
      </w:r>
    </w:p>
    <w:p w:rsidR="00757564" w:rsidRPr="00405BF8" w:rsidRDefault="00757564" w:rsidP="00757564">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757564" w:rsidRPr="00405BF8" w:rsidTr="001D0DE7">
        <w:trPr>
          <w:jc w:val="center"/>
        </w:trPr>
        <w:tc>
          <w:tcPr>
            <w:tcW w:w="2499" w:type="pct"/>
          </w:tcPr>
          <w:p w:rsidR="00757564" w:rsidRPr="00405BF8" w:rsidRDefault="00757564" w:rsidP="001D0DE7">
            <w:pPr>
              <w:keepNext/>
              <w:keepLines/>
              <w:spacing w:after="0"/>
              <w:jc w:val="center"/>
              <w:rPr>
                <w:rFonts w:ascii="Times New Roman" w:hAnsi="Times New Roman"/>
              </w:rPr>
            </w:pPr>
            <w:r w:rsidRPr="00405BF8">
              <w:rPr>
                <w:rFonts w:ascii="Times New Roman" w:hAnsi="Times New Roman"/>
              </w:rPr>
              <w:t>………………………………</w:t>
            </w:r>
          </w:p>
        </w:tc>
        <w:tc>
          <w:tcPr>
            <w:tcW w:w="2501" w:type="pct"/>
          </w:tcPr>
          <w:p w:rsidR="00757564" w:rsidRPr="00405BF8" w:rsidRDefault="00757564" w:rsidP="001D0DE7">
            <w:pPr>
              <w:keepNext/>
              <w:keepLines/>
              <w:spacing w:after="0"/>
              <w:jc w:val="center"/>
              <w:rPr>
                <w:rFonts w:ascii="Times New Roman" w:hAnsi="Times New Roman"/>
              </w:rPr>
            </w:pPr>
            <w:r w:rsidRPr="00405BF8">
              <w:rPr>
                <w:rFonts w:ascii="Times New Roman" w:hAnsi="Times New Roman"/>
              </w:rPr>
              <w:t>………………………………</w:t>
            </w:r>
          </w:p>
        </w:tc>
      </w:tr>
      <w:tr w:rsidR="00757564" w:rsidRPr="00405BF8" w:rsidTr="001D0DE7">
        <w:trPr>
          <w:jc w:val="center"/>
        </w:trPr>
        <w:tc>
          <w:tcPr>
            <w:tcW w:w="2499" w:type="pct"/>
          </w:tcPr>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57564" w:rsidRPr="00405BF8" w:rsidRDefault="00757564" w:rsidP="001D0DE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57564" w:rsidRPr="00405BF8" w:rsidRDefault="00757564" w:rsidP="001D0DE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9F0983" w:rsidRDefault="009F0983" w:rsidP="00757564">
      <w:pPr>
        <w:pStyle w:val="Cmsor3"/>
        <w:jc w:val="both"/>
        <w:sectPr w:rsidR="009F0983" w:rsidSect="001C40CB">
          <w:pgSz w:w="11906" w:h="16838" w:code="9"/>
          <w:pgMar w:top="1418" w:right="1418" w:bottom="1418" w:left="1418" w:header="709" w:footer="709" w:gutter="0"/>
          <w:cols w:space="708"/>
          <w:titlePg/>
          <w:docGrid w:linePitch="360"/>
        </w:sectPr>
      </w:pPr>
    </w:p>
    <w:p w:rsidR="00757564" w:rsidRPr="00BE730D" w:rsidRDefault="00757564" w:rsidP="00757564">
      <w:pPr>
        <w:pStyle w:val="Cmsor3"/>
        <w:jc w:val="both"/>
      </w:pPr>
      <w:bookmarkStart w:id="63" w:name="_Toc492302788"/>
      <w:r w:rsidRPr="004D54F7">
        <w:lastRenderedPageBreak/>
        <w:t>3. sz. melléklet</w:t>
      </w:r>
      <w:r>
        <w:t>: Nyilatkozat közös részvételre jelentkezésről</w:t>
      </w:r>
      <w:bookmarkEnd w:id="63"/>
    </w:p>
    <w:p w:rsidR="00757564" w:rsidRPr="00405BF8" w:rsidRDefault="00757564" w:rsidP="00757564">
      <w:pPr>
        <w:keepNext/>
        <w:keepLines/>
        <w:spacing w:after="0"/>
        <w:jc w:val="center"/>
        <w:rPr>
          <w:rFonts w:ascii="Times New Roman" w:hAnsi="Times New Roman"/>
          <w:b/>
          <w:bCs/>
          <w:i/>
        </w:rPr>
      </w:pPr>
    </w:p>
    <w:p w:rsidR="00757564" w:rsidRPr="004D54F7" w:rsidRDefault="00757564" w:rsidP="00757564">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757564" w:rsidRDefault="009F0983" w:rsidP="009F0983">
      <w:pPr>
        <w:keepNext/>
        <w:keepLines/>
        <w:spacing w:after="0" w:line="240" w:lineRule="auto"/>
        <w:jc w:val="center"/>
        <w:rPr>
          <w:rFonts w:ascii="Times New Roman" w:hAnsi="Times New Roman"/>
          <w:bCs/>
        </w:rPr>
      </w:pPr>
      <w:r w:rsidRPr="009F0983">
        <w:rPr>
          <w:rFonts w:ascii="Times New Roman" w:hAnsi="Times New Roman"/>
          <w:b/>
          <w:bCs/>
        </w:rPr>
        <w:t>9</w:t>
      </w:r>
      <w:r w:rsidR="00757564" w:rsidRPr="009F0983">
        <w:rPr>
          <w:rFonts w:ascii="Times New Roman" w:hAnsi="Times New Roman"/>
          <w:b/>
          <w:bCs/>
        </w:rPr>
        <w:t>. rész vonatkozásában</w:t>
      </w:r>
      <w:r w:rsidR="00757564" w:rsidRPr="00405BF8">
        <w:rPr>
          <w:rFonts w:ascii="Times New Roman" w:hAnsi="Times New Roman"/>
          <w:b/>
          <w:bCs/>
        </w:rPr>
        <w:t xml:space="preserve"> </w:t>
      </w:r>
    </w:p>
    <w:p w:rsidR="009F0983" w:rsidRPr="009F0983" w:rsidRDefault="009F0983" w:rsidP="009F0983">
      <w:pPr>
        <w:keepNext/>
        <w:keepLines/>
        <w:spacing w:after="0" w:line="240" w:lineRule="auto"/>
        <w:jc w:val="center"/>
        <w:rPr>
          <w:rFonts w:ascii="Times New Roman" w:hAnsi="Times New Roman"/>
          <w:b/>
          <w:bCs/>
        </w:rPr>
      </w:pPr>
      <w:r w:rsidRPr="009F0983">
        <w:rPr>
          <w:rFonts w:ascii="Times New Roman" w:hAnsi="Times New Roman"/>
          <w:b/>
          <w:bCs/>
        </w:rPr>
        <w:t xml:space="preserve">Hasított perselyek   </w:t>
      </w:r>
    </w:p>
    <w:p w:rsidR="009F0983" w:rsidRPr="00405BF8" w:rsidRDefault="009F0983" w:rsidP="009F0983">
      <w:pPr>
        <w:keepNext/>
        <w:keepLines/>
        <w:spacing w:after="0" w:line="240" w:lineRule="auto"/>
        <w:jc w:val="center"/>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EC4B8C">
        <w:rPr>
          <w:rFonts w:ascii="Times New Roman" w:hAnsi="Times New Roman"/>
          <w:i/>
        </w:rPr>
        <w:t xml:space="preserve">„Csapágyak, </w:t>
      </w:r>
      <w:proofErr w:type="spellStart"/>
      <w:r w:rsidRPr="00EC4B8C">
        <w:rPr>
          <w:rFonts w:ascii="Times New Roman" w:hAnsi="Times New Roman"/>
          <w:i/>
        </w:rPr>
        <w:t>szimeringek</w:t>
      </w:r>
      <w:proofErr w:type="spellEnd"/>
      <w:r w:rsidRPr="00EC4B8C">
        <w:rPr>
          <w:rFonts w:ascii="Times New Roman" w:hAnsi="Times New Roman"/>
          <w:i/>
        </w:rPr>
        <w:t>, „O” gyűrűk beszerzése vontató és vontatott járművekhez”</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757564" w:rsidRPr="00405BF8" w:rsidRDefault="00757564" w:rsidP="00757564">
      <w:pPr>
        <w:keepNext/>
        <w:keepLines/>
        <w:spacing w:after="0" w:line="360" w:lineRule="auto"/>
        <w:jc w:val="both"/>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757564" w:rsidRPr="00405BF8" w:rsidRDefault="00757564" w:rsidP="00757564">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rPr>
          <w:rFonts w:ascii="Times New Roman" w:hAnsi="Times New Roman"/>
        </w:rPr>
      </w:pPr>
      <w:r w:rsidRPr="00405BF8">
        <w:rPr>
          <w:rFonts w:ascii="Times New Roman" w:hAnsi="Times New Roman"/>
        </w:rPr>
        <w:t>Kelt:</w:t>
      </w:r>
    </w:p>
    <w:p w:rsidR="00757564" w:rsidRPr="00405BF8" w:rsidRDefault="00757564" w:rsidP="00757564">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757564" w:rsidRPr="00405BF8" w:rsidTr="001D0DE7">
        <w:trPr>
          <w:jc w:val="center"/>
        </w:trPr>
        <w:tc>
          <w:tcPr>
            <w:tcW w:w="2499" w:type="pct"/>
          </w:tcPr>
          <w:p w:rsidR="00757564" w:rsidRPr="00405BF8" w:rsidRDefault="00757564" w:rsidP="001D0DE7">
            <w:pPr>
              <w:keepNext/>
              <w:keepLines/>
              <w:spacing w:after="0"/>
              <w:jc w:val="center"/>
              <w:rPr>
                <w:rFonts w:ascii="Times New Roman" w:hAnsi="Times New Roman"/>
              </w:rPr>
            </w:pPr>
            <w:r w:rsidRPr="00405BF8">
              <w:rPr>
                <w:rFonts w:ascii="Times New Roman" w:hAnsi="Times New Roman"/>
              </w:rPr>
              <w:t>………………………………</w:t>
            </w:r>
          </w:p>
        </w:tc>
        <w:tc>
          <w:tcPr>
            <w:tcW w:w="2501" w:type="pct"/>
          </w:tcPr>
          <w:p w:rsidR="00757564" w:rsidRPr="00405BF8" w:rsidRDefault="00757564" w:rsidP="001D0DE7">
            <w:pPr>
              <w:keepNext/>
              <w:keepLines/>
              <w:spacing w:after="0"/>
              <w:jc w:val="center"/>
              <w:rPr>
                <w:rFonts w:ascii="Times New Roman" w:hAnsi="Times New Roman"/>
              </w:rPr>
            </w:pPr>
            <w:r w:rsidRPr="00405BF8">
              <w:rPr>
                <w:rFonts w:ascii="Times New Roman" w:hAnsi="Times New Roman"/>
              </w:rPr>
              <w:t>………………………………</w:t>
            </w:r>
          </w:p>
        </w:tc>
      </w:tr>
      <w:tr w:rsidR="00757564" w:rsidRPr="00405BF8" w:rsidTr="001D0DE7">
        <w:trPr>
          <w:jc w:val="center"/>
        </w:trPr>
        <w:tc>
          <w:tcPr>
            <w:tcW w:w="2499" w:type="pct"/>
          </w:tcPr>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57564" w:rsidRPr="00405BF8" w:rsidRDefault="00757564" w:rsidP="001D0DE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57564" w:rsidRPr="00405BF8" w:rsidRDefault="00757564" w:rsidP="001D0DE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9F0983" w:rsidRDefault="009F0983" w:rsidP="00757564">
      <w:pPr>
        <w:pStyle w:val="Cmsor3"/>
        <w:jc w:val="both"/>
        <w:sectPr w:rsidR="009F0983" w:rsidSect="001C40CB">
          <w:pgSz w:w="11906" w:h="16838" w:code="9"/>
          <w:pgMar w:top="1418" w:right="1418" w:bottom="1418" w:left="1418" w:header="709" w:footer="709" w:gutter="0"/>
          <w:cols w:space="708"/>
          <w:titlePg/>
          <w:docGrid w:linePitch="360"/>
        </w:sectPr>
      </w:pPr>
    </w:p>
    <w:p w:rsidR="00757564" w:rsidRPr="00BE730D" w:rsidRDefault="00757564" w:rsidP="00757564">
      <w:pPr>
        <w:pStyle w:val="Cmsor3"/>
        <w:jc w:val="both"/>
      </w:pPr>
      <w:bookmarkStart w:id="64" w:name="_Toc492302789"/>
      <w:r w:rsidRPr="004D54F7">
        <w:lastRenderedPageBreak/>
        <w:t>3. sz. melléklet</w:t>
      </w:r>
      <w:r>
        <w:t>: Nyilatkozat közös részvételre jelentkezésről</w:t>
      </w:r>
      <w:bookmarkEnd w:id="64"/>
    </w:p>
    <w:p w:rsidR="00757564" w:rsidRPr="00405BF8" w:rsidRDefault="00757564" w:rsidP="00757564">
      <w:pPr>
        <w:keepNext/>
        <w:keepLines/>
        <w:spacing w:after="0"/>
        <w:jc w:val="center"/>
        <w:rPr>
          <w:rFonts w:ascii="Times New Roman" w:hAnsi="Times New Roman"/>
          <w:b/>
          <w:bCs/>
          <w:i/>
        </w:rPr>
      </w:pPr>
    </w:p>
    <w:p w:rsidR="00757564" w:rsidRPr="004D54F7" w:rsidRDefault="00757564" w:rsidP="00757564">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757564" w:rsidRPr="009F0983" w:rsidRDefault="009F0983" w:rsidP="009F0983">
      <w:pPr>
        <w:keepNext/>
        <w:keepLines/>
        <w:spacing w:after="0" w:line="240" w:lineRule="auto"/>
        <w:jc w:val="center"/>
        <w:rPr>
          <w:rFonts w:ascii="Times New Roman" w:hAnsi="Times New Roman"/>
          <w:b/>
          <w:bCs/>
        </w:rPr>
      </w:pPr>
      <w:r w:rsidRPr="009F0983">
        <w:rPr>
          <w:rFonts w:ascii="Times New Roman" w:hAnsi="Times New Roman"/>
          <w:b/>
          <w:bCs/>
        </w:rPr>
        <w:t>10</w:t>
      </w:r>
      <w:r w:rsidR="00757564" w:rsidRPr="009F0983">
        <w:rPr>
          <w:rFonts w:ascii="Times New Roman" w:hAnsi="Times New Roman"/>
          <w:b/>
          <w:bCs/>
        </w:rPr>
        <w:t>. rész vonatkozásában</w:t>
      </w:r>
    </w:p>
    <w:p w:rsidR="00757564" w:rsidRPr="009F0983" w:rsidRDefault="009F0983" w:rsidP="009F0983">
      <w:pPr>
        <w:keepNext/>
        <w:keepLines/>
        <w:spacing w:after="0"/>
        <w:jc w:val="center"/>
        <w:rPr>
          <w:rFonts w:ascii="Times New Roman" w:hAnsi="Times New Roman"/>
          <w:b/>
        </w:rPr>
      </w:pPr>
      <w:r w:rsidRPr="009F0983">
        <w:rPr>
          <w:rFonts w:ascii="Times New Roman" w:hAnsi="Times New Roman"/>
          <w:b/>
        </w:rPr>
        <w:t>PLC csapágyak</w:t>
      </w:r>
    </w:p>
    <w:p w:rsidR="009F0983" w:rsidRPr="00405BF8" w:rsidRDefault="009F0983" w:rsidP="00757564">
      <w:pPr>
        <w:keepNext/>
        <w:keepLines/>
        <w:spacing w:after="0"/>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EC4B8C">
        <w:rPr>
          <w:rFonts w:ascii="Times New Roman" w:hAnsi="Times New Roman"/>
          <w:i/>
        </w:rPr>
        <w:t xml:space="preserve">„Csapágyak, </w:t>
      </w:r>
      <w:proofErr w:type="spellStart"/>
      <w:r w:rsidRPr="00EC4B8C">
        <w:rPr>
          <w:rFonts w:ascii="Times New Roman" w:hAnsi="Times New Roman"/>
          <w:i/>
        </w:rPr>
        <w:t>szimeringek</w:t>
      </w:r>
      <w:proofErr w:type="spellEnd"/>
      <w:r w:rsidRPr="00EC4B8C">
        <w:rPr>
          <w:rFonts w:ascii="Times New Roman" w:hAnsi="Times New Roman"/>
          <w:i/>
        </w:rPr>
        <w:t>, „O” gyűrűk beszerzése vontató és vontatott járművekhez”</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757564" w:rsidRPr="00405BF8" w:rsidRDefault="00757564" w:rsidP="00757564">
      <w:pPr>
        <w:keepNext/>
        <w:keepLines/>
        <w:spacing w:after="0" w:line="360" w:lineRule="auto"/>
        <w:jc w:val="both"/>
        <w:rPr>
          <w:rFonts w:ascii="Times New Roman" w:hAnsi="Times New Roman"/>
        </w:rPr>
      </w:pPr>
    </w:p>
    <w:p w:rsidR="00757564" w:rsidRPr="00405BF8" w:rsidRDefault="00757564" w:rsidP="00757564">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757564" w:rsidRPr="00405BF8" w:rsidRDefault="00757564" w:rsidP="00757564">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757564" w:rsidRPr="00405BF8" w:rsidRDefault="00757564" w:rsidP="00757564">
      <w:pPr>
        <w:keepNext/>
        <w:keepLines/>
        <w:spacing w:after="0"/>
        <w:rPr>
          <w:rFonts w:ascii="Times New Roman" w:hAnsi="Times New Roman"/>
        </w:rPr>
      </w:pPr>
    </w:p>
    <w:p w:rsidR="00757564" w:rsidRPr="00405BF8" w:rsidRDefault="00757564" w:rsidP="00757564">
      <w:pPr>
        <w:keepNext/>
        <w:keepLines/>
        <w:spacing w:after="0"/>
        <w:rPr>
          <w:rFonts w:ascii="Times New Roman" w:hAnsi="Times New Roman"/>
        </w:rPr>
      </w:pPr>
      <w:r w:rsidRPr="00405BF8">
        <w:rPr>
          <w:rFonts w:ascii="Times New Roman" w:hAnsi="Times New Roman"/>
        </w:rPr>
        <w:t>Kelt:</w:t>
      </w:r>
    </w:p>
    <w:p w:rsidR="00757564" w:rsidRPr="00405BF8" w:rsidRDefault="00757564" w:rsidP="00757564">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757564" w:rsidRPr="00405BF8" w:rsidTr="001D0DE7">
        <w:trPr>
          <w:jc w:val="center"/>
        </w:trPr>
        <w:tc>
          <w:tcPr>
            <w:tcW w:w="2499" w:type="pct"/>
          </w:tcPr>
          <w:p w:rsidR="00757564" w:rsidRPr="00405BF8" w:rsidRDefault="00757564" w:rsidP="001D0DE7">
            <w:pPr>
              <w:keepNext/>
              <w:keepLines/>
              <w:spacing w:after="0"/>
              <w:jc w:val="center"/>
              <w:rPr>
                <w:rFonts w:ascii="Times New Roman" w:hAnsi="Times New Roman"/>
              </w:rPr>
            </w:pPr>
            <w:r w:rsidRPr="00405BF8">
              <w:rPr>
                <w:rFonts w:ascii="Times New Roman" w:hAnsi="Times New Roman"/>
              </w:rPr>
              <w:t>………………………………</w:t>
            </w:r>
          </w:p>
        </w:tc>
        <w:tc>
          <w:tcPr>
            <w:tcW w:w="2501" w:type="pct"/>
          </w:tcPr>
          <w:p w:rsidR="00757564" w:rsidRPr="00405BF8" w:rsidRDefault="00757564" w:rsidP="001D0DE7">
            <w:pPr>
              <w:keepNext/>
              <w:keepLines/>
              <w:spacing w:after="0"/>
              <w:jc w:val="center"/>
              <w:rPr>
                <w:rFonts w:ascii="Times New Roman" w:hAnsi="Times New Roman"/>
              </w:rPr>
            </w:pPr>
            <w:r w:rsidRPr="00405BF8">
              <w:rPr>
                <w:rFonts w:ascii="Times New Roman" w:hAnsi="Times New Roman"/>
              </w:rPr>
              <w:t>………………………………</w:t>
            </w:r>
          </w:p>
        </w:tc>
      </w:tr>
      <w:tr w:rsidR="00757564" w:rsidRPr="00405BF8" w:rsidTr="001D0DE7">
        <w:trPr>
          <w:jc w:val="center"/>
        </w:trPr>
        <w:tc>
          <w:tcPr>
            <w:tcW w:w="2499" w:type="pct"/>
          </w:tcPr>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57564" w:rsidRPr="00405BF8" w:rsidRDefault="00757564" w:rsidP="001D0DE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57564" w:rsidRPr="00405BF8" w:rsidRDefault="00757564" w:rsidP="001D0DE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57564" w:rsidRPr="00405BF8" w:rsidRDefault="00757564" w:rsidP="001D0DE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757564" w:rsidRDefault="00757564" w:rsidP="001B2EB8">
      <w:pPr>
        <w:pStyle w:val="Cmsor3"/>
        <w:jc w:val="both"/>
      </w:pPr>
    </w:p>
    <w:p w:rsidR="00757564" w:rsidRDefault="00757564" w:rsidP="001B2EB8">
      <w:pPr>
        <w:pStyle w:val="Cmsor3"/>
        <w:jc w:val="both"/>
      </w:pPr>
    </w:p>
    <w:p w:rsidR="009F0983" w:rsidRDefault="009F0983" w:rsidP="001B2EB8">
      <w:pPr>
        <w:pStyle w:val="Cmsor3"/>
        <w:jc w:val="both"/>
        <w:sectPr w:rsidR="009F0983" w:rsidSect="001C40CB">
          <w:pgSz w:w="11906" w:h="16838" w:code="9"/>
          <w:pgMar w:top="1418" w:right="1418" w:bottom="1418" w:left="1418" w:header="709" w:footer="709" w:gutter="0"/>
          <w:cols w:space="708"/>
          <w:titlePg/>
          <w:docGrid w:linePitch="360"/>
        </w:sectPr>
      </w:pPr>
    </w:p>
    <w:p w:rsidR="00757564" w:rsidRDefault="00757564" w:rsidP="001B2EB8">
      <w:pPr>
        <w:pStyle w:val="Cmsor3"/>
        <w:jc w:val="both"/>
      </w:pPr>
    </w:p>
    <w:p w:rsidR="00336336" w:rsidRPr="000273CC" w:rsidRDefault="001B2EB8" w:rsidP="001B2EB8">
      <w:pPr>
        <w:pStyle w:val="Cmsor3"/>
        <w:jc w:val="both"/>
      </w:pPr>
      <w:bookmarkStart w:id="65" w:name="_Toc492302790"/>
      <w:r>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65"/>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1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15"/>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rsidR="00336336" w:rsidRPr="00264D6D" w:rsidRDefault="00336336" w:rsidP="0014671B">
      <w:pPr>
        <w:rPr>
          <w:rFonts w:cs="Myriad Pro"/>
          <w:b/>
          <w:b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16"/>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17"/>
            </w:r>
            <w:r w:rsidRPr="00264D6D">
              <w:rPr>
                <w:rFonts w:cs="Myriad Pro"/>
                <w:color w:val="000000"/>
                <w:sz w:val="16"/>
                <w:szCs w:val="16"/>
              </w:rPr>
              <w:t>:</w:t>
            </w:r>
            <w:proofErr w:type="gramEnd"/>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18"/>
            </w:r>
            <w:r w:rsidRPr="00264D6D">
              <w:rPr>
                <w:rFonts w:cs="Myriad Pro"/>
                <w:color w:val="000000"/>
                <w:sz w:val="16"/>
                <w:szCs w:val="16"/>
              </w:rPr>
              <w:t>:</w:t>
            </w:r>
            <w:proofErr w:type="gramEnd"/>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336336" w:rsidRPr="00264D6D" w:rsidRDefault="00336336" w:rsidP="0014671B">
      <w:pPr>
        <w:rPr>
          <w:rFonts w:cs="Myriad Pro"/>
          <w:b/>
          <w:bCs/>
          <w:i/>
          <w:iCs/>
          <w:color w:val="000000"/>
          <w:sz w:val="16"/>
          <w:szCs w:val="16"/>
        </w:rPr>
      </w:pPr>
    </w:p>
    <w:p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lastRenderedPageBreak/>
              <w:t>Azonosítás:</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19"/>
            </w:r>
            <w:r w:rsidRPr="00264D6D">
              <w:rPr>
                <w:rFonts w:cs="Myriad Pro"/>
                <w:color w:val="000000"/>
                <w:sz w:val="16"/>
                <w:szCs w:val="16"/>
              </w:rPr>
              <w:t>:</w:t>
            </w:r>
            <w:proofErr w:type="gramEnd"/>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20"/>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21"/>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2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23"/>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 xml:space="preserve">ha a vonatkozó hirdetmény vagy közbeszerzési dokumentumok </w:t>
            </w:r>
            <w:r w:rsidRPr="00264D6D">
              <w:rPr>
                <w:rFonts w:cs="Myriad Pro"/>
                <w:b/>
                <w:bCs/>
                <w:i/>
                <w:iCs/>
                <w:color w:val="000000"/>
                <w:sz w:val="16"/>
                <w:szCs w:val="16"/>
              </w:rPr>
              <w:lastRenderedPageBreak/>
              <w:t>ezt előírják:</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24"/>
            </w:r>
          </w:p>
        </w:tc>
        <w:tc>
          <w:tcPr>
            <w:tcW w:w="4606" w:type="dxa"/>
          </w:tcPr>
          <w:p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9212" w:type="dxa"/>
            <w:gridSpan w:val="2"/>
            <w:shd w:val="clear" w:color="auto" w:fill="BFBFBF"/>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2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26"/>
            </w:r>
            <w:r w:rsidRPr="00264D6D">
              <w:rPr>
                <w:rFonts w:cs="Myriad Pro"/>
                <w:i/>
                <w:iCs/>
                <w:color w:val="000000"/>
                <w:sz w:val="16"/>
                <w:szCs w:val="16"/>
              </w:rPr>
              <w:t>.</w:t>
            </w:r>
            <w:proofErr w:type="gramEnd"/>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2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28"/>
            </w:r>
            <w:r w:rsidRPr="00264D6D">
              <w:rPr>
                <w:rFonts w:cs="Myriad Pro"/>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9"/>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30"/>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31"/>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32"/>
            </w:r>
          </w:p>
          <w:p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33"/>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w:t>
            </w:r>
            <w:r w:rsidRPr="00264D6D">
              <w:rPr>
                <w:rFonts w:cs="Myriad Pro"/>
                <w:color w:val="000000"/>
                <w:sz w:val="16"/>
                <w:szCs w:val="16"/>
              </w:rPr>
              <w:lastRenderedPageBreak/>
              <w:t>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 xml:space="preserve">Ha a vonatkozó információ elektronikusan elérhető, kérjük, adja </w:t>
            </w:r>
            <w:r w:rsidRPr="00264D6D">
              <w:rPr>
                <w:rFonts w:cs="Myriad Pro"/>
                <w:i/>
                <w:iCs/>
                <w:color w:val="000000"/>
                <w:sz w:val="16"/>
                <w:szCs w:val="16"/>
              </w:rPr>
              <w:lastRenderedPageBreak/>
              <w:t>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4"/>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35"/>
            </w:r>
            <w:r w:rsidRPr="00264D6D">
              <w:rPr>
                <w:rFonts w:cs="Myriad Pro"/>
                <w:color w:val="000000"/>
                <w:sz w:val="10"/>
                <w:szCs w:val="10"/>
              </w:rPr>
              <w:t xml:space="preserve"> </w:t>
            </w:r>
            <w:r w:rsidRPr="00264D6D">
              <w:rPr>
                <w:rFonts w:cs="Myriad Pro"/>
                <w:color w:val="000000"/>
                <w:sz w:val="16"/>
                <w:szCs w:val="16"/>
              </w:rPr>
              <w:t>adja meg a következő információkat: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336336" w:rsidRPr="00264D6D" w:rsidRDefault="00336336" w:rsidP="00AE7CCF">
            <w:pPr>
              <w:spacing w:after="0" w:line="240" w:lineRule="auto"/>
              <w:jc w:val="both"/>
              <w:rPr>
                <w:rFonts w:cs="Myriad Pro"/>
                <w:i/>
                <w:iCs/>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6"/>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3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38"/>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rsidTr="00AE7CCF">
        <w:tc>
          <w:tcPr>
            <w:tcW w:w="3497" w:type="dxa"/>
          </w:tcPr>
          <w:p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3497" w:type="dxa"/>
            <w:vMerge w:val="restart"/>
          </w:tcPr>
          <w:p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rsidTr="00AE7CCF">
        <w:tc>
          <w:tcPr>
            <w:tcW w:w="3497" w:type="dxa"/>
            <w:vMerge/>
          </w:tcPr>
          <w:p w:rsidR="00336336" w:rsidRPr="00264D6D" w:rsidRDefault="00336336" w:rsidP="00AE7CCF">
            <w:pPr>
              <w:spacing w:after="0" w:line="240" w:lineRule="auto"/>
              <w:jc w:val="center"/>
              <w:rPr>
                <w:rFonts w:cs="Myriad Pro"/>
                <w:b/>
                <w:bCs/>
                <w:color w:val="000000"/>
                <w:sz w:val="13"/>
                <w:szCs w:val="13"/>
              </w:rPr>
            </w:pPr>
          </w:p>
        </w:tc>
        <w:tc>
          <w:tcPr>
            <w:tcW w:w="2992"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w:t>
            </w:r>
            <w:r w:rsidRPr="00264D6D">
              <w:rPr>
                <w:rFonts w:cs="Myriad Pro"/>
                <w:i/>
                <w:iCs/>
                <w:color w:val="000000"/>
                <w:sz w:val="16"/>
                <w:szCs w:val="16"/>
              </w:rPr>
              <w:lastRenderedPageBreak/>
              <w:t>elektronikusan elérhető, kérjük, adja meg a következő információkat:</w:t>
            </w:r>
          </w:p>
        </w:tc>
        <w:tc>
          <w:tcPr>
            <w:tcW w:w="5791" w:type="dxa"/>
            <w:gridSpan w:val="2"/>
          </w:tcPr>
          <w:p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39"/>
            </w:r>
          </w:p>
          <w:p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lastRenderedPageBreak/>
              <w:t>[……][……][……]</w:t>
            </w:r>
          </w:p>
        </w:tc>
      </w:tr>
    </w:tbl>
    <w:p w:rsidR="00336336" w:rsidRPr="00264D6D" w:rsidRDefault="00336336" w:rsidP="0014671B">
      <w:pPr>
        <w:jc w:val="both"/>
        <w:rPr>
          <w:rFonts w:cs="Myriad Pro"/>
          <w:b/>
          <w:bCs/>
          <w:color w:val="000000"/>
          <w:sz w:val="16"/>
          <w:szCs w:val="16"/>
        </w:rPr>
      </w:pPr>
    </w:p>
    <w:p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4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41"/>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42"/>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43"/>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44"/>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4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120" w:line="240" w:lineRule="auto"/>
              <w:jc w:val="both"/>
              <w:rPr>
                <w:rFonts w:cs="Myriad Pro"/>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46"/>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336336" w:rsidRPr="00264D6D" w:rsidRDefault="00336336" w:rsidP="0014671B">
      <w:pPr>
        <w:jc w:val="center"/>
        <w:rPr>
          <w:rFonts w:cs="Myriad Pro"/>
          <w:b/>
          <w:bCs/>
          <w:color w:val="000000"/>
          <w:sz w:val="13"/>
          <w:szCs w:val="13"/>
        </w:rPr>
      </w:pPr>
      <w:r w:rsidRPr="00264D6D">
        <w:rPr>
          <w:rFonts w:cs="Myriad Pro"/>
          <w:color w:val="000000"/>
          <w:sz w:val="16"/>
          <w:szCs w:val="16"/>
        </w:rPr>
        <w:lastRenderedPageBreak/>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47"/>
            </w:r>
            <w:r w:rsidRPr="00264D6D">
              <w:rPr>
                <w:rFonts w:cs="Myriad Pro"/>
                <w:color w:val="000000"/>
                <w:sz w:val="16"/>
                <w:szCs w:val="16"/>
              </w:rPr>
              <w:t>:</w:t>
            </w:r>
            <w:proofErr w:type="gramEnd"/>
          </w:p>
          <w:p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lastRenderedPageBreak/>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9"/>
            </w:r>
            <w:r w:rsidRPr="00264D6D">
              <w:rPr>
                <w:rFonts w:cs="Myriad Pro"/>
                <w:b/>
                <w:bCs/>
                <w:color w:val="000000"/>
                <w:sz w:val="16"/>
                <w:szCs w:val="16"/>
              </w:rPr>
              <w: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50"/>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51"/>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52"/>
            </w:r>
          </w:p>
          <w:p w:rsidR="00336336" w:rsidRPr="00264D6D" w:rsidRDefault="00336336" w:rsidP="00AE7CCF">
            <w:pPr>
              <w:spacing w:after="120" w:line="240" w:lineRule="auto"/>
              <w:jc w:val="both"/>
              <w:rPr>
                <w:rFonts w:cs="Myriad Pro"/>
                <w:color w:val="000000"/>
                <w:sz w:val="10"/>
                <w:szCs w:val="10"/>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5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5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lastRenderedPageBreak/>
              <w:t>A referencia-időszak folyamán</w:t>
            </w:r>
            <w:r w:rsidRPr="0058676F">
              <w:rPr>
                <w:rStyle w:val="Lbjegyzet-hivatkozs"/>
                <w:rFonts w:cs="Myriad Pro"/>
                <w:color w:val="000000"/>
                <w:sz w:val="16"/>
                <w:szCs w:val="16"/>
              </w:rPr>
              <w:footnoteReference w:id="5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56"/>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r>
          </w:tbl>
          <w:p w:rsidR="00336336" w:rsidRPr="00264D6D" w:rsidRDefault="00336336" w:rsidP="00AE7CCF">
            <w:pPr>
              <w:spacing w:after="0" w:line="240" w:lineRule="auto"/>
              <w:jc w:val="both"/>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5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5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59"/>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A gazdasági szereplő szállítani fogja a leszállítandó termékekre vonatkozó mintákat, leírásokat vagy fényképeket, amelyeket nem kell hitelességi tanúsítványnak kísérnie;</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Adott esetben a gazdasági szereplő továbbá kijelenti, hogy rendelkezésre fogja bocsátani az előírt hitelességi igazolásokat.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t>megkülönböztetésmentes</w:t>
            </w:r>
            <w:proofErr w:type="spellEnd"/>
            <w:r w:rsidRPr="00264D6D">
              <w:rPr>
                <w:rFonts w:cs="Myriad Pro"/>
                <w:color w:val="000000"/>
                <w:sz w:val="16"/>
                <w:szCs w:val="16"/>
              </w:rPr>
              <w:t xml:space="preserve"> szempontoknak vagy szabályoknak:</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60"/>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61"/>
            </w: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62"/>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63"/>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6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516A7A" w:rsidRDefault="00516A7A">
      <w:pPr>
        <w:spacing w:after="0" w:line="240" w:lineRule="auto"/>
        <w:rPr>
          <w:rFonts w:ascii="Times New Roman" w:hAnsi="Times New Roman"/>
        </w:rPr>
      </w:pPr>
      <w:r>
        <w:rPr>
          <w:rFonts w:ascii="Times New Roman" w:hAnsi="Times New Roman"/>
        </w:rPr>
        <w:br w:type="page"/>
      </w:r>
    </w:p>
    <w:p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516A7A" w:rsidRDefault="00516A7A" w:rsidP="00516A7A">
      <w:pPr>
        <w:spacing w:before="120" w:after="120" w:line="240" w:lineRule="auto"/>
        <w:jc w:val="center"/>
        <w:rPr>
          <w:rFonts w:ascii="Times New Roman" w:hAnsi="Times New Roman"/>
          <w:b/>
          <w:caps/>
          <w:u w:val="single"/>
          <w:lang w:eastAsia="en-GB"/>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516A7A" w:rsidRDefault="00516A7A" w:rsidP="00516A7A">
      <w:pPr>
        <w:spacing w:before="120" w:after="120" w:line="240" w:lineRule="auto"/>
        <w:jc w:val="both"/>
        <w:rPr>
          <w:rFonts w:ascii="Times" w:hAnsi="Times" w:cs="Times"/>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516A7A" w:rsidRPr="00E81A48" w:rsidRDefault="00516A7A" w:rsidP="00516A7A">
      <w:pPr>
        <w:pStyle w:val="Listaszerbekezds"/>
        <w:spacing w:before="120" w:after="120" w:line="240" w:lineRule="auto"/>
        <w:rPr>
          <w:rFonts w:eastAsia="Calibri"/>
          <w:b/>
          <w:caps/>
          <w:u w:val="single"/>
          <w:lang w:eastAsia="en-GB"/>
        </w:rPr>
      </w:pP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6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66"/>
      </w:r>
      <w:r w:rsidRPr="00EE54F5">
        <w:rPr>
          <w:b/>
        </w:rPr>
        <w:t xml:space="preserve"> hivatkozási adatai</w:t>
      </w:r>
      <w:r>
        <w:rPr>
          <w:b/>
        </w:rPr>
        <w:t xml:space="preserve"> </w:t>
      </w:r>
      <w:r w:rsidRPr="00D27C06">
        <w:rPr>
          <w:b/>
        </w:rPr>
        <w:t>(</w:t>
      </w:r>
      <w:r w:rsidRPr="00D27C06">
        <w:rPr>
          <w:b/>
          <w:i/>
        </w:rPr>
        <w:t>a gazdasági szereplő tölti ki!):</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rsidTr="00516A7A">
        <w:trPr>
          <w:trHeight w:val="349"/>
        </w:trPr>
        <w:tc>
          <w:tcPr>
            <w:tcW w:w="2943" w:type="dxa"/>
            <w:shd w:val="clear" w:color="auto" w:fill="auto"/>
          </w:tcPr>
          <w:p w:rsidR="00516A7A" w:rsidRPr="00EE54F5" w:rsidRDefault="00516A7A" w:rsidP="00516A7A">
            <w:pPr>
              <w:rPr>
                <w:b/>
              </w:rPr>
            </w:pPr>
            <w:r w:rsidRPr="00EE54F5">
              <w:rPr>
                <w:b/>
              </w:rPr>
              <w:t>A beszerző azonosítása</w:t>
            </w:r>
            <w:r w:rsidRPr="00EE54F5">
              <w:rPr>
                <w:b/>
                <w:vertAlign w:val="superscript"/>
              </w:rPr>
              <w:footnoteReference w:id="67"/>
            </w:r>
          </w:p>
        </w:tc>
        <w:tc>
          <w:tcPr>
            <w:tcW w:w="6346" w:type="dxa"/>
            <w:shd w:val="clear" w:color="auto" w:fill="auto"/>
          </w:tcPr>
          <w:p w:rsidR="00516A7A" w:rsidRPr="00EE54F5" w:rsidRDefault="00516A7A" w:rsidP="00516A7A">
            <w:pPr>
              <w:rPr>
                <w:b/>
              </w:rPr>
            </w:pPr>
            <w:r w:rsidRPr="00EE54F5">
              <w:rPr>
                <w:b/>
              </w:rPr>
              <w:t>Válasz:</w:t>
            </w:r>
          </w:p>
        </w:tc>
      </w:tr>
      <w:tr w:rsidR="00516A7A" w:rsidRPr="00EE54F5" w:rsidTr="00516A7A">
        <w:trPr>
          <w:trHeight w:val="349"/>
        </w:trPr>
        <w:tc>
          <w:tcPr>
            <w:tcW w:w="2943" w:type="dxa"/>
            <w:shd w:val="clear" w:color="auto" w:fill="auto"/>
          </w:tcPr>
          <w:p w:rsidR="00516A7A" w:rsidRPr="00EE54F5" w:rsidRDefault="00516A7A" w:rsidP="00516A7A">
            <w:r w:rsidRPr="00EE54F5">
              <w:t xml:space="preserve">Név: </w:t>
            </w:r>
          </w:p>
        </w:tc>
        <w:tc>
          <w:tcPr>
            <w:tcW w:w="6346" w:type="dxa"/>
            <w:shd w:val="clear" w:color="auto" w:fill="auto"/>
          </w:tcPr>
          <w:p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rsidTr="00516A7A">
        <w:trPr>
          <w:trHeight w:val="485"/>
        </w:trPr>
        <w:tc>
          <w:tcPr>
            <w:tcW w:w="2943" w:type="dxa"/>
            <w:shd w:val="clear" w:color="auto" w:fill="auto"/>
          </w:tcPr>
          <w:p w:rsidR="00516A7A" w:rsidRPr="00EE54F5" w:rsidRDefault="00516A7A" w:rsidP="00516A7A">
            <w:pPr>
              <w:rPr>
                <w:b/>
              </w:rPr>
            </w:pPr>
            <w:r w:rsidRPr="00EE54F5">
              <w:rPr>
                <w:b/>
              </w:rPr>
              <w:t>Melyik beszerzést érinti?</w:t>
            </w:r>
          </w:p>
        </w:tc>
        <w:tc>
          <w:tcPr>
            <w:tcW w:w="6346" w:type="dxa"/>
            <w:shd w:val="clear" w:color="auto" w:fill="auto"/>
          </w:tcPr>
          <w:p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rsidTr="007C538C">
        <w:trPr>
          <w:trHeight w:val="764"/>
        </w:trPr>
        <w:tc>
          <w:tcPr>
            <w:tcW w:w="2943" w:type="dxa"/>
            <w:shd w:val="clear" w:color="auto" w:fill="auto"/>
          </w:tcPr>
          <w:p w:rsidR="00516A7A" w:rsidRPr="00EE54F5" w:rsidRDefault="00516A7A" w:rsidP="00516A7A">
            <w:r w:rsidRPr="00EE54F5">
              <w:t xml:space="preserve">A közbeszerzés megnevezése vagy rövid </w:t>
            </w:r>
            <w:proofErr w:type="gramStart"/>
            <w:r w:rsidRPr="00EE54F5">
              <w:t>ismertetése</w:t>
            </w:r>
            <w:r w:rsidRPr="00EE54F5">
              <w:rPr>
                <w:vertAlign w:val="superscript"/>
              </w:rPr>
              <w:footnoteReference w:id="68"/>
            </w:r>
            <w:r w:rsidRPr="00EE54F5">
              <w:t>:</w:t>
            </w:r>
            <w:proofErr w:type="gramEnd"/>
          </w:p>
        </w:tc>
        <w:tc>
          <w:tcPr>
            <w:tcW w:w="6346" w:type="dxa"/>
            <w:shd w:val="clear" w:color="auto" w:fill="auto"/>
          </w:tcPr>
          <w:p w:rsidR="00516A7A" w:rsidRPr="00EE54F5" w:rsidRDefault="007C538C" w:rsidP="00516A7A">
            <w:pPr>
              <w:rPr>
                <w:rFonts w:ascii="Arial" w:hAnsi="Arial" w:cs="Arial"/>
              </w:rPr>
            </w:pPr>
            <w:r w:rsidRPr="007C538C">
              <w:rPr>
                <w:rFonts w:ascii="Arial" w:hAnsi="Arial" w:cs="Arial"/>
              </w:rPr>
              <w:t xml:space="preserve">Csapágyak, </w:t>
            </w:r>
            <w:proofErr w:type="spellStart"/>
            <w:r w:rsidRPr="007C538C">
              <w:rPr>
                <w:rFonts w:ascii="Arial" w:hAnsi="Arial" w:cs="Arial"/>
              </w:rPr>
              <w:t>szimeringek</w:t>
            </w:r>
            <w:proofErr w:type="spellEnd"/>
            <w:r w:rsidRPr="007C538C">
              <w:rPr>
                <w:rFonts w:ascii="Arial" w:hAnsi="Arial" w:cs="Arial"/>
              </w:rPr>
              <w:t>, „O” gyűrűk beszerzése vontató és vontatott járművekhez</w:t>
            </w:r>
          </w:p>
        </w:tc>
      </w:tr>
      <w:tr w:rsidR="00516A7A" w:rsidRPr="00EE54F5" w:rsidTr="00516A7A">
        <w:trPr>
          <w:trHeight w:val="484"/>
        </w:trPr>
        <w:tc>
          <w:tcPr>
            <w:tcW w:w="2943" w:type="dxa"/>
            <w:shd w:val="clear" w:color="auto" w:fill="auto"/>
          </w:tcPr>
          <w:p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69"/>
            </w:r>
            <w:r w:rsidRPr="00541290">
              <w:rPr>
                <w:sz w:val="20"/>
                <w:szCs w:val="20"/>
              </w:rPr>
              <w:t>:</w:t>
            </w:r>
            <w:proofErr w:type="gramEnd"/>
          </w:p>
        </w:tc>
        <w:tc>
          <w:tcPr>
            <w:tcW w:w="6346" w:type="dxa"/>
            <w:shd w:val="clear" w:color="auto" w:fill="auto"/>
          </w:tcPr>
          <w:p w:rsidR="00516A7A" w:rsidRPr="00EE54F5" w:rsidRDefault="007C538C" w:rsidP="00516A7A">
            <w:r>
              <w:rPr>
                <w:rFonts w:ascii="Arial" w:hAnsi="Arial" w:cs="Arial"/>
                <w:lang w:eastAsia="hu-HU"/>
              </w:rPr>
              <w:t xml:space="preserve">58748/2016/START </w:t>
            </w:r>
          </w:p>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516A7A" w:rsidRDefault="00516A7A" w:rsidP="00516A7A">
      <w:pPr>
        <w:keepNext/>
        <w:spacing w:before="120" w:after="360" w:line="240" w:lineRule="auto"/>
        <w:jc w:val="center"/>
        <w:rPr>
          <w:rFonts w:ascii="Times New Roman" w:hAnsi="Times New Roman"/>
          <w:b/>
          <w:i/>
          <w:highlight w:val="green"/>
          <w:lang w:eastAsia="en-GB"/>
        </w:rPr>
      </w:pPr>
    </w:p>
    <w:p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rsidTr="00516A7A">
        <w:tc>
          <w:tcPr>
            <w:tcW w:w="4137" w:type="dxa"/>
            <w:shd w:val="clear" w:color="auto" w:fill="auto"/>
          </w:tcPr>
          <w:p w:rsidR="00516A7A" w:rsidRPr="00EE54F5" w:rsidRDefault="00516A7A" w:rsidP="00516A7A">
            <w:pPr>
              <w:rPr>
                <w:b/>
              </w:rPr>
            </w:pPr>
            <w:r w:rsidRPr="00EE54F5">
              <w:rPr>
                <w:b/>
              </w:rPr>
              <w:t>Azonosítás: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137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200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70"/>
            </w:r>
            <w:r w:rsidRPr="00EE54F5">
              <w:rPr>
                <w:rFonts w:ascii="Times New Roman" w:eastAsia="Times New Roman" w:hAnsi="Times New Roman"/>
                <w:szCs w:val="20"/>
                <w:lang w:eastAsia="ar-SA"/>
              </w:rPr>
              <w:t>:</w:t>
            </w:r>
            <w:proofErr w:type="gramEnd"/>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tcBorders>
              <w:bottom w:val="single" w:sz="4" w:space="0" w:color="auto"/>
            </w:tcBorders>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71"/>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rsidTr="00516A7A">
        <w:tc>
          <w:tcPr>
            <w:tcW w:w="4137"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7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7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F04BDA">
              <w:rPr>
                <w:rFonts w:ascii="Times New Roman" w:eastAsia="Times New Roman" w:hAnsi="Times New Roman"/>
                <w:szCs w:val="20"/>
                <w:lang w:val="en-GB" w:eastAsia="ar-SA"/>
              </w:rPr>
              <w:t xml:space="preserve"> [] </w:t>
            </w:r>
            <w:proofErr w:type="spellStart"/>
            <w:r w:rsidRPr="00F04BDA">
              <w:rPr>
                <w:rFonts w:ascii="Times New Roman" w:eastAsia="Times New Roman" w:hAnsi="Times New Roman"/>
                <w:szCs w:val="20"/>
                <w:lang w:val="en-GB" w:eastAsia="ar-SA"/>
              </w:rPr>
              <w:t>Nem</w:t>
            </w:r>
            <w:proofErr w:type="spellEnd"/>
            <w:r w:rsidRPr="00F04BDA">
              <w:rPr>
                <w:rFonts w:ascii="Times New Roman" w:eastAsia="Times New Roman" w:hAnsi="Times New Roman"/>
                <w:szCs w:val="20"/>
                <w:lang w:val="en-GB" w:eastAsia="ar-SA"/>
              </w:rPr>
              <w:t xml:space="preserve"> </w:t>
            </w:r>
            <w:proofErr w:type="spellStart"/>
            <w:r w:rsidRPr="00F04BDA">
              <w:rPr>
                <w:rFonts w:ascii="Times New Roman" w:eastAsia="Times New Roman" w:hAnsi="Times New Roman"/>
                <w:szCs w:val="20"/>
                <w:lang w:val="en-GB" w:eastAsia="ar-SA"/>
              </w:rPr>
              <w:t>alkalmazható</w:t>
            </w:r>
            <w:proofErr w:type="spellEnd"/>
          </w:p>
          <w:p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74"/>
            </w:r>
            <w:r w:rsidRPr="00EE54F5">
              <w:rPr>
                <w:rFonts w:ascii="Times New Roman" w:eastAsia="Times New Roman" w:hAnsi="Times New Roman"/>
                <w:szCs w:val="20"/>
                <w:lang w:eastAsia="ar-SA"/>
              </w:rPr>
              <w:t>:</w:t>
            </w:r>
            <w:proofErr w:type="gramEnd"/>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lastRenderedPageBreak/>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rPr>
                <w:b/>
              </w:rPr>
            </w:pPr>
            <w:r w:rsidRPr="00EE54F5">
              <w:rPr>
                <w:b/>
              </w:rPr>
              <w:lastRenderedPageBreak/>
              <w:t>Részvétel formája:</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75"/>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16A7A" w:rsidRPr="00EE54F5" w:rsidTr="00516A7A">
        <w:tc>
          <w:tcPr>
            <w:tcW w:w="9288" w:type="dxa"/>
            <w:gridSpan w:val="2"/>
            <w:shd w:val="clear" w:color="auto" w:fill="BFBFBF"/>
          </w:tcPr>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spellStart"/>
            <w:proofErr w:type="gramEnd"/>
            <w:r w:rsidRPr="00D27C06">
              <w:rPr>
                <w:rFonts w:eastAsia="Times New Roman"/>
                <w:i/>
                <w:lang w:eastAsia="ar-SA"/>
              </w:rPr>
              <w:t>ek</w:t>
            </w:r>
            <w:proofErr w:type="spellEnd"/>
            <w:r w:rsidRPr="00D27C06">
              <w:rPr>
                <w:rFonts w:eastAsia="Times New Roman"/>
                <w:i/>
                <w:lang w:eastAsia="ar-SA"/>
              </w:rPr>
              <w:t>)re kíván pályázni!</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lastRenderedPageBreak/>
              <w:t>Képviselet, ha van:</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rsidTr="00516A7A">
        <w:tc>
          <w:tcPr>
            <w:tcW w:w="4644" w:type="dxa"/>
            <w:shd w:val="clear" w:color="auto" w:fill="auto"/>
          </w:tcPr>
          <w:p w:rsidR="00516A7A" w:rsidRPr="00EE54F5" w:rsidRDefault="00516A7A" w:rsidP="00516A7A">
            <w:r w:rsidRPr="009B1227">
              <w:rPr>
                <w:highlight w:val="yellow"/>
              </w:rPr>
              <w:t>Beosztás/milyen minőségben jár el:</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Postai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Telefon:</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E-mail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516A7A" w:rsidRPr="009B1227" w:rsidRDefault="00516A7A" w:rsidP="00516A7A">
            <w:pPr>
              <w:rPr>
                <w:highlight w:val="yellow"/>
              </w:rPr>
            </w:pPr>
            <w:r w:rsidRPr="009B1227">
              <w:rPr>
                <w:highlight w:val="yellow"/>
              </w:rPr>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Igénybevétel:</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516A7A" w:rsidRDefault="00516A7A" w:rsidP="00516A7A">
            <w:r w:rsidRPr="009B1227">
              <w:rPr>
                <w:highlight w:val="yellow"/>
              </w:rPr>
              <w:t xml:space="preserve">[ ]Igen </w:t>
            </w:r>
            <w:proofErr w:type="gramStart"/>
            <w:r w:rsidRPr="009B1227">
              <w:rPr>
                <w:highlight w:val="yellow"/>
              </w:rPr>
              <w:t>[ ]Nem</w:t>
            </w:r>
            <w:proofErr w:type="gramEnd"/>
          </w:p>
          <w:p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rsidR="00516A7A" w:rsidRPr="00EE54F5" w:rsidRDefault="00516A7A" w:rsidP="00516A7A"/>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76"/>
      </w:r>
      <w:r w:rsidRPr="00EE54F5">
        <w:t>.</w:t>
      </w:r>
      <w:proofErr w:type="gramEnd"/>
    </w:p>
    <w:p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Alvállalkozás: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rsidR="00516A7A" w:rsidRDefault="00516A7A" w:rsidP="00516A7A">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rsidR="00516A7A" w:rsidRDefault="00516A7A" w:rsidP="00516A7A">
            <w:r w:rsidRPr="009B1227">
              <w:rPr>
                <w:highlight w:val="yellow"/>
              </w:rPr>
              <w:t>[…]</w:t>
            </w:r>
          </w:p>
          <w:p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516A7A" w:rsidRPr="00EE54F5" w:rsidRDefault="00516A7A" w:rsidP="00516A7A">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rsidR="00516A7A" w:rsidRPr="00EE54F5" w:rsidRDefault="00516A7A" w:rsidP="00516A7A"/>
        </w:tc>
      </w:tr>
    </w:tbl>
    <w:p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516A7A" w:rsidRDefault="00516A7A" w:rsidP="00516A7A">
      <w:pPr>
        <w:keepNext/>
        <w:spacing w:before="120" w:after="360" w:line="240" w:lineRule="auto"/>
        <w:jc w:val="center"/>
        <w:rPr>
          <w:rFonts w:ascii="Times New Roman" w:hAnsi="Times New Roman"/>
          <w:b/>
          <w:lang w:eastAsia="en-GB"/>
        </w:rPr>
      </w:pP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77"/>
      </w:r>
    </w:p>
    <w:p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78"/>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ab</w:t>
      </w:r>
      <w:proofErr w:type="gramEnd"/>
      <w:r w:rsidRPr="00D27C06">
        <w:rPr>
          <w:i/>
          <w:sz w:val="22"/>
        </w:rPr>
        <w:t>) pont, valamint a Kbt. 62. § (2) bekezdésnek a Kbt. 62. § (1) bekezdés ab)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67" w:name="_DV_M1264"/>
      <w:bookmarkEnd w:id="67"/>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79"/>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68" w:name="_DV_M1266"/>
      <w:bookmarkEnd w:id="68"/>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80"/>
      </w:r>
      <w:r w:rsidRPr="00EE54F5">
        <w:rPr>
          <w:rFonts w:ascii="Times New Roman" w:hAnsi="Times New Roman"/>
          <w:lang w:eastAsia="en-GB"/>
        </w:rPr>
        <w:t>;</w:t>
      </w:r>
      <w:proofErr w:type="gramEnd"/>
      <w:r w:rsidRPr="00B97CA8">
        <w:t xml:space="preserve"> </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69" w:name="_DV_M1268"/>
      <w:bookmarkEnd w:id="69"/>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70" w:name="_DV_C1915"/>
      <w:r w:rsidRPr="00EE54F5">
        <w:rPr>
          <w:rFonts w:ascii="Times New Roman" w:hAnsi="Times New Roman"/>
          <w:vertAlign w:val="superscript"/>
          <w:lang w:eastAsia="en-GB"/>
        </w:rPr>
        <w:footnoteReference w:id="81"/>
      </w:r>
      <w:bookmarkEnd w:id="70"/>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82"/>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516A7A" w:rsidRPr="00EE54F5" w:rsidRDefault="00516A7A" w:rsidP="00516A7A">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83"/>
            </w:r>
          </w:p>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EE54F5">
              <w:rPr>
                <w:b/>
              </w:rPr>
              <w:lastRenderedPageBreak/>
              <w:t>Amennyiben igen</w:t>
            </w:r>
            <w:r w:rsidRPr="00EE54F5">
              <w:t>, kérjük,</w:t>
            </w:r>
            <w:r w:rsidRPr="00EE54F5">
              <w:rPr>
                <w:vertAlign w:val="superscript"/>
              </w:rPr>
              <w:footnoteReference w:id="84"/>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rsidR="00516A7A" w:rsidRPr="00EE54F5" w:rsidRDefault="00516A7A" w:rsidP="00516A7A">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85"/>
            </w:r>
          </w:p>
        </w:tc>
      </w:tr>
      <w:tr w:rsidR="00516A7A" w:rsidRPr="00EE54F5" w:rsidTr="00516A7A">
        <w:tc>
          <w:tcPr>
            <w:tcW w:w="4644" w:type="dxa"/>
            <w:shd w:val="clear" w:color="auto" w:fill="auto"/>
          </w:tcPr>
          <w:p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8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516A7A" w:rsidRPr="00EE54F5" w:rsidRDefault="00516A7A" w:rsidP="00516A7A">
            <w:r w:rsidRPr="00EE54F5">
              <w:t xml:space="preserve">[] Igen [] Nem </w:t>
            </w:r>
          </w:p>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87"/>
            </w:r>
            <w:r w:rsidRPr="00EE54F5">
              <w:t>:</w:t>
            </w:r>
            <w:proofErr w:type="gramEnd"/>
          </w:p>
        </w:tc>
        <w:tc>
          <w:tcPr>
            <w:tcW w:w="4644" w:type="dxa"/>
            <w:shd w:val="clear" w:color="auto" w:fill="auto"/>
          </w:tcPr>
          <w:p w:rsidR="00516A7A" w:rsidRPr="00EE54F5" w:rsidRDefault="00516A7A" w:rsidP="00516A7A">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rsidTr="00516A7A">
        <w:tc>
          <w:tcPr>
            <w:tcW w:w="4644" w:type="dxa"/>
            <w:shd w:val="clear" w:color="auto" w:fill="auto"/>
          </w:tcPr>
          <w:p w:rsidR="00516A7A" w:rsidRDefault="00516A7A" w:rsidP="00516A7A">
            <w:pPr>
              <w:rPr>
                <w:b/>
              </w:rPr>
            </w:pPr>
            <w:r w:rsidRPr="00EE54F5">
              <w:rPr>
                <w:b/>
              </w:rPr>
              <w:t>Adó vagy társadalombiztosítási járulék fizetése:</w:t>
            </w:r>
          </w:p>
          <w:p w:rsidR="00516A7A" w:rsidRPr="0018276F" w:rsidRDefault="00516A7A" w:rsidP="00516A7A">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16A7A" w:rsidRPr="00EE54F5" w:rsidRDefault="00516A7A" w:rsidP="00516A7A">
            <w:r w:rsidRPr="00D1540A">
              <w:rPr>
                <w:highlight w:val="yellow"/>
              </w:rPr>
              <w:t>[ ] Igen [] Nem</w:t>
            </w:r>
          </w:p>
        </w:tc>
      </w:tr>
      <w:tr w:rsidR="00516A7A" w:rsidRPr="00EE54F5" w:rsidTr="00516A7A">
        <w:trPr>
          <w:trHeight w:val="470"/>
        </w:trPr>
        <w:tc>
          <w:tcPr>
            <w:tcW w:w="4644" w:type="dxa"/>
            <w:vMerge w:val="restart"/>
            <w:shd w:val="clear" w:color="auto" w:fill="auto"/>
          </w:tcPr>
          <w:p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516A7A" w:rsidRPr="00EE54F5" w:rsidRDefault="00516A7A" w:rsidP="00516A7A">
            <w:r w:rsidRPr="00EE54F5">
              <w:t xml:space="preserve">2) </w:t>
            </w:r>
            <w:r w:rsidRPr="00D1540A">
              <w:rPr>
                <w:b/>
              </w:rPr>
              <w:t>Egyéb mód</w:t>
            </w:r>
            <w:r w:rsidRPr="00D1540A">
              <w:t>? Kérjük,</w:t>
            </w:r>
            <w:r w:rsidRPr="00EE54F5">
              <w:t xml:space="preserve"> részletezze:</w:t>
            </w:r>
          </w:p>
          <w:p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516A7A" w:rsidRPr="00EE54F5" w:rsidRDefault="00516A7A" w:rsidP="00516A7A">
            <w:pPr>
              <w:rPr>
                <w:b/>
              </w:rPr>
            </w:pPr>
            <w:r w:rsidRPr="00EE54F5">
              <w:rPr>
                <w:b/>
              </w:rPr>
              <w:t>Társadalombiztosítási hozzájárulás</w:t>
            </w:r>
          </w:p>
        </w:tc>
      </w:tr>
      <w:tr w:rsidR="00516A7A" w:rsidRPr="00EE54F5" w:rsidTr="00516A7A">
        <w:trPr>
          <w:trHeight w:val="1977"/>
        </w:trPr>
        <w:tc>
          <w:tcPr>
            <w:tcW w:w="4644" w:type="dxa"/>
            <w:vMerge/>
            <w:shd w:val="clear" w:color="auto" w:fill="auto"/>
          </w:tcPr>
          <w:p w:rsidR="00516A7A" w:rsidRPr="00EE54F5" w:rsidRDefault="00516A7A" w:rsidP="00516A7A">
            <w:pPr>
              <w:rPr>
                <w:b/>
              </w:rPr>
            </w:pPr>
          </w:p>
        </w:tc>
        <w:tc>
          <w:tcPr>
            <w:tcW w:w="2322"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c>
          <w:tcPr>
            <w:tcW w:w="2323"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88"/>
            </w:r>
            <w:r w:rsidRPr="00EE54F5">
              <w:br/>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9"/>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rPr>
          <w:trHeight w:val="406"/>
        </w:trPr>
        <w:tc>
          <w:tcPr>
            <w:tcW w:w="4644" w:type="dxa"/>
            <w:vMerge w:val="restart"/>
            <w:shd w:val="clear" w:color="auto" w:fill="auto"/>
          </w:tcPr>
          <w:p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90"/>
            </w:r>
            <w:r w:rsidRPr="00A93D51">
              <w:rPr>
                <w:b/>
              </w:rPr>
              <w:t>?</w:t>
            </w:r>
            <w:proofErr w:type="gramEnd"/>
          </w:p>
          <w:p w:rsidR="00516A7A" w:rsidRPr="00A93D51" w:rsidRDefault="00516A7A" w:rsidP="00516A7A"/>
        </w:tc>
        <w:tc>
          <w:tcPr>
            <w:tcW w:w="4645" w:type="dxa"/>
            <w:shd w:val="clear" w:color="auto" w:fill="auto"/>
          </w:tcPr>
          <w:p w:rsidR="00516A7A" w:rsidRPr="00A93D51" w:rsidRDefault="00516A7A" w:rsidP="00516A7A">
            <w:r w:rsidRPr="00A93D51">
              <w:t xml:space="preserve">[] Igen </w:t>
            </w:r>
            <w:proofErr w:type="gramStart"/>
            <w:r w:rsidRPr="00A93D51">
              <w:t>[ ]</w:t>
            </w:r>
            <w:proofErr w:type="gramEnd"/>
            <w:r w:rsidRPr="00A93D51">
              <w:t xml:space="preserve"> Nem</w:t>
            </w:r>
          </w:p>
        </w:tc>
      </w:tr>
      <w:tr w:rsidR="00516A7A" w:rsidRPr="00EE54F5" w:rsidTr="00516A7A">
        <w:trPr>
          <w:trHeight w:val="405"/>
        </w:trPr>
        <w:tc>
          <w:tcPr>
            <w:tcW w:w="4644" w:type="dxa"/>
            <w:vMerge/>
            <w:shd w:val="clear" w:color="auto" w:fill="auto"/>
          </w:tcPr>
          <w:p w:rsidR="00516A7A" w:rsidRPr="00EE54F5" w:rsidRDefault="00516A7A" w:rsidP="00516A7A"/>
        </w:tc>
        <w:tc>
          <w:tcPr>
            <w:tcW w:w="4645" w:type="dxa"/>
            <w:shd w:val="clear" w:color="auto" w:fill="auto"/>
          </w:tcPr>
          <w:p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516A7A" w:rsidRPr="001E4E70" w:rsidTr="00516A7A">
        <w:tc>
          <w:tcPr>
            <w:tcW w:w="4644" w:type="dxa"/>
            <w:shd w:val="clear" w:color="auto" w:fill="auto"/>
          </w:tcPr>
          <w:p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9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92"/>
            </w:r>
            <w:r w:rsidRPr="00EE54F5">
              <w:rPr>
                <w:rFonts w:ascii="Times New Roman" w:hAnsi="Times New Roman"/>
                <w:lang w:eastAsia="en-GB"/>
              </w:rPr>
              <w:t>.</w:t>
            </w:r>
            <w:proofErr w:type="gramEnd"/>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516A7A" w:rsidRPr="001E4E70" w:rsidRDefault="00516A7A" w:rsidP="00516A7A">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516A7A" w:rsidRPr="001E4E70" w:rsidRDefault="00516A7A" w:rsidP="00516A7A">
            <w:pPr>
              <w:spacing w:after="0" w:line="240" w:lineRule="auto"/>
            </w:pPr>
            <w:r w:rsidRPr="001E4E70">
              <w:t xml:space="preserve">(internetcím, a kibocsátó hatóság vagy testület, a dokumentáció pontos hivatkozási adatai): </w:t>
            </w:r>
          </w:p>
          <w:p w:rsidR="00516A7A" w:rsidRPr="001E4E70" w:rsidRDefault="00516A7A" w:rsidP="00516A7A">
            <w:pPr>
              <w:spacing w:after="0" w:line="240" w:lineRule="auto"/>
            </w:pPr>
          </w:p>
          <w:p w:rsidR="00516A7A" w:rsidRPr="001E4E70" w:rsidRDefault="00516A7A" w:rsidP="00F6533F">
            <w:pPr>
              <w:spacing w:after="0" w:line="240" w:lineRule="auto"/>
            </w:pPr>
          </w:p>
        </w:tc>
      </w:tr>
      <w:tr w:rsidR="00516A7A" w:rsidRPr="00EE54F5" w:rsidTr="00516A7A">
        <w:trPr>
          <w:trHeight w:val="303"/>
        </w:trPr>
        <w:tc>
          <w:tcPr>
            <w:tcW w:w="4644" w:type="dxa"/>
            <w:vMerge w:val="restart"/>
            <w:shd w:val="clear" w:color="auto" w:fill="auto"/>
          </w:tcPr>
          <w:p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93"/>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516A7A" w:rsidRPr="00A93D51" w:rsidRDefault="00516A7A" w:rsidP="00516A7A">
            <w:r w:rsidRPr="00A93D51">
              <w:t>[ ] Igen [ ] Nem,</w:t>
            </w:r>
            <w:r w:rsidRPr="00A93D51">
              <w:br/>
            </w:r>
            <w:r w:rsidRPr="00A93D51">
              <w:br/>
              <w:t xml:space="preserve"> [</w:t>
            </w:r>
            <w:proofErr w:type="gramStart"/>
            <w:r w:rsidRPr="00A93D51">
              <w:t>……</w:t>
            </w:r>
            <w:proofErr w:type="gramEnd"/>
            <w:r w:rsidRPr="00A93D51">
              <w:t>]</w:t>
            </w:r>
          </w:p>
        </w:tc>
      </w:tr>
      <w:tr w:rsidR="00516A7A" w:rsidRPr="00EE54F5" w:rsidTr="00516A7A">
        <w:trPr>
          <w:trHeight w:val="303"/>
        </w:trPr>
        <w:tc>
          <w:tcPr>
            <w:tcW w:w="4644" w:type="dxa"/>
            <w:vMerge/>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rsidR="00516A7A" w:rsidRPr="00EE54F5" w:rsidRDefault="00516A7A" w:rsidP="00516A7A">
            <w:r w:rsidRPr="00EE54F5">
              <w:t>[……]</w:t>
            </w:r>
          </w:p>
        </w:tc>
      </w:tr>
      <w:tr w:rsidR="00516A7A" w:rsidRPr="00EE54F5" w:rsidTr="00516A7A">
        <w:trPr>
          <w:trHeight w:val="515"/>
        </w:trPr>
        <w:tc>
          <w:tcPr>
            <w:tcW w:w="4644" w:type="dxa"/>
            <w:vMerge w:val="restart"/>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Default="00516A7A" w:rsidP="00516A7A">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516A7A" w:rsidRPr="00EE54F5" w:rsidRDefault="00516A7A" w:rsidP="00516A7A">
            <w:r w:rsidRPr="0018276F">
              <w:rPr>
                <w:i/>
              </w:rPr>
              <w:br/>
            </w:r>
            <w:r w:rsidRPr="00EE54F5">
              <w:br/>
              <w:t>[…]</w:t>
            </w:r>
          </w:p>
        </w:tc>
      </w:tr>
      <w:tr w:rsidR="00516A7A" w:rsidRPr="00EE54F5" w:rsidTr="00516A7A">
        <w:trPr>
          <w:trHeight w:val="514"/>
        </w:trPr>
        <w:tc>
          <w:tcPr>
            <w:tcW w:w="4644" w:type="dxa"/>
            <w:vMerge/>
            <w:shd w:val="clear" w:color="auto" w:fill="auto"/>
          </w:tcPr>
          <w:p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rPr>
          <w:trHeight w:val="1316"/>
        </w:trPr>
        <w:tc>
          <w:tcPr>
            <w:tcW w:w="4644" w:type="dxa"/>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9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516A7A" w:rsidRPr="00EE54F5" w:rsidTr="00516A7A">
        <w:trPr>
          <w:trHeight w:val="1544"/>
        </w:trPr>
        <w:tc>
          <w:tcPr>
            <w:tcW w:w="4644" w:type="dxa"/>
            <w:tcBorders>
              <w:bottom w:val="single" w:sz="4" w:space="0" w:color="auto"/>
            </w:tcBorders>
            <w:shd w:val="clear" w:color="auto" w:fill="auto"/>
          </w:tcPr>
          <w:p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516A7A" w:rsidRPr="00EE54F5" w:rsidTr="00516A7A">
        <w:trPr>
          <w:trHeight w:val="932"/>
        </w:trPr>
        <w:tc>
          <w:tcPr>
            <w:tcW w:w="4644" w:type="dxa"/>
            <w:vMerge w:val="restart"/>
            <w:tcBorders>
              <w:tl2br w:val="nil"/>
            </w:tcBorders>
            <w:shd w:val="clear" w:color="auto" w:fill="auto"/>
          </w:tcPr>
          <w:p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516A7A" w:rsidRPr="00EE54F5" w:rsidRDefault="00516A7A" w:rsidP="00516A7A">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516A7A" w:rsidRPr="00EE54F5" w:rsidTr="00516A7A">
        <w:trPr>
          <w:trHeight w:val="931"/>
        </w:trPr>
        <w:tc>
          <w:tcPr>
            <w:tcW w:w="4644" w:type="dxa"/>
            <w:vMerge/>
            <w:tcBorders>
              <w:tl2br w:val="nil"/>
            </w:tcBorders>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c>
          <w:tcPr>
            <w:tcW w:w="4644" w:type="dxa"/>
            <w:shd w:val="clear" w:color="auto" w:fill="auto"/>
          </w:tcPr>
          <w:p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rsidR="00516A7A" w:rsidRPr="00EE54F5" w:rsidRDefault="00516A7A" w:rsidP="00516A7A">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16A7A" w:rsidRPr="00EE54F5" w:rsidRDefault="00516A7A" w:rsidP="00516A7A">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Pr>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p>
          <w:p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p>
          <w:p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516A7A" w:rsidRDefault="00516A7A" w:rsidP="00516A7A">
            <w:pPr>
              <w:spacing w:after="20"/>
              <w:jc w:val="both"/>
              <w:rPr>
                <w:rFonts w:ascii="Arial" w:eastAsia="Times New Roman" w:hAnsi="Arial" w:cs="Arial"/>
                <w:bCs/>
                <w:i/>
                <w:szCs w:val="24"/>
                <w:highlight w:val="green"/>
              </w:rPr>
            </w:pPr>
          </w:p>
          <w:p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lastRenderedPageBreak/>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516A7A" w:rsidRPr="00D27C06" w:rsidRDefault="00516A7A" w:rsidP="00516A7A">
            <w:pPr>
              <w:spacing w:after="20"/>
              <w:ind w:firstLine="180"/>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w:t>
            </w:r>
            <w:r w:rsidRPr="00D27C06">
              <w:rPr>
                <w:rFonts w:ascii="Arial" w:eastAsia="Times New Roman" w:hAnsi="Arial" w:cs="Arial"/>
                <w:i/>
                <w:szCs w:val="24"/>
              </w:rPr>
              <w:lastRenderedPageBreak/>
              <w:t>tulajdonosát nem képes megnevezni, vagy</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spellStart"/>
            <w:r w:rsidRPr="00D27C06">
              <w:rPr>
                <w:rFonts w:ascii="Arial" w:eastAsia="Times New Roman" w:hAnsi="Arial" w:cs="Arial"/>
                <w:i/>
                <w:szCs w:val="24"/>
              </w:rPr>
              <w:t>-</w:t>
            </w:r>
            <w:proofErr w:type="gramStart"/>
            <w:r w:rsidRPr="00D27C06">
              <w:rPr>
                <w:rFonts w:ascii="Arial" w:eastAsia="Times New Roman" w:hAnsi="Arial" w:cs="Arial"/>
                <w:i/>
                <w:szCs w:val="24"/>
              </w:rPr>
              <w:t>a</w:t>
            </w:r>
            <w:proofErr w:type="spellEnd"/>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516A7A" w:rsidRPr="00D27C06" w:rsidRDefault="00516A7A" w:rsidP="00516A7A">
            <w:pPr>
              <w:spacing w:after="20"/>
              <w:ind w:firstLine="180"/>
              <w:jc w:val="both"/>
              <w:rPr>
                <w:rFonts w:ascii="Arial" w:eastAsia="Times New Roman" w:hAnsi="Arial" w:cs="Arial"/>
                <w:i/>
                <w:szCs w:val="24"/>
              </w:rPr>
            </w:pPr>
          </w:p>
          <w:p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264D6D" w:rsidRDefault="00264D6D" w:rsidP="00264D6D">
            <w:pPr>
              <w:spacing w:after="20"/>
              <w:ind w:firstLine="180"/>
              <w:jc w:val="both"/>
              <w:rPr>
                <w:rFonts w:ascii="Arial" w:eastAsia="Times New Roman" w:hAnsi="Arial" w:cs="Arial"/>
                <w:i/>
                <w:szCs w:val="24"/>
              </w:rPr>
            </w:pPr>
          </w:p>
          <w:p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516A7A" w:rsidRPr="00EE54F5" w:rsidRDefault="00516A7A" w:rsidP="00516A7A">
            <w:pPr>
              <w:rPr>
                <w:rFonts w:ascii="Arial" w:eastAsia="MS Mincho" w:hAnsi="Arial" w:cs="Arial"/>
                <w:bCs/>
                <w:szCs w:val="24"/>
                <w:lang w:eastAsia="ja-JP"/>
              </w:rPr>
            </w:pPr>
          </w:p>
        </w:tc>
        <w:tc>
          <w:tcPr>
            <w:tcW w:w="4645" w:type="dxa"/>
            <w:shd w:val="clear" w:color="auto" w:fill="auto"/>
          </w:tcPr>
          <w:p w:rsidR="00516A7A" w:rsidRDefault="00516A7A" w:rsidP="00516A7A">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95"/>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r w:rsidRPr="00DC2A4E">
              <w:rPr>
                <w:highlight w:val="yellow"/>
              </w:rPr>
              <w:t>[….]</w:t>
            </w:r>
          </w:p>
          <w:p w:rsidR="00516A7A" w:rsidRDefault="00516A7A" w:rsidP="00516A7A"/>
          <w:p w:rsidR="00516A7A" w:rsidRDefault="00516A7A" w:rsidP="00516A7A">
            <w:pPr>
              <w:rPr>
                <w:highlight w:val="green"/>
              </w:rPr>
            </w:pPr>
          </w:p>
          <w:p w:rsidR="00516A7A" w:rsidRDefault="00516A7A" w:rsidP="00516A7A">
            <w:pPr>
              <w:rPr>
                <w:highlight w:val="green"/>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jc w:val="both"/>
              <w:rPr>
                <w:i/>
                <w:highlight w:val="green"/>
              </w:rPr>
            </w:pPr>
          </w:p>
          <w:p w:rsidR="00516A7A" w:rsidRDefault="00516A7A" w:rsidP="00516A7A">
            <w:pPr>
              <w:spacing w:after="0" w:line="240" w:lineRule="auto"/>
              <w:jc w:val="both"/>
              <w:rPr>
                <w:i/>
                <w:highlight w:val="green"/>
              </w:rPr>
            </w:pPr>
          </w:p>
          <w:p w:rsidR="00516A7A" w:rsidRDefault="00516A7A" w:rsidP="00516A7A">
            <w:r w:rsidRPr="00DC2A4E">
              <w:rPr>
                <w:highlight w:val="yellow"/>
              </w:rPr>
              <w:lastRenderedPageBreak/>
              <w:t>[….]</w:t>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264D6D" w:rsidRDefault="00264D6D" w:rsidP="00264D6D">
            <w:r w:rsidRPr="00DC2A4E">
              <w:rPr>
                <w:highlight w:val="yellow"/>
              </w:rPr>
              <w:t>[….]</w:t>
            </w:r>
          </w:p>
          <w:p w:rsidR="00264D6D" w:rsidRDefault="00264D6D" w:rsidP="00516A7A"/>
          <w:p w:rsidR="00516A7A" w:rsidRPr="00EE54F5" w:rsidRDefault="00516A7A" w:rsidP="00516A7A"/>
        </w:tc>
      </w:tr>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a tisztán nemzeti kizárási okok fennállnak, tett-e a gazdasági szereplő </w:t>
            </w:r>
            <w:r w:rsidRPr="00EE54F5">
              <w:rPr>
                <w:rFonts w:ascii="Arial" w:eastAsia="MS Mincho" w:hAnsi="Arial" w:cs="Arial"/>
                <w:bCs/>
                <w:szCs w:val="24"/>
                <w:lang w:eastAsia="ja-JP"/>
              </w:rPr>
              <w:lastRenderedPageBreak/>
              <w:t>öntisztázó intézkedéseket?</w:t>
            </w:r>
          </w:p>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516A7A" w:rsidRPr="00EE54F5" w:rsidRDefault="00516A7A" w:rsidP="00516A7A">
            <w:r w:rsidRPr="00EE54F5">
              <w:lastRenderedPageBreak/>
              <w:t>[] Igen [] Nem</w:t>
            </w:r>
            <w:r w:rsidRPr="00EE54F5">
              <w:br/>
            </w:r>
            <w:r w:rsidRPr="00EE54F5">
              <w:br/>
            </w:r>
            <w:r w:rsidRPr="00EE54F5">
              <w:lastRenderedPageBreak/>
              <w:br/>
              <w:t>[</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516A7A" w:rsidRPr="00EE54F5" w:rsidRDefault="00516A7A" w:rsidP="00516A7A">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96"/>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rsidTr="00516A7A">
        <w:tc>
          <w:tcPr>
            <w:tcW w:w="4606" w:type="dxa"/>
            <w:shd w:val="clear" w:color="auto" w:fill="auto"/>
          </w:tcPr>
          <w:p w:rsidR="00516A7A" w:rsidRPr="00DC2A4E" w:rsidRDefault="00516A7A" w:rsidP="00516A7A">
            <w:pPr>
              <w:rPr>
                <w:b/>
              </w:rPr>
            </w:pPr>
            <w:r w:rsidRPr="00DC2A4E">
              <w:rPr>
                <w:b/>
              </w:rPr>
              <w:t>Minden előírt kiválasztási szempont teljesítése</w:t>
            </w:r>
          </w:p>
        </w:tc>
        <w:tc>
          <w:tcPr>
            <w:tcW w:w="4607" w:type="dxa"/>
            <w:shd w:val="clear" w:color="auto" w:fill="auto"/>
          </w:tcPr>
          <w:p w:rsidR="00516A7A" w:rsidRPr="00DC2A4E" w:rsidRDefault="00516A7A" w:rsidP="00516A7A">
            <w:pPr>
              <w:rPr>
                <w:b/>
              </w:rPr>
            </w:pPr>
            <w:r w:rsidRPr="00DC2A4E">
              <w:rPr>
                <w:b/>
              </w:rPr>
              <w:t>Válasz:</w:t>
            </w:r>
          </w:p>
        </w:tc>
      </w:tr>
      <w:tr w:rsidR="00516A7A" w:rsidRPr="00EE54F5" w:rsidTr="00516A7A">
        <w:tc>
          <w:tcPr>
            <w:tcW w:w="4606" w:type="dxa"/>
            <w:shd w:val="clear" w:color="auto" w:fill="auto"/>
          </w:tcPr>
          <w:p w:rsidR="00516A7A" w:rsidRPr="00650E2D" w:rsidRDefault="00516A7A" w:rsidP="00516A7A">
            <w:r w:rsidRPr="00650E2D">
              <w:t>Megfelel az előírt kiválasztási szempontoknak:</w:t>
            </w:r>
          </w:p>
        </w:tc>
        <w:tc>
          <w:tcPr>
            <w:tcW w:w="4607" w:type="dxa"/>
            <w:shd w:val="clear" w:color="auto" w:fill="auto"/>
          </w:tcPr>
          <w:p w:rsidR="00516A7A" w:rsidRPr="00650E2D" w:rsidRDefault="00516A7A" w:rsidP="00516A7A">
            <w:r w:rsidRPr="00650E2D">
              <w:t>[ ] Igen []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t>A</w:t>
      </w:r>
      <w:proofErr w:type="gramEnd"/>
      <w:r w:rsidRPr="00EE54F5">
        <w:rPr>
          <w:rFonts w:ascii="Times New Roman" w:hAnsi="Times New Roman"/>
          <w:b/>
          <w:smallCaps/>
          <w:lang w:eastAsia="en-GB"/>
        </w:rPr>
        <w:t>: Alkalmasság szakmai tevékenység végzésére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97"/>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lastRenderedPageBreak/>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r>
            <w:r w:rsidRPr="00EE54F5">
              <w:lastRenderedPageBreak/>
              <w:t xml:space="preserve">Ha igen, kérjük, adja meg, hogy ez miben áll, és jelezze, hogy a gazdasági szereplő rendelkezik-e ezzel: </w:t>
            </w:r>
            <w:proofErr w:type="gramStart"/>
            <w:r w:rsidRPr="00EE54F5">
              <w:t>[ …</w:t>
            </w:r>
            <w:proofErr w:type="gramEnd"/>
            <w:r w:rsidRPr="00EE54F5">
              <w:t>] [] Igen [] Nem</w:t>
            </w:r>
          </w:p>
          <w:p w:rsidR="00516A7A" w:rsidRPr="00EE54F5" w:rsidRDefault="00516A7A" w:rsidP="00516A7A"/>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Gazdasági és pénzügyi helyzet</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9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516A7A" w:rsidRDefault="00516A7A" w:rsidP="00516A7A">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rsidR="00516A7A" w:rsidRDefault="00516A7A" w:rsidP="00516A7A">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F828CD" w:rsidRPr="00F04BDA" w:rsidRDefault="00F828CD" w:rsidP="00F828CD">
            <w:pPr>
              <w:jc w:val="both"/>
              <w:rPr>
                <w:rFonts w:ascii="Times New Roman" w:hAnsi="Times New Roman"/>
                <w:i/>
              </w:rPr>
            </w:pPr>
            <w:r w:rsidRPr="00F04BDA">
              <w:rPr>
                <w:rFonts w:ascii="Times New Roman" w:hAnsi="Times New Roman"/>
                <w:i/>
              </w:rPr>
              <w:t xml:space="preserve">Részvételre jelentkezőnek az előző három, </w:t>
            </w:r>
            <w:proofErr w:type="spellStart"/>
            <w:r w:rsidRPr="00F04BDA">
              <w:rPr>
                <w:rFonts w:ascii="Times New Roman" w:hAnsi="Times New Roman"/>
                <w:i/>
              </w:rPr>
              <w:t>mérlegfordulónappal</w:t>
            </w:r>
            <w:proofErr w:type="spellEnd"/>
            <w:r w:rsidRPr="00F04BDA">
              <w:rPr>
                <w:rFonts w:ascii="Times New Roman" w:hAnsi="Times New Roman"/>
                <w:i/>
              </w:rPr>
              <w:t xml:space="preserve"> lezárt üzleti év közül elegendő azon üzleti év/évek árbevételéről nyilatkoznia amellyel/amelyekkel a minimumkövetelménynek való megfelelést igazolni tudja.</w:t>
            </w:r>
          </w:p>
          <w:p w:rsidR="00516A7A" w:rsidRPr="00FB77AA" w:rsidRDefault="00E27EED" w:rsidP="00FB77AA">
            <w:pPr>
              <w:jc w:val="both"/>
              <w:rPr>
                <w:i/>
              </w:rPr>
            </w:pPr>
            <w:r w:rsidRPr="00F04BDA">
              <w:rPr>
                <w:rFonts w:ascii="Times New Roman" w:hAnsi="Times New Roman"/>
                <w:i/>
                <w:sz w:val="24"/>
                <w:szCs w:val="24"/>
              </w:rPr>
              <w:t xml:space="preserve">Nem Magyarországon letelepedett ajánlattevő esetén üzleti évenként a </w:t>
            </w:r>
            <w:proofErr w:type="spellStart"/>
            <w:r w:rsidRPr="00F04BDA">
              <w:rPr>
                <w:rFonts w:ascii="Times New Roman" w:hAnsi="Times New Roman"/>
                <w:i/>
                <w:sz w:val="24"/>
                <w:szCs w:val="24"/>
              </w:rPr>
              <w:t>mérlegfordulónapot</w:t>
            </w:r>
            <w:proofErr w:type="spellEnd"/>
            <w:r w:rsidRPr="00F04BDA">
              <w:rPr>
                <w:rFonts w:ascii="Times New Roman" w:hAnsi="Times New Roman"/>
                <w:i/>
                <w:sz w:val="24"/>
                <w:szCs w:val="24"/>
              </w:rPr>
              <w:t xml:space="preserve"> is fel kell tüntetni.</w:t>
            </w:r>
          </w:p>
          <w:p w:rsidR="00516A7A" w:rsidRDefault="00516A7A" w:rsidP="00516A7A">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rsidR="00516A7A" w:rsidRPr="00D27C06" w:rsidRDefault="00516A7A" w:rsidP="00516A7A">
            <w:pPr>
              <w:spacing w:after="0" w:line="240" w:lineRule="auto"/>
              <w:rPr>
                <w:i/>
              </w:rPr>
            </w:pPr>
            <w:r w:rsidRPr="00D27C06">
              <w:rPr>
                <w:i/>
              </w:rPr>
              <w:t>Igazságügyi Minisztérium</w:t>
            </w:r>
          </w:p>
          <w:p w:rsidR="00516A7A" w:rsidRDefault="00F312DE" w:rsidP="00516A7A">
            <w:pPr>
              <w:spacing w:after="0" w:line="240" w:lineRule="auto"/>
              <w:rPr>
                <w:i/>
              </w:rPr>
            </w:pPr>
            <w:hyperlink r:id="rId24" w:history="1">
              <w:r w:rsidR="00516A7A" w:rsidRPr="00D27C06">
                <w:rPr>
                  <w:rStyle w:val="Hiperhivatkozs"/>
                  <w:i/>
                </w:rPr>
                <w:t>www.e-beszamolo.im.gov.hu</w:t>
              </w:r>
            </w:hyperlink>
          </w:p>
          <w:p w:rsidR="00516A7A" w:rsidRPr="00EE54F5" w:rsidRDefault="00516A7A" w:rsidP="00516A7A">
            <w:pPr>
              <w:spacing w:after="0" w:line="240" w:lineRule="auto"/>
            </w:pP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99"/>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516A7A" w:rsidRPr="00EE54F5" w:rsidRDefault="00516A7A" w:rsidP="00516A7A">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100"/>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(az előírt mutató azonosítása – x és y</w:t>
            </w:r>
            <w:r w:rsidRPr="00EE54F5">
              <w:rPr>
                <w:vertAlign w:val="superscript"/>
              </w:rPr>
              <w:footnoteReference w:id="101"/>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102"/>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 xml:space="preserve">Ha a vonatkozó információ elektronikusan </w:t>
            </w:r>
            <w:r w:rsidRPr="00EE54F5">
              <w:lastRenderedPageBreak/>
              <w:t>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lastRenderedPageBreak/>
              <w:t>[</w:t>
            </w:r>
            <w:proofErr w:type="gramStart"/>
            <w:r w:rsidRPr="00EE54F5">
              <w:t>……</w:t>
            </w:r>
            <w:proofErr w:type="gramEnd"/>
            <w:r w:rsidRPr="00EE54F5">
              <w:t>],[……][…]pénznem</w:t>
            </w:r>
          </w:p>
          <w:p w:rsidR="00516A7A" w:rsidRPr="00EE54F5" w:rsidRDefault="00516A7A" w:rsidP="00516A7A">
            <w:r w:rsidRPr="00EE54F5">
              <w:br/>
            </w:r>
            <w:r w:rsidRPr="00EE54F5">
              <w:lastRenderedPageBreak/>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5314"/>
      </w:tblGrid>
      <w:tr w:rsidR="00516A7A" w:rsidRPr="00EE54F5" w:rsidTr="00516A7A">
        <w:tc>
          <w:tcPr>
            <w:tcW w:w="4644" w:type="dxa"/>
            <w:tcBorders>
              <w:bottom w:val="single" w:sz="4" w:space="0" w:color="auto"/>
            </w:tcBorders>
            <w:shd w:val="clear" w:color="auto" w:fill="auto"/>
          </w:tcPr>
          <w:p w:rsidR="00516A7A" w:rsidRPr="00EE54F5" w:rsidRDefault="00516A7A" w:rsidP="00516A7A">
            <w:pPr>
              <w:rPr>
                <w:b/>
              </w:rPr>
            </w:pPr>
            <w:bookmarkStart w:id="71" w:name="_DV_M4300"/>
            <w:bookmarkStart w:id="72" w:name="_DV_M4301"/>
            <w:bookmarkEnd w:id="71"/>
            <w:bookmarkEnd w:id="72"/>
            <w:r w:rsidRPr="00EE54F5">
              <w:rPr>
                <w:b/>
              </w:rPr>
              <w:t>Technikai és szakmai alkalmasság</w:t>
            </w:r>
          </w:p>
        </w:tc>
        <w:tc>
          <w:tcPr>
            <w:tcW w:w="4645" w:type="dxa"/>
            <w:tcBorders>
              <w:bottom w:val="single" w:sz="4" w:space="0" w:color="auto"/>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10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shd w:val="clear" w:color="auto" w:fill="auto"/>
          </w:tcPr>
          <w:p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104"/>
            </w:r>
            <w:r w:rsidRPr="00DC2A4E">
              <w:rPr>
                <w:highlight w:val="yellow"/>
              </w:rPr>
              <w:t xml:space="preserve"> a gazdasági szereplő </w:t>
            </w:r>
            <w:r w:rsidRPr="00DC2A4E">
              <w:rPr>
                <w:b/>
                <w:highlight w:val="yellow"/>
              </w:rPr>
              <w:t xml:space="preserve">a meghatározott </w:t>
            </w:r>
            <w:r w:rsidRPr="00DC2A4E">
              <w:rPr>
                <w:b/>
                <w:highlight w:val="yellow"/>
              </w:rPr>
              <w:lastRenderedPageBreak/>
              <w:t>típusokon belül a következő főbb szállításokat végezte, vagy a következő 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105"/>
            </w:r>
            <w:r w:rsidRPr="00EE54F5">
              <w:t>:</w:t>
            </w:r>
            <w:proofErr w:type="gramEnd"/>
          </w:p>
        </w:tc>
        <w:tc>
          <w:tcPr>
            <w:tcW w:w="4645" w:type="dxa"/>
            <w:shd w:val="clear" w:color="auto" w:fill="auto"/>
          </w:tcPr>
          <w:p w:rsidR="00516A7A" w:rsidRPr="00EE54F5" w:rsidRDefault="00516A7A" w:rsidP="00516A7A">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752"/>
              <w:gridCol w:w="1178"/>
              <w:gridCol w:w="1399"/>
            </w:tblGrid>
            <w:tr w:rsidR="00516A7A" w:rsidRPr="00EE54F5" w:rsidTr="00516A7A">
              <w:trPr>
                <w:trHeight w:val="458"/>
              </w:trPr>
              <w:tc>
                <w:tcPr>
                  <w:tcW w:w="768" w:type="dxa"/>
                  <w:shd w:val="clear" w:color="auto" w:fill="auto"/>
                </w:tcPr>
                <w:p w:rsidR="00516A7A" w:rsidRPr="00622763" w:rsidRDefault="00516A7A" w:rsidP="004D2BF2">
                  <w:pPr>
                    <w:rPr>
                      <w:highlight w:val="yellow"/>
                    </w:rPr>
                  </w:pPr>
                  <w:r w:rsidRPr="00622763">
                    <w:rPr>
                      <w:highlight w:val="yellow"/>
                    </w:rPr>
                    <w:lastRenderedPageBreak/>
                    <w:t>Leírás</w:t>
                  </w:r>
                </w:p>
              </w:tc>
              <w:tc>
                <w:tcPr>
                  <w:tcW w:w="1014" w:type="dxa"/>
                  <w:shd w:val="clear" w:color="auto" w:fill="auto"/>
                </w:tcPr>
                <w:p w:rsidR="00516A7A" w:rsidRPr="00622763" w:rsidRDefault="00516A7A" w:rsidP="004D2BF2">
                  <w:pPr>
                    <w:rPr>
                      <w:highlight w:val="yellow"/>
                    </w:rPr>
                  </w:pPr>
                  <w:r w:rsidRPr="00622763">
                    <w:rPr>
                      <w:highlight w:val="yellow"/>
                    </w:rPr>
                    <w:t>összegek</w:t>
                  </w:r>
                </w:p>
              </w:tc>
              <w:tc>
                <w:tcPr>
                  <w:tcW w:w="1238" w:type="dxa"/>
                  <w:shd w:val="clear" w:color="auto" w:fill="auto"/>
                </w:tcPr>
                <w:p w:rsidR="00516A7A" w:rsidRPr="00622763" w:rsidRDefault="00516A7A" w:rsidP="004D2BF2">
                  <w:pPr>
                    <w:rPr>
                      <w:highlight w:val="yellow"/>
                    </w:rPr>
                  </w:pPr>
                  <w:r w:rsidRPr="00622763">
                    <w:rPr>
                      <w:highlight w:val="yellow"/>
                    </w:rPr>
                    <w:t>dátumok</w:t>
                  </w:r>
                </w:p>
              </w:tc>
              <w:tc>
                <w:tcPr>
                  <w:tcW w:w="1399" w:type="dxa"/>
                  <w:shd w:val="clear" w:color="auto" w:fill="auto"/>
                </w:tcPr>
                <w:p w:rsidR="00516A7A" w:rsidRPr="00622763" w:rsidRDefault="00516A7A" w:rsidP="00516A7A">
                  <w:pPr>
                    <w:rPr>
                      <w:highlight w:val="yellow"/>
                    </w:rPr>
                  </w:pPr>
                  <w:r w:rsidRPr="00622763">
                    <w:rPr>
                      <w:highlight w:val="yellow"/>
                    </w:rPr>
                    <w:t>megrendelők</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Default="00516A7A" w:rsidP="00516A7A">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p w:rsidR="004E3C61" w:rsidRPr="00D27C06" w:rsidRDefault="004E3C61" w:rsidP="00516A7A">
                  <w:pPr>
                    <w:rPr>
                      <w:i/>
                    </w:rPr>
                  </w:pPr>
                </w:p>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4D2BF2" w:rsidRPr="00DD7B80" w:rsidRDefault="004D2BF2" w:rsidP="00516A7A">
            <w:pPr>
              <w:jc w:val="both"/>
              <w:rPr>
                <w:i/>
              </w:rPr>
            </w:pPr>
            <w:r w:rsidRPr="00DD7B80">
              <w:rPr>
                <w:i/>
              </w:rPr>
              <w:t>A fenti táblázatban az alábbi információkat kell megadni:</w:t>
            </w:r>
          </w:p>
          <w:p w:rsidR="005565F4" w:rsidRPr="00205649" w:rsidRDefault="004D2BF2" w:rsidP="005565F4">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 xml:space="preserve">a szállítás/szolgáltatás tárgyának ismertetése (olyan részletezettséggel, hogy abból az előírt alkalmassági feltételnek történő megfelelés egyértelműen megállapítható legyen), valamint nyilatkozat arra, hogy a teljesítés az </w:t>
            </w:r>
            <w:r w:rsidRPr="00205649">
              <w:rPr>
                <w:rFonts w:ascii="Times New Roman" w:hAnsi="Times New Roman"/>
                <w:i/>
              </w:rPr>
              <w:t>előírásoknak és a szerződésnek megfelelően történt-e”</w:t>
            </w:r>
          </w:p>
          <w:p w:rsidR="005565F4" w:rsidRPr="00205649" w:rsidRDefault="005565F4" w:rsidP="004D2BF2">
            <w:pPr>
              <w:jc w:val="both"/>
              <w:rPr>
                <w:rFonts w:ascii="Times New Roman" w:hAnsi="Times New Roman"/>
                <w:i/>
              </w:rPr>
            </w:pPr>
            <w:r w:rsidRPr="00205649">
              <w:rPr>
                <w:rFonts w:ascii="Times New Roman" w:hAnsi="Times New Roman"/>
                <w:i/>
              </w:rPr>
              <w:t xml:space="preserve">(A leírásból egyértelműen derüljön ki, hogy a referencia tárgya </w:t>
            </w:r>
            <w:r w:rsidRPr="00205649">
              <w:rPr>
                <w:rFonts w:ascii="Times New Roman" w:hAnsi="Times New Roman"/>
                <w:b/>
                <w:i/>
                <w:u w:val="single"/>
              </w:rPr>
              <w:t>szállítás</w:t>
            </w:r>
            <w:r w:rsidRPr="00205649">
              <w:rPr>
                <w:rFonts w:ascii="Times New Roman" w:hAnsi="Times New Roman"/>
                <w:i/>
              </w:rPr>
              <w:t xml:space="preserve"> volt.)</w:t>
            </w:r>
          </w:p>
          <w:p w:rsidR="004D2BF2" w:rsidRPr="00DD7B80" w:rsidRDefault="004D2BF2" w:rsidP="004D2BF2">
            <w:pPr>
              <w:jc w:val="both"/>
              <w:rPr>
                <w:rFonts w:ascii="Times New Roman" w:hAnsi="Times New Roman"/>
                <w:i/>
              </w:rPr>
            </w:pPr>
            <w:r w:rsidRPr="00205649">
              <w:rPr>
                <w:rFonts w:ascii="Times New Roman" w:hAnsi="Times New Roman"/>
                <w:i/>
              </w:rPr>
              <w:t xml:space="preserve">- az „összegek” oszlopban: teljesített </w:t>
            </w:r>
            <w:r w:rsidR="00205649" w:rsidRPr="00205649">
              <w:rPr>
                <w:rFonts w:ascii="Times New Roman" w:hAnsi="Times New Roman"/>
                <w:i/>
              </w:rPr>
              <w:t>szállításért</w:t>
            </w:r>
            <w:r w:rsidRPr="00205649">
              <w:rPr>
                <w:rFonts w:ascii="Times New Roman" w:hAnsi="Times New Roman"/>
                <w:i/>
              </w:rPr>
              <w:t xml:space="preserve"> kapott nettó ellenszolgáltatás összege</w:t>
            </w:r>
            <w:r w:rsidR="004E3C61" w:rsidRPr="00205649">
              <w:rPr>
                <w:rFonts w:ascii="Times New Roman" w:hAnsi="Times New Roman"/>
                <w:i/>
              </w:rPr>
              <w:t xml:space="preserve"> </w:t>
            </w:r>
            <w:r w:rsidRPr="00205649">
              <w:rPr>
                <w:rFonts w:ascii="Times New Roman" w:hAnsi="Times New Roman"/>
                <w:i/>
              </w:rPr>
              <w:t>(saját teljesítés</w:t>
            </w:r>
            <w:r w:rsidR="004E3C61" w:rsidRPr="00205649">
              <w:rPr>
                <w:rFonts w:ascii="Times New Roman" w:hAnsi="Times New Roman"/>
                <w:i/>
              </w:rPr>
              <w:t xml:space="preserve"> értéke</w:t>
            </w:r>
            <w:r w:rsidR="00205649">
              <w:rPr>
                <w:rFonts w:ascii="Times New Roman" w:hAnsi="Times New Roman"/>
                <w:i/>
              </w:rPr>
              <w:t xml:space="preserve"> </w:t>
            </w:r>
            <w:r w:rsidRPr="00205649">
              <w:rPr>
                <w:rFonts w:ascii="Times New Roman" w:hAnsi="Times New Roman"/>
                <w:i/>
              </w:rPr>
              <w:t>a vizsgált időszak vonatkozásában)</w:t>
            </w:r>
          </w:p>
          <w:p w:rsidR="004D2BF2" w:rsidRPr="004D2BF2" w:rsidRDefault="004D2BF2" w:rsidP="008B36B5">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pPr>
              <w:rPr>
                <w:shd w:val="clear" w:color="000000" w:fill="auto"/>
              </w:rPr>
            </w:pPr>
            <w:r w:rsidRPr="00205649">
              <w:lastRenderedPageBreak/>
              <w:t xml:space="preserve">2) A gazdasági szereplő a következő </w:t>
            </w:r>
            <w:r w:rsidRPr="00205649">
              <w:rPr>
                <w:b/>
              </w:rPr>
              <w:t>szakembereket vagy műszaki szervezeteket</w:t>
            </w:r>
            <w:r w:rsidRPr="00205649">
              <w:rPr>
                <w:b/>
                <w:vertAlign w:val="superscript"/>
              </w:rPr>
              <w:footnoteReference w:id="106"/>
            </w:r>
            <w:r w:rsidRPr="00205649">
              <w:t xml:space="preserve"> veheti igénybe, különös tekintettel a minőség-ellenőrzésért felelős szakemberekre vagy szervezetekre:</w:t>
            </w:r>
            <w:r w:rsidRPr="00EE54F5">
              <w:br/>
              <w:t xml:space="preserve">Építési beruházásra vonatkozó közbeszerzési szerződések esetében a gazdasági szereplő a következő </w:t>
            </w:r>
            <w:r w:rsidRPr="00EE54F5">
              <w:lastRenderedPageBreak/>
              <w:t>szakembereket vagy műszaki szervezeteket veheti igénybe a munka elvégzéséhez:</w:t>
            </w:r>
          </w:p>
        </w:tc>
        <w:tc>
          <w:tcPr>
            <w:tcW w:w="4645" w:type="dxa"/>
            <w:tcBorders>
              <w:bottom w:val="single" w:sz="4" w:space="0" w:color="auto"/>
            </w:tcBorders>
            <w:shd w:val="clear" w:color="auto" w:fill="auto"/>
          </w:tcPr>
          <w:p w:rsidR="00516A7A" w:rsidRDefault="00516A7A" w:rsidP="00516A7A">
            <w:r w:rsidRPr="00205649">
              <w:lastRenderedPageBreak/>
              <w:t>[……]</w:t>
            </w:r>
            <w:r w:rsidRPr="00EE54F5">
              <w:br/>
            </w:r>
            <w:r w:rsidRPr="00EE54F5">
              <w:br/>
            </w:r>
            <w:r w:rsidRPr="00EE54F5">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25"/>
              <w:gridCol w:w="1198"/>
              <w:gridCol w:w="1098"/>
            </w:tblGrid>
            <w:tr w:rsidR="00516A7A" w:rsidRPr="00EE54F5" w:rsidTr="00516A7A">
              <w:trPr>
                <w:trHeight w:val="458"/>
              </w:trPr>
              <w:tc>
                <w:tcPr>
                  <w:tcW w:w="768" w:type="dxa"/>
                  <w:shd w:val="clear" w:color="auto" w:fill="auto"/>
                </w:tcPr>
                <w:p w:rsidR="00516A7A" w:rsidRPr="00205649" w:rsidRDefault="00516A7A" w:rsidP="00516A7A">
                  <w:r w:rsidRPr="00205649">
                    <w:t>Név</w:t>
                  </w:r>
                </w:p>
              </w:tc>
              <w:tc>
                <w:tcPr>
                  <w:tcW w:w="1014" w:type="dxa"/>
                  <w:shd w:val="clear" w:color="auto" w:fill="auto"/>
                </w:tcPr>
                <w:p w:rsidR="00516A7A" w:rsidRPr="00205649" w:rsidRDefault="00516A7A" w:rsidP="00516A7A">
                  <w:r w:rsidRPr="00205649">
                    <w:t>végzettség/képzettség</w:t>
                  </w:r>
                </w:p>
              </w:tc>
              <w:tc>
                <w:tcPr>
                  <w:tcW w:w="1238" w:type="dxa"/>
                  <w:shd w:val="clear" w:color="auto" w:fill="auto"/>
                </w:tcPr>
                <w:p w:rsidR="00516A7A" w:rsidRPr="00205649" w:rsidRDefault="00516A7A" w:rsidP="00516A7A">
                  <w:r w:rsidRPr="00205649">
                    <w:t>szakmai tapasztalat</w:t>
                  </w:r>
                </w:p>
              </w:tc>
              <w:tc>
                <w:tcPr>
                  <w:tcW w:w="1399" w:type="dxa"/>
                  <w:shd w:val="clear" w:color="auto" w:fill="auto"/>
                </w:tcPr>
                <w:p w:rsidR="00516A7A" w:rsidRPr="00205649" w:rsidRDefault="00516A7A" w:rsidP="00516A7A">
                  <w:r w:rsidRPr="00205649">
                    <w:t>gyakorlati idő</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Pr="00EE54F5" w:rsidRDefault="00516A7A" w:rsidP="00516A7A"/>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516A7A" w:rsidRPr="00EE54F5" w:rsidRDefault="00516A7A" w:rsidP="00516A7A"/>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107"/>
            </w:r>
            <w:r w:rsidRPr="00EE54F5">
              <w:t xml:space="preserve"> elvégzését.</w:t>
            </w:r>
          </w:p>
        </w:tc>
        <w:tc>
          <w:tcPr>
            <w:tcW w:w="4645" w:type="dxa"/>
            <w:tcBorders>
              <w:bottom w:val="single" w:sz="4" w:space="0" w:color="auto"/>
              <w:tl2br w:val="nil"/>
            </w:tcBorders>
            <w:shd w:val="clear" w:color="auto" w:fill="auto"/>
          </w:tcPr>
          <w:p w:rsidR="00516A7A" w:rsidRPr="00EE54F5" w:rsidRDefault="00516A7A" w:rsidP="00516A7A">
            <w:r w:rsidRPr="00EE54F5">
              <w:br/>
            </w:r>
            <w:r w:rsidRPr="00EE54F5">
              <w:br/>
            </w:r>
            <w:r w:rsidRPr="00EE54F5">
              <w:br/>
              <w:t>[] Igen [] Nem</w:t>
            </w:r>
          </w:p>
        </w:tc>
      </w:tr>
      <w:tr w:rsidR="00516A7A" w:rsidRPr="00EE54F5" w:rsidTr="00516A7A">
        <w:tc>
          <w:tcPr>
            <w:tcW w:w="4644" w:type="dxa"/>
            <w:tcBorders>
              <w:tl2br w:val="nil"/>
            </w:tcBorders>
            <w:shd w:val="clear" w:color="auto" w:fill="auto"/>
          </w:tcPr>
          <w:p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516A7A" w:rsidRPr="00EE54F5" w:rsidRDefault="00516A7A" w:rsidP="00516A7A">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456F09" w:rsidRDefault="00516A7A" w:rsidP="00516A7A">
            <w:r w:rsidRPr="00456F09">
              <w:t xml:space="preserve">8) A gazdasági szereplő </w:t>
            </w:r>
            <w:r w:rsidRPr="00456F09">
              <w:rPr>
                <w:b/>
              </w:rPr>
              <w:t>átlagos éves statisztikai állományi létszáma</w:t>
            </w:r>
            <w:r w:rsidRPr="00456F09">
              <w:t xml:space="preserve"> és vezetői létszáma az utolsó három évre vonatkozóan a következő volt:</w:t>
            </w:r>
          </w:p>
        </w:tc>
        <w:tc>
          <w:tcPr>
            <w:tcW w:w="4645" w:type="dxa"/>
            <w:tcBorders>
              <w:tl2br w:val="nil"/>
            </w:tcBorders>
            <w:shd w:val="clear" w:color="auto" w:fill="auto"/>
          </w:tcPr>
          <w:p w:rsidR="00516A7A" w:rsidRPr="00456F09" w:rsidRDefault="00516A7A" w:rsidP="00516A7A">
            <w:r w:rsidRPr="00456F09">
              <w:t>Év, átlagos statisztikai állományi létszám:</w:t>
            </w:r>
            <w:r w:rsidRPr="00456F09">
              <w:br/>
              <w:t>[</w:t>
            </w:r>
            <w:proofErr w:type="gramStart"/>
            <w:r w:rsidRPr="00456F09">
              <w:t>……</w:t>
            </w:r>
            <w:proofErr w:type="gramEnd"/>
            <w:r w:rsidRPr="00456F09">
              <w:t>],[……],</w:t>
            </w:r>
            <w:r w:rsidRPr="00456F09">
              <w:br/>
              <w:t>[……],[……],</w:t>
            </w:r>
            <w:r w:rsidRPr="00456F09">
              <w:br/>
              <w:t>[……],[……],</w:t>
            </w:r>
            <w:r w:rsidRPr="00456F09">
              <w:br/>
            </w:r>
            <w:r w:rsidRPr="00456F09">
              <w:lastRenderedPageBreak/>
              <w:t>Év, vezetői létszám:</w:t>
            </w:r>
            <w:r w:rsidRPr="00456F09">
              <w:br/>
              <w:t>[……],[……],</w:t>
            </w:r>
            <w:r w:rsidRPr="00456F09">
              <w:br/>
              <w:t>[……],[……],</w:t>
            </w:r>
            <w:r w:rsidRPr="00456F09">
              <w:br/>
              <w:t>[……],[……]</w:t>
            </w:r>
          </w:p>
        </w:tc>
      </w:tr>
      <w:tr w:rsidR="00516A7A" w:rsidRPr="00EE54F5" w:rsidTr="00516A7A">
        <w:tc>
          <w:tcPr>
            <w:tcW w:w="4644" w:type="dxa"/>
            <w:tcBorders>
              <w:bottom w:val="single" w:sz="4" w:space="0" w:color="auto"/>
            </w:tcBorders>
            <w:shd w:val="clear" w:color="auto" w:fill="auto"/>
          </w:tcPr>
          <w:p w:rsidR="00516A7A" w:rsidRPr="00456F09" w:rsidRDefault="00516A7A" w:rsidP="00516A7A">
            <w:r w:rsidRPr="00456F09">
              <w:lastRenderedPageBreak/>
              <w:t xml:space="preserve">9) A következő </w:t>
            </w:r>
            <w:r w:rsidRPr="00456F09">
              <w:rPr>
                <w:b/>
              </w:rPr>
              <w:t>eszközök, berendezések vagy műszaki felszerelések</w:t>
            </w:r>
            <w:r w:rsidRPr="00456F09">
              <w:t xml:space="preserve"> fognak a gazdasági szereplő rendelkezésére állni a szerződés teljesítéséhez:</w:t>
            </w:r>
          </w:p>
        </w:tc>
        <w:tc>
          <w:tcPr>
            <w:tcW w:w="4645" w:type="dxa"/>
            <w:tcBorders>
              <w:bottom w:val="single" w:sz="4" w:space="0" w:color="auto"/>
            </w:tcBorders>
            <w:shd w:val="clear" w:color="auto" w:fill="auto"/>
          </w:tcPr>
          <w:p w:rsidR="00516A7A" w:rsidRPr="00456F09" w:rsidRDefault="00516A7A" w:rsidP="00516A7A">
            <w:r w:rsidRPr="00456F09">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10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t>[] Igen [] Nem</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w:t>
            </w:r>
            <w:r w:rsidRPr="00EE54F5">
              <w:lastRenderedPageBreak/>
              <w:t>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r>
            <w:r w:rsidRPr="00EE54F5">
              <w:lastRenderedPageBreak/>
              <w:t>[…]</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bookmarkStart w:id="73" w:name="_DV_M4307"/>
      <w:bookmarkStart w:id="74" w:name="_DV_M4308"/>
      <w:bookmarkStart w:id="75" w:name="_DV_M4309"/>
      <w:bookmarkStart w:id="76" w:name="_DV_M4310"/>
      <w:bookmarkStart w:id="77" w:name="_DV_M4311"/>
      <w:bookmarkStart w:id="78" w:name="_DV_M4312"/>
      <w:bookmarkEnd w:id="73"/>
      <w:bookmarkEnd w:id="74"/>
      <w:bookmarkEnd w:id="75"/>
      <w:bookmarkEnd w:id="76"/>
      <w:bookmarkEnd w:id="77"/>
      <w:bookmarkEnd w:id="78"/>
      <w:r w:rsidRPr="00EE54F5">
        <w:rPr>
          <w:rFonts w:ascii="Times New Roman" w:hAnsi="Times New Roman"/>
          <w:b/>
          <w:smallCaps/>
          <w:lang w:eastAsia="en-GB"/>
        </w:rPr>
        <w:lastRenderedPageBreak/>
        <w:t>D: Minőségbiztosítási rendszerek és környezetvédelmi vezetési szabványok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456F09" w:rsidRDefault="00516A7A" w:rsidP="00516A7A">
            <w:r w:rsidRPr="00456F09">
              <w:t xml:space="preserve">Be tud-e nyújtani a gazdasági szereplő olyan, független testület által kiállított </w:t>
            </w:r>
            <w:r w:rsidRPr="00456F09">
              <w:rPr>
                <w:b/>
              </w:rPr>
              <w:t>igazolást,</w:t>
            </w:r>
            <w:r w:rsidRPr="00456F09">
              <w:t xml:space="preserve"> amely tanúsítja, hogy a gazdasági szereplő egyes meghatározott </w:t>
            </w:r>
            <w:r w:rsidRPr="00456F09">
              <w:rPr>
                <w:b/>
              </w:rPr>
              <w:t>minőségbiztosítási szabványoknak</w:t>
            </w:r>
            <w:r w:rsidRPr="00456F09">
              <w:t xml:space="preserve"> megfelel, ideértve a fogyatékossággal élők számára biztosított hozzáférésére vonatkozó szabványokat is?</w:t>
            </w:r>
            <w:r w:rsidRPr="00456F09">
              <w:br/>
            </w:r>
            <w:r w:rsidRPr="00456F09">
              <w:rPr>
                <w:b/>
              </w:rPr>
              <w:t>Amennyiben nem</w:t>
            </w:r>
            <w:r w:rsidRPr="00456F09">
              <w:t>, úgy kérjük, adja meg ennek okát, valamint azt, hogy milyen egyéb bizonyítási eszközök bocsáthatók rendelkezésre a minőségbiztosítási rendszert illetően:</w:t>
            </w:r>
            <w:r w:rsidRPr="00456F09">
              <w:br/>
              <w:t>Ha a vonatkozó információ elektronikusan elérhető, kérjük, adja meg a következő információkat:</w:t>
            </w:r>
          </w:p>
        </w:tc>
        <w:tc>
          <w:tcPr>
            <w:tcW w:w="4645" w:type="dxa"/>
            <w:tcBorders>
              <w:bottom w:val="single" w:sz="4" w:space="0" w:color="auto"/>
            </w:tcBorders>
            <w:shd w:val="clear" w:color="auto" w:fill="auto"/>
          </w:tcPr>
          <w:p w:rsidR="00516A7A" w:rsidRPr="00456F09" w:rsidRDefault="00516A7A" w:rsidP="00516A7A">
            <w:r w:rsidRPr="00456F09">
              <w:t>[] Igen [] Nem</w:t>
            </w:r>
            <w:r w:rsidRPr="00456F09">
              <w:br/>
            </w:r>
            <w:r w:rsidRPr="00456F09">
              <w:br/>
            </w:r>
            <w:r w:rsidRPr="00456F09">
              <w:br/>
            </w:r>
            <w:r w:rsidRPr="00456F09">
              <w:br/>
            </w:r>
          </w:p>
          <w:p w:rsidR="00516A7A" w:rsidRPr="00456F09" w:rsidRDefault="00516A7A" w:rsidP="00516A7A">
            <w:r w:rsidRPr="00456F09">
              <w:br/>
              <w:t>[……] [……]</w:t>
            </w:r>
            <w:r w:rsidRPr="00456F09">
              <w:br/>
            </w:r>
          </w:p>
          <w:p w:rsidR="00516A7A" w:rsidRPr="00456F09" w:rsidRDefault="00516A7A" w:rsidP="00516A7A">
            <w:r w:rsidRPr="00456F09">
              <w:br/>
              <w:t>(internetcím, a kibocsátó hatóság vagy testület, a dokumentáció pontos hivatkozási adatai): [</w:t>
            </w:r>
            <w:proofErr w:type="gramStart"/>
            <w:r w:rsidRPr="00456F09">
              <w:t>……</w:t>
            </w:r>
            <w:proofErr w:type="gramEnd"/>
            <w:r w:rsidRPr="00456F09">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r>
            <w:r w:rsidRPr="00EE54F5">
              <w:lastRenderedPageBreak/>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rsidR="00516A7A" w:rsidRPr="00EE54F5" w:rsidRDefault="00516A7A" w:rsidP="00516A7A">
            <w:r w:rsidRPr="00EE54F5">
              <w:br/>
              <w:t xml:space="preserve">(internetcím, a kibocsátó hatóság vagy testület, a dokumentáció pontos hivatkozási adatai): </w:t>
            </w:r>
            <w:r w:rsidRPr="00EE54F5">
              <w:lastRenderedPageBreak/>
              <w:t>[</w:t>
            </w:r>
            <w:proofErr w:type="gramStart"/>
            <w:r w:rsidRPr="00EE54F5">
              <w:t>……</w:t>
            </w:r>
            <w:proofErr w:type="gramEnd"/>
            <w:r w:rsidRPr="00EE54F5">
              <w:t>][……][……]</w:t>
            </w:r>
          </w:p>
        </w:tc>
      </w:tr>
    </w:tbl>
    <w:p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 számok csökkentése</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109"/>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516A7A" w:rsidRPr="00EE54F5" w:rsidRDefault="00516A7A" w:rsidP="00516A7A">
            <w:r w:rsidRPr="00EE54F5">
              <w:t>[….]</w:t>
            </w:r>
            <w:r w:rsidRPr="00EE54F5">
              <w:br/>
            </w:r>
            <w:r w:rsidRPr="00EE54F5">
              <w:br/>
            </w:r>
          </w:p>
          <w:p w:rsidR="00516A7A" w:rsidRPr="00EE54F5" w:rsidRDefault="00516A7A" w:rsidP="00516A7A">
            <w:pPr>
              <w:rPr>
                <w:b/>
              </w:rPr>
            </w:pPr>
            <w:r w:rsidRPr="00EE54F5">
              <w:br/>
              <w:t>[] Igen [] Nem</w:t>
            </w:r>
            <w:r w:rsidRPr="00EE54F5">
              <w:rPr>
                <w:vertAlign w:val="superscript"/>
              </w:rPr>
              <w:footnoteReference w:id="110"/>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11"/>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516A7A" w:rsidRPr="00EE54F5" w:rsidRDefault="00516A7A" w:rsidP="00516A7A">
      <w:pPr>
        <w:rPr>
          <w:i/>
        </w:rPr>
      </w:pPr>
      <w:proofErr w:type="gramStart"/>
      <w:r w:rsidRPr="00EE54F5">
        <w:rPr>
          <w:i/>
        </w:rPr>
        <w:lastRenderedPageBreak/>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12"/>
      </w:r>
      <w:r w:rsidRPr="00EE54F5">
        <w:rPr>
          <w:i/>
        </w:rPr>
        <w:t>, vagy</w:t>
      </w:r>
    </w:p>
    <w:p w:rsidR="00516A7A" w:rsidRPr="00EE54F5" w:rsidRDefault="00516A7A" w:rsidP="00516A7A">
      <w:pPr>
        <w:rPr>
          <w:i/>
        </w:rPr>
      </w:pPr>
      <w:r w:rsidRPr="00EE54F5">
        <w:rPr>
          <w:i/>
        </w:rPr>
        <w:t>b) Legkésőbb 2018. április 18-án</w:t>
      </w:r>
      <w:r w:rsidRPr="00EE54F5">
        <w:rPr>
          <w:i/>
          <w:vertAlign w:val="superscript"/>
        </w:rPr>
        <w:footnoteReference w:id="113"/>
      </w:r>
      <w:r w:rsidRPr="00EE54F5">
        <w:rPr>
          <w:i/>
        </w:rPr>
        <w:t xml:space="preserve"> az ajánlatkérő szervezetnek vagy a közszolgáltató ajánlatkérőnek már birtokában van az érintett dokumentáció.</w:t>
      </w:r>
    </w:p>
    <w:p w:rsidR="00516A7A" w:rsidRDefault="00516A7A" w:rsidP="00516A7A">
      <w:pPr>
        <w:rPr>
          <w:rFonts w:cs="Myriad Pro"/>
          <w:i/>
          <w:iCs/>
          <w:color w:val="000000"/>
        </w:rPr>
      </w:pPr>
    </w:p>
    <w:p w:rsidR="00516A7A" w:rsidRDefault="00516A7A" w:rsidP="00516A7A">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516A7A" w:rsidRPr="00622763" w:rsidRDefault="00516A7A" w:rsidP="00516A7A">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C pont 1b) pontja </w:t>
      </w:r>
      <w:r w:rsidRPr="00CD5BBA">
        <w:rPr>
          <w:rFonts w:cs="Myriad Pro"/>
          <w:i/>
          <w:iCs/>
          <w:color w:val="000000"/>
        </w:rPr>
        <w:t xml:space="preserve">alatt a </w:t>
      </w:r>
      <w:r w:rsidRPr="0051709B">
        <w:rPr>
          <w:rFonts w:cs="Myriad Pro"/>
          <w:iCs/>
          <w:color w:val="000000"/>
        </w:rPr>
        <w:t>[</w:t>
      </w:r>
      <w:r w:rsidR="004A0B43" w:rsidRPr="00045473">
        <w:t xml:space="preserve">Csapágyak, </w:t>
      </w:r>
      <w:proofErr w:type="spellStart"/>
      <w:r w:rsidR="004A0B43" w:rsidRPr="00045473">
        <w:t>szimeringek</w:t>
      </w:r>
      <w:proofErr w:type="spellEnd"/>
      <w:r w:rsidR="004A0B43" w:rsidRPr="00045473">
        <w:t>, „O” gyűrűk beszerzése vontató és vontatott járművekhez</w:t>
      </w:r>
      <w:r w:rsidR="0051709B">
        <w:t>]</w:t>
      </w:r>
      <w:r w:rsidR="004A0B43" w:rsidRPr="003079E0">
        <w:rPr>
          <w:rFonts w:cs="Myriad Pro"/>
          <w:b/>
          <w:i/>
          <w:iCs/>
          <w:color w:val="000000"/>
          <w:highlight w:val="yellow"/>
        </w:rPr>
        <w:t xml:space="preserve"> </w:t>
      </w:r>
      <w:r w:rsidRPr="003079E0">
        <w:rPr>
          <w:rFonts w:cs="Myriad Pro"/>
          <w:b/>
          <w:i/>
          <w:iCs/>
          <w:color w:val="000000"/>
          <w:highlight w:val="yellow"/>
        </w:rPr>
        <w:t>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rsidR="00516A7A" w:rsidRPr="00EE54F5" w:rsidRDefault="00516A7A" w:rsidP="00516A7A">
      <w:pPr>
        <w:rPr>
          <w:rFonts w:ascii="Times New Roman" w:hAnsi="Times New Roman"/>
          <w:i/>
          <w:lang w:eastAsia="en-GB"/>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79" w:name="_Toc437425365"/>
      <w:bookmarkStart w:id="80" w:name="_Toc492302791"/>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79"/>
      <w:bookmarkEnd w:id="80"/>
    </w:p>
    <w:p w:rsidR="00626534" w:rsidRPr="009F6D36" w:rsidRDefault="009F6D36" w:rsidP="00626534">
      <w:pPr>
        <w:keepNext/>
        <w:keepLines/>
        <w:spacing w:after="0" w:line="360" w:lineRule="auto"/>
        <w:jc w:val="center"/>
        <w:rPr>
          <w:rFonts w:ascii="Times New Roman" w:hAnsi="Times New Roman"/>
          <w:b/>
          <w:bCs/>
        </w:rPr>
      </w:pPr>
      <w:r w:rsidRPr="009F6D36">
        <w:rPr>
          <w:rFonts w:ascii="Times New Roman" w:hAnsi="Times New Roman"/>
          <w:b/>
          <w:bCs/>
        </w:rPr>
        <w:t>1</w:t>
      </w:r>
      <w:r w:rsidR="00626534" w:rsidRPr="009F6D36">
        <w:rPr>
          <w:rFonts w:ascii="Times New Roman" w:hAnsi="Times New Roman"/>
          <w:b/>
          <w:bCs/>
        </w:rPr>
        <w:t xml:space="preserve">. rész vonatkozásában </w:t>
      </w:r>
    </w:p>
    <w:p w:rsidR="00626534" w:rsidRPr="00757E95" w:rsidRDefault="007F4A7E" w:rsidP="00626534">
      <w:pPr>
        <w:keepNext/>
        <w:keepLines/>
        <w:spacing w:after="0" w:line="360" w:lineRule="auto"/>
        <w:jc w:val="center"/>
        <w:rPr>
          <w:rFonts w:ascii="Times New Roman" w:hAnsi="Times New Roman"/>
          <w:b/>
          <w:bCs/>
          <w:highlight w:val="yellow"/>
        </w:rPr>
      </w:pPr>
      <w:r w:rsidRPr="007F4A7E">
        <w:rPr>
          <w:rFonts w:ascii="Times New Roman" w:hAnsi="Times New Roman"/>
          <w:b/>
          <w:bCs/>
        </w:rPr>
        <w:t xml:space="preserve">„O” gyűrűk, </w:t>
      </w:r>
      <w:proofErr w:type="spellStart"/>
      <w:r w:rsidRPr="007F4A7E">
        <w:rPr>
          <w:rFonts w:ascii="Times New Roman" w:hAnsi="Times New Roman"/>
          <w:b/>
          <w:bCs/>
        </w:rPr>
        <w:t>szimeringek</w:t>
      </w:r>
      <w:proofErr w:type="spellEnd"/>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7139DB" w:rsidRPr="007139DB">
        <w:rPr>
          <w:rFonts w:ascii="Times New Roman" w:hAnsi="Times New Roman"/>
          <w:i/>
        </w:rPr>
        <w:t xml:space="preserve">„Csapágyak, </w:t>
      </w:r>
      <w:proofErr w:type="spellStart"/>
      <w:r w:rsidR="007139DB" w:rsidRPr="007139DB">
        <w:rPr>
          <w:rFonts w:ascii="Times New Roman" w:hAnsi="Times New Roman"/>
          <w:i/>
        </w:rPr>
        <w:t>szimeringek</w:t>
      </w:r>
      <w:proofErr w:type="spellEnd"/>
      <w:r w:rsidR="007139DB" w:rsidRPr="007139DB">
        <w:rPr>
          <w:rFonts w:ascii="Times New Roman" w:hAnsi="Times New Roman"/>
          <w:i/>
        </w:rPr>
        <w:t>, „O” gyűrűk beszerzése vontató és vontatott járművekhez”</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58676F" w:rsidRDefault="00626534" w:rsidP="00626534">
      <w:pPr>
        <w:pStyle w:val="Listaszerbekezds"/>
        <w:keepNext/>
        <w:keepLines/>
        <w:spacing w:line="240" w:lineRule="auto"/>
        <w:ind w:left="720"/>
        <w:rPr>
          <w:b/>
        </w:rPr>
      </w:pPr>
    </w:p>
    <w:p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CD6333" w:rsidRDefault="00CD6333" w:rsidP="00626534">
      <w:pPr>
        <w:pStyle w:val="Alcm"/>
        <w:keepNext/>
        <w:keepLines/>
        <w:jc w:val="both"/>
        <w:rPr>
          <w:b w:val="0"/>
          <w:i/>
          <w:sz w:val="22"/>
          <w:szCs w:val="22"/>
        </w:rPr>
      </w:pPr>
    </w:p>
    <w:p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rsidR="002C4CE8" w:rsidRDefault="002C4CE8" w:rsidP="0058676F">
      <w:pPr>
        <w:pStyle w:val="Alcm"/>
        <w:keepNext/>
        <w:keepLines/>
        <w:ind w:left="709"/>
        <w:jc w:val="both"/>
        <w:rPr>
          <w:b w:val="0"/>
          <w:i/>
        </w:rPr>
      </w:pPr>
    </w:p>
    <w:p w:rsidR="00CD6333" w:rsidRDefault="00CD6333" w:rsidP="0058676F">
      <w:pPr>
        <w:pStyle w:val="Alcm"/>
        <w:keepNext/>
        <w:keepLines/>
        <w:jc w:val="center"/>
        <w:rPr>
          <w:b w:val="0"/>
          <w:i/>
        </w:rPr>
      </w:pPr>
      <w:r w:rsidRPr="002C4CE8">
        <w:rPr>
          <w:b w:val="0"/>
          <w:i/>
        </w:rPr>
        <w:t>VAGY</w:t>
      </w:r>
    </w:p>
    <w:p w:rsidR="002C4CE8" w:rsidRPr="002C4CE8" w:rsidRDefault="002C4CE8" w:rsidP="0058676F">
      <w:pPr>
        <w:pStyle w:val="Alcm"/>
        <w:keepNext/>
        <w:keepLines/>
        <w:jc w:val="center"/>
        <w:rPr>
          <w:b w:val="0"/>
          <w:i/>
        </w:rPr>
      </w:pPr>
    </w:p>
    <w:p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rsidR="00626534" w:rsidRPr="00C05161" w:rsidRDefault="00626534" w:rsidP="00626534">
      <w:pPr>
        <w:pStyle w:val="Alcm"/>
        <w:keepNext/>
        <w:keepLines/>
        <w:jc w:val="both"/>
        <w:rPr>
          <w:b w:val="0"/>
          <w:i/>
          <w:sz w:val="22"/>
          <w:szCs w:val="22"/>
        </w:rPr>
      </w:pPr>
    </w:p>
    <w:p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rsidR="004E55E9" w:rsidRDefault="004E55E9"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CD6333" w:rsidRDefault="00CD6333" w:rsidP="0058676F">
      <w:pPr>
        <w:pStyle w:val="Szvegtrzs21"/>
        <w:keepNext/>
        <w:keepLines/>
        <w:spacing w:line="240" w:lineRule="auto"/>
        <w:ind w:right="142"/>
        <w:rPr>
          <w:i w:val="0"/>
          <w:smallCaps w:val="0"/>
          <w:sz w:val="22"/>
          <w:szCs w:val="22"/>
        </w:rPr>
      </w:pPr>
    </w:p>
    <w:p w:rsidR="00CD6333"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rsidR="001D0DE7" w:rsidRDefault="001D0DE7" w:rsidP="009D2081">
      <w:pPr>
        <w:pStyle w:val="Cmsor3"/>
        <w:jc w:val="both"/>
        <w:sectPr w:rsidR="001D0DE7" w:rsidSect="001C40CB">
          <w:pgSz w:w="11906" w:h="16838" w:code="9"/>
          <w:pgMar w:top="1418" w:right="1418" w:bottom="1418" w:left="1418" w:header="709" w:footer="709" w:gutter="0"/>
          <w:cols w:space="708"/>
          <w:titlePg/>
          <w:docGrid w:linePitch="360"/>
        </w:sectPr>
      </w:pPr>
    </w:p>
    <w:p w:rsidR="009D2081" w:rsidRDefault="009D2081" w:rsidP="009D2081">
      <w:pPr>
        <w:pStyle w:val="Cmsor3"/>
        <w:jc w:val="both"/>
      </w:pPr>
      <w:bookmarkStart w:id="81" w:name="_Toc492302792"/>
      <w:r>
        <w:lastRenderedPageBreak/>
        <w:t>5</w:t>
      </w:r>
      <w:r w:rsidRPr="00F11BC8">
        <w:t>. sz. melléklet</w:t>
      </w:r>
      <w:r>
        <w:t>: Nyilatkozat a Kbt. 66. § (6) bekezdés a)</w:t>
      </w:r>
      <w:proofErr w:type="spellStart"/>
      <w:r>
        <w:t>-b</w:t>
      </w:r>
      <w:proofErr w:type="spellEnd"/>
      <w:r>
        <w:t>) pontja tekintetében</w:t>
      </w:r>
      <w:bookmarkEnd w:id="81"/>
    </w:p>
    <w:p w:rsidR="009D2081" w:rsidRPr="007F4A7E" w:rsidRDefault="007F4A7E" w:rsidP="009D2081">
      <w:pPr>
        <w:keepNext/>
        <w:keepLines/>
        <w:spacing w:after="0" w:line="360" w:lineRule="auto"/>
        <w:jc w:val="center"/>
        <w:rPr>
          <w:rFonts w:ascii="Times New Roman" w:hAnsi="Times New Roman"/>
          <w:b/>
          <w:bCs/>
        </w:rPr>
      </w:pPr>
      <w:r w:rsidRPr="007F4A7E">
        <w:rPr>
          <w:rFonts w:ascii="Times New Roman" w:hAnsi="Times New Roman"/>
          <w:b/>
          <w:bCs/>
        </w:rPr>
        <w:t xml:space="preserve">2. rész vonatkozásában </w:t>
      </w:r>
    </w:p>
    <w:p w:rsidR="009D2081" w:rsidRPr="00757E95" w:rsidRDefault="007F4A7E" w:rsidP="009D2081">
      <w:pPr>
        <w:keepNext/>
        <w:keepLines/>
        <w:spacing w:after="0" w:line="360" w:lineRule="auto"/>
        <w:jc w:val="center"/>
        <w:rPr>
          <w:rFonts w:ascii="Times New Roman" w:hAnsi="Times New Roman"/>
          <w:b/>
          <w:bCs/>
          <w:highlight w:val="yellow"/>
        </w:rPr>
      </w:pPr>
      <w:r w:rsidRPr="007F4A7E">
        <w:rPr>
          <w:rFonts w:ascii="Times New Roman" w:hAnsi="Times New Roman"/>
          <w:b/>
          <w:bCs/>
        </w:rPr>
        <w:t>Csapágyszerelési anyagok</w:t>
      </w:r>
    </w:p>
    <w:p w:rsidR="009D2081" w:rsidRDefault="009D2081" w:rsidP="009D2081">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7139DB">
        <w:rPr>
          <w:rFonts w:ascii="Times New Roman" w:hAnsi="Times New Roman"/>
          <w:i/>
        </w:rPr>
        <w:t xml:space="preserve">„Csapágyak, </w:t>
      </w:r>
      <w:proofErr w:type="spellStart"/>
      <w:r w:rsidRPr="007139DB">
        <w:rPr>
          <w:rFonts w:ascii="Times New Roman" w:hAnsi="Times New Roman"/>
          <w:i/>
        </w:rPr>
        <w:t>szimeringek</w:t>
      </w:r>
      <w:proofErr w:type="spellEnd"/>
      <w:r w:rsidRPr="007139DB">
        <w:rPr>
          <w:rFonts w:ascii="Times New Roman" w:hAnsi="Times New Roman"/>
          <w:i/>
        </w:rPr>
        <w:t>, „O” gyűrűk beszerzése vontató és vontatott járművekhez”</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9D2081" w:rsidRDefault="009D2081" w:rsidP="009D2081">
      <w:pPr>
        <w:keepNext/>
        <w:keepLines/>
        <w:spacing w:after="0" w:line="240" w:lineRule="auto"/>
        <w:rPr>
          <w:rFonts w:ascii="Times New Roman" w:hAnsi="Times New Roman"/>
        </w:rPr>
      </w:pPr>
    </w:p>
    <w:p w:rsidR="009D2081" w:rsidRPr="00C05161" w:rsidRDefault="009D2081" w:rsidP="009D2081">
      <w:pPr>
        <w:keepNext/>
        <w:keepLines/>
        <w:spacing w:after="0" w:line="240" w:lineRule="auto"/>
        <w:rPr>
          <w:rFonts w:ascii="Times New Roman" w:hAnsi="Times New Roman"/>
        </w:rPr>
      </w:pPr>
    </w:p>
    <w:p w:rsidR="009D2081" w:rsidRDefault="009D2081" w:rsidP="009D208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9D2081" w:rsidRPr="00C05161" w:rsidRDefault="009D2081" w:rsidP="009D2081">
      <w:pPr>
        <w:keepNext/>
        <w:keepLines/>
        <w:spacing w:after="0" w:line="240" w:lineRule="auto"/>
        <w:rPr>
          <w:rFonts w:ascii="Times New Roman" w:hAnsi="Times New Roman"/>
        </w:rPr>
      </w:pPr>
    </w:p>
    <w:p w:rsidR="009D2081" w:rsidRPr="0058676F" w:rsidRDefault="009D2081" w:rsidP="009D2081">
      <w:pPr>
        <w:pStyle w:val="Listaszerbekezds"/>
        <w:keepNext/>
        <w:keepLines/>
        <w:spacing w:line="240" w:lineRule="auto"/>
        <w:ind w:left="720"/>
        <w:rPr>
          <w:b/>
        </w:rPr>
      </w:pPr>
    </w:p>
    <w:p w:rsidR="009D2081" w:rsidRPr="0058676F" w:rsidRDefault="009D2081" w:rsidP="009D2081">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9D2081" w:rsidRDefault="009D2081" w:rsidP="009D2081">
      <w:pPr>
        <w:keepNext/>
        <w:keepLines/>
        <w:spacing w:after="0" w:line="240" w:lineRule="auto"/>
        <w:rPr>
          <w:rFonts w:ascii="Times New Roman" w:hAnsi="Times New Roman"/>
          <w:b/>
          <w:i/>
        </w:rPr>
      </w:pPr>
    </w:p>
    <w:p w:rsidR="009D2081" w:rsidRPr="00C05161" w:rsidRDefault="009D2081" w:rsidP="009D2081">
      <w:pPr>
        <w:keepNext/>
        <w:keepLines/>
        <w:spacing w:after="0" w:line="240" w:lineRule="auto"/>
        <w:rPr>
          <w:rFonts w:ascii="Times New Roman" w:hAnsi="Times New Roman"/>
          <w:b/>
          <w:i/>
        </w:rPr>
      </w:pPr>
      <w:r w:rsidRPr="00C05161">
        <w:rPr>
          <w:rFonts w:ascii="Times New Roman" w:hAnsi="Times New Roman"/>
          <w:b/>
          <w:i/>
        </w:rPr>
        <w:t>B)</w:t>
      </w:r>
    </w:p>
    <w:p w:rsidR="009D2081" w:rsidRPr="00C05161" w:rsidRDefault="009D2081" w:rsidP="009D2081">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9D2081" w:rsidRPr="000E3B0E" w:rsidRDefault="009D2081" w:rsidP="009D2081">
      <w:pPr>
        <w:pStyle w:val="Alcm"/>
        <w:keepNext/>
        <w:keepLines/>
        <w:jc w:val="both"/>
        <w:rPr>
          <w:i/>
          <w:sz w:val="22"/>
          <w:szCs w:val="22"/>
        </w:rPr>
      </w:pPr>
    </w:p>
    <w:p w:rsidR="009D2081" w:rsidRPr="000E3B0E" w:rsidRDefault="009D2081" w:rsidP="009D2081">
      <w:pPr>
        <w:pStyle w:val="Alcm"/>
        <w:keepNext/>
        <w:keepLines/>
        <w:numPr>
          <w:ilvl w:val="0"/>
          <w:numId w:val="48"/>
        </w:numPr>
        <w:jc w:val="both"/>
        <w:rPr>
          <w:i/>
          <w:sz w:val="22"/>
          <w:szCs w:val="22"/>
        </w:rPr>
      </w:pPr>
      <w:r w:rsidRPr="000E3B0E">
        <w:rPr>
          <w:i/>
          <w:sz w:val="22"/>
          <w:szCs w:val="22"/>
        </w:rPr>
        <w:t>……………………</w:t>
      </w:r>
    </w:p>
    <w:p w:rsidR="009D2081" w:rsidRPr="000E3B0E" w:rsidRDefault="009D2081" w:rsidP="009D2081">
      <w:pPr>
        <w:pStyle w:val="Alcm"/>
        <w:keepNext/>
        <w:keepLines/>
        <w:numPr>
          <w:ilvl w:val="0"/>
          <w:numId w:val="48"/>
        </w:numPr>
        <w:jc w:val="both"/>
        <w:rPr>
          <w:i/>
          <w:sz w:val="22"/>
          <w:szCs w:val="22"/>
        </w:rPr>
      </w:pPr>
      <w:r w:rsidRPr="000E3B0E">
        <w:rPr>
          <w:i/>
          <w:sz w:val="22"/>
          <w:szCs w:val="22"/>
        </w:rPr>
        <w:t>……………………</w:t>
      </w:r>
    </w:p>
    <w:p w:rsidR="009D2081" w:rsidRDefault="009D2081" w:rsidP="009D2081">
      <w:pPr>
        <w:pStyle w:val="Alcm"/>
        <w:keepNext/>
        <w:keepLines/>
        <w:jc w:val="both"/>
        <w:rPr>
          <w:b w:val="0"/>
          <w:i/>
          <w:sz w:val="22"/>
          <w:szCs w:val="22"/>
        </w:rPr>
      </w:pPr>
    </w:p>
    <w:p w:rsidR="009D2081" w:rsidRDefault="009D2081" w:rsidP="009D2081">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9D2081" w:rsidRDefault="009D2081" w:rsidP="009D2081">
      <w:pPr>
        <w:pStyle w:val="Alcm"/>
        <w:keepNext/>
        <w:keepLines/>
        <w:jc w:val="both"/>
        <w:rPr>
          <w:b w:val="0"/>
          <w:i/>
          <w:sz w:val="22"/>
          <w:szCs w:val="22"/>
        </w:rPr>
      </w:pPr>
    </w:p>
    <w:p w:rsidR="009D2081" w:rsidRDefault="009D2081" w:rsidP="009D2081">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9D2081" w:rsidRDefault="009D2081" w:rsidP="009D2081">
      <w:pPr>
        <w:pStyle w:val="Alcm"/>
        <w:keepNext/>
        <w:keepLines/>
        <w:ind w:left="709"/>
        <w:jc w:val="both"/>
        <w:rPr>
          <w:b w:val="0"/>
          <w:i/>
        </w:rPr>
      </w:pPr>
    </w:p>
    <w:p w:rsidR="009D2081" w:rsidRDefault="009D2081" w:rsidP="009D2081">
      <w:pPr>
        <w:pStyle w:val="Alcm"/>
        <w:keepNext/>
        <w:keepLines/>
        <w:jc w:val="center"/>
        <w:rPr>
          <w:b w:val="0"/>
          <w:i/>
        </w:rPr>
      </w:pPr>
      <w:r w:rsidRPr="002C4CE8">
        <w:rPr>
          <w:b w:val="0"/>
          <w:i/>
        </w:rPr>
        <w:t>VAGY</w:t>
      </w:r>
    </w:p>
    <w:p w:rsidR="009D2081" w:rsidRPr="002C4CE8" w:rsidRDefault="009D2081" w:rsidP="009D2081">
      <w:pPr>
        <w:pStyle w:val="Alcm"/>
        <w:keepNext/>
        <w:keepLines/>
        <w:jc w:val="center"/>
        <w:rPr>
          <w:b w:val="0"/>
          <w:i/>
        </w:rPr>
      </w:pPr>
    </w:p>
    <w:p w:rsidR="009D2081" w:rsidRPr="0058676F" w:rsidRDefault="009D2081" w:rsidP="009D2081">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9D2081" w:rsidRPr="00C05161" w:rsidRDefault="009D2081" w:rsidP="009D2081">
      <w:pPr>
        <w:pStyle w:val="Alcm"/>
        <w:keepNext/>
        <w:keepLines/>
        <w:jc w:val="both"/>
        <w:rPr>
          <w:b w:val="0"/>
          <w:i/>
          <w:sz w:val="22"/>
          <w:szCs w:val="22"/>
        </w:rPr>
      </w:pPr>
    </w:p>
    <w:p w:rsidR="009D2081" w:rsidRPr="0058676F" w:rsidRDefault="009D2081" w:rsidP="009D2081">
      <w:pPr>
        <w:pStyle w:val="Alcm"/>
        <w:keepNext/>
        <w:keepLines/>
        <w:numPr>
          <w:ilvl w:val="0"/>
          <w:numId w:val="48"/>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9D2081" w:rsidRDefault="009D2081" w:rsidP="009D2081">
      <w:pPr>
        <w:pStyle w:val="Alcm"/>
        <w:keepNext/>
        <w:keepLines/>
        <w:numPr>
          <w:ilvl w:val="0"/>
          <w:numId w:val="48"/>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9D2081" w:rsidRPr="0058676F" w:rsidRDefault="009D2081" w:rsidP="009D2081">
      <w:pPr>
        <w:pStyle w:val="Alcm"/>
        <w:keepNext/>
        <w:keepLines/>
        <w:numPr>
          <w:ilvl w:val="0"/>
          <w:numId w:val="48"/>
        </w:numPr>
        <w:jc w:val="both"/>
        <w:rPr>
          <w:b w:val="0"/>
          <w:i/>
          <w:sz w:val="22"/>
          <w:szCs w:val="22"/>
        </w:rPr>
      </w:pPr>
      <w:r>
        <w:rPr>
          <w:b w:val="0"/>
          <w:i/>
          <w:sz w:val="22"/>
          <w:szCs w:val="22"/>
        </w:rPr>
        <w:t>…</w:t>
      </w:r>
    </w:p>
    <w:p w:rsidR="009D2081" w:rsidRDefault="009D2081" w:rsidP="009D2081">
      <w:pPr>
        <w:keepNext/>
        <w:keepLines/>
        <w:spacing w:after="0" w:line="360" w:lineRule="auto"/>
        <w:jc w:val="both"/>
        <w:rPr>
          <w:rFonts w:ascii="Times New Roman" w:hAnsi="Times New Roman"/>
        </w:rPr>
      </w:pPr>
    </w:p>
    <w:p w:rsidR="009D2081" w:rsidRPr="00757E95" w:rsidRDefault="009D2081" w:rsidP="009D2081">
      <w:pPr>
        <w:keepNext/>
        <w:keepLines/>
        <w:spacing w:after="0" w:line="360" w:lineRule="auto"/>
        <w:jc w:val="both"/>
        <w:rPr>
          <w:rFonts w:ascii="Times New Roman" w:hAnsi="Times New Roman"/>
        </w:rPr>
      </w:pPr>
      <w:r w:rsidRPr="00757E95">
        <w:rPr>
          <w:rFonts w:ascii="Times New Roman" w:hAnsi="Times New Roman"/>
        </w:rPr>
        <w:t>&lt;Kelt&gt;</w:t>
      </w:r>
    </w:p>
    <w:p w:rsidR="009D2081" w:rsidRPr="00757E95" w:rsidRDefault="009D2081" w:rsidP="009D2081">
      <w:pPr>
        <w:keepNext/>
        <w:keepLines/>
        <w:spacing w:after="0" w:line="360" w:lineRule="auto"/>
        <w:jc w:val="both"/>
        <w:rPr>
          <w:rFonts w:ascii="Times New Roman" w:hAnsi="Times New Roman"/>
        </w:rPr>
      </w:pPr>
    </w:p>
    <w:p w:rsidR="009D2081" w:rsidRPr="00757E95" w:rsidRDefault="009D2081" w:rsidP="009D2081">
      <w:pPr>
        <w:keepNext/>
        <w:keepLines/>
        <w:spacing w:after="0" w:line="240" w:lineRule="auto"/>
        <w:jc w:val="center"/>
        <w:rPr>
          <w:rFonts w:ascii="Times New Roman" w:hAnsi="Times New Roman"/>
          <w:b/>
        </w:rPr>
      </w:pPr>
      <w:r w:rsidRPr="00757E95">
        <w:rPr>
          <w:rFonts w:ascii="Times New Roman" w:hAnsi="Times New Roman"/>
          <w:b/>
        </w:rPr>
        <w:t>…………………………..</w:t>
      </w:r>
    </w:p>
    <w:p w:rsidR="009D2081" w:rsidRPr="00757E95" w:rsidRDefault="009D2081" w:rsidP="009D2081">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9D2081" w:rsidRPr="00757E95" w:rsidRDefault="009D2081" w:rsidP="009D208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9D2081" w:rsidRDefault="009D2081" w:rsidP="009D208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9D2081" w:rsidRDefault="009D2081" w:rsidP="009D2081">
      <w:pPr>
        <w:pStyle w:val="Szvegtrzs21"/>
        <w:keepNext/>
        <w:keepLines/>
        <w:spacing w:line="240" w:lineRule="auto"/>
        <w:ind w:right="142"/>
        <w:rPr>
          <w:i w:val="0"/>
          <w:smallCaps w:val="0"/>
          <w:sz w:val="22"/>
          <w:szCs w:val="22"/>
        </w:rPr>
      </w:pPr>
    </w:p>
    <w:p w:rsidR="009D2081" w:rsidRPr="00757E95" w:rsidRDefault="009D2081" w:rsidP="009D2081">
      <w:pPr>
        <w:pStyle w:val="Szvegtrzs21"/>
        <w:keepNext/>
        <w:keepLines/>
        <w:spacing w:line="240" w:lineRule="auto"/>
        <w:ind w:right="142"/>
        <w:rPr>
          <w:i w:val="0"/>
          <w:smallCaps w:val="0"/>
          <w:sz w:val="22"/>
          <w:szCs w:val="22"/>
        </w:rPr>
      </w:pPr>
      <w:r>
        <w:rPr>
          <w:i w:val="0"/>
          <w:smallCaps w:val="0"/>
          <w:sz w:val="22"/>
          <w:szCs w:val="22"/>
        </w:rPr>
        <w:t>*a megfelelő aláhúzandó!</w:t>
      </w:r>
    </w:p>
    <w:p w:rsidR="001D0DE7" w:rsidRDefault="001D0DE7" w:rsidP="009D2081">
      <w:pPr>
        <w:pStyle w:val="Cmsor3"/>
        <w:jc w:val="both"/>
        <w:sectPr w:rsidR="001D0DE7" w:rsidSect="001C40CB">
          <w:pgSz w:w="11906" w:h="16838" w:code="9"/>
          <w:pgMar w:top="1418" w:right="1418" w:bottom="1418" w:left="1418" w:header="709" w:footer="709" w:gutter="0"/>
          <w:cols w:space="708"/>
          <w:titlePg/>
          <w:docGrid w:linePitch="360"/>
        </w:sectPr>
      </w:pPr>
    </w:p>
    <w:p w:rsidR="009D2081" w:rsidRDefault="009D2081" w:rsidP="009D2081">
      <w:pPr>
        <w:pStyle w:val="Cmsor3"/>
        <w:jc w:val="both"/>
      </w:pPr>
      <w:bookmarkStart w:id="82" w:name="_Toc492302793"/>
      <w:r>
        <w:lastRenderedPageBreak/>
        <w:t>5</w:t>
      </w:r>
      <w:r w:rsidRPr="00F11BC8">
        <w:t>. sz. melléklet</w:t>
      </w:r>
      <w:r>
        <w:t>: Nyilatkozat a Kbt. 66. § (6) bekezdés a)</w:t>
      </w:r>
      <w:proofErr w:type="spellStart"/>
      <w:r>
        <w:t>-b</w:t>
      </w:r>
      <w:proofErr w:type="spellEnd"/>
      <w:r>
        <w:t>) pontja tekintetében</w:t>
      </w:r>
      <w:bookmarkEnd w:id="82"/>
    </w:p>
    <w:p w:rsidR="009D2081" w:rsidRPr="007F4A7E" w:rsidRDefault="007F4A7E" w:rsidP="007F4A7E">
      <w:pPr>
        <w:keepNext/>
        <w:keepLines/>
        <w:spacing w:after="0" w:line="360" w:lineRule="auto"/>
        <w:jc w:val="center"/>
        <w:rPr>
          <w:rFonts w:ascii="Times New Roman" w:hAnsi="Times New Roman"/>
          <w:b/>
          <w:bCs/>
        </w:rPr>
      </w:pPr>
      <w:r w:rsidRPr="007F4A7E">
        <w:rPr>
          <w:rFonts w:ascii="Times New Roman" w:hAnsi="Times New Roman"/>
          <w:b/>
          <w:bCs/>
        </w:rPr>
        <w:t>3.</w:t>
      </w:r>
      <w:r w:rsidR="009D2081" w:rsidRPr="007F4A7E">
        <w:rPr>
          <w:rFonts w:ascii="Times New Roman" w:hAnsi="Times New Roman"/>
          <w:b/>
          <w:bCs/>
        </w:rPr>
        <w:t xml:space="preserve"> rész vonatkozásában </w:t>
      </w:r>
    </w:p>
    <w:p w:rsidR="009D2081" w:rsidRPr="007F4A7E" w:rsidRDefault="007F4A7E" w:rsidP="009D2081">
      <w:pPr>
        <w:keepNext/>
        <w:keepLines/>
        <w:spacing w:after="0" w:line="360" w:lineRule="auto"/>
        <w:jc w:val="center"/>
        <w:rPr>
          <w:rFonts w:ascii="Times New Roman" w:hAnsi="Times New Roman"/>
          <w:b/>
          <w:bCs/>
        </w:rPr>
      </w:pPr>
      <w:r w:rsidRPr="007F4A7E">
        <w:rPr>
          <w:rFonts w:ascii="Times New Roman" w:hAnsi="Times New Roman"/>
          <w:b/>
          <w:bCs/>
        </w:rPr>
        <w:t>Vasúti SKF csapágyak vontatott járművekhez</w:t>
      </w:r>
    </w:p>
    <w:p w:rsidR="007F4A7E" w:rsidRPr="00757E95" w:rsidRDefault="007F4A7E" w:rsidP="009D2081">
      <w:pPr>
        <w:keepNext/>
        <w:keepLines/>
        <w:spacing w:after="0" w:line="360" w:lineRule="auto"/>
        <w:jc w:val="center"/>
        <w:rPr>
          <w:rFonts w:ascii="Times New Roman" w:hAnsi="Times New Roman"/>
          <w:b/>
          <w:bCs/>
          <w:highlight w:val="yellow"/>
        </w:rPr>
      </w:pPr>
    </w:p>
    <w:p w:rsidR="009D2081" w:rsidRDefault="009D2081" w:rsidP="009D2081">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7139DB">
        <w:rPr>
          <w:rFonts w:ascii="Times New Roman" w:hAnsi="Times New Roman"/>
          <w:i/>
        </w:rPr>
        <w:t xml:space="preserve">„Csapágyak, </w:t>
      </w:r>
      <w:proofErr w:type="spellStart"/>
      <w:r w:rsidRPr="007139DB">
        <w:rPr>
          <w:rFonts w:ascii="Times New Roman" w:hAnsi="Times New Roman"/>
          <w:i/>
        </w:rPr>
        <w:t>szimeringek</w:t>
      </w:r>
      <w:proofErr w:type="spellEnd"/>
      <w:r w:rsidRPr="007139DB">
        <w:rPr>
          <w:rFonts w:ascii="Times New Roman" w:hAnsi="Times New Roman"/>
          <w:i/>
        </w:rPr>
        <w:t>, „O” gyűrűk beszerzése vontató és vontatott járművekhez”</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9D2081" w:rsidRDefault="009D2081" w:rsidP="009D2081">
      <w:pPr>
        <w:keepNext/>
        <w:keepLines/>
        <w:spacing w:after="0" w:line="240" w:lineRule="auto"/>
        <w:rPr>
          <w:rFonts w:ascii="Times New Roman" w:hAnsi="Times New Roman"/>
        </w:rPr>
      </w:pPr>
    </w:p>
    <w:p w:rsidR="009D2081" w:rsidRPr="00C05161" w:rsidRDefault="009D2081" w:rsidP="009D2081">
      <w:pPr>
        <w:keepNext/>
        <w:keepLines/>
        <w:spacing w:after="0" w:line="240" w:lineRule="auto"/>
        <w:rPr>
          <w:rFonts w:ascii="Times New Roman" w:hAnsi="Times New Roman"/>
        </w:rPr>
      </w:pPr>
    </w:p>
    <w:p w:rsidR="009D2081" w:rsidRDefault="009D2081" w:rsidP="009D208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9D2081" w:rsidRPr="00C05161" w:rsidRDefault="009D2081" w:rsidP="009D2081">
      <w:pPr>
        <w:keepNext/>
        <w:keepLines/>
        <w:spacing w:after="0" w:line="240" w:lineRule="auto"/>
        <w:rPr>
          <w:rFonts w:ascii="Times New Roman" w:hAnsi="Times New Roman"/>
        </w:rPr>
      </w:pPr>
    </w:p>
    <w:p w:rsidR="009D2081" w:rsidRPr="0058676F" w:rsidRDefault="009D2081" w:rsidP="009D2081">
      <w:pPr>
        <w:pStyle w:val="Listaszerbekezds"/>
        <w:keepNext/>
        <w:keepLines/>
        <w:spacing w:line="240" w:lineRule="auto"/>
        <w:ind w:left="720"/>
        <w:rPr>
          <w:b/>
        </w:rPr>
      </w:pPr>
    </w:p>
    <w:p w:rsidR="009D2081" w:rsidRPr="0058676F" w:rsidRDefault="009D2081" w:rsidP="009D2081">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9D2081" w:rsidRDefault="009D2081" w:rsidP="009D2081">
      <w:pPr>
        <w:keepNext/>
        <w:keepLines/>
        <w:spacing w:after="0" w:line="240" w:lineRule="auto"/>
        <w:rPr>
          <w:rFonts w:ascii="Times New Roman" w:hAnsi="Times New Roman"/>
          <w:b/>
          <w:i/>
        </w:rPr>
      </w:pPr>
    </w:p>
    <w:p w:rsidR="009D2081" w:rsidRPr="00C05161" w:rsidRDefault="009D2081" w:rsidP="009D2081">
      <w:pPr>
        <w:keepNext/>
        <w:keepLines/>
        <w:spacing w:after="0" w:line="240" w:lineRule="auto"/>
        <w:rPr>
          <w:rFonts w:ascii="Times New Roman" w:hAnsi="Times New Roman"/>
          <w:b/>
          <w:i/>
        </w:rPr>
      </w:pPr>
      <w:r w:rsidRPr="00C05161">
        <w:rPr>
          <w:rFonts w:ascii="Times New Roman" w:hAnsi="Times New Roman"/>
          <w:b/>
          <w:i/>
        </w:rPr>
        <w:t>B)</w:t>
      </w:r>
    </w:p>
    <w:p w:rsidR="009D2081" w:rsidRPr="00C05161" w:rsidRDefault="009D2081" w:rsidP="009D2081">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9D2081" w:rsidRPr="000E3B0E" w:rsidRDefault="009D2081" w:rsidP="009D2081">
      <w:pPr>
        <w:pStyle w:val="Alcm"/>
        <w:keepNext/>
        <w:keepLines/>
        <w:jc w:val="both"/>
        <w:rPr>
          <w:i/>
          <w:sz w:val="22"/>
          <w:szCs w:val="22"/>
        </w:rPr>
      </w:pPr>
    </w:p>
    <w:p w:rsidR="009D2081" w:rsidRPr="000E3B0E" w:rsidRDefault="009D2081" w:rsidP="009D2081">
      <w:pPr>
        <w:pStyle w:val="Alcm"/>
        <w:keepNext/>
        <w:keepLines/>
        <w:numPr>
          <w:ilvl w:val="0"/>
          <w:numId w:val="48"/>
        </w:numPr>
        <w:jc w:val="both"/>
        <w:rPr>
          <w:i/>
          <w:sz w:val="22"/>
          <w:szCs w:val="22"/>
        </w:rPr>
      </w:pPr>
      <w:r w:rsidRPr="000E3B0E">
        <w:rPr>
          <w:i/>
          <w:sz w:val="22"/>
          <w:szCs w:val="22"/>
        </w:rPr>
        <w:t>……………………</w:t>
      </w:r>
    </w:p>
    <w:p w:rsidR="009D2081" w:rsidRPr="000E3B0E" w:rsidRDefault="009D2081" w:rsidP="009D2081">
      <w:pPr>
        <w:pStyle w:val="Alcm"/>
        <w:keepNext/>
        <w:keepLines/>
        <w:numPr>
          <w:ilvl w:val="0"/>
          <w:numId w:val="48"/>
        </w:numPr>
        <w:jc w:val="both"/>
        <w:rPr>
          <w:i/>
          <w:sz w:val="22"/>
          <w:szCs w:val="22"/>
        </w:rPr>
      </w:pPr>
      <w:r w:rsidRPr="000E3B0E">
        <w:rPr>
          <w:i/>
          <w:sz w:val="22"/>
          <w:szCs w:val="22"/>
        </w:rPr>
        <w:t>……………………</w:t>
      </w:r>
    </w:p>
    <w:p w:rsidR="009D2081" w:rsidRDefault="009D2081" w:rsidP="009D2081">
      <w:pPr>
        <w:pStyle w:val="Alcm"/>
        <w:keepNext/>
        <w:keepLines/>
        <w:jc w:val="both"/>
        <w:rPr>
          <w:b w:val="0"/>
          <w:i/>
          <w:sz w:val="22"/>
          <w:szCs w:val="22"/>
        </w:rPr>
      </w:pPr>
    </w:p>
    <w:p w:rsidR="009D2081" w:rsidRDefault="009D2081" w:rsidP="009D2081">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9D2081" w:rsidRDefault="009D2081" w:rsidP="009D2081">
      <w:pPr>
        <w:pStyle w:val="Alcm"/>
        <w:keepNext/>
        <w:keepLines/>
        <w:jc w:val="both"/>
        <w:rPr>
          <w:b w:val="0"/>
          <w:i/>
          <w:sz w:val="22"/>
          <w:szCs w:val="22"/>
        </w:rPr>
      </w:pPr>
    </w:p>
    <w:p w:rsidR="009D2081" w:rsidRDefault="009D2081" w:rsidP="009D2081">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9D2081" w:rsidRDefault="009D2081" w:rsidP="009D2081">
      <w:pPr>
        <w:pStyle w:val="Alcm"/>
        <w:keepNext/>
        <w:keepLines/>
        <w:ind w:left="709"/>
        <w:jc w:val="both"/>
        <w:rPr>
          <w:b w:val="0"/>
          <w:i/>
        </w:rPr>
      </w:pPr>
    </w:p>
    <w:p w:rsidR="009D2081" w:rsidRDefault="009D2081" w:rsidP="009D2081">
      <w:pPr>
        <w:pStyle w:val="Alcm"/>
        <w:keepNext/>
        <w:keepLines/>
        <w:jc w:val="center"/>
        <w:rPr>
          <w:b w:val="0"/>
          <w:i/>
        </w:rPr>
      </w:pPr>
      <w:r w:rsidRPr="002C4CE8">
        <w:rPr>
          <w:b w:val="0"/>
          <w:i/>
        </w:rPr>
        <w:t>VAGY</w:t>
      </w:r>
    </w:p>
    <w:p w:rsidR="009D2081" w:rsidRPr="002C4CE8" w:rsidRDefault="009D2081" w:rsidP="009D2081">
      <w:pPr>
        <w:pStyle w:val="Alcm"/>
        <w:keepNext/>
        <w:keepLines/>
        <w:jc w:val="center"/>
        <w:rPr>
          <w:b w:val="0"/>
          <w:i/>
        </w:rPr>
      </w:pPr>
    </w:p>
    <w:p w:rsidR="009D2081" w:rsidRPr="0058676F" w:rsidRDefault="009D2081" w:rsidP="009D2081">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9D2081" w:rsidRPr="00C05161" w:rsidRDefault="009D2081" w:rsidP="009D2081">
      <w:pPr>
        <w:pStyle w:val="Alcm"/>
        <w:keepNext/>
        <w:keepLines/>
        <w:jc w:val="both"/>
        <w:rPr>
          <w:b w:val="0"/>
          <w:i/>
          <w:sz w:val="22"/>
          <w:szCs w:val="22"/>
        </w:rPr>
      </w:pPr>
    </w:p>
    <w:p w:rsidR="009D2081" w:rsidRPr="0058676F" w:rsidRDefault="009D2081" w:rsidP="009D2081">
      <w:pPr>
        <w:pStyle w:val="Alcm"/>
        <w:keepNext/>
        <w:keepLines/>
        <w:numPr>
          <w:ilvl w:val="0"/>
          <w:numId w:val="48"/>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9D2081" w:rsidRDefault="009D2081" w:rsidP="009D2081">
      <w:pPr>
        <w:pStyle w:val="Alcm"/>
        <w:keepNext/>
        <w:keepLines/>
        <w:numPr>
          <w:ilvl w:val="0"/>
          <w:numId w:val="48"/>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9D2081" w:rsidRPr="0058676F" w:rsidRDefault="009D2081" w:rsidP="009D2081">
      <w:pPr>
        <w:pStyle w:val="Alcm"/>
        <w:keepNext/>
        <w:keepLines/>
        <w:numPr>
          <w:ilvl w:val="0"/>
          <w:numId w:val="48"/>
        </w:numPr>
        <w:jc w:val="both"/>
        <w:rPr>
          <w:b w:val="0"/>
          <w:i/>
          <w:sz w:val="22"/>
          <w:szCs w:val="22"/>
        </w:rPr>
      </w:pPr>
      <w:r>
        <w:rPr>
          <w:b w:val="0"/>
          <w:i/>
          <w:sz w:val="22"/>
          <w:szCs w:val="22"/>
        </w:rPr>
        <w:t>…</w:t>
      </w:r>
    </w:p>
    <w:p w:rsidR="009D2081" w:rsidRDefault="009D2081" w:rsidP="009D2081">
      <w:pPr>
        <w:keepNext/>
        <w:keepLines/>
        <w:spacing w:after="0" w:line="360" w:lineRule="auto"/>
        <w:jc w:val="both"/>
        <w:rPr>
          <w:rFonts w:ascii="Times New Roman" w:hAnsi="Times New Roman"/>
        </w:rPr>
      </w:pPr>
    </w:p>
    <w:p w:rsidR="009D2081" w:rsidRPr="00757E95" w:rsidRDefault="009D2081" w:rsidP="009D2081">
      <w:pPr>
        <w:keepNext/>
        <w:keepLines/>
        <w:spacing w:after="0" w:line="360" w:lineRule="auto"/>
        <w:jc w:val="both"/>
        <w:rPr>
          <w:rFonts w:ascii="Times New Roman" w:hAnsi="Times New Roman"/>
        </w:rPr>
      </w:pPr>
      <w:r w:rsidRPr="00757E95">
        <w:rPr>
          <w:rFonts w:ascii="Times New Roman" w:hAnsi="Times New Roman"/>
        </w:rPr>
        <w:t>&lt;Kelt&gt;</w:t>
      </w:r>
    </w:p>
    <w:p w:rsidR="009D2081" w:rsidRPr="00757E95" w:rsidRDefault="009D2081" w:rsidP="009D2081">
      <w:pPr>
        <w:keepNext/>
        <w:keepLines/>
        <w:spacing w:after="0" w:line="360" w:lineRule="auto"/>
        <w:jc w:val="both"/>
        <w:rPr>
          <w:rFonts w:ascii="Times New Roman" w:hAnsi="Times New Roman"/>
        </w:rPr>
      </w:pPr>
    </w:p>
    <w:p w:rsidR="009D2081" w:rsidRPr="00757E95" w:rsidRDefault="009D2081" w:rsidP="009D2081">
      <w:pPr>
        <w:keepNext/>
        <w:keepLines/>
        <w:spacing w:after="0" w:line="240" w:lineRule="auto"/>
        <w:jc w:val="center"/>
        <w:rPr>
          <w:rFonts w:ascii="Times New Roman" w:hAnsi="Times New Roman"/>
          <w:b/>
        </w:rPr>
      </w:pPr>
      <w:r w:rsidRPr="00757E95">
        <w:rPr>
          <w:rFonts w:ascii="Times New Roman" w:hAnsi="Times New Roman"/>
          <w:b/>
        </w:rPr>
        <w:t>…………………………..</w:t>
      </w:r>
    </w:p>
    <w:p w:rsidR="009D2081" w:rsidRPr="00757E95" w:rsidRDefault="009D2081" w:rsidP="009D2081">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9D2081" w:rsidRPr="00757E95" w:rsidRDefault="009D2081" w:rsidP="009D208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9D2081" w:rsidRDefault="009D2081" w:rsidP="009D208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9D2081" w:rsidRDefault="009D2081" w:rsidP="009D2081">
      <w:pPr>
        <w:pStyle w:val="Szvegtrzs21"/>
        <w:keepNext/>
        <w:keepLines/>
        <w:spacing w:line="240" w:lineRule="auto"/>
        <w:ind w:right="142"/>
        <w:rPr>
          <w:i w:val="0"/>
          <w:smallCaps w:val="0"/>
          <w:sz w:val="22"/>
          <w:szCs w:val="22"/>
        </w:rPr>
      </w:pPr>
    </w:p>
    <w:p w:rsidR="009D2081" w:rsidRPr="00757E95" w:rsidRDefault="009D2081" w:rsidP="009D2081">
      <w:pPr>
        <w:pStyle w:val="Szvegtrzs21"/>
        <w:keepNext/>
        <w:keepLines/>
        <w:spacing w:line="240" w:lineRule="auto"/>
        <w:ind w:right="142"/>
        <w:rPr>
          <w:i w:val="0"/>
          <w:smallCaps w:val="0"/>
          <w:sz w:val="22"/>
          <w:szCs w:val="22"/>
        </w:rPr>
      </w:pPr>
      <w:r>
        <w:rPr>
          <w:i w:val="0"/>
          <w:smallCaps w:val="0"/>
          <w:sz w:val="22"/>
          <w:szCs w:val="22"/>
        </w:rPr>
        <w:t>*a megfelelő aláhúzandó!</w:t>
      </w:r>
    </w:p>
    <w:p w:rsidR="001D0DE7" w:rsidRDefault="001D0DE7" w:rsidP="009D2081">
      <w:pPr>
        <w:pStyle w:val="Cmsor3"/>
        <w:jc w:val="both"/>
        <w:sectPr w:rsidR="001D0DE7" w:rsidSect="001C40CB">
          <w:pgSz w:w="11906" w:h="16838" w:code="9"/>
          <w:pgMar w:top="1418" w:right="1418" w:bottom="1418" w:left="1418" w:header="709" w:footer="709" w:gutter="0"/>
          <w:cols w:space="708"/>
          <w:titlePg/>
          <w:docGrid w:linePitch="360"/>
        </w:sectPr>
      </w:pPr>
    </w:p>
    <w:p w:rsidR="009D2081" w:rsidRDefault="009D2081" w:rsidP="009D2081">
      <w:pPr>
        <w:pStyle w:val="Cmsor3"/>
        <w:jc w:val="both"/>
      </w:pPr>
      <w:bookmarkStart w:id="83" w:name="_Toc492302794"/>
      <w:r>
        <w:lastRenderedPageBreak/>
        <w:t>5</w:t>
      </w:r>
      <w:r w:rsidRPr="00F11BC8">
        <w:t>. sz. melléklet</w:t>
      </w:r>
      <w:r>
        <w:t>: Nyilatkozat a Kbt. 66. § (6) bekezdés a)</w:t>
      </w:r>
      <w:proofErr w:type="spellStart"/>
      <w:r>
        <w:t>-b</w:t>
      </w:r>
      <w:proofErr w:type="spellEnd"/>
      <w:r>
        <w:t>) pontja tekintetében</w:t>
      </w:r>
      <w:bookmarkEnd w:id="83"/>
    </w:p>
    <w:p w:rsidR="009D2081" w:rsidRPr="00446C17" w:rsidRDefault="00446C17" w:rsidP="009D2081">
      <w:pPr>
        <w:keepNext/>
        <w:keepLines/>
        <w:spacing w:after="0" w:line="360" w:lineRule="auto"/>
        <w:jc w:val="center"/>
        <w:rPr>
          <w:rFonts w:ascii="Times New Roman" w:hAnsi="Times New Roman"/>
          <w:b/>
          <w:bCs/>
        </w:rPr>
      </w:pPr>
      <w:r w:rsidRPr="00446C17">
        <w:rPr>
          <w:rFonts w:ascii="Times New Roman" w:hAnsi="Times New Roman"/>
          <w:b/>
          <w:bCs/>
        </w:rPr>
        <w:t>4.</w:t>
      </w:r>
      <w:r w:rsidR="009D2081" w:rsidRPr="00446C17">
        <w:rPr>
          <w:rFonts w:ascii="Times New Roman" w:hAnsi="Times New Roman"/>
          <w:b/>
          <w:bCs/>
        </w:rPr>
        <w:t xml:space="preserve"> rész vonatkozásában </w:t>
      </w:r>
    </w:p>
    <w:p w:rsidR="009D2081" w:rsidRDefault="00446C17" w:rsidP="009D2081">
      <w:pPr>
        <w:keepNext/>
        <w:keepLines/>
        <w:spacing w:after="0" w:line="360" w:lineRule="auto"/>
        <w:jc w:val="center"/>
        <w:rPr>
          <w:rFonts w:ascii="Times New Roman" w:hAnsi="Times New Roman"/>
          <w:b/>
          <w:bCs/>
          <w:highlight w:val="yellow"/>
        </w:rPr>
      </w:pPr>
      <w:r w:rsidRPr="00446C17">
        <w:rPr>
          <w:rFonts w:ascii="Times New Roman" w:hAnsi="Times New Roman"/>
          <w:b/>
          <w:bCs/>
        </w:rPr>
        <w:t xml:space="preserve">Motor és hajtómű csapágyak   </w:t>
      </w:r>
    </w:p>
    <w:p w:rsidR="00446C17" w:rsidRPr="00757E95" w:rsidRDefault="00446C17" w:rsidP="009D2081">
      <w:pPr>
        <w:keepNext/>
        <w:keepLines/>
        <w:spacing w:after="0" w:line="360" w:lineRule="auto"/>
        <w:jc w:val="center"/>
        <w:rPr>
          <w:rFonts w:ascii="Times New Roman" w:hAnsi="Times New Roman"/>
          <w:b/>
          <w:bCs/>
          <w:highlight w:val="yellow"/>
        </w:rPr>
      </w:pPr>
    </w:p>
    <w:p w:rsidR="009D2081" w:rsidRDefault="009D2081" w:rsidP="009D2081">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7139DB">
        <w:rPr>
          <w:rFonts w:ascii="Times New Roman" w:hAnsi="Times New Roman"/>
          <w:i/>
        </w:rPr>
        <w:t xml:space="preserve">„Csapágyak, </w:t>
      </w:r>
      <w:proofErr w:type="spellStart"/>
      <w:r w:rsidRPr="007139DB">
        <w:rPr>
          <w:rFonts w:ascii="Times New Roman" w:hAnsi="Times New Roman"/>
          <w:i/>
        </w:rPr>
        <w:t>szimeringek</w:t>
      </w:r>
      <w:proofErr w:type="spellEnd"/>
      <w:r w:rsidRPr="007139DB">
        <w:rPr>
          <w:rFonts w:ascii="Times New Roman" w:hAnsi="Times New Roman"/>
          <w:i/>
        </w:rPr>
        <w:t>, „O” gyűrűk beszerzése vontató és vontatott járművekhez”</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9D2081" w:rsidRDefault="009D2081" w:rsidP="009D2081">
      <w:pPr>
        <w:keepNext/>
        <w:keepLines/>
        <w:spacing w:after="0" w:line="240" w:lineRule="auto"/>
        <w:rPr>
          <w:rFonts w:ascii="Times New Roman" w:hAnsi="Times New Roman"/>
        </w:rPr>
      </w:pPr>
    </w:p>
    <w:p w:rsidR="009D2081" w:rsidRPr="00C05161" w:rsidRDefault="009D2081" w:rsidP="009D2081">
      <w:pPr>
        <w:keepNext/>
        <w:keepLines/>
        <w:spacing w:after="0" w:line="240" w:lineRule="auto"/>
        <w:rPr>
          <w:rFonts w:ascii="Times New Roman" w:hAnsi="Times New Roman"/>
        </w:rPr>
      </w:pPr>
    </w:p>
    <w:p w:rsidR="009D2081" w:rsidRDefault="009D2081" w:rsidP="009D208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9D2081" w:rsidRPr="00C05161" w:rsidRDefault="009D2081" w:rsidP="009D2081">
      <w:pPr>
        <w:keepNext/>
        <w:keepLines/>
        <w:spacing w:after="0" w:line="240" w:lineRule="auto"/>
        <w:rPr>
          <w:rFonts w:ascii="Times New Roman" w:hAnsi="Times New Roman"/>
        </w:rPr>
      </w:pPr>
    </w:p>
    <w:p w:rsidR="009D2081" w:rsidRPr="0058676F" w:rsidRDefault="009D2081" w:rsidP="009D2081">
      <w:pPr>
        <w:pStyle w:val="Listaszerbekezds"/>
        <w:keepNext/>
        <w:keepLines/>
        <w:spacing w:line="240" w:lineRule="auto"/>
        <w:ind w:left="720"/>
        <w:rPr>
          <w:b/>
        </w:rPr>
      </w:pPr>
    </w:p>
    <w:p w:rsidR="009D2081" w:rsidRPr="0058676F" w:rsidRDefault="009D2081" w:rsidP="009D2081">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9D2081" w:rsidRDefault="009D2081" w:rsidP="009D2081">
      <w:pPr>
        <w:keepNext/>
        <w:keepLines/>
        <w:spacing w:after="0" w:line="240" w:lineRule="auto"/>
        <w:rPr>
          <w:rFonts w:ascii="Times New Roman" w:hAnsi="Times New Roman"/>
          <w:b/>
          <w:i/>
        </w:rPr>
      </w:pPr>
    </w:p>
    <w:p w:rsidR="009D2081" w:rsidRPr="00C05161" w:rsidRDefault="009D2081" w:rsidP="009D2081">
      <w:pPr>
        <w:keepNext/>
        <w:keepLines/>
        <w:spacing w:after="0" w:line="240" w:lineRule="auto"/>
        <w:rPr>
          <w:rFonts w:ascii="Times New Roman" w:hAnsi="Times New Roman"/>
          <w:b/>
          <w:i/>
        </w:rPr>
      </w:pPr>
      <w:r w:rsidRPr="00C05161">
        <w:rPr>
          <w:rFonts w:ascii="Times New Roman" w:hAnsi="Times New Roman"/>
          <w:b/>
          <w:i/>
        </w:rPr>
        <w:t>B)</w:t>
      </w:r>
    </w:p>
    <w:p w:rsidR="009D2081" w:rsidRPr="00C05161" w:rsidRDefault="009D2081" w:rsidP="009D2081">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9D2081" w:rsidRPr="000E3B0E" w:rsidRDefault="009D2081" w:rsidP="009D2081">
      <w:pPr>
        <w:pStyle w:val="Alcm"/>
        <w:keepNext/>
        <w:keepLines/>
        <w:jc w:val="both"/>
        <w:rPr>
          <w:i/>
          <w:sz w:val="22"/>
          <w:szCs w:val="22"/>
        </w:rPr>
      </w:pPr>
    </w:p>
    <w:p w:rsidR="009D2081" w:rsidRPr="000E3B0E" w:rsidRDefault="009D2081" w:rsidP="009D2081">
      <w:pPr>
        <w:pStyle w:val="Alcm"/>
        <w:keepNext/>
        <w:keepLines/>
        <w:numPr>
          <w:ilvl w:val="0"/>
          <w:numId w:val="48"/>
        </w:numPr>
        <w:jc w:val="both"/>
        <w:rPr>
          <w:i/>
          <w:sz w:val="22"/>
          <w:szCs w:val="22"/>
        </w:rPr>
      </w:pPr>
      <w:r w:rsidRPr="000E3B0E">
        <w:rPr>
          <w:i/>
          <w:sz w:val="22"/>
          <w:szCs w:val="22"/>
        </w:rPr>
        <w:t>……………………</w:t>
      </w:r>
    </w:p>
    <w:p w:rsidR="009D2081" w:rsidRPr="000E3B0E" w:rsidRDefault="009D2081" w:rsidP="009D2081">
      <w:pPr>
        <w:pStyle w:val="Alcm"/>
        <w:keepNext/>
        <w:keepLines/>
        <w:numPr>
          <w:ilvl w:val="0"/>
          <w:numId w:val="48"/>
        </w:numPr>
        <w:jc w:val="both"/>
        <w:rPr>
          <w:i/>
          <w:sz w:val="22"/>
          <w:szCs w:val="22"/>
        </w:rPr>
      </w:pPr>
      <w:r w:rsidRPr="000E3B0E">
        <w:rPr>
          <w:i/>
          <w:sz w:val="22"/>
          <w:szCs w:val="22"/>
        </w:rPr>
        <w:t>……………………</w:t>
      </w:r>
    </w:p>
    <w:p w:rsidR="009D2081" w:rsidRDefault="009D2081" w:rsidP="009D2081">
      <w:pPr>
        <w:pStyle w:val="Alcm"/>
        <w:keepNext/>
        <w:keepLines/>
        <w:jc w:val="both"/>
        <w:rPr>
          <w:b w:val="0"/>
          <w:i/>
          <w:sz w:val="22"/>
          <w:szCs w:val="22"/>
        </w:rPr>
      </w:pPr>
    </w:p>
    <w:p w:rsidR="009D2081" w:rsidRDefault="009D2081" w:rsidP="009D2081">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9D2081" w:rsidRDefault="009D2081" w:rsidP="009D2081">
      <w:pPr>
        <w:pStyle w:val="Alcm"/>
        <w:keepNext/>
        <w:keepLines/>
        <w:jc w:val="both"/>
        <w:rPr>
          <w:b w:val="0"/>
          <w:i/>
          <w:sz w:val="22"/>
          <w:szCs w:val="22"/>
        </w:rPr>
      </w:pPr>
    </w:p>
    <w:p w:rsidR="009D2081" w:rsidRDefault="009D2081" w:rsidP="009D2081">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9D2081" w:rsidRDefault="009D2081" w:rsidP="009D2081">
      <w:pPr>
        <w:pStyle w:val="Alcm"/>
        <w:keepNext/>
        <w:keepLines/>
        <w:ind w:left="709"/>
        <w:jc w:val="both"/>
        <w:rPr>
          <w:b w:val="0"/>
          <w:i/>
        </w:rPr>
      </w:pPr>
    </w:p>
    <w:p w:rsidR="009D2081" w:rsidRDefault="009D2081" w:rsidP="009D2081">
      <w:pPr>
        <w:pStyle w:val="Alcm"/>
        <w:keepNext/>
        <w:keepLines/>
        <w:jc w:val="center"/>
        <w:rPr>
          <w:b w:val="0"/>
          <w:i/>
        </w:rPr>
      </w:pPr>
      <w:r w:rsidRPr="002C4CE8">
        <w:rPr>
          <w:b w:val="0"/>
          <w:i/>
        </w:rPr>
        <w:t>VAGY</w:t>
      </w:r>
    </w:p>
    <w:p w:rsidR="009D2081" w:rsidRPr="002C4CE8" w:rsidRDefault="009D2081" w:rsidP="009D2081">
      <w:pPr>
        <w:pStyle w:val="Alcm"/>
        <w:keepNext/>
        <w:keepLines/>
        <w:jc w:val="center"/>
        <w:rPr>
          <w:b w:val="0"/>
          <w:i/>
        </w:rPr>
      </w:pPr>
    </w:p>
    <w:p w:rsidR="009D2081" w:rsidRPr="0058676F" w:rsidRDefault="009D2081" w:rsidP="009D2081">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9D2081" w:rsidRPr="00C05161" w:rsidRDefault="009D2081" w:rsidP="009D2081">
      <w:pPr>
        <w:pStyle w:val="Alcm"/>
        <w:keepNext/>
        <w:keepLines/>
        <w:jc w:val="both"/>
        <w:rPr>
          <w:b w:val="0"/>
          <w:i/>
          <w:sz w:val="22"/>
          <w:szCs w:val="22"/>
        </w:rPr>
      </w:pPr>
    </w:p>
    <w:p w:rsidR="009D2081" w:rsidRPr="0058676F" w:rsidRDefault="009D2081" w:rsidP="009D2081">
      <w:pPr>
        <w:pStyle w:val="Alcm"/>
        <w:keepNext/>
        <w:keepLines/>
        <w:numPr>
          <w:ilvl w:val="0"/>
          <w:numId w:val="48"/>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9D2081" w:rsidRDefault="009D2081" w:rsidP="009D2081">
      <w:pPr>
        <w:pStyle w:val="Alcm"/>
        <w:keepNext/>
        <w:keepLines/>
        <w:numPr>
          <w:ilvl w:val="0"/>
          <w:numId w:val="48"/>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9D2081" w:rsidRPr="0058676F" w:rsidRDefault="009D2081" w:rsidP="009D2081">
      <w:pPr>
        <w:pStyle w:val="Alcm"/>
        <w:keepNext/>
        <w:keepLines/>
        <w:numPr>
          <w:ilvl w:val="0"/>
          <w:numId w:val="48"/>
        </w:numPr>
        <w:jc w:val="both"/>
        <w:rPr>
          <w:b w:val="0"/>
          <w:i/>
          <w:sz w:val="22"/>
          <w:szCs w:val="22"/>
        </w:rPr>
      </w:pPr>
      <w:r>
        <w:rPr>
          <w:b w:val="0"/>
          <w:i/>
          <w:sz w:val="22"/>
          <w:szCs w:val="22"/>
        </w:rPr>
        <w:t>…</w:t>
      </w:r>
    </w:p>
    <w:p w:rsidR="009D2081" w:rsidRDefault="009D2081" w:rsidP="009D2081">
      <w:pPr>
        <w:keepNext/>
        <w:keepLines/>
        <w:spacing w:after="0" w:line="360" w:lineRule="auto"/>
        <w:jc w:val="both"/>
        <w:rPr>
          <w:rFonts w:ascii="Times New Roman" w:hAnsi="Times New Roman"/>
        </w:rPr>
      </w:pPr>
    </w:p>
    <w:p w:rsidR="009D2081" w:rsidRPr="00757E95" w:rsidRDefault="009D2081" w:rsidP="009D2081">
      <w:pPr>
        <w:keepNext/>
        <w:keepLines/>
        <w:spacing w:after="0" w:line="360" w:lineRule="auto"/>
        <w:jc w:val="both"/>
        <w:rPr>
          <w:rFonts w:ascii="Times New Roman" w:hAnsi="Times New Roman"/>
        </w:rPr>
      </w:pPr>
      <w:r w:rsidRPr="00757E95">
        <w:rPr>
          <w:rFonts w:ascii="Times New Roman" w:hAnsi="Times New Roman"/>
        </w:rPr>
        <w:t>&lt;Kelt&gt;</w:t>
      </w:r>
    </w:p>
    <w:p w:rsidR="009D2081" w:rsidRPr="00757E95" w:rsidRDefault="009D2081" w:rsidP="009D2081">
      <w:pPr>
        <w:keepNext/>
        <w:keepLines/>
        <w:spacing w:after="0" w:line="360" w:lineRule="auto"/>
        <w:jc w:val="both"/>
        <w:rPr>
          <w:rFonts w:ascii="Times New Roman" w:hAnsi="Times New Roman"/>
        </w:rPr>
      </w:pPr>
    </w:p>
    <w:p w:rsidR="009D2081" w:rsidRPr="00757E95" w:rsidRDefault="009D2081" w:rsidP="009D2081">
      <w:pPr>
        <w:keepNext/>
        <w:keepLines/>
        <w:spacing w:after="0" w:line="240" w:lineRule="auto"/>
        <w:jc w:val="center"/>
        <w:rPr>
          <w:rFonts w:ascii="Times New Roman" w:hAnsi="Times New Roman"/>
          <w:b/>
        </w:rPr>
      </w:pPr>
      <w:r w:rsidRPr="00757E95">
        <w:rPr>
          <w:rFonts w:ascii="Times New Roman" w:hAnsi="Times New Roman"/>
          <w:b/>
        </w:rPr>
        <w:t>…………………………..</w:t>
      </w:r>
    </w:p>
    <w:p w:rsidR="009D2081" w:rsidRPr="00757E95" w:rsidRDefault="009D2081" w:rsidP="009D2081">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9D2081" w:rsidRPr="00757E95" w:rsidRDefault="009D2081" w:rsidP="009D208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9D2081" w:rsidRDefault="009D2081" w:rsidP="009D208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9D2081" w:rsidRDefault="009D2081" w:rsidP="009D2081">
      <w:pPr>
        <w:pStyle w:val="Szvegtrzs21"/>
        <w:keepNext/>
        <w:keepLines/>
        <w:spacing w:line="240" w:lineRule="auto"/>
        <w:ind w:right="142"/>
        <w:rPr>
          <w:i w:val="0"/>
          <w:smallCaps w:val="0"/>
          <w:sz w:val="22"/>
          <w:szCs w:val="22"/>
        </w:rPr>
      </w:pPr>
    </w:p>
    <w:p w:rsidR="009D2081" w:rsidRPr="00757E95" w:rsidRDefault="009D2081" w:rsidP="009D2081">
      <w:pPr>
        <w:pStyle w:val="Szvegtrzs21"/>
        <w:keepNext/>
        <w:keepLines/>
        <w:spacing w:line="240" w:lineRule="auto"/>
        <w:ind w:right="142"/>
        <w:rPr>
          <w:i w:val="0"/>
          <w:smallCaps w:val="0"/>
          <w:sz w:val="22"/>
          <w:szCs w:val="22"/>
        </w:rPr>
      </w:pPr>
      <w:r>
        <w:rPr>
          <w:i w:val="0"/>
          <w:smallCaps w:val="0"/>
          <w:sz w:val="22"/>
          <w:szCs w:val="22"/>
        </w:rPr>
        <w:t>*a megfelelő aláhúzandó!</w:t>
      </w:r>
    </w:p>
    <w:p w:rsidR="001D0DE7" w:rsidRDefault="001D0DE7" w:rsidP="009D2081">
      <w:pPr>
        <w:pStyle w:val="Cmsor3"/>
        <w:jc w:val="both"/>
        <w:sectPr w:rsidR="001D0DE7" w:rsidSect="001C40CB">
          <w:pgSz w:w="11906" w:h="16838" w:code="9"/>
          <w:pgMar w:top="1418" w:right="1418" w:bottom="1418" w:left="1418" w:header="709" w:footer="709" w:gutter="0"/>
          <w:cols w:space="708"/>
          <w:titlePg/>
          <w:docGrid w:linePitch="360"/>
        </w:sectPr>
      </w:pPr>
    </w:p>
    <w:p w:rsidR="009D2081" w:rsidRDefault="009D2081" w:rsidP="009D2081">
      <w:pPr>
        <w:pStyle w:val="Cmsor3"/>
        <w:jc w:val="both"/>
      </w:pPr>
      <w:bookmarkStart w:id="84" w:name="_Toc492302795"/>
      <w:r>
        <w:lastRenderedPageBreak/>
        <w:t>5</w:t>
      </w:r>
      <w:r w:rsidRPr="00F11BC8">
        <w:t>. sz. melléklet</w:t>
      </w:r>
      <w:r>
        <w:t>: Nyilatkozat a Kbt. 66. § (6) bekezdés a)</w:t>
      </w:r>
      <w:proofErr w:type="spellStart"/>
      <w:r>
        <w:t>-b</w:t>
      </w:r>
      <w:proofErr w:type="spellEnd"/>
      <w:r>
        <w:t>) pontja tekintetében</w:t>
      </w:r>
      <w:bookmarkEnd w:id="84"/>
    </w:p>
    <w:p w:rsidR="009D2081" w:rsidRPr="00064B9A" w:rsidRDefault="00064B9A" w:rsidP="00064B9A">
      <w:pPr>
        <w:keepNext/>
        <w:keepLines/>
        <w:spacing w:after="0" w:line="360" w:lineRule="auto"/>
        <w:jc w:val="center"/>
        <w:rPr>
          <w:rFonts w:ascii="Times New Roman" w:hAnsi="Times New Roman"/>
          <w:b/>
          <w:bCs/>
        </w:rPr>
      </w:pPr>
      <w:r w:rsidRPr="00064B9A">
        <w:rPr>
          <w:rFonts w:ascii="Times New Roman" w:hAnsi="Times New Roman"/>
          <w:b/>
          <w:bCs/>
        </w:rPr>
        <w:t xml:space="preserve">5. rész vonatkozásában </w:t>
      </w:r>
    </w:p>
    <w:p w:rsidR="009D2081" w:rsidRPr="00757E95" w:rsidRDefault="00064B9A" w:rsidP="009D2081">
      <w:pPr>
        <w:keepNext/>
        <w:keepLines/>
        <w:spacing w:after="0" w:line="360" w:lineRule="auto"/>
        <w:jc w:val="center"/>
        <w:rPr>
          <w:rFonts w:ascii="Times New Roman" w:hAnsi="Times New Roman"/>
          <w:b/>
          <w:bCs/>
          <w:highlight w:val="yellow"/>
        </w:rPr>
      </w:pPr>
      <w:r w:rsidRPr="00064B9A">
        <w:rPr>
          <w:rFonts w:ascii="Times New Roman" w:hAnsi="Times New Roman"/>
          <w:b/>
          <w:bCs/>
        </w:rPr>
        <w:t xml:space="preserve">Hajtómű csapágyak  </w:t>
      </w:r>
    </w:p>
    <w:p w:rsidR="009D2081" w:rsidRDefault="009D2081" w:rsidP="009D2081">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7139DB">
        <w:rPr>
          <w:rFonts w:ascii="Times New Roman" w:hAnsi="Times New Roman"/>
          <w:i/>
        </w:rPr>
        <w:t xml:space="preserve">„Csapágyak, </w:t>
      </w:r>
      <w:proofErr w:type="spellStart"/>
      <w:r w:rsidRPr="007139DB">
        <w:rPr>
          <w:rFonts w:ascii="Times New Roman" w:hAnsi="Times New Roman"/>
          <w:i/>
        </w:rPr>
        <w:t>szimeringek</w:t>
      </w:r>
      <w:proofErr w:type="spellEnd"/>
      <w:r w:rsidRPr="007139DB">
        <w:rPr>
          <w:rFonts w:ascii="Times New Roman" w:hAnsi="Times New Roman"/>
          <w:i/>
        </w:rPr>
        <w:t>, „O” gyűrűk beszerzése vontató és vontatott járművekhez”</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9D2081" w:rsidRDefault="009D2081" w:rsidP="009D2081">
      <w:pPr>
        <w:keepNext/>
        <w:keepLines/>
        <w:spacing w:after="0" w:line="240" w:lineRule="auto"/>
        <w:rPr>
          <w:rFonts w:ascii="Times New Roman" w:hAnsi="Times New Roman"/>
        </w:rPr>
      </w:pPr>
    </w:p>
    <w:p w:rsidR="009D2081" w:rsidRPr="00C05161" w:rsidRDefault="009D2081" w:rsidP="009D2081">
      <w:pPr>
        <w:keepNext/>
        <w:keepLines/>
        <w:spacing w:after="0" w:line="240" w:lineRule="auto"/>
        <w:rPr>
          <w:rFonts w:ascii="Times New Roman" w:hAnsi="Times New Roman"/>
        </w:rPr>
      </w:pPr>
    </w:p>
    <w:p w:rsidR="009D2081" w:rsidRDefault="009D2081" w:rsidP="009D208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9D2081" w:rsidRPr="00C05161" w:rsidRDefault="009D2081" w:rsidP="009D2081">
      <w:pPr>
        <w:keepNext/>
        <w:keepLines/>
        <w:spacing w:after="0" w:line="240" w:lineRule="auto"/>
        <w:rPr>
          <w:rFonts w:ascii="Times New Roman" w:hAnsi="Times New Roman"/>
        </w:rPr>
      </w:pPr>
    </w:p>
    <w:p w:rsidR="009D2081" w:rsidRPr="0058676F" w:rsidRDefault="009D2081" w:rsidP="009D2081">
      <w:pPr>
        <w:pStyle w:val="Listaszerbekezds"/>
        <w:keepNext/>
        <w:keepLines/>
        <w:spacing w:line="240" w:lineRule="auto"/>
        <w:ind w:left="720"/>
        <w:rPr>
          <w:b/>
        </w:rPr>
      </w:pPr>
    </w:p>
    <w:p w:rsidR="009D2081" w:rsidRPr="0058676F" w:rsidRDefault="009D2081" w:rsidP="009D2081">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9D2081" w:rsidRDefault="009D2081" w:rsidP="009D2081">
      <w:pPr>
        <w:keepNext/>
        <w:keepLines/>
        <w:spacing w:after="0" w:line="240" w:lineRule="auto"/>
        <w:rPr>
          <w:rFonts w:ascii="Times New Roman" w:hAnsi="Times New Roman"/>
          <w:b/>
          <w:i/>
        </w:rPr>
      </w:pPr>
    </w:p>
    <w:p w:rsidR="009D2081" w:rsidRPr="00C05161" w:rsidRDefault="009D2081" w:rsidP="009D2081">
      <w:pPr>
        <w:keepNext/>
        <w:keepLines/>
        <w:spacing w:after="0" w:line="240" w:lineRule="auto"/>
        <w:rPr>
          <w:rFonts w:ascii="Times New Roman" w:hAnsi="Times New Roman"/>
          <w:b/>
          <w:i/>
        </w:rPr>
      </w:pPr>
      <w:r w:rsidRPr="00C05161">
        <w:rPr>
          <w:rFonts w:ascii="Times New Roman" w:hAnsi="Times New Roman"/>
          <w:b/>
          <w:i/>
        </w:rPr>
        <w:t>B)</w:t>
      </w:r>
    </w:p>
    <w:p w:rsidR="009D2081" w:rsidRPr="00C05161" w:rsidRDefault="009D2081" w:rsidP="009D2081">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9D2081" w:rsidRPr="000E3B0E" w:rsidRDefault="009D2081" w:rsidP="009D2081">
      <w:pPr>
        <w:pStyle w:val="Alcm"/>
        <w:keepNext/>
        <w:keepLines/>
        <w:jc w:val="both"/>
        <w:rPr>
          <w:i/>
          <w:sz w:val="22"/>
          <w:szCs w:val="22"/>
        </w:rPr>
      </w:pPr>
    </w:p>
    <w:p w:rsidR="009D2081" w:rsidRPr="000E3B0E" w:rsidRDefault="009D2081" w:rsidP="009D2081">
      <w:pPr>
        <w:pStyle w:val="Alcm"/>
        <w:keepNext/>
        <w:keepLines/>
        <w:numPr>
          <w:ilvl w:val="0"/>
          <w:numId w:val="48"/>
        </w:numPr>
        <w:jc w:val="both"/>
        <w:rPr>
          <w:i/>
          <w:sz w:val="22"/>
          <w:szCs w:val="22"/>
        </w:rPr>
      </w:pPr>
      <w:r w:rsidRPr="000E3B0E">
        <w:rPr>
          <w:i/>
          <w:sz w:val="22"/>
          <w:szCs w:val="22"/>
        </w:rPr>
        <w:t>……………………</w:t>
      </w:r>
    </w:p>
    <w:p w:rsidR="009D2081" w:rsidRPr="000E3B0E" w:rsidRDefault="009D2081" w:rsidP="009D2081">
      <w:pPr>
        <w:pStyle w:val="Alcm"/>
        <w:keepNext/>
        <w:keepLines/>
        <w:numPr>
          <w:ilvl w:val="0"/>
          <w:numId w:val="48"/>
        </w:numPr>
        <w:jc w:val="both"/>
        <w:rPr>
          <w:i/>
          <w:sz w:val="22"/>
          <w:szCs w:val="22"/>
        </w:rPr>
      </w:pPr>
      <w:r w:rsidRPr="000E3B0E">
        <w:rPr>
          <w:i/>
          <w:sz w:val="22"/>
          <w:szCs w:val="22"/>
        </w:rPr>
        <w:t>……………………</w:t>
      </w:r>
    </w:p>
    <w:p w:rsidR="009D2081" w:rsidRDefault="009D2081" w:rsidP="009D2081">
      <w:pPr>
        <w:pStyle w:val="Alcm"/>
        <w:keepNext/>
        <w:keepLines/>
        <w:jc w:val="both"/>
        <w:rPr>
          <w:b w:val="0"/>
          <w:i/>
          <w:sz w:val="22"/>
          <w:szCs w:val="22"/>
        </w:rPr>
      </w:pPr>
    </w:p>
    <w:p w:rsidR="009D2081" w:rsidRDefault="009D2081" w:rsidP="009D2081">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9D2081" w:rsidRDefault="009D2081" w:rsidP="009D2081">
      <w:pPr>
        <w:pStyle w:val="Alcm"/>
        <w:keepNext/>
        <w:keepLines/>
        <w:jc w:val="both"/>
        <w:rPr>
          <w:b w:val="0"/>
          <w:i/>
          <w:sz w:val="22"/>
          <w:szCs w:val="22"/>
        </w:rPr>
      </w:pPr>
    </w:p>
    <w:p w:rsidR="009D2081" w:rsidRDefault="009D2081" w:rsidP="009D2081">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9D2081" w:rsidRDefault="009D2081" w:rsidP="009D2081">
      <w:pPr>
        <w:pStyle w:val="Alcm"/>
        <w:keepNext/>
        <w:keepLines/>
        <w:ind w:left="709"/>
        <w:jc w:val="both"/>
        <w:rPr>
          <w:b w:val="0"/>
          <w:i/>
        </w:rPr>
      </w:pPr>
    </w:p>
    <w:p w:rsidR="009D2081" w:rsidRDefault="009D2081" w:rsidP="009D2081">
      <w:pPr>
        <w:pStyle w:val="Alcm"/>
        <w:keepNext/>
        <w:keepLines/>
        <w:jc w:val="center"/>
        <w:rPr>
          <w:b w:val="0"/>
          <w:i/>
        </w:rPr>
      </w:pPr>
      <w:r w:rsidRPr="002C4CE8">
        <w:rPr>
          <w:b w:val="0"/>
          <w:i/>
        </w:rPr>
        <w:t>VAGY</w:t>
      </w:r>
    </w:p>
    <w:p w:rsidR="009D2081" w:rsidRPr="002C4CE8" w:rsidRDefault="009D2081" w:rsidP="009D2081">
      <w:pPr>
        <w:pStyle w:val="Alcm"/>
        <w:keepNext/>
        <w:keepLines/>
        <w:jc w:val="center"/>
        <w:rPr>
          <w:b w:val="0"/>
          <w:i/>
        </w:rPr>
      </w:pPr>
    </w:p>
    <w:p w:rsidR="009D2081" w:rsidRPr="0058676F" w:rsidRDefault="009D2081" w:rsidP="009D2081">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9D2081" w:rsidRPr="00C05161" w:rsidRDefault="009D2081" w:rsidP="009D2081">
      <w:pPr>
        <w:pStyle w:val="Alcm"/>
        <w:keepNext/>
        <w:keepLines/>
        <w:jc w:val="both"/>
        <w:rPr>
          <w:b w:val="0"/>
          <w:i/>
          <w:sz w:val="22"/>
          <w:szCs w:val="22"/>
        </w:rPr>
      </w:pPr>
    </w:p>
    <w:p w:rsidR="009D2081" w:rsidRPr="0058676F" w:rsidRDefault="009D2081" w:rsidP="009D2081">
      <w:pPr>
        <w:pStyle w:val="Alcm"/>
        <w:keepNext/>
        <w:keepLines/>
        <w:numPr>
          <w:ilvl w:val="0"/>
          <w:numId w:val="48"/>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9D2081" w:rsidRDefault="009D2081" w:rsidP="009D2081">
      <w:pPr>
        <w:pStyle w:val="Alcm"/>
        <w:keepNext/>
        <w:keepLines/>
        <w:numPr>
          <w:ilvl w:val="0"/>
          <w:numId w:val="48"/>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9D2081" w:rsidRPr="0058676F" w:rsidRDefault="009D2081" w:rsidP="009D2081">
      <w:pPr>
        <w:pStyle w:val="Alcm"/>
        <w:keepNext/>
        <w:keepLines/>
        <w:numPr>
          <w:ilvl w:val="0"/>
          <w:numId w:val="48"/>
        </w:numPr>
        <w:jc w:val="both"/>
        <w:rPr>
          <w:b w:val="0"/>
          <w:i/>
          <w:sz w:val="22"/>
          <w:szCs w:val="22"/>
        </w:rPr>
      </w:pPr>
      <w:r>
        <w:rPr>
          <w:b w:val="0"/>
          <w:i/>
          <w:sz w:val="22"/>
          <w:szCs w:val="22"/>
        </w:rPr>
        <w:t>…</w:t>
      </w:r>
    </w:p>
    <w:p w:rsidR="009D2081" w:rsidRDefault="009D2081" w:rsidP="009D2081">
      <w:pPr>
        <w:keepNext/>
        <w:keepLines/>
        <w:spacing w:after="0" w:line="360" w:lineRule="auto"/>
        <w:jc w:val="both"/>
        <w:rPr>
          <w:rFonts w:ascii="Times New Roman" w:hAnsi="Times New Roman"/>
        </w:rPr>
      </w:pPr>
    </w:p>
    <w:p w:rsidR="009D2081" w:rsidRPr="00757E95" w:rsidRDefault="009D2081" w:rsidP="009D2081">
      <w:pPr>
        <w:keepNext/>
        <w:keepLines/>
        <w:spacing w:after="0" w:line="360" w:lineRule="auto"/>
        <w:jc w:val="both"/>
        <w:rPr>
          <w:rFonts w:ascii="Times New Roman" w:hAnsi="Times New Roman"/>
        </w:rPr>
      </w:pPr>
      <w:r w:rsidRPr="00757E95">
        <w:rPr>
          <w:rFonts w:ascii="Times New Roman" w:hAnsi="Times New Roman"/>
        </w:rPr>
        <w:t>&lt;Kelt&gt;</w:t>
      </w:r>
    </w:p>
    <w:p w:rsidR="009D2081" w:rsidRPr="00757E95" w:rsidRDefault="009D2081" w:rsidP="009D2081">
      <w:pPr>
        <w:keepNext/>
        <w:keepLines/>
        <w:spacing w:after="0" w:line="360" w:lineRule="auto"/>
        <w:jc w:val="both"/>
        <w:rPr>
          <w:rFonts w:ascii="Times New Roman" w:hAnsi="Times New Roman"/>
        </w:rPr>
      </w:pPr>
    </w:p>
    <w:p w:rsidR="009D2081" w:rsidRPr="00757E95" w:rsidRDefault="009D2081" w:rsidP="009D2081">
      <w:pPr>
        <w:keepNext/>
        <w:keepLines/>
        <w:spacing w:after="0" w:line="240" w:lineRule="auto"/>
        <w:jc w:val="center"/>
        <w:rPr>
          <w:rFonts w:ascii="Times New Roman" w:hAnsi="Times New Roman"/>
          <w:b/>
        </w:rPr>
      </w:pPr>
      <w:r w:rsidRPr="00757E95">
        <w:rPr>
          <w:rFonts w:ascii="Times New Roman" w:hAnsi="Times New Roman"/>
          <w:b/>
        </w:rPr>
        <w:t>…………………………..</w:t>
      </w:r>
    </w:p>
    <w:p w:rsidR="009D2081" w:rsidRPr="00757E95" w:rsidRDefault="009D2081" w:rsidP="009D2081">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9D2081" w:rsidRPr="00757E95" w:rsidRDefault="009D2081" w:rsidP="009D208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9D2081" w:rsidRDefault="009D2081" w:rsidP="009D208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9D2081" w:rsidRDefault="009D2081" w:rsidP="009D2081">
      <w:pPr>
        <w:pStyle w:val="Szvegtrzs21"/>
        <w:keepNext/>
        <w:keepLines/>
        <w:spacing w:line="240" w:lineRule="auto"/>
        <w:ind w:right="142"/>
        <w:rPr>
          <w:i w:val="0"/>
          <w:smallCaps w:val="0"/>
          <w:sz w:val="22"/>
          <w:szCs w:val="22"/>
        </w:rPr>
      </w:pPr>
    </w:p>
    <w:p w:rsidR="009D2081" w:rsidRPr="00757E95" w:rsidRDefault="009D2081" w:rsidP="009D2081">
      <w:pPr>
        <w:pStyle w:val="Szvegtrzs21"/>
        <w:keepNext/>
        <w:keepLines/>
        <w:spacing w:line="240" w:lineRule="auto"/>
        <w:ind w:right="142"/>
        <w:rPr>
          <w:i w:val="0"/>
          <w:smallCaps w:val="0"/>
          <w:sz w:val="22"/>
          <w:szCs w:val="22"/>
        </w:rPr>
      </w:pPr>
      <w:r>
        <w:rPr>
          <w:i w:val="0"/>
          <w:smallCaps w:val="0"/>
          <w:sz w:val="22"/>
          <w:szCs w:val="22"/>
        </w:rPr>
        <w:t>*a megfelelő aláhúzandó!</w:t>
      </w:r>
    </w:p>
    <w:p w:rsidR="001D0DE7" w:rsidRDefault="001D0DE7" w:rsidP="009D2081">
      <w:pPr>
        <w:pStyle w:val="Cmsor3"/>
        <w:jc w:val="both"/>
        <w:sectPr w:rsidR="001D0DE7" w:rsidSect="001C40CB">
          <w:pgSz w:w="11906" w:h="16838" w:code="9"/>
          <w:pgMar w:top="1418" w:right="1418" w:bottom="1418" w:left="1418" w:header="709" w:footer="709" w:gutter="0"/>
          <w:cols w:space="708"/>
          <w:titlePg/>
          <w:docGrid w:linePitch="360"/>
        </w:sectPr>
      </w:pPr>
    </w:p>
    <w:p w:rsidR="009D2081" w:rsidRDefault="009D2081" w:rsidP="009D2081">
      <w:pPr>
        <w:pStyle w:val="Cmsor3"/>
        <w:jc w:val="both"/>
      </w:pPr>
      <w:bookmarkStart w:id="85" w:name="_Toc492302796"/>
      <w:r>
        <w:lastRenderedPageBreak/>
        <w:t>5</w:t>
      </w:r>
      <w:r w:rsidRPr="00F11BC8">
        <w:t>. sz. melléklet</w:t>
      </w:r>
      <w:r>
        <w:t>: Nyilatkozat a Kbt. 66. § (6) bekezdés a)</w:t>
      </w:r>
      <w:proofErr w:type="spellStart"/>
      <w:r>
        <w:t>-b</w:t>
      </w:r>
      <w:proofErr w:type="spellEnd"/>
      <w:r>
        <w:t>) pontja tekintetében</w:t>
      </w:r>
      <w:bookmarkEnd w:id="85"/>
    </w:p>
    <w:p w:rsidR="009D2081" w:rsidRPr="00064B9A" w:rsidRDefault="00064B9A" w:rsidP="009D2081">
      <w:pPr>
        <w:keepNext/>
        <w:keepLines/>
        <w:spacing w:after="0" w:line="360" w:lineRule="auto"/>
        <w:jc w:val="center"/>
        <w:rPr>
          <w:rFonts w:ascii="Times New Roman" w:hAnsi="Times New Roman"/>
          <w:b/>
          <w:bCs/>
        </w:rPr>
      </w:pPr>
      <w:r w:rsidRPr="00064B9A">
        <w:rPr>
          <w:rFonts w:ascii="Times New Roman" w:hAnsi="Times New Roman"/>
          <w:b/>
          <w:bCs/>
        </w:rPr>
        <w:t xml:space="preserve">6. rész vonatkozásában </w:t>
      </w:r>
    </w:p>
    <w:p w:rsidR="009D2081" w:rsidRPr="00757E95" w:rsidRDefault="00064B9A" w:rsidP="009D2081">
      <w:pPr>
        <w:keepNext/>
        <w:keepLines/>
        <w:spacing w:after="0" w:line="360" w:lineRule="auto"/>
        <w:jc w:val="center"/>
        <w:rPr>
          <w:rFonts w:ascii="Times New Roman" w:hAnsi="Times New Roman"/>
          <w:b/>
          <w:bCs/>
          <w:highlight w:val="yellow"/>
        </w:rPr>
      </w:pPr>
      <w:r w:rsidRPr="00064B9A">
        <w:rPr>
          <w:rFonts w:ascii="Times New Roman" w:hAnsi="Times New Roman"/>
          <w:b/>
          <w:bCs/>
        </w:rPr>
        <w:t xml:space="preserve">Forgóváz és kerék csapágyak  </w:t>
      </w:r>
    </w:p>
    <w:p w:rsidR="009D2081" w:rsidRDefault="009D2081" w:rsidP="009D2081">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7139DB">
        <w:rPr>
          <w:rFonts w:ascii="Times New Roman" w:hAnsi="Times New Roman"/>
          <w:i/>
        </w:rPr>
        <w:t xml:space="preserve">„Csapágyak, </w:t>
      </w:r>
      <w:proofErr w:type="spellStart"/>
      <w:r w:rsidRPr="007139DB">
        <w:rPr>
          <w:rFonts w:ascii="Times New Roman" w:hAnsi="Times New Roman"/>
          <w:i/>
        </w:rPr>
        <w:t>szimeringek</w:t>
      </w:r>
      <w:proofErr w:type="spellEnd"/>
      <w:r w:rsidRPr="007139DB">
        <w:rPr>
          <w:rFonts w:ascii="Times New Roman" w:hAnsi="Times New Roman"/>
          <w:i/>
        </w:rPr>
        <w:t>, „O” gyűrűk beszerzése vontató és vontatott járművekhez”</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9D2081" w:rsidRDefault="009D2081" w:rsidP="009D2081">
      <w:pPr>
        <w:keepNext/>
        <w:keepLines/>
        <w:spacing w:after="0" w:line="240" w:lineRule="auto"/>
        <w:rPr>
          <w:rFonts w:ascii="Times New Roman" w:hAnsi="Times New Roman"/>
        </w:rPr>
      </w:pPr>
    </w:p>
    <w:p w:rsidR="009D2081" w:rsidRPr="00C05161" w:rsidRDefault="009D2081" w:rsidP="009D2081">
      <w:pPr>
        <w:keepNext/>
        <w:keepLines/>
        <w:spacing w:after="0" w:line="240" w:lineRule="auto"/>
        <w:rPr>
          <w:rFonts w:ascii="Times New Roman" w:hAnsi="Times New Roman"/>
        </w:rPr>
      </w:pPr>
    </w:p>
    <w:p w:rsidR="009D2081" w:rsidRDefault="009D2081" w:rsidP="009D208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9D2081" w:rsidRPr="00C05161" w:rsidRDefault="009D2081" w:rsidP="009D2081">
      <w:pPr>
        <w:keepNext/>
        <w:keepLines/>
        <w:spacing w:after="0" w:line="240" w:lineRule="auto"/>
        <w:rPr>
          <w:rFonts w:ascii="Times New Roman" w:hAnsi="Times New Roman"/>
        </w:rPr>
      </w:pPr>
    </w:p>
    <w:p w:rsidR="009D2081" w:rsidRPr="0058676F" w:rsidRDefault="009D2081" w:rsidP="009D2081">
      <w:pPr>
        <w:pStyle w:val="Listaszerbekezds"/>
        <w:keepNext/>
        <w:keepLines/>
        <w:spacing w:line="240" w:lineRule="auto"/>
        <w:ind w:left="720"/>
        <w:rPr>
          <w:b/>
        </w:rPr>
      </w:pPr>
    </w:p>
    <w:p w:rsidR="009D2081" w:rsidRPr="0058676F" w:rsidRDefault="009D2081" w:rsidP="009D2081">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9D2081" w:rsidRDefault="009D2081" w:rsidP="009D2081">
      <w:pPr>
        <w:keepNext/>
        <w:keepLines/>
        <w:spacing w:after="0" w:line="240" w:lineRule="auto"/>
        <w:rPr>
          <w:rFonts w:ascii="Times New Roman" w:hAnsi="Times New Roman"/>
          <w:b/>
          <w:i/>
        </w:rPr>
      </w:pPr>
    </w:p>
    <w:p w:rsidR="009D2081" w:rsidRPr="00C05161" w:rsidRDefault="009D2081" w:rsidP="009D2081">
      <w:pPr>
        <w:keepNext/>
        <w:keepLines/>
        <w:spacing w:after="0" w:line="240" w:lineRule="auto"/>
        <w:rPr>
          <w:rFonts w:ascii="Times New Roman" w:hAnsi="Times New Roman"/>
          <w:b/>
          <w:i/>
        </w:rPr>
      </w:pPr>
      <w:r w:rsidRPr="00C05161">
        <w:rPr>
          <w:rFonts w:ascii="Times New Roman" w:hAnsi="Times New Roman"/>
          <w:b/>
          <w:i/>
        </w:rPr>
        <w:t>B)</w:t>
      </w:r>
    </w:p>
    <w:p w:rsidR="009D2081" w:rsidRPr="00C05161" w:rsidRDefault="009D2081" w:rsidP="009D2081">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9D2081" w:rsidRPr="000E3B0E" w:rsidRDefault="009D2081" w:rsidP="009D2081">
      <w:pPr>
        <w:pStyle w:val="Alcm"/>
        <w:keepNext/>
        <w:keepLines/>
        <w:jc w:val="both"/>
        <w:rPr>
          <w:i/>
          <w:sz w:val="22"/>
          <w:szCs w:val="22"/>
        </w:rPr>
      </w:pPr>
    </w:p>
    <w:p w:rsidR="009D2081" w:rsidRPr="000E3B0E" w:rsidRDefault="009D2081" w:rsidP="009D2081">
      <w:pPr>
        <w:pStyle w:val="Alcm"/>
        <w:keepNext/>
        <w:keepLines/>
        <w:numPr>
          <w:ilvl w:val="0"/>
          <w:numId w:val="48"/>
        </w:numPr>
        <w:jc w:val="both"/>
        <w:rPr>
          <w:i/>
          <w:sz w:val="22"/>
          <w:szCs w:val="22"/>
        </w:rPr>
      </w:pPr>
      <w:r w:rsidRPr="000E3B0E">
        <w:rPr>
          <w:i/>
          <w:sz w:val="22"/>
          <w:szCs w:val="22"/>
        </w:rPr>
        <w:t>……………………</w:t>
      </w:r>
    </w:p>
    <w:p w:rsidR="009D2081" w:rsidRPr="000E3B0E" w:rsidRDefault="009D2081" w:rsidP="009D2081">
      <w:pPr>
        <w:pStyle w:val="Alcm"/>
        <w:keepNext/>
        <w:keepLines/>
        <w:numPr>
          <w:ilvl w:val="0"/>
          <w:numId w:val="48"/>
        </w:numPr>
        <w:jc w:val="both"/>
        <w:rPr>
          <w:i/>
          <w:sz w:val="22"/>
          <w:szCs w:val="22"/>
        </w:rPr>
      </w:pPr>
      <w:r w:rsidRPr="000E3B0E">
        <w:rPr>
          <w:i/>
          <w:sz w:val="22"/>
          <w:szCs w:val="22"/>
        </w:rPr>
        <w:t>……………………</w:t>
      </w:r>
    </w:p>
    <w:p w:rsidR="009D2081" w:rsidRDefault="009D2081" w:rsidP="009D2081">
      <w:pPr>
        <w:pStyle w:val="Alcm"/>
        <w:keepNext/>
        <w:keepLines/>
        <w:jc w:val="both"/>
        <w:rPr>
          <w:b w:val="0"/>
          <w:i/>
          <w:sz w:val="22"/>
          <w:szCs w:val="22"/>
        </w:rPr>
      </w:pPr>
    </w:p>
    <w:p w:rsidR="009D2081" w:rsidRDefault="009D2081" w:rsidP="009D2081">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9D2081" w:rsidRDefault="009D2081" w:rsidP="009D2081">
      <w:pPr>
        <w:pStyle w:val="Alcm"/>
        <w:keepNext/>
        <w:keepLines/>
        <w:jc w:val="both"/>
        <w:rPr>
          <w:b w:val="0"/>
          <w:i/>
          <w:sz w:val="22"/>
          <w:szCs w:val="22"/>
        </w:rPr>
      </w:pPr>
    </w:p>
    <w:p w:rsidR="009D2081" w:rsidRDefault="009D2081" w:rsidP="009D2081">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9D2081" w:rsidRDefault="009D2081" w:rsidP="009D2081">
      <w:pPr>
        <w:pStyle w:val="Alcm"/>
        <w:keepNext/>
        <w:keepLines/>
        <w:ind w:left="709"/>
        <w:jc w:val="both"/>
        <w:rPr>
          <w:b w:val="0"/>
          <w:i/>
        </w:rPr>
      </w:pPr>
    </w:p>
    <w:p w:rsidR="009D2081" w:rsidRDefault="009D2081" w:rsidP="009D2081">
      <w:pPr>
        <w:pStyle w:val="Alcm"/>
        <w:keepNext/>
        <w:keepLines/>
        <w:jc w:val="center"/>
        <w:rPr>
          <w:b w:val="0"/>
          <w:i/>
        </w:rPr>
      </w:pPr>
      <w:r w:rsidRPr="002C4CE8">
        <w:rPr>
          <w:b w:val="0"/>
          <w:i/>
        </w:rPr>
        <w:t>VAGY</w:t>
      </w:r>
    </w:p>
    <w:p w:rsidR="009D2081" w:rsidRPr="002C4CE8" w:rsidRDefault="009D2081" w:rsidP="009D2081">
      <w:pPr>
        <w:pStyle w:val="Alcm"/>
        <w:keepNext/>
        <w:keepLines/>
        <w:jc w:val="center"/>
        <w:rPr>
          <w:b w:val="0"/>
          <w:i/>
        </w:rPr>
      </w:pPr>
    </w:p>
    <w:p w:rsidR="009D2081" w:rsidRPr="0058676F" w:rsidRDefault="009D2081" w:rsidP="009D2081">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9D2081" w:rsidRPr="00C05161" w:rsidRDefault="009D2081" w:rsidP="009D2081">
      <w:pPr>
        <w:pStyle w:val="Alcm"/>
        <w:keepNext/>
        <w:keepLines/>
        <w:jc w:val="both"/>
        <w:rPr>
          <w:b w:val="0"/>
          <w:i/>
          <w:sz w:val="22"/>
          <w:szCs w:val="22"/>
        </w:rPr>
      </w:pPr>
    </w:p>
    <w:p w:rsidR="009D2081" w:rsidRPr="0058676F" w:rsidRDefault="009D2081" w:rsidP="009D2081">
      <w:pPr>
        <w:pStyle w:val="Alcm"/>
        <w:keepNext/>
        <w:keepLines/>
        <w:numPr>
          <w:ilvl w:val="0"/>
          <w:numId w:val="48"/>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9D2081" w:rsidRDefault="009D2081" w:rsidP="009D2081">
      <w:pPr>
        <w:pStyle w:val="Alcm"/>
        <w:keepNext/>
        <w:keepLines/>
        <w:numPr>
          <w:ilvl w:val="0"/>
          <w:numId w:val="48"/>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9D2081" w:rsidRPr="0058676F" w:rsidRDefault="009D2081" w:rsidP="009D2081">
      <w:pPr>
        <w:pStyle w:val="Alcm"/>
        <w:keepNext/>
        <w:keepLines/>
        <w:numPr>
          <w:ilvl w:val="0"/>
          <w:numId w:val="48"/>
        </w:numPr>
        <w:jc w:val="both"/>
        <w:rPr>
          <w:b w:val="0"/>
          <w:i/>
          <w:sz w:val="22"/>
          <w:szCs w:val="22"/>
        </w:rPr>
      </w:pPr>
      <w:r>
        <w:rPr>
          <w:b w:val="0"/>
          <w:i/>
          <w:sz w:val="22"/>
          <w:szCs w:val="22"/>
        </w:rPr>
        <w:t>…</w:t>
      </w:r>
    </w:p>
    <w:p w:rsidR="009D2081" w:rsidRDefault="009D2081" w:rsidP="009D2081">
      <w:pPr>
        <w:keepNext/>
        <w:keepLines/>
        <w:spacing w:after="0" w:line="360" w:lineRule="auto"/>
        <w:jc w:val="both"/>
        <w:rPr>
          <w:rFonts w:ascii="Times New Roman" w:hAnsi="Times New Roman"/>
        </w:rPr>
      </w:pPr>
    </w:p>
    <w:p w:rsidR="009D2081" w:rsidRPr="00757E95" w:rsidRDefault="009D2081" w:rsidP="009D2081">
      <w:pPr>
        <w:keepNext/>
        <w:keepLines/>
        <w:spacing w:after="0" w:line="360" w:lineRule="auto"/>
        <w:jc w:val="both"/>
        <w:rPr>
          <w:rFonts w:ascii="Times New Roman" w:hAnsi="Times New Roman"/>
        </w:rPr>
      </w:pPr>
      <w:r w:rsidRPr="00757E95">
        <w:rPr>
          <w:rFonts w:ascii="Times New Roman" w:hAnsi="Times New Roman"/>
        </w:rPr>
        <w:t>&lt;Kelt&gt;</w:t>
      </w:r>
    </w:p>
    <w:p w:rsidR="009D2081" w:rsidRPr="00757E95" w:rsidRDefault="009D2081" w:rsidP="009D2081">
      <w:pPr>
        <w:keepNext/>
        <w:keepLines/>
        <w:spacing w:after="0" w:line="360" w:lineRule="auto"/>
        <w:jc w:val="both"/>
        <w:rPr>
          <w:rFonts w:ascii="Times New Roman" w:hAnsi="Times New Roman"/>
        </w:rPr>
      </w:pPr>
    </w:p>
    <w:p w:rsidR="009D2081" w:rsidRPr="00757E95" w:rsidRDefault="009D2081" w:rsidP="009D2081">
      <w:pPr>
        <w:keepNext/>
        <w:keepLines/>
        <w:spacing w:after="0" w:line="240" w:lineRule="auto"/>
        <w:jc w:val="center"/>
        <w:rPr>
          <w:rFonts w:ascii="Times New Roman" w:hAnsi="Times New Roman"/>
          <w:b/>
        </w:rPr>
      </w:pPr>
      <w:r w:rsidRPr="00757E95">
        <w:rPr>
          <w:rFonts w:ascii="Times New Roman" w:hAnsi="Times New Roman"/>
          <w:b/>
        </w:rPr>
        <w:t>…………………………..</w:t>
      </w:r>
    </w:p>
    <w:p w:rsidR="009D2081" w:rsidRPr="00757E95" w:rsidRDefault="009D2081" w:rsidP="009D2081">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9D2081" w:rsidRPr="00757E95" w:rsidRDefault="009D2081" w:rsidP="009D208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9D2081" w:rsidRDefault="009D2081" w:rsidP="009D208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9D2081" w:rsidRDefault="009D2081" w:rsidP="009D2081">
      <w:pPr>
        <w:pStyle w:val="Szvegtrzs21"/>
        <w:keepNext/>
        <w:keepLines/>
        <w:spacing w:line="240" w:lineRule="auto"/>
        <w:ind w:right="142"/>
        <w:rPr>
          <w:i w:val="0"/>
          <w:smallCaps w:val="0"/>
          <w:sz w:val="22"/>
          <w:szCs w:val="22"/>
        </w:rPr>
      </w:pPr>
    </w:p>
    <w:p w:rsidR="009D2081" w:rsidRPr="00757E95" w:rsidRDefault="009D2081" w:rsidP="009D2081">
      <w:pPr>
        <w:pStyle w:val="Szvegtrzs21"/>
        <w:keepNext/>
        <w:keepLines/>
        <w:spacing w:line="240" w:lineRule="auto"/>
        <w:ind w:right="142"/>
        <w:rPr>
          <w:i w:val="0"/>
          <w:smallCaps w:val="0"/>
          <w:sz w:val="22"/>
          <w:szCs w:val="22"/>
        </w:rPr>
      </w:pPr>
      <w:r>
        <w:rPr>
          <w:i w:val="0"/>
          <w:smallCaps w:val="0"/>
          <w:sz w:val="22"/>
          <w:szCs w:val="22"/>
        </w:rPr>
        <w:t>*a megfelelő aláhúzandó!</w:t>
      </w:r>
    </w:p>
    <w:p w:rsidR="001D0DE7" w:rsidRDefault="001D0DE7" w:rsidP="009D2081">
      <w:pPr>
        <w:pStyle w:val="Cmsor3"/>
        <w:jc w:val="both"/>
        <w:sectPr w:rsidR="001D0DE7" w:rsidSect="001C40CB">
          <w:pgSz w:w="11906" w:h="16838" w:code="9"/>
          <w:pgMar w:top="1418" w:right="1418" w:bottom="1418" w:left="1418" w:header="709" w:footer="709" w:gutter="0"/>
          <w:cols w:space="708"/>
          <w:titlePg/>
          <w:docGrid w:linePitch="360"/>
        </w:sectPr>
      </w:pPr>
    </w:p>
    <w:p w:rsidR="009D2081" w:rsidRDefault="009D2081" w:rsidP="009D2081">
      <w:pPr>
        <w:pStyle w:val="Cmsor3"/>
        <w:jc w:val="both"/>
      </w:pPr>
      <w:bookmarkStart w:id="86" w:name="_Toc492302797"/>
      <w:r>
        <w:lastRenderedPageBreak/>
        <w:t>5</w:t>
      </w:r>
      <w:r w:rsidRPr="00F11BC8">
        <w:t>. sz. melléklet</w:t>
      </w:r>
      <w:r>
        <w:t>: Nyilatkozat a Kbt. 66. § (6) bekezdés a)</w:t>
      </w:r>
      <w:proofErr w:type="spellStart"/>
      <w:r>
        <w:t>-b</w:t>
      </w:r>
      <w:proofErr w:type="spellEnd"/>
      <w:r>
        <w:t>) pontja tekintetében</w:t>
      </w:r>
      <w:bookmarkEnd w:id="86"/>
    </w:p>
    <w:p w:rsidR="009D2081" w:rsidRPr="00064B9A" w:rsidRDefault="00064B9A" w:rsidP="009D2081">
      <w:pPr>
        <w:keepNext/>
        <w:keepLines/>
        <w:spacing w:after="0" w:line="360" w:lineRule="auto"/>
        <w:jc w:val="center"/>
        <w:rPr>
          <w:rFonts w:ascii="Times New Roman" w:hAnsi="Times New Roman"/>
          <w:b/>
          <w:bCs/>
        </w:rPr>
      </w:pPr>
      <w:r w:rsidRPr="00064B9A">
        <w:rPr>
          <w:rFonts w:ascii="Times New Roman" w:hAnsi="Times New Roman"/>
          <w:b/>
          <w:bCs/>
        </w:rPr>
        <w:t>7.</w:t>
      </w:r>
      <w:r w:rsidR="009D2081" w:rsidRPr="00064B9A">
        <w:rPr>
          <w:rFonts w:ascii="Times New Roman" w:hAnsi="Times New Roman"/>
          <w:b/>
          <w:bCs/>
        </w:rPr>
        <w:t xml:space="preserve"> rész vonatkozásában </w:t>
      </w:r>
    </w:p>
    <w:p w:rsidR="009D2081" w:rsidRPr="00757E95" w:rsidRDefault="00064B9A" w:rsidP="009D2081">
      <w:pPr>
        <w:keepNext/>
        <w:keepLines/>
        <w:spacing w:after="0" w:line="360" w:lineRule="auto"/>
        <w:jc w:val="center"/>
        <w:rPr>
          <w:rFonts w:ascii="Times New Roman" w:hAnsi="Times New Roman"/>
          <w:b/>
          <w:bCs/>
          <w:highlight w:val="yellow"/>
        </w:rPr>
      </w:pPr>
      <w:r w:rsidRPr="00064B9A">
        <w:rPr>
          <w:rFonts w:ascii="Times New Roman" w:hAnsi="Times New Roman"/>
          <w:b/>
          <w:bCs/>
        </w:rPr>
        <w:t xml:space="preserve">Általános csapágyak   </w:t>
      </w:r>
    </w:p>
    <w:p w:rsidR="009D2081" w:rsidRDefault="009D2081" w:rsidP="009D2081">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7139DB">
        <w:rPr>
          <w:rFonts w:ascii="Times New Roman" w:hAnsi="Times New Roman"/>
          <w:i/>
        </w:rPr>
        <w:t xml:space="preserve">„Csapágyak, </w:t>
      </w:r>
      <w:proofErr w:type="spellStart"/>
      <w:r w:rsidRPr="007139DB">
        <w:rPr>
          <w:rFonts w:ascii="Times New Roman" w:hAnsi="Times New Roman"/>
          <w:i/>
        </w:rPr>
        <w:t>szimeringek</w:t>
      </w:r>
      <w:proofErr w:type="spellEnd"/>
      <w:r w:rsidRPr="007139DB">
        <w:rPr>
          <w:rFonts w:ascii="Times New Roman" w:hAnsi="Times New Roman"/>
          <w:i/>
        </w:rPr>
        <w:t>, „O” gyűrűk beszerzése vontató és vontatott járművekhez”</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9D2081" w:rsidRDefault="009D2081" w:rsidP="009D2081">
      <w:pPr>
        <w:keepNext/>
        <w:keepLines/>
        <w:spacing w:after="0" w:line="240" w:lineRule="auto"/>
        <w:rPr>
          <w:rFonts w:ascii="Times New Roman" w:hAnsi="Times New Roman"/>
        </w:rPr>
      </w:pPr>
    </w:p>
    <w:p w:rsidR="009D2081" w:rsidRPr="00C05161" w:rsidRDefault="009D2081" w:rsidP="009D2081">
      <w:pPr>
        <w:keepNext/>
        <w:keepLines/>
        <w:spacing w:after="0" w:line="240" w:lineRule="auto"/>
        <w:rPr>
          <w:rFonts w:ascii="Times New Roman" w:hAnsi="Times New Roman"/>
        </w:rPr>
      </w:pPr>
    </w:p>
    <w:p w:rsidR="009D2081" w:rsidRDefault="009D2081" w:rsidP="009D208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9D2081" w:rsidRPr="00C05161" w:rsidRDefault="009D2081" w:rsidP="009D2081">
      <w:pPr>
        <w:keepNext/>
        <w:keepLines/>
        <w:spacing w:after="0" w:line="240" w:lineRule="auto"/>
        <w:rPr>
          <w:rFonts w:ascii="Times New Roman" w:hAnsi="Times New Roman"/>
        </w:rPr>
      </w:pPr>
    </w:p>
    <w:p w:rsidR="009D2081" w:rsidRPr="0058676F" w:rsidRDefault="009D2081" w:rsidP="009D2081">
      <w:pPr>
        <w:pStyle w:val="Listaszerbekezds"/>
        <w:keepNext/>
        <w:keepLines/>
        <w:spacing w:line="240" w:lineRule="auto"/>
        <w:ind w:left="720"/>
        <w:rPr>
          <w:b/>
        </w:rPr>
      </w:pPr>
    </w:p>
    <w:p w:rsidR="009D2081" w:rsidRPr="0058676F" w:rsidRDefault="009D2081" w:rsidP="009D2081">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9D2081" w:rsidRDefault="009D2081" w:rsidP="009D2081">
      <w:pPr>
        <w:keepNext/>
        <w:keepLines/>
        <w:spacing w:after="0" w:line="240" w:lineRule="auto"/>
        <w:rPr>
          <w:rFonts w:ascii="Times New Roman" w:hAnsi="Times New Roman"/>
          <w:b/>
          <w:i/>
        </w:rPr>
      </w:pPr>
    </w:p>
    <w:p w:rsidR="009D2081" w:rsidRPr="00C05161" w:rsidRDefault="009D2081" w:rsidP="009D2081">
      <w:pPr>
        <w:keepNext/>
        <w:keepLines/>
        <w:spacing w:after="0" w:line="240" w:lineRule="auto"/>
        <w:rPr>
          <w:rFonts w:ascii="Times New Roman" w:hAnsi="Times New Roman"/>
          <w:b/>
          <w:i/>
        </w:rPr>
      </w:pPr>
      <w:r w:rsidRPr="00C05161">
        <w:rPr>
          <w:rFonts w:ascii="Times New Roman" w:hAnsi="Times New Roman"/>
          <w:b/>
          <w:i/>
        </w:rPr>
        <w:t>B)</w:t>
      </w:r>
    </w:p>
    <w:p w:rsidR="009D2081" w:rsidRPr="00C05161" w:rsidRDefault="009D2081" w:rsidP="009D2081">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9D2081" w:rsidRPr="000E3B0E" w:rsidRDefault="009D2081" w:rsidP="009D2081">
      <w:pPr>
        <w:pStyle w:val="Alcm"/>
        <w:keepNext/>
        <w:keepLines/>
        <w:jc w:val="both"/>
        <w:rPr>
          <w:i/>
          <w:sz w:val="22"/>
          <w:szCs w:val="22"/>
        </w:rPr>
      </w:pPr>
    </w:p>
    <w:p w:rsidR="009D2081" w:rsidRPr="000E3B0E" w:rsidRDefault="009D2081" w:rsidP="009D2081">
      <w:pPr>
        <w:pStyle w:val="Alcm"/>
        <w:keepNext/>
        <w:keepLines/>
        <w:numPr>
          <w:ilvl w:val="0"/>
          <w:numId w:val="48"/>
        </w:numPr>
        <w:jc w:val="both"/>
        <w:rPr>
          <w:i/>
          <w:sz w:val="22"/>
          <w:szCs w:val="22"/>
        </w:rPr>
      </w:pPr>
      <w:r w:rsidRPr="000E3B0E">
        <w:rPr>
          <w:i/>
          <w:sz w:val="22"/>
          <w:szCs w:val="22"/>
        </w:rPr>
        <w:t>……………………</w:t>
      </w:r>
    </w:p>
    <w:p w:rsidR="009D2081" w:rsidRPr="000E3B0E" w:rsidRDefault="009D2081" w:rsidP="009D2081">
      <w:pPr>
        <w:pStyle w:val="Alcm"/>
        <w:keepNext/>
        <w:keepLines/>
        <w:numPr>
          <w:ilvl w:val="0"/>
          <w:numId w:val="48"/>
        </w:numPr>
        <w:jc w:val="both"/>
        <w:rPr>
          <w:i/>
          <w:sz w:val="22"/>
          <w:szCs w:val="22"/>
        </w:rPr>
      </w:pPr>
      <w:r w:rsidRPr="000E3B0E">
        <w:rPr>
          <w:i/>
          <w:sz w:val="22"/>
          <w:szCs w:val="22"/>
        </w:rPr>
        <w:t>……………………</w:t>
      </w:r>
    </w:p>
    <w:p w:rsidR="009D2081" w:rsidRDefault="009D2081" w:rsidP="009D2081">
      <w:pPr>
        <w:pStyle w:val="Alcm"/>
        <w:keepNext/>
        <w:keepLines/>
        <w:jc w:val="both"/>
        <w:rPr>
          <w:b w:val="0"/>
          <w:i/>
          <w:sz w:val="22"/>
          <w:szCs w:val="22"/>
        </w:rPr>
      </w:pPr>
    </w:p>
    <w:p w:rsidR="009D2081" w:rsidRDefault="009D2081" w:rsidP="009D2081">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9D2081" w:rsidRDefault="009D2081" w:rsidP="009D2081">
      <w:pPr>
        <w:pStyle w:val="Alcm"/>
        <w:keepNext/>
        <w:keepLines/>
        <w:jc w:val="both"/>
        <w:rPr>
          <w:b w:val="0"/>
          <w:i/>
          <w:sz w:val="22"/>
          <w:szCs w:val="22"/>
        </w:rPr>
      </w:pPr>
    </w:p>
    <w:p w:rsidR="009D2081" w:rsidRDefault="009D2081" w:rsidP="009D2081">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9D2081" w:rsidRDefault="009D2081" w:rsidP="009D2081">
      <w:pPr>
        <w:pStyle w:val="Alcm"/>
        <w:keepNext/>
        <w:keepLines/>
        <w:ind w:left="709"/>
        <w:jc w:val="both"/>
        <w:rPr>
          <w:b w:val="0"/>
          <w:i/>
        </w:rPr>
      </w:pPr>
    </w:p>
    <w:p w:rsidR="009D2081" w:rsidRDefault="009D2081" w:rsidP="009D2081">
      <w:pPr>
        <w:pStyle w:val="Alcm"/>
        <w:keepNext/>
        <w:keepLines/>
        <w:jc w:val="center"/>
        <w:rPr>
          <w:b w:val="0"/>
          <w:i/>
        </w:rPr>
      </w:pPr>
      <w:r w:rsidRPr="002C4CE8">
        <w:rPr>
          <w:b w:val="0"/>
          <w:i/>
        </w:rPr>
        <w:t>VAGY</w:t>
      </w:r>
    </w:p>
    <w:p w:rsidR="009D2081" w:rsidRPr="002C4CE8" w:rsidRDefault="009D2081" w:rsidP="009D2081">
      <w:pPr>
        <w:pStyle w:val="Alcm"/>
        <w:keepNext/>
        <w:keepLines/>
        <w:jc w:val="center"/>
        <w:rPr>
          <w:b w:val="0"/>
          <w:i/>
        </w:rPr>
      </w:pPr>
    </w:p>
    <w:p w:rsidR="009D2081" w:rsidRPr="0058676F" w:rsidRDefault="009D2081" w:rsidP="009D2081">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9D2081" w:rsidRPr="00C05161" w:rsidRDefault="009D2081" w:rsidP="009D2081">
      <w:pPr>
        <w:pStyle w:val="Alcm"/>
        <w:keepNext/>
        <w:keepLines/>
        <w:jc w:val="both"/>
        <w:rPr>
          <w:b w:val="0"/>
          <w:i/>
          <w:sz w:val="22"/>
          <w:szCs w:val="22"/>
        </w:rPr>
      </w:pPr>
    </w:p>
    <w:p w:rsidR="009D2081" w:rsidRPr="0058676F" w:rsidRDefault="009D2081" w:rsidP="009D2081">
      <w:pPr>
        <w:pStyle w:val="Alcm"/>
        <w:keepNext/>
        <w:keepLines/>
        <w:numPr>
          <w:ilvl w:val="0"/>
          <w:numId w:val="48"/>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9D2081" w:rsidRDefault="009D2081" w:rsidP="009D2081">
      <w:pPr>
        <w:pStyle w:val="Alcm"/>
        <w:keepNext/>
        <w:keepLines/>
        <w:numPr>
          <w:ilvl w:val="0"/>
          <w:numId w:val="48"/>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9D2081" w:rsidRPr="0058676F" w:rsidRDefault="009D2081" w:rsidP="009D2081">
      <w:pPr>
        <w:pStyle w:val="Alcm"/>
        <w:keepNext/>
        <w:keepLines/>
        <w:numPr>
          <w:ilvl w:val="0"/>
          <w:numId w:val="48"/>
        </w:numPr>
        <w:jc w:val="both"/>
        <w:rPr>
          <w:b w:val="0"/>
          <w:i/>
          <w:sz w:val="22"/>
          <w:szCs w:val="22"/>
        </w:rPr>
      </w:pPr>
      <w:r>
        <w:rPr>
          <w:b w:val="0"/>
          <w:i/>
          <w:sz w:val="22"/>
          <w:szCs w:val="22"/>
        </w:rPr>
        <w:t>…</w:t>
      </w:r>
    </w:p>
    <w:p w:rsidR="009D2081" w:rsidRDefault="009D2081" w:rsidP="009D2081">
      <w:pPr>
        <w:keepNext/>
        <w:keepLines/>
        <w:spacing w:after="0" w:line="360" w:lineRule="auto"/>
        <w:jc w:val="both"/>
        <w:rPr>
          <w:rFonts w:ascii="Times New Roman" w:hAnsi="Times New Roman"/>
        </w:rPr>
      </w:pPr>
    </w:p>
    <w:p w:rsidR="009D2081" w:rsidRPr="00757E95" w:rsidRDefault="009D2081" w:rsidP="009D2081">
      <w:pPr>
        <w:keepNext/>
        <w:keepLines/>
        <w:spacing w:after="0" w:line="360" w:lineRule="auto"/>
        <w:jc w:val="both"/>
        <w:rPr>
          <w:rFonts w:ascii="Times New Roman" w:hAnsi="Times New Roman"/>
        </w:rPr>
      </w:pPr>
      <w:r w:rsidRPr="00757E95">
        <w:rPr>
          <w:rFonts w:ascii="Times New Roman" w:hAnsi="Times New Roman"/>
        </w:rPr>
        <w:t>&lt;Kelt&gt;</w:t>
      </w:r>
    </w:p>
    <w:p w:rsidR="009D2081" w:rsidRPr="00757E95" w:rsidRDefault="009D2081" w:rsidP="009D2081">
      <w:pPr>
        <w:keepNext/>
        <w:keepLines/>
        <w:spacing w:after="0" w:line="360" w:lineRule="auto"/>
        <w:jc w:val="both"/>
        <w:rPr>
          <w:rFonts w:ascii="Times New Roman" w:hAnsi="Times New Roman"/>
        </w:rPr>
      </w:pPr>
    </w:p>
    <w:p w:rsidR="009D2081" w:rsidRPr="00757E95" w:rsidRDefault="009D2081" w:rsidP="009D2081">
      <w:pPr>
        <w:keepNext/>
        <w:keepLines/>
        <w:spacing w:after="0" w:line="240" w:lineRule="auto"/>
        <w:jc w:val="center"/>
        <w:rPr>
          <w:rFonts w:ascii="Times New Roman" w:hAnsi="Times New Roman"/>
          <w:b/>
        </w:rPr>
      </w:pPr>
      <w:r w:rsidRPr="00757E95">
        <w:rPr>
          <w:rFonts w:ascii="Times New Roman" w:hAnsi="Times New Roman"/>
          <w:b/>
        </w:rPr>
        <w:t>…………………………..</w:t>
      </w:r>
    </w:p>
    <w:p w:rsidR="009D2081" w:rsidRPr="00757E95" w:rsidRDefault="009D2081" w:rsidP="009D2081">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9D2081" w:rsidRPr="00757E95" w:rsidRDefault="009D2081" w:rsidP="009D208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9D2081" w:rsidRDefault="009D2081" w:rsidP="009D208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9D2081" w:rsidRDefault="009D2081" w:rsidP="009D2081">
      <w:pPr>
        <w:pStyle w:val="Szvegtrzs21"/>
        <w:keepNext/>
        <w:keepLines/>
        <w:spacing w:line="240" w:lineRule="auto"/>
        <w:ind w:right="142"/>
        <w:rPr>
          <w:i w:val="0"/>
          <w:smallCaps w:val="0"/>
          <w:sz w:val="22"/>
          <w:szCs w:val="22"/>
        </w:rPr>
      </w:pPr>
    </w:p>
    <w:p w:rsidR="009D2081" w:rsidRPr="00757E95" w:rsidRDefault="009D2081" w:rsidP="009D2081">
      <w:pPr>
        <w:pStyle w:val="Szvegtrzs21"/>
        <w:keepNext/>
        <w:keepLines/>
        <w:spacing w:line="240" w:lineRule="auto"/>
        <w:ind w:right="142"/>
        <w:rPr>
          <w:i w:val="0"/>
          <w:smallCaps w:val="0"/>
          <w:sz w:val="22"/>
          <w:szCs w:val="22"/>
        </w:rPr>
      </w:pPr>
      <w:r>
        <w:rPr>
          <w:i w:val="0"/>
          <w:smallCaps w:val="0"/>
          <w:sz w:val="22"/>
          <w:szCs w:val="22"/>
        </w:rPr>
        <w:t>*a megfelelő aláhúzandó!</w:t>
      </w:r>
    </w:p>
    <w:p w:rsidR="001D0DE7" w:rsidRDefault="001D0DE7" w:rsidP="009D2081">
      <w:pPr>
        <w:pStyle w:val="Cmsor3"/>
        <w:jc w:val="both"/>
        <w:sectPr w:rsidR="001D0DE7" w:rsidSect="001C40CB">
          <w:pgSz w:w="11906" w:h="16838" w:code="9"/>
          <w:pgMar w:top="1418" w:right="1418" w:bottom="1418" w:left="1418" w:header="709" w:footer="709" w:gutter="0"/>
          <w:cols w:space="708"/>
          <w:titlePg/>
          <w:docGrid w:linePitch="360"/>
        </w:sectPr>
      </w:pPr>
    </w:p>
    <w:p w:rsidR="009D2081" w:rsidRDefault="009D2081" w:rsidP="009D2081">
      <w:pPr>
        <w:pStyle w:val="Cmsor3"/>
        <w:jc w:val="both"/>
      </w:pPr>
      <w:bookmarkStart w:id="87" w:name="_Toc492302798"/>
      <w:r>
        <w:lastRenderedPageBreak/>
        <w:t>5</w:t>
      </w:r>
      <w:r w:rsidRPr="00F11BC8">
        <w:t>. sz. melléklet</w:t>
      </w:r>
      <w:r>
        <w:t>: Nyilatkozat a Kbt. 66. § (6) bekezdés a)</w:t>
      </w:r>
      <w:proofErr w:type="spellStart"/>
      <w:r>
        <w:t>-b</w:t>
      </w:r>
      <w:proofErr w:type="spellEnd"/>
      <w:r>
        <w:t>) pontja tekintetében</w:t>
      </w:r>
      <w:bookmarkEnd w:id="87"/>
    </w:p>
    <w:p w:rsidR="009D2081" w:rsidRPr="000941E9" w:rsidRDefault="000941E9" w:rsidP="009D2081">
      <w:pPr>
        <w:keepNext/>
        <w:keepLines/>
        <w:spacing w:after="0" w:line="360" w:lineRule="auto"/>
        <w:jc w:val="center"/>
        <w:rPr>
          <w:rFonts w:ascii="Times New Roman" w:hAnsi="Times New Roman"/>
          <w:b/>
          <w:bCs/>
        </w:rPr>
      </w:pPr>
      <w:r w:rsidRPr="000941E9">
        <w:rPr>
          <w:rFonts w:ascii="Times New Roman" w:hAnsi="Times New Roman"/>
          <w:b/>
          <w:bCs/>
        </w:rPr>
        <w:t>8.</w:t>
      </w:r>
      <w:r w:rsidR="009D2081" w:rsidRPr="000941E9">
        <w:rPr>
          <w:rFonts w:ascii="Times New Roman" w:hAnsi="Times New Roman"/>
          <w:b/>
          <w:bCs/>
        </w:rPr>
        <w:t xml:space="preserve"> rész vonatkozásában </w:t>
      </w:r>
    </w:p>
    <w:p w:rsidR="009D2081" w:rsidRPr="00757E95" w:rsidRDefault="000941E9" w:rsidP="009D2081">
      <w:pPr>
        <w:keepNext/>
        <w:keepLines/>
        <w:spacing w:after="0" w:line="360" w:lineRule="auto"/>
        <w:jc w:val="center"/>
        <w:rPr>
          <w:rFonts w:ascii="Times New Roman" w:hAnsi="Times New Roman"/>
          <w:b/>
          <w:bCs/>
          <w:highlight w:val="yellow"/>
        </w:rPr>
      </w:pPr>
      <w:r w:rsidRPr="000941E9">
        <w:rPr>
          <w:rFonts w:ascii="Times New Roman" w:hAnsi="Times New Roman"/>
          <w:b/>
          <w:bCs/>
        </w:rPr>
        <w:t xml:space="preserve">Lehúzó hüvelyek   </w:t>
      </w:r>
    </w:p>
    <w:p w:rsidR="009D2081" w:rsidRDefault="009D2081" w:rsidP="009D2081">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7139DB">
        <w:rPr>
          <w:rFonts w:ascii="Times New Roman" w:hAnsi="Times New Roman"/>
          <w:i/>
        </w:rPr>
        <w:t xml:space="preserve">„Csapágyak, </w:t>
      </w:r>
      <w:proofErr w:type="spellStart"/>
      <w:r w:rsidRPr="007139DB">
        <w:rPr>
          <w:rFonts w:ascii="Times New Roman" w:hAnsi="Times New Roman"/>
          <w:i/>
        </w:rPr>
        <w:t>szimeringek</w:t>
      </w:r>
      <w:proofErr w:type="spellEnd"/>
      <w:r w:rsidRPr="007139DB">
        <w:rPr>
          <w:rFonts w:ascii="Times New Roman" w:hAnsi="Times New Roman"/>
          <w:i/>
        </w:rPr>
        <w:t>, „O” gyűrűk beszerzése vontató és vontatott járművekhez”</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9D2081" w:rsidRDefault="009D2081" w:rsidP="009D2081">
      <w:pPr>
        <w:keepNext/>
        <w:keepLines/>
        <w:spacing w:after="0" w:line="240" w:lineRule="auto"/>
        <w:rPr>
          <w:rFonts w:ascii="Times New Roman" w:hAnsi="Times New Roman"/>
        </w:rPr>
      </w:pPr>
    </w:p>
    <w:p w:rsidR="009D2081" w:rsidRPr="00C05161" w:rsidRDefault="009D2081" w:rsidP="009D2081">
      <w:pPr>
        <w:keepNext/>
        <w:keepLines/>
        <w:spacing w:after="0" w:line="240" w:lineRule="auto"/>
        <w:rPr>
          <w:rFonts w:ascii="Times New Roman" w:hAnsi="Times New Roman"/>
        </w:rPr>
      </w:pPr>
    </w:p>
    <w:p w:rsidR="009D2081" w:rsidRDefault="009D2081" w:rsidP="009D208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9D2081" w:rsidRPr="00C05161" w:rsidRDefault="009D2081" w:rsidP="009D2081">
      <w:pPr>
        <w:keepNext/>
        <w:keepLines/>
        <w:spacing w:after="0" w:line="240" w:lineRule="auto"/>
        <w:rPr>
          <w:rFonts w:ascii="Times New Roman" w:hAnsi="Times New Roman"/>
        </w:rPr>
      </w:pPr>
    </w:p>
    <w:p w:rsidR="009D2081" w:rsidRPr="0058676F" w:rsidRDefault="009D2081" w:rsidP="009D2081">
      <w:pPr>
        <w:pStyle w:val="Listaszerbekezds"/>
        <w:keepNext/>
        <w:keepLines/>
        <w:spacing w:line="240" w:lineRule="auto"/>
        <w:ind w:left="720"/>
        <w:rPr>
          <w:b/>
        </w:rPr>
      </w:pPr>
    </w:p>
    <w:p w:rsidR="009D2081" w:rsidRPr="0058676F" w:rsidRDefault="009D2081" w:rsidP="009D2081">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9D2081" w:rsidRDefault="009D2081" w:rsidP="009D2081">
      <w:pPr>
        <w:keepNext/>
        <w:keepLines/>
        <w:spacing w:after="0" w:line="240" w:lineRule="auto"/>
        <w:rPr>
          <w:rFonts w:ascii="Times New Roman" w:hAnsi="Times New Roman"/>
          <w:b/>
          <w:i/>
        </w:rPr>
      </w:pPr>
    </w:p>
    <w:p w:rsidR="009D2081" w:rsidRPr="00C05161" w:rsidRDefault="009D2081" w:rsidP="009D2081">
      <w:pPr>
        <w:keepNext/>
        <w:keepLines/>
        <w:spacing w:after="0" w:line="240" w:lineRule="auto"/>
        <w:rPr>
          <w:rFonts w:ascii="Times New Roman" w:hAnsi="Times New Roman"/>
          <w:b/>
          <w:i/>
        </w:rPr>
      </w:pPr>
      <w:r w:rsidRPr="00C05161">
        <w:rPr>
          <w:rFonts w:ascii="Times New Roman" w:hAnsi="Times New Roman"/>
          <w:b/>
          <w:i/>
        </w:rPr>
        <w:t>B)</w:t>
      </w:r>
    </w:p>
    <w:p w:rsidR="009D2081" w:rsidRPr="00C05161" w:rsidRDefault="009D2081" w:rsidP="009D2081">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9D2081" w:rsidRPr="000E3B0E" w:rsidRDefault="009D2081" w:rsidP="009D2081">
      <w:pPr>
        <w:pStyle w:val="Alcm"/>
        <w:keepNext/>
        <w:keepLines/>
        <w:jc w:val="both"/>
        <w:rPr>
          <w:i/>
          <w:sz w:val="22"/>
          <w:szCs w:val="22"/>
        </w:rPr>
      </w:pPr>
    </w:p>
    <w:p w:rsidR="009D2081" w:rsidRPr="000E3B0E" w:rsidRDefault="009D2081" w:rsidP="009D2081">
      <w:pPr>
        <w:pStyle w:val="Alcm"/>
        <w:keepNext/>
        <w:keepLines/>
        <w:numPr>
          <w:ilvl w:val="0"/>
          <w:numId w:val="48"/>
        </w:numPr>
        <w:jc w:val="both"/>
        <w:rPr>
          <w:i/>
          <w:sz w:val="22"/>
          <w:szCs w:val="22"/>
        </w:rPr>
      </w:pPr>
      <w:r w:rsidRPr="000E3B0E">
        <w:rPr>
          <w:i/>
          <w:sz w:val="22"/>
          <w:szCs w:val="22"/>
        </w:rPr>
        <w:t>……………………</w:t>
      </w:r>
    </w:p>
    <w:p w:rsidR="009D2081" w:rsidRPr="000E3B0E" w:rsidRDefault="009D2081" w:rsidP="009D2081">
      <w:pPr>
        <w:pStyle w:val="Alcm"/>
        <w:keepNext/>
        <w:keepLines/>
        <w:numPr>
          <w:ilvl w:val="0"/>
          <w:numId w:val="48"/>
        </w:numPr>
        <w:jc w:val="both"/>
        <w:rPr>
          <w:i/>
          <w:sz w:val="22"/>
          <w:szCs w:val="22"/>
        </w:rPr>
      </w:pPr>
      <w:r w:rsidRPr="000E3B0E">
        <w:rPr>
          <w:i/>
          <w:sz w:val="22"/>
          <w:szCs w:val="22"/>
        </w:rPr>
        <w:t>……………………</w:t>
      </w:r>
    </w:p>
    <w:p w:rsidR="009D2081" w:rsidRDefault="009D2081" w:rsidP="009D2081">
      <w:pPr>
        <w:pStyle w:val="Alcm"/>
        <w:keepNext/>
        <w:keepLines/>
        <w:jc w:val="both"/>
        <w:rPr>
          <w:b w:val="0"/>
          <w:i/>
          <w:sz w:val="22"/>
          <w:szCs w:val="22"/>
        </w:rPr>
      </w:pPr>
    </w:p>
    <w:p w:rsidR="009D2081" w:rsidRDefault="009D2081" w:rsidP="009D2081">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9D2081" w:rsidRDefault="009D2081" w:rsidP="009D2081">
      <w:pPr>
        <w:pStyle w:val="Alcm"/>
        <w:keepNext/>
        <w:keepLines/>
        <w:jc w:val="both"/>
        <w:rPr>
          <w:b w:val="0"/>
          <w:i/>
          <w:sz w:val="22"/>
          <w:szCs w:val="22"/>
        </w:rPr>
      </w:pPr>
    </w:p>
    <w:p w:rsidR="009D2081" w:rsidRDefault="009D2081" w:rsidP="009D2081">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9D2081" w:rsidRDefault="009D2081" w:rsidP="009D2081">
      <w:pPr>
        <w:pStyle w:val="Alcm"/>
        <w:keepNext/>
        <w:keepLines/>
        <w:ind w:left="709"/>
        <w:jc w:val="both"/>
        <w:rPr>
          <w:b w:val="0"/>
          <w:i/>
        </w:rPr>
      </w:pPr>
    </w:p>
    <w:p w:rsidR="009D2081" w:rsidRDefault="009D2081" w:rsidP="009D2081">
      <w:pPr>
        <w:pStyle w:val="Alcm"/>
        <w:keepNext/>
        <w:keepLines/>
        <w:jc w:val="center"/>
        <w:rPr>
          <w:b w:val="0"/>
          <w:i/>
        </w:rPr>
      </w:pPr>
      <w:r w:rsidRPr="002C4CE8">
        <w:rPr>
          <w:b w:val="0"/>
          <w:i/>
        </w:rPr>
        <w:t>VAGY</w:t>
      </w:r>
    </w:p>
    <w:p w:rsidR="009D2081" w:rsidRPr="002C4CE8" w:rsidRDefault="009D2081" w:rsidP="009D2081">
      <w:pPr>
        <w:pStyle w:val="Alcm"/>
        <w:keepNext/>
        <w:keepLines/>
        <w:jc w:val="center"/>
        <w:rPr>
          <w:b w:val="0"/>
          <w:i/>
        </w:rPr>
      </w:pPr>
    </w:p>
    <w:p w:rsidR="009D2081" w:rsidRPr="0058676F" w:rsidRDefault="009D2081" w:rsidP="009D2081">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9D2081" w:rsidRPr="00C05161" w:rsidRDefault="009D2081" w:rsidP="009D2081">
      <w:pPr>
        <w:pStyle w:val="Alcm"/>
        <w:keepNext/>
        <w:keepLines/>
        <w:jc w:val="both"/>
        <w:rPr>
          <w:b w:val="0"/>
          <w:i/>
          <w:sz w:val="22"/>
          <w:szCs w:val="22"/>
        </w:rPr>
      </w:pPr>
    </w:p>
    <w:p w:rsidR="009D2081" w:rsidRPr="0058676F" w:rsidRDefault="009D2081" w:rsidP="009D2081">
      <w:pPr>
        <w:pStyle w:val="Alcm"/>
        <w:keepNext/>
        <w:keepLines/>
        <w:numPr>
          <w:ilvl w:val="0"/>
          <w:numId w:val="48"/>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9D2081" w:rsidRDefault="009D2081" w:rsidP="009D2081">
      <w:pPr>
        <w:pStyle w:val="Alcm"/>
        <w:keepNext/>
        <w:keepLines/>
        <w:numPr>
          <w:ilvl w:val="0"/>
          <w:numId w:val="48"/>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9D2081" w:rsidRPr="0058676F" w:rsidRDefault="009D2081" w:rsidP="009D2081">
      <w:pPr>
        <w:pStyle w:val="Alcm"/>
        <w:keepNext/>
        <w:keepLines/>
        <w:numPr>
          <w:ilvl w:val="0"/>
          <w:numId w:val="48"/>
        </w:numPr>
        <w:jc w:val="both"/>
        <w:rPr>
          <w:b w:val="0"/>
          <w:i/>
          <w:sz w:val="22"/>
          <w:szCs w:val="22"/>
        </w:rPr>
      </w:pPr>
      <w:r>
        <w:rPr>
          <w:b w:val="0"/>
          <w:i/>
          <w:sz w:val="22"/>
          <w:szCs w:val="22"/>
        </w:rPr>
        <w:t>…</w:t>
      </w:r>
    </w:p>
    <w:p w:rsidR="009D2081" w:rsidRDefault="009D2081" w:rsidP="009D2081">
      <w:pPr>
        <w:keepNext/>
        <w:keepLines/>
        <w:spacing w:after="0" w:line="360" w:lineRule="auto"/>
        <w:jc w:val="both"/>
        <w:rPr>
          <w:rFonts w:ascii="Times New Roman" w:hAnsi="Times New Roman"/>
        </w:rPr>
      </w:pPr>
    </w:p>
    <w:p w:rsidR="009D2081" w:rsidRPr="00757E95" w:rsidRDefault="009D2081" w:rsidP="009D2081">
      <w:pPr>
        <w:keepNext/>
        <w:keepLines/>
        <w:spacing w:after="0" w:line="360" w:lineRule="auto"/>
        <w:jc w:val="both"/>
        <w:rPr>
          <w:rFonts w:ascii="Times New Roman" w:hAnsi="Times New Roman"/>
        </w:rPr>
      </w:pPr>
      <w:r w:rsidRPr="00757E95">
        <w:rPr>
          <w:rFonts w:ascii="Times New Roman" w:hAnsi="Times New Roman"/>
        </w:rPr>
        <w:t>&lt;Kelt&gt;</w:t>
      </w:r>
    </w:p>
    <w:p w:rsidR="009D2081" w:rsidRPr="00757E95" w:rsidRDefault="009D2081" w:rsidP="009D2081">
      <w:pPr>
        <w:keepNext/>
        <w:keepLines/>
        <w:spacing w:after="0" w:line="360" w:lineRule="auto"/>
        <w:jc w:val="both"/>
        <w:rPr>
          <w:rFonts w:ascii="Times New Roman" w:hAnsi="Times New Roman"/>
        </w:rPr>
      </w:pPr>
    </w:p>
    <w:p w:rsidR="009D2081" w:rsidRPr="00757E95" w:rsidRDefault="009D2081" w:rsidP="009D2081">
      <w:pPr>
        <w:keepNext/>
        <w:keepLines/>
        <w:spacing w:after="0" w:line="240" w:lineRule="auto"/>
        <w:jc w:val="center"/>
        <w:rPr>
          <w:rFonts w:ascii="Times New Roman" w:hAnsi="Times New Roman"/>
          <w:b/>
        </w:rPr>
      </w:pPr>
      <w:r w:rsidRPr="00757E95">
        <w:rPr>
          <w:rFonts w:ascii="Times New Roman" w:hAnsi="Times New Roman"/>
          <w:b/>
        </w:rPr>
        <w:t>…………………………..</w:t>
      </w:r>
    </w:p>
    <w:p w:rsidR="009D2081" w:rsidRPr="00757E95" w:rsidRDefault="009D2081" w:rsidP="009D2081">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9D2081" w:rsidRPr="00757E95" w:rsidRDefault="009D2081" w:rsidP="009D208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9D2081" w:rsidRDefault="009D2081" w:rsidP="009D208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9D2081" w:rsidRDefault="009D2081" w:rsidP="009D2081">
      <w:pPr>
        <w:pStyle w:val="Szvegtrzs21"/>
        <w:keepNext/>
        <w:keepLines/>
        <w:spacing w:line="240" w:lineRule="auto"/>
        <w:ind w:right="142"/>
        <w:rPr>
          <w:i w:val="0"/>
          <w:smallCaps w:val="0"/>
          <w:sz w:val="22"/>
          <w:szCs w:val="22"/>
        </w:rPr>
      </w:pPr>
    </w:p>
    <w:p w:rsidR="009D2081" w:rsidRPr="00757E95" w:rsidRDefault="009D2081" w:rsidP="009D2081">
      <w:pPr>
        <w:pStyle w:val="Szvegtrzs21"/>
        <w:keepNext/>
        <w:keepLines/>
        <w:spacing w:line="240" w:lineRule="auto"/>
        <w:ind w:right="142"/>
        <w:rPr>
          <w:i w:val="0"/>
          <w:smallCaps w:val="0"/>
          <w:sz w:val="22"/>
          <w:szCs w:val="22"/>
        </w:rPr>
      </w:pPr>
      <w:r>
        <w:rPr>
          <w:i w:val="0"/>
          <w:smallCaps w:val="0"/>
          <w:sz w:val="22"/>
          <w:szCs w:val="22"/>
        </w:rPr>
        <w:t>*a megfelelő aláhúzandó!</w:t>
      </w:r>
    </w:p>
    <w:p w:rsidR="001D0DE7" w:rsidRDefault="001D0DE7" w:rsidP="009D2081">
      <w:pPr>
        <w:pStyle w:val="Cmsor3"/>
        <w:jc w:val="both"/>
        <w:sectPr w:rsidR="001D0DE7" w:rsidSect="001C40CB">
          <w:pgSz w:w="11906" w:h="16838" w:code="9"/>
          <w:pgMar w:top="1418" w:right="1418" w:bottom="1418" w:left="1418" w:header="709" w:footer="709" w:gutter="0"/>
          <w:cols w:space="708"/>
          <w:titlePg/>
          <w:docGrid w:linePitch="360"/>
        </w:sectPr>
      </w:pPr>
    </w:p>
    <w:p w:rsidR="009D2081" w:rsidRDefault="009D2081" w:rsidP="009D2081">
      <w:pPr>
        <w:pStyle w:val="Cmsor3"/>
        <w:jc w:val="both"/>
      </w:pPr>
      <w:bookmarkStart w:id="88" w:name="_Toc492302799"/>
      <w:r>
        <w:lastRenderedPageBreak/>
        <w:t>5</w:t>
      </w:r>
      <w:r w:rsidRPr="00F11BC8">
        <w:t>. sz. melléklet</w:t>
      </w:r>
      <w:r>
        <w:t>: Nyilatkozat a Kbt. 66. § (6) bekezdés a)</w:t>
      </w:r>
      <w:proofErr w:type="spellStart"/>
      <w:r>
        <w:t>-b</w:t>
      </w:r>
      <w:proofErr w:type="spellEnd"/>
      <w:r>
        <w:t>) pontja tekintetében</w:t>
      </w:r>
      <w:bookmarkEnd w:id="88"/>
    </w:p>
    <w:p w:rsidR="009D2081" w:rsidRPr="009E70F8" w:rsidRDefault="009E70F8" w:rsidP="009D2081">
      <w:pPr>
        <w:keepNext/>
        <w:keepLines/>
        <w:spacing w:after="0" w:line="360" w:lineRule="auto"/>
        <w:jc w:val="center"/>
        <w:rPr>
          <w:rFonts w:ascii="Times New Roman" w:hAnsi="Times New Roman"/>
          <w:b/>
          <w:bCs/>
        </w:rPr>
      </w:pPr>
      <w:r w:rsidRPr="009E70F8">
        <w:rPr>
          <w:rFonts w:ascii="Times New Roman" w:hAnsi="Times New Roman"/>
          <w:b/>
          <w:bCs/>
        </w:rPr>
        <w:t xml:space="preserve">9. rész vonatkozásában </w:t>
      </w:r>
    </w:p>
    <w:p w:rsidR="009D2081" w:rsidRPr="00757E95" w:rsidRDefault="009E70F8" w:rsidP="009D2081">
      <w:pPr>
        <w:keepNext/>
        <w:keepLines/>
        <w:spacing w:after="0" w:line="360" w:lineRule="auto"/>
        <w:jc w:val="center"/>
        <w:rPr>
          <w:rFonts w:ascii="Times New Roman" w:hAnsi="Times New Roman"/>
          <w:b/>
          <w:bCs/>
          <w:highlight w:val="yellow"/>
        </w:rPr>
      </w:pPr>
      <w:r w:rsidRPr="009E70F8">
        <w:rPr>
          <w:rFonts w:ascii="Times New Roman" w:hAnsi="Times New Roman"/>
          <w:b/>
          <w:bCs/>
        </w:rPr>
        <w:t xml:space="preserve">Hasított perselyek   </w:t>
      </w:r>
    </w:p>
    <w:p w:rsidR="009D2081" w:rsidRDefault="009D2081" w:rsidP="009D2081">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7139DB">
        <w:rPr>
          <w:rFonts w:ascii="Times New Roman" w:hAnsi="Times New Roman"/>
          <w:i/>
        </w:rPr>
        <w:t xml:space="preserve">„Csapágyak, </w:t>
      </w:r>
      <w:proofErr w:type="spellStart"/>
      <w:r w:rsidRPr="007139DB">
        <w:rPr>
          <w:rFonts w:ascii="Times New Roman" w:hAnsi="Times New Roman"/>
          <w:i/>
        </w:rPr>
        <w:t>szimeringek</w:t>
      </w:r>
      <w:proofErr w:type="spellEnd"/>
      <w:r w:rsidRPr="007139DB">
        <w:rPr>
          <w:rFonts w:ascii="Times New Roman" w:hAnsi="Times New Roman"/>
          <w:i/>
        </w:rPr>
        <w:t>, „O” gyűrűk beszerzése vontató és vontatott járművekhez”</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9D2081" w:rsidRDefault="009D2081" w:rsidP="009D2081">
      <w:pPr>
        <w:keepNext/>
        <w:keepLines/>
        <w:spacing w:after="0" w:line="240" w:lineRule="auto"/>
        <w:rPr>
          <w:rFonts w:ascii="Times New Roman" w:hAnsi="Times New Roman"/>
        </w:rPr>
      </w:pPr>
    </w:p>
    <w:p w:rsidR="009D2081" w:rsidRPr="00C05161" w:rsidRDefault="009D2081" w:rsidP="009D2081">
      <w:pPr>
        <w:keepNext/>
        <w:keepLines/>
        <w:spacing w:after="0" w:line="240" w:lineRule="auto"/>
        <w:rPr>
          <w:rFonts w:ascii="Times New Roman" w:hAnsi="Times New Roman"/>
        </w:rPr>
      </w:pPr>
    </w:p>
    <w:p w:rsidR="009D2081" w:rsidRDefault="009D2081" w:rsidP="009D208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9D2081" w:rsidRPr="00C05161" w:rsidRDefault="009D2081" w:rsidP="009D2081">
      <w:pPr>
        <w:keepNext/>
        <w:keepLines/>
        <w:spacing w:after="0" w:line="240" w:lineRule="auto"/>
        <w:rPr>
          <w:rFonts w:ascii="Times New Roman" w:hAnsi="Times New Roman"/>
        </w:rPr>
      </w:pPr>
    </w:p>
    <w:p w:rsidR="009D2081" w:rsidRPr="0058676F" w:rsidRDefault="009D2081" w:rsidP="009D2081">
      <w:pPr>
        <w:pStyle w:val="Listaszerbekezds"/>
        <w:keepNext/>
        <w:keepLines/>
        <w:spacing w:line="240" w:lineRule="auto"/>
        <w:ind w:left="720"/>
        <w:rPr>
          <w:b/>
        </w:rPr>
      </w:pPr>
    </w:p>
    <w:p w:rsidR="009D2081" w:rsidRPr="0058676F" w:rsidRDefault="009D2081" w:rsidP="009D2081">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9D2081" w:rsidRDefault="009D2081" w:rsidP="009D2081">
      <w:pPr>
        <w:keepNext/>
        <w:keepLines/>
        <w:spacing w:after="0" w:line="240" w:lineRule="auto"/>
        <w:rPr>
          <w:rFonts w:ascii="Times New Roman" w:hAnsi="Times New Roman"/>
          <w:b/>
          <w:i/>
        </w:rPr>
      </w:pPr>
    </w:p>
    <w:p w:rsidR="009D2081" w:rsidRPr="00C05161" w:rsidRDefault="009D2081" w:rsidP="009D2081">
      <w:pPr>
        <w:keepNext/>
        <w:keepLines/>
        <w:spacing w:after="0" w:line="240" w:lineRule="auto"/>
        <w:rPr>
          <w:rFonts w:ascii="Times New Roman" w:hAnsi="Times New Roman"/>
          <w:b/>
          <w:i/>
        </w:rPr>
      </w:pPr>
      <w:r w:rsidRPr="00C05161">
        <w:rPr>
          <w:rFonts w:ascii="Times New Roman" w:hAnsi="Times New Roman"/>
          <w:b/>
          <w:i/>
        </w:rPr>
        <w:t>B)</w:t>
      </w:r>
    </w:p>
    <w:p w:rsidR="009D2081" w:rsidRPr="00C05161" w:rsidRDefault="009D2081" w:rsidP="009D2081">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9D2081" w:rsidRPr="000E3B0E" w:rsidRDefault="009D2081" w:rsidP="009D2081">
      <w:pPr>
        <w:pStyle w:val="Alcm"/>
        <w:keepNext/>
        <w:keepLines/>
        <w:jc w:val="both"/>
        <w:rPr>
          <w:i/>
          <w:sz w:val="22"/>
          <w:szCs w:val="22"/>
        </w:rPr>
      </w:pPr>
    </w:p>
    <w:p w:rsidR="009D2081" w:rsidRPr="000E3B0E" w:rsidRDefault="009D2081" w:rsidP="009D2081">
      <w:pPr>
        <w:pStyle w:val="Alcm"/>
        <w:keepNext/>
        <w:keepLines/>
        <w:numPr>
          <w:ilvl w:val="0"/>
          <w:numId w:val="48"/>
        </w:numPr>
        <w:jc w:val="both"/>
        <w:rPr>
          <w:i/>
          <w:sz w:val="22"/>
          <w:szCs w:val="22"/>
        </w:rPr>
      </w:pPr>
      <w:r w:rsidRPr="000E3B0E">
        <w:rPr>
          <w:i/>
          <w:sz w:val="22"/>
          <w:szCs w:val="22"/>
        </w:rPr>
        <w:t>……………………</w:t>
      </w:r>
    </w:p>
    <w:p w:rsidR="009D2081" w:rsidRPr="000E3B0E" w:rsidRDefault="009D2081" w:rsidP="009D2081">
      <w:pPr>
        <w:pStyle w:val="Alcm"/>
        <w:keepNext/>
        <w:keepLines/>
        <w:numPr>
          <w:ilvl w:val="0"/>
          <w:numId w:val="48"/>
        </w:numPr>
        <w:jc w:val="both"/>
        <w:rPr>
          <w:i/>
          <w:sz w:val="22"/>
          <w:szCs w:val="22"/>
        </w:rPr>
      </w:pPr>
      <w:r w:rsidRPr="000E3B0E">
        <w:rPr>
          <w:i/>
          <w:sz w:val="22"/>
          <w:szCs w:val="22"/>
        </w:rPr>
        <w:t>……………………</w:t>
      </w:r>
    </w:p>
    <w:p w:rsidR="009D2081" w:rsidRDefault="009D2081" w:rsidP="009D2081">
      <w:pPr>
        <w:pStyle w:val="Alcm"/>
        <w:keepNext/>
        <w:keepLines/>
        <w:jc w:val="both"/>
        <w:rPr>
          <w:b w:val="0"/>
          <w:i/>
          <w:sz w:val="22"/>
          <w:szCs w:val="22"/>
        </w:rPr>
      </w:pPr>
    </w:p>
    <w:p w:rsidR="009D2081" w:rsidRDefault="009D2081" w:rsidP="009D2081">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9D2081" w:rsidRDefault="009D2081" w:rsidP="009D2081">
      <w:pPr>
        <w:pStyle w:val="Alcm"/>
        <w:keepNext/>
        <w:keepLines/>
        <w:jc w:val="both"/>
        <w:rPr>
          <w:b w:val="0"/>
          <w:i/>
          <w:sz w:val="22"/>
          <w:szCs w:val="22"/>
        </w:rPr>
      </w:pPr>
    </w:p>
    <w:p w:rsidR="009D2081" w:rsidRDefault="009D2081" w:rsidP="009D2081">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9D2081" w:rsidRDefault="009D2081" w:rsidP="009D2081">
      <w:pPr>
        <w:pStyle w:val="Alcm"/>
        <w:keepNext/>
        <w:keepLines/>
        <w:ind w:left="709"/>
        <w:jc w:val="both"/>
        <w:rPr>
          <w:b w:val="0"/>
          <w:i/>
        </w:rPr>
      </w:pPr>
    </w:p>
    <w:p w:rsidR="009D2081" w:rsidRDefault="009D2081" w:rsidP="009D2081">
      <w:pPr>
        <w:pStyle w:val="Alcm"/>
        <w:keepNext/>
        <w:keepLines/>
        <w:jc w:val="center"/>
        <w:rPr>
          <w:b w:val="0"/>
          <w:i/>
        </w:rPr>
      </w:pPr>
      <w:r w:rsidRPr="002C4CE8">
        <w:rPr>
          <w:b w:val="0"/>
          <w:i/>
        </w:rPr>
        <w:t>VAGY</w:t>
      </w:r>
    </w:p>
    <w:p w:rsidR="009D2081" w:rsidRPr="002C4CE8" w:rsidRDefault="009D2081" w:rsidP="009D2081">
      <w:pPr>
        <w:pStyle w:val="Alcm"/>
        <w:keepNext/>
        <w:keepLines/>
        <w:jc w:val="center"/>
        <w:rPr>
          <w:b w:val="0"/>
          <w:i/>
        </w:rPr>
      </w:pPr>
    </w:p>
    <w:p w:rsidR="009D2081" w:rsidRPr="0058676F" w:rsidRDefault="009D2081" w:rsidP="009D2081">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9D2081" w:rsidRPr="00C05161" w:rsidRDefault="009D2081" w:rsidP="009D2081">
      <w:pPr>
        <w:pStyle w:val="Alcm"/>
        <w:keepNext/>
        <w:keepLines/>
        <w:jc w:val="both"/>
        <w:rPr>
          <w:b w:val="0"/>
          <w:i/>
          <w:sz w:val="22"/>
          <w:szCs w:val="22"/>
        </w:rPr>
      </w:pPr>
    </w:p>
    <w:p w:rsidR="009D2081" w:rsidRPr="0058676F" w:rsidRDefault="009D2081" w:rsidP="009D2081">
      <w:pPr>
        <w:pStyle w:val="Alcm"/>
        <w:keepNext/>
        <w:keepLines/>
        <w:numPr>
          <w:ilvl w:val="0"/>
          <w:numId w:val="48"/>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9D2081" w:rsidRDefault="009D2081" w:rsidP="009D2081">
      <w:pPr>
        <w:pStyle w:val="Alcm"/>
        <w:keepNext/>
        <w:keepLines/>
        <w:numPr>
          <w:ilvl w:val="0"/>
          <w:numId w:val="48"/>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9D2081" w:rsidRPr="0058676F" w:rsidRDefault="009D2081" w:rsidP="009D2081">
      <w:pPr>
        <w:pStyle w:val="Alcm"/>
        <w:keepNext/>
        <w:keepLines/>
        <w:numPr>
          <w:ilvl w:val="0"/>
          <w:numId w:val="48"/>
        </w:numPr>
        <w:jc w:val="both"/>
        <w:rPr>
          <w:b w:val="0"/>
          <w:i/>
          <w:sz w:val="22"/>
          <w:szCs w:val="22"/>
        </w:rPr>
      </w:pPr>
      <w:r>
        <w:rPr>
          <w:b w:val="0"/>
          <w:i/>
          <w:sz w:val="22"/>
          <w:szCs w:val="22"/>
        </w:rPr>
        <w:t>…</w:t>
      </w:r>
    </w:p>
    <w:p w:rsidR="009D2081" w:rsidRDefault="009D2081" w:rsidP="009D2081">
      <w:pPr>
        <w:keepNext/>
        <w:keepLines/>
        <w:spacing w:after="0" w:line="360" w:lineRule="auto"/>
        <w:jc w:val="both"/>
        <w:rPr>
          <w:rFonts w:ascii="Times New Roman" w:hAnsi="Times New Roman"/>
        </w:rPr>
      </w:pPr>
    </w:p>
    <w:p w:rsidR="009D2081" w:rsidRPr="00757E95" w:rsidRDefault="009D2081" w:rsidP="009D2081">
      <w:pPr>
        <w:keepNext/>
        <w:keepLines/>
        <w:spacing w:after="0" w:line="360" w:lineRule="auto"/>
        <w:jc w:val="both"/>
        <w:rPr>
          <w:rFonts w:ascii="Times New Roman" w:hAnsi="Times New Roman"/>
        </w:rPr>
      </w:pPr>
      <w:r w:rsidRPr="00757E95">
        <w:rPr>
          <w:rFonts w:ascii="Times New Roman" w:hAnsi="Times New Roman"/>
        </w:rPr>
        <w:t>&lt;Kelt&gt;</w:t>
      </w:r>
    </w:p>
    <w:p w:rsidR="009D2081" w:rsidRPr="00757E95" w:rsidRDefault="009D2081" w:rsidP="009D2081">
      <w:pPr>
        <w:keepNext/>
        <w:keepLines/>
        <w:spacing w:after="0" w:line="360" w:lineRule="auto"/>
        <w:jc w:val="both"/>
        <w:rPr>
          <w:rFonts w:ascii="Times New Roman" w:hAnsi="Times New Roman"/>
        </w:rPr>
      </w:pPr>
    </w:p>
    <w:p w:rsidR="009D2081" w:rsidRPr="00757E95" w:rsidRDefault="009D2081" w:rsidP="009D2081">
      <w:pPr>
        <w:keepNext/>
        <w:keepLines/>
        <w:spacing w:after="0" w:line="240" w:lineRule="auto"/>
        <w:jc w:val="center"/>
        <w:rPr>
          <w:rFonts w:ascii="Times New Roman" w:hAnsi="Times New Roman"/>
          <w:b/>
        </w:rPr>
      </w:pPr>
      <w:r w:rsidRPr="00757E95">
        <w:rPr>
          <w:rFonts w:ascii="Times New Roman" w:hAnsi="Times New Roman"/>
          <w:b/>
        </w:rPr>
        <w:t>…………………………..</w:t>
      </w:r>
    </w:p>
    <w:p w:rsidR="009D2081" w:rsidRPr="00757E95" w:rsidRDefault="009D2081" w:rsidP="009D2081">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9D2081" w:rsidRPr="00757E95" w:rsidRDefault="009D2081" w:rsidP="009D208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9D2081" w:rsidRDefault="009D2081" w:rsidP="009D208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9D2081" w:rsidRDefault="009D2081" w:rsidP="009D2081">
      <w:pPr>
        <w:pStyle w:val="Szvegtrzs21"/>
        <w:keepNext/>
        <w:keepLines/>
        <w:spacing w:line="240" w:lineRule="auto"/>
        <w:ind w:right="142"/>
        <w:rPr>
          <w:i w:val="0"/>
          <w:smallCaps w:val="0"/>
          <w:sz w:val="22"/>
          <w:szCs w:val="22"/>
        </w:rPr>
      </w:pPr>
    </w:p>
    <w:p w:rsidR="009D2081" w:rsidRPr="00757E95" w:rsidRDefault="009D2081" w:rsidP="009D2081">
      <w:pPr>
        <w:pStyle w:val="Szvegtrzs21"/>
        <w:keepNext/>
        <w:keepLines/>
        <w:spacing w:line="240" w:lineRule="auto"/>
        <w:ind w:right="142"/>
        <w:rPr>
          <w:i w:val="0"/>
          <w:smallCaps w:val="0"/>
          <w:sz w:val="22"/>
          <w:szCs w:val="22"/>
        </w:rPr>
      </w:pPr>
      <w:r>
        <w:rPr>
          <w:i w:val="0"/>
          <w:smallCaps w:val="0"/>
          <w:sz w:val="22"/>
          <w:szCs w:val="22"/>
        </w:rPr>
        <w:t>*a megfelelő aláhúzandó!</w:t>
      </w:r>
    </w:p>
    <w:p w:rsidR="001D0DE7" w:rsidRDefault="001D0DE7" w:rsidP="009D2081">
      <w:pPr>
        <w:pStyle w:val="Cmsor3"/>
        <w:jc w:val="both"/>
        <w:sectPr w:rsidR="001D0DE7" w:rsidSect="001C40CB">
          <w:pgSz w:w="11906" w:h="16838" w:code="9"/>
          <w:pgMar w:top="1418" w:right="1418" w:bottom="1418" w:left="1418" w:header="709" w:footer="709" w:gutter="0"/>
          <w:cols w:space="708"/>
          <w:titlePg/>
          <w:docGrid w:linePitch="360"/>
        </w:sectPr>
      </w:pPr>
    </w:p>
    <w:p w:rsidR="009D2081" w:rsidRDefault="009D2081" w:rsidP="009D2081">
      <w:pPr>
        <w:pStyle w:val="Cmsor3"/>
        <w:jc w:val="both"/>
      </w:pPr>
      <w:bookmarkStart w:id="89" w:name="_Toc492302800"/>
      <w:r>
        <w:lastRenderedPageBreak/>
        <w:t>5</w:t>
      </w:r>
      <w:r w:rsidRPr="00F11BC8">
        <w:t>. sz. melléklet</w:t>
      </w:r>
      <w:r>
        <w:t>: Nyilatkozat a Kbt. 66. § (6) bekezdés a)</w:t>
      </w:r>
      <w:proofErr w:type="spellStart"/>
      <w:r>
        <w:t>-b</w:t>
      </w:r>
      <w:proofErr w:type="spellEnd"/>
      <w:r>
        <w:t>) pontja tekintetében</w:t>
      </w:r>
      <w:bookmarkEnd w:id="89"/>
    </w:p>
    <w:p w:rsidR="009D2081" w:rsidRPr="009E70F8" w:rsidRDefault="009E70F8" w:rsidP="009D2081">
      <w:pPr>
        <w:keepNext/>
        <w:keepLines/>
        <w:spacing w:after="0" w:line="360" w:lineRule="auto"/>
        <w:jc w:val="center"/>
        <w:rPr>
          <w:rFonts w:ascii="Times New Roman" w:hAnsi="Times New Roman"/>
          <w:b/>
          <w:bCs/>
        </w:rPr>
      </w:pPr>
      <w:r w:rsidRPr="009E70F8">
        <w:rPr>
          <w:rFonts w:ascii="Times New Roman" w:hAnsi="Times New Roman"/>
          <w:b/>
          <w:bCs/>
        </w:rPr>
        <w:t xml:space="preserve">10. rész vonatkozásában </w:t>
      </w:r>
    </w:p>
    <w:p w:rsidR="009D2081" w:rsidRPr="00757E95" w:rsidRDefault="009E70F8" w:rsidP="009D2081">
      <w:pPr>
        <w:keepNext/>
        <w:keepLines/>
        <w:spacing w:after="0" w:line="360" w:lineRule="auto"/>
        <w:jc w:val="center"/>
        <w:rPr>
          <w:rFonts w:ascii="Times New Roman" w:hAnsi="Times New Roman"/>
          <w:b/>
          <w:bCs/>
          <w:highlight w:val="yellow"/>
        </w:rPr>
      </w:pPr>
      <w:r w:rsidRPr="009E70F8">
        <w:rPr>
          <w:rFonts w:ascii="Times New Roman" w:hAnsi="Times New Roman"/>
          <w:b/>
          <w:bCs/>
        </w:rPr>
        <w:t>PLC csapágyak</w:t>
      </w:r>
    </w:p>
    <w:p w:rsidR="009D2081" w:rsidRDefault="009D2081" w:rsidP="009D2081">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7139DB">
        <w:rPr>
          <w:rFonts w:ascii="Times New Roman" w:hAnsi="Times New Roman"/>
          <w:i/>
        </w:rPr>
        <w:t xml:space="preserve">„Csapágyak, </w:t>
      </w:r>
      <w:proofErr w:type="spellStart"/>
      <w:r w:rsidRPr="007139DB">
        <w:rPr>
          <w:rFonts w:ascii="Times New Roman" w:hAnsi="Times New Roman"/>
          <w:i/>
        </w:rPr>
        <w:t>szimeringek</w:t>
      </w:r>
      <w:proofErr w:type="spellEnd"/>
      <w:r w:rsidRPr="007139DB">
        <w:rPr>
          <w:rFonts w:ascii="Times New Roman" w:hAnsi="Times New Roman"/>
          <w:i/>
        </w:rPr>
        <w:t>, „O” gyűrűk beszerzése vontató és vontatott járművekhez”</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9D2081" w:rsidRDefault="009D2081" w:rsidP="009D2081">
      <w:pPr>
        <w:keepNext/>
        <w:keepLines/>
        <w:spacing w:after="0" w:line="240" w:lineRule="auto"/>
        <w:rPr>
          <w:rFonts w:ascii="Times New Roman" w:hAnsi="Times New Roman"/>
        </w:rPr>
      </w:pPr>
    </w:p>
    <w:p w:rsidR="009D2081" w:rsidRPr="00C05161" w:rsidRDefault="009D2081" w:rsidP="009D2081">
      <w:pPr>
        <w:keepNext/>
        <w:keepLines/>
        <w:spacing w:after="0" w:line="240" w:lineRule="auto"/>
        <w:rPr>
          <w:rFonts w:ascii="Times New Roman" w:hAnsi="Times New Roman"/>
        </w:rPr>
      </w:pPr>
    </w:p>
    <w:p w:rsidR="009D2081" w:rsidRDefault="009D2081" w:rsidP="009D208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9D2081" w:rsidRPr="00C05161" w:rsidRDefault="009D2081" w:rsidP="009D2081">
      <w:pPr>
        <w:keepNext/>
        <w:keepLines/>
        <w:spacing w:after="0" w:line="240" w:lineRule="auto"/>
        <w:rPr>
          <w:rFonts w:ascii="Times New Roman" w:hAnsi="Times New Roman"/>
        </w:rPr>
      </w:pPr>
    </w:p>
    <w:p w:rsidR="009D2081" w:rsidRPr="0058676F" w:rsidRDefault="009D2081" w:rsidP="009D2081">
      <w:pPr>
        <w:pStyle w:val="Listaszerbekezds"/>
        <w:keepNext/>
        <w:keepLines/>
        <w:spacing w:line="240" w:lineRule="auto"/>
        <w:ind w:left="720"/>
        <w:rPr>
          <w:b/>
        </w:rPr>
      </w:pPr>
    </w:p>
    <w:p w:rsidR="009D2081" w:rsidRPr="0058676F" w:rsidRDefault="009D2081" w:rsidP="009D2081">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9D2081" w:rsidRDefault="009D2081" w:rsidP="009D2081">
      <w:pPr>
        <w:keepNext/>
        <w:keepLines/>
        <w:spacing w:after="0" w:line="240" w:lineRule="auto"/>
        <w:rPr>
          <w:rFonts w:ascii="Times New Roman" w:hAnsi="Times New Roman"/>
          <w:b/>
          <w:i/>
        </w:rPr>
      </w:pPr>
    </w:p>
    <w:p w:rsidR="009D2081" w:rsidRPr="00C05161" w:rsidRDefault="009D2081" w:rsidP="009D2081">
      <w:pPr>
        <w:keepNext/>
        <w:keepLines/>
        <w:spacing w:after="0" w:line="240" w:lineRule="auto"/>
        <w:rPr>
          <w:rFonts w:ascii="Times New Roman" w:hAnsi="Times New Roman"/>
          <w:b/>
          <w:i/>
        </w:rPr>
      </w:pPr>
      <w:r w:rsidRPr="00C05161">
        <w:rPr>
          <w:rFonts w:ascii="Times New Roman" w:hAnsi="Times New Roman"/>
          <w:b/>
          <w:i/>
        </w:rPr>
        <w:t>B)</w:t>
      </w:r>
    </w:p>
    <w:p w:rsidR="009D2081" w:rsidRPr="00C05161" w:rsidRDefault="009D2081" w:rsidP="009D2081">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9D2081" w:rsidRPr="000E3B0E" w:rsidRDefault="009D2081" w:rsidP="009D2081">
      <w:pPr>
        <w:pStyle w:val="Alcm"/>
        <w:keepNext/>
        <w:keepLines/>
        <w:jc w:val="both"/>
        <w:rPr>
          <w:i/>
          <w:sz w:val="22"/>
          <w:szCs w:val="22"/>
        </w:rPr>
      </w:pPr>
    </w:p>
    <w:p w:rsidR="009D2081" w:rsidRPr="000E3B0E" w:rsidRDefault="009D2081" w:rsidP="009D2081">
      <w:pPr>
        <w:pStyle w:val="Alcm"/>
        <w:keepNext/>
        <w:keepLines/>
        <w:numPr>
          <w:ilvl w:val="0"/>
          <w:numId w:val="48"/>
        </w:numPr>
        <w:jc w:val="both"/>
        <w:rPr>
          <w:i/>
          <w:sz w:val="22"/>
          <w:szCs w:val="22"/>
        </w:rPr>
      </w:pPr>
      <w:r w:rsidRPr="000E3B0E">
        <w:rPr>
          <w:i/>
          <w:sz w:val="22"/>
          <w:szCs w:val="22"/>
        </w:rPr>
        <w:t>……………………</w:t>
      </w:r>
    </w:p>
    <w:p w:rsidR="009D2081" w:rsidRPr="000E3B0E" w:rsidRDefault="009D2081" w:rsidP="009D2081">
      <w:pPr>
        <w:pStyle w:val="Alcm"/>
        <w:keepNext/>
        <w:keepLines/>
        <w:numPr>
          <w:ilvl w:val="0"/>
          <w:numId w:val="48"/>
        </w:numPr>
        <w:jc w:val="both"/>
        <w:rPr>
          <w:i/>
          <w:sz w:val="22"/>
          <w:szCs w:val="22"/>
        </w:rPr>
      </w:pPr>
      <w:r w:rsidRPr="000E3B0E">
        <w:rPr>
          <w:i/>
          <w:sz w:val="22"/>
          <w:szCs w:val="22"/>
        </w:rPr>
        <w:t>……………………</w:t>
      </w:r>
    </w:p>
    <w:p w:rsidR="009D2081" w:rsidRDefault="009D2081" w:rsidP="009D2081">
      <w:pPr>
        <w:pStyle w:val="Alcm"/>
        <w:keepNext/>
        <w:keepLines/>
        <w:jc w:val="both"/>
        <w:rPr>
          <w:b w:val="0"/>
          <w:i/>
          <w:sz w:val="22"/>
          <w:szCs w:val="22"/>
        </w:rPr>
      </w:pPr>
    </w:p>
    <w:p w:rsidR="009D2081" w:rsidRDefault="009D2081" w:rsidP="009D2081">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9D2081" w:rsidRDefault="009D2081" w:rsidP="009D2081">
      <w:pPr>
        <w:pStyle w:val="Alcm"/>
        <w:keepNext/>
        <w:keepLines/>
        <w:jc w:val="both"/>
        <w:rPr>
          <w:b w:val="0"/>
          <w:i/>
          <w:sz w:val="22"/>
          <w:szCs w:val="22"/>
        </w:rPr>
      </w:pPr>
    </w:p>
    <w:p w:rsidR="009D2081" w:rsidRDefault="009D2081" w:rsidP="009D2081">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9D2081" w:rsidRDefault="009D2081" w:rsidP="009D2081">
      <w:pPr>
        <w:pStyle w:val="Alcm"/>
        <w:keepNext/>
        <w:keepLines/>
        <w:ind w:left="709"/>
        <w:jc w:val="both"/>
        <w:rPr>
          <w:b w:val="0"/>
          <w:i/>
        </w:rPr>
      </w:pPr>
    </w:p>
    <w:p w:rsidR="009D2081" w:rsidRDefault="009D2081" w:rsidP="009D2081">
      <w:pPr>
        <w:pStyle w:val="Alcm"/>
        <w:keepNext/>
        <w:keepLines/>
        <w:jc w:val="center"/>
        <w:rPr>
          <w:b w:val="0"/>
          <w:i/>
        </w:rPr>
      </w:pPr>
      <w:r w:rsidRPr="002C4CE8">
        <w:rPr>
          <w:b w:val="0"/>
          <w:i/>
        </w:rPr>
        <w:t>VAGY</w:t>
      </w:r>
    </w:p>
    <w:p w:rsidR="009D2081" w:rsidRPr="002C4CE8" w:rsidRDefault="009D2081" w:rsidP="009D2081">
      <w:pPr>
        <w:pStyle w:val="Alcm"/>
        <w:keepNext/>
        <w:keepLines/>
        <w:jc w:val="center"/>
        <w:rPr>
          <w:b w:val="0"/>
          <w:i/>
        </w:rPr>
      </w:pPr>
    </w:p>
    <w:p w:rsidR="009D2081" w:rsidRPr="0058676F" w:rsidRDefault="009D2081" w:rsidP="009D2081">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9D2081" w:rsidRPr="00C05161" w:rsidRDefault="009D2081" w:rsidP="009D2081">
      <w:pPr>
        <w:pStyle w:val="Alcm"/>
        <w:keepNext/>
        <w:keepLines/>
        <w:jc w:val="both"/>
        <w:rPr>
          <w:b w:val="0"/>
          <w:i/>
          <w:sz w:val="22"/>
          <w:szCs w:val="22"/>
        </w:rPr>
      </w:pPr>
    </w:p>
    <w:p w:rsidR="009D2081" w:rsidRPr="0058676F" w:rsidRDefault="009D2081" w:rsidP="009D2081">
      <w:pPr>
        <w:pStyle w:val="Alcm"/>
        <w:keepNext/>
        <w:keepLines/>
        <w:numPr>
          <w:ilvl w:val="0"/>
          <w:numId w:val="48"/>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9D2081" w:rsidRDefault="009D2081" w:rsidP="009D2081">
      <w:pPr>
        <w:pStyle w:val="Alcm"/>
        <w:keepNext/>
        <w:keepLines/>
        <w:numPr>
          <w:ilvl w:val="0"/>
          <w:numId w:val="48"/>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9D2081" w:rsidRPr="0058676F" w:rsidRDefault="009D2081" w:rsidP="009D2081">
      <w:pPr>
        <w:pStyle w:val="Alcm"/>
        <w:keepNext/>
        <w:keepLines/>
        <w:numPr>
          <w:ilvl w:val="0"/>
          <w:numId w:val="48"/>
        </w:numPr>
        <w:jc w:val="both"/>
        <w:rPr>
          <w:b w:val="0"/>
          <w:i/>
          <w:sz w:val="22"/>
          <w:szCs w:val="22"/>
        </w:rPr>
      </w:pPr>
      <w:r>
        <w:rPr>
          <w:b w:val="0"/>
          <w:i/>
          <w:sz w:val="22"/>
          <w:szCs w:val="22"/>
        </w:rPr>
        <w:t>…</w:t>
      </w:r>
    </w:p>
    <w:p w:rsidR="009D2081" w:rsidRDefault="009D2081" w:rsidP="009D2081">
      <w:pPr>
        <w:keepNext/>
        <w:keepLines/>
        <w:spacing w:after="0" w:line="360" w:lineRule="auto"/>
        <w:jc w:val="both"/>
        <w:rPr>
          <w:rFonts w:ascii="Times New Roman" w:hAnsi="Times New Roman"/>
        </w:rPr>
      </w:pPr>
    </w:p>
    <w:p w:rsidR="009D2081" w:rsidRPr="00757E95" w:rsidRDefault="009D2081" w:rsidP="009D2081">
      <w:pPr>
        <w:keepNext/>
        <w:keepLines/>
        <w:spacing w:after="0" w:line="360" w:lineRule="auto"/>
        <w:jc w:val="both"/>
        <w:rPr>
          <w:rFonts w:ascii="Times New Roman" w:hAnsi="Times New Roman"/>
        </w:rPr>
      </w:pPr>
      <w:r w:rsidRPr="00757E95">
        <w:rPr>
          <w:rFonts w:ascii="Times New Roman" w:hAnsi="Times New Roman"/>
        </w:rPr>
        <w:t>&lt;Kelt&gt;</w:t>
      </w:r>
    </w:p>
    <w:p w:rsidR="009D2081" w:rsidRPr="00757E95" w:rsidRDefault="009D2081" w:rsidP="009D2081">
      <w:pPr>
        <w:keepNext/>
        <w:keepLines/>
        <w:spacing w:after="0" w:line="360" w:lineRule="auto"/>
        <w:jc w:val="both"/>
        <w:rPr>
          <w:rFonts w:ascii="Times New Roman" w:hAnsi="Times New Roman"/>
        </w:rPr>
      </w:pPr>
    </w:p>
    <w:p w:rsidR="009D2081" w:rsidRPr="00757E95" w:rsidRDefault="009D2081" w:rsidP="009D2081">
      <w:pPr>
        <w:keepNext/>
        <w:keepLines/>
        <w:spacing w:after="0" w:line="240" w:lineRule="auto"/>
        <w:jc w:val="center"/>
        <w:rPr>
          <w:rFonts w:ascii="Times New Roman" w:hAnsi="Times New Roman"/>
          <w:b/>
        </w:rPr>
      </w:pPr>
      <w:r w:rsidRPr="00757E95">
        <w:rPr>
          <w:rFonts w:ascii="Times New Roman" w:hAnsi="Times New Roman"/>
          <w:b/>
        </w:rPr>
        <w:t>…………………………..</w:t>
      </w:r>
    </w:p>
    <w:p w:rsidR="009D2081" w:rsidRPr="00757E95" w:rsidRDefault="009D2081" w:rsidP="009D2081">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9D2081" w:rsidRPr="00757E95" w:rsidRDefault="009D2081" w:rsidP="009D208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9D2081" w:rsidRDefault="009D2081" w:rsidP="009D208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9D2081" w:rsidRDefault="009D2081" w:rsidP="009D2081">
      <w:pPr>
        <w:pStyle w:val="Szvegtrzs21"/>
        <w:keepNext/>
        <w:keepLines/>
        <w:spacing w:line="240" w:lineRule="auto"/>
        <w:ind w:right="142"/>
        <w:rPr>
          <w:i w:val="0"/>
          <w:smallCaps w:val="0"/>
          <w:sz w:val="22"/>
          <w:szCs w:val="22"/>
        </w:rPr>
      </w:pPr>
    </w:p>
    <w:p w:rsidR="009D2081" w:rsidRPr="00757E95" w:rsidRDefault="009D2081" w:rsidP="009D2081">
      <w:pPr>
        <w:pStyle w:val="Szvegtrzs21"/>
        <w:keepNext/>
        <w:keepLines/>
        <w:spacing w:line="240" w:lineRule="auto"/>
        <w:ind w:right="142"/>
        <w:rPr>
          <w:i w:val="0"/>
          <w:smallCaps w:val="0"/>
          <w:sz w:val="22"/>
          <w:szCs w:val="22"/>
        </w:rPr>
      </w:pPr>
      <w:r>
        <w:rPr>
          <w:i w:val="0"/>
          <w:smallCaps w:val="0"/>
          <w:sz w:val="22"/>
          <w:szCs w:val="22"/>
        </w:rPr>
        <w:t>*a megfelelő aláhúzandó!</w:t>
      </w:r>
    </w:p>
    <w:p w:rsidR="009E70F8" w:rsidRDefault="009E70F8" w:rsidP="0058676F">
      <w:pPr>
        <w:pStyle w:val="Szvegtrzs21"/>
        <w:keepNext/>
        <w:keepLines/>
        <w:spacing w:line="240" w:lineRule="auto"/>
        <w:ind w:right="142"/>
        <w:rPr>
          <w:i w:val="0"/>
          <w:smallCaps w:val="0"/>
          <w:sz w:val="22"/>
          <w:szCs w:val="22"/>
        </w:rPr>
        <w:sectPr w:rsidR="009E70F8" w:rsidSect="001C40CB">
          <w:pgSz w:w="11906" w:h="16838" w:code="9"/>
          <w:pgMar w:top="1418" w:right="1418" w:bottom="1418" w:left="1418" w:header="709" w:footer="709" w:gutter="0"/>
          <w:cols w:space="708"/>
          <w:titlePg/>
          <w:docGrid w:linePitch="360"/>
        </w:sectPr>
      </w:pPr>
    </w:p>
    <w:p w:rsidR="009D2081" w:rsidRPr="00757E95" w:rsidRDefault="009D2081" w:rsidP="0058676F">
      <w:pPr>
        <w:pStyle w:val="Szvegtrzs21"/>
        <w:keepNext/>
        <w:keepLines/>
        <w:spacing w:line="240" w:lineRule="auto"/>
        <w:ind w:right="142"/>
        <w:rPr>
          <w:i w:val="0"/>
          <w:smallCaps w:val="0"/>
          <w:sz w:val="22"/>
          <w:szCs w:val="22"/>
        </w:rPr>
      </w:pPr>
    </w:p>
    <w:p w:rsidR="001B2EB8" w:rsidRPr="001B2EB8" w:rsidRDefault="001B2EB8" w:rsidP="001B2EB8">
      <w:pPr>
        <w:pStyle w:val="Cmsor3"/>
        <w:jc w:val="both"/>
      </w:pPr>
      <w:bookmarkStart w:id="90" w:name="_Toc437425366"/>
      <w:bookmarkStart w:id="91" w:name="_Toc492302801"/>
      <w:r>
        <w:t>6. sz. melléklet: Nyilatkozat a Kbt. 65. § (7) bekezdése tekintetében</w:t>
      </w:r>
      <w:bookmarkEnd w:id="90"/>
      <w:r w:rsidRPr="001B2EB8">
        <w:rPr>
          <w:vertAlign w:val="superscript"/>
        </w:rPr>
        <w:footnoteReference w:id="114"/>
      </w:r>
      <w:bookmarkEnd w:id="91"/>
    </w:p>
    <w:p w:rsidR="001B2EB8" w:rsidRPr="00F11BC8" w:rsidRDefault="001B2EB8" w:rsidP="001B2EB8">
      <w:pPr>
        <w:pStyle w:val="Cmsor2"/>
        <w:keepLines/>
        <w:rPr>
          <w:rFonts w:ascii="Century Gothic" w:hAnsi="Century Gothic"/>
          <w:sz w:val="22"/>
          <w:szCs w:val="22"/>
        </w:rPr>
      </w:pPr>
    </w:p>
    <w:p w:rsidR="001B2EB8" w:rsidRPr="00727F1A" w:rsidRDefault="00727F1A" w:rsidP="001B2EB8">
      <w:pPr>
        <w:keepNext/>
        <w:keepLines/>
        <w:spacing w:after="0" w:line="240" w:lineRule="auto"/>
        <w:jc w:val="center"/>
        <w:rPr>
          <w:rFonts w:ascii="Times New Roman" w:hAnsi="Times New Roman"/>
          <w:bCs/>
        </w:rPr>
      </w:pPr>
      <w:r w:rsidRPr="00727F1A">
        <w:rPr>
          <w:rFonts w:ascii="Times New Roman" w:hAnsi="Times New Roman"/>
          <w:b/>
          <w:bCs/>
        </w:rPr>
        <w:t xml:space="preserve">1. </w:t>
      </w:r>
      <w:r w:rsidR="001B2EB8" w:rsidRPr="00727F1A">
        <w:rPr>
          <w:rFonts w:ascii="Times New Roman" w:hAnsi="Times New Roman"/>
          <w:b/>
          <w:bCs/>
        </w:rPr>
        <w:t xml:space="preserve">rész vonatkozásában </w:t>
      </w:r>
    </w:p>
    <w:p w:rsidR="001B2EB8" w:rsidRPr="00BE730D" w:rsidRDefault="00727F1A" w:rsidP="001B2EB8">
      <w:pPr>
        <w:keepNext/>
        <w:keepLines/>
        <w:spacing w:after="0" w:line="240" w:lineRule="auto"/>
        <w:jc w:val="center"/>
        <w:rPr>
          <w:rFonts w:ascii="Times New Roman" w:hAnsi="Times New Roman"/>
          <w:b/>
          <w:bCs/>
        </w:rPr>
      </w:pPr>
      <w:r w:rsidRPr="00727F1A">
        <w:rPr>
          <w:rFonts w:ascii="Times New Roman" w:hAnsi="Times New Roman"/>
          <w:b/>
          <w:bCs/>
        </w:rPr>
        <w:t xml:space="preserve">„O” gyűrűk, </w:t>
      </w:r>
      <w:proofErr w:type="spellStart"/>
      <w:r w:rsidRPr="00727F1A">
        <w:rPr>
          <w:rFonts w:ascii="Times New Roman" w:hAnsi="Times New Roman"/>
          <w:b/>
          <w:bCs/>
        </w:rPr>
        <w:t>szimeringek</w:t>
      </w:r>
      <w:proofErr w:type="spellEnd"/>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7139DB" w:rsidRPr="007139DB">
        <w:rPr>
          <w:rFonts w:ascii="Times New Roman" w:hAnsi="Times New Roman"/>
          <w:i/>
        </w:rPr>
        <w:t xml:space="preserve">„Csapágyak, </w:t>
      </w:r>
      <w:proofErr w:type="spellStart"/>
      <w:r w:rsidR="007139DB" w:rsidRPr="007139DB">
        <w:rPr>
          <w:rFonts w:ascii="Times New Roman" w:hAnsi="Times New Roman"/>
          <w:i/>
        </w:rPr>
        <w:t>szimeringek</w:t>
      </w:r>
      <w:proofErr w:type="spellEnd"/>
      <w:r w:rsidR="007139DB" w:rsidRPr="007139DB">
        <w:rPr>
          <w:rFonts w:ascii="Times New Roman" w:hAnsi="Times New Roman"/>
          <w:i/>
        </w:rPr>
        <w:t>, „O” gyűrűk beszerzése vontató és vontatott járművekhez”</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727F1A" w:rsidRPr="00757E95" w:rsidRDefault="00727F1A" w:rsidP="00727F1A">
      <w:pPr>
        <w:pStyle w:val="Szvegtrzs21"/>
        <w:keepNext/>
        <w:keepLines/>
        <w:spacing w:line="240" w:lineRule="auto"/>
        <w:ind w:right="142"/>
        <w:rPr>
          <w:i w:val="0"/>
          <w:smallCaps w:val="0"/>
          <w:sz w:val="22"/>
          <w:szCs w:val="22"/>
        </w:rPr>
      </w:pPr>
      <w:bookmarkStart w:id="92" w:name="_Toc437425368"/>
    </w:p>
    <w:p w:rsidR="00727F1A" w:rsidRDefault="00727F1A" w:rsidP="00727F1A">
      <w:pPr>
        <w:pStyle w:val="Cmsor3"/>
        <w:jc w:val="both"/>
        <w:sectPr w:rsidR="00727F1A" w:rsidSect="001C40CB">
          <w:pgSz w:w="11906" w:h="16838" w:code="9"/>
          <w:pgMar w:top="1418" w:right="1418" w:bottom="1418" w:left="1418" w:header="709" w:footer="709" w:gutter="0"/>
          <w:cols w:space="708"/>
          <w:titlePg/>
          <w:docGrid w:linePitch="360"/>
        </w:sectPr>
      </w:pPr>
    </w:p>
    <w:p w:rsidR="00727F1A" w:rsidRPr="001B2EB8" w:rsidRDefault="00727F1A" w:rsidP="00727F1A">
      <w:pPr>
        <w:pStyle w:val="Cmsor3"/>
        <w:jc w:val="both"/>
      </w:pPr>
      <w:bookmarkStart w:id="93" w:name="_Toc492302802"/>
      <w:r>
        <w:lastRenderedPageBreak/>
        <w:t>6. sz. melléklet: Nyilatkozat a Kbt. 65. § (7) bekezdése tekintetében</w:t>
      </w:r>
      <w:r w:rsidRPr="001B2EB8">
        <w:rPr>
          <w:vertAlign w:val="superscript"/>
        </w:rPr>
        <w:footnoteReference w:id="115"/>
      </w:r>
      <w:bookmarkEnd w:id="93"/>
    </w:p>
    <w:p w:rsidR="00727F1A" w:rsidRPr="00F11BC8" w:rsidRDefault="00727F1A" w:rsidP="00727F1A">
      <w:pPr>
        <w:pStyle w:val="Cmsor2"/>
        <w:keepLines/>
        <w:rPr>
          <w:rFonts w:ascii="Century Gothic" w:hAnsi="Century Gothic"/>
          <w:sz w:val="22"/>
          <w:szCs w:val="22"/>
        </w:rPr>
      </w:pPr>
    </w:p>
    <w:p w:rsidR="00727F1A" w:rsidRDefault="00727F1A" w:rsidP="00727F1A">
      <w:pPr>
        <w:keepNext/>
        <w:keepLines/>
        <w:spacing w:after="0" w:line="240" w:lineRule="auto"/>
        <w:jc w:val="center"/>
        <w:rPr>
          <w:rFonts w:ascii="Times New Roman" w:hAnsi="Times New Roman"/>
          <w:b/>
          <w:bCs/>
        </w:rPr>
      </w:pPr>
      <w:r w:rsidRPr="00727F1A">
        <w:rPr>
          <w:rFonts w:ascii="Times New Roman" w:hAnsi="Times New Roman"/>
          <w:b/>
          <w:bCs/>
        </w:rPr>
        <w:t xml:space="preserve">2. rész vonatkozásában </w:t>
      </w:r>
    </w:p>
    <w:p w:rsidR="00727F1A" w:rsidRPr="00727F1A" w:rsidRDefault="00727F1A" w:rsidP="00727F1A">
      <w:pPr>
        <w:keepNext/>
        <w:keepLines/>
        <w:spacing w:after="0" w:line="240" w:lineRule="auto"/>
        <w:jc w:val="center"/>
        <w:rPr>
          <w:rFonts w:ascii="Times New Roman" w:hAnsi="Times New Roman"/>
          <w:b/>
          <w:bCs/>
        </w:rPr>
      </w:pPr>
      <w:r w:rsidRPr="00727F1A">
        <w:rPr>
          <w:rFonts w:ascii="Times New Roman" w:hAnsi="Times New Roman"/>
          <w:b/>
          <w:bCs/>
        </w:rPr>
        <w:t>Csapágyszerelési anyagok</w:t>
      </w: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7139DB">
        <w:rPr>
          <w:rFonts w:ascii="Times New Roman" w:hAnsi="Times New Roman"/>
          <w:i/>
        </w:rPr>
        <w:t xml:space="preserve">„Csapágyak, </w:t>
      </w:r>
      <w:proofErr w:type="spellStart"/>
      <w:r w:rsidRPr="007139DB">
        <w:rPr>
          <w:rFonts w:ascii="Times New Roman" w:hAnsi="Times New Roman"/>
          <w:i/>
        </w:rPr>
        <w:t>szimeringek</w:t>
      </w:r>
      <w:proofErr w:type="spellEnd"/>
      <w:r w:rsidRPr="007139DB">
        <w:rPr>
          <w:rFonts w:ascii="Times New Roman" w:hAnsi="Times New Roman"/>
          <w:i/>
        </w:rPr>
        <w:t>, „O” gyűrűk beszerzése vontató és vontatott járművekhez”</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727F1A" w:rsidRPr="00BE730D" w:rsidRDefault="00727F1A" w:rsidP="00727F1A">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727F1A" w:rsidRPr="00BE730D" w:rsidTr="00F46190">
        <w:tc>
          <w:tcPr>
            <w:tcW w:w="4605" w:type="dxa"/>
          </w:tcPr>
          <w:p w:rsidR="00727F1A" w:rsidRPr="00BE730D" w:rsidRDefault="00727F1A" w:rsidP="00F46190">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727F1A" w:rsidRPr="00BE730D" w:rsidRDefault="00727F1A" w:rsidP="00F46190">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bl>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r w:rsidRPr="00BE730D">
        <w:rPr>
          <w:rFonts w:ascii="Times New Roman" w:hAnsi="Times New Roman"/>
        </w:rPr>
        <w:t>&lt;Kelt&gt;</w:t>
      </w: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center"/>
        <w:rPr>
          <w:rFonts w:ascii="Times New Roman" w:hAnsi="Times New Roman"/>
          <w:b/>
        </w:rPr>
      </w:pPr>
      <w:r w:rsidRPr="00BE730D">
        <w:rPr>
          <w:rFonts w:ascii="Times New Roman" w:hAnsi="Times New Roman"/>
          <w:b/>
        </w:rPr>
        <w:t>…………………………..</w:t>
      </w:r>
    </w:p>
    <w:p w:rsidR="00727F1A" w:rsidRPr="00F61244" w:rsidRDefault="00727F1A" w:rsidP="00727F1A">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727F1A" w:rsidRPr="00F61244" w:rsidRDefault="00727F1A" w:rsidP="00727F1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727F1A" w:rsidRDefault="00727F1A" w:rsidP="00727F1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727F1A" w:rsidRDefault="00727F1A" w:rsidP="00727F1A">
      <w:pPr>
        <w:pStyle w:val="Szvegtrzs21"/>
        <w:keepNext/>
        <w:keepLines/>
        <w:spacing w:line="240" w:lineRule="auto"/>
        <w:ind w:right="142"/>
        <w:rPr>
          <w:i w:val="0"/>
          <w:smallCaps w:val="0"/>
          <w:sz w:val="22"/>
          <w:szCs w:val="22"/>
        </w:rPr>
        <w:sectPr w:rsidR="00727F1A" w:rsidSect="001C40CB">
          <w:pgSz w:w="11906" w:h="16838" w:code="9"/>
          <w:pgMar w:top="1418" w:right="1418" w:bottom="1418" w:left="1418" w:header="709" w:footer="709" w:gutter="0"/>
          <w:cols w:space="708"/>
          <w:titlePg/>
          <w:docGrid w:linePitch="360"/>
        </w:sectPr>
      </w:pPr>
    </w:p>
    <w:p w:rsidR="00727F1A" w:rsidRPr="00757E95" w:rsidRDefault="00727F1A" w:rsidP="00727F1A">
      <w:pPr>
        <w:pStyle w:val="Szvegtrzs21"/>
        <w:keepNext/>
        <w:keepLines/>
        <w:spacing w:line="240" w:lineRule="auto"/>
        <w:ind w:right="142"/>
        <w:rPr>
          <w:i w:val="0"/>
          <w:smallCaps w:val="0"/>
          <w:sz w:val="22"/>
          <w:szCs w:val="22"/>
        </w:rPr>
      </w:pPr>
    </w:p>
    <w:p w:rsidR="00727F1A" w:rsidRPr="001B2EB8" w:rsidRDefault="00727F1A" w:rsidP="00727F1A">
      <w:pPr>
        <w:pStyle w:val="Cmsor3"/>
        <w:jc w:val="both"/>
      </w:pPr>
      <w:bookmarkStart w:id="94" w:name="_Toc492302803"/>
      <w:r>
        <w:t>6. sz. melléklet: Nyilatkozat a Kbt. 65. § (7) bekezdése tekintetében</w:t>
      </w:r>
      <w:r w:rsidRPr="001B2EB8">
        <w:rPr>
          <w:vertAlign w:val="superscript"/>
        </w:rPr>
        <w:footnoteReference w:id="116"/>
      </w:r>
      <w:bookmarkEnd w:id="94"/>
    </w:p>
    <w:p w:rsidR="00727F1A" w:rsidRPr="00F11BC8" w:rsidRDefault="00727F1A" w:rsidP="00727F1A">
      <w:pPr>
        <w:pStyle w:val="Cmsor2"/>
        <w:keepLines/>
        <w:rPr>
          <w:rFonts w:ascii="Century Gothic" w:hAnsi="Century Gothic"/>
          <w:sz w:val="22"/>
          <w:szCs w:val="22"/>
        </w:rPr>
      </w:pPr>
    </w:p>
    <w:p w:rsidR="00727F1A" w:rsidRDefault="00727F1A" w:rsidP="00727F1A">
      <w:pPr>
        <w:keepNext/>
        <w:keepLines/>
        <w:spacing w:after="0" w:line="240" w:lineRule="auto"/>
        <w:jc w:val="center"/>
        <w:rPr>
          <w:rFonts w:ascii="Times New Roman" w:hAnsi="Times New Roman"/>
          <w:b/>
          <w:bCs/>
        </w:rPr>
      </w:pPr>
      <w:r w:rsidRPr="00727F1A">
        <w:rPr>
          <w:rFonts w:ascii="Times New Roman" w:hAnsi="Times New Roman"/>
          <w:b/>
          <w:bCs/>
        </w:rPr>
        <w:t xml:space="preserve">3. rész vonatkozásában </w:t>
      </w:r>
    </w:p>
    <w:p w:rsidR="00727F1A" w:rsidRPr="00727F1A" w:rsidRDefault="00727F1A" w:rsidP="00727F1A">
      <w:pPr>
        <w:keepNext/>
        <w:keepLines/>
        <w:spacing w:after="0" w:line="240" w:lineRule="auto"/>
        <w:jc w:val="center"/>
        <w:rPr>
          <w:rFonts w:ascii="Times New Roman" w:hAnsi="Times New Roman"/>
          <w:b/>
          <w:bCs/>
        </w:rPr>
      </w:pPr>
      <w:r w:rsidRPr="00727F1A">
        <w:rPr>
          <w:rFonts w:ascii="Times New Roman" w:hAnsi="Times New Roman"/>
          <w:b/>
          <w:bCs/>
        </w:rPr>
        <w:t>Vasúti SKF csapágyak vontatott járművekhez</w:t>
      </w: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7139DB">
        <w:rPr>
          <w:rFonts w:ascii="Times New Roman" w:hAnsi="Times New Roman"/>
          <w:i/>
        </w:rPr>
        <w:t xml:space="preserve">„Csapágyak, </w:t>
      </w:r>
      <w:proofErr w:type="spellStart"/>
      <w:r w:rsidRPr="007139DB">
        <w:rPr>
          <w:rFonts w:ascii="Times New Roman" w:hAnsi="Times New Roman"/>
          <w:i/>
        </w:rPr>
        <w:t>szimeringek</w:t>
      </w:r>
      <w:proofErr w:type="spellEnd"/>
      <w:r w:rsidRPr="007139DB">
        <w:rPr>
          <w:rFonts w:ascii="Times New Roman" w:hAnsi="Times New Roman"/>
          <w:i/>
        </w:rPr>
        <w:t>, „O” gyűrűk beszerzése vontató és vontatott járművekhez”</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727F1A" w:rsidRPr="00BE730D" w:rsidRDefault="00727F1A" w:rsidP="00727F1A">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727F1A" w:rsidRPr="00BE730D" w:rsidTr="00F46190">
        <w:tc>
          <w:tcPr>
            <w:tcW w:w="4605" w:type="dxa"/>
          </w:tcPr>
          <w:p w:rsidR="00727F1A" w:rsidRPr="00BE730D" w:rsidRDefault="00727F1A" w:rsidP="00F46190">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727F1A" w:rsidRPr="00BE730D" w:rsidRDefault="00727F1A" w:rsidP="00F46190">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bl>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r w:rsidRPr="00BE730D">
        <w:rPr>
          <w:rFonts w:ascii="Times New Roman" w:hAnsi="Times New Roman"/>
        </w:rPr>
        <w:t>&lt;Kelt&gt;</w:t>
      </w: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center"/>
        <w:rPr>
          <w:rFonts w:ascii="Times New Roman" w:hAnsi="Times New Roman"/>
          <w:b/>
        </w:rPr>
      </w:pPr>
      <w:r w:rsidRPr="00BE730D">
        <w:rPr>
          <w:rFonts w:ascii="Times New Roman" w:hAnsi="Times New Roman"/>
          <w:b/>
        </w:rPr>
        <w:t>…………………………..</w:t>
      </w:r>
    </w:p>
    <w:p w:rsidR="00727F1A" w:rsidRPr="00F61244" w:rsidRDefault="00727F1A" w:rsidP="00727F1A">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727F1A" w:rsidRPr="00F61244" w:rsidRDefault="00727F1A" w:rsidP="00727F1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727F1A" w:rsidRDefault="00727F1A" w:rsidP="00727F1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727F1A" w:rsidRPr="00757E95" w:rsidRDefault="00727F1A" w:rsidP="00727F1A">
      <w:pPr>
        <w:pStyle w:val="Szvegtrzs21"/>
        <w:keepNext/>
        <w:keepLines/>
        <w:spacing w:line="240" w:lineRule="auto"/>
        <w:ind w:right="142"/>
        <w:rPr>
          <w:i w:val="0"/>
          <w:smallCaps w:val="0"/>
          <w:sz w:val="22"/>
          <w:szCs w:val="22"/>
        </w:rPr>
      </w:pPr>
    </w:p>
    <w:p w:rsidR="00727F1A" w:rsidRDefault="00727F1A" w:rsidP="00727F1A">
      <w:pPr>
        <w:pStyle w:val="Cmsor3"/>
        <w:jc w:val="both"/>
        <w:sectPr w:rsidR="00727F1A" w:rsidSect="001C40CB">
          <w:pgSz w:w="11906" w:h="16838" w:code="9"/>
          <w:pgMar w:top="1418" w:right="1418" w:bottom="1418" w:left="1418" w:header="709" w:footer="709" w:gutter="0"/>
          <w:cols w:space="708"/>
          <w:titlePg/>
          <w:docGrid w:linePitch="360"/>
        </w:sectPr>
      </w:pPr>
    </w:p>
    <w:p w:rsidR="00727F1A" w:rsidRPr="001B2EB8" w:rsidRDefault="00727F1A" w:rsidP="00727F1A">
      <w:pPr>
        <w:pStyle w:val="Cmsor3"/>
        <w:jc w:val="both"/>
      </w:pPr>
      <w:bookmarkStart w:id="95" w:name="_Toc492302804"/>
      <w:r>
        <w:lastRenderedPageBreak/>
        <w:t>6. sz. melléklet: Nyilatkozat a Kbt. 65. § (7) bekezdése tekintetében</w:t>
      </w:r>
      <w:r w:rsidRPr="001B2EB8">
        <w:rPr>
          <w:vertAlign w:val="superscript"/>
        </w:rPr>
        <w:footnoteReference w:id="117"/>
      </w:r>
      <w:bookmarkEnd w:id="95"/>
    </w:p>
    <w:p w:rsidR="00727F1A" w:rsidRPr="00F11BC8" w:rsidRDefault="00727F1A" w:rsidP="00727F1A">
      <w:pPr>
        <w:pStyle w:val="Cmsor2"/>
        <w:keepLines/>
        <w:rPr>
          <w:rFonts w:ascii="Century Gothic" w:hAnsi="Century Gothic"/>
          <w:sz w:val="22"/>
          <w:szCs w:val="22"/>
        </w:rPr>
      </w:pPr>
    </w:p>
    <w:p w:rsidR="00727F1A" w:rsidRDefault="00727F1A" w:rsidP="00727F1A">
      <w:pPr>
        <w:keepNext/>
        <w:keepLines/>
        <w:spacing w:after="0" w:line="240" w:lineRule="auto"/>
        <w:jc w:val="center"/>
        <w:rPr>
          <w:rFonts w:ascii="Times New Roman" w:hAnsi="Times New Roman"/>
          <w:b/>
          <w:bCs/>
        </w:rPr>
      </w:pPr>
      <w:r w:rsidRPr="00727F1A">
        <w:rPr>
          <w:rFonts w:ascii="Times New Roman" w:hAnsi="Times New Roman"/>
          <w:b/>
          <w:bCs/>
        </w:rPr>
        <w:t xml:space="preserve">4. rész vonatkozásában </w:t>
      </w:r>
    </w:p>
    <w:p w:rsidR="00727F1A" w:rsidRPr="00727F1A" w:rsidRDefault="00727F1A" w:rsidP="00727F1A">
      <w:pPr>
        <w:keepNext/>
        <w:keepLines/>
        <w:spacing w:after="0" w:line="240" w:lineRule="auto"/>
        <w:jc w:val="center"/>
        <w:rPr>
          <w:rFonts w:ascii="Times New Roman" w:hAnsi="Times New Roman"/>
          <w:b/>
          <w:bCs/>
          <w:highlight w:val="yellow"/>
        </w:rPr>
      </w:pPr>
      <w:r w:rsidRPr="00727F1A">
        <w:rPr>
          <w:rFonts w:ascii="Times New Roman" w:hAnsi="Times New Roman"/>
          <w:b/>
          <w:bCs/>
        </w:rPr>
        <w:t xml:space="preserve">Motor és hajtómű csapágyak   </w:t>
      </w:r>
    </w:p>
    <w:p w:rsidR="00727F1A" w:rsidRPr="00727F1A" w:rsidRDefault="00727F1A" w:rsidP="00727F1A">
      <w:pPr>
        <w:keepNext/>
        <w:keepLines/>
        <w:jc w:val="both"/>
        <w:rPr>
          <w:rFonts w:ascii="Times New Roman" w:hAnsi="Times New Roman"/>
          <w:b/>
        </w:rPr>
      </w:pPr>
    </w:p>
    <w:p w:rsidR="00727F1A" w:rsidRPr="00BE730D" w:rsidRDefault="00727F1A" w:rsidP="00727F1A">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7139DB">
        <w:rPr>
          <w:rFonts w:ascii="Times New Roman" w:hAnsi="Times New Roman"/>
          <w:i/>
        </w:rPr>
        <w:t xml:space="preserve">„Csapágyak, </w:t>
      </w:r>
      <w:proofErr w:type="spellStart"/>
      <w:r w:rsidRPr="007139DB">
        <w:rPr>
          <w:rFonts w:ascii="Times New Roman" w:hAnsi="Times New Roman"/>
          <w:i/>
        </w:rPr>
        <w:t>szimeringek</w:t>
      </w:r>
      <w:proofErr w:type="spellEnd"/>
      <w:r w:rsidRPr="007139DB">
        <w:rPr>
          <w:rFonts w:ascii="Times New Roman" w:hAnsi="Times New Roman"/>
          <w:i/>
        </w:rPr>
        <w:t>, „O” gyűrűk beszerzése vontató és vontatott járművekhez”</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727F1A" w:rsidRPr="00BE730D" w:rsidRDefault="00727F1A" w:rsidP="00727F1A">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727F1A" w:rsidRPr="00BE730D" w:rsidTr="00F46190">
        <w:tc>
          <w:tcPr>
            <w:tcW w:w="4605" w:type="dxa"/>
          </w:tcPr>
          <w:p w:rsidR="00727F1A" w:rsidRPr="00BE730D" w:rsidRDefault="00727F1A" w:rsidP="00F46190">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727F1A" w:rsidRPr="00BE730D" w:rsidRDefault="00727F1A" w:rsidP="00F46190">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bl>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r w:rsidRPr="00BE730D">
        <w:rPr>
          <w:rFonts w:ascii="Times New Roman" w:hAnsi="Times New Roman"/>
        </w:rPr>
        <w:t>&lt;Kelt&gt;</w:t>
      </w: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center"/>
        <w:rPr>
          <w:rFonts w:ascii="Times New Roman" w:hAnsi="Times New Roman"/>
          <w:b/>
        </w:rPr>
      </w:pPr>
      <w:r w:rsidRPr="00BE730D">
        <w:rPr>
          <w:rFonts w:ascii="Times New Roman" w:hAnsi="Times New Roman"/>
          <w:b/>
        </w:rPr>
        <w:t>…………………………..</w:t>
      </w:r>
    </w:p>
    <w:p w:rsidR="00727F1A" w:rsidRPr="00F61244" w:rsidRDefault="00727F1A" w:rsidP="00727F1A">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727F1A" w:rsidRPr="00F61244" w:rsidRDefault="00727F1A" w:rsidP="00727F1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727F1A" w:rsidRDefault="00727F1A" w:rsidP="00727F1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727F1A" w:rsidRDefault="00727F1A" w:rsidP="00727F1A">
      <w:pPr>
        <w:pStyle w:val="Szvegtrzs21"/>
        <w:keepNext/>
        <w:keepLines/>
        <w:spacing w:line="240" w:lineRule="auto"/>
        <w:ind w:right="142"/>
        <w:rPr>
          <w:i w:val="0"/>
          <w:smallCaps w:val="0"/>
          <w:sz w:val="22"/>
          <w:szCs w:val="22"/>
        </w:rPr>
        <w:sectPr w:rsidR="00727F1A" w:rsidSect="001C40CB">
          <w:pgSz w:w="11906" w:h="16838" w:code="9"/>
          <w:pgMar w:top="1418" w:right="1418" w:bottom="1418" w:left="1418" w:header="709" w:footer="709" w:gutter="0"/>
          <w:cols w:space="708"/>
          <w:titlePg/>
          <w:docGrid w:linePitch="360"/>
        </w:sectPr>
      </w:pPr>
    </w:p>
    <w:p w:rsidR="00727F1A" w:rsidRPr="00757E95" w:rsidRDefault="00727F1A" w:rsidP="00727F1A">
      <w:pPr>
        <w:pStyle w:val="Szvegtrzs21"/>
        <w:keepNext/>
        <w:keepLines/>
        <w:spacing w:line="240" w:lineRule="auto"/>
        <w:ind w:right="142"/>
        <w:rPr>
          <w:i w:val="0"/>
          <w:smallCaps w:val="0"/>
          <w:sz w:val="22"/>
          <w:szCs w:val="22"/>
        </w:rPr>
      </w:pPr>
    </w:p>
    <w:p w:rsidR="00727F1A" w:rsidRPr="006F1D03" w:rsidRDefault="00727F1A" w:rsidP="006F1D03">
      <w:pPr>
        <w:pStyle w:val="Cmsor3"/>
        <w:jc w:val="both"/>
      </w:pPr>
      <w:bookmarkStart w:id="96" w:name="_Toc492302805"/>
      <w:r>
        <w:t>6. sz. melléklet: Nyilatkozat a Kbt. 65. § (7) bekezdése tekintetében</w:t>
      </w:r>
      <w:r w:rsidRPr="001B2EB8">
        <w:rPr>
          <w:vertAlign w:val="superscript"/>
        </w:rPr>
        <w:footnoteReference w:id="118"/>
      </w:r>
      <w:bookmarkEnd w:id="96"/>
    </w:p>
    <w:p w:rsidR="00727F1A" w:rsidRPr="006F1D03" w:rsidRDefault="006F1D03" w:rsidP="00727F1A">
      <w:pPr>
        <w:keepNext/>
        <w:keepLines/>
        <w:spacing w:after="0" w:line="240" w:lineRule="auto"/>
        <w:jc w:val="center"/>
        <w:rPr>
          <w:rFonts w:ascii="Times New Roman" w:hAnsi="Times New Roman"/>
          <w:b/>
          <w:bCs/>
        </w:rPr>
      </w:pPr>
      <w:r w:rsidRPr="006F1D03">
        <w:rPr>
          <w:rFonts w:ascii="Times New Roman" w:hAnsi="Times New Roman"/>
          <w:b/>
          <w:bCs/>
        </w:rPr>
        <w:t xml:space="preserve">5. </w:t>
      </w:r>
      <w:r w:rsidR="00727F1A" w:rsidRPr="006F1D03">
        <w:rPr>
          <w:rFonts w:ascii="Times New Roman" w:hAnsi="Times New Roman"/>
          <w:b/>
          <w:bCs/>
        </w:rPr>
        <w:t xml:space="preserve">rész vonatkozásában </w:t>
      </w:r>
    </w:p>
    <w:p w:rsidR="006F1D03" w:rsidRPr="006F1D03" w:rsidRDefault="006F1D03" w:rsidP="00727F1A">
      <w:pPr>
        <w:keepNext/>
        <w:keepLines/>
        <w:spacing w:after="0" w:line="240" w:lineRule="auto"/>
        <w:jc w:val="center"/>
        <w:rPr>
          <w:rFonts w:ascii="Times New Roman" w:hAnsi="Times New Roman"/>
          <w:b/>
          <w:bCs/>
        </w:rPr>
      </w:pPr>
      <w:r w:rsidRPr="006F1D03">
        <w:rPr>
          <w:rFonts w:ascii="Times New Roman" w:hAnsi="Times New Roman"/>
          <w:b/>
          <w:bCs/>
        </w:rPr>
        <w:t xml:space="preserve">Hajtómű csapágyak  </w:t>
      </w: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7139DB">
        <w:rPr>
          <w:rFonts w:ascii="Times New Roman" w:hAnsi="Times New Roman"/>
          <w:i/>
        </w:rPr>
        <w:t xml:space="preserve">„Csapágyak, </w:t>
      </w:r>
      <w:proofErr w:type="spellStart"/>
      <w:r w:rsidRPr="007139DB">
        <w:rPr>
          <w:rFonts w:ascii="Times New Roman" w:hAnsi="Times New Roman"/>
          <w:i/>
        </w:rPr>
        <w:t>szimeringek</w:t>
      </w:r>
      <w:proofErr w:type="spellEnd"/>
      <w:r w:rsidRPr="007139DB">
        <w:rPr>
          <w:rFonts w:ascii="Times New Roman" w:hAnsi="Times New Roman"/>
          <w:i/>
        </w:rPr>
        <w:t>, „O” gyűrűk beszerzése vontató és vontatott járművekhez”</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727F1A" w:rsidRPr="00BE730D" w:rsidRDefault="00727F1A" w:rsidP="00727F1A">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727F1A" w:rsidRPr="00BE730D" w:rsidTr="00F46190">
        <w:tc>
          <w:tcPr>
            <w:tcW w:w="4605" w:type="dxa"/>
          </w:tcPr>
          <w:p w:rsidR="00727F1A" w:rsidRPr="00BE730D" w:rsidRDefault="00727F1A" w:rsidP="00F46190">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727F1A" w:rsidRPr="00BE730D" w:rsidRDefault="00727F1A" w:rsidP="00F46190">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bl>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r w:rsidRPr="00BE730D">
        <w:rPr>
          <w:rFonts w:ascii="Times New Roman" w:hAnsi="Times New Roman"/>
        </w:rPr>
        <w:t>&lt;Kelt&gt;</w:t>
      </w: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center"/>
        <w:rPr>
          <w:rFonts w:ascii="Times New Roman" w:hAnsi="Times New Roman"/>
          <w:b/>
        </w:rPr>
      </w:pPr>
      <w:r w:rsidRPr="00BE730D">
        <w:rPr>
          <w:rFonts w:ascii="Times New Roman" w:hAnsi="Times New Roman"/>
          <w:b/>
        </w:rPr>
        <w:t>…………………………..</w:t>
      </w:r>
    </w:p>
    <w:p w:rsidR="00727F1A" w:rsidRPr="00F61244" w:rsidRDefault="00727F1A" w:rsidP="00727F1A">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727F1A" w:rsidRPr="00F61244" w:rsidRDefault="00727F1A" w:rsidP="00727F1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727F1A" w:rsidRDefault="00727F1A" w:rsidP="00727F1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6F1D03" w:rsidRDefault="006F1D03" w:rsidP="00727F1A">
      <w:pPr>
        <w:pStyle w:val="Szvegtrzs21"/>
        <w:keepNext/>
        <w:keepLines/>
        <w:spacing w:line="240" w:lineRule="auto"/>
        <w:ind w:right="142"/>
        <w:rPr>
          <w:i w:val="0"/>
          <w:smallCaps w:val="0"/>
          <w:sz w:val="22"/>
          <w:szCs w:val="22"/>
        </w:rPr>
        <w:sectPr w:rsidR="006F1D03" w:rsidSect="001C40CB">
          <w:pgSz w:w="11906" w:h="16838" w:code="9"/>
          <w:pgMar w:top="1418" w:right="1418" w:bottom="1418" w:left="1418" w:header="709" w:footer="709" w:gutter="0"/>
          <w:cols w:space="708"/>
          <w:titlePg/>
          <w:docGrid w:linePitch="360"/>
        </w:sectPr>
      </w:pPr>
    </w:p>
    <w:p w:rsidR="00727F1A" w:rsidRPr="00757E95" w:rsidRDefault="00727F1A" w:rsidP="00727F1A">
      <w:pPr>
        <w:pStyle w:val="Szvegtrzs21"/>
        <w:keepNext/>
        <w:keepLines/>
        <w:spacing w:line="240" w:lineRule="auto"/>
        <w:ind w:right="142"/>
        <w:rPr>
          <w:i w:val="0"/>
          <w:smallCaps w:val="0"/>
          <w:sz w:val="22"/>
          <w:szCs w:val="22"/>
        </w:rPr>
      </w:pPr>
    </w:p>
    <w:p w:rsidR="00727F1A" w:rsidRPr="001B2EB8" w:rsidRDefault="00727F1A" w:rsidP="00727F1A">
      <w:pPr>
        <w:pStyle w:val="Cmsor3"/>
        <w:jc w:val="both"/>
      </w:pPr>
      <w:bookmarkStart w:id="97" w:name="_Toc492302806"/>
      <w:r>
        <w:t>6. sz. melléklet: Nyilatkozat a Kbt. 65. § (7) bekezdése tekintetében</w:t>
      </w:r>
      <w:r w:rsidRPr="001B2EB8">
        <w:rPr>
          <w:vertAlign w:val="superscript"/>
        </w:rPr>
        <w:footnoteReference w:id="119"/>
      </w:r>
      <w:bookmarkEnd w:id="97"/>
    </w:p>
    <w:p w:rsidR="00727F1A" w:rsidRPr="00F11BC8" w:rsidRDefault="00727F1A" w:rsidP="00727F1A">
      <w:pPr>
        <w:pStyle w:val="Cmsor2"/>
        <w:keepLines/>
        <w:rPr>
          <w:rFonts w:ascii="Century Gothic" w:hAnsi="Century Gothic"/>
          <w:sz w:val="22"/>
          <w:szCs w:val="22"/>
        </w:rPr>
      </w:pPr>
    </w:p>
    <w:p w:rsidR="00727F1A" w:rsidRPr="004766B5" w:rsidRDefault="004766B5" w:rsidP="00727F1A">
      <w:pPr>
        <w:keepNext/>
        <w:keepLines/>
        <w:spacing w:after="0" w:line="240" w:lineRule="auto"/>
        <w:jc w:val="center"/>
        <w:rPr>
          <w:rFonts w:ascii="Times New Roman" w:hAnsi="Times New Roman"/>
          <w:b/>
          <w:bCs/>
        </w:rPr>
      </w:pPr>
      <w:r w:rsidRPr="004766B5">
        <w:rPr>
          <w:rFonts w:ascii="Times New Roman" w:hAnsi="Times New Roman"/>
          <w:b/>
          <w:bCs/>
        </w:rPr>
        <w:t xml:space="preserve">6. </w:t>
      </w:r>
      <w:r w:rsidR="00727F1A" w:rsidRPr="004766B5">
        <w:rPr>
          <w:rFonts w:ascii="Times New Roman" w:hAnsi="Times New Roman"/>
          <w:b/>
          <w:bCs/>
        </w:rPr>
        <w:t xml:space="preserve">rész vonatkozásában </w:t>
      </w:r>
    </w:p>
    <w:p w:rsidR="004766B5" w:rsidRPr="004766B5" w:rsidRDefault="004766B5" w:rsidP="00727F1A">
      <w:pPr>
        <w:keepNext/>
        <w:keepLines/>
        <w:spacing w:after="0" w:line="240" w:lineRule="auto"/>
        <w:jc w:val="center"/>
        <w:rPr>
          <w:rFonts w:ascii="Times New Roman" w:hAnsi="Times New Roman"/>
          <w:b/>
          <w:bCs/>
        </w:rPr>
      </w:pPr>
      <w:r w:rsidRPr="004766B5">
        <w:rPr>
          <w:rFonts w:ascii="Times New Roman" w:hAnsi="Times New Roman"/>
          <w:b/>
          <w:bCs/>
        </w:rPr>
        <w:t xml:space="preserve">Forgóváz és kerék csapágyak  </w:t>
      </w: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7139DB">
        <w:rPr>
          <w:rFonts w:ascii="Times New Roman" w:hAnsi="Times New Roman"/>
          <w:i/>
        </w:rPr>
        <w:t xml:space="preserve">„Csapágyak, </w:t>
      </w:r>
      <w:proofErr w:type="spellStart"/>
      <w:r w:rsidRPr="007139DB">
        <w:rPr>
          <w:rFonts w:ascii="Times New Roman" w:hAnsi="Times New Roman"/>
          <w:i/>
        </w:rPr>
        <w:t>szimeringek</w:t>
      </w:r>
      <w:proofErr w:type="spellEnd"/>
      <w:r w:rsidRPr="007139DB">
        <w:rPr>
          <w:rFonts w:ascii="Times New Roman" w:hAnsi="Times New Roman"/>
          <w:i/>
        </w:rPr>
        <w:t>, „O” gyűrűk beszerzése vontató és vontatott járművekhez”</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727F1A" w:rsidRPr="00BE730D" w:rsidRDefault="00727F1A" w:rsidP="00727F1A">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727F1A" w:rsidRPr="00BE730D" w:rsidTr="00F46190">
        <w:tc>
          <w:tcPr>
            <w:tcW w:w="4605" w:type="dxa"/>
          </w:tcPr>
          <w:p w:rsidR="00727F1A" w:rsidRPr="00BE730D" w:rsidRDefault="00727F1A" w:rsidP="00F46190">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727F1A" w:rsidRPr="00BE730D" w:rsidRDefault="00727F1A" w:rsidP="00F46190">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bl>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r w:rsidRPr="00BE730D">
        <w:rPr>
          <w:rFonts w:ascii="Times New Roman" w:hAnsi="Times New Roman"/>
        </w:rPr>
        <w:t>&lt;Kelt&gt;</w:t>
      </w: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center"/>
        <w:rPr>
          <w:rFonts w:ascii="Times New Roman" w:hAnsi="Times New Roman"/>
          <w:b/>
        </w:rPr>
      </w:pPr>
      <w:r w:rsidRPr="00BE730D">
        <w:rPr>
          <w:rFonts w:ascii="Times New Roman" w:hAnsi="Times New Roman"/>
          <w:b/>
        </w:rPr>
        <w:t>…………………………..</w:t>
      </w:r>
    </w:p>
    <w:p w:rsidR="00727F1A" w:rsidRPr="00F61244" w:rsidRDefault="00727F1A" w:rsidP="00727F1A">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727F1A" w:rsidRPr="00F61244" w:rsidRDefault="00727F1A" w:rsidP="00727F1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727F1A" w:rsidRDefault="00727F1A" w:rsidP="00727F1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4766B5" w:rsidRDefault="004766B5" w:rsidP="00727F1A">
      <w:pPr>
        <w:pStyle w:val="Szvegtrzs21"/>
        <w:keepNext/>
        <w:keepLines/>
        <w:spacing w:line="240" w:lineRule="auto"/>
        <w:ind w:right="142"/>
        <w:rPr>
          <w:i w:val="0"/>
          <w:smallCaps w:val="0"/>
          <w:sz w:val="22"/>
          <w:szCs w:val="22"/>
        </w:rPr>
        <w:sectPr w:rsidR="004766B5" w:rsidSect="001C40CB">
          <w:pgSz w:w="11906" w:h="16838" w:code="9"/>
          <w:pgMar w:top="1418" w:right="1418" w:bottom="1418" w:left="1418" w:header="709" w:footer="709" w:gutter="0"/>
          <w:cols w:space="708"/>
          <w:titlePg/>
          <w:docGrid w:linePitch="360"/>
        </w:sectPr>
      </w:pPr>
    </w:p>
    <w:p w:rsidR="00727F1A" w:rsidRPr="00757E95" w:rsidRDefault="00727F1A" w:rsidP="00727F1A">
      <w:pPr>
        <w:pStyle w:val="Szvegtrzs21"/>
        <w:keepNext/>
        <w:keepLines/>
        <w:spacing w:line="240" w:lineRule="auto"/>
        <w:ind w:right="142"/>
        <w:rPr>
          <w:i w:val="0"/>
          <w:smallCaps w:val="0"/>
          <w:sz w:val="22"/>
          <w:szCs w:val="22"/>
        </w:rPr>
      </w:pPr>
    </w:p>
    <w:p w:rsidR="00727F1A" w:rsidRPr="001B2EB8" w:rsidRDefault="00727F1A" w:rsidP="00727F1A">
      <w:pPr>
        <w:pStyle w:val="Cmsor3"/>
        <w:jc w:val="both"/>
      </w:pPr>
      <w:bookmarkStart w:id="98" w:name="_Toc492302807"/>
      <w:r>
        <w:t>6. sz. melléklet: Nyilatkozat a Kbt. 65. § (7) bekezdése tekintetében</w:t>
      </w:r>
      <w:r w:rsidRPr="001B2EB8">
        <w:rPr>
          <w:vertAlign w:val="superscript"/>
        </w:rPr>
        <w:footnoteReference w:id="120"/>
      </w:r>
      <w:bookmarkEnd w:id="98"/>
    </w:p>
    <w:p w:rsidR="00727F1A" w:rsidRPr="00F11BC8" w:rsidRDefault="00727F1A" w:rsidP="00727F1A">
      <w:pPr>
        <w:pStyle w:val="Cmsor2"/>
        <w:keepLines/>
        <w:rPr>
          <w:rFonts w:ascii="Century Gothic" w:hAnsi="Century Gothic"/>
          <w:sz w:val="22"/>
          <w:szCs w:val="22"/>
        </w:rPr>
      </w:pPr>
    </w:p>
    <w:p w:rsidR="00727F1A" w:rsidRPr="00CB0D17" w:rsidRDefault="00CB0D17" w:rsidP="00727F1A">
      <w:pPr>
        <w:keepNext/>
        <w:keepLines/>
        <w:spacing w:after="0" w:line="240" w:lineRule="auto"/>
        <w:jc w:val="center"/>
        <w:rPr>
          <w:rFonts w:ascii="Times New Roman" w:hAnsi="Times New Roman"/>
          <w:bCs/>
        </w:rPr>
      </w:pPr>
      <w:r w:rsidRPr="00CB0D17">
        <w:rPr>
          <w:rFonts w:ascii="Times New Roman" w:hAnsi="Times New Roman"/>
          <w:b/>
          <w:bCs/>
        </w:rPr>
        <w:t xml:space="preserve">7. </w:t>
      </w:r>
      <w:r w:rsidR="00727F1A" w:rsidRPr="00CB0D17">
        <w:rPr>
          <w:rFonts w:ascii="Times New Roman" w:hAnsi="Times New Roman"/>
          <w:b/>
          <w:bCs/>
        </w:rPr>
        <w:t xml:space="preserve">rész vonatkozásában </w:t>
      </w:r>
    </w:p>
    <w:p w:rsidR="00727F1A" w:rsidRPr="00BE730D" w:rsidRDefault="00CB0D17" w:rsidP="00727F1A">
      <w:pPr>
        <w:keepNext/>
        <w:keepLines/>
        <w:spacing w:after="0" w:line="240" w:lineRule="auto"/>
        <w:jc w:val="center"/>
        <w:rPr>
          <w:rFonts w:ascii="Times New Roman" w:hAnsi="Times New Roman"/>
          <w:b/>
          <w:bCs/>
        </w:rPr>
      </w:pPr>
      <w:r w:rsidRPr="00CB0D17">
        <w:rPr>
          <w:rFonts w:ascii="Times New Roman" w:hAnsi="Times New Roman"/>
          <w:b/>
          <w:bCs/>
        </w:rPr>
        <w:t xml:space="preserve">Általános csapágyak   </w:t>
      </w: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7139DB">
        <w:rPr>
          <w:rFonts w:ascii="Times New Roman" w:hAnsi="Times New Roman"/>
          <w:i/>
        </w:rPr>
        <w:t xml:space="preserve">„Csapágyak, </w:t>
      </w:r>
      <w:proofErr w:type="spellStart"/>
      <w:r w:rsidRPr="007139DB">
        <w:rPr>
          <w:rFonts w:ascii="Times New Roman" w:hAnsi="Times New Roman"/>
          <w:i/>
        </w:rPr>
        <w:t>szimeringek</w:t>
      </w:r>
      <w:proofErr w:type="spellEnd"/>
      <w:r w:rsidRPr="007139DB">
        <w:rPr>
          <w:rFonts w:ascii="Times New Roman" w:hAnsi="Times New Roman"/>
          <w:i/>
        </w:rPr>
        <w:t>, „O” gyűrűk beszerzése vontató és vontatott járművekhez”</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727F1A" w:rsidRPr="00BE730D" w:rsidRDefault="00727F1A" w:rsidP="00727F1A">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727F1A" w:rsidRPr="00BE730D" w:rsidTr="00F46190">
        <w:tc>
          <w:tcPr>
            <w:tcW w:w="4605" w:type="dxa"/>
          </w:tcPr>
          <w:p w:rsidR="00727F1A" w:rsidRPr="00BE730D" w:rsidRDefault="00727F1A" w:rsidP="00F46190">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727F1A" w:rsidRPr="00BE730D" w:rsidRDefault="00727F1A" w:rsidP="00F46190">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bl>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r w:rsidRPr="00BE730D">
        <w:rPr>
          <w:rFonts w:ascii="Times New Roman" w:hAnsi="Times New Roman"/>
        </w:rPr>
        <w:t>&lt;Kelt&gt;</w:t>
      </w: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center"/>
        <w:rPr>
          <w:rFonts w:ascii="Times New Roman" w:hAnsi="Times New Roman"/>
          <w:b/>
        </w:rPr>
      </w:pPr>
      <w:r w:rsidRPr="00BE730D">
        <w:rPr>
          <w:rFonts w:ascii="Times New Roman" w:hAnsi="Times New Roman"/>
          <w:b/>
        </w:rPr>
        <w:t>…………………………..</w:t>
      </w:r>
    </w:p>
    <w:p w:rsidR="00727F1A" w:rsidRPr="00F61244" w:rsidRDefault="00727F1A" w:rsidP="00727F1A">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727F1A" w:rsidRPr="00F61244" w:rsidRDefault="00727F1A" w:rsidP="00727F1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727F1A" w:rsidRDefault="00727F1A" w:rsidP="00727F1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CB0D17" w:rsidRDefault="00CB0D17" w:rsidP="00727F1A">
      <w:pPr>
        <w:pStyle w:val="Szvegtrzs21"/>
        <w:keepNext/>
        <w:keepLines/>
        <w:spacing w:line="240" w:lineRule="auto"/>
        <w:ind w:right="142"/>
        <w:rPr>
          <w:i w:val="0"/>
          <w:smallCaps w:val="0"/>
          <w:sz w:val="22"/>
          <w:szCs w:val="22"/>
        </w:rPr>
        <w:sectPr w:rsidR="00CB0D17" w:rsidSect="001C40CB">
          <w:pgSz w:w="11906" w:h="16838" w:code="9"/>
          <w:pgMar w:top="1418" w:right="1418" w:bottom="1418" w:left="1418" w:header="709" w:footer="709" w:gutter="0"/>
          <w:cols w:space="708"/>
          <w:titlePg/>
          <w:docGrid w:linePitch="360"/>
        </w:sectPr>
      </w:pPr>
    </w:p>
    <w:p w:rsidR="00727F1A" w:rsidRPr="00757E95" w:rsidRDefault="00727F1A" w:rsidP="00727F1A">
      <w:pPr>
        <w:pStyle w:val="Szvegtrzs21"/>
        <w:keepNext/>
        <w:keepLines/>
        <w:spacing w:line="240" w:lineRule="auto"/>
        <w:ind w:right="142"/>
        <w:rPr>
          <w:i w:val="0"/>
          <w:smallCaps w:val="0"/>
          <w:sz w:val="22"/>
          <w:szCs w:val="22"/>
        </w:rPr>
      </w:pPr>
    </w:p>
    <w:p w:rsidR="00727F1A" w:rsidRPr="001B2EB8" w:rsidRDefault="00727F1A" w:rsidP="00727F1A">
      <w:pPr>
        <w:pStyle w:val="Cmsor3"/>
        <w:jc w:val="both"/>
      </w:pPr>
      <w:bookmarkStart w:id="99" w:name="_Toc492302808"/>
      <w:r>
        <w:t>6. sz. melléklet: Nyilatkozat a Kbt. 65. § (7) bekezdése tekintetében</w:t>
      </w:r>
      <w:r w:rsidRPr="001B2EB8">
        <w:rPr>
          <w:vertAlign w:val="superscript"/>
        </w:rPr>
        <w:footnoteReference w:id="121"/>
      </w:r>
      <w:bookmarkEnd w:id="99"/>
    </w:p>
    <w:p w:rsidR="00727F1A" w:rsidRPr="00F11BC8" w:rsidRDefault="00727F1A" w:rsidP="00727F1A">
      <w:pPr>
        <w:pStyle w:val="Cmsor2"/>
        <w:keepLines/>
        <w:rPr>
          <w:rFonts w:ascii="Century Gothic" w:hAnsi="Century Gothic"/>
          <w:sz w:val="22"/>
          <w:szCs w:val="22"/>
        </w:rPr>
      </w:pPr>
    </w:p>
    <w:p w:rsidR="00727F1A" w:rsidRPr="00CB0D17" w:rsidRDefault="00CB0D17" w:rsidP="00727F1A">
      <w:pPr>
        <w:keepNext/>
        <w:keepLines/>
        <w:spacing w:after="0" w:line="240" w:lineRule="auto"/>
        <w:jc w:val="center"/>
        <w:rPr>
          <w:rFonts w:ascii="Times New Roman" w:hAnsi="Times New Roman"/>
          <w:bCs/>
        </w:rPr>
      </w:pPr>
      <w:r w:rsidRPr="00CB0D17">
        <w:rPr>
          <w:rFonts w:ascii="Times New Roman" w:hAnsi="Times New Roman"/>
          <w:b/>
          <w:bCs/>
        </w:rPr>
        <w:t xml:space="preserve">8. </w:t>
      </w:r>
      <w:r w:rsidR="00727F1A" w:rsidRPr="00CB0D17">
        <w:rPr>
          <w:rFonts w:ascii="Times New Roman" w:hAnsi="Times New Roman"/>
          <w:b/>
          <w:bCs/>
        </w:rPr>
        <w:t xml:space="preserve">rész vonatkozásában </w:t>
      </w:r>
    </w:p>
    <w:p w:rsidR="00727F1A" w:rsidRPr="00BE730D" w:rsidRDefault="00CB0D17" w:rsidP="00727F1A">
      <w:pPr>
        <w:keepNext/>
        <w:keepLines/>
        <w:spacing w:after="0" w:line="240" w:lineRule="auto"/>
        <w:jc w:val="center"/>
        <w:rPr>
          <w:rFonts w:ascii="Times New Roman" w:hAnsi="Times New Roman"/>
          <w:b/>
          <w:bCs/>
        </w:rPr>
      </w:pPr>
      <w:r w:rsidRPr="00CB0D17">
        <w:rPr>
          <w:rFonts w:ascii="Times New Roman" w:hAnsi="Times New Roman"/>
          <w:b/>
          <w:bCs/>
        </w:rPr>
        <w:t xml:space="preserve">Lehúzó hüvelyek   </w:t>
      </w: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7139DB">
        <w:rPr>
          <w:rFonts w:ascii="Times New Roman" w:hAnsi="Times New Roman"/>
          <w:i/>
        </w:rPr>
        <w:t xml:space="preserve">„Csapágyak, </w:t>
      </w:r>
      <w:proofErr w:type="spellStart"/>
      <w:r w:rsidRPr="007139DB">
        <w:rPr>
          <w:rFonts w:ascii="Times New Roman" w:hAnsi="Times New Roman"/>
          <w:i/>
        </w:rPr>
        <w:t>szimeringek</w:t>
      </w:r>
      <w:proofErr w:type="spellEnd"/>
      <w:r w:rsidRPr="007139DB">
        <w:rPr>
          <w:rFonts w:ascii="Times New Roman" w:hAnsi="Times New Roman"/>
          <w:i/>
        </w:rPr>
        <w:t>, „O” gyűrűk beszerzése vontató és vontatott járművekhez”</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727F1A" w:rsidRPr="00BE730D" w:rsidRDefault="00727F1A" w:rsidP="00727F1A">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727F1A" w:rsidRPr="00BE730D" w:rsidTr="00F46190">
        <w:tc>
          <w:tcPr>
            <w:tcW w:w="4605" w:type="dxa"/>
          </w:tcPr>
          <w:p w:rsidR="00727F1A" w:rsidRPr="00BE730D" w:rsidRDefault="00727F1A" w:rsidP="00F46190">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727F1A" w:rsidRPr="00BE730D" w:rsidRDefault="00727F1A" w:rsidP="00F46190">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bl>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r w:rsidRPr="00BE730D">
        <w:rPr>
          <w:rFonts w:ascii="Times New Roman" w:hAnsi="Times New Roman"/>
        </w:rPr>
        <w:t>&lt;Kelt&gt;</w:t>
      </w: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center"/>
        <w:rPr>
          <w:rFonts w:ascii="Times New Roman" w:hAnsi="Times New Roman"/>
          <w:b/>
        </w:rPr>
      </w:pPr>
      <w:r w:rsidRPr="00BE730D">
        <w:rPr>
          <w:rFonts w:ascii="Times New Roman" w:hAnsi="Times New Roman"/>
          <w:b/>
        </w:rPr>
        <w:t>…………………………..</w:t>
      </w:r>
    </w:p>
    <w:p w:rsidR="00727F1A" w:rsidRPr="00F61244" w:rsidRDefault="00727F1A" w:rsidP="00727F1A">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727F1A" w:rsidRPr="00F61244" w:rsidRDefault="00727F1A" w:rsidP="00727F1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727F1A" w:rsidRDefault="00727F1A" w:rsidP="00727F1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727F1A" w:rsidRPr="00757E95" w:rsidRDefault="00727F1A" w:rsidP="00727F1A">
      <w:pPr>
        <w:pStyle w:val="Szvegtrzs21"/>
        <w:keepNext/>
        <w:keepLines/>
        <w:spacing w:line="240" w:lineRule="auto"/>
        <w:ind w:right="142"/>
        <w:rPr>
          <w:i w:val="0"/>
          <w:smallCaps w:val="0"/>
          <w:sz w:val="22"/>
          <w:szCs w:val="22"/>
        </w:rPr>
      </w:pPr>
    </w:p>
    <w:p w:rsidR="001D0CC0" w:rsidRDefault="001D0CC0" w:rsidP="00727F1A">
      <w:pPr>
        <w:pStyle w:val="Cmsor3"/>
        <w:jc w:val="both"/>
        <w:sectPr w:rsidR="001D0CC0" w:rsidSect="001C40CB">
          <w:pgSz w:w="11906" w:h="16838" w:code="9"/>
          <w:pgMar w:top="1418" w:right="1418" w:bottom="1418" w:left="1418" w:header="709" w:footer="709" w:gutter="0"/>
          <w:cols w:space="708"/>
          <w:titlePg/>
          <w:docGrid w:linePitch="360"/>
        </w:sectPr>
      </w:pPr>
    </w:p>
    <w:p w:rsidR="00727F1A" w:rsidRPr="001B2EB8" w:rsidRDefault="00727F1A" w:rsidP="00727F1A">
      <w:pPr>
        <w:pStyle w:val="Cmsor3"/>
        <w:jc w:val="both"/>
      </w:pPr>
      <w:bookmarkStart w:id="100" w:name="_Toc492302809"/>
      <w:r>
        <w:lastRenderedPageBreak/>
        <w:t>6. sz. melléklet: Nyilatkozat a Kbt. 65. § (7) bekezdése tekintetében</w:t>
      </w:r>
      <w:r w:rsidRPr="001B2EB8">
        <w:rPr>
          <w:vertAlign w:val="superscript"/>
        </w:rPr>
        <w:footnoteReference w:id="122"/>
      </w:r>
      <w:bookmarkEnd w:id="100"/>
    </w:p>
    <w:p w:rsidR="00727F1A" w:rsidRPr="00F11BC8" w:rsidRDefault="00727F1A" w:rsidP="00727F1A">
      <w:pPr>
        <w:pStyle w:val="Cmsor2"/>
        <w:keepLines/>
        <w:rPr>
          <w:rFonts w:ascii="Century Gothic" w:hAnsi="Century Gothic"/>
          <w:sz w:val="22"/>
          <w:szCs w:val="22"/>
        </w:rPr>
      </w:pPr>
    </w:p>
    <w:p w:rsidR="00727F1A" w:rsidRDefault="001D0CC0" w:rsidP="00727F1A">
      <w:pPr>
        <w:keepNext/>
        <w:keepLines/>
        <w:spacing w:after="0" w:line="240" w:lineRule="auto"/>
        <w:jc w:val="center"/>
        <w:rPr>
          <w:rFonts w:ascii="Times New Roman" w:hAnsi="Times New Roman"/>
          <w:b/>
          <w:bCs/>
        </w:rPr>
      </w:pPr>
      <w:r w:rsidRPr="001D0CC0">
        <w:rPr>
          <w:rFonts w:ascii="Times New Roman" w:hAnsi="Times New Roman"/>
          <w:b/>
          <w:bCs/>
        </w:rPr>
        <w:t xml:space="preserve">9. </w:t>
      </w:r>
      <w:r w:rsidR="00727F1A" w:rsidRPr="001D0CC0">
        <w:rPr>
          <w:rFonts w:ascii="Times New Roman" w:hAnsi="Times New Roman"/>
          <w:b/>
          <w:bCs/>
        </w:rPr>
        <w:t xml:space="preserve">rész vonatkozásában </w:t>
      </w:r>
    </w:p>
    <w:p w:rsidR="001D0CC0" w:rsidRPr="001D0CC0" w:rsidRDefault="001D0CC0" w:rsidP="00727F1A">
      <w:pPr>
        <w:keepNext/>
        <w:keepLines/>
        <w:spacing w:after="0" w:line="240" w:lineRule="auto"/>
        <w:jc w:val="center"/>
        <w:rPr>
          <w:rFonts w:ascii="Times New Roman" w:hAnsi="Times New Roman"/>
          <w:bCs/>
        </w:rPr>
      </w:pPr>
      <w:r w:rsidRPr="001D0CC0">
        <w:rPr>
          <w:rFonts w:ascii="Times New Roman" w:hAnsi="Times New Roman"/>
          <w:bCs/>
        </w:rPr>
        <w:t xml:space="preserve">Hasított perselyek   </w:t>
      </w: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7139DB">
        <w:rPr>
          <w:rFonts w:ascii="Times New Roman" w:hAnsi="Times New Roman"/>
          <w:i/>
        </w:rPr>
        <w:t xml:space="preserve">„Csapágyak, </w:t>
      </w:r>
      <w:proofErr w:type="spellStart"/>
      <w:r w:rsidRPr="007139DB">
        <w:rPr>
          <w:rFonts w:ascii="Times New Roman" w:hAnsi="Times New Roman"/>
          <w:i/>
        </w:rPr>
        <w:t>szimeringek</w:t>
      </w:r>
      <w:proofErr w:type="spellEnd"/>
      <w:r w:rsidRPr="007139DB">
        <w:rPr>
          <w:rFonts w:ascii="Times New Roman" w:hAnsi="Times New Roman"/>
          <w:i/>
        </w:rPr>
        <w:t>, „O” gyűrűk beszerzése vontató és vontatott járművekhez”</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727F1A" w:rsidRPr="00BE730D" w:rsidRDefault="00727F1A" w:rsidP="00727F1A">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727F1A" w:rsidRPr="00BE730D" w:rsidTr="00F46190">
        <w:tc>
          <w:tcPr>
            <w:tcW w:w="4605" w:type="dxa"/>
          </w:tcPr>
          <w:p w:rsidR="00727F1A" w:rsidRPr="00BE730D" w:rsidRDefault="00727F1A" w:rsidP="00F46190">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727F1A" w:rsidRPr="00BE730D" w:rsidRDefault="00727F1A" w:rsidP="00F46190">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bl>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r w:rsidRPr="00BE730D">
        <w:rPr>
          <w:rFonts w:ascii="Times New Roman" w:hAnsi="Times New Roman"/>
        </w:rPr>
        <w:t>&lt;Kelt&gt;</w:t>
      </w: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center"/>
        <w:rPr>
          <w:rFonts w:ascii="Times New Roman" w:hAnsi="Times New Roman"/>
          <w:b/>
        </w:rPr>
      </w:pPr>
      <w:r w:rsidRPr="00BE730D">
        <w:rPr>
          <w:rFonts w:ascii="Times New Roman" w:hAnsi="Times New Roman"/>
          <w:b/>
        </w:rPr>
        <w:t>…………………………..</w:t>
      </w:r>
    </w:p>
    <w:p w:rsidR="00727F1A" w:rsidRPr="00F61244" w:rsidRDefault="00727F1A" w:rsidP="00727F1A">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727F1A" w:rsidRPr="00F61244" w:rsidRDefault="00727F1A" w:rsidP="00727F1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727F1A" w:rsidRDefault="00727F1A" w:rsidP="00727F1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D0CC0" w:rsidRDefault="001D0CC0" w:rsidP="00727F1A">
      <w:pPr>
        <w:pStyle w:val="Szvegtrzs21"/>
        <w:keepNext/>
        <w:keepLines/>
        <w:spacing w:line="240" w:lineRule="auto"/>
        <w:ind w:right="142"/>
        <w:rPr>
          <w:i w:val="0"/>
          <w:smallCaps w:val="0"/>
          <w:sz w:val="22"/>
          <w:szCs w:val="22"/>
        </w:rPr>
        <w:sectPr w:rsidR="001D0CC0" w:rsidSect="001C40CB">
          <w:pgSz w:w="11906" w:h="16838" w:code="9"/>
          <w:pgMar w:top="1418" w:right="1418" w:bottom="1418" w:left="1418" w:header="709" w:footer="709" w:gutter="0"/>
          <w:cols w:space="708"/>
          <w:titlePg/>
          <w:docGrid w:linePitch="360"/>
        </w:sectPr>
      </w:pPr>
    </w:p>
    <w:p w:rsidR="00727F1A" w:rsidRPr="00757E95" w:rsidRDefault="00727F1A" w:rsidP="00727F1A">
      <w:pPr>
        <w:pStyle w:val="Szvegtrzs21"/>
        <w:keepNext/>
        <w:keepLines/>
        <w:spacing w:line="240" w:lineRule="auto"/>
        <w:ind w:right="142"/>
        <w:rPr>
          <w:i w:val="0"/>
          <w:smallCaps w:val="0"/>
          <w:sz w:val="22"/>
          <w:szCs w:val="22"/>
        </w:rPr>
      </w:pPr>
    </w:p>
    <w:p w:rsidR="00727F1A" w:rsidRPr="001B2EB8" w:rsidRDefault="00727F1A" w:rsidP="00727F1A">
      <w:pPr>
        <w:pStyle w:val="Cmsor3"/>
        <w:jc w:val="both"/>
      </w:pPr>
      <w:bookmarkStart w:id="101" w:name="_Toc492302810"/>
      <w:r>
        <w:t>6. sz. melléklet: Nyilatkozat a Kbt. 65. § (7) bekezdése tekintetében</w:t>
      </w:r>
      <w:r w:rsidRPr="001B2EB8">
        <w:rPr>
          <w:vertAlign w:val="superscript"/>
        </w:rPr>
        <w:footnoteReference w:id="123"/>
      </w:r>
      <w:bookmarkEnd w:id="101"/>
    </w:p>
    <w:p w:rsidR="00727F1A" w:rsidRPr="00F11BC8" w:rsidRDefault="00727F1A" w:rsidP="00727F1A">
      <w:pPr>
        <w:pStyle w:val="Cmsor2"/>
        <w:keepLines/>
        <w:rPr>
          <w:rFonts w:ascii="Century Gothic" w:hAnsi="Century Gothic"/>
          <w:sz w:val="22"/>
          <w:szCs w:val="22"/>
        </w:rPr>
      </w:pPr>
    </w:p>
    <w:p w:rsidR="00727F1A" w:rsidRPr="001D0CC0" w:rsidRDefault="001D0CC0" w:rsidP="00727F1A">
      <w:pPr>
        <w:keepNext/>
        <w:keepLines/>
        <w:spacing w:after="0" w:line="240" w:lineRule="auto"/>
        <w:jc w:val="center"/>
        <w:rPr>
          <w:rFonts w:ascii="Times New Roman" w:hAnsi="Times New Roman"/>
          <w:b/>
          <w:bCs/>
        </w:rPr>
      </w:pPr>
      <w:r w:rsidRPr="001D0CC0">
        <w:rPr>
          <w:rFonts w:ascii="Times New Roman" w:hAnsi="Times New Roman"/>
          <w:b/>
          <w:bCs/>
        </w:rPr>
        <w:t xml:space="preserve">10. </w:t>
      </w:r>
      <w:r w:rsidR="00727F1A" w:rsidRPr="001D0CC0">
        <w:rPr>
          <w:rFonts w:ascii="Times New Roman" w:hAnsi="Times New Roman"/>
          <w:b/>
          <w:bCs/>
        </w:rPr>
        <w:t xml:space="preserve">rész vonatkozásában </w:t>
      </w:r>
    </w:p>
    <w:p w:rsidR="001D0CC0" w:rsidRPr="001D0CC0" w:rsidRDefault="001D0CC0" w:rsidP="00727F1A">
      <w:pPr>
        <w:keepNext/>
        <w:keepLines/>
        <w:spacing w:after="0" w:line="240" w:lineRule="auto"/>
        <w:jc w:val="center"/>
        <w:rPr>
          <w:rFonts w:ascii="Times New Roman" w:hAnsi="Times New Roman"/>
          <w:b/>
          <w:bCs/>
          <w:highlight w:val="yellow"/>
        </w:rPr>
      </w:pPr>
      <w:r w:rsidRPr="001D0CC0">
        <w:rPr>
          <w:rFonts w:ascii="Times New Roman" w:hAnsi="Times New Roman"/>
          <w:b/>
          <w:bCs/>
        </w:rPr>
        <w:t>PLC csapágyak</w:t>
      </w: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7139DB">
        <w:rPr>
          <w:rFonts w:ascii="Times New Roman" w:hAnsi="Times New Roman"/>
          <w:i/>
        </w:rPr>
        <w:t xml:space="preserve">„Csapágyak, </w:t>
      </w:r>
      <w:proofErr w:type="spellStart"/>
      <w:r w:rsidRPr="007139DB">
        <w:rPr>
          <w:rFonts w:ascii="Times New Roman" w:hAnsi="Times New Roman"/>
          <w:i/>
        </w:rPr>
        <w:t>szimeringek</w:t>
      </w:r>
      <w:proofErr w:type="spellEnd"/>
      <w:r w:rsidRPr="007139DB">
        <w:rPr>
          <w:rFonts w:ascii="Times New Roman" w:hAnsi="Times New Roman"/>
          <w:i/>
        </w:rPr>
        <w:t>, „O” gyűrűk beszerzése vontató és vontatott járművekhez”</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727F1A" w:rsidRPr="00BE730D" w:rsidRDefault="00727F1A" w:rsidP="00727F1A">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727F1A" w:rsidRPr="00BE730D" w:rsidTr="00F46190">
        <w:tc>
          <w:tcPr>
            <w:tcW w:w="4605" w:type="dxa"/>
          </w:tcPr>
          <w:p w:rsidR="00727F1A" w:rsidRPr="00BE730D" w:rsidRDefault="00727F1A" w:rsidP="00F46190">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727F1A" w:rsidRPr="00BE730D" w:rsidRDefault="00727F1A" w:rsidP="00F46190">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r w:rsidR="00727F1A" w:rsidRPr="00BE730D" w:rsidTr="00F46190">
        <w:tc>
          <w:tcPr>
            <w:tcW w:w="4605" w:type="dxa"/>
          </w:tcPr>
          <w:p w:rsidR="00727F1A" w:rsidRPr="00BE730D" w:rsidRDefault="00727F1A" w:rsidP="00F46190">
            <w:pPr>
              <w:keepNext/>
              <w:keepLines/>
              <w:jc w:val="both"/>
              <w:rPr>
                <w:rFonts w:ascii="Times New Roman" w:hAnsi="Times New Roman"/>
              </w:rPr>
            </w:pPr>
          </w:p>
        </w:tc>
        <w:tc>
          <w:tcPr>
            <w:tcW w:w="4605" w:type="dxa"/>
          </w:tcPr>
          <w:p w:rsidR="00727F1A" w:rsidRPr="00BE730D" w:rsidRDefault="00727F1A" w:rsidP="00F46190">
            <w:pPr>
              <w:keepNext/>
              <w:keepLines/>
              <w:jc w:val="both"/>
              <w:rPr>
                <w:rFonts w:ascii="Times New Roman" w:hAnsi="Times New Roman"/>
              </w:rPr>
            </w:pPr>
          </w:p>
        </w:tc>
      </w:tr>
    </w:tbl>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r w:rsidRPr="00BE730D">
        <w:rPr>
          <w:rFonts w:ascii="Times New Roman" w:hAnsi="Times New Roman"/>
        </w:rPr>
        <w:t>&lt;Kelt&gt;</w:t>
      </w: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both"/>
        <w:rPr>
          <w:rFonts w:ascii="Times New Roman" w:hAnsi="Times New Roman"/>
        </w:rPr>
      </w:pPr>
    </w:p>
    <w:p w:rsidR="00727F1A" w:rsidRPr="00BE730D" w:rsidRDefault="00727F1A" w:rsidP="00727F1A">
      <w:pPr>
        <w:keepNext/>
        <w:keepLines/>
        <w:jc w:val="center"/>
        <w:rPr>
          <w:rFonts w:ascii="Times New Roman" w:hAnsi="Times New Roman"/>
          <w:b/>
        </w:rPr>
      </w:pPr>
      <w:r w:rsidRPr="00BE730D">
        <w:rPr>
          <w:rFonts w:ascii="Times New Roman" w:hAnsi="Times New Roman"/>
          <w:b/>
        </w:rPr>
        <w:t>…………………………..</w:t>
      </w:r>
    </w:p>
    <w:p w:rsidR="00727F1A" w:rsidRPr="00F61244" w:rsidRDefault="00727F1A" w:rsidP="00727F1A">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727F1A" w:rsidRPr="00F61244" w:rsidRDefault="00727F1A" w:rsidP="00727F1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727F1A" w:rsidRDefault="00727F1A" w:rsidP="00727F1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9A16D2" w:rsidRDefault="009A16D2" w:rsidP="00914490">
      <w:pPr>
        <w:pStyle w:val="Cmsor3"/>
        <w:jc w:val="both"/>
        <w:sectPr w:rsidR="009A16D2" w:rsidSect="001C40CB">
          <w:pgSz w:w="11906" w:h="16838" w:code="9"/>
          <w:pgMar w:top="1418" w:right="1418" w:bottom="1418" w:left="1418" w:header="709" w:footer="709" w:gutter="0"/>
          <w:cols w:space="708"/>
          <w:titlePg/>
          <w:docGrid w:linePitch="360"/>
        </w:sectPr>
      </w:pPr>
    </w:p>
    <w:p w:rsidR="00914490" w:rsidRPr="00F11BC8" w:rsidRDefault="00914490" w:rsidP="00914490">
      <w:pPr>
        <w:pStyle w:val="Cmsor3"/>
        <w:jc w:val="both"/>
      </w:pPr>
      <w:bookmarkStart w:id="102" w:name="_Toc492302811"/>
      <w:r>
        <w:lastRenderedPageBreak/>
        <w:t xml:space="preserve">7. sz. melléklet: </w:t>
      </w:r>
      <w:r w:rsidR="00C358A1">
        <w:t>Részvételre jelentkező</w:t>
      </w:r>
      <w:r>
        <w:t xml:space="preserve"> nyilatkozata a Kbt. 65. § (8) bekezdése tekintetében</w:t>
      </w:r>
      <w:bookmarkEnd w:id="92"/>
      <w:bookmarkEnd w:id="102"/>
    </w:p>
    <w:p w:rsidR="00914490" w:rsidRPr="00F11BC8" w:rsidRDefault="00914490" w:rsidP="00914490">
      <w:pPr>
        <w:pStyle w:val="Cmsor2"/>
        <w:keepLines/>
        <w:rPr>
          <w:rFonts w:ascii="Century Gothic" w:hAnsi="Century Gothic"/>
          <w:sz w:val="22"/>
          <w:szCs w:val="22"/>
        </w:rPr>
      </w:pPr>
    </w:p>
    <w:p w:rsidR="00914490" w:rsidRDefault="00393538" w:rsidP="00393538">
      <w:pPr>
        <w:keepNext/>
        <w:keepLines/>
        <w:spacing w:after="0" w:line="240" w:lineRule="auto"/>
        <w:jc w:val="center"/>
        <w:rPr>
          <w:rFonts w:ascii="Times New Roman" w:hAnsi="Times New Roman"/>
          <w:bCs/>
        </w:rPr>
      </w:pPr>
      <w:r w:rsidRPr="00393538">
        <w:rPr>
          <w:rFonts w:ascii="Times New Roman" w:hAnsi="Times New Roman"/>
          <w:b/>
          <w:bCs/>
        </w:rPr>
        <w:t>1.</w:t>
      </w:r>
      <w:r w:rsidR="00914490" w:rsidRPr="00393538">
        <w:rPr>
          <w:rFonts w:ascii="Times New Roman" w:hAnsi="Times New Roman"/>
          <w:b/>
          <w:bCs/>
        </w:rPr>
        <w:t xml:space="preserve"> rész vonatkozásában</w:t>
      </w:r>
      <w:r w:rsidR="00914490" w:rsidRPr="00914490">
        <w:rPr>
          <w:rFonts w:ascii="Times New Roman" w:hAnsi="Times New Roman"/>
          <w:b/>
          <w:bCs/>
        </w:rPr>
        <w:t xml:space="preserve"> </w:t>
      </w:r>
    </w:p>
    <w:p w:rsidR="00393538" w:rsidRPr="00914490" w:rsidRDefault="00393538" w:rsidP="00393538">
      <w:pPr>
        <w:keepNext/>
        <w:keepLines/>
        <w:spacing w:after="0" w:line="240" w:lineRule="auto"/>
        <w:jc w:val="center"/>
        <w:rPr>
          <w:rFonts w:ascii="Times New Roman" w:hAnsi="Times New Roman"/>
          <w:b/>
          <w:bCs/>
          <w:highlight w:val="yellow"/>
        </w:rPr>
      </w:pPr>
      <w:r w:rsidRPr="00393538">
        <w:rPr>
          <w:rFonts w:ascii="Times New Roman" w:hAnsi="Times New Roman"/>
          <w:b/>
          <w:bCs/>
        </w:rPr>
        <w:t xml:space="preserve">„O” gyűrűk, </w:t>
      </w:r>
      <w:proofErr w:type="spellStart"/>
      <w:r w:rsidRPr="00393538">
        <w:rPr>
          <w:rFonts w:ascii="Times New Roman" w:hAnsi="Times New Roman"/>
          <w:b/>
          <w:bCs/>
        </w:rPr>
        <w:t>szimeringek</w:t>
      </w:r>
      <w:proofErr w:type="spellEnd"/>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7139DB">
        <w:rPr>
          <w:rFonts w:ascii="Times New Roman" w:hAnsi="Times New Roman"/>
        </w:rPr>
        <w:t>„</w:t>
      </w:r>
      <w:r w:rsidR="007139DB" w:rsidRPr="007139DB">
        <w:rPr>
          <w:rFonts w:ascii="Times New Roman" w:hAnsi="Times New Roman"/>
        </w:rPr>
        <w:t xml:space="preserve">Csapágyak, </w:t>
      </w:r>
      <w:proofErr w:type="spellStart"/>
      <w:r w:rsidR="007139DB" w:rsidRPr="007139DB">
        <w:rPr>
          <w:rFonts w:ascii="Times New Roman" w:hAnsi="Times New Roman"/>
        </w:rPr>
        <w:t>szimeringek</w:t>
      </w:r>
      <w:proofErr w:type="spellEnd"/>
      <w:r w:rsidR="007139DB" w:rsidRPr="007139DB">
        <w:rPr>
          <w:rFonts w:ascii="Times New Roman" w:hAnsi="Times New Roman"/>
        </w:rPr>
        <w:t>, „O” gyűrűk beszerzése vontató és vontatott járművekhez</w:t>
      </w:r>
      <w:r w:rsidR="007139DB">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393538" w:rsidRDefault="00393538" w:rsidP="00393538">
      <w:pPr>
        <w:pStyle w:val="Cmsor3"/>
        <w:jc w:val="both"/>
        <w:sectPr w:rsidR="00393538" w:rsidSect="001C40CB">
          <w:pgSz w:w="11906" w:h="16838" w:code="9"/>
          <w:pgMar w:top="1418" w:right="1418" w:bottom="1418" w:left="1418" w:header="709" w:footer="709" w:gutter="0"/>
          <w:cols w:space="708"/>
          <w:titlePg/>
          <w:docGrid w:linePitch="360"/>
        </w:sectPr>
      </w:pPr>
    </w:p>
    <w:p w:rsidR="00393538" w:rsidRPr="00F46190" w:rsidRDefault="00393538" w:rsidP="00F46190">
      <w:pPr>
        <w:pStyle w:val="Cmsor3"/>
        <w:jc w:val="both"/>
      </w:pPr>
      <w:bookmarkStart w:id="103" w:name="_Toc492302812"/>
      <w:r>
        <w:lastRenderedPageBreak/>
        <w:t>7. sz. melléklet: Részvételre jelentkező nyilatkozata a Kbt. 65. § (8) bekezdése tekintetében</w:t>
      </w:r>
      <w:bookmarkEnd w:id="103"/>
    </w:p>
    <w:p w:rsidR="00393538" w:rsidRPr="00393538" w:rsidRDefault="00393538" w:rsidP="00393538">
      <w:pPr>
        <w:keepNext/>
        <w:keepLines/>
        <w:spacing w:after="0" w:line="240" w:lineRule="auto"/>
        <w:jc w:val="center"/>
        <w:rPr>
          <w:rFonts w:ascii="Times New Roman" w:hAnsi="Times New Roman"/>
          <w:b/>
          <w:bCs/>
        </w:rPr>
      </w:pPr>
      <w:r w:rsidRPr="00393538">
        <w:rPr>
          <w:rFonts w:ascii="Times New Roman" w:hAnsi="Times New Roman"/>
          <w:b/>
          <w:bCs/>
        </w:rPr>
        <w:t xml:space="preserve">2. rész vonatkozásában </w:t>
      </w:r>
    </w:p>
    <w:p w:rsidR="00393538" w:rsidRPr="00393538" w:rsidRDefault="00393538" w:rsidP="00393538">
      <w:pPr>
        <w:keepNext/>
        <w:keepLines/>
        <w:spacing w:line="360" w:lineRule="auto"/>
        <w:jc w:val="center"/>
        <w:rPr>
          <w:rFonts w:ascii="Times New Roman" w:hAnsi="Times New Roman"/>
          <w:b/>
        </w:rPr>
      </w:pPr>
      <w:r w:rsidRPr="00393538">
        <w:rPr>
          <w:rFonts w:ascii="Times New Roman" w:hAnsi="Times New Roman"/>
          <w:b/>
        </w:rPr>
        <w:t>Csapágyszerelési anyagok</w:t>
      </w:r>
    </w:p>
    <w:p w:rsidR="00393538" w:rsidRPr="00914490" w:rsidRDefault="00393538" w:rsidP="00393538">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Pr>
          <w:rFonts w:ascii="Times New Roman" w:hAnsi="Times New Roman"/>
        </w:rPr>
        <w:t>„</w:t>
      </w:r>
      <w:r w:rsidRPr="007139DB">
        <w:rPr>
          <w:rFonts w:ascii="Times New Roman" w:hAnsi="Times New Roman"/>
        </w:rPr>
        <w:t xml:space="preserve">Csapágyak, </w:t>
      </w:r>
      <w:proofErr w:type="spellStart"/>
      <w:r w:rsidRPr="007139DB">
        <w:rPr>
          <w:rFonts w:ascii="Times New Roman" w:hAnsi="Times New Roman"/>
        </w:rPr>
        <w:t>szimeringek</w:t>
      </w:r>
      <w:proofErr w:type="spellEnd"/>
      <w:r w:rsidRPr="007139DB">
        <w:rPr>
          <w:rFonts w:ascii="Times New Roman" w:hAnsi="Times New Roman"/>
        </w:rPr>
        <w:t>, „O” gyűrűk beszerzése vontató és vontatott járművekhez</w:t>
      </w:r>
      <w:r>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393538" w:rsidRPr="00914490" w:rsidRDefault="00393538" w:rsidP="00F46190">
            <w:pPr>
              <w:keepNext/>
              <w:keepLines/>
              <w:jc w:val="both"/>
              <w:rPr>
                <w:rFonts w:ascii="Times New Roman" w:hAnsi="Times New Roman"/>
              </w:rPr>
            </w:pPr>
          </w:p>
        </w:tc>
      </w:tr>
    </w:tbl>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both"/>
        <w:rPr>
          <w:rFonts w:ascii="Times New Roman" w:hAnsi="Times New Roman"/>
        </w:rPr>
      </w:pPr>
      <w:r w:rsidRPr="00914490">
        <w:rPr>
          <w:rFonts w:ascii="Times New Roman" w:hAnsi="Times New Roman"/>
        </w:rPr>
        <w:t>&lt;Kelt&gt;</w:t>
      </w:r>
    </w:p>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center"/>
        <w:rPr>
          <w:rFonts w:ascii="Times New Roman" w:hAnsi="Times New Roman"/>
          <w:b/>
        </w:rPr>
      </w:pPr>
      <w:r w:rsidRPr="00914490">
        <w:rPr>
          <w:rFonts w:ascii="Times New Roman" w:hAnsi="Times New Roman"/>
          <w:b/>
        </w:rPr>
        <w:t>…………………………..</w:t>
      </w:r>
    </w:p>
    <w:p w:rsidR="00393538" w:rsidRPr="00914490" w:rsidRDefault="00393538" w:rsidP="00393538">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393538" w:rsidRPr="00914490" w:rsidRDefault="00393538" w:rsidP="00393538">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393538" w:rsidRPr="00914490" w:rsidRDefault="00393538" w:rsidP="00393538">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393538" w:rsidRDefault="00393538" w:rsidP="00393538">
      <w:pPr>
        <w:pStyle w:val="Cmsor3"/>
        <w:jc w:val="both"/>
        <w:sectPr w:rsidR="00393538" w:rsidSect="001C40CB">
          <w:pgSz w:w="11906" w:h="16838" w:code="9"/>
          <w:pgMar w:top="1418" w:right="1418" w:bottom="1418" w:left="1418" w:header="709" w:footer="709" w:gutter="0"/>
          <w:cols w:space="708"/>
          <w:titlePg/>
          <w:docGrid w:linePitch="360"/>
        </w:sectPr>
      </w:pPr>
    </w:p>
    <w:p w:rsidR="00393538" w:rsidRPr="00374FFB" w:rsidRDefault="00393538" w:rsidP="00374FFB">
      <w:pPr>
        <w:pStyle w:val="Cmsor3"/>
        <w:jc w:val="both"/>
      </w:pPr>
      <w:bookmarkStart w:id="104" w:name="_Toc492302813"/>
      <w:r>
        <w:lastRenderedPageBreak/>
        <w:t>7. sz. melléklet: Részvételre jelentkező nyilatkozata a Kbt. 65. § (8) bekezdése tekintetében</w:t>
      </w:r>
      <w:bookmarkEnd w:id="104"/>
    </w:p>
    <w:p w:rsidR="00393538" w:rsidRPr="00374FFB" w:rsidRDefault="00F46190" w:rsidP="00393538">
      <w:pPr>
        <w:keepNext/>
        <w:keepLines/>
        <w:spacing w:after="0" w:line="240" w:lineRule="auto"/>
        <w:jc w:val="center"/>
        <w:rPr>
          <w:rFonts w:ascii="Times New Roman" w:hAnsi="Times New Roman"/>
          <w:b/>
          <w:bCs/>
        </w:rPr>
      </w:pPr>
      <w:r w:rsidRPr="00374FFB">
        <w:rPr>
          <w:rFonts w:ascii="Times New Roman" w:hAnsi="Times New Roman"/>
          <w:b/>
          <w:bCs/>
        </w:rPr>
        <w:t>3.</w:t>
      </w:r>
      <w:r w:rsidR="00393538" w:rsidRPr="00374FFB">
        <w:rPr>
          <w:rFonts w:ascii="Times New Roman" w:hAnsi="Times New Roman"/>
          <w:b/>
          <w:bCs/>
        </w:rPr>
        <w:t xml:space="preserve"> rész vonatkozásában  </w:t>
      </w:r>
    </w:p>
    <w:p w:rsidR="00F46190" w:rsidRPr="00914490" w:rsidRDefault="00F46190" w:rsidP="00393538">
      <w:pPr>
        <w:keepNext/>
        <w:keepLines/>
        <w:spacing w:after="0" w:line="240" w:lineRule="auto"/>
        <w:jc w:val="center"/>
        <w:rPr>
          <w:rFonts w:ascii="Times New Roman" w:hAnsi="Times New Roman"/>
          <w:b/>
          <w:bCs/>
          <w:highlight w:val="yellow"/>
        </w:rPr>
      </w:pPr>
      <w:r w:rsidRPr="00F46190">
        <w:rPr>
          <w:rFonts w:ascii="Times New Roman" w:hAnsi="Times New Roman"/>
          <w:b/>
          <w:bCs/>
        </w:rPr>
        <w:t>Vasúti SKF csapágyak vontatott járművekhez</w:t>
      </w:r>
    </w:p>
    <w:p w:rsidR="00393538" w:rsidRPr="00914490" w:rsidRDefault="00393538" w:rsidP="00393538">
      <w:pPr>
        <w:keepNext/>
        <w:keepLines/>
        <w:spacing w:line="360" w:lineRule="auto"/>
        <w:jc w:val="center"/>
        <w:rPr>
          <w:rFonts w:ascii="Times New Roman" w:hAnsi="Times New Roman"/>
          <w:highlight w:val="cyan"/>
        </w:rPr>
      </w:pPr>
    </w:p>
    <w:p w:rsidR="00393538" w:rsidRPr="00914490" w:rsidRDefault="00393538" w:rsidP="00393538">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Pr>
          <w:rFonts w:ascii="Times New Roman" w:hAnsi="Times New Roman"/>
        </w:rPr>
        <w:t>„</w:t>
      </w:r>
      <w:r w:rsidRPr="007139DB">
        <w:rPr>
          <w:rFonts w:ascii="Times New Roman" w:hAnsi="Times New Roman"/>
        </w:rPr>
        <w:t xml:space="preserve">Csapágyak, </w:t>
      </w:r>
      <w:proofErr w:type="spellStart"/>
      <w:r w:rsidRPr="007139DB">
        <w:rPr>
          <w:rFonts w:ascii="Times New Roman" w:hAnsi="Times New Roman"/>
        </w:rPr>
        <w:t>szimeringek</w:t>
      </w:r>
      <w:proofErr w:type="spellEnd"/>
      <w:r w:rsidRPr="007139DB">
        <w:rPr>
          <w:rFonts w:ascii="Times New Roman" w:hAnsi="Times New Roman"/>
        </w:rPr>
        <w:t>, „O” gyűrűk beszerzése vontató és vontatott járművekhez</w:t>
      </w:r>
      <w:r>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393538" w:rsidRPr="00914490" w:rsidRDefault="00393538" w:rsidP="00F46190">
            <w:pPr>
              <w:keepNext/>
              <w:keepLines/>
              <w:jc w:val="both"/>
              <w:rPr>
                <w:rFonts w:ascii="Times New Roman" w:hAnsi="Times New Roman"/>
              </w:rPr>
            </w:pPr>
          </w:p>
        </w:tc>
      </w:tr>
    </w:tbl>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both"/>
        <w:rPr>
          <w:rFonts w:ascii="Times New Roman" w:hAnsi="Times New Roman"/>
        </w:rPr>
      </w:pPr>
      <w:r w:rsidRPr="00914490">
        <w:rPr>
          <w:rFonts w:ascii="Times New Roman" w:hAnsi="Times New Roman"/>
        </w:rPr>
        <w:t>&lt;Kelt&gt;</w:t>
      </w:r>
    </w:p>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center"/>
        <w:rPr>
          <w:rFonts w:ascii="Times New Roman" w:hAnsi="Times New Roman"/>
          <w:b/>
        </w:rPr>
      </w:pPr>
      <w:r w:rsidRPr="00914490">
        <w:rPr>
          <w:rFonts w:ascii="Times New Roman" w:hAnsi="Times New Roman"/>
          <w:b/>
        </w:rPr>
        <w:t>…………………………..</w:t>
      </w:r>
    </w:p>
    <w:p w:rsidR="00393538" w:rsidRPr="00914490" w:rsidRDefault="00393538" w:rsidP="00393538">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393538" w:rsidRPr="00914490" w:rsidRDefault="00393538" w:rsidP="00393538">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393538" w:rsidRPr="00914490" w:rsidRDefault="00393538" w:rsidP="00393538">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374FFB" w:rsidRDefault="00374FFB" w:rsidP="00393538">
      <w:pPr>
        <w:pStyle w:val="Cmsor3"/>
        <w:jc w:val="both"/>
        <w:sectPr w:rsidR="00374FFB" w:rsidSect="001C40CB">
          <w:pgSz w:w="11906" w:h="16838" w:code="9"/>
          <w:pgMar w:top="1418" w:right="1418" w:bottom="1418" w:left="1418" w:header="709" w:footer="709" w:gutter="0"/>
          <w:cols w:space="708"/>
          <w:titlePg/>
          <w:docGrid w:linePitch="360"/>
        </w:sectPr>
      </w:pPr>
    </w:p>
    <w:p w:rsidR="00393538" w:rsidRPr="00F11BC8" w:rsidRDefault="00393538" w:rsidP="00393538">
      <w:pPr>
        <w:pStyle w:val="Cmsor3"/>
        <w:jc w:val="both"/>
      </w:pPr>
      <w:bookmarkStart w:id="105" w:name="_Toc492302814"/>
      <w:r>
        <w:lastRenderedPageBreak/>
        <w:t>7. sz. melléklet: Részvételre jelentkező nyilatkozata a Kbt. 65. § (8) bekezdése tekintetében</w:t>
      </w:r>
      <w:bookmarkEnd w:id="105"/>
    </w:p>
    <w:p w:rsidR="00393538" w:rsidRPr="00F11BC8" w:rsidRDefault="00393538" w:rsidP="00393538">
      <w:pPr>
        <w:pStyle w:val="Cmsor2"/>
        <w:keepLines/>
        <w:rPr>
          <w:rFonts w:ascii="Century Gothic" w:hAnsi="Century Gothic"/>
          <w:sz w:val="22"/>
          <w:szCs w:val="22"/>
        </w:rPr>
      </w:pPr>
    </w:p>
    <w:p w:rsidR="00393538" w:rsidRPr="00914490" w:rsidRDefault="00374FFB" w:rsidP="00393538">
      <w:pPr>
        <w:keepNext/>
        <w:keepLines/>
        <w:spacing w:after="0" w:line="240" w:lineRule="auto"/>
        <w:jc w:val="center"/>
        <w:rPr>
          <w:rFonts w:ascii="Times New Roman" w:hAnsi="Times New Roman"/>
          <w:bCs/>
        </w:rPr>
      </w:pPr>
      <w:r w:rsidRPr="00374FFB">
        <w:rPr>
          <w:rFonts w:ascii="Times New Roman" w:hAnsi="Times New Roman"/>
          <w:b/>
          <w:bCs/>
        </w:rPr>
        <w:t>4</w:t>
      </w:r>
      <w:r w:rsidR="00393538" w:rsidRPr="00374FFB">
        <w:rPr>
          <w:rFonts w:ascii="Times New Roman" w:hAnsi="Times New Roman"/>
          <w:b/>
          <w:bCs/>
        </w:rPr>
        <w:t>. rész vonatkozásában</w:t>
      </w:r>
      <w:r w:rsidR="00393538" w:rsidRPr="00914490">
        <w:rPr>
          <w:rFonts w:ascii="Times New Roman" w:hAnsi="Times New Roman"/>
          <w:b/>
          <w:bCs/>
        </w:rPr>
        <w:t xml:space="preserve"> </w:t>
      </w:r>
    </w:p>
    <w:p w:rsidR="00393538" w:rsidRPr="00374FFB" w:rsidRDefault="00374FFB" w:rsidP="00393538">
      <w:pPr>
        <w:keepNext/>
        <w:keepLines/>
        <w:spacing w:line="360" w:lineRule="auto"/>
        <w:jc w:val="center"/>
        <w:rPr>
          <w:rFonts w:ascii="Times New Roman" w:hAnsi="Times New Roman"/>
          <w:b/>
          <w:highlight w:val="cyan"/>
        </w:rPr>
      </w:pPr>
      <w:r w:rsidRPr="00374FFB">
        <w:rPr>
          <w:rFonts w:ascii="Times New Roman" w:hAnsi="Times New Roman"/>
          <w:b/>
        </w:rPr>
        <w:t xml:space="preserve">Motor és hajtómű csapágyak   </w:t>
      </w:r>
    </w:p>
    <w:p w:rsidR="00393538" w:rsidRPr="00914490" w:rsidRDefault="00393538" w:rsidP="00393538">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Pr>
          <w:rFonts w:ascii="Times New Roman" w:hAnsi="Times New Roman"/>
        </w:rPr>
        <w:t>„</w:t>
      </w:r>
      <w:r w:rsidRPr="007139DB">
        <w:rPr>
          <w:rFonts w:ascii="Times New Roman" w:hAnsi="Times New Roman"/>
        </w:rPr>
        <w:t xml:space="preserve">Csapágyak, </w:t>
      </w:r>
      <w:proofErr w:type="spellStart"/>
      <w:r w:rsidRPr="007139DB">
        <w:rPr>
          <w:rFonts w:ascii="Times New Roman" w:hAnsi="Times New Roman"/>
        </w:rPr>
        <w:t>szimeringek</w:t>
      </w:r>
      <w:proofErr w:type="spellEnd"/>
      <w:r w:rsidRPr="007139DB">
        <w:rPr>
          <w:rFonts w:ascii="Times New Roman" w:hAnsi="Times New Roman"/>
        </w:rPr>
        <w:t>, „O” gyűrűk beszerzése vontató és vontatott járművekhez</w:t>
      </w:r>
      <w:r>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393538" w:rsidRPr="00914490" w:rsidRDefault="00393538" w:rsidP="00F46190">
            <w:pPr>
              <w:keepNext/>
              <w:keepLines/>
              <w:jc w:val="both"/>
              <w:rPr>
                <w:rFonts w:ascii="Times New Roman" w:hAnsi="Times New Roman"/>
              </w:rPr>
            </w:pPr>
          </w:p>
        </w:tc>
      </w:tr>
    </w:tbl>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both"/>
        <w:rPr>
          <w:rFonts w:ascii="Times New Roman" w:hAnsi="Times New Roman"/>
        </w:rPr>
      </w:pPr>
      <w:r w:rsidRPr="00914490">
        <w:rPr>
          <w:rFonts w:ascii="Times New Roman" w:hAnsi="Times New Roman"/>
        </w:rPr>
        <w:t>&lt;Kelt&gt;</w:t>
      </w:r>
    </w:p>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center"/>
        <w:rPr>
          <w:rFonts w:ascii="Times New Roman" w:hAnsi="Times New Roman"/>
          <w:b/>
        </w:rPr>
      </w:pPr>
      <w:r w:rsidRPr="00914490">
        <w:rPr>
          <w:rFonts w:ascii="Times New Roman" w:hAnsi="Times New Roman"/>
          <w:b/>
        </w:rPr>
        <w:t>…………………………..</w:t>
      </w:r>
    </w:p>
    <w:p w:rsidR="00393538" w:rsidRPr="00914490" w:rsidRDefault="00393538" w:rsidP="00393538">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393538" w:rsidRPr="00914490" w:rsidRDefault="00393538" w:rsidP="00393538">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393538" w:rsidRPr="00914490" w:rsidRDefault="00393538" w:rsidP="00393538">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374FFB" w:rsidRDefault="00374FFB" w:rsidP="00393538">
      <w:pPr>
        <w:pStyle w:val="Cmsor3"/>
        <w:jc w:val="both"/>
        <w:sectPr w:rsidR="00374FFB" w:rsidSect="001C40CB">
          <w:pgSz w:w="11906" w:h="16838" w:code="9"/>
          <w:pgMar w:top="1418" w:right="1418" w:bottom="1418" w:left="1418" w:header="709" w:footer="709" w:gutter="0"/>
          <w:cols w:space="708"/>
          <w:titlePg/>
          <w:docGrid w:linePitch="360"/>
        </w:sectPr>
      </w:pPr>
    </w:p>
    <w:p w:rsidR="00393538" w:rsidRPr="00F11BC8" w:rsidRDefault="00393538" w:rsidP="00393538">
      <w:pPr>
        <w:pStyle w:val="Cmsor3"/>
        <w:jc w:val="both"/>
      </w:pPr>
      <w:bookmarkStart w:id="106" w:name="_Toc492302815"/>
      <w:r>
        <w:lastRenderedPageBreak/>
        <w:t>7. sz. melléklet: Részvételre jelentkező nyilatkozata a Kbt. 65. § (8) bekezdése tekintetében</w:t>
      </w:r>
      <w:bookmarkEnd w:id="106"/>
    </w:p>
    <w:p w:rsidR="00393538" w:rsidRPr="00F11BC8" w:rsidRDefault="00393538" w:rsidP="00374FFB">
      <w:pPr>
        <w:pStyle w:val="Cmsor2"/>
        <w:keepLines/>
        <w:jc w:val="left"/>
        <w:rPr>
          <w:rFonts w:ascii="Century Gothic" w:hAnsi="Century Gothic"/>
          <w:sz w:val="22"/>
          <w:szCs w:val="22"/>
        </w:rPr>
      </w:pPr>
    </w:p>
    <w:p w:rsidR="00393538" w:rsidRPr="00914490" w:rsidRDefault="00374FFB" w:rsidP="00393538">
      <w:pPr>
        <w:keepNext/>
        <w:keepLines/>
        <w:spacing w:after="0" w:line="240" w:lineRule="auto"/>
        <w:jc w:val="center"/>
        <w:rPr>
          <w:rFonts w:ascii="Times New Roman" w:hAnsi="Times New Roman"/>
          <w:bCs/>
        </w:rPr>
      </w:pPr>
      <w:r w:rsidRPr="00374FFB">
        <w:rPr>
          <w:rFonts w:ascii="Times New Roman" w:hAnsi="Times New Roman"/>
          <w:b/>
          <w:bCs/>
        </w:rPr>
        <w:t>5</w:t>
      </w:r>
      <w:r w:rsidR="00393538" w:rsidRPr="00374FFB">
        <w:rPr>
          <w:rFonts w:ascii="Times New Roman" w:hAnsi="Times New Roman"/>
          <w:b/>
          <w:bCs/>
        </w:rPr>
        <w:t>. rész vonatkozásában</w:t>
      </w:r>
      <w:r w:rsidR="00393538" w:rsidRPr="00914490">
        <w:rPr>
          <w:rFonts w:ascii="Times New Roman" w:hAnsi="Times New Roman"/>
          <w:b/>
          <w:bCs/>
        </w:rPr>
        <w:t xml:space="preserve"> </w:t>
      </w:r>
    </w:p>
    <w:p w:rsidR="00393538" w:rsidRPr="00374FFB" w:rsidRDefault="00374FFB" w:rsidP="00393538">
      <w:pPr>
        <w:keepNext/>
        <w:keepLines/>
        <w:spacing w:line="360" w:lineRule="auto"/>
        <w:jc w:val="center"/>
        <w:rPr>
          <w:rFonts w:ascii="Times New Roman" w:hAnsi="Times New Roman"/>
          <w:b/>
          <w:highlight w:val="cyan"/>
        </w:rPr>
      </w:pPr>
      <w:r w:rsidRPr="00374FFB">
        <w:rPr>
          <w:rFonts w:ascii="Times New Roman" w:hAnsi="Times New Roman"/>
          <w:b/>
        </w:rPr>
        <w:t xml:space="preserve">Hajtómű csapágyak  </w:t>
      </w:r>
    </w:p>
    <w:p w:rsidR="00393538" w:rsidRPr="00914490" w:rsidRDefault="00393538" w:rsidP="00393538">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Pr>
          <w:rFonts w:ascii="Times New Roman" w:hAnsi="Times New Roman"/>
        </w:rPr>
        <w:t>„</w:t>
      </w:r>
      <w:r w:rsidRPr="007139DB">
        <w:rPr>
          <w:rFonts w:ascii="Times New Roman" w:hAnsi="Times New Roman"/>
        </w:rPr>
        <w:t xml:space="preserve">Csapágyak, </w:t>
      </w:r>
      <w:proofErr w:type="spellStart"/>
      <w:r w:rsidRPr="007139DB">
        <w:rPr>
          <w:rFonts w:ascii="Times New Roman" w:hAnsi="Times New Roman"/>
        </w:rPr>
        <w:t>szimeringek</w:t>
      </w:r>
      <w:proofErr w:type="spellEnd"/>
      <w:r w:rsidRPr="007139DB">
        <w:rPr>
          <w:rFonts w:ascii="Times New Roman" w:hAnsi="Times New Roman"/>
        </w:rPr>
        <w:t>, „O” gyűrűk beszerzése vontató és vontatott járművekhez</w:t>
      </w:r>
      <w:r>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393538" w:rsidRPr="00914490" w:rsidRDefault="00393538" w:rsidP="00F46190">
            <w:pPr>
              <w:keepNext/>
              <w:keepLines/>
              <w:jc w:val="both"/>
              <w:rPr>
                <w:rFonts w:ascii="Times New Roman" w:hAnsi="Times New Roman"/>
              </w:rPr>
            </w:pPr>
          </w:p>
        </w:tc>
      </w:tr>
    </w:tbl>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both"/>
        <w:rPr>
          <w:rFonts w:ascii="Times New Roman" w:hAnsi="Times New Roman"/>
        </w:rPr>
      </w:pPr>
      <w:r w:rsidRPr="00914490">
        <w:rPr>
          <w:rFonts w:ascii="Times New Roman" w:hAnsi="Times New Roman"/>
        </w:rPr>
        <w:t>&lt;Kelt&gt;</w:t>
      </w:r>
    </w:p>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center"/>
        <w:rPr>
          <w:rFonts w:ascii="Times New Roman" w:hAnsi="Times New Roman"/>
          <w:b/>
        </w:rPr>
      </w:pPr>
      <w:r w:rsidRPr="00914490">
        <w:rPr>
          <w:rFonts w:ascii="Times New Roman" w:hAnsi="Times New Roman"/>
          <w:b/>
        </w:rPr>
        <w:t>…………………………..</w:t>
      </w:r>
    </w:p>
    <w:p w:rsidR="00393538" w:rsidRPr="00914490" w:rsidRDefault="00393538" w:rsidP="00393538">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393538" w:rsidRPr="00914490" w:rsidRDefault="00393538" w:rsidP="00393538">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393538" w:rsidRPr="00914490" w:rsidRDefault="00393538" w:rsidP="00393538">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374FFB" w:rsidRDefault="00374FFB" w:rsidP="00393538">
      <w:pPr>
        <w:pStyle w:val="Cmsor3"/>
        <w:jc w:val="both"/>
        <w:sectPr w:rsidR="00374FFB" w:rsidSect="001C40CB">
          <w:pgSz w:w="11906" w:h="16838" w:code="9"/>
          <w:pgMar w:top="1418" w:right="1418" w:bottom="1418" w:left="1418" w:header="709" w:footer="709" w:gutter="0"/>
          <w:cols w:space="708"/>
          <w:titlePg/>
          <w:docGrid w:linePitch="360"/>
        </w:sectPr>
      </w:pPr>
    </w:p>
    <w:p w:rsidR="00393538" w:rsidRPr="00F11BC8" w:rsidRDefault="00393538" w:rsidP="00393538">
      <w:pPr>
        <w:pStyle w:val="Cmsor3"/>
        <w:jc w:val="both"/>
      </w:pPr>
      <w:bookmarkStart w:id="107" w:name="_Toc492302816"/>
      <w:r>
        <w:lastRenderedPageBreak/>
        <w:t>7. sz. melléklet: Részvételre jelentkező nyilatkozata a Kbt. 65. § (8) bekezdése tekintetében</w:t>
      </w:r>
      <w:bookmarkEnd w:id="107"/>
    </w:p>
    <w:p w:rsidR="00393538" w:rsidRPr="00F11BC8" w:rsidRDefault="00393538" w:rsidP="00393538">
      <w:pPr>
        <w:pStyle w:val="Cmsor2"/>
        <w:keepLines/>
        <w:rPr>
          <w:rFonts w:ascii="Century Gothic" w:hAnsi="Century Gothic"/>
          <w:sz w:val="22"/>
          <w:szCs w:val="22"/>
        </w:rPr>
      </w:pPr>
    </w:p>
    <w:p w:rsidR="00393538" w:rsidRPr="00175E5E" w:rsidRDefault="00175E5E" w:rsidP="00393538">
      <w:pPr>
        <w:keepNext/>
        <w:keepLines/>
        <w:spacing w:after="0" w:line="240" w:lineRule="auto"/>
        <w:jc w:val="center"/>
        <w:rPr>
          <w:rFonts w:ascii="Times New Roman" w:hAnsi="Times New Roman"/>
          <w:bCs/>
        </w:rPr>
      </w:pPr>
      <w:r w:rsidRPr="00175E5E">
        <w:rPr>
          <w:rFonts w:ascii="Times New Roman" w:hAnsi="Times New Roman"/>
          <w:b/>
          <w:bCs/>
        </w:rPr>
        <w:t xml:space="preserve">6. </w:t>
      </w:r>
      <w:r w:rsidR="00393538" w:rsidRPr="00175E5E">
        <w:rPr>
          <w:rFonts w:ascii="Times New Roman" w:hAnsi="Times New Roman"/>
          <w:b/>
          <w:bCs/>
        </w:rPr>
        <w:t>rész vonatkozásában</w:t>
      </w:r>
    </w:p>
    <w:p w:rsidR="00393538" w:rsidRPr="00175E5E" w:rsidRDefault="00175E5E" w:rsidP="00393538">
      <w:pPr>
        <w:keepNext/>
        <w:keepLines/>
        <w:spacing w:line="360" w:lineRule="auto"/>
        <w:jc w:val="center"/>
        <w:rPr>
          <w:rFonts w:ascii="Times New Roman" w:hAnsi="Times New Roman"/>
          <w:b/>
        </w:rPr>
      </w:pPr>
      <w:r w:rsidRPr="00175E5E">
        <w:rPr>
          <w:rFonts w:ascii="Times New Roman" w:hAnsi="Times New Roman"/>
          <w:b/>
        </w:rPr>
        <w:t xml:space="preserve">Forgóváz és kerék csapágyak  </w:t>
      </w:r>
    </w:p>
    <w:p w:rsidR="00393538" w:rsidRPr="00914490" w:rsidRDefault="00393538" w:rsidP="00393538">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Pr>
          <w:rFonts w:ascii="Times New Roman" w:hAnsi="Times New Roman"/>
        </w:rPr>
        <w:t>„</w:t>
      </w:r>
      <w:r w:rsidRPr="007139DB">
        <w:rPr>
          <w:rFonts w:ascii="Times New Roman" w:hAnsi="Times New Roman"/>
        </w:rPr>
        <w:t xml:space="preserve">Csapágyak, </w:t>
      </w:r>
      <w:proofErr w:type="spellStart"/>
      <w:r w:rsidRPr="007139DB">
        <w:rPr>
          <w:rFonts w:ascii="Times New Roman" w:hAnsi="Times New Roman"/>
        </w:rPr>
        <w:t>szimeringek</w:t>
      </w:r>
      <w:proofErr w:type="spellEnd"/>
      <w:r w:rsidRPr="007139DB">
        <w:rPr>
          <w:rFonts w:ascii="Times New Roman" w:hAnsi="Times New Roman"/>
        </w:rPr>
        <w:t>, „O” gyűrűk beszerzése vontató és vontatott járművekhez</w:t>
      </w:r>
      <w:r>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393538" w:rsidRPr="00914490" w:rsidRDefault="00393538" w:rsidP="00F46190">
            <w:pPr>
              <w:keepNext/>
              <w:keepLines/>
              <w:jc w:val="both"/>
              <w:rPr>
                <w:rFonts w:ascii="Times New Roman" w:hAnsi="Times New Roman"/>
              </w:rPr>
            </w:pPr>
          </w:p>
        </w:tc>
      </w:tr>
    </w:tbl>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both"/>
        <w:rPr>
          <w:rFonts w:ascii="Times New Roman" w:hAnsi="Times New Roman"/>
        </w:rPr>
      </w:pPr>
      <w:r w:rsidRPr="00914490">
        <w:rPr>
          <w:rFonts w:ascii="Times New Roman" w:hAnsi="Times New Roman"/>
        </w:rPr>
        <w:t>&lt;Kelt&gt;</w:t>
      </w:r>
    </w:p>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center"/>
        <w:rPr>
          <w:rFonts w:ascii="Times New Roman" w:hAnsi="Times New Roman"/>
          <w:b/>
        </w:rPr>
      </w:pPr>
      <w:r w:rsidRPr="00914490">
        <w:rPr>
          <w:rFonts w:ascii="Times New Roman" w:hAnsi="Times New Roman"/>
          <w:b/>
        </w:rPr>
        <w:t>…………………………..</w:t>
      </w:r>
    </w:p>
    <w:p w:rsidR="00393538" w:rsidRPr="00914490" w:rsidRDefault="00393538" w:rsidP="00393538">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393538" w:rsidRPr="00914490" w:rsidRDefault="00393538" w:rsidP="00393538">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393538" w:rsidRPr="00914490" w:rsidRDefault="00393538" w:rsidP="00393538">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175E5E" w:rsidRDefault="00175E5E" w:rsidP="00393538">
      <w:pPr>
        <w:pStyle w:val="Cmsor3"/>
        <w:jc w:val="both"/>
        <w:sectPr w:rsidR="00175E5E" w:rsidSect="001C40CB">
          <w:pgSz w:w="11906" w:h="16838" w:code="9"/>
          <w:pgMar w:top="1418" w:right="1418" w:bottom="1418" w:left="1418" w:header="709" w:footer="709" w:gutter="0"/>
          <w:cols w:space="708"/>
          <w:titlePg/>
          <w:docGrid w:linePitch="360"/>
        </w:sectPr>
      </w:pPr>
    </w:p>
    <w:p w:rsidR="00393538" w:rsidRPr="00175E5E" w:rsidRDefault="00393538" w:rsidP="00175E5E">
      <w:pPr>
        <w:pStyle w:val="Cmsor3"/>
        <w:jc w:val="both"/>
      </w:pPr>
      <w:bookmarkStart w:id="108" w:name="_Toc492302817"/>
      <w:r>
        <w:lastRenderedPageBreak/>
        <w:t>7. sz. melléklet: Részvételre jelentkező nyilatkozata a Kbt. 65. § (8) bekezdése tekintetében</w:t>
      </w:r>
      <w:bookmarkEnd w:id="108"/>
    </w:p>
    <w:p w:rsidR="00393538" w:rsidRPr="00175E5E" w:rsidRDefault="00175E5E" w:rsidP="00393538">
      <w:pPr>
        <w:keepNext/>
        <w:keepLines/>
        <w:spacing w:after="0" w:line="240" w:lineRule="auto"/>
        <w:jc w:val="center"/>
        <w:rPr>
          <w:rFonts w:ascii="Times New Roman" w:hAnsi="Times New Roman"/>
          <w:b/>
          <w:bCs/>
        </w:rPr>
      </w:pPr>
      <w:r w:rsidRPr="00175E5E">
        <w:rPr>
          <w:rFonts w:ascii="Times New Roman" w:hAnsi="Times New Roman"/>
          <w:b/>
          <w:bCs/>
        </w:rPr>
        <w:t xml:space="preserve">7. </w:t>
      </w:r>
      <w:r w:rsidR="00393538" w:rsidRPr="00175E5E">
        <w:rPr>
          <w:rFonts w:ascii="Times New Roman" w:hAnsi="Times New Roman"/>
          <w:b/>
          <w:bCs/>
        </w:rPr>
        <w:t xml:space="preserve">rész vonatkozásában </w:t>
      </w:r>
    </w:p>
    <w:p w:rsidR="00393538" w:rsidRPr="00175E5E" w:rsidRDefault="00175E5E" w:rsidP="00393538">
      <w:pPr>
        <w:keepNext/>
        <w:keepLines/>
        <w:spacing w:line="360" w:lineRule="auto"/>
        <w:jc w:val="center"/>
        <w:rPr>
          <w:rFonts w:ascii="Times New Roman" w:hAnsi="Times New Roman"/>
          <w:b/>
        </w:rPr>
      </w:pPr>
      <w:r w:rsidRPr="00175E5E">
        <w:rPr>
          <w:rFonts w:ascii="Times New Roman" w:hAnsi="Times New Roman"/>
          <w:b/>
        </w:rPr>
        <w:t xml:space="preserve">Általános csapágyak   </w:t>
      </w:r>
    </w:p>
    <w:p w:rsidR="00393538" w:rsidRPr="00914490" w:rsidRDefault="00393538" w:rsidP="00393538">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Pr>
          <w:rFonts w:ascii="Times New Roman" w:hAnsi="Times New Roman"/>
        </w:rPr>
        <w:t>„</w:t>
      </w:r>
      <w:r w:rsidRPr="007139DB">
        <w:rPr>
          <w:rFonts w:ascii="Times New Roman" w:hAnsi="Times New Roman"/>
        </w:rPr>
        <w:t xml:space="preserve">Csapágyak, </w:t>
      </w:r>
      <w:proofErr w:type="spellStart"/>
      <w:r w:rsidRPr="007139DB">
        <w:rPr>
          <w:rFonts w:ascii="Times New Roman" w:hAnsi="Times New Roman"/>
        </w:rPr>
        <w:t>szimeringek</w:t>
      </w:r>
      <w:proofErr w:type="spellEnd"/>
      <w:r w:rsidRPr="007139DB">
        <w:rPr>
          <w:rFonts w:ascii="Times New Roman" w:hAnsi="Times New Roman"/>
        </w:rPr>
        <w:t>, „O” gyűrűk beszerzése vontató és vontatott járművekhez</w:t>
      </w:r>
      <w:r>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393538" w:rsidRPr="00914490" w:rsidRDefault="00393538" w:rsidP="00F46190">
            <w:pPr>
              <w:keepNext/>
              <w:keepLines/>
              <w:jc w:val="both"/>
              <w:rPr>
                <w:rFonts w:ascii="Times New Roman" w:hAnsi="Times New Roman"/>
              </w:rPr>
            </w:pPr>
          </w:p>
        </w:tc>
      </w:tr>
    </w:tbl>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both"/>
        <w:rPr>
          <w:rFonts w:ascii="Times New Roman" w:hAnsi="Times New Roman"/>
        </w:rPr>
      </w:pPr>
      <w:r w:rsidRPr="00914490">
        <w:rPr>
          <w:rFonts w:ascii="Times New Roman" w:hAnsi="Times New Roman"/>
        </w:rPr>
        <w:t>&lt;Kelt&gt;</w:t>
      </w:r>
    </w:p>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center"/>
        <w:rPr>
          <w:rFonts w:ascii="Times New Roman" w:hAnsi="Times New Roman"/>
          <w:b/>
        </w:rPr>
      </w:pPr>
      <w:r w:rsidRPr="00914490">
        <w:rPr>
          <w:rFonts w:ascii="Times New Roman" w:hAnsi="Times New Roman"/>
          <w:b/>
        </w:rPr>
        <w:t>…………………………..</w:t>
      </w:r>
    </w:p>
    <w:p w:rsidR="00393538" w:rsidRPr="00914490" w:rsidRDefault="00393538" w:rsidP="00393538">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393538" w:rsidRPr="00914490" w:rsidRDefault="00393538" w:rsidP="00393538">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393538" w:rsidRPr="00914490" w:rsidRDefault="00393538" w:rsidP="00393538">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175E5E" w:rsidRDefault="00175E5E" w:rsidP="00393538">
      <w:pPr>
        <w:pStyle w:val="Cmsor3"/>
        <w:jc w:val="both"/>
        <w:sectPr w:rsidR="00175E5E" w:rsidSect="001C40CB">
          <w:pgSz w:w="11906" w:h="16838" w:code="9"/>
          <w:pgMar w:top="1418" w:right="1418" w:bottom="1418" w:left="1418" w:header="709" w:footer="709" w:gutter="0"/>
          <w:cols w:space="708"/>
          <w:titlePg/>
          <w:docGrid w:linePitch="360"/>
        </w:sectPr>
      </w:pPr>
    </w:p>
    <w:p w:rsidR="00393538" w:rsidRPr="00175E5E" w:rsidRDefault="00393538" w:rsidP="00175E5E">
      <w:pPr>
        <w:pStyle w:val="Cmsor3"/>
        <w:jc w:val="both"/>
      </w:pPr>
      <w:bookmarkStart w:id="109" w:name="_Toc492302818"/>
      <w:r>
        <w:lastRenderedPageBreak/>
        <w:t>7. sz. melléklet: Részvételre jelentkező nyilatkozata a Kbt. 65. § (8) bekezdése tekintetében</w:t>
      </w:r>
      <w:bookmarkEnd w:id="109"/>
    </w:p>
    <w:p w:rsidR="00393538" w:rsidRPr="00175E5E" w:rsidRDefault="00175E5E" w:rsidP="00393538">
      <w:pPr>
        <w:keepNext/>
        <w:keepLines/>
        <w:spacing w:after="0" w:line="240" w:lineRule="auto"/>
        <w:jc w:val="center"/>
        <w:rPr>
          <w:rFonts w:ascii="Times New Roman" w:hAnsi="Times New Roman"/>
          <w:bCs/>
        </w:rPr>
      </w:pPr>
      <w:r w:rsidRPr="00175E5E">
        <w:rPr>
          <w:rFonts w:ascii="Times New Roman" w:hAnsi="Times New Roman"/>
          <w:b/>
          <w:bCs/>
        </w:rPr>
        <w:t>8.</w:t>
      </w:r>
      <w:r w:rsidR="00393538" w:rsidRPr="00175E5E">
        <w:rPr>
          <w:rFonts w:ascii="Times New Roman" w:hAnsi="Times New Roman"/>
          <w:b/>
          <w:bCs/>
        </w:rPr>
        <w:t xml:space="preserve"> rész vonatkozásában </w:t>
      </w:r>
    </w:p>
    <w:p w:rsidR="00393538" w:rsidRPr="00175E5E" w:rsidRDefault="00175E5E" w:rsidP="00393538">
      <w:pPr>
        <w:keepNext/>
        <w:keepLines/>
        <w:spacing w:line="360" w:lineRule="auto"/>
        <w:jc w:val="center"/>
        <w:rPr>
          <w:rFonts w:ascii="Times New Roman" w:hAnsi="Times New Roman"/>
          <w:b/>
        </w:rPr>
      </w:pPr>
      <w:r w:rsidRPr="00175E5E">
        <w:rPr>
          <w:rFonts w:ascii="Times New Roman" w:hAnsi="Times New Roman"/>
          <w:b/>
        </w:rPr>
        <w:t xml:space="preserve">Lehúzó hüvelyek   </w:t>
      </w:r>
    </w:p>
    <w:p w:rsidR="00393538" w:rsidRPr="00914490" w:rsidRDefault="00393538" w:rsidP="00393538">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Pr>
          <w:rFonts w:ascii="Times New Roman" w:hAnsi="Times New Roman"/>
        </w:rPr>
        <w:t>„</w:t>
      </w:r>
      <w:r w:rsidRPr="007139DB">
        <w:rPr>
          <w:rFonts w:ascii="Times New Roman" w:hAnsi="Times New Roman"/>
        </w:rPr>
        <w:t xml:space="preserve">Csapágyak, </w:t>
      </w:r>
      <w:proofErr w:type="spellStart"/>
      <w:r w:rsidRPr="007139DB">
        <w:rPr>
          <w:rFonts w:ascii="Times New Roman" w:hAnsi="Times New Roman"/>
        </w:rPr>
        <w:t>szimeringek</w:t>
      </w:r>
      <w:proofErr w:type="spellEnd"/>
      <w:r w:rsidRPr="007139DB">
        <w:rPr>
          <w:rFonts w:ascii="Times New Roman" w:hAnsi="Times New Roman"/>
        </w:rPr>
        <w:t>, „O” gyűrűk beszerzése vontató és vontatott járművekhez</w:t>
      </w:r>
      <w:r>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393538" w:rsidRPr="00914490" w:rsidRDefault="00393538" w:rsidP="00F46190">
            <w:pPr>
              <w:keepNext/>
              <w:keepLines/>
              <w:jc w:val="both"/>
              <w:rPr>
                <w:rFonts w:ascii="Times New Roman" w:hAnsi="Times New Roman"/>
              </w:rPr>
            </w:pPr>
          </w:p>
        </w:tc>
      </w:tr>
    </w:tbl>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both"/>
        <w:rPr>
          <w:rFonts w:ascii="Times New Roman" w:hAnsi="Times New Roman"/>
        </w:rPr>
      </w:pPr>
      <w:r w:rsidRPr="00914490">
        <w:rPr>
          <w:rFonts w:ascii="Times New Roman" w:hAnsi="Times New Roman"/>
        </w:rPr>
        <w:t>&lt;Kelt&gt;</w:t>
      </w:r>
    </w:p>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center"/>
        <w:rPr>
          <w:rFonts w:ascii="Times New Roman" w:hAnsi="Times New Roman"/>
          <w:b/>
        </w:rPr>
      </w:pPr>
      <w:r w:rsidRPr="00914490">
        <w:rPr>
          <w:rFonts w:ascii="Times New Roman" w:hAnsi="Times New Roman"/>
          <w:b/>
        </w:rPr>
        <w:t>…………………………..</w:t>
      </w:r>
    </w:p>
    <w:p w:rsidR="00393538" w:rsidRPr="00914490" w:rsidRDefault="00393538" w:rsidP="00393538">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393538" w:rsidRPr="00914490" w:rsidRDefault="00393538" w:rsidP="00393538">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393538" w:rsidRPr="00914490" w:rsidRDefault="00393538" w:rsidP="00393538">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175E5E" w:rsidRDefault="00175E5E" w:rsidP="00393538">
      <w:pPr>
        <w:pStyle w:val="Cmsor3"/>
        <w:jc w:val="both"/>
        <w:sectPr w:rsidR="00175E5E" w:rsidSect="001C40CB">
          <w:pgSz w:w="11906" w:h="16838" w:code="9"/>
          <w:pgMar w:top="1418" w:right="1418" w:bottom="1418" w:left="1418" w:header="709" w:footer="709" w:gutter="0"/>
          <w:cols w:space="708"/>
          <w:titlePg/>
          <w:docGrid w:linePitch="360"/>
        </w:sectPr>
      </w:pPr>
    </w:p>
    <w:p w:rsidR="00393538" w:rsidRPr="00F11BC8" w:rsidRDefault="00393538" w:rsidP="00393538">
      <w:pPr>
        <w:pStyle w:val="Cmsor3"/>
        <w:jc w:val="both"/>
      </w:pPr>
      <w:bookmarkStart w:id="110" w:name="_Toc492302819"/>
      <w:r>
        <w:lastRenderedPageBreak/>
        <w:t>7. sz. melléklet: Részvételre jelentkező nyilatkozata a Kbt. 65. § (8) bekezdése tekintetében</w:t>
      </w:r>
      <w:bookmarkEnd w:id="110"/>
    </w:p>
    <w:p w:rsidR="00393538" w:rsidRPr="00F11BC8" w:rsidRDefault="00393538" w:rsidP="00175E5E">
      <w:pPr>
        <w:pStyle w:val="Cmsor2"/>
        <w:keepLines/>
        <w:jc w:val="left"/>
        <w:rPr>
          <w:rFonts w:ascii="Century Gothic" w:hAnsi="Century Gothic"/>
          <w:sz w:val="22"/>
          <w:szCs w:val="22"/>
        </w:rPr>
      </w:pPr>
    </w:p>
    <w:p w:rsidR="00393538" w:rsidRPr="00175E5E" w:rsidRDefault="00175E5E" w:rsidP="00393538">
      <w:pPr>
        <w:keepNext/>
        <w:keepLines/>
        <w:spacing w:after="0" w:line="240" w:lineRule="auto"/>
        <w:jc w:val="center"/>
        <w:rPr>
          <w:rFonts w:ascii="Times New Roman" w:hAnsi="Times New Roman"/>
          <w:bCs/>
        </w:rPr>
      </w:pPr>
      <w:r w:rsidRPr="00175E5E">
        <w:rPr>
          <w:rFonts w:ascii="Times New Roman" w:hAnsi="Times New Roman"/>
          <w:b/>
          <w:bCs/>
        </w:rPr>
        <w:t xml:space="preserve">9. </w:t>
      </w:r>
      <w:r w:rsidR="00393538" w:rsidRPr="00175E5E">
        <w:rPr>
          <w:rFonts w:ascii="Times New Roman" w:hAnsi="Times New Roman"/>
          <w:b/>
          <w:bCs/>
        </w:rPr>
        <w:t xml:space="preserve">rész vonatkozásában </w:t>
      </w:r>
    </w:p>
    <w:p w:rsidR="00393538" w:rsidRPr="00175E5E" w:rsidRDefault="00393538" w:rsidP="00393538">
      <w:pPr>
        <w:keepNext/>
        <w:keepLines/>
        <w:spacing w:after="0" w:line="240" w:lineRule="auto"/>
        <w:jc w:val="center"/>
        <w:rPr>
          <w:rFonts w:ascii="Times New Roman" w:hAnsi="Times New Roman"/>
          <w:b/>
          <w:bCs/>
        </w:rPr>
      </w:pPr>
      <w:r w:rsidRPr="00175E5E">
        <w:rPr>
          <w:rFonts w:ascii="Times New Roman" w:hAnsi="Times New Roman"/>
          <w:b/>
          <w:bCs/>
        </w:rPr>
        <w:t xml:space="preserve"> </w:t>
      </w:r>
      <w:r w:rsidR="00175E5E" w:rsidRPr="00175E5E">
        <w:rPr>
          <w:rFonts w:ascii="Times New Roman" w:hAnsi="Times New Roman"/>
          <w:b/>
          <w:bCs/>
        </w:rPr>
        <w:t xml:space="preserve">Hasított perselyek   </w:t>
      </w:r>
    </w:p>
    <w:p w:rsidR="00393538" w:rsidRPr="00914490" w:rsidRDefault="00393538" w:rsidP="00393538">
      <w:pPr>
        <w:keepNext/>
        <w:keepLines/>
        <w:spacing w:line="360" w:lineRule="auto"/>
        <w:jc w:val="center"/>
        <w:rPr>
          <w:rFonts w:ascii="Times New Roman" w:hAnsi="Times New Roman"/>
          <w:highlight w:val="cyan"/>
        </w:rPr>
      </w:pPr>
    </w:p>
    <w:p w:rsidR="00393538" w:rsidRPr="00914490" w:rsidRDefault="00393538" w:rsidP="00393538">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Pr>
          <w:rFonts w:ascii="Times New Roman" w:hAnsi="Times New Roman"/>
        </w:rPr>
        <w:t>„</w:t>
      </w:r>
      <w:r w:rsidRPr="007139DB">
        <w:rPr>
          <w:rFonts w:ascii="Times New Roman" w:hAnsi="Times New Roman"/>
        </w:rPr>
        <w:t xml:space="preserve">Csapágyak, </w:t>
      </w:r>
      <w:proofErr w:type="spellStart"/>
      <w:r w:rsidRPr="007139DB">
        <w:rPr>
          <w:rFonts w:ascii="Times New Roman" w:hAnsi="Times New Roman"/>
        </w:rPr>
        <w:t>szimeringek</w:t>
      </w:r>
      <w:proofErr w:type="spellEnd"/>
      <w:r w:rsidRPr="007139DB">
        <w:rPr>
          <w:rFonts w:ascii="Times New Roman" w:hAnsi="Times New Roman"/>
        </w:rPr>
        <w:t>, „O” gyűrűk beszerzése vontató és vontatott járművekhez</w:t>
      </w:r>
      <w:r>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393538" w:rsidRPr="00914490" w:rsidRDefault="00393538" w:rsidP="00F46190">
            <w:pPr>
              <w:keepNext/>
              <w:keepLines/>
              <w:jc w:val="both"/>
              <w:rPr>
                <w:rFonts w:ascii="Times New Roman" w:hAnsi="Times New Roman"/>
              </w:rPr>
            </w:pPr>
          </w:p>
        </w:tc>
      </w:tr>
    </w:tbl>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both"/>
        <w:rPr>
          <w:rFonts w:ascii="Times New Roman" w:hAnsi="Times New Roman"/>
        </w:rPr>
      </w:pPr>
      <w:r w:rsidRPr="00914490">
        <w:rPr>
          <w:rFonts w:ascii="Times New Roman" w:hAnsi="Times New Roman"/>
        </w:rPr>
        <w:t>&lt;Kelt&gt;</w:t>
      </w:r>
    </w:p>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center"/>
        <w:rPr>
          <w:rFonts w:ascii="Times New Roman" w:hAnsi="Times New Roman"/>
          <w:b/>
        </w:rPr>
      </w:pPr>
      <w:r w:rsidRPr="00914490">
        <w:rPr>
          <w:rFonts w:ascii="Times New Roman" w:hAnsi="Times New Roman"/>
          <w:b/>
        </w:rPr>
        <w:t>…………………………..</w:t>
      </w:r>
    </w:p>
    <w:p w:rsidR="00393538" w:rsidRPr="00914490" w:rsidRDefault="00393538" w:rsidP="00393538">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393538" w:rsidRPr="00914490" w:rsidRDefault="00393538" w:rsidP="00393538">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393538" w:rsidRPr="00914490" w:rsidRDefault="00393538" w:rsidP="00393538">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175E5E" w:rsidRDefault="00175E5E" w:rsidP="00393538">
      <w:pPr>
        <w:pStyle w:val="Cmsor3"/>
        <w:jc w:val="both"/>
        <w:sectPr w:rsidR="00175E5E" w:rsidSect="001C40CB">
          <w:pgSz w:w="11906" w:h="16838" w:code="9"/>
          <w:pgMar w:top="1418" w:right="1418" w:bottom="1418" w:left="1418" w:header="709" w:footer="709" w:gutter="0"/>
          <w:cols w:space="708"/>
          <w:titlePg/>
          <w:docGrid w:linePitch="360"/>
        </w:sectPr>
      </w:pPr>
    </w:p>
    <w:p w:rsidR="00393538" w:rsidRPr="00F11BC8" w:rsidRDefault="00393538" w:rsidP="00393538">
      <w:pPr>
        <w:pStyle w:val="Cmsor3"/>
        <w:jc w:val="both"/>
      </w:pPr>
      <w:bookmarkStart w:id="111" w:name="_Toc492302820"/>
      <w:r>
        <w:lastRenderedPageBreak/>
        <w:t>7. sz. melléklet: Részvételre jelentkező nyilatkozata a Kbt. 65. § (8) bekezdése tekintetében</w:t>
      </w:r>
      <w:bookmarkEnd w:id="111"/>
    </w:p>
    <w:p w:rsidR="00393538" w:rsidRPr="00F11BC8" w:rsidRDefault="00393538" w:rsidP="00393538">
      <w:pPr>
        <w:pStyle w:val="Cmsor2"/>
        <w:keepLines/>
        <w:rPr>
          <w:rFonts w:ascii="Century Gothic" w:hAnsi="Century Gothic"/>
          <w:sz w:val="22"/>
          <w:szCs w:val="22"/>
        </w:rPr>
      </w:pPr>
    </w:p>
    <w:p w:rsidR="00393538" w:rsidRPr="00175E5E" w:rsidRDefault="00175E5E" w:rsidP="00393538">
      <w:pPr>
        <w:keepNext/>
        <w:keepLines/>
        <w:spacing w:after="0" w:line="240" w:lineRule="auto"/>
        <w:jc w:val="center"/>
        <w:rPr>
          <w:rFonts w:ascii="Times New Roman" w:hAnsi="Times New Roman"/>
          <w:bCs/>
        </w:rPr>
      </w:pPr>
      <w:r w:rsidRPr="00175E5E">
        <w:rPr>
          <w:rFonts w:ascii="Times New Roman" w:hAnsi="Times New Roman"/>
          <w:b/>
          <w:bCs/>
        </w:rPr>
        <w:t xml:space="preserve">10. </w:t>
      </w:r>
      <w:r w:rsidR="00393538" w:rsidRPr="00175E5E">
        <w:rPr>
          <w:rFonts w:ascii="Times New Roman" w:hAnsi="Times New Roman"/>
          <w:b/>
          <w:bCs/>
        </w:rPr>
        <w:t xml:space="preserve">rész vonatkozásában </w:t>
      </w:r>
    </w:p>
    <w:p w:rsidR="00393538" w:rsidRPr="00175E5E" w:rsidRDefault="00393538" w:rsidP="00393538">
      <w:pPr>
        <w:keepNext/>
        <w:keepLines/>
        <w:spacing w:after="0" w:line="240" w:lineRule="auto"/>
        <w:jc w:val="center"/>
        <w:rPr>
          <w:rFonts w:ascii="Times New Roman" w:hAnsi="Times New Roman"/>
          <w:b/>
          <w:bCs/>
        </w:rPr>
      </w:pPr>
      <w:r w:rsidRPr="00175E5E">
        <w:rPr>
          <w:rFonts w:ascii="Times New Roman" w:hAnsi="Times New Roman"/>
          <w:b/>
          <w:bCs/>
        </w:rPr>
        <w:t xml:space="preserve"> </w:t>
      </w:r>
      <w:r w:rsidR="00175E5E" w:rsidRPr="00175E5E">
        <w:rPr>
          <w:rFonts w:ascii="Times New Roman" w:hAnsi="Times New Roman"/>
          <w:b/>
          <w:bCs/>
        </w:rPr>
        <w:t>PLC csapágyak</w:t>
      </w:r>
    </w:p>
    <w:p w:rsidR="00393538" w:rsidRPr="00914490" w:rsidRDefault="00393538" w:rsidP="00393538">
      <w:pPr>
        <w:keepNext/>
        <w:keepLines/>
        <w:spacing w:line="360" w:lineRule="auto"/>
        <w:jc w:val="center"/>
        <w:rPr>
          <w:rFonts w:ascii="Times New Roman" w:hAnsi="Times New Roman"/>
          <w:highlight w:val="cyan"/>
        </w:rPr>
      </w:pPr>
    </w:p>
    <w:p w:rsidR="00393538" w:rsidRPr="00914490" w:rsidRDefault="00393538" w:rsidP="00393538">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Pr>
          <w:rFonts w:ascii="Times New Roman" w:hAnsi="Times New Roman"/>
        </w:rPr>
        <w:t>„</w:t>
      </w:r>
      <w:r w:rsidRPr="007139DB">
        <w:rPr>
          <w:rFonts w:ascii="Times New Roman" w:hAnsi="Times New Roman"/>
        </w:rPr>
        <w:t xml:space="preserve">Csapágyak, </w:t>
      </w:r>
      <w:proofErr w:type="spellStart"/>
      <w:r w:rsidRPr="007139DB">
        <w:rPr>
          <w:rFonts w:ascii="Times New Roman" w:hAnsi="Times New Roman"/>
        </w:rPr>
        <w:t>szimeringek</w:t>
      </w:r>
      <w:proofErr w:type="spellEnd"/>
      <w:r w:rsidRPr="007139DB">
        <w:rPr>
          <w:rFonts w:ascii="Times New Roman" w:hAnsi="Times New Roman"/>
        </w:rPr>
        <w:t>, „O” gyűrűk beszerzése vontató és vontatott járművekhez</w:t>
      </w:r>
      <w:r>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393538" w:rsidRPr="00914490" w:rsidRDefault="00393538" w:rsidP="00F46190">
            <w:pPr>
              <w:keepNext/>
              <w:keepLines/>
              <w:jc w:val="both"/>
              <w:rPr>
                <w:rFonts w:ascii="Times New Roman" w:hAnsi="Times New Roman"/>
              </w:rPr>
            </w:pPr>
          </w:p>
        </w:tc>
      </w:tr>
      <w:tr w:rsidR="00393538" w:rsidRPr="00914490" w:rsidTr="00F46190">
        <w:tc>
          <w:tcPr>
            <w:tcW w:w="4605" w:type="dxa"/>
            <w:shd w:val="clear" w:color="auto" w:fill="auto"/>
          </w:tcPr>
          <w:p w:rsidR="00393538" w:rsidRPr="00914490" w:rsidRDefault="00393538" w:rsidP="00F46190">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393538" w:rsidRPr="00914490" w:rsidRDefault="00393538" w:rsidP="00F46190">
            <w:pPr>
              <w:keepNext/>
              <w:keepLines/>
              <w:jc w:val="both"/>
              <w:rPr>
                <w:rFonts w:ascii="Times New Roman" w:hAnsi="Times New Roman"/>
              </w:rPr>
            </w:pPr>
          </w:p>
        </w:tc>
      </w:tr>
    </w:tbl>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both"/>
        <w:rPr>
          <w:rFonts w:ascii="Times New Roman" w:hAnsi="Times New Roman"/>
        </w:rPr>
      </w:pPr>
      <w:r w:rsidRPr="00914490">
        <w:rPr>
          <w:rFonts w:ascii="Times New Roman" w:hAnsi="Times New Roman"/>
        </w:rPr>
        <w:t>&lt;Kelt&gt;</w:t>
      </w:r>
    </w:p>
    <w:p w:rsidR="00393538" w:rsidRPr="00914490" w:rsidRDefault="00393538" w:rsidP="00393538">
      <w:pPr>
        <w:keepNext/>
        <w:keepLines/>
        <w:jc w:val="both"/>
        <w:rPr>
          <w:rFonts w:ascii="Times New Roman" w:hAnsi="Times New Roman"/>
        </w:rPr>
      </w:pPr>
    </w:p>
    <w:p w:rsidR="00393538" w:rsidRPr="00914490" w:rsidRDefault="00393538" w:rsidP="00393538">
      <w:pPr>
        <w:keepNext/>
        <w:keepLines/>
        <w:jc w:val="center"/>
        <w:rPr>
          <w:rFonts w:ascii="Times New Roman" w:hAnsi="Times New Roman"/>
          <w:b/>
        </w:rPr>
      </w:pPr>
      <w:r w:rsidRPr="00914490">
        <w:rPr>
          <w:rFonts w:ascii="Times New Roman" w:hAnsi="Times New Roman"/>
          <w:b/>
        </w:rPr>
        <w:t>…………………………..</w:t>
      </w:r>
    </w:p>
    <w:p w:rsidR="00393538" w:rsidRPr="00914490" w:rsidRDefault="00393538" w:rsidP="00393538">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393538" w:rsidRPr="00914490" w:rsidRDefault="00393538" w:rsidP="00393538">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393538" w:rsidRPr="00914490" w:rsidRDefault="00393538" w:rsidP="00393538">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393538" w:rsidRPr="00914490" w:rsidRDefault="00393538" w:rsidP="00914490">
      <w:pPr>
        <w:pStyle w:val="Szvegtrzs21"/>
        <w:keepNext/>
        <w:keepLines/>
        <w:spacing w:line="240" w:lineRule="auto"/>
        <w:ind w:right="142"/>
        <w:jc w:val="center"/>
        <w:rPr>
          <w:i w:val="0"/>
          <w:smallCaps w:val="0"/>
          <w:sz w:val="22"/>
          <w:szCs w:val="22"/>
        </w:rPr>
      </w:pPr>
    </w:p>
    <w:p w:rsidR="001B2EB8" w:rsidRPr="007A13D3" w:rsidRDefault="00914490" w:rsidP="001B2EB8">
      <w:pPr>
        <w:pStyle w:val="Cmsor3"/>
        <w:jc w:val="both"/>
      </w:pPr>
      <w:bookmarkStart w:id="112" w:name="_Toc492302821"/>
      <w:r>
        <w:lastRenderedPageBreak/>
        <w:t>8</w:t>
      </w:r>
      <w:r w:rsidR="001B2EB8" w:rsidRPr="007A13D3">
        <w:t>. sz. melléklet: Részvételre jelentkező nyilatkozata a Kbt. 67. § (4) bekezdése tekintetében</w:t>
      </w:r>
      <w:r w:rsidR="005E4E75">
        <w:rPr>
          <w:rStyle w:val="Lbjegyzet-hivatkozs"/>
        </w:rPr>
        <w:footnoteReference w:id="124"/>
      </w:r>
      <w:bookmarkEnd w:id="112"/>
    </w:p>
    <w:p w:rsidR="00086766" w:rsidRDefault="00986913" w:rsidP="00986913">
      <w:pPr>
        <w:keepNext/>
        <w:keepLines/>
        <w:spacing w:after="0" w:line="240" w:lineRule="auto"/>
        <w:jc w:val="center"/>
        <w:rPr>
          <w:rFonts w:ascii="Times New Roman" w:hAnsi="Times New Roman"/>
          <w:b/>
          <w:bCs/>
        </w:rPr>
      </w:pPr>
      <w:r w:rsidRPr="00986913">
        <w:rPr>
          <w:rFonts w:ascii="Times New Roman" w:hAnsi="Times New Roman"/>
          <w:b/>
          <w:bCs/>
        </w:rPr>
        <w:t xml:space="preserve">1. </w:t>
      </w:r>
      <w:r w:rsidR="00086766" w:rsidRPr="00986913">
        <w:rPr>
          <w:rFonts w:ascii="Times New Roman" w:hAnsi="Times New Roman"/>
          <w:b/>
          <w:bCs/>
        </w:rPr>
        <w:t xml:space="preserve">rész vonatkozásában </w:t>
      </w:r>
    </w:p>
    <w:p w:rsidR="00986913" w:rsidRPr="00986913" w:rsidRDefault="00986913" w:rsidP="00986913">
      <w:pPr>
        <w:keepNext/>
        <w:keepLines/>
        <w:spacing w:after="0" w:line="240" w:lineRule="auto"/>
        <w:jc w:val="center"/>
        <w:rPr>
          <w:rFonts w:ascii="Times New Roman" w:hAnsi="Times New Roman"/>
          <w:b/>
          <w:bCs/>
        </w:rPr>
      </w:pPr>
      <w:r w:rsidRPr="00986913">
        <w:rPr>
          <w:rFonts w:ascii="Times New Roman" w:hAnsi="Times New Roman"/>
          <w:b/>
          <w:bCs/>
        </w:rPr>
        <w:t xml:space="preserve">„O” gyűrűk, </w:t>
      </w:r>
      <w:proofErr w:type="spellStart"/>
      <w:r w:rsidRPr="00986913">
        <w:rPr>
          <w:rFonts w:ascii="Times New Roman" w:hAnsi="Times New Roman"/>
          <w:b/>
          <w:bCs/>
        </w:rPr>
        <w:t>szimeringek</w:t>
      </w:r>
      <w:proofErr w:type="spellEnd"/>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7139DB">
        <w:rPr>
          <w:rFonts w:ascii="Times New Roman" w:hAnsi="Times New Roman"/>
        </w:rPr>
        <w:t>„</w:t>
      </w:r>
      <w:r w:rsidR="007139DB" w:rsidRPr="007139DB">
        <w:rPr>
          <w:rFonts w:ascii="Times New Roman" w:hAnsi="Times New Roman"/>
        </w:rPr>
        <w:t xml:space="preserve">Csapágyak, </w:t>
      </w:r>
      <w:proofErr w:type="spellStart"/>
      <w:r w:rsidR="007139DB" w:rsidRPr="007139DB">
        <w:rPr>
          <w:rFonts w:ascii="Times New Roman" w:hAnsi="Times New Roman"/>
        </w:rPr>
        <w:t>szimeringek</w:t>
      </w:r>
      <w:proofErr w:type="spellEnd"/>
      <w:r w:rsidR="007139DB" w:rsidRPr="007139DB">
        <w:rPr>
          <w:rFonts w:ascii="Times New Roman" w:hAnsi="Times New Roman"/>
        </w:rPr>
        <w:t>, „O” gyűrűk beszerzése vontató és vontatott járművekhez</w:t>
      </w:r>
      <w:r w:rsidR="007139DB">
        <w:rPr>
          <w:rFonts w:ascii="Times New Roman" w:hAnsi="Times New Roman"/>
        </w:rPr>
        <w:t>”</w:t>
      </w:r>
      <w:r w:rsidR="007139DB" w:rsidRPr="007139DB">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986913" w:rsidRDefault="00986913" w:rsidP="00986913">
      <w:pPr>
        <w:pStyle w:val="Cmsor3"/>
        <w:jc w:val="both"/>
        <w:sectPr w:rsidR="00986913" w:rsidSect="001C40CB">
          <w:pgSz w:w="11906" w:h="16838" w:code="9"/>
          <w:pgMar w:top="1418" w:right="1418" w:bottom="1418" w:left="1418" w:header="709" w:footer="709" w:gutter="0"/>
          <w:cols w:space="708"/>
          <w:titlePg/>
          <w:docGrid w:linePitch="360"/>
        </w:sectPr>
      </w:pPr>
    </w:p>
    <w:p w:rsidR="00986913" w:rsidRPr="007A13D3" w:rsidRDefault="00986913" w:rsidP="00986913">
      <w:pPr>
        <w:pStyle w:val="Cmsor3"/>
        <w:jc w:val="both"/>
      </w:pPr>
      <w:bookmarkStart w:id="113" w:name="_Toc492302822"/>
      <w:r>
        <w:lastRenderedPageBreak/>
        <w:t>8</w:t>
      </w:r>
      <w:r w:rsidRPr="007A13D3">
        <w:t>. sz. melléklet: Részvételre jelentkező nyilatkozata a Kbt. 67. § (4) bekezdése tekintetében</w:t>
      </w:r>
      <w:r>
        <w:rPr>
          <w:rStyle w:val="Lbjegyzet-hivatkozs"/>
        </w:rPr>
        <w:footnoteReference w:id="125"/>
      </w:r>
      <w:bookmarkEnd w:id="113"/>
    </w:p>
    <w:p w:rsidR="00986913" w:rsidRPr="00F92E16" w:rsidRDefault="00F92E16" w:rsidP="00F92E16">
      <w:pPr>
        <w:keepNext/>
        <w:keepLines/>
        <w:spacing w:after="0" w:line="240" w:lineRule="auto"/>
        <w:jc w:val="center"/>
        <w:rPr>
          <w:rFonts w:ascii="Times New Roman" w:hAnsi="Times New Roman"/>
          <w:b/>
          <w:bCs/>
        </w:rPr>
      </w:pPr>
      <w:r w:rsidRPr="00F92E16">
        <w:rPr>
          <w:rFonts w:ascii="Times New Roman" w:hAnsi="Times New Roman"/>
          <w:b/>
          <w:bCs/>
        </w:rPr>
        <w:t>2.</w:t>
      </w:r>
      <w:r w:rsidR="00986913" w:rsidRPr="00F92E16">
        <w:rPr>
          <w:rFonts w:ascii="Times New Roman" w:hAnsi="Times New Roman"/>
          <w:b/>
          <w:bCs/>
        </w:rPr>
        <w:t xml:space="preserve"> rész vonatkozásában </w:t>
      </w:r>
    </w:p>
    <w:p w:rsidR="00986913" w:rsidRPr="00F92E16" w:rsidRDefault="00F92E16" w:rsidP="00F92E16">
      <w:pPr>
        <w:keepNext/>
        <w:keepLines/>
        <w:spacing w:after="0" w:line="240" w:lineRule="auto"/>
        <w:jc w:val="center"/>
        <w:rPr>
          <w:rFonts w:ascii="Times New Roman" w:hAnsi="Times New Roman"/>
          <w:b/>
        </w:rPr>
      </w:pPr>
      <w:r w:rsidRPr="00F92E16">
        <w:rPr>
          <w:rFonts w:ascii="Times New Roman" w:hAnsi="Times New Roman"/>
          <w:b/>
        </w:rPr>
        <w:t>Csapágyszerelési anyagok</w:t>
      </w:r>
    </w:p>
    <w:p w:rsidR="00F92E16" w:rsidRPr="00405BF8" w:rsidRDefault="00F92E16"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36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sidRPr="007139DB">
        <w:rPr>
          <w:rFonts w:ascii="Times New Roman" w:hAnsi="Times New Roman"/>
        </w:rPr>
        <w:t xml:space="preserve">Csapágyak, </w:t>
      </w:r>
      <w:proofErr w:type="spellStart"/>
      <w:r w:rsidRPr="007139DB">
        <w:rPr>
          <w:rFonts w:ascii="Times New Roman" w:hAnsi="Times New Roman"/>
        </w:rPr>
        <w:t>szimeringek</w:t>
      </w:r>
      <w:proofErr w:type="spellEnd"/>
      <w:r w:rsidRPr="007139DB">
        <w:rPr>
          <w:rFonts w:ascii="Times New Roman" w:hAnsi="Times New Roman"/>
        </w:rPr>
        <w:t>, „O” gyűrűk beszerzése vontató és vontatott járművekhez</w:t>
      </w:r>
      <w:r>
        <w:rPr>
          <w:rFonts w:ascii="Times New Roman" w:hAnsi="Times New Roman"/>
        </w:rPr>
        <w:t>”</w:t>
      </w:r>
      <w:r w:rsidRPr="007139DB">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roofErr w:type="gramEnd"/>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r w:rsidRPr="00405BF8">
        <w:rPr>
          <w:rFonts w:ascii="Times New Roman" w:hAnsi="Times New Roman"/>
        </w:rPr>
        <w:t>&lt;Kelt&gt;</w:t>
      </w: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center"/>
        <w:rPr>
          <w:rFonts w:ascii="Times New Roman" w:hAnsi="Times New Roman"/>
          <w:b/>
        </w:rPr>
      </w:pPr>
      <w:r w:rsidRPr="00405BF8">
        <w:rPr>
          <w:rFonts w:ascii="Times New Roman" w:hAnsi="Times New Roman"/>
          <w:b/>
        </w:rPr>
        <w:t>…………………………..</w:t>
      </w:r>
    </w:p>
    <w:p w:rsidR="00986913" w:rsidRPr="00405BF8" w:rsidRDefault="00986913" w:rsidP="0098691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86913" w:rsidRPr="00405BF8" w:rsidRDefault="00986913" w:rsidP="0098691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986913" w:rsidRPr="00405BF8" w:rsidRDefault="00986913" w:rsidP="0098691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986913" w:rsidRPr="00405BF8" w:rsidRDefault="00986913" w:rsidP="00986913">
      <w:pPr>
        <w:keepNext/>
        <w:keepLines/>
        <w:spacing w:after="0" w:line="240" w:lineRule="auto"/>
        <w:jc w:val="both"/>
        <w:rPr>
          <w:rFonts w:ascii="Times New Roman" w:hAnsi="Times New Roman"/>
        </w:rPr>
      </w:pPr>
    </w:p>
    <w:p w:rsidR="00983375" w:rsidRDefault="00983375" w:rsidP="00986913">
      <w:pPr>
        <w:pStyle w:val="Cmsor3"/>
        <w:jc w:val="both"/>
        <w:sectPr w:rsidR="00983375" w:rsidSect="001C40CB">
          <w:pgSz w:w="11906" w:h="16838" w:code="9"/>
          <w:pgMar w:top="1418" w:right="1418" w:bottom="1418" w:left="1418" w:header="709" w:footer="709" w:gutter="0"/>
          <w:cols w:space="708"/>
          <w:titlePg/>
          <w:docGrid w:linePitch="360"/>
        </w:sectPr>
      </w:pPr>
    </w:p>
    <w:p w:rsidR="00986913" w:rsidRPr="007A13D3" w:rsidRDefault="00983375" w:rsidP="00986913">
      <w:pPr>
        <w:pStyle w:val="Cmsor3"/>
        <w:jc w:val="both"/>
      </w:pPr>
      <w:bookmarkStart w:id="114" w:name="_Toc492302823"/>
      <w:r>
        <w:lastRenderedPageBreak/>
        <w:t>8</w:t>
      </w:r>
      <w:r w:rsidR="00986913" w:rsidRPr="007A13D3">
        <w:t>. sz. melléklet: Részvételre jelentkező nyilatkozata a Kbt. 67. § (4) bekezdése tekintetében</w:t>
      </w:r>
      <w:r w:rsidR="00986913">
        <w:rPr>
          <w:rStyle w:val="Lbjegyzet-hivatkozs"/>
        </w:rPr>
        <w:footnoteReference w:id="126"/>
      </w:r>
      <w:bookmarkEnd w:id="114"/>
    </w:p>
    <w:p w:rsidR="00986913" w:rsidRPr="00914490" w:rsidRDefault="00674C1F" w:rsidP="00986913">
      <w:pPr>
        <w:keepNext/>
        <w:keepLines/>
        <w:spacing w:after="0" w:line="240" w:lineRule="auto"/>
        <w:jc w:val="center"/>
        <w:rPr>
          <w:rFonts w:ascii="Times New Roman" w:hAnsi="Times New Roman"/>
          <w:bCs/>
        </w:rPr>
      </w:pPr>
      <w:r w:rsidRPr="00674C1F">
        <w:rPr>
          <w:rFonts w:ascii="Times New Roman" w:hAnsi="Times New Roman"/>
          <w:b/>
          <w:bCs/>
        </w:rPr>
        <w:t>3.</w:t>
      </w:r>
      <w:r w:rsidR="00986913" w:rsidRPr="00674C1F">
        <w:rPr>
          <w:rFonts w:ascii="Times New Roman" w:hAnsi="Times New Roman"/>
          <w:b/>
          <w:bCs/>
        </w:rPr>
        <w:t xml:space="preserve"> rész vonatkozásában</w:t>
      </w:r>
      <w:r w:rsidR="00986913" w:rsidRPr="00914490">
        <w:rPr>
          <w:rFonts w:ascii="Times New Roman" w:hAnsi="Times New Roman"/>
          <w:b/>
          <w:bCs/>
        </w:rPr>
        <w:t xml:space="preserve"> </w:t>
      </w:r>
    </w:p>
    <w:p w:rsidR="00986913" w:rsidRPr="00914490" w:rsidRDefault="00674C1F" w:rsidP="00986913">
      <w:pPr>
        <w:keepNext/>
        <w:keepLines/>
        <w:spacing w:after="0" w:line="240" w:lineRule="auto"/>
        <w:jc w:val="center"/>
        <w:rPr>
          <w:rFonts w:ascii="Times New Roman" w:hAnsi="Times New Roman"/>
          <w:b/>
          <w:bCs/>
          <w:highlight w:val="yellow"/>
        </w:rPr>
      </w:pPr>
      <w:r w:rsidRPr="00674C1F">
        <w:rPr>
          <w:rFonts w:ascii="Times New Roman" w:hAnsi="Times New Roman"/>
          <w:b/>
          <w:bCs/>
        </w:rPr>
        <w:t>Vasúti SKF csapágyak vontatott járművekhez</w:t>
      </w: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36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sidRPr="007139DB">
        <w:rPr>
          <w:rFonts w:ascii="Times New Roman" w:hAnsi="Times New Roman"/>
        </w:rPr>
        <w:t xml:space="preserve">Csapágyak, </w:t>
      </w:r>
      <w:proofErr w:type="spellStart"/>
      <w:r w:rsidRPr="007139DB">
        <w:rPr>
          <w:rFonts w:ascii="Times New Roman" w:hAnsi="Times New Roman"/>
        </w:rPr>
        <w:t>szimeringek</w:t>
      </w:r>
      <w:proofErr w:type="spellEnd"/>
      <w:r w:rsidRPr="007139DB">
        <w:rPr>
          <w:rFonts w:ascii="Times New Roman" w:hAnsi="Times New Roman"/>
        </w:rPr>
        <w:t>, „O” gyűrűk beszerzése vontató és vontatott járművekhez</w:t>
      </w:r>
      <w:r>
        <w:rPr>
          <w:rFonts w:ascii="Times New Roman" w:hAnsi="Times New Roman"/>
        </w:rPr>
        <w:t>”</w:t>
      </w:r>
      <w:r w:rsidRPr="007139DB">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roofErr w:type="gramEnd"/>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r w:rsidRPr="00405BF8">
        <w:rPr>
          <w:rFonts w:ascii="Times New Roman" w:hAnsi="Times New Roman"/>
        </w:rPr>
        <w:t>&lt;Kelt&gt;</w:t>
      </w: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center"/>
        <w:rPr>
          <w:rFonts w:ascii="Times New Roman" w:hAnsi="Times New Roman"/>
          <w:b/>
        </w:rPr>
      </w:pPr>
      <w:r w:rsidRPr="00405BF8">
        <w:rPr>
          <w:rFonts w:ascii="Times New Roman" w:hAnsi="Times New Roman"/>
          <w:b/>
        </w:rPr>
        <w:t>…………………………..</w:t>
      </w:r>
    </w:p>
    <w:p w:rsidR="00986913" w:rsidRPr="00405BF8" w:rsidRDefault="00986913" w:rsidP="0098691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86913" w:rsidRPr="00405BF8" w:rsidRDefault="00986913" w:rsidP="0098691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986913" w:rsidRPr="00405BF8" w:rsidRDefault="00986913" w:rsidP="0098691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674C1F" w:rsidRDefault="00674C1F" w:rsidP="00986913">
      <w:pPr>
        <w:keepNext/>
        <w:keepLines/>
        <w:spacing w:after="0" w:line="240" w:lineRule="auto"/>
        <w:jc w:val="both"/>
        <w:rPr>
          <w:rFonts w:ascii="Times New Roman" w:hAnsi="Times New Roman"/>
        </w:rPr>
        <w:sectPr w:rsidR="00674C1F" w:rsidSect="001C40CB">
          <w:pgSz w:w="11906" w:h="16838" w:code="9"/>
          <w:pgMar w:top="1418" w:right="1418" w:bottom="1418" w:left="1418" w:header="709" w:footer="709" w:gutter="0"/>
          <w:cols w:space="708"/>
          <w:titlePg/>
          <w:docGrid w:linePitch="360"/>
        </w:sectPr>
      </w:pPr>
    </w:p>
    <w:p w:rsidR="00986913" w:rsidRPr="00405BF8" w:rsidRDefault="00986913" w:rsidP="00986913">
      <w:pPr>
        <w:keepNext/>
        <w:keepLines/>
        <w:spacing w:after="0" w:line="240" w:lineRule="auto"/>
        <w:jc w:val="both"/>
        <w:rPr>
          <w:rFonts w:ascii="Times New Roman" w:hAnsi="Times New Roman"/>
        </w:rPr>
      </w:pPr>
    </w:p>
    <w:p w:rsidR="00986913" w:rsidRPr="007A13D3" w:rsidRDefault="00674C1F" w:rsidP="00986913">
      <w:pPr>
        <w:pStyle w:val="Cmsor3"/>
        <w:jc w:val="both"/>
      </w:pPr>
      <w:bookmarkStart w:id="115" w:name="_Toc492302824"/>
      <w:r>
        <w:t>8</w:t>
      </w:r>
      <w:r w:rsidR="00986913" w:rsidRPr="007A13D3">
        <w:t>. sz. melléklet: Részvételre jelentkező nyilatkozata a Kbt. 67. § (4) bekezdése tekintetében</w:t>
      </w:r>
      <w:r w:rsidR="00986913">
        <w:rPr>
          <w:rStyle w:val="Lbjegyzet-hivatkozs"/>
        </w:rPr>
        <w:footnoteReference w:id="127"/>
      </w:r>
      <w:bookmarkEnd w:id="115"/>
    </w:p>
    <w:p w:rsidR="00986913" w:rsidRDefault="00265ED0" w:rsidP="00986913">
      <w:pPr>
        <w:keepNext/>
        <w:keepLines/>
        <w:spacing w:after="0" w:line="240" w:lineRule="auto"/>
        <w:jc w:val="center"/>
        <w:rPr>
          <w:rFonts w:ascii="Times New Roman" w:hAnsi="Times New Roman"/>
          <w:b/>
          <w:bCs/>
        </w:rPr>
      </w:pPr>
      <w:r w:rsidRPr="00265ED0">
        <w:rPr>
          <w:rFonts w:ascii="Times New Roman" w:hAnsi="Times New Roman"/>
          <w:b/>
          <w:bCs/>
        </w:rPr>
        <w:t xml:space="preserve">4. </w:t>
      </w:r>
      <w:r w:rsidR="00986913" w:rsidRPr="00265ED0">
        <w:rPr>
          <w:rFonts w:ascii="Times New Roman" w:hAnsi="Times New Roman"/>
          <w:b/>
          <w:bCs/>
        </w:rPr>
        <w:t>rész vonatkozásában</w:t>
      </w:r>
      <w:r w:rsidR="00986913" w:rsidRPr="00914490">
        <w:rPr>
          <w:rFonts w:ascii="Times New Roman" w:hAnsi="Times New Roman"/>
          <w:b/>
          <w:bCs/>
        </w:rPr>
        <w:t xml:space="preserve"> </w:t>
      </w:r>
    </w:p>
    <w:p w:rsidR="00265ED0" w:rsidRPr="00265ED0" w:rsidRDefault="00265ED0" w:rsidP="00986913">
      <w:pPr>
        <w:keepNext/>
        <w:keepLines/>
        <w:spacing w:after="0" w:line="240" w:lineRule="auto"/>
        <w:jc w:val="center"/>
        <w:rPr>
          <w:rFonts w:ascii="Times New Roman" w:hAnsi="Times New Roman"/>
          <w:b/>
          <w:bCs/>
        </w:rPr>
      </w:pPr>
      <w:r w:rsidRPr="00265ED0">
        <w:rPr>
          <w:rFonts w:ascii="Times New Roman" w:hAnsi="Times New Roman"/>
          <w:b/>
          <w:bCs/>
        </w:rPr>
        <w:t xml:space="preserve">Motor és hajtómű csapágyak   </w:t>
      </w: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36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sidRPr="007139DB">
        <w:rPr>
          <w:rFonts w:ascii="Times New Roman" w:hAnsi="Times New Roman"/>
        </w:rPr>
        <w:t xml:space="preserve">Csapágyak, </w:t>
      </w:r>
      <w:proofErr w:type="spellStart"/>
      <w:r w:rsidRPr="007139DB">
        <w:rPr>
          <w:rFonts w:ascii="Times New Roman" w:hAnsi="Times New Roman"/>
        </w:rPr>
        <w:t>szimeringek</w:t>
      </w:r>
      <w:proofErr w:type="spellEnd"/>
      <w:r w:rsidRPr="007139DB">
        <w:rPr>
          <w:rFonts w:ascii="Times New Roman" w:hAnsi="Times New Roman"/>
        </w:rPr>
        <w:t>, „O” gyűrűk beszerzése vontató és vontatott járművekhez</w:t>
      </w:r>
      <w:r>
        <w:rPr>
          <w:rFonts w:ascii="Times New Roman" w:hAnsi="Times New Roman"/>
        </w:rPr>
        <w:t>”</w:t>
      </w:r>
      <w:r w:rsidRPr="007139DB">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roofErr w:type="gramEnd"/>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r w:rsidRPr="00405BF8">
        <w:rPr>
          <w:rFonts w:ascii="Times New Roman" w:hAnsi="Times New Roman"/>
        </w:rPr>
        <w:t>&lt;Kelt&gt;</w:t>
      </w: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center"/>
        <w:rPr>
          <w:rFonts w:ascii="Times New Roman" w:hAnsi="Times New Roman"/>
          <w:b/>
        </w:rPr>
      </w:pPr>
      <w:r w:rsidRPr="00405BF8">
        <w:rPr>
          <w:rFonts w:ascii="Times New Roman" w:hAnsi="Times New Roman"/>
          <w:b/>
        </w:rPr>
        <w:t>…………………………..</w:t>
      </w:r>
    </w:p>
    <w:p w:rsidR="00986913" w:rsidRPr="00405BF8" w:rsidRDefault="00986913" w:rsidP="0098691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86913" w:rsidRPr="00405BF8" w:rsidRDefault="00986913" w:rsidP="0098691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986913" w:rsidRPr="00405BF8" w:rsidRDefault="00986913" w:rsidP="0098691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986913" w:rsidRPr="00405BF8" w:rsidRDefault="00986913" w:rsidP="00986913">
      <w:pPr>
        <w:keepNext/>
        <w:keepLines/>
        <w:spacing w:after="0" w:line="240" w:lineRule="auto"/>
        <w:jc w:val="both"/>
        <w:rPr>
          <w:rFonts w:ascii="Times New Roman" w:hAnsi="Times New Roman"/>
        </w:rPr>
      </w:pPr>
    </w:p>
    <w:p w:rsidR="00265ED0" w:rsidRDefault="00265ED0" w:rsidP="00986913">
      <w:pPr>
        <w:pStyle w:val="Cmsor3"/>
        <w:jc w:val="both"/>
        <w:sectPr w:rsidR="00265ED0" w:rsidSect="001C40CB">
          <w:pgSz w:w="11906" w:h="16838" w:code="9"/>
          <w:pgMar w:top="1418" w:right="1418" w:bottom="1418" w:left="1418" w:header="709" w:footer="709" w:gutter="0"/>
          <w:cols w:space="708"/>
          <w:titlePg/>
          <w:docGrid w:linePitch="360"/>
        </w:sectPr>
      </w:pPr>
    </w:p>
    <w:p w:rsidR="00986913" w:rsidRPr="007A13D3" w:rsidRDefault="00265ED0" w:rsidP="00986913">
      <w:pPr>
        <w:pStyle w:val="Cmsor3"/>
        <w:jc w:val="both"/>
      </w:pPr>
      <w:bookmarkStart w:id="116" w:name="_Toc492302825"/>
      <w:r>
        <w:lastRenderedPageBreak/>
        <w:t>8</w:t>
      </w:r>
      <w:r w:rsidR="00986913" w:rsidRPr="007A13D3">
        <w:t>. sz. melléklet: Részvételre jelentkező nyilatkozata a Kbt. 67. § (4) bekezdése tekintetében</w:t>
      </w:r>
      <w:r w:rsidR="00986913">
        <w:rPr>
          <w:rStyle w:val="Lbjegyzet-hivatkozs"/>
        </w:rPr>
        <w:footnoteReference w:id="128"/>
      </w:r>
      <w:bookmarkEnd w:id="116"/>
    </w:p>
    <w:p w:rsidR="00986913" w:rsidRPr="00A41F6B" w:rsidRDefault="00A41F6B" w:rsidP="00986913">
      <w:pPr>
        <w:keepNext/>
        <w:keepLines/>
        <w:spacing w:after="0" w:line="240" w:lineRule="auto"/>
        <w:jc w:val="center"/>
        <w:rPr>
          <w:rFonts w:ascii="Times New Roman" w:hAnsi="Times New Roman"/>
          <w:b/>
          <w:bCs/>
        </w:rPr>
      </w:pPr>
      <w:r w:rsidRPr="00A41F6B">
        <w:rPr>
          <w:rFonts w:ascii="Times New Roman" w:hAnsi="Times New Roman"/>
          <w:b/>
          <w:bCs/>
        </w:rPr>
        <w:t xml:space="preserve">5. </w:t>
      </w:r>
      <w:r w:rsidR="00986913" w:rsidRPr="00A41F6B">
        <w:rPr>
          <w:rFonts w:ascii="Times New Roman" w:hAnsi="Times New Roman"/>
          <w:b/>
          <w:bCs/>
        </w:rPr>
        <w:t xml:space="preserve">rész vonatkozásában </w:t>
      </w:r>
    </w:p>
    <w:p w:rsidR="00A41F6B" w:rsidRPr="00A41F6B" w:rsidRDefault="00A41F6B" w:rsidP="00986913">
      <w:pPr>
        <w:keepNext/>
        <w:keepLines/>
        <w:spacing w:after="0" w:line="240" w:lineRule="auto"/>
        <w:jc w:val="center"/>
        <w:rPr>
          <w:rFonts w:ascii="Times New Roman" w:hAnsi="Times New Roman"/>
          <w:b/>
          <w:bCs/>
        </w:rPr>
      </w:pPr>
      <w:r w:rsidRPr="00A41F6B">
        <w:rPr>
          <w:rFonts w:ascii="Times New Roman" w:hAnsi="Times New Roman"/>
          <w:b/>
          <w:bCs/>
        </w:rPr>
        <w:t xml:space="preserve">Hajtómű csapágyak  </w:t>
      </w: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36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sidRPr="007139DB">
        <w:rPr>
          <w:rFonts w:ascii="Times New Roman" w:hAnsi="Times New Roman"/>
        </w:rPr>
        <w:t xml:space="preserve">Csapágyak, </w:t>
      </w:r>
      <w:proofErr w:type="spellStart"/>
      <w:r w:rsidRPr="007139DB">
        <w:rPr>
          <w:rFonts w:ascii="Times New Roman" w:hAnsi="Times New Roman"/>
        </w:rPr>
        <w:t>szimeringek</w:t>
      </w:r>
      <w:proofErr w:type="spellEnd"/>
      <w:r w:rsidRPr="007139DB">
        <w:rPr>
          <w:rFonts w:ascii="Times New Roman" w:hAnsi="Times New Roman"/>
        </w:rPr>
        <w:t>, „O” gyűrűk beszerzése vontató és vontatott járművekhez</w:t>
      </w:r>
      <w:r>
        <w:rPr>
          <w:rFonts w:ascii="Times New Roman" w:hAnsi="Times New Roman"/>
        </w:rPr>
        <w:t>”</w:t>
      </w:r>
      <w:r w:rsidRPr="007139DB">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roofErr w:type="gramEnd"/>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r w:rsidRPr="00405BF8">
        <w:rPr>
          <w:rFonts w:ascii="Times New Roman" w:hAnsi="Times New Roman"/>
        </w:rPr>
        <w:t>&lt;Kelt&gt;</w:t>
      </w: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center"/>
        <w:rPr>
          <w:rFonts w:ascii="Times New Roman" w:hAnsi="Times New Roman"/>
          <w:b/>
        </w:rPr>
      </w:pPr>
      <w:r w:rsidRPr="00405BF8">
        <w:rPr>
          <w:rFonts w:ascii="Times New Roman" w:hAnsi="Times New Roman"/>
          <w:b/>
        </w:rPr>
        <w:t>…………………………..</w:t>
      </w:r>
    </w:p>
    <w:p w:rsidR="00986913" w:rsidRPr="00405BF8" w:rsidRDefault="00986913" w:rsidP="0098691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86913" w:rsidRPr="00405BF8" w:rsidRDefault="00986913" w:rsidP="0098691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986913" w:rsidRPr="00405BF8" w:rsidRDefault="00986913" w:rsidP="0098691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986913" w:rsidRPr="00405BF8" w:rsidRDefault="00986913" w:rsidP="00986913">
      <w:pPr>
        <w:keepNext/>
        <w:keepLines/>
        <w:spacing w:after="0" w:line="240" w:lineRule="auto"/>
        <w:jc w:val="both"/>
        <w:rPr>
          <w:rFonts w:ascii="Times New Roman" w:hAnsi="Times New Roman"/>
        </w:rPr>
      </w:pPr>
    </w:p>
    <w:p w:rsidR="00A41F6B" w:rsidRDefault="00A41F6B" w:rsidP="00986913">
      <w:pPr>
        <w:pStyle w:val="Cmsor3"/>
        <w:jc w:val="both"/>
        <w:sectPr w:rsidR="00A41F6B" w:rsidSect="001C40CB">
          <w:pgSz w:w="11906" w:h="16838" w:code="9"/>
          <w:pgMar w:top="1418" w:right="1418" w:bottom="1418" w:left="1418" w:header="709" w:footer="709" w:gutter="0"/>
          <w:cols w:space="708"/>
          <w:titlePg/>
          <w:docGrid w:linePitch="360"/>
        </w:sectPr>
      </w:pPr>
    </w:p>
    <w:p w:rsidR="00986913" w:rsidRPr="007A13D3" w:rsidRDefault="00A41F6B" w:rsidP="00986913">
      <w:pPr>
        <w:pStyle w:val="Cmsor3"/>
        <w:jc w:val="both"/>
      </w:pPr>
      <w:bookmarkStart w:id="117" w:name="_Toc492302826"/>
      <w:r>
        <w:lastRenderedPageBreak/>
        <w:t>8</w:t>
      </w:r>
      <w:r w:rsidR="00986913" w:rsidRPr="007A13D3">
        <w:t>. sz. melléklet: Részvételre jelentkező nyilatkozata a Kbt. 67. § (4) bekezdése tekintetében</w:t>
      </w:r>
      <w:r w:rsidR="00986913">
        <w:rPr>
          <w:rStyle w:val="Lbjegyzet-hivatkozs"/>
        </w:rPr>
        <w:footnoteReference w:id="129"/>
      </w:r>
      <w:bookmarkEnd w:id="117"/>
    </w:p>
    <w:p w:rsidR="00986913" w:rsidRDefault="00A41F6B" w:rsidP="00A41F6B">
      <w:pPr>
        <w:keepNext/>
        <w:keepLines/>
        <w:spacing w:after="0" w:line="240" w:lineRule="auto"/>
        <w:jc w:val="center"/>
        <w:rPr>
          <w:rFonts w:ascii="Times New Roman" w:hAnsi="Times New Roman"/>
          <w:b/>
          <w:bCs/>
        </w:rPr>
      </w:pPr>
      <w:r w:rsidRPr="00A41F6B">
        <w:rPr>
          <w:rFonts w:ascii="Times New Roman" w:hAnsi="Times New Roman"/>
          <w:b/>
          <w:bCs/>
        </w:rPr>
        <w:t>6</w:t>
      </w:r>
      <w:r w:rsidR="00986913" w:rsidRPr="00A41F6B">
        <w:rPr>
          <w:rFonts w:ascii="Times New Roman" w:hAnsi="Times New Roman"/>
          <w:b/>
          <w:bCs/>
        </w:rPr>
        <w:t>. rész vonatkozásában</w:t>
      </w:r>
      <w:r w:rsidR="00986913" w:rsidRPr="00914490">
        <w:rPr>
          <w:rFonts w:ascii="Times New Roman" w:hAnsi="Times New Roman"/>
          <w:b/>
          <w:bCs/>
        </w:rPr>
        <w:t xml:space="preserve"> </w:t>
      </w:r>
    </w:p>
    <w:p w:rsidR="00A41F6B" w:rsidRPr="00A41F6B" w:rsidRDefault="00A41F6B" w:rsidP="00A41F6B">
      <w:pPr>
        <w:keepNext/>
        <w:keepLines/>
        <w:spacing w:after="0" w:line="240" w:lineRule="auto"/>
        <w:jc w:val="center"/>
        <w:rPr>
          <w:rFonts w:ascii="Times New Roman" w:hAnsi="Times New Roman"/>
          <w:b/>
        </w:rPr>
      </w:pPr>
      <w:r w:rsidRPr="00A41F6B">
        <w:rPr>
          <w:rFonts w:ascii="Times New Roman" w:hAnsi="Times New Roman"/>
          <w:b/>
        </w:rPr>
        <w:t xml:space="preserve">Forgóváz és kerék csapágyak  </w:t>
      </w: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36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sidRPr="007139DB">
        <w:rPr>
          <w:rFonts w:ascii="Times New Roman" w:hAnsi="Times New Roman"/>
        </w:rPr>
        <w:t xml:space="preserve">Csapágyak, </w:t>
      </w:r>
      <w:proofErr w:type="spellStart"/>
      <w:r w:rsidRPr="007139DB">
        <w:rPr>
          <w:rFonts w:ascii="Times New Roman" w:hAnsi="Times New Roman"/>
        </w:rPr>
        <w:t>szimeringek</w:t>
      </w:r>
      <w:proofErr w:type="spellEnd"/>
      <w:r w:rsidRPr="007139DB">
        <w:rPr>
          <w:rFonts w:ascii="Times New Roman" w:hAnsi="Times New Roman"/>
        </w:rPr>
        <w:t>, „O” gyűrűk beszerzése vontató és vontatott járművekhez</w:t>
      </w:r>
      <w:r>
        <w:rPr>
          <w:rFonts w:ascii="Times New Roman" w:hAnsi="Times New Roman"/>
        </w:rPr>
        <w:t>”</w:t>
      </w:r>
      <w:r w:rsidRPr="007139DB">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roofErr w:type="gramEnd"/>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r w:rsidRPr="00405BF8">
        <w:rPr>
          <w:rFonts w:ascii="Times New Roman" w:hAnsi="Times New Roman"/>
        </w:rPr>
        <w:t>&lt;Kelt&gt;</w:t>
      </w: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center"/>
        <w:rPr>
          <w:rFonts w:ascii="Times New Roman" w:hAnsi="Times New Roman"/>
          <w:b/>
        </w:rPr>
      </w:pPr>
      <w:r w:rsidRPr="00405BF8">
        <w:rPr>
          <w:rFonts w:ascii="Times New Roman" w:hAnsi="Times New Roman"/>
          <w:b/>
        </w:rPr>
        <w:t>…………………………..</w:t>
      </w:r>
    </w:p>
    <w:p w:rsidR="00986913" w:rsidRPr="00405BF8" w:rsidRDefault="00986913" w:rsidP="0098691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86913" w:rsidRPr="00405BF8" w:rsidRDefault="00986913" w:rsidP="0098691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986913" w:rsidRPr="00405BF8" w:rsidRDefault="00986913" w:rsidP="0098691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986913" w:rsidRPr="00405BF8" w:rsidRDefault="00986913" w:rsidP="00986913">
      <w:pPr>
        <w:keepNext/>
        <w:keepLines/>
        <w:spacing w:after="0" w:line="240" w:lineRule="auto"/>
        <w:jc w:val="both"/>
        <w:rPr>
          <w:rFonts w:ascii="Times New Roman" w:hAnsi="Times New Roman"/>
        </w:rPr>
      </w:pPr>
    </w:p>
    <w:p w:rsidR="00A41F6B" w:rsidRDefault="00A41F6B" w:rsidP="00986913">
      <w:pPr>
        <w:pStyle w:val="Cmsor3"/>
        <w:jc w:val="both"/>
        <w:sectPr w:rsidR="00A41F6B" w:rsidSect="001C40CB">
          <w:pgSz w:w="11906" w:h="16838" w:code="9"/>
          <w:pgMar w:top="1418" w:right="1418" w:bottom="1418" w:left="1418" w:header="709" w:footer="709" w:gutter="0"/>
          <w:cols w:space="708"/>
          <w:titlePg/>
          <w:docGrid w:linePitch="360"/>
        </w:sectPr>
      </w:pPr>
    </w:p>
    <w:p w:rsidR="00986913" w:rsidRPr="007A13D3" w:rsidRDefault="00A41F6B" w:rsidP="00986913">
      <w:pPr>
        <w:pStyle w:val="Cmsor3"/>
        <w:jc w:val="both"/>
      </w:pPr>
      <w:bookmarkStart w:id="118" w:name="_Toc492302827"/>
      <w:r>
        <w:lastRenderedPageBreak/>
        <w:t>8</w:t>
      </w:r>
      <w:r w:rsidR="00986913" w:rsidRPr="007A13D3">
        <w:t>. sz. melléklet: Részvételre jelentkező nyilatkozata a Kbt. 67. § (4) bekezdése tekintetében</w:t>
      </w:r>
      <w:r w:rsidR="00986913">
        <w:rPr>
          <w:rStyle w:val="Lbjegyzet-hivatkozs"/>
        </w:rPr>
        <w:footnoteReference w:id="130"/>
      </w:r>
      <w:bookmarkEnd w:id="118"/>
    </w:p>
    <w:p w:rsidR="00986913" w:rsidRDefault="00AB5A1F" w:rsidP="00AB5A1F">
      <w:pPr>
        <w:keepNext/>
        <w:keepLines/>
        <w:spacing w:after="0" w:line="240" w:lineRule="auto"/>
        <w:jc w:val="center"/>
        <w:rPr>
          <w:rFonts w:ascii="Times New Roman" w:hAnsi="Times New Roman"/>
          <w:bCs/>
        </w:rPr>
      </w:pPr>
      <w:r w:rsidRPr="00AB5A1F">
        <w:rPr>
          <w:rFonts w:ascii="Times New Roman" w:hAnsi="Times New Roman"/>
          <w:b/>
          <w:bCs/>
        </w:rPr>
        <w:t>7</w:t>
      </w:r>
      <w:r w:rsidR="00986913" w:rsidRPr="00AB5A1F">
        <w:rPr>
          <w:rFonts w:ascii="Times New Roman" w:hAnsi="Times New Roman"/>
          <w:b/>
          <w:bCs/>
        </w:rPr>
        <w:t>. rész vonatkozásában</w:t>
      </w:r>
      <w:r w:rsidR="00986913" w:rsidRPr="00914490">
        <w:rPr>
          <w:rFonts w:ascii="Times New Roman" w:hAnsi="Times New Roman"/>
          <w:b/>
          <w:bCs/>
        </w:rPr>
        <w:t xml:space="preserve"> </w:t>
      </w:r>
    </w:p>
    <w:p w:rsidR="00AB5A1F" w:rsidRPr="00AB5A1F" w:rsidRDefault="00AB5A1F" w:rsidP="00AB5A1F">
      <w:pPr>
        <w:keepNext/>
        <w:keepLines/>
        <w:spacing w:after="0" w:line="240" w:lineRule="auto"/>
        <w:jc w:val="center"/>
        <w:rPr>
          <w:rFonts w:ascii="Times New Roman" w:hAnsi="Times New Roman"/>
          <w:b/>
        </w:rPr>
      </w:pPr>
      <w:r w:rsidRPr="00AB5A1F">
        <w:rPr>
          <w:rFonts w:ascii="Times New Roman" w:hAnsi="Times New Roman"/>
          <w:b/>
        </w:rPr>
        <w:t xml:space="preserve">Általános csapágyak   </w:t>
      </w:r>
    </w:p>
    <w:p w:rsidR="00AB5A1F" w:rsidRDefault="00AB5A1F" w:rsidP="00AB5A1F">
      <w:pPr>
        <w:keepNext/>
        <w:keepLines/>
        <w:spacing w:after="0" w:line="240" w:lineRule="auto"/>
        <w:jc w:val="center"/>
        <w:rPr>
          <w:rFonts w:ascii="Times New Roman" w:hAnsi="Times New Roman"/>
        </w:rPr>
      </w:pPr>
    </w:p>
    <w:p w:rsidR="00AB5A1F" w:rsidRPr="00405BF8" w:rsidRDefault="00AB5A1F" w:rsidP="00AB5A1F">
      <w:pPr>
        <w:keepNext/>
        <w:keepLines/>
        <w:spacing w:after="0" w:line="240" w:lineRule="auto"/>
        <w:jc w:val="center"/>
        <w:rPr>
          <w:rFonts w:ascii="Times New Roman" w:hAnsi="Times New Roman"/>
        </w:rPr>
      </w:pPr>
    </w:p>
    <w:p w:rsidR="00986913" w:rsidRPr="00405BF8" w:rsidRDefault="00986913" w:rsidP="00986913">
      <w:pPr>
        <w:keepNext/>
        <w:keepLines/>
        <w:spacing w:after="0" w:line="36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sidRPr="007139DB">
        <w:rPr>
          <w:rFonts w:ascii="Times New Roman" w:hAnsi="Times New Roman"/>
        </w:rPr>
        <w:t xml:space="preserve">Csapágyak, </w:t>
      </w:r>
      <w:proofErr w:type="spellStart"/>
      <w:r w:rsidRPr="007139DB">
        <w:rPr>
          <w:rFonts w:ascii="Times New Roman" w:hAnsi="Times New Roman"/>
        </w:rPr>
        <w:t>szimeringek</w:t>
      </w:r>
      <w:proofErr w:type="spellEnd"/>
      <w:r w:rsidRPr="007139DB">
        <w:rPr>
          <w:rFonts w:ascii="Times New Roman" w:hAnsi="Times New Roman"/>
        </w:rPr>
        <w:t>, „O” gyűrűk beszerzése vontató és vontatott járművekhez</w:t>
      </w:r>
      <w:r>
        <w:rPr>
          <w:rFonts w:ascii="Times New Roman" w:hAnsi="Times New Roman"/>
        </w:rPr>
        <w:t>”</w:t>
      </w:r>
      <w:r w:rsidRPr="007139DB">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roofErr w:type="gramEnd"/>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r w:rsidRPr="00405BF8">
        <w:rPr>
          <w:rFonts w:ascii="Times New Roman" w:hAnsi="Times New Roman"/>
        </w:rPr>
        <w:t>&lt;Kelt&gt;</w:t>
      </w: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center"/>
        <w:rPr>
          <w:rFonts w:ascii="Times New Roman" w:hAnsi="Times New Roman"/>
          <w:b/>
        </w:rPr>
      </w:pPr>
      <w:r w:rsidRPr="00405BF8">
        <w:rPr>
          <w:rFonts w:ascii="Times New Roman" w:hAnsi="Times New Roman"/>
          <w:b/>
        </w:rPr>
        <w:t>…………………………..</w:t>
      </w:r>
    </w:p>
    <w:p w:rsidR="00986913" w:rsidRPr="00405BF8" w:rsidRDefault="00986913" w:rsidP="0098691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86913" w:rsidRPr="00405BF8" w:rsidRDefault="00986913" w:rsidP="0098691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986913" w:rsidRPr="00405BF8" w:rsidRDefault="00986913" w:rsidP="0098691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986913" w:rsidRPr="00405BF8" w:rsidRDefault="00986913" w:rsidP="00986913">
      <w:pPr>
        <w:keepNext/>
        <w:keepLines/>
        <w:spacing w:after="0" w:line="240" w:lineRule="auto"/>
        <w:jc w:val="both"/>
        <w:rPr>
          <w:rFonts w:ascii="Times New Roman" w:hAnsi="Times New Roman"/>
        </w:rPr>
      </w:pPr>
    </w:p>
    <w:p w:rsidR="009F7E79" w:rsidRDefault="009F7E79" w:rsidP="00986913">
      <w:pPr>
        <w:pStyle w:val="Cmsor3"/>
        <w:jc w:val="both"/>
        <w:sectPr w:rsidR="009F7E79" w:rsidSect="001C40CB">
          <w:pgSz w:w="11906" w:h="16838" w:code="9"/>
          <w:pgMar w:top="1418" w:right="1418" w:bottom="1418" w:left="1418" w:header="709" w:footer="709" w:gutter="0"/>
          <w:cols w:space="708"/>
          <w:titlePg/>
          <w:docGrid w:linePitch="360"/>
        </w:sectPr>
      </w:pPr>
    </w:p>
    <w:p w:rsidR="00986913" w:rsidRPr="007A13D3" w:rsidRDefault="009F7E79" w:rsidP="00986913">
      <w:pPr>
        <w:pStyle w:val="Cmsor3"/>
        <w:jc w:val="both"/>
      </w:pPr>
      <w:bookmarkStart w:id="119" w:name="_Toc492302828"/>
      <w:r>
        <w:lastRenderedPageBreak/>
        <w:t>8</w:t>
      </w:r>
      <w:r w:rsidR="00986913" w:rsidRPr="007A13D3">
        <w:t>. sz. melléklet: Részvételre jelentkező nyilatkozata a Kbt. 67. § (4) bekezdése tekintetében</w:t>
      </w:r>
      <w:r w:rsidR="00986913">
        <w:rPr>
          <w:rStyle w:val="Lbjegyzet-hivatkozs"/>
        </w:rPr>
        <w:footnoteReference w:id="131"/>
      </w:r>
      <w:bookmarkEnd w:id="119"/>
    </w:p>
    <w:p w:rsidR="00986913" w:rsidRPr="00914490" w:rsidRDefault="00340E2A" w:rsidP="00986913">
      <w:pPr>
        <w:keepNext/>
        <w:keepLines/>
        <w:spacing w:after="0" w:line="240" w:lineRule="auto"/>
        <w:jc w:val="center"/>
        <w:rPr>
          <w:rFonts w:ascii="Times New Roman" w:hAnsi="Times New Roman"/>
          <w:bCs/>
        </w:rPr>
      </w:pPr>
      <w:r w:rsidRPr="00340E2A">
        <w:rPr>
          <w:rFonts w:ascii="Times New Roman" w:hAnsi="Times New Roman"/>
          <w:b/>
          <w:bCs/>
        </w:rPr>
        <w:t>8.</w:t>
      </w:r>
      <w:r w:rsidR="00986913" w:rsidRPr="00340E2A">
        <w:rPr>
          <w:rFonts w:ascii="Times New Roman" w:hAnsi="Times New Roman"/>
          <w:b/>
          <w:bCs/>
        </w:rPr>
        <w:t xml:space="preserve"> rész vonatkozásában</w:t>
      </w:r>
      <w:r w:rsidR="00986913" w:rsidRPr="00914490">
        <w:rPr>
          <w:rFonts w:ascii="Times New Roman" w:hAnsi="Times New Roman"/>
          <w:b/>
          <w:bCs/>
        </w:rPr>
        <w:t xml:space="preserve"> </w:t>
      </w:r>
    </w:p>
    <w:p w:rsidR="00986913" w:rsidRPr="00914490" w:rsidRDefault="00340E2A" w:rsidP="00986913">
      <w:pPr>
        <w:keepNext/>
        <w:keepLines/>
        <w:spacing w:after="0" w:line="240" w:lineRule="auto"/>
        <w:jc w:val="center"/>
        <w:rPr>
          <w:rFonts w:ascii="Times New Roman" w:hAnsi="Times New Roman"/>
          <w:b/>
          <w:bCs/>
          <w:highlight w:val="yellow"/>
        </w:rPr>
      </w:pPr>
      <w:r w:rsidRPr="00340E2A">
        <w:rPr>
          <w:rFonts w:ascii="Times New Roman" w:hAnsi="Times New Roman"/>
          <w:b/>
          <w:bCs/>
        </w:rPr>
        <w:t xml:space="preserve">Lehúzó hüvelyek   </w:t>
      </w: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36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sidRPr="007139DB">
        <w:rPr>
          <w:rFonts w:ascii="Times New Roman" w:hAnsi="Times New Roman"/>
        </w:rPr>
        <w:t xml:space="preserve">Csapágyak, </w:t>
      </w:r>
      <w:proofErr w:type="spellStart"/>
      <w:r w:rsidRPr="007139DB">
        <w:rPr>
          <w:rFonts w:ascii="Times New Roman" w:hAnsi="Times New Roman"/>
        </w:rPr>
        <w:t>szimeringek</w:t>
      </w:r>
      <w:proofErr w:type="spellEnd"/>
      <w:r w:rsidRPr="007139DB">
        <w:rPr>
          <w:rFonts w:ascii="Times New Roman" w:hAnsi="Times New Roman"/>
        </w:rPr>
        <w:t>, „O” gyűrűk beszerzése vontató és vontatott járművekhez</w:t>
      </w:r>
      <w:r>
        <w:rPr>
          <w:rFonts w:ascii="Times New Roman" w:hAnsi="Times New Roman"/>
        </w:rPr>
        <w:t>”</w:t>
      </w:r>
      <w:r w:rsidRPr="007139DB">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roofErr w:type="gramEnd"/>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r w:rsidRPr="00405BF8">
        <w:rPr>
          <w:rFonts w:ascii="Times New Roman" w:hAnsi="Times New Roman"/>
        </w:rPr>
        <w:t>&lt;Kelt&gt;</w:t>
      </w: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center"/>
        <w:rPr>
          <w:rFonts w:ascii="Times New Roman" w:hAnsi="Times New Roman"/>
          <w:b/>
        </w:rPr>
      </w:pPr>
      <w:r w:rsidRPr="00405BF8">
        <w:rPr>
          <w:rFonts w:ascii="Times New Roman" w:hAnsi="Times New Roman"/>
          <w:b/>
        </w:rPr>
        <w:t>…………………………..</w:t>
      </w:r>
    </w:p>
    <w:p w:rsidR="00986913" w:rsidRPr="00405BF8" w:rsidRDefault="00986913" w:rsidP="0098691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86913" w:rsidRPr="00405BF8" w:rsidRDefault="00986913" w:rsidP="0098691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986913" w:rsidRPr="00405BF8" w:rsidRDefault="00986913" w:rsidP="0098691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986913" w:rsidRPr="00405BF8" w:rsidRDefault="00986913" w:rsidP="00986913">
      <w:pPr>
        <w:keepNext/>
        <w:keepLines/>
        <w:spacing w:after="0" w:line="240" w:lineRule="auto"/>
        <w:jc w:val="both"/>
        <w:rPr>
          <w:rFonts w:ascii="Times New Roman" w:hAnsi="Times New Roman"/>
        </w:rPr>
      </w:pPr>
    </w:p>
    <w:p w:rsidR="000E1DF9" w:rsidRDefault="000E1DF9" w:rsidP="00986913">
      <w:pPr>
        <w:pStyle w:val="Cmsor3"/>
        <w:jc w:val="both"/>
        <w:sectPr w:rsidR="000E1DF9" w:rsidSect="001C40CB">
          <w:pgSz w:w="11906" w:h="16838" w:code="9"/>
          <w:pgMar w:top="1418" w:right="1418" w:bottom="1418" w:left="1418" w:header="709" w:footer="709" w:gutter="0"/>
          <w:cols w:space="708"/>
          <w:titlePg/>
          <w:docGrid w:linePitch="360"/>
        </w:sectPr>
      </w:pPr>
    </w:p>
    <w:p w:rsidR="00986913" w:rsidRPr="007A13D3" w:rsidRDefault="000E1DF9" w:rsidP="00986913">
      <w:pPr>
        <w:pStyle w:val="Cmsor3"/>
        <w:jc w:val="both"/>
      </w:pPr>
      <w:bookmarkStart w:id="120" w:name="_Toc492302829"/>
      <w:r>
        <w:lastRenderedPageBreak/>
        <w:t>8</w:t>
      </w:r>
      <w:r w:rsidR="00986913" w:rsidRPr="007A13D3">
        <w:t>. sz. melléklet: Részvételre jelentkező nyilatkozata a Kbt. 67. § (4) bekezdése tekintetében</w:t>
      </w:r>
      <w:r w:rsidR="00986913">
        <w:rPr>
          <w:rStyle w:val="Lbjegyzet-hivatkozs"/>
        </w:rPr>
        <w:footnoteReference w:id="132"/>
      </w:r>
      <w:bookmarkEnd w:id="120"/>
    </w:p>
    <w:p w:rsidR="00986913" w:rsidRDefault="00906D91" w:rsidP="00906D91">
      <w:pPr>
        <w:keepNext/>
        <w:keepLines/>
        <w:spacing w:after="0" w:line="240" w:lineRule="auto"/>
        <w:jc w:val="center"/>
        <w:rPr>
          <w:rFonts w:ascii="Times New Roman" w:hAnsi="Times New Roman"/>
          <w:b/>
          <w:bCs/>
        </w:rPr>
      </w:pPr>
      <w:r w:rsidRPr="00906D91">
        <w:rPr>
          <w:rFonts w:ascii="Times New Roman" w:hAnsi="Times New Roman"/>
          <w:b/>
          <w:bCs/>
        </w:rPr>
        <w:t>9.</w:t>
      </w:r>
      <w:r w:rsidR="00986913" w:rsidRPr="00906D91">
        <w:rPr>
          <w:rFonts w:ascii="Times New Roman" w:hAnsi="Times New Roman"/>
          <w:b/>
          <w:bCs/>
        </w:rPr>
        <w:t xml:space="preserve"> rész vonatkozásában </w:t>
      </w:r>
    </w:p>
    <w:p w:rsidR="00906D91" w:rsidRPr="00906D91" w:rsidRDefault="00906D91" w:rsidP="00906D91">
      <w:pPr>
        <w:keepNext/>
        <w:keepLines/>
        <w:spacing w:after="0" w:line="240" w:lineRule="auto"/>
        <w:jc w:val="center"/>
        <w:rPr>
          <w:rFonts w:ascii="Times New Roman" w:hAnsi="Times New Roman"/>
          <w:b/>
          <w:bCs/>
        </w:rPr>
      </w:pPr>
      <w:r w:rsidRPr="00906D91">
        <w:rPr>
          <w:rFonts w:ascii="Times New Roman" w:hAnsi="Times New Roman"/>
          <w:b/>
          <w:bCs/>
        </w:rPr>
        <w:t xml:space="preserve">Hasított perselyek   </w:t>
      </w: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36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sidRPr="007139DB">
        <w:rPr>
          <w:rFonts w:ascii="Times New Roman" w:hAnsi="Times New Roman"/>
        </w:rPr>
        <w:t xml:space="preserve">Csapágyak, </w:t>
      </w:r>
      <w:proofErr w:type="spellStart"/>
      <w:r w:rsidRPr="007139DB">
        <w:rPr>
          <w:rFonts w:ascii="Times New Roman" w:hAnsi="Times New Roman"/>
        </w:rPr>
        <w:t>szimeringek</w:t>
      </w:r>
      <w:proofErr w:type="spellEnd"/>
      <w:r w:rsidRPr="007139DB">
        <w:rPr>
          <w:rFonts w:ascii="Times New Roman" w:hAnsi="Times New Roman"/>
        </w:rPr>
        <w:t>, „O” gyűrűk beszerzése vontató és vontatott járművekhez</w:t>
      </w:r>
      <w:r>
        <w:rPr>
          <w:rFonts w:ascii="Times New Roman" w:hAnsi="Times New Roman"/>
        </w:rPr>
        <w:t>”</w:t>
      </w:r>
      <w:r w:rsidRPr="007139DB">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roofErr w:type="gramEnd"/>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r w:rsidRPr="00405BF8">
        <w:rPr>
          <w:rFonts w:ascii="Times New Roman" w:hAnsi="Times New Roman"/>
        </w:rPr>
        <w:t>&lt;Kelt&gt;</w:t>
      </w: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center"/>
        <w:rPr>
          <w:rFonts w:ascii="Times New Roman" w:hAnsi="Times New Roman"/>
          <w:b/>
        </w:rPr>
      </w:pPr>
      <w:r w:rsidRPr="00405BF8">
        <w:rPr>
          <w:rFonts w:ascii="Times New Roman" w:hAnsi="Times New Roman"/>
          <w:b/>
        </w:rPr>
        <w:t>…………………………..</w:t>
      </w:r>
    </w:p>
    <w:p w:rsidR="00986913" w:rsidRPr="00405BF8" w:rsidRDefault="00986913" w:rsidP="0098691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86913" w:rsidRPr="00405BF8" w:rsidRDefault="00986913" w:rsidP="0098691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986913" w:rsidRPr="00405BF8" w:rsidRDefault="00986913" w:rsidP="0098691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986913" w:rsidRPr="00405BF8" w:rsidRDefault="00986913" w:rsidP="00986913">
      <w:pPr>
        <w:keepNext/>
        <w:keepLines/>
        <w:spacing w:after="0" w:line="240" w:lineRule="auto"/>
        <w:jc w:val="both"/>
        <w:rPr>
          <w:rFonts w:ascii="Times New Roman" w:hAnsi="Times New Roman"/>
        </w:rPr>
      </w:pPr>
    </w:p>
    <w:p w:rsidR="004732D7" w:rsidRDefault="004732D7" w:rsidP="00986913">
      <w:pPr>
        <w:pStyle w:val="Cmsor3"/>
        <w:jc w:val="both"/>
        <w:sectPr w:rsidR="004732D7" w:rsidSect="001C40CB">
          <w:pgSz w:w="11906" w:h="16838" w:code="9"/>
          <w:pgMar w:top="1418" w:right="1418" w:bottom="1418" w:left="1418" w:header="709" w:footer="709" w:gutter="0"/>
          <w:cols w:space="708"/>
          <w:titlePg/>
          <w:docGrid w:linePitch="360"/>
        </w:sectPr>
      </w:pPr>
    </w:p>
    <w:p w:rsidR="00986913" w:rsidRPr="007A13D3" w:rsidRDefault="004732D7" w:rsidP="00986913">
      <w:pPr>
        <w:pStyle w:val="Cmsor3"/>
        <w:jc w:val="both"/>
      </w:pPr>
      <w:bookmarkStart w:id="121" w:name="_Toc492302830"/>
      <w:r>
        <w:lastRenderedPageBreak/>
        <w:t>8</w:t>
      </w:r>
      <w:r w:rsidR="00986913" w:rsidRPr="007A13D3">
        <w:t>. sz. melléklet: Részvételre jelentkező nyilatkozata a Kbt. 67. § (4) bekezdése tekintetében</w:t>
      </w:r>
      <w:r w:rsidR="00986913">
        <w:rPr>
          <w:rStyle w:val="Lbjegyzet-hivatkozs"/>
        </w:rPr>
        <w:footnoteReference w:id="133"/>
      </w:r>
      <w:bookmarkEnd w:id="121"/>
    </w:p>
    <w:p w:rsidR="00986913" w:rsidRDefault="004732D7" w:rsidP="004732D7">
      <w:pPr>
        <w:keepNext/>
        <w:keepLines/>
        <w:spacing w:after="0" w:line="240" w:lineRule="auto"/>
        <w:jc w:val="center"/>
        <w:rPr>
          <w:rFonts w:ascii="Times New Roman" w:hAnsi="Times New Roman"/>
          <w:b/>
          <w:bCs/>
        </w:rPr>
      </w:pPr>
      <w:r w:rsidRPr="004732D7">
        <w:rPr>
          <w:rFonts w:ascii="Times New Roman" w:hAnsi="Times New Roman"/>
          <w:b/>
          <w:bCs/>
        </w:rPr>
        <w:t xml:space="preserve">10. </w:t>
      </w:r>
      <w:r w:rsidR="00986913" w:rsidRPr="004732D7">
        <w:rPr>
          <w:rFonts w:ascii="Times New Roman" w:hAnsi="Times New Roman"/>
          <w:b/>
          <w:bCs/>
        </w:rPr>
        <w:t>rész vonatkozásában</w:t>
      </w:r>
      <w:r w:rsidR="00986913" w:rsidRPr="00914490">
        <w:rPr>
          <w:rFonts w:ascii="Times New Roman" w:hAnsi="Times New Roman"/>
          <w:b/>
          <w:bCs/>
        </w:rPr>
        <w:t xml:space="preserve"> </w:t>
      </w:r>
    </w:p>
    <w:p w:rsidR="004732D7" w:rsidRPr="004732D7" w:rsidRDefault="004732D7" w:rsidP="004732D7">
      <w:pPr>
        <w:keepNext/>
        <w:keepLines/>
        <w:spacing w:after="0" w:line="240" w:lineRule="auto"/>
        <w:jc w:val="center"/>
        <w:rPr>
          <w:rFonts w:ascii="Times New Roman" w:hAnsi="Times New Roman"/>
          <w:b/>
        </w:rPr>
      </w:pPr>
      <w:r w:rsidRPr="004732D7">
        <w:rPr>
          <w:rFonts w:ascii="Times New Roman" w:hAnsi="Times New Roman"/>
          <w:b/>
        </w:rPr>
        <w:t>PLC csapágyak</w:t>
      </w: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36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sidRPr="007139DB">
        <w:rPr>
          <w:rFonts w:ascii="Times New Roman" w:hAnsi="Times New Roman"/>
        </w:rPr>
        <w:t xml:space="preserve">Csapágyak, </w:t>
      </w:r>
      <w:proofErr w:type="spellStart"/>
      <w:r w:rsidRPr="007139DB">
        <w:rPr>
          <w:rFonts w:ascii="Times New Roman" w:hAnsi="Times New Roman"/>
        </w:rPr>
        <w:t>szimeringek</w:t>
      </w:r>
      <w:proofErr w:type="spellEnd"/>
      <w:r w:rsidRPr="007139DB">
        <w:rPr>
          <w:rFonts w:ascii="Times New Roman" w:hAnsi="Times New Roman"/>
        </w:rPr>
        <w:t>, „O” gyűrűk beszerzése vontató és vontatott járművekhez</w:t>
      </w:r>
      <w:r>
        <w:rPr>
          <w:rFonts w:ascii="Times New Roman" w:hAnsi="Times New Roman"/>
        </w:rPr>
        <w:t>”</w:t>
      </w:r>
      <w:r w:rsidRPr="007139DB">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roofErr w:type="gramEnd"/>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r w:rsidRPr="00405BF8">
        <w:rPr>
          <w:rFonts w:ascii="Times New Roman" w:hAnsi="Times New Roman"/>
        </w:rPr>
        <w:t>&lt;Kelt&gt;</w:t>
      </w: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both"/>
        <w:rPr>
          <w:rFonts w:ascii="Times New Roman" w:hAnsi="Times New Roman"/>
        </w:rPr>
      </w:pPr>
    </w:p>
    <w:p w:rsidR="00986913" w:rsidRPr="00405BF8" w:rsidRDefault="00986913" w:rsidP="00986913">
      <w:pPr>
        <w:keepNext/>
        <w:keepLines/>
        <w:spacing w:after="0" w:line="240" w:lineRule="auto"/>
        <w:jc w:val="center"/>
        <w:rPr>
          <w:rFonts w:ascii="Times New Roman" w:hAnsi="Times New Roman"/>
          <w:b/>
        </w:rPr>
      </w:pPr>
      <w:r w:rsidRPr="00405BF8">
        <w:rPr>
          <w:rFonts w:ascii="Times New Roman" w:hAnsi="Times New Roman"/>
          <w:b/>
        </w:rPr>
        <w:t>…………………………..</w:t>
      </w:r>
    </w:p>
    <w:p w:rsidR="00986913" w:rsidRPr="00405BF8" w:rsidRDefault="00986913" w:rsidP="0098691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86913" w:rsidRPr="00405BF8" w:rsidRDefault="00986913" w:rsidP="0098691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986913" w:rsidRPr="00405BF8" w:rsidRDefault="00986913" w:rsidP="0098691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986913" w:rsidRPr="00405BF8" w:rsidRDefault="00986913" w:rsidP="00986913">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4732D7" w:rsidRDefault="004732D7" w:rsidP="00472615">
      <w:pPr>
        <w:pStyle w:val="Cmsor3"/>
        <w:jc w:val="both"/>
        <w:sectPr w:rsidR="004732D7" w:rsidSect="001C40CB">
          <w:pgSz w:w="11906" w:h="16838" w:code="9"/>
          <w:pgMar w:top="1418" w:right="1418" w:bottom="1418" w:left="1418" w:header="709" w:footer="709" w:gutter="0"/>
          <w:cols w:space="708"/>
          <w:titlePg/>
          <w:docGrid w:linePitch="360"/>
        </w:sectPr>
      </w:pPr>
      <w:bookmarkStart w:id="122" w:name="_Toc437425370"/>
    </w:p>
    <w:p w:rsidR="00472615" w:rsidRDefault="00472615" w:rsidP="00472615">
      <w:pPr>
        <w:pStyle w:val="Cmsor3"/>
        <w:jc w:val="both"/>
      </w:pPr>
      <w:bookmarkStart w:id="123" w:name="_Toc492302831"/>
      <w:r>
        <w:lastRenderedPageBreak/>
        <w:t>9. sz. melléklet: Nyilatkozat üzleti titokról</w:t>
      </w:r>
      <w:bookmarkEnd w:id="122"/>
      <w:bookmarkEnd w:id="123"/>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7139DB">
        <w:rPr>
          <w:rFonts w:ascii="Times New Roman" w:hAnsi="Times New Roman"/>
        </w:rPr>
        <w:t>„</w:t>
      </w:r>
      <w:r w:rsidR="007139DB" w:rsidRPr="007139DB">
        <w:rPr>
          <w:rFonts w:ascii="Times New Roman" w:hAnsi="Times New Roman"/>
          <w:i/>
        </w:rPr>
        <w:t xml:space="preserve">Csapágyak, </w:t>
      </w:r>
      <w:proofErr w:type="spellStart"/>
      <w:r w:rsidR="007139DB" w:rsidRPr="007139DB">
        <w:rPr>
          <w:rFonts w:ascii="Times New Roman" w:hAnsi="Times New Roman"/>
          <w:i/>
        </w:rPr>
        <w:t>szimeringek</w:t>
      </w:r>
      <w:proofErr w:type="spellEnd"/>
      <w:r w:rsidR="007139DB" w:rsidRPr="007139DB">
        <w:rPr>
          <w:rFonts w:ascii="Times New Roman" w:hAnsi="Times New Roman"/>
          <w:i/>
        </w:rPr>
        <w:t>, „O” gyűrűk beszerzése vontató és vontatott járművekhez”</w:t>
      </w:r>
      <w:r w:rsidR="007139DB" w:rsidRPr="007139DB">
        <w:rPr>
          <w:rFonts w:ascii="Times New Roman" w:hAnsi="Times New Roman"/>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34"/>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35"/>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C1E14" w:rsidRPr="00DD7B80" w:rsidRDefault="00472615" w:rsidP="005C0BF0">
      <w:pPr>
        <w:pStyle w:val="Cmsor3"/>
        <w:jc w:val="both"/>
      </w:pPr>
      <w:r>
        <w:br w:type="page"/>
      </w:r>
      <w:bookmarkStart w:id="124" w:name="_Toc492302832"/>
      <w:bookmarkStart w:id="125" w:name="_Toc437425371"/>
      <w:r w:rsidRPr="00DD7B80">
        <w:lastRenderedPageBreak/>
        <w:t xml:space="preserve">10. sz. melléklet: </w:t>
      </w:r>
      <w:r w:rsidR="003C1E14" w:rsidRPr="00DD7B80">
        <w:t>Nyilatkozat a változásbejegyzés</w:t>
      </w:r>
      <w:r w:rsidR="008B07CE" w:rsidRPr="00DD7B80">
        <w:t>i eljárásról</w:t>
      </w:r>
      <w:bookmarkEnd w:id="124"/>
    </w:p>
    <w:p w:rsidR="008B07CE" w:rsidRPr="00DD7B80" w:rsidRDefault="008B07CE" w:rsidP="008B07CE"/>
    <w:p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képviseletében a MÁV-START Vasúti Személyszállító Zrt., mint ajánlatkérő által </w:t>
      </w:r>
      <w:r w:rsidR="007139DB" w:rsidRPr="007139DB">
        <w:rPr>
          <w:rFonts w:ascii="Times New Roman" w:hAnsi="Times New Roman"/>
          <w:i/>
        </w:rPr>
        <w:t xml:space="preserve">„Csapágyak, </w:t>
      </w:r>
      <w:proofErr w:type="spellStart"/>
      <w:r w:rsidR="007139DB" w:rsidRPr="007139DB">
        <w:rPr>
          <w:rFonts w:ascii="Times New Roman" w:hAnsi="Times New Roman"/>
          <w:i/>
        </w:rPr>
        <w:t>szimeringek</w:t>
      </w:r>
      <w:proofErr w:type="spellEnd"/>
      <w:r w:rsidR="007139DB" w:rsidRPr="007139DB">
        <w:rPr>
          <w:rFonts w:ascii="Times New Roman" w:hAnsi="Times New Roman"/>
          <w:i/>
        </w:rPr>
        <w:t>, „O” gyűrűk beszerzése vontató és vontatott járművekhez”</w:t>
      </w:r>
      <w:r w:rsidRPr="00DD7B80">
        <w:rPr>
          <w:rFonts w:ascii="Times New Roman" w:hAnsi="Times New Roman"/>
        </w:rPr>
        <w:t xml:space="preserve">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8B07CE" w:rsidRPr="00DD7B80" w:rsidRDefault="00CC386D" w:rsidP="009C678D">
      <w:pPr>
        <w:jc w:val="center"/>
        <w:rPr>
          <w:rFonts w:ascii="Times New Roman" w:hAnsi="Times New Roman"/>
          <w:b/>
        </w:rPr>
      </w:pPr>
      <w:r w:rsidRPr="00DD7B80">
        <w:rPr>
          <w:rFonts w:ascii="Times New Roman" w:hAnsi="Times New Roman"/>
          <w:b/>
          <w:i/>
        </w:rPr>
        <w:t>VAGY</w:t>
      </w:r>
    </w:p>
    <w:p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B07CE" w:rsidRPr="00DD7B80" w:rsidRDefault="008B07CE" w:rsidP="008B07CE">
      <w:pPr>
        <w:jc w:val="both"/>
        <w:rPr>
          <w:rFonts w:ascii="Times New Roman" w:hAnsi="Times New Roman"/>
        </w:rPr>
      </w:pPr>
    </w:p>
    <w:p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rsidR="008B07CE" w:rsidRPr="00DD7B80" w:rsidRDefault="008B07CE" w:rsidP="008B07CE">
      <w:pPr>
        <w:keepNext/>
        <w:keepLines/>
        <w:spacing w:after="0"/>
        <w:jc w:val="both"/>
        <w:rPr>
          <w:rFonts w:ascii="Times New Roman" w:hAnsi="Times New Roman"/>
        </w:rPr>
      </w:pPr>
    </w:p>
    <w:p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8B07CE" w:rsidRPr="00DD7B80" w:rsidRDefault="008B07CE" w:rsidP="008B07CE">
      <w:pPr>
        <w:jc w:val="both"/>
        <w:rPr>
          <w:rFonts w:ascii="Times New Roman" w:hAnsi="Times New Roman"/>
        </w:rPr>
      </w:pPr>
    </w:p>
    <w:p w:rsidR="008B07CE" w:rsidRPr="008B07CE" w:rsidRDefault="008B07CE" w:rsidP="008B07CE">
      <w:pPr>
        <w:jc w:val="both"/>
        <w:rPr>
          <w:rFonts w:ascii="Times New Roman" w:hAnsi="Times New Roman"/>
        </w:rPr>
      </w:pPr>
      <w:r w:rsidRPr="00DD7B80">
        <w:rPr>
          <w:rFonts w:ascii="Times New Roman" w:hAnsi="Times New Roman"/>
        </w:rPr>
        <w:t>* a megfelelő aláhúzandó</w:t>
      </w:r>
    </w:p>
    <w:p w:rsidR="003C1E14" w:rsidRDefault="003C1E14">
      <w:pPr>
        <w:spacing w:after="0" w:line="240" w:lineRule="auto"/>
        <w:rPr>
          <w:rFonts w:ascii="Times New Roman" w:eastAsia="Times New Roman" w:hAnsi="Times New Roman"/>
          <w:b/>
          <w:bCs/>
          <w:sz w:val="24"/>
          <w:szCs w:val="26"/>
        </w:rPr>
      </w:pPr>
      <w:r>
        <w:br w:type="page"/>
      </w:r>
    </w:p>
    <w:p w:rsidR="00DC6402" w:rsidRPr="00DD7B80" w:rsidRDefault="003C1E14" w:rsidP="00DD7B80">
      <w:pPr>
        <w:pStyle w:val="Cmsor3"/>
        <w:jc w:val="both"/>
        <w:rPr>
          <w:szCs w:val="24"/>
        </w:rPr>
      </w:pPr>
      <w:bookmarkStart w:id="126" w:name="_Toc492302833"/>
      <w:r w:rsidRPr="00DD7B80">
        <w:lastRenderedPageBreak/>
        <w:t>11. sz. melléklet:</w:t>
      </w:r>
      <w:r w:rsidR="00DC6402" w:rsidRPr="00DD7B80">
        <w:t xml:space="preserve"> </w:t>
      </w:r>
      <w:r w:rsidR="00DC6402" w:rsidRPr="00DD7B80">
        <w:rPr>
          <w:szCs w:val="24"/>
        </w:rPr>
        <w:t>Közbeszerzési Dokumentumok eléréséről nyilatkozat</w:t>
      </w:r>
      <w:bookmarkEnd w:id="126"/>
    </w:p>
    <w:p w:rsidR="00DC6402" w:rsidRPr="00DD7B80" w:rsidRDefault="00DC6402" w:rsidP="00DC6402">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p>
    <w:p w:rsidR="00DC6402" w:rsidRPr="00DD7B80" w:rsidRDefault="00DC6402" w:rsidP="00DC6402">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xml:space="preserve">…., mint a ……….. (székhely:……………, …..,Cégjegyzékszám: ……) nevében kötelezettségvállalásra jogosult képviselője, a MÁV-START Zrt., mint Ajánlatkérő által a </w:t>
      </w:r>
      <w:r w:rsidR="007139DB" w:rsidRPr="007139DB">
        <w:rPr>
          <w:rFonts w:ascii="Times New Roman" w:hAnsi="Times New Roman"/>
          <w:i/>
          <w:sz w:val="24"/>
          <w:szCs w:val="24"/>
        </w:rPr>
        <w:t xml:space="preserve">„Csapágyak, </w:t>
      </w:r>
      <w:proofErr w:type="spellStart"/>
      <w:r w:rsidR="007139DB" w:rsidRPr="007139DB">
        <w:rPr>
          <w:rFonts w:ascii="Times New Roman" w:hAnsi="Times New Roman"/>
          <w:i/>
          <w:sz w:val="24"/>
          <w:szCs w:val="24"/>
        </w:rPr>
        <w:t>szimeringek</w:t>
      </w:r>
      <w:proofErr w:type="spellEnd"/>
      <w:r w:rsidR="007139DB" w:rsidRPr="007139DB">
        <w:rPr>
          <w:rFonts w:ascii="Times New Roman" w:hAnsi="Times New Roman"/>
          <w:i/>
          <w:sz w:val="24"/>
          <w:szCs w:val="24"/>
        </w:rPr>
        <w:t>, „O” gyűrűk beszerzése vontató és vontatott járművekhez”</w:t>
      </w:r>
      <w:r w:rsidRPr="00DD7B80">
        <w:rPr>
          <w:rFonts w:ascii="Times New Roman" w:hAnsi="Times New Roman"/>
          <w:sz w:val="24"/>
          <w:szCs w:val="24"/>
        </w:rPr>
        <w:t xml:space="preserve"> tárgyban indított közbeszerzési eljárással összefüggésben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hogy</w:t>
      </w:r>
      <w:proofErr w:type="gramEnd"/>
      <w:r w:rsidRPr="00DD7B80">
        <w:rPr>
          <w:rFonts w:ascii="Times New Roman" w:hAnsi="Times New Roman"/>
          <w:sz w:val="24"/>
          <w:szCs w:val="24"/>
        </w:rPr>
        <w:t xml:space="preserve"> a fenti tárgyú eljáráshoz kapcsolódó Közbeszerzési Dokumentumokat a MÁV-START Vasúti Személyszállító Zártkörűen Működő Részvénytársaság honlapjáról (</w:t>
      </w:r>
      <w:hyperlink r:id="rId25"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rsidR="00DC6402" w:rsidRPr="00DD7B80" w:rsidRDefault="00DC6402" w:rsidP="00DC6402">
      <w:pPr>
        <w:keepNext/>
        <w:keepLines/>
        <w:spacing w:after="0"/>
        <w:jc w:val="both"/>
        <w:rPr>
          <w:rFonts w:ascii="Times New Roman" w:hAnsi="Times New Roman"/>
        </w:rPr>
      </w:pPr>
    </w:p>
    <w:p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DC6402" w:rsidRPr="00DC6402" w:rsidRDefault="00DC6402" w:rsidP="00DC6402">
      <w:pPr>
        <w:autoSpaceDE w:val="0"/>
        <w:autoSpaceDN w:val="0"/>
        <w:spacing w:after="0" w:line="240" w:lineRule="auto"/>
        <w:jc w:val="both"/>
        <w:rPr>
          <w:rFonts w:ascii="Times New Roman" w:hAnsi="Times New Roman"/>
          <w:sz w:val="24"/>
          <w:szCs w:val="24"/>
        </w:rPr>
      </w:pPr>
    </w:p>
    <w:p w:rsidR="00DC6402" w:rsidRDefault="00DC6402">
      <w:pPr>
        <w:spacing w:after="0" w:line="240" w:lineRule="auto"/>
        <w:rPr>
          <w:rFonts w:ascii="Times New Roman" w:eastAsia="Times New Roman" w:hAnsi="Times New Roman"/>
          <w:b/>
          <w:bCs/>
          <w:sz w:val="24"/>
          <w:szCs w:val="26"/>
        </w:rPr>
      </w:pPr>
      <w:r>
        <w:br w:type="page"/>
      </w:r>
    </w:p>
    <w:p w:rsidR="00472615" w:rsidRDefault="00DC6402" w:rsidP="005C0BF0">
      <w:pPr>
        <w:pStyle w:val="Cmsor3"/>
        <w:jc w:val="both"/>
      </w:pPr>
      <w:bookmarkStart w:id="127" w:name="_Toc492302834"/>
      <w:r>
        <w:lastRenderedPageBreak/>
        <w:t xml:space="preserve">12. sz. melléklet: </w:t>
      </w:r>
      <w:r w:rsidR="00472615">
        <w:t>Nyilatkozat a felelős fordításról</w:t>
      </w:r>
      <w:bookmarkEnd w:id="125"/>
      <w:bookmarkEnd w:id="127"/>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7139DB" w:rsidRPr="007139DB">
        <w:rPr>
          <w:rFonts w:ascii="Times New Roman" w:hAnsi="Times New Roman"/>
          <w:i/>
        </w:rPr>
        <w:t xml:space="preserve">„Csapágyak, </w:t>
      </w:r>
      <w:proofErr w:type="spellStart"/>
      <w:r w:rsidR="007139DB" w:rsidRPr="007139DB">
        <w:rPr>
          <w:rFonts w:ascii="Times New Roman" w:hAnsi="Times New Roman"/>
          <w:i/>
        </w:rPr>
        <w:t>szimeringek</w:t>
      </w:r>
      <w:proofErr w:type="spellEnd"/>
      <w:r w:rsidR="007139DB" w:rsidRPr="007139DB">
        <w:rPr>
          <w:rFonts w:ascii="Times New Roman" w:hAnsi="Times New Roman"/>
          <w:i/>
        </w:rPr>
        <w:t>, „O” gyűrűk beszerzése vontató és vontatott járművekhez”</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128" w:name="_Toc492302835"/>
      <w:r w:rsidRPr="00B527C0">
        <w:lastRenderedPageBreak/>
        <w:t>1</w:t>
      </w:r>
      <w:r w:rsidR="00DC6402">
        <w:t>3</w:t>
      </w:r>
      <w:r w:rsidRPr="00B527C0">
        <w:t>. sz. melléklet: Nyilatkozat a papír alapú és az el</w:t>
      </w:r>
      <w:r>
        <w:t>e</w:t>
      </w:r>
      <w:r w:rsidRPr="00B527C0">
        <w:t>ktronikus példány egyezőségéről</w:t>
      </w:r>
      <w:bookmarkEnd w:id="128"/>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7674AA" w:rsidRPr="007674AA">
        <w:rPr>
          <w:rFonts w:ascii="Times New Roman" w:hAnsi="Times New Roman"/>
          <w:i/>
        </w:rPr>
        <w:t xml:space="preserve">„Csapágyak, </w:t>
      </w:r>
      <w:proofErr w:type="spellStart"/>
      <w:r w:rsidR="007674AA" w:rsidRPr="007674AA">
        <w:rPr>
          <w:rFonts w:ascii="Times New Roman" w:hAnsi="Times New Roman"/>
          <w:i/>
        </w:rPr>
        <w:t>szimeringek</w:t>
      </w:r>
      <w:proofErr w:type="spellEnd"/>
      <w:r w:rsidR="007674AA" w:rsidRPr="007674AA">
        <w:rPr>
          <w:rFonts w:ascii="Times New Roman" w:hAnsi="Times New Roman"/>
          <w:i/>
        </w:rPr>
        <w:t>, „O” gyűrűk beszerzése vontató és vontatott járművekhez”</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r w:rsidR="007139DB">
        <w:rPr>
          <w:rFonts w:ascii="Times New Roman" w:hAnsi="Times New Roman"/>
        </w:rPr>
        <w:t xml:space="preserve"> </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129" w:name="_Toc492302836"/>
      <w:r>
        <w:t>B) Ajánlattételi szakaszban alkalmazandó nyilatkozatminták</w:t>
      </w:r>
      <w:bookmarkEnd w:id="129"/>
    </w:p>
    <w:p w:rsidR="000273CC" w:rsidRPr="000273CC" w:rsidRDefault="005C0BF0" w:rsidP="00395807">
      <w:pPr>
        <w:pStyle w:val="Cmsor3"/>
        <w:jc w:val="both"/>
      </w:pPr>
      <w:bookmarkStart w:id="130" w:name="_Toc492302837"/>
      <w:r>
        <w:t>1</w:t>
      </w:r>
      <w:r w:rsidR="00DC6402">
        <w:t>4</w:t>
      </w:r>
      <w:r w:rsidR="000273CC">
        <w:t>. számú melléklet: Felolvasólap (ajánlattételi szakasz)</w:t>
      </w:r>
      <w:bookmarkEnd w:id="130"/>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36"/>
      </w:r>
    </w:p>
    <w:p w:rsidR="00F72FCF" w:rsidRDefault="00F72FCF" w:rsidP="009A16F6">
      <w:pPr>
        <w:pStyle w:val="Listaszerbekezds"/>
        <w:keepNext/>
        <w:keepLines/>
        <w:numPr>
          <w:ilvl w:val="0"/>
          <w:numId w:val="65"/>
        </w:numPr>
        <w:spacing w:line="240" w:lineRule="auto"/>
        <w:jc w:val="center"/>
        <w:rPr>
          <w:b/>
          <w:bCs/>
          <w:sz w:val="24"/>
          <w:szCs w:val="26"/>
          <w:lang w:eastAsia="en-US"/>
        </w:rPr>
      </w:pPr>
      <w:r w:rsidRPr="009A16F6">
        <w:rPr>
          <w:b/>
          <w:bCs/>
          <w:sz w:val="24"/>
          <w:szCs w:val="26"/>
          <w:lang w:eastAsia="en-US"/>
        </w:rPr>
        <w:t>rész vonatkozásában</w:t>
      </w:r>
    </w:p>
    <w:p w:rsidR="005159A6" w:rsidRPr="005159A6" w:rsidRDefault="005159A6" w:rsidP="005159A6">
      <w:pPr>
        <w:jc w:val="center"/>
        <w:rPr>
          <w:rFonts w:ascii="Times New Roman" w:eastAsia="Times New Roman" w:hAnsi="Times New Roman"/>
          <w:b/>
          <w:bCs/>
          <w:sz w:val="24"/>
          <w:szCs w:val="26"/>
        </w:rPr>
      </w:pPr>
      <w:r w:rsidRPr="005159A6">
        <w:rPr>
          <w:rFonts w:ascii="Times New Roman" w:eastAsia="Times New Roman" w:hAnsi="Times New Roman"/>
          <w:b/>
          <w:bCs/>
          <w:sz w:val="24"/>
          <w:szCs w:val="26"/>
        </w:rPr>
        <w:t xml:space="preserve">„O” gyűrűk, </w:t>
      </w:r>
      <w:proofErr w:type="spellStart"/>
      <w:r w:rsidRPr="005159A6">
        <w:rPr>
          <w:rFonts w:ascii="Times New Roman" w:eastAsia="Times New Roman" w:hAnsi="Times New Roman"/>
          <w:b/>
          <w:bCs/>
          <w:sz w:val="24"/>
          <w:szCs w:val="26"/>
        </w:rPr>
        <w:t>szimeringek</w:t>
      </w:r>
      <w:proofErr w:type="spellEnd"/>
    </w:p>
    <w:p w:rsidR="00F72FCF" w:rsidRPr="009A16F6" w:rsidRDefault="00F72FCF" w:rsidP="00F72FCF">
      <w:pPr>
        <w:rPr>
          <w:rFonts w:ascii="Times New Roman" w:eastAsia="Times New Roman" w:hAnsi="Times New Roman"/>
          <w:b/>
          <w:bCs/>
          <w:sz w:val="24"/>
          <w:szCs w:val="26"/>
        </w:rPr>
      </w:pPr>
      <w:r w:rsidRPr="009A16F6">
        <w:rPr>
          <w:rFonts w:ascii="Times New Roman" w:eastAsia="Times New Roman" w:hAnsi="Times New Roman"/>
          <w:b/>
          <w:bCs/>
          <w:sz w:val="24"/>
          <w:szCs w:val="26"/>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8D2342" w:rsidRPr="004D54F7" w:rsidRDefault="008D2342"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9A16F6" w:rsidRPr="007674AA">
        <w:rPr>
          <w:i/>
        </w:rPr>
        <w:t xml:space="preserve">„Csapágyak, </w:t>
      </w:r>
      <w:proofErr w:type="spellStart"/>
      <w:r w:rsidR="009A16F6" w:rsidRPr="007674AA">
        <w:rPr>
          <w:i/>
        </w:rPr>
        <w:t>szimeringek</w:t>
      </w:r>
      <w:proofErr w:type="spellEnd"/>
      <w:r w:rsidR="009A16F6" w:rsidRPr="007674AA">
        <w:rPr>
          <w:i/>
        </w:rPr>
        <w:t>, „O” gyűrűk beszerzése vontató és vontatott járművekhez”</w:t>
      </w:r>
      <w:r w:rsidR="009A16F6" w:rsidRPr="00405BF8">
        <w:t xml:space="preserve"> </w:t>
      </w:r>
      <w:r w:rsidRPr="00A96480">
        <w:rPr>
          <w:color w:val="000000"/>
          <w:sz w:val="22"/>
          <w:szCs w:val="22"/>
        </w:rPr>
        <w:t xml:space="preserve"> 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5159A6">
        <w:rPr>
          <w:b/>
          <w:sz w:val="22"/>
          <w:szCs w:val="22"/>
        </w:rPr>
        <w:t>ajánlati összérték</w:t>
      </w:r>
      <w:r w:rsidR="0026205B" w:rsidRPr="005159A6">
        <w:rPr>
          <w:b/>
          <w:sz w:val="22"/>
          <w:szCs w:val="22"/>
        </w:rPr>
        <w:t>*</w:t>
      </w:r>
      <w:proofErr w:type="gramStart"/>
      <w:r w:rsidRPr="005159A6">
        <w:rPr>
          <w:b/>
          <w:sz w:val="22"/>
          <w:szCs w:val="22"/>
        </w:rPr>
        <w:t>:  ….</w:t>
      </w:r>
      <w:proofErr w:type="gramEnd"/>
      <w:r w:rsidRPr="005159A6">
        <w:rPr>
          <w:b/>
          <w:sz w:val="22"/>
          <w:szCs w:val="22"/>
        </w:rPr>
        <w:t xml:space="preserve"> Ft</w:t>
      </w:r>
      <w:r w:rsidR="0026205B" w:rsidRPr="005159A6">
        <w:rPr>
          <w:b/>
          <w:sz w:val="22"/>
          <w:szCs w:val="22"/>
        </w:rPr>
        <w:t>*</w:t>
      </w:r>
      <w:r w:rsidRPr="005159A6">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26205B" w:rsidRDefault="0026205B" w:rsidP="00F72FCF">
      <w:pPr>
        <w:pStyle w:val="Listaszerbekezds"/>
        <w:ind w:left="0"/>
        <w:rPr>
          <w:color w:val="000000"/>
          <w:sz w:val="22"/>
          <w:szCs w:val="22"/>
        </w:rPr>
      </w:pPr>
    </w:p>
    <w:p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5159A6" w:rsidRDefault="005159A6" w:rsidP="009A16F6">
      <w:pPr>
        <w:pStyle w:val="Cmsor3"/>
        <w:jc w:val="both"/>
        <w:sectPr w:rsidR="005159A6" w:rsidSect="001C40CB">
          <w:pgSz w:w="11906" w:h="16838" w:code="9"/>
          <w:pgMar w:top="1418" w:right="1418" w:bottom="1418" w:left="1418" w:header="709" w:footer="709" w:gutter="0"/>
          <w:cols w:space="708"/>
          <w:titlePg/>
          <w:docGrid w:linePitch="360"/>
        </w:sectPr>
      </w:pPr>
    </w:p>
    <w:p w:rsidR="009A16F6" w:rsidRPr="000273CC" w:rsidRDefault="009A16F6" w:rsidP="009A16F6">
      <w:pPr>
        <w:pStyle w:val="Cmsor3"/>
        <w:jc w:val="both"/>
      </w:pPr>
      <w:bookmarkStart w:id="131" w:name="_Toc492302838"/>
      <w:r>
        <w:lastRenderedPageBreak/>
        <w:t>14. számú melléklet: Felolvasólap (ajánlattételi szakasz)</w:t>
      </w:r>
      <w:bookmarkEnd w:id="131"/>
    </w:p>
    <w:p w:rsidR="009A16F6" w:rsidRPr="004D54F7" w:rsidRDefault="009A16F6" w:rsidP="009A16F6">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37"/>
      </w:r>
    </w:p>
    <w:p w:rsidR="009A16F6" w:rsidRPr="005159A6" w:rsidRDefault="005159A6" w:rsidP="005159A6">
      <w:pPr>
        <w:jc w:val="center"/>
        <w:rPr>
          <w:rFonts w:ascii="Times New Roman" w:hAnsi="Times New Roman"/>
          <w:b/>
          <w:bCs/>
        </w:rPr>
      </w:pPr>
      <w:r w:rsidRPr="005159A6">
        <w:rPr>
          <w:rFonts w:ascii="Times New Roman" w:hAnsi="Times New Roman"/>
          <w:b/>
          <w:bCs/>
        </w:rPr>
        <w:t xml:space="preserve">2. </w:t>
      </w:r>
      <w:r w:rsidR="009A16F6" w:rsidRPr="005159A6">
        <w:rPr>
          <w:rFonts w:ascii="Times New Roman" w:hAnsi="Times New Roman"/>
          <w:b/>
          <w:bCs/>
        </w:rPr>
        <w:t xml:space="preserve">rész vonatkozásában </w:t>
      </w:r>
    </w:p>
    <w:p w:rsidR="009A16F6" w:rsidRPr="004D54F7" w:rsidRDefault="005159A6" w:rsidP="009A16F6">
      <w:pPr>
        <w:jc w:val="center"/>
        <w:rPr>
          <w:rFonts w:ascii="Times New Roman" w:hAnsi="Times New Roman"/>
          <w:color w:val="000000"/>
        </w:rPr>
      </w:pPr>
      <w:r w:rsidRPr="005159A6">
        <w:rPr>
          <w:rFonts w:ascii="Times New Roman" w:hAnsi="Times New Roman"/>
          <w:b/>
          <w:bCs/>
        </w:rPr>
        <w:t>Csapágyszerelési anyagok</w:t>
      </w:r>
    </w:p>
    <w:p w:rsidR="009A16F6" w:rsidRPr="004D54F7" w:rsidRDefault="009A16F6" w:rsidP="009A16F6">
      <w:pPr>
        <w:rPr>
          <w:rFonts w:ascii="Times New Roman" w:hAnsi="Times New Roman"/>
          <w:b/>
          <w:color w:val="000000"/>
        </w:rPr>
      </w:pPr>
      <w:r w:rsidRPr="004D54F7">
        <w:rPr>
          <w:rFonts w:ascii="Times New Roman" w:hAnsi="Times New Roman"/>
          <w:b/>
          <w:color w:val="000000"/>
        </w:rPr>
        <w:t>Ajánlattevő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 xml:space="preserve">Székhelye: </w:t>
      </w:r>
    </w:p>
    <w:p w:rsidR="009A16F6" w:rsidRPr="004D54F7" w:rsidRDefault="009A16F6" w:rsidP="009A16F6">
      <w:pPr>
        <w:rPr>
          <w:rFonts w:ascii="Times New Roman" w:hAnsi="Times New Roman"/>
          <w:b/>
          <w:color w:val="000000"/>
        </w:rPr>
      </w:pPr>
      <w:r w:rsidRPr="004D54F7">
        <w:rPr>
          <w:rFonts w:ascii="Times New Roman" w:hAnsi="Times New Roman"/>
          <w:b/>
          <w:color w:val="000000"/>
        </w:rPr>
        <w:t>Képviseletre jogosult személy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Kapcsolattartó személy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Telefon:</w:t>
      </w:r>
    </w:p>
    <w:p w:rsidR="009A16F6" w:rsidRDefault="009A16F6" w:rsidP="009A16F6">
      <w:pPr>
        <w:rPr>
          <w:rFonts w:ascii="Times New Roman" w:hAnsi="Times New Roman"/>
          <w:b/>
          <w:color w:val="000000"/>
        </w:rPr>
      </w:pPr>
      <w:r w:rsidRPr="004D54F7">
        <w:rPr>
          <w:rFonts w:ascii="Times New Roman" w:hAnsi="Times New Roman"/>
          <w:b/>
          <w:color w:val="000000"/>
        </w:rPr>
        <w:t>Fax:</w:t>
      </w:r>
    </w:p>
    <w:p w:rsidR="009A16F6" w:rsidRPr="004D54F7" w:rsidRDefault="009A16F6" w:rsidP="009A16F6">
      <w:pPr>
        <w:rPr>
          <w:rFonts w:ascii="Times New Roman" w:hAnsi="Times New Roman"/>
          <w:b/>
          <w:color w:val="000000"/>
        </w:rPr>
      </w:pPr>
      <w:r>
        <w:rPr>
          <w:rFonts w:ascii="Times New Roman" w:hAnsi="Times New Roman"/>
          <w:b/>
          <w:color w:val="000000"/>
        </w:rPr>
        <w:t>E-mail:</w:t>
      </w:r>
    </w:p>
    <w:p w:rsidR="009A16F6" w:rsidRPr="004D54F7" w:rsidRDefault="009A16F6" w:rsidP="009A16F6">
      <w:pPr>
        <w:rPr>
          <w:rFonts w:ascii="Times New Roman" w:hAnsi="Times New Roman"/>
          <w:color w:val="000000"/>
        </w:rPr>
      </w:pPr>
    </w:p>
    <w:p w:rsidR="009A16F6" w:rsidRPr="00A96480" w:rsidRDefault="009A16F6" w:rsidP="009A16F6">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7674AA">
        <w:rPr>
          <w:i/>
        </w:rPr>
        <w:t xml:space="preserve">„Csapágyak, </w:t>
      </w:r>
      <w:proofErr w:type="spellStart"/>
      <w:r w:rsidRPr="007674AA">
        <w:rPr>
          <w:i/>
        </w:rPr>
        <w:t>szimeringek</w:t>
      </w:r>
      <w:proofErr w:type="spellEnd"/>
      <w:r w:rsidRPr="007674AA">
        <w:rPr>
          <w:i/>
        </w:rPr>
        <w:t>, „O” gyűrűk beszerzése vontató és vontatott járművekhez”</w:t>
      </w:r>
      <w:r w:rsidRPr="00405BF8">
        <w:t xml:space="preserve"> </w:t>
      </w:r>
      <w:r w:rsidRPr="00A96480">
        <w:rPr>
          <w:color w:val="000000"/>
          <w:sz w:val="22"/>
          <w:szCs w:val="22"/>
        </w:rPr>
        <w:t xml:space="preserve"> tárgyú közbeszerzési eljárásban az alábbi számszerűsíthető ajánlatot teszem:</w:t>
      </w:r>
    </w:p>
    <w:p w:rsidR="009A16F6" w:rsidRPr="00A96480" w:rsidRDefault="009A16F6" w:rsidP="009A16F6">
      <w:pPr>
        <w:pStyle w:val="Listaszerbekezds"/>
        <w:tabs>
          <w:tab w:val="left" w:pos="447"/>
        </w:tabs>
        <w:spacing w:after="120"/>
        <w:ind w:left="22"/>
        <w:rPr>
          <w:b/>
          <w:sz w:val="22"/>
          <w:szCs w:val="22"/>
        </w:rPr>
      </w:pPr>
      <w:r w:rsidRPr="00A96480">
        <w:rPr>
          <w:b/>
          <w:sz w:val="22"/>
          <w:szCs w:val="22"/>
        </w:rPr>
        <w:t xml:space="preserve">Nettó </w:t>
      </w:r>
      <w:r w:rsidRPr="005159A6">
        <w:rPr>
          <w:b/>
          <w:sz w:val="22"/>
          <w:szCs w:val="22"/>
        </w:rPr>
        <w:t>ajánlati összérték*</w:t>
      </w:r>
      <w:proofErr w:type="gramStart"/>
      <w:r w:rsidRPr="005159A6">
        <w:rPr>
          <w:b/>
          <w:sz w:val="22"/>
          <w:szCs w:val="22"/>
        </w:rPr>
        <w:t>:  ….</w:t>
      </w:r>
      <w:proofErr w:type="gramEnd"/>
      <w:r w:rsidRPr="005159A6">
        <w:rPr>
          <w:b/>
          <w:sz w:val="22"/>
          <w:szCs w:val="22"/>
        </w:rPr>
        <w:t xml:space="preserve"> Ft**</w:t>
      </w:r>
    </w:p>
    <w:p w:rsidR="009A16F6" w:rsidRPr="004D54F7" w:rsidRDefault="009A16F6" w:rsidP="009A16F6">
      <w:pPr>
        <w:rPr>
          <w:rFonts w:ascii="Times New Roman" w:hAnsi="Times New Roman"/>
          <w:color w:val="000000"/>
        </w:rPr>
      </w:pPr>
    </w:p>
    <w:p w:rsidR="009A16F6" w:rsidRPr="004D54F7" w:rsidRDefault="009A16F6" w:rsidP="009A16F6">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9A16F6" w:rsidRPr="00BE730D" w:rsidRDefault="009A16F6" w:rsidP="009A16F6">
      <w:pPr>
        <w:keepNext/>
        <w:keepLines/>
        <w:jc w:val="center"/>
        <w:rPr>
          <w:rFonts w:ascii="Times New Roman" w:hAnsi="Times New Roman"/>
          <w:b/>
        </w:rPr>
      </w:pPr>
      <w:r w:rsidRPr="00BE730D">
        <w:rPr>
          <w:rFonts w:ascii="Times New Roman" w:hAnsi="Times New Roman"/>
          <w:b/>
        </w:rPr>
        <w:t>…………………………..</w:t>
      </w:r>
    </w:p>
    <w:p w:rsidR="009A16F6" w:rsidRPr="00F61244" w:rsidRDefault="009A16F6" w:rsidP="009A16F6">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9A16F6" w:rsidRPr="00F61244" w:rsidRDefault="009A16F6" w:rsidP="009A16F6">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9A16F6" w:rsidRPr="000273CC" w:rsidRDefault="009A16F6" w:rsidP="009A16F6">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9A16F6" w:rsidRDefault="009A16F6" w:rsidP="009A16F6">
      <w:pPr>
        <w:pStyle w:val="Listaszerbekezds"/>
        <w:ind w:left="0"/>
        <w:rPr>
          <w:color w:val="000000"/>
          <w:sz w:val="22"/>
          <w:szCs w:val="22"/>
        </w:rPr>
      </w:pPr>
    </w:p>
    <w:p w:rsidR="009A16F6" w:rsidRDefault="009A16F6" w:rsidP="009A16F6">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9A16F6" w:rsidRDefault="009A16F6" w:rsidP="009A16F6">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5159A6" w:rsidRDefault="005159A6" w:rsidP="009A16F6">
      <w:pPr>
        <w:pStyle w:val="Cmsor3"/>
        <w:jc w:val="both"/>
        <w:sectPr w:rsidR="005159A6" w:rsidSect="001C40CB">
          <w:pgSz w:w="11906" w:h="16838" w:code="9"/>
          <w:pgMar w:top="1418" w:right="1418" w:bottom="1418" w:left="1418" w:header="709" w:footer="709" w:gutter="0"/>
          <w:cols w:space="708"/>
          <w:titlePg/>
          <w:docGrid w:linePitch="360"/>
        </w:sectPr>
      </w:pPr>
    </w:p>
    <w:p w:rsidR="009A16F6" w:rsidRPr="000273CC" w:rsidRDefault="009A16F6" w:rsidP="009A16F6">
      <w:pPr>
        <w:pStyle w:val="Cmsor3"/>
        <w:jc w:val="both"/>
      </w:pPr>
      <w:bookmarkStart w:id="132" w:name="_Toc492302839"/>
      <w:r>
        <w:lastRenderedPageBreak/>
        <w:t>14. számú melléklet: Felolvasólap (ajánlattételi szakasz)</w:t>
      </w:r>
      <w:bookmarkEnd w:id="132"/>
    </w:p>
    <w:p w:rsidR="009A16F6" w:rsidRPr="004D54F7" w:rsidRDefault="009A16F6" w:rsidP="009A16F6">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38"/>
      </w:r>
    </w:p>
    <w:p w:rsidR="009A16F6" w:rsidRPr="005159A6" w:rsidRDefault="005159A6" w:rsidP="009A16F6">
      <w:pPr>
        <w:keepNext/>
        <w:keepLines/>
        <w:spacing w:after="0" w:line="240" w:lineRule="auto"/>
        <w:jc w:val="center"/>
        <w:rPr>
          <w:rFonts w:ascii="Times New Roman" w:hAnsi="Times New Roman"/>
          <w:b/>
          <w:bCs/>
        </w:rPr>
      </w:pPr>
      <w:r w:rsidRPr="005159A6">
        <w:rPr>
          <w:rFonts w:ascii="Times New Roman" w:hAnsi="Times New Roman"/>
          <w:b/>
          <w:bCs/>
        </w:rPr>
        <w:t>3.</w:t>
      </w:r>
      <w:r w:rsidR="009A16F6" w:rsidRPr="005159A6">
        <w:rPr>
          <w:rFonts w:ascii="Times New Roman" w:hAnsi="Times New Roman"/>
          <w:b/>
          <w:bCs/>
        </w:rPr>
        <w:t xml:space="preserve"> rész vonatkozásában </w:t>
      </w:r>
    </w:p>
    <w:p w:rsidR="009A16F6" w:rsidRPr="005159A6" w:rsidRDefault="005159A6" w:rsidP="009A16F6">
      <w:pPr>
        <w:jc w:val="center"/>
        <w:rPr>
          <w:rFonts w:ascii="Times New Roman" w:hAnsi="Times New Roman"/>
          <w:b/>
          <w:color w:val="000000"/>
        </w:rPr>
      </w:pPr>
      <w:r w:rsidRPr="005159A6">
        <w:rPr>
          <w:rFonts w:ascii="Times New Roman" w:hAnsi="Times New Roman"/>
          <w:b/>
          <w:color w:val="000000"/>
        </w:rPr>
        <w:t>Vasúti SKF csapágyak vontatott járművekhez</w:t>
      </w:r>
    </w:p>
    <w:p w:rsidR="009A16F6" w:rsidRPr="004D54F7" w:rsidRDefault="009A16F6" w:rsidP="009A16F6">
      <w:pPr>
        <w:rPr>
          <w:rFonts w:ascii="Times New Roman" w:hAnsi="Times New Roman"/>
          <w:b/>
          <w:color w:val="000000"/>
        </w:rPr>
      </w:pPr>
      <w:r w:rsidRPr="004D54F7">
        <w:rPr>
          <w:rFonts w:ascii="Times New Roman" w:hAnsi="Times New Roman"/>
          <w:b/>
          <w:color w:val="000000"/>
        </w:rPr>
        <w:t>Ajánlattevő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 xml:space="preserve">Székhelye: </w:t>
      </w:r>
    </w:p>
    <w:p w:rsidR="009A16F6" w:rsidRPr="004D54F7" w:rsidRDefault="009A16F6" w:rsidP="009A16F6">
      <w:pPr>
        <w:rPr>
          <w:rFonts w:ascii="Times New Roman" w:hAnsi="Times New Roman"/>
          <w:b/>
          <w:color w:val="000000"/>
        </w:rPr>
      </w:pPr>
      <w:r w:rsidRPr="004D54F7">
        <w:rPr>
          <w:rFonts w:ascii="Times New Roman" w:hAnsi="Times New Roman"/>
          <w:b/>
          <w:color w:val="000000"/>
        </w:rPr>
        <w:t>Képviseletre jogosult személy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Kapcsolattartó személy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Telefon:</w:t>
      </w:r>
    </w:p>
    <w:p w:rsidR="009A16F6" w:rsidRDefault="009A16F6" w:rsidP="009A16F6">
      <w:pPr>
        <w:rPr>
          <w:rFonts w:ascii="Times New Roman" w:hAnsi="Times New Roman"/>
          <w:b/>
          <w:color w:val="000000"/>
        </w:rPr>
      </w:pPr>
      <w:r w:rsidRPr="004D54F7">
        <w:rPr>
          <w:rFonts w:ascii="Times New Roman" w:hAnsi="Times New Roman"/>
          <w:b/>
          <w:color w:val="000000"/>
        </w:rPr>
        <w:t>Fax:</w:t>
      </w:r>
    </w:p>
    <w:p w:rsidR="009A16F6" w:rsidRPr="004D54F7" w:rsidRDefault="009A16F6" w:rsidP="009A16F6">
      <w:pPr>
        <w:rPr>
          <w:rFonts w:ascii="Times New Roman" w:hAnsi="Times New Roman"/>
          <w:b/>
          <w:color w:val="000000"/>
        </w:rPr>
      </w:pPr>
      <w:r>
        <w:rPr>
          <w:rFonts w:ascii="Times New Roman" w:hAnsi="Times New Roman"/>
          <w:b/>
          <w:color w:val="000000"/>
        </w:rPr>
        <w:t>E-mail:</w:t>
      </w:r>
    </w:p>
    <w:p w:rsidR="009A16F6" w:rsidRPr="004D54F7" w:rsidRDefault="009A16F6" w:rsidP="009A16F6">
      <w:pPr>
        <w:rPr>
          <w:rFonts w:ascii="Times New Roman" w:hAnsi="Times New Roman"/>
          <w:color w:val="000000"/>
        </w:rPr>
      </w:pPr>
    </w:p>
    <w:p w:rsidR="009A16F6" w:rsidRPr="00A96480" w:rsidRDefault="009A16F6" w:rsidP="009A16F6">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7674AA">
        <w:rPr>
          <w:i/>
        </w:rPr>
        <w:t xml:space="preserve">„Csapágyak, </w:t>
      </w:r>
      <w:proofErr w:type="spellStart"/>
      <w:r w:rsidRPr="007674AA">
        <w:rPr>
          <w:i/>
        </w:rPr>
        <w:t>szimeringek</w:t>
      </w:r>
      <w:proofErr w:type="spellEnd"/>
      <w:r w:rsidRPr="007674AA">
        <w:rPr>
          <w:i/>
        </w:rPr>
        <w:t>, „O” gyűrűk beszerzése vontató és vontatott járművekhez”</w:t>
      </w:r>
      <w:r w:rsidRPr="00405BF8">
        <w:t xml:space="preserve"> </w:t>
      </w:r>
      <w:r w:rsidRPr="00A96480">
        <w:rPr>
          <w:color w:val="000000"/>
          <w:sz w:val="22"/>
          <w:szCs w:val="22"/>
        </w:rPr>
        <w:t xml:space="preserve"> tárgyú közbeszerzési eljárásban az alábbi számszerűsíthető ajánlatot teszem:</w:t>
      </w:r>
    </w:p>
    <w:p w:rsidR="009A16F6" w:rsidRPr="00A96480" w:rsidRDefault="009A16F6" w:rsidP="009A16F6">
      <w:pPr>
        <w:pStyle w:val="Listaszerbekezds"/>
        <w:tabs>
          <w:tab w:val="left" w:pos="447"/>
        </w:tabs>
        <w:spacing w:after="120"/>
        <w:ind w:left="22"/>
        <w:rPr>
          <w:b/>
          <w:sz w:val="22"/>
          <w:szCs w:val="22"/>
        </w:rPr>
      </w:pPr>
      <w:r w:rsidRPr="00A96480">
        <w:rPr>
          <w:b/>
          <w:sz w:val="22"/>
          <w:szCs w:val="22"/>
        </w:rPr>
        <w:t xml:space="preserve">Nettó ajánlati </w:t>
      </w:r>
      <w:r w:rsidRPr="005159A6">
        <w:rPr>
          <w:b/>
          <w:sz w:val="22"/>
          <w:szCs w:val="22"/>
        </w:rPr>
        <w:t>összérték*</w:t>
      </w:r>
      <w:proofErr w:type="gramStart"/>
      <w:r w:rsidRPr="005159A6">
        <w:rPr>
          <w:b/>
          <w:sz w:val="22"/>
          <w:szCs w:val="22"/>
        </w:rPr>
        <w:t>:  ….</w:t>
      </w:r>
      <w:proofErr w:type="gramEnd"/>
      <w:r w:rsidRPr="005159A6">
        <w:rPr>
          <w:b/>
          <w:sz w:val="22"/>
          <w:szCs w:val="22"/>
        </w:rPr>
        <w:t xml:space="preserve"> </w:t>
      </w:r>
      <w:r w:rsidR="005159A6" w:rsidRPr="005159A6">
        <w:rPr>
          <w:b/>
          <w:sz w:val="22"/>
          <w:szCs w:val="22"/>
        </w:rPr>
        <w:t>EUR</w:t>
      </w:r>
      <w:r w:rsidR="00BC764A">
        <w:rPr>
          <w:b/>
          <w:sz w:val="22"/>
          <w:szCs w:val="22"/>
        </w:rPr>
        <w:t>**</w:t>
      </w:r>
    </w:p>
    <w:p w:rsidR="009A16F6" w:rsidRPr="004D54F7" w:rsidRDefault="009A16F6" w:rsidP="009A16F6">
      <w:pPr>
        <w:rPr>
          <w:rFonts w:ascii="Times New Roman" w:hAnsi="Times New Roman"/>
          <w:color w:val="000000"/>
        </w:rPr>
      </w:pPr>
    </w:p>
    <w:p w:rsidR="009A16F6" w:rsidRPr="004D54F7" w:rsidRDefault="009A16F6" w:rsidP="009A16F6">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9A16F6" w:rsidRPr="00BE730D" w:rsidRDefault="009A16F6" w:rsidP="009A16F6">
      <w:pPr>
        <w:keepNext/>
        <w:keepLines/>
        <w:jc w:val="center"/>
        <w:rPr>
          <w:rFonts w:ascii="Times New Roman" w:hAnsi="Times New Roman"/>
          <w:b/>
        </w:rPr>
      </w:pPr>
      <w:r w:rsidRPr="00BE730D">
        <w:rPr>
          <w:rFonts w:ascii="Times New Roman" w:hAnsi="Times New Roman"/>
          <w:b/>
        </w:rPr>
        <w:t>…………………………..</w:t>
      </w:r>
    </w:p>
    <w:p w:rsidR="009A16F6" w:rsidRPr="00F61244" w:rsidRDefault="009A16F6" w:rsidP="009A16F6">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9A16F6" w:rsidRPr="00F61244" w:rsidRDefault="009A16F6" w:rsidP="009A16F6">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9A16F6" w:rsidRPr="000273CC" w:rsidRDefault="009A16F6" w:rsidP="009A16F6">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9A16F6" w:rsidRDefault="009A16F6" w:rsidP="009A16F6">
      <w:pPr>
        <w:pStyle w:val="Listaszerbekezds"/>
        <w:ind w:left="0"/>
        <w:rPr>
          <w:color w:val="000000"/>
          <w:sz w:val="22"/>
          <w:szCs w:val="22"/>
        </w:rPr>
      </w:pPr>
    </w:p>
    <w:p w:rsidR="009A16F6" w:rsidRDefault="009A16F6" w:rsidP="009A16F6">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9A16F6" w:rsidRDefault="009A16F6" w:rsidP="009A16F6">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E335B5" w:rsidRDefault="00E335B5" w:rsidP="009A16F6">
      <w:pPr>
        <w:pStyle w:val="Cmsor3"/>
        <w:jc w:val="both"/>
        <w:sectPr w:rsidR="00E335B5" w:rsidSect="001C40CB">
          <w:pgSz w:w="11906" w:h="16838" w:code="9"/>
          <w:pgMar w:top="1418" w:right="1418" w:bottom="1418" w:left="1418" w:header="709" w:footer="709" w:gutter="0"/>
          <w:cols w:space="708"/>
          <w:titlePg/>
          <w:docGrid w:linePitch="360"/>
        </w:sectPr>
      </w:pPr>
    </w:p>
    <w:p w:rsidR="009A16F6" w:rsidRPr="000273CC" w:rsidRDefault="009A16F6" w:rsidP="009A16F6">
      <w:pPr>
        <w:pStyle w:val="Cmsor3"/>
        <w:jc w:val="both"/>
      </w:pPr>
      <w:bookmarkStart w:id="133" w:name="_Toc492302840"/>
      <w:r>
        <w:lastRenderedPageBreak/>
        <w:t>14. számú melléklet: Felolvasólap (ajánlattételi szakasz)</w:t>
      </w:r>
      <w:bookmarkEnd w:id="133"/>
    </w:p>
    <w:p w:rsidR="009A16F6" w:rsidRPr="004D54F7" w:rsidRDefault="009A16F6" w:rsidP="009A16F6">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39"/>
      </w:r>
    </w:p>
    <w:p w:rsidR="009A16F6" w:rsidRDefault="00E335B5" w:rsidP="00E335B5">
      <w:pPr>
        <w:keepNext/>
        <w:keepLines/>
        <w:spacing w:after="0" w:line="240" w:lineRule="auto"/>
        <w:jc w:val="center"/>
        <w:rPr>
          <w:rFonts w:ascii="Times New Roman" w:hAnsi="Times New Roman"/>
          <w:b/>
          <w:bCs/>
        </w:rPr>
      </w:pPr>
      <w:r w:rsidRPr="00E335B5">
        <w:rPr>
          <w:rFonts w:ascii="Times New Roman" w:hAnsi="Times New Roman"/>
          <w:b/>
          <w:bCs/>
        </w:rPr>
        <w:t>4</w:t>
      </w:r>
      <w:r w:rsidR="009A16F6" w:rsidRPr="00E335B5">
        <w:rPr>
          <w:rFonts w:ascii="Times New Roman" w:hAnsi="Times New Roman"/>
          <w:b/>
          <w:bCs/>
        </w:rPr>
        <w:t xml:space="preserve">. rész vonatkozásában </w:t>
      </w:r>
    </w:p>
    <w:p w:rsidR="00E335B5" w:rsidRPr="00E335B5" w:rsidRDefault="00E335B5" w:rsidP="00E335B5">
      <w:pPr>
        <w:keepNext/>
        <w:keepLines/>
        <w:spacing w:after="0" w:line="240" w:lineRule="auto"/>
        <w:jc w:val="center"/>
        <w:rPr>
          <w:rFonts w:ascii="Times New Roman" w:hAnsi="Times New Roman"/>
          <w:b/>
          <w:color w:val="000000"/>
        </w:rPr>
      </w:pPr>
      <w:r w:rsidRPr="00E335B5">
        <w:rPr>
          <w:rFonts w:ascii="Times New Roman" w:hAnsi="Times New Roman"/>
          <w:b/>
          <w:color w:val="000000"/>
        </w:rPr>
        <w:t xml:space="preserve">Motor és hajtómű csapágyak   </w:t>
      </w:r>
    </w:p>
    <w:p w:rsidR="009A16F6" w:rsidRPr="004D54F7" w:rsidRDefault="009A16F6" w:rsidP="009A16F6">
      <w:pPr>
        <w:rPr>
          <w:rFonts w:ascii="Times New Roman" w:hAnsi="Times New Roman"/>
          <w:b/>
          <w:color w:val="000000"/>
        </w:rPr>
      </w:pPr>
      <w:r w:rsidRPr="00E335B5">
        <w:rPr>
          <w:rFonts w:ascii="Times New Roman" w:hAnsi="Times New Roman"/>
          <w:b/>
          <w:color w:val="000000"/>
        </w:rPr>
        <w:t>Ajánlattevő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 xml:space="preserve">Székhelye: </w:t>
      </w:r>
    </w:p>
    <w:p w:rsidR="009A16F6" w:rsidRPr="004D54F7" w:rsidRDefault="009A16F6" w:rsidP="009A16F6">
      <w:pPr>
        <w:rPr>
          <w:rFonts w:ascii="Times New Roman" w:hAnsi="Times New Roman"/>
          <w:b/>
          <w:color w:val="000000"/>
        </w:rPr>
      </w:pPr>
      <w:r w:rsidRPr="004D54F7">
        <w:rPr>
          <w:rFonts w:ascii="Times New Roman" w:hAnsi="Times New Roman"/>
          <w:b/>
          <w:color w:val="000000"/>
        </w:rPr>
        <w:t>Képviseletre jogosult személy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Kapcsolattartó személy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Telefon:</w:t>
      </w:r>
    </w:p>
    <w:p w:rsidR="009A16F6" w:rsidRDefault="009A16F6" w:rsidP="009A16F6">
      <w:pPr>
        <w:rPr>
          <w:rFonts w:ascii="Times New Roman" w:hAnsi="Times New Roman"/>
          <w:b/>
          <w:color w:val="000000"/>
        </w:rPr>
      </w:pPr>
      <w:r w:rsidRPr="004D54F7">
        <w:rPr>
          <w:rFonts w:ascii="Times New Roman" w:hAnsi="Times New Roman"/>
          <w:b/>
          <w:color w:val="000000"/>
        </w:rPr>
        <w:t>Fax:</w:t>
      </w:r>
    </w:p>
    <w:p w:rsidR="009A16F6" w:rsidRPr="004D54F7" w:rsidRDefault="009A16F6" w:rsidP="009A16F6">
      <w:pPr>
        <w:rPr>
          <w:rFonts w:ascii="Times New Roman" w:hAnsi="Times New Roman"/>
          <w:b/>
          <w:color w:val="000000"/>
        </w:rPr>
      </w:pPr>
      <w:r>
        <w:rPr>
          <w:rFonts w:ascii="Times New Roman" w:hAnsi="Times New Roman"/>
          <w:b/>
          <w:color w:val="000000"/>
        </w:rPr>
        <w:t>E-mail:</w:t>
      </w:r>
    </w:p>
    <w:p w:rsidR="009A16F6" w:rsidRPr="004D54F7" w:rsidRDefault="009A16F6" w:rsidP="009A16F6">
      <w:pPr>
        <w:rPr>
          <w:rFonts w:ascii="Times New Roman" w:hAnsi="Times New Roman"/>
          <w:color w:val="000000"/>
        </w:rPr>
      </w:pPr>
    </w:p>
    <w:p w:rsidR="009A16F6" w:rsidRPr="00A96480" w:rsidRDefault="009A16F6" w:rsidP="009A16F6">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7674AA">
        <w:rPr>
          <w:i/>
        </w:rPr>
        <w:t xml:space="preserve">„Csapágyak, </w:t>
      </w:r>
      <w:proofErr w:type="spellStart"/>
      <w:r w:rsidRPr="007674AA">
        <w:rPr>
          <w:i/>
        </w:rPr>
        <w:t>szimeringek</w:t>
      </w:r>
      <w:proofErr w:type="spellEnd"/>
      <w:r w:rsidRPr="007674AA">
        <w:rPr>
          <w:i/>
        </w:rPr>
        <w:t>, „O” gyűrűk beszerzése vontató és vontatott járművekhez”</w:t>
      </w:r>
      <w:r w:rsidRPr="00405BF8">
        <w:t xml:space="preserve"> </w:t>
      </w:r>
      <w:r w:rsidRPr="00A96480">
        <w:rPr>
          <w:color w:val="000000"/>
          <w:sz w:val="22"/>
          <w:szCs w:val="22"/>
        </w:rPr>
        <w:t xml:space="preserve"> tárgyú közbeszerzési eljárásban az alábbi számszerűsíthető ajánlatot teszem:</w:t>
      </w:r>
    </w:p>
    <w:p w:rsidR="009A16F6" w:rsidRPr="00A96480" w:rsidRDefault="009A16F6" w:rsidP="009A16F6">
      <w:pPr>
        <w:pStyle w:val="Listaszerbekezds"/>
        <w:tabs>
          <w:tab w:val="left" w:pos="447"/>
        </w:tabs>
        <w:spacing w:after="120"/>
        <w:ind w:left="22"/>
        <w:rPr>
          <w:b/>
          <w:sz w:val="22"/>
          <w:szCs w:val="22"/>
        </w:rPr>
      </w:pPr>
      <w:r w:rsidRPr="00A96480">
        <w:rPr>
          <w:b/>
          <w:sz w:val="22"/>
          <w:szCs w:val="22"/>
        </w:rPr>
        <w:t xml:space="preserve">Nettó ajánlati </w:t>
      </w:r>
      <w:r w:rsidRPr="00E335B5">
        <w:rPr>
          <w:b/>
          <w:sz w:val="22"/>
          <w:szCs w:val="22"/>
        </w:rPr>
        <w:t>összérték*</w:t>
      </w:r>
      <w:proofErr w:type="gramStart"/>
      <w:r w:rsidRPr="00E335B5">
        <w:rPr>
          <w:b/>
          <w:sz w:val="22"/>
          <w:szCs w:val="22"/>
        </w:rPr>
        <w:t>:  ….</w:t>
      </w:r>
      <w:proofErr w:type="gramEnd"/>
      <w:r w:rsidRPr="00E335B5">
        <w:rPr>
          <w:b/>
          <w:sz w:val="22"/>
          <w:szCs w:val="22"/>
        </w:rPr>
        <w:t xml:space="preserve"> EUR</w:t>
      </w:r>
      <w:r w:rsidR="00BC764A">
        <w:rPr>
          <w:b/>
          <w:sz w:val="22"/>
          <w:szCs w:val="22"/>
        </w:rPr>
        <w:t>**</w:t>
      </w:r>
    </w:p>
    <w:p w:rsidR="009A16F6" w:rsidRPr="004D54F7" w:rsidRDefault="009A16F6" w:rsidP="009A16F6">
      <w:pPr>
        <w:rPr>
          <w:rFonts w:ascii="Times New Roman" w:hAnsi="Times New Roman"/>
          <w:color w:val="000000"/>
        </w:rPr>
      </w:pPr>
    </w:p>
    <w:p w:rsidR="009A16F6" w:rsidRPr="004D54F7" w:rsidRDefault="009A16F6" w:rsidP="009A16F6">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9A16F6" w:rsidRPr="00BE730D" w:rsidRDefault="009A16F6" w:rsidP="009A16F6">
      <w:pPr>
        <w:keepNext/>
        <w:keepLines/>
        <w:jc w:val="center"/>
        <w:rPr>
          <w:rFonts w:ascii="Times New Roman" w:hAnsi="Times New Roman"/>
          <w:b/>
        </w:rPr>
      </w:pPr>
      <w:r w:rsidRPr="00BE730D">
        <w:rPr>
          <w:rFonts w:ascii="Times New Roman" w:hAnsi="Times New Roman"/>
          <w:b/>
        </w:rPr>
        <w:t>…………………………..</w:t>
      </w:r>
    </w:p>
    <w:p w:rsidR="009A16F6" w:rsidRPr="00F61244" w:rsidRDefault="009A16F6" w:rsidP="009A16F6">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9A16F6" w:rsidRPr="00F61244" w:rsidRDefault="009A16F6" w:rsidP="009A16F6">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9A16F6" w:rsidRPr="000273CC" w:rsidRDefault="009A16F6" w:rsidP="009A16F6">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9A16F6" w:rsidRDefault="009A16F6" w:rsidP="009A16F6">
      <w:pPr>
        <w:pStyle w:val="Listaszerbekezds"/>
        <w:ind w:left="0"/>
        <w:rPr>
          <w:color w:val="000000"/>
          <w:sz w:val="22"/>
          <w:szCs w:val="22"/>
        </w:rPr>
      </w:pPr>
    </w:p>
    <w:p w:rsidR="009A16F6" w:rsidRDefault="009A16F6" w:rsidP="009A16F6">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9A16F6" w:rsidRDefault="009A16F6" w:rsidP="009A16F6">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E335B5" w:rsidRDefault="00E335B5" w:rsidP="009A16F6">
      <w:pPr>
        <w:pStyle w:val="Cmsor3"/>
        <w:jc w:val="both"/>
        <w:sectPr w:rsidR="00E335B5" w:rsidSect="001C40CB">
          <w:pgSz w:w="11906" w:h="16838" w:code="9"/>
          <w:pgMar w:top="1418" w:right="1418" w:bottom="1418" w:left="1418" w:header="709" w:footer="709" w:gutter="0"/>
          <w:cols w:space="708"/>
          <w:titlePg/>
          <w:docGrid w:linePitch="360"/>
        </w:sectPr>
      </w:pPr>
    </w:p>
    <w:p w:rsidR="009A16F6" w:rsidRPr="000273CC" w:rsidRDefault="009A16F6" w:rsidP="009A16F6">
      <w:pPr>
        <w:pStyle w:val="Cmsor3"/>
        <w:jc w:val="both"/>
      </w:pPr>
      <w:bookmarkStart w:id="134" w:name="_Toc492302841"/>
      <w:r>
        <w:lastRenderedPageBreak/>
        <w:t>14. számú melléklet: Felolvasólap (ajánlattételi szakasz)</w:t>
      </w:r>
      <w:bookmarkEnd w:id="134"/>
    </w:p>
    <w:p w:rsidR="009A16F6" w:rsidRPr="004D54F7" w:rsidRDefault="009A16F6" w:rsidP="009A16F6">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40"/>
      </w:r>
    </w:p>
    <w:p w:rsidR="009A16F6" w:rsidRDefault="00E83D1A" w:rsidP="00E83D1A">
      <w:pPr>
        <w:keepNext/>
        <w:keepLines/>
        <w:spacing w:after="0" w:line="240" w:lineRule="auto"/>
        <w:jc w:val="center"/>
        <w:rPr>
          <w:rFonts w:ascii="Times New Roman" w:hAnsi="Times New Roman"/>
          <w:b/>
          <w:bCs/>
        </w:rPr>
      </w:pPr>
      <w:r w:rsidRPr="00E83D1A">
        <w:rPr>
          <w:rFonts w:ascii="Times New Roman" w:hAnsi="Times New Roman"/>
          <w:b/>
          <w:bCs/>
        </w:rPr>
        <w:t>5.</w:t>
      </w:r>
      <w:r w:rsidR="009A16F6" w:rsidRPr="00E83D1A">
        <w:rPr>
          <w:rFonts w:ascii="Times New Roman" w:hAnsi="Times New Roman"/>
          <w:b/>
          <w:bCs/>
        </w:rPr>
        <w:t xml:space="preserve"> rész vonatkozásában </w:t>
      </w:r>
    </w:p>
    <w:p w:rsidR="00E83D1A" w:rsidRPr="00E83D1A" w:rsidRDefault="00E83D1A" w:rsidP="00E83D1A">
      <w:pPr>
        <w:keepNext/>
        <w:keepLines/>
        <w:spacing w:after="0" w:line="240" w:lineRule="auto"/>
        <w:jc w:val="center"/>
        <w:rPr>
          <w:rFonts w:ascii="Times New Roman" w:hAnsi="Times New Roman"/>
          <w:b/>
          <w:color w:val="000000"/>
        </w:rPr>
      </w:pPr>
      <w:r w:rsidRPr="00E83D1A">
        <w:rPr>
          <w:rFonts w:ascii="Times New Roman" w:hAnsi="Times New Roman"/>
          <w:b/>
          <w:color w:val="000000"/>
        </w:rPr>
        <w:t xml:space="preserve">Hajtómű csapágyak  </w:t>
      </w:r>
    </w:p>
    <w:p w:rsidR="009A16F6" w:rsidRPr="004D54F7" w:rsidRDefault="009A16F6" w:rsidP="009A16F6">
      <w:pPr>
        <w:rPr>
          <w:rFonts w:ascii="Times New Roman" w:hAnsi="Times New Roman"/>
          <w:b/>
          <w:color w:val="000000"/>
        </w:rPr>
      </w:pPr>
      <w:r w:rsidRPr="00E83D1A">
        <w:rPr>
          <w:rFonts w:ascii="Times New Roman" w:hAnsi="Times New Roman"/>
          <w:b/>
          <w:color w:val="000000"/>
        </w:rPr>
        <w:t>Ajánlattevő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 xml:space="preserve">Székhelye: </w:t>
      </w:r>
    </w:p>
    <w:p w:rsidR="009A16F6" w:rsidRPr="004D54F7" w:rsidRDefault="009A16F6" w:rsidP="009A16F6">
      <w:pPr>
        <w:rPr>
          <w:rFonts w:ascii="Times New Roman" w:hAnsi="Times New Roman"/>
          <w:b/>
          <w:color w:val="000000"/>
        </w:rPr>
      </w:pPr>
      <w:r w:rsidRPr="004D54F7">
        <w:rPr>
          <w:rFonts w:ascii="Times New Roman" w:hAnsi="Times New Roman"/>
          <w:b/>
          <w:color w:val="000000"/>
        </w:rPr>
        <w:t>Képviseletre jogosult személy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Kapcsolattartó személy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Telefon:</w:t>
      </w:r>
    </w:p>
    <w:p w:rsidR="009A16F6" w:rsidRDefault="009A16F6" w:rsidP="009A16F6">
      <w:pPr>
        <w:rPr>
          <w:rFonts w:ascii="Times New Roman" w:hAnsi="Times New Roman"/>
          <w:b/>
          <w:color w:val="000000"/>
        </w:rPr>
      </w:pPr>
      <w:r w:rsidRPr="004D54F7">
        <w:rPr>
          <w:rFonts w:ascii="Times New Roman" w:hAnsi="Times New Roman"/>
          <w:b/>
          <w:color w:val="000000"/>
        </w:rPr>
        <w:t>Fax:</w:t>
      </w:r>
    </w:p>
    <w:p w:rsidR="009A16F6" w:rsidRPr="004D54F7" w:rsidRDefault="009A16F6" w:rsidP="009A16F6">
      <w:pPr>
        <w:rPr>
          <w:rFonts w:ascii="Times New Roman" w:hAnsi="Times New Roman"/>
          <w:b/>
          <w:color w:val="000000"/>
        </w:rPr>
      </w:pPr>
      <w:r>
        <w:rPr>
          <w:rFonts w:ascii="Times New Roman" w:hAnsi="Times New Roman"/>
          <w:b/>
          <w:color w:val="000000"/>
        </w:rPr>
        <w:t>E-mail:</w:t>
      </w:r>
    </w:p>
    <w:p w:rsidR="009A16F6" w:rsidRPr="004D54F7" w:rsidRDefault="009A16F6" w:rsidP="009A16F6">
      <w:pPr>
        <w:rPr>
          <w:rFonts w:ascii="Times New Roman" w:hAnsi="Times New Roman"/>
          <w:color w:val="000000"/>
        </w:rPr>
      </w:pPr>
    </w:p>
    <w:p w:rsidR="009A16F6" w:rsidRPr="00A96480" w:rsidRDefault="009A16F6" w:rsidP="009A16F6">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7674AA">
        <w:rPr>
          <w:i/>
        </w:rPr>
        <w:t xml:space="preserve">„Csapágyak, </w:t>
      </w:r>
      <w:proofErr w:type="spellStart"/>
      <w:r w:rsidRPr="007674AA">
        <w:rPr>
          <w:i/>
        </w:rPr>
        <w:t>szimeringek</w:t>
      </w:r>
      <w:proofErr w:type="spellEnd"/>
      <w:r w:rsidRPr="007674AA">
        <w:rPr>
          <w:i/>
        </w:rPr>
        <w:t>, „O” gyűrűk beszerzése vontató és vontatott járművekhez”</w:t>
      </w:r>
      <w:r w:rsidRPr="00405BF8">
        <w:t xml:space="preserve"> </w:t>
      </w:r>
      <w:proofErr w:type="spellStart"/>
      <w:r w:rsidRPr="00A96480">
        <w:rPr>
          <w:color w:val="000000"/>
          <w:sz w:val="22"/>
          <w:szCs w:val="22"/>
        </w:rPr>
        <w:t>árgyú</w:t>
      </w:r>
      <w:proofErr w:type="spellEnd"/>
      <w:r w:rsidRPr="00A96480">
        <w:rPr>
          <w:color w:val="000000"/>
          <w:sz w:val="22"/>
          <w:szCs w:val="22"/>
        </w:rPr>
        <w:t xml:space="preserve"> közbeszerzési eljárásban az alábbi számszerűsíthető ajánlatot teszem:</w:t>
      </w:r>
    </w:p>
    <w:p w:rsidR="009A16F6" w:rsidRPr="00A96480" w:rsidRDefault="009A16F6" w:rsidP="009A16F6">
      <w:pPr>
        <w:pStyle w:val="Listaszerbekezds"/>
        <w:tabs>
          <w:tab w:val="left" w:pos="447"/>
        </w:tabs>
        <w:spacing w:after="120"/>
        <w:ind w:left="22"/>
        <w:rPr>
          <w:b/>
          <w:sz w:val="22"/>
          <w:szCs w:val="22"/>
        </w:rPr>
      </w:pPr>
      <w:r w:rsidRPr="00A96480">
        <w:rPr>
          <w:b/>
          <w:sz w:val="22"/>
          <w:szCs w:val="22"/>
        </w:rPr>
        <w:t xml:space="preserve">Nettó </w:t>
      </w:r>
      <w:r w:rsidRPr="00E83D1A">
        <w:rPr>
          <w:b/>
          <w:sz w:val="22"/>
          <w:szCs w:val="22"/>
        </w:rPr>
        <w:t>ajánlati összérték*</w:t>
      </w:r>
      <w:proofErr w:type="gramStart"/>
      <w:r w:rsidRPr="00E83D1A">
        <w:rPr>
          <w:b/>
          <w:sz w:val="22"/>
          <w:szCs w:val="22"/>
        </w:rPr>
        <w:t>:  ….</w:t>
      </w:r>
      <w:proofErr w:type="gramEnd"/>
      <w:r w:rsidRPr="00E83D1A">
        <w:rPr>
          <w:b/>
          <w:sz w:val="22"/>
          <w:szCs w:val="22"/>
        </w:rPr>
        <w:t xml:space="preserve"> </w:t>
      </w:r>
      <w:r w:rsidR="00E83D1A" w:rsidRPr="00E83D1A">
        <w:rPr>
          <w:b/>
          <w:sz w:val="22"/>
          <w:szCs w:val="22"/>
        </w:rPr>
        <w:t>EUR</w:t>
      </w:r>
      <w:r w:rsidR="00BC764A">
        <w:rPr>
          <w:b/>
          <w:sz w:val="22"/>
          <w:szCs w:val="22"/>
        </w:rPr>
        <w:t>**</w:t>
      </w:r>
    </w:p>
    <w:p w:rsidR="009A16F6" w:rsidRPr="004D54F7" w:rsidRDefault="009A16F6" w:rsidP="009A16F6">
      <w:pPr>
        <w:rPr>
          <w:rFonts w:ascii="Times New Roman" w:hAnsi="Times New Roman"/>
          <w:color w:val="000000"/>
        </w:rPr>
      </w:pPr>
    </w:p>
    <w:p w:rsidR="009A16F6" w:rsidRPr="004D54F7" w:rsidRDefault="009A16F6" w:rsidP="009A16F6">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9A16F6" w:rsidRPr="00BE730D" w:rsidRDefault="009A16F6" w:rsidP="009A16F6">
      <w:pPr>
        <w:keepNext/>
        <w:keepLines/>
        <w:jc w:val="center"/>
        <w:rPr>
          <w:rFonts w:ascii="Times New Roman" w:hAnsi="Times New Roman"/>
          <w:b/>
        </w:rPr>
      </w:pPr>
      <w:r w:rsidRPr="00BE730D">
        <w:rPr>
          <w:rFonts w:ascii="Times New Roman" w:hAnsi="Times New Roman"/>
          <w:b/>
        </w:rPr>
        <w:t>…………………………..</w:t>
      </w:r>
    </w:p>
    <w:p w:rsidR="009A16F6" w:rsidRPr="00F61244" w:rsidRDefault="009A16F6" w:rsidP="009A16F6">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9A16F6" w:rsidRPr="00F61244" w:rsidRDefault="009A16F6" w:rsidP="009A16F6">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9A16F6" w:rsidRPr="000273CC" w:rsidRDefault="009A16F6" w:rsidP="009A16F6">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9A16F6" w:rsidRDefault="009A16F6" w:rsidP="009A16F6">
      <w:pPr>
        <w:pStyle w:val="Listaszerbekezds"/>
        <w:ind w:left="0"/>
        <w:rPr>
          <w:color w:val="000000"/>
          <w:sz w:val="22"/>
          <w:szCs w:val="22"/>
        </w:rPr>
      </w:pPr>
    </w:p>
    <w:p w:rsidR="009A16F6" w:rsidRDefault="009A16F6" w:rsidP="009A16F6">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9A16F6" w:rsidRDefault="009A16F6" w:rsidP="009A16F6">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E83D1A" w:rsidRDefault="00E83D1A" w:rsidP="009A16F6">
      <w:pPr>
        <w:pStyle w:val="Cmsor3"/>
        <w:jc w:val="both"/>
        <w:sectPr w:rsidR="00E83D1A" w:rsidSect="001C40CB">
          <w:pgSz w:w="11906" w:h="16838" w:code="9"/>
          <w:pgMar w:top="1418" w:right="1418" w:bottom="1418" w:left="1418" w:header="709" w:footer="709" w:gutter="0"/>
          <w:cols w:space="708"/>
          <w:titlePg/>
          <w:docGrid w:linePitch="360"/>
        </w:sectPr>
      </w:pPr>
    </w:p>
    <w:p w:rsidR="009A16F6" w:rsidRPr="000273CC" w:rsidRDefault="009A16F6" w:rsidP="009A16F6">
      <w:pPr>
        <w:pStyle w:val="Cmsor3"/>
        <w:jc w:val="both"/>
      </w:pPr>
      <w:bookmarkStart w:id="135" w:name="_Toc492302842"/>
      <w:r>
        <w:lastRenderedPageBreak/>
        <w:t>14. számú melléklet: Felolvasólap (ajánlattételi szakasz)</w:t>
      </w:r>
      <w:bookmarkEnd w:id="135"/>
    </w:p>
    <w:p w:rsidR="009A16F6" w:rsidRPr="004D54F7" w:rsidRDefault="009A16F6" w:rsidP="009A16F6">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41"/>
      </w:r>
    </w:p>
    <w:p w:rsidR="009A16F6" w:rsidRDefault="00BC764A" w:rsidP="00BC764A">
      <w:pPr>
        <w:keepNext/>
        <w:keepLines/>
        <w:spacing w:after="0" w:line="240" w:lineRule="auto"/>
        <w:jc w:val="center"/>
        <w:rPr>
          <w:rFonts w:ascii="Times New Roman" w:hAnsi="Times New Roman"/>
          <w:b/>
          <w:bCs/>
        </w:rPr>
      </w:pPr>
      <w:r w:rsidRPr="00BC764A">
        <w:rPr>
          <w:rFonts w:ascii="Times New Roman" w:hAnsi="Times New Roman"/>
          <w:b/>
          <w:bCs/>
        </w:rPr>
        <w:t>6</w:t>
      </w:r>
      <w:r w:rsidR="009A16F6" w:rsidRPr="00BC764A">
        <w:rPr>
          <w:rFonts w:ascii="Times New Roman" w:hAnsi="Times New Roman"/>
          <w:b/>
          <w:bCs/>
        </w:rPr>
        <w:t>. rész vonatkozásában</w:t>
      </w:r>
    </w:p>
    <w:p w:rsidR="00BC764A" w:rsidRPr="00BC764A" w:rsidRDefault="00BC764A" w:rsidP="00BC764A">
      <w:pPr>
        <w:keepNext/>
        <w:keepLines/>
        <w:spacing w:after="0" w:line="240" w:lineRule="auto"/>
        <w:jc w:val="center"/>
        <w:rPr>
          <w:rFonts w:ascii="Times New Roman" w:hAnsi="Times New Roman"/>
          <w:b/>
          <w:color w:val="000000"/>
        </w:rPr>
      </w:pPr>
      <w:r w:rsidRPr="00BC764A">
        <w:rPr>
          <w:rFonts w:ascii="Times New Roman" w:hAnsi="Times New Roman"/>
          <w:b/>
          <w:color w:val="000000"/>
        </w:rPr>
        <w:t xml:space="preserve">Forgóváz és kerék csapágyak  </w:t>
      </w:r>
    </w:p>
    <w:p w:rsidR="009A16F6" w:rsidRPr="004D54F7" w:rsidRDefault="009A16F6" w:rsidP="009A16F6">
      <w:pPr>
        <w:rPr>
          <w:rFonts w:ascii="Times New Roman" w:hAnsi="Times New Roman"/>
          <w:b/>
          <w:color w:val="000000"/>
        </w:rPr>
      </w:pPr>
      <w:r w:rsidRPr="00BC764A">
        <w:rPr>
          <w:rFonts w:ascii="Times New Roman" w:hAnsi="Times New Roman"/>
          <w:b/>
          <w:color w:val="000000"/>
        </w:rPr>
        <w:t>Ajánlattevő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 xml:space="preserve">Székhelye: </w:t>
      </w:r>
    </w:p>
    <w:p w:rsidR="009A16F6" w:rsidRPr="004D54F7" w:rsidRDefault="009A16F6" w:rsidP="009A16F6">
      <w:pPr>
        <w:rPr>
          <w:rFonts w:ascii="Times New Roman" w:hAnsi="Times New Roman"/>
          <w:b/>
          <w:color w:val="000000"/>
        </w:rPr>
      </w:pPr>
      <w:r w:rsidRPr="004D54F7">
        <w:rPr>
          <w:rFonts w:ascii="Times New Roman" w:hAnsi="Times New Roman"/>
          <w:b/>
          <w:color w:val="000000"/>
        </w:rPr>
        <w:t>Képviseletre jogosult személy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Kapcsolattartó személy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Telefon:</w:t>
      </w:r>
    </w:p>
    <w:p w:rsidR="009A16F6" w:rsidRDefault="009A16F6" w:rsidP="009A16F6">
      <w:pPr>
        <w:rPr>
          <w:rFonts w:ascii="Times New Roman" w:hAnsi="Times New Roman"/>
          <w:b/>
          <w:color w:val="000000"/>
        </w:rPr>
      </w:pPr>
      <w:r w:rsidRPr="004D54F7">
        <w:rPr>
          <w:rFonts w:ascii="Times New Roman" w:hAnsi="Times New Roman"/>
          <w:b/>
          <w:color w:val="000000"/>
        </w:rPr>
        <w:t>Fax:</w:t>
      </w:r>
    </w:p>
    <w:p w:rsidR="009A16F6" w:rsidRPr="004D54F7" w:rsidRDefault="009A16F6" w:rsidP="009A16F6">
      <w:pPr>
        <w:rPr>
          <w:rFonts w:ascii="Times New Roman" w:hAnsi="Times New Roman"/>
          <w:b/>
          <w:color w:val="000000"/>
        </w:rPr>
      </w:pPr>
      <w:r>
        <w:rPr>
          <w:rFonts w:ascii="Times New Roman" w:hAnsi="Times New Roman"/>
          <w:b/>
          <w:color w:val="000000"/>
        </w:rPr>
        <w:t>E-mail:</w:t>
      </w:r>
    </w:p>
    <w:p w:rsidR="009A16F6" w:rsidRPr="004D54F7" w:rsidRDefault="009A16F6" w:rsidP="009A16F6">
      <w:pPr>
        <w:rPr>
          <w:rFonts w:ascii="Times New Roman" w:hAnsi="Times New Roman"/>
          <w:color w:val="000000"/>
        </w:rPr>
      </w:pPr>
    </w:p>
    <w:p w:rsidR="009A16F6" w:rsidRPr="00A96480" w:rsidRDefault="009A16F6" w:rsidP="009A16F6">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7674AA">
        <w:rPr>
          <w:i/>
        </w:rPr>
        <w:t xml:space="preserve">„Csapágyak, </w:t>
      </w:r>
      <w:proofErr w:type="spellStart"/>
      <w:r w:rsidRPr="007674AA">
        <w:rPr>
          <w:i/>
        </w:rPr>
        <w:t>szimeringek</w:t>
      </w:r>
      <w:proofErr w:type="spellEnd"/>
      <w:r w:rsidRPr="007674AA">
        <w:rPr>
          <w:i/>
        </w:rPr>
        <w:t>, „O” gyűrűk beszerzése vontató és vontatott járművekhez”</w:t>
      </w:r>
      <w:r w:rsidRPr="00405BF8">
        <w:t xml:space="preserve"> </w:t>
      </w:r>
      <w:r w:rsidRPr="00A96480">
        <w:rPr>
          <w:color w:val="000000"/>
          <w:sz w:val="22"/>
          <w:szCs w:val="22"/>
        </w:rPr>
        <w:t>tárgyú közbeszerzési eljárásban az alábbi számszerűsíthető ajánlatot teszem:</w:t>
      </w:r>
    </w:p>
    <w:p w:rsidR="009A16F6" w:rsidRPr="00A96480" w:rsidRDefault="009A16F6" w:rsidP="009A16F6">
      <w:pPr>
        <w:pStyle w:val="Listaszerbekezds"/>
        <w:tabs>
          <w:tab w:val="left" w:pos="447"/>
        </w:tabs>
        <w:spacing w:after="120"/>
        <w:ind w:left="22"/>
        <w:rPr>
          <w:b/>
          <w:sz w:val="22"/>
          <w:szCs w:val="22"/>
        </w:rPr>
      </w:pPr>
      <w:r w:rsidRPr="00A96480">
        <w:rPr>
          <w:b/>
          <w:sz w:val="22"/>
          <w:szCs w:val="22"/>
        </w:rPr>
        <w:t xml:space="preserve">Nettó </w:t>
      </w:r>
      <w:r w:rsidRPr="00BC764A">
        <w:rPr>
          <w:b/>
          <w:sz w:val="22"/>
          <w:szCs w:val="22"/>
        </w:rPr>
        <w:t>ajánlati összérték*</w:t>
      </w:r>
      <w:proofErr w:type="gramStart"/>
      <w:r w:rsidRPr="00BC764A">
        <w:rPr>
          <w:b/>
          <w:sz w:val="22"/>
          <w:szCs w:val="22"/>
        </w:rPr>
        <w:t>:  ….</w:t>
      </w:r>
      <w:proofErr w:type="gramEnd"/>
      <w:r w:rsidRPr="00BC764A">
        <w:rPr>
          <w:b/>
          <w:sz w:val="22"/>
          <w:szCs w:val="22"/>
        </w:rPr>
        <w:t xml:space="preserve"> </w:t>
      </w:r>
      <w:r w:rsidR="00BC764A" w:rsidRPr="00BC764A">
        <w:rPr>
          <w:b/>
          <w:sz w:val="22"/>
          <w:szCs w:val="22"/>
        </w:rPr>
        <w:t>EUR</w:t>
      </w:r>
      <w:r w:rsidR="00BC764A">
        <w:rPr>
          <w:b/>
          <w:sz w:val="22"/>
          <w:szCs w:val="22"/>
        </w:rPr>
        <w:t>**</w:t>
      </w:r>
    </w:p>
    <w:p w:rsidR="009A16F6" w:rsidRPr="004D54F7" w:rsidRDefault="009A16F6" w:rsidP="009A16F6">
      <w:pPr>
        <w:rPr>
          <w:rFonts w:ascii="Times New Roman" w:hAnsi="Times New Roman"/>
          <w:color w:val="000000"/>
        </w:rPr>
      </w:pPr>
    </w:p>
    <w:p w:rsidR="009A16F6" w:rsidRPr="004D54F7" w:rsidRDefault="009A16F6" w:rsidP="009A16F6">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9A16F6" w:rsidRPr="00BE730D" w:rsidRDefault="009A16F6" w:rsidP="009A16F6">
      <w:pPr>
        <w:keepNext/>
        <w:keepLines/>
        <w:jc w:val="center"/>
        <w:rPr>
          <w:rFonts w:ascii="Times New Roman" w:hAnsi="Times New Roman"/>
          <w:b/>
        </w:rPr>
      </w:pPr>
      <w:r w:rsidRPr="00BE730D">
        <w:rPr>
          <w:rFonts w:ascii="Times New Roman" w:hAnsi="Times New Roman"/>
          <w:b/>
        </w:rPr>
        <w:t>…………………………..</w:t>
      </w:r>
    </w:p>
    <w:p w:rsidR="009A16F6" w:rsidRPr="00F61244" w:rsidRDefault="009A16F6" w:rsidP="009A16F6">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9A16F6" w:rsidRPr="00F61244" w:rsidRDefault="009A16F6" w:rsidP="009A16F6">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9A16F6" w:rsidRPr="000273CC" w:rsidRDefault="009A16F6" w:rsidP="009A16F6">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9A16F6" w:rsidRDefault="009A16F6" w:rsidP="009A16F6">
      <w:pPr>
        <w:pStyle w:val="Listaszerbekezds"/>
        <w:ind w:left="0"/>
        <w:rPr>
          <w:color w:val="000000"/>
          <w:sz w:val="22"/>
          <w:szCs w:val="22"/>
        </w:rPr>
      </w:pPr>
    </w:p>
    <w:p w:rsidR="009A16F6" w:rsidRDefault="009A16F6" w:rsidP="009A16F6">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9A16F6" w:rsidRDefault="009A16F6" w:rsidP="009A16F6">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BC764A" w:rsidRDefault="00BC764A" w:rsidP="009A16F6">
      <w:pPr>
        <w:pStyle w:val="Cmsor3"/>
        <w:jc w:val="both"/>
        <w:sectPr w:rsidR="00BC764A" w:rsidSect="001C40CB">
          <w:pgSz w:w="11906" w:h="16838" w:code="9"/>
          <w:pgMar w:top="1418" w:right="1418" w:bottom="1418" w:left="1418" w:header="709" w:footer="709" w:gutter="0"/>
          <w:cols w:space="708"/>
          <w:titlePg/>
          <w:docGrid w:linePitch="360"/>
        </w:sectPr>
      </w:pPr>
    </w:p>
    <w:p w:rsidR="009A16F6" w:rsidRPr="000273CC" w:rsidRDefault="009A16F6" w:rsidP="009A16F6">
      <w:pPr>
        <w:pStyle w:val="Cmsor3"/>
        <w:jc w:val="both"/>
      </w:pPr>
      <w:bookmarkStart w:id="136" w:name="_Toc492302843"/>
      <w:r>
        <w:lastRenderedPageBreak/>
        <w:t>14. számú melléklet: Felolvasólap (ajánlattételi szakasz)</w:t>
      </w:r>
      <w:bookmarkEnd w:id="136"/>
    </w:p>
    <w:p w:rsidR="009A16F6" w:rsidRPr="004D54F7" w:rsidRDefault="009A16F6" w:rsidP="009A16F6">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42"/>
      </w:r>
    </w:p>
    <w:p w:rsidR="009A16F6" w:rsidRPr="00A96480" w:rsidRDefault="00460F58" w:rsidP="00460F58">
      <w:pPr>
        <w:keepNext/>
        <w:keepLines/>
        <w:spacing w:after="0" w:line="240" w:lineRule="auto"/>
        <w:jc w:val="center"/>
        <w:rPr>
          <w:rFonts w:ascii="Times New Roman" w:hAnsi="Times New Roman"/>
          <w:b/>
          <w:bCs/>
        </w:rPr>
      </w:pPr>
      <w:r w:rsidRPr="00460F58">
        <w:rPr>
          <w:rFonts w:ascii="Times New Roman" w:hAnsi="Times New Roman"/>
          <w:b/>
          <w:bCs/>
        </w:rPr>
        <w:t>7</w:t>
      </w:r>
      <w:r w:rsidR="009A16F6" w:rsidRPr="00460F58">
        <w:rPr>
          <w:rFonts w:ascii="Times New Roman" w:hAnsi="Times New Roman"/>
          <w:b/>
          <w:bCs/>
        </w:rPr>
        <w:t>. rész vonatkozásában</w:t>
      </w:r>
      <w:r w:rsidR="009A16F6" w:rsidRPr="00A96480">
        <w:rPr>
          <w:rFonts w:ascii="Times New Roman" w:hAnsi="Times New Roman"/>
          <w:b/>
          <w:bCs/>
        </w:rPr>
        <w:t xml:space="preserve"> </w:t>
      </w:r>
    </w:p>
    <w:p w:rsidR="009A16F6" w:rsidRPr="00460F58" w:rsidRDefault="00460F58" w:rsidP="009A16F6">
      <w:pPr>
        <w:jc w:val="center"/>
        <w:rPr>
          <w:rFonts w:ascii="Times New Roman" w:hAnsi="Times New Roman"/>
          <w:b/>
          <w:color w:val="000000"/>
        </w:rPr>
      </w:pPr>
      <w:r w:rsidRPr="00460F58">
        <w:rPr>
          <w:rFonts w:ascii="Times New Roman" w:hAnsi="Times New Roman"/>
          <w:b/>
          <w:color w:val="000000"/>
        </w:rPr>
        <w:t xml:space="preserve">Általános csapágyak   </w:t>
      </w:r>
    </w:p>
    <w:p w:rsidR="009A16F6" w:rsidRPr="004D54F7" w:rsidRDefault="009A16F6" w:rsidP="009A16F6">
      <w:pPr>
        <w:rPr>
          <w:rFonts w:ascii="Times New Roman" w:hAnsi="Times New Roman"/>
          <w:b/>
          <w:color w:val="000000"/>
        </w:rPr>
      </w:pPr>
      <w:r w:rsidRPr="004D54F7">
        <w:rPr>
          <w:rFonts w:ascii="Times New Roman" w:hAnsi="Times New Roman"/>
          <w:b/>
          <w:color w:val="000000"/>
        </w:rPr>
        <w:t>Ajánlattevő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 xml:space="preserve">Székhelye: </w:t>
      </w:r>
    </w:p>
    <w:p w:rsidR="009A16F6" w:rsidRPr="004D54F7" w:rsidRDefault="009A16F6" w:rsidP="009A16F6">
      <w:pPr>
        <w:rPr>
          <w:rFonts w:ascii="Times New Roman" w:hAnsi="Times New Roman"/>
          <w:b/>
          <w:color w:val="000000"/>
        </w:rPr>
      </w:pPr>
      <w:r w:rsidRPr="004D54F7">
        <w:rPr>
          <w:rFonts w:ascii="Times New Roman" w:hAnsi="Times New Roman"/>
          <w:b/>
          <w:color w:val="000000"/>
        </w:rPr>
        <w:t>Képviseletre jogosult személy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Kapcsolattartó személy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Telefon:</w:t>
      </w:r>
    </w:p>
    <w:p w:rsidR="009A16F6" w:rsidRDefault="009A16F6" w:rsidP="009A16F6">
      <w:pPr>
        <w:rPr>
          <w:rFonts w:ascii="Times New Roman" w:hAnsi="Times New Roman"/>
          <w:b/>
          <w:color w:val="000000"/>
        </w:rPr>
      </w:pPr>
      <w:r w:rsidRPr="004D54F7">
        <w:rPr>
          <w:rFonts w:ascii="Times New Roman" w:hAnsi="Times New Roman"/>
          <w:b/>
          <w:color w:val="000000"/>
        </w:rPr>
        <w:t>Fax:</w:t>
      </w:r>
    </w:p>
    <w:p w:rsidR="009A16F6" w:rsidRPr="004D54F7" w:rsidRDefault="009A16F6" w:rsidP="009A16F6">
      <w:pPr>
        <w:rPr>
          <w:rFonts w:ascii="Times New Roman" w:hAnsi="Times New Roman"/>
          <w:b/>
          <w:color w:val="000000"/>
        </w:rPr>
      </w:pPr>
      <w:r>
        <w:rPr>
          <w:rFonts w:ascii="Times New Roman" w:hAnsi="Times New Roman"/>
          <w:b/>
          <w:color w:val="000000"/>
        </w:rPr>
        <w:t>E-mail:</w:t>
      </w:r>
    </w:p>
    <w:p w:rsidR="009A16F6" w:rsidRPr="004D54F7" w:rsidRDefault="009A16F6" w:rsidP="009A16F6">
      <w:pPr>
        <w:rPr>
          <w:rFonts w:ascii="Times New Roman" w:hAnsi="Times New Roman"/>
          <w:color w:val="000000"/>
        </w:rPr>
      </w:pPr>
    </w:p>
    <w:p w:rsidR="009A16F6" w:rsidRPr="00A96480" w:rsidRDefault="009A16F6" w:rsidP="009A16F6">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7674AA">
        <w:rPr>
          <w:i/>
        </w:rPr>
        <w:t xml:space="preserve">„Csapágyak, </w:t>
      </w:r>
      <w:proofErr w:type="spellStart"/>
      <w:r w:rsidRPr="007674AA">
        <w:rPr>
          <w:i/>
        </w:rPr>
        <w:t>szimeringek</w:t>
      </w:r>
      <w:proofErr w:type="spellEnd"/>
      <w:r w:rsidRPr="007674AA">
        <w:rPr>
          <w:i/>
        </w:rPr>
        <w:t>, „O” gyűrűk beszerzése vontató és vontatott járművekhez”</w:t>
      </w:r>
      <w:r w:rsidRPr="00405BF8">
        <w:t xml:space="preserve"> </w:t>
      </w:r>
      <w:r w:rsidRPr="00A96480">
        <w:rPr>
          <w:color w:val="000000"/>
          <w:sz w:val="22"/>
          <w:szCs w:val="22"/>
        </w:rPr>
        <w:t xml:space="preserve"> tárgyú közbeszerzési eljárásban az alábbi számszerűsíthető ajánlatot teszem:</w:t>
      </w:r>
    </w:p>
    <w:p w:rsidR="009A16F6" w:rsidRPr="00A96480" w:rsidRDefault="009A16F6" w:rsidP="009A16F6">
      <w:pPr>
        <w:pStyle w:val="Listaszerbekezds"/>
        <w:tabs>
          <w:tab w:val="left" w:pos="447"/>
        </w:tabs>
        <w:spacing w:after="120"/>
        <w:ind w:left="22"/>
        <w:rPr>
          <w:b/>
          <w:sz w:val="22"/>
          <w:szCs w:val="22"/>
        </w:rPr>
      </w:pPr>
      <w:r w:rsidRPr="00A96480">
        <w:rPr>
          <w:b/>
          <w:sz w:val="22"/>
          <w:szCs w:val="22"/>
        </w:rPr>
        <w:t xml:space="preserve">Nettó ajánlati </w:t>
      </w:r>
      <w:r w:rsidRPr="00460F58">
        <w:rPr>
          <w:b/>
          <w:sz w:val="22"/>
          <w:szCs w:val="22"/>
        </w:rPr>
        <w:t>összérték*</w:t>
      </w:r>
      <w:proofErr w:type="gramStart"/>
      <w:r w:rsidRPr="00460F58">
        <w:rPr>
          <w:b/>
          <w:sz w:val="22"/>
          <w:szCs w:val="22"/>
        </w:rPr>
        <w:t>:  ….</w:t>
      </w:r>
      <w:proofErr w:type="gramEnd"/>
      <w:r w:rsidRPr="00460F58">
        <w:rPr>
          <w:b/>
          <w:sz w:val="22"/>
          <w:szCs w:val="22"/>
        </w:rPr>
        <w:t xml:space="preserve"> </w:t>
      </w:r>
      <w:r w:rsidR="00460F58" w:rsidRPr="00460F58">
        <w:rPr>
          <w:b/>
          <w:sz w:val="22"/>
          <w:szCs w:val="22"/>
        </w:rPr>
        <w:t>EUR</w:t>
      </w:r>
      <w:r w:rsidRPr="00460F58">
        <w:rPr>
          <w:b/>
          <w:sz w:val="22"/>
          <w:szCs w:val="22"/>
        </w:rPr>
        <w:t>**</w:t>
      </w:r>
    </w:p>
    <w:p w:rsidR="009A16F6" w:rsidRPr="004D54F7" w:rsidRDefault="009A16F6" w:rsidP="009A16F6">
      <w:pPr>
        <w:rPr>
          <w:rFonts w:ascii="Times New Roman" w:hAnsi="Times New Roman"/>
          <w:color w:val="000000"/>
        </w:rPr>
      </w:pPr>
    </w:p>
    <w:p w:rsidR="009A16F6" w:rsidRPr="004D54F7" w:rsidRDefault="009A16F6" w:rsidP="009A16F6">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9A16F6" w:rsidRPr="00BE730D" w:rsidRDefault="009A16F6" w:rsidP="009A16F6">
      <w:pPr>
        <w:keepNext/>
        <w:keepLines/>
        <w:jc w:val="center"/>
        <w:rPr>
          <w:rFonts w:ascii="Times New Roman" w:hAnsi="Times New Roman"/>
          <w:b/>
        </w:rPr>
      </w:pPr>
      <w:r w:rsidRPr="00BE730D">
        <w:rPr>
          <w:rFonts w:ascii="Times New Roman" w:hAnsi="Times New Roman"/>
          <w:b/>
        </w:rPr>
        <w:t>…………………………..</w:t>
      </w:r>
    </w:p>
    <w:p w:rsidR="009A16F6" w:rsidRPr="00F61244" w:rsidRDefault="009A16F6" w:rsidP="009A16F6">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9A16F6" w:rsidRPr="00F61244" w:rsidRDefault="009A16F6" w:rsidP="009A16F6">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9A16F6" w:rsidRPr="000273CC" w:rsidRDefault="009A16F6" w:rsidP="009A16F6">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9A16F6" w:rsidRDefault="009A16F6" w:rsidP="009A16F6">
      <w:pPr>
        <w:pStyle w:val="Listaszerbekezds"/>
        <w:ind w:left="0"/>
        <w:rPr>
          <w:color w:val="000000"/>
          <w:sz w:val="22"/>
          <w:szCs w:val="22"/>
        </w:rPr>
      </w:pPr>
    </w:p>
    <w:p w:rsidR="009A16F6" w:rsidRDefault="009A16F6" w:rsidP="009A16F6">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9A16F6" w:rsidRDefault="009A16F6" w:rsidP="009A16F6">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E6751C" w:rsidRDefault="00E6751C" w:rsidP="009A16F6">
      <w:pPr>
        <w:pStyle w:val="Cmsor3"/>
        <w:jc w:val="both"/>
        <w:sectPr w:rsidR="00E6751C" w:rsidSect="001C40CB">
          <w:pgSz w:w="11906" w:h="16838" w:code="9"/>
          <w:pgMar w:top="1418" w:right="1418" w:bottom="1418" w:left="1418" w:header="709" w:footer="709" w:gutter="0"/>
          <w:cols w:space="708"/>
          <w:titlePg/>
          <w:docGrid w:linePitch="360"/>
        </w:sectPr>
      </w:pPr>
    </w:p>
    <w:p w:rsidR="009A16F6" w:rsidRPr="000273CC" w:rsidRDefault="009A16F6" w:rsidP="009A16F6">
      <w:pPr>
        <w:pStyle w:val="Cmsor3"/>
        <w:jc w:val="both"/>
      </w:pPr>
      <w:bookmarkStart w:id="137" w:name="_Toc492302844"/>
      <w:r>
        <w:lastRenderedPageBreak/>
        <w:t>14. számú melléklet: Felolvasólap (ajánlattételi szakasz)</w:t>
      </w:r>
      <w:bookmarkEnd w:id="137"/>
    </w:p>
    <w:p w:rsidR="009A16F6" w:rsidRPr="004D54F7" w:rsidRDefault="009A16F6" w:rsidP="009A16F6">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43"/>
      </w:r>
    </w:p>
    <w:p w:rsidR="009A16F6" w:rsidRPr="00E6751C" w:rsidRDefault="00E6751C" w:rsidP="00E6751C">
      <w:pPr>
        <w:keepNext/>
        <w:keepLines/>
        <w:spacing w:after="0" w:line="240" w:lineRule="auto"/>
        <w:jc w:val="center"/>
        <w:rPr>
          <w:rFonts w:ascii="Times New Roman" w:hAnsi="Times New Roman"/>
          <w:bCs/>
        </w:rPr>
      </w:pPr>
      <w:r w:rsidRPr="00E6751C">
        <w:rPr>
          <w:rFonts w:ascii="Times New Roman" w:hAnsi="Times New Roman"/>
          <w:b/>
          <w:bCs/>
        </w:rPr>
        <w:t>8.</w:t>
      </w:r>
      <w:r w:rsidR="009A16F6" w:rsidRPr="00E6751C">
        <w:rPr>
          <w:rFonts w:ascii="Times New Roman" w:hAnsi="Times New Roman"/>
          <w:b/>
          <w:bCs/>
        </w:rPr>
        <w:t xml:space="preserve"> rész vonatkozásában </w:t>
      </w:r>
    </w:p>
    <w:p w:rsidR="00E6751C" w:rsidRPr="00E6751C" w:rsidRDefault="00E6751C" w:rsidP="00E6751C">
      <w:pPr>
        <w:keepNext/>
        <w:keepLines/>
        <w:spacing w:after="0" w:line="240" w:lineRule="auto"/>
        <w:jc w:val="center"/>
        <w:rPr>
          <w:rFonts w:ascii="Times New Roman" w:hAnsi="Times New Roman"/>
          <w:b/>
          <w:color w:val="000000"/>
        </w:rPr>
      </w:pPr>
      <w:r w:rsidRPr="00E6751C">
        <w:rPr>
          <w:rFonts w:ascii="Times New Roman" w:hAnsi="Times New Roman"/>
          <w:b/>
          <w:color w:val="000000"/>
        </w:rPr>
        <w:t xml:space="preserve">Lehúzó hüvelyek   </w:t>
      </w:r>
    </w:p>
    <w:p w:rsidR="009A16F6" w:rsidRPr="004D54F7" w:rsidRDefault="009A16F6" w:rsidP="009A16F6">
      <w:pPr>
        <w:rPr>
          <w:rFonts w:ascii="Times New Roman" w:hAnsi="Times New Roman"/>
          <w:b/>
          <w:color w:val="000000"/>
        </w:rPr>
      </w:pPr>
      <w:r w:rsidRPr="004D54F7">
        <w:rPr>
          <w:rFonts w:ascii="Times New Roman" w:hAnsi="Times New Roman"/>
          <w:b/>
          <w:color w:val="000000"/>
        </w:rPr>
        <w:t>Ajánlattevő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 xml:space="preserve">Székhelye: </w:t>
      </w:r>
    </w:p>
    <w:p w:rsidR="009A16F6" w:rsidRPr="004D54F7" w:rsidRDefault="009A16F6" w:rsidP="009A16F6">
      <w:pPr>
        <w:rPr>
          <w:rFonts w:ascii="Times New Roman" w:hAnsi="Times New Roman"/>
          <w:b/>
          <w:color w:val="000000"/>
        </w:rPr>
      </w:pPr>
      <w:r w:rsidRPr="004D54F7">
        <w:rPr>
          <w:rFonts w:ascii="Times New Roman" w:hAnsi="Times New Roman"/>
          <w:b/>
          <w:color w:val="000000"/>
        </w:rPr>
        <w:t>Képviseletre jogosult személy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Kapcsolattartó személy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Telefon:</w:t>
      </w:r>
    </w:p>
    <w:p w:rsidR="009A16F6" w:rsidRDefault="009A16F6" w:rsidP="009A16F6">
      <w:pPr>
        <w:rPr>
          <w:rFonts w:ascii="Times New Roman" w:hAnsi="Times New Roman"/>
          <w:b/>
          <w:color w:val="000000"/>
        </w:rPr>
      </w:pPr>
      <w:r w:rsidRPr="004D54F7">
        <w:rPr>
          <w:rFonts w:ascii="Times New Roman" w:hAnsi="Times New Roman"/>
          <w:b/>
          <w:color w:val="000000"/>
        </w:rPr>
        <w:t>Fax:</w:t>
      </w:r>
    </w:p>
    <w:p w:rsidR="009A16F6" w:rsidRPr="004D54F7" w:rsidRDefault="009A16F6" w:rsidP="009A16F6">
      <w:pPr>
        <w:rPr>
          <w:rFonts w:ascii="Times New Roman" w:hAnsi="Times New Roman"/>
          <w:b/>
          <w:color w:val="000000"/>
        </w:rPr>
      </w:pPr>
      <w:r>
        <w:rPr>
          <w:rFonts w:ascii="Times New Roman" w:hAnsi="Times New Roman"/>
          <w:b/>
          <w:color w:val="000000"/>
        </w:rPr>
        <w:t>E-mail:</w:t>
      </w:r>
    </w:p>
    <w:p w:rsidR="009A16F6" w:rsidRPr="004D54F7" w:rsidRDefault="009A16F6" w:rsidP="009A16F6">
      <w:pPr>
        <w:rPr>
          <w:rFonts w:ascii="Times New Roman" w:hAnsi="Times New Roman"/>
          <w:color w:val="000000"/>
        </w:rPr>
      </w:pPr>
    </w:p>
    <w:p w:rsidR="009A16F6" w:rsidRPr="00A96480" w:rsidRDefault="009A16F6" w:rsidP="009A16F6">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7674AA">
        <w:rPr>
          <w:i/>
        </w:rPr>
        <w:t xml:space="preserve">„Csapágyak, </w:t>
      </w:r>
      <w:proofErr w:type="spellStart"/>
      <w:r w:rsidRPr="007674AA">
        <w:rPr>
          <w:i/>
        </w:rPr>
        <w:t>szimeringek</w:t>
      </w:r>
      <w:proofErr w:type="spellEnd"/>
      <w:r w:rsidRPr="007674AA">
        <w:rPr>
          <w:i/>
        </w:rPr>
        <w:t>, „O” gyűrűk beszerzése vontató és vontatott járművekhez”</w:t>
      </w:r>
      <w:r w:rsidRPr="00405BF8">
        <w:t xml:space="preserve"> </w:t>
      </w:r>
      <w:r w:rsidRPr="00A96480">
        <w:rPr>
          <w:color w:val="000000"/>
          <w:sz w:val="22"/>
          <w:szCs w:val="22"/>
        </w:rPr>
        <w:t xml:space="preserve"> tárgyú közbeszerzési eljárásban az alábbi számszerűsíthető ajánlatot teszem:</w:t>
      </w:r>
    </w:p>
    <w:p w:rsidR="009A16F6" w:rsidRPr="00A96480" w:rsidRDefault="009A16F6" w:rsidP="009A16F6">
      <w:pPr>
        <w:pStyle w:val="Listaszerbekezds"/>
        <w:tabs>
          <w:tab w:val="left" w:pos="447"/>
        </w:tabs>
        <w:spacing w:after="120"/>
        <w:ind w:left="22"/>
        <w:rPr>
          <w:b/>
          <w:sz w:val="22"/>
          <w:szCs w:val="22"/>
        </w:rPr>
      </w:pPr>
      <w:r w:rsidRPr="00A96480">
        <w:rPr>
          <w:b/>
          <w:sz w:val="22"/>
          <w:szCs w:val="22"/>
        </w:rPr>
        <w:t xml:space="preserve">Nettó ajánlati </w:t>
      </w:r>
      <w:r w:rsidRPr="00E6751C">
        <w:rPr>
          <w:b/>
          <w:sz w:val="22"/>
          <w:szCs w:val="22"/>
        </w:rPr>
        <w:t>összérték*</w:t>
      </w:r>
      <w:proofErr w:type="gramStart"/>
      <w:r w:rsidRPr="00E6751C">
        <w:rPr>
          <w:b/>
          <w:sz w:val="22"/>
          <w:szCs w:val="22"/>
        </w:rPr>
        <w:t>:  ….</w:t>
      </w:r>
      <w:proofErr w:type="gramEnd"/>
      <w:r w:rsidRPr="00E6751C">
        <w:rPr>
          <w:b/>
          <w:sz w:val="22"/>
          <w:szCs w:val="22"/>
        </w:rPr>
        <w:t xml:space="preserve"> Ft**</w:t>
      </w:r>
    </w:p>
    <w:p w:rsidR="009A16F6" w:rsidRPr="004D54F7" w:rsidRDefault="009A16F6" w:rsidP="009A16F6">
      <w:pPr>
        <w:rPr>
          <w:rFonts w:ascii="Times New Roman" w:hAnsi="Times New Roman"/>
          <w:color w:val="000000"/>
        </w:rPr>
      </w:pPr>
    </w:p>
    <w:p w:rsidR="009A16F6" w:rsidRPr="004D54F7" w:rsidRDefault="009A16F6" w:rsidP="009A16F6">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9A16F6" w:rsidRPr="00BE730D" w:rsidRDefault="009A16F6" w:rsidP="009A16F6">
      <w:pPr>
        <w:keepNext/>
        <w:keepLines/>
        <w:jc w:val="center"/>
        <w:rPr>
          <w:rFonts w:ascii="Times New Roman" w:hAnsi="Times New Roman"/>
          <w:b/>
        </w:rPr>
      </w:pPr>
      <w:r w:rsidRPr="00BE730D">
        <w:rPr>
          <w:rFonts w:ascii="Times New Roman" w:hAnsi="Times New Roman"/>
          <w:b/>
        </w:rPr>
        <w:t>…………………………..</w:t>
      </w:r>
    </w:p>
    <w:p w:rsidR="009A16F6" w:rsidRPr="00F61244" w:rsidRDefault="009A16F6" w:rsidP="009A16F6">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9A16F6" w:rsidRPr="00F61244" w:rsidRDefault="009A16F6" w:rsidP="009A16F6">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9A16F6" w:rsidRPr="000273CC" w:rsidRDefault="009A16F6" w:rsidP="009A16F6">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9A16F6" w:rsidRDefault="009A16F6" w:rsidP="009A16F6">
      <w:pPr>
        <w:pStyle w:val="Listaszerbekezds"/>
        <w:ind w:left="0"/>
        <w:rPr>
          <w:color w:val="000000"/>
          <w:sz w:val="22"/>
          <w:szCs w:val="22"/>
        </w:rPr>
      </w:pPr>
    </w:p>
    <w:p w:rsidR="009A16F6" w:rsidRDefault="009A16F6" w:rsidP="009A16F6">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9A16F6" w:rsidRDefault="009A16F6" w:rsidP="009A16F6">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E6751C" w:rsidRDefault="00E6751C" w:rsidP="009A16F6">
      <w:pPr>
        <w:pStyle w:val="Cmsor3"/>
        <w:jc w:val="both"/>
        <w:sectPr w:rsidR="00E6751C" w:rsidSect="001C40CB">
          <w:pgSz w:w="11906" w:h="16838" w:code="9"/>
          <w:pgMar w:top="1418" w:right="1418" w:bottom="1418" w:left="1418" w:header="709" w:footer="709" w:gutter="0"/>
          <w:cols w:space="708"/>
          <w:titlePg/>
          <w:docGrid w:linePitch="360"/>
        </w:sectPr>
      </w:pPr>
    </w:p>
    <w:p w:rsidR="009A16F6" w:rsidRPr="000273CC" w:rsidRDefault="009A16F6" w:rsidP="009A16F6">
      <w:pPr>
        <w:pStyle w:val="Cmsor3"/>
        <w:jc w:val="both"/>
      </w:pPr>
      <w:bookmarkStart w:id="138" w:name="_Toc492302845"/>
      <w:r>
        <w:lastRenderedPageBreak/>
        <w:t>14. számú melléklet: Felolvasólap (ajánlattételi szakasz)</w:t>
      </w:r>
      <w:bookmarkEnd w:id="138"/>
    </w:p>
    <w:p w:rsidR="009A16F6" w:rsidRPr="004D54F7" w:rsidRDefault="009A16F6" w:rsidP="009A16F6">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44"/>
      </w:r>
    </w:p>
    <w:p w:rsidR="00E6751C" w:rsidRDefault="00E6751C" w:rsidP="009A16F6">
      <w:pPr>
        <w:keepNext/>
        <w:keepLines/>
        <w:spacing w:after="0" w:line="240" w:lineRule="auto"/>
        <w:jc w:val="center"/>
        <w:rPr>
          <w:rFonts w:ascii="Times New Roman" w:hAnsi="Times New Roman"/>
          <w:bCs/>
        </w:rPr>
      </w:pPr>
      <w:r w:rsidRPr="00E6751C">
        <w:rPr>
          <w:rFonts w:ascii="Times New Roman" w:hAnsi="Times New Roman"/>
          <w:b/>
          <w:bCs/>
        </w:rPr>
        <w:t>9.</w:t>
      </w:r>
      <w:r w:rsidR="009A16F6" w:rsidRPr="00E6751C">
        <w:rPr>
          <w:rFonts w:ascii="Times New Roman" w:hAnsi="Times New Roman"/>
          <w:b/>
          <w:bCs/>
        </w:rPr>
        <w:t xml:space="preserve"> rész vonatkozásában</w:t>
      </w:r>
      <w:r w:rsidR="009A16F6" w:rsidRPr="00A96480">
        <w:rPr>
          <w:rFonts w:ascii="Times New Roman" w:hAnsi="Times New Roman"/>
          <w:b/>
          <w:bCs/>
        </w:rPr>
        <w:t xml:space="preserve"> </w:t>
      </w:r>
    </w:p>
    <w:p w:rsidR="009A16F6" w:rsidRPr="00A96480" w:rsidRDefault="00E6751C" w:rsidP="009A16F6">
      <w:pPr>
        <w:keepNext/>
        <w:keepLines/>
        <w:spacing w:after="0" w:line="240" w:lineRule="auto"/>
        <w:jc w:val="center"/>
        <w:rPr>
          <w:rFonts w:ascii="Times New Roman" w:hAnsi="Times New Roman"/>
          <w:b/>
          <w:bCs/>
        </w:rPr>
      </w:pPr>
      <w:r>
        <w:rPr>
          <w:rFonts w:ascii="Times New Roman" w:hAnsi="Times New Roman"/>
          <w:b/>
          <w:bCs/>
        </w:rPr>
        <w:t>Hasított perselyek</w:t>
      </w:r>
    </w:p>
    <w:p w:rsidR="009A16F6" w:rsidRPr="004D54F7" w:rsidRDefault="009A16F6" w:rsidP="009A16F6">
      <w:pPr>
        <w:jc w:val="center"/>
        <w:rPr>
          <w:rFonts w:ascii="Times New Roman" w:hAnsi="Times New Roman"/>
          <w:color w:val="000000"/>
        </w:rPr>
      </w:pPr>
    </w:p>
    <w:p w:rsidR="009A16F6" w:rsidRPr="004D54F7" w:rsidRDefault="009A16F6" w:rsidP="009A16F6">
      <w:pPr>
        <w:rPr>
          <w:rFonts w:ascii="Times New Roman" w:hAnsi="Times New Roman"/>
          <w:b/>
          <w:color w:val="000000"/>
        </w:rPr>
      </w:pPr>
      <w:r w:rsidRPr="004D54F7">
        <w:rPr>
          <w:rFonts w:ascii="Times New Roman" w:hAnsi="Times New Roman"/>
          <w:b/>
          <w:color w:val="000000"/>
        </w:rPr>
        <w:t>Ajánlattevő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 xml:space="preserve">Székhelye: </w:t>
      </w:r>
    </w:p>
    <w:p w:rsidR="009A16F6" w:rsidRPr="004D54F7" w:rsidRDefault="009A16F6" w:rsidP="009A16F6">
      <w:pPr>
        <w:rPr>
          <w:rFonts w:ascii="Times New Roman" w:hAnsi="Times New Roman"/>
          <w:b/>
          <w:color w:val="000000"/>
        </w:rPr>
      </w:pPr>
      <w:r w:rsidRPr="004D54F7">
        <w:rPr>
          <w:rFonts w:ascii="Times New Roman" w:hAnsi="Times New Roman"/>
          <w:b/>
          <w:color w:val="000000"/>
        </w:rPr>
        <w:t>Képviseletre jogosult személy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Kapcsolattartó személy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Telefon:</w:t>
      </w:r>
    </w:p>
    <w:p w:rsidR="009A16F6" w:rsidRDefault="009A16F6" w:rsidP="009A16F6">
      <w:pPr>
        <w:rPr>
          <w:rFonts w:ascii="Times New Roman" w:hAnsi="Times New Roman"/>
          <w:b/>
          <w:color w:val="000000"/>
        </w:rPr>
      </w:pPr>
      <w:r w:rsidRPr="004D54F7">
        <w:rPr>
          <w:rFonts w:ascii="Times New Roman" w:hAnsi="Times New Roman"/>
          <w:b/>
          <w:color w:val="000000"/>
        </w:rPr>
        <w:t>Fax:</w:t>
      </w:r>
    </w:p>
    <w:p w:rsidR="009A16F6" w:rsidRPr="004D54F7" w:rsidRDefault="009A16F6" w:rsidP="009A16F6">
      <w:pPr>
        <w:rPr>
          <w:rFonts w:ascii="Times New Roman" w:hAnsi="Times New Roman"/>
          <w:b/>
          <w:color w:val="000000"/>
        </w:rPr>
      </w:pPr>
      <w:r>
        <w:rPr>
          <w:rFonts w:ascii="Times New Roman" w:hAnsi="Times New Roman"/>
          <w:b/>
          <w:color w:val="000000"/>
        </w:rPr>
        <w:t>E-mail:</w:t>
      </w:r>
    </w:p>
    <w:p w:rsidR="009A16F6" w:rsidRPr="004D54F7" w:rsidRDefault="009A16F6" w:rsidP="009A16F6">
      <w:pPr>
        <w:rPr>
          <w:rFonts w:ascii="Times New Roman" w:hAnsi="Times New Roman"/>
          <w:color w:val="000000"/>
        </w:rPr>
      </w:pPr>
    </w:p>
    <w:p w:rsidR="009A16F6" w:rsidRPr="00A96480" w:rsidRDefault="009A16F6" w:rsidP="009A16F6">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7674AA">
        <w:rPr>
          <w:i/>
        </w:rPr>
        <w:t xml:space="preserve">„Csapágyak, </w:t>
      </w:r>
      <w:proofErr w:type="spellStart"/>
      <w:r w:rsidRPr="007674AA">
        <w:rPr>
          <w:i/>
        </w:rPr>
        <w:t>szimeringek</w:t>
      </w:r>
      <w:proofErr w:type="spellEnd"/>
      <w:r w:rsidRPr="007674AA">
        <w:rPr>
          <w:i/>
        </w:rPr>
        <w:t>, „O” gyűrűk beszerzése vontató és vontatott járművekhez”</w:t>
      </w:r>
      <w:r w:rsidRPr="00405BF8">
        <w:t xml:space="preserve"> </w:t>
      </w:r>
      <w:r w:rsidRPr="00A96480">
        <w:rPr>
          <w:color w:val="000000"/>
          <w:sz w:val="22"/>
          <w:szCs w:val="22"/>
        </w:rPr>
        <w:t xml:space="preserve"> tárgyú közbeszerzési eljárásban az alábbi számszerűsíthető ajánlatot teszem:</w:t>
      </w:r>
    </w:p>
    <w:p w:rsidR="009A16F6" w:rsidRPr="00A96480" w:rsidRDefault="009A16F6" w:rsidP="009A16F6">
      <w:pPr>
        <w:pStyle w:val="Listaszerbekezds"/>
        <w:tabs>
          <w:tab w:val="left" w:pos="447"/>
        </w:tabs>
        <w:spacing w:after="120"/>
        <w:ind w:left="22"/>
        <w:rPr>
          <w:b/>
          <w:sz w:val="22"/>
          <w:szCs w:val="22"/>
        </w:rPr>
      </w:pPr>
      <w:r w:rsidRPr="00E6751C">
        <w:rPr>
          <w:b/>
          <w:sz w:val="22"/>
          <w:szCs w:val="22"/>
        </w:rPr>
        <w:t>Nettó ajánlati összérték*</w:t>
      </w:r>
      <w:proofErr w:type="gramStart"/>
      <w:r w:rsidRPr="00E6751C">
        <w:rPr>
          <w:b/>
          <w:sz w:val="22"/>
          <w:szCs w:val="22"/>
        </w:rPr>
        <w:t>:  ….</w:t>
      </w:r>
      <w:proofErr w:type="gramEnd"/>
      <w:r w:rsidRPr="00E6751C">
        <w:rPr>
          <w:b/>
          <w:sz w:val="22"/>
          <w:szCs w:val="22"/>
        </w:rPr>
        <w:t xml:space="preserve"> Ft**</w:t>
      </w:r>
    </w:p>
    <w:p w:rsidR="009A16F6" w:rsidRPr="004D54F7" w:rsidRDefault="009A16F6" w:rsidP="009A16F6">
      <w:pPr>
        <w:rPr>
          <w:rFonts w:ascii="Times New Roman" w:hAnsi="Times New Roman"/>
          <w:color w:val="000000"/>
        </w:rPr>
      </w:pPr>
    </w:p>
    <w:p w:rsidR="009A16F6" w:rsidRPr="004D54F7" w:rsidRDefault="009A16F6" w:rsidP="009A16F6">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9A16F6" w:rsidRPr="00BE730D" w:rsidRDefault="009A16F6" w:rsidP="009A16F6">
      <w:pPr>
        <w:keepNext/>
        <w:keepLines/>
        <w:jc w:val="center"/>
        <w:rPr>
          <w:rFonts w:ascii="Times New Roman" w:hAnsi="Times New Roman"/>
          <w:b/>
        </w:rPr>
      </w:pPr>
      <w:r w:rsidRPr="00BE730D">
        <w:rPr>
          <w:rFonts w:ascii="Times New Roman" w:hAnsi="Times New Roman"/>
          <w:b/>
        </w:rPr>
        <w:t>…………………………..</w:t>
      </w:r>
    </w:p>
    <w:p w:rsidR="009A16F6" w:rsidRPr="00F61244" w:rsidRDefault="009A16F6" w:rsidP="009A16F6">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9A16F6" w:rsidRPr="00F61244" w:rsidRDefault="009A16F6" w:rsidP="009A16F6">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9A16F6" w:rsidRPr="000273CC" w:rsidRDefault="009A16F6" w:rsidP="009A16F6">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9A16F6" w:rsidRDefault="009A16F6" w:rsidP="009A16F6">
      <w:pPr>
        <w:pStyle w:val="Listaszerbekezds"/>
        <w:ind w:left="0"/>
        <w:rPr>
          <w:color w:val="000000"/>
          <w:sz w:val="22"/>
          <w:szCs w:val="22"/>
        </w:rPr>
      </w:pPr>
    </w:p>
    <w:p w:rsidR="009A16F6" w:rsidRDefault="009A16F6" w:rsidP="009A16F6">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9A16F6" w:rsidRDefault="009A16F6" w:rsidP="009A16F6">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E6751C" w:rsidRDefault="00E6751C" w:rsidP="009A16F6">
      <w:pPr>
        <w:pStyle w:val="Cmsor3"/>
        <w:jc w:val="both"/>
        <w:sectPr w:rsidR="00E6751C" w:rsidSect="001C40CB">
          <w:pgSz w:w="11906" w:h="16838" w:code="9"/>
          <w:pgMar w:top="1418" w:right="1418" w:bottom="1418" w:left="1418" w:header="709" w:footer="709" w:gutter="0"/>
          <w:cols w:space="708"/>
          <w:titlePg/>
          <w:docGrid w:linePitch="360"/>
        </w:sectPr>
      </w:pPr>
    </w:p>
    <w:p w:rsidR="009A16F6" w:rsidRPr="000273CC" w:rsidRDefault="009A16F6" w:rsidP="009A16F6">
      <w:pPr>
        <w:pStyle w:val="Cmsor3"/>
        <w:jc w:val="both"/>
      </w:pPr>
      <w:bookmarkStart w:id="139" w:name="_Toc492302846"/>
      <w:r>
        <w:lastRenderedPageBreak/>
        <w:t>14. számú melléklet: Felolvasólap (ajánlattételi szakasz)</w:t>
      </w:r>
      <w:bookmarkEnd w:id="139"/>
    </w:p>
    <w:p w:rsidR="009A16F6" w:rsidRPr="004D54F7" w:rsidRDefault="009A16F6" w:rsidP="009A16F6">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45"/>
      </w:r>
    </w:p>
    <w:p w:rsidR="00E6751C" w:rsidRDefault="00E6751C" w:rsidP="00E6751C">
      <w:pPr>
        <w:keepNext/>
        <w:keepLines/>
        <w:spacing w:after="0" w:line="240" w:lineRule="auto"/>
        <w:jc w:val="center"/>
        <w:rPr>
          <w:rFonts w:ascii="Times New Roman" w:hAnsi="Times New Roman"/>
          <w:bCs/>
        </w:rPr>
      </w:pPr>
      <w:r w:rsidRPr="00E6751C">
        <w:rPr>
          <w:rFonts w:ascii="Times New Roman" w:hAnsi="Times New Roman"/>
          <w:b/>
          <w:bCs/>
        </w:rPr>
        <w:t>10</w:t>
      </w:r>
      <w:r w:rsidR="009A16F6" w:rsidRPr="00E6751C">
        <w:rPr>
          <w:rFonts w:ascii="Times New Roman" w:hAnsi="Times New Roman"/>
          <w:b/>
          <w:bCs/>
        </w:rPr>
        <w:t>. rész vonatkozásában</w:t>
      </w:r>
      <w:r w:rsidR="009A16F6" w:rsidRPr="00A96480">
        <w:rPr>
          <w:rFonts w:ascii="Times New Roman" w:hAnsi="Times New Roman"/>
          <w:b/>
          <w:bCs/>
        </w:rPr>
        <w:t xml:space="preserve"> </w:t>
      </w:r>
    </w:p>
    <w:p w:rsidR="009A16F6" w:rsidRPr="00E6751C" w:rsidRDefault="00E6751C" w:rsidP="00E6751C">
      <w:pPr>
        <w:keepNext/>
        <w:keepLines/>
        <w:spacing w:after="0" w:line="240" w:lineRule="auto"/>
        <w:jc w:val="center"/>
        <w:rPr>
          <w:rFonts w:ascii="Times New Roman" w:hAnsi="Times New Roman"/>
          <w:b/>
          <w:bCs/>
        </w:rPr>
      </w:pPr>
      <w:r w:rsidRPr="00E6751C">
        <w:rPr>
          <w:rFonts w:ascii="Times New Roman" w:hAnsi="Times New Roman"/>
          <w:b/>
          <w:bCs/>
        </w:rPr>
        <w:t>PLC csapágyak</w:t>
      </w:r>
    </w:p>
    <w:p w:rsidR="009A16F6" w:rsidRPr="004D54F7" w:rsidRDefault="009A16F6" w:rsidP="009A16F6">
      <w:pPr>
        <w:jc w:val="center"/>
        <w:rPr>
          <w:rFonts w:ascii="Times New Roman" w:hAnsi="Times New Roman"/>
          <w:color w:val="000000"/>
        </w:rPr>
      </w:pPr>
    </w:p>
    <w:p w:rsidR="009A16F6" w:rsidRPr="004D54F7" w:rsidRDefault="009A16F6" w:rsidP="009A16F6">
      <w:pPr>
        <w:rPr>
          <w:rFonts w:ascii="Times New Roman" w:hAnsi="Times New Roman"/>
          <w:b/>
          <w:color w:val="000000"/>
        </w:rPr>
      </w:pPr>
      <w:r w:rsidRPr="004D54F7">
        <w:rPr>
          <w:rFonts w:ascii="Times New Roman" w:hAnsi="Times New Roman"/>
          <w:b/>
          <w:color w:val="000000"/>
        </w:rPr>
        <w:t>Ajánlattevő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 xml:space="preserve">Székhelye: </w:t>
      </w:r>
    </w:p>
    <w:p w:rsidR="009A16F6" w:rsidRPr="004D54F7" w:rsidRDefault="009A16F6" w:rsidP="009A16F6">
      <w:pPr>
        <w:rPr>
          <w:rFonts w:ascii="Times New Roman" w:hAnsi="Times New Roman"/>
          <w:b/>
          <w:color w:val="000000"/>
        </w:rPr>
      </w:pPr>
      <w:r w:rsidRPr="004D54F7">
        <w:rPr>
          <w:rFonts w:ascii="Times New Roman" w:hAnsi="Times New Roman"/>
          <w:b/>
          <w:color w:val="000000"/>
        </w:rPr>
        <w:t>Képviseletre jogosult személy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Kapcsolattartó személy neve:</w:t>
      </w:r>
    </w:p>
    <w:p w:rsidR="009A16F6" w:rsidRPr="004D54F7" w:rsidRDefault="009A16F6" w:rsidP="009A16F6">
      <w:pPr>
        <w:rPr>
          <w:rFonts w:ascii="Times New Roman" w:hAnsi="Times New Roman"/>
          <w:b/>
          <w:color w:val="000000"/>
        </w:rPr>
      </w:pPr>
      <w:r w:rsidRPr="004D54F7">
        <w:rPr>
          <w:rFonts w:ascii="Times New Roman" w:hAnsi="Times New Roman"/>
          <w:b/>
          <w:color w:val="000000"/>
        </w:rPr>
        <w:t>Telefon:</w:t>
      </w:r>
    </w:p>
    <w:p w:rsidR="009A16F6" w:rsidRDefault="009A16F6" w:rsidP="009A16F6">
      <w:pPr>
        <w:rPr>
          <w:rFonts w:ascii="Times New Roman" w:hAnsi="Times New Roman"/>
          <w:b/>
          <w:color w:val="000000"/>
        </w:rPr>
      </w:pPr>
      <w:r w:rsidRPr="004D54F7">
        <w:rPr>
          <w:rFonts w:ascii="Times New Roman" w:hAnsi="Times New Roman"/>
          <w:b/>
          <w:color w:val="000000"/>
        </w:rPr>
        <w:t>Fax:</w:t>
      </w:r>
    </w:p>
    <w:p w:rsidR="009A16F6" w:rsidRPr="004D54F7" w:rsidRDefault="009A16F6" w:rsidP="009A16F6">
      <w:pPr>
        <w:rPr>
          <w:rFonts w:ascii="Times New Roman" w:hAnsi="Times New Roman"/>
          <w:b/>
          <w:color w:val="000000"/>
        </w:rPr>
      </w:pPr>
      <w:r>
        <w:rPr>
          <w:rFonts w:ascii="Times New Roman" w:hAnsi="Times New Roman"/>
          <w:b/>
          <w:color w:val="000000"/>
        </w:rPr>
        <w:t>E-mail:</w:t>
      </w:r>
    </w:p>
    <w:p w:rsidR="009A16F6" w:rsidRPr="004D54F7" w:rsidRDefault="009A16F6" w:rsidP="009A16F6">
      <w:pPr>
        <w:rPr>
          <w:rFonts w:ascii="Times New Roman" w:hAnsi="Times New Roman"/>
          <w:color w:val="000000"/>
        </w:rPr>
      </w:pPr>
    </w:p>
    <w:p w:rsidR="009A16F6" w:rsidRPr="00A96480" w:rsidRDefault="009A16F6" w:rsidP="009A16F6">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7674AA">
        <w:rPr>
          <w:i/>
        </w:rPr>
        <w:t xml:space="preserve">„Csapágyak, </w:t>
      </w:r>
      <w:proofErr w:type="spellStart"/>
      <w:r w:rsidRPr="007674AA">
        <w:rPr>
          <w:i/>
        </w:rPr>
        <w:t>szimeringek</w:t>
      </w:r>
      <w:proofErr w:type="spellEnd"/>
      <w:r w:rsidRPr="007674AA">
        <w:rPr>
          <w:i/>
        </w:rPr>
        <w:t>, „O” gyűrűk beszerzése vontató és vontatott járművekhez”</w:t>
      </w:r>
      <w:r w:rsidRPr="00405BF8">
        <w:t xml:space="preserve"> </w:t>
      </w:r>
      <w:r w:rsidRPr="00A96480">
        <w:rPr>
          <w:color w:val="000000"/>
          <w:sz w:val="22"/>
          <w:szCs w:val="22"/>
        </w:rPr>
        <w:t>tárgyú közbeszerzési eljárásban az alábbi számszerűsíthető ajánlatot teszem:</w:t>
      </w:r>
    </w:p>
    <w:p w:rsidR="009A16F6" w:rsidRPr="00A96480" w:rsidRDefault="009A16F6" w:rsidP="009A16F6">
      <w:pPr>
        <w:pStyle w:val="Listaszerbekezds"/>
        <w:tabs>
          <w:tab w:val="left" w:pos="447"/>
        </w:tabs>
        <w:spacing w:after="120"/>
        <w:ind w:left="22"/>
        <w:rPr>
          <w:b/>
          <w:sz w:val="22"/>
          <w:szCs w:val="22"/>
        </w:rPr>
      </w:pPr>
      <w:r w:rsidRPr="00A96480">
        <w:rPr>
          <w:b/>
          <w:sz w:val="22"/>
          <w:szCs w:val="22"/>
        </w:rPr>
        <w:t xml:space="preserve">Nettó </w:t>
      </w:r>
      <w:r w:rsidRPr="00E6751C">
        <w:rPr>
          <w:b/>
          <w:sz w:val="22"/>
          <w:szCs w:val="22"/>
        </w:rPr>
        <w:t>ajánlati összérték*</w:t>
      </w:r>
      <w:proofErr w:type="gramStart"/>
      <w:r w:rsidRPr="00E6751C">
        <w:rPr>
          <w:b/>
          <w:sz w:val="22"/>
          <w:szCs w:val="22"/>
        </w:rPr>
        <w:t>:  ….</w:t>
      </w:r>
      <w:proofErr w:type="gramEnd"/>
      <w:r w:rsidRPr="00E6751C">
        <w:rPr>
          <w:b/>
          <w:sz w:val="22"/>
          <w:szCs w:val="22"/>
        </w:rPr>
        <w:t xml:space="preserve"> </w:t>
      </w:r>
      <w:r w:rsidR="00E6751C" w:rsidRPr="00E6751C">
        <w:rPr>
          <w:b/>
          <w:sz w:val="22"/>
          <w:szCs w:val="22"/>
        </w:rPr>
        <w:t>EUR</w:t>
      </w:r>
      <w:r w:rsidRPr="00E6751C">
        <w:rPr>
          <w:b/>
          <w:sz w:val="22"/>
          <w:szCs w:val="22"/>
        </w:rPr>
        <w:t>**</w:t>
      </w:r>
    </w:p>
    <w:p w:rsidR="009A16F6" w:rsidRPr="004D54F7" w:rsidRDefault="009A16F6" w:rsidP="009A16F6">
      <w:pPr>
        <w:rPr>
          <w:rFonts w:ascii="Times New Roman" w:hAnsi="Times New Roman"/>
          <w:color w:val="000000"/>
        </w:rPr>
      </w:pPr>
    </w:p>
    <w:p w:rsidR="009A16F6" w:rsidRPr="004D54F7" w:rsidRDefault="009A16F6" w:rsidP="009A16F6">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9A16F6" w:rsidRPr="00BE730D" w:rsidRDefault="009A16F6" w:rsidP="009A16F6">
      <w:pPr>
        <w:keepNext/>
        <w:keepLines/>
        <w:jc w:val="center"/>
        <w:rPr>
          <w:rFonts w:ascii="Times New Roman" w:hAnsi="Times New Roman"/>
          <w:b/>
        </w:rPr>
      </w:pPr>
      <w:r w:rsidRPr="00BE730D">
        <w:rPr>
          <w:rFonts w:ascii="Times New Roman" w:hAnsi="Times New Roman"/>
          <w:b/>
        </w:rPr>
        <w:t>…………………………..</w:t>
      </w:r>
    </w:p>
    <w:p w:rsidR="009A16F6" w:rsidRPr="00F61244" w:rsidRDefault="009A16F6" w:rsidP="009A16F6">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9A16F6" w:rsidRPr="00F61244" w:rsidRDefault="009A16F6" w:rsidP="009A16F6">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9A16F6" w:rsidRPr="000273CC" w:rsidRDefault="009A16F6" w:rsidP="009A16F6">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9A16F6" w:rsidRDefault="009A16F6" w:rsidP="009A16F6">
      <w:pPr>
        <w:pStyle w:val="Listaszerbekezds"/>
        <w:ind w:left="0"/>
        <w:rPr>
          <w:color w:val="000000"/>
          <w:sz w:val="22"/>
          <w:szCs w:val="22"/>
        </w:rPr>
      </w:pPr>
    </w:p>
    <w:p w:rsidR="009A16F6" w:rsidRDefault="009A16F6" w:rsidP="009A16F6">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9A16F6" w:rsidRDefault="009A16F6" w:rsidP="009A16F6">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9A16F6" w:rsidRDefault="009A16F6" w:rsidP="00F72FCF">
      <w:pPr>
        <w:pStyle w:val="Listaszerbekezds"/>
        <w:ind w:left="0"/>
        <w:rPr>
          <w:color w:val="000000"/>
          <w:sz w:val="22"/>
          <w:szCs w:val="22"/>
        </w:rPr>
      </w:pPr>
    </w:p>
    <w:p w:rsidR="004C016C" w:rsidRDefault="004C016C" w:rsidP="000651AA">
      <w:pPr>
        <w:pStyle w:val="Cmsor3"/>
        <w:jc w:val="both"/>
        <w:sectPr w:rsidR="004C016C" w:rsidSect="001C40CB">
          <w:pgSz w:w="11906" w:h="16838" w:code="9"/>
          <w:pgMar w:top="1418" w:right="1418" w:bottom="1418" w:left="1418" w:header="709" w:footer="709" w:gutter="0"/>
          <w:cols w:space="708"/>
          <w:titlePg/>
          <w:docGrid w:linePitch="360"/>
        </w:sectPr>
      </w:pPr>
    </w:p>
    <w:p w:rsidR="000651AA" w:rsidRPr="007B5428" w:rsidRDefault="000651AA" w:rsidP="000651AA">
      <w:pPr>
        <w:pStyle w:val="Cmsor3"/>
        <w:jc w:val="both"/>
      </w:pPr>
      <w:bookmarkStart w:id="140" w:name="_Toc492302847"/>
      <w:r>
        <w:lastRenderedPageBreak/>
        <w:t>1</w:t>
      </w:r>
      <w:r w:rsidR="00DC6402">
        <w:t>5</w:t>
      </w:r>
      <w:r>
        <w:t xml:space="preserve">. sz. </w:t>
      </w:r>
      <w:r w:rsidRPr="007B5428">
        <w:t>melléklet: Ajánlattevői nyilatkozat a Kbt. 66. § (2) bekezdése tekintetében</w:t>
      </w:r>
      <w:bookmarkEnd w:id="140"/>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5C1EA6" w:rsidRDefault="005C1EA6" w:rsidP="005C1EA6">
      <w:pPr>
        <w:pStyle w:val="Szvegtrzsbehzssal"/>
        <w:spacing w:line="240" w:lineRule="auto"/>
        <w:ind w:left="0"/>
        <w:jc w:val="center"/>
        <w:rPr>
          <w:rFonts w:ascii="Times New Roman" w:hAnsi="Times New Roman"/>
          <w:b/>
        </w:rPr>
      </w:pPr>
      <w:r w:rsidRPr="005C1EA6">
        <w:rPr>
          <w:rFonts w:ascii="Times New Roman" w:hAnsi="Times New Roman"/>
          <w:b/>
        </w:rPr>
        <w:t xml:space="preserve">1. rész </w:t>
      </w:r>
      <w:r w:rsidR="000651AA" w:rsidRPr="005C1EA6">
        <w:rPr>
          <w:rFonts w:ascii="Times New Roman" w:hAnsi="Times New Roman"/>
          <w:b/>
        </w:rPr>
        <w:t xml:space="preserve">vonatkozásában </w:t>
      </w:r>
    </w:p>
    <w:p w:rsidR="000651AA" w:rsidRDefault="00741D54" w:rsidP="000651AA">
      <w:pPr>
        <w:pStyle w:val="Szvegtrzsbehzssal"/>
        <w:spacing w:line="240" w:lineRule="auto"/>
        <w:ind w:left="0"/>
        <w:jc w:val="center"/>
        <w:rPr>
          <w:rFonts w:ascii="Times New Roman" w:hAnsi="Times New Roman"/>
          <w:b/>
        </w:rPr>
      </w:pPr>
      <w:r w:rsidRPr="0096676E">
        <w:rPr>
          <w:rFonts w:ascii="Times New Roman" w:hAnsi="Times New Roman"/>
          <w:b/>
        </w:rPr>
        <w:t xml:space="preserve">„O” gyűrűk, </w:t>
      </w:r>
      <w:proofErr w:type="spellStart"/>
      <w:r w:rsidRPr="0096676E">
        <w:rPr>
          <w:rFonts w:ascii="Times New Roman" w:hAnsi="Times New Roman"/>
          <w:b/>
        </w:rPr>
        <w:t>szimeringek</w:t>
      </w:r>
      <w:proofErr w:type="spellEnd"/>
    </w:p>
    <w:p w:rsidR="0096676E" w:rsidRPr="0096676E" w:rsidRDefault="0096676E" w:rsidP="000651AA">
      <w:pPr>
        <w:pStyle w:val="Szvegtrzsbehzssal"/>
        <w:spacing w:line="240" w:lineRule="auto"/>
        <w:ind w:left="0"/>
        <w:jc w:val="center"/>
        <w:rPr>
          <w:rFonts w:ascii="Times New Roman" w:hAnsi="Times New Roman"/>
          <w:b/>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741D54">
        <w:rPr>
          <w:rFonts w:ascii="Times New Roman" w:hAnsi="Times New Roman"/>
        </w:rPr>
        <w:t>termékeket szállítunk</w:t>
      </w:r>
      <w:r w:rsidRPr="00741D54">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009A16F6" w:rsidRPr="009A16F6">
        <w:rPr>
          <w:rFonts w:ascii="Times New Roman" w:hAnsi="Times New Roman"/>
          <w:i/>
          <w:caps w:val="0"/>
          <w:spacing w:val="0"/>
          <w:kern w:val="0"/>
          <w:sz w:val="22"/>
          <w:szCs w:val="22"/>
          <w:lang w:eastAsia="hu-HU"/>
        </w:rPr>
        <w:t xml:space="preserve">„Csapágyak, </w:t>
      </w:r>
      <w:proofErr w:type="spellStart"/>
      <w:r w:rsidR="009A16F6" w:rsidRPr="009A16F6">
        <w:rPr>
          <w:rFonts w:ascii="Times New Roman" w:hAnsi="Times New Roman"/>
          <w:i/>
          <w:caps w:val="0"/>
          <w:spacing w:val="0"/>
          <w:kern w:val="0"/>
          <w:sz w:val="22"/>
          <w:szCs w:val="22"/>
          <w:lang w:eastAsia="hu-HU"/>
        </w:rPr>
        <w:t>szimeringek</w:t>
      </w:r>
      <w:proofErr w:type="spellEnd"/>
      <w:r w:rsidR="009A16F6" w:rsidRPr="009A16F6">
        <w:rPr>
          <w:rFonts w:ascii="Times New Roman" w:hAnsi="Times New Roman"/>
          <w:i/>
          <w:caps w:val="0"/>
          <w:spacing w:val="0"/>
          <w:kern w:val="0"/>
          <w:sz w:val="22"/>
          <w:szCs w:val="22"/>
          <w:lang w:eastAsia="hu-HU"/>
        </w:rPr>
        <w:t xml:space="preserve">, „O” gyűrűk beszerzése vontató és vontatott járművekhez” </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741D54" w:rsidRDefault="00741D54" w:rsidP="004C016C">
      <w:pPr>
        <w:pStyle w:val="Cmsor3"/>
        <w:jc w:val="both"/>
        <w:sectPr w:rsidR="00741D54" w:rsidSect="001C40CB">
          <w:pgSz w:w="11906" w:h="16838" w:code="9"/>
          <w:pgMar w:top="1418" w:right="1418" w:bottom="1418" w:left="1418" w:header="709" w:footer="709" w:gutter="0"/>
          <w:cols w:space="708"/>
          <w:titlePg/>
          <w:docGrid w:linePitch="360"/>
        </w:sectPr>
      </w:pPr>
    </w:p>
    <w:p w:rsidR="004C016C" w:rsidRPr="007B5428" w:rsidRDefault="004C016C" w:rsidP="004C016C">
      <w:pPr>
        <w:pStyle w:val="Cmsor3"/>
        <w:jc w:val="both"/>
      </w:pPr>
      <w:bookmarkStart w:id="141" w:name="_Toc492302848"/>
      <w:r>
        <w:lastRenderedPageBreak/>
        <w:t xml:space="preserve">15. sz. </w:t>
      </w:r>
      <w:r w:rsidRPr="007B5428">
        <w:t>melléklet: Ajánlattevői nyilatkozat a Kbt. 66. § (2) bekezdése tekintetében</w:t>
      </w:r>
      <w:bookmarkEnd w:id="141"/>
      <w:r w:rsidRPr="007B5428">
        <w:t xml:space="preserve"> </w:t>
      </w:r>
    </w:p>
    <w:p w:rsidR="004C016C" w:rsidRPr="001952C3" w:rsidRDefault="004C016C" w:rsidP="004C016C"/>
    <w:p w:rsidR="004C016C" w:rsidRPr="00E4367E" w:rsidRDefault="004C016C" w:rsidP="004C016C">
      <w:pPr>
        <w:jc w:val="center"/>
        <w:rPr>
          <w:rFonts w:ascii="Times New Roman" w:hAnsi="Times New Roman"/>
          <w:b/>
        </w:rPr>
      </w:pPr>
      <w:r w:rsidRPr="00E4367E">
        <w:rPr>
          <w:rFonts w:ascii="Times New Roman" w:hAnsi="Times New Roman"/>
          <w:b/>
        </w:rPr>
        <w:t>Ajánlattevői nyilatkozat</w:t>
      </w:r>
    </w:p>
    <w:p w:rsidR="005C1EA6" w:rsidRDefault="005C1EA6" w:rsidP="005C1EA6">
      <w:pPr>
        <w:pStyle w:val="Szvegtrzsbehzssal"/>
        <w:spacing w:line="240" w:lineRule="auto"/>
        <w:ind w:left="0"/>
        <w:jc w:val="center"/>
        <w:rPr>
          <w:rFonts w:ascii="Times New Roman" w:hAnsi="Times New Roman"/>
          <w:b/>
        </w:rPr>
      </w:pPr>
      <w:r>
        <w:rPr>
          <w:rFonts w:ascii="Times New Roman" w:hAnsi="Times New Roman"/>
          <w:b/>
        </w:rPr>
        <w:t>2</w:t>
      </w:r>
      <w:r w:rsidRPr="005C1EA6">
        <w:rPr>
          <w:rFonts w:ascii="Times New Roman" w:hAnsi="Times New Roman"/>
          <w:b/>
        </w:rPr>
        <w:t xml:space="preserve">. rész vonatkozásában </w:t>
      </w:r>
    </w:p>
    <w:p w:rsidR="005C1EA6" w:rsidRPr="00F9224D" w:rsidRDefault="005C1EA6" w:rsidP="005C1EA6">
      <w:pPr>
        <w:jc w:val="center"/>
        <w:rPr>
          <w:rFonts w:ascii="Times New Roman" w:hAnsi="Times New Roman"/>
          <w:b/>
        </w:rPr>
      </w:pPr>
      <w:r w:rsidRPr="00F9224D">
        <w:rPr>
          <w:rFonts w:ascii="Times New Roman" w:hAnsi="Times New Roman"/>
          <w:b/>
        </w:rPr>
        <w:t>Csapágyszerelési anyagok</w:t>
      </w:r>
    </w:p>
    <w:p w:rsidR="005C1EA6" w:rsidRPr="005C1EA6" w:rsidRDefault="005C1EA6" w:rsidP="005C1EA6">
      <w:pPr>
        <w:pStyle w:val="Szvegtrzsbehzssal"/>
        <w:spacing w:line="240" w:lineRule="auto"/>
        <w:ind w:left="0"/>
        <w:jc w:val="center"/>
        <w:rPr>
          <w:rFonts w:ascii="Times New Roman" w:hAnsi="Times New Roman"/>
          <w:b/>
        </w:rPr>
      </w:pPr>
    </w:p>
    <w:p w:rsidR="005C1EA6" w:rsidRDefault="005C1EA6" w:rsidP="004C016C">
      <w:pPr>
        <w:pStyle w:val="Szvegtrzsbehzssal2"/>
        <w:spacing w:line="240" w:lineRule="auto"/>
        <w:ind w:left="0"/>
        <w:jc w:val="both"/>
        <w:rPr>
          <w:rFonts w:ascii="Times New Roman" w:hAnsi="Times New Roman"/>
        </w:rPr>
      </w:pPr>
    </w:p>
    <w:p w:rsidR="004C016C" w:rsidRPr="007B5428" w:rsidRDefault="004C016C" w:rsidP="004C016C">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4C016C" w:rsidRPr="007B5428" w:rsidRDefault="004C016C" w:rsidP="004C016C">
      <w:pPr>
        <w:pStyle w:val="Szvegtrzsbehzssal2"/>
        <w:spacing w:line="240" w:lineRule="auto"/>
        <w:ind w:left="0"/>
        <w:rPr>
          <w:rFonts w:ascii="Times New Roman" w:hAnsi="Times New Roman"/>
        </w:rPr>
      </w:pPr>
    </w:p>
    <w:p w:rsidR="004C016C" w:rsidRPr="007B5428" w:rsidRDefault="004C016C" w:rsidP="004C016C">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w:t>
      </w:r>
      <w:r w:rsidRPr="005C1EA6">
        <w:rPr>
          <w:rFonts w:ascii="Times New Roman" w:hAnsi="Times New Roman"/>
        </w:rPr>
        <w:t>megfelelő termékeket szállítunk</w:t>
      </w:r>
      <w:r w:rsidRPr="005C1EA6">
        <w:rPr>
          <w:rFonts w:ascii="Times New Roman" w:hAnsi="Times New Roman"/>
          <w:i/>
        </w:rPr>
        <w:t>.</w:t>
      </w: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9A16F6">
        <w:rPr>
          <w:rFonts w:ascii="Times New Roman" w:hAnsi="Times New Roman"/>
          <w:i/>
          <w:caps w:val="0"/>
          <w:spacing w:val="0"/>
          <w:kern w:val="0"/>
          <w:sz w:val="22"/>
          <w:szCs w:val="22"/>
          <w:lang w:eastAsia="hu-HU"/>
        </w:rPr>
        <w:t xml:space="preserve">„Csapágyak, </w:t>
      </w:r>
      <w:proofErr w:type="spellStart"/>
      <w:r w:rsidRPr="009A16F6">
        <w:rPr>
          <w:rFonts w:ascii="Times New Roman" w:hAnsi="Times New Roman"/>
          <w:i/>
          <w:caps w:val="0"/>
          <w:spacing w:val="0"/>
          <w:kern w:val="0"/>
          <w:sz w:val="22"/>
          <w:szCs w:val="22"/>
          <w:lang w:eastAsia="hu-HU"/>
        </w:rPr>
        <w:t>szimeringek</w:t>
      </w:r>
      <w:proofErr w:type="spellEnd"/>
      <w:r w:rsidRPr="009A16F6">
        <w:rPr>
          <w:rFonts w:ascii="Times New Roman" w:hAnsi="Times New Roman"/>
          <w:i/>
          <w:caps w:val="0"/>
          <w:spacing w:val="0"/>
          <w:kern w:val="0"/>
          <w:sz w:val="22"/>
          <w:szCs w:val="22"/>
          <w:lang w:eastAsia="hu-HU"/>
        </w:rPr>
        <w:t xml:space="preserve">, „O” gyűrűk beszerzése vontató és vontatott járművekhez” </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Default="004C016C" w:rsidP="004C016C">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4C016C" w:rsidRPr="007B5428" w:rsidRDefault="004C016C" w:rsidP="004C016C">
      <w:pPr>
        <w:pStyle w:val="Szvegtrzsbehzssal"/>
        <w:spacing w:line="240" w:lineRule="auto"/>
        <w:ind w:left="0"/>
        <w:rPr>
          <w:rFonts w:ascii="Times New Roman" w:hAnsi="Times New Roman"/>
        </w:rPr>
      </w:pPr>
    </w:p>
    <w:p w:rsidR="004C016C" w:rsidRPr="00405BF8" w:rsidRDefault="004C016C" w:rsidP="004C016C">
      <w:pPr>
        <w:keepNext/>
        <w:keepLines/>
        <w:spacing w:after="0" w:line="240" w:lineRule="auto"/>
        <w:jc w:val="center"/>
        <w:rPr>
          <w:rFonts w:ascii="Times New Roman" w:hAnsi="Times New Roman"/>
        </w:rPr>
      </w:pPr>
      <w:r w:rsidRPr="00405BF8">
        <w:rPr>
          <w:rFonts w:ascii="Times New Roman" w:hAnsi="Times New Roman"/>
        </w:rPr>
        <w:t>…………………………..</w:t>
      </w:r>
    </w:p>
    <w:p w:rsidR="004C016C" w:rsidRPr="00405BF8" w:rsidRDefault="004C016C" w:rsidP="004C016C">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C016C" w:rsidRPr="00405BF8" w:rsidRDefault="004C016C" w:rsidP="004C016C">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4C016C" w:rsidRPr="00405BF8" w:rsidRDefault="004C016C" w:rsidP="004C016C">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5C1EA6" w:rsidRDefault="005C1EA6" w:rsidP="004C016C">
      <w:pPr>
        <w:pStyle w:val="Cmsor3"/>
        <w:jc w:val="both"/>
        <w:sectPr w:rsidR="005C1EA6" w:rsidSect="001C40CB">
          <w:pgSz w:w="11906" w:h="16838" w:code="9"/>
          <w:pgMar w:top="1418" w:right="1418" w:bottom="1418" w:left="1418" w:header="709" w:footer="709" w:gutter="0"/>
          <w:cols w:space="708"/>
          <w:titlePg/>
          <w:docGrid w:linePitch="360"/>
        </w:sectPr>
      </w:pPr>
    </w:p>
    <w:p w:rsidR="004C016C" w:rsidRPr="007B5428" w:rsidRDefault="004C016C" w:rsidP="004C016C">
      <w:pPr>
        <w:pStyle w:val="Cmsor3"/>
        <w:jc w:val="both"/>
      </w:pPr>
      <w:bookmarkStart w:id="142" w:name="_Toc492302849"/>
      <w:r>
        <w:lastRenderedPageBreak/>
        <w:t xml:space="preserve">15. sz. </w:t>
      </w:r>
      <w:r w:rsidRPr="007B5428">
        <w:t>melléklet: Ajánlattevői nyilatkozat a Kbt. 66. § (2) bekezdése tekintetében</w:t>
      </w:r>
      <w:bookmarkEnd w:id="142"/>
      <w:r w:rsidRPr="007B5428">
        <w:t xml:space="preserve"> </w:t>
      </w:r>
    </w:p>
    <w:p w:rsidR="004C016C" w:rsidRPr="001952C3" w:rsidRDefault="004C016C" w:rsidP="004C016C"/>
    <w:p w:rsidR="004C016C" w:rsidRPr="00E4367E" w:rsidRDefault="004C016C" w:rsidP="004C016C">
      <w:pPr>
        <w:jc w:val="center"/>
        <w:rPr>
          <w:rFonts w:ascii="Times New Roman" w:hAnsi="Times New Roman"/>
          <w:b/>
        </w:rPr>
      </w:pPr>
      <w:r w:rsidRPr="00E4367E">
        <w:rPr>
          <w:rFonts w:ascii="Times New Roman" w:hAnsi="Times New Roman"/>
          <w:b/>
        </w:rPr>
        <w:t>Ajánlattevői nyilatkozat</w:t>
      </w:r>
    </w:p>
    <w:p w:rsidR="004C016C" w:rsidRPr="005C1EA6" w:rsidRDefault="005C1EA6" w:rsidP="005C1EA6">
      <w:pPr>
        <w:keepNext/>
        <w:keepLines/>
        <w:spacing w:after="0" w:line="240" w:lineRule="auto"/>
        <w:jc w:val="center"/>
        <w:rPr>
          <w:rFonts w:ascii="Times New Roman" w:hAnsi="Times New Roman"/>
          <w:b/>
          <w:bCs/>
        </w:rPr>
      </w:pPr>
      <w:r w:rsidRPr="005C1EA6">
        <w:rPr>
          <w:rFonts w:ascii="Times New Roman" w:hAnsi="Times New Roman"/>
          <w:b/>
          <w:bCs/>
        </w:rPr>
        <w:t xml:space="preserve">3. rész </w:t>
      </w:r>
      <w:r w:rsidR="004C016C" w:rsidRPr="005C1EA6">
        <w:rPr>
          <w:rFonts w:ascii="Times New Roman" w:hAnsi="Times New Roman"/>
          <w:b/>
          <w:bCs/>
        </w:rPr>
        <w:t xml:space="preserve">vonatkozásában </w:t>
      </w:r>
    </w:p>
    <w:p w:rsidR="004C016C" w:rsidRPr="005C1EA6" w:rsidRDefault="005C1EA6" w:rsidP="005C1EA6">
      <w:pPr>
        <w:jc w:val="center"/>
        <w:rPr>
          <w:rFonts w:ascii="Times New Roman" w:hAnsi="Times New Roman"/>
          <w:b/>
        </w:rPr>
      </w:pPr>
      <w:r w:rsidRPr="005C1EA6">
        <w:rPr>
          <w:rFonts w:ascii="Times New Roman" w:hAnsi="Times New Roman"/>
          <w:b/>
        </w:rPr>
        <w:t>Vasúti SKF csapágyak vontatott járművekhez</w:t>
      </w:r>
    </w:p>
    <w:p w:rsidR="004C016C" w:rsidRPr="007B5428" w:rsidRDefault="004C016C" w:rsidP="004C016C">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4C016C" w:rsidRPr="007B5428" w:rsidRDefault="004C016C" w:rsidP="004C016C">
      <w:pPr>
        <w:pStyle w:val="Szvegtrzsbehzssal2"/>
        <w:spacing w:line="240" w:lineRule="auto"/>
        <w:ind w:left="0"/>
        <w:rPr>
          <w:rFonts w:ascii="Times New Roman" w:hAnsi="Times New Roman"/>
        </w:rPr>
      </w:pPr>
    </w:p>
    <w:p w:rsidR="004C016C" w:rsidRPr="007B5428" w:rsidRDefault="004C016C" w:rsidP="004C016C">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5C1EA6">
        <w:rPr>
          <w:rFonts w:ascii="Times New Roman" w:hAnsi="Times New Roman"/>
        </w:rPr>
        <w:t xml:space="preserve">termékeket </w:t>
      </w:r>
      <w:r w:rsidR="005C1EA6" w:rsidRPr="005C1EA6">
        <w:rPr>
          <w:rFonts w:ascii="Times New Roman" w:hAnsi="Times New Roman"/>
        </w:rPr>
        <w:t>szállítunk</w:t>
      </w:r>
      <w:r w:rsidRPr="005C1EA6">
        <w:rPr>
          <w:rFonts w:ascii="Times New Roman" w:hAnsi="Times New Roman"/>
          <w:i/>
        </w:rPr>
        <w:t>.</w:t>
      </w: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9A16F6">
        <w:rPr>
          <w:rFonts w:ascii="Times New Roman" w:hAnsi="Times New Roman"/>
          <w:i/>
          <w:caps w:val="0"/>
          <w:spacing w:val="0"/>
          <w:kern w:val="0"/>
          <w:sz w:val="22"/>
          <w:szCs w:val="22"/>
          <w:lang w:eastAsia="hu-HU"/>
        </w:rPr>
        <w:t xml:space="preserve">„Csapágyak, </w:t>
      </w:r>
      <w:proofErr w:type="spellStart"/>
      <w:r w:rsidRPr="009A16F6">
        <w:rPr>
          <w:rFonts w:ascii="Times New Roman" w:hAnsi="Times New Roman"/>
          <w:i/>
          <w:caps w:val="0"/>
          <w:spacing w:val="0"/>
          <w:kern w:val="0"/>
          <w:sz w:val="22"/>
          <w:szCs w:val="22"/>
          <w:lang w:eastAsia="hu-HU"/>
        </w:rPr>
        <w:t>szimeringek</w:t>
      </w:r>
      <w:proofErr w:type="spellEnd"/>
      <w:r w:rsidRPr="009A16F6">
        <w:rPr>
          <w:rFonts w:ascii="Times New Roman" w:hAnsi="Times New Roman"/>
          <w:i/>
          <w:caps w:val="0"/>
          <w:spacing w:val="0"/>
          <w:kern w:val="0"/>
          <w:sz w:val="22"/>
          <w:szCs w:val="22"/>
          <w:lang w:eastAsia="hu-HU"/>
        </w:rPr>
        <w:t xml:space="preserve">, „O” gyűrűk beszerzése vontató és vontatott járművekhez” </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Default="004C016C" w:rsidP="004C016C">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4C016C" w:rsidRPr="007B5428" w:rsidRDefault="004C016C" w:rsidP="004C016C">
      <w:pPr>
        <w:pStyle w:val="Szvegtrzsbehzssal"/>
        <w:spacing w:line="240" w:lineRule="auto"/>
        <w:ind w:left="0"/>
        <w:rPr>
          <w:rFonts w:ascii="Times New Roman" w:hAnsi="Times New Roman"/>
        </w:rPr>
      </w:pPr>
    </w:p>
    <w:p w:rsidR="004C016C" w:rsidRPr="00405BF8" w:rsidRDefault="004C016C" w:rsidP="004C016C">
      <w:pPr>
        <w:keepNext/>
        <w:keepLines/>
        <w:spacing w:after="0" w:line="240" w:lineRule="auto"/>
        <w:jc w:val="center"/>
        <w:rPr>
          <w:rFonts w:ascii="Times New Roman" w:hAnsi="Times New Roman"/>
        </w:rPr>
      </w:pPr>
      <w:r w:rsidRPr="00405BF8">
        <w:rPr>
          <w:rFonts w:ascii="Times New Roman" w:hAnsi="Times New Roman"/>
        </w:rPr>
        <w:t>…………………………..</w:t>
      </w:r>
    </w:p>
    <w:p w:rsidR="004C016C" w:rsidRPr="00405BF8" w:rsidRDefault="004C016C" w:rsidP="004C016C">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C016C" w:rsidRPr="00405BF8" w:rsidRDefault="004C016C" w:rsidP="004C016C">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4C016C" w:rsidRPr="00405BF8" w:rsidRDefault="004C016C" w:rsidP="004C016C">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1B52C6" w:rsidRDefault="001B52C6" w:rsidP="004C016C">
      <w:pPr>
        <w:pStyle w:val="Cmsor3"/>
        <w:jc w:val="both"/>
        <w:sectPr w:rsidR="001B52C6" w:rsidSect="001C40CB">
          <w:pgSz w:w="11906" w:h="16838" w:code="9"/>
          <w:pgMar w:top="1418" w:right="1418" w:bottom="1418" w:left="1418" w:header="709" w:footer="709" w:gutter="0"/>
          <w:cols w:space="708"/>
          <w:titlePg/>
          <w:docGrid w:linePitch="360"/>
        </w:sectPr>
      </w:pPr>
    </w:p>
    <w:p w:rsidR="004C016C" w:rsidRPr="007B5428" w:rsidRDefault="004C016C" w:rsidP="004C016C">
      <w:pPr>
        <w:pStyle w:val="Cmsor3"/>
        <w:jc w:val="both"/>
      </w:pPr>
      <w:bookmarkStart w:id="143" w:name="_Toc492302850"/>
      <w:r>
        <w:lastRenderedPageBreak/>
        <w:t xml:space="preserve">15. sz. </w:t>
      </w:r>
      <w:r w:rsidRPr="007B5428">
        <w:t>melléklet: Ajánlattevői nyilatkozat a Kbt. 66. § (2) bekezdése tekintetében</w:t>
      </w:r>
      <w:bookmarkEnd w:id="143"/>
      <w:r w:rsidRPr="007B5428">
        <w:t xml:space="preserve"> </w:t>
      </w:r>
    </w:p>
    <w:p w:rsidR="004C016C" w:rsidRPr="001952C3" w:rsidRDefault="004C016C" w:rsidP="004C016C"/>
    <w:p w:rsidR="004C016C" w:rsidRPr="00E4367E" w:rsidRDefault="004C016C" w:rsidP="004C016C">
      <w:pPr>
        <w:jc w:val="center"/>
        <w:rPr>
          <w:rFonts w:ascii="Times New Roman" w:hAnsi="Times New Roman"/>
          <w:b/>
        </w:rPr>
      </w:pPr>
      <w:r w:rsidRPr="00E4367E">
        <w:rPr>
          <w:rFonts w:ascii="Times New Roman" w:hAnsi="Times New Roman"/>
          <w:b/>
        </w:rPr>
        <w:t>Ajánlattevői nyilatkozat</w:t>
      </w:r>
    </w:p>
    <w:p w:rsidR="001B52C6" w:rsidRDefault="001B52C6" w:rsidP="001B52C6">
      <w:pPr>
        <w:keepNext/>
        <w:keepLines/>
        <w:spacing w:after="0" w:line="240" w:lineRule="auto"/>
        <w:jc w:val="center"/>
        <w:rPr>
          <w:rFonts w:ascii="Times New Roman" w:hAnsi="Times New Roman"/>
          <w:b/>
          <w:bCs/>
        </w:rPr>
      </w:pPr>
      <w:r w:rsidRPr="001B52C6">
        <w:rPr>
          <w:rFonts w:ascii="Times New Roman" w:hAnsi="Times New Roman"/>
          <w:b/>
          <w:bCs/>
        </w:rPr>
        <w:t>4. rész</w:t>
      </w:r>
      <w:r w:rsidR="004C016C" w:rsidRPr="001B52C6">
        <w:rPr>
          <w:rFonts w:ascii="Times New Roman" w:hAnsi="Times New Roman"/>
          <w:b/>
          <w:bCs/>
        </w:rPr>
        <w:t xml:space="preserve"> vonatkozásában</w:t>
      </w:r>
    </w:p>
    <w:p w:rsidR="001B52C6" w:rsidRPr="00405BF8" w:rsidRDefault="001B52C6" w:rsidP="001B52C6">
      <w:pPr>
        <w:keepNext/>
        <w:keepLines/>
        <w:spacing w:after="0" w:line="240" w:lineRule="auto"/>
        <w:jc w:val="center"/>
        <w:rPr>
          <w:rFonts w:ascii="Times New Roman" w:hAnsi="Times New Roman"/>
          <w:b/>
          <w:bCs/>
        </w:rPr>
      </w:pPr>
      <w:r w:rsidRPr="001B52C6">
        <w:rPr>
          <w:rFonts w:ascii="Times New Roman" w:hAnsi="Times New Roman"/>
          <w:b/>
          <w:bCs/>
        </w:rPr>
        <w:t xml:space="preserve">Motor és hajtómű csapágyak   </w:t>
      </w:r>
    </w:p>
    <w:p w:rsidR="004C016C" w:rsidRPr="007B5428" w:rsidRDefault="004C016C" w:rsidP="004C016C">
      <w:pPr>
        <w:pStyle w:val="Szvegtrzsbehzssal"/>
        <w:spacing w:line="240" w:lineRule="auto"/>
        <w:ind w:left="0"/>
        <w:jc w:val="center"/>
        <w:rPr>
          <w:rFonts w:ascii="Times New Roman" w:hAnsi="Times New Roman"/>
        </w:rPr>
      </w:pPr>
    </w:p>
    <w:p w:rsidR="004C016C" w:rsidRPr="007B5428" w:rsidRDefault="004C016C" w:rsidP="004C016C">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4C016C" w:rsidRPr="007B5428" w:rsidRDefault="004C016C" w:rsidP="004C016C">
      <w:pPr>
        <w:pStyle w:val="Szvegtrzsbehzssal2"/>
        <w:spacing w:line="240" w:lineRule="auto"/>
        <w:ind w:left="0"/>
        <w:rPr>
          <w:rFonts w:ascii="Times New Roman" w:hAnsi="Times New Roman"/>
        </w:rPr>
      </w:pPr>
    </w:p>
    <w:p w:rsidR="004C016C" w:rsidRPr="007B5428" w:rsidRDefault="004C016C" w:rsidP="004C016C">
      <w:pPr>
        <w:spacing w:before="120"/>
        <w:jc w:val="both"/>
        <w:rPr>
          <w:rFonts w:ascii="Times New Roman" w:hAnsi="Times New Roman"/>
        </w:rPr>
      </w:pPr>
      <w:r w:rsidRPr="007B5428">
        <w:rPr>
          <w:rFonts w:ascii="Times New Roman" w:hAnsi="Times New Roman"/>
        </w:rPr>
        <w:t xml:space="preserve">Kijelentem </w:t>
      </w:r>
      <w:r w:rsidRPr="001B52C6">
        <w:rPr>
          <w:rFonts w:ascii="Times New Roman" w:hAnsi="Times New Roman"/>
        </w:rPr>
        <w:t xml:space="preserve">továbbá, hogy a mindenkori teljesítéskor a műszaki leírásban előírt paramétereknek megfelelő termékeket </w:t>
      </w:r>
      <w:r w:rsidR="001B52C6" w:rsidRPr="001B52C6">
        <w:rPr>
          <w:rFonts w:ascii="Times New Roman" w:hAnsi="Times New Roman"/>
        </w:rPr>
        <w:t>szállítunk</w:t>
      </w:r>
      <w:r w:rsidRPr="001B52C6">
        <w:rPr>
          <w:rFonts w:ascii="Times New Roman" w:hAnsi="Times New Roman"/>
          <w:i/>
        </w:rPr>
        <w:t>.</w:t>
      </w: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9A16F6">
        <w:rPr>
          <w:rFonts w:ascii="Times New Roman" w:hAnsi="Times New Roman"/>
          <w:i/>
          <w:caps w:val="0"/>
          <w:spacing w:val="0"/>
          <w:kern w:val="0"/>
          <w:sz w:val="22"/>
          <w:szCs w:val="22"/>
          <w:lang w:eastAsia="hu-HU"/>
        </w:rPr>
        <w:t xml:space="preserve">„Csapágyak, </w:t>
      </w:r>
      <w:proofErr w:type="spellStart"/>
      <w:r w:rsidRPr="009A16F6">
        <w:rPr>
          <w:rFonts w:ascii="Times New Roman" w:hAnsi="Times New Roman"/>
          <w:i/>
          <w:caps w:val="0"/>
          <w:spacing w:val="0"/>
          <w:kern w:val="0"/>
          <w:sz w:val="22"/>
          <w:szCs w:val="22"/>
          <w:lang w:eastAsia="hu-HU"/>
        </w:rPr>
        <w:t>szimeringek</w:t>
      </w:r>
      <w:proofErr w:type="spellEnd"/>
      <w:r w:rsidRPr="009A16F6">
        <w:rPr>
          <w:rFonts w:ascii="Times New Roman" w:hAnsi="Times New Roman"/>
          <w:i/>
          <w:caps w:val="0"/>
          <w:spacing w:val="0"/>
          <w:kern w:val="0"/>
          <w:sz w:val="22"/>
          <w:szCs w:val="22"/>
          <w:lang w:eastAsia="hu-HU"/>
        </w:rPr>
        <w:t xml:space="preserve">, „O” gyűrűk beszerzése vontató és vontatott járművekhez” </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Default="004C016C" w:rsidP="004C016C">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4C016C" w:rsidRPr="007B5428" w:rsidRDefault="004C016C" w:rsidP="004C016C">
      <w:pPr>
        <w:pStyle w:val="Szvegtrzsbehzssal"/>
        <w:spacing w:line="240" w:lineRule="auto"/>
        <w:ind w:left="0"/>
        <w:rPr>
          <w:rFonts w:ascii="Times New Roman" w:hAnsi="Times New Roman"/>
        </w:rPr>
      </w:pPr>
    </w:p>
    <w:p w:rsidR="004C016C" w:rsidRPr="00405BF8" w:rsidRDefault="004C016C" w:rsidP="004C016C">
      <w:pPr>
        <w:keepNext/>
        <w:keepLines/>
        <w:spacing w:after="0" w:line="240" w:lineRule="auto"/>
        <w:jc w:val="center"/>
        <w:rPr>
          <w:rFonts w:ascii="Times New Roman" w:hAnsi="Times New Roman"/>
        </w:rPr>
      </w:pPr>
      <w:r w:rsidRPr="00405BF8">
        <w:rPr>
          <w:rFonts w:ascii="Times New Roman" w:hAnsi="Times New Roman"/>
        </w:rPr>
        <w:t>…………………………..</w:t>
      </w:r>
    </w:p>
    <w:p w:rsidR="004C016C" w:rsidRPr="00405BF8" w:rsidRDefault="004C016C" w:rsidP="004C016C">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C016C" w:rsidRPr="00405BF8" w:rsidRDefault="004C016C" w:rsidP="004C016C">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4C016C" w:rsidRPr="00405BF8" w:rsidRDefault="004C016C" w:rsidP="004C016C">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B0509F" w:rsidRDefault="00B0509F" w:rsidP="004C016C">
      <w:pPr>
        <w:pStyle w:val="Cmsor3"/>
        <w:jc w:val="both"/>
        <w:sectPr w:rsidR="00B0509F" w:rsidSect="001C40CB">
          <w:pgSz w:w="11906" w:h="16838" w:code="9"/>
          <w:pgMar w:top="1418" w:right="1418" w:bottom="1418" w:left="1418" w:header="709" w:footer="709" w:gutter="0"/>
          <w:cols w:space="708"/>
          <w:titlePg/>
          <w:docGrid w:linePitch="360"/>
        </w:sectPr>
      </w:pPr>
    </w:p>
    <w:p w:rsidR="004C016C" w:rsidRPr="007B5428" w:rsidRDefault="004C016C" w:rsidP="004C016C">
      <w:pPr>
        <w:pStyle w:val="Cmsor3"/>
        <w:jc w:val="both"/>
      </w:pPr>
      <w:bookmarkStart w:id="144" w:name="_Toc492302851"/>
      <w:r>
        <w:lastRenderedPageBreak/>
        <w:t xml:space="preserve">15. sz. </w:t>
      </w:r>
      <w:r w:rsidRPr="007B5428">
        <w:t>melléklet: Ajánlattevői nyilatkozat a Kbt. 66. § (2) bekezdése tekintetében</w:t>
      </w:r>
      <w:bookmarkEnd w:id="144"/>
      <w:r w:rsidRPr="007B5428">
        <w:t xml:space="preserve"> </w:t>
      </w:r>
    </w:p>
    <w:p w:rsidR="004C016C" w:rsidRPr="001952C3" w:rsidRDefault="004C016C" w:rsidP="004C016C"/>
    <w:p w:rsidR="004C016C" w:rsidRPr="00E4367E" w:rsidRDefault="004C016C" w:rsidP="004C016C">
      <w:pPr>
        <w:jc w:val="center"/>
        <w:rPr>
          <w:rFonts w:ascii="Times New Roman" w:hAnsi="Times New Roman"/>
          <w:b/>
        </w:rPr>
      </w:pPr>
      <w:r w:rsidRPr="00E4367E">
        <w:rPr>
          <w:rFonts w:ascii="Times New Roman" w:hAnsi="Times New Roman"/>
          <w:b/>
        </w:rPr>
        <w:t>Ajánlattevői nyilatkozat</w:t>
      </w:r>
    </w:p>
    <w:p w:rsidR="00F54E85" w:rsidRDefault="00F54E85" w:rsidP="00F54E85">
      <w:pPr>
        <w:keepNext/>
        <w:keepLines/>
        <w:spacing w:after="0" w:line="240" w:lineRule="auto"/>
        <w:jc w:val="center"/>
        <w:rPr>
          <w:rFonts w:ascii="Times New Roman" w:hAnsi="Times New Roman"/>
          <w:b/>
          <w:bCs/>
        </w:rPr>
      </w:pPr>
      <w:r w:rsidRPr="00F54E85">
        <w:rPr>
          <w:rFonts w:ascii="Times New Roman" w:hAnsi="Times New Roman"/>
          <w:b/>
          <w:bCs/>
        </w:rPr>
        <w:t>5</w:t>
      </w:r>
      <w:r w:rsidR="004C016C" w:rsidRPr="00F54E85">
        <w:rPr>
          <w:rFonts w:ascii="Times New Roman" w:hAnsi="Times New Roman"/>
          <w:b/>
          <w:bCs/>
        </w:rPr>
        <w:t>.</w:t>
      </w:r>
      <w:r w:rsidRPr="00F54E85">
        <w:rPr>
          <w:rFonts w:ascii="Times New Roman" w:hAnsi="Times New Roman"/>
          <w:b/>
          <w:bCs/>
        </w:rPr>
        <w:t xml:space="preserve"> rész</w:t>
      </w:r>
      <w:r w:rsidR="004C016C" w:rsidRPr="00F54E85">
        <w:rPr>
          <w:rFonts w:ascii="Times New Roman" w:hAnsi="Times New Roman"/>
          <w:b/>
          <w:bCs/>
        </w:rPr>
        <w:t xml:space="preserve"> vonatkozásában</w:t>
      </w:r>
    </w:p>
    <w:p w:rsidR="004C016C" w:rsidRPr="00405BF8" w:rsidRDefault="00F54E85" w:rsidP="00F54E85">
      <w:pPr>
        <w:keepNext/>
        <w:keepLines/>
        <w:spacing w:after="0" w:line="240" w:lineRule="auto"/>
        <w:jc w:val="center"/>
        <w:rPr>
          <w:rFonts w:ascii="Times New Roman" w:hAnsi="Times New Roman"/>
          <w:b/>
          <w:bCs/>
        </w:rPr>
      </w:pPr>
      <w:r w:rsidRPr="00F54E85">
        <w:rPr>
          <w:rFonts w:ascii="Times New Roman" w:hAnsi="Times New Roman"/>
          <w:b/>
          <w:bCs/>
        </w:rPr>
        <w:t xml:space="preserve">Hajtómű csapágyak  </w:t>
      </w:r>
    </w:p>
    <w:p w:rsidR="004C016C" w:rsidRPr="007B5428" w:rsidRDefault="004C016C" w:rsidP="004C016C">
      <w:pPr>
        <w:pStyle w:val="Szvegtrzsbehzssal"/>
        <w:spacing w:line="240" w:lineRule="auto"/>
        <w:ind w:left="0"/>
        <w:jc w:val="center"/>
        <w:rPr>
          <w:rFonts w:ascii="Times New Roman" w:hAnsi="Times New Roman"/>
        </w:rPr>
      </w:pPr>
    </w:p>
    <w:p w:rsidR="004C016C" w:rsidRPr="007B5428" w:rsidRDefault="004C016C" w:rsidP="004C016C">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4C016C" w:rsidRPr="007B5428" w:rsidRDefault="004C016C" w:rsidP="004C016C">
      <w:pPr>
        <w:pStyle w:val="Szvegtrzsbehzssal2"/>
        <w:spacing w:line="240" w:lineRule="auto"/>
        <w:ind w:left="0"/>
        <w:rPr>
          <w:rFonts w:ascii="Times New Roman" w:hAnsi="Times New Roman"/>
        </w:rPr>
      </w:pPr>
    </w:p>
    <w:p w:rsidR="004C016C" w:rsidRPr="007B5428" w:rsidRDefault="004C016C" w:rsidP="004C016C">
      <w:pPr>
        <w:spacing w:before="120"/>
        <w:jc w:val="both"/>
        <w:rPr>
          <w:rFonts w:ascii="Times New Roman" w:hAnsi="Times New Roman"/>
        </w:rPr>
      </w:pPr>
      <w:r w:rsidRPr="00F54E85">
        <w:rPr>
          <w:rFonts w:ascii="Times New Roman" w:hAnsi="Times New Roman"/>
        </w:rPr>
        <w:t xml:space="preserve">Kijelentem továbbá, hogy a mindenkori teljesítéskor a műszaki leírásban előírt paramétereknek megfelelő termékeket </w:t>
      </w:r>
      <w:r w:rsidR="00F54E85" w:rsidRPr="00F54E85">
        <w:rPr>
          <w:rFonts w:ascii="Times New Roman" w:hAnsi="Times New Roman"/>
        </w:rPr>
        <w:t>szállítunk</w:t>
      </w:r>
      <w:r w:rsidRPr="00F54E85">
        <w:rPr>
          <w:rFonts w:ascii="Times New Roman" w:hAnsi="Times New Roman"/>
          <w:i/>
        </w:rPr>
        <w:t>.</w:t>
      </w: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9A16F6">
        <w:rPr>
          <w:rFonts w:ascii="Times New Roman" w:hAnsi="Times New Roman"/>
          <w:i/>
          <w:caps w:val="0"/>
          <w:spacing w:val="0"/>
          <w:kern w:val="0"/>
          <w:sz w:val="22"/>
          <w:szCs w:val="22"/>
          <w:lang w:eastAsia="hu-HU"/>
        </w:rPr>
        <w:t xml:space="preserve">„Csapágyak, </w:t>
      </w:r>
      <w:proofErr w:type="spellStart"/>
      <w:r w:rsidRPr="009A16F6">
        <w:rPr>
          <w:rFonts w:ascii="Times New Roman" w:hAnsi="Times New Roman"/>
          <w:i/>
          <w:caps w:val="0"/>
          <w:spacing w:val="0"/>
          <w:kern w:val="0"/>
          <w:sz w:val="22"/>
          <w:szCs w:val="22"/>
          <w:lang w:eastAsia="hu-HU"/>
        </w:rPr>
        <w:t>szimeringek</w:t>
      </w:r>
      <w:proofErr w:type="spellEnd"/>
      <w:r w:rsidRPr="009A16F6">
        <w:rPr>
          <w:rFonts w:ascii="Times New Roman" w:hAnsi="Times New Roman"/>
          <w:i/>
          <w:caps w:val="0"/>
          <w:spacing w:val="0"/>
          <w:kern w:val="0"/>
          <w:sz w:val="22"/>
          <w:szCs w:val="22"/>
          <w:lang w:eastAsia="hu-HU"/>
        </w:rPr>
        <w:t xml:space="preserve">, „O” gyűrűk beszerzése vontató és vontatott járművekhez” </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Default="004C016C" w:rsidP="004C016C">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4C016C" w:rsidRPr="007B5428" w:rsidRDefault="004C016C" w:rsidP="004C016C">
      <w:pPr>
        <w:pStyle w:val="Szvegtrzsbehzssal"/>
        <w:spacing w:line="240" w:lineRule="auto"/>
        <w:ind w:left="0"/>
        <w:rPr>
          <w:rFonts w:ascii="Times New Roman" w:hAnsi="Times New Roman"/>
        </w:rPr>
      </w:pPr>
    </w:p>
    <w:p w:rsidR="004C016C" w:rsidRPr="00405BF8" w:rsidRDefault="004C016C" w:rsidP="004C016C">
      <w:pPr>
        <w:keepNext/>
        <w:keepLines/>
        <w:spacing w:after="0" w:line="240" w:lineRule="auto"/>
        <w:jc w:val="center"/>
        <w:rPr>
          <w:rFonts w:ascii="Times New Roman" w:hAnsi="Times New Roman"/>
        </w:rPr>
      </w:pPr>
      <w:r w:rsidRPr="00405BF8">
        <w:rPr>
          <w:rFonts w:ascii="Times New Roman" w:hAnsi="Times New Roman"/>
        </w:rPr>
        <w:t>…………………………..</w:t>
      </w:r>
    </w:p>
    <w:p w:rsidR="004C016C" w:rsidRPr="00405BF8" w:rsidRDefault="004C016C" w:rsidP="004C016C">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C016C" w:rsidRPr="00405BF8" w:rsidRDefault="004C016C" w:rsidP="004C016C">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4C016C" w:rsidRPr="00405BF8" w:rsidRDefault="004C016C" w:rsidP="004C016C">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E5774B" w:rsidRDefault="00E5774B" w:rsidP="004C016C">
      <w:pPr>
        <w:pStyle w:val="Cmsor3"/>
        <w:jc w:val="both"/>
        <w:sectPr w:rsidR="00E5774B" w:rsidSect="001C40CB">
          <w:pgSz w:w="11906" w:h="16838" w:code="9"/>
          <w:pgMar w:top="1418" w:right="1418" w:bottom="1418" w:left="1418" w:header="709" w:footer="709" w:gutter="0"/>
          <w:cols w:space="708"/>
          <w:titlePg/>
          <w:docGrid w:linePitch="360"/>
        </w:sectPr>
      </w:pPr>
    </w:p>
    <w:p w:rsidR="004C016C" w:rsidRPr="007B5428" w:rsidRDefault="004C016C" w:rsidP="004C016C">
      <w:pPr>
        <w:pStyle w:val="Cmsor3"/>
        <w:jc w:val="both"/>
      </w:pPr>
      <w:bookmarkStart w:id="145" w:name="_Toc492302852"/>
      <w:r>
        <w:lastRenderedPageBreak/>
        <w:t xml:space="preserve">15. sz. </w:t>
      </w:r>
      <w:r w:rsidRPr="007B5428">
        <w:t>melléklet: Ajánlattevői nyilatkozat a Kbt. 66. § (2) bekezdése tekintetében</w:t>
      </w:r>
      <w:bookmarkEnd w:id="145"/>
      <w:r w:rsidRPr="007B5428">
        <w:t xml:space="preserve"> </w:t>
      </w:r>
    </w:p>
    <w:p w:rsidR="004C016C" w:rsidRPr="001952C3" w:rsidRDefault="004C016C" w:rsidP="004C016C"/>
    <w:p w:rsidR="004C016C" w:rsidRPr="00E4367E" w:rsidRDefault="004C016C" w:rsidP="004C016C">
      <w:pPr>
        <w:jc w:val="center"/>
        <w:rPr>
          <w:rFonts w:ascii="Times New Roman" w:hAnsi="Times New Roman"/>
          <w:b/>
        </w:rPr>
      </w:pPr>
      <w:r w:rsidRPr="00E4367E">
        <w:rPr>
          <w:rFonts w:ascii="Times New Roman" w:hAnsi="Times New Roman"/>
          <w:b/>
        </w:rPr>
        <w:t>Ajánlattevői nyilatkozat</w:t>
      </w:r>
    </w:p>
    <w:p w:rsidR="004C016C" w:rsidRPr="00405BF8" w:rsidRDefault="00E5774B" w:rsidP="004C016C">
      <w:pPr>
        <w:keepNext/>
        <w:keepLines/>
        <w:spacing w:after="0" w:line="240" w:lineRule="auto"/>
        <w:jc w:val="center"/>
        <w:rPr>
          <w:rFonts w:ascii="Times New Roman" w:hAnsi="Times New Roman"/>
          <w:b/>
          <w:bCs/>
        </w:rPr>
      </w:pPr>
      <w:r w:rsidRPr="00E5774B">
        <w:rPr>
          <w:rFonts w:ascii="Times New Roman" w:hAnsi="Times New Roman"/>
          <w:b/>
          <w:bCs/>
        </w:rPr>
        <w:t>6. rész</w:t>
      </w:r>
      <w:r w:rsidR="004C016C" w:rsidRPr="00E5774B">
        <w:rPr>
          <w:rFonts w:ascii="Times New Roman" w:hAnsi="Times New Roman"/>
          <w:b/>
          <w:bCs/>
        </w:rPr>
        <w:t xml:space="preserve"> vonatkozásában</w:t>
      </w:r>
      <w:r w:rsidR="004C016C" w:rsidRPr="00405BF8">
        <w:rPr>
          <w:rFonts w:ascii="Times New Roman" w:hAnsi="Times New Roman"/>
          <w:b/>
          <w:bCs/>
        </w:rPr>
        <w:t xml:space="preserve"> </w:t>
      </w:r>
    </w:p>
    <w:p w:rsidR="004C016C" w:rsidRPr="00405BF8" w:rsidRDefault="00E5774B" w:rsidP="004C016C">
      <w:pPr>
        <w:keepNext/>
        <w:keepLines/>
        <w:spacing w:after="0"/>
        <w:jc w:val="center"/>
        <w:rPr>
          <w:rFonts w:ascii="Times New Roman" w:hAnsi="Times New Roman"/>
          <w:b/>
          <w:bCs/>
        </w:rPr>
      </w:pPr>
      <w:r w:rsidRPr="00E5774B">
        <w:rPr>
          <w:rFonts w:ascii="Times New Roman" w:hAnsi="Times New Roman"/>
          <w:b/>
          <w:bCs/>
        </w:rPr>
        <w:t xml:space="preserve">Forgóváz és kerék csapágyak  </w:t>
      </w:r>
    </w:p>
    <w:p w:rsidR="004C016C" w:rsidRPr="007B5428" w:rsidRDefault="004C016C" w:rsidP="004C016C">
      <w:pPr>
        <w:pStyle w:val="Szvegtrzsbehzssal"/>
        <w:spacing w:line="240" w:lineRule="auto"/>
        <w:ind w:left="0"/>
        <w:jc w:val="center"/>
        <w:rPr>
          <w:rFonts w:ascii="Times New Roman" w:hAnsi="Times New Roman"/>
        </w:rPr>
      </w:pPr>
    </w:p>
    <w:p w:rsidR="004C016C" w:rsidRPr="007B5428" w:rsidRDefault="004C016C" w:rsidP="004C016C">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4C016C" w:rsidRPr="007B5428" w:rsidRDefault="004C016C" w:rsidP="004C016C">
      <w:pPr>
        <w:pStyle w:val="Szvegtrzsbehzssal2"/>
        <w:spacing w:line="240" w:lineRule="auto"/>
        <w:ind w:left="0"/>
        <w:rPr>
          <w:rFonts w:ascii="Times New Roman" w:hAnsi="Times New Roman"/>
        </w:rPr>
      </w:pPr>
    </w:p>
    <w:p w:rsidR="004C016C" w:rsidRPr="007B5428" w:rsidRDefault="004C016C" w:rsidP="004C016C">
      <w:pPr>
        <w:spacing w:before="120"/>
        <w:jc w:val="both"/>
        <w:rPr>
          <w:rFonts w:ascii="Times New Roman" w:hAnsi="Times New Roman"/>
        </w:rPr>
      </w:pPr>
      <w:r w:rsidRPr="007B5428">
        <w:rPr>
          <w:rFonts w:ascii="Times New Roman" w:hAnsi="Times New Roman"/>
        </w:rPr>
        <w:t xml:space="preserve">Kijelentem </w:t>
      </w:r>
      <w:r w:rsidRPr="00E5774B">
        <w:rPr>
          <w:rFonts w:ascii="Times New Roman" w:hAnsi="Times New Roman"/>
        </w:rPr>
        <w:t>továbbá, hogy a mindenkori teljesítéskor a műszaki leírásban előírt paramétereknek megfelelő termékeket szállítunk</w:t>
      </w:r>
      <w:r w:rsidRPr="00E5774B">
        <w:rPr>
          <w:rFonts w:ascii="Times New Roman" w:hAnsi="Times New Roman"/>
          <w:i/>
        </w:rPr>
        <w:t>.</w:t>
      </w: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9A16F6">
        <w:rPr>
          <w:rFonts w:ascii="Times New Roman" w:hAnsi="Times New Roman"/>
          <w:i/>
          <w:caps w:val="0"/>
          <w:spacing w:val="0"/>
          <w:kern w:val="0"/>
          <w:sz w:val="22"/>
          <w:szCs w:val="22"/>
          <w:lang w:eastAsia="hu-HU"/>
        </w:rPr>
        <w:t xml:space="preserve">„Csapágyak, </w:t>
      </w:r>
      <w:proofErr w:type="spellStart"/>
      <w:r w:rsidRPr="009A16F6">
        <w:rPr>
          <w:rFonts w:ascii="Times New Roman" w:hAnsi="Times New Roman"/>
          <w:i/>
          <w:caps w:val="0"/>
          <w:spacing w:val="0"/>
          <w:kern w:val="0"/>
          <w:sz w:val="22"/>
          <w:szCs w:val="22"/>
          <w:lang w:eastAsia="hu-HU"/>
        </w:rPr>
        <w:t>szimeringek</w:t>
      </w:r>
      <w:proofErr w:type="spellEnd"/>
      <w:r w:rsidRPr="009A16F6">
        <w:rPr>
          <w:rFonts w:ascii="Times New Roman" w:hAnsi="Times New Roman"/>
          <w:i/>
          <w:caps w:val="0"/>
          <w:spacing w:val="0"/>
          <w:kern w:val="0"/>
          <w:sz w:val="22"/>
          <w:szCs w:val="22"/>
          <w:lang w:eastAsia="hu-HU"/>
        </w:rPr>
        <w:t xml:space="preserve">, „O” gyűrűk beszerzése vontató és vontatott járművekhez” </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Default="004C016C" w:rsidP="004C016C">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4C016C" w:rsidRPr="007B5428" w:rsidRDefault="004C016C" w:rsidP="004C016C">
      <w:pPr>
        <w:pStyle w:val="Szvegtrzsbehzssal"/>
        <w:spacing w:line="240" w:lineRule="auto"/>
        <w:ind w:left="0"/>
        <w:rPr>
          <w:rFonts w:ascii="Times New Roman" w:hAnsi="Times New Roman"/>
        </w:rPr>
      </w:pPr>
    </w:p>
    <w:p w:rsidR="004C016C" w:rsidRPr="00405BF8" w:rsidRDefault="004C016C" w:rsidP="004C016C">
      <w:pPr>
        <w:keepNext/>
        <w:keepLines/>
        <w:spacing w:after="0" w:line="240" w:lineRule="auto"/>
        <w:jc w:val="center"/>
        <w:rPr>
          <w:rFonts w:ascii="Times New Roman" w:hAnsi="Times New Roman"/>
        </w:rPr>
      </w:pPr>
      <w:r w:rsidRPr="00405BF8">
        <w:rPr>
          <w:rFonts w:ascii="Times New Roman" w:hAnsi="Times New Roman"/>
        </w:rPr>
        <w:t>…………………………..</w:t>
      </w:r>
    </w:p>
    <w:p w:rsidR="004C016C" w:rsidRPr="00405BF8" w:rsidRDefault="004C016C" w:rsidP="004C016C">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C016C" w:rsidRPr="00405BF8" w:rsidRDefault="004C016C" w:rsidP="004C016C">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4C016C" w:rsidRPr="00405BF8" w:rsidRDefault="004C016C" w:rsidP="004C016C">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B5B80" w:rsidRDefault="00AB5B80" w:rsidP="004C016C">
      <w:pPr>
        <w:pStyle w:val="Cmsor3"/>
        <w:jc w:val="both"/>
        <w:sectPr w:rsidR="00AB5B80" w:rsidSect="001C40CB">
          <w:pgSz w:w="11906" w:h="16838" w:code="9"/>
          <w:pgMar w:top="1418" w:right="1418" w:bottom="1418" w:left="1418" w:header="709" w:footer="709" w:gutter="0"/>
          <w:cols w:space="708"/>
          <w:titlePg/>
          <w:docGrid w:linePitch="360"/>
        </w:sectPr>
      </w:pPr>
    </w:p>
    <w:p w:rsidR="004C016C" w:rsidRPr="007B5428" w:rsidRDefault="004C016C" w:rsidP="004C016C">
      <w:pPr>
        <w:pStyle w:val="Cmsor3"/>
        <w:jc w:val="both"/>
      </w:pPr>
      <w:bookmarkStart w:id="146" w:name="_Toc492302853"/>
      <w:r>
        <w:lastRenderedPageBreak/>
        <w:t xml:space="preserve">15. sz. </w:t>
      </w:r>
      <w:r w:rsidRPr="007B5428">
        <w:t>melléklet: Ajánlattevői nyilatkozat a Kbt. 66. § (2) bekezdése tekintetében</w:t>
      </w:r>
      <w:bookmarkEnd w:id="146"/>
      <w:r w:rsidRPr="007B5428">
        <w:t xml:space="preserve"> </w:t>
      </w:r>
    </w:p>
    <w:p w:rsidR="004C016C" w:rsidRPr="001952C3" w:rsidRDefault="004C016C" w:rsidP="004C016C"/>
    <w:p w:rsidR="004C016C" w:rsidRPr="00E4367E" w:rsidRDefault="004C016C" w:rsidP="004C016C">
      <w:pPr>
        <w:jc w:val="center"/>
        <w:rPr>
          <w:rFonts w:ascii="Times New Roman" w:hAnsi="Times New Roman"/>
          <w:b/>
        </w:rPr>
      </w:pPr>
      <w:r w:rsidRPr="00E4367E">
        <w:rPr>
          <w:rFonts w:ascii="Times New Roman" w:hAnsi="Times New Roman"/>
          <w:b/>
        </w:rPr>
        <w:t>Ajánlattevői nyilatkozat</w:t>
      </w:r>
    </w:p>
    <w:p w:rsidR="004C016C" w:rsidRPr="00405BF8" w:rsidRDefault="00AB5B80" w:rsidP="00AB5B80">
      <w:pPr>
        <w:keepNext/>
        <w:keepLines/>
        <w:spacing w:after="0" w:line="240" w:lineRule="auto"/>
        <w:jc w:val="center"/>
        <w:rPr>
          <w:rFonts w:ascii="Times New Roman" w:hAnsi="Times New Roman"/>
          <w:b/>
          <w:bCs/>
        </w:rPr>
      </w:pPr>
      <w:r w:rsidRPr="00AB5B80">
        <w:rPr>
          <w:rFonts w:ascii="Times New Roman" w:hAnsi="Times New Roman"/>
          <w:b/>
          <w:bCs/>
        </w:rPr>
        <w:t>7. rész</w:t>
      </w:r>
      <w:r w:rsidR="004C016C" w:rsidRPr="00AB5B80">
        <w:rPr>
          <w:rFonts w:ascii="Times New Roman" w:hAnsi="Times New Roman"/>
          <w:b/>
          <w:bCs/>
        </w:rPr>
        <w:t xml:space="preserve"> vonatkozásában</w:t>
      </w:r>
      <w:r w:rsidR="004C016C" w:rsidRPr="00405BF8">
        <w:rPr>
          <w:rFonts w:ascii="Times New Roman" w:hAnsi="Times New Roman"/>
          <w:b/>
          <w:bCs/>
        </w:rPr>
        <w:t xml:space="preserve"> </w:t>
      </w:r>
    </w:p>
    <w:p w:rsidR="004C016C" w:rsidRPr="008C64A1" w:rsidRDefault="008C64A1" w:rsidP="004C016C">
      <w:pPr>
        <w:pStyle w:val="Szvegtrzsbehzssal"/>
        <w:spacing w:line="240" w:lineRule="auto"/>
        <w:ind w:left="0"/>
        <w:jc w:val="center"/>
        <w:rPr>
          <w:rFonts w:ascii="Times New Roman" w:hAnsi="Times New Roman"/>
          <w:b/>
        </w:rPr>
      </w:pPr>
      <w:r w:rsidRPr="008C64A1">
        <w:rPr>
          <w:rFonts w:ascii="Times New Roman" w:hAnsi="Times New Roman"/>
          <w:b/>
        </w:rPr>
        <w:t xml:space="preserve">Általános csapágyak   </w:t>
      </w:r>
    </w:p>
    <w:p w:rsidR="004C016C" w:rsidRPr="007B5428" w:rsidRDefault="004C016C" w:rsidP="004C016C">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4C016C" w:rsidRPr="007B5428" w:rsidRDefault="004C016C" w:rsidP="004C016C">
      <w:pPr>
        <w:pStyle w:val="Szvegtrzsbehzssal2"/>
        <w:spacing w:line="240" w:lineRule="auto"/>
        <w:ind w:left="0"/>
        <w:rPr>
          <w:rFonts w:ascii="Times New Roman" w:hAnsi="Times New Roman"/>
        </w:rPr>
      </w:pPr>
    </w:p>
    <w:p w:rsidR="004C016C" w:rsidRPr="007B5428" w:rsidRDefault="004C016C" w:rsidP="004C016C">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8C64A1">
        <w:rPr>
          <w:rFonts w:ascii="Times New Roman" w:hAnsi="Times New Roman"/>
        </w:rPr>
        <w:t>termékeket szállítunk</w:t>
      </w:r>
      <w:r w:rsidRPr="008C64A1">
        <w:rPr>
          <w:rFonts w:ascii="Times New Roman" w:hAnsi="Times New Roman"/>
          <w:i/>
        </w:rPr>
        <w:t>.</w:t>
      </w: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9A16F6">
        <w:rPr>
          <w:rFonts w:ascii="Times New Roman" w:hAnsi="Times New Roman"/>
          <w:i/>
          <w:caps w:val="0"/>
          <w:spacing w:val="0"/>
          <w:kern w:val="0"/>
          <w:sz w:val="22"/>
          <w:szCs w:val="22"/>
          <w:lang w:eastAsia="hu-HU"/>
        </w:rPr>
        <w:t xml:space="preserve">„Csapágyak, </w:t>
      </w:r>
      <w:proofErr w:type="spellStart"/>
      <w:r w:rsidRPr="009A16F6">
        <w:rPr>
          <w:rFonts w:ascii="Times New Roman" w:hAnsi="Times New Roman"/>
          <w:i/>
          <w:caps w:val="0"/>
          <w:spacing w:val="0"/>
          <w:kern w:val="0"/>
          <w:sz w:val="22"/>
          <w:szCs w:val="22"/>
          <w:lang w:eastAsia="hu-HU"/>
        </w:rPr>
        <w:t>szimeringek</w:t>
      </w:r>
      <w:proofErr w:type="spellEnd"/>
      <w:r w:rsidRPr="009A16F6">
        <w:rPr>
          <w:rFonts w:ascii="Times New Roman" w:hAnsi="Times New Roman"/>
          <w:i/>
          <w:caps w:val="0"/>
          <w:spacing w:val="0"/>
          <w:kern w:val="0"/>
          <w:sz w:val="22"/>
          <w:szCs w:val="22"/>
          <w:lang w:eastAsia="hu-HU"/>
        </w:rPr>
        <w:t xml:space="preserve">, „O” gyűrűk beszerzése vontató és vontatott járművekhez” </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Default="004C016C" w:rsidP="004C016C">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4C016C" w:rsidRPr="007B5428" w:rsidRDefault="004C016C" w:rsidP="004C016C">
      <w:pPr>
        <w:pStyle w:val="Szvegtrzsbehzssal"/>
        <w:spacing w:line="240" w:lineRule="auto"/>
        <w:ind w:left="0"/>
        <w:rPr>
          <w:rFonts w:ascii="Times New Roman" w:hAnsi="Times New Roman"/>
        </w:rPr>
      </w:pPr>
    </w:p>
    <w:p w:rsidR="004C016C" w:rsidRPr="00405BF8" w:rsidRDefault="004C016C" w:rsidP="004C016C">
      <w:pPr>
        <w:keepNext/>
        <w:keepLines/>
        <w:spacing w:after="0" w:line="240" w:lineRule="auto"/>
        <w:jc w:val="center"/>
        <w:rPr>
          <w:rFonts w:ascii="Times New Roman" w:hAnsi="Times New Roman"/>
        </w:rPr>
      </w:pPr>
      <w:r w:rsidRPr="00405BF8">
        <w:rPr>
          <w:rFonts w:ascii="Times New Roman" w:hAnsi="Times New Roman"/>
        </w:rPr>
        <w:t>…………………………..</w:t>
      </w:r>
    </w:p>
    <w:p w:rsidR="004C016C" w:rsidRPr="00405BF8" w:rsidRDefault="004C016C" w:rsidP="004C016C">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C016C" w:rsidRPr="00405BF8" w:rsidRDefault="004C016C" w:rsidP="004C016C">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4C016C" w:rsidRPr="00405BF8" w:rsidRDefault="004C016C" w:rsidP="004C016C">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8C64A1" w:rsidRDefault="008C64A1" w:rsidP="004C016C">
      <w:pPr>
        <w:pStyle w:val="Cmsor3"/>
        <w:jc w:val="both"/>
        <w:sectPr w:rsidR="008C64A1" w:rsidSect="001C40CB">
          <w:pgSz w:w="11906" w:h="16838" w:code="9"/>
          <w:pgMar w:top="1418" w:right="1418" w:bottom="1418" w:left="1418" w:header="709" w:footer="709" w:gutter="0"/>
          <w:cols w:space="708"/>
          <w:titlePg/>
          <w:docGrid w:linePitch="360"/>
        </w:sectPr>
      </w:pPr>
    </w:p>
    <w:p w:rsidR="004C016C" w:rsidRPr="007B5428" w:rsidRDefault="004C016C" w:rsidP="004C016C">
      <w:pPr>
        <w:pStyle w:val="Cmsor3"/>
        <w:jc w:val="both"/>
      </w:pPr>
      <w:bookmarkStart w:id="147" w:name="_Toc492302854"/>
      <w:r>
        <w:lastRenderedPageBreak/>
        <w:t xml:space="preserve">15. sz. </w:t>
      </w:r>
      <w:r w:rsidRPr="007B5428">
        <w:t>melléklet: Ajánlattevői nyilatkozat a Kbt. 66. § (2) bekezdése tekintetében</w:t>
      </w:r>
      <w:bookmarkEnd w:id="147"/>
      <w:r w:rsidRPr="007B5428">
        <w:t xml:space="preserve"> </w:t>
      </w:r>
    </w:p>
    <w:p w:rsidR="004C016C" w:rsidRPr="001952C3" w:rsidRDefault="004C016C" w:rsidP="004C016C"/>
    <w:p w:rsidR="004C016C" w:rsidRPr="00E4367E" w:rsidRDefault="004C016C" w:rsidP="004C016C">
      <w:pPr>
        <w:jc w:val="center"/>
        <w:rPr>
          <w:rFonts w:ascii="Times New Roman" w:hAnsi="Times New Roman"/>
          <w:b/>
        </w:rPr>
      </w:pPr>
      <w:r w:rsidRPr="00E4367E">
        <w:rPr>
          <w:rFonts w:ascii="Times New Roman" w:hAnsi="Times New Roman"/>
          <w:b/>
        </w:rPr>
        <w:t>Ajánlattevői nyilatkozat</w:t>
      </w:r>
    </w:p>
    <w:p w:rsidR="004C016C" w:rsidRDefault="00E41329" w:rsidP="00E41329">
      <w:pPr>
        <w:keepNext/>
        <w:keepLines/>
        <w:spacing w:after="0" w:line="240" w:lineRule="auto"/>
        <w:jc w:val="center"/>
        <w:rPr>
          <w:rFonts w:ascii="Times New Roman" w:hAnsi="Times New Roman"/>
          <w:b/>
          <w:bCs/>
        </w:rPr>
      </w:pPr>
      <w:r w:rsidRPr="00E41329">
        <w:rPr>
          <w:rFonts w:ascii="Times New Roman" w:hAnsi="Times New Roman"/>
          <w:b/>
          <w:bCs/>
        </w:rPr>
        <w:t>8. rész</w:t>
      </w:r>
      <w:r w:rsidR="004C016C" w:rsidRPr="00E41329">
        <w:rPr>
          <w:rFonts w:ascii="Times New Roman" w:hAnsi="Times New Roman"/>
          <w:b/>
          <w:bCs/>
        </w:rPr>
        <w:t xml:space="preserve"> vonatkozásában</w:t>
      </w:r>
      <w:r w:rsidR="004C016C" w:rsidRPr="00405BF8">
        <w:rPr>
          <w:rFonts w:ascii="Times New Roman" w:hAnsi="Times New Roman"/>
          <w:b/>
          <w:bCs/>
        </w:rPr>
        <w:t xml:space="preserve"> </w:t>
      </w:r>
    </w:p>
    <w:p w:rsidR="00E41329" w:rsidRPr="00405BF8" w:rsidRDefault="00E41329" w:rsidP="00E41329">
      <w:pPr>
        <w:keepNext/>
        <w:keepLines/>
        <w:spacing w:after="0" w:line="240" w:lineRule="auto"/>
        <w:jc w:val="center"/>
        <w:rPr>
          <w:rFonts w:ascii="Times New Roman" w:hAnsi="Times New Roman"/>
          <w:b/>
          <w:bCs/>
        </w:rPr>
      </w:pPr>
      <w:r w:rsidRPr="00E41329">
        <w:rPr>
          <w:rFonts w:ascii="Times New Roman" w:hAnsi="Times New Roman"/>
          <w:b/>
          <w:bCs/>
        </w:rPr>
        <w:t xml:space="preserve">Lehúzó hüvelyek   </w:t>
      </w:r>
    </w:p>
    <w:p w:rsidR="004C016C" w:rsidRPr="007B5428" w:rsidRDefault="004C016C" w:rsidP="004C016C">
      <w:pPr>
        <w:pStyle w:val="Szvegtrzsbehzssal"/>
        <w:spacing w:line="240" w:lineRule="auto"/>
        <w:ind w:left="0"/>
        <w:jc w:val="center"/>
        <w:rPr>
          <w:rFonts w:ascii="Times New Roman" w:hAnsi="Times New Roman"/>
        </w:rPr>
      </w:pPr>
    </w:p>
    <w:p w:rsidR="004C016C" w:rsidRPr="007B5428" w:rsidRDefault="004C016C" w:rsidP="004C016C">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4C016C" w:rsidRPr="007B5428" w:rsidRDefault="004C016C" w:rsidP="004C016C">
      <w:pPr>
        <w:pStyle w:val="Szvegtrzsbehzssal2"/>
        <w:spacing w:line="240" w:lineRule="auto"/>
        <w:ind w:left="0"/>
        <w:rPr>
          <w:rFonts w:ascii="Times New Roman" w:hAnsi="Times New Roman"/>
        </w:rPr>
      </w:pPr>
    </w:p>
    <w:p w:rsidR="004C016C" w:rsidRPr="007B5428" w:rsidRDefault="004C016C" w:rsidP="004C016C">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w:t>
      </w:r>
      <w:r w:rsidRPr="00E41329">
        <w:rPr>
          <w:rFonts w:ascii="Times New Roman" w:hAnsi="Times New Roman"/>
        </w:rPr>
        <w:t>megfelelő termékeket szállítunk</w:t>
      </w:r>
      <w:r w:rsidRPr="00E41329">
        <w:rPr>
          <w:rFonts w:ascii="Times New Roman" w:hAnsi="Times New Roman"/>
          <w:i/>
        </w:rPr>
        <w:t>.</w:t>
      </w: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9A16F6">
        <w:rPr>
          <w:rFonts w:ascii="Times New Roman" w:hAnsi="Times New Roman"/>
          <w:i/>
          <w:caps w:val="0"/>
          <w:spacing w:val="0"/>
          <w:kern w:val="0"/>
          <w:sz w:val="22"/>
          <w:szCs w:val="22"/>
          <w:lang w:eastAsia="hu-HU"/>
        </w:rPr>
        <w:t xml:space="preserve">„Csapágyak, </w:t>
      </w:r>
      <w:proofErr w:type="spellStart"/>
      <w:r w:rsidRPr="009A16F6">
        <w:rPr>
          <w:rFonts w:ascii="Times New Roman" w:hAnsi="Times New Roman"/>
          <w:i/>
          <w:caps w:val="0"/>
          <w:spacing w:val="0"/>
          <w:kern w:val="0"/>
          <w:sz w:val="22"/>
          <w:szCs w:val="22"/>
          <w:lang w:eastAsia="hu-HU"/>
        </w:rPr>
        <w:t>szimeringek</w:t>
      </w:r>
      <w:proofErr w:type="spellEnd"/>
      <w:r w:rsidRPr="009A16F6">
        <w:rPr>
          <w:rFonts w:ascii="Times New Roman" w:hAnsi="Times New Roman"/>
          <w:i/>
          <w:caps w:val="0"/>
          <w:spacing w:val="0"/>
          <w:kern w:val="0"/>
          <w:sz w:val="22"/>
          <w:szCs w:val="22"/>
          <w:lang w:eastAsia="hu-HU"/>
        </w:rPr>
        <w:t xml:space="preserve">, „O” gyűrűk beszerzése vontató és vontatott járművekhez” </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Default="004C016C" w:rsidP="004C016C">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4C016C" w:rsidRPr="007B5428" w:rsidRDefault="004C016C" w:rsidP="004C016C">
      <w:pPr>
        <w:pStyle w:val="Szvegtrzsbehzssal"/>
        <w:spacing w:line="240" w:lineRule="auto"/>
        <w:ind w:left="0"/>
        <w:rPr>
          <w:rFonts w:ascii="Times New Roman" w:hAnsi="Times New Roman"/>
        </w:rPr>
      </w:pPr>
    </w:p>
    <w:p w:rsidR="004C016C" w:rsidRPr="00405BF8" w:rsidRDefault="004C016C" w:rsidP="004C016C">
      <w:pPr>
        <w:keepNext/>
        <w:keepLines/>
        <w:spacing w:after="0" w:line="240" w:lineRule="auto"/>
        <w:jc w:val="center"/>
        <w:rPr>
          <w:rFonts w:ascii="Times New Roman" w:hAnsi="Times New Roman"/>
        </w:rPr>
      </w:pPr>
      <w:r w:rsidRPr="00405BF8">
        <w:rPr>
          <w:rFonts w:ascii="Times New Roman" w:hAnsi="Times New Roman"/>
        </w:rPr>
        <w:t>…………………………..</w:t>
      </w:r>
    </w:p>
    <w:p w:rsidR="004C016C" w:rsidRPr="00405BF8" w:rsidRDefault="004C016C" w:rsidP="004C016C">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C016C" w:rsidRPr="00405BF8" w:rsidRDefault="004C016C" w:rsidP="004C016C">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4C016C" w:rsidRPr="00405BF8" w:rsidRDefault="004C016C" w:rsidP="004C016C">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E41329" w:rsidRDefault="00E41329" w:rsidP="004C016C">
      <w:pPr>
        <w:pStyle w:val="Cmsor3"/>
        <w:jc w:val="both"/>
        <w:sectPr w:rsidR="00E41329" w:rsidSect="001C40CB">
          <w:pgSz w:w="11906" w:h="16838" w:code="9"/>
          <w:pgMar w:top="1418" w:right="1418" w:bottom="1418" w:left="1418" w:header="709" w:footer="709" w:gutter="0"/>
          <w:cols w:space="708"/>
          <w:titlePg/>
          <w:docGrid w:linePitch="360"/>
        </w:sectPr>
      </w:pPr>
    </w:p>
    <w:p w:rsidR="004C016C" w:rsidRPr="007B5428" w:rsidRDefault="004C016C" w:rsidP="004C016C">
      <w:pPr>
        <w:pStyle w:val="Cmsor3"/>
        <w:jc w:val="both"/>
      </w:pPr>
      <w:bookmarkStart w:id="148" w:name="_Toc492302855"/>
      <w:r>
        <w:lastRenderedPageBreak/>
        <w:t xml:space="preserve">15. sz. </w:t>
      </w:r>
      <w:r w:rsidRPr="007B5428">
        <w:t>melléklet: Ajánlattevői nyilatkozat a Kbt. 66. § (2) bekezdése tekintetében</w:t>
      </w:r>
      <w:bookmarkEnd w:id="148"/>
      <w:r w:rsidRPr="007B5428">
        <w:t xml:space="preserve"> </w:t>
      </w:r>
    </w:p>
    <w:p w:rsidR="004C016C" w:rsidRPr="001952C3" w:rsidRDefault="004C016C" w:rsidP="004C016C"/>
    <w:p w:rsidR="004C016C" w:rsidRPr="00E4367E" w:rsidRDefault="004C016C" w:rsidP="004C016C">
      <w:pPr>
        <w:jc w:val="center"/>
        <w:rPr>
          <w:rFonts w:ascii="Times New Roman" w:hAnsi="Times New Roman"/>
          <w:b/>
        </w:rPr>
      </w:pPr>
      <w:r w:rsidRPr="00E4367E">
        <w:rPr>
          <w:rFonts w:ascii="Times New Roman" w:hAnsi="Times New Roman"/>
          <w:b/>
        </w:rPr>
        <w:t>Ajánlattevői nyilatkozat</w:t>
      </w:r>
    </w:p>
    <w:p w:rsidR="004C016C" w:rsidRDefault="00E41329" w:rsidP="00E41329">
      <w:pPr>
        <w:keepNext/>
        <w:keepLines/>
        <w:spacing w:after="0" w:line="240" w:lineRule="auto"/>
        <w:jc w:val="center"/>
        <w:rPr>
          <w:rFonts w:ascii="Times New Roman" w:hAnsi="Times New Roman"/>
          <w:b/>
          <w:bCs/>
        </w:rPr>
      </w:pPr>
      <w:r w:rsidRPr="00E41329">
        <w:rPr>
          <w:rFonts w:ascii="Times New Roman" w:hAnsi="Times New Roman"/>
          <w:b/>
          <w:bCs/>
        </w:rPr>
        <w:t xml:space="preserve">9. rész </w:t>
      </w:r>
      <w:r w:rsidR="004C016C" w:rsidRPr="00E41329">
        <w:rPr>
          <w:rFonts w:ascii="Times New Roman" w:hAnsi="Times New Roman"/>
          <w:b/>
          <w:bCs/>
        </w:rPr>
        <w:t>vonatkozásában</w:t>
      </w:r>
      <w:r w:rsidR="004C016C" w:rsidRPr="00405BF8">
        <w:rPr>
          <w:rFonts w:ascii="Times New Roman" w:hAnsi="Times New Roman"/>
          <w:b/>
          <w:bCs/>
        </w:rPr>
        <w:t xml:space="preserve"> </w:t>
      </w:r>
    </w:p>
    <w:p w:rsidR="00E41329" w:rsidRPr="00405BF8" w:rsidRDefault="00E41329" w:rsidP="00E41329">
      <w:pPr>
        <w:keepNext/>
        <w:keepLines/>
        <w:spacing w:after="0" w:line="240" w:lineRule="auto"/>
        <w:jc w:val="center"/>
        <w:rPr>
          <w:rFonts w:ascii="Times New Roman" w:hAnsi="Times New Roman"/>
          <w:b/>
          <w:bCs/>
        </w:rPr>
      </w:pPr>
      <w:r w:rsidRPr="00E41329">
        <w:rPr>
          <w:rFonts w:ascii="Times New Roman" w:hAnsi="Times New Roman"/>
          <w:b/>
          <w:bCs/>
        </w:rPr>
        <w:t xml:space="preserve">Hasított perselyek   </w:t>
      </w:r>
    </w:p>
    <w:p w:rsidR="004C016C" w:rsidRPr="007B5428" w:rsidRDefault="004C016C" w:rsidP="004C016C">
      <w:pPr>
        <w:pStyle w:val="Szvegtrzsbehzssal"/>
        <w:spacing w:line="240" w:lineRule="auto"/>
        <w:ind w:left="0"/>
        <w:jc w:val="center"/>
        <w:rPr>
          <w:rFonts w:ascii="Times New Roman" w:hAnsi="Times New Roman"/>
        </w:rPr>
      </w:pPr>
    </w:p>
    <w:p w:rsidR="004C016C" w:rsidRPr="007B5428" w:rsidRDefault="004C016C" w:rsidP="004C016C">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4C016C" w:rsidRPr="007B5428" w:rsidRDefault="004C016C" w:rsidP="004C016C">
      <w:pPr>
        <w:pStyle w:val="Szvegtrzsbehzssal2"/>
        <w:spacing w:line="240" w:lineRule="auto"/>
        <w:ind w:left="0"/>
        <w:rPr>
          <w:rFonts w:ascii="Times New Roman" w:hAnsi="Times New Roman"/>
        </w:rPr>
      </w:pPr>
    </w:p>
    <w:p w:rsidR="004C016C" w:rsidRPr="007B5428" w:rsidRDefault="004C016C" w:rsidP="004C016C">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w:t>
      </w:r>
      <w:r w:rsidRPr="00E41329">
        <w:rPr>
          <w:rFonts w:ascii="Times New Roman" w:hAnsi="Times New Roman"/>
        </w:rPr>
        <w:t>megfelelő termékeket szállítunk</w:t>
      </w:r>
      <w:r w:rsidRPr="00E41329">
        <w:rPr>
          <w:rFonts w:ascii="Times New Roman" w:hAnsi="Times New Roman"/>
          <w:i/>
        </w:rPr>
        <w:t>.</w:t>
      </w: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9A16F6">
        <w:rPr>
          <w:rFonts w:ascii="Times New Roman" w:hAnsi="Times New Roman"/>
          <w:i/>
          <w:caps w:val="0"/>
          <w:spacing w:val="0"/>
          <w:kern w:val="0"/>
          <w:sz w:val="22"/>
          <w:szCs w:val="22"/>
          <w:lang w:eastAsia="hu-HU"/>
        </w:rPr>
        <w:t xml:space="preserve">„Csapágyak, </w:t>
      </w:r>
      <w:proofErr w:type="spellStart"/>
      <w:r w:rsidRPr="009A16F6">
        <w:rPr>
          <w:rFonts w:ascii="Times New Roman" w:hAnsi="Times New Roman"/>
          <w:i/>
          <w:caps w:val="0"/>
          <w:spacing w:val="0"/>
          <w:kern w:val="0"/>
          <w:sz w:val="22"/>
          <w:szCs w:val="22"/>
          <w:lang w:eastAsia="hu-HU"/>
        </w:rPr>
        <w:t>szimeringek</w:t>
      </w:r>
      <w:proofErr w:type="spellEnd"/>
      <w:r w:rsidRPr="009A16F6">
        <w:rPr>
          <w:rFonts w:ascii="Times New Roman" w:hAnsi="Times New Roman"/>
          <w:i/>
          <w:caps w:val="0"/>
          <w:spacing w:val="0"/>
          <w:kern w:val="0"/>
          <w:sz w:val="22"/>
          <w:szCs w:val="22"/>
          <w:lang w:eastAsia="hu-HU"/>
        </w:rPr>
        <w:t xml:space="preserve">, „O” gyűrűk beszerzése vontató és vontatott járművekhez” </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Default="004C016C" w:rsidP="004C016C">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4C016C" w:rsidRPr="007B5428" w:rsidRDefault="004C016C" w:rsidP="004C016C">
      <w:pPr>
        <w:pStyle w:val="Szvegtrzsbehzssal"/>
        <w:spacing w:line="240" w:lineRule="auto"/>
        <w:ind w:left="0"/>
        <w:rPr>
          <w:rFonts w:ascii="Times New Roman" w:hAnsi="Times New Roman"/>
        </w:rPr>
      </w:pPr>
    </w:p>
    <w:p w:rsidR="004C016C" w:rsidRPr="00405BF8" w:rsidRDefault="004C016C" w:rsidP="004C016C">
      <w:pPr>
        <w:keepNext/>
        <w:keepLines/>
        <w:spacing w:after="0" w:line="240" w:lineRule="auto"/>
        <w:jc w:val="center"/>
        <w:rPr>
          <w:rFonts w:ascii="Times New Roman" w:hAnsi="Times New Roman"/>
        </w:rPr>
      </w:pPr>
      <w:r w:rsidRPr="00405BF8">
        <w:rPr>
          <w:rFonts w:ascii="Times New Roman" w:hAnsi="Times New Roman"/>
        </w:rPr>
        <w:t>…………………………..</w:t>
      </w:r>
    </w:p>
    <w:p w:rsidR="004C016C" w:rsidRPr="00405BF8" w:rsidRDefault="004C016C" w:rsidP="004C016C">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C016C" w:rsidRPr="00405BF8" w:rsidRDefault="004C016C" w:rsidP="004C016C">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4C016C" w:rsidRPr="00405BF8" w:rsidRDefault="004C016C" w:rsidP="004C016C">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E41329" w:rsidRDefault="00E41329" w:rsidP="004C016C">
      <w:pPr>
        <w:pStyle w:val="Cmsor3"/>
        <w:jc w:val="both"/>
        <w:sectPr w:rsidR="00E41329" w:rsidSect="001C40CB">
          <w:pgSz w:w="11906" w:h="16838" w:code="9"/>
          <w:pgMar w:top="1418" w:right="1418" w:bottom="1418" w:left="1418" w:header="709" w:footer="709" w:gutter="0"/>
          <w:cols w:space="708"/>
          <w:titlePg/>
          <w:docGrid w:linePitch="360"/>
        </w:sectPr>
      </w:pPr>
    </w:p>
    <w:p w:rsidR="004C016C" w:rsidRPr="007B5428" w:rsidRDefault="004C016C" w:rsidP="004C016C">
      <w:pPr>
        <w:pStyle w:val="Cmsor3"/>
        <w:jc w:val="both"/>
      </w:pPr>
      <w:bookmarkStart w:id="149" w:name="_Toc492302856"/>
      <w:r>
        <w:lastRenderedPageBreak/>
        <w:t xml:space="preserve">15. sz. </w:t>
      </w:r>
      <w:r w:rsidRPr="007B5428">
        <w:t>melléklet: Ajánlattevői nyilatkozat a Kbt. 66. § (2) bekezdése tekintetében</w:t>
      </w:r>
      <w:bookmarkEnd w:id="149"/>
      <w:r w:rsidRPr="007B5428">
        <w:t xml:space="preserve"> </w:t>
      </w:r>
    </w:p>
    <w:p w:rsidR="004C016C" w:rsidRPr="001952C3" w:rsidRDefault="004C016C" w:rsidP="004C016C"/>
    <w:p w:rsidR="004C016C" w:rsidRPr="00E4367E" w:rsidRDefault="004C016C" w:rsidP="004C016C">
      <w:pPr>
        <w:jc w:val="center"/>
        <w:rPr>
          <w:rFonts w:ascii="Times New Roman" w:hAnsi="Times New Roman"/>
          <w:b/>
        </w:rPr>
      </w:pPr>
      <w:r w:rsidRPr="00E4367E">
        <w:rPr>
          <w:rFonts w:ascii="Times New Roman" w:hAnsi="Times New Roman"/>
          <w:b/>
        </w:rPr>
        <w:t>Ajánlattevői nyilatkozat</w:t>
      </w:r>
    </w:p>
    <w:p w:rsidR="004C016C" w:rsidRPr="00405BF8" w:rsidRDefault="00E41329" w:rsidP="00E41329">
      <w:pPr>
        <w:keepNext/>
        <w:keepLines/>
        <w:spacing w:after="0" w:line="240" w:lineRule="auto"/>
        <w:jc w:val="center"/>
        <w:rPr>
          <w:rFonts w:ascii="Times New Roman" w:hAnsi="Times New Roman"/>
          <w:b/>
          <w:bCs/>
        </w:rPr>
      </w:pPr>
      <w:r w:rsidRPr="00E41329">
        <w:rPr>
          <w:rFonts w:ascii="Times New Roman" w:hAnsi="Times New Roman"/>
          <w:b/>
          <w:bCs/>
        </w:rPr>
        <w:t xml:space="preserve">10. rész </w:t>
      </w:r>
      <w:r w:rsidR="004C016C" w:rsidRPr="00E41329">
        <w:rPr>
          <w:rFonts w:ascii="Times New Roman" w:hAnsi="Times New Roman"/>
          <w:b/>
          <w:bCs/>
        </w:rPr>
        <w:t>vonatkozásában</w:t>
      </w:r>
      <w:r w:rsidR="004C016C" w:rsidRPr="00405BF8">
        <w:rPr>
          <w:rFonts w:ascii="Times New Roman" w:hAnsi="Times New Roman"/>
          <w:b/>
          <w:bCs/>
        </w:rPr>
        <w:t xml:space="preserve"> </w:t>
      </w:r>
    </w:p>
    <w:p w:rsidR="004C016C" w:rsidRPr="00E41329" w:rsidRDefault="00E41329" w:rsidP="004C016C">
      <w:pPr>
        <w:pStyle w:val="Szvegtrzsbehzssal"/>
        <w:spacing w:line="240" w:lineRule="auto"/>
        <w:ind w:left="0"/>
        <w:jc w:val="center"/>
        <w:rPr>
          <w:rFonts w:ascii="Times New Roman" w:hAnsi="Times New Roman"/>
          <w:b/>
        </w:rPr>
      </w:pPr>
      <w:r w:rsidRPr="00E41329">
        <w:rPr>
          <w:rFonts w:ascii="Times New Roman" w:hAnsi="Times New Roman"/>
          <w:b/>
        </w:rPr>
        <w:t>PLC csapágyak</w:t>
      </w:r>
    </w:p>
    <w:p w:rsidR="00E41329" w:rsidRPr="007B5428" w:rsidRDefault="00E41329" w:rsidP="004C016C">
      <w:pPr>
        <w:pStyle w:val="Szvegtrzsbehzssal"/>
        <w:spacing w:line="240" w:lineRule="auto"/>
        <w:ind w:left="0"/>
        <w:jc w:val="center"/>
        <w:rPr>
          <w:rFonts w:ascii="Times New Roman" w:hAnsi="Times New Roman"/>
        </w:rPr>
      </w:pPr>
    </w:p>
    <w:p w:rsidR="004C016C" w:rsidRPr="007B5428" w:rsidRDefault="004C016C" w:rsidP="004C016C">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4C016C" w:rsidRPr="007B5428" w:rsidRDefault="004C016C" w:rsidP="004C016C">
      <w:pPr>
        <w:pStyle w:val="Szvegtrzsbehzssal2"/>
        <w:spacing w:line="240" w:lineRule="auto"/>
        <w:ind w:left="0"/>
        <w:rPr>
          <w:rFonts w:ascii="Times New Roman" w:hAnsi="Times New Roman"/>
        </w:rPr>
      </w:pPr>
    </w:p>
    <w:p w:rsidR="004C016C" w:rsidRPr="007B5428" w:rsidRDefault="004C016C" w:rsidP="004C016C">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w:t>
      </w:r>
      <w:r w:rsidRPr="00E41329">
        <w:rPr>
          <w:rFonts w:ascii="Times New Roman" w:hAnsi="Times New Roman"/>
        </w:rPr>
        <w:t>megfelelő termékeket szállítunk</w:t>
      </w:r>
      <w:r w:rsidRPr="00E41329">
        <w:rPr>
          <w:rFonts w:ascii="Times New Roman" w:hAnsi="Times New Roman"/>
          <w:i/>
        </w:rPr>
        <w:t>.</w:t>
      </w: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9A16F6">
        <w:rPr>
          <w:rFonts w:ascii="Times New Roman" w:hAnsi="Times New Roman"/>
          <w:i/>
          <w:caps w:val="0"/>
          <w:spacing w:val="0"/>
          <w:kern w:val="0"/>
          <w:sz w:val="22"/>
          <w:szCs w:val="22"/>
          <w:lang w:eastAsia="hu-HU"/>
        </w:rPr>
        <w:t xml:space="preserve">„Csapágyak, </w:t>
      </w:r>
      <w:proofErr w:type="spellStart"/>
      <w:r w:rsidRPr="009A16F6">
        <w:rPr>
          <w:rFonts w:ascii="Times New Roman" w:hAnsi="Times New Roman"/>
          <w:i/>
          <w:caps w:val="0"/>
          <w:spacing w:val="0"/>
          <w:kern w:val="0"/>
          <w:sz w:val="22"/>
          <w:szCs w:val="22"/>
          <w:lang w:eastAsia="hu-HU"/>
        </w:rPr>
        <w:t>szimeringek</w:t>
      </w:r>
      <w:proofErr w:type="spellEnd"/>
      <w:r w:rsidRPr="009A16F6">
        <w:rPr>
          <w:rFonts w:ascii="Times New Roman" w:hAnsi="Times New Roman"/>
          <w:i/>
          <w:caps w:val="0"/>
          <w:spacing w:val="0"/>
          <w:kern w:val="0"/>
          <w:sz w:val="22"/>
          <w:szCs w:val="22"/>
          <w:lang w:eastAsia="hu-HU"/>
        </w:rPr>
        <w:t xml:space="preserve">, „O” gyűrűk beszerzése vontató és vontatott járművekhez” </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Pr="007B5428" w:rsidRDefault="004C016C" w:rsidP="004C016C">
      <w:pPr>
        <w:pStyle w:val="Szvegtrzsbehzssal"/>
        <w:spacing w:line="240" w:lineRule="auto"/>
        <w:ind w:left="0"/>
        <w:rPr>
          <w:rFonts w:ascii="Times New Roman" w:hAnsi="Times New Roman"/>
        </w:rPr>
      </w:pPr>
    </w:p>
    <w:p w:rsidR="004C016C" w:rsidRDefault="004C016C" w:rsidP="004C016C">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4C016C" w:rsidRPr="007B5428" w:rsidRDefault="004C016C" w:rsidP="004C016C">
      <w:pPr>
        <w:pStyle w:val="Szvegtrzsbehzssal"/>
        <w:spacing w:line="240" w:lineRule="auto"/>
        <w:ind w:left="0"/>
        <w:rPr>
          <w:rFonts w:ascii="Times New Roman" w:hAnsi="Times New Roman"/>
        </w:rPr>
      </w:pPr>
    </w:p>
    <w:p w:rsidR="004C016C" w:rsidRPr="00405BF8" w:rsidRDefault="004C016C" w:rsidP="004C016C">
      <w:pPr>
        <w:keepNext/>
        <w:keepLines/>
        <w:spacing w:after="0" w:line="240" w:lineRule="auto"/>
        <w:jc w:val="center"/>
        <w:rPr>
          <w:rFonts w:ascii="Times New Roman" w:hAnsi="Times New Roman"/>
        </w:rPr>
      </w:pPr>
      <w:r w:rsidRPr="00405BF8">
        <w:rPr>
          <w:rFonts w:ascii="Times New Roman" w:hAnsi="Times New Roman"/>
        </w:rPr>
        <w:t>…………………………..</w:t>
      </w:r>
    </w:p>
    <w:p w:rsidR="004C016C" w:rsidRPr="00405BF8" w:rsidRDefault="004C016C" w:rsidP="004C016C">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C016C" w:rsidRPr="00405BF8" w:rsidRDefault="004C016C" w:rsidP="004C016C">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4C016C" w:rsidRPr="00405BF8" w:rsidRDefault="004C016C" w:rsidP="004C016C">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E41329" w:rsidRDefault="00E41329" w:rsidP="000651AA">
      <w:pPr>
        <w:pStyle w:val="Cmsor3"/>
        <w:jc w:val="both"/>
        <w:sectPr w:rsidR="00E41329" w:rsidSect="001C40CB">
          <w:pgSz w:w="11906" w:h="16838" w:code="9"/>
          <w:pgMar w:top="1418" w:right="1418" w:bottom="1418" w:left="1418" w:header="709" w:footer="709" w:gutter="0"/>
          <w:cols w:space="708"/>
          <w:titlePg/>
          <w:docGrid w:linePitch="360"/>
        </w:sectPr>
      </w:pPr>
    </w:p>
    <w:p w:rsidR="000651AA" w:rsidRPr="00D23257" w:rsidRDefault="000651AA" w:rsidP="000651AA">
      <w:pPr>
        <w:pStyle w:val="Cmsor3"/>
        <w:jc w:val="both"/>
      </w:pPr>
      <w:bookmarkStart w:id="150" w:name="_Toc492302857"/>
      <w:r>
        <w:lastRenderedPageBreak/>
        <w:t>1</w:t>
      </w:r>
      <w:r w:rsidR="00DC6402">
        <w:t>6</w:t>
      </w:r>
      <w:r>
        <w:t xml:space="preserve">. sz. melléklet: </w:t>
      </w:r>
      <w:r w:rsidRPr="00D23257">
        <w:t>Nyilatkozat a Kbt. 84. § (1) bekezdés d) pontja szerint a kizáró okok fenn nem állásáról</w:t>
      </w:r>
      <w:bookmarkEnd w:id="150"/>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9A16F6" w:rsidRPr="009A16F6">
        <w:rPr>
          <w:rFonts w:ascii="Times New Roman" w:hAnsi="Times New Roman"/>
          <w:i/>
          <w:caps w:val="0"/>
          <w:spacing w:val="0"/>
          <w:kern w:val="0"/>
          <w:sz w:val="22"/>
          <w:szCs w:val="22"/>
          <w:lang w:eastAsia="hu-HU"/>
        </w:rPr>
        <w:t xml:space="preserve">„Csapágyak, </w:t>
      </w:r>
      <w:proofErr w:type="spellStart"/>
      <w:r w:rsidR="009A16F6" w:rsidRPr="009A16F6">
        <w:rPr>
          <w:rFonts w:ascii="Times New Roman" w:hAnsi="Times New Roman"/>
          <w:i/>
          <w:caps w:val="0"/>
          <w:spacing w:val="0"/>
          <w:kern w:val="0"/>
          <w:sz w:val="22"/>
          <w:szCs w:val="22"/>
          <w:lang w:eastAsia="hu-HU"/>
        </w:rPr>
        <w:t>szimeringek</w:t>
      </w:r>
      <w:proofErr w:type="spellEnd"/>
      <w:r w:rsidR="009A16F6" w:rsidRPr="009A16F6">
        <w:rPr>
          <w:rFonts w:ascii="Times New Roman" w:hAnsi="Times New Roman"/>
          <w:i/>
          <w:caps w:val="0"/>
          <w:spacing w:val="0"/>
          <w:kern w:val="0"/>
          <w:sz w:val="22"/>
          <w:szCs w:val="22"/>
          <w:lang w:eastAsia="hu-HU"/>
        </w:rPr>
        <w:t xml:space="preserve">, „O” gyűrűk beszerzése vontató és vontatott járművekhez” </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1C40CB">
          <w:pgSz w:w="11906" w:h="16838" w:code="9"/>
          <w:pgMar w:top="1418" w:right="1418" w:bottom="1418" w:left="1418" w:header="709" w:footer="709" w:gutter="0"/>
          <w:cols w:space="708"/>
          <w:titlePg/>
          <w:docGrid w:linePitch="360"/>
        </w:sectPr>
      </w:pPr>
    </w:p>
    <w:p w:rsidR="00901CCD" w:rsidRDefault="00901CCD" w:rsidP="009A7926">
      <w:pPr>
        <w:sectPr w:rsidR="00901CCD" w:rsidSect="00AC0024">
          <w:pgSz w:w="16838" w:h="11906" w:orient="landscape" w:code="9"/>
          <w:pgMar w:top="1418" w:right="1418" w:bottom="1418" w:left="1418" w:header="709" w:footer="709" w:gutter="0"/>
          <w:cols w:space="708"/>
          <w:titlePg/>
          <w:docGrid w:linePitch="360"/>
        </w:sectPr>
      </w:pPr>
    </w:p>
    <w:p w:rsidR="00FA03DE" w:rsidRPr="00FA03DE" w:rsidRDefault="00FA03DE" w:rsidP="0058676F">
      <w:pPr>
        <w:pStyle w:val="Cmsor3"/>
        <w:jc w:val="both"/>
      </w:pPr>
      <w:bookmarkStart w:id="151" w:name="_Toc457208888"/>
      <w:bookmarkStart w:id="152" w:name="_Toc492302858"/>
      <w:r w:rsidRPr="00FA03DE">
        <w:lastRenderedPageBreak/>
        <w:t>1</w:t>
      </w:r>
      <w:r w:rsidR="00DC6402">
        <w:t>8</w:t>
      </w:r>
      <w:r w:rsidRPr="00ED177A">
        <w:t>. sz. melléklet: Ajánlattevői nyilatkozat a szerződéstervezettel kapcsolatos módosítási javaslatokról</w:t>
      </w:r>
      <w:bookmarkEnd w:id="151"/>
      <w:bookmarkEnd w:id="152"/>
      <w:r w:rsidRPr="00ED177A">
        <w:t xml:space="preserve"> </w:t>
      </w:r>
    </w:p>
    <w:p w:rsidR="00FA03DE" w:rsidRPr="00ED177A" w:rsidRDefault="00FA03DE" w:rsidP="00FA03DE">
      <w:pPr>
        <w:widowControl w:val="0"/>
        <w:jc w:val="center"/>
        <w:rPr>
          <w:rFonts w:ascii="Times New Roman" w:hAnsi="Times New Roman"/>
          <w:b/>
        </w:rPr>
      </w:pPr>
    </w:p>
    <w:p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rsidR="00FA03DE" w:rsidRPr="00ED177A" w:rsidRDefault="00FA03DE" w:rsidP="00FA03DE">
      <w:pPr>
        <w:widowControl w:val="0"/>
        <w:spacing w:after="120" w:line="240" w:lineRule="auto"/>
        <w:jc w:val="both"/>
        <w:rPr>
          <w:rFonts w:ascii="Times New Roman" w:hAnsi="Times New Roman"/>
        </w:rPr>
      </w:pPr>
    </w:p>
    <w:p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A03DE" w:rsidRPr="00ED177A" w:rsidRDefault="00FA03DE" w:rsidP="00FA03DE">
      <w:pPr>
        <w:widowControl w:val="0"/>
        <w:spacing w:after="120" w:line="240" w:lineRule="auto"/>
        <w:ind w:left="720"/>
        <w:jc w:val="both"/>
        <w:rPr>
          <w:rFonts w:ascii="Times New Roman" w:hAnsi="Times New Roman"/>
        </w:rPr>
      </w:pPr>
    </w:p>
    <w:p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rsidR="00FA03DE" w:rsidRPr="00ED177A" w:rsidRDefault="00FA03DE" w:rsidP="00FA03DE">
      <w:pPr>
        <w:widowControl w:val="0"/>
        <w:spacing w:after="120" w:line="240" w:lineRule="auto"/>
        <w:ind w:left="720"/>
        <w:jc w:val="center"/>
        <w:rPr>
          <w:rFonts w:ascii="Times New Roman" w:hAnsi="Times New Roman"/>
          <w:i/>
        </w:rPr>
      </w:pPr>
    </w:p>
    <w:p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A03DE" w:rsidRPr="00ED177A" w:rsidRDefault="00FA03DE" w:rsidP="00FA03DE">
      <w:pPr>
        <w:widowControl w:val="0"/>
        <w:spacing w:after="120" w:line="240" w:lineRule="auto"/>
        <w:rPr>
          <w:rFonts w:ascii="Times New Roman" w:hAnsi="Times New Roman"/>
        </w:rPr>
      </w:pPr>
    </w:p>
    <w:p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F04BDA">
        <w:rPr>
          <w:rFonts w:ascii="Times New Roman" w:hAnsi="Times New Roman"/>
          <w:caps w:val="0"/>
          <w:spacing w:val="0"/>
          <w:kern w:val="0"/>
          <w:sz w:val="22"/>
          <w:szCs w:val="22"/>
          <w:lang w:eastAsia="hu-HU"/>
        </w:rPr>
        <w:t>Jelen nyilatkozatot a MÁV-START Vasúti Személyszállító Zrt</w:t>
      </w:r>
      <w:proofErr w:type="gramStart"/>
      <w:r w:rsidRPr="00F04BDA">
        <w:rPr>
          <w:rFonts w:ascii="Times New Roman" w:hAnsi="Times New Roman"/>
          <w:caps w:val="0"/>
          <w:spacing w:val="0"/>
          <w:kern w:val="0"/>
          <w:sz w:val="22"/>
          <w:szCs w:val="22"/>
          <w:lang w:eastAsia="hu-HU"/>
        </w:rPr>
        <w:t>.,</w:t>
      </w:r>
      <w:proofErr w:type="gramEnd"/>
      <w:r w:rsidRPr="00F04BDA">
        <w:rPr>
          <w:rFonts w:ascii="Times New Roman" w:hAnsi="Times New Roman"/>
          <w:caps w:val="0"/>
          <w:spacing w:val="0"/>
          <w:kern w:val="0"/>
          <w:sz w:val="22"/>
          <w:szCs w:val="22"/>
          <w:lang w:eastAsia="hu-HU"/>
        </w:rPr>
        <w:t xml:space="preserve"> mint ajánlatkérő által kiírt </w:t>
      </w:r>
      <w:r w:rsidR="0049691B" w:rsidRPr="009A16F6">
        <w:rPr>
          <w:rFonts w:ascii="Times New Roman" w:hAnsi="Times New Roman"/>
          <w:i/>
          <w:caps w:val="0"/>
          <w:spacing w:val="0"/>
          <w:kern w:val="0"/>
          <w:sz w:val="22"/>
          <w:szCs w:val="22"/>
          <w:lang w:eastAsia="hu-HU"/>
        </w:rPr>
        <w:t xml:space="preserve">„Csapágyak, </w:t>
      </w:r>
      <w:proofErr w:type="spellStart"/>
      <w:r w:rsidR="0049691B" w:rsidRPr="009A16F6">
        <w:rPr>
          <w:rFonts w:ascii="Times New Roman" w:hAnsi="Times New Roman"/>
          <w:i/>
          <w:caps w:val="0"/>
          <w:spacing w:val="0"/>
          <w:kern w:val="0"/>
          <w:sz w:val="22"/>
          <w:szCs w:val="22"/>
          <w:lang w:eastAsia="hu-HU"/>
        </w:rPr>
        <w:t>szimeringek</w:t>
      </w:r>
      <w:proofErr w:type="spellEnd"/>
      <w:r w:rsidR="0049691B" w:rsidRPr="009A16F6">
        <w:rPr>
          <w:rFonts w:ascii="Times New Roman" w:hAnsi="Times New Roman"/>
          <w:i/>
          <w:caps w:val="0"/>
          <w:spacing w:val="0"/>
          <w:kern w:val="0"/>
          <w:sz w:val="22"/>
          <w:szCs w:val="22"/>
          <w:lang w:eastAsia="hu-HU"/>
        </w:rPr>
        <w:t xml:space="preserve">, „O” gyűrűk beszerzése vontató és vontatott járművekhez” </w:t>
      </w:r>
      <w:r w:rsidRPr="00F04BDA">
        <w:rPr>
          <w:rFonts w:ascii="Times New Roman" w:hAnsi="Times New Roman"/>
          <w:caps w:val="0"/>
          <w:spacing w:val="0"/>
          <w:kern w:val="0"/>
          <w:sz w:val="22"/>
          <w:szCs w:val="22"/>
          <w:lang w:eastAsia="hu-HU"/>
        </w:rPr>
        <w:t xml:space="preserve"> tárgyában megindított közbeszerzési eljárásban, az ajánlat részeként teszem.</w:t>
      </w:r>
    </w:p>
    <w:p w:rsidR="00FA03DE"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A03DE" w:rsidRDefault="00FA03DE">
      <w:pPr>
        <w:spacing w:after="0" w:line="240" w:lineRule="auto"/>
        <w:rPr>
          <w:rFonts w:ascii="Times New Roman" w:eastAsia="Times New Roman" w:hAnsi="Times New Roman"/>
          <w:b/>
          <w:bCs/>
          <w:sz w:val="24"/>
          <w:szCs w:val="26"/>
        </w:rPr>
      </w:pPr>
      <w:r>
        <w:br w:type="page"/>
      </w:r>
    </w:p>
    <w:p w:rsidR="009A7926" w:rsidRDefault="00524BF3" w:rsidP="009A7926">
      <w:pPr>
        <w:pStyle w:val="Cmsor3"/>
        <w:jc w:val="both"/>
      </w:pPr>
      <w:bookmarkStart w:id="153" w:name="_Toc492302859"/>
      <w:r>
        <w:lastRenderedPageBreak/>
        <w:t>1</w:t>
      </w:r>
      <w:r w:rsidR="00DC6402">
        <w:t>9</w:t>
      </w:r>
      <w:r w:rsidR="009A7926">
        <w:t>. sz. melléklet: Nyilatkozat üzleti titokról</w:t>
      </w:r>
      <w:bookmarkEnd w:id="153"/>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49691B" w:rsidRPr="009A16F6">
        <w:rPr>
          <w:rFonts w:ascii="Times New Roman" w:hAnsi="Times New Roman"/>
          <w:i/>
          <w:lang w:eastAsia="hu-HU"/>
        </w:rPr>
        <w:t xml:space="preserve">„Csapágyak, </w:t>
      </w:r>
      <w:proofErr w:type="spellStart"/>
      <w:r w:rsidR="0049691B" w:rsidRPr="009A16F6">
        <w:rPr>
          <w:rFonts w:ascii="Times New Roman" w:hAnsi="Times New Roman"/>
          <w:i/>
          <w:lang w:eastAsia="hu-HU"/>
        </w:rPr>
        <w:t>szimeringek</w:t>
      </w:r>
      <w:proofErr w:type="spellEnd"/>
      <w:r w:rsidR="0049691B" w:rsidRPr="009A16F6">
        <w:rPr>
          <w:rFonts w:ascii="Times New Roman" w:hAnsi="Times New Roman"/>
          <w:i/>
          <w:lang w:eastAsia="hu-HU"/>
        </w:rPr>
        <w:t xml:space="preserve">, „O” gyűrűk beszerzése vontató és vontatott járművekhez” </w:t>
      </w:r>
      <w:r w:rsidR="0049691B" w:rsidRPr="00E4367E">
        <w:rPr>
          <w:rFonts w:ascii="Times New Roman" w:hAnsi="Times New Roman"/>
          <w:caps/>
          <w:lang w:eastAsia="hu-HU"/>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46"/>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47"/>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F1F6F" w:rsidRPr="00DD7B80" w:rsidRDefault="009A7926" w:rsidP="006F1F6F">
      <w:pPr>
        <w:pStyle w:val="Cmsor3"/>
        <w:jc w:val="both"/>
      </w:pPr>
      <w:r>
        <w:br w:type="page"/>
      </w:r>
      <w:bookmarkStart w:id="154" w:name="_Toc492302860"/>
      <w:r w:rsidR="00DC6402" w:rsidRPr="00DD7B80">
        <w:lastRenderedPageBreak/>
        <w:t>20</w:t>
      </w:r>
      <w:r w:rsidR="00CC386D" w:rsidRPr="00DD7B80">
        <w:t xml:space="preserve">. sz. melléklet: </w:t>
      </w:r>
      <w:r w:rsidR="006F1F6F" w:rsidRPr="00DD7B80">
        <w:t>Nyilatkozat a változásbejegyzési eljárásról</w:t>
      </w:r>
      <w:bookmarkEnd w:id="154"/>
    </w:p>
    <w:p w:rsidR="006F1F6F" w:rsidRPr="00DD7B80" w:rsidRDefault="006F1F6F" w:rsidP="006F1F6F"/>
    <w:p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6E2ECE" w:rsidRPr="009A16F6">
        <w:rPr>
          <w:rFonts w:ascii="Times New Roman" w:hAnsi="Times New Roman"/>
          <w:i/>
          <w:lang w:eastAsia="hu-HU"/>
        </w:rPr>
        <w:t xml:space="preserve">„Csapágyak, </w:t>
      </w:r>
      <w:proofErr w:type="spellStart"/>
      <w:r w:rsidR="006E2ECE" w:rsidRPr="009A16F6">
        <w:rPr>
          <w:rFonts w:ascii="Times New Roman" w:hAnsi="Times New Roman"/>
          <w:i/>
          <w:lang w:eastAsia="hu-HU"/>
        </w:rPr>
        <w:t>szimeringek</w:t>
      </w:r>
      <w:proofErr w:type="spellEnd"/>
      <w:r w:rsidR="006E2ECE" w:rsidRPr="009A16F6">
        <w:rPr>
          <w:rFonts w:ascii="Times New Roman" w:hAnsi="Times New Roman"/>
          <w:i/>
          <w:lang w:eastAsia="hu-HU"/>
        </w:rPr>
        <w:t xml:space="preserve">, „O” gyűrűk beszerzése vontató és vontatott járművekhez” </w:t>
      </w:r>
      <w:r w:rsidRPr="00DD7B80">
        <w:rPr>
          <w:rFonts w:ascii="Times New Roman" w:hAnsi="Times New Roman"/>
        </w:rPr>
        <w:t xml:space="preserve">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6F1F6F" w:rsidRPr="00DD7B80" w:rsidRDefault="00CC386D" w:rsidP="009C678D">
      <w:pPr>
        <w:jc w:val="center"/>
        <w:rPr>
          <w:rFonts w:ascii="Times New Roman" w:hAnsi="Times New Roman"/>
          <w:b/>
          <w:i/>
        </w:rPr>
      </w:pPr>
      <w:r w:rsidRPr="00DD7B80">
        <w:rPr>
          <w:rFonts w:ascii="Times New Roman" w:hAnsi="Times New Roman"/>
          <w:b/>
          <w:i/>
        </w:rPr>
        <w:t>VAGY</w:t>
      </w:r>
    </w:p>
    <w:p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rsidR="006F1F6F" w:rsidRPr="00DD7B80" w:rsidRDefault="006F1F6F" w:rsidP="006F1F6F">
      <w:pPr>
        <w:jc w:val="both"/>
        <w:rPr>
          <w:rFonts w:ascii="Times New Roman" w:hAnsi="Times New Roman"/>
        </w:rPr>
      </w:pPr>
    </w:p>
    <w:p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rsidR="006F1F6F" w:rsidRPr="00DD7B80" w:rsidRDefault="006F1F6F" w:rsidP="006F1F6F">
      <w:pPr>
        <w:keepNext/>
        <w:keepLines/>
        <w:spacing w:after="0"/>
        <w:jc w:val="both"/>
        <w:rPr>
          <w:rFonts w:ascii="Times New Roman" w:hAnsi="Times New Roman"/>
        </w:rPr>
      </w:pPr>
    </w:p>
    <w:p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6F1F6F" w:rsidRPr="00DD7B80" w:rsidRDefault="006F1F6F" w:rsidP="006F1F6F">
      <w:pPr>
        <w:jc w:val="both"/>
        <w:rPr>
          <w:rFonts w:ascii="Times New Roman" w:hAnsi="Times New Roman"/>
        </w:rPr>
      </w:pPr>
    </w:p>
    <w:p w:rsidR="006F1F6F" w:rsidRPr="008B07CE" w:rsidRDefault="006F1F6F" w:rsidP="006F1F6F">
      <w:pPr>
        <w:jc w:val="both"/>
        <w:rPr>
          <w:rFonts w:ascii="Times New Roman" w:hAnsi="Times New Roman"/>
        </w:rPr>
      </w:pPr>
      <w:r w:rsidRPr="00DD7B80">
        <w:rPr>
          <w:rFonts w:ascii="Times New Roman" w:hAnsi="Times New Roman"/>
        </w:rPr>
        <w:t>* a megfelelő aláhúzandó</w:t>
      </w:r>
    </w:p>
    <w:p w:rsidR="006F1F6F" w:rsidRDefault="006F1F6F">
      <w:pPr>
        <w:spacing w:after="0" w:line="240" w:lineRule="auto"/>
        <w:rPr>
          <w:rFonts w:ascii="Times New Roman" w:eastAsia="Times New Roman" w:hAnsi="Times New Roman"/>
          <w:b/>
          <w:bCs/>
          <w:sz w:val="24"/>
          <w:szCs w:val="26"/>
        </w:rPr>
      </w:pPr>
      <w:r>
        <w:br w:type="page"/>
      </w:r>
    </w:p>
    <w:p w:rsidR="009A7926" w:rsidRDefault="00CC386D" w:rsidP="009A7926">
      <w:pPr>
        <w:pStyle w:val="Cmsor3"/>
        <w:jc w:val="both"/>
      </w:pPr>
      <w:bookmarkStart w:id="155" w:name="_Toc492302861"/>
      <w:r>
        <w:lastRenderedPageBreak/>
        <w:t>2</w:t>
      </w:r>
      <w:r w:rsidR="00DC6402">
        <w:t>1</w:t>
      </w:r>
      <w:r w:rsidR="009A7926">
        <w:t>. sz. melléklet: Nyilatkozat a felelős fordításról</w:t>
      </w:r>
      <w:bookmarkEnd w:id="155"/>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8D22D2" w:rsidRPr="009A16F6">
        <w:rPr>
          <w:rFonts w:ascii="Times New Roman" w:hAnsi="Times New Roman"/>
          <w:i/>
          <w:lang w:eastAsia="hu-HU"/>
        </w:rPr>
        <w:t xml:space="preserve">„Csapágyak, </w:t>
      </w:r>
      <w:proofErr w:type="spellStart"/>
      <w:r w:rsidR="008D22D2" w:rsidRPr="009A16F6">
        <w:rPr>
          <w:rFonts w:ascii="Times New Roman" w:hAnsi="Times New Roman"/>
          <w:i/>
          <w:lang w:eastAsia="hu-HU"/>
        </w:rPr>
        <w:t>szimeringek</w:t>
      </w:r>
      <w:proofErr w:type="spellEnd"/>
      <w:r w:rsidR="008D22D2" w:rsidRPr="009A16F6">
        <w:rPr>
          <w:rFonts w:ascii="Times New Roman" w:hAnsi="Times New Roman"/>
          <w:i/>
          <w:lang w:eastAsia="hu-HU"/>
        </w:rPr>
        <w:t xml:space="preserve">, „O” gyűrűk beszerzése vontató és vontatott járművekhez” </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CC386D" w:rsidP="009A7926">
      <w:pPr>
        <w:pStyle w:val="Cmsor3"/>
        <w:jc w:val="both"/>
      </w:pPr>
      <w:bookmarkStart w:id="156" w:name="_Toc492302862"/>
      <w:r>
        <w:lastRenderedPageBreak/>
        <w:t>2</w:t>
      </w:r>
      <w:r w:rsidR="00DC6402">
        <w:t>2</w:t>
      </w:r>
      <w:r w:rsidR="009A7926" w:rsidRPr="00B527C0">
        <w:t>. sz. melléklet: Nyilatkozat a papír alapú és az el</w:t>
      </w:r>
      <w:r w:rsidR="009A7926">
        <w:t>e</w:t>
      </w:r>
      <w:r w:rsidR="009A7926" w:rsidRPr="00B527C0">
        <w:t>ktronikus példány egyezőségéről</w:t>
      </w:r>
      <w:bookmarkEnd w:id="156"/>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ED0F1E" w:rsidRPr="009A16F6">
        <w:rPr>
          <w:rFonts w:ascii="Times New Roman" w:hAnsi="Times New Roman"/>
          <w:i/>
          <w:lang w:eastAsia="hu-HU"/>
        </w:rPr>
        <w:t xml:space="preserve">„Csapágyak, </w:t>
      </w:r>
      <w:proofErr w:type="spellStart"/>
      <w:r w:rsidR="00ED0F1E" w:rsidRPr="009A16F6">
        <w:rPr>
          <w:rFonts w:ascii="Times New Roman" w:hAnsi="Times New Roman"/>
          <w:i/>
          <w:lang w:eastAsia="hu-HU"/>
        </w:rPr>
        <w:t>szimeringek</w:t>
      </w:r>
      <w:proofErr w:type="spellEnd"/>
      <w:r w:rsidR="00ED0F1E" w:rsidRPr="009A16F6">
        <w:rPr>
          <w:rFonts w:ascii="Times New Roman" w:hAnsi="Times New Roman"/>
          <w:i/>
          <w:lang w:eastAsia="hu-HU"/>
        </w:rPr>
        <w:t xml:space="preserve">, „O” gyűrűk beszerzése vontató és vontatott járművekhez” </w:t>
      </w:r>
      <w:r w:rsidR="00ED0F1E" w:rsidRPr="00E4367E">
        <w:rPr>
          <w:rFonts w:ascii="Times New Roman" w:hAnsi="Times New Roman"/>
          <w:caps/>
          <w:lang w:eastAsia="hu-HU"/>
        </w:rPr>
        <w:t xml:space="preserve"> </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pPr>
      <w:r>
        <w:br w:type="page"/>
      </w:r>
    </w:p>
    <w:p w:rsidR="00BC1558" w:rsidRPr="00A345E3" w:rsidRDefault="00CC386D" w:rsidP="00BC1558">
      <w:pPr>
        <w:pStyle w:val="Cmsor3"/>
        <w:jc w:val="center"/>
      </w:pPr>
      <w:bookmarkStart w:id="157" w:name="_Toc467152940"/>
      <w:bookmarkStart w:id="158" w:name="_Toc492302863"/>
      <w:r>
        <w:lastRenderedPageBreak/>
        <w:t>2</w:t>
      </w:r>
      <w:r w:rsidR="00DC6402">
        <w:t>3</w:t>
      </w:r>
      <w:r w:rsidR="00BC1558" w:rsidRPr="004D54F7">
        <w:t xml:space="preserve">. sz. melléklet: </w:t>
      </w:r>
      <w:r w:rsidR="00BC1558" w:rsidRPr="00EF25FA">
        <w:t>NYILATKOZAT ÁTLÁTHATÓSÁGRÓL</w:t>
      </w:r>
      <w:bookmarkEnd w:id="157"/>
      <w:bookmarkEnd w:id="158"/>
    </w:p>
    <w:p w:rsidR="00BC1558" w:rsidRPr="00405BF8" w:rsidRDefault="00BC1558" w:rsidP="00BC1558">
      <w:pPr>
        <w:keepNext/>
        <w:keepLines/>
        <w:spacing w:after="0" w:line="240" w:lineRule="auto"/>
        <w:jc w:val="right"/>
        <w:rPr>
          <w:rFonts w:ascii="Times New Roman" w:hAnsi="Times New Roman"/>
          <w:i/>
        </w:rPr>
      </w:pP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w:t>
      </w:r>
      <w:r w:rsidR="00F40145" w:rsidRPr="009A16F6">
        <w:rPr>
          <w:rFonts w:ascii="Times New Roman" w:hAnsi="Times New Roman"/>
          <w:i/>
          <w:lang w:eastAsia="hu-HU"/>
        </w:rPr>
        <w:t xml:space="preserve">„Csapágyak, </w:t>
      </w:r>
      <w:proofErr w:type="spellStart"/>
      <w:r w:rsidR="00F40145" w:rsidRPr="009A16F6">
        <w:rPr>
          <w:rFonts w:ascii="Times New Roman" w:hAnsi="Times New Roman"/>
          <w:i/>
          <w:lang w:eastAsia="hu-HU"/>
        </w:rPr>
        <w:t>szimeringek</w:t>
      </w:r>
      <w:proofErr w:type="spellEnd"/>
      <w:r w:rsidR="00F40145" w:rsidRPr="009A16F6">
        <w:rPr>
          <w:rFonts w:ascii="Times New Roman" w:hAnsi="Times New Roman"/>
          <w:i/>
          <w:lang w:eastAsia="hu-HU"/>
        </w:rPr>
        <w:t xml:space="preserve">, „O” gyűrűk beszerzése vontató és vontatott járművekhez” </w:t>
      </w:r>
      <w:r w:rsidR="00F40145" w:rsidRPr="00E4367E">
        <w:rPr>
          <w:rFonts w:ascii="Times New Roman" w:hAnsi="Times New Roman"/>
          <w:caps/>
          <w:lang w:eastAsia="hu-HU"/>
        </w:rPr>
        <w:t xml:space="preserve"> </w:t>
      </w:r>
      <w:r w:rsidRPr="00DD101B">
        <w:rPr>
          <w:rFonts w:ascii="Times New Roman" w:eastAsia="Times New Roman" w:hAnsi="Times New Roman"/>
          <w:color w:val="000000"/>
          <w:sz w:val="21"/>
          <w:szCs w:val="21"/>
          <w:lang w:eastAsia="hu-HU"/>
        </w:rPr>
        <w:t xml:space="preserve"> tárgyban kiírt (köz)beszerzési eljárás  részeként teszem meg. </w:t>
      </w:r>
    </w:p>
    <w:p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336336" w:rsidRPr="00A345E3" w:rsidRDefault="00CC386D" w:rsidP="001306E3">
      <w:pPr>
        <w:pStyle w:val="Cmsor3"/>
        <w:jc w:val="both"/>
      </w:pPr>
      <w:bookmarkStart w:id="159" w:name="_Toc492302864"/>
      <w:r>
        <w:lastRenderedPageBreak/>
        <w:t>2</w:t>
      </w:r>
      <w:r w:rsidR="00F16E41">
        <w:t>4</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159"/>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F16E41" w:rsidRPr="009A16F6">
        <w:rPr>
          <w:rFonts w:ascii="Times New Roman" w:hAnsi="Times New Roman"/>
          <w:i/>
          <w:lang w:eastAsia="hu-HU"/>
        </w:rPr>
        <w:t xml:space="preserve">„Csapágyak, </w:t>
      </w:r>
      <w:proofErr w:type="spellStart"/>
      <w:r w:rsidR="00F16E41" w:rsidRPr="009A16F6">
        <w:rPr>
          <w:rFonts w:ascii="Times New Roman" w:hAnsi="Times New Roman"/>
          <w:i/>
          <w:lang w:eastAsia="hu-HU"/>
        </w:rPr>
        <w:t>szimeringek</w:t>
      </w:r>
      <w:proofErr w:type="spellEnd"/>
      <w:r w:rsidR="00F16E41" w:rsidRPr="009A16F6">
        <w:rPr>
          <w:rFonts w:ascii="Times New Roman" w:hAnsi="Times New Roman"/>
          <w:i/>
          <w:lang w:eastAsia="hu-HU"/>
        </w:rPr>
        <w:t xml:space="preserve">, „O” gyűrűk beszerzése vontató és vontatott járművekhez” </w:t>
      </w:r>
      <w:r w:rsidR="00F16E41" w:rsidRPr="00E4367E">
        <w:rPr>
          <w:rFonts w:ascii="Times New Roman" w:hAnsi="Times New Roman"/>
          <w:caps/>
          <w:lang w:eastAsia="hu-HU"/>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F16E41" w:rsidRPr="009A16F6">
        <w:rPr>
          <w:rFonts w:ascii="Times New Roman" w:hAnsi="Times New Roman"/>
          <w:i/>
          <w:lang w:eastAsia="hu-HU"/>
        </w:rPr>
        <w:t xml:space="preserve">„Csapágyak, </w:t>
      </w:r>
      <w:proofErr w:type="spellStart"/>
      <w:r w:rsidR="00F16E41" w:rsidRPr="009A16F6">
        <w:rPr>
          <w:rFonts w:ascii="Times New Roman" w:hAnsi="Times New Roman"/>
          <w:i/>
          <w:lang w:eastAsia="hu-HU"/>
        </w:rPr>
        <w:t>szimeringek</w:t>
      </w:r>
      <w:proofErr w:type="spellEnd"/>
      <w:r w:rsidR="00F16E41" w:rsidRPr="009A16F6">
        <w:rPr>
          <w:rFonts w:ascii="Times New Roman" w:hAnsi="Times New Roman"/>
          <w:i/>
          <w:lang w:eastAsia="hu-HU"/>
        </w:rPr>
        <w:t xml:space="preserve">, „O” gyűrűk beszerzése vontató és vontatott járművekhez” </w:t>
      </w:r>
      <w:r w:rsidR="00F16E41" w:rsidRPr="00E4367E">
        <w:rPr>
          <w:rFonts w:ascii="Times New Roman" w:hAnsi="Times New Roman"/>
          <w:caps/>
          <w:lang w:eastAsia="hu-HU"/>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48"/>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rsidR="00336336" w:rsidRPr="00086766" w:rsidRDefault="00336336" w:rsidP="009B73D3">
      <w:pPr>
        <w:keepNext/>
        <w:keepLines/>
        <w:spacing w:after="0" w:line="240" w:lineRule="auto"/>
        <w:jc w:val="both"/>
        <w:rPr>
          <w:rFonts w:ascii="Times New Roman" w:hAnsi="Times New Roman"/>
          <w:b/>
        </w:rPr>
      </w:pPr>
      <w:r w:rsidRPr="00405BF8">
        <w:rPr>
          <w:rFonts w:ascii="Times New Roman" w:hAnsi="Times New Roman"/>
        </w:rPr>
        <w:lastRenderedPageBreak/>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12302F" w:rsidRPr="009A16F6">
        <w:rPr>
          <w:rFonts w:ascii="Times New Roman" w:hAnsi="Times New Roman"/>
          <w:i/>
          <w:lang w:eastAsia="hu-HU"/>
        </w:rPr>
        <w:t xml:space="preserve">„Csapágyak, </w:t>
      </w:r>
      <w:proofErr w:type="spellStart"/>
      <w:r w:rsidR="0012302F" w:rsidRPr="009A16F6">
        <w:rPr>
          <w:rFonts w:ascii="Times New Roman" w:hAnsi="Times New Roman"/>
          <w:i/>
          <w:lang w:eastAsia="hu-HU"/>
        </w:rPr>
        <w:t>szimeringek</w:t>
      </w:r>
      <w:proofErr w:type="spellEnd"/>
      <w:r w:rsidR="0012302F" w:rsidRPr="009A16F6">
        <w:rPr>
          <w:rFonts w:ascii="Times New Roman" w:hAnsi="Times New Roman"/>
          <w:i/>
          <w:lang w:eastAsia="hu-HU"/>
        </w:rPr>
        <w:t xml:space="preserve">, „O” gyűrűk beszerzése vontató és vontatott járművekhez” </w:t>
      </w:r>
      <w:r w:rsidR="0012302F" w:rsidRPr="00E4367E">
        <w:rPr>
          <w:rFonts w:ascii="Times New Roman" w:hAnsi="Times New Roman"/>
          <w:caps/>
          <w:lang w:eastAsia="hu-HU"/>
        </w:rPr>
        <w:t xml:space="preserve"> </w:t>
      </w:r>
      <w:r w:rsidRPr="00405BF8">
        <w:rPr>
          <w:rFonts w:ascii="Times New Roman" w:hAnsi="Times New Roman"/>
        </w:rPr>
        <w:t>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171" w:name="_Toc492302865"/>
      <w:r w:rsidR="00CC386D">
        <w:lastRenderedPageBreak/>
        <w:t>2</w:t>
      </w:r>
      <w:r w:rsidR="00DC6402">
        <w:t>6</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171"/>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F3493C" w:rsidRPr="009A16F6">
        <w:rPr>
          <w:rFonts w:ascii="Times New Roman" w:hAnsi="Times New Roman"/>
          <w:i/>
          <w:lang w:eastAsia="hu-HU"/>
        </w:rPr>
        <w:t xml:space="preserve">„Csapágyak, </w:t>
      </w:r>
      <w:proofErr w:type="spellStart"/>
      <w:r w:rsidR="00F3493C" w:rsidRPr="009A16F6">
        <w:rPr>
          <w:rFonts w:ascii="Times New Roman" w:hAnsi="Times New Roman"/>
          <w:i/>
          <w:lang w:eastAsia="hu-HU"/>
        </w:rPr>
        <w:t>szimeringek</w:t>
      </w:r>
      <w:proofErr w:type="spellEnd"/>
      <w:r w:rsidR="00F3493C" w:rsidRPr="009A16F6">
        <w:rPr>
          <w:rFonts w:ascii="Times New Roman" w:hAnsi="Times New Roman"/>
          <w:i/>
          <w:lang w:eastAsia="hu-HU"/>
        </w:rPr>
        <w:t xml:space="preserve">, „O” gyűrűk beszerzése vontató és vontatott járművekhez” </w:t>
      </w:r>
      <w:r w:rsidR="00F3493C" w:rsidRPr="00E4367E">
        <w:rPr>
          <w:rFonts w:ascii="Times New Roman" w:hAnsi="Times New Roman"/>
          <w:caps/>
          <w:lang w:eastAsia="hu-HU"/>
        </w:rPr>
        <w:t xml:space="preserve"> </w:t>
      </w:r>
      <w:r w:rsidRPr="00405BF8">
        <w:rPr>
          <w:rFonts w:ascii="Times New Roman" w:hAnsi="Times New Roman"/>
        </w:rPr>
        <w:t xml:space="preserve">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F3493C" w:rsidRPr="009A16F6">
        <w:rPr>
          <w:rFonts w:ascii="Times New Roman" w:hAnsi="Times New Roman"/>
          <w:i/>
          <w:lang w:eastAsia="hu-HU"/>
        </w:rPr>
        <w:t xml:space="preserve">„Csapágyak, </w:t>
      </w:r>
      <w:proofErr w:type="spellStart"/>
      <w:r w:rsidR="00F3493C" w:rsidRPr="009A16F6">
        <w:rPr>
          <w:rFonts w:ascii="Times New Roman" w:hAnsi="Times New Roman"/>
          <w:i/>
          <w:lang w:eastAsia="hu-HU"/>
        </w:rPr>
        <w:t>szimeringek</w:t>
      </w:r>
      <w:proofErr w:type="spellEnd"/>
      <w:r w:rsidR="00F3493C" w:rsidRPr="009A16F6">
        <w:rPr>
          <w:rFonts w:ascii="Times New Roman" w:hAnsi="Times New Roman"/>
          <w:i/>
          <w:lang w:eastAsia="hu-HU"/>
        </w:rPr>
        <w:t xml:space="preserve">, „O” gyűrűk beszerzése vontató és vontatott járművekhez” </w:t>
      </w:r>
      <w:r w:rsidR="00F3493C" w:rsidRPr="00E4367E">
        <w:rPr>
          <w:rFonts w:ascii="Times New Roman" w:hAnsi="Times New Roman"/>
          <w:caps/>
          <w:lang w:eastAsia="hu-HU"/>
        </w:rPr>
        <w:t xml:space="preserve"> </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F04BDA" w:rsidRDefault="00CC386D" w:rsidP="00920369">
      <w:pPr>
        <w:pStyle w:val="Cmsor3"/>
        <w:jc w:val="both"/>
      </w:pPr>
      <w:bookmarkStart w:id="172" w:name="_Toc492302866"/>
      <w:r w:rsidRPr="00F04BDA">
        <w:lastRenderedPageBreak/>
        <w:t>2</w:t>
      </w:r>
      <w:r w:rsidR="00DC6402" w:rsidRPr="00F04BDA">
        <w:t>7</w:t>
      </w:r>
      <w:r w:rsidR="00336336" w:rsidRPr="00F04BDA">
        <w:t>. sz. melléklet</w:t>
      </w:r>
      <w:r w:rsidR="002F0196" w:rsidRPr="00F04BDA">
        <w:t>: Referencia nyilatkozat</w:t>
      </w:r>
      <w:bookmarkEnd w:id="172"/>
    </w:p>
    <w:p w:rsidR="00336336" w:rsidRPr="00F04BDA" w:rsidRDefault="00336336" w:rsidP="00E4367E">
      <w:pPr>
        <w:spacing w:after="0" w:line="240" w:lineRule="auto"/>
        <w:rPr>
          <w:rFonts w:ascii="Times New Roman" w:hAnsi="Times New Roman"/>
          <w:i/>
        </w:rPr>
      </w:pPr>
      <w:r w:rsidRPr="00F04BDA">
        <w:rPr>
          <w:rFonts w:ascii="Times New Roman" w:hAnsi="Times New Roman"/>
          <w:i/>
        </w:rPr>
        <w:t>Referencia nyilatkozat a 3</w:t>
      </w:r>
      <w:r w:rsidR="002F0196" w:rsidRPr="00F04BDA">
        <w:rPr>
          <w:rFonts w:ascii="Times New Roman" w:hAnsi="Times New Roman"/>
          <w:i/>
        </w:rPr>
        <w:t>21</w:t>
      </w:r>
      <w:r w:rsidRPr="00F04BDA">
        <w:rPr>
          <w:rFonts w:ascii="Times New Roman" w:hAnsi="Times New Roman"/>
          <w:i/>
        </w:rPr>
        <w:t>/201</w:t>
      </w:r>
      <w:r w:rsidR="002F0196" w:rsidRPr="00F04BDA">
        <w:rPr>
          <w:rFonts w:ascii="Times New Roman" w:hAnsi="Times New Roman"/>
          <w:i/>
        </w:rPr>
        <w:t>5</w:t>
      </w:r>
      <w:r w:rsidRPr="00F04BDA">
        <w:rPr>
          <w:rFonts w:ascii="Times New Roman" w:hAnsi="Times New Roman"/>
          <w:i/>
        </w:rPr>
        <w:t>. (X. 3</w:t>
      </w:r>
      <w:r w:rsidR="002F0196" w:rsidRPr="00F04BDA">
        <w:rPr>
          <w:rFonts w:ascii="Times New Roman" w:hAnsi="Times New Roman"/>
          <w:i/>
        </w:rPr>
        <w:t>0</w:t>
      </w:r>
      <w:r w:rsidRPr="00F04BDA">
        <w:rPr>
          <w:rFonts w:ascii="Times New Roman" w:hAnsi="Times New Roman"/>
          <w:i/>
        </w:rPr>
        <w:t xml:space="preserve">.) Korm. rendelet </w:t>
      </w:r>
      <w:r w:rsidR="002F0196" w:rsidRPr="00F04BDA">
        <w:rPr>
          <w:rFonts w:ascii="Times New Roman" w:hAnsi="Times New Roman"/>
          <w:i/>
        </w:rPr>
        <w:t>21</w:t>
      </w:r>
      <w:r w:rsidRPr="00F04BDA">
        <w:rPr>
          <w:rFonts w:ascii="Times New Roman" w:hAnsi="Times New Roman"/>
          <w:i/>
        </w:rPr>
        <w:t xml:space="preserve">. </w:t>
      </w:r>
      <w:r w:rsidRPr="00A63C9F">
        <w:rPr>
          <w:rFonts w:ascii="Times New Roman" w:hAnsi="Times New Roman"/>
          <w:i/>
        </w:rPr>
        <w:t xml:space="preserve">§ (1) </w:t>
      </w:r>
      <w:r w:rsidR="00A63C9F" w:rsidRPr="00A63C9F">
        <w:rPr>
          <w:rFonts w:ascii="Times New Roman" w:hAnsi="Times New Roman"/>
          <w:i/>
        </w:rPr>
        <w:t xml:space="preserve">bekezdés </w:t>
      </w:r>
      <w:r w:rsidRPr="00A63C9F">
        <w:rPr>
          <w:rFonts w:ascii="Times New Roman" w:hAnsi="Times New Roman"/>
          <w:i/>
        </w:rPr>
        <w:t>a) pontja</w:t>
      </w:r>
      <w:r w:rsidRPr="00F04BDA">
        <w:rPr>
          <w:rFonts w:ascii="Times New Roman" w:hAnsi="Times New Roman"/>
          <w:i/>
        </w:rPr>
        <w:t xml:space="preserve"> szerinti alkalmassági előírás vonatkozásában</w:t>
      </w:r>
    </w:p>
    <w:p w:rsidR="00336336" w:rsidRPr="00F04BDA" w:rsidRDefault="00336336" w:rsidP="009B73D3">
      <w:pPr>
        <w:keepNext/>
        <w:keepLines/>
        <w:spacing w:after="0" w:line="240" w:lineRule="auto"/>
        <w:jc w:val="center"/>
        <w:rPr>
          <w:rFonts w:ascii="Times New Roman" w:hAnsi="Times New Roman"/>
          <w:i/>
        </w:rPr>
      </w:pPr>
      <w:r w:rsidRPr="00F04BDA">
        <w:rPr>
          <w:rFonts w:ascii="Times New Roman" w:hAnsi="Times New Roman"/>
          <w:i/>
        </w:rPr>
        <w:t xml:space="preserve">(ezt a nyilatkozatot – vagy </w:t>
      </w:r>
      <w:r w:rsidR="002F0196" w:rsidRPr="00F04BDA">
        <w:rPr>
          <w:rFonts w:ascii="Times New Roman" w:hAnsi="Times New Roman"/>
          <w:i/>
        </w:rPr>
        <w:t>ajánlattevő</w:t>
      </w:r>
      <w:r w:rsidRPr="00F04BDA">
        <w:rPr>
          <w:rFonts w:ascii="Times New Roman" w:hAnsi="Times New Roman"/>
          <w:i/>
        </w:rPr>
        <w:t xml:space="preserve"> választása alapján a szerződést kötő másik fél által kiadott vagy aláírt igazolást – kell kitöltve a</w:t>
      </w:r>
      <w:r w:rsidR="00711048" w:rsidRPr="00F04BDA">
        <w:rPr>
          <w:rFonts w:ascii="Times New Roman" w:hAnsi="Times New Roman"/>
          <w:i/>
        </w:rPr>
        <w:t>jánlatkérő felhívására benyújtani</w:t>
      </w:r>
      <w:r w:rsidRPr="00F04BDA">
        <w:rPr>
          <w:rFonts w:ascii="Times New Roman" w:hAnsi="Times New Roman"/>
          <w:i/>
        </w:rPr>
        <w:t xml:space="preserve">, amennyiben a szerződést kötő másik fél nem a Kbt. </w:t>
      </w:r>
      <w:r w:rsidR="002F0196" w:rsidRPr="00F04BDA">
        <w:rPr>
          <w:rFonts w:ascii="Times New Roman" w:hAnsi="Times New Roman"/>
          <w:i/>
        </w:rPr>
        <w:t>5</w:t>
      </w:r>
      <w:r w:rsidRPr="00F04BDA">
        <w:rPr>
          <w:rFonts w:ascii="Times New Roman" w:hAnsi="Times New Roman"/>
          <w:i/>
        </w:rPr>
        <w:t>. § (1) bekezdés a)</w:t>
      </w:r>
      <w:proofErr w:type="spellStart"/>
      <w:r w:rsidRPr="00F04BDA">
        <w:rPr>
          <w:rFonts w:ascii="Times New Roman" w:hAnsi="Times New Roman"/>
          <w:i/>
        </w:rPr>
        <w:t>-c</w:t>
      </w:r>
      <w:proofErr w:type="spellEnd"/>
      <w:r w:rsidRPr="00F04BDA">
        <w:rPr>
          <w:rFonts w:ascii="Times New Roman" w:hAnsi="Times New Roman"/>
          <w:i/>
        </w:rPr>
        <w:t>)</w:t>
      </w:r>
      <w:r w:rsidR="002F0196" w:rsidRPr="00F04BDA">
        <w:rPr>
          <w:rFonts w:ascii="Times New Roman" w:hAnsi="Times New Roman"/>
          <w:i/>
        </w:rPr>
        <w:t xml:space="preserve"> és e)</w:t>
      </w:r>
      <w:r w:rsidRPr="00F04BDA">
        <w:rPr>
          <w:rFonts w:ascii="Times New Roman" w:hAnsi="Times New Roman"/>
          <w:i/>
        </w:rPr>
        <w:t xml:space="preserve"> pontja szerinti szervezet.)</w:t>
      </w:r>
    </w:p>
    <w:p w:rsidR="00336336" w:rsidRPr="00F04BDA" w:rsidRDefault="00336336" w:rsidP="009B73D3">
      <w:pPr>
        <w:keepNext/>
        <w:keepLines/>
        <w:spacing w:after="0" w:line="240" w:lineRule="auto"/>
        <w:jc w:val="center"/>
        <w:rPr>
          <w:rFonts w:ascii="Times New Roman" w:hAnsi="Times New Roman"/>
          <w:b/>
          <w:bCs/>
        </w:rPr>
      </w:pPr>
      <w:r w:rsidRPr="00F04BDA">
        <w:rPr>
          <w:rFonts w:ascii="Times New Roman" w:hAnsi="Times New Roman"/>
          <w:b/>
          <w:bCs/>
        </w:rPr>
        <w:t>…</w:t>
      </w:r>
      <w:proofErr w:type="gramStart"/>
      <w:r w:rsidRPr="00F04BDA">
        <w:rPr>
          <w:rFonts w:ascii="Times New Roman" w:hAnsi="Times New Roman"/>
          <w:b/>
          <w:bCs/>
        </w:rPr>
        <w:t>….</w:t>
      </w:r>
      <w:proofErr w:type="gramEnd"/>
      <w:r w:rsidRPr="00F04BDA">
        <w:rPr>
          <w:rFonts w:ascii="Times New Roman" w:hAnsi="Times New Roman"/>
          <w:b/>
          <w:bCs/>
        </w:rPr>
        <w:t xml:space="preserve"> vonatkozásában </w:t>
      </w:r>
      <w:r w:rsidRPr="00F04BDA">
        <w:rPr>
          <w:rFonts w:ascii="Times New Roman" w:hAnsi="Times New Roman"/>
          <w:bCs/>
        </w:rPr>
        <w:t>(ha vannak részek)</w:t>
      </w:r>
    </w:p>
    <w:p w:rsidR="00336336" w:rsidRPr="00F04BDA" w:rsidRDefault="00336336" w:rsidP="009B73D3">
      <w:pPr>
        <w:keepNext/>
        <w:keepLines/>
        <w:spacing w:after="0"/>
        <w:jc w:val="center"/>
        <w:rPr>
          <w:rFonts w:ascii="Times New Roman" w:hAnsi="Times New Roman"/>
          <w:b/>
          <w:bCs/>
        </w:rPr>
      </w:pPr>
      <w:r w:rsidRPr="00F04BDA">
        <w:rPr>
          <w:rFonts w:ascii="Times New Roman" w:hAnsi="Times New Roman"/>
          <w:b/>
          <w:bCs/>
        </w:rPr>
        <w:t>(részenként szükséges benyújtani)</w:t>
      </w:r>
    </w:p>
    <w:p w:rsidR="00336336" w:rsidRPr="00F04BDA" w:rsidRDefault="00336336" w:rsidP="009B73D3">
      <w:pPr>
        <w:keepNext/>
        <w:keepLines/>
        <w:spacing w:after="0" w:line="240" w:lineRule="auto"/>
        <w:jc w:val="both"/>
        <w:rPr>
          <w:rFonts w:ascii="Times New Roman" w:hAnsi="Times New Roman"/>
        </w:rPr>
      </w:pPr>
      <w:proofErr w:type="gramStart"/>
      <w:r w:rsidRPr="00F04BDA">
        <w:rPr>
          <w:rFonts w:ascii="Times New Roman" w:hAnsi="Times New Roman"/>
        </w:rPr>
        <w:t xml:space="preserve">Alulírott &lt;képviselő / meghatalmazott neve&gt; a(z) &lt;cégnév&gt; (&lt;székhely&gt;) mint </w:t>
      </w:r>
      <w:r w:rsidR="00246F62" w:rsidRPr="00F04BDA">
        <w:rPr>
          <w:rFonts w:ascii="Times New Roman" w:hAnsi="Times New Roman"/>
        </w:rPr>
        <w:t>ajánlattevő</w:t>
      </w:r>
      <w:r w:rsidRPr="00F04BDA">
        <w:rPr>
          <w:rFonts w:ascii="Times New Roman" w:hAnsi="Times New Roman"/>
        </w:rPr>
        <w:t xml:space="preserve"> / kapacitást rendelkezésre bocsátó szervezet (személy)</w:t>
      </w:r>
      <w:r w:rsidRPr="00F04BDA">
        <w:rPr>
          <w:rStyle w:val="Lbjegyzet-hivatkozs"/>
          <w:rFonts w:ascii="Times New Roman" w:hAnsi="Times New Roman"/>
        </w:rPr>
        <w:footnoteReference w:customMarkFollows="1" w:id="149"/>
        <w:sym w:font="Symbol" w:char="F02A"/>
      </w:r>
      <w:r w:rsidRPr="00F04BDA">
        <w:rPr>
          <w:rFonts w:ascii="Times New Roman" w:hAnsi="Times New Roman"/>
        </w:rPr>
        <w:t xml:space="preserve"> képviseletében a MÁV-START Vasúti Személyszállító Zrt.</w:t>
      </w:r>
      <w:r w:rsidRPr="00F04BDA">
        <w:rPr>
          <w:rFonts w:ascii="Times New Roman" w:hAnsi="Times New Roman"/>
          <w:lang w:eastAsia="hu-HU"/>
        </w:rPr>
        <w:t xml:space="preserve">, </w:t>
      </w:r>
      <w:r w:rsidRPr="00F04BDA">
        <w:rPr>
          <w:rFonts w:ascii="Times New Roman" w:hAnsi="Times New Roman"/>
        </w:rPr>
        <w:t xml:space="preserve">mint ajánlatkérő által </w:t>
      </w:r>
      <w:r w:rsidR="00A63C9F" w:rsidRPr="009A16F6">
        <w:rPr>
          <w:rFonts w:ascii="Times New Roman" w:hAnsi="Times New Roman"/>
          <w:i/>
          <w:lang w:eastAsia="hu-HU"/>
        </w:rPr>
        <w:t xml:space="preserve">„Csapágyak, </w:t>
      </w:r>
      <w:proofErr w:type="spellStart"/>
      <w:r w:rsidR="00A63C9F" w:rsidRPr="009A16F6">
        <w:rPr>
          <w:rFonts w:ascii="Times New Roman" w:hAnsi="Times New Roman"/>
          <w:i/>
          <w:lang w:eastAsia="hu-HU"/>
        </w:rPr>
        <w:t>szimeringek</w:t>
      </w:r>
      <w:proofErr w:type="spellEnd"/>
      <w:r w:rsidR="00A63C9F" w:rsidRPr="009A16F6">
        <w:rPr>
          <w:rFonts w:ascii="Times New Roman" w:hAnsi="Times New Roman"/>
          <w:i/>
          <w:lang w:eastAsia="hu-HU"/>
        </w:rPr>
        <w:t xml:space="preserve">, „O” gyűrűk beszerzése vontató és vontatott járművekhez” </w:t>
      </w:r>
      <w:r w:rsidR="00A63C9F" w:rsidRPr="00E4367E">
        <w:rPr>
          <w:rFonts w:ascii="Times New Roman" w:hAnsi="Times New Roman"/>
          <w:caps/>
          <w:lang w:eastAsia="hu-HU"/>
        </w:rPr>
        <w:t xml:space="preserve"> </w:t>
      </w:r>
      <w:r w:rsidRPr="00F04BDA">
        <w:rPr>
          <w:rFonts w:ascii="Times New Roman" w:hAnsi="Times New Roman"/>
        </w:rPr>
        <w:t>tárgyban indított</w:t>
      </w:r>
      <w:r w:rsidR="00246F62" w:rsidRPr="00F04BDA">
        <w:rPr>
          <w:rFonts w:ascii="Times New Roman" w:hAnsi="Times New Roman"/>
        </w:rPr>
        <w:t xml:space="preserve"> közösségi</w:t>
      </w:r>
      <w:r w:rsidRPr="00F04BDA">
        <w:rPr>
          <w:rFonts w:ascii="Times New Roman" w:hAnsi="Times New Roman"/>
        </w:rPr>
        <w:t xml:space="preserve"> tárgyalásos eljárásban ezúton nyilatkozom, hogy a részvételi felhívásban előírt</w:t>
      </w:r>
      <w:r w:rsidRPr="00180894">
        <w:rPr>
          <w:rFonts w:ascii="Times New Roman" w:hAnsi="Times New Roman"/>
        </w:rPr>
        <w:t xml:space="preserve">, </w:t>
      </w:r>
      <w:r w:rsidRPr="00180894">
        <w:rPr>
          <w:rFonts w:ascii="Times New Roman" w:hAnsi="Times New Roman"/>
          <w:b/>
        </w:rPr>
        <w:t>…………………………….</w:t>
      </w:r>
      <w:proofErr w:type="spellStart"/>
      <w:r w:rsidR="00A850CE" w:rsidRPr="00180894">
        <w:rPr>
          <w:rFonts w:ascii="Times New Roman" w:hAnsi="Times New Roman"/>
          <w:b/>
        </w:rPr>
        <w:t>-</w:t>
      </w:r>
      <w:r w:rsidR="00A850CE" w:rsidRPr="00F04BDA">
        <w:rPr>
          <w:rFonts w:ascii="Times New Roman" w:hAnsi="Times New Roman"/>
          <w:b/>
        </w:rPr>
        <w:t>ra</w:t>
      </w:r>
      <w:proofErr w:type="spellEnd"/>
      <w:r w:rsidRPr="00F04BDA">
        <w:rPr>
          <w:rFonts w:ascii="Times New Roman" w:hAnsi="Times New Roman"/>
        </w:rPr>
        <w:t xml:space="preserve"> vonatkozóan</w:t>
      </w:r>
      <w:r w:rsidR="00A42DC9">
        <w:rPr>
          <w:rFonts w:ascii="Times New Roman" w:hAnsi="Times New Roman"/>
        </w:rPr>
        <w:t>,</w:t>
      </w:r>
      <w:r w:rsidRPr="00F04BDA">
        <w:rPr>
          <w:rFonts w:ascii="Times New Roman" w:hAnsi="Times New Roman"/>
        </w:rPr>
        <w:t xml:space="preserve"> a részvételi felhívás feladásától visszaszámított </w:t>
      </w:r>
      <w:r w:rsidR="00A850CE" w:rsidRPr="00046643">
        <w:rPr>
          <w:rFonts w:ascii="Times New Roman" w:hAnsi="Times New Roman"/>
          <w:b/>
        </w:rPr>
        <w:t xml:space="preserve">három </w:t>
      </w:r>
      <w:r w:rsidRPr="00046643">
        <w:rPr>
          <w:rFonts w:ascii="Times New Roman" w:hAnsi="Times New Roman"/>
          <w:b/>
        </w:rPr>
        <w:t>év</w:t>
      </w:r>
      <w:r w:rsidR="00FB0519" w:rsidRPr="00046643">
        <w:rPr>
          <w:rFonts w:ascii="Times New Roman" w:hAnsi="Times New Roman"/>
          <w:b/>
        </w:rPr>
        <w:t>ben</w:t>
      </w:r>
      <w:r w:rsidRPr="00046643">
        <w:rPr>
          <w:rFonts w:ascii="Times New Roman" w:hAnsi="Times New Roman"/>
          <w:b/>
        </w:rPr>
        <w:t xml:space="preserve"> (</w:t>
      </w:r>
      <w:r w:rsidR="00A850CE" w:rsidRPr="00046643">
        <w:rPr>
          <w:rFonts w:ascii="Times New Roman" w:hAnsi="Times New Roman"/>
          <w:b/>
        </w:rPr>
        <w:t>36</w:t>
      </w:r>
      <w:r w:rsidRPr="00046643">
        <w:rPr>
          <w:rFonts w:ascii="Times New Roman" w:hAnsi="Times New Roman"/>
          <w:b/>
        </w:rPr>
        <w:t xml:space="preserve"> hónap</w:t>
      </w:r>
      <w:r w:rsidR="00FB0519" w:rsidRPr="00046643">
        <w:rPr>
          <w:rFonts w:ascii="Times New Roman" w:hAnsi="Times New Roman"/>
          <w:b/>
        </w:rPr>
        <w:t>ban</w:t>
      </w:r>
      <w:r w:rsidRPr="00046643">
        <w:rPr>
          <w:rFonts w:ascii="Times New Roman" w:hAnsi="Times New Roman"/>
          <w:b/>
        </w:rPr>
        <w:t>)</w:t>
      </w:r>
      <w:r w:rsidR="00A42DC9" w:rsidRPr="00046643">
        <w:rPr>
          <w:rFonts w:ascii="Times New Roman" w:hAnsi="Times New Roman"/>
          <w:b/>
        </w:rPr>
        <w:t>/</w:t>
      </w:r>
      <w:r w:rsidRPr="00046643">
        <w:rPr>
          <w:rFonts w:ascii="Times New Roman" w:hAnsi="Times New Roman"/>
        </w:rPr>
        <w:t xml:space="preserve"> </w:t>
      </w:r>
      <w:r w:rsidR="00A850CE" w:rsidRPr="00046643">
        <w:rPr>
          <w:rFonts w:ascii="Times New Roman" w:hAnsi="Times New Roman"/>
        </w:rPr>
        <w:t xml:space="preserve">teljesített </w:t>
      </w:r>
      <w:r w:rsidRPr="00046643">
        <w:rPr>
          <w:rFonts w:ascii="Times New Roman" w:hAnsi="Times New Roman"/>
        </w:rPr>
        <w:t xml:space="preserve">legjelentősebb </w:t>
      </w:r>
      <w:r w:rsidRPr="00046643">
        <w:rPr>
          <w:rFonts w:ascii="Times New Roman" w:hAnsi="Times New Roman"/>
          <w:b/>
        </w:rPr>
        <w:t>szállításai</w:t>
      </w:r>
      <w:r w:rsidRPr="00F04BDA">
        <w:rPr>
          <w:rFonts w:ascii="Times New Roman" w:hAnsi="Times New Roman"/>
          <w:b/>
        </w:rPr>
        <w:t xml:space="preserve"> </w:t>
      </w:r>
      <w:r w:rsidRPr="00F04BDA">
        <w:rPr>
          <w:rFonts w:ascii="Times New Roman" w:hAnsi="Times New Roman"/>
        </w:rPr>
        <w:t>az alábbiak:</w:t>
      </w:r>
      <w:proofErr w:type="gramEnd"/>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F04BDA" w:rsidRPr="00FB77AA" w:rsidTr="00F04BDA">
        <w:trPr>
          <w:jc w:val="center"/>
        </w:trPr>
        <w:tc>
          <w:tcPr>
            <w:tcW w:w="2483" w:type="dxa"/>
            <w:vAlign w:val="center"/>
          </w:tcPr>
          <w:p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rsidR="00F04BDA" w:rsidRPr="00F04BDA" w:rsidRDefault="00F04BDA" w:rsidP="001C40CB">
            <w:pPr>
              <w:keepNext/>
              <w:keepLines/>
              <w:spacing w:after="0" w:line="240" w:lineRule="auto"/>
              <w:jc w:val="center"/>
              <w:rPr>
                <w:rFonts w:ascii="Times New Roman" w:hAnsi="Times New Roman"/>
              </w:rPr>
            </w:pPr>
          </w:p>
        </w:tc>
        <w:tc>
          <w:tcPr>
            <w:tcW w:w="2309" w:type="dxa"/>
            <w:vAlign w:val="center"/>
          </w:tcPr>
          <w:p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rsidR="00F04BDA" w:rsidRPr="00F04BDA" w:rsidRDefault="00F04BDA" w:rsidP="001C40CB">
            <w:pPr>
              <w:keepNext/>
              <w:keepLines/>
              <w:spacing w:after="0" w:line="240" w:lineRule="auto"/>
              <w:jc w:val="center"/>
              <w:rPr>
                <w:rFonts w:ascii="Times New Roman" w:hAnsi="Times New Roman"/>
              </w:rPr>
            </w:pPr>
          </w:p>
        </w:tc>
        <w:tc>
          <w:tcPr>
            <w:tcW w:w="3388" w:type="dxa"/>
            <w:vAlign w:val="center"/>
          </w:tcPr>
          <w:p w:rsidR="00F04BDA" w:rsidRPr="00F04BDA" w:rsidRDefault="00F04BDA" w:rsidP="001C40CB">
            <w:pPr>
              <w:keepNext/>
              <w:keepLines/>
              <w:spacing w:after="0" w:line="240" w:lineRule="auto"/>
              <w:jc w:val="center"/>
              <w:rPr>
                <w:rFonts w:ascii="Times New Roman" w:hAnsi="Times New Roman"/>
              </w:rPr>
            </w:pPr>
            <w:r w:rsidRPr="00F04BDA">
              <w:rPr>
                <w:rFonts w:ascii="Times New Roman" w:hAnsi="Times New Roman"/>
              </w:rPr>
              <w:t xml:space="preserve">A </w:t>
            </w:r>
            <w:r w:rsidRPr="00C4156F">
              <w:rPr>
                <w:rFonts w:ascii="Times New Roman" w:hAnsi="Times New Roman"/>
              </w:rPr>
              <w:t>szállítás tárgyának</w:t>
            </w:r>
            <w:r w:rsidRPr="00F04BDA">
              <w:rPr>
                <w:rFonts w:ascii="Times New Roman" w:hAnsi="Times New Roman"/>
              </w:rPr>
              <w:t xml:space="preserve"> ismertetése</w:t>
            </w:r>
          </w:p>
          <w:p w:rsidR="00F04BDA" w:rsidRPr="00F04BDA" w:rsidRDefault="00F04BDA" w:rsidP="001C40CB">
            <w:pPr>
              <w:keepNext/>
              <w:keepLines/>
              <w:spacing w:after="0" w:line="240" w:lineRule="auto"/>
              <w:jc w:val="center"/>
              <w:rPr>
                <w:rFonts w:ascii="Times New Roman" w:hAnsi="Times New Roman"/>
              </w:rPr>
            </w:pPr>
            <w:r w:rsidRPr="00F04BDA">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F04BDA" w:rsidRPr="00C4156F" w:rsidRDefault="00F04BDA" w:rsidP="001C40CB">
            <w:pPr>
              <w:keepNext/>
              <w:keepLines/>
              <w:spacing w:after="0" w:line="240" w:lineRule="auto"/>
              <w:jc w:val="center"/>
              <w:rPr>
                <w:rFonts w:ascii="Times New Roman" w:hAnsi="Times New Roman"/>
              </w:rPr>
            </w:pPr>
            <w:r w:rsidRPr="00C4156F">
              <w:rPr>
                <w:rFonts w:ascii="Times New Roman" w:hAnsi="Times New Roman"/>
              </w:rPr>
              <w:t>A referencia teljesítésének</w:t>
            </w:r>
            <w:r w:rsidRPr="00C4156F">
              <w:t xml:space="preserve"> </w:t>
            </w:r>
            <w:bookmarkStart w:id="173" w:name="OLE_LINK1"/>
            <w:bookmarkStart w:id="174" w:name="OLE_LINK2"/>
            <w:r w:rsidRPr="00C4156F">
              <w:rPr>
                <w:rFonts w:ascii="Times New Roman" w:hAnsi="Times New Roman"/>
              </w:rPr>
              <w:t>kezdő</w:t>
            </w:r>
          </w:p>
          <w:p w:rsidR="00F04BDA" w:rsidRPr="00C4156F" w:rsidRDefault="00F04BDA" w:rsidP="00F04BDA">
            <w:pPr>
              <w:keepNext/>
              <w:keepLines/>
              <w:spacing w:after="0" w:line="240" w:lineRule="auto"/>
              <w:jc w:val="center"/>
              <w:rPr>
                <w:rFonts w:ascii="Times New Roman" w:hAnsi="Times New Roman"/>
              </w:rPr>
            </w:pPr>
            <w:r w:rsidRPr="00C4156F">
              <w:rPr>
                <w:rFonts w:ascii="Times New Roman" w:hAnsi="Times New Roman"/>
              </w:rPr>
              <w:t>időpontja (év, hónap, nap pontossággal</w:t>
            </w:r>
            <w:bookmarkEnd w:id="173"/>
            <w:bookmarkEnd w:id="174"/>
            <w:r w:rsidRPr="00C4156F">
              <w:rPr>
                <w:rFonts w:ascii="Times New Roman" w:hAnsi="Times New Roman"/>
              </w:rPr>
              <w:t>)</w:t>
            </w:r>
          </w:p>
          <w:p w:rsidR="00F04BDA" w:rsidRPr="00C4156F" w:rsidRDefault="00F04BDA" w:rsidP="001C40CB">
            <w:pPr>
              <w:keepNext/>
              <w:keepLines/>
              <w:spacing w:after="0" w:line="240" w:lineRule="auto"/>
              <w:jc w:val="center"/>
              <w:rPr>
                <w:rFonts w:ascii="Times New Roman" w:hAnsi="Times New Roman"/>
              </w:rPr>
            </w:pPr>
          </w:p>
        </w:tc>
        <w:tc>
          <w:tcPr>
            <w:tcW w:w="1985" w:type="dxa"/>
            <w:vAlign w:val="center"/>
          </w:tcPr>
          <w:p w:rsidR="00F04BDA" w:rsidRPr="00C4156F" w:rsidRDefault="00F04BDA" w:rsidP="00F04BDA">
            <w:pPr>
              <w:keepNext/>
              <w:keepLines/>
              <w:spacing w:after="0" w:line="240" w:lineRule="auto"/>
              <w:jc w:val="center"/>
              <w:rPr>
                <w:rFonts w:ascii="Times New Roman" w:hAnsi="Times New Roman"/>
              </w:rPr>
            </w:pPr>
            <w:r w:rsidRPr="00C4156F">
              <w:rPr>
                <w:rFonts w:ascii="Times New Roman" w:hAnsi="Times New Roman"/>
              </w:rPr>
              <w:t>A referencia teljesítésének</w:t>
            </w:r>
            <w:r w:rsidRPr="00C4156F">
              <w:t xml:space="preserve"> </w:t>
            </w:r>
            <w:r w:rsidRPr="00C4156F">
              <w:rPr>
                <w:rFonts w:ascii="Times New Roman" w:hAnsi="Times New Roman"/>
              </w:rPr>
              <w:t>befejező</w:t>
            </w:r>
          </w:p>
          <w:p w:rsidR="00F04BDA" w:rsidRPr="00C4156F" w:rsidRDefault="00F04BDA" w:rsidP="00F04BDA">
            <w:pPr>
              <w:keepNext/>
              <w:keepLines/>
              <w:spacing w:after="0" w:line="240" w:lineRule="auto"/>
              <w:jc w:val="center"/>
              <w:rPr>
                <w:rFonts w:ascii="Times New Roman" w:hAnsi="Times New Roman"/>
              </w:rPr>
            </w:pPr>
            <w:r w:rsidRPr="00C4156F">
              <w:rPr>
                <w:rFonts w:ascii="Times New Roman" w:hAnsi="Times New Roman"/>
              </w:rPr>
              <w:t>időpontja (év, hónap, nap pontossággal)</w:t>
            </w:r>
          </w:p>
          <w:p w:rsidR="00F04BDA" w:rsidRPr="00C4156F" w:rsidRDefault="00F04BDA" w:rsidP="00F04BDA">
            <w:pPr>
              <w:keepNext/>
              <w:keepLines/>
              <w:spacing w:after="0" w:line="240" w:lineRule="auto"/>
              <w:jc w:val="center"/>
              <w:rPr>
                <w:rFonts w:ascii="Times New Roman" w:hAnsi="Times New Roman"/>
              </w:rPr>
            </w:pPr>
          </w:p>
        </w:tc>
        <w:tc>
          <w:tcPr>
            <w:tcW w:w="1985" w:type="dxa"/>
            <w:vAlign w:val="center"/>
          </w:tcPr>
          <w:p w:rsidR="00F04BDA" w:rsidRPr="00FB77AA" w:rsidRDefault="00F04BDA" w:rsidP="00C4156F">
            <w:pPr>
              <w:keepNext/>
              <w:keepLines/>
              <w:spacing w:after="0" w:line="240" w:lineRule="auto"/>
              <w:jc w:val="center"/>
              <w:rPr>
                <w:rFonts w:ascii="Times New Roman" w:hAnsi="Times New Roman"/>
                <w:highlight w:val="green"/>
              </w:rPr>
            </w:pPr>
            <w:r w:rsidRPr="00F04BDA">
              <w:rPr>
                <w:rFonts w:ascii="Times New Roman" w:hAnsi="Times New Roman"/>
              </w:rPr>
              <w:t xml:space="preserve">A teljesített </w:t>
            </w:r>
            <w:r w:rsidR="00046643" w:rsidRPr="00046643">
              <w:rPr>
                <w:rFonts w:ascii="Times New Roman" w:hAnsi="Times New Roman"/>
              </w:rPr>
              <w:t xml:space="preserve">szállításért </w:t>
            </w:r>
            <w:r w:rsidRPr="00046643">
              <w:rPr>
                <w:rFonts w:ascii="Times New Roman" w:hAnsi="Times New Roman"/>
              </w:rPr>
              <w:t>kapott</w:t>
            </w:r>
            <w:r w:rsidRPr="00F04BDA">
              <w:rPr>
                <w:rFonts w:ascii="Times New Roman" w:hAnsi="Times New Roman"/>
              </w:rPr>
              <w:t xml:space="preserve"> nettó ellenszolgáltatás összege (saját teljesítés é</w:t>
            </w:r>
            <w:r w:rsidR="00C4156F">
              <w:rPr>
                <w:rFonts w:ascii="Times New Roman" w:hAnsi="Times New Roman"/>
              </w:rPr>
              <w:t>rtéke</w:t>
            </w:r>
            <w:r w:rsidRPr="00F04BDA">
              <w:rPr>
                <w:rFonts w:ascii="Times New Roman" w:hAnsi="Times New Roman"/>
              </w:rPr>
              <w:t xml:space="preserve"> a vizsgált időszak vonatkozásában):</w:t>
            </w:r>
          </w:p>
        </w:tc>
      </w:tr>
      <w:tr w:rsidR="00F04BDA" w:rsidRPr="00FB77AA" w:rsidTr="00F04BDA">
        <w:trPr>
          <w:jc w:val="center"/>
        </w:trPr>
        <w:tc>
          <w:tcPr>
            <w:tcW w:w="2483" w:type="dxa"/>
          </w:tcPr>
          <w:p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rsidR="00F04BDA" w:rsidRPr="00FB77AA" w:rsidRDefault="00F04BDA" w:rsidP="001C40CB">
            <w:pPr>
              <w:keepNext/>
              <w:keepLines/>
              <w:spacing w:after="0" w:line="240" w:lineRule="auto"/>
              <w:jc w:val="both"/>
              <w:rPr>
                <w:rFonts w:ascii="Times New Roman" w:hAnsi="Times New Roman"/>
                <w:highlight w:val="green"/>
              </w:rPr>
            </w:pPr>
          </w:p>
        </w:tc>
      </w:tr>
      <w:tr w:rsidR="00F04BDA" w:rsidRPr="00FB77AA" w:rsidTr="00F04BDA">
        <w:trPr>
          <w:jc w:val="center"/>
        </w:trPr>
        <w:tc>
          <w:tcPr>
            <w:tcW w:w="2483" w:type="dxa"/>
          </w:tcPr>
          <w:p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rsidR="00F04BDA" w:rsidRPr="00FB77AA" w:rsidRDefault="00F04BDA" w:rsidP="001C40CB">
            <w:pPr>
              <w:keepNext/>
              <w:keepLines/>
              <w:spacing w:after="0" w:line="240" w:lineRule="auto"/>
              <w:jc w:val="both"/>
              <w:rPr>
                <w:rFonts w:ascii="Times New Roman" w:hAnsi="Times New Roman"/>
                <w:highlight w:val="green"/>
              </w:rPr>
            </w:pPr>
          </w:p>
        </w:tc>
      </w:tr>
    </w:tbl>
    <w:p w:rsidR="00336336" w:rsidRPr="00FB77AA" w:rsidRDefault="00336336" w:rsidP="009B73D3">
      <w:pPr>
        <w:keepNext/>
        <w:keepLines/>
        <w:spacing w:after="0" w:line="240" w:lineRule="auto"/>
        <w:jc w:val="both"/>
        <w:rPr>
          <w:rFonts w:ascii="Times New Roman" w:hAnsi="Times New Roman"/>
          <w:highlight w:val="green"/>
        </w:rPr>
      </w:pPr>
    </w:p>
    <w:p w:rsidR="00336336" w:rsidRPr="00F04BDA" w:rsidRDefault="00336336" w:rsidP="009B73D3">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rsidR="00336336" w:rsidRPr="00F04BDA" w:rsidRDefault="00336336" w:rsidP="009B73D3">
      <w:pPr>
        <w:keepNext/>
        <w:keepLines/>
        <w:spacing w:after="0" w:line="240" w:lineRule="auto"/>
        <w:jc w:val="both"/>
        <w:rPr>
          <w:rFonts w:ascii="Times New Roman" w:hAnsi="Times New Roman"/>
        </w:rPr>
      </w:pPr>
    </w:p>
    <w:p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&lt;Kelt&gt;</w:t>
      </w:r>
    </w:p>
    <w:p w:rsidR="00336336" w:rsidRPr="00F04BDA" w:rsidRDefault="00336336" w:rsidP="009B73D3">
      <w:pPr>
        <w:keepNext/>
        <w:keepLines/>
        <w:spacing w:after="0" w:line="240" w:lineRule="auto"/>
        <w:jc w:val="both"/>
        <w:rPr>
          <w:rFonts w:ascii="Times New Roman" w:hAnsi="Times New Roman"/>
        </w:rPr>
      </w:pPr>
    </w:p>
    <w:p w:rsidR="00336336" w:rsidRPr="00F04BDA" w:rsidRDefault="00336336" w:rsidP="009B73D3">
      <w:pPr>
        <w:keepNext/>
        <w:keepLines/>
        <w:spacing w:after="0" w:line="240" w:lineRule="auto"/>
        <w:jc w:val="center"/>
        <w:rPr>
          <w:rFonts w:ascii="Times New Roman" w:hAnsi="Times New Roman"/>
          <w:b/>
        </w:rPr>
      </w:pPr>
      <w:r w:rsidRPr="00F04BDA">
        <w:rPr>
          <w:rFonts w:ascii="Times New Roman" w:hAnsi="Times New Roman"/>
          <w:b/>
        </w:rPr>
        <w:t>…………………………..</w:t>
      </w:r>
    </w:p>
    <w:p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rsidR="00336336" w:rsidRPr="00F04BDA"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a</w:t>
      </w:r>
      <w:proofErr w:type="gramEnd"/>
      <w:r w:rsidRPr="00F04BDA">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2D" w:rsidRDefault="00E6432D" w:rsidP="009B73D3">
      <w:pPr>
        <w:spacing w:after="0" w:line="240" w:lineRule="auto"/>
      </w:pPr>
      <w:r>
        <w:separator/>
      </w:r>
    </w:p>
  </w:endnote>
  <w:endnote w:type="continuationSeparator" w:id="0">
    <w:p w:rsidR="00E6432D" w:rsidRDefault="00E6432D"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altName w:val="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2D" w:rsidRDefault="00E6432D"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E6432D" w:rsidRDefault="00E6432D"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2D" w:rsidRPr="001F2F18" w:rsidRDefault="00E6432D"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F312DE">
      <w:rPr>
        <w:rStyle w:val="Oldalszm"/>
        <w:rFonts w:ascii="Times New Roman" w:hAnsi="Times New Roman"/>
        <w:noProof/>
      </w:rPr>
      <w:t>5</w:t>
    </w:r>
    <w:r w:rsidRPr="001F2F18">
      <w:rPr>
        <w:rStyle w:val="Oldalszm"/>
        <w:rFonts w:ascii="Times New Roman" w:hAnsi="Times New Roman"/>
      </w:rPr>
      <w:fldChar w:fldCharType="end"/>
    </w:r>
  </w:p>
  <w:p w:rsidR="00E6432D" w:rsidRDefault="00E6432D"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2D" w:rsidRPr="000071EC" w:rsidRDefault="00E6432D"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F312DE">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rsidR="00E6432D" w:rsidRPr="00A40DD2" w:rsidRDefault="00E6432D"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2D" w:rsidRDefault="00E6432D" w:rsidP="009B73D3">
      <w:pPr>
        <w:spacing w:after="0" w:line="240" w:lineRule="auto"/>
      </w:pPr>
      <w:r>
        <w:separator/>
      </w:r>
    </w:p>
  </w:footnote>
  <w:footnote w:type="continuationSeparator" w:id="0">
    <w:p w:rsidR="00E6432D" w:rsidRDefault="00E6432D" w:rsidP="009B73D3">
      <w:pPr>
        <w:spacing w:after="0" w:line="240" w:lineRule="auto"/>
      </w:pPr>
      <w:r>
        <w:continuationSeparator/>
      </w:r>
    </w:p>
  </w:footnote>
  <w:footnote w:id="1">
    <w:p w:rsidR="00E6432D" w:rsidRPr="008C0069" w:rsidRDefault="00E6432D"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E6432D" w:rsidRDefault="00E6432D"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E6432D" w:rsidRDefault="00E6432D" w:rsidP="000B7A09">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4">
    <w:p w:rsidR="00E6432D" w:rsidRDefault="00E6432D" w:rsidP="000B7A09">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5">
    <w:p w:rsidR="00E6432D" w:rsidRDefault="00E6432D" w:rsidP="000B7A09">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6">
    <w:p w:rsidR="00E6432D" w:rsidRDefault="00E6432D" w:rsidP="000B7A09">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7">
    <w:p w:rsidR="00E6432D" w:rsidRDefault="00E6432D" w:rsidP="000B7A09">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8">
    <w:p w:rsidR="00E6432D" w:rsidRDefault="00E6432D" w:rsidP="000B7A09">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9">
    <w:p w:rsidR="00E6432D" w:rsidRDefault="00E6432D" w:rsidP="000B7A09">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10">
    <w:p w:rsidR="00E6432D" w:rsidRDefault="00E6432D" w:rsidP="000B7A09">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11">
    <w:p w:rsidR="00E6432D" w:rsidRDefault="00E6432D" w:rsidP="000B7A09">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12">
    <w:p w:rsidR="00E6432D" w:rsidRDefault="00E6432D"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13">
    <w:p w:rsidR="00E6432D" w:rsidRDefault="00E6432D"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14">
    <w:p w:rsidR="00E6432D" w:rsidRDefault="00E6432D" w:rsidP="0014671B">
      <w:pPr>
        <w:pStyle w:val="Lbjegyzetszveg"/>
        <w:rPr>
          <w:highlight w:val="lightGray"/>
        </w:rPr>
      </w:pPr>
    </w:p>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15">
    <w:p w:rsidR="00E6432D" w:rsidRPr="000A4BE0" w:rsidRDefault="00E6432D"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E6432D" w:rsidRDefault="00E6432D"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16">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17">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18">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9">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20">
    <w:p w:rsidR="00E6432D" w:rsidRPr="000A4BE0" w:rsidRDefault="00E6432D"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E6432D" w:rsidRPr="000A4BE0" w:rsidRDefault="00E6432D"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E6432D" w:rsidRPr="000A4BE0" w:rsidRDefault="00E6432D"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E6432D" w:rsidRDefault="00E6432D"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21">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22">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23">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24">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25">
    <w:p w:rsidR="00E6432D" w:rsidRPr="00B40D8B" w:rsidRDefault="00E6432D">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26">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27">
    <w:p w:rsidR="00E6432D" w:rsidRDefault="00E6432D">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28">
    <w:p w:rsidR="00E6432D" w:rsidRDefault="00E6432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9">
    <w:p w:rsidR="00E6432D" w:rsidRDefault="00E6432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30">
    <w:p w:rsidR="00E6432D" w:rsidRDefault="00E6432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31">
    <w:p w:rsidR="00E6432D" w:rsidRDefault="00E6432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32">
    <w:p w:rsidR="00E6432D" w:rsidRDefault="00E6432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33">
    <w:p w:rsidR="00E6432D" w:rsidRDefault="00E6432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34">
    <w:p w:rsidR="00E6432D" w:rsidRDefault="00E6432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35">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6">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38">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9">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0">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41">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42">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43">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44">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45">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46">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7">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48">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9">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50">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51">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52">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E6432D" w:rsidRDefault="00E6432D">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54">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5">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6">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57">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8">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9">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60">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61">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62">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63">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64">
    <w:p w:rsidR="00E6432D" w:rsidRDefault="00E643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65">
    <w:p w:rsidR="00E6432D" w:rsidRPr="001A2A2A"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66">
    <w:p w:rsidR="00E6432D" w:rsidRPr="00011DCA"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67">
    <w:p w:rsidR="00E6432D" w:rsidRPr="00F74DE4"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68">
    <w:p w:rsidR="00E6432D" w:rsidRPr="00FD1006"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9">
    <w:p w:rsidR="00E6432D" w:rsidRPr="00FD1006"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70">
    <w:p w:rsidR="00E6432D" w:rsidRPr="002C475F"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71">
    <w:p w:rsidR="00E6432D" w:rsidRPr="00D90077"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72">
    <w:p w:rsidR="00E6432D" w:rsidRPr="00595858"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73">
    <w:p w:rsidR="00E6432D" w:rsidRPr="00F74DE4"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66" w:name="_DV_C939"/>
      <w:r>
        <w:t>beilleszkedése</w:t>
      </w:r>
      <w:bookmarkEnd w:id="66"/>
      <w:r>
        <w:t>.</w:t>
      </w:r>
    </w:p>
  </w:footnote>
  <w:footnote w:id="74">
    <w:p w:rsidR="00E6432D" w:rsidRPr="00740F49"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75">
    <w:p w:rsidR="00E6432D" w:rsidRPr="001A2A2A"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76">
    <w:p w:rsidR="00E6432D" w:rsidRPr="00751AB4"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77">
    <w:p w:rsidR="00E6432D" w:rsidRPr="00953D55"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78">
    <w:p w:rsidR="00E6432D" w:rsidRPr="00953D55"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9">
    <w:p w:rsidR="00E6432D" w:rsidRPr="00953D55"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80">
    <w:p w:rsidR="00E6432D" w:rsidRPr="00953D55"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81">
    <w:p w:rsidR="00E6432D" w:rsidRPr="00953D55"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82">
    <w:p w:rsidR="00E6432D" w:rsidRPr="00B02DB1"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83">
    <w:p w:rsidR="00E6432D" w:rsidRPr="004927EB"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84">
    <w:p w:rsidR="00E6432D" w:rsidRPr="00D93D64"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5">
    <w:p w:rsidR="00E6432D" w:rsidRPr="004927EB"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E6432D" w:rsidRPr="00EA76B4"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87">
    <w:p w:rsidR="00E6432D" w:rsidRPr="00595858"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88">
    <w:p w:rsidR="00E6432D" w:rsidRPr="000C6D4B"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9">
    <w:p w:rsidR="00E6432D" w:rsidRPr="007943E3"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90">
    <w:p w:rsidR="00E6432D" w:rsidRPr="00F506C0"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91">
    <w:p w:rsidR="00E6432D" w:rsidRPr="00F506C0"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92">
    <w:p w:rsidR="00E6432D" w:rsidRPr="00D93D64"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93">
    <w:p w:rsidR="00E6432D" w:rsidRPr="00EA6A87"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94">
    <w:p w:rsidR="00E6432D" w:rsidRPr="00EA6A87"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95">
    <w:p w:rsidR="00E6432D" w:rsidRPr="004927EB"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6">
    <w:p w:rsidR="00E6432D" w:rsidRPr="00471E02" w:rsidRDefault="00E6432D"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E6432D" w:rsidRPr="00471E02" w:rsidRDefault="00E6432D" w:rsidP="00516A7A">
      <w:pPr>
        <w:pStyle w:val="Lbjegyzetszveg"/>
      </w:pPr>
    </w:p>
  </w:footnote>
  <w:footnote w:id="97">
    <w:p w:rsidR="00E6432D" w:rsidRPr="00064F3E"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98">
    <w:p w:rsidR="00E6432D" w:rsidRPr="00A9472E"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9">
    <w:p w:rsidR="00E6432D" w:rsidRPr="00A9472E"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100">
    <w:p w:rsidR="00E6432D" w:rsidRPr="00197A99"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101">
    <w:p w:rsidR="00E6432D" w:rsidRPr="00126C86"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102">
    <w:p w:rsidR="00E6432D" w:rsidRPr="000C6D4B"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rsidR="00E6432D" w:rsidRPr="00EF70A4"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104">
    <w:p w:rsidR="00E6432D" w:rsidRPr="00EF70A4"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105">
    <w:p w:rsidR="00E6432D" w:rsidRPr="001B1B7A"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106">
    <w:p w:rsidR="00E6432D" w:rsidRPr="009D444A"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107">
    <w:p w:rsidR="00E6432D" w:rsidRPr="00197A99"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108">
    <w:p w:rsidR="00E6432D" w:rsidRPr="006D7B07"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9">
    <w:p w:rsidR="00E6432D" w:rsidRPr="00B95EC1"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10">
    <w:p w:rsidR="00E6432D" w:rsidRPr="000C6D4B"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11">
    <w:p w:rsidR="00E6432D" w:rsidRPr="00B95EC1"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12">
    <w:p w:rsidR="00E6432D" w:rsidRPr="00463B94"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13">
    <w:p w:rsidR="00E6432D" w:rsidRPr="00463B94" w:rsidRDefault="00E6432D"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14">
    <w:p w:rsidR="00E6432D" w:rsidRPr="00BE730D" w:rsidRDefault="00E6432D"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5">
    <w:p w:rsidR="00E6432D" w:rsidRPr="00BE730D" w:rsidRDefault="00E6432D" w:rsidP="00727F1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6">
    <w:p w:rsidR="00E6432D" w:rsidRPr="00BE730D" w:rsidRDefault="00E6432D" w:rsidP="00727F1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7">
    <w:p w:rsidR="00E6432D" w:rsidRPr="00BE730D" w:rsidRDefault="00E6432D" w:rsidP="00727F1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8">
    <w:p w:rsidR="00E6432D" w:rsidRPr="00BE730D" w:rsidRDefault="00E6432D" w:rsidP="00727F1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9">
    <w:p w:rsidR="00E6432D" w:rsidRPr="00BE730D" w:rsidRDefault="00E6432D" w:rsidP="00727F1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20">
    <w:p w:rsidR="00E6432D" w:rsidRPr="00BE730D" w:rsidRDefault="00E6432D" w:rsidP="00727F1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21">
    <w:p w:rsidR="00E6432D" w:rsidRPr="00BE730D" w:rsidRDefault="00E6432D" w:rsidP="00727F1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22">
    <w:p w:rsidR="00E6432D" w:rsidRPr="00BE730D" w:rsidRDefault="00E6432D" w:rsidP="00727F1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23">
    <w:p w:rsidR="00E6432D" w:rsidRPr="00BE730D" w:rsidRDefault="00E6432D" w:rsidP="00727F1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24">
    <w:p w:rsidR="00E6432D" w:rsidRDefault="00E6432D">
      <w:pPr>
        <w:pStyle w:val="Lbjegyzetszveg"/>
      </w:pPr>
      <w:r>
        <w:rPr>
          <w:rStyle w:val="Lbjegyzet-hivatkozs"/>
        </w:rPr>
        <w:footnoteRef/>
      </w:r>
      <w:r>
        <w:t xml:space="preserve"> Csak abban az esetben szükséges csatolni, amennyiben részvételre jelentkező alvállalkozót vesz igénybe.</w:t>
      </w:r>
    </w:p>
  </w:footnote>
  <w:footnote w:id="125">
    <w:p w:rsidR="00E6432D" w:rsidRDefault="00E6432D" w:rsidP="00986913">
      <w:pPr>
        <w:pStyle w:val="Lbjegyzetszveg"/>
      </w:pPr>
      <w:r>
        <w:rPr>
          <w:rStyle w:val="Lbjegyzet-hivatkozs"/>
        </w:rPr>
        <w:footnoteRef/>
      </w:r>
      <w:r>
        <w:t xml:space="preserve"> Csak abban az esetben szükséges csatolni, amennyiben részvételre jelentkező alvállalkozót vesz igénybe.</w:t>
      </w:r>
    </w:p>
  </w:footnote>
  <w:footnote w:id="126">
    <w:p w:rsidR="00E6432D" w:rsidRDefault="00E6432D" w:rsidP="00986913">
      <w:pPr>
        <w:pStyle w:val="Lbjegyzetszveg"/>
      </w:pPr>
      <w:r>
        <w:rPr>
          <w:rStyle w:val="Lbjegyzet-hivatkozs"/>
        </w:rPr>
        <w:footnoteRef/>
      </w:r>
      <w:r>
        <w:t xml:space="preserve"> Csak abban az esetben szükséges csatolni, amennyiben részvételre jelentkező alvállalkozót vesz igénybe.</w:t>
      </w:r>
    </w:p>
  </w:footnote>
  <w:footnote w:id="127">
    <w:p w:rsidR="00E6432D" w:rsidRDefault="00E6432D" w:rsidP="00986913">
      <w:pPr>
        <w:pStyle w:val="Lbjegyzetszveg"/>
      </w:pPr>
      <w:r>
        <w:rPr>
          <w:rStyle w:val="Lbjegyzet-hivatkozs"/>
        </w:rPr>
        <w:footnoteRef/>
      </w:r>
      <w:r>
        <w:t xml:space="preserve"> Csak abban az esetben szükséges csatolni, amennyiben részvételre jelentkező alvállalkozót vesz igénybe.</w:t>
      </w:r>
    </w:p>
  </w:footnote>
  <w:footnote w:id="128">
    <w:p w:rsidR="00E6432D" w:rsidRDefault="00E6432D" w:rsidP="00986913">
      <w:pPr>
        <w:pStyle w:val="Lbjegyzetszveg"/>
      </w:pPr>
      <w:r>
        <w:rPr>
          <w:rStyle w:val="Lbjegyzet-hivatkozs"/>
        </w:rPr>
        <w:footnoteRef/>
      </w:r>
      <w:r>
        <w:t xml:space="preserve"> Csak abban az esetben szükséges csatolni, amennyiben részvételre jelentkező alvállalkozót vesz igénybe.</w:t>
      </w:r>
    </w:p>
  </w:footnote>
  <w:footnote w:id="129">
    <w:p w:rsidR="00E6432D" w:rsidRDefault="00E6432D" w:rsidP="00986913">
      <w:pPr>
        <w:pStyle w:val="Lbjegyzetszveg"/>
      </w:pPr>
      <w:r>
        <w:rPr>
          <w:rStyle w:val="Lbjegyzet-hivatkozs"/>
        </w:rPr>
        <w:footnoteRef/>
      </w:r>
      <w:r>
        <w:t xml:space="preserve"> Csak abban az esetben szükséges csatolni, amennyiben részvételre jelentkező alvállalkozót vesz igénybe.</w:t>
      </w:r>
    </w:p>
  </w:footnote>
  <w:footnote w:id="130">
    <w:p w:rsidR="00E6432D" w:rsidRDefault="00E6432D" w:rsidP="00986913">
      <w:pPr>
        <w:pStyle w:val="Lbjegyzetszveg"/>
      </w:pPr>
      <w:r>
        <w:rPr>
          <w:rStyle w:val="Lbjegyzet-hivatkozs"/>
        </w:rPr>
        <w:footnoteRef/>
      </w:r>
      <w:r>
        <w:t xml:space="preserve"> Csak abban az esetben szükséges csatolni, amennyiben részvételre jelentkező alvállalkozót vesz igénybe.</w:t>
      </w:r>
    </w:p>
  </w:footnote>
  <w:footnote w:id="131">
    <w:p w:rsidR="00E6432D" w:rsidRDefault="00E6432D" w:rsidP="00986913">
      <w:pPr>
        <w:pStyle w:val="Lbjegyzetszveg"/>
      </w:pPr>
      <w:r>
        <w:rPr>
          <w:rStyle w:val="Lbjegyzet-hivatkozs"/>
        </w:rPr>
        <w:footnoteRef/>
      </w:r>
      <w:r>
        <w:t xml:space="preserve"> Csak abban az esetben szükséges csatolni, amennyiben részvételre jelentkező alvállalkozót vesz igénybe.</w:t>
      </w:r>
    </w:p>
  </w:footnote>
  <w:footnote w:id="132">
    <w:p w:rsidR="00E6432D" w:rsidRDefault="00E6432D" w:rsidP="00986913">
      <w:pPr>
        <w:pStyle w:val="Lbjegyzetszveg"/>
      </w:pPr>
      <w:r>
        <w:rPr>
          <w:rStyle w:val="Lbjegyzet-hivatkozs"/>
        </w:rPr>
        <w:footnoteRef/>
      </w:r>
      <w:r>
        <w:t xml:space="preserve"> Csak abban az esetben szükséges csatolni, amennyiben részvételre jelentkező alvállalkozót vesz igénybe.</w:t>
      </w:r>
    </w:p>
  </w:footnote>
  <w:footnote w:id="133">
    <w:p w:rsidR="00E6432D" w:rsidRDefault="00E6432D" w:rsidP="00986913">
      <w:pPr>
        <w:pStyle w:val="Lbjegyzetszveg"/>
      </w:pPr>
      <w:r>
        <w:rPr>
          <w:rStyle w:val="Lbjegyzet-hivatkozs"/>
        </w:rPr>
        <w:footnoteRef/>
      </w:r>
      <w:r>
        <w:t xml:space="preserve"> Csak abban az esetben szükséges csatolni, amennyiben részvételre jelentkező alvállalkozót vesz igénybe.</w:t>
      </w:r>
    </w:p>
  </w:footnote>
  <w:footnote w:id="134">
    <w:p w:rsidR="00E6432D" w:rsidRPr="006C7061" w:rsidRDefault="00E6432D"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35">
    <w:p w:rsidR="00E6432D" w:rsidRPr="006C7061" w:rsidRDefault="00E6432D"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36">
    <w:p w:rsidR="00E6432D" w:rsidRDefault="00E6432D"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37">
    <w:p w:rsidR="00E6432D" w:rsidRDefault="00E6432D" w:rsidP="009A16F6">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38">
    <w:p w:rsidR="00E6432D" w:rsidRDefault="00E6432D" w:rsidP="009A16F6">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39">
    <w:p w:rsidR="00E6432D" w:rsidRDefault="00E6432D" w:rsidP="009A16F6">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40">
    <w:p w:rsidR="00E6432D" w:rsidRDefault="00E6432D" w:rsidP="009A16F6">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41">
    <w:p w:rsidR="00E6432D" w:rsidRDefault="00E6432D" w:rsidP="009A16F6">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42">
    <w:p w:rsidR="00E6432D" w:rsidRDefault="00E6432D" w:rsidP="009A16F6">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43">
    <w:p w:rsidR="00E6432D" w:rsidRDefault="00E6432D" w:rsidP="009A16F6">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44">
    <w:p w:rsidR="00E6432D" w:rsidRDefault="00E6432D" w:rsidP="009A16F6">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45">
    <w:p w:rsidR="00E6432D" w:rsidRDefault="00E6432D" w:rsidP="009A16F6">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46">
    <w:p w:rsidR="00E6432D" w:rsidRPr="006C7061" w:rsidRDefault="00E6432D"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47">
    <w:p w:rsidR="00E6432D" w:rsidRPr="006C7061" w:rsidRDefault="00E6432D"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48">
    <w:p w:rsidR="00E6432D" w:rsidRPr="00DD4322" w:rsidRDefault="00E6432D"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160" w:name="pr57"/>
      <w:bookmarkStart w:id="161" w:name="pr1"/>
      <w:bookmarkEnd w:id="160"/>
      <w:bookmarkEnd w:id="161"/>
      <w:r w:rsidRPr="00DD4322">
        <w:rPr>
          <w:bCs/>
          <w:color w:val="222222"/>
          <w:sz w:val="18"/>
          <w:szCs w:val="18"/>
        </w:rPr>
        <w:t>2007. évi CXXXVI. törvény</w:t>
      </w:r>
      <w:bookmarkStart w:id="162" w:name="pr2"/>
      <w:bookmarkEnd w:id="162"/>
      <w:r w:rsidRPr="00DD4322">
        <w:rPr>
          <w:bCs/>
          <w:color w:val="222222"/>
          <w:sz w:val="18"/>
          <w:szCs w:val="18"/>
        </w:rPr>
        <w:t xml:space="preserve"> a pénzmosás és a terrorizmus finanszírozása megelőzéséről és megakadályozásáról szóló törvény szerint:</w:t>
      </w:r>
    </w:p>
    <w:p w:rsidR="00E6432D" w:rsidRPr="00DD4322" w:rsidRDefault="00E6432D"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E6432D" w:rsidRPr="00DD4322" w:rsidRDefault="00E6432D" w:rsidP="009B73D3">
      <w:pPr>
        <w:pStyle w:val="NormlWeb"/>
        <w:spacing w:before="0" w:beforeAutospacing="0" w:after="0" w:afterAutospacing="0"/>
        <w:ind w:left="150" w:right="150" w:firstLine="240"/>
        <w:jc w:val="both"/>
        <w:rPr>
          <w:color w:val="222222"/>
          <w:sz w:val="18"/>
          <w:szCs w:val="18"/>
        </w:rPr>
      </w:pPr>
      <w:bookmarkStart w:id="163" w:name="pr58"/>
      <w:bookmarkEnd w:id="163"/>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6432D" w:rsidRPr="00DD4322" w:rsidRDefault="00E6432D" w:rsidP="009B73D3">
      <w:pPr>
        <w:pStyle w:val="NormlWeb"/>
        <w:spacing w:before="0" w:beforeAutospacing="0" w:after="0" w:afterAutospacing="0"/>
        <w:ind w:left="150" w:right="150" w:firstLine="240"/>
        <w:jc w:val="both"/>
        <w:rPr>
          <w:color w:val="222222"/>
          <w:sz w:val="18"/>
          <w:szCs w:val="18"/>
        </w:rPr>
      </w:pPr>
      <w:bookmarkStart w:id="164" w:name="pr59"/>
      <w:bookmarkEnd w:id="164"/>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E6432D" w:rsidRPr="00DD4322" w:rsidRDefault="00E6432D" w:rsidP="009B73D3">
      <w:pPr>
        <w:pStyle w:val="NormlWeb"/>
        <w:spacing w:before="0" w:beforeAutospacing="0" w:after="0" w:afterAutospacing="0"/>
        <w:ind w:left="150" w:right="150" w:firstLine="240"/>
        <w:jc w:val="both"/>
        <w:rPr>
          <w:color w:val="222222"/>
          <w:sz w:val="18"/>
          <w:szCs w:val="18"/>
        </w:rPr>
      </w:pPr>
      <w:bookmarkStart w:id="165" w:name="pr60"/>
      <w:bookmarkEnd w:id="165"/>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E6432D" w:rsidRPr="00DD4322" w:rsidRDefault="00E6432D" w:rsidP="009B73D3">
      <w:pPr>
        <w:pStyle w:val="NormlWeb"/>
        <w:spacing w:before="0" w:beforeAutospacing="0" w:after="0" w:afterAutospacing="0"/>
        <w:ind w:left="150" w:right="150" w:firstLine="240"/>
        <w:jc w:val="both"/>
        <w:rPr>
          <w:color w:val="222222"/>
          <w:sz w:val="18"/>
          <w:szCs w:val="18"/>
        </w:rPr>
      </w:pPr>
      <w:bookmarkStart w:id="166" w:name="pr61"/>
      <w:bookmarkEnd w:id="166"/>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E6432D" w:rsidRPr="00DD4322" w:rsidRDefault="00E6432D" w:rsidP="009B73D3">
      <w:pPr>
        <w:pStyle w:val="NormlWeb"/>
        <w:spacing w:before="0" w:beforeAutospacing="0" w:after="0" w:afterAutospacing="0"/>
        <w:ind w:left="660" w:right="150"/>
        <w:jc w:val="both"/>
        <w:rPr>
          <w:color w:val="222222"/>
          <w:sz w:val="18"/>
          <w:szCs w:val="18"/>
        </w:rPr>
      </w:pPr>
      <w:bookmarkStart w:id="167" w:name="pr62"/>
      <w:bookmarkEnd w:id="167"/>
      <w:r w:rsidRPr="00DD4322">
        <w:rPr>
          <w:color w:val="222222"/>
          <w:sz w:val="18"/>
          <w:szCs w:val="18"/>
        </w:rPr>
        <w:t>1. aki az alapítvány vagyona legalább huszonöt százalékának a kedvezményezettje, ha a leendő kedvezményezetteket már meghatározták,</w:t>
      </w:r>
    </w:p>
    <w:p w:rsidR="00E6432D" w:rsidRPr="00DD4322" w:rsidRDefault="00E6432D" w:rsidP="009B73D3">
      <w:pPr>
        <w:pStyle w:val="NormlWeb"/>
        <w:spacing w:before="0" w:beforeAutospacing="0" w:after="0" w:afterAutospacing="0"/>
        <w:ind w:left="660" w:right="150"/>
        <w:jc w:val="both"/>
        <w:rPr>
          <w:color w:val="222222"/>
          <w:sz w:val="18"/>
          <w:szCs w:val="18"/>
        </w:rPr>
      </w:pPr>
      <w:bookmarkStart w:id="168" w:name="pr63"/>
      <w:bookmarkEnd w:id="168"/>
      <w:r w:rsidRPr="00DD4322">
        <w:rPr>
          <w:color w:val="222222"/>
          <w:sz w:val="18"/>
          <w:szCs w:val="18"/>
        </w:rPr>
        <w:t>2. akinek érdekében az alapítványt létrehozták, illetve működtetik, ha a kedvezményezetteket még nem határozták meg, vagy</w:t>
      </w:r>
    </w:p>
    <w:p w:rsidR="00E6432D" w:rsidRPr="00DD4322" w:rsidRDefault="00E6432D" w:rsidP="009B73D3">
      <w:pPr>
        <w:pStyle w:val="NormlWeb"/>
        <w:spacing w:before="0" w:beforeAutospacing="0" w:after="0" w:afterAutospacing="0"/>
        <w:ind w:left="660" w:right="150"/>
        <w:jc w:val="both"/>
        <w:rPr>
          <w:color w:val="222222"/>
          <w:sz w:val="18"/>
          <w:szCs w:val="18"/>
        </w:rPr>
      </w:pPr>
      <w:bookmarkStart w:id="169" w:name="pr64"/>
      <w:bookmarkEnd w:id="169"/>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E6432D" w:rsidRDefault="00E6432D" w:rsidP="009B73D3">
      <w:pPr>
        <w:pStyle w:val="NormlWeb"/>
        <w:spacing w:before="0" w:beforeAutospacing="0" w:after="0" w:afterAutospacing="0"/>
        <w:ind w:left="150" w:right="150" w:firstLine="240"/>
        <w:jc w:val="both"/>
      </w:pPr>
      <w:bookmarkStart w:id="170" w:name="pr65"/>
      <w:bookmarkEnd w:id="170"/>
    </w:p>
  </w:footnote>
  <w:footnote w:id="149">
    <w:p w:rsidR="00E6432D" w:rsidRDefault="00E6432D"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2D" w:rsidRPr="00773C19" w:rsidRDefault="00E6432D" w:rsidP="001C40CB">
    <w:pPr>
      <w:pStyle w:val="lfej"/>
      <w:jc w:val="center"/>
    </w:pPr>
    <w:r>
      <w:rPr>
        <w:noProof/>
        <w:lang w:eastAsia="hu-HU"/>
      </w:rPr>
      <w:drawing>
        <wp:inline distT="0" distB="0" distL="0" distR="0" wp14:anchorId="668CFBC8" wp14:editId="49A4253C">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2D" w:rsidRPr="00A40DD2" w:rsidRDefault="00E6432D"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33C0F97"/>
    <w:multiLevelType w:val="hybridMultilevel"/>
    <w:tmpl w:val="4EF0D9F8"/>
    <w:lvl w:ilvl="0" w:tplc="B1DA8C14">
      <w:start w:val="1"/>
      <w:numFmt w:val="decimal"/>
      <w:lvlText w:val="%1."/>
      <w:lvlJc w:val="left"/>
      <w:pPr>
        <w:ind w:left="720" w:hanging="360"/>
      </w:pPr>
      <w:rPr>
        <w:rFonts w:hint="default"/>
        <w:b/>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374A3D99"/>
    <w:multiLevelType w:val="hybridMultilevel"/>
    <w:tmpl w:val="235A98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382F2463"/>
    <w:multiLevelType w:val="hybridMultilevel"/>
    <w:tmpl w:val="9CCE0A34"/>
    <w:lvl w:ilvl="0" w:tplc="2D3E21A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41D5413C"/>
    <w:multiLevelType w:val="hybridMultilevel"/>
    <w:tmpl w:val="AF92E29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6">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8">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3">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8">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50">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52">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4">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51"/>
  </w:num>
  <w:num w:numId="4">
    <w:abstractNumId w:val="23"/>
  </w:num>
  <w:num w:numId="5">
    <w:abstractNumId w:val="46"/>
  </w:num>
  <w:num w:numId="6">
    <w:abstractNumId w:val="57"/>
  </w:num>
  <w:num w:numId="7">
    <w:abstractNumId w:val="48"/>
  </w:num>
  <w:num w:numId="8">
    <w:abstractNumId w:val="42"/>
  </w:num>
  <w:num w:numId="9">
    <w:abstractNumId w:val="19"/>
  </w:num>
  <w:num w:numId="10">
    <w:abstractNumId w:val="41"/>
  </w:num>
  <w:num w:numId="11">
    <w:abstractNumId w:val="25"/>
  </w:num>
  <w:num w:numId="12">
    <w:abstractNumId w:val="21"/>
  </w:num>
  <w:num w:numId="13">
    <w:abstractNumId w:val="14"/>
  </w:num>
  <w:num w:numId="14">
    <w:abstractNumId w:val="13"/>
  </w:num>
  <w:num w:numId="15">
    <w:abstractNumId w:val="20"/>
  </w:num>
  <w:num w:numId="16">
    <w:abstractNumId w:val="53"/>
  </w:num>
  <w:num w:numId="17">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num>
  <w:num w:numId="21">
    <w:abstractNumId w:val="44"/>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5"/>
  </w:num>
  <w:num w:numId="40">
    <w:abstractNumId w:val="40"/>
  </w:num>
  <w:num w:numId="41">
    <w:abstractNumId w:val="50"/>
  </w:num>
  <w:num w:numId="42">
    <w:abstractNumId w:val="29"/>
  </w:num>
  <w:num w:numId="43">
    <w:abstractNumId w:val="11"/>
  </w:num>
  <w:num w:numId="44">
    <w:abstractNumId w:val="38"/>
  </w:num>
  <w:num w:numId="45">
    <w:abstractNumId w:val="55"/>
  </w:num>
  <w:num w:numId="46">
    <w:abstractNumId w:val="18"/>
  </w:num>
  <w:num w:numId="47">
    <w:abstractNumId w:val="54"/>
  </w:num>
  <w:num w:numId="48">
    <w:abstractNumId w:val="37"/>
  </w:num>
  <w:num w:numId="49">
    <w:abstractNumId w:val="39"/>
  </w:num>
  <w:num w:numId="50">
    <w:abstractNumId w:val="15"/>
  </w:num>
  <w:num w:numId="51">
    <w:abstractNumId w:val="47"/>
    <w:lvlOverride w:ilvl="0">
      <w:startOverride w:val="1"/>
    </w:lvlOverride>
  </w:num>
  <w:num w:numId="52">
    <w:abstractNumId w:val="34"/>
    <w:lvlOverride w:ilvl="0">
      <w:startOverride w:val="1"/>
    </w:lvlOverride>
  </w:num>
  <w:num w:numId="53">
    <w:abstractNumId w:val="47"/>
  </w:num>
  <w:num w:numId="54">
    <w:abstractNumId w:val="34"/>
  </w:num>
  <w:num w:numId="55">
    <w:abstractNumId w:val="24"/>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num>
  <w:num w:numId="58">
    <w:abstractNumId w:val="28"/>
  </w:num>
  <w:num w:numId="59">
    <w:abstractNumId w:val="56"/>
  </w:num>
  <w:num w:numId="60">
    <w:abstractNumId w:val="36"/>
  </w:num>
  <w:num w:numId="61">
    <w:abstractNumId w:val="26"/>
  </w:num>
  <w:num w:numId="62">
    <w:abstractNumId w:val="17"/>
  </w:num>
  <w:num w:numId="63">
    <w:abstractNumId w:val="27"/>
  </w:num>
  <w:num w:numId="64">
    <w:abstractNumId w:val="16"/>
  </w:num>
  <w:num w:numId="65">
    <w:abstractNumId w:val="31"/>
  </w:num>
  <w:num w:numId="66">
    <w:abstractNumId w:val="30"/>
  </w:num>
  <w:num w:numId="67">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73CC"/>
    <w:rsid w:val="00046643"/>
    <w:rsid w:val="00046C66"/>
    <w:rsid w:val="000529CA"/>
    <w:rsid w:val="00055F9B"/>
    <w:rsid w:val="0005732C"/>
    <w:rsid w:val="00057CD2"/>
    <w:rsid w:val="00057E3B"/>
    <w:rsid w:val="0006373B"/>
    <w:rsid w:val="00064B9A"/>
    <w:rsid w:val="000651AA"/>
    <w:rsid w:val="00077119"/>
    <w:rsid w:val="000813B4"/>
    <w:rsid w:val="00086766"/>
    <w:rsid w:val="000911DD"/>
    <w:rsid w:val="0009161E"/>
    <w:rsid w:val="000941E9"/>
    <w:rsid w:val="0009439D"/>
    <w:rsid w:val="0009487C"/>
    <w:rsid w:val="0009494C"/>
    <w:rsid w:val="00096554"/>
    <w:rsid w:val="000A4BE0"/>
    <w:rsid w:val="000A7B3E"/>
    <w:rsid w:val="000B618D"/>
    <w:rsid w:val="000B7397"/>
    <w:rsid w:val="000B7A09"/>
    <w:rsid w:val="000C18F6"/>
    <w:rsid w:val="000C3997"/>
    <w:rsid w:val="000C56D9"/>
    <w:rsid w:val="000D6A20"/>
    <w:rsid w:val="000E1DF9"/>
    <w:rsid w:val="000E2370"/>
    <w:rsid w:val="000E4C79"/>
    <w:rsid w:val="000E4E5D"/>
    <w:rsid w:val="000F03EF"/>
    <w:rsid w:val="000F1293"/>
    <w:rsid w:val="000F7343"/>
    <w:rsid w:val="000F7BC8"/>
    <w:rsid w:val="0010424E"/>
    <w:rsid w:val="00110E86"/>
    <w:rsid w:val="00113C39"/>
    <w:rsid w:val="00116D55"/>
    <w:rsid w:val="00117C0A"/>
    <w:rsid w:val="00122445"/>
    <w:rsid w:val="0012302F"/>
    <w:rsid w:val="001306E3"/>
    <w:rsid w:val="00132111"/>
    <w:rsid w:val="00140AD5"/>
    <w:rsid w:val="00143B27"/>
    <w:rsid w:val="0014626F"/>
    <w:rsid w:val="0014671B"/>
    <w:rsid w:val="00150C04"/>
    <w:rsid w:val="00151513"/>
    <w:rsid w:val="00152B5F"/>
    <w:rsid w:val="00161030"/>
    <w:rsid w:val="00161A79"/>
    <w:rsid w:val="00175E5E"/>
    <w:rsid w:val="00180894"/>
    <w:rsid w:val="00181932"/>
    <w:rsid w:val="001952C3"/>
    <w:rsid w:val="001A13B9"/>
    <w:rsid w:val="001A4851"/>
    <w:rsid w:val="001A5E03"/>
    <w:rsid w:val="001A5F58"/>
    <w:rsid w:val="001A7701"/>
    <w:rsid w:val="001B2EB8"/>
    <w:rsid w:val="001B4253"/>
    <w:rsid w:val="001B52C6"/>
    <w:rsid w:val="001C02DF"/>
    <w:rsid w:val="001C40CB"/>
    <w:rsid w:val="001C5890"/>
    <w:rsid w:val="001C5DE9"/>
    <w:rsid w:val="001D0CC0"/>
    <w:rsid w:val="001D0DE7"/>
    <w:rsid w:val="001D1C7B"/>
    <w:rsid w:val="001D3747"/>
    <w:rsid w:val="001D7970"/>
    <w:rsid w:val="001E0B54"/>
    <w:rsid w:val="001E22EA"/>
    <w:rsid w:val="001E279B"/>
    <w:rsid w:val="001F2F18"/>
    <w:rsid w:val="001F3FE8"/>
    <w:rsid w:val="001F59BB"/>
    <w:rsid w:val="00205649"/>
    <w:rsid w:val="00206A24"/>
    <w:rsid w:val="00210E6E"/>
    <w:rsid w:val="002215AA"/>
    <w:rsid w:val="00227E5B"/>
    <w:rsid w:val="00227FCA"/>
    <w:rsid w:val="00234711"/>
    <w:rsid w:val="00240584"/>
    <w:rsid w:val="00243097"/>
    <w:rsid w:val="00246E5B"/>
    <w:rsid w:val="00246F62"/>
    <w:rsid w:val="00250B0E"/>
    <w:rsid w:val="0025162A"/>
    <w:rsid w:val="00251D73"/>
    <w:rsid w:val="00257E32"/>
    <w:rsid w:val="0026205B"/>
    <w:rsid w:val="00264D6D"/>
    <w:rsid w:val="00265B25"/>
    <w:rsid w:val="00265D7E"/>
    <w:rsid w:val="00265ED0"/>
    <w:rsid w:val="002736C5"/>
    <w:rsid w:val="00292780"/>
    <w:rsid w:val="00295A33"/>
    <w:rsid w:val="00295EA3"/>
    <w:rsid w:val="00297864"/>
    <w:rsid w:val="002A0313"/>
    <w:rsid w:val="002B43B6"/>
    <w:rsid w:val="002B687F"/>
    <w:rsid w:val="002C07E9"/>
    <w:rsid w:val="002C2CFD"/>
    <w:rsid w:val="002C4CE8"/>
    <w:rsid w:val="002C5576"/>
    <w:rsid w:val="002C633B"/>
    <w:rsid w:val="002C6BEC"/>
    <w:rsid w:val="002D6E59"/>
    <w:rsid w:val="002E096B"/>
    <w:rsid w:val="002F0196"/>
    <w:rsid w:val="002F2F9C"/>
    <w:rsid w:val="002F41F8"/>
    <w:rsid w:val="002F54FD"/>
    <w:rsid w:val="00301AA5"/>
    <w:rsid w:val="003027D2"/>
    <w:rsid w:val="003069B3"/>
    <w:rsid w:val="0030720E"/>
    <w:rsid w:val="00313564"/>
    <w:rsid w:val="0032417F"/>
    <w:rsid w:val="00336336"/>
    <w:rsid w:val="00340CFE"/>
    <w:rsid w:val="00340E2A"/>
    <w:rsid w:val="00342020"/>
    <w:rsid w:val="003448F9"/>
    <w:rsid w:val="00350422"/>
    <w:rsid w:val="00351965"/>
    <w:rsid w:val="00356929"/>
    <w:rsid w:val="00360936"/>
    <w:rsid w:val="00374FFB"/>
    <w:rsid w:val="003766F9"/>
    <w:rsid w:val="00377FD4"/>
    <w:rsid w:val="00390045"/>
    <w:rsid w:val="00393538"/>
    <w:rsid w:val="00395807"/>
    <w:rsid w:val="003A641E"/>
    <w:rsid w:val="003B396D"/>
    <w:rsid w:val="003B71FF"/>
    <w:rsid w:val="003B7EBA"/>
    <w:rsid w:val="003C1E14"/>
    <w:rsid w:val="003D2170"/>
    <w:rsid w:val="003D533F"/>
    <w:rsid w:val="003E4FF9"/>
    <w:rsid w:val="003E67AE"/>
    <w:rsid w:val="003F2010"/>
    <w:rsid w:val="003F5E2A"/>
    <w:rsid w:val="00401900"/>
    <w:rsid w:val="00403CCD"/>
    <w:rsid w:val="00405BF8"/>
    <w:rsid w:val="004068CA"/>
    <w:rsid w:val="00407D7B"/>
    <w:rsid w:val="00414A50"/>
    <w:rsid w:val="00415A7D"/>
    <w:rsid w:val="00417BC2"/>
    <w:rsid w:val="004274BD"/>
    <w:rsid w:val="00427890"/>
    <w:rsid w:val="00433D51"/>
    <w:rsid w:val="00433DEF"/>
    <w:rsid w:val="004375F7"/>
    <w:rsid w:val="00446C17"/>
    <w:rsid w:val="00450840"/>
    <w:rsid w:val="00450C68"/>
    <w:rsid w:val="0045241C"/>
    <w:rsid w:val="00455F3E"/>
    <w:rsid w:val="00456F09"/>
    <w:rsid w:val="00460F58"/>
    <w:rsid w:val="004628A6"/>
    <w:rsid w:val="00463AEE"/>
    <w:rsid w:val="00463F7E"/>
    <w:rsid w:val="00465DCE"/>
    <w:rsid w:val="00467D44"/>
    <w:rsid w:val="00467E18"/>
    <w:rsid w:val="00472615"/>
    <w:rsid w:val="004732D7"/>
    <w:rsid w:val="00474882"/>
    <w:rsid w:val="004766B5"/>
    <w:rsid w:val="004819D0"/>
    <w:rsid w:val="00485122"/>
    <w:rsid w:val="0048575B"/>
    <w:rsid w:val="00493580"/>
    <w:rsid w:val="00495868"/>
    <w:rsid w:val="0049691B"/>
    <w:rsid w:val="004A0B43"/>
    <w:rsid w:val="004A15B5"/>
    <w:rsid w:val="004A243B"/>
    <w:rsid w:val="004A4A9F"/>
    <w:rsid w:val="004A7964"/>
    <w:rsid w:val="004B312D"/>
    <w:rsid w:val="004C016C"/>
    <w:rsid w:val="004C15D5"/>
    <w:rsid w:val="004C3BAD"/>
    <w:rsid w:val="004C4B1E"/>
    <w:rsid w:val="004C6141"/>
    <w:rsid w:val="004C69C3"/>
    <w:rsid w:val="004C757B"/>
    <w:rsid w:val="004D1AC8"/>
    <w:rsid w:val="004D2BF2"/>
    <w:rsid w:val="004D54F7"/>
    <w:rsid w:val="004D5DDE"/>
    <w:rsid w:val="004D7C9B"/>
    <w:rsid w:val="004D7EF2"/>
    <w:rsid w:val="004E02B3"/>
    <w:rsid w:val="004E2049"/>
    <w:rsid w:val="004E3C61"/>
    <w:rsid w:val="004E55E9"/>
    <w:rsid w:val="004F2A4B"/>
    <w:rsid w:val="004F5F71"/>
    <w:rsid w:val="004F64DB"/>
    <w:rsid w:val="00500C29"/>
    <w:rsid w:val="00501BA0"/>
    <w:rsid w:val="00505162"/>
    <w:rsid w:val="00507E62"/>
    <w:rsid w:val="00512A4D"/>
    <w:rsid w:val="00512C6C"/>
    <w:rsid w:val="005159A6"/>
    <w:rsid w:val="00515CDA"/>
    <w:rsid w:val="00516A7A"/>
    <w:rsid w:val="00516E85"/>
    <w:rsid w:val="0051709B"/>
    <w:rsid w:val="00524BF3"/>
    <w:rsid w:val="00527B52"/>
    <w:rsid w:val="00527E2B"/>
    <w:rsid w:val="0053052E"/>
    <w:rsid w:val="0053270A"/>
    <w:rsid w:val="00533294"/>
    <w:rsid w:val="00533CCD"/>
    <w:rsid w:val="0053479D"/>
    <w:rsid w:val="00537605"/>
    <w:rsid w:val="005470B1"/>
    <w:rsid w:val="00553E6B"/>
    <w:rsid w:val="00555C86"/>
    <w:rsid w:val="005565F4"/>
    <w:rsid w:val="00565679"/>
    <w:rsid w:val="005710C6"/>
    <w:rsid w:val="00576013"/>
    <w:rsid w:val="00582539"/>
    <w:rsid w:val="00582D83"/>
    <w:rsid w:val="0058430E"/>
    <w:rsid w:val="0058676F"/>
    <w:rsid w:val="00587668"/>
    <w:rsid w:val="00591D7D"/>
    <w:rsid w:val="005933E3"/>
    <w:rsid w:val="00594605"/>
    <w:rsid w:val="005952E9"/>
    <w:rsid w:val="005961AD"/>
    <w:rsid w:val="005A2163"/>
    <w:rsid w:val="005A6896"/>
    <w:rsid w:val="005B4DC2"/>
    <w:rsid w:val="005C0BF0"/>
    <w:rsid w:val="005C1EA6"/>
    <w:rsid w:val="005C280E"/>
    <w:rsid w:val="005D1D97"/>
    <w:rsid w:val="005D21C1"/>
    <w:rsid w:val="005D26CA"/>
    <w:rsid w:val="005D4EC0"/>
    <w:rsid w:val="005D5606"/>
    <w:rsid w:val="005E4E75"/>
    <w:rsid w:val="005E5D8F"/>
    <w:rsid w:val="005E775B"/>
    <w:rsid w:val="005F0978"/>
    <w:rsid w:val="005F3082"/>
    <w:rsid w:val="005F41D6"/>
    <w:rsid w:val="005F5612"/>
    <w:rsid w:val="00600B54"/>
    <w:rsid w:val="00601757"/>
    <w:rsid w:val="00603CEF"/>
    <w:rsid w:val="00613F2F"/>
    <w:rsid w:val="00614C1F"/>
    <w:rsid w:val="00615BCA"/>
    <w:rsid w:val="006160EA"/>
    <w:rsid w:val="00617849"/>
    <w:rsid w:val="00626534"/>
    <w:rsid w:val="0063085D"/>
    <w:rsid w:val="00630F22"/>
    <w:rsid w:val="00636940"/>
    <w:rsid w:val="00644F7B"/>
    <w:rsid w:val="00646CE2"/>
    <w:rsid w:val="00650E2D"/>
    <w:rsid w:val="00655624"/>
    <w:rsid w:val="006576CB"/>
    <w:rsid w:val="0066415D"/>
    <w:rsid w:val="00670953"/>
    <w:rsid w:val="00674C1F"/>
    <w:rsid w:val="00674F75"/>
    <w:rsid w:val="006834C3"/>
    <w:rsid w:val="006A006A"/>
    <w:rsid w:val="006A548E"/>
    <w:rsid w:val="006B48DF"/>
    <w:rsid w:val="006C1015"/>
    <w:rsid w:val="006C1622"/>
    <w:rsid w:val="006C25AB"/>
    <w:rsid w:val="006C2794"/>
    <w:rsid w:val="006C7061"/>
    <w:rsid w:val="006D0B51"/>
    <w:rsid w:val="006D68CA"/>
    <w:rsid w:val="006D7C91"/>
    <w:rsid w:val="006E2ECE"/>
    <w:rsid w:val="006E3AA8"/>
    <w:rsid w:val="006E3F59"/>
    <w:rsid w:val="006E5500"/>
    <w:rsid w:val="006F1D03"/>
    <w:rsid w:val="006F1F6F"/>
    <w:rsid w:val="006F3DD1"/>
    <w:rsid w:val="006F3F56"/>
    <w:rsid w:val="006F47EC"/>
    <w:rsid w:val="006F4F51"/>
    <w:rsid w:val="006F67C2"/>
    <w:rsid w:val="006F786E"/>
    <w:rsid w:val="0070239A"/>
    <w:rsid w:val="00703346"/>
    <w:rsid w:val="007064DC"/>
    <w:rsid w:val="00706CA7"/>
    <w:rsid w:val="007107D9"/>
    <w:rsid w:val="00711048"/>
    <w:rsid w:val="0071296F"/>
    <w:rsid w:val="007139DB"/>
    <w:rsid w:val="00713DE0"/>
    <w:rsid w:val="00724114"/>
    <w:rsid w:val="00726765"/>
    <w:rsid w:val="00727F1A"/>
    <w:rsid w:val="00730AC7"/>
    <w:rsid w:val="007314A1"/>
    <w:rsid w:val="0073201E"/>
    <w:rsid w:val="0073233F"/>
    <w:rsid w:val="0073249E"/>
    <w:rsid w:val="00741D54"/>
    <w:rsid w:val="0074312D"/>
    <w:rsid w:val="00746345"/>
    <w:rsid w:val="00752C35"/>
    <w:rsid w:val="00755F4E"/>
    <w:rsid w:val="00757564"/>
    <w:rsid w:val="00757974"/>
    <w:rsid w:val="00757E95"/>
    <w:rsid w:val="007674AA"/>
    <w:rsid w:val="0076776F"/>
    <w:rsid w:val="00770AF9"/>
    <w:rsid w:val="00771492"/>
    <w:rsid w:val="00773C19"/>
    <w:rsid w:val="0078066E"/>
    <w:rsid w:val="007843CB"/>
    <w:rsid w:val="00786EB7"/>
    <w:rsid w:val="00787481"/>
    <w:rsid w:val="007959EE"/>
    <w:rsid w:val="00795F2D"/>
    <w:rsid w:val="007A13D3"/>
    <w:rsid w:val="007A1CE7"/>
    <w:rsid w:val="007B0C97"/>
    <w:rsid w:val="007B2FAB"/>
    <w:rsid w:val="007B4A53"/>
    <w:rsid w:val="007B5428"/>
    <w:rsid w:val="007C5047"/>
    <w:rsid w:val="007C538C"/>
    <w:rsid w:val="007C76A6"/>
    <w:rsid w:val="007C77B1"/>
    <w:rsid w:val="007C7EE1"/>
    <w:rsid w:val="007D09A8"/>
    <w:rsid w:val="007D1684"/>
    <w:rsid w:val="007D7F0B"/>
    <w:rsid w:val="007E12E4"/>
    <w:rsid w:val="007E7B19"/>
    <w:rsid w:val="007F2889"/>
    <w:rsid w:val="007F3B21"/>
    <w:rsid w:val="007F4A7E"/>
    <w:rsid w:val="00801854"/>
    <w:rsid w:val="0081044F"/>
    <w:rsid w:val="00810708"/>
    <w:rsid w:val="008135FB"/>
    <w:rsid w:val="0082113B"/>
    <w:rsid w:val="00822354"/>
    <w:rsid w:val="0082273D"/>
    <w:rsid w:val="0082698A"/>
    <w:rsid w:val="008277AF"/>
    <w:rsid w:val="00833020"/>
    <w:rsid w:val="00833956"/>
    <w:rsid w:val="00834677"/>
    <w:rsid w:val="008352D7"/>
    <w:rsid w:val="00837B29"/>
    <w:rsid w:val="00840D02"/>
    <w:rsid w:val="00843C20"/>
    <w:rsid w:val="00845A41"/>
    <w:rsid w:val="00847922"/>
    <w:rsid w:val="00847BD5"/>
    <w:rsid w:val="00854F36"/>
    <w:rsid w:val="008752C3"/>
    <w:rsid w:val="0088030A"/>
    <w:rsid w:val="00880AA3"/>
    <w:rsid w:val="00881258"/>
    <w:rsid w:val="00883887"/>
    <w:rsid w:val="00890BE0"/>
    <w:rsid w:val="00891696"/>
    <w:rsid w:val="008917BE"/>
    <w:rsid w:val="00896040"/>
    <w:rsid w:val="00896818"/>
    <w:rsid w:val="00896FC1"/>
    <w:rsid w:val="008A108B"/>
    <w:rsid w:val="008A21BA"/>
    <w:rsid w:val="008A5A81"/>
    <w:rsid w:val="008A63C0"/>
    <w:rsid w:val="008A73CF"/>
    <w:rsid w:val="008B07CE"/>
    <w:rsid w:val="008B36B5"/>
    <w:rsid w:val="008B4293"/>
    <w:rsid w:val="008B4CA3"/>
    <w:rsid w:val="008C0069"/>
    <w:rsid w:val="008C639B"/>
    <w:rsid w:val="008C64A1"/>
    <w:rsid w:val="008D22D2"/>
    <w:rsid w:val="008D2342"/>
    <w:rsid w:val="008E3A34"/>
    <w:rsid w:val="008E4AF0"/>
    <w:rsid w:val="008E6087"/>
    <w:rsid w:val="008E68AF"/>
    <w:rsid w:val="008F17D2"/>
    <w:rsid w:val="008F1930"/>
    <w:rsid w:val="008F2F29"/>
    <w:rsid w:val="008F7113"/>
    <w:rsid w:val="00901CCD"/>
    <w:rsid w:val="00902F1F"/>
    <w:rsid w:val="0090426E"/>
    <w:rsid w:val="00906D91"/>
    <w:rsid w:val="0090719D"/>
    <w:rsid w:val="009115C2"/>
    <w:rsid w:val="00914490"/>
    <w:rsid w:val="00920369"/>
    <w:rsid w:val="00924711"/>
    <w:rsid w:val="009250F7"/>
    <w:rsid w:val="00934304"/>
    <w:rsid w:val="0094153C"/>
    <w:rsid w:val="00944E32"/>
    <w:rsid w:val="00946090"/>
    <w:rsid w:val="0095126E"/>
    <w:rsid w:val="00956920"/>
    <w:rsid w:val="00956953"/>
    <w:rsid w:val="00961F56"/>
    <w:rsid w:val="00962802"/>
    <w:rsid w:val="00962E80"/>
    <w:rsid w:val="00962EFE"/>
    <w:rsid w:val="00964646"/>
    <w:rsid w:val="0096676E"/>
    <w:rsid w:val="00966BD8"/>
    <w:rsid w:val="00966C7A"/>
    <w:rsid w:val="00967609"/>
    <w:rsid w:val="00967B4D"/>
    <w:rsid w:val="00973A13"/>
    <w:rsid w:val="00974045"/>
    <w:rsid w:val="00980B0A"/>
    <w:rsid w:val="009819C2"/>
    <w:rsid w:val="00982ED6"/>
    <w:rsid w:val="00983375"/>
    <w:rsid w:val="009864ED"/>
    <w:rsid w:val="00986913"/>
    <w:rsid w:val="009902E7"/>
    <w:rsid w:val="00991FD4"/>
    <w:rsid w:val="009936CC"/>
    <w:rsid w:val="009A16D2"/>
    <w:rsid w:val="009A16F6"/>
    <w:rsid w:val="009A7926"/>
    <w:rsid w:val="009B00E1"/>
    <w:rsid w:val="009B73D3"/>
    <w:rsid w:val="009C3862"/>
    <w:rsid w:val="009C3D1E"/>
    <w:rsid w:val="009C678D"/>
    <w:rsid w:val="009C6A3A"/>
    <w:rsid w:val="009C7F29"/>
    <w:rsid w:val="009D2081"/>
    <w:rsid w:val="009D34E1"/>
    <w:rsid w:val="009D5334"/>
    <w:rsid w:val="009E0BC1"/>
    <w:rsid w:val="009E3444"/>
    <w:rsid w:val="009E4A22"/>
    <w:rsid w:val="009E70F8"/>
    <w:rsid w:val="009F0983"/>
    <w:rsid w:val="009F635C"/>
    <w:rsid w:val="009F6D36"/>
    <w:rsid w:val="009F7E79"/>
    <w:rsid w:val="00A03FA0"/>
    <w:rsid w:val="00A05A89"/>
    <w:rsid w:val="00A0759E"/>
    <w:rsid w:val="00A14D3E"/>
    <w:rsid w:val="00A158FE"/>
    <w:rsid w:val="00A1779F"/>
    <w:rsid w:val="00A25880"/>
    <w:rsid w:val="00A33B3C"/>
    <w:rsid w:val="00A345E3"/>
    <w:rsid w:val="00A3636B"/>
    <w:rsid w:val="00A40DD2"/>
    <w:rsid w:val="00A418C2"/>
    <w:rsid w:val="00A41F6B"/>
    <w:rsid w:val="00A42DC9"/>
    <w:rsid w:val="00A44912"/>
    <w:rsid w:val="00A44A1D"/>
    <w:rsid w:val="00A46E8A"/>
    <w:rsid w:val="00A624A6"/>
    <w:rsid w:val="00A63C9F"/>
    <w:rsid w:val="00A72220"/>
    <w:rsid w:val="00A73272"/>
    <w:rsid w:val="00A73F2A"/>
    <w:rsid w:val="00A80768"/>
    <w:rsid w:val="00A80EC9"/>
    <w:rsid w:val="00A824E3"/>
    <w:rsid w:val="00A850CE"/>
    <w:rsid w:val="00A85467"/>
    <w:rsid w:val="00A87629"/>
    <w:rsid w:val="00A96480"/>
    <w:rsid w:val="00AA1E5A"/>
    <w:rsid w:val="00AA3C28"/>
    <w:rsid w:val="00AA4822"/>
    <w:rsid w:val="00AB145D"/>
    <w:rsid w:val="00AB16AC"/>
    <w:rsid w:val="00AB3349"/>
    <w:rsid w:val="00AB5A1F"/>
    <w:rsid w:val="00AB5B80"/>
    <w:rsid w:val="00AB6FB9"/>
    <w:rsid w:val="00AC0024"/>
    <w:rsid w:val="00AC305B"/>
    <w:rsid w:val="00AC69ED"/>
    <w:rsid w:val="00AD6CBC"/>
    <w:rsid w:val="00AE7CCF"/>
    <w:rsid w:val="00AF3A93"/>
    <w:rsid w:val="00AF44DF"/>
    <w:rsid w:val="00AF5527"/>
    <w:rsid w:val="00B001EB"/>
    <w:rsid w:val="00B0244C"/>
    <w:rsid w:val="00B0509F"/>
    <w:rsid w:val="00B05838"/>
    <w:rsid w:val="00B05B55"/>
    <w:rsid w:val="00B07A76"/>
    <w:rsid w:val="00B10A3A"/>
    <w:rsid w:val="00B11845"/>
    <w:rsid w:val="00B121B3"/>
    <w:rsid w:val="00B12492"/>
    <w:rsid w:val="00B16810"/>
    <w:rsid w:val="00B215FE"/>
    <w:rsid w:val="00B35C56"/>
    <w:rsid w:val="00B40D8B"/>
    <w:rsid w:val="00B45D59"/>
    <w:rsid w:val="00B462ED"/>
    <w:rsid w:val="00B527C0"/>
    <w:rsid w:val="00B52BE8"/>
    <w:rsid w:val="00B55944"/>
    <w:rsid w:val="00B62D64"/>
    <w:rsid w:val="00B658A0"/>
    <w:rsid w:val="00B6654C"/>
    <w:rsid w:val="00B7192D"/>
    <w:rsid w:val="00B74BFC"/>
    <w:rsid w:val="00B75284"/>
    <w:rsid w:val="00B80950"/>
    <w:rsid w:val="00B8741E"/>
    <w:rsid w:val="00B90869"/>
    <w:rsid w:val="00B92396"/>
    <w:rsid w:val="00B97FD1"/>
    <w:rsid w:val="00BA2060"/>
    <w:rsid w:val="00BA39A2"/>
    <w:rsid w:val="00BA6B4C"/>
    <w:rsid w:val="00BA6EB2"/>
    <w:rsid w:val="00BA7662"/>
    <w:rsid w:val="00BB19D0"/>
    <w:rsid w:val="00BB29B7"/>
    <w:rsid w:val="00BB68B6"/>
    <w:rsid w:val="00BC03A6"/>
    <w:rsid w:val="00BC1558"/>
    <w:rsid w:val="00BC23D5"/>
    <w:rsid w:val="00BC764A"/>
    <w:rsid w:val="00BD6E79"/>
    <w:rsid w:val="00BE2A7B"/>
    <w:rsid w:val="00BE730D"/>
    <w:rsid w:val="00BF031E"/>
    <w:rsid w:val="00BF5819"/>
    <w:rsid w:val="00C03942"/>
    <w:rsid w:val="00C04D7F"/>
    <w:rsid w:val="00C06F56"/>
    <w:rsid w:val="00C075E3"/>
    <w:rsid w:val="00C10B0E"/>
    <w:rsid w:val="00C11256"/>
    <w:rsid w:val="00C14F93"/>
    <w:rsid w:val="00C20346"/>
    <w:rsid w:val="00C23F18"/>
    <w:rsid w:val="00C24D63"/>
    <w:rsid w:val="00C279B1"/>
    <w:rsid w:val="00C30743"/>
    <w:rsid w:val="00C34997"/>
    <w:rsid w:val="00C350CB"/>
    <w:rsid w:val="00C358A1"/>
    <w:rsid w:val="00C3675C"/>
    <w:rsid w:val="00C40216"/>
    <w:rsid w:val="00C40802"/>
    <w:rsid w:val="00C4156F"/>
    <w:rsid w:val="00C429F5"/>
    <w:rsid w:val="00C43086"/>
    <w:rsid w:val="00C434DF"/>
    <w:rsid w:val="00C4538A"/>
    <w:rsid w:val="00C45F5B"/>
    <w:rsid w:val="00C62714"/>
    <w:rsid w:val="00C62EDD"/>
    <w:rsid w:val="00C67DCA"/>
    <w:rsid w:val="00C70074"/>
    <w:rsid w:val="00C81C41"/>
    <w:rsid w:val="00C902F0"/>
    <w:rsid w:val="00C92ABF"/>
    <w:rsid w:val="00C955B4"/>
    <w:rsid w:val="00C97C62"/>
    <w:rsid w:val="00CA0F3E"/>
    <w:rsid w:val="00CA5578"/>
    <w:rsid w:val="00CA639B"/>
    <w:rsid w:val="00CB0D17"/>
    <w:rsid w:val="00CB173B"/>
    <w:rsid w:val="00CB34D3"/>
    <w:rsid w:val="00CB3711"/>
    <w:rsid w:val="00CB5DF3"/>
    <w:rsid w:val="00CC00AF"/>
    <w:rsid w:val="00CC386D"/>
    <w:rsid w:val="00CC5AA7"/>
    <w:rsid w:val="00CC782E"/>
    <w:rsid w:val="00CD6333"/>
    <w:rsid w:val="00CD6456"/>
    <w:rsid w:val="00CE388E"/>
    <w:rsid w:val="00CE4DE4"/>
    <w:rsid w:val="00CF3E72"/>
    <w:rsid w:val="00D06978"/>
    <w:rsid w:val="00D10FA7"/>
    <w:rsid w:val="00D12EE1"/>
    <w:rsid w:val="00D1553F"/>
    <w:rsid w:val="00D15AFC"/>
    <w:rsid w:val="00D21442"/>
    <w:rsid w:val="00D23257"/>
    <w:rsid w:val="00D30207"/>
    <w:rsid w:val="00D469D3"/>
    <w:rsid w:val="00D46A6D"/>
    <w:rsid w:val="00D46EE0"/>
    <w:rsid w:val="00D4712B"/>
    <w:rsid w:val="00D63A0D"/>
    <w:rsid w:val="00D643EB"/>
    <w:rsid w:val="00D64F4F"/>
    <w:rsid w:val="00D65657"/>
    <w:rsid w:val="00D662ED"/>
    <w:rsid w:val="00D667FF"/>
    <w:rsid w:val="00D67B1D"/>
    <w:rsid w:val="00D753EC"/>
    <w:rsid w:val="00D761D0"/>
    <w:rsid w:val="00D80639"/>
    <w:rsid w:val="00D81A42"/>
    <w:rsid w:val="00D83DF1"/>
    <w:rsid w:val="00D87B6A"/>
    <w:rsid w:val="00D9081B"/>
    <w:rsid w:val="00D92162"/>
    <w:rsid w:val="00D93C6C"/>
    <w:rsid w:val="00D94BE8"/>
    <w:rsid w:val="00D96377"/>
    <w:rsid w:val="00D97A2F"/>
    <w:rsid w:val="00DA2B2C"/>
    <w:rsid w:val="00DA6024"/>
    <w:rsid w:val="00DA7138"/>
    <w:rsid w:val="00DB586F"/>
    <w:rsid w:val="00DC3961"/>
    <w:rsid w:val="00DC56C8"/>
    <w:rsid w:val="00DC6402"/>
    <w:rsid w:val="00DD4322"/>
    <w:rsid w:val="00DD6EEF"/>
    <w:rsid w:val="00DD7B80"/>
    <w:rsid w:val="00DE0749"/>
    <w:rsid w:val="00DE1493"/>
    <w:rsid w:val="00DF0E6D"/>
    <w:rsid w:val="00DF5DB7"/>
    <w:rsid w:val="00E01CFF"/>
    <w:rsid w:val="00E044AF"/>
    <w:rsid w:val="00E11CB5"/>
    <w:rsid w:val="00E14C30"/>
    <w:rsid w:val="00E216D8"/>
    <w:rsid w:val="00E22E1A"/>
    <w:rsid w:val="00E231FA"/>
    <w:rsid w:val="00E27E2A"/>
    <w:rsid w:val="00E27EED"/>
    <w:rsid w:val="00E31F4B"/>
    <w:rsid w:val="00E335B5"/>
    <w:rsid w:val="00E357BE"/>
    <w:rsid w:val="00E378C5"/>
    <w:rsid w:val="00E41329"/>
    <w:rsid w:val="00E4367E"/>
    <w:rsid w:val="00E43937"/>
    <w:rsid w:val="00E50AE0"/>
    <w:rsid w:val="00E546F6"/>
    <w:rsid w:val="00E5774B"/>
    <w:rsid w:val="00E627A7"/>
    <w:rsid w:val="00E6432D"/>
    <w:rsid w:val="00E6751C"/>
    <w:rsid w:val="00E7076C"/>
    <w:rsid w:val="00E71F48"/>
    <w:rsid w:val="00E73CB9"/>
    <w:rsid w:val="00E76381"/>
    <w:rsid w:val="00E76757"/>
    <w:rsid w:val="00E83D1A"/>
    <w:rsid w:val="00E8452C"/>
    <w:rsid w:val="00E9197A"/>
    <w:rsid w:val="00E91B3A"/>
    <w:rsid w:val="00E96905"/>
    <w:rsid w:val="00EA5312"/>
    <w:rsid w:val="00EB58D2"/>
    <w:rsid w:val="00EB6BA8"/>
    <w:rsid w:val="00EC19CF"/>
    <w:rsid w:val="00EC43F3"/>
    <w:rsid w:val="00EC4B8C"/>
    <w:rsid w:val="00EC538B"/>
    <w:rsid w:val="00EC5B36"/>
    <w:rsid w:val="00ED0F1E"/>
    <w:rsid w:val="00ED35A1"/>
    <w:rsid w:val="00ED41DA"/>
    <w:rsid w:val="00EE3D1B"/>
    <w:rsid w:val="00EE40D3"/>
    <w:rsid w:val="00EF0A13"/>
    <w:rsid w:val="00EF7B08"/>
    <w:rsid w:val="00F0079C"/>
    <w:rsid w:val="00F020BC"/>
    <w:rsid w:val="00F0486F"/>
    <w:rsid w:val="00F04BDA"/>
    <w:rsid w:val="00F1103F"/>
    <w:rsid w:val="00F16E41"/>
    <w:rsid w:val="00F175B0"/>
    <w:rsid w:val="00F21DB6"/>
    <w:rsid w:val="00F236B0"/>
    <w:rsid w:val="00F312DE"/>
    <w:rsid w:val="00F3493C"/>
    <w:rsid w:val="00F37D6D"/>
    <w:rsid w:val="00F40145"/>
    <w:rsid w:val="00F4250B"/>
    <w:rsid w:val="00F46190"/>
    <w:rsid w:val="00F4683C"/>
    <w:rsid w:val="00F5104D"/>
    <w:rsid w:val="00F51F86"/>
    <w:rsid w:val="00F548C4"/>
    <w:rsid w:val="00F54E85"/>
    <w:rsid w:val="00F560DA"/>
    <w:rsid w:val="00F57B94"/>
    <w:rsid w:val="00F60EB0"/>
    <w:rsid w:val="00F61244"/>
    <w:rsid w:val="00F6129B"/>
    <w:rsid w:val="00F612A3"/>
    <w:rsid w:val="00F64CC9"/>
    <w:rsid w:val="00F64D80"/>
    <w:rsid w:val="00F6533F"/>
    <w:rsid w:val="00F71C30"/>
    <w:rsid w:val="00F72FCF"/>
    <w:rsid w:val="00F77C66"/>
    <w:rsid w:val="00F80143"/>
    <w:rsid w:val="00F81875"/>
    <w:rsid w:val="00F828CD"/>
    <w:rsid w:val="00F83A24"/>
    <w:rsid w:val="00F83D85"/>
    <w:rsid w:val="00F856CE"/>
    <w:rsid w:val="00F868A3"/>
    <w:rsid w:val="00F900D9"/>
    <w:rsid w:val="00F9224D"/>
    <w:rsid w:val="00F92E16"/>
    <w:rsid w:val="00FA03DE"/>
    <w:rsid w:val="00FA50B5"/>
    <w:rsid w:val="00FA6BF1"/>
    <w:rsid w:val="00FB015A"/>
    <w:rsid w:val="00FB0519"/>
    <w:rsid w:val="00FB3A5C"/>
    <w:rsid w:val="00FB77AA"/>
    <w:rsid w:val="00FB7AB0"/>
    <w:rsid w:val="00FC48DE"/>
    <w:rsid w:val="00FD3C0C"/>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character" w:customStyle="1" w:styleId="ListaszerbekezdsChar">
    <w:name w:val="Listaszerű bekezdés Char"/>
    <w:aliases w:val="Welt L Char"/>
    <w:link w:val="Listaszerbekezds"/>
    <w:uiPriority w:val="99"/>
    <w:rsid w:val="00FD3C0C"/>
    <w:rPr>
      <w:rFonts w:ascii="Times New Roman" w:eastAsia="Times New Roman" w:hAnsi="Times New Roman"/>
      <w:sz w:val="20"/>
      <w:szCs w:val="20"/>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3">
    <w:name w:val="NumPar 3"/>
    <w:basedOn w:val="Norml"/>
    <w:next w:val="Norml"/>
    <w:rsid w:val="00516A7A"/>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4">
    <w:name w:val="NumPar 4"/>
    <w:basedOn w:val="Norml"/>
    <w:next w:val="Norml"/>
    <w:rsid w:val="00516A7A"/>
    <w:pPr>
      <w:tabs>
        <w:tab w:val="num" w:pos="850"/>
      </w:tabs>
      <w:spacing w:before="120" w:after="120" w:line="240" w:lineRule="auto"/>
      <w:ind w:left="850" w:hanging="850"/>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character" w:customStyle="1" w:styleId="ListaszerbekezdsChar">
    <w:name w:val="Listaszerű bekezdés Char"/>
    <w:aliases w:val="Welt L Char"/>
    <w:link w:val="Listaszerbekezds"/>
    <w:uiPriority w:val="99"/>
    <w:rsid w:val="00FD3C0C"/>
    <w:rPr>
      <w:rFonts w:ascii="Times New Roman" w:eastAsia="Times New Roman" w:hAnsi="Times New Roman"/>
      <w:sz w:val="20"/>
      <w:szCs w:val="20"/>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3">
    <w:name w:val="NumPar 3"/>
    <w:basedOn w:val="Norml"/>
    <w:next w:val="Norml"/>
    <w:rsid w:val="00516A7A"/>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4">
    <w:name w:val="NumPar 4"/>
    <w:basedOn w:val="Norml"/>
    <w:next w:val="Norml"/>
    <w:rsid w:val="00516A7A"/>
    <w:pPr>
      <w:tabs>
        <w:tab w:val="num" w:pos="850"/>
      </w:tabs>
      <w:spacing w:before="120" w:after="120" w:line="240" w:lineRule="auto"/>
      <w:ind w:left="850" w:hanging="850"/>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yperlink" Target="http://www.mavcsoport.hu" TargetMode="Externa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beszamolo.im.gov.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EDFA1-6386-4FC1-87BF-BDC8C9452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179</Pages>
  <Words>32636</Words>
  <Characters>254861</Characters>
  <Application>Microsoft Office Word</Application>
  <DocSecurity>0</DocSecurity>
  <Lines>2123</Lines>
  <Paragraphs>573</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286924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dr. Sztezsarán Viktória</cp:lastModifiedBy>
  <cp:revision>7</cp:revision>
  <cp:lastPrinted>2017-09-04T13:39:00Z</cp:lastPrinted>
  <dcterms:created xsi:type="dcterms:W3CDTF">2017-08-31T05:53:00Z</dcterms:created>
  <dcterms:modified xsi:type="dcterms:W3CDTF">2017-10-10T07:02:00Z</dcterms:modified>
</cp:coreProperties>
</file>